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AEC56" w14:textId="77777777" w:rsidR="00AC7DB5" w:rsidRPr="005E1296" w:rsidRDefault="002F7DC7" w:rsidP="005777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29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083EE19" w14:textId="724D7A7E" w:rsidR="00D27232" w:rsidRPr="007F3054" w:rsidRDefault="00D27232" w:rsidP="006E3A71">
      <w:pPr>
        <w:pStyle w:val="22"/>
        <w:widowControl w:val="0"/>
        <w:tabs>
          <w:tab w:val="left" w:pos="993"/>
          <w:tab w:val="left" w:pos="1276"/>
          <w:tab w:val="left" w:pos="1418"/>
        </w:tabs>
        <w:spacing w:line="240" w:lineRule="auto"/>
        <w:ind w:firstLine="241"/>
        <w:jc w:val="center"/>
        <w:rPr>
          <w:bCs/>
        </w:rPr>
      </w:pPr>
      <w:r w:rsidRPr="00BC39D5">
        <w:rPr>
          <w:bCs/>
        </w:rPr>
        <w:t xml:space="preserve">на предоставление права </w:t>
      </w:r>
      <w:r w:rsidR="003105D6" w:rsidRPr="00BC39D5">
        <w:rPr>
          <w:bCs/>
        </w:rPr>
        <w:t>использования</w:t>
      </w:r>
      <w:r w:rsidRPr="00BC39D5">
        <w:rPr>
          <w:bCs/>
        </w:rPr>
        <w:t xml:space="preserve"> </w:t>
      </w:r>
      <w:r w:rsidR="00366F8D" w:rsidRPr="00BC39D5">
        <w:rPr>
          <w:bCs/>
        </w:rPr>
        <w:t>П</w:t>
      </w:r>
      <w:r w:rsidR="00074EAA" w:rsidRPr="00BC39D5">
        <w:rPr>
          <w:bCs/>
        </w:rPr>
        <w:t>К «ГРАНД-Смета»</w:t>
      </w:r>
    </w:p>
    <w:p w14:paraId="5955014A" w14:textId="77777777" w:rsidR="00BC39D5" w:rsidRPr="007F3054" w:rsidRDefault="00BC39D5" w:rsidP="006E3A71">
      <w:pPr>
        <w:pStyle w:val="22"/>
        <w:widowControl w:val="0"/>
        <w:tabs>
          <w:tab w:val="left" w:pos="993"/>
          <w:tab w:val="left" w:pos="1276"/>
          <w:tab w:val="left" w:pos="1418"/>
        </w:tabs>
        <w:spacing w:line="240" w:lineRule="auto"/>
        <w:ind w:firstLine="241"/>
        <w:jc w:val="center"/>
        <w:rPr>
          <w:bCs/>
        </w:rPr>
      </w:pPr>
    </w:p>
    <w:p w14:paraId="2D1F46C1" w14:textId="77777777" w:rsidR="00BC39D5" w:rsidRPr="00BC39D5" w:rsidRDefault="009C0CF7" w:rsidP="00BC39D5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BC39D5">
        <w:rPr>
          <w:rFonts w:ascii="Times New Roman" w:hAnsi="Times New Roman" w:cs="Times New Roman"/>
          <w:b/>
          <w:sz w:val="24"/>
          <w:szCs w:val="24"/>
        </w:rPr>
        <w:t xml:space="preserve">Наименование и количество </w:t>
      </w:r>
    </w:p>
    <w:p w14:paraId="0BC784AF" w14:textId="23EA2FE9" w:rsidR="00B4358C" w:rsidRPr="00BC39D5" w:rsidRDefault="00B4358C" w:rsidP="00BC39D5">
      <w:pPr>
        <w:pStyle w:val="a3"/>
        <w:ind w:left="709"/>
        <w:rPr>
          <w:rFonts w:ascii="Times New Roman" w:hAnsi="Times New Roman" w:cs="Times New Roman"/>
          <w:b/>
          <w:sz w:val="26"/>
          <w:szCs w:val="26"/>
        </w:rPr>
      </w:pPr>
      <w:r w:rsidRPr="00BC39D5">
        <w:rPr>
          <w:rFonts w:ascii="Times New Roman" w:hAnsi="Times New Roman" w:cs="Times New Roman"/>
          <w:b/>
          <w:sz w:val="26"/>
          <w:szCs w:val="26"/>
        </w:rPr>
        <w:t>Реестровая запись №</w:t>
      </w:r>
      <w:r w:rsidR="00074EAA" w:rsidRPr="00BC39D5">
        <w:rPr>
          <w:rFonts w:ascii="Times New Roman" w:hAnsi="Times New Roman" w:cs="Times New Roman"/>
          <w:b/>
          <w:sz w:val="26"/>
          <w:szCs w:val="26"/>
        </w:rPr>
        <w:t>11163 от 21.07</w:t>
      </w:r>
      <w:r w:rsidRPr="00BC39D5">
        <w:rPr>
          <w:rFonts w:ascii="Times New Roman" w:hAnsi="Times New Roman" w:cs="Times New Roman"/>
          <w:b/>
          <w:sz w:val="26"/>
          <w:szCs w:val="26"/>
        </w:rPr>
        <w:t>.202</w:t>
      </w:r>
      <w:r w:rsidR="00074EAA" w:rsidRPr="00BC39D5">
        <w:rPr>
          <w:rFonts w:ascii="Times New Roman" w:hAnsi="Times New Roman" w:cs="Times New Roman"/>
          <w:b/>
          <w:sz w:val="26"/>
          <w:szCs w:val="26"/>
        </w:rPr>
        <w:t>1</w:t>
      </w:r>
      <w:r w:rsidRPr="00BC39D5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W w:w="8852" w:type="dxa"/>
        <w:jc w:val="center"/>
        <w:tblLayout w:type="fixed"/>
        <w:tblLook w:val="04A0" w:firstRow="1" w:lastRow="0" w:firstColumn="1" w:lastColumn="0" w:noHBand="0" w:noVBand="1"/>
      </w:tblPr>
      <w:tblGrid>
        <w:gridCol w:w="772"/>
        <w:gridCol w:w="5957"/>
        <w:gridCol w:w="2123"/>
      </w:tblGrid>
      <w:tr w:rsidR="009E3777" w:rsidRPr="00D27232" w14:paraId="05E2685C" w14:textId="77777777" w:rsidTr="009E3777">
        <w:trPr>
          <w:trHeight w:val="755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0A73" w14:textId="77777777" w:rsidR="009E3777" w:rsidRPr="00D27232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C507" w14:textId="77777777" w:rsidR="009E3777" w:rsidRPr="00D27232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82EB" w14:textId="77777777" w:rsidR="009E3777" w:rsidRPr="00D27232" w:rsidRDefault="009E3777" w:rsidP="001A72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Количество, шт.</w:t>
            </w:r>
          </w:p>
        </w:tc>
      </w:tr>
      <w:tr w:rsidR="00074EAA" w:rsidRPr="00D27232" w14:paraId="1E7DB253" w14:textId="77777777" w:rsidTr="009E3777">
        <w:trPr>
          <w:trHeight w:val="567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55FB" w14:textId="77777777" w:rsidR="00074EAA" w:rsidRPr="00D27232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W w:w="58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5"/>
            </w:tblGrid>
            <w:tr w:rsidR="00074EAA" w:rsidRPr="00D849B0" w14:paraId="050F902A" w14:textId="77777777" w:rsidTr="00074EAA">
              <w:trPr>
                <w:trHeight w:val="2475"/>
              </w:trPr>
              <w:tc>
                <w:tcPr>
                  <w:tcW w:w="5815" w:type="dxa"/>
                  <w:vAlign w:val="center"/>
                </w:tcPr>
                <w:p w14:paraId="3D4116AC" w14:textId="77777777" w:rsidR="00074EAA" w:rsidRPr="00D849B0" w:rsidRDefault="00074EAA" w:rsidP="00074EAA">
                  <w:pPr>
                    <w:pStyle w:val="Default"/>
                    <w:ind w:left="-108"/>
                    <w:jc w:val="both"/>
                    <w:rPr>
                      <w:sz w:val="26"/>
                      <w:szCs w:val="26"/>
                    </w:rPr>
                  </w:pPr>
                  <w:r w:rsidRPr="00D849B0">
                    <w:rPr>
                      <w:sz w:val="26"/>
                      <w:szCs w:val="26"/>
                    </w:rPr>
                    <w:t>Право на использование новых версий программы для ЭВМ «ГРАНД-Смета», выпущенных в течение года (для рабочих мест с неактуальной версией программы) (Запись в Реестре Российского ПО №11163)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</w:tc>
            </w:tr>
          </w:tbl>
          <w:p w14:paraId="42515FBE" w14:textId="5D9BCE2A" w:rsidR="00074EAA" w:rsidRPr="003105D6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2C288" w14:textId="77777777" w:rsidR="00074EAA" w:rsidRPr="00D27232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EAA" w:rsidRPr="00D27232" w14:paraId="0B2341E7" w14:textId="77777777" w:rsidTr="009E3777">
        <w:trPr>
          <w:trHeight w:val="567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B2B" w14:textId="01B96563" w:rsidR="00074EAA" w:rsidRPr="00D27232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58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5"/>
            </w:tblGrid>
            <w:tr w:rsidR="00074EAA" w:rsidRPr="00D849B0" w14:paraId="2BEBF5B5" w14:textId="77777777" w:rsidTr="00074EAA">
              <w:trPr>
                <w:trHeight w:val="1797"/>
              </w:trPr>
              <w:tc>
                <w:tcPr>
                  <w:tcW w:w="5815" w:type="dxa"/>
                  <w:vAlign w:val="center"/>
                </w:tcPr>
                <w:p w14:paraId="411A6044" w14:textId="77777777" w:rsidR="00074EAA" w:rsidRPr="00D849B0" w:rsidRDefault="00074EAA" w:rsidP="00074EAA">
                  <w:pPr>
                    <w:pStyle w:val="Default"/>
                    <w:ind w:left="-108"/>
                    <w:jc w:val="both"/>
                    <w:rPr>
                      <w:sz w:val="26"/>
                      <w:szCs w:val="26"/>
                    </w:rPr>
                  </w:pPr>
                  <w:r w:rsidRPr="00D849B0">
                    <w:rPr>
                      <w:sz w:val="26"/>
                      <w:szCs w:val="26"/>
                    </w:rPr>
                    <w:t xml:space="preserve">Право на использование БД «ФСНБ-2022 в формате программы для ЭВМ «ГРАНД-Смета»» (Запись в Реестре Российского ПО №16408) </w:t>
                  </w:r>
                </w:p>
              </w:tc>
            </w:tr>
          </w:tbl>
          <w:p w14:paraId="37A20029" w14:textId="77777777" w:rsidR="00074EAA" w:rsidRPr="00366F8D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FFEE" w14:textId="2A0BC094" w:rsidR="00074EAA" w:rsidRPr="003105D6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EAA" w:rsidRPr="00D27232" w14:paraId="5602078E" w14:textId="77777777" w:rsidTr="009E3777">
        <w:trPr>
          <w:trHeight w:val="567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F8BB" w14:textId="1FEEEEB8" w:rsidR="00074EAA" w:rsidRPr="00D27232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58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5"/>
            </w:tblGrid>
            <w:tr w:rsidR="00074EAA" w:rsidRPr="00D849B0" w14:paraId="61E8F4B8" w14:textId="77777777" w:rsidTr="00074EAA">
              <w:trPr>
                <w:trHeight w:val="2012"/>
              </w:trPr>
              <w:tc>
                <w:tcPr>
                  <w:tcW w:w="5815" w:type="dxa"/>
                  <w:vAlign w:val="center"/>
                </w:tcPr>
                <w:p w14:paraId="163DF4E7" w14:textId="77777777" w:rsidR="00074EAA" w:rsidRPr="00D849B0" w:rsidRDefault="00074EAA" w:rsidP="00074EAA">
                  <w:pPr>
                    <w:pStyle w:val="Default"/>
                    <w:ind w:left="-108" w:right="34"/>
                    <w:jc w:val="both"/>
                    <w:rPr>
                      <w:sz w:val="26"/>
                      <w:szCs w:val="26"/>
                    </w:rPr>
                  </w:pPr>
                  <w:r w:rsidRPr="00D849B0">
                    <w:rPr>
                      <w:sz w:val="26"/>
                      <w:szCs w:val="26"/>
                    </w:rPr>
                    <w:t xml:space="preserve">Право на использование БД «ГЭСН-2020, ФЕР-2020 в формате программы для ЭВМ «Программный комплекс «ГРАНД-Смета»» (Запись в Реестре Российского ПО №12211) </w:t>
                  </w:r>
                </w:p>
              </w:tc>
            </w:tr>
          </w:tbl>
          <w:p w14:paraId="478A1884" w14:textId="77777777" w:rsidR="00074EAA" w:rsidRPr="00366F8D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6017" w14:textId="1FE7C1B0" w:rsidR="00074EAA" w:rsidRPr="003105D6" w:rsidRDefault="00074EAA" w:rsidP="0007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C7730E3" w14:textId="77777777" w:rsidR="00BC39D5" w:rsidRPr="00BC39D5" w:rsidRDefault="006A4A7F" w:rsidP="00BC39D5">
      <w:pPr>
        <w:pStyle w:val="a3"/>
        <w:numPr>
          <w:ilvl w:val="0"/>
          <w:numId w:val="1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9D5">
        <w:rPr>
          <w:rFonts w:ascii="Times New Roman" w:hAnsi="Times New Roman" w:cs="Times New Roman"/>
          <w:b/>
          <w:sz w:val="24"/>
          <w:szCs w:val="24"/>
        </w:rPr>
        <w:t xml:space="preserve">Сроки поставки </w:t>
      </w:r>
    </w:p>
    <w:p w14:paraId="3D9E3C9A" w14:textId="439B435D" w:rsidR="00531264" w:rsidRPr="007F3054" w:rsidRDefault="006E3A71" w:rsidP="00BC39D5">
      <w:pPr>
        <w:pStyle w:val="a3"/>
        <w:spacing w:before="24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39D5">
        <w:rPr>
          <w:rFonts w:ascii="Times New Roman" w:hAnsi="Times New Roman" w:cs="Times New Roman"/>
          <w:bCs/>
          <w:sz w:val="24"/>
          <w:szCs w:val="24"/>
        </w:rPr>
        <w:t xml:space="preserve">Предоставления клиентской </w:t>
      </w:r>
      <w:r w:rsidR="003105D6" w:rsidRPr="00BC39D5">
        <w:rPr>
          <w:rFonts w:ascii="Times New Roman" w:hAnsi="Times New Roman" w:cs="Times New Roman"/>
          <w:bCs/>
          <w:sz w:val="24"/>
          <w:szCs w:val="24"/>
        </w:rPr>
        <w:t>лицензии должно быть осуществлено</w:t>
      </w:r>
      <w:r w:rsidR="00D27232" w:rsidRPr="00BC39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1264" w:rsidRPr="00BC39D5">
        <w:rPr>
          <w:rFonts w:ascii="Times New Roman" w:hAnsi="Times New Roman" w:cs="Times New Roman"/>
          <w:sz w:val="24"/>
          <w:szCs w:val="24"/>
        </w:rPr>
        <w:t xml:space="preserve">в </w:t>
      </w:r>
      <w:r w:rsidR="005E05A2" w:rsidRPr="00BC39D5">
        <w:rPr>
          <w:rFonts w:ascii="Times New Roman" w:hAnsi="Times New Roman" w:cs="Times New Roman"/>
          <w:color w:val="000000" w:themeColor="text1"/>
          <w:sz w:val="24"/>
          <w:szCs w:val="24"/>
        </w:rPr>
        <w:t>течение 10 (десяти</w:t>
      </w:r>
      <w:r w:rsidR="00531264" w:rsidRPr="00BC3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C7DB5" w:rsidRPr="00BC39D5">
        <w:rPr>
          <w:rFonts w:ascii="Times New Roman" w:hAnsi="Times New Roman" w:cs="Times New Roman"/>
          <w:sz w:val="24"/>
          <w:szCs w:val="24"/>
        </w:rPr>
        <w:t>календарных</w:t>
      </w:r>
      <w:r w:rsidR="00531264" w:rsidRPr="00BC39D5">
        <w:rPr>
          <w:rFonts w:ascii="Times New Roman" w:hAnsi="Times New Roman" w:cs="Times New Roman"/>
          <w:sz w:val="24"/>
          <w:szCs w:val="24"/>
        </w:rPr>
        <w:t xml:space="preserve"> дн</w:t>
      </w:r>
      <w:r w:rsidR="00AC7DB5" w:rsidRPr="00BC39D5">
        <w:rPr>
          <w:rFonts w:ascii="Times New Roman" w:hAnsi="Times New Roman" w:cs="Times New Roman"/>
          <w:sz w:val="24"/>
          <w:szCs w:val="24"/>
        </w:rPr>
        <w:t>ей</w:t>
      </w:r>
      <w:r w:rsidR="00531264" w:rsidRPr="00BC39D5">
        <w:rPr>
          <w:rFonts w:ascii="Times New Roman" w:hAnsi="Times New Roman" w:cs="Times New Roman"/>
          <w:sz w:val="24"/>
          <w:szCs w:val="24"/>
        </w:rPr>
        <w:t xml:space="preserve"> от даты заключения государственного контракта.</w:t>
      </w:r>
    </w:p>
    <w:p w14:paraId="5C782EF1" w14:textId="77777777" w:rsidR="00BC39D5" w:rsidRPr="007F3054" w:rsidRDefault="00BC39D5" w:rsidP="00BC39D5">
      <w:pPr>
        <w:pStyle w:val="a3"/>
        <w:spacing w:before="24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A87C5EB" w14:textId="77777777" w:rsidR="009C0CF7" w:rsidRPr="00BC39D5" w:rsidRDefault="009C0CF7" w:rsidP="00BC39D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C39D5">
        <w:rPr>
          <w:rFonts w:ascii="Times New Roman" w:hAnsi="Times New Roman" w:cs="Times New Roman"/>
          <w:b/>
          <w:sz w:val="24"/>
          <w:szCs w:val="24"/>
        </w:rPr>
        <w:t>Адрес заказчика</w:t>
      </w:r>
    </w:p>
    <w:p w14:paraId="45C0D0BE" w14:textId="11BAAE32" w:rsidR="001C4228" w:rsidRPr="007F3054" w:rsidRDefault="001C4228" w:rsidP="00BC39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296">
        <w:rPr>
          <w:rFonts w:ascii="Times New Roman" w:hAnsi="Times New Roman" w:cs="Times New Roman"/>
          <w:sz w:val="24"/>
          <w:szCs w:val="24"/>
        </w:rPr>
        <w:t xml:space="preserve">Адрес заказчика для поставки </w:t>
      </w:r>
      <w:r w:rsidR="007F3054">
        <w:rPr>
          <w:rFonts w:ascii="Times New Roman" w:hAnsi="Times New Roman" w:cs="Times New Roman"/>
          <w:sz w:val="24"/>
          <w:szCs w:val="24"/>
        </w:rPr>
        <w:t xml:space="preserve">лицензированного </w:t>
      </w:r>
      <w:proofErr w:type="gramStart"/>
      <w:r w:rsidR="007F305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E1296">
        <w:rPr>
          <w:rFonts w:ascii="Times New Roman" w:hAnsi="Times New Roman" w:cs="Times New Roman"/>
          <w:sz w:val="24"/>
          <w:szCs w:val="24"/>
        </w:rPr>
        <w:t xml:space="preserve">: </w:t>
      </w:r>
      <w:r w:rsidR="00366F8D" w:rsidRPr="00333825">
        <w:rPr>
          <w:rFonts w:ascii="Times New Roman" w:hAnsi="Times New Roman" w:cs="Times New Roman"/>
          <w:color w:val="000000" w:themeColor="text1"/>
          <w:sz w:val="26"/>
          <w:szCs w:val="26"/>
        </w:rPr>
        <w:t>Архангельская область, г.</w:t>
      </w:r>
      <w:r w:rsidR="007F3054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bookmarkStart w:id="0" w:name="_GoBack"/>
      <w:bookmarkEnd w:id="0"/>
      <w:r w:rsidR="00366F8D" w:rsidRPr="00333825">
        <w:rPr>
          <w:rFonts w:ascii="Times New Roman" w:hAnsi="Times New Roman" w:cs="Times New Roman"/>
          <w:color w:val="000000" w:themeColor="text1"/>
          <w:sz w:val="26"/>
          <w:szCs w:val="26"/>
        </w:rPr>
        <w:t>Вельск, ул. Набережная, д. 51</w:t>
      </w:r>
      <w:r w:rsidRPr="005E12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25AD4D" w14:textId="77777777" w:rsidR="00BC39D5" w:rsidRPr="007F3054" w:rsidRDefault="00BC39D5" w:rsidP="00BC39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14D2FB" w14:textId="77777777" w:rsidR="009C0CF7" w:rsidRPr="005E1296" w:rsidRDefault="009C0CF7" w:rsidP="00BC39D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E1296">
        <w:rPr>
          <w:rFonts w:ascii="Times New Roman" w:hAnsi="Times New Roman" w:cs="Times New Roman"/>
          <w:b/>
          <w:sz w:val="24"/>
          <w:szCs w:val="24"/>
        </w:rPr>
        <w:t>Ответственное лицо и контактные данные</w:t>
      </w:r>
    </w:p>
    <w:p w14:paraId="6C4B2492" w14:textId="3D69A9BD" w:rsidR="00E27B1F" w:rsidRPr="00645926" w:rsidRDefault="001C4228" w:rsidP="00BC39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296">
        <w:rPr>
          <w:rFonts w:ascii="Times New Roman" w:hAnsi="Times New Roman" w:cs="Times New Roman"/>
          <w:sz w:val="24"/>
          <w:szCs w:val="24"/>
        </w:rPr>
        <w:t>Ответственное за заказ лицо</w:t>
      </w:r>
      <w:r w:rsidR="00645926">
        <w:rPr>
          <w:rFonts w:ascii="Times New Roman" w:hAnsi="Times New Roman" w:cs="Times New Roman"/>
          <w:sz w:val="24"/>
          <w:szCs w:val="24"/>
        </w:rPr>
        <w:t xml:space="preserve"> в г. </w:t>
      </w:r>
      <w:r w:rsidR="00606994" w:rsidRPr="005E1296">
        <w:rPr>
          <w:rFonts w:ascii="Times New Roman" w:hAnsi="Times New Roman" w:cs="Times New Roman"/>
          <w:sz w:val="24"/>
          <w:szCs w:val="24"/>
        </w:rPr>
        <w:t>Архангельск</w:t>
      </w:r>
      <w:r w:rsidRPr="005E1296">
        <w:rPr>
          <w:rFonts w:ascii="Times New Roman" w:hAnsi="Times New Roman" w:cs="Times New Roman"/>
          <w:sz w:val="24"/>
          <w:szCs w:val="24"/>
        </w:rPr>
        <w:t xml:space="preserve">: </w:t>
      </w:r>
      <w:r w:rsidR="00366F8D" w:rsidRPr="00366F8D">
        <w:rPr>
          <w:rFonts w:ascii="Times New Roman" w:hAnsi="Times New Roman" w:cs="Times New Roman"/>
          <w:color w:val="000000" w:themeColor="text1"/>
          <w:sz w:val="24"/>
          <w:szCs w:val="24"/>
        </w:rPr>
        <w:t>Попов Алексей Васильевич</w:t>
      </w:r>
      <w:r w:rsidR="006459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105D6" w:rsidRPr="00310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3777" w:rsidRPr="005E1296">
        <w:rPr>
          <w:rFonts w:ascii="Times New Roman" w:hAnsi="Times New Roman" w:cs="Times New Roman"/>
          <w:color w:val="000000" w:themeColor="text1"/>
          <w:sz w:val="24"/>
          <w:szCs w:val="24"/>
        </w:rPr>
        <w:t>тел. ра</w:t>
      </w:r>
      <w:r w:rsidR="003105D6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366F8D">
        <w:rPr>
          <w:rFonts w:ascii="Times New Roman" w:hAnsi="Times New Roman" w:cs="Times New Roman"/>
          <w:color w:val="000000" w:themeColor="text1"/>
          <w:sz w:val="24"/>
          <w:szCs w:val="24"/>
        </w:rPr>
        <w:t>очий 8 (818-36) 2-90-31 доб. 5360</w:t>
      </w:r>
      <w:r w:rsidR="009E3777" w:rsidRPr="005E12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765CE1" w14:textId="77777777" w:rsidR="00BC39D5" w:rsidRPr="00645926" w:rsidRDefault="00BC39D5" w:rsidP="00BC39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04662B" w14:textId="1A9978F0" w:rsidR="00074EAA" w:rsidRPr="00BC39D5" w:rsidRDefault="00BC39D5" w:rsidP="00BC3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Гарантийная</w:t>
      </w:r>
      <w:r w:rsidR="00074EAA">
        <w:rPr>
          <w:rFonts w:ascii="Times New Roman" w:hAnsi="Times New Roman" w:cs="Times New Roman"/>
          <w:b/>
          <w:sz w:val="26"/>
          <w:szCs w:val="26"/>
        </w:rPr>
        <w:t xml:space="preserve"> поддержка </w:t>
      </w:r>
      <w:r w:rsidR="00074EAA" w:rsidRPr="00BC39D5">
        <w:rPr>
          <w:rFonts w:ascii="Times New Roman" w:hAnsi="Times New Roman" w:cs="Times New Roman"/>
          <w:sz w:val="26"/>
          <w:szCs w:val="26"/>
        </w:rPr>
        <w:t xml:space="preserve">на </w:t>
      </w:r>
      <w:r w:rsidRPr="00BC39D5">
        <w:rPr>
          <w:rFonts w:ascii="Times New Roman" w:hAnsi="Times New Roman" w:cs="Times New Roman"/>
          <w:sz w:val="26"/>
          <w:szCs w:val="26"/>
        </w:rPr>
        <w:t>поставленное ПО</w:t>
      </w:r>
      <w:r w:rsidR="00074EAA" w:rsidRPr="00BC39D5">
        <w:rPr>
          <w:rFonts w:ascii="Times New Roman" w:hAnsi="Times New Roman" w:cs="Times New Roman"/>
          <w:sz w:val="26"/>
          <w:szCs w:val="26"/>
        </w:rPr>
        <w:t xml:space="preserve"> и обновление до актуальных версий должно осуществляться в течение всего периода подписки на программное обеспечение (12 месяцев).</w:t>
      </w:r>
    </w:p>
    <w:sectPr w:rsidR="00074EAA" w:rsidRPr="00BC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989E94" w16cex:dateUtc="2025-05-27T0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65ECCD" w16cid:durableId="54989E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6519E"/>
    <w:multiLevelType w:val="hybridMultilevel"/>
    <w:tmpl w:val="D8B072A4"/>
    <w:lvl w:ilvl="0" w:tplc="522E1A64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35CBB"/>
    <w:multiLevelType w:val="hybridMultilevel"/>
    <w:tmpl w:val="8F0A0CE4"/>
    <w:lvl w:ilvl="0" w:tplc="CE0AD5FC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ED"/>
    <w:rsid w:val="00032493"/>
    <w:rsid w:val="00074EAA"/>
    <w:rsid w:val="000931AB"/>
    <w:rsid w:val="001A724F"/>
    <w:rsid w:val="001C4228"/>
    <w:rsid w:val="001E20E3"/>
    <w:rsid w:val="00255E3D"/>
    <w:rsid w:val="002C6DA0"/>
    <w:rsid w:val="002F7DC7"/>
    <w:rsid w:val="003105D6"/>
    <w:rsid w:val="003151B9"/>
    <w:rsid w:val="00366F8D"/>
    <w:rsid w:val="003847E2"/>
    <w:rsid w:val="003E141A"/>
    <w:rsid w:val="00447778"/>
    <w:rsid w:val="004E536F"/>
    <w:rsid w:val="00523387"/>
    <w:rsid w:val="00531264"/>
    <w:rsid w:val="00577793"/>
    <w:rsid w:val="005E05A2"/>
    <w:rsid w:val="005E1296"/>
    <w:rsid w:val="00606994"/>
    <w:rsid w:val="00621151"/>
    <w:rsid w:val="00645926"/>
    <w:rsid w:val="006A4A7F"/>
    <w:rsid w:val="006E0021"/>
    <w:rsid w:val="006E0D15"/>
    <w:rsid w:val="006E3A71"/>
    <w:rsid w:val="007C20C9"/>
    <w:rsid w:val="007F3054"/>
    <w:rsid w:val="008267D6"/>
    <w:rsid w:val="00842E0C"/>
    <w:rsid w:val="008704F4"/>
    <w:rsid w:val="00914E73"/>
    <w:rsid w:val="00927EEA"/>
    <w:rsid w:val="00970669"/>
    <w:rsid w:val="009C0CF7"/>
    <w:rsid w:val="009E3777"/>
    <w:rsid w:val="00A91009"/>
    <w:rsid w:val="00AC7DB5"/>
    <w:rsid w:val="00B4358C"/>
    <w:rsid w:val="00BC39D5"/>
    <w:rsid w:val="00C24CEC"/>
    <w:rsid w:val="00C5017D"/>
    <w:rsid w:val="00CF4010"/>
    <w:rsid w:val="00D01EB0"/>
    <w:rsid w:val="00D27232"/>
    <w:rsid w:val="00E27B1F"/>
    <w:rsid w:val="00EA24FC"/>
    <w:rsid w:val="00F01278"/>
    <w:rsid w:val="00F1117E"/>
    <w:rsid w:val="00F142C1"/>
    <w:rsid w:val="00F35770"/>
    <w:rsid w:val="00FB3EED"/>
    <w:rsid w:val="00FF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D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DB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4">
    <w:name w:val="Table Grid"/>
    <w:basedOn w:val="a1"/>
    <w:uiPriority w:val="39"/>
    <w:rsid w:val="00AC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7DB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AC7D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7DB5"/>
    <w:rPr>
      <w:color w:val="954F72"/>
      <w:u w:val="single"/>
    </w:rPr>
  </w:style>
  <w:style w:type="paragraph" w:customStyle="1" w:styleId="msonormal0">
    <w:name w:val="msonormal"/>
    <w:basedOn w:val="a"/>
    <w:rsid w:val="00AC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7">
    <w:name w:val="xl67"/>
    <w:basedOn w:val="a"/>
    <w:rsid w:val="00AC7DB5"/>
    <w:pPr>
      <w:pBdr>
        <w:top w:val="single" w:sz="8" w:space="0" w:color="E4E7F2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8">
    <w:name w:val="xl68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C7DB5"/>
    <w:pPr>
      <w:pBdr>
        <w:top w:val="single" w:sz="8" w:space="0" w:color="E4E7F2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1">
    <w:name w:val="xl71"/>
    <w:basedOn w:val="a"/>
    <w:rsid w:val="00AC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4">
    <w:name w:val="xl74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5">
    <w:name w:val="xl75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AC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8">
    <w:name w:val="xl78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9">
    <w:name w:val="xl79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80">
    <w:name w:val="xl80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sz w:val="24"/>
      <w:szCs w:val="24"/>
      <w:lang w:eastAsia="ru-RU"/>
    </w:rPr>
  </w:style>
  <w:style w:type="paragraph" w:styleId="a8">
    <w:name w:val="Revision"/>
    <w:hidden/>
    <w:uiPriority w:val="99"/>
    <w:semiHidden/>
    <w:rsid w:val="00D27232"/>
    <w:pPr>
      <w:spacing w:after="0" w:line="240" w:lineRule="auto"/>
    </w:pPr>
  </w:style>
  <w:style w:type="paragraph" w:customStyle="1" w:styleId="22">
    <w:name w:val="Основной текст 22"/>
    <w:basedOn w:val="a"/>
    <w:link w:val="BodyText2"/>
    <w:rsid w:val="00D27232"/>
    <w:pPr>
      <w:suppressAutoHyphens/>
      <w:spacing w:before="120" w:after="12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D2723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annotation reference"/>
    <w:basedOn w:val="a0"/>
    <w:uiPriority w:val="99"/>
    <w:semiHidden/>
    <w:unhideWhenUsed/>
    <w:rsid w:val="00D2723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2723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2723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723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723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E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1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4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DB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4">
    <w:name w:val="Table Grid"/>
    <w:basedOn w:val="a1"/>
    <w:uiPriority w:val="39"/>
    <w:rsid w:val="00AC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7DB5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AC7DB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7DB5"/>
    <w:rPr>
      <w:color w:val="954F72"/>
      <w:u w:val="single"/>
    </w:rPr>
  </w:style>
  <w:style w:type="paragraph" w:customStyle="1" w:styleId="msonormal0">
    <w:name w:val="msonormal"/>
    <w:basedOn w:val="a"/>
    <w:rsid w:val="00AC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7">
    <w:name w:val="xl67"/>
    <w:basedOn w:val="a"/>
    <w:rsid w:val="00AC7DB5"/>
    <w:pPr>
      <w:pBdr>
        <w:top w:val="single" w:sz="8" w:space="0" w:color="E4E7F2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68">
    <w:name w:val="xl68"/>
    <w:basedOn w:val="a"/>
    <w:rsid w:val="00AC7DB5"/>
    <w:pPr>
      <w:pBdr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C7DB5"/>
    <w:pPr>
      <w:pBdr>
        <w:top w:val="single" w:sz="8" w:space="0" w:color="E4E7F2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1">
    <w:name w:val="xl71"/>
    <w:basedOn w:val="a"/>
    <w:rsid w:val="00AC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4">
    <w:name w:val="xl74"/>
    <w:basedOn w:val="a"/>
    <w:rsid w:val="00AC7DB5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5">
    <w:name w:val="xl75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AC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C7D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8">
    <w:name w:val="xl78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79">
    <w:name w:val="xl79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334059"/>
      <w:sz w:val="24"/>
      <w:szCs w:val="24"/>
      <w:lang w:eastAsia="ru-RU"/>
    </w:rPr>
  </w:style>
  <w:style w:type="paragraph" w:customStyle="1" w:styleId="xl80">
    <w:name w:val="xl80"/>
    <w:basedOn w:val="a"/>
    <w:rsid w:val="00AC7D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C7D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C7DB5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Roboto" w:eastAsia="Times New Roman" w:hAnsi="Roboto" w:cs="Times New Roman"/>
      <w:sz w:val="24"/>
      <w:szCs w:val="24"/>
      <w:lang w:eastAsia="ru-RU"/>
    </w:rPr>
  </w:style>
  <w:style w:type="paragraph" w:styleId="a8">
    <w:name w:val="Revision"/>
    <w:hidden/>
    <w:uiPriority w:val="99"/>
    <w:semiHidden/>
    <w:rsid w:val="00D27232"/>
    <w:pPr>
      <w:spacing w:after="0" w:line="240" w:lineRule="auto"/>
    </w:pPr>
  </w:style>
  <w:style w:type="paragraph" w:customStyle="1" w:styleId="22">
    <w:name w:val="Основной текст 22"/>
    <w:basedOn w:val="a"/>
    <w:link w:val="BodyText2"/>
    <w:rsid w:val="00D27232"/>
    <w:pPr>
      <w:suppressAutoHyphens/>
      <w:spacing w:before="120" w:after="12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D2723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annotation reference"/>
    <w:basedOn w:val="a0"/>
    <w:uiPriority w:val="99"/>
    <w:semiHidden/>
    <w:unhideWhenUsed/>
    <w:rsid w:val="00D2723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2723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2723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723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723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E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1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4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2AABC-211C-49F2-ABDE-66303EBF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Кириенок Никита Андреевич</dc:creator>
  <cp:lastModifiedBy>Internet</cp:lastModifiedBy>
  <cp:revision>12</cp:revision>
  <dcterms:created xsi:type="dcterms:W3CDTF">2025-05-27T07:31:00Z</dcterms:created>
  <dcterms:modified xsi:type="dcterms:W3CDTF">2026-04-28T10:41:00Z</dcterms:modified>
</cp:coreProperties>
</file>