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3CA08" w14:textId="77777777" w:rsidR="00E51227" w:rsidRDefault="00D109F4" w:rsidP="001B1875">
      <w:pPr>
        <w:jc w:val="center"/>
        <w:rPr>
          <w:b/>
          <w:sz w:val="20"/>
          <w:szCs w:val="20"/>
        </w:rPr>
      </w:pPr>
      <w:r w:rsidRPr="00383D73">
        <w:rPr>
          <w:b/>
          <w:sz w:val="20"/>
          <w:szCs w:val="20"/>
        </w:rPr>
        <w:t>К</w:t>
      </w:r>
      <w:r w:rsidR="00A6771C" w:rsidRPr="00383D73">
        <w:rPr>
          <w:b/>
          <w:sz w:val="20"/>
          <w:szCs w:val="20"/>
        </w:rPr>
        <w:t>онтракт №</w:t>
      </w:r>
      <w:r w:rsidR="009D1A09" w:rsidRPr="00383D73">
        <w:rPr>
          <w:b/>
          <w:sz w:val="20"/>
          <w:szCs w:val="20"/>
        </w:rPr>
        <w:t xml:space="preserve"> </w:t>
      </w:r>
      <w:r w:rsidR="00047711">
        <w:rPr>
          <w:b/>
          <w:sz w:val="20"/>
          <w:szCs w:val="20"/>
        </w:rPr>
        <w:t>___</w:t>
      </w:r>
    </w:p>
    <w:p w14:paraId="668A7244" w14:textId="77777777" w:rsidR="009D37AD" w:rsidRPr="00383D73" w:rsidRDefault="009D37AD" w:rsidP="001B1875">
      <w:pPr>
        <w:rPr>
          <w:sz w:val="20"/>
          <w:szCs w:val="20"/>
          <w:vertAlign w:val="superscript"/>
        </w:rPr>
      </w:pPr>
    </w:p>
    <w:p w14:paraId="684E80FA" w14:textId="77777777" w:rsidR="009A27A9" w:rsidRPr="00383D73" w:rsidRDefault="00091326" w:rsidP="001B1875">
      <w:pPr>
        <w:jc w:val="both"/>
        <w:rPr>
          <w:sz w:val="20"/>
          <w:szCs w:val="20"/>
        </w:rPr>
      </w:pPr>
      <w:r w:rsidRPr="00383D73">
        <w:rPr>
          <w:sz w:val="20"/>
          <w:szCs w:val="20"/>
        </w:rPr>
        <w:t>г</w:t>
      </w:r>
      <w:r w:rsidR="00270358" w:rsidRPr="00383D73">
        <w:rPr>
          <w:sz w:val="20"/>
          <w:szCs w:val="20"/>
        </w:rPr>
        <w:t xml:space="preserve">. Кемерово      </w:t>
      </w:r>
      <w:r w:rsidR="00406915" w:rsidRPr="00383D73">
        <w:rPr>
          <w:sz w:val="20"/>
          <w:szCs w:val="20"/>
        </w:rPr>
        <w:t xml:space="preserve">                                     </w:t>
      </w:r>
      <w:r w:rsidR="009D0142" w:rsidRPr="00383D73">
        <w:rPr>
          <w:sz w:val="20"/>
          <w:szCs w:val="20"/>
        </w:rPr>
        <w:t xml:space="preserve">         </w:t>
      </w:r>
      <w:r w:rsidR="007053EE" w:rsidRPr="00383D73">
        <w:rPr>
          <w:sz w:val="20"/>
          <w:szCs w:val="20"/>
        </w:rPr>
        <w:t xml:space="preserve">       </w:t>
      </w:r>
      <w:r w:rsidR="00E3465E">
        <w:rPr>
          <w:sz w:val="20"/>
          <w:szCs w:val="20"/>
        </w:rPr>
        <w:t xml:space="preserve">  </w:t>
      </w:r>
      <w:r w:rsidR="001B1875">
        <w:rPr>
          <w:sz w:val="20"/>
          <w:szCs w:val="20"/>
        </w:rPr>
        <w:t xml:space="preserve">                             </w:t>
      </w:r>
      <w:r w:rsidR="00C326B5">
        <w:rPr>
          <w:sz w:val="20"/>
          <w:szCs w:val="20"/>
        </w:rPr>
        <w:t xml:space="preserve">                          </w:t>
      </w:r>
      <w:r w:rsidR="00383D73">
        <w:rPr>
          <w:sz w:val="20"/>
          <w:szCs w:val="20"/>
        </w:rPr>
        <w:t xml:space="preserve">                 </w:t>
      </w:r>
      <w:r w:rsidR="00C326B5">
        <w:rPr>
          <w:sz w:val="20"/>
          <w:szCs w:val="20"/>
        </w:rPr>
        <w:t xml:space="preserve"> </w:t>
      </w:r>
      <w:r w:rsidR="009A27A9" w:rsidRPr="00383D73">
        <w:rPr>
          <w:sz w:val="20"/>
          <w:szCs w:val="20"/>
        </w:rPr>
        <w:t>«</w:t>
      </w:r>
      <w:r w:rsidR="00047711">
        <w:rPr>
          <w:sz w:val="20"/>
          <w:szCs w:val="20"/>
        </w:rPr>
        <w:t>___</w:t>
      </w:r>
      <w:r w:rsidR="009A27A9" w:rsidRPr="00383D73">
        <w:rPr>
          <w:sz w:val="20"/>
          <w:szCs w:val="20"/>
        </w:rPr>
        <w:t>»</w:t>
      </w:r>
      <w:r w:rsidR="00737F52" w:rsidRPr="00383D73">
        <w:rPr>
          <w:sz w:val="20"/>
          <w:szCs w:val="20"/>
        </w:rPr>
        <w:t xml:space="preserve"> </w:t>
      </w:r>
      <w:r w:rsidR="00047711">
        <w:rPr>
          <w:sz w:val="20"/>
          <w:szCs w:val="20"/>
        </w:rPr>
        <w:t>__________</w:t>
      </w:r>
      <w:r w:rsidR="009A27A9" w:rsidRPr="00383D73">
        <w:rPr>
          <w:sz w:val="20"/>
          <w:szCs w:val="20"/>
        </w:rPr>
        <w:t xml:space="preserve"> </w:t>
      </w:r>
      <w:r w:rsidR="00FE676D">
        <w:rPr>
          <w:sz w:val="20"/>
          <w:szCs w:val="20"/>
        </w:rPr>
        <w:t>202</w:t>
      </w:r>
      <w:r w:rsidR="005C63A8">
        <w:rPr>
          <w:sz w:val="20"/>
          <w:szCs w:val="20"/>
        </w:rPr>
        <w:t>6</w:t>
      </w:r>
      <w:r w:rsidR="009A27A9" w:rsidRPr="00383D73">
        <w:rPr>
          <w:sz w:val="20"/>
          <w:szCs w:val="20"/>
        </w:rPr>
        <w:t xml:space="preserve"> г.</w:t>
      </w:r>
    </w:p>
    <w:p w14:paraId="26B6F4B4" w14:textId="77777777" w:rsidR="009A27A9" w:rsidRPr="00383D73" w:rsidRDefault="009A27A9" w:rsidP="001B1875">
      <w:pPr>
        <w:jc w:val="both"/>
        <w:rPr>
          <w:sz w:val="20"/>
          <w:szCs w:val="20"/>
        </w:rPr>
      </w:pPr>
    </w:p>
    <w:p w14:paraId="53D656DC" w14:textId="77777777" w:rsidR="009A27A9" w:rsidRDefault="00A507F2" w:rsidP="001B1875">
      <w:pPr>
        <w:ind w:firstLine="709"/>
        <w:jc w:val="both"/>
        <w:rPr>
          <w:sz w:val="20"/>
          <w:szCs w:val="20"/>
        </w:rPr>
      </w:pPr>
      <w:r w:rsidRPr="00383D73">
        <w:rPr>
          <w:sz w:val="20"/>
          <w:szCs w:val="20"/>
        </w:rPr>
        <w:t>Федеральное казенное учреждение здравоохра</w:t>
      </w:r>
      <w:r>
        <w:rPr>
          <w:sz w:val="20"/>
          <w:szCs w:val="20"/>
        </w:rPr>
        <w:t xml:space="preserve">нения «Медико-санитарная часть </w:t>
      </w:r>
      <w:r w:rsidRPr="00383D73">
        <w:rPr>
          <w:sz w:val="20"/>
          <w:szCs w:val="20"/>
        </w:rPr>
        <w:t xml:space="preserve">№ 42 Федеральной службы исполнения наказаний» (ФКУЗ МСЧ-42 ФСИН России), </w:t>
      </w:r>
      <w:r w:rsidR="000767F6" w:rsidRPr="000767F6">
        <w:rPr>
          <w:sz w:val="20"/>
          <w:szCs w:val="20"/>
        </w:rPr>
        <w:t xml:space="preserve">от имени Российской Федерации в целях обеспечения государственных нужд </w:t>
      </w:r>
      <w:r w:rsidRPr="00383D73">
        <w:rPr>
          <w:sz w:val="20"/>
          <w:szCs w:val="20"/>
        </w:rPr>
        <w:t>именуемое</w:t>
      </w:r>
      <w:r w:rsidR="00C326B5">
        <w:rPr>
          <w:sz w:val="20"/>
          <w:szCs w:val="20"/>
        </w:rPr>
        <w:t xml:space="preserve"> в дальнейшем «З</w:t>
      </w:r>
      <w:r w:rsidRPr="00383D73">
        <w:rPr>
          <w:sz w:val="20"/>
          <w:szCs w:val="20"/>
        </w:rPr>
        <w:t>аказчик», в лице начальника</w:t>
      </w:r>
      <w:r w:rsidR="00047711">
        <w:rPr>
          <w:sz w:val="20"/>
          <w:szCs w:val="20"/>
        </w:rPr>
        <w:t xml:space="preserve"> - врача</w:t>
      </w:r>
      <w:r w:rsidR="00C326B5">
        <w:rPr>
          <w:sz w:val="20"/>
          <w:szCs w:val="20"/>
        </w:rPr>
        <w:t xml:space="preserve"> </w:t>
      </w:r>
      <w:r w:rsidR="00047711">
        <w:rPr>
          <w:sz w:val="20"/>
          <w:szCs w:val="20"/>
        </w:rPr>
        <w:t>Зеленина Михаила Александровича</w:t>
      </w:r>
      <w:r w:rsidRPr="00383D73">
        <w:rPr>
          <w:sz w:val="20"/>
          <w:szCs w:val="20"/>
        </w:rPr>
        <w:t>, действующего на основании Устава, с одной стороны и</w:t>
      </w:r>
      <w:r w:rsidRPr="00E57822">
        <w:rPr>
          <w:bCs/>
          <w:sz w:val="20"/>
          <w:szCs w:val="20"/>
        </w:rPr>
        <w:t xml:space="preserve"> </w:t>
      </w:r>
      <w:r w:rsidR="004D5925">
        <w:rPr>
          <w:bCs/>
          <w:sz w:val="20"/>
          <w:szCs w:val="20"/>
        </w:rPr>
        <w:t>__________</w:t>
      </w:r>
      <w:r w:rsidR="00FD69DA" w:rsidRPr="00FD69DA">
        <w:rPr>
          <w:bCs/>
          <w:sz w:val="20"/>
          <w:szCs w:val="20"/>
        </w:rPr>
        <w:t xml:space="preserve">, в </w:t>
      </w:r>
      <w:r w:rsidR="004D5925">
        <w:rPr>
          <w:bCs/>
          <w:sz w:val="20"/>
          <w:szCs w:val="20"/>
        </w:rPr>
        <w:t>лице __________</w:t>
      </w:r>
      <w:r w:rsidR="00FD69DA" w:rsidRPr="00FD69DA">
        <w:rPr>
          <w:bCs/>
          <w:sz w:val="20"/>
          <w:szCs w:val="20"/>
        </w:rPr>
        <w:t xml:space="preserve">, действующего на основании </w:t>
      </w:r>
      <w:r w:rsidR="004D5925">
        <w:rPr>
          <w:bCs/>
          <w:sz w:val="20"/>
          <w:szCs w:val="20"/>
        </w:rPr>
        <w:t>__________</w:t>
      </w:r>
      <w:r w:rsidR="00FD69DA" w:rsidRPr="00FD69DA">
        <w:rPr>
          <w:bCs/>
          <w:sz w:val="20"/>
          <w:szCs w:val="20"/>
        </w:rPr>
        <w:t>, именуемое в дальнейшем «Поставщик»</w:t>
      </w:r>
      <w:r>
        <w:rPr>
          <w:sz w:val="20"/>
          <w:szCs w:val="20"/>
        </w:rPr>
        <w:t xml:space="preserve">, </w:t>
      </w:r>
      <w:r w:rsidRPr="00383D73">
        <w:rPr>
          <w:sz w:val="20"/>
          <w:szCs w:val="20"/>
        </w:rPr>
        <w:t>с другой стороны, совместно именуемые в дальнейшем «Стороны</w:t>
      </w:r>
      <w:r>
        <w:rPr>
          <w:sz w:val="20"/>
          <w:szCs w:val="20"/>
        </w:rPr>
        <w:t xml:space="preserve">», в порядке </w:t>
      </w:r>
      <w:r w:rsidRPr="00383D73">
        <w:rPr>
          <w:sz w:val="20"/>
          <w:szCs w:val="20"/>
        </w:rPr>
        <w:t>п. 4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14:paraId="60CF1BF9" w14:textId="77777777" w:rsidR="00C326B5" w:rsidRPr="00C326B5" w:rsidRDefault="00C326B5" w:rsidP="001B1875">
      <w:pPr>
        <w:ind w:firstLine="709"/>
        <w:jc w:val="both"/>
        <w:rPr>
          <w:sz w:val="20"/>
          <w:szCs w:val="20"/>
        </w:rPr>
      </w:pPr>
    </w:p>
    <w:p w14:paraId="0471086F" w14:textId="77777777" w:rsidR="00D109F4" w:rsidRPr="00E57822" w:rsidRDefault="00135814" w:rsidP="001B1875">
      <w:pPr>
        <w:numPr>
          <w:ilvl w:val="0"/>
          <w:numId w:val="7"/>
        </w:numPr>
        <w:jc w:val="center"/>
        <w:rPr>
          <w:b/>
          <w:sz w:val="20"/>
          <w:szCs w:val="20"/>
        </w:rPr>
      </w:pPr>
      <w:r w:rsidRPr="00383D73">
        <w:rPr>
          <w:b/>
          <w:sz w:val="20"/>
          <w:szCs w:val="20"/>
        </w:rPr>
        <w:t>Предмет Контракта</w:t>
      </w:r>
    </w:p>
    <w:p w14:paraId="7F5D5027" w14:textId="5AAE9964" w:rsidR="0001178B" w:rsidRPr="00383D73" w:rsidRDefault="00335CD5" w:rsidP="001B1875">
      <w:pPr>
        <w:pStyle w:val="-0"/>
        <w:numPr>
          <w:ilvl w:val="0"/>
          <w:numId w:val="0"/>
        </w:numPr>
        <w:ind w:firstLine="709"/>
        <w:rPr>
          <w:sz w:val="20"/>
          <w:szCs w:val="20"/>
        </w:rPr>
      </w:pPr>
      <w:r w:rsidRPr="00B2608D">
        <w:rPr>
          <w:sz w:val="20"/>
          <w:szCs w:val="20"/>
        </w:rPr>
        <w:t>1</w:t>
      </w:r>
      <w:r w:rsidR="00285DD6" w:rsidRPr="00B2608D">
        <w:rPr>
          <w:sz w:val="20"/>
          <w:szCs w:val="20"/>
        </w:rPr>
        <w:t>.1. В соответствии с Контрактом Поставщик обязуется в порядке и сроки, предусмотренные Контрактом</w:t>
      </w:r>
      <w:r w:rsidR="00E452E0" w:rsidRPr="00B2608D">
        <w:rPr>
          <w:sz w:val="20"/>
          <w:szCs w:val="20"/>
        </w:rPr>
        <w:t>,</w:t>
      </w:r>
      <w:r w:rsidR="00285DD6" w:rsidRPr="00B2608D">
        <w:rPr>
          <w:sz w:val="20"/>
          <w:szCs w:val="20"/>
        </w:rPr>
        <w:t xml:space="preserve"> осуществить поставку</w:t>
      </w:r>
      <w:r w:rsidRPr="00B2608D">
        <w:rPr>
          <w:sz w:val="20"/>
          <w:szCs w:val="20"/>
        </w:rPr>
        <w:t xml:space="preserve"> </w:t>
      </w:r>
      <w:r w:rsidR="008E64AC" w:rsidRPr="00B2608D">
        <w:rPr>
          <w:sz w:val="20"/>
          <w:szCs w:val="20"/>
        </w:rPr>
        <w:t>лекарственн</w:t>
      </w:r>
      <w:r w:rsidR="00707003">
        <w:rPr>
          <w:sz w:val="20"/>
          <w:szCs w:val="20"/>
        </w:rPr>
        <w:t>ых</w:t>
      </w:r>
      <w:r w:rsidR="008E64AC" w:rsidRPr="00B2608D">
        <w:rPr>
          <w:sz w:val="20"/>
          <w:szCs w:val="20"/>
        </w:rPr>
        <w:t xml:space="preserve"> препарат</w:t>
      </w:r>
      <w:r w:rsidR="00707003">
        <w:rPr>
          <w:sz w:val="20"/>
          <w:szCs w:val="20"/>
        </w:rPr>
        <w:t>ов</w:t>
      </w:r>
      <w:r w:rsidR="009D37AD" w:rsidRPr="00B2608D">
        <w:rPr>
          <w:sz w:val="20"/>
          <w:szCs w:val="20"/>
        </w:rPr>
        <w:t xml:space="preserve"> для медицинского применения</w:t>
      </w:r>
      <w:r w:rsidRPr="00B2608D">
        <w:rPr>
          <w:sz w:val="20"/>
          <w:szCs w:val="20"/>
        </w:rPr>
        <w:t xml:space="preserve"> (код ОКПД</w:t>
      </w:r>
      <w:r w:rsidR="00DA3973" w:rsidRPr="00B2608D">
        <w:rPr>
          <w:sz w:val="20"/>
          <w:szCs w:val="20"/>
        </w:rPr>
        <w:t> </w:t>
      </w:r>
      <w:r w:rsidR="00B9307E" w:rsidRPr="00B2608D">
        <w:rPr>
          <w:sz w:val="20"/>
          <w:szCs w:val="20"/>
        </w:rPr>
        <w:t xml:space="preserve">2 </w:t>
      </w:r>
      <w:r w:rsidRPr="00B2608D">
        <w:rPr>
          <w:sz w:val="20"/>
          <w:szCs w:val="20"/>
        </w:rPr>
        <w:t>–</w:t>
      </w:r>
      <w:r w:rsidR="002C5A1B" w:rsidRPr="00B2608D">
        <w:rPr>
          <w:sz w:val="20"/>
          <w:szCs w:val="20"/>
        </w:rPr>
        <w:t xml:space="preserve"> </w:t>
      </w:r>
      <w:r w:rsidR="00BF479D" w:rsidRPr="00BF479D">
        <w:rPr>
          <w:sz w:val="20"/>
          <w:szCs w:val="20"/>
        </w:rPr>
        <w:t>2</w:t>
      </w:r>
      <w:r w:rsidR="00707003">
        <w:rPr>
          <w:sz w:val="20"/>
          <w:szCs w:val="20"/>
        </w:rPr>
        <w:t>1.20.10.145,   21.20.10.221,   21.20.10.239,   21.10.51.124,   21.10.51.129</w:t>
      </w:r>
      <w:r w:rsidR="00BC6B23">
        <w:rPr>
          <w:sz w:val="20"/>
          <w:szCs w:val="20"/>
        </w:rPr>
        <w:t xml:space="preserve"> </w:t>
      </w:r>
      <w:r w:rsidRPr="00B2608D">
        <w:rPr>
          <w:sz w:val="20"/>
          <w:szCs w:val="20"/>
        </w:rPr>
        <w:t>(далее</w:t>
      </w:r>
      <w:r w:rsidR="002A6785" w:rsidRPr="00B2608D">
        <w:rPr>
          <w:sz w:val="20"/>
          <w:szCs w:val="20"/>
        </w:rPr>
        <w:t xml:space="preserve"> </w:t>
      </w:r>
      <w:r w:rsidR="00E903D0" w:rsidRPr="00B2608D">
        <w:rPr>
          <w:sz w:val="20"/>
          <w:szCs w:val="20"/>
        </w:rPr>
        <w:t>-</w:t>
      </w:r>
      <w:r w:rsidR="002A6785" w:rsidRPr="00B2608D">
        <w:rPr>
          <w:sz w:val="20"/>
          <w:szCs w:val="20"/>
        </w:rPr>
        <w:t xml:space="preserve"> </w:t>
      </w:r>
      <w:r w:rsidR="009D37AD" w:rsidRPr="00B2608D">
        <w:rPr>
          <w:sz w:val="20"/>
          <w:szCs w:val="20"/>
        </w:rPr>
        <w:t>Товар</w:t>
      </w:r>
      <w:r w:rsidRPr="00B2608D">
        <w:rPr>
          <w:sz w:val="20"/>
          <w:szCs w:val="20"/>
        </w:rPr>
        <w:t>)</w:t>
      </w:r>
      <w:r w:rsidR="00E903D0" w:rsidRPr="00B2608D">
        <w:rPr>
          <w:sz w:val="20"/>
          <w:szCs w:val="20"/>
        </w:rPr>
        <w:t xml:space="preserve"> </w:t>
      </w:r>
      <w:r w:rsidR="00285DD6" w:rsidRPr="00B2608D">
        <w:rPr>
          <w:sz w:val="20"/>
          <w:szCs w:val="20"/>
        </w:rPr>
        <w:t>в соответствии</w:t>
      </w:r>
      <w:r w:rsidR="00406915" w:rsidRPr="00B2608D">
        <w:rPr>
          <w:sz w:val="20"/>
          <w:szCs w:val="20"/>
        </w:rPr>
        <w:t xml:space="preserve"> </w:t>
      </w:r>
      <w:r w:rsidR="00285DD6" w:rsidRPr="00B2608D">
        <w:rPr>
          <w:sz w:val="20"/>
          <w:szCs w:val="20"/>
        </w:rPr>
        <w:t>со Спецификацией (приложение № 1</w:t>
      </w:r>
      <w:r w:rsidR="00826D01" w:rsidRPr="00B2608D">
        <w:rPr>
          <w:sz w:val="20"/>
          <w:szCs w:val="20"/>
        </w:rPr>
        <w:t xml:space="preserve"> к </w:t>
      </w:r>
      <w:r w:rsidR="00285DD6" w:rsidRPr="00B2608D">
        <w:rPr>
          <w:sz w:val="20"/>
          <w:szCs w:val="20"/>
        </w:rPr>
        <w:t>Контракту</w:t>
      </w:r>
      <w:r w:rsidR="008A5AF0" w:rsidRPr="00B2608D">
        <w:rPr>
          <w:sz w:val="20"/>
          <w:szCs w:val="20"/>
        </w:rPr>
        <w:t>),</w:t>
      </w:r>
      <w:r w:rsidR="00826D01" w:rsidRPr="00B2608D">
        <w:rPr>
          <w:sz w:val="20"/>
          <w:szCs w:val="20"/>
        </w:rPr>
        <w:t xml:space="preserve"> </w:t>
      </w:r>
      <w:r w:rsidR="008A5AF0" w:rsidRPr="00B2608D">
        <w:rPr>
          <w:sz w:val="20"/>
          <w:szCs w:val="20"/>
        </w:rPr>
        <w:t>а Заказчик обязуется в порядке</w:t>
      </w:r>
      <w:r w:rsidR="00406915" w:rsidRPr="00B2608D">
        <w:rPr>
          <w:sz w:val="20"/>
          <w:szCs w:val="20"/>
        </w:rPr>
        <w:t xml:space="preserve"> </w:t>
      </w:r>
      <w:r w:rsidR="008A5AF0" w:rsidRPr="00B2608D">
        <w:rPr>
          <w:sz w:val="20"/>
          <w:szCs w:val="20"/>
        </w:rPr>
        <w:t>и сроки</w:t>
      </w:r>
      <w:r w:rsidR="00F500E3" w:rsidRPr="00B2608D">
        <w:rPr>
          <w:sz w:val="20"/>
          <w:szCs w:val="20"/>
        </w:rPr>
        <w:t>,</w:t>
      </w:r>
      <w:r w:rsidR="008A5AF0" w:rsidRPr="00B2608D">
        <w:rPr>
          <w:sz w:val="20"/>
          <w:szCs w:val="20"/>
        </w:rPr>
        <w:t xml:space="preserve"> предусмотренные Контрактом,</w:t>
      </w:r>
      <w:r w:rsidR="009D37AD" w:rsidRPr="00B2608D">
        <w:rPr>
          <w:sz w:val="20"/>
          <w:szCs w:val="20"/>
        </w:rPr>
        <w:t xml:space="preserve"> принять и оплатить поставленный</w:t>
      </w:r>
      <w:r w:rsidR="008A5AF0" w:rsidRPr="00B2608D">
        <w:rPr>
          <w:sz w:val="20"/>
          <w:szCs w:val="20"/>
        </w:rPr>
        <w:t xml:space="preserve"> </w:t>
      </w:r>
      <w:r w:rsidR="009D37AD" w:rsidRPr="00B2608D">
        <w:rPr>
          <w:sz w:val="20"/>
          <w:szCs w:val="20"/>
        </w:rPr>
        <w:t>Товар</w:t>
      </w:r>
      <w:r w:rsidR="008A5AF0" w:rsidRPr="00B2608D">
        <w:rPr>
          <w:sz w:val="20"/>
          <w:szCs w:val="20"/>
        </w:rPr>
        <w:t>.</w:t>
      </w:r>
      <w:r w:rsidR="001B71F2" w:rsidRPr="00383D73">
        <w:rPr>
          <w:sz w:val="20"/>
          <w:szCs w:val="20"/>
        </w:rPr>
        <w:t xml:space="preserve"> </w:t>
      </w:r>
    </w:p>
    <w:p w14:paraId="39D8F376" w14:textId="77777777" w:rsidR="00285DD6" w:rsidRPr="00383D73" w:rsidRDefault="00335CD5" w:rsidP="001B1875">
      <w:pPr>
        <w:ind w:firstLine="709"/>
        <w:jc w:val="both"/>
        <w:rPr>
          <w:sz w:val="20"/>
          <w:szCs w:val="20"/>
        </w:rPr>
      </w:pPr>
      <w:r w:rsidRPr="00383D73">
        <w:rPr>
          <w:sz w:val="20"/>
          <w:szCs w:val="20"/>
        </w:rPr>
        <w:t>1</w:t>
      </w:r>
      <w:r w:rsidR="00285DD6" w:rsidRPr="00383D73">
        <w:rPr>
          <w:sz w:val="20"/>
          <w:szCs w:val="20"/>
        </w:rPr>
        <w:t xml:space="preserve">.2. Номенклатура </w:t>
      </w:r>
      <w:r w:rsidR="009D37AD" w:rsidRPr="00383D73">
        <w:rPr>
          <w:sz w:val="20"/>
          <w:szCs w:val="20"/>
        </w:rPr>
        <w:t>Товар</w:t>
      </w:r>
      <w:r w:rsidR="00C656B7" w:rsidRPr="00383D73">
        <w:rPr>
          <w:sz w:val="20"/>
          <w:szCs w:val="20"/>
        </w:rPr>
        <w:t>а</w:t>
      </w:r>
      <w:r w:rsidR="00285DD6" w:rsidRPr="00383D73">
        <w:rPr>
          <w:sz w:val="20"/>
          <w:szCs w:val="20"/>
        </w:rPr>
        <w:t xml:space="preserve"> и его количество определяются Спецификацией (приложение № 1 к Контракту), технические показатели – Техническими </w:t>
      </w:r>
      <w:r w:rsidR="0093278E" w:rsidRPr="00383D73">
        <w:rPr>
          <w:sz w:val="20"/>
          <w:szCs w:val="20"/>
        </w:rPr>
        <w:t xml:space="preserve">характеристиками </w:t>
      </w:r>
      <w:r w:rsidR="00285DD6" w:rsidRPr="00383D73">
        <w:rPr>
          <w:sz w:val="20"/>
          <w:szCs w:val="20"/>
        </w:rPr>
        <w:t>(приложение №</w:t>
      </w:r>
      <w:r w:rsidR="00DA3973" w:rsidRPr="00383D73">
        <w:rPr>
          <w:sz w:val="20"/>
          <w:szCs w:val="20"/>
        </w:rPr>
        <w:t> </w:t>
      </w:r>
      <w:r w:rsidR="00285DD6" w:rsidRPr="00383D73">
        <w:rPr>
          <w:sz w:val="20"/>
          <w:szCs w:val="20"/>
        </w:rPr>
        <w:t>2 к Контракту).</w:t>
      </w:r>
    </w:p>
    <w:p w14:paraId="5300C31E" w14:textId="77777777" w:rsidR="00C326B5" w:rsidRDefault="00335CD5" w:rsidP="001B1875">
      <w:pPr>
        <w:pStyle w:val="-0"/>
        <w:numPr>
          <w:ilvl w:val="1"/>
          <w:numId w:val="0"/>
        </w:numPr>
        <w:tabs>
          <w:tab w:val="num" w:pos="1418"/>
        </w:tabs>
        <w:ind w:firstLine="709"/>
        <w:rPr>
          <w:sz w:val="20"/>
          <w:szCs w:val="20"/>
        </w:rPr>
      </w:pPr>
      <w:r w:rsidRPr="00383D73">
        <w:rPr>
          <w:sz w:val="20"/>
          <w:szCs w:val="20"/>
        </w:rPr>
        <w:t>1</w:t>
      </w:r>
      <w:r w:rsidR="00285DD6" w:rsidRPr="00383D73">
        <w:rPr>
          <w:sz w:val="20"/>
          <w:szCs w:val="20"/>
        </w:rPr>
        <w:t>.3. </w:t>
      </w:r>
      <w:r w:rsidR="0074285F" w:rsidRPr="00383D73">
        <w:rPr>
          <w:sz w:val="20"/>
          <w:szCs w:val="20"/>
        </w:rPr>
        <w:t xml:space="preserve"> </w:t>
      </w:r>
      <w:r w:rsidR="005A19BE" w:rsidRPr="00383D73">
        <w:rPr>
          <w:sz w:val="20"/>
          <w:szCs w:val="20"/>
        </w:rPr>
        <w:t>Поставщик доставляет Товар</w:t>
      </w:r>
      <w:r w:rsidR="00285DD6" w:rsidRPr="00383D73">
        <w:rPr>
          <w:sz w:val="20"/>
          <w:szCs w:val="20"/>
        </w:rPr>
        <w:t xml:space="preserve"> </w:t>
      </w:r>
      <w:r w:rsidR="00B9307E" w:rsidRPr="00383D73">
        <w:rPr>
          <w:sz w:val="20"/>
          <w:szCs w:val="20"/>
        </w:rPr>
        <w:t xml:space="preserve">Заказчику </w:t>
      </w:r>
      <w:r w:rsidR="005A19BE" w:rsidRPr="00383D73">
        <w:rPr>
          <w:sz w:val="20"/>
          <w:szCs w:val="20"/>
        </w:rPr>
        <w:t>по адрес</w:t>
      </w:r>
      <w:r w:rsidR="003926BC">
        <w:rPr>
          <w:sz w:val="20"/>
          <w:szCs w:val="20"/>
        </w:rPr>
        <w:t>у</w:t>
      </w:r>
      <w:r w:rsidR="00E4163B" w:rsidRPr="00383D73">
        <w:rPr>
          <w:sz w:val="20"/>
          <w:szCs w:val="20"/>
        </w:rPr>
        <w:t xml:space="preserve">: </w:t>
      </w:r>
    </w:p>
    <w:p w14:paraId="5F4A3A27" w14:textId="77777777" w:rsidR="00A61077" w:rsidRDefault="00C326B5" w:rsidP="001B1875">
      <w:pPr>
        <w:pStyle w:val="-0"/>
        <w:numPr>
          <w:ilvl w:val="1"/>
          <w:numId w:val="0"/>
        </w:numPr>
        <w:tabs>
          <w:tab w:val="num" w:pos="1418"/>
        </w:tabs>
        <w:rPr>
          <w:sz w:val="20"/>
          <w:szCs w:val="20"/>
        </w:rPr>
      </w:pPr>
      <w:r>
        <w:rPr>
          <w:sz w:val="20"/>
          <w:szCs w:val="20"/>
        </w:rPr>
        <w:t xml:space="preserve">- </w:t>
      </w:r>
      <w:r w:rsidR="003926BC" w:rsidRPr="003926BC">
        <w:rPr>
          <w:sz w:val="20"/>
          <w:szCs w:val="20"/>
        </w:rPr>
        <w:t>Аптечный склад ФКУЗ МСЧ-42 ФСИН России по адресу: 650004, Кемеровская область, г.</w:t>
      </w:r>
      <w:r w:rsidR="003926BC">
        <w:rPr>
          <w:sz w:val="20"/>
          <w:szCs w:val="20"/>
        </w:rPr>
        <w:t xml:space="preserve"> Кемерово, </w:t>
      </w:r>
      <w:proofErr w:type="spellStart"/>
      <w:r w:rsidR="003926BC">
        <w:rPr>
          <w:sz w:val="20"/>
          <w:szCs w:val="20"/>
        </w:rPr>
        <w:t>ул.Буденного</w:t>
      </w:r>
      <w:proofErr w:type="spellEnd"/>
      <w:r w:rsidR="003926BC">
        <w:rPr>
          <w:sz w:val="20"/>
          <w:szCs w:val="20"/>
        </w:rPr>
        <w:t>, 48</w:t>
      </w:r>
      <w:r w:rsidR="00677674">
        <w:rPr>
          <w:sz w:val="20"/>
          <w:szCs w:val="20"/>
        </w:rPr>
        <w:t xml:space="preserve"> </w:t>
      </w:r>
      <w:r w:rsidR="005C405C" w:rsidRPr="00383D73">
        <w:rPr>
          <w:sz w:val="20"/>
          <w:szCs w:val="20"/>
        </w:rPr>
        <w:t>(далее – Место доставки)</w:t>
      </w:r>
      <w:r w:rsidR="00E70AEE" w:rsidRPr="00383D73">
        <w:rPr>
          <w:sz w:val="20"/>
          <w:szCs w:val="20"/>
        </w:rPr>
        <w:t>.</w:t>
      </w:r>
    </w:p>
    <w:p w14:paraId="3DA5C55B" w14:textId="17ABB7E6" w:rsidR="00C838A0" w:rsidRDefault="00C838A0" w:rsidP="00C838A0">
      <w:pPr>
        <w:pStyle w:val="-0"/>
        <w:numPr>
          <w:ilvl w:val="1"/>
          <w:numId w:val="0"/>
        </w:numPr>
        <w:tabs>
          <w:tab w:val="num" w:pos="1418"/>
        </w:tabs>
        <w:ind w:left="709"/>
        <w:rPr>
          <w:sz w:val="20"/>
          <w:szCs w:val="20"/>
        </w:rPr>
      </w:pPr>
      <w:r>
        <w:rPr>
          <w:sz w:val="20"/>
          <w:szCs w:val="20"/>
        </w:rPr>
        <w:t xml:space="preserve">1.4. ИКЗ: </w:t>
      </w:r>
      <w:r w:rsidR="00707003" w:rsidRPr="00707003">
        <w:rPr>
          <w:sz w:val="20"/>
          <w:szCs w:val="20"/>
        </w:rPr>
        <w:t>261420500760742050100100250790000244</w:t>
      </w:r>
      <w:r w:rsidR="00707003">
        <w:rPr>
          <w:sz w:val="20"/>
          <w:szCs w:val="20"/>
        </w:rPr>
        <w:t>.</w:t>
      </w:r>
    </w:p>
    <w:p w14:paraId="1B911013" w14:textId="77777777" w:rsidR="00677674" w:rsidRPr="00383D73" w:rsidRDefault="00677674" w:rsidP="001B1875">
      <w:pPr>
        <w:pStyle w:val="-0"/>
        <w:numPr>
          <w:ilvl w:val="1"/>
          <w:numId w:val="0"/>
        </w:numPr>
        <w:tabs>
          <w:tab w:val="num" w:pos="1418"/>
        </w:tabs>
        <w:rPr>
          <w:sz w:val="20"/>
          <w:szCs w:val="20"/>
          <w:highlight w:val="yellow"/>
        </w:rPr>
      </w:pPr>
    </w:p>
    <w:p w14:paraId="27225E7A" w14:textId="77777777" w:rsidR="00386F44" w:rsidRPr="00383D73" w:rsidRDefault="004E53F3" w:rsidP="001B1875">
      <w:pPr>
        <w:jc w:val="center"/>
        <w:rPr>
          <w:b/>
          <w:sz w:val="20"/>
          <w:szCs w:val="20"/>
        </w:rPr>
      </w:pPr>
      <w:r w:rsidRPr="00383D73">
        <w:rPr>
          <w:b/>
          <w:sz w:val="20"/>
          <w:szCs w:val="20"/>
        </w:rPr>
        <w:t>2</w:t>
      </w:r>
      <w:r w:rsidR="00386F44" w:rsidRPr="00383D73">
        <w:rPr>
          <w:b/>
          <w:sz w:val="20"/>
          <w:szCs w:val="20"/>
        </w:rPr>
        <w:t>.</w:t>
      </w:r>
      <w:r w:rsidR="000360EC" w:rsidRPr="00383D73">
        <w:rPr>
          <w:b/>
          <w:sz w:val="20"/>
          <w:szCs w:val="20"/>
        </w:rPr>
        <w:t> </w:t>
      </w:r>
      <w:r w:rsidR="00135814" w:rsidRPr="00383D73">
        <w:rPr>
          <w:b/>
          <w:sz w:val="20"/>
          <w:szCs w:val="20"/>
        </w:rPr>
        <w:t>Цена Контракта</w:t>
      </w:r>
    </w:p>
    <w:p w14:paraId="6C8F4349" w14:textId="77777777" w:rsidR="00386F44" w:rsidRPr="00383D73" w:rsidRDefault="004E53F3" w:rsidP="001B1875">
      <w:pPr>
        <w:pStyle w:val="-0"/>
        <w:numPr>
          <w:ilvl w:val="0"/>
          <w:numId w:val="0"/>
        </w:numPr>
        <w:ind w:firstLine="709"/>
        <w:rPr>
          <w:sz w:val="20"/>
          <w:szCs w:val="20"/>
        </w:rPr>
      </w:pPr>
      <w:r w:rsidRPr="00383D73">
        <w:rPr>
          <w:sz w:val="20"/>
          <w:szCs w:val="20"/>
        </w:rPr>
        <w:t>2</w:t>
      </w:r>
      <w:r w:rsidR="00386F44" w:rsidRPr="00383D73">
        <w:rPr>
          <w:sz w:val="20"/>
          <w:szCs w:val="20"/>
        </w:rPr>
        <w:t>.1. Цена Контракта и валюта платежа устанавливаются в российских рублях.</w:t>
      </w:r>
    </w:p>
    <w:p w14:paraId="4F1546F9" w14:textId="77777777" w:rsidR="009A27A9" w:rsidRPr="00383D73" w:rsidRDefault="004E53F3" w:rsidP="001B1875">
      <w:pPr>
        <w:pStyle w:val="-0"/>
        <w:numPr>
          <w:ilvl w:val="0"/>
          <w:numId w:val="0"/>
        </w:numPr>
        <w:ind w:firstLine="709"/>
        <w:rPr>
          <w:sz w:val="20"/>
          <w:szCs w:val="20"/>
        </w:rPr>
      </w:pPr>
      <w:r w:rsidRPr="00B2608D">
        <w:rPr>
          <w:sz w:val="20"/>
          <w:szCs w:val="20"/>
        </w:rPr>
        <w:t>2</w:t>
      </w:r>
      <w:r w:rsidR="00386F44" w:rsidRPr="00B2608D">
        <w:rPr>
          <w:sz w:val="20"/>
          <w:szCs w:val="20"/>
        </w:rPr>
        <w:t>.2. </w:t>
      </w:r>
      <w:r w:rsidR="009A27A9" w:rsidRPr="00B2608D">
        <w:rPr>
          <w:sz w:val="20"/>
          <w:szCs w:val="20"/>
        </w:rPr>
        <w:t xml:space="preserve">Цена Контракта составляет </w:t>
      </w:r>
      <w:r w:rsidR="004D5925">
        <w:rPr>
          <w:sz w:val="20"/>
          <w:szCs w:val="20"/>
        </w:rPr>
        <w:t>__________</w:t>
      </w:r>
      <w:r w:rsidR="00543976">
        <w:rPr>
          <w:sz w:val="20"/>
          <w:szCs w:val="20"/>
        </w:rPr>
        <w:t xml:space="preserve"> (</w:t>
      </w:r>
      <w:r w:rsidR="004D5925">
        <w:rPr>
          <w:sz w:val="20"/>
          <w:szCs w:val="20"/>
        </w:rPr>
        <w:t>___________</w:t>
      </w:r>
      <w:r w:rsidR="00543976">
        <w:rPr>
          <w:sz w:val="20"/>
          <w:szCs w:val="20"/>
        </w:rPr>
        <w:t>) рубл</w:t>
      </w:r>
      <w:r w:rsidR="000E73CC">
        <w:rPr>
          <w:sz w:val="20"/>
          <w:szCs w:val="20"/>
        </w:rPr>
        <w:t>ей</w:t>
      </w:r>
      <w:r w:rsidR="00543976">
        <w:rPr>
          <w:sz w:val="20"/>
          <w:szCs w:val="20"/>
        </w:rPr>
        <w:t xml:space="preserve"> </w:t>
      </w:r>
      <w:r w:rsidR="004D5925">
        <w:rPr>
          <w:sz w:val="20"/>
          <w:szCs w:val="20"/>
        </w:rPr>
        <w:t>___</w:t>
      </w:r>
      <w:r w:rsidR="00543976">
        <w:rPr>
          <w:sz w:val="20"/>
          <w:szCs w:val="20"/>
        </w:rPr>
        <w:t xml:space="preserve"> копеек,</w:t>
      </w:r>
      <w:r w:rsidR="009A27A9" w:rsidRPr="00B2608D">
        <w:rPr>
          <w:sz w:val="20"/>
          <w:szCs w:val="20"/>
        </w:rPr>
        <w:t xml:space="preserve"> </w:t>
      </w:r>
      <w:r w:rsidR="00047711">
        <w:rPr>
          <w:sz w:val="20"/>
          <w:szCs w:val="20"/>
        </w:rPr>
        <w:t xml:space="preserve">в т.ч. </w:t>
      </w:r>
      <w:r w:rsidR="00677674" w:rsidRPr="008A1286">
        <w:rPr>
          <w:bCs/>
          <w:sz w:val="20"/>
          <w:szCs w:val="20"/>
          <w:lang w:val="x-none"/>
        </w:rPr>
        <w:t>НДС</w:t>
      </w:r>
      <w:r w:rsidR="00F835AF">
        <w:rPr>
          <w:bCs/>
          <w:sz w:val="20"/>
          <w:szCs w:val="20"/>
        </w:rPr>
        <w:t xml:space="preserve"> </w:t>
      </w:r>
      <w:r w:rsidR="004D5925">
        <w:rPr>
          <w:bCs/>
          <w:sz w:val="20"/>
          <w:szCs w:val="20"/>
        </w:rPr>
        <w:t>___</w:t>
      </w:r>
      <w:r w:rsidR="00543976">
        <w:rPr>
          <w:bCs/>
          <w:sz w:val="20"/>
          <w:szCs w:val="20"/>
        </w:rPr>
        <w:t>%</w:t>
      </w:r>
      <w:r w:rsidR="004D5925">
        <w:rPr>
          <w:bCs/>
          <w:sz w:val="20"/>
          <w:szCs w:val="20"/>
        </w:rPr>
        <w:t xml:space="preserve"> (если облагается).</w:t>
      </w:r>
    </w:p>
    <w:p w14:paraId="7E50973E" w14:textId="77777777" w:rsidR="00386F44" w:rsidRPr="00383D73" w:rsidRDefault="004E53F3" w:rsidP="001B1875">
      <w:pPr>
        <w:pStyle w:val="-0"/>
        <w:numPr>
          <w:ilvl w:val="0"/>
          <w:numId w:val="0"/>
        </w:numPr>
        <w:ind w:firstLine="709"/>
        <w:rPr>
          <w:sz w:val="20"/>
          <w:szCs w:val="20"/>
          <w:vertAlign w:val="superscript"/>
        </w:rPr>
      </w:pPr>
      <w:r w:rsidRPr="00383D73">
        <w:rPr>
          <w:sz w:val="20"/>
          <w:szCs w:val="20"/>
        </w:rPr>
        <w:t>2</w:t>
      </w:r>
      <w:r w:rsidR="00386F44" w:rsidRPr="00383D73">
        <w:rPr>
          <w:sz w:val="20"/>
          <w:szCs w:val="20"/>
        </w:rPr>
        <w:t xml:space="preserve">.3. Цена Контракта включает в себя стоимость </w:t>
      </w:r>
      <w:r w:rsidR="00C025D5" w:rsidRPr="00383D73">
        <w:rPr>
          <w:sz w:val="20"/>
          <w:szCs w:val="20"/>
        </w:rPr>
        <w:t>Товара</w:t>
      </w:r>
      <w:r w:rsidR="00386F44" w:rsidRPr="00383D73">
        <w:rPr>
          <w:sz w:val="20"/>
          <w:szCs w:val="20"/>
        </w:rPr>
        <w:t>, а также</w:t>
      </w:r>
      <w:r w:rsidR="00406915" w:rsidRPr="00383D73">
        <w:rPr>
          <w:sz w:val="20"/>
          <w:szCs w:val="20"/>
        </w:rPr>
        <w:t xml:space="preserve"> </w:t>
      </w:r>
      <w:r w:rsidR="00386F44" w:rsidRPr="00383D73">
        <w:rPr>
          <w:sz w:val="20"/>
          <w:szCs w:val="20"/>
        </w:rPr>
        <w:t>все расходы</w:t>
      </w:r>
      <w:r w:rsidR="005C405C" w:rsidRPr="00383D73">
        <w:rPr>
          <w:sz w:val="20"/>
          <w:szCs w:val="20"/>
        </w:rPr>
        <w:t xml:space="preserve"> на</w:t>
      </w:r>
      <w:r w:rsidR="00386F44" w:rsidRPr="00383D73">
        <w:rPr>
          <w:sz w:val="20"/>
          <w:szCs w:val="20"/>
        </w:rPr>
        <w:t xml:space="preserve"> </w:t>
      </w:r>
      <w:r w:rsidR="005C405C" w:rsidRPr="00383D73">
        <w:rPr>
          <w:sz w:val="20"/>
          <w:szCs w:val="20"/>
        </w:rPr>
        <w:t>транспортировку, погрузо</w:t>
      </w:r>
      <w:r w:rsidR="00C23404" w:rsidRPr="00383D73">
        <w:rPr>
          <w:sz w:val="20"/>
          <w:szCs w:val="20"/>
        </w:rPr>
        <w:t>-разгрузочные</w:t>
      </w:r>
      <w:r w:rsidR="005C405C" w:rsidRPr="00383D73">
        <w:rPr>
          <w:sz w:val="20"/>
          <w:szCs w:val="20"/>
        </w:rPr>
        <w:t xml:space="preserve"> работ</w:t>
      </w:r>
      <w:r w:rsidR="004D7188" w:rsidRPr="00383D73">
        <w:rPr>
          <w:sz w:val="20"/>
          <w:szCs w:val="20"/>
        </w:rPr>
        <w:t>ы</w:t>
      </w:r>
      <w:r w:rsidR="005C405C" w:rsidRPr="00383D73">
        <w:rPr>
          <w:sz w:val="20"/>
          <w:szCs w:val="20"/>
        </w:rPr>
        <w:t xml:space="preserve">, </w:t>
      </w:r>
      <w:r w:rsidR="00386F44" w:rsidRPr="00383D73">
        <w:rPr>
          <w:sz w:val="20"/>
          <w:szCs w:val="20"/>
        </w:rPr>
        <w:t>страхование, уплату налогов, пошлины, сборы</w:t>
      </w:r>
      <w:r w:rsidR="00312764">
        <w:rPr>
          <w:sz w:val="20"/>
          <w:szCs w:val="20"/>
        </w:rPr>
        <w:t xml:space="preserve"> и другие обязательные платежи, </w:t>
      </w:r>
      <w:r w:rsidR="00386F44" w:rsidRPr="00383D73">
        <w:rPr>
          <w:sz w:val="20"/>
          <w:szCs w:val="20"/>
        </w:rPr>
        <w:t>которые Поставщик должен выплатить в связи с выполнением обязательств по Контракту в соответствии</w:t>
      </w:r>
      <w:r w:rsidR="005C405C" w:rsidRPr="00383D73">
        <w:rPr>
          <w:sz w:val="20"/>
          <w:szCs w:val="20"/>
        </w:rPr>
        <w:t xml:space="preserve"> </w:t>
      </w:r>
      <w:r w:rsidR="00386F44" w:rsidRPr="00383D73">
        <w:rPr>
          <w:sz w:val="20"/>
          <w:szCs w:val="20"/>
        </w:rPr>
        <w:t>с законодательством Российской Федерации.</w:t>
      </w:r>
      <w:r w:rsidR="000D1298" w:rsidRPr="00383D73">
        <w:rPr>
          <w:sz w:val="20"/>
          <w:szCs w:val="20"/>
        </w:rPr>
        <w:t xml:space="preserve"> </w:t>
      </w:r>
    </w:p>
    <w:p w14:paraId="74C72F17" w14:textId="77777777" w:rsidR="00386F44" w:rsidRPr="00383D73" w:rsidRDefault="004E53F3" w:rsidP="001B1875">
      <w:pPr>
        <w:widowControl w:val="0"/>
        <w:ind w:firstLine="709"/>
        <w:jc w:val="both"/>
        <w:rPr>
          <w:sz w:val="20"/>
          <w:szCs w:val="20"/>
        </w:rPr>
      </w:pPr>
      <w:r w:rsidRPr="00383D73">
        <w:rPr>
          <w:sz w:val="20"/>
          <w:szCs w:val="20"/>
        </w:rPr>
        <w:t>2</w:t>
      </w:r>
      <w:r w:rsidR="00C75D0B" w:rsidRPr="00383D73">
        <w:rPr>
          <w:sz w:val="20"/>
          <w:szCs w:val="20"/>
        </w:rPr>
        <w:t>.4.</w:t>
      </w:r>
      <w:r w:rsidR="00755C05" w:rsidRPr="00383D73">
        <w:rPr>
          <w:sz w:val="20"/>
          <w:szCs w:val="20"/>
        </w:rPr>
        <w:t> </w:t>
      </w:r>
      <w:r w:rsidR="00386F44" w:rsidRPr="00383D73">
        <w:rPr>
          <w:sz w:val="20"/>
          <w:szCs w:val="20"/>
        </w:rPr>
        <w:t>Цена Контракта является твердой и определяется на весь срок его исполнения,</w:t>
      </w:r>
      <w:r w:rsidR="00406915" w:rsidRPr="00383D73">
        <w:rPr>
          <w:sz w:val="20"/>
          <w:szCs w:val="20"/>
        </w:rPr>
        <w:t xml:space="preserve"> </w:t>
      </w:r>
      <w:r w:rsidR="00386F44" w:rsidRPr="00383D73">
        <w:rPr>
          <w:sz w:val="20"/>
          <w:szCs w:val="20"/>
        </w:rPr>
        <w:t>за исключением слу</w:t>
      </w:r>
      <w:r w:rsidR="009871DE" w:rsidRPr="00383D73">
        <w:rPr>
          <w:sz w:val="20"/>
          <w:szCs w:val="20"/>
        </w:rPr>
        <w:t>чаев, предусмотренных пунктами 2.5 и 2</w:t>
      </w:r>
      <w:r w:rsidR="00386F44" w:rsidRPr="00383D73">
        <w:rPr>
          <w:sz w:val="20"/>
          <w:szCs w:val="20"/>
        </w:rPr>
        <w:t>.6 Контракта.</w:t>
      </w:r>
    </w:p>
    <w:p w14:paraId="18667214" w14:textId="77777777" w:rsidR="00386F44" w:rsidRPr="00383D73" w:rsidRDefault="004E53F3" w:rsidP="001B1875">
      <w:pPr>
        <w:autoSpaceDE w:val="0"/>
        <w:autoSpaceDN w:val="0"/>
        <w:adjustRightInd w:val="0"/>
        <w:ind w:firstLine="709"/>
        <w:jc w:val="both"/>
        <w:rPr>
          <w:rFonts w:eastAsia="Calibri"/>
          <w:sz w:val="20"/>
          <w:szCs w:val="20"/>
          <w:lang w:eastAsia="en-US"/>
        </w:rPr>
      </w:pPr>
      <w:r w:rsidRPr="00383D73">
        <w:rPr>
          <w:sz w:val="20"/>
          <w:szCs w:val="20"/>
        </w:rPr>
        <w:t>2</w:t>
      </w:r>
      <w:r w:rsidR="00386F44" w:rsidRPr="00383D73">
        <w:rPr>
          <w:sz w:val="20"/>
          <w:szCs w:val="20"/>
        </w:rPr>
        <w:t>.5. </w:t>
      </w:r>
      <w:r w:rsidR="00BC41E5" w:rsidRPr="00383D73">
        <w:rPr>
          <w:sz w:val="20"/>
          <w:szCs w:val="20"/>
        </w:rPr>
        <w:t>Цена Контракта может быть изменена,</w:t>
      </w:r>
      <w:r w:rsidR="00BC41E5" w:rsidRPr="00383D73">
        <w:rPr>
          <w:rFonts w:eastAsia="Calibri"/>
          <w:sz w:val="20"/>
          <w:szCs w:val="20"/>
          <w:lang w:eastAsia="en-US"/>
        </w:rPr>
        <w:t xml:space="preserve"> если по предложению Заказчика увеличивается предусмотренное Контрактом количество </w:t>
      </w:r>
      <w:r w:rsidR="003A2C2E" w:rsidRPr="00383D73">
        <w:rPr>
          <w:rFonts w:eastAsia="Calibri"/>
          <w:sz w:val="20"/>
          <w:szCs w:val="20"/>
          <w:lang w:eastAsia="en-US"/>
        </w:rPr>
        <w:t>Товара</w:t>
      </w:r>
      <w:r w:rsidR="00BC41E5" w:rsidRPr="00383D73">
        <w:rPr>
          <w:rFonts w:eastAsia="Calibri"/>
          <w:sz w:val="20"/>
          <w:szCs w:val="20"/>
          <w:lang w:eastAsia="en-US"/>
        </w:rPr>
        <w:t xml:space="preserve"> не более чем на десять процентов или уменьшается предусмотренное Контрактом количество </w:t>
      </w:r>
      <w:r w:rsidR="00C025D5" w:rsidRPr="00383D73">
        <w:rPr>
          <w:rFonts w:eastAsia="Calibri"/>
          <w:sz w:val="20"/>
          <w:szCs w:val="20"/>
          <w:lang w:eastAsia="en-US"/>
        </w:rPr>
        <w:t>Товара</w:t>
      </w:r>
      <w:r w:rsidR="00BC41E5" w:rsidRPr="00383D73">
        <w:rPr>
          <w:rFonts w:eastAsia="Calibri"/>
          <w:sz w:val="20"/>
          <w:szCs w:val="20"/>
          <w:lang w:eastAsia="en-US"/>
        </w:rPr>
        <w:t xml:space="preserve"> не</w:t>
      </w:r>
      <w:r w:rsidR="00264FB5" w:rsidRPr="00383D73">
        <w:rPr>
          <w:rFonts w:eastAsia="Calibri"/>
          <w:sz w:val="20"/>
          <w:szCs w:val="20"/>
          <w:lang w:eastAsia="en-US"/>
        </w:rPr>
        <w:t xml:space="preserve"> более чем на десять процентов.</w:t>
      </w:r>
      <w:r w:rsidR="00966693" w:rsidRPr="00383D73">
        <w:rPr>
          <w:rFonts w:eastAsia="Calibri"/>
          <w:sz w:val="20"/>
          <w:szCs w:val="20"/>
          <w:lang w:eastAsia="en-US"/>
        </w:rPr>
        <w:t xml:space="preserve"> </w:t>
      </w:r>
      <w:r w:rsidR="00BC41E5" w:rsidRPr="00383D73">
        <w:rPr>
          <w:rFonts w:eastAsia="Calibri"/>
          <w:sz w:val="20"/>
          <w:szCs w:val="20"/>
          <w:lang w:eastAsia="en-US"/>
        </w:rPr>
        <w:t>При этом по соглашению Сторон допускается изменение</w:t>
      </w:r>
      <w:r w:rsidR="00C025D5" w:rsidRPr="00383D73">
        <w:rPr>
          <w:rFonts w:eastAsia="Calibri"/>
          <w:sz w:val="20"/>
          <w:szCs w:val="20"/>
          <w:lang w:eastAsia="en-US"/>
        </w:rPr>
        <w:t>,</w:t>
      </w:r>
      <w:r w:rsidR="00BC41E5" w:rsidRPr="00383D73">
        <w:rPr>
          <w:rFonts w:eastAsia="Calibri"/>
          <w:sz w:val="20"/>
          <w:szCs w:val="20"/>
          <w:lang w:eastAsia="en-US"/>
        </w:rPr>
        <w:t xml:space="preserve"> с учетом положений бюджетного законодательства Российской Федерации</w:t>
      </w:r>
      <w:r w:rsidR="00C025D5" w:rsidRPr="00383D73">
        <w:rPr>
          <w:rFonts w:eastAsia="Calibri"/>
          <w:sz w:val="20"/>
          <w:szCs w:val="20"/>
          <w:lang w:eastAsia="en-US"/>
        </w:rPr>
        <w:t>,</w:t>
      </w:r>
      <w:r w:rsidR="00BC41E5" w:rsidRPr="00383D73">
        <w:rPr>
          <w:rFonts w:eastAsia="Calibri"/>
          <w:sz w:val="20"/>
          <w:szCs w:val="20"/>
          <w:lang w:eastAsia="en-US"/>
        </w:rPr>
        <w:t xml:space="preserve"> цены Контракта пропорционально дополнительному количеству </w:t>
      </w:r>
      <w:r w:rsidR="00C025D5" w:rsidRPr="00383D73">
        <w:rPr>
          <w:rFonts w:eastAsia="Calibri"/>
          <w:sz w:val="20"/>
          <w:szCs w:val="20"/>
          <w:lang w:eastAsia="en-US"/>
        </w:rPr>
        <w:t>Товара</w:t>
      </w:r>
      <w:r w:rsidR="00737F52" w:rsidRPr="00383D73">
        <w:rPr>
          <w:rFonts w:eastAsia="Calibri"/>
          <w:sz w:val="20"/>
          <w:szCs w:val="20"/>
          <w:lang w:eastAsia="en-US"/>
        </w:rPr>
        <w:t xml:space="preserve">, исходя </w:t>
      </w:r>
      <w:r w:rsidR="00BC41E5" w:rsidRPr="00383D73">
        <w:rPr>
          <w:rFonts w:eastAsia="Calibri"/>
          <w:sz w:val="20"/>
          <w:szCs w:val="20"/>
          <w:lang w:eastAsia="en-US"/>
        </w:rPr>
        <w:t xml:space="preserve">из установленной в Контракте цены единицы </w:t>
      </w:r>
      <w:r w:rsidR="00C025D5" w:rsidRPr="00383D73">
        <w:rPr>
          <w:rFonts w:eastAsia="Calibri"/>
          <w:sz w:val="20"/>
          <w:szCs w:val="20"/>
          <w:lang w:eastAsia="en-US"/>
        </w:rPr>
        <w:t>Товара</w:t>
      </w:r>
      <w:r w:rsidR="00BC41E5" w:rsidRPr="00383D73">
        <w:rPr>
          <w:rFonts w:eastAsia="Calibri"/>
          <w:sz w:val="20"/>
          <w:szCs w:val="20"/>
          <w:lang w:eastAsia="en-US"/>
        </w:rPr>
        <w:t>, но</w:t>
      </w:r>
      <w:r w:rsidR="00737F52" w:rsidRPr="00383D73">
        <w:rPr>
          <w:rFonts w:eastAsia="Calibri"/>
          <w:sz w:val="20"/>
          <w:szCs w:val="20"/>
          <w:lang w:eastAsia="en-US"/>
        </w:rPr>
        <w:t xml:space="preserve"> не более чем </w:t>
      </w:r>
      <w:r w:rsidR="00BC41E5" w:rsidRPr="00383D73">
        <w:rPr>
          <w:rFonts w:eastAsia="Calibri"/>
          <w:sz w:val="20"/>
          <w:szCs w:val="20"/>
          <w:lang w:eastAsia="en-US"/>
        </w:rPr>
        <w:t>на десять процентов цены Контракта. При уменьшении предусмотренного Кон</w:t>
      </w:r>
      <w:r w:rsidR="00F500E3" w:rsidRPr="00383D73">
        <w:rPr>
          <w:rFonts w:eastAsia="Calibri"/>
          <w:sz w:val="20"/>
          <w:szCs w:val="20"/>
          <w:lang w:eastAsia="en-US"/>
        </w:rPr>
        <w:t xml:space="preserve">трактом количества </w:t>
      </w:r>
      <w:r w:rsidR="00C025D5" w:rsidRPr="00383D73">
        <w:rPr>
          <w:rFonts w:eastAsia="Calibri"/>
          <w:sz w:val="20"/>
          <w:szCs w:val="20"/>
          <w:lang w:eastAsia="en-US"/>
        </w:rPr>
        <w:t>Товара</w:t>
      </w:r>
      <w:r w:rsidR="00BC41E5" w:rsidRPr="00383D73">
        <w:rPr>
          <w:rFonts w:eastAsia="Calibri"/>
          <w:sz w:val="20"/>
          <w:szCs w:val="20"/>
          <w:lang w:eastAsia="en-US"/>
        </w:rPr>
        <w:t xml:space="preserve"> </w:t>
      </w:r>
      <w:r w:rsidR="00264FB5" w:rsidRPr="00383D73">
        <w:rPr>
          <w:rFonts w:eastAsia="Calibri"/>
          <w:sz w:val="20"/>
          <w:szCs w:val="20"/>
          <w:lang w:eastAsia="en-US"/>
        </w:rPr>
        <w:t>С</w:t>
      </w:r>
      <w:r w:rsidR="00BC41E5" w:rsidRPr="00383D73">
        <w:rPr>
          <w:rFonts w:eastAsia="Calibri"/>
          <w:sz w:val="20"/>
          <w:szCs w:val="20"/>
          <w:lang w:eastAsia="en-US"/>
        </w:rPr>
        <w:t xml:space="preserve">тороны Контракта обязаны уменьшить цену Контракта исходя из цены единицы </w:t>
      </w:r>
      <w:r w:rsidR="00C025D5" w:rsidRPr="00383D73">
        <w:rPr>
          <w:rFonts w:eastAsia="Calibri"/>
          <w:sz w:val="20"/>
          <w:szCs w:val="20"/>
          <w:lang w:eastAsia="en-US"/>
        </w:rPr>
        <w:t>Товара</w:t>
      </w:r>
      <w:r w:rsidR="00BC41E5" w:rsidRPr="00383D73">
        <w:rPr>
          <w:rFonts w:eastAsia="Calibri"/>
          <w:sz w:val="20"/>
          <w:szCs w:val="20"/>
          <w:lang w:eastAsia="en-US"/>
        </w:rPr>
        <w:t xml:space="preserve">. Цена единицы дополнительно поставляемого </w:t>
      </w:r>
      <w:r w:rsidR="00D710CC" w:rsidRPr="00383D73">
        <w:rPr>
          <w:rFonts w:eastAsia="Calibri"/>
          <w:sz w:val="20"/>
          <w:szCs w:val="20"/>
          <w:lang w:eastAsia="en-US"/>
        </w:rPr>
        <w:t>Товара</w:t>
      </w:r>
      <w:r w:rsidR="00BC41E5" w:rsidRPr="00383D73">
        <w:rPr>
          <w:rFonts w:eastAsia="Calibri"/>
          <w:sz w:val="20"/>
          <w:szCs w:val="20"/>
          <w:lang w:eastAsia="en-US"/>
        </w:rPr>
        <w:t xml:space="preserve"> или цена единицы </w:t>
      </w:r>
      <w:r w:rsidR="00C025D5" w:rsidRPr="00383D73">
        <w:rPr>
          <w:rFonts w:eastAsia="Calibri"/>
          <w:sz w:val="20"/>
          <w:szCs w:val="20"/>
          <w:lang w:eastAsia="en-US"/>
        </w:rPr>
        <w:t>Товара</w:t>
      </w:r>
      <w:r w:rsidR="00BC41E5" w:rsidRPr="00383D73">
        <w:rPr>
          <w:rFonts w:eastAsia="Calibri"/>
          <w:sz w:val="20"/>
          <w:szCs w:val="20"/>
          <w:lang w:eastAsia="en-US"/>
        </w:rPr>
        <w:t xml:space="preserve"> при уменьшении предусмотренного Контрактом количества поставляемого </w:t>
      </w:r>
      <w:r w:rsidR="00C025D5" w:rsidRPr="00383D73">
        <w:rPr>
          <w:rFonts w:eastAsia="Calibri"/>
          <w:sz w:val="20"/>
          <w:szCs w:val="20"/>
          <w:lang w:eastAsia="en-US"/>
        </w:rPr>
        <w:t>Товара</w:t>
      </w:r>
      <w:r w:rsidR="00BC41E5" w:rsidRPr="00383D73">
        <w:rPr>
          <w:rFonts w:eastAsia="Calibri"/>
          <w:sz w:val="20"/>
          <w:szCs w:val="20"/>
          <w:lang w:eastAsia="en-US"/>
        </w:rPr>
        <w:t xml:space="preserve"> должна определяться как частное </w:t>
      </w:r>
      <w:r w:rsidR="008B4806" w:rsidRPr="00383D73">
        <w:rPr>
          <w:rFonts w:eastAsia="Calibri"/>
          <w:sz w:val="20"/>
          <w:szCs w:val="20"/>
          <w:lang w:eastAsia="en-US"/>
        </w:rPr>
        <w:t>от деления первоначальной цены К</w:t>
      </w:r>
      <w:r w:rsidR="00BC41E5" w:rsidRPr="00383D73">
        <w:rPr>
          <w:rFonts w:eastAsia="Calibri"/>
          <w:sz w:val="20"/>
          <w:szCs w:val="20"/>
          <w:lang w:eastAsia="en-US"/>
        </w:rPr>
        <w:t>онтракта на предусм</w:t>
      </w:r>
      <w:r w:rsidR="008B4806" w:rsidRPr="00383D73">
        <w:rPr>
          <w:rFonts w:eastAsia="Calibri"/>
          <w:sz w:val="20"/>
          <w:szCs w:val="20"/>
          <w:lang w:eastAsia="en-US"/>
        </w:rPr>
        <w:t>отренное в К</w:t>
      </w:r>
      <w:r w:rsidR="00BC41E5" w:rsidRPr="00383D73">
        <w:rPr>
          <w:rFonts w:eastAsia="Calibri"/>
          <w:sz w:val="20"/>
          <w:szCs w:val="20"/>
          <w:lang w:eastAsia="en-US"/>
        </w:rPr>
        <w:t xml:space="preserve">онтракте количество </w:t>
      </w:r>
      <w:r w:rsidR="00C025D5" w:rsidRPr="00383D73">
        <w:rPr>
          <w:rFonts w:eastAsia="Calibri"/>
          <w:sz w:val="20"/>
          <w:szCs w:val="20"/>
          <w:lang w:eastAsia="en-US"/>
        </w:rPr>
        <w:t>Товара</w:t>
      </w:r>
      <w:r w:rsidR="00386F44" w:rsidRPr="00383D73">
        <w:rPr>
          <w:rFonts w:eastAsia="Calibri"/>
          <w:sz w:val="20"/>
          <w:szCs w:val="20"/>
          <w:lang w:eastAsia="en-US"/>
        </w:rPr>
        <w:t>.</w:t>
      </w:r>
    </w:p>
    <w:p w14:paraId="2D333252" w14:textId="77777777" w:rsidR="00386F44" w:rsidRDefault="004E53F3" w:rsidP="001B1875">
      <w:pPr>
        <w:widowControl w:val="0"/>
        <w:ind w:firstLine="709"/>
        <w:jc w:val="both"/>
        <w:rPr>
          <w:rFonts w:eastAsia="Calibri"/>
          <w:sz w:val="20"/>
          <w:szCs w:val="20"/>
          <w:lang w:eastAsia="en-US"/>
        </w:rPr>
      </w:pPr>
      <w:r w:rsidRPr="00383D73">
        <w:rPr>
          <w:rFonts w:eastAsia="Calibri"/>
          <w:sz w:val="20"/>
          <w:szCs w:val="20"/>
          <w:lang w:eastAsia="en-US"/>
        </w:rPr>
        <w:t>2</w:t>
      </w:r>
      <w:r w:rsidR="00386F44" w:rsidRPr="00383D73">
        <w:rPr>
          <w:rFonts w:eastAsia="Calibri"/>
          <w:sz w:val="20"/>
          <w:szCs w:val="20"/>
          <w:lang w:eastAsia="en-US"/>
        </w:rPr>
        <w:t xml:space="preserve">.6. По соглашению </w:t>
      </w:r>
      <w:r w:rsidR="00474378" w:rsidRPr="00383D73">
        <w:rPr>
          <w:rFonts w:eastAsia="Calibri"/>
          <w:sz w:val="20"/>
          <w:szCs w:val="20"/>
          <w:lang w:eastAsia="en-US"/>
        </w:rPr>
        <w:t>С</w:t>
      </w:r>
      <w:r w:rsidR="00386F44" w:rsidRPr="00383D73">
        <w:rPr>
          <w:rFonts w:eastAsia="Calibri"/>
          <w:sz w:val="20"/>
          <w:szCs w:val="20"/>
          <w:lang w:eastAsia="en-US"/>
        </w:rPr>
        <w:t xml:space="preserve">торон цена Контракта может быть снижена без изменения предусмотренного Контрактом количества </w:t>
      </w:r>
      <w:r w:rsidR="00C025D5" w:rsidRPr="00383D73">
        <w:rPr>
          <w:rFonts w:eastAsia="Calibri"/>
          <w:sz w:val="20"/>
          <w:szCs w:val="20"/>
          <w:lang w:eastAsia="en-US"/>
        </w:rPr>
        <w:t>Товара</w:t>
      </w:r>
      <w:r w:rsidR="00386F44" w:rsidRPr="00383D73">
        <w:rPr>
          <w:rFonts w:eastAsia="Calibri"/>
          <w:sz w:val="20"/>
          <w:szCs w:val="20"/>
          <w:lang w:eastAsia="en-US"/>
        </w:rPr>
        <w:t xml:space="preserve"> и иных условий Контракта.</w:t>
      </w:r>
    </w:p>
    <w:p w14:paraId="201E5174" w14:textId="77777777" w:rsidR="0025445D" w:rsidRPr="00383D73" w:rsidRDefault="0025445D" w:rsidP="001B1875">
      <w:pPr>
        <w:widowControl w:val="0"/>
        <w:ind w:firstLine="709"/>
        <w:jc w:val="both"/>
        <w:rPr>
          <w:rFonts w:eastAsia="Calibri"/>
          <w:sz w:val="20"/>
          <w:szCs w:val="20"/>
          <w:lang w:eastAsia="en-US"/>
        </w:rPr>
      </w:pPr>
    </w:p>
    <w:p w14:paraId="46278490" w14:textId="77777777" w:rsidR="00577B61" w:rsidRPr="00383D73" w:rsidRDefault="004E53F3" w:rsidP="001B1875">
      <w:pPr>
        <w:jc w:val="center"/>
        <w:rPr>
          <w:sz w:val="20"/>
          <w:szCs w:val="20"/>
          <w:vertAlign w:val="superscript"/>
        </w:rPr>
      </w:pPr>
      <w:r w:rsidRPr="00383D73">
        <w:rPr>
          <w:b/>
          <w:sz w:val="20"/>
          <w:szCs w:val="20"/>
        </w:rPr>
        <w:t>3</w:t>
      </w:r>
      <w:r w:rsidR="00577B61" w:rsidRPr="00383D73">
        <w:rPr>
          <w:b/>
          <w:sz w:val="20"/>
          <w:szCs w:val="20"/>
        </w:rPr>
        <w:t>.</w:t>
      </w:r>
      <w:r w:rsidR="00B706FE" w:rsidRPr="00383D73">
        <w:rPr>
          <w:b/>
          <w:sz w:val="20"/>
          <w:szCs w:val="20"/>
        </w:rPr>
        <w:t> </w:t>
      </w:r>
      <w:r w:rsidR="00FC604A" w:rsidRPr="00383D73">
        <w:rPr>
          <w:b/>
          <w:sz w:val="20"/>
          <w:szCs w:val="20"/>
        </w:rPr>
        <w:t>Взаимодействие</w:t>
      </w:r>
      <w:r w:rsidR="00F41098" w:rsidRPr="00383D73">
        <w:rPr>
          <w:b/>
          <w:sz w:val="20"/>
          <w:szCs w:val="20"/>
        </w:rPr>
        <w:t xml:space="preserve"> </w:t>
      </w:r>
      <w:r w:rsidR="00135814" w:rsidRPr="00383D73">
        <w:rPr>
          <w:b/>
          <w:sz w:val="20"/>
          <w:szCs w:val="20"/>
        </w:rPr>
        <w:t>Сторон</w:t>
      </w:r>
    </w:p>
    <w:p w14:paraId="751575B4" w14:textId="77777777" w:rsidR="00577B61" w:rsidRPr="00383D73" w:rsidRDefault="004E53F3" w:rsidP="001B1875">
      <w:pPr>
        <w:widowControl w:val="0"/>
        <w:ind w:firstLine="708"/>
        <w:jc w:val="both"/>
        <w:rPr>
          <w:sz w:val="20"/>
          <w:szCs w:val="20"/>
        </w:rPr>
      </w:pPr>
      <w:r w:rsidRPr="00383D73">
        <w:rPr>
          <w:sz w:val="20"/>
          <w:szCs w:val="20"/>
        </w:rPr>
        <w:t>3</w:t>
      </w:r>
      <w:r w:rsidR="00577B61" w:rsidRPr="00383D73">
        <w:rPr>
          <w:sz w:val="20"/>
          <w:szCs w:val="20"/>
        </w:rPr>
        <w:t>.1.</w:t>
      </w:r>
      <w:r w:rsidR="00755C05" w:rsidRPr="00383D73">
        <w:rPr>
          <w:sz w:val="20"/>
          <w:szCs w:val="20"/>
        </w:rPr>
        <w:t> </w:t>
      </w:r>
      <w:r w:rsidR="00577B61" w:rsidRPr="00383D73">
        <w:rPr>
          <w:sz w:val="20"/>
          <w:szCs w:val="20"/>
        </w:rPr>
        <w:t>Поставщик обязан:</w:t>
      </w:r>
    </w:p>
    <w:p w14:paraId="53518216" w14:textId="77777777" w:rsidR="00577B61" w:rsidRPr="00383D73" w:rsidRDefault="004E53F3" w:rsidP="001B1875">
      <w:pPr>
        <w:pStyle w:val="-0"/>
        <w:numPr>
          <w:ilvl w:val="0"/>
          <w:numId w:val="0"/>
        </w:numPr>
        <w:ind w:firstLine="709"/>
        <w:rPr>
          <w:sz w:val="20"/>
          <w:szCs w:val="20"/>
        </w:rPr>
      </w:pPr>
      <w:r w:rsidRPr="00383D73">
        <w:rPr>
          <w:sz w:val="20"/>
          <w:szCs w:val="20"/>
        </w:rPr>
        <w:t>3</w:t>
      </w:r>
      <w:r w:rsidR="00577B61" w:rsidRPr="00383D73">
        <w:rPr>
          <w:sz w:val="20"/>
          <w:szCs w:val="20"/>
        </w:rPr>
        <w:t>.1.1.</w:t>
      </w:r>
      <w:r w:rsidR="00755C05" w:rsidRPr="00383D73">
        <w:rPr>
          <w:sz w:val="20"/>
          <w:szCs w:val="20"/>
        </w:rPr>
        <w:t> </w:t>
      </w:r>
      <w:r w:rsidR="00C75D0B" w:rsidRPr="00383D73">
        <w:rPr>
          <w:sz w:val="20"/>
          <w:szCs w:val="20"/>
        </w:rPr>
        <w:t>поставить</w:t>
      </w:r>
      <w:r w:rsidR="00577B61" w:rsidRPr="00383D73">
        <w:rPr>
          <w:sz w:val="20"/>
          <w:szCs w:val="20"/>
        </w:rPr>
        <w:t xml:space="preserve"> </w:t>
      </w:r>
      <w:r w:rsidR="00C025D5" w:rsidRPr="00383D73">
        <w:rPr>
          <w:sz w:val="20"/>
          <w:szCs w:val="20"/>
        </w:rPr>
        <w:t>Товар</w:t>
      </w:r>
      <w:r w:rsidR="00AD25C1" w:rsidRPr="00383D73">
        <w:rPr>
          <w:sz w:val="20"/>
          <w:szCs w:val="20"/>
        </w:rPr>
        <w:t>,</w:t>
      </w:r>
      <w:r w:rsidR="00577B61" w:rsidRPr="00383D73">
        <w:rPr>
          <w:sz w:val="20"/>
          <w:szCs w:val="20"/>
        </w:rPr>
        <w:t xml:space="preserve"> </w:t>
      </w:r>
      <w:r w:rsidR="00F8227A" w:rsidRPr="00383D73">
        <w:rPr>
          <w:sz w:val="20"/>
          <w:szCs w:val="20"/>
        </w:rPr>
        <w:t xml:space="preserve">соответствующий требованиям законодательства Российской Федерации, </w:t>
      </w:r>
      <w:r w:rsidR="00577B61" w:rsidRPr="00383D73">
        <w:rPr>
          <w:sz w:val="20"/>
          <w:szCs w:val="20"/>
        </w:rPr>
        <w:t>в соответствии</w:t>
      </w:r>
      <w:r w:rsidR="00755C05" w:rsidRPr="00383D73">
        <w:rPr>
          <w:sz w:val="20"/>
          <w:szCs w:val="20"/>
        </w:rPr>
        <w:t xml:space="preserve"> </w:t>
      </w:r>
      <w:r w:rsidR="00577B61" w:rsidRPr="00383D73">
        <w:rPr>
          <w:sz w:val="20"/>
          <w:szCs w:val="20"/>
        </w:rPr>
        <w:t xml:space="preserve">с </w:t>
      </w:r>
      <w:r w:rsidR="00A52D1D" w:rsidRPr="00383D73">
        <w:rPr>
          <w:sz w:val="20"/>
          <w:szCs w:val="20"/>
        </w:rPr>
        <w:t>условиями Контракта</w:t>
      </w:r>
      <w:r w:rsidR="00F8227A" w:rsidRPr="00383D73">
        <w:rPr>
          <w:sz w:val="20"/>
          <w:szCs w:val="20"/>
        </w:rPr>
        <w:t>,</w:t>
      </w:r>
      <w:r w:rsidR="0036288E" w:rsidRPr="00383D73">
        <w:rPr>
          <w:sz w:val="20"/>
          <w:szCs w:val="20"/>
        </w:rPr>
        <w:t xml:space="preserve"> </w:t>
      </w:r>
      <w:r w:rsidR="00577B61" w:rsidRPr="00383D73">
        <w:rPr>
          <w:sz w:val="20"/>
          <w:szCs w:val="20"/>
        </w:rPr>
        <w:t>в полн</w:t>
      </w:r>
      <w:r w:rsidR="00C75D0B" w:rsidRPr="00383D73">
        <w:rPr>
          <w:sz w:val="20"/>
          <w:szCs w:val="20"/>
        </w:rPr>
        <w:t>ом объеме, надлежащего качества</w:t>
      </w:r>
      <w:r w:rsidR="00755C05" w:rsidRPr="00383D73">
        <w:rPr>
          <w:sz w:val="20"/>
          <w:szCs w:val="20"/>
        </w:rPr>
        <w:t xml:space="preserve"> </w:t>
      </w:r>
      <w:r w:rsidR="00577B61" w:rsidRPr="00383D73">
        <w:rPr>
          <w:sz w:val="20"/>
          <w:szCs w:val="20"/>
        </w:rPr>
        <w:t>и в</w:t>
      </w:r>
      <w:r w:rsidR="00406915" w:rsidRPr="00383D73">
        <w:rPr>
          <w:sz w:val="20"/>
          <w:szCs w:val="20"/>
        </w:rPr>
        <w:t xml:space="preserve"> </w:t>
      </w:r>
      <w:r w:rsidR="00577B61" w:rsidRPr="00383D73">
        <w:rPr>
          <w:sz w:val="20"/>
          <w:szCs w:val="20"/>
        </w:rPr>
        <w:t>установленные сроки;</w:t>
      </w:r>
      <w:r w:rsidR="00DA26A9" w:rsidRPr="00383D73">
        <w:rPr>
          <w:sz w:val="20"/>
          <w:szCs w:val="20"/>
        </w:rPr>
        <w:t xml:space="preserve"> </w:t>
      </w:r>
    </w:p>
    <w:p w14:paraId="78F85E08" w14:textId="77777777" w:rsidR="00577B61" w:rsidRPr="00383D73" w:rsidRDefault="004E53F3" w:rsidP="001B1875">
      <w:pPr>
        <w:pStyle w:val="-0"/>
        <w:numPr>
          <w:ilvl w:val="0"/>
          <w:numId w:val="0"/>
        </w:numPr>
        <w:ind w:firstLine="709"/>
        <w:rPr>
          <w:sz w:val="20"/>
          <w:szCs w:val="20"/>
        </w:rPr>
      </w:pPr>
      <w:r w:rsidRPr="00383D73">
        <w:rPr>
          <w:sz w:val="20"/>
          <w:szCs w:val="20"/>
        </w:rPr>
        <w:t>3</w:t>
      </w:r>
      <w:r w:rsidR="00A36845" w:rsidRPr="00383D73">
        <w:rPr>
          <w:sz w:val="20"/>
          <w:szCs w:val="20"/>
        </w:rPr>
        <w:t>.1.</w:t>
      </w:r>
      <w:r w:rsidR="0083728A" w:rsidRPr="00383D73">
        <w:rPr>
          <w:sz w:val="20"/>
          <w:szCs w:val="20"/>
        </w:rPr>
        <w:t>2</w:t>
      </w:r>
      <w:r w:rsidR="004D7188" w:rsidRPr="00383D73">
        <w:rPr>
          <w:sz w:val="20"/>
          <w:szCs w:val="20"/>
        </w:rPr>
        <w:t>.</w:t>
      </w:r>
      <w:r w:rsidR="0013747C" w:rsidRPr="00383D73">
        <w:rPr>
          <w:sz w:val="20"/>
          <w:szCs w:val="20"/>
        </w:rPr>
        <w:t xml:space="preserve">представлять по </w:t>
      </w:r>
      <w:r w:rsidR="00F23B4C" w:rsidRPr="00383D73">
        <w:rPr>
          <w:sz w:val="20"/>
          <w:szCs w:val="20"/>
        </w:rPr>
        <w:t>требованию Заказчика информаци</w:t>
      </w:r>
      <w:r w:rsidR="00622721" w:rsidRPr="00383D73">
        <w:rPr>
          <w:sz w:val="20"/>
          <w:szCs w:val="20"/>
        </w:rPr>
        <w:t xml:space="preserve">ю </w:t>
      </w:r>
      <w:r w:rsidR="0013747C" w:rsidRPr="00383D73">
        <w:rPr>
          <w:sz w:val="20"/>
          <w:szCs w:val="20"/>
        </w:rPr>
        <w:t>и документы, относящиеся к предмету Контракта</w:t>
      </w:r>
      <w:r w:rsidR="00577B61" w:rsidRPr="00383D73">
        <w:rPr>
          <w:sz w:val="20"/>
          <w:szCs w:val="20"/>
        </w:rPr>
        <w:t>;</w:t>
      </w:r>
    </w:p>
    <w:p w14:paraId="6B3C4327" w14:textId="77777777" w:rsidR="00577B61" w:rsidRPr="00383D73" w:rsidRDefault="004E53F3" w:rsidP="001B1875">
      <w:pPr>
        <w:pStyle w:val="-0"/>
        <w:numPr>
          <w:ilvl w:val="0"/>
          <w:numId w:val="0"/>
        </w:numPr>
        <w:ind w:firstLine="709"/>
        <w:rPr>
          <w:sz w:val="20"/>
          <w:szCs w:val="20"/>
        </w:rPr>
      </w:pPr>
      <w:r w:rsidRPr="00383D73">
        <w:rPr>
          <w:sz w:val="20"/>
          <w:szCs w:val="20"/>
        </w:rPr>
        <w:t>3</w:t>
      </w:r>
      <w:r w:rsidR="00577B61" w:rsidRPr="00383D73">
        <w:rPr>
          <w:sz w:val="20"/>
          <w:szCs w:val="20"/>
        </w:rPr>
        <w:t>.1.</w:t>
      </w:r>
      <w:r w:rsidR="0083728A" w:rsidRPr="00383D73">
        <w:rPr>
          <w:sz w:val="20"/>
          <w:szCs w:val="20"/>
        </w:rPr>
        <w:t>3</w:t>
      </w:r>
      <w:r w:rsidR="00577B61" w:rsidRPr="00383D73">
        <w:rPr>
          <w:sz w:val="20"/>
          <w:szCs w:val="20"/>
        </w:rPr>
        <w:t>. незамедлительно информировать Заказчика обо всех обстоятельствах, препятствующих исполнению Контракта;</w:t>
      </w:r>
    </w:p>
    <w:p w14:paraId="01E91EE4" w14:textId="77777777" w:rsidR="00577B61" w:rsidRPr="00383D73" w:rsidRDefault="004E53F3" w:rsidP="001B1875">
      <w:pPr>
        <w:pStyle w:val="-0"/>
        <w:numPr>
          <w:ilvl w:val="0"/>
          <w:numId w:val="0"/>
        </w:numPr>
        <w:ind w:firstLine="709"/>
        <w:rPr>
          <w:sz w:val="20"/>
          <w:szCs w:val="20"/>
        </w:rPr>
      </w:pPr>
      <w:r w:rsidRPr="00383D73">
        <w:rPr>
          <w:sz w:val="20"/>
          <w:szCs w:val="20"/>
        </w:rPr>
        <w:t>3</w:t>
      </w:r>
      <w:r w:rsidR="00577B61" w:rsidRPr="00383D73">
        <w:rPr>
          <w:sz w:val="20"/>
          <w:szCs w:val="20"/>
        </w:rPr>
        <w:t>.1.</w:t>
      </w:r>
      <w:r w:rsidR="0083728A" w:rsidRPr="00383D73">
        <w:rPr>
          <w:sz w:val="20"/>
          <w:szCs w:val="20"/>
        </w:rPr>
        <w:t>4</w:t>
      </w:r>
      <w:r w:rsidR="00577B61" w:rsidRPr="00383D73">
        <w:rPr>
          <w:sz w:val="20"/>
          <w:szCs w:val="20"/>
        </w:rPr>
        <w:t>. </w:t>
      </w:r>
      <w:r w:rsidR="00E37EAC" w:rsidRPr="00383D73">
        <w:rPr>
          <w:sz w:val="20"/>
          <w:szCs w:val="20"/>
        </w:rPr>
        <w:t xml:space="preserve">устранять </w:t>
      </w:r>
      <w:r w:rsidR="00577B61" w:rsidRPr="00383D73">
        <w:rPr>
          <w:sz w:val="20"/>
          <w:szCs w:val="20"/>
        </w:rPr>
        <w:t>своими силами и за свой счет</w:t>
      </w:r>
      <w:r w:rsidR="006D1408" w:rsidRPr="00383D73">
        <w:rPr>
          <w:sz w:val="20"/>
          <w:szCs w:val="20"/>
        </w:rPr>
        <w:t xml:space="preserve"> </w:t>
      </w:r>
      <w:r w:rsidR="00622721" w:rsidRPr="00383D73">
        <w:rPr>
          <w:sz w:val="20"/>
          <w:szCs w:val="20"/>
        </w:rPr>
        <w:t xml:space="preserve">допущенные недостатки при </w:t>
      </w:r>
      <w:r w:rsidR="00577B61" w:rsidRPr="00383D73">
        <w:rPr>
          <w:sz w:val="20"/>
          <w:szCs w:val="20"/>
        </w:rPr>
        <w:t xml:space="preserve">поставке </w:t>
      </w:r>
      <w:r w:rsidR="00A36845" w:rsidRPr="00383D73">
        <w:rPr>
          <w:sz w:val="20"/>
          <w:szCs w:val="20"/>
        </w:rPr>
        <w:t>Товара</w:t>
      </w:r>
      <w:r w:rsidR="00577B61" w:rsidRPr="00383D73">
        <w:rPr>
          <w:sz w:val="20"/>
          <w:szCs w:val="20"/>
        </w:rPr>
        <w:t>;</w:t>
      </w:r>
    </w:p>
    <w:p w14:paraId="6752BDB5" w14:textId="77777777" w:rsidR="00577B61" w:rsidRPr="00383D73" w:rsidRDefault="004E53F3" w:rsidP="001B1875">
      <w:pPr>
        <w:pStyle w:val="-0"/>
        <w:numPr>
          <w:ilvl w:val="0"/>
          <w:numId w:val="0"/>
        </w:numPr>
        <w:ind w:firstLine="709"/>
        <w:rPr>
          <w:sz w:val="20"/>
          <w:szCs w:val="20"/>
        </w:rPr>
      </w:pPr>
      <w:r w:rsidRPr="00383D73">
        <w:rPr>
          <w:sz w:val="20"/>
          <w:szCs w:val="20"/>
        </w:rPr>
        <w:t>3</w:t>
      </w:r>
      <w:r w:rsidR="00577B61" w:rsidRPr="00383D73">
        <w:rPr>
          <w:sz w:val="20"/>
          <w:szCs w:val="20"/>
        </w:rPr>
        <w:t>.2.</w:t>
      </w:r>
      <w:r w:rsidR="00640052" w:rsidRPr="00383D73">
        <w:rPr>
          <w:sz w:val="20"/>
          <w:szCs w:val="20"/>
        </w:rPr>
        <w:t> </w:t>
      </w:r>
      <w:r w:rsidR="00577B61" w:rsidRPr="00383D73">
        <w:rPr>
          <w:sz w:val="20"/>
          <w:szCs w:val="20"/>
        </w:rPr>
        <w:t>Поставщик вправе:</w:t>
      </w:r>
    </w:p>
    <w:p w14:paraId="6C44C163" w14:textId="77777777" w:rsidR="00577B61" w:rsidRPr="00383D73" w:rsidRDefault="004E53F3" w:rsidP="001B1875">
      <w:pPr>
        <w:pStyle w:val="-0"/>
        <w:numPr>
          <w:ilvl w:val="0"/>
          <w:numId w:val="0"/>
        </w:numPr>
        <w:ind w:firstLine="709"/>
        <w:rPr>
          <w:sz w:val="20"/>
          <w:szCs w:val="20"/>
        </w:rPr>
      </w:pPr>
      <w:r w:rsidRPr="00383D73">
        <w:rPr>
          <w:sz w:val="20"/>
          <w:szCs w:val="20"/>
        </w:rPr>
        <w:t>3</w:t>
      </w:r>
      <w:r w:rsidR="00577B61" w:rsidRPr="00383D73">
        <w:rPr>
          <w:sz w:val="20"/>
          <w:szCs w:val="20"/>
        </w:rPr>
        <w:t>.2.1.</w:t>
      </w:r>
      <w:r w:rsidR="003D0B31" w:rsidRPr="00383D73">
        <w:rPr>
          <w:sz w:val="20"/>
          <w:szCs w:val="20"/>
        </w:rPr>
        <w:t> </w:t>
      </w:r>
      <w:r w:rsidR="00577B61" w:rsidRPr="00383D73">
        <w:rPr>
          <w:sz w:val="20"/>
          <w:szCs w:val="20"/>
        </w:rPr>
        <w:t>требовать от Заказчика</w:t>
      </w:r>
      <w:r w:rsidR="00B9307E" w:rsidRPr="00383D73">
        <w:rPr>
          <w:sz w:val="20"/>
          <w:szCs w:val="20"/>
        </w:rPr>
        <w:t xml:space="preserve"> </w:t>
      </w:r>
      <w:r w:rsidR="00A36845" w:rsidRPr="00383D73">
        <w:rPr>
          <w:sz w:val="20"/>
          <w:szCs w:val="20"/>
        </w:rPr>
        <w:t>приемки поставленного Товара в Месте доставки</w:t>
      </w:r>
      <w:r w:rsidR="00577B61" w:rsidRPr="00383D73">
        <w:rPr>
          <w:sz w:val="20"/>
          <w:szCs w:val="20"/>
        </w:rPr>
        <w:t>;</w:t>
      </w:r>
    </w:p>
    <w:p w14:paraId="24BBF4BE" w14:textId="77777777" w:rsidR="00577B61" w:rsidRPr="00383D73" w:rsidRDefault="004E53F3" w:rsidP="001B1875">
      <w:pPr>
        <w:pStyle w:val="-0"/>
        <w:numPr>
          <w:ilvl w:val="0"/>
          <w:numId w:val="0"/>
        </w:numPr>
        <w:ind w:firstLine="709"/>
        <w:rPr>
          <w:sz w:val="20"/>
          <w:szCs w:val="20"/>
        </w:rPr>
      </w:pPr>
      <w:r w:rsidRPr="00383D73">
        <w:rPr>
          <w:sz w:val="20"/>
          <w:szCs w:val="20"/>
        </w:rPr>
        <w:t>3</w:t>
      </w:r>
      <w:r w:rsidR="00577B61" w:rsidRPr="00383D73">
        <w:rPr>
          <w:sz w:val="20"/>
          <w:szCs w:val="20"/>
        </w:rPr>
        <w:t>.2.2.</w:t>
      </w:r>
      <w:r w:rsidR="003D0B31" w:rsidRPr="00383D73">
        <w:rPr>
          <w:sz w:val="20"/>
          <w:szCs w:val="20"/>
        </w:rPr>
        <w:t> </w:t>
      </w:r>
      <w:r w:rsidR="00577B61" w:rsidRPr="00383D73">
        <w:rPr>
          <w:sz w:val="20"/>
          <w:szCs w:val="20"/>
        </w:rPr>
        <w:t>требовать от Заказчика предоставления имеющейся у него информации, необходимой для исполнения обязательств по Контракту;</w:t>
      </w:r>
    </w:p>
    <w:p w14:paraId="59A8E793" w14:textId="77777777" w:rsidR="00CC1942" w:rsidRPr="00383D73" w:rsidRDefault="004E53F3" w:rsidP="001B1875">
      <w:pPr>
        <w:pStyle w:val="-0"/>
        <w:numPr>
          <w:ilvl w:val="0"/>
          <w:numId w:val="0"/>
        </w:numPr>
        <w:ind w:firstLine="709"/>
        <w:rPr>
          <w:sz w:val="20"/>
          <w:szCs w:val="20"/>
        </w:rPr>
      </w:pPr>
      <w:r w:rsidRPr="00383D73">
        <w:rPr>
          <w:sz w:val="20"/>
          <w:szCs w:val="20"/>
        </w:rPr>
        <w:lastRenderedPageBreak/>
        <w:t>3</w:t>
      </w:r>
      <w:r w:rsidR="00577B61" w:rsidRPr="00383D73">
        <w:rPr>
          <w:sz w:val="20"/>
          <w:szCs w:val="20"/>
        </w:rPr>
        <w:t>.2.3. требовать от Заказчика своевременной оплаты</w:t>
      </w:r>
      <w:r w:rsidR="0013747C" w:rsidRPr="00383D73">
        <w:rPr>
          <w:sz w:val="20"/>
          <w:szCs w:val="20"/>
        </w:rPr>
        <w:t xml:space="preserve"> поставленного </w:t>
      </w:r>
      <w:r w:rsidR="00A36845" w:rsidRPr="00383D73">
        <w:rPr>
          <w:sz w:val="20"/>
          <w:szCs w:val="20"/>
        </w:rPr>
        <w:t>Товара</w:t>
      </w:r>
      <w:r w:rsidR="00577B61" w:rsidRPr="00383D73">
        <w:rPr>
          <w:sz w:val="20"/>
          <w:szCs w:val="20"/>
        </w:rPr>
        <w:t xml:space="preserve"> в порядке и на условиях, предусмотренных Контрактом</w:t>
      </w:r>
      <w:r w:rsidR="00420B9E" w:rsidRPr="00383D73">
        <w:rPr>
          <w:sz w:val="20"/>
          <w:szCs w:val="20"/>
        </w:rPr>
        <w:t>.</w:t>
      </w:r>
    </w:p>
    <w:p w14:paraId="3FC8E857" w14:textId="77777777" w:rsidR="00577B61" w:rsidRPr="00383D73" w:rsidRDefault="004E53F3" w:rsidP="001B1875">
      <w:pPr>
        <w:autoSpaceDE w:val="0"/>
        <w:autoSpaceDN w:val="0"/>
        <w:adjustRightInd w:val="0"/>
        <w:ind w:firstLine="709"/>
        <w:jc w:val="both"/>
        <w:rPr>
          <w:sz w:val="20"/>
          <w:szCs w:val="20"/>
        </w:rPr>
      </w:pPr>
      <w:r w:rsidRPr="00383D73">
        <w:rPr>
          <w:sz w:val="20"/>
          <w:szCs w:val="20"/>
        </w:rPr>
        <w:t>3</w:t>
      </w:r>
      <w:r w:rsidR="00577B61" w:rsidRPr="00383D73">
        <w:rPr>
          <w:sz w:val="20"/>
          <w:szCs w:val="20"/>
        </w:rPr>
        <w:t>.3.</w:t>
      </w:r>
      <w:r w:rsidR="00755C05" w:rsidRPr="00383D73">
        <w:rPr>
          <w:sz w:val="20"/>
          <w:szCs w:val="20"/>
        </w:rPr>
        <w:t> </w:t>
      </w:r>
      <w:r w:rsidR="00577B61" w:rsidRPr="00383D73">
        <w:rPr>
          <w:sz w:val="20"/>
          <w:szCs w:val="20"/>
        </w:rPr>
        <w:t>Заказчик обязан:</w:t>
      </w:r>
    </w:p>
    <w:p w14:paraId="198627B3" w14:textId="77777777" w:rsidR="00577B61" w:rsidRPr="00383D73" w:rsidRDefault="004E53F3" w:rsidP="001B1875">
      <w:pPr>
        <w:autoSpaceDE w:val="0"/>
        <w:autoSpaceDN w:val="0"/>
        <w:adjustRightInd w:val="0"/>
        <w:ind w:firstLine="709"/>
        <w:jc w:val="both"/>
        <w:rPr>
          <w:sz w:val="20"/>
          <w:szCs w:val="20"/>
        </w:rPr>
      </w:pPr>
      <w:r w:rsidRPr="00383D73">
        <w:rPr>
          <w:sz w:val="20"/>
          <w:szCs w:val="20"/>
        </w:rPr>
        <w:t>3</w:t>
      </w:r>
      <w:r w:rsidR="00577B61" w:rsidRPr="00383D73">
        <w:rPr>
          <w:sz w:val="20"/>
          <w:szCs w:val="20"/>
        </w:rPr>
        <w:t>.3</w:t>
      </w:r>
      <w:r w:rsidR="0013747C" w:rsidRPr="00383D73">
        <w:rPr>
          <w:sz w:val="20"/>
          <w:szCs w:val="20"/>
        </w:rPr>
        <w:t>.1. предоставлять Поставщику всю</w:t>
      </w:r>
      <w:r w:rsidR="00577B61" w:rsidRPr="00383D73">
        <w:rPr>
          <w:sz w:val="20"/>
          <w:szCs w:val="20"/>
        </w:rPr>
        <w:t xml:space="preserve"> имеющуюся у него информацию и документы, о</w:t>
      </w:r>
      <w:r w:rsidR="00622721" w:rsidRPr="00383D73">
        <w:rPr>
          <w:sz w:val="20"/>
          <w:szCs w:val="20"/>
        </w:rPr>
        <w:t xml:space="preserve">тносящиеся к предмету Контракта </w:t>
      </w:r>
      <w:r w:rsidR="00577B61" w:rsidRPr="00383D73">
        <w:rPr>
          <w:sz w:val="20"/>
          <w:szCs w:val="20"/>
        </w:rPr>
        <w:t>и необходимые для исполнения Поставщиком обязательств по Контракту;</w:t>
      </w:r>
    </w:p>
    <w:p w14:paraId="4AADCC8D" w14:textId="77777777" w:rsidR="00577B61" w:rsidRPr="00383D73" w:rsidRDefault="004E53F3" w:rsidP="001B1875">
      <w:pPr>
        <w:pStyle w:val="-0"/>
        <w:numPr>
          <w:ilvl w:val="0"/>
          <w:numId w:val="0"/>
        </w:numPr>
        <w:ind w:firstLine="709"/>
        <w:rPr>
          <w:sz w:val="20"/>
          <w:szCs w:val="20"/>
        </w:rPr>
      </w:pPr>
      <w:r w:rsidRPr="00383D73">
        <w:rPr>
          <w:sz w:val="20"/>
          <w:szCs w:val="20"/>
        </w:rPr>
        <w:t>3</w:t>
      </w:r>
      <w:r w:rsidR="00577B61" w:rsidRPr="00383D73">
        <w:rPr>
          <w:sz w:val="20"/>
          <w:szCs w:val="20"/>
        </w:rPr>
        <w:t>.3.2.</w:t>
      </w:r>
      <w:r w:rsidR="00755C05" w:rsidRPr="00383D73">
        <w:rPr>
          <w:sz w:val="20"/>
          <w:szCs w:val="20"/>
        </w:rPr>
        <w:t> </w:t>
      </w:r>
      <w:r w:rsidR="00577B61" w:rsidRPr="00383D73">
        <w:rPr>
          <w:sz w:val="20"/>
          <w:szCs w:val="20"/>
        </w:rPr>
        <w:t xml:space="preserve">своевременно принять и оплатить </w:t>
      </w:r>
      <w:r w:rsidR="00D93484" w:rsidRPr="00383D73">
        <w:rPr>
          <w:sz w:val="20"/>
          <w:szCs w:val="20"/>
        </w:rPr>
        <w:t>п</w:t>
      </w:r>
      <w:r w:rsidR="00A36845" w:rsidRPr="00383D73">
        <w:rPr>
          <w:sz w:val="20"/>
          <w:szCs w:val="20"/>
        </w:rPr>
        <w:t>оставленный Товар</w:t>
      </w:r>
      <w:r w:rsidR="00577B61" w:rsidRPr="00383D73">
        <w:rPr>
          <w:sz w:val="20"/>
          <w:szCs w:val="20"/>
        </w:rPr>
        <w:t>;</w:t>
      </w:r>
    </w:p>
    <w:p w14:paraId="088D24DA" w14:textId="77777777" w:rsidR="00577B61" w:rsidRPr="00383D73" w:rsidRDefault="004E53F3" w:rsidP="001B1875">
      <w:pPr>
        <w:autoSpaceDE w:val="0"/>
        <w:autoSpaceDN w:val="0"/>
        <w:adjustRightInd w:val="0"/>
        <w:ind w:firstLine="709"/>
        <w:jc w:val="both"/>
        <w:rPr>
          <w:sz w:val="20"/>
          <w:szCs w:val="20"/>
        </w:rPr>
      </w:pPr>
      <w:r w:rsidRPr="00383D73">
        <w:rPr>
          <w:sz w:val="20"/>
          <w:szCs w:val="20"/>
        </w:rPr>
        <w:t>3</w:t>
      </w:r>
      <w:r w:rsidR="00577B61" w:rsidRPr="00383D73">
        <w:rPr>
          <w:sz w:val="20"/>
          <w:szCs w:val="20"/>
        </w:rPr>
        <w:t>.4.</w:t>
      </w:r>
      <w:r w:rsidR="00755C05" w:rsidRPr="00383D73">
        <w:rPr>
          <w:sz w:val="20"/>
          <w:szCs w:val="20"/>
        </w:rPr>
        <w:t> </w:t>
      </w:r>
      <w:r w:rsidR="00577B61" w:rsidRPr="00383D73">
        <w:rPr>
          <w:sz w:val="20"/>
          <w:szCs w:val="20"/>
        </w:rPr>
        <w:t>Заказчик вправе:</w:t>
      </w:r>
    </w:p>
    <w:p w14:paraId="29CB7AB1" w14:textId="77777777" w:rsidR="00577B61" w:rsidRPr="00383D73" w:rsidRDefault="004E53F3" w:rsidP="001B1875">
      <w:pPr>
        <w:autoSpaceDE w:val="0"/>
        <w:autoSpaceDN w:val="0"/>
        <w:adjustRightInd w:val="0"/>
        <w:ind w:firstLine="708"/>
        <w:jc w:val="both"/>
        <w:rPr>
          <w:sz w:val="20"/>
          <w:szCs w:val="20"/>
        </w:rPr>
      </w:pPr>
      <w:r w:rsidRPr="00383D73">
        <w:rPr>
          <w:sz w:val="20"/>
          <w:szCs w:val="20"/>
        </w:rPr>
        <w:t>3</w:t>
      </w:r>
      <w:r w:rsidR="00577B61" w:rsidRPr="00383D73">
        <w:rPr>
          <w:sz w:val="20"/>
          <w:szCs w:val="20"/>
        </w:rPr>
        <w:t>.4.1. требовать от Поставщика надлежащего исполнения обязательств, предусмотренных Контрактом;</w:t>
      </w:r>
    </w:p>
    <w:p w14:paraId="7E2E9451" w14:textId="77777777" w:rsidR="00577B61" w:rsidRPr="00383D73" w:rsidRDefault="004E53F3" w:rsidP="001B1875">
      <w:pPr>
        <w:autoSpaceDE w:val="0"/>
        <w:autoSpaceDN w:val="0"/>
        <w:adjustRightInd w:val="0"/>
        <w:ind w:firstLine="709"/>
        <w:jc w:val="both"/>
        <w:rPr>
          <w:sz w:val="20"/>
          <w:szCs w:val="20"/>
        </w:rPr>
      </w:pPr>
      <w:r w:rsidRPr="00383D73">
        <w:rPr>
          <w:sz w:val="20"/>
          <w:szCs w:val="20"/>
        </w:rPr>
        <w:t>3</w:t>
      </w:r>
      <w:r w:rsidR="00577B61" w:rsidRPr="00383D73">
        <w:rPr>
          <w:sz w:val="20"/>
          <w:szCs w:val="20"/>
        </w:rPr>
        <w:t>.4.2. запрашивать у Поставщика информацию об исполнении им обязательств</w:t>
      </w:r>
      <w:r w:rsidR="00406915" w:rsidRPr="00383D73">
        <w:rPr>
          <w:sz w:val="20"/>
          <w:szCs w:val="20"/>
        </w:rPr>
        <w:t xml:space="preserve"> </w:t>
      </w:r>
      <w:r w:rsidR="00577B61" w:rsidRPr="00383D73">
        <w:rPr>
          <w:sz w:val="20"/>
          <w:szCs w:val="20"/>
        </w:rPr>
        <w:t>по Контракту;</w:t>
      </w:r>
    </w:p>
    <w:p w14:paraId="5BFCD438" w14:textId="77777777" w:rsidR="00577B61" w:rsidRPr="00383D73" w:rsidRDefault="004E53F3" w:rsidP="001B1875">
      <w:pPr>
        <w:autoSpaceDE w:val="0"/>
        <w:autoSpaceDN w:val="0"/>
        <w:adjustRightInd w:val="0"/>
        <w:ind w:firstLine="709"/>
        <w:jc w:val="both"/>
        <w:rPr>
          <w:sz w:val="20"/>
          <w:szCs w:val="20"/>
        </w:rPr>
      </w:pPr>
      <w:r w:rsidRPr="00383D73">
        <w:rPr>
          <w:sz w:val="20"/>
          <w:szCs w:val="20"/>
        </w:rPr>
        <w:t>3</w:t>
      </w:r>
      <w:r w:rsidR="00577B61" w:rsidRPr="00383D73">
        <w:rPr>
          <w:sz w:val="20"/>
          <w:szCs w:val="20"/>
        </w:rPr>
        <w:t>.4.3.</w:t>
      </w:r>
      <w:r w:rsidR="00755C05" w:rsidRPr="00383D73">
        <w:rPr>
          <w:sz w:val="20"/>
          <w:szCs w:val="20"/>
        </w:rPr>
        <w:t> </w:t>
      </w:r>
      <w:r w:rsidR="00577B61" w:rsidRPr="00383D73">
        <w:rPr>
          <w:sz w:val="20"/>
          <w:szCs w:val="20"/>
        </w:rPr>
        <w:t>проверять в любое время ход исполнения Поставщиком обязательств по Контракту</w:t>
      </w:r>
      <w:r w:rsidR="00913B13" w:rsidRPr="00383D73">
        <w:rPr>
          <w:sz w:val="20"/>
          <w:szCs w:val="20"/>
        </w:rPr>
        <w:t xml:space="preserve">, в том числе осуществлять контроль сроков поставки Товара </w:t>
      </w:r>
      <w:r w:rsidR="001D1F96" w:rsidRPr="00383D73">
        <w:rPr>
          <w:sz w:val="20"/>
          <w:szCs w:val="20"/>
        </w:rPr>
        <w:t>в соответствии с условиями</w:t>
      </w:r>
      <w:r w:rsidR="00913B13" w:rsidRPr="00383D73">
        <w:rPr>
          <w:sz w:val="20"/>
          <w:szCs w:val="20"/>
        </w:rPr>
        <w:t xml:space="preserve"> Контракта</w:t>
      </w:r>
      <w:r w:rsidR="00577B61" w:rsidRPr="00383D73">
        <w:rPr>
          <w:sz w:val="20"/>
          <w:szCs w:val="20"/>
        </w:rPr>
        <w:t>;</w:t>
      </w:r>
    </w:p>
    <w:p w14:paraId="0D665EA9" w14:textId="77777777" w:rsidR="003D0B31" w:rsidRPr="00383D73" w:rsidRDefault="003D0B31" w:rsidP="001B1875">
      <w:pPr>
        <w:autoSpaceDE w:val="0"/>
        <w:autoSpaceDN w:val="0"/>
        <w:adjustRightInd w:val="0"/>
        <w:ind w:firstLine="709"/>
        <w:jc w:val="both"/>
        <w:rPr>
          <w:sz w:val="20"/>
          <w:szCs w:val="20"/>
        </w:rPr>
      </w:pPr>
      <w:r w:rsidRPr="00383D73">
        <w:rPr>
          <w:sz w:val="20"/>
          <w:szCs w:val="20"/>
        </w:rPr>
        <w:t xml:space="preserve">3.4.4. осуществлять выборочную проверку качества поставляемого Товара, в том числе после приемки Товара; </w:t>
      </w:r>
    </w:p>
    <w:p w14:paraId="2B4A259B" w14:textId="77777777" w:rsidR="00577B61" w:rsidRPr="00383D73" w:rsidRDefault="004E53F3" w:rsidP="001B1875">
      <w:pPr>
        <w:autoSpaceDE w:val="0"/>
        <w:autoSpaceDN w:val="0"/>
        <w:adjustRightInd w:val="0"/>
        <w:ind w:firstLine="709"/>
        <w:jc w:val="both"/>
        <w:rPr>
          <w:sz w:val="20"/>
          <w:szCs w:val="20"/>
        </w:rPr>
      </w:pPr>
      <w:r w:rsidRPr="00383D73">
        <w:rPr>
          <w:sz w:val="20"/>
          <w:szCs w:val="20"/>
        </w:rPr>
        <w:t>3</w:t>
      </w:r>
      <w:r w:rsidR="00577B61" w:rsidRPr="00383D73">
        <w:rPr>
          <w:sz w:val="20"/>
          <w:szCs w:val="20"/>
        </w:rPr>
        <w:t>.4.5. требовать от Поставщика устранения недостатков, допущенных при исполнении Контракта</w:t>
      </w:r>
      <w:r w:rsidR="00312764">
        <w:rPr>
          <w:sz w:val="20"/>
          <w:szCs w:val="20"/>
        </w:rPr>
        <w:t xml:space="preserve">, за </w:t>
      </w:r>
      <w:r w:rsidR="00C42BB9" w:rsidRPr="00383D73">
        <w:rPr>
          <w:sz w:val="20"/>
          <w:szCs w:val="20"/>
        </w:rPr>
        <w:t>его счет</w:t>
      </w:r>
      <w:r w:rsidR="00577B61" w:rsidRPr="00383D73">
        <w:rPr>
          <w:sz w:val="20"/>
          <w:szCs w:val="20"/>
        </w:rPr>
        <w:t>;</w:t>
      </w:r>
    </w:p>
    <w:p w14:paraId="5691653A" w14:textId="77777777" w:rsidR="00577B61" w:rsidRPr="00383D73" w:rsidRDefault="004E53F3" w:rsidP="001B1875">
      <w:pPr>
        <w:autoSpaceDE w:val="0"/>
        <w:autoSpaceDN w:val="0"/>
        <w:adjustRightInd w:val="0"/>
        <w:ind w:firstLine="709"/>
        <w:jc w:val="both"/>
        <w:rPr>
          <w:sz w:val="20"/>
          <w:szCs w:val="20"/>
        </w:rPr>
      </w:pPr>
      <w:r w:rsidRPr="00383D73">
        <w:rPr>
          <w:sz w:val="20"/>
          <w:szCs w:val="20"/>
        </w:rPr>
        <w:t>3</w:t>
      </w:r>
      <w:r w:rsidR="00577B61" w:rsidRPr="00383D73">
        <w:rPr>
          <w:sz w:val="20"/>
          <w:szCs w:val="20"/>
        </w:rPr>
        <w:t>.4.6. отказаться от приемки</w:t>
      </w:r>
      <w:r w:rsidR="00D93484" w:rsidRPr="00383D73">
        <w:rPr>
          <w:sz w:val="20"/>
          <w:szCs w:val="20"/>
        </w:rPr>
        <w:t xml:space="preserve"> Товара, не</w:t>
      </w:r>
      <w:r w:rsidR="00E73BA2" w:rsidRPr="00383D73">
        <w:rPr>
          <w:sz w:val="20"/>
          <w:szCs w:val="20"/>
        </w:rPr>
        <w:t xml:space="preserve"> </w:t>
      </w:r>
      <w:r w:rsidR="00D93484" w:rsidRPr="00383D73">
        <w:rPr>
          <w:sz w:val="20"/>
          <w:szCs w:val="20"/>
        </w:rPr>
        <w:t xml:space="preserve">соответствующего </w:t>
      </w:r>
      <w:r w:rsidR="001D1F96" w:rsidRPr="00383D73">
        <w:rPr>
          <w:sz w:val="20"/>
          <w:szCs w:val="20"/>
        </w:rPr>
        <w:t xml:space="preserve">условиям </w:t>
      </w:r>
      <w:r w:rsidR="00D93484" w:rsidRPr="00383D73">
        <w:rPr>
          <w:sz w:val="20"/>
          <w:szCs w:val="20"/>
        </w:rPr>
        <w:t>Контракт</w:t>
      </w:r>
      <w:r w:rsidR="001D1F96" w:rsidRPr="00383D73">
        <w:rPr>
          <w:sz w:val="20"/>
          <w:szCs w:val="20"/>
        </w:rPr>
        <w:t>а</w:t>
      </w:r>
      <w:r w:rsidR="00D93484" w:rsidRPr="00383D73">
        <w:rPr>
          <w:sz w:val="20"/>
          <w:szCs w:val="20"/>
        </w:rPr>
        <w:t>,</w:t>
      </w:r>
      <w:r w:rsidR="00577B61" w:rsidRPr="00383D73">
        <w:rPr>
          <w:sz w:val="20"/>
          <w:szCs w:val="20"/>
        </w:rPr>
        <w:t xml:space="preserve"> и потребовать безвозмездного устранения недостатков;</w:t>
      </w:r>
    </w:p>
    <w:p w14:paraId="22E54B92" w14:textId="77777777" w:rsidR="001D57BC" w:rsidRPr="00383D73" w:rsidRDefault="004E53F3" w:rsidP="001B1875">
      <w:pPr>
        <w:autoSpaceDE w:val="0"/>
        <w:autoSpaceDN w:val="0"/>
        <w:adjustRightInd w:val="0"/>
        <w:ind w:firstLine="709"/>
        <w:jc w:val="both"/>
        <w:rPr>
          <w:sz w:val="20"/>
          <w:szCs w:val="20"/>
        </w:rPr>
      </w:pPr>
      <w:r w:rsidRPr="00383D73">
        <w:rPr>
          <w:sz w:val="20"/>
          <w:szCs w:val="20"/>
        </w:rPr>
        <w:t>3</w:t>
      </w:r>
      <w:r w:rsidR="00577B61" w:rsidRPr="00383D73">
        <w:rPr>
          <w:sz w:val="20"/>
          <w:szCs w:val="20"/>
        </w:rPr>
        <w:t>.4.7. привлекать экспертов</w:t>
      </w:r>
      <w:r w:rsidR="00CC0ADC" w:rsidRPr="00383D73">
        <w:rPr>
          <w:sz w:val="20"/>
          <w:szCs w:val="20"/>
        </w:rPr>
        <w:t>, экспертные организации</w:t>
      </w:r>
      <w:r w:rsidR="00577B61" w:rsidRPr="00383D73">
        <w:rPr>
          <w:sz w:val="20"/>
          <w:szCs w:val="20"/>
        </w:rPr>
        <w:t xml:space="preserve"> </w:t>
      </w:r>
      <w:r w:rsidR="00CC0ADC" w:rsidRPr="00383D73">
        <w:rPr>
          <w:sz w:val="20"/>
          <w:szCs w:val="20"/>
        </w:rPr>
        <w:t xml:space="preserve">к проведению экспертизы поставленного Товара и </w:t>
      </w:r>
      <w:r w:rsidR="00577B61" w:rsidRPr="00383D73">
        <w:rPr>
          <w:sz w:val="20"/>
          <w:szCs w:val="20"/>
        </w:rPr>
        <w:t>для проверки соответствия исполнения Поставщиком обязательств по Контракту требованиям, установленным Контрактом.</w:t>
      </w:r>
    </w:p>
    <w:p w14:paraId="5190F049" w14:textId="77777777" w:rsidR="00640052" w:rsidRPr="00383D73" w:rsidRDefault="00640052" w:rsidP="001B1875">
      <w:pPr>
        <w:autoSpaceDE w:val="0"/>
        <w:autoSpaceDN w:val="0"/>
        <w:adjustRightInd w:val="0"/>
        <w:ind w:firstLine="709"/>
        <w:jc w:val="both"/>
        <w:rPr>
          <w:sz w:val="20"/>
          <w:szCs w:val="20"/>
        </w:rPr>
      </w:pPr>
    </w:p>
    <w:p w14:paraId="405F0EF7" w14:textId="77777777" w:rsidR="0031091E" w:rsidRPr="0025445D" w:rsidRDefault="004E53F3" w:rsidP="001B1875">
      <w:pPr>
        <w:jc w:val="center"/>
        <w:rPr>
          <w:sz w:val="20"/>
          <w:szCs w:val="20"/>
          <w:vertAlign w:val="superscript"/>
        </w:rPr>
      </w:pPr>
      <w:r w:rsidRPr="00383D73">
        <w:rPr>
          <w:b/>
          <w:sz w:val="20"/>
          <w:szCs w:val="20"/>
        </w:rPr>
        <w:t>4</w:t>
      </w:r>
      <w:r w:rsidR="00DF0724" w:rsidRPr="00383D73">
        <w:rPr>
          <w:b/>
          <w:sz w:val="20"/>
          <w:szCs w:val="20"/>
        </w:rPr>
        <w:t>.</w:t>
      </w:r>
      <w:r w:rsidR="00755C05" w:rsidRPr="00383D73">
        <w:rPr>
          <w:b/>
          <w:sz w:val="20"/>
          <w:szCs w:val="20"/>
        </w:rPr>
        <w:t> </w:t>
      </w:r>
      <w:r w:rsidR="00E06115" w:rsidRPr="00383D73">
        <w:rPr>
          <w:b/>
          <w:sz w:val="20"/>
          <w:szCs w:val="20"/>
        </w:rPr>
        <w:t xml:space="preserve">Упаковка и маркировка. </w:t>
      </w:r>
      <w:r w:rsidR="00640052" w:rsidRPr="00383D73">
        <w:rPr>
          <w:b/>
          <w:sz w:val="20"/>
          <w:szCs w:val="20"/>
        </w:rPr>
        <w:t>У</w:t>
      </w:r>
      <w:r w:rsidR="00E06115" w:rsidRPr="00383D73">
        <w:rPr>
          <w:b/>
          <w:sz w:val="20"/>
          <w:szCs w:val="20"/>
        </w:rPr>
        <w:t>словия транспортировки</w:t>
      </w:r>
    </w:p>
    <w:p w14:paraId="19CDE988" w14:textId="77777777" w:rsidR="00E3465E" w:rsidRDefault="004E53F3" w:rsidP="001B1875">
      <w:pPr>
        <w:autoSpaceDE w:val="0"/>
        <w:autoSpaceDN w:val="0"/>
        <w:adjustRightInd w:val="0"/>
        <w:ind w:firstLine="709"/>
        <w:jc w:val="both"/>
        <w:rPr>
          <w:sz w:val="20"/>
          <w:szCs w:val="20"/>
        </w:rPr>
      </w:pPr>
      <w:r w:rsidRPr="00383D73">
        <w:rPr>
          <w:sz w:val="20"/>
          <w:szCs w:val="20"/>
        </w:rPr>
        <w:t>4</w:t>
      </w:r>
      <w:r w:rsidR="00DF0724" w:rsidRPr="00383D73">
        <w:rPr>
          <w:sz w:val="20"/>
          <w:szCs w:val="20"/>
        </w:rPr>
        <w:t>.1. </w:t>
      </w:r>
      <w:r w:rsidR="00E3465E" w:rsidRPr="00E3465E">
        <w:rPr>
          <w:sz w:val="20"/>
          <w:szCs w:val="20"/>
        </w:rPr>
        <w:t xml:space="preserve">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w:t>
      </w:r>
    </w:p>
    <w:p w14:paraId="0B84CB0B" w14:textId="77777777" w:rsidR="00E3465E" w:rsidRPr="00E3465E" w:rsidRDefault="00466796" w:rsidP="001B1875">
      <w:pPr>
        <w:autoSpaceDE w:val="0"/>
        <w:autoSpaceDN w:val="0"/>
        <w:adjustRightInd w:val="0"/>
        <w:ind w:firstLine="709"/>
        <w:jc w:val="both"/>
        <w:rPr>
          <w:sz w:val="20"/>
          <w:szCs w:val="20"/>
        </w:rPr>
      </w:pPr>
      <w:r w:rsidRPr="00383D73">
        <w:rPr>
          <w:sz w:val="20"/>
          <w:szCs w:val="20"/>
        </w:rPr>
        <w:t>4.2. </w:t>
      </w:r>
      <w:r w:rsidR="00E3465E" w:rsidRPr="00E3465E">
        <w:rPr>
          <w:sz w:val="20"/>
          <w:szCs w:val="20"/>
        </w:rPr>
        <w:t>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Товара должна полностью обеспечивать условия перевозки Товара.</w:t>
      </w:r>
    </w:p>
    <w:p w14:paraId="006E2729" w14:textId="77777777" w:rsidR="00E3465E" w:rsidRDefault="00E3465E" w:rsidP="001B1875">
      <w:pPr>
        <w:autoSpaceDE w:val="0"/>
        <w:autoSpaceDN w:val="0"/>
        <w:adjustRightInd w:val="0"/>
        <w:ind w:firstLine="709"/>
        <w:jc w:val="both"/>
        <w:rPr>
          <w:sz w:val="20"/>
          <w:szCs w:val="20"/>
        </w:rPr>
      </w:pPr>
      <w:r w:rsidRPr="00E3465E">
        <w:rPr>
          <w:sz w:val="20"/>
          <w:szCs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1CE11249" w14:textId="77777777" w:rsidR="00E3465E" w:rsidRDefault="004E53F3" w:rsidP="001B1875">
      <w:pPr>
        <w:autoSpaceDE w:val="0"/>
        <w:autoSpaceDN w:val="0"/>
        <w:adjustRightInd w:val="0"/>
        <w:ind w:firstLine="709"/>
        <w:jc w:val="both"/>
        <w:rPr>
          <w:sz w:val="20"/>
          <w:szCs w:val="20"/>
        </w:rPr>
      </w:pPr>
      <w:r w:rsidRPr="00383D73">
        <w:rPr>
          <w:sz w:val="20"/>
          <w:szCs w:val="20"/>
        </w:rPr>
        <w:t>4</w:t>
      </w:r>
      <w:r w:rsidR="00DF0724" w:rsidRPr="00383D73">
        <w:rPr>
          <w:sz w:val="20"/>
          <w:szCs w:val="20"/>
        </w:rPr>
        <w:t>.</w:t>
      </w:r>
      <w:r w:rsidR="00FF379F" w:rsidRPr="00383D73">
        <w:rPr>
          <w:sz w:val="20"/>
          <w:szCs w:val="20"/>
        </w:rPr>
        <w:t>3</w:t>
      </w:r>
      <w:r w:rsidR="00DF0724" w:rsidRPr="00383D73">
        <w:rPr>
          <w:sz w:val="20"/>
          <w:szCs w:val="20"/>
        </w:rPr>
        <w:t>. </w:t>
      </w:r>
      <w:r w:rsidR="00E3465E" w:rsidRPr="00E3465E">
        <w:rPr>
          <w:sz w:val="20"/>
          <w:szCs w:val="20"/>
        </w:rPr>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01872B74" w14:textId="77777777" w:rsidR="00264FB5" w:rsidRPr="00383D73" w:rsidRDefault="00264FB5" w:rsidP="001B1875">
      <w:pPr>
        <w:autoSpaceDE w:val="0"/>
        <w:autoSpaceDN w:val="0"/>
        <w:adjustRightInd w:val="0"/>
        <w:ind w:firstLine="709"/>
        <w:jc w:val="both"/>
        <w:rPr>
          <w:sz w:val="20"/>
          <w:szCs w:val="20"/>
        </w:rPr>
      </w:pPr>
      <w:r w:rsidRPr="00383D73">
        <w:rPr>
          <w:sz w:val="20"/>
          <w:szCs w:val="20"/>
        </w:rPr>
        <w:t xml:space="preserve">Наименование </w:t>
      </w:r>
      <w:r w:rsidR="00CC0ADC" w:rsidRPr="00383D73">
        <w:rPr>
          <w:sz w:val="20"/>
          <w:szCs w:val="20"/>
        </w:rPr>
        <w:t>Товара</w:t>
      </w:r>
      <w:r w:rsidR="00806DFF" w:rsidRPr="00383D73">
        <w:rPr>
          <w:sz w:val="20"/>
          <w:szCs w:val="20"/>
        </w:rPr>
        <w:t>: Лекарственные препараты</w:t>
      </w:r>
    </w:p>
    <w:p w14:paraId="399AB135" w14:textId="77777777" w:rsidR="00DF0724" w:rsidRPr="00383D73" w:rsidRDefault="00F23294" w:rsidP="001B1875">
      <w:pPr>
        <w:ind w:firstLine="709"/>
        <w:jc w:val="both"/>
        <w:rPr>
          <w:sz w:val="20"/>
          <w:szCs w:val="20"/>
          <w:vertAlign w:val="superscript"/>
        </w:rPr>
      </w:pPr>
      <w:r w:rsidRPr="00383D73">
        <w:rPr>
          <w:sz w:val="20"/>
          <w:szCs w:val="20"/>
        </w:rPr>
        <w:t>К</w:t>
      </w:r>
      <w:r w:rsidR="00DF0724" w:rsidRPr="00383D73">
        <w:rPr>
          <w:sz w:val="20"/>
          <w:szCs w:val="20"/>
        </w:rPr>
        <w:t>онтракт</w:t>
      </w:r>
      <w:r w:rsidR="00221834" w:rsidRPr="00383D73">
        <w:rPr>
          <w:sz w:val="20"/>
          <w:szCs w:val="20"/>
        </w:rPr>
        <w:t xml:space="preserve"> </w:t>
      </w:r>
      <w:r w:rsidR="00DF0724" w:rsidRPr="00383D73">
        <w:rPr>
          <w:sz w:val="20"/>
          <w:szCs w:val="20"/>
        </w:rPr>
        <w:t>№ _______________</w:t>
      </w:r>
    </w:p>
    <w:p w14:paraId="7E8D18F4" w14:textId="77777777" w:rsidR="00DF0724" w:rsidRPr="00383D73" w:rsidRDefault="00DF0724" w:rsidP="001B1875">
      <w:pPr>
        <w:autoSpaceDE w:val="0"/>
        <w:autoSpaceDN w:val="0"/>
        <w:adjustRightInd w:val="0"/>
        <w:ind w:firstLine="709"/>
        <w:jc w:val="both"/>
        <w:rPr>
          <w:sz w:val="20"/>
          <w:szCs w:val="20"/>
        </w:rPr>
      </w:pPr>
      <w:r w:rsidRPr="00383D73">
        <w:rPr>
          <w:sz w:val="20"/>
          <w:szCs w:val="20"/>
        </w:rPr>
        <w:t>Заказчик</w:t>
      </w:r>
      <w:r w:rsidR="00ED2E41" w:rsidRPr="00383D73">
        <w:rPr>
          <w:sz w:val="20"/>
          <w:szCs w:val="20"/>
        </w:rPr>
        <w:t>:</w:t>
      </w:r>
      <w:r w:rsidRPr="00383D73">
        <w:rPr>
          <w:sz w:val="20"/>
          <w:szCs w:val="20"/>
        </w:rPr>
        <w:t xml:space="preserve"> </w:t>
      </w:r>
      <w:r w:rsidR="00806DFF" w:rsidRPr="00383D73">
        <w:rPr>
          <w:sz w:val="20"/>
          <w:szCs w:val="20"/>
        </w:rPr>
        <w:t>ФКУЗ МСЧ-42 ФСИН России</w:t>
      </w:r>
    </w:p>
    <w:p w14:paraId="06033C69" w14:textId="77777777" w:rsidR="00DF0724" w:rsidRPr="00383D73" w:rsidRDefault="00DF0724" w:rsidP="001B1875">
      <w:pPr>
        <w:autoSpaceDE w:val="0"/>
        <w:autoSpaceDN w:val="0"/>
        <w:adjustRightInd w:val="0"/>
        <w:ind w:firstLine="709"/>
        <w:jc w:val="both"/>
        <w:rPr>
          <w:sz w:val="20"/>
          <w:szCs w:val="20"/>
        </w:rPr>
      </w:pPr>
      <w:r w:rsidRPr="00383D73">
        <w:rPr>
          <w:sz w:val="20"/>
          <w:szCs w:val="20"/>
        </w:rPr>
        <w:t>Поставщик</w:t>
      </w:r>
      <w:r w:rsidR="00ED2E41" w:rsidRPr="00383D73">
        <w:rPr>
          <w:sz w:val="20"/>
          <w:szCs w:val="20"/>
        </w:rPr>
        <w:t>:</w:t>
      </w:r>
      <w:r w:rsidRPr="00383D73">
        <w:rPr>
          <w:sz w:val="20"/>
          <w:szCs w:val="20"/>
        </w:rPr>
        <w:t xml:space="preserve"> </w:t>
      </w:r>
      <w:r w:rsidR="00047711">
        <w:rPr>
          <w:i/>
          <w:sz w:val="20"/>
          <w:szCs w:val="20"/>
        </w:rPr>
        <w:t>__________</w:t>
      </w:r>
    </w:p>
    <w:p w14:paraId="45312DAF" w14:textId="77777777" w:rsidR="00DF0724" w:rsidRPr="00383D73" w:rsidRDefault="00DF0724" w:rsidP="001B1875">
      <w:pPr>
        <w:ind w:firstLine="709"/>
        <w:jc w:val="both"/>
        <w:rPr>
          <w:sz w:val="20"/>
          <w:szCs w:val="20"/>
        </w:rPr>
      </w:pPr>
      <w:r w:rsidRPr="00383D73">
        <w:rPr>
          <w:sz w:val="20"/>
          <w:szCs w:val="20"/>
        </w:rPr>
        <w:t xml:space="preserve">Получатель: </w:t>
      </w:r>
      <w:r w:rsidR="00806DFF" w:rsidRPr="00383D73">
        <w:rPr>
          <w:i/>
          <w:sz w:val="20"/>
          <w:szCs w:val="20"/>
        </w:rPr>
        <w:t>ФКУЗ МСЧ-42 ФСИН России</w:t>
      </w:r>
    </w:p>
    <w:p w14:paraId="0AB26C7E" w14:textId="77777777" w:rsidR="00DF0724" w:rsidRPr="00383D73" w:rsidRDefault="00DF0724" w:rsidP="001B1875">
      <w:pPr>
        <w:ind w:firstLine="709"/>
        <w:jc w:val="both"/>
        <w:rPr>
          <w:sz w:val="20"/>
          <w:szCs w:val="20"/>
        </w:rPr>
      </w:pPr>
      <w:r w:rsidRPr="00383D73">
        <w:rPr>
          <w:sz w:val="20"/>
          <w:szCs w:val="20"/>
        </w:rPr>
        <w:t xml:space="preserve">Пункт назначения: </w:t>
      </w:r>
      <w:r w:rsidR="00677674">
        <w:rPr>
          <w:sz w:val="20"/>
          <w:szCs w:val="20"/>
        </w:rPr>
        <w:t>__________</w:t>
      </w:r>
    </w:p>
    <w:p w14:paraId="79F8D00C" w14:textId="77777777" w:rsidR="00DF0724" w:rsidRPr="00383D73" w:rsidRDefault="00DF0724" w:rsidP="001B1875">
      <w:pPr>
        <w:ind w:firstLine="708"/>
        <w:jc w:val="both"/>
        <w:rPr>
          <w:sz w:val="20"/>
          <w:szCs w:val="20"/>
        </w:rPr>
      </w:pPr>
      <w:r w:rsidRPr="00383D73">
        <w:rPr>
          <w:sz w:val="20"/>
          <w:szCs w:val="20"/>
        </w:rPr>
        <w:t xml:space="preserve">Грузоотправитель: </w:t>
      </w:r>
      <w:r w:rsidR="00047711">
        <w:rPr>
          <w:i/>
          <w:sz w:val="20"/>
          <w:szCs w:val="20"/>
        </w:rPr>
        <w:t>__________</w:t>
      </w:r>
    </w:p>
    <w:p w14:paraId="595257FD" w14:textId="77777777" w:rsidR="00FF379F" w:rsidRPr="00383D73" w:rsidRDefault="00795909" w:rsidP="001B1875">
      <w:pPr>
        <w:ind w:firstLine="708"/>
        <w:jc w:val="both"/>
        <w:rPr>
          <w:sz w:val="20"/>
          <w:szCs w:val="20"/>
          <w:vertAlign w:val="superscript"/>
        </w:rPr>
      </w:pPr>
      <w:r w:rsidRPr="00383D73">
        <w:rPr>
          <w:sz w:val="20"/>
          <w:szCs w:val="20"/>
        </w:rPr>
        <w:t>4.4</w:t>
      </w:r>
      <w:r w:rsidR="00FF379F" w:rsidRPr="00383D73">
        <w:rPr>
          <w:sz w:val="20"/>
          <w:szCs w:val="20"/>
        </w:rPr>
        <w:t>. Поставщик обязан обеспечить в соответствии с требованиями законодательства Российской Федера</w:t>
      </w:r>
      <w:r w:rsidR="00737F52" w:rsidRPr="00383D73">
        <w:rPr>
          <w:sz w:val="20"/>
          <w:szCs w:val="20"/>
        </w:rPr>
        <w:t xml:space="preserve">ции надлежащие условия хранения </w:t>
      </w:r>
      <w:r w:rsidR="00FF379F" w:rsidRPr="00383D73">
        <w:rPr>
          <w:sz w:val="20"/>
          <w:szCs w:val="20"/>
        </w:rPr>
        <w:t>и температурный режим, необходимые для соблюдения</w:t>
      </w:r>
      <w:r w:rsidR="006D1408" w:rsidRPr="00383D73">
        <w:rPr>
          <w:sz w:val="20"/>
          <w:szCs w:val="20"/>
        </w:rPr>
        <w:t xml:space="preserve"> </w:t>
      </w:r>
      <w:r w:rsidR="00FF379F" w:rsidRPr="00383D73">
        <w:rPr>
          <w:sz w:val="20"/>
          <w:szCs w:val="20"/>
        </w:rPr>
        <w:t xml:space="preserve">условий транспортировки Товара, определенные нормативной документацией на Товар и инструкцией по </w:t>
      </w:r>
      <w:r w:rsidR="00F40567" w:rsidRPr="00383D73">
        <w:rPr>
          <w:sz w:val="20"/>
          <w:szCs w:val="20"/>
        </w:rPr>
        <w:t xml:space="preserve">медицинскому </w:t>
      </w:r>
      <w:r w:rsidR="00FF379F" w:rsidRPr="00383D73">
        <w:rPr>
          <w:sz w:val="20"/>
          <w:szCs w:val="20"/>
        </w:rPr>
        <w:t>применению</w:t>
      </w:r>
      <w:r w:rsidR="00E37EAC" w:rsidRPr="00383D73">
        <w:rPr>
          <w:sz w:val="20"/>
          <w:szCs w:val="20"/>
        </w:rPr>
        <w:t xml:space="preserve"> Товара</w:t>
      </w:r>
      <w:r w:rsidR="00FF379F" w:rsidRPr="00383D73">
        <w:rPr>
          <w:sz w:val="20"/>
          <w:szCs w:val="20"/>
        </w:rPr>
        <w:t>.</w:t>
      </w:r>
    </w:p>
    <w:p w14:paraId="47067A06" w14:textId="77777777" w:rsidR="0031091E" w:rsidRPr="00383D73" w:rsidRDefault="0031091E" w:rsidP="001B1875">
      <w:pPr>
        <w:jc w:val="center"/>
        <w:rPr>
          <w:b/>
          <w:sz w:val="20"/>
          <w:szCs w:val="20"/>
        </w:rPr>
      </w:pPr>
    </w:p>
    <w:p w14:paraId="5E840E58" w14:textId="77777777" w:rsidR="00BA4DD2" w:rsidRPr="00383D73" w:rsidRDefault="004E53F3" w:rsidP="001B1875">
      <w:pPr>
        <w:jc w:val="center"/>
        <w:rPr>
          <w:sz w:val="20"/>
          <w:szCs w:val="20"/>
          <w:vertAlign w:val="superscript"/>
        </w:rPr>
      </w:pPr>
      <w:r w:rsidRPr="00383D73">
        <w:rPr>
          <w:b/>
          <w:sz w:val="20"/>
          <w:szCs w:val="20"/>
        </w:rPr>
        <w:t>5</w:t>
      </w:r>
      <w:r w:rsidR="00B418F1" w:rsidRPr="00383D73">
        <w:rPr>
          <w:b/>
          <w:sz w:val="20"/>
          <w:szCs w:val="20"/>
        </w:rPr>
        <w:t>.</w:t>
      </w:r>
      <w:r w:rsidR="00755C05" w:rsidRPr="00383D73">
        <w:rPr>
          <w:b/>
          <w:sz w:val="20"/>
          <w:szCs w:val="20"/>
        </w:rPr>
        <w:t> </w:t>
      </w:r>
      <w:r w:rsidR="00FC604A" w:rsidRPr="00383D73">
        <w:rPr>
          <w:b/>
          <w:sz w:val="20"/>
          <w:szCs w:val="20"/>
        </w:rPr>
        <w:t>П</w:t>
      </w:r>
      <w:r w:rsidR="00135814" w:rsidRPr="00383D73">
        <w:rPr>
          <w:b/>
          <w:sz w:val="20"/>
          <w:szCs w:val="20"/>
        </w:rPr>
        <w:t>оставк</w:t>
      </w:r>
      <w:r w:rsidR="00FC604A" w:rsidRPr="00383D73">
        <w:rPr>
          <w:b/>
          <w:sz w:val="20"/>
          <w:szCs w:val="20"/>
        </w:rPr>
        <w:t>а</w:t>
      </w:r>
      <w:r w:rsidR="00135814" w:rsidRPr="00383D73">
        <w:rPr>
          <w:b/>
          <w:sz w:val="20"/>
          <w:szCs w:val="20"/>
        </w:rPr>
        <w:t xml:space="preserve"> </w:t>
      </w:r>
      <w:r w:rsidR="00CC0ADC" w:rsidRPr="00383D73">
        <w:rPr>
          <w:b/>
          <w:sz w:val="20"/>
          <w:szCs w:val="20"/>
        </w:rPr>
        <w:t>Товара</w:t>
      </w:r>
    </w:p>
    <w:p w14:paraId="0B2741D4" w14:textId="77777777" w:rsidR="00B418F1" w:rsidRPr="00383D73" w:rsidRDefault="004E53F3" w:rsidP="001B1875">
      <w:pPr>
        <w:ind w:firstLine="708"/>
        <w:jc w:val="both"/>
        <w:rPr>
          <w:sz w:val="20"/>
          <w:szCs w:val="20"/>
        </w:rPr>
      </w:pPr>
      <w:r w:rsidRPr="00383D73">
        <w:rPr>
          <w:sz w:val="20"/>
          <w:szCs w:val="20"/>
        </w:rPr>
        <w:t>5</w:t>
      </w:r>
      <w:r w:rsidR="00B418F1" w:rsidRPr="00383D73">
        <w:rPr>
          <w:sz w:val="20"/>
          <w:szCs w:val="20"/>
        </w:rPr>
        <w:t xml:space="preserve">.1. Поставка </w:t>
      </w:r>
      <w:r w:rsidR="003B0AA1" w:rsidRPr="00383D73">
        <w:rPr>
          <w:sz w:val="20"/>
          <w:szCs w:val="20"/>
        </w:rPr>
        <w:t>Товара</w:t>
      </w:r>
      <w:r w:rsidR="00B418F1" w:rsidRPr="00383D73">
        <w:rPr>
          <w:sz w:val="20"/>
          <w:szCs w:val="20"/>
        </w:rPr>
        <w:t xml:space="preserve"> осущес</w:t>
      </w:r>
      <w:r w:rsidR="00F91597" w:rsidRPr="00383D73">
        <w:rPr>
          <w:sz w:val="20"/>
          <w:szCs w:val="20"/>
        </w:rPr>
        <w:t xml:space="preserve">твляется </w:t>
      </w:r>
      <w:r w:rsidR="008B1B47" w:rsidRPr="00383D73">
        <w:rPr>
          <w:sz w:val="20"/>
          <w:szCs w:val="20"/>
        </w:rPr>
        <w:t>Поставщиком в Место</w:t>
      </w:r>
      <w:r w:rsidR="00B418F1" w:rsidRPr="00383D73">
        <w:rPr>
          <w:sz w:val="20"/>
          <w:szCs w:val="20"/>
        </w:rPr>
        <w:t xml:space="preserve"> доставки</w:t>
      </w:r>
      <w:r w:rsidR="002A1A8C" w:rsidRPr="00383D73">
        <w:rPr>
          <w:sz w:val="20"/>
          <w:szCs w:val="20"/>
        </w:rPr>
        <w:t xml:space="preserve"> </w:t>
      </w:r>
      <w:r w:rsidR="00B418F1" w:rsidRPr="00383D73">
        <w:rPr>
          <w:sz w:val="20"/>
          <w:szCs w:val="20"/>
        </w:rPr>
        <w:t>в соответствии с Отгрузочной разнарядкой (приложение №</w:t>
      </w:r>
      <w:r w:rsidR="00466796" w:rsidRPr="00383D73">
        <w:rPr>
          <w:sz w:val="20"/>
          <w:szCs w:val="20"/>
        </w:rPr>
        <w:t> </w:t>
      </w:r>
      <w:r w:rsidR="00B418F1" w:rsidRPr="00383D73">
        <w:rPr>
          <w:sz w:val="20"/>
          <w:szCs w:val="20"/>
        </w:rPr>
        <w:t xml:space="preserve">3 к Контракту) </w:t>
      </w:r>
      <w:r w:rsidR="00463A2C" w:rsidRPr="00383D73">
        <w:rPr>
          <w:sz w:val="20"/>
          <w:szCs w:val="20"/>
        </w:rPr>
        <w:t xml:space="preserve">на </w:t>
      </w:r>
      <w:r w:rsidR="00F91597" w:rsidRPr="00383D73">
        <w:rPr>
          <w:sz w:val="20"/>
          <w:szCs w:val="20"/>
        </w:rPr>
        <w:t>условиях</w:t>
      </w:r>
      <w:r w:rsidR="00F500E3" w:rsidRPr="00383D73">
        <w:rPr>
          <w:sz w:val="20"/>
          <w:szCs w:val="20"/>
        </w:rPr>
        <w:t>,</w:t>
      </w:r>
      <w:r w:rsidR="00463A2C" w:rsidRPr="00383D73">
        <w:rPr>
          <w:sz w:val="20"/>
          <w:szCs w:val="20"/>
        </w:rPr>
        <w:t xml:space="preserve"> </w:t>
      </w:r>
      <w:r w:rsidR="00482967" w:rsidRPr="00383D73">
        <w:rPr>
          <w:sz w:val="20"/>
          <w:szCs w:val="20"/>
        </w:rPr>
        <w:t>предусмотренных</w:t>
      </w:r>
      <w:r w:rsidR="00156A14" w:rsidRPr="00383D73">
        <w:rPr>
          <w:sz w:val="20"/>
          <w:szCs w:val="20"/>
        </w:rPr>
        <w:t xml:space="preserve"> </w:t>
      </w:r>
      <w:r w:rsidR="00F91597" w:rsidRPr="00383D73">
        <w:rPr>
          <w:sz w:val="20"/>
          <w:szCs w:val="20"/>
        </w:rPr>
        <w:t xml:space="preserve">пунктом </w:t>
      </w:r>
      <w:r w:rsidR="009F7F1A" w:rsidRPr="00383D73">
        <w:rPr>
          <w:sz w:val="20"/>
          <w:szCs w:val="20"/>
        </w:rPr>
        <w:t>1</w:t>
      </w:r>
      <w:r w:rsidR="00F91597" w:rsidRPr="00383D73">
        <w:rPr>
          <w:sz w:val="20"/>
          <w:szCs w:val="20"/>
        </w:rPr>
        <w:t>.3 Контракта</w:t>
      </w:r>
      <w:r w:rsidR="00F500E3" w:rsidRPr="00383D73">
        <w:rPr>
          <w:sz w:val="20"/>
          <w:szCs w:val="20"/>
        </w:rPr>
        <w:t>,</w:t>
      </w:r>
      <w:r w:rsidR="00F91597" w:rsidRPr="00383D73">
        <w:rPr>
          <w:sz w:val="20"/>
          <w:szCs w:val="20"/>
        </w:rPr>
        <w:t xml:space="preserve"> </w:t>
      </w:r>
      <w:r w:rsidR="00B418F1" w:rsidRPr="00383D73">
        <w:rPr>
          <w:sz w:val="20"/>
          <w:szCs w:val="20"/>
        </w:rPr>
        <w:t>в срок</w:t>
      </w:r>
      <w:r w:rsidR="00B9307E" w:rsidRPr="00383D73">
        <w:rPr>
          <w:sz w:val="20"/>
          <w:szCs w:val="20"/>
        </w:rPr>
        <w:t xml:space="preserve">и, определенные </w:t>
      </w:r>
      <w:r w:rsidR="000A575E" w:rsidRPr="00383D73">
        <w:rPr>
          <w:sz w:val="20"/>
          <w:szCs w:val="20"/>
        </w:rPr>
        <w:t>в отгрузочной разнарядке</w:t>
      </w:r>
    </w:p>
    <w:p w14:paraId="7C151F27" w14:textId="77777777" w:rsidR="00B418F1" w:rsidRPr="00383D73" w:rsidRDefault="00B418F1" w:rsidP="001B1875">
      <w:pPr>
        <w:widowControl w:val="0"/>
        <w:ind w:firstLine="708"/>
        <w:jc w:val="both"/>
        <w:rPr>
          <w:sz w:val="20"/>
          <w:szCs w:val="20"/>
        </w:rPr>
      </w:pPr>
      <w:r w:rsidRPr="00383D73">
        <w:rPr>
          <w:sz w:val="20"/>
          <w:szCs w:val="20"/>
        </w:rPr>
        <w:t>Поставщик за</w:t>
      </w:r>
      <w:r w:rsidR="00B247C9" w:rsidRPr="00383D73">
        <w:rPr>
          <w:sz w:val="20"/>
          <w:szCs w:val="20"/>
        </w:rPr>
        <w:t xml:space="preserve"> </w:t>
      </w:r>
      <w:r w:rsidR="000A575E" w:rsidRPr="00383D73">
        <w:rPr>
          <w:sz w:val="20"/>
          <w:szCs w:val="20"/>
        </w:rPr>
        <w:t>1 (один)</w:t>
      </w:r>
      <w:r w:rsidR="00406915" w:rsidRPr="00383D73">
        <w:rPr>
          <w:sz w:val="20"/>
          <w:szCs w:val="20"/>
        </w:rPr>
        <w:t xml:space="preserve"> </w:t>
      </w:r>
      <w:r w:rsidR="000A575E" w:rsidRPr="00383D73">
        <w:rPr>
          <w:sz w:val="20"/>
          <w:szCs w:val="20"/>
        </w:rPr>
        <w:t>день</w:t>
      </w:r>
      <w:r w:rsidRPr="00383D73">
        <w:rPr>
          <w:sz w:val="20"/>
          <w:szCs w:val="20"/>
        </w:rPr>
        <w:t xml:space="preserve"> до осуществления поставки </w:t>
      </w:r>
      <w:r w:rsidR="00737F52" w:rsidRPr="00383D73">
        <w:rPr>
          <w:sz w:val="20"/>
          <w:szCs w:val="20"/>
        </w:rPr>
        <w:t xml:space="preserve">Товара </w:t>
      </w:r>
      <w:r w:rsidRPr="00383D73">
        <w:rPr>
          <w:sz w:val="20"/>
          <w:szCs w:val="20"/>
        </w:rPr>
        <w:t xml:space="preserve">в соответствии с Отгрузочной разнарядкой направляет </w:t>
      </w:r>
      <w:r w:rsidR="003B0AA1" w:rsidRPr="00383D73">
        <w:rPr>
          <w:sz w:val="20"/>
          <w:szCs w:val="20"/>
        </w:rPr>
        <w:t>Заказчик</w:t>
      </w:r>
      <w:r w:rsidR="00F10368" w:rsidRPr="00383D73">
        <w:rPr>
          <w:sz w:val="20"/>
          <w:szCs w:val="20"/>
        </w:rPr>
        <w:t>у</w:t>
      </w:r>
      <w:r w:rsidR="00B9307E" w:rsidRPr="00383D73">
        <w:rPr>
          <w:sz w:val="20"/>
          <w:szCs w:val="20"/>
        </w:rPr>
        <w:t xml:space="preserve"> </w:t>
      </w:r>
      <w:r w:rsidRPr="00383D73">
        <w:rPr>
          <w:sz w:val="20"/>
          <w:szCs w:val="20"/>
        </w:rPr>
        <w:t xml:space="preserve"> </w:t>
      </w:r>
      <w:r w:rsidR="00421F06" w:rsidRPr="00383D73">
        <w:rPr>
          <w:sz w:val="20"/>
          <w:szCs w:val="20"/>
        </w:rPr>
        <w:t xml:space="preserve">письменное </w:t>
      </w:r>
      <w:r w:rsidRPr="00383D73">
        <w:rPr>
          <w:sz w:val="20"/>
          <w:szCs w:val="20"/>
        </w:rPr>
        <w:t>уведомление о времени д</w:t>
      </w:r>
      <w:r w:rsidR="00B247C9" w:rsidRPr="00383D73">
        <w:rPr>
          <w:sz w:val="20"/>
          <w:szCs w:val="20"/>
        </w:rPr>
        <w:t xml:space="preserve">оставки </w:t>
      </w:r>
      <w:r w:rsidR="003B0AA1" w:rsidRPr="00383D73">
        <w:rPr>
          <w:sz w:val="20"/>
          <w:szCs w:val="20"/>
        </w:rPr>
        <w:t>Товара</w:t>
      </w:r>
      <w:r w:rsidR="00B247C9" w:rsidRPr="00383D73">
        <w:rPr>
          <w:sz w:val="20"/>
          <w:szCs w:val="20"/>
        </w:rPr>
        <w:t xml:space="preserve"> в Место</w:t>
      </w:r>
      <w:r w:rsidRPr="00383D73">
        <w:rPr>
          <w:sz w:val="20"/>
          <w:szCs w:val="20"/>
        </w:rPr>
        <w:t xml:space="preserve"> доставки.</w:t>
      </w:r>
    </w:p>
    <w:p w14:paraId="515923C3" w14:textId="77777777" w:rsidR="00B418F1" w:rsidRPr="00383D73" w:rsidRDefault="004E53F3" w:rsidP="001B1875">
      <w:pPr>
        <w:widowControl w:val="0"/>
        <w:ind w:firstLine="708"/>
        <w:jc w:val="both"/>
        <w:rPr>
          <w:sz w:val="20"/>
          <w:szCs w:val="20"/>
        </w:rPr>
      </w:pPr>
      <w:r w:rsidRPr="00383D73">
        <w:rPr>
          <w:sz w:val="20"/>
          <w:szCs w:val="20"/>
        </w:rPr>
        <w:t>5</w:t>
      </w:r>
      <w:r w:rsidR="00B418F1" w:rsidRPr="00383D73">
        <w:rPr>
          <w:sz w:val="20"/>
          <w:szCs w:val="20"/>
        </w:rPr>
        <w:t xml:space="preserve">.2. Фактической датой поставки считается дата, указанная в Акте приема-передачи </w:t>
      </w:r>
      <w:r w:rsidR="00B9307E" w:rsidRPr="00383D73">
        <w:rPr>
          <w:sz w:val="20"/>
          <w:szCs w:val="20"/>
        </w:rPr>
        <w:t>Товара</w:t>
      </w:r>
      <w:r w:rsidR="009A1D26" w:rsidRPr="00383D73">
        <w:rPr>
          <w:sz w:val="20"/>
          <w:szCs w:val="20"/>
        </w:rPr>
        <w:t xml:space="preserve"> (приложение №</w:t>
      </w:r>
      <w:r w:rsidR="00466796" w:rsidRPr="00383D73">
        <w:rPr>
          <w:sz w:val="20"/>
          <w:szCs w:val="20"/>
        </w:rPr>
        <w:t> </w:t>
      </w:r>
      <w:r w:rsidR="009A1D26" w:rsidRPr="00383D73">
        <w:rPr>
          <w:sz w:val="20"/>
          <w:szCs w:val="20"/>
        </w:rPr>
        <w:t>5</w:t>
      </w:r>
      <w:r w:rsidR="00B418F1" w:rsidRPr="00383D73">
        <w:rPr>
          <w:sz w:val="20"/>
          <w:szCs w:val="20"/>
        </w:rPr>
        <w:t xml:space="preserve"> к Контракту).</w:t>
      </w:r>
    </w:p>
    <w:p w14:paraId="63BDCEC6" w14:textId="77777777" w:rsidR="00B418F1" w:rsidRPr="00383D73" w:rsidRDefault="004E53F3" w:rsidP="001B1875">
      <w:pPr>
        <w:ind w:firstLine="708"/>
        <w:jc w:val="both"/>
        <w:rPr>
          <w:sz w:val="20"/>
          <w:szCs w:val="20"/>
        </w:rPr>
      </w:pPr>
      <w:r w:rsidRPr="00383D73">
        <w:rPr>
          <w:sz w:val="20"/>
          <w:szCs w:val="20"/>
        </w:rPr>
        <w:t>5</w:t>
      </w:r>
      <w:r w:rsidR="00B418F1" w:rsidRPr="00383D73">
        <w:rPr>
          <w:sz w:val="20"/>
          <w:szCs w:val="20"/>
        </w:rPr>
        <w:t xml:space="preserve">.3. При поставке </w:t>
      </w:r>
      <w:r w:rsidR="00B9307E" w:rsidRPr="00383D73">
        <w:rPr>
          <w:sz w:val="20"/>
          <w:szCs w:val="20"/>
        </w:rPr>
        <w:t>Товара</w:t>
      </w:r>
      <w:r w:rsidR="00B418F1" w:rsidRPr="00383D73">
        <w:rPr>
          <w:sz w:val="20"/>
          <w:szCs w:val="20"/>
        </w:rPr>
        <w:t xml:space="preserve"> Поставщик представляет следующ</w:t>
      </w:r>
      <w:r w:rsidR="00BA4DD2" w:rsidRPr="00383D73">
        <w:rPr>
          <w:sz w:val="20"/>
          <w:szCs w:val="20"/>
        </w:rPr>
        <w:t>ие документы</w:t>
      </w:r>
      <w:r w:rsidR="00B418F1" w:rsidRPr="00383D73">
        <w:rPr>
          <w:sz w:val="20"/>
          <w:szCs w:val="20"/>
        </w:rPr>
        <w:t>:</w:t>
      </w:r>
    </w:p>
    <w:p w14:paraId="03B26118" w14:textId="1DB9D665" w:rsidR="00B418F1" w:rsidRPr="00383D73" w:rsidRDefault="00DC7C95" w:rsidP="001B1875">
      <w:pPr>
        <w:ind w:firstLine="708"/>
        <w:jc w:val="both"/>
        <w:rPr>
          <w:sz w:val="20"/>
          <w:szCs w:val="20"/>
        </w:rPr>
      </w:pPr>
      <w:r>
        <w:rPr>
          <w:sz w:val="20"/>
          <w:szCs w:val="20"/>
        </w:rPr>
        <w:t>а) копи</w:t>
      </w:r>
      <w:r w:rsidR="00707003">
        <w:rPr>
          <w:sz w:val="20"/>
          <w:szCs w:val="20"/>
        </w:rPr>
        <w:t>и</w:t>
      </w:r>
      <w:r w:rsidR="00902210">
        <w:rPr>
          <w:sz w:val="20"/>
          <w:szCs w:val="20"/>
        </w:rPr>
        <w:t xml:space="preserve"> регистрационн</w:t>
      </w:r>
      <w:r w:rsidR="00707003">
        <w:rPr>
          <w:sz w:val="20"/>
          <w:szCs w:val="20"/>
        </w:rPr>
        <w:t>ых</w:t>
      </w:r>
      <w:r w:rsidR="00902210">
        <w:rPr>
          <w:sz w:val="20"/>
          <w:szCs w:val="20"/>
        </w:rPr>
        <w:t xml:space="preserve"> удостоверени</w:t>
      </w:r>
      <w:r w:rsidR="00707003">
        <w:rPr>
          <w:sz w:val="20"/>
          <w:szCs w:val="20"/>
        </w:rPr>
        <w:t>й</w:t>
      </w:r>
      <w:r w:rsidR="00B418F1" w:rsidRPr="00383D73">
        <w:rPr>
          <w:sz w:val="20"/>
          <w:szCs w:val="20"/>
        </w:rPr>
        <w:t xml:space="preserve"> </w:t>
      </w:r>
      <w:r w:rsidR="00902210">
        <w:rPr>
          <w:sz w:val="20"/>
          <w:szCs w:val="20"/>
        </w:rPr>
        <w:t>лекарственн</w:t>
      </w:r>
      <w:r w:rsidR="00707003">
        <w:rPr>
          <w:sz w:val="20"/>
          <w:szCs w:val="20"/>
        </w:rPr>
        <w:t>ых</w:t>
      </w:r>
      <w:r w:rsidR="00902210">
        <w:rPr>
          <w:sz w:val="20"/>
          <w:szCs w:val="20"/>
        </w:rPr>
        <w:t xml:space="preserve"> препарат</w:t>
      </w:r>
      <w:r w:rsidR="00707003">
        <w:rPr>
          <w:sz w:val="20"/>
          <w:szCs w:val="20"/>
        </w:rPr>
        <w:t>ов</w:t>
      </w:r>
      <w:r w:rsidR="00902210">
        <w:rPr>
          <w:sz w:val="20"/>
          <w:szCs w:val="20"/>
        </w:rPr>
        <w:t>, выданн</w:t>
      </w:r>
      <w:r w:rsidR="00707003">
        <w:rPr>
          <w:sz w:val="20"/>
          <w:szCs w:val="20"/>
        </w:rPr>
        <w:t>ых</w:t>
      </w:r>
      <w:r w:rsidR="00731F5A" w:rsidRPr="00383D73">
        <w:rPr>
          <w:sz w:val="20"/>
          <w:szCs w:val="20"/>
        </w:rPr>
        <w:t xml:space="preserve"> уполномоченным органом</w:t>
      </w:r>
      <w:r w:rsidR="00B418F1" w:rsidRPr="00383D73">
        <w:rPr>
          <w:sz w:val="20"/>
          <w:szCs w:val="20"/>
        </w:rPr>
        <w:t>;</w:t>
      </w:r>
    </w:p>
    <w:p w14:paraId="6D437D0E" w14:textId="77777777" w:rsidR="002F01DB" w:rsidRPr="00383D73" w:rsidRDefault="00B418F1" w:rsidP="001B1875">
      <w:pPr>
        <w:ind w:right="-1" w:firstLine="709"/>
        <w:jc w:val="both"/>
        <w:rPr>
          <w:sz w:val="20"/>
          <w:szCs w:val="20"/>
        </w:rPr>
      </w:pPr>
      <w:r w:rsidRPr="00383D73">
        <w:rPr>
          <w:sz w:val="20"/>
          <w:szCs w:val="20"/>
        </w:rPr>
        <w:t>б) </w:t>
      </w:r>
      <w:r w:rsidR="003A13A7" w:rsidRPr="00383D73">
        <w:rPr>
          <w:rFonts w:eastAsia="Calibri"/>
          <w:sz w:val="20"/>
          <w:szCs w:val="20"/>
        </w:rPr>
        <w:t>протокол согласования цен поставки Товара, включенного в перечень жизненно необходимых и важнейших лекарственных препаратов, составленн</w:t>
      </w:r>
      <w:r w:rsidR="009941CE" w:rsidRPr="00383D73">
        <w:rPr>
          <w:rFonts w:eastAsia="Calibri"/>
          <w:sz w:val="20"/>
          <w:szCs w:val="20"/>
        </w:rPr>
        <w:t>ый</w:t>
      </w:r>
      <w:r w:rsidR="003A13A7" w:rsidRPr="00383D73">
        <w:rPr>
          <w:rFonts w:eastAsia="Calibri"/>
          <w:sz w:val="20"/>
          <w:szCs w:val="20"/>
        </w:rPr>
        <w:t xml:space="preserve"> по форме в соответствии с законодат</w:t>
      </w:r>
      <w:r w:rsidR="009941CE" w:rsidRPr="00383D73">
        <w:rPr>
          <w:rFonts w:eastAsia="Calibri"/>
          <w:sz w:val="20"/>
          <w:szCs w:val="20"/>
        </w:rPr>
        <w:t>е</w:t>
      </w:r>
      <w:r w:rsidR="003A13A7" w:rsidRPr="00383D73">
        <w:rPr>
          <w:rFonts w:eastAsia="Calibri"/>
          <w:sz w:val="20"/>
          <w:szCs w:val="20"/>
        </w:rPr>
        <w:t>льством Р</w:t>
      </w:r>
      <w:r w:rsidR="009941CE" w:rsidRPr="00383D73">
        <w:rPr>
          <w:rFonts w:eastAsia="Calibri"/>
          <w:sz w:val="20"/>
          <w:szCs w:val="20"/>
        </w:rPr>
        <w:t>оссийской Федерации</w:t>
      </w:r>
      <w:r w:rsidR="000D708C" w:rsidRPr="00383D73">
        <w:rPr>
          <w:rFonts w:eastAsia="Calibri"/>
          <w:sz w:val="20"/>
          <w:szCs w:val="20"/>
          <w:vertAlign w:val="superscript"/>
        </w:rPr>
        <w:t xml:space="preserve"> </w:t>
      </w:r>
      <w:r w:rsidR="00F241C9" w:rsidRPr="00383D73">
        <w:rPr>
          <w:sz w:val="20"/>
          <w:szCs w:val="20"/>
        </w:rPr>
        <w:t xml:space="preserve"> </w:t>
      </w:r>
      <w:r w:rsidR="00F241C9" w:rsidRPr="00383D73">
        <w:rPr>
          <w:i/>
          <w:sz w:val="20"/>
          <w:szCs w:val="20"/>
        </w:rPr>
        <w:t>(при поставке Товара, включенного в перечень жизненно необходимых и важнейших лекарственных препаратов)</w:t>
      </w:r>
      <w:r w:rsidRPr="00383D73">
        <w:rPr>
          <w:sz w:val="20"/>
          <w:szCs w:val="20"/>
        </w:rPr>
        <w:t>;</w:t>
      </w:r>
    </w:p>
    <w:p w14:paraId="512169C9" w14:textId="77777777" w:rsidR="00B418F1" w:rsidRPr="00383D73" w:rsidRDefault="009941CE" w:rsidP="001B1875">
      <w:pPr>
        <w:autoSpaceDE w:val="0"/>
        <w:autoSpaceDN w:val="0"/>
        <w:adjustRightInd w:val="0"/>
        <w:ind w:firstLine="709"/>
        <w:jc w:val="both"/>
        <w:rPr>
          <w:sz w:val="20"/>
          <w:szCs w:val="20"/>
        </w:rPr>
      </w:pPr>
      <w:r w:rsidRPr="00383D73">
        <w:rPr>
          <w:sz w:val="20"/>
          <w:szCs w:val="20"/>
        </w:rPr>
        <w:t>в</w:t>
      </w:r>
      <w:r w:rsidR="00B9307E" w:rsidRPr="00383D73">
        <w:rPr>
          <w:sz w:val="20"/>
          <w:szCs w:val="20"/>
        </w:rPr>
        <w:t>)</w:t>
      </w:r>
      <w:r w:rsidR="00A003EE" w:rsidRPr="00383D73">
        <w:rPr>
          <w:sz w:val="20"/>
          <w:szCs w:val="20"/>
        </w:rPr>
        <w:t> </w:t>
      </w:r>
      <w:r w:rsidR="005236FA" w:rsidRPr="00383D73">
        <w:rPr>
          <w:sz w:val="20"/>
          <w:szCs w:val="20"/>
        </w:rPr>
        <w:t>счет – фактуру; товарную накладную (код формы 0330212 по ОКУД), либо универсальный передаточный акт, оформленный в 2-х экземплярах</w:t>
      </w:r>
      <w:r w:rsidR="00B418F1" w:rsidRPr="00383D73">
        <w:rPr>
          <w:sz w:val="20"/>
          <w:szCs w:val="20"/>
        </w:rPr>
        <w:t>;</w:t>
      </w:r>
    </w:p>
    <w:p w14:paraId="09E42CD9" w14:textId="77777777" w:rsidR="00B418F1" w:rsidRPr="00383D73" w:rsidRDefault="009941CE" w:rsidP="001B1875">
      <w:pPr>
        <w:ind w:firstLine="708"/>
        <w:jc w:val="both"/>
        <w:rPr>
          <w:sz w:val="20"/>
          <w:szCs w:val="20"/>
        </w:rPr>
      </w:pPr>
      <w:r w:rsidRPr="00383D73">
        <w:rPr>
          <w:sz w:val="20"/>
          <w:szCs w:val="20"/>
        </w:rPr>
        <w:lastRenderedPageBreak/>
        <w:t>г</w:t>
      </w:r>
      <w:r w:rsidR="00047711">
        <w:rPr>
          <w:sz w:val="20"/>
          <w:szCs w:val="20"/>
        </w:rPr>
        <w:t>) а</w:t>
      </w:r>
      <w:r w:rsidR="0060714E" w:rsidRPr="00383D73">
        <w:rPr>
          <w:sz w:val="20"/>
          <w:szCs w:val="20"/>
        </w:rPr>
        <w:t xml:space="preserve">кт приема-передачи </w:t>
      </w:r>
      <w:r w:rsidR="00B9307E" w:rsidRPr="00383D73">
        <w:rPr>
          <w:sz w:val="20"/>
          <w:szCs w:val="20"/>
        </w:rPr>
        <w:t>Товара (приложение №</w:t>
      </w:r>
      <w:r w:rsidR="00466796" w:rsidRPr="00383D73">
        <w:rPr>
          <w:sz w:val="20"/>
          <w:szCs w:val="20"/>
        </w:rPr>
        <w:t> </w:t>
      </w:r>
      <w:r w:rsidR="00B9307E" w:rsidRPr="00383D73">
        <w:rPr>
          <w:sz w:val="20"/>
          <w:szCs w:val="20"/>
        </w:rPr>
        <w:t>5</w:t>
      </w:r>
      <w:r w:rsidR="0060714E" w:rsidRPr="00383D73">
        <w:rPr>
          <w:sz w:val="20"/>
          <w:szCs w:val="20"/>
        </w:rPr>
        <w:t xml:space="preserve"> к Контракту) в </w:t>
      </w:r>
      <w:r w:rsidR="009611C2" w:rsidRPr="00383D73">
        <w:rPr>
          <w:sz w:val="20"/>
          <w:szCs w:val="20"/>
        </w:rPr>
        <w:t xml:space="preserve">двух </w:t>
      </w:r>
      <w:r w:rsidR="0060714E" w:rsidRPr="00383D73">
        <w:rPr>
          <w:sz w:val="20"/>
          <w:szCs w:val="20"/>
        </w:rPr>
        <w:t xml:space="preserve"> экземплярах</w:t>
      </w:r>
      <w:r w:rsidR="005C79C6" w:rsidRPr="00383D73">
        <w:rPr>
          <w:sz w:val="20"/>
          <w:szCs w:val="20"/>
        </w:rPr>
        <w:t xml:space="preserve"> </w:t>
      </w:r>
      <w:r w:rsidR="00047711">
        <w:rPr>
          <w:sz w:val="20"/>
          <w:szCs w:val="20"/>
        </w:rPr>
        <w:t>(</w:t>
      </w:r>
      <w:r w:rsidR="009611C2" w:rsidRPr="00383D73">
        <w:rPr>
          <w:sz w:val="20"/>
          <w:szCs w:val="20"/>
        </w:rPr>
        <w:t>один</w:t>
      </w:r>
      <w:r w:rsidR="0060714E" w:rsidRPr="00383D73">
        <w:rPr>
          <w:sz w:val="20"/>
          <w:szCs w:val="20"/>
        </w:rPr>
        <w:t xml:space="preserve"> экземпляр для Заказчика</w:t>
      </w:r>
      <w:r w:rsidR="00B9307E" w:rsidRPr="00383D73">
        <w:rPr>
          <w:sz w:val="20"/>
          <w:szCs w:val="20"/>
        </w:rPr>
        <w:t xml:space="preserve"> </w:t>
      </w:r>
      <w:r w:rsidR="00047711">
        <w:rPr>
          <w:sz w:val="20"/>
          <w:szCs w:val="20"/>
        </w:rPr>
        <w:t>и один экземпляр для Поставщика)</w:t>
      </w:r>
      <w:r w:rsidR="0060714E" w:rsidRPr="00383D73">
        <w:rPr>
          <w:sz w:val="20"/>
          <w:szCs w:val="20"/>
        </w:rPr>
        <w:t>;</w:t>
      </w:r>
    </w:p>
    <w:p w14:paraId="119938BB" w14:textId="77777777" w:rsidR="00B418F1" w:rsidRPr="00383D73" w:rsidRDefault="009941CE" w:rsidP="001B1875">
      <w:pPr>
        <w:ind w:firstLine="708"/>
        <w:jc w:val="both"/>
        <w:rPr>
          <w:sz w:val="20"/>
          <w:szCs w:val="20"/>
        </w:rPr>
      </w:pPr>
      <w:r w:rsidRPr="00383D73">
        <w:rPr>
          <w:sz w:val="20"/>
          <w:szCs w:val="20"/>
        </w:rPr>
        <w:t>д</w:t>
      </w:r>
      <w:r w:rsidR="00B418F1" w:rsidRPr="00383D73">
        <w:rPr>
          <w:sz w:val="20"/>
          <w:szCs w:val="20"/>
        </w:rPr>
        <w:t>) копию документа</w:t>
      </w:r>
      <w:r w:rsidR="00EF158E" w:rsidRPr="00383D73">
        <w:rPr>
          <w:sz w:val="20"/>
          <w:szCs w:val="20"/>
        </w:rPr>
        <w:t>,</w:t>
      </w:r>
      <w:r w:rsidR="00B418F1" w:rsidRPr="00383D73">
        <w:rPr>
          <w:sz w:val="20"/>
          <w:szCs w:val="20"/>
        </w:rPr>
        <w:t xml:space="preserve"> подтверждающего соответствие</w:t>
      </w:r>
      <w:r w:rsidR="008B1B47" w:rsidRPr="00383D73">
        <w:rPr>
          <w:sz w:val="20"/>
          <w:szCs w:val="20"/>
        </w:rPr>
        <w:t xml:space="preserve"> </w:t>
      </w:r>
      <w:r w:rsidR="00535BBB" w:rsidRPr="00383D73">
        <w:rPr>
          <w:sz w:val="20"/>
          <w:szCs w:val="20"/>
        </w:rPr>
        <w:t>Товара,</w:t>
      </w:r>
      <w:r w:rsidR="00B418F1" w:rsidRPr="00383D73">
        <w:rPr>
          <w:sz w:val="20"/>
          <w:szCs w:val="20"/>
        </w:rPr>
        <w:t xml:space="preserve"> выд</w:t>
      </w:r>
      <w:r w:rsidR="0025445D">
        <w:rPr>
          <w:sz w:val="20"/>
          <w:szCs w:val="20"/>
        </w:rPr>
        <w:t xml:space="preserve">анного уполномоченными органами </w:t>
      </w:r>
      <w:r w:rsidR="00B418F1" w:rsidRPr="00383D73">
        <w:rPr>
          <w:sz w:val="20"/>
          <w:szCs w:val="20"/>
        </w:rPr>
        <w:t>(организациями);</w:t>
      </w:r>
    </w:p>
    <w:p w14:paraId="3E2224BE" w14:textId="77777777" w:rsidR="00481BC9" w:rsidRDefault="00156A14" w:rsidP="001B1875">
      <w:pPr>
        <w:ind w:firstLine="708"/>
        <w:jc w:val="both"/>
        <w:rPr>
          <w:sz w:val="20"/>
          <w:szCs w:val="20"/>
        </w:rPr>
      </w:pPr>
      <w:r w:rsidRPr="00383D73">
        <w:rPr>
          <w:sz w:val="20"/>
          <w:szCs w:val="20"/>
        </w:rPr>
        <w:t>5.4. Поставка Товара ос</w:t>
      </w:r>
      <w:r w:rsidR="00622721" w:rsidRPr="00383D73">
        <w:rPr>
          <w:sz w:val="20"/>
          <w:szCs w:val="20"/>
        </w:rPr>
        <w:t xml:space="preserve">уществляется в целых упаковках </w:t>
      </w:r>
      <w:r w:rsidRPr="00383D73">
        <w:rPr>
          <w:sz w:val="20"/>
          <w:szCs w:val="20"/>
        </w:rPr>
        <w:t>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w:t>
      </w:r>
      <w:r w:rsidR="006C0D95" w:rsidRPr="00383D73">
        <w:rPr>
          <w:sz w:val="20"/>
          <w:szCs w:val="20"/>
        </w:rPr>
        <w:t>бительской) упаковке, превышает количество Товара, указанного в Отгрузочной разнарядке (приложение</w:t>
      </w:r>
      <w:r w:rsidR="00BA7C5F">
        <w:rPr>
          <w:sz w:val="20"/>
          <w:szCs w:val="20"/>
        </w:rPr>
        <w:t xml:space="preserve"> </w:t>
      </w:r>
      <w:r w:rsidRPr="00383D73">
        <w:rPr>
          <w:sz w:val="20"/>
          <w:szCs w:val="20"/>
        </w:rPr>
        <w:t xml:space="preserve">№ 3 к Контракту), поставка Товара сверх количества, указанного в Отгрузочной </w:t>
      </w:r>
      <w:r w:rsidR="00481BC9">
        <w:rPr>
          <w:sz w:val="20"/>
          <w:szCs w:val="20"/>
        </w:rPr>
        <w:t>разнарядке</w:t>
      </w:r>
      <w:r w:rsidRPr="00383D73">
        <w:rPr>
          <w:sz w:val="20"/>
          <w:szCs w:val="20"/>
        </w:rPr>
        <w:t xml:space="preserve">, осуществляется за счет Поставщика. </w:t>
      </w:r>
    </w:p>
    <w:p w14:paraId="3EE85973" w14:textId="77777777" w:rsidR="00BB582E" w:rsidRDefault="00BB582E" w:rsidP="001B1875">
      <w:pPr>
        <w:ind w:firstLine="708"/>
        <w:jc w:val="both"/>
        <w:rPr>
          <w:sz w:val="20"/>
          <w:szCs w:val="20"/>
        </w:rPr>
      </w:pPr>
      <w:r>
        <w:rPr>
          <w:sz w:val="20"/>
          <w:szCs w:val="20"/>
        </w:rPr>
        <w:t xml:space="preserve">5.5. </w:t>
      </w:r>
      <w:r w:rsidRPr="00BB582E">
        <w:rPr>
          <w:sz w:val="20"/>
          <w:szCs w:val="20"/>
        </w:rPr>
        <w:t>Поставщик в течение 5 рабочих дней до даты поставки, но до совершения операций с Товаром, обязан передать сведения о поставке Товара в информационную систему мониторинга движения лекарственных препаратов для медицинского применения (далее – ИС МДЛП) согласно Постановлению Правительства РФ от 14.12.2018 № 1556 «Об утверждении Положения о системе мониторинга движения лекарственных препаратов для медицинского применения» в прямом порядке</w:t>
      </w:r>
      <w:r>
        <w:rPr>
          <w:sz w:val="20"/>
          <w:szCs w:val="20"/>
        </w:rPr>
        <w:t>.</w:t>
      </w:r>
    </w:p>
    <w:p w14:paraId="72BC751B" w14:textId="77777777" w:rsidR="0025445D" w:rsidRDefault="0025445D" w:rsidP="001B1875">
      <w:pPr>
        <w:rPr>
          <w:b/>
          <w:sz w:val="20"/>
          <w:szCs w:val="20"/>
        </w:rPr>
      </w:pPr>
    </w:p>
    <w:p w14:paraId="42E56EF7" w14:textId="77777777" w:rsidR="007D2449" w:rsidRPr="00383D73" w:rsidRDefault="004E53F3" w:rsidP="001B1875">
      <w:pPr>
        <w:ind w:firstLine="708"/>
        <w:jc w:val="center"/>
        <w:rPr>
          <w:sz w:val="20"/>
          <w:szCs w:val="20"/>
          <w:vertAlign w:val="superscript"/>
        </w:rPr>
      </w:pPr>
      <w:r w:rsidRPr="00383D73">
        <w:rPr>
          <w:b/>
          <w:sz w:val="20"/>
          <w:szCs w:val="20"/>
        </w:rPr>
        <w:t>6</w:t>
      </w:r>
      <w:r w:rsidR="007D2449" w:rsidRPr="00383D73">
        <w:rPr>
          <w:b/>
          <w:sz w:val="20"/>
          <w:szCs w:val="20"/>
        </w:rPr>
        <w:t>.</w:t>
      </w:r>
      <w:r w:rsidR="00755C05" w:rsidRPr="00383D73">
        <w:rPr>
          <w:b/>
          <w:sz w:val="20"/>
          <w:szCs w:val="20"/>
        </w:rPr>
        <w:t> </w:t>
      </w:r>
      <w:r w:rsidR="007778A0" w:rsidRPr="00383D73">
        <w:rPr>
          <w:b/>
          <w:sz w:val="20"/>
          <w:szCs w:val="20"/>
        </w:rPr>
        <w:t>П</w:t>
      </w:r>
      <w:r w:rsidR="00135814" w:rsidRPr="00383D73">
        <w:rPr>
          <w:b/>
          <w:sz w:val="20"/>
          <w:szCs w:val="20"/>
        </w:rPr>
        <w:t>риемк</w:t>
      </w:r>
      <w:r w:rsidR="007778A0" w:rsidRPr="00383D73">
        <w:rPr>
          <w:b/>
          <w:sz w:val="20"/>
          <w:szCs w:val="20"/>
        </w:rPr>
        <w:t>а</w:t>
      </w:r>
      <w:r w:rsidR="00135814" w:rsidRPr="00383D73">
        <w:rPr>
          <w:b/>
          <w:sz w:val="20"/>
          <w:szCs w:val="20"/>
        </w:rPr>
        <w:t xml:space="preserve"> </w:t>
      </w:r>
      <w:r w:rsidR="00535BBB" w:rsidRPr="00383D73">
        <w:rPr>
          <w:b/>
          <w:sz w:val="20"/>
          <w:szCs w:val="20"/>
        </w:rPr>
        <w:t>Товара</w:t>
      </w:r>
    </w:p>
    <w:p w14:paraId="76DED1C5" w14:textId="77777777" w:rsidR="001415CD" w:rsidRPr="00383D73" w:rsidRDefault="004E53F3" w:rsidP="001B1875">
      <w:pPr>
        <w:ind w:firstLine="708"/>
        <w:jc w:val="both"/>
        <w:rPr>
          <w:sz w:val="20"/>
          <w:szCs w:val="20"/>
        </w:rPr>
      </w:pPr>
      <w:r w:rsidRPr="00383D73">
        <w:rPr>
          <w:sz w:val="20"/>
          <w:szCs w:val="20"/>
        </w:rPr>
        <w:t>6</w:t>
      </w:r>
      <w:r w:rsidR="007D2449" w:rsidRPr="00383D73">
        <w:rPr>
          <w:sz w:val="20"/>
          <w:szCs w:val="20"/>
        </w:rPr>
        <w:t xml:space="preserve">.1. Приемка поставленного </w:t>
      </w:r>
      <w:r w:rsidR="00535BBB" w:rsidRPr="00383D73">
        <w:rPr>
          <w:sz w:val="20"/>
          <w:szCs w:val="20"/>
        </w:rPr>
        <w:t>Товара</w:t>
      </w:r>
      <w:r w:rsidR="007D2449" w:rsidRPr="00383D73">
        <w:rPr>
          <w:sz w:val="20"/>
          <w:szCs w:val="20"/>
        </w:rPr>
        <w:t xml:space="preserve"> осуществляется </w:t>
      </w:r>
      <w:r w:rsidR="00D15131" w:rsidRPr="00383D73">
        <w:rPr>
          <w:sz w:val="20"/>
          <w:szCs w:val="20"/>
        </w:rPr>
        <w:t xml:space="preserve">в соответствии с требованиями законодательства Российской Федерации </w:t>
      </w:r>
      <w:r w:rsidR="007D2449" w:rsidRPr="00383D73">
        <w:rPr>
          <w:sz w:val="20"/>
          <w:szCs w:val="20"/>
        </w:rPr>
        <w:t xml:space="preserve">в ходе передачи </w:t>
      </w:r>
      <w:r w:rsidR="00535BBB" w:rsidRPr="00383D73">
        <w:rPr>
          <w:sz w:val="20"/>
          <w:szCs w:val="20"/>
        </w:rPr>
        <w:t>Товара</w:t>
      </w:r>
      <w:r w:rsidR="007D2449" w:rsidRPr="00383D73">
        <w:rPr>
          <w:sz w:val="20"/>
          <w:szCs w:val="20"/>
        </w:rPr>
        <w:t xml:space="preserve"> Заказчику </w:t>
      </w:r>
      <w:r w:rsidR="00B247C9" w:rsidRPr="00383D73">
        <w:rPr>
          <w:sz w:val="20"/>
          <w:szCs w:val="20"/>
        </w:rPr>
        <w:t>в Месте</w:t>
      </w:r>
      <w:r w:rsidR="007D2449" w:rsidRPr="00383D73">
        <w:rPr>
          <w:sz w:val="20"/>
          <w:szCs w:val="20"/>
        </w:rPr>
        <w:t xml:space="preserve"> доставки и включает в себя:</w:t>
      </w:r>
    </w:p>
    <w:p w14:paraId="5D225CD0" w14:textId="77777777" w:rsidR="007D2449" w:rsidRPr="00383D73" w:rsidRDefault="007D2449" w:rsidP="001B1875">
      <w:pPr>
        <w:ind w:firstLine="708"/>
        <w:jc w:val="both"/>
        <w:rPr>
          <w:sz w:val="20"/>
          <w:szCs w:val="20"/>
        </w:rPr>
      </w:pPr>
      <w:r w:rsidRPr="00383D73">
        <w:rPr>
          <w:sz w:val="20"/>
          <w:szCs w:val="20"/>
        </w:rPr>
        <w:t>а) проверк</w:t>
      </w:r>
      <w:r w:rsidR="00F277A7" w:rsidRPr="00383D73">
        <w:rPr>
          <w:sz w:val="20"/>
          <w:szCs w:val="20"/>
        </w:rPr>
        <w:t>у</w:t>
      </w:r>
      <w:r w:rsidRPr="00383D73">
        <w:rPr>
          <w:sz w:val="20"/>
          <w:szCs w:val="20"/>
        </w:rPr>
        <w:t xml:space="preserve"> по </w:t>
      </w:r>
      <w:r w:rsidR="008B2FA9" w:rsidRPr="00383D73">
        <w:rPr>
          <w:sz w:val="20"/>
          <w:szCs w:val="20"/>
        </w:rPr>
        <w:t xml:space="preserve">Упаковочным </w:t>
      </w:r>
      <w:r w:rsidRPr="00383D73">
        <w:rPr>
          <w:sz w:val="20"/>
          <w:szCs w:val="20"/>
        </w:rPr>
        <w:t xml:space="preserve">листам номенклатуры поставленного </w:t>
      </w:r>
      <w:r w:rsidR="00535BBB" w:rsidRPr="00383D73">
        <w:rPr>
          <w:sz w:val="20"/>
          <w:szCs w:val="20"/>
        </w:rPr>
        <w:t>Товара</w:t>
      </w:r>
      <w:r w:rsidR="00406915" w:rsidRPr="00383D73">
        <w:rPr>
          <w:sz w:val="20"/>
          <w:szCs w:val="20"/>
        </w:rPr>
        <w:t xml:space="preserve"> </w:t>
      </w:r>
      <w:r w:rsidR="00737F52" w:rsidRPr="00383D73">
        <w:rPr>
          <w:sz w:val="20"/>
          <w:szCs w:val="20"/>
        </w:rPr>
        <w:t xml:space="preserve">на </w:t>
      </w:r>
      <w:r w:rsidRPr="00383D73">
        <w:rPr>
          <w:sz w:val="20"/>
          <w:szCs w:val="20"/>
        </w:rPr>
        <w:t>соответствие Спецификации (приложение №</w:t>
      </w:r>
      <w:r w:rsidR="00BA4DD2" w:rsidRPr="00383D73">
        <w:rPr>
          <w:sz w:val="20"/>
          <w:szCs w:val="20"/>
        </w:rPr>
        <w:t> </w:t>
      </w:r>
      <w:r w:rsidRPr="00383D73">
        <w:rPr>
          <w:sz w:val="20"/>
          <w:szCs w:val="20"/>
        </w:rPr>
        <w:t xml:space="preserve">1 к Контракту) и Техническим </w:t>
      </w:r>
      <w:r w:rsidR="00905496" w:rsidRPr="00383D73">
        <w:rPr>
          <w:sz w:val="20"/>
          <w:szCs w:val="20"/>
        </w:rPr>
        <w:t xml:space="preserve">характеристикам </w:t>
      </w:r>
      <w:r w:rsidRPr="00383D73">
        <w:rPr>
          <w:sz w:val="20"/>
          <w:szCs w:val="20"/>
        </w:rPr>
        <w:t>(приложение №</w:t>
      </w:r>
      <w:r w:rsidR="00BA4DD2" w:rsidRPr="00383D73">
        <w:rPr>
          <w:sz w:val="20"/>
          <w:szCs w:val="20"/>
        </w:rPr>
        <w:t> </w:t>
      </w:r>
      <w:r w:rsidRPr="00383D73">
        <w:rPr>
          <w:sz w:val="20"/>
          <w:szCs w:val="20"/>
        </w:rPr>
        <w:t>2 к Контракту);</w:t>
      </w:r>
    </w:p>
    <w:p w14:paraId="0A4F8749" w14:textId="77777777" w:rsidR="00EA366B" w:rsidRPr="00383D73" w:rsidRDefault="00DA0EB0" w:rsidP="001B1875">
      <w:pPr>
        <w:ind w:firstLine="708"/>
        <w:jc w:val="both"/>
        <w:rPr>
          <w:sz w:val="20"/>
          <w:szCs w:val="20"/>
        </w:rPr>
      </w:pPr>
      <w:r w:rsidRPr="00383D73">
        <w:rPr>
          <w:sz w:val="20"/>
          <w:szCs w:val="20"/>
        </w:rPr>
        <w:t>б) проверку</w:t>
      </w:r>
      <w:r w:rsidR="00EA366B" w:rsidRPr="00383D73">
        <w:rPr>
          <w:sz w:val="20"/>
          <w:szCs w:val="20"/>
        </w:rPr>
        <w:t xml:space="preserve"> полноты и правильности оформления комплекта документов</w:t>
      </w:r>
      <w:r w:rsidR="00E31DE3" w:rsidRPr="00383D73">
        <w:rPr>
          <w:sz w:val="20"/>
          <w:szCs w:val="20"/>
        </w:rPr>
        <w:t>,</w:t>
      </w:r>
      <w:r w:rsidR="00EA366B" w:rsidRPr="00383D73">
        <w:rPr>
          <w:sz w:val="20"/>
          <w:szCs w:val="20"/>
        </w:rPr>
        <w:t xml:space="preserve"> </w:t>
      </w:r>
      <w:r w:rsidR="00E31DE3" w:rsidRPr="00383D73">
        <w:rPr>
          <w:sz w:val="20"/>
          <w:szCs w:val="20"/>
        </w:rPr>
        <w:t xml:space="preserve">предусмотренных пунктом 5.3 </w:t>
      </w:r>
      <w:r w:rsidR="00EA366B" w:rsidRPr="00383D73">
        <w:rPr>
          <w:sz w:val="20"/>
          <w:szCs w:val="20"/>
        </w:rPr>
        <w:t>Контракта;</w:t>
      </w:r>
    </w:p>
    <w:p w14:paraId="2805A854" w14:textId="77777777" w:rsidR="00EA366B" w:rsidRPr="00383D73" w:rsidRDefault="00EA366B" w:rsidP="001B1875">
      <w:pPr>
        <w:ind w:firstLine="708"/>
        <w:jc w:val="both"/>
        <w:rPr>
          <w:sz w:val="20"/>
          <w:szCs w:val="20"/>
        </w:rPr>
      </w:pPr>
      <w:r w:rsidRPr="00383D73">
        <w:rPr>
          <w:sz w:val="20"/>
          <w:szCs w:val="20"/>
        </w:rPr>
        <w:t>в)</w:t>
      </w:r>
      <w:r w:rsidRPr="00383D73">
        <w:rPr>
          <w:sz w:val="20"/>
          <w:szCs w:val="20"/>
          <w:lang w:val="en-US"/>
        </w:rPr>
        <w:t> </w:t>
      </w:r>
      <w:r w:rsidRPr="00383D73">
        <w:rPr>
          <w:sz w:val="20"/>
          <w:szCs w:val="20"/>
        </w:rPr>
        <w:t xml:space="preserve">контроль наличия/отсутствия внешних повреждений упаковки </w:t>
      </w:r>
      <w:r w:rsidR="00535BBB" w:rsidRPr="00383D73">
        <w:rPr>
          <w:sz w:val="20"/>
          <w:szCs w:val="20"/>
        </w:rPr>
        <w:t>Товара</w:t>
      </w:r>
      <w:r w:rsidRPr="00383D73">
        <w:rPr>
          <w:sz w:val="20"/>
          <w:szCs w:val="20"/>
        </w:rPr>
        <w:t>;</w:t>
      </w:r>
    </w:p>
    <w:p w14:paraId="7C1769D1" w14:textId="77777777" w:rsidR="009D7B3A" w:rsidRPr="00383D73" w:rsidRDefault="00DA0EB0" w:rsidP="001B1875">
      <w:pPr>
        <w:ind w:firstLine="708"/>
        <w:jc w:val="both"/>
        <w:rPr>
          <w:sz w:val="20"/>
          <w:szCs w:val="20"/>
        </w:rPr>
      </w:pPr>
      <w:r w:rsidRPr="00383D73">
        <w:rPr>
          <w:sz w:val="20"/>
          <w:szCs w:val="20"/>
        </w:rPr>
        <w:t>г) проверку</w:t>
      </w:r>
      <w:r w:rsidR="00A80557" w:rsidRPr="00383D73">
        <w:rPr>
          <w:sz w:val="20"/>
          <w:szCs w:val="20"/>
        </w:rPr>
        <w:t xml:space="preserve"> </w:t>
      </w:r>
      <w:r w:rsidR="006E4F3B" w:rsidRPr="00383D73">
        <w:rPr>
          <w:sz w:val="20"/>
          <w:szCs w:val="20"/>
        </w:rPr>
        <w:t xml:space="preserve">соблюдения температурного режима </w:t>
      </w:r>
      <w:r w:rsidR="008B2FA9" w:rsidRPr="00383D73">
        <w:rPr>
          <w:sz w:val="20"/>
          <w:szCs w:val="20"/>
        </w:rPr>
        <w:t xml:space="preserve">при хранении и </w:t>
      </w:r>
      <w:r w:rsidR="006E4F3B" w:rsidRPr="00383D73">
        <w:rPr>
          <w:sz w:val="20"/>
          <w:szCs w:val="20"/>
        </w:rPr>
        <w:t>трансп</w:t>
      </w:r>
      <w:r w:rsidR="00A003EE" w:rsidRPr="00383D73">
        <w:rPr>
          <w:sz w:val="20"/>
          <w:szCs w:val="20"/>
        </w:rPr>
        <w:t>о</w:t>
      </w:r>
      <w:r w:rsidR="006E4F3B" w:rsidRPr="00383D73">
        <w:rPr>
          <w:sz w:val="20"/>
          <w:szCs w:val="20"/>
        </w:rPr>
        <w:t>ртировк</w:t>
      </w:r>
      <w:r w:rsidR="008B2FA9" w:rsidRPr="00383D73">
        <w:rPr>
          <w:sz w:val="20"/>
          <w:szCs w:val="20"/>
        </w:rPr>
        <w:t>е</w:t>
      </w:r>
      <w:r w:rsidR="006E4F3B" w:rsidRPr="00383D73">
        <w:rPr>
          <w:sz w:val="20"/>
          <w:szCs w:val="20"/>
        </w:rPr>
        <w:t xml:space="preserve"> Товара</w:t>
      </w:r>
      <w:r w:rsidR="0036288E" w:rsidRPr="00383D73">
        <w:rPr>
          <w:sz w:val="20"/>
          <w:szCs w:val="20"/>
        </w:rPr>
        <w:t>.</w:t>
      </w:r>
    </w:p>
    <w:p w14:paraId="294365D2" w14:textId="77777777" w:rsidR="004172A5" w:rsidRPr="00383D73" w:rsidRDefault="00C160EE" w:rsidP="001B1875">
      <w:pPr>
        <w:ind w:firstLine="708"/>
        <w:jc w:val="both"/>
        <w:rPr>
          <w:sz w:val="20"/>
          <w:szCs w:val="20"/>
        </w:rPr>
      </w:pPr>
      <w:r w:rsidRPr="00383D73">
        <w:rPr>
          <w:sz w:val="20"/>
          <w:szCs w:val="20"/>
        </w:rPr>
        <w:t xml:space="preserve">По факту приемки </w:t>
      </w:r>
      <w:r w:rsidR="00535BBB" w:rsidRPr="00383D73">
        <w:rPr>
          <w:sz w:val="20"/>
          <w:szCs w:val="20"/>
        </w:rPr>
        <w:t>Товара</w:t>
      </w:r>
      <w:r w:rsidR="004172A5" w:rsidRPr="00383D73">
        <w:rPr>
          <w:sz w:val="20"/>
          <w:szCs w:val="20"/>
        </w:rPr>
        <w:t xml:space="preserve"> </w:t>
      </w:r>
      <w:r w:rsidRPr="00383D73">
        <w:rPr>
          <w:sz w:val="20"/>
          <w:szCs w:val="20"/>
        </w:rPr>
        <w:t>Поставщик</w:t>
      </w:r>
      <w:r w:rsidR="00B449B3" w:rsidRPr="00383D73">
        <w:rPr>
          <w:sz w:val="20"/>
          <w:szCs w:val="20"/>
        </w:rPr>
        <w:t xml:space="preserve"> </w:t>
      </w:r>
      <w:r w:rsidRPr="00383D73">
        <w:rPr>
          <w:sz w:val="20"/>
          <w:szCs w:val="20"/>
        </w:rPr>
        <w:t>и Заказчик подписывают Акт</w:t>
      </w:r>
      <w:r w:rsidR="004172A5" w:rsidRPr="00383D73">
        <w:rPr>
          <w:sz w:val="20"/>
          <w:szCs w:val="20"/>
        </w:rPr>
        <w:t xml:space="preserve"> приема-передачи </w:t>
      </w:r>
      <w:r w:rsidR="00535BBB" w:rsidRPr="00383D73">
        <w:rPr>
          <w:sz w:val="20"/>
          <w:szCs w:val="20"/>
        </w:rPr>
        <w:t>Товара (приложение №</w:t>
      </w:r>
      <w:r w:rsidR="00BA4DD2" w:rsidRPr="00383D73">
        <w:rPr>
          <w:sz w:val="20"/>
          <w:szCs w:val="20"/>
        </w:rPr>
        <w:t> </w:t>
      </w:r>
      <w:r w:rsidR="00535BBB" w:rsidRPr="00383D73">
        <w:rPr>
          <w:sz w:val="20"/>
          <w:szCs w:val="20"/>
        </w:rPr>
        <w:t>5</w:t>
      </w:r>
      <w:r w:rsidR="004172A5" w:rsidRPr="00383D73">
        <w:rPr>
          <w:sz w:val="20"/>
          <w:szCs w:val="20"/>
        </w:rPr>
        <w:t xml:space="preserve"> к Контракту). </w:t>
      </w:r>
    </w:p>
    <w:p w14:paraId="19A5FC89" w14:textId="77777777" w:rsidR="007D1669" w:rsidRPr="00383D73" w:rsidRDefault="007D1669" w:rsidP="001B1875">
      <w:pPr>
        <w:ind w:firstLine="708"/>
        <w:jc w:val="both"/>
        <w:rPr>
          <w:rFonts w:eastAsia="Calibri"/>
          <w:sz w:val="20"/>
          <w:szCs w:val="20"/>
          <w:lang w:eastAsia="en-US"/>
        </w:rPr>
      </w:pPr>
      <w:r w:rsidRPr="00383D73">
        <w:rPr>
          <w:rFonts w:eastAsia="Calibri"/>
          <w:sz w:val="20"/>
          <w:szCs w:val="20"/>
          <w:lang w:eastAsia="en-US"/>
        </w:rPr>
        <w:t>6.2. 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383D73">
        <w:rPr>
          <w:sz w:val="20"/>
          <w:szCs w:val="20"/>
        </w:rPr>
        <w:t>ом</w:t>
      </w:r>
      <w:r w:rsidRPr="00383D73">
        <w:rPr>
          <w:rFonts w:eastAsia="Calibri"/>
          <w:sz w:val="20"/>
          <w:szCs w:val="20"/>
          <w:lang w:eastAsia="en-US"/>
        </w:rPr>
        <w:t xml:space="preserve"> проводит</w:t>
      </w:r>
      <w:r w:rsidRPr="00383D73">
        <w:rPr>
          <w:sz w:val="20"/>
          <w:szCs w:val="20"/>
        </w:rPr>
        <w:t>ся</w:t>
      </w:r>
      <w:r w:rsidRPr="00383D73">
        <w:rPr>
          <w:rFonts w:eastAsia="Calibri"/>
          <w:sz w:val="20"/>
          <w:szCs w:val="20"/>
          <w:lang w:eastAsia="en-US"/>
        </w:rPr>
        <w:t xml:space="preserve"> экспертиз</w:t>
      </w:r>
      <w:r w:rsidRPr="00383D73">
        <w:rPr>
          <w:sz w:val="20"/>
          <w:szCs w:val="20"/>
        </w:rPr>
        <w:t>а</w:t>
      </w:r>
      <w:r w:rsidRPr="00383D73">
        <w:rPr>
          <w:rFonts w:eastAsia="Calibri"/>
          <w:sz w:val="20"/>
          <w:szCs w:val="20"/>
          <w:lang w:eastAsia="en-US"/>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0FD5E60B" w14:textId="77777777" w:rsidR="004172A5" w:rsidRPr="00383D73" w:rsidRDefault="004172A5" w:rsidP="001B1875">
      <w:pPr>
        <w:ind w:firstLine="708"/>
        <w:jc w:val="both"/>
        <w:rPr>
          <w:sz w:val="20"/>
          <w:szCs w:val="20"/>
        </w:rPr>
      </w:pPr>
      <w:r w:rsidRPr="00383D73">
        <w:rPr>
          <w:sz w:val="20"/>
          <w:szCs w:val="20"/>
        </w:rPr>
        <w:t>6.3.</w:t>
      </w:r>
      <w:r w:rsidR="00755C05" w:rsidRPr="00383D73">
        <w:rPr>
          <w:sz w:val="20"/>
          <w:szCs w:val="20"/>
        </w:rPr>
        <w:t> </w:t>
      </w:r>
      <w:r w:rsidRPr="00383D73">
        <w:rPr>
          <w:sz w:val="20"/>
          <w:szCs w:val="20"/>
        </w:rPr>
        <w:t xml:space="preserve">Заказчик </w:t>
      </w:r>
      <w:r w:rsidR="00343517" w:rsidRPr="00383D73">
        <w:rPr>
          <w:sz w:val="20"/>
          <w:szCs w:val="20"/>
        </w:rPr>
        <w:t xml:space="preserve">в течение </w:t>
      </w:r>
      <w:r w:rsidR="00707EE6" w:rsidRPr="00383D73">
        <w:rPr>
          <w:sz w:val="20"/>
          <w:szCs w:val="20"/>
        </w:rPr>
        <w:t>1</w:t>
      </w:r>
      <w:r w:rsidR="00263E3B" w:rsidRPr="00383D73">
        <w:rPr>
          <w:sz w:val="20"/>
          <w:szCs w:val="20"/>
        </w:rPr>
        <w:t>5</w:t>
      </w:r>
      <w:r w:rsidRPr="00383D73">
        <w:rPr>
          <w:sz w:val="20"/>
          <w:szCs w:val="20"/>
        </w:rPr>
        <w:t xml:space="preserve"> дней </w:t>
      </w:r>
      <w:r w:rsidR="00AF7333" w:rsidRPr="00383D73">
        <w:rPr>
          <w:i/>
          <w:sz w:val="20"/>
          <w:szCs w:val="20"/>
        </w:rPr>
        <w:t xml:space="preserve"> </w:t>
      </w:r>
      <w:r w:rsidRPr="00383D73">
        <w:rPr>
          <w:sz w:val="20"/>
          <w:szCs w:val="20"/>
        </w:rPr>
        <w:t xml:space="preserve">со дня получения от Поставщика документов, предусмотренных пунктом 5.3 Контракта, направляет Поставщику подписанный Акт приема-передачи </w:t>
      </w:r>
      <w:r w:rsidR="00774C65" w:rsidRPr="00383D73">
        <w:rPr>
          <w:sz w:val="20"/>
          <w:szCs w:val="20"/>
        </w:rPr>
        <w:t>Товара (приложение №</w:t>
      </w:r>
      <w:r w:rsidR="00BA4DD2" w:rsidRPr="00383D73">
        <w:rPr>
          <w:sz w:val="20"/>
          <w:szCs w:val="20"/>
        </w:rPr>
        <w:t> </w:t>
      </w:r>
      <w:r w:rsidR="00774C65" w:rsidRPr="00383D73">
        <w:rPr>
          <w:sz w:val="20"/>
          <w:szCs w:val="20"/>
        </w:rPr>
        <w:t>5</w:t>
      </w:r>
      <w:r w:rsidRPr="00383D73">
        <w:rPr>
          <w:sz w:val="20"/>
          <w:szCs w:val="20"/>
        </w:rPr>
        <w:t xml:space="preserve"> к Контракту) или моти</w:t>
      </w:r>
      <w:r w:rsidR="00F23B4C" w:rsidRPr="00383D73">
        <w:rPr>
          <w:sz w:val="20"/>
          <w:szCs w:val="20"/>
        </w:rPr>
        <w:t>вированный отказ от подписания,</w:t>
      </w:r>
      <w:r w:rsidR="001209B9" w:rsidRPr="00383D73">
        <w:rPr>
          <w:sz w:val="20"/>
          <w:szCs w:val="20"/>
        </w:rPr>
        <w:t xml:space="preserve"> </w:t>
      </w:r>
      <w:r w:rsidRPr="00383D73">
        <w:rPr>
          <w:sz w:val="20"/>
          <w:szCs w:val="20"/>
        </w:rPr>
        <w:t>в котором указываются недостатки и сроки их устранения.</w:t>
      </w:r>
    </w:p>
    <w:p w14:paraId="1BE6F868" w14:textId="77777777" w:rsidR="004172A5" w:rsidRPr="00383D73" w:rsidRDefault="004172A5" w:rsidP="001B1875">
      <w:pPr>
        <w:ind w:firstLine="708"/>
        <w:jc w:val="both"/>
        <w:rPr>
          <w:sz w:val="20"/>
          <w:szCs w:val="20"/>
          <w:vertAlign w:val="superscript"/>
        </w:rPr>
      </w:pPr>
      <w:r w:rsidRPr="00383D73">
        <w:rPr>
          <w:sz w:val="20"/>
          <w:szCs w:val="20"/>
        </w:rPr>
        <w:t>6.4.</w:t>
      </w:r>
      <w:r w:rsidR="00755C05" w:rsidRPr="00383D73">
        <w:rPr>
          <w:sz w:val="20"/>
          <w:szCs w:val="20"/>
        </w:rPr>
        <w:t> </w:t>
      </w:r>
      <w:r w:rsidRPr="00383D73">
        <w:rPr>
          <w:sz w:val="20"/>
          <w:szCs w:val="20"/>
        </w:rPr>
        <w:t>После устранения недостатков, послуживших основанием для не</w:t>
      </w:r>
      <w:r w:rsidR="00707EE6" w:rsidRPr="00383D73">
        <w:rPr>
          <w:sz w:val="20"/>
          <w:szCs w:val="20"/>
        </w:rPr>
        <w:t xml:space="preserve"> </w:t>
      </w:r>
      <w:r w:rsidRPr="00383D73">
        <w:rPr>
          <w:sz w:val="20"/>
          <w:szCs w:val="20"/>
        </w:rPr>
        <w:t xml:space="preserve">подписания Акта приема-передачи </w:t>
      </w:r>
      <w:r w:rsidR="00774C65" w:rsidRPr="00383D73">
        <w:rPr>
          <w:sz w:val="20"/>
          <w:szCs w:val="20"/>
        </w:rPr>
        <w:t>Товара (приложение №</w:t>
      </w:r>
      <w:r w:rsidR="00BA4DD2" w:rsidRPr="00383D73">
        <w:rPr>
          <w:sz w:val="20"/>
          <w:szCs w:val="20"/>
        </w:rPr>
        <w:t> </w:t>
      </w:r>
      <w:r w:rsidR="00774C65" w:rsidRPr="00383D73">
        <w:rPr>
          <w:sz w:val="20"/>
          <w:szCs w:val="20"/>
        </w:rPr>
        <w:t>5</w:t>
      </w:r>
      <w:r w:rsidRPr="00383D73">
        <w:rPr>
          <w:sz w:val="20"/>
          <w:szCs w:val="20"/>
        </w:rPr>
        <w:t xml:space="preserve"> к Контракту), Поставщик и За</w:t>
      </w:r>
      <w:r w:rsidR="00EC4E05" w:rsidRPr="00383D73">
        <w:rPr>
          <w:sz w:val="20"/>
          <w:szCs w:val="20"/>
        </w:rPr>
        <w:t>казчик подписывают</w:t>
      </w:r>
      <w:r w:rsidR="00BA4DD2" w:rsidRPr="00383D73">
        <w:rPr>
          <w:sz w:val="20"/>
          <w:szCs w:val="20"/>
        </w:rPr>
        <w:t xml:space="preserve"> </w:t>
      </w:r>
      <w:r w:rsidRPr="00383D73">
        <w:rPr>
          <w:sz w:val="20"/>
          <w:szCs w:val="20"/>
        </w:rPr>
        <w:t xml:space="preserve">Акт приема-передачи </w:t>
      </w:r>
      <w:r w:rsidR="00774C65" w:rsidRPr="00383D73">
        <w:rPr>
          <w:sz w:val="20"/>
          <w:szCs w:val="20"/>
        </w:rPr>
        <w:t>Товара (приложение №</w:t>
      </w:r>
      <w:r w:rsidR="00BA4DD2" w:rsidRPr="00383D73">
        <w:rPr>
          <w:sz w:val="20"/>
          <w:szCs w:val="20"/>
        </w:rPr>
        <w:t> </w:t>
      </w:r>
      <w:r w:rsidR="00774C65" w:rsidRPr="00383D73">
        <w:rPr>
          <w:sz w:val="20"/>
          <w:szCs w:val="20"/>
        </w:rPr>
        <w:t>5</w:t>
      </w:r>
      <w:r w:rsidRPr="00383D73">
        <w:rPr>
          <w:sz w:val="20"/>
          <w:szCs w:val="20"/>
        </w:rPr>
        <w:t xml:space="preserve"> к Контракту) в порядке и сроки, предусмотренные пункт</w:t>
      </w:r>
      <w:r w:rsidR="004E11A9" w:rsidRPr="00383D73">
        <w:rPr>
          <w:sz w:val="20"/>
          <w:szCs w:val="20"/>
        </w:rPr>
        <w:t>ом</w:t>
      </w:r>
      <w:r w:rsidRPr="00383D73">
        <w:rPr>
          <w:sz w:val="20"/>
          <w:szCs w:val="20"/>
        </w:rPr>
        <w:t xml:space="preserve"> </w:t>
      </w:r>
      <w:r w:rsidR="004E11A9" w:rsidRPr="00383D73">
        <w:rPr>
          <w:sz w:val="20"/>
          <w:szCs w:val="20"/>
        </w:rPr>
        <w:t xml:space="preserve"> </w:t>
      </w:r>
      <w:r w:rsidRPr="00383D73">
        <w:rPr>
          <w:sz w:val="20"/>
          <w:szCs w:val="20"/>
        </w:rPr>
        <w:t>6.3 Контракта.</w:t>
      </w:r>
    </w:p>
    <w:p w14:paraId="06D48168" w14:textId="77777777" w:rsidR="004172A5" w:rsidRDefault="004172A5" w:rsidP="001B1875">
      <w:pPr>
        <w:ind w:firstLine="708"/>
        <w:jc w:val="both"/>
        <w:rPr>
          <w:sz w:val="20"/>
          <w:szCs w:val="20"/>
        </w:rPr>
      </w:pPr>
      <w:r w:rsidRPr="00383D73">
        <w:rPr>
          <w:sz w:val="20"/>
          <w:szCs w:val="20"/>
        </w:rPr>
        <w:t>6.5.</w:t>
      </w:r>
      <w:r w:rsidR="00755C05" w:rsidRPr="00383D73">
        <w:rPr>
          <w:sz w:val="20"/>
          <w:szCs w:val="20"/>
        </w:rPr>
        <w:t> </w:t>
      </w:r>
      <w:r w:rsidRPr="00383D73">
        <w:rPr>
          <w:sz w:val="20"/>
          <w:szCs w:val="20"/>
        </w:rPr>
        <w:t xml:space="preserve">Со дня подписания Акта приема-передачи </w:t>
      </w:r>
      <w:r w:rsidR="00774C65" w:rsidRPr="00383D73">
        <w:rPr>
          <w:sz w:val="20"/>
          <w:szCs w:val="20"/>
        </w:rPr>
        <w:t>Товара</w:t>
      </w:r>
      <w:r w:rsidRPr="00383D73">
        <w:rPr>
          <w:sz w:val="20"/>
          <w:szCs w:val="20"/>
        </w:rPr>
        <w:t xml:space="preserve"> (приложение № </w:t>
      </w:r>
      <w:r w:rsidR="00774C65" w:rsidRPr="00383D73">
        <w:rPr>
          <w:sz w:val="20"/>
          <w:szCs w:val="20"/>
        </w:rPr>
        <w:t>5</w:t>
      </w:r>
      <w:r w:rsidRPr="00383D73">
        <w:rPr>
          <w:sz w:val="20"/>
          <w:szCs w:val="20"/>
        </w:rPr>
        <w:t xml:space="preserve"> к Контракту) Заказчиком риск случайной гибели, утраты или повреждения </w:t>
      </w:r>
      <w:r w:rsidR="003A2C2E" w:rsidRPr="00383D73">
        <w:rPr>
          <w:sz w:val="20"/>
          <w:szCs w:val="20"/>
        </w:rPr>
        <w:t>Товара</w:t>
      </w:r>
      <w:r w:rsidRPr="00383D73">
        <w:rPr>
          <w:sz w:val="20"/>
          <w:szCs w:val="20"/>
        </w:rPr>
        <w:t xml:space="preserve"> переход</w:t>
      </w:r>
      <w:r w:rsidR="00357BC5" w:rsidRPr="00383D73">
        <w:rPr>
          <w:sz w:val="20"/>
          <w:szCs w:val="20"/>
        </w:rPr>
        <w:t>и</w:t>
      </w:r>
      <w:r w:rsidRPr="00383D73">
        <w:rPr>
          <w:sz w:val="20"/>
          <w:szCs w:val="20"/>
        </w:rPr>
        <w:t>т к Заказчику</w:t>
      </w:r>
      <w:r w:rsidR="00707EE6" w:rsidRPr="00383D73">
        <w:rPr>
          <w:sz w:val="20"/>
          <w:szCs w:val="20"/>
        </w:rPr>
        <w:t>.</w:t>
      </w:r>
    </w:p>
    <w:p w14:paraId="21751B2B" w14:textId="77777777" w:rsidR="0025445D" w:rsidRPr="00383D73" w:rsidRDefault="0025445D" w:rsidP="001B1875">
      <w:pPr>
        <w:ind w:firstLine="708"/>
        <w:jc w:val="both"/>
        <w:rPr>
          <w:sz w:val="20"/>
          <w:szCs w:val="20"/>
        </w:rPr>
      </w:pPr>
    </w:p>
    <w:p w14:paraId="24A016CA" w14:textId="77777777" w:rsidR="00E1391F" w:rsidRPr="00383D73" w:rsidRDefault="00E1391F" w:rsidP="001B1875">
      <w:pPr>
        <w:autoSpaceDE w:val="0"/>
        <w:autoSpaceDN w:val="0"/>
        <w:adjustRightInd w:val="0"/>
        <w:jc w:val="center"/>
        <w:rPr>
          <w:rFonts w:eastAsia="Calibri"/>
          <w:b/>
          <w:bCs/>
          <w:sz w:val="20"/>
          <w:szCs w:val="20"/>
          <w:lang w:eastAsia="en-US"/>
        </w:rPr>
      </w:pPr>
      <w:r w:rsidRPr="00383D73">
        <w:rPr>
          <w:rFonts w:eastAsia="Calibri"/>
          <w:b/>
          <w:bCs/>
          <w:sz w:val="20"/>
          <w:szCs w:val="20"/>
          <w:lang w:eastAsia="en-US"/>
        </w:rPr>
        <w:t>7.</w:t>
      </w:r>
      <w:r w:rsidR="00AF38D5" w:rsidRPr="00383D73">
        <w:rPr>
          <w:rFonts w:eastAsia="Calibri"/>
          <w:b/>
          <w:bCs/>
          <w:sz w:val="20"/>
          <w:szCs w:val="20"/>
          <w:lang w:eastAsia="en-US"/>
        </w:rPr>
        <w:t> Выборочная п</w:t>
      </w:r>
      <w:r w:rsidRPr="00383D73">
        <w:rPr>
          <w:rFonts w:eastAsia="Calibri"/>
          <w:b/>
          <w:bCs/>
          <w:sz w:val="20"/>
          <w:szCs w:val="20"/>
          <w:lang w:eastAsia="en-US"/>
        </w:rPr>
        <w:t>роверка Товара</w:t>
      </w:r>
      <w:r w:rsidR="00EC4E05" w:rsidRPr="00383D73">
        <w:rPr>
          <w:rFonts w:eastAsia="Calibri"/>
          <w:b/>
          <w:bCs/>
          <w:sz w:val="20"/>
          <w:szCs w:val="20"/>
          <w:lang w:eastAsia="en-US"/>
        </w:rPr>
        <w:t xml:space="preserve"> </w:t>
      </w:r>
    </w:p>
    <w:p w14:paraId="2C9718E1" w14:textId="77777777" w:rsidR="00E1391F" w:rsidRPr="00383D73" w:rsidRDefault="00AD210B" w:rsidP="001B1875">
      <w:pPr>
        <w:autoSpaceDE w:val="0"/>
        <w:autoSpaceDN w:val="0"/>
        <w:adjustRightInd w:val="0"/>
        <w:ind w:firstLine="709"/>
        <w:jc w:val="both"/>
        <w:rPr>
          <w:rFonts w:eastAsia="Calibri"/>
          <w:sz w:val="20"/>
          <w:szCs w:val="20"/>
          <w:lang w:eastAsia="en-US"/>
        </w:rPr>
      </w:pPr>
      <w:r w:rsidRPr="00383D73">
        <w:rPr>
          <w:rFonts w:eastAsia="Calibri"/>
          <w:sz w:val="20"/>
          <w:szCs w:val="20"/>
          <w:lang w:eastAsia="en-US"/>
        </w:rPr>
        <w:t>7.1</w:t>
      </w:r>
      <w:r w:rsidR="00EC4E05" w:rsidRPr="00383D73">
        <w:rPr>
          <w:rFonts w:eastAsia="Calibri"/>
          <w:sz w:val="20"/>
          <w:szCs w:val="20"/>
          <w:lang w:eastAsia="en-US"/>
        </w:rPr>
        <w:t>.</w:t>
      </w:r>
      <w:r w:rsidR="00755C05" w:rsidRPr="00383D73">
        <w:rPr>
          <w:rFonts w:eastAsia="Calibri"/>
          <w:sz w:val="20"/>
          <w:szCs w:val="20"/>
          <w:lang w:eastAsia="en-US"/>
        </w:rPr>
        <w:t> </w:t>
      </w:r>
      <w:r w:rsidR="00E1391F" w:rsidRPr="00383D73">
        <w:rPr>
          <w:rFonts w:eastAsia="Calibri"/>
          <w:sz w:val="20"/>
          <w:szCs w:val="20"/>
          <w:lang w:eastAsia="en-US"/>
        </w:rPr>
        <w:t>Заказчик</w:t>
      </w:r>
      <w:r w:rsidRPr="00383D73">
        <w:rPr>
          <w:rFonts w:eastAsia="Calibri"/>
          <w:sz w:val="20"/>
          <w:szCs w:val="20"/>
          <w:lang w:eastAsia="en-US"/>
        </w:rPr>
        <w:t xml:space="preserve"> </w:t>
      </w:r>
      <w:r w:rsidR="00E1391F" w:rsidRPr="00383D73">
        <w:rPr>
          <w:rFonts w:eastAsia="Calibri"/>
          <w:sz w:val="20"/>
          <w:szCs w:val="20"/>
          <w:lang w:eastAsia="en-US"/>
        </w:rPr>
        <w:t>имеет право осуществлять выборочную проверку поставляемого Товара</w:t>
      </w:r>
      <w:r w:rsidRPr="00383D73">
        <w:rPr>
          <w:rFonts w:eastAsia="Calibri"/>
          <w:sz w:val="20"/>
          <w:szCs w:val="20"/>
          <w:lang w:eastAsia="en-US"/>
        </w:rPr>
        <w:t>, в том числе после приемки Товара</w:t>
      </w:r>
      <w:r w:rsidR="00E1391F" w:rsidRPr="00383D73">
        <w:rPr>
          <w:rFonts w:eastAsia="Calibri"/>
          <w:sz w:val="20"/>
          <w:szCs w:val="20"/>
          <w:lang w:eastAsia="en-US"/>
        </w:rPr>
        <w:t>.</w:t>
      </w:r>
    </w:p>
    <w:p w14:paraId="3BA22CE1" w14:textId="77777777" w:rsidR="00E1391F" w:rsidRPr="00383D73" w:rsidRDefault="00E1391F" w:rsidP="001B1875">
      <w:pPr>
        <w:autoSpaceDE w:val="0"/>
        <w:autoSpaceDN w:val="0"/>
        <w:adjustRightInd w:val="0"/>
        <w:ind w:firstLine="709"/>
        <w:jc w:val="both"/>
        <w:rPr>
          <w:rFonts w:eastAsia="Calibri"/>
          <w:sz w:val="20"/>
          <w:szCs w:val="20"/>
          <w:lang w:eastAsia="en-US"/>
        </w:rPr>
      </w:pPr>
      <w:r w:rsidRPr="00383D73">
        <w:rPr>
          <w:rFonts w:eastAsia="Calibri"/>
          <w:sz w:val="20"/>
          <w:szCs w:val="20"/>
          <w:lang w:eastAsia="en-US"/>
        </w:rPr>
        <w:t>7</w:t>
      </w:r>
      <w:r w:rsidR="00AD210B" w:rsidRPr="00383D73">
        <w:rPr>
          <w:rFonts w:eastAsia="Calibri"/>
          <w:sz w:val="20"/>
          <w:szCs w:val="20"/>
          <w:lang w:eastAsia="en-US"/>
        </w:rPr>
        <w:t>.2</w:t>
      </w:r>
      <w:r w:rsidRPr="00383D73">
        <w:rPr>
          <w:rFonts w:eastAsia="Calibri"/>
          <w:sz w:val="20"/>
          <w:szCs w:val="20"/>
          <w:lang w:eastAsia="en-US"/>
        </w:rPr>
        <w:t>.</w:t>
      </w:r>
      <w:r w:rsidR="00755C05" w:rsidRPr="00383D73">
        <w:rPr>
          <w:rFonts w:eastAsia="Calibri"/>
          <w:sz w:val="20"/>
          <w:szCs w:val="20"/>
          <w:lang w:eastAsia="en-US"/>
        </w:rPr>
        <w:t> </w:t>
      </w:r>
      <w:r w:rsidRPr="00383D73">
        <w:rPr>
          <w:rFonts w:eastAsia="Calibri"/>
          <w:sz w:val="20"/>
          <w:szCs w:val="20"/>
          <w:lang w:eastAsia="en-US"/>
        </w:rPr>
        <w:t>Для проведения проверки Товара Заказчик</w:t>
      </w:r>
      <w:r w:rsidR="00AD210B" w:rsidRPr="00383D73">
        <w:rPr>
          <w:rFonts w:eastAsia="Calibri"/>
          <w:sz w:val="20"/>
          <w:szCs w:val="20"/>
          <w:lang w:eastAsia="en-US"/>
        </w:rPr>
        <w:t xml:space="preserve"> </w:t>
      </w:r>
      <w:r w:rsidR="006A09ED" w:rsidRPr="00383D73">
        <w:rPr>
          <w:rFonts w:eastAsia="Calibri"/>
          <w:sz w:val="20"/>
          <w:szCs w:val="20"/>
          <w:lang w:eastAsia="en-US"/>
        </w:rPr>
        <w:t xml:space="preserve">направляет </w:t>
      </w:r>
      <w:r w:rsidRPr="00383D73">
        <w:rPr>
          <w:rFonts w:eastAsia="Calibri"/>
          <w:sz w:val="20"/>
          <w:szCs w:val="20"/>
          <w:lang w:eastAsia="en-US"/>
        </w:rPr>
        <w:t xml:space="preserve">Поставщику </w:t>
      </w:r>
      <w:r w:rsidR="006A09ED" w:rsidRPr="00383D73">
        <w:rPr>
          <w:rFonts w:eastAsia="Calibri"/>
          <w:sz w:val="20"/>
          <w:szCs w:val="20"/>
          <w:lang w:eastAsia="en-US"/>
        </w:rPr>
        <w:t>запрос о предоставлении</w:t>
      </w:r>
      <w:r w:rsidR="00543D77" w:rsidRPr="00383D73">
        <w:rPr>
          <w:rFonts w:eastAsia="Calibri"/>
          <w:sz w:val="20"/>
          <w:szCs w:val="20"/>
          <w:lang w:eastAsia="en-US"/>
        </w:rPr>
        <w:t xml:space="preserve"> </w:t>
      </w:r>
      <w:r w:rsidRPr="00383D73">
        <w:rPr>
          <w:rFonts w:eastAsia="Calibri"/>
          <w:sz w:val="20"/>
          <w:szCs w:val="20"/>
          <w:lang w:eastAsia="en-US"/>
        </w:rPr>
        <w:t>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w:t>
      </w:r>
      <w:r w:rsidR="00F3657C" w:rsidRPr="00383D73">
        <w:rPr>
          <w:rFonts w:eastAsia="Calibri"/>
          <w:sz w:val="20"/>
          <w:szCs w:val="20"/>
          <w:lang w:eastAsia="en-US"/>
        </w:rPr>
        <w:t>, связанные с</w:t>
      </w:r>
      <w:r w:rsidRPr="00383D73">
        <w:rPr>
          <w:rFonts w:eastAsia="Calibri"/>
          <w:sz w:val="20"/>
          <w:szCs w:val="20"/>
          <w:lang w:eastAsia="en-US"/>
        </w:rPr>
        <w:t xml:space="preserve"> предоставление</w:t>
      </w:r>
      <w:r w:rsidR="00F3657C" w:rsidRPr="00383D73">
        <w:rPr>
          <w:rFonts w:eastAsia="Calibri"/>
          <w:sz w:val="20"/>
          <w:szCs w:val="20"/>
          <w:lang w:eastAsia="en-US"/>
        </w:rPr>
        <w:t>м</w:t>
      </w:r>
      <w:r w:rsidRPr="00383D73">
        <w:rPr>
          <w:rFonts w:eastAsia="Calibri"/>
          <w:sz w:val="20"/>
          <w:szCs w:val="20"/>
          <w:lang w:eastAsia="en-US"/>
        </w:rPr>
        <w:t xml:space="preserve"> образцов</w:t>
      </w:r>
      <w:r w:rsidR="00C417D3" w:rsidRPr="00383D73">
        <w:rPr>
          <w:rFonts w:eastAsia="Calibri"/>
          <w:sz w:val="20"/>
          <w:szCs w:val="20"/>
          <w:lang w:eastAsia="en-US"/>
        </w:rPr>
        <w:t>,</w:t>
      </w:r>
      <w:r w:rsidRPr="00383D73">
        <w:rPr>
          <w:rFonts w:eastAsia="Calibri"/>
          <w:sz w:val="20"/>
          <w:szCs w:val="20"/>
          <w:lang w:eastAsia="en-US"/>
        </w:rPr>
        <w:t xml:space="preserve"> несет Поставщик.</w:t>
      </w:r>
    </w:p>
    <w:p w14:paraId="57A095F8" w14:textId="77777777" w:rsidR="00E1391F" w:rsidRPr="00383D73" w:rsidRDefault="00E1391F" w:rsidP="001B1875">
      <w:pPr>
        <w:autoSpaceDE w:val="0"/>
        <w:autoSpaceDN w:val="0"/>
        <w:adjustRightInd w:val="0"/>
        <w:ind w:firstLine="709"/>
        <w:jc w:val="both"/>
        <w:rPr>
          <w:rFonts w:eastAsia="Calibri"/>
          <w:sz w:val="20"/>
          <w:szCs w:val="20"/>
          <w:lang w:eastAsia="en-US"/>
        </w:rPr>
      </w:pPr>
      <w:r w:rsidRPr="00383D73">
        <w:rPr>
          <w:rFonts w:eastAsia="Calibri"/>
          <w:sz w:val="20"/>
          <w:szCs w:val="20"/>
          <w:lang w:eastAsia="en-US"/>
        </w:rPr>
        <w:t>7</w:t>
      </w:r>
      <w:r w:rsidR="00AD210B" w:rsidRPr="00383D73">
        <w:rPr>
          <w:rFonts w:eastAsia="Calibri"/>
          <w:sz w:val="20"/>
          <w:szCs w:val="20"/>
          <w:lang w:eastAsia="en-US"/>
        </w:rPr>
        <w:t>.3</w:t>
      </w:r>
      <w:r w:rsidRPr="00383D73">
        <w:rPr>
          <w:rFonts w:eastAsia="Calibri"/>
          <w:sz w:val="20"/>
          <w:szCs w:val="20"/>
          <w:lang w:eastAsia="en-US"/>
        </w:rPr>
        <w:t>.</w:t>
      </w:r>
      <w:r w:rsidR="00755C05" w:rsidRPr="00383D73">
        <w:rPr>
          <w:rFonts w:eastAsia="Calibri"/>
          <w:sz w:val="20"/>
          <w:szCs w:val="20"/>
          <w:lang w:eastAsia="en-US"/>
        </w:rPr>
        <w:t> </w:t>
      </w:r>
      <w:r w:rsidRPr="00383D73">
        <w:rPr>
          <w:rFonts w:eastAsia="Calibri"/>
          <w:sz w:val="20"/>
          <w:szCs w:val="20"/>
          <w:lang w:eastAsia="en-US"/>
        </w:rPr>
        <w:t>Выбор независимых пр</w:t>
      </w:r>
      <w:r w:rsidR="00737F52" w:rsidRPr="00383D73">
        <w:rPr>
          <w:rFonts w:eastAsia="Calibri"/>
          <w:sz w:val="20"/>
          <w:szCs w:val="20"/>
          <w:lang w:eastAsia="en-US"/>
        </w:rPr>
        <w:t xml:space="preserve">офильных экспертных организаций </w:t>
      </w:r>
      <w:r w:rsidRPr="00383D73">
        <w:rPr>
          <w:rFonts w:eastAsia="Calibri"/>
          <w:sz w:val="20"/>
          <w:szCs w:val="20"/>
          <w:lang w:eastAsia="en-US"/>
        </w:rPr>
        <w:t>по контролю качества лекарственных средств осуществляется Заказчиком</w:t>
      </w:r>
      <w:r w:rsidR="000765D1" w:rsidRPr="00383D73">
        <w:rPr>
          <w:rFonts w:eastAsia="Calibri"/>
          <w:sz w:val="20"/>
          <w:szCs w:val="20"/>
          <w:lang w:eastAsia="en-US"/>
        </w:rPr>
        <w:t>.</w:t>
      </w:r>
    </w:p>
    <w:p w14:paraId="46A629F4" w14:textId="77777777" w:rsidR="00E1391F" w:rsidRPr="00383D73" w:rsidRDefault="00E1391F" w:rsidP="001B1875">
      <w:pPr>
        <w:autoSpaceDE w:val="0"/>
        <w:autoSpaceDN w:val="0"/>
        <w:adjustRightInd w:val="0"/>
        <w:ind w:firstLine="709"/>
        <w:jc w:val="both"/>
        <w:rPr>
          <w:rFonts w:eastAsia="Calibri"/>
          <w:sz w:val="20"/>
          <w:szCs w:val="20"/>
          <w:lang w:eastAsia="en-US"/>
        </w:rPr>
      </w:pPr>
      <w:r w:rsidRPr="00383D73">
        <w:rPr>
          <w:rFonts w:eastAsia="Calibri"/>
          <w:sz w:val="20"/>
          <w:szCs w:val="20"/>
          <w:lang w:eastAsia="en-US"/>
        </w:rPr>
        <w:t>7</w:t>
      </w:r>
      <w:r w:rsidR="00AD210B" w:rsidRPr="00383D73">
        <w:rPr>
          <w:rFonts w:eastAsia="Calibri"/>
          <w:sz w:val="20"/>
          <w:szCs w:val="20"/>
          <w:lang w:eastAsia="en-US"/>
        </w:rPr>
        <w:t>.4</w:t>
      </w:r>
      <w:r w:rsidRPr="00383D73">
        <w:rPr>
          <w:rFonts w:eastAsia="Calibri"/>
          <w:sz w:val="20"/>
          <w:szCs w:val="20"/>
          <w:lang w:eastAsia="en-US"/>
        </w:rPr>
        <w:t>.</w:t>
      </w:r>
      <w:r w:rsidR="00755C05" w:rsidRPr="00383D73">
        <w:rPr>
          <w:rFonts w:eastAsia="Calibri"/>
          <w:sz w:val="20"/>
          <w:szCs w:val="20"/>
          <w:lang w:eastAsia="en-US"/>
        </w:rPr>
        <w:t> </w:t>
      </w:r>
      <w:r w:rsidRPr="00383D73">
        <w:rPr>
          <w:rFonts w:eastAsia="Calibri"/>
          <w:sz w:val="20"/>
          <w:szCs w:val="20"/>
          <w:lang w:eastAsia="en-US"/>
        </w:rPr>
        <w:t>Проверка Товара проводится за счет средств Заказчика</w:t>
      </w:r>
      <w:r w:rsidR="000765D1" w:rsidRPr="00383D73">
        <w:rPr>
          <w:rFonts w:eastAsia="Calibri"/>
          <w:sz w:val="20"/>
          <w:szCs w:val="20"/>
          <w:lang w:eastAsia="en-US"/>
        </w:rPr>
        <w:t>.</w:t>
      </w:r>
    </w:p>
    <w:p w14:paraId="6FA44DD4" w14:textId="77777777" w:rsidR="00E1391F" w:rsidRPr="00383D73" w:rsidRDefault="00E1391F" w:rsidP="001B1875">
      <w:pPr>
        <w:autoSpaceDE w:val="0"/>
        <w:autoSpaceDN w:val="0"/>
        <w:adjustRightInd w:val="0"/>
        <w:ind w:firstLine="709"/>
        <w:jc w:val="both"/>
        <w:rPr>
          <w:rFonts w:eastAsia="Calibri"/>
          <w:strike/>
          <w:sz w:val="20"/>
          <w:szCs w:val="20"/>
          <w:lang w:eastAsia="en-US"/>
        </w:rPr>
      </w:pPr>
      <w:r w:rsidRPr="00383D73">
        <w:rPr>
          <w:rFonts w:eastAsia="Calibri"/>
          <w:sz w:val="20"/>
          <w:szCs w:val="20"/>
          <w:lang w:eastAsia="en-US"/>
        </w:rPr>
        <w:t>7</w:t>
      </w:r>
      <w:r w:rsidR="00AD210B" w:rsidRPr="00383D73">
        <w:rPr>
          <w:rFonts w:eastAsia="Calibri"/>
          <w:sz w:val="20"/>
          <w:szCs w:val="20"/>
          <w:lang w:eastAsia="en-US"/>
        </w:rPr>
        <w:t>.5</w:t>
      </w:r>
      <w:r w:rsidRPr="00383D73">
        <w:rPr>
          <w:rFonts w:eastAsia="Calibri"/>
          <w:sz w:val="20"/>
          <w:szCs w:val="20"/>
          <w:lang w:eastAsia="en-US"/>
        </w:rPr>
        <w:t>.</w:t>
      </w:r>
      <w:r w:rsidR="00755C05" w:rsidRPr="00383D73">
        <w:rPr>
          <w:rFonts w:eastAsia="Calibri"/>
          <w:sz w:val="20"/>
          <w:szCs w:val="20"/>
          <w:lang w:eastAsia="en-US"/>
        </w:rPr>
        <w:t> </w:t>
      </w:r>
      <w:r w:rsidRPr="00383D73">
        <w:rPr>
          <w:rFonts w:eastAsia="Calibri"/>
          <w:sz w:val="20"/>
          <w:szCs w:val="20"/>
          <w:lang w:eastAsia="en-US"/>
        </w:rPr>
        <w:t>Если по результатам проверки Товара определяется, что Т</w:t>
      </w:r>
      <w:r w:rsidR="00737F52" w:rsidRPr="00383D73">
        <w:rPr>
          <w:rFonts w:eastAsia="Calibri"/>
          <w:sz w:val="20"/>
          <w:szCs w:val="20"/>
          <w:lang w:eastAsia="en-US"/>
        </w:rPr>
        <w:t xml:space="preserve">овар </w:t>
      </w:r>
      <w:r w:rsidRPr="00383D73">
        <w:rPr>
          <w:rFonts w:eastAsia="Calibri"/>
          <w:sz w:val="20"/>
          <w:szCs w:val="20"/>
          <w:lang w:eastAsia="en-US"/>
        </w:rPr>
        <w:t xml:space="preserve">не соответствует требованиям Контракта, несоответствующий условиям Контракта Товар забраковывается в объеме всей серии. При этом объем поставки и сумма Контракта остаются неизменными, а Поставщик обязан заменить забракованную серию Товара. </w:t>
      </w:r>
    </w:p>
    <w:p w14:paraId="0D4AB634" w14:textId="77777777" w:rsidR="00DA5101" w:rsidRPr="00383D73" w:rsidRDefault="00DA5101" w:rsidP="001B1875">
      <w:pPr>
        <w:autoSpaceDE w:val="0"/>
        <w:autoSpaceDN w:val="0"/>
        <w:adjustRightInd w:val="0"/>
        <w:ind w:firstLine="709"/>
        <w:jc w:val="both"/>
        <w:rPr>
          <w:rFonts w:eastAsia="Calibri"/>
          <w:sz w:val="20"/>
          <w:szCs w:val="20"/>
          <w:lang w:eastAsia="en-US"/>
        </w:rPr>
      </w:pPr>
      <w:r w:rsidRPr="00383D73">
        <w:rPr>
          <w:rFonts w:eastAsia="Calibri"/>
          <w:sz w:val="20"/>
          <w:szCs w:val="20"/>
          <w:lang w:eastAsia="en-US"/>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063CA9DB" w14:textId="77777777" w:rsidR="001B1875" w:rsidRDefault="00E1391F" w:rsidP="005C63A8">
      <w:pPr>
        <w:autoSpaceDE w:val="0"/>
        <w:autoSpaceDN w:val="0"/>
        <w:adjustRightInd w:val="0"/>
        <w:ind w:firstLine="709"/>
        <w:jc w:val="both"/>
        <w:rPr>
          <w:rFonts w:eastAsia="Calibri"/>
          <w:sz w:val="20"/>
          <w:szCs w:val="20"/>
          <w:lang w:eastAsia="en-US"/>
        </w:rPr>
      </w:pPr>
      <w:r w:rsidRPr="00383D73">
        <w:rPr>
          <w:rFonts w:eastAsia="Calibri"/>
          <w:sz w:val="20"/>
          <w:szCs w:val="20"/>
          <w:lang w:eastAsia="en-US"/>
        </w:rPr>
        <w:t>7</w:t>
      </w:r>
      <w:r w:rsidR="00AD210B" w:rsidRPr="00383D73">
        <w:rPr>
          <w:rFonts w:eastAsia="Calibri"/>
          <w:sz w:val="20"/>
          <w:szCs w:val="20"/>
          <w:lang w:eastAsia="en-US"/>
        </w:rPr>
        <w:t>.6</w:t>
      </w:r>
      <w:r w:rsidRPr="00383D73">
        <w:rPr>
          <w:rFonts w:eastAsia="Calibri"/>
          <w:sz w:val="20"/>
          <w:szCs w:val="20"/>
          <w:lang w:eastAsia="en-US"/>
        </w:rPr>
        <w:t>.</w:t>
      </w:r>
      <w:r w:rsidR="00755C05" w:rsidRPr="00383D73">
        <w:rPr>
          <w:rFonts w:eastAsia="Calibri"/>
          <w:sz w:val="20"/>
          <w:szCs w:val="20"/>
          <w:lang w:eastAsia="en-US"/>
        </w:rPr>
        <w:t> </w:t>
      </w:r>
      <w:r w:rsidRPr="00383D73">
        <w:rPr>
          <w:rFonts w:eastAsia="Calibri"/>
          <w:sz w:val="20"/>
          <w:szCs w:val="20"/>
          <w:lang w:eastAsia="en-US"/>
        </w:rPr>
        <w:t xml:space="preserve">Заказчик имеет право потребовать замены всего </w:t>
      </w:r>
      <w:r w:rsidR="00586A33" w:rsidRPr="00383D73">
        <w:rPr>
          <w:rFonts w:eastAsia="Calibri"/>
          <w:sz w:val="20"/>
          <w:szCs w:val="20"/>
          <w:lang w:eastAsia="en-US"/>
        </w:rPr>
        <w:t>п</w:t>
      </w:r>
      <w:r w:rsidRPr="00383D73">
        <w:rPr>
          <w:rFonts w:eastAsia="Calibri"/>
          <w:sz w:val="20"/>
          <w:szCs w:val="20"/>
          <w:lang w:eastAsia="en-US"/>
        </w:rPr>
        <w:t>оставленного Товара или проведения проверки каж</w:t>
      </w:r>
      <w:r w:rsidR="00F23B4C" w:rsidRPr="00383D73">
        <w:rPr>
          <w:rFonts w:eastAsia="Calibri"/>
          <w:sz w:val="20"/>
          <w:szCs w:val="20"/>
          <w:lang w:eastAsia="en-US"/>
        </w:rPr>
        <w:t>дой поставляемой единицы Товара</w:t>
      </w:r>
      <w:r w:rsidR="00C97AED" w:rsidRPr="00383D73">
        <w:rPr>
          <w:rFonts w:eastAsia="Calibri"/>
          <w:sz w:val="20"/>
          <w:szCs w:val="20"/>
          <w:lang w:eastAsia="en-US"/>
        </w:rPr>
        <w:t xml:space="preserve"> </w:t>
      </w:r>
      <w:r w:rsidRPr="00383D73">
        <w:rPr>
          <w:rFonts w:eastAsia="Calibri"/>
          <w:sz w:val="20"/>
          <w:szCs w:val="20"/>
          <w:lang w:eastAsia="en-US"/>
        </w:rPr>
        <w:t>за счет Поставщика.</w:t>
      </w:r>
    </w:p>
    <w:p w14:paraId="604CFC8A" w14:textId="77777777" w:rsidR="005C63A8" w:rsidRPr="00383D73" w:rsidRDefault="005C63A8" w:rsidP="005C63A8">
      <w:pPr>
        <w:autoSpaceDE w:val="0"/>
        <w:autoSpaceDN w:val="0"/>
        <w:adjustRightInd w:val="0"/>
        <w:ind w:firstLine="709"/>
        <w:jc w:val="both"/>
        <w:rPr>
          <w:rFonts w:eastAsia="Calibri"/>
          <w:sz w:val="20"/>
          <w:szCs w:val="20"/>
          <w:lang w:eastAsia="en-US"/>
        </w:rPr>
      </w:pPr>
    </w:p>
    <w:p w14:paraId="04812D00" w14:textId="77777777" w:rsidR="00F8227A" w:rsidRPr="00383D73" w:rsidRDefault="00F8227A" w:rsidP="001B1875">
      <w:pPr>
        <w:autoSpaceDE w:val="0"/>
        <w:autoSpaceDN w:val="0"/>
        <w:adjustRightInd w:val="0"/>
        <w:jc w:val="center"/>
        <w:rPr>
          <w:rFonts w:eastAsia="Calibri"/>
          <w:b/>
          <w:sz w:val="20"/>
          <w:szCs w:val="20"/>
          <w:lang w:eastAsia="en-US"/>
        </w:rPr>
      </w:pPr>
      <w:r w:rsidRPr="00383D73">
        <w:rPr>
          <w:rFonts w:eastAsia="Calibri"/>
          <w:b/>
          <w:sz w:val="20"/>
          <w:szCs w:val="20"/>
          <w:lang w:eastAsia="en-US"/>
        </w:rPr>
        <w:t>8.</w:t>
      </w:r>
      <w:r w:rsidR="00B706FE" w:rsidRPr="00383D73">
        <w:rPr>
          <w:rFonts w:eastAsia="Calibri"/>
          <w:b/>
          <w:sz w:val="20"/>
          <w:szCs w:val="20"/>
          <w:lang w:eastAsia="en-US"/>
        </w:rPr>
        <w:t> </w:t>
      </w:r>
      <w:r w:rsidRPr="00383D73">
        <w:rPr>
          <w:rFonts w:eastAsia="Calibri"/>
          <w:b/>
          <w:sz w:val="20"/>
          <w:szCs w:val="20"/>
          <w:lang w:eastAsia="en-US"/>
        </w:rPr>
        <w:t>Качество Товара</w:t>
      </w:r>
    </w:p>
    <w:p w14:paraId="6AA81DEF" w14:textId="24E8F96B" w:rsidR="00F8227A" w:rsidRPr="00383D73" w:rsidRDefault="00F8227A" w:rsidP="001B1875">
      <w:pPr>
        <w:autoSpaceDE w:val="0"/>
        <w:autoSpaceDN w:val="0"/>
        <w:adjustRightInd w:val="0"/>
        <w:ind w:firstLine="709"/>
        <w:jc w:val="both"/>
        <w:rPr>
          <w:sz w:val="20"/>
          <w:szCs w:val="20"/>
        </w:rPr>
      </w:pPr>
      <w:r w:rsidRPr="00383D73">
        <w:rPr>
          <w:sz w:val="20"/>
          <w:szCs w:val="20"/>
        </w:rPr>
        <w:t>8</w:t>
      </w:r>
      <w:r w:rsidR="009D2A29" w:rsidRPr="00383D73">
        <w:rPr>
          <w:sz w:val="20"/>
          <w:szCs w:val="20"/>
        </w:rPr>
        <w:t xml:space="preserve">.1. Качество Товара должно соответствовать требованиям </w:t>
      </w:r>
      <w:r w:rsidR="00AF38D5" w:rsidRPr="00383D73">
        <w:rPr>
          <w:sz w:val="20"/>
          <w:szCs w:val="20"/>
        </w:rPr>
        <w:t>законодательства Российской Федерации,</w:t>
      </w:r>
      <w:r w:rsidR="00A80557" w:rsidRPr="00383D73">
        <w:rPr>
          <w:sz w:val="20"/>
          <w:szCs w:val="20"/>
        </w:rPr>
        <w:t xml:space="preserve"> </w:t>
      </w:r>
      <w:r w:rsidR="009D2A29" w:rsidRPr="00383D73">
        <w:rPr>
          <w:sz w:val="20"/>
          <w:szCs w:val="20"/>
        </w:rPr>
        <w:t>Техническ</w:t>
      </w:r>
      <w:r w:rsidR="000435C9" w:rsidRPr="00383D73">
        <w:rPr>
          <w:sz w:val="20"/>
          <w:szCs w:val="20"/>
        </w:rPr>
        <w:t xml:space="preserve">их </w:t>
      </w:r>
      <w:r w:rsidR="00905496" w:rsidRPr="00383D73">
        <w:rPr>
          <w:sz w:val="20"/>
          <w:szCs w:val="20"/>
        </w:rPr>
        <w:t>характеристик</w:t>
      </w:r>
      <w:r w:rsidR="0068763B" w:rsidRPr="00383D73">
        <w:rPr>
          <w:sz w:val="20"/>
          <w:szCs w:val="20"/>
        </w:rPr>
        <w:t xml:space="preserve"> </w:t>
      </w:r>
      <w:r w:rsidR="009D2A29" w:rsidRPr="00383D73">
        <w:rPr>
          <w:sz w:val="20"/>
          <w:szCs w:val="20"/>
        </w:rPr>
        <w:t>(Приложение №</w:t>
      </w:r>
      <w:r w:rsidR="00AF38D5" w:rsidRPr="00383D73">
        <w:rPr>
          <w:sz w:val="20"/>
          <w:szCs w:val="20"/>
        </w:rPr>
        <w:t> </w:t>
      </w:r>
      <w:r w:rsidR="009D2A29" w:rsidRPr="00383D73">
        <w:rPr>
          <w:sz w:val="20"/>
          <w:szCs w:val="20"/>
        </w:rPr>
        <w:t xml:space="preserve">2 к Контракту), что </w:t>
      </w:r>
      <w:r w:rsidR="00346BB1" w:rsidRPr="00383D73">
        <w:rPr>
          <w:sz w:val="20"/>
          <w:szCs w:val="20"/>
        </w:rPr>
        <w:t>подтверждается</w:t>
      </w:r>
      <w:r w:rsidR="009D2A29" w:rsidRPr="00383D73">
        <w:rPr>
          <w:sz w:val="20"/>
          <w:szCs w:val="20"/>
        </w:rPr>
        <w:t>: регистрационным</w:t>
      </w:r>
      <w:r w:rsidR="00707003">
        <w:rPr>
          <w:sz w:val="20"/>
          <w:szCs w:val="20"/>
        </w:rPr>
        <w:t>и</w:t>
      </w:r>
      <w:r w:rsidR="00902210">
        <w:rPr>
          <w:sz w:val="20"/>
          <w:szCs w:val="20"/>
        </w:rPr>
        <w:t xml:space="preserve"> </w:t>
      </w:r>
      <w:r w:rsidR="00902210">
        <w:rPr>
          <w:sz w:val="20"/>
          <w:szCs w:val="20"/>
        </w:rPr>
        <w:lastRenderedPageBreak/>
        <w:t>удостоверени</w:t>
      </w:r>
      <w:r w:rsidR="00707003">
        <w:rPr>
          <w:sz w:val="20"/>
          <w:szCs w:val="20"/>
        </w:rPr>
        <w:t>ями</w:t>
      </w:r>
      <w:r w:rsidR="00731F5A" w:rsidRPr="00383D73">
        <w:rPr>
          <w:sz w:val="20"/>
          <w:szCs w:val="20"/>
        </w:rPr>
        <w:t xml:space="preserve"> </w:t>
      </w:r>
      <w:r w:rsidR="00902210">
        <w:rPr>
          <w:sz w:val="20"/>
          <w:szCs w:val="20"/>
        </w:rPr>
        <w:t>лекарственн</w:t>
      </w:r>
      <w:r w:rsidR="00707003">
        <w:rPr>
          <w:sz w:val="20"/>
          <w:szCs w:val="20"/>
        </w:rPr>
        <w:t>ых</w:t>
      </w:r>
      <w:r w:rsidR="00902210">
        <w:rPr>
          <w:sz w:val="20"/>
          <w:szCs w:val="20"/>
        </w:rPr>
        <w:t xml:space="preserve"> препарат</w:t>
      </w:r>
      <w:r w:rsidR="00707003">
        <w:rPr>
          <w:sz w:val="20"/>
          <w:szCs w:val="20"/>
        </w:rPr>
        <w:t>ов</w:t>
      </w:r>
      <w:r w:rsidR="00902210">
        <w:rPr>
          <w:sz w:val="20"/>
          <w:szCs w:val="20"/>
        </w:rPr>
        <w:t>, выданн</w:t>
      </w:r>
      <w:r w:rsidR="00707003">
        <w:rPr>
          <w:sz w:val="20"/>
          <w:szCs w:val="20"/>
        </w:rPr>
        <w:t>ых</w:t>
      </w:r>
      <w:r w:rsidR="00731F5A" w:rsidRPr="00383D73">
        <w:rPr>
          <w:sz w:val="20"/>
          <w:szCs w:val="20"/>
        </w:rPr>
        <w:t xml:space="preserve"> уполномоченным органом,</w:t>
      </w:r>
      <w:r w:rsidR="006F0C78" w:rsidRPr="00383D73">
        <w:rPr>
          <w:sz w:val="20"/>
          <w:szCs w:val="20"/>
        </w:rPr>
        <w:t xml:space="preserve"> и</w:t>
      </w:r>
      <w:r w:rsidR="009D2A29" w:rsidRPr="00383D73">
        <w:rPr>
          <w:sz w:val="20"/>
          <w:szCs w:val="20"/>
        </w:rPr>
        <w:t xml:space="preserve"> документом, подтверждающим соответствие</w:t>
      </w:r>
      <w:r w:rsidR="00544B0C" w:rsidRPr="00383D73">
        <w:rPr>
          <w:sz w:val="20"/>
          <w:szCs w:val="20"/>
        </w:rPr>
        <w:t xml:space="preserve"> Товара</w:t>
      </w:r>
      <w:r w:rsidRPr="00383D73">
        <w:rPr>
          <w:sz w:val="20"/>
          <w:szCs w:val="20"/>
        </w:rPr>
        <w:t>.</w:t>
      </w:r>
    </w:p>
    <w:p w14:paraId="4E9137DC" w14:textId="77777777" w:rsidR="0025445D" w:rsidRDefault="00F8227A" w:rsidP="001B1875">
      <w:pPr>
        <w:autoSpaceDE w:val="0"/>
        <w:autoSpaceDN w:val="0"/>
        <w:adjustRightInd w:val="0"/>
        <w:ind w:firstLine="709"/>
        <w:jc w:val="both"/>
        <w:rPr>
          <w:rFonts w:eastAsia="Calibri"/>
          <w:sz w:val="20"/>
          <w:szCs w:val="20"/>
          <w:lang w:eastAsia="en-US"/>
        </w:rPr>
      </w:pPr>
      <w:r w:rsidRPr="00383D73">
        <w:rPr>
          <w:sz w:val="20"/>
          <w:szCs w:val="20"/>
        </w:rPr>
        <w:t>8</w:t>
      </w:r>
      <w:r w:rsidR="009D2A29" w:rsidRPr="00383D73">
        <w:rPr>
          <w:sz w:val="20"/>
          <w:szCs w:val="20"/>
        </w:rPr>
        <w:t>.2. </w:t>
      </w:r>
      <w:r w:rsidR="004632BF" w:rsidRPr="00383D73">
        <w:rPr>
          <w:sz w:val="20"/>
          <w:szCs w:val="20"/>
        </w:rPr>
        <w:t>Остаточный с</w:t>
      </w:r>
      <w:r w:rsidR="009D2A29" w:rsidRPr="00383D73">
        <w:rPr>
          <w:sz w:val="20"/>
          <w:szCs w:val="20"/>
        </w:rPr>
        <w:t xml:space="preserve">рок годности Товара на </w:t>
      </w:r>
      <w:r w:rsidR="0068763B" w:rsidRPr="00383D73">
        <w:rPr>
          <w:sz w:val="20"/>
          <w:szCs w:val="20"/>
        </w:rPr>
        <w:t xml:space="preserve">дату </w:t>
      </w:r>
      <w:r w:rsidR="009D2A29" w:rsidRPr="00383D73">
        <w:rPr>
          <w:sz w:val="20"/>
          <w:szCs w:val="20"/>
        </w:rPr>
        <w:t xml:space="preserve">поставки </w:t>
      </w:r>
      <w:r w:rsidRPr="00383D73">
        <w:rPr>
          <w:sz w:val="20"/>
          <w:szCs w:val="20"/>
        </w:rPr>
        <w:t xml:space="preserve">Заказчику </w:t>
      </w:r>
      <w:r w:rsidR="009D2A29" w:rsidRPr="00383D73">
        <w:rPr>
          <w:sz w:val="20"/>
          <w:szCs w:val="20"/>
        </w:rPr>
        <w:t>должен соответствовать</w:t>
      </w:r>
      <w:r w:rsidR="00905496" w:rsidRPr="00383D73">
        <w:rPr>
          <w:sz w:val="20"/>
          <w:szCs w:val="20"/>
        </w:rPr>
        <w:t xml:space="preserve"> </w:t>
      </w:r>
      <w:r w:rsidR="00AE5764" w:rsidRPr="00383D73">
        <w:rPr>
          <w:sz w:val="20"/>
          <w:szCs w:val="20"/>
        </w:rPr>
        <w:t>значению</w:t>
      </w:r>
      <w:r w:rsidR="00F23B4C" w:rsidRPr="00383D73">
        <w:rPr>
          <w:sz w:val="20"/>
          <w:szCs w:val="20"/>
        </w:rPr>
        <w:t xml:space="preserve">, </w:t>
      </w:r>
      <w:r w:rsidR="00AE5764" w:rsidRPr="00383D73">
        <w:rPr>
          <w:sz w:val="20"/>
          <w:szCs w:val="20"/>
        </w:rPr>
        <w:t>указанному</w:t>
      </w:r>
      <w:r w:rsidR="004F4CB1" w:rsidRPr="00383D73">
        <w:rPr>
          <w:sz w:val="20"/>
          <w:szCs w:val="20"/>
        </w:rPr>
        <w:t xml:space="preserve"> </w:t>
      </w:r>
      <w:r w:rsidR="000435C9" w:rsidRPr="00383D73">
        <w:rPr>
          <w:sz w:val="20"/>
          <w:szCs w:val="20"/>
        </w:rPr>
        <w:t>в Технических</w:t>
      </w:r>
      <w:r w:rsidR="009D2A29" w:rsidRPr="00383D73">
        <w:rPr>
          <w:sz w:val="20"/>
          <w:szCs w:val="20"/>
        </w:rPr>
        <w:t xml:space="preserve"> </w:t>
      </w:r>
      <w:r w:rsidR="00905496" w:rsidRPr="00383D73">
        <w:rPr>
          <w:sz w:val="20"/>
          <w:szCs w:val="20"/>
        </w:rPr>
        <w:t>характеристиках</w:t>
      </w:r>
      <w:r w:rsidR="0031091E" w:rsidRPr="00383D73">
        <w:rPr>
          <w:sz w:val="20"/>
          <w:szCs w:val="20"/>
        </w:rPr>
        <w:t xml:space="preserve"> </w:t>
      </w:r>
      <w:r w:rsidR="009D2A29" w:rsidRPr="00383D73">
        <w:rPr>
          <w:sz w:val="20"/>
          <w:szCs w:val="20"/>
        </w:rPr>
        <w:t>(Приложение №</w:t>
      </w:r>
      <w:r w:rsidR="00543D77" w:rsidRPr="00383D73">
        <w:rPr>
          <w:sz w:val="20"/>
          <w:szCs w:val="20"/>
        </w:rPr>
        <w:t> </w:t>
      </w:r>
      <w:r w:rsidR="009D2A29" w:rsidRPr="00383D73">
        <w:rPr>
          <w:sz w:val="20"/>
          <w:szCs w:val="20"/>
        </w:rPr>
        <w:t>2 к Контракту)</w:t>
      </w:r>
      <w:r w:rsidR="00550263" w:rsidRPr="00383D73">
        <w:rPr>
          <w:sz w:val="20"/>
          <w:szCs w:val="20"/>
        </w:rPr>
        <w:t xml:space="preserve">. Срок годности Товара </w:t>
      </w:r>
      <w:r w:rsidR="009D2A29" w:rsidRPr="00383D73">
        <w:rPr>
          <w:sz w:val="20"/>
          <w:szCs w:val="20"/>
        </w:rPr>
        <w:t>подтверждается</w:t>
      </w:r>
      <w:r w:rsidR="00A80557" w:rsidRPr="00383D73">
        <w:rPr>
          <w:sz w:val="20"/>
          <w:szCs w:val="20"/>
        </w:rPr>
        <w:t xml:space="preserve"> </w:t>
      </w:r>
      <w:r w:rsidR="006730B7" w:rsidRPr="00383D73">
        <w:rPr>
          <w:rFonts w:eastAsia="Calibri"/>
          <w:sz w:val="20"/>
          <w:szCs w:val="20"/>
          <w:lang w:eastAsia="en-US"/>
        </w:rPr>
        <w:t>инструкцией по медицинскому</w:t>
      </w:r>
      <w:r w:rsidR="00FF7B23" w:rsidRPr="00383D73">
        <w:rPr>
          <w:rFonts w:eastAsia="Calibri"/>
          <w:sz w:val="20"/>
          <w:szCs w:val="20"/>
          <w:lang w:eastAsia="en-US"/>
        </w:rPr>
        <w:t xml:space="preserve"> </w:t>
      </w:r>
      <w:r w:rsidR="006730B7" w:rsidRPr="00383D73">
        <w:rPr>
          <w:rFonts w:eastAsia="Calibri"/>
          <w:sz w:val="20"/>
          <w:szCs w:val="20"/>
          <w:lang w:eastAsia="en-US"/>
        </w:rPr>
        <w:t>применению</w:t>
      </w:r>
      <w:r w:rsidR="006730B7" w:rsidRPr="00383D73">
        <w:rPr>
          <w:sz w:val="20"/>
          <w:szCs w:val="20"/>
        </w:rPr>
        <w:t xml:space="preserve"> Товара на русском языке, а также информацией, указанной на русском языке </w:t>
      </w:r>
      <w:r w:rsidR="006730B7" w:rsidRPr="00383D73">
        <w:rPr>
          <w:rFonts w:eastAsia="Calibri"/>
          <w:sz w:val="20"/>
          <w:szCs w:val="20"/>
          <w:lang w:eastAsia="en-US"/>
        </w:rPr>
        <w:t>на первичной упаковке Товара и на</w:t>
      </w:r>
      <w:r w:rsidR="006730B7" w:rsidRPr="00383D73">
        <w:rPr>
          <w:rFonts w:eastAsia="Calibri"/>
          <w:i/>
          <w:sz w:val="20"/>
          <w:szCs w:val="20"/>
          <w:lang w:eastAsia="en-US"/>
        </w:rPr>
        <w:t xml:space="preserve"> </w:t>
      </w:r>
      <w:r w:rsidR="006730B7" w:rsidRPr="00383D73">
        <w:rPr>
          <w:rFonts w:eastAsia="Calibri"/>
          <w:sz w:val="20"/>
          <w:szCs w:val="20"/>
          <w:lang w:eastAsia="en-US"/>
        </w:rPr>
        <w:t>вторичной (потребительской) упаковке.</w:t>
      </w:r>
    </w:p>
    <w:p w14:paraId="3418CB30" w14:textId="77777777" w:rsidR="001B1875" w:rsidRDefault="001B1875" w:rsidP="001B1875">
      <w:pPr>
        <w:autoSpaceDE w:val="0"/>
        <w:autoSpaceDN w:val="0"/>
        <w:adjustRightInd w:val="0"/>
        <w:rPr>
          <w:rFonts w:eastAsia="Calibri"/>
          <w:sz w:val="20"/>
          <w:szCs w:val="20"/>
          <w:lang w:eastAsia="en-US"/>
        </w:rPr>
      </w:pPr>
    </w:p>
    <w:p w14:paraId="3637C93A" w14:textId="77777777" w:rsidR="005B6C49" w:rsidRPr="004C5B43" w:rsidRDefault="004E53F3" w:rsidP="001B1875">
      <w:pPr>
        <w:autoSpaceDE w:val="0"/>
        <w:autoSpaceDN w:val="0"/>
        <w:adjustRightInd w:val="0"/>
        <w:ind w:firstLine="709"/>
        <w:jc w:val="center"/>
        <w:rPr>
          <w:rFonts w:eastAsia="Calibri"/>
          <w:sz w:val="20"/>
          <w:szCs w:val="20"/>
          <w:lang w:eastAsia="en-US"/>
        </w:rPr>
      </w:pPr>
      <w:r w:rsidRPr="00383D73">
        <w:rPr>
          <w:b/>
          <w:sz w:val="20"/>
          <w:szCs w:val="20"/>
        </w:rPr>
        <w:t>9</w:t>
      </w:r>
      <w:r w:rsidR="0080338D" w:rsidRPr="00383D73">
        <w:rPr>
          <w:b/>
          <w:sz w:val="20"/>
          <w:szCs w:val="20"/>
        </w:rPr>
        <w:t>.</w:t>
      </w:r>
      <w:r w:rsidR="00B706FE" w:rsidRPr="00383D73">
        <w:rPr>
          <w:b/>
          <w:sz w:val="20"/>
          <w:szCs w:val="20"/>
        </w:rPr>
        <w:t> </w:t>
      </w:r>
      <w:r w:rsidR="00135814" w:rsidRPr="00383D73">
        <w:rPr>
          <w:b/>
          <w:sz w:val="20"/>
          <w:szCs w:val="20"/>
        </w:rPr>
        <w:t>Порядок расчетов</w:t>
      </w:r>
    </w:p>
    <w:p w14:paraId="152F9947" w14:textId="77777777" w:rsidR="00E3465E" w:rsidRDefault="004E53F3" w:rsidP="001B1875">
      <w:pPr>
        <w:ind w:firstLine="709"/>
        <w:jc w:val="both"/>
        <w:rPr>
          <w:color w:val="000000"/>
          <w:sz w:val="20"/>
          <w:szCs w:val="20"/>
        </w:rPr>
      </w:pPr>
      <w:r w:rsidRPr="00383D73">
        <w:rPr>
          <w:sz w:val="20"/>
          <w:szCs w:val="20"/>
        </w:rPr>
        <w:t>9</w:t>
      </w:r>
      <w:r w:rsidR="00BB0BB6" w:rsidRPr="00383D73">
        <w:rPr>
          <w:sz w:val="20"/>
          <w:szCs w:val="20"/>
        </w:rPr>
        <w:t>.1.</w:t>
      </w:r>
      <w:r w:rsidR="00755C05" w:rsidRPr="00383D73">
        <w:rPr>
          <w:sz w:val="20"/>
          <w:szCs w:val="20"/>
        </w:rPr>
        <w:t> </w:t>
      </w:r>
      <w:r w:rsidR="00E3465E" w:rsidRPr="00E3465E">
        <w:rPr>
          <w:color w:val="000000"/>
          <w:sz w:val="20"/>
          <w:szCs w:val="20"/>
        </w:rPr>
        <w:t>Оплата по Контракту осуществляется за счет средств федерального бюджета в пределах выделенных лимито</w:t>
      </w:r>
      <w:r w:rsidR="00FE676D">
        <w:rPr>
          <w:color w:val="000000"/>
          <w:sz w:val="20"/>
          <w:szCs w:val="20"/>
        </w:rPr>
        <w:t>в бюджетных обязательств на 202</w:t>
      </w:r>
      <w:r w:rsidR="005C63A8">
        <w:rPr>
          <w:color w:val="000000"/>
          <w:sz w:val="20"/>
          <w:szCs w:val="20"/>
        </w:rPr>
        <w:t>6</w:t>
      </w:r>
      <w:r w:rsidR="00E3465E" w:rsidRPr="00E3465E">
        <w:rPr>
          <w:color w:val="000000"/>
          <w:sz w:val="20"/>
          <w:szCs w:val="20"/>
        </w:rPr>
        <w:t xml:space="preserve"> год, глава 320, раздел (подраздел) 0901, целевая статья </w:t>
      </w:r>
      <w:r w:rsidR="005C63A8">
        <w:rPr>
          <w:color w:val="000000"/>
          <w:sz w:val="20"/>
          <w:szCs w:val="20"/>
        </w:rPr>
        <w:t>0142192010</w:t>
      </w:r>
      <w:r w:rsidR="00E3465E" w:rsidRPr="00E3465E">
        <w:rPr>
          <w:color w:val="000000"/>
          <w:sz w:val="20"/>
          <w:szCs w:val="20"/>
        </w:rPr>
        <w:t>, вид расхода 244.</w:t>
      </w:r>
    </w:p>
    <w:p w14:paraId="5E17FF26" w14:textId="77777777" w:rsidR="00BB0BB6" w:rsidRPr="00383D73" w:rsidRDefault="004E53F3" w:rsidP="001B1875">
      <w:pPr>
        <w:ind w:firstLine="709"/>
        <w:jc w:val="both"/>
        <w:rPr>
          <w:sz w:val="20"/>
          <w:szCs w:val="20"/>
        </w:rPr>
      </w:pPr>
      <w:r w:rsidRPr="00383D73">
        <w:rPr>
          <w:sz w:val="20"/>
          <w:szCs w:val="20"/>
        </w:rPr>
        <w:t>9</w:t>
      </w:r>
      <w:r w:rsidR="00BB0BB6" w:rsidRPr="00383D73">
        <w:rPr>
          <w:sz w:val="20"/>
          <w:szCs w:val="20"/>
        </w:rPr>
        <w:t>.2.</w:t>
      </w:r>
      <w:r w:rsidR="00755C05" w:rsidRPr="00383D73">
        <w:rPr>
          <w:sz w:val="20"/>
          <w:szCs w:val="20"/>
        </w:rPr>
        <w:t> </w:t>
      </w:r>
      <w:r w:rsidR="00F54816" w:rsidRPr="00383D73">
        <w:rPr>
          <w:sz w:val="20"/>
          <w:szCs w:val="20"/>
        </w:rPr>
        <w:t>Оплата по Контракту осуществляется в безналичном порядке путем перечисления денежных средств со счета Заказчика</w:t>
      </w:r>
      <w:r w:rsidR="00920FF6" w:rsidRPr="00383D73">
        <w:rPr>
          <w:sz w:val="20"/>
          <w:szCs w:val="20"/>
        </w:rPr>
        <w:t xml:space="preserve"> </w:t>
      </w:r>
      <w:r w:rsidR="00F54816" w:rsidRPr="00383D73">
        <w:rPr>
          <w:sz w:val="20"/>
          <w:szCs w:val="20"/>
        </w:rPr>
        <w:t>на счет Поставщика. Датой оплаты считается дата списания денежных средств со счета Заказчика.</w:t>
      </w:r>
    </w:p>
    <w:p w14:paraId="59A44426" w14:textId="77777777" w:rsidR="007030D8" w:rsidRPr="00383D73" w:rsidRDefault="00101FDD" w:rsidP="001B1875">
      <w:pPr>
        <w:ind w:firstLine="709"/>
        <w:jc w:val="both"/>
        <w:rPr>
          <w:sz w:val="20"/>
          <w:szCs w:val="20"/>
        </w:rPr>
      </w:pPr>
      <w:r w:rsidRPr="00383D73">
        <w:rPr>
          <w:sz w:val="20"/>
          <w:szCs w:val="20"/>
        </w:rPr>
        <w:t xml:space="preserve">9.3 </w:t>
      </w:r>
      <w:r w:rsidR="007030D8" w:rsidRPr="00383D73">
        <w:rPr>
          <w:sz w:val="20"/>
          <w:szCs w:val="20"/>
        </w:rPr>
        <w:t xml:space="preserve">Оплата по Контракту осуществляется после исполнения </w:t>
      </w:r>
      <w:r w:rsidR="00DF2495" w:rsidRPr="00383D73">
        <w:rPr>
          <w:sz w:val="20"/>
          <w:szCs w:val="20"/>
        </w:rPr>
        <w:t xml:space="preserve">Поставщиком </w:t>
      </w:r>
      <w:r w:rsidR="007030D8" w:rsidRPr="00383D73">
        <w:rPr>
          <w:sz w:val="20"/>
          <w:szCs w:val="20"/>
        </w:rPr>
        <w:t xml:space="preserve">обязательств по поставке </w:t>
      </w:r>
      <w:r w:rsidR="00480D60" w:rsidRPr="00383D73">
        <w:rPr>
          <w:sz w:val="20"/>
          <w:szCs w:val="20"/>
        </w:rPr>
        <w:t>Товара</w:t>
      </w:r>
      <w:r w:rsidR="00267372" w:rsidRPr="00383D73">
        <w:rPr>
          <w:sz w:val="20"/>
          <w:szCs w:val="20"/>
        </w:rPr>
        <w:t>,</w:t>
      </w:r>
      <w:r w:rsidR="00480D60" w:rsidRPr="00383D73">
        <w:rPr>
          <w:sz w:val="20"/>
          <w:szCs w:val="20"/>
        </w:rPr>
        <w:t xml:space="preserve"> </w:t>
      </w:r>
      <w:r w:rsidR="00140A43" w:rsidRPr="00383D73">
        <w:rPr>
          <w:sz w:val="20"/>
          <w:szCs w:val="20"/>
        </w:rPr>
        <w:t>п</w:t>
      </w:r>
      <w:r w:rsidR="00A37E02" w:rsidRPr="00383D73">
        <w:rPr>
          <w:sz w:val="20"/>
          <w:szCs w:val="20"/>
        </w:rPr>
        <w:t xml:space="preserve">осле представления </w:t>
      </w:r>
      <w:r w:rsidR="00140A43" w:rsidRPr="00383D73">
        <w:rPr>
          <w:sz w:val="20"/>
          <w:szCs w:val="20"/>
        </w:rPr>
        <w:t>документов</w:t>
      </w:r>
      <w:r w:rsidR="00731F5A" w:rsidRPr="00383D73">
        <w:rPr>
          <w:sz w:val="20"/>
          <w:szCs w:val="20"/>
        </w:rPr>
        <w:t>,</w:t>
      </w:r>
      <w:r w:rsidR="00140A43" w:rsidRPr="00383D73">
        <w:rPr>
          <w:sz w:val="20"/>
          <w:szCs w:val="20"/>
        </w:rPr>
        <w:t xml:space="preserve"> </w:t>
      </w:r>
      <w:r w:rsidR="00471DBD" w:rsidRPr="00383D73">
        <w:rPr>
          <w:sz w:val="20"/>
          <w:szCs w:val="20"/>
        </w:rPr>
        <w:t>предусмотренных пунктом 5.3. Контракта, а также документов на оплату</w:t>
      </w:r>
      <w:r w:rsidR="00673B63" w:rsidRPr="00383D73">
        <w:rPr>
          <w:sz w:val="20"/>
          <w:szCs w:val="20"/>
        </w:rPr>
        <w:t xml:space="preserve"> в течении </w:t>
      </w:r>
      <w:r w:rsidR="001B1875">
        <w:rPr>
          <w:sz w:val="20"/>
          <w:szCs w:val="20"/>
        </w:rPr>
        <w:t>7</w:t>
      </w:r>
      <w:r w:rsidR="00EB0F51">
        <w:rPr>
          <w:sz w:val="20"/>
          <w:szCs w:val="20"/>
        </w:rPr>
        <w:t xml:space="preserve"> рабочих</w:t>
      </w:r>
      <w:r w:rsidR="00673B63" w:rsidRPr="00383D73">
        <w:rPr>
          <w:sz w:val="20"/>
          <w:szCs w:val="20"/>
        </w:rPr>
        <w:t xml:space="preserve"> дней</w:t>
      </w:r>
      <w:r w:rsidR="00505FDB" w:rsidRPr="00383D73">
        <w:rPr>
          <w:sz w:val="20"/>
          <w:szCs w:val="20"/>
        </w:rPr>
        <w:t>:</w:t>
      </w:r>
    </w:p>
    <w:p w14:paraId="0DD73C80" w14:textId="77777777" w:rsidR="00937607" w:rsidRPr="00383D73" w:rsidRDefault="00505FDB" w:rsidP="001B1875">
      <w:pPr>
        <w:ind w:firstLine="708"/>
        <w:jc w:val="both"/>
        <w:rPr>
          <w:sz w:val="20"/>
          <w:szCs w:val="20"/>
        </w:rPr>
      </w:pPr>
      <w:r w:rsidRPr="00383D73">
        <w:rPr>
          <w:sz w:val="20"/>
          <w:szCs w:val="20"/>
        </w:rPr>
        <w:t>а)</w:t>
      </w:r>
      <w:r w:rsidR="00343517" w:rsidRPr="00383D73">
        <w:rPr>
          <w:sz w:val="20"/>
          <w:szCs w:val="20"/>
        </w:rPr>
        <w:t> </w:t>
      </w:r>
      <w:r w:rsidRPr="00383D73">
        <w:rPr>
          <w:sz w:val="20"/>
          <w:szCs w:val="20"/>
        </w:rPr>
        <w:t>счет</w:t>
      </w:r>
      <w:r w:rsidR="00140A43" w:rsidRPr="00383D73">
        <w:rPr>
          <w:sz w:val="20"/>
          <w:szCs w:val="20"/>
        </w:rPr>
        <w:t>а</w:t>
      </w:r>
      <w:r w:rsidRPr="00383D73">
        <w:rPr>
          <w:sz w:val="20"/>
          <w:szCs w:val="20"/>
        </w:rPr>
        <w:t>;</w:t>
      </w:r>
      <w:r w:rsidR="00937607" w:rsidRPr="00383D73">
        <w:rPr>
          <w:sz w:val="20"/>
          <w:szCs w:val="20"/>
        </w:rPr>
        <w:t xml:space="preserve"> </w:t>
      </w:r>
    </w:p>
    <w:p w14:paraId="1538B40C" w14:textId="77777777" w:rsidR="00505FDB" w:rsidRPr="00383D73" w:rsidRDefault="00505FDB" w:rsidP="001B1875">
      <w:pPr>
        <w:ind w:firstLine="708"/>
        <w:jc w:val="both"/>
        <w:rPr>
          <w:sz w:val="20"/>
          <w:szCs w:val="20"/>
        </w:rPr>
      </w:pPr>
      <w:r w:rsidRPr="00383D73">
        <w:rPr>
          <w:sz w:val="20"/>
          <w:szCs w:val="20"/>
        </w:rPr>
        <w:t>б)</w:t>
      </w:r>
      <w:r w:rsidR="00343517" w:rsidRPr="00383D73">
        <w:rPr>
          <w:sz w:val="20"/>
          <w:szCs w:val="20"/>
        </w:rPr>
        <w:t> </w:t>
      </w:r>
      <w:r w:rsidRPr="00383D73">
        <w:rPr>
          <w:sz w:val="20"/>
          <w:szCs w:val="20"/>
        </w:rPr>
        <w:t>счет</w:t>
      </w:r>
      <w:r w:rsidR="00140A43" w:rsidRPr="00383D73">
        <w:rPr>
          <w:sz w:val="20"/>
          <w:szCs w:val="20"/>
        </w:rPr>
        <w:t>а</w:t>
      </w:r>
      <w:r w:rsidRPr="00383D73">
        <w:rPr>
          <w:sz w:val="20"/>
          <w:szCs w:val="20"/>
        </w:rPr>
        <w:t>-фактур</w:t>
      </w:r>
      <w:r w:rsidR="00140A43" w:rsidRPr="00383D73">
        <w:rPr>
          <w:sz w:val="20"/>
          <w:szCs w:val="20"/>
        </w:rPr>
        <w:t>ы</w:t>
      </w:r>
      <w:r w:rsidRPr="00383D73">
        <w:rPr>
          <w:sz w:val="20"/>
          <w:szCs w:val="20"/>
        </w:rPr>
        <w:t>;</w:t>
      </w:r>
    </w:p>
    <w:p w14:paraId="3B5FF704" w14:textId="77777777" w:rsidR="00505FDB" w:rsidRPr="00383D73" w:rsidRDefault="006D7330" w:rsidP="001B1875">
      <w:pPr>
        <w:ind w:firstLine="708"/>
        <w:jc w:val="both"/>
        <w:rPr>
          <w:sz w:val="20"/>
          <w:szCs w:val="20"/>
        </w:rPr>
      </w:pPr>
      <w:r w:rsidRPr="00383D73">
        <w:rPr>
          <w:sz w:val="20"/>
          <w:szCs w:val="20"/>
        </w:rPr>
        <w:t>в)</w:t>
      </w:r>
      <w:r w:rsidR="00850E1D" w:rsidRPr="00383D73">
        <w:rPr>
          <w:sz w:val="20"/>
          <w:szCs w:val="20"/>
        </w:rPr>
        <w:t> </w:t>
      </w:r>
      <w:r w:rsidR="0022238E" w:rsidRPr="00383D73">
        <w:rPr>
          <w:sz w:val="20"/>
          <w:szCs w:val="20"/>
        </w:rPr>
        <w:t>товарной накладной;</w:t>
      </w:r>
    </w:p>
    <w:p w14:paraId="6B94394E" w14:textId="77777777" w:rsidR="009611C2" w:rsidRPr="00383D73" w:rsidRDefault="000A1D2F" w:rsidP="001B1875">
      <w:pPr>
        <w:ind w:firstLine="708"/>
        <w:jc w:val="both"/>
        <w:rPr>
          <w:sz w:val="20"/>
          <w:szCs w:val="20"/>
        </w:rPr>
      </w:pPr>
      <w:r w:rsidRPr="00383D73">
        <w:rPr>
          <w:sz w:val="20"/>
          <w:szCs w:val="20"/>
        </w:rPr>
        <w:t>г</w:t>
      </w:r>
      <w:r w:rsidR="00140A43" w:rsidRPr="00383D73">
        <w:rPr>
          <w:sz w:val="20"/>
          <w:szCs w:val="20"/>
        </w:rPr>
        <w:t>)</w:t>
      </w:r>
      <w:r w:rsidR="00850E1D" w:rsidRPr="00383D73">
        <w:rPr>
          <w:sz w:val="20"/>
          <w:szCs w:val="20"/>
        </w:rPr>
        <w:t> </w:t>
      </w:r>
      <w:r w:rsidR="00047711">
        <w:rPr>
          <w:sz w:val="20"/>
          <w:szCs w:val="20"/>
        </w:rPr>
        <w:t>а</w:t>
      </w:r>
      <w:r w:rsidR="009611C2" w:rsidRPr="00383D73">
        <w:rPr>
          <w:sz w:val="20"/>
          <w:szCs w:val="20"/>
        </w:rPr>
        <w:t>кт</w:t>
      </w:r>
      <w:r w:rsidR="002F01DB" w:rsidRPr="00383D73">
        <w:rPr>
          <w:sz w:val="20"/>
          <w:szCs w:val="20"/>
        </w:rPr>
        <w:t>а</w:t>
      </w:r>
      <w:r w:rsidR="009611C2" w:rsidRPr="00383D73">
        <w:rPr>
          <w:sz w:val="20"/>
          <w:szCs w:val="20"/>
        </w:rPr>
        <w:t xml:space="preserve"> приема-передачи Товара (приложение № 5 к Контракту) в двух экземплярах (один  экземпляр для Заказчика и</w:t>
      </w:r>
      <w:r w:rsidR="00B87FF0">
        <w:rPr>
          <w:sz w:val="20"/>
          <w:szCs w:val="20"/>
        </w:rPr>
        <w:t xml:space="preserve"> один экземпляр для Поставщика)</w:t>
      </w:r>
    </w:p>
    <w:p w14:paraId="306751E9" w14:textId="77777777" w:rsidR="000A735D" w:rsidRPr="00383D73" w:rsidRDefault="004E53F3" w:rsidP="001B1875">
      <w:pPr>
        <w:ind w:firstLine="708"/>
        <w:jc w:val="both"/>
        <w:rPr>
          <w:sz w:val="20"/>
          <w:szCs w:val="20"/>
        </w:rPr>
      </w:pPr>
      <w:r w:rsidRPr="00383D73">
        <w:rPr>
          <w:sz w:val="20"/>
          <w:szCs w:val="20"/>
        </w:rPr>
        <w:t>9</w:t>
      </w:r>
      <w:r w:rsidR="00FA71C9" w:rsidRPr="00383D73">
        <w:rPr>
          <w:sz w:val="20"/>
          <w:szCs w:val="20"/>
        </w:rPr>
        <w:t>.4.</w:t>
      </w:r>
      <w:r w:rsidR="00755C05" w:rsidRPr="00383D73">
        <w:rPr>
          <w:sz w:val="20"/>
          <w:szCs w:val="20"/>
        </w:rPr>
        <w:t> </w:t>
      </w:r>
      <w:r w:rsidR="00FA71C9" w:rsidRPr="00383D73">
        <w:rPr>
          <w:sz w:val="20"/>
          <w:szCs w:val="20"/>
        </w:rPr>
        <w:t xml:space="preserve">На всех документах, перечисленных в подпунктах «а» </w:t>
      </w:r>
      <w:r w:rsidR="00484AE0" w:rsidRPr="00383D73">
        <w:rPr>
          <w:sz w:val="20"/>
          <w:szCs w:val="20"/>
        </w:rPr>
        <w:t>–</w:t>
      </w:r>
      <w:r w:rsidR="00544B0C" w:rsidRPr="00383D73">
        <w:rPr>
          <w:sz w:val="20"/>
          <w:szCs w:val="20"/>
        </w:rPr>
        <w:t xml:space="preserve"> «</w:t>
      </w:r>
      <w:r w:rsidR="00D52AE9" w:rsidRPr="00383D73">
        <w:rPr>
          <w:sz w:val="20"/>
          <w:szCs w:val="20"/>
        </w:rPr>
        <w:t>д</w:t>
      </w:r>
      <w:r w:rsidR="00544B0C" w:rsidRPr="00383D73">
        <w:rPr>
          <w:sz w:val="20"/>
          <w:szCs w:val="20"/>
        </w:rPr>
        <w:t>»</w:t>
      </w:r>
      <w:r w:rsidR="00E05656" w:rsidRPr="00383D73">
        <w:rPr>
          <w:sz w:val="20"/>
          <w:szCs w:val="20"/>
          <w:vertAlign w:val="superscript"/>
        </w:rPr>
        <w:t xml:space="preserve"> </w:t>
      </w:r>
      <w:r w:rsidR="002E73B4" w:rsidRPr="00383D73">
        <w:rPr>
          <w:sz w:val="20"/>
          <w:szCs w:val="20"/>
        </w:rPr>
        <w:t>пункта 9</w:t>
      </w:r>
      <w:r w:rsidR="00FA71C9" w:rsidRPr="00383D73">
        <w:rPr>
          <w:sz w:val="20"/>
          <w:szCs w:val="20"/>
        </w:rPr>
        <w:t>.3 Контракта</w:t>
      </w:r>
      <w:r w:rsidR="00731F5A" w:rsidRPr="00383D73">
        <w:rPr>
          <w:sz w:val="20"/>
          <w:szCs w:val="20"/>
        </w:rPr>
        <w:t>,</w:t>
      </w:r>
      <w:r w:rsidR="00FA71C9" w:rsidRPr="00383D73">
        <w:rPr>
          <w:sz w:val="20"/>
          <w:szCs w:val="20"/>
        </w:rPr>
        <w:t xml:space="preserve"> должны быть указаны наименование Заказчика</w:t>
      </w:r>
      <w:r w:rsidR="00452B1D" w:rsidRPr="00383D73">
        <w:rPr>
          <w:sz w:val="20"/>
          <w:szCs w:val="20"/>
        </w:rPr>
        <w:t>,</w:t>
      </w:r>
      <w:r w:rsidR="00FA71C9" w:rsidRPr="00383D73">
        <w:rPr>
          <w:sz w:val="20"/>
          <w:szCs w:val="20"/>
        </w:rPr>
        <w:t xml:space="preserve"> Поставщика, номер и дата Контракта, даты оформления и подписания документов.</w:t>
      </w:r>
    </w:p>
    <w:p w14:paraId="06BE12C4" w14:textId="77777777" w:rsidR="005158EB" w:rsidRPr="00383D73" w:rsidRDefault="004E53F3" w:rsidP="001B1875">
      <w:pPr>
        <w:ind w:firstLine="708"/>
        <w:jc w:val="both"/>
        <w:rPr>
          <w:rFonts w:eastAsia="Calibri"/>
          <w:sz w:val="20"/>
          <w:szCs w:val="20"/>
        </w:rPr>
      </w:pPr>
      <w:r w:rsidRPr="00383D73">
        <w:rPr>
          <w:sz w:val="20"/>
          <w:szCs w:val="20"/>
        </w:rPr>
        <w:t>9</w:t>
      </w:r>
      <w:r w:rsidR="00FA71C9" w:rsidRPr="00383D73">
        <w:rPr>
          <w:sz w:val="20"/>
          <w:szCs w:val="20"/>
        </w:rPr>
        <w:t>.5.</w:t>
      </w:r>
      <w:r w:rsidR="00755C05" w:rsidRPr="00383D73">
        <w:rPr>
          <w:sz w:val="20"/>
          <w:szCs w:val="20"/>
        </w:rPr>
        <w:t> </w:t>
      </w:r>
      <w:r w:rsidR="00FA71C9" w:rsidRPr="00383D73">
        <w:rPr>
          <w:sz w:val="20"/>
          <w:szCs w:val="20"/>
        </w:rPr>
        <w:t xml:space="preserve">Оплата по Контракту осуществляется по факту поставки всего </w:t>
      </w:r>
      <w:r w:rsidR="00937607" w:rsidRPr="00383D73">
        <w:rPr>
          <w:sz w:val="20"/>
          <w:szCs w:val="20"/>
        </w:rPr>
        <w:t>Товара</w:t>
      </w:r>
      <w:r w:rsidR="00FA71C9" w:rsidRPr="00383D73">
        <w:rPr>
          <w:sz w:val="20"/>
          <w:szCs w:val="20"/>
        </w:rPr>
        <w:t>, предусмотренного Спецификацие</w:t>
      </w:r>
      <w:r w:rsidR="00F23B4C" w:rsidRPr="00383D73">
        <w:rPr>
          <w:sz w:val="20"/>
          <w:szCs w:val="20"/>
        </w:rPr>
        <w:t>й (приложение №</w:t>
      </w:r>
      <w:r w:rsidR="00E05E4A" w:rsidRPr="00383D73">
        <w:rPr>
          <w:sz w:val="20"/>
          <w:szCs w:val="20"/>
        </w:rPr>
        <w:t> </w:t>
      </w:r>
      <w:r w:rsidR="00FF7B23" w:rsidRPr="00383D73">
        <w:rPr>
          <w:sz w:val="20"/>
          <w:szCs w:val="20"/>
        </w:rPr>
        <w:t xml:space="preserve">1 к Контракту), </w:t>
      </w:r>
      <w:r w:rsidR="00FA71C9" w:rsidRPr="00383D73">
        <w:rPr>
          <w:sz w:val="20"/>
          <w:szCs w:val="20"/>
        </w:rPr>
        <w:t>в течение</w:t>
      </w:r>
      <w:r w:rsidR="001D1199" w:rsidRPr="00383D73">
        <w:rPr>
          <w:sz w:val="20"/>
          <w:szCs w:val="20"/>
        </w:rPr>
        <w:t xml:space="preserve"> </w:t>
      </w:r>
      <w:r w:rsidR="00BB582E">
        <w:rPr>
          <w:sz w:val="20"/>
          <w:szCs w:val="20"/>
        </w:rPr>
        <w:t>7</w:t>
      </w:r>
      <w:r w:rsidR="0025445D">
        <w:rPr>
          <w:sz w:val="20"/>
          <w:szCs w:val="20"/>
        </w:rPr>
        <w:t xml:space="preserve"> рабочих</w:t>
      </w:r>
      <w:r w:rsidR="001D1199" w:rsidRPr="00383D73">
        <w:rPr>
          <w:sz w:val="20"/>
          <w:szCs w:val="20"/>
        </w:rPr>
        <w:t xml:space="preserve"> дней</w:t>
      </w:r>
      <w:r w:rsidR="00952473" w:rsidRPr="00383D73">
        <w:rPr>
          <w:sz w:val="20"/>
          <w:szCs w:val="20"/>
        </w:rPr>
        <w:t xml:space="preserve"> </w:t>
      </w:r>
      <w:r w:rsidR="009611C2" w:rsidRPr="00383D73">
        <w:rPr>
          <w:rFonts w:eastAsia="Calibri"/>
          <w:sz w:val="20"/>
          <w:szCs w:val="20"/>
        </w:rPr>
        <w:t xml:space="preserve">с даты подписания Заказчиком </w:t>
      </w:r>
      <w:r w:rsidR="009611C2" w:rsidRPr="00383D73">
        <w:rPr>
          <w:sz w:val="20"/>
          <w:szCs w:val="20"/>
        </w:rPr>
        <w:t>Акт</w:t>
      </w:r>
      <w:r w:rsidR="009674EF" w:rsidRPr="00383D73">
        <w:rPr>
          <w:sz w:val="20"/>
          <w:szCs w:val="20"/>
        </w:rPr>
        <w:t>а</w:t>
      </w:r>
      <w:r w:rsidR="009611C2" w:rsidRPr="00383D73">
        <w:rPr>
          <w:sz w:val="20"/>
          <w:szCs w:val="20"/>
        </w:rPr>
        <w:t xml:space="preserve"> приема-передачи Товара (приложение № 5 к Контракту) </w:t>
      </w:r>
      <w:r w:rsidR="009C134D" w:rsidRPr="00383D73">
        <w:rPr>
          <w:rFonts w:eastAsia="Calibri"/>
          <w:sz w:val="20"/>
          <w:szCs w:val="20"/>
        </w:rPr>
        <w:t xml:space="preserve">на основании </w:t>
      </w:r>
      <w:r w:rsidR="00FA71C9" w:rsidRPr="00383D73">
        <w:rPr>
          <w:sz w:val="20"/>
          <w:szCs w:val="20"/>
        </w:rPr>
        <w:t>документов, предусм</w:t>
      </w:r>
      <w:r w:rsidR="002E73B4" w:rsidRPr="00383D73">
        <w:rPr>
          <w:sz w:val="20"/>
          <w:szCs w:val="20"/>
        </w:rPr>
        <w:t>отренных пунктом 9</w:t>
      </w:r>
      <w:r w:rsidR="00251435" w:rsidRPr="00383D73">
        <w:rPr>
          <w:sz w:val="20"/>
          <w:szCs w:val="20"/>
        </w:rPr>
        <w:t>.3 Контракта.</w:t>
      </w:r>
    </w:p>
    <w:p w14:paraId="44E2A8BE" w14:textId="77777777" w:rsidR="00B87FF0" w:rsidRDefault="00B87FF0" w:rsidP="001B1875">
      <w:pPr>
        <w:ind w:firstLine="708"/>
        <w:jc w:val="both"/>
        <w:rPr>
          <w:sz w:val="20"/>
          <w:szCs w:val="20"/>
        </w:rPr>
      </w:pPr>
      <w:r>
        <w:rPr>
          <w:sz w:val="20"/>
          <w:szCs w:val="20"/>
        </w:rPr>
        <w:t>9.</w:t>
      </w:r>
      <w:r w:rsidR="005C63A8">
        <w:rPr>
          <w:sz w:val="20"/>
          <w:szCs w:val="20"/>
        </w:rPr>
        <w:t>6</w:t>
      </w:r>
      <w:r>
        <w:rPr>
          <w:sz w:val="20"/>
          <w:szCs w:val="20"/>
        </w:rPr>
        <w:t xml:space="preserve">. </w:t>
      </w:r>
      <w:r w:rsidRPr="00B87FF0">
        <w:rPr>
          <w:sz w:val="20"/>
          <w:szCs w:val="20"/>
        </w:rPr>
        <w:t>Обязательства по оплате поставленного товара считаются выполненными в день списания денежных средств со счета Заказчика</w:t>
      </w:r>
      <w:r>
        <w:rPr>
          <w:sz w:val="20"/>
          <w:szCs w:val="20"/>
        </w:rPr>
        <w:t>.</w:t>
      </w:r>
    </w:p>
    <w:p w14:paraId="46705C10" w14:textId="77777777" w:rsidR="00E3465E" w:rsidRDefault="00E3465E" w:rsidP="001B1875">
      <w:pPr>
        <w:rPr>
          <w:b/>
          <w:sz w:val="20"/>
          <w:szCs w:val="20"/>
        </w:rPr>
      </w:pPr>
    </w:p>
    <w:p w14:paraId="5F889FE3" w14:textId="77777777" w:rsidR="005B590F" w:rsidRPr="00383D73" w:rsidRDefault="004E53F3" w:rsidP="001B1875">
      <w:pPr>
        <w:jc w:val="center"/>
        <w:rPr>
          <w:b/>
          <w:sz w:val="20"/>
          <w:szCs w:val="20"/>
        </w:rPr>
      </w:pPr>
      <w:r w:rsidRPr="00383D73">
        <w:rPr>
          <w:b/>
          <w:sz w:val="20"/>
          <w:szCs w:val="20"/>
        </w:rPr>
        <w:t>1</w:t>
      </w:r>
      <w:r w:rsidR="003C6DF0" w:rsidRPr="00383D73">
        <w:rPr>
          <w:b/>
          <w:sz w:val="20"/>
          <w:szCs w:val="20"/>
        </w:rPr>
        <w:t>0</w:t>
      </w:r>
      <w:r w:rsidR="005B590F" w:rsidRPr="00383D73">
        <w:rPr>
          <w:b/>
          <w:sz w:val="20"/>
          <w:szCs w:val="20"/>
        </w:rPr>
        <w:t>.</w:t>
      </w:r>
      <w:r w:rsidR="00B706FE" w:rsidRPr="00383D73">
        <w:rPr>
          <w:b/>
          <w:sz w:val="20"/>
          <w:szCs w:val="20"/>
        </w:rPr>
        <w:t> </w:t>
      </w:r>
      <w:r w:rsidR="00135814" w:rsidRPr="00383D73">
        <w:rPr>
          <w:b/>
          <w:sz w:val="20"/>
          <w:szCs w:val="20"/>
        </w:rPr>
        <w:t>Ответственность Сторон</w:t>
      </w:r>
    </w:p>
    <w:p w14:paraId="176AABA6" w14:textId="77777777" w:rsidR="008E2089" w:rsidRPr="008E2089" w:rsidRDefault="008E2089" w:rsidP="008E2089">
      <w:pPr>
        <w:widowControl w:val="0"/>
        <w:ind w:firstLine="709"/>
        <w:jc w:val="both"/>
        <w:rPr>
          <w:sz w:val="20"/>
          <w:szCs w:val="20"/>
        </w:rPr>
      </w:pPr>
      <w:r w:rsidRPr="008E2089">
        <w:rPr>
          <w:sz w:val="20"/>
          <w:szCs w:val="20"/>
        </w:rPr>
        <w:t>10.1.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 1042).</w:t>
      </w:r>
    </w:p>
    <w:p w14:paraId="7247AD28" w14:textId="77777777" w:rsidR="008E2089" w:rsidRPr="008E2089" w:rsidRDefault="008E2089" w:rsidP="008E2089">
      <w:pPr>
        <w:widowControl w:val="0"/>
        <w:ind w:firstLine="709"/>
        <w:jc w:val="both"/>
        <w:rPr>
          <w:sz w:val="20"/>
          <w:szCs w:val="20"/>
        </w:rPr>
      </w:pPr>
      <w:r w:rsidRPr="008E2089">
        <w:rPr>
          <w:sz w:val="20"/>
          <w:szCs w:val="20"/>
        </w:rPr>
        <w:t>10.2. В случае просрочки исполнения Государственным Заказчиком обязательств по оплате товаров, услуг Исполнитель (поставщик, подрядчик)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Банка России  от не уплаченной в срок суммы.</w:t>
      </w:r>
    </w:p>
    <w:p w14:paraId="42CADE07" w14:textId="77777777" w:rsidR="008E2089" w:rsidRPr="008E2089" w:rsidRDefault="008E2089" w:rsidP="008E2089">
      <w:pPr>
        <w:widowControl w:val="0"/>
        <w:ind w:firstLine="709"/>
        <w:jc w:val="both"/>
        <w:rPr>
          <w:sz w:val="20"/>
          <w:szCs w:val="20"/>
        </w:rPr>
      </w:pPr>
      <w:r w:rsidRPr="008E2089">
        <w:rPr>
          <w:sz w:val="20"/>
          <w:szCs w:val="20"/>
        </w:rPr>
        <w:t>10.3. За каждый факт неисполнения или ненадлежащего исполнения Исполнителем (поставщиком, подрядчиком) обязательства, предусмотренного Контрактом, которое не имеет стоимостного выражения, размер штрафа устанавливается:</w:t>
      </w:r>
    </w:p>
    <w:p w14:paraId="7BB48E2D" w14:textId="77777777" w:rsidR="008E2089" w:rsidRPr="008E2089" w:rsidRDefault="008E2089" w:rsidP="008E2089">
      <w:pPr>
        <w:widowControl w:val="0"/>
        <w:ind w:firstLine="709"/>
        <w:jc w:val="both"/>
        <w:rPr>
          <w:sz w:val="20"/>
          <w:szCs w:val="20"/>
        </w:rPr>
      </w:pPr>
      <w:r w:rsidRPr="008E2089">
        <w:rPr>
          <w:sz w:val="20"/>
          <w:szCs w:val="20"/>
        </w:rPr>
        <w:t>а) 1000 рублей.</w:t>
      </w:r>
    </w:p>
    <w:p w14:paraId="58BF5A2B" w14:textId="77777777" w:rsidR="008E2089" w:rsidRPr="008E2089" w:rsidRDefault="008E2089" w:rsidP="008E2089">
      <w:pPr>
        <w:widowControl w:val="0"/>
        <w:ind w:firstLine="709"/>
        <w:jc w:val="both"/>
        <w:rPr>
          <w:sz w:val="20"/>
          <w:szCs w:val="20"/>
        </w:rPr>
      </w:pPr>
      <w:r w:rsidRPr="008E2089">
        <w:rPr>
          <w:sz w:val="20"/>
          <w:szCs w:val="20"/>
        </w:rPr>
        <w:t>10.4.За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14:paraId="3FF30D58" w14:textId="77777777" w:rsidR="008E2089" w:rsidRPr="008E2089" w:rsidRDefault="008E2089" w:rsidP="008E2089">
      <w:pPr>
        <w:widowControl w:val="0"/>
        <w:ind w:firstLine="709"/>
        <w:jc w:val="both"/>
        <w:rPr>
          <w:sz w:val="20"/>
          <w:szCs w:val="20"/>
        </w:rPr>
      </w:pPr>
      <w:r w:rsidRPr="008E2089">
        <w:rPr>
          <w:sz w:val="20"/>
          <w:szCs w:val="20"/>
        </w:rPr>
        <w:t>а) 1000 рублей.</w:t>
      </w:r>
    </w:p>
    <w:p w14:paraId="6A53CE1F" w14:textId="77777777" w:rsidR="008E2089" w:rsidRPr="008E2089" w:rsidRDefault="008E2089" w:rsidP="008E2089">
      <w:pPr>
        <w:widowControl w:val="0"/>
        <w:ind w:firstLine="709"/>
        <w:jc w:val="both"/>
        <w:rPr>
          <w:sz w:val="20"/>
          <w:szCs w:val="20"/>
        </w:rPr>
      </w:pPr>
      <w:r w:rsidRPr="008E2089">
        <w:rPr>
          <w:sz w:val="20"/>
          <w:szCs w:val="20"/>
        </w:rPr>
        <w:t>10.5. За каждый факт неисполнения или ненадлежащего исполнения Исполнителем (поставщиком,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14:paraId="2C175D58" w14:textId="77777777" w:rsidR="008E2089" w:rsidRPr="008E2089" w:rsidRDefault="008E2089" w:rsidP="008E2089">
      <w:pPr>
        <w:widowControl w:val="0"/>
        <w:ind w:firstLine="709"/>
        <w:jc w:val="both"/>
        <w:rPr>
          <w:sz w:val="20"/>
          <w:szCs w:val="20"/>
        </w:rPr>
      </w:pPr>
      <w:r w:rsidRPr="008E2089">
        <w:rPr>
          <w:sz w:val="20"/>
          <w:szCs w:val="20"/>
        </w:rPr>
        <w:t>а) 10 процентов цены контракта (этапа) в случае, если цена контракта (этапа) не превышает 3 млн. рублей.</w:t>
      </w:r>
    </w:p>
    <w:p w14:paraId="1764C9E5" w14:textId="77777777" w:rsidR="008E2089" w:rsidRPr="008E2089" w:rsidRDefault="008E2089" w:rsidP="008E2089">
      <w:pPr>
        <w:widowControl w:val="0"/>
        <w:ind w:firstLine="709"/>
        <w:jc w:val="both"/>
        <w:rPr>
          <w:sz w:val="20"/>
          <w:szCs w:val="20"/>
        </w:rPr>
      </w:pPr>
      <w:r w:rsidRPr="008E2089">
        <w:rPr>
          <w:sz w:val="20"/>
          <w:szCs w:val="20"/>
        </w:rPr>
        <w:t>3а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за исключением просрочки исполнения обязательств, предусмотренных Контрактом, размер штрафа устанавливается в размере 1 процента цены Контракта (этапа), но не более 5 тыс.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10A21044" w14:textId="77777777" w:rsidR="008E2089" w:rsidRPr="008E2089" w:rsidRDefault="008E2089" w:rsidP="008E2089">
      <w:pPr>
        <w:widowControl w:val="0"/>
        <w:ind w:firstLine="709"/>
        <w:jc w:val="both"/>
        <w:rPr>
          <w:sz w:val="20"/>
          <w:szCs w:val="20"/>
        </w:rPr>
      </w:pPr>
      <w:r w:rsidRPr="008E2089">
        <w:rPr>
          <w:sz w:val="20"/>
          <w:szCs w:val="20"/>
        </w:rPr>
        <w:t xml:space="preserve">10.6. Пеня начисляется за каждый день просрочки исполнения Исполнителем (поставщиком,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8E2089">
        <w:rPr>
          <w:sz w:val="20"/>
          <w:szCs w:val="20"/>
        </w:rPr>
        <w:lastRenderedPageBreak/>
        <w:t>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456AB6A" w14:textId="77777777" w:rsidR="008E2089" w:rsidRPr="008E2089" w:rsidRDefault="008E2089" w:rsidP="008E2089">
      <w:pPr>
        <w:widowControl w:val="0"/>
        <w:ind w:firstLine="709"/>
        <w:jc w:val="both"/>
        <w:rPr>
          <w:sz w:val="20"/>
          <w:szCs w:val="20"/>
        </w:rPr>
      </w:pPr>
      <w:r w:rsidRPr="008E2089">
        <w:rPr>
          <w:sz w:val="20"/>
          <w:szCs w:val="20"/>
        </w:rPr>
        <w:t>10.7. Общая сумма начисленных штрафов за неисполнение или ненадлежащее исполнение Исполнителем (поставщиком, подрядчиком)  обязательств, предусмотренных Контрактом, не может превышать цену Контракта.</w:t>
      </w:r>
    </w:p>
    <w:p w14:paraId="7BFAC983" w14:textId="77777777" w:rsidR="008E2089" w:rsidRPr="008E2089" w:rsidRDefault="008E2089" w:rsidP="008E2089">
      <w:pPr>
        <w:widowControl w:val="0"/>
        <w:ind w:firstLine="709"/>
        <w:jc w:val="both"/>
        <w:rPr>
          <w:sz w:val="20"/>
          <w:szCs w:val="20"/>
        </w:rPr>
      </w:pPr>
      <w:r w:rsidRPr="008E2089">
        <w:rPr>
          <w:sz w:val="20"/>
          <w:szCs w:val="20"/>
        </w:rPr>
        <w:t>10.8.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F1195C8" w14:textId="77777777" w:rsidR="008E2089" w:rsidRPr="008E2089" w:rsidRDefault="008E2089" w:rsidP="008E2089">
      <w:pPr>
        <w:widowControl w:val="0"/>
        <w:ind w:firstLine="709"/>
        <w:jc w:val="both"/>
        <w:rPr>
          <w:sz w:val="20"/>
          <w:szCs w:val="20"/>
        </w:rPr>
      </w:pPr>
      <w:r w:rsidRPr="008E2089">
        <w:rPr>
          <w:sz w:val="20"/>
          <w:szCs w:val="20"/>
        </w:rPr>
        <w:t>10.9.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0AC08C6" w14:textId="77777777" w:rsidR="008E2089" w:rsidRPr="008E2089" w:rsidRDefault="008E2089" w:rsidP="008E2089">
      <w:pPr>
        <w:widowControl w:val="0"/>
        <w:ind w:firstLine="709"/>
        <w:jc w:val="both"/>
        <w:rPr>
          <w:sz w:val="20"/>
          <w:szCs w:val="20"/>
        </w:rPr>
      </w:pPr>
      <w:r w:rsidRPr="008E2089">
        <w:rPr>
          <w:sz w:val="20"/>
          <w:szCs w:val="20"/>
        </w:rPr>
        <w:t>10.10. Уплата неустойки (штрафа, пени) не освобождает Стороны от исполнения обязательств по Контракту.</w:t>
      </w:r>
    </w:p>
    <w:p w14:paraId="22D97C15" w14:textId="77777777" w:rsidR="008E2089" w:rsidRPr="008E2089" w:rsidRDefault="008E2089" w:rsidP="008E2089">
      <w:pPr>
        <w:widowControl w:val="0"/>
        <w:ind w:firstLine="709"/>
        <w:jc w:val="both"/>
        <w:rPr>
          <w:sz w:val="20"/>
          <w:szCs w:val="20"/>
        </w:rPr>
      </w:pPr>
      <w:r w:rsidRPr="008E2089">
        <w:rPr>
          <w:sz w:val="20"/>
          <w:szCs w:val="20"/>
        </w:rPr>
        <w:t>10.11.В случае начисления Заказчиком Поставщику штрафа, пени, Заказчик направляет Поставщику требование оплатить штраф, пени с указанием порядка и сроков соответствующей оплаты, но не более 3 банковских дней со дня направления требования.</w:t>
      </w:r>
    </w:p>
    <w:p w14:paraId="0C79F78A" w14:textId="77777777" w:rsidR="008E2089" w:rsidRPr="008E2089" w:rsidRDefault="008E2089" w:rsidP="008E2089">
      <w:pPr>
        <w:widowControl w:val="0"/>
        <w:ind w:firstLine="709"/>
        <w:jc w:val="both"/>
        <w:rPr>
          <w:sz w:val="20"/>
          <w:szCs w:val="20"/>
        </w:rPr>
      </w:pPr>
      <w:r w:rsidRPr="008E2089">
        <w:rPr>
          <w:sz w:val="20"/>
          <w:szCs w:val="20"/>
        </w:rPr>
        <w:t>В случае, если Исполнитель (поставщик, подрядчик)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При этом, исполнение обязательства Исполнителя (поставщика, подрядчика) по перечислению неустойки  (штрафа, пени) и (или) убытков в доход бюджета возлагается на Заказчика.</w:t>
      </w:r>
    </w:p>
    <w:p w14:paraId="3E1A2EAB" w14:textId="77777777" w:rsidR="008E2089" w:rsidRPr="008E2089" w:rsidRDefault="008E2089" w:rsidP="008E2089">
      <w:pPr>
        <w:widowControl w:val="0"/>
        <w:ind w:firstLine="709"/>
        <w:jc w:val="both"/>
        <w:rPr>
          <w:sz w:val="20"/>
          <w:szCs w:val="20"/>
        </w:rPr>
      </w:pPr>
      <w:r w:rsidRPr="008E2089">
        <w:rPr>
          <w:sz w:val="20"/>
          <w:szCs w:val="20"/>
        </w:rPr>
        <w:t>10.12. Перечисление неустойки производится Заказчиком в доход бюджета 3а счет средств данного контракта, высвободившихся от уменьшения размера оплаты в соответствии с п. 10.12. Контракта по реквизитам:</w:t>
      </w:r>
    </w:p>
    <w:p w14:paraId="0D7D1F2E" w14:textId="77777777" w:rsidR="008E2089" w:rsidRPr="008E2089" w:rsidRDefault="008E2089" w:rsidP="008E2089">
      <w:pPr>
        <w:widowControl w:val="0"/>
        <w:ind w:firstLine="709"/>
        <w:jc w:val="both"/>
        <w:rPr>
          <w:sz w:val="20"/>
          <w:szCs w:val="20"/>
        </w:rPr>
      </w:pPr>
      <w:r w:rsidRPr="008E2089">
        <w:rPr>
          <w:sz w:val="20"/>
          <w:szCs w:val="20"/>
        </w:rPr>
        <w:t>ИНН/КПП 4205007607/420501001</w:t>
      </w:r>
    </w:p>
    <w:p w14:paraId="1421DF03" w14:textId="77777777" w:rsidR="008E2089" w:rsidRPr="008E2089" w:rsidRDefault="004D5925" w:rsidP="008E2089">
      <w:pPr>
        <w:widowControl w:val="0"/>
        <w:ind w:firstLine="709"/>
        <w:jc w:val="both"/>
        <w:rPr>
          <w:sz w:val="20"/>
          <w:szCs w:val="20"/>
        </w:rPr>
      </w:pPr>
      <w:r>
        <w:rPr>
          <w:sz w:val="20"/>
          <w:szCs w:val="20"/>
        </w:rPr>
        <w:t xml:space="preserve">ОКЦ № 5 </w:t>
      </w:r>
      <w:proofErr w:type="spellStart"/>
      <w:r>
        <w:rPr>
          <w:sz w:val="20"/>
          <w:szCs w:val="20"/>
        </w:rPr>
        <w:t>СибГУ</w:t>
      </w:r>
      <w:proofErr w:type="spellEnd"/>
      <w:r>
        <w:rPr>
          <w:sz w:val="20"/>
          <w:szCs w:val="20"/>
        </w:rPr>
        <w:t xml:space="preserve"> Банка России</w:t>
      </w:r>
      <w:r w:rsidR="008E2089" w:rsidRPr="008E2089">
        <w:rPr>
          <w:sz w:val="20"/>
          <w:szCs w:val="20"/>
        </w:rPr>
        <w:t>// УФК по Кемеровской области – Кузбассу г. Кемерово</w:t>
      </w:r>
    </w:p>
    <w:p w14:paraId="72752B83" w14:textId="77777777" w:rsidR="008E2089" w:rsidRPr="008E2089" w:rsidRDefault="008E2089" w:rsidP="008E2089">
      <w:pPr>
        <w:widowControl w:val="0"/>
        <w:ind w:firstLine="709"/>
        <w:jc w:val="both"/>
        <w:rPr>
          <w:sz w:val="20"/>
          <w:szCs w:val="20"/>
        </w:rPr>
      </w:pPr>
      <w:r w:rsidRPr="008E2089">
        <w:rPr>
          <w:sz w:val="20"/>
          <w:szCs w:val="20"/>
        </w:rPr>
        <w:t>БИК 013207212</w:t>
      </w:r>
    </w:p>
    <w:p w14:paraId="14132DFD" w14:textId="77777777" w:rsidR="008E2089" w:rsidRPr="008E2089" w:rsidRDefault="008E2089" w:rsidP="008E2089">
      <w:pPr>
        <w:widowControl w:val="0"/>
        <w:ind w:firstLine="709"/>
        <w:jc w:val="both"/>
        <w:rPr>
          <w:sz w:val="20"/>
          <w:szCs w:val="20"/>
        </w:rPr>
      </w:pPr>
      <w:r w:rsidRPr="008E2089">
        <w:rPr>
          <w:sz w:val="20"/>
          <w:szCs w:val="20"/>
        </w:rPr>
        <w:t>К/С: 40102810745370000032</w:t>
      </w:r>
    </w:p>
    <w:p w14:paraId="3ED7FDE1" w14:textId="77777777" w:rsidR="008E2089" w:rsidRPr="008E2089" w:rsidRDefault="008E2089" w:rsidP="008E2089">
      <w:pPr>
        <w:widowControl w:val="0"/>
        <w:ind w:firstLine="709"/>
        <w:jc w:val="both"/>
        <w:rPr>
          <w:sz w:val="20"/>
          <w:szCs w:val="20"/>
        </w:rPr>
      </w:pPr>
      <w:r w:rsidRPr="008E2089">
        <w:rPr>
          <w:sz w:val="20"/>
          <w:szCs w:val="20"/>
        </w:rPr>
        <w:t>Р/С: 03100643000000013900</w:t>
      </w:r>
    </w:p>
    <w:p w14:paraId="7F3378B3" w14:textId="77777777" w:rsidR="008E2089" w:rsidRPr="008E2089" w:rsidRDefault="008E2089" w:rsidP="008E2089">
      <w:pPr>
        <w:widowControl w:val="0"/>
        <w:ind w:firstLine="709"/>
        <w:jc w:val="both"/>
        <w:rPr>
          <w:sz w:val="20"/>
          <w:szCs w:val="20"/>
        </w:rPr>
      </w:pPr>
      <w:r w:rsidRPr="008E2089">
        <w:rPr>
          <w:sz w:val="20"/>
          <w:szCs w:val="20"/>
        </w:rPr>
        <w:t>Лицевой счет 04391119510</w:t>
      </w:r>
    </w:p>
    <w:p w14:paraId="74AA74AB" w14:textId="77777777" w:rsidR="008E2089" w:rsidRPr="008E2089" w:rsidRDefault="008E2089" w:rsidP="008E2089">
      <w:pPr>
        <w:widowControl w:val="0"/>
        <w:ind w:firstLine="709"/>
        <w:jc w:val="both"/>
        <w:rPr>
          <w:sz w:val="20"/>
          <w:szCs w:val="20"/>
        </w:rPr>
      </w:pPr>
      <w:r w:rsidRPr="008E2089">
        <w:rPr>
          <w:sz w:val="20"/>
          <w:szCs w:val="20"/>
        </w:rPr>
        <w:t>КБК 32011607010019000140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w:t>
      </w:r>
    </w:p>
    <w:p w14:paraId="4A4AB7E3" w14:textId="77777777" w:rsidR="008E2089" w:rsidRPr="008E2089" w:rsidRDefault="008E2089" w:rsidP="008E2089">
      <w:pPr>
        <w:widowControl w:val="0"/>
        <w:ind w:firstLine="709"/>
        <w:jc w:val="both"/>
        <w:rPr>
          <w:sz w:val="20"/>
          <w:szCs w:val="20"/>
        </w:rPr>
      </w:pPr>
      <w:r w:rsidRPr="008E2089">
        <w:rPr>
          <w:sz w:val="20"/>
          <w:szCs w:val="20"/>
        </w:rPr>
        <w:t>10.13. Вред, причиненный третьим лицам по вине Исполнителя (поставщика, подрядчика) при исполнении  обязательств по Контракту, возмещается за его счет.</w:t>
      </w:r>
    </w:p>
    <w:p w14:paraId="2F7D4B5E" w14:textId="77777777" w:rsidR="0025445D" w:rsidRDefault="008E2089" w:rsidP="008E2089">
      <w:pPr>
        <w:widowControl w:val="0"/>
        <w:ind w:firstLine="709"/>
        <w:jc w:val="both"/>
        <w:rPr>
          <w:sz w:val="20"/>
          <w:szCs w:val="20"/>
        </w:rPr>
      </w:pPr>
      <w:r w:rsidRPr="008E2089">
        <w:rPr>
          <w:sz w:val="20"/>
          <w:szCs w:val="20"/>
        </w:rPr>
        <w:t>10.14. Участник контракта несет административную и уголовную ответственность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14:paraId="74C12F0F" w14:textId="77777777" w:rsidR="008E2089" w:rsidRPr="00383D73" w:rsidRDefault="008E2089" w:rsidP="008E2089">
      <w:pPr>
        <w:widowControl w:val="0"/>
        <w:ind w:firstLine="709"/>
        <w:jc w:val="both"/>
        <w:rPr>
          <w:sz w:val="20"/>
          <w:szCs w:val="20"/>
        </w:rPr>
      </w:pPr>
    </w:p>
    <w:p w14:paraId="32375174" w14:textId="77777777" w:rsidR="00205A25" w:rsidRPr="001B1875" w:rsidRDefault="0073344F" w:rsidP="001B1875">
      <w:pPr>
        <w:widowControl w:val="0"/>
        <w:jc w:val="center"/>
        <w:rPr>
          <w:b/>
          <w:sz w:val="20"/>
          <w:szCs w:val="20"/>
        </w:rPr>
      </w:pP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383D73">
        <w:rPr>
          <w:b/>
          <w:sz w:val="20"/>
          <w:szCs w:val="20"/>
        </w:rPr>
        <w:t>11</w:t>
      </w:r>
      <w:r w:rsidR="00A738E7" w:rsidRPr="00383D73">
        <w:rPr>
          <w:b/>
          <w:sz w:val="20"/>
          <w:szCs w:val="20"/>
        </w:rPr>
        <w:t>.</w:t>
      </w:r>
      <w:r w:rsidR="00755C05" w:rsidRPr="00383D73">
        <w:rPr>
          <w:b/>
          <w:sz w:val="20"/>
          <w:szCs w:val="20"/>
        </w:rPr>
        <w:t> </w:t>
      </w:r>
      <w:r w:rsidR="00135814" w:rsidRPr="00383D73">
        <w:rPr>
          <w:b/>
          <w:sz w:val="20"/>
          <w:szCs w:val="20"/>
        </w:rPr>
        <w:t>Срок действия Контракта</w:t>
      </w:r>
      <w:r w:rsidR="00AF1854" w:rsidRPr="00383D73">
        <w:rPr>
          <w:b/>
          <w:sz w:val="20"/>
          <w:szCs w:val="20"/>
        </w:rPr>
        <w:t>, изменение</w:t>
      </w:r>
      <w:r w:rsidR="00692D92" w:rsidRPr="00383D73">
        <w:rPr>
          <w:b/>
          <w:sz w:val="20"/>
          <w:szCs w:val="20"/>
        </w:rPr>
        <w:t xml:space="preserve"> </w:t>
      </w:r>
      <w:r w:rsidR="00135814" w:rsidRPr="00383D73">
        <w:rPr>
          <w:b/>
          <w:sz w:val="20"/>
          <w:szCs w:val="20"/>
        </w:rPr>
        <w:t>и расторжение Контракта</w:t>
      </w:r>
    </w:p>
    <w:p w14:paraId="0F3CA47D" w14:textId="77777777" w:rsidR="00A738E7" w:rsidRPr="00383D73" w:rsidRDefault="0073344F" w:rsidP="001B1875">
      <w:pPr>
        <w:pStyle w:val="-0"/>
        <w:numPr>
          <w:ilvl w:val="1"/>
          <w:numId w:val="0"/>
        </w:numPr>
        <w:tabs>
          <w:tab w:val="num" w:pos="1418"/>
        </w:tabs>
        <w:ind w:firstLine="709"/>
        <w:rPr>
          <w:sz w:val="20"/>
          <w:szCs w:val="20"/>
        </w:rPr>
      </w:pPr>
      <w:r w:rsidRPr="00383D73">
        <w:rPr>
          <w:sz w:val="20"/>
          <w:szCs w:val="20"/>
        </w:rPr>
        <w:t>11</w:t>
      </w:r>
      <w:r w:rsidR="00A738E7" w:rsidRPr="00383D73">
        <w:rPr>
          <w:sz w:val="20"/>
          <w:szCs w:val="20"/>
        </w:rPr>
        <w:t>.1.</w:t>
      </w:r>
      <w:r w:rsidR="00755C05" w:rsidRPr="00383D73">
        <w:rPr>
          <w:sz w:val="20"/>
          <w:szCs w:val="20"/>
        </w:rPr>
        <w:t> </w:t>
      </w:r>
      <w:r w:rsidR="00A738E7" w:rsidRPr="00383D73">
        <w:rPr>
          <w:sz w:val="20"/>
          <w:szCs w:val="20"/>
        </w:rPr>
        <w:t>Контракт всту</w:t>
      </w:r>
      <w:r w:rsidR="00BE5BE0" w:rsidRPr="00383D73">
        <w:rPr>
          <w:sz w:val="20"/>
          <w:szCs w:val="20"/>
        </w:rPr>
        <w:t xml:space="preserve">пает в силу с </w:t>
      </w:r>
      <w:r w:rsidR="006D7B84" w:rsidRPr="00383D73">
        <w:rPr>
          <w:sz w:val="20"/>
          <w:szCs w:val="20"/>
        </w:rPr>
        <w:t>момента подписания</w:t>
      </w:r>
      <w:r w:rsidR="00406915" w:rsidRPr="00383D73">
        <w:rPr>
          <w:sz w:val="20"/>
          <w:szCs w:val="20"/>
        </w:rPr>
        <w:t xml:space="preserve"> </w:t>
      </w:r>
      <w:r w:rsidR="00A738E7" w:rsidRPr="00383D73">
        <w:rPr>
          <w:sz w:val="20"/>
          <w:szCs w:val="20"/>
        </w:rPr>
        <w:t xml:space="preserve">и действует до </w:t>
      </w:r>
      <w:r w:rsidR="008E2089">
        <w:rPr>
          <w:sz w:val="20"/>
          <w:szCs w:val="20"/>
        </w:rPr>
        <w:t>1</w:t>
      </w:r>
      <w:r w:rsidR="005C63A8">
        <w:rPr>
          <w:sz w:val="20"/>
          <w:szCs w:val="20"/>
        </w:rPr>
        <w:t>8</w:t>
      </w:r>
      <w:r w:rsidR="00FF7B23" w:rsidRPr="00383D73">
        <w:rPr>
          <w:sz w:val="20"/>
          <w:szCs w:val="20"/>
        </w:rPr>
        <w:t>.12.</w:t>
      </w:r>
      <w:r w:rsidR="00FE676D">
        <w:rPr>
          <w:sz w:val="20"/>
          <w:szCs w:val="20"/>
        </w:rPr>
        <w:t>202</w:t>
      </w:r>
      <w:r w:rsidR="005C63A8">
        <w:rPr>
          <w:sz w:val="20"/>
          <w:szCs w:val="20"/>
        </w:rPr>
        <w:t>6</w:t>
      </w:r>
      <w:r w:rsidR="00AF4D0F" w:rsidRPr="00383D73">
        <w:rPr>
          <w:sz w:val="20"/>
          <w:szCs w:val="20"/>
        </w:rPr>
        <w:t xml:space="preserve"> г</w:t>
      </w:r>
      <w:r w:rsidR="006D7B84" w:rsidRPr="00383D73">
        <w:rPr>
          <w:sz w:val="20"/>
          <w:szCs w:val="20"/>
        </w:rPr>
        <w:t>.</w:t>
      </w:r>
    </w:p>
    <w:p w14:paraId="247EFE9E" w14:textId="77777777" w:rsidR="00704789" w:rsidRPr="00383D73" w:rsidRDefault="0073344F" w:rsidP="001B1875">
      <w:pPr>
        <w:pStyle w:val="-0"/>
        <w:numPr>
          <w:ilvl w:val="1"/>
          <w:numId w:val="0"/>
        </w:numPr>
        <w:tabs>
          <w:tab w:val="num" w:pos="1418"/>
        </w:tabs>
        <w:ind w:firstLine="709"/>
        <w:rPr>
          <w:sz w:val="20"/>
          <w:szCs w:val="20"/>
        </w:rPr>
      </w:pPr>
      <w:r w:rsidRPr="00383D73">
        <w:rPr>
          <w:sz w:val="20"/>
          <w:szCs w:val="20"/>
        </w:rPr>
        <w:t>11</w:t>
      </w:r>
      <w:r w:rsidR="00704789" w:rsidRPr="00383D73">
        <w:rPr>
          <w:sz w:val="20"/>
          <w:szCs w:val="20"/>
        </w:rPr>
        <w:t>.2.</w:t>
      </w:r>
      <w:r w:rsidR="00755C05" w:rsidRPr="00383D73">
        <w:rPr>
          <w:sz w:val="20"/>
          <w:szCs w:val="20"/>
        </w:rPr>
        <w:t> </w:t>
      </w:r>
      <w:r w:rsidR="00704789" w:rsidRPr="00383D73">
        <w:rPr>
          <w:sz w:val="20"/>
          <w:szCs w:val="20"/>
        </w:rPr>
        <w:t>Все изменения К</w:t>
      </w:r>
      <w:r w:rsidR="0089001A" w:rsidRPr="00383D73">
        <w:rPr>
          <w:sz w:val="20"/>
          <w:szCs w:val="20"/>
        </w:rPr>
        <w:t>онтракта</w:t>
      </w:r>
      <w:r w:rsidR="00FF7B23" w:rsidRPr="00383D73">
        <w:rPr>
          <w:sz w:val="20"/>
          <w:szCs w:val="20"/>
        </w:rPr>
        <w:t xml:space="preserve"> должны быть совершены </w:t>
      </w:r>
      <w:r w:rsidR="00704789" w:rsidRPr="00383D73">
        <w:rPr>
          <w:sz w:val="20"/>
          <w:szCs w:val="20"/>
        </w:rPr>
        <w:t>в письменном виде и оформле</w:t>
      </w:r>
      <w:r w:rsidR="00FF7B23" w:rsidRPr="00383D73">
        <w:rPr>
          <w:sz w:val="20"/>
          <w:szCs w:val="20"/>
        </w:rPr>
        <w:t xml:space="preserve">ны дополнительными соглашениями </w:t>
      </w:r>
      <w:r w:rsidR="00704789" w:rsidRPr="00383D73">
        <w:rPr>
          <w:sz w:val="20"/>
          <w:szCs w:val="20"/>
        </w:rPr>
        <w:t>к Контракту.</w:t>
      </w:r>
    </w:p>
    <w:p w14:paraId="36FAB782" w14:textId="77777777" w:rsidR="00603011" w:rsidRPr="00383D73" w:rsidRDefault="0073344F" w:rsidP="001B1875">
      <w:pPr>
        <w:pStyle w:val="-0"/>
        <w:numPr>
          <w:ilvl w:val="1"/>
          <w:numId w:val="0"/>
        </w:numPr>
        <w:tabs>
          <w:tab w:val="num" w:pos="1418"/>
        </w:tabs>
        <w:ind w:firstLine="709"/>
        <w:rPr>
          <w:sz w:val="20"/>
          <w:szCs w:val="20"/>
        </w:rPr>
      </w:pPr>
      <w:r w:rsidRPr="00383D73">
        <w:rPr>
          <w:sz w:val="20"/>
          <w:szCs w:val="20"/>
        </w:rPr>
        <w:t>11</w:t>
      </w:r>
      <w:r w:rsidR="00603011" w:rsidRPr="00383D73">
        <w:rPr>
          <w:sz w:val="20"/>
          <w:szCs w:val="20"/>
        </w:rPr>
        <w:t>.3. Контракт может быть расторгнут по основаниям в соответствии с гражданским законодательством</w:t>
      </w:r>
      <w:r w:rsidR="006A5BEA" w:rsidRPr="00383D73">
        <w:rPr>
          <w:sz w:val="20"/>
          <w:szCs w:val="20"/>
        </w:rPr>
        <w:t xml:space="preserve"> Российской Федерации</w:t>
      </w:r>
      <w:r w:rsidR="00603011" w:rsidRPr="00383D73">
        <w:rPr>
          <w:sz w:val="20"/>
          <w:szCs w:val="20"/>
        </w:rPr>
        <w:t>.</w:t>
      </w:r>
    </w:p>
    <w:p w14:paraId="4B5ED456" w14:textId="77777777" w:rsidR="00A738E7" w:rsidRPr="00383D73" w:rsidRDefault="0073344F" w:rsidP="001B1875">
      <w:pPr>
        <w:pStyle w:val="-0"/>
        <w:numPr>
          <w:ilvl w:val="1"/>
          <w:numId w:val="0"/>
        </w:numPr>
        <w:tabs>
          <w:tab w:val="num" w:pos="1418"/>
        </w:tabs>
        <w:ind w:firstLine="709"/>
        <w:rPr>
          <w:sz w:val="20"/>
          <w:szCs w:val="20"/>
        </w:rPr>
      </w:pPr>
      <w:r w:rsidRPr="00383D73">
        <w:rPr>
          <w:sz w:val="20"/>
          <w:szCs w:val="20"/>
        </w:rPr>
        <w:t>11</w:t>
      </w:r>
      <w:r w:rsidR="00704789" w:rsidRPr="00383D73">
        <w:rPr>
          <w:sz w:val="20"/>
          <w:szCs w:val="20"/>
        </w:rPr>
        <w:t>.4.</w:t>
      </w:r>
      <w:r w:rsidR="00755C05" w:rsidRPr="00383D73">
        <w:rPr>
          <w:sz w:val="20"/>
          <w:szCs w:val="20"/>
        </w:rPr>
        <w:t> </w:t>
      </w:r>
      <w:r w:rsidR="00A738E7" w:rsidRPr="00383D73">
        <w:rPr>
          <w:sz w:val="20"/>
          <w:szCs w:val="20"/>
        </w:rPr>
        <w:t>Стороны вправе принять решение об одностороннем отказе от исполнения Контракта по основаниям</w:t>
      </w:r>
      <w:r w:rsidR="00A05BCD" w:rsidRPr="00383D73">
        <w:rPr>
          <w:sz w:val="20"/>
          <w:szCs w:val="20"/>
        </w:rPr>
        <w:t>,</w:t>
      </w:r>
      <w:r w:rsidR="00A738E7" w:rsidRPr="00383D73">
        <w:rPr>
          <w:sz w:val="20"/>
          <w:szCs w:val="20"/>
        </w:rPr>
        <w:t xml:space="preserve"> предусмотренным Гражданским кодексом Российской </w:t>
      </w:r>
      <w:r w:rsidR="007F51F6" w:rsidRPr="00383D73">
        <w:rPr>
          <w:sz w:val="20"/>
          <w:szCs w:val="20"/>
        </w:rPr>
        <w:t>Федерации</w:t>
      </w:r>
      <w:r w:rsidR="00A738E7" w:rsidRPr="00383D73">
        <w:rPr>
          <w:sz w:val="20"/>
          <w:szCs w:val="20"/>
        </w:rPr>
        <w:t>, для одностороннего отказа</w:t>
      </w:r>
      <w:r w:rsidR="00622721" w:rsidRPr="00383D73">
        <w:rPr>
          <w:sz w:val="20"/>
          <w:szCs w:val="20"/>
        </w:rPr>
        <w:t xml:space="preserve"> </w:t>
      </w:r>
      <w:r w:rsidR="00A738E7" w:rsidRPr="00383D73">
        <w:rPr>
          <w:sz w:val="20"/>
          <w:szCs w:val="20"/>
        </w:rPr>
        <w:t>от</w:t>
      </w:r>
      <w:r w:rsidR="00F23B4C" w:rsidRPr="00383D73">
        <w:rPr>
          <w:sz w:val="20"/>
          <w:szCs w:val="20"/>
        </w:rPr>
        <w:t xml:space="preserve"> </w:t>
      </w:r>
      <w:r w:rsidR="00A738E7" w:rsidRPr="00383D73">
        <w:rPr>
          <w:sz w:val="20"/>
          <w:szCs w:val="20"/>
        </w:rPr>
        <w:t>исполнения отдельных видов обязательств</w:t>
      </w:r>
      <w:r w:rsidR="008160A6" w:rsidRPr="00383D73">
        <w:rPr>
          <w:sz w:val="20"/>
          <w:szCs w:val="20"/>
        </w:rPr>
        <w:t xml:space="preserve"> в порядке и сроки, определенные статьей 95 Федерального закона о контрактной системе</w:t>
      </w:r>
      <w:r w:rsidR="00A738E7" w:rsidRPr="00383D73">
        <w:rPr>
          <w:sz w:val="20"/>
          <w:szCs w:val="20"/>
        </w:rPr>
        <w:t>.</w:t>
      </w:r>
    </w:p>
    <w:p w14:paraId="1004C67B" w14:textId="77777777" w:rsidR="00A738E7" w:rsidRPr="00383D73" w:rsidRDefault="0073344F" w:rsidP="001B1875">
      <w:pPr>
        <w:pStyle w:val="-0"/>
        <w:numPr>
          <w:ilvl w:val="1"/>
          <w:numId w:val="0"/>
        </w:numPr>
        <w:tabs>
          <w:tab w:val="num" w:pos="1418"/>
        </w:tabs>
        <w:ind w:firstLine="709"/>
        <w:rPr>
          <w:sz w:val="20"/>
          <w:szCs w:val="20"/>
        </w:rPr>
      </w:pPr>
      <w:r w:rsidRPr="00383D73">
        <w:rPr>
          <w:sz w:val="20"/>
          <w:szCs w:val="20"/>
        </w:rPr>
        <w:t>11</w:t>
      </w:r>
      <w:r w:rsidR="00704789" w:rsidRPr="00383D73">
        <w:rPr>
          <w:sz w:val="20"/>
          <w:szCs w:val="20"/>
        </w:rPr>
        <w:t>.5.</w:t>
      </w:r>
      <w:r w:rsidR="00755C05" w:rsidRPr="00383D73">
        <w:rPr>
          <w:sz w:val="20"/>
          <w:szCs w:val="20"/>
        </w:rPr>
        <w:t> </w:t>
      </w:r>
      <w:r w:rsidR="00A738E7" w:rsidRPr="00383D73">
        <w:rPr>
          <w:sz w:val="20"/>
          <w:szCs w:val="20"/>
        </w:rPr>
        <w:t xml:space="preserve">В случае если Заказчиком проведена экспертиза поставленного </w:t>
      </w:r>
      <w:r w:rsidR="00F67E90" w:rsidRPr="00383D73">
        <w:rPr>
          <w:sz w:val="20"/>
          <w:szCs w:val="20"/>
        </w:rPr>
        <w:t>Товара</w:t>
      </w:r>
      <w:r w:rsidR="00406915" w:rsidRPr="00383D73">
        <w:rPr>
          <w:sz w:val="20"/>
          <w:szCs w:val="20"/>
        </w:rPr>
        <w:t xml:space="preserve"> </w:t>
      </w:r>
      <w:r w:rsidR="00A738E7" w:rsidRPr="00383D73">
        <w:rPr>
          <w:sz w:val="20"/>
          <w:szCs w:val="20"/>
        </w:rPr>
        <w:t>с привлечением экспертов, экспертных организаций, реш</w:t>
      </w:r>
      <w:r w:rsidR="00622721" w:rsidRPr="00383D73">
        <w:rPr>
          <w:sz w:val="20"/>
          <w:szCs w:val="20"/>
        </w:rPr>
        <w:t xml:space="preserve">ение </w:t>
      </w:r>
      <w:r w:rsidR="00A738E7" w:rsidRPr="00383D73">
        <w:rPr>
          <w:sz w:val="20"/>
          <w:szCs w:val="20"/>
        </w:rPr>
        <w:t>об одностороннем отказе</w:t>
      </w:r>
      <w:r w:rsidR="00406915" w:rsidRPr="00383D73">
        <w:rPr>
          <w:sz w:val="20"/>
          <w:szCs w:val="20"/>
        </w:rPr>
        <w:t xml:space="preserve"> </w:t>
      </w:r>
      <w:r w:rsidR="00A738E7" w:rsidRPr="00383D73">
        <w:rPr>
          <w:sz w:val="20"/>
          <w:szCs w:val="20"/>
        </w:rPr>
        <w:t>от исполнения Контракта может быть принято Заказчиком только при условии, что</w:t>
      </w:r>
      <w:r w:rsidR="00406915" w:rsidRPr="00383D73">
        <w:rPr>
          <w:sz w:val="20"/>
          <w:szCs w:val="20"/>
        </w:rPr>
        <w:t xml:space="preserve"> </w:t>
      </w:r>
      <w:r w:rsidR="00A738E7" w:rsidRPr="00383D73">
        <w:rPr>
          <w:sz w:val="20"/>
          <w:szCs w:val="20"/>
        </w:rPr>
        <w:t xml:space="preserve">по результатам экспертизы поставленного </w:t>
      </w:r>
      <w:r w:rsidR="00F67E90" w:rsidRPr="00383D73">
        <w:rPr>
          <w:sz w:val="20"/>
          <w:szCs w:val="20"/>
        </w:rPr>
        <w:t>Товара</w:t>
      </w:r>
      <w:r w:rsidR="00A738E7" w:rsidRPr="00383D73">
        <w:rPr>
          <w:sz w:val="20"/>
          <w:szCs w:val="20"/>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23F0AFE" w14:textId="77777777" w:rsidR="00467553" w:rsidRPr="00383D73" w:rsidRDefault="0073344F" w:rsidP="001B1875">
      <w:pPr>
        <w:pStyle w:val="-0"/>
        <w:numPr>
          <w:ilvl w:val="1"/>
          <w:numId w:val="0"/>
        </w:numPr>
        <w:tabs>
          <w:tab w:val="num" w:pos="1418"/>
        </w:tabs>
        <w:ind w:firstLine="709"/>
        <w:rPr>
          <w:sz w:val="20"/>
          <w:szCs w:val="20"/>
        </w:rPr>
      </w:pPr>
      <w:r w:rsidRPr="00383D73">
        <w:rPr>
          <w:sz w:val="20"/>
          <w:szCs w:val="20"/>
        </w:rPr>
        <w:t>11</w:t>
      </w:r>
      <w:r w:rsidR="00A4758D" w:rsidRPr="00383D73">
        <w:rPr>
          <w:sz w:val="20"/>
          <w:szCs w:val="20"/>
        </w:rPr>
        <w:t>.</w:t>
      </w:r>
      <w:r w:rsidR="00D02E93" w:rsidRPr="00383D73">
        <w:rPr>
          <w:sz w:val="20"/>
          <w:szCs w:val="20"/>
        </w:rPr>
        <w:t>6</w:t>
      </w:r>
      <w:r w:rsidR="00A4758D" w:rsidRPr="00383D73">
        <w:rPr>
          <w:sz w:val="20"/>
          <w:szCs w:val="20"/>
        </w:rPr>
        <w:t>.</w:t>
      </w:r>
      <w:r w:rsidR="00755C05" w:rsidRPr="00383D73">
        <w:rPr>
          <w:sz w:val="20"/>
          <w:szCs w:val="20"/>
        </w:rPr>
        <w:t> </w:t>
      </w:r>
      <w:r w:rsidR="00467553" w:rsidRPr="00383D73">
        <w:rPr>
          <w:sz w:val="20"/>
          <w:szCs w:val="20"/>
        </w:rPr>
        <w:t>Заказчик обязан принять решение об одно</w:t>
      </w:r>
      <w:r w:rsidR="00FF7B23" w:rsidRPr="00383D73">
        <w:rPr>
          <w:sz w:val="20"/>
          <w:szCs w:val="20"/>
        </w:rPr>
        <w:t xml:space="preserve">стороннем отказе </w:t>
      </w:r>
      <w:r w:rsidR="00467553" w:rsidRPr="00383D73">
        <w:rPr>
          <w:sz w:val="20"/>
          <w:szCs w:val="20"/>
        </w:rPr>
        <w:t xml:space="preserve">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F51F6" w:rsidRPr="00383D73">
        <w:rPr>
          <w:sz w:val="20"/>
          <w:szCs w:val="20"/>
        </w:rPr>
        <w:t>Поставщика</w:t>
      </w:r>
      <w:r w:rsidR="00467553" w:rsidRPr="00383D73">
        <w:rPr>
          <w:sz w:val="20"/>
          <w:szCs w:val="20"/>
        </w:rPr>
        <w:t>.</w:t>
      </w:r>
    </w:p>
    <w:p w14:paraId="67956F7D" w14:textId="77777777" w:rsidR="00C7039E" w:rsidRPr="00383D73" w:rsidRDefault="0073344F" w:rsidP="001B1875">
      <w:pPr>
        <w:autoSpaceDE w:val="0"/>
        <w:autoSpaceDN w:val="0"/>
        <w:adjustRightInd w:val="0"/>
        <w:ind w:firstLine="709"/>
        <w:jc w:val="both"/>
        <w:rPr>
          <w:rFonts w:eastAsia="Calibri"/>
          <w:sz w:val="20"/>
          <w:szCs w:val="20"/>
          <w:lang w:eastAsia="en-US"/>
        </w:rPr>
      </w:pPr>
      <w:r w:rsidRPr="00383D73">
        <w:rPr>
          <w:rFonts w:eastAsia="Calibri"/>
          <w:sz w:val="20"/>
          <w:szCs w:val="20"/>
          <w:lang w:eastAsia="en-US"/>
        </w:rPr>
        <w:t>11</w:t>
      </w:r>
      <w:r w:rsidR="00C7039E" w:rsidRPr="00383D73">
        <w:rPr>
          <w:rFonts w:eastAsia="Calibri"/>
          <w:sz w:val="20"/>
          <w:szCs w:val="20"/>
          <w:lang w:eastAsia="en-US"/>
        </w:rPr>
        <w:t>.</w:t>
      </w:r>
      <w:r w:rsidR="00D02E93" w:rsidRPr="00383D73">
        <w:rPr>
          <w:rFonts w:eastAsia="Calibri"/>
          <w:sz w:val="20"/>
          <w:szCs w:val="20"/>
          <w:lang w:eastAsia="en-US"/>
        </w:rPr>
        <w:t>7</w:t>
      </w:r>
      <w:r w:rsidR="00C7039E" w:rsidRPr="00383D73">
        <w:rPr>
          <w:rFonts w:eastAsia="Calibri"/>
          <w:sz w:val="20"/>
          <w:szCs w:val="20"/>
          <w:lang w:eastAsia="en-US"/>
        </w:rPr>
        <w:t xml:space="preserve">. Изменение существенных условий Контракта при его исполнении допускается в случаях, предусмотренных </w:t>
      </w:r>
      <w:hyperlink r:id="rId8" w:history="1">
        <w:r w:rsidR="00C7039E" w:rsidRPr="00383D73">
          <w:rPr>
            <w:rFonts w:eastAsia="Calibri"/>
            <w:sz w:val="20"/>
            <w:szCs w:val="20"/>
            <w:lang w:eastAsia="en-US"/>
          </w:rPr>
          <w:t>пунктом 6 статьи 161</w:t>
        </w:r>
      </w:hyperlink>
      <w:r w:rsidR="00C7039E" w:rsidRPr="00383D73">
        <w:rPr>
          <w:rFonts w:eastAsia="Calibri"/>
          <w:sz w:val="20"/>
          <w:szCs w:val="20"/>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9" w:history="1">
        <w:r w:rsidR="00C7039E" w:rsidRPr="00383D73">
          <w:rPr>
            <w:rFonts w:eastAsia="Calibri"/>
            <w:sz w:val="20"/>
            <w:szCs w:val="20"/>
            <w:lang w:eastAsia="en-US"/>
          </w:rPr>
          <w:t>обеспечивает согласование</w:t>
        </w:r>
      </w:hyperlink>
      <w:r w:rsidR="00C7039E" w:rsidRPr="00383D73">
        <w:rPr>
          <w:rFonts w:eastAsia="Calibri"/>
          <w:sz w:val="20"/>
          <w:szCs w:val="20"/>
          <w:lang w:eastAsia="en-US"/>
        </w:rPr>
        <w:t xml:space="preserve"> новых условий Контракта, в том числе цены и (или) сроков исполнения Контракта и (или) количества Товара, предусмотренного Контрактом.</w:t>
      </w:r>
    </w:p>
    <w:p w14:paraId="6AE2F79B" w14:textId="317E1A14" w:rsidR="007D4895" w:rsidRDefault="007D4895" w:rsidP="001B1875">
      <w:pPr>
        <w:autoSpaceDE w:val="0"/>
        <w:autoSpaceDN w:val="0"/>
        <w:adjustRightInd w:val="0"/>
        <w:ind w:firstLine="709"/>
        <w:jc w:val="both"/>
        <w:rPr>
          <w:rFonts w:eastAsia="Calibri"/>
          <w:sz w:val="20"/>
          <w:szCs w:val="20"/>
          <w:lang w:eastAsia="en-US"/>
        </w:rPr>
      </w:pPr>
    </w:p>
    <w:p w14:paraId="4DBB46D5" w14:textId="77777777" w:rsidR="00707003" w:rsidRPr="00383D73" w:rsidRDefault="00707003" w:rsidP="001B1875">
      <w:pPr>
        <w:autoSpaceDE w:val="0"/>
        <w:autoSpaceDN w:val="0"/>
        <w:adjustRightInd w:val="0"/>
        <w:ind w:firstLine="709"/>
        <w:jc w:val="both"/>
        <w:rPr>
          <w:rFonts w:eastAsia="Calibri"/>
          <w:sz w:val="20"/>
          <w:szCs w:val="20"/>
          <w:lang w:eastAsia="en-US"/>
        </w:rPr>
      </w:pPr>
    </w:p>
    <w:p w14:paraId="2041F66A" w14:textId="77777777" w:rsidR="007D4895" w:rsidRPr="0025445D" w:rsidRDefault="007D4895" w:rsidP="001B1875">
      <w:pPr>
        <w:shd w:val="clear" w:color="auto" w:fill="FFFFFF"/>
        <w:ind w:firstLine="567"/>
        <w:jc w:val="center"/>
        <w:rPr>
          <w:b/>
          <w:bCs/>
          <w:sz w:val="20"/>
          <w:szCs w:val="20"/>
        </w:rPr>
      </w:pPr>
      <w:r w:rsidRPr="00383D73">
        <w:rPr>
          <w:b/>
          <w:bCs/>
          <w:sz w:val="20"/>
          <w:szCs w:val="20"/>
        </w:rPr>
        <w:lastRenderedPageBreak/>
        <w:t>12. Антикоррупционная оговорка</w:t>
      </w:r>
    </w:p>
    <w:p w14:paraId="1D96F2CA" w14:textId="77777777" w:rsidR="007D4895" w:rsidRPr="00383D73" w:rsidRDefault="007D4895" w:rsidP="001B1875">
      <w:pPr>
        <w:shd w:val="clear" w:color="auto" w:fill="FFFFFF"/>
        <w:ind w:firstLine="567"/>
        <w:jc w:val="both"/>
        <w:rPr>
          <w:rFonts w:ascii="Arial" w:hAnsi="Arial" w:cs="Arial"/>
          <w:sz w:val="20"/>
          <w:szCs w:val="20"/>
        </w:rPr>
      </w:pPr>
      <w:r w:rsidRPr="00383D73">
        <w:rPr>
          <w:sz w:val="20"/>
          <w:szCs w:val="20"/>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42ECDE4A" w14:textId="77777777" w:rsidR="007D4895" w:rsidRPr="00383D73" w:rsidRDefault="007D4895" w:rsidP="001B1875">
      <w:pPr>
        <w:shd w:val="clear" w:color="auto" w:fill="FFFFFF"/>
        <w:ind w:firstLine="567"/>
        <w:jc w:val="both"/>
        <w:rPr>
          <w:rFonts w:ascii="Arial" w:hAnsi="Arial" w:cs="Arial"/>
          <w:sz w:val="20"/>
          <w:szCs w:val="20"/>
        </w:rPr>
      </w:pPr>
      <w:r w:rsidRPr="00383D73">
        <w:rPr>
          <w:sz w:val="20"/>
          <w:szCs w:val="20"/>
        </w:rPr>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4188B7C" w14:textId="77777777" w:rsidR="007D4895" w:rsidRPr="00383D73" w:rsidRDefault="007D4895" w:rsidP="001B1875">
      <w:pPr>
        <w:shd w:val="clear" w:color="auto" w:fill="FFFFFF"/>
        <w:ind w:firstLine="567"/>
        <w:jc w:val="both"/>
        <w:rPr>
          <w:rFonts w:ascii="Arial" w:hAnsi="Arial" w:cs="Arial"/>
          <w:sz w:val="20"/>
          <w:szCs w:val="20"/>
        </w:rPr>
      </w:pPr>
      <w:r w:rsidRPr="00383D73">
        <w:rPr>
          <w:sz w:val="20"/>
          <w:szCs w:val="20"/>
        </w:rPr>
        <w:t>12.2.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Контракта.</w:t>
      </w:r>
    </w:p>
    <w:p w14:paraId="0CABDC48" w14:textId="77777777" w:rsidR="007D4895" w:rsidRPr="00383D73" w:rsidRDefault="007D4895" w:rsidP="001B1875">
      <w:pPr>
        <w:shd w:val="clear" w:color="auto" w:fill="FFFFFF"/>
        <w:ind w:firstLine="567"/>
        <w:jc w:val="both"/>
        <w:rPr>
          <w:rFonts w:ascii="Arial" w:hAnsi="Arial" w:cs="Arial"/>
          <w:sz w:val="20"/>
          <w:szCs w:val="20"/>
        </w:rPr>
      </w:pPr>
      <w:r w:rsidRPr="00383D73">
        <w:rPr>
          <w:sz w:val="20"/>
          <w:szCs w:val="20"/>
        </w:rPr>
        <w:t>12.3.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382E6D87" w14:textId="77777777" w:rsidR="007D4895" w:rsidRPr="00383D73" w:rsidRDefault="007D4895" w:rsidP="001B1875">
      <w:pPr>
        <w:shd w:val="clear" w:color="auto" w:fill="FFFFFF"/>
        <w:ind w:firstLine="567"/>
        <w:jc w:val="both"/>
        <w:rPr>
          <w:rFonts w:ascii="Arial" w:hAnsi="Arial" w:cs="Arial"/>
          <w:sz w:val="20"/>
          <w:szCs w:val="20"/>
        </w:rPr>
      </w:pPr>
      <w:r w:rsidRPr="00383D73">
        <w:rPr>
          <w:sz w:val="20"/>
          <w:szCs w:val="20"/>
        </w:rPr>
        <w:t>12.4.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682CB6CC" w14:textId="77777777" w:rsidR="007D4895" w:rsidRDefault="007D4895" w:rsidP="001B1875">
      <w:pPr>
        <w:shd w:val="clear" w:color="auto" w:fill="FFFFFF"/>
        <w:ind w:firstLine="567"/>
        <w:jc w:val="both"/>
        <w:rPr>
          <w:sz w:val="20"/>
          <w:szCs w:val="20"/>
        </w:rPr>
      </w:pPr>
      <w:r w:rsidRPr="00383D73">
        <w:rPr>
          <w:sz w:val="20"/>
          <w:szCs w:val="20"/>
        </w:rPr>
        <w:t>12.5. Под заинтересованными лицами, участвующими  в подготовке и (или) исполнении контракта в целях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14:paraId="166D9963" w14:textId="77777777" w:rsidR="0025445D" w:rsidRPr="00312764" w:rsidRDefault="0025445D" w:rsidP="001B1875">
      <w:pPr>
        <w:shd w:val="clear" w:color="auto" w:fill="FFFFFF"/>
        <w:ind w:firstLine="567"/>
        <w:jc w:val="both"/>
        <w:rPr>
          <w:sz w:val="20"/>
          <w:szCs w:val="20"/>
        </w:rPr>
      </w:pPr>
    </w:p>
    <w:p w14:paraId="05A22650" w14:textId="77777777" w:rsidR="00F67E90" w:rsidRPr="00383D73" w:rsidRDefault="007D4895" w:rsidP="001B1875">
      <w:pPr>
        <w:pStyle w:val="-0"/>
        <w:numPr>
          <w:ilvl w:val="1"/>
          <w:numId w:val="0"/>
        </w:numPr>
        <w:tabs>
          <w:tab w:val="num" w:pos="1418"/>
        </w:tabs>
        <w:jc w:val="center"/>
        <w:rPr>
          <w:b/>
          <w:sz w:val="20"/>
          <w:szCs w:val="20"/>
        </w:rPr>
      </w:pPr>
      <w:r w:rsidRPr="00383D73">
        <w:rPr>
          <w:b/>
          <w:sz w:val="20"/>
          <w:szCs w:val="20"/>
        </w:rPr>
        <w:t>13</w:t>
      </w:r>
      <w:r w:rsidR="00A738E7" w:rsidRPr="00383D73">
        <w:rPr>
          <w:b/>
          <w:sz w:val="20"/>
          <w:szCs w:val="20"/>
        </w:rPr>
        <w:t>.</w:t>
      </w:r>
      <w:r w:rsidR="00755C05" w:rsidRPr="00383D73">
        <w:rPr>
          <w:b/>
          <w:sz w:val="20"/>
          <w:szCs w:val="20"/>
        </w:rPr>
        <w:t> </w:t>
      </w:r>
      <w:r w:rsidR="00AF1854" w:rsidRPr="00383D73">
        <w:rPr>
          <w:b/>
          <w:sz w:val="20"/>
          <w:szCs w:val="20"/>
        </w:rPr>
        <w:t>Исключительные права</w:t>
      </w:r>
    </w:p>
    <w:p w14:paraId="38A47925" w14:textId="77777777" w:rsidR="00F67E90" w:rsidRPr="00383D73" w:rsidRDefault="007D4895" w:rsidP="001B1875">
      <w:pPr>
        <w:pStyle w:val="-0"/>
        <w:numPr>
          <w:ilvl w:val="1"/>
          <w:numId w:val="0"/>
        </w:numPr>
        <w:tabs>
          <w:tab w:val="num" w:pos="1418"/>
        </w:tabs>
        <w:ind w:firstLine="709"/>
        <w:rPr>
          <w:sz w:val="20"/>
          <w:szCs w:val="20"/>
        </w:rPr>
      </w:pPr>
      <w:r w:rsidRPr="00383D73">
        <w:rPr>
          <w:sz w:val="20"/>
          <w:szCs w:val="20"/>
        </w:rPr>
        <w:t>13</w:t>
      </w:r>
      <w:r w:rsidR="00F67E90" w:rsidRPr="00383D73">
        <w:rPr>
          <w:sz w:val="20"/>
          <w:szCs w:val="20"/>
        </w:rPr>
        <w:t>.1.</w:t>
      </w:r>
      <w:r w:rsidR="00755C05" w:rsidRPr="00383D73">
        <w:rPr>
          <w:sz w:val="20"/>
          <w:szCs w:val="20"/>
        </w:rPr>
        <w:t> </w:t>
      </w:r>
      <w:r w:rsidR="00F67E90" w:rsidRPr="00383D73">
        <w:rPr>
          <w:sz w:val="20"/>
          <w:szCs w:val="20"/>
        </w:rPr>
        <w:t xml:space="preserve">Поставщик настоящим гарантирует в период срока годности Товара отсутствие нарушения </w:t>
      </w:r>
      <w:r w:rsidR="00622721" w:rsidRPr="00383D73">
        <w:rPr>
          <w:sz w:val="20"/>
          <w:szCs w:val="20"/>
        </w:rPr>
        <w:t xml:space="preserve">исключительных прав третьих лиц </w:t>
      </w:r>
      <w:r w:rsidR="00F67E90" w:rsidRPr="00383D73">
        <w:rPr>
          <w:sz w:val="20"/>
          <w:szCs w:val="20"/>
        </w:rPr>
        <w:t>на результаты интеллектуальной деят</w:t>
      </w:r>
      <w:r w:rsidR="00622721" w:rsidRPr="00383D73">
        <w:rPr>
          <w:sz w:val="20"/>
          <w:szCs w:val="20"/>
        </w:rPr>
        <w:t xml:space="preserve">ельности, связанных с поставкой </w:t>
      </w:r>
      <w:r w:rsidR="00F67E90" w:rsidRPr="00383D73">
        <w:rPr>
          <w:sz w:val="20"/>
          <w:szCs w:val="20"/>
        </w:rPr>
        <w:t>и использованием Товара.</w:t>
      </w:r>
    </w:p>
    <w:p w14:paraId="18C84F1E" w14:textId="77777777" w:rsidR="00F67E90" w:rsidRDefault="007D4895" w:rsidP="001B1875">
      <w:pPr>
        <w:pStyle w:val="-0"/>
        <w:numPr>
          <w:ilvl w:val="1"/>
          <w:numId w:val="0"/>
        </w:numPr>
        <w:tabs>
          <w:tab w:val="num" w:pos="1418"/>
        </w:tabs>
        <w:ind w:firstLine="709"/>
        <w:rPr>
          <w:sz w:val="20"/>
          <w:szCs w:val="20"/>
        </w:rPr>
      </w:pPr>
      <w:r w:rsidRPr="00383D73">
        <w:rPr>
          <w:sz w:val="20"/>
          <w:szCs w:val="20"/>
        </w:rPr>
        <w:t>13</w:t>
      </w:r>
      <w:r w:rsidR="00F67E90" w:rsidRPr="00383D73">
        <w:rPr>
          <w:sz w:val="20"/>
          <w:szCs w:val="20"/>
        </w:rPr>
        <w:t>.2.</w:t>
      </w:r>
      <w:r w:rsidR="00755C05" w:rsidRPr="00383D73">
        <w:rPr>
          <w:sz w:val="20"/>
          <w:szCs w:val="20"/>
        </w:rPr>
        <w:t> </w:t>
      </w:r>
      <w:r w:rsidR="00F67E90" w:rsidRPr="00383D73">
        <w:rPr>
          <w:sz w:val="20"/>
          <w:szCs w:val="20"/>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w:t>
      </w:r>
      <w:r w:rsidR="00622721" w:rsidRPr="00383D73">
        <w:rPr>
          <w:sz w:val="20"/>
          <w:szCs w:val="20"/>
        </w:rPr>
        <w:t xml:space="preserve">истрации Товара и невозможности </w:t>
      </w:r>
      <w:r w:rsidR="00F67E90" w:rsidRPr="00383D73">
        <w:rPr>
          <w:sz w:val="20"/>
          <w:szCs w:val="20"/>
        </w:rPr>
        <w:t>его использования, включая судебные расходы и возмещение материального ущерба, возмещаются Поставщиком в полном объеме.</w:t>
      </w:r>
    </w:p>
    <w:p w14:paraId="57900119" w14:textId="77777777" w:rsidR="0025445D" w:rsidRPr="00383D73" w:rsidRDefault="0025445D" w:rsidP="001B1875">
      <w:pPr>
        <w:pStyle w:val="-0"/>
        <w:numPr>
          <w:ilvl w:val="1"/>
          <w:numId w:val="0"/>
        </w:numPr>
        <w:tabs>
          <w:tab w:val="num" w:pos="1418"/>
        </w:tabs>
        <w:ind w:firstLine="709"/>
        <w:rPr>
          <w:sz w:val="20"/>
          <w:szCs w:val="20"/>
        </w:rPr>
      </w:pPr>
    </w:p>
    <w:p w14:paraId="4A86F5B2" w14:textId="77777777" w:rsidR="00F8642B" w:rsidRPr="00383D73" w:rsidRDefault="007D4895" w:rsidP="001B1875">
      <w:pPr>
        <w:pStyle w:val="-0"/>
        <w:numPr>
          <w:ilvl w:val="1"/>
          <w:numId w:val="0"/>
        </w:numPr>
        <w:tabs>
          <w:tab w:val="num" w:pos="1418"/>
        </w:tabs>
        <w:jc w:val="center"/>
        <w:rPr>
          <w:b/>
          <w:sz w:val="20"/>
          <w:szCs w:val="20"/>
        </w:rPr>
      </w:pPr>
      <w:r w:rsidRPr="00383D73">
        <w:rPr>
          <w:b/>
          <w:sz w:val="20"/>
          <w:szCs w:val="20"/>
        </w:rPr>
        <w:t>14</w:t>
      </w:r>
      <w:r w:rsidR="00F8642B" w:rsidRPr="00383D73">
        <w:rPr>
          <w:b/>
          <w:sz w:val="20"/>
          <w:szCs w:val="20"/>
        </w:rPr>
        <w:t>.</w:t>
      </w:r>
      <w:r w:rsidR="00755C05" w:rsidRPr="00383D73">
        <w:rPr>
          <w:b/>
          <w:sz w:val="20"/>
          <w:szCs w:val="20"/>
        </w:rPr>
        <w:t> </w:t>
      </w:r>
      <w:r w:rsidR="00AF1854" w:rsidRPr="00383D73">
        <w:rPr>
          <w:b/>
          <w:sz w:val="20"/>
          <w:szCs w:val="20"/>
        </w:rPr>
        <w:t>Обстоятельства непреодолимой силы</w:t>
      </w:r>
    </w:p>
    <w:p w14:paraId="368C90CC" w14:textId="77777777" w:rsidR="00F8642B" w:rsidRPr="00383D73" w:rsidRDefault="007D4895" w:rsidP="001B1875">
      <w:pPr>
        <w:pStyle w:val="-0"/>
        <w:numPr>
          <w:ilvl w:val="1"/>
          <w:numId w:val="0"/>
        </w:numPr>
        <w:tabs>
          <w:tab w:val="num" w:pos="1418"/>
        </w:tabs>
        <w:ind w:firstLine="709"/>
        <w:rPr>
          <w:sz w:val="20"/>
          <w:szCs w:val="20"/>
        </w:rPr>
      </w:pPr>
      <w:r w:rsidRPr="00383D73">
        <w:rPr>
          <w:sz w:val="20"/>
          <w:szCs w:val="20"/>
        </w:rPr>
        <w:t>14</w:t>
      </w:r>
      <w:r w:rsidR="00F8642B" w:rsidRPr="00383D73">
        <w:rPr>
          <w:sz w:val="20"/>
          <w:szCs w:val="20"/>
        </w:rPr>
        <w:t>.1.</w:t>
      </w:r>
      <w:r w:rsidR="00755C05" w:rsidRPr="00383D73">
        <w:rPr>
          <w:sz w:val="20"/>
          <w:szCs w:val="20"/>
        </w:rPr>
        <w:t> </w:t>
      </w:r>
      <w:r w:rsidR="00F8642B" w:rsidRPr="00383D73">
        <w:rPr>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w:t>
      </w:r>
      <w:r w:rsidR="008E4BC1" w:rsidRPr="00383D73">
        <w:rPr>
          <w:sz w:val="20"/>
          <w:szCs w:val="20"/>
        </w:rPr>
        <w:t xml:space="preserve"> непреодолимой силы</w:t>
      </w:r>
      <w:r w:rsidR="00F8642B" w:rsidRPr="00383D73">
        <w:rPr>
          <w:sz w:val="20"/>
          <w:szCs w:val="20"/>
        </w:rPr>
        <w:t>.</w:t>
      </w:r>
    </w:p>
    <w:p w14:paraId="499BA180" w14:textId="77777777" w:rsidR="00CA4265" w:rsidRPr="00383D73" w:rsidRDefault="007D4895" w:rsidP="001B1875">
      <w:pPr>
        <w:pStyle w:val="-0"/>
        <w:numPr>
          <w:ilvl w:val="1"/>
          <w:numId w:val="0"/>
        </w:numPr>
        <w:tabs>
          <w:tab w:val="num" w:pos="1418"/>
        </w:tabs>
        <w:ind w:firstLine="709"/>
        <w:rPr>
          <w:sz w:val="20"/>
          <w:szCs w:val="20"/>
        </w:rPr>
      </w:pPr>
      <w:r w:rsidRPr="00383D73">
        <w:rPr>
          <w:sz w:val="20"/>
          <w:szCs w:val="20"/>
        </w:rPr>
        <w:t>14</w:t>
      </w:r>
      <w:r w:rsidR="00F8642B" w:rsidRPr="00383D73">
        <w:rPr>
          <w:sz w:val="20"/>
          <w:szCs w:val="20"/>
        </w:rPr>
        <w:t>.</w:t>
      </w:r>
      <w:r w:rsidR="00D1407A" w:rsidRPr="00383D73">
        <w:rPr>
          <w:sz w:val="20"/>
          <w:szCs w:val="20"/>
        </w:rPr>
        <w:t>2</w:t>
      </w:r>
      <w:r w:rsidR="00F8642B" w:rsidRPr="00383D73">
        <w:rPr>
          <w:sz w:val="20"/>
          <w:szCs w:val="20"/>
        </w:rPr>
        <w:t>. Сторона, у которой возникли обстоятельства</w:t>
      </w:r>
      <w:r w:rsidR="008E4BC1" w:rsidRPr="00383D73">
        <w:rPr>
          <w:sz w:val="20"/>
          <w:szCs w:val="20"/>
        </w:rPr>
        <w:t xml:space="preserve"> непреодолимой силы</w:t>
      </w:r>
      <w:r w:rsidR="00F8642B" w:rsidRPr="00383D73">
        <w:rPr>
          <w:sz w:val="20"/>
          <w:szCs w:val="20"/>
        </w:rPr>
        <w:t xml:space="preserve">, обязана в течение </w:t>
      </w:r>
      <w:r w:rsidR="006315B8" w:rsidRPr="00383D73">
        <w:rPr>
          <w:sz w:val="20"/>
          <w:szCs w:val="20"/>
        </w:rPr>
        <w:t>3</w:t>
      </w:r>
      <w:r w:rsidR="00F8642B" w:rsidRPr="00383D73">
        <w:rPr>
          <w:sz w:val="20"/>
          <w:szCs w:val="20"/>
        </w:rPr>
        <w:t xml:space="preserve"> дней письменно информировать другую Сторону о случившемся и его причинах</w:t>
      </w:r>
      <w:r w:rsidR="005968DD" w:rsidRPr="00383D73">
        <w:rPr>
          <w:sz w:val="20"/>
          <w:szCs w:val="20"/>
        </w:rPr>
        <w:t xml:space="preserve"> с приложением документов, удостоверяющих факт наступления обстоятельств</w:t>
      </w:r>
      <w:r w:rsidR="00112AB5" w:rsidRPr="00383D73">
        <w:rPr>
          <w:sz w:val="20"/>
          <w:szCs w:val="20"/>
        </w:rPr>
        <w:t xml:space="preserve"> непреодолимой силы</w:t>
      </w:r>
      <w:r w:rsidR="00F8642B" w:rsidRPr="00383D73">
        <w:rPr>
          <w:sz w:val="20"/>
          <w:szCs w:val="20"/>
        </w:rPr>
        <w:t>.</w:t>
      </w:r>
      <w:r w:rsidR="00406915" w:rsidRPr="00383D73">
        <w:rPr>
          <w:sz w:val="20"/>
          <w:szCs w:val="20"/>
        </w:rPr>
        <w:t xml:space="preserve"> </w:t>
      </w:r>
    </w:p>
    <w:p w14:paraId="728F7899" w14:textId="77777777" w:rsidR="009A3EFB" w:rsidRDefault="007D4895" w:rsidP="001B1875">
      <w:pPr>
        <w:pStyle w:val="-0"/>
        <w:numPr>
          <w:ilvl w:val="1"/>
          <w:numId w:val="0"/>
        </w:numPr>
        <w:tabs>
          <w:tab w:val="num" w:pos="1418"/>
        </w:tabs>
        <w:ind w:firstLine="709"/>
        <w:rPr>
          <w:sz w:val="20"/>
          <w:szCs w:val="20"/>
        </w:rPr>
      </w:pPr>
      <w:r w:rsidRPr="00383D73">
        <w:rPr>
          <w:sz w:val="20"/>
          <w:szCs w:val="20"/>
        </w:rPr>
        <w:t>14</w:t>
      </w:r>
      <w:r w:rsidR="00F8642B" w:rsidRPr="00383D73">
        <w:rPr>
          <w:sz w:val="20"/>
          <w:szCs w:val="20"/>
        </w:rPr>
        <w:t>.</w:t>
      </w:r>
      <w:r w:rsidR="00D1407A" w:rsidRPr="00383D73">
        <w:rPr>
          <w:sz w:val="20"/>
          <w:szCs w:val="20"/>
        </w:rPr>
        <w:t>3</w:t>
      </w:r>
      <w:r w:rsidR="00F8642B" w:rsidRPr="00383D73">
        <w:rPr>
          <w:sz w:val="20"/>
          <w:szCs w:val="20"/>
        </w:rPr>
        <w:t>.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r w:rsidR="000A59E6" w:rsidRPr="00383D73">
        <w:rPr>
          <w:sz w:val="20"/>
          <w:szCs w:val="20"/>
        </w:rPr>
        <w:t>.</w:t>
      </w:r>
    </w:p>
    <w:p w14:paraId="05128244" w14:textId="77777777" w:rsidR="004D5925" w:rsidRPr="00383D73" w:rsidRDefault="004D5925" w:rsidP="00EE4269">
      <w:pPr>
        <w:pStyle w:val="-0"/>
        <w:numPr>
          <w:ilvl w:val="1"/>
          <w:numId w:val="0"/>
        </w:numPr>
        <w:tabs>
          <w:tab w:val="num" w:pos="1418"/>
        </w:tabs>
        <w:rPr>
          <w:sz w:val="20"/>
          <w:szCs w:val="20"/>
        </w:rPr>
      </w:pPr>
    </w:p>
    <w:p w14:paraId="321C27C5" w14:textId="77777777" w:rsidR="000A59E6" w:rsidRPr="00383D73" w:rsidRDefault="007D4895" w:rsidP="001B1875">
      <w:pPr>
        <w:pStyle w:val="-0"/>
        <w:numPr>
          <w:ilvl w:val="1"/>
          <w:numId w:val="0"/>
        </w:numPr>
        <w:tabs>
          <w:tab w:val="num" w:pos="1418"/>
        </w:tabs>
        <w:jc w:val="center"/>
        <w:rPr>
          <w:sz w:val="20"/>
          <w:szCs w:val="20"/>
          <w:vertAlign w:val="superscript"/>
        </w:rPr>
      </w:pPr>
      <w:r w:rsidRPr="00383D73">
        <w:rPr>
          <w:b/>
          <w:sz w:val="20"/>
          <w:szCs w:val="20"/>
        </w:rPr>
        <w:t>15</w:t>
      </w:r>
      <w:r w:rsidR="009A3EFB" w:rsidRPr="00383D73">
        <w:rPr>
          <w:b/>
          <w:sz w:val="20"/>
          <w:szCs w:val="20"/>
        </w:rPr>
        <w:t>.</w:t>
      </w:r>
      <w:r w:rsidR="00E9688B" w:rsidRPr="00383D73">
        <w:rPr>
          <w:b/>
          <w:sz w:val="20"/>
          <w:szCs w:val="20"/>
        </w:rPr>
        <w:t> </w:t>
      </w:r>
      <w:r w:rsidR="009A3EFB" w:rsidRPr="00383D73">
        <w:rPr>
          <w:b/>
          <w:sz w:val="20"/>
          <w:szCs w:val="20"/>
        </w:rPr>
        <w:t>У</w:t>
      </w:r>
      <w:r w:rsidR="00AF1854" w:rsidRPr="00383D73">
        <w:rPr>
          <w:b/>
          <w:sz w:val="20"/>
          <w:szCs w:val="20"/>
        </w:rPr>
        <w:t>ведомления</w:t>
      </w:r>
    </w:p>
    <w:p w14:paraId="7D2E8BD3" w14:textId="77777777" w:rsidR="003219DE" w:rsidRDefault="007D4895" w:rsidP="001B1875">
      <w:pPr>
        <w:pStyle w:val="-0"/>
        <w:numPr>
          <w:ilvl w:val="0"/>
          <w:numId w:val="0"/>
        </w:numPr>
        <w:ind w:firstLine="708"/>
        <w:rPr>
          <w:sz w:val="20"/>
          <w:szCs w:val="20"/>
        </w:rPr>
      </w:pPr>
      <w:r w:rsidRPr="00383D73">
        <w:rPr>
          <w:sz w:val="20"/>
          <w:szCs w:val="20"/>
        </w:rPr>
        <w:t>15</w:t>
      </w:r>
      <w:r w:rsidR="003219DE" w:rsidRPr="00383D73">
        <w:rPr>
          <w:sz w:val="20"/>
          <w:szCs w:val="20"/>
        </w:rPr>
        <w:t>.1.</w:t>
      </w:r>
      <w:r w:rsidR="00755C05" w:rsidRPr="00383D73">
        <w:rPr>
          <w:sz w:val="20"/>
          <w:szCs w:val="20"/>
        </w:rPr>
        <w:t> </w:t>
      </w:r>
      <w:r w:rsidR="003219DE" w:rsidRPr="00383D73">
        <w:rPr>
          <w:sz w:val="20"/>
          <w:szCs w:val="20"/>
        </w:rPr>
        <w:t>Любое уведомление, которое одна Сторона направляет другой Стороне</w:t>
      </w:r>
      <w:r w:rsidR="00406915" w:rsidRPr="00383D73">
        <w:rPr>
          <w:sz w:val="20"/>
          <w:szCs w:val="20"/>
        </w:rPr>
        <w:t xml:space="preserve"> </w:t>
      </w:r>
      <w:r w:rsidR="003219DE" w:rsidRPr="00383D73">
        <w:rPr>
          <w:sz w:val="20"/>
          <w:szCs w:val="20"/>
        </w:rPr>
        <w:t>в соответствии с Контракто</w:t>
      </w:r>
      <w:r w:rsidR="009770C5" w:rsidRPr="00383D73">
        <w:rPr>
          <w:sz w:val="20"/>
          <w:szCs w:val="20"/>
        </w:rPr>
        <w:t>м, высылается в</w:t>
      </w:r>
      <w:r w:rsidR="006315B8" w:rsidRPr="00383D73">
        <w:rPr>
          <w:sz w:val="20"/>
          <w:szCs w:val="20"/>
        </w:rPr>
        <w:t xml:space="preserve"> письменном</w:t>
      </w:r>
      <w:r w:rsidR="009770C5" w:rsidRPr="00383D73">
        <w:rPr>
          <w:sz w:val="20"/>
          <w:szCs w:val="20"/>
        </w:rPr>
        <w:t xml:space="preserve"> виде </w:t>
      </w:r>
      <w:r w:rsidR="003219DE" w:rsidRPr="00383D73">
        <w:rPr>
          <w:sz w:val="20"/>
          <w:szCs w:val="20"/>
        </w:rPr>
        <w:t>по адресу другой Стороны с подтверждением о получении.</w:t>
      </w:r>
    </w:p>
    <w:p w14:paraId="7DB726FE" w14:textId="77777777" w:rsidR="0025445D" w:rsidRPr="00383D73" w:rsidRDefault="0025445D" w:rsidP="001B1875">
      <w:pPr>
        <w:pStyle w:val="-0"/>
        <w:numPr>
          <w:ilvl w:val="0"/>
          <w:numId w:val="0"/>
        </w:numPr>
        <w:ind w:firstLine="708"/>
        <w:rPr>
          <w:sz w:val="20"/>
          <w:szCs w:val="20"/>
        </w:rPr>
      </w:pPr>
    </w:p>
    <w:p w14:paraId="765FDC86" w14:textId="77777777" w:rsidR="003219DE" w:rsidRPr="00383D73" w:rsidRDefault="007D4895" w:rsidP="001B1875">
      <w:pPr>
        <w:pStyle w:val="-0"/>
        <w:numPr>
          <w:ilvl w:val="0"/>
          <w:numId w:val="0"/>
        </w:numPr>
        <w:jc w:val="center"/>
        <w:rPr>
          <w:sz w:val="20"/>
          <w:szCs w:val="20"/>
          <w:vertAlign w:val="superscript"/>
        </w:rPr>
      </w:pPr>
      <w:r w:rsidRPr="00383D73">
        <w:rPr>
          <w:b/>
          <w:sz w:val="20"/>
          <w:szCs w:val="20"/>
        </w:rPr>
        <w:t>16</w:t>
      </w:r>
      <w:r w:rsidR="00737F8F" w:rsidRPr="00383D73">
        <w:rPr>
          <w:b/>
          <w:sz w:val="20"/>
          <w:szCs w:val="20"/>
        </w:rPr>
        <w:t>.</w:t>
      </w:r>
      <w:r w:rsidR="00E9688B" w:rsidRPr="00383D73">
        <w:rPr>
          <w:b/>
          <w:sz w:val="20"/>
          <w:szCs w:val="20"/>
        </w:rPr>
        <w:t> </w:t>
      </w:r>
      <w:r w:rsidR="00AD45F5" w:rsidRPr="00383D73">
        <w:rPr>
          <w:b/>
          <w:sz w:val="20"/>
          <w:szCs w:val="20"/>
        </w:rPr>
        <w:t>З</w:t>
      </w:r>
      <w:r w:rsidR="00AF1854" w:rsidRPr="00383D73">
        <w:rPr>
          <w:b/>
          <w:sz w:val="20"/>
          <w:szCs w:val="20"/>
        </w:rPr>
        <w:t>аключительные положения</w:t>
      </w:r>
    </w:p>
    <w:p w14:paraId="569C036E" w14:textId="77777777" w:rsidR="00737F8F" w:rsidRPr="00383D73" w:rsidRDefault="007D4895" w:rsidP="001B1875">
      <w:pPr>
        <w:pStyle w:val="-0"/>
        <w:numPr>
          <w:ilvl w:val="0"/>
          <w:numId w:val="0"/>
        </w:numPr>
        <w:ind w:firstLine="708"/>
        <w:rPr>
          <w:sz w:val="20"/>
          <w:szCs w:val="20"/>
        </w:rPr>
      </w:pPr>
      <w:r w:rsidRPr="00383D73">
        <w:rPr>
          <w:sz w:val="20"/>
          <w:szCs w:val="20"/>
        </w:rPr>
        <w:t>16</w:t>
      </w:r>
      <w:r w:rsidR="00737F8F" w:rsidRPr="00383D73">
        <w:rPr>
          <w:sz w:val="20"/>
          <w:szCs w:val="20"/>
        </w:rPr>
        <w:t>.1.</w:t>
      </w:r>
      <w:r w:rsidR="00E9688B" w:rsidRPr="00383D73">
        <w:rPr>
          <w:sz w:val="20"/>
          <w:szCs w:val="20"/>
        </w:rPr>
        <w:t> </w:t>
      </w:r>
      <w:r w:rsidR="00737F8F" w:rsidRPr="00383D73">
        <w:rPr>
          <w:sz w:val="20"/>
          <w:szCs w:val="20"/>
        </w:rPr>
        <w:t>Во всем, что не предусмотрено Контрактом, Стороны руководствуются законодательством Российской Федерации.</w:t>
      </w:r>
    </w:p>
    <w:p w14:paraId="3A3C6B74" w14:textId="77777777" w:rsidR="00896381" w:rsidRPr="00383D73" w:rsidRDefault="007D4895" w:rsidP="001B1875">
      <w:pPr>
        <w:pStyle w:val="ab"/>
        <w:tabs>
          <w:tab w:val="clear" w:pos="1134"/>
        </w:tabs>
        <w:ind w:firstLine="709"/>
        <w:rPr>
          <w:sz w:val="20"/>
          <w:szCs w:val="20"/>
        </w:rPr>
      </w:pPr>
      <w:r w:rsidRPr="00383D73">
        <w:rPr>
          <w:sz w:val="20"/>
          <w:szCs w:val="20"/>
        </w:rPr>
        <w:t>16</w:t>
      </w:r>
      <w:r w:rsidR="00B87FF0">
        <w:rPr>
          <w:sz w:val="20"/>
          <w:szCs w:val="20"/>
        </w:rPr>
        <w:t>.2</w:t>
      </w:r>
      <w:r w:rsidR="00737F8F" w:rsidRPr="00383D73">
        <w:rPr>
          <w:sz w:val="20"/>
          <w:szCs w:val="20"/>
        </w:rPr>
        <w:t>.</w:t>
      </w:r>
      <w:r w:rsidR="00E9688B" w:rsidRPr="00383D73">
        <w:rPr>
          <w:sz w:val="20"/>
          <w:szCs w:val="20"/>
        </w:rPr>
        <w:t> </w:t>
      </w:r>
      <w:r w:rsidR="00737F8F" w:rsidRPr="00383D73">
        <w:rPr>
          <w:sz w:val="20"/>
          <w:szCs w:val="20"/>
        </w:rPr>
        <w:t>Все споры и разногласия в связи с исполнением Контракта, разрешаются путем переговоров.</w:t>
      </w:r>
      <w:r w:rsidR="008F1DBD" w:rsidRPr="00383D73">
        <w:rPr>
          <w:sz w:val="20"/>
          <w:szCs w:val="20"/>
        </w:rPr>
        <w:t xml:space="preserve"> Претензионный порядок является обязательным, Сторона</w:t>
      </w:r>
      <w:r w:rsidR="00826D01" w:rsidRPr="00383D73">
        <w:rPr>
          <w:sz w:val="20"/>
          <w:szCs w:val="20"/>
        </w:rPr>
        <w:t>,</w:t>
      </w:r>
      <w:r w:rsidR="008F1DBD" w:rsidRPr="00383D73">
        <w:rPr>
          <w:sz w:val="20"/>
          <w:szCs w:val="20"/>
        </w:rPr>
        <w:t xml:space="preserve"> которой направлена претензия</w:t>
      </w:r>
      <w:r w:rsidR="00826D01" w:rsidRPr="00383D73">
        <w:rPr>
          <w:sz w:val="20"/>
          <w:szCs w:val="20"/>
        </w:rPr>
        <w:t>,</w:t>
      </w:r>
      <w:r w:rsidR="008F1DBD" w:rsidRPr="00383D73">
        <w:rPr>
          <w:sz w:val="20"/>
          <w:szCs w:val="20"/>
        </w:rPr>
        <w:t xml:space="preserve"> обязана рассмотреть данную претензию </w:t>
      </w:r>
      <w:r w:rsidR="00F47B48" w:rsidRPr="00383D73">
        <w:rPr>
          <w:sz w:val="20"/>
          <w:szCs w:val="20"/>
        </w:rPr>
        <w:t>не позднее 10 (десяти</w:t>
      </w:r>
      <w:r w:rsidR="008F1DBD" w:rsidRPr="00383D73">
        <w:rPr>
          <w:sz w:val="20"/>
          <w:szCs w:val="20"/>
        </w:rPr>
        <w:t xml:space="preserve">) </w:t>
      </w:r>
      <w:r w:rsidR="00F47B48" w:rsidRPr="00383D73">
        <w:rPr>
          <w:sz w:val="20"/>
          <w:szCs w:val="20"/>
        </w:rPr>
        <w:t xml:space="preserve">календарных </w:t>
      </w:r>
      <w:r w:rsidR="008F1DBD" w:rsidRPr="00383D73">
        <w:rPr>
          <w:sz w:val="20"/>
          <w:szCs w:val="20"/>
        </w:rPr>
        <w:t xml:space="preserve">дней и отправить мотивированный ответ. </w:t>
      </w:r>
      <w:r w:rsidR="00737F8F" w:rsidRPr="00383D73">
        <w:rPr>
          <w:sz w:val="20"/>
          <w:szCs w:val="20"/>
        </w:rPr>
        <w:t xml:space="preserve"> Если по </w:t>
      </w:r>
      <w:r w:rsidR="00737F8F" w:rsidRPr="00383D73">
        <w:rPr>
          <w:sz w:val="20"/>
          <w:szCs w:val="20"/>
        </w:rPr>
        <w:lastRenderedPageBreak/>
        <w:t>результатам переговоров Сторо</w:t>
      </w:r>
      <w:r w:rsidR="008F1DBD" w:rsidRPr="00383D73">
        <w:rPr>
          <w:sz w:val="20"/>
          <w:szCs w:val="20"/>
        </w:rPr>
        <w:t xml:space="preserve">ны не приходят к согласию, дело передается на рассмотрение </w:t>
      </w:r>
      <w:r w:rsidR="00BE5BE0" w:rsidRPr="00383D73">
        <w:rPr>
          <w:sz w:val="20"/>
          <w:szCs w:val="20"/>
        </w:rPr>
        <w:t xml:space="preserve">в </w:t>
      </w:r>
      <w:r w:rsidR="00680034" w:rsidRPr="00383D73">
        <w:rPr>
          <w:sz w:val="20"/>
          <w:szCs w:val="20"/>
        </w:rPr>
        <w:t>Арбитражный суд Кемеровской области</w:t>
      </w:r>
    </w:p>
    <w:p w14:paraId="3AF30879" w14:textId="77777777" w:rsidR="00896381" w:rsidRPr="00383D73" w:rsidRDefault="007D4895" w:rsidP="001B1875">
      <w:pPr>
        <w:pStyle w:val="ab"/>
        <w:tabs>
          <w:tab w:val="clear" w:pos="1134"/>
        </w:tabs>
        <w:ind w:firstLine="709"/>
        <w:rPr>
          <w:sz w:val="20"/>
          <w:szCs w:val="20"/>
        </w:rPr>
      </w:pPr>
      <w:r w:rsidRPr="00383D73">
        <w:rPr>
          <w:sz w:val="20"/>
          <w:szCs w:val="20"/>
        </w:rPr>
        <w:t>16</w:t>
      </w:r>
      <w:r w:rsidR="00B87FF0">
        <w:rPr>
          <w:sz w:val="20"/>
          <w:szCs w:val="20"/>
        </w:rPr>
        <w:t>.3</w:t>
      </w:r>
      <w:r w:rsidR="00896381" w:rsidRPr="00383D73">
        <w:rPr>
          <w:sz w:val="20"/>
          <w:szCs w:val="20"/>
        </w:rPr>
        <w:t>.</w:t>
      </w:r>
      <w:r w:rsidR="00E9688B" w:rsidRPr="00383D73">
        <w:rPr>
          <w:sz w:val="20"/>
          <w:szCs w:val="20"/>
        </w:rPr>
        <w:t> </w:t>
      </w:r>
      <w:r w:rsidR="00896381" w:rsidRPr="00383D73">
        <w:rPr>
          <w:rFonts w:eastAsia="Calibri"/>
          <w:sz w:val="20"/>
          <w:szCs w:val="20"/>
          <w:lang w:eastAsia="en-US"/>
        </w:rPr>
        <w:t xml:space="preserve">Настоящий Контракт составлен в </w:t>
      </w:r>
      <w:r w:rsidR="00680034" w:rsidRPr="00383D73">
        <w:rPr>
          <w:rFonts w:eastAsia="Calibri"/>
          <w:sz w:val="20"/>
          <w:szCs w:val="20"/>
          <w:lang w:eastAsia="en-US"/>
        </w:rPr>
        <w:t>2</w:t>
      </w:r>
      <w:r w:rsidR="00896381" w:rsidRPr="00383D73">
        <w:rPr>
          <w:rFonts w:eastAsia="Calibri"/>
          <w:sz w:val="20"/>
          <w:szCs w:val="20"/>
          <w:lang w:eastAsia="en-US"/>
        </w:rPr>
        <w:t xml:space="preserve"> экземплярах, идентичных по содержанию и имеющих одинаковую юридическу</w:t>
      </w:r>
      <w:r w:rsidR="00F02DB2" w:rsidRPr="00383D73">
        <w:rPr>
          <w:rFonts w:eastAsia="Calibri"/>
          <w:sz w:val="20"/>
          <w:szCs w:val="20"/>
          <w:lang w:eastAsia="en-US"/>
        </w:rPr>
        <w:t>ю силу, один – для  Исполнителя, второй</w:t>
      </w:r>
      <w:r w:rsidR="00FF7B23" w:rsidRPr="00383D73">
        <w:rPr>
          <w:rFonts w:eastAsia="Calibri"/>
          <w:sz w:val="20"/>
          <w:szCs w:val="20"/>
          <w:lang w:eastAsia="en-US"/>
        </w:rPr>
        <w:t xml:space="preserve"> </w:t>
      </w:r>
      <w:r w:rsidR="00896381" w:rsidRPr="00383D73">
        <w:rPr>
          <w:rFonts w:eastAsia="Calibri"/>
          <w:sz w:val="20"/>
          <w:szCs w:val="20"/>
          <w:lang w:eastAsia="en-US"/>
        </w:rPr>
        <w:t>– для Заказчика.</w:t>
      </w:r>
    </w:p>
    <w:p w14:paraId="1898E0CD" w14:textId="77777777" w:rsidR="0071384E" w:rsidRPr="00383D73" w:rsidRDefault="007D4895" w:rsidP="001B1875">
      <w:pPr>
        <w:ind w:firstLine="709"/>
        <w:jc w:val="both"/>
        <w:rPr>
          <w:sz w:val="20"/>
          <w:szCs w:val="20"/>
        </w:rPr>
      </w:pPr>
      <w:r w:rsidRPr="00383D73">
        <w:rPr>
          <w:sz w:val="20"/>
          <w:szCs w:val="20"/>
        </w:rPr>
        <w:t>16</w:t>
      </w:r>
      <w:r w:rsidR="00B87FF0">
        <w:rPr>
          <w:sz w:val="20"/>
          <w:szCs w:val="20"/>
        </w:rPr>
        <w:t>.4</w:t>
      </w:r>
      <w:r w:rsidR="00737F8F" w:rsidRPr="00383D73">
        <w:rPr>
          <w:sz w:val="20"/>
          <w:szCs w:val="20"/>
        </w:rPr>
        <w:t>.</w:t>
      </w:r>
      <w:r w:rsidR="00E9688B" w:rsidRPr="00383D73">
        <w:rPr>
          <w:sz w:val="20"/>
          <w:szCs w:val="20"/>
        </w:rPr>
        <w:t> </w:t>
      </w:r>
      <w:r w:rsidR="00737F8F" w:rsidRPr="00383D73">
        <w:rPr>
          <w:sz w:val="20"/>
          <w:szCs w:val="20"/>
        </w:rPr>
        <w:t>Приложения к Контракту являются его неотъемлемой частью.</w:t>
      </w:r>
    </w:p>
    <w:p w14:paraId="3BF4DFF4" w14:textId="77777777" w:rsidR="0071384E" w:rsidRPr="00383D73" w:rsidRDefault="00737F8F" w:rsidP="001B1875">
      <w:pPr>
        <w:jc w:val="both"/>
        <w:rPr>
          <w:sz w:val="20"/>
          <w:szCs w:val="20"/>
        </w:rPr>
      </w:pPr>
      <w:r w:rsidRPr="00383D73">
        <w:rPr>
          <w:sz w:val="20"/>
          <w:szCs w:val="20"/>
        </w:rPr>
        <w:t>Приложения к Контракту:</w:t>
      </w:r>
    </w:p>
    <w:p w14:paraId="3C40786B" w14:textId="77777777" w:rsidR="00737F8F" w:rsidRPr="00383D73" w:rsidRDefault="00737F8F" w:rsidP="001B1875">
      <w:pPr>
        <w:jc w:val="both"/>
        <w:rPr>
          <w:sz w:val="20"/>
          <w:szCs w:val="20"/>
        </w:rPr>
      </w:pPr>
      <w:r w:rsidRPr="00383D73">
        <w:rPr>
          <w:sz w:val="20"/>
          <w:szCs w:val="20"/>
        </w:rPr>
        <w:t>Приложение №</w:t>
      </w:r>
      <w:r w:rsidR="00E9688B" w:rsidRPr="00383D73">
        <w:rPr>
          <w:sz w:val="20"/>
          <w:szCs w:val="20"/>
        </w:rPr>
        <w:t> </w:t>
      </w:r>
      <w:r w:rsidRPr="00383D73">
        <w:rPr>
          <w:sz w:val="20"/>
          <w:szCs w:val="20"/>
        </w:rPr>
        <w:t>1 – Спецификация;</w:t>
      </w:r>
    </w:p>
    <w:p w14:paraId="1058867A" w14:textId="77777777" w:rsidR="00737F8F" w:rsidRPr="00383D73" w:rsidRDefault="00737F8F" w:rsidP="001B1875">
      <w:pPr>
        <w:jc w:val="both"/>
        <w:rPr>
          <w:sz w:val="20"/>
          <w:szCs w:val="20"/>
        </w:rPr>
      </w:pPr>
      <w:r w:rsidRPr="00383D73">
        <w:rPr>
          <w:sz w:val="20"/>
          <w:szCs w:val="20"/>
        </w:rPr>
        <w:t>Приложение №</w:t>
      </w:r>
      <w:r w:rsidR="00E9688B" w:rsidRPr="00383D73">
        <w:rPr>
          <w:sz w:val="20"/>
          <w:szCs w:val="20"/>
        </w:rPr>
        <w:t> </w:t>
      </w:r>
      <w:r w:rsidRPr="00383D73">
        <w:rPr>
          <w:sz w:val="20"/>
          <w:szCs w:val="20"/>
        </w:rPr>
        <w:t>2 – Технические</w:t>
      </w:r>
      <w:r w:rsidR="00905496" w:rsidRPr="00383D73">
        <w:rPr>
          <w:sz w:val="20"/>
          <w:szCs w:val="20"/>
        </w:rPr>
        <w:t xml:space="preserve"> характеристики</w:t>
      </w:r>
      <w:r w:rsidRPr="00383D73">
        <w:rPr>
          <w:sz w:val="20"/>
          <w:szCs w:val="20"/>
        </w:rPr>
        <w:t>;</w:t>
      </w:r>
    </w:p>
    <w:p w14:paraId="2F2BB57C" w14:textId="77777777" w:rsidR="00467553" w:rsidRPr="00383D73" w:rsidRDefault="00737F8F" w:rsidP="001B1875">
      <w:pPr>
        <w:jc w:val="both"/>
        <w:rPr>
          <w:sz w:val="20"/>
          <w:szCs w:val="20"/>
        </w:rPr>
      </w:pPr>
      <w:r w:rsidRPr="00383D73">
        <w:rPr>
          <w:sz w:val="20"/>
          <w:szCs w:val="20"/>
        </w:rPr>
        <w:t>Приложение №</w:t>
      </w:r>
      <w:r w:rsidR="00E9688B" w:rsidRPr="00383D73">
        <w:rPr>
          <w:sz w:val="20"/>
          <w:szCs w:val="20"/>
        </w:rPr>
        <w:t> </w:t>
      </w:r>
      <w:r w:rsidRPr="00383D73">
        <w:rPr>
          <w:sz w:val="20"/>
          <w:szCs w:val="20"/>
        </w:rPr>
        <w:t>3 – Отгрузочная разнарядка;</w:t>
      </w:r>
    </w:p>
    <w:p w14:paraId="3ADE349B" w14:textId="77777777" w:rsidR="00D52AE9" w:rsidRPr="00383D73" w:rsidRDefault="00D52AE9" w:rsidP="001B1875">
      <w:pPr>
        <w:jc w:val="both"/>
        <w:rPr>
          <w:sz w:val="20"/>
          <w:szCs w:val="20"/>
        </w:rPr>
      </w:pPr>
      <w:r w:rsidRPr="00383D73">
        <w:rPr>
          <w:sz w:val="20"/>
          <w:szCs w:val="20"/>
        </w:rPr>
        <w:t>Приложение № 4 – Календарный план;</w:t>
      </w:r>
    </w:p>
    <w:p w14:paraId="799500FC" w14:textId="77777777" w:rsidR="00E3465E" w:rsidRDefault="00737F8F" w:rsidP="005C63A8">
      <w:pPr>
        <w:jc w:val="both"/>
        <w:rPr>
          <w:sz w:val="20"/>
          <w:szCs w:val="20"/>
        </w:rPr>
      </w:pPr>
      <w:r w:rsidRPr="00383D73">
        <w:rPr>
          <w:sz w:val="20"/>
          <w:szCs w:val="20"/>
        </w:rPr>
        <w:t>Приложение № </w:t>
      </w:r>
      <w:r w:rsidR="00D52AE9" w:rsidRPr="00383D73">
        <w:rPr>
          <w:sz w:val="20"/>
          <w:szCs w:val="20"/>
        </w:rPr>
        <w:t>5</w:t>
      </w:r>
      <w:r w:rsidRPr="00383D73">
        <w:rPr>
          <w:sz w:val="20"/>
          <w:szCs w:val="20"/>
        </w:rPr>
        <w:t> – </w:t>
      </w:r>
      <w:r w:rsidR="00795909" w:rsidRPr="00383D73">
        <w:rPr>
          <w:sz w:val="20"/>
          <w:szCs w:val="20"/>
        </w:rPr>
        <w:t>Акт приема-передачи Товара (образец)</w:t>
      </w:r>
      <w:r w:rsidR="005C63A8">
        <w:rPr>
          <w:sz w:val="20"/>
          <w:szCs w:val="20"/>
        </w:rPr>
        <w:t>.</w:t>
      </w:r>
    </w:p>
    <w:p w14:paraId="6453CC37" w14:textId="77777777" w:rsidR="005C63A8" w:rsidRPr="005C63A8" w:rsidRDefault="005C63A8" w:rsidP="005C63A8">
      <w:pPr>
        <w:jc w:val="both"/>
        <w:rPr>
          <w:sz w:val="20"/>
          <w:szCs w:val="20"/>
        </w:rPr>
      </w:pPr>
    </w:p>
    <w:p w14:paraId="7DCE3FCE" w14:textId="77777777" w:rsidR="00087BCA" w:rsidRPr="00383D73" w:rsidRDefault="001B1875" w:rsidP="001B1875">
      <w:pPr>
        <w:jc w:val="center"/>
        <w:rPr>
          <w:b/>
          <w:sz w:val="20"/>
          <w:szCs w:val="20"/>
        </w:rPr>
      </w:pPr>
      <w:r>
        <w:rPr>
          <w:b/>
          <w:sz w:val="20"/>
          <w:szCs w:val="20"/>
        </w:rPr>
        <w:t>17</w:t>
      </w:r>
      <w:r w:rsidR="00087BCA" w:rsidRPr="00383D73">
        <w:rPr>
          <w:b/>
          <w:sz w:val="20"/>
          <w:szCs w:val="20"/>
        </w:rPr>
        <w:t>.</w:t>
      </w:r>
      <w:r w:rsidR="00E9688B" w:rsidRPr="00383D73">
        <w:rPr>
          <w:b/>
          <w:sz w:val="20"/>
          <w:szCs w:val="20"/>
        </w:rPr>
        <w:t> </w:t>
      </w:r>
      <w:r w:rsidR="00AF1854" w:rsidRPr="00383D73">
        <w:rPr>
          <w:b/>
          <w:sz w:val="20"/>
          <w:szCs w:val="20"/>
        </w:rPr>
        <w:t>Реквизиты и подписи Сторон</w:t>
      </w:r>
    </w:p>
    <w:tbl>
      <w:tblPr>
        <w:tblW w:w="10598" w:type="dxa"/>
        <w:tblLayout w:type="fixed"/>
        <w:tblLook w:val="01E0" w:firstRow="1" w:lastRow="1" w:firstColumn="1" w:lastColumn="1" w:noHBand="0" w:noVBand="0"/>
      </w:tblPr>
      <w:tblGrid>
        <w:gridCol w:w="5070"/>
        <w:gridCol w:w="5528"/>
      </w:tblGrid>
      <w:tr w:rsidR="00FD69DA" w:rsidRPr="00383D73" w14:paraId="02D554CE" w14:textId="77777777" w:rsidTr="00FD69DA">
        <w:tc>
          <w:tcPr>
            <w:tcW w:w="5070" w:type="dxa"/>
          </w:tcPr>
          <w:p w14:paraId="6C72BC44" w14:textId="77777777" w:rsidR="00FD69DA" w:rsidRDefault="00FD69DA" w:rsidP="00FD69DA">
            <w:pPr>
              <w:rPr>
                <w:sz w:val="20"/>
                <w:szCs w:val="20"/>
              </w:rPr>
            </w:pPr>
            <w:r w:rsidRPr="00383D73">
              <w:rPr>
                <w:sz w:val="20"/>
                <w:szCs w:val="20"/>
              </w:rPr>
              <w:t>Заказчик:</w:t>
            </w:r>
          </w:p>
          <w:p w14:paraId="08AD756B" w14:textId="77777777" w:rsidR="00FD69DA" w:rsidRPr="00383D73" w:rsidRDefault="00FD69DA" w:rsidP="00FD69DA">
            <w:pPr>
              <w:rPr>
                <w:sz w:val="20"/>
                <w:szCs w:val="20"/>
              </w:rPr>
            </w:pPr>
            <w:r w:rsidRPr="00383D73">
              <w:rPr>
                <w:sz w:val="20"/>
                <w:szCs w:val="20"/>
              </w:rPr>
              <w:t>Федеральное казенное учреждение здравоохра</w:t>
            </w:r>
            <w:r>
              <w:rPr>
                <w:sz w:val="20"/>
                <w:szCs w:val="20"/>
              </w:rPr>
              <w:t xml:space="preserve">нения «Медико-санитарная часть </w:t>
            </w:r>
            <w:r w:rsidRPr="00383D73">
              <w:rPr>
                <w:sz w:val="20"/>
                <w:szCs w:val="20"/>
              </w:rPr>
              <w:t>№ 42 Федеральной службы исполнения наказаний» (ФКУЗ МСЧ-42 ФСИН России)</w:t>
            </w:r>
          </w:p>
          <w:p w14:paraId="017E2EF7" w14:textId="77777777" w:rsidR="005C63A8" w:rsidRPr="005C63A8" w:rsidRDefault="005C63A8" w:rsidP="005C63A8">
            <w:pPr>
              <w:rPr>
                <w:sz w:val="20"/>
                <w:szCs w:val="20"/>
              </w:rPr>
            </w:pPr>
            <w:r w:rsidRPr="005C63A8">
              <w:rPr>
                <w:sz w:val="20"/>
                <w:szCs w:val="20"/>
              </w:rPr>
              <w:t xml:space="preserve">Юридический адрес: 650055, Кемеровская область-Кузбасс, г. Кемерово, ул. </w:t>
            </w:r>
            <w:proofErr w:type="spellStart"/>
            <w:r w:rsidRPr="005C63A8">
              <w:rPr>
                <w:sz w:val="20"/>
                <w:szCs w:val="20"/>
              </w:rPr>
              <w:t>Сарыгина</w:t>
            </w:r>
            <w:proofErr w:type="spellEnd"/>
            <w:r w:rsidRPr="005C63A8">
              <w:rPr>
                <w:sz w:val="20"/>
                <w:szCs w:val="20"/>
              </w:rPr>
              <w:t xml:space="preserve">, 29, </w:t>
            </w:r>
          </w:p>
          <w:p w14:paraId="60DC69D5" w14:textId="77777777" w:rsidR="005C63A8" w:rsidRPr="005C63A8" w:rsidRDefault="005C63A8" w:rsidP="005C63A8">
            <w:pPr>
              <w:rPr>
                <w:sz w:val="20"/>
                <w:szCs w:val="20"/>
              </w:rPr>
            </w:pPr>
            <w:r w:rsidRPr="005C63A8">
              <w:rPr>
                <w:sz w:val="20"/>
                <w:szCs w:val="20"/>
              </w:rPr>
              <w:t xml:space="preserve">Тел. 8 (3842) 78-03-89 </w:t>
            </w:r>
          </w:p>
          <w:p w14:paraId="02D501C0" w14:textId="77777777" w:rsidR="005C63A8" w:rsidRPr="005C63A8" w:rsidRDefault="005C63A8" w:rsidP="005C63A8">
            <w:pPr>
              <w:rPr>
                <w:sz w:val="20"/>
                <w:szCs w:val="20"/>
              </w:rPr>
            </w:pPr>
            <w:r w:rsidRPr="005C63A8">
              <w:rPr>
                <w:sz w:val="20"/>
                <w:szCs w:val="20"/>
              </w:rPr>
              <w:t>E-mail: msch42@42.fsin.gov.ru</w:t>
            </w:r>
          </w:p>
          <w:p w14:paraId="40B0DADF" w14:textId="77777777" w:rsidR="005C63A8" w:rsidRPr="005C63A8" w:rsidRDefault="005C63A8" w:rsidP="005C63A8">
            <w:pPr>
              <w:rPr>
                <w:sz w:val="20"/>
                <w:szCs w:val="20"/>
              </w:rPr>
            </w:pPr>
            <w:r w:rsidRPr="005C63A8">
              <w:rPr>
                <w:sz w:val="20"/>
                <w:szCs w:val="20"/>
              </w:rPr>
              <w:t>Банковские реквизиты:</w:t>
            </w:r>
          </w:p>
          <w:p w14:paraId="5BC978BA" w14:textId="77777777" w:rsidR="005C63A8" w:rsidRPr="005C63A8" w:rsidRDefault="005C63A8" w:rsidP="005C63A8">
            <w:pPr>
              <w:rPr>
                <w:sz w:val="20"/>
                <w:szCs w:val="20"/>
              </w:rPr>
            </w:pPr>
            <w:r w:rsidRPr="005C63A8">
              <w:rPr>
                <w:sz w:val="20"/>
                <w:szCs w:val="20"/>
              </w:rPr>
              <w:t>ИНН 4205007607/ КПП 420501001</w:t>
            </w:r>
          </w:p>
          <w:p w14:paraId="5B294EA3" w14:textId="77777777" w:rsidR="005C63A8" w:rsidRPr="005C63A8" w:rsidRDefault="005C63A8" w:rsidP="005C63A8">
            <w:pPr>
              <w:rPr>
                <w:sz w:val="20"/>
                <w:szCs w:val="20"/>
              </w:rPr>
            </w:pPr>
            <w:r w:rsidRPr="005C63A8">
              <w:rPr>
                <w:sz w:val="20"/>
                <w:szCs w:val="20"/>
              </w:rPr>
              <w:t>ОГРН 1034205022972/ОКПО 08922041</w:t>
            </w:r>
          </w:p>
          <w:p w14:paraId="5ABA9F9A" w14:textId="77777777" w:rsidR="005C63A8" w:rsidRPr="005C63A8" w:rsidRDefault="005C63A8" w:rsidP="005C63A8">
            <w:pPr>
              <w:rPr>
                <w:sz w:val="20"/>
                <w:szCs w:val="20"/>
              </w:rPr>
            </w:pPr>
            <w:r w:rsidRPr="005C63A8">
              <w:rPr>
                <w:sz w:val="20"/>
                <w:szCs w:val="20"/>
              </w:rPr>
              <w:t>ОКТМО 32701000001</w:t>
            </w:r>
          </w:p>
          <w:p w14:paraId="4489AF5C" w14:textId="77777777" w:rsidR="005C63A8" w:rsidRPr="005C63A8" w:rsidRDefault="005C63A8" w:rsidP="005C63A8">
            <w:pPr>
              <w:rPr>
                <w:sz w:val="20"/>
                <w:szCs w:val="20"/>
              </w:rPr>
            </w:pPr>
            <w:r w:rsidRPr="005C63A8">
              <w:rPr>
                <w:sz w:val="20"/>
                <w:szCs w:val="20"/>
              </w:rPr>
              <w:t>УФК по Новосибирской области (ФКУЗ МСЧ-42 ФСИН России л/с 03391119510)</w:t>
            </w:r>
          </w:p>
          <w:p w14:paraId="71194325" w14:textId="77777777" w:rsidR="005C63A8" w:rsidRPr="005C63A8" w:rsidRDefault="005C63A8" w:rsidP="005C63A8">
            <w:pPr>
              <w:rPr>
                <w:sz w:val="20"/>
                <w:szCs w:val="20"/>
              </w:rPr>
            </w:pPr>
            <w:r w:rsidRPr="005C63A8">
              <w:rPr>
                <w:sz w:val="20"/>
                <w:szCs w:val="20"/>
              </w:rPr>
              <w:t>Р/С: 03211643000000015106</w:t>
            </w:r>
          </w:p>
          <w:p w14:paraId="7131E3C4" w14:textId="77777777" w:rsidR="005C63A8" w:rsidRPr="005C63A8" w:rsidRDefault="005C63A8" w:rsidP="005C63A8">
            <w:pPr>
              <w:rPr>
                <w:sz w:val="20"/>
                <w:szCs w:val="20"/>
              </w:rPr>
            </w:pPr>
            <w:r w:rsidRPr="005C63A8">
              <w:rPr>
                <w:sz w:val="20"/>
                <w:szCs w:val="20"/>
              </w:rPr>
              <w:t>К/С:  40102810445370000043</w:t>
            </w:r>
          </w:p>
          <w:p w14:paraId="21FBC3D3" w14:textId="77777777" w:rsidR="005C63A8" w:rsidRPr="005C63A8" w:rsidRDefault="005C63A8" w:rsidP="005C63A8">
            <w:pPr>
              <w:rPr>
                <w:sz w:val="20"/>
                <w:szCs w:val="20"/>
              </w:rPr>
            </w:pPr>
            <w:r w:rsidRPr="005C63A8">
              <w:rPr>
                <w:sz w:val="20"/>
                <w:szCs w:val="20"/>
              </w:rPr>
              <w:t xml:space="preserve">Банк: ОКЦ № 1 </w:t>
            </w:r>
            <w:proofErr w:type="spellStart"/>
            <w:r w:rsidRPr="005C63A8">
              <w:rPr>
                <w:sz w:val="20"/>
                <w:szCs w:val="20"/>
              </w:rPr>
              <w:t>СибГУ</w:t>
            </w:r>
            <w:proofErr w:type="spellEnd"/>
            <w:r w:rsidRPr="005C63A8">
              <w:rPr>
                <w:sz w:val="20"/>
                <w:szCs w:val="20"/>
              </w:rPr>
              <w:t xml:space="preserve"> БАНКА РОССИИ/УФК по Новосибирской области, г. Новосибирск</w:t>
            </w:r>
          </w:p>
          <w:p w14:paraId="5294459A" w14:textId="77777777" w:rsidR="005C63A8" w:rsidRPr="005C63A8" w:rsidRDefault="005C63A8" w:rsidP="005C63A8">
            <w:pPr>
              <w:rPr>
                <w:sz w:val="20"/>
                <w:szCs w:val="20"/>
              </w:rPr>
            </w:pPr>
            <w:r w:rsidRPr="005C63A8">
              <w:rPr>
                <w:sz w:val="20"/>
                <w:szCs w:val="20"/>
              </w:rPr>
              <w:t>БИК: 015004950</w:t>
            </w:r>
          </w:p>
          <w:p w14:paraId="1D3EF785" w14:textId="77777777" w:rsidR="00FD69DA" w:rsidRDefault="005C63A8" w:rsidP="005C63A8">
            <w:pPr>
              <w:rPr>
                <w:sz w:val="20"/>
                <w:szCs w:val="20"/>
              </w:rPr>
            </w:pPr>
            <w:r w:rsidRPr="005C63A8">
              <w:rPr>
                <w:sz w:val="20"/>
                <w:szCs w:val="20"/>
              </w:rPr>
              <w:t>Дата постановки на налоговый учет: 31.12.2002</w:t>
            </w:r>
          </w:p>
          <w:p w14:paraId="13AA633D" w14:textId="77777777" w:rsidR="005C63A8" w:rsidRDefault="005C63A8" w:rsidP="005C63A8">
            <w:pPr>
              <w:rPr>
                <w:sz w:val="20"/>
                <w:szCs w:val="20"/>
              </w:rPr>
            </w:pPr>
          </w:p>
          <w:p w14:paraId="0AADDE4D" w14:textId="77777777" w:rsidR="00FD69DA" w:rsidRPr="001B49A4" w:rsidRDefault="00FD69DA" w:rsidP="00FD69DA">
            <w:pPr>
              <w:rPr>
                <w:sz w:val="20"/>
                <w:szCs w:val="20"/>
              </w:rPr>
            </w:pPr>
          </w:p>
        </w:tc>
        <w:tc>
          <w:tcPr>
            <w:tcW w:w="5528" w:type="dxa"/>
          </w:tcPr>
          <w:p w14:paraId="4B35D9DB" w14:textId="77777777" w:rsidR="00FD69DA" w:rsidRPr="00EF399A" w:rsidRDefault="00FD69DA" w:rsidP="00FD69DA">
            <w:pPr>
              <w:rPr>
                <w:sz w:val="18"/>
                <w:szCs w:val="18"/>
              </w:rPr>
            </w:pPr>
            <w:r w:rsidRPr="00EF399A">
              <w:rPr>
                <w:sz w:val="18"/>
                <w:szCs w:val="18"/>
              </w:rPr>
              <w:t>Поставщик:</w:t>
            </w:r>
          </w:p>
          <w:p w14:paraId="6BF39500" w14:textId="77777777" w:rsidR="00FD69DA" w:rsidRPr="00EF399A" w:rsidRDefault="00FD69DA" w:rsidP="00FD69DA">
            <w:pPr>
              <w:tabs>
                <w:tab w:val="left" w:pos="709"/>
              </w:tabs>
              <w:snapToGrid w:val="0"/>
              <w:ind w:left="-70"/>
              <w:rPr>
                <w:sz w:val="18"/>
                <w:szCs w:val="18"/>
              </w:rPr>
            </w:pPr>
          </w:p>
          <w:p w14:paraId="7AA81729" w14:textId="77777777" w:rsidR="00FD69DA" w:rsidRPr="00EF399A" w:rsidRDefault="00FD69DA" w:rsidP="00FD69DA">
            <w:pPr>
              <w:tabs>
                <w:tab w:val="left" w:pos="709"/>
              </w:tabs>
              <w:snapToGrid w:val="0"/>
              <w:ind w:left="-70"/>
              <w:rPr>
                <w:sz w:val="18"/>
                <w:szCs w:val="18"/>
              </w:rPr>
            </w:pPr>
          </w:p>
          <w:p w14:paraId="1D8D6AF8" w14:textId="77777777" w:rsidR="00FD69DA" w:rsidRPr="00EF399A" w:rsidRDefault="00FD69DA" w:rsidP="00FD69DA">
            <w:pPr>
              <w:tabs>
                <w:tab w:val="left" w:pos="709"/>
              </w:tabs>
              <w:snapToGrid w:val="0"/>
              <w:ind w:left="-70"/>
              <w:rPr>
                <w:sz w:val="18"/>
                <w:szCs w:val="18"/>
              </w:rPr>
            </w:pPr>
          </w:p>
          <w:p w14:paraId="554D754C" w14:textId="77777777" w:rsidR="00FD69DA" w:rsidRDefault="00FD69DA" w:rsidP="00FD69DA">
            <w:pPr>
              <w:rPr>
                <w:sz w:val="20"/>
                <w:szCs w:val="20"/>
              </w:rPr>
            </w:pPr>
          </w:p>
          <w:p w14:paraId="1799D036" w14:textId="77777777" w:rsidR="004D5925" w:rsidRPr="008C1329" w:rsidRDefault="004D5925" w:rsidP="00FD69DA">
            <w:pPr>
              <w:rPr>
                <w:sz w:val="20"/>
                <w:szCs w:val="20"/>
              </w:rPr>
            </w:pPr>
          </w:p>
        </w:tc>
      </w:tr>
      <w:tr w:rsidR="00FD69DA" w:rsidRPr="00383D73" w14:paraId="282D66E1" w14:textId="77777777" w:rsidTr="00FD69DA">
        <w:tblPrEx>
          <w:tblLook w:val="0000" w:firstRow="0" w:lastRow="0" w:firstColumn="0" w:lastColumn="0" w:noHBand="0" w:noVBand="0"/>
        </w:tblPrEx>
        <w:tc>
          <w:tcPr>
            <w:tcW w:w="5070" w:type="dxa"/>
          </w:tcPr>
          <w:p w14:paraId="4D230441" w14:textId="77777777" w:rsidR="00FD69DA" w:rsidRPr="00383D73" w:rsidRDefault="00FD69DA" w:rsidP="00FD69DA">
            <w:pPr>
              <w:rPr>
                <w:sz w:val="20"/>
                <w:szCs w:val="20"/>
              </w:rPr>
            </w:pPr>
            <w:r>
              <w:rPr>
                <w:sz w:val="20"/>
                <w:szCs w:val="20"/>
              </w:rPr>
              <w:t>Начальник-врач</w:t>
            </w:r>
          </w:p>
          <w:p w14:paraId="53670BE7" w14:textId="77777777" w:rsidR="00FD69DA" w:rsidRPr="00383D73" w:rsidRDefault="00FD69DA" w:rsidP="00FD69DA">
            <w:pPr>
              <w:rPr>
                <w:sz w:val="20"/>
                <w:szCs w:val="20"/>
              </w:rPr>
            </w:pPr>
          </w:p>
          <w:p w14:paraId="3340890A" w14:textId="77777777" w:rsidR="00FD69DA" w:rsidRPr="00383D73" w:rsidRDefault="00FD69DA" w:rsidP="00FD69DA">
            <w:pPr>
              <w:rPr>
                <w:sz w:val="20"/>
                <w:szCs w:val="20"/>
              </w:rPr>
            </w:pPr>
            <w:r w:rsidRPr="00383D73">
              <w:rPr>
                <w:sz w:val="20"/>
                <w:szCs w:val="20"/>
              </w:rPr>
              <w:t>_______</w:t>
            </w:r>
            <w:r>
              <w:rPr>
                <w:sz w:val="20"/>
                <w:szCs w:val="20"/>
              </w:rPr>
              <w:t>ЭЦП</w:t>
            </w:r>
            <w:r w:rsidRPr="00383D73">
              <w:rPr>
                <w:sz w:val="20"/>
                <w:szCs w:val="20"/>
              </w:rPr>
              <w:t xml:space="preserve">____________ </w:t>
            </w:r>
            <w:proofErr w:type="spellStart"/>
            <w:r>
              <w:rPr>
                <w:sz w:val="20"/>
                <w:szCs w:val="20"/>
              </w:rPr>
              <w:t>М.А.Зеленин</w:t>
            </w:r>
            <w:proofErr w:type="spellEnd"/>
          </w:p>
          <w:p w14:paraId="4DD62298" w14:textId="77777777" w:rsidR="00FD69DA" w:rsidRPr="00383D73" w:rsidRDefault="00FD69DA" w:rsidP="00FD69DA">
            <w:pPr>
              <w:rPr>
                <w:sz w:val="20"/>
                <w:szCs w:val="20"/>
              </w:rPr>
            </w:pPr>
            <w:r w:rsidRPr="00383D73">
              <w:rPr>
                <w:sz w:val="20"/>
                <w:szCs w:val="20"/>
              </w:rPr>
              <w:t>М.П.</w:t>
            </w:r>
          </w:p>
        </w:tc>
        <w:tc>
          <w:tcPr>
            <w:tcW w:w="5528" w:type="dxa"/>
          </w:tcPr>
          <w:p w14:paraId="2AF9F284" w14:textId="77777777" w:rsidR="00FD69DA" w:rsidRDefault="00FD69DA" w:rsidP="00FD69DA">
            <w:pPr>
              <w:rPr>
                <w:sz w:val="18"/>
                <w:szCs w:val="18"/>
              </w:rPr>
            </w:pPr>
          </w:p>
          <w:p w14:paraId="51D98EDD" w14:textId="77777777" w:rsidR="004D5925" w:rsidRPr="00EF399A" w:rsidRDefault="004D5925" w:rsidP="00FD69DA">
            <w:pPr>
              <w:rPr>
                <w:sz w:val="18"/>
                <w:szCs w:val="18"/>
              </w:rPr>
            </w:pPr>
          </w:p>
          <w:p w14:paraId="224A971E" w14:textId="77777777" w:rsidR="00FD69DA" w:rsidRPr="00EF399A" w:rsidRDefault="00FD69DA" w:rsidP="00FD69DA">
            <w:pPr>
              <w:rPr>
                <w:sz w:val="18"/>
                <w:szCs w:val="18"/>
              </w:rPr>
            </w:pPr>
            <w:r w:rsidRPr="00EF399A">
              <w:rPr>
                <w:sz w:val="18"/>
                <w:szCs w:val="18"/>
              </w:rPr>
              <w:t xml:space="preserve">________ЭЦП__________ </w:t>
            </w:r>
          </w:p>
          <w:p w14:paraId="229423C8" w14:textId="77777777" w:rsidR="00FD69DA" w:rsidRDefault="00FD69DA" w:rsidP="00FD69DA">
            <w:pPr>
              <w:rPr>
                <w:sz w:val="20"/>
                <w:szCs w:val="20"/>
              </w:rPr>
            </w:pPr>
            <w:r w:rsidRPr="00EF399A">
              <w:rPr>
                <w:sz w:val="18"/>
                <w:szCs w:val="18"/>
              </w:rPr>
              <w:t>М.П.</w:t>
            </w:r>
          </w:p>
        </w:tc>
      </w:tr>
    </w:tbl>
    <w:p w14:paraId="70D09A8E" w14:textId="77777777" w:rsidR="00877E90" w:rsidRDefault="00877E90" w:rsidP="00877E90">
      <w:pPr>
        <w:tabs>
          <w:tab w:val="left" w:pos="-3960"/>
        </w:tabs>
        <w:rPr>
          <w:sz w:val="18"/>
          <w:szCs w:val="18"/>
        </w:rPr>
        <w:sectPr w:rsidR="00877E90" w:rsidSect="001B1875">
          <w:headerReference w:type="default" r:id="rId10"/>
          <w:pgSz w:w="11906" w:h="16838"/>
          <w:pgMar w:top="567" w:right="707" w:bottom="1985" w:left="1276" w:header="397" w:footer="397" w:gutter="0"/>
          <w:cols w:space="720"/>
          <w:titlePg/>
          <w:docGrid w:linePitch="299"/>
        </w:sectPr>
      </w:pPr>
    </w:p>
    <w:tbl>
      <w:tblPr>
        <w:tblW w:w="3827" w:type="dxa"/>
        <w:tblInd w:w="11307" w:type="dxa"/>
        <w:tblLook w:val="04A0" w:firstRow="1" w:lastRow="0" w:firstColumn="1" w:lastColumn="0" w:noHBand="0" w:noVBand="1"/>
      </w:tblPr>
      <w:tblGrid>
        <w:gridCol w:w="3827"/>
      </w:tblGrid>
      <w:tr w:rsidR="00877E90" w:rsidRPr="00FE676D" w14:paraId="0670657B" w14:textId="77777777" w:rsidTr="00CA2EB2">
        <w:tc>
          <w:tcPr>
            <w:tcW w:w="3827" w:type="dxa"/>
            <w:vAlign w:val="center"/>
          </w:tcPr>
          <w:p w14:paraId="0DC62B1B" w14:textId="77777777" w:rsidR="00877E90" w:rsidRPr="00FE676D" w:rsidRDefault="00877E90" w:rsidP="00BC541C">
            <w:pPr>
              <w:tabs>
                <w:tab w:val="left" w:pos="-3960"/>
              </w:tabs>
              <w:spacing w:line="214" w:lineRule="auto"/>
              <w:rPr>
                <w:sz w:val="18"/>
                <w:szCs w:val="18"/>
              </w:rPr>
            </w:pPr>
            <w:r w:rsidRPr="00FE676D">
              <w:rPr>
                <w:sz w:val="18"/>
                <w:szCs w:val="18"/>
              </w:rPr>
              <w:lastRenderedPageBreak/>
              <w:t xml:space="preserve">Приложение № 1 к </w:t>
            </w:r>
            <w:r w:rsidR="00FE676D" w:rsidRPr="00FE676D">
              <w:rPr>
                <w:sz w:val="18"/>
                <w:szCs w:val="18"/>
              </w:rPr>
              <w:t>К</w:t>
            </w:r>
            <w:r w:rsidRPr="00FE676D">
              <w:rPr>
                <w:sz w:val="18"/>
                <w:szCs w:val="18"/>
              </w:rPr>
              <w:t>онтракту</w:t>
            </w:r>
            <w:r w:rsidRPr="00FE676D">
              <w:rPr>
                <w:sz w:val="18"/>
                <w:szCs w:val="18"/>
              </w:rPr>
              <w:br/>
              <w:t xml:space="preserve">от «___» _________ </w:t>
            </w:r>
            <w:r w:rsidR="00FE676D" w:rsidRPr="00FE676D">
              <w:rPr>
                <w:sz w:val="18"/>
                <w:szCs w:val="18"/>
              </w:rPr>
              <w:t>202</w:t>
            </w:r>
            <w:r w:rsidR="005C63A8">
              <w:rPr>
                <w:sz w:val="18"/>
                <w:szCs w:val="18"/>
              </w:rPr>
              <w:t>6</w:t>
            </w:r>
            <w:r w:rsidRPr="00FE676D">
              <w:rPr>
                <w:sz w:val="18"/>
                <w:szCs w:val="18"/>
              </w:rPr>
              <w:t xml:space="preserve"> г. №_________</w:t>
            </w:r>
          </w:p>
        </w:tc>
      </w:tr>
    </w:tbl>
    <w:p w14:paraId="20F1DBC7" w14:textId="77777777" w:rsidR="00877E90" w:rsidRPr="00FE676D" w:rsidRDefault="00877E90" w:rsidP="00BC541C">
      <w:pPr>
        <w:tabs>
          <w:tab w:val="left" w:pos="-3960"/>
        </w:tabs>
        <w:spacing w:line="214" w:lineRule="auto"/>
        <w:rPr>
          <w:sz w:val="18"/>
          <w:szCs w:val="18"/>
        </w:rPr>
      </w:pPr>
    </w:p>
    <w:p w14:paraId="79892EB1" w14:textId="77777777" w:rsidR="00877E90" w:rsidRPr="00FE676D" w:rsidRDefault="00877E90" w:rsidP="00BC541C">
      <w:pPr>
        <w:tabs>
          <w:tab w:val="left" w:pos="-3960"/>
        </w:tabs>
        <w:spacing w:line="214" w:lineRule="auto"/>
        <w:jc w:val="center"/>
        <w:rPr>
          <w:sz w:val="18"/>
          <w:szCs w:val="18"/>
        </w:rPr>
      </w:pPr>
      <w:r w:rsidRPr="00FE676D">
        <w:rPr>
          <w:sz w:val="18"/>
          <w:szCs w:val="18"/>
        </w:rPr>
        <w:t xml:space="preserve">СПЕЦИФИКАЦИЯ </w:t>
      </w:r>
    </w:p>
    <w:tbl>
      <w:tblPr>
        <w:tblW w:w="15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4"/>
        <w:gridCol w:w="1423"/>
        <w:gridCol w:w="1418"/>
        <w:gridCol w:w="1843"/>
        <w:gridCol w:w="1701"/>
        <w:gridCol w:w="1134"/>
        <w:gridCol w:w="850"/>
        <w:gridCol w:w="674"/>
        <w:gridCol w:w="601"/>
        <w:gridCol w:w="809"/>
        <w:gridCol w:w="648"/>
        <w:gridCol w:w="992"/>
        <w:gridCol w:w="954"/>
        <w:gridCol w:w="708"/>
        <w:gridCol w:w="7"/>
        <w:gridCol w:w="985"/>
        <w:gridCol w:w="7"/>
      </w:tblGrid>
      <w:tr w:rsidR="00C91E92" w:rsidRPr="00700308" w14:paraId="216BA6E3" w14:textId="77777777" w:rsidTr="00234EF2">
        <w:tc>
          <w:tcPr>
            <w:tcW w:w="314" w:type="dxa"/>
            <w:tcMar>
              <w:top w:w="15" w:type="dxa"/>
              <w:left w:w="36" w:type="dxa"/>
              <w:bottom w:w="15" w:type="dxa"/>
              <w:right w:w="36" w:type="dxa"/>
            </w:tcMar>
            <w:hideMark/>
          </w:tcPr>
          <w:p w14:paraId="1ED12E7E" w14:textId="77777777" w:rsidR="00C91E92" w:rsidRPr="00700308" w:rsidRDefault="00C91E92" w:rsidP="00BC541C">
            <w:pPr>
              <w:spacing w:line="214" w:lineRule="auto"/>
              <w:rPr>
                <w:sz w:val="18"/>
                <w:szCs w:val="18"/>
              </w:rPr>
            </w:pPr>
            <w:r w:rsidRPr="00700308">
              <w:rPr>
                <w:sz w:val="18"/>
                <w:szCs w:val="18"/>
              </w:rPr>
              <w:t>N</w:t>
            </w:r>
            <w:r w:rsidRPr="00700308">
              <w:rPr>
                <w:sz w:val="18"/>
                <w:szCs w:val="18"/>
              </w:rPr>
              <w:br/>
              <w:t xml:space="preserve">п/п </w:t>
            </w:r>
          </w:p>
        </w:tc>
        <w:tc>
          <w:tcPr>
            <w:tcW w:w="2841" w:type="dxa"/>
            <w:gridSpan w:val="2"/>
            <w:tcMar>
              <w:top w:w="15" w:type="dxa"/>
              <w:left w:w="36" w:type="dxa"/>
              <w:bottom w:w="15" w:type="dxa"/>
              <w:right w:w="36" w:type="dxa"/>
            </w:tcMar>
            <w:hideMark/>
          </w:tcPr>
          <w:p w14:paraId="59F16AB8" w14:textId="77777777" w:rsidR="00C91E92" w:rsidRPr="00700308" w:rsidRDefault="00C91E92" w:rsidP="00BC541C">
            <w:pPr>
              <w:spacing w:line="214" w:lineRule="auto"/>
              <w:rPr>
                <w:sz w:val="18"/>
                <w:szCs w:val="18"/>
              </w:rPr>
            </w:pPr>
            <w:r w:rsidRPr="00700308">
              <w:rPr>
                <w:sz w:val="18"/>
                <w:szCs w:val="18"/>
              </w:rPr>
              <w:t>Наименование Товара в соответствии с единым справочником-каталогом лекарственных препаратов (далее - ЕСКЛП) **</w:t>
            </w:r>
          </w:p>
        </w:tc>
        <w:tc>
          <w:tcPr>
            <w:tcW w:w="1843" w:type="dxa"/>
            <w:vMerge w:val="restart"/>
            <w:tcMar>
              <w:top w:w="15" w:type="dxa"/>
              <w:left w:w="36" w:type="dxa"/>
              <w:bottom w:w="15" w:type="dxa"/>
              <w:right w:w="36" w:type="dxa"/>
            </w:tcMar>
            <w:hideMark/>
          </w:tcPr>
          <w:p w14:paraId="1D97F19B" w14:textId="77777777" w:rsidR="00C91E92" w:rsidRPr="00700308" w:rsidRDefault="00C91E92" w:rsidP="00BC541C">
            <w:pPr>
              <w:spacing w:line="214" w:lineRule="auto"/>
              <w:rPr>
                <w:sz w:val="18"/>
                <w:szCs w:val="18"/>
              </w:rPr>
            </w:pPr>
            <w:r w:rsidRPr="00700308">
              <w:rPr>
                <w:sz w:val="18"/>
                <w:szCs w:val="18"/>
              </w:rPr>
              <w:t>Торговое наименование, форма выпуска в соответствии с регистрационным удостоверением лекарственного препарата</w:t>
            </w:r>
          </w:p>
        </w:tc>
        <w:tc>
          <w:tcPr>
            <w:tcW w:w="1701" w:type="dxa"/>
            <w:vMerge w:val="restart"/>
            <w:tcMar>
              <w:top w:w="15" w:type="dxa"/>
              <w:left w:w="36" w:type="dxa"/>
              <w:bottom w:w="15" w:type="dxa"/>
              <w:right w:w="36" w:type="dxa"/>
            </w:tcMar>
            <w:hideMark/>
          </w:tcPr>
          <w:p w14:paraId="691C9C33" w14:textId="77777777" w:rsidR="00C91E92" w:rsidRPr="00700308" w:rsidRDefault="00C91E92" w:rsidP="00BC541C">
            <w:pPr>
              <w:spacing w:line="214" w:lineRule="auto"/>
              <w:rPr>
                <w:sz w:val="18"/>
                <w:szCs w:val="18"/>
              </w:rPr>
            </w:pPr>
            <w:r w:rsidRPr="00700308">
              <w:rPr>
                <w:sz w:val="18"/>
                <w:szCs w:val="18"/>
              </w:rPr>
              <w:t xml:space="preserve">Лекарственная форма в соответствии с ЕСКЛП </w:t>
            </w:r>
          </w:p>
        </w:tc>
        <w:tc>
          <w:tcPr>
            <w:tcW w:w="1134" w:type="dxa"/>
            <w:vMerge w:val="restart"/>
            <w:tcMar>
              <w:top w:w="15" w:type="dxa"/>
              <w:left w:w="36" w:type="dxa"/>
              <w:bottom w:w="15" w:type="dxa"/>
              <w:right w:w="36" w:type="dxa"/>
            </w:tcMar>
            <w:hideMark/>
          </w:tcPr>
          <w:p w14:paraId="09A14904" w14:textId="77777777" w:rsidR="00C91E92" w:rsidRPr="00700308" w:rsidRDefault="00C91E92" w:rsidP="00BC541C">
            <w:pPr>
              <w:spacing w:line="214" w:lineRule="auto"/>
              <w:rPr>
                <w:sz w:val="18"/>
                <w:szCs w:val="18"/>
              </w:rPr>
            </w:pPr>
            <w:r w:rsidRPr="00700308">
              <w:rPr>
                <w:sz w:val="18"/>
                <w:szCs w:val="18"/>
              </w:rPr>
              <w:t xml:space="preserve">Дозировка в соответствии с ЕСКЛП </w:t>
            </w:r>
          </w:p>
        </w:tc>
        <w:tc>
          <w:tcPr>
            <w:tcW w:w="850" w:type="dxa"/>
            <w:vMerge w:val="restart"/>
            <w:tcMar>
              <w:top w:w="15" w:type="dxa"/>
              <w:left w:w="36" w:type="dxa"/>
              <w:bottom w:w="15" w:type="dxa"/>
              <w:right w:w="36" w:type="dxa"/>
            </w:tcMar>
            <w:hideMark/>
          </w:tcPr>
          <w:p w14:paraId="0B7AD4EE" w14:textId="77777777" w:rsidR="00C91E92" w:rsidRPr="00700308" w:rsidRDefault="00C91E92" w:rsidP="00BC541C">
            <w:pPr>
              <w:spacing w:line="214" w:lineRule="auto"/>
              <w:rPr>
                <w:sz w:val="18"/>
                <w:szCs w:val="18"/>
              </w:rPr>
            </w:pPr>
            <w:r w:rsidRPr="00700308">
              <w:rPr>
                <w:sz w:val="18"/>
                <w:szCs w:val="18"/>
              </w:rPr>
              <w:t xml:space="preserve">Единица измерения Товара в соответствии с ЕСКЛП </w:t>
            </w:r>
          </w:p>
        </w:tc>
        <w:tc>
          <w:tcPr>
            <w:tcW w:w="674" w:type="dxa"/>
            <w:vMerge w:val="restart"/>
            <w:tcMar>
              <w:top w:w="15" w:type="dxa"/>
              <w:left w:w="36" w:type="dxa"/>
              <w:bottom w:w="15" w:type="dxa"/>
              <w:right w:w="36" w:type="dxa"/>
            </w:tcMar>
            <w:hideMark/>
          </w:tcPr>
          <w:p w14:paraId="024763F7" w14:textId="77777777" w:rsidR="00C91E92" w:rsidRPr="00700308" w:rsidRDefault="00C91E92" w:rsidP="00BC541C">
            <w:pPr>
              <w:spacing w:line="214" w:lineRule="auto"/>
              <w:rPr>
                <w:sz w:val="18"/>
                <w:szCs w:val="18"/>
              </w:rPr>
            </w:pPr>
            <w:r w:rsidRPr="00700308">
              <w:rPr>
                <w:sz w:val="18"/>
                <w:szCs w:val="18"/>
              </w:rPr>
              <w:t xml:space="preserve">Количество в единицах измерения Товара </w:t>
            </w:r>
          </w:p>
        </w:tc>
        <w:tc>
          <w:tcPr>
            <w:tcW w:w="2058" w:type="dxa"/>
            <w:gridSpan w:val="3"/>
          </w:tcPr>
          <w:p w14:paraId="07D2A25F" w14:textId="77777777" w:rsidR="00C91E92" w:rsidRPr="00700308" w:rsidRDefault="00C91E92" w:rsidP="00BC541C">
            <w:pPr>
              <w:spacing w:line="214" w:lineRule="auto"/>
              <w:rPr>
                <w:sz w:val="18"/>
                <w:szCs w:val="18"/>
              </w:rPr>
            </w:pPr>
            <w:r w:rsidRPr="00700308">
              <w:rPr>
                <w:sz w:val="18"/>
                <w:szCs w:val="18"/>
              </w:rPr>
              <w:t>Цена за единицу измерения Товара (вторичная упаковка), в том числе</w:t>
            </w:r>
          </w:p>
        </w:tc>
        <w:tc>
          <w:tcPr>
            <w:tcW w:w="992" w:type="dxa"/>
            <w:vMerge w:val="restart"/>
          </w:tcPr>
          <w:p w14:paraId="36ABCD5D" w14:textId="77777777" w:rsidR="00C91E92" w:rsidRPr="00700308" w:rsidRDefault="00C91E92" w:rsidP="00BC541C">
            <w:pPr>
              <w:spacing w:line="214" w:lineRule="auto"/>
              <w:rPr>
                <w:sz w:val="18"/>
                <w:szCs w:val="18"/>
              </w:rPr>
            </w:pPr>
            <w:r w:rsidRPr="00700308">
              <w:rPr>
                <w:sz w:val="18"/>
                <w:szCs w:val="18"/>
              </w:rPr>
              <w:t>Количество в единицах измерения Товара (</w:t>
            </w:r>
            <w:r w:rsidRPr="00700308">
              <w:rPr>
                <w:b/>
                <w:sz w:val="18"/>
                <w:szCs w:val="18"/>
              </w:rPr>
              <w:t>вторичная упаковка</w:t>
            </w:r>
            <w:r w:rsidRPr="00700308">
              <w:rPr>
                <w:sz w:val="18"/>
                <w:szCs w:val="18"/>
              </w:rPr>
              <w:t>)</w:t>
            </w:r>
          </w:p>
        </w:tc>
        <w:tc>
          <w:tcPr>
            <w:tcW w:w="2661" w:type="dxa"/>
            <w:gridSpan w:val="5"/>
            <w:tcMar>
              <w:top w:w="15" w:type="dxa"/>
              <w:left w:w="36" w:type="dxa"/>
              <w:bottom w:w="15" w:type="dxa"/>
              <w:right w:w="36" w:type="dxa"/>
            </w:tcMar>
            <w:hideMark/>
          </w:tcPr>
          <w:p w14:paraId="77F231C1" w14:textId="77777777" w:rsidR="00C91E92" w:rsidRPr="00700308" w:rsidRDefault="00C91E92" w:rsidP="00BC541C">
            <w:pPr>
              <w:spacing w:line="214" w:lineRule="auto"/>
              <w:rPr>
                <w:sz w:val="18"/>
                <w:szCs w:val="18"/>
              </w:rPr>
            </w:pPr>
            <w:r w:rsidRPr="00700308">
              <w:rPr>
                <w:sz w:val="18"/>
                <w:szCs w:val="18"/>
              </w:rPr>
              <w:t xml:space="preserve">Стоимость, в том числе </w:t>
            </w:r>
          </w:p>
        </w:tc>
      </w:tr>
      <w:tr w:rsidR="00C91E92" w:rsidRPr="00700308" w14:paraId="5A401FFE" w14:textId="77777777" w:rsidTr="00234EF2">
        <w:trPr>
          <w:gridAfter w:val="1"/>
          <w:wAfter w:w="7" w:type="dxa"/>
        </w:trPr>
        <w:tc>
          <w:tcPr>
            <w:tcW w:w="314" w:type="dxa"/>
            <w:tcMar>
              <w:top w:w="15" w:type="dxa"/>
              <w:left w:w="36" w:type="dxa"/>
              <w:bottom w:w="15" w:type="dxa"/>
              <w:right w:w="36" w:type="dxa"/>
            </w:tcMar>
            <w:hideMark/>
          </w:tcPr>
          <w:p w14:paraId="39EE09FD" w14:textId="77777777" w:rsidR="00C91E92" w:rsidRPr="00700308" w:rsidRDefault="00C91E92" w:rsidP="00BC541C">
            <w:pPr>
              <w:spacing w:line="214" w:lineRule="auto"/>
              <w:rPr>
                <w:sz w:val="18"/>
                <w:szCs w:val="18"/>
              </w:rPr>
            </w:pPr>
          </w:p>
        </w:tc>
        <w:tc>
          <w:tcPr>
            <w:tcW w:w="1423" w:type="dxa"/>
            <w:tcMar>
              <w:top w:w="15" w:type="dxa"/>
              <w:left w:w="36" w:type="dxa"/>
              <w:bottom w:w="15" w:type="dxa"/>
              <w:right w:w="36" w:type="dxa"/>
            </w:tcMar>
            <w:hideMark/>
          </w:tcPr>
          <w:p w14:paraId="7C01F93C" w14:textId="77777777" w:rsidR="00C91E92" w:rsidRPr="00700308" w:rsidRDefault="00C91E92" w:rsidP="00BC541C">
            <w:pPr>
              <w:spacing w:line="214" w:lineRule="auto"/>
              <w:rPr>
                <w:sz w:val="18"/>
                <w:szCs w:val="18"/>
              </w:rPr>
            </w:pPr>
            <w:r w:rsidRPr="00700308">
              <w:rPr>
                <w:sz w:val="18"/>
                <w:szCs w:val="18"/>
              </w:rPr>
              <w:t xml:space="preserve">Международное непатентованное или химическое или группировочное наименование </w:t>
            </w:r>
          </w:p>
        </w:tc>
        <w:tc>
          <w:tcPr>
            <w:tcW w:w="1418" w:type="dxa"/>
            <w:tcMar>
              <w:top w:w="15" w:type="dxa"/>
              <w:left w:w="36" w:type="dxa"/>
              <w:bottom w:w="15" w:type="dxa"/>
              <w:right w:w="36" w:type="dxa"/>
            </w:tcMar>
            <w:hideMark/>
          </w:tcPr>
          <w:p w14:paraId="72C37A31" w14:textId="77777777" w:rsidR="00C91E92" w:rsidRPr="00700308" w:rsidRDefault="00C91E92" w:rsidP="00BC541C">
            <w:pPr>
              <w:spacing w:line="214" w:lineRule="auto"/>
              <w:rPr>
                <w:sz w:val="18"/>
                <w:szCs w:val="18"/>
              </w:rPr>
            </w:pPr>
            <w:r w:rsidRPr="00700308">
              <w:rPr>
                <w:sz w:val="18"/>
                <w:szCs w:val="18"/>
              </w:rPr>
              <w:t xml:space="preserve">торговое наименование </w:t>
            </w:r>
          </w:p>
        </w:tc>
        <w:tc>
          <w:tcPr>
            <w:tcW w:w="1843" w:type="dxa"/>
            <w:vMerge/>
            <w:tcMar>
              <w:top w:w="15" w:type="dxa"/>
              <w:left w:w="36" w:type="dxa"/>
              <w:bottom w:w="15" w:type="dxa"/>
              <w:right w:w="36" w:type="dxa"/>
            </w:tcMar>
            <w:hideMark/>
          </w:tcPr>
          <w:p w14:paraId="50338C55" w14:textId="77777777" w:rsidR="00C91E92" w:rsidRPr="00700308" w:rsidRDefault="00C91E92" w:rsidP="00BC541C">
            <w:pPr>
              <w:spacing w:line="214" w:lineRule="auto"/>
              <w:rPr>
                <w:sz w:val="18"/>
                <w:szCs w:val="18"/>
              </w:rPr>
            </w:pPr>
          </w:p>
        </w:tc>
        <w:tc>
          <w:tcPr>
            <w:tcW w:w="1701" w:type="dxa"/>
            <w:vMerge/>
            <w:tcMar>
              <w:top w:w="15" w:type="dxa"/>
              <w:left w:w="36" w:type="dxa"/>
              <w:bottom w:w="15" w:type="dxa"/>
              <w:right w:w="36" w:type="dxa"/>
            </w:tcMar>
            <w:hideMark/>
          </w:tcPr>
          <w:p w14:paraId="649B6D52" w14:textId="77777777" w:rsidR="00C91E92" w:rsidRPr="00700308" w:rsidRDefault="00C91E92" w:rsidP="00BC541C">
            <w:pPr>
              <w:spacing w:line="214" w:lineRule="auto"/>
              <w:rPr>
                <w:sz w:val="18"/>
                <w:szCs w:val="18"/>
              </w:rPr>
            </w:pPr>
          </w:p>
        </w:tc>
        <w:tc>
          <w:tcPr>
            <w:tcW w:w="1134" w:type="dxa"/>
            <w:vMerge/>
            <w:tcMar>
              <w:top w:w="15" w:type="dxa"/>
              <w:left w:w="36" w:type="dxa"/>
              <w:bottom w:w="15" w:type="dxa"/>
              <w:right w:w="36" w:type="dxa"/>
            </w:tcMar>
            <w:hideMark/>
          </w:tcPr>
          <w:p w14:paraId="39BDD7D4" w14:textId="77777777" w:rsidR="00C91E92" w:rsidRPr="00700308" w:rsidRDefault="00C91E92" w:rsidP="00BC541C">
            <w:pPr>
              <w:spacing w:line="214" w:lineRule="auto"/>
              <w:rPr>
                <w:sz w:val="18"/>
                <w:szCs w:val="18"/>
              </w:rPr>
            </w:pPr>
          </w:p>
        </w:tc>
        <w:tc>
          <w:tcPr>
            <w:tcW w:w="850" w:type="dxa"/>
            <w:vMerge/>
            <w:tcMar>
              <w:top w:w="15" w:type="dxa"/>
              <w:left w:w="36" w:type="dxa"/>
              <w:bottom w:w="15" w:type="dxa"/>
              <w:right w:w="36" w:type="dxa"/>
            </w:tcMar>
            <w:hideMark/>
          </w:tcPr>
          <w:p w14:paraId="430DAF37" w14:textId="77777777" w:rsidR="00C91E92" w:rsidRPr="00700308" w:rsidRDefault="00C91E92" w:rsidP="00BC541C">
            <w:pPr>
              <w:spacing w:line="214" w:lineRule="auto"/>
              <w:rPr>
                <w:sz w:val="18"/>
                <w:szCs w:val="18"/>
              </w:rPr>
            </w:pPr>
          </w:p>
        </w:tc>
        <w:tc>
          <w:tcPr>
            <w:tcW w:w="674" w:type="dxa"/>
            <w:vMerge/>
            <w:tcMar>
              <w:top w:w="15" w:type="dxa"/>
              <w:left w:w="36" w:type="dxa"/>
              <w:bottom w:w="15" w:type="dxa"/>
              <w:right w:w="36" w:type="dxa"/>
            </w:tcMar>
            <w:hideMark/>
          </w:tcPr>
          <w:p w14:paraId="7F07AA97" w14:textId="77777777" w:rsidR="00C91E92" w:rsidRPr="00700308" w:rsidRDefault="00C91E92" w:rsidP="00BC541C">
            <w:pPr>
              <w:spacing w:line="214" w:lineRule="auto"/>
              <w:rPr>
                <w:sz w:val="18"/>
                <w:szCs w:val="18"/>
              </w:rPr>
            </w:pPr>
          </w:p>
        </w:tc>
        <w:tc>
          <w:tcPr>
            <w:tcW w:w="601" w:type="dxa"/>
            <w:tcMar>
              <w:top w:w="15" w:type="dxa"/>
              <w:left w:w="36" w:type="dxa"/>
              <w:bottom w:w="15" w:type="dxa"/>
              <w:right w:w="36" w:type="dxa"/>
            </w:tcMar>
          </w:tcPr>
          <w:p w14:paraId="64286C59" w14:textId="77777777" w:rsidR="00C91E92" w:rsidRPr="00700308" w:rsidRDefault="00C91E92" w:rsidP="00BC541C">
            <w:pPr>
              <w:spacing w:line="214" w:lineRule="auto"/>
              <w:rPr>
                <w:sz w:val="18"/>
                <w:szCs w:val="18"/>
              </w:rPr>
            </w:pPr>
            <w:r w:rsidRPr="00700308">
              <w:rPr>
                <w:sz w:val="18"/>
                <w:szCs w:val="18"/>
              </w:rPr>
              <w:t xml:space="preserve">без НДС </w:t>
            </w:r>
          </w:p>
        </w:tc>
        <w:tc>
          <w:tcPr>
            <w:tcW w:w="809" w:type="dxa"/>
            <w:tcMar>
              <w:top w:w="15" w:type="dxa"/>
              <w:left w:w="36" w:type="dxa"/>
              <w:bottom w:w="15" w:type="dxa"/>
              <w:right w:w="36" w:type="dxa"/>
            </w:tcMar>
          </w:tcPr>
          <w:p w14:paraId="7DD17828" w14:textId="77777777" w:rsidR="00C91E92" w:rsidRPr="00700308" w:rsidRDefault="00C91E92" w:rsidP="00BC541C">
            <w:pPr>
              <w:spacing w:line="214" w:lineRule="auto"/>
              <w:rPr>
                <w:sz w:val="18"/>
                <w:szCs w:val="18"/>
              </w:rPr>
            </w:pPr>
            <w:r w:rsidRPr="00700308">
              <w:rPr>
                <w:sz w:val="18"/>
                <w:szCs w:val="18"/>
              </w:rPr>
              <w:t xml:space="preserve">размер НДС </w:t>
            </w:r>
          </w:p>
        </w:tc>
        <w:tc>
          <w:tcPr>
            <w:tcW w:w="648" w:type="dxa"/>
            <w:tcMar>
              <w:top w:w="15" w:type="dxa"/>
              <w:left w:w="36" w:type="dxa"/>
              <w:bottom w:w="15" w:type="dxa"/>
              <w:right w:w="36" w:type="dxa"/>
            </w:tcMar>
          </w:tcPr>
          <w:p w14:paraId="67FB90F6" w14:textId="77777777" w:rsidR="00C91E92" w:rsidRPr="00700308" w:rsidRDefault="00C91E92" w:rsidP="00BC541C">
            <w:pPr>
              <w:spacing w:line="214" w:lineRule="auto"/>
              <w:rPr>
                <w:sz w:val="18"/>
                <w:szCs w:val="18"/>
              </w:rPr>
            </w:pPr>
            <w:r w:rsidRPr="00700308">
              <w:rPr>
                <w:sz w:val="18"/>
                <w:szCs w:val="18"/>
              </w:rPr>
              <w:t xml:space="preserve">итого </w:t>
            </w:r>
          </w:p>
        </w:tc>
        <w:tc>
          <w:tcPr>
            <w:tcW w:w="992" w:type="dxa"/>
            <w:vMerge/>
            <w:tcMar>
              <w:top w:w="15" w:type="dxa"/>
              <w:left w:w="36" w:type="dxa"/>
              <w:bottom w:w="15" w:type="dxa"/>
              <w:right w:w="36" w:type="dxa"/>
            </w:tcMar>
          </w:tcPr>
          <w:p w14:paraId="38F52614" w14:textId="77777777" w:rsidR="00C91E92" w:rsidRPr="00700308" w:rsidRDefault="00C91E92" w:rsidP="00BC541C">
            <w:pPr>
              <w:spacing w:line="214" w:lineRule="auto"/>
              <w:rPr>
                <w:sz w:val="18"/>
                <w:szCs w:val="18"/>
              </w:rPr>
            </w:pPr>
          </w:p>
        </w:tc>
        <w:tc>
          <w:tcPr>
            <w:tcW w:w="954" w:type="dxa"/>
            <w:tcMar>
              <w:top w:w="15" w:type="dxa"/>
              <w:left w:w="36" w:type="dxa"/>
              <w:bottom w:w="15" w:type="dxa"/>
              <w:right w:w="36" w:type="dxa"/>
            </w:tcMar>
            <w:hideMark/>
          </w:tcPr>
          <w:p w14:paraId="2FC298A5" w14:textId="77777777" w:rsidR="00C91E92" w:rsidRPr="00700308" w:rsidRDefault="00C91E92" w:rsidP="00BC541C">
            <w:pPr>
              <w:spacing w:line="214" w:lineRule="auto"/>
              <w:rPr>
                <w:sz w:val="18"/>
                <w:szCs w:val="18"/>
              </w:rPr>
            </w:pPr>
            <w:r w:rsidRPr="00700308">
              <w:rPr>
                <w:sz w:val="18"/>
                <w:szCs w:val="18"/>
              </w:rPr>
              <w:t xml:space="preserve">без НДС </w:t>
            </w:r>
          </w:p>
        </w:tc>
        <w:tc>
          <w:tcPr>
            <w:tcW w:w="708" w:type="dxa"/>
            <w:tcMar>
              <w:top w:w="15" w:type="dxa"/>
              <w:left w:w="36" w:type="dxa"/>
              <w:bottom w:w="15" w:type="dxa"/>
              <w:right w:w="36" w:type="dxa"/>
            </w:tcMar>
            <w:hideMark/>
          </w:tcPr>
          <w:p w14:paraId="5766C170" w14:textId="77777777" w:rsidR="00C91E92" w:rsidRPr="00700308" w:rsidRDefault="00C91E92" w:rsidP="00BC541C">
            <w:pPr>
              <w:spacing w:line="214" w:lineRule="auto"/>
              <w:rPr>
                <w:sz w:val="18"/>
                <w:szCs w:val="18"/>
              </w:rPr>
            </w:pPr>
            <w:r w:rsidRPr="00700308">
              <w:rPr>
                <w:sz w:val="18"/>
                <w:szCs w:val="18"/>
              </w:rPr>
              <w:t xml:space="preserve">размер НДС </w:t>
            </w:r>
          </w:p>
        </w:tc>
        <w:tc>
          <w:tcPr>
            <w:tcW w:w="992" w:type="dxa"/>
            <w:gridSpan w:val="2"/>
            <w:tcMar>
              <w:top w:w="15" w:type="dxa"/>
              <w:left w:w="36" w:type="dxa"/>
              <w:bottom w:w="15" w:type="dxa"/>
              <w:right w:w="36" w:type="dxa"/>
            </w:tcMar>
            <w:hideMark/>
          </w:tcPr>
          <w:p w14:paraId="1C17DB2D" w14:textId="77777777" w:rsidR="00C91E92" w:rsidRPr="00700308" w:rsidRDefault="00C91E92" w:rsidP="00BC541C">
            <w:pPr>
              <w:spacing w:line="214" w:lineRule="auto"/>
              <w:rPr>
                <w:sz w:val="18"/>
                <w:szCs w:val="18"/>
              </w:rPr>
            </w:pPr>
            <w:r w:rsidRPr="00700308">
              <w:rPr>
                <w:sz w:val="18"/>
                <w:szCs w:val="18"/>
              </w:rPr>
              <w:t xml:space="preserve">итого </w:t>
            </w:r>
          </w:p>
        </w:tc>
      </w:tr>
      <w:tr w:rsidR="00C91E92" w:rsidRPr="00700308" w14:paraId="0A69D510" w14:textId="77777777" w:rsidTr="00234EF2">
        <w:trPr>
          <w:gridAfter w:val="1"/>
          <w:wAfter w:w="7" w:type="dxa"/>
        </w:trPr>
        <w:tc>
          <w:tcPr>
            <w:tcW w:w="314" w:type="dxa"/>
            <w:tcMar>
              <w:top w:w="15" w:type="dxa"/>
              <w:left w:w="36" w:type="dxa"/>
              <w:bottom w:w="15" w:type="dxa"/>
              <w:right w:w="36" w:type="dxa"/>
            </w:tcMar>
            <w:hideMark/>
          </w:tcPr>
          <w:p w14:paraId="69183A86" w14:textId="77777777" w:rsidR="00C91E92" w:rsidRPr="00700308" w:rsidRDefault="00C91E92" w:rsidP="00BC541C">
            <w:pPr>
              <w:spacing w:line="214" w:lineRule="auto"/>
              <w:jc w:val="center"/>
              <w:rPr>
                <w:sz w:val="18"/>
                <w:szCs w:val="18"/>
              </w:rPr>
            </w:pPr>
            <w:r w:rsidRPr="00700308">
              <w:rPr>
                <w:sz w:val="18"/>
                <w:szCs w:val="18"/>
              </w:rPr>
              <w:t>1</w:t>
            </w:r>
          </w:p>
        </w:tc>
        <w:tc>
          <w:tcPr>
            <w:tcW w:w="1423" w:type="dxa"/>
            <w:tcMar>
              <w:top w:w="15" w:type="dxa"/>
              <w:left w:w="36" w:type="dxa"/>
              <w:bottom w:w="15" w:type="dxa"/>
              <w:right w:w="36" w:type="dxa"/>
            </w:tcMar>
            <w:hideMark/>
          </w:tcPr>
          <w:p w14:paraId="618A0C0E" w14:textId="77777777" w:rsidR="00C91E92" w:rsidRPr="00700308" w:rsidRDefault="00C91E92" w:rsidP="00BC541C">
            <w:pPr>
              <w:spacing w:line="214" w:lineRule="auto"/>
              <w:jc w:val="center"/>
              <w:rPr>
                <w:sz w:val="18"/>
                <w:szCs w:val="18"/>
              </w:rPr>
            </w:pPr>
            <w:r w:rsidRPr="00700308">
              <w:rPr>
                <w:sz w:val="18"/>
                <w:szCs w:val="18"/>
              </w:rPr>
              <w:t>2</w:t>
            </w:r>
          </w:p>
        </w:tc>
        <w:tc>
          <w:tcPr>
            <w:tcW w:w="1418" w:type="dxa"/>
            <w:tcMar>
              <w:top w:w="15" w:type="dxa"/>
              <w:left w:w="36" w:type="dxa"/>
              <w:bottom w:w="15" w:type="dxa"/>
              <w:right w:w="36" w:type="dxa"/>
            </w:tcMar>
            <w:hideMark/>
          </w:tcPr>
          <w:p w14:paraId="07FD6C13" w14:textId="77777777" w:rsidR="00C91E92" w:rsidRPr="00700308" w:rsidRDefault="00C91E92" w:rsidP="00BC541C">
            <w:pPr>
              <w:spacing w:line="214" w:lineRule="auto"/>
              <w:jc w:val="center"/>
              <w:rPr>
                <w:sz w:val="18"/>
                <w:szCs w:val="18"/>
              </w:rPr>
            </w:pPr>
            <w:r w:rsidRPr="00700308">
              <w:rPr>
                <w:sz w:val="18"/>
                <w:szCs w:val="18"/>
              </w:rPr>
              <w:t>3</w:t>
            </w:r>
          </w:p>
        </w:tc>
        <w:tc>
          <w:tcPr>
            <w:tcW w:w="1843" w:type="dxa"/>
            <w:tcMar>
              <w:top w:w="15" w:type="dxa"/>
              <w:left w:w="36" w:type="dxa"/>
              <w:bottom w:w="15" w:type="dxa"/>
              <w:right w:w="36" w:type="dxa"/>
            </w:tcMar>
            <w:hideMark/>
          </w:tcPr>
          <w:p w14:paraId="2027D977" w14:textId="77777777" w:rsidR="00C91E92" w:rsidRPr="00700308" w:rsidRDefault="00C91E92" w:rsidP="00BC541C">
            <w:pPr>
              <w:spacing w:line="214" w:lineRule="auto"/>
              <w:jc w:val="center"/>
              <w:rPr>
                <w:sz w:val="18"/>
                <w:szCs w:val="18"/>
              </w:rPr>
            </w:pPr>
            <w:r w:rsidRPr="00700308">
              <w:rPr>
                <w:sz w:val="18"/>
                <w:szCs w:val="18"/>
              </w:rPr>
              <w:t>4</w:t>
            </w:r>
          </w:p>
        </w:tc>
        <w:tc>
          <w:tcPr>
            <w:tcW w:w="1701" w:type="dxa"/>
            <w:tcMar>
              <w:top w:w="15" w:type="dxa"/>
              <w:left w:w="36" w:type="dxa"/>
              <w:bottom w:w="15" w:type="dxa"/>
              <w:right w:w="36" w:type="dxa"/>
            </w:tcMar>
            <w:hideMark/>
          </w:tcPr>
          <w:p w14:paraId="33CE656D" w14:textId="77777777" w:rsidR="00C91E92" w:rsidRPr="00700308" w:rsidRDefault="00C91E92" w:rsidP="00BC541C">
            <w:pPr>
              <w:spacing w:line="214" w:lineRule="auto"/>
              <w:jc w:val="center"/>
              <w:rPr>
                <w:sz w:val="18"/>
                <w:szCs w:val="18"/>
              </w:rPr>
            </w:pPr>
            <w:r w:rsidRPr="00700308">
              <w:rPr>
                <w:sz w:val="18"/>
                <w:szCs w:val="18"/>
              </w:rPr>
              <w:t>5</w:t>
            </w:r>
          </w:p>
        </w:tc>
        <w:tc>
          <w:tcPr>
            <w:tcW w:w="1134" w:type="dxa"/>
            <w:tcMar>
              <w:top w:w="15" w:type="dxa"/>
              <w:left w:w="36" w:type="dxa"/>
              <w:bottom w:w="15" w:type="dxa"/>
              <w:right w:w="36" w:type="dxa"/>
            </w:tcMar>
            <w:hideMark/>
          </w:tcPr>
          <w:p w14:paraId="1015CD1C" w14:textId="77777777" w:rsidR="00C91E92" w:rsidRPr="00700308" w:rsidRDefault="00C91E92" w:rsidP="00BC541C">
            <w:pPr>
              <w:spacing w:line="214" w:lineRule="auto"/>
              <w:jc w:val="center"/>
              <w:rPr>
                <w:sz w:val="18"/>
                <w:szCs w:val="18"/>
              </w:rPr>
            </w:pPr>
            <w:r w:rsidRPr="00700308">
              <w:rPr>
                <w:sz w:val="18"/>
                <w:szCs w:val="18"/>
              </w:rPr>
              <w:t>6</w:t>
            </w:r>
          </w:p>
        </w:tc>
        <w:tc>
          <w:tcPr>
            <w:tcW w:w="850" w:type="dxa"/>
            <w:tcMar>
              <w:top w:w="15" w:type="dxa"/>
              <w:left w:w="36" w:type="dxa"/>
              <w:bottom w:w="15" w:type="dxa"/>
              <w:right w:w="36" w:type="dxa"/>
            </w:tcMar>
            <w:hideMark/>
          </w:tcPr>
          <w:p w14:paraId="2F6A5BBA" w14:textId="77777777" w:rsidR="00C91E92" w:rsidRPr="00700308" w:rsidRDefault="00C91E92" w:rsidP="00BC541C">
            <w:pPr>
              <w:spacing w:line="214" w:lineRule="auto"/>
              <w:jc w:val="center"/>
              <w:rPr>
                <w:sz w:val="18"/>
                <w:szCs w:val="18"/>
              </w:rPr>
            </w:pPr>
            <w:r w:rsidRPr="00700308">
              <w:rPr>
                <w:sz w:val="18"/>
                <w:szCs w:val="18"/>
              </w:rPr>
              <w:t>7</w:t>
            </w:r>
          </w:p>
        </w:tc>
        <w:tc>
          <w:tcPr>
            <w:tcW w:w="674" w:type="dxa"/>
            <w:tcMar>
              <w:top w:w="15" w:type="dxa"/>
              <w:left w:w="36" w:type="dxa"/>
              <w:bottom w:w="15" w:type="dxa"/>
              <w:right w:w="36" w:type="dxa"/>
            </w:tcMar>
            <w:hideMark/>
          </w:tcPr>
          <w:p w14:paraId="1E4DBD06" w14:textId="77777777" w:rsidR="00C91E92" w:rsidRPr="00700308" w:rsidRDefault="00FE676D" w:rsidP="00BC541C">
            <w:pPr>
              <w:spacing w:line="214" w:lineRule="auto"/>
              <w:jc w:val="center"/>
              <w:rPr>
                <w:sz w:val="18"/>
                <w:szCs w:val="18"/>
              </w:rPr>
            </w:pPr>
            <w:r w:rsidRPr="00700308">
              <w:rPr>
                <w:sz w:val="18"/>
                <w:szCs w:val="18"/>
              </w:rPr>
              <w:t>8</w:t>
            </w:r>
          </w:p>
        </w:tc>
        <w:tc>
          <w:tcPr>
            <w:tcW w:w="601" w:type="dxa"/>
            <w:tcMar>
              <w:top w:w="15" w:type="dxa"/>
              <w:left w:w="36" w:type="dxa"/>
              <w:bottom w:w="15" w:type="dxa"/>
              <w:right w:w="36" w:type="dxa"/>
            </w:tcMar>
          </w:tcPr>
          <w:p w14:paraId="2759497A" w14:textId="77777777" w:rsidR="00C91E92" w:rsidRPr="00700308" w:rsidRDefault="00FE676D" w:rsidP="00BC541C">
            <w:pPr>
              <w:spacing w:line="214" w:lineRule="auto"/>
              <w:jc w:val="center"/>
              <w:rPr>
                <w:sz w:val="18"/>
                <w:szCs w:val="18"/>
              </w:rPr>
            </w:pPr>
            <w:r w:rsidRPr="00700308">
              <w:rPr>
                <w:sz w:val="18"/>
                <w:szCs w:val="18"/>
              </w:rPr>
              <w:t>9</w:t>
            </w:r>
          </w:p>
        </w:tc>
        <w:tc>
          <w:tcPr>
            <w:tcW w:w="809" w:type="dxa"/>
            <w:tcMar>
              <w:top w:w="15" w:type="dxa"/>
              <w:left w:w="36" w:type="dxa"/>
              <w:bottom w:w="15" w:type="dxa"/>
              <w:right w:w="36" w:type="dxa"/>
            </w:tcMar>
          </w:tcPr>
          <w:p w14:paraId="27648CF0" w14:textId="77777777" w:rsidR="00C91E92" w:rsidRPr="00700308" w:rsidRDefault="00FE676D" w:rsidP="00BC541C">
            <w:pPr>
              <w:spacing w:line="214" w:lineRule="auto"/>
              <w:jc w:val="center"/>
              <w:rPr>
                <w:sz w:val="18"/>
                <w:szCs w:val="18"/>
              </w:rPr>
            </w:pPr>
            <w:r w:rsidRPr="00700308">
              <w:rPr>
                <w:sz w:val="18"/>
                <w:szCs w:val="18"/>
              </w:rPr>
              <w:t>10</w:t>
            </w:r>
          </w:p>
        </w:tc>
        <w:tc>
          <w:tcPr>
            <w:tcW w:w="648" w:type="dxa"/>
            <w:tcMar>
              <w:top w:w="15" w:type="dxa"/>
              <w:left w:w="36" w:type="dxa"/>
              <w:bottom w:w="15" w:type="dxa"/>
              <w:right w:w="36" w:type="dxa"/>
            </w:tcMar>
          </w:tcPr>
          <w:p w14:paraId="577F8ED4" w14:textId="77777777" w:rsidR="00C91E92" w:rsidRPr="00700308" w:rsidRDefault="00FE676D" w:rsidP="00BC541C">
            <w:pPr>
              <w:spacing w:line="214" w:lineRule="auto"/>
              <w:jc w:val="center"/>
              <w:rPr>
                <w:sz w:val="18"/>
                <w:szCs w:val="18"/>
              </w:rPr>
            </w:pPr>
            <w:r w:rsidRPr="00700308">
              <w:rPr>
                <w:sz w:val="18"/>
                <w:szCs w:val="18"/>
              </w:rPr>
              <w:t>11</w:t>
            </w:r>
          </w:p>
        </w:tc>
        <w:tc>
          <w:tcPr>
            <w:tcW w:w="992" w:type="dxa"/>
            <w:tcMar>
              <w:top w:w="15" w:type="dxa"/>
              <w:left w:w="36" w:type="dxa"/>
              <w:bottom w:w="15" w:type="dxa"/>
              <w:right w:w="36" w:type="dxa"/>
            </w:tcMar>
          </w:tcPr>
          <w:p w14:paraId="53974B55" w14:textId="77777777" w:rsidR="00C91E92" w:rsidRPr="00700308" w:rsidRDefault="00FE676D" w:rsidP="00BC541C">
            <w:pPr>
              <w:spacing w:line="214" w:lineRule="auto"/>
              <w:jc w:val="center"/>
              <w:rPr>
                <w:sz w:val="18"/>
                <w:szCs w:val="18"/>
              </w:rPr>
            </w:pPr>
            <w:r w:rsidRPr="00700308">
              <w:rPr>
                <w:sz w:val="18"/>
                <w:szCs w:val="18"/>
              </w:rPr>
              <w:t>12</w:t>
            </w:r>
          </w:p>
        </w:tc>
        <w:tc>
          <w:tcPr>
            <w:tcW w:w="954" w:type="dxa"/>
            <w:tcMar>
              <w:top w:w="15" w:type="dxa"/>
              <w:left w:w="36" w:type="dxa"/>
              <w:bottom w:w="15" w:type="dxa"/>
              <w:right w:w="36" w:type="dxa"/>
            </w:tcMar>
            <w:hideMark/>
          </w:tcPr>
          <w:p w14:paraId="6E31E06E" w14:textId="77777777" w:rsidR="00C91E92" w:rsidRPr="00700308" w:rsidRDefault="00FE676D" w:rsidP="00BC541C">
            <w:pPr>
              <w:spacing w:line="214" w:lineRule="auto"/>
              <w:jc w:val="center"/>
              <w:rPr>
                <w:sz w:val="18"/>
                <w:szCs w:val="18"/>
              </w:rPr>
            </w:pPr>
            <w:r w:rsidRPr="00700308">
              <w:rPr>
                <w:sz w:val="18"/>
                <w:szCs w:val="18"/>
              </w:rPr>
              <w:t>13</w:t>
            </w:r>
          </w:p>
        </w:tc>
        <w:tc>
          <w:tcPr>
            <w:tcW w:w="708" w:type="dxa"/>
            <w:tcMar>
              <w:top w:w="15" w:type="dxa"/>
              <w:left w:w="36" w:type="dxa"/>
              <w:bottom w:w="15" w:type="dxa"/>
              <w:right w:w="36" w:type="dxa"/>
            </w:tcMar>
            <w:hideMark/>
          </w:tcPr>
          <w:p w14:paraId="0A7BD307" w14:textId="77777777" w:rsidR="00C91E92" w:rsidRPr="00700308" w:rsidRDefault="00FE676D" w:rsidP="00BC541C">
            <w:pPr>
              <w:spacing w:line="214" w:lineRule="auto"/>
              <w:jc w:val="center"/>
              <w:rPr>
                <w:sz w:val="18"/>
                <w:szCs w:val="18"/>
              </w:rPr>
            </w:pPr>
            <w:r w:rsidRPr="00700308">
              <w:rPr>
                <w:sz w:val="18"/>
                <w:szCs w:val="18"/>
              </w:rPr>
              <w:t>14</w:t>
            </w:r>
          </w:p>
        </w:tc>
        <w:tc>
          <w:tcPr>
            <w:tcW w:w="992" w:type="dxa"/>
            <w:gridSpan w:val="2"/>
            <w:tcMar>
              <w:top w:w="15" w:type="dxa"/>
              <w:left w:w="36" w:type="dxa"/>
              <w:bottom w:w="15" w:type="dxa"/>
              <w:right w:w="36" w:type="dxa"/>
            </w:tcMar>
            <w:hideMark/>
          </w:tcPr>
          <w:p w14:paraId="4B5B58C8" w14:textId="77777777" w:rsidR="00C91E92" w:rsidRPr="00700308" w:rsidRDefault="00FE676D" w:rsidP="00BC541C">
            <w:pPr>
              <w:spacing w:line="214" w:lineRule="auto"/>
              <w:jc w:val="center"/>
              <w:rPr>
                <w:sz w:val="18"/>
                <w:szCs w:val="18"/>
              </w:rPr>
            </w:pPr>
            <w:r w:rsidRPr="00700308">
              <w:rPr>
                <w:sz w:val="18"/>
                <w:szCs w:val="18"/>
              </w:rPr>
              <w:t>15</w:t>
            </w:r>
          </w:p>
        </w:tc>
      </w:tr>
      <w:tr w:rsidR="000E73CC" w:rsidRPr="00700308" w14:paraId="2822DEF3" w14:textId="77777777" w:rsidTr="00234EF2">
        <w:trPr>
          <w:gridAfter w:val="1"/>
          <w:wAfter w:w="7" w:type="dxa"/>
          <w:trHeight w:val="456"/>
        </w:trPr>
        <w:tc>
          <w:tcPr>
            <w:tcW w:w="314" w:type="dxa"/>
            <w:tcMar>
              <w:top w:w="15" w:type="dxa"/>
              <w:left w:w="36" w:type="dxa"/>
              <w:bottom w:w="15" w:type="dxa"/>
              <w:right w:w="36" w:type="dxa"/>
            </w:tcMar>
          </w:tcPr>
          <w:p w14:paraId="191F8994" w14:textId="77777777" w:rsidR="000E73CC" w:rsidRPr="00700308" w:rsidRDefault="000E73CC" w:rsidP="00BC541C">
            <w:pPr>
              <w:spacing w:line="214" w:lineRule="auto"/>
              <w:rPr>
                <w:sz w:val="18"/>
                <w:szCs w:val="18"/>
              </w:rPr>
            </w:pPr>
            <w:r w:rsidRPr="00700308">
              <w:rPr>
                <w:sz w:val="18"/>
                <w:szCs w:val="18"/>
              </w:rPr>
              <w:t>1</w:t>
            </w:r>
          </w:p>
        </w:tc>
        <w:tc>
          <w:tcPr>
            <w:tcW w:w="1423" w:type="dxa"/>
            <w:tcBorders>
              <w:top w:val="single" w:sz="4" w:space="0" w:color="auto"/>
              <w:left w:val="single" w:sz="4" w:space="0" w:color="auto"/>
              <w:bottom w:val="single" w:sz="4" w:space="0" w:color="auto"/>
              <w:right w:val="single" w:sz="4" w:space="0" w:color="auto"/>
            </w:tcBorders>
            <w:tcMar>
              <w:top w:w="15" w:type="dxa"/>
              <w:left w:w="36" w:type="dxa"/>
              <w:bottom w:w="15" w:type="dxa"/>
              <w:right w:w="36" w:type="dxa"/>
            </w:tcMar>
            <w:vAlign w:val="bottom"/>
          </w:tcPr>
          <w:p w14:paraId="69EDA02C" w14:textId="63AD2234" w:rsidR="000E73CC" w:rsidRPr="000E73CC" w:rsidRDefault="00707003" w:rsidP="00BC541C">
            <w:pPr>
              <w:spacing w:line="214" w:lineRule="auto"/>
              <w:rPr>
                <w:sz w:val="18"/>
                <w:szCs w:val="18"/>
              </w:rPr>
            </w:pPr>
            <w:r>
              <w:rPr>
                <w:color w:val="000000"/>
                <w:sz w:val="18"/>
                <w:szCs w:val="18"/>
              </w:rPr>
              <w:t xml:space="preserve">Холина </w:t>
            </w:r>
            <w:proofErr w:type="spellStart"/>
            <w:r>
              <w:rPr>
                <w:color w:val="000000"/>
                <w:sz w:val="18"/>
                <w:szCs w:val="18"/>
              </w:rPr>
              <w:t>альфосцерат</w:t>
            </w:r>
            <w:proofErr w:type="spellEnd"/>
          </w:p>
        </w:tc>
        <w:tc>
          <w:tcPr>
            <w:tcW w:w="1418" w:type="dxa"/>
            <w:tcMar>
              <w:top w:w="15" w:type="dxa"/>
              <w:left w:w="36" w:type="dxa"/>
              <w:bottom w:w="15" w:type="dxa"/>
              <w:right w:w="36" w:type="dxa"/>
            </w:tcMar>
          </w:tcPr>
          <w:p w14:paraId="5C2694AB" w14:textId="77777777" w:rsidR="000E73CC" w:rsidRPr="00BF479D" w:rsidRDefault="000E73CC" w:rsidP="00BC541C">
            <w:pPr>
              <w:spacing w:line="214" w:lineRule="auto"/>
              <w:rPr>
                <w:sz w:val="18"/>
                <w:szCs w:val="18"/>
              </w:rPr>
            </w:pPr>
          </w:p>
        </w:tc>
        <w:tc>
          <w:tcPr>
            <w:tcW w:w="1843" w:type="dxa"/>
            <w:tcMar>
              <w:top w:w="15" w:type="dxa"/>
              <w:left w:w="36" w:type="dxa"/>
              <w:bottom w:w="15" w:type="dxa"/>
              <w:right w:w="36" w:type="dxa"/>
            </w:tcMar>
          </w:tcPr>
          <w:p w14:paraId="4F225869" w14:textId="77777777" w:rsidR="000E73CC" w:rsidRPr="00700308" w:rsidRDefault="000E73CC" w:rsidP="00BC541C">
            <w:pPr>
              <w:spacing w:line="214" w:lineRule="auto"/>
              <w:ind w:right="-42"/>
              <w:rPr>
                <w:sz w:val="18"/>
                <w:szCs w:val="18"/>
              </w:rPr>
            </w:pPr>
          </w:p>
        </w:tc>
        <w:tc>
          <w:tcPr>
            <w:tcW w:w="1701" w:type="dxa"/>
            <w:tcMar>
              <w:top w:w="15" w:type="dxa"/>
              <w:left w:w="36" w:type="dxa"/>
              <w:bottom w:w="15" w:type="dxa"/>
              <w:right w:w="36" w:type="dxa"/>
            </w:tcMar>
          </w:tcPr>
          <w:p w14:paraId="73A68A62" w14:textId="7DDCAA2A" w:rsidR="000E73CC" w:rsidRPr="00700308" w:rsidRDefault="00707003" w:rsidP="00BC541C">
            <w:pPr>
              <w:spacing w:line="214" w:lineRule="auto"/>
              <w:rPr>
                <w:sz w:val="18"/>
                <w:szCs w:val="18"/>
              </w:rPr>
            </w:pPr>
            <w:r>
              <w:rPr>
                <w:sz w:val="18"/>
                <w:szCs w:val="18"/>
              </w:rPr>
              <w:t>раствор для внутривенного и внутримышечного введения</w:t>
            </w:r>
          </w:p>
        </w:tc>
        <w:tc>
          <w:tcPr>
            <w:tcW w:w="1134" w:type="dxa"/>
            <w:tcMar>
              <w:top w:w="15" w:type="dxa"/>
              <w:left w:w="36" w:type="dxa"/>
              <w:bottom w:w="15" w:type="dxa"/>
              <w:right w:w="36" w:type="dxa"/>
            </w:tcMar>
          </w:tcPr>
          <w:p w14:paraId="5717D46D" w14:textId="226DFEB7" w:rsidR="000E73CC" w:rsidRPr="00700308" w:rsidRDefault="00707003" w:rsidP="00BC541C">
            <w:pPr>
              <w:spacing w:line="214" w:lineRule="auto"/>
              <w:rPr>
                <w:sz w:val="18"/>
                <w:szCs w:val="18"/>
              </w:rPr>
            </w:pPr>
            <w:r>
              <w:rPr>
                <w:sz w:val="18"/>
                <w:szCs w:val="18"/>
              </w:rPr>
              <w:t>250 мг/мл</w:t>
            </w:r>
          </w:p>
        </w:tc>
        <w:tc>
          <w:tcPr>
            <w:tcW w:w="850" w:type="dxa"/>
            <w:tcMar>
              <w:top w:w="15" w:type="dxa"/>
              <w:left w:w="36" w:type="dxa"/>
              <w:bottom w:w="15" w:type="dxa"/>
              <w:right w:w="36" w:type="dxa"/>
            </w:tcMar>
          </w:tcPr>
          <w:p w14:paraId="483D3922" w14:textId="3F51C126" w:rsidR="000E73CC" w:rsidRPr="00700308" w:rsidRDefault="00707003" w:rsidP="00BC541C">
            <w:pPr>
              <w:spacing w:line="214" w:lineRule="auto"/>
              <w:rPr>
                <w:sz w:val="18"/>
                <w:szCs w:val="18"/>
              </w:rPr>
            </w:pPr>
            <w:r>
              <w:rPr>
                <w:sz w:val="18"/>
                <w:szCs w:val="18"/>
              </w:rPr>
              <w:t>мл</w:t>
            </w:r>
          </w:p>
        </w:tc>
        <w:tc>
          <w:tcPr>
            <w:tcW w:w="674" w:type="dxa"/>
            <w:tcMar>
              <w:top w:w="15" w:type="dxa"/>
              <w:left w:w="36" w:type="dxa"/>
              <w:bottom w:w="15" w:type="dxa"/>
              <w:right w:w="36" w:type="dxa"/>
            </w:tcMar>
          </w:tcPr>
          <w:p w14:paraId="6FC59787" w14:textId="4CEE021F" w:rsidR="000E73CC" w:rsidRPr="00700308" w:rsidRDefault="00707003" w:rsidP="00BC541C">
            <w:pPr>
              <w:spacing w:line="214" w:lineRule="auto"/>
              <w:jc w:val="center"/>
              <w:rPr>
                <w:b/>
                <w:sz w:val="18"/>
                <w:szCs w:val="18"/>
              </w:rPr>
            </w:pPr>
            <w:r>
              <w:rPr>
                <w:b/>
                <w:sz w:val="18"/>
                <w:szCs w:val="18"/>
              </w:rPr>
              <w:t>40</w:t>
            </w:r>
          </w:p>
        </w:tc>
        <w:tc>
          <w:tcPr>
            <w:tcW w:w="601" w:type="dxa"/>
            <w:tcMar>
              <w:top w:w="15" w:type="dxa"/>
              <w:left w:w="36" w:type="dxa"/>
              <w:bottom w:w="15" w:type="dxa"/>
              <w:right w:w="36" w:type="dxa"/>
            </w:tcMar>
          </w:tcPr>
          <w:p w14:paraId="0A530F81" w14:textId="77777777" w:rsidR="000E73CC" w:rsidRPr="00700308" w:rsidRDefault="000E73CC" w:rsidP="00BC541C">
            <w:pPr>
              <w:spacing w:line="214" w:lineRule="auto"/>
              <w:jc w:val="center"/>
              <w:rPr>
                <w:sz w:val="18"/>
                <w:szCs w:val="18"/>
              </w:rPr>
            </w:pPr>
          </w:p>
        </w:tc>
        <w:tc>
          <w:tcPr>
            <w:tcW w:w="809" w:type="dxa"/>
            <w:tcMar>
              <w:top w:w="15" w:type="dxa"/>
              <w:left w:w="36" w:type="dxa"/>
              <w:bottom w:w="15" w:type="dxa"/>
              <w:right w:w="36" w:type="dxa"/>
            </w:tcMar>
          </w:tcPr>
          <w:p w14:paraId="2F868C46" w14:textId="77777777" w:rsidR="000E73CC" w:rsidRPr="00700308" w:rsidRDefault="000E73CC" w:rsidP="00BC541C">
            <w:pPr>
              <w:spacing w:line="214" w:lineRule="auto"/>
              <w:jc w:val="center"/>
              <w:rPr>
                <w:sz w:val="18"/>
                <w:szCs w:val="18"/>
              </w:rPr>
            </w:pPr>
          </w:p>
        </w:tc>
        <w:tc>
          <w:tcPr>
            <w:tcW w:w="648" w:type="dxa"/>
            <w:tcMar>
              <w:top w:w="15" w:type="dxa"/>
              <w:left w:w="36" w:type="dxa"/>
              <w:bottom w:w="15" w:type="dxa"/>
              <w:right w:w="36" w:type="dxa"/>
            </w:tcMar>
          </w:tcPr>
          <w:p w14:paraId="57C02D0C" w14:textId="77777777" w:rsidR="000E73CC" w:rsidRPr="00700308" w:rsidRDefault="000E73CC" w:rsidP="00BC541C">
            <w:pPr>
              <w:spacing w:line="214" w:lineRule="auto"/>
              <w:jc w:val="center"/>
              <w:rPr>
                <w:sz w:val="18"/>
                <w:szCs w:val="18"/>
              </w:rPr>
            </w:pPr>
          </w:p>
        </w:tc>
        <w:tc>
          <w:tcPr>
            <w:tcW w:w="992" w:type="dxa"/>
            <w:tcMar>
              <w:top w:w="15" w:type="dxa"/>
              <w:left w:w="36" w:type="dxa"/>
              <w:bottom w:w="15" w:type="dxa"/>
              <w:right w:w="36" w:type="dxa"/>
            </w:tcMar>
          </w:tcPr>
          <w:p w14:paraId="028D1A7A" w14:textId="6092C8EF" w:rsidR="000E73CC" w:rsidRPr="00700308" w:rsidRDefault="000E73CC" w:rsidP="00BC541C">
            <w:pPr>
              <w:spacing w:line="214" w:lineRule="auto"/>
              <w:jc w:val="center"/>
              <w:rPr>
                <w:b/>
                <w:sz w:val="18"/>
                <w:szCs w:val="18"/>
              </w:rPr>
            </w:pPr>
          </w:p>
        </w:tc>
        <w:tc>
          <w:tcPr>
            <w:tcW w:w="954" w:type="dxa"/>
            <w:tcMar>
              <w:top w:w="15" w:type="dxa"/>
              <w:left w:w="36" w:type="dxa"/>
              <w:bottom w:w="15" w:type="dxa"/>
              <w:right w:w="36" w:type="dxa"/>
            </w:tcMar>
          </w:tcPr>
          <w:p w14:paraId="7A3D6A1F" w14:textId="77777777" w:rsidR="000E73CC" w:rsidRPr="00700308" w:rsidRDefault="000E73CC" w:rsidP="00BC541C">
            <w:pPr>
              <w:spacing w:line="214" w:lineRule="auto"/>
              <w:jc w:val="center"/>
              <w:rPr>
                <w:sz w:val="18"/>
                <w:szCs w:val="18"/>
              </w:rPr>
            </w:pPr>
          </w:p>
        </w:tc>
        <w:tc>
          <w:tcPr>
            <w:tcW w:w="708" w:type="dxa"/>
            <w:tcMar>
              <w:top w:w="15" w:type="dxa"/>
              <w:left w:w="36" w:type="dxa"/>
              <w:bottom w:w="15" w:type="dxa"/>
              <w:right w:w="36" w:type="dxa"/>
            </w:tcMar>
          </w:tcPr>
          <w:p w14:paraId="211D231F" w14:textId="77777777" w:rsidR="000E73CC" w:rsidRPr="00700308" w:rsidRDefault="000E73CC" w:rsidP="00BC541C">
            <w:pPr>
              <w:spacing w:line="214" w:lineRule="auto"/>
              <w:ind w:right="-36"/>
              <w:jc w:val="center"/>
              <w:rPr>
                <w:sz w:val="18"/>
                <w:szCs w:val="18"/>
              </w:rPr>
            </w:pPr>
          </w:p>
        </w:tc>
        <w:tc>
          <w:tcPr>
            <w:tcW w:w="992" w:type="dxa"/>
            <w:gridSpan w:val="2"/>
            <w:tcMar>
              <w:top w:w="15" w:type="dxa"/>
              <w:left w:w="36" w:type="dxa"/>
              <w:bottom w:w="15" w:type="dxa"/>
              <w:right w:w="36" w:type="dxa"/>
            </w:tcMar>
          </w:tcPr>
          <w:p w14:paraId="75D93067" w14:textId="77777777" w:rsidR="000E73CC" w:rsidRPr="00700308" w:rsidRDefault="000E73CC" w:rsidP="00BC541C">
            <w:pPr>
              <w:spacing w:line="214" w:lineRule="auto"/>
              <w:jc w:val="center"/>
              <w:rPr>
                <w:sz w:val="18"/>
                <w:szCs w:val="18"/>
              </w:rPr>
            </w:pPr>
          </w:p>
        </w:tc>
      </w:tr>
      <w:tr w:rsidR="00707003" w:rsidRPr="00700308" w14:paraId="45A380F9" w14:textId="77777777" w:rsidTr="00234EF2">
        <w:trPr>
          <w:gridAfter w:val="1"/>
          <w:wAfter w:w="7" w:type="dxa"/>
          <w:trHeight w:val="456"/>
        </w:trPr>
        <w:tc>
          <w:tcPr>
            <w:tcW w:w="314" w:type="dxa"/>
            <w:tcMar>
              <w:top w:w="15" w:type="dxa"/>
              <w:left w:w="36" w:type="dxa"/>
              <w:bottom w:w="15" w:type="dxa"/>
              <w:right w:w="36" w:type="dxa"/>
            </w:tcMar>
          </w:tcPr>
          <w:p w14:paraId="613618AB" w14:textId="3AB5A4B2" w:rsidR="00707003" w:rsidRPr="00700308" w:rsidRDefault="00707003" w:rsidP="00707003">
            <w:pPr>
              <w:spacing w:line="214" w:lineRule="auto"/>
              <w:rPr>
                <w:sz w:val="18"/>
                <w:szCs w:val="18"/>
              </w:rPr>
            </w:pPr>
            <w:r>
              <w:rPr>
                <w:sz w:val="18"/>
                <w:szCs w:val="18"/>
              </w:rPr>
              <w:t>2</w:t>
            </w:r>
          </w:p>
        </w:tc>
        <w:tc>
          <w:tcPr>
            <w:tcW w:w="1423" w:type="dxa"/>
            <w:tcBorders>
              <w:top w:val="single" w:sz="4" w:space="0" w:color="auto"/>
              <w:left w:val="single" w:sz="4" w:space="0" w:color="auto"/>
              <w:bottom w:val="single" w:sz="4" w:space="0" w:color="auto"/>
              <w:right w:val="single" w:sz="4" w:space="0" w:color="auto"/>
            </w:tcBorders>
            <w:tcMar>
              <w:top w:w="15" w:type="dxa"/>
              <w:left w:w="36" w:type="dxa"/>
              <w:bottom w:w="15" w:type="dxa"/>
              <w:right w:w="36" w:type="dxa"/>
            </w:tcMar>
            <w:vAlign w:val="bottom"/>
          </w:tcPr>
          <w:p w14:paraId="735D34BB" w14:textId="58331DAF" w:rsidR="00707003" w:rsidRDefault="00707003" w:rsidP="00707003">
            <w:pPr>
              <w:spacing w:line="214" w:lineRule="auto"/>
              <w:rPr>
                <w:color w:val="000000"/>
                <w:sz w:val="18"/>
                <w:szCs w:val="18"/>
              </w:rPr>
            </w:pPr>
            <w:r>
              <w:rPr>
                <w:color w:val="000000"/>
                <w:sz w:val="18"/>
                <w:szCs w:val="18"/>
              </w:rPr>
              <w:t xml:space="preserve">Холина </w:t>
            </w:r>
            <w:proofErr w:type="spellStart"/>
            <w:r>
              <w:rPr>
                <w:color w:val="000000"/>
                <w:sz w:val="18"/>
                <w:szCs w:val="18"/>
              </w:rPr>
              <w:t>альфосцерат</w:t>
            </w:r>
            <w:proofErr w:type="spellEnd"/>
          </w:p>
        </w:tc>
        <w:tc>
          <w:tcPr>
            <w:tcW w:w="1418" w:type="dxa"/>
            <w:tcMar>
              <w:top w:w="15" w:type="dxa"/>
              <w:left w:w="36" w:type="dxa"/>
              <w:bottom w:w="15" w:type="dxa"/>
              <w:right w:w="36" w:type="dxa"/>
            </w:tcMar>
          </w:tcPr>
          <w:p w14:paraId="59BCD741" w14:textId="77777777" w:rsidR="00707003" w:rsidRPr="00BF479D" w:rsidRDefault="00707003" w:rsidP="00707003">
            <w:pPr>
              <w:spacing w:line="214" w:lineRule="auto"/>
              <w:rPr>
                <w:sz w:val="18"/>
                <w:szCs w:val="18"/>
              </w:rPr>
            </w:pPr>
          </w:p>
        </w:tc>
        <w:tc>
          <w:tcPr>
            <w:tcW w:w="1843" w:type="dxa"/>
            <w:tcMar>
              <w:top w:w="15" w:type="dxa"/>
              <w:left w:w="36" w:type="dxa"/>
              <w:bottom w:w="15" w:type="dxa"/>
              <w:right w:w="36" w:type="dxa"/>
            </w:tcMar>
          </w:tcPr>
          <w:p w14:paraId="3C9AB30D" w14:textId="77777777" w:rsidR="00707003" w:rsidRPr="00700308" w:rsidRDefault="00707003" w:rsidP="00707003">
            <w:pPr>
              <w:spacing w:line="214" w:lineRule="auto"/>
              <w:ind w:right="-42"/>
              <w:rPr>
                <w:sz w:val="18"/>
                <w:szCs w:val="18"/>
              </w:rPr>
            </w:pPr>
          </w:p>
        </w:tc>
        <w:tc>
          <w:tcPr>
            <w:tcW w:w="1701" w:type="dxa"/>
            <w:tcMar>
              <w:top w:w="15" w:type="dxa"/>
              <w:left w:w="36" w:type="dxa"/>
              <w:bottom w:w="15" w:type="dxa"/>
              <w:right w:w="36" w:type="dxa"/>
            </w:tcMar>
          </w:tcPr>
          <w:p w14:paraId="15D3DCC8" w14:textId="478A8DF5" w:rsidR="00707003" w:rsidRPr="00A961B6" w:rsidRDefault="00707003" w:rsidP="00707003">
            <w:pPr>
              <w:spacing w:line="214" w:lineRule="auto"/>
              <w:rPr>
                <w:sz w:val="18"/>
                <w:szCs w:val="18"/>
              </w:rPr>
            </w:pPr>
            <w:r>
              <w:rPr>
                <w:sz w:val="18"/>
                <w:szCs w:val="18"/>
              </w:rPr>
              <w:t>капсулы</w:t>
            </w:r>
          </w:p>
        </w:tc>
        <w:tc>
          <w:tcPr>
            <w:tcW w:w="1134" w:type="dxa"/>
            <w:tcMar>
              <w:top w:w="15" w:type="dxa"/>
              <w:left w:w="36" w:type="dxa"/>
              <w:bottom w:w="15" w:type="dxa"/>
              <w:right w:w="36" w:type="dxa"/>
            </w:tcMar>
          </w:tcPr>
          <w:p w14:paraId="7BC99D13" w14:textId="62317534" w:rsidR="00707003" w:rsidRDefault="00707003" w:rsidP="00707003">
            <w:pPr>
              <w:spacing w:line="214" w:lineRule="auto"/>
              <w:rPr>
                <w:sz w:val="18"/>
                <w:szCs w:val="18"/>
              </w:rPr>
            </w:pPr>
            <w:r>
              <w:rPr>
                <w:sz w:val="18"/>
                <w:szCs w:val="18"/>
              </w:rPr>
              <w:t>40 мг</w:t>
            </w:r>
          </w:p>
        </w:tc>
        <w:tc>
          <w:tcPr>
            <w:tcW w:w="850" w:type="dxa"/>
            <w:tcMar>
              <w:top w:w="15" w:type="dxa"/>
              <w:left w:w="36" w:type="dxa"/>
              <w:bottom w:w="15" w:type="dxa"/>
              <w:right w:w="36" w:type="dxa"/>
            </w:tcMar>
          </w:tcPr>
          <w:p w14:paraId="009BD97E" w14:textId="681CAA51" w:rsidR="00707003" w:rsidRDefault="00707003" w:rsidP="00707003">
            <w:pPr>
              <w:spacing w:line="214" w:lineRule="auto"/>
              <w:rPr>
                <w:sz w:val="18"/>
                <w:szCs w:val="18"/>
              </w:rPr>
            </w:pPr>
            <w:proofErr w:type="spellStart"/>
            <w:r>
              <w:rPr>
                <w:sz w:val="18"/>
                <w:szCs w:val="18"/>
              </w:rPr>
              <w:t>шт</w:t>
            </w:r>
            <w:proofErr w:type="spellEnd"/>
          </w:p>
        </w:tc>
        <w:tc>
          <w:tcPr>
            <w:tcW w:w="674" w:type="dxa"/>
            <w:tcMar>
              <w:top w:w="15" w:type="dxa"/>
              <w:left w:w="36" w:type="dxa"/>
              <w:bottom w:w="15" w:type="dxa"/>
              <w:right w:w="36" w:type="dxa"/>
            </w:tcMar>
          </w:tcPr>
          <w:p w14:paraId="75F3665A" w14:textId="69F56042" w:rsidR="00707003" w:rsidRDefault="00707003" w:rsidP="00707003">
            <w:pPr>
              <w:spacing w:line="214" w:lineRule="auto"/>
              <w:jc w:val="center"/>
              <w:rPr>
                <w:b/>
                <w:sz w:val="18"/>
                <w:szCs w:val="18"/>
              </w:rPr>
            </w:pPr>
            <w:r>
              <w:rPr>
                <w:b/>
                <w:sz w:val="18"/>
                <w:szCs w:val="18"/>
              </w:rPr>
              <w:t>42</w:t>
            </w:r>
          </w:p>
        </w:tc>
        <w:tc>
          <w:tcPr>
            <w:tcW w:w="601" w:type="dxa"/>
            <w:tcMar>
              <w:top w:w="15" w:type="dxa"/>
              <w:left w:w="36" w:type="dxa"/>
              <w:bottom w:w="15" w:type="dxa"/>
              <w:right w:w="36" w:type="dxa"/>
            </w:tcMar>
          </w:tcPr>
          <w:p w14:paraId="15AA71A7" w14:textId="77777777" w:rsidR="00707003" w:rsidRPr="00700308" w:rsidRDefault="00707003" w:rsidP="00707003">
            <w:pPr>
              <w:spacing w:line="214" w:lineRule="auto"/>
              <w:jc w:val="center"/>
              <w:rPr>
                <w:sz w:val="18"/>
                <w:szCs w:val="18"/>
              </w:rPr>
            </w:pPr>
          </w:p>
        </w:tc>
        <w:tc>
          <w:tcPr>
            <w:tcW w:w="809" w:type="dxa"/>
            <w:tcMar>
              <w:top w:w="15" w:type="dxa"/>
              <w:left w:w="36" w:type="dxa"/>
              <w:bottom w:w="15" w:type="dxa"/>
              <w:right w:w="36" w:type="dxa"/>
            </w:tcMar>
          </w:tcPr>
          <w:p w14:paraId="46D6C259" w14:textId="77777777" w:rsidR="00707003" w:rsidRPr="00700308" w:rsidRDefault="00707003" w:rsidP="00707003">
            <w:pPr>
              <w:spacing w:line="214" w:lineRule="auto"/>
              <w:jc w:val="center"/>
              <w:rPr>
                <w:sz w:val="18"/>
                <w:szCs w:val="18"/>
              </w:rPr>
            </w:pPr>
          </w:p>
        </w:tc>
        <w:tc>
          <w:tcPr>
            <w:tcW w:w="648" w:type="dxa"/>
            <w:tcMar>
              <w:top w:w="15" w:type="dxa"/>
              <w:left w:w="36" w:type="dxa"/>
              <w:bottom w:w="15" w:type="dxa"/>
              <w:right w:w="36" w:type="dxa"/>
            </w:tcMar>
          </w:tcPr>
          <w:p w14:paraId="37EAB064" w14:textId="77777777" w:rsidR="00707003" w:rsidRPr="00700308" w:rsidRDefault="00707003" w:rsidP="00707003">
            <w:pPr>
              <w:spacing w:line="214" w:lineRule="auto"/>
              <w:jc w:val="center"/>
              <w:rPr>
                <w:sz w:val="18"/>
                <w:szCs w:val="18"/>
              </w:rPr>
            </w:pPr>
          </w:p>
        </w:tc>
        <w:tc>
          <w:tcPr>
            <w:tcW w:w="992" w:type="dxa"/>
            <w:tcMar>
              <w:top w:w="15" w:type="dxa"/>
              <w:left w:w="36" w:type="dxa"/>
              <w:bottom w:w="15" w:type="dxa"/>
              <w:right w:w="36" w:type="dxa"/>
            </w:tcMar>
          </w:tcPr>
          <w:p w14:paraId="417DC0EC" w14:textId="77777777" w:rsidR="00707003" w:rsidRDefault="00707003" w:rsidP="00707003">
            <w:pPr>
              <w:spacing w:line="214" w:lineRule="auto"/>
              <w:jc w:val="center"/>
              <w:rPr>
                <w:b/>
                <w:sz w:val="18"/>
                <w:szCs w:val="18"/>
              </w:rPr>
            </w:pPr>
          </w:p>
        </w:tc>
        <w:tc>
          <w:tcPr>
            <w:tcW w:w="954" w:type="dxa"/>
            <w:tcMar>
              <w:top w:w="15" w:type="dxa"/>
              <w:left w:w="36" w:type="dxa"/>
              <w:bottom w:w="15" w:type="dxa"/>
              <w:right w:w="36" w:type="dxa"/>
            </w:tcMar>
          </w:tcPr>
          <w:p w14:paraId="105EFA59" w14:textId="77777777" w:rsidR="00707003" w:rsidRPr="00700308" w:rsidRDefault="00707003" w:rsidP="00707003">
            <w:pPr>
              <w:spacing w:line="214" w:lineRule="auto"/>
              <w:jc w:val="center"/>
              <w:rPr>
                <w:sz w:val="18"/>
                <w:szCs w:val="18"/>
              </w:rPr>
            </w:pPr>
          </w:p>
        </w:tc>
        <w:tc>
          <w:tcPr>
            <w:tcW w:w="708" w:type="dxa"/>
            <w:tcMar>
              <w:top w:w="15" w:type="dxa"/>
              <w:left w:w="36" w:type="dxa"/>
              <w:bottom w:w="15" w:type="dxa"/>
              <w:right w:w="36" w:type="dxa"/>
            </w:tcMar>
          </w:tcPr>
          <w:p w14:paraId="26B6EF4A" w14:textId="77777777" w:rsidR="00707003" w:rsidRPr="00700308" w:rsidRDefault="00707003" w:rsidP="00707003">
            <w:pPr>
              <w:spacing w:line="214" w:lineRule="auto"/>
              <w:ind w:right="-36"/>
              <w:jc w:val="center"/>
              <w:rPr>
                <w:sz w:val="18"/>
                <w:szCs w:val="18"/>
              </w:rPr>
            </w:pPr>
          </w:p>
        </w:tc>
        <w:tc>
          <w:tcPr>
            <w:tcW w:w="992" w:type="dxa"/>
            <w:gridSpan w:val="2"/>
            <w:tcMar>
              <w:top w:w="15" w:type="dxa"/>
              <w:left w:w="36" w:type="dxa"/>
              <w:bottom w:w="15" w:type="dxa"/>
              <w:right w:w="36" w:type="dxa"/>
            </w:tcMar>
          </w:tcPr>
          <w:p w14:paraId="5306C43F" w14:textId="77777777" w:rsidR="00707003" w:rsidRPr="00700308" w:rsidRDefault="00707003" w:rsidP="00707003">
            <w:pPr>
              <w:spacing w:line="214" w:lineRule="auto"/>
              <w:jc w:val="center"/>
              <w:rPr>
                <w:sz w:val="18"/>
                <w:szCs w:val="18"/>
              </w:rPr>
            </w:pPr>
          </w:p>
        </w:tc>
      </w:tr>
      <w:tr w:rsidR="00707003" w:rsidRPr="00700308" w14:paraId="00B8565E" w14:textId="77777777" w:rsidTr="00234EF2">
        <w:trPr>
          <w:gridAfter w:val="1"/>
          <w:wAfter w:w="7" w:type="dxa"/>
          <w:trHeight w:val="456"/>
        </w:trPr>
        <w:tc>
          <w:tcPr>
            <w:tcW w:w="314" w:type="dxa"/>
            <w:tcMar>
              <w:top w:w="15" w:type="dxa"/>
              <w:left w:w="36" w:type="dxa"/>
              <w:bottom w:w="15" w:type="dxa"/>
              <w:right w:w="36" w:type="dxa"/>
            </w:tcMar>
          </w:tcPr>
          <w:p w14:paraId="418240E8" w14:textId="657C128F" w:rsidR="00707003" w:rsidRPr="00700308" w:rsidRDefault="00707003" w:rsidP="00707003">
            <w:pPr>
              <w:spacing w:line="214" w:lineRule="auto"/>
              <w:rPr>
                <w:sz w:val="18"/>
                <w:szCs w:val="18"/>
              </w:rPr>
            </w:pPr>
            <w:r>
              <w:rPr>
                <w:sz w:val="18"/>
                <w:szCs w:val="18"/>
              </w:rPr>
              <w:t>3</w:t>
            </w:r>
          </w:p>
        </w:tc>
        <w:tc>
          <w:tcPr>
            <w:tcW w:w="1423" w:type="dxa"/>
            <w:tcBorders>
              <w:top w:val="single" w:sz="4" w:space="0" w:color="auto"/>
              <w:left w:val="single" w:sz="4" w:space="0" w:color="auto"/>
              <w:bottom w:val="single" w:sz="4" w:space="0" w:color="auto"/>
              <w:right w:val="single" w:sz="4" w:space="0" w:color="auto"/>
            </w:tcBorders>
            <w:tcMar>
              <w:top w:w="15" w:type="dxa"/>
              <w:left w:w="36" w:type="dxa"/>
              <w:bottom w:w="15" w:type="dxa"/>
              <w:right w:w="36" w:type="dxa"/>
            </w:tcMar>
            <w:vAlign w:val="bottom"/>
          </w:tcPr>
          <w:p w14:paraId="3D00CCAA" w14:textId="336288F2" w:rsidR="00707003" w:rsidRDefault="00707003" w:rsidP="00707003">
            <w:pPr>
              <w:spacing w:line="214" w:lineRule="auto"/>
              <w:rPr>
                <w:color w:val="000000"/>
                <w:sz w:val="18"/>
                <w:szCs w:val="18"/>
              </w:rPr>
            </w:pPr>
            <w:proofErr w:type="spellStart"/>
            <w:r>
              <w:rPr>
                <w:color w:val="000000"/>
                <w:sz w:val="18"/>
                <w:szCs w:val="18"/>
              </w:rPr>
              <w:t>Гесперидин+Диосмин</w:t>
            </w:r>
            <w:proofErr w:type="spellEnd"/>
          </w:p>
        </w:tc>
        <w:tc>
          <w:tcPr>
            <w:tcW w:w="1418" w:type="dxa"/>
            <w:tcMar>
              <w:top w:w="15" w:type="dxa"/>
              <w:left w:w="36" w:type="dxa"/>
              <w:bottom w:w="15" w:type="dxa"/>
              <w:right w:w="36" w:type="dxa"/>
            </w:tcMar>
          </w:tcPr>
          <w:p w14:paraId="62B85B11" w14:textId="77777777" w:rsidR="00707003" w:rsidRPr="00BF479D" w:rsidRDefault="00707003" w:rsidP="00707003">
            <w:pPr>
              <w:spacing w:line="214" w:lineRule="auto"/>
              <w:rPr>
                <w:sz w:val="18"/>
                <w:szCs w:val="18"/>
              </w:rPr>
            </w:pPr>
          </w:p>
        </w:tc>
        <w:tc>
          <w:tcPr>
            <w:tcW w:w="1843" w:type="dxa"/>
            <w:tcMar>
              <w:top w:w="15" w:type="dxa"/>
              <w:left w:w="36" w:type="dxa"/>
              <w:bottom w:w="15" w:type="dxa"/>
              <w:right w:w="36" w:type="dxa"/>
            </w:tcMar>
          </w:tcPr>
          <w:p w14:paraId="558A75B0" w14:textId="77777777" w:rsidR="00707003" w:rsidRPr="00700308" w:rsidRDefault="00707003" w:rsidP="00707003">
            <w:pPr>
              <w:spacing w:line="214" w:lineRule="auto"/>
              <w:ind w:right="-42"/>
              <w:rPr>
                <w:sz w:val="18"/>
                <w:szCs w:val="18"/>
              </w:rPr>
            </w:pPr>
          </w:p>
        </w:tc>
        <w:tc>
          <w:tcPr>
            <w:tcW w:w="1701" w:type="dxa"/>
            <w:tcMar>
              <w:top w:w="15" w:type="dxa"/>
              <w:left w:w="36" w:type="dxa"/>
              <w:bottom w:w="15" w:type="dxa"/>
              <w:right w:w="36" w:type="dxa"/>
            </w:tcMar>
          </w:tcPr>
          <w:p w14:paraId="3BD1CAF6" w14:textId="3B76DC46" w:rsidR="00707003" w:rsidRPr="00A961B6" w:rsidRDefault="00707003" w:rsidP="00707003">
            <w:pPr>
              <w:spacing w:line="214" w:lineRule="auto"/>
              <w:rPr>
                <w:sz w:val="18"/>
                <w:szCs w:val="18"/>
              </w:rPr>
            </w:pPr>
            <w:r>
              <w:rPr>
                <w:sz w:val="18"/>
                <w:szCs w:val="18"/>
              </w:rPr>
              <w:t>таблетки, покрытые оболочкой</w:t>
            </w:r>
          </w:p>
        </w:tc>
        <w:tc>
          <w:tcPr>
            <w:tcW w:w="1134" w:type="dxa"/>
            <w:tcMar>
              <w:top w:w="15" w:type="dxa"/>
              <w:left w:w="36" w:type="dxa"/>
              <w:bottom w:w="15" w:type="dxa"/>
              <w:right w:w="36" w:type="dxa"/>
            </w:tcMar>
          </w:tcPr>
          <w:p w14:paraId="7A641A07" w14:textId="3015394B" w:rsidR="00707003" w:rsidRDefault="00707003" w:rsidP="00707003">
            <w:pPr>
              <w:spacing w:line="214" w:lineRule="auto"/>
              <w:rPr>
                <w:sz w:val="18"/>
                <w:szCs w:val="18"/>
              </w:rPr>
            </w:pPr>
            <w:r>
              <w:rPr>
                <w:sz w:val="18"/>
                <w:szCs w:val="18"/>
              </w:rPr>
              <w:t>100 мг+900 мг</w:t>
            </w:r>
          </w:p>
        </w:tc>
        <w:tc>
          <w:tcPr>
            <w:tcW w:w="850" w:type="dxa"/>
            <w:tcMar>
              <w:top w:w="15" w:type="dxa"/>
              <w:left w:w="36" w:type="dxa"/>
              <w:bottom w:w="15" w:type="dxa"/>
              <w:right w:w="36" w:type="dxa"/>
            </w:tcMar>
          </w:tcPr>
          <w:p w14:paraId="6D477680" w14:textId="758F60FA" w:rsidR="00707003" w:rsidRDefault="00707003" w:rsidP="00707003">
            <w:pPr>
              <w:spacing w:line="214" w:lineRule="auto"/>
              <w:rPr>
                <w:sz w:val="18"/>
                <w:szCs w:val="18"/>
              </w:rPr>
            </w:pPr>
            <w:proofErr w:type="spellStart"/>
            <w:r>
              <w:rPr>
                <w:sz w:val="18"/>
                <w:szCs w:val="18"/>
              </w:rPr>
              <w:t>шт</w:t>
            </w:r>
            <w:proofErr w:type="spellEnd"/>
          </w:p>
        </w:tc>
        <w:tc>
          <w:tcPr>
            <w:tcW w:w="674" w:type="dxa"/>
            <w:tcMar>
              <w:top w:w="15" w:type="dxa"/>
              <w:left w:w="36" w:type="dxa"/>
              <w:bottom w:w="15" w:type="dxa"/>
              <w:right w:w="36" w:type="dxa"/>
            </w:tcMar>
          </w:tcPr>
          <w:p w14:paraId="699A055B" w14:textId="6CCB03B4" w:rsidR="00707003" w:rsidRDefault="00707003" w:rsidP="00707003">
            <w:pPr>
              <w:spacing w:line="214" w:lineRule="auto"/>
              <w:jc w:val="center"/>
              <w:rPr>
                <w:b/>
                <w:sz w:val="18"/>
                <w:szCs w:val="18"/>
              </w:rPr>
            </w:pPr>
            <w:r>
              <w:rPr>
                <w:b/>
                <w:sz w:val="18"/>
                <w:szCs w:val="18"/>
              </w:rPr>
              <w:t>30</w:t>
            </w:r>
          </w:p>
        </w:tc>
        <w:tc>
          <w:tcPr>
            <w:tcW w:w="601" w:type="dxa"/>
            <w:tcMar>
              <w:top w:w="15" w:type="dxa"/>
              <w:left w:w="36" w:type="dxa"/>
              <w:bottom w:w="15" w:type="dxa"/>
              <w:right w:w="36" w:type="dxa"/>
            </w:tcMar>
          </w:tcPr>
          <w:p w14:paraId="54CC73CF" w14:textId="77777777" w:rsidR="00707003" w:rsidRPr="00700308" w:rsidRDefault="00707003" w:rsidP="00707003">
            <w:pPr>
              <w:spacing w:line="214" w:lineRule="auto"/>
              <w:jc w:val="center"/>
              <w:rPr>
                <w:sz w:val="18"/>
                <w:szCs w:val="18"/>
              </w:rPr>
            </w:pPr>
          </w:p>
        </w:tc>
        <w:tc>
          <w:tcPr>
            <w:tcW w:w="809" w:type="dxa"/>
            <w:tcMar>
              <w:top w:w="15" w:type="dxa"/>
              <w:left w:w="36" w:type="dxa"/>
              <w:bottom w:w="15" w:type="dxa"/>
              <w:right w:w="36" w:type="dxa"/>
            </w:tcMar>
          </w:tcPr>
          <w:p w14:paraId="4283C0CA" w14:textId="77777777" w:rsidR="00707003" w:rsidRPr="00700308" w:rsidRDefault="00707003" w:rsidP="00707003">
            <w:pPr>
              <w:spacing w:line="214" w:lineRule="auto"/>
              <w:jc w:val="center"/>
              <w:rPr>
                <w:sz w:val="18"/>
                <w:szCs w:val="18"/>
              </w:rPr>
            </w:pPr>
          </w:p>
        </w:tc>
        <w:tc>
          <w:tcPr>
            <w:tcW w:w="648" w:type="dxa"/>
            <w:tcMar>
              <w:top w:w="15" w:type="dxa"/>
              <w:left w:w="36" w:type="dxa"/>
              <w:bottom w:w="15" w:type="dxa"/>
              <w:right w:w="36" w:type="dxa"/>
            </w:tcMar>
          </w:tcPr>
          <w:p w14:paraId="5387D122" w14:textId="77777777" w:rsidR="00707003" w:rsidRPr="00700308" w:rsidRDefault="00707003" w:rsidP="00707003">
            <w:pPr>
              <w:spacing w:line="214" w:lineRule="auto"/>
              <w:jc w:val="center"/>
              <w:rPr>
                <w:sz w:val="18"/>
                <w:szCs w:val="18"/>
              </w:rPr>
            </w:pPr>
          </w:p>
        </w:tc>
        <w:tc>
          <w:tcPr>
            <w:tcW w:w="992" w:type="dxa"/>
            <w:tcMar>
              <w:top w:w="15" w:type="dxa"/>
              <w:left w:w="36" w:type="dxa"/>
              <w:bottom w:w="15" w:type="dxa"/>
              <w:right w:w="36" w:type="dxa"/>
            </w:tcMar>
          </w:tcPr>
          <w:p w14:paraId="1C6EF7B2" w14:textId="77777777" w:rsidR="00707003" w:rsidRDefault="00707003" w:rsidP="00707003">
            <w:pPr>
              <w:spacing w:line="214" w:lineRule="auto"/>
              <w:jc w:val="center"/>
              <w:rPr>
                <w:b/>
                <w:sz w:val="18"/>
                <w:szCs w:val="18"/>
              </w:rPr>
            </w:pPr>
          </w:p>
        </w:tc>
        <w:tc>
          <w:tcPr>
            <w:tcW w:w="954" w:type="dxa"/>
            <w:tcMar>
              <w:top w:w="15" w:type="dxa"/>
              <w:left w:w="36" w:type="dxa"/>
              <w:bottom w:w="15" w:type="dxa"/>
              <w:right w:w="36" w:type="dxa"/>
            </w:tcMar>
          </w:tcPr>
          <w:p w14:paraId="6821222E" w14:textId="77777777" w:rsidR="00707003" w:rsidRPr="00700308" w:rsidRDefault="00707003" w:rsidP="00707003">
            <w:pPr>
              <w:spacing w:line="214" w:lineRule="auto"/>
              <w:jc w:val="center"/>
              <w:rPr>
                <w:sz w:val="18"/>
                <w:szCs w:val="18"/>
              </w:rPr>
            </w:pPr>
          </w:p>
        </w:tc>
        <w:tc>
          <w:tcPr>
            <w:tcW w:w="708" w:type="dxa"/>
            <w:tcMar>
              <w:top w:w="15" w:type="dxa"/>
              <w:left w:w="36" w:type="dxa"/>
              <w:bottom w:w="15" w:type="dxa"/>
              <w:right w:w="36" w:type="dxa"/>
            </w:tcMar>
          </w:tcPr>
          <w:p w14:paraId="5A293998" w14:textId="77777777" w:rsidR="00707003" w:rsidRPr="00700308" w:rsidRDefault="00707003" w:rsidP="00707003">
            <w:pPr>
              <w:spacing w:line="214" w:lineRule="auto"/>
              <w:ind w:right="-36"/>
              <w:jc w:val="center"/>
              <w:rPr>
                <w:sz w:val="18"/>
                <w:szCs w:val="18"/>
              </w:rPr>
            </w:pPr>
          </w:p>
        </w:tc>
        <w:tc>
          <w:tcPr>
            <w:tcW w:w="992" w:type="dxa"/>
            <w:gridSpan w:val="2"/>
            <w:tcMar>
              <w:top w:w="15" w:type="dxa"/>
              <w:left w:w="36" w:type="dxa"/>
              <w:bottom w:w="15" w:type="dxa"/>
              <w:right w:w="36" w:type="dxa"/>
            </w:tcMar>
          </w:tcPr>
          <w:p w14:paraId="7A9351DC" w14:textId="77777777" w:rsidR="00707003" w:rsidRPr="00700308" w:rsidRDefault="00707003" w:rsidP="00707003">
            <w:pPr>
              <w:spacing w:line="214" w:lineRule="auto"/>
              <w:jc w:val="center"/>
              <w:rPr>
                <w:sz w:val="18"/>
                <w:szCs w:val="18"/>
              </w:rPr>
            </w:pPr>
          </w:p>
        </w:tc>
      </w:tr>
      <w:tr w:rsidR="00707003" w:rsidRPr="00700308" w14:paraId="23A5BA72" w14:textId="77777777" w:rsidTr="00234EF2">
        <w:trPr>
          <w:gridAfter w:val="1"/>
          <w:wAfter w:w="7" w:type="dxa"/>
          <w:trHeight w:val="456"/>
        </w:trPr>
        <w:tc>
          <w:tcPr>
            <w:tcW w:w="314" w:type="dxa"/>
            <w:tcMar>
              <w:top w:w="15" w:type="dxa"/>
              <w:left w:w="36" w:type="dxa"/>
              <w:bottom w:w="15" w:type="dxa"/>
              <w:right w:w="36" w:type="dxa"/>
            </w:tcMar>
          </w:tcPr>
          <w:p w14:paraId="3AD607ED" w14:textId="63E0E63E" w:rsidR="00707003" w:rsidRPr="00700308" w:rsidRDefault="00707003" w:rsidP="00707003">
            <w:pPr>
              <w:spacing w:line="214" w:lineRule="auto"/>
              <w:rPr>
                <w:sz w:val="18"/>
                <w:szCs w:val="18"/>
              </w:rPr>
            </w:pPr>
            <w:r>
              <w:rPr>
                <w:sz w:val="18"/>
                <w:szCs w:val="18"/>
              </w:rPr>
              <w:t>4</w:t>
            </w:r>
          </w:p>
        </w:tc>
        <w:tc>
          <w:tcPr>
            <w:tcW w:w="1423" w:type="dxa"/>
            <w:tcBorders>
              <w:top w:val="single" w:sz="4" w:space="0" w:color="auto"/>
              <w:left w:val="single" w:sz="4" w:space="0" w:color="auto"/>
              <w:bottom w:val="single" w:sz="4" w:space="0" w:color="auto"/>
              <w:right w:val="single" w:sz="4" w:space="0" w:color="auto"/>
            </w:tcBorders>
            <w:tcMar>
              <w:top w:w="15" w:type="dxa"/>
              <w:left w:w="36" w:type="dxa"/>
              <w:bottom w:w="15" w:type="dxa"/>
              <w:right w:w="36" w:type="dxa"/>
            </w:tcMar>
            <w:vAlign w:val="bottom"/>
          </w:tcPr>
          <w:p w14:paraId="3FFAD648" w14:textId="0D75007E" w:rsidR="00707003" w:rsidRDefault="00707003" w:rsidP="00707003">
            <w:pPr>
              <w:spacing w:line="214" w:lineRule="auto"/>
              <w:rPr>
                <w:color w:val="000000"/>
                <w:sz w:val="18"/>
                <w:szCs w:val="18"/>
              </w:rPr>
            </w:pPr>
            <w:proofErr w:type="spellStart"/>
            <w:r>
              <w:rPr>
                <w:color w:val="000000"/>
                <w:sz w:val="18"/>
                <w:szCs w:val="18"/>
              </w:rPr>
              <w:t>Мелоксикам</w:t>
            </w:r>
            <w:proofErr w:type="spellEnd"/>
          </w:p>
        </w:tc>
        <w:tc>
          <w:tcPr>
            <w:tcW w:w="1418" w:type="dxa"/>
            <w:tcMar>
              <w:top w:w="15" w:type="dxa"/>
              <w:left w:w="36" w:type="dxa"/>
              <w:bottom w:w="15" w:type="dxa"/>
              <w:right w:w="36" w:type="dxa"/>
            </w:tcMar>
          </w:tcPr>
          <w:p w14:paraId="14FB5C87" w14:textId="77777777" w:rsidR="00707003" w:rsidRPr="00BF479D" w:rsidRDefault="00707003" w:rsidP="00707003">
            <w:pPr>
              <w:spacing w:line="214" w:lineRule="auto"/>
              <w:rPr>
                <w:sz w:val="18"/>
                <w:szCs w:val="18"/>
              </w:rPr>
            </w:pPr>
          </w:p>
        </w:tc>
        <w:tc>
          <w:tcPr>
            <w:tcW w:w="1843" w:type="dxa"/>
            <w:tcMar>
              <w:top w:w="15" w:type="dxa"/>
              <w:left w:w="36" w:type="dxa"/>
              <w:bottom w:w="15" w:type="dxa"/>
              <w:right w:w="36" w:type="dxa"/>
            </w:tcMar>
          </w:tcPr>
          <w:p w14:paraId="0A196EC1" w14:textId="77777777" w:rsidR="00707003" w:rsidRPr="00700308" w:rsidRDefault="00707003" w:rsidP="00707003">
            <w:pPr>
              <w:spacing w:line="214" w:lineRule="auto"/>
              <w:ind w:right="-42"/>
              <w:rPr>
                <w:sz w:val="18"/>
                <w:szCs w:val="18"/>
              </w:rPr>
            </w:pPr>
          </w:p>
        </w:tc>
        <w:tc>
          <w:tcPr>
            <w:tcW w:w="1701" w:type="dxa"/>
            <w:tcMar>
              <w:top w:w="15" w:type="dxa"/>
              <w:left w:w="36" w:type="dxa"/>
              <w:bottom w:w="15" w:type="dxa"/>
              <w:right w:w="36" w:type="dxa"/>
            </w:tcMar>
          </w:tcPr>
          <w:p w14:paraId="0CBA8F13" w14:textId="6F2A306A" w:rsidR="00707003" w:rsidRPr="00A961B6" w:rsidRDefault="00707003" w:rsidP="00707003">
            <w:pPr>
              <w:spacing w:line="214" w:lineRule="auto"/>
              <w:rPr>
                <w:sz w:val="18"/>
                <w:szCs w:val="18"/>
              </w:rPr>
            </w:pPr>
            <w:r>
              <w:rPr>
                <w:sz w:val="18"/>
                <w:szCs w:val="18"/>
              </w:rPr>
              <w:t>раствор для внутримышечного введения</w:t>
            </w:r>
          </w:p>
        </w:tc>
        <w:tc>
          <w:tcPr>
            <w:tcW w:w="1134" w:type="dxa"/>
            <w:tcMar>
              <w:top w:w="15" w:type="dxa"/>
              <w:left w:w="36" w:type="dxa"/>
              <w:bottom w:w="15" w:type="dxa"/>
              <w:right w:w="36" w:type="dxa"/>
            </w:tcMar>
          </w:tcPr>
          <w:p w14:paraId="6C0F7EC7" w14:textId="2832F2F4" w:rsidR="00707003" w:rsidRDefault="00707003" w:rsidP="00707003">
            <w:pPr>
              <w:spacing w:line="214" w:lineRule="auto"/>
              <w:rPr>
                <w:sz w:val="18"/>
                <w:szCs w:val="18"/>
              </w:rPr>
            </w:pPr>
            <w:r>
              <w:rPr>
                <w:sz w:val="18"/>
                <w:szCs w:val="18"/>
              </w:rPr>
              <w:t>10 мг/мл</w:t>
            </w:r>
          </w:p>
        </w:tc>
        <w:tc>
          <w:tcPr>
            <w:tcW w:w="850" w:type="dxa"/>
            <w:tcMar>
              <w:top w:w="15" w:type="dxa"/>
              <w:left w:w="36" w:type="dxa"/>
              <w:bottom w:w="15" w:type="dxa"/>
              <w:right w:w="36" w:type="dxa"/>
            </w:tcMar>
          </w:tcPr>
          <w:p w14:paraId="297F7EF2" w14:textId="0BE06B37" w:rsidR="00707003" w:rsidRDefault="00707003" w:rsidP="00707003">
            <w:pPr>
              <w:spacing w:line="214" w:lineRule="auto"/>
              <w:rPr>
                <w:sz w:val="18"/>
                <w:szCs w:val="18"/>
              </w:rPr>
            </w:pPr>
            <w:r>
              <w:rPr>
                <w:sz w:val="18"/>
                <w:szCs w:val="18"/>
              </w:rPr>
              <w:t>мл</w:t>
            </w:r>
          </w:p>
        </w:tc>
        <w:tc>
          <w:tcPr>
            <w:tcW w:w="674" w:type="dxa"/>
            <w:tcMar>
              <w:top w:w="15" w:type="dxa"/>
              <w:left w:w="36" w:type="dxa"/>
              <w:bottom w:w="15" w:type="dxa"/>
              <w:right w:w="36" w:type="dxa"/>
            </w:tcMar>
          </w:tcPr>
          <w:p w14:paraId="1B35DE10" w14:textId="07F92D90" w:rsidR="00707003" w:rsidRDefault="00707003" w:rsidP="00707003">
            <w:pPr>
              <w:spacing w:line="214" w:lineRule="auto"/>
              <w:jc w:val="center"/>
              <w:rPr>
                <w:b/>
                <w:sz w:val="18"/>
                <w:szCs w:val="18"/>
              </w:rPr>
            </w:pPr>
            <w:r>
              <w:rPr>
                <w:b/>
                <w:sz w:val="18"/>
                <w:szCs w:val="18"/>
              </w:rPr>
              <w:t>7,5</w:t>
            </w:r>
          </w:p>
        </w:tc>
        <w:tc>
          <w:tcPr>
            <w:tcW w:w="601" w:type="dxa"/>
            <w:tcMar>
              <w:top w:w="15" w:type="dxa"/>
              <w:left w:w="36" w:type="dxa"/>
              <w:bottom w:w="15" w:type="dxa"/>
              <w:right w:w="36" w:type="dxa"/>
            </w:tcMar>
          </w:tcPr>
          <w:p w14:paraId="7C94BE9C" w14:textId="77777777" w:rsidR="00707003" w:rsidRPr="00700308" w:rsidRDefault="00707003" w:rsidP="00707003">
            <w:pPr>
              <w:spacing w:line="214" w:lineRule="auto"/>
              <w:jc w:val="center"/>
              <w:rPr>
                <w:sz w:val="18"/>
                <w:szCs w:val="18"/>
              </w:rPr>
            </w:pPr>
          </w:p>
        </w:tc>
        <w:tc>
          <w:tcPr>
            <w:tcW w:w="809" w:type="dxa"/>
            <w:tcMar>
              <w:top w:w="15" w:type="dxa"/>
              <w:left w:w="36" w:type="dxa"/>
              <w:bottom w:w="15" w:type="dxa"/>
              <w:right w:w="36" w:type="dxa"/>
            </w:tcMar>
          </w:tcPr>
          <w:p w14:paraId="71616CB7" w14:textId="77777777" w:rsidR="00707003" w:rsidRPr="00700308" w:rsidRDefault="00707003" w:rsidP="00707003">
            <w:pPr>
              <w:spacing w:line="214" w:lineRule="auto"/>
              <w:jc w:val="center"/>
              <w:rPr>
                <w:sz w:val="18"/>
                <w:szCs w:val="18"/>
              </w:rPr>
            </w:pPr>
          </w:p>
        </w:tc>
        <w:tc>
          <w:tcPr>
            <w:tcW w:w="648" w:type="dxa"/>
            <w:tcMar>
              <w:top w:w="15" w:type="dxa"/>
              <w:left w:w="36" w:type="dxa"/>
              <w:bottom w:w="15" w:type="dxa"/>
              <w:right w:w="36" w:type="dxa"/>
            </w:tcMar>
          </w:tcPr>
          <w:p w14:paraId="4194A709" w14:textId="77777777" w:rsidR="00707003" w:rsidRPr="00700308" w:rsidRDefault="00707003" w:rsidP="00707003">
            <w:pPr>
              <w:spacing w:line="214" w:lineRule="auto"/>
              <w:jc w:val="center"/>
              <w:rPr>
                <w:sz w:val="18"/>
                <w:szCs w:val="18"/>
              </w:rPr>
            </w:pPr>
          </w:p>
        </w:tc>
        <w:tc>
          <w:tcPr>
            <w:tcW w:w="992" w:type="dxa"/>
            <w:tcMar>
              <w:top w:w="15" w:type="dxa"/>
              <w:left w:w="36" w:type="dxa"/>
              <w:bottom w:w="15" w:type="dxa"/>
              <w:right w:w="36" w:type="dxa"/>
            </w:tcMar>
          </w:tcPr>
          <w:p w14:paraId="7ED8D62A" w14:textId="77777777" w:rsidR="00707003" w:rsidRDefault="00707003" w:rsidP="00707003">
            <w:pPr>
              <w:spacing w:line="214" w:lineRule="auto"/>
              <w:jc w:val="center"/>
              <w:rPr>
                <w:b/>
                <w:sz w:val="18"/>
                <w:szCs w:val="18"/>
              </w:rPr>
            </w:pPr>
          </w:p>
        </w:tc>
        <w:tc>
          <w:tcPr>
            <w:tcW w:w="954" w:type="dxa"/>
            <w:tcMar>
              <w:top w:w="15" w:type="dxa"/>
              <w:left w:w="36" w:type="dxa"/>
              <w:bottom w:w="15" w:type="dxa"/>
              <w:right w:w="36" w:type="dxa"/>
            </w:tcMar>
          </w:tcPr>
          <w:p w14:paraId="5F9CF78D" w14:textId="77777777" w:rsidR="00707003" w:rsidRPr="00700308" w:rsidRDefault="00707003" w:rsidP="00707003">
            <w:pPr>
              <w:spacing w:line="214" w:lineRule="auto"/>
              <w:jc w:val="center"/>
              <w:rPr>
                <w:sz w:val="18"/>
                <w:szCs w:val="18"/>
              </w:rPr>
            </w:pPr>
          </w:p>
        </w:tc>
        <w:tc>
          <w:tcPr>
            <w:tcW w:w="708" w:type="dxa"/>
            <w:tcMar>
              <w:top w:w="15" w:type="dxa"/>
              <w:left w:w="36" w:type="dxa"/>
              <w:bottom w:w="15" w:type="dxa"/>
              <w:right w:w="36" w:type="dxa"/>
            </w:tcMar>
          </w:tcPr>
          <w:p w14:paraId="23D1C473" w14:textId="77777777" w:rsidR="00707003" w:rsidRPr="00700308" w:rsidRDefault="00707003" w:rsidP="00707003">
            <w:pPr>
              <w:spacing w:line="214" w:lineRule="auto"/>
              <w:ind w:right="-36"/>
              <w:jc w:val="center"/>
              <w:rPr>
                <w:sz w:val="18"/>
                <w:szCs w:val="18"/>
              </w:rPr>
            </w:pPr>
          </w:p>
        </w:tc>
        <w:tc>
          <w:tcPr>
            <w:tcW w:w="992" w:type="dxa"/>
            <w:gridSpan w:val="2"/>
            <w:tcMar>
              <w:top w:w="15" w:type="dxa"/>
              <w:left w:w="36" w:type="dxa"/>
              <w:bottom w:w="15" w:type="dxa"/>
              <w:right w:w="36" w:type="dxa"/>
            </w:tcMar>
          </w:tcPr>
          <w:p w14:paraId="416A3CA7" w14:textId="77777777" w:rsidR="00707003" w:rsidRPr="00700308" w:rsidRDefault="00707003" w:rsidP="00707003">
            <w:pPr>
              <w:spacing w:line="214" w:lineRule="auto"/>
              <w:jc w:val="center"/>
              <w:rPr>
                <w:sz w:val="18"/>
                <w:szCs w:val="18"/>
              </w:rPr>
            </w:pPr>
          </w:p>
        </w:tc>
      </w:tr>
      <w:tr w:rsidR="00707003" w:rsidRPr="00700308" w14:paraId="36077C7E" w14:textId="77777777" w:rsidTr="00234EF2">
        <w:trPr>
          <w:gridAfter w:val="1"/>
          <w:wAfter w:w="7" w:type="dxa"/>
          <w:trHeight w:val="456"/>
        </w:trPr>
        <w:tc>
          <w:tcPr>
            <w:tcW w:w="314" w:type="dxa"/>
            <w:tcMar>
              <w:top w:w="15" w:type="dxa"/>
              <w:left w:w="36" w:type="dxa"/>
              <w:bottom w:w="15" w:type="dxa"/>
              <w:right w:w="36" w:type="dxa"/>
            </w:tcMar>
          </w:tcPr>
          <w:p w14:paraId="32AF1D78" w14:textId="45EDC0C0" w:rsidR="00707003" w:rsidRPr="00700308" w:rsidRDefault="00707003" w:rsidP="00707003">
            <w:pPr>
              <w:spacing w:line="214" w:lineRule="auto"/>
              <w:rPr>
                <w:sz w:val="18"/>
                <w:szCs w:val="18"/>
              </w:rPr>
            </w:pPr>
            <w:r>
              <w:rPr>
                <w:sz w:val="18"/>
                <w:szCs w:val="18"/>
              </w:rPr>
              <w:t>5</w:t>
            </w:r>
          </w:p>
        </w:tc>
        <w:tc>
          <w:tcPr>
            <w:tcW w:w="1423" w:type="dxa"/>
            <w:tcBorders>
              <w:top w:val="single" w:sz="4" w:space="0" w:color="auto"/>
              <w:left w:val="single" w:sz="4" w:space="0" w:color="auto"/>
              <w:bottom w:val="single" w:sz="4" w:space="0" w:color="auto"/>
              <w:right w:val="single" w:sz="4" w:space="0" w:color="auto"/>
            </w:tcBorders>
            <w:tcMar>
              <w:top w:w="15" w:type="dxa"/>
              <w:left w:w="36" w:type="dxa"/>
              <w:bottom w:w="15" w:type="dxa"/>
              <w:right w:w="36" w:type="dxa"/>
            </w:tcMar>
            <w:vAlign w:val="bottom"/>
          </w:tcPr>
          <w:p w14:paraId="030A41F7" w14:textId="42F6A8B9" w:rsidR="00707003" w:rsidRDefault="00707003" w:rsidP="00707003">
            <w:pPr>
              <w:spacing w:line="214" w:lineRule="auto"/>
              <w:rPr>
                <w:color w:val="000000"/>
                <w:sz w:val="18"/>
                <w:szCs w:val="18"/>
              </w:rPr>
            </w:pPr>
            <w:proofErr w:type="spellStart"/>
            <w:r>
              <w:rPr>
                <w:color w:val="000000"/>
                <w:sz w:val="18"/>
                <w:szCs w:val="18"/>
              </w:rPr>
              <w:t>Мелоксикам</w:t>
            </w:r>
            <w:proofErr w:type="spellEnd"/>
          </w:p>
        </w:tc>
        <w:tc>
          <w:tcPr>
            <w:tcW w:w="1418" w:type="dxa"/>
            <w:tcMar>
              <w:top w:w="15" w:type="dxa"/>
              <w:left w:w="36" w:type="dxa"/>
              <w:bottom w:w="15" w:type="dxa"/>
              <w:right w:w="36" w:type="dxa"/>
            </w:tcMar>
          </w:tcPr>
          <w:p w14:paraId="3B914B24" w14:textId="77777777" w:rsidR="00707003" w:rsidRPr="00BF479D" w:rsidRDefault="00707003" w:rsidP="00707003">
            <w:pPr>
              <w:spacing w:line="214" w:lineRule="auto"/>
              <w:rPr>
                <w:sz w:val="18"/>
                <w:szCs w:val="18"/>
              </w:rPr>
            </w:pPr>
          </w:p>
        </w:tc>
        <w:tc>
          <w:tcPr>
            <w:tcW w:w="1843" w:type="dxa"/>
            <w:tcMar>
              <w:top w:w="15" w:type="dxa"/>
              <w:left w:w="36" w:type="dxa"/>
              <w:bottom w:w="15" w:type="dxa"/>
              <w:right w:w="36" w:type="dxa"/>
            </w:tcMar>
          </w:tcPr>
          <w:p w14:paraId="4FFC7693" w14:textId="77777777" w:rsidR="00707003" w:rsidRPr="00700308" w:rsidRDefault="00707003" w:rsidP="00707003">
            <w:pPr>
              <w:spacing w:line="214" w:lineRule="auto"/>
              <w:ind w:right="-42"/>
              <w:rPr>
                <w:sz w:val="18"/>
                <w:szCs w:val="18"/>
              </w:rPr>
            </w:pPr>
          </w:p>
        </w:tc>
        <w:tc>
          <w:tcPr>
            <w:tcW w:w="1701" w:type="dxa"/>
            <w:tcMar>
              <w:top w:w="15" w:type="dxa"/>
              <w:left w:w="36" w:type="dxa"/>
              <w:bottom w:w="15" w:type="dxa"/>
              <w:right w:w="36" w:type="dxa"/>
            </w:tcMar>
          </w:tcPr>
          <w:p w14:paraId="235DD5B9" w14:textId="77CB6E6D" w:rsidR="00707003" w:rsidRPr="00A961B6" w:rsidRDefault="00707003" w:rsidP="00707003">
            <w:pPr>
              <w:spacing w:line="214" w:lineRule="auto"/>
              <w:rPr>
                <w:sz w:val="18"/>
                <w:szCs w:val="18"/>
              </w:rPr>
            </w:pPr>
            <w:r>
              <w:rPr>
                <w:sz w:val="18"/>
                <w:szCs w:val="18"/>
              </w:rPr>
              <w:t>таблетки</w:t>
            </w:r>
          </w:p>
        </w:tc>
        <w:tc>
          <w:tcPr>
            <w:tcW w:w="1134" w:type="dxa"/>
            <w:tcMar>
              <w:top w:w="15" w:type="dxa"/>
              <w:left w:w="36" w:type="dxa"/>
              <w:bottom w:w="15" w:type="dxa"/>
              <w:right w:w="36" w:type="dxa"/>
            </w:tcMar>
          </w:tcPr>
          <w:p w14:paraId="61DCD865" w14:textId="642B05A4" w:rsidR="00707003" w:rsidRDefault="00707003" w:rsidP="00707003">
            <w:pPr>
              <w:spacing w:line="214" w:lineRule="auto"/>
              <w:rPr>
                <w:sz w:val="18"/>
                <w:szCs w:val="18"/>
              </w:rPr>
            </w:pPr>
            <w:r>
              <w:rPr>
                <w:sz w:val="18"/>
                <w:szCs w:val="18"/>
              </w:rPr>
              <w:t>7,5 мг</w:t>
            </w:r>
          </w:p>
        </w:tc>
        <w:tc>
          <w:tcPr>
            <w:tcW w:w="850" w:type="dxa"/>
            <w:tcMar>
              <w:top w:w="15" w:type="dxa"/>
              <w:left w:w="36" w:type="dxa"/>
              <w:bottom w:w="15" w:type="dxa"/>
              <w:right w:w="36" w:type="dxa"/>
            </w:tcMar>
          </w:tcPr>
          <w:p w14:paraId="706691C0" w14:textId="2D38340E" w:rsidR="00707003" w:rsidRDefault="00707003" w:rsidP="00707003">
            <w:pPr>
              <w:spacing w:line="214" w:lineRule="auto"/>
              <w:rPr>
                <w:sz w:val="18"/>
                <w:szCs w:val="18"/>
              </w:rPr>
            </w:pPr>
            <w:proofErr w:type="spellStart"/>
            <w:r>
              <w:rPr>
                <w:sz w:val="18"/>
                <w:szCs w:val="18"/>
              </w:rPr>
              <w:t>шт</w:t>
            </w:r>
            <w:proofErr w:type="spellEnd"/>
          </w:p>
        </w:tc>
        <w:tc>
          <w:tcPr>
            <w:tcW w:w="674" w:type="dxa"/>
            <w:tcMar>
              <w:top w:w="15" w:type="dxa"/>
              <w:left w:w="36" w:type="dxa"/>
              <w:bottom w:w="15" w:type="dxa"/>
              <w:right w:w="36" w:type="dxa"/>
            </w:tcMar>
          </w:tcPr>
          <w:p w14:paraId="29F264A5" w14:textId="7342D170" w:rsidR="00707003" w:rsidRDefault="00707003" w:rsidP="00707003">
            <w:pPr>
              <w:spacing w:line="214" w:lineRule="auto"/>
              <w:jc w:val="center"/>
              <w:rPr>
                <w:b/>
                <w:sz w:val="18"/>
                <w:szCs w:val="18"/>
              </w:rPr>
            </w:pPr>
            <w:r>
              <w:rPr>
                <w:b/>
                <w:sz w:val="18"/>
                <w:szCs w:val="18"/>
              </w:rPr>
              <w:t>20</w:t>
            </w:r>
          </w:p>
        </w:tc>
        <w:tc>
          <w:tcPr>
            <w:tcW w:w="601" w:type="dxa"/>
            <w:tcMar>
              <w:top w:w="15" w:type="dxa"/>
              <w:left w:w="36" w:type="dxa"/>
              <w:bottom w:w="15" w:type="dxa"/>
              <w:right w:w="36" w:type="dxa"/>
            </w:tcMar>
          </w:tcPr>
          <w:p w14:paraId="530BC503" w14:textId="77777777" w:rsidR="00707003" w:rsidRPr="00700308" w:rsidRDefault="00707003" w:rsidP="00707003">
            <w:pPr>
              <w:spacing w:line="214" w:lineRule="auto"/>
              <w:jc w:val="center"/>
              <w:rPr>
                <w:sz w:val="18"/>
                <w:szCs w:val="18"/>
              </w:rPr>
            </w:pPr>
          </w:p>
        </w:tc>
        <w:tc>
          <w:tcPr>
            <w:tcW w:w="809" w:type="dxa"/>
            <w:tcMar>
              <w:top w:w="15" w:type="dxa"/>
              <w:left w:w="36" w:type="dxa"/>
              <w:bottom w:w="15" w:type="dxa"/>
              <w:right w:w="36" w:type="dxa"/>
            </w:tcMar>
          </w:tcPr>
          <w:p w14:paraId="0591F157" w14:textId="77777777" w:rsidR="00707003" w:rsidRPr="00700308" w:rsidRDefault="00707003" w:rsidP="00707003">
            <w:pPr>
              <w:spacing w:line="214" w:lineRule="auto"/>
              <w:jc w:val="center"/>
              <w:rPr>
                <w:sz w:val="18"/>
                <w:szCs w:val="18"/>
              </w:rPr>
            </w:pPr>
          </w:p>
        </w:tc>
        <w:tc>
          <w:tcPr>
            <w:tcW w:w="648" w:type="dxa"/>
            <w:tcMar>
              <w:top w:w="15" w:type="dxa"/>
              <w:left w:w="36" w:type="dxa"/>
              <w:bottom w:w="15" w:type="dxa"/>
              <w:right w:w="36" w:type="dxa"/>
            </w:tcMar>
          </w:tcPr>
          <w:p w14:paraId="4AE443A3" w14:textId="77777777" w:rsidR="00707003" w:rsidRPr="00700308" w:rsidRDefault="00707003" w:rsidP="00707003">
            <w:pPr>
              <w:spacing w:line="214" w:lineRule="auto"/>
              <w:jc w:val="center"/>
              <w:rPr>
                <w:sz w:val="18"/>
                <w:szCs w:val="18"/>
              </w:rPr>
            </w:pPr>
          </w:p>
        </w:tc>
        <w:tc>
          <w:tcPr>
            <w:tcW w:w="992" w:type="dxa"/>
            <w:tcMar>
              <w:top w:w="15" w:type="dxa"/>
              <w:left w:w="36" w:type="dxa"/>
              <w:bottom w:w="15" w:type="dxa"/>
              <w:right w:w="36" w:type="dxa"/>
            </w:tcMar>
          </w:tcPr>
          <w:p w14:paraId="3203A46D" w14:textId="77777777" w:rsidR="00707003" w:rsidRDefault="00707003" w:rsidP="00707003">
            <w:pPr>
              <w:spacing w:line="214" w:lineRule="auto"/>
              <w:jc w:val="center"/>
              <w:rPr>
                <w:b/>
                <w:sz w:val="18"/>
                <w:szCs w:val="18"/>
              </w:rPr>
            </w:pPr>
          </w:p>
        </w:tc>
        <w:tc>
          <w:tcPr>
            <w:tcW w:w="954" w:type="dxa"/>
            <w:tcMar>
              <w:top w:w="15" w:type="dxa"/>
              <w:left w:w="36" w:type="dxa"/>
              <w:bottom w:w="15" w:type="dxa"/>
              <w:right w:w="36" w:type="dxa"/>
            </w:tcMar>
          </w:tcPr>
          <w:p w14:paraId="50C7A5C4" w14:textId="77777777" w:rsidR="00707003" w:rsidRPr="00700308" w:rsidRDefault="00707003" w:rsidP="00707003">
            <w:pPr>
              <w:spacing w:line="214" w:lineRule="auto"/>
              <w:jc w:val="center"/>
              <w:rPr>
                <w:sz w:val="18"/>
                <w:szCs w:val="18"/>
              </w:rPr>
            </w:pPr>
          </w:p>
        </w:tc>
        <w:tc>
          <w:tcPr>
            <w:tcW w:w="708" w:type="dxa"/>
            <w:tcMar>
              <w:top w:w="15" w:type="dxa"/>
              <w:left w:w="36" w:type="dxa"/>
              <w:bottom w:w="15" w:type="dxa"/>
              <w:right w:w="36" w:type="dxa"/>
            </w:tcMar>
          </w:tcPr>
          <w:p w14:paraId="162F2493" w14:textId="77777777" w:rsidR="00707003" w:rsidRPr="00700308" w:rsidRDefault="00707003" w:rsidP="00707003">
            <w:pPr>
              <w:spacing w:line="214" w:lineRule="auto"/>
              <w:ind w:right="-36"/>
              <w:jc w:val="center"/>
              <w:rPr>
                <w:sz w:val="18"/>
                <w:szCs w:val="18"/>
              </w:rPr>
            </w:pPr>
          </w:p>
        </w:tc>
        <w:tc>
          <w:tcPr>
            <w:tcW w:w="992" w:type="dxa"/>
            <w:gridSpan w:val="2"/>
            <w:tcMar>
              <w:top w:w="15" w:type="dxa"/>
              <w:left w:w="36" w:type="dxa"/>
              <w:bottom w:w="15" w:type="dxa"/>
              <w:right w:w="36" w:type="dxa"/>
            </w:tcMar>
          </w:tcPr>
          <w:p w14:paraId="299AE31C" w14:textId="77777777" w:rsidR="00707003" w:rsidRPr="00700308" w:rsidRDefault="00707003" w:rsidP="00707003">
            <w:pPr>
              <w:spacing w:line="214" w:lineRule="auto"/>
              <w:jc w:val="center"/>
              <w:rPr>
                <w:sz w:val="18"/>
                <w:szCs w:val="18"/>
              </w:rPr>
            </w:pPr>
          </w:p>
        </w:tc>
      </w:tr>
      <w:tr w:rsidR="00707003" w:rsidRPr="00700308" w14:paraId="663EB8D1" w14:textId="77777777" w:rsidTr="00234EF2">
        <w:trPr>
          <w:gridAfter w:val="1"/>
          <w:wAfter w:w="7" w:type="dxa"/>
          <w:trHeight w:val="456"/>
        </w:trPr>
        <w:tc>
          <w:tcPr>
            <w:tcW w:w="314" w:type="dxa"/>
            <w:tcMar>
              <w:top w:w="15" w:type="dxa"/>
              <w:left w:w="36" w:type="dxa"/>
              <w:bottom w:w="15" w:type="dxa"/>
              <w:right w:w="36" w:type="dxa"/>
            </w:tcMar>
          </w:tcPr>
          <w:p w14:paraId="583FC703" w14:textId="4D0852A0" w:rsidR="00707003" w:rsidRPr="00700308" w:rsidRDefault="00707003" w:rsidP="00707003">
            <w:pPr>
              <w:spacing w:line="214" w:lineRule="auto"/>
              <w:rPr>
                <w:sz w:val="18"/>
                <w:szCs w:val="18"/>
              </w:rPr>
            </w:pPr>
            <w:r>
              <w:rPr>
                <w:sz w:val="18"/>
                <w:szCs w:val="18"/>
              </w:rPr>
              <w:t>6</w:t>
            </w:r>
          </w:p>
        </w:tc>
        <w:tc>
          <w:tcPr>
            <w:tcW w:w="1423" w:type="dxa"/>
            <w:tcBorders>
              <w:top w:val="single" w:sz="4" w:space="0" w:color="auto"/>
              <w:left w:val="single" w:sz="4" w:space="0" w:color="auto"/>
              <w:bottom w:val="single" w:sz="4" w:space="0" w:color="auto"/>
              <w:right w:val="single" w:sz="4" w:space="0" w:color="auto"/>
            </w:tcBorders>
            <w:tcMar>
              <w:top w:w="15" w:type="dxa"/>
              <w:left w:w="36" w:type="dxa"/>
              <w:bottom w:w="15" w:type="dxa"/>
              <w:right w:w="36" w:type="dxa"/>
            </w:tcMar>
            <w:vAlign w:val="bottom"/>
          </w:tcPr>
          <w:p w14:paraId="21C2A4BE" w14:textId="5894F1D5" w:rsidR="00707003" w:rsidRDefault="00707003" w:rsidP="00707003">
            <w:pPr>
              <w:spacing w:line="214" w:lineRule="auto"/>
              <w:rPr>
                <w:color w:val="000000"/>
                <w:sz w:val="18"/>
                <w:szCs w:val="18"/>
              </w:rPr>
            </w:pPr>
            <w:r>
              <w:rPr>
                <w:color w:val="000000"/>
                <w:sz w:val="18"/>
                <w:szCs w:val="18"/>
              </w:rPr>
              <w:t>Тиамин</w:t>
            </w:r>
          </w:p>
        </w:tc>
        <w:tc>
          <w:tcPr>
            <w:tcW w:w="1418" w:type="dxa"/>
            <w:tcMar>
              <w:top w:w="15" w:type="dxa"/>
              <w:left w:w="36" w:type="dxa"/>
              <w:bottom w:w="15" w:type="dxa"/>
              <w:right w:w="36" w:type="dxa"/>
            </w:tcMar>
          </w:tcPr>
          <w:p w14:paraId="4336E105" w14:textId="77777777" w:rsidR="00707003" w:rsidRPr="00BF479D" w:rsidRDefault="00707003" w:rsidP="00707003">
            <w:pPr>
              <w:spacing w:line="214" w:lineRule="auto"/>
              <w:rPr>
                <w:sz w:val="18"/>
                <w:szCs w:val="18"/>
              </w:rPr>
            </w:pPr>
          </w:p>
        </w:tc>
        <w:tc>
          <w:tcPr>
            <w:tcW w:w="1843" w:type="dxa"/>
            <w:tcMar>
              <w:top w:w="15" w:type="dxa"/>
              <w:left w:w="36" w:type="dxa"/>
              <w:bottom w:w="15" w:type="dxa"/>
              <w:right w:w="36" w:type="dxa"/>
            </w:tcMar>
          </w:tcPr>
          <w:p w14:paraId="2B63480C" w14:textId="77777777" w:rsidR="00707003" w:rsidRPr="00700308" w:rsidRDefault="00707003" w:rsidP="00707003">
            <w:pPr>
              <w:spacing w:line="214" w:lineRule="auto"/>
              <w:ind w:right="-42"/>
              <w:rPr>
                <w:sz w:val="18"/>
                <w:szCs w:val="18"/>
              </w:rPr>
            </w:pPr>
          </w:p>
        </w:tc>
        <w:tc>
          <w:tcPr>
            <w:tcW w:w="1701" w:type="dxa"/>
            <w:tcMar>
              <w:top w:w="15" w:type="dxa"/>
              <w:left w:w="36" w:type="dxa"/>
              <w:bottom w:w="15" w:type="dxa"/>
              <w:right w:w="36" w:type="dxa"/>
            </w:tcMar>
          </w:tcPr>
          <w:p w14:paraId="1ACFB5ED" w14:textId="51965B20" w:rsidR="00707003" w:rsidRPr="00A961B6" w:rsidRDefault="00707003" w:rsidP="00707003">
            <w:pPr>
              <w:spacing w:line="214" w:lineRule="auto"/>
              <w:rPr>
                <w:sz w:val="18"/>
                <w:szCs w:val="18"/>
              </w:rPr>
            </w:pPr>
            <w:r>
              <w:rPr>
                <w:sz w:val="18"/>
                <w:szCs w:val="18"/>
              </w:rPr>
              <w:t>раствор для внутримышечного введения</w:t>
            </w:r>
          </w:p>
        </w:tc>
        <w:tc>
          <w:tcPr>
            <w:tcW w:w="1134" w:type="dxa"/>
            <w:tcMar>
              <w:top w:w="15" w:type="dxa"/>
              <w:left w:w="36" w:type="dxa"/>
              <w:bottom w:w="15" w:type="dxa"/>
              <w:right w:w="36" w:type="dxa"/>
            </w:tcMar>
          </w:tcPr>
          <w:p w14:paraId="2D82F61A" w14:textId="101562F0" w:rsidR="00707003" w:rsidRDefault="00707003" w:rsidP="00707003">
            <w:pPr>
              <w:spacing w:line="214" w:lineRule="auto"/>
              <w:rPr>
                <w:sz w:val="18"/>
                <w:szCs w:val="18"/>
              </w:rPr>
            </w:pPr>
            <w:r>
              <w:rPr>
                <w:sz w:val="18"/>
                <w:szCs w:val="18"/>
              </w:rPr>
              <w:t>50 мг/мл</w:t>
            </w:r>
          </w:p>
        </w:tc>
        <w:tc>
          <w:tcPr>
            <w:tcW w:w="850" w:type="dxa"/>
            <w:tcMar>
              <w:top w:w="15" w:type="dxa"/>
              <w:left w:w="36" w:type="dxa"/>
              <w:bottom w:w="15" w:type="dxa"/>
              <w:right w:w="36" w:type="dxa"/>
            </w:tcMar>
          </w:tcPr>
          <w:p w14:paraId="14281558" w14:textId="407B59AB" w:rsidR="00707003" w:rsidRDefault="00707003" w:rsidP="00707003">
            <w:pPr>
              <w:spacing w:line="214" w:lineRule="auto"/>
              <w:rPr>
                <w:sz w:val="18"/>
                <w:szCs w:val="18"/>
              </w:rPr>
            </w:pPr>
            <w:r>
              <w:rPr>
                <w:sz w:val="18"/>
                <w:szCs w:val="18"/>
              </w:rPr>
              <w:t>мл</w:t>
            </w:r>
          </w:p>
        </w:tc>
        <w:tc>
          <w:tcPr>
            <w:tcW w:w="674" w:type="dxa"/>
            <w:tcMar>
              <w:top w:w="15" w:type="dxa"/>
              <w:left w:w="36" w:type="dxa"/>
              <w:bottom w:w="15" w:type="dxa"/>
              <w:right w:w="36" w:type="dxa"/>
            </w:tcMar>
          </w:tcPr>
          <w:p w14:paraId="60C798E6" w14:textId="4481DE21" w:rsidR="00707003" w:rsidRDefault="00707003" w:rsidP="00707003">
            <w:pPr>
              <w:spacing w:line="214" w:lineRule="auto"/>
              <w:jc w:val="center"/>
              <w:rPr>
                <w:b/>
                <w:sz w:val="18"/>
                <w:szCs w:val="18"/>
              </w:rPr>
            </w:pPr>
            <w:r>
              <w:rPr>
                <w:b/>
                <w:sz w:val="18"/>
                <w:szCs w:val="18"/>
              </w:rPr>
              <w:t>10</w:t>
            </w:r>
          </w:p>
        </w:tc>
        <w:tc>
          <w:tcPr>
            <w:tcW w:w="601" w:type="dxa"/>
            <w:tcMar>
              <w:top w:w="15" w:type="dxa"/>
              <w:left w:w="36" w:type="dxa"/>
              <w:bottom w:w="15" w:type="dxa"/>
              <w:right w:w="36" w:type="dxa"/>
            </w:tcMar>
          </w:tcPr>
          <w:p w14:paraId="644197C7" w14:textId="77777777" w:rsidR="00707003" w:rsidRPr="00700308" w:rsidRDefault="00707003" w:rsidP="00707003">
            <w:pPr>
              <w:spacing w:line="214" w:lineRule="auto"/>
              <w:jc w:val="center"/>
              <w:rPr>
                <w:sz w:val="18"/>
                <w:szCs w:val="18"/>
              </w:rPr>
            </w:pPr>
          </w:p>
        </w:tc>
        <w:tc>
          <w:tcPr>
            <w:tcW w:w="809" w:type="dxa"/>
            <w:tcMar>
              <w:top w:w="15" w:type="dxa"/>
              <w:left w:w="36" w:type="dxa"/>
              <w:bottom w:w="15" w:type="dxa"/>
              <w:right w:w="36" w:type="dxa"/>
            </w:tcMar>
          </w:tcPr>
          <w:p w14:paraId="4368A088" w14:textId="77777777" w:rsidR="00707003" w:rsidRPr="00700308" w:rsidRDefault="00707003" w:rsidP="00707003">
            <w:pPr>
              <w:spacing w:line="214" w:lineRule="auto"/>
              <w:jc w:val="center"/>
              <w:rPr>
                <w:sz w:val="18"/>
                <w:szCs w:val="18"/>
              </w:rPr>
            </w:pPr>
          </w:p>
        </w:tc>
        <w:tc>
          <w:tcPr>
            <w:tcW w:w="648" w:type="dxa"/>
            <w:tcMar>
              <w:top w:w="15" w:type="dxa"/>
              <w:left w:w="36" w:type="dxa"/>
              <w:bottom w:w="15" w:type="dxa"/>
              <w:right w:w="36" w:type="dxa"/>
            </w:tcMar>
          </w:tcPr>
          <w:p w14:paraId="1FE3692F" w14:textId="77777777" w:rsidR="00707003" w:rsidRPr="00700308" w:rsidRDefault="00707003" w:rsidP="00707003">
            <w:pPr>
              <w:spacing w:line="214" w:lineRule="auto"/>
              <w:jc w:val="center"/>
              <w:rPr>
                <w:sz w:val="18"/>
                <w:szCs w:val="18"/>
              </w:rPr>
            </w:pPr>
          </w:p>
        </w:tc>
        <w:tc>
          <w:tcPr>
            <w:tcW w:w="992" w:type="dxa"/>
            <w:tcMar>
              <w:top w:w="15" w:type="dxa"/>
              <w:left w:w="36" w:type="dxa"/>
              <w:bottom w:w="15" w:type="dxa"/>
              <w:right w:w="36" w:type="dxa"/>
            </w:tcMar>
          </w:tcPr>
          <w:p w14:paraId="7246F980" w14:textId="77777777" w:rsidR="00707003" w:rsidRDefault="00707003" w:rsidP="00707003">
            <w:pPr>
              <w:spacing w:line="214" w:lineRule="auto"/>
              <w:jc w:val="center"/>
              <w:rPr>
                <w:b/>
                <w:sz w:val="18"/>
                <w:szCs w:val="18"/>
              </w:rPr>
            </w:pPr>
          </w:p>
        </w:tc>
        <w:tc>
          <w:tcPr>
            <w:tcW w:w="954" w:type="dxa"/>
            <w:tcMar>
              <w:top w:w="15" w:type="dxa"/>
              <w:left w:w="36" w:type="dxa"/>
              <w:bottom w:w="15" w:type="dxa"/>
              <w:right w:w="36" w:type="dxa"/>
            </w:tcMar>
          </w:tcPr>
          <w:p w14:paraId="27DEA401" w14:textId="77777777" w:rsidR="00707003" w:rsidRPr="00700308" w:rsidRDefault="00707003" w:rsidP="00707003">
            <w:pPr>
              <w:spacing w:line="214" w:lineRule="auto"/>
              <w:jc w:val="center"/>
              <w:rPr>
                <w:sz w:val="18"/>
                <w:szCs w:val="18"/>
              </w:rPr>
            </w:pPr>
          </w:p>
        </w:tc>
        <w:tc>
          <w:tcPr>
            <w:tcW w:w="708" w:type="dxa"/>
            <w:tcMar>
              <w:top w:w="15" w:type="dxa"/>
              <w:left w:w="36" w:type="dxa"/>
              <w:bottom w:w="15" w:type="dxa"/>
              <w:right w:w="36" w:type="dxa"/>
            </w:tcMar>
          </w:tcPr>
          <w:p w14:paraId="2346819F" w14:textId="77777777" w:rsidR="00707003" w:rsidRPr="00700308" w:rsidRDefault="00707003" w:rsidP="00707003">
            <w:pPr>
              <w:spacing w:line="214" w:lineRule="auto"/>
              <w:ind w:right="-36"/>
              <w:jc w:val="center"/>
              <w:rPr>
                <w:sz w:val="18"/>
                <w:szCs w:val="18"/>
              </w:rPr>
            </w:pPr>
          </w:p>
        </w:tc>
        <w:tc>
          <w:tcPr>
            <w:tcW w:w="992" w:type="dxa"/>
            <w:gridSpan w:val="2"/>
            <w:tcMar>
              <w:top w:w="15" w:type="dxa"/>
              <w:left w:w="36" w:type="dxa"/>
              <w:bottom w:w="15" w:type="dxa"/>
              <w:right w:w="36" w:type="dxa"/>
            </w:tcMar>
          </w:tcPr>
          <w:p w14:paraId="62E780A2" w14:textId="77777777" w:rsidR="00707003" w:rsidRPr="00700308" w:rsidRDefault="00707003" w:rsidP="00707003">
            <w:pPr>
              <w:spacing w:line="214" w:lineRule="auto"/>
              <w:jc w:val="center"/>
              <w:rPr>
                <w:sz w:val="18"/>
                <w:szCs w:val="18"/>
              </w:rPr>
            </w:pPr>
          </w:p>
        </w:tc>
      </w:tr>
      <w:tr w:rsidR="00707003" w:rsidRPr="00700308" w14:paraId="43E8D8ED" w14:textId="77777777" w:rsidTr="00234EF2">
        <w:trPr>
          <w:gridAfter w:val="1"/>
          <w:wAfter w:w="7" w:type="dxa"/>
          <w:trHeight w:val="456"/>
        </w:trPr>
        <w:tc>
          <w:tcPr>
            <w:tcW w:w="314" w:type="dxa"/>
            <w:tcMar>
              <w:top w:w="15" w:type="dxa"/>
              <w:left w:w="36" w:type="dxa"/>
              <w:bottom w:w="15" w:type="dxa"/>
              <w:right w:w="36" w:type="dxa"/>
            </w:tcMar>
          </w:tcPr>
          <w:p w14:paraId="0F450E55" w14:textId="5356ABE6" w:rsidR="00707003" w:rsidRPr="00700308" w:rsidRDefault="00707003" w:rsidP="00707003">
            <w:pPr>
              <w:spacing w:line="214" w:lineRule="auto"/>
              <w:rPr>
                <w:sz w:val="18"/>
                <w:szCs w:val="18"/>
              </w:rPr>
            </w:pPr>
            <w:r>
              <w:rPr>
                <w:sz w:val="18"/>
                <w:szCs w:val="18"/>
              </w:rPr>
              <w:t>7</w:t>
            </w:r>
          </w:p>
        </w:tc>
        <w:tc>
          <w:tcPr>
            <w:tcW w:w="1423" w:type="dxa"/>
            <w:tcBorders>
              <w:top w:val="single" w:sz="4" w:space="0" w:color="auto"/>
              <w:left w:val="single" w:sz="4" w:space="0" w:color="auto"/>
              <w:bottom w:val="single" w:sz="4" w:space="0" w:color="auto"/>
              <w:right w:val="single" w:sz="4" w:space="0" w:color="auto"/>
            </w:tcBorders>
            <w:tcMar>
              <w:top w:w="15" w:type="dxa"/>
              <w:left w:w="36" w:type="dxa"/>
              <w:bottom w:w="15" w:type="dxa"/>
              <w:right w:w="36" w:type="dxa"/>
            </w:tcMar>
            <w:vAlign w:val="bottom"/>
          </w:tcPr>
          <w:p w14:paraId="674395A3" w14:textId="61A4067D" w:rsidR="00707003" w:rsidRDefault="00707003" w:rsidP="00707003">
            <w:pPr>
              <w:spacing w:line="214" w:lineRule="auto"/>
              <w:rPr>
                <w:color w:val="000000"/>
                <w:sz w:val="18"/>
                <w:szCs w:val="18"/>
              </w:rPr>
            </w:pPr>
            <w:r>
              <w:rPr>
                <w:color w:val="000000"/>
                <w:sz w:val="18"/>
                <w:szCs w:val="18"/>
              </w:rPr>
              <w:t>Пиридоксин</w:t>
            </w:r>
          </w:p>
        </w:tc>
        <w:tc>
          <w:tcPr>
            <w:tcW w:w="1418" w:type="dxa"/>
            <w:tcMar>
              <w:top w:w="15" w:type="dxa"/>
              <w:left w:w="36" w:type="dxa"/>
              <w:bottom w:w="15" w:type="dxa"/>
              <w:right w:w="36" w:type="dxa"/>
            </w:tcMar>
          </w:tcPr>
          <w:p w14:paraId="26D0885A" w14:textId="77777777" w:rsidR="00707003" w:rsidRPr="00BF479D" w:rsidRDefault="00707003" w:rsidP="00707003">
            <w:pPr>
              <w:spacing w:line="214" w:lineRule="auto"/>
              <w:rPr>
                <w:sz w:val="18"/>
                <w:szCs w:val="18"/>
              </w:rPr>
            </w:pPr>
          </w:p>
        </w:tc>
        <w:tc>
          <w:tcPr>
            <w:tcW w:w="1843" w:type="dxa"/>
            <w:tcMar>
              <w:top w:w="15" w:type="dxa"/>
              <w:left w:w="36" w:type="dxa"/>
              <w:bottom w:w="15" w:type="dxa"/>
              <w:right w:w="36" w:type="dxa"/>
            </w:tcMar>
          </w:tcPr>
          <w:p w14:paraId="290B9B05" w14:textId="77777777" w:rsidR="00707003" w:rsidRPr="00700308" w:rsidRDefault="00707003" w:rsidP="00707003">
            <w:pPr>
              <w:spacing w:line="214" w:lineRule="auto"/>
              <w:ind w:right="-42"/>
              <w:rPr>
                <w:sz w:val="18"/>
                <w:szCs w:val="18"/>
              </w:rPr>
            </w:pPr>
          </w:p>
        </w:tc>
        <w:tc>
          <w:tcPr>
            <w:tcW w:w="1701" w:type="dxa"/>
            <w:tcMar>
              <w:top w:w="15" w:type="dxa"/>
              <w:left w:w="36" w:type="dxa"/>
              <w:bottom w:w="15" w:type="dxa"/>
              <w:right w:w="36" w:type="dxa"/>
            </w:tcMar>
          </w:tcPr>
          <w:p w14:paraId="3D46DCBE" w14:textId="6367C5D2" w:rsidR="00707003" w:rsidRPr="00A961B6" w:rsidRDefault="00707003" w:rsidP="00707003">
            <w:pPr>
              <w:spacing w:line="214" w:lineRule="auto"/>
              <w:rPr>
                <w:sz w:val="18"/>
                <w:szCs w:val="18"/>
              </w:rPr>
            </w:pPr>
            <w:r>
              <w:rPr>
                <w:sz w:val="18"/>
                <w:szCs w:val="18"/>
              </w:rPr>
              <w:t>раствор для инъекций</w:t>
            </w:r>
          </w:p>
        </w:tc>
        <w:tc>
          <w:tcPr>
            <w:tcW w:w="1134" w:type="dxa"/>
            <w:tcMar>
              <w:top w:w="15" w:type="dxa"/>
              <w:left w:w="36" w:type="dxa"/>
              <w:bottom w:w="15" w:type="dxa"/>
              <w:right w:w="36" w:type="dxa"/>
            </w:tcMar>
          </w:tcPr>
          <w:p w14:paraId="628F3B44" w14:textId="6E0AA26B" w:rsidR="00707003" w:rsidRDefault="00707003" w:rsidP="00707003">
            <w:pPr>
              <w:spacing w:line="214" w:lineRule="auto"/>
              <w:rPr>
                <w:sz w:val="18"/>
                <w:szCs w:val="18"/>
              </w:rPr>
            </w:pPr>
            <w:r>
              <w:rPr>
                <w:sz w:val="18"/>
                <w:szCs w:val="18"/>
              </w:rPr>
              <w:t>50 мг/мл</w:t>
            </w:r>
          </w:p>
        </w:tc>
        <w:tc>
          <w:tcPr>
            <w:tcW w:w="850" w:type="dxa"/>
            <w:tcMar>
              <w:top w:w="15" w:type="dxa"/>
              <w:left w:w="36" w:type="dxa"/>
              <w:bottom w:w="15" w:type="dxa"/>
              <w:right w:w="36" w:type="dxa"/>
            </w:tcMar>
          </w:tcPr>
          <w:p w14:paraId="2BE17C2B" w14:textId="614CC894" w:rsidR="00707003" w:rsidRDefault="00707003" w:rsidP="00707003">
            <w:pPr>
              <w:spacing w:line="214" w:lineRule="auto"/>
              <w:rPr>
                <w:sz w:val="18"/>
                <w:szCs w:val="18"/>
              </w:rPr>
            </w:pPr>
            <w:r>
              <w:rPr>
                <w:sz w:val="18"/>
                <w:szCs w:val="18"/>
              </w:rPr>
              <w:t>мл</w:t>
            </w:r>
          </w:p>
        </w:tc>
        <w:tc>
          <w:tcPr>
            <w:tcW w:w="674" w:type="dxa"/>
            <w:tcMar>
              <w:top w:w="15" w:type="dxa"/>
              <w:left w:w="36" w:type="dxa"/>
              <w:bottom w:w="15" w:type="dxa"/>
              <w:right w:w="36" w:type="dxa"/>
            </w:tcMar>
          </w:tcPr>
          <w:p w14:paraId="046536A5" w14:textId="771ABC01" w:rsidR="00707003" w:rsidRDefault="00707003" w:rsidP="00707003">
            <w:pPr>
              <w:spacing w:line="214" w:lineRule="auto"/>
              <w:jc w:val="center"/>
              <w:rPr>
                <w:b/>
                <w:sz w:val="18"/>
                <w:szCs w:val="18"/>
              </w:rPr>
            </w:pPr>
            <w:r>
              <w:rPr>
                <w:b/>
                <w:sz w:val="18"/>
                <w:szCs w:val="18"/>
              </w:rPr>
              <w:t>10</w:t>
            </w:r>
          </w:p>
        </w:tc>
        <w:tc>
          <w:tcPr>
            <w:tcW w:w="601" w:type="dxa"/>
            <w:tcMar>
              <w:top w:w="15" w:type="dxa"/>
              <w:left w:w="36" w:type="dxa"/>
              <w:bottom w:w="15" w:type="dxa"/>
              <w:right w:w="36" w:type="dxa"/>
            </w:tcMar>
          </w:tcPr>
          <w:p w14:paraId="39EE142F" w14:textId="77777777" w:rsidR="00707003" w:rsidRPr="00700308" w:rsidRDefault="00707003" w:rsidP="00707003">
            <w:pPr>
              <w:spacing w:line="214" w:lineRule="auto"/>
              <w:jc w:val="center"/>
              <w:rPr>
                <w:sz w:val="18"/>
                <w:szCs w:val="18"/>
              </w:rPr>
            </w:pPr>
          </w:p>
        </w:tc>
        <w:tc>
          <w:tcPr>
            <w:tcW w:w="809" w:type="dxa"/>
            <w:tcMar>
              <w:top w:w="15" w:type="dxa"/>
              <w:left w:w="36" w:type="dxa"/>
              <w:bottom w:w="15" w:type="dxa"/>
              <w:right w:w="36" w:type="dxa"/>
            </w:tcMar>
          </w:tcPr>
          <w:p w14:paraId="7D892A69" w14:textId="77777777" w:rsidR="00707003" w:rsidRPr="00700308" w:rsidRDefault="00707003" w:rsidP="00707003">
            <w:pPr>
              <w:spacing w:line="214" w:lineRule="auto"/>
              <w:jc w:val="center"/>
              <w:rPr>
                <w:sz w:val="18"/>
                <w:szCs w:val="18"/>
              </w:rPr>
            </w:pPr>
          </w:p>
        </w:tc>
        <w:tc>
          <w:tcPr>
            <w:tcW w:w="648" w:type="dxa"/>
            <w:tcMar>
              <w:top w:w="15" w:type="dxa"/>
              <w:left w:w="36" w:type="dxa"/>
              <w:bottom w:w="15" w:type="dxa"/>
              <w:right w:w="36" w:type="dxa"/>
            </w:tcMar>
          </w:tcPr>
          <w:p w14:paraId="122CE819" w14:textId="77777777" w:rsidR="00707003" w:rsidRPr="00700308" w:rsidRDefault="00707003" w:rsidP="00707003">
            <w:pPr>
              <w:spacing w:line="214" w:lineRule="auto"/>
              <w:jc w:val="center"/>
              <w:rPr>
                <w:sz w:val="18"/>
                <w:szCs w:val="18"/>
              </w:rPr>
            </w:pPr>
          </w:p>
        </w:tc>
        <w:tc>
          <w:tcPr>
            <w:tcW w:w="992" w:type="dxa"/>
            <w:tcMar>
              <w:top w:w="15" w:type="dxa"/>
              <w:left w:w="36" w:type="dxa"/>
              <w:bottom w:w="15" w:type="dxa"/>
              <w:right w:w="36" w:type="dxa"/>
            </w:tcMar>
          </w:tcPr>
          <w:p w14:paraId="5FD0B490" w14:textId="77777777" w:rsidR="00707003" w:rsidRDefault="00707003" w:rsidP="00707003">
            <w:pPr>
              <w:spacing w:line="214" w:lineRule="auto"/>
              <w:jc w:val="center"/>
              <w:rPr>
                <w:b/>
                <w:sz w:val="18"/>
                <w:szCs w:val="18"/>
              </w:rPr>
            </w:pPr>
          </w:p>
        </w:tc>
        <w:tc>
          <w:tcPr>
            <w:tcW w:w="954" w:type="dxa"/>
            <w:tcMar>
              <w:top w:w="15" w:type="dxa"/>
              <w:left w:w="36" w:type="dxa"/>
              <w:bottom w:w="15" w:type="dxa"/>
              <w:right w:w="36" w:type="dxa"/>
            </w:tcMar>
          </w:tcPr>
          <w:p w14:paraId="64ABDBF7" w14:textId="77777777" w:rsidR="00707003" w:rsidRPr="00700308" w:rsidRDefault="00707003" w:rsidP="00707003">
            <w:pPr>
              <w:spacing w:line="214" w:lineRule="auto"/>
              <w:jc w:val="center"/>
              <w:rPr>
                <w:sz w:val="18"/>
                <w:szCs w:val="18"/>
              </w:rPr>
            </w:pPr>
          </w:p>
        </w:tc>
        <w:tc>
          <w:tcPr>
            <w:tcW w:w="708" w:type="dxa"/>
            <w:tcMar>
              <w:top w:w="15" w:type="dxa"/>
              <w:left w:w="36" w:type="dxa"/>
              <w:bottom w:w="15" w:type="dxa"/>
              <w:right w:w="36" w:type="dxa"/>
            </w:tcMar>
          </w:tcPr>
          <w:p w14:paraId="302282E6" w14:textId="77777777" w:rsidR="00707003" w:rsidRPr="00700308" w:rsidRDefault="00707003" w:rsidP="00707003">
            <w:pPr>
              <w:spacing w:line="214" w:lineRule="auto"/>
              <w:ind w:right="-36"/>
              <w:jc w:val="center"/>
              <w:rPr>
                <w:sz w:val="18"/>
                <w:szCs w:val="18"/>
              </w:rPr>
            </w:pPr>
          </w:p>
        </w:tc>
        <w:tc>
          <w:tcPr>
            <w:tcW w:w="992" w:type="dxa"/>
            <w:gridSpan w:val="2"/>
            <w:tcMar>
              <w:top w:w="15" w:type="dxa"/>
              <w:left w:w="36" w:type="dxa"/>
              <w:bottom w:w="15" w:type="dxa"/>
              <w:right w:w="36" w:type="dxa"/>
            </w:tcMar>
          </w:tcPr>
          <w:p w14:paraId="3704882C" w14:textId="77777777" w:rsidR="00707003" w:rsidRPr="00700308" w:rsidRDefault="00707003" w:rsidP="00707003">
            <w:pPr>
              <w:spacing w:line="214" w:lineRule="auto"/>
              <w:jc w:val="center"/>
              <w:rPr>
                <w:sz w:val="18"/>
                <w:szCs w:val="18"/>
              </w:rPr>
            </w:pPr>
          </w:p>
        </w:tc>
      </w:tr>
      <w:tr w:rsidR="00707003" w:rsidRPr="00700308" w14:paraId="38A20564" w14:textId="77777777" w:rsidTr="00234EF2">
        <w:trPr>
          <w:gridAfter w:val="1"/>
          <w:wAfter w:w="7" w:type="dxa"/>
          <w:trHeight w:val="456"/>
        </w:trPr>
        <w:tc>
          <w:tcPr>
            <w:tcW w:w="314" w:type="dxa"/>
            <w:tcMar>
              <w:top w:w="15" w:type="dxa"/>
              <w:left w:w="36" w:type="dxa"/>
              <w:bottom w:w="15" w:type="dxa"/>
              <w:right w:w="36" w:type="dxa"/>
            </w:tcMar>
          </w:tcPr>
          <w:p w14:paraId="56D6C6E0" w14:textId="3F0D8659" w:rsidR="00707003" w:rsidRPr="00700308" w:rsidRDefault="00707003" w:rsidP="00707003">
            <w:pPr>
              <w:spacing w:line="214" w:lineRule="auto"/>
              <w:rPr>
                <w:sz w:val="18"/>
                <w:szCs w:val="18"/>
              </w:rPr>
            </w:pPr>
            <w:r>
              <w:rPr>
                <w:sz w:val="18"/>
                <w:szCs w:val="18"/>
              </w:rPr>
              <w:t>8</w:t>
            </w:r>
          </w:p>
        </w:tc>
        <w:tc>
          <w:tcPr>
            <w:tcW w:w="1423" w:type="dxa"/>
            <w:tcBorders>
              <w:top w:val="single" w:sz="4" w:space="0" w:color="auto"/>
              <w:left w:val="single" w:sz="4" w:space="0" w:color="auto"/>
              <w:bottom w:val="single" w:sz="4" w:space="0" w:color="auto"/>
              <w:right w:val="single" w:sz="4" w:space="0" w:color="auto"/>
            </w:tcBorders>
            <w:tcMar>
              <w:top w:w="15" w:type="dxa"/>
              <w:left w:w="36" w:type="dxa"/>
              <w:bottom w:w="15" w:type="dxa"/>
              <w:right w:w="36" w:type="dxa"/>
            </w:tcMar>
            <w:vAlign w:val="bottom"/>
          </w:tcPr>
          <w:p w14:paraId="089863DC" w14:textId="70E2E229" w:rsidR="00707003" w:rsidRDefault="00707003" w:rsidP="00707003">
            <w:pPr>
              <w:spacing w:line="214" w:lineRule="auto"/>
              <w:rPr>
                <w:color w:val="000000"/>
                <w:sz w:val="18"/>
                <w:szCs w:val="18"/>
              </w:rPr>
            </w:pPr>
            <w:proofErr w:type="spellStart"/>
            <w:r>
              <w:rPr>
                <w:color w:val="000000"/>
                <w:sz w:val="18"/>
                <w:szCs w:val="18"/>
              </w:rPr>
              <w:t>Нимесулид</w:t>
            </w:r>
            <w:proofErr w:type="spellEnd"/>
          </w:p>
        </w:tc>
        <w:tc>
          <w:tcPr>
            <w:tcW w:w="1418" w:type="dxa"/>
            <w:tcMar>
              <w:top w:w="15" w:type="dxa"/>
              <w:left w:w="36" w:type="dxa"/>
              <w:bottom w:w="15" w:type="dxa"/>
              <w:right w:w="36" w:type="dxa"/>
            </w:tcMar>
          </w:tcPr>
          <w:p w14:paraId="593B9249" w14:textId="77777777" w:rsidR="00707003" w:rsidRPr="00BF479D" w:rsidRDefault="00707003" w:rsidP="00707003">
            <w:pPr>
              <w:spacing w:line="214" w:lineRule="auto"/>
              <w:rPr>
                <w:sz w:val="18"/>
                <w:szCs w:val="18"/>
              </w:rPr>
            </w:pPr>
          </w:p>
        </w:tc>
        <w:tc>
          <w:tcPr>
            <w:tcW w:w="1843" w:type="dxa"/>
            <w:tcMar>
              <w:top w:w="15" w:type="dxa"/>
              <w:left w:w="36" w:type="dxa"/>
              <w:bottom w:w="15" w:type="dxa"/>
              <w:right w:w="36" w:type="dxa"/>
            </w:tcMar>
          </w:tcPr>
          <w:p w14:paraId="5D67F088" w14:textId="77777777" w:rsidR="00707003" w:rsidRPr="00700308" w:rsidRDefault="00707003" w:rsidP="00707003">
            <w:pPr>
              <w:spacing w:line="214" w:lineRule="auto"/>
              <w:ind w:right="-42"/>
              <w:rPr>
                <w:sz w:val="18"/>
                <w:szCs w:val="18"/>
              </w:rPr>
            </w:pPr>
          </w:p>
        </w:tc>
        <w:tc>
          <w:tcPr>
            <w:tcW w:w="1701" w:type="dxa"/>
            <w:tcMar>
              <w:top w:w="15" w:type="dxa"/>
              <w:left w:w="36" w:type="dxa"/>
              <w:bottom w:w="15" w:type="dxa"/>
              <w:right w:w="36" w:type="dxa"/>
            </w:tcMar>
          </w:tcPr>
          <w:p w14:paraId="77836E77" w14:textId="3FA9D462" w:rsidR="00707003" w:rsidRPr="00A961B6" w:rsidRDefault="00707003" w:rsidP="00707003">
            <w:pPr>
              <w:spacing w:line="214" w:lineRule="auto"/>
              <w:rPr>
                <w:sz w:val="18"/>
                <w:szCs w:val="18"/>
              </w:rPr>
            </w:pPr>
            <w:r>
              <w:rPr>
                <w:sz w:val="18"/>
                <w:szCs w:val="18"/>
              </w:rPr>
              <w:t>гель для наружного применения</w:t>
            </w:r>
          </w:p>
        </w:tc>
        <w:tc>
          <w:tcPr>
            <w:tcW w:w="1134" w:type="dxa"/>
            <w:tcMar>
              <w:top w:w="15" w:type="dxa"/>
              <w:left w:w="36" w:type="dxa"/>
              <w:bottom w:w="15" w:type="dxa"/>
              <w:right w:w="36" w:type="dxa"/>
            </w:tcMar>
          </w:tcPr>
          <w:p w14:paraId="0831BC00" w14:textId="661CD71F" w:rsidR="00707003" w:rsidRDefault="00707003" w:rsidP="00707003">
            <w:pPr>
              <w:spacing w:line="214" w:lineRule="auto"/>
              <w:rPr>
                <w:sz w:val="18"/>
                <w:szCs w:val="18"/>
              </w:rPr>
            </w:pPr>
            <w:r>
              <w:rPr>
                <w:sz w:val="18"/>
                <w:szCs w:val="18"/>
              </w:rPr>
              <w:t>10 мг/г</w:t>
            </w:r>
          </w:p>
        </w:tc>
        <w:tc>
          <w:tcPr>
            <w:tcW w:w="850" w:type="dxa"/>
            <w:tcMar>
              <w:top w:w="15" w:type="dxa"/>
              <w:left w:w="36" w:type="dxa"/>
              <w:bottom w:w="15" w:type="dxa"/>
              <w:right w:w="36" w:type="dxa"/>
            </w:tcMar>
          </w:tcPr>
          <w:p w14:paraId="77060DB6" w14:textId="7B75A8B5" w:rsidR="00707003" w:rsidRDefault="00707003" w:rsidP="00707003">
            <w:pPr>
              <w:spacing w:line="214" w:lineRule="auto"/>
              <w:rPr>
                <w:sz w:val="18"/>
                <w:szCs w:val="18"/>
              </w:rPr>
            </w:pPr>
            <w:r>
              <w:rPr>
                <w:sz w:val="18"/>
                <w:szCs w:val="18"/>
              </w:rPr>
              <w:t>г</w:t>
            </w:r>
          </w:p>
        </w:tc>
        <w:tc>
          <w:tcPr>
            <w:tcW w:w="674" w:type="dxa"/>
            <w:tcMar>
              <w:top w:w="15" w:type="dxa"/>
              <w:left w:w="36" w:type="dxa"/>
              <w:bottom w:w="15" w:type="dxa"/>
              <w:right w:w="36" w:type="dxa"/>
            </w:tcMar>
          </w:tcPr>
          <w:p w14:paraId="3E48E46C" w14:textId="12F8660C" w:rsidR="00707003" w:rsidRDefault="00707003" w:rsidP="00707003">
            <w:pPr>
              <w:spacing w:line="214" w:lineRule="auto"/>
              <w:jc w:val="center"/>
              <w:rPr>
                <w:b/>
                <w:sz w:val="18"/>
                <w:szCs w:val="18"/>
              </w:rPr>
            </w:pPr>
            <w:r>
              <w:rPr>
                <w:b/>
                <w:sz w:val="18"/>
                <w:szCs w:val="18"/>
              </w:rPr>
              <w:t>30</w:t>
            </w:r>
          </w:p>
        </w:tc>
        <w:tc>
          <w:tcPr>
            <w:tcW w:w="601" w:type="dxa"/>
            <w:tcMar>
              <w:top w:w="15" w:type="dxa"/>
              <w:left w:w="36" w:type="dxa"/>
              <w:bottom w:w="15" w:type="dxa"/>
              <w:right w:w="36" w:type="dxa"/>
            </w:tcMar>
          </w:tcPr>
          <w:p w14:paraId="0D6FCCE4" w14:textId="77777777" w:rsidR="00707003" w:rsidRPr="00700308" w:rsidRDefault="00707003" w:rsidP="00707003">
            <w:pPr>
              <w:spacing w:line="214" w:lineRule="auto"/>
              <w:jc w:val="center"/>
              <w:rPr>
                <w:sz w:val="18"/>
                <w:szCs w:val="18"/>
              </w:rPr>
            </w:pPr>
          </w:p>
        </w:tc>
        <w:tc>
          <w:tcPr>
            <w:tcW w:w="809" w:type="dxa"/>
            <w:tcMar>
              <w:top w:w="15" w:type="dxa"/>
              <w:left w:w="36" w:type="dxa"/>
              <w:bottom w:w="15" w:type="dxa"/>
              <w:right w:w="36" w:type="dxa"/>
            </w:tcMar>
          </w:tcPr>
          <w:p w14:paraId="15140F83" w14:textId="77777777" w:rsidR="00707003" w:rsidRPr="00700308" w:rsidRDefault="00707003" w:rsidP="00707003">
            <w:pPr>
              <w:spacing w:line="214" w:lineRule="auto"/>
              <w:jc w:val="center"/>
              <w:rPr>
                <w:sz w:val="18"/>
                <w:szCs w:val="18"/>
              </w:rPr>
            </w:pPr>
          </w:p>
        </w:tc>
        <w:tc>
          <w:tcPr>
            <w:tcW w:w="648" w:type="dxa"/>
            <w:tcMar>
              <w:top w:w="15" w:type="dxa"/>
              <w:left w:w="36" w:type="dxa"/>
              <w:bottom w:w="15" w:type="dxa"/>
              <w:right w:w="36" w:type="dxa"/>
            </w:tcMar>
          </w:tcPr>
          <w:p w14:paraId="3DA3CF69" w14:textId="77777777" w:rsidR="00707003" w:rsidRPr="00700308" w:rsidRDefault="00707003" w:rsidP="00707003">
            <w:pPr>
              <w:spacing w:line="214" w:lineRule="auto"/>
              <w:jc w:val="center"/>
              <w:rPr>
                <w:sz w:val="18"/>
                <w:szCs w:val="18"/>
              </w:rPr>
            </w:pPr>
          </w:p>
        </w:tc>
        <w:tc>
          <w:tcPr>
            <w:tcW w:w="992" w:type="dxa"/>
            <w:tcMar>
              <w:top w:w="15" w:type="dxa"/>
              <w:left w:w="36" w:type="dxa"/>
              <w:bottom w:w="15" w:type="dxa"/>
              <w:right w:w="36" w:type="dxa"/>
            </w:tcMar>
          </w:tcPr>
          <w:p w14:paraId="5058B92C" w14:textId="77777777" w:rsidR="00707003" w:rsidRDefault="00707003" w:rsidP="00707003">
            <w:pPr>
              <w:spacing w:line="214" w:lineRule="auto"/>
              <w:jc w:val="center"/>
              <w:rPr>
                <w:b/>
                <w:sz w:val="18"/>
                <w:szCs w:val="18"/>
              </w:rPr>
            </w:pPr>
          </w:p>
        </w:tc>
        <w:tc>
          <w:tcPr>
            <w:tcW w:w="954" w:type="dxa"/>
            <w:tcMar>
              <w:top w:w="15" w:type="dxa"/>
              <w:left w:w="36" w:type="dxa"/>
              <w:bottom w:w="15" w:type="dxa"/>
              <w:right w:w="36" w:type="dxa"/>
            </w:tcMar>
          </w:tcPr>
          <w:p w14:paraId="76C4B881" w14:textId="77777777" w:rsidR="00707003" w:rsidRPr="00700308" w:rsidRDefault="00707003" w:rsidP="00707003">
            <w:pPr>
              <w:spacing w:line="214" w:lineRule="auto"/>
              <w:jc w:val="center"/>
              <w:rPr>
                <w:sz w:val="18"/>
                <w:szCs w:val="18"/>
              </w:rPr>
            </w:pPr>
          </w:p>
        </w:tc>
        <w:tc>
          <w:tcPr>
            <w:tcW w:w="708" w:type="dxa"/>
            <w:tcMar>
              <w:top w:w="15" w:type="dxa"/>
              <w:left w:w="36" w:type="dxa"/>
              <w:bottom w:w="15" w:type="dxa"/>
              <w:right w:w="36" w:type="dxa"/>
            </w:tcMar>
          </w:tcPr>
          <w:p w14:paraId="73E71FCD" w14:textId="77777777" w:rsidR="00707003" w:rsidRPr="00700308" w:rsidRDefault="00707003" w:rsidP="00707003">
            <w:pPr>
              <w:spacing w:line="214" w:lineRule="auto"/>
              <w:ind w:right="-36"/>
              <w:jc w:val="center"/>
              <w:rPr>
                <w:sz w:val="18"/>
                <w:szCs w:val="18"/>
              </w:rPr>
            </w:pPr>
          </w:p>
        </w:tc>
        <w:tc>
          <w:tcPr>
            <w:tcW w:w="992" w:type="dxa"/>
            <w:gridSpan w:val="2"/>
            <w:tcMar>
              <w:top w:w="15" w:type="dxa"/>
              <w:left w:w="36" w:type="dxa"/>
              <w:bottom w:w="15" w:type="dxa"/>
              <w:right w:w="36" w:type="dxa"/>
            </w:tcMar>
          </w:tcPr>
          <w:p w14:paraId="04BBEDE4" w14:textId="77777777" w:rsidR="00707003" w:rsidRPr="00700308" w:rsidRDefault="00707003" w:rsidP="00707003">
            <w:pPr>
              <w:spacing w:line="214" w:lineRule="auto"/>
              <w:jc w:val="center"/>
              <w:rPr>
                <w:sz w:val="18"/>
                <w:szCs w:val="18"/>
              </w:rPr>
            </w:pPr>
          </w:p>
        </w:tc>
      </w:tr>
      <w:tr w:rsidR="00707003" w:rsidRPr="00700308" w14:paraId="607AD3A9" w14:textId="77777777" w:rsidTr="00234EF2">
        <w:trPr>
          <w:trHeight w:val="286"/>
        </w:trPr>
        <w:tc>
          <w:tcPr>
            <w:tcW w:w="14076" w:type="dxa"/>
            <w:gridSpan w:val="15"/>
            <w:tcMar>
              <w:top w:w="15" w:type="dxa"/>
              <w:left w:w="36" w:type="dxa"/>
              <w:bottom w:w="15" w:type="dxa"/>
              <w:right w:w="36" w:type="dxa"/>
            </w:tcMar>
          </w:tcPr>
          <w:p w14:paraId="5CCFC9BF" w14:textId="77777777" w:rsidR="00707003" w:rsidRPr="00700308" w:rsidRDefault="00707003" w:rsidP="00707003">
            <w:pPr>
              <w:spacing w:line="214" w:lineRule="auto"/>
              <w:ind w:right="-36"/>
              <w:rPr>
                <w:sz w:val="18"/>
                <w:szCs w:val="18"/>
              </w:rPr>
            </w:pPr>
            <w:r w:rsidRPr="00700308">
              <w:rPr>
                <w:sz w:val="18"/>
                <w:szCs w:val="18"/>
              </w:rPr>
              <w:t>ИТОГО</w:t>
            </w:r>
          </w:p>
        </w:tc>
        <w:tc>
          <w:tcPr>
            <w:tcW w:w="992" w:type="dxa"/>
            <w:gridSpan w:val="2"/>
            <w:tcMar>
              <w:top w:w="15" w:type="dxa"/>
              <w:left w:w="36" w:type="dxa"/>
              <w:bottom w:w="15" w:type="dxa"/>
              <w:right w:w="36" w:type="dxa"/>
            </w:tcMar>
          </w:tcPr>
          <w:p w14:paraId="2A7B8A71" w14:textId="77777777" w:rsidR="00707003" w:rsidRPr="00700308" w:rsidRDefault="00707003" w:rsidP="00707003">
            <w:pPr>
              <w:spacing w:line="214" w:lineRule="auto"/>
              <w:rPr>
                <w:b/>
                <w:sz w:val="18"/>
                <w:szCs w:val="18"/>
              </w:rPr>
            </w:pPr>
          </w:p>
        </w:tc>
      </w:tr>
    </w:tbl>
    <w:p w14:paraId="6316E697" w14:textId="77777777" w:rsidR="00C374B9" w:rsidRDefault="00C374B9" w:rsidP="00BC541C">
      <w:pPr>
        <w:tabs>
          <w:tab w:val="left" w:pos="-3960"/>
        </w:tabs>
        <w:spacing w:line="214" w:lineRule="auto"/>
        <w:rPr>
          <w:sz w:val="18"/>
          <w:szCs w:val="18"/>
        </w:rPr>
      </w:pPr>
    </w:p>
    <w:p w14:paraId="009913CA" w14:textId="77777777" w:rsidR="00234EF2" w:rsidRDefault="00234EF2" w:rsidP="00BC541C">
      <w:pPr>
        <w:tabs>
          <w:tab w:val="left" w:pos="-3960"/>
        </w:tabs>
        <w:spacing w:line="214" w:lineRule="auto"/>
        <w:rPr>
          <w:sz w:val="18"/>
          <w:szCs w:val="18"/>
        </w:rPr>
      </w:pPr>
    </w:p>
    <w:p w14:paraId="0B98D333" w14:textId="77777777" w:rsidR="00234EF2" w:rsidRPr="00FE676D" w:rsidRDefault="00234EF2" w:rsidP="00BC541C">
      <w:pPr>
        <w:tabs>
          <w:tab w:val="left" w:pos="-3960"/>
        </w:tabs>
        <w:spacing w:line="214" w:lineRule="auto"/>
        <w:rPr>
          <w:sz w:val="18"/>
          <w:szCs w:val="18"/>
        </w:rPr>
      </w:pPr>
    </w:p>
    <w:tbl>
      <w:tblPr>
        <w:tblW w:w="0" w:type="auto"/>
        <w:tblLayout w:type="fixed"/>
        <w:tblLook w:val="0000" w:firstRow="0" w:lastRow="0" w:firstColumn="0" w:lastColumn="0" w:noHBand="0" w:noVBand="0"/>
      </w:tblPr>
      <w:tblGrid>
        <w:gridCol w:w="9592"/>
        <w:gridCol w:w="5542"/>
      </w:tblGrid>
      <w:tr w:rsidR="00877E90" w:rsidRPr="00FE676D" w14:paraId="1B455455" w14:textId="77777777" w:rsidTr="00CA2EB2">
        <w:tc>
          <w:tcPr>
            <w:tcW w:w="9592" w:type="dxa"/>
          </w:tcPr>
          <w:p w14:paraId="00EB0275" w14:textId="77777777" w:rsidR="00877E90" w:rsidRPr="00FE676D" w:rsidRDefault="00877E90" w:rsidP="00BC541C">
            <w:pPr>
              <w:tabs>
                <w:tab w:val="left" w:pos="-3960"/>
              </w:tabs>
              <w:spacing w:line="214" w:lineRule="auto"/>
              <w:rPr>
                <w:sz w:val="18"/>
                <w:szCs w:val="18"/>
              </w:rPr>
            </w:pPr>
            <w:r w:rsidRPr="00FE676D">
              <w:rPr>
                <w:sz w:val="18"/>
                <w:szCs w:val="18"/>
              </w:rPr>
              <w:t>От Заказчика:</w:t>
            </w:r>
          </w:p>
          <w:p w14:paraId="52C9E096" w14:textId="77777777" w:rsidR="007376DE" w:rsidRPr="00FE676D" w:rsidRDefault="007376DE" w:rsidP="00BC541C">
            <w:pPr>
              <w:tabs>
                <w:tab w:val="left" w:pos="-3960"/>
              </w:tabs>
              <w:spacing w:line="214" w:lineRule="auto"/>
              <w:rPr>
                <w:sz w:val="18"/>
                <w:szCs w:val="18"/>
              </w:rPr>
            </w:pPr>
          </w:p>
          <w:p w14:paraId="25B9C4C8" w14:textId="77777777" w:rsidR="00877E90" w:rsidRPr="00FE676D" w:rsidRDefault="00877E90" w:rsidP="00BC541C">
            <w:pPr>
              <w:tabs>
                <w:tab w:val="left" w:pos="-3960"/>
              </w:tabs>
              <w:spacing w:line="214" w:lineRule="auto"/>
              <w:rPr>
                <w:sz w:val="18"/>
                <w:szCs w:val="18"/>
              </w:rPr>
            </w:pPr>
            <w:r w:rsidRPr="00FE676D">
              <w:rPr>
                <w:sz w:val="18"/>
                <w:szCs w:val="18"/>
              </w:rPr>
              <w:t>____</w:t>
            </w:r>
            <w:r w:rsidR="00BC541C">
              <w:rPr>
                <w:sz w:val="18"/>
                <w:szCs w:val="18"/>
              </w:rPr>
              <w:t>ЭЦП</w:t>
            </w:r>
            <w:r w:rsidRPr="00FE676D">
              <w:rPr>
                <w:sz w:val="18"/>
                <w:szCs w:val="18"/>
              </w:rPr>
              <w:t xml:space="preserve">________ </w:t>
            </w:r>
            <w:proofErr w:type="spellStart"/>
            <w:r w:rsidR="00047711" w:rsidRPr="00FE676D">
              <w:rPr>
                <w:sz w:val="18"/>
                <w:szCs w:val="18"/>
              </w:rPr>
              <w:t>М.А.Зеленин</w:t>
            </w:r>
            <w:proofErr w:type="spellEnd"/>
          </w:p>
          <w:p w14:paraId="62BEF1AA" w14:textId="77777777" w:rsidR="00877E90" w:rsidRPr="00FE676D" w:rsidRDefault="00877E90" w:rsidP="00BC541C">
            <w:pPr>
              <w:tabs>
                <w:tab w:val="left" w:pos="-3960"/>
              </w:tabs>
              <w:spacing w:line="214" w:lineRule="auto"/>
              <w:rPr>
                <w:sz w:val="18"/>
                <w:szCs w:val="18"/>
              </w:rPr>
            </w:pPr>
            <w:r w:rsidRPr="00FE676D">
              <w:rPr>
                <w:sz w:val="18"/>
                <w:szCs w:val="18"/>
              </w:rPr>
              <w:t>М.П.</w:t>
            </w:r>
          </w:p>
        </w:tc>
        <w:tc>
          <w:tcPr>
            <w:tcW w:w="5542" w:type="dxa"/>
          </w:tcPr>
          <w:p w14:paraId="5249EBC3" w14:textId="77777777" w:rsidR="00877E90" w:rsidRPr="00FE676D" w:rsidRDefault="00877E90" w:rsidP="00BC541C">
            <w:pPr>
              <w:tabs>
                <w:tab w:val="left" w:pos="-3960"/>
              </w:tabs>
              <w:spacing w:line="214" w:lineRule="auto"/>
              <w:rPr>
                <w:sz w:val="18"/>
                <w:szCs w:val="18"/>
              </w:rPr>
            </w:pPr>
            <w:r w:rsidRPr="00FE676D">
              <w:rPr>
                <w:sz w:val="18"/>
                <w:szCs w:val="18"/>
              </w:rPr>
              <w:t>От Поставщика:</w:t>
            </w:r>
          </w:p>
          <w:p w14:paraId="78E66BFB" w14:textId="77777777" w:rsidR="007376DE" w:rsidRPr="00FE676D" w:rsidRDefault="007376DE" w:rsidP="00BC541C">
            <w:pPr>
              <w:tabs>
                <w:tab w:val="left" w:pos="-3960"/>
              </w:tabs>
              <w:spacing w:line="214" w:lineRule="auto"/>
              <w:rPr>
                <w:sz w:val="18"/>
                <w:szCs w:val="18"/>
              </w:rPr>
            </w:pPr>
          </w:p>
          <w:p w14:paraId="3AC97BB6" w14:textId="77777777" w:rsidR="00877E90" w:rsidRPr="00FE676D" w:rsidRDefault="00877E90" w:rsidP="00BC541C">
            <w:pPr>
              <w:tabs>
                <w:tab w:val="left" w:pos="-3960"/>
              </w:tabs>
              <w:spacing w:line="214" w:lineRule="auto"/>
              <w:rPr>
                <w:sz w:val="18"/>
                <w:szCs w:val="18"/>
              </w:rPr>
            </w:pPr>
            <w:r w:rsidRPr="00FE676D">
              <w:rPr>
                <w:sz w:val="18"/>
                <w:szCs w:val="18"/>
              </w:rPr>
              <w:t>__________</w:t>
            </w:r>
            <w:r w:rsidR="00BC541C">
              <w:rPr>
                <w:sz w:val="18"/>
                <w:szCs w:val="18"/>
              </w:rPr>
              <w:t>ЭЦП</w:t>
            </w:r>
            <w:r w:rsidRPr="00FE676D">
              <w:rPr>
                <w:sz w:val="18"/>
                <w:szCs w:val="18"/>
              </w:rPr>
              <w:t xml:space="preserve">_____ </w:t>
            </w:r>
            <w:r w:rsidR="00047711" w:rsidRPr="00FE676D">
              <w:rPr>
                <w:sz w:val="18"/>
                <w:szCs w:val="18"/>
              </w:rPr>
              <w:t>_</w:t>
            </w:r>
            <w:r w:rsidR="00BC541C">
              <w:t xml:space="preserve"> </w:t>
            </w:r>
            <w:r w:rsidR="00047711" w:rsidRPr="00FE676D">
              <w:rPr>
                <w:sz w:val="18"/>
                <w:szCs w:val="18"/>
              </w:rPr>
              <w:t>________</w:t>
            </w:r>
          </w:p>
          <w:p w14:paraId="5E9BD4F3" w14:textId="77777777" w:rsidR="00877E90" w:rsidRPr="00FE676D" w:rsidRDefault="00877E90" w:rsidP="00BC541C">
            <w:pPr>
              <w:tabs>
                <w:tab w:val="left" w:pos="-3960"/>
              </w:tabs>
              <w:spacing w:line="214" w:lineRule="auto"/>
              <w:rPr>
                <w:sz w:val="18"/>
                <w:szCs w:val="18"/>
              </w:rPr>
            </w:pPr>
            <w:r w:rsidRPr="00FE676D">
              <w:rPr>
                <w:sz w:val="18"/>
                <w:szCs w:val="18"/>
              </w:rPr>
              <w:t xml:space="preserve">М.П. </w:t>
            </w:r>
          </w:p>
        </w:tc>
      </w:tr>
    </w:tbl>
    <w:p w14:paraId="4DC1037D" w14:textId="77777777" w:rsidR="00877E90" w:rsidRPr="00FE676D" w:rsidRDefault="00877E90" w:rsidP="00877E90">
      <w:pPr>
        <w:tabs>
          <w:tab w:val="left" w:pos="-3960"/>
        </w:tabs>
        <w:rPr>
          <w:sz w:val="18"/>
          <w:szCs w:val="18"/>
        </w:rPr>
        <w:sectPr w:rsidR="00877E90" w:rsidRPr="00FE676D" w:rsidSect="00CA2EB2">
          <w:pgSz w:w="16838" w:h="11906" w:orient="landscape"/>
          <w:pgMar w:top="993" w:right="567" w:bottom="849" w:left="1134" w:header="397" w:footer="397" w:gutter="0"/>
          <w:cols w:space="720"/>
          <w:docGrid w:linePitch="299"/>
        </w:sectPr>
      </w:pPr>
    </w:p>
    <w:p w14:paraId="00AFBE9C" w14:textId="77777777" w:rsidR="00A05E04" w:rsidRDefault="00A05E04" w:rsidP="00A05E04"/>
    <w:p w14:paraId="7130253C" w14:textId="77777777" w:rsidR="00471B8C" w:rsidRDefault="00471B8C" w:rsidP="00FE676D">
      <w:pPr>
        <w:jc w:val="center"/>
        <w:rPr>
          <w:sz w:val="28"/>
          <w:szCs w:val="28"/>
        </w:rPr>
      </w:pPr>
    </w:p>
    <w:tbl>
      <w:tblPr>
        <w:tblpPr w:leftFromText="180" w:rightFromText="180" w:horzAnchor="page" w:tblpX="7241" w:tblpY="-802"/>
        <w:tblW w:w="4361" w:type="dxa"/>
        <w:tblLook w:val="04A0" w:firstRow="1" w:lastRow="0" w:firstColumn="1" w:lastColumn="0" w:noHBand="0" w:noVBand="1"/>
      </w:tblPr>
      <w:tblGrid>
        <w:gridCol w:w="4361"/>
      </w:tblGrid>
      <w:tr w:rsidR="0025445D" w:rsidRPr="00FE676D" w14:paraId="5FB6786F" w14:textId="77777777" w:rsidTr="00BE14D7">
        <w:trPr>
          <w:trHeight w:val="1890"/>
        </w:trPr>
        <w:tc>
          <w:tcPr>
            <w:tcW w:w="4361" w:type="dxa"/>
            <w:vAlign w:val="center"/>
          </w:tcPr>
          <w:p w14:paraId="5F116256" w14:textId="77777777" w:rsidR="0025445D" w:rsidRPr="00FE676D" w:rsidRDefault="0025445D" w:rsidP="00036EF1">
            <w:pPr>
              <w:spacing w:line="216" w:lineRule="auto"/>
              <w:jc w:val="center"/>
              <w:rPr>
                <w:sz w:val="18"/>
                <w:szCs w:val="18"/>
              </w:rPr>
            </w:pPr>
          </w:p>
          <w:p w14:paraId="38F66611" w14:textId="77777777" w:rsidR="0025445D" w:rsidRPr="00FE676D" w:rsidRDefault="0025445D" w:rsidP="00036EF1">
            <w:pPr>
              <w:spacing w:line="216" w:lineRule="auto"/>
              <w:jc w:val="center"/>
              <w:rPr>
                <w:sz w:val="18"/>
                <w:szCs w:val="18"/>
              </w:rPr>
            </w:pPr>
            <w:r w:rsidRPr="00FE676D">
              <w:rPr>
                <w:sz w:val="18"/>
                <w:szCs w:val="18"/>
              </w:rPr>
              <w:t xml:space="preserve">Приложение № 2 к </w:t>
            </w:r>
            <w:r w:rsidR="00FE676D">
              <w:rPr>
                <w:sz w:val="18"/>
                <w:szCs w:val="18"/>
              </w:rPr>
              <w:t>К</w:t>
            </w:r>
            <w:r w:rsidRPr="00FE676D">
              <w:rPr>
                <w:sz w:val="18"/>
                <w:szCs w:val="18"/>
              </w:rPr>
              <w:t>онтракту</w:t>
            </w:r>
            <w:r w:rsidRPr="00FE676D">
              <w:rPr>
                <w:sz w:val="18"/>
                <w:szCs w:val="18"/>
              </w:rPr>
              <w:br/>
            </w:r>
            <w:r w:rsidR="005F2767">
              <w:rPr>
                <w:sz w:val="18"/>
                <w:szCs w:val="18"/>
              </w:rPr>
              <w:t xml:space="preserve">            </w:t>
            </w:r>
            <w:r w:rsidRPr="00FE676D">
              <w:rPr>
                <w:sz w:val="18"/>
                <w:szCs w:val="18"/>
              </w:rPr>
              <w:t xml:space="preserve">от «__» </w:t>
            </w:r>
            <w:r w:rsidR="005F2767">
              <w:rPr>
                <w:sz w:val="18"/>
                <w:szCs w:val="18"/>
              </w:rPr>
              <w:t>_____</w:t>
            </w:r>
            <w:r w:rsidRPr="00FE676D">
              <w:rPr>
                <w:sz w:val="18"/>
                <w:szCs w:val="18"/>
              </w:rPr>
              <w:t>_</w:t>
            </w:r>
            <w:r w:rsidR="005F2767">
              <w:rPr>
                <w:sz w:val="18"/>
                <w:szCs w:val="18"/>
              </w:rPr>
              <w:t>____</w:t>
            </w:r>
            <w:r w:rsidRPr="00FE676D">
              <w:rPr>
                <w:sz w:val="18"/>
                <w:szCs w:val="18"/>
              </w:rPr>
              <w:t xml:space="preserve">__ </w:t>
            </w:r>
            <w:r w:rsidR="00FE676D" w:rsidRPr="00FE676D">
              <w:rPr>
                <w:sz w:val="18"/>
                <w:szCs w:val="18"/>
              </w:rPr>
              <w:t>202</w:t>
            </w:r>
            <w:r w:rsidR="005C63A8">
              <w:rPr>
                <w:sz w:val="18"/>
                <w:szCs w:val="18"/>
              </w:rPr>
              <w:t>6</w:t>
            </w:r>
            <w:r w:rsidRPr="00FE676D">
              <w:rPr>
                <w:sz w:val="18"/>
                <w:szCs w:val="18"/>
              </w:rPr>
              <w:t xml:space="preserve"> </w:t>
            </w:r>
            <w:r w:rsidR="005F2767">
              <w:rPr>
                <w:sz w:val="18"/>
                <w:szCs w:val="18"/>
              </w:rPr>
              <w:t>г. № _</w:t>
            </w:r>
            <w:r w:rsidRPr="00FE676D">
              <w:rPr>
                <w:sz w:val="18"/>
                <w:szCs w:val="18"/>
              </w:rPr>
              <w:t>____</w:t>
            </w:r>
          </w:p>
        </w:tc>
      </w:tr>
    </w:tbl>
    <w:p w14:paraId="7637277E" w14:textId="77777777" w:rsidR="00AA47E8" w:rsidRDefault="0025445D" w:rsidP="00036EF1">
      <w:pPr>
        <w:tabs>
          <w:tab w:val="left" w:pos="-3960"/>
        </w:tabs>
        <w:spacing w:line="216" w:lineRule="auto"/>
        <w:jc w:val="center"/>
        <w:rPr>
          <w:sz w:val="18"/>
          <w:szCs w:val="18"/>
        </w:rPr>
      </w:pPr>
      <w:r w:rsidRPr="00FE676D">
        <w:rPr>
          <w:color w:val="FFFFFF"/>
          <w:sz w:val="18"/>
          <w:szCs w:val="18"/>
        </w:rPr>
        <w:t>ТЕХНИЧЕСКИЕ Х</w:t>
      </w:r>
      <w:r w:rsidRPr="00FE676D">
        <w:rPr>
          <w:sz w:val="18"/>
          <w:szCs w:val="18"/>
        </w:rPr>
        <w:t xml:space="preserve"> </w:t>
      </w:r>
    </w:p>
    <w:p w14:paraId="3CF2FF90" w14:textId="77777777" w:rsidR="0025445D" w:rsidRPr="00FE676D" w:rsidRDefault="0025445D" w:rsidP="00036EF1">
      <w:pPr>
        <w:tabs>
          <w:tab w:val="left" w:pos="-3960"/>
        </w:tabs>
        <w:spacing w:line="216" w:lineRule="auto"/>
        <w:jc w:val="center"/>
        <w:rPr>
          <w:sz w:val="18"/>
          <w:szCs w:val="18"/>
        </w:rPr>
      </w:pPr>
      <w:r w:rsidRPr="00FE676D">
        <w:rPr>
          <w:sz w:val="18"/>
          <w:szCs w:val="18"/>
        </w:rPr>
        <w:t>ТЕХНИЧЕСКИЕ ХАРАКТЕРИСТИКИ</w:t>
      </w:r>
    </w:p>
    <w:tbl>
      <w:tblPr>
        <w:tblpPr w:leftFromText="180" w:rightFromText="180" w:vertAnchor="text" w:horzAnchor="margin" w:tblpX="-493" w:tblpY="31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2"/>
        <w:gridCol w:w="1983"/>
        <w:gridCol w:w="1986"/>
        <w:gridCol w:w="1133"/>
        <w:gridCol w:w="1137"/>
        <w:gridCol w:w="1275"/>
        <w:gridCol w:w="1277"/>
      </w:tblGrid>
      <w:tr w:rsidR="0025445D" w:rsidRPr="00FE676D" w14:paraId="04C1B831" w14:textId="77777777" w:rsidTr="002E2B33">
        <w:trPr>
          <w:trHeight w:val="210"/>
        </w:trPr>
        <w:tc>
          <w:tcPr>
            <w:tcW w:w="675" w:type="dxa"/>
            <w:vAlign w:val="center"/>
          </w:tcPr>
          <w:p w14:paraId="51431BA4" w14:textId="77777777" w:rsidR="0025445D" w:rsidRPr="00FE676D" w:rsidRDefault="0025445D" w:rsidP="00036EF1">
            <w:pPr>
              <w:tabs>
                <w:tab w:val="left" w:pos="-3960"/>
              </w:tabs>
              <w:spacing w:line="216" w:lineRule="auto"/>
              <w:rPr>
                <w:sz w:val="18"/>
                <w:szCs w:val="18"/>
              </w:rPr>
            </w:pPr>
            <w:r w:rsidRPr="00FE676D">
              <w:rPr>
                <w:sz w:val="18"/>
                <w:szCs w:val="18"/>
              </w:rPr>
              <w:t>8.</w:t>
            </w:r>
          </w:p>
        </w:tc>
        <w:tc>
          <w:tcPr>
            <w:tcW w:w="9923" w:type="dxa"/>
            <w:gridSpan w:val="7"/>
            <w:vAlign w:val="center"/>
          </w:tcPr>
          <w:p w14:paraId="168844BD" w14:textId="77777777" w:rsidR="0025445D" w:rsidRPr="00FE676D" w:rsidRDefault="0025445D" w:rsidP="00036EF1">
            <w:pPr>
              <w:tabs>
                <w:tab w:val="left" w:pos="-3960"/>
              </w:tabs>
              <w:spacing w:line="216" w:lineRule="auto"/>
              <w:rPr>
                <w:sz w:val="18"/>
                <w:szCs w:val="18"/>
              </w:rPr>
            </w:pPr>
            <w:r w:rsidRPr="00FE676D">
              <w:rPr>
                <w:sz w:val="18"/>
                <w:szCs w:val="18"/>
              </w:rPr>
              <w:t>Информация о Товаре:</w:t>
            </w:r>
          </w:p>
        </w:tc>
      </w:tr>
      <w:tr w:rsidR="0025445D" w:rsidRPr="00FE676D" w14:paraId="007A1104" w14:textId="77777777" w:rsidTr="002E2B33">
        <w:trPr>
          <w:trHeight w:val="61"/>
        </w:trPr>
        <w:tc>
          <w:tcPr>
            <w:tcW w:w="675" w:type="dxa"/>
            <w:vAlign w:val="center"/>
          </w:tcPr>
          <w:p w14:paraId="16C3E5C1" w14:textId="77777777" w:rsidR="0025445D" w:rsidRPr="00FE676D" w:rsidRDefault="0025445D" w:rsidP="00036EF1">
            <w:pPr>
              <w:tabs>
                <w:tab w:val="left" w:pos="-3960"/>
              </w:tabs>
              <w:spacing w:line="216" w:lineRule="auto"/>
              <w:rPr>
                <w:sz w:val="18"/>
                <w:szCs w:val="18"/>
              </w:rPr>
            </w:pPr>
            <w:r w:rsidRPr="00FE676D">
              <w:rPr>
                <w:sz w:val="18"/>
                <w:szCs w:val="18"/>
              </w:rPr>
              <w:t>8.1.</w:t>
            </w:r>
          </w:p>
        </w:tc>
        <w:tc>
          <w:tcPr>
            <w:tcW w:w="9923" w:type="dxa"/>
            <w:gridSpan w:val="7"/>
            <w:vAlign w:val="center"/>
          </w:tcPr>
          <w:p w14:paraId="7451C832" w14:textId="77777777" w:rsidR="0025445D" w:rsidRPr="00FE676D" w:rsidRDefault="0025445D" w:rsidP="00036EF1">
            <w:pPr>
              <w:tabs>
                <w:tab w:val="left" w:pos="-3960"/>
              </w:tabs>
              <w:spacing w:line="216" w:lineRule="auto"/>
              <w:rPr>
                <w:sz w:val="18"/>
                <w:szCs w:val="18"/>
              </w:rPr>
            </w:pPr>
            <w:r w:rsidRPr="00FE676D">
              <w:rPr>
                <w:sz w:val="18"/>
                <w:szCs w:val="18"/>
              </w:rPr>
              <w:t>Товар, произведенный на территории государств - членов Евразийского экономического союза:</w:t>
            </w:r>
          </w:p>
        </w:tc>
      </w:tr>
      <w:tr w:rsidR="0025445D" w:rsidRPr="00FE676D" w14:paraId="2623B7AE" w14:textId="77777777" w:rsidTr="002E2B33">
        <w:trPr>
          <w:trHeight w:val="958"/>
        </w:trPr>
        <w:tc>
          <w:tcPr>
            <w:tcW w:w="1807" w:type="dxa"/>
            <w:gridSpan w:val="2"/>
          </w:tcPr>
          <w:p w14:paraId="65EB7AD3" w14:textId="77777777" w:rsidR="0025445D" w:rsidRPr="00FE676D" w:rsidRDefault="0025445D" w:rsidP="00036EF1">
            <w:pPr>
              <w:tabs>
                <w:tab w:val="left" w:pos="-3960"/>
              </w:tabs>
              <w:spacing w:line="216" w:lineRule="auto"/>
              <w:rPr>
                <w:sz w:val="18"/>
                <w:szCs w:val="18"/>
              </w:rPr>
            </w:pPr>
            <w:r w:rsidRPr="00FE676D">
              <w:rPr>
                <w:sz w:val="18"/>
                <w:szCs w:val="18"/>
              </w:rPr>
              <w:t>Торговое наименование</w:t>
            </w:r>
          </w:p>
          <w:p w14:paraId="15D3EF96" w14:textId="77777777" w:rsidR="0025445D" w:rsidRPr="00FE676D" w:rsidRDefault="0025445D" w:rsidP="00036EF1">
            <w:pPr>
              <w:tabs>
                <w:tab w:val="left" w:pos="-3960"/>
              </w:tabs>
              <w:spacing w:line="216" w:lineRule="auto"/>
              <w:rPr>
                <w:sz w:val="18"/>
                <w:szCs w:val="18"/>
              </w:rPr>
            </w:pPr>
            <w:r w:rsidRPr="00FE676D">
              <w:rPr>
                <w:sz w:val="18"/>
                <w:szCs w:val="18"/>
              </w:rPr>
              <w:t>лекарственного препарата (МНН)</w:t>
            </w:r>
          </w:p>
        </w:tc>
        <w:tc>
          <w:tcPr>
            <w:tcW w:w="1983" w:type="dxa"/>
          </w:tcPr>
          <w:p w14:paraId="7E9B00E4" w14:textId="77777777" w:rsidR="0025445D" w:rsidRPr="00FE676D" w:rsidRDefault="0025445D" w:rsidP="00036EF1">
            <w:pPr>
              <w:tabs>
                <w:tab w:val="left" w:pos="-3960"/>
              </w:tabs>
              <w:spacing w:line="216" w:lineRule="auto"/>
              <w:rPr>
                <w:sz w:val="18"/>
                <w:szCs w:val="18"/>
              </w:rPr>
            </w:pPr>
            <w:r w:rsidRPr="00FE676D">
              <w:rPr>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986" w:type="dxa"/>
          </w:tcPr>
          <w:p w14:paraId="1B7E1BE6" w14:textId="77777777" w:rsidR="0025445D" w:rsidRPr="00FE676D" w:rsidRDefault="0025445D" w:rsidP="00036EF1">
            <w:pPr>
              <w:tabs>
                <w:tab w:val="left" w:pos="-3960"/>
              </w:tabs>
              <w:spacing w:line="216" w:lineRule="auto"/>
              <w:rPr>
                <w:bCs/>
                <w:sz w:val="18"/>
                <w:szCs w:val="18"/>
              </w:rPr>
            </w:pPr>
            <w:r w:rsidRPr="00FE676D">
              <w:rPr>
                <w:bCs/>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препарата/Страна происхождения</w:t>
            </w:r>
          </w:p>
        </w:tc>
        <w:tc>
          <w:tcPr>
            <w:tcW w:w="1133" w:type="dxa"/>
          </w:tcPr>
          <w:p w14:paraId="5000FDC7" w14:textId="77777777" w:rsidR="0025445D" w:rsidRPr="00FE676D" w:rsidRDefault="0025445D" w:rsidP="00036EF1">
            <w:pPr>
              <w:tabs>
                <w:tab w:val="left" w:pos="-3960"/>
              </w:tabs>
              <w:spacing w:line="216" w:lineRule="auto"/>
              <w:rPr>
                <w:sz w:val="18"/>
                <w:szCs w:val="18"/>
              </w:rPr>
            </w:pPr>
            <w:r w:rsidRPr="00FE676D">
              <w:rPr>
                <w:sz w:val="18"/>
                <w:szCs w:val="18"/>
              </w:rPr>
              <w:t>Единица измерения</w:t>
            </w:r>
          </w:p>
        </w:tc>
        <w:tc>
          <w:tcPr>
            <w:tcW w:w="1137" w:type="dxa"/>
          </w:tcPr>
          <w:p w14:paraId="5114901C" w14:textId="77777777" w:rsidR="0025445D" w:rsidRPr="00FE676D" w:rsidRDefault="0025445D" w:rsidP="00036EF1">
            <w:pPr>
              <w:tabs>
                <w:tab w:val="left" w:pos="-3960"/>
              </w:tabs>
              <w:spacing w:line="216" w:lineRule="auto"/>
              <w:ind w:right="-108"/>
              <w:rPr>
                <w:sz w:val="18"/>
                <w:szCs w:val="18"/>
              </w:rPr>
            </w:pPr>
            <w:r w:rsidRPr="00FE676D">
              <w:rPr>
                <w:sz w:val="18"/>
                <w:szCs w:val="18"/>
              </w:rPr>
              <w:t>Количество в</w:t>
            </w:r>
            <w:r w:rsidRPr="00FE676D">
              <w:rPr>
                <w:sz w:val="18"/>
                <w:szCs w:val="18"/>
              </w:rPr>
              <w:br/>
              <w:t>единицах измерения</w:t>
            </w:r>
          </w:p>
        </w:tc>
        <w:tc>
          <w:tcPr>
            <w:tcW w:w="1275" w:type="dxa"/>
          </w:tcPr>
          <w:p w14:paraId="1CE973B1" w14:textId="77777777" w:rsidR="0025445D" w:rsidRPr="00FE676D" w:rsidRDefault="0025445D" w:rsidP="00036EF1">
            <w:pPr>
              <w:tabs>
                <w:tab w:val="left" w:pos="-3960"/>
              </w:tabs>
              <w:spacing w:line="216" w:lineRule="auto"/>
              <w:ind w:right="-109"/>
              <w:jc w:val="center"/>
              <w:rPr>
                <w:sz w:val="18"/>
                <w:szCs w:val="18"/>
              </w:rPr>
            </w:pPr>
            <w:r w:rsidRPr="00FE676D">
              <w:rPr>
                <w:sz w:val="18"/>
                <w:szCs w:val="18"/>
              </w:rPr>
              <w:t>Регистрационное удостоверение</w:t>
            </w:r>
          </w:p>
        </w:tc>
        <w:tc>
          <w:tcPr>
            <w:tcW w:w="1277" w:type="dxa"/>
          </w:tcPr>
          <w:p w14:paraId="430807E5" w14:textId="77777777" w:rsidR="0025445D" w:rsidRPr="00FE676D" w:rsidRDefault="0025445D" w:rsidP="00036EF1">
            <w:pPr>
              <w:tabs>
                <w:tab w:val="left" w:pos="-3960"/>
              </w:tabs>
              <w:spacing w:line="216" w:lineRule="auto"/>
              <w:jc w:val="center"/>
              <w:rPr>
                <w:sz w:val="18"/>
                <w:szCs w:val="18"/>
              </w:rPr>
            </w:pPr>
            <w:r w:rsidRPr="00FE676D">
              <w:rPr>
                <w:sz w:val="18"/>
                <w:szCs w:val="18"/>
              </w:rPr>
              <w:t>ОКПД 2 (КТРУ)</w:t>
            </w:r>
          </w:p>
        </w:tc>
      </w:tr>
      <w:tr w:rsidR="00234EF2" w:rsidRPr="00FE676D" w14:paraId="64DABF28" w14:textId="77777777" w:rsidTr="0085125F">
        <w:trPr>
          <w:trHeight w:val="20"/>
        </w:trPr>
        <w:tc>
          <w:tcPr>
            <w:tcW w:w="1807" w:type="dxa"/>
            <w:gridSpan w:val="2"/>
          </w:tcPr>
          <w:p w14:paraId="434A5FBC" w14:textId="77777777" w:rsidR="00234EF2" w:rsidRPr="00FE676D" w:rsidRDefault="00234EF2" w:rsidP="00234EF2">
            <w:pPr>
              <w:tabs>
                <w:tab w:val="left" w:pos="-3960"/>
              </w:tabs>
              <w:spacing w:line="216" w:lineRule="auto"/>
              <w:ind w:right="-110"/>
              <w:rPr>
                <w:sz w:val="18"/>
                <w:szCs w:val="18"/>
              </w:rPr>
            </w:pPr>
          </w:p>
        </w:tc>
        <w:tc>
          <w:tcPr>
            <w:tcW w:w="1983" w:type="dxa"/>
          </w:tcPr>
          <w:p w14:paraId="17477AC1" w14:textId="77777777" w:rsidR="00234EF2" w:rsidRPr="00FE676D" w:rsidRDefault="00234EF2" w:rsidP="00234EF2">
            <w:pPr>
              <w:tabs>
                <w:tab w:val="left" w:pos="-3960"/>
              </w:tabs>
              <w:spacing w:line="216" w:lineRule="auto"/>
              <w:rPr>
                <w:sz w:val="18"/>
                <w:szCs w:val="18"/>
              </w:rPr>
            </w:pPr>
          </w:p>
        </w:tc>
        <w:tc>
          <w:tcPr>
            <w:tcW w:w="1986" w:type="dxa"/>
          </w:tcPr>
          <w:p w14:paraId="2C3CEE38" w14:textId="77777777" w:rsidR="00234EF2" w:rsidRPr="00FE676D" w:rsidRDefault="00234EF2" w:rsidP="00234EF2">
            <w:pPr>
              <w:tabs>
                <w:tab w:val="left" w:pos="-3960"/>
              </w:tabs>
              <w:spacing w:line="216" w:lineRule="auto"/>
              <w:rPr>
                <w:sz w:val="18"/>
                <w:szCs w:val="18"/>
              </w:rPr>
            </w:pPr>
          </w:p>
        </w:tc>
        <w:tc>
          <w:tcPr>
            <w:tcW w:w="1133" w:type="dxa"/>
          </w:tcPr>
          <w:p w14:paraId="388BA559" w14:textId="77777777" w:rsidR="00234EF2" w:rsidRPr="00FE676D" w:rsidRDefault="00234EF2" w:rsidP="00234EF2">
            <w:pPr>
              <w:tabs>
                <w:tab w:val="left" w:pos="-3960"/>
              </w:tabs>
              <w:spacing w:line="216" w:lineRule="auto"/>
              <w:rPr>
                <w:sz w:val="18"/>
                <w:szCs w:val="18"/>
              </w:rPr>
            </w:pPr>
            <w:r>
              <w:rPr>
                <w:sz w:val="18"/>
                <w:szCs w:val="18"/>
              </w:rPr>
              <w:t>упаковка</w:t>
            </w:r>
          </w:p>
        </w:tc>
        <w:tc>
          <w:tcPr>
            <w:tcW w:w="1137" w:type="dxa"/>
          </w:tcPr>
          <w:p w14:paraId="60531A5A" w14:textId="7764EAA3" w:rsidR="00234EF2" w:rsidRPr="00234EF2" w:rsidRDefault="00234EF2" w:rsidP="00234EF2">
            <w:pPr>
              <w:tabs>
                <w:tab w:val="left" w:pos="-3960"/>
              </w:tabs>
              <w:spacing w:line="216" w:lineRule="auto"/>
              <w:jc w:val="center"/>
              <w:rPr>
                <w:bCs/>
                <w:sz w:val="18"/>
                <w:szCs w:val="18"/>
              </w:rPr>
            </w:pPr>
          </w:p>
        </w:tc>
        <w:tc>
          <w:tcPr>
            <w:tcW w:w="1275" w:type="dxa"/>
          </w:tcPr>
          <w:p w14:paraId="6F26D26C" w14:textId="77777777" w:rsidR="00234EF2" w:rsidRPr="00FE676D" w:rsidRDefault="00234EF2" w:rsidP="00234EF2">
            <w:pPr>
              <w:tabs>
                <w:tab w:val="left" w:pos="-3960"/>
              </w:tabs>
              <w:spacing w:line="216" w:lineRule="auto"/>
              <w:rPr>
                <w:sz w:val="18"/>
                <w:szCs w:val="18"/>
              </w:rPr>
            </w:pPr>
          </w:p>
        </w:tc>
        <w:tc>
          <w:tcPr>
            <w:tcW w:w="1277" w:type="dxa"/>
          </w:tcPr>
          <w:p w14:paraId="3F63705F" w14:textId="77777777" w:rsidR="00234EF2" w:rsidRPr="00FE676D" w:rsidRDefault="005C63A8" w:rsidP="00234EF2">
            <w:pPr>
              <w:tabs>
                <w:tab w:val="left" w:pos="-3960"/>
              </w:tabs>
              <w:spacing w:line="216" w:lineRule="auto"/>
              <w:ind w:right="-108"/>
              <w:rPr>
                <w:sz w:val="18"/>
                <w:szCs w:val="18"/>
              </w:rPr>
            </w:pPr>
            <w:r>
              <w:rPr>
                <w:sz w:val="18"/>
                <w:szCs w:val="18"/>
              </w:rPr>
              <w:t>21.10.51.129 (</w:t>
            </w:r>
            <w:r w:rsidRPr="005C63A8">
              <w:rPr>
                <w:sz w:val="18"/>
                <w:szCs w:val="18"/>
              </w:rPr>
              <w:t>21.10.51.129-000004</w:t>
            </w:r>
            <w:r>
              <w:rPr>
                <w:sz w:val="18"/>
                <w:szCs w:val="18"/>
              </w:rPr>
              <w:t>)</w:t>
            </w:r>
          </w:p>
        </w:tc>
      </w:tr>
      <w:tr w:rsidR="004C31EE" w:rsidRPr="00FE676D" w14:paraId="68ADB0C0" w14:textId="77777777" w:rsidTr="0083679C">
        <w:trPr>
          <w:trHeight w:val="20"/>
        </w:trPr>
        <w:tc>
          <w:tcPr>
            <w:tcW w:w="6909" w:type="dxa"/>
            <w:gridSpan w:val="5"/>
            <w:vAlign w:val="center"/>
          </w:tcPr>
          <w:p w14:paraId="36E448C9" w14:textId="77777777" w:rsidR="004C31EE" w:rsidRPr="00FE676D" w:rsidRDefault="004C31EE" w:rsidP="00036EF1">
            <w:pPr>
              <w:tabs>
                <w:tab w:val="left" w:pos="-3960"/>
              </w:tabs>
              <w:spacing w:line="216" w:lineRule="auto"/>
              <w:rPr>
                <w:sz w:val="18"/>
                <w:szCs w:val="18"/>
              </w:rPr>
            </w:pPr>
            <w:r w:rsidRPr="00FE676D">
              <w:rPr>
                <w:sz w:val="18"/>
                <w:szCs w:val="18"/>
              </w:rPr>
              <w:t>ИТОГО:</w:t>
            </w:r>
          </w:p>
        </w:tc>
        <w:tc>
          <w:tcPr>
            <w:tcW w:w="1137" w:type="dxa"/>
          </w:tcPr>
          <w:p w14:paraId="6EC90608" w14:textId="5E6F8597" w:rsidR="004C31EE" w:rsidRPr="00FE676D" w:rsidRDefault="004C31EE" w:rsidP="00036EF1">
            <w:pPr>
              <w:tabs>
                <w:tab w:val="left" w:pos="-3960"/>
              </w:tabs>
              <w:spacing w:line="216" w:lineRule="auto"/>
              <w:rPr>
                <w:sz w:val="18"/>
                <w:szCs w:val="18"/>
              </w:rPr>
            </w:pPr>
          </w:p>
        </w:tc>
        <w:tc>
          <w:tcPr>
            <w:tcW w:w="2552" w:type="dxa"/>
            <w:gridSpan w:val="2"/>
          </w:tcPr>
          <w:p w14:paraId="30F957E5" w14:textId="77777777" w:rsidR="004C31EE" w:rsidRPr="00FE676D" w:rsidRDefault="004C31EE" w:rsidP="00036EF1">
            <w:pPr>
              <w:tabs>
                <w:tab w:val="left" w:pos="-3960"/>
              </w:tabs>
              <w:spacing w:line="216" w:lineRule="auto"/>
              <w:rPr>
                <w:color w:val="000000"/>
                <w:sz w:val="18"/>
                <w:szCs w:val="18"/>
              </w:rPr>
            </w:pPr>
          </w:p>
        </w:tc>
      </w:tr>
      <w:tr w:rsidR="00CA4A8D" w:rsidRPr="00FE676D" w14:paraId="1437602C" w14:textId="77777777" w:rsidTr="00B716E6">
        <w:trPr>
          <w:trHeight w:val="20"/>
        </w:trPr>
        <w:tc>
          <w:tcPr>
            <w:tcW w:w="675" w:type="dxa"/>
            <w:vAlign w:val="center"/>
          </w:tcPr>
          <w:p w14:paraId="6A62974E" w14:textId="77777777" w:rsidR="00CA4A8D" w:rsidRPr="00FE676D" w:rsidRDefault="00CA4A8D" w:rsidP="00036EF1">
            <w:pPr>
              <w:tabs>
                <w:tab w:val="left" w:pos="-3960"/>
              </w:tabs>
              <w:spacing w:line="216" w:lineRule="auto"/>
              <w:rPr>
                <w:sz w:val="18"/>
                <w:szCs w:val="18"/>
              </w:rPr>
            </w:pPr>
            <w:r w:rsidRPr="00FE676D">
              <w:rPr>
                <w:sz w:val="18"/>
                <w:szCs w:val="18"/>
              </w:rPr>
              <w:t>8.2.</w:t>
            </w:r>
          </w:p>
        </w:tc>
        <w:tc>
          <w:tcPr>
            <w:tcW w:w="9923" w:type="dxa"/>
            <w:gridSpan w:val="7"/>
          </w:tcPr>
          <w:p w14:paraId="63537834" w14:textId="77777777" w:rsidR="00CA4A8D" w:rsidRPr="00FE676D" w:rsidRDefault="00CA4A8D" w:rsidP="00036EF1">
            <w:pPr>
              <w:tabs>
                <w:tab w:val="left" w:pos="-3960"/>
              </w:tabs>
              <w:spacing w:line="216" w:lineRule="auto"/>
              <w:rPr>
                <w:sz w:val="18"/>
                <w:szCs w:val="18"/>
              </w:rPr>
            </w:pPr>
            <w:r w:rsidRPr="00FE676D">
              <w:rPr>
                <w:sz w:val="18"/>
                <w:szCs w:val="18"/>
              </w:rPr>
              <w:t>Товар иностранного происхождения:</w:t>
            </w:r>
          </w:p>
        </w:tc>
      </w:tr>
      <w:tr w:rsidR="004C31EE" w:rsidRPr="00FE676D" w14:paraId="658BDC5A" w14:textId="77777777" w:rsidTr="002E2B33">
        <w:trPr>
          <w:trHeight w:val="1306"/>
        </w:trPr>
        <w:tc>
          <w:tcPr>
            <w:tcW w:w="1807" w:type="dxa"/>
            <w:gridSpan w:val="2"/>
          </w:tcPr>
          <w:p w14:paraId="2B714670" w14:textId="77777777" w:rsidR="004C31EE" w:rsidRPr="00FE676D" w:rsidRDefault="004C31EE" w:rsidP="00036EF1">
            <w:pPr>
              <w:tabs>
                <w:tab w:val="left" w:pos="-3960"/>
              </w:tabs>
              <w:spacing w:line="216" w:lineRule="auto"/>
              <w:rPr>
                <w:sz w:val="18"/>
                <w:szCs w:val="18"/>
              </w:rPr>
            </w:pPr>
            <w:r w:rsidRPr="00FE676D">
              <w:rPr>
                <w:sz w:val="18"/>
                <w:szCs w:val="18"/>
              </w:rPr>
              <w:t>Торговое наименование</w:t>
            </w:r>
          </w:p>
          <w:p w14:paraId="33A7F0FC" w14:textId="77777777" w:rsidR="004C31EE" w:rsidRPr="00FE676D" w:rsidRDefault="004C31EE" w:rsidP="00036EF1">
            <w:pPr>
              <w:tabs>
                <w:tab w:val="left" w:pos="-3960"/>
              </w:tabs>
              <w:spacing w:line="216" w:lineRule="auto"/>
              <w:rPr>
                <w:sz w:val="18"/>
                <w:szCs w:val="18"/>
              </w:rPr>
            </w:pPr>
            <w:r w:rsidRPr="00FE676D">
              <w:rPr>
                <w:sz w:val="18"/>
                <w:szCs w:val="18"/>
              </w:rPr>
              <w:t>лекарственного препарата (МНН)</w:t>
            </w:r>
          </w:p>
        </w:tc>
        <w:tc>
          <w:tcPr>
            <w:tcW w:w="1983" w:type="dxa"/>
          </w:tcPr>
          <w:p w14:paraId="4CD4B329" w14:textId="77777777" w:rsidR="004C31EE" w:rsidRPr="00FE676D" w:rsidRDefault="004C31EE" w:rsidP="00036EF1">
            <w:pPr>
              <w:tabs>
                <w:tab w:val="left" w:pos="-3960"/>
              </w:tabs>
              <w:spacing w:line="216" w:lineRule="auto"/>
              <w:rPr>
                <w:sz w:val="18"/>
                <w:szCs w:val="18"/>
              </w:rPr>
            </w:pPr>
            <w:r w:rsidRPr="00FE676D">
              <w:rPr>
                <w:sz w:val="18"/>
                <w:szCs w:val="18"/>
              </w:rPr>
              <w:t>Лекарственная форма, дозировка лекарственного препарата, количество лекарственных форм во вторичной (потребительской) упаковке</w:t>
            </w:r>
          </w:p>
        </w:tc>
        <w:tc>
          <w:tcPr>
            <w:tcW w:w="1986" w:type="dxa"/>
          </w:tcPr>
          <w:p w14:paraId="16EA0DE7" w14:textId="77777777" w:rsidR="004C31EE" w:rsidRPr="00FE676D" w:rsidRDefault="004C31EE" w:rsidP="00036EF1">
            <w:pPr>
              <w:tabs>
                <w:tab w:val="left" w:pos="-3960"/>
              </w:tabs>
              <w:spacing w:line="216" w:lineRule="auto"/>
              <w:rPr>
                <w:bCs/>
                <w:sz w:val="18"/>
                <w:szCs w:val="18"/>
              </w:rPr>
            </w:pPr>
            <w:r w:rsidRPr="00FE676D">
              <w:rPr>
                <w:bCs/>
                <w:sz w:val="18"/>
                <w:szCs w:val="18"/>
              </w:rPr>
              <w:t>Наименование держателя или владельца регистрационного удостоверения лекарственного препарата/Наименование производителя лекарственного препарата/Страна происхождения</w:t>
            </w:r>
          </w:p>
        </w:tc>
        <w:tc>
          <w:tcPr>
            <w:tcW w:w="1133" w:type="dxa"/>
          </w:tcPr>
          <w:p w14:paraId="2C2420E0" w14:textId="77777777" w:rsidR="004C31EE" w:rsidRPr="00FE676D" w:rsidRDefault="004C31EE" w:rsidP="00036EF1">
            <w:pPr>
              <w:tabs>
                <w:tab w:val="left" w:pos="-3960"/>
              </w:tabs>
              <w:spacing w:line="216" w:lineRule="auto"/>
              <w:rPr>
                <w:sz w:val="18"/>
                <w:szCs w:val="18"/>
              </w:rPr>
            </w:pPr>
            <w:r w:rsidRPr="00FE676D">
              <w:rPr>
                <w:sz w:val="18"/>
                <w:szCs w:val="18"/>
              </w:rPr>
              <w:t>Единица измерения</w:t>
            </w:r>
          </w:p>
        </w:tc>
        <w:tc>
          <w:tcPr>
            <w:tcW w:w="1137" w:type="dxa"/>
          </w:tcPr>
          <w:p w14:paraId="010DEF92" w14:textId="77777777" w:rsidR="004C31EE" w:rsidRPr="00FE676D" w:rsidRDefault="004C31EE" w:rsidP="00036EF1">
            <w:pPr>
              <w:tabs>
                <w:tab w:val="left" w:pos="-3960"/>
              </w:tabs>
              <w:spacing w:line="216" w:lineRule="auto"/>
              <w:ind w:right="-108"/>
              <w:rPr>
                <w:sz w:val="18"/>
                <w:szCs w:val="18"/>
              </w:rPr>
            </w:pPr>
            <w:r w:rsidRPr="00FE676D">
              <w:rPr>
                <w:sz w:val="18"/>
                <w:szCs w:val="18"/>
              </w:rPr>
              <w:t>Количество в</w:t>
            </w:r>
            <w:r w:rsidRPr="00FE676D">
              <w:rPr>
                <w:sz w:val="18"/>
                <w:szCs w:val="18"/>
              </w:rPr>
              <w:br/>
              <w:t>единицах измерения</w:t>
            </w:r>
          </w:p>
        </w:tc>
        <w:tc>
          <w:tcPr>
            <w:tcW w:w="1275" w:type="dxa"/>
          </w:tcPr>
          <w:p w14:paraId="0EAC5E60" w14:textId="77777777" w:rsidR="004C31EE" w:rsidRPr="00FE676D" w:rsidRDefault="004C31EE" w:rsidP="00036EF1">
            <w:pPr>
              <w:tabs>
                <w:tab w:val="left" w:pos="-3960"/>
              </w:tabs>
              <w:spacing w:line="216" w:lineRule="auto"/>
              <w:ind w:right="-109"/>
              <w:jc w:val="center"/>
              <w:rPr>
                <w:sz w:val="18"/>
                <w:szCs w:val="18"/>
              </w:rPr>
            </w:pPr>
            <w:r w:rsidRPr="00FE676D">
              <w:rPr>
                <w:sz w:val="18"/>
                <w:szCs w:val="18"/>
              </w:rPr>
              <w:t>Регистрационное удостоверение</w:t>
            </w:r>
          </w:p>
        </w:tc>
        <w:tc>
          <w:tcPr>
            <w:tcW w:w="1277" w:type="dxa"/>
          </w:tcPr>
          <w:p w14:paraId="05AD5468" w14:textId="77777777" w:rsidR="004C31EE" w:rsidRPr="00FE676D" w:rsidRDefault="004C31EE" w:rsidP="00036EF1">
            <w:pPr>
              <w:tabs>
                <w:tab w:val="left" w:pos="-3960"/>
              </w:tabs>
              <w:spacing w:line="216" w:lineRule="auto"/>
              <w:jc w:val="center"/>
              <w:rPr>
                <w:sz w:val="18"/>
                <w:szCs w:val="18"/>
              </w:rPr>
            </w:pPr>
            <w:r w:rsidRPr="00FE676D">
              <w:rPr>
                <w:sz w:val="18"/>
                <w:szCs w:val="18"/>
              </w:rPr>
              <w:t>ОКПД 2 (КТРУ)</w:t>
            </w:r>
          </w:p>
        </w:tc>
      </w:tr>
      <w:tr w:rsidR="004C31EE" w:rsidRPr="00FE676D" w14:paraId="7E31395D" w14:textId="77777777" w:rsidTr="002E2B33">
        <w:trPr>
          <w:trHeight w:val="20"/>
        </w:trPr>
        <w:tc>
          <w:tcPr>
            <w:tcW w:w="1807" w:type="dxa"/>
            <w:gridSpan w:val="2"/>
            <w:vAlign w:val="center"/>
          </w:tcPr>
          <w:p w14:paraId="41916497" w14:textId="77777777" w:rsidR="004C31EE" w:rsidRPr="00FE676D" w:rsidRDefault="004C31EE" w:rsidP="00036EF1">
            <w:pPr>
              <w:tabs>
                <w:tab w:val="left" w:pos="-3960"/>
              </w:tabs>
              <w:spacing w:line="216" w:lineRule="auto"/>
              <w:ind w:right="-108"/>
              <w:rPr>
                <w:sz w:val="18"/>
                <w:szCs w:val="18"/>
              </w:rPr>
            </w:pPr>
          </w:p>
        </w:tc>
        <w:tc>
          <w:tcPr>
            <w:tcW w:w="1983" w:type="dxa"/>
          </w:tcPr>
          <w:p w14:paraId="01CCC8A1" w14:textId="77777777" w:rsidR="004C31EE" w:rsidRPr="00FE676D" w:rsidRDefault="004C31EE" w:rsidP="00036EF1">
            <w:pPr>
              <w:tabs>
                <w:tab w:val="left" w:pos="-3960"/>
              </w:tabs>
              <w:spacing w:line="216" w:lineRule="auto"/>
              <w:rPr>
                <w:sz w:val="18"/>
                <w:szCs w:val="18"/>
              </w:rPr>
            </w:pPr>
          </w:p>
        </w:tc>
        <w:tc>
          <w:tcPr>
            <w:tcW w:w="1986" w:type="dxa"/>
          </w:tcPr>
          <w:p w14:paraId="28397ED0" w14:textId="77777777" w:rsidR="004C31EE" w:rsidRPr="00FE676D" w:rsidRDefault="004C31EE" w:rsidP="00036EF1">
            <w:pPr>
              <w:tabs>
                <w:tab w:val="left" w:pos="-3960"/>
              </w:tabs>
              <w:spacing w:line="216" w:lineRule="auto"/>
              <w:rPr>
                <w:sz w:val="18"/>
                <w:szCs w:val="18"/>
              </w:rPr>
            </w:pPr>
          </w:p>
        </w:tc>
        <w:tc>
          <w:tcPr>
            <w:tcW w:w="1133" w:type="dxa"/>
          </w:tcPr>
          <w:p w14:paraId="40C2BF7E" w14:textId="77777777" w:rsidR="004C31EE" w:rsidRPr="00FE676D" w:rsidRDefault="004C31EE" w:rsidP="00036EF1">
            <w:pPr>
              <w:tabs>
                <w:tab w:val="left" w:pos="-3960"/>
              </w:tabs>
              <w:spacing w:line="216" w:lineRule="auto"/>
              <w:rPr>
                <w:sz w:val="18"/>
                <w:szCs w:val="18"/>
              </w:rPr>
            </w:pPr>
          </w:p>
        </w:tc>
        <w:tc>
          <w:tcPr>
            <w:tcW w:w="1137" w:type="dxa"/>
          </w:tcPr>
          <w:p w14:paraId="0A390BA9" w14:textId="77777777" w:rsidR="004C31EE" w:rsidRPr="00FE676D" w:rsidRDefault="004C31EE" w:rsidP="00036EF1">
            <w:pPr>
              <w:tabs>
                <w:tab w:val="left" w:pos="-3960"/>
              </w:tabs>
              <w:spacing w:line="216" w:lineRule="auto"/>
              <w:rPr>
                <w:sz w:val="18"/>
                <w:szCs w:val="18"/>
              </w:rPr>
            </w:pPr>
          </w:p>
        </w:tc>
        <w:tc>
          <w:tcPr>
            <w:tcW w:w="1275" w:type="dxa"/>
          </w:tcPr>
          <w:p w14:paraId="4980FF6D" w14:textId="77777777" w:rsidR="004C31EE" w:rsidRPr="00FE676D" w:rsidRDefault="004C31EE" w:rsidP="00036EF1">
            <w:pPr>
              <w:tabs>
                <w:tab w:val="left" w:pos="-3960"/>
              </w:tabs>
              <w:spacing w:line="216" w:lineRule="auto"/>
              <w:ind w:right="-104"/>
              <w:rPr>
                <w:sz w:val="18"/>
                <w:szCs w:val="18"/>
              </w:rPr>
            </w:pPr>
          </w:p>
        </w:tc>
        <w:tc>
          <w:tcPr>
            <w:tcW w:w="1277" w:type="dxa"/>
          </w:tcPr>
          <w:p w14:paraId="74D3D8CD" w14:textId="77777777" w:rsidR="004C31EE" w:rsidRPr="00FE676D" w:rsidRDefault="004C31EE" w:rsidP="00036EF1">
            <w:pPr>
              <w:tabs>
                <w:tab w:val="left" w:pos="-3960"/>
              </w:tabs>
              <w:spacing w:line="216" w:lineRule="auto"/>
              <w:ind w:right="-108"/>
              <w:rPr>
                <w:sz w:val="18"/>
                <w:szCs w:val="18"/>
              </w:rPr>
            </w:pPr>
          </w:p>
        </w:tc>
      </w:tr>
      <w:tr w:rsidR="008046C3" w:rsidRPr="00FE676D" w14:paraId="07A6F7D6" w14:textId="77777777" w:rsidTr="0083679C">
        <w:trPr>
          <w:trHeight w:val="20"/>
        </w:trPr>
        <w:tc>
          <w:tcPr>
            <w:tcW w:w="6909" w:type="dxa"/>
            <w:gridSpan w:val="5"/>
            <w:vAlign w:val="center"/>
          </w:tcPr>
          <w:p w14:paraId="41729F98" w14:textId="77777777" w:rsidR="008046C3" w:rsidRPr="00FE676D" w:rsidRDefault="008046C3" w:rsidP="00036EF1">
            <w:pPr>
              <w:tabs>
                <w:tab w:val="left" w:pos="-3960"/>
              </w:tabs>
              <w:spacing w:line="216" w:lineRule="auto"/>
              <w:rPr>
                <w:sz w:val="18"/>
                <w:szCs w:val="18"/>
              </w:rPr>
            </w:pPr>
            <w:r w:rsidRPr="00FE676D">
              <w:rPr>
                <w:sz w:val="18"/>
                <w:szCs w:val="18"/>
              </w:rPr>
              <w:t>ИТОГО:</w:t>
            </w:r>
          </w:p>
        </w:tc>
        <w:tc>
          <w:tcPr>
            <w:tcW w:w="1137" w:type="dxa"/>
          </w:tcPr>
          <w:p w14:paraId="656158F7" w14:textId="77777777" w:rsidR="008046C3" w:rsidRPr="00FE676D" w:rsidRDefault="008046C3" w:rsidP="00036EF1">
            <w:pPr>
              <w:tabs>
                <w:tab w:val="left" w:pos="-3960"/>
              </w:tabs>
              <w:spacing w:line="216" w:lineRule="auto"/>
              <w:rPr>
                <w:sz w:val="18"/>
                <w:szCs w:val="18"/>
              </w:rPr>
            </w:pPr>
          </w:p>
        </w:tc>
        <w:tc>
          <w:tcPr>
            <w:tcW w:w="2552" w:type="dxa"/>
            <w:gridSpan w:val="2"/>
          </w:tcPr>
          <w:p w14:paraId="629EF842" w14:textId="77777777" w:rsidR="008046C3" w:rsidRPr="00FE676D" w:rsidRDefault="008046C3" w:rsidP="00036EF1">
            <w:pPr>
              <w:tabs>
                <w:tab w:val="left" w:pos="-3960"/>
              </w:tabs>
              <w:spacing w:line="216" w:lineRule="auto"/>
              <w:rPr>
                <w:sz w:val="18"/>
                <w:szCs w:val="18"/>
              </w:rPr>
            </w:pPr>
          </w:p>
        </w:tc>
      </w:tr>
      <w:tr w:rsidR="008046C3" w:rsidRPr="00FE676D" w14:paraId="307C8555" w14:textId="77777777" w:rsidTr="0083679C">
        <w:trPr>
          <w:trHeight w:val="20"/>
        </w:trPr>
        <w:tc>
          <w:tcPr>
            <w:tcW w:w="10598" w:type="dxa"/>
            <w:gridSpan w:val="8"/>
            <w:vAlign w:val="center"/>
          </w:tcPr>
          <w:p w14:paraId="2B7E89E3" w14:textId="77777777" w:rsidR="008046C3" w:rsidRPr="00FE676D" w:rsidRDefault="008046C3" w:rsidP="00036EF1">
            <w:pPr>
              <w:tabs>
                <w:tab w:val="left" w:pos="-3960"/>
              </w:tabs>
              <w:spacing w:line="216" w:lineRule="auto"/>
              <w:rPr>
                <w:sz w:val="18"/>
                <w:szCs w:val="18"/>
              </w:rPr>
            </w:pPr>
            <w:r w:rsidRPr="00FE676D">
              <w:rPr>
                <w:sz w:val="18"/>
                <w:szCs w:val="18"/>
              </w:rPr>
              <w:t xml:space="preserve">Остаточный срок годности </w:t>
            </w:r>
            <w:r w:rsidR="00C91E92" w:rsidRPr="00FE676D">
              <w:rPr>
                <w:sz w:val="18"/>
                <w:szCs w:val="18"/>
              </w:rPr>
              <w:t>на момент поставки</w:t>
            </w:r>
            <w:r w:rsidR="00641CA8">
              <w:rPr>
                <w:sz w:val="18"/>
                <w:szCs w:val="18"/>
              </w:rPr>
              <w:t>:</w:t>
            </w:r>
            <w:r w:rsidR="00C91E92" w:rsidRPr="00FE676D">
              <w:rPr>
                <w:sz w:val="18"/>
                <w:szCs w:val="18"/>
              </w:rPr>
              <w:t xml:space="preserve"> </w:t>
            </w:r>
            <w:r w:rsidRPr="00FE676D">
              <w:rPr>
                <w:sz w:val="18"/>
                <w:szCs w:val="18"/>
              </w:rPr>
              <w:t xml:space="preserve">не менее </w:t>
            </w:r>
            <w:r w:rsidR="005C63A8">
              <w:rPr>
                <w:sz w:val="18"/>
                <w:szCs w:val="18"/>
              </w:rPr>
              <w:t>11</w:t>
            </w:r>
            <w:r w:rsidRPr="00FE676D">
              <w:rPr>
                <w:sz w:val="18"/>
                <w:szCs w:val="18"/>
              </w:rPr>
              <w:t xml:space="preserve"> месяцев</w:t>
            </w:r>
          </w:p>
        </w:tc>
      </w:tr>
    </w:tbl>
    <w:p w14:paraId="3413ECBD" w14:textId="77777777" w:rsidR="0025445D" w:rsidRPr="00FE676D" w:rsidRDefault="0025445D" w:rsidP="00036EF1">
      <w:pPr>
        <w:spacing w:line="216" w:lineRule="auto"/>
        <w:rPr>
          <w:color w:val="FFFFFF"/>
          <w:sz w:val="18"/>
          <w:szCs w:val="18"/>
        </w:rPr>
      </w:pPr>
      <w:r w:rsidRPr="00FE676D">
        <w:rPr>
          <w:color w:val="FFFFFF"/>
          <w:sz w:val="18"/>
          <w:szCs w:val="18"/>
        </w:rPr>
        <w:t>ТИКИ</w:t>
      </w:r>
    </w:p>
    <w:p w14:paraId="7B6DE6D9" w14:textId="77777777" w:rsidR="00036EF1" w:rsidRDefault="00036EF1" w:rsidP="00036EF1">
      <w:pPr>
        <w:spacing w:line="216" w:lineRule="auto"/>
        <w:rPr>
          <w:color w:val="FFFFFF"/>
          <w:sz w:val="18"/>
          <w:szCs w:val="18"/>
        </w:rPr>
      </w:pPr>
    </w:p>
    <w:p w14:paraId="423E0B04" w14:textId="77777777" w:rsidR="00036EF1" w:rsidRPr="00FE676D" w:rsidRDefault="00036EF1" w:rsidP="00036EF1">
      <w:pPr>
        <w:spacing w:line="216" w:lineRule="auto"/>
        <w:rPr>
          <w:color w:val="FFFFFF"/>
          <w:sz w:val="18"/>
          <w:szCs w:val="18"/>
        </w:rPr>
      </w:pPr>
    </w:p>
    <w:tbl>
      <w:tblPr>
        <w:tblW w:w="15134" w:type="dxa"/>
        <w:tblLayout w:type="fixed"/>
        <w:tblLook w:val="0000" w:firstRow="0" w:lastRow="0" w:firstColumn="0" w:lastColumn="0" w:noHBand="0" w:noVBand="0"/>
      </w:tblPr>
      <w:tblGrid>
        <w:gridCol w:w="5353"/>
        <w:gridCol w:w="9781"/>
      </w:tblGrid>
      <w:tr w:rsidR="0025445D" w:rsidRPr="00FE676D" w14:paraId="4665C41C" w14:textId="77777777" w:rsidTr="00BE14D7">
        <w:tc>
          <w:tcPr>
            <w:tcW w:w="5353" w:type="dxa"/>
          </w:tcPr>
          <w:p w14:paraId="61397FC7" w14:textId="77777777" w:rsidR="0025445D" w:rsidRPr="00FE676D" w:rsidRDefault="0025445D" w:rsidP="00036EF1">
            <w:pPr>
              <w:tabs>
                <w:tab w:val="left" w:pos="-3960"/>
              </w:tabs>
              <w:spacing w:line="216" w:lineRule="auto"/>
              <w:rPr>
                <w:sz w:val="18"/>
                <w:szCs w:val="18"/>
              </w:rPr>
            </w:pPr>
            <w:r w:rsidRPr="00FE676D">
              <w:rPr>
                <w:sz w:val="18"/>
                <w:szCs w:val="18"/>
              </w:rPr>
              <w:t>От Заказчика:</w:t>
            </w:r>
          </w:p>
          <w:p w14:paraId="75E7E1A3" w14:textId="77777777" w:rsidR="007376DE" w:rsidRPr="00FE676D" w:rsidRDefault="007376DE" w:rsidP="00036EF1">
            <w:pPr>
              <w:tabs>
                <w:tab w:val="left" w:pos="-3960"/>
              </w:tabs>
              <w:spacing w:line="216" w:lineRule="auto"/>
              <w:rPr>
                <w:sz w:val="18"/>
                <w:szCs w:val="18"/>
              </w:rPr>
            </w:pPr>
          </w:p>
          <w:p w14:paraId="5BC81D14" w14:textId="77777777" w:rsidR="0025445D" w:rsidRPr="00FE676D" w:rsidRDefault="0025445D" w:rsidP="00036EF1">
            <w:pPr>
              <w:tabs>
                <w:tab w:val="left" w:pos="-3960"/>
              </w:tabs>
              <w:spacing w:line="216" w:lineRule="auto"/>
              <w:rPr>
                <w:sz w:val="18"/>
                <w:szCs w:val="18"/>
              </w:rPr>
            </w:pPr>
            <w:r w:rsidRPr="00FE676D">
              <w:rPr>
                <w:sz w:val="18"/>
                <w:szCs w:val="18"/>
              </w:rPr>
              <w:t>______</w:t>
            </w:r>
            <w:r w:rsidR="00036EF1">
              <w:rPr>
                <w:sz w:val="18"/>
                <w:szCs w:val="18"/>
              </w:rPr>
              <w:t>ЭЦП</w:t>
            </w:r>
            <w:r w:rsidRPr="00FE676D">
              <w:rPr>
                <w:sz w:val="18"/>
                <w:szCs w:val="18"/>
              </w:rPr>
              <w:t xml:space="preserve">______ </w:t>
            </w:r>
            <w:proofErr w:type="spellStart"/>
            <w:r w:rsidR="00047711" w:rsidRPr="00FE676D">
              <w:rPr>
                <w:sz w:val="18"/>
                <w:szCs w:val="18"/>
              </w:rPr>
              <w:t>М.А.Зеленин</w:t>
            </w:r>
            <w:proofErr w:type="spellEnd"/>
          </w:p>
          <w:p w14:paraId="271073A4" w14:textId="77777777" w:rsidR="0025445D" w:rsidRPr="00FE676D" w:rsidRDefault="0025445D" w:rsidP="00036EF1">
            <w:pPr>
              <w:tabs>
                <w:tab w:val="left" w:pos="-3960"/>
              </w:tabs>
              <w:spacing w:line="216" w:lineRule="auto"/>
              <w:rPr>
                <w:sz w:val="18"/>
                <w:szCs w:val="18"/>
              </w:rPr>
            </w:pPr>
            <w:r w:rsidRPr="00FE676D">
              <w:rPr>
                <w:sz w:val="18"/>
                <w:szCs w:val="18"/>
              </w:rPr>
              <w:t>М.П.</w:t>
            </w:r>
          </w:p>
        </w:tc>
        <w:tc>
          <w:tcPr>
            <w:tcW w:w="9781" w:type="dxa"/>
          </w:tcPr>
          <w:p w14:paraId="3D311938" w14:textId="77777777" w:rsidR="0025445D" w:rsidRPr="00FE676D" w:rsidRDefault="0025445D" w:rsidP="00036EF1">
            <w:pPr>
              <w:tabs>
                <w:tab w:val="left" w:pos="-3960"/>
              </w:tabs>
              <w:spacing w:line="216" w:lineRule="auto"/>
              <w:rPr>
                <w:sz w:val="18"/>
                <w:szCs w:val="18"/>
              </w:rPr>
            </w:pPr>
            <w:r w:rsidRPr="00FE676D">
              <w:rPr>
                <w:sz w:val="18"/>
                <w:szCs w:val="18"/>
              </w:rPr>
              <w:t>От Поставщика:</w:t>
            </w:r>
          </w:p>
          <w:p w14:paraId="1FA14D7E" w14:textId="77777777" w:rsidR="007376DE" w:rsidRPr="00FE676D" w:rsidRDefault="007376DE" w:rsidP="00036EF1">
            <w:pPr>
              <w:tabs>
                <w:tab w:val="left" w:pos="-3960"/>
              </w:tabs>
              <w:spacing w:line="216" w:lineRule="auto"/>
              <w:rPr>
                <w:sz w:val="18"/>
                <w:szCs w:val="18"/>
              </w:rPr>
            </w:pPr>
          </w:p>
          <w:p w14:paraId="0A268D94" w14:textId="77777777" w:rsidR="00B2608D" w:rsidRPr="00FE676D" w:rsidRDefault="0025445D" w:rsidP="00036EF1">
            <w:pPr>
              <w:tabs>
                <w:tab w:val="left" w:pos="-3960"/>
              </w:tabs>
              <w:spacing w:line="216" w:lineRule="auto"/>
              <w:rPr>
                <w:sz w:val="18"/>
                <w:szCs w:val="18"/>
              </w:rPr>
            </w:pPr>
            <w:r w:rsidRPr="00FE676D">
              <w:rPr>
                <w:sz w:val="18"/>
                <w:szCs w:val="18"/>
              </w:rPr>
              <w:t>________</w:t>
            </w:r>
            <w:r w:rsidR="00036EF1">
              <w:rPr>
                <w:sz w:val="18"/>
                <w:szCs w:val="18"/>
              </w:rPr>
              <w:t>ЭЦП</w:t>
            </w:r>
            <w:r w:rsidRPr="00FE676D">
              <w:rPr>
                <w:sz w:val="18"/>
                <w:szCs w:val="18"/>
              </w:rPr>
              <w:t xml:space="preserve">_______ </w:t>
            </w:r>
            <w:r w:rsidR="00047711" w:rsidRPr="00FE676D">
              <w:rPr>
                <w:sz w:val="18"/>
                <w:szCs w:val="18"/>
              </w:rPr>
              <w:t>__</w:t>
            </w:r>
            <w:r w:rsidR="00036EF1">
              <w:t xml:space="preserve"> </w:t>
            </w:r>
          </w:p>
          <w:p w14:paraId="04122017" w14:textId="77777777" w:rsidR="0025445D" w:rsidRPr="00FE676D" w:rsidRDefault="0025445D" w:rsidP="00036EF1">
            <w:pPr>
              <w:tabs>
                <w:tab w:val="left" w:pos="-3960"/>
              </w:tabs>
              <w:spacing w:line="216" w:lineRule="auto"/>
              <w:rPr>
                <w:sz w:val="18"/>
                <w:szCs w:val="18"/>
              </w:rPr>
            </w:pPr>
            <w:r w:rsidRPr="00FE676D">
              <w:rPr>
                <w:sz w:val="18"/>
                <w:szCs w:val="18"/>
              </w:rPr>
              <w:t>М.П.</w:t>
            </w:r>
          </w:p>
        </w:tc>
      </w:tr>
    </w:tbl>
    <w:p w14:paraId="49213106" w14:textId="77777777" w:rsidR="003F26B0" w:rsidRPr="00FE676D" w:rsidRDefault="003F26B0" w:rsidP="00FE676D">
      <w:pPr>
        <w:rPr>
          <w:sz w:val="18"/>
          <w:szCs w:val="18"/>
          <w:vertAlign w:val="superscript"/>
        </w:rPr>
        <w:sectPr w:rsidR="003F26B0" w:rsidRPr="00FE676D" w:rsidSect="00737F52">
          <w:headerReference w:type="even" r:id="rId11"/>
          <w:footerReference w:type="even" r:id="rId12"/>
          <w:footerReference w:type="default" r:id="rId13"/>
          <w:headerReference w:type="first" r:id="rId14"/>
          <w:pgSz w:w="11906" w:h="16838"/>
          <w:pgMar w:top="709" w:right="709" w:bottom="851" w:left="1559" w:header="709" w:footer="709" w:gutter="0"/>
          <w:pgNumType w:start="1"/>
          <w:cols w:space="708"/>
          <w:titlePg/>
          <w:docGrid w:linePitch="360"/>
        </w:sectPr>
      </w:pPr>
    </w:p>
    <w:p w14:paraId="19629EA1" w14:textId="77777777" w:rsidR="00415E11" w:rsidRPr="00FE676D" w:rsidRDefault="00415E11" w:rsidP="00415E11">
      <w:pPr>
        <w:rPr>
          <w:sz w:val="18"/>
          <w:szCs w:val="18"/>
        </w:rPr>
      </w:pPr>
    </w:p>
    <w:tbl>
      <w:tblPr>
        <w:tblW w:w="4522" w:type="dxa"/>
        <w:tblInd w:w="5070" w:type="dxa"/>
        <w:tblLook w:val="04A0" w:firstRow="1" w:lastRow="0" w:firstColumn="1" w:lastColumn="0" w:noHBand="0" w:noVBand="1"/>
      </w:tblPr>
      <w:tblGrid>
        <w:gridCol w:w="4522"/>
      </w:tblGrid>
      <w:tr w:rsidR="00415E11" w:rsidRPr="005C63A8" w14:paraId="10B02B1C" w14:textId="77777777" w:rsidTr="00BC1CEC">
        <w:trPr>
          <w:trHeight w:val="1267"/>
        </w:trPr>
        <w:tc>
          <w:tcPr>
            <w:tcW w:w="4522" w:type="dxa"/>
            <w:vAlign w:val="center"/>
          </w:tcPr>
          <w:p w14:paraId="776C4C18" w14:textId="77777777" w:rsidR="00415E11" w:rsidRPr="005C63A8" w:rsidRDefault="00415E11" w:rsidP="005F2767">
            <w:pPr>
              <w:jc w:val="center"/>
            </w:pPr>
            <w:r w:rsidRPr="005C63A8">
              <w:t>Приложение №</w:t>
            </w:r>
            <w:r w:rsidR="007B73AD" w:rsidRPr="005C63A8">
              <w:t> </w:t>
            </w:r>
            <w:r w:rsidRPr="005C63A8">
              <w:t xml:space="preserve">3 к </w:t>
            </w:r>
            <w:r w:rsidR="00FE676D" w:rsidRPr="005C63A8">
              <w:t>К</w:t>
            </w:r>
            <w:r w:rsidR="00E522AC" w:rsidRPr="005C63A8">
              <w:t>онтракту</w:t>
            </w:r>
            <w:r w:rsidRPr="005C63A8">
              <w:br/>
            </w:r>
            <w:r w:rsidR="005F2767" w:rsidRPr="005C63A8">
              <w:t xml:space="preserve">   </w:t>
            </w:r>
            <w:r w:rsidR="00B17E18" w:rsidRPr="005C63A8">
              <w:t xml:space="preserve">от «__» </w:t>
            </w:r>
            <w:r w:rsidR="005F2767" w:rsidRPr="005C63A8">
              <w:t>__</w:t>
            </w:r>
            <w:r w:rsidR="00B17E18" w:rsidRPr="005C63A8">
              <w:t xml:space="preserve">_____ </w:t>
            </w:r>
            <w:r w:rsidR="00B3182A" w:rsidRPr="005C63A8">
              <w:t>202</w:t>
            </w:r>
            <w:r w:rsidR="005C63A8" w:rsidRPr="005C63A8">
              <w:t>6</w:t>
            </w:r>
            <w:r w:rsidR="00BC1CEC" w:rsidRPr="005C63A8">
              <w:t xml:space="preserve"> </w:t>
            </w:r>
            <w:r w:rsidR="005F2767" w:rsidRPr="005C63A8">
              <w:t>г.</w:t>
            </w:r>
            <w:r w:rsidR="00B17E18" w:rsidRPr="005C63A8">
              <w:t>№ ____</w:t>
            </w:r>
          </w:p>
        </w:tc>
      </w:tr>
    </w:tbl>
    <w:p w14:paraId="51728459" w14:textId="77777777" w:rsidR="00415E11" w:rsidRPr="005C63A8" w:rsidRDefault="00415E11" w:rsidP="00415E11"/>
    <w:p w14:paraId="314C267F" w14:textId="77777777" w:rsidR="00415E11" w:rsidRPr="005C63A8" w:rsidRDefault="00415E11" w:rsidP="00415E11">
      <w:pPr>
        <w:jc w:val="center"/>
      </w:pPr>
      <w:r w:rsidRPr="005C63A8">
        <w:t xml:space="preserve">ОТГРУЗОЧНАЯ РАЗНАРЯДКА </w:t>
      </w:r>
    </w:p>
    <w:p w14:paraId="516D99A5" w14:textId="77777777" w:rsidR="00415E11" w:rsidRPr="005C63A8" w:rsidRDefault="00415E11" w:rsidP="00415E11"/>
    <w:tbl>
      <w:tblPr>
        <w:tblW w:w="5395" w:type="pct"/>
        <w:tblInd w:w="-492" w:type="dxa"/>
        <w:tblCellMar>
          <w:top w:w="15" w:type="dxa"/>
          <w:left w:w="15" w:type="dxa"/>
          <w:bottom w:w="15" w:type="dxa"/>
          <w:right w:w="15" w:type="dxa"/>
        </w:tblCellMar>
        <w:tblLook w:val="04A0" w:firstRow="1" w:lastRow="0" w:firstColumn="1" w:lastColumn="0" w:noHBand="0" w:noVBand="1"/>
      </w:tblPr>
      <w:tblGrid>
        <w:gridCol w:w="956"/>
        <w:gridCol w:w="1654"/>
        <w:gridCol w:w="1763"/>
        <w:gridCol w:w="2069"/>
        <w:gridCol w:w="1930"/>
        <w:gridCol w:w="1552"/>
      </w:tblGrid>
      <w:tr w:rsidR="00936A0F" w:rsidRPr="005C63A8" w14:paraId="7EF48DB1" w14:textId="77777777" w:rsidTr="00BB582E">
        <w:tc>
          <w:tcPr>
            <w:tcW w:w="491" w:type="pct"/>
            <w:tcBorders>
              <w:top w:val="single" w:sz="6" w:space="0" w:color="000000"/>
              <w:left w:val="single" w:sz="6" w:space="0" w:color="000000"/>
              <w:bottom w:val="single" w:sz="6" w:space="0" w:color="000000"/>
              <w:right w:val="single" w:sz="6" w:space="0" w:color="000000"/>
            </w:tcBorders>
            <w:noWrap/>
            <w:tcMar>
              <w:top w:w="75" w:type="dxa"/>
              <w:left w:w="75" w:type="dxa"/>
              <w:bottom w:w="75" w:type="dxa"/>
              <w:right w:w="75" w:type="dxa"/>
            </w:tcMar>
            <w:vAlign w:val="center"/>
            <w:hideMark/>
          </w:tcPr>
          <w:p w14:paraId="74AC4207" w14:textId="77777777" w:rsidR="003828E9" w:rsidRPr="005C63A8" w:rsidRDefault="003828E9" w:rsidP="00BB582E">
            <w:pPr>
              <w:jc w:val="center"/>
              <w:rPr>
                <w:bCs/>
              </w:rPr>
            </w:pPr>
            <w:r w:rsidRPr="005C63A8">
              <w:rPr>
                <w:bCs/>
              </w:rPr>
              <w:t xml:space="preserve">№ </w:t>
            </w:r>
          </w:p>
          <w:p w14:paraId="0F6E06C0" w14:textId="77777777" w:rsidR="003828E9" w:rsidRPr="005C63A8" w:rsidRDefault="003828E9" w:rsidP="00BB582E">
            <w:pPr>
              <w:jc w:val="center"/>
              <w:rPr>
                <w:bCs/>
              </w:rPr>
            </w:pPr>
            <w:r w:rsidRPr="005C63A8">
              <w:rPr>
                <w:bCs/>
              </w:rPr>
              <w:t>п/п</w:t>
            </w:r>
          </w:p>
        </w:tc>
        <w:tc>
          <w:tcPr>
            <w:tcW w:w="78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059F23" w14:textId="77777777" w:rsidR="003828E9" w:rsidRPr="005C63A8" w:rsidRDefault="003828E9" w:rsidP="00BB582E">
            <w:pPr>
              <w:jc w:val="center"/>
              <w:rPr>
                <w:bCs/>
              </w:rPr>
            </w:pPr>
            <w:r w:rsidRPr="005C63A8">
              <w:rPr>
                <w:bCs/>
              </w:rPr>
              <w:t>Наименование главного распорядителя бюджетных средств</w:t>
            </w:r>
          </w:p>
        </w:tc>
        <w:tc>
          <w:tcPr>
            <w:tcW w:w="8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B6BBB5" w14:textId="77777777" w:rsidR="003828E9" w:rsidRPr="005C63A8" w:rsidRDefault="003828E9" w:rsidP="00BB582E">
            <w:pPr>
              <w:jc w:val="center"/>
              <w:rPr>
                <w:bCs/>
              </w:rPr>
            </w:pPr>
            <w:r w:rsidRPr="005C63A8">
              <w:rPr>
                <w:bCs/>
              </w:rPr>
              <w:t>Получатель</w:t>
            </w:r>
          </w:p>
        </w:tc>
        <w:tc>
          <w:tcPr>
            <w:tcW w:w="1052"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hideMark/>
          </w:tcPr>
          <w:p w14:paraId="0A4BFF3A" w14:textId="77777777" w:rsidR="003828E9" w:rsidRPr="005C63A8" w:rsidRDefault="003828E9" w:rsidP="00BB582E">
            <w:pPr>
              <w:jc w:val="center"/>
              <w:rPr>
                <w:bCs/>
              </w:rPr>
            </w:pPr>
            <w:r w:rsidRPr="005C63A8">
              <w:rPr>
                <w:bCs/>
              </w:rPr>
              <w:t>Место доставки</w:t>
            </w:r>
          </w:p>
        </w:tc>
        <w:tc>
          <w:tcPr>
            <w:tcW w:w="982" w:type="pct"/>
            <w:tcBorders>
              <w:top w:val="single" w:sz="6" w:space="0" w:color="000000"/>
              <w:left w:val="single" w:sz="4" w:space="0" w:color="auto"/>
              <w:bottom w:val="single" w:sz="6" w:space="0" w:color="000000"/>
              <w:right w:val="single" w:sz="6" w:space="0" w:color="000000"/>
            </w:tcBorders>
            <w:vAlign w:val="center"/>
          </w:tcPr>
          <w:p w14:paraId="208AF9E9" w14:textId="77777777" w:rsidR="003828E9" w:rsidRPr="005C63A8" w:rsidRDefault="003828E9" w:rsidP="00BB582E">
            <w:pPr>
              <w:jc w:val="center"/>
              <w:rPr>
                <w:bCs/>
              </w:rPr>
            </w:pPr>
            <w:r w:rsidRPr="005C63A8">
              <w:rPr>
                <w:bCs/>
              </w:rPr>
              <w:t>Единицы измерения</w:t>
            </w:r>
          </w:p>
        </w:tc>
        <w:tc>
          <w:tcPr>
            <w:tcW w:w="79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A22F12" w14:textId="77777777" w:rsidR="003828E9" w:rsidRPr="005C63A8" w:rsidRDefault="003828E9" w:rsidP="00BB582E">
            <w:pPr>
              <w:jc w:val="center"/>
              <w:rPr>
                <w:bCs/>
              </w:rPr>
            </w:pPr>
            <w:r w:rsidRPr="005C63A8">
              <w:rPr>
                <w:bCs/>
              </w:rPr>
              <w:t xml:space="preserve">Количество </w:t>
            </w:r>
            <w:r w:rsidR="00E33E5D" w:rsidRPr="005C63A8">
              <w:rPr>
                <w:bCs/>
              </w:rPr>
              <w:br/>
            </w:r>
            <w:r w:rsidRPr="005C63A8">
              <w:rPr>
                <w:bCs/>
              </w:rPr>
              <w:t>в единицах измерения</w:t>
            </w:r>
          </w:p>
        </w:tc>
      </w:tr>
      <w:tr w:rsidR="00E80505" w:rsidRPr="005C63A8" w14:paraId="59094B52" w14:textId="77777777" w:rsidTr="00BB582E">
        <w:tc>
          <w:tcPr>
            <w:tcW w:w="491" w:type="pct"/>
            <w:tcBorders>
              <w:top w:val="single" w:sz="6" w:space="0" w:color="000000"/>
              <w:left w:val="single" w:sz="6" w:space="0" w:color="000000"/>
              <w:bottom w:val="single" w:sz="4" w:space="0" w:color="auto"/>
              <w:right w:val="single" w:sz="6" w:space="0" w:color="000000"/>
            </w:tcBorders>
            <w:noWrap/>
            <w:tcMar>
              <w:top w:w="75" w:type="dxa"/>
              <w:left w:w="75" w:type="dxa"/>
              <w:bottom w:w="75" w:type="dxa"/>
              <w:right w:w="75" w:type="dxa"/>
            </w:tcMar>
            <w:vAlign w:val="center"/>
          </w:tcPr>
          <w:p w14:paraId="06ECBC6F" w14:textId="77777777" w:rsidR="00E80505" w:rsidRPr="005C63A8" w:rsidRDefault="00E80505" w:rsidP="00BB582E">
            <w:pPr>
              <w:jc w:val="center"/>
              <w:rPr>
                <w:bCs/>
              </w:rPr>
            </w:pPr>
            <w:r w:rsidRPr="005C63A8">
              <w:rPr>
                <w:bCs/>
              </w:rPr>
              <w:t>1</w:t>
            </w:r>
          </w:p>
        </w:tc>
        <w:tc>
          <w:tcPr>
            <w:tcW w:w="786"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305AEFD" w14:textId="77777777" w:rsidR="00E80505" w:rsidRPr="005C63A8" w:rsidRDefault="00E80505" w:rsidP="00BB582E">
            <w:pPr>
              <w:jc w:val="center"/>
              <w:rPr>
                <w:bCs/>
              </w:rPr>
            </w:pPr>
            <w:r w:rsidRPr="005C63A8">
              <w:rPr>
                <w:bCs/>
              </w:rPr>
              <w:t>ГУФСИН России по Кемеровской области-Кузбассу</w:t>
            </w:r>
          </w:p>
        </w:tc>
        <w:tc>
          <w:tcPr>
            <w:tcW w:w="898"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4C16F062" w14:textId="77777777" w:rsidR="00E80505" w:rsidRPr="005C63A8" w:rsidRDefault="00E80505" w:rsidP="00BB582E">
            <w:pPr>
              <w:jc w:val="center"/>
              <w:rPr>
                <w:bCs/>
              </w:rPr>
            </w:pPr>
            <w:r w:rsidRPr="005C63A8">
              <w:rPr>
                <w:bCs/>
              </w:rPr>
              <w:t>ФКУЗ МСЧ-42 ФСИН России</w:t>
            </w:r>
          </w:p>
        </w:tc>
        <w:tc>
          <w:tcPr>
            <w:tcW w:w="1052" w:type="pct"/>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14:paraId="2710BC97" w14:textId="77777777" w:rsidR="00E80505" w:rsidRPr="005C63A8" w:rsidRDefault="00E80505" w:rsidP="00BB582E">
            <w:pPr>
              <w:jc w:val="center"/>
              <w:rPr>
                <w:bCs/>
              </w:rPr>
            </w:pPr>
            <w:r w:rsidRPr="005C63A8">
              <w:rPr>
                <w:bCs/>
              </w:rPr>
              <w:t>650004, г. Кемерово, ул. Буденного 48</w:t>
            </w:r>
          </w:p>
        </w:tc>
        <w:tc>
          <w:tcPr>
            <w:tcW w:w="982" w:type="pct"/>
            <w:tcBorders>
              <w:top w:val="single" w:sz="6" w:space="0" w:color="000000"/>
              <w:left w:val="single" w:sz="4" w:space="0" w:color="auto"/>
              <w:bottom w:val="single" w:sz="6" w:space="0" w:color="000000"/>
              <w:right w:val="single" w:sz="6" w:space="0" w:color="000000"/>
            </w:tcBorders>
            <w:vAlign w:val="center"/>
          </w:tcPr>
          <w:p w14:paraId="481FB04A" w14:textId="77777777" w:rsidR="00E80505" w:rsidRPr="005C63A8" w:rsidRDefault="00E86B26" w:rsidP="00BB582E">
            <w:pPr>
              <w:jc w:val="center"/>
              <w:rPr>
                <w:bCs/>
              </w:rPr>
            </w:pPr>
            <w:proofErr w:type="spellStart"/>
            <w:r w:rsidRPr="005C63A8">
              <w:rPr>
                <w:bCs/>
              </w:rPr>
              <w:t>упак</w:t>
            </w:r>
            <w:proofErr w:type="spellEnd"/>
          </w:p>
        </w:tc>
        <w:tc>
          <w:tcPr>
            <w:tcW w:w="791"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02BAF302" w14:textId="77777777" w:rsidR="00E80505" w:rsidRPr="005C63A8" w:rsidRDefault="00E80505" w:rsidP="00BB582E">
            <w:pPr>
              <w:jc w:val="center"/>
              <w:rPr>
                <w:bCs/>
              </w:rPr>
            </w:pPr>
          </w:p>
        </w:tc>
      </w:tr>
      <w:tr w:rsidR="00BB582E" w:rsidRPr="005C63A8" w14:paraId="6C9BAFB0" w14:textId="77777777" w:rsidTr="00BB582E">
        <w:tblPrEx>
          <w:tblBorders>
            <w:top w:val="single" w:sz="4" w:space="0" w:color="auto"/>
          </w:tblBorders>
          <w:tblCellMar>
            <w:top w:w="0" w:type="dxa"/>
            <w:left w:w="108" w:type="dxa"/>
            <w:bottom w:w="0" w:type="dxa"/>
            <w:right w:w="108" w:type="dxa"/>
          </w:tblCellMar>
          <w:tblLook w:val="0000" w:firstRow="0" w:lastRow="0" w:firstColumn="0" w:lastColumn="0" w:noHBand="0" w:noVBand="0"/>
        </w:tblPrEx>
        <w:trPr>
          <w:gridBefore w:val="5"/>
          <w:wBefore w:w="4209" w:type="pct"/>
          <w:trHeight w:val="100"/>
        </w:trPr>
        <w:tc>
          <w:tcPr>
            <w:tcW w:w="791" w:type="pct"/>
            <w:tcBorders>
              <w:top w:val="single" w:sz="4" w:space="0" w:color="auto"/>
            </w:tcBorders>
          </w:tcPr>
          <w:p w14:paraId="549B8073" w14:textId="77777777" w:rsidR="00BB582E" w:rsidRPr="005C63A8" w:rsidRDefault="00BB582E" w:rsidP="00BB582E">
            <w:pPr>
              <w:pStyle w:val="af2"/>
              <w:jc w:val="both"/>
              <w:rPr>
                <w:rFonts w:ascii="Times New Roman" w:hAnsi="Times New Roman"/>
                <w:sz w:val="24"/>
                <w:szCs w:val="24"/>
              </w:rPr>
            </w:pPr>
          </w:p>
        </w:tc>
      </w:tr>
    </w:tbl>
    <w:p w14:paraId="2BAFF311" w14:textId="77777777" w:rsidR="00C150BD" w:rsidRPr="005C63A8" w:rsidRDefault="00C150BD" w:rsidP="0009110B">
      <w:pPr>
        <w:pStyle w:val="af2"/>
        <w:jc w:val="both"/>
        <w:rPr>
          <w:rFonts w:ascii="Times New Roman" w:hAnsi="Times New Roman"/>
          <w:sz w:val="24"/>
          <w:szCs w:val="24"/>
        </w:rPr>
      </w:pPr>
    </w:p>
    <w:p w14:paraId="180C9E08" w14:textId="77777777" w:rsidR="00415E11" w:rsidRPr="005C63A8" w:rsidRDefault="0009110B" w:rsidP="001A2C5E">
      <w:pPr>
        <w:pStyle w:val="af2"/>
        <w:jc w:val="both"/>
        <w:rPr>
          <w:sz w:val="24"/>
          <w:szCs w:val="24"/>
        </w:rPr>
      </w:pPr>
      <w:r w:rsidRPr="005C63A8">
        <w:rPr>
          <w:rFonts w:ascii="Times New Roman" w:hAnsi="Times New Roman"/>
          <w:sz w:val="24"/>
          <w:szCs w:val="24"/>
        </w:rPr>
        <w:t xml:space="preserve">Поставка Товара осуществляется </w:t>
      </w:r>
      <w:r w:rsidR="00BB582E" w:rsidRPr="005C63A8">
        <w:rPr>
          <w:rFonts w:ascii="Times New Roman" w:hAnsi="Times New Roman"/>
          <w:sz w:val="24"/>
          <w:szCs w:val="24"/>
        </w:rPr>
        <w:t xml:space="preserve">в течение </w:t>
      </w:r>
      <w:r w:rsidR="005C63A8" w:rsidRPr="005C63A8">
        <w:rPr>
          <w:rFonts w:ascii="Times New Roman" w:hAnsi="Times New Roman"/>
          <w:sz w:val="24"/>
          <w:szCs w:val="24"/>
        </w:rPr>
        <w:t>5</w:t>
      </w:r>
      <w:r w:rsidR="00BB582E" w:rsidRPr="005C63A8">
        <w:rPr>
          <w:rFonts w:ascii="Times New Roman" w:hAnsi="Times New Roman"/>
          <w:sz w:val="24"/>
          <w:szCs w:val="24"/>
        </w:rPr>
        <w:t xml:space="preserve"> рабочих дней с момента заключения контракта</w:t>
      </w:r>
      <w:r w:rsidRPr="005C63A8">
        <w:rPr>
          <w:rFonts w:ascii="Times New Roman" w:hAnsi="Times New Roman"/>
          <w:sz w:val="24"/>
          <w:szCs w:val="24"/>
        </w:rPr>
        <w:t xml:space="preserve">. Поставка осуществляется транспортом </w:t>
      </w:r>
      <w:r w:rsidR="00BB582E" w:rsidRPr="005C63A8">
        <w:rPr>
          <w:rFonts w:ascii="Times New Roman" w:hAnsi="Times New Roman"/>
          <w:sz w:val="24"/>
          <w:szCs w:val="24"/>
        </w:rPr>
        <w:t xml:space="preserve">и силами </w:t>
      </w:r>
      <w:r w:rsidRPr="005C63A8">
        <w:rPr>
          <w:rFonts w:ascii="Times New Roman" w:hAnsi="Times New Roman"/>
          <w:sz w:val="24"/>
          <w:szCs w:val="24"/>
        </w:rPr>
        <w:t>Поставщика</w:t>
      </w:r>
      <w:r w:rsidR="00BB582E" w:rsidRPr="005C63A8">
        <w:rPr>
          <w:rFonts w:ascii="Times New Roman" w:hAnsi="Times New Roman"/>
          <w:sz w:val="24"/>
          <w:szCs w:val="24"/>
        </w:rPr>
        <w:t xml:space="preserve"> и за его счет</w:t>
      </w:r>
      <w:r w:rsidRPr="005C63A8">
        <w:rPr>
          <w:rFonts w:ascii="Times New Roman" w:hAnsi="Times New Roman"/>
          <w:sz w:val="24"/>
          <w:szCs w:val="24"/>
        </w:rPr>
        <w:t xml:space="preserve">. </w:t>
      </w:r>
    </w:p>
    <w:p w14:paraId="37175DFE" w14:textId="77777777" w:rsidR="00415E11" w:rsidRPr="005C63A8" w:rsidRDefault="00415E11" w:rsidP="00415E11"/>
    <w:p w14:paraId="167D9EE2" w14:textId="77777777" w:rsidR="00415E11" w:rsidRPr="005C63A8" w:rsidRDefault="00415E11" w:rsidP="00415E11"/>
    <w:p w14:paraId="6C45141F" w14:textId="77777777" w:rsidR="00415E11" w:rsidRPr="005C63A8" w:rsidRDefault="00415E11" w:rsidP="00415E11"/>
    <w:tbl>
      <w:tblPr>
        <w:tblW w:w="9758" w:type="dxa"/>
        <w:tblInd w:w="250" w:type="dxa"/>
        <w:tblLayout w:type="fixed"/>
        <w:tblLook w:val="0000" w:firstRow="0" w:lastRow="0" w:firstColumn="0" w:lastColumn="0" w:noHBand="0" w:noVBand="0"/>
      </w:tblPr>
      <w:tblGrid>
        <w:gridCol w:w="5042"/>
        <w:gridCol w:w="4716"/>
      </w:tblGrid>
      <w:tr w:rsidR="00A27FE3" w:rsidRPr="005C63A8" w14:paraId="010383C3" w14:textId="77777777" w:rsidTr="00A27FE3">
        <w:trPr>
          <w:cantSplit/>
        </w:trPr>
        <w:tc>
          <w:tcPr>
            <w:tcW w:w="5042" w:type="dxa"/>
          </w:tcPr>
          <w:tbl>
            <w:tblPr>
              <w:tblW w:w="10823" w:type="dxa"/>
              <w:tblLayout w:type="fixed"/>
              <w:tblLook w:val="0000" w:firstRow="0" w:lastRow="0" w:firstColumn="0" w:lastColumn="0" w:noHBand="0" w:noVBand="0"/>
            </w:tblPr>
            <w:tblGrid>
              <w:gridCol w:w="10823"/>
            </w:tblGrid>
            <w:tr w:rsidR="00667EF1" w:rsidRPr="005C63A8" w14:paraId="5D217C51" w14:textId="77777777" w:rsidTr="00C6718B">
              <w:trPr>
                <w:trHeight w:val="1152"/>
              </w:trPr>
              <w:tc>
                <w:tcPr>
                  <w:tcW w:w="6003" w:type="dxa"/>
                </w:tcPr>
                <w:p w14:paraId="3121E92A" w14:textId="77777777" w:rsidR="00667EF1" w:rsidRPr="005C63A8" w:rsidRDefault="00667EF1" w:rsidP="00C6718B">
                  <w:r w:rsidRPr="005C63A8">
                    <w:t>От Заказчика:</w:t>
                  </w:r>
                </w:p>
                <w:p w14:paraId="7CFACC7E" w14:textId="77777777" w:rsidR="00667EF1" w:rsidRPr="005C63A8" w:rsidRDefault="00667EF1" w:rsidP="00C6718B"/>
                <w:p w14:paraId="3C83EE9E" w14:textId="77777777" w:rsidR="00667EF1" w:rsidRPr="005C63A8" w:rsidRDefault="00667EF1" w:rsidP="00C6718B">
                  <w:r w:rsidRPr="005C63A8">
                    <w:t>_______</w:t>
                  </w:r>
                  <w:r w:rsidR="00036EF1" w:rsidRPr="005C63A8">
                    <w:t>ЭЦП</w:t>
                  </w:r>
                  <w:r w:rsidRPr="005C63A8">
                    <w:t xml:space="preserve">____________ </w:t>
                  </w:r>
                  <w:proofErr w:type="spellStart"/>
                  <w:r w:rsidR="00047711" w:rsidRPr="005C63A8">
                    <w:t>М.А.Зеленин</w:t>
                  </w:r>
                  <w:proofErr w:type="spellEnd"/>
                </w:p>
                <w:p w14:paraId="2C65EC28" w14:textId="77777777" w:rsidR="00667EF1" w:rsidRPr="005C63A8" w:rsidRDefault="00667EF1" w:rsidP="00C6718B">
                  <w:r w:rsidRPr="005C63A8">
                    <w:t>М.П.</w:t>
                  </w:r>
                </w:p>
              </w:tc>
            </w:tr>
          </w:tbl>
          <w:p w14:paraId="68AB1BB2" w14:textId="77777777" w:rsidR="00A27FE3" w:rsidRPr="005C63A8" w:rsidRDefault="00A27FE3" w:rsidP="00FE676D">
            <w:pPr>
              <w:ind w:left="456" w:hangingChars="190" w:hanging="456"/>
            </w:pPr>
          </w:p>
        </w:tc>
        <w:tc>
          <w:tcPr>
            <w:tcW w:w="4716" w:type="dxa"/>
          </w:tcPr>
          <w:p w14:paraId="07526791" w14:textId="77777777" w:rsidR="00A27FE3" w:rsidRPr="005C63A8" w:rsidRDefault="00A27FE3" w:rsidP="00FE676D">
            <w:pPr>
              <w:ind w:left="456" w:hangingChars="190" w:hanging="456"/>
            </w:pPr>
            <w:r w:rsidRPr="005C63A8">
              <w:t>От Поставщика:</w:t>
            </w:r>
          </w:p>
          <w:p w14:paraId="7F5BC85D" w14:textId="77777777" w:rsidR="00A27FE3" w:rsidRPr="005C63A8" w:rsidRDefault="00A27FE3" w:rsidP="00FE676D">
            <w:pPr>
              <w:ind w:left="456" w:hangingChars="190" w:hanging="456"/>
            </w:pPr>
          </w:p>
          <w:p w14:paraId="7F229BCE" w14:textId="77777777" w:rsidR="001A2C5E" w:rsidRPr="005C63A8" w:rsidRDefault="00A27FE3" w:rsidP="00FE676D">
            <w:pPr>
              <w:ind w:left="456" w:hangingChars="190" w:hanging="456"/>
            </w:pPr>
            <w:r w:rsidRPr="005C63A8">
              <w:t>_______</w:t>
            </w:r>
            <w:r w:rsidR="00036EF1" w:rsidRPr="005C63A8">
              <w:t>ЭЦП</w:t>
            </w:r>
            <w:r w:rsidRPr="005C63A8">
              <w:t>___________</w:t>
            </w:r>
            <w:r w:rsidR="00036EF1" w:rsidRPr="005C63A8">
              <w:t xml:space="preserve"> </w:t>
            </w:r>
            <w:r w:rsidR="00047711" w:rsidRPr="005C63A8">
              <w:t>__________</w:t>
            </w:r>
          </w:p>
          <w:p w14:paraId="6DC03022" w14:textId="77777777" w:rsidR="00A27FE3" w:rsidRPr="005C63A8" w:rsidRDefault="00A27FE3" w:rsidP="00FE676D">
            <w:pPr>
              <w:ind w:left="456" w:hangingChars="190" w:hanging="456"/>
            </w:pPr>
            <w:r w:rsidRPr="005C63A8">
              <w:t xml:space="preserve">М.П. </w:t>
            </w:r>
          </w:p>
        </w:tc>
      </w:tr>
    </w:tbl>
    <w:p w14:paraId="7EE2899B" w14:textId="77777777" w:rsidR="00415E11" w:rsidRPr="005C63A8" w:rsidRDefault="00415E11" w:rsidP="00415E11"/>
    <w:p w14:paraId="53C6013C" w14:textId="77777777" w:rsidR="00A27FE3" w:rsidRPr="005C63A8" w:rsidRDefault="00A27FE3" w:rsidP="00415E11"/>
    <w:p w14:paraId="6E2A3ED3" w14:textId="77777777" w:rsidR="00A27FE3" w:rsidRPr="005C63A8" w:rsidRDefault="00A27FE3" w:rsidP="00415E11"/>
    <w:tbl>
      <w:tblPr>
        <w:tblW w:w="0" w:type="auto"/>
        <w:tblInd w:w="5070" w:type="dxa"/>
        <w:tblLook w:val="04A0" w:firstRow="1" w:lastRow="0" w:firstColumn="1" w:lastColumn="0" w:noHBand="0" w:noVBand="1"/>
      </w:tblPr>
      <w:tblGrid>
        <w:gridCol w:w="4143"/>
      </w:tblGrid>
      <w:tr w:rsidR="00415E11" w:rsidRPr="005C63A8" w14:paraId="07D97923" w14:textId="77777777" w:rsidTr="00FE7B28">
        <w:tc>
          <w:tcPr>
            <w:tcW w:w="4501" w:type="dxa"/>
            <w:vAlign w:val="center"/>
          </w:tcPr>
          <w:p w14:paraId="65B9114C" w14:textId="77777777" w:rsidR="00415E11" w:rsidRPr="005C63A8" w:rsidRDefault="00415E11" w:rsidP="005F2767">
            <w:pPr>
              <w:jc w:val="center"/>
            </w:pPr>
            <w:r w:rsidRPr="005C63A8">
              <w:t>Приложение №</w:t>
            </w:r>
            <w:r w:rsidR="007B73AD" w:rsidRPr="005C63A8">
              <w:t> </w:t>
            </w:r>
            <w:r w:rsidRPr="005C63A8">
              <w:t xml:space="preserve">4 к </w:t>
            </w:r>
            <w:r w:rsidR="00E522AC" w:rsidRPr="005C63A8">
              <w:t>контракту</w:t>
            </w:r>
            <w:r w:rsidRPr="005C63A8">
              <w:br/>
            </w:r>
            <w:r w:rsidR="005F2767" w:rsidRPr="005C63A8">
              <w:t xml:space="preserve">   </w:t>
            </w:r>
            <w:r w:rsidR="00B17E18" w:rsidRPr="005C63A8">
              <w:t xml:space="preserve">от «__» </w:t>
            </w:r>
            <w:r w:rsidR="005F2767" w:rsidRPr="005C63A8">
              <w:t>__</w:t>
            </w:r>
            <w:r w:rsidR="00B17E18" w:rsidRPr="005C63A8">
              <w:t xml:space="preserve">____ </w:t>
            </w:r>
            <w:r w:rsidR="00B3182A" w:rsidRPr="005C63A8">
              <w:t>202</w:t>
            </w:r>
            <w:r w:rsidR="005C63A8" w:rsidRPr="005C63A8">
              <w:t>6</w:t>
            </w:r>
            <w:r w:rsidR="000965D7" w:rsidRPr="005C63A8">
              <w:t xml:space="preserve"> </w:t>
            </w:r>
            <w:r w:rsidR="005F2767" w:rsidRPr="005C63A8">
              <w:t xml:space="preserve">г. № </w:t>
            </w:r>
            <w:r w:rsidR="00B17E18" w:rsidRPr="005C63A8">
              <w:t>____</w:t>
            </w:r>
          </w:p>
        </w:tc>
      </w:tr>
    </w:tbl>
    <w:p w14:paraId="3D08F61A" w14:textId="77777777" w:rsidR="00E522AC" w:rsidRPr="005C63A8" w:rsidRDefault="00140348" w:rsidP="005F2767">
      <w:pPr>
        <w:keepNext/>
        <w:tabs>
          <w:tab w:val="left" w:pos="540"/>
        </w:tabs>
        <w:suppressAutoHyphens/>
        <w:spacing w:before="360" w:after="120"/>
        <w:ind w:right="639"/>
        <w:jc w:val="center"/>
        <w:outlineLvl w:val="3"/>
        <w:rPr>
          <w:bCs/>
          <w:caps/>
          <w:smallCaps/>
        </w:rPr>
      </w:pPr>
      <w:bookmarkStart w:id="6" w:name="_Toc157679470"/>
      <w:bookmarkStart w:id="7" w:name="_Toc168144813"/>
      <w:bookmarkStart w:id="8" w:name="_Toc168159799"/>
      <w:r w:rsidRPr="005C63A8">
        <w:rPr>
          <w:bCs/>
          <w:caps/>
          <w:smallCaps/>
        </w:rPr>
        <w:t>КАЛЕНДАРНЫЙ ПЛАН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3182"/>
        <w:gridCol w:w="2871"/>
      </w:tblGrid>
      <w:tr w:rsidR="00610941" w:rsidRPr="005C63A8" w14:paraId="47452F35" w14:textId="77777777" w:rsidTr="007E5200">
        <w:trPr>
          <w:trHeight w:val="431"/>
        </w:trPr>
        <w:tc>
          <w:tcPr>
            <w:tcW w:w="1711" w:type="pct"/>
            <w:vAlign w:val="center"/>
          </w:tcPr>
          <w:p w14:paraId="1BD61ABD" w14:textId="77777777" w:rsidR="00731ACE" w:rsidRPr="005C63A8" w:rsidRDefault="00CB5C74" w:rsidP="00731ACE">
            <w:pPr>
              <w:jc w:val="center"/>
            </w:pPr>
            <w:r w:rsidRPr="005C63A8">
              <w:t>Этап поставки</w:t>
            </w:r>
            <w:r w:rsidR="00731ACE" w:rsidRPr="005C63A8">
              <w:t xml:space="preserve"> Товара</w:t>
            </w:r>
          </w:p>
        </w:tc>
        <w:tc>
          <w:tcPr>
            <w:tcW w:w="1729" w:type="pct"/>
            <w:vAlign w:val="center"/>
          </w:tcPr>
          <w:p w14:paraId="7FCC8F96" w14:textId="77777777" w:rsidR="00610941" w:rsidRPr="005C63A8" w:rsidRDefault="00CB5C74" w:rsidP="00731ACE">
            <w:pPr>
              <w:jc w:val="center"/>
            </w:pPr>
            <w:r w:rsidRPr="005C63A8">
              <w:t>Срок поставки Товара</w:t>
            </w:r>
          </w:p>
        </w:tc>
        <w:tc>
          <w:tcPr>
            <w:tcW w:w="1560" w:type="pct"/>
            <w:vAlign w:val="center"/>
          </w:tcPr>
          <w:p w14:paraId="65AD5FE8" w14:textId="77777777" w:rsidR="00610941" w:rsidRPr="005C63A8" w:rsidRDefault="00CB5C74" w:rsidP="00731ACE">
            <w:pPr>
              <w:jc w:val="center"/>
            </w:pPr>
            <w:r w:rsidRPr="005C63A8">
              <w:t>Количество Товара</w:t>
            </w:r>
          </w:p>
        </w:tc>
      </w:tr>
      <w:tr w:rsidR="00610941" w:rsidRPr="005C63A8" w14:paraId="1995FB61" w14:textId="77777777" w:rsidTr="007E5200">
        <w:trPr>
          <w:trHeight w:val="287"/>
        </w:trPr>
        <w:tc>
          <w:tcPr>
            <w:tcW w:w="1711" w:type="pct"/>
            <w:vAlign w:val="center"/>
          </w:tcPr>
          <w:p w14:paraId="4430DB9F" w14:textId="77777777" w:rsidR="00610941" w:rsidRPr="005C63A8" w:rsidRDefault="002315E8" w:rsidP="00731ACE">
            <w:pPr>
              <w:keepNext/>
              <w:tabs>
                <w:tab w:val="left" w:pos="-7598"/>
              </w:tabs>
              <w:suppressAutoHyphens/>
              <w:spacing w:before="360" w:after="120"/>
              <w:jc w:val="center"/>
              <w:outlineLvl w:val="3"/>
              <w:rPr>
                <w:bCs/>
                <w:caps/>
                <w:smallCaps/>
              </w:rPr>
            </w:pPr>
            <w:r w:rsidRPr="005C63A8">
              <w:rPr>
                <w:bCs/>
                <w:smallCaps/>
              </w:rPr>
              <w:t>основной</w:t>
            </w:r>
          </w:p>
        </w:tc>
        <w:tc>
          <w:tcPr>
            <w:tcW w:w="1729" w:type="pct"/>
            <w:vAlign w:val="center"/>
          </w:tcPr>
          <w:p w14:paraId="216634A9" w14:textId="77777777" w:rsidR="00610941" w:rsidRPr="005C63A8" w:rsidRDefault="00BB582E" w:rsidP="00B87FF0">
            <w:pPr>
              <w:keepNext/>
              <w:tabs>
                <w:tab w:val="left" w:pos="-7598"/>
              </w:tabs>
              <w:suppressAutoHyphens/>
              <w:spacing w:before="360" w:after="120"/>
              <w:jc w:val="center"/>
              <w:outlineLvl w:val="3"/>
              <w:rPr>
                <w:bCs/>
                <w:caps/>
                <w:smallCaps/>
              </w:rPr>
            </w:pPr>
            <w:r w:rsidRPr="005C63A8">
              <w:rPr>
                <w:bCs/>
                <w:smallCaps/>
              </w:rPr>
              <w:t xml:space="preserve">в течение </w:t>
            </w:r>
            <w:r w:rsidR="005C63A8" w:rsidRPr="005C63A8">
              <w:rPr>
                <w:bCs/>
                <w:smallCaps/>
              </w:rPr>
              <w:t>5</w:t>
            </w:r>
            <w:r w:rsidRPr="005C63A8">
              <w:rPr>
                <w:bCs/>
                <w:smallCaps/>
              </w:rPr>
              <w:t xml:space="preserve"> рабочих дней с момента заключения контракта</w:t>
            </w:r>
          </w:p>
        </w:tc>
        <w:tc>
          <w:tcPr>
            <w:tcW w:w="1560" w:type="pct"/>
            <w:vAlign w:val="center"/>
          </w:tcPr>
          <w:p w14:paraId="68FEFF53" w14:textId="77777777" w:rsidR="00610941" w:rsidRPr="005C63A8" w:rsidRDefault="00610941" w:rsidP="00731ACE">
            <w:pPr>
              <w:keepNext/>
              <w:tabs>
                <w:tab w:val="left" w:pos="-7598"/>
              </w:tabs>
              <w:suppressAutoHyphens/>
              <w:spacing w:before="360" w:after="120"/>
              <w:jc w:val="center"/>
              <w:outlineLvl w:val="3"/>
              <w:rPr>
                <w:bCs/>
                <w:caps/>
                <w:smallCaps/>
              </w:rPr>
            </w:pPr>
          </w:p>
        </w:tc>
      </w:tr>
    </w:tbl>
    <w:p w14:paraId="29D9851E" w14:textId="77777777" w:rsidR="00467553" w:rsidRPr="005C63A8" w:rsidRDefault="00467553" w:rsidP="00BE4F28">
      <w:pPr>
        <w:keepNext/>
        <w:tabs>
          <w:tab w:val="left" w:pos="540"/>
        </w:tabs>
        <w:suppressAutoHyphens/>
        <w:spacing w:before="360" w:after="120"/>
        <w:ind w:right="639"/>
        <w:jc w:val="center"/>
        <w:outlineLvl w:val="3"/>
        <w:rPr>
          <w:bCs/>
          <w:caps/>
          <w:smallCaps/>
        </w:rPr>
      </w:pPr>
    </w:p>
    <w:tbl>
      <w:tblPr>
        <w:tblW w:w="9720" w:type="dxa"/>
        <w:tblInd w:w="288" w:type="dxa"/>
        <w:tblLayout w:type="fixed"/>
        <w:tblLook w:val="0000" w:firstRow="0" w:lastRow="0" w:firstColumn="0" w:lastColumn="0" w:noHBand="0" w:noVBand="0"/>
      </w:tblPr>
      <w:tblGrid>
        <w:gridCol w:w="5004"/>
        <w:gridCol w:w="4716"/>
      </w:tblGrid>
      <w:tr w:rsidR="00667EF1" w:rsidRPr="005C63A8" w14:paraId="5A695A58" w14:textId="77777777" w:rsidTr="00667EF1">
        <w:trPr>
          <w:cantSplit/>
        </w:trPr>
        <w:tc>
          <w:tcPr>
            <w:tcW w:w="5004" w:type="dxa"/>
          </w:tcPr>
          <w:p w14:paraId="18D49150" w14:textId="77777777" w:rsidR="00667EF1" w:rsidRPr="005C63A8" w:rsidRDefault="00667EF1" w:rsidP="00C6718B">
            <w:r w:rsidRPr="005C63A8">
              <w:t>От Заказчика:</w:t>
            </w:r>
          </w:p>
          <w:p w14:paraId="2DD7737E" w14:textId="77777777" w:rsidR="00667EF1" w:rsidRPr="005C63A8" w:rsidRDefault="00667EF1" w:rsidP="00C6718B"/>
          <w:p w14:paraId="3D7682EA" w14:textId="77777777" w:rsidR="00667EF1" w:rsidRPr="005C63A8" w:rsidRDefault="00667EF1" w:rsidP="00C6718B">
            <w:r w:rsidRPr="005C63A8">
              <w:t>_______</w:t>
            </w:r>
            <w:r w:rsidR="00036EF1" w:rsidRPr="005C63A8">
              <w:t>ЭЦП</w:t>
            </w:r>
            <w:r w:rsidRPr="005C63A8">
              <w:t xml:space="preserve">____________ </w:t>
            </w:r>
            <w:proofErr w:type="spellStart"/>
            <w:r w:rsidR="00047711" w:rsidRPr="005C63A8">
              <w:t>М.А.Зеленин</w:t>
            </w:r>
            <w:proofErr w:type="spellEnd"/>
          </w:p>
          <w:p w14:paraId="06891232" w14:textId="77777777" w:rsidR="00667EF1" w:rsidRPr="005C63A8" w:rsidRDefault="00667EF1" w:rsidP="00C6718B">
            <w:r w:rsidRPr="005C63A8">
              <w:t>М.П.</w:t>
            </w:r>
          </w:p>
        </w:tc>
        <w:tc>
          <w:tcPr>
            <w:tcW w:w="4716" w:type="dxa"/>
          </w:tcPr>
          <w:p w14:paraId="538BAAB5" w14:textId="77777777" w:rsidR="00667EF1" w:rsidRPr="005C63A8" w:rsidRDefault="00667EF1" w:rsidP="00FE676D">
            <w:pPr>
              <w:ind w:left="456" w:hangingChars="190" w:hanging="456"/>
            </w:pPr>
            <w:r w:rsidRPr="005C63A8">
              <w:t>От Поставщика:</w:t>
            </w:r>
          </w:p>
          <w:p w14:paraId="3020B17B" w14:textId="77777777" w:rsidR="00667EF1" w:rsidRPr="005C63A8" w:rsidRDefault="00667EF1" w:rsidP="00FE676D">
            <w:pPr>
              <w:ind w:left="456" w:hangingChars="190" w:hanging="456"/>
            </w:pPr>
          </w:p>
          <w:p w14:paraId="71457959" w14:textId="77777777" w:rsidR="00667EF1" w:rsidRPr="005C63A8" w:rsidRDefault="00667EF1" w:rsidP="00FE676D">
            <w:pPr>
              <w:ind w:left="456" w:hangingChars="190" w:hanging="456"/>
            </w:pPr>
            <w:r w:rsidRPr="005C63A8">
              <w:t>_______</w:t>
            </w:r>
            <w:r w:rsidR="00036EF1" w:rsidRPr="005C63A8">
              <w:t>ЭЦП</w:t>
            </w:r>
            <w:r w:rsidRPr="005C63A8">
              <w:t>____________</w:t>
            </w:r>
            <w:r w:rsidR="00036EF1" w:rsidRPr="005C63A8">
              <w:t xml:space="preserve"> </w:t>
            </w:r>
            <w:r w:rsidR="00047711" w:rsidRPr="005C63A8">
              <w:t>__________</w:t>
            </w:r>
          </w:p>
          <w:p w14:paraId="114D37FB" w14:textId="77777777" w:rsidR="00667EF1" w:rsidRPr="005C63A8" w:rsidRDefault="00667EF1" w:rsidP="00FE676D">
            <w:pPr>
              <w:ind w:left="456" w:hangingChars="190" w:hanging="456"/>
            </w:pPr>
            <w:r w:rsidRPr="005C63A8">
              <w:t xml:space="preserve">М.П. </w:t>
            </w:r>
          </w:p>
        </w:tc>
      </w:tr>
    </w:tbl>
    <w:p w14:paraId="16BBCAB9" w14:textId="77777777" w:rsidR="005F2767" w:rsidRDefault="00EB6A48" w:rsidP="00FE676D">
      <w:pPr>
        <w:rPr>
          <w:sz w:val="28"/>
          <w:szCs w:val="28"/>
        </w:rPr>
      </w:pPr>
      <w:r>
        <w:rPr>
          <w:sz w:val="28"/>
          <w:szCs w:val="28"/>
        </w:rPr>
        <w:t xml:space="preserve">             </w:t>
      </w:r>
    </w:p>
    <w:p w14:paraId="3D5CCC23" w14:textId="77777777" w:rsidR="005F2767" w:rsidRDefault="005F2767" w:rsidP="00FE676D">
      <w:pPr>
        <w:rPr>
          <w:sz w:val="28"/>
          <w:szCs w:val="28"/>
        </w:rPr>
      </w:pPr>
    </w:p>
    <w:p w14:paraId="2C1025A5" w14:textId="77777777" w:rsidR="005F2767" w:rsidRPr="002D5A65" w:rsidRDefault="005F2767" w:rsidP="00FE676D">
      <w:pPr>
        <w:rPr>
          <w:sz w:val="28"/>
          <w:szCs w:val="28"/>
        </w:rPr>
      </w:pPr>
    </w:p>
    <w:bookmarkEnd w:id="6"/>
    <w:bookmarkEnd w:id="7"/>
    <w:bookmarkEnd w:id="8"/>
    <w:p w14:paraId="0280F6FF" w14:textId="77777777" w:rsidR="007053EE" w:rsidRPr="005C63A8" w:rsidRDefault="007053EE" w:rsidP="007053EE">
      <w:pPr>
        <w:ind w:left="5387"/>
        <w:jc w:val="center"/>
      </w:pPr>
      <w:r w:rsidRPr="005C63A8">
        <w:lastRenderedPageBreak/>
        <w:t>Приложение № 5 к к</w:t>
      </w:r>
      <w:r w:rsidR="000965D7" w:rsidRPr="005C63A8">
        <w:t>онтракту</w:t>
      </w:r>
      <w:r w:rsidR="005C63A8" w:rsidRPr="005C63A8">
        <w:t xml:space="preserve"> </w:t>
      </w:r>
      <w:r w:rsidR="005C63A8">
        <w:br/>
        <w:t xml:space="preserve">      </w:t>
      </w:r>
      <w:r w:rsidR="000965D7" w:rsidRPr="005C63A8">
        <w:t xml:space="preserve">от «___» ______ </w:t>
      </w:r>
      <w:r w:rsidR="00B3182A" w:rsidRPr="005C63A8">
        <w:t>202</w:t>
      </w:r>
      <w:r w:rsidR="005C63A8" w:rsidRPr="005C63A8">
        <w:t>6</w:t>
      </w:r>
      <w:r w:rsidRPr="005C63A8">
        <w:t xml:space="preserve"> г.</w:t>
      </w:r>
      <w:r w:rsidR="005C63A8">
        <w:t xml:space="preserve">  </w:t>
      </w:r>
      <w:r w:rsidRPr="005C63A8">
        <w:t>№ _____</w:t>
      </w:r>
    </w:p>
    <w:p w14:paraId="28905620" w14:textId="77777777" w:rsidR="007053EE" w:rsidRPr="005C63A8" w:rsidRDefault="007053EE" w:rsidP="007053EE">
      <w:pPr>
        <w:jc w:val="right"/>
      </w:pPr>
    </w:p>
    <w:p w14:paraId="4444DA07" w14:textId="77777777" w:rsidR="007053EE" w:rsidRPr="005C63A8" w:rsidRDefault="007053EE" w:rsidP="007053EE">
      <w:pPr>
        <w:jc w:val="right"/>
      </w:pPr>
    </w:p>
    <w:p w14:paraId="206D0534" w14:textId="77777777" w:rsidR="0041238B" w:rsidRPr="005C63A8" w:rsidRDefault="0041238B" w:rsidP="007053EE">
      <w:pPr>
        <w:jc w:val="center"/>
        <w:rPr>
          <w:b/>
        </w:rPr>
      </w:pPr>
      <w:r w:rsidRPr="005C63A8">
        <w:rPr>
          <w:b/>
        </w:rPr>
        <w:t>ОБРАЗЕЦ</w:t>
      </w:r>
    </w:p>
    <w:p w14:paraId="116D5A62" w14:textId="77777777" w:rsidR="0041238B" w:rsidRPr="005C63A8" w:rsidRDefault="0041238B" w:rsidP="007053EE">
      <w:pPr>
        <w:jc w:val="center"/>
        <w:rPr>
          <w:b/>
        </w:rPr>
      </w:pPr>
    </w:p>
    <w:p w14:paraId="2B3127D0" w14:textId="77777777" w:rsidR="007053EE" w:rsidRPr="005C63A8" w:rsidRDefault="007053EE" w:rsidP="007053EE">
      <w:pPr>
        <w:jc w:val="center"/>
      </w:pPr>
      <w:r w:rsidRPr="005C63A8">
        <w:t>АКТ ПРИЕМА-ПЕРЕДАЧИ ТОВАРА</w:t>
      </w:r>
    </w:p>
    <w:p w14:paraId="17D1119C" w14:textId="77777777" w:rsidR="007053EE" w:rsidRPr="005C63A8" w:rsidRDefault="007053EE" w:rsidP="007053EE">
      <w:pPr>
        <w:jc w:val="center"/>
      </w:pPr>
      <w:r w:rsidRPr="005C63A8">
        <w:t>ПО КОНТРАКТУ</w:t>
      </w:r>
      <w:r w:rsidRPr="005C63A8">
        <w:br/>
        <w:t>от «___»_________ 20___ № _______</w:t>
      </w:r>
    </w:p>
    <w:p w14:paraId="4A9D463E" w14:textId="77777777" w:rsidR="007053EE" w:rsidRPr="005C63A8" w:rsidRDefault="007053EE" w:rsidP="007053EE">
      <w:pPr>
        <w:ind w:right="639" w:firstLine="567"/>
        <w:jc w:val="right"/>
      </w:pPr>
    </w:p>
    <w:p w14:paraId="0E9C97B0" w14:textId="77777777" w:rsidR="00667EF1" w:rsidRPr="005C63A8" w:rsidRDefault="00667EF1" w:rsidP="00667EF1">
      <w:pPr>
        <w:ind w:right="-1" w:firstLine="567"/>
        <w:jc w:val="both"/>
      </w:pPr>
      <w:r w:rsidRPr="005C63A8">
        <w:t xml:space="preserve">«Поставщик»_____________________ </w:t>
      </w:r>
      <w:r w:rsidRPr="005C63A8">
        <w:rPr>
          <w:i/>
        </w:rPr>
        <w:t xml:space="preserve">(полностью наименование (для юридического лица), фамилия, имя, отчество (при наличии) (для физического лица) </w:t>
      </w:r>
      <w:r w:rsidRPr="005C63A8">
        <w:t>в лице _______________________, действующего на основании  _________________ , с одной стороны, и «Заказчик» ФКУЗ МСЧ-42 ФСИН России в лице начальника</w:t>
      </w:r>
      <w:r w:rsidR="00047711" w:rsidRPr="005C63A8">
        <w:t>-врача</w:t>
      </w:r>
      <w:r w:rsidR="00C91E92" w:rsidRPr="005C63A8">
        <w:t xml:space="preserve"> </w:t>
      </w:r>
      <w:r w:rsidR="00047711" w:rsidRPr="005C63A8">
        <w:t>Зеленина Михаила Александровича</w:t>
      </w:r>
      <w:r w:rsidRPr="005C63A8">
        <w:t>, действующего на основании Устава, с другой стороны, составили настоящий Акт о следующем:</w:t>
      </w:r>
    </w:p>
    <w:p w14:paraId="2873E247" w14:textId="77777777" w:rsidR="007053EE" w:rsidRPr="005C63A8" w:rsidRDefault="007053EE" w:rsidP="007053EE">
      <w:pPr>
        <w:ind w:right="-1" w:firstLine="567"/>
        <w:jc w:val="both"/>
      </w:pPr>
      <w:r w:rsidRPr="005C63A8">
        <w:t>Поставщик поставил, а Заказчик принял следующий Товар в соответствии со Спецификацией (приложение № 1 к Контракту) в установленные сроки:</w:t>
      </w:r>
    </w:p>
    <w:p w14:paraId="00BC7F22" w14:textId="77777777" w:rsidR="007053EE" w:rsidRPr="005C63A8" w:rsidRDefault="007053EE" w:rsidP="007053EE">
      <w:pPr>
        <w:numPr>
          <w:ilvl w:val="0"/>
          <w:numId w:val="3"/>
        </w:numPr>
        <w:ind w:right="-1"/>
        <w:jc w:val="both"/>
        <w:rPr>
          <w:u w:val="single"/>
        </w:rPr>
      </w:pPr>
      <w:r w:rsidRPr="005C63A8">
        <w:t>Наименование Товара:</w:t>
      </w:r>
    </w:p>
    <w:p w14:paraId="5A65FDD0" w14:textId="77777777" w:rsidR="007053EE" w:rsidRPr="005C63A8" w:rsidRDefault="007053EE" w:rsidP="007053EE">
      <w:pPr>
        <w:numPr>
          <w:ilvl w:val="0"/>
          <w:numId w:val="3"/>
        </w:numPr>
        <w:ind w:right="-1"/>
        <w:jc w:val="both"/>
      </w:pPr>
      <w:r w:rsidRPr="005C63A8">
        <w:t>Единица измерения:</w:t>
      </w:r>
    </w:p>
    <w:p w14:paraId="15C6F2D4" w14:textId="77777777" w:rsidR="007053EE" w:rsidRPr="005C63A8" w:rsidRDefault="007053EE" w:rsidP="007053EE">
      <w:pPr>
        <w:numPr>
          <w:ilvl w:val="0"/>
          <w:numId w:val="3"/>
        </w:numPr>
        <w:ind w:right="-1"/>
        <w:jc w:val="both"/>
      </w:pPr>
      <w:r w:rsidRPr="005C63A8">
        <w:t>Количество в единицах измерения:</w:t>
      </w:r>
    </w:p>
    <w:p w14:paraId="0C5E5AED" w14:textId="77777777" w:rsidR="007053EE" w:rsidRPr="005C63A8" w:rsidRDefault="007053EE" w:rsidP="007053EE">
      <w:pPr>
        <w:numPr>
          <w:ilvl w:val="0"/>
          <w:numId w:val="3"/>
        </w:numPr>
        <w:ind w:right="-1"/>
        <w:jc w:val="both"/>
      </w:pPr>
      <w:r w:rsidRPr="005C63A8">
        <w:t xml:space="preserve">Стоимость ________ (сумма прописью) руб. ____ коп. </w:t>
      </w:r>
    </w:p>
    <w:p w14:paraId="1AD2FA83" w14:textId="77777777" w:rsidR="007053EE" w:rsidRPr="005C63A8" w:rsidRDefault="007053EE" w:rsidP="007053EE">
      <w:pPr>
        <w:ind w:left="567" w:right="-1"/>
        <w:jc w:val="both"/>
      </w:pPr>
      <w:r w:rsidRPr="005C63A8">
        <w:t xml:space="preserve">В том числе НДС __% ____ (сумма прописью) руб. ___ коп. </w:t>
      </w:r>
      <w:r w:rsidRPr="005C63A8">
        <w:rPr>
          <w:i/>
        </w:rPr>
        <w:t>(если облагается НДС)</w:t>
      </w:r>
    </w:p>
    <w:p w14:paraId="2AE120D9" w14:textId="77777777" w:rsidR="007053EE" w:rsidRPr="005C63A8" w:rsidRDefault="007053EE" w:rsidP="007053EE">
      <w:pPr>
        <w:numPr>
          <w:ilvl w:val="0"/>
          <w:numId w:val="3"/>
        </w:numPr>
        <w:ind w:right="-1"/>
        <w:jc w:val="both"/>
      </w:pPr>
      <w:r w:rsidRPr="005C63A8">
        <w:t xml:space="preserve">Серия Товара _______________________________ </w:t>
      </w:r>
    </w:p>
    <w:p w14:paraId="19B5F396" w14:textId="77777777" w:rsidR="007053EE" w:rsidRPr="005C63A8" w:rsidRDefault="007053EE" w:rsidP="007053EE">
      <w:pPr>
        <w:numPr>
          <w:ilvl w:val="0"/>
          <w:numId w:val="3"/>
        </w:numPr>
        <w:ind w:right="-1"/>
        <w:jc w:val="both"/>
      </w:pPr>
      <w:r w:rsidRPr="005C63A8">
        <w:t>Срок годности Товара:________________________</w:t>
      </w:r>
    </w:p>
    <w:p w14:paraId="744E714B" w14:textId="77777777" w:rsidR="007053EE" w:rsidRPr="005C63A8" w:rsidRDefault="007053EE" w:rsidP="007053EE">
      <w:pPr>
        <w:ind w:right="-1" w:firstLine="567"/>
        <w:jc w:val="both"/>
      </w:pPr>
      <w:r w:rsidRPr="005C63A8">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005D461B" w14:textId="77777777" w:rsidR="007053EE" w:rsidRPr="005C63A8" w:rsidRDefault="007053EE" w:rsidP="007053EE">
      <w:pPr>
        <w:ind w:right="-1" w:firstLine="567"/>
        <w:jc w:val="both"/>
      </w:pPr>
      <w:r w:rsidRPr="005C63A8">
        <w:t>К настоящему Акту прилагаются следующие документы, подтверждающие поставку Товара:</w:t>
      </w:r>
    </w:p>
    <w:p w14:paraId="15573707" w14:textId="77777777" w:rsidR="007053EE" w:rsidRPr="005C63A8" w:rsidRDefault="007053EE" w:rsidP="007053EE">
      <w:pPr>
        <w:numPr>
          <w:ilvl w:val="0"/>
          <w:numId w:val="5"/>
        </w:numPr>
        <w:ind w:right="-1"/>
        <w:jc w:val="both"/>
      </w:pPr>
      <w:r w:rsidRPr="005C63A8">
        <w:t>Товарная накладная от « _____» __________ 20___ г. № _____</w:t>
      </w:r>
    </w:p>
    <w:p w14:paraId="4DE6CA61" w14:textId="77777777" w:rsidR="007053EE" w:rsidRPr="005C63A8" w:rsidRDefault="007053EE" w:rsidP="007053EE">
      <w:pPr>
        <w:numPr>
          <w:ilvl w:val="0"/>
          <w:numId w:val="5"/>
        </w:numPr>
        <w:ind w:right="-1"/>
        <w:jc w:val="both"/>
      </w:pPr>
      <w:r w:rsidRPr="005C63A8">
        <w:t>Счет-фактура от « _____» __________ 20___ г. № _____</w:t>
      </w:r>
    </w:p>
    <w:p w14:paraId="29EED458" w14:textId="1FF913EC" w:rsidR="007053EE" w:rsidRPr="005C63A8" w:rsidRDefault="00DC7C95" w:rsidP="007053EE">
      <w:pPr>
        <w:numPr>
          <w:ilvl w:val="0"/>
          <w:numId w:val="5"/>
        </w:numPr>
        <w:ind w:right="-1"/>
        <w:jc w:val="both"/>
      </w:pPr>
      <w:r w:rsidRPr="005C63A8">
        <w:t>Копи</w:t>
      </w:r>
      <w:r w:rsidR="00707003">
        <w:t>и</w:t>
      </w:r>
      <w:r w:rsidR="00902210" w:rsidRPr="005C63A8">
        <w:t xml:space="preserve"> регистрационн</w:t>
      </w:r>
      <w:r w:rsidR="00707003">
        <w:t>ых</w:t>
      </w:r>
      <w:r w:rsidR="00902210" w:rsidRPr="005C63A8">
        <w:t xml:space="preserve"> удостоверени</w:t>
      </w:r>
      <w:r w:rsidR="00707003">
        <w:t>й</w:t>
      </w:r>
      <w:r w:rsidR="00902210" w:rsidRPr="005C63A8">
        <w:t xml:space="preserve"> лекарственн</w:t>
      </w:r>
      <w:r w:rsidR="00707003">
        <w:t>ых</w:t>
      </w:r>
      <w:r w:rsidR="00902210" w:rsidRPr="005C63A8">
        <w:t xml:space="preserve"> препарат</w:t>
      </w:r>
      <w:r w:rsidR="00707003">
        <w:t>ов</w:t>
      </w:r>
      <w:r w:rsidR="007053EE" w:rsidRPr="005C63A8">
        <w:t xml:space="preserve"> от «____» _______ 20 ___ г. № _____</w:t>
      </w:r>
    </w:p>
    <w:p w14:paraId="4A550F9B" w14:textId="77777777" w:rsidR="007053EE" w:rsidRPr="005C63A8" w:rsidRDefault="007053EE" w:rsidP="007053EE">
      <w:pPr>
        <w:numPr>
          <w:ilvl w:val="0"/>
          <w:numId w:val="5"/>
        </w:numPr>
        <w:ind w:left="993" w:right="-1" w:hanging="426"/>
        <w:jc w:val="both"/>
        <w:rPr>
          <w:i/>
        </w:rPr>
      </w:pPr>
      <w:r w:rsidRPr="005C63A8">
        <w:t xml:space="preserve">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r w:rsidRPr="005C63A8">
        <w:rPr>
          <w:i/>
        </w:rPr>
        <w:t>(при поставке Товара, включенного в перечень жизненно необходимых и важнейших лекарственных препаратов)</w:t>
      </w:r>
    </w:p>
    <w:p w14:paraId="3C448CC5" w14:textId="77777777" w:rsidR="007053EE" w:rsidRPr="005C63A8" w:rsidRDefault="007053EE" w:rsidP="007053EE">
      <w:pPr>
        <w:numPr>
          <w:ilvl w:val="0"/>
          <w:numId w:val="5"/>
        </w:numPr>
        <w:ind w:left="993" w:right="-1" w:hanging="426"/>
        <w:jc w:val="both"/>
      </w:pPr>
      <w:r w:rsidRPr="005C63A8">
        <w:t>Копии документов, подтверждающих соответствие Товара от «___» ________ 20___ г. № ____</w:t>
      </w:r>
    </w:p>
    <w:p w14:paraId="2CD924C7" w14:textId="77777777" w:rsidR="007053EE" w:rsidRPr="005C63A8" w:rsidRDefault="007053EE" w:rsidP="007053EE">
      <w:pPr>
        <w:numPr>
          <w:ilvl w:val="0"/>
          <w:numId w:val="5"/>
        </w:numPr>
        <w:ind w:left="993" w:right="-1" w:hanging="426"/>
        <w:jc w:val="both"/>
      </w:pPr>
      <w:r w:rsidRPr="005C63A8">
        <w:t>Инструкция (</w:t>
      </w:r>
      <w:proofErr w:type="spellStart"/>
      <w:r w:rsidRPr="005C63A8">
        <w:t>ии</w:t>
      </w:r>
      <w:proofErr w:type="spellEnd"/>
      <w:r w:rsidRPr="005C63A8">
        <w:t>) по медицинскому применению Товара на русском языке.</w:t>
      </w:r>
    </w:p>
    <w:p w14:paraId="2164BD83" w14:textId="77777777" w:rsidR="007053EE" w:rsidRPr="005C63A8" w:rsidRDefault="007053EE" w:rsidP="007053EE">
      <w:pPr>
        <w:ind w:left="153" w:right="-5"/>
        <w:jc w:val="both"/>
      </w:pPr>
    </w:p>
    <w:p w14:paraId="30C70E8D" w14:textId="77777777" w:rsidR="00A33DDD" w:rsidRPr="005C63A8" w:rsidRDefault="00A33DDD" w:rsidP="007053EE">
      <w:pPr>
        <w:ind w:left="153" w:right="-5"/>
        <w:jc w:val="both"/>
      </w:pPr>
    </w:p>
    <w:p w14:paraId="5F860765" w14:textId="77777777" w:rsidR="00A33DDD" w:rsidRPr="005C63A8" w:rsidRDefault="00A33DDD" w:rsidP="007053EE">
      <w:pPr>
        <w:ind w:left="153" w:right="-5"/>
        <w:jc w:val="both"/>
      </w:pPr>
    </w:p>
    <w:tbl>
      <w:tblPr>
        <w:tblW w:w="9828" w:type="dxa"/>
        <w:tblLayout w:type="fixed"/>
        <w:tblLook w:val="0000" w:firstRow="0" w:lastRow="0" w:firstColumn="0" w:lastColumn="0" w:noHBand="0" w:noVBand="0"/>
      </w:tblPr>
      <w:tblGrid>
        <w:gridCol w:w="5004"/>
        <w:gridCol w:w="4824"/>
      </w:tblGrid>
      <w:tr w:rsidR="00A27FE3" w:rsidRPr="005C63A8" w14:paraId="518840BC" w14:textId="77777777" w:rsidTr="00A64435">
        <w:trPr>
          <w:cantSplit/>
        </w:trPr>
        <w:tc>
          <w:tcPr>
            <w:tcW w:w="5004" w:type="dxa"/>
          </w:tcPr>
          <w:p w14:paraId="33D6952B" w14:textId="77777777" w:rsidR="00A27FE3" w:rsidRPr="005C63A8" w:rsidRDefault="00A27FE3" w:rsidP="00E03216">
            <w:pPr>
              <w:ind w:left="456" w:hangingChars="190" w:hanging="456"/>
            </w:pPr>
            <w:r w:rsidRPr="005C63A8">
              <w:t>От Заказчика:</w:t>
            </w:r>
          </w:p>
          <w:p w14:paraId="4A25668A" w14:textId="77777777" w:rsidR="00A27FE3" w:rsidRPr="005C63A8" w:rsidRDefault="00A27FE3" w:rsidP="00E03216">
            <w:pPr>
              <w:ind w:left="456" w:hangingChars="190" w:hanging="456"/>
            </w:pPr>
          </w:p>
          <w:p w14:paraId="17DBA6C2" w14:textId="77777777" w:rsidR="00A27FE3" w:rsidRPr="005C63A8" w:rsidRDefault="00A27FE3" w:rsidP="00E03216">
            <w:r w:rsidRPr="005C63A8">
              <w:t>_____</w:t>
            </w:r>
            <w:r w:rsidR="00036EF1" w:rsidRPr="005C63A8">
              <w:t>ЭЦП</w:t>
            </w:r>
            <w:r w:rsidRPr="005C63A8">
              <w:t xml:space="preserve">_________ </w:t>
            </w:r>
            <w:proofErr w:type="spellStart"/>
            <w:r w:rsidR="00047711" w:rsidRPr="005C63A8">
              <w:t>М.А.Зеленин</w:t>
            </w:r>
            <w:proofErr w:type="spellEnd"/>
          </w:p>
          <w:p w14:paraId="60992629" w14:textId="77777777" w:rsidR="00A27FE3" w:rsidRPr="005C63A8" w:rsidRDefault="00A27FE3" w:rsidP="00E03216">
            <w:pPr>
              <w:ind w:left="456" w:hangingChars="190" w:hanging="456"/>
            </w:pPr>
            <w:r w:rsidRPr="005C63A8">
              <w:t>М.П.</w:t>
            </w:r>
          </w:p>
          <w:p w14:paraId="6E59C9E2" w14:textId="77777777" w:rsidR="00FA035E" w:rsidRPr="005C63A8" w:rsidRDefault="00FA035E" w:rsidP="00FE676D">
            <w:pPr>
              <w:ind w:left="456" w:hangingChars="190" w:hanging="456"/>
            </w:pPr>
            <w:r w:rsidRPr="005C63A8">
              <w:t>«___»_________</w:t>
            </w:r>
            <w:r w:rsidR="00B3182A" w:rsidRPr="005C63A8">
              <w:t>202</w:t>
            </w:r>
            <w:r w:rsidR="005C63A8">
              <w:t>6</w:t>
            </w:r>
            <w:r w:rsidRPr="005C63A8">
              <w:t xml:space="preserve"> г.</w:t>
            </w:r>
          </w:p>
        </w:tc>
        <w:tc>
          <w:tcPr>
            <w:tcW w:w="4824" w:type="dxa"/>
          </w:tcPr>
          <w:p w14:paraId="05A2DEE3" w14:textId="77777777" w:rsidR="00A27FE3" w:rsidRPr="005C63A8" w:rsidRDefault="00A27FE3" w:rsidP="00E03216">
            <w:pPr>
              <w:ind w:left="456" w:hangingChars="190" w:hanging="456"/>
            </w:pPr>
            <w:r w:rsidRPr="005C63A8">
              <w:t>От Поставщика:</w:t>
            </w:r>
          </w:p>
          <w:p w14:paraId="544D60A3" w14:textId="77777777" w:rsidR="00A27FE3" w:rsidRPr="005C63A8" w:rsidRDefault="00A27FE3" w:rsidP="00E03216">
            <w:pPr>
              <w:ind w:left="456" w:hangingChars="190" w:hanging="456"/>
            </w:pPr>
          </w:p>
          <w:p w14:paraId="37813391" w14:textId="77777777" w:rsidR="00852586" w:rsidRPr="005C63A8" w:rsidRDefault="00A27FE3" w:rsidP="00E03216">
            <w:pPr>
              <w:ind w:left="456" w:hangingChars="190" w:hanging="456"/>
            </w:pPr>
            <w:r w:rsidRPr="005C63A8">
              <w:t>_______</w:t>
            </w:r>
            <w:r w:rsidR="00036EF1" w:rsidRPr="005C63A8">
              <w:t>ЭЦП</w:t>
            </w:r>
            <w:r w:rsidRPr="005C63A8">
              <w:t xml:space="preserve">___________ </w:t>
            </w:r>
          </w:p>
          <w:p w14:paraId="72A42028" w14:textId="77777777" w:rsidR="00A27FE3" w:rsidRPr="005C63A8" w:rsidRDefault="00A27FE3" w:rsidP="00E03216">
            <w:pPr>
              <w:ind w:left="456" w:hangingChars="190" w:hanging="456"/>
            </w:pPr>
            <w:r w:rsidRPr="005C63A8">
              <w:t xml:space="preserve">М.П. </w:t>
            </w:r>
          </w:p>
          <w:p w14:paraId="1D72A09C" w14:textId="77777777" w:rsidR="00FA035E" w:rsidRPr="005C63A8" w:rsidRDefault="00FA035E" w:rsidP="00FE676D">
            <w:pPr>
              <w:ind w:left="456" w:hangingChars="190" w:hanging="456"/>
            </w:pPr>
            <w:r w:rsidRPr="005C63A8">
              <w:t>«___»__________</w:t>
            </w:r>
            <w:r w:rsidR="00B3182A" w:rsidRPr="005C63A8">
              <w:t>202</w:t>
            </w:r>
            <w:r w:rsidR="005C63A8">
              <w:t>6</w:t>
            </w:r>
            <w:r w:rsidR="00667EF1" w:rsidRPr="005C63A8">
              <w:t xml:space="preserve"> г.</w:t>
            </w:r>
          </w:p>
        </w:tc>
      </w:tr>
    </w:tbl>
    <w:p w14:paraId="732851BF" w14:textId="77777777" w:rsidR="00047711" w:rsidRPr="005C63A8" w:rsidRDefault="00047711" w:rsidP="00047711"/>
    <w:p w14:paraId="6CD50A57" w14:textId="77777777" w:rsidR="00047711" w:rsidRPr="005C63A8" w:rsidRDefault="00047711" w:rsidP="00047711"/>
    <w:sectPr w:rsidR="00047711" w:rsidRPr="005C63A8" w:rsidSect="002A6B68">
      <w:headerReference w:type="default" r:id="rId15"/>
      <w:headerReference w:type="first" r:id="rId16"/>
      <w:pgSz w:w="11906" w:h="16838"/>
      <w:pgMar w:top="709" w:right="1133" w:bottom="567" w:left="156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44CA" w14:textId="77777777" w:rsidR="00CB0012" w:rsidRDefault="00CB0012" w:rsidP="00E51227">
      <w:r>
        <w:separator/>
      </w:r>
    </w:p>
  </w:endnote>
  <w:endnote w:type="continuationSeparator" w:id="0">
    <w:p w14:paraId="7CD0F2E1" w14:textId="77777777" w:rsidR="00CB0012" w:rsidRDefault="00CB0012" w:rsidP="00E51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5B23" w14:textId="77777777" w:rsidR="00BA4DD2" w:rsidRDefault="00BA4DD2" w:rsidP="004456A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8CF26BB" w14:textId="77777777" w:rsidR="00BA4DD2" w:rsidRDefault="00BA4DD2" w:rsidP="004456A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E491" w14:textId="77777777" w:rsidR="00BA4DD2" w:rsidRDefault="00BA4DD2" w:rsidP="004456A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EB84E" w14:textId="77777777" w:rsidR="00CB0012" w:rsidRDefault="00CB0012" w:rsidP="00E51227">
      <w:r>
        <w:separator/>
      </w:r>
    </w:p>
  </w:footnote>
  <w:footnote w:type="continuationSeparator" w:id="0">
    <w:p w14:paraId="286C8463" w14:textId="77777777" w:rsidR="00CB0012" w:rsidRDefault="00CB0012" w:rsidP="00E51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6BEF1" w14:textId="77777777" w:rsidR="00877E90" w:rsidRPr="004C5B43" w:rsidRDefault="00877E90">
    <w:pPr>
      <w:pStyle w:val="a3"/>
      <w:jc w:val="center"/>
      <w:rPr>
        <w:color w:val="FFFFFF"/>
      </w:rPr>
    </w:pPr>
    <w:r w:rsidRPr="004C5B43">
      <w:rPr>
        <w:color w:val="FFFFFF"/>
        <w:sz w:val="16"/>
        <w:szCs w:val="16"/>
      </w:rPr>
      <w:fldChar w:fldCharType="begin"/>
    </w:r>
    <w:r w:rsidRPr="004C5B43">
      <w:rPr>
        <w:color w:val="FFFFFF"/>
        <w:sz w:val="16"/>
        <w:szCs w:val="16"/>
      </w:rPr>
      <w:instrText xml:space="preserve"> PAGE   \* MERGEFORMAT </w:instrText>
    </w:r>
    <w:r w:rsidRPr="004C5B43">
      <w:rPr>
        <w:color w:val="FFFFFF"/>
        <w:sz w:val="16"/>
        <w:szCs w:val="16"/>
      </w:rPr>
      <w:fldChar w:fldCharType="separate"/>
    </w:r>
    <w:r w:rsidR="00641CA8">
      <w:rPr>
        <w:noProof/>
        <w:color w:val="FFFFFF"/>
        <w:sz w:val="16"/>
        <w:szCs w:val="16"/>
      </w:rPr>
      <w:t>8</w:t>
    </w:r>
    <w:r w:rsidRPr="004C5B43">
      <w:rPr>
        <w:color w:val="FFFFFF"/>
        <w:sz w:val="16"/>
        <w:szCs w:val="16"/>
      </w:rPr>
      <w:fldChar w:fldCharType="end"/>
    </w:r>
  </w:p>
  <w:p w14:paraId="49D7EDBB" w14:textId="77777777" w:rsidR="004C5B43" w:rsidRDefault="004C5B4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E13E" w14:textId="77777777" w:rsidR="00BA4DD2" w:rsidRDefault="00BA4DD2" w:rsidP="004456A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D79D42C" w14:textId="77777777" w:rsidR="00BA4DD2" w:rsidRDefault="00BA4DD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3A63" w14:textId="77777777" w:rsidR="000965D7" w:rsidRPr="000965D7" w:rsidRDefault="000965D7" w:rsidP="000965D7">
    <w:pPr>
      <w:pStyle w:val="a3"/>
      <w:jc w:val="center"/>
      <w:rPr>
        <w:lang w:val="ru-RU"/>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0DB5" w14:textId="77777777" w:rsidR="000965D7" w:rsidRDefault="000965D7">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F222" w14:textId="77777777" w:rsidR="000965D7" w:rsidRPr="000965D7" w:rsidRDefault="000965D7" w:rsidP="000965D7">
    <w:pPr>
      <w:pStyle w:val="a3"/>
      <w:jc w:val="cent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D43"/>
    <w:multiLevelType w:val="hybridMultilevel"/>
    <w:tmpl w:val="D548B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22001E58"/>
    <w:multiLevelType w:val="hybridMultilevel"/>
    <w:tmpl w:val="A1C20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BF2D95"/>
    <w:multiLevelType w:val="hybridMultilevel"/>
    <w:tmpl w:val="86C0E6BC"/>
    <w:lvl w:ilvl="0" w:tplc="F766A2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5"/>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BB"/>
    <w:rsid w:val="00003660"/>
    <w:rsid w:val="00003678"/>
    <w:rsid w:val="00005412"/>
    <w:rsid w:val="000054F8"/>
    <w:rsid w:val="00007FAA"/>
    <w:rsid w:val="00010070"/>
    <w:rsid w:val="0001038D"/>
    <w:rsid w:val="0001178B"/>
    <w:rsid w:val="000125C5"/>
    <w:rsid w:val="00014D31"/>
    <w:rsid w:val="000154AD"/>
    <w:rsid w:val="000168DF"/>
    <w:rsid w:val="00030015"/>
    <w:rsid w:val="0003134B"/>
    <w:rsid w:val="000314C1"/>
    <w:rsid w:val="000317C7"/>
    <w:rsid w:val="00032CAF"/>
    <w:rsid w:val="0003559E"/>
    <w:rsid w:val="000360EC"/>
    <w:rsid w:val="00036EF1"/>
    <w:rsid w:val="000375D8"/>
    <w:rsid w:val="00037B07"/>
    <w:rsid w:val="000435C9"/>
    <w:rsid w:val="00044222"/>
    <w:rsid w:val="0004647F"/>
    <w:rsid w:val="00047711"/>
    <w:rsid w:val="00047B38"/>
    <w:rsid w:val="000519FF"/>
    <w:rsid w:val="000534BC"/>
    <w:rsid w:val="0005456E"/>
    <w:rsid w:val="00055146"/>
    <w:rsid w:val="00057321"/>
    <w:rsid w:val="0005740A"/>
    <w:rsid w:val="00060132"/>
    <w:rsid w:val="00061444"/>
    <w:rsid w:val="00061DDD"/>
    <w:rsid w:val="0006405F"/>
    <w:rsid w:val="00065016"/>
    <w:rsid w:val="00070E33"/>
    <w:rsid w:val="00070EC0"/>
    <w:rsid w:val="00071A59"/>
    <w:rsid w:val="00071DE1"/>
    <w:rsid w:val="00073448"/>
    <w:rsid w:val="00073E59"/>
    <w:rsid w:val="00074B65"/>
    <w:rsid w:val="00075055"/>
    <w:rsid w:val="000765D1"/>
    <w:rsid w:val="000767F6"/>
    <w:rsid w:val="00076B4A"/>
    <w:rsid w:val="00076C07"/>
    <w:rsid w:val="000772D9"/>
    <w:rsid w:val="00077FA1"/>
    <w:rsid w:val="0008084B"/>
    <w:rsid w:val="00081554"/>
    <w:rsid w:val="00082286"/>
    <w:rsid w:val="00082F83"/>
    <w:rsid w:val="000855AF"/>
    <w:rsid w:val="00086DA8"/>
    <w:rsid w:val="00087BCA"/>
    <w:rsid w:val="00087DB2"/>
    <w:rsid w:val="00090F8F"/>
    <w:rsid w:val="0009110B"/>
    <w:rsid w:val="00091326"/>
    <w:rsid w:val="000919CD"/>
    <w:rsid w:val="00091BFD"/>
    <w:rsid w:val="00091C27"/>
    <w:rsid w:val="000960FD"/>
    <w:rsid w:val="000965D7"/>
    <w:rsid w:val="0009782A"/>
    <w:rsid w:val="000A01DE"/>
    <w:rsid w:val="000A1D2F"/>
    <w:rsid w:val="000A3825"/>
    <w:rsid w:val="000A5515"/>
    <w:rsid w:val="000A575E"/>
    <w:rsid w:val="000A59E6"/>
    <w:rsid w:val="000A5F55"/>
    <w:rsid w:val="000A675C"/>
    <w:rsid w:val="000A735D"/>
    <w:rsid w:val="000B0456"/>
    <w:rsid w:val="000B0695"/>
    <w:rsid w:val="000B0A15"/>
    <w:rsid w:val="000B24E4"/>
    <w:rsid w:val="000B54F5"/>
    <w:rsid w:val="000C0F50"/>
    <w:rsid w:val="000C41C9"/>
    <w:rsid w:val="000C7A7E"/>
    <w:rsid w:val="000D1298"/>
    <w:rsid w:val="000D2EDF"/>
    <w:rsid w:val="000D40D2"/>
    <w:rsid w:val="000D46C0"/>
    <w:rsid w:val="000D50BC"/>
    <w:rsid w:val="000D5A37"/>
    <w:rsid w:val="000D6F8D"/>
    <w:rsid w:val="000D708C"/>
    <w:rsid w:val="000E0463"/>
    <w:rsid w:val="000E0D67"/>
    <w:rsid w:val="000E2139"/>
    <w:rsid w:val="000E4148"/>
    <w:rsid w:val="000E42B6"/>
    <w:rsid w:val="000E4ECE"/>
    <w:rsid w:val="000E6A49"/>
    <w:rsid w:val="000E73CC"/>
    <w:rsid w:val="000F02D5"/>
    <w:rsid w:val="000F06A7"/>
    <w:rsid w:val="000F0826"/>
    <w:rsid w:val="000F2E7E"/>
    <w:rsid w:val="000F4394"/>
    <w:rsid w:val="000F7E1F"/>
    <w:rsid w:val="00101FDD"/>
    <w:rsid w:val="00102178"/>
    <w:rsid w:val="00103476"/>
    <w:rsid w:val="00104149"/>
    <w:rsid w:val="00105A8D"/>
    <w:rsid w:val="00107E2D"/>
    <w:rsid w:val="00110436"/>
    <w:rsid w:val="00111284"/>
    <w:rsid w:val="00111D6F"/>
    <w:rsid w:val="00111F67"/>
    <w:rsid w:val="00112AB5"/>
    <w:rsid w:val="001133B9"/>
    <w:rsid w:val="00116E77"/>
    <w:rsid w:val="00117407"/>
    <w:rsid w:val="00117969"/>
    <w:rsid w:val="001203DD"/>
    <w:rsid w:val="001209B9"/>
    <w:rsid w:val="00125AF9"/>
    <w:rsid w:val="001270B2"/>
    <w:rsid w:val="001323BC"/>
    <w:rsid w:val="001329F1"/>
    <w:rsid w:val="00133134"/>
    <w:rsid w:val="00134C66"/>
    <w:rsid w:val="00135814"/>
    <w:rsid w:val="0013747C"/>
    <w:rsid w:val="00140348"/>
    <w:rsid w:val="00140A43"/>
    <w:rsid w:val="001415CD"/>
    <w:rsid w:val="00141B7C"/>
    <w:rsid w:val="00142367"/>
    <w:rsid w:val="00143795"/>
    <w:rsid w:val="00143AF4"/>
    <w:rsid w:val="00144C04"/>
    <w:rsid w:val="00146F65"/>
    <w:rsid w:val="0014705D"/>
    <w:rsid w:val="00151D94"/>
    <w:rsid w:val="00152686"/>
    <w:rsid w:val="001559DC"/>
    <w:rsid w:val="0015673A"/>
    <w:rsid w:val="00156A14"/>
    <w:rsid w:val="00157502"/>
    <w:rsid w:val="001612C3"/>
    <w:rsid w:val="001626A5"/>
    <w:rsid w:val="00162BC7"/>
    <w:rsid w:val="001654CA"/>
    <w:rsid w:val="00166918"/>
    <w:rsid w:val="00166F3E"/>
    <w:rsid w:val="0016743C"/>
    <w:rsid w:val="001756BC"/>
    <w:rsid w:val="001760E4"/>
    <w:rsid w:val="00176EB9"/>
    <w:rsid w:val="0017782C"/>
    <w:rsid w:val="001805C4"/>
    <w:rsid w:val="001811CC"/>
    <w:rsid w:val="0018232E"/>
    <w:rsid w:val="00182375"/>
    <w:rsid w:val="001827C0"/>
    <w:rsid w:val="001831FE"/>
    <w:rsid w:val="00186852"/>
    <w:rsid w:val="001876AF"/>
    <w:rsid w:val="00190680"/>
    <w:rsid w:val="00191EF2"/>
    <w:rsid w:val="001940A7"/>
    <w:rsid w:val="0019657D"/>
    <w:rsid w:val="00197D05"/>
    <w:rsid w:val="001A04DB"/>
    <w:rsid w:val="001A1DA7"/>
    <w:rsid w:val="001A1DBD"/>
    <w:rsid w:val="001A1FF4"/>
    <w:rsid w:val="001A2356"/>
    <w:rsid w:val="001A2C5E"/>
    <w:rsid w:val="001A3CC0"/>
    <w:rsid w:val="001A6C84"/>
    <w:rsid w:val="001A70AD"/>
    <w:rsid w:val="001B05AF"/>
    <w:rsid w:val="001B0FD1"/>
    <w:rsid w:val="001B1875"/>
    <w:rsid w:val="001B2446"/>
    <w:rsid w:val="001B2CA9"/>
    <w:rsid w:val="001B4FEB"/>
    <w:rsid w:val="001B5363"/>
    <w:rsid w:val="001B703B"/>
    <w:rsid w:val="001B71F2"/>
    <w:rsid w:val="001B7B50"/>
    <w:rsid w:val="001C2E8B"/>
    <w:rsid w:val="001C4DC5"/>
    <w:rsid w:val="001C6204"/>
    <w:rsid w:val="001D1199"/>
    <w:rsid w:val="001D1699"/>
    <w:rsid w:val="001D1F96"/>
    <w:rsid w:val="001D3D72"/>
    <w:rsid w:val="001D4375"/>
    <w:rsid w:val="001D4724"/>
    <w:rsid w:val="001D57BC"/>
    <w:rsid w:val="001D5A89"/>
    <w:rsid w:val="001D73C3"/>
    <w:rsid w:val="001D77F5"/>
    <w:rsid w:val="001E146A"/>
    <w:rsid w:val="001E2752"/>
    <w:rsid w:val="001E278A"/>
    <w:rsid w:val="001E3B19"/>
    <w:rsid w:val="001E3E6C"/>
    <w:rsid w:val="001E4724"/>
    <w:rsid w:val="001E598C"/>
    <w:rsid w:val="001E63BE"/>
    <w:rsid w:val="001E6690"/>
    <w:rsid w:val="001F01A5"/>
    <w:rsid w:val="001F440E"/>
    <w:rsid w:val="001F5A55"/>
    <w:rsid w:val="001F67C2"/>
    <w:rsid w:val="001F7C56"/>
    <w:rsid w:val="0020236E"/>
    <w:rsid w:val="002025BB"/>
    <w:rsid w:val="002026DC"/>
    <w:rsid w:val="00202CED"/>
    <w:rsid w:val="002033CB"/>
    <w:rsid w:val="00204F73"/>
    <w:rsid w:val="00205A25"/>
    <w:rsid w:val="002060B4"/>
    <w:rsid w:val="00206673"/>
    <w:rsid w:val="0020753F"/>
    <w:rsid w:val="00210620"/>
    <w:rsid w:val="002107C6"/>
    <w:rsid w:val="00210B18"/>
    <w:rsid w:val="002129CE"/>
    <w:rsid w:val="002129E8"/>
    <w:rsid w:val="0021721E"/>
    <w:rsid w:val="002174BB"/>
    <w:rsid w:val="00217BAB"/>
    <w:rsid w:val="00221834"/>
    <w:rsid w:val="0022238E"/>
    <w:rsid w:val="0022512F"/>
    <w:rsid w:val="002276A1"/>
    <w:rsid w:val="0023079F"/>
    <w:rsid w:val="002315E8"/>
    <w:rsid w:val="00232C23"/>
    <w:rsid w:val="002335D8"/>
    <w:rsid w:val="00233AF0"/>
    <w:rsid w:val="00234037"/>
    <w:rsid w:val="00234EF2"/>
    <w:rsid w:val="00235C7C"/>
    <w:rsid w:val="0024222E"/>
    <w:rsid w:val="00242E0C"/>
    <w:rsid w:val="00243B75"/>
    <w:rsid w:val="002477F8"/>
    <w:rsid w:val="00251435"/>
    <w:rsid w:val="00253070"/>
    <w:rsid w:val="0025445D"/>
    <w:rsid w:val="00254647"/>
    <w:rsid w:val="00255151"/>
    <w:rsid w:val="0025571E"/>
    <w:rsid w:val="0025718F"/>
    <w:rsid w:val="00257E9D"/>
    <w:rsid w:val="0026016B"/>
    <w:rsid w:val="002617B8"/>
    <w:rsid w:val="00262218"/>
    <w:rsid w:val="00263E3B"/>
    <w:rsid w:val="00264053"/>
    <w:rsid w:val="00264838"/>
    <w:rsid w:val="00264FB5"/>
    <w:rsid w:val="00265DFD"/>
    <w:rsid w:val="002669B4"/>
    <w:rsid w:val="00267372"/>
    <w:rsid w:val="002701C8"/>
    <w:rsid w:val="00270358"/>
    <w:rsid w:val="00270CCE"/>
    <w:rsid w:val="00271C2E"/>
    <w:rsid w:val="00271E7F"/>
    <w:rsid w:val="00272171"/>
    <w:rsid w:val="002732CE"/>
    <w:rsid w:val="002738A2"/>
    <w:rsid w:val="002779E2"/>
    <w:rsid w:val="00281304"/>
    <w:rsid w:val="00282F8B"/>
    <w:rsid w:val="00285DD6"/>
    <w:rsid w:val="002865B6"/>
    <w:rsid w:val="002904EB"/>
    <w:rsid w:val="00290CCE"/>
    <w:rsid w:val="00291FF8"/>
    <w:rsid w:val="002935AA"/>
    <w:rsid w:val="002945F9"/>
    <w:rsid w:val="002947C1"/>
    <w:rsid w:val="00296C47"/>
    <w:rsid w:val="002974BA"/>
    <w:rsid w:val="002A0274"/>
    <w:rsid w:val="002A1200"/>
    <w:rsid w:val="002A1658"/>
    <w:rsid w:val="002A1A8C"/>
    <w:rsid w:val="002A343F"/>
    <w:rsid w:val="002A3E29"/>
    <w:rsid w:val="002A5FFF"/>
    <w:rsid w:val="002A6785"/>
    <w:rsid w:val="002A6B68"/>
    <w:rsid w:val="002B05CB"/>
    <w:rsid w:val="002B3E4D"/>
    <w:rsid w:val="002C01CD"/>
    <w:rsid w:val="002C5A1B"/>
    <w:rsid w:val="002C6CE6"/>
    <w:rsid w:val="002C7DB4"/>
    <w:rsid w:val="002D2175"/>
    <w:rsid w:val="002D4336"/>
    <w:rsid w:val="002D44AC"/>
    <w:rsid w:val="002D5A4F"/>
    <w:rsid w:val="002D5A65"/>
    <w:rsid w:val="002D5F50"/>
    <w:rsid w:val="002D63D8"/>
    <w:rsid w:val="002D6AF2"/>
    <w:rsid w:val="002E17CB"/>
    <w:rsid w:val="002E24FC"/>
    <w:rsid w:val="002E2B33"/>
    <w:rsid w:val="002E3906"/>
    <w:rsid w:val="002E5353"/>
    <w:rsid w:val="002E6E26"/>
    <w:rsid w:val="002E73B4"/>
    <w:rsid w:val="002F01DB"/>
    <w:rsid w:val="002F0528"/>
    <w:rsid w:val="002F05D4"/>
    <w:rsid w:val="002F1010"/>
    <w:rsid w:val="002F2CB3"/>
    <w:rsid w:val="002F4933"/>
    <w:rsid w:val="002F5148"/>
    <w:rsid w:val="002F53C7"/>
    <w:rsid w:val="002F58CE"/>
    <w:rsid w:val="002F6BDF"/>
    <w:rsid w:val="00300222"/>
    <w:rsid w:val="00300474"/>
    <w:rsid w:val="0030343A"/>
    <w:rsid w:val="00305CC9"/>
    <w:rsid w:val="00306005"/>
    <w:rsid w:val="0031091E"/>
    <w:rsid w:val="003109C1"/>
    <w:rsid w:val="00312764"/>
    <w:rsid w:val="00313307"/>
    <w:rsid w:val="00313560"/>
    <w:rsid w:val="00315A30"/>
    <w:rsid w:val="00315FA5"/>
    <w:rsid w:val="0031658F"/>
    <w:rsid w:val="00316642"/>
    <w:rsid w:val="00320930"/>
    <w:rsid w:val="003219DE"/>
    <w:rsid w:val="00322A99"/>
    <w:rsid w:val="0032547E"/>
    <w:rsid w:val="00325E68"/>
    <w:rsid w:val="00326F94"/>
    <w:rsid w:val="00327236"/>
    <w:rsid w:val="0033091A"/>
    <w:rsid w:val="003309C1"/>
    <w:rsid w:val="00334DC0"/>
    <w:rsid w:val="00335CD5"/>
    <w:rsid w:val="003362FC"/>
    <w:rsid w:val="00341024"/>
    <w:rsid w:val="0034187D"/>
    <w:rsid w:val="00343159"/>
    <w:rsid w:val="00343517"/>
    <w:rsid w:val="003447EA"/>
    <w:rsid w:val="003450BF"/>
    <w:rsid w:val="003450EA"/>
    <w:rsid w:val="00346BB1"/>
    <w:rsid w:val="00346C5E"/>
    <w:rsid w:val="0034707B"/>
    <w:rsid w:val="00351A5A"/>
    <w:rsid w:val="00351CE3"/>
    <w:rsid w:val="00352985"/>
    <w:rsid w:val="003541B3"/>
    <w:rsid w:val="00357BC5"/>
    <w:rsid w:val="003611C3"/>
    <w:rsid w:val="0036288E"/>
    <w:rsid w:val="00365823"/>
    <w:rsid w:val="00367382"/>
    <w:rsid w:val="003678BC"/>
    <w:rsid w:val="00374611"/>
    <w:rsid w:val="00374F84"/>
    <w:rsid w:val="00377D44"/>
    <w:rsid w:val="0038037D"/>
    <w:rsid w:val="0038067A"/>
    <w:rsid w:val="00381200"/>
    <w:rsid w:val="00381C9E"/>
    <w:rsid w:val="003828E9"/>
    <w:rsid w:val="00383D73"/>
    <w:rsid w:val="00386207"/>
    <w:rsid w:val="00386E4D"/>
    <w:rsid w:val="00386F44"/>
    <w:rsid w:val="003875D0"/>
    <w:rsid w:val="00390438"/>
    <w:rsid w:val="00391312"/>
    <w:rsid w:val="00392075"/>
    <w:rsid w:val="003926BC"/>
    <w:rsid w:val="00397668"/>
    <w:rsid w:val="003A13A7"/>
    <w:rsid w:val="003A2B93"/>
    <w:rsid w:val="003A2C2E"/>
    <w:rsid w:val="003A3CA0"/>
    <w:rsid w:val="003A4F9D"/>
    <w:rsid w:val="003A6614"/>
    <w:rsid w:val="003B0AA1"/>
    <w:rsid w:val="003B0EEE"/>
    <w:rsid w:val="003B29CD"/>
    <w:rsid w:val="003B2C9D"/>
    <w:rsid w:val="003B3503"/>
    <w:rsid w:val="003B3662"/>
    <w:rsid w:val="003B5291"/>
    <w:rsid w:val="003B5D38"/>
    <w:rsid w:val="003B66BA"/>
    <w:rsid w:val="003C0538"/>
    <w:rsid w:val="003C0575"/>
    <w:rsid w:val="003C0DA8"/>
    <w:rsid w:val="003C1B5A"/>
    <w:rsid w:val="003C2421"/>
    <w:rsid w:val="003C3909"/>
    <w:rsid w:val="003C3EED"/>
    <w:rsid w:val="003C4807"/>
    <w:rsid w:val="003C567E"/>
    <w:rsid w:val="003C6DF0"/>
    <w:rsid w:val="003D0B31"/>
    <w:rsid w:val="003D1447"/>
    <w:rsid w:val="003D494B"/>
    <w:rsid w:val="003D55B8"/>
    <w:rsid w:val="003D5B27"/>
    <w:rsid w:val="003E05AB"/>
    <w:rsid w:val="003E16A7"/>
    <w:rsid w:val="003E2101"/>
    <w:rsid w:val="003E2AB9"/>
    <w:rsid w:val="003E4311"/>
    <w:rsid w:val="003E5389"/>
    <w:rsid w:val="003E6A47"/>
    <w:rsid w:val="003E7822"/>
    <w:rsid w:val="003F092A"/>
    <w:rsid w:val="003F191D"/>
    <w:rsid w:val="003F22D8"/>
    <w:rsid w:val="003F26B0"/>
    <w:rsid w:val="003F60E7"/>
    <w:rsid w:val="003F6445"/>
    <w:rsid w:val="003F6A40"/>
    <w:rsid w:val="003F6F21"/>
    <w:rsid w:val="003F79AF"/>
    <w:rsid w:val="003F7C4C"/>
    <w:rsid w:val="00403B82"/>
    <w:rsid w:val="00403DB1"/>
    <w:rsid w:val="00405678"/>
    <w:rsid w:val="00406915"/>
    <w:rsid w:val="00407B0D"/>
    <w:rsid w:val="00410B53"/>
    <w:rsid w:val="00410BAF"/>
    <w:rsid w:val="00411E06"/>
    <w:rsid w:val="0041238B"/>
    <w:rsid w:val="004148CD"/>
    <w:rsid w:val="00415A44"/>
    <w:rsid w:val="00415E11"/>
    <w:rsid w:val="004172A5"/>
    <w:rsid w:val="00420558"/>
    <w:rsid w:val="0042062D"/>
    <w:rsid w:val="00420B9E"/>
    <w:rsid w:val="00421B47"/>
    <w:rsid w:val="00421F06"/>
    <w:rsid w:val="0042507A"/>
    <w:rsid w:val="004252B1"/>
    <w:rsid w:val="004264E7"/>
    <w:rsid w:val="004268AC"/>
    <w:rsid w:val="004276FF"/>
    <w:rsid w:val="00431008"/>
    <w:rsid w:val="0043278E"/>
    <w:rsid w:val="00432955"/>
    <w:rsid w:val="004337F8"/>
    <w:rsid w:val="00434A01"/>
    <w:rsid w:val="004361D4"/>
    <w:rsid w:val="00440245"/>
    <w:rsid w:val="00442039"/>
    <w:rsid w:val="00442265"/>
    <w:rsid w:val="004428A9"/>
    <w:rsid w:val="00442AAF"/>
    <w:rsid w:val="00443F1C"/>
    <w:rsid w:val="004456AC"/>
    <w:rsid w:val="00447440"/>
    <w:rsid w:val="0045066E"/>
    <w:rsid w:val="0045096B"/>
    <w:rsid w:val="0045214E"/>
    <w:rsid w:val="0045295F"/>
    <w:rsid w:val="00452B1D"/>
    <w:rsid w:val="00452B2A"/>
    <w:rsid w:val="00453DFD"/>
    <w:rsid w:val="00454090"/>
    <w:rsid w:val="004548C3"/>
    <w:rsid w:val="00455400"/>
    <w:rsid w:val="004556CE"/>
    <w:rsid w:val="00457311"/>
    <w:rsid w:val="004601A8"/>
    <w:rsid w:val="0046030F"/>
    <w:rsid w:val="00461D77"/>
    <w:rsid w:val="0046224F"/>
    <w:rsid w:val="00462D8F"/>
    <w:rsid w:val="00462DD0"/>
    <w:rsid w:val="004632BF"/>
    <w:rsid w:val="00463A2C"/>
    <w:rsid w:val="004645AB"/>
    <w:rsid w:val="00464944"/>
    <w:rsid w:val="00466796"/>
    <w:rsid w:val="00466ED4"/>
    <w:rsid w:val="00467553"/>
    <w:rsid w:val="004678AA"/>
    <w:rsid w:val="00471A59"/>
    <w:rsid w:val="00471B8C"/>
    <w:rsid w:val="00471DBD"/>
    <w:rsid w:val="00473572"/>
    <w:rsid w:val="00474378"/>
    <w:rsid w:val="0047487B"/>
    <w:rsid w:val="00480D60"/>
    <w:rsid w:val="00481148"/>
    <w:rsid w:val="004812FE"/>
    <w:rsid w:val="00481BC9"/>
    <w:rsid w:val="00481D1D"/>
    <w:rsid w:val="00482967"/>
    <w:rsid w:val="00482EB9"/>
    <w:rsid w:val="00484AE0"/>
    <w:rsid w:val="00484D2A"/>
    <w:rsid w:val="00487E2C"/>
    <w:rsid w:val="004903DF"/>
    <w:rsid w:val="00490F9B"/>
    <w:rsid w:val="00491C91"/>
    <w:rsid w:val="00492963"/>
    <w:rsid w:val="00492A51"/>
    <w:rsid w:val="00493278"/>
    <w:rsid w:val="00497E67"/>
    <w:rsid w:val="004A14C7"/>
    <w:rsid w:val="004A1666"/>
    <w:rsid w:val="004A17B7"/>
    <w:rsid w:val="004A2006"/>
    <w:rsid w:val="004A5F00"/>
    <w:rsid w:val="004A766D"/>
    <w:rsid w:val="004A7935"/>
    <w:rsid w:val="004B0B30"/>
    <w:rsid w:val="004B1029"/>
    <w:rsid w:val="004B15B6"/>
    <w:rsid w:val="004B1945"/>
    <w:rsid w:val="004B4EB1"/>
    <w:rsid w:val="004B5015"/>
    <w:rsid w:val="004B59A9"/>
    <w:rsid w:val="004B5E09"/>
    <w:rsid w:val="004C0987"/>
    <w:rsid w:val="004C31EE"/>
    <w:rsid w:val="004C3832"/>
    <w:rsid w:val="004C39CB"/>
    <w:rsid w:val="004C41AB"/>
    <w:rsid w:val="004C5B43"/>
    <w:rsid w:val="004C7110"/>
    <w:rsid w:val="004C7D9E"/>
    <w:rsid w:val="004D192A"/>
    <w:rsid w:val="004D1DAF"/>
    <w:rsid w:val="004D2767"/>
    <w:rsid w:val="004D27A3"/>
    <w:rsid w:val="004D289E"/>
    <w:rsid w:val="004D52EC"/>
    <w:rsid w:val="004D5925"/>
    <w:rsid w:val="004D6F43"/>
    <w:rsid w:val="004D7188"/>
    <w:rsid w:val="004E06AA"/>
    <w:rsid w:val="004E11A9"/>
    <w:rsid w:val="004E1B5F"/>
    <w:rsid w:val="004E53F3"/>
    <w:rsid w:val="004E6B8E"/>
    <w:rsid w:val="004E6D64"/>
    <w:rsid w:val="004E7C47"/>
    <w:rsid w:val="004F0E96"/>
    <w:rsid w:val="004F2626"/>
    <w:rsid w:val="004F46AF"/>
    <w:rsid w:val="004F4CB1"/>
    <w:rsid w:val="004F661C"/>
    <w:rsid w:val="004F6B15"/>
    <w:rsid w:val="004F6ED6"/>
    <w:rsid w:val="004F734B"/>
    <w:rsid w:val="005002F7"/>
    <w:rsid w:val="005012CF"/>
    <w:rsid w:val="00501DDB"/>
    <w:rsid w:val="00502F99"/>
    <w:rsid w:val="00504557"/>
    <w:rsid w:val="005052EC"/>
    <w:rsid w:val="005059F4"/>
    <w:rsid w:val="00505B6E"/>
    <w:rsid w:val="00505FA6"/>
    <w:rsid w:val="00505FDB"/>
    <w:rsid w:val="005069B9"/>
    <w:rsid w:val="00510108"/>
    <w:rsid w:val="00510BDB"/>
    <w:rsid w:val="00511194"/>
    <w:rsid w:val="0051230E"/>
    <w:rsid w:val="00512992"/>
    <w:rsid w:val="00513326"/>
    <w:rsid w:val="0051509E"/>
    <w:rsid w:val="005158EB"/>
    <w:rsid w:val="00516A35"/>
    <w:rsid w:val="00516C77"/>
    <w:rsid w:val="00516ED7"/>
    <w:rsid w:val="00521013"/>
    <w:rsid w:val="005236FA"/>
    <w:rsid w:val="00523B20"/>
    <w:rsid w:val="00523F17"/>
    <w:rsid w:val="00526FB2"/>
    <w:rsid w:val="005306E6"/>
    <w:rsid w:val="00530FF0"/>
    <w:rsid w:val="0053195A"/>
    <w:rsid w:val="00531F53"/>
    <w:rsid w:val="00534463"/>
    <w:rsid w:val="00535BBB"/>
    <w:rsid w:val="005406AB"/>
    <w:rsid w:val="005409AB"/>
    <w:rsid w:val="00541301"/>
    <w:rsid w:val="005429AF"/>
    <w:rsid w:val="005431E8"/>
    <w:rsid w:val="00543976"/>
    <w:rsid w:val="00543D77"/>
    <w:rsid w:val="00544B0C"/>
    <w:rsid w:val="005450F3"/>
    <w:rsid w:val="00545659"/>
    <w:rsid w:val="00545AA8"/>
    <w:rsid w:val="00546CEC"/>
    <w:rsid w:val="00550263"/>
    <w:rsid w:val="00550A15"/>
    <w:rsid w:val="00550C74"/>
    <w:rsid w:val="00556E27"/>
    <w:rsid w:val="00561707"/>
    <w:rsid w:val="00564C53"/>
    <w:rsid w:val="00565F48"/>
    <w:rsid w:val="00566B65"/>
    <w:rsid w:val="005778A6"/>
    <w:rsid w:val="00577B61"/>
    <w:rsid w:val="00577DB4"/>
    <w:rsid w:val="00581469"/>
    <w:rsid w:val="00581F09"/>
    <w:rsid w:val="00582479"/>
    <w:rsid w:val="00584173"/>
    <w:rsid w:val="00584A9A"/>
    <w:rsid w:val="0058525D"/>
    <w:rsid w:val="0058580C"/>
    <w:rsid w:val="00586A33"/>
    <w:rsid w:val="005909CF"/>
    <w:rsid w:val="005918B6"/>
    <w:rsid w:val="00591D4C"/>
    <w:rsid w:val="00593C53"/>
    <w:rsid w:val="00593D1C"/>
    <w:rsid w:val="00593EE8"/>
    <w:rsid w:val="005968DD"/>
    <w:rsid w:val="0059713F"/>
    <w:rsid w:val="00597AC7"/>
    <w:rsid w:val="005A1314"/>
    <w:rsid w:val="005A13A8"/>
    <w:rsid w:val="005A19BE"/>
    <w:rsid w:val="005A365D"/>
    <w:rsid w:val="005A6701"/>
    <w:rsid w:val="005B5065"/>
    <w:rsid w:val="005B590F"/>
    <w:rsid w:val="005B6C49"/>
    <w:rsid w:val="005C1403"/>
    <w:rsid w:val="005C405C"/>
    <w:rsid w:val="005C494D"/>
    <w:rsid w:val="005C53EF"/>
    <w:rsid w:val="005C63A8"/>
    <w:rsid w:val="005C7246"/>
    <w:rsid w:val="005C79C6"/>
    <w:rsid w:val="005D010A"/>
    <w:rsid w:val="005D0D04"/>
    <w:rsid w:val="005D37A4"/>
    <w:rsid w:val="005D5177"/>
    <w:rsid w:val="005D7CAB"/>
    <w:rsid w:val="005E072B"/>
    <w:rsid w:val="005E0FD7"/>
    <w:rsid w:val="005E5494"/>
    <w:rsid w:val="005E556F"/>
    <w:rsid w:val="005E72AA"/>
    <w:rsid w:val="005F2767"/>
    <w:rsid w:val="005F722F"/>
    <w:rsid w:val="00601D4B"/>
    <w:rsid w:val="006026A9"/>
    <w:rsid w:val="00602813"/>
    <w:rsid w:val="00602BAC"/>
    <w:rsid w:val="00603011"/>
    <w:rsid w:val="00605913"/>
    <w:rsid w:val="0060610F"/>
    <w:rsid w:val="00606862"/>
    <w:rsid w:val="0060714E"/>
    <w:rsid w:val="0060734C"/>
    <w:rsid w:val="006073B3"/>
    <w:rsid w:val="00610941"/>
    <w:rsid w:val="00613AD8"/>
    <w:rsid w:val="0061433B"/>
    <w:rsid w:val="0061684E"/>
    <w:rsid w:val="00616CD9"/>
    <w:rsid w:val="006204BB"/>
    <w:rsid w:val="00622721"/>
    <w:rsid w:val="00623999"/>
    <w:rsid w:val="00624EBB"/>
    <w:rsid w:val="00625029"/>
    <w:rsid w:val="00625E79"/>
    <w:rsid w:val="00627A8E"/>
    <w:rsid w:val="00627C3B"/>
    <w:rsid w:val="0063053F"/>
    <w:rsid w:val="006315B8"/>
    <w:rsid w:val="00632ECB"/>
    <w:rsid w:val="00633979"/>
    <w:rsid w:val="00633E08"/>
    <w:rsid w:val="00636234"/>
    <w:rsid w:val="0063780D"/>
    <w:rsid w:val="00640052"/>
    <w:rsid w:val="00640A08"/>
    <w:rsid w:val="00641565"/>
    <w:rsid w:val="0064188E"/>
    <w:rsid w:val="00641CA8"/>
    <w:rsid w:val="00642CA8"/>
    <w:rsid w:val="006432B5"/>
    <w:rsid w:val="00643355"/>
    <w:rsid w:val="00645A57"/>
    <w:rsid w:val="00645DA1"/>
    <w:rsid w:val="0064738D"/>
    <w:rsid w:val="00647EA4"/>
    <w:rsid w:val="00652A71"/>
    <w:rsid w:val="006532E4"/>
    <w:rsid w:val="006559E5"/>
    <w:rsid w:val="0066120B"/>
    <w:rsid w:val="0066182F"/>
    <w:rsid w:val="00661F73"/>
    <w:rsid w:val="00662A9A"/>
    <w:rsid w:val="00662FBD"/>
    <w:rsid w:val="006648FB"/>
    <w:rsid w:val="00666939"/>
    <w:rsid w:val="00666E1E"/>
    <w:rsid w:val="00667933"/>
    <w:rsid w:val="00667DE8"/>
    <w:rsid w:val="00667EF1"/>
    <w:rsid w:val="00671C12"/>
    <w:rsid w:val="0067247D"/>
    <w:rsid w:val="00672602"/>
    <w:rsid w:val="00672899"/>
    <w:rsid w:val="0067300F"/>
    <w:rsid w:val="006730B7"/>
    <w:rsid w:val="00673B63"/>
    <w:rsid w:val="00674072"/>
    <w:rsid w:val="006747CC"/>
    <w:rsid w:val="00677518"/>
    <w:rsid w:val="00677674"/>
    <w:rsid w:val="00680034"/>
    <w:rsid w:val="00682B1C"/>
    <w:rsid w:val="00683A33"/>
    <w:rsid w:val="00683D27"/>
    <w:rsid w:val="00686030"/>
    <w:rsid w:val="00686779"/>
    <w:rsid w:val="0068763B"/>
    <w:rsid w:val="00687796"/>
    <w:rsid w:val="006918BB"/>
    <w:rsid w:val="00691A5C"/>
    <w:rsid w:val="00692D92"/>
    <w:rsid w:val="006930F6"/>
    <w:rsid w:val="00696DCD"/>
    <w:rsid w:val="00697636"/>
    <w:rsid w:val="00697A0C"/>
    <w:rsid w:val="006A09ED"/>
    <w:rsid w:val="006A0E09"/>
    <w:rsid w:val="006A1609"/>
    <w:rsid w:val="006A1CBF"/>
    <w:rsid w:val="006A24F6"/>
    <w:rsid w:val="006A5BEA"/>
    <w:rsid w:val="006A6ADA"/>
    <w:rsid w:val="006A6D77"/>
    <w:rsid w:val="006B0228"/>
    <w:rsid w:val="006B09B7"/>
    <w:rsid w:val="006B0A13"/>
    <w:rsid w:val="006B28CA"/>
    <w:rsid w:val="006B346D"/>
    <w:rsid w:val="006B369A"/>
    <w:rsid w:val="006B3A3B"/>
    <w:rsid w:val="006C0234"/>
    <w:rsid w:val="006C0D95"/>
    <w:rsid w:val="006C1341"/>
    <w:rsid w:val="006C2BA9"/>
    <w:rsid w:val="006D08FF"/>
    <w:rsid w:val="006D1408"/>
    <w:rsid w:val="006D2106"/>
    <w:rsid w:val="006D5117"/>
    <w:rsid w:val="006D63B4"/>
    <w:rsid w:val="006D7330"/>
    <w:rsid w:val="006D7B84"/>
    <w:rsid w:val="006E4F3B"/>
    <w:rsid w:val="006F0C78"/>
    <w:rsid w:val="006F0D88"/>
    <w:rsid w:val="006F1C0C"/>
    <w:rsid w:val="006F439F"/>
    <w:rsid w:val="006F46C9"/>
    <w:rsid w:val="006F79CE"/>
    <w:rsid w:val="00700308"/>
    <w:rsid w:val="00700EAB"/>
    <w:rsid w:val="007019B3"/>
    <w:rsid w:val="007030D8"/>
    <w:rsid w:val="007033C3"/>
    <w:rsid w:val="00704789"/>
    <w:rsid w:val="00704C85"/>
    <w:rsid w:val="007053EE"/>
    <w:rsid w:val="00706673"/>
    <w:rsid w:val="00707003"/>
    <w:rsid w:val="00707E3B"/>
    <w:rsid w:val="00707EE6"/>
    <w:rsid w:val="00710E46"/>
    <w:rsid w:val="00711F11"/>
    <w:rsid w:val="00712278"/>
    <w:rsid w:val="0071384E"/>
    <w:rsid w:val="00713932"/>
    <w:rsid w:val="007152FB"/>
    <w:rsid w:val="0071537B"/>
    <w:rsid w:val="007179F0"/>
    <w:rsid w:val="007227BD"/>
    <w:rsid w:val="00726022"/>
    <w:rsid w:val="00727D36"/>
    <w:rsid w:val="007311FF"/>
    <w:rsid w:val="00731908"/>
    <w:rsid w:val="00731ACE"/>
    <w:rsid w:val="00731CF9"/>
    <w:rsid w:val="00731F5A"/>
    <w:rsid w:val="007323BB"/>
    <w:rsid w:val="00732CB3"/>
    <w:rsid w:val="0073344F"/>
    <w:rsid w:val="00734D6B"/>
    <w:rsid w:val="007376DE"/>
    <w:rsid w:val="00737C3E"/>
    <w:rsid w:val="00737F52"/>
    <w:rsid w:val="00737F8F"/>
    <w:rsid w:val="00740756"/>
    <w:rsid w:val="0074285F"/>
    <w:rsid w:val="00743978"/>
    <w:rsid w:val="00744D9C"/>
    <w:rsid w:val="0074594B"/>
    <w:rsid w:val="00746108"/>
    <w:rsid w:val="00746D48"/>
    <w:rsid w:val="00747FBF"/>
    <w:rsid w:val="00750293"/>
    <w:rsid w:val="00750BE5"/>
    <w:rsid w:val="00750D5F"/>
    <w:rsid w:val="007510F4"/>
    <w:rsid w:val="007523DC"/>
    <w:rsid w:val="007532B9"/>
    <w:rsid w:val="0075547C"/>
    <w:rsid w:val="00755C05"/>
    <w:rsid w:val="00756496"/>
    <w:rsid w:val="0076003D"/>
    <w:rsid w:val="00760B77"/>
    <w:rsid w:val="00761DCA"/>
    <w:rsid w:val="00762CE9"/>
    <w:rsid w:val="00762E81"/>
    <w:rsid w:val="007648E2"/>
    <w:rsid w:val="00765D7C"/>
    <w:rsid w:val="007666D6"/>
    <w:rsid w:val="0076766F"/>
    <w:rsid w:val="00770D29"/>
    <w:rsid w:val="0077246D"/>
    <w:rsid w:val="00774C65"/>
    <w:rsid w:val="00776E0B"/>
    <w:rsid w:val="0077721B"/>
    <w:rsid w:val="0077756F"/>
    <w:rsid w:val="007778A0"/>
    <w:rsid w:val="00780157"/>
    <w:rsid w:val="00780A3C"/>
    <w:rsid w:val="0078204C"/>
    <w:rsid w:val="00782622"/>
    <w:rsid w:val="007851AE"/>
    <w:rsid w:val="00785728"/>
    <w:rsid w:val="00786FC8"/>
    <w:rsid w:val="00787686"/>
    <w:rsid w:val="0079152F"/>
    <w:rsid w:val="00795909"/>
    <w:rsid w:val="00797821"/>
    <w:rsid w:val="00797C60"/>
    <w:rsid w:val="00797F99"/>
    <w:rsid w:val="007A12FA"/>
    <w:rsid w:val="007A2E70"/>
    <w:rsid w:val="007A4852"/>
    <w:rsid w:val="007A5356"/>
    <w:rsid w:val="007B1258"/>
    <w:rsid w:val="007B220D"/>
    <w:rsid w:val="007B237D"/>
    <w:rsid w:val="007B4785"/>
    <w:rsid w:val="007B57E5"/>
    <w:rsid w:val="007B5A44"/>
    <w:rsid w:val="007B6AD2"/>
    <w:rsid w:val="007B7326"/>
    <w:rsid w:val="007B73AD"/>
    <w:rsid w:val="007C06A6"/>
    <w:rsid w:val="007C2BA7"/>
    <w:rsid w:val="007C7870"/>
    <w:rsid w:val="007D073C"/>
    <w:rsid w:val="007D1669"/>
    <w:rsid w:val="007D1B8E"/>
    <w:rsid w:val="007D2449"/>
    <w:rsid w:val="007D27CE"/>
    <w:rsid w:val="007D2C44"/>
    <w:rsid w:val="007D4895"/>
    <w:rsid w:val="007D49A5"/>
    <w:rsid w:val="007D55BC"/>
    <w:rsid w:val="007D673A"/>
    <w:rsid w:val="007D7E56"/>
    <w:rsid w:val="007E0A6B"/>
    <w:rsid w:val="007E3856"/>
    <w:rsid w:val="007E5200"/>
    <w:rsid w:val="007E5DBE"/>
    <w:rsid w:val="007E68ED"/>
    <w:rsid w:val="007E7A51"/>
    <w:rsid w:val="007F0E60"/>
    <w:rsid w:val="007F1DEC"/>
    <w:rsid w:val="007F30D0"/>
    <w:rsid w:val="007F3284"/>
    <w:rsid w:val="007F3593"/>
    <w:rsid w:val="007F51F6"/>
    <w:rsid w:val="007F7787"/>
    <w:rsid w:val="007F7EF7"/>
    <w:rsid w:val="00801999"/>
    <w:rsid w:val="00802F28"/>
    <w:rsid w:val="0080338D"/>
    <w:rsid w:val="008037DE"/>
    <w:rsid w:val="00804690"/>
    <w:rsid w:val="008046C3"/>
    <w:rsid w:val="00805992"/>
    <w:rsid w:val="008064CC"/>
    <w:rsid w:val="00806501"/>
    <w:rsid w:val="00806D54"/>
    <w:rsid w:val="00806DFF"/>
    <w:rsid w:val="00806F80"/>
    <w:rsid w:val="008101F0"/>
    <w:rsid w:val="008117AB"/>
    <w:rsid w:val="00811CFA"/>
    <w:rsid w:val="0081252D"/>
    <w:rsid w:val="008125CC"/>
    <w:rsid w:val="008160A6"/>
    <w:rsid w:val="00816E54"/>
    <w:rsid w:val="00817E1B"/>
    <w:rsid w:val="00820153"/>
    <w:rsid w:val="00820812"/>
    <w:rsid w:val="008224A0"/>
    <w:rsid w:val="00824B4D"/>
    <w:rsid w:val="00825D8F"/>
    <w:rsid w:val="00826539"/>
    <w:rsid w:val="00826BC9"/>
    <w:rsid w:val="00826D01"/>
    <w:rsid w:val="008311A8"/>
    <w:rsid w:val="008334E2"/>
    <w:rsid w:val="008341ED"/>
    <w:rsid w:val="008342B4"/>
    <w:rsid w:val="00835232"/>
    <w:rsid w:val="008356DF"/>
    <w:rsid w:val="00835AC8"/>
    <w:rsid w:val="0083679C"/>
    <w:rsid w:val="0083728A"/>
    <w:rsid w:val="00837D9F"/>
    <w:rsid w:val="008417C4"/>
    <w:rsid w:val="008425D1"/>
    <w:rsid w:val="008448CA"/>
    <w:rsid w:val="00844F1F"/>
    <w:rsid w:val="00845004"/>
    <w:rsid w:val="008451C7"/>
    <w:rsid w:val="00845BB0"/>
    <w:rsid w:val="00846A46"/>
    <w:rsid w:val="00847BEE"/>
    <w:rsid w:val="008504CE"/>
    <w:rsid w:val="00850E1D"/>
    <w:rsid w:val="0085125F"/>
    <w:rsid w:val="00852586"/>
    <w:rsid w:val="008526BF"/>
    <w:rsid w:val="008548F6"/>
    <w:rsid w:val="00855AB8"/>
    <w:rsid w:val="008610FE"/>
    <w:rsid w:val="00861C24"/>
    <w:rsid w:val="00862AF1"/>
    <w:rsid w:val="00863CBF"/>
    <w:rsid w:val="00864003"/>
    <w:rsid w:val="00864154"/>
    <w:rsid w:val="00865A52"/>
    <w:rsid w:val="0086731A"/>
    <w:rsid w:val="00872B1A"/>
    <w:rsid w:val="00877E90"/>
    <w:rsid w:val="00882108"/>
    <w:rsid w:val="00882A23"/>
    <w:rsid w:val="008832E2"/>
    <w:rsid w:val="00884AB2"/>
    <w:rsid w:val="0089001A"/>
    <w:rsid w:val="00890855"/>
    <w:rsid w:val="00891F30"/>
    <w:rsid w:val="0089303E"/>
    <w:rsid w:val="008937A8"/>
    <w:rsid w:val="00893B80"/>
    <w:rsid w:val="00894F30"/>
    <w:rsid w:val="00895662"/>
    <w:rsid w:val="00896381"/>
    <w:rsid w:val="008A0594"/>
    <w:rsid w:val="008A194B"/>
    <w:rsid w:val="008A21A2"/>
    <w:rsid w:val="008A250C"/>
    <w:rsid w:val="008A29B6"/>
    <w:rsid w:val="008A4292"/>
    <w:rsid w:val="008A5AF0"/>
    <w:rsid w:val="008A6157"/>
    <w:rsid w:val="008A71D2"/>
    <w:rsid w:val="008B01C2"/>
    <w:rsid w:val="008B06F0"/>
    <w:rsid w:val="008B1188"/>
    <w:rsid w:val="008B1B47"/>
    <w:rsid w:val="008B22F8"/>
    <w:rsid w:val="008B2FA9"/>
    <w:rsid w:val="008B3056"/>
    <w:rsid w:val="008B385F"/>
    <w:rsid w:val="008B4806"/>
    <w:rsid w:val="008B7E05"/>
    <w:rsid w:val="008C059A"/>
    <w:rsid w:val="008C0D8D"/>
    <w:rsid w:val="008C499F"/>
    <w:rsid w:val="008C744D"/>
    <w:rsid w:val="008C76C4"/>
    <w:rsid w:val="008C77F3"/>
    <w:rsid w:val="008C7A97"/>
    <w:rsid w:val="008D12FA"/>
    <w:rsid w:val="008D1540"/>
    <w:rsid w:val="008D22B0"/>
    <w:rsid w:val="008D2F12"/>
    <w:rsid w:val="008D3858"/>
    <w:rsid w:val="008D3D86"/>
    <w:rsid w:val="008D7BFE"/>
    <w:rsid w:val="008E2089"/>
    <w:rsid w:val="008E2C9F"/>
    <w:rsid w:val="008E2EF4"/>
    <w:rsid w:val="008E443B"/>
    <w:rsid w:val="008E49BB"/>
    <w:rsid w:val="008E4BC1"/>
    <w:rsid w:val="008E5B85"/>
    <w:rsid w:val="008E64AC"/>
    <w:rsid w:val="008E716D"/>
    <w:rsid w:val="008E7D87"/>
    <w:rsid w:val="008F1159"/>
    <w:rsid w:val="008F131C"/>
    <w:rsid w:val="008F1DBD"/>
    <w:rsid w:val="008F41E4"/>
    <w:rsid w:val="008F4E6E"/>
    <w:rsid w:val="008F604E"/>
    <w:rsid w:val="00900AD7"/>
    <w:rsid w:val="00901FEA"/>
    <w:rsid w:val="00902210"/>
    <w:rsid w:val="00902717"/>
    <w:rsid w:val="00905496"/>
    <w:rsid w:val="009112B1"/>
    <w:rsid w:val="00911793"/>
    <w:rsid w:val="00911826"/>
    <w:rsid w:val="00911D80"/>
    <w:rsid w:val="0091263E"/>
    <w:rsid w:val="00912FC1"/>
    <w:rsid w:val="00913B13"/>
    <w:rsid w:val="00920FF6"/>
    <w:rsid w:val="009226E3"/>
    <w:rsid w:val="00923245"/>
    <w:rsid w:val="009245AD"/>
    <w:rsid w:val="0092784C"/>
    <w:rsid w:val="0093278E"/>
    <w:rsid w:val="00933FEE"/>
    <w:rsid w:val="00934552"/>
    <w:rsid w:val="0093531A"/>
    <w:rsid w:val="00936A0F"/>
    <w:rsid w:val="00937607"/>
    <w:rsid w:val="00941ECE"/>
    <w:rsid w:val="0094290F"/>
    <w:rsid w:val="00944D36"/>
    <w:rsid w:val="00945A43"/>
    <w:rsid w:val="00946A81"/>
    <w:rsid w:val="00947034"/>
    <w:rsid w:val="00950EC9"/>
    <w:rsid w:val="009514C6"/>
    <w:rsid w:val="00951A49"/>
    <w:rsid w:val="00951F52"/>
    <w:rsid w:val="009521A1"/>
    <w:rsid w:val="00952473"/>
    <w:rsid w:val="009533A0"/>
    <w:rsid w:val="009571D2"/>
    <w:rsid w:val="009574FE"/>
    <w:rsid w:val="009611C2"/>
    <w:rsid w:val="00962B47"/>
    <w:rsid w:val="00965EDC"/>
    <w:rsid w:val="00966693"/>
    <w:rsid w:val="009674EF"/>
    <w:rsid w:val="00967636"/>
    <w:rsid w:val="00967BEA"/>
    <w:rsid w:val="00970C11"/>
    <w:rsid w:val="009737C8"/>
    <w:rsid w:val="009770C5"/>
    <w:rsid w:val="009773F3"/>
    <w:rsid w:val="00977D67"/>
    <w:rsid w:val="0098044E"/>
    <w:rsid w:val="00981599"/>
    <w:rsid w:val="00982EA7"/>
    <w:rsid w:val="00984F3F"/>
    <w:rsid w:val="009871DE"/>
    <w:rsid w:val="00991C5A"/>
    <w:rsid w:val="00992177"/>
    <w:rsid w:val="00993710"/>
    <w:rsid w:val="009941CE"/>
    <w:rsid w:val="0099420E"/>
    <w:rsid w:val="00996D89"/>
    <w:rsid w:val="009A02FA"/>
    <w:rsid w:val="009A1D26"/>
    <w:rsid w:val="009A1DD5"/>
    <w:rsid w:val="009A27A9"/>
    <w:rsid w:val="009A3EFB"/>
    <w:rsid w:val="009A42C9"/>
    <w:rsid w:val="009A5ABD"/>
    <w:rsid w:val="009A6961"/>
    <w:rsid w:val="009A69BB"/>
    <w:rsid w:val="009A7612"/>
    <w:rsid w:val="009B281C"/>
    <w:rsid w:val="009B7D87"/>
    <w:rsid w:val="009C134D"/>
    <w:rsid w:val="009C19DF"/>
    <w:rsid w:val="009C4F5E"/>
    <w:rsid w:val="009C5769"/>
    <w:rsid w:val="009C69FA"/>
    <w:rsid w:val="009C6EDD"/>
    <w:rsid w:val="009C7701"/>
    <w:rsid w:val="009D0142"/>
    <w:rsid w:val="009D0C2C"/>
    <w:rsid w:val="009D1A09"/>
    <w:rsid w:val="009D1CA1"/>
    <w:rsid w:val="009D2A29"/>
    <w:rsid w:val="009D37AD"/>
    <w:rsid w:val="009D43F0"/>
    <w:rsid w:val="009D7456"/>
    <w:rsid w:val="009D7B3A"/>
    <w:rsid w:val="009E499F"/>
    <w:rsid w:val="009E4C26"/>
    <w:rsid w:val="009E646C"/>
    <w:rsid w:val="009E6FFF"/>
    <w:rsid w:val="009E7887"/>
    <w:rsid w:val="009F2655"/>
    <w:rsid w:val="009F7F1A"/>
    <w:rsid w:val="00A003EE"/>
    <w:rsid w:val="00A02B95"/>
    <w:rsid w:val="00A04485"/>
    <w:rsid w:val="00A05878"/>
    <w:rsid w:val="00A05AA6"/>
    <w:rsid w:val="00A05BCD"/>
    <w:rsid w:val="00A05E04"/>
    <w:rsid w:val="00A06407"/>
    <w:rsid w:val="00A07E70"/>
    <w:rsid w:val="00A14392"/>
    <w:rsid w:val="00A144E8"/>
    <w:rsid w:val="00A158DD"/>
    <w:rsid w:val="00A16083"/>
    <w:rsid w:val="00A21D30"/>
    <w:rsid w:val="00A2397E"/>
    <w:rsid w:val="00A245ED"/>
    <w:rsid w:val="00A26FD7"/>
    <w:rsid w:val="00A273B7"/>
    <w:rsid w:val="00A27FE3"/>
    <w:rsid w:val="00A308CA"/>
    <w:rsid w:val="00A33DDD"/>
    <w:rsid w:val="00A35BCA"/>
    <w:rsid w:val="00A36845"/>
    <w:rsid w:val="00A3703B"/>
    <w:rsid w:val="00A3707F"/>
    <w:rsid w:val="00A372CB"/>
    <w:rsid w:val="00A37379"/>
    <w:rsid w:val="00A37CD1"/>
    <w:rsid w:val="00A37E02"/>
    <w:rsid w:val="00A400A2"/>
    <w:rsid w:val="00A448FD"/>
    <w:rsid w:val="00A45230"/>
    <w:rsid w:val="00A45551"/>
    <w:rsid w:val="00A46CD6"/>
    <w:rsid w:val="00A4758D"/>
    <w:rsid w:val="00A475AF"/>
    <w:rsid w:val="00A479A8"/>
    <w:rsid w:val="00A507F2"/>
    <w:rsid w:val="00A50EE0"/>
    <w:rsid w:val="00A52B87"/>
    <w:rsid w:val="00A52D1D"/>
    <w:rsid w:val="00A54C53"/>
    <w:rsid w:val="00A61077"/>
    <w:rsid w:val="00A615A3"/>
    <w:rsid w:val="00A61815"/>
    <w:rsid w:val="00A62102"/>
    <w:rsid w:val="00A64435"/>
    <w:rsid w:val="00A644F3"/>
    <w:rsid w:val="00A6745E"/>
    <w:rsid w:val="00A6771C"/>
    <w:rsid w:val="00A70590"/>
    <w:rsid w:val="00A716DD"/>
    <w:rsid w:val="00A71F46"/>
    <w:rsid w:val="00A72A90"/>
    <w:rsid w:val="00A738E7"/>
    <w:rsid w:val="00A73EE6"/>
    <w:rsid w:val="00A765AC"/>
    <w:rsid w:val="00A80557"/>
    <w:rsid w:val="00A80C8D"/>
    <w:rsid w:val="00A82F98"/>
    <w:rsid w:val="00A837CB"/>
    <w:rsid w:val="00A83FC3"/>
    <w:rsid w:val="00A853ED"/>
    <w:rsid w:val="00A87235"/>
    <w:rsid w:val="00A90111"/>
    <w:rsid w:val="00A956C7"/>
    <w:rsid w:val="00A95CA1"/>
    <w:rsid w:val="00A961B6"/>
    <w:rsid w:val="00A96CA5"/>
    <w:rsid w:val="00AA1838"/>
    <w:rsid w:val="00AA36E7"/>
    <w:rsid w:val="00AA36FE"/>
    <w:rsid w:val="00AA434B"/>
    <w:rsid w:val="00AA47E8"/>
    <w:rsid w:val="00AA4997"/>
    <w:rsid w:val="00AA6BF1"/>
    <w:rsid w:val="00AA7410"/>
    <w:rsid w:val="00AB00B2"/>
    <w:rsid w:val="00AB3653"/>
    <w:rsid w:val="00AB5306"/>
    <w:rsid w:val="00AB569F"/>
    <w:rsid w:val="00AB5E28"/>
    <w:rsid w:val="00AB75A9"/>
    <w:rsid w:val="00AB7E69"/>
    <w:rsid w:val="00AC1769"/>
    <w:rsid w:val="00AC17D9"/>
    <w:rsid w:val="00AC3223"/>
    <w:rsid w:val="00AC705C"/>
    <w:rsid w:val="00AD102A"/>
    <w:rsid w:val="00AD210B"/>
    <w:rsid w:val="00AD22F3"/>
    <w:rsid w:val="00AD25C1"/>
    <w:rsid w:val="00AD45F5"/>
    <w:rsid w:val="00AD72A5"/>
    <w:rsid w:val="00AE5764"/>
    <w:rsid w:val="00AE6310"/>
    <w:rsid w:val="00AE6311"/>
    <w:rsid w:val="00AE7594"/>
    <w:rsid w:val="00AE7AB4"/>
    <w:rsid w:val="00AF1854"/>
    <w:rsid w:val="00AF38D5"/>
    <w:rsid w:val="00AF4D0F"/>
    <w:rsid w:val="00AF50EC"/>
    <w:rsid w:val="00AF7333"/>
    <w:rsid w:val="00AF7741"/>
    <w:rsid w:val="00AF7B07"/>
    <w:rsid w:val="00AF7B9A"/>
    <w:rsid w:val="00B06EF0"/>
    <w:rsid w:val="00B112B8"/>
    <w:rsid w:val="00B13A07"/>
    <w:rsid w:val="00B1511F"/>
    <w:rsid w:val="00B156EF"/>
    <w:rsid w:val="00B16710"/>
    <w:rsid w:val="00B17E18"/>
    <w:rsid w:val="00B17F79"/>
    <w:rsid w:val="00B20A32"/>
    <w:rsid w:val="00B247C9"/>
    <w:rsid w:val="00B2608D"/>
    <w:rsid w:val="00B30552"/>
    <w:rsid w:val="00B3068E"/>
    <w:rsid w:val="00B31421"/>
    <w:rsid w:val="00B3182A"/>
    <w:rsid w:val="00B31CD2"/>
    <w:rsid w:val="00B32569"/>
    <w:rsid w:val="00B34B60"/>
    <w:rsid w:val="00B35EE5"/>
    <w:rsid w:val="00B366C8"/>
    <w:rsid w:val="00B368EE"/>
    <w:rsid w:val="00B37DF1"/>
    <w:rsid w:val="00B4140F"/>
    <w:rsid w:val="00B418F1"/>
    <w:rsid w:val="00B42545"/>
    <w:rsid w:val="00B437B7"/>
    <w:rsid w:val="00B449B3"/>
    <w:rsid w:val="00B45B60"/>
    <w:rsid w:val="00B46036"/>
    <w:rsid w:val="00B46386"/>
    <w:rsid w:val="00B473E2"/>
    <w:rsid w:val="00B4745A"/>
    <w:rsid w:val="00B47F1E"/>
    <w:rsid w:val="00B50975"/>
    <w:rsid w:val="00B51FF1"/>
    <w:rsid w:val="00B52F68"/>
    <w:rsid w:val="00B53817"/>
    <w:rsid w:val="00B54EE6"/>
    <w:rsid w:val="00B56E65"/>
    <w:rsid w:val="00B62047"/>
    <w:rsid w:val="00B63FA8"/>
    <w:rsid w:val="00B67854"/>
    <w:rsid w:val="00B679CC"/>
    <w:rsid w:val="00B70365"/>
    <w:rsid w:val="00B706FE"/>
    <w:rsid w:val="00B716E6"/>
    <w:rsid w:val="00B733AE"/>
    <w:rsid w:val="00B73CD3"/>
    <w:rsid w:val="00B775B4"/>
    <w:rsid w:val="00B779A3"/>
    <w:rsid w:val="00B8209C"/>
    <w:rsid w:val="00B8212E"/>
    <w:rsid w:val="00B826BD"/>
    <w:rsid w:val="00B84DFC"/>
    <w:rsid w:val="00B84E10"/>
    <w:rsid w:val="00B87FF0"/>
    <w:rsid w:val="00B90790"/>
    <w:rsid w:val="00B91776"/>
    <w:rsid w:val="00B9307E"/>
    <w:rsid w:val="00B93F0A"/>
    <w:rsid w:val="00B94488"/>
    <w:rsid w:val="00B95266"/>
    <w:rsid w:val="00B95B2A"/>
    <w:rsid w:val="00B961DD"/>
    <w:rsid w:val="00BA2E73"/>
    <w:rsid w:val="00BA4192"/>
    <w:rsid w:val="00BA4DD2"/>
    <w:rsid w:val="00BA5A2F"/>
    <w:rsid w:val="00BA5E69"/>
    <w:rsid w:val="00BA7B31"/>
    <w:rsid w:val="00BA7C5F"/>
    <w:rsid w:val="00BB0B25"/>
    <w:rsid w:val="00BB0BB6"/>
    <w:rsid w:val="00BB582E"/>
    <w:rsid w:val="00BB60AD"/>
    <w:rsid w:val="00BC0D04"/>
    <w:rsid w:val="00BC0F34"/>
    <w:rsid w:val="00BC1CEC"/>
    <w:rsid w:val="00BC3A93"/>
    <w:rsid w:val="00BC4151"/>
    <w:rsid w:val="00BC41E5"/>
    <w:rsid w:val="00BC4702"/>
    <w:rsid w:val="00BC541C"/>
    <w:rsid w:val="00BC575F"/>
    <w:rsid w:val="00BC6B23"/>
    <w:rsid w:val="00BD1858"/>
    <w:rsid w:val="00BD3787"/>
    <w:rsid w:val="00BD4728"/>
    <w:rsid w:val="00BD5687"/>
    <w:rsid w:val="00BE14D7"/>
    <w:rsid w:val="00BE1F30"/>
    <w:rsid w:val="00BE3268"/>
    <w:rsid w:val="00BE4636"/>
    <w:rsid w:val="00BE4F28"/>
    <w:rsid w:val="00BE5BE0"/>
    <w:rsid w:val="00BE66F0"/>
    <w:rsid w:val="00BE6D32"/>
    <w:rsid w:val="00BF2B8A"/>
    <w:rsid w:val="00BF3601"/>
    <w:rsid w:val="00BF479D"/>
    <w:rsid w:val="00BF5688"/>
    <w:rsid w:val="00BF56DA"/>
    <w:rsid w:val="00BF65BB"/>
    <w:rsid w:val="00C02540"/>
    <w:rsid w:val="00C025D5"/>
    <w:rsid w:val="00C02A0A"/>
    <w:rsid w:val="00C12380"/>
    <w:rsid w:val="00C147EE"/>
    <w:rsid w:val="00C14A26"/>
    <w:rsid w:val="00C150BD"/>
    <w:rsid w:val="00C151B7"/>
    <w:rsid w:val="00C15488"/>
    <w:rsid w:val="00C160EE"/>
    <w:rsid w:val="00C174B6"/>
    <w:rsid w:val="00C215B7"/>
    <w:rsid w:val="00C226EF"/>
    <w:rsid w:val="00C2281C"/>
    <w:rsid w:val="00C23404"/>
    <w:rsid w:val="00C23C41"/>
    <w:rsid w:val="00C25790"/>
    <w:rsid w:val="00C27AD0"/>
    <w:rsid w:val="00C317B9"/>
    <w:rsid w:val="00C326B5"/>
    <w:rsid w:val="00C36FFD"/>
    <w:rsid w:val="00C374B9"/>
    <w:rsid w:val="00C417D3"/>
    <w:rsid w:val="00C41F5E"/>
    <w:rsid w:val="00C42BB9"/>
    <w:rsid w:val="00C42C23"/>
    <w:rsid w:val="00C43566"/>
    <w:rsid w:val="00C505FA"/>
    <w:rsid w:val="00C50F3E"/>
    <w:rsid w:val="00C52CC2"/>
    <w:rsid w:val="00C5490B"/>
    <w:rsid w:val="00C54BB7"/>
    <w:rsid w:val="00C552F3"/>
    <w:rsid w:val="00C5692A"/>
    <w:rsid w:val="00C60DCE"/>
    <w:rsid w:val="00C6109D"/>
    <w:rsid w:val="00C613B0"/>
    <w:rsid w:val="00C61D97"/>
    <w:rsid w:val="00C625E2"/>
    <w:rsid w:val="00C656B7"/>
    <w:rsid w:val="00C66453"/>
    <w:rsid w:val="00C6718B"/>
    <w:rsid w:val="00C7039E"/>
    <w:rsid w:val="00C715B4"/>
    <w:rsid w:val="00C73416"/>
    <w:rsid w:val="00C75D0B"/>
    <w:rsid w:val="00C7766A"/>
    <w:rsid w:val="00C829F5"/>
    <w:rsid w:val="00C831ED"/>
    <w:rsid w:val="00C83867"/>
    <w:rsid w:val="00C838A0"/>
    <w:rsid w:val="00C852B1"/>
    <w:rsid w:val="00C86335"/>
    <w:rsid w:val="00C87590"/>
    <w:rsid w:val="00C90640"/>
    <w:rsid w:val="00C91E92"/>
    <w:rsid w:val="00C9543A"/>
    <w:rsid w:val="00C9638E"/>
    <w:rsid w:val="00C9669C"/>
    <w:rsid w:val="00C97AED"/>
    <w:rsid w:val="00CA0853"/>
    <w:rsid w:val="00CA1601"/>
    <w:rsid w:val="00CA2666"/>
    <w:rsid w:val="00CA2EB2"/>
    <w:rsid w:val="00CA4044"/>
    <w:rsid w:val="00CA4265"/>
    <w:rsid w:val="00CA4A8D"/>
    <w:rsid w:val="00CA5308"/>
    <w:rsid w:val="00CA5BF4"/>
    <w:rsid w:val="00CA68D8"/>
    <w:rsid w:val="00CB0012"/>
    <w:rsid w:val="00CB4920"/>
    <w:rsid w:val="00CB5C74"/>
    <w:rsid w:val="00CB6527"/>
    <w:rsid w:val="00CB7264"/>
    <w:rsid w:val="00CB750B"/>
    <w:rsid w:val="00CC0ADC"/>
    <w:rsid w:val="00CC14B8"/>
    <w:rsid w:val="00CC1942"/>
    <w:rsid w:val="00CC4C87"/>
    <w:rsid w:val="00CC6519"/>
    <w:rsid w:val="00CC67C1"/>
    <w:rsid w:val="00CD0623"/>
    <w:rsid w:val="00CD1CBC"/>
    <w:rsid w:val="00CD2D30"/>
    <w:rsid w:val="00CD74D4"/>
    <w:rsid w:val="00CD75BD"/>
    <w:rsid w:val="00CE0D01"/>
    <w:rsid w:val="00CE0D6A"/>
    <w:rsid w:val="00CE1993"/>
    <w:rsid w:val="00CE2D30"/>
    <w:rsid w:val="00CE363F"/>
    <w:rsid w:val="00CE36E6"/>
    <w:rsid w:val="00CE474C"/>
    <w:rsid w:val="00CE65A2"/>
    <w:rsid w:val="00CF43EB"/>
    <w:rsid w:val="00CF5F93"/>
    <w:rsid w:val="00CF7495"/>
    <w:rsid w:val="00CF79A7"/>
    <w:rsid w:val="00CF7A4B"/>
    <w:rsid w:val="00D018EE"/>
    <w:rsid w:val="00D02E93"/>
    <w:rsid w:val="00D03FC2"/>
    <w:rsid w:val="00D053F7"/>
    <w:rsid w:val="00D06E6A"/>
    <w:rsid w:val="00D10112"/>
    <w:rsid w:val="00D109F4"/>
    <w:rsid w:val="00D11FD3"/>
    <w:rsid w:val="00D12CA1"/>
    <w:rsid w:val="00D1407A"/>
    <w:rsid w:val="00D14FE1"/>
    <w:rsid w:val="00D15131"/>
    <w:rsid w:val="00D1653A"/>
    <w:rsid w:val="00D16EAA"/>
    <w:rsid w:val="00D209D2"/>
    <w:rsid w:val="00D20BEE"/>
    <w:rsid w:val="00D21241"/>
    <w:rsid w:val="00D25393"/>
    <w:rsid w:val="00D30E8B"/>
    <w:rsid w:val="00D31AE0"/>
    <w:rsid w:val="00D3204F"/>
    <w:rsid w:val="00D325A0"/>
    <w:rsid w:val="00D34CA7"/>
    <w:rsid w:val="00D36549"/>
    <w:rsid w:val="00D36FE6"/>
    <w:rsid w:val="00D405BE"/>
    <w:rsid w:val="00D40B37"/>
    <w:rsid w:val="00D414AA"/>
    <w:rsid w:val="00D41B97"/>
    <w:rsid w:val="00D41F7F"/>
    <w:rsid w:val="00D42B5B"/>
    <w:rsid w:val="00D47D36"/>
    <w:rsid w:val="00D52AE9"/>
    <w:rsid w:val="00D64F83"/>
    <w:rsid w:val="00D675A2"/>
    <w:rsid w:val="00D70F03"/>
    <w:rsid w:val="00D70FEB"/>
    <w:rsid w:val="00D710CC"/>
    <w:rsid w:val="00D7201E"/>
    <w:rsid w:val="00D7462D"/>
    <w:rsid w:val="00D74F93"/>
    <w:rsid w:val="00D759A1"/>
    <w:rsid w:val="00D761C5"/>
    <w:rsid w:val="00D77059"/>
    <w:rsid w:val="00D80022"/>
    <w:rsid w:val="00D80428"/>
    <w:rsid w:val="00D841E7"/>
    <w:rsid w:val="00D86315"/>
    <w:rsid w:val="00D902C1"/>
    <w:rsid w:val="00D9047B"/>
    <w:rsid w:val="00D91468"/>
    <w:rsid w:val="00D915A6"/>
    <w:rsid w:val="00D91E67"/>
    <w:rsid w:val="00D92629"/>
    <w:rsid w:val="00D93173"/>
    <w:rsid w:val="00D93484"/>
    <w:rsid w:val="00D93B63"/>
    <w:rsid w:val="00D9518B"/>
    <w:rsid w:val="00D958D8"/>
    <w:rsid w:val="00DA0EB0"/>
    <w:rsid w:val="00DA104E"/>
    <w:rsid w:val="00DA26A9"/>
    <w:rsid w:val="00DA3973"/>
    <w:rsid w:val="00DA462D"/>
    <w:rsid w:val="00DA5101"/>
    <w:rsid w:val="00DA5177"/>
    <w:rsid w:val="00DA51B4"/>
    <w:rsid w:val="00DA6563"/>
    <w:rsid w:val="00DA7C00"/>
    <w:rsid w:val="00DB0DB8"/>
    <w:rsid w:val="00DB30A9"/>
    <w:rsid w:val="00DB491A"/>
    <w:rsid w:val="00DB52C9"/>
    <w:rsid w:val="00DB6190"/>
    <w:rsid w:val="00DC006A"/>
    <w:rsid w:val="00DC1458"/>
    <w:rsid w:val="00DC22AF"/>
    <w:rsid w:val="00DC3C7D"/>
    <w:rsid w:val="00DC48E1"/>
    <w:rsid w:val="00DC524F"/>
    <w:rsid w:val="00DC5F35"/>
    <w:rsid w:val="00DC7521"/>
    <w:rsid w:val="00DC7C95"/>
    <w:rsid w:val="00DD08F9"/>
    <w:rsid w:val="00DD1437"/>
    <w:rsid w:val="00DD1B61"/>
    <w:rsid w:val="00DD269C"/>
    <w:rsid w:val="00DD2BB0"/>
    <w:rsid w:val="00DD2FB8"/>
    <w:rsid w:val="00DD6D7F"/>
    <w:rsid w:val="00DE0A70"/>
    <w:rsid w:val="00DE0CA8"/>
    <w:rsid w:val="00DE1D8D"/>
    <w:rsid w:val="00DE3760"/>
    <w:rsid w:val="00DE4CDE"/>
    <w:rsid w:val="00DE5160"/>
    <w:rsid w:val="00DE5A4F"/>
    <w:rsid w:val="00DE7A48"/>
    <w:rsid w:val="00DF006D"/>
    <w:rsid w:val="00DF0724"/>
    <w:rsid w:val="00DF153E"/>
    <w:rsid w:val="00DF2035"/>
    <w:rsid w:val="00DF2495"/>
    <w:rsid w:val="00DF5B80"/>
    <w:rsid w:val="00DF6BB9"/>
    <w:rsid w:val="00DF7328"/>
    <w:rsid w:val="00E03216"/>
    <w:rsid w:val="00E03A69"/>
    <w:rsid w:val="00E04062"/>
    <w:rsid w:val="00E05656"/>
    <w:rsid w:val="00E05E4A"/>
    <w:rsid w:val="00E06115"/>
    <w:rsid w:val="00E1391F"/>
    <w:rsid w:val="00E21A1A"/>
    <w:rsid w:val="00E21BA4"/>
    <w:rsid w:val="00E22993"/>
    <w:rsid w:val="00E23A7F"/>
    <w:rsid w:val="00E245BA"/>
    <w:rsid w:val="00E24A5D"/>
    <w:rsid w:val="00E252F6"/>
    <w:rsid w:val="00E256BA"/>
    <w:rsid w:val="00E258C0"/>
    <w:rsid w:val="00E25E46"/>
    <w:rsid w:val="00E26ED8"/>
    <w:rsid w:val="00E304A9"/>
    <w:rsid w:val="00E31DE3"/>
    <w:rsid w:val="00E32C3E"/>
    <w:rsid w:val="00E33E5D"/>
    <w:rsid w:val="00E3451B"/>
    <w:rsid w:val="00E3465E"/>
    <w:rsid w:val="00E34C00"/>
    <w:rsid w:val="00E35EBB"/>
    <w:rsid w:val="00E36254"/>
    <w:rsid w:val="00E37EAC"/>
    <w:rsid w:val="00E4163B"/>
    <w:rsid w:val="00E43F13"/>
    <w:rsid w:val="00E452E0"/>
    <w:rsid w:val="00E477D9"/>
    <w:rsid w:val="00E47E67"/>
    <w:rsid w:val="00E51227"/>
    <w:rsid w:val="00E522AC"/>
    <w:rsid w:val="00E5357B"/>
    <w:rsid w:val="00E54566"/>
    <w:rsid w:val="00E555C4"/>
    <w:rsid w:val="00E57822"/>
    <w:rsid w:val="00E60306"/>
    <w:rsid w:val="00E63645"/>
    <w:rsid w:val="00E65A86"/>
    <w:rsid w:val="00E66500"/>
    <w:rsid w:val="00E6697C"/>
    <w:rsid w:val="00E67BD2"/>
    <w:rsid w:val="00E705E9"/>
    <w:rsid w:val="00E70AEE"/>
    <w:rsid w:val="00E71BB6"/>
    <w:rsid w:val="00E72FA2"/>
    <w:rsid w:val="00E736BF"/>
    <w:rsid w:val="00E73A80"/>
    <w:rsid w:val="00E73BA2"/>
    <w:rsid w:val="00E745C4"/>
    <w:rsid w:val="00E80505"/>
    <w:rsid w:val="00E8169E"/>
    <w:rsid w:val="00E83ED9"/>
    <w:rsid w:val="00E83FC5"/>
    <w:rsid w:val="00E849D0"/>
    <w:rsid w:val="00E85F76"/>
    <w:rsid w:val="00E86B26"/>
    <w:rsid w:val="00E87961"/>
    <w:rsid w:val="00E903D0"/>
    <w:rsid w:val="00E90D98"/>
    <w:rsid w:val="00E91065"/>
    <w:rsid w:val="00E91F13"/>
    <w:rsid w:val="00E94737"/>
    <w:rsid w:val="00E95683"/>
    <w:rsid w:val="00E96704"/>
    <w:rsid w:val="00E9688B"/>
    <w:rsid w:val="00EA022F"/>
    <w:rsid w:val="00EA152F"/>
    <w:rsid w:val="00EA366B"/>
    <w:rsid w:val="00EA38A8"/>
    <w:rsid w:val="00EA69DC"/>
    <w:rsid w:val="00EA7447"/>
    <w:rsid w:val="00EB023E"/>
    <w:rsid w:val="00EB0C14"/>
    <w:rsid w:val="00EB0F3C"/>
    <w:rsid w:val="00EB0F51"/>
    <w:rsid w:val="00EB1006"/>
    <w:rsid w:val="00EB4DC8"/>
    <w:rsid w:val="00EB6A48"/>
    <w:rsid w:val="00EB6D7F"/>
    <w:rsid w:val="00EB7C96"/>
    <w:rsid w:val="00EC000C"/>
    <w:rsid w:val="00EC1DAA"/>
    <w:rsid w:val="00EC4E05"/>
    <w:rsid w:val="00EC558C"/>
    <w:rsid w:val="00ED2E41"/>
    <w:rsid w:val="00ED43D1"/>
    <w:rsid w:val="00EE133C"/>
    <w:rsid w:val="00EE1A75"/>
    <w:rsid w:val="00EE4269"/>
    <w:rsid w:val="00EE434D"/>
    <w:rsid w:val="00EE44D2"/>
    <w:rsid w:val="00EE45AF"/>
    <w:rsid w:val="00EE4D10"/>
    <w:rsid w:val="00EE5083"/>
    <w:rsid w:val="00EE5302"/>
    <w:rsid w:val="00EE7CB6"/>
    <w:rsid w:val="00EE7E84"/>
    <w:rsid w:val="00EF150A"/>
    <w:rsid w:val="00EF158E"/>
    <w:rsid w:val="00EF28FE"/>
    <w:rsid w:val="00EF2F30"/>
    <w:rsid w:val="00EF7320"/>
    <w:rsid w:val="00EF7B34"/>
    <w:rsid w:val="00F02DB2"/>
    <w:rsid w:val="00F03223"/>
    <w:rsid w:val="00F0325A"/>
    <w:rsid w:val="00F03AFD"/>
    <w:rsid w:val="00F10368"/>
    <w:rsid w:val="00F10696"/>
    <w:rsid w:val="00F120B2"/>
    <w:rsid w:val="00F122AE"/>
    <w:rsid w:val="00F13ABC"/>
    <w:rsid w:val="00F14E97"/>
    <w:rsid w:val="00F15473"/>
    <w:rsid w:val="00F16679"/>
    <w:rsid w:val="00F167CC"/>
    <w:rsid w:val="00F173A0"/>
    <w:rsid w:val="00F2066C"/>
    <w:rsid w:val="00F22FD6"/>
    <w:rsid w:val="00F23294"/>
    <w:rsid w:val="00F238B9"/>
    <w:rsid w:val="00F23B4C"/>
    <w:rsid w:val="00F23D36"/>
    <w:rsid w:val="00F241C9"/>
    <w:rsid w:val="00F2454A"/>
    <w:rsid w:val="00F253D4"/>
    <w:rsid w:val="00F263E0"/>
    <w:rsid w:val="00F27422"/>
    <w:rsid w:val="00F27508"/>
    <w:rsid w:val="00F277A7"/>
    <w:rsid w:val="00F3657C"/>
    <w:rsid w:val="00F40567"/>
    <w:rsid w:val="00F40F3D"/>
    <w:rsid w:val="00F41098"/>
    <w:rsid w:val="00F4161E"/>
    <w:rsid w:val="00F42AB1"/>
    <w:rsid w:val="00F432A9"/>
    <w:rsid w:val="00F468E8"/>
    <w:rsid w:val="00F4728C"/>
    <w:rsid w:val="00F4760E"/>
    <w:rsid w:val="00F47B48"/>
    <w:rsid w:val="00F500E3"/>
    <w:rsid w:val="00F50905"/>
    <w:rsid w:val="00F512DB"/>
    <w:rsid w:val="00F51F4D"/>
    <w:rsid w:val="00F5330E"/>
    <w:rsid w:val="00F54816"/>
    <w:rsid w:val="00F54CF1"/>
    <w:rsid w:val="00F55AF5"/>
    <w:rsid w:val="00F5751C"/>
    <w:rsid w:val="00F605EF"/>
    <w:rsid w:val="00F61C74"/>
    <w:rsid w:val="00F6276D"/>
    <w:rsid w:val="00F67266"/>
    <w:rsid w:val="00F67E50"/>
    <w:rsid w:val="00F67E90"/>
    <w:rsid w:val="00F70136"/>
    <w:rsid w:val="00F7105F"/>
    <w:rsid w:val="00F72566"/>
    <w:rsid w:val="00F75622"/>
    <w:rsid w:val="00F75736"/>
    <w:rsid w:val="00F760E5"/>
    <w:rsid w:val="00F77A60"/>
    <w:rsid w:val="00F8227A"/>
    <w:rsid w:val="00F83378"/>
    <w:rsid w:val="00F835AF"/>
    <w:rsid w:val="00F84224"/>
    <w:rsid w:val="00F84D14"/>
    <w:rsid w:val="00F85F25"/>
    <w:rsid w:val="00F8642B"/>
    <w:rsid w:val="00F86537"/>
    <w:rsid w:val="00F878FC"/>
    <w:rsid w:val="00F87E67"/>
    <w:rsid w:val="00F9061C"/>
    <w:rsid w:val="00F91597"/>
    <w:rsid w:val="00F9407E"/>
    <w:rsid w:val="00F95289"/>
    <w:rsid w:val="00F959F5"/>
    <w:rsid w:val="00FA035E"/>
    <w:rsid w:val="00FA1AF1"/>
    <w:rsid w:val="00FA71C9"/>
    <w:rsid w:val="00FB0169"/>
    <w:rsid w:val="00FB1A8B"/>
    <w:rsid w:val="00FB1D0F"/>
    <w:rsid w:val="00FB24D9"/>
    <w:rsid w:val="00FB2CB0"/>
    <w:rsid w:val="00FB4A31"/>
    <w:rsid w:val="00FB5382"/>
    <w:rsid w:val="00FB5862"/>
    <w:rsid w:val="00FB5D86"/>
    <w:rsid w:val="00FC3C53"/>
    <w:rsid w:val="00FC4E5F"/>
    <w:rsid w:val="00FC5EE9"/>
    <w:rsid w:val="00FC604A"/>
    <w:rsid w:val="00FC6B50"/>
    <w:rsid w:val="00FC7D28"/>
    <w:rsid w:val="00FD0B66"/>
    <w:rsid w:val="00FD3397"/>
    <w:rsid w:val="00FD3A05"/>
    <w:rsid w:val="00FD622D"/>
    <w:rsid w:val="00FD69DA"/>
    <w:rsid w:val="00FD75DB"/>
    <w:rsid w:val="00FE2D1F"/>
    <w:rsid w:val="00FE53E8"/>
    <w:rsid w:val="00FE5AEF"/>
    <w:rsid w:val="00FE676D"/>
    <w:rsid w:val="00FE7B28"/>
    <w:rsid w:val="00FF379F"/>
    <w:rsid w:val="00FF553D"/>
    <w:rsid w:val="00FF7B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2473C"/>
  <w15:chartTrackingRefBased/>
  <w15:docId w15:val="{A977435C-7F59-4E38-B47A-5F375CF69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1227"/>
    <w:rPr>
      <w:rFonts w:ascii="Times New Roman" w:eastAsia="Times New Roman" w:hAnsi="Times New Roman"/>
      <w:sz w:val="24"/>
      <w:szCs w:val="24"/>
    </w:rPr>
  </w:style>
  <w:style w:type="paragraph" w:styleId="9">
    <w:name w:val="heading 9"/>
    <w:basedOn w:val="a"/>
    <w:next w:val="a"/>
    <w:link w:val="90"/>
    <w:qFormat/>
    <w:rsid w:val="00415E11"/>
    <w:pPr>
      <w:keepNext/>
      <w:spacing w:before="120"/>
      <w:jc w:val="right"/>
      <w:outlineLvl w:val="8"/>
    </w:pPr>
    <w:rPr>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1227"/>
    <w:pPr>
      <w:tabs>
        <w:tab w:val="center" w:pos="4677"/>
        <w:tab w:val="right" w:pos="9355"/>
      </w:tabs>
    </w:pPr>
    <w:rPr>
      <w:lang w:val="x-none"/>
    </w:rPr>
  </w:style>
  <w:style w:type="character" w:customStyle="1" w:styleId="a4">
    <w:name w:val="Верхний колонтитул Знак"/>
    <w:link w:val="a3"/>
    <w:uiPriority w:val="99"/>
    <w:rsid w:val="00E51227"/>
    <w:rPr>
      <w:rFonts w:ascii="Times New Roman" w:eastAsia="Times New Roman" w:hAnsi="Times New Roman" w:cs="Times New Roman"/>
      <w:sz w:val="24"/>
      <w:szCs w:val="24"/>
      <w:lang w:eastAsia="ru-RU"/>
    </w:rPr>
  </w:style>
  <w:style w:type="paragraph" w:styleId="a5">
    <w:name w:val="footer"/>
    <w:basedOn w:val="a"/>
    <w:link w:val="a6"/>
    <w:rsid w:val="00E51227"/>
    <w:pPr>
      <w:tabs>
        <w:tab w:val="center" w:pos="4677"/>
        <w:tab w:val="right" w:pos="9355"/>
      </w:tabs>
    </w:pPr>
    <w:rPr>
      <w:lang w:val="x-none"/>
    </w:rPr>
  </w:style>
  <w:style w:type="character" w:customStyle="1" w:styleId="a6">
    <w:name w:val="Нижний колонтитул Знак"/>
    <w:link w:val="a5"/>
    <w:rsid w:val="00E51227"/>
    <w:rPr>
      <w:rFonts w:ascii="Times New Roman" w:eastAsia="Times New Roman" w:hAnsi="Times New Roman" w:cs="Times New Roman"/>
      <w:sz w:val="24"/>
      <w:szCs w:val="24"/>
      <w:lang w:eastAsia="ru-RU"/>
    </w:rPr>
  </w:style>
  <w:style w:type="character" w:styleId="a7">
    <w:name w:val="page number"/>
    <w:basedOn w:val="a0"/>
    <w:rsid w:val="00E51227"/>
  </w:style>
  <w:style w:type="paragraph" w:styleId="a8">
    <w:name w:val="endnote text"/>
    <w:basedOn w:val="a"/>
    <w:link w:val="a9"/>
    <w:semiHidden/>
    <w:rsid w:val="00E51227"/>
    <w:pPr>
      <w:spacing w:before="120"/>
      <w:jc w:val="both"/>
    </w:pPr>
    <w:rPr>
      <w:sz w:val="20"/>
      <w:szCs w:val="20"/>
      <w:lang w:val="x-none"/>
    </w:rPr>
  </w:style>
  <w:style w:type="character" w:customStyle="1" w:styleId="a9">
    <w:name w:val="Текст концевой сноски Знак"/>
    <w:link w:val="a8"/>
    <w:semiHidden/>
    <w:rsid w:val="00E51227"/>
    <w:rPr>
      <w:rFonts w:ascii="Times New Roman" w:eastAsia="Times New Roman" w:hAnsi="Times New Roman" w:cs="Times New Roman"/>
      <w:sz w:val="20"/>
      <w:szCs w:val="20"/>
      <w:lang w:eastAsia="ru-RU"/>
    </w:rPr>
  </w:style>
  <w:style w:type="character" w:styleId="aa">
    <w:name w:val="endnote reference"/>
    <w:semiHidden/>
    <w:rsid w:val="00E51227"/>
    <w:rPr>
      <w:vertAlign w:val="superscript"/>
    </w:rPr>
  </w:style>
  <w:style w:type="paragraph" w:customStyle="1" w:styleId="ab">
    <w:name w:val="Пункт б/н"/>
    <w:basedOn w:val="a"/>
    <w:semiHidden/>
    <w:rsid w:val="00CF5F93"/>
    <w:pPr>
      <w:tabs>
        <w:tab w:val="left" w:pos="1134"/>
      </w:tabs>
      <w:ind w:firstLine="567"/>
      <w:jc w:val="both"/>
    </w:pPr>
  </w:style>
  <w:style w:type="paragraph" w:customStyle="1" w:styleId="-">
    <w:name w:val="Контракт-раздел"/>
    <w:basedOn w:val="a"/>
    <w:next w:val="-0"/>
    <w:rsid w:val="00C9064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90640"/>
    <w:pPr>
      <w:numPr>
        <w:ilvl w:val="1"/>
        <w:numId w:val="1"/>
      </w:numPr>
      <w:jc w:val="both"/>
    </w:pPr>
  </w:style>
  <w:style w:type="paragraph" w:customStyle="1" w:styleId="-1">
    <w:name w:val="Контракт-подпункт"/>
    <w:basedOn w:val="a"/>
    <w:rsid w:val="00C90640"/>
    <w:pPr>
      <w:numPr>
        <w:ilvl w:val="2"/>
        <w:numId w:val="1"/>
      </w:numPr>
      <w:jc w:val="both"/>
    </w:pPr>
  </w:style>
  <w:style w:type="paragraph" w:customStyle="1" w:styleId="-2">
    <w:name w:val="Контракт-подподпункт"/>
    <w:basedOn w:val="a"/>
    <w:rsid w:val="00C90640"/>
    <w:pPr>
      <w:numPr>
        <w:ilvl w:val="3"/>
        <w:numId w:val="1"/>
      </w:numPr>
      <w:jc w:val="both"/>
    </w:pPr>
  </w:style>
  <w:style w:type="paragraph" w:styleId="ac">
    <w:name w:val="footnote text"/>
    <w:basedOn w:val="a"/>
    <w:link w:val="ad"/>
    <w:semiHidden/>
    <w:rsid w:val="00B418F1"/>
    <w:pPr>
      <w:spacing w:before="120"/>
      <w:jc w:val="both"/>
    </w:pPr>
    <w:rPr>
      <w:sz w:val="20"/>
      <w:szCs w:val="20"/>
      <w:lang w:val="x-none"/>
    </w:rPr>
  </w:style>
  <w:style w:type="character" w:customStyle="1" w:styleId="ad">
    <w:name w:val="Текст сноски Знак"/>
    <w:link w:val="ac"/>
    <w:semiHidden/>
    <w:rsid w:val="00B418F1"/>
    <w:rPr>
      <w:rFonts w:ascii="Times New Roman" w:eastAsia="Times New Roman" w:hAnsi="Times New Roman" w:cs="Times New Roman"/>
      <w:sz w:val="20"/>
      <w:szCs w:val="20"/>
      <w:lang w:eastAsia="ru-RU"/>
    </w:rPr>
  </w:style>
  <w:style w:type="character" w:styleId="ae">
    <w:name w:val="footnote reference"/>
    <w:semiHidden/>
    <w:rsid w:val="00B418F1"/>
    <w:rPr>
      <w:vertAlign w:val="superscript"/>
    </w:rPr>
  </w:style>
  <w:style w:type="paragraph" w:styleId="af">
    <w:name w:val="Balloon Text"/>
    <w:basedOn w:val="a"/>
    <w:link w:val="af0"/>
    <w:uiPriority w:val="99"/>
    <w:semiHidden/>
    <w:unhideWhenUsed/>
    <w:rsid w:val="008B385F"/>
    <w:rPr>
      <w:rFonts w:ascii="Tahoma" w:hAnsi="Tahoma"/>
      <w:sz w:val="16"/>
      <w:szCs w:val="16"/>
      <w:lang w:val="x-none"/>
    </w:rPr>
  </w:style>
  <w:style w:type="character" w:customStyle="1" w:styleId="af0">
    <w:name w:val="Текст выноски Знак"/>
    <w:link w:val="af"/>
    <w:uiPriority w:val="99"/>
    <w:semiHidden/>
    <w:rsid w:val="008B385F"/>
    <w:rPr>
      <w:rFonts w:ascii="Tahoma" w:eastAsia="Times New Roman" w:hAnsi="Tahoma" w:cs="Tahoma"/>
      <w:sz w:val="16"/>
      <w:szCs w:val="16"/>
      <w:lang w:eastAsia="ru-RU"/>
    </w:rPr>
  </w:style>
  <w:style w:type="character" w:customStyle="1" w:styleId="90">
    <w:name w:val="Заголовок 9 Знак"/>
    <w:link w:val="9"/>
    <w:rsid w:val="00415E11"/>
    <w:rPr>
      <w:rFonts w:ascii="Times New Roman" w:eastAsia="Times New Roman" w:hAnsi="Times New Roman" w:cs="Times New Roman"/>
      <w:b/>
      <w:bCs/>
      <w:sz w:val="24"/>
      <w:szCs w:val="24"/>
      <w:lang w:eastAsia="ru-RU"/>
    </w:rPr>
  </w:style>
  <w:style w:type="table" w:styleId="af1">
    <w:name w:val="Table Grid"/>
    <w:basedOn w:val="a1"/>
    <w:rsid w:val="00415E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20B9E"/>
    <w:pPr>
      <w:autoSpaceDE w:val="0"/>
      <w:autoSpaceDN w:val="0"/>
      <w:adjustRightInd w:val="0"/>
    </w:pPr>
    <w:rPr>
      <w:rFonts w:ascii="Times New Roman" w:hAnsi="Times New Roman"/>
      <w:sz w:val="28"/>
      <w:szCs w:val="28"/>
      <w:lang w:eastAsia="en-US"/>
    </w:rPr>
  </w:style>
  <w:style w:type="paragraph" w:styleId="af2">
    <w:name w:val="No Spacing"/>
    <w:link w:val="af3"/>
    <w:uiPriority w:val="99"/>
    <w:qFormat/>
    <w:rsid w:val="00243B75"/>
    <w:rPr>
      <w:sz w:val="22"/>
      <w:szCs w:val="22"/>
      <w:lang w:eastAsia="en-US"/>
    </w:rPr>
  </w:style>
  <w:style w:type="paragraph" w:styleId="af4">
    <w:name w:val="List Paragraph"/>
    <w:basedOn w:val="a"/>
    <w:uiPriority w:val="34"/>
    <w:qFormat/>
    <w:rsid w:val="00EF7320"/>
    <w:pPr>
      <w:spacing w:after="200" w:line="276" w:lineRule="auto"/>
      <w:ind w:left="720"/>
      <w:contextualSpacing/>
    </w:pPr>
    <w:rPr>
      <w:rFonts w:ascii="Calibri" w:eastAsia="Calibri" w:hAnsi="Calibri"/>
      <w:sz w:val="22"/>
      <w:szCs w:val="22"/>
      <w:lang w:eastAsia="en-US"/>
    </w:rPr>
  </w:style>
  <w:style w:type="paragraph" w:styleId="af5">
    <w:name w:val="Body Text"/>
    <w:basedOn w:val="a"/>
    <w:link w:val="af6"/>
    <w:rsid w:val="0017782C"/>
    <w:pPr>
      <w:jc w:val="center"/>
    </w:pPr>
    <w:rPr>
      <w:b/>
      <w:bCs/>
      <w:sz w:val="28"/>
      <w:lang w:val="x-none"/>
    </w:rPr>
  </w:style>
  <w:style w:type="character" w:customStyle="1" w:styleId="af6">
    <w:name w:val="Основной текст Знак"/>
    <w:link w:val="af5"/>
    <w:rsid w:val="0017782C"/>
    <w:rPr>
      <w:rFonts w:ascii="Times New Roman" w:eastAsia="Times New Roman" w:hAnsi="Times New Roman" w:cs="Times New Roman"/>
      <w:b/>
      <w:bCs/>
      <w:sz w:val="28"/>
      <w:szCs w:val="24"/>
      <w:lang w:eastAsia="ru-RU"/>
    </w:rPr>
  </w:style>
  <w:style w:type="character" w:styleId="af7">
    <w:name w:val="annotation reference"/>
    <w:uiPriority w:val="99"/>
    <w:semiHidden/>
    <w:unhideWhenUsed/>
    <w:rsid w:val="00FE7B28"/>
    <w:rPr>
      <w:sz w:val="16"/>
      <w:szCs w:val="16"/>
    </w:rPr>
  </w:style>
  <w:style w:type="paragraph" w:styleId="af8">
    <w:name w:val="annotation text"/>
    <w:basedOn w:val="a"/>
    <w:link w:val="af9"/>
    <w:uiPriority w:val="99"/>
    <w:semiHidden/>
    <w:unhideWhenUsed/>
    <w:rsid w:val="00FE7B28"/>
    <w:rPr>
      <w:sz w:val="20"/>
      <w:szCs w:val="20"/>
      <w:lang w:val="x-none"/>
    </w:rPr>
  </w:style>
  <w:style w:type="character" w:customStyle="1" w:styleId="af9">
    <w:name w:val="Текст примечания Знак"/>
    <w:link w:val="af8"/>
    <w:uiPriority w:val="99"/>
    <w:semiHidden/>
    <w:rsid w:val="00FE7B28"/>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E7B28"/>
    <w:rPr>
      <w:b/>
      <w:bCs/>
    </w:rPr>
  </w:style>
  <w:style w:type="character" w:customStyle="1" w:styleId="afb">
    <w:name w:val="Тема примечания Знак"/>
    <w:link w:val="afa"/>
    <w:uiPriority w:val="99"/>
    <w:semiHidden/>
    <w:rsid w:val="00FE7B28"/>
    <w:rPr>
      <w:rFonts w:ascii="Times New Roman" w:eastAsia="Times New Roman" w:hAnsi="Times New Roman" w:cs="Times New Roman"/>
      <w:b/>
      <w:bCs/>
      <w:sz w:val="20"/>
      <w:szCs w:val="20"/>
      <w:lang w:eastAsia="ru-RU"/>
    </w:rPr>
  </w:style>
  <w:style w:type="paragraph" w:customStyle="1" w:styleId="ConsPlusTitle">
    <w:name w:val="ConsPlusTitle"/>
    <w:rsid w:val="00967BEA"/>
    <w:pPr>
      <w:widowControl w:val="0"/>
      <w:autoSpaceDE w:val="0"/>
      <w:autoSpaceDN w:val="0"/>
    </w:pPr>
    <w:rPr>
      <w:rFonts w:eastAsia="Times New Roman" w:cs="Calibri"/>
      <w:b/>
      <w:sz w:val="22"/>
    </w:rPr>
  </w:style>
  <w:style w:type="character" w:customStyle="1" w:styleId="af3">
    <w:name w:val="Без интервала Знак"/>
    <w:link w:val="af2"/>
    <w:uiPriority w:val="99"/>
    <w:locked/>
    <w:rsid w:val="00AF4D0F"/>
    <w:rPr>
      <w:sz w:val="22"/>
      <w:szCs w:val="22"/>
      <w:lang w:eastAsia="en-US" w:bidi="ar-SA"/>
    </w:rPr>
  </w:style>
  <w:style w:type="character" w:styleId="afc">
    <w:name w:val="Hyperlink"/>
    <w:rsid w:val="00457311"/>
    <w:rPr>
      <w:color w:val="0000FF"/>
      <w:u w:val="single"/>
    </w:rPr>
  </w:style>
  <w:style w:type="character" w:styleId="afd">
    <w:name w:val="Unresolved Mention"/>
    <w:uiPriority w:val="99"/>
    <w:semiHidden/>
    <w:unhideWhenUsed/>
    <w:rsid w:val="004D5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804">
      <w:bodyDiv w:val="1"/>
      <w:marLeft w:val="0"/>
      <w:marRight w:val="0"/>
      <w:marTop w:val="0"/>
      <w:marBottom w:val="0"/>
      <w:divBdr>
        <w:top w:val="none" w:sz="0" w:space="0" w:color="auto"/>
        <w:left w:val="none" w:sz="0" w:space="0" w:color="auto"/>
        <w:bottom w:val="none" w:sz="0" w:space="0" w:color="auto"/>
        <w:right w:val="none" w:sz="0" w:space="0" w:color="auto"/>
      </w:divBdr>
    </w:div>
    <w:div w:id="31466521">
      <w:bodyDiv w:val="1"/>
      <w:marLeft w:val="0"/>
      <w:marRight w:val="0"/>
      <w:marTop w:val="0"/>
      <w:marBottom w:val="0"/>
      <w:divBdr>
        <w:top w:val="none" w:sz="0" w:space="0" w:color="auto"/>
        <w:left w:val="none" w:sz="0" w:space="0" w:color="auto"/>
        <w:bottom w:val="none" w:sz="0" w:space="0" w:color="auto"/>
        <w:right w:val="none" w:sz="0" w:space="0" w:color="auto"/>
      </w:divBdr>
      <w:divsChild>
        <w:div w:id="676229134">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141511863">
      <w:bodyDiv w:val="1"/>
      <w:marLeft w:val="0"/>
      <w:marRight w:val="0"/>
      <w:marTop w:val="0"/>
      <w:marBottom w:val="0"/>
      <w:divBdr>
        <w:top w:val="none" w:sz="0" w:space="0" w:color="auto"/>
        <w:left w:val="none" w:sz="0" w:space="0" w:color="auto"/>
        <w:bottom w:val="none" w:sz="0" w:space="0" w:color="auto"/>
        <w:right w:val="none" w:sz="0" w:space="0" w:color="auto"/>
      </w:divBdr>
    </w:div>
    <w:div w:id="602300834">
      <w:bodyDiv w:val="1"/>
      <w:marLeft w:val="0"/>
      <w:marRight w:val="0"/>
      <w:marTop w:val="0"/>
      <w:marBottom w:val="0"/>
      <w:divBdr>
        <w:top w:val="none" w:sz="0" w:space="0" w:color="auto"/>
        <w:left w:val="none" w:sz="0" w:space="0" w:color="auto"/>
        <w:bottom w:val="none" w:sz="0" w:space="0" w:color="auto"/>
        <w:right w:val="none" w:sz="0" w:space="0" w:color="auto"/>
      </w:divBdr>
      <w:divsChild>
        <w:div w:id="1756703768">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703595630">
      <w:bodyDiv w:val="1"/>
      <w:marLeft w:val="0"/>
      <w:marRight w:val="0"/>
      <w:marTop w:val="0"/>
      <w:marBottom w:val="0"/>
      <w:divBdr>
        <w:top w:val="none" w:sz="0" w:space="0" w:color="auto"/>
        <w:left w:val="none" w:sz="0" w:space="0" w:color="auto"/>
        <w:bottom w:val="none" w:sz="0" w:space="0" w:color="auto"/>
        <w:right w:val="none" w:sz="0" w:space="0" w:color="auto"/>
      </w:divBdr>
      <w:divsChild>
        <w:div w:id="316958271">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722675549">
      <w:bodyDiv w:val="1"/>
      <w:marLeft w:val="0"/>
      <w:marRight w:val="0"/>
      <w:marTop w:val="0"/>
      <w:marBottom w:val="0"/>
      <w:divBdr>
        <w:top w:val="none" w:sz="0" w:space="0" w:color="auto"/>
        <w:left w:val="none" w:sz="0" w:space="0" w:color="auto"/>
        <w:bottom w:val="none" w:sz="0" w:space="0" w:color="auto"/>
        <w:right w:val="none" w:sz="0" w:space="0" w:color="auto"/>
      </w:divBdr>
    </w:div>
    <w:div w:id="753091897">
      <w:bodyDiv w:val="1"/>
      <w:marLeft w:val="0"/>
      <w:marRight w:val="0"/>
      <w:marTop w:val="0"/>
      <w:marBottom w:val="0"/>
      <w:divBdr>
        <w:top w:val="none" w:sz="0" w:space="0" w:color="auto"/>
        <w:left w:val="none" w:sz="0" w:space="0" w:color="auto"/>
        <w:bottom w:val="none" w:sz="0" w:space="0" w:color="auto"/>
        <w:right w:val="none" w:sz="0" w:space="0" w:color="auto"/>
      </w:divBdr>
    </w:div>
    <w:div w:id="853345970">
      <w:bodyDiv w:val="1"/>
      <w:marLeft w:val="0"/>
      <w:marRight w:val="0"/>
      <w:marTop w:val="0"/>
      <w:marBottom w:val="0"/>
      <w:divBdr>
        <w:top w:val="none" w:sz="0" w:space="0" w:color="auto"/>
        <w:left w:val="none" w:sz="0" w:space="0" w:color="auto"/>
        <w:bottom w:val="none" w:sz="0" w:space="0" w:color="auto"/>
        <w:right w:val="none" w:sz="0" w:space="0" w:color="auto"/>
      </w:divBdr>
      <w:divsChild>
        <w:div w:id="704796269">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969365053">
      <w:bodyDiv w:val="1"/>
      <w:marLeft w:val="0"/>
      <w:marRight w:val="0"/>
      <w:marTop w:val="0"/>
      <w:marBottom w:val="0"/>
      <w:divBdr>
        <w:top w:val="none" w:sz="0" w:space="0" w:color="auto"/>
        <w:left w:val="none" w:sz="0" w:space="0" w:color="auto"/>
        <w:bottom w:val="none" w:sz="0" w:space="0" w:color="auto"/>
        <w:right w:val="none" w:sz="0" w:space="0" w:color="auto"/>
      </w:divBdr>
      <w:divsChild>
        <w:div w:id="674769267">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1001658239">
      <w:bodyDiv w:val="1"/>
      <w:marLeft w:val="0"/>
      <w:marRight w:val="0"/>
      <w:marTop w:val="0"/>
      <w:marBottom w:val="0"/>
      <w:divBdr>
        <w:top w:val="none" w:sz="0" w:space="0" w:color="auto"/>
        <w:left w:val="none" w:sz="0" w:space="0" w:color="auto"/>
        <w:bottom w:val="none" w:sz="0" w:space="0" w:color="auto"/>
        <w:right w:val="none" w:sz="0" w:space="0" w:color="auto"/>
      </w:divBdr>
    </w:div>
    <w:div w:id="1045956061">
      <w:bodyDiv w:val="1"/>
      <w:marLeft w:val="0"/>
      <w:marRight w:val="0"/>
      <w:marTop w:val="0"/>
      <w:marBottom w:val="0"/>
      <w:divBdr>
        <w:top w:val="none" w:sz="0" w:space="0" w:color="auto"/>
        <w:left w:val="none" w:sz="0" w:space="0" w:color="auto"/>
        <w:bottom w:val="none" w:sz="0" w:space="0" w:color="auto"/>
        <w:right w:val="none" w:sz="0" w:space="0" w:color="auto"/>
      </w:divBdr>
    </w:div>
    <w:div w:id="1074468081">
      <w:bodyDiv w:val="1"/>
      <w:marLeft w:val="0"/>
      <w:marRight w:val="0"/>
      <w:marTop w:val="0"/>
      <w:marBottom w:val="0"/>
      <w:divBdr>
        <w:top w:val="none" w:sz="0" w:space="0" w:color="auto"/>
        <w:left w:val="none" w:sz="0" w:space="0" w:color="auto"/>
        <w:bottom w:val="none" w:sz="0" w:space="0" w:color="auto"/>
        <w:right w:val="none" w:sz="0" w:space="0" w:color="auto"/>
      </w:divBdr>
      <w:divsChild>
        <w:div w:id="568657161">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1140154320">
      <w:bodyDiv w:val="1"/>
      <w:marLeft w:val="0"/>
      <w:marRight w:val="0"/>
      <w:marTop w:val="0"/>
      <w:marBottom w:val="0"/>
      <w:divBdr>
        <w:top w:val="none" w:sz="0" w:space="0" w:color="auto"/>
        <w:left w:val="none" w:sz="0" w:space="0" w:color="auto"/>
        <w:bottom w:val="none" w:sz="0" w:space="0" w:color="auto"/>
        <w:right w:val="none" w:sz="0" w:space="0" w:color="auto"/>
      </w:divBdr>
    </w:div>
    <w:div w:id="1194928389">
      <w:bodyDiv w:val="1"/>
      <w:marLeft w:val="0"/>
      <w:marRight w:val="0"/>
      <w:marTop w:val="0"/>
      <w:marBottom w:val="0"/>
      <w:divBdr>
        <w:top w:val="none" w:sz="0" w:space="0" w:color="auto"/>
        <w:left w:val="none" w:sz="0" w:space="0" w:color="auto"/>
        <w:bottom w:val="none" w:sz="0" w:space="0" w:color="auto"/>
        <w:right w:val="none" w:sz="0" w:space="0" w:color="auto"/>
      </w:divBdr>
      <w:divsChild>
        <w:div w:id="867839519">
          <w:marLeft w:val="0"/>
          <w:marRight w:val="0"/>
          <w:marTop w:val="0"/>
          <w:marBottom w:val="0"/>
          <w:divBdr>
            <w:top w:val="none" w:sz="0" w:space="0" w:color="auto"/>
            <w:left w:val="none" w:sz="0" w:space="0" w:color="auto"/>
            <w:bottom w:val="none" w:sz="0" w:space="0" w:color="auto"/>
            <w:right w:val="none" w:sz="0" w:space="0" w:color="auto"/>
          </w:divBdr>
        </w:div>
        <w:div w:id="1749690409">
          <w:marLeft w:val="0"/>
          <w:marRight w:val="0"/>
          <w:marTop w:val="0"/>
          <w:marBottom w:val="0"/>
          <w:divBdr>
            <w:top w:val="none" w:sz="0" w:space="0" w:color="auto"/>
            <w:left w:val="none" w:sz="0" w:space="0" w:color="auto"/>
            <w:bottom w:val="none" w:sz="0" w:space="0" w:color="auto"/>
            <w:right w:val="none" w:sz="0" w:space="0" w:color="auto"/>
          </w:divBdr>
        </w:div>
      </w:divsChild>
    </w:div>
    <w:div w:id="1525246688">
      <w:bodyDiv w:val="1"/>
      <w:marLeft w:val="0"/>
      <w:marRight w:val="0"/>
      <w:marTop w:val="0"/>
      <w:marBottom w:val="0"/>
      <w:divBdr>
        <w:top w:val="none" w:sz="0" w:space="0" w:color="auto"/>
        <w:left w:val="none" w:sz="0" w:space="0" w:color="auto"/>
        <w:bottom w:val="none" w:sz="0" w:space="0" w:color="auto"/>
        <w:right w:val="none" w:sz="0" w:space="0" w:color="auto"/>
      </w:divBdr>
      <w:divsChild>
        <w:div w:id="1541550246">
          <w:marLeft w:val="0"/>
          <w:marRight w:val="0"/>
          <w:marTop w:val="0"/>
          <w:marBottom w:val="0"/>
          <w:divBdr>
            <w:top w:val="none" w:sz="0" w:space="0" w:color="auto"/>
            <w:left w:val="none" w:sz="0" w:space="0" w:color="auto"/>
            <w:bottom w:val="none" w:sz="0" w:space="0" w:color="auto"/>
            <w:right w:val="none" w:sz="0" w:space="0" w:color="auto"/>
          </w:divBdr>
        </w:div>
      </w:divsChild>
    </w:div>
    <w:div w:id="1529372621">
      <w:bodyDiv w:val="1"/>
      <w:marLeft w:val="0"/>
      <w:marRight w:val="0"/>
      <w:marTop w:val="0"/>
      <w:marBottom w:val="0"/>
      <w:divBdr>
        <w:top w:val="none" w:sz="0" w:space="0" w:color="auto"/>
        <w:left w:val="none" w:sz="0" w:space="0" w:color="auto"/>
        <w:bottom w:val="none" w:sz="0" w:space="0" w:color="auto"/>
        <w:right w:val="none" w:sz="0" w:space="0" w:color="auto"/>
      </w:divBdr>
      <w:divsChild>
        <w:div w:id="1042242765">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1557819040">
      <w:bodyDiv w:val="1"/>
      <w:marLeft w:val="0"/>
      <w:marRight w:val="0"/>
      <w:marTop w:val="0"/>
      <w:marBottom w:val="0"/>
      <w:divBdr>
        <w:top w:val="none" w:sz="0" w:space="0" w:color="auto"/>
        <w:left w:val="none" w:sz="0" w:space="0" w:color="auto"/>
        <w:bottom w:val="none" w:sz="0" w:space="0" w:color="auto"/>
        <w:right w:val="none" w:sz="0" w:space="0" w:color="auto"/>
      </w:divBdr>
    </w:div>
    <w:div w:id="1722945799">
      <w:bodyDiv w:val="1"/>
      <w:marLeft w:val="0"/>
      <w:marRight w:val="0"/>
      <w:marTop w:val="0"/>
      <w:marBottom w:val="0"/>
      <w:divBdr>
        <w:top w:val="none" w:sz="0" w:space="0" w:color="auto"/>
        <w:left w:val="none" w:sz="0" w:space="0" w:color="auto"/>
        <w:bottom w:val="none" w:sz="0" w:space="0" w:color="auto"/>
        <w:right w:val="none" w:sz="0" w:space="0" w:color="auto"/>
      </w:divBdr>
      <w:divsChild>
        <w:div w:id="687563391">
          <w:marLeft w:val="0"/>
          <w:marRight w:val="0"/>
          <w:marTop w:val="0"/>
          <w:marBottom w:val="0"/>
          <w:divBdr>
            <w:top w:val="none" w:sz="0" w:space="0" w:color="auto"/>
            <w:left w:val="none" w:sz="0" w:space="0" w:color="auto"/>
            <w:bottom w:val="none" w:sz="0" w:space="0" w:color="auto"/>
            <w:right w:val="none" w:sz="0" w:space="0" w:color="auto"/>
          </w:divBdr>
        </w:div>
        <w:div w:id="939263336">
          <w:marLeft w:val="0"/>
          <w:marRight w:val="0"/>
          <w:marTop w:val="0"/>
          <w:marBottom w:val="0"/>
          <w:divBdr>
            <w:top w:val="none" w:sz="0" w:space="0" w:color="auto"/>
            <w:left w:val="none" w:sz="0" w:space="0" w:color="auto"/>
            <w:bottom w:val="none" w:sz="0" w:space="0" w:color="auto"/>
            <w:right w:val="none" w:sz="0" w:space="0" w:color="auto"/>
          </w:divBdr>
        </w:div>
      </w:divsChild>
    </w:div>
    <w:div w:id="1857696259">
      <w:bodyDiv w:val="1"/>
      <w:marLeft w:val="0"/>
      <w:marRight w:val="0"/>
      <w:marTop w:val="0"/>
      <w:marBottom w:val="0"/>
      <w:divBdr>
        <w:top w:val="none" w:sz="0" w:space="0" w:color="auto"/>
        <w:left w:val="none" w:sz="0" w:space="0" w:color="auto"/>
        <w:bottom w:val="none" w:sz="0" w:space="0" w:color="auto"/>
        <w:right w:val="none" w:sz="0" w:space="0" w:color="auto"/>
      </w:divBdr>
      <w:divsChild>
        <w:div w:id="611933817">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1986396199">
      <w:bodyDiv w:val="1"/>
      <w:marLeft w:val="0"/>
      <w:marRight w:val="0"/>
      <w:marTop w:val="0"/>
      <w:marBottom w:val="0"/>
      <w:divBdr>
        <w:top w:val="none" w:sz="0" w:space="0" w:color="auto"/>
        <w:left w:val="none" w:sz="0" w:space="0" w:color="auto"/>
        <w:bottom w:val="none" w:sz="0" w:space="0" w:color="auto"/>
        <w:right w:val="none" w:sz="0" w:space="0" w:color="auto"/>
      </w:divBdr>
    </w:div>
    <w:div w:id="2000814993">
      <w:bodyDiv w:val="1"/>
      <w:marLeft w:val="0"/>
      <w:marRight w:val="0"/>
      <w:marTop w:val="0"/>
      <w:marBottom w:val="0"/>
      <w:divBdr>
        <w:top w:val="none" w:sz="0" w:space="0" w:color="auto"/>
        <w:left w:val="none" w:sz="0" w:space="0" w:color="auto"/>
        <w:bottom w:val="none" w:sz="0" w:space="0" w:color="auto"/>
        <w:right w:val="none" w:sz="0" w:space="0" w:color="auto"/>
      </w:divBdr>
      <w:divsChild>
        <w:div w:id="364067187">
          <w:marLeft w:val="0"/>
          <w:marRight w:val="0"/>
          <w:marTop w:val="0"/>
          <w:marBottom w:val="0"/>
          <w:divBdr>
            <w:top w:val="single" w:sz="4" w:space="0" w:color="A7B5AB"/>
            <w:left w:val="single" w:sz="4" w:space="0" w:color="A7B5AB"/>
            <w:bottom w:val="single" w:sz="4" w:space="0" w:color="A7B5AB"/>
            <w:right w:val="single" w:sz="4" w:space="0" w:color="A7B5AB"/>
          </w:divBdr>
        </w:div>
      </w:divsChild>
    </w:div>
    <w:div w:id="2062711032">
      <w:bodyDiv w:val="1"/>
      <w:marLeft w:val="0"/>
      <w:marRight w:val="0"/>
      <w:marTop w:val="0"/>
      <w:marBottom w:val="0"/>
      <w:divBdr>
        <w:top w:val="none" w:sz="0" w:space="0" w:color="auto"/>
        <w:left w:val="none" w:sz="0" w:space="0" w:color="auto"/>
        <w:bottom w:val="none" w:sz="0" w:space="0" w:color="auto"/>
        <w:right w:val="none" w:sz="0" w:space="0" w:color="auto"/>
      </w:divBdr>
      <w:divsChild>
        <w:div w:id="432749739">
          <w:marLeft w:val="0"/>
          <w:marRight w:val="0"/>
          <w:marTop w:val="0"/>
          <w:marBottom w:val="0"/>
          <w:divBdr>
            <w:top w:val="single" w:sz="4" w:space="0" w:color="A7B5AB"/>
            <w:left w:val="single" w:sz="4" w:space="0" w:color="A7B5AB"/>
            <w:bottom w:val="single" w:sz="4" w:space="0" w:color="A7B5AB"/>
            <w:right w:val="single" w:sz="4" w:space="0" w:color="A7B5A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4DC2AB81ADF98F875DAE23228D807C9C2243084331D3DDF8CB84EA2CC439C8B14DC7F5C96FGBDC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34DC2AB81ADF98F875DAE23228D807C9C2F440F463ED3DDF8CB84EA2CC439C8B14DC7F7C868B5ACGDDFS"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BC20F-296A-4ED4-A7EB-16CC7E0BD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5183</Words>
  <Characters>29549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34663</CharactersWithSpaces>
  <SharedDoc>false</SharedDoc>
  <HLinks>
    <vt:vector size="12" baseType="variant">
      <vt:variant>
        <vt:i4>7209063</vt:i4>
      </vt:variant>
      <vt:variant>
        <vt:i4>3</vt:i4>
      </vt:variant>
      <vt:variant>
        <vt:i4>0</vt:i4>
      </vt:variant>
      <vt:variant>
        <vt:i4>5</vt:i4>
      </vt:variant>
      <vt:variant>
        <vt:lpwstr>consultantplus://offline/ref=D34DC2AB81ADF98F875DAE23228D807C9C2F440F463ED3DDF8CB84EA2CC439C8B14DC7F7C868B5ACGDDFS</vt:lpwstr>
      </vt:variant>
      <vt:variant>
        <vt:lpwstr/>
      </vt:variant>
      <vt:variant>
        <vt:i4>7143475</vt:i4>
      </vt:variant>
      <vt:variant>
        <vt:i4>0</vt:i4>
      </vt:variant>
      <vt:variant>
        <vt:i4>0</vt:i4>
      </vt:variant>
      <vt:variant>
        <vt:i4>5</vt:i4>
      </vt:variant>
      <vt:variant>
        <vt:lpwstr>consultantplus://offline/ref=D34DC2AB81ADF98F875DAE23228D807C9C2243084331D3DDF8CB84EA2CC439C8B14DC7F5C96FGBDCS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Леготина Ольга Николаевна</dc:creator>
  <cp:keywords/>
  <cp:lastModifiedBy>INET1</cp:lastModifiedBy>
  <cp:revision>4</cp:revision>
  <cp:lastPrinted>2025-09-19T08:30:00Z</cp:lastPrinted>
  <dcterms:created xsi:type="dcterms:W3CDTF">2026-06-19T04:49:00Z</dcterms:created>
  <dcterms:modified xsi:type="dcterms:W3CDTF">2026-06-29T04:38:00Z</dcterms:modified>
</cp:coreProperties>
</file>