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15E1" w14:textId="77777777" w:rsidR="00A74F55" w:rsidRDefault="00A74F55" w:rsidP="00416231">
      <w:pPr>
        <w:tabs>
          <w:tab w:val="left" w:pos="5955"/>
        </w:tabs>
        <w:jc w:val="right"/>
      </w:pPr>
    </w:p>
    <w:p w14:paraId="28C7447D" w14:textId="77777777" w:rsidR="00A74F55" w:rsidRDefault="00A74F55" w:rsidP="00416231">
      <w:pPr>
        <w:tabs>
          <w:tab w:val="left" w:pos="5955"/>
        </w:tabs>
        <w:jc w:val="right"/>
      </w:pPr>
    </w:p>
    <w:p w14:paraId="128DBAA0" w14:textId="77777777" w:rsidR="00416231" w:rsidRDefault="00416231" w:rsidP="00AE7311">
      <w:pPr>
        <w:tabs>
          <w:tab w:val="left" w:pos="5955"/>
        </w:tabs>
        <w:jc w:val="right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4961"/>
        <w:gridCol w:w="1276"/>
      </w:tblGrid>
      <w:tr w:rsidR="000D512B" w:rsidRPr="00416231" w14:paraId="14BDEEE2" w14:textId="0DDD4808" w:rsidTr="00FD2A12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E9AC7" w14:textId="77777777" w:rsidR="000D512B" w:rsidRPr="00416231" w:rsidRDefault="000D512B">
            <w:pPr>
              <w:jc w:val="center"/>
              <w:rPr>
                <w:b/>
                <w:bCs/>
                <w:lang w:eastAsia="ru-RU"/>
              </w:rPr>
            </w:pPr>
            <w:r w:rsidRPr="00416231">
              <w:rPr>
                <w:b/>
                <w:bCs/>
                <w:lang w:eastAsia="ru-RU"/>
              </w:rPr>
              <w:t xml:space="preserve">ТЕХНИЧЕСКОЕ ЗАДАНИЕ </w:t>
            </w:r>
          </w:p>
          <w:p w14:paraId="22148ED9" w14:textId="77777777" w:rsidR="000D512B" w:rsidRDefault="000D512B" w:rsidP="00564ADD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 поставку и изготовление стендов (информационн</w:t>
            </w:r>
            <w:bookmarkStart w:id="0" w:name="_GoBack"/>
            <w:bookmarkEnd w:id="0"/>
            <w:r>
              <w:rPr>
                <w:b/>
                <w:bCs/>
                <w:noProof/>
              </w:rPr>
              <w:t xml:space="preserve">ых щитов, аншлагов,  предупредительных знаков) </w:t>
            </w:r>
          </w:p>
          <w:p w14:paraId="7D212528" w14:textId="77777777" w:rsidR="000D512B" w:rsidRPr="00416231" w:rsidRDefault="000D512B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0D512B" w:rsidRPr="00416231" w14:paraId="662E7B1D" w14:textId="7B9B6FF4" w:rsidTr="00FD2A12">
        <w:tc>
          <w:tcPr>
            <w:tcW w:w="392" w:type="dxa"/>
            <w:tcBorders>
              <w:top w:val="single" w:sz="4" w:space="0" w:color="auto"/>
            </w:tcBorders>
          </w:tcPr>
          <w:p w14:paraId="55821104" w14:textId="77777777" w:rsidR="000D512B" w:rsidRPr="00EC6721" w:rsidRDefault="000D512B">
            <w:pPr>
              <w:jc w:val="center"/>
              <w:rPr>
                <w:b/>
                <w:bCs/>
                <w:lang w:eastAsia="ru-RU"/>
              </w:rPr>
            </w:pPr>
            <w:r w:rsidRPr="00EC6721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9D3BA24" w14:textId="77777777" w:rsidR="000D512B" w:rsidRPr="00EC6721" w:rsidRDefault="000D512B">
            <w:pPr>
              <w:jc w:val="center"/>
              <w:rPr>
                <w:b/>
                <w:bCs/>
                <w:lang w:eastAsia="ru-RU"/>
              </w:rPr>
            </w:pPr>
            <w:r w:rsidRPr="00EC6721">
              <w:rPr>
                <w:b/>
                <w:bCs/>
                <w:lang w:eastAsia="ru-RU"/>
              </w:rPr>
              <w:t>Наименование работы, услуги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A98E24D" w14:textId="77777777" w:rsidR="000D512B" w:rsidRPr="00EC6721" w:rsidRDefault="000D512B">
            <w:pPr>
              <w:jc w:val="center"/>
              <w:rPr>
                <w:b/>
                <w:bCs/>
                <w:lang w:eastAsia="ru-RU"/>
              </w:rPr>
            </w:pPr>
            <w:r w:rsidRPr="00EC6721">
              <w:rPr>
                <w:b/>
                <w:bCs/>
                <w:lang w:eastAsia="ru-RU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22F0BC" w14:textId="6E4568D6" w:rsidR="000D512B" w:rsidRPr="000D512B" w:rsidRDefault="000D512B" w:rsidP="00FD2A1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Кол</w:t>
            </w:r>
            <w:r w:rsidR="00FD2A12">
              <w:rPr>
                <w:b/>
                <w:bCs/>
                <w:lang w:eastAsia="ru-RU"/>
              </w:rPr>
              <w:t>-</w:t>
            </w:r>
            <w:r>
              <w:rPr>
                <w:b/>
                <w:bCs/>
                <w:lang w:eastAsia="ru-RU"/>
              </w:rPr>
              <w:t xml:space="preserve">во, </w:t>
            </w:r>
            <w:proofErr w:type="spellStart"/>
            <w:proofErr w:type="gramStart"/>
            <w:r>
              <w:rPr>
                <w:b/>
                <w:bCs/>
                <w:lang w:eastAsia="ru-RU"/>
              </w:rPr>
              <w:t>шт</w:t>
            </w:r>
            <w:proofErr w:type="spellEnd"/>
            <w:proofErr w:type="gramEnd"/>
          </w:p>
        </w:tc>
      </w:tr>
      <w:tr w:rsidR="000D512B" w:rsidRPr="00416231" w14:paraId="483BE74C" w14:textId="787A10F8" w:rsidTr="00FD2A12">
        <w:tc>
          <w:tcPr>
            <w:tcW w:w="392" w:type="dxa"/>
            <w:vAlign w:val="center"/>
          </w:tcPr>
          <w:p w14:paraId="2035EAE4" w14:textId="77777777" w:rsidR="000D512B" w:rsidRPr="00EC6721" w:rsidRDefault="000D512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4F81011F" w14:textId="4A7903AB" w:rsidR="000D512B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Аншлаг «Берегите лес»</w:t>
            </w:r>
          </w:p>
          <w:p w14:paraId="2314E95D" w14:textId="1B618377" w:rsidR="000D512B" w:rsidRPr="00EC6721" w:rsidRDefault="000D512B" w:rsidP="00952D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70*100 см</w:t>
            </w:r>
          </w:p>
        </w:tc>
        <w:tc>
          <w:tcPr>
            <w:tcW w:w="4961" w:type="dxa"/>
            <w:vAlign w:val="center"/>
          </w:tcPr>
          <w:p w14:paraId="74496C39" w14:textId="580FB667" w:rsidR="000D512B" w:rsidRDefault="000D51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Алюминиевая композитная панель 70*100 см, толщиной 3 мм</w:t>
            </w:r>
          </w:p>
          <w:p w14:paraId="3FC9C5F0" w14:textId="77777777" w:rsidR="000D512B" w:rsidRDefault="000D51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Прямая </w:t>
            </w:r>
            <w:proofErr w:type="gramStart"/>
            <w:r>
              <w:rPr>
                <w:lang w:eastAsia="ru-RU"/>
              </w:rPr>
              <w:t>уф-печать</w:t>
            </w:r>
            <w:proofErr w:type="gramEnd"/>
            <w:r>
              <w:rPr>
                <w:lang w:eastAsia="ru-RU"/>
              </w:rPr>
              <w:t>, фрезерная резка.</w:t>
            </w:r>
          </w:p>
          <w:p w14:paraId="3ABB4C26" w14:textId="77777777" w:rsidR="000D512B" w:rsidRPr="00EC6721" w:rsidRDefault="000D512B">
            <w:pPr>
              <w:jc w:val="center"/>
              <w:rPr>
                <w:lang w:eastAsia="ru-RU"/>
              </w:rPr>
            </w:pPr>
            <w:r w:rsidRPr="00EC6721">
              <w:rPr>
                <w:lang w:eastAsia="ru-RU"/>
              </w:rPr>
              <w:t>Изготовление</w:t>
            </w:r>
            <w:r>
              <w:rPr>
                <w:lang w:eastAsia="ru-RU"/>
              </w:rPr>
              <w:t xml:space="preserve"> 1</w:t>
            </w:r>
            <w:r w:rsidRPr="00EC6721">
              <w:rPr>
                <w:lang w:eastAsia="ru-RU"/>
              </w:rPr>
              <w:t xml:space="preserve"> макета.</w:t>
            </w:r>
          </w:p>
          <w:p w14:paraId="3E651DFA" w14:textId="77777777" w:rsidR="000D512B" w:rsidRPr="00EC6721" w:rsidRDefault="000D512B">
            <w:pPr>
              <w:jc w:val="center"/>
              <w:rPr>
                <w:lang w:eastAsia="ru-RU"/>
              </w:rPr>
            </w:pPr>
            <w:r w:rsidRPr="00EC6721"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E9EE87" w14:textId="74BC88A6" w:rsidR="000D512B" w:rsidRDefault="000D51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0D512B" w:rsidRPr="00416231" w14:paraId="1C1235DD" w14:textId="1270BBBD" w:rsidTr="00FD2A12">
        <w:tc>
          <w:tcPr>
            <w:tcW w:w="392" w:type="dxa"/>
            <w:vAlign w:val="center"/>
          </w:tcPr>
          <w:p w14:paraId="3D252288" w14:textId="77777777" w:rsidR="000D512B" w:rsidRPr="00EC6721" w:rsidRDefault="000D512B" w:rsidP="00A74F55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1D19E496" w14:textId="77777777" w:rsidR="000D512B" w:rsidRDefault="000D512B" w:rsidP="00AA737D">
            <w:pPr>
              <w:jc w:val="center"/>
            </w:pPr>
            <w:r w:rsidRPr="00AA737D">
              <w:t>Аншлаг «территория заповедника»</w:t>
            </w:r>
          </w:p>
          <w:p w14:paraId="54AA7FAA" w14:textId="0BA9F81B" w:rsidR="000D512B" w:rsidRPr="00EC6721" w:rsidRDefault="000D512B" w:rsidP="00AA737D">
            <w:pPr>
              <w:jc w:val="center"/>
              <w:rPr>
                <w:lang w:eastAsia="ru-RU"/>
              </w:rPr>
            </w:pPr>
            <w:r>
              <w:t>60*60</w:t>
            </w:r>
            <w:r w:rsidRPr="002269EC">
              <w:t xml:space="preserve"> см</w:t>
            </w:r>
          </w:p>
        </w:tc>
        <w:tc>
          <w:tcPr>
            <w:tcW w:w="4961" w:type="dxa"/>
            <w:vAlign w:val="center"/>
          </w:tcPr>
          <w:p w14:paraId="2BF088CE" w14:textId="2C209738" w:rsidR="000D512B" w:rsidRDefault="000D512B" w:rsidP="00A74F55">
            <w:pPr>
              <w:jc w:val="center"/>
              <w:rPr>
                <w:lang w:eastAsia="ru-RU"/>
              </w:rPr>
            </w:pPr>
            <w:r w:rsidRPr="00A74F55">
              <w:rPr>
                <w:lang w:eastAsia="ru-RU"/>
              </w:rPr>
              <w:t xml:space="preserve">Алюминиевая композитная панель </w:t>
            </w:r>
            <w:r>
              <w:rPr>
                <w:lang w:eastAsia="ru-RU"/>
              </w:rPr>
              <w:t>60*60</w:t>
            </w:r>
            <w:r w:rsidRPr="00A74F55">
              <w:rPr>
                <w:lang w:eastAsia="ru-RU"/>
              </w:rPr>
              <w:t xml:space="preserve"> см, толщиной 3 мм</w:t>
            </w:r>
            <w:r>
              <w:rPr>
                <w:lang w:eastAsia="ru-RU"/>
              </w:rPr>
              <w:t>.</w:t>
            </w:r>
          </w:p>
          <w:p w14:paraId="45BD1DD4" w14:textId="77777777" w:rsidR="000D512B" w:rsidRPr="00EC6721" w:rsidRDefault="000D512B" w:rsidP="00A74F55">
            <w:pPr>
              <w:jc w:val="center"/>
              <w:rPr>
                <w:lang w:eastAsia="ru-RU"/>
              </w:rPr>
            </w:pPr>
            <w:r>
              <w:t xml:space="preserve"> </w:t>
            </w:r>
            <w:r w:rsidRPr="00A74F55">
              <w:rPr>
                <w:lang w:eastAsia="ru-RU"/>
              </w:rPr>
              <w:t xml:space="preserve">Прямая </w:t>
            </w:r>
            <w:proofErr w:type="gramStart"/>
            <w:r w:rsidRPr="00A74F55">
              <w:rPr>
                <w:lang w:eastAsia="ru-RU"/>
              </w:rPr>
              <w:t>уф-печать</w:t>
            </w:r>
            <w:proofErr w:type="gramEnd"/>
            <w:r w:rsidRPr="00A74F55">
              <w:rPr>
                <w:lang w:eastAsia="ru-RU"/>
              </w:rPr>
              <w:t xml:space="preserve">, фрезерная резка. </w:t>
            </w:r>
            <w:r w:rsidRPr="00EC6721">
              <w:rPr>
                <w:lang w:eastAsia="ru-RU"/>
              </w:rPr>
              <w:t xml:space="preserve">Изготовление </w:t>
            </w:r>
            <w:r>
              <w:rPr>
                <w:lang w:eastAsia="ru-RU"/>
              </w:rPr>
              <w:t xml:space="preserve">1 </w:t>
            </w:r>
            <w:r w:rsidRPr="00EC6721">
              <w:rPr>
                <w:lang w:eastAsia="ru-RU"/>
              </w:rPr>
              <w:t>макета.</w:t>
            </w:r>
          </w:p>
          <w:p w14:paraId="032E2370" w14:textId="77777777" w:rsidR="000D512B" w:rsidRPr="00EC6721" w:rsidRDefault="000D512B" w:rsidP="00A74F55">
            <w:pPr>
              <w:jc w:val="center"/>
              <w:rPr>
                <w:lang w:eastAsia="ru-RU"/>
              </w:rPr>
            </w:pPr>
            <w:r w:rsidRPr="00EC6721"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9DEFD88" w14:textId="67E7B117" w:rsidR="000D512B" w:rsidRPr="00A74F55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0D512B" w:rsidRPr="00416231" w14:paraId="69E0BC9C" w14:textId="4AB102E7" w:rsidTr="00FD2A12">
        <w:tc>
          <w:tcPr>
            <w:tcW w:w="392" w:type="dxa"/>
            <w:vAlign w:val="center"/>
          </w:tcPr>
          <w:p w14:paraId="01A91F48" w14:textId="77777777" w:rsidR="000D512B" w:rsidRPr="00EC6721" w:rsidRDefault="000D512B" w:rsidP="00A74F55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5021B5EB" w14:textId="3FF7C29A" w:rsidR="000D512B" w:rsidRPr="00EC6721" w:rsidRDefault="000D512B" w:rsidP="00952D58">
            <w:pPr>
              <w:jc w:val="center"/>
              <w:rPr>
                <w:lang w:eastAsia="ru-RU"/>
              </w:rPr>
            </w:pPr>
            <w:r w:rsidRPr="002269EC">
              <w:t>Аншлаг «</w:t>
            </w:r>
            <w:r>
              <w:t>Охранная зона</w:t>
            </w:r>
            <w:r w:rsidRPr="002269EC">
              <w:t xml:space="preserve">» </w:t>
            </w:r>
            <w:r>
              <w:t>60*60</w:t>
            </w:r>
            <w:r w:rsidRPr="002269EC">
              <w:t xml:space="preserve"> см</w:t>
            </w:r>
          </w:p>
        </w:tc>
        <w:tc>
          <w:tcPr>
            <w:tcW w:w="4961" w:type="dxa"/>
            <w:vAlign w:val="center"/>
          </w:tcPr>
          <w:p w14:paraId="384CCB05" w14:textId="53164BEE" w:rsidR="000D512B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Алюминиевая композитная панель 60*60 см, толщиной 3 мм.</w:t>
            </w:r>
          </w:p>
          <w:p w14:paraId="75154B2A" w14:textId="77777777" w:rsidR="000D512B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Прямая </w:t>
            </w:r>
            <w:proofErr w:type="gramStart"/>
            <w:r>
              <w:rPr>
                <w:lang w:eastAsia="ru-RU"/>
              </w:rPr>
              <w:t>уф-печать</w:t>
            </w:r>
            <w:proofErr w:type="gramEnd"/>
            <w:r>
              <w:rPr>
                <w:lang w:eastAsia="ru-RU"/>
              </w:rPr>
              <w:t>, фрезерная резка. Изготовление 1 макета.</w:t>
            </w:r>
          </w:p>
          <w:p w14:paraId="4CF18DFB" w14:textId="77777777" w:rsidR="000D512B" w:rsidRPr="00EC6721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3C9301D" w14:textId="1253E5FD" w:rsidR="000D512B" w:rsidRDefault="000D512B" w:rsidP="00A74F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</w:tbl>
    <w:p w14:paraId="6DB0921F" w14:textId="77777777" w:rsidR="00456061" w:rsidRDefault="00456061" w:rsidP="00665E47">
      <w:pPr>
        <w:ind w:firstLine="688"/>
        <w:jc w:val="both"/>
        <w:rPr>
          <w:rFonts w:eastAsia="Calibri"/>
        </w:rPr>
      </w:pPr>
    </w:p>
    <w:p w14:paraId="29E2AD38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Вся поставляемая Продукция должна строго соответствовать утвержденным Заказчиком:</w:t>
      </w:r>
    </w:p>
    <w:p w14:paraId="781BFDDB" w14:textId="122B973F" w:rsidR="00665E47" w:rsidRPr="00EC6721" w:rsidRDefault="00665E47" w:rsidP="00665E47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Технической спецификации (приложение №1);</w:t>
      </w:r>
    </w:p>
    <w:p w14:paraId="64E6A375" w14:textId="77777777" w:rsidR="00665E47" w:rsidRPr="00EC6721" w:rsidRDefault="00665E47" w:rsidP="00665E47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</w:rPr>
      </w:pPr>
      <w:proofErr w:type="gramStart"/>
      <w:r w:rsidRPr="00EC6721">
        <w:rPr>
          <w:rFonts w:eastAsia="Calibri"/>
        </w:rPr>
        <w:t>Дизайн-макетам</w:t>
      </w:r>
      <w:proofErr w:type="gramEnd"/>
      <w:r w:rsidRPr="00EC6721">
        <w:rPr>
          <w:rFonts w:eastAsia="Calibri"/>
        </w:rPr>
        <w:t xml:space="preserve"> (электронные файлы в согласованном формате);</w:t>
      </w:r>
    </w:p>
    <w:p w14:paraId="7F19A4BA" w14:textId="77777777" w:rsidR="00665E47" w:rsidRPr="00EC6721" w:rsidRDefault="00665E47" w:rsidP="00665E47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Образцу-эталону.</w:t>
      </w:r>
    </w:p>
    <w:p w14:paraId="15D182FC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Качество Продукции должно соответствовать:</w:t>
      </w:r>
    </w:p>
    <w:p w14:paraId="219ACA80" w14:textId="77777777" w:rsidR="00665E47" w:rsidRPr="00EC6721" w:rsidRDefault="00665E47" w:rsidP="00665E47">
      <w:pPr>
        <w:numPr>
          <w:ilvl w:val="0"/>
          <w:numId w:val="7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Параметрам, указанным в настоящем ТЗ и спецификации;</w:t>
      </w:r>
    </w:p>
    <w:p w14:paraId="4A5758E1" w14:textId="77777777" w:rsidR="00665E47" w:rsidRPr="00EC6721" w:rsidRDefault="00665E47" w:rsidP="00665E4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Общепринятым стандартам качества для продукции подобного рода;</w:t>
      </w:r>
    </w:p>
    <w:p w14:paraId="13F99B6A" w14:textId="77777777" w:rsidR="00665E47" w:rsidRPr="00EC6721" w:rsidRDefault="00665E47" w:rsidP="00665E4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Требованиям законодательства РФ (при наличии обязательной сертификации).</w:t>
      </w:r>
    </w:p>
    <w:p w14:paraId="69CBE5A8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Вся Продукция должна быть новой, не бывшей в употреблении, без дефектов, следов производственного брака, загрязнений и повреждений.</w:t>
      </w:r>
    </w:p>
    <w:p w14:paraId="4E36480E" w14:textId="77777777" w:rsidR="00665E47" w:rsidRPr="00EC6721" w:rsidRDefault="00665E47" w:rsidP="00665E47">
      <w:pPr>
        <w:jc w:val="both"/>
        <w:rPr>
          <w:rFonts w:eastAsia="Calibri"/>
        </w:rPr>
      </w:pPr>
      <w:r w:rsidRPr="00EC6721">
        <w:rPr>
          <w:rFonts w:eastAsia="Calibri"/>
        </w:rPr>
        <w:t>ТРЕБОВАНИЯ К УПАКОВКЕ И МАРКИРОВКЕ</w:t>
      </w:r>
    </w:p>
    <w:p w14:paraId="13771BC1" w14:textId="77777777" w:rsidR="00665E47" w:rsidRPr="00EC6721" w:rsidRDefault="00665E47" w:rsidP="00665E47">
      <w:pPr>
        <w:ind w:firstLine="688"/>
        <w:jc w:val="both"/>
        <w:rPr>
          <w:rFonts w:eastAsia="Calibri"/>
          <w:i/>
          <w:iCs/>
        </w:rPr>
      </w:pPr>
      <w:r w:rsidRPr="00EC6721">
        <w:rPr>
          <w:rFonts w:eastAsia="Calibri"/>
          <w:i/>
          <w:iCs/>
        </w:rPr>
        <w:t xml:space="preserve">Исполнитель обязан обеспечить надежную упаковку (коробки, </w:t>
      </w:r>
      <w:proofErr w:type="spellStart"/>
      <w:r w:rsidRPr="00EC6721">
        <w:rPr>
          <w:rFonts w:eastAsia="Calibri"/>
          <w:i/>
          <w:iCs/>
        </w:rPr>
        <w:t>стретч</w:t>
      </w:r>
      <w:proofErr w:type="spellEnd"/>
      <w:r w:rsidRPr="00EC6721">
        <w:rPr>
          <w:rFonts w:eastAsia="Calibri"/>
          <w:i/>
          <w:iCs/>
        </w:rPr>
        <w:t>-пленка, пузырчатая пленка и т.д.), гарантирующую сохранность Продукции при транспортировке и складировании.</w:t>
      </w:r>
    </w:p>
    <w:p w14:paraId="5B706658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Каждая единица Продукции или групповая упаковка должна быть маркирована с указанием:</w:t>
      </w:r>
    </w:p>
    <w:p w14:paraId="021336C2" w14:textId="77777777" w:rsidR="00665E47" w:rsidRPr="00EC6721" w:rsidRDefault="00665E47" w:rsidP="00665E47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Наименования Продукции;</w:t>
      </w:r>
    </w:p>
    <w:p w14:paraId="36285C76" w14:textId="77777777" w:rsidR="00665E47" w:rsidRPr="00EC6721" w:rsidRDefault="00665E47" w:rsidP="00665E47">
      <w:pPr>
        <w:numPr>
          <w:ilvl w:val="0"/>
          <w:numId w:val="8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Количества в упаковке (для групповой упаковки).</w:t>
      </w:r>
    </w:p>
    <w:p w14:paraId="456FE63F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Транспортные короба должны иметь маркировку, позволяющую идентифицировать содержимое без вскрытия (например, накладная на короб с перечнем содержимого).</w:t>
      </w:r>
    </w:p>
    <w:p w14:paraId="70E0E563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Упаковка не должна содержать рекламы или логотипов Исполнителя, если иное не согласовано с Заказчиком.</w:t>
      </w:r>
    </w:p>
    <w:p w14:paraId="7ECCF362" w14:textId="77777777" w:rsidR="00665E47" w:rsidRPr="00EC6721" w:rsidRDefault="00665E47" w:rsidP="00665E47">
      <w:pPr>
        <w:spacing w:before="120" w:after="120"/>
        <w:jc w:val="both"/>
        <w:rPr>
          <w:rFonts w:eastAsia="Calibri"/>
        </w:rPr>
      </w:pPr>
      <w:r w:rsidRPr="00EC6721">
        <w:rPr>
          <w:rFonts w:eastAsia="Calibri"/>
        </w:rPr>
        <w:t>ПОРЯДОК СДАЧИ-ПРИЕМКИ РАБОТ</w:t>
      </w:r>
    </w:p>
    <w:p w14:paraId="17A1F083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Перед запуском тиража в производство:</w:t>
      </w:r>
    </w:p>
    <w:p w14:paraId="3A949972" w14:textId="77777777" w:rsidR="00665E47" w:rsidRPr="00EC6721" w:rsidRDefault="00665E47" w:rsidP="00665E47">
      <w:pPr>
        <w:numPr>
          <w:ilvl w:val="0"/>
          <w:numId w:val="9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Заказчик предоставляет материалы для изготовления </w:t>
      </w:r>
      <w:proofErr w:type="gramStart"/>
      <w:r w:rsidRPr="00EC6721">
        <w:rPr>
          <w:rFonts w:eastAsia="Calibri"/>
        </w:rPr>
        <w:t>дизайн-макетов</w:t>
      </w:r>
      <w:proofErr w:type="gramEnd"/>
      <w:r w:rsidRPr="00EC6721">
        <w:rPr>
          <w:rFonts w:eastAsia="Calibri"/>
        </w:rPr>
        <w:t xml:space="preserve"> Исполнителю в течение </w:t>
      </w:r>
      <w:r w:rsidR="00564ADD">
        <w:rPr>
          <w:rFonts w:eastAsia="Calibri"/>
        </w:rPr>
        <w:t>3</w:t>
      </w:r>
      <w:r w:rsidRPr="00EC6721">
        <w:rPr>
          <w:rFonts w:eastAsia="Calibri"/>
        </w:rPr>
        <w:t xml:space="preserve"> (</w:t>
      </w:r>
      <w:r w:rsidR="00564ADD">
        <w:rPr>
          <w:rFonts w:eastAsia="Calibri"/>
        </w:rPr>
        <w:t>тре</w:t>
      </w:r>
      <w:r w:rsidRPr="00EC6721">
        <w:rPr>
          <w:rFonts w:eastAsia="Calibri"/>
        </w:rPr>
        <w:t>х) рабочих дней с момента подписания контракта.</w:t>
      </w:r>
    </w:p>
    <w:p w14:paraId="71CF8BAB" w14:textId="77777777" w:rsidR="00665E47" w:rsidRPr="00EC6721" w:rsidRDefault="00665E47" w:rsidP="00665E47">
      <w:pPr>
        <w:numPr>
          <w:ilvl w:val="0"/>
          <w:numId w:val="9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Исполнитель предоставляет Заказчику </w:t>
      </w:r>
      <w:r w:rsidR="00564ADD">
        <w:rPr>
          <w:rFonts w:eastAsia="Calibri"/>
        </w:rPr>
        <w:t>2</w:t>
      </w:r>
      <w:r w:rsidRPr="00EC6721">
        <w:rPr>
          <w:rFonts w:eastAsia="Calibri"/>
        </w:rPr>
        <w:t xml:space="preserve"> (два) варианта </w:t>
      </w:r>
      <w:proofErr w:type="gramStart"/>
      <w:r w:rsidRPr="00EC6721">
        <w:rPr>
          <w:rFonts w:eastAsia="Calibri"/>
        </w:rPr>
        <w:t>дизайн-макетов</w:t>
      </w:r>
      <w:proofErr w:type="gramEnd"/>
      <w:r w:rsidRPr="00EC6721">
        <w:rPr>
          <w:rFonts w:eastAsia="Calibri"/>
        </w:rPr>
        <w:t xml:space="preserve"> на согласование в течение </w:t>
      </w:r>
      <w:r w:rsidR="00564ADD">
        <w:rPr>
          <w:rFonts w:eastAsia="Calibri"/>
        </w:rPr>
        <w:t>3</w:t>
      </w:r>
      <w:r w:rsidRPr="00EC6721">
        <w:rPr>
          <w:rFonts w:eastAsia="Calibri"/>
        </w:rPr>
        <w:t xml:space="preserve"> (</w:t>
      </w:r>
      <w:r w:rsidR="00564ADD">
        <w:rPr>
          <w:rFonts w:eastAsia="Calibri"/>
        </w:rPr>
        <w:t>тре</w:t>
      </w:r>
      <w:r w:rsidRPr="00EC6721">
        <w:rPr>
          <w:rFonts w:eastAsia="Calibri"/>
        </w:rPr>
        <w:t>х) рабочих дней с момента получения материалов для изготовления макетов от Заказчика.</w:t>
      </w:r>
    </w:p>
    <w:p w14:paraId="422E167B" w14:textId="77777777" w:rsidR="00665E47" w:rsidRPr="00EC6721" w:rsidRDefault="00665E47" w:rsidP="00665E47">
      <w:pPr>
        <w:numPr>
          <w:ilvl w:val="0"/>
          <w:numId w:val="9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Срок согласования </w:t>
      </w:r>
      <w:proofErr w:type="gramStart"/>
      <w:r w:rsidRPr="00EC6721">
        <w:rPr>
          <w:rFonts w:eastAsia="Calibri"/>
        </w:rPr>
        <w:t>дизайн-макетов</w:t>
      </w:r>
      <w:proofErr w:type="gramEnd"/>
      <w:r w:rsidRPr="00EC6721">
        <w:rPr>
          <w:rFonts w:eastAsia="Calibri"/>
        </w:rPr>
        <w:t xml:space="preserve"> (2 варианта) Заказчиком – </w:t>
      </w:r>
      <w:r w:rsidR="00564ADD">
        <w:rPr>
          <w:rFonts w:eastAsia="Calibri"/>
        </w:rPr>
        <w:t>1</w:t>
      </w:r>
      <w:r w:rsidRPr="00EC6721">
        <w:rPr>
          <w:rFonts w:eastAsia="Calibri"/>
        </w:rPr>
        <w:t xml:space="preserve"> (</w:t>
      </w:r>
      <w:r w:rsidR="00564ADD">
        <w:rPr>
          <w:rFonts w:eastAsia="Calibri"/>
        </w:rPr>
        <w:t>один</w:t>
      </w:r>
      <w:r w:rsidRPr="00EC6721">
        <w:rPr>
          <w:rFonts w:eastAsia="Calibri"/>
        </w:rPr>
        <w:t>) рабочи</w:t>
      </w:r>
      <w:r w:rsidR="00564ADD">
        <w:rPr>
          <w:rFonts w:eastAsia="Calibri"/>
        </w:rPr>
        <w:t>й</w:t>
      </w:r>
      <w:r w:rsidRPr="00EC6721">
        <w:rPr>
          <w:rFonts w:eastAsia="Calibri"/>
        </w:rPr>
        <w:t xml:space="preserve"> дней.</w:t>
      </w:r>
    </w:p>
    <w:p w14:paraId="7D215428" w14:textId="77777777" w:rsidR="00665E47" w:rsidRPr="00EC6721" w:rsidRDefault="00665E47" w:rsidP="00665E47">
      <w:pPr>
        <w:numPr>
          <w:ilvl w:val="0"/>
          <w:numId w:val="9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lastRenderedPageBreak/>
        <w:t xml:space="preserve">После согласования Заказчиком </w:t>
      </w:r>
      <w:proofErr w:type="gramStart"/>
      <w:r w:rsidRPr="00EC6721">
        <w:rPr>
          <w:rFonts w:eastAsia="Calibri"/>
        </w:rPr>
        <w:t>дизайн-макетов</w:t>
      </w:r>
      <w:proofErr w:type="gramEnd"/>
      <w:r w:rsidRPr="00EC6721">
        <w:rPr>
          <w:rFonts w:eastAsia="Calibri"/>
        </w:rPr>
        <w:t xml:space="preserve"> (2 варианта) Исполнитель осуществляет печать пробных экземпляров и предоставляет их Заказчику в течение </w:t>
      </w:r>
      <w:r w:rsidR="00564ADD">
        <w:rPr>
          <w:rFonts w:eastAsia="Calibri"/>
        </w:rPr>
        <w:t>3</w:t>
      </w:r>
      <w:r w:rsidRPr="00EC6721">
        <w:rPr>
          <w:rFonts w:eastAsia="Calibri"/>
        </w:rPr>
        <w:t xml:space="preserve">  (</w:t>
      </w:r>
      <w:r w:rsidR="00564ADD">
        <w:rPr>
          <w:rFonts w:eastAsia="Calibri"/>
        </w:rPr>
        <w:t>тре</w:t>
      </w:r>
      <w:r w:rsidRPr="00EC6721">
        <w:rPr>
          <w:rFonts w:eastAsia="Calibri"/>
        </w:rPr>
        <w:t>х) рабочих дней.</w:t>
      </w:r>
    </w:p>
    <w:p w14:paraId="02A67CD1" w14:textId="77777777" w:rsidR="00665E47" w:rsidRPr="00EC6721" w:rsidRDefault="00665E47" w:rsidP="00665E47">
      <w:pPr>
        <w:numPr>
          <w:ilvl w:val="0"/>
          <w:numId w:val="9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Согласование пробных экземпляров (2 варианта) Заказчиком – </w:t>
      </w:r>
      <w:r w:rsidR="00564ADD">
        <w:rPr>
          <w:rFonts w:eastAsia="Calibri"/>
        </w:rPr>
        <w:t>1</w:t>
      </w:r>
      <w:r w:rsidRPr="00EC6721">
        <w:rPr>
          <w:rFonts w:eastAsia="Calibri"/>
        </w:rPr>
        <w:t xml:space="preserve"> (</w:t>
      </w:r>
      <w:r w:rsidR="00564ADD">
        <w:rPr>
          <w:rFonts w:eastAsia="Calibri"/>
        </w:rPr>
        <w:t>один</w:t>
      </w:r>
      <w:r w:rsidRPr="00EC6721">
        <w:rPr>
          <w:rFonts w:eastAsia="Calibri"/>
        </w:rPr>
        <w:t>) рабочи</w:t>
      </w:r>
      <w:r w:rsidR="00564ADD">
        <w:rPr>
          <w:rFonts w:eastAsia="Calibri"/>
        </w:rPr>
        <w:t>й</w:t>
      </w:r>
      <w:r w:rsidRPr="00EC6721">
        <w:rPr>
          <w:rFonts w:eastAsia="Calibri"/>
        </w:rPr>
        <w:t xml:space="preserve"> дня.</w:t>
      </w:r>
    </w:p>
    <w:p w14:paraId="480F222F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Приемка Продукции осуществляется Заказчиком или уполномоченным представителем по адресу, указанному в договоре.</w:t>
      </w:r>
    </w:p>
    <w:p w14:paraId="079F5120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Приемка включает в себя:</w:t>
      </w:r>
    </w:p>
    <w:p w14:paraId="05F80043" w14:textId="77777777" w:rsidR="00665E47" w:rsidRPr="00EC6721" w:rsidRDefault="00665E47" w:rsidP="00665E47">
      <w:pPr>
        <w:numPr>
          <w:ilvl w:val="0"/>
          <w:numId w:val="10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Проверку соответствия количества и ассортимента поставленной Продукции данным в накладных;</w:t>
      </w:r>
    </w:p>
    <w:p w14:paraId="162EB055" w14:textId="77777777" w:rsidR="00665E47" w:rsidRPr="00EC6721" w:rsidRDefault="00665E47" w:rsidP="00665E47">
      <w:pPr>
        <w:numPr>
          <w:ilvl w:val="0"/>
          <w:numId w:val="10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Визуальный контроль качества случайных образцов из партии на соответствие требованиям ТЗ.</w:t>
      </w:r>
    </w:p>
    <w:p w14:paraId="182F63E1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В случае выявления брака или несоответствия требованиям ТЗ, Заказчик составляет Акт о выявленных недостатках, который является основанием </w:t>
      </w:r>
      <w:proofErr w:type="gramStart"/>
      <w:r w:rsidRPr="00EC6721">
        <w:rPr>
          <w:rFonts w:eastAsia="Calibri"/>
        </w:rPr>
        <w:t>для</w:t>
      </w:r>
      <w:proofErr w:type="gramEnd"/>
      <w:r w:rsidRPr="00EC6721">
        <w:rPr>
          <w:rFonts w:eastAsia="Calibri"/>
        </w:rPr>
        <w:t>:</w:t>
      </w:r>
    </w:p>
    <w:p w14:paraId="6D176EA6" w14:textId="77777777" w:rsidR="00665E47" w:rsidRPr="00EC6721" w:rsidRDefault="00665E47" w:rsidP="00665E47">
      <w:pPr>
        <w:numPr>
          <w:ilvl w:val="0"/>
          <w:numId w:val="11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Замены бракованной Продукции на </w:t>
      </w:r>
      <w:proofErr w:type="gramStart"/>
      <w:r w:rsidRPr="00EC6721">
        <w:rPr>
          <w:rFonts w:eastAsia="Calibri"/>
        </w:rPr>
        <w:t>качественную</w:t>
      </w:r>
      <w:proofErr w:type="gramEnd"/>
      <w:r w:rsidRPr="00EC6721">
        <w:rPr>
          <w:rFonts w:eastAsia="Calibri"/>
        </w:rPr>
        <w:t>;</w:t>
      </w:r>
    </w:p>
    <w:p w14:paraId="36FCD42F" w14:textId="77777777" w:rsidR="00665E47" w:rsidRPr="00EC6721" w:rsidRDefault="00665E47" w:rsidP="00665E47">
      <w:pPr>
        <w:numPr>
          <w:ilvl w:val="0"/>
          <w:numId w:val="11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>Устранения дефектов силами Исполнителя;</w:t>
      </w:r>
    </w:p>
    <w:p w14:paraId="1C64EEE9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>Приемка Продукции по количеству и внешним дефектам осуществляется в момент поставки. Приемка по скрытым дефектам, которые невозможно выявить при визуальном осмотре, осуществляется в течение 20 (двадцати) рабочих дней с момента поставки.</w:t>
      </w:r>
    </w:p>
    <w:p w14:paraId="672E2055" w14:textId="77777777" w:rsidR="00665E47" w:rsidRPr="00EC6721" w:rsidRDefault="00665E47" w:rsidP="00665E47">
      <w:pPr>
        <w:spacing w:before="120" w:after="120"/>
        <w:jc w:val="both"/>
        <w:rPr>
          <w:rFonts w:eastAsia="Calibri"/>
        </w:rPr>
      </w:pPr>
      <w:r w:rsidRPr="00EC6721">
        <w:rPr>
          <w:rFonts w:eastAsia="Calibri"/>
        </w:rPr>
        <w:t>ГАРАНТИЙНЫЕ ОБЯЗАТЕЛЬСТВА</w:t>
      </w:r>
    </w:p>
    <w:p w14:paraId="6F9B45DA" w14:textId="77777777" w:rsidR="00564ADD" w:rsidRPr="00EC6721" w:rsidRDefault="00665E47" w:rsidP="00564ADD">
      <w:pPr>
        <w:numPr>
          <w:ilvl w:val="0"/>
          <w:numId w:val="12"/>
        </w:numPr>
        <w:suppressAutoHyphens w:val="0"/>
        <w:contextualSpacing/>
        <w:jc w:val="both"/>
        <w:rPr>
          <w:rFonts w:eastAsia="Calibri"/>
        </w:rPr>
      </w:pPr>
      <w:r w:rsidRPr="00EC6721">
        <w:rPr>
          <w:rFonts w:eastAsia="Calibri"/>
        </w:rPr>
        <w:t xml:space="preserve"> Исполнитель гарантирует, что при соблюдении условий хранения и эксплуатации, указанных Исполнителем, Продукция будет сохранять свои потребительские свойства и товарный вид в течение</w:t>
      </w:r>
      <w:r w:rsidR="00564ADD">
        <w:rPr>
          <w:rFonts w:eastAsia="Calibri"/>
        </w:rPr>
        <w:t xml:space="preserve"> </w:t>
      </w:r>
      <w:r w:rsidR="00564ADD" w:rsidRPr="00EC6721">
        <w:rPr>
          <w:rFonts w:eastAsia="Calibri"/>
        </w:rPr>
        <w:t>12 (двенадцати) месяцев с момента приемки (если иное не вытекает из свойств конкретного изделия).</w:t>
      </w:r>
    </w:p>
    <w:p w14:paraId="32D3A865" w14:textId="77777777" w:rsidR="00665E47" w:rsidRPr="00EC6721" w:rsidRDefault="00665E47" w:rsidP="00564ADD">
      <w:pPr>
        <w:suppressAutoHyphens w:val="0"/>
        <w:contextualSpacing/>
        <w:jc w:val="both"/>
        <w:rPr>
          <w:rFonts w:eastAsia="Calibri"/>
        </w:rPr>
      </w:pPr>
    </w:p>
    <w:p w14:paraId="7CEFE941" w14:textId="77777777" w:rsidR="00665E47" w:rsidRPr="00EC6721" w:rsidRDefault="00665E47" w:rsidP="00665E47">
      <w:pPr>
        <w:spacing w:before="120" w:after="120"/>
        <w:jc w:val="both"/>
        <w:rPr>
          <w:rFonts w:eastAsia="Calibri"/>
        </w:rPr>
      </w:pPr>
      <w:r w:rsidRPr="00EC6721">
        <w:rPr>
          <w:rFonts w:eastAsia="Calibri"/>
        </w:rPr>
        <w:t>КОНФИДЕНЦИАЛЬНОСТЬ И ИНТЕЛЛЕКТУАЛЬНАЯ СОБСТВЕННОСТЬ</w:t>
      </w:r>
    </w:p>
    <w:p w14:paraId="1AD45628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Все предоставленные Заказчиком макеты, логотипы, тексты, фирменный стиль и иные материалы являются интеллектуальной собственностью Заказчика.</w:t>
      </w:r>
    </w:p>
    <w:p w14:paraId="5EF9F39A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Исполнитель не вправе использовать предоставленные Заказчиком материалы, а также изготовленную Продукцию в каких-либо собственных целях (включая рекламные), передавать третьим лицам или тиражировать без письменного разрешения Заказчика.</w:t>
      </w:r>
    </w:p>
    <w:p w14:paraId="36034831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Условия настоящего ТЗ и все приложения к нему являются конфиденциальной информацией и не подлежат разглашению.</w:t>
      </w:r>
    </w:p>
    <w:p w14:paraId="36F55332" w14:textId="77777777" w:rsidR="00665E47" w:rsidRPr="00EC6721" w:rsidRDefault="00665E47" w:rsidP="00665E47">
      <w:pPr>
        <w:spacing w:before="120" w:after="120"/>
        <w:jc w:val="both"/>
        <w:rPr>
          <w:rFonts w:eastAsia="Calibri"/>
        </w:rPr>
      </w:pPr>
      <w:r w:rsidRPr="00EC6721">
        <w:rPr>
          <w:rFonts w:eastAsia="Calibri"/>
        </w:rPr>
        <w:t>ПРОЧИЕ УСЛОВИЯ</w:t>
      </w:r>
    </w:p>
    <w:p w14:paraId="7C85855E" w14:textId="77777777" w:rsidR="00665E47" w:rsidRPr="00EC6721" w:rsidRDefault="00665E47" w:rsidP="00665E47">
      <w:pPr>
        <w:ind w:firstLine="688"/>
        <w:jc w:val="both"/>
        <w:rPr>
          <w:rFonts w:eastAsia="Calibri"/>
        </w:rPr>
      </w:pPr>
      <w:r w:rsidRPr="00EC6721">
        <w:rPr>
          <w:rFonts w:eastAsia="Calibri"/>
        </w:rPr>
        <w:t xml:space="preserve"> Все изменения и дополнения к настоящему ТЗ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14:paraId="295A700B" w14:textId="77777777" w:rsidR="00665E47" w:rsidRPr="00416231" w:rsidRDefault="00665E47" w:rsidP="00665E47">
      <w:pPr>
        <w:ind w:firstLine="567"/>
        <w:jc w:val="both"/>
      </w:pPr>
      <w:r w:rsidRPr="00EC6721">
        <w:rPr>
          <w:rFonts w:eastAsia="Calibri"/>
        </w:rPr>
        <w:t xml:space="preserve"> Во всем остальном, что не урегулировано настоящим ТЗ, Стороны руководствуются действующим законодательством Российской Федерации и условиями Договора.</w:t>
      </w:r>
    </w:p>
    <w:p w14:paraId="0D892A72" w14:textId="77777777" w:rsidR="00665E47" w:rsidRPr="00416231" w:rsidRDefault="00665E47" w:rsidP="00665E47">
      <w:pPr>
        <w:ind w:firstLine="567"/>
        <w:jc w:val="both"/>
      </w:pPr>
    </w:p>
    <w:p w14:paraId="45201FF2" w14:textId="77777777" w:rsidR="004111B1" w:rsidRPr="00416231" w:rsidRDefault="004111B1" w:rsidP="00AE7311">
      <w:pPr>
        <w:tabs>
          <w:tab w:val="left" w:pos="5955"/>
        </w:tabs>
        <w:jc w:val="right"/>
      </w:pPr>
    </w:p>
    <w:p w14:paraId="7C767222" w14:textId="77777777" w:rsidR="004111B1" w:rsidRPr="00416231" w:rsidRDefault="004111B1" w:rsidP="00AE7311">
      <w:pPr>
        <w:tabs>
          <w:tab w:val="left" w:pos="5955"/>
        </w:tabs>
        <w:jc w:val="right"/>
      </w:pPr>
    </w:p>
    <w:p w14:paraId="67057FC8" w14:textId="77777777" w:rsidR="004111B1" w:rsidRPr="00416231" w:rsidRDefault="004111B1" w:rsidP="00AE7311">
      <w:pPr>
        <w:tabs>
          <w:tab w:val="left" w:pos="5955"/>
        </w:tabs>
        <w:jc w:val="right"/>
      </w:pPr>
    </w:p>
    <w:p w14:paraId="5903F831" w14:textId="77777777" w:rsidR="004111B1" w:rsidRDefault="004111B1" w:rsidP="00AE7311">
      <w:pPr>
        <w:tabs>
          <w:tab w:val="left" w:pos="5955"/>
        </w:tabs>
        <w:jc w:val="right"/>
        <w:rPr>
          <w:sz w:val="16"/>
          <w:szCs w:val="16"/>
        </w:rPr>
      </w:pPr>
    </w:p>
    <w:p w14:paraId="08555628" w14:textId="77777777" w:rsidR="004111B1" w:rsidRDefault="004111B1" w:rsidP="00AE7311">
      <w:pPr>
        <w:tabs>
          <w:tab w:val="left" w:pos="5955"/>
        </w:tabs>
        <w:jc w:val="right"/>
        <w:rPr>
          <w:sz w:val="16"/>
          <w:szCs w:val="16"/>
        </w:rPr>
      </w:pPr>
    </w:p>
    <w:p w14:paraId="4CD6F4A7" w14:textId="77777777" w:rsidR="004111B1" w:rsidRDefault="004111B1" w:rsidP="00AE7311">
      <w:pPr>
        <w:tabs>
          <w:tab w:val="left" w:pos="5955"/>
        </w:tabs>
        <w:jc w:val="right"/>
        <w:rPr>
          <w:sz w:val="16"/>
          <w:szCs w:val="16"/>
        </w:rPr>
      </w:pPr>
    </w:p>
    <w:p w14:paraId="6D748661" w14:textId="77777777" w:rsidR="004111B1" w:rsidRDefault="004111B1" w:rsidP="00AE7311">
      <w:pPr>
        <w:tabs>
          <w:tab w:val="left" w:pos="5955"/>
        </w:tabs>
        <w:jc w:val="right"/>
        <w:rPr>
          <w:sz w:val="16"/>
          <w:szCs w:val="16"/>
        </w:rPr>
      </w:pPr>
    </w:p>
    <w:p w14:paraId="2A541DAB" w14:textId="77777777" w:rsidR="004111B1" w:rsidRDefault="004111B1" w:rsidP="00AE7311">
      <w:pPr>
        <w:tabs>
          <w:tab w:val="left" w:pos="5955"/>
        </w:tabs>
        <w:jc w:val="right"/>
        <w:rPr>
          <w:sz w:val="16"/>
          <w:szCs w:val="16"/>
        </w:rPr>
      </w:pPr>
    </w:p>
    <w:sectPr w:rsidR="004111B1" w:rsidSect="00952D58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00C35" w14:textId="77777777" w:rsidR="00131CDA" w:rsidRDefault="00131CDA" w:rsidP="00DE0AA9">
      <w:r>
        <w:separator/>
      </w:r>
    </w:p>
  </w:endnote>
  <w:endnote w:type="continuationSeparator" w:id="0">
    <w:p w14:paraId="530415DA" w14:textId="77777777" w:rsidR="00131CDA" w:rsidRDefault="00131CDA" w:rsidP="00DE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84C13" w14:textId="77777777" w:rsidR="00131CDA" w:rsidRDefault="00131CDA" w:rsidP="00DE0AA9">
      <w:r>
        <w:separator/>
      </w:r>
    </w:p>
  </w:footnote>
  <w:footnote w:type="continuationSeparator" w:id="0">
    <w:p w14:paraId="7B448DE6" w14:textId="77777777" w:rsidR="00131CDA" w:rsidRDefault="00131CDA" w:rsidP="00DE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5C92"/>
    <w:multiLevelType w:val="hybridMultilevel"/>
    <w:tmpl w:val="13ECA89C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0CCE5EE7"/>
    <w:multiLevelType w:val="hybridMultilevel"/>
    <w:tmpl w:val="A1F4B722"/>
    <w:lvl w:ilvl="0" w:tplc="6C44E116">
      <w:start w:val="2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E3B82"/>
    <w:multiLevelType w:val="multilevel"/>
    <w:tmpl w:val="3324319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16BB3662"/>
    <w:multiLevelType w:val="hybridMultilevel"/>
    <w:tmpl w:val="C5AA9492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4">
    <w:nsid w:val="1808298C"/>
    <w:multiLevelType w:val="hybridMultilevel"/>
    <w:tmpl w:val="850C83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5">
    <w:nsid w:val="22D73BB8"/>
    <w:multiLevelType w:val="singleLevel"/>
    <w:tmpl w:val="6414EB3E"/>
    <w:lvl w:ilvl="0">
      <w:start w:val="1"/>
      <w:numFmt w:val="decimal"/>
      <w:lvlText w:val="6.%1. 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6">
    <w:nsid w:val="230941D3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7">
    <w:nsid w:val="338D604F"/>
    <w:multiLevelType w:val="hybridMultilevel"/>
    <w:tmpl w:val="1BF03266"/>
    <w:lvl w:ilvl="0" w:tplc="D5607AC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374732"/>
    <w:multiLevelType w:val="hybridMultilevel"/>
    <w:tmpl w:val="9058FBD8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9">
    <w:nsid w:val="50395034"/>
    <w:multiLevelType w:val="multilevel"/>
    <w:tmpl w:val="0419001F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  <w:sz w:val="22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68141368"/>
    <w:multiLevelType w:val="hybridMultilevel"/>
    <w:tmpl w:val="7632E432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1">
    <w:nsid w:val="6A5B05BE"/>
    <w:multiLevelType w:val="hybridMultilevel"/>
    <w:tmpl w:val="1A4C2570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2">
    <w:nsid w:val="6BF73168"/>
    <w:multiLevelType w:val="hybridMultilevel"/>
    <w:tmpl w:val="5BAAFB6A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2128" w:hanging="360"/>
      </w:pPr>
      <w:rPr>
        <w:rFonts w:ascii="Symbol" w:eastAsia="Calibri" w:hAnsi="Symbol" w:cs="Times New Roman" w:hint="default"/>
      </w:rPr>
    </w:lvl>
    <w:lvl w:ilvl="2" w:tplc="FFFFFFFF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83"/>
    <w:rsid w:val="00002F6E"/>
    <w:rsid w:val="000068F0"/>
    <w:rsid w:val="00024263"/>
    <w:rsid w:val="000367CF"/>
    <w:rsid w:val="00041B16"/>
    <w:rsid w:val="00045EA1"/>
    <w:rsid w:val="0005021E"/>
    <w:rsid w:val="000632CD"/>
    <w:rsid w:val="000652DF"/>
    <w:rsid w:val="0006622D"/>
    <w:rsid w:val="00085230"/>
    <w:rsid w:val="00091C2B"/>
    <w:rsid w:val="000A2DBD"/>
    <w:rsid w:val="000A3604"/>
    <w:rsid w:val="000B42B8"/>
    <w:rsid w:val="000C3938"/>
    <w:rsid w:val="000D512B"/>
    <w:rsid w:val="000D52EE"/>
    <w:rsid w:val="000D6CFE"/>
    <w:rsid w:val="00112F34"/>
    <w:rsid w:val="00123FC9"/>
    <w:rsid w:val="00126974"/>
    <w:rsid w:val="001302CA"/>
    <w:rsid w:val="00131CDA"/>
    <w:rsid w:val="00146933"/>
    <w:rsid w:val="001853A0"/>
    <w:rsid w:val="0018700F"/>
    <w:rsid w:val="00193704"/>
    <w:rsid w:val="00196E2F"/>
    <w:rsid w:val="00196E84"/>
    <w:rsid w:val="001A78CC"/>
    <w:rsid w:val="001B57E0"/>
    <w:rsid w:val="001D045C"/>
    <w:rsid w:val="001D0DEC"/>
    <w:rsid w:val="001D5A9D"/>
    <w:rsid w:val="001E254C"/>
    <w:rsid w:val="001E38D7"/>
    <w:rsid w:val="001F3D07"/>
    <w:rsid w:val="001F4983"/>
    <w:rsid w:val="00201C47"/>
    <w:rsid w:val="00204C55"/>
    <w:rsid w:val="002061FA"/>
    <w:rsid w:val="0024391A"/>
    <w:rsid w:val="002472CF"/>
    <w:rsid w:val="0025077D"/>
    <w:rsid w:val="00250A0F"/>
    <w:rsid w:val="002737BF"/>
    <w:rsid w:val="0028169D"/>
    <w:rsid w:val="00284BD4"/>
    <w:rsid w:val="00287B63"/>
    <w:rsid w:val="00294058"/>
    <w:rsid w:val="002A0526"/>
    <w:rsid w:val="002B2299"/>
    <w:rsid w:val="002B4863"/>
    <w:rsid w:val="002D102D"/>
    <w:rsid w:val="002D1F6F"/>
    <w:rsid w:val="002E1B7D"/>
    <w:rsid w:val="002E5A6E"/>
    <w:rsid w:val="002F512A"/>
    <w:rsid w:val="003257DA"/>
    <w:rsid w:val="0033403A"/>
    <w:rsid w:val="003441B8"/>
    <w:rsid w:val="00350413"/>
    <w:rsid w:val="00352FD6"/>
    <w:rsid w:val="003621BF"/>
    <w:rsid w:val="0036494E"/>
    <w:rsid w:val="00366B7F"/>
    <w:rsid w:val="00367422"/>
    <w:rsid w:val="00386DC7"/>
    <w:rsid w:val="00393ABB"/>
    <w:rsid w:val="00393B80"/>
    <w:rsid w:val="003974EF"/>
    <w:rsid w:val="003A49B7"/>
    <w:rsid w:val="003B099B"/>
    <w:rsid w:val="003B3587"/>
    <w:rsid w:val="003B697B"/>
    <w:rsid w:val="003C040B"/>
    <w:rsid w:val="003C377E"/>
    <w:rsid w:val="003F257A"/>
    <w:rsid w:val="004111B1"/>
    <w:rsid w:val="004144A2"/>
    <w:rsid w:val="00416231"/>
    <w:rsid w:val="004170A2"/>
    <w:rsid w:val="0042377B"/>
    <w:rsid w:val="004333BA"/>
    <w:rsid w:val="004351EA"/>
    <w:rsid w:val="00453D29"/>
    <w:rsid w:val="00455996"/>
    <w:rsid w:val="00456061"/>
    <w:rsid w:val="004638A6"/>
    <w:rsid w:val="00476E4A"/>
    <w:rsid w:val="00482FD6"/>
    <w:rsid w:val="00494EAD"/>
    <w:rsid w:val="00495F4A"/>
    <w:rsid w:val="004A75C9"/>
    <w:rsid w:val="004B09A3"/>
    <w:rsid w:val="004C43ED"/>
    <w:rsid w:val="004D1CE1"/>
    <w:rsid w:val="004F2B2B"/>
    <w:rsid w:val="00500DD8"/>
    <w:rsid w:val="0050593E"/>
    <w:rsid w:val="0050594B"/>
    <w:rsid w:val="005060AE"/>
    <w:rsid w:val="0052139A"/>
    <w:rsid w:val="0052242C"/>
    <w:rsid w:val="005236AF"/>
    <w:rsid w:val="00530BF6"/>
    <w:rsid w:val="00532EEB"/>
    <w:rsid w:val="0056012B"/>
    <w:rsid w:val="00564760"/>
    <w:rsid w:val="00564ADD"/>
    <w:rsid w:val="00566B36"/>
    <w:rsid w:val="00576C9B"/>
    <w:rsid w:val="005868F3"/>
    <w:rsid w:val="00587CBB"/>
    <w:rsid w:val="00595140"/>
    <w:rsid w:val="00596017"/>
    <w:rsid w:val="005A23FB"/>
    <w:rsid w:val="005A4217"/>
    <w:rsid w:val="005A4BFD"/>
    <w:rsid w:val="005B2689"/>
    <w:rsid w:val="005B31BD"/>
    <w:rsid w:val="005C1ECE"/>
    <w:rsid w:val="005D4C50"/>
    <w:rsid w:val="005D79E8"/>
    <w:rsid w:val="005F319F"/>
    <w:rsid w:val="00600B9C"/>
    <w:rsid w:val="00600E07"/>
    <w:rsid w:val="0061561C"/>
    <w:rsid w:val="0061784B"/>
    <w:rsid w:val="0062749E"/>
    <w:rsid w:val="0065293C"/>
    <w:rsid w:val="00663777"/>
    <w:rsid w:val="00664D6A"/>
    <w:rsid w:val="00665E47"/>
    <w:rsid w:val="00674A0B"/>
    <w:rsid w:val="006754A9"/>
    <w:rsid w:val="00676B49"/>
    <w:rsid w:val="00691371"/>
    <w:rsid w:val="006916B9"/>
    <w:rsid w:val="0069306E"/>
    <w:rsid w:val="006969C4"/>
    <w:rsid w:val="006B3AE1"/>
    <w:rsid w:val="006B4504"/>
    <w:rsid w:val="006C24C3"/>
    <w:rsid w:val="006C4F87"/>
    <w:rsid w:val="006D3996"/>
    <w:rsid w:val="006D46C3"/>
    <w:rsid w:val="006E10D5"/>
    <w:rsid w:val="006E4F64"/>
    <w:rsid w:val="00703CB5"/>
    <w:rsid w:val="00714B52"/>
    <w:rsid w:val="00714D37"/>
    <w:rsid w:val="0071545A"/>
    <w:rsid w:val="00731F4A"/>
    <w:rsid w:val="007510C6"/>
    <w:rsid w:val="00764329"/>
    <w:rsid w:val="007754A7"/>
    <w:rsid w:val="00793B8D"/>
    <w:rsid w:val="007A0084"/>
    <w:rsid w:val="007A2602"/>
    <w:rsid w:val="007A4CBD"/>
    <w:rsid w:val="007C6D5C"/>
    <w:rsid w:val="007D30A4"/>
    <w:rsid w:val="007D36E0"/>
    <w:rsid w:val="007F361B"/>
    <w:rsid w:val="007F3D95"/>
    <w:rsid w:val="007F5894"/>
    <w:rsid w:val="007F78DC"/>
    <w:rsid w:val="007F7A67"/>
    <w:rsid w:val="00800F6B"/>
    <w:rsid w:val="00807844"/>
    <w:rsid w:val="0082731A"/>
    <w:rsid w:val="00854706"/>
    <w:rsid w:val="008729B1"/>
    <w:rsid w:val="00873AD5"/>
    <w:rsid w:val="008863DA"/>
    <w:rsid w:val="008A1387"/>
    <w:rsid w:val="008A253D"/>
    <w:rsid w:val="008B7197"/>
    <w:rsid w:val="008C79CD"/>
    <w:rsid w:val="008D2A1C"/>
    <w:rsid w:val="008D7DCC"/>
    <w:rsid w:val="008E3328"/>
    <w:rsid w:val="008E78C0"/>
    <w:rsid w:val="008F1689"/>
    <w:rsid w:val="008F2F99"/>
    <w:rsid w:val="00912428"/>
    <w:rsid w:val="00917CBC"/>
    <w:rsid w:val="00931F74"/>
    <w:rsid w:val="00936100"/>
    <w:rsid w:val="00952D58"/>
    <w:rsid w:val="00955A59"/>
    <w:rsid w:val="00955F7C"/>
    <w:rsid w:val="00985489"/>
    <w:rsid w:val="009961DB"/>
    <w:rsid w:val="009A27CF"/>
    <w:rsid w:val="009E004B"/>
    <w:rsid w:val="009E40D5"/>
    <w:rsid w:val="009F6CE5"/>
    <w:rsid w:val="009F7B09"/>
    <w:rsid w:val="00A14EE4"/>
    <w:rsid w:val="00A25895"/>
    <w:rsid w:val="00A272C2"/>
    <w:rsid w:val="00A3160B"/>
    <w:rsid w:val="00A31965"/>
    <w:rsid w:val="00A331A3"/>
    <w:rsid w:val="00A36965"/>
    <w:rsid w:val="00A411D0"/>
    <w:rsid w:val="00A415EE"/>
    <w:rsid w:val="00A502A3"/>
    <w:rsid w:val="00A51127"/>
    <w:rsid w:val="00A625CD"/>
    <w:rsid w:val="00A62A76"/>
    <w:rsid w:val="00A65983"/>
    <w:rsid w:val="00A74E97"/>
    <w:rsid w:val="00A74F55"/>
    <w:rsid w:val="00A75860"/>
    <w:rsid w:val="00A7681A"/>
    <w:rsid w:val="00A771D8"/>
    <w:rsid w:val="00A903A9"/>
    <w:rsid w:val="00A9349B"/>
    <w:rsid w:val="00A93E46"/>
    <w:rsid w:val="00A9763B"/>
    <w:rsid w:val="00AA737D"/>
    <w:rsid w:val="00AC012C"/>
    <w:rsid w:val="00AC20F2"/>
    <w:rsid w:val="00AC59E8"/>
    <w:rsid w:val="00AD0961"/>
    <w:rsid w:val="00AE3B1C"/>
    <w:rsid w:val="00AE7249"/>
    <w:rsid w:val="00AE7311"/>
    <w:rsid w:val="00B011ED"/>
    <w:rsid w:val="00B11121"/>
    <w:rsid w:val="00B121A6"/>
    <w:rsid w:val="00B20226"/>
    <w:rsid w:val="00B2072C"/>
    <w:rsid w:val="00B2156D"/>
    <w:rsid w:val="00B24337"/>
    <w:rsid w:val="00B645F4"/>
    <w:rsid w:val="00B65C19"/>
    <w:rsid w:val="00B84A7F"/>
    <w:rsid w:val="00B974C1"/>
    <w:rsid w:val="00BA1D85"/>
    <w:rsid w:val="00BB7125"/>
    <w:rsid w:val="00BE0900"/>
    <w:rsid w:val="00BF2C63"/>
    <w:rsid w:val="00BF3139"/>
    <w:rsid w:val="00BF322E"/>
    <w:rsid w:val="00BF4A6F"/>
    <w:rsid w:val="00C1230F"/>
    <w:rsid w:val="00C223AE"/>
    <w:rsid w:val="00C26327"/>
    <w:rsid w:val="00C27285"/>
    <w:rsid w:val="00C339D2"/>
    <w:rsid w:val="00C5173A"/>
    <w:rsid w:val="00C651AE"/>
    <w:rsid w:val="00C752D8"/>
    <w:rsid w:val="00C75542"/>
    <w:rsid w:val="00CA21CC"/>
    <w:rsid w:val="00CB4740"/>
    <w:rsid w:val="00CB6253"/>
    <w:rsid w:val="00CC2155"/>
    <w:rsid w:val="00CD7041"/>
    <w:rsid w:val="00D04576"/>
    <w:rsid w:val="00D13DBF"/>
    <w:rsid w:val="00D365C7"/>
    <w:rsid w:val="00D37862"/>
    <w:rsid w:val="00D44CAC"/>
    <w:rsid w:val="00D561C9"/>
    <w:rsid w:val="00D64293"/>
    <w:rsid w:val="00D715D9"/>
    <w:rsid w:val="00D74D33"/>
    <w:rsid w:val="00D86A31"/>
    <w:rsid w:val="00DA0A9B"/>
    <w:rsid w:val="00DA52F4"/>
    <w:rsid w:val="00DC132C"/>
    <w:rsid w:val="00DC2D22"/>
    <w:rsid w:val="00DD0D8C"/>
    <w:rsid w:val="00DE0AA9"/>
    <w:rsid w:val="00DE0B2A"/>
    <w:rsid w:val="00DE53E9"/>
    <w:rsid w:val="00DF44B8"/>
    <w:rsid w:val="00DF4661"/>
    <w:rsid w:val="00DF5CA9"/>
    <w:rsid w:val="00DF6D4F"/>
    <w:rsid w:val="00E06021"/>
    <w:rsid w:val="00E13EAC"/>
    <w:rsid w:val="00E24EB4"/>
    <w:rsid w:val="00E25549"/>
    <w:rsid w:val="00E54281"/>
    <w:rsid w:val="00E61C0C"/>
    <w:rsid w:val="00E6335A"/>
    <w:rsid w:val="00E80479"/>
    <w:rsid w:val="00E84E4F"/>
    <w:rsid w:val="00E93A70"/>
    <w:rsid w:val="00EA0EE0"/>
    <w:rsid w:val="00EB6BB3"/>
    <w:rsid w:val="00EC0025"/>
    <w:rsid w:val="00EC0D94"/>
    <w:rsid w:val="00EE49BD"/>
    <w:rsid w:val="00EE4EA5"/>
    <w:rsid w:val="00EF1572"/>
    <w:rsid w:val="00EF1881"/>
    <w:rsid w:val="00F00F05"/>
    <w:rsid w:val="00F02E53"/>
    <w:rsid w:val="00F02E87"/>
    <w:rsid w:val="00F30642"/>
    <w:rsid w:val="00F416C6"/>
    <w:rsid w:val="00F543C8"/>
    <w:rsid w:val="00F553C3"/>
    <w:rsid w:val="00F70E0F"/>
    <w:rsid w:val="00F743CC"/>
    <w:rsid w:val="00F744E5"/>
    <w:rsid w:val="00F9012E"/>
    <w:rsid w:val="00F92348"/>
    <w:rsid w:val="00F92DE0"/>
    <w:rsid w:val="00FB2A3D"/>
    <w:rsid w:val="00FC10E6"/>
    <w:rsid w:val="00FC348B"/>
    <w:rsid w:val="00FD085E"/>
    <w:rsid w:val="00FD2A12"/>
    <w:rsid w:val="00FD4D17"/>
    <w:rsid w:val="00FD5780"/>
    <w:rsid w:val="00FE1CF9"/>
    <w:rsid w:val="00FE6E48"/>
    <w:rsid w:val="00FE6EA5"/>
    <w:rsid w:val="00FF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6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9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F2F99"/>
    <w:pPr>
      <w:keepNext/>
      <w:numPr>
        <w:numId w:val="1"/>
      </w:numPr>
      <w:tabs>
        <w:tab w:val="clear" w:pos="360"/>
        <w:tab w:val="num" w:pos="432"/>
      </w:tabs>
      <w:suppressAutoHyphens w:val="0"/>
      <w:spacing w:before="240" w:after="6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8F2F99"/>
    <w:pPr>
      <w:keepNext/>
      <w:numPr>
        <w:ilvl w:val="1"/>
        <w:numId w:val="1"/>
      </w:numPr>
      <w:tabs>
        <w:tab w:val="clear" w:pos="792"/>
        <w:tab w:val="num" w:pos="1116"/>
      </w:tabs>
      <w:suppressAutoHyphens w:val="0"/>
      <w:spacing w:after="60"/>
      <w:ind w:left="1116" w:hanging="576"/>
      <w:jc w:val="center"/>
      <w:outlineLvl w:val="1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2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2F99"/>
    <w:pPr>
      <w:numPr>
        <w:ilvl w:val="5"/>
        <w:numId w:val="1"/>
      </w:numPr>
      <w:tabs>
        <w:tab w:val="clear" w:pos="2736"/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F2F99"/>
    <w:pPr>
      <w:numPr>
        <w:ilvl w:val="6"/>
        <w:numId w:val="1"/>
      </w:numPr>
      <w:tabs>
        <w:tab w:val="clear" w:pos="3240"/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F2F99"/>
    <w:pPr>
      <w:numPr>
        <w:ilvl w:val="7"/>
        <w:numId w:val="1"/>
      </w:numPr>
      <w:tabs>
        <w:tab w:val="clear" w:pos="3744"/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F2F99"/>
    <w:pPr>
      <w:numPr>
        <w:ilvl w:val="8"/>
        <w:numId w:val="1"/>
      </w:numPr>
      <w:tabs>
        <w:tab w:val="clear" w:pos="4320"/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8F2F99"/>
    <w:rPr>
      <w:rFonts w:ascii="Times New Roman" w:eastAsia="Times New Roman" w:hAnsi="Times New Roman" w:cs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rsid w:val="008F2F9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60">
    <w:name w:val="Заголовок 6 Знак"/>
    <w:link w:val="6"/>
    <w:rsid w:val="008F2F99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link w:val="7"/>
    <w:rsid w:val="008F2F99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8F2F99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link w:val="9"/>
    <w:rsid w:val="008F2F99"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customStyle="1" w:styleId="ConsPlusNormal">
    <w:name w:val="ConsPlusNormal"/>
    <w:link w:val="ConsPlusNormal0"/>
    <w:rsid w:val="008F2F9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3">
    <w:name w:val="Body Text Indent"/>
    <w:basedOn w:val="a"/>
    <w:link w:val="a4"/>
    <w:uiPriority w:val="99"/>
    <w:semiHidden/>
    <w:unhideWhenUsed/>
    <w:rsid w:val="008F2F99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8F2F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2F9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F2F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rsid w:val="008F2F99"/>
    <w:pPr>
      <w:tabs>
        <w:tab w:val="center" w:pos="4153"/>
        <w:tab w:val="right" w:pos="8306"/>
      </w:tabs>
      <w:suppressAutoHyphens w:val="0"/>
      <w:spacing w:before="120" w:after="120"/>
      <w:jc w:val="both"/>
    </w:pPr>
    <w:rPr>
      <w:rFonts w:ascii="Arial" w:hAnsi="Arial"/>
      <w:noProof/>
    </w:rPr>
  </w:style>
  <w:style w:type="character" w:customStyle="1" w:styleId="a6">
    <w:name w:val="Верхний колонтитул Знак"/>
    <w:link w:val="a5"/>
    <w:rsid w:val="008F2F99"/>
    <w:rPr>
      <w:rFonts w:ascii="Arial" w:eastAsia="Times New Roman" w:hAnsi="Arial" w:cs="Times New Roman"/>
      <w:noProof/>
      <w:sz w:val="24"/>
      <w:szCs w:val="24"/>
    </w:rPr>
  </w:style>
  <w:style w:type="character" w:styleId="a7">
    <w:name w:val="Hyperlink"/>
    <w:rsid w:val="008F2F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34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348B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7F3D9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DC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476E4A"/>
    <w:pPr>
      <w:widowControl w:val="0"/>
      <w:autoSpaceDE w:val="0"/>
      <w:jc w:val="both"/>
    </w:pPr>
    <w:rPr>
      <w:szCs w:val="20"/>
      <w:lang w:eastAsia="ar-SA"/>
    </w:rPr>
  </w:style>
  <w:style w:type="character" w:customStyle="1" w:styleId="apple-converted-space">
    <w:name w:val="apple-converted-space"/>
    <w:rsid w:val="00F416C6"/>
  </w:style>
  <w:style w:type="paragraph" w:styleId="ac">
    <w:name w:val="Normal (Web)"/>
    <w:basedOn w:val="a"/>
    <w:uiPriority w:val="99"/>
    <w:unhideWhenUsed/>
    <w:rsid w:val="00AE73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E0AA9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DE0AA9"/>
    <w:rPr>
      <w:rFonts w:ascii="Times New Roman" w:eastAsia="Times New Roman" w:hAnsi="Times New Roman"/>
      <w:lang w:eastAsia="zh-CN"/>
    </w:rPr>
  </w:style>
  <w:style w:type="character" w:styleId="af">
    <w:name w:val="footnote reference"/>
    <w:uiPriority w:val="99"/>
    <w:unhideWhenUsed/>
    <w:rsid w:val="00DE0AA9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665E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41623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9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F2F99"/>
    <w:pPr>
      <w:keepNext/>
      <w:numPr>
        <w:numId w:val="1"/>
      </w:numPr>
      <w:tabs>
        <w:tab w:val="clear" w:pos="360"/>
        <w:tab w:val="num" w:pos="432"/>
      </w:tabs>
      <w:suppressAutoHyphens w:val="0"/>
      <w:spacing w:before="240" w:after="6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8F2F99"/>
    <w:pPr>
      <w:keepNext/>
      <w:numPr>
        <w:ilvl w:val="1"/>
        <w:numId w:val="1"/>
      </w:numPr>
      <w:tabs>
        <w:tab w:val="clear" w:pos="792"/>
        <w:tab w:val="num" w:pos="1116"/>
      </w:tabs>
      <w:suppressAutoHyphens w:val="0"/>
      <w:spacing w:after="60"/>
      <w:ind w:left="1116" w:hanging="576"/>
      <w:jc w:val="center"/>
      <w:outlineLvl w:val="1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2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2F99"/>
    <w:pPr>
      <w:numPr>
        <w:ilvl w:val="5"/>
        <w:numId w:val="1"/>
      </w:numPr>
      <w:tabs>
        <w:tab w:val="clear" w:pos="2736"/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F2F99"/>
    <w:pPr>
      <w:numPr>
        <w:ilvl w:val="6"/>
        <w:numId w:val="1"/>
      </w:numPr>
      <w:tabs>
        <w:tab w:val="clear" w:pos="3240"/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F2F99"/>
    <w:pPr>
      <w:numPr>
        <w:ilvl w:val="7"/>
        <w:numId w:val="1"/>
      </w:numPr>
      <w:tabs>
        <w:tab w:val="clear" w:pos="3744"/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F2F99"/>
    <w:pPr>
      <w:numPr>
        <w:ilvl w:val="8"/>
        <w:numId w:val="1"/>
      </w:numPr>
      <w:tabs>
        <w:tab w:val="clear" w:pos="4320"/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8F2F99"/>
    <w:rPr>
      <w:rFonts w:ascii="Times New Roman" w:eastAsia="Times New Roman" w:hAnsi="Times New Roman" w:cs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rsid w:val="008F2F9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60">
    <w:name w:val="Заголовок 6 Знак"/>
    <w:link w:val="6"/>
    <w:rsid w:val="008F2F99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link w:val="7"/>
    <w:rsid w:val="008F2F99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8F2F99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link w:val="9"/>
    <w:rsid w:val="008F2F99"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customStyle="1" w:styleId="ConsPlusNormal">
    <w:name w:val="ConsPlusNormal"/>
    <w:link w:val="ConsPlusNormal0"/>
    <w:rsid w:val="008F2F9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3">
    <w:name w:val="Body Text Indent"/>
    <w:basedOn w:val="a"/>
    <w:link w:val="a4"/>
    <w:uiPriority w:val="99"/>
    <w:semiHidden/>
    <w:unhideWhenUsed/>
    <w:rsid w:val="008F2F99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8F2F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2F9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F2F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rsid w:val="008F2F99"/>
    <w:pPr>
      <w:tabs>
        <w:tab w:val="center" w:pos="4153"/>
        <w:tab w:val="right" w:pos="8306"/>
      </w:tabs>
      <w:suppressAutoHyphens w:val="0"/>
      <w:spacing w:before="120" w:after="120"/>
      <w:jc w:val="both"/>
    </w:pPr>
    <w:rPr>
      <w:rFonts w:ascii="Arial" w:hAnsi="Arial"/>
      <w:noProof/>
    </w:rPr>
  </w:style>
  <w:style w:type="character" w:customStyle="1" w:styleId="a6">
    <w:name w:val="Верхний колонтитул Знак"/>
    <w:link w:val="a5"/>
    <w:rsid w:val="008F2F99"/>
    <w:rPr>
      <w:rFonts w:ascii="Arial" w:eastAsia="Times New Roman" w:hAnsi="Arial" w:cs="Times New Roman"/>
      <w:noProof/>
      <w:sz w:val="24"/>
      <w:szCs w:val="24"/>
    </w:rPr>
  </w:style>
  <w:style w:type="character" w:styleId="a7">
    <w:name w:val="Hyperlink"/>
    <w:rsid w:val="008F2F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34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348B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7F3D9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DC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476E4A"/>
    <w:pPr>
      <w:widowControl w:val="0"/>
      <w:autoSpaceDE w:val="0"/>
      <w:jc w:val="both"/>
    </w:pPr>
    <w:rPr>
      <w:szCs w:val="20"/>
      <w:lang w:eastAsia="ar-SA"/>
    </w:rPr>
  </w:style>
  <w:style w:type="character" w:customStyle="1" w:styleId="apple-converted-space">
    <w:name w:val="apple-converted-space"/>
    <w:rsid w:val="00F416C6"/>
  </w:style>
  <w:style w:type="paragraph" w:styleId="ac">
    <w:name w:val="Normal (Web)"/>
    <w:basedOn w:val="a"/>
    <w:uiPriority w:val="99"/>
    <w:unhideWhenUsed/>
    <w:rsid w:val="00AE731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E0AA9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DE0AA9"/>
    <w:rPr>
      <w:rFonts w:ascii="Times New Roman" w:eastAsia="Times New Roman" w:hAnsi="Times New Roman"/>
      <w:lang w:eastAsia="zh-CN"/>
    </w:rPr>
  </w:style>
  <w:style w:type="character" w:styleId="af">
    <w:name w:val="footnote reference"/>
    <w:uiPriority w:val="99"/>
    <w:unhideWhenUsed/>
    <w:rsid w:val="00DE0AA9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665E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41623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D5C1-6BBD-441F-AA4D-BC6AC912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K_Kostileva</cp:lastModifiedBy>
  <cp:revision>9</cp:revision>
  <cp:lastPrinted>2025-07-16T05:05:00Z</cp:lastPrinted>
  <dcterms:created xsi:type="dcterms:W3CDTF">2026-03-25T23:46:00Z</dcterms:created>
  <dcterms:modified xsi:type="dcterms:W3CDTF">2026-05-18T23:55:00Z</dcterms:modified>
</cp:coreProperties>
</file>