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BA" w:rsidRPr="00490DBA" w:rsidRDefault="008C71D8" w:rsidP="00490D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ехническое задание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1. Общая информация.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ab/>
        <w:t xml:space="preserve">1.1. </w:t>
      </w:r>
      <w:proofErr w:type="gramStart"/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Наименование, место нахождения, почтовый адрес, адрес электронной почты, номер контактного телефона, ответственное должностное лицо Заказчика:</w:t>
      </w:r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 И. Новиковой», ИНН: 3327101387, место нахождения и почтовый адрес: 600001 г. Владимир, проспект Ленина, 8-а, адрес электронной почты: </w:t>
      </w:r>
      <w:hyperlink r:id="rId5" w:history="1">
        <w:r w:rsidRPr="00490DBA">
          <w:rPr>
            <w:rFonts w:ascii="Times New Roman" w:eastAsia="Times New Roman" w:hAnsi="Times New Roman" w:cs="Times New Roman"/>
          </w:rPr>
          <w:t xml:space="preserve"> </w:t>
        </w:r>
        <w:r w:rsidRPr="00490D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otdelzakupok33@yandex.ru,</w:t>
        </w:r>
      </w:hyperlink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 тел. +7(4922)777-510.</w:t>
      </w:r>
      <w:proofErr w:type="gramEnd"/>
    </w:p>
    <w:p w:rsidR="00490DBA" w:rsidRPr="00B40611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Ответственное должностное лицо за разработку технического задания, обоснование начальной (максимальной) цены договора и исполнение договора:</w:t>
      </w:r>
      <w:r w:rsidR="00D111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7102" w:rsidRPr="00CF305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 xml:space="preserve">едущий  специалист 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тдела админ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истративно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-хоз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яйственного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 xml:space="preserve"> обеспечения</w:t>
      </w:r>
      <w:r w:rsidR="00B40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1130">
        <w:rPr>
          <w:rFonts w:ascii="Times New Roman" w:eastAsia="Times New Roman" w:hAnsi="Times New Roman" w:cs="Times New Roman"/>
          <w:sz w:val="24"/>
          <w:szCs w:val="24"/>
        </w:rPr>
        <w:t>Кочетков Д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 xml:space="preserve">митрий </w:t>
      </w:r>
      <w:r w:rsidR="00D1113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икторович</w:t>
      </w:r>
      <w:r w:rsidR="00D11130">
        <w:rPr>
          <w:rFonts w:ascii="Times New Roman" w:eastAsia="Times New Roman" w:hAnsi="Times New Roman" w:cs="Times New Roman"/>
          <w:sz w:val="24"/>
          <w:szCs w:val="24"/>
        </w:rPr>
        <w:t xml:space="preserve"> тел.: 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8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905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)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614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B710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7102" w:rsidRPr="00FB7102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90DBA" w:rsidRPr="00B40611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>2. Информация по предмету закупки.</w:t>
      </w:r>
    </w:p>
    <w:p w:rsidR="00490DBA" w:rsidRPr="00B40611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 по текущему ремонту </w:t>
      </w:r>
      <w:r w:rsidR="00027097">
        <w:rPr>
          <w:rFonts w:ascii="Times New Roman" w:eastAsia="Times New Roman" w:hAnsi="Times New Roman" w:cs="Times New Roman"/>
          <w:sz w:val="24"/>
          <w:szCs w:val="24"/>
        </w:rPr>
        <w:t xml:space="preserve">аудитории 2.1. учебного корпуса 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 xml:space="preserve">здания </w:t>
      </w:r>
      <w:r w:rsidR="00850D5E" w:rsidRPr="00850D5E">
        <w:rPr>
          <w:rFonts w:ascii="Times New Roman" w:eastAsia="Times New Roman" w:hAnsi="Times New Roman" w:cs="Times New Roman"/>
          <w:sz w:val="24"/>
          <w:szCs w:val="24"/>
        </w:rPr>
        <w:t>государственно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850D5E" w:rsidRPr="00850D5E">
        <w:rPr>
          <w:rFonts w:ascii="Times New Roman" w:eastAsia="Times New Roman" w:hAnsi="Times New Roman" w:cs="Times New Roman"/>
          <w:sz w:val="24"/>
          <w:szCs w:val="24"/>
        </w:rPr>
        <w:t xml:space="preserve"> автономно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850D5E" w:rsidRPr="00850D5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850D5E" w:rsidRPr="00850D5E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50D5E" w:rsidRPr="00850D5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профессионального образования Владимирской области «Владимирский институт развития образования имени Л. И. Новиковой»</w:t>
      </w:r>
      <w:r w:rsidR="00850D5E">
        <w:rPr>
          <w:rFonts w:ascii="Times New Roman" w:eastAsia="Times New Roman" w:hAnsi="Times New Roman" w:cs="Times New Roman"/>
          <w:sz w:val="24"/>
          <w:szCs w:val="24"/>
        </w:rPr>
        <w:t>, расположенного по адресу: г. Владимир, ул. Ленина, д. 8а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78E" w:rsidRDefault="00490DBA" w:rsidP="00FE478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            2.2. </w:t>
      </w:r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>Коды позиций по ОКПД</w:t>
      </w:r>
      <w:proofErr w:type="gramStart"/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C3E" w:rsidRPr="00432C3E">
        <w:rPr>
          <w:rFonts w:ascii="Times New Roman" w:eastAsia="Times New Roman" w:hAnsi="Times New Roman" w:cs="Times New Roman"/>
          <w:sz w:val="24"/>
          <w:szCs w:val="24"/>
        </w:rPr>
        <w:t>43.39.19.190</w:t>
      </w:r>
      <w:r w:rsidR="00432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47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2C3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32C3E" w:rsidRPr="00432C3E">
        <w:rPr>
          <w:rFonts w:ascii="Times New Roman" w:eastAsia="Times New Roman" w:hAnsi="Times New Roman" w:cs="Times New Roman"/>
          <w:sz w:val="24"/>
          <w:szCs w:val="24"/>
        </w:rPr>
        <w:t>аботы завершающие и отделочные в зданиях и сооружениях, прочие, не включенные в другие группировки</w:t>
      </w:r>
    </w:p>
    <w:p w:rsidR="00490DBA" w:rsidRPr="00B40611" w:rsidRDefault="00FE478E" w:rsidP="00FE478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490DBA" w:rsidRPr="00B40611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объекта закупки: </w:t>
      </w:r>
      <w:r w:rsidRPr="00FE478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490DBA" w:rsidRPr="00B406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B40611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закупки: </w:t>
      </w:r>
      <w:r w:rsidR="000E06DF" w:rsidRPr="000E06DF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 по текущему ремонту аудитории 2.1. учебного корпуса здания государственного автономного образовательного учреждения </w:t>
      </w:r>
      <w:proofErr w:type="gramStart"/>
      <w:r w:rsidR="000E06DF" w:rsidRPr="000E06DF">
        <w:rPr>
          <w:rFonts w:ascii="Times New Roman" w:eastAsia="Times New Roman" w:hAnsi="Times New Roman" w:cs="Times New Roman"/>
          <w:sz w:val="24"/>
          <w:szCs w:val="24"/>
        </w:rPr>
        <w:t>дополнительного профессионального образования Владимирской области «Владимирский институт развития образования имени Л. И. Новиковой», расположенного по адресу:</w:t>
      </w:r>
      <w:r w:rsidR="000E06DF">
        <w:rPr>
          <w:rFonts w:ascii="Times New Roman" w:eastAsia="Times New Roman" w:hAnsi="Times New Roman" w:cs="Times New Roman"/>
          <w:sz w:val="24"/>
          <w:szCs w:val="24"/>
        </w:rPr>
        <w:t xml:space="preserve"> г. Владимир, ул. Ленина, д. 8а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FE478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 xml:space="preserve">) осуществляется в соответствии с </w:t>
      </w:r>
      <w:r w:rsidR="00FE478E">
        <w:rPr>
          <w:rFonts w:ascii="Times New Roman" w:eastAsia="Times New Roman" w:hAnsi="Times New Roman" w:cs="Times New Roman"/>
          <w:sz w:val="24"/>
          <w:szCs w:val="24"/>
        </w:rPr>
        <w:t>локальным сметным расчетом (сметой) № 02-01-0</w:t>
      </w:r>
      <w:r w:rsidR="000E06DF" w:rsidRPr="000E06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04B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 к настоящему Техническому заданию</w:t>
      </w:r>
      <w:r w:rsidRPr="00B4061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требования стандартов, технических регламентов или иных нормативных документов, которым должны соответствовать товары, работы, услуги, а также требования к подтверждающим документам (сертификаты, заключения, инструкции, гарантийные талоны и др.), которые представляются в составе заявки либо перед заключением договора (при необходимости):</w:t>
      </w:r>
    </w:p>
    <w:p w:rsidR="00484163" w:rsidRPr="00484163" w:rsidRDefault="00490DBA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2.5.1.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>Все выполняемые работы должны вестись в соответствии с техническими регламентами, в том числе устанавливающими требованиями по обеспечению безопасной эксплуатации зданий, строений, сооружений и безопасного использования прилегающих к ним территорий.</w:t>
      </w:r>
    </w:p>
    <w:p w:rsidR="00484163" w:rsidRPr="00484163" w:rsidRDefault="00484163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2.5.2. </w:t>
      </w:r>
      <w:r w:rsidRPr="00484163">
        <w:rPr>
          <w:rFonts w:ascii="Times New Roman" w:eastAsia="Times New Roman" w:hAnsi="Times New Roman" w:cs="Times New Roman"/>
          <w:sz w:val="24"/>
          <w:szCs w:val="24"/>
        </w:rPr>
        <w:t>При выполнении работ Подрядчику необходимо руководствоваться: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24.06.1998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89-ФЗ "Об отходах производства и потребления".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25.07.2002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115-ФЗ "О правовом положении иностранных граждан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Российской Федерации".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18.07.2006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109-ФЗ "О миграционном учете иностранных граждан и лиц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без гражданства в Российской Федерации".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22.07.2008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123-ФЗ "Технический регламент о требованиях 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безопасности".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от 30.12.2009 N 384-ФЗ "Технический регламент о безопасности зданий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сооружений".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Приказ Минтруда России от 15.12.2020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903н "Об утверждении Правил по охране труда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эксплуатации электроустановок".</w:t>
      </w:r>
    </w:p>
    <w:p w:rsidR="00462412" w:rsidRP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12"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"СП 71.13330.2017. Свод правил. Изоляционные и отделочные покрытия. Актуализированная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редакция СНиП 3.04.01-87" (утв. Приказом Минстроя России от 27.02.2017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128/</w:t>
      </w:r>
      <w:proofErr w:type="spellStart"/>
      <w:proofErr w:type="gramStart"/>
      <w:r w:rsidRPr="00462412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6241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62412" w:rsidRDefault="00462412" w:rsidP="0046241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"ГОСТ 12.1.004-91. Межгосударственный стандарт. Система стандартов безопасности труда.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>Пожарная безопасность. Общие требования" (утв. Постановлением Госстандарта СССР от 14.06.1991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462412">
        <w:rPr>
          <w:rFonts w:ascii="Times New Roman" w:eastAsia="Times New Roman" w:hAnsi="Times New Roman" w:cs="Times New Roman"/>
          <w:sz w:val="24"/>
          <w:szCs w:val="24"/>
        </w:rPr>
        <w:t xml:space="preserve"> 875).</w:t>
      </w:r>
    </w:p>
    <w:p w:rsidR="00484163" w:rsidRPr="00484163" w:rsidRDefault="00462412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97E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4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>Градостроительный кодекс РФ;</w:t>
      </w:r>
    </w:p>
    <w:p w:rsidR="00484163" w:rsidRPr="00484163" w:rsidRDefault="00462412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697E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4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>Федеральный закон от 23 ноября 2009 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>261-ФЗ «Об энергоснабжении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484163" w:rsidRPr="00484163" w:rsidRDefault="00462412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697E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4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 xml:space="preserve">СНиП 12-03-2001 "Безопасность труда в строительстве. Часть 1. Общие требования"; </w:t>
      </w:r>
    </w:p>
    <w:p w:rsidR="00484163" w:rsidRPr="00484163" w:rsidRDefault="00462412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697E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4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63" w:rsidRPr="00484163">
        <w:rPr>
          <w:rFonts w:ascii="Times New Roman" w:eastAsia="Times New Roman" w:hAnsi="Times New Roman" w:cs="Times New Roman"/>
          <w:sz w:val="24"/>
          <w:szCs w:val="24"/>
        </w:rPr>
        <w:t>СНиП 12-04-2002 "Безопасность труда в строительстве. Часть 2. Строительное производство";</w:t>
      </w:r>
    </w:p>
    <w:p w:rsidR="00240505" w:rsidRPr="00484163" w:rsidRDefault="00462412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24050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40505" w:rsidRPr="00240505">
        <w:rPr>
          <w:rFonts w:ascii="Times New Roman" w:eastAsia="Times New Roman" w:hAnsi="Times New Roman" w:cs="Times New Roman"/>
          <w:sz w:val="24"/>
          <w:szCs w:val="24"/>
        </w:rPr>
        <w:t>Иные требования СП, СНиП, СанПиН, ГОСТ, ТУ, ПЭУ и другие нормативные документы, утвержденные и рекомендованные к применению Минстроем Российской Федерации, противопожарные и другие нормы, действующие на территории Российской Федерации.</w:t>
      </w:r>
      <w:proofErr w:type="gramEnd"/>
    </w:p>
    <w:p w:rsidR="00E808E2" w:rsidRDefault="00E808E2" w:rsidP="00E808E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E808E2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r w:rsidR="004F0EC1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используемым </w:t>
      </w:r>
      <w:r w:rsidRPr="00E808E2">
        <w:rPr>
          <w:rFonts w:ascii="Times New Roman" w:eastAsia="Times New Roman" w:hAnsi="Times New Roman" w:cs="Times New Roman"/>
          <w:b/>
          <w:sz w:val="24"/>
          <w:szCs w:val="24"/>
        </w:rPr>
        <w:t>материалам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08E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808E2" w:rsidRPr="00E808E2" w:rsidRDefault="00E808E2" w:rsidP="00E808E2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</w:t>
      </w:r>
      <w:r w:rsidRPr="00E808E2">
        <w:rPr>
          <w:rFonts w:ascii="Times New Roman" w:eastAsia="Times New Roman" w:hAnsi="Times New Roman" w:cs="Times New Roman"/>
          <w:sz w:val="24"/>
          <w:szCs w:val="24"/>
        </w:rPr>
        <w:t>1. Все строительные материалы и товары, используемые в процессе производства строительно-монтажных работ, должны быть разрешены для применения, иметь соответствующие сертификаты качества и (или) соответствия, сертификаты пожарной безопасности (при необходимости их получения).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2.6.2.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Все применяемые материалы должны</w:t>
      </w:r>
      <w:r w:rsidR="001147C6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твечать необходимым эксплуатационным и эстетическим требованиям</w:t>
      </w:r>
      <w:r w:rsidR="001147C6">
        <w:rPr>
          <w:rFonts w:ascii="Times New Roman" w:eastAsia="Times New Roman" w:hAnsi="Times New Roman" w:cs="Times New Roman"/>
          <w:sz w:val="24"/>
          <w:szCs w:val="24"/>
        </w:rPr>
        <w:t>, б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ыть </w:t>
      </w:r>
      <w:proofErr w:type="spellStart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износо</w:t>
      </w:r>
      <w:proofErr w:type="spellEnd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- и влагостойкими</w:t>
      </w:r>
      <w:r w:rsidR="001147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стойкими к механическим воздействиям, к коррозии, к воздействию химических веществ, к выцветанию</w:t>
      </w:r>
      <w:r w:rsidR="001147C6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оответствовать санитарным и противопожарным требованиям.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2.6.3.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Все применяемые материалы не должны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оздавать благоприятных условий для роста микроорганизмов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ыделять во внешнюю среду вредные вещества, превышающие предельно допустимые концентрации.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2.6.4.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Все товарные знаки (указание на конкретных производителей) в 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 xml:space="preserve">локальном сметном расчете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необходимо считать сопровожденными словами «или эквивалент».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2.6.5. 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>Локальный сметный расчет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 не содержит положений, запрещающих осуществлять замену предусмотренного оборудования (материалов), используемого при выполнении работ на </w:t>
      </w:r>
      <w:proofErr w:type="gramStart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аналогичное</w:t>
      </w:r>
      <w:proofErr w:type="gramEnd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 (эквивалентное). Согласование по замене оборудования (материалов), предусмотренных 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>локальным сметным расчетом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 аналогичное (эквивалентное) осуществляется в письменной форме.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2.6.6.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Согласование цвета материалов также осуществляется в письменной форме с предоставлением образцов Заказчику.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2.6.7. 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атериалы и комплектующие, приобретаемые и используемые Подрядчиком, должны соответствовать требованиям действующих ГОСТов, ТУ и иных нормативных актов РФ. Качество и безопасность материалов подтверждается следующими документами, которые Подрядчик предъявляет </w:t>
      </w:r>
      <w:r w:rsidR="00EE1C5A">
        <w:rPr>
          <w:rFonts w:ascii="Times New Roman" w:eastAsia="Times New Roman" w:hAnsi="Times New Roman" w:cs="Times New Roman"/>
          <w:sz w:val="24"/>
          <w:szCs w:val="24"/>
        </w:rPr>
        <w:t>Заказчику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47C6" w:rsidRPr="001147C6" w:rsidRDefault="001147C6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F0EC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 сертификаты и декларации соответствия;</w:t>
      </w:r>
    </w:p>
    <w:p w:rsidR="001147C6" w:rsidRPr="001147C6" w:rsidRDefault="001147C6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F0EC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санитарно-эпидемиологические заключения;</w:t>
      </w:r>
    </w:p>
    <w:p w:rsidR="001147C6" w:rsidRPr="001147C6" w:rsidRDefault="001147C6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0EC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 сертификаты пожарной безопасности;</w:t>
      </w:r>
    </w:p>
    <w:p w:rsidR="001147C6" w:rsidRPr="001147C6" w:rsidRDefault="001147C6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0EC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 инструкции по применению заводов–изготовителей на русском языке с указанием нормы расхода материалов и другие документы, удостоверяющие их качество;</w:t>
      </w:r>
    </w:p>
    <w:p w:rsidR="001147C6" w:rsidRPr="001147C6" w:rsidRDefault="001147C6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F0EC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 паспорт завода изготовителя (при наличии).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2.6.8.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Применение материалов, изделий, оборудования без сопроводительных документов, подтверждающих их качество и соответствие требованиям государственных стандартов и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lastRenderedPageBreak/>
        <w:t>технических условий, не допускается.</w:t>
      </w:r>
    </w:p>
    <w:p w:rsidR="001147C6" w:rsidRPr="001147C6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2.6.9.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Поставка материалов и комплектующих, необходимых для проведения работ, а также проведение погрузочно-разгрузочных работ  осуществляются силами и средствами Подрядчика. </w:t>
      </w:r>
    </w:p>
    <w:p w:rsidR="001147C6" w:rsidRPr="00E808E2" w:rsidRDefault="004F0EC1" w:rsidP="001147C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2.6.10. </w:t>
      </w:r>
      <w:r w:rsidR="001147C6" w:rsidRPr="001147C6">
        <w:rPr>
          <w:rFonts w:ascii="Times New Roman" w:eastAsia="Times New Roman" w:hAnsi="Times New Roman" w:cs="Times New Roman"/>
          <w:sz w:val="24"/>
          <w:szCs w:val="24"/>
        </w:rPr>
        <w:t xml:space="preserve">Подрядчик гарантирует, что используемые материалы являются новыми, пригодными к использованию с учетом гарантийных сроков, установленных заводом-изготовителем.  </w:t>
      </w:r>
    </w:p>
    <w:p w:rsidR="00484163" w:rsidRPr="001147C6" w:rsidRDefault="00484163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Pr="001147C6">
        <w:rPr>
          <w:rFonts w:ascii="Times New Roman" w:eastAsia="Times New Roman" w:hAnsi="Times New Roman" w:cs="Times New Roman"/>
          <w:b/>
          <w:sz w:val="24"/>
          <w:szCs w:val="24"/>
        </w:rPr>
        <w:t>Требования к порядку выполнения работ</w:t>
      </w:r>
      <w:r w:rsidRPr="001147C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84163" w:rsidRDefault="00C37EE5" w:rsidP="0048416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C6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484163" w:rsidRPr="001147C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="00484163" w:rsidRPr="001147C6">
        <w:rPr>
          <w:rFonts w:ascii="Times New Roman" w:eastAsia="Times New Roman" w:hAnsi="Times New Roman" w:cs="Times New Roman"/>
          <w:sz w:val="24"/>
          <w:szCs w:val="24"/>
        </w:rPr>
        <w:t>Выполнение работ должно осуществляться в соответствии с локальным сметным расчетом (сметой) № 02-01-0</w:t>
      </w:r>
      <w:r w:rsidR="001760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4163" w:rsidRPr="001147C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 к настоящему Техническому заданию.</w:t>
      </w:r>
      <w:proofErr w:type="gramEnd"/>
    </w:p>
    <w:p w:rsidR="00C37EE5" w:rsidRPr="00C37EE5" w:rsidRDefault="00C37EE5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2.7.2. 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работ Подрядчик соблюдает требования, установленные законодательством Российской Федерацией и действующими нормативными документами: ГОСТ, ТУ, СНиП, СП, СанПиН, ППБ и иными действующими нормативными документами.  </w:t>
      </w:r>
    </w:p>
    <w:p w:rsidR="00C37EE5" w:rsidRPr="00C37EE5" w:rsidRDefault="00C37EE5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2.7.3. 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Перед началом работ (за один рабочий день)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Подрядчик должен 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>предоставить Заказчику</w:t>
      </w:r>
      <w:r w:rsidR="008119EC" w:rsidRPr="00811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9EC">
        <w:rPr>
          <w:rFonts w:ascii="Times New Roman" w:eastAsia="Times New Roman" w:hAnsi="Times New Roman" w:cs="Times New Roman"/>
          <w:sz w:val="24"/>
          <w:szCs w:val="24"/>
        </w:rPr>
        <w:t>список работников, в том числе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</w:t>
      </w:r>
      <w:r w:rsidR="008119E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 за охрану труда и пожарную безопасность (ФИО, телефон), а также список задействованного автотранспорта, привлекаемого к выполнению работ по </w:t>
      </w:r>
      <w:r w:rsidR="008119E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. Данные списки подписываются руководителем и заверяются печатью Подрядчика. Заказчик в свою очередь обязуется не разглашать персональные данные работников Подрядчика и использовать их только для исполнения </w:t>
      </w:r>
      <w:r w:rsidR="008119EC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7EE5" w:rsidRPr="00C37EE5" w:rsidRDefault="008119EC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2.7.4. Д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о начала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 xml:space="preserve"> работ </w:t>
      </w:r>
      <w:r>
        <w:rPr>
          <w:rFonts w:ascii="Times New Roman" w:eastAsia="Times New Roman" w:hAnsi="Times New Roman" w:cs="Times New Roman"/>
          <w:sz w:val="24"/>
          <w:szCs w:val="24"/>
        </w:rPr>
        <w:t>Подрядчик должен н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азначить ответственного представителя и сообщить его данные (Ф.И.О., контактный номер телефона) Заказчику.</w:t>
      </w:r>
    </w:p>
    <w:p w:rsidR="00C37EE5" w:rsidRPr="00C37EE5" w:rsidRDefault="008119EC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2.7.5. Подрядчик в обязательном порядке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знакомит своих работников со спецификой выполняемых работ, с правилами охраны труда, противопожарной и санитарно-эпидемиологической безопасности и другими требованиями, действующими на территории Заказчика, а также условиями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9EC" w:rsidRDefault="008119EC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2.7.6. Д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опуска</w:t>
      </w:r>
      <w:r>
        <w:rPr>
          <w:rFonts w:ascii="Times New Roman" w:eastAsia="Times New Roman" w:hAnsi="Times New Roman" w:cs="Times New Roman"/>
          <w:sz w:val="24"/>
          <w:szCs w:val="24"/>
        </w:rPr>
        <w:t>ются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к производству работ только </w:t>
      </w:r>
      <w:r w:rsidRPr="00C37EE5">
        <w:rPr>
          <w:rFonts w:ascii="Times New Roman" w:eastAsia="Times New Roman" w:hAnsi="Times New Roman" w:cs="Times New Roman"/>
          <w:sz w:val="24"/>
          <w:szCs w:val="24"/>
        </w:rPr>
        <w:t>квалифицированн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прошедши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обучение, стажировку, инструктажи и проверку знаний по охране труда, инструктажи по пожарной безопасности, прошедших необходимое обучение для производства работ повышенной опасности. </w:t>
      </w:r>
    </w:p>
    <w:p w:rsidR="00C37EE5" w:rsidRPr="00C37EE5" w:rsidRDefault="008119EC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2.7.7.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Выполн</w:t>
      </w:r>
      <w:r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Подрядчиком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на свой риск своими силами или с привлечением субподрядчиков (при обязательном согласовании их перечня с Заказчиком). Подрядчик несет перед Заказчиком полную ответственность за последствия неисполнения или ненадлежащего исполнения обязательств субподрядчиками.</w:t>
      </w:r>
    </w:p>
    <w:p w:rsidR="00C37EE5" w:rsidRPr="00C37EE5" w:rsidRDefault="008119EC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2.7.8. Подрядчик несет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перед Заказчиком за допущенные отступления от требований СНиП и СП, предусмотренных в технической и </w:t>
      </w:r>
      <w:r w:rsidR="000E5F10">
        <w:rPr>
          <w:rFonts w:ascii="Times New Roman" w:eastAsia="Times New Roman" w:hAnsi="Times New Roman" w:cs="Times New Roman"/>
          <w:sz w:val="24"/>
          <w:szCs w:val="24"/>
        </w:rPr>
        <w:t>локальным сметным расчетом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за снижение или потерю прочности, устойчивости, надежности объекта или его части.</w:t>
      </w:r>
    </w:p>
    <w:p w:rsidR="000E5F10" w:rsidRDefault="000E5F10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2.7.9.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Постав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на рабочую площадку 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оборудование, издели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конструкци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строительную технику, необходимые для производства работ, а также их приемк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, разгрузк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и складирование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 счет сил и средств Подрядчика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7EE5" w:rsidRPr="00C37EE5" w:rsidRDefault="000E5F10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2.7.10.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Используемые при производстве работ материалы (комплектующие и оборудование) должны соответствовать государственным стандартам Российской Федерации и техническим условиям. На всех этапах выполнения работ должны быть в наличии сертификаты (соответствия, пожарные, гигиенические), технические паспорта и (или) другие документы, удостоверяющие качество используемых Подрядчиком материалов. Копии этих сертификатов и т.п. должны быть предоставлены Заказчику.</w:t>
      </w:r>
    </w:p>
    <w:p w:rsidR="00C37EE5" w:rsidRPr="00C37EE5" w:rsidRDefault="001147C6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2.7.11.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Работы должны </w:t>
      </w:r>
      <w:proofErr w:type="gramStart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proofErr w:type="gramEnd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в будние дни в соответствии с утвержденным Заказчиком графиком работы. По письменному согласованию с Заказчиком работы могут </w:t>
      </w:r>
      <w:proofErr w:type="gramStart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proofErr w:type="gramEnd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в выходные и праздничные дни с учетом соответствующих требований законодательства Российской Федерации.</w:t>
      </w:r>
    </w:p>
    <w:p w:rsidR="00C37EE5" w:rsidRPr="00C37EE5" w:rsidRDefault="001147C6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2.7.12.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Обеспечить в ходе производства работ выполнение необходимых мероприятий по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охране труда, соблюдению экологической безопасности, промышленной безопасности, электробезопасности, пожарной безопасности, рациональному использованию территории, охране окружающей ср</w:t>
      </w:r>
      <w:r>
        <w:rPr>
          <w:rFonts w:ascii="Times New Roman" w:eastAsia="Times New Roman" w:hAnsi="Times New Roman" w:cs="Times New Roman"/>
          <w:sz w:val="24"/>
          <w:szCs w:val="24"/>
        </w:rPr>
        <w:t>еды, зеленых насаждений и земли с с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облюд</w:t>
      </w:r>
      <w:r>
        <w:rPr>
          <w:rFonts w:ascii="Times New Roman" w:eastAsia="Times New Roman" w:hAnsi="Times New Roman" w:cs="Times New Roman"/>
          <w:sz w:val="24"/>
          <w:szCs w:val="24"/>
        </w:rPr>
        <w:t>ением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работ требования действующего трудового законодательства РФ, правил, норм и иных нормативн</w:t>
      </w:r>
      <w:proofErr w:type="gramStart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 xml:space="preserve"> технических документов в области охраны труда, промышленной безопасности, </w:t>
      </w:r>
      <w:proofErr w:type="spellStart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пожаро</w:t>
      </w:r>
      <w:proofErr w:type="spellEnd"/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- и электробезопасности, охраны окружающей среды и зеленых насаждений и земли.</w:t>
      </w:r>
    </w:p>
    <w:p w:rsidR="00C37EE5" w:rsidRDefault="001147C6" w:rsidP="00C37EE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2.7.13. </w:t>
      </w:r>
      <w:r w:rsidR="00C37EE5" w:rsidRPr="00C37EE5">
        <w:rPr>
          <w:rFonts w:ascii="Times New Roman" w:eastAsia="Times New Roman" w:hAnsi="Times New Roman" w:cs="Times New Roman"/>
          <w:sz w:val="24"/>
          <w:szCs w:val="24"/>
        </w:rPr>
        <w:t>Содержать рабочую площадку и прилегающие участки свободными от отходов, накапливаемых в результате выполнения работ, и обеспечивать их своевременную уборку.</w:t>
      </w:r>
    </w:p>
    <w:p w:rsidR="00C966FF" w:rsidRPr="00C966FF" w:rsidRDefault="00C966FF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6FF">
        <w:rPr>
          <w:rFonts w:ascii="Times New Roman" w:eastAsia="Times New Roman" w:hAnsi="Times New Roman" w:cs="Times New Roman"/>
          <w:b/>
          <w:sz w:val="24"/>
          <w:szCs w:val="24"/>
        </w:rPr>
        <w:t>3. Требования к результатам работ и иные показатели, связанные с определением соответствия выполняемых работ</w:t>
      </w:r>
      <w:r w:rsidRPr="00C966F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Результат работы должен обеспечивать достижение показателей, указанных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Договоре и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настоящем Техническом задании.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По завершении работ Подрядчик в письменной форме извещает Заказчика о готовности сдачи выполненных работ.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Риск случайного повреждения результата работ до его передачи Заказчику лежит на Подрядчике.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Фактом, подтверждающим выполнение работ, является акт о приемке выполненных работ, составленный по форме КС-2, справка о стоимости выполненных работ, составленная по форме КС-3.</w:t>
      </w:r>
    </w:p>
    <w:p w:rsid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В случае если Заказчиком будут выявлены некачественно выполненные работы в ходе выполнения текущего ремонта, Подрядчик своими силами и за свой счет без увеличения стоимости работ обязан устранить выявленные недочеты.</w:t>
      </w:r>
    </w:p>
    <w:p w:rsidR="00490DBA" w:rsidRDefault="003D78AE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. Требования к качеству, гарантийному сроку поставляемого Товара.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Подрядчик гарантирует выполнение работ с надлежащим качеством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>условиями договора и настоящего Технического задания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локальным сметным расчетом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 и (или) обнаруженных в пределах гарантийного срока.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 Гарантийный срок на результат выполненных Подрядчиком работ составляет 36 месяцев </w:t>
      </w:r>
      <w:proofErr w:type="gramStart"/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с даты подписания</w:t>
      </w:r>
      <w:proofErr w:type="gramEnd"/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 Заказчиком документа о приемке. Гарантийный срок на применяемые материалы и оборудование – в соответствии со сроком устанавливаемым заводом-изготовителем.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723 Гражданского Кодекса Российской  Федерации Подрядчик, предоставивший материал для выполнения работы, отвечает за его качество по правилам об ответственности продавца за товары ненадлежащего качества.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>. 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C966FF" w:rsidRP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 Устранение недостатков (дефектов) работ, выявленных в течение гарантийного срока, осуществляется силами и за счет средств Подрядчика.</w:t>
      </w:r>
    </w:p>
    <w:p w:rsidR="00C966FF" w:rsidRDefault="003D78AE" w:rsidP="00C966FF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C966FF" w:rsidRPr="00C966FF">
        <w:rPr>
          <w:rFonts w:ascii="Times New Roman" w:eastAsia="Times New Roman" w:hAnsi="Times New Roman" w:cs="Times New Roman"/>
          <w:sz w:val="24"/>
          <w:szCs w:val="24"/>
        </w:rPr>
        <w:t xml:space="preserve"> Течение гарантийного срока прерывается на все время, на протяжении которого объект (или его часть) не мог эксплуатироваться вследствие недостатков (дефектов) работ, за которые отвечает Подрядчик.</w:t>
      </w:r>
    </w:p>
    <w:p w:rsidR="00490DBA" w:rsidRPr="00490DBA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. Место </w:t>
      </w:r>
      <w:r w:rsidR="00317060">
        <w:rPr>
          <w:rFonts w:ascii="Times New Roman" w:eastAsia="Times New Roman" w:hAnsi="Times New Roman" w:cs="Times New Roman"/>
          <w:b/>
          <w:sz w:val="24"/>
          <w:szCs w:val="24"/>
        </w:rPr>
        <w:t>выполнения работ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90DBA" w:rsidRPr="00490DBA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90DBA" w:rsidRPr="00490DBA">
        <w:rPr>
          <w:rFonts w:ascii="Times New Roman" w:eastAsia="Times New Roman" w:hAnsi="Times New Roman" w:cs="Times New Roman"/>
          <w:sz w:val="24"/>
          <w:szCs w:val="24"/>
        </w:rPr>
        <w:t xml:space="preserve">.1. Место </w:t>
      </w:r>
      <w:r w:rsidR="00317060">
        <w:rPr>
          <w:rFonts w:ascii="Times New Roman" w:eastAsia="Times New Roman" w:hAnsi="Times New Roman" w:cs="Times New Roman"/>
          <w:sz w:val="24"/>
          <w:szCs w:val="24"/>
        </w:rPr>
        <w:t>выполнения работ</w:t>
      </w:r>
      <w:r w:rsidR="00490DBA" w:rsidRPr="00490DBA">
        <w:rPr>
          <w:rFonts w:ascii="Times New Roman" w:eastAsia="Times New Roman" w:hAnsi="Times New Roman" w:cs="Times New Roman"/>
          <w:sz w:val="24"/>
          <w:szCs w:val="24"/>
        </w:rPr>
        <w:t>:</w:t>
      </w:r>
      <w:r w:rsidR="00317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0CE">
        <w:rPr>
          <w:rFonts w:ascii="Times New Roman" w:eastAsia="Times New Roman" w:hAnsi="Times New Roman" w:cs="Times New Roman"/>
          <w:sz w:val="24"/>
          <w:szCs w:val="24"/>
        </w:rPr>
        <w:t xml:space="preserve">аудитория 2.1. учебного корпуса, расположенная по адресу:  </w:t>
      </w:r>
      <w:r w:rsidR="00317060">
        <w:rPr>
          <w:rFonts w:ascii="Times New Roman" w:eastAsia="Times New Roman" w:hAnsi="Times New Roman" w:cs="Times New Roman"/>
          <w:sz w:val="24"/>
          <w:szCs w:val="24"/>
        </w:rPr>
        <w:t>г. Владимир, проспект Ленина, д. 8А.</w:t>
      </w:r>
    </w:p>
    <w:p w:rsidR="00490DBA" w:rsidRPr="00490DBA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9A5BB2">
        <w:rPr>
          <w:rFonts w:ascii="Times New Roman" w:eastAsia="Times New Roman" w:hAnsi="Times New Roman" w:cs="Times New Roman"/>
          <w:b/>
          <w:sz w:val="24"/>
          <w:szCs w:val="24"/>
        </w:rPr>
        <w:t>выполнения работ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90DBA" w:rsidRPr="00490DBA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90DBA" w:rsidRPr="00490DBA">
        <w:rPr>
          <w:rFonts w:ascii="Times New Roman" w:eastAsia="Times New Roman" w:hAnsi="Times New Roman" w:cs="Times New Roman"/>
          <w:sz w:val="24"/>
          <w:szCs w:val="24"/>
        </w:rPr>
        <w:t xml:space="preserve">.1. Срок </w:t>
      </w:r>
      <w:r w:rsidR="009A5BB2">
        <w:rPr>
          <w:rFonts w:ascii="Times New Roman" w:eastAsia="Times New Roman" w:hAnsi="Times New Roman" w:cs="Times New Roman"/>
          <w:sz w:val="24"/>
          <w:szCs w:val="24"/>
        </w:rPr>
        <w:t>выполнения работ</w:t>
      </w:r>
      <w:r w:rsidR="00490DBA" w:rsidRPr="00490D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760CE">
        <w:rPr>
          <w:rFonts w:ascii="Times New Roman" w:eastAsia="Times New Roman" w:hAnsi="Times New Roman" w:cs="Times New Roman"/>
          <w:sz w:val="24"/>
          <w:szCs w:val="24"/>
        </w:rPr>
        <w:t>в течени</w:t>
      </w:r>
      <w:r w:rsidR="007869F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760CE">
        <w:rPr>
          <w:rFonts w:ascii="Times New Roman" w:eastAsia="Times New Roman" w:hAnsi="Times New Roman" w:cs="Times New Roman"/>
          <w:sz w:val="24"/>
          <w:szCs w:val="24"/>
        </w:rPr>
        <w:t xml:space="preserve"> 30 календарных дней </w:t>
      </w:r>
      <w:r w:rsidR="009A5BB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869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A5BB2" w:rsidRPr="009A5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9F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9A5BB2" w:rsidRPr="009A5BB2">
        <w:rPr>
          <w:rFonts w:ascii="Times New Roman" w:eastAsia="Times New Roman" w:hAnsi="Times New Roman" w:cs="Times New Roman"/>
          <w:sz w:val="24"/>
          <w:szCs w:val="24"/>
        </w:rPr>
        <w:t xml:space="preserve"> заключения </w:t>
      </w:r>
      <w:r w:rsidR="009A5BB2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9A5BB2" w:rsidRPr="009A5B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0DBA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. Начальная (максимальная) цена договора.</w:t>
      </w:r>
    </w:p>
    <w:p w:rsidR="00131196" w:rsidRPr="00131196" w:rsidRDefault="00F817B0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.1. Начальная (максимальная) цена </w:t>
      </w:r>
      <w:r w:rsidR="00131196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4EF">
        <w:rPr>
          <w:rFonts w:ascii="Times New Roman" w:eastAsia="Times New Roman" w:hAnsi="Times New Roman" w:cs="Times New Roman"/>
          <w:sz w:val="24"/>
          <w:szCs w:val="24"/>
        </w:rPr>
        <w:t>2 608 250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524EF">
        <w:rPr>
          <w:rFonts w:ascii="Times New Roman" w:eastAsia="Times New Roman" w:hAnsi="Times New Roman" w:cs="Times New Roman"/>
          <w:sz w:val="24"/>
          <w:szCs w:val="24"/>
        </w:rPr>
        <w:t>два миллиона шестьсот восемь тысяч двести пятьдесят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E524E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4E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E524EF">
        <w:rPr>
          <w:rFonts w:ascii="Times New Roman" w:eastAsia="Times New Roman" w:hAnsi="Times New Roman" w:cs="Times New Roman"/>
          <w:sz w:val="24"/>
          <w:szCs w:val="24"/>
        </w:rPr>
        <w:t>йки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31196" w:rsidRPr="00131196" w:rsidRDefault="00F817B0" w:rsidP="0013119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proofErr w:type="gramStart"/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</w:t>
      </w:r>
      <w:r w:rsidR="00B86EB9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установленные законодательством </w:t>
      </w:r>
      <w:r w:rsidR="00B86EB9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выплаты, учитывает все расходы Подрядчика, в том числе сопутствующие, связанные с надлежащим исполнением обязательств по </w:t>
      </w:r>
      <w:r w:rsidR="00B86EB9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, накладные расходы, необходимые для выполнения работ и выполнения Подрядчиком всех обязательств по </w:t>
      </w:r>
      <w:r w:rsidR="00B86EB9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>, а также все налоги, сборы и иные обязательные платежи, установленные законодательством Российской Федерации, в том числе все затраты на подготовительные</w:t>
      </w:r>
      <w:proofErr w:type="gramEnd"/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работы.</w:t>
      </w:r>
    </w:p>
    <w:p w:rsidR="00B86EB9" w:rsidRDefault="00B86EB9" w:rsidP="0013119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.3. Обоснование начальной (максимальной) цены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– Начальная (максимальная) цена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 xml:space="preserve"> рассчитана в текущем уровне цен в соответствии с действующими нормами и правилами, в соответствии с </w:t>
      </w:r>
      <w:r w:rsidRPr="00B86EB9">
        <w:rPr>
          <w:rFonts w:ascii="Times New Roman" w:eastAsia="Times New Roman" w:hAnsi="Times New Roman" w:cs="Times New Roman"/>
          <w:sz w:val="24"/>
          <w:szCs w:val="24"/>
        </w:rPr>
        <w:t>локальным смет</w:t>
      </w:r>
      <w:r w:rsidR="00BD3B6A">
        <w:rPr>
          <w:rFonts w:ascii="Times New Roman" w:eastAsia="Times New Roman" w:hAnsi="Times New Roman" w:cs="Times New Roman"/>
          <w:sz w:val="24"/>
          <w:szCs w:val="24"/>
        </w:rPr>
        <w:t>ным расчетом (сметой) № 02-01-01</w:t>
      </w:r>
      <w:r w:rsidRPr="00B86EB9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 к настоящему Техническому заданию).</w:t>
      </w:r>
    </w:p>
    <w:p w:rsidR="00131196" w:rsidRDefault="00A62AA1" w:rsidP="0013119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31196" w:rsidRPr="00131196">
        <w:rPr>
          <w:rFonts w:ascii="Times New Roman" w:eastAsia="Times New Roman" w:hAnsi="Times New Roman" w:cs="Times New Roman"/>
          <w:sz w:val="24"/>
          <w:szCs w:val="24"/>
        </w:rPr>
        <w:t>.4. Метод определения начальной (максимальной) цены контракта – проектно-сметный.</w:t>
      </w:r>
    </w:p>
    <w:p w:rsidR="00490DBA" w:rsidRPr="00490DBA" w:rsidRDefault="00A62AA1" w:rsidP="00131196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и условия оплаты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выполненных работ</w:t>
      </w:r>
      <w:r w:rsidR="00490DBA" w:rsidRPr="00490DB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341AF" w:rsidRDefault="00A62AA1" w:rsidP="00A62AA1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2AA1">
        <w:rPr>
          <w:rFonts w:ascii="Times New Roman" w:eastAsia="Times New Roman" w:hAnsi="Times New Roman" w:cs="Times New Roman"/>
          <w:sz w:val="24"/>
          <w:szCs w:val="24"/>
        </w:rPr>
        <w:t xml:space="preserve">.1. Оплата </w:t>
      </w:r>
      <w:r w:rsidR="00E2775F">
        <w:rPr>
          <w:rFonts w:ascii="Times New Roman" w:eastAsia="Times New Roman" w:hAnsi="Times New Roman" w:cs="Times New Roman"/>
          <w:sz w:val="24"/>
          <w:szCs w:val="24"/>
        </w:rPr>
        <w:t xml:space="preserve">фактически </w:t>
      </w:r>
      <w:r w:rsidRPr="00A62AA1">
        <w:rPr>
          <w:rFonts w:ascii="Times New Roman" w:eastAsia="Times New Roman" w:hAnsi="Times New Roman" w:cs="Times New Roman"/>
          <w:sz w:val="24"/>
          <w:szCs w:val="24"/>
        </w:rPr>
        <w:t xml:space="preserve">выполненных и принятых работ осуществляется Заказчиком в безналичном порядке в размерах, установленных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r w:rsidR="00E27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 w:rsidRPr="00A62AA1">
        <w:rPr>
          <w:rFonts w:ascii="Times New Roman" w:eastAsia="Times New Roman" w:hAnsi="Times New Roman" w:cs="Times New Roman"/>
          <w:sz w:val="24"/>
          <w:szCs w:val="24"/>
        </w:rPr>
        <w:t>подписания сторонами актов сдачи – приемки по форме КС-2 (акта приемки выполненных работ), КС-3 (справки о стоимости выполненных работ и затрат) в течение 7 (семи) рабочих дней, на основании счета</w:t>
      </w:r>
      <w:r w:rsidR="004341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2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0DBA" w:rsidRPr="00490DBA" w:rsidRDefault="00490DBA" w:rsidP="00A62AA1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11. Обеспечение заявки</w:t>
      </w:r>
    </w:p>
    <w:p w:rsidR="00490DBA" w:rsidRPr="005D703C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03C">
        <w:rPr>
          <w:rFonts w:ascii="Times New Roman" w:eastAsia="Times New Roman" w:hAnsi="Times New Roman" w:cs="Times New Roman"/>
          <w:sz w:val="24"/>
          <w:szCs w:val="24"/>
        </w:rPr>
        <w:t xml:space="preserve">11.1. </w:t>
      </w:r>
      <w:r w:rsidR="00FC61D1">
        <w:rPr>
          <w:rFonts w:ascii="Times New Roman" w:eastAsia="Times New Roman" w:hAnsi="Times New Roman" w:cs="Times New Roman"/>
          <w:sz w:val="24"/>
          <w:szCs w:val="24"/>
        </w:rPr>
        <w:t>Не установлено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0DBA" w:rsidRPr="005D703C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703C">
        <w:rPr>
          <w:rFonts w:ascii="Times New Roman" w:eastAsia="Times New Roman" w:hAnsi="Times New Roman" w:cs="Times New Roman"/>
          <w:b/>
          <w:sz w:val="24"/>
          <w:szCs w:val="24"/>
        </w:rPr>
        <w:t>12. Обеспечение исполнения контракта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03C">
        <w:rPr>
          <w:rFonts w:ascii="Times New Roman" w:eastAsia="Times New Roman" w:hAnsi="Times New Roman" w:cs="Times New Roman"/>
          <w:sz w:val="24"/>
          <w:szCs w:val="24"/>
        </w:rPr>
        <w:t xml:space="preserve">12.1. 5% от начальной (максимальной) цены договора, что составляет </w:t>
      </w:r>
      <w:r w:rsidR="00446A3C">
        <w:rPr>
          <w:rFonts w:ascii="Times New Roman" w:eastAsia="Times New Roman" w:hAnsi="Times New Roman" w:cs="Times New Roman"/>
          <w:sz w:val="24"/>
          <w:szCs w:val="24"/>
        </w:rPr>
        <w:t>130 412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46A3C">
        <w:rPr>
          <w:rFonts w:ascii="Times New Roman" w:eastAsia="Times New Roman" w:hAnsi="Times New Roman" w:cs="Times New Roman"/>
          <w:sz w:val="24"/>
          <w:szCs w:val="24"/>
        </w:rPr>
        <w:t>сто тридцать тысяч четыреста двенадцать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446A3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1D1">
        <w:rPr>
          <w:rFonts w:ascii="Times New Roman" w:eastAsia="Times New Roman" w:hAnsi="Times New Roman" w:cs="Times New Roman"/>
          <w:sz w:val="24"/>
          <w:szCs w:val="24"/>
        </w:rPr>
        <w:t>5</w:t>
      </w:r>
      <w:r w:rsidR="00446A3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446A3C">
        <w:rPr>
          <w:rFonts w:ascii="Times New Roman" w:eastAsia="Times New Roman" w:hAnsi="Times New Roman" w:cs="Times New Roman"/>
          <w:sz w:val="24"/>
          <w:szCs w:val="24"/>
        </w:rPr>
        <w:t>йка</w:t>
      </w:r>
      <w:r w:rsidRPr="005D70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>13. Обеспечение гарантийных обязательств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>13.1. Не установлено.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14. Предоставление национального режима по ст. 3.1.4. Закона № 223-ФЗ и разделу 11 главы 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Положения о закупках.</w:t>
      </w:r>
    </w:p>
    <w:p w:rsidR="00490DBA" w:rsidRDefault="00490DBA" w:rsidP="00906FF8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sz w:val="24"/>
          <w:szCs w:val="24"/>
        </w:rPr>
        <w:t xml:space="preserve">14.1. </w:t>
      </w:r>
      <w:r w:rsidR="00906FF8">
        <w:rPr>
          <w:rFonts w:ascii="Times New Roman" w:eastAsia="Times New Roman" w:hAnsi="Times New Roman" w:cs="Times New Roman"/>
          <w:sz w:val="24"/>
          <w:szCs w:val="24"/>
        </w:rPr>
        <w:t>Не установлено</w:t>
      </w:r>
    </w:p>
    <w:p w:rsidR="008F2DFD" w:rsidRDefault="008F2DFD" w:rsidP="00906FF8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DFD">
        <w:rPr>
          <w:rFonts w:ascii="Times New Roman" w:eastAsia="Times New Roman" w:hAnsi="Times New Roman" w:cs="Times New Roman"/>
          <w:b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8F2DFD">
        <w:rPr>
          <w:rFonts w:ascii="Times New Roman" w:eastAsia="Times New Roman" w:hAnsi="Times New Roman" w:cs="Times New Roman"/>
          <w:b/>
          <w:sz w:val="24"/>
          <w:szCs w:val="24"/>
        </w:rPr>
        <w:t>ребования к участникам закупки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F2DFD" w:rsidRPr="008F2DFD" w:rsidRDefault="008F2DFD" w:rsidP="00906FF8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DFD">
        <w:rPr>
          <w:rFonts w:ascii="Times New Roman" w:eastAsia="Times New Roman" w:hAnsi="Times New Roman" w:cs="Times New Roman"/>
          <w:sz w:val="24"/>
          <w:szCs w:val="24"/>
        </w:rPr>
        <w:t xml:space="preserve">15.1. </w:t>
      </w:r>
      <w:bookmarkStart w:id="0" w:name="_GoBack"/>
      <w:bookmarkEnd w:id="0"/>
    </w:p>
    <w:p w:rsidR="00490DBA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15. Дополнительные требования к участникам закупки по п. 9.6., п. 9.7., п. 9.8. раздела 9 главы 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90DBA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Положения о закупках.</w:t>
      </w:r>
    </w:p>
    <w:p w:rsidR="00372BF7" w:rsidRPr="00372BF7" w:rsidRDefault="00372BF7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BF7">
        <w:rPr>
          <w:rFonts w:ascii="Times New Roman" w:eastAsia="Times New Roman" w:hAnsi="Times New Roman" w:cs="Times New Roman"/>
          <w:sz w:val="24"/>
          <w:szCs w:val="24"/>
        </w:rPr>
        <w:t>15.1.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установлены</w:t>
      </w:r>
      <w:proofErr w:type="gramEnd"/>
    </w:p>
    <w:p w:rsidR="00372BF7" w:rsidRPr="00490DBA" w:rsidRDefault="008F2DFD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DFD">
        <w:rPr>
          <w:rFonts w:ascii="Times New Roman" w:eastAsia="Times New Roman" w:hAnsi="Times New Roman" w:cs="Times New Roman"/>
          <w:sz w:val="24"/>
          <w:szCs w:val="24"/>
        </w:rPr>
        <w:t>Участник закупки должен быть включён в единый реестр субъектов малого и среднего предпринимательства</w:t>
      </w:r>
    </w:p>
    <w:p w:rsidR="00490DBA" w:rsidRPr="00490DBA" w:rsidRDefault="00490DBA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490DBA">
        <w:rPr>
          <w:rFonts w:ascii="Times New Roman" w:eastAsia="Times New Roman" w:hAnsi="Times New Roman" w:cs="Times New Roman"/>
        </w:rPr>
        <w:t>Приложения:</w:t>
      </w:r>
    </w:p>
    <w:p w:rsidR="00CC5478" w:rsidRDefault="00CC5478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CC5478">
        <w:rPr>
          <w:rFonts w:ascii="Times New Roman" w:eastAsia="Times New Roman" w:hAnsi="Times New Roman" w:cs="Times New Roman"/>
        </w:rPr>
        <w:t>локальны</w:t>
      </w:r>
      <w:r>
        <w:rPr>
          <w:rFonts w:ascii="Times New Roman" w:eastAsia="Times New Roman" w:hAnsi="Times New Roman" w:cs="Times New Roman"/>
        </w:rPr>
        <w:t>й</w:t>
      </w:r>
      <w:r w:rsidRPr="00CC5478">
        <w:rPr>
          <w:rFonts w:ascii="Times New Roman" w:eastAsia="Times New Roman" w:hAnsi="Times New Roman" w:cs="Times New Roman"/>
        </w:rPr>
        <w:t xml:space="preserve"> сметны</w:t>
      </w:r>
      <w:r>
        <w:rPr>
          <w:rFonts w:ascii="Times New Roman" w:eastAsia="Times New Roman" w:hAnsi="Times New Roman" w:cs="Times New Roman"/>
        </w:rPr>
        <w:t>й</w:t>
      </w:r>
      <w:r w:rsidRPr="00CC5478">
        <w:rPr>
          <w:rFonts w:ascii="Times New Roman" w:eastAsia="Times New Roman" w:hAnsi="Times New Roman" w:cs="Times New Roman"/>
        </w:rPr>
        <w:t xml:space="preserve"> расчет (смет</w:t>
      </w:r>
      <w:r>
        <w:rPr>
          <w:rFonts w:ascii="Times New Roman" w:eastAsia="Times New Roman" w:hAnsi="Times New Roman" w:cs="Times New Roman"/>
        </w:rPr>
        <w:t>а</w:t>
      </w:r>
      <w:r w:rsidRPr="00CC5478">
        <w:rPr>
          <w:rFonts w:ascii="Times New Roman" w:eastAsia="Times New Roman" w:hAnsi="Times New Roman" w:cs="Times New Roman"/>
        </w:rPr>
        <w:t>) № 02-01-0</w:t>
      </w:r>
      <w:r w:rsidR="00E06B2F">
        <w:rPr>
          <w:rFonts w:ascii="Times New Roman" w:eastAsia="Times New Roman" w:hAnsi="Times New Roman" w:cs="Times New Roman"/>
        </w:rPr>
        <w:t>1</w:t>
      </w:r>
      <w:r w:rsidRPr="00CC5478">
        <w:rPr>
          <w:rFonts w:ascii="Times New Roman" w:eastAsia="Times New Roman" w:hAnsi="Times New Roman" w:cs="Times New Roman"/>
        </w:rPr>
        <w:t xml:space="preserve"> (Приложение № 1), </w:t>
      </w:r>
    </w:p>
    <w:p w:rsidR="00CC5478" w:rsidRDefault="00CC5478" w:rsidP="00CC547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CF3055" w:rsidRDefault="00CF3055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CF3055" w:rsidRDefault="00CF3055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CF3055">
        <w:rPr>
          <w:rFonts w:ascii="Times New Roman" w:eastAsia="Times New Roman" w:hAnsi="Times New Roman" w:cs="Times New Roman"/>
        </w:rPr>
        <w:t xml:space="preserve">едущий  специалист отдела </w:t>
      </w:r>
    </w:p>
    <w:p w:rsidR="00CF3055" w:rsidRDefault="00CF3055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CF3055">
        <w:rPr>
          <w:rFonts w:ascii="Times New Roman" w:eastAsia="Times New Roman" w:hAnsi="Times New Roman" w:cs="Times New Roman"/>
        </w:rPr>
        <w:t xml:space="preserve">административно-хозяйственного обеспечения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Pr="00CF3055">
        <w:rPr>
          <w:rFonts w:ascii="Times New Roman" w:eastAsia="Times New Roman" w:hAnsi="Times New Roman" w:cs="Times New Roman"/>
        </w:rPr>
        <w:t>Кочетков Д</w:t>
      </w:r>
      <w:r>
        <w:rPr>
          <w:rFonts w:ascii="Times New Roman" w:eastAsia="Times New Roman" w:hAnsi="Times New Roman" w:cs="Times New Roman"/>
        </w:rPr>
        <w:t>.</w:t>
      </w:r>
      <w:r w:rsidRPr="00CF3055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.</w:t>
      </w:r>
    </w:p>
    <w:p w:rsidR="005A6BD2" w:rsidRDefault="005A6BD2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5A6BD2" w:rsidRPr="00490DBA" w:rsidRDefault="005A6BD2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sectPr w:rsidR="005A6BD2" w:rsidRPr="00490DBA" w:rsidSect="00316C10">
      <w:pgSz w:w="11910" w:h="16840"/>
      <w:pgMar w:top="567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95"/>
    <w:rsid w:val="00027097"/>
    <w:rsid w:val="00031A38"/>
    <w:rsid w:val="00034FF0"/>
    <w:rsid w:val="000E06DF"/>
    <w:rsid w:val="000E5F10"/>
    <w:rsid w:val="00112308"/>
    <w:rsid w:val="001147C6"/>
    <w:rsid w:val="00131196"/>
    <w:rsid w:val="001504B6"/>
    <w:rsid w:val="00163EF2"/>
    <w:rsid w:val="001760CE"/>
    <w:rsid w:val="00240505"/>
    <w:rsid w:val="00316C10"/>
    <w:rsid w:val="00317060"/>
    <w:rsid w:val="00333D42"/>
    <w:rsid w:val="00372BF7"/>
    <w:rsid w:val="003D78AE"/>
    <w:rsid w:val="00432C3E"/>
    <w:rsid w:val="004341AF"/>
    <w:rsid w:val="00446A3C"/>
    <w:rsid w:val="00462412"/>
    <w:rsid w:val="00484163"/>
    <w:rsid w:val="00490DBA"/>
    <w:rsid w:val="004963FE"/>
    <w:rsid w:val="004D47D9"/>
    <w:rsid w:val="004F0EC1"/>
    <w:rsid w:val="00590CD4"/>
    <w:rsid w:val="005A6BD2"/>
    <w:rsid w:val="005B276A"/>
    <w:rsid w:val="005B2D11"/>
    <w:rsid w:val="005D703C"/>
    <w:rsid w:val="00654395"/>
    <w:rsid w:val="00697EA6"/>
    <w:rsid w:val="006C5B1C"/>
    <w:rsid w:val="0070540E"/>
    <w:rsid w:val="007353E3"/>
    <w:rsid w:val="0077109F"/>
    <w:rsid w:val="007869F8"/>
    <w:rsid w:val="007C7380"/>
    <w:rsid w:val="008119EC"/>
    <w:rsid w:val="00850D5E"/>
    <w:rsid w:val="00864853"/>
    <w:rsid w:val="00881ED1"/>
    <w:rsid w:val="008C71D8"/>
    <w:rsid w:val="008D6A2B"/>
    <w:rsid w:val="008F2DFD"/>
    <w:rsid w:val="00906FF8"/>
    <w:rsid w:val="009A5BB2"/>
    <w:rsid w:val="00A62AA1"/>
    <w:rsid w:val="00A93728"/>
    <w:rsid w:val="00AA756A"/>
    <w:rsid w:val="00AE1528"/>
    <w:rsid w:val="00B40611"/>
    <w:rsid w:val="00B86EB9"/>
    <w:rsid w:val="00BD3B6A"/>
    <w:rsid w:val="00C37EE5"/>
    <w:rsid w:val="00C60B74"/>
    <w:rsid w:val="00C966FF"/>
    <w:rsid w:val="00CC5478"/>
    <w:rsid w:val="00CD0338"/>
    <w:rsid w:val="00CF3055"/>
    <w:rsid w:val="00D11130"/>
    <w:rsid w:val="00E06B2F"/>
    <w:rsid w:val="00E27049"/>
    <w:rsid w:val="00E2775F"/>
    <w:rsid w:val="00E524EF"/>
    <w:rsid w:val="00E808E2"/>
    <w:rsid w:val="00EB26EA"/>
    <w:rsid w:val="00EE1C5A"/>
    <w:rsid w:val="00F817B0"/>
    <w:rsid w:val="00FB7102"/>
    <w:rsid w:val="00FB7E15"/>
    <w:rsid w:val="00FC61D1"/>
    <w:rsid w:val="00FD65DD"/>
    <w:rsid w:val="00FE454A"/>
    <w:rsid w:val="00FE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seum@vladmuse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Ребрий Карина Яковлевна</dc:creator>
  <cp:keywords/>
  <dc:description/>
  <cp:lastModifiedBy>Ребрий Карина Яковлевна</cp:lastModifiedBy>
  <cp:revision>78</cp:revision>
  <dcterms:created xsi:type="dcterms:W3CDTF">2026-04-29T11:17:00Z</dcterms:created>
  <dcterms:modified xsi:type="dcterms:W3CDTF">2026-07-30T14:01:00Z</dcterms:modified>
</cp:coreProperties>
</file>