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FB5F60">
        <w:rPr>
          <w:sz w:val="20"/>
          <w:szCs w:val="20"/>
        </w:rPr>
        <w:t>127</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EC5F57">
        <w:rPr>
          <w:sz w:val="18"/>
          <w:szCs w:val="18"/>
        </w:rPr>
        <w:t>ш</w:t>
      </w:r>
      <w:r w:rsidR="00EC5F57" w:rsidRPr="00F36296">
        <w:rPr>
          <w:sz w:val="18"/>
          <w:szCs w:val="18"/>
        </w:rPr>
        <w:t xml:space="preserve">торы рулонные </w:t>
      </w:r>
      <w:r w:rsidR="00FB5F60">
        <w:rPr>
          <w:color w:val="000000"/>
          <w:sz w:val="20"/>
          <w:szCs w:val="20"/>
        </w:rPr>
        <w:t xml:space="preserve">с последующей установкой </w:t>
      </w:r>
      <w:r w:rsidR="00CE1122">
        <w:rPr>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215095">
        <w:rPr>
          <w:sz w:val="20"/>
          <w:szCs w:val="20"/>
        </w:rPr>
        <w:t>02.</w:t>
      </w:r>
      <w:r w:rsidR="00215095" w:rsidRPr="00215095">
        <w:rPr>
          <w:sz w:val="20"/>
          <w:szCs w:val="20"/>
        </w:rPr>
        <w:t>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 xml:space="preserve">Поставить Товар </w:t>
      </w:r>
      <w:r w:rsidR="00D53FB7">
        <w:rPr>
          <w:bCs/>
          <w:color w:val="000000"/>
          <w:sz w:val="20"/>
          <w:szCs w:val="20"/>
          <w:u w:val="single"/>
        </w:rPr>
        <w:t xml:space="preserve">с последующей установкой </w:t>
      </w:r>
      <w:r w:rsidRPr="006B6E15">
        <w:rPr>
          <w:bCs/>
          <w:color w:val="000000"/>
          <w:sz w:val="20"/>
          <w:szCs w:val="20"/>
          <w:u w:val="single"/>
        </w:rPr>
        <w:t>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D53FB7">
        <w:rPr>
          <w:bCs/>
          <w:color w:val="000000"/>
          <w:sz w:val="20"/>
          <w:szCs w:val="20"/>
          <w:u w:val="single"/>
        </w:rPr>
        <w:t>ул. Дзержинского, 11, каб.105</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8D359D" w:rsidRPr="008D359D">
        <w:rPr>
          <w:bCs/>
          <w:color w:val="000000"/>
          <w:sz w:val="20"/>
          <w:szCs w:val="20"/>
          <w:u w:val="single"/>
        </w:rPr>
        <w:t xml:space="preserve"> </w:t>
      </w:r>
      <w:r w:rsidR="008D359D">
        <w:rPr>
          <w:bCs/>
          <w:color w:val="000000"/>
          <w:sz w:val="20"/>
          <w:szCs w:val="20"/>
          <w:u w:val="single"/>
        </w:rPr>
        <w:t>с последующей установкой</w:t>
      </w:r>
      <w:r w:rsidR="00672414">
        <w:rPr>
          <w:bCs/>
          <w:color w:val="000000"/>
          <w:sz w:val="20"/>
          <w:szCs w:val="20"/>
          <w:u w:val="single"/>
        </w:rPr>
        <w:t>: с</w:t>
      </w:r>
      <w:r w:rsidR="00215095">
        <w:rPr>
          <w:bCs/>
          <w:color w:val="000000"/>
          <w:sz w:val="20"/>
          <w:szCs w:val="20"/>
          <w:u w:val="single"/>
        </w:rPr>
        <w:t xml:space="preserve"> «1</w:t>
      </w:r>
      <w:r w:rsidR="00215095" w:rsidRPr="00215095">
        <w:rPr>
          <w:bCs/>
          <w:color w:val="000000"/>
          <w:sz w:val="20"/>
          <w:szCs w:val="20"/>
          <w:u w:val="single"/>
        </w:rPr>
        <w:t>2</w:t>
      </w:r>
      <w:r w:rsidR="00215095">
        <w:rPr>
          <w:bCs/>
          <w:color w:val="000000"/>
          <w:sz w:val="20"/>
          <w:szCs w:val="20"/>
          <w:u w:val="single"/>
        </w:rPr>
        <w:t>» августа до «1</w:t>
      </w:r>
      <w:r w:rsidR="00215095" w:rsidRPr="00215095">
        <w:rPr>
          <w:bCs/>
          <w:color w:val="000000"/>
          <w:sz w:val="20"/>
          <w:szCs w:val="20"/>
          <w:u w:val="single"/>
        </w:rPr>
        <w:t>4</w:t>
      </w:r>
      <w:r w:rsidR="006F43CA">
        <w:rPr>
          <w:bCs/>
          <w:color w:val="000000"/>
          <w:sz w:val="20"/>
          <w:szCs w:val="20"/>
          <w:u w:val="single"/>
        </w:rPr>
        <w:t>» августа</w:t>
      </w:r>
      <w:r w:rsidR="00672414">
        <w:rPr>
          <w:bCs/>
          <w:color w:val="000000"/>
          <w:sz w:val="20"/>
          <w:szCs w:val="20"/>
          <w:u w:val="single"/>
        </w:rPr>
        <w:t xml:space="preserve">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FB1B79" w:rsidRPr="006F74F6" w:rsidRDefault="00B23772" w:rsidP="00FB1B79">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FB1B79" w:rsidRPr="00CB2998">
        <w:rPr>
          <w:sz w:val="20"/>
          <w:szCs w:val="20"/>
          <w:u w:val="single"/>
        </w:rPr>
        <w:t>Зав</w:t>
      </w:r>
      <w:proofErr w:type="gramStart"/>
      <w:r w:rsidR="00FB1B79" w:rsidRPr="00CB2998">
        <w:rPr>
          <w:sz w:val="20"/>
          <w:szCs w:val="20"/>
          <w:u w:val="single"/>
        </w:rPr>
        <w:t>.с</w:t>
      </w:r>
      <w:proofErr w:type="gramEnd"/>
      <w:r w:rsidR="00FB1B79" w:rsidRPr="00CB2998">
        <w:rPr>
          <w:sz w:val="20"/>
          <w:szCs w:val="20"/>
          <w:u w:val="single"/>
        </w:rPr>
        <w:t>кладом</w:t>
      </w:r>
      <w:r w:rsidR="00FB1B79" w:rsidRPr="00CB2998">
        <w:rPr>
          <w:color w:val="000000"/>
          <w:sz w:val="19"/>
          <w:szCs w:val="19"/>
          <w:u w:val="single"/>
        </w:rPr>
        <w:t>,</w:t>
      </w:r>
      <w:r w:rsidR="00FB1B79">
        <w:rPr>
          <w:color w:val="000000"/>
          <w:sz w:val="19"/>
          <w:szCs w:val="19"/>
          <w:u w:val="single"/>
        </w:rPr>
        <w:t xml:space="preserve"> тел.: 8(3466)29-10-47(доб.5), 43-29-19; Руководитель учебного офиса образовательных программ, тел.: 8(3466) 43-43-60.</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w:t>
      </w:r>
      <w:r w:rsidRPr="006F74F6">
        <w:rPr>
          <w:color w:val="000000"/>
          <w:sz w:val="20"/>
          <w:szCs w:val="20"/>
        </w:rPr>
        <w:lastRenderedPageBreak/>
        <w:t xml:space="preserve">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lastRenderedPageBreak/>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 xml:space="preserve">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w:t>
      </w:r>
      <w:r w:rsidRPr="006F74F6">
        <w:rPr>
          <w:sz w:val="20"/>
          <w:szCs w:val="20"/>
        </w:rPr>
        <w:lastRenderedPageBreak/>
        <w:t>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580580">
            <w:pPr>
              <w:tabs>
                <w:tab w:val="left" w:pos="125"/>
              </w:tabs>
              <w:spacing w:before="0" w:after="0" w:line="240" w:lineRule="auto"/>
              <w:ind w:left="318" w:firstLine="0"/>
              <w:rPr>
                <w:b/>
                <w:sz w:val="20"/>
                <w:szCs w:val="20"/>
              </w:rPr>
            </w:pPr>
            <w:r w:rsidRPr="00760A9A">
              <w:rPr>
                <w:b/>
                <w:sz w:val="20"/>
                <w:szCs w:val="20"/>
              </w:rPr>
              <w:t>ФГБОУ ВО «НВГУ»</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580580" w:rsidRDefault="00580580" w:rsidP="00580580">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580580" w:rsidRDefault="00580580" w:rsidP="00580580">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580580" w:rsidRDefault="00580580" w:rsidP="00580580">
            <w:pPr>
              <w:spacing w:before="0" w:after="0" w:line="240" w:lineRule="auto"/>
              <w:ind w:left="318" w:firstLine="0"/>
              <w:rPr>
                <w:color w:val="000000" w:themeColor="text1"/>
                <w:sz w:val="20"/>
                <w:szCs w:val="20"/>
              </w:rPr>
            </w:pP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580580" w:rsidRDefault="00580580" w:rsidP="00580580">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580580" w:rsidP="00580580">
            <w:pPr>
              <w:shd w:val="clear" w:color="auto" w:fill="FFFFFF"/>
              <w:tabs>
                <w:tab w:val="left" w:pos="125"/>
                <w:tab w:val="left" w:pos="4316"/>
              </w:tabs>
              <w:spacing w:before="0" w:after="0" w:line="240" w:lineRule="auto"/>
              <w:ind w:left="318"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AC6C96" w:rsidRDefault="00B1281B" w:rsidP="006F74F6">
      <w:pPr>
        <w:spacing w:before="0" w:after="0" w:line="240" w:lineRule="auto"/>
        <w:ind w:firstLine="284"/>
        <w:jc w:val="right"/>
        <w:rPr>
          <w:sz w:val="18"/>
          <w:szCs w:val="18"/>
        </w:rPr>
      </w:pPr>
      <w:r w:rsidRPr="006F74F6">
        <w:rPr>
          <w:sz w:val="20"/>
          <w:szCs w:val="20"/>
        </w:rPr>
        <w:br w:type="page"/>
      </w:r>
      <w:r w:rsidR="005D73AB" w:rsidRPr="00AC6C96">
        <w:rPr>
          <w:sz w:val="18"/>
          <w:szCs w:val="18"/>
        </w:rPr>
        <w:lastRenderedPageBreak/>
        <w:t xml:space="preserve">Приложение № 1 </w:t>
      </w:r>
    </w:p>
    <w:p w:rsidR="005D73AB" w:rsidRPr="00AC6C96" w:rsidRDefault="005D73AB" w:rsidP="006F74F6">
      <w:pPr>
        <w:spacing w:before="0" w:after="0" w:line="240" w:lineRule="auto"/>
        <w:ind w:firstLine="284"/>
        <w:jc w:val="right"/>
        <w:rPr>
          <w:sz w:val="18"/>
          <w:szCs w:val="18"/>
        </w:rPr>
      </w:pPr>
      <w:r w:rsidRPr="00AC6C96">
        <w:rPr>
          <w:sz w:val="18"/>
          <w:szCs w:val="18"/>
        </w:rPr>
        <w:t xml:space="preserve">к договору № </w:t>
      </w:r>
      <w:r w:rsidR="00CC536E">
        <w:rPr>
          <w:sz w:val="18"/>
          <w:szCs w:val="18"/>
        </w:rPr>
        <w:t>127</w:t>
      </w:r>
      <w:r w:rsidR="00E14F59" w:rsidRPr="00AC6C96">
        <w:rPr>
          <w:sz w:val="18"/>
          <w:szCs w:val="18"/>
        </w:rPr>
        <w:t>-26</w:t>
      </w:r>
      <w:r w:rsidR="00002C5E" w:rsidRPr="00AC6C96">
        <w:rPr>
          <w:sz w:val="18"/>
          <w:szCs w:val="18"/>
        </w:rPr>
        <w:t>Е-44</w:t>
      </w:r>
    </w:p>
    <w:p w:rsidR="005D73AB" w:rsidRPr="00AC6C96" w:rsidRDefault="004C4803" w:rsidP="006F74F6">
      <w:pPr>
        <w:spacing w:before="0" w:after="0" w:line="240" w:lineRule="auto"/>
        <w:ind w:firstLine="284"/>
        <w:jc w:val="right"/>
        <w:rPr>
          <w:sz w:val="18"/>
          <w:szCs w:val="18"/>
        </w:rPr>
      </w:pPr>
      <w:r w:rsidRPr="00AC6C96">
        <w:rPr>
          <w:sz w:val="18"/>
          <w:szCs w:val="18"/>
        </w:rPr>
        <w:t>от «</w:t>
      </w:r>
      <w:r w:rsidR="00C10130" w:rsidRPr="00AC6C96">
        <w:rPr>
          <w:sz w:val="18"/>
          <w:szCs w:val="18"/>
        </w:rPr>
        <w:t>___</w:t>
      </w:r>
      <w:r w:rsidR="005D73AB" w:rsidRPr="00AC6C96">
        <w:rPr>
          <w:sz w:val="18"/>
          <w:szCs w:val="18"/>
        </w:rPr>
        <w:t xml:space="preserve">» </w:t>
      </w:r>
      <w:r w:rsidR="00C10130" w:rsidRPr="00AC6C96">
        <w:rPr>
          <w:sz w:val="18"/>
          <w:szCs w:val="18"/>
        </w:rPr>
        <w:t>__________</w:t>
      </w:r>
      <w:r w:rsidR="00457E42" w:rsidRPr="00AC6C96">
        <w:rPr>
          <w:sz w:val="18"/>
          <w:szCs w:val="18"/>
        </w:rPr>
        <w:t xml:space="preserve"> </w:t>
      </w:r>
      <w:r w:rsidR="005D73AB" w:rsidRPr="00AC6C96">
        <w:rPr>
          <w:sz w:val="18"/>
          <w:szCs w:val="18"/>
        </w:rPr>
        <w:t>202</w:t>
      </w:r>
      <w:r w:rsidR="00E14F59" w:rsidRPr="00AC6C96">
        <w:rPr>
          <w:sz w:val="18"/>
          <w:szCs w:val="18"/>
        </w:rPr>
        <w:t>6</w:t>
      </w:r>
      <w:r w:rsidR="005D73AB" w:rsidRPr="00AC6C96">
        <w:rPr>
          <w:sz w:val="18"/>
          <w:szCs w:val="18"/>
        </w:rPr>
        <w:t xml:space="preserve"> года</w:t>
      </w:r>
    </w:p>
    <w:p w:rsidR="00635FC5" w:rsidRPr="00AC6C96" w:rsidRDefault="00C10130" w:rsidP="006F74F6">
      <w:pPr>
        <w:spacing w:before="0" w:after="0" w:line="240" w:lineRule="auto"/>
        <w:ind w:firstLine="284"/>
        <w:jc w:val="center"/>
        <w:rPr>
          <w:b/>
          <w:bCs/>
          <w:sz w:val="18"/>
          <w:szCs w:val="18"/>
        </w:rPr>
      </w:pPr>
      <w:r w:rsidRPr="00AC6C96">
        <w:rPr>
          <w:b/>
          <w:bCs/>
          <w:sz w:val="18"/>
          <w:szCs w:val="18"/>
        </w:rPr>
        <w:t>Техническое задание</w:t>
      </w:r>
    </w:p>
    <w:p w:rsidR="00BF73BB" w:rsidRPr="00AC6C96" w:rsidRDefault="00BF73BB" w:rsidP="00BF73BB">
      <w:pPr>
        <w:pStyle w:val="24"/>
        <w:shd w:val="clear" w:color="auto" w:fill="auto"/>
        <w:spacing w:line="240" w:lineRule="auto"/>
        <w:ind w:firstLine="284"/>
        <w:rPr>
          <w:b/>
          <w:color w:val="000000"/>
          <w:sz w:val="18"/>
          <w:szCs w:val="18"/>
        </w:rPr>
      </w:pPr>
      <w:r w:rsidRPr="00AC6C96">
        <w:rPr>
          <w:b/>
          <w:color w:val="000000"/>
          <w:sz w:val="18"/>
          <w:szCs w:val="18"/>
        </w:rPr>
        <w:t>1. Общие условия:</w:t>
      </w:r>
    </w:p>
    <w:p w:rsidR="00BF73BB" w:rsidRPr="00AC6C96"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AC6C96">
        <w:rPr>
          <w:color w:val="000000"/>
          <w:sz w:val="18"/>
          <w:szCs w:val="18"/>
        </w:rPr>
        <w:t>Поставляемый товар должен быть</w:t>
      </w:r>
      <w:r w:rsidR="00613866">
        <w:rPr>
          <w:color w:val="000000"/>
          <w:sz w:val="18"/>
          <w:szCs w:val="18"/>
        </w:rPr>
        <w:t xml:space="preserve"> новым, произведен не ранее 2026</w:t>
      </w:r>
      <w:r w:rsidRPr="00AC6C96">
        <w:rPr>
          <w:color w:val="000000"/>
          <w:sz w:val="18"/>
          <w:szCs w:val="18"/>
        </w:rPr>
        <w:t>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AC6C96">
        <w:rPr>
          <w:color w:val="000000"/>
          <w:sz w:val="18"/>
          <w:szCs w:val="18"/>
        </w:rPr>
        <w:t xml:space="preserve"> </w:t>
      </w:r>
      <w:proofErr w:type="gramStart"/>
      <w:r w:rsidRPr="00AC6C96">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AC6C96">
        <w:rPr>
          <w:color w:val="000000"/>
          <w:sz w:val="18"/>
          <w:szCs w:val="18"/>
        </w:rPr>
        <w:t>ГОСТам</w:t>
      </w:r>
      <w:proofErr w:type="spellEnd"/>
      <w:r w:rsidRPr="00AC6C96">
        <w:rPr>
          <w:color w:val="000000"/>
          <w:sz w:val="18"/>
          <w:szCs w:val="18"/>
        </w:rPr>
        <w:t xml:space="preserve"> и/или техническим условиям (ТУ) на данный</w:t>
      </w:r>
      <w:proofErr w:type="gramEnd"/>
      <w:r w:rsidRPr="00AC6C96">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AC6C96">
        <w:rPr>
          <w:sz w:val="18"/>
          <w:szCs w:val="18"/>
        </w:rPr>
        <w:t>Товар должен быть доставлен Заказчику в упаковке, обеспечивающей сохранность и потребительские свойства продукции.</w:t>
      </w:r>
    </w:p>
    <w:p w:rsidR="00AC6C96" w:rsidRPr="00AC6C96" w:rsidRDefault="00BF73BB" w:rsidP="00AC6C96">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AC6C96">
        <w:rPr>
          <w:color w:val="000000"/>
          <w:sz w:val="18"/>
          <w:szCs w:val="18"/>
          <w:u w:val="single"/>
        </w:rPr>
        <w:t xml:space="preserve">Поставка Товара осуществляется по адресу: г. Нижневартовск, ул. Дзержинского, 11, </w:t>
      </w:r>
      <w:r w:rsidR="00B547D1">
        <w:rPr>
          <w:color w:val="000000"/>
          <w:sz w:val="18"/>
          <w:szCs w:val="18"/>
          <w:u w:val="single"/>
        </w:rPr>
        <w:t>каб.105</w:t>
      </w:r>
      <w:r w:rsidR="00CC536E">
        <w:rPr>
          <w:color w:val="000000"/>
          <w:sz w:val="18"/>
          <w:szCs w:val="18"/>
          <w:u w:val="single"/>
        </w:rPr>
        <w:t xml:space="preserve"> </w:t>
      </w:r>
      <w:r w:rsidR="00EC5F57">
        <w:rPr>
          <w:bCs/>
          <w:color w:val="000000"/>
          <w:sz w:val="18"/>
          <w:szCs w:val="18"/>
          <w:u w:val="single"/>
        </w:rPr>
        <w:t>с «12» августа до «14</w:t>
      </w:r>
      <w:r w:rsidR="00D272DF" w:rsidRPr="00D272DF">
        <w:rPr>
          <w:bCs/>
          <w:color w:val="000000"/>
          <w:sz w:val="18"/>
          <w:szCs w:val="18"/>
          <w:u w:val="single"/>
        </w:rPr>
        <w:t>» августа 2026 года</w:t>
      </w:r>
      <w:proofErr w:type="gramStart"/>
      <w:r w:rsidRPr="00AC6C96">
        <w:rPr>
          <w:color w:val="000000"/>
          <w:sz w:val="18"/>
          <w:szCs w:val="18"/>
          <w:u w:val="single"/>
        </w:rPr>
        <w:t>.</w:t>
      </w:r>
      <w:proofErr w:type="gramEnd"/>
      <w:r w:rsidRPr="00AC6C96">
        <w:rPr>
          <w:color w:val="000000"/>
          <w:sz w:val="18"/>
          <w:szCs w:val="18"/>
          <w:u w:val="single"/>
        </w:rPr>
        <w:t xml:space="preserve"> </w:t>
      </w:r>
      <w:proofErr w:type="gramStart"/>
      <w:r w:rsidRPr="00AC6C96">
        <w:rPr>
          <w:color w:val="000000"/>
          <w:sz w:val="18"/>
          <w:szCs w:val="18"/>
          <w:u w:val="single"/>
        </w:rPr>
        <w:t>т</w:t>
      </w:r>
      <w:proofErr w:type="gramEnd"/>
      <w:r w:rsidRPr="00AC6C96">
        <w:rPr>
          <w:color w:val="000000"/>
          <w:sz w:val="18"/>
          <w:szCs w:val="18"/>
          <w:u w:val="single"/>
        </w:rPr>
        <w:t>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AC6C96">
        <w:rPr>
          <w:sz w:val="18"/>
          <w:szCs w:val="18"/>
        </w:rPr>
        <w:t>.</w:t>
      </w:r>
      <w:r w:rsidR="00AC6C96" w:rsidRPr="00AC6C96">
        <w:rPr>
          <w:sz w:val="18"/>
          <w:szCs w:val="18"/>
        </w:rPr>
        <w:t xml:space="preserve"> </w:t>
      </w:r>
      <w:proofErr w:type="gramStart"/>
      <w:r w:rsidR="00AC6C96" w:rsidRPr="00AC6C96">
        <w:rPr>
          <w:sz w:val="18"/>
          <w:szCs w:val="18"/>
        </w:rPr>
        <w:t>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w:t>
      </w:r>
      <w:r w:rsidR="00D53FB7">
        <w:rPr>
          <w:sz w:val="18"/>
          <w:szCs w:val="18"/>
        </w:rPr>
        <w:t>а, воскресенье, праздничные дни</w:t>
      </w:r>
      <w:r w:rsidR="00AC6C96" w:rsidRPr="00AC6C96">
        <w:rPr>
          <w:sz w:val="18"/>
          <w:szCs w:val="18"/>
        </w:rPr>
        <w:t>).</w:t>
      </w:r>
      <w:proofErr w:type="gramEnd"/>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Качество, безопасность и </w:t>
      </w:r>
      <w:proofErr w:type="spellStart"/>
      <w:r w:rsidRPr="00AC6C96">
        <w:rPr>
          <w:color w:val="000000"/>
          <w:sz w:val="18"/>
          <w:szCs w:val="18"/>
        </w:rPr>
        <w:t>энергоэффективность</w:t>
      </w:r>
      <w:proofErr w:type="spellEnd"/>
      <w:r w:rsidRPr="00AC6C96">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 xml:space="preserve">Гарантийный срок должен составлять не менее 12 календарных месяцев </w:t>
      </w:r>
      <w:proofErr w:type="gramStart"/>
      <w:r w:rsidRPr="00AC6C96">
        <w:rPr>
          <w:color w:val="000000"/>
          <w:sz w:val="18"/>
          <w:szCs w:val="18"/>
        </w:rPr>
        <w:t>с даты поставки</w:t>
      </w:r>
      <w:proofErr w:type="gramEnd"/>
      <w:r w:rsidRPr="00AC6C96">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AC6C96"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AC6C96">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AC6C96"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AC6C96">
        <w:rPr>
          <w:rFonts w:eastAsia="HelveticaLTStd-Bold"/>
          <w:b/>
          <w:bCs/>
          <w:color w:val="000000"/>
          <w:sz w:val="18"/>
          <w:szCs w:val="18"/>
        </w:rPr>
        <w:t>Технические характеристики товара</w:t>
      </w:r>
      <w:r w:rsidRPr="00AC6C96">
        <w:rPr>
          <w:b/>
          <w:i/>
          <w:sz w:val="18"/>
          <w:szCs w:val="18"/>
          <w:u w:val="single"/>
        </w:rPr>
        <w:t xml:space="preserve"> </w:t>
      </w:r>
    </w:p>
    <w:tbl>
      <w:tblPr>
        <w:tblStyle w:val="aff8"/>
        <w:tblW w:w="10206" w:type="dxa"/>
        <w:tblInd w:w="108" w:type="dxa"/>
        <w:tblLayout w:type="fixed"/>
        <w:tblLook w:val="04A0"/>
      </w:tblPr>
      <w:tblGrid>
        <w:gridCol w:w="426"/>
        <w:gridCol w:w="2693"/>
        <w:gridCol w:w="5386"/>
        <w:gridCol w:w="851"/>
        <w:gridCol w:w="850"/>
      </w:tblGrid>
      <w:tr w:rsidR="004E3C74" w:rsidRPr="00AC6C96" w:rsidTr="004879E0">
        <w:trPr>
          <w:trHeight w:val="492"/>
        </w:trPr>
        <w:tc>
          <w:tcPr>
            <w:tcW w:w="426" w:type="dxa"/>
          </w:tcPr>
          <w:p w:rsidR="004E3C74" w:rsidRPr="00F36296" w:rsidRDefault="004E3C74" w:rsidP="004879E0">
            <w:pPr>
              <w:spacing w:before="0" w:after="0" w:line="240" w:lineRule="auto"/>
              <w:ind w:firstLine="0"/>
              <w:rPr>
                <w:rFonts w:ascii="Times New Roman" w:hAnsi="Times New Roman"/>
                <w:b/>
                <w:sz w:val="18"/>
                <w:szCs w:val="18"/>
              </w:rPr>
            </w:pPr>
            <w:r w:rsidRPr="00F36296">
              <w:rPr>
                <w:rFonts w:ascii="Times New Roman" w:hAnsi="Times New Roman"/>
                <w:b/>
                <w:sz w:val="18"/>
                <w:szCs w:val="18"/>
              </w:rPr>
              <w:t>№</w:t>
            </w:r>
          </w:p>
        </w:tc>
        <w:tc>
          <w:tcPr>
            <w:tcW w:w="2693" w:type="dxa"/>
          </w:tcPr>
          <w:p w:rsidR="004E3C74" w:rsidRPr="00F36296" w:rsidRDefault="004E3C74" w:rsidP="004879E0">
            <w:pPr>
              <w:spacing w:before="0" w:after="0" w:line="240" w:lineRule="auto"/>
              <w:rPr>
                <w:rFonts w:ascii="Times New Roman" w:hAnsi="Times New Roman"/>
                <w:b/>
                <w:sz w:val="18"/>
                <w:szCs w:val="18"/>
              </w:rPr>
            </w:pPr>
            <w:r w:rsidRPr="00F36296">
              <w:rPr>
                <w:rFonts w:ascii="Times New Roman" w:hAnsi="Times New Roman"/>
                <w:b/>
                <w:sz w:val="18"/>
                <w:szCs w:val="18"/>
              </w:rPr>
              <w:t>Наименование</w:t>
            </w:r>
          </w:p>
        </w:tc>
        <w:tc>
          <w:tcPr>
            <w:tcW w:w="5386" w:type="dxa"/>
          </w:tcPr>
          <w:p w:rsidR="004E3C74" w:rsidRPr="00F36296" w:rsidRDefault="004E3C74" w:rsidP="004879E0">
            <w:pPr>
              <w:spacing w:before="0" w:after="0" w:line="240" w:lineRule="auto"/>
              <w:rPr>
                <w:rFonts w:ascii="Times New Roman" w:hAnsi="Times New Roman"/>
                <w:b/>
                <w:sz w:val="18"/>
                <w:szCs w:val="18"/>
              </w:rPr>
            </w:pPr>
            <w:r w:rsidRPr="00F36296">
              <w:rPr>
                <w:rFonts w:ascii="Times New Roman" w:hAnsi="Times New Roman"/>
                <w:b/>
                <w:sz w:val="18"/>
                <w:szCs w:val="18"/>
              </w:rPr>
              <w:t>Технические характеристики</w:t>
            </w:r>
          </w:p>
          <w:p w:rsidR="004E3C74" w:rsidRPr="00F36296" w:rsidRDefault="004E3C74" w:rsidP="004879E0">
            <w:pPr>
              <w:spacing w:before="0" w:after="0" w:line="240" w:lineRule="auto"/>
              <w:jc w:val="center"/>
              <w:rPr>
                <w:rFonts w:ascii="Times New Roman" w:hAnsi="Times New Roman"/>
                <w:b/>
                <w:sz w:val="18"/>
                <w:szCs w:val="18"/>
              </w:rPr>
            </w:pPr>
          </w:p>
        </w:tc>
        <w:tc>
          <w:tcPr>
            <w:tcW w:w="851" w:type="dxa"/>
          </w:tcPr>
          <w:p w:rsidR="004E3C74" w:rsidRPr="00F36296" w:rsidRDefault="004E3C74" w:rsidP="004879E0">
            <w:pPr>
              <w:spacing w:before="0" w:after="0" w:line="240" w:lineRule="auto"/>
              <w:ind w:firstLine="0"/>
              <w:rPr>
                <w:rFonts w:ascii="Times New Roman" w:hAnsi="Times New Roman"/>
                <w:b/>
                <w:sz w:val="18"/>
                <w:szCs w:val="18"/>
              </w:rPr>
            </w:pPr>
            <w:proofErr w:type="spellStart"/>
            <w:r w:rsidRPr="00F36296">
              <w:rPr>
                <w:rFonts w:ascii="Times New Roman" w:hAnsi="Times New Roman"/>
                <w:b/>
                <w:sz w:val="18"/>
                <w:szCs w:val="18"/>
              </w:rPr>
              <w:t>Ед</w:t>
            </w:r>
            <w:proofErr w:type="gramStart"/>
            <w:r w:rsidRPr="00F36296">
              <w:rPr>
                <w:rFonts w:ascii="Times New Roman" w:hAnsi="Times New Roman"/>
                <w:b/>
                <w:sz w:val="18"/>
                <w:szCs w:val="18"/>
              </w:rPr>
              <w:t>.и</w:t>
            </w:r>
            <w:proofErr w:type="gramEnd"/>
            <w:r w:rsidRPr="00F36296">
              <w:rPr>
                <w:rFonts w:ascii="Times New Roman" w:hAnsi="Times New Roman"/>
                <w:b/>
                <w:sz w:val="18"/>
                <w:szCs w:val="18"/>
              </w:rPr>
              <w:t>зм</w:t>
            </w:r>
            <w:proofErr w:type="spellEnd"/>
            <w:r w:rsidRPr="00F36296">
              <w:rPr>
                <w:rFonts w:ascii="Times New Roman" w:hAnsi="Times New Roman"/>
                <w:b/>
                <w:sz w:val="18"/>
                <w:szCs w:val="18"/>
              </w:rPr>
              <w:t>.</w:t>
            </w:r>
          </w:p>
        </w:tc>
        <w:tc>
          <w:tcPr>
            <w:tcW w:w="850" w:type="dxa"/>
          </w:tcPr>
          <w:p w:rsidR="004E3C74" w:rsidRPr="00F36296" w:rsidRDefault="004E3C74" w:rsidP="004879E0">
            <w:pPr>
              <w:spacing w:before="0" w:after="0" w:line="240" w:lineRule="auto"/>
              <w:ind w:firstLine="0"/>
              <w:rPr>
                <w:rFonts w:ascii="Times New Roman" w:hAnsi="Times New Roman"/>
                <w:b/>
                <w:sz w:val="18"/>
                <w:szCs w:val="18"/>
              </w:rPr>
            </w:pPr>
            <w:r w:rsidRPr="00F36296">
              <w:rPr>
                <w:rFonts w:ascii="Times New Roman" w:hAnsi="Times New Roman"/>
                <w:b/>
                <w:sz w:val="18"/>
                <w:szCs w:val="18"/>
              </w:rPr>
              <w:t>Кол-во</w:t>
            </w:r>
          </w:p>
        </w:tc>
      </w:tr>
      <w:tr w:rsidR="004E3C74" w:rsidRPr="00AC6C96" w:rsidTr="004879E0">
        <w:trPr>
          <w:trHeight w:val="937"/>
        </w:trPr>
        <w:tc>
          <w:tcPr>
            <w:tcW w:w="426" w:type="dxa"/>
          </w:tcPr>
          <w:p w:rsidR="004E3C74" w:rsidRPr="00F746A5" w:rsidRDefault="004E3C74" w:rsidP="004879E0">
            <w:pPr>
              <w:spacing w:before="0" w:after="0" w:line="240" w:lineRule="auto"/>
              <w:ind w:firstLine="0"/>
              <w:rPr>
                <w:rFonts w:ascii="Times New Roman" w:hAnsi="Times New Roman"/>
                <w:sz w:val="18"/>
                <w:szCs w:val="18"/>
              </w:rPr>
            </w:pPr>
            <w:r w:rsidRPr="00F746A5">
              <w:rPr>
                <w:rFonts w:ascii="Times New Roman" w:hAnsi="Times New Roman"/>
                <w:sz w:val="18"/>
                <w:szCs w:val="18"/>
              </w:rPr>
              <w:t>1</w:t>
            </w:r>
          </w:p>
        </w:tc>
        <w:tc>
          <w:tcPr>
            <w:tcW w:w="2693"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Шторы рулонные</w:t>
            </w:r>
            <w:r w:rsidRPr="00F36296">
              <w:rPr>
                <w:rFonts w:ascii="Times New Roman" w:hAnsi="Times New Roman"/>
                <w:sz w:val="18"/>
                <w:szCs w:val="18"/>
              </w:rPr>
              <w:t xml:space="preserve"> с последующей установкой</w:t>
            </w:r>
          </w:p>
        </w:tc>
        <w:tc>
          <w:tcPr>
            <w:tcW w:w="5386"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Шторы рулонные Альфа </w:t>
            </w:r>
            <w:r>
              <w:rPr>
                <w:rFonts w:ascii="Times New Roman" w:hAnsi="Times New Roman"/>
                <w:sz w:val="18"/>
                <w:szCs w:val="18"/>
                <w:lang w:val="en-US"/>
              </w:rPr>
              <w:t>Amigo</w:t>
            </w:r>
            <w:r w:rsidRPr="00832014">
              <w:rPr>
                <w:rFonts w:ascii="Times New Roman" w:hAnsi="Times New Roman"/>
                <w:sz w:val="18"/>
                <w:szCs w:val="18"/>
              </w:rPr>
              <w:t xml:space="preserve"> </w:t>
            </w:r>
            <w:r>
              <w:rPr>
                <w:rFonts w:ascii="Times New Roman" w:hAnsi="Times New Roman"/>
                <w:sz w:val="18"/>
                <w:szCs w:val="18"/>
              </w:rPr>
              <w:t>или эквивалент</w:t>
            </w:r>
            <w:r w:rsidRPr="00832014">
              <w:rPr>
                <w:rFonts w:ascii="Times New Roman" w:hAnsi="Times New Roman"/>
                <w:sz w:val="18"/>
                <w:szCs w:val="18"/>
              </w:rPr>
              <w:t xml:space="preserve"> </w:t>
            </w:r>
            <w:r w:rsidRPr="00F36296">
              <w:rPr>
                <w:rFonts w:ascii="Times New Roman" w:hAnsi="Times New Roman"/>
                <w:sz w:val="18"/>
                <w:szCs w:val="18"/>
              </w:rPr>
              <w:t>с последующей установкой</w:t>
            </w:r>
          </w:p>
          <w:p w:rsidR="004E3C74" w:rsidRPr="004E3C74"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Размер: 0,920*1,260 </w:t>
            </w:r>
            <w:r>
              <w:rPr>
                <w:rFonts w:ascii="Times New Roman" w:hAnsi="Times New Roman"/>
                <w:sz w:val="18"/>
                <w:szCs w:val="18"/>
              </w:rPr>
              <w:t>см</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Цвет: лицевая сторона – голубой, оборотная сторона – белый.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Полотно стандартное </w:t>
            </w:r>
            <w:proofErr w:type="spellStart"/>
            <w:r w:rsidRPr="00F36296">
              <w:rPr>
                <w:rFonts w:ascii="Times New Roman" w:hAnsi="Times New Roman"/>
                <w:sz w:val="18"/>
                <w:szCs w:val="18"/>
              </w:rPr>
              <w:t>блэк</w:t>
            </w:r>
            <w:proofErr w:type="spellEnd"/>
            <w:r w:rsidRPr="00F36296">
              <w:rPr>
                <w:rFonts w:ascii="Times New Roman" w:hAnsi="Times New Roman"/>
                <w:sz w:val="18"/>
                <w:szCs w:val="18"/>
              </w:rPr>
              <w:t xml:space="preserve"> аут</w:t>
            </w:r>
            <w:r>
              <w:rPr>
                <w:rFonts w:ascii="Times New Roman" w:hAnsi="Times New Roman"/>
                <w:sz w:val="18"/>
                <w:szCs w:val="18"/>
              </w:rPr>
              <w:t xml:space="preserve"> не ниже 2 категории</w:t>
            </w:r>
            <w:r w:rsidRPr="00F36296">
              <w:rPr>
                <w:rFonts w:ascii="Times New Roman" w:hAnsi="Times New Roman"/>
                <w:sz w:val="18"/>
                <w:szCs w:val="18"/>
              </w:rPr>
              <w:t xml:space="preserve">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100% </w:t>
            </w:r>
            <w:proofErr w:type="spellStart"/>
            <w:r w:rsidRPr="00F36296">
              <w:rPr>
                <w:rFonts w:ascii="Times New Roman" w:hAnsi="Times New Roman"/>
                <w:sz w:val="18"/>
                <w:szCs w:val="18"/>
              </w:rPr>
              <w:t>непропускаемость</w:t>
            </w:r>
            <w:proofErr w:type="spellEnd"/>
            <w:r w:rsidRPr="00F36296">
              <w:rPr>
                <w:rFonts w:ascii="Times New Roman" w:hAnsi="Times New Roman"/>
                <w:sz w:val="18"/>
                <w:szCs w:val="18"/>
              </w:rPr>
              <w:t xml:space="preserve"> света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Защита от выцветания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Пылеотталкивающая пропитка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Механизм </w:t>
            </w:r>
            <w:proofErr w:type="spellStart"/>
            <w:r w:rsidRPr="00F36296">
              <w:rPr>
                <w:rFonts w:ascii="Times New Roman" w:hAnsi="Times New Roman"/>
                <w:sz w:val="18"/>
                <w:szCs w:val="18"/>
                <w:lang w:val="en-US"/>
              </w:rPr>
              <w:t>Besta</w:t>
            </w:r>
            <w:proofErr w:type="spellEnd"/>
            <w:r w:rsidRPr="00F36296">
              <w:rPr>
                <w:rFonts w:ascii="Times New Roman" w:hAnsi="Times New Roman"/>
                <w:sz w:val="18"/>
                <w:szCs w:val="18"/>
              </w:rPr>
              <w:t xml:space="preserve"> или эквивалент.</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Кольцо подкладочное универсальное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Отвес цепи: капля белая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Магниты по низу шторы: не менее 2-х штук.</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Перед установкой Исполнитель обязан осуществить выезд на объект и произвести контрольный замер по мере установки откосов и подоконников, согласовать с Заказчиком.</w:t>
            </w:r>
          </w:p>
        </w:tc>
        <w:tc>
          <w:tcPr>
            <w:tcW w:w="851" w:type="dxa"/>
          </w:tcPr>
          <w:p w:rsidR="004E3C74" w:rsidRPr="00F36296" w:rsidRDefault="004E3C74" w:rsidP="004879E0">
            <w:pPr>
              <w:spacing w:before="0" w:after="0" w:line="240" w:lineRule="auto"/>
              <w:ind w:firstLine="0"/>
              <w:rPr>
                <w:rFonts w:ascii="Times New Roman" w:hAnsi="Times New Roman"/>
                <w:sz w:val="18"/>
                <w:szCs w:val="18"/>
              </w:rPr>
            </w:pPr>
            <w:proofErr w:type="spellStart"/>
            <w:proofErr w:type="gramStart"/>
            <w:r w:rsidRPr="00F36296">
              <w:rPr>
                <w:rFonts w:ascii="Times New Roman" w:hAnsi="Times New Roman"/>
                <w:sz w:val="18"/>
                <w:szCs w:val="18"/>
              </w:rPr>
              <w:t>шт</w:t>
            </w:r>
            <w:proofErr w:type="spellEnd"/>
            <w:proofErr w:type="gramEnd"/>
          </w:p>
        </w:tc>
        <w:tc>
          <w:tcPr>
            <w:tcW w:w="850"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2</w:t>
            </w:r>
          </w:p>
        </w:tc>
      </w:tr>
      <w:tr w:rsidR="004E3C74" w:rsidRPr="00AC6C96" w:rsidTr="004879E0">
        <w:trPr>
          <w:trHeight w:val="937"/>
        </w:trPr>
        <w:tc>
          <w:tcPr>
            <w:tcW w:w="426" w:type="dxa"/>
          </w:tcPr>
          <w:p w:rsidR="004E3C74" w:rsidRPr="00F746A5" w:rsidRDefault="004E3C74" w:rsidP="004879E0">
            <w:pPr>
              <w:spacing w:before="0" w:after="0" w:line="240" w:lineRule="auto"/>
              <w:ind w:firstLine="0"/>
              <w:rPr>
                <w:rFonts w:ascii="Times New Roman" w:hAnsi="Times New Roman"/>
                <w:sz w:val="18"/>
                <w:szCs w:val="18"/>
              </w:rPr>
            </w:pPr>
            <w:r w:rsidRPr="00F746A5">
              <w:rPr>
                <w:rFonts w:ascii="Times New Roman" w:hAnsi="Times New Roman"/>
                <w:sz w:val="18"/>
                <w:szCs w:val="18"/>
              </w:rPr>
              <w:t>2</w:t>
            </w:r>
          </w:p>
        </w:tc>
        <w:tc>
          <w:tcPr>
            <w:tcW w:w="2693"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 xml:space="preserve">Шторы рулонные </w:t>
            </w:r>
            <w:r w:rsidRPr="00F36296">
              <w:rPr>
                <w:rFonts w:ascii="Times New Roman" w:hAnsi="Times New Roman"/>
                <w:sz w:val="18"/>
                <w:szCs w:val="18"/>
              </w:rPr>
              <w:t xml:space="preserve"> с последующей установкой</w:t>
            </w:r>
          </w:p>
        </w:tc>
        <w:tc>
          <w:tcPr>
            <w:tcW w:w="5386"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Шторы рулонные Альфа </w:t>
            </w:r>
            <w:r>
              <w:rPr>
                <w:rFonts w:ascii="Times New Roman" w:hAnsi="Times New Roman"/>
                <w:sz w:val="18"/>
                <w:szCs w:val="18"/>
                <w:lang w:val="en-US"/>
              </w:rPr>
              <w:t>Amigo</w:t>
            </w:r>
            <w:r w:rsidRPr="00832014">
              <w:rPr>
                <w:rFonts w:ascii="Times New Roman" w:hAnsi="Times New Roman"/>
                <w:sz w:val="18"/>
                <w:szCs w:val="18"/>
              </w:rPr>
              <w:t xml:space="preserve"> </w:t>
            </w:r>
            <w:r>
              <w:rPr>
                <w:rFonts w:ascii="Times New Roman" w:hAnsi="Times New Roman"/>
                <w:sz w:val="18"/>
                <w:szCs w:val="18"/>
              </w:rPr>
              <w:t>или эквивалент</w:t>
            </w:r>
            <w:r w:rsidRPr="00832014">
              <w:rPr>
                <w:rFonts w:ascii="Times New Roman" w:hAnsi="Times New Roman"/>
                <w:sz w:val="18"/>
                <w:szCs w:val="18"/>
              </w:rPr>
              <w:t xml:space="preserve"> </w:t>
            </w:r>
            <w:r w:rsidRPr="00F36296">
              <w:rPr>
                <w:rFonts w:ascii="Times New Roman" w:hAnsi="Times New Roman"/>
                <w:sz w:val="18"/>
                <w:szCs w:val="18"/>
              </w:rPr>
              <w:t>с последующей установкой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Размер: 0,470*1,1</w:t>
            </w:r>
            <w:r>
              <w:rPr>
                <w:rFonts w:ascii="Times New Roman" w:hAnsi="Times New Roman"/>
                <w:sz w:val="18"/>
                <w:szCs w:val="18"/>
              </w:rPr>
              <w:t>60 см</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Цвет: лицевая сторона – голубой, оборотная сторона – белый.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Полотно стандартное </w:t>
            </w:r>
            <w:proofErr w:type="spellStart"/>
            <w:r w:rsidRPr="00F36296">
              <w:rPr>
                <w:rFonts w:ascii="Times New Roman" w:hAnsi="Times New Roman"/>
                <w:sz w:val="18"/>
                <w:szCs w:val="18"/>
              </w:rPr>
              <w:t>блэк</w:t>
            </w:r>
            <w:proofErr w:type="spellEnd"/>
            <w:r w:rsidRPr="00F36296">
              <w:rPr>
                <w:rFonts w:ascii="Times New Roman" w:hAnsi="Times New Roman"/>
                <w:sz w:val="18"/>
                <w:szCs w:val="18"/>
              </w:rPr>
              <w:t xml:space="preserve"> аут</w:t>
            </w:r>
            <w:r>
              <w:rPr>
                <w:rFonts w:ascii="Times New Roman" w:hAnsi="Times New Roman"/>
                <w:sz w:val="18"/>
                <w:szCs w:val="18"/>
              </w:rPr>
              <w:t xml:space="preserve"> не ниже 2 категории</w:t>
            </w:r>
            <w:r w:rsidRPr="00F36296">
              <w:rPr>
                <w:rFonts w:ascii="Times New Roman" w:hAnsi="Times New Roman"/>
                <w:sz w:val="18"/>
                <w:szCs w:val="18"/>
              </w:rPr>
              <w:t xml:space="preserve">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lastRenderedPageBreak/>
              <w:t xml:space="preserve">100% </w:t>
            </w:r>
            <w:proofErr w:type="spellStart"/>
            <w:r w:rsidRPr="00F36296">
              <w:rPr>
                <w:rFonts w:ascii="Times New Roman" w:hAnsi="Times New Roman"/>
                <w:sz w:val="18"/>
                <w:szCs w:val="18"/>
              </w:rPr>
              <w:t>непропускаемость</w:t>
            </w:r>
            <w:proofErr w:type="spellEnd"/>
            <w:r w:rsidRPr="00F36296">
              <w:rPr>
                <w:rFonts w:ascii="Times New Roman" w:hAnsi="Times New Roman"/>
                <w:sz w:val="18"/>
                <w:szCs w:val="18"/>
              </w:rPr>
              <w:t xml:space="preserve"> света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Защита от выцветания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Пылеотталкивающая пропитка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Механизм </w:t>
            </w:r>
            <w:proofErr w:type="spellStart"/>
            <w:r w:rsidRPr="00F36296">
              <w:rPr>
                <w:rFonts w:ascii="Times New Roman" w:hAnsi="Times New Roman"/>
                <w:sz w:val="18"/>
                <w:szCs w:val="18"/>
                <w:lang w:val="en-US"/>
              </w:rPr>
              <w:t>Besta</w:t>
            </w:r>
            <w:proofErr w:type="spellEnd"/>
            <w:r w:rsidRPr="00F36296">
              <w:rPr>
                <w:rFonts w:ascii="Times New Roman" w:hAnsi="Times New Roman"/>
                <w:sz w:val="18"/>
                <w:szCs w:val="18"/>
              </w:rPr>
              <w:t xml:space="preserve"> или эквивалент.</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Кольцо подкладочное универсальное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Отвес цепи: капля белая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Магниты по низу шторы: не менее 2-х штук.</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Перед установкой Исполнитель обязан осуществить выезд на объект и произвести контрольный замер по мере установки откосов и подоконников, согласовать с Заказчиком.</w:t>
            </w:r>
          </w:p>
        </w:tc>
        <w:tc>
          <w:tcPr>
            <w:tcW w:w="851" w:type="dxa"/>
          </w:tcPr>
          <w:p w:rsidR="004E3C74" w:rsidRPr="00F36296" w:rsidRDefault="004E3C74" w:rsidP="004879E0">
            <w:pPr>
              <w:spacing w:before="0" w:after="0" w:line="240" w:lineRule="auto"/>
              <w:ind w:firstLine="0"/>
              <w:rPr>
                <w:rFonts w:ascii="Times New Roman" w:hAnsi="Times New Roman"/>
                <w:sz w:val="18"/>
                <w:szCs w:val="18"/>
              </w:rPr>
            </w:pPr>
            <w:proofErr w:type="spellStart"/>
            <w:proofErr w:type="gramStart"/>
            <w:r w:rsidRPr="00F36296">
              <w:rPr>
                <w:rFonts w:ascii="Times New Roman" w:hAnsi="Times New Roman"/>
                <w:sz w:val="18"/>
                <w:szCs w:val="18"/>
              </w:rPr>
              <w:lastRenderedPageBreak/>
              <w:t>шт</w:t>
            </w:r>
            <w:proofErr w:type="spellEnd"/>
            <w:proofErr w:type="gramEnd"/>
          </w:p>
        </w:tc>
        <w:tc>
          <w:tcPr>
            <w:tcW w:w="850"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5</w:t>
            </w:r>
          </w:p>
        </w:tc>
      </w:tr>
      <w:tr w:rsidR="004E3C74" w:rsidRPr="00AC6C96" w:rsidTr="004879E0">
        <w:trPr>
          <w:trHeight w:val="937"/>
        </w:trPr>
        <w:tc>
          <w:tcPr>
            <w:tcW w:w="426" w:type="dxa"/>
          </w:tcPr>
          <w:p w:rsidR="004E3C74" w:rsidRPr="00F746A5" w:rsidRDefault="004E3C74" w:rsidP="004879E0">
            <w:pPr>
              <w:spacing w:before="0" w:after="0" w:line="240" w:lineRule="auto"/>
              <w:ind w:firstLine="0"/>
              <w:rPr>
                <w:rFonts w:ascii="Times New Roman" w:hAnsi="Times New Roman"/>
                <w:sz w:val="18"/>
                <w:szCs w:val="18"/>
              </w:rPr>
            </w:pPr>
            <w:r w:rsidRPr="00F746A5">
              <w:rPr>
                <w:rFonts w:ascii="Times New Roman" w:hAnsi="Times New Roman"/>
                <w:sz w:val="18"/>
                <w:szCs w:val="18"/>
              </w:rPr>
              <w:lastRenderedPageBreak/>
              <w:t>3</w:t>
            </w:r>
          </w:p>
        </w:tc>
        <w:tc>
          <w:tcPr>
            <w:tcW w:w="2693"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 xml:space="preserve">Шторы рулонные </w:t>
            </w:r>
            <w:r w:rsidRPr="00F36296">
              <w:rPr>
                <w:rFonts w:ascii="Times New Roman" w:hAnsi="Times New Roman"/>
                <w:sz w:val="18"/>
                <w:szCs w:val="18"/>
              </w:rPr>
              <w:t xml:space="preserve"> с последующей установкой</w:t>
            </w:r>
          </w:p>
        </w:tc>
        <w:tc>
          <w:tcPr>
            <w:tcW w:w="5386"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Шторы рулонные Альфа</w:t>
            </w:r>
            <w:r w:rsidRPr="001A71D5">
              <w:rPr>
                <w:rFonts w:ascii="Times New Roman" w:hAnsi="Times New Roman"/>
                <w:sz w:val="18"/>
                <w:szCs w:val="18"/>
              </w:rPr>
              <w:t xml:space="preserve"> </w:t>
            </w:r>
            <w:r>
              <w:rPr>
                <w:rFonts w:ascii="Times New Roman" w:hAnsi="Times New Roman"/>
                <w:sz w:val="18"/>
                <w:szCs w:val="18"/>
                <w:lang w:val="en-US"/>
              </w:rPr>
              <w:t>Amigo</w:t>
            </w:r>
            <w:r w:rsidRPr="00832014">
              <w:rPr>
                <w:rFonts w:ascii="Times New Roman" w:hAnsi="Times New Roman"/>
                <w:sz w:val="18"/>
                <w:szCs w:val="18"/>
              </w:rPr>
              <w:t xml:space="preserve"> </w:t>
            </w:r>
            <w:r>
              <w:rPr>
                <w:rFonts w:ascii="Times New Roman" w:hAnsi="Times New Roman"/>
                <w:sz w:val="18"/>
                <w:szCs w:val="18"/>
              </w:rPr>
              <w:t xml:space="preserve">или эквивалент </w:t>
            </w:r>
            <w:r w:rsidRPr="00F36296">
              <w:rPr>
                <w:rFonts w:ascii="Times New Roman" w:hAnsi="Times New Roman"/>
                <w:sz w:val="18"/>
                <w:szCs w:val="18"/>
              </w:rPr>
              <w:t xml:space="preserve"> с последующей установкой</w:t>
            </w:r>
          </w:p>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Размер: 1,220*0,370 см</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Цвет: лицевая сторона – голубой, оборотная сторона – белый.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Полотно стандартное </w:t>
            </w:r>
            <w:proofErr w:type="spellStart"/>
            <w:r w:rsidRPr="00F36296">
              <w:rPr>
                <w:rFonts w:ascii="Times New Roman" w:hAnsi="Times New Roman"/>
                <w:sz w:val="18"/>
                <w:szCs w:val="18"/>
              </w:rPr>
              <w:t>блэк</w:t>
            </w:r>
            <w:proofErr w:type="spellEnd"/>
            <w:r w:rsidRPr="00F36296">
              <w:rPr>
                <w:rFonts w:ascii="Times New Roman" w:hAnsi="Times New Roman"/>
                <w:sz w:val="18"/>
                <w:szCs w:val="18"/>
              </w:rPr>
              <w:t xml:space="preserve"> аут </w:t>
            </w:r>
            <w:r>
              <w:rPr>
                <w:rFonts w:ascii="Times New Roman" w:hAnsi="Times New Roman"/>
                <w:sz w:val="18"/>
                <w:szCs w:val="18"/>
              </w:rPr>
              <w:t>не ниже 2 категории</w:t>
            </w:r>
            <w:r w:rsidRPr="00F36296">
              <w:rPr>
                <w:rFonts w:ascii="Times New Roman" w:hAnsi="Times New Roman"/>
                <w:sz w:val="18"/>
                <w:szCs w:val="18"/>
              </w:rPr>
              <w:t xml:space="preserve">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100% </w:t>
            </w:r>
            <w:proofErr w:type="spellStart"/>
            <w:r w:rsidRPr="00F36296">
              <w:rPr>
                <w:rFonts w:ascii="Times New Roman" w:hAnsi="Times New Roman"/>
                <w:sz w:val="18"/>
                <w:szCs w:val="18"/>
              </w:rPr>
              <w:t>непропускаемость</w:t>
            </w:r>
            <w:proofErr w:type="spellEnd"/>
            <w:r w:rsidRPr="00F36296">
              <w:rPr>
                <w:rFonts w:ascii="Times New Roman" w:hAnsi="Times New Roman"/>
                <w:sz w:val="18"/>
                <w:szCs w:val="18"/>
              </w:rPr>
              <w:t xml:space="preserve"> света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Защита от выцветания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Пылеотталкивающая пропитка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Механизм </w:t>
            </w:r>
            <w:proofErr w:type="spellStart"/>
            <w:r w:rsidRPr="00F36296">
              <w:rPr>
                <w:rFonts w:ascii="Times New Roman" w:hAnsi="Times New Roman"/>
                <w:sz w:val="18"/>
                <w:szCs w:val="18"/>
                <w:lang w:val="en-US"/>
              </w:rPr>
              <w:t>Besta</w:t>
            </w:r>
            <w:proofErr w:type="spellEnd"/>
            <w:r w:rsidRPr="00F36296">
              <w:rPr>
                <w:rFonts w:ascii="Times New Roman" w:hAnsi="Times New Roman"/>
                <w:sz w:val="18"/>
                <w:szCs w:val="18"/>
              </w:rPr>
              <w:t xml:space="preserve"> или эквивалент.</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Кольцо подкладочное универсальное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Отвес цепи: капля белая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Магниты по низу шторы: не менее 2-х штук.</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Перед установкой Исполнитель обязан осуществить выезд на объект и произвести контрольный замер по мере установки откосов и подоконников, согласовать с Заказчиком.</w:t>
            </w:r>
          </w:p>
        </w:tc>
        <w:tc>
          <w:tcPr>
            <w:tcW w:w="851" w:type="dxa"/>
          </w:tcPr>
          <w:p w:rsidR="004E3C74" w:rsidRPr="00F36296" w:rsidRDefault="004E3C74" w:rsidP="004879E0">
            <w:pPr>
              <w:spacing w:before="0" w:after="0" w:line="240" w:lineRule="auto"/>
              <w:ind w:firstLine="0"/>
              <w:rPr>
                <w:rFonts w:ascii="Times New Roman" w:hAnsi="Times New Roman"/>
                <w:sz w:val="18"/>
                <w:szCs w:val="18"/>
              </w:rPr>
            </w:pPr>
            <w:proofErr w:type="spellStart"/>
            <w:proofErr w:type="gramStart"/>
            <w:r w:rsidRPr="00F36296">
              <w:rPr>
                <w:rFonts w:ascii="Times New Roman" w:hAnsi="Times New Roman"/>
                <w:sz w:val="18"/>
                <w:szCs w:val="18"/>
              </w:rPr>
              <w:t>шт</w:t>
            </w:r>
            <w:proofErr w:type="spellEnd"/>
            <w:proofErr w:type="gramEnd"/>
          </w:p>
        </w:tc>
        <w:tc>
          <w:tcPr>
            <w:tcW w:w="850"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2</w:t>
            </w:r>
          </w:p>
        </w:tc>
      </w:tr>
      <w:tr w:rsidR="004E3C74" w:rsidRPr="00D76BDB" w:rsidTr="004879E0">
        <w:trPr>
          <w:trHeight w:val="937"/>
        </w:trPr>
        <w:tc>
          <w:tcPr>
            <w:tcW w:w="426" w:type="dxa"/>
          </w:tcPr>
          <w:p w:rsidR="004E3C74" w:rsidRPr="00F746A5" w:rsidRDefault="004E3C74" w:rsidP="004879E0">
            <w:pPr>
              <w:spacing w:before="0" w:after="0" w:line="240" w:lineRule="auto"/>
              <w:ind w:firstLine="0"/>
              <w:rPr>
                <w:rFonts w:ascii="Times New Roman" w:hAnsi="Times New Roman"/>
                <w:sz w:val="18"/>
                <w:szCs w:val="18"/>
              </w:rPr>
            </w:pPr>
            <w:r w:rsidRPr="00F746A5">
              <w:rPr>
                <w:rFonts w:ascii="Times New Roman" w:hAnsi="Times New Roman"/>
                <w:sz w:val="18"/>
                <w:szCs w:val="18"/>
              </w:rPr>
              <w:t>4</w:t>
            </w:r>
          </w:p>
        </w:tc>
        <w:tc>
          <w:tcPr>
            <w:tcW w:w="2693"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 xml:space="preserve">Шторы рулонные </w:t>
            </w:r>
            <w:r w:rsidRPr="00F36296">
              <w:rPr>
                <w:rFonts w:ascii="Times New Roman" w:hAnsi="Times New Roman"/>
                <w:sz w:val="18"/>
                <w:szCs w:val="18"/>
              </w:rPr>
              <w:t xml:space="preserve"> с последующей установкой</w:t>
            </w:r>
          </w:p>
        </w:tc>
        <w:tc>
          <w:tcPr>
            <w:tcW w:w="5386"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Шторы рулонные Альфа </w:t>
            </w:r>
            <w:r>
              <w:rPr>
                <w:rFonts w:ascii="Times New Roman" w:hAnsi="Times New Roman"/>
                <w:sz w:val="18"/>
                <w:szCs w:val="18"/>
                <w:lang w:val="en-US"/>
              </w:rPr>
              <w:t>Amigo</w:t>
            </w:r>
            <w:r w:rsidRPr="00832014">
              <w:rPr>
                <w:rFonts w:ascii="Times New Roman" w:hAnsi="Times New Roman"/>
                <w:sz w:val="18"/>
                <w:szCs w:val="18"/>
              </w:rPr>
              <w:t xml:space="preserve"> </w:t>
            </w:r>
            <w:r>
              <w:rPr>
                <w:rFonts w:ascii="Times New Roman" w:hAnsi="Times New Roman"/>
                <w:sz w:val="18"/>
                <w:szCs w:val="18"/>
              </w:rPr>
              <w:t>или эквивалент</w:t>
            </w:r>
            <w:r w:rsidRPr="00832014">
              <w:rPr>
                <w:rFonts w:ascii="Times New Roman" w:hAnsi="Times New Roman"/>
                <w:sz w:val="18"/>
                <w:szCs w:val="18"/>
              </w:rPr>
              <w:t xml:space="preserve"> </w:t>
            </w:r>
            <w:r w:rsidRPr="00F36296">
              <w:rPr>
                <w:rFonts w:ascii="Times New Roman" w:hAnsi="Times New Roman"/>
                <w:sz w:val="18"/>
                <w:szCs w:val="18"/>
              </w:rPr>
              <w:t>с последующей установкой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Размер: 0,950*1,260 </w:t>
            </w:r>
            <w:r>
              <w:rPr>
                <w:rFonts w:ascii="Times New Roman" w:hAnsi="Times New Roman"/>
                <w:sz w:val="18"/>
                <w:szCs w:val="18"/>
              </w:rPr>
              <w:t>см</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Цвет: лицевая сторона – голубой, оборотная сторона – белый.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Полотно стандартное </w:t>
            </w:r>
            <w:proofErr w:type="spellStart"/>
            <w:r w:rsidRPr="00F36296">
              <w:rPr>
                <w:rFonts w:ascii="Times New Roman" w:hAnsi="Times New Roman"/>
                <w:sz w:val="18"/>
                <w:szCs w:val="18"/>
              </w:rPr>
              <w:t>блэк</w:t>
            </w:r>
            <w:proofErr w:type="spellEnd"/>
            <w:r w:rsidRPr="00F36296">
              <w:rPr>
                <w:rFonts w:ascii="Times New Roman" w:hAnsi="Times New Roman"/>
                <w:sz w:val="18"/>
                <w:szCs w:val="18"/>
              </w:rPr>
              <w:t xml:space="preserve"> аут </w:t>
            </w:r>
            <w:r>
              <w:rPr>
                <w:rFonts w:ascii="Times New Roman" w:hAnsi="Times New Roman"/>
                <w:sz w:val="18"/>
                <w:szCs w:val="18"/>
              </w:rPr>
              <w:t>не ниже 2 категории</w:t>
            </w:r>
            <w:r w:rsidRPr="00F36296">
              <w:rPr>
                <w:rFonts w:ascii="Times New Roman" w:hAnsi="Times New Roman"/>
                <w:sz w:val="18"/>
                <w:szCs w:val="18"/>
              </w:rPr>
              <w:t xml:space="preserve">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100% </w:t>
            </w:r>
            <w:proofErr w:type="spellStart"/>
            <w:r w:rsidRPr="00F36296">
              <w:rPr>
                <w:rFonts w:ascii="Times New Roman" w:hAnsi="Times New Roman"/>
                <w:sz w:val="18"/>
                <w:szCs w:val="18"/>
              </w:rPr>
              <w:t>непропускаемость</w:t>
            </w:r>
            <w:proofErr w:type="spellEnd"/>
            <w:r w:rsidRPr="00F36296">
              <w:rPr>
                <w:rFonts w:ascii="Times New Roman" w:hAnsi="Times New Roman"/>
                <w:sz w:val="18"/>
                <w:szCs w:val="18"/>
              </w:rPr>
              <w:t xml:space="preserve"> света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Защита от выцветания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Пылеотталкивающая пропитка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Механизм </w:t>
            </w:r>
            <w:proofErr w:type="spellStart"/>
            <w:r w:rsidRPr="00F36296">
              <w:rPr>
                <w:rFonts w:ascii="Times New Roman" w:hAnsi="Times New Roman"/>
                <w:sz w:val="18"/>
                <w:szCs w:val="18"/>
                <w:lang w:val="en-US"/>
              </w:rPr>
              <w:t>Besta</w:t>
            </w:r>
            <w:proofErr w:type="spellEnd"/>
            <w:r w:rsidRPr="00F36296">
              <w:rPr>
                <w:rFonts w:ascii="Times New Roman" w:hAnsi="Times New Roman"/>
                <w:sz w:val="18"/>
                <w:szCs w:val="18"/>
              </w:rPr>
              <w:t xml:space="preserve"> или эквивалент.</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Кольцо подкладочное универсальное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Отвес цепи: капля белая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Магниты по низу шторы: не менее 2-х штук.</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Перед установкой Исполнитель обязан осуществить выезд на объект и произвести контрольный замер по мере установки откосов и подоконников, согласовать с Заказчиком.</w:t>
            </w:r>
          </w:p>
        </w:tc>
        <w:tc>
          <w:tcPr>
            <w:tcW w:w="851" w:type="dxa"/>
          </w:tcPr>
          <w:p w:rsidR="004E3C74" w:rsidRPr="00F36296" w:rsidRDefault="004E3C74" w:rsidP="004879E0">
            <w:pPr>
              <w:spacing w:before="0" w:after="0" w:line="240" w:lineRule="auto"/>
              <w:ind w:firstLine="0"/>
              <w:rPr>
                <w:rFonts w:ascii="Times New Roman" w:hAnsi="Times New Roman"/>
                <w:sz w:val="18"/>
                <w:szCs w:val="18"/>
              </w:rPr>
            </w:pPr>
            <w:proofErr w:type="spellStart"/>
            <w:proofErr w:type="gramStart"/>
            <w:r w:rsidRPr="00F36296">
              <w:rPr>
                <w:rFonts w:ascii="Times New Roman" w:hAnsi="Times New Roman"/>
                <w:sz w:val="18"/>
                <w:szCs w:val="18"/>
              </w:rPr>
              <w:t>шт</w:t>
            </w:r>
            <w:proofErr w:type="spellEnd"/>
            <w:proofErr w:type="gramEnd"/>
          </w:p>
        </w:tc>
        <w:tc>
          <w:tcPr>
            <w:tcW w:w="850"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8</w:t>
            </w:r>
          </w:p>
        </w:tc>
      </w:tr>
      <w:tr w:rsidR="004E3C74" w:rsidRPr="00F36296" w:rsidTr="004879E0">
        <w:trPr>
          <w:trHeight w:val="937"/>
        </w:trPr>
        <w:tc>
          <w:tcPr>
            <w:tcW w:w="426" w:type="dxa"/>
          </w:tcPr>
          <w:p w:rsidR="004E3C74" w:rsidRPr="00F746A5" w:rsidRDefault="004E3C74" w:rsidP="004879E0">
            <w:pPr>
              <w:spacing w:before="0" w:after="0" w:line="240" w:lineRule="auto"/>
              <w:ind w:firstLine="0"/>
              <w:rPr>
                <w:rFonts w:ascii="Times New Roman" w:hAnsi="Times New Roman"/>
                <w:sz w:val="18"/>
                <w:szCs w:val="18"/>
              </w:rPr>
            </w:pPr>
            <w:r w:rsidRPr="00F746A5">
              <w:rPr>
                <w:rFonts w:ascii="Times New Roman" w:hAnsi="Times New Roman"/>
                <w:sz w:val="18"/>
                <w:szCs w:val="18"/>
              </w:rPr>
              <w:t>5</w:t>
            </w:r>
          </w:p>
        </w:tc>
        <w:tc>
          <w:tcPr>
            <w:tcW w:w="2693"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Шторы рулонные</w:t>
            </w:r>
            <w:r w:rsidRPr="00F36296">
              <w:rPr>
                <w:rFonts w:ascii="Times New Roman" w:hAnsi="Times New Roman"/>
                <w:sz w:val="18"/>
                <w:szCs w:val="18"/>
              </w:rPr>
              <w:t xml:space="preserve"> с последующей установкой</w:t>
            </w:r>
          </w:p>
        </w:tc>
        <w:tc>
          <w:tcPr>
            <w:tcW w:w="5386" w:type="dxa"/>
          </w:tcPr>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Шторы рулонные Альфа </w:t>
            </w:r>
            <w:r>
              <w:rPr>
                <w:rFonts w:ascii="Times New Roman" w:hAnsi="Times New Roman"/>
                <w:sz w:val="18"/>
                <w:szCs w:val="18"/>
                <w:lang w:val="en-US"/>
              </w:rPr>
              <w:t>Amigo</w:t>
            </w:r>
            <w:r w:rsidRPr="00832014">
              <w:rPr>
                <w:rFonts w:ascii="Times New Roman" w:hAnsi="Times New Roman"/>
                <w:sz w:val="18"/>
                <w:szCs w:val="18"/>
              </w:rPr>
              <w:t xml:space="preserve"> </w:t>
            </w:r>
            <w:r>
              <w:rPr>
                <w:rFonts w:ascii="Times New Roman" w:hAnsi="Times New Roman"/>
                <w:sz w:val="18"/>
                <w:szCs w:val="18"/>
              </w:rPr>
              <w:t>или эквивалент</w:t>
            </w:r>
            <w:r w:rsidRPr="00832014">
              <w:rPr>
                <w:rFonts w:ascii="Times New Roman" w:hAnsi="Times New Roman"/>
                <w:sz w:val="18"/>
                <w:szCs w:val="18"/>
              </w:rPr>
              <w:t xml:space="preserve"> </w:t>
            </w:r>
            <w:r w:rsidRPr="00F36296">
              <w:rPr>
                <w:rFonts w:ascii="Times New Roman" w:hAnsi="Times New Roman"/>
                <w:sz w:val="18"/>
                <w:szCs w:val="18"/>
              </w:rPr>
              <w:t>с последующей установкой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Размер: </w:t>
            </w:r>
            <w:r>
              <w:rPr>
                <w:rFonts w:ascii="Times New Roman" w:hAnsi="Times New Roman"/>
                <w:sz w:val="18"/>
                <w:szCs w:val="18"/>
              </w:rPr>
              <w:t>1,250</w:t>
            </w:r>
            <w:r w:rsidRPr="00F36296">
              <w:rPr>
                <w:rFonts w:ascii="Times New Roman" w:hAnsi="Times New Roman"/>
                <w:sz w:val="18"/>
                <w:szCs w:val="18"/>
              </w:rPr>
              <w:t>*</w:t>
            </w:r>
            <w:r>
              <w:rPr>
                <w:rFonts w:ascii="Times New Roman" w:hAnsi="Times New Roman"/>
                <w:sz w:val="18"/>
                <w:szCs w:val="18"/>
              </w:rPr>
              <w:t>0,370</w:t>
            </w:r>
            <w:r w:rsidRPr="00F36296">
              <w:rPr>
                <w:rFonts w:ascii="Times New Roman" w:hAnsi="Times New Roman"/>
                <w:sz w:val="18"/>
                <w:szCs w:val="18"/>
              </w:rPr>
              <w:t xml:space="preserve"> </w:t>
            </w:r>
            <w:r>
              <w:rPr>
                <w:rFonts w:ascii="Times New Roman" w:hAnsi="Times New Roman"/>
                <w:sz w:val="18"/>
                <w:szCs w:val="18"/>
              </w:rPr>
              <w:t>см</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Цвет: лицевая сторона – голубой, оборотная сторона – белый.</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Полотно стандартное </w:t>
            </w:r>
            <w:proofErr w:type="spellStart"/>
            <w:r w:rsidRPr="00F36296">
              <w:rPr>
                <w:rFonts w:ascii="Times New Roman" w:hAnsi="Times New Roman"/>
                <w:sz w:val="18"/>
                <w:szCs w:val="18"/>
              </w:rPr>
              <w:t>блэк</w:t>
            </w:r>
            <w:proofErr w:type="spellEnd"/>
            <w:r w:rsidRPr="00F36296">
              <w:rPr>
                <w:rFonts w:ascii="Times New Roman" w:hAnsi="Times New Roman"/>
                <w:sz w:val="18"/>
                <w:szCs w:val="18"/>
              </w:rPr>
              <w:t xml:space="preserve"> аут </w:t>
            </w:r>
            <w:r>
              <w:rPr>
                <w:rFonts w:ascii="Times New Roman" w:hAnsi="Times New Roman"/>
                <w:sz w:val="18"/>
                <w:szCs w:val="18"/>
              </w:rPr>
              <w:t>не ниже 2 категории</w:t>
            </w:r>
            <w:r w:rsidRPr="00F36296">
              <w:rPr>
                <w:rFonts w:ascii="Times New Roman" w:hAnsi="Times New Roman"/>
                <w:sz w:val="18"/>
                <w:szCs w:val="18"/>
              </w:rPr>
              <w:t xml:space="preserve">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100% </w:t>
            </w:r>
            <w:proofErr w:type="spellStart"/>
            <w:r w:rsidRPr="00F36296">
              <w:rPr>
                <w:rFonts w:ascii="Times New Roman" w:hAnsi="Times New Roman"/>
                <w:sz w:val="18"/>
                <w:szCs w:val="18"/>
              </w:rPr>
              <w:t>непропускаемость</w:t>
            </w:r>
            <w:proofErr w:type="spellEnd"/>
            <w:r w:rsidRPr="00F36296">
              <w:rPr>
                <w:rFonts w:ascii="Times New Roman" w:hAnsi="Times New Roman"/>
                <w:sz w:val="18"/>
                <w:szCs w:val="18"/>
              </w:rPr>
              <w:t xml:space="preserve"> света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Защита от выцветания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Пылеотталкивающая пропитка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 xml:space="preserve">Механизм </w:t>
            </w:r>
            <w:proofErr w:type="spellStart"/>
            <w:r w:rsidRPr="00F36296">
              <w:rPr>
                <w:rFonts w:ascii="Times New Roman" w:hAnsi="Times New Roman"/>
                <w:sz w:val="18"/>
                <w:szCs w:val="18"/>
                <w:lang w:val="en-US"/>
              </w:rPr>
              <w:t>Besta</w:t>
            </w:r>
            <w:proofErr w:type="spellEnd"/>
            <w:r w:rsidRPr="00F36296">
              <w:rPr>
                <w:rFonts w:ascii="Times New Roman" w:hAnsi="Times New Roman"/>
                <w:sz w:val="18"/>
                <w:szCs w:val="18"/>
              </w:rPr>
              <w:t xml:space="preserve"> или эквивалент.</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Кольцо подкладочное универсальное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Отвес цепи: капля белая – наличие.</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Магниты по низу шторы: не менее 2-х штук.</w:t>
            </w:r>
          </w:p>
          <w:p w:rsidR="004E3C74" w:rsidRPr="00F36296" w:rsidRDefault="004E3C74" w:rsidP="004879E0">
            <w:pPr>
              <w:spacing w:before="0" w:after="0" w:line="240" w:lineRule="auto"/>
              <w:ind w:firstLine="0"/>
              <w:rPr>
                <w:rFonts w:ascii="Times New Roman" w:hAnsi="Times New Roman"/>
                <w:sz w:val="18"/>
                <w:szCs w:val="18"/>
              </w:rPr>
            </w:pPr>
            <w:r w:rsidRPr="00F36296">
              <w:rPr>
                <w:rFonts w:ascii="Times New Roman" w:hAnsi="Times New Roman"/>
                <w:sz w:val="18"/>
                <w:szCs w:val="18"/>
              </w:rPr>
              <w:t>Перед установкой Исполнитель обязан осуществить выезд на объект и произвести контрольный замер по мере установки откосов и подоконников, согласовать с Заказчиком.</w:t>
            </w:r>
          </w:p>
        </w:tc>
        <w:tc>
          <w:tcPr>
            <w:tcW w:w="851" w:type="dxa"/>
          </w:tcPr>
          <w:p w:rsidR="004E3C74" w:rsidRPr="00F36296" w:rsidRDefault="004E3C74" w:rsidP="004879E0">
            <w:pPr>
              <w:spacing w:before="0" w:after="0" w:line="240" w:lineRule="auto"/>
              <w:ind w:firstLine="0"/>
              <w:rPr>
                <w:rFonts w:ascii="Times New Roman" w:hAnsi="Times New Roman"/>
                <w:sz w:val="18"/>
                <w:szCs w:val="18"/>
              </w:rPr>
            </w:pPr>
            <w:proofErr w:type="spellStart"/>
            <w:proofErr w:type="gramStart"/>
            <w:r w:rsidRPr="00F36296">
              <w:rPr>
                <w:rFonts w:ascii="Times New Roman" w:hAnsi="Times New Roman"/>
                <w:sz w:val="18"/>
                <w:szCs w:val="18"/>
              </w:rPr>
              <w:t>шт</w:t>
            </w:r>
            <w:proofErr w:type="spellEnd"/>
            <w:proofErr w:type="gramEnd"/>
          </w:p>
        </w:tc>
        <w:tc>
          <w:tcPr>
            <w:tcW w:w="850" w:type="dxa"/>
          </w:tcPr>
          <w:p w:rsidR="004E3C74" w:rsidRPr="00F36296" w:rsidRDefault="004E3C74" w:rsidP="004879E0">
            <w:pPr>
              <w:spacing w:before="0" w:after="0" w:line="240" w:lineRule="auto"/>
              <w:ind w:firstLine="0"/>
              <w:rPr>
                <w:rFonts w:ascii="Times New Roman" w:hAnsi="Times New Roman"/>
                <w:sz w:val="18"/>
                <w:szCs w:val="18"/>
              </w:rPr>
            </w:pPr>
            <w:r>
              <w:rPr>
                <w:rFonts w:ascii="Times New Roman" w:hAnsi="Times New Roman"/>
                <w:sz w:val="18"/>
                <w:szCs w:val="18"/>
              </w:rPr>
              <w:t>8</w:t>
            </w:r>
          </w:p>
        </w:tc>
      </w:tr>
    </w:tbl>
    <w:p w:rsidR="00BF73BB" w:rsidRPr="00AC6C96" w:rsidRDefault="00BF73BB" w:rsidP="00BF73BB">
      <w:pPr>
        <w:pStyle w:val="aa"/>
        <w:ind w:left="-567"/>
        <w:rPr>
          <w:b/>
          <w:sz w:val="18"/>
          <w:szCs w:val="18"/>
        </w:rPr>
      </w:pPr>
    </w:p>
    <w:p w:rsidR="004E061F" w:rsidRDefault="004E061F" w:rsidP="006F74F6">
      <w:pPr>
        <w:spacing w:before="0" w:after="0" w:line="240" w:lineRule="auto"/>
        <w:ind w:firstLine="720"/>
        <w:rPr>
          <w:bCs/>
          <w:color w:val="000000"/>
          <w:sz w:val="18"/>
          <w:szCs w:val="18"/>
        </w:rPr>
      </w:pPr>
    </w:p>
    <w:p w:rsidR="007315CD" w:rsidRDefault="007315CD" w:rsidP="006F74F6">
      <w:pPr>
        <w:spacing w:before="0" w:after="0" w:line="240" w:lineRule="auto"/>
        <w:ind w:firstLine="720"/>
        <w:rPr>
          <w:bCs/>
          <w:color w:val="000000"/>
          <w:sz w:val="18"/>
          <w:szCs w:val="18"/>
        </w:rPr>
      </w:pPr>
    </w:p>
    <w:p w:rsidR="007315CD" w:rsidRDefault="007315CD" w:rsidP="006F74F6">
      <w:pPr>
        <w:spacing w:before="0" w:after="0" w:line="240" w:lineRule="auto"/>
        <w:ind w:firstLine="720"/>
        <w:rPr>
          <w:bCs/>
          <w:color w:val="000000"/>
          <w:sz w:val="18"/>
          <w:szCs w:val="18"/>
        </w:rPr>
      </w:pPr>
    </w:p>
    <w:p w:rsidR="001C2891" w:rsidRPr="00AC6C96" w:rsidRDefault="001B16D0" w:rsidP="006F74F6">
      <w:pPr>
        <w:spacing w:before="0" w:after="0" w:line="240" w:lineRule="auto"/>
        <w:ind w:firstLine="720"/>
        <w:rPr>
          <w:bCs/>
          <w:color w:val="000000"/>
          <w:sz w:val="18"/>
          <w:szCs w:val="18"/>
        </w:rPr>
      </w:pPr>
      <w:r w:rsidRPr="00AC6C96">
        <w:rPr>
          <w:bCs/>
          <w:color w:val="000000"/>
          <w:sz w:val="18"/>
          <w:szCs w:val="18"/>
        </w:rPr>
        <w:t xml:space="preserve"> </w:t>
      </w:r>
      <w:r w:rsidR="00061EA6" w:rsidRPr="00AC6C96">
        <w:rPr>
          <w:bCs/>
          <w:color w:val="000000"/>
          <w:sz w:val="18"/>
          <w:szCs w:val="18"/>
        </w:rPr>
        <w:t xml:space="preserve"> </w:t>
      </w:r>
      <w:r w:rsidR="001C2891" w:rsidRPr="00AC6C96">
        <w:rPr>
          <w:bCs/>
          <w:color w:val="000000"/>
          <w:sz w:val="18"/>
          <w:szCs w:val="18"/>
        </w:rPr>
        <w:t xml:space="preserve">«Покупатель»                                                          </w:t>
      </w:r>
      <w:r w:rsidR="00007222" w:rsidRPr="00AC6C96">
        <w:rPr>
          <w:bCs/>
          <w:color w:val="000000"/>
          <w:sz w:val="18"/>
          <w:szCs w:val="18"/>
        </w:rPr>
        <w:t xml:space="preserve"> </w:t>
      </w:r>
      <w:r w:rsidR="001C2891" w:rsidRPr="00AC6C96">
        <w:rPr>
          <w:bCs/>
          <w:color w:val="000000"/>
          <w:sz w:val="18"/>
          <w:szCs w:val="18"/>
        </w:rPr>
        <w:t xml:space="preserve">      </w:t>
      </w:r>
      <w:r w:rsidR="00B56B90" w:rsidRPr="00AC6C96">
        <w:rPr>
          <w:bCs/>
          <w:color w:val="000000"/>
          <w:sz w:val="18"/>
          <w:szCs w:val="18"/>
        </w:rPr>
        <w:t xml:space="preserve">   </w:t>
      </w:r>
      <w:r w:rsidR="00AC6C96">
        <w:rPr>
          <w:bCs/>
          <w:color w:val="000000"/>
          <w:sz w:val="18"/>
          <w:szCs w:val="18"/>
        </w:rPr>
        <w:t xml:space="preserve">        </w:t>
      </w:r>
      <w:r w:rsidR="001C2891" w:rsidRPr="00AC6C96">
        <w:rPr>
          <w:bCs/>
          <w:color w:val="000000"/>
          <w:sz w:val="18"/>
          <w:szCs w:val="18"/>
        </w:rPr>
        <w:t>«</w:t>
      </w:r>
      <w:r w:rsidR="001C2891" w:rsidRPr="00AC6C96">
        <w:rPr>
          <w:color w:val="000000"/>
          <w:sz w:val="18"/>
          <w:szCs w:val="18"/>
        </w:rPr>
        <w:t>Продавец</w:t>
      </w:r>
      <w:r w:rsidR="001C2891" w:rsidRPr="00AC6C96">
        <w:rPr>
          <w:bCs/>
          <w:color w:val="000000"/>
          <w:sz w:val="18"/>
          <w:szCs w:val="18"/>
        </w:rPr>
        <w:t xml:space="preserve">»                                                              </w:t>
      </w:r>
    </w:p>
    <w:tbl>
      <w:tblPr>
        <w:tblW w:w="0" w:type="auto"/>
        <w:tblInd w:w="584" w:type="dxa"/>
        <w:tblLook w:val="04A0"/>
      </w:tblPr>
      <w:tblGrid>
        <w:gridCol w:w="4445"/>
        <w:gridCol w:w="4372"/>
      </w:tblGrid>
      <w:tr w:rsidR="001C2891" w:rsidRPr="00AC6C96" w:rsidTr="0074547D">
        <w:trPr>
          <w:trHeight w:val="1097"/>
        </w:trPr>
        <w:tc>
          <w:tcPr>
            <w:tcW w:w="4445" w:type="dxa"/>
          </w:tcPr>
          <w:p w:rsidR="001C2891" w:rsidRPr="00AC6C96" w:rsidRDefault="00AC6C96" w:rsidP="00061EA6">
            <w:pPr>
              <w:spacing w:before="0" w:after="0" w:line="240" w:lineRule="auto"/>
              <w:ind w:firstLine="0"/>
              <w:rPr>
                <w:sz w:val="18"/>
                <w:szCs w:val="18"/>
              </w:rPr>
            </w:pPr>
            <w:r>
              <w:rPr>
                <w:sz w:val="18"/>
                <w:szCs w:val="18"/>
              </w:rPr>
              <w:t xml:space="preserve">      Ректор </w:t>
            </w:r>
            <w:r w:rsidR="001C2891" w:rsidRPr="00AC6C96">
              <w:rPr>
                <w:sz w:val="18"/>
                <w:szCs w:val="18"/>
              </w:rPr>
              <w:t>ФГБОУ ВО «НВГУ»</w:t>
            </w:r>
          </w:p>
          <w:p w:rsidR="001C2891" w:rsidRPr="00AC6C96" w:rsidRDefault="001C2891" w:rsidP="006F74F6">
            <w:pPr>
              <w:spacing w:before="0" w:after="0" w:line="240" w:lineRule="auto"/>
              <w:ind w:firstLine="284"/>
              <w:rPr>
                <w:sz w:val="18"/>
                <w:szCs w:val="18"/>
              </w:rPr>
            </w:pPr>
            <w:r w:rsidRPr="00AC6C96">
              <w:rPr>
                <w:sz w:val="18"/>
                <w:szCs w:val="18"/>
              </w:rPr>
              <w:t>_______________________</w:t>
            </w:r>
            <w:r w:rsidR="00B56B90" w:rsidRPr="00AC6C96">
              <w:rPr>
                <w:sz w:val="18"/>
                <w:szCs w:val="18"/>
              </w:rPr>
              <w:t>/</w:t>
            </w:r>
            <w:r w:rsidR="00061EA6" w:rsidRPr="00AC6C96">
              <w:rPr>
                <w:sz w:val="18"/>
                <w:szCs w:val="18"/>
              </w:rPr>
              <w:t>_________</w:t>
            </w:r>
            <w:r w:rsidR="00B56B90" w:rsidRPr="00AC6C96">
              <w:rPr>
                <w:sz w:val="18"/>
                <w:szCs w:val="18"/>
              </w:rPr>
              <w:t>/</w:t>
            </w:r>
          </w:p>
          <w:p w:rsidR="001C2891" w:rsidRPr="00AC6C96" w:rsidRDefault="001C2891" w:rsidP="006F74F6">
            <w:pPr>
              <w:spacing w:before="0" w:after="0" w:line="240" w:lineRule="auto"/>
              <w:ind w:firstLine="284"/>
              <w:rPr>
                <w:sz w:val="18"/>
                <w:szCs w:val="18"/>
              </w:rPr>
            </w:pPr>
            <w:r w:rsidRPr="00AC6C96">
              <w:rPr>
                <w:sz w:val="18"/>
                <w:szCs w:val="18"/>
              </w:rPr>
              <w:t>«____» _________________202</w:t>
            </w:r>
            <w:r w:rsidR="008E4242" w:rsidRPr="00AC6C96">
              <w:rPr>
                <w:sz w:val="18"/>
                <w:szCs w:val="18"/>
              </w:rPr>
              <w:t>6</w:t>
            </w:r>
            <w:r w:rsidR="00EC2C56" w:rsidRPr="00AC6C96">
              <w:rPr>
                <w:sz w:val="18"/>
                <w:szCs w:val="18"/>
              </w:rPr>
              <w:t xml:space="preserve"> </w:t>
            </w:r>
            <w:r w:rsidRPr="00AC6C96">
              <w:rPr>
                <w:sz w:val="18"/>
                <w:szCs w:val="18"/>
              </w:rPr>
              <w:t>г.</w:t>
            </w:r>
          </w:p>
          <w:p w:rsidR="001C2891" w:rsidRPr="00AC6C96" w:rsidRDefault="001C2891" w:rsidP="00CE3FE6">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B56B90" w:rsidRPr="00AC6C96" w:rsidRDefault="00600F44" w:rsidP="00B56B90">
            <w:pPr>
              <w:spacing w:before="0" w:after="0" w:line="240" w:lineRule="auto"/>
              <w:ind w:firstLine="284"/>
              <w:rPr>
                <w:sz w:val="18"/>
                <w:szCs w:val="18"/>
              </w:rPr>
            </w:pPr>
            <w:r w:rsidRPr="00AC6C96">
              <w:rPr>
                <w:color w:val="000000"/>
                <w:sz w:val="18"/>
                <w:szCs w:val="18"/>
              </w:rPr>
              <w:t xml:space="preserve"> </w:t>
            </w:r>
            <w:r w:rsidR="00B56B90" w:rsidRPr="00AC6C96">
              <w:rPr>
                <w:sz w:val="18"/>
                <w:szCs w:val="18"/>
              </w:rPr>
              <w:t>_______________</w:t>
            </w:r>
          </w:p>
          <w:p w:rsidR="00B56B90" w:rsidRPr="00AC6C96" w:rsidRDefault="00B56B90" w:rsidP="00B56B90">
            <w:pPr>
              <w:spacing w:before="0" w:after="0" w:line="240" w:lineRule="auto"/>
              <w:ind w:firstLine="284"/>
              <w:rPr>
                <w:sz w:val="18"/>
                <w:szCs w:val="18"/>
              </w:rPr>
            </w:pPr>
            <w:r w:rsidRPr="00AC6C96">
              <w:rPr>
                <w:sz w:val="18"/>
                <w:szCs w:val="18"/>
              </w:rPr>
              <w:t>_______________________</w:t>
            </w:r>
            <w:r w:rsidR="00061EA6" w:rsidRPr="00AC6C96">
              <w:rPr>
                <w:sz w:val="18"/>
                <w:szCs w:val="18"/>
              </w:rPr>
              <w:t>/__________</w:t>
            </w:r>
            <w:r w:rsidRPr="00AC6C96">
              <w:rPr>
                <w:sz w:val="18"/>
                <w:szCs w:val="18"/>
              </w:rPr>
              <w:t>/</w:t>
            </w:r>
          </w:p>
          <w:p w:rsidR="00B56B90" w:rsidRPr="00AC6C96" w:rsidRDefault="00B56B90" w:rsidP="00B56B90">
            <w:pPr>
              <w:spacing w:before="0" w:after="0" w:line="240" w:lineRule="auto"/>
              <w:ind w:firstLine="284"/>
              <w:rPr>
                <w:sz w:val="18"/>
                <w:szCs w:val="18"/>
              </w:rPr>
            </w:pPr>
            <w:r w:rsidRPr="00AC6C96">
              <w:rPr>
                <w:sz w:val="18"/>
                <w:szCs w:val="18"/>
              </w:rPr>
              <w:t>«____» _________________2026 г.</w:t>
            </w:r>
          </w:p>
          <w:p w:rsidR="001C2891" w:rsidRPr="00AC6C96" w:rsidRDefault="00B56B90" w:rsidP="00B56B90">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8E4242" w:rsidRPr="00AC6C96" w:rsidRDefault="008E4242" w:rsidP="006F74F6">
      <w:pPr>
        <w:spacing w:before="0" w:after="0" w:line="240" w:lineRule="auto"/>
        <w:ind w:firstLine="284"/>
        <w:jc w:val="right"/>
        <w:rPr>
          <w:sz w:val="18"/>
          <w:szCs w:val="18"/>
        </w:rPr>
      </w:pPr>
    </w:p>
    <w:p w:rsidR="000C621A" w:rsidRDefault="000C621A" w:rsidP="006F74F6">
      <w:pPr>
        <w:spacing w:before="0" w:after="0" w:line="240" w:lineRule="auto"/>
        <w:ind w:firstLine="284"/>
        <w:jc w:val="right"/>
        <w:rPr>
          <w:sz w:val="20"/>
          <w:szCs w:val="20"/>
        </w:rPr>
      </w:pPr>
    </w:p>
    <w:p w:rsidR="000C621A" w:rsidRDefault="000C621A" w:rsidP="006F74F6">
      <w:pPr>
        <w:spacing w:before="0" w:after="0" w:line="240" w:lineRule="auto"/>
        <w:ind w:firstLine="284"/>
        <w:jc w:val="right"/>
        <w:rPr>
          <w:sz w:val="20"/>
          <w:szCs w:val="20"/>
        </w:rPr>
      </w:pPr>
    </w:p>
    <w:p w:rsidR="000C621A" w:rsidRDefault="000C621A" w:rsidP="006F74F6">
      <w:pPr>
        <w:spacing w:before="0" w:after="0" w:line="240" w:lineRule="auto"/>
        <w:ind w:firstLine="284"/>
        <w:jc w:val="right"/>
        <w:rPr>
          <w:sz w:val="20"/>
          <w:szCs w:val="20"/>
        </w:rPr>
      </w:pPr>
    </w:p>
    <w:p w:rsidR="000C621A" w:rsidRDefault="000C621A" w:rsidP="006F74F6">
      <w:pPr>
        <w:spacing w:before="0" w:after="0" w:line="240" w:lineRule="auto"/>
        <w:ind w:firstLine="284"/>
        <w:jc w:val="right"/>
        <w:rPr>
          <w:sz w:val="20"/>
          <w:szCs w:val="20"/>
        </w:rPr>
      </w:pPr>
    </w:p>
    <w:p w:rsidR="000C621A" w:rsidRDefault="000C621A" w:rsidP="006F74F6">
      <w:pPr>
        <w:spacing w:before="0" w:after="0" w:line="240" w:lineRule="auto"/>
        <w:ind w:firstLine="284"/>
        <w:jc w:val="right"/>
        <w:rPr>
          <w:sz w:val="20"/>
          <w:szCs w:val="20"/>
        </w:rPr>
      </w:pPr>
    </w:p>
    <w:p w:rsidR="000C621A" w:rsidRDefault="000C621A" w:rsidP="006F74F6">
      <w:pPr>
        <w:spacing w:before="0" w:after="0" w:line="240" w:lineRule="auto"/>
        <w:ind w:firstLine="284"/>
        <w:jc w:val="right"/>
        <w:rPr>
          <w:sz w:val="20"/>
          <w:szCs w:val="20"/>
        </w:rPr>
      </w:pP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0C621A">
        <w:rPr>
          <w:sz w:val="20"/>
          <w:szCs w:val="20"/>
        </w:rPr>
        <w:t>127</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2C1122" w:rsidRDefault="002C1122"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A4078F" w:rsidRDefault="00731F05" w:rsidP="00A4078F">
            <w:pPr>
              <w:ind w:firstLine="0"/>
            </w:pPr>
            <w:r>
              <w:rPr>
                <w:sz w:val="18"/>
                <w:szCs w:val="18"/>
              </w:rPr>
              <w:t xml:space="preserve">Шторы рулонные </w:t>
            </w:r>
            <w:r w:rsidR="00A4078F" w:rsidRPr="00C41957">
              <w:rPr>
                <w:sz w:val="18"/>
                <w:szCs w:val="18"/>
              </w:rPr>
              <w:t>с последующей установкой</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67B35">
            <w:pPr>
              <w:pStyle w:val="aa"/>
              <w:jc w:val="center"/>
              <w:rPr>
                <w:color w:val="000000"/>
                <w:sz w:val="20"/>
                <w:szCs w:val="20"/>
              </w:rPr>
            </w:pPr>
            <w:r>
              <w:rPr>
                <w:color w:val="000000"/>
                <w:sz w:val="20"/>
                <w:szCs w:val="20"/>
              </w:rPr>
              <w:t>2</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Pr>
                <w:color w:val="000000"/>
                <w:sz w:val="20"/>
                <w:szCs w:val="20"/>
              </w:rPr>
              <w:t>2</w:t>
            </w:r>
          </w:p>
        </w:tc>
        <w:tc>
          <w:tcPr>
            <w:tcW w:w="4759" w:type="dxa"/>
            <w:tcBorders>
              <w:top w:val="single" w:sz="4" w:space="0" w:color="auto"/>
              <w:left w:val="single" w:sz="4" w:space="0" w:color="auto"/>
              <w:bottom w:val="single" w:sz="4" w:space="0" w:color="auto"/>
              <w:right w:val="single" w:sz="4" w:space="0" w:color="auto"/>
            </w:tcBorders>
          </w:tcPr>
          <w:p w:rsidR="00A4078F" w:rsidRDefault="00731F05" w:rsidP="00A4078F">
            <w:pPr>
              <w:ind w:firstLine="0"/>
            </w:pPr>
            <w:r>
              <w:rPr>
                <w:sz w:val="18"/>
                <w:szCs w:val="18"/>
              </w:rPr>
              <w:t xml:space="preserve">Шторы рулонные </w:t>
            </w:r>
            <w:r w:rsidR="00A4078F" w:rsidRPr="00C41957">
              <w:rPr>
                <w:sz w:val="18"/>
                <w:szCs w:val="18"/>
              </w:rPr>
              <w:t xml:space="preserve"> с последующей установкой</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r>
              <w:rPr>
                <w:color w:val="000000"/>
                <w:sz w:val="20"/>
                <w:szCs w:val="20"/>
              </w:rPr>
              <w:t>5</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Pr>
                <w:color w:val="000000"/>
                <w:sz w:val="20"/>
                <w:szCs w:val="20"/>
              </w:rPr>
              <w:t>3</w:t>
            </w:r>
          </w:p>
        </w:tc>
        <w:tc>
          <w:tcPr>
            <w:tcW w:w="4759" w:type="dxa"/>
            <w:tcBorders>
              <w:top w:val="single" w:sz="4" w:space="0" w:color="auto"/>
              <w:left w:val="single" w:sz="4" w:space="0" w:color="auto"/>
              <w:bottom w:val="single" w:sz="4" w:space="0" w:color="auto"/>
              <w:right w:val="single" w:sz="4" w:space="0" w:color="auto"/>
            </w:tcBorders>
          </w:tcPr>
          <w:p w:rsidR="00A4078F" w:rsidRDefault="00731F05" w:rsidP="00A4078F">
            <w:pPr>
              <w:ind w:firstLine="0"/>
            </w:pPr>
            <w:r>
              <w:rPr>
                <w:sz w:val="18"/>
                <w:szCs w:val="18"/>
              </w:rPr>
              <w:t xml:space="preserve">Шторы рулонные </w:t>
            </w:r>
            <w:r w:rsidR="00A4078F" w:rsidRPr="00C41957">
              <w:rPr>
                <w:sz w:val="18"/>
                <w:szCs w:val="18"/>
              </w:rPr>
              <w:t xml:space="preserve"> с последующей установкой</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r>
              <w:rPr>
                <w:color w:val="000000"/>
                <w:sz w:val="20"/>
                <w:szCs w:val="20"/>
              </w:rPr>
              <w:t>2</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Pr>
                <w:color w:val="000000"/>
                <w:sz w:val="20"/>
                <w:szCs w:val="20"/>
              </w:rPr>
              <w:t>4</w:t>
            </w:r>
          </w:p>
        </w:tc>
        <w:tc>
          <w:tcPr>
            <w:tcW w:w="4759" w:type="dxa"/>
            <w:tcBorders>
              <w:top w:val="single" w:sz="4" w:space="0" w:color="auto"/>
              <w:left w:val="single" w:sz="4" w:space="0" w:color="auto"/>
              <w:bottom w:val="single" w:sz="4" w:space="0" w:color="auto"/>
              <w:right w:val="single" w:sz="4" w:space="0" w:color="auto"/>
            </w:tcBorders>
          </w:tcPr>
          <w:p w:rsidR="00A4078F" w:rsidRDefault="00731F05" w:rsidP="00A4078F">
            <w:pPr>
              <w:ind w:firstLine="0"/>
            </w:pPr>
            <w:r>
              <w:rPr>
                <w:sz w:val="18"/>
                <w:szCs w:val="18"/>
              </w:rPr>
              <w:t xml:space="preserve">Шторы рулонные </w:t>
            </w:r>
            <w:r w:rsidR="00A4078F" w:rsidRPr="00C41957">
              <w:rPr>
                <w:sz w:val="18"/>
                <w:szCs w:val="18"/>
              </w:rPr>
              <w:t>с последующей установкой</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r>
              <w:rPr>
                <w:color w:val="000000"/>
                <w:sz w:val="20"/>
                <w:szCs w:val="20"/>
              </w:rPr>
              <w:t>8</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A4078F" w:rsidRPr="006F74F6" w:rsidTr="006F43CA">
        <w:trPr>
          <w:trHeight w:val="469"/>
          <w:jc w:val="center"/>
        </w:trPr>
        <w:tc>
          <w:tcPr>
            <w:tcW w:w="567" w:type="dxa"/>
            <w:tcBorders>
              <w:top w:val="single" w:sz="4" w:space="0" w:color="auto"/>
              <w:left w:val="single" w:sz="4" w:space="0" w:color="auto"/>
              <w:bottom w:val="single" w:sz="4" w:space="0" w:color="auto"/>
              <w:right w:val="single" w:sz="4" w:space="0" w:color="auto"/>
            </w:tcBorders>
          </w:tcPr>
          <w:p w:rsidR="00A4078F" w:rsidRPr="006F74F6" w:rsidRDefault="00A4078F" w:rsidP="00F25339">
            <w:pPr>
              <w:pStyle w:val="aa"/>
              <w:ind w:firstLine="34"/>
              <w:rPr>
                <w:color w:val="000000"/>
                <w:sz w:val="20"/>
                <w:szCs w:val="20"/>
              </w:rPr>
            </w:pPr>
            <w:r>
              <w:rPr>
                <w:color w:val="000000"/>
                <w:sz w:val="20"/>
                <w:szCs w:val="20"/>
              </w:rPr>
              <w:t>5</w:t>
            </w:r>
          </w:p>
        </w:tc>
        <w:tc>
          <w:tcPr>
            <w:tcW w:w="4759" w:type="dxa"/>
            <w:tcBorders>
              <w:top w:val="single" w:sz="4" w:space="0" w:color="auto"/>
              <w:left w:val="single" w:sz="4" w:space="0" w:color="auto"/>
              <w:bottom w:val="single" w:sz="4" w:space="0" w:color="auto"/>
              <w:right w:val="single" w:sz="4" w:space="0" w:color="auto"/>
            </w:tcBorders>
          </w:tcPr>
          <w:p w:rsidR="00A4078F" w:rsidRDefault="00731F05" w:rsidP="00A4078F">
            <w:pPr>
              <w:ind w:firstLine="0"/>
            </w:pPr>
            <w:r>
              <w:rPr>
                <w:sz w:val="18"/>
                <w:szCs w:val="18"/>
              </w:rPr>
              <w:t xml:space="preserve">Шторы рулонные </w:t>
            </w:r>
            <w:r w:rsidR="00A4078F" w:rsidRPr="00C41957">
              <w:rPr>
                <w:sz w:val="18"/>
                <w:szCs w:val="18"/>
              </w:rPr>
              <w:t>с последующей установкой</w:t>
            </w:r>
          </w:p>
        </w:tc>
        <w:tc>
          <w:tcPr>
            <w:tcW w:w="851"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A4078F" w:rsidRDefault="00A4078F" w:rsidP="00667B35">
            <w:pPr>
              <w:pStyle w:val="aa"/>
              <w:jc w:val="center"/>
              <w:rPr>
                <w:color w:val="000000"/>
                <w:sz w:val="20"/>
                <w:szCs w:val="20"/>
              </w:rPr>
            </w:pPr>
            <w:r>
              <w:rPr>
                <w:color w:val="000000"/>
                <w:sz w:val="20"/>
                <w:szCs w:val="20"/>
              </w:rPr>
              <w:t>8</w:t>
            </w:r>
          </w:p>
        </w:tc>
        <w:tc>
          <w:tcPr>
            <w:tcW w:w="130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A4078F" w:rsidRPr="006F74F6" w:rsidRDefault="00A4078F" w:rsidP="006F74F6">
            <w:pPr>
              <w:autoSpaceDE w:val="0"/>
              <w:autoSpaceDN w:val="0"/>
              <w:adjustRightInd w:val="0"/>
              <w:spacing w:before="0" w:after="0" w:line="240" w:lineRule="auto"/>
              <w:ind w:firstLine="284"/>
              <w:jc w:val="center"/>
              <w:rPr>
                <w:sz w:val="20"/>
                <w:szCs w:val="20"/>
              </w:rPr>
            </w:pPr>
          </w:p>
        </w:tc>
      </w:tr>
      <w:tr w:rsidR="006E7168" w:rsidRPr="006F74F6" w:rsidTr="002C1122">
        <w:trPr>
          <w:trHeight w:val="395"/>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C1122">
        <w:trPr>
          <w:trHeight w:val="203"/>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428A4" w:rsidRDefault="00061EA6" w:rsidP="00667B35">
      <w:pPr>
        <w:spacing w:before="0" w:after="0" w:line="240" w:lineRule="auto"/>
        <w:ind w:firstLine="720"/>
        <w:rPr>
          <w:bCs/>
          <w:sz w:val="19"/>
          <w:szCs w:val="19"/>
        </w:rPr>
      </w:pPr>
      <w:r>
        <w:rPr>
          <w:bCs/>
          <w:color w:val="000000"/>
          <w:sz w:val="20"/>
          <w:szCs w:val="20"/>
        </w:rPr>
        <w:t xml:space="preserve"> </w:t>
      </w:r>
      <w:r w:rsidR="001B16D0">
        <w:rPr>
          <w:bCs/>
          <w:color w:val="000000"/>
          <w:sz w:val="20"/>
          <w:szCs w:val="20"/>
        </w:rPr>
        <w:t xml:space="preserve"> </w:t>
      </w:r>
    </w:p>
    <w:p w:rsidR="00667B35" w:rsidRPr="00AC6C96" w:rsidRDefault="00667B35" w:rsidP="00667B35">
      <w:pPr>
        <w:spacing w:before="0" w:after="0" w:line="240" w:lineRule="auto"/>
        <w:ind w:firstLine="720"/>
        <w:rPr>
          <w:bCs/>
          <w:color w:val="000000"/>
          <w:sz w:val="18"/>
          <w:szCs w:val="18"/>
        </w:rPr>
      </w:pPr>
      <w:r w:rsidRPr="00AC6C96">
        <w:rPr>
          <w:bCs/>
          <w:color w:val="000000"/>
          <w:sz w:val="18"/>
          <w:szCs w:val="18"/>
        </w:rPr>
        <w:t xml:space="preserve">  «Покупатель»                                                                    </w:t>
      </w:r>
      <w:r>
        <w:rPr>
          <w:bCs/>
          <w:color w:val="000000"/>
          <w:sz w:val="18"/>
          <w:szCs w:val="18"/>
        </w:rPr>
        <w:t xml:space="preserve">        </w:t>
      </w:r>
      <w:r w:rsidRPr="00AC6C96">
        <w:rPr>
          <w:bCs/>
          <w:color w:val="000000"/>
          <w:sz w:val="18"/>
          <w:szCs w:val="18"/>
        </w:rPr>
        <w:t>«</w:t>
      </w:r>
      <w:r w:rsidRPr="00AC6C96">
        <w:rPr>
          <w:color w:val="000000"/>
          <w:sz w:val="18"/>
          <w:szCs w:val="18"/>
        </w:rPr>
        <w:t>Продавец</w:t>
      </w:r>
      <w:r w:rsidRPr="00AC6C96">
        <w:rPr>
          <w:bCs/>
          <w:color w:val="000000"/>
          <w:sz w:val="18"/>
          <w:szCs w:val="18"/>
        </w:rPr>
        <w:t xml:space="preserve">»                                                              </w:t>
      </w:r>
    </w:p>
    <w:tbl>
      <w:tblPr>
        <w:tblW w:w="0" w:type="auto"/>
        <w:tblInd w:w="584" w:type="dxa"/>
        <w:tblLook w:val="04A0"/>
      </w:tblPr>
      <w:tblGrid>
        <w:gridCol w:w="4445"/>
        <w:gridCol w:w="4372"/>
      </w:tblGrid>
      <w:tr w:rsidR="00667B35" w:rsidRPr="00AC6C96" w:rsidTr="006065D4">
        <w:trPr>
          <w:trHeight w:val="1097"/>
        </w:trPr>
        <w:tc>
          <w:tcPr>
            <w:tcW w:w="4445" w:type="dxa"/>
          </w:tcPr>
          <w:p w:rsidR="00667B35" w:rsidRPr="00AC6C96" w:rsidRDefault="00667B35" w:rsidP="006065D4">
            <w:pPr>
              <w:spacing w:before="0" w:after="0" w:line="240" w:lineRule="auto"/>
              <w:ind w:firstLine="0"/>
              <w:rPr>
                <w:sz w:val="18"/>
                <w:szCs w:val="18"/>
              </w:rPr>
            </w:pPr>
            <w:r>
              <w:rPr>
                <w:sz w:val="18"/>
                <w:szCs w:val="18"/>
              </w:rPr>
              <w:t xml:space="preserve">      Ректор </w:t>
            </w:r>
            <w:r w:rsidRPr="00AC6C96">
              <w:rPr>
                <w:sz w:val="18"/>
                <w:szCs w:val="18"/>
              </w:rPr>
              <w:t>ФГБОУ ВО «НВГУ»</w:t>
            </w:r>
          </w:p>
          <w:p w:rsidR="00667B35" w:rsidRPr="00AC6C96" w:rsidRDefault="00667B35" w:rsidP="006065D4">
            <w:pPr>
              <w:spacing w:before="0" w:after="0" w:line="240" w:lineRule="auto"/>
              <w:ind w:firstLine="284"/>
              <w:rPr>
                <w:sz w:val="18"/>
                <w:szCs w:val="18"/>
              </w:rPr>
            </w:pPr>
            <w:r w:rsidRPr="00AC6C96">
              <w:rPr>
                <w:sz w:val="18"/>
                <w:szCs w:val="18"/>
              </w:rPr>
              <w:t>_______________________/_________/</w:t>
            </w:r>
          </w:p>
          <w:p w:rsidR="00667B35" w:rsidRPr="00AC6C96" w:rsidRDefault="00667B35" w:rsidP="006065D4">
            <w:pPr>
              <w:spacing w:before="0" w:after="0" w:line="240" w:lineRule="auto"/>
              <w:ind w:firstLine="284"/>
              <w:rPr>
                <w:sz w:val="18"/>
                <w:szCs w:val="18"/>
              </w:rPr>
            </w:pPr>
            <w:r w:rsidRPr="00AC6C96">
              <w:rPr>
                <w:sz w:val="18"/>
                <w:szCs w:val="18"/>
              </w:rPr>
              <w:t>«____» _________________2026 г.</w:t>
            </w:r>
          </w:p>
          <w:p w:rsidR="00667B35" w:rsidRPr="00AC6C96" w:rsidRDefault="00667B35" w:rsidP="006065D4">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c>
          <w:tcPr>
            <w:tcW w:w="4372" w:type="dxa"/>
          </w:tcPr>
          <w:p w:rsidR="00667B35" w:rsidRPr="00AC6C96" w:rsidRDefault="00667B35" w:rsidP="006065D4">
            <w:pPr>
              <w:spacing w:before="0" w:after="0" w:line="240" w:lineRule="auto"/>
              <w:ind w:firstLine="284"/>
              <w:rPr>
                <w:sz w:val="18"/>
                <w:szCs w:val="18"/>
              </w:rPr>
            </w:pPr>
            <w:r w:rsidRPr="00AC6C96">
              <w:rPr>
                <w:color w:val="000000"/>
                <w:sz w:val="18"/>
                <w:szCs w:val="18"/>
              </w:rPr>
              <w:t xml:space="preserve"> </w:t>
            </w:r>
            <w:r w:rsidRPr="00AC6C96">
              <w:rPr>
                <w:sz w:val="18"/>
                <w:szCs w:val="18"/>
              </w:rPr>
              <w:t>_______________</w:t>
            </w:r>
          </w:p>
          <w:p w:rsidR="00667B35" w:rsidRPr="00AC6C96" w:rsidRDefault="00667B35" w:rsidP="006065D4">
            <w:pPr>
              <w:spacing w:before="0" w:after="0" w:line="240" w:lineRule="auto"/>
              <w:ind w:firstLine="284"/>
              <w:rPr>
                <w:sz w:val="18"/>
                <w:szCs w:val="18"/>
              </w:rPr>
            </w:pPr>
            <w:r w:rsidRPr="00AC6C96">
              <w:rPr>
                <w:sz w:val="18"/>
                <w:szCs w:val="18"/>
              </w:rPr>
              <w:t>_______________________/__________/</w:t>
            </w:r>
          </w:p>
          <w:p w:rsidR="00667B35" w:rsidRPr="00AC6C96" w:rsidRDefault="00667B35" w:rsidP="006065D4">
            <w:pPr>
              <w:spacing w:before="0" w:after="0" w:line="240" w:lineRule="auto"/>
              <w:ind w:firstLine="284"/>
              <w:rPr>
                <w:sz w:val="18"/>
                <w:szCs w:val="18"/>
              </w:rPr>
            </w:pPr>
            <w:r w:rsidRPr="00AC6C96">
              <w:rPr>
                <w:sz w:val="18"/>
                <w:szCs w:val="18"/>
              </w:rPr>
              <w:t>«____» _________________2026 г.</w:t>
            </w:r>
          </w:p>
          <w:p w:rsidR="00667B35" w:rsidRPr="00AC6C96" w:rsidRDefault="00667B35" w:rsidP="006065D4">
            <w:pPr>
              <w:shd w:val="clear" w:color="auto" w:fill="FFFFFF"/>
              <w:tabs>
                <w:tab w:val="left" w:pos="4316"/>
              </w:tabs>
              <w:spacing w:before="0" w:after="0" w:line="240" w:lineRule="auto"/>
              <w:ind w:firstLine="284"/>
              <w:rPr>
                <w:color w:val="000000"/>
                <w:sz w:val="18"/>
                <w:szCs w:val="18"/>
              </w:rPr>
            </w:pPr>
            <w:r w:rsidRPr="00AC6C96">
              <w:rPr>
                <w:color w:val="000000"/>
                <w:sz w:val="18"/>
                <w:szCs w:val="18"/>
              </w:rPr>
              <w:t>м.п.</w:t>
            </w:r>
          </w:p>
        </w:tc>
      </w:tr>
    </w:tbl>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DD0DB4">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621A" w:rsidRDefault="000C621A" w:rsidP="00C47CD0">
      <w:pPr>
        <w:spacing w:before="0" w:after="0" w:line="240" w:lineRule="auto"/>
      </w:pPr>
      <w:r>
        <w:separator/>
      </w:r>
    </w:p>
  </w:endnote>
  <w:endnote w:type="continuationSeparator" w:id="0">
    <w:p w:rsidR="000C621A" w:rsidRDefault="000C621A"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21A" w:rsidRDefault="000C621A">
    <w:pPr>
      <w:pStyle w:val="afa"/>
    </w:pPr>
    <w:r>
      <w:t xml:space="preserve">страница </w:t>
    </w:r>
    <w:fldSimple w:instr=" PAGE \* MERGEFORMAT ">
      <w:r w:rsidR="00731F05">
        <w:rPr>
          <w:noProof/>
        </w:rPr>
        <w:t>9</w:t>
      </w:r>
    </w:fldSimple>
    <w:r>
      <w:t xml:space="preserve"> из </w:t>
    </w:r>
    <w:fldSimple w:instr=" SECTIONPAGES ">
      <w:r w:rsidR="00731F05">
        <w:rPr>
          <w:noProof/>
        </w:rPr>
        <w:t>9</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21A" w:rsidRDefault="000C621A">
    <w:pPr>
      <w:pStyle w:val="afa"/>
    </w:pPr>
    <w:r>
      <w:t xml:space="preserve">страница </w:t>
    </w:r>
    <w:fldSimple w:instr=" PAGE \* MERGEFORMAT ">
      <w:r w:rsidR="004E3C74">
        <w:rPr>
          <w:noProof/>
        </w:rPr>
        <w:t>1</w:t>
      </w:r>
    </w:fldSimple>
    <w:r>
      <w:t xml:space="preserve"> из </w:t>
    </w:r>
    <w:fldSimple w:instr=" SECTIONPAGES ">
      <w:r w:rsidR="004E3C74">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621A" w:rsidRDefault="000C621A">
      <w:pPr>
        <w:spacing w:after="0" w:line="240" w:lineRule="auto"/>
      </w:pPr>
      <w:r>
        <w:separator/>
      </w:r>
    </w:p>
  </w:footnote>
  <w:footnote w:type="continuationSeparator" w:id="0">
    <w:p w:rsidR="000C621A" w:rsidRDefault="000C62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21A" w:rsidRPr="006E02F9" w:rsidRDefault="000C621A"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C621A"/>
    <w:rsid w:val="000D4C21"/>
    <w:rsid w:val="000E40A4"/>
    <w:rsid w:val="000F09CB"/>
    <w:rsid w:val="000F3235"/>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56EC"/>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095"/>
    <w:rsid w:val="00215ABF"/>
    <w:rsid w:val="00215BC7"/>
    <w:rsid w:val="0021720A"/>
    <w:rsid w:val="00217DA4"/>
    <w:rsid w:val="0022075F"/>
    <w:rsid w:val="0022457F"/>
    <w:rsid w:val="00226675"/>
    <w:rsid w:val="002303B5"/>
    <w:rsid w:val="002311DE"/>
    <w:rsid w:val="002321E1"/>
    <w:rsid w:val="00232AFB"/>
    <w:rsid w:val="00233856"/>
    <w:rsid w:val="00233B58"/>
    <w:rsid w:val="002370EA"/>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1122"/>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17AE2"/>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37D1"/>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E5C57"/>
    <w:rsid w:val="003F0A2E"/>
    <w:rsid w:val="004058F1"/>
    <w:rsid w:val="00405B24"/>
    <w:rsid w:val="004176C4"/>
    <w:rsid w:val="0042033D"/>
    <w:rsid w:val="00421081"/>
    <w:rsid w:val="004214E1"/>
    <w:rsid w:val="00422109"/>
    <w:rsid w:val="0042245E"/>
    <w:rsid w:val="00424942"/>
    <w:rsid w:val="00426256"/>
    <w:rsid w:val="00432596"/>
    <w:rsid w:val="00440223"/>
    <w:rsid w:val="00445EA0"/>
    <w:rsid w:val="004479DC"/>
    <w:rsid w:val="0045584A"/>
    <w:rsid w:val="00455D1F"/>
    <w:rsid w:val="00457E42"/>
    <w:rsid w:val="00460085"/>
    <w:rsid w:val="004672FB"/>
    <w:rsid w:val="0047409E"/>
    <w:rsid w:val="00474113"/>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061F"/>
    <w:rsid w:val="004E12A9"/>
    <w:rsid w:val="004E3C74"/>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0580"/>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3866"/>
    <w:rsid w:val="00614EED"/>
    <w:rsid w:val="00615EB6"/>
    <w:rsid w:val="006224D6"/>
    <w:rsid w:val="0062324A"/>
    <w:rsid w:val="00624312"/>
    <w:rsid w:val="006244D5"/>
    <w:rsid w:val="00631781"/>
    <w:rsid w:val="00635961"/>
    <w:rsid w:val="00635FC5"/>
    <w:rsid w:val="00637EE6"/>
    <w:rsid w:val="006474CB"/>
    <w:rsid w:val="006478A9"/>
    <w:rsid w:val="006526B6"/>
    <w:rsid w:val="006530FD"/>
    <w:rsid w:val="006550F6"/>
    <w:rsid w:val="006553C4"/>
    <w:rsid w:val="006565A0"/>
    <w:rsid w:val="00667B35"/>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3CA"/>
    <w:rsid w:val="006F49E5"/>
    <w:rsid w:val="006F5A64"/>
    <w:rsid w:val="006F6499"/>
    <w:rsid w:val="006F74F6"/>
    <w:rsid w:val="00700056"/>
    <w:rsid w:val="007014EB"/>
    <w:rsid w:val="00702809"/>
    <w:rsid w:val="007068CF"/>
    <w:rsid w:val="00711801"/>
    <w:rsid w:val="00716E4B"/>
    <w:rsid w:val="00720F1F"/>
    <w:rsid w:val="00721BAE"/>
    <w:rsid w:val="00722938"/>
    <w:rsid w:val="0072513A"/>
    <w:rsid w:val="007265FC"/>
    <w:rsid w:val="007315CD"/>
    <w:rsid w:val="00731A8B"/>
    <w:rsid w:val="00731F05"/>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6E82"/>
    <w:rsid w:val="007870B4"/>
    <w:rsid w:val="00790346"/>
    <w:rsid w:val="00792C0C"/>
    <w:rsid w:val="00794BE0"/>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44D6"/>
    <w:rsid w:val="00805305"/>
    <w:rsid w:val="0080643C"/>
    <w:rsid w:val="008158B5"/>
    <w:rsid w:val="00821346"/>
    <w:rsid w:val="00821B07"/>
    <w:rsid w:val="00823B98"/>
    <w:rsid w:val="0082471E"/>
    <w:rsid w:val="008274E6"/>
    <w:rsid w:val="00835363"/>
    <w:rsid w:val="008366A4"/>
    <w:rsid w:val="0084002C"/>
    <w:rsid w:val="008410C5"/>
    <w:rsid w:val="008475C5"/>
    <w:rsid w:val="00851D61"/>
    <w:rsid w:val="00852E25"/>
    <w:rsid w:val="008551C5"/>
    <w:rsid w:val="00860EF3"/>
    <w:rsid w:val="00862C33"/>
    <w:rsid w:val="00865562"/>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359D"/>
    <w:rsid w:val="008D7F87"/>
    <w:rsid w:val="008E0196"/>
    <w:rsid w:val="008E0AC9"/>
    <w:rsid w:val="008E1ECB"/>
    <w:rsid w:val="008E4242"/>
    <w:rsid w:val="008E57FA"/>
    <w:rsid w:val="008E650A"/>
    <w:rsid w:val="008F1A9B"/>
    <w:rsid w:val="008F3D06"/>
    <w:rsid w:val="00901B11"/>
    <w:rsid w:val="009048FA"/>
    <w:rsid w:val="00904C46"/>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4445"/>
    <w:rsid w:val="00A37E8D"/>
    <w:rsid w:val="00A4078F"/>
    <w:rsid w:val="00A40952"/>
    <w:rsid w:val="00A449A3"/>
    <w:rsid w:val="00A46336"/>
    <w:rsid w:val="00A509A2"/>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2EAA"/>
    <w:rsid w:val="00A94040"/>
    <w:rsid w:val="00A94B83"/>
    <w:rsid w:val="00AA101B"/>
    <w:rsid w:val="00AA10F8"/>
    <w:rsid w:val="00AB177E"/>
    <w:rsid w:val="00AB2849"/>
    <w:rsid w:val="00AB7FD9"/>
    <w:rsid w:val="00AC04B0"/>
    <w:rsid w:val="00AC19F3"/>
    <w:rsid w:val="00AC1ED5"/>
    <w:rsid w:val="00AC4E2C"/>
    <w:rsid w:val="00AC594E"/>
    <w:rsid w:val="00AC6C96"/>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4591D"/>
    <w:rsid w:val="00B45F7D"/>
    <w:rsid w:val="00B5042E"/>
    <w:rsid w:val="00B517FB"/>
    <w:rsid w:val="00B52E2F"/>
    <w:rsid w:val="00B547D1"/>
    <w:rsid w:val="00B56B90"/>
    <w:rsid w:val="00B64700"/>
    <w:rsid w:val="00B67689"/>
    <w:rsid w:val="00B81211"/>
    <w:rsid w:val="00B84866"/>
    <w:rsid w:val="00B91087"/>
    <w:rsid w:val="00B95C97"/>
    <w:rsid w:val="00BA1222"/>
    <w:rsid w:val="00BA6F0D"/>
    <w:rsid w:val="00BB5CEF"/>
    <w:rsid w:val="00BC42A3"/>
    <w:rsid w:val="00BC45B3"/>
    <w:rsid w:val="00BC5A2D"/>
    <w:rsid w:val="00BE6149"/>
    <w:rsid w:val="00BE7588"/>
    <w:rsid w:val="00BF0A54"/>
    <w:rsid w:val="00BF26DD"/>
    <w:rsid w:val="00BF312F"/>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536E"/>
    <w:rsid w:val="00CC742B"/>
    <w:rsid w:val="00CD024C"/>
    <w:rsid w:val="00CE1122"/>
    <w:rsid w:val="00CE385C"/>
    <w:rsid w:val="00CE3FE6"/>
    <w:rsid w:val="00CE43F9"/>
    <w:rsid w:val="00CE4549"/>
    <w:rsid w:val="00CE54E0"/>
    <w:rsid w:val="00CE6519"/>
    <w:rsid w:val="00CF07B6"/>
    <w:rsid w:val="00CF108C"/>
    <w:rsid w:val="00CF2E5F"/>
    <w:rsid w:val="00CF69A4"/>
    <w:rsid w:val="00D012C8"/>
    <w:rsid w:val="00D030A2"/>
    <w:rsid w:val="00D034F8"/>
    <w:rsid w:val="00D05039"/>
    <w:rsid w:val="00D13A54"/>
    <w:rsid w:val="00D15E39"/>
    <w:rsid w:val="00D1709F"/>
    <w:rsid w:val="00D2456A"/>
    <w:rsid w:val="00D25732"/>
    <w:rsid w:val="00D25FD1"/>
    <w:rsid w:val="00D272DF"/>
    <w:rsid w:val="00D432B8"/>
    <w:rsid w:val="00D47CE9"/>
    <w:rsid w:val="00D50F76"/>
    <w:rsid w:val="00D517FA"/>
    <w:rsid w:val="00D53195"/>
    <w:rsid w:val="00D53FB7"/>
    <w:rsid w:val="00D55544"/>
    <w:rsid w:val="00D5678F"/>
    <w:rsid w:val="00D5687B"/>
    <w:rsid w:val="00D60327"/>
    <w:rsid w:val="00D61428"/>
    <w:rsid w:val="00D6654C"/>
    <w:rsid w:val="00D70CDD"/>
    <w:rsid w:val="00D76BDB"/>
    <w:rsid w:val="00D81EE8"/>
    <w:rsid w:val="00D82494"/>
    <w:rsid w:val="00D8396C"/>
    <w:rsid w:val="00D8575A"/>
    <w:rsid w:val="00D86F33"/>
    <w:rsid w:val="00D87302"/>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C5F57"/>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6296"/>
    <w:rsid w:val="00F37C8C"/>
    <w:rsid w:val="00F42274"/>
    <w:rsid w:val="00F43E72"/>
    <w:rsid w:val="00F454DD"/>
    <w:rsid w:val="00F459C3"/>
    <w:rsid w:val="00F46518"/>
    <w:rsid w:val="00F503C1"/>
    <w:rsid w:val="00F643F7"/>
    <w:rsid w:val="00F65EA4"/>
    <w:rsid w:val="00F70AC2"/>
    <w:rsid w:val="00F7358E"/>
    <w:rsid w:val="00F73A04"/>
    <w:rsid w:val="00F743D6"/>
    <w:rsid w:val="00F746A5"/>
    <w:rsid w:val="00F74F39"/>
    <w:rsid w:val="00F855AE"/>
    <w:rsid w:val="00F9070A"/>
    <w:rsid w:val="00F91BEA"/>
    <w:rsid w:val="00F94B0F"/>
    <w:rsid w:val="00F9680B"/>
    <w:rsid w:val="00F96815"/>
    <w:rsid w:val="00FA1CE8"/>
    <w:rsid w:val="00FA5380"/>
    <w:rsid w:val="00FA5A42"/>
    <w:rsid w:val="00FA6DEF"/>
    <w:rsid w:val="00FA6F9E"/>
    <w:rsid w:val="00FA708D"/>
    <w:rsid w:val="00FB1B79"/>
    <w:rsid w:val="00FB2837"/>
    <w:rsid w:val="00FB3ED6"/>
    <w:rsid w:val="00FB44AA"/>
    <w:rsid w:val="00FB5F60"/>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1912888616">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D10E3-28D9-4D06-B55A-5F2B48D4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9</Pages>
  <Words>5646</Words>
  <Characters>32186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91</cp:revision>
  <cp:lastPrinted>2024-10-01T12:35:00Z</cp:lastPrinted>
  <dcterms:created xsi:type="dcterms:W3CDTF">2026-03-31T07:13:00Z</dcterms:created>
  <dcterms:modified xsi:type="dcterms:W3CDTF">2026-08-07T08:57:00Z</dcterms:modified>
</cp:coreProperties>
</file>