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4076" w14:textId="0A39329E" w:rsidR="00E51BD5" w:rsidRDefault="3F245D7B" w:rsidP="00EE59AD">
      <w:pPr>
        <w:pStyle w:val="af5"/>
        <w:rPr>
          <w:rFonts w:ascii="Times New Roman" w:hAnsi="Times New Roman"/>
          <w:sz w:val="22"/>
          <w:szCs w:val="22"/>
        </w:rPr>
      </w:pPr>
      <w:r w:rsidRPr="00CF2809">
        <w:rPr>
          <w:rFonts w:ascii="Times New Roman" w:hAnsi="Times New Roman"/>
          <w:sz w:val="22"/>
          <w:szCs w:val="22"/>
        </w:rPr>
        <w:t xml:space="preserve">Лицензионный договор № </w:t>
      </w:r>
      <w:r w:rsidR="002F0FC7">
        <w:rPr>
          <w:rFonts w:ascii="Times New Roman" w:hAnsi="Times New Roman"/>
          <w:sz w:val="22"/>
          <w:szCs w:val="22"/>
        </w:rPr>
        <w:t>________</w:t>
      </w:r>
    </w:p>
    <w:p w14:paraId="2348AF3C" w14:textId="77777777" w:rsidR="00E51BD5" w:rsidRPr="00CF2809" w:rsidRDefault="00E51BD5" w:rsidP="00EE59AD">
      <w:pPr>
        <w:pStyle w:val="af5"/>
        <w:rPr>
          <w:rFonts w:ascii="Times New Roman" w:hAnsi="Times New Roman"/>
          <w:i/>
          <w:sz w:val="22"/>
          <w:szCs w:val="22"/>
        </w:rPr>
      </w:pPr>
    </w:p>
    <w:p w14:paraId="36774566" w14:textId="4ED6F0A3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</w:rPr>
        <w:t xml:space="preserve">г. </w:t>
      </w:r>
      <w:r w:rsidR="00D45D8B">
        <w:rPr>
          <w:rFonts w:ascii="Times New Roman" w:hAnsi="Times New Roman" w:cs="Times New Roman"/>
          <w:b/>
        </w:rPr>
        <w:t>Ростов-на-Дону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b/>
        </w:rPr>
        <w:tab/>
      </w:r>
      <w:r w:rsidR="00EE59AD" w:rsidRPr="00CF2809">
        <w:rPr>
          <w:rFonts w:ascii="Times New Roman" w:hAnsi="Times New Roman" w:cs="Times New Roman"/>
          <w:b/>
        </w:rPr>
        <w:tab/>
      </w:r>
      <w:r w:rsidR="00EE59AD" w:rsidRPr="00CF2809">
        <w:rPr>
          <w:rFonts w:ascii="Times New Roman" w:hAnsi="Times New Roman" w:cs="Times New Roman"/>
          <w:b/>
        </w:rPr>
        <w:tab/>
      </w:r>
      <w:r w:rsidR="00EE59AD" w:rsidRPr="00CF2809">
        <w:rPr>
          <w:rFonts w:ascii="Times New Roman" w:hAnsi="Times New Roman" w:cs="Times New Roman"/>
          <w:b/>
        </w:rPr>
        <w:tab/>
      </w:r>
      <w:r w:rsidR="00EE59AD"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b/>
        </w:rPr>
        <w:t xml:space="preserve">                  </w:t>
      </w:r>
      <w:r w:rsidR="000F7708" w:rsidRPr="00CF2809">
        <w:rPr>
          <w:rFonts w:ascii="Times New Roman" w:hAnsi="Times New Roman" w:cs="Times New Roman"/>
          <w:b/>
        </w:rPr>
        <w:t xml:space="preserve">                </w:t>
      </w:r>
      <w:r w:rsidRPr="00CF2809">
        <w:rPr>
          <w:rFonts w:ascii="Times New Roman" w:hAnsi="Times New Roman" w:cs="Times New Roman"/>
          <w:b/>
        </w:rPr>
        <w:t xml:space="preserve"> </w:t>
      </w:r>
      <w:r w:rsidR="00DA5DF7">
        <w:rPr>
          <w:rFonts w:ascii="Times New Roman" w:hAnsi="Times New Roman" w:cs="Times New Roman"/>
          <w:b/>
        </w:rPr>
        <w:t xml:space="preserve"> </w:t>
      </w:r>
      <w:r w:rsidRPr="00CF2809">
        <w:rPr>
          <w:rFonts w:ascii="Times New Roman" w:hAnsi="Times New Roman" w:cs="Times New Roman"/>
          <w:b/>
        </w:rPr>
        <w:t>«</w:t>
      </w:r>
      <w:r w:rsidR="002F0FC7">
        <w:rPr>
          <w:rFonts w:ascii="Times New Roman" w:hAnsi="Times New Roman" w:cs="Times New Roman"/>
          <w:b/>
        </w:rPr>
        <w:t>__</w:t>
      </w:r>
      <w:r w:rsidRPr="00CF2809">
        <w:rPr>
          <w:rFonts w:ascii="Times New Roman" w:hAnsi="Times New Roman" w:cs="Times New Roman"/>
          <w:b/>
        </w:rPr>
        <w:t>»</w:t>
      </w:r>
      <w:r w:rsidR="00E725F5" w:rsidRPr="00CF2809">
        <w:rPr>
          <w:rFonts w:ascii="Times New Roman" w:hAnsi="Times New Roman" w:cs="Times New Roman"/>
          <w:b/>
        </w:rPr>
        <w:t xml:space="preserve"> </w:t>
      </w:r>
      <w:r w:rsidR="002F0FC7">
        <w:rPr>
          <w:rFonts w:ascii="Times New Roman" w:hAnsi="Times New Roman" w:cs="Times New Roman"/>
          <w:b/>
        </w:rPr>
        <w:t>апреля</w:t>
      </w:r>
      <w:r w:rsidR="00E725F5" w:rsidRPr="00CF2809">
        <w:rPr>
          <w:rFonts w:ascii="Times New Roman" w:hAnsi="Times New Roman" w:cs="Times New Roman"/>
          <w:b/>
        </w:rPr>
        <w:t xml:space="preserve"> </w:t>
      </w:r>
      <w:r w:rsidR="00F261E6" w:rsidRPr="00CF2809">
        <w:rPr>
          <w:rFonts w:ascii="Times New Roman" w:hAnsi="Times New Roman" w:cs="Times New Roman"/>
          <w:b/>
        </w:rPr>
        <w:t>202</w:t>
      </w:r>
      <w:r w:rsidR="00711A38" w:rsidRPr="00CF2809">
        <w:rPr>
          <w:rFonts w:ascii="Times New Roman" w:hAnsi="Times New Roman" w:cs="Times New Roman"/>
          <w:b/>
        </w:rPr>
        <w:t>6</w:t>
      </w:r>
      <w:r w:rsidRPr="00CF2809">
        <w:rPr>
          <w:rFonts w:ascii="Times New Roman" w:hAnsi="Times New Roman" w:cs="Times New Roman"/>
          <w:b/>
        </w:rPr>
        <w:t>г.</w:t>
      </w:r>
    </w:p>
    <w:p w14:paraId="18AE212A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6B3B0A31" w14:textId="78E36DFB" w:rsidR="00E51BD5" w:rsidRPr="00CF2809" w:rsidRDefault="00E51BD5" w:rsidP="00CA57E3">
      <w:pPr>
        <w:ind w:firstLine="708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</w:rPr>
        <w:t>Общество с ограниченной ответственностью «Национальный цифровой ресурс «Руконт» (ООО «НЦР «Руконт»), и</w:t>
      </w:r>
      <w:r w:rsidR="00C26C13" w:rsidRPr="00CF2809">
        <w:rPr>
          <w:rFonts w:ascii="Times New Roman" w:hAnsi="Times New Roman" w:cs="Times New Roman"/>
        </w:rPr>
        <w:t>менуемое в дальнейшем «Лицензиар</w:t>
      </w:r>
      <w:r w:rsidRPr="00CF2809">
        <w:rPr>
          <w:rFonts w:ascii="Times New Roman" w:hAnsi="Times New Roman" w:cs="Times New Roman"/>
        </w:rPr>
        <w:t xml:space="preserve">», в лице </w:t>
      </w:r>
      <w:r w:rsidR="0076549C" w:rsidRPr="00CF2809">
        <w:rPr>
          <w:rFonts w:ascii="Times New Roman" w:hAnsi="Times New Roman" w:cs="Times New Roman"/>
        </w:rPr>
        <w:t>Исполнительного</w:t>
      </w:r>
      <w:r w:rsidRPr="00CF2809">
        <w:rPr>
          <w:rFonts w:ascii="Times New Roman" w:hAnsi="Times New Roman" w:cs="Times New Roman"/>
        </w:rPr>
        <w:t xml:space="preserve"> директора </w:t>
      </w:r>
      <w:r w:rsidR="001C656E" w:rsidRPr="00CF2809">
        <w:rPr>
          <w:rFonts w:ascii="Times New Roman" w:hAnsi="Times New Roman" w:cs="Times New Roman"/>
        </w:rPr>
        <w:t>Семенова Дениса Леонидовича</w:t>
      </w:r>
      <w:r w:rsidRPr="00CF2809">
        <w:rPr>
          <w:rFonts w:ascii="Times New Roman" w:hAnsi="Times New Roman" w:cs="Times New Roman"/>
        </w:rPr>
        <w:t xml:space="preserve">, действующего на основании </w:t>
      </w:r>
      <w:r w:rsidR="001C656E" w:rsidRPr="00CF2809">
        <w:rPr>
          <w:rFonts w:ascii="Times New Roman" w:hAnsi="Times New Roman" w:cs="Times New Roman"/>
          <w:lang w:eastAsia="ar-SA"/>
        </w:rPr>
        <w:t>Доверенности №1407/23 от «14» июля 2023 года</w:t>
      </w:r>
      <w:r w:rsidRPr="00CF2809">
        <w:rPr>
          <w:rFonts w:ascii="Times New Roman" w:hAnsi="Times New Roman" w:cs="Times New Roman"/>
        </w:rPr>
        <w:t xml:space="preserve">, с одной стороны, и </w:t>
      </w:r>
      <w:r w:rsidR="008F58EB" w:rsidRPr="00CF2809">
        <w:rPr>
          <w:rFonts w:ascii="Times New Roman" w:eastAsia="Times New Roman" w:hAnsi="Times New Roman" w:cs="Times New Roman"/>
          <w:lang w:eastAsia="ru-RU"/>
        </w:rPr>
        <w:t>«Ростовская государственная консерватория им. С.В. Рахманинова» (Ростовская государственная консерватория им. С.В. Рахманинова)</w:t>
      </w:r>
      <w:r w:rsidR="0059597D" w:rsidRPr="00CF2809">
        <w:rPr>
          <w:rFonts w:ascii="Times New Roman" w:hAnsi="Times New Roman" w:cs="Times New Roman"/>
        </w:rPr>
        <w:t xml:space="preserve">, </w:t>
      </w:r>
      <w:r w:rsidR="008F58EB" w:rsidRPr="00CF2809">
        <w:rPr>
          <w:rFonts w:ascii="Times New Roman" w:hAnsi="Times New Roman" w:cs="Times New Roman"/>
        </w:rPr>
        <w:t xml:space="preserve">в лице Ректора </w:t>
      </w:r>
      <w:r w:rsidR="008F58EB" w:rsidRPr="00CF2809">
        <w:rPr>
          <w:rFonts w:ascii="Times New Roman" w:eastAsia="Times New Roman" w:hAnsi="Times New Roman" w:cs="Times New Roman"/>
          <w:lang w:eastAsia="ru-RU"/>
        </w:rPr>
        <w:t>Савченко Михаила Петровича</w:t>
      </w:r>
      <w:r w:rsidR="008F58EB" w:rsidRPr="00CF2809">
        <w:rPr>
          <w:rFonts w:ascii="Times New Roman" w:hAnsi="Times New Roman" w:cs="Times New Roman"/>
        </w:rPr>
        <w:t>, действующего на основании Устава</w:t>
      </w:r>
      <w:r w:rsidR="003774E9" w:rsidRPr="00CF2809">
        <w:rPr>
          <w:rFonts w:ascii="Times New Roman" w:hAnsi="Times New Roman" w:cs="Times New Roman"/>
        </w:rPr>
        <w:t>,</w:t>
      </w:r>
      <w:r w:rsidRPr="00CF2809">
        <w:rPr>
          <w:rFonts w:ascii="Times New Roman" w:hAnsi="Times New Roman" w:cs="Times New Roman"/>
        </w:rPr>
        <w:t xml:space="preserve"> именуемое в дальнейшем «</w:t>
      </w:r>
      <w:r w:rsidR="00C26C13" w:rsidRPr="00CF2809">
        <w:rPr>
          <w:rFonts w:ascii="Times New Roman" w:hAnsi="Times New Roman" w:cs="Times New Roman"/>
        </w:rPr>
        <w:t>Лицензиат</w:t>
      </w:r>
      <w:r w:rsidR="0059597D" w:rsidRPr="00CF2809">
        <w:rPr>
          <w:rFonts w:ascii="Times New Roman" w:hAnsi="Times New Roman" w:cs="Times New Roman"/>
        </w:rPr>
        <w:t>»</w:t>
      </w:r>
      <w:r w:rsidRPr="00CF2809">
        <w:rPr>
          <w:rFonts w:ascii="Times New Roman" w:hAnsi="Times New Roman" w:cs="Times New Roman"/>
        </w:rPr>
        <w:t>,</w:t>
      </w:r>
      <w:r w:rsidR="000C4CBA" w:rsidRPr="00CF2809">
        <w:rPr>
          <w:rFonts w:ascii="Times New Roman" w:hAnsi="Times New Roman" w:cs="Times New Roman"/>
        </w:rPr>
        <w:t xml:space="preserve"> с другой стороны, вместе именуемые Стороны, </w:t>
      </w:r>
      <w:r w:rsidR="00CF2809" w:rsidRPr="00CF2809">
        <w:rPr>
          <w:rFonts w:ascii="Times New Roman" w:hAnsi="Times New Roman" w:cs="Times New Roman"/>
        </w:rPr>
        <w:t xml:space="preserve">на основании п.5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</w:t>
      </w:r>
      <w:r w:rsidR="00FD3B8B" w:rsidRPr="00CF2809">
        <w:rPr>
          <w:rFonts w:ascii="Times New Roman" w:hAnsi="Times New Roman" w:cs="Times New Roman"/>
        </w:rPr>
        <w:t xml:space="preserve">заключили настоящий Лицензионный договор </w:t>
      </w:r>
      <w:r w:rsidR="000C4CBA" w:rsidRPr="00CF2809">
        <w:rPr>
          <w:rFonts w:ascii="Times New Roman" w:hAnsi="Times New Roman" w:cs="Times New Roman"/>
        </w:rPr>
        <w:t>(далее - Договор) о нижеследующем:</w:t>
      </w:r>
    </w:p>
    <w:p w14:paraId="5302F402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</w:rPr>
        <w:t>1.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b/>
          <w:u w:val="single"/>
        </w:rPr>
        <w:t>Предмет договора</w:t>
      </w:r>
      <w:r w:rsidRPr="00CF2809">
        <w:rPr>
          <w:rFonts w:ascii="Times New Roman" w:hAnsi="Times New Roman" w:cs="Times New Roman"/>
          <w:b/>
        </w:rPr>
        <w:t>.</w:t>
      </w:r>
    </w:p>
    <w:p w14:paraId="3357D475" w14:textId="77777777" w:rsidR="00E51BD5" w:rsidRPr="00CF2809" w:rsidRDefault="00E51BD5" w:rsidP="00487830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</w:rPr>
        <w:t>1.1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</w:rPr>
        <w:t>Предметом настоящего Договора является возмездное предоставление Лицензиаром Лицензиату на условиях простой (неисключительной) лицензии права использования результата интеллектуальной деятельности (далее - «Лицензия»),</w:t>
      </w:r>
      <w:r w:rsidRPr="00CF2809">
        <w:rPr>
          <w:rFonts w:ascii="Times New Roman" w:hAnsi="Times New Roman" w:cs="Times New Roman"/>
          <w:lang w:eastAsia="ar-SA"/>
        </w:rPr>
        <w:t xml:space="preserve"> а именно программы для ЭВМ «Программный </w:t>
      </w:r>
      <w:r w:rsidR="00496C37" w:rsidRPr="00CF2809">
        <w:rPr>
          <w:rFonts w:ascii="Times New Roman" w:hAnsi="Times New Roman" w:cs="Times New Roman"/>
          <w:lang w:eastAsia="ar-SA"/>
        </w:rPr>
        <w:t xml:space="preserve">модуль </w:t>
      </w:r>
      <w:r w:rsidR="009B6E16" w:rsidRPr="00CF2809">
        <w:rPr>
          <w:rFonts w:ascii="Times New Roman" w:hAnsi="Times New Roman" w:cs="Times New Roman"/>
          <w:lang w:eastAsia="ar-SA"/>
        </w:rPr>
        <w:t>поиска заимствований</w:t>
      </w:r>
      <w:r w:rsidRPr="00CF2809">
        <w:rPr>
          <w:rFonts w:ascii="Times New Roman" w:hAnsi="Times New Roman" w:cs="Times New Roman"/>
          <w:lang w:eastAsia="ar-SA"/>
        </w:rPr>
        <w:t xml:space="preserve"> «РУКОНТ</w:t>
      </w:r>
      <w:r w:rsidR="00496C37" w:rsidRPr="00CF2809">
        <w:rPr>
          <w:rFonts w:ascii="Times New Roman" w:hAnsi="Times New Roman" w:cs="Times New Roman"/>
          <w:lang w:eastAsia="ar-SA"/>
        </w:rPr>
        <w:t>ЕКСТ</w:t>
      </w:r>
      <w:r w:rsidRPr="00CF2809">
        <w:rPr>
          <w:rFonts w:ascii="Times New Roman" w:hAnsi="Times New Roman" w:cs="Times New Roman"/>
          <w:lang w:eastAsia="ar-SA"/>
        </w:rPr>
        <w:t>» (далее - «ПО»), раз</w:t>
      </w:r>
      <w:r w:rsidR="00B71569" w:rsidRPr="00CF2809">
        <w:rPr>
          <w:rFonts w:ascii="Times New Roman" w:hAnsi="Times New Roman" w:cs="Times New Roman"/>
          <w:lang w:eastAsia="ar-SA"/>
        </w:rPr>
        <w:t xml:space="preserve">мещенной на сервере Лицензиара. Лицензия предоставляется с целью проверки научных и исследовательских работ на плагиат (неправомерные заимствования). </w:t>
      </w:r>
      <w:r w:rsidRPr="00CF2809">
        <w:rPr>
          <w:rFonts w:ascii="Times New Roman" w:hAnsi="Times New Roman" w:cs="Times New Roman"/>
          <w:lang w:eastAsia="ar-SA"/>
        </w:rPr>
        <w:t>Доступ к ПО осуществляется посредством web-адреса</w:t>
      </w:r>
      <w:r w:rsidR="00C26C13" w:rsidRPr="00CF2809">
        <w:rPr>
          <w:rFonts w:ascii="Times New Roman" w:hAnsi="Times New Roman" w:cs="Times New Roman"/>
          <w:lang w:eastAsia="ar-SA"/>
        </w:rPr>
        <w:t xml:space="preserve"> </w:t>
      </w:r>
      <w:hyperlink r:id="rId6" w:history="1">
        <w:r w:rsidR="00AB2C1B" w:rsidRPr="00CF2809">
          <w:rPr>
            <w:rStyle w:val="ad"/>
            <w:rFonts w:ascii="Times New Roman" w:hAnsi="Times New Roman" w:cs="Times New Roman"/>
          </w:rPr>
          <w:t>https://i</w:t>
        </w:r>
        <w:r w:rsidR="00AB2C1B" w:rsidRPr="00CF2809">
          <w:rPr>
            <w:rStyle w:val="ad"/>
            <w:rFonts w:ascii="Times New Roman" w:hAnsi="Times New Roman" w:cs="Times New Roman"/>
            <w:lang w:val="en-US"/>
          </w:rPr>
          <w:t>n</w:t>
        </w:r>
        <w:r w:rsidR="00AB2C1B" w:rsidRPr="00CF2809">
          <w:rPr>
            <w:rStyle w:val="ad"/>
            <w:rFonts w:ascii="Times New Roman" w:hAnsi="Times New Roman" w:cs="Times New Roman"/>
          </w:rPr>
          <w:t>context.ru</w:t>
        </w:r>
      </w:hyperlink>
      <w:r w:rsidR="00927EB6" w:rsidRPr="00CF2809">
        <w:rPr>
          <w:rFonts w:ascii="Times New Roman" w:hAnsi="Times New Roman" w:cs="Times New Roman"/>
        </w:rPr>
        <w:t xml:space="preserve"> (</w:t>
      </w:r>
      <w:r w:rsidR="00927EB6" w:rsidRPr="00CF2809">
        <w:rPr>
          <w:rFonts w:ascii="Times New Roman" w:hAnsi="Times New Roman" w:cs="Times New Roman"/>
          <w:lang w:val="en-US"/>
        </w:rPr>
        <w:t>text</w:t>
      </w:r>
      <w:r w:rsidR="00927EB6" w:rsidRPr="00CF2809">
        <w:rPr>
          <w:rFonts w:ascii="Times New Roman" w:hAnsi="Times New Roman" w:cs="Times New Roman"/>
        </w:rPr>
        <w:t>.</w:t>
      </w:r>
      <w:r w:rsidR="00927EB6" w:rsidRPr="00CF2809">
        <w:rPr>
          <w:rFonts w:ascii="Times New Roman" w:hAnsi="Times New Roman" w:cs="Times New Roman"/>
          <w:lang w:val="en-US"/>
        </w:rPr>
        <w:t>rucont</w:t>
      </w:r>
      <w:r w:rsidR="00927EB6" w:rsidRPr="00CF2809">
        <w:rPr>
          <w:rFonts w:ascii="Times New Roman" w:hAnsi="Times New Roman" w:cs="Times New Roman"/>
        </w:rPr>
        <w:t>.</w:t>
      </w:r>
      <w:r w:rsidR="00927EB6" w:rsidRPr="00CF2809">
        <w:rPr>
          <w:rFonts w:ascii="Times New Roman" w:hAnsi="Times New Roman" w:cs="Times New Roman"/>
          <w:lang w:val="en-US"/>
        </w:rPr>
        <w:t>ru</w:t>
      </w:r>
      <w:r w:rsidR="00927EB6" w:rsidRPr="00CF2809">
        <w:rPr>
          <w:rFonts w:ascii="Times New Roman" w:hAnsi="Times New Roman" w:cs="Times New Roman"/>
        </w:rPr>
        <w:t xml:space="preserve">) </w:t>
      </w:r>
      <w:r w:rsidR="00AB2C1B" w:rsidRPr="00CF2809">
        <w:rPr>
          <w:rFonts w:ascii="Times New Roman" w:hAnsi="Times New Roman" w:cs="Times New Roman"/>
        </w:rPr>
        <w:t xml:space="preserve"> </w:t>
      </w:r>
      <w:r w:rsidRPr="00CF2809">
        <w:rPr>
          <w:rFonts w:ascii="Times New Roman" w:hAnsi="Times New Roman" w:cs="Times New Roman"/>
          <w:lang w:eastAsia="ar-SA"/>
        </w:rPr>
        <w:t>с использованием предоставленных Лицензиаром данных учетных записей (логинов и паролей) в составе, порядке и на условиях, о</w:t>
      </w:r>
      <w:r w:rsidR="006567AA" w:rsidRPr="00CF2809">
        <w:rPr>
          <w:rFonts w:ascii="Times New Roman" w:hAnsi="Times New Roman" w:cs="Times New Roman"/>
          <w:lang w:eastAsia="ar-SA"/>
        </w:rPr>
        <w:t xml:space="preserve">пределенных настоящим </w:t>
      </w:r>
      <w:r w:rsidR="00F2305F" w:rsidRPr="00CF2809">
        <w:rPr>
          <w:rFonts w:ascii="Times New Roman" w:hAnsi="Times New Roman" w:cs="Times New Roman"/>
          <w:lang w:eastAsia="ar-SA"/>
        </w:rPr>
        <w:t>Д</w:t>
      </w:r>
      <w:r w:rsidR="00B71569" w:rsidRPr="00CF2809">
        <w:rPr>
          <w:rFonts w:ascii="Times New Roman" w:hAnsi="Times New Roman" w:cs="Times New Roman"/>
          <w:lang w:eastAsia="ar-SA"/>
        </w:rPr>
        <w:t>оговором</w:t>
      </w:r>
      <w:r w:rsidR="002E6C44" w:rsidRPr="00CF2809">
        <w:rPr>
          <w:rFonts w:ascii="Times New Roman" w:hAnsi="Times New Roman" w:cs="Times New Roman"/>
          <w:lang w:eastAsia="ar-SA"/>
        </w:rPr>
        <w:t xml:space="preserve"> и Техническим заданием</w:t>
      </w:r>
      <w:r w:rsidRPr="00CF2809">
        <w:rPr>
          <w:rFonts w:ascii="Times New Roman" w:hAnsi="Times New Roman" w:cs="Times New Roman"/>
          <w:lang w:eastAsia="ar-SA"/>
        </w:rPr>
        <w:t>.</w:t>
      </w:r>
    </w:p>
    <w:p w14:paraId="4B7E5D47" w14:textId="77777777" w:rsidR="00E51BD5" w:rsidRPr="00CF2809" w:rsidRDefault="00E51BD5" w:rsidP="00C412C8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</w:rPr>
        <w:t>1.2</w:t>
      </w:r>
      <w:r w:rsidRPr="00CF2809">
        <w:rPr>
          <w:rFonts w:ascii="Times New Roman" w:hAnsi="Times New Roman" w:cs="Times New Roman"/>
          <w:lang w:eastAsia="ar-SA"/>
        </w:rPr>
        <w:tab/>
        <w:t>Лицензиар является обладателем исключительных прав на ПО.</w:t>
      </w:r>
      <w:r w:rsidR="00B71569" w:rsidRPr="00CF2809">
        <w:rPr>
          <w:rFonts w:ascii="Times New Roman" w:hAnsi="Times New Roman" w:cs="Times New Roman"/>
          <w:lang w:eastAsia="ar-SA"/>
        </w:rPr>
        <w:t xml:space="preserve"> </w:t>
      </w:r>
      <w:r w:rsidRPr="00CF2809">
        <w:rPr>
          <w:rFonts w:ascii="Times New Roman" w:hAnsi="Times New Roman" w:cs="Times New Roman"/>
          <w:lang w:eastAsia="ar-SA"/>
        </w:rPr>
        <w:t>Исключительные права</w:t>
      </w:r>
      <w:r w:rsidR="00C412C8" w:rsidRPr="00CF2809">
        <w:rPr>
          <w:rFonts w:ascii="Times New Roman" w:hAnsi="Times New Roman" w:cs="Times New Roman"/>
          <w:lang w:eastAsia="ar-SA"/>
        </w:rPr>
        <w:t xml:space="preserve"> </w:t>
      </w:r>
      <w:r w:rsidRPr="00CF2809">
        <w:rPr>
          <w:rFonts w:ascii="Times New Roman" w:hAnsi="Times New Roman" w:cs="Times New Roman"/>
          <w:lang w:eastAsia="ar-SA"/>
        </w:rPr>
        <w:t xml:space="preserve">Лицензиара на ПО подтверждаются Свидетельством о государственной регистрации программы для ЭВМ </w:t>
      </w:r>
      <w:r w:rsidR="000D0730" w:rsidRPr="00CF2809">
        <w:rPr>
          <w:rFonts w:ascii="Times New Roman" w:hAnsi="Times New Roman" w:cs="Times New Roman"/>
          <w:lang w:eastAsia="ar-SA"/>
        </w:rPr>
        <w:t xml:space="preserve">№ </w:t>
      </w:r>
      <w:hyperlink r:id="rId7" w:history="1">
        <w:r w:rsidR="00927EB6" w:rsidRPr="00CF2809">
          <w:rPr>
            <w:rStyle w:val="ad"/>
            <w:rFonts w:ascii="Times New Roman" w:hAnsi="Times New Roman" w:cs="Times New Roman"/>
            <w:lang w:eastAsia="ar-SA"/>
          </w:rPr>
          <w:t>2016612522</w:t>
        </w:r>
      </w:hyperlink>
      <w:r w:rsidR="00927EB6" w:rsidRPr="00CF2809">
        <w:rPr>
          <w:rFonts w:ascii="Times New Roman" w:hAnsi="Times New Roman" w:cs="Times New Roman"/>
          <w:lang w:eastAsia="ar-SA"/>
        </w:rPr>
        <w:t> от 01.03.2016</w:t>
      </w:r>
      <w:r w:rsidR="009B6E16" w:rsidRPr="00CF2809">
        <w:rPr>
          <w:rFonts w:ascii="Times New Roman" w:hAnsi="Times New Roman" w:cs="Times New Roman"/>
          <w:lang w:eastAsia="ar-SA"/>
        </w:rPr>
        <w:t xml:space="preserve"> г</w:t>
      </w:r>
      <w:r w:rsidR="000D0730" w:rsidRPr="00CF2809">
        <w:rPr>
          <w:rFonts w:ascii="Times New Roman" w:hAnsi="Times New Roman" w:cs="Times New Roman"/>
          <w:lang w:eastAsia="ar-SA"/>
        </w:rPr>
        <w:t>.</w:t>
      </w:r>
    </w:p>
    <w:p w14:paraId="49CD3F4A" w14:textId="77777777" w:rsidR="00927EB6" w:rsidRPr="00CF2809" w:rsidRDefault="00927EB6" w:rsidP="00C412C8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</w:rPr>
        <w:t>1.2.1</w:t>
      </w:r>
      <w:r w:rsidRPr="00CF2809">
        <w:rPr>
          <w:rFonts w:ascii="Times New Roman" w:hAnsi="Times New Roman" w:cs="Times New Roman"/>
          <w:lang w:eastAsia="ar-SA"/>
        </w:rPr>
        <w:t xml:space="preserve">  ПО включено в реестр Российского программного обеспечения Реестровая запись №3631 от 28.06.2017.</w:t>
      </w:r>
    </w:p>
    <w:p w14:paraId="6201D332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</w:rPr>
        <w:t>1.3</w:t>
      </w:r>
      <w:r w:rsidRPr="00CF2809">
        <w:rPr>
          <w:rFonts w:ascii="Times New Roman" w:hAnsi="Times New Roman" w:cs="Times New Roman"/>
          <w:lang w:eastAsia="ar-SA"/>
        </w:rPr>
        <w:tab/>
        <w:t>На основании Лицензии Лицензиат получает право использовать ПО непосредственно в своей хозяйст</w:t>
      </w:r>
      <w:r w:rsidR="00684AC9" w:rsidRPr="00CF2809">
        <w:rPr>
          <w:rFonts w:ascii="Times New Roman" w:hAnsi="Times New Roman" w:cs="Times New Roman"/>
          <w:lang w:eastAsia="ar-SA"/>
        </w:rPr>
        <w:t xml:space="preserve">венной деятельности </w:t>
      </w:r>
      <w:r w:rsidRPr="00CF2809">
        <w:rPr>
          <w:rFonts w:ascii="Times New Roman" w:hAnsi="Times New Roman" w:cs="Times New Roman"/>
          <w:lang w:eastAsia="ar-SA"/>
        </w:rPr>
        <w:t>без права заключения сублицензионных договоров. Иные действия, совершенные с ПО, могут быть расценены Лицензиаром как нарушение настоящего Договора.</w:t>
      </w:r>
    </w:p>
    <w:p w14:paraId="7B1012C8" w14:textId="77777777" w:rsidR="00DB467D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1.4</w:t>
      </w:r>
      <w:r w:rsidRPr="00CF2809">
        <w:rPr>
          <w:rFonts w:ascii="Times New Roman" w:hAnsi="Times New Roman" w:cs="Times New Roman"/>
          <w:lang w:eastAsia="ar-SA"/>
        </w:rPr>
        <w:t xml:space="preserve"> </w:t>
      </w:r>
      <w:r w:rsidRPr="00CF2809">
        <w:rPr>
          <w:rFonts w:ascii="Times New Roman" w:hAnsi="Times New Roman" w:cs="Times New Roman"/>
          <w:lang w:eastAsia="ar-SA"/>
        </w:rPr>
        <w:tab/>
      </w:r>
      <w:r w:rsidR="00DB467D" w:rsidRPr="00CF2809">
        <w:rPr>
          <w:rFonts w:ascii="Times New Roman" w:hAnsi="Times New Roman" w:cs="Times New Roman"/>
          <w:lang w:eastAsia="ar-SA"/>
        </w:rPr>
        <w:t>Право использования ПО предоставляется Лицензиату до достижения лимита проверок (количества запусков ПО), указанного в Спецификации (Приложение № 1 к настоящему Договору), но не более чем на 1 год с даты подписания Сторонами Акта о подключении к ПО (в соответствии с п. 2.4. настоящего Договора).</w:t>
      </w:r>
    </w:p>
    <w:p w14:paraId="32AD78E5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</w:rPr>
        <w:t>1.5</w:t>
      </w:r>
      <w:r w:rsidRPr="00CF2809">
        <w:rPr>
          <w:rFonts w:ascii="Times New Roman" w:hAnsi="Times New Roman" w:cs="Times New Roman"/>
        </w:rPr>
        <w:tab/>
      </w:r>
      <w:r w:rsidRPr="00CF2809">
        <w:rPr>
          <w:rFonts w:ascii="Times New Roman" w:hAnsi="Times New Roman" w:cs="Times New Roman"/>
          <w:lang w:eastAsia="ar-SA"/>
        </w:rPr>
        <w:t>Лицензиат использует ПО следующими способами:</w:t>
      </w:r>
    </w:p>
    <w:p w14:paraId="4403B4F2" w14:textId="77777777" w:rsidR="00E51BD5" w:rsidRPr="00CF2809" w:rsidRDefault="00E51BD5" w:rsidP="00EE59AD">
      <w:pPr>
        <w:pStyle w:val="af0"/>
        <w:jc w:val="both"/>
        <w:rPr>
          <w:rFonts w:ascii="Times New Roman" w:hAnsi="Times New Roman"/>
          <w:lang w:eastAsia="ar-SA"/>
        </w:rPr>
      </w:pPr>
      <w:r w:rsidRPr="00CF2809">
        <w:rPr>
          <w:rFonts w:ascii="Times New Roman" w:hAnsi="Times New Roman"/>
          <w:lang w:eastAsia="ar-SA"/>
        </w:rPr>
        <w:t>- запуск ПО с целью использования его функциональных возможностей и в соответствии с его назначением;</w:t>
      </w:r>
    </w:p>
    <w:p w14:paraId="5D4173E4" w14:textId="77777777" w:rsidR="00E51BD5" w:rsidRPr="00CF2809" w:rsidRDefault="00E51BD5" w:rsidP="00EE59AD">
      <w:pPr>
        <w:pStyle w:val="af0"/>
        <w:jc w:val="both"/>
        <w:rPr>
          <w:rFonts w:ascii="Times New Roman" w:hAnsi="Times New Roman"/>
          <w:lang w:eastAsia="ar-SA"/>
        </w:rPr>
      </w:pPr>
      <w:r w:rsidRPr="00CF2809">
        <w:rPr>
          <w:rFonts w:ascii="Times New Roman" w:hAnsi="Times New Roman"/>
          <w:lang w:eastAsia="ar-SA"/>
        </w:rPr>
        <w:t xml:space="preserve">- осуществление с помощью ПО </w:t>
      </w:r>
      <w:r w:rsidR="00DB1471" w:rsidRPr="00CF2809">
        <w:rPr>
          <w:rFonts w:ascii="Times New Roman" w:hAnsi="Times New Roman"/>
          <w:bCs/>
          <w:color w:val="000000"/>
        </w:rPr>
        <w:t>поиска и обнаружения</w:t>
      </w:r>
      <w:r w:rsidR="00DB1471" w:rsidRPr="00CF2809">
        <w:rPr>
          <w:rFonts w:ascii="Times New Roman" w:hAnsi="Times New Roman"/>
          <w:color w:val="000000"/>
        </w:rPr>
        <w:t xml:space="preserve"> текстовых заимствований</w:t>
      </w:r>
      <w:r w:rsidR="00DB1471" w:rsidRPr="00CF2809">
        <w:rPr>
          <w:rFonts w:ascii="Times New Roman" w:hAnsi="Times New Roman"/>
          <w:lang w:eastAsia="ar-SA"/>
        </w:rPr>
        <w:t xml:space="preserve"> </w:t>
      </w:r>
      <w:r w:rsidRPr="00CF2809">
        <w:rPr>
          <w:rFonts w:ascii="Times New Roman" w:hAnsi="Times New Roman"/>
          <w:lang w:eastAsia="ar-SA"/>
        </w:rPr>
        <w:t xml:space="preserve">по базам данных </w:t>
      </w:r>
      <w:r w:rsidR="00AB17F3" w:rsidRPr="00CF2809">
        <w:rPr>
          <w:rFonts w:ascii="Times New Roman" w:hAnsi="Times New Roman"/>
          <w:lang w:eastAsia="ar-SA"/>
        </w:rPr>
        <w:t>индексов</w:t>
      </w:r>
      <w:r w:rsidRPr="00CF2809">
        <w:rPr>
          <w:rFonts w:ascii="Times New Roman" w:hAnsi="Times New Roman"/>
          <w:lang w:eastAsia="ar-SA"/>
        </w:rPr>
        <w:t xml:space="preserve"> Лицензиа</w:t>
      </w:r>
      <w:r w:rsidR="00AA0696" w:rsidRPr="00CF2809">
        <w:rPr>
          <w:rFonts w:ascii="Times New Roman" w:hAnsi="Times New Roman"/>
          <w:lang w:eastAsia="ar-SA"/>
        </w:rPr>
        <w:t>р</w:t>
      </w:r>
      <w:r w:rsidRPr="00CF2809">
        <w:rPr>
          <w:rFonts w:ascii="Times New Roman" w:hAnsi="Times New Roman"/>
          <w:lang w:eastAsia="ar-SA"/>
        </w:rPr>
        <w:t>а (далее – «БД»).</w:t>
      </w:r>
    </w:p>
    <w:p w14:paraId="3307D2B6" w14:textId="77777777" w:rsidR="00E51BD5" w:rsidRPr="00CF2809" w:rsidRDefault="00E51BD5" w:rsidP="00EE59AD">
      <w:pPr>
        <w:pStyle w:val="af0"/>
        <w:jc w:val="both"/>
        <w:rPr>
          <w:rFonts w:ascii="Times New Roman" w:hAnsi="Times New Roman"/>
          <w:lang w:eastAsia="ar-SA"/>
        </w:rPr>
      </w:pPr>
      <w:r w:rsidRPr="00CF2809">
        <w:rPr>
          <w:rFonts w:ascii="Times New Roman" w:hAnsi="Times New Roman"/>
          <w:b/>
        </w:rPr>
        <w:t>1.6</w:t>
      </w:r>
      <w:r w:rsidRPr="00CF2809">
        <w:rPr>
          <w:rFonts w:ascii="Times New Roman" w:hAnsi="Times New Roman"/>
          <w:lang w:eastAsia="ar-SA"/>
        </w:rPr>
        <w:tab/>
        <w:t>Лицензиату не передаются БД, а также иные права на БД, кроме права, указанного в п. 1.5 настоящего Договора.</w:t>
      </w:r>
    </w:p>
    <w:p w14:paraId="4E2B64A3" w14:textId="77777777" w:rsidR="00286EA0" w:rsidRPr="00CF2809" w:rsidRDefault="00286EA0" w:rsidP="00286E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</w:rPr>
        <w:t>2.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b/>
          <w:u w:val="single"/>
        </w:rPr>
        <w:t>Порядок оплаты</w:t>
      </w:r>
      <w:r w:rsidRPr="00CF2809">
        <w:rPr>
          <w:rFonts w:ascii="Times New Roman" w:hAnsi="Times New Roman" w:cs="Times New Roman"/>
          <w:b/>
        </w:rPr>
        <w:t>.</w:t>
      </w:r>
    </w:p>
    <w:p w14:paraId="71C096DB" w14:textId="7D9CC3E3" w:rsidR="0050686E" w:rsidRPr="00CF2809" w:rsidRDefault="00286EA0" w:rsidP="00286E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2.1</w:t>
      </w:r>
      <w:r w:rsidR="002F123A">
        <w:rPr>
          <w:rFonts w:ascii="Times New Roman" w:hAnsi="Times New Roman" w:cs="Times New Roman"/>
          <w:b/>
        </w:rPr>
        <w:t xml:space="preserve">. </w:t>
      </w:r>
      <w:r w:rsidRPr="00CF2809">
        <w:rPr>
          <w:rFonts w:ascii="Times New Roman" w:hAnsi="Times New Roman" w:cs="Times New Roman"/>
        </w:rPr>
        <w:t>Цена</w:t>
      </w:r>
      <w:r w:rsidR="0031339A" w:rsidRPr="00CF2809">
        <w:rPr>
          <w:rFonts w:ascii="Times New Roman" w:hAnsi="Times New Roman" w:cs="Times New Roman"/>
        </w:rPr>
        <w:t xml:space="preserve"> договора </w:t>
      </w:r>
      <w:r w:rsidRPr="00CF2809">
        <w:rPr>
          <w:rFonts w:ascii="Times New Roman" w:hAnsi="Times New Roman" w:cs="Times New Roman"/>
        </w:rPr>
        <w:t xml:space="preserve">составляет </w:t>
      </w:r>
      <w:r w:rsidR="008F58EB" w:rsidRPr="00CF2809">
        <w:rPr>
          <w:rFonts w:ascii="Times New Roman" w:hAnsi="Times New Roman" w:cs="Times New Roman"/>
        </w:rPr>
        <w:t>130 000</w:t>
      </w:r>
      <w:r w:rsidR="00AD18CE" w:rsidRPr="00CF2809">
        <w:rPr>
          <w:rFonts w:ascii="Times New Roman" w:hAnsi="Times New Roman" w:cs="Times New Roman"/>
        </w:rPr>
        <w:t xml:space="preserve"> рублей </w:t>
      </w:r>
      <w:r w:rsidR="00583CE3" w:rsidRPr="00CF2809">
        <w:rPr>
          <w:rFonts w:ascii="Times New Roman" w:hAnsi="Times New Roman" w:cs="Times New Roman"/>
        </w:rPr>
        <w:t>(</w:t>
      </w:r>
      <w:r w:rsidR="008F58EB" w:rsidRPr="00CF2809">
        <w:rPr>
          <w:rFonts w:ascii="Times New Roman" w:hAnsi="Times New Roman" w:cs="Times New Roman"/>
        </w:rPr>
        <w:t>сто тридцать тысяч</w:t>
      </w:r>
      <w:r w:rsidR="00583CE3" w:rsidRPr="00CF2809">
        <w:rPr>
          <w:rFonts w:ascii="Times New Roman" w:hAnsi="Times New Roman" w:cs="Times New Roman"/>
        </w:rPr>
        <w:t>)</w:t>
      </w:r>
      <w:r w:rsidR="008F58EB" w:rsidRPr="00CF2809">
        <w:rPr>
          <w:rFonts w:ascii="Times New Roman" w:hAnsi="Times New Roman" w:cs="Times New Roman"/>
        </w:rPr>
        <w:t xml:space="preserve"> рублей</w:t>
      </w:r>
      <w:r w:rsidR="00583CE3" w:rsidRPr="00CF2809">
        <w:rPr>
          <w:rFonts w:ascii="Times New Roman" w:hAnsi="Times New Roman" w:cs="Times New Roman"/>
        </w:rPr>
        <w:t xml:space="preserve"> </w:t>
      </w:r>
      <w:r w:rsidR="00AD18CE" w:rsidRPr="00CF2809">
        <w:rPr>
          <w:rFonts w:ascii="Times New Roman" w:hAnsi="Times New Roman" w:cs="Times New Roman"/>
        </w:rPr>
        <w:t xml:space="preserve">00 копеек </w:t>
      </w:r>
      <w:r w:rsidRPr="00CF2809">
        <w:rPr>
          <w:rFonts w:ascii="Times New Roman" w:hAnsi="Times New Roman" w:cs="Times New Roman"/>
        </w:rPr>
        <w:t>НДС не облагается (</w:t>
      </w:r>
      <w:r w:rsidR="00F27ED0" w:rsidRPr="00CF2809">
        <w:rPr>
          <w:rFonts w:ascii="Times New Roman" w:hAnsi="Times New Roman" w:cs="Times New Roman"/>
        </w:rPr>
        <w:t>с</w:t>
      </w:r>
      <w:r w:rsidR="00F27ED0" w:rsidRPr="00CF2809">
        <w:rPr>
          <w:rFonts w:ascii="Times New Roman" w:hAnsi="Times New Roman" w:cs="Times New Roman"/>
          <w:lang w:eastAsia="ar-SA"/>
        </w:rPr>
        <w:t>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подпункта 26 пункта 2 статьи 149 Налогового кодекса Российской Федерации</w:t>
      </w:r>
      <w:r w:rsidRPr="00CF2809">
        <w:rPr>
          <w:rFonts w:ascii="Times New Roman" w:hAnsi="Times New Roman" w:cs="Times New Roman"/>
        </w:rPr>
        <w:t>).</w:t>
      </w:r>
    </w:p>
    <w:p w14:paraId="04684101" w14:textId="71587A4B" w:rsidR="00286EA0" w:rsidRPr="00CF2809" w:rsidRDefault="00286EA0" w:rsidP="006D5742">
      <w:pPr>
        <w:pStyle w:val="a9"/>
        <w:ind w:right="56"/>
        <w:jc w:val="both"/>
        <w:rPr>
          <w:rStyle w:val="Oaiei1"/>
          <w:rFonts w:ascii="Times New Roman" w:hAnsi="Times New Roman"/>
          <w:sz w:val="22"/>
          <w:szCs w:val="22"/>
        </w:rPr>
      </w:pPr>
      <w:r w:rsidRPr="00CF2809">
        <w:rPr>
          <w:sz w:val="22"/>
          <w:szCs w:val="22"/>
        </w:rPr>
        <w:t>2.2</w:t>
      </w:r>
      <w:r w:rsidR="002F123A">
        <w:rPr>
          <w:sz w:val="22"/>
          <w:szCs w:val="22"/>
        </w:rPr>
        <w:t xml:space="preserve">. </w:t>
      </w:r>
      <w:r w:rsidR="002F123A" w:rsidRPr="002F123A">
        <w:rPr>
          <w:rStyle w:val="Oaiei1"/>
          <w:rFonts w:ascii="Times New Roman" w:hAnsi="Times New Roman"/>
          <w:sz w:val="22"/>
          <w:szCs w:val="22"/>
        </w:rPr>
        <w:t xml:space="preserve">Оплата по </w:t>
      </w:r>
      <w:r w:rsidR="002F123A">
        <w:rPr>
          <w:rStyle w:val="Oaiei1"/>
          <w:rFonts w:ascii="Times New Roman" w:hAnsi="Times New Roman"/>
          <w:sz w:val="22"/>
          <w:szCs w:val="22"/>
        </w:rPr>
        <w:t xml:space="preserve">Договору </w:t>
      </w:r>
      <w:r w:rsidR="002F123A" w:rsidRPr="002F123A">
        <w:rPr>
          <w:rStyle w:val="Oaiei1"/>
          <w:rFonts w:ascii="Times New Roman" w:hAnsi="Times New Roman"/>
          <w:sz w:val="22"/>
          <w:szCs w:val="22"/>
        </w:rPr>
        <w:t xml:space="preserve">осуществляется в течение 10 рабочих дней с даты подписания </w:t>
      </w:r>
      <w:r w:rsidR="002F123A">
        <w:rPr>
          <w:rStyle w:val="Oaiei1"/>
          <w:rFonts w:ascii="Times New Roman" w:hAnsi="Times New Roman"/>
          <w:sz w:val="22"/>
          <w:szCs w:val="22"/>
        </w:rPr>
        <w:t xml:space="preserve">Лицензиатом </w:t>
      </w:r>
      <w:r w:rsidR="002F123A" w:rsidRPr="002F123A">
        <w:rPr>
          <w:rStyle w:val="Oaiei1"/>
          <w:rFonts w:ascii="Times New Roman" w:hAnsi="Times New Roman"/>
          <w:sz w:val="22"/>
          <w:szCs w:val="22"/>
        </w:rPr>
        <w:t xml:space="preserve">документа о приемке </w:t>
      </w:r>
      <w:r w:rsidR="002F123A">
        <w:rPr>
          <w:rStyle w:val="Oaiei1"/>
          <w:rFonts w:ascii="Times New Roman" w:hAnsi="Times New Roman"/>
          <w:sz w:val="22"/>
          <w:szCs w:val="22"/>
        </w:rPr>
        <w:t>у</w:t>
      </w:r>
      <w:r w:rsidR="002F123A" w:rsidRPr="002F123A">
        <w:rPr>
          <w:rStyle w:val="Oaiei1"/>
          <w:rFonts w:ascii="Times New Roman" w:hAnsi="Times New Roman"/>
          <w:sz w:val="22"/>
          <w:szCs w:val="22"/>
        </w:rPr>
        <w:t>слуг (Акт приемки оказанных услуг</w:t>
      </w:r>
      <w:r w:rsidR="002F123A">
        <w:rPr>
          <w:rStyle w:val="Oaiei1"/>
          <w:rFonts w:ascii="Times New Roman" w:hAnsi="Times New Roman"/>
          <w:sz w:val="22"/>
          <w:szCs w:val="22"/>
        </w:rPr>
        <w:t>)</w:t>
      </w:r>
      <w:r w:rsidR="002F123A" w:rsidRPr="002F123A">
        <w:rPr>
          <w:rStyle w:val="Oaiei1"/>
          <w:rFonts w:ascii="Times New Roman" w:hAnsi="Times New Roman"/>
          <w:sz w:val="22"/>
          <w:szCs w:val="22"/>
        </w:rPr>
        <w:t xml:space="preserve"> на основании счета/счета-фактуры.</w:t>
      </w:r>
    </w:p>
    <w:p w14:paraId="2E927724" w14:textId="21450E61" w:rsidR="006D5742" w:rsidRPr="00CF2809" w:rsidRDefault="006D5742" w:rsidP="006D5742">
      <w:pPr>
        <w:pStyle w:val="caaieiaie3"/>
        <w:keepNext w:val="0"/>
        <w:spacing w:before="0" w:after="0"/>
        <w:rPr>
          <w:rStyle w:val="Oaiei1"/>
          <w:rFonts w:ascii="Times New Roman" w:hAnsi="Times New Roman"/>
          <w:b w:val="0"/>
          <w:sz w:val="22"/>
          <w:szCs w:val="22"/>
          <w:lang w:val="ru-RU"/>
        </w:rPr>
      </w:pPr>
      <w:r w:rsidRPr="00CF2809">
        <w:rPr>
          <w:rStyle w:val="Oaiei1"/>
          <w:rFonts w:ascii="Times New Roman" w:hAnsi="Times New Roman"/>
          <w:sz w:val="22"/>
          <w:szCs w:val="22"/>
          <w:lang w:val="ru-RU"/>
        </w:rPr>
        <w:t>2.3.</w:t>
      </w:r>
      <w:r w:rsidR="002F123A">
        <w:rPr>
          <w:rStyle w:val="Oaiei1"/>
          <w:rFonts w:ascii="Times New Roman" w:hAnsi="Times New Roman"/>
          <w:sz w:val="22"/>
          <w:szCs w:val="22"/>
          <w:lang w:val="ru-RU"/>
        </w:rPr>
        <w:t xml:space="preserve"> </w:t>
      </w:r>
      <w:r w:rsidR="00286EA0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 xml:space="preserve">О предоставлении Лицензии и подключении ПО стороны составляют </w:t>
      </w:r>
      <w:r w:rsidR="00E67E94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 xml:space="preserve">Акт приема-передачи права использования программы </w:t>
      </w:r>
      <w:r w:rsidR="00286EA0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>(далее</w:t>
      </w:r>
      <w:r w:rsidR="00D93426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 xml:space="preserve"> </w:t>
      </w:r>
      <w:r w:rsidR="00286EA0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>-</w:t>
      </w:r>
      <w:r w:rsidR="00D93426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 xml:space="preserve"> Акт). Указанный А</w:t>
      </w:r>
      <w:r w:rsidR="00286EA0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>кт составляется в течение 3-х рабочих дней с даты предоставления Лицензиаром Лицензиату доступа к ПО.</w:t>
      </w:r>
    </w:p>
    <w:p w14:paraId="43F16743" w14:textId="03C23CF0" w:rsidR="00286EA0" w:rsidRDefault="006D5742" w:rsidP="006D5742">
      <w:pPr>
        <w:pStyle w:val="caaieiaie3"/>
        <w:keepNext w:val="0"/>
        <w:spacing w:before="0" w:after="0"/>
        <w:rPr>
          <w:rFonts w:ascii="Times New Roman" w:hAnsi="Times New Roman"/>
          <w:sz w:val="22"/>
          <w:szCs w:val="22"/>
          <w:lang w:val="ru-RU"/>
        </w:rPr>
      </w:pPr>
      <w:r w:rsidRPr="00CF2809">
        <w:rPr>
          <w:rStyle w:val="Oaiei1"/>
          <w:rFonts w:ascii="Times New Roman" w:hAnsi="Times New Roman"/>
          <w:sz w:val="22"/>
          <w:szCs w:val="22"/>
          <w:lang w:val="ru-RU"/>
        </w:rPr>
        <w:t>2.4.</w:t>
      </w:r>
      <w:r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 xml:space="preserve"> </w:t>
      </w:r>
      <w:r w:rsidR="00286EA0" w:rsidRPr="00CF2809">
        <w:rPr>
          <w:rFonts w:ascii="Times New Roman" w:hAnsi="Times New Roman"/>
          <w:sz w:val="22"/>
          <w:szCs w:val="22"/>
          <w:lang w:val="ru-RU"/>
        </w:rPr>
        <w:t xml:space="preserve">Лицензия по настоящему Договору считается предоставленной Лицензиату в день подписания Сторонами </w:t>
      </w:r>
      <w:r w:rsidR="00E67E94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>Акт</w:t>
      </w:r>
      <w:r w:rsidR="00F27ED0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>а</w:t>
      </w:r>
      <w:r w:rsidR="00E67E94" w:rsidRPr="00CF2809">
        <w:rPr>
          <w:rStyle w:val="Oaiei1"/>
          <w:rFonts w:ascii="Times New Roman" w:hAnsi="Times New Roman"/>
          <w:b w:val="0"/>
          <w:sz w:val="22"/>
          <w:szCs w:val="22"/>
          <w:lang w:val="ru-RU"/>
        </w:rPr>
        <w:t xml:space="preserve"> приема-передачи права использования программы</w:t>
      </w:r>
      <w:r w:rsidR="00286EA0" w:rsidRPr="00CF2809">
        <w:rPr>
          <w:rFonts w:ascii="Times New Roman" w:hAnsi="Times New Roman"/>
          <w:sz w:val="22"/>
          <w:szCs w:val="22"/>
          <w:lang w:val="ru-RU"/>
        </w:rPr>
        <w:t>.</w:t>
      </w:r>
    </w:p>
    <w:p w14:paraId="4DA8680D" w14:textId="290CE2F9" w:rsidR="00CF2809" w:rsidRPr="00CF2809" w:rsidRDefault="00CF2809" w:rsidP="00CF2809">
      <w:pPr>
        <w:jc w:val="both"/>
        <w:rPr>
          <w:rFonts w:ascii="Times New Roman" w:hAnsi="Times New Roman" w:cs="Times New Roman"/>
          <w:lang w:eastAsia="ru-RU"/>
        </w:rPr>
      </w:pPr>
      <w:r w:rsidRPr="002F123A">
        <w:rPr>
          <w:rFonts w:ascii="Times New Roman" w:hAnsi="Times New Roman" w:cs="Times New Roman"/>
          <w:b/>
          <w:bCs/>
          <w:lang w:eastAsia="ru-RU"/>
        </w:rPr>
        <w:t>2.5.</w:t>
      </w:r>
      <w:r w:rsidRPr="00CF2809">
        <w:rPr>
          <w:rFonts w:ascii="Times New Roman" w:hAnsi="Times New Roman" w:cs="Times New Roman"/>
          <w:lang w:eastAsia="ru-RU"/>
        </w:rPr>
        <w:t xml:space="preserve"> Цена </w:t>
      </w:r>
      <w:r w:rsidR="002F123A">
        <w:rPr>
          <w:rFonts w:ascii="Times New Roman" w:hAnsi="Times New Roman" w:cs="Times New Roman"/>
          <w:lang w:eastAsia="ru-RU"/>
        </w:rPr>
        <w:t>Договора</w:t>
      </w:r>
      <w:r w:rsidRPr="00CF2809">
        <w:rPr>
          <w:rFonts w:ascii="Times New Roman" w:hAnsi="Times New Roman" w:cs="Times New Roman"/>
          <w:lang w:eastAsia="ru-RU"/>
        </w:rPr>
        <w:t xml:space="preserve"> является твердой и определяется на весь срок исполнения </w:t>
      </w:r>
      <w:r w:rsidR="002F123A">
        <w:rPr>
          <w:rFonts w:ascii="Times New Roman" w:hAnsi="Times New Roman" w:cs="Times New Roman"/>
          <w:lang w:eastAsia="ru-RU"/>
        </w:rPr>
        <w:t>Договора</w:t>
      </w:r>
      <w:r w:rsidRPr="00CF2809">
        <w:rPr>
          <w:rFonts w:ascii="Times New Roman" w:hAnsi="Times New Roman" w:cs="Times New Roman"/>
          <w:lang w:eastAsia="ru-RU"/>
        </w:rPr>
        <w:t xml:space="preserve">, за исключением случаев, установленных Федеральным законом от 5 апреля 2013 г. № 44-ФЗ "О </w:t>
      </w:r>
      <w:r w:rsidRPr="00CF2809">
        <w:rPr>
          <w:rFonts w:ascii="Times New Roman" w:hAnsi="Times New Roman" w:cs="Times New Roman"/>
          <w:lang w:eastAsia="ru-RU"/>
        </w:rPr>
        <w:lastRenderedPageBreak/>
        <w:t xml:space="preserve">контрактной системе в сфере закупок товаров, работ, услуг для обеспечения государственных и муниципальных нужд" и </w:t>
      </w:r>
      <w:r w:rsidR="002F123A">
        <w:rPr>
          <w:rFonts w:ascii="Times New Roman" w:hAnsi="Times New Roman" w:cs="Times New Roman"/>
          <w:lang w:eastAsia="ru-RU"/>
        </w:rPr>
        <w:t>Договором</w:t>
      </w:r>
      <w:r w:rsidRPr="00CF2809">
        <w:rPr>
          <w:rFonts w:ascii="Times New Roman" w:hAnsi="Times New Roman" w:cs="Times New Roman"/>
          <w:lang w:eastAsia="ru-RU"/>
        </w:rPr>
        <w:t>.</w:t>
      </w:r>
    </w:p>
    <w:p w14:paraId="1F133E3F" w14:textId="77777777" w:rsidR="00E51BD5" w:rsidRPr="00CF2809" w:rsidRDefault="00E51BD5" w:rsidP="00286E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47C69C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F2809">
        <w:rPr>
          <w:rFonts w:ascii="Times New Roman" w:hAnsi="Times New Roman" w:cs="Times New Roman"/>
          <w:b/>
        </w:rPr>
        <w:t>3.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b/>
          <w:u w:val="single"/>
        </w:rPr>
        <w:t>Права и обязанности сторон.</w:t>
      </w:r>
    </w:p>
    <w:p w14:paraId="1C9B32B4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i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3.1</w:t>
      </w:r>
      <w:r w:rsidRPr="00CF2809">
        <w:rPr>
          <w:rFonts w:ascii="Times New Roman" w:hAnsi="Times New Roman" w:cs="Times New Roman"/>
          <w:lang w:eastAsia="ar-SA"/>
        </w:rPr>
        <w:tab/>
      </w:r>
      <w:r w:rsidRPr="00CF2809">
        <w:rPr>
          <w:rFonts w:ascii="Times New Roman" w:hAnsi="Times New Roman" w:cs="Times New Roman"/>
          <w:b/>
          <w:i/>
          <w:lang w:eastAsia="ar-SA"/>
        </w:rPr>
        <w:t>Лицензиар имеет право:</w:t>
      </w:r>
    </w:p>
    <w:p w14:paraId="08F4E9AD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3.1.1</w:t>
      </w:r>
      <w:r w:rsidRPr="00CF2809">
        <w:rPr>
          <w:rFonts w:ascii="Times New Roman" w:hAnsi="Times New Roman" w:cs="Times New Roman"/>
          <w:lang w:eastAsia="ar-SA"/>
        </w:rPr>
        <w:tab/>
        <w:t xml:space="preserve">Получать от Лицензиата информацию о соблюдении условий Договора и информацию, необходимую для исполнения настоящего Договора. </w:t>
      </w:r>
    </w:p>
    <w:p w14:paraId="36B553DC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3.1.2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Получать оплату от Лицензиата согласно условиям настоящего Договора.</w:t>
      </w:r>
    </w:p>
    <w:p w14:paraId="655EF9BC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3.1.3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Вносить изменения в ПО, в том числе публиковать новые версии, без предварительного уведомления Лицензиата.</w:t>
      </w:r>
    </w:p>
    <w:p w14:paraId="079F80D6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3.1.4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Проводить профилактические ра</w:t>
      </w:r>
      <w:r w:rsidR="0027623B" w:rsidRPr="00CF2809">
        <w:rPr>
          <w:rFonts w:ascii="Times New Roman" w:hAnsi="Times New Roman" w:cs="Times New Roman"/>
          <w:lang w:eastAsia="ar-SA"/>
        </w:rPr>
        <w:t xml:space="preserve">боты на сервере, </w:t>
      </w:r>
      <w:r w:rsidR="00085F20" w:rsidRPr="00CF2809">
        <w:rPr>
          <w:rFonts w:ascii="Times New Roman" w:hAnsi="Times New Roman" w:cs="Times New Roman"/>
          <w:lang w:eastAsia="ar-SA"/>
        </w:rPr>
        <w:t>приостановив</w:t>
      </w:r>
      <w:r w:rsidRPr="00CF2809">
        <w:rPr>
          <w:rFonts w:ascii="Times New Roman" w:hAnsi="Times New Roman" w:cs="Times New Roman"/>
          <w:lang w:eastAsia="ar-SA"/>
        </w:rPr>
        <w:t xml:space="preserve"> доступ к </w:t>
      </w:r>
      <w:r w:rsidR="0027623B" w:rsidRPr="00CF2809">
        <w:rPr>
          <w:rFonts w:ascii="Times New Roman" w:hAnsi="Times New Roman" w:cs="Times New Roman"/>
          <w:lang w:eastAsia="ar-SA"/>
        </w:rPr>
        <w:t>ПО не более чем на 3 часа</w:t>
      </w:r>
      <w:r w:rsidR="00EE7B0A" w:rsidRPr="00CF2809">
        <w:rPr>
          <w:rFonts w:ascii="Times New Roman" w:hAnsi="Times New Roman" w:cs="Times New Roman"/>
          <w:lang w:eastAsia="ar-SA"/>
        </w:rPr>
        <w:t xml:space="preserve"> в рабочие дни, и не более чем на 6 часов в выходные</w:t>
      </w:r>
      <w:r w:rsidRPr="00CF2809">
        <w:rPr>
          <w:rFonts w:ascii="Times New Roman" w:hAnsi="Times New Roman" w:cs="Times New Roman"/>
          <w:lang w:eastAsia="ar-SA"/>
        </w:rPr>
        <w:t>, проинформировав при этом Лицензиата о профилактическ</w:t>
      </w:r>
      <w:r w:rsidR="0027623B" w:rsidRPr="00CF2809">
        <w:rPr>
          <w:rFonts w:ascii="Times New Roman" w:hAnsi="Times New Roman" w:cs="Times New Roman"/>
          <w:lang w:eastAsia="ar-SA"/>
        </w:rPr>
        <w:t xml:space="preserve">их работах либо по электронной почте Лицензиата за </w:t>
      </w:r>
      <w:r w:rsidR="004252AE" w:rsidRPr="00CF2809">
        <w:rPr>
          <w:rFonts w:ascii="Times New Roman" w:hAnsi="Times New Roman" w:cs="Times New Roman"/>
          <w:lang w:eastAsia="ar-SA"/>
        </w:rPr>
        <w:t>2</w:t>
      </w:r>
      <w:r w:rsidR="0027623B" w:rsidRPr="00CF2809">
        <w:rPr>
          <w:rFonts w:ascii="Times New Roman" w:hAnsi="Times New Roman" w:cs="Times New Roman"/>
          <w:lang w:eastAsia="ar-SA"/>
        </w:rPr>
        <w:t xml:space="preserve"> рабочих дня до предполагаемых работ.</w:t>
      </w:r>
    </w:p>
    <w:p w14:paraId="0D1E3590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3.1.5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Использовать сведения о Лицензиате, за исключением персональных данных Лицензиата, а также статистические сведения о текстах или документах, загруженных Лицензиатом в ПО, для создания статистики использования ПО.</w:t>
      </w:r>
    </w:p>
    <w:p w14:paraId="5AF9820B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i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3.2</w:t>
      </w:r>
      <w:r w:rsidRPr="00CF2809">
        <w:rPr>
          <w:rFonts w:ascii="Times New Roman" w:hAnsi="Times New Roman" w:cs="Times New Roman"/>
          <w:lang w:eastAsia="ar-SA"/>
        </w:rPr>
        <w:tab/>
      </w:r>
      <w:r w:rsidRPr="00CF2809">
        <w:rPr>
          <w:rFonts w:ascii="Times New Roman" w:hAnsi="Times New Roman" w:cs="Times New Roman"/>
          <w:b/>
          <w:i/>
          <w:lang w:eastAsia="ar-SA"/>
        </w:rPr>
        <w:t>Лицензиар обязан:</w:t>
      </w:r>
    </w:p>
    <w:p w14:paraId="30FECAB2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3.2.1</w:t>
      </w:r>
      <w:r w:rsidRPr="00CF2809">
        <w:rPr>
          <w:rFonts w:ascii="Times New Roman" w:hAnsi="Times New Roman" w:cs="Times New Roman"/>
          <w:lang w:eastAsia="ar-SA"/>
        </w:rPr>
        <w:tab/>
        <w:t>Предоставлять Лицензиату ежедневный круглосуточный доступ к ПО</w:t>
      </w:r>
      <w:r w:rsidR="00085F20" w:rsidRPr="00CF2809">
        <w:rPr>
          <w:rFonts w:ascii="Times New Roman" w:hAnsi="Times New Roman" w:cs="Times New Roman"/>
          <w:lang w:eastAsia="ar-SA"/>
        </w:rPr>
        <w:t xml:space="preserve"> включая выходные и праздничные дни</w:t>
      </w:r>
      <w:r w:rsidR="00115CB0" w:rsidRPr="00CF2809">
        <w:rPr>
          <w:rFonts w:ascii="Times New Roman" w:hAnsi="Times New Roman" w:cs="Times New Roman"/>
          <w:lang w:eastAsia="ar-SA"/>
        </w:rPr>
        <w:t xml:space="preserve"> в режиме 24/7</w:t>
      </w:r>
      <w:r w:rsidRPr="00CF2809">
        <w:rPr>
          <w:rFonts w:ascii="Times New Roman" w:hAnsi="Times New Roman" w:cs="Times New Roman"/>
          <w:lang w:eastAsia="ar-SA"/>
        </w:rPr>
        <w:t>.</w:t>
      </w:r>
    </w:p>
    <w:p w14:paraId="39B2DB51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3.2.</w:t>
      </w:r>
      <w:r w:rsidR="00322EE7" w:rsidRPr="00CF2809">
        <w:rPr>
          <w:rFonts w:ascii="Times New Roman" w:hAnsi="Times New Roman" w:cs="Times New Roman"/>
          <w:b/>
          <w:lang w:eastAsia="ar-SA"/>
        </w:rPr>
        <w:t>2</w:t>
      </w:r>
      <w:r w:rsidRPr="00CF2809">
        <w:rPr>
          <w:rFonts w:ascii="Times New Roman" w:hAnsi="Times New Roman" w:cs="Times New Roman"/>
          <w:lang w:eastAsia="ar-SA"/>
        </w:rPr>
        <w:tab/>
      </w:r>
      <w:r w:rsidR="00EF01C1" w:rsidRPr="00CF2809">
        <w:rPr>
          <w:rFonts w:ascii="Times New Roman" w:hAnsi="Times New Roman" w:cs="Times New Roman"/>
        </w:rPr>
        <w:t>Обеспечивать конфиденциальность загруженных Лицензиатом данных, исключая возможность их передачи третьим лицам или использования для любых целей, кроме тех, что связаны с выполнением условий настоящего Договора</w:t>
      </w:r>
      <w:r w:rsidRPr="00CF2809">
        <w:rPr>
          <w:rFonts w:ascii="Times New Roman" w:hAnsi="Times New Roman" w:cs="Times New Roman"/>
          <w:lang w:eastAsia="ar-SA"/>
        </w:rPr>
        <w:t>.</w:t>
      </w:r>
    </w:p>
    <w:p w14:paraId="1D94854D" w14:textId="77777777" w:rsidR="00E51BD5" w:rsidRPr="00CF2809" w:rsidRDefault="009A65DA" w:rsidP="00B75A25">
      <w:pPr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3.2.3</w:t>
      </w:r>
      <w:r w:rsidR="00E51BD5" w:rsidRPr="00CF2809">
        <w:rPr>
          <w:rFonts w:ascii="Times New Roman" w:hAnsi="Times New Roman" w:cs="Times New Roman"/>
          <w:lang w:eastAsia="ar-SA"/>
        </w:rPr>
        <w:tab/>
      </w:r>
      <w:r w:rsidR="00085F20" w:rsidRPr="00CF2809">
        <w:rPr>
          <w:rFonts w:ascii="Times New Roman" w:hAnsi="Times New Roman" w:cs="Times New Roman"/>
        </w:rPr>
        <w:t xml:space="preserve">Устранять сбои в работе ПО </w:t>
      </w:r>
      <w:r w:rsidR="00C26C13" w:rsidRPr="00CF2809">
        <w:rPr>
          <w:rFonts w:ascii="Times New Roman" w:hAnsi="Times New Roman" w:cs="Times New Roman"/>
        </w:rPr>
        <w:t xml:space="preserve">максимально </w:t>
      </w:r>
      <w:r w:rsidR="00E51A8C" w:rsidRPr="00CF2809">
        <w:rPr>
          <w:rFonts w:ascii="Times New Roman" w:hAnsi="Times New Roman" w:cs="Times New Roman"/>
        </w:rPr>
        <w:t xml:space="preserve">в </w:t>
      </w:r>
      <w:r w:rsidR="00EF01C1" w:rsidRPr="00CF2809">
        <w:rPr>
          <w:rFonts w:ascii="Times New Roman" w:hAnsi="Times New Roman" w:cs="Times New Roman"/>
        </w:rPr>
        <w:t>течение 24 часов с момента получения уведомления о неисправности</w:t>
      </w:r>
      <w:r w:rsidR="00E51BD5" w:rsidRPr="00CF2809">
        <w:rPr>
          <w:rFonts w:ascii="Times New Roman" w:hAnsi="Times New Roman" w:cs="Times New Roman"/>
          <w:lang w:eastAsia="ar-SA"/>
        </w:rPr>
        <w:t>.</w:t>
      </w:r>
    </w:p>
    <w:p w14:paraId="65CA8A66" w14:textId="77777777" w:rsidR="00B5779A" w:rsidRPr="00CF2809" w:rsidRDefault="009A65DA" w:rsidP="00B75A25">
      <w:pPr>
        <w:spacing w:line="240" w:lineRule="auto"/>
        <w:contextualSpacing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  <w:lang w:eastAsia="ar-SA"/>
        </w:rPr>
        <w:t>3.2.4</w:t>
      </w:r>
      <w:r w:rsidR="00EF01C1" w:rsidRPr="00CF2809">
        <w:rPr>
          <w:rFonts w:ascii="Times New Roman" w:hAnsi="Times New Roman" w:cs="Times New Roman"/>
          <w:b/>
          <w:lang w:eastAsia="ar-SA"/>
        </w:rPr>
        <w:t>.</w:t>
      </w:r>
      <w:r w:rsidR="00EF01C1" w:rsidRPr="00CF2809">
        <w:rPr>
          <w:rFonts w:ascii="Times New Roman" w:hAnsi="Times New Roman" w:cs="Times New Roman"/>
          <w:lang w:eastAsia="ar-SA"/>
        </w:rPr>
        <w:t xml:space="preserve"> </w:t>
      </w:r>
      <w:r w:rsidR="004C654F" w:rsidRPr="00CF2809">
        <w:rPr>
          <w:rFonts w:ascii="Times New Roman" w:hAnsi="Times New Roman" w:cs="Times New Roman"/>
        </w:rPr>
        <w:t xml:space="preserve">Обеспечивать </w:t>
      </w:r>
      <w:r w:rsidR="009E13BA" w:rsidRPr="00CF2809">
        <w:rPr>
          <w:rFonts w:ascii="Times New Roman" w:hAnsi="Times New Roman" w:cs="Times New Roman"/>
        </w:rPr>
        <w:t>ежедневную</w:t>
      </w:r>
      <w:r w:rsidR="004C654F" w:rsidRPr="00CF2809">
        <w:rPr>
          <w:rFonts w:ascii="Times New Roman" w:hAnsi="Times New Roman" w:cs="Times New Roman"/>
        </w:rPr>
        <w:t xml:space="preserve"> </w:t>
      </w:r>
      <w:r w:rsidR="00B75A25" w:rsidRPr="00CF2809">
        <w:rPr>
          <w:rFonts w:ascii="Times New Roman" w:hAnsi="Times New Roman" w:cs="Times New Roman"/>
        </w:rPr>
        <w:t xml:space="preserve">оперативную, компетентную </w:t>
      </w:r>
      <w:r w:rsidR="004C654F" w:rsidRPr="00CF2809">
        <w:rPr>
          <w:rFonts w:ascii="Times New Roman" w:hAnsi="Times New Roman" w:cs="Times New Roman"/>
        </w:rPr>
        <w:t>техническую поддержку</w:t>
      </w:r>
      <w:r w:rsidR="00B75A25" w:rsidRPr="00CF2809">
        <w:rPr>
          <w:rFonts w:ascii="Times New Roman" w:hAnsi="Times New Roman" w:cs="Times New Roman"/>
        </w:rPr>
        <w:t xml:space="preserve"> </w:t>
      </w:r>
      <w:r w:rsidR="00085F20" w:rsidRPr="00CF2809">
        <w:rPr>
          <w:rFonts w:ascii="Times New Roman" w:hAnsi="Times New Roman" w:cs="Times New Roman"/>
        </w:rPr>
        <w:t xml:space="preserve">по любым вопросам, связанным с ПО </w:t>
      </w:r>
      <w:r w:rsidR="004C654F" w:rsidRPr="00CF2809">
        <w:rPr>
          <w:rFonts w:ascii="Times New Roman" w:hAnsi="Times New Roman" w:cs="Times New Roman"/>
        </w:rPr>
        <w:t>и его использованием</w:t>
      </w:r>
      <w:r w:rsidR="00085F20" w:rsidRPr="00CF2809">
        <w:rPr>
          <w:rFonts w:ascii="Times New Roman" w:hAnsi="Times New Roman" w:cs="Times New Roman"/>
        </w:rPr>
        <w:t xml:space="preserve">. </w:t>
      </w:r>
      <w:r w:rsidR="00B75A25" w:rsidRPr="00CF2809">
        <w:rPr>
          <w:rFonts w:ascii="Times New Roman" w:hAnsi="Times New Roman" w:cs="Times New Roman"/>
        </w:rPr>
        <w:t xml:space="preserve">Контактная информация технической поддержки: </w:t>
      </w:r>
      <w:r w:rsidR="001274CC" w:rsidRPr="00CF2809">
        <w:rPr>
          <w:rFonts w:ascii="Times New Roman" w:hAnsi="Times New Roman" w:cs="Times New Roman"/>
        </w:rPr>
        <w:t xml:space="preserve">электронная почта </w:t>
      </w:r>
      <w:hyperlink r:id="rId8" w:history="1">
        <w:r w:rsidR="00E51A8C" w:rsidRPr="00CF2809">
          <w:rPr>
            <w:rStyle w:val="ad"/>
            <w:rFonts w:ascii="Times New Roman" w:hAnsi="Times New Roman" w:cs="Times New Roman"/>
          </w:rPr>
          <w:t>sup@</w:t>
        </w:r>
        <w:r w:rsidR="00E51A8C" w:rsidRPr="00CF2809">
          <w:rPr>
            <w:rStyle w:val="ad"/>
            <w:rFonts w:ascii="Times New Roman" w:hAnsi="Times New Roman" w:cs="Times New Roman"/>
            <w:lang w:val="en-US"/>
          </w:rPr>
          <w:t>incontext</w:t>
        </w:r>
        <w:r w:rsidR="00E51A8C" w:rsidRPr="00CF2809">
          <w:rPr>
            <w:rStyle w:val="ad"/>
            <w:rFonts w:ascii="Times New Roman" w:hAnsi="Times New Roman" w:cs="Times New Roman"/>
          </w:rPr>
          <w:t>.ru</w:t>
        </w:r>
      </w:hyperlink>
      <w:r w:rsidR="001274CC" w:rsidRPr="00CF2809">
        <w:rPr>
          <w:rFonts w:ascii="Times New Roman" w:hAnsi="Times New Roman" w:cs="Times New Roman"/>
        </w:rPr>
        <w:t xml:space="preserve">, </w:t>
      </w:r>
      <w:r w:rsidR="00B75A25" w:rsidRPr="00CF2809">
        <w:rPr>
          <w:rFonts w:ascii="Times New Roman" w:hAnsi="Times New Roman" w:cs="Times New Roman"/>
        </w:rPr>
        <w:t>тел. +7 (</w:t>
      </w:r>
      <w:r w:rsidR="0050686E" w:rsidRPr="00CF2809">
        <w:rPr>
          <w:rFonts w:ascii="Times New Roman" w:hAnsi="Times New Roman" w:cs="Times New Roman"/>
        </w:rPr>
        <w:t>995</w:t>
      </w:r>
      <w:r w:rsidR="00B75A25" w:rsidRPr="00CF2809">
        <w:rPr>
          <w:rFonts w:ascii="Times New Roman" w:hAnsi="Times New Roman" w:cs="Times New Roman"/>
        </w:rPr>
        <w:t xml:space="preserve">) </w:t>
      </w:r>
      <w:r w:rsidR="0050686E" w:rsidRPr="00CF2809">
        <w:rPr>
          <w:rFonts w:ascii="Times New Roman" w:hAnsi="Times New Roman" w:cs="Times New Roman"/>
        </w:rPr>
        <w:t>260</w:t>
      </w:r>
      <w:r w:rsidR="00B75A25" w:rsidRPr="00CF2809">
        <w:rPr>
          <w:rFonts w:ascii="Times New Roman" w:hAnsi="Times New Roman" w:cs="Times New Roman"/>
        </w:rPr>
        <w:t>-</w:t>
      </w:r>
      <w:r w:rsidR="0050686E" w:rsidRPr="00CF2809">
        <w:rPr>
          <w:rFonts w:ascii="Times New Roman" w:hAnsi="Times New Roman" w:cs="Times New Roman"/>
        </w:rPr>
        <w:t>31</w:t>
      </w:r>
      <w:r w:rsidR="00B75A25" w:rsidRPr="00CF2809">
        <w:rPr>
          <w:rFonts w:ascii="Times New Roman" w:hAnsi="Times New Roman" w:cs="Times New Roman"/>
        </w:rPr>
        <w:t>-3</w:t>
      </w:r>
      <w:r w:rsidR="0050686E" w:rsidRPr="00CF2809">
        <w:rPr>
          <w:rFonts w:ascii="Times New Roman" w:hAnsi="Times New Roman" w:cs="Times New Roman"/>
        </w:rPr>
        <w:t>1</w:t>
      </w:r>
      <w:r w:rsidR="001274CC" w:rsidRPr="00CF2809">
        <w:rPr>
          <w:rFonts w:ascii="Times New Roman" w:hAnsi="Times New Roman" w:cs="Times New Roman"/>
        </w:rPr>
        <w:t>.</w:t>
      </w:r>
    </w:p>
    <w:p w14:paraId="262C6A6F" w14:textId="77777777" w:rsidR="00EF01C1" w:rsidRPr="00CF2809" w:rsidRDefault="009A65DA" w:rsidP="00B75A2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3.2.5</w:t>
      </w:r>
      <w:r w:rsidR="00B5779A" w:rsidRPr="00CF2809">
        <w:rPr>
          <w:rFonts w:ascii="Times New Roman" w:hAnsi="Times New Roman" w:cs="Times New Roman"/>
          <w:b/>
        </w:rPr>
        <w:t>.</w:t>
      </w:r>
      <w:r w:rsidR="00B5779A" w:rsidRPr="00CF2809">
        <w:rPr>
          <w:rFonts w:ascii="Times New Roman" w:hAnsi="Times New Roman" w:cs="Times New Roman"/>
        </w:rPr>
        <w:t xml:space="preserve"> Обеспечивать неизменность стоимости, установленной в настоящем договора, на весь срок его действия</w:t>
      </w:r>
      <w:r w:rsidR="009E13BA" w:rsidRPr="00CF2809">
        <w:rPr>
          <w:rFonts w:ascii="Times New Roman" w:hAnsi="Times New Roman" w:cs="Times New Roman"/>
        </w:rPr>
        <w:t xml:space="preserve"> </w:t>
      </w:r>
      <w:r w:rsidR="0050686E" w:rsidRPr="00CF2809">
        <w:rPr>
          <w:rFonts w:ascii="Times New Roman" w:hAnsi="Times New Roman" w:cs="Times New Roman"/>
        </w:rPr>
        <w:t>его действия</w:t>
      </w:r>
      <w:r w:rsidR="00B5779A" w:rsidRPr="00CF2809">
        <w:rPr>
          <w:rFonts w:ascii="Times New Roman" w:hAnsi="Times New Roman" w:cs="Times New Roman"/>
        </w:rPr>
        <w:t>.</w:t>
      </w:r>
    </w:p>
    <w:p w14:paraId="10FBF613" w14:textId="77777777" w:rsidR="00A6032D" w:rsidRPr="00CF2809" w:rsidRDefault="009A65DA" w:rsidP="00B75A2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3.2.6</w:t>
      </w:r>
      <w:r w:rsidR="00B5779A" w:rsidRPr="00CF2809">
        <w:rPr>
          <w:rFonts w:ascii="Times New Roman" w:hAnsi="Times New Roman" w:cs="Times New Roman"/>
          <w:b/>
        </w:rPr>
        <w:t>.</w:t>
      </w:r>
      <w:r w:rsidR="00B5779A" w:rsidRPr="00CF2809">
        <w:rPr>
          <w:rFonts w:ascii="Times New Roman" w:hAnsi="Times New Roman" w:cs="Times New Roman"/>
        </w:rPr>
        <w:t xml:space="preserve"> </w:t>
      </w:r>
      <w:r w:rsidR="00A6032D" w:rsidRPr="00CF2809">
        <w:rPr>
          <w:rFonts w:ascii="Times New Roman" w:hAnsi="Times New Roman" w:cs="Times New Roman"/>
        </w:rPr>
        <w:t xml:space="preserve">Вносить </w:t>
      </w:r>
      <w:r w:rsidR="00085F20" w:rsidRPr="00CF2809">
        <w:rPr>
          <w:rFonts w:ascii="Times New Roman" w:hAnsi="Times New Roman" w:cs="Times New Roman"/>
        </w:rPr>
        <w:t>качественные улучшения</w:t>
      </w:r>
      <w:r w:rsidR="00A6032D" w:rsidRPr="00CF2809">
        <w:rPr>
          <w:rFonts w:ascii="Times New Roman" w:hAnsi="Times New Roman" w:cs="Times New Roman"/>
        </w:rPr>
        <w:t xml:space="preserve"> и доработки в функционал ПО по запросу Лицензиата, если такие изменения необходимы </w:t>
      </w:r>
      <w:r w:rsidR="0050686E" w:rsidRPr="00CF2809">
        <w:rPr>
          <w:rFonts w:ascii="Times New Roman" w:hAnsi="Times New Roman" w:cs="Times New Roman"/>
        </w:rPr>
        <w:t xml:space="preserve">и реализуемы </w:t>
      </w:r>
      <w:r w:rsidR="00A6032D" w:rsidRPr="00CF2809">
        <w:rPr>
          <w:rFonts w:ascii="Times New Roman" w:hAnsi="Times New Roman" w:cs="Times New Roman"/>
        </w:rPr>
        <w:t>дл</w:t>
      </w:r>
      <w:r w:rsidR="00085F20" w:rsidRPr="00CF2809">
        <w:rPr>
          <w:rFonts w:ascii="Times New Roman" w:hAnsi="Times New Roman" w:cs="Times New Roman"/>
        </w:rPr>
        <w:t>я эффективного использования ПО</w:t>
      </w:r>
      <w:r w:rsidR="00A6032D" w:rsidRPr="00CF2809">
        <w:rPr>
          <w:rFonts w:ascii="Times New Roman" w:hAnsi="Times New Roman" w:cs="Times New Roman"/>
        </w:rPr>
        <w:t xml:space="preserve"> в рамках реализации данного договора и хозяйственной деятельности </w:t>
      </w:r>
      <w:r w:rsidR="003001DB" w:rsidRPr="00CF2809">
        <w:rPr>
          <w:rFonts w:ascii="Times New Roman" w:hAnsi="Times New Roman" w:cs="Times New Roman"/>
        </w:rPr>
        <w:t>Лицензиата</w:t>
      </w:r>
      <w:r w:rsidR="00A6032D" w:rsidRPr="00CF2809">
        <w:rPr>
          <w:rFonts w:ascii="Times New Roman" w:hAnsi="Times New Roman" w:cs="Times New Roman"/>
        </w:rPr>
        <w:t xml:space="preserve">. </w:t>
      </w:r>
    </w:p>
    <w:p w14:paraId="2D1BF0E6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i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3.3</w:t>
      </w:r>
      <w:r w:rsidRPr="00CF2809">
        <w:rPr>
          <w:rFonts w:ascii="Times New Roman" w:hAnsi="Times New Roman" w:cs="Times New Roman"/>
          <w:lang w:eastAsia="ar-SA"/>
        </w:rPr>
        <w:tab/>
      </w:r>
      <w:r w:rsidRPr="00CF2809">
        <w:rPr>
          <w:rFonts w:ascii="Times New Roman" w:hAnsi="Times New Roman" w:cs="Times New Roman"/>
          <w:b/>
          <w:i/>
          <w:lang w:eastAsia="ar-SA"/>
        </w:rPr>
        <w:t>Лицензиат имеет право:</w:t>
      </w:r>
    </w:p>
    <w:p w14:paraId="23F571A9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3.3.1</w:t>
      </w:r>
      <w:r w:rsidRPr="00CF2809">
        <w:rPr>
          <w:rFonts w:ascii="Times New Roman" w:hAnsi="Times New Roman" w:cs="Times New Roman"/>
          <w:lang w:eastAsia="ar-SA"/>
        </w:rPr>
        <w:tab/>
        <w:t>Использовать ПО в соответствии с требованиями и в о</w:t>
      </w:r>
      <w:r w:rsidR="00115CB0" w:rsidRPr="00CF2809">
        <w:rPr>
          <w:rFonts w:ascii="Times New Roman" w:hAnsi="Times New Roman" w:cs="Times New Roman"/>
          <w:lang w:eastAsia="ar-SA"/>
        </w:rPr>
        <w:t xml:space="preserve">бъеме установленными настоящим </w:t>
      </w:r>
      <w:r w:rsidR="00D4657E" w:rsidRPr="00CF2809">
        <w:rPr>
          <w:rFonts w:ascii="Times New Roman" w:hAnsi="Times New Roman" w:cs="Times New Roman"/>
          <w:lang w:eastAsia="ar-SA"/>
        </w:rPr>
        <w:t>договором</w:t>
      </w:r>
      <w:r w:rsidRPr="00CF2809">
        <w:rPr>
          <w:rFonts w:ascii="Times New Roman" w:hAnsi="Times New Roman" w:cs="Times New Roman"/>
          <w:lang w:eastAsia="ar-SA"/>
        </w:rPr>
        <w:t xml:space="preserve"> и Спецификацией к нему.</w:t>
      </w:r>
    </w:p>
    <w:p w14:paraId="1A162C86" w14:textId="77777777" w:rsidR="00A03F69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3.3.2</w:t>
      </w:r>
      <w:r w:rsidRPr="00CF2809">
        <w:rPr>
          <w:rFonts w:ascii="Times New Roman" w:hAnsi="Times New Roman" w:cs="Times New Roman"/>
          <w:lang w:eastAsia="ar-SA"/>
        </w:rPr>
        <w:tab/>
        <w:t xml:space="preserve">Получать </w:t>
      </w:r>
      <w:r w:rsidR="00115CB0" w:rsidRPr="00CF2809">
        <w:rPr>
          <w:rFonts w:ascii="Times New Roman" w:hAnsi="Times New Roman" w:cs="Times New Roman"/>
          <w:lang w:eastAsia="ar-SA"/>
        </w:rPr>
        <w:t>ежедневный круглосуточный доступ к ПО, включая выходные и праздничные дни в режиме 24/7</w:t>
      </w:r>
      <w:r w:rsidR="00A03F69" w:rsidRPr="00CF2809">
        <w:rPr>
          <w:rFonts w:ascii="Times New Roman" w:hAnsi="Times New Roman" w:cs="Times New Roman"/>
          <w:lang w:eastAsia="ar-SA"/>
        </w:rPr>
        <w:t>.</w:t>
      </w:r>
      <w:r w:rsidR="001E26E9" w:rsidRPr="00CF2809">
        <w:rPr>
          <w:rFonts w:ascii="Times New Roman" w:hAnsi="Times New Roman" w:cs="Times New Roman"/>
          <w:lang w:eastAsia="ar-SA"/>
        </w:rPr>
        <w:t xml:space="preserve"> </w:t>
      </w:r>
    </w:p>
    <w:p w14:paraId="5FB6D922" w14:textId="77777777" w:rsidR="00A03F69" w:rsidRPr="00CF2809" w:rsidRDefault="00A03F69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3.3.3.</w:t>
      </w:r>
      <w:r w:rsidRPr="00CF2809">
        <w:rPr>
          <w:rFonts w:ascii="Times New Roman" w:hAnsi="Times New Roman" w:cs="Times New Roman"/>
          <w:lang w:eastAsia="ar-SA"/>
        </w:rPr>
        <w:t xml:space="preserve"> </w:t>
      </w:r>
      <w:r w:rsidRPr="00CF2809">
        <w:rPr>
          <w:rFonts w:ascii="Times New Roman" w:hAnsi="Times New Roman" w:cs="Times New Roman"/>
        </w:rPr>
        <w:t xml:space="preserve">В любое время в течение срока действия Договора покупать </w:t>
      </w:r>
      <w:r w:rsidR="000E3DF0" w:rsidRPr="00CF2809">
        <w:rPr>
          <w:rFonts w:ascii="Times New Roman" w:hAnsi="Times New Roman" w:cs="Times New Roman"/>
        </w:rPr>
        <w:t xml:space="preserve">любое </w:t>
      </w:r>
      <w:r w:rsidRPr="00CF2809">
        <w:rPr>
          <w:rFonts w:ascii="Times New Roman" w:hAnsi="Times New Roman" w:cs="Times New Roman"/>
        </w:rPr>
        <w:t xml:space="preserve">дополнительное количество проверок по </w:t>
      </w:r>
      <w:r w:rsidR="0050686E" w:rsidRPr="00CF2809">
        <w:rPr>
          <w:rFonts w:ascii="Times New Roman" w:hAnsi="Times New Roman" w:cs="Times New Roman"/>
        </w:rPr>
        <w:t>согласованной цене</w:t>
      </w:r>
      <w:r w:rsidRPr="00CF2809">
        <w:rPr>
          <w:rFonts w:ascii="Times New Roman" w:hAnsi="Times New Roman" w:cs="Times New Roman"/>
        </w:rPr>
        <w:t>.</w:t>
      </w:r>
      <w:r w:rsidR="00EB245E" w:rsidRPr="00CF2809">
        <w:rPr>
          <w:rFonts w:ascii="Times New Roman" w:hAnsi="Times New Roman" w:cs="Times New Roman"/>
          <w:lang w:eastAsia="ar-SA"/>
        </w:rPr>
        <w:t xml:space="preserve"> </w:t>
      </w:r>
    </w:p>
    <w:p w14:paraId="04B4DFFF" w14:textId="77777777" w:rsidR="00E51BD5" w:rsidRPr="00CF2809" w:rsidRDefault="000C6D80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3.3.4.</w:t>
      </w:r>
      <w:r w:rsidRPr="00CF2809">
        <w:rPr>
          <w:rFonts w:ascii="Times New Roman" w:hAnsi="Times New Roman" w:cs="Times New Roman"/>
        </w:rPr>
        <w:t xml:space="preserve"> Предлагать изменения или улучшения в функционале ПО, обязательные для рассмотрения Лицензиаром. </w:t>
      </w:r>
      <w:r w:rsidR="008F5E8A" w:rsidRPr="00CF2809">
        <w:rPr>
          <w:rFonts w:ascii="Times New Roman" w:hAnsi="Times New Roman" w:cs="Times New Roman"/>
        </w:rPr>
        <w:t xml:space="preserve"> </w:t>
      </w:r>
    </w:p>
    <w:p w14:paraId="2A01E9AB" w14:textId="77777777" w:rsidR="000C6D80" w:rsidRPr="00CF2809" w:rsidRDefault="000C6D80" w:rsidP="00EE59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  <w:lang w:eastAsia="ar-SA"/>
        </w:rPr>
        <w:t>3.3.5.</w:t>
      </w:r>
      <w:r w:rsidR="00EE62FE" w:rsidRPr="00CF2809">
        <w:rPr>
          <w:rFonts w:ascii="Times New Roman" w:hAnsi="Times New Roman" w:cs="Times New Roman"/>
          <w:lang w:eastAsia="ar-SA"/>
        </w:rPr>
        <w:t xml:space="preserve"> </w:t>
      </w:r>
      <w:r w:rsidR="00D4657E" w:rsidRPr="00CF2809">
        <w:rPr>
          <w:rFonts w:ascii="Times New Roman" w:hAnsi="Times New Roman" w:cs="Times New Roman"/>
          <w:lang w:eastAsia="ar-SA"/>
        </w:rPr>
        <w:t xml:space="preserve">Получать </w:t>
      </w:r>
      <w:r w:rsidR="00D4657E" w:rsidRPr="00CF2809">
        <w:rPr>
          <w:rFonts w:ascii="Times New Roman" w:hAnsi="Times New Roman" w:cs="Times New Roman"/>
        </w:rPr>
        <w:t>оперативную, компетентную техническую поддержку</w:t>
      </w:r>
      <w:r w:rsidR="0050686E" w:rsidRPr="00CF2809">
        <w:rPr>
          <w:rFonts w:ascii="Times New Roman" w:hAnsi="Times New Roman" w:cs="Times New Roman"/>
        </w:rPr>
        <w:t xml:space="preserve"> </w:t>
      </w:r>
      <w:r w:rsidR="00D4657E" w:rsidRPr="00CF2809">
        <w:rPr>
          <w:rFonts w:ascii="Times New Roman" w:hAnsi="Times New Roman" w:cs="Times New Roman"/>
        </w:rPr>
        <w:t>по любым вопросам, связанным с ПО и его использованием</w:t>
      </w:r>
      <w:r w:rsidR="00EE62FE" w:rsidRPr="00CF2809">
        <w:rPr>
          <w:rFonts w:ascii="Times New Roman" w:hAnsi="Times New Roman" w:cs="Times New Roman"/>
        </w:rPr>
        <w:t>, включая удаленное сопровождение и консультации.</w:t>
      </w:r>
    </w:p>
    <w:p w14:paraId="266E0928" w14:textId="77777777" w:rsidR="00A6032D" w:rsidRPr="00CF2809" w:rsidRDefault="00A6032D" w:rsidP="00EE59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3.3.6.</w:t>
      </w:r>
      <w:r w:rsidRPr="00CF2809">
        <w:rPr>
          <w:rFonts w:ascii="Times New Roman" w:hAnsi="Times New Roman" w:cs="Times New Roman"/>
        </w:rPr>
        <w:t xml:space="preserve"> </w:t>
      </w:r>
      <w:r w:rsidR="00B6424E" w:rsidRPr="00CF2809">
        <w:rPr>
          <w:rFonts w:ascii="Times New Roman" w:hAnsi="Times New Roman" w:cs="Times New Roman"/>
        </w:rPr>
        <w:t>В</w:t>
      </w:r>
      <w:r w:rsidR="00E10625" w:rsidRPr="00CF2809">
        <w:rPr>
          <w:rFonts w:ascii="Times New Roman" w:hAnsi="Times New Roman" w:cs="Times New Roman"/>
        </w:rPr>
        <w:t xml:space="preserve"> одностороннем порядке расторгнуть настоящий Договор в случае многократных (более трех раз в течение календарного месяца) нарушений условий договора со стороны Лицензиара и/или случаев неработоспособности или некорректного функционирования ПО, препятствующих его использованию </w:t>
      </w:r>
      <w:r w:rsidR="00B6424E" w:rsidRPr="00CF2809">
        <w:rPr>
          <w:rFonts w:ascii="Times New Roman" w:hAnsi="Times New Roman" w:cs="Times New Roman"/>
        </w:rPr>
        <w:t xml:space="preserve">Лицензиатом </w:t>
      </w:r>
      <w:r w:rsidR="00E10625" w:rsidRPr="00CF2809">
        <w:rPr>
          <w:rFonts w:ascii="Times New Roman" w:hAnsi="Times New Roman" w:cs="Times New Roman"/>
        </w:rPr>
        <w:t>в соответствии</w:t>
      </w:r>
      <w:r w:rsidR="002E2C64" w:rsidRPr="00CF2809">
        <w:rPr>
          <w:rFonts w:ascii="Times New Roman" w:hAnsi="Times New Roman" w:cs="Times New Roman"/>
        </w:rPr>
        <w:t xml:space="preserve"> с потребностями его хозяйственной деятельности</w:t>
      </w:r>
      <w:r w:rsidR="00E10625" w:rsidRPr="00CF2809">
        <w:rPr>
          <w:rFonts w:ascii="Times New Roman" w:hAnsi="Times New Roman" w:cs="Times New Roman"/>
        </w:rPr>
        <w:t>. О намерении расторгнуть договор Лицензиат обязан уведомить Лицензиара не менее чем за 10 (десять) рабочих дней до предполагаемой даты расторжения</w:t>
      </w:r>
      <w:r w:rsidRPr="00CF2809">
        <w:rPr>
          <w:rFonts w:ascii="Times New Roman" w:hAnsi="Times New Roman" w:cs="Times New Roman"/>
        </w:rPr>
        <w:t>.</w:t>
      </w:r>
    </w:p>
    <w:p w14:paraId="66621AAC" w14:textId="77777777" w:rsidR="00E51BD5" w:rsidRPr="00CF2809" w:rsidRDefault="009A65DA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3.3.7</w:t>
      </w:r>
      <w:r w:rsidR="00E51BD5" w:rsidRPr="00CF2809">
        <w:rPr>
          <w:rFonts w:ascii="Times New Roman" w:hAnsi="Times New Roman" w:cs="Times New Roman"/>
          <w:b/>
          <w:lang w:eastAsia="ar-SA"/>
        </w:rPr>
        <w:t xml:space="preserve">  </w:t>
      </w:r>
      <w:r w:rsidR="00E51BD5" w:rsidRPr="00CF2809">
        <w:rPr>
          <w:rFonts w:ascii="Times New Roman" w:hAnsi="Times New Roman" w:cs="Times New Roman"/>
          <w:lang w:eastAsia="ar-SA"/>
        </w:rPr>
        <w:t>Разместить логотип Лицен</w:t>
      </w:r>
      <w:r w:rsidR="00EB245E" w:rsidRPr="00CF2809">
        <w:rPr>
          <w:rFonts w:ascii="Times New Roman" w:hAnsi="Times New Roman" w:cs="Times New Roman"/>
          <w:lang w:eastAsia="ar-SA"/>
        </w:rPr>
        <w:t>зиара</w:t>
      </w:r>
      <w:r w:rsidR="0050686E" w:rsidRPr="00CF2809">
        <w:rPr>
          <w:rFonts w:ascii="Times New Roman" w:hAnsi="Times New Roman" w:cs="Times New Roman"/>
          <w:lang w:eastAsia="ar-SA"/>
        </w:rPr>
        <w:t xml:space="preserve"> и ссылку на Сайт</w:t>
      </w:r>
      <w:r w:rsidR="00EB245E" w:rsidRPr="00CF2809">
        <w:rPr>
          <w:rFonts w:ascii="Times New Roman" w:hAnsi="Times New Roman" w:cs="Times New Roman"/>
          <w:lang w:eastAsia="ar-SA"/>
        </w:rPr>
        <w:t xml:space="preserve"> на информационном ресурсе.</w:t>
      </w:r>
    </w:p>
    <w:p w14:paraId="5CA61BD6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i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3.4</w:t>
      </w:r>
      <w:r w:rsidRPr="00CF2809">
        <w:rPr>
          <w:rFonts w:ascii="Times New Roman" w:hAnsi="Times New Roman" w:cs="Times New Roman"/>
          <w:lang w:eastAsia="ar-SA"/>
        </w:rPr>
        <w:tab/>
      </w:r>
      <w:r w:rsidRPr="00CF2809">
        <w:rPr>
          <w:rFonts w:ascii="Times New Roman" w:hAnsi="Times New Roman" w:cs="Times New Roman"/>
          <w:b/>
          <w:i/>
          <w:lang w:eastAsia="ar-SA"/>
        </w:rPr>
        <w:t>Лицензиат обязан:</w:t>
      </w:r>
    </w:p>
    <w:p w14:paraId="6B86DB66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3.4.1</w:t>
      </w:r>
      <w:r w:rsidRPr="00CF2809">
        <w:rPr>
          <w:rFonts w:ascii="Times New Roman" w:hAnsi="Times New Roman" w:cs="Times New Roman"/>
          <w:lang w:eastAsia="ar-SA"/>
        </w:rPr>
        <w:tab/>
        <w:t>Соблюдать ограничения на использование ПО, указанные в настоящем Договоре.</w:t>
      </w:r>
    </w:p>
    <w:p w14:paraId="2F9BBF28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3.4.2</w:t>
      </w:r>
      <w:r w:rsidRPr="00CF2809">
        <w:rPr>
          <w:rFonts w:ascii="Times New Roman" w:hAnsi="Times New Roman" w:cs="Times New Roman"/>
          <w:lang w:eastAsia="ar-SA"/>
        </w:rPr>
        <w:tab/>
        <w:t xml:space="preserve">Не осуществлять самостоятельно и не разрешать другим физическим </w:t>
      </w:r>
      <w:r w:rsidR="00295B86" w:rsidRPr="00CF2809">
        <w:rPr>
          <w:rFonts w:ascii="Times New Roman" w:hAnsi="Times New Roman" w:cs="Times New Roman"/>
          <w:lang w:eastAsia="ar-SA"/>
        </w:rPr>
        <w:t xml:space="preserve">(кроме сотрудников Лицензиата) </w:t>
      </w:r>
      <w:r w:rsidRPr="00CF2809">
        <w:rPr>
          <w:rFonts w:ascii="Times New Roman" w:hAnsi="Times New Roman" w:cs="Times New Roman"/>
          <w:lang w:eastAsia="ar-SA"/>
        </w:rPr>
        <w:t xml:space="preserve">или юридическим лицам создавать условия для использования ПО лицами, не имеющими прав на использование данного ПО. </w:t>
      </w:r>
    </w:p>
    <w:p w14:paraId="050138FA" w14:textId="6D6C125B" w:rsidR="00E51BD5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3.4.3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Использовать ПО исключительно в целях и способами, предус</w:t>
      </w:r>
      <w:r w:rsidR="00124BF1" w:rsidRPr="00CF2809">
        <w:rPr>
          <w:rFonts w:ascii="Times New Roman" w:hAnsi="Times New Roman" w:cs="Times New Roman"/>
          <w:lang w:eastAsia="ar-SA"/>
        </w:rPr>
        <w:t>мотренными настоящим д</w:t>
      </w:r>
      <w:r w:rsidR="00A06B96" w:rsidRPr="00CF2809">
        <w:rPr>
          <w:rFonts w:ascii="Times New Roman" w:hAnsi="Times New Roman" w:cs="Times New Roman"/>
          <w:lang w:eastAsia="ar-SA"/>
        </w:rPr>
        <w:t>оговором</w:t>
      </w:r>
      <w:r w:rsidRPr="00CF2809">
        <w:rPr>
          <w:rFonts w:ascii="Times New Roman" w:hAnsi="Times New Roman" w:cs="Times New Roman"/>
          <w:lang w:eastAsia="ar-SA"/>
        </w:rPr>
        <w:t>.</w:t>
      </w:r>
    </w:p>
    <w:p w14:paraId="66091428" w14:textId="05574057" w:rsidR="00836B6E" w:rsidRDefault="00836B6E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7F4BFC1B" w14:textId="77777777" w:rsidR="00836B6E" w:rsidRPr="00CF2809" w:rsidRDefault="00836B6E" w:rsidP="00EE59AD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</w:p>
    <w:p w14:paraId="1AF38153" w14:textId="77777777" w:rsidR="00BD0A0C" w:rsidRPr="00CF2809" w:rsidRDefault="00BD0A0C" w:rsidP="00AF0EB1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Toc389967986"/>
      <w:bookmarkStart w:id="1" w:name="_Toc389995328"/>
      <w:bookmarkStart w:id="2" w:name="_Toc389995734"/>
      <w:bookmarkStart w:id="3" w:name="_Toc390057861"/>
      <w:bookmarkStart w:id="4" w:name="_Toc390072825"/>
    </w:p>
    <w:p w14:paraId="0AB510F7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</w:rPr>
        <w:lastRenderedPageBreak/>
        <w:t xml:space="preserve">4.        </w:t>
      </w:r>
      <w:r w:rsidRPr="00CF2809">
        <w:rPr>
          <w:rFonts w:ascii="Times New Roman" w:hAnsi="Times New Roman" w:cs="Times New Roman"/>
          <w:b/>
          <w:u w:val="single"/>
        </w:rPr>
        <w:t>Гарантии и ответственность сторон.</w:t>
      </w:r>
    </w:p>
    <w:p w14:paraId="5F5895F7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  <w:lang w:eastAsia="ar-SA"/>
        </w:rPr>
        <w:t>4.1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47E1472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4.3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="00E11528" w:rsidRPr="00CF2809">
        <w:rPr>
          <w:rFonts w:ascii="Times New Roman" w:hAnsi="Times New Roman" w:cs="Times New Roman"/>
          <w:lang w:eastAsia="ar-SA"/>
        </w:rPr>
        <w:t>Лицензиар гарантирует обеспечение</w:t>
      </w:r>
      <w:r w:rsidRPr="00CF2809">
        <w:rPr>
          <w:rFonts w:ascii="Times New Roman" w:hAnsi="Times New Roman" w:cs="Times New Roman"/>
          <w:lang w:eastAsia="ar-SA"/>
        </w:rPr>
        <w:t xml:space="preserve"> доступа </w:t>
      </w:r>
      <w:r w:rsidR="00E11528" w:rsidRPr="00CF2809">
        <w:rPr>
          <w:rFonts w:ascii="Times New Roman" w:hAnsi="Times New Roman" w:cs="Times New Roman"/>
          <w:lang w:eastAsia="ar-SA"/>
        </w:rPr>
        <w:t>Лицензиату к ПО</w:t>
      </w:r>
      <w:r w:rsidRPr="00CF2809">
        <w:rPr>
          <w:rFonts w:ascii="Times New Roman" w:hAnsi="Times New Roman" w:cs="Times New Roman"/>
          <w:lang w:eastAsia="ar-SA"/>
        </w:rPr>
        <w:t xml:space="preserve"> </w:t>
      </w:r>
      <w:r w:rsidR="00820711" w:rsidRPr="00CF2809">
        <w:rPr>
          <w:rFonts w:ascii="Times New Roman" w:hAnsi="Times New Roman" w:cs="Times New Roman"/>
          <w:lang w:eastAsia="ar-SA"/>
        </w:rPr>
        <w:t xml:space="preserve">и его бесперебойную работу </w:t>
      </w:r>
      <w:r w:rsidRPr="00CF2809">
        <w:rPr>
          <w:rFonts w:ascii="Times New Roman" w:hAnsi="Times New Roman" w:cs="Times New Roman"/>
          <w:lang w:eastAsia="ar-SA"/>
        </w:rPr>
        <w:t xml:space="preserve">в течение </w:t>
      </w:r>
      <w:r w:rsidR="00820711" w:rsidRPr="00CF2809">
        <w:rPr>
          <w:rFonts w:ascii="Times New Roman" w:hAnsi="Times New Roman" w:cs="Times New Roman"/>
          <w:lang w:eastAsia="ar-SA"/>
        </w:rPr>
        <w:t xml:space="preserve">всего </w:t>
      </w:r>
      <w:r w:rsidRPr="00CF2809">
        <w:rPr>
          <w:rFonts w:ascii="Times New Roman" w:hAnsi="Times New Roman" w:cs="Times New Roman"/>
          <w:lang w:eastAsia="ar-SA"/>
        </w:rPr>
        <w:t xml:space="preserve">срока действия </w:t>
      </w:r>
      <w:r w:rsidR="00820711" w:rsidRPr="00CF2809">
        <w:rPr>
          <w:rFonts w:ascii="Times New Roman" w:hAnsi="Times New Roman" w:cs="Times New Roman"/>
          <w:lang w:eastAsia="ar-SA"/>
        </w:rPr>
        <w:t xml:space="preserve">настоящей </w:t>
      </w:r>
      <w:r w:rsidRPr="00CF2809">
        <w:rPr>
          <w:rFonts w:ascii="Times New Roman" w:hAnsi="Times New Roman" w:cs="Times New Roman"/>
          <w:lang w:eastAsia="ar-SA"/>
        </w:rPr>
        <w:t>Лицензии.</w:t>
      </w:r>
    </w:p>
    <w:p w14:paraId="53E352F2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bookmarkStart w:id="5" w:name="_Toc389967988"/>
      <w:bookmarkStart w:id="6" w:name="_Toc389995329"/>
      <w:bookmarkStart w:id="7" w:name="_Toc389995735"/>
      <w:bookmarkStart w:id="8" w:name="_Toc390057862"/>
      <w:bookmarkStart w:id="9" w:name="_Toc390072826"/>
      <w:bookmarkEnd w:id="0"/>
      <w:bookmarkEnd w:id="1"/>
      <w:bookmarkEnd w:id="2"/>
      <w:bookmarkEnd w:id="3"/>
      <w:bookmarkEnd w:id="4"/>
      <w:r w:rsidRPr="00CF2809">
        <w:rPr>
          <w:rFonts w:ascii="Times New Roman" w:hAnsi="Times New Roman" w:cs="Times New Roman"/>
          <w:b/>
          <w:lang w:eastAsia="ar-SA"/>
        </w:rPr>
        <w:t>4.4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>Лицензиар гарантирует, что использование ПО в соответствии с условиями настоящего Договора не нарушает авторские права или иные права третьих лиц.</w:t>
      </w:r>
    </w:p>
    <w:p w14:paraId="52F1FF94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4.5</w:t>
      </w:r>
      <w:r w:rsidRPr="00CF2809">
        <w:rPr>
          <w:rFonts w:ascii="Times New Roman" w:hAnsi="Times New Roman" w:cs="Times New Roman"/>
          <w:lang w:eastAsia="ar-SA"/>
        </w:rPr>
        <w:tab/>
        <w:t>Лицензиар не гарантирует, что Интернет-ресурс или полнотекстовый файл, на который будет предоставлена ссылка в отчете о проверке работы на наличие текстовых заимствований, является первоисточником.</w:t>
      </w:r>
    </w:p>
    <w:p w14:paraId="28E6BFA9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</w:rPr>
        <w:t>4.6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lang w:eastAsia="ar-SA"/>
        </w:rPr>
        <w:t xml:space="preserve">Лицензиар гарантирует предоставление </w:t>
      </w:r>
      <w:r w:rsidR="00E11528" w:rsidRPr="00CF2809">
        <w:rPr>
          <w:rFonts w:ascii="Times New Roman" w:hAnsi="Times New Roman" w:cs="Times New Roman"/>
          <w:lang w:eastAsia="ar-SA"/>
        </w:rPr>
        <w:t>оперативной</w:t>
      </w:r>
      <w:r w:rsidR="00201FD5" w:rsidRPr="00CF2809">
        <w:rPr>
          <w:rFonts w:ascii="Times New Roman" w:hAnsi="Times New Roman" w:cs="Times New Roman"/>
          <w:lang w:eastAsia="ar-SA"/>
        </w:rPr>
        <w:t xml:space="preserve"> </w:t>
      </w:r>
      <w:r w:rsidR="00E11528" w:rsidRPr="00CF2809">
        <w:rPr>
          <w:rFonts w:ascii="Times New Roman" w:hAnsi="Times New Roman" w:cs="Times New Roman"/>
          <w:lang w:eastAsia="ar-SA"/>
        </w:rPr>
        <w:t>(</w:t>
      </w:r>
      <w:r w:rsidR="0050686E" w:rsidRPr="00CF2809">
        <w:rPr>
          <w:rFonts w:ascii="Times New Roman" w:hAnsi="Times New Roman" w:cs="Times New Roman"/>
          <w:lang w:eastAsia="ar-SA"/>
        </w:rPr>
        <w:t>до 2</w:t>
      </w:r>
      <w:r w:rsidR="00E11528" w:rsidRPr="00CF2809">
        <w:rPr>
          <w:rFonts w:ascii="Times New Roman" w:hAnsi="Times New Roman" w:cs="Times New Roman"/>
          <w:lang w:eastAsia="ar-SA"/>
        </w:rPr>
        <w:t xml:space="preserve"> час</w:t>
      </w:r>
      <w:r w:rsidR="0050686E" w:rsidRPr="00CF2809">
        <w:rPr>
          <w:rFonts w:ascii="Times New Roman" w:hAnsi="Times New Roman" w:cs="Times New Roman"/>
          <w:lang w:eastAsia="ar-SA"/>
        </w:rPr>
        <w:t>ов</w:t>
      </w:r>
      <w:r w:rsidR="00E11528" w:rsidRPr="00CF2809">
        <w:rPr>
          <w:rFonts w:ascii="Times New Roman" w:hAnsi="Times New Roman" w:cs="Times New Roman"/>
          <w:lang w:eastAsia="ar-SA"/>
        </w:rPr>
        <w:t>)</w:t>
      </w:r>
      <w:r w:rsidR="00201FD5" w:rsidRPr="00CF2809">
        <w:rPr>
          <w:rFonts w:ascii="Times New Roman" w:hAnsi="Times New Roman" w:cs="Times New Roman"/>
          <w:lang w:eastAsia="ar-SA"/>
        </w:rPr>
        <w:t xml:space="preserve"> и компетентной</w:t>
      </w:r>
      <w:r w:rsidR="00E11528" w:rsidRPr="00CF2809">
        <w:rPr>
          <w:rFonts w:ascii="Times New Roman" w:hAnsi="Times New Roman" w:cs="Times New Roman"/>
          <w:lang w:eastAsia="ar-SA"/>
        </w:rPr>
        <w:t xml:space="preserve"> </w:t>
      </w:r>
      <w:r w:rsidRPr="00CF2809">
        <w:rPr>
          <w:rFonts w:ascii="Times New Roman" w:hAnsi="Times New Roman" w:cs="Times New Roman"/>
          <w:lang w:eastAsia="ar-SA"/>
        </w:rPr>
        <w:t>технической поддержки Лицензиату</w:t>
      </w:r>
      <w:r w:rsidR="00E11528" w:rsidRPr="00CF2809">
        <w:rPr>
          <w:rFonts w:ascii="Times New Roman" w:hAnsi="Times New Roman" w:cs="Times New Roman"/>
          <w:lang w:eastAsia="ar-SA"/>
        </w:rPr>
        <w:t xml:space="preserve"> в </w:t>
      </w:r>
      <w:r w:rsidR="000901C2" w:rsidRPr="00CF2809">
        <w:rPr>
          <w:rFonts w:ascii="Times New Roman" w:hAnsi="Times New Roman" w:cs="Times New Roman"/>
          <w:lang w:eastAsia="ar-SA"/>
        </w:rPr>
        <w:t>рабочие</w:t>
      </w:r>
      <w:r w:rsidR="00E11528" w:rsidRPr="00CF2809">
        <w:rPr>
          <w:rFonts w:ascii="Times New Roman" w:hAnsi="Times New Roman" w:cs="Times New Roman"/>
          <w:lang w:eastAsia="ar-SA"/>
        </w:rPr>
        <w:t xml:space="preserve"> дни</w:t>
      </w:r>
      <w:r w:rsidR="0050686E" w:rsidRPr="00CF2809">
        <w:rPr>
          <w:rFonts w:ascii="Times New Roman" w:hAnsi="Times New Roman" w:cs="Times New Roman"/>
          <w:lang w:eastAsia="ar-SA"/>
        </w:rPr>
        <w:t>.</w:t>
      </w:r>
    </w:p>
    <w:p w14:paraId="375389A4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AD42ADA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5</w:t>
      </w:r>
      <w:r w:rsidRPr="00CF2809">
        <w:rPr>
          <w:rFonts w:ascii="Times New Roman" w:hAnsi="Times New Roman" w:cs="Times New Roman"/>
        </w:rPr>
        <w:t>.</w:t>
      </w:r>
      <w:r w:rsidRPr="00CF2809">
        <w:rPr>
          <w:rFonts w:ascii="Times New Roman" w:hAnsi="Times New Roman" w:cs="Times New Roman"/>
        </w:rPr>
        <w:tab/>
      </w:r>
      <w:r w:rsidRPr="00CF2809">
        <w:rPr>
          <w:rFonts w:ascii="Times New Roman" w:hAnsi="Times New Roman" w:cs="Times New Roman"/>
          <w:b/>
          <w:bCs/>
          <w:u w:val="single"/>
        </w:rPr>
        <w:t>Срок действия Договора.</w:t>
      </w:r>
    </w:p>
    <w:p w14:paraId="587CB19B" w14:textId="3CD3A42D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5.1</w:t>
      </w:r>
      <w:r w:rsidR="00A072FA" w:rsidRPr="00CF2809">
        <w:rPr>
          <w:rFonts w:ascii="Times New Roman" w:hAnsi="Times New Roman" w:cs="Times New Roman"/>
          <w:b/>
          <w:lang w:eastAsia="ar-SA"/>
        </w:rPr>
        <w:t>.</w:t>
      </w:r>
      <w:r w:rsidRPr="00CF2809">
        <w:rPr>
          <w:rFonts w:ascii="Times New Roman" w:hAnsi="Times New Roman" w:cs="Times New Roman"/>
          <w:lang w:eastAsia="ar-SA"/>
        </w:rPr>
        <w:tab/>
      </w:r>
      <w:r w:rsidR="00A072FA" w:rsidRPr="00CF2809">
        <w:rPr>
          <w:rFonts w:ascii="Times New Roman" w:hAnsi="Times New Roman" w:cs="Times New Roman"/>
        </w:rPr>
        <w:t>Настоящий Договор вступает в силу с момента его подписания Сторонами</w:t>
      </w:r>
      <w:r w:rsidR="00836B6E">
        <w:rPr>
          <w:rFonts w:ascii="Times New Roman" w:hAnsi="Times New Roman" w:cs="Times New Roman"/>
          <w:lang w:eastAsia="ar-SA"/>
        </w:rPr>
        <w:t xml:space="preserve"> и действует по 31.12.2026г. </w:t>
      </w:r>
      <w:r w:rsidRPr="00CF2809">
        <w:rPr>
          <w:rFonts w:ascii="Times New Roman" w:hAnsi="Times New Roman" w:cs="Times New Roman"/>
          <w:lang w:eastAsia="ar-SA"/>
        </w:rPr>
        <w:t>Срок предоставления Лицензии определен в п. 1.4. настоящего Договора.</w:t>
      </w:r>
    </w:p>
    <w:p w14:paraId="42B65AEE" w14:textId="77777777" w:rsidR="00A072FA" w:rsidRPr="00CF2809" w:rsidRDefault="00E51BD5" w:rsidP="00A072F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5.2</w:t>
      </w:r>
      <w:r w:rsidR="00A072FA" w:rsidRPr="00CF2809">
        <w:rPr>
          <w:rFonts w:ascii="Times New Roman" w:hAnsi="Times New Roman" w:cs="Times New Roman"/>
          <w:b/>
          <w:lang w:eastAsia="ar-SA"/>
        </w:rPr>
        <w:t>.</w:t>
      </w:r>
      <w:r w:rsidRPr="00CF2809">
        <w:rPr>
          <w:rFonts w:ascii="Times New Roman" w:hAnsi="Times New Roman" w:cs="Times New Roman"/>
          <w:b/>
          <w:lang w:eastAsia="ar-SA"/>
        </w:rPr>
        <w:t xml:space="preserve"> </w:t>
      </w:r>
      <w:r w:rsidRPr="00CF2809">
        <w:rPr>
          <w:rFonts w:ascii="Times New Roman" w:hAnsi="Times New Roman" w:cs="Times New Roman"/>
          <w:b/>
          <w:lang w:eastAsia="ar-SA"/>
        </w:rPr>
        <w:tab/>
      </w:r>
      <w:r w:rsidRPr="00CF2809">
        <w:rPr>
          <w:rFonts w:ascii="Times New Roman" w:hAnsi="Times New Roman" w:cs="Times New Roman"/>
          <w:lang w:eastAsia="ar-SA"/>
        </w:rPr>
        <w:t xml:space="preserve">По истечении срока, указанного в п. 1.4. настоящего Договора, действие Лицензии прекращается. В случае наступления лимита </w:t>
      </w:r>
      <w:r w:rsidR="006D5742" w:rsidRPr="00CF2809">
        <w:rPr>
          <w:rFonts w:ascii="Times New Roman" w:hAnsi="Times New Roman" w:cs="Times New Roman"/>
          <w:lang w:eastAsia="ar-SA"/>
        </w:rPr>
        <w:t xml:space="preserve">оплаченных </w:t>
      </w:r>
      <w:r w:rsidRPr="00CF2809">
        <w:rPr>
          <w:rFonts w:ascii="Times New Roman" w:hAnsi="Times New Roman" w:cs="Times New Roman"/>
          <w:lang w:eastAsia="ar-SA"/>
        </w:rPr>
        <w:t>проверок Лицензиар в течение 2-х рабочих дней направляет Лицензиату письменное Уведомление о наступлении лимита проверок, которое служит основанием для прекращения действия Лицензии.</w:t>
      </w:r>
    </w:p>
    <w:p w14:paraId="68CB2B35" w14:textId="77777777" w:rsidR="00E51BD5" w:rsidRPr="00CF2809" w:rsidRDefault="00A072FA" w:rsidP="00A072F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5.3.</w:t>
      </w:r>
      <w:r w:rsidRPr="00CF2809">
        <w:rPr>
          <w:rFonts w:ascii="Times New Roman" w:hAnsi="Times New Roman" w:cs="Times New Roman"/>
          <w:lang w:eastAsia="ar-SA"/>
        </w:rPr>
        <w:t xml:space="preserve"> </w:t>
      </w:r>
      <w:r w:rsidR="00E51BD5" w:rsidRPr="00CF2809">
        <w:rPr>
          <w:rFonts w:ascii="Times New Roman" w:hAnsi="Times New Roman" w:cs="Times New Roman"/>
          <w:lang w:eastAsia="ar-SA"/>
        </w:rPr>
        <w:t>Получение соответствующей Лицензии на новый срок осуществляется только на основании нового лицензионного договора, заключаемого Сторонами.</w:t>
      </w:r>
    </w:p>
    <w:p w14:paraId="55458CC9" w14:textId="77777777" w:rsidR="001A0D51" w:rsidRPr="00CF2809" w:rsidRDefault="001A0D51" w:rsidP="00A072F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5.4.</w:t>
      </w:r>
      <w:r w:rsidRPr="00CF2809">
        <w:rPr>
          <w:rFonts w:ascii="Times New Roman" w:hAnsi="Times New Roman" w:cs="Times New Roman"/>
          <w:lang w:eastAsia="ar-SA"/>
        </w:rPr>
        <w:t xml:space="preserve"> Договор может быть расторгнут досрочно по письменному уведомлению одной из Сторон в течение 10 дней с даты уведомления.</w:t>
      </w:r>
    </w:p>
    <w:p w14:paraId="6836D083" w14:textId="77777777" w:rsidR="00E51BD5" w:rsidRPr="00CF2809" w:rsidRDefault="00E51BD5" w:rsidP="00EE59AD">
      <w:pPr>
        <w:pStyle w:val="af0"/>
        <w:ind w:firstLine="720"/>
        <w:jc w:val="both"/>
        <w:rPr>
          <w:rFonts w:ascii="Times New Roman" w:hAnsi="Times New Roman"/>
          <w:lang w:eastAsia="ar-SA"/>
        </w:rPr>
      </w:pPr>
    </w:p>
    <w:p w14:paraId="19EA1519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F2809">
        <w:rPr>
          <w:rFonts w:ascii="Times New Roman" w:hAnsi="Times New Roman" w:cs="Times New Roman"/>
          <w:b/>
          <w:u w:val="single"/>
        </w:rPr>
        <w:t>6. Антикоррупционная оговорка.</w:t>
      </w:r>
    </w:p>
    <w:p w14:paraId="44381BF3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6.1</w:t>
      </w:r>
      <w:r w:rsidRPr="00CF2809">
        <w:rPr>
          <w:rFonts w:ascii="Times New Roman" w:hAnsi="Times New Roman" w:cs="Times New Roman"/>
        </w:rPr>
        <w:t xml:space="preserve">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37951823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6.2</w:t>
      </w:r>
      <w:r w:rsidRPr="00CF2809">
        <w:rPr>
          <w:rFonts w:ascii="Times New Roman" w:hAnsi="Times New Roman" w:cs="Times New Roman"/>
        </w:rPr>
        <w:t xml:space="preserve">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6DCBCEE7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6.3</w:t>
      </w:r>
      <w:r w:rsidRPr="00CF2809">
        <w:rPr>
          <w:rFonts w:ascii="Times New Roman" w:hAnsi="Times New Roman" w:cs="Times New Roman"/>
        </w:rPr>
        <w:t xml:space="preserve"> В случае возникновения у Стороны подозрений, что произошло или может произойти нарушение каких-либо положений п. п. 6.1 и 6.2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6.1 и 6.2 настоящего Договора другой Стороной, ее аффилированными лицами, работниками или посредниками.</w:t>
      </w:r>
    </w:p>
    <w:p w14:paraId="3ECD6C1A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6.4</w:t>
      </w:r>
      <w:r w:rsidRPr="00CF2809">
        <w:rPr>
          <w:rFonts w:ascii="Times New Roman" w:hAnsi="Times New Roman" w:cs="Times New Roman"/>
        </w:rPr>
        <w:t xml:space="preserve"> Сторона, получившая уведомление о нарушении каких-либо положений п. п. 6.1 и 6.2 настоящего Договора, обязана рассмотреть уведомление и сообщить другой Стороне об итогах его рассмотрения в течение 15 (пятнадцать) дней с даты получения письменного уведомления.</w:t>
      </w:r>
    </w:p>
    <w:p w14:paraId="69B908C5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6.5</w:t>
      </w:r>
      <w:r w:rsidRPr="00CF2809">
        <w:rPr>
          <w:rFonts w:ascii="Times New Roman" w:hAnsi="Times New Roman" w:cs="Times New Roman"/>
        </w:rPr>
        <w:t xml:space="preserve"> Стороны гарантируют осуществление надлежащего разбирательства по фактам нарушения положений п. п. 6.1 и 6.2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A9259E9" w14:textId="77777777" w:rsidR="00E51BD5" w:rsidRPr="00CF2809" w:rsidRDefault="00E51BD5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2809">
        <w:rPr>
          <w:rFonts w:ascii="Times New Roman" w:hAnsi="Times New Roman" w:cs="Times New Roman"/>
          <w:b/>
        </w:rPr>
        <w:t>6.6</w:t>
      </w:r>
      <w:r w:rsidRPr="00CF2809">
        <w:rPr>
          <w:rFonts w:ascii="Times New Roman" w:hAnsi="Times New Roman" w:cs="Times New Roman"/>
        </w:rPr>
        <w:t xml:space="preserve"> В случае подтверждения факта нарушения одной Стороной положений п. п. 6.1 и 6.2 настоящего Договора и/или неполучения другой Стороной информации об итогах рассмотрения уведомления о нарушении в соответствии с п. 6.3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(пятнадцать) дней до даты прекращения действия настоящего Договора.</w:t>
      </w:r>
    </w:p>
    <w:p w14:paraId="5B903282" w14:textId="77777777" w:rsidR="00BD0A0C" w:rsidRPr="00CF2809" w:rsidRDefault="00BD0A0C" w:rsidP="00EE5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EE9099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</w:rPr>
        <w:t>7.</w:t>
      </w:r>
      <w:r w:rsidRPr="00CF2809">
        <w:rPr>
          <w:rFonts w:ascii="Times New Roman" w:hAnsi="Times New Roman" w:cs="Times New Roman"/>
          <w:b/>
        </w:rPr>
        <w:tab/>
      </w:r>
      <w:r w:rsidRPr="00CF2809">
        <w:rPr>
          <w:rFonts w:ascii="Times New Roman" w:hAnsi="Times New Roman" w:cs="Times New Roman"/>
          <w:b/>
          <w:u w:val="single"/>
        </w:rPr>
        <w:t>О</w:t>
      </w:r>
      <w:bookmarkEnd w:id="5"/>
      <w:bookmarkEnd w:id="6"/>
      <w:bookmarkEnd w:id="7"/>
      <w:bookmarkEnd w:id="8"/>
      <w:bookmarkEnd w:id="9"/>
      <w:r w:rsidRPr="00CF2809">
        <w:rPr>
          <w:rFonts w:ascii="Times New Roman" w:hAnsi="Times New Roman" w:cs="Times New Roman"/>
          <w:b/>
          <w:u w:val="single"/>
        </w:rPr>
        <w:t>бстоятельства непреодолимой силы.</w:t>
      </w:r>
    </w:p>
    <w:p w14:paraId="6C2E2295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7.1</w:t>
      </w:r>
      <w:r w:rsidRPr="00CF2809">
        <w:rPr>
          <w:rFonts w:ascii="Times New Roman" w:hAnsi="Times New Roman" w:cs="Times New Roman"/>
          <w:lang w:eastAsia="ar-SA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 в случае, если такое неисполнение явилось прямым </w:t>
      </w:r>
      <w:r w:rsidRPr="00CF2809">
        <w:rPr>
          <w:rFonts w:ascii="Times New Roman" w:hAnsi="Times New Roman" w:cs="Times New Roman"/>
          <w:lang w:eastAsia="ar-SA"/>
        </w:rPr>
        <w:lastRenderedPageBreak/>
        <w:t>следствием обстоятельств непреодолимой силы (форс-мажорных обстоятельств), возникших после заключения Договора, в результате событий чрезвычайного характера, а именно: пожара, наводнения, урагана и землетрясения или наложения органами государственной власти ограничений на деятельность любой из сторон, если эти обстоятельства стороны не могли ни предвидеть, ни предотвратить разумными мерами.</w:t>
      </w:r>
    </w:p>
    <w:p w14:paraId="40F1A8A3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7.2</w:t>
      </w:r>
      <w:r w:rsidRPr="00CF2809">
        <w:rPr>
          <w:rFonts w:ascii="Times New Roman" w:hAnsi="Times New Roman" w:cs="Times New Roman"/>
          <w:lang w:eastAsia="ar-SA"/>
        </w:rPr>
        <w:tab/>
        <w:t xml:space="preserve">Сторона, для которой создалась невозможность исполнения своих обязательств по настоящему Договору, обязана не позднее 10 (десяти) дней с момента возникновения обстоятельств непреодолимой силы, в письменной форме уведомить другую сторону о возникновении обстоятельств такого рода, а также о предполагаемом сроке действия и прекращении вышеуказанных обстоятельств. </w:t>
      </w:r>
    </w:p>
    <w:p w14:paraId="11DF4E75" w14:textId="77777777" w:rsidR="00E51BD5" w:rsidRPr="00CF2809" w:rsidRDefault="00E51BD5" w:rsidP="00EE59AD">
      <w:pPr>
        <w:spacing w:after="0" w:line="240" w:lineRule="auto"/>
        <w:rPr>
          <w:rFonts w:ascii="Times New Roman" w:hAnsi="Times New Roman" w:cs="Times New Roman"/>
          <w:b/>
        </w:rPr>
      </w:pPr>
      <w:bookmarkStart w:id="10" w:name="_Toc374160391"/>
      <w:bookmarkStart w:id="11" w:name="_Toc374179018"/>
      <w:bookmarkStart w:id="12" w:name="_Toc389967992"/>
      <w:bookmarkStart w:id="13" w:name="_Toc389995333"/>
      <w:bookmarkStart w:id="14" w:name="_Toc389995739"/>
      <w:bookmarkStart w:id="15" w:name="_Toc390057866"/>
      <w:bookmarkStart w:id="16" w:name="_Toc390072830"/>
      <w:bookmarkStart w:id="17" w:name="_Toc389967991"/>
      <w:bookmarkStart w:id="18" w:name="_Toc389995332"/>
      <w:bookmarkStart w:id="19" w:name="_Toc389995738"/>
      <w:bookmarkStart w:id="20" w:name="_Toc390057865"/>
      <w:bookmarkStart w:id="21" w:name="_Toc390072829"/>
    </w:p>
    <w:p w14:paraId="3ED19ECB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8.</w:t>
      </w:r>
      <w:r w:rsidRPr="00CF2809">
        <w:rPr>
          <w:rFonts w:ascii="Times New Roman" w:hAnsi="Times New Roman" w:cs="Times New Roman"/>
          <w:b/>
          <w:lang w:eastAsia="ar-SA"/>
        </w:rPr>
        <w:tab/>
      </w:r>
      <w:bookmarkEnd w:id="10"/>
      <w:bookmarkEnd w:id="11"/>
      <w:bookmarkEnd w:id="12"/>
      <w:bookmarkEnd w:id="13"/>
      <w:bookmarkEnd w:id="14"/>
      <w:bookmarkEnd w:id="15"/>
      <w:bookmarkEnd w:id="16"/>
      <w:r w:rsidRPr="00CF2809">
        <w:rPr>
          <w:rFonts w:ascii="Times New Roman" w:hAnsi="Times New Roman" w:cs="Times New Roman"/>
          <w:b/>
          <w:u w:val="single"/>
          <w:lang w:eastAsia="ar-SA"/>
        </w:rPr>
        <w:t>Прочие условия.</w:t>
      </w:r>
    </w:p>
    <w:p w14:paraId="0AC5A5BF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8.1</w:t>
      </w:r>
      <w:r w:rsidRPr="00CF2809">
        <w:rPr>
          <w:rFonts w:ascii="Times New Roman" w:hAnsi="Times New Roman" w:cs="Times New Roman"/>
          <w:lang w:eastAsia="ar-SA"/>
        </w:rPr>
        <w:tab/>
        <w:t>В случае</w:t>
      </w:r>
      <w:r w:rsidR="00FE7369" w:rsidRPr="00CF2809">
        <w:rPr>
          <w:rFonts w:ascii="Times New Roman" w:hAnsi="Times New Roman" w:cs="Times New Roman"/>
          <w:lang w:eastAsia="ar-SA"/>
        </w:rPr>
        <w:t xml:space="preserve">, </w:t>
      </w:r>
      <w:r w:rsidRPr="00CF2809">
        <w:rPr>
          <w:rFonts w:ascii="Times New Roman" w:hAnsi="Times New Roman" w:cs="Times New Roman"/>
          <w:lang w:eastAsia="ar-SA"/>
        </w:rPr>
        <w:t>если к</w:t>
      </w:r>
      <w:r w:rsidR="000132E7" w:rsidRPr="00CF2809">
        <w:rPr>
          <w:rFonts w:ascii="Times New Roman" w:hAnsi="Times New Roman" w:cs="Times New Roman"/>
          <w:lang w:eastAsia="ar-SA"/>
        </w:rPr>
        <w:t>акое-либо положение настоящего д</w:t>
      </w:r>
      <w:r w:rsidRPr="00CF2809">
        <w:rPr>
          <w:rFonts w:ascii="Times New Roman" w:hAnsi="Times New Roman" w:cs="Times New Roman"/>
          <w:lang w:eastAsia="ar-SA"/>
        </w:rPr>
        <w:t>оговора признано недействительным, остальные положения настоящего Договора остаются действительными.</w:t>
      </w:r>
      <w:bookmarkStart w:id="22" w:name="_Toc348933136"/>
      <w:bookmarkStart w:id="23" w:name="_Toc389967994"/>
      <w:bookmarkStart w:id="24" w:name="_Toc389995335"/>
      <w:bookmarkStart w:id="25" w:name="_Toc389995741"/>
      <w:bookmarkStart w:id="26" w:name="_Toc390057868"/>
      <w:bookmarkStart w:id="27" w:name="_Toc390072832"/>
    </w:p>
    <w:p w14:paraId="5B743540" w14:textId="77777777" w:rsidR="00E51BD5" w:rsidRPr="00CF2809" w:rsidRDefault="00E51BD5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8.2</w:t>
      </w:r>
      <w:r w:rsidRPr="00CF2809">
        <w:rPr>
          <w:rFonts w:ascii="Times New Roman" w:hAnsi="Times New Roman" w:cs="Times New Roman"/>
          <w:lang w:eastAsia="ar-SA"/>
        </w:rPr>
        <w:tab/>
        <w:t>Настоящий Договор, а также Приложения и Дополнительные соглашения к нему содержат полный перечень обязательств сторон в отношении друг друга</w:t>
      </w:r>
      <w:r w:rsidR="000132E7" w:rsidRPr="00CF2809">
        <w:rPr>
          <w:rFonts w:ascii="Times New Roman" w:hAnsi="Times New Roman" w:cs="Times New Roman"/>
          <w:lang w:eastAsia="ar-SA"/>
        </w:rPr>
        <w:t xml:space="preserve">, </w:t>
      </w:r>
      <w:r w:rsidR="000132E7" w:rsidRPr="00CF2809">
        <w:rPr>
          <w:rFonts w:ascii="Times New Roman" w:hAnsi="Times New Roman" w:cs="Times New Roman"/>
        </w:rPr>
        <w:t>если иное не вытекает из условий, целей или логики настоящего Договора</w:t>
      </w:r>
      <w:r w:rsidRPr="00CF2809">
        <w:rPr>
          <w:rFonts w:ascii="Times New Roman" w:hAnsi="Times New Roman" w:cs="Times New Roman"/>
          <w:lang w:eastAsia="ar-SA"/>
        </w:rPr>
        <w:t>. Стороны договариваются о том, что вся ранее имевшая место переписка между Лицензиатом и Лицензиаром, равно как и предложения, переговоры и соглашения по тому же вопросу (как письменные, так и устные), считаются утратившими силу.</w:t>
      </w:r>
      <w:bookmarkEnd w:id="22"/>
    </w:p>
    <w:p w14:paraId="142BC02E" w14:textId="77777777" w:rsidR="00E00C3A" w:rsidRPr="00CF2809" w:rsidRDefault="00E51BD5" w:rsidP="00E00C3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bookmarkStart w:id="28" w:name="_Toc348933140"/>
      <w:r w:rsidRPr="00CF2809">
        <w:rPr>
          <w:rFonts w:ascii="Times New Roman" w:hAnsi="Times New Roman" w:cs="Times New Roman"/>
          <w:b/>
          <w:lang w:eastAsia="ar-SA"/>
        </w:rPr>
        <w:t>8.3</w:t>
      </w:r>
      <w:r w:rsidRPr="00CF2809">
        <w:rPr>
          <w:rFonts w:ascii="Times New Roman" w:hAnsi="Times New Roman" w:cs="Times New Roman"/>
          <w:lang w:eastAsia="ar-SA"/>
        </w:rPr>
        <w:tab/>
        <w:t>Все уведомления, предоставляемые одной из сторон другой стороне в соответствии с настоящим Договором, должны направляться в письменном виде</w:t>
      </w:r>
      <w:r w:rsidR="00E00C3A" w:rsidRPr="00CF2809">
        <w:rPr>
          <w:rFonts w:ascii="Times New Roman" w:hAnsi="Times New Roman" w:cs="Times New Roman"/>
          <w:lang w:eastAsia="ar-SA"/>
        </w:rPr>
        <w:t xml:space="preserve"> по электронной почте</w:t>
      </w:r>
      <w:r w:rsidRPr="00CF2809">
        <w:rPr>
          <w:rFonts w:ascii="Times New Roman" w:hAnsi="Times New Roman" w:cs="Times New Roman"/>
          <w:lang w:eastAsia="ar-SA"/>
        </w:rPr>
        <w:t>, либо к</w:t>
      </w:r>
      <w:r w:rsidR="00E00C3A" w:rsidRPr="00CF2809">
        <w:rPr>
          <w:rFonts w:ascii="Times New Roman" w:hAnsi="Times New Roman" w:cs="Times New Roman"/>
          <w:lang w:eastAsia="ar-SA"/>
        </w:rPr>
        <w:t>урьером</w:t>
      </w:r>
      <w:r w:rsidRPr="00CF2809">
        <w:rPr>
          <w:rFonts w:ascii="Times New Roman" w:hAnsi="Times New Roman" w:cs="Times New Roman"/>
          <w:lang w:eastAsia="ar-SA"/>
        </w:rPr>
        <w:t xml:space="preserve"> с письменным подтверждением о получении уведомления по адресу, указанному в настоящем Договоре. Такое уведомление действует с более поздней из двух дат: со дня его получения, либо с указанной в нем даты его вступления в силу.</w:t>
      </w:r>
      <w:bookmarkEnd w:id="28"/>
    </w:p>
    <w:p w14:paraId="6D7855B6" w14:textId="77777777" w:rsidR="00E51BD5" w:rsidRPr="00CF2809" w:rsidRDefault="00E00C3A" w:rsidP="00E00C3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8.4.</w:t>
      </w:r>
      <w:r w:rsidRPr="00CF2809">
        <w:rPr>
          <w:rFonts w:ascii="Times New Roman" w:hAnsi="Times New Roman" w:cs="Times New Roman"/>
          <w:lang w:eastAsia="ar-SA"/>
        </w:rPr>
        <w:t xml:space="preserve"> </w:t>
      </w:r>
      <w:r w:rsidR="00E51BD5" w:rsidRPr="00CF2809">
        <w:rPr>
          <w:rFonts w:ascii="Times New Roman" w:hAnsi="Times New Roman" w:cs="Times New Roman"/>
          <w:lang w:eastAsia="ar-SA"/>
        </w:rPr>
        <w:t>Все изменения и дополнения к настоящему Договору действительны в том случае, если они совершены в письменной форме и подписаны уполномоченными представителями сторон. В случае изменения банковских реквизитов, наименования или адресов каждая из Сторон обязуется письменно уведомить об этом другую Сторону в течение трех рабочих дней. Составление дополнительного соглашения при этом не требуется.</w:t>
      </w:r>
    </w:p>
    <w:p w14:paraId="3C7D1F61" w14:textId="77777777" w:rsidR="00E51BD5" w:rsidRPr="00CF2809" w:rsidRDefault="00E00C3A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  <w:b/>
          <w:lang w:eastAsia="ar-SA"/>
        </w:rPr>
        <w:t>8.5</w:t>
      </w:r>
      <w:r w:rsidR="00E51BD5" w:rsidRPr="00CF2809">
        <w:rPr>
          <w:rFonts w:ascii="Times New Roman" w:hAnsi="Times New Roman" w:cs="Times New Roman"/>
          <w:lang w:eastAsia="ar-SA"/>
        </w:rPr>
        <w:tab/>
        <w:t>Все Приложения к настоящему Договору являются его неотъемлемой частью.</w:t>
      </w:r>
    </w:p>
    <w:p w14:paraId="2729943F" w14:textId="77777777" w:rsidR="00BD0A0C" w:rsidRPr="00CF2809" w:rsidRDefault="00BD0A0C" w:rsidP="00EE59AD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bookmarkEnd w:id="23"/>
    <w:bookmarkEnd w:id="24"/>
    <w:bookmarkEnd w:id="25"/>
    <w:bookmarkEnd w:id="26"/>
    <w:bookmarkEnd w:id="27"/>
    <w:p w14:paraId="0128FDB9" w14:textId="77777777" w:rsidR="00E51BD5" w:rsidRPr="00CF2809" w:rsidRDefault="00E51BD5" w:rsidP="00EE59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809">
        <w:rPr>
          <w:rFonts w:ascii="Times New Roman" w:hAnsi="Times New Roman" w:cs="Times New Roman"/>
          <w:b/>
        </w:rPr>
        <w:t>9.</w:t>
      </w:r>
      <w:r w:rsidRPr="00CF2809">
        <w:rPr>
          <w:rFonts w:ascii="Times New Roman" w:hAnsi="Times New Roman" w:cs="Times New Roman"/>
          <w:b/>
        </w:rPr>
        <w:tab/>
      </w:r>
      <w:bookmarkEnd w:id="17"/>
      <w:bookmarkEnd w:id="18"/>
      <w:bookmarkEnd w:id="19"/>
      <w:bookmarkEnd w:id="20"/>
      <w:bookmarkEnd w:id="21"/>
      <w:r w:rsidRPr="00CF2809">
        <w:rPr>
          <w:rFonts w:ascii="Times New Roman" w:hAnsi="Times New Roman" w:cs="Times New Roman"/>
          <w:b/>
          <w:u w:val="single"/>
        </w:rPr>
        <w:t>Разрешение споров.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12"/>
      </w:tblGrid>
      <w:tr w:rsidR="00E51BD5" w:rsidRPr="00CF2809" w14:paraId="654689BB" w14:textId="77777777" w:rsidTr="00D20791">
        <w:tc>
          <w:tcPr>
            <w:tcW w:w="5000" w:type="pct"/>
          </w:tcPr>
          <w:p w14:paraId="1C9A449A" w14:textId="77777777" w:rsidR="00E51BD5" w:rsidRPr="00CF2809" w:rsidRDefault="00E51BD5" w:rsidP="00EE59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CF2809">
              <w:rPr>
                <w:rFonts w:ascii="Times New Roman" w:hAnsi="Times New Roman" w:cs="Times New Roman"/>
                <w:b/>
                <w:lang w:eastAsia="ar-SA"/>
              </w:rPr>
              <w:t>9.1</w:t>
            </w:r>
            <w:r w:rsidRPr="00CF2809">
              <w:rPr>
                <w:rFonts w:ascii="Times New Roman" w:hAnsi="Times New Roman" w:cs="Times New Roman"/>
                <w:lang w:eastAsia="ar-SA"/>
              </w:rPr>
              <w:t xml:space="preserve"> Споры и разногласия, возникающие из настоящего Договора или с ним связанные, Стороны решают путем переговоров.</w:t>
            </w:r>
          </w:p>
        </w:tc>
      </w:tr>
      <w:tr w:rsidR="00E51BD5" w:rsidRPr="00CF2809" w14:paraId="5D206DF9" w14:textId="77777777" w:rsidTr="00D20791">
        <w:tc>
          <w:tcPr>
            <w:tcW w:w="5000" w:type="pct"/>
          </w:tcPr>
          <w:p w14:paraId="5E1EC2B4" w14:textId="77777777" w:rsidR="00FB0A83" w:rsidRPr="00CF2809" w:rsidRDefault="00E51BD5" w:rsidP="001E14A3">
            <w:pPr>
              <w:rPr>
                <w:rFonts w:ascii="Times New Roman" w:hAnsi="Times New Roman" w:cs="Times New Roman"/>
              </w:rPr>
            </w:pPr>
            <w:r w:rsidRPr="00CF2809">
              <w:rPr>
                <w:rFonts w:ascii="Times New Roman" w:hAnsi="Times New Roman" w:cs="Times New Roman"/>
                <w:b/>
              </w:rPr>
              <w:t>9.2</w:t>
            </w:r>
            <w:r w:rsidRPr="00CF2809">
              <w:rPr>
                <w:rFonts w:ascii="Times New Roman" w:hAnsi="Times New Roman" w:cs="Times New Roman"/>
              </w:rPr>
              <w:t xml:space="preserve"> Стороны договорились, что все споры, возникшие между ними (любые споры), рассматриваются в соответствии с действующим законодательством РФ.</w:t>
            </w:r>
          </w:p>
        </w:tc>
      </w:tr>
    </w:tbl>
    <w:p w14:paraId="4027C997" w14:textId="77777777" w:rsidR="00E51BD5" w:rsidRPr="00CF2809" w:rsidRDefault="00E51BD5" w:rsidP="00EE59AD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F2809">
        <w:rPr>
          <w:rFonts w:ascii="Times New Roman" w:hAnsi="Times New Roman" w:cs="Times New Roman"/>
          <w:b/>
          <w:u w:val="single"/>
        </w:rPr>
        <w:t>Адреса и банковские реквизиты сторон.</w:t>
      </w:r>
    </w:p>
    <w:p w14:paraId="516D816B" w14:textId="77777777" w:rsidR="00E51BD5" w:rsidRPr="00CF2809" w:rsidRDefault="00E51BD5" w:rsidP="00EE59AD">
      <w:pPr>
        <w:pStyle w:val="Iauiue"/>
        <w:tabs>
          <w:tab w:val="left" w:pos="360"/>
        </w:tabs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45"/>
        <w:gridCol w:w="4967"/>
      </w:tblGrid>
      <w:tr w:rsidR="008F58EB" w:rsidRPr="00CF2809" w14:paraId="63F11BCA" w14:textId="77777777" w:rsidTr="00921D98">
        <w:trPr>
          <w:trHeight w:val="433"/>
          <w:jc w:val="center"/>
        </w:trPr>
        <w:tc>
          <w:tcPr>
            <w:tcW w:w="2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FF24D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Федеральное государственное бюджетное образовательное учреждение высшего образования «Ростовская государственная консерватория им. С.В. Рахманинова»</w:t>
            </w:r>
          </w:p>
          <w:p w14:paraId="296F650B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344002, г. Ростов-на-Дону, пр. Буденновский, дом 23.</w:t>
            </w:r>
          </w:p>
          <w:p w14:paraId="31840E38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6164028535</w:t>
            </w:r>
          </w:p>
          <w:p w14:paraId="32224F2A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 616401001</w:t>
            </w:r>
          </w:p>
          <w:p w14:paraId="6943C969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Номер казначейского счета  (р/сч) 03214643000000015800 </w:t>
            </w:r>
          </w:p>
          <w:p w14:paraId="6892A219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единого казначейского счета (ЕКС)</w:t>
            </w:r>
          </w:p>
          <w:p w14:paraId="5C619AEE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к/сч  40102810845370000050</w:t>
            </w:r>
          </w:p>
          <w:p w14:paraId="27819459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Банк: ОКЦ № 9 Южного ГУ Банка России</w:t>
            </w:r>
          </w:p>
          <w:p w14:paraId="3124E5C9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016015102</w:t>
            </w:r>
          </w:p>
          <w:p w14:paraId="6F90267C" w14:textId="77777777" w:rsidR="00836B6E" w:rsidRPr="00836B6E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УФК по Ростовской области (5800, Ростовская государственная консерватория им. С.В. Рахманинова л/с 20586У31670)</w:t>
            </w:r>
          </w:p>
          <w:p w14:paraId="45D8135A" w14:textId="0821546B" w:rsidR="008F58EB" w:rsidRPr="00CF2809" w:rsidRDefault="00836B6E" w:rsidP="00836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6B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 8 (863) 262 36 14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2EDA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«Национальный цифровой ресурс «Руконт»</w:t>
            </w:r>
          </w:p>
        </w:tc>
      </w:tr>
      <w:tr w:rsidR="008F58EB" w:rsidRPr="00CF2809" w14:paraId="38A74F40" w14:textId="77777777" w:rsidTr="00921D98">
        <w:trPr>
          <w:trHeight w:val="324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3EFDF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F88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7702823270</w:t>
            </w:r>
            <w:r w:rsidRPr="00CF28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  <w:r w:rsidRPr="00CF2809">
              <w:rPr>
                <w:rFonts w:ascii="Times New Roman" w:hAnsi="Times New Roman" w:cs="Times New Roman"/>
                <w:sz w:val="18"/>
                <w:szCs w:val="18"/>
              </w:rPr>
              <w:t>770201001</w:t>
            </w:r>
          </w:p>
          <w:p w14:paraId="751EC638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ОКПО 18654943</w:t>
            </w:r>
          </w:p>
        </w:tc>
      </w:tr>
      <w:tr w:rsidR="008F58EB" w:rsidRPr="00CF2809" w14:paraId="207BD94E" w14:textId="77777777" w:rsidTr="00CA57E3">
        <w:trPr>
          <w:trHeight w:val="489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1C4D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657A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Почтовый адрес: 107996, г. Москва ГСП-6, Протопоповский пер., дом 19, корпус 17</w:t>
            </w:r>
          </w:p>
        </w:tc>
      </w:tr>
      <w:tr w:rsidR="008F58EB" w:rsidRPr="00CF2809" w14:paraId="3ACD1407" w14:textId="77777777" w:rsidTr="00CA57E3">
        <w:trPr>
          <w:trHeight w:val="566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C52F6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819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Юридический адрес: </w:t>
            </w:r>
            <w:r w:rsidRPr="00CF2809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129090,Г.МОСКВА,ВН.ТЕР.Г. МУНИЦИПАЛЬНЫЙ ОКРУГМЕЩАНСКИЙ,ПЕР ПРОТОПОПОВСКИЙ,Д. 19, СТР. 12</w:t>
            </w:r>
          </w:p>
        </w:tc>
      </w:tr>
      <w:tr w:rsidR="008F58EB" w:rsidRPr="00CF2809" w14:paraId="1CFB57B3" w14:textId="77777777" w:rsidTr="00CA57E3">
        <w:trPr>
          <w:trHeight w:val="239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2E93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BC07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Тел: +7 (9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95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260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35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-3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5, +7 (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495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)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719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8F58EB" w:rsidRPr="00CF2809" w14:paraId="1DF23663" w14:textId="77777777" w:rsidTr="00533288">
        <w:trPr>
          <w:trHeight w:val="57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02AF1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533E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ru-RU"/>
              </w:rPr>
              <w:t xml:space="preserve">E-mail: info@rucont.ru </w:t>
            </w:r>
          </w:p>
        </w:tc>
      </w:tr>
      <w:tr w:rsidR="008F58EB" w:rsidRPr="00CF2809" w14:paraId="14F8A3B8" w14:textId="77777777" w:rsidTr="00533288">
        <w:trPr>
          <w:trHeight w:val="223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D24AA" w14:textId="77777777" w:rsidR="008F58EB" w:rsidRPr="00CF2809" w:rsidRDefault="008F58EB" w:rsidP="008F58E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9082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 реквизиты:</w:t>
            </w:r>
          </w:p>
        </w:tc>
      </w:tr>
      <w:tr w:rsidR="008F58EB" w:rsidRPr="00CF2809" w14:paraId="1DA31949" w14:textId="77777777" w:rsidTr="00CA57E3">
        <w:trPr>
          <w:trHeight w:val="309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D912D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4231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 получатель: АО «ТБанк»</w:t>
            </w:r>
          </w:p>
        </w:tc>
      </w:tr>
      <w:tr w:rsidR="008F58EB" w:rsidRPr="00CF2809" w14:paraId="64987420" w14:textId="77777777" w:rsidTr="00CA57E3">
        <w:trPr>
          <w:trHeight w:val="271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DC3F0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8D6D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р/с 40702810910001447936</w:t>
            </w:r>
          </w:p>
        </w:tc>
      </w:tr>
      <w:tr w:rsidR="008F58EB" w:rsidRPr="00CF2809" w14:paraId="358FA56C" w14:textId="77777777" w:rsidTr="007F2D72">
        <w:trPr>
          <w:trHeight w:val="223"/>
          <w:jc w:val="center"/>
        </w:trPr>
        <w:tc>
          <w:tcPr>
            <w:tcW w:w="2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CE2F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C3C2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Корр. Cчет 30101810145250000974</w:t>
            </w:r>
          </w:p>
        </w:tc>
      </w:tr>
      <w:tr w:rsidR="008F58EB" w:rsidRPr="00CF2809" w14:paraId="56655347" w14:textId="77777777" w:rsidTr="007F2D72">
        <w:trPr>
          <w:trHeight w:val="218"/>
          <w:jc w:val="center"/>
        </w:trPr>
        <w:tc>
          <w:tcPr>
            <w:tcW w:w="2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DFB2" w14:textId="77777777" w:rsidR="008F58EB" w:rsidRPr="00CF2809" w:rsidRDefault="008F58EB" w:rsidP="008F58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AA18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044525974</w:t>
            </w:r>
          </w:p>
        </w:tc>
      </w:tr>
      <w:tr w:rsidR="008F58EB" w:rsidRPr="00CF2809" w14:paraId="5392D76B" w14:textId="77777777" w:rsidTr="00746E2D">
        <w:trPr>
          <w:trHeight w:val="409"/>
          <w:jc w:val="center"/>
        </w:trPr>
        <w:tc>
          <w:tcPr>
            <w:tcW w:w="24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8AEAD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Лицензиат: </w:t>
            </w: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t>Ростовская государственная консерватория им. С.В. Рахманинова</w:t>
            </w:r>
          </w:p>
        </w:tc>
        <w:tc>
          <w:tcPr>
            <w:tcW w:w="25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91DB33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Лицензиар: </w:t>
            </w: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t>ООО «НЦР «Руконт»</w:t>
            </w:r>
          </w:p>
        </w:tc>
      </w:tr>
      <w:tr w:rsidR="008F58EB" w:rsidRPr="00CF2809" w14:paraId="020E28A9" w14:textId="77777777" w:rsidTr="00746E2D">
        <w:trPr>
          <w:trHeight w:val="211"/>
          <w:jc w:val="center"/>
        </w:trPr>
        <w:tc>
          <w:tcPr>
            <w:tcW w:w="2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EFDF0" w14:textId="77777777" w:rsidR="008F58EB" w:rsidRPr="00CF2809" w:rsidRDefault="008F58EB" w:rsidP="008F58E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ABDE" w14:textId="77777777" w:rsidR="008F58EB" w:rsidRPr="00CF2809" w:rsidRDefault="008F58EB" w:rsidP="008F58E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58EB" w:rsidRPr="00CF2809" w14:paraId="75A615AC" w14:textId="77777777" w:rsidTr="00746E2D">
        <w:trPr>
          <w:trHeight w:val="211"/>
          <w:jc w:val="center"/>
        </w:trPr>
        <w:tc>
          <w:tcPr>
            <w:tcW w:w="2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A9A08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t xml:space="preserve"> Ректор:</w:t>
            </w: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41F6C" w14:textId="77777777" w:rsidR="008F58EB" w:rsidRPr="00CF2809" w:rsidRDefault="008F58EB" w:rsidP="008F5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t>Исполнительный директор:</w:t>
            </w:r>
          </w:p>
        </w:tc>
      </w:tr>
      <w:tr w:rsidR="008F58EB" w:rsidRPr="00CF2809" w14:paraId="4B191CD6" w14:textId="77777777" w:rsidTr="00746E2D">
        <w:trPr>
          <w:trHeight w:val="422"/>
          <w:jc w:val="center"/>
        </w:trPr>
        <w:tc>
          <w:tcPr>
            <w:tcW w:w="2443" w:type="pct"/>
            <w:tcBorders>
              <w:top w:val="nil"/>
              <w:left w:val="nil"/>
              <w:bottom w:val="nil"/>
              <w:right w:val="nil"/>
            </w:tcBorders>
          </w:tcPr>
          <w:p w14:paraId="7F9A6476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______________________/ Савченко М.П. /                                      </w:t>
            </w:r>
          </w:p>
        </w:tc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14:paraId="610D022B" w14:textId="77777777" w:rsidR="008F58EB" w:rsidRPr="00CF2809" w:rsidRDefault="008F58EB" w:rsidP="008F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809">
              <w:rPr>
                <w:rFonts w:ascii="Times New Roman" w:eastAsia="Times New Roman" w:hAnsi="Times New Roman" w:cs="Times New Roman"/>
                <w:lang w:eastAsia="ru-RU"/>
              </w:rPr>
              <w:t>_________________________/Семенов Д.Л. /</w:t>
            </w:r>
          </w:p>
        </w:tc>
      </w:tr>
    </w:tbl>
    <w:p w14:paraId="1D742931" w14:textId="77777777" w:rsidR="009E2732" w:rsidRPr="00CF2809" w:rsidRDefault="009E2732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6732462A" w14:textId="77777777" w:rsidR="00E00C3A" w:rsidRPr="00CF2809" w:rsidRDefault="00E00C3A" w:rsidP="001639D2">
      <w:pPr>
        <w:pStyle w:val="a9"/>
        <w:spacing w:before="67" w:line="252" w:lineRule="exact"/>
        <w:ind w:left="6457" w:right="-852"/>
        <w:jc w:val="right"/>
        <w:rPr>
          <w:sz w:val="22"/>
          <w:szCs w:val="22"/>
        </w:rPr>
        <w:sectPr w:rsidR="00E00C3A" w:rsidRPr="00CF2809" w:rsidSect="008F58EB">
          <w:pgSz w:w="11906" w:h="16838"/>
          <w:pgMar w:top="284" w:right="1559" w:bottom="851" w:left="851" w:header="709" w:footer="709" w:gutter="0"/>
          <w:cols w:space="708"/>
          <w:docGrid w:linePitch="360"/>
        </w:sectPr>
      </w:pPr>
    </w:p>
    <w:p w14:paraId="198D69F3" w14:textId="6ABF213C" w:rsidR="00CF2809" w:rsidRPr="00CF2809" w:rsidRDefault="00CF2809" w:rsidP="00CF2809">
      <w:pPr>
        <w:pStyle w:val="a9"/>
        <w:spacing w:before="67" w:line="252" w:lineRule="exact"/>
        <w:ind w:left="6457" w:right="-852"/>
        <w:jc w:val="right"/>
        <w:rPr>
          <w:sz w:val="22"/>
          <w:szCs w:val="22"/>
        </w:rPr>
      </w:pPr>
      <w:r w:rsidRPr="00CF2809">
        <w:rPr>
          <w:sz w:val="22"/>
          <w:szCs w:val="22"/>
        </w:rPr>
        <w:lastRenderedPageBreak/>
        <w:t>Приложение</w:t>
      </w:r>
      <w:r w:rsidRPr="00CF2809">
        <w:rPr>
          <w:spacing w:val="-5"/>
          <w:sz w:val="22"/>
          <w:szCs w:val="22"/>
        </w:rPr>
        <w:t xml:space="preserve"> </w:t>
      </w:r>
      <w:r w:rsidRPr="00CF2809">
        <w:rPr>
          <w:sz w:val="22"/>
          <w:szCs w:val="22"/>
        </w:rPr>
        <w:t>№</w:t>
      </w:r>
      <w:r w:rsidRPr="00CF2809">
        <w:rPr>
          <w:spacing w:val="-2"/>
          <w:sz w:val="22"/>
          <w:szCs w:val="22"/>
        </w:rPr>
        <w:t xml:space="preserve"> 1</w:t>
      </w:r>
    </w:p>
    <w:p w14:paraId="612641B4" w14:textId="77777777" w:rsidR="00CF2809" w:rsidRPr="00CF2809" w:rsidRDefault="00CF2809" w:rsidP="00CF2809">
      <w:pPr>
        <w:pStyle w:val="a9"/>
        <w:spacing w:line="480" w:lineRule="auto"/>
        <w:ind w:left="3261" w:right="-852"/>
        <w:jc w:val="right"/>
        <w:rPr>
          <w:spacing w:val="-10"/>
          <w:sz w:val="22"/>
          <w:szCs w:val="22"/>
        </w:rPr>
      </w:pPr>
      <w:r w:rsidRPr="00CF2809">
        <w:rPr>
          <w:sz w:val="22"/>
          <w:szCs w:val="22"/>
        </w:rPr>
        <w:t>к</w:t>
      </w:r>
      <w:r w:rsidRPr="00CF2809">
        <w:rPr>
          <w:spacing w:val="-10"/>
          <w:sz w:val="22"/>
          <w:szCs w:val="22"/>
        </w:rPr>
        <w:t xml:space="preserve"> </w:t>
      </w:r>
      <w:r w:rsidRPr="00CF2809">
        <w:rPr>
          <w:sz w:val="22"/>
          <w:szCs w:val="22"/>
        </w:rPr>
        <w:t>Договору</w:t>
      </w:r>
      <w:r w:rsidRPr="00CF2809">
        <w:rPr>
          <w:spacing w:val="-12"/>
          <w:sz w:val="22"/>
          <w:szCs w:val="22"/>
        </w:rPr>
        <w:t xml:space="preserve"> </w:t>
      </w:r>
      <w:r w:rsidRPr="00CF2809">
        <w:rPr>
          <w:sz w:val="22"/>
          <w:szCs w:val="22"/>
        </w:rPr>
        <w:t>№ __________</w:t>
      </w:r>
      <w:r w:rsidRPr="00CF2809">
        <w:rPr>
          <w:spacing w:val="-10"/>
          <w:sz w:val="22"/>
          <w:szCs w:val="22"/>
        </w:rPr>
        <w:t xml:space="preserve">  от  </w:t>
      </w:r>
      <w:r w:rsidRPr="00CF2809">
        <w:rPr>
          <w:sz w:val="22"/>
          <w:szCs w:val="22"/>
        </w:rPr>
        <w:t>«__» апреля 2026 г.</w:t>
      </w:r>
    </w:p>
    <w:p w14:paraId="354CA0F6" w14:textId="77777777" w:rsidR="00655AFE" w:rsidRPr="00CF2809" w:rsidRDefault="00655AFE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57C7CA18" w14:textId="77777777" w:rsidR="00655AFE" w:rsidRPr="00CF2809" w:rsidRDefault="00655AFE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TableNormal"/>
        <w:tblW w:w="951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1985"/>
        <w:gridCol w:w="1701"/>
        <w:gridCol w:w="1417"/>
        <w:gridCol w:w="1843"/>
      </w:tblGrid>
      <w:tr w:rsidR="00CF2809" w:rsidRPr="00CF2809" w14:paraId="3FE242C7" w14:textId="77777777" w:rsidTr="00CF2809">
        <w:trPr>
          <w:trHeight w:val="760"/>
        </w:trPr>
        <w:tc>
          <w:tcPr>
            <w:tcW w:w="2564" w:type="dxa"/>
          </w:tcPr>
          <w:p w14:paraId="030743A0" w14:textId="77777777" w:rsidR="00CF2809" w:rsidRPr="00CF2809" w:rsidRDefault="00CF2809" w:rsidP="00FD627C">
            <w:pPr>
              <w:pStyle w:val="TableParagraph"/>
              <w:spacing w:line="247" w:lineRule="exact"/>
              <w:ind w:left="218"/>
            </w:pPr>
            <w:r w:rsidRPr="00CF2809">
              <w:rPr>
                <w:lang w:val="ru-RU"/>
              </w:rPr>
              <w:t>Наименование</w:t>
            </w:r>
            <w:r w:rsidRPr="00CF2809">
              <w:rPr>
                <w:spacing w:val="-11"/>
                <w:lang w:val="ru-RU"/>
              </w:rPr>
              <w:t xml:space="preserve"> </w:t>
            </w:r>
            <w:r w:rsidRPr="00CF2809">
              <w:rPr>
                <w:lang w:val="ru-RU"/>
              </w:rPr>
              <w:t>программного</w:t>
            </w:r>
            <w:r w:rsidRPr="00CF2809">
              <w:rPr>
                <w:spacing w:val="-9"/>
              </w:rPr>
              <w:t xml:space="preserve"> </w:t>
            </w:r>
            <w:r w:rsidRPr="00CF2809">
              <w:rPr>
                <w:spacing w:val="-2"/>
                <w:lang w:val="ru-RU"/>
              </w:rPr>
              <w:t>обеспечения</w:t>
            </w:r>
          </w:p>
        </w:tc>
        <w:tc>
          <w:tcPr>
            <w:tcW w:w="1985" w:type="dxa"/>
          </w:tcPr>
          <w:p w14:paraId="48BA0427" w14:textId="77777777" w:rsidR="00CF2809" w:rsidRPr="00CF2809" w:rsidRDefault="00CF2809" w:rsidP="00951550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  <w:r w:rsidRPr="00CF2809">
              <w:rPr>
                <w:spacing w:val="-2"/>
                <w:lang w:val="ru-RU"/>
              </w:rPr>
              <w:t>Закупка №1</w:t>
            </w:r>
          </w:p>
          <w:p w14:paraId="233E1A66" w14:textId="77777777" w:rsidR="00CF2809" w:rsidRPr="00CF2809" w:rsidRDefault="00CF2809" w:rsidP="00951550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  <w:r w:rsidRPr="00CF2809">
              <w:rPr>
                <w:spacing w:val="-2"/>
                <w:lang w:val="ru-RU"/>
              </w:rPr>
              <w:t>(Кол-во проверок)</w:t>
            </w:r>
          </w:p>
          <w:p w14:paraId="20877773" w14:textId="77777777" w:rsidR="00CF2809" w:rsidRPr="00CF2809" w:rsidRDefault="00CF2809" w:rsidP="00832101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</w:p>
        </w:tc>
        <w:tc>
          <w:tcPr>
            <w:tcW w:w="1701" w:type="dxa"/>
          </w:tcPr>
          <w:p w14:paraId="07FE39B1" w14:textId="77777777" w:rsidR="00CF2809" w:rsidRPr="00CF2809" w:rsidRDefault="00CF2809" w:rsidP="00951550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  <w:r w:rsidRPr="00CF2809">
              <w:rPr>
                <w:spacing w:val="-2"/>
                <w:lang w:val="ru-RU"/>
              </w:rPr>
              <w:t>Период действия лицензии</w:t>
            </w:r>
          </w:p>
        </w:tc>
        <w:tc>
          <w:tcPr>
            <w:tcW w:w="1417" w:type="dxa"/>
          </w:tcPr>
          <w:p w14:paraId="3EF7F6A5" w14:textId="77777777" w:rsidR="00CF2809" w:rsidRPr="00CF2809" w:rsidRDefault="00CF2809" w:rsidP="00951550">
            <w:pPr>
              <w:pStyle w:val="TableParagraph"/>
              <w:spacing w:line="247" w:lineRule="exact"/>
            </w:pPr>
            <w:r w:rsidRPr="00CF2809">
              <w:rPr>
                <w:spacing w:val="-2"/>
                <w:lang w:val="ru-RU"/>
              </w:rPr>
              <w:t>Количество</w:t>
            </w:r>
          </w:p>
          <w:p w14:paraId="49BDEC63" w14:textId="77777777" w:rsidR="00CF2809" w:rsidRPr="00CF2809" w:rsidRDefault="00CF2809" w:rsidP="00951550">
            <w:pPr>
              <w:pStyle w:val="TableParagraph"/>
              <w:ind w:right="64"/>
            </w:pPr>
            <w:r w:rsidRPr="00CF2809">
              <w:rPr>
                <w:spacing w:val="-2"/>
                <w:lang w:val="ru-RU"/>
              </w:rPr>
              <w:t>лицензий</w:t>
            </w:r>
            <w:r w:rsidRPr="00CF2809">
              <w:rPr>
                <w:spacing w:val="-2"/>
              </w:rPr>
              <w:t xml:space="preserve">, </w:t>
            </w:r>
            <w:r w:rsidRPr="00CF2809">
              <w:rPr>
                <w:spacing w:val="-4"/>
              </w:rPr>
              <w:t>шт.</w:t>
            </w:r>
          </w:p>
        </w:tc>
        <w:tc>
          <w:tcPr>
            <w:tcW w:w="1843" w:type="dxa"/>
          </w:tcPr>
          <w:p w14:paraId="162260A4" w14:textId="77777777" w:rsidR="00CF2809" w:rsidRPr="00CF2809" w:rsidRDefault="00CF2809" w:rsidP="00951550">
            <w:pPr>
              <w:pStyle w:val="TableParagraph"/>
              <w:spacing w:line="247" w:lineRule="exact"/>
            </w:pPr>
            <w:r w:rsidRPr="00CF2809">
              <w:rPr>
                <w:spacing w:val="-2"/>
                <w:lang w:val="ru-RU"/>
              </w:rPr>
              <w:t>Правообладатель</w:t>
            </w:r>
          </w:p>
        </w:tc>
      </w:tr>
      <w:tr w:rsidR="00CF2809" w:rsidRPr="00CF2809" w14:paraId="0E3EC8FD" w14:textId="77777777" w:rsidTr="00CF2809">
        <w:trPr>
          <w:trHeight w:val="1006"/>
        </w:trPr>
        <w:tc>
          <w:tcPr>
            <w:tcW w:w="2564" w:type="dxa"/>
          </w:tcPr>
          <w:p w14:paraId="60F0D9E5" w14:textId="77777777" w:rsidR="00CF2809" w:rsidRPr="00CF2809" w:rsidRDefault="00CF2809" w:rsidP="00C26C13">
            <w:pPr>
              <w:pStyle w:val="TableParagraph"/>
              <w:spacing w:line="247" w:lineRule="exact"/>
              <w:ind w:left="0"/>
              <w:rPr>
                <w:lang w:val="ru-RU"/>
              </w:rPr>
            </w:pPr>
            <w:r w:rsidRPr="00CF2809">
              <w:rPr>
                <w:lang w:val="ru-RU" w:eastAsia="ar-SA"/>
              </w:rPr>
              <w:t>Программы для ЭВМ «Программный модуль поиска заимствований «РУКОНТЕКСТ»</w:t>
            </w:r>
          </w:p>
        </w:tc>
        <w:tc>
          <w:tcPr>
            <w:tcW w:w="1985" w:type="dxa"/>
          </w:tcPr>
          <w:p w14:paraId="12E419A9" w14:textId="77777777" w:rsidR="00CF2809" w:rsidRPr="00CF2809" w:rsidRDefault="00CF2809" w:rsidP="00484F71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</w:p>
          <w:p w14:paraId="53B91859" w14:textId="77777777" w:rsidR="00CF2809" w:rsidRPr="00CF2809" w:rsidRDefault="00CF2809" w:rsidP="00484F71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  <w:r w:rsidRPr="00CF2809">
              <w:rPr>
                <w:spacing w:val="-10"/>
                <w:lang w:val="ru-RU"/>
              </w:rPr>
              <w:t>1 000</w:t>
            </w:r>
          </w:p>
        </w:tc>
        <w:tc>
          <w:tcPr>
            <w:tcW w:w="1701" w:type="dxa"/>
          </w:tcPr>
          <w:p w14:paraId="7EE7F1C2" w14:textId="77777777" w:rsidR="00CF2809" w:rsidRPr="00CF2809" w:rsidRDefault="00CF2809" w:rsidP="00484F71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  <w:p w14:paraId="685B4593" w14:textId="416AEAF7" w:rsidR="00CF2809" w:rsidRPr="00CF2809" w:rsidRDefault="00CF2809" w:rsidP="00FB1923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</w:p>
        </w:tc>
        <w:tc>
          <w:tcPr>
            <w:tcW w:w="1417" w:type="dxa"/>
          </w:tcPr>
          <w:p w14:paraId="1088FE28" w14:textId="77777777" w:rsidR="00CF2809" w:rsidRPr="00CF2809" w:rsidRDefault="00CF2809" w:rsidP="00484F71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</w:p>
          <w:p w14:paraId="728B11A1" w14:textId="77777777" w:rsidR="00CF2809" w:rsidRPr="00CF2809" w:rsidRDefault="00CF2809" w:rsidP="00484F71">
            <w:pPr>
              <w:pStyle w:val="TableParagraph"/>
              <w:spacing w:line="247" w:lineRule="exact"/>
              <w:ind w:left="4"/>
              <w:jc w:val="center"/>
            </w:pPr>
            <w:r w:rsidRPr="00CF2809"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14:paraId="5C304A2B" w14:textId="77777777" w:rsidR="00CF2809" w:rsidRPr="00CF2809" w:rsidRDefault="00CF2809" w:rsidP="00BE52D0">
            <w:pPr>
              <w:pStyle w:val="TableParagraph"/>
              <w:spacing w:line="240" w:lineRule="auto"/>
              <w:ind w:left="107" w:right="142"/>
              <w:rPr>
                <w:lang w:val="ru-RU"/>
              </w:rPr>
            </w:pPr>
            <w:r w:rsidRPr="00CF2809">
              <w:rPr>
                <w:lang w:val="ru-RU"/>
              </w:rPr>
              <w:t>ООО</w:t>
            </w:r>
            <w:r w:rsidRPr="00CF2809">
              <w:rPr>
                <w:spacing w:val="-14"/>
                <w:lang w:val="ru-RU"/>
              </w:rPr>
              <w:t xml:space="preserve"> </w:t>
            </w:r>
            <w:r w:rsidRPr="00CF2809">
              <w:rPr>
                <w:lang w:val="ru-RU"/>
              </w:rPr>
              <w:t>«Национальный  цифровой ресурс</w:t>
            </w:r>
          </w:p>
          <w:p w14:paraId="439A370D" w14:textId="77777777" w:rsidR="00CF2809" w:rsidRPr="00CF2809" w:rsidRDefault="00CF2809" w:rsidP="00484F71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CF2809">
              <w:rPr>
                <w:spacing w:val="-2"/>
                <w:lang w:val="ru-RU"/>
              </w:rPr>
              <w:t>«Руконт»</w:t>
            </w:r>
          </w:p>
        </w:tc>
      </w:tr>
    </w:tbl>
    <w:tbl>
      <w:tblPr>
        <w:tblW w:w="9864" w:type="dxa"/>
        <w:jc w:val="center"/>
        <w:tblLayout w:type="fixed"/>
        <w:tblLook w:val="0000" w:firstRow="0" w:lastRow="0" w:firstColumn="0" w:lastColumn="0" w:noHBand="0" w:noVBand="0"/>
      </w:tblPr>
      <w:tblGrid>
        <w:gridCol w:w="4264"/>
        <w:gridCol w:w="5600"/>
      </w:tblGrid>
      <w:tr w:rsidR="00FE644B" w:rsidRPr="00CF2809" w14:paraId="4ED5D1C2" w14:textId="77777777" w:rsidTr="00E00C3A">
        <w:trPr>
          <w:trHeight w:val="100"/>
          <w:jc w:val="center"/>
        </w:trPr>
        <w:tc>
          <w:tcPr>
            <w:tcW w:w="4264" w:type="dxa"/>
          </w:tcPr>
          <w:p w14:paraId="19B14E88" w14:textId="77777777" w:rsidR="00FE644B" w:rsidRPr="00CF2809" w:rsidRDefault="00FE644B" w:rsidP="00484F71">
            <w:pPr>
              <w:pStyle w:val="Default"/>
              <w:rPr>
                <w:sz w:val="22"/>
                <w:szCs w:val="22"/>
              </w:rPr>
            </w:pPr>
          </w:p>
          <w:p w14:paraId="421E68DC" w14:textId="77777777" w:rsidR="00FE644B" w:rsidRPr="00CF2809" w:rsidRDefault="00FE644B" w:rsidP="00484F71">
            <w:pPr>
              <w:pStyle w:val="Default"/>
              <w:rPr>
                <w:sz w:val="22"/>
                <w:szCs w:val="22"/>
              </w:rPr>
            </w:pPr>
            <w:r w:rsidRPr="00CF2809">
              <w:rPr>
                <w:sz w:val="22"/>
                <w:szCs w:val="22"/>
              </w:rPr>
              <w:t xml:space="preserve">Лицензиат: </w:t>
            </w:r>
          </w:p>
          <w:p w14:paraId="23A99544" w14:textId="77777777" w:rsidR="00480E1A" w:rsidRPr="00CF2809" w:rsidRDefault="00480E1A" w:rsidP="00484F71">
            <w:pPr>
              <w:pStyle w:val="Default"/>
              <w:rPr>
                <w:sz w:val="22"/>
                <w:szCs w:val="22"/>
              </w:rPr>
            </w:pPr>
          </w:p>
          <w:p w14:paraId="3BD02746" w14:textId="77777777" w:rsidR="00480E1A" w:rsidRPr="00CF2809" w:rsidRDefault="00480E1A" w:rsidP="00484F7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00" w:type="dxa"/>
          </w:tcPr>
          <w:p w14:paraId="3B7F6C8A" w14:textId="77777777" w:rsidR="00FE644B" w:rsidRPr="00CF2809" w:rsidRDefault="00FE644B" w:rsidP="00E00C3A">
            <w:pPr>
              <w:pStyle w:val="Default"/>
              <w:ind w:left="632"/>
              <w:rPr>
                <w:sz w:val="22"/>
                <w:szCs w:val="22"/>
              </w:rPr>
            </w:pPr>
          </w:p>
          <w:p w14:paraId="2273C83F" w14:textId="77777777" w:rsidR="00FE644B" w:rsidRPr="00CF2809" w:rsidRDefault="00FE644B" w:rsidP="00E00C3A">
            <w:pPr>
              <w:pStyle w:val="Default"/>
              <w:ind w:left="632"/>
              <w:rPr>
                <w:sz w:val="22"/>
                <w:szCs w:val="22"/>
              </w:rPr>
            </w:pPr>
            <w:r w:rsidRPr="00CF2809">
              <w:rPr>
                <w:sz w:val="22"/>
                <w:szCs w:val="22"/>
              </w:rPr>
              <w:t xml:space="preserve">Лицензиар: </w:t>
            </w:r>
          </w:p>
        </w:tc>
      </w:tr>
      <w:tr w:rsidR="00FE644B" w:rsidRPr="00CF2809" w14:paraId="22207018" w14:textId="77777777" w:rsidTr="00E00C3A">
        <w:trPr>
          <w:trHeight w:val="100"/>
          <w:jc w:val="center"/>
        </w:trPr>
        <w:tc>
          <w:tcPr>
            <w:tcW w:w="4264" w:type="dxa"/>
          </w:tcPr>
          <w:p w14:paraId="7BDCD424" w14:textId="77777777" w:rsidR="00FE644B" w:rsidRPr="00CF2809" w:rsidRDefault="00FE644B" w:rsidP="00E00C3A">
            <w:pPr>
              <w:pStyle w:val="Default"/>
              <w:rPr>
                <w:sz w:val="22"/>
                <w:szCs w:val="22"/>
              </w:rPr>
            </w:pPr>
            <w:r w:rsidRPr="00CF2809">
              <w:rPr>
                <w:sz w:val="22"/>
                <w:szCs w:val="22"/>
              </w:rPr>
              <w:t>______</w:t>
            </w:r>
            <w:r w:rsidR="00E00C3A" w:rsidRPr="00CF2809">
              <w:rPr>
                <w:sz w:val="22"/>
                <w:szCs w:val="22"/>
              </w:rPr>
              <w:t>__________</w:t>
            </w:r>
            <w:r w:rsidRPr="00CF2809">
              <w:rPr>
                <w:sz w:val="22"/>
                <w:szCs w:val="22"/>
              </w:rPr>
              <w:t>__/</w:t>
            </w:r>
            <w:r w:rsidR="00E00C3A" w:rsidRPr="00CF2809">
              <w:rPr>
                <w:sz w:val="22"/>
                <w:szCs w:val="22"/>
              </w:rPr>
              <w:t xml:space="preserve"> </w:t>
            </w:r>
            <w:r w:rsidR="008F58EB" w:rsidRPr="00CF2809">
              <w:rPr>
                <w:rFonts w:eastAsia="Times New Roman"/>
                <w:sz w:val="22"/>
                <w:szCs w:val="22"/>
                <w:lang w:eastAsia="ru-RU"/>
              </w:rPr>
              <w:t xml:space="preserve">Савченко М.П. </w:t>
            </w:r>
            <w:r w:rsidR="00E00C3A" w:rsidRPr="00CF2809">
              <w:rPr>
                <w:sz w:val="22"/>
                <w:szCs w:val="22"/>
              </w:rPr>
              <w:t xml:space="preserve"> /</w:t>
            </w:r>
            <w:r w:rsidRPr="00CF2809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00" w:type="dxa"/>
          </w:tcPr>
          <w:p w14:paraId="61C37305" w14:textId="77777777" w:rsidR="00FE644B" w:rsidRPr="00CF2809" w:rsidRDefault="00FE644B" w:rsidP="00E00C3A">
            <w:pPr>
              <w:pStyle w:val="Default"/>
              <w:ind w:left="632"/>
              <w:rPr>
                <w:sz w:val="22"/>
                <w:szCs w:val="22"/>
              </w:rPr>
            </w:pPr>
            <w:r w:rsidRPr="00CF2809">
              <w:rPr>
                <w:sz w:val="22"/>
                <w:szCs w:val="22"/>
              </w:rPr>
              <w:t>________/______</w:t>
            </w:r>
            <w:r w:rsidR="00E00C3A" w:rsidRPr="00CF2809">
              <w:rPr>
                <w:sz w:val="22"/>
                <w:szCs w:val="22"/>
              </w:rPr>
              <w:t>__________</w:t>
            </w:r>
            <w:r w:rsidRPr="00CF2809">
              <w:rPr>
                <w:sz w:val="22"/>
                <w:szCs w:val="22"/>
              </w:rPr>
              <w:t xml:space="preserve">__ </w:t>
            </w:r>
            <w:r w:rsidR="006567AA" w:rsidRPr="00CF2809">
              <w:rPr>
                <w:i/>
                <w:iCs/>
                <w:sz w:val="22"/>
                <w:szCs w:val="22"/>
              </w:rPr>
              <w:t xml:space="preserve">/ </w:t>
            </w:r>
            <w:r w:rsidR="00BB2705" w:rsidRPr="00CF2809">
              <w:rPr>
                <w:iCs/>
                <w:sz w:val="22"/>
                <w:szCs w:val="22"/>
              </w:rPr>
              <w:t>Семенов Д.Л.</w:t>
            </w:r>
            <w:r w:rsidR="006567AA" w:rsidRPr="00CF2809">
              <w:rPr>
                <w:i/>
                <w:iCs/>
                <w:sz w:val="22"/>
                <w:szCs w:val="22"/>
              </w:rPr>
              <w:t xml:space="preserve"> /</w:t>
            </w:r>
          </w:p>
        </w:tc>
      </w:tr>
    </w:tbl>
    <w:p w14:paraId="51790410" w14:textId="189E47D1" w:rsidR="00D80DDE" w:rsidRPr="00CF2809" w:rsidRDefault="00D80DDE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0B35E456" w14:textId="2D856EB1" w:rsidR="00CF2809" w:rsidRPr="00CF2809" w:rsidRDefault="00CF2809">
      <w:pPr>
        <w:rPr>
          <w:rFonts w:ascii="Times New Roman" w:hAnsi="Times New Roman" w:cs="Times New Roman"/>
          <w:b/>
          <w:bCs/>
          <w:color w:val="000000"/>
        </w:rPr>
      </w:pPr>
      <w:r w:rsidRPr="00CF2809">
        <w:rPr>
          <w:rFonts w:ascii="Times New Roman" w:hAnsi="Times New Roman" w:cs="Times New Roman"/>
          <w:b/>
          <w:bCs/>
          <w:color w:val="000000"/>
        </w:rPr>
        <w:br w:type="page"/>
      </w:r>
    </w:p>
    <w:p w14:paraId="7010EF60" w14:textId="4FCA4FAC" w:rsidR="00CF2809" w:rsidRPr="00CF2809" w:rsidRDefault="00CF2809" w:rsidP="00CF2809">
      <w:pPr>
        <w:pStyle w:val="a9"/>
        <w:spacing w:before="67" w:line="252" w:lineRule="exact"/>
        <w:ind w:left="6457" w:right="-852"/>
        <w:jc w:val="right"/>
        <w:rPr>
          <w:sz w:val="22"/>
          <w:szCs w:val="22"/>
        </w:rPr>
      </w:pPr>
      <w:r w:rsidRPr="00CF2809">
        <w:rPr>
          <w:sz w:val="22"/>
          <w:szCs w:val="22"/>
        </w:rPr>
        <w:lastRenderedPageBreak/>
        <w:t>Приложение</w:t>
      </w:r>
      <w:r w:rsidRPr="00CF2809">
        <w:rPr>
          <w:spacing w:val="-5"/>
          <w:sz w:val="22"/>
          <w:szCs w:val="22"/>
        </w:rPr>
        <w:t xml:space="preserve"> </w:t>
      </w:r>
      <w:r w:rsidRPr="00CF2809">
        <w:rPr>
          <w:sz w:val="22"/>
          <w:szCs w:val="22"/>
        </w:rPr>
        <w:t>№</w:t>
      </w:r>
      <w:r w:rsidRPr="00CF2809">
        <w:rPr>
          <w:spacing w:val="-2"/>
          <w:sz w:val="22"/>
          <w:szCs w:val="22"/>
        </w:rPr>
        <w:t xml:space="preserve"> 2</w:t>
      </w:r>
    </w:p>
    <w:p w14:paraId="54BC28D0" w14:textId="7088E56A" w:rsidR="00CF2809" w:rsidRPr="00CF2809" w:rsidRDefault="00CF2809" w:rsidP="00CF2809">
      <w:pPr>
        <w:pStyle w:val="a9"/>
        <w:spacing w:line="480" w:lineRule="auto"/>
        <w:ind w:left="3261" w:right="-852"/>
        <w:jc w:val="right"/>
        <w:rPr>
          <w:spacing w:val="-10"/>
          <w:sz w:val="22"/>
          <w:szCs w:val="22"/>
        </w:rPr>
      </w:pPr>
      <w:r w:rsidRPr="00CF2809">
        <w:rPr>
          <w:sz w:val="22"/>
          <w:szCs w:val="22"/>
        </w:rPr>
        <w:t>к</w:t>
      </w:r>
      <w:r w:rsidRPr="00CF2809">
        <w:rPr>
          <w:spacing w:val="-10"/>
          <w:sz w:val="22"/>
          <w:szCs w:val="22"/>
        </w:rPr>
        <w:t xml:space="preserve"> </w:t>
      </w:r>
      <w:r w:rsidRPr="00CF2809">
        <w:rPr>
          <w:sz w:val="22"/>
          <w:szCs w:val="22"/>
        </w:rPr>
        <w:t>Договору</w:t>
      </w:r>
      <w:r w:rsidRPr="00CF2809">
        <w:rPr>
          <w:spacing w:val="-12"/>
          <w:sz w:val="22"/>
          <w:szCs w:val="22"/>
        </w:rPr>
        <w:t xml:space="preserve"> </w:t>
      </w:r>
      <w:r w:rsidRPr="00CF2809">
        <w:rPr>
          <w:sz w:val="22"/>
          <w:szCs w:val="22"/>
        </w:rPr>
        <w:t>№ __________</w:t>
      </w:r>
      <w:r w:rsidRPr="00CF2809">
        <w:rPr>
          <w:spacing w:val="-10"/>
          <w:sz w:val="22"/>
          <w:szCs w:val="22"/>
        </w:rPr>
        <w:t xml:space="preserve">  от  </w:t>
      </w:r>
      <w:r w:rsidRPr="00CF2809">
        <w:rPr>
          <w:sz w:val="22"/>
          <w:szCs w:val="22"/>
        </w:rPr>
        <w:t>«__» апреля 2026 г.</w:t>
      </w:r>
    </w:p>
    <w:p w14:paraId="1F3B1B8D" w14:textId="40E552D0" w:rsidR="00CF2809" w:rsidRPr="00CF2809" w:rsidRDefault="00CF2809" w:rsidP="00CF2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2809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399CAC17" w14:textId="77777777" w:rsidR="00CF2809" w:rsidRPr="00CF2809" w:rsidRDefault="00CF2809" w:rsidP="00CF2809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CF2809">
        <w:rPr>
          <w:rFonts w:ascii="Times New Roman" w:hAnsi="Times New Roman" w:cs="Times New Roman"/>
        </w:rPr>
        <w:t xml:space="preserve">на возмездное предоставление на условиях простой (неисключительной) лицензии права использования результата интеллектуальной деятельности - </w:t>
      </w:r>
      <w:r w:rsidRPr="00CF2809">
        <w:rPr>
          <w:rFonts w:ascii="Times New Roman" w:hAnsi="Times New Roman" w:cs="Times New Roman"/>
          <w:lang w:eastAsia="ar-SA"/>
        </w:rPr>
        <w:t>программы для ЭВМ «Программный модуль поиска заимствований «РУКОНТЕКСТ» (далее - «ПО»)</w:t>
      </w:r>
    </w:p>
    <w:p w14:paraId="4A82CD37" w14:textId="77777777" w:rsidR="00CF2809" w:rsidRPr="00CF2809" w:rsidRDefault="00CF2809" w:rsidP="00CF2809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14:paraId="17078F2D" w14:textId="77777777" w:rsidR="00CF2809" w:rsidRPr="00CF2809" w:rsidRDefault="00CF2809" w:rsidP="00CF2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2809">
        <w:rPr>
          <w:rFonts w:ascii="Times New Roman" w:hAnsi="Times New Roman" w:cs="Times New Roman"/>
          <w:lang w:eastAsia="ar-SA"/>
        </w:rPr>
        <w:t xml:space="preserve">1. </w:t>
      </w:r>
      <w:r w:rsidRPr="00CF2809">
        <w:rPr>
          <w:rFonts w:ascii="Times New Roman" w:hAnsi="Times New Roman" w:cs="Times New Roman"/>
          <w:sz w:val="24"/>
          <w:szCs w:val="24"/>
          <w:lang w:eastAsia="ar-SA"/>
        </w:rPr>
        <w:t>Описание и технические характеристики ПО.</w:t>
      </w:r>
    </w:p>
    <w:p w14:paraId="180C5CCF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color w:val="auto"/>
        </w:rPr>
        <w:t>Новая версия (</w:t>
      </w:r>
      <w:r w:rsidRPr="00CF2809">
        <w:rPr>
          <w:bCs/>
          <w:color w:val="auto"/>
        </w:rPr>
        <w:t xml:space="preserve">https://incontext.ru/ru) </w:t>
      </w:r>
      <w:r w:rsidRPr="00CF2809">
        <w:rPr>
          <w:color w:val="auto"/>
        </w:rPr>
        <w:t xml:space="preserve">сервиса поиска текстовых заимствований и анализа документов - </w:t>
      </w:r>
      <w:r w:rsidRPr="00CF2809">
        <w:rPr>
          <w:bCs/>
          <w:color w:val="auto"/>
        </w:rPr>
        <w:t>РУКОНТЕКСТ</w:t>
      </w:r>
      <w:r w:rsidRPr="00CF2809">
        <w:rPr>
          <w:color w:val="auto"/>
        </w:rPr>
        <w:t xml:space="preserve">, отвечает требованиям Приказа Министерства образования и науки РФ от 29.07.2015г. № 636 «Об утверждении порядка проведения государственной итоговой аттестации по образовательным программам высшего образования». </w:t>
      </w:r>
    </w:p>
    <w:p w14:paraId="2D51322A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color w:val="auto"/>
        </w:rPr>
        <w:t xml:space="preserve">Данный сервис позволяет определить оригинальность анализируемого документа, выделить заимствованные фрагменты, а также составить список источников, из которых были произведены заимствования. </w:t>
      </w:r>
      <w:r w:rsidRPr="00CF2809">
        <w:rPr>
          <w:bCs/>
          <w:color w:val="auto"/>
        </w:rPr>
        <w:t xml:space="preserve">Новейший алгоритм </w:t>
      </w:r>
      <w:r w:rsidRPr="00CF2809">
        <w:rPr>
          <w:color w:val="auto"/>
        </w:rPr>
        <w:t xml:space="preserve">поиска заимствований, построенный на базе </w:t>
      </w:r>
      <w:r w:rsidRPr="00CF2809">
        <w:rPr>
          <w:bCs/>
          <w:color w:val="auto"/>
        </w:rPr>
        <w:t>Искусственного Интеллекта</w:t>
      </w:r>
      <w:r w:rsidRPr="00CF2809">
        <w:rPr>
          <w:color w:val="auto"/>
        </w:rPr>
        <w:t xml:space="preserve">, превосходит по большинству показателей уже существующие продукты, решающие сходную задачу. </w:t>
      </w:r>
    </w:p>
    <w:p w14:paraId="1EFE3B3E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color w:val="auto"/>
        </w:rPr>
        <w:t xml:space="preserve">Сервис </w:t>
      </w:r>
      <w:r w:rsidRPr="00CF2809">
        <w:rPr>
          <w:bCs/>
          <w:color w:val="auto"/>
        </w:rPr>
        <w:t xml:space="preserve">РУКОНТЕКСТ </w:t>
      </w:r>
      <w:r w:rsidRPr="00CF2809">
        <w:rPr>
          <w:color w:val="auto"/>
        </w:rPr>
        <w:t>зарегистрирован в «Едином реестре российских программ для электронных вычислительных машин и баз данных» (</w:t>
      </w:r>
      <w:hyperlink r:id="rId9" w:history="1">
        <w:r w:rsidRPr="00CF2809">
          <w:rPr>
            <w:rStyle w:val="ad"/>
            <w:color w:val="auto"/>
          </w:rPr>
          <w:t>https://reestr.digital.gov.ru/reestr/304981/</w:t>
        </w:r>
      </w:hyperlink>
      <w:r w:rsidRPr="00CF2809">
        <w:rPr>
          <w:color w:val="auto"/>
        </w:rPr>
        <w:t>).</w:t>
      </w:r>
    </w:p>
    <w:p w14:paraId="1A338607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bCs/>
          <w:color w:val="auto"/>
        </w:rPr>
        <w:t xml:space="preserve">Проверка осуществляется по следующим источникам (базам индексов*): </w:t>
      </w:r>
    </w:p>
    <w:p w14:paraId="45A97F7A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 xml:space="preserve">Открытые профильные информационные ресурсы интернет (сайты научных журналов, в том числе из списка </w:t>
      </w:r>
      <w:r w:rsidRPr="00CF2809">
        <w:rPr>
          <w:bCs/>
          <w:color w:val="auto"/>
        </w:rPr>
        <w:t>ВАК</w:t>
      </w:r>
      <w:r w:rsidRPr="00CF2809">
        <w:rPr>
          <w:color w:val="auto"/>
        </w:rPr>
        <w:t xml:space="preserve">, включая архивы; сайты словарей и энциклопедий; сайты рефератов; патенты России и СССР; другие открытые источники, содержащие специализированную научную и научно-техническую информацию - более 2 млрд. индексов, в том числе не менее 755 млн. индексов на английском языке); </w:t>
      </w:r>
    </w:p>
    <w:p w14:paraId="128C495C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950 млн. индексов на Русском языке; </w:t>
      </w:r>
    </w:p>
    <w:p w14:paraId="2AE70053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1,7 млн. индексов на Татарском языке; </w:t>
      </w:r>
    </w:p>
    <w:p w14:paraId="7B0448F0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12 млн. индексов на Испанском языке; </w:t>
      </w:r>
    </w:p>
    <w:p w14:paraId="6E6F28C1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12 млн. индексов на Французском языке; </w:t>
      </w:r>
    </w:p>
    <w:p w14:paraId="397B60D6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12 млн. индексов на Немецком языке; </w:t>
      </w:r>
    </w:p>
    <w:p w14:paraId="4D3EBACC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130 млн. индексов на других языках мира; </w:t>
      </w:r>
    </w:p>
    <w:p w14:paraId="7A9101C4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База индексов нормативно-правовой литературы БД «Кодекс+» (более 64 млн. индексов); </w:t>
      </w:r>
    </w:p>
    <w:p w14:paraId="27FDBE5B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База данных индексов </w:t>
      </w:r>
      <w:r w:rsidRPr="00CF2809">
        <w:rPr>
          <w:bCs/>
          <w:color w:val="auto"/>
        </w:rPr>
        <w:t xml:space="preserve">учебной и методической литературы </w:t>
      </w:r>
      <w:r w:rsidRPr="00CF2809">
        <w:rPr>
          <w:color w:val="auto"/>
        </w:rPr>
        <w:t xml:space="preserve">«ЭБС РУКОНТ» (более 650 тыс. индексов) (свидетельство о регистрации БД № 2024670057 от 08.11.2024); </w:t>
      </w:r>
    </w:p>
    <w:p w14:paraId="4C7C702A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Более 60 млн. индексов </w:t>
      </w:r>
      <w:r w:rsidRPr="00CF2809">
        <w:rPr>
          <w:bCs/>
          <w:color w:val="auto"/>
        </w:rPr>
        <w:t xml:space="preserve">научной и отраслевой периодики </w:t>
      </w:r>
      <w:r w:rsidRPr="00CF2809">
        <w:rPr>
          <w:color w:val="auto"/>
        </w:rPr>
        <w:t xml:space="preserve">- сводная «База данных индексов «НОПИ» (свидетельство о регистрации БД № 2024670050 от 03.09.2024) (Открытые источники, РУКОНТ-периодика, Объединенный каталог «Пресса России» PRESSA-RF.RU, «КиберЛенинка», НЭБ, сайты научных и отраслевых журналов); </w:t>
      </w:r>
    </w:p>
    <w:p w14:paraId="5CE7E38E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Сводная «База данных индексов </w:t>
      </w:r>
      <w:r w:rsidRPr="00CF2809">
        <w:rPr>
          <w:bCs/>
          <w:color w:val="auto"/>
        </w:rPr>
        <w:t xml:space="preserve">диссертаций и авторефератов </w:t>
      </w:r>
      <w:r w:rsidRPr="00CF2809">
        <w:rPr>
          <w:color w:val="auto"/>
        </w:rPr>
        <w:t xml:space="preserve">«РУКОНТЕКСТ» (более 1,26 млн. индексов), превышающая по объему базу диссертаций РГБ за счет дополнительных источников (свидетельство о регистрации БД № 2024670051 от 04.09.2024); </w:t>
      </w:r>
    </w:p>
    <w:p w14:paraId="4711B8CB" w14:textId="77777777" w:rsidR="00CF2809" w:rsidRPr="00CF2809" w:rsidRDefault="00CF2809" w:rsidP="00CF2809">
      <w:pPr>
        <w:pStyle w:val="Default"/>
        <w:spacing w:after="87"/>
        <w:jc w:val="both"/>
        <w:rPr>
          <w:color w:val="auto"/>
        </w:rPr>
      </w:pPr>
      <w:r w:rsidRPr="00CF2809">
        <w:rPr>
          <w:color w:val="auto"/>
        </w:rPr>
        <w:t xml:space="preserve">• Базы индексов научной медицинской направленности (более 3.2 млн. индексов); </w:t>
      </w:r>
    </w:p>
    <w:p w14:paraId="0DEB2767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 xml:space="preserve">• Специализированные коллекции учебных заведений, содержащие квалификационные работы, методические материалы, учебную и научную литературу (более 1,42 млн. индексов); </w:t>
      </w:r>
    </w:p>
    <w:p w14:paraId="1153643A" w14:textId="77777777" w:rsidR="00CF2809" w:rsidRPr="00CF2809" w:rsidRDefault="00CF2809" w:rsidP="00CF2809">
      <w:pPr>
        <w:pStyle w:val="Default"/>
        <w:pageBreakBefore/>
        <w:jc w:val="both"/>
        <w:rPr>
          <w:color w:val="auto"/>
        </w:rPr>
      </w:pPr>
      <w:r w:rsidRPr="00CF2809">
        <w:rPr>
          <w:color w:val="auto"/>
        </w:rPr>
        <w:lastRenderedPageBreak/>
        <w:t xml:space="preserve">*База индексов – специальным образом сформированная структура на основе оригинальных поисковых индексов текстовых произведений. База индексов является составным произведением, исключительные права на которое принадлежат ООО «НЦР РУКОНТ». </w:t>
      </w:r>
    </w:p>
    <w:p w14:paraId="4738B553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color w:val="auto"/>
        </w:rPr>
        <w:t xml:space="preserve">При работе с системой «РУКОНТЕКСТ» и ее базой индексов исходные оригинальные текстовые произведения не хранятся, не передаются, не воспроизводятся ни полностью, ни частично; производится только цитирование отельных фрагментов с указанием ссылки на источник и авторство в соответствии с действующим законодательством. </w:t>
      </w:r>
    </w:p>
    <w:p w14:paraId="65910A17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bCs/>
          <w:color w:val="auto"/>
        </w:rPr>
        <w:t xml:space="preserve">Основные возможности сервиса поиска текстовых заимствований РУКОНТЕКСТ: </w:t>
      </w:r>
    </w:p>
    <w:p w14:paraId="083D0580" w14:textId="77777777" w:rsidR="00CF2809" w:rsidRPr="00CF2809" w:rsidRDefault="00CF2809" w:rsidP="00CF2809">
      <w:pPr>
        <w:pStyle w:val="Default"/>
        <w:spacing w:after="44"/>
        <w:jc w:val="both"/>
        <w:rPr>
          <w:color w:val="auto"/>
        </w:rPr>
      </w:pPr>
      <w:r w:rsidRPr="00CF2809">
        <w:rPr>
          <w:color w:val="auto"/>
        </w:rPr>
        <w:t xml:space="preserve">• Новейший подход при проверке на заимствования на основе </w:t>
      </w:r>
      <w:r w:rsidRPr="00CF2809">
        <w:rPr>
          <w:bCs/>
          <w:color w:val="auto"/>
        </w:rPr>
        <w:t xml:space="preserve">Искусственного Интеллекта </w:t>
      </w:r>
      <w:r w:rsidRPr="00CF2809">
        <w:rPr>
          <w:color w:val="auto"/>
        </w:rPr>
        <w:t xml:space="preserve">(позволяет сделать проверку текстов нечувствительной к замене слов синонимами, разбиению текста на предложения или, наоборот, склейки нескольких предложений в одно); </w:t>
      </w:r>
    </w:p>
    <w:p w14:paraId="2808BD9E" w14:textId="77777777" w:rsidR="00CF2809" w:rsidRPr="00CF2809" w:rsidRDefault="00CF2809" w:rsidP="00CF2809">
      <w:pPr>
        <w:pStyle w:val="Default"/>
        <w:spacing w:after="44"/>
        <w:jc w:val="both"/>
        <w:rPr>
          <w:color w:val="auto"/>
        </w:rPr>
      </w:pPr>
      <w:r w:rsidRPr="00CF2809">
        <w:rPr>
          <w:color w:val="auto"/>
        </w:rPr>
        <w:t xml:space="preserve">• Новая функция определения </w:t>
      </w:r>
      <w:r w:rsidRPr="00CF2809">
        <w:rPr>
          <w:bCs/>
          <w:color w:val="auto"/>
        </w:rPr>
        <w:t xml:space="preserve">переводных заимствований </w:t>
      </w:r>
      <w:r w:rsidRPr="00CF2809">
        <w:rPr>
          <w:color w:val="auto"/>
        </w:rPr>
        <w:t xml:space="preserve">находит фрагменты текста, переведённые с других языков, отличных от языка проверяемого оригинала; </w:t>
      </w:r>
    </w:p>
    <w:p w14:paraId="725F2020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 xml:space="preserve">• В системе внедрена система определения фрагментов, созданных с помощью генеративных нейронных сетей типа </w:t>
      </w:r>
      <w:r w:rsidRPr="00CF2809">
        <w:rPr>
          <w:bCs/>
          <w:color w:val="auto"/>
        </w:rPr>
        <w:t>ChatGPT</w:t>
      </w:r>
      <w:r w:rsidRPr="00CF2809">
        <w:rPr>
          <w:color w:val="auto"/>
        </w:rPr>
        <w:t xml:space="preserve">. Подозрительные фрагменты помечаются соответствующим образом, и считаются как некорректные заимствования. В результате эксперт может принять объективное решение по факту обнаружения; </w:t>
      </w:r>
    </w:p>
    <w:p w14:paraId="466061A3" w14:textId="77777777" w:rsidR="00CF2809" w:rsidRPr="00CF2809" w:rsidRDefault="00CF2809" w:rsidP="00CF2809">
      <w:pPr>
        <w:pStyle w:val="Default"/>
        <w:ind w:firstLine="851"/>
        <w:jc w:val="both"/>
        <w:rPr>
          <w:color w:val="auto"/>
        </w:rPr>
      </w:pPr>
      <w:r w:rsidRPr="00CF2809">
        <w:rPr>
          <w:bCs/>
          <w:color w:val="auto"/>
        </w:rPr>
        <w:t xml:space="preserve">Отличительные черты сервиса поиска текстовых заимствований РУКОНТЕКСТ: </w:t>
      </w:r>
    </w:p>
    <w:p w14:paraId="7A8E8759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 xml:space="preserve">Основной отличительной чертой сервиса является </w:t>
      </w:r>
      <w:r w:rsidRPr="00CF2809">
        <w:rPr>
          <w:bCs/>
          <w:color w:val="auto"/>
        </w:rPr>
        <w:t xml:space="preserve">высокая точность </w:t>
      </w:r>
      <w:r w:rsidRPr="00CF2809">
        <w:rPr>
          <w:color w:val="auto"/>
        </w:rPr>
        <w:t xml:space="preserve">и </w:t>
      </w:r>
      <w:r w:rsidRPr="00CF2809">
        <w:rPr>
          <w:bCs/>
          <w:color w:val="auto"/>
        </w:rPr>
        <w:t xml:space="preserve">полная прозрачность </w:t>
      </w:r>
      <w:r w:rsidRPr="00CF2809">
        <w:rPr>
          <w:color w:val="auto"/>
        </w:rPr>
        <w:t xml:space="preserve">предоставляемого результат проверки. Обнаруженные фрагменты заимствований накладываются на фрагмент в документе в виде сниппета, при нажатии на который, сразу видны подсвеченные части заимствования; при этом очевидны: </w:t>
      </w:r>
      <w:r w:rsidRPr="00CF2809">
        <w:rPr>
          <w:bCs/>
          <w:color w:val="auto"/>
        </w:rPr>
        <w:t>перефразирования</w:t>
      </w:r>
      <w:r w:rsidRPr="00CF2809">
        <w:rPr>
          <w:color w:val="auto"/>
        </w:rPr>
        <w:t xml:space="preserve">, наличие </w:t>
      </w:r>
      <w:r w:rsidRPr="00CF2809">
        <w:rPr>
          <w:bCs/>
          <w:color w:val="auto"/>
        </w:rPr>
        <w:t>синонимов</w:t>
      </w:r>
      <w:r w:rsidRPr="00CF2809">
        <w:rPr>
          <w:color w:val="auto"/>
        </w:rPr>
        <w:t xml:space="preserve">, </w:t>
      </w:r>
      <w:r w:rsidRPr="00CF2809">
        <w:rPr>
          <w:bCs/>
          <w:color w:val="auto"/>
        </w:rPr>
        <w:t xml:space="preserve">перестановки </w:t>
      </w:r>
      <w:r w:rsidRPr="00CF2809">
        <w:rPr>
          <w:color w:val="auto"/>
        </w:rPr>
        <w:t xml:space="preserve">слов и </w:t>
      </w:r>
      <w:r w:rsidRPr="00CF2809">
        <w:rPr>
          <w:bCs/>
          <w:color w:val="auto"/>
        </w:rPr>
        <w:t>перевод</w:t>
      </w:r>
      <w:r w:rsidRPr="00CF2809">
        <w:rPr>
          <w:color w:val="auto"/>
        </w:rPr>
        <w:t xml:space="preserve">. </w:t>
      </w:r>
    </w:p>
    <w:p w14:paraId="48EB5911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>Указывается и номер страницы в заимствованном документе. По такому же принципу формируется отчет о проверке: приводится список заимствованных фрагментов и фрагментов в полном тексте цитируемого документа в виде двух столбцов – точные совпадения при этом выделяются цветом.</w:t>
      </w:r>
    </w:p>
    <w:p w14:paraId="07C4C535" w14:textId="77777777" w:rsidR="00CF2809" w:rsidRPr="00CF2809" w:rsidRDefault="00CF2809" w:rsidP="00CF2809">
      <w:pPr>
        <w:pStyle w:val="Default"/>
        <w:jc w:val="both"/>
        <w:rPr>
          <w:color w:val="auto"/>
        </w:rPr>
      </w:pPr>
    </w:p>
    <w:p w14:paraId="22CE488A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>2. Спецификация:</w:t>
      </w:r>
    </w:p>
    <w:tbl>
      <w:tblPr>
        <w:tblStyle w:val="TableNormal"/>
        <w:tblW w:w="952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564"/>
        <w:gridCol w:w="1418"/>
        <w:gridCol w:w="1417"/>
        <w:gridCol w:w="1418"/>
        <w:gridCol w:w="1984"/>
      </w:tblGrid>
      <w:tr w:rsidR="00CF2809" w:rsidRPr="00CF2809" w14:paraId="22091683" w14:textId="77777777" w:rsidTr="00CF222A">
        <w:trPr>
          <w:trHeight w:val="760"/>
        </w:trPr>
        <w:tc>
          <w:tcPr>
            <w:tcW w:w="727" w:type="dxa"/>
          </w:tcPr>
          <w:p w14:paraId="5EC19825" w14:textId="77777777" w:rsidR="00CF2809" w:rsidRPr="00CF2809" w:rsidRDefault="00CF2809" w:rsidP="00CF222A">
            <w:pPr>
              <w:pStyle w:val="TableParagraph"/>
              <w:spacing w:line="247" w:lineRule="exact"/>
              <w:ind w:left="4" w:right="3"/>
              <w:jc w:val="center"/>
              <w:rPr>
                <w:lang w:val="ru-RU"/>
              </w:rPr>
            </w:pPr>
            <w:r w:rsidRPr="00CF2809">
              <w:rPr>
                <w:spacing w:val="-10"/>
                <w:lang w:val="ru-RU"/>
              </w:rPr>
              <w:t>№</w:t>
            </w:r>
          </w:p>
        </w:tc>
        <w:tc>
          <w:tcPr>
            <w:tcW w:w="2564" w:type="dxa"/>
          </w:tcPr>
          <w:p w14:paraId="43F69E41" w14:textId="77777777" w:rsidR="00CF2809" w:rsidRPr="00CF2809" w:rsidRDefault="00CF2809" w:rsidP="00CF222A">
            <w:pPr>
              <w:pStyle w:val="TableParagraph"/>
              <w:spacing w:line="247" w:lineRule="exact"/>
              <w:ind w:left="218"/>
            </w:pPr>
            <w:r w:rsidRPr="00CF2809">
              <w:rPr>
                <w:lang w:val="ru-RU"/>
              </w:rPr>
              <w:t>Наименование</w:t>
            </w:r>
            <w:r w:rsidRPr="00CF2809">
              <w:rPr>
                <w:spacing w:val="-11"/>
                <w:lang w:val="ru-RU"/>
              </w:rPr>
              <w:t xml:space="preserve"> </w:t>
            </w:r>
            <w:r w:rsidRPr="00CF2809">
              <w:rPr>
                <w:lang w:val="ru-RU"/>
              </w:rPr>
              <w:t>программного</w:t>
            </w:r>
            <w:r w:rsidRPr="00CF2809">
              <w:rPr>
                <w:spacing w:val="-9"/>
              </w:rPr>
              <w:t xml:space="preserve"> </w:t>
            </w:r>
            <w:r w:rsidRPr="00CF2809">
              <w:rPr>
                <w:spacing w:val="-2"/>
                <w:lang w:val="ru-RU"/>
              </w:rPr>
              <w:t>обеспечения</w:t>
            </w:r>
          </w:p>
        </w:tc>
        <w:tc>
          <w:tcPr>
            <w:tcW w:w="1418" w:type="dxa"/>
          </w:tcPr>
          <w:p w14:paraId="67220325" w14:textId="77777777" w:rsidR="00CF2809" w:rsidRPr="00CF2809" w:rsidRDefault="00CF2809" w:rsidP="00CF222A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  <w:r w:rsidRPr="00CF2809">
              <w:rPr>
                <w:spacing w:val="-2"/>
                <w:lang w:val="ru-RU"/>
              </w:rPr>
              <w:t>Закупка №1</w:t>
            </w:r>
          </w:p>
          <w:p w14:paraId="1EDF92FC" w14:textId="77777777" w:rsidR="00CF2809" w:rsidRPr="00CF2809" w:rsidRDefault="00CF2809" w:rsidP="00CF222A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  <w:r w:rsidRPr="00CF2809">
              <w:rPr>
                <w:spacing w:val="-2"/>
                <w:lang w:val="ru-RU"/>
              </w:rPr>
              <w:t>(Кол-во проверок)</w:t>
            </w:r>
          </w:p>
          <w:p w14:paraId="0216A0A5" w14:textId="77777777" w:rsidR="00CF2809" w:rsidRPr="00CF2809" w:rsidRDefault="00CF2809" w:rsidP="00CF222A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</w:p>
        </w:tc>
        <w:tc>
          <w:tcPr>
            <w:tcW w:w="1417" w:type="dxa"/>
          </w:tcPr>
          <w:p w14:paraId="391D9E47" w14:textId="77777777" w:rsidR="00CF2809" w:rsidRPr="00CF2809" w:rsidRDefault="00CF2809" w:rsidP="00CF222A">
            <w:pPr>
              <w:pStyle w:val="TableParagraph"/>
              <w:spacing w:line="247" w:lineRule="exact"/>
              <w:ind w:left="142"/>
              <w:rPr>
                <w:spacing w:val="-2"/>
                <w:lang w:val="ru-RU"/>
              </w:rPr>
            </w:pPr>
            <w:r w:rsidRPr="00CF2809">
              <w:rPr>
                <w:spacing w:val="-2"/>
                <w:lang w:val="ru-RU"/>
              </w:rPr>
              <w:t>Период действия лицензии</w:t>
            </w:r>
          </w:p>
        </w:tc>
        <w:tc>
          <w:tcPr>
            <w:tcW w:w="1418" w:type="dxa"/>
          </w:tcPr>
          <w:p w14:paraId="404DD672" w14:textId="77777777" w:rsidR="00CF2809" w:rsidRPr="00CF2809" w:rsidRDefault="00CF2809" w:rsidP="00CF222A">
            <w:pPr>
              <w:pStyle w:val="TableParagraph"/>
              <w:spacing w:line="247" w:lineRule="exact"/>
            </w:pPr>
            <w:r w:rsidRPr="00CF2809">
              <w:rPr>
                <w:spacing w:val="-2"/>
                <w:lang w:val="ru-RU"/>
              </w:rPr>
              <w:t>Количество</w:t>
            </w:r>
          </w:p>
          <w:p w14:paraId="0528BD4B" w14:textId="77777777" w:rsidR="00CF2809" w:rsidRPr="00CF2809" w:rsidRDefault="00CF2809" w:rsidP="00CF222A">
            <w:pPr>
              <w:pStyle w:val="TableParagraph"/>
              <w:ind w:right="64"/>
            </w:pPr>
            <w:r w:rsidRPr="00CF2809">
              <w:rPr>
                <w:spacing w:val="-2"/>
                <w:lang w:val="ru-RU"/>
              </w:rPr>
              <w:t>лицензий</w:t>
            </w:r>
            <w:r w:rsidRPr="00CF2809">
              <w:rPr>
                <w:spacing w:val="-2"/>
              </w:rPr>
              <w:t xml:space="preserve">, </w:t>
            </w:r>
            <w:r w:rsidRPr="00CF2809">
              <w:rPr>
                <w:spacing w:val="-4"/>
              </w:rPr>
              <w:t>шт.</w:t>
            </w:r>
          </w:p>
        </w:tc>
        <w:tc>
          <w:tcPr>
            <w:tcW w:w="1984" w:type="dxa"/>
          </w:tcPr>
          <w:p w14:paraId="06F28C9D" w14:textId="77777777" w:rsidR="00CF2809" w:rsidRPr="00CF2809" w:rsidRDefault="00CF2809" w:rsidP="00CF222A">
            <w:pPr>
              <w:pStyle w:val="TableParagraph"/>
              <w:spacing w:line="247" w:lineRule="exact"/>
            </w:pPr>
            <w:r w:rsidRPr="00CF2809">
              <w:rPr>
                <w:spacing w:val="-2"/>
                <w:lang w:val="ru-RU"/>
              </w:rPr>
              <w:t>Правообладатель</w:t>
            </w:r>
          </w:p>
        </w:tc>
      </w:tr>
      <w:tr w:rsidR="00CF2809" w:rsidRPr="00CF2809" w14:paraId="1E1DF9B7" w14:textId="77777777" w:rsidTr="00CF222A">
        <w:trPr>
          <w:trHeight w:val="1006"/>
        </w:trPr>
        <w:tc>
          <w:tcPr>
            <w:tcW w:w="727" w:type="dxa"/>
          </w:tcPr>
          <w:p w14:paraId="51B17143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</w:p>
          <w:p w14:paraId="1F52F0BB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</w:pPr>
            <w:r w:rsidRPr="00CF2809">
              <w:rPr>
                <w:spacing w:val="-10"/>
              </w:rPr>
              <w:t>1</w:t>
            </w:r>
          </w:p>
        </w:tc>
        <w:tc>
          <w:tcPr>
            <w:tcW w:w="2564" w:type="dxa"/>
          </w:tcPr>
          <w:p w14:paraId="4BEA0429" w14:textId="77777777" w:rsidR="00CF2809" w:rsidRPr="00CF2809" w:rsidRDefault="00CF2809" w:rsidP="00CF222A">
            <w:pPr>
              <w:pStyle w:val="TableParagraph"/>
              <w:spacing w:line="247" w:lineRule="exact"/>
              <w:ind w:left="0"/>
              <w:rPr>
                <w:lang w:val="ru-RU"/>
              </w:rPr>
            </w:pPr>
            <w:r w:rsidRPr="00CF2809">
              <w:rPr>
                <w:lang w:val="ru-RU" w:eastAsia="ar-SA"/>
              </w:rPr>
              <w:t>Программы для ЭВМ «Программный модуль поиска заимствований «РУКОНТЕКСТ»</w:t>
            </w:r>
          </w:p>
        </w:tc>
        <w:tc>
          <w:tcPr>
            <w:tcW w:w="1418" w:type="dxa"/>
          </w:tcPr>
          <w:p w14:paraId="6BAE64A5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</w:p>
          <w:p w14:paraId="1C580049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  <w:r w:rsidRPr="00CF2809">
              <w:rPr>
                <w:spacing w:val="-10"/>
                <w:lang w:val="ru-RU"/>
              </w:rPr>
              <w:t>1 000</w:t>
            </w:r>
          </w:p>
        </w:tc>
        <w:tc>
          <w:tcPr>
            <w:tcW w:w="1417" w:type="dxa"/>
          </w:tcPr>
          <w:p w14:paraId="770FAB2F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  <w:p w14:paraId="2F2732E5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  <w:r w:rsidRPr="00CF2809">
              <w:rPr>
                <w:rFonts w:eastAsiaTheme="minorHAnsi"/>
                <w:lang w:val="ru-RU"/>
              </w:rPr>
              <w:t>календарный год</w:t>
            </w:r>
          </w:p>
        </w:tc>
        <w:tc>
          <w:tcPr>
            <w:tcW w:w="1418" w:type="dxa"/>
          </w:tcPr>
          <w:p w14:paraId="0DD848BF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  <w:rPr>
                <w:spacing w:val="-10"/>
                <w:lang w:val="ru-RU"/>
              </w:rPr>
            </w:pPr>
          </w:p>
          <w:p w14:paraId="3D6B7ACA" w14:textId="77777777" w:rsidR="00CF2809" w:rsidRPr="00CF2809" w:rsidRDefault="00CF2809" w:rsidP="00CF222A">
            <w:pPr>
              <w:pStyle w:val="TableParagraph"/>
              <w:spacing w:line="247" w:lineRule="exact"/>
              <w:ind w:left="4"/>
              <w:jc w:val="center"/>
            </w:pPr>
            <w:r w:rsidRPr="00CF2809"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14:paraId="5F526216" w14:textId="77777777" w:rsidR="00CF2809" w:rsidRPr="00CF2809" w:rsidRDefault="00CF2809" w:rsidP="00CF222A">
            <w:pPr>
              <w:pStyle w:val="TableParagraph"/>
              <w:spacing w:line="240" w:lineRule="auto"/>
              <w:ind w:left="107" w:right="142"/>
              <w:rPr>
                <w:lang w:val="ru-RU"/>
              </w:rPr>
            </w:pPr>
            <w:r w:rsidRPr="00CF2809">
              <w:rPr>
                <w:lang w:val="ru-RU"/>
              </w:rPr>
              <w:t>ООО</w:t>
            </w:r>
            <w:r w:rsidRPr="00CF2809">
              <w:rPr>
                <w:spacing w:val="-14"/>
                <w:lang w:val="ru-RU"/>
              </w:rPr>
              <w:t xml:space="preserve"> </w:t>
            </w:r>
            <w:r w:rsidRPr="00CF2809">
              <w:rPr>
                <w:lang w:val="ru-RU"/>
              </w:rPr>
              <w:t>«Национальный  цифровой ресурс</w:t>
            </w:r>
          </w:p>
          <w:p w14:paraId="7689C380" w14:textId="77777777" w:rsidR="00CF2809" w:rsidRPr="00CF2809" w:rsidRDefault="00CF2809" w:rsidP="00CF222A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CF2809">
              <w:rPr>
                <w:spacing w:val="-2"/>
                <w:lang w:val="ru-RU"/>
              </w:rPr>
              <w:t>«Руконт»</w:t>
            </w:r>
          </w:p>
        </w:tc>
      </w:tr>
    </w:tbl>
    <w:p w14:paraId="7F01B0D3" w14:textId="77777777" w:rsidR="00CF2809" w:rsidRPr="00CF2809" w:rsidRDefault="00CF2809" w:rsidP="00CF2809">
      <w:pPr>
        <w:pStyle w:val="Default"/>
        <w:jc w:val="both"/>
        <w:rPr>
          <w:color w:val="auto"/>
        </w:rPr>
      </w:pPr>
    </w:p>
    <w:p w14:paraId="7EE99C90" w14:textId="77777777" w:rsidR="00CF2809" w:rsidRPr="00CF2809" w:rsidRDefault="00CF2809" w:rsidP="00CF2809">
      <w:pPr>
        <w:pStyle w:val="Default"/>
        <w:jc w:val="both"/>
        <w:rPr>
          <w:color w:val="auto"/>
        </w:rPr>
      </w:pPr>
      <w:r w:rsidRPr="00CF2809">
        <w:rPr>
          <w:color w:val="auto"/>
        </w:rPr>
        <w:t>3. Порядок оплаты:</w:t>
      </w:r>
    </w:p>
    <w:p w14:paraId="632841B6" w14:textId="77777777" w:rsidR="00CF2809" w:rsidRPr="00CF2809" w:rsidRDefault="00CF2809" w:rsidP="00CF2809">
      <w:pPr>
        <w:pStyle w:val="Default"/>
        <w:jc w:val="both"/>
        <w:rPr>
          <w:rStyle w:val="Oaiei1"/>
          <w:rFonts w:ascii="Times New Roman" w:hAnsi="Times New Roman"/>
          <w:b w:val="0"/>
        </w:rPr>
      </w:pPr>
      <w:r w:rsidRPr="00CF2809">
        <w:rPr>
          <w:rStyle w:val="Oaiei1"/>
          <w:rFonts w:ascii="Times New Roman" w:hAnsi="Times New Roman"/>
        </w:rPr>
        <w:t xml:space="preserve">Оплата производится путем безналичного перечисления денежных средств на банковский счет Лицензиара </w:t>
      </w:r>
      <w:r w:rsidRPr="00CF2809">
        <w:rPr>
          <w:bCs/>
        </w:rPr>
        <w:t>в течение 3 (трех) рабочих дней с момента его выставления</w:t>
      </w:r>
      <w:r w:rsidRPr="00CF2809">
        <w:rPr>
          <w:rStyle w:val="Oaiei1"/>
          <w:rFonts w:ascii="Times New Roman" w:hAnsi="Times New Roman"/>
          <w:bCs/>
        </w:rPr>
        <w:t>.</w:t>
      </w:r>
      <w:r w:rsidRPr="00CF2809">
        <w:rPr>
          <w:rStyle w:val="Oaiei1"/>
          <w:rFonts w:ascii="Times New Roman" w:hAnsi="Times New Roman"/>
        </w:rPr>
        <w:t xml:space="preserve"> Датой исполнения Лицензиатом обязательств по оплате является дата списания денежных средств с расчетного счета Лицензиата.</w:t>
      </w:r>
    </w:p>
    <w:p w14:paraId="1A6DD7A2" w14:textId="77777777" w:rsidR="00CF2809" w:rsidRPr="00CF2809" w:rsidRDefault="00CF2809" w:rsidP="00CF2809">
      <w:pPr>
        <w:pStyle w:val="Default"/>
        <w:jc w:val="both"/>
        <w:rPr>
          <w:rStyle w:val="Oaiei1"/>
          <w:rFonts w:ascii="Times New Roman" w:hAnsi="Times New Roman"/>
          <w:b w:val="0"/>
        </w:rPr>
      </w:pPr>
    </w:p>
    <w:p w14:paraId="02F626A4" w14:textId="77777777" w:rsidR="00CF2809" w:rsidRPr="00CF2809" w:rsidRDefault="00CF2809" w:rsidP="00CF2809">
      <w:pPr>
        <w:pStyle w:val="Default"/>
        <w:jc w:val="both"/>
        <w:rPr>
          <w:rStyle w:val="Oaiei1"/>
          <w:rFonts w:ascii="Times New Roman" w:hAnsi="Times New Roman"/>
          <w:b w:val="0"/>
        </w:rPr>
      </w:pPr>
    </w:p>
    <w:p w14:paraId="38350B50" w14:textId="77777777" w:rsidR="00CF2809" w:rsidRPr="00CF2809" w:rsidRDefault="00CF2809" w:rsidP="00CF2809">
      <w:pPr>
        <w:pStyle w:val="Default"/>
        <w:jc w:val="both"/>
        <w:rPr>
          <w:b/>
          <w:color w:val="auto"/>
        </w:rPr>
      </w:pPr>
      <w:r w:rsidRPr="00CF2809">
        <w:rPr>
          <w:rStyle w:val="Oaiei1"/>
          <w:rFonts w:ascii="Times New Roman" w:hAnsi="Times New Roman"/>
        </w:rPr>
        <w:t>Инициатор закупки                                       ________________/_________________/</w:t>
      </w:r>
    </w:p>
    <w:p w14:paraId="72F43FA9" w14:textId="77777777" w:rsidR="00CF2809" w:rsidRPr="00CF2809" w:rsidRDefault="00CF2809" w:rsidP="00CE346D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sectPr w:rsidR="00CF2809" w:rsidRPr="00CF2809" w:rsidSect="00CF7543">
      <w:pgSz w:w="11906" w:h="16838"/>
      <w:pgMar w:top="1134" w:right="15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493"/>
    <w:multiLevelType w:val="multilevel"/>
    <w:tmpl w:val="0248349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0CDE"/>
    <w:multiLevelType w:val="hybridMultilevel"/>
    <w:tmpl w:val="5C603780"/>
    <w:lvl w:ilvl="0" w:tplc="E28E2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4231"/>
    <w:multiLevelType w:val="hybridMultilevel"/>
    <w:tmpl w:val="3E3ABA64"/>
    <w:lvl w:ilvl="0" w:tplc="2D741890">
      <w:start w:val="1"/>
      <w:numFmt w:val="decimal"/>
      <w:lvlText w:val="%1."/>
      <w:lvlJc w:val="left"/>
      <w:pPr>
        <w:ind w:left="218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A6CA06">
      <w:numFmt w:val="bullet"/>
      <w:lvlText w:val="•"/>
      <w:lvlJc w:val="left"/>
      <w:pPr>
        <w:ind w:left="1228" w:hanging="223"/>
      </w:pPr>
      <w:rPr>
        <w:rFonts w:hint="default"/>
        <w:lang w:val="ru-RU" w:eastAsia="en-US" w:bidi="ar-SA"/>
      </w:rPr>
    </w:lvl>
    <w:lvl w:ilvl="2" w:tplc="BD6A1998">
      <w:numFmt w:val="bullet"/>
      <w:lvlText w:val="•"/>
      <w:lvlJc w:val="left"/>
      <w:pPr>
        <w:ind w:left="2237" w:hanging="223"/>
      </w:pPr>
      <w:rPr>
        <w:rFonts w:hint="default"/>
        <w:lang w:val="ru-RU" w:eastAsia="en-US" w:bidi="ar-SA"/>
      </w:rPr>
    </w:lvl>
    <w:lvl w:ilvl="3" w:tplc="5E4C0C00">
      <w:numFmt w:val="bullet"/>
      <w:lvlText w:val="•"/>
      <w:lvlJc w:val="left"/>
      <w:pPr>
        <w:ind w:left="3245" w:hanging="223"/>
      </w:pPr>
      <w:rPr>
        <w:rFonts w:hint="default"/>
        <w:lang w:val="ru-RU" w:eastAsia="en-US" w:bidi="ar-SA"/>
      </w:rPr>
    </w:lvl>
    <w:lvl w:ilvl="4" w:tplc="B5F05E7A">
      <w:numFmt w:val="bullet"/>
      <w:lvlText w:val="•"/>
      <w:lvlJc w:val="left"/>
      <w:pPr>
        <w:ind w:left="4254" w:hanging="223"/>
      </w:pPr>
      <w:rPr>
        <w:rFonts w:hint="default"/>
        <w:lang w:val="ru-RU" w:eastAsia="en-US" w:bidi="ar-SA"/>
      </w:rPr>
    </w:lvl>
    <w:lvl w:ilvl="5" w:tplc="D06C4836">
      <w:numFmt w:val="bullet"/>
      <w:lvlText w:val="•"/>
      <w:lvlJc w:val="left"/>
      <w:pPr>
        <w:ind w:left="5263" w:hanging="223"/>
      </w:pPr>
      <w:rPr>
        <w:rFonts w:hint="default"/>
        <w:lang w:val="ru-RU" w:eastAsia="en-US" w:bidi="ar-SA"/>
      </w:rPr>
    </w:lvl>
    <w:lvl w:ilvl="6" w:tplc="8E1A0E10">
      <w:numFmt w:val="bullet"/>
      <w:lvlText w:val="•"/>
      <w:lvlJc w:val="left"/>
      <w:pPr>
        <w:ind w:left="6271" w:hanging="223"/>
      </w:pPr>
      <w:rPr>
        <w:rFonts w:hint="default"/>
        <w:lang w:val="ru-RU" w:eastAsia="en-US" w:bidi="ar-SA"/>
      </w:rPr>
    </w:lvl>
    <w:lvl w:ilvl="7" w:tplc="F13883AC">
      <w:numFmt w:val="bullet"/>
      <w:lvlText w:val="•"/>
      <w:lvlJc w:val="left"/>
      <w:pPr>
        <w:ind w:left="7280" w:hanging="223"/>
      </w:pPr>
      <w:rPr>
        <w:rFonts w:hint="default"/>
        <w:lang w:val="ru-RU" w:eastAsia="en-US" w:bidi="ar-SA"/>
      </w:rPr>
    </w:lvl>
    <w:lvl w:ilvl="8" w:tplc="C738380E">
      <w:numFmt w:val="bullet"/>
      <w:lvlText w:val="•"/>
      <w:lvlJc w:val="left"/>
      <w:pPr>
        <w:ind w:left="8289" w:hanging="223"/>
      </w:pPr>
      <w:rPr>
        <w:rFonts w:hint="default"/>
        <w:lang w:val="ru-RU" w:eastAsia="en-US" w:bidi="ar-SA"/>
      </w:rPr>
    </w:lvl>
  </w:abstractNum>
  <w:abstractNum w:abstractNumId="3" w15:restartNumberingAfterBreak="0">
    <w:nsid w:val="0A143F74"/>
    <w:multiLevelType w:val="multilevel"/>
    <w:tmpl w:val="3320A9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F9C73E2"/>
    <w:multiLevelType w:val="hybridMultilevel"/>
    <w:tmpl w:val="0CEAE8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047E78"/>
    <w:multiLevelType w:val="multilevel"/>
    <w:tmpl w:val="4A4493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18716D2F"/>
    <w:multiLevelType w:val="hybridMultilevel"/>
    <w:tmpl w:val="3E106826"/>
    <w:lvl w:ilvl="0" w:tplc="FC7237DC">
      <w:start w:val="7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62CED"/>
    <w:multiLevelType w:val="multilevel"/>
    <w:tmpl w:val="71A8B752"/>
    <w:lvl w:ilvl="0">
      <w:start w:val="1"/>
      <w:numFmt w:val="decimal"/>
      <w:lvlText w:val="%1."/>
      <w:lvlJc w:val="left"/>
      <w:pPr>
        <w:ind w:left="3989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88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852"/>
      </w:pPr>
      <w:rPr>
        <w:rFonts w:hint="default"/>
        <w:lang w:val="ru-RU" w:eastAsia="en-US" w:bidi="ar-SA"/>
      </w:rPr>
    </w:lvl>
  </w:abstractNum>
  <w:abstractNum w:abstractNumId="8" w15:restartNumberingAfterBreak="0">
    <w:nsid w:val="225C61FC"/>
    <w:multiLevelType w:val="singleLevel"/>
    <w:tmpl w:val="891C7024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EC6167"/>
    <w:multiLevelType w:val="hybridMultilevel"/>
    <w:tmpl w:val="F72C168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FD94D47"/>
    <w:multiLevelType w:val="hybridMultilevel"/>
    <w:tmpl w:val="B30E9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F14F8"/>
    <w:multiLevelType w:val="hybridMultilevel"/>
    <w:tmpl w:val="4F3E6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22858"/>
    <w:multiLevelType w:val="multilevel"/>
    <w:tmpl w:val="E6B411C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35C45092"/>
    <w:multiLevelType w:val="hybridMultilevel"/>
    <w:tmpl w:val="6C1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1533C"/>
    <w:multiLevelType w:val="multilevel"/>
    <w:tmpl w:val="B47A2FEC"/>
    <w:lvl w:ilvl="0">
      <w:start w:val="1"/>
      <w:numFmt w:val="decimal"/>
      <w:lvlText w:val="%1."/>
      <w:lvlJc w:val="left"/>
      <w:pPr>
        <w:ind w:left="3248" w:hanging="41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08"/>
      </w:pPr>
      <w:rPr>
        <w:rFonts w:hint="default"/>
        <w:b w:val="0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3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43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6">
      <w:numFmt w:val="bullet"/>
      <w:lvlText w:val="•"/>
      <w:lvlJc w:val="left"/>
      <w:pPr>
        <w:ind w:left="4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8356DAD"/>
    <w:multiLevelType w:val="hybridMultilevel"/>
    <w:tmpl w:val="85F46204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DB4C96"/>
    <w:multiLevelType w:val="multilevel"/>
    <w:tmpl w:val="D0E8EA9C"/>
    <w:lvl w:ilvl="0">
      <w:start w:val="10"/>
      <w:numFmt w:val="decimal"/>
      <w:lvlText w:val="%1"/>
      <w:lvlJc w:val="left"/>
      <w:pPr>
        <w:ind w:left="1128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2928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502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682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898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788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294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74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6908" w:hanging="1800"/>
      </w:pPr>
      <w:rPr>
        <w:rFonts w:hint="default"/>
        <w:u w:val="none"/>
      </w:rPr>
    </w:lvl>
  </w:abstractNum>
  <w:abstractNum w:abstractNumId="17" w15:restartNumberingAfterBreak="0">
    <w:nsid w:val="52AD755F"/>
    <w:multiLevelType w:val="hybridMultilevel"/>
    <w:tmpl w:val="3B242EB2"/>
    <w:lvl w:ilvl="0" w:tplc="CEA4155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DF74DE"/>
    <w:multiLevelType w:val="hybridMultilevel"/>
    <w:tmpl w:val="3E3ABA64"/>
    <w:lvl w:ilvl="0" w:tplc="2D741890">
      <w:start w:val="1"/>
      <w:numFmt w:val="decimal"/>
      <w:lvlText w:val="%1."/>
      <w:lvlJc w:val="left"/>
      <w:pPr>
        <w:ind w:left="218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A6CA06">
      <w:numFmt w:val="bullet"/>
      <w:lvlText w:val="•"/>
      <w:lvlJc w:val="left"/>
      <w:pPr>
        <w:ind w:left="1228" w:hanging="223"/>
      </w:pPr>
      <w:rPr>
        <w:rFonts w:hint="default"/>
        <w:lang w:val="ru-RU" w:eastAsia="en-US" w:bidi="ar-SA"/>
      </w:rPr>
    </w:lvl>
    <w:lvl w:ilvl="2" w:tplc="BD6A1998">
      <w:numFmt w:val="bullet"/>
      <w:lvlText w:val="•"/>
      <w:lvlJc w:val="left"/>
      <w:pPr>
        <w:ind w:left="2237" w:hanging="223"/>
      </w:pPr>
      <w:rPr>
        <w:rFonts w:hint="default"/>
        <w:lang w:val="ru-RU" w:eastAsia="en-US" w:bidi="ar-SA"/>
      </w:rPr>
    </w:lvl>
    <w:lvl w:ilvl="3" w:tplc="5E4C0C00">
      <w:numFmt w:val="bullet"/>
      <w:lvlText w:val="•"/>
      <w:lvlJc w:val="left"/>
      <w:pPr>
        <w:ind w:left="3245" w:hanging="223"/>
      </w:pPr>
      <w:rPr>
        <w:rFonts w:hint="default"/>
        <w:lang w:val="ru-RU" w:eastAsia="en-US" w:bidi="ar-SA"/>
      </w:rPr>
    </w:lvl>
    <w:lvl w:ilvl="4" w:tplc="B5F05E7A">
      <w:numFmt w:val="bullet"/>
      <w:lvlText w:val="•"/>
      <w:lvlJc w:val="left"/>
      <w:pPr>
        <w:ind w:left="4254" w:hanging="223"/>
      </w:pPr>
      <w:rPr>
        <w:rFonts w:hint="default"/>
        <w:lang w:val="ru-RU" w:eastAsia="en-US" w:bidi="ar-SA"/>
      </w:rPr>
    </w:lvl>
    <w:lvl w:ilvl="5" w:tplc="D06C4836">
      <w:numFmt w:val="bullet"/>
      <w:lvlText w:val="•"/>
      <w:lvlJc w:val="left"/>
      <w:pPr>
        <w:ind w:left="5263" w:hanging="223"/>
      </w:pPr>
      <w:rPr>
        <w:rFonts w:hint="default"/>
        <w:lang w:val="ru-RU" w:eastAsia="en-US" w:bidi="ar-SA"/>
      </w:rPr>
    </w:lvl>
    <w:lvl w:ilvl="6" w:tplc="8E1A0E10">
      <w:numFmt w:val="bullet"/>
      <w:lvlText w:val="•"/>
      <w:lvlJc w:val="left"/>
      <w:pPr>
        <w:ind w:left="6271" w:hanging="223"/>
      </w:pPr>
      <w:rPr>
        <w:rFonts w:hint="default"/>
        <w:lang w:val="ru-RU" w:eastAsia="en-US" w:bidi="ar-SA"/>
      </w:rPr>
    </w:lvl>
    <w:lvl w:ilvl="7" w:tplc="F13883AC">
      <w:numFmt w:val="bullet"/>
      <w:lvlText w:val="•"/>
      <w:lvlJc w:val="left"/>
      <w:pPr>
        <w:ind w:left="7280" w:hanging="223"/>
      </w:pPr>
      <w:rPr>
        <w:rFonts w:hint="default"/>
        <w:lang w:val="ru-RU" w:eastAsia="en-US" w:bidi="ar-SA"/>
      </w:rPr>
    </w:lvl>
    <w:lvl w:ilvl="8" w:tplc="C738380E">
      <w:numFmt w:val="bullet"/>
      <w:lvlText w:val="•"/>
      <w:lvlJc w:val="left"/>
      <w:pPr>
        <w:ind w:left="8289" w:hanging="223"/>
      </w:pPr>
      <w:rPr>
        <w:rFonts w:hint="default"/>
        <w:lang w:val="ru-RU" w:eastAsia="en-US" w:bidi="ar-SA"/>
      </w:rPr>
    </w:lvl>
  </w:abstractNum>
  <w:abstractNum w:abstractNumId="19" w15:restartNumberingAfterBreak="0">
    <w:nsid w:val="5A3E5081"/>
    <w:multiLevelType w:val="hybridMultilevel"/>
    <w:tmpl w:val="52A03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648B0"/>
    <w:multiLevelType w:val="hybridMultilevel"/>
    <w:tmpl w:val="AFAAA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3681"/>
    <w:multiLevelType w:val="multilevel"/>
    <w:tmpl w:val="774E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95F7A54"/>
    <w:multiLevelType w:val="multilevel"/>
    <w:tmpl w:val="097294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 w15:restartNumberingAfterBreak="0">
    <w:nsid w:val="7EAF4C66"/>
    <w:multiLevelType w:val="hybridMultilevel"/>
    <w:tmpl w:val="4ACA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21"/>
  </w:num>
  <w:num w:numId="5">
    <w:abstractNumId w:val="6"/>
  </w:num>
  <w:num w:numId="6">
    <w:abstractNumId w:val="8"/>
  </w:num>
  <w:num w:numId="7">
    <w:abstractNumId w:val="15"/>
  </w:num>
  <w:num w:numId="8">
    <w:abstractNumId w:val="20"/>
  </w:num>
  <w:num w:numId="9">
    <w:abstractNumId w:val="11"/>
  </w:num>
  <w:num w:numId="10">
    <w:abstractNumId w:val="19"/>
  </w:num>
  <w:num w:numId="11">
    <w:abstractNumId w:val="10"/>
  </w:num>
  <w:num w:numId="12">
    <w:abstractNumId w:val="22"/>
  </w:num>
  <w:num w:numId="13">
    <w:abstractNumId w:val="0"/>
  </w:num>
  <w:num w:numId="14">
    <w:abstractNumId w:val="4"/>
  </w:num>
  <w:num w:numId="15">
    <w:abstractNumId w:val="3"/>
  </w:num>
  <w:num w:numId="16">
    <w:abstractNumId w:val="17"/>
  </w:num>
  <w:num w:numId="17">
    <w:abstractNumId w:val="7"/>
  </w:num>
  <w:num w:numId="18">
    <w:abstractNumId w:val="16"/>
  </w:num>
  <w:num w:numId="19">
    <w:abstractNumId w:val="5"/>
  </w:num>
  <w:num w:numId="20">
    <w:abstractNumId w:val="12"/>
  </w:num>
  <w:num w:numId="21">
    <w:abstractNumId w:val="14"/>
  </w:num>
  <w:num w:numId="22">
    <w:abstractNumId w:val="2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DA7"/>
    <w:rsid w:val="00000FFC"/>
    <w:rsid w:val="000039C6"/>
    <w:rsid w:val="00012794"/>
    <w:rsid w:val="000132E7"/>
    <w:rsid w:val="0002037B"/>
    <w:rsid w:val="00020E3F"/>
    <w:rsid w:val="000232F0"/>
    <w:rsid w:val="00035311"/>
    <w:rsid w:val="00042BBD"/>
    <w:rsid w:val="00053056"/>
    <w:rsid w:val="00071212"/>
    <w:rsid w:val="00077F8A"/>
    <w:rsid w:val="0008096F"/>
    <w:rsid w:val="000834E6"/>
    <w:rsid w:val="00085F20"/>
    <w:rsid w:val="000901C2"/>
    <w:rsid w:val="00091462"/>
    <w:rsid w:val="00096ECA"/>
    <w:rsid w:val="000B5FE2"/>
    <w:rsid w:val="000B708A"/>
    <w:rsid w:val="000C4CBA"/>
    <w:rsid w:val="000C6D80"/>
    <w:rsid w:val="000D0730"/>
    <w:rsid w:val="000E3DF0"/>
    <w:rsid w:val="000F7708"/>
    <w:rsid w:val="000F7EB8"/>
    <w:rsid w:val="00115CB0"/>
    <w:rsid w:val="00124BF1"/>
    <w:rsid w:val="001274CC"/>
    <w:rsid w:val="00131496"/>
    <w:rsid w:val="00153B6F"/>
    <w:rsid w:val="001639D2"/>
    <w:rsid w:val="00163AFA"/>
    <w:rsid w:val="0019023A"/>
    <w:rsid w:val="001907F0"/>
    <w:rsid w:val="001961B6"/>
    <w:rsid w:val="001A0D51"/>
    <w:rsid w:val="001B0E41"/>
    <w:rsid w:val="001C3896"/>
    <w:rsid w:val="001C656E"/>
    <w:rsid w:val="001D3E8B"/>
    <w:rsid w:val="001E14A3"/>
    <w:rsid w:val="001E26E9"/>
    <w:rsid w:val="00201FD5"/>
    <w:rsid w:val="002042FA"/>
    <w:rsid w:val="00206DFD"/>
    <w:rsid w:val="00210824"/>
    <w:rsid w:val="00215105"/>
    <w:rsid w:val="0022050C"/>
    <w:rsid w:val="00234A3E"/>
    <w:rsid w:val="00242180"/>
    <w:rsid w:val="00246941"/>
    <w:rsid w:val="00252DA7"/>
    <w:rsid w:val="00256492"/>
    <w:rsid w:val="00257C3A"/>
    <w:rsid w:val="0026574A"/>
    <w:rsid w:val="00267CF8"/>
    <w:rsid w:val="002731CD"/>
    <w:rsid w:val="0027623B"/>
    <w:rsid w:val="00286EA0"/>
    <w:rsid w:val="00295B86"/>
    <w:rsid w:val="002A3FAF"/>
    <w:rsid w:val="002A473A"/>
    <w:rsid w:val="002A54AD"/>
    <w:rsid w:val="002B5768"/>
    <w:rsid w:val="002C5A1B"/>
    <w:rsid w:val="002D1710"/>
    <w:rsid w:val="002D3ED5"/>
    <w:rsid w:val="002E2C64"/>
    <w:rsid w:val="002E5451"/>
    <w:rsid w:val="002E6C44"/>
    <w:rsid w:val="002F0FC7"/>
    <w:rsid w:val="002F123A"/>
    <w:rsid w:val="002F1332"/>
    <w:rsid w:val="002F1FF5"/>
    <w:rsid w:val="003001DB"/>
    <w:rsid w:val="003072DB"/>
    <w:rsid w:val="0031339A"/>
    <w:rsid w:val="00322EE7"/>
    <w:rsid w:val="00330678"/>
    <w:rsid w:val="00332286"/>
    <w:rsid w:val="003536F9"/>
    <w:rsid w:val="0035688B"/>
    <w:rsid w:val="00372C57"/>
    <w:rsid w:val="0037301D"/>
    <w:rsid w:val="00377430"/>
    <w:rsid w:val="003774E9"/>
    <w:rsid w:val="00383125"/>
    <w:rsid w:val="00392179"/>
    <w:rsid w:val="00395668"/>
    <w:rsid w:val="003B5ED1"/>
    <w:rsid w:val="003D463B"/>
    <w:rsid w:val="003F77CE"/>
    <w:rsid w:val="00411331"/>
    <w:rsid w:val="00416E5D"/>
    <w:rsid w:val="00417992"/>
    <w:rsid w:val="004252AE"/>
    <w:rsid w:val="00433719"/>
    <w:rsid w:val="00443283"/>
    <w:rsid w:val="00443947"/>
    <w:rsid w:val="00446E28"/>
    <w:rsid w:val="0046567A"/>
    <w:rsid w:val="004732B1"/>
    <w:rsid w:val="00480E1A"/>
    <w:rsid w:val="00487830"/>
    <w:rsid w:val="004879BF"/>
    <w:rsid w:val="004950CD"/>
    <w:rsid w:val="00496C37"/>
    <w:rsid w:val="004A3BAD"/>
    <w:rsid w:val="004C1C22"/>
    <w:rsid w:val="004C1F20"/>
    <w:rsid w:val="004C654F"/>
    <w:rsid w:val="004E2702"/>
    <w:rsid w:val="004F7CBE"/>
    <w:rsid w:val="0050686E"/>
    <w:rsid w:val="00512CD9"/>
    <w:rsid w:val="00514F4C"/>
    <w:rsid w:val="00515419"/>
    <w:rsid w:val="00532DB2"/>
    <w:rsid w:val="005374F6"/>
    <w:rsid w:val="00543D59"/>
    <w:rsid w:val="00546591"/>
    <w:rsid w:val="00547EBF"/>
    <w:rsid w:val="00572BD1"/>
    <w:rsid w:val="0057729D"/>
    <w:rsid w:val="005814AE"/>
    <w:rsid w:val="00583CE3"/>
    <w:rsid w:val="00586904"/>
    <w:rsid w:val="0059597D"/>
    <w:rsid w:val="00597DF7"/>
    <w:rsid w:val="005B0002"/>
    <w:rsid w:val="005B078C"/>
    <w:rsid w:val="005E135A"/>
    <w:rsid w:val="005E1549"/>
    <w:rsid w:val="005E770B"/>
    <w:rsid w:val="006030BF"/>
    <w:rsid w:val="006101E3"/>
    <w:rsid w:val="006114ED"/>
    <w:rsid w:val="006116B7"/>
    <w:rsid w:val="006241F5"/>
    <w:rsid w:val="00624D89"/>
    <w:rsid w:val="00636A1C"/>
    <w:rsid w:val="006430A9"/>
    <w:rsid w:val="00655AFE"/>
    <w:rsid w:val="006567AA"/>
    <w:rsid w:val="00662BB1"/>
    <w:rsid w:val="00684AC9"/>
    <w:rsid w:val="00687C97"/>
    <w:rsid w:val="006A092C"/>
    <w:rsid w:val="006A58F7"/>
    <w:rsid w:val="006C73AA"/>
    <w:rsid w:val="006D5742"/>
    <w:rsid w:val="006E4B17"/>
    <w:rsid w:val="006F25F9"/>
    <w:rsid w:val="00711A38"/>
    <w:rsid w:val="007236A9"/>
    <w:rsid w:val="0073060A"/>
    <w:rsid w:val="00734404"/>
    <w:rsid w:val="0074160D"/>
    <w:rsid w:val="00742273"/>
    <w:rsid w:val="0076549C"/>
    <w:rsid w:val="00785A25"/>
    <w:rsid w:val="007A59E7"/>
    <w:rsid w:val="007A7A87"/>
    <w:rsid w:val="007B50A9"/>
    <w:rsid w:val="007B59A1"/>
    <w:rsid w:val="007C549A"/>
    <w:rsid w:val="007C7121"/>
    <w:rsid w:val="007F66BC"/>
    <w:rsid w:val="00802CFE"/>
    <w:rsid w:val="008125A9"/>
    <w:rsid w:val="00820711"/>
    <w:rsid w:val="00820FC1"/>
    <w:rsid w:val="008270BC"/>
    <w:rsid w:val="00832101"/>
    <w:rsid w:val="00836B6E"/>
    <w:rsid w:val="008509D4"/>
    <w:rsid w:val="008726B6"/>
    <w:rsid w:val="008A6EB1"/>
    <w:rsid w:val="008B28AA"/>
    <w:rsid w:val="008D1761"/>
    <w:rsid w:val="008E7725"/>
    <w:rsid w:val="008F1AF4"/>
    <w:rsid w:val="008F428D"/>
    <w:rsid w:val="008F58EB"/>
    <w:rsid w:val="008F5E8A"/>
    <w:rsid w:val="00923DAF"/>
    <w:rsid w:val="00927EB6"/>
    <w:rsid w:val="00936F5F"/>
    <w:rsid w:val="00940633"/>
    <w:rsid w:val="00951550"/>
    <w:rsid w:val="00951A1F"/>
    <w:rsid w:val="00957E61"/>
    <w:rsid w:val="0098141F"/>
    <w:rsid w:val="009820D2"/>
    <w:rsid w:val="0098574F"/>
    <w:rsid w:val="00991BBD"/>
    <w:rsid w:val="009A65DA"/>
    <w:rsid w:val="009B0597"/>
    <w:rsid w:val="009B07C3"/>
    <w:rsid w:val="009B6E16"/>
    <w:rsid w:val="009C7888"/>
    <w:rsid w:val="009E13BA"/>
    <w:rsid w:val="009E2732"/>
    <w:rsid w:val="009E2A27"/>
    <w:rsid w:val="009F1613"/>
    <w:rsid w:val="009F170C"/>
    <w:rsid w:val="009F2D1E"/>
    <w:rsid w:val="00A02054"/>
    <w:rsid w:val="00A03F69"/>
    <w:rsid w:val="00A04C07"/>
    <w:rsid w:val="00A0558D"/>
    <w:rsid w:val="00A06460"/>
    <w:rsid w:val="00A06B96"/>
    <w:rsid w:val="00A072FA"/>
    <w:rsid w:val="00A0793D"/>
    <w:rsid w:val="00A204FA"/>
    <w:rsid w:val="00A220B7"/>
    <w:rsid w:val="00A25952"/>
    <w:rsid w:val="00A3266D"/>
    <w:rsid w:val="00A41749"/>
    <w:rsid w:val="00A45C19"/>
    <w:rsid w:val="00A508C2"/>
    <w:rsid w:val="00A6032D"/>
    <w:rsid w:val="00A618C2"/>
    <w:rsid w:val="00A62911"/>
    <w:rsid w:val="00A70C01"/>
    <w:rsid w:val="00A7194C"/>
    <w:rsid w:val="00A91DDD"/>
    <w:rsid w:val="00AA0696"/>
    <w:rsid w:val="00AB0350"/>
    <w:rsid w:val="00AB17F3"/>
    <w:rsid w:val="00AB188D"/>
    <w:rsid w:val="00AB2C1B"/>
    <w:rsid w:val="00AD18CE"/>
    <w:rsid w:val="00AE2BBA"/>
    <w:rsid w:val="00AF0EB1"/>
    <w:rsid w:val="00AF461D"/>
    <w:rsid w:val="00AF775F"/>
    <w:rsid w:val="00B21534"/>
    <w:rsid w:val="00B31EB1"/>
    <w:rsid w:val="00B41289"/>
    <w:rsid w:val="00B44219"/>
    <w:rsid w:val="00B4634B"/>
    <w:rsid w:val="00B47613"/>
    <w:rsid w:val="00B5779A"/>
    <w:rsid w:val="00B6424E"/>
    <w:rsid w:val="00B67A8D"/>
    <w:rsid w:val="00B71569"/>
    <w:rsid w:val="00B71D9E"/>
    <w:rsid w:val="00B75A25"/>
    <w:rsid w:val="00B7728E"/>
    <w:rsid w:val="00B87924"/>
    <w:rsid w:val="00B934C6"/>
    <w:rsid w:val="00BB2705"/>
    <w:rsid w:val="00BD0A0C"/>
    <w:rsid w:val="00BD33C1"/>
    <w:rsid w:val="00BD495C"/>
    <w:rsid w:val="00BD5BCC"/>
    <w:rsid w:val="00BD73A0"/>
    <w:rsid w:val="00BE52D0"/>
    <w:rsid w:val="00BF4935"/>
    <w:rsid w:val="00C01B7D"/>
    <w:rsid w:val="00C025C1"/>
    <w:rsid w:val="00C0319B"/>
    <w:rsid w:val="00C26C13"/>
    <w:rsid w:val="00C40C8A"/>
    <w:rsid w:val="00C412C8"/>
    <w:rsid w:val="00C42C3E"/>
    <w:rsid w:val="00C60325"/>
    <w:rsid w:val="00C63507"/>
    <w:rsid w:val="00C91AE2"/>
    <w:rsid w:val="00CA2F3D"/>
    <w:rsid w:val="00CA57AB"/>
    <w:rsid w:val="00CA57E3"/>
    <w:rsid w:val="00CC1654"/>
    <w:rsid w:val="00CC71A2"/>
    <w:rsid w:val="00CE0CC0"/>
    <w:rsid w:val="00CE346D"/>
    <w:rsid w:val="00CE7056"/>
    <w:rsid w:val="00CF0B3C"/>
    <w:rsid w:val="00CF1537"/>
    <w:rsid w:val="00CF2809"/>
    <w:rsid w:val="00CF32B0"/>
    <w:rsid w:val="00CF7543"/>
    <w:rsid w:val="00D023FE"/>
    <w:rsid w:val="00D1399D"/>
    <w:rsid w:val="00D2450B"/>
    <w:rsid w:val="00D32D2D"/>
    <w:rsid w:val="00D34216"/>
    <w:rsid w:val="00D44E6C"/>
    <w:rsid w:val="00D45D8B"/>
    <w:rsid w:val="00D4657E"/>
    <w:rsid w:val="00D52811"/>
    <w:rsid w:val="00D73F25"/>
    <w:rsid w:val="00D77DF8"/>
    <w:rsid w:val="00D80DDE"/>
    <w:rsid w:val="00D8766A"/>
    <w:rsid w:val="00D90ADC"/>
    <w:rsid w:val="00D93426"/>
    <w:rsid w:val="00D97713"/>
    <w:rsid w:val="00DA5DF7"/>
    <w:rsid w:val="00DB1471"/>
    <w:rsid w:val="00DB467D"/>
    <w:rsid w:val="00DE6283"/>
    <w:rsid w:val="00DE62A2"/>
    <w:rsid w:val="00E00C3A"/>
    <w:rsid w:val="00E10625"/>
    <w:rsid w:val="00E11528"/>
    <w:rsid w:val="00E24E1F"/>
    <w:rsid w:val="00E2796C"/>
    <w:rsid w:val="00E340CE"/>
    <w:rsid w:val="00E4007E"/>
    <w:rsid w:val="00E4075F"/>
    <w:rsid w:val="00E51A8C"/>
    <w:rsid w:val="00E51BD5"/>
    <w:rsid w:val="00E608F0"/>
    <w:rsid w:val="00E63F1D"/>
    <w:rsid w:val="00E6733E"/>
    <w:rsid w:val="00E67E94"/>
    <w:rsid w:val="00E725F5"/>
    <w:rsid w:val="00E74572"/>
    <w:rsid w:val="00E8448B"/>
    <w:rsid w:val="00EB245E"/>
    <w:rsid w:val="00EC2238"/>
    <w:rsid w:val="00EC6A34"/>
    <w:rsid w:val="00ED2C79"/>
    <w:rsid w:val="00ED3B3C"/>
    <w:rsid w:val="00ED5B69"/>
    <w:rsid w:val="00ED7244"/>
    <w:rsid w:val="00EE16DF"/>
    <w:rsid w:val="00EE4E91"/>
    <w:rsid w:val="00EE51F8"/>
    <w:rsid w:val="00EE59AD"/>
    <w:rsid w:val="00EE62FE"/>
    <w:rsid w:val="00EE7B0A"/>
    <w:rsid w:val="00EF01C1"/>
    <w:rsid w:val="00EF1A8A"/>
    <w:rsid w:val="00EF54BC"/>
    <w:rsid w:val="00EF6EE4"/>
    <w:rsid w:val="00F05AC1"/>
    <w:rsid w:val="00F1617A"/>
    <w:rsid w:val="00F20201"/>
    <w:rsid w:val="00F227EB"/>
    <w:rsid w:val="00F2305F"/>
    <w:rsid w:val="00F261E6"/>
    <w:rsid w:val="00F27ED0"/>
    <w:rsid w:val="00F32B0B"/>
    <w:rsid w:val="00F47658"/>
    <w:rsid w:val="00F60B80"/>
    <w:rsid w:val="00F65E34"/>
    <w:rsid w:val="00F7290B"/>
    <w:rsid w:val="00F748BC"/>
    <w:rsid w:val="00F95809"/>
    <w:rsid w:val="00FB0A83"/>
    <w:rsid w:val="00FB1923"/>
    <w:rsid w:val="00FC532F"/>
    <w:rsid w:val="00FD3B8B"/>
    <w:rsid w:val="00FD627C"/>
    <w:rsid w:val="00FE160A"/>
    <w:rsid w:val="00FE644B"/>
    <w:rsid w:val="00FE7369"/>
    <w:rsid w:val="00FF5EBD"/>
    <w:rsid w:val="3F24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E8A6"/>
  <w15:docId w15:val="{993F68FD-95E3-4D38-A047-8A9323FC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FE2"/>
  </w:style>
  <w:style w:type="paragraph" w:styleId="1">
    <w:name w:val="heading 1"/>
    <w:basedOn w:val="a"/>
    <w:next w:val="a"/>
    <w:link w:val="10"/>
    <w:qFormat/>
    <w:rsid w:val="005772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72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729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A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E5451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AB1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8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7729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7729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772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rsid w:val="0057729D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7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">
    <w:name w:val="xl19"/>
    <w:basedOn w:val="a"/>
    <w:rsid w:val="0057729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57729D"/>
    <w:pPr>
      <w:spacing w:after="0" w:line="240" w:lineRule="auto"/>
      <w:ind w:right="-105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772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57729D"/>
    <w:pPr>
      <w:spacing w:after="0" w:line="240" w:lineRule="auto"/>
      <w:ind w:right="-1049" w:firstLine="72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729D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b">
    <w:name w:val="header"/>
    <w:basedOn w:val="a"/>
    <w:link w:val="ac"/>
    <w:rsid w:val="005772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57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7729D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77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772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57729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d">
    <w:name w:val="Hyperlink"/>
    <w:rsid w:val="0057729D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57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57729D"/>
    <w:rPr>
      <w:b/>
      <w:bCs/>
    </w:rPr>
  </w:style>
  <w:style w:type="character" w:customStyle="1" w:styleId="apple-converted-space">
    <w:name w:val="apple-converted-space"/>
    <w:basedOn w:val="a0"/>
    <w:rsid w:val="0057729D"/>
  </w:style>
  <w:style w:type="paragraph" w:customStyle="1" w:styleId="ConsPlusNormal">
    <w:name w:val="ConsPlusNormal"/>
    <w:link w:val="ConsPlusNormal0"/>
    <w:rsid w:val="005772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577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47EB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customStyle="1" w:styleId="Standard">
    <w:name w:val="Standard"/>
    <w:rsid w:val="00547EBF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character" w:customStyle="1" w:styleId="FontStyle18">
    <w:name w:val="Font Style18"/>
    <w:rsid w:val="00547EBF"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547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47EB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547EBF"/>
  </w:style>
  <w:style w:type="character" w:customStyle="1" w:styleId="af1">
    <w:name w:val="заголовок столбца Знак"/>
    <w:link w:val="af2"/>
    <w:uiPriority w:val="99"/>
    <w:locked/>
    <w:rsid w:val="00547EBF"/>
    <w:rPr>
      <w:b/>
      <w:color w:val="000000"/>
      <w:sz w:val="16"/>
      <w:szCs w:val="16"/>
      <w:lang w:eastAsia="ar-SA"/>
    </w:rPr>
  </w:style>
  <w:style w:type="paragraph" w:customStyle="1" w:styleId="af2">
    <w:name w:val="заголовок столбца"/>
    <w:basedOn w:val="a"/>
    <w:link w:val="af1"/>
    <w:uiPriority w:val="99"/>
    <w:rsid w:val="00547EBF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16"/>
      <w:lang w:eastAsia="ar-SA"/>
    </w:rPr>
  </w:style>
  <w:style w:type="paragraph" w:customStyle="1" w:styleId="af3">
    <w:name w:val="Таблицы (моноширинный)"/>
    <w:basedOn w:val="a"/>
    <w:next w:val="a"/>
    <w:rsid w:val="00547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9">
    <w:name w:val="Font Style29"/>
    <w:uiPriority w:val="99"/>
    <w:rsid w:val="00D1399D"/>
    <w:rPr>
      <w:rFonts w:ascii="Times New Roman" w:hAnsi="Times New Roman" w:cs="Times New Roman"/>
      <w:sz w:val="26"/>
      <w:szCs w:val="26"/>
    </w:rPr>
  </w:style>
  <w:style w:type="table" w:styleId="af4">
    <w:name w:val="Table Grid"/>
    <w:basedOn w:val="a1"/>
    <w:uiPriority w:val="39"/>
    <w:qFormat/>
    <w:rsid w:val="00D139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title">
    <w:name w:val="Doc title"/>
    <w:basedOn w:val="a"/>
    <w:rsid w:val="00D1399D"/>
    <w:pPr>
      <w:spacing w:after="0" w:line="24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80">
    <w:name w:val="Заголовок 8 Знак"/>
    <w:basedOn w:val="a0"/>
    <w:link w:val="8"/>
    <w:uiPriority w:val="9"/>
    <w:semiHidden/>
    <w:rsid w:val="00C91A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33">
    <w:name w:val="Основной текст3"/>
    <w:basedOn w:val="a"/>
    <w:rsid w:val="00C91AE2"/>
    <w:pPr>
      <w:widowControl w:val="0"/>
      <w:shd w:val="clear" w:color="auto" w:fill="FFFFFF"/>
      <w:suppressAutoHyphens/>
      <w:spacing w:before="240" w:after="60" w:line="0" w:lineRule="atLeast"/>
      <w:jc w:val="both"/>
    </w:pPr>
    <w:rPr>
      <w:rFonts w:ascii="Times New Roman" w:eastAsia="Times New Roman" w:hAnsi="Times New Roman" w:cs="Times New Roman"/>
      <w:spacing w:val="3"/>
      <w:lang w:eastAsia="ar-SA"/>
    </w:rPr>
  </w:style>
  <w:style w:type="paragraph" w:customStyle="1" w:styleId="Style3">
    <w:name w:val="Style3"/>
    <w:basedOn w:val="a"/>
    <w:rsid w:val="00C91AE2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C91AE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5">
    <w:name w:val="Font Style25"/>
    <w:rsid w:val="00C91AE2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sid w:val="00C91AE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C91AE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91AE2"/>
    <w:pPr>
      <w:widowControl w:val="0"/>
      <w:autoSpaceDE w:val="0"/>
      <w:autoSpaceDN w:val="0"/>
      <w:adjustRightInd w:val="0"/>
      <w:spacing w:after="0" w:line="581" w:lineRule="exact"/>
      <w:ind w:firstLine="3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???????1"/>
    <w:rsid w:val="00BF493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Oaiei1">
    <w:name w:val="Oa?iei1"/>
    <w:rsid w:val="00E51BD5"/>
    <w:rPr>
      <w:rFonts w:ascii="TimesET" w:hAnsi="TimesET"/>
      <w:b/>
      <w:sz w:val="24"/>
    </w:rPr>
  </w:style>
  <w:style w:type="paragraph" w:customStyle="1" w:styleId="caaieiaie2">
    <w:name w:val="caaieiaie 2"/>
    <w:basedOn w:val="a"/>
    <w:next w:val="a"/>
    <w:rsid w:val="00E51BD5"/>
    <w:pPr>
      <w:spacing w:before="120" w:after="60" w:line="240" w:lineRule="auto"/>
      <w:jc w:val="both"/>
    </w:pPr>
    <w:rPr>
      <w:rFonts w:ascii="TimesET" w:eastAsia="Times New Roman" w:hAnsi="TimesET" w:cs="Times New Roman"/>
      <w:sz w:val="24"/>
      <w:szCs w:val="20"/>
      <w:lang w:val="en-US" w:eastAsia="ru-RU"/>
    </w:rPr>
  </w:style>
  <w:style w:type="paragraph" w:styleId="af5">
    <w:name w:val="Title"/>
    <w:basedOn w:val="a"/>
    <w:link w:val="af6"/>
    <w:qFormat/>
    <w:rsid w:val="00E51BD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E51BD5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aaieiaie3">
    <w:name w:val="caaieiaie 3"/>
    <w:basedOn w:val="a"/>
    <w:next w:val="a"/>
    <w:rsid w:val="00E51BD5"/>
    <w:pPr>
      <w:keepNext/>
      <w:spacing w:before="240" w:after="60" w:line="240" w:lineRule="auto"/>
      <w:jc w:val="both"/>
    </w:pPr>
    <w:rPr>
      <w:rFonts w:ascii="TimesET" w:eastAsia="Times New Roman" w:hAnsi="TimesET" w:cs="Times New Roman"/>
      <w:sz w:val="24"/>
      <w:szCs w:val="20"/>
      <w:lang w:val="en-US" w:eastAsia="ru-RU"/>
    </w:rPr>
  </w:style>
  <w:style w:type="paragraph" w:customStyle="1" w:styleId="Iauiue">
    <w:name w:val="Iau?iue"/>
    <w:rsid w:val="00E51B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rsid w:val="005E15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549"/>
    <w:pPr>
      <w:widowControl w:val="0"/>
      <w:autoSpaceDE w:val="0"/>
      <w:autoSpaceDN w:val="0"/>
      <w:spacing w:after="0" w:line="252" w:lineRule="exact"/>
      <w:ind w:left="50"/>
    </w:pPr>
    <w:rPr>
      <w:rFonts w:ascii="Times New Roman" w:eastAsia="Times New Roman" w:hAnsi="Times New Roman" w:cs="Times New Roman"/>
    </w:rPr>
  </w:style>
  <w:style w:type="character" w:styleId="af7">
    <w:name w:val="annotation reference"/>
    <w:basedOn w:val="a0"/>
    <w:uiPriority w:val="99"/>
    <w:semiHidden/>
    <w:unhideWhenUsed/>
    <w:rsid w:val="007C549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C549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C549A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9597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9597D"/>
    <w:rPr>
      <w:b/>
      <w:bCs/>
      <w:sz w:val="20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27EB6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927E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@incontex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new.fips.ru/registers-doc-view/fips_servlet?DB=EVM&amp;DocNumber=2016612522&amp;TypeFile=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contex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digital.gov.ru/reestr/3049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7B3A5-400E-486C-8F76-19BAEBD1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3375</Words>
  <Characters>19242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</Company>
  <LinksUpToDate>false</LinksUpToDate>
  <CharactersWithSpaces>22572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Алехина</dc:creator>
  <cp:lastModifiedBy>kageroushoukin@gmail.com</cp:lastModifiedBy>
  <cp:revision>7</cp:revision>
  <cp:lastPrinted>2024-10-01T06:03:00Z</cp:lastPrinted>
  <dcterms:created xsi:type="dcterms:W3CDTF">2026-04-08T11:32:00Z</dcterms:created>
  <dcterms:modified xsi:type="dcterms:W3CDTF">2026-04-19T19:54:00Z</dcterms:modified>
</cp:coreProperties>
</file>