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87" w:rsidRDefault="008C1287">
      <w:pPr>
        <w:tabs>
          <w:tab w:val="left" w:pos="0"/>
          <w:tab w:val="left" w:pos="284"/>
        </w:tabs>
        <w:spacing w:before="0" w:afterAutospacing="0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</w:p>
    <w:p w:rsidR="008C1287" w:rsidRPr="00E97EDD" w:rsidRDefault="005C1A6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97EDD">
        <w:rPr>
          <w:rFonts w:ascii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5C1A66" w:rsidRPr="00E97EDD" w:rsidRDefault="005C1A66">
      <w:pPr>
        <w:pStyle w:val="ConsTitle"/>
        <w:widowControl/>
        <w:ind w:right="0"/>
        <w:jc w:val="center"/>
      </w:pPr>
    </w:p>
    <w:p w:rsidR="008C1287" w:rsidRPr="00E97EDD" w:rsidRDefault="005C1A66" w:rsidP="005C1A66">
      <w:pPr>
        <w:spacing w:before="0" w:afterAutospacing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97EDD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E97ED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слуги по сбору, транспортированию, обработке, утилизации, обезвреживанию, размещению вод </w:t>
      </w:r>
      <w:proofErr w:type="spellStart"/>
      <w:r w:rsidRPr="00E97EDD">
        <w:rPr>
          <w:rFonts w:ascii="Times New Roman" w:hAnsi="Times New Roman"/>
          <w:b/>
          <w:color w:val="000000"/>
          <w:sz w:val="24"/>
          <w:szCs w:val="24"/>
          <w:lang w:eastAsia="ru-RU"/>
        </w:rPr>
        <w:t>подсланевых</w:t>
      </w:r>
      <w:proofErr w:type="spellEnd"/>
      <w:r w:rsidRPr="00E97ED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и/или льяльных с содержанием нефти и нефтепродуктов 15% и более.</w:t>
      </w:r>
    </w:p>
    <w:p w:rsidR="008C1287" w:rsidRPr="00E97EDD" w:rsidRDefault="008C1287">
      <w:pPr>
        <w:spacing w:before="0"/>
        <w:jc w:val="both"/>
        <w:rPr>
          <w:rFonts w:ascii="Times New Roman" w:hAnsi="Times New Roman"/>
          <w:sz w:val="24"/>
          <w:szCs w:val="24"/>
        </w:rPr>
      </w:pPr>
    </w:p>
    <w:p w:rsidR="00890017" w:rsidRPr="00E97EDD" w:rsidRDefault="005C1A66" w:rsidP="00890017">
      <w:pPr>
        <w:spacing w:before="0" w:afterAutospacing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97ED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ОКПД2: </w:t>
      </w:r>
      <w:hyperlink r:id="rId5">
        <w:r w:rsidR="00890017" w:rsidRPr="00E97EDD">
          <w:rPr>
            <w:rFonts w:ascii="Times New Roman" w:hAnsi="Times New Roman"/>
            <w:color w:val="000000"/>
            <w:sz w:val="24"/>
            <w:szCs w:val="24"/>
            <w:lang w:eastAsia="ru-RU"/>
          </w:rPr>
          <w:t>38.22.19.000 - Услуги по переработке прочих опасных отходов</w:t>
        </w:r>
      </w:hyperlink>
      <w:r w:rsidR="00890017" w:rsidRPr="00E97ED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90017" w:rsidRPr="00E97EDD" w:rsidRDefault="00890017" w:rsidP="00890017">
      <w:pPr>
        <w:spacing w:before="0" w:afterAutospacing="0"/>
        <w:jc w:val="both"/>
        <w:rPr>
          <w:sz w:val="24"/>
          <w:szCs w:val="24"/>
        </w:rPr>
      </w:pPr>
      <w:r w:rsidRPr="00E97E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49.41.13.000 - Услуги по перевозке автомобильным транспортом прочих жидкостей или газов в автоцистернах или полуприцепах-цистернах</w:t>
      </w:r>
    </w:p>
    <w:p w:rsidR="008C1287" w:rsidRPr="00E97EDD" w:rsidRDefault="008C1287">
      <w:pPr>
        <w:spacing w:before="0" w:afterAutospacing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C1287" w:rsidRPr="00E97EDD" w:rsidRDefault="005C1A66">
      <w:pPr>
        <w:spacing w:before="0" w:afterAutospacing="0"/>
        <w:jc w:val="both"/>
        <w:rPr>
          <w:rFonts w:ascii="Times New Roman" w:hAnsi="Times New Roman"/>
          <w:b/>
          <w:bCs/>
          <w:sz w:val="24"/>
          <w:szCs w:val="24"/>
        </w:rPr>
      </w:pPr>
      <w:r w:rsidRPr="00E97EDD">
        <w:rPr>
          <w:rFonts w:ascii="Times New Roman" w:hAnsi="Times New Roman"/>
          <w:b/>
          <w:bCs/>
          <w:sz w:val="24"/>
          <w:szCs w:val="24"/>
        </w:rPr>
        <w:t xml:space="preserve">Наименование услуги: </w:t>
      </w:r>
      <w:r w:rsidRPr="00E97EDD">
        <w:rPr>
          <w:rFonts w:ascii="Times New Roman" w:hAnsi="Times New Roman"/>
          <w:color w:val="000000"/>
          <w:sz w:val="24"/>
          <w:szCs w:val="24"/>
        </w:rPr>
        <w:t>У</w:t>
      </w:r>
      <w:r w:rsidRPr="00E97EDD">
        <w:rPr>
          <w:rFonts w:ascii="Times New Roman" w:hAnsi="Times New Roman"/>
          <w:color w:val="000000"/>
          <w:sz w:val="24"/>
          <w:szCs w:val="24"/>
          <w:lang w:eastAsia="ru-RU"/>
        </w:rPr>
        <w:t>слуги по транспорти</w:t>
      </w:r>
      <w:r w:rsidR="00890017" w:rsidRPr="00E97E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рованию, обработке, утилизации </w:t>
      </w:r>
      <w:r w:rsidRPr="00E97E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вод </w:t>
      </w:r>
      <w:proofErr w:type="spellStart"/>
      <w:r w:rsidRPr="00E97EDD">
        <w:rPr>
          <w:rFonts w:ascii="Times New Roman" w:hAnsi="Times New Roman"/>
          <w:color w:val="000000"/>
          <w:sz w:val="24"/>
          <w:szCs w:val="24"/>
          <w:lang w:eastAsia="ru-RU"/>
        </w:rPr>
        <w:t>подсланевых</w:t>
      </w:r>
      <w:proofErr w:type="spellEnd"/>
      <w:r w:rsidRPr="00E97E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и/или льяльных с содержанием неф</w:t>
      </w:r>
      <w:r w:rsidR="00890017" w:rsidRPr="00E97E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ти и нефтепродуктов 15% и более (далее – Услуги), с судна сборщика Заказчика. </w:t>
      </w:r>
    </w:p>
    <w:p w:rsidR="008C1287" w:rsidRPr="00E97EDD" w:rsidRDefault="005C1A66">
      <w:pPr>
        <w:widowControl w:val="0"/>
        <w:spacing w:before="0" w:afterAutospacing="0"/>
      </w:pPr>
      <w:r w:rsidRPr="00E97EDD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Код по ФККО: </w:t>
      </w:r>
      <w:r w:rsidRPr="00E97EDD">
        <w:rPr>
          <w:rFonts w:ascii="Times New Roman" w:hAnsi="Times New Roman"/>
          <w:color w:val="000000"/>
          <w:sz w:val="24"/>
          <w:szCs w:val="24"/>
        </w:rPr>
        <w:t>91110001313</w:t>
      </w:r>
    </w:p>
    <w:p w:rsidR="008C1287" w:rsidRPr="00E97EDD" w:rsidRDefault="005C1A66">
      <w:pPr>
        <w:widowControl w:val="0"/>
        <w:spacing w:before="0" w:afterAutospacing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97EDD">
        <w:rPr>
          <w:rFonts w:ascii="Times New Roman" w:hAnsi="Times New Roman"/>
          <w:b/>
          <w:bCs/>
          <w:color w:val="000000"/>
          <w:sz w:val="24"/>
          <w:szCs w:val="24"/>
        </w:rPr>
        <w:t xml:space="preserve">Класс опасности: </w:t>
      </w:r>
      <w:r w:rsidRPr="00E97EDD">
        <w:rPr>
          <w:rFonts w:ascii="Times New Roman" w:hAnsi="Times New Roman"/>
          <w:color w:val="000000"/>
          <w:kern w:val="2"/>
          <w:sz w:val="24"/>
          <w:szCs w:val="24"/>
        </w:rPr>
        <w:t>По степени негативного воздействия на окружающую среду в</w:t>
      </w:r>
      <w:r w:rsidRPr="00E97EDD">
        <w:rPr>
          <w:rFonts w:ascii="Times New Roman" w:hAnsi="Times New Roman"/>
          <w:color w:val="000000"/>
          <w:kern w:val="2"/>
          <w:sz w:val="24"/>
          <w:szCs w:val="24"/>
          <w:lang w:eastAsia="ru-RU"/>
        </w:rPr>
        <w:t xml:space="preserve">оды </w:t>
      </w:r>
      <w:proofErr w:type="spellStart"/>
      <w:r w:rsidRPr="00E97EDD">
        <w:rPr>
          <w:rFonts w:ascii="Times New Roman" w:hAnsi="Times New Roman"/>
          <w:color w:val="000000"/>
          <w:kern w:val="2"/>
          <w:sz w:val="24"/>
          <w:szCs w:val="24"/>
          <w:lang w:eastAsia="ru-RU"/>
        </w:rPr>
        <w:t>подсланевые</w:t>
      </w:r>
      <w:proofErr w:type="spellEnd"/>
      <w:r w:rsidRPr="00E97EDD">
        <w:rPr>
          <w:rFonts w:ascii="Times New Roman" w:hAnsi="Times New Roman"/>
          <w:color w:val="000000"/>
          <w:kern w:val="2"/>
          <w:sz w:val="24"/>
          <w:szCs w:val="24"/>
          <w:lang w:eastAsia="ru-RU"/>
        </w:rPr>
        <w:t xml:space="preserve"> и/или льяльные</w:t>
      </w:r>
      <w:r w:rsidR="006836F8" w:rsidRPr="00E97E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содержанием нефти и нефтепродуктов 15% </w:t>
      </w:r>
      <w:r w:rsidR="006836F8" w:rsidRPr="0086592F">
        <w:rPr>
          <w:rFonts w:ascii="Times New Roman" w:hAnsi="Times New Roman"/>
          <w:color w:val="000000"/>
          <w:sz w:val="24"/>
          <w:szCs w:val="24"/>
          <w:lang w:eastAsia="ru-RU"/>
        </w:rPr>
        <w:t>и более</w:t>
      </w:r>
      <w:r w:rsidR="006327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E0C09" w:rsidRPr="0086592F">
        <w:rPr>
          <w:rFonts w:ascii="Times New Roman" w:hAnsi="Times New Roman"/>
          <w:color w:val="000000"/>
          <w:kern w:val="2"/>
          <w:sz w:val="24"/>
          <w:szCs w:val="24"/>
        </w:rPr>
        <w:t>(</w:t>
      </w:r>
      <w:r w:rsidR="00890017" w:rsidRPr="0086592F">
        <w:rPr>
          <w:rFonts w:ascii="Times New Roman" w:hAnsi="Times New Roman"/>
          <w:color w:val="000000"/>
          <w:kern w:val="2"/>
          <w:sz w:val="24"/>
          <w:szCs w:val="24"/>
        </w:rPr>
        <w:t>далее</w:t>
      </w:r>
      <w:r w:rsidR="00890017" w:rsidRPr="00E97EDD">
        <w:rPr>
          <w:rFonts w:ascii="Times New Roman" w:hAnsi="Times New Roman"/>
          <w:color w:val="000000"/>
          <w:kern w:val="2"/>
          <w:sz w:val="24"/>
          <w:szCs w:val="24"/>
        </w:rPr>
        <w:t xml:space="preserve"> – отходы) </w:t>
      </w:r>
      <w:r w:rsidRPr="00E97EDD">
        <w:rPr>
          <w:rFonts w:ascii="Times New Roman" w:hAnsi="Times New Roman"/>
          <w:color w:val="000000"/>
          <w:kern w:val="2"/>
          <w:sz w:val="24"/>
          <w:szCs w:val="24"/>
        </w:rPr>
        <w:t>относятся к</w:t>
      </w:r>
      <w:r w:rsidRPr="00E97EDD">
        <w:rPr>
          <w:rFonts w:ascii="Times New Roman" w:hAnsi="Times New Roman"/>
          <w:color w:val="000000"/>
          <w:sz w:val="24"/>
          <w:szCs w:val="24"/>
        </w:rPr>
        <w:t xml:space="preserve">отходам </w:t>
      </w:r>
      <w:r w:rsidRPr="00E97EDD">
        <w:rPr>
          <w:rStyle w:val="a3"/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III</w:t>
      </w:r>
      <w:r w:rsidRPr="00E97EDD">
        <w:rPr>
          <w:rStyle w:val="a3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>класса опасности.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b/>
          <w:bCs/>
          <w:color w:val="000000"/>
          <w:sz w:val="24"/>
          <w:szCs w:val="24"/>
        </w:rPr>
        <w:t xml:space="preserve">Единица измерения: </w:t>
      </w:r>
      <w:r w:rsidR="001F012F">
        <w:rPr>
          <w:rFonts w:ascii="Times New Roman" w:hAnsi="Times New Roman"/>
          <w:color w:val="000000"/>
          <w:sz w:val="24"/>
          <w:szCs w:val="24"/>
        </w:rPr>
        <w:t>Кубический метр</w:t>
      </w:r>
    </w:p>
    <w:p w:rsidR="004B0F87" w:rsidRPr="00E97EDD" w:rsidRDefault="005C1A66">
      <w:pPr>
        <w:tabs>
          <w:tab w:val="center" w:pos="4677"/>
        </w:tabs>
        <w:spacing w:before="0" w:afterAutospacing="0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E97ED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Объем услуг: </w:t>
      </w:r>
      <w:r w:rsidR="005E4658" w:rsidRPr="00E97ED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</w:t>
      </w:r>
      <w:r w:rsidR="005E4658" w:rsidRPr="00E97EDD">
        <w:rPr>
          <w:rFonts w:ascii="Times New Roman" w:hAnsi="Times New Roman"/>
          <w:sz w:val="24"/>
          <w:szCs w:val="24"/>
        </w:rPr>
        <w:t>евозможно определить количество (объем) закупаемых товаров, работ, услуг.</w:t>
      </w:r>
    </w:p>
    <w:p w:rsidR="00CB5EA2" w:rsidRPr="00E97EDD" w:rsidRDefault="00CB5EA2" w:rsidP="00CB5EA2">
      <w:pPr>
        <w:widowControl w:val="0"/>
        <w:shd w:val="clear" w:color="auto" w:fill="FFFFFF"/>
        <w:autoSpaceDE w:val="0"/>
        <w:spacing w:before="0" w:afterAutospacing="0"/>
        <w:ind w:firstLine="567"/>
        <w:contextualSpacing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  <w:lang w:eastAsia="ru-RU"/>
        </w:rPr>
        <w:t>В соответствии с ч. 24 ст. 22 Закона № 44-ФЗ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закупке.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b/>
          <w:sz w:val="24"/>
          <w:szCs w:val="24"/>
        </w:rPr>
        <w:t>Общие требования к оказанию услуг: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t>- Исполнитель, обеспечивающий</w:t>
      </w:r>
      <w:r w:rsidR="006327E0">
        <w:rPr>
          <w:rFonts w:ascii="Times New Roman" w:hAnsi="Times New Roman"/>
          <w:sz w:val="24"/>
          <w:szCs w:val="24"/>
        </w:rPr>
        <w:t xml:space="preserve"> </w:t>
      </w:r>
      <w:r w:rsidR="00890017" w:rsidRPr="00E97EDD">
        <w:rPr>
          <w:rFonts w:ascii="Times New Roman" w:hAnsi="Times New Roman"/>
          <w:color w:val="000000"/>
          <w:sz w:val="24"/>
          <w:szCs w:val="24"/>
          <w:lang w:eastAsia="ru-RU"/>
        </w:rPr>
        <w:t>оказание Услуг</w:t>
      </w:r>
      <w:r w:rsidRPr="00E97EDD">
        <w:rPr>
          <w:rFonts w:ascii="Times New Roman" w:hAnsi="Times New Roman"/>
          <w:sz w:val="24"/>
          <w:szCs w:val="24"/>
        </w:rPr>
        <w:t xml:space="preserve"> должен иметь действующую лицензию на осуществление деятельности, в соответствии с Постановлением Правительства РФ от 26.12.2020г. №2290 «О лицензировании деятельности по сбору, транспортированию, обработке, утилизации, обезвреживанию, размещению отходов I-IV классов опасности»</w:t>
      </w:r>
      <w:r w:rsidR="00890017" w:rsidRPr="00E97EDD">
        <w:rPr>
          <w:rFonts w:ascii="Times New Roman" w:hAnsi="Times New Roman"/>
          <w:sz w:val="24"/>
          <w:szCs w:val="24"/>
        </w:rPr>
        <w:t xml:space="preserve"> на виды деятельности, соответствующие предмету оказания услуг.</w:t>
      </w:r>
    </w:p>
    <w:p w:rsidR="00890017" w:rsidRPr="00E97EDD" w:rsidRDefault="005C1A66" w:rsidP="00890017">
      <w:pPr>
        <w:tabs>
          <w:tab w:val="left" w:pos="720"/>
        </w:tabs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t xml:space="preserve">- Обязательно наличие у Исполнителя собственных или арендованных специализированных </w:t>
      </w:r>
      <w:r w:rsidR="00806456">
        <w:rPr>
          <w:rFonts w:ascii="Times New Roman" w:hAnsi="Times New Roman"/>
          <w:sz w:val="24"/>
          <w:szCs w:val="24"/>
        </w:rPr>
        <w:t>авто</w:t>
      </w:r>
      <w:r w:rsidRPr="00E97EDD">
        <w:rPr>
          <w:rFonts w:ascii="Times New Roman" w:hAnsi="Times New Roman"/>
          <w:sz w:val="24"/>
          <w:szCs w:val="24"/>
        </w:rPr>
        <w:t>т</w:t>
      </w:r>
      <w:r w:rsidR="006327E0">
        <w:rPr>
          <w:rFonts w:ascii="Times New Roman" w:hAnsi="Times New Roman"/>
          <w:sz w:val="24"/>
          <w:szCs w:val="24"/>
        </w:rPr>
        <w:t>ранспортных средств, снабжённых</w:t>
      </w:r>
      <w:r w:rsidRPr="00E97EDD">
        <w:rPr>
          <w:rFonts w:ascii="Times New Roman" w:hAnsi="Times New Roman"/>
          <w:sz w:val="24"/>
          <w:szCs w:val="24"/>
        </w:rPr>
        <w:t xml:space="preserve"> специальными знаками, для оказания услуг </w:t>
      </w:r>
      <w:r w:rsidR="00890017" w:rsidRPr="00E97EDD">
        <w:rPr>
          <w:rFonts w:ascii="Times New Roman" w:hAnsi="Times New Roman"/>
          <w:sz w:val="24"/>
          <w:szCs w:val="24"/>
        </w:rPr>
        <w:t>по транспортированию отходов III класса опасности.</w:t>
      </w:r>
    </w:p>
    <w:p w:rsidR="008C1287" w:rsidRPr="00E97EDD" w:rsidRDefault="005C1A66" w:rsidP="00890017">
      <w:pPr>
        <w:tabs>
          <w:tab w:val="left" w:pos="720"/>
        </w:tabs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t>- Конструкция и условия эксплуатации специализированного транспорта Исполнителя должны исключать возможность аварийных ситуаций, потерь и загрязнения окружающей среды по пути следования.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color w:val="000000"/>
          <w:sz w:val="24"/>
          <w:szCs w:val="24"/>
        </w:rPr>
        <w:t>- Переход права собственности наступает с момента погрузки отхода в специализированный  автотранспорт Исполнителя.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t xml:space="preserve">- </w:t>
      </w:r>
      <w:r w:rsidR="00890017" w:rsidRPr="00E97EDD">
        <w:rPr>
          <w:rFonts w:ascii="Times New Roman" w:hAnsi="Times New Roman"/>
          <w:sz w:val="24"/>
          <w:szCs w:val="24"/>
        </w:rPr>
        <w:t xml:space="preserve">Оказание услуг </w:t>
      </w:r>
      <w:r w:rsidRPr="00E97EDD">
        <w:rPr>
          <w:rFonts w:ascii="Times New Roman" w:hAnsi="Times New Roman"/>
          <w:sz w:val="24"/>
          <w:szCs w:val="24"/>
        </w:rPr>
        <w:t>осуществляется по предварительной заявке Заказчика.</w:t>
      </w:r>
    </w:p>
    <w:p w:rsidR="008C1287" w:rsidRPr="00E97EDD" w:rsidRDefault="005C1A66">
      <w:pPr>
        <w:widowControl w:val="0"/>
        <w:spacing w:before="0" w:after="198" w:afterAutospacing="0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E97EDD">
        <w:rPr>
          <w:rFonts w:ascii="Times New Roman" w:eastAsia="SimSun;宋体" w:hAnsi="Times New Roman"/>
          <w:sz w:val="24"/>
          <w:szCs w:val="24"/>
          <w:lang w:eastAsia="zh-CN"/>
        </w:rPr>
        <w:t xml:space="preserve">- Исполнитель должен гарантировать качество предоставляемых Услуг и их безопасность. </w:t>
      </w:r>
      <w:r w:rsidRPr="00E97EDD">
        <w:rPr>
          <w:rFonts w:ascii="Times New Roman" w:eastAsia="Calibri" w:hAnsi="Times New Roman"/>
          <w:sz w:val="24"/>
          <w:szCs w:val="24"/>
          <w:lang w:eastAsia="zh-CN"/>
        </w:rPr>
        <w:t xml:space="preserve">В случае, если Заказчик будет привлечен контролирующими органами к ответственности в виде денежного взыскания (штрафа), Заказчик имеет право удержать денежную сумму взыскания из стоимости услуг Исполнителя, если такое неисполнение явилось следствием нарушения обязательств Исполнителем. 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b/>
          <w:sz w:val="24"/>
          <w:szCs w:val="24"/>
        </w:rPr>
        <w:t>Требования к качеству оказываемых услуг: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t>Услуги должны быть оказаны с учетом требований следующих нормативных документов:</w:t>
      </w:r>
    </w:p>
    <w:p w:rsidR="008C1287" w:rsidRPr="00E97EDD" w:rsidRDefault="005C1A66">
      <w:pPr>
        <w:tabs>
          <w:tab w:val="left" w:pos="900"/>
        </w:tabs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t>- Федеральный Закон «Об охране окружающей природной среды» от 10.01.2002г. № 7-ФЗ;</w:t>
      </w:r>
    </w:p>
    <w:p w:rsidR="008C1287" w:rsidRPr="00E97EDD" w:rsidRDefault="005C1A66">
      <w:pPr>
        <w:tabs>
          <w:tab w:val="left" w:pos="142"/>
        </w:tabs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t>- Федеральный закон «О санитарно-эпидемиологическом благополучии населения» от 30.03.1999г. № 52-ФЗ;</w:t>
      </w:r>
    </w:p>
    <w:p w:rsidR="008C1287" w:rsidRPr="00E97EDD" w:rsidRDefault="005C1A66">
      <w:pPr>
        <w:tabs>
          <w:tab w:val="left" w:pos="0"/>
        </w:tabs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t xml:space="preserve">- Федеральным законом от </w:t>
      </w:r>
      <w:r w:rsidR="00890017" w:rsidRPr="00E97EDD">
        <w:rPr>
          <w:rFonts w:ascii="Times New Roman" w:hAnsi="Times New Roman"/>
          <w:sz w:val="24"/>
          <w:szCs w:val="24"/>
        </w:rPr>
        <w:t>24.06.1998 № 89-ФЗ «Об отходах производства и потребления».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b/>
          <w:sz w:val="24"/>
          <w:szCs w:val="24"/>
        </w:rPr>
        <w:t>Требования к гарантийным обязательствам оказываемых услуг: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t>- Исполнитель должен гарантировать высокое качество оказания услуг и оперативное их проведение.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lastRenderedPageBreak/>
        <w:t>- Исполнитель несет полную ответственность за природоохранную деятельность при оказании услуг.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b/>
          <w:sz w:val="24"/>
          <w:szCs w:val="24"/>
        </w:rPr>
        <w:t>Требования к конфиденциальности: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t>Исполнитель, оказывающий</w:t>
      </w:r>
      <w:r w:rsidR="006327E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E97EDD">
        <w:rPr>
          <w:rFonts w:ascii="Times New Roman" w:hAnsi="Times New Roman"/>
          <w:color w:val="000000"/>
          <w:sz w:val="24"/>
          <w:szCs w:val="24"/>
        </w:rPr>
        <w:t>у</w:t>
      </w:r>
      <w:r w:rsidRPr="00E97E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слуги </w:t>
      </w:r>
      <w:r w:rsidRPr="00E97EDD">
        <w:rPr>
          <w:rFonts w:ascii="Times New Roman" w:hAnsi="Times New Roman"/>
          <w:sz w:val="24"/>
          <w:szCs w:val="24"/>
        </w:rPr>
        <w:t>не должен предоставлять кому-либо любую информацию</w:t>
      </w:r>
      <w:r w:rsidR="004E0C09" w:rsidRPr="00630D01">
        <w:rPr>
          <w:rFonts w:ascii="Times New Roman" w:hAnsi="Times New Roman"/>
          <w:sz w:val="24"/>
          <w:szCs w:val="24"/>
        </w:rPr>
        <w:t>,</w:t>
      </w:r>
      <w:r w:rsidRPr="00E97EDD">
        <w:rPr>
          <w:rFonts w:ascii="Times New Roman" w:hAnsi="Times New Roman"/>
          <w:sz w:val="24"/>
          <w:szCs w:val="24"/>
        </w:rPr>
        <w:t xml:space="preserve"> ставшую ему известной в ходе выполнения данной услуги, кроме случаев предоставления такой информации государственным органам и организациям в установленном законодательством порядке по запросу.</w:t>
      </w:r>
    </w:p>
    <w:p w:rsidR="008C1287" w:rsidRPr="00E97EDD" w:rsidRDefault="005C1A66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b/>
          <w:sz w:val="24"/>
          <w:szCs w:val="24"/>
        </w:rPr>
        <w:t>Требования к безопасности оказания услуг:</w:t>
      </w:r>
    </w:p>
    <w:p w:rsidR="008C1287" w:rsidRPr="00E97EDD" w:rsidRDefault="00890017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color w:val="000000"/>
          <w:sz w:val="24"/>
          <w:szCs w:val="24"/>
        </w:rPr>
        <w:t>Оказанные у</w:t>
      </w:r>
      <w:r w:rsidRPr="00E97E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слуги </w:t>
      </w:r>
      <w:r w:rsidRPr="00E97EDD">
        <w:rPr>
          <w:rFonts w:ascii="Times New Roman" w:hAnsi="Times New Roman"/>
          <w:color w:val="000000"/>
          <w:sz w:val="24"/>
          <w:szCs w:val="24"/>
        </w:rPr>
        <w:t>должны</w:t>
      </w:r>
      <w:r w:rsidR="005C1A66" w:rsidRPr="00E97EDD">
        <w:rPr>
          <w:rFonts w:ascii="Times New Roman" w:hAnsi="Times New Roman"/>
          <w:color w:val="000000"/>
          <w:sz w:val="24"/>
          <w:szCs w:val="24"/>
        </w:rPr>
        <w:t xml:space="preserve"> быть выполнены с соблюдением требований охраны труда, правил техники безопасности, пожарной безопасности и окружающей среды, правил транспортиров</w:t>
      </w:r>
      <w:r w:rsidRPr="00E97EDD">
        <w:rPr>
          <w:rFonts w:ascii="Times New Roman" w:hAnsi="Times New Roman"/>
          <w:color w:val="000000"/>
          <w:sz w:val="24"/>
          <w:szCs w:val="24"/>
        </w:rPr>
        <w:t>ания</w:t>
      </w:r>
      <w:r w:rsidR="005C1A66" w:rsidRPr="00E97EDD">
        <w:rPr>
          <w:rFonts w:ascii="Times New Roman" w:hAnsi="Times New Roman"/>
          <w:color w:val="000000"/>
          <w:sz w:val="24"/>
          <w:szCs w:val="24"/>
        </w:rPr>
        <w:t xml:space="preserve"> отходов с обеспечением требуемого качества работ в соответствии с действующим</w:t>
      </w:r>
      <w:r w:rsidRPr="00E97EDD">
        <w:rPr>
          <w:rFonts w:ascii="Times New Roman" w:hAnsi="Times New Roman"/>
          <w:color w:val="000000"/>
          <w:sz w:val="24"/>
          <w:szCs w:val="24"/>
        </w:rPr>
        <w:t xml:space="preserve"> законодательством.</w:t>
      </w:r>
    </w:p>
    <w:p w:rsidR="00890017" w:rsidRDefault="005C1A66" w:rsidP="00890017">
      <w:pPr>
        <w:spacing w:before="0" w:afterAutospacing="0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97EDD">
        <w:rPr>
          <w:rFonts w:ascii="Times New Roman" w:hAnsi="Times New Roman"/>
          <w:b/>
          <w:color w:val="000000"/>
          <w:sz w:val="24"/>
          <w:szCs w:val="24"/>
        </w:rPr>
        <w:t xml:space="preserve">Требования по приемке </w:t>
      </w:r>
      <w:r w:rsidR="00890017" w:rsidRPr="00E97EDD">
        <w:rPr>
          <w:rFonts w:ascii="Times New Roman" w:hAnsi="Times New Roman"/>
          <w:b/>
          <w:color w:val="000000"/>
          <w:sz w:val="24"/>
          <w:szCs w:val="24"/>
        </w:rPr>
        <w:t>услуг и порядок оплаты:</w:t>
      </w:r>
    </w:p>
    <w:p w:rsidR="00F932E9" w:rsidRPr="00F932E9" w:rsidRDefault="00F932E9" w:rsidP="00F932E9">
      <w:pPr>
        <w:spacing w:before="0" w:afterAutospacing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213BA">
        <w:rPr>
          <w:rStyle w:val="FontStyle32"/>
          <w:b/>
          <w:bCs/>
          <w:color w:val="000000"/>
          <w:sz w:val="24"/>
          <w:szCs w:val="24"/>
          <w:lang w:eastAsia="ru-RU"/>
        </w:rPr>
        <w:t xml:space="preserve">- </w:t>
      </w:r>
      <w:r w:rsidR="004E0C09" w:rsidRPr="005213BA">
        <w:rPr>
          <w:rFonts w:ascii="Times New Roman" w:hAnsi="Times New Roman"/>
          <w:bCs/>
          <w:sz w:val="24"/>
          <w:szCs w:val="24"/>
        </w:rPr>
        <w:t>Оплата услуг производится Заказчиком в порядке 30 % предоплаты на основании выставленного счета</w:t>
      </w:r>
      <w:r w:rsidR="00764449" w:rsidRPr="005213BA">
        <w:rPr>
          <w:rStyle w:val="FontStyle32"/>
          <w:color w:val="000000"/>
          <w:sz w:val="24"/>
          <w:szCs w:val="24"/>
          <w:lang w:eastAsia="ru-RU"/>
        </w:rPr>
        <w:t>.</w:t>
      </w:r>
    </w:p>
    <w:p w:rsidR="00890017" w:rsidRPr="00E97EDD" w:rsidRDefault="00890017" w:rsidP="00890017">
      <w:pPr>
        <w:spacing w:before="0" w:afterAutospacing="0"/>
        <w:ind w:right="-1"/>
        <w:jc w:val="both"/>
        <w:rPr>
          <w:sz w:val="24"/>
          <w:szCs w:val="24"/>
        </w:rPr>
      </w:pPr>
      <w:r w:rsidRPr="00E97EDD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932E9">
        <w:rPr>
          <w:rFonts w:ascii="Times New Roman" w:hAnsi="Times New Roman"/>
          <w:color w:val="000000"/>
          <w:sz w:val="24"/>
          <w:szCs w:val="24"/>
        </w:rPr>
        <w:t>Окончательный расчёт за</w:t>
      </w:r>
      <w:r w:rsidRPr="00E97EDD">
        <w:rPr>
          <w:rFonts w:ascii="Times New Roman" w:hAnsi="Times New Roman"/>
          <w:color w:val="000000"/>
          <w:sz w:val="24"/>
          <w:szCs w:val="24"/>
        </w:rPr>
        <w:t xml:space="preserve"> оказанные услуги </w:t>
      </w:r>
      <w:r w:rsidR="00F932E9">
        <w:rPr>
          <w:rFonts w:ascii="Times New Roman" w:hAnsi="Times New Roman"/>
          <w:color w:val="000000"/>
          <w:sz w:val="24"/>
          <w:szCs w:val="24"/>
        </w:rPr>
        <w:t xml:space="preserve">производится </w:t>
      </w:r>
      <w:r w:rsidRPr="00E97EDD">
        <w:rPr>
          <w:rFonts w:ascii="Times New Roman" w:hAnsi="Times New Roman"/>
          <w:color w:val="000000"/>
          <w:sz w:val="24"/>
          <w:szCs w:val="24"/>
        </w:rPr>
        <w:t xml:space="preserve">на основании акта приема-передачи, подтверждающего вывезенный объем отхода, счет-фактуры и акта оказания услуг, подписанных Сторонами. </w:t>
      </w:r>
    </w:p>
    <w:p w:rsidR="008C1287" w:rsidRDefault="005C1A66" w:rsidP="004F3141">
      <w:pPr>
        <w:tabs>
          <w:tab w:val="left" w:pos="720"/>
        </w:tabs>
        <w:spacing w:before="0" w:afterAutospacing="0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E97EDD">
        <w:rPr>
          <w:rFonts w:ascii="Times New Roman" w:hAnsi="Times New Roman"/>
          <w:color w:val="000000"/>
          <w:sz w:val="24"/>
          <w:szCs w:val="24"/>
        </w:rPr>
        <w:t>- Исполнитель представляет Заказчику действующ</w:t>
      </w:r>
      <w:r w:rsidR="00D572FD" w:rsidRPr="00E97EDD">
        <w:rPr>
          <w:rFonts w:ascii="Times New Roman" w:hAnsi="Times New Roman"/>
          <w:color w:val="000000"/>
          <w:sz w:val="24"/>
          <w:szCs w:val="24"/>
        </w:rPr>
        <w:t>ую лицензию</w:t>
      </w:r>
      <w:r w:rsidRPr="00E97EDD">
        <w:rPr>
          <w:rFonts w:ascii="Times New Roman" w:hAnsi="Times New Roman"/>
          <w:color w:val="000000"/>
          <w:sz w:val="24"/>
          <w:szCs w:val="24"/>
        </w:rPr>
        <w:t xml:space="preserve"> на </w:t>
      </w:r>
      <w:r w:rsidRPr="00E97EDD">
        <w:rPr>
          <w:rFonts w:ascii="Times New Roman" w:hAnsi="Times New Roman"/>
          <w:sz w:val="24"/>
          <w:szCs w:val="24"/>
        </w:rPr>
        <w:t xml:space="preserve">осуществление деятельности по </w:t>
      </w:r>
      <w:r w:rsidR="00D572FD" w:rsidRPr="00E97EDD">
        <w:rPr>
          <w:rFonts w:ascii="Times New Roman" w:hAnsi="Times New Roman"/>
          <w:sz w:val="24"/>
          <w:szCs w:val="24"/>
        </w:rPr>
        <w:t>транспортированию отходов III класса опасности.</w:t>
      </w:r>
    </w:p>
    <w:p w:rsidR="00D572FD" w:rsidRPr="00E97EDD" w:rsidRDefault="00D572FD" w:rsidP="004F3141">
      <w:pPr>
        <w:suppressAutoHyphens w:val="0"/>
        <w:autoSpaceDE w:val="0"/>
        <w:autoSpaceDN w:val="0"/>
        <w:adjustRightInd w:val="0"/>
        <w:spacing w:after="120" w:afterAutospacing="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97EDD">
        <w:rPr>
          <w:rFonts w:ascii="Times New Roman" w:hAnsi="Times New Roman"/>
          <w:b/>
          <w:sz w:val="24"/>
          <w:szCs w:val="24"/>
          <w:lang w:eastAsia="ru-RU"/>
        </w:rPr>
        <w:t>Место оказания услуг:</w:t>
      </w:r>
      <w:r w:rsidRPr="00E97EDD">
        <w:rPr>
          <w:rFonts w:ascii="Times New Roman" w:hAnsi="Times New Roman"/>
          <w:sz w:val="24"/>
          <w:szCs w:val="24"/>
        </w:rPr>
        <w:t>Республика Коми,</w:t>
      </w:r>
      <w:r w:rsidRPr="00E97EDD">
        <w:rPr>
          <w:rFonts w:ascii="Times New Roman" w:hAnsi="Times New Roman"/>
          <w:sz w:val="24"/>
          <w:szCs w:val="24"/>
          <w:lang w:eastAsia="ru-RU"/>
        </w:rPr>
        <w:t xml:space="preserve">причалы с. Усть-Уса, </w:t>
      </w:r>
      <w:proofErr w:type="spellStart"/>
      <w:r w:rsidRPr="00E97EDD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Pr="00E97EDD">
        <w:rPr>
          <w:rFonts w:ascii="Times New Roman" w:hAnsi="Times New Roman"/>
          <w:sz w:val="24"/>
          <w:szCs w:val="24"/>
          <w:lang w:eastAsia="ru-RU"/>
        </w:rPr>
        <w:t>. Парма и в районе 1-го моста через</w:t>
      </w:r>
      <w:r w:rsidR="00140D0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97EDD">
        <w:rPr>
          <w:rFonts w:ascii="Times New Roman" w:hAnsi="Times New Roman"/>
          <w:sz w:val="24"/>
          <w:szCs w:val="24"/>
          <w:lang w:eastAsia="ru-RU"/>
        </w:rPr>
        <w:t xml:space="preserve">р. </w:t>
      </w:r>
      <w:proofErr w:type="spellStart"/>
      <w:r w:rsidRPr="00E97EDD">
        <w:rPr>
          <w:rFonts w:ascii="Times New Roman" w:hAnsi="Times New Roman"/>
          <w:sz w:val="24"/>
          <w:szCs w:val="24"/>
          <w:lang w:eastAsia="ru-RU"/>
        </w:rPr>
        <w:t>Колва</w:t>
      </w:r>
      <w:proofErr w:type="spellEnd"/>
      <w:r w:rsidRPr="00E97EDD">
        <w:rPr>
          <w:rFonts w:ascii="Times New Roman" w:hAnsi="Times New Roman"/>
          <w:sz w:val="24"/>
          <w:szCs w:val="24"/>
          <w:lang w:eastAsia="ru-RU"/>
        </w:rPr>
        <w:t>.</w:t>
      </w:r>
    </w:p>
    <w:p w:rsidR="008C1287" w:rsidRPr="00E97EDD" w:rsidRDefault="005C1A66">
      <w:pPr>
        <w:spacing w:before="0" w:afterAutospacing="0"/>
        <w:jc w:val="both"/>
        <w:rPr>
          <w:sz w:val="24"/>
          <w:szCs w:val="24"/>
        </w:rPr>
      </w:pPr>
      <w:r w:rsidRPr="00E97EDD">
        <w:rPr>
          <w:rFonts w:ascii="Times New Roman" w:hAnsi="Times New Roman"/>
          <w:b/>
          <w:color w:val="000000"/>
          <w:sz w:val="24"/>
          <w:szCs w:val="24"/>
        </w:rPr>
        <w:t>Срок оказания услуг</w:t>
      </w:r>
      <w:r w:rsidRPr="00E97EDD">
        <w:rPr>
          <w:rFonts w:ascii="Times New Roman" w:hAnsi="Times New Roman"/>
          <w:color w:val="000000"/>
          <w:sz w:val="24"/>
          <w:szCs w:val="24"/>
        </w:rPr>
        <w:t>: не позднее 30 октября 2026г</w:t>
      </w:r>
      <w:r w:rsidR="006D3658" w:rsidRPr="00E97EDD">
        <w:rPr>
          <w:rFonts w:ascii="Times New Roman" w:hAnsi="Times New Roman"/>
          <w:color w:val="000000"/>
          <w:sz w:val="24"/>
          <w:szCs w:val="24"/>
        </w:rPr>
        <w:t>.</w:t>
      </w:r>
    </w:p>
    <w:p w:rsidR="008C1287" w:rsidRDefault="005C1A66">
      <w:pPr>
        <w:spacing w:before="0" w:afterAutospacing="0"/>
        <w:jc w:val="both"/>
        <w:rPr>
          <w:rStyle w:val="FontStyle32"/>
          <w:color w:val="000000"/>
          <w:sz w:val="24"/>
          <w:szCs w:val="24"/>
          <w:lang w:eastAsia="ru-RU"/>
        </w:rPr>
      </w:pPr>
      <w:r w:rsidRPr="00E97EDD">
        <w:rPr>
          <w:rFonts w:ascii="Times New Roman" w:hAnsi="Times New Roman"/>
          <w:sz w:val="24"/>
          <w:szCs w:val="24"/>
        </w:rPr>
        <w:t>Услуги</w:t>
      </w:r>
      <w:r w:rsidRPr="00E97EDD">
        <w:rPr>
          <w:rFonts w:ascii="Times New Roman" w:hAnsi="Times New Roman"/>
          <w:color w:val="000000"/>
          <w:sz w:val="24"/>
          <w:szCs w:val="24"/>
        </w:rPr>
        <w:t xml:space="preserve"> оказываются в режиме работы филиала: понедельник-пятница </w:t>
      </w:r>
      <w:r w:rsidRPr="00E97EDD">
        <w:rPr>
          <w:rStyle w:val="FontStyle32"/>
          <w:color w:val="000000"/>
          <w:sz w:val="24"/>
          <w:szCs w:val="24"/>
          <w:lang w:eastAsia="ru-RU"/>
        </w:rPr>
        <w:t>с 9-00 до 16-00, исключая перерыв на обед с 12-00 до 13-00.</w:t>
      </w:r>
    </w:p>
    <w:p w:rsidR="00B132BC" w:rsidRPr="00E97EDD" w:rsidRDefault="00B132BC">
      <w:pPr>
        <w:spacing w:before="0" w:afterAutospacing="0"/>
        <w:jc w:val="both"/>
      </w:pPr>
    </w:p>
    <w:p w:rsidR="008C1287" w:rsidRPr="00E97EDD" w:rsidRDefault="008C1287">
      <w:pPr>
        <w:spacing w:before="0" w:afterAutospacing="0"/>
        <w:ind w:right="-1"/>
        <w:jc w:val="both"/>
        <w:rPr>
          <w:sz w:val="24"/>
          <w:szCs w:val="24"/>
        </w:rPr>
      </w:pPr>
    </w:p>
    <w:p w:rsidR="0053580E" w:rsidRPr="00E97EDD" w:rsidRDefault="005C1A66" w:rsidP="0053580E">
      <w:pPr>
        <w:widowControl w:val="0"/>
        <w:spacing w:before="0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E97ED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Ответственное лицо по техническим вопросам: 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412"/>
        <w:gridCol w:w="2124"/>
        <w:gridCol w:w="286"/>
        <w:gridCol w:w="1702"/>
        <w:gridCol w:w="566"/>
        <w:gridCol w:w="2266"/>
      </w:tblGrid>
      <w:tr w:rsidR="008C1287" w:rsidRPr="00E97EDD" w:rsidTr="0053580E">
        <w:tc>
          <w:tcPr>
            <w:tcW w:w="2412" w:type="dxa"/>
          </w:tcPr>
          <w:p w:rsidR="008C1287" w:rsidRPr="00E97EDD" w:rsidRDefault="005C1A66">
            <w:pPr>
              <w:pStyle w:val="a7"/>
              <w:widowControl w:val="0"/>
              <w:ind w:left="-142" w:firstLine="34"/>
              <w:rPr>
                <w:rFonts w:ascii="Times New Roman" w:hAnsi="Times New Roman" w:cs="Times New Roman"/>
              </w:rPr>
            </w:pPr>
            <w:r w:rsidRPr="00E97EDD">
              <w:rPr>
                <w:rFonts w:ascii="Times New Roman" w:hAnsi="Times New Roman" w:cs="Times New Roman"/>
              </w:rPr>
              <w:t>Инициатор закупки:</w:t>
            </w:r>
          </w:p>
        </w:tc>
        <w:tc>
          <w:tcPr>
            <w:tcW w:w="2124" w:type="dxa"/>
            <w:tcBorders>
              <w:bottom w:val="single" w:sz="4" w:space="0" w:color="000000"/>
            </w:tcBorders>
          </w:tcPr>
          <w:p w:rsidR="008C1287" w:rsidRPr="00E97EDD" w:rsidRDefault="005C1A66">
            <w:pPr>
              <w:pStyle w:val="a7"/>
              <w:widowControl w:val="0"/>
              <w:snapToGrid w:val="0"/>
              <w:spacing w:after="0"/>
              <w:ind w:left="-4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7EDD">
              <w:rPr>
                <w:rFonts w:ascii="Times New Roman" w:hAnsi="Times New Roman" w:cs="Times New Roman"/>
                <w:sz w:val="18"/>
                <w:szCs w:val="18"/>
              </w:rPr>
              <w:t>Инженерно-технические работники, специалисты</w:t>
            </w:r>
          </w:p>
        </w:tc>
        <w:tc>
          <w:tcPr>
            <w:tcW w:w="286" w:type="dxa"/>
          </w:tcPr>
          <w:p w:rsidR="008C1287" w:rsidRPr="00E97EDD" w:rsidRDefault="008C1287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8C1287" w:rsidRPr="00E97EDD" w:rsidRDefault="008C1287">
            <w:pPr>
              <w:pStyle w:val="a7"/>
              <w:widowControl w:val="0"/>
              <w:snapToGrid w:val="0"/>
              <w:spacing w:after="2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8C1287" w:rsidRPr="00E97EDD" w:rsidRDefault="008C1287">
            <w:pPr>
              <w:pStyle w:val="a7"/>
              <w:widowControl w:val="0"/>
              <w:tabs>
                <w:tab w:val="left" w:pos="1659"/>
              </w:tabs>
              <w:snapToGrid w:val="0"/>
              <w:spacing w:after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Borders>
              <w:bottom w:val="single" w:sz="4" w:space="0" w:color="000000"/>
            </w:tcBorders>
            <w:vAlign w:val="bottom"/>
          </w:tcPr>
          <w:p w:rsidR="008C1287" w:rsidRPr="00E97EDD" w:rsidRDefault="0044795D">
            <w:pPr>
              <w:pStyle w:val="a7"/>
              <w:widowControl w:val="0"/>
              <w:tabs>
                <w:tab w:val="left" w:pos="1659"/>
              </w:tabs>
              <w:snapToGrid w:val="0"/>
              <w:spacing w:after="0"/>
              <w:ind w:hanging="61"/>
              <w:jc w:val="center"/>
              <w:rPr>
                <w:rFonts w:ascii="Times New Roman" w:hAnsi="Times New Roman" w:cs="Times New Roman"/>
              </w:rPr>
            </w:pPr>
            <w:r w:rsidRPr="00E97EDD">
              <w:rPr>
                <w:rFonts w:ascii="Times New Roman" w:hAnsi="Times New Roman" w:cs="Times New Roman"/>
              </w:rPr>
              <w:t xml:space="preserve">Л.В. </w:t>
            </w:r>
            <w:proofErr w:type="spellStart"/>
            <w:r w:rsidRPr="00E97EDD">
              <w:rPr>
                <w:rFonts w:ascii="Times New Roman" w:hAnsi="Times New Roman" w:cs="Times New Roman"/>
              </w:rPr>
              <w:t>Мишарина</w:t>
            </w:r>
            <w:proofErr w:type="spellEnd"/>
          </w:p>
        </w:tc>
      </w:tr>
      <w:tr w:rsidR="008C1287" w:rsidRPr="00E97EDD" w:rsidTr="0053580E">
        <w:tc>
          <w:tcPr>
            <w:tcW w:w="2412" w:type="dxa"/>
          </w:tcPr>
          <w:p w:rsidR="008C1287" w:rsidRPr="00E97EDD" w:rsidRDefault="008C1287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4" w:type="dxa"/>
            <w:tcBorders>
              <w:top w:val="single" w:sz="4" w:space="0" w:color="000000"/>
            </w:tcBorders>
          </w:tcPr>
          <w:p w:rsidR="008C1287" w:rsidRPr="00E97EDD" w:rsidRDefault="005C1A66">
            <w:pPr>
              <w:pStyle w:val="a7"/>
              <w:widowControl w:val="0"/>
              <w:ind w:left="-49" w:right="-10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97EDD">
              <w:rPr>
                <w:rFonts w:ascii="Times New Roman" w:hAnsi="Times New Roman" w:cs="Times New Roman"/>
                <w:vertAlign w:val="superscript"/>
              </w:rPr>
              <w:t>(структурное подразделение)</w:t>
            </w:r>
          </w:p>
        </w:tc>
        <w:tc>
          <w:tcPr>
            <w:tcW w:w="286" w:type="dxa"/>
          </w:tcPr>
          <w:p w:rsidR="008C1287" w:rsidRPr="00E97EDD" w:rsidRDefault="008C1287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8C1287" w:rsidRPr="00E97EDD" w:rsidRDefault="005C1A66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97EDD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566" w:type="dxa"/>
          </w:tcPr>
          <w:p w:rsidR="008C1287" w:rsidRPr="00E97EDD" w:rsidRDefault="008C1287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C1287" w:rsidRPr="00E97EDD" w:rsidRDefault="005C1A66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97EDD">
              <w:rPr>
                <w:rFonts w:ascii="Times New Roman" w:hAnsi="Times New Roman" w:cs="Times New Roman"/>
                <w:vertAlign w:val="superscript"/>
              </w:rPr>
              <w:t>Ф.И.О.</w:t>
            </w:r>
          </w:p>
        </w:tc>
      </w:tr>
    </w:tbl>
    <w:p w:rsidR="0053580E" w:rsidRPr="0053580E" w:rsidRDefault="0053580E" w:rsidP="0053580E">
      <w:pPr>
        <w:widowControl w:val="0"/>
        <w:spacing w:before="0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E97EDD">
        <w:rPr>
          <w:rFonts w:ascii="Times New Roman" w:hAnsi="Times New Roman"/>
          <w:sz w:val="24"/>
          <w:szCs w:val="24"/>
        </w:rPr>
        <w:t>Т</w:t>
      </w:r>
      <w:r w:rsidRPr="00E97EDD">
        <w:rPr>
          <w:rFonts w:ascii="Times New Roman" w:hAnsi="Times New Roman"/>
          <w:color w:val="000000"/>
          <w:lang w:eastAsia="ru-RU"/>
        </w:rPr>
        <w:t xml:space="preserve">елефон: </w:t>
      </w:r>
      <w:r w:rsidRPr="00E97EDD">
        <w:rPr>
          <w:rFonts w:ascii="Times New Roman" w:hAnsi="Times New Roman"/>
          <w:color w:val="000000"/>
          <w:u w:val="single"/>
          <w:lang w:eastAsia="ru-RU"/>
        </w:rPr>
        <w:t>88214293282 (доб. 204)</w:t>
      </w:r>
    </w:p>
    <w:p w:rsidR="008C1287" w:rsidRDefault="008C1287">
      <w:pPr>
        <w:widowControl w:val="0"/>
        <w:spacing w:before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8C1287" w:rsidRDefault="008C1287">
      <w:pPr>
        <w:spacing w:before="0" w:afterAutospacing="0"/>
        <w:ind w:left="-567"/>
      </w:pPr>
    </w:p>
    <w:sectPr w:rsidR="008C1287" w:rsidSect="008C1287">
      <w:pgSz w:w="11906" w:h="16838"/>
      <w:pgMar w:top="851" w:right="566" w:bottom="709" w:left="1134" w:header="0" w:footer="0" w:gutter="0"/>
      <w:cols w:space="720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C1287"/>
    <w:rsid w:val="000619EB"/>
    <w:rsid w:val="000D722E"/>
    <w:rsid w:val="00106D75"/>
    <w:rsid w:val="001407AE"/>
    <w:rsid w:val="00140D0B"/>
    <w:rsid w:val="00154F75"/>
    <w:rsid w:val="001719A7"/>
    <w:rsid w:val="001F012F"/>
    <w:rsid w:val="001F5F4B"/>
    <w:rsid w:val="00212907"/>
    <w:rsid w:val="00242374"/>
    <w:rsid w:val="002713AF"/>
    <w:rsid w:val="002B171C"/>
    <w:rsid w:val="00322C58"/>
    <w:rsid w:val="00326548"/>
    <w:rsid w:val="004412A4"/>
    <w:rsid w:val="0044795D"/>
    <w:rsid w:val="004A70EA"/>
    <w:rsid w:val="004B0F87"/>
    <w:rsid w:val="004E0C09"/>
    <w:rsid w:val="004F3141"/>
    <w:rsid w:val="005213BA"/>
    <w:rsid w:val="00533AD8"/>
    <w:rsid w:val="0053580E"/>
    <w:rsid w:val="00561790"/>
    <w:rsid w:val="005C1A66"/>
    <w:rsid w:val="005E4658"/>
    <w:rsid w:val="00630D01"/>
    <w:rsid w:val="006327E0"/>
    <w:rsid w:val="006836F8"/>
    <w:rsid w:val="006D3658"/>
    <w:rsid w:val="00764449"/>
    <w:rsid w:val="00780E17"/>
    <w:rsid w:val="00806456"/>
    <w:rsid w:val="008308C8"/>
    <w:rsid w:val="00840058"/>
    <w:rsid w:val="0086592F"/>
    <w:rsid w:val="00890017"/>
    <w:rsid w:val="008C1287"/>
    <w:rsid w:val="00984F8E"/>
    <w:rsid w:val="00AE04DB"/>
    <w:rsid w:val="00B03FB7"/>
    <w:rsid w:val="00B132BC"/>
    <w:rsid w:val="00B21B23"/>
    <w:rsid w:val="00BA47BE"/>
    <w:rsid w:val="00BB1025"/>
    <w:rsid w:val="00C00935"/>
    <w:rsid w:val="00C03D28"/>
    <w:rsid w:val="00C07D44"/>
    <w:rsid w:val="00C672C7"/>
    <w:rsid w:val="00C94DD4"/>
    <w:rsid w:val="00CB5EA2"/>
    <w:rsid w:val="00CE28F6"/>
    <w:rsid w:val="00D0750B"/>
    <w:rsid w:val="00D44305"/>
    <w:rsid w:val="00D572FD"/>
    <w:rsid w:val="00D7081E"/>
    <w:rsid w:val="00E02524"/>
    <w:rsid w:val="00E268B7"/>
    <w:rsid w:val="00E916D7"/>
    <w:rsid w:val="00E97EDD"/>
    <w:rsid w:val="00F932E9"/>
    <w:rsid w:val="00FB1228"/>
    <w:rsid w:val="00FD27C1"/>
    <w:rsid w:val="00FF5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E3B7"/>
  <w15:docId w15:val="{6A1C7CC4-878F-486C-8C00-BBB0581E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B7A"/>
    <w:pPr>
      <w:spacing w:before="120" w:afterAutospacing="1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AF34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1D2D2A"/>
    <w:rPr>
      <w:b/>
      <w:bCs/>
    </w:rPr>
  </w:style>
  <w:style w:type="character" w:customStyle="1" w:styleId="1">
    <w:name w:val="Заголовок 1 Знак"/>
    <w:basedOn w:val="a0"/>
    <w:link w:val="11"/>
    <w:uiPriority w:val="9"/>
    <w:qFormat/>
    <w:rsid w:val="00AF3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32">
    <w:name w:val="Font Style32"/>
    <w:qFormat/>
    <w:rsid w:val="008C1287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rsid w:val="008C1287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8C1287"/>
    <w:pPr>
      <w:keepNext/>
      <w:spacing w:before="240" w:after="120"/>
    </w:pPr>
    <w:rPr>
      <w:rFonts w:ascii="Times New Roman" w:eastAsia="Tahoma" w:hAnsi="Times New Roman" w:cs="Droid Sans Devanagari"/>
      <w:sz w:val="28"/>
      <w:szCs w:val="28"/>
    </w:rPr>
  </w:style>
  <w:style w:type="paragraph" w:styleId="a4">
    <w:name w:val="Body Text"/>
    <w:basedOn w:val="a"/>
    <w:rsid w:val="008C1287"/>
    <w:pPr>
      <w:spacing w:before="0" w:after="140" w:line="276" w:lineRule="auto"/>
    </w:pPr>
  </w:style>
  <w:style w:type="paragraph" w:styleId="a5">
    <w:name w:val="List"/>
    <w:basedOn w:val="a4"/>
    <w:rsid w:val="008C1287"/>
    <w:rPr>
      <w:rFonts w:ascii="Times New Roman" w:hAnsi="Times New Roman" w:cs="Droid Sans Devanagari"/>
    </w:rPr>
  </w:style>
  <w:style w:type="paragraph" w:customStyle="1" w:styleId="12">
    <w:name w:val="Название объекта1"/>
    <w:basedOn w:val="a"/>
    <w:qFormat/>
    <w:rsid w:val="008C1287"/>
    <w:pPr>
      <w:suppressLineNumbers/>
      <w:spacing w:after="120"/>
    </w:pPr>
    <w:rPr>
      <w:rFonts w:ascii="Times New Roman" w:hAnsi="Times New Roman" w:cs="Droid Sans Devanagari"/>
      <w:i/>
      <w:iCs/>
      <w:sz w:val="24"/>
      <w:szCs w:val="24"/>
    </w:rPr>
  </w:style>
  <w:style w:type="paragraph" w:styleId="a6">
    <w:name w:val="index heading"/>
    <w:basedOn w:val="a"/>
    <w:qFormat/>
    <w:rsid w:val="008C1287"/>
    <w:pPr>
      <w:suppressLineNumbers/>
    </w:pPr>
    <w:rPr>
      <w:rFonts w:ascii="Times New Roman" w:hAnsi="Times New Roman" w:cs="Droid Sans Devanagari"/>
    </w:rPr>
  </w:style>
  <w:style w:type="paragraph" w:styleId="a7">
    <w:name w:val="No Spacing"/>
    <w:qFormat/>
    <w:rsid w:val="008C1287"/>
    <w:pPr>
      <w:overflowPunct w:val="0"/>
      <w:spacing w:after="200" w:line="276" w:lineRule="auto"/>
    </w:pPr>
    <w:rPr>
      <w:rFonts w:eastAsia="Times New Roman" w:cs="Calibri"/>
      <w:lang w:eastAsia="zh-CN"/>
    </w:rPr>
  </w:style>
  <w:style w:type="paragraph" w:customStyle="1" w:styleId="ConsPlusNormal">
    <w:name w:val="ConsPlusNormal"/>
    <w:qFormat/>
    <w:rsid w:val="008C1287"/>
    <w:pPr>
      <w:widowControl w:val="0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8C1287"/>
    <w:pPr>
      <w:widowControl w:val="0"/>
      <w:ind w:right="19772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a8">
    <w:name w:val="Содержимое таблицы"/>
    <w:basedOn w:val="a"/>
    <w:qFormat/>
    <w:rsid w:val="008C1287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8C1287"/>
    <w:pPr>
      <w:jc w:val="center"/>
    </w:pPr>
    <w:rPr>
      <w:b/>
      <w:bCs/>
    </w:rPr>
  </w:style>
  <w:style w:type="table" w:customStyle="1" w:styleId="2">
    <w:name w:val="Сетка таблицы2"/>
    <w:basedOn w:val="a1"/>
    <w:uiPriority w:val="59"/>
    <w:rsid w:val="002E27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a">
    <w:name w:val="Table Grid"/>
    <w:basedOn w:val="a1"/>
    <w:uiPriority w:val="59"/>
    <w:rsid w:val="002E27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D44305"/>
    <w:pPr>
      <w:spacing w:after="120" w:afterAutospacing="0" w:line="276" w:lineRule="auto"/>
      <w:ind w:firstLine="482"/>
      <w:contextualSpacing/>
    </w:pPr>
    <w:rPr>
      <w:rFonts w:ascii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oy-zakupki.ru/okpd-2/38.12.12.00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857D-849A-4665-8CA5-8719137D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Алексей Слотин</cp:lastModifiedBy>
  <cp:revision>10</cp:revision>
  <cp:lastPrinted>2026-08-24T13:02:00Z</cp:lastPrinted>
  <dcterms:created xsi:type="dcterms:W3CDTF">2026-08-25T08:58:00Z</dcterms:created>
  <dcterms:modified xsi:type="dcterms:W3CDTF">2026-08-27T13:58:00Z</dcterms:modified>
  <dc:language>ru-RU</dc:language>
</cp:coreProperties>
</file>