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начальной (максимальной) цены контракта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НМЦК)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цены контракта, заключаемого с единственным поставщиком (подрядчиком, исполнителем)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B7022E" w:rsidRP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далее – </w:t>
      </w:r>
      <w:r w:rsidR="00B7022E" w:rsidRPr="00B7022E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B69897" w14:textId="59D55145" w:rsidR="00A10DC0" w:rsidRPr="00A10DC0" w:rsidRDefault="006164D1" w:rsidP="00A10DC0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закупки: </w:t>
      </w:r>
      <w:r w:rsidR="00A10DC0" w:rsidRPr="00A10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поставка </w:t>
      </w:r>
      <w:r w:rsidR="00EB37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преобразователей</w:t>
      </w:r>
    </w:p>
    <w:p w14:paraId="71B5A9B0" w14:textId="77777777" w:rsidR="008E4E40" w:rsidRPr="00A10DC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ОКПД2/ 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8E4E4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Нац. режим  по ПП №1875</w:t>
            </w:r>
          </w:p>
        </w:tc>
      </w:tr>
      <w:tr w:rsidR="00934A56" w14:paraId="2BAF45BB" w14:textId="77777777" w:rsidTr="00B80FAA">
        <w:tc>
          <w:tcPr>
            <w:tcW w:w="2131" w:type="dxa"/>
          </w:tcPr>
          <w:p w14:paraId="2B57337C" w14:textId="790B9397" w:rsidR="00934A56" w:rsidRDefault="00934A56" w:rsidP="00934A56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1E0">
              <w:t>26.51.43.117</w:t>
            </w:r>
          </w:p>
        </w:tc>
        <w:tc>
          <w:tcPr>
            <w:tcW w:w="4952" w:type="dxa"/>
            <w:vAlign w:val="center"/>
          </w:tcPr>
          <w:p w14:paraId="4B5EF416" w14:textId="6149F571" w:rsidR="00934A56" w:rsidRDefault="00934A56" w:rsidP="00934A56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Преобразователи измерительные унифицирующие аналого-цифровые и цифро-аналоговые</w:t>
            </w:r>
          </w:p>
        </w:tc>
        <w:tc>
          <w:tcPr>
            <w:tcW w:w="4678" w:type="dxa"/>
          </w:tcPr>
          <w:p w14:paraId="499C48D4" w14:textId="1F45BFC2" w:rsidR="00934A56" w:rsidRDefault="00934A56" w:rsidP="00934A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A5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Преобразователь напряжения измерительный быстродействующий</w:t>
            </w:r>
          </w:p>
        </w:tc>
        <w:tc>
          <w:tcPr>
            <w:tcW w:w="2835" w:type="dxa"/>
          </w:tcPr>
          <w:p w14:paraId="14C6DA3E" w14:textId="71399A1B" w:rsidR="00934A56" w:rsidRDefault="00934A56" w:rsidP="00934A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Ограничение - </w:t>
            </w:r>
            <w:r w:rsidRPr="00934A56">
              <w:rPr>
                <w:rFonts w:ascii="Times New Roman" w:eastAsia="Times New Roman" w:hAnsi="Times New Roman" w:cs="Times New Roman"/>
                <w:sz w:val="24"/>
                <w:szCs w:val="24"/>
              </w:rPr>
              <w:t>поз. 261</w:t>
            </w:r>
          </w:p>
        </w:tc>
      </w:tr>
      <w:tr w:rsidR="00934A56" w14:paraId="4D3C393F" w14:textId="77777777" w:rsidTr="00B80FAA">
        <w:tc>
          <w:tcPr>
            <w:tcW w:w="2131" w:type="dxa"/>
          </w:tcPr>
          <w:p w14:paraId="3BF36FCB" w14:textId="01986F3D" w:rsidR="00934A56" w:rsidRPr="00A10DC0" w:rsidRDefault="00934A56" w:rsidP="00934A56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31E0">
              <w:t>26.51.43.117</w:t>
            </w:r>
          </w:p>
        </w:tc>
        <w:tc>
          <w:tcPr>
            <w:tcW w:w="4952" w:type="dxa"/>
            <w:vAlign w:val="center"/>
          </w:tcPr>
          <w:p w14:paraId="05148CA3" w14:textId="6190D4BA" w:rsidR="00934A56" w:rsidRPr="00A10DC0" w:rsidRDefault="00934A56" w:rsidP="00934A56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4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Преобразователи измерительные унифицирующие аналого-цифровые и цифро-аналоговые</w:t>
            </w:r>
          </w:p>
        </w:tc>
        <w:tc>
          <w:tcPr>
            <w:tcW w:w="4678" w:type="dxa"/>
          </w:tcPr>
          <w:p w14:paraId="006408C2" w14:textId="7C8CEE02" w:rsidR="00934A56" w:rsidRPr="00A10DC0" w:rsidRDefault="00934A56" w:rsidP="00934A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4A56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Преобразователь напряжения компактный</w:t>
            </w:r>
          </w:p>
        </w:tc>
        <w:tc>
          <w:tcPr>
            <w:tcW w:w="2835" w:type="dxa"/>
          </w:tcPr>
          <w:p w14:paraId="18B0AF27" w14:textId="70EB5308" w:rsidR="00934A56" w:rsidRDefault="00934A56" w:rsidP="00934A5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D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Ограничение - </w:t>
            </w:r>
            <w:r w:rsidRPr="00934A56">
              <w:rPr>
                <w:rFonts w:ascii="Times New Roman" w:eastAsia="Times New Roman" w:hAnsi="Times New Roman" w:cs="Times New Roman"/>
                <w:sz w:val="24"/>
                <w:szCs w:val="24"/>
              </w:rPr>
              <w:t>поз. 261</w:t>
            </w:r>
          </w:p>
        </w:tc>
      </w:tr>
    </w:tbl>
    <w:p w14:paraId="456E3E33" w14:textId="77777777" w:rsidR="008E4E40" w:rsidRPr="008E4E4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AED429" w14:textId="03E7A5D6" w:rsidR="006164D1" w:rsidRPr="006164D1" w:rsidRDefault="006164D1" w:rsidP="006164D1">
      <w:pPr>
        <w:suppressAutoHyphens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6164D1">
        <w:rPr>
          <w:rFonts w:ascii="Times New Roman" w:eastAsia="Times New Roman" w:hAnsi="Times New Roman" w:cs="Times New Roman"/>
          <w:b/>
          <w:bCs/>
          <w:sz w:val="24"/>
          <w:szCs w:val="24"/>
        </w:rPr>
        <w:t>. Сбор ценовой информации</w:t>
      </w:r>
    </w:p>
    <w:p w14:paraId="2AB42BD8" w14:textId="7BA22D1E" w:rsidR="006164D1" w:rsidRPr="008F09FB" w:rsidRDefault="006164D1" w:rsidP="008F09FB">
      <w:pPr>
        <w:pStyle w:val="a7"/>
        <w:numPr>
          <w:ilvl w:val="0"/>
          <w:numId w:val="1"/>
        </w:num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09FB">
        <w:rPr>
          <w:rFonts w:ascii="Times New Roman" w:eastAsia="Times New Roman" w:hAnsi="Times New Roman" w:cs="Times New Roman"/>
          <w:bCs/>
          <w:sz w:val="24"/>
          <w:szCs w:val="24"/>
        </w:rPr>
        <w:t>Осуществлен поиск производителей в ГИСП</w:t>
      </w:r>
      <w:r w:rsidR="008F09FB" w:rsidRPr="008F09FB">
        <w:rPr>
          <w:rFonts w:ascii="Times New Roman" w:eastAsia="Times New Roman" w:hAnsi="Times New Roman" w:cs="Times New Roman"/>
          <w:bCs/>
          <w:sz w:val="24"/>
          <w:szCs w:val="24"/>
        </w:rPr>
        <w:t xml:space="preserve"> -запрос м251299 от 30.07.2026. Ответ не получен.</w:t>
      </w:r>
    </w:p>
    <w:p w14:paraId="5F8DECFA" w14:textId="76FA6547" w:rsidR="00306F3C" w:rsidRPr="00306F3C" w:rsidRDefault="008F09FB" w:rsidP="00306F3C">
      <w:pPr>
        <w:pStyle w:val="a7"/>
        <w:numPr>
          <w:ilvl w:val="0"/>
          <w:numId w:val="1"/>
        </w:num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F09FB">
        <w:rPr>
          <w:rFonts w:ascii="Times New Roman" w:eastAsia="Times New Roman" w:hAnsi="Times New Roman" w:cs="Times New Roman"/>
          <w:bCs/>
          <w:sz w:val="24"/>
          <w:szCs w:val="24"/>
        </w:rPr>
        <w:t>Осуществлен поиск аналогичных товаров в реестре контрактов в ЕИС.</w:t>
      </w:r>
      <w:r w:rsidR="00306F3C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Товара соответствующего требованиям Заказчика, указанного в техническом задании не найдено.</w:t>
      </w:r>
    </w:p>
    <w:p w14:paraId="1D79FEE9" w14:textId="7623BC32" w:rsidR="006164D1" w:rsidRDefault="00AA2179" w:rsidP="00306F3C">
      <w:pPr>
        <w:pStyle w:val="a7"/>
        <w:numPr>
          <w:ilvl w:val="0"/>
          <w:numId w:val="1"/>
        </w:num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6F3C">
        <w:rPr>
          <w:rFonts w:ascii="Times New Roman" w:eastAsia="Times New Roman" w:hAnsi="Times New Roman" w:cs="Times New Roman"/>
          <w:bCs/>
          <w:sz w:val="24"/>
          <w:szCs w:val="24"/>
        </w:rPr>
        <w:t>Параллельно произведен запрос коммерческих предложений у других производителей</w:t>
      </w:r>
      <w:r w:rsidR="00306F3C" w:rsidRPr="00306F3C">
        <w:rPr>
          <w:rFonts w:ascii="Times New Roman" w:eastAsia="Times New Roman" w:hAnsi="Times New Roman" w:cs="Times New Roman"/>
          <w:bCs/>
          <w:sz w:val="24"/>
          <w:szCs w:val="24"/>
        </w:rPr>
        <w:t>, а так же произведен поиск ценоввой информации в открытых источниках.</w:t>
      </w:r>
    </w:p>
    <w:p w14:paraId="618627A3" w14:textId="57C091CB" w:rsidR="00306F3C" w:rsidRDefault="00306F3C" w:rsidP="00306F3C">
      <w:pPr>
        <w:pStyle w:val="a7"/>
        <w:suppressAutoHyphens/>
        <w:spacing w:after="0" w:line="240" w:lineRule="auto"/>
        <w:ind w:left="1069"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Получены следующие результаты.</w:t>
      </w:r>
    </w:p>
    <w:p w14:paraId="28F0384B" w14:textId="5324E54B" w:rsidR="00306F3C" w:rsidRDefault="00306F3C" w:rsidP="00306F3C">
      <w:pPr>
        <w:pStyle w:val="a7"/>
        <w:suppressAutoHyphens/>
        <w:spacing w:after="0" w:line="240" w:lineRule="auto"/>
        <w:ind w:left="1069"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6F3C">
        <w:rPr>
          <w:rFonts w:ascii="Times New Roman" w:eastAsia="Times New Roman" w:hAnsi="Times New Roman" w:cs="Times New Roman"/>
          <w:bCs/>
          <w:sz w:val="24"/>
          <w:szCs w:val="24"/>
        </w:rPr>
        <w:t>Счет на оплату № 876 от 23 июня 2026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сумму </w:t>
      </w:r>
      <w:r w:rsidRPr="00306F3C">
        <w:rPr>
          <w:rFonts w:ascii="Times New Roman" w:eastAsia="Times New Roman" w:hAnsi="Times New Roman" w:cs="Times New Roman"/>
          <w:bCs/>
          <w:sz w:val="24"/>
          <w:szCs w:val="24"/>
        </w:rPr>
        <w:t>134 402,00</w:t>
      </w:r>
    </w:p>
    <w:p w14:paraId="67A1F5E2" w14:textId="35B63FC4" w:rsidR="00306F3C" w:rsidRPr="00306F3C" w:rsidRDefault="00306F3C" w:rsidP="00306F3C">
      <w:pPr>
        <w:pStyle w:val="a7"/>
        <w:suppressAutoHyphens/>
        <w:spacing w:after="0" w:line="240" w:lineRule="auto"/>
        <w:ind w:left="1069" w:right="-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6F3C">
        <w:rPr>
          <w:rFonts w:ascii="Times New Roman" w:eastAsia="Times New Roman" w:hAnsi="Times New Roman" w:cs="Times New Roman"/>
          <w:bCs/>
          <w:sz w:val="24"/>
          <w:szCs w:val="24"/>
        </w:rPr>
        <w:t>Счет на оплату № 371 «24» июля 2026 г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сумму </w:t>
      </w:r>
      <w:r w:rsidR="000D189A" w:rsidRPr="000D189A">
        <w:rPr>
          <w:rFonts w:ascii="Times New Roman" w:eastAsia="Times New Roman" w:hAnsi="Times New Roman" w:cs="Times New Roman"/>
          <w:bCs/>
          <w:sz w:val="24"/>
          <w:szCs w:val="24"/>
        </w:rPr>
        <w:t>163200,00</w:t>
      </w:r>
    </w:p>
    <w:p w14:paraId="77E8CA03" w14:textId="07B1F370" w:rsidR="005D7E4E" w:rsidRPr="007F33D7" w:rsidRDefault="00586E3B" w:rsidP="00586E3B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Кп без нлмера от 30.07.2026 на сумму </w:t>
      </w:r>
      <w:r w:rsidRPr="00586E3B">
        <w:rPr>
          <w:rFonts w:ascii="Times New Roman" w:eastAsia="Times New Roman" w:hAnsi="Times New Roman" w:cs="Times New Roman"/>
          <w:bCs/>
          <w:sz w:val="24"/>
          <w:szCs w:val="24"/>
        </w:rPr>
        <w:t>136 667,00</w:t>
      </w:r>
    </w:p>
    <w:p w14:paraId="0976FAD0" w14:textId="4D3ECBEE" w:rsidR="005D7E4E" w:rsidRDefault="00AA2179" w:rsidP="000D189A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D189A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Исследован</w:t>
      </w:r>
      <w:r w:rsidR="007A008F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0D189A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ценовая информация на сайте </w:t>
      </w:r>
      <w:hyperlink r:id="rId5" w:history="1">
        <w:r w:rsidR="000D189A" w:rsidRPr="00CD665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https://aveon.ru/catalog/e20-10-d-1/?utm_source=yandex&amp;utm_medium=cpc&amp;utm_campaign=EPK_iz_SMART_BANNEROV&amp;utm_content=1855269114155789438&amp;utm_term=---autotargeting&amp;etext=</w:t>
        </w:r>
      </w:hyperlink>
    </w:p>
    <w:p w14:paraId="335CECE2" w14:textId="7380A987" w:rsidR="000D189A" w:rsidRDefault="000D189A" w:rsidP="000D189A">
      <w:pPr>
        <w:suppressAutoHyphens/>
        <w:spacing w:after="0" w:line="240" w:lineRule="auto"/>
        <w:ind w:right="-284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D189A">
        <w:rPr>
          <w:rFonts w:ascii="Times New Roman" w:eastAsia="Times New Roman" w:hAnsi="Times New Roman" w:cs="Times New Roman"/>
          <w:bCs/>
          <w:sz w:val="24"/>
          <w:szCs w:val="24"/>
        </w:rPr>
        <w:t>Преобразователь напряжения измерительный быстродействующий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</w:t>
      </w:r>
      <w:r w:rsidRPr="000D189A">
        <w:rPr>
          <w:rFonts w:ascii="Times New Roman" w:eastAsia="Times New Roman" w:hAnsi="Times New Roman" w:cs="Times New Roman"/>
          <w:bCs/>
          <w:sz w:val="24"/>
          <w:szCs w:val="24"/>
        </w:rPr>
        <w:t xml:space="preserve"> 89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0D189A">
        <w:rPr>
          <w:rFonts w:ascii="Times New Roman" w:eastAsia="Times New Roman" w:hAnsi="Times New Roman" w:cs="Times New Roman"/>
          <w:bCs/>
          <w:sz w:val="24"/>
          <w:szCs w:val="24"/>
        </w:rPr>
        <w:t>243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,00 руб. </w:t>
      </w:r>
    </w:p>
    <w:p w14:paraId="3BE43E94" w14:textId="77777777" w:rsidR="000D189A" w:rsidRDefault="000D189A" w:rsidP="000D189A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34A56">
        <w:rPr>
          <w:rFonts w:ascii="Times New Roman" w:eastAsia="Times New Roman" w:hAnsi="Times New Roman" w:cs="Times New Roman"/>
          <w:sz w:val="24"/>
          <w:szCs w:val="24"/>
        </w:rPr>
        <w:t>Преобразователь напряжения компактный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0D189A">
        <w:rPr>
          <w:rFonts w:ascii="Times New Roman" w:eastAsia="Times New Roman" w:hAnsi="Times New Roman" w:cs="Times New Roman"/>
          <w:sz w:val="24"/>
          <w:szCs w:val="24"/>
        </w:rPr>
        <w:t>32 940,00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189A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14:paraId="14DA7256" w14:textId="5C9CFBD3" w:rsidR="000D189A" w:rsidRDefault="000D189A" w:rsidP="000D189A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0D189A">
        <w:rPr>
          <w:rFonts w:ascii="Times New Roman" w:eastAsia="Times New Roman" w:hAnsi="Times New Roman" w:cs="Times New Roman"/>
          <w:sz w:val="24"/>
          <w:szCs w:val="24"/>
        </w:rPr>
        <w:t>ИТОГО 122 183,00</w:t>
      </w:r>
    </w:p>
    <w:p w14:paraId="78FFF7E7" w14:textId="468FD283" w:rsidR="000D189A" w:rsidRDefault="000D189A" w:rsidP="000D189A">
      <w:pPr>
        <w:suppressAutoHyphens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Данное предложение не может быть использовано заказчиком так как цена не включает стоимость доставки.</w:t>
      </w:r>
    </w:p>
    <w:p w14:paraId="7AB428CF" w14:textId="7D2253A2" w:rsidR="000D189A" w:rsidRDefault="004C2052" w:rsidP="004C2052">
      <w:pPr>
        <w:suppressAutoHyphens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Изучены предложения на сайтах </w:t>
      </w:r>
      <w:hyperlink r:id="rId6" w:history="1">
        <w:r w:rsidRPr="004C205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E20-10-D-1 Л-Кард купить в Москве оптом или в розницу!</w:t>
        </w:r>
      </w:hyperlink>
      <w:r w:rsidR="000D1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7" w:history="1">
        <w:r w:rsidRPr="004C2052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E20-10D-1, внешний модуль АЦП, доработка до 5 МГц, уст. 2-х кан. ЦАП купить по выгодной цене в Новосибирске – «Академ-комплект»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8" w:history="1">
        <w:r w:rsidRPr="00CD665E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https://npfatlas.ru/catalog/2191/e20-10-vneshnij-modul-acp/?ysclid=msd1kp7pkh830320489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hyperlink r:id="rId9" w:history="1">
        <w:r w:rsidRPr="004C2052">
          <w:rPr>
            <w:rStyle w:val="a4"/>
            <w:rFonts w:ascii="Times New Roman" w:eastAsia="Times New Roman" w:hAnsi="Times New Roman" w:cs="Times New Roman"/>
            <w:bCs/>
            <w:sz w:val="24"/>
            <w:szCs w:val="24"/>
          </w:rPr>
          <w:t>Прайс Лкард</w:t>
        </w:r>
      </w:hyperlink>
      <w:r w:rsidR="007A008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D46980" w14:textId="415538F9" w:rsidR="007A008F" w:rsidRDefault="007A008F" w:rsidP="004C2052">
      <w:pPr>
        <w:suppressAutoHyphens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Вышеуказанные предложения не удовлетворяют параметрам однородности так как не содержат информации о НДС, доставке, способах оплаты и т.д. На основании изложенного принято решение о проведении закупки на сумму </w:t>
      </w:r>
      <w:r w:rsidRPr="007A008F">
        <w:rPr>
          <w:rFonts w:ascii="Times New Roman" w:eastAsia="Times New Roman" w:hAnsi="Times New Roman" w:cs="Times New Roman"/>
          <w:bCs/>
          <w:sz w:val="24"/>
          <w:szCs w:val="24"/>
        </w:rPr>
        <w:t>134 402,00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(Сто тридцать четыре тысячи четыреста два) рубля 00 копеек.</w:t>
      </w:r>
    </w:p>
    <w:p w14:paraId="65D864DF" w14:textId="2FC89612" w:rsidR="007F33D7" w:rsidRDefault="007A008F" w:rsidP="005D7E4E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7F33D7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66BA"/>
    <w:multiLevelType w:val="hybridMultilevel"/>
    <w:tmpl w:val="D8500DD6"/>
    <w:lvl w:ilvl="0" w:tplc="1D0EF3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38874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0D189A"/>
    <w:rsid w:val="0010128C"/>
    <w:rsid w:val="00306F3C"/>
    <w:rsid w:val="003A07C8"/>
    <w:rsid w:val="003E33F5"/>
    <w:rsid w:val="004B50C6"/>
    <w:rsid w:val="004C2052"/>
    <w:rsid w:val="00586E3B"/>
    <w:rsid w:val="005D7E4E"/>
    <w:rsid w:val="00611B2E"/>
    <w:rsid w:val="006164D1"/>
    <w:rsid w:val="006645AC"/>
    <w:rsid w:val="0076548D"/>
    <w:rsid w:val="00771A0F"/>
    <w:rsid w:val="007A008F"/>
    <w:rsid w:val="007F33D7"/>
    <w:rsid w:val="008E4E40"/>
    <w:rsid w:val="008F09FB"/>
    <w:rsid w:val="00902707"/>
    <w:rsid w:val="00934A56"/>
    <w:rsid w:val="009B7D78"/>
    <w:rsid w:val="009E64B5"/>
    <w:rsid w:val="00A10DC0"/>
    <w:rsid w:val="00AA2179"/>
    <w:rsid w:val="00AE4788"/>
    <w:rsid w:val="00B21E38"/>
    <w:rsid w:val="00B7022E"/>
    <w:rsid w:val="00BB4821"/>
    <w:rsid w:val="00D71064"/>
    <w:rsid w:val="00EB37C8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F0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pfatlas.ru/catalog/2191/e20-10-vneshnij-modul-acp/?ysclid=msd1kp7pkh8303204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-complect.ru/catalog/izmeritelnye_pribory/izmeritelnye_pribor/virtualnye-pribory/47959/?ysclid=msd1ijbbxu6237963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6088.ru/l-kard/e20-10-d-1/?ysclid=msd1gddfh547477194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veon.ru/catalog/e20-10-d-1/?utm_source=yandex&amp;utm_medium=cpc&amp;utm_campaign=EPK_iz_SMART_BANNEROV&amp;utm_content=1855269114155789438&amp;utm_term=---autotargeting&amp;etext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utex.spb.su/automation/lcard/pr_lcard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10</cp:revision>
  <dcterms:created xsi:type="dcterms:W3CDTF">2026-07-30T07:25:00Z</dcterms:created>
  <dcterms:modified xsi:type="dcterms:W3CDTF">2026-08-03T12:54:00Z</dcterms:modified>
</cp:coreProperties>
</file>