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Новоникулинская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Потаповой Светланы Александровны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w:t>
      </w:r>
      <w:r>
        <w:rPr>
          <w:rFonts w:ascii="PT Astra Serif" w:hAnsi="PT Astra Serif"/>
          <w:b/>
          <w:bCs/>
          <w:sz w:val="20"/>
          <w:szCs w:val="20"/>
        </w:rPr>
        <w:t>(молочные продукты )</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ascii="Times New Roman" w:hAnsi="Times New Roman"/>
          <w:bCs/>
          <w:sz w:val="18"/>
          <w:szCs w:val="18"/>
          <w:shd w:fill="FFFFFF" w:val="clear"/>
        </w:rPr>
        <w:t>У</w:t>
      </w:r>
      <w:r>
        <w:rPr>
          <w:rFonts w:ascii="Times New Roman" w:hAnsi="Times New Roman"/>
          <w:b/>
          <w:bCs/>
          <w:sz w:val="18"/>
          <w:szCs w:val="18"/>
          <w:shd w:fill="FFFFFF" w:val="clear"/>
        </w:rPr>
        <w:t>льяновская область, Цильнинский район, село  Новое Никулино,  улица  Школьная, дом 1А</w:t>
      </w:r>
    </w:p>
    <w:p>
      <w:pPr>
        <w:pStyle w:val="Normal"/>
        <w:widowControl w:val="false"/>
        <w:tabs>
          <w:tab w:val="clear" w:pos="708"/>
          <w:tab w:val="left" w:pos="1440" w:leader="none"/>
          <w:tab w:val="left" w:pos="5228" w:leader="none"/>
        </w:tabs>
        <w:overflowPunct w:val="true"/>
        <w:spacing w:lineRule="auto" w:line="240" w:before="0" w:after="0"/>
        <w:contextualSpacing/>
        <w:jc w:val="both"/>
        <w:textAlignment w:val="baseline"/>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Новое Никулино, улица  Школьная, дом 3</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5"/>
        <w:gridCol w:w="4632"/>
      </w:tblGrid>
      <w:tr>
        <w:trPr/>
        <w:tc>
          <w:tcPr>
            <w:tcW w:w="534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6">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32"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СПЕЦИФИКАЦИЯ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7"/>
        <w:gridCol w:w="4285"/>
        <w:gridCol w:w="729"/>
        <w:gridCol w:w="630"/>
        <w:gridCol w:w="846"/>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5"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29"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7" w:type="dxa"/>
            <w:tcBorders>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28</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w:t>
            </w:r>
          </w:p>
        </w:tc>
        <w:tc>
          <w:tcPr>
            <w:tcW w:w="210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15</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3</w:t>
            </w:r>
          </w:p>
        </w:tc>
        <w:tc>
          <w:tcPr>
            <w:tcW w:w="210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8</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4</w:t>
            </w:r>
          </w:p>
        </w:tc>
        <w:tc>
          <w:tcPr>
            <w:tcW w:w="2107"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240</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5</w:t>
            </w:r>
          </w:p>
        </w:tc>
        <w:tc>
          <w:tcPr>
            <w:tcW w:w="210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2</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6</w:t>
            </w:r>
          </w:p>
        </w:tc>
        <w:tc>
          <w:tcPr>
            <w:tcW w:w="210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sz w:val="20"/>
                <w:szCs w:val="20"/>
              </w:rPr>
              <w:t>Сгущенное молоко</w:t>
            </w:r>
          </w:p>
        </w:tc>
        <w:tc>
          <w:tcPr>
            <w:tcW w:w="428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 xml:space="preserve">Шт </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4</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7">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  от               2026 г. N</w:t>
      </w:r>
    </w:p>
    <w:p>
      <w:pPr>
        <w:pStyle w:val="ConsPlusNormal1"/>
        <w:jc w:val="center"/>
        <w:rPr>
          <w:rFonts w:ascii="PT Astra Serif" w:hAnsi="PT Astra Serif"/>
          <w:sz w:val="20"/>
          <w:szCs w:val="20"/>
        </w:rPr>
      </w:pPr>
      <w:bookmarkStart w:id="19" w:name="P389"/>
      <w:bookmarkEnd w:id="19"/>
      <w:r>
        <w:rPr>
          <w:rFonts w:ascii="PT Astra Serif" w:hAnsi="PT Astra Serif"/>
          <w:sz w:val="20"/>
          <w:szCs w:val="20"/>
        </w:rPr>
        <w:t xml:space="preserve">ТЕХНИЧЕСКОЕ ЗАДАНИЕ </w:t>
      </w:r>
    </w:p>
    <w:tbl>
      <w:tblPr>
        <w:tblW w:w="9870" w:type="dxa"/>
        <w:jc w:val="left"/>
        <w:tblInd w:w="-62" w:type="dxa"/>
        <w:tblLayout w:type="fixed"/>
        <w:tblCellMar>
          <w:top w:w="102" w:type="dxa"/>
          <w:left w:w="62" w:type="dxa"/>
          <w:bottom w:w="102" w:type="dxa"/>
          <w:right w:w="62" w:type="dxa"/>
        </w:tblCellMar>
        <w:tblLook w:val="0000"/>
      </w:tblPr>
      <w:tblGrid>
        <w:gridCol w:w="635"/>
        <w:gridCol w:w="1769"/>
        <w:gridCol w:w="5808"/>
        <w:gridCol w:w="1658"/>
      </w:tblGrid>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8" w:type="dxa"/>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0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08" w:type="dxa"/>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9"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8"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9"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8"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80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bl>
    <w:p>
      <w:pPr>
        <w:pStyle w:val="Normal"/>
        <w:jc w:val="center"/>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8">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Normal"/>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0" w:name="P399"/>
      <w:bookmarkEnd w:id="20"/>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Style46">
    <w:name w:val="Без списка"/>
    <w:qFormat/>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nik_shk@mail.ru" TargetMode="External"/><Relationship Id="rId17" Type="http://schemas.openxmlformats.org/officeDocument/2006/relationships/hyperlink" Target="mailto:novnik_shk@mail.ru" TargetMode="External"/><Relationship Id="rId18" Type="http://schemas.openxmlformats.org/officeDocument/2006/relationships/hyperlink" Target="mailto:novnik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176</TotalTime>
  <Application>LibreOffice/26.2.4.2$Windows_X86_64 LibreOffice_project/0229ac93fcf0d7cbc6376066c6f35021cef002dc</Application>
  <AppVersion>15.0000</AppVersion>
  <Pages>12</Pages>
  <Words>4735</Words>
  <Characters>33856</Characters>
  <CharactersWithSpaces>38684</CharactersWithSpaces>
  <Paragraphs>321</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2026-08-19T14:31:44Z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