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7D" w:rsidRPr="00D9787D" w:rsidRDefault="00D9787D" w:rsidP="00D9787D">
      <w:pPr>
        <w:pStyle w:val="ae"/>
        <w:ind w:firstLine="567"/>
        <w:jc w:val="right"/>
        <w:rPr>
          <w:b/>
          <w:szCs w:val="22"/>
        </w:rPr>
      </w:pPr>
      <w:r w:rsidRPr="00D9787D">
        <w:rPr>
          <w:b/>
          <w:szCs w:val="22"/>
        </w:rPr>
        <w:t>УТВЕРЖДАЮ</w:t>
      </w:r>
    </w:p>
    <w:p w:rsidR="00D9787D" w:rsidRPr="00D9787D" w:rsidRDefault="00D9787D" w:rsidP="00D9787D">
      <w:pPr>
        <w:pStyle w:val="ae"/>
        <w:ind w:firstLine="567"/>
        <w:jc w:val="right"/>
        <w:rPr>
          <w:szCs w:val="22"/>
        </w:rPr>
      </w:pPr>
      <w:r w:rsidRPr="00D9787D">
        <w:rPr>
          <w:szCs w:val="22"/>
        </w:rPr>
        <w:t xml:space="preserve">федеральное бюджетное учреждение </w:t>
      </w:r>
    </w:p>
    <w:p w:rsidR="00D9787D" w:rsidRPr="00D9787D" w:rsidRDefault="00D9787D" w:rsidP="00D9787D">
      <w:pPr>
        <w:pStyle w:val="ae"/>
        <w:ind w:firstLine="567"/>
        <w:jc w:val="right"/>
        <w:rPr>
          <w:szCs w:val="22"/>
        </w:rPr>
      </w:pPr>
      <w:r w:rsidRPr="00D9787D">
        <w:rPr>
          <w:szCs w:val="22"/>
        </w:rPr>
        <w:t xml:space="preserve">Кемеровская лаборатория судебной экспертизы </w:t>
      </w:r>
    </w:p>
    <w:p w:rsidR="00D9787D" w:rsidRPr="00D9787D" w:rsidRDefault="00D9787D" w:rsidP="00D9787D">
      <w:pPr>
        <w:pStyle w:val="ae"/>
        <w:ind w:firstLine="567"/>
        <w:jc w:val="right"/>
        <w:rPr>
          <w:szCs w:val="22"/>
        </w:rPr>
      </w:pPr>
      <w:r w:rsidRPr="00D9787D">
        <w:rPr>
          <w:szCs w:val="22"/>
        </w:rPr>
        <w:t xml:space="preserve">Министерства юстиции Российской Федерации </w:t>
      </w:r>
    </w:p>
    <w:p w:rsidR="00D9787D" w:rsidRPr="00D9787D" w:rsidRDefault="00D9787D" w:rsidP="00D9787D">
      <w:pPr>
        <w:pStyle w:val="ae"/>
        <w:ind w:firstLine="567"/>
        <w:jc w:val="right"/>
        <w:rPr>
          <w:szCs w:val="22"/>
        </w:rPr>
      </w:pPr>
      <w:r w:rsidRPr="00D9787D">
        <w:rPr>
          <w:szCs w:val="22"/>
        </w:rPr>
        <w:t xml:space="preserve">директор </w:t>
      </w:r>
    </w:p>
    <w:p w:rsidR="00D9787D" w:rsidRPr="00D9787D" w:rsidRDefault="00D9787D" w:rsidP="00D9787D">
      <w:pPr>
        <w:pStyle w:val="ae"/>
        <w:ind w:firstLine="567"/>
        <w:jc w:val="right"/>
        <w:rPr>
          <w:szCs w:val="22"/>
        </w:rPr>
      </w:pPr>
      <w:r w:rsidRPr="00D9787D">
        <w:rPr>
          <w:szCs w:val="22"/>
        </w:rPr>
        <w:t xml:space="preserve">_________________ В.В. Гавриленко </w:t>
      </w:r>
    </w:p>
    <w:p w:rsidR="00D9787D" w:rsidRPr="00D9787D" w:rsidRDefault="00D9787D" w:rsidP="00D9787D">
      <w:pPr>
        <w:pStyle w:val="ae"/>
        <w:ind w:firstLine="567"/>
        <w:jc w:val="right"/>
        <w:rPr>
          <w:szCs w:val="22"/>
        </w:rPr>
      </w:pPr>
      <w:r w:rsidRPr="00D9787D">
        <w:rPr>
          <w:szCs w:val="22"/>
        </w:rPr>
        <w:t xml:space="preserve"> «__» ____________ 202_ г. (подписано)</w:t>
      </w:r>
    </w:p>
    <w:p w:rsidR="00D9787D" w:rsidRPr="00D9787D" w:rsidRDefault="00D9787D" w:rsidP="00D9787D">
      <w:pPr>
        <w:pStyle w:val="ae"/>
        <w:ind w:firstLine="567"/>
        <w:jc w:val="center"/>
        <w:rPr>
          <w:b/>
          <w:szCs w:val="22"/>
        </w:rPr>
      </w:pPr>
    </w:p>
    <w:p w:rsidR="00D9787D" w:rsidRPr="00D9787D" w:rsidRDefault="00D9787D" w:rsidP="00D9787D">
      <w:pPr>
        <w:pStyle w:val="ae"/>
        <w:ind w:firstLine="567"/>
        <w:jc w:val="center"/>
        <w:rPr>
          <w:b/>
          <w:szCs w:val="22"/>
        </w:rPr>
      </w:pPr>
    </w:p>
    <w:p w:rsidR="00D9787D" w:rsidRPr="00D9787D" w:rsidRDefault="00D9787D" w:rsidP="00D9787D">
      <w:pPr>
        <w:pStyle w:val="ae"/>
        <w:ind w:firstLine="567"/>
        <w:jc w:val="right"/>
        <w:rPr>
          <w:b/>
          <w:szCs w:val="22"/>
        </w:rPr>
      </w:pPr>
      <w:r w:rsidRPr="00D9787D">
        <w:rPr>
          <w:b/>
          <w:szCs w:val="22"/>
        </w:rPr>
        <w:t>Приложение № 1</w:t>
      </w:r>
    </w:p>
    <w:p w:rsidR="00D9787D" w:rsidRPr="00D9787D" w:rsidRDefault="00D9787D" w:rsidP="009463EA">
      <w:pPr>
        <w:pStyle w:val="ae"/>
        <w:ind w:firstLine="567"/>
        <w:jc w:val="right"/>
        <w:rPr>
          <w:b/>
          <w:szCs w:val="22"/>
        </w:rPr>
      </w:pPr>
      <w:r w:rsidRPr="00D9787D">
        <w:rPr>
          <w:b/>
          <w:szCs w:val="22"/>
        </w:rPr>
        <w:t xml:space="preserve"> </w:t>
      </w:r>
    </w:p>
    <w:p w:rsidR="00D9787D" w:rsidRPr="00D9787D" w:rsidRDefault="00D9787D" w:rsidP="00D9787D">
      <w:pPr>
        <w:pStyle w:val="ae"/>
        <w:ind w:firstLine="567"/>
        <w:jc w:val="center"/>
        <w:rPr>
          <w:b/>
          <w:szCs w:val="22"/>
        </w:rPr>
      </w:pPr>
    </w:p>
    <w:p w:rsidR="00D9787D" w:rsidRPr="00D9787D" w:rsidRDefault="00D9787D" w:rsidP="00D9787D">
      <w:pPr>
        <w:pStyle w:val="ae"/>
        <w:ind w:firstLine="567"/>
        <w:jc w:val="center"/>
        <w:rPr>
          <w:b/>
          <w:szCs w:val="22"/>
        </w:rPr>
      </w:pPr>
      <w:r w:rsidRPr="00D9787D">
        <w:rPr>
          <w:b/>
          <w:szCs w:val="22"/>
        </w:rPr>
        <w:t>ОПИСАНИЕ ОБЪЕКТА ЗАКУПКИ</w:t>
      </w:r>
    </w:p>
    <w:p w:rsidR="00D9787D" w:rsidRPr="00D9787D" w:rsidRDefault="00D9787D" w:rsidP="00D9787D">
      <w:pPr>
        <w:pStyle w:val="ae"/>
        <w:ind w:firstLine="567"/>
        <w:jc w:val="center"/>
        <w:rPr>
          <w:b/>
          <w:szCs w:val="22"/>
        </w:rPr>
      </w:pPr>
      <w:r w:rsidRPr="00D9787D">
        <w:rPr>
          <w:b/>
          <w:szCs w:val="22"/>
        </w:rPr>
        <w:t xml:space="preserve">ТЕХНИЧЕСКОЕ ЗАДАНИЕ  </w:t>
      </w:r>
    </w:p>
    <w:p w:rsidR="00D0151F" w:rsidRPr="00D9787D" w:rsidRDefault="00D805BC" w:rsidP="00D0151F">
      <w:pPr>
        <w:ind w:left="426" w:right="396"/>
        <w:jc w:val="center"/>
        <w:rPr>
          <w:szCs w:val="22"/>
        </w:rPr>
      </w:pPr>
      <w:r>
        <w:rPr>
          <w:szCs w:val="22"/>
        </w:rPr>
        <w:t>У</w:t>
      </w:r>
      <w:r w:rsidR="00F16E7E" w:rsidRPr="00F16E7E">
        <w:rPr>
          <w:szCs w:val="22"/>
        </w:rPr>
        <w:t>слуг</w:t>
      </w:r>
      <w:r>
        <w:rPr>
          <w:szCs w:val="22"/>
        </w:rPr>
        <w:t>и</w:t>
      </w:r>
      <w:r w:rsidR="00F16E7E" w:rsidRPr="00F16E7E">
        <w:rPr>
          <w:szCs w:val="22"/>
        </w:rPr>
        <w:t xml:space="preserve"> по предоставлению права использования</w:t>
      </w:r>
      <w:r w:rsidR="00F16E7E" w:rsidRPr="00F16E7E">
        <w:t xml:space="preserve"> </w:t>
      </w:r>
      <w:r w:rsidR="00F16E7E" w:rsidRPr="00F16E7E">
        <w:rPr>
          <w:szCs w:val="22"/>
        </w:rPr>
        <w:t>обновленной версии программного комплекса «РИК» и баз данных</w:t>
      </w:r>
    </w:p>
    <w:p w:rsidR="00A70192" w:rsidRPr="00D9787D" w:rsidRDefault="00892FA2" w:rsidP="009463EA">
      <w:pPr>
        <w:tabs>
          <w:tab w:val="left" w:pos="5505"/>
        </w:tabs>
        <w:ind w:left="426" w:right="396"/>
        <w:jc w:val="left"/>
        <w:rPr>
          <w:b/>
          <w:szCs w:val="22"/>
        </w:rPr>
      </w:pPr>
      <w:r>
        <w:rPr>
          <w:b/>
          <w:szCs w:val="22"/>
        </w:rPr>
        <w:tab/>
      </w:r>
    </w:p>
    <w:p w:rsidR="00D9787D" w:rsidRPr="00D9787D" w:rsidRDefault="00D9787D" w:rsidP="009463EA">
      <w:pPr>
        <w:widowControl w:val="0"/>
        <w:ind w:firstLine="709"/>
        <w:rPr>
          <w:rFonts w:eastAsia="Arial Unicode MS"/>
          <w:szCs w:val="22"/>
        </w:rPr>
      </w:pPr>
      <w:r w:rsidRPr="00D9787D">
        <w:rPr>
          <w:rFonts w:eastAsia="Arial Unicode MS"/>
          <w:szCs w:val="22"/>
        </w:rPr>
        <w:t>Техническое задание</w:t>
      </w:r>
      <w:r w:rsidR="00D73865">
        <w:rPr>
          <w:rFonts w:eastAsia="Arial Unicode MS"/>
          <w:szCs w:val="22"/>
        </w:rPr>
        <w:t xml:space="preserve"> </w:t>
      </w:r>
      <w:r w:rsidRPr="00D9787D">
        <w:rPr>
          <w:rFonts w:eastAsia="Arial Unicode MS"/>
          <w:szCs w:val="22"/>
        </w:rPr>
        <w:t>содержит описание объекта закупки, в том числе требования, предъявляемые Заказчиком к функциональным, техническим и качественным характеристикам товара (услуги), показатели, позволяющие определить соответствие закупаемого товара (услуги) установленным требованиям Заказчика.</w:t>
      </w:r>
    </w:p>
    <w:p w:rsidR="00D9787D" w:rsidRPr="00D9787D" w:rsidRDefault="00D9787D" w:rsidP="009463EA">
      <w:pPr>
        <w:widowControl w:val="0"/>
        <w:ind w:firstLine="709"/>
        <w:rPr>
          <w:rFonts w:eastAsia="Arial Unicode MS"/>
          <w:b/>
          <w:szCs w:val="22"/>
        </w:rPr>
      </w:pPr>
      <w:r w:rsidRPr="00D9787D">
        <w:rPr>
          <w:rFonts w:eastAsia="Arial Unicode MS"/>
          <w:b/>
          <w:szCs w:val="22"/>
        </w:rPr>
        <w:t xml:space="preserve">1. Начальная (максимальная) цена контракта составляет: </w:t>
      </w:r>
      <w:r w:rsidR="00295B33">
        <w:rPr>
          <w:rFonts w:eastAsia="Arial Unicode MS"/>
          <w:b/>
          <w:szCs w:val="22"/>
        </w:rPr>
        <w:t>7</w:t>
      </w:r>
      <w:r w:rsidR="00846462">
        <w:rPr>
          <w:rFonts w:eastAsia="Arial Unicode MS"/>
          <w:b/>
          <w:szCs w:val="22"/>
        </w:rPr>
        <w:t>1</w:t>
      </w:r>
      <w:r w:rsidR="00295B33">
        <w:rPr>
          <w:rFonts w:eastAsia="Arial Unicode MS"/>
          <w:b/>
          <w:szCs w:val="22"/>
        </w:rPr>
        <w:t> </w:t>
      </w:r>
      <w:r w:rsidR="00846462">
        <w:rPr>
          <w:rFonts w:eastAsia="Arial Unicode MS"/>
          <w:b/>
          <w:szCs w:val="22"/>
        </w:rPr>
        <w:t>049</w:t>
      </w:r>
      <w:r w:rsidR="00295B33">
        <w:rPr>
          <w:rFonts w:eastAsia="Arial Unicode MS"/>
          <w:b/>
          <w:szCs w:val="22"/>
        </w:rPr>
        <w:t>,</w:t>
      </w:r>
      <w:r w:rsidR="00846462">
        <w:rPr>
          <w:rFonts w:eastAsia="Arial Unicode MS"/>
          <w:b/>
          <w:szCs w:val="22"/>
        </w:rPr>
        <w:t>99</w:t>
      </w:r>
      <w:r w:rsidRPr="00D9787D">
        <w:rPr>
          <w:rFonts w:eastAsia="Arial Unicode MS"/>
          <w:b/>
          <w:szCs w:val="22"/>
        </w:rPr>
        <w:t xml:space="preserve"> руб.</w:t>
      </w:r>
    </w:p>
    <w:p w:rsidR="00D9787D" w:rsidRPr="00D9787D" w:rsidRDefault="00D9787D" w:rsidP="009463EA">
      <w:pPr>
        <w:widowControl w:val="0"/>
        <w:ind w:firstLine="709"/>
        <w:rPr>
          <w:rFonts w:eastAsia="Arial Unicode MS"/>
          <w:b/>
          <w:szCs w:val="22"/>
        </w:rPr>
      </w:pPr>
      <w:r w:rsidRPr="00D9787D">
        <w:rPr>
          <w:rFonts w:eastAsia="Arial Unicode MS"/>
          <w:b/>
          <w:szCs w:val="22"/>
        </w:rPr>
        <w:t>2. Описание объекта закупки:</w:t>
      </w:r>
    </w:p>
    <w:p w:rsidR="005B571F" w:rsidRPr="00974217" w:rsidRDefault="005B571F" w:rsidP="009463EA">
      <w:pPr>
        <w:pStyle w:val="afff2"/>
        <w:jc w:val="both"/>
        <w:rPr>
          <w:rFonts w:ascii="Times New Roman" w:hAnsi="Times New Roman"/>
          <w:i/>
        </w:rPr>
      </w:pPr>
      <w:r w:rsidRPr="00974217">
        <w:rPr>
          <w:rFonts w:ascii="Times New Roman" w:hAnsi="Times New Roman"/>
          <w:i/>
        </w:rPr>
        <w:t>КТРУ 58.29.11.000-00000003</w:t>
      </w:r>
      <w:r w:rsidR="00CA55AE" w:rsidRPr="00CA55AE">
        <w:rPr>
          <w:rFonts w:ascii="Open Sans" w:hAnsi="Open Sans"/>
          <w:color w:val="4E4E52"/>
          <w:sz w:val="21"/>
          <w:szCs w:val="21"/>
          <w:shd w:val="clear" w:color="auto" w:fill="EDEFF5"/>
        </w:rPr>
        <w:t xml:space="preserve"> </w:t>
      </w:r>
    </w:p>
    <w:p w:rsidR="005B571F" w:rsidRDefault="005B571F" w:rsidP="009463EA">
      <w:pPr>
        <w:keepNext/>
        <w:tabs>
          <w:tab w:val="left" w:pos="1134"/>
        </w:tabs>
        <w:ind w:right="-284"/>
        <w:outlineLvl w:val="1"/>
        <w:rPr>
          <w:bCs/>
        </w:rPr>
      </w:pPr>
      <w:r>
        <w:t xml:space="preserve">В соответствии с постановлением </w:t>
      </w:r>
      <w:r w:rsidRPr="00270193">
        <w:t>от 23.12.2024 № 1875</w:t>
      </w:r>
      <w:r w:rsidR="00CD340E">
        <w:t xml:space="preserve"> </w:t>
      </w:r>
      <w:r>
        <w:t>устанавливается запрет на закупку иностранного ПО</w:t>
      </w:r>
      <w:r w:rsidRPr="005B571F">
        <w:rPr>
          <w:bCs/>
        </w:rPr>
        <w:t xml:space="preserve"> </w:t>
      </w:r>
      <w:proofErr w:type="spellStart"/>
      <w:proofErr w:type="gramStart"/>
      <w:r w:rsidR="000C67DC">
        <w:rPr>
          <w:bCs/>
        </w:rPr>
        <w:t>ПО</w:t>
      </w:r>
      <w:proofErr w:type="spellEnd"/>
      <w:proofErr w:type="gramEnd"/>
      <w:r w:rsidRPr="00BE77E4">
        <w:rPr>
          <w:bCs/>
        </w:rPr>
        <w:t xml:space="preserve"> «</w:t>
      </w:r>
      <w:r w:rsidR="000C67DC">
        <w:rPr>
          <w:bCs/>
        </w:rPr>
        <w:t>РИК</w:t>
      </w:r>
      <w:r w:rsidRPr="00BE77E4">
        <w:rPr>
          <w:bCs/>
        </w:rPr>
        <w:t>»</w:t>
      </w:r>
      <w:r>
        <w:rPr>
          <w:bCs/>
        </w:rPr>
        <w:t xml:space="preserve"> уже </w:t>
      </w:r>
      <w:r w:rsidR="000C67DC">
        <w:rPr>
          <w:bCs/>
        </w:rPr>
        <w:t>используется</w:t>
      </w:r>
      <w:r>
        <w:rPr>
          <w:bCs/>
        </w:rPr>
        <w:t xml:space="preserve"> в учреждении, в данной закупке приобретается продление.</w:t>
      </w:r>
    </w:p>
    <w:p w:rsidR="005B571F" w:rsidRPr="00842D1E" w:rsidRDefault="005B571F" w:rsidP="009463EA">
      <w:pPr>
        <w:pStyle w:val="afff2"/>
        <w:jc w:val="both"/>
        <w:rPr>
          <w:rFonts w:ascii="Times New Roman" w:hAnsi="Times New Roman"/>
          <w:i/>
        </w:rPr>
      </w:pPr>
      <w:r w:rsidRPr="00842D1E">
        <w:rPr>
          <w:rFonts w:ascii="Times New Roman" w:hAnsi="Times New Roman"/>
          <w:i/>
        </w:rPr>
        <w:t>Обязательные характеристики:</w:t>
      </w:r>
    </w:p>
    <w:p w:rsidR="00974217" w:rsidRDefault="00EA0377" w:rsidP="009463EA">
      <w:r>
        <w:t xml:space="preserve">Класс программ для электронных вычислительных машин и баз данных: </w:t>
      </w:r>
      <w:r w:rsidR="00937F17">
        <w:t>(11.02) Предметно-ориентированные информационные базы данных (EDW)</w:t>
      </w:r>
    </w:p>
    <w:p w:rsidR="00937F17" w:rsidRDefault="00781EA4" w:rsidP="009463EA">
      <w:pPr>
        <w:ind w:firstLine="720"/>
        <w:rPr>
          <w:b/>
          <w:szCs w:val="24"/>
          <w:lang w:eastAsia="zh-CN"/>
        </w:rPr>
      </w:pPr>
      <w:r w:rsidRPr="00781EA4">
        <w:rPr>
          <w:b/>
          <w:szCs w:val="24"/>
          <w:lang w:eastAsia="zh-CN"/>
        </w:rPr>
        <w:t>Реестровая запись №3474 от 03.05.2017</w:t>
      </w:r>
    </w:p>
    <w:p w:rsidR="00F16E7E" w:rsidRPr="00F16E7E" w:rsidRDefault="00F16E7E" w:rsidP="009463EA">
      <w:pPr>
        <w:ind w:firstLine="720"/>
        <w:rPr>
          <w:b/>
          <w:szCs w:val="24"/>
        </w:rPr>
      </w:pPr>
      <w:r w:rsidRPr="00F16E7E">
        <w:rPr>
          <w:b/>
          <w:szCs w:val="24"/>
          <w:lang w:eastAsia="zh-CN"/>
        </w:rPr>
        <w:t xml:space="preserve">Требования к услугам по предоставлению </w:t>
      </w:r>
      <w:r w:rsidRPr="00F16E7E">
        <w:rPr>
          <w:b/>
          <w:szCs w:val="24"/>
        </w:rPr>
        <w:t>лицензий на право использовать программный продукт</w:t>
      </w:r>
      <w:r w:rsidRPr="00F16E7E">
        <w:rPr>
          <w:b/>
          <w:szCs w:val="24"/>
          <w:lang w:eastAsia="zh-CN"/>
        </w:rPr>
        <w:t>:</w:t>
      </w:r>
    </w:p>
    <w:p w:rsidR="00F16E7E" w:rsidRPr="00F16E7E" w:rsidRDefault="00F16E7E" w:rsidP="009463EA">
      <w:pPr>
        <w:numPr>
          <w:ilvl w:val="0"/>
          <w:numId w:val="9"/>
        </w:numPr>
        <w:tabs>
          <w:tab w:val="left" w:pos="0"/>
        </w:tabs>
        <w:contextualSpacing/>
        <w:rPr>
          <w:noProof/>
          <w:szCs w:val="24"/>
          <w:lang w:eastAsia="ar-SA"/>
        </w:rPr>
      </w:pPr>
      <w:r w:rsidRPr="00F16E7E">
        <w:rPr>
          <w:noProof/>
          <w:szCs w:val="24"/>
          <w:lang w:eastAsia="ar-SA"/>
        </w:rPr>
        <w:t xml:space="preserve">В рамках оказания услуг исполнитель предоставляет заказчику </w:t>
      </w:r>
      <w:r w:rsidRPr="00F16E7E">
        <w:rPr>
          <w:szCs w:val="24"/>
        </w:rPr>
        <w:t xml:space="preserve">право использовать программный продукт </w:t>
      </w:r>
      <w:r w:rsidRPr="00F16E7E">
        <w:rPr>
          <w:noProof/>
          <w:szCs w:val="24"/>
          <w:lang w:eastAsia="ar-SA"/>
        </w:rPr>
        <w:t xml:space="preserve">на условиях простой (неисключительной) лицензии. </w:t>
      </w:r>
      <w:r w:rsidRPr="00F16E7E">
        <w:rPr>
          <w:szCs w:val="24"/>
        </w:rPr>
        <w:t xml:space="preserve">Право использовать программный продукт </w:t>
      </w:r>
      <w:r w:rsidRPr="00F16E7E">
        <w:rPr>
          <w:noProof/>
          <w:szCs w:val="24"/>
          <w:lang w:eastAsia="ar-SA"/>
        </w:rPr>
        <w:t>должно включать возможность продолжения использования программного продукта после модернизации компьютера и сервера, а также возможность переноса программного продукта с одного компьютера и сервера на другой.</w:t>
      </w:r>
    </w:p>
    <w:p w:rsidR="00F16E7E" w:rsidRPr="00F16E7E" w:rsidRDefault="00F16E7E" w:rsidP="009463EA">
      <w:pPr>
        <w:numPr>
          <w:ilvl w:val="0"/>
          <w:numId w:val="9"/>
        </w:numPr>
        <w:tabs>
          <w:tab w:val="left" w:pos="0"/>
        </w:tabs>
        <w:contextualSpacing/>
        <w:rPr>
          <w:noProof/>
          <w:szCs w:val="24"/>
          <w:lang w:eastAsia="ar-SA"/>
        </w:rPr>
      </w:pPr>
      <w:r w:rsidRPr="00F16E7E">
        <w:rPr>
          <w:szCs w:val="24"/>
        </w:rPr>
        <w:t xml:space="preserve">Право использовать программный продукт </w:t>
      </w:r>
      <w:r w:rsidRPr="00F16E7E">
        <w:rPr>
          <w:noProof/>
          <w:szCs w:val="24"/>
          <w:lang w:eastAsia="ar-SA"/>
        </w:rPr>
        <w:t>должно сопровождаться следующим:</w:t>
      </w:r>
    </w:p>
    <w:p w:rsidR="00F16E7E" w:rsidRPr="00F16E7E" w:rsidRDefault="00F16E7E" w:rsidP="009463EA">
      <w:pPr>
        <w:tabs>
          <w:tab w:val="left" w:pos="0"/>
        </w:tabs>
        <w:ind w:left="709" w:firstLine="425"/>
        <w:contextualSpacing/>
        <w:rPr>
          <w:noProof/>
          <w:szCs w:val="24"/>
          <w:lang w:eastAsia="en-US"/>
        </w:rPr>
      </w:pPr>
      <w:r w:rsidRPr="00F16E7E">
        <w:rPr>
          <w:noProof/>
          <w:szCs w:val="24"/>
          <w:lang w:eastAsia="en-US"/>
        </w:rPr>
        <w:t>использование программного продукта в виртуальных средах сети заказчика;</w:t>
      </w:r>
    </w:p>
    <w:p w:rsidR="00F16E7E" w:rsidRPr="00F16E7E" w:rsidRDefault="00F16E7E" w:rsidP="009463EA">
      <w:pPr>
        <w:ind w:left="709" w:firstLine="425"/>
        <w:contextualSpacing/>
        <w:rPr>
          <w:noProof/>
          <w:szCs w:val="24"/>
          <w:lang w:eastAsia="en-US"/>
        </w:rPr>
      </w:pPr>
      <w:r w:rsidRPr="00F16E7E">
        <w:rPr>
          <w:noProof/>
          <w:szCs w:val="24"/>
          <w:lang w:eastAsia="en-US"/>
        </w:rPr>
        <w:t>язык интерфейса программного продукта- русский;</w:t>
      </w:r>
    </w:p>
    <w:p w:rsidR="00F16E7E" w:rsidRPr="00F16E7E" w:rsidRDefault="00F16E7E" w:rsidP="009463EA">
      <w:pPr>
        <w:tabs>
          <w:tab w:val="left" w:pos="0"/>
        </w:tabs>
        <w:ind w:left="709" w:firstLine="425"/>
        <w:contextualSpacing/>
        <w:rPr>
          <w:noProof/>
          <w:szCs w:val="24"/>
          <w:lang w:eastAsia="en-US"/>
        </w:rPr>
      </w:pPr>
      <w:r w:rsidRPr="00F16E7E">
        <w:rPr>
          <w:noProof/>
          <w:szCs w:val="24"/>
          <w:lang w:eastAsia="en-US"/>
        </w:rPr>
        <w:t>консультации по развертыванию и внедрению программного продукта, права на использование которого передаются в рамках настоящего Технического задания;</w:t>
      </w:r>
    </w:p>
    <w:p w:rsidR="00F16E7E" w:rsidRPr="00F16E7E" w:rsidRDefault="00F16E7E" w:rsidP="009463EA">
      <w:pPr>
        <w:tabs>
          <w:tab w:val="left" w:pos="0"/>
        </w:tabs>
        <w:ind w:left="709" w:firstLine="425"/>
        <w:contextualSpacing/>
        <w:rPr>
          <w:noProof/>
          <w:szCs w:val="24"/>
          <w:lang w:eastAsia="en-US"/>
        </w:rPr>
      </w:pPr>
      <w:r w:rsidRPr="00F16E7E">
        <w:rPr>
          <w:noProof/>
          <w:szCs w:val="24"/>
          <w:lang w:eastAsia="en-US"/>
        </w:rPr>
        <w:t>программный продукт не долж</w:t>
      </w:r>
      <w:r w:rsidR="004B6697">
        <w:rPr>
          <w:noProof/>
          <w:szCs w:val="24"/>
          <w:lang w:eastAsia="en-US"/>
        </w:rPr>
        <w:t>ен</w:t>
      </w:r>
      <w:r w:rsidRPr="00F16E7E">
        <w:rPr>
          <w:noProof/>
          <w:szCs w:val="24"/>
          <w:lang w:eastAsia="en-US"/>
        </w:rPr>
        <w:t xml:space="preserve"> требовать установки иного программного обеспечения (дополнительных программных модулей, шрифтов), имеющего любые ограничения на территории Российской Федерации.</w:t>
      </w:r>
    </w:p>
    <w:p w:rsidR="00F16E7E" w:rsidRPr="00F16E7E" w:rsidRDefault="00F16E7E" w:rsidP="009463EA">
      <w:pPr>
        <w:pStyle w:val="consplusnormal1"/>
        <w:spacing w:before="0" w:after="0"/>
        <w:ind w:firstLine="709"/>
        <w:jc w:val="both"/>
        <w:rPr>
          <w:szCs w:val="28"/>
        </w:rPr>
      </w:pPr>
      <w:r w:rsidRPr="00F16E7E">
        <w:rPr>
          <w:sz w:val="22"/>
        </w:rPr>
        <w:t xml:space="preserve">Исполнитель оказывает услуги по предоставлению лицензий на право использовать программный продукт </w:t>
      </w:r>
      <w:r w:rsidRPr="00F16E7E">
        <w:rPr>
          <w:rFonts w:eastAsia="Arial"/>
          <w:sz w:val="22"/>
        </w:rPr>
        <w:t>согласно требованиям, приведенным в таблице.</w:t>
      </w:r>
    </w:p>
    <w:tbl>
      <w:tblPr>
        <w:tblpPr w:leftFromText="180" w:rightFromText="180" w:vertAnchor="text" w:tblpX="112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103"/>
        <w:gridCol w:w="2268"/>
        <w:gridCol w:w="1985"/>
      </w:tblGrid>
      <w:tr w:rsidR="00F16E7E" w:rsidRPr="001C698E" w:rsidTr="00B42FFE">
        <w:trPr>
          <w:trHeight w:val="418"/>
        </w:trPr>
        <w:tc>
          <w:tcPr>
            <w:tcW w:w="675" w:type="dxa"/>
          </w:tcPr>
          <w:p w:rsidR="00F16E7E" w:rsidRPr="001C698E" w:rsidRDefault="00F16E7E" w:rsidP="009463EA">
            <w:pPr>
              <w:jc w:val="center"/>
              <w:rPr>
                <w:sz w:val="24"/>
                <w:szCs w:val="24"/>
              </w:rPr>
            </w:pPr>
            <w:r w:rsidRPr="001C698E">
              <w:rPr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F16E7E" w:rsidRPr="001C698E" w:rsidRDefault="00F16E7E" w:rsidP="00B42FFE">
            <w:pPr>
              <w:jc w:val="center"/>
              <w:rPr>
                <w:sz w:val="24"/>
                <w:szCs w:val="24"/>
              </w:rPr>
            </w:pPr>
            <w:r w:rsidRPr="001C698E">
              <w:rPr>
                <w:sz w:val="24"/>
                <w:szCs w:val="24"/>
              </w:rPr>
              <w:t xml:space="preserve">Наименование </w:t>
            </w:r>
            <w:r w:rsidR="00B42FFE">
              <w:rPr>
                <w:sz w:val="24"/>
                <w:szCs w:val="24"/>
              </w:rPr>
              <w:t>программных продуктов, на которые предоставляется право использования</w:t>
            </w:r>
          </w:p>
        </w:tc>
        <w:tc>
          <w:tcPr>
            <w:tcW w:w="2268" w:type="dxa"/>
          </w:tcPr>
          <w:p w:rsidR="00F16E7E" w:rsidRDefault="00B42FFE" w:rsidP="009463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лицензий</w:t>
            </w:r>
          </w:p>
          <w:p w:rsidR="00B42FFE" w:rsidRPr="001C698E" w:rsidRDefault="00B42FFE" w:rsidP="009463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усл.ед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985" w:type="dxa"/>
          </w:tcPr>
          <w:p w:rsidR="00F16E7E" w:rsidRPr="001C698E" w:rsidRDefault="00B42FFE" w:rsidP="009463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производства</w:t>
            </w:r>
          </w:p>
        </w:tc>
      </w:tr>
      <w:tr w:rsidR="00F16E7E" w:rsidRPr="00B42FFE" w:rsidTr="00B42F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E7E" w:rsidRPr="00B42FFE" w:rsidRDefault="00F16E7E" w:rsidP="009463EA">
            <w:pPr>
              <w:jc w:val="center"/>
              <w:rPr>
                <w:szCs w:val="22"/>
              </w:rPr>
            </w:pPr>
            <w:r w:rsidRPr="00B42FFE">
              <w:rPr>
                <w:szCs w:val="22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E7E" w:rsidRPr="00B42FFE" w:rsidRDefault="00B42FFE" w:rsidP="00B42FFE">
            <w:pPr>
              <w:rPr>
                <w:szCs w:val="22"/>
              </w:rPr>
            </w:pPr>
            <w:r w:rsidRPr="00B42FFE">
              <w:rPr>
                <w:szCs w:val="22"/>
              </w:rPr>
              <w:t>Лицензия на использование обновлений ПК ПИК на один год (одно рабочее место)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E7E" w:rsidRPr="00B42FFE" w:rsidRDefault="00B42FFE" w:rsidP="009463EA">
            <w:pPr>
              <w:jc w:val="center"/>
              <w:rPr>
                <w:szCs w:val="22"/>
              </w:rPr>
            </w:pPr>
            <w:r w:rsidRPr="00B42FFE">
              <w:rPr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E7E" w:rsidRPr="00B42FFE" w:rsidRDefault="00B42FFE" w:rsidP="009463EA">
            <w:pPr>
              <w:jc w:val="center"/>
              <w:rPr>
                <w:szCs w:val="22"/>
              </w:rPr>
            </w:pPr>
            <w:r w:rsidRPr="00B42FFE">
              <w:rPr>
                <w:szCs w:val="22"/>
              </w:rPr>
              <w:t>Россия</w:t>
            </w:r>
          </w:p>
        </w:tc>
      </w:tr>
      <w:tr w:rsidR="00B42FFE" w:rsidRPr="00B42FFE" w:rsidTr="00B42F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FFE" w:rsidRPr="00B42FFE" w:rsidRDefault="00B42FFE" w:rsidP="009463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FE" w:rsidRPr="00B42FFE" w:rsidRDefault="00B42FFE" w:rsidP="00B42FFE">
            <w:pPr>
              <w:rPr>
                <w:szCs w:val="22"/>
              </w:rPr>
            </w:pPr>
            <w:r>
              <w:rPr>
                <w:szCs w:val="22"/>
              </w:rPr>
              <w:t>Текущие средние сметные цены на основные строительные ресурсы Кемеровской области (одно рабочее место)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FFE" w:rsidRPr="00B42FFE" w:rsidRDefault="00B42FFE" w:rsidP="009463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FFE" w:rsidRPr="00B42FFE" w:rsidRDefault="00B42FFE" w:rsidP="009463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Россия</w:t>
            </w:r>
          </w:p>
        </w:tc>
      </w:tr>
    </w:tbl>
    <w:p w:rsidR="004B6697" w:rsidRDefault="004B6697" w:rsidP="00B42FFE">
      <w:pPr>
        <w:tabs>
          <w:tab w:val="left" w:pos="567"/>
        </w:tabs>
        <w:outlineLvl w:val="0"/>
        <w:rPr>
          <w:b/>
          <w:sz w:val="24"/>
          <w:szCs w:val="24"/>
        </w:rPr>
      </w:pPr>
    </w:p>
    <w:p w:rsidR="00F16E7E" w:rsidRPr="001C698E" w:rsidRDefault="004B6697" w:rsidP="009463EA">
      <w:pPr>
        <w:tabs>
          <w:tab w:val="left" w:pos="567"/>
        </w:tabs>
        <w:ind w:left="567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F16E7E" w:rsidRPr="001C698E">
        <w:rPr>
          <w:b/>
          <w:sz w:val="24"/>
          <w:szCs w:val="24"/>
        </w:rPr>
        <w:t xml:space="preserve">Условия оказания услуг: </w:t>
      </w:r>
    </w:p>
    <w:p w:rsidR="001C1109" w:rsidRPr="001C1109" w:rsidRDefault="00F16E7E" w:rsidP="001C1109">
      <w:pPr>
        <w:pStyle w:val="aff5"/>
        <w:ind w:left="0" w:firstLine="567"/>
        <w:rPr>
          <w:sz w:val="24"/>
          <w:szCs w:val="24"/>
        </w:rPr>
      </w:pPr>
      <w:r w:rsidRPr="001C698E">
        <w:rPr>
          <w:b/>
          <w:sz w:val="24"/>
          <w:szCs w:val="24"/>
        </w:rPr>
        <w:t>3.1</w:t>
      </w:r>
      <w:r w:rsidRPr="001C1109">
        <w:rPr>
          <w:b/>
          <w:sz w:val="24"/>
          <w:szCs w:val="24"/>
        </w:rPr>
        <w:t xml:space="preserve">. </w:t>
      </w:r>
      <w:r w:rsidR="001C1109" w:rsidRPr="001C1109">
        <w:rPr>
          <w:bCs/>
          <w:sz w:val="24"/>
          <w:szCs w:val="24"/>
        </w:rPr>
        <w:t xml:space="preserve">Исполнитель гарантирует и заверяет Заказчика, что обладает в соответствии с применимым законодательством, надлежащим образом оформленными правами в отношении </w:t>
      </w:r>
      <w:r w:rsidR="001C1109" w:rsidRPr="001C1109">
        <w:rPr>
          <w:bCs/>
          <w:sz w:val="24"/>
          <w:szCs w:val="24"/>
        </w:rPr>
        <w:lastRenderedPageBreak/>
        <w:t xml:space="preserve">Программных продуктов, лицензия на которые передается по настоящему Контракту. Исполнитель также заверяет Заказчика в том, что передача Лицензий на использование Программных продуктов на условиях настоящего Контракта не нарушает авторских, включая как </w:t>
      </w:r>
      <w:proofErr w:type="gramStart"/>
      <w:r w:rsidR="001C1109" w:rsidRPr="001C1109">
        <w:rPr>
          <w:bCs/>
          <w:sz w:val="24"/>
          <w:szCs w:val="24"/>
        </w:rPr>
        <w:t>имущественные</w:t>
      </w:r>
      <w:proofErr w:type="gramEnd"/>
      <w:r w:rsidR="001C1109" w:rsidRPr="001C1109">
        <w:rPr>
          <w:bCs/>
          <w:sz w:val="24"/>
          <w:szCs w:val="24"/>
        </w:rPr>
        <w:t>, так и личные неимущественные прав третьих лиц.</w:t>
      </w:r>
    </w:p>
    <w:p w:rsidR="001C1109" w:rsidRPr="001C1109" w:rsidRDefault="001C1109" w:rsidP="001C1109">
      <w:pPr>
        <w:ind w:firstLine="709"/>
        <w:rPr>
          <w:noProof/>
          <w:sz w:val="24"/>
          <w:szCs w:val="24"/>
          <w:lang w:eastAsia="ar-SA"/>
        </w:rPr>
      </w:pPr>
      <w:r w:rsidRPr="001C1109">
        <w:rPr>
          <w:noProof/>
          <w:sz w:val="24"/>
          <w:szCs w:val="24"/>
          <w:lang w:eastAsia="ar-SA"/>
        </w:rPr>
        <w:t>При оказании услуг исполнителем не распространяются материалы, информация, запрещенные или ограниченные к распространению, нарушающие права граждан или юридических лиц.</w:t>
      </w:r>
    </w:p>
    <w:p w:rsidR="00F16E7E" w:rsidRPr="001C698E" w:rsidRDefault="00F16E7E" w:rsidP="001C1109">
      <w:pPr>
        <w:ind w:firstLine="709"/>
        <w:rPr>
          <w:sz w:val="24"/>
          <w:szCs w:val="24"/>
        </w:rPr>
      </w:pPr>
      <w:r w:rsidRPr="001C698E">
        <w:rPr>
          <w:b/>
          <w:sz w:val="24"/>
          <w:szCs w:val="24"/>
        </w:rPr>
        <w:t>3.2. Требования к документированию</w:t>
      </w:r>
    </w:p>
    <w:p w:rsidR="00F16E7E" w:rsidRPr="001C698E" w:rsidRDefault="00F16E7E" w:rsidP="009463EA">
      <w:pPr>
        <w:ind w:firstLine="709"/>
        <w:rPr>
          <w:sz w:val="24"/>
          <w:szCs w:val="24"/>
        </w:rPr>
      </w:pPr>
      <w:r w:rsidRPr="001C698E">
        <w:rPr>
          <w:sz w:val="24"/>
          <w:szCs w:val="24"/>
        </w:rPr>
        <w:t>Программный продукт должен содержать в своем составе следующую документацию на русском языке:</w:t>
      </w:r>
    </w:p>
    <w:p w:rsidR="00F16E7E" w:rsidRPr="001C698E" w:rsidRDefault="00F16E7E" w:rsidP="009463EA">
      <w:pPr>
        <w:numPr>
          <w:ilvl w:val="0"/>
          <w:numId w:val="10"/>
        </w:numPr>
        <w:ind w:hanging="357"/>
        <w:rPr>
          <w:sz w:val="24"/>
          <w:szCs w:val="24"/>
        </w:rPr>
      </w:pPr>
      <w:r w:rsidRPr="001C698E">
        <w:rPr>
          <w:sz w:val="24"/>
          <w:szCs w:val="24"/>
        </w:rPr>
        <w:t>руководство пользователя;</w:t>
      </w:r>
    </w:p>
    <w:p w:rsidR="00F16E7E" w:rsidRPr="001C698E" w:rsidRDefault="00F16E7E" w:rsidP="009463EA">
      <w:pPr>
        <w:numPr>
          <w:ilvl w:val="0"/>
          <w:numId w:val="10"/>
        </w:numPr>
        <w:ind w:hanging="357"/>
        <w:rPr>
          <w:sz w:val="24"/>
          <w:szCs w:val="24"/>
        </w:rPr>
      </w:pPr>
      <w:r w:rsidRPr="001C698E">
        <w:rPr>
          <w:sz w:val="24"/>
          <w:szCs w:val="24"/>
        </w:rPr>
        <w:t>руководство по установке;</w:t>
      </w:r>
    </w:p>
    <w:p w:rsidR="00F16E7E" w:rsidRPr="001C698E" w:rsidRDefault="00F16E7E" w:rsidP="009463EA">
      <w:pPr>
        <w:numPr>
          <w:ilvl w:val="0"/>
          <w:numId w:val="10"/>
        </w:numPr>
        <w:ind w:hanging="357"/>
        <w:rPr>
          <w:sz w:val="24"/>
          <w:szCs w:val="24"/>
        </w:rPr>
      </w:pPr>
      <w:r w:rsidRPr="001C698E">
        <w:rPr>
          <w:sz w:val="24"/>
          <w:szCs w:val="24"/>
        </w:rPr>
        <w:t>руководство по администрированию;</w:t>
      </w:r>
    </w:p>
    <w:p w:rsidR="00F16E7E" w:rsidRPr="001C698E" w:rsidRDefault="00F16E7E" w:rsidP="009463EA">
      <w:pPr>
        <w:numPr>
          <w:ilvl w:val="0"/>
          <w:numId w:val="10"/>
        </w:numPr>
        <w:ind w:hanging="357"/>
        <w:rPr>
          <w:sz w:val="24"/>
          <w:szCs w:val="24"/>
        </w:rPr>
      </w:pPr>
      <w:r w:rsidRPr="001C698E">
        <w:rPr>
          <w:sz w:val="24"/>
          <w:szCs w:val="24"/>
        </w:rPr>
        <w:t>системные требования.</w:t>
      </w:r>
    </w:p>
    <w:p w:rsidR="00F16E7E" w:rsidRPr="001C698E" w:rsidRDefault="00F16E7E" w:rsidP="009463EA">
      <w:pPr>
        <w:ind w:firstLine="709"/>
        <w:rPr>
          <w:sz w:val="24"/>
          <w:szCs w:val="24"/>
        </w:rPr>
      </w:pPr>
      <w:r w:rsidRPr="001C698E">
        <w:rPr>
          <w:b/>
          <w:sz w:val="24"/>
          <w:szCs w:val="24"/>
        </w:rPr>
        <w:t>3.3. Требования к технической поддержке и обновлению версий</w:t>
      </w:r>
    </w:p>
    <w:p w:rsidR="00F16E7E" w:rsidRPr="001C698E" w:rsidRDefault="00F16E7E" w:rsidP="009463EA">
      <w:pPr>
        <w:tabs>
          <w:tab w:val="left" w:pos="0"/>
        </w:tabs>
        <w:ind w:firstLine="709"/>
        <w:contextualSpacing/>
        <w:rPr>
          <w:noProof/>
          <w:sz w:val="24"/>
          <w:szCs w:val="24"/>
          <w:lang w:eastAsia="ar-SA"/>
        </w:rPr>
      </w:pPr>
      <w:r w:rsidRPr="001C698E">
        <w:rPr>
          <w:sz w:val="24"/>
          <w:szCs w:val="24"/>
        </w:rPr>
        <w:t xml:space="preserve">Право использовать программный продукт должен включать обеспечение технической поддержки </w:t>
      </w:r>
      <w:proofErr w:type="gramStart"/>
      <w:r w:rsidRPr="001C698E">
        <w:rPr>
          <w:sz w:val="24"/>
          <w:szCs w:val="24"/>
        </w:rPr>
        <w:t>с даты подписания</w:t>
      </w:r>
      <w:proofErr w:type="gramEnd"/>
      <w:r w:rsidRPr="001C698E">
        <w:rPr>
          <w:sz w:val="24"/>
          <w:szCs w:val="24"/>
        </w:rPr>
        <w:t xml:space="preserve"> сторонами акта сдачи-приемки оказанных услуг посредством использования телефонной связи и средств электронной почты на русском языке </w:t>
      </w:r>
      <w:r>
        <w:rPr>
          <w:sz w:val="24"/>
          <w:szCs w:val="24"/>
        </w:rPr>
        <w:br/>
      </w:r>
      <w:r w:rsidRPr="001C698E">
        <w:rPr>
          <w:sz w:val="24"/>
          <w:szCs w:val="24"/>
        </w:rPr>
        <w:t xml:space="preserve">в круглосуточном режиме, в </w:t>
      </w:r>
      <w:r w:rsidRPr="001C698E">
        <w:rPr>
          <w:noProof/>
          <w:sz w:val="24"/>
          <w:szCs w:val="24"/>
          <w:lang w:eastAsia="ar-SA"/>
        </w:rPr>
        <w:t xml:space="preserve">том числе включающей выпуск критических и иных исправлений к указанному программному обеспечению. </w:t>
      </w:r>
    </w:p>
    <w:p w:rsidR="00F16E7E" w:rsidRPr="001C698E" w:rsidRDefault="00F16E7E" w:rsidP="009463EA">
      <w:pPr>
        <w:tabs>
          <w:tab w:val="left" w:pos="1134"/>
        </w:tabs>
        <w:ind w:left="709"/>
        <w:contextualSpacing/>
        <w:rPr>
          <w:sz w:val="24"/>
          <w:szCs w:val="24"/>
        </w:rPr>
      </w:pPr>
      <w:r w:rsidRPr="001C698E">
        <w:rPr>
          <w:b/>
          <w:sz w:val="24"/>
          <w:szCs w:val="24"/>
          <w:lang w:eastAsia="en-US"/>
        </w:rPr>
        <w:t>4</w:t>
      </w:r>
      <w:r w:rsidRPr="001C698E">
        <w:rPr>
          <w:sz w:val="24"/>
          <w:szCs w:val="24"/>
        </w:rPr>
        <w:t xml:space="preserve">. </w:t>
      </w:r>
      <w:r w:rsidRPr="001C698E">
        <w:rPr>
          <w:b/>
          <w:sz w:val="24"/>
          <w:szCs w:val="24"/>
        </w:rPr>
        <w:t>Требования к качеству оказания услуг:</w:t>
      </w:r>
    </w:p>
    <w:p w:rsidR="00F16E7E" w:rsidRPr="001C698E" w:rsidRDefault="00F16E7E" w:rsidP="009463EA">
      <w:pPr>
        <w:tabs>
          <w:tab w:val="left" w:pos="426"/>
        </w:tabs>
        <w:ind w:firstLine="709"/>
        <w:rPr>
          <w:sz w:val="24"/>
          <w:szCs w:val="24"/>
        </w:rPr>
      </w:pPr>
      <w:r w:rsidRPr="001C698E">
        <w:rPr>
          <w:sz w:val="24"/>
          <w:szCs w:val="24"/>
        </w:rPr>
        <w:t>Функциональные, технические и качественные характеристики, эксплуатационные характеристики услуг должны соответствовать действующему законодательству Российской Федерации, условиям контракта, Техническому заданию.</w:t>
      </w:r>
    </w:p>
    <w:p w:rsidR="00F16E7E" w:rsidRPr="001C698E" w:rsidRDefault="00F16E7E" w:rsidP="009463EA">
      <w:pPr>
        <w:ind w:firstLine="709"/>
        <w:rPr>
          <w:sz w:val="24"/>
          <w:szCs w:val="24"/>
        </w:rPr>
      </w:pPr>
      <w:r w:rsidRPr="001C698E">
        <w:rPr>
          <w:b/>
          <w:sz w:val="24"/>
          <w:szCs w:val="24"/>
        </w:rPr>
        <w:t xml:space="preserve">5. </w:t>
      </w:r>
      <w:r w:rsidR="00255E8E">
        <w:rPr>
          <w:b/>
          <w:sz w:val="24"/>
          <w:szCs w:val="24"/>
        </w:rPr>
        <w:t xml:space="preserve">Срок </w:t>
      </w:r>
      <w:r w:rsidRPr="001C698E">
        <w:rPr>
          <w:b/>
          <w:sz w:val="24"/>
          <w:szCs w:val="24"/>
        </w:rPr>
        <w:t>оказания услуг</w:t>
      </w:r>
      <w:r w:rsidRPr="001C698E">
        <w:rPr>
          <w:sz w:val="24"/>
          <w:szCs w:val="24"/>
        </w:rPr>
        <w:t xml:space="preserve">: </w:t>
      </w:r>
      <w:r w:rsidR="00255E8E">
        <w:rPr>
          <w:sz w:val="24"/>
          <w:szCs w:val="24"/>
        </w:rPr>
        <w:t>с 14.10.2026 по 13.10.2027</w:t>
      </w:r>
    </w:p>
    <w:p w:rsidR="00F16E7E" w:rsidRPr="001C698E" w:rsidRDefault="00F16E7E" w:rsidP="009463EA">
      <w:pPr>
        <w:ind w:firstLine="709"/>
        <w:rPr>
          <w:sz w:val="24"/>
          <w:szCs w:val="24"/>
          <w:lang w:eastAsia="en-US"/>
        </w:rPr>
      </w:pPr>
      <w:r w:rsidRPr="001C698E">
        <w:rPr>
          <w:b/>
          <w:sz w:val="24"/>
          <w:szCs w:val="24"/>
          <w:lang w:eastAsia="en-US"/>
        </w:rPr>
        <w:t xml:space="preserve">6. Место оказания услуг: </w:t>
      </w:r>
      <w:r>
        <w:rPr>
          <w:b/>
          <w:sz w:val="24"/>
          <w:szCs w:val="24"/>
          <w:lang w:eastAsia="en-US"/>
        </w:rPr>
        <w:t>650066, г.</w:t>
      </w:r>
      <w:r w:rsidR="00B42FFE">
        <w:rPr>
          <w:b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 xml:space="preserve">Кемерово, пр. </w:t>
      </w:r>
      <w:proofErr w:type="spellStart"/>
      <w:r>
        <w:rPr>
          <w:b/>
          <w:sz w:val="24"/>
          <w:szCs w:val="24"/>
          <w:lang w:eastAsia="en-US"/>
        </w:rPr>
        <w:t>Притомский</w:t>
      </w:r>
      <w:proofErr w:type="spellEnd"/>
      <w:r>
        <w:rPr>
          <w:b/>
          <w:sz w:val="24"/>
          <w:szCs w:val="24"/>
          <w:lang w:eastAsia="en-US"/>
        </w:rPr>
        <w:t xml:space="preserve"> 6Б</w:t>
      </w:r>
      <w:r w:rsidR="00B42FFE">
        <w:rPr>
          <w:b/>
          <w:sz w:val="24"/>
          <w:szCs w:val="24"/>
          <w:lang w:eastAsia="en-US"/>
        </w:rPr>
        <w:t>,</w:t>
      </w:r>
      <w:r>
        <w:rPr>
          <w:b/>
          <w:sz w:val="24"/>
          <w:szCs w:val="24"/>
          <w:lang w:eastAsia="en-US"/>
        </w:rPr>
        <w:t xml:space="preserve"> к.2</w:t>
      </w:r>
    </w:p>
    <w:p w:rsidR="00F16E7E" w:rsidRPr="001C698E" w:rsidRDefault="00F16E7E" w:rsidP="009463EA">
      <w:pPr>
        <w:ind w:firstLine="709"/>
        <w:rPr>
          <w:b/>
          <w:sz w:val="24"/>
          <w:szCs w:val="24"/>
        </w:rPr>
      </w:pPr>
      <w:r w:rsidRPr="001C698E">
        <w:rPr>
          <w:b/>
          <w:sz w:val="24"/>
          <w:szCs w:val="24"/>
        </w:rPr>
        <w:t>7. Условия, запреты и ограничения услуг, оказываемых иностранными лицами (в соответствии со статьей 14 Федерального закона от 05.04.2013 №44-ФЗ «О контрактной системе в сфере закупок товаров, работ, услуг для обеспечения государственных</w:t>
      </w:r>
      <w:r>
        <w:rPr>
          <w:b/>
          <w:sz w:val="24"/>
          <w:szCs w:val="24"/>
        </w:rPr>
        <w:t xml:space="preserve"> </w:t>
      </w:r>
      <w:r w:rsidRPr="001C698E">
        <w:rPr>
          <w:b/>
          <w:sz w:val="24"/>
          <w:szCs w:val="24"/>
        </w:rPr>
        <w:t>и муниципальных нужд»):</w:t>
      </w:r>
    </w:p>
    <w:p w:rsidR="00D0151F" w:rsidRPr="00255E8E" w:rsidRDefault="00F16E7E" w:rsidP="009463EA">
      <w:pPr>
        <w:ind w:firstLine="709"/>
        <w:rPr>
          <w:b/>
          <w:sz w:val="24"/>
          <w:szCs w:val="24"/>
        </w:rPr>
      </w:pPr>
      <w:r w:rsidRPr="001C698E">
        <w:rPr>
          <w:sz w:val="24"/>
          <w:szCs w:val="24"/>
        </w:rPr>
        <w:t>установлен запрет в соответствии с постановлением Правительства Российской Федерации от 16.11.2015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нужд».</w:t>
      </w:r>
      <w:r w:rsidRPr="001C698E">
        <w:rPr>
          <w:b/>
          <w:sz w:val="24"/>
          <w:szCs w:val="24"/>
        </w:rPr>
        <w:t xml:space="preserve"> </w:t>
      </w:r>
    </w:p>
    <w:p w:rsidR="00D0151F" w:rsidRDefault="00D0151F" w:rsidP="009463EA">
      <w:pPr>
        <w:ind w:firstLine="567"/>
        <w:rPr>
          <w:b/>
        </w:rPr>
      </w:pPr>
    </w:p>
    <w:p w:rsidR="009463EA" w:rsidRPr="0080010F" w:rsidRDefault="009463EA" w:rsidP="009463EA">
      <w:pPr>
        <w:ind w:firstLine="567"/>
        <w:rPr>
          <w:rFonts w:eastAsia="Calibri"/>
          <w:b/>
          <w:bCs/>
          <w:lang w:eastAsia="en-US"/>
        </w:rPr>
      </w:pPr>
    </w:p>
    <w:p w:rsidR="00037707" w:rsidRDefault="00037707" w:rsidP="00D0151F">
      <w:pPr>
        <w:ind w:firstLine="567"/>
      </w:pPr>
    </w:p>
    <w:p w:rsidR="00037707" w:rsidRPr="00F16E7E" w:rsidRDefault="00255E8E" w:rsidP="00037707">
      <w:pPr>
        <w:ind w:firstLine="567"/>
      </w:pPr>
      <w:r>
        <w:t>Юрисконсульт</w:t>
      </w:r>
      <w:r w:rsidR="00037707" w:rsidRPr="00F16E7E">
        <w:tab/>
      </w:r>
      <w:r w:rsidR="00037707" w:rsidRPr="00F16E7E">
        <w:tab/>
      </w:r>
      <w:r>
        <w:t xml:space="preserve">                                                                                              Н.В. Малыгина</w:t>
      </w:r>
    </w:p>
    <w:p w:rsidR="00037707" w:rsidRPr="0080010F" w:rsidRDefault="00037707" w:rsidP="00D0151F">
      <w:pPr>
        <w:ind w:firstLine="567"/>
      </w:pPr>
    </w:p>
    <w:sectPr w:rsidR="00037707" w:rsidRPr="0080010F" w:rsidSect="00D9787D">
      <w:pgSz w:w="11906" w:h="16838"/>
      <w:pgMar w:top="851" w:right="709" w:bottom="851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5AE" w:rsidRDefault="00CA55AE">
      <w:r>
        <w:separator/>
      </w:r>
    </w:p>
  </w:endnote>
  <w:endnote w:type="continuationSeparator" w:id="0">
    <w:p w:rsidR="00CA55AE" w:rsidRDefault="00CA55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CC"/>
    <w:family w:val="roman"/>
    <w:pitch w:val="variable"/>
    <w:sig w:usb0="20000887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altName w:val="MS Mincho"/>
    <w:charset w:val="00"/>
    <w:family w:val="auto"/>
    <w:pitch w:val="default"/>
    <w:sig w:usb0="00000000" w:usb1="00000000" w:usb2="00000000" w:usb3="00000000" w:csb0="00000000" w:csb1="00000000"/>
  </w:font>
  <w:font w:name="Univers LT Std 47 Cn Lt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5AE" w:rsidRDefault="00CA55AE">
      <w:r>
        <w:separator/>
      </w:r>
    </w:p>
  </w:footnote>
  <w:footnote w:type="continuationSeparator" w:id="0">
    <w:p w:rsidR="00CA55AE" w:rsidRDefault="00CA55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BA7822AC"/>
    <w:lvl w:ilvl="0">
      <w:start w:val="1"/>
      <w:numFmt w:val="decimal"/>
      <w:lvlText w:val="*"/>
      <w:lvlJc w:val="left"/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00000078"/>
    <w:multiLevelType w:val="multilevel"/>
    <w:tmpl w:val="8ADCC40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>
    <w:nsid w:val="410C2285"/>
    <w:multiLevelType w:val="hybridMultilevel"/>
    <w:tmpl w:val="07801A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B956409"/>
    <w:multiLevelType w:val="multilevel"/>
    <w:tmpl w:val="78E6A3C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D451D67"/>
    <w:multiLevelType w:val="hybridMultilevel"/>
    <w:tmpl w:val="D7B0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373BF"/>
    <w:multiLevelType w:val="hybridMultilevel"/>
    <w:tmpl w:val="637ADA7A"/>
    <w:lvl w:ilvl="0" w:tplc="928EC9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395034"/>
    <w:multiLevelType w:val="multilevel"/>
    <w:tmpl w:val="E9FE3C80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375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3427" w:hanging="1584"/>
      </w:pPr>
    </w:lvl>
  </w:abstractNum>
  <w:abstractNum w:abstractNumId="7">
    <w:nsid w:val="56107EC1"/>
    <w:multiLevelType w:val="hybridMultilevel"/>
    <w:tmpl w:val="06486C02"/>
    <w:lvl w:ilvl="0" w:tplc="832EE83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A984CED"/>
    <w:multiLevelType w:val="hybridMultilevel"/>
    <w:tmpl w:val="B6849F02"/>
    <w:lvl w:ilvl="0" w:tplc="928EC9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F70BC1"/>
    <w:multiLevelType w:val="multilevel"/>
    <w:tmpl w:val="5B8C85E6"/>
    <w:lvl w:ilvl="0">
      <w:start w:val="1"/>
      <w:numFmt w:val="decimal"/>
      <w:pStyle w:val="1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/>
        </w:rPr>
      </w:lvl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4"/>
  </w:num>
  <w:num w:numId="9">
    <w:abstractNumId w:val="7"/>
  </w:num>
  <w:num w:numId="10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6471"/>
    <w:rsid w:val="0000076A"/>
    <w:rsid w:val="00006996"/>
    <w:rsid w:val="00010263"/>
    <w:rsid w:val="00015CC6"/>
    <w:rsid w:val="000208FF"/>
    <w:rsid w:val="0002716D"/>
    <w:rsid w:val="000304EF"/>
    <w:rsid w:val="00031D0B"/>
    <w:rsid w:val="000352C0"/>
    <w:rsid w:val="00037707"/>
    <w:rsid w:val="00040486"/>
    <w:rsid w:val="000433E7"/>
    <w:rsid w:val="00045CB2"/>
    <w:rsid w:val="00050577"/>
    <w:rsid w:val="00050F5A"/>
    <w:rsid w:val="0005310E"/>
    <w:rsid w:val="000539AE"/>
    <w:rsid w:val="00071CB5"/>
    <w:rsid w:val="000764AC"/>
    <w:rsid w:val="00080360"/>
    <w:rsid w:val="000907CA"/>
    <w:rsid w:val="0009248A"/>
    <w:rsid w:val="00097753"/>
    <w:rsid w:val="00097FBF"/>
    <w:rsid w:val="000A0987"/>
    <w:rsid w:val="000B43CC"/>
    <w:rsid w:val="000B5939"/>
    <w:rsid w:val="000B6111"/>
    <w:rsid w:val="000C239A"/>
    <w:rsid w:val="000C67DC"/>
    <w:rsid w:val="000D56D8"/>
    <w:rsid w:val="000E3152"/>
    <w:rsid w:val="000E74DB"/>
    <w:rsid w:val="000F053D"/>
    <w:rsid w:val="000F2C67"/>
    <w:rsid w:val="000F38AF"/>
    <w:rsid w:val="000F39F2"/>
    <w:rsid w:val="00114C85"/>
    <w:rsid w:val="0011592E"/>
    <w:rsid w:val="00115F13"/>
    <w:rsid w:val="0012306B"/>
    <w:rsid w:val="0013035C"/>
    <w:rsid w:val="001303E4"/>
    <w:rsid w:val="0013077B"/>
    <w:rsid w:val="00130A60"/>
    <w:rsid w:val="001313F9"/>
    <w:rsid w:val="0014278E"/>
    <w:rsid w:val="00147C36"/>
    <w:rsid w:val="0015140E"/>
    <w:rsid w:val="00153A78"/>
    <w:rsid w:val="00184245"/>
    <w:rsid w:val="0018772E"/>
    <w:rsid w:val="00187EC6"/>
    <w:rsid w:val="00190E73"/>
    <w:rsid w:val="00196DAA"/>
    <w:rsid w:val="001A0668"/>
    <w:rsid w:val="001A110A"/>
    <w:rsid w:val="001A1351"/>
    <w:rsid w:val="001A7A91"/>
    <w:rsid w:val="001B24FA"/>
    <w:rsid w:val="001C1109"/>
    <w:rsid w:val="001C4A7B"/>
    <w:rsid w:val="001C6471"/>
    <w:rsid w:val="001C70E0"/>
    <w:rsid w:val="001D37EB"/>
    <w:rsid w:val="001E2835"/>
    <w:rsid w:val="001E60AA"/>
    <w:rsid w:val="001F48DA"/>
    <w:rsid w:val="00213AC5"/>
    <w:rsid w:val="00214CA7"/>
    <w:rsid w:val="00223E09"/>
    <w:rsid w:val="00225CEA"/>
    <w:rsid w:val="00235283"/>
    <w:rsid w:val="00240111"/>
    <w:rsid w:val="00241590"/>
    <w:rsid w:val="002472AA"/>
    <w:rsid w:val="00247D2D"/>
    <w:rsid w:val="00247FA7"/>
    <w:rsid w:val="00253EF4"/>
    <w:rsid w:val="002544C1"/>
    <w:rsid w:val="00255E8E"/>
    <w:rsid w:val="002568AD"/>
    <w:rsid w:val="002671E5"/>
    <w:rsid w:val="0027001F"/>
    <w:rsid w:val="00271A1D"/>
    <w:rsid w:val="002727F2"/>
    <w:rsid w:val="002915AE"/>
    <w:rsid w:val="00295B33"/>
    <w:rsid w:val="002A5C89"/>
    <w:rsid w:val="002B3548"/>
    <w:rsid w:val="002B415B"/>
    <w:rsid w:val="002B5D1F"/>
    <w:rsid w:val="002B6DBC"/>
    <w:rsid w:val="002B734B"/>
    <w:rsid w:val="002C0D77"/>
    <w:rsid w:val="002D04A1"/>
    <w:rsid w:val="002E188C"/>
    <w:rsid w:val="002E46A5"/>
    <w:rsid w:val="003005A6"/>
    <w:rsid w:val="003047B8"/>
    <w:rsid w:val="00307A48"/>
    <w:rsid w:val="00310367"/>
    <w:rsid w:val="00315816"/>
    <w:rsid w:val="0031648C"/>
    <w:rsid w:val="00327F41"/>
    <w:rsid w:val="0033129D"/>
    <w:rsid w:val="00340C9D"/>
    <w:rsid w:val="00342E2C"/>
    <w:rsid w:val="00352265"/>
    <w:rsid w:val="003540BF"/>
    <w:rsid w:val="00360261"/>
    <w:rsid w:val="00361448"/>
    <w:rsid w:val="00366934"/>
    <w:rsid w:val="00367F82"/>
    <w:rsid w:val="00385DFB"/>
    <w:rsid w:val="003921AB"/>
    <w:rsid w:val="00393A98"/>
    <w:rsid w:val="0039447A"/>
    <w:rsid w:val="003A3F5B"/>
    <w:rsid w:val="003A5830"/>
    <w:rsid w:val="003A656E"/>
    <w:rsid w:val="003B3F92"/>
    <w:rsid w:val="003C0FD0"/>
    <w:rsid w:val="003C1554"/>
    <w:rsid w:val="003C250B"/>
    <w:rsid w:val="003C4315"/>
    <w:rsid w:val="003D081E"/>
    <w:rsid w:val="003D3442"/>
    <w:rsid w:val="003D654F"/>
    <w:rsid w:val="003E753F"/>
    <w:rsid w:val="003F0CA4"/>
    <w:rsid w:val="003F6F31"/>
    <w:rsid w:val="004008B9"/>
    <w:rsid w:val="004045E3"/>
    <w:rsid w:val="00405893"/>
    <w:rsid w:val="0041439B"/>
    <w:rsid w:val="00422840"/>
    <w:rsid w:val="00443378"/>
    <w:rsid w:val="00444041"/>
    <w:rsid w:val="0044622D"/>
    <w:rsid w:val="00450637"/>
    <w:rsid w:val="0045418A"/>
    <w:rsid w:val="004603E7"/>
    <w:rsid w:val="00471B00"/>
    <w:rsid w:val="004816CE"/>
    <w:rsid w:val="004902E9"/>
    <w:rsid w:val="00494AD2"/>
    <w:rsid w:val="004A3FCB"/>
    <w:rsid w:val="004A4630"/>
    <w:rsid w:val="004B25B0"/>
    <w:rsid w:val="004B52AE"/>
    <w:rsid w:val="004B6697"/>
    <w:rsid w:val="004D4013"/>
    <w:rsid w:val="004D5220"/>
    <w:rsid w:val="004E372C"/>
    <w:rsid w:val="004E619E"/>
    <w:rsid w:val="004E6577"/>
    <w:rsid w:val="004E7145"/>
    <w:rsid w:val="00502FCA"/>
    <w:rsid w:val="00506FEC"/>
    <w:rsid w:val="00510F8D"/>
    <w:rsid w:val="00512CD4"/>
    <w:rsid w:val="005155CF"/>
    <w:rsid w:val="00525E92"/>
    <w:rsid w:val="00525FA6"/>
    <w:rsid w:val="00541B21"/>
    <w:rsid w:val="00545096"/>
    <w:rsid w:val="00545194"/>
    <w:rsid w:val="005451DD"/>
    <w:rsid w:val="00550DA4"/>
    <w:rsid w:val="00552021"/>
    <w:rsid w:val="00553613"/>
    <w:rsid w:val="00560289"/>
    <w:rsid w:val="00565E25"/>
    <w:rsid w:val="005823CA"/>
    <w:rsid w:val="005963A1"/>
    <w:rsid w:val="005A1E2A"/>
    <w:rsid w:val="005A4158"/>
    <w:rsid w:val="005B39E7"/>
    <w:rsid w:val="005B571F"/>
    <w:rsid w:val="005B7370"/>
    <w:rsid w:val="005E41ED"/>
    <w:rsid w:val="005F62B0"/>
    <w:rsid w:val="005F7634"/>
    <w:rsid w:val="006026CD"/>
    <w:rsid w:val="00605544"/>
    <w:rsid w:val="00605CFC"/>
    <w:rsid w:val="00613840"/>
    <w:rsid w:val="00620A69"/>
    <w:rsid w:val="00630EAC"/>
    <w:rsid w:val="00635FDF"/>
    <w:rsid w:val="0065575B"/>
    <w:rsid w:val="00657A88"/>
    <w:rsid w:val="006622E5"/>
    <w:rsid w:val="006661A9"/>
    <w:rsid w:val="0067069B"/>
    <w:rsid w:val="00671A3B"/>
    <w:rsid w:val="006748AE"/>
    <w:rsid w:val="0068200A"/>
    <w:rsid w:val="006833C1"/>
    <w:rsid w:val="00685E00"/>
    <w:rsid w:val="006872DA"/>
    <w:rsid w:val="0069404A"/>
    <w:rsid w:val="006B09F9"/>
    <w:rsid w:val="006C60EC"/>
    <w:rsid w:val="006F2B67"/>
    <w:rsid w:val="006F3545"/>
    <w:rsid w:val="00701C46"/>
    <w:rsid w:val="00703960"/>
    <w:rsid w:val="0072321A"/>
    <w:rsid w:val="00731045"/>
    <w:rsid w:val="007314AE"/>
    <w:rsid w:val="007334DE"/>
    <w:rsid w:val="00740D54"/>
    <w:rsid w:val="007458B6"/>
    <w:rsid w:val="007519FA"/>
    <w:rsid w:val="00762364"/>
    <w:rsid w:val="007633AD"/>
    <w:rsid w:val="00771212"/>
    <w:rsid w:val="00772541"/>
    <w:rsid w:val="0077442C"/>
    <w:rsid w:val="00781EA4"/>
    <w:rsid w:val="0078211F"/>
    <w:rsid w:val="007A14BE"/>
    <w:rsid w:val="007A39ED"/>
    <w:rsid w:val="007A4322"/>
    <w:rsid w:val="007B23D0"/>
    <w:rsid w:val="007B65AA"/>
    <w:rsid w:val="007D2102"/>
    <w:rsid w:val="007D49D3"/>
    <w:rsid w:val="007E26FF"/>
    <w:rsid w:val="0080010F"/>
    <w:rsid w:val="00807D95"/>
    <w:rsid w:val="00816045"/>
    <w:rsid w:val="0081712D"/>
    <w:rsid w:val="0082628B"/>
    <w:rsid w:val="008265BA"/>
    <w:rsid w:val="00832D6B"/>
    <w:rsid w:val="008374EE"/>
    <w:rsid w:val="00837DF1"/>
    <w:rsid w:val="0084076A"/>
    <w:rsid w:val="00846462"/>
    <w:rsid w:val="008503AF"/>
    <w:rsid w:val="008560B4"/>
    <w:rsid w:val="00857C55"/>
    <w:rsid w:val="00857D4C"/>
    <w:rsid w:val="008628C5"/>
    <w:rsid w:val="0086297E"/>
    <w:rsid w:val="00872BFD"/>
    <w:rsid w:val="008808B8"/>
    <w:rsid w:val="00885CAD"/>
    <w:rsid w:val="00886796"/>
    <w:rsid w:val="00890313"/>
    <w:rsid w:val="00892FA2"/>
    <w:rsid w:val="008A08E7"/>
    <w:rsid w:val="008A2F08"/>
    <w:rsid w:val="008B755A"/>
    <w:rsid w:val="008B7A29"/>
    <w:rsid w:val="008C02DB"/>
    <w:rsid w:val="008C222C"/>
    <w:rsid w:val="008D58DE"/>
    <w:rsid w:val="008D6839"/>
    <w:rsid w:val="008D6E2F"/>
    <w:rsid w:val="008E02D5"/>
    <w:rsid w:val="008E081B"/>
    <w:rsid w:val="008E4E4B"/>
    <w:rsid w:val="008E71CD"/>
    <w:rsid w:val="008E795A"/>
    <w:rsid w:val="008F0AD7"/>
    <w:rsid w:val="008F1A84"/>
    <w:rsid w:val="008F65A5"/>
    <w:rsid w:val="00902DB1"/>
    <w:rsid w:val="009037D9"/>
    <w:rsid w:val="00904289"/>
    <w:rsid w:val="009055B4"/>
    <w:rsid w:val="0091545B"/>
    <w:rsid w:val="00916CD1"/>
    <w:rsid w:val="00921F67"/>
    <w:rsid w:val="00926313"/>
    <w:rsid w:val="00927936"/>
    <w:rsid w:val="009364E2"/>
    <w:rsid w:val="00937F17"/>
    <w:rsid w:val="00941DFC"/>
    <w:rsid w:val="009463EA"/>
    <w:rsid w:val="009469AA"/>
    <w:rsid w:val="00956D31"/>
    <w:rsid w:val="009633DF"/>
    <w:rsid w:val="00974217"/>
    <w:rsid w:val="009900FE"/>
    <w:rsid w:val="009A19AA"/>
    <w:rsid w:val="009A268D"/>
    <w:rsid w:val="009A2AE7"/>
    <w:rsid w:val="009A4C24"/>
    <w:rsid w:val="009B7A93"/>
    <w:rsid w:val="009D6C42"/>
    <w:rsid w:val="009F2D4C"/>
    <w:rsid w:val="009F67B6"/>
    <w:rsid w:val="00A0035B"/>
    <w:rsid w:val="00A00F58"/>
    <w:rsid w:val="00A0216A"/>
    <w:rsid w:val="00A03A42"/>
    <w:rsid w:val="00A123E4"/>
    <w:rsid w:val="00A14D1E"/>
    <w:rsid w:val="00A16873"/>
    <w:rsid w:val="00A228E6"/>
    <w:rsid w:val="00A271A9"/>
    <w:rsid w:val="00A34577"/>
    <w:rsid w:val="00A34CE4"/>
    <w:rsid w:val="00A36F5D"/>
    <w:rsid w:val="00A379A1"/>
    <w:rsid w:val="00A37FE1"/>
    <w:rsid w:val="00A40577"/>
    <w:rsid w:val="00A415D8"/>
    <w:rsid w:val="00A43BA7"/>
    <w:rsid w:val="00A449DD"/>
    <w:rsid w:val="00A63312"/>
    <w:rsid w:val="00A67D83"/>
    <w:rsid w:val="00A70192"/>
    <w:rsid w:val="00A77F58"/>
    <w:rsid w:val="00A82DEB"/>
    <w:rsid w:val="00A84CC8"/>
    <w:rsid w:val="00AA6383"/>
    <w:rsid w:val="00AB0584"/>
    <w:rsid w:val="00AB27A0"/>
    <w:rsid w:val="00AB3783"/>
    <w:rsid w:val="00AC2578"/>
    <w:rsid w:val="00AC4157"/>
    <w:rsid w:val="00AC6309"/>
    <w:rsid w:val="00AC651A"/>
    <w:rsid w:val="00AC76A8"/>
    <w:rsid w:val="00AD5915"/>
    <w:rsid w:val="00AE014C"/>
    <w:rsid w:val="00AE0AA9"/>
    <w:rsid w:val="00AE2C70"/>
    <w:rsid w:val="00AE5366"/>
    <w:rsid w:val="00AE6C49"/>
    <w:rsid w:val="00AF04B5"/>
    <w:rsid w:val="00AF43B6"/>
    <w:rsid w:val="00B06029"/>
    <w:rsid w:val="00B11234"/>
    <w:rsid w:val="00B15E1F"/>
    <w:rsid w:val="00B20984"/>
    <w:rsid w:val="00B21EA3"/>
    <w:rsid w:val="00B22A9B"/>
    <w:rsid w:val="00B26D21"/>
    <w:rsid w:val="00B27C02"/>
    <w:rsid w:val="00B33DCA"/>
    <w:rsid w:val="00B42FFE"/>
    <w:rsid w:val="00B51A78"/>
    <w:rsid w:val="00B51F18"/>
    <w:rsid w:val="00B637E4"/>
    <w:rsid w:val="00B66172"/>
    <w:rsid w:val="00B71E13"/>
    <w:rsid w:val="00B857DD"/>
    <w:rsid w:val="00B86CD6"/>
    <w:rsid w:val="00B87AA7"/>
    <w:rsid w:val="00B90721"/>
    <w:rsid w:val="00BA2437"/>
    <w:rsid w:val="00BA45AE"/>
    <w:rsid w:val="00BA61DC"/>
    <w:rsid w:val="00BA7CFA"/>
    <w:rsid w:val="00BB2576"/>
    <w:rsid w:val="00BB4F75"/>
    <w:rsid w:val="00BC6B16"/>
    <w:rsid w:val="00BC7D30"/>
    <w:rsid w:val="00BD20F9"/>
    <w:rsid w:val="00BD2CB9"/>
    <w:rsid w:val="00BD3A41"/>
    <w:rsid w:val="00BD6F7F"/>
    <w:rsid w:val="00BE2694"/>
    <w:rsid w:val="00BF627F"/>
    <w:rsid w:val="00C05F0D"/>
    <w:rsid w:val="00C151A8"/>
    <w:rsid w:val="00C16EE0"/>
    <w:rsid w:val="00C35113"/>
    <w:rsid w:val="00C35838"/>
    <w:rsid w:val="00C37B88"/>
    <w:rsid w:val="00C42C91"/>
    <w:rsid w:val="00C6102D"/>
    <w:rsid w:val="00C72A26"/>
    <w:rsid w:val="00C72A39"/>
    <w:rsid w:val="00C73D57"/>
    <w:rsid w:val="00C757D7"/>
    <w:rsid w:val="00C77D25"/>
    <w:rsid w:val="00C80166"/>
    <w:rsid w:val="00C82E1D"/>
    <w:rsid w:val="00C847E6"/>
    <w:rsid w:val="00C92233"/>
    <w:rsid w:val="00CA55AE"/>
    <w:rsid w:val="00CB7C86"/>
    <w:rsid w:val="00CC12CC"/>
    <w:rsid w:val="00CC4F50"/>
    <w:rsid w:val="00CD340E"/>
    <w:rsid w:val="00CD5330"/>
    <w:rsid w:val="00CE26E4"/>
    <w:rsid w:val="00CE68ED"/>
    <w:rsid w:val="00CE7462"/>
    <w:rsid w:val="00CF1FAB"/>
    <w:rsid w:val="00CF3486"/>
    <w:rsid w:val="00CF7752"/>
    <w:rsid w:val="00D001FC"/>
    <w:rsid w:val="00D0151F"/>
    <w:rsid w:val="00D07069"/>
    <w:rsid w:val="00D07B09"/>
    <w:rsid w:val="00D114BE"/>
    <w:rsid w:val="00D151EF"/>
    <w:rsid w:val="00D17584"/>
    <w:rsid w:val="00D34C32"/>
    <w:rsid w:val="00D35035"/>
    <w:rsid w:val="00D61B26"/>
    <w:rsid w:val="00D73865"/>
    <w:rsid w:val="00D76B2B"/>
    <w:rsid w:val="00D805BC"/>
    <w:rsid w:val="00D935F5"/>
    <w:rsid w:val="00D95BA3"/>
    <w:rsid w:val="00D9787D"/>
    <w:rsid w:val="00D97F33"/>
    <w:rsid w:val="00DB23EE"/>
    <w:rsid w:val="00DB6141"/>
    <w:rsid w:val="00DC1509"/>
    <w:rsid w:val="00DC1B6F"/>
    <w:rsid w:val="00DC2481"/>
    <w:rsid w:val="00DC4DF4"/>
    <w:rsid w:val="00DD00CC"/>
    <w:rsid w:val="00DD0FF3"/>
    <w:rsid w:val="00DD4C95"/>
    <w:rsid w:val="00DE2A3F"/>
    <w:rsid w:val="00DE320C"/>
    <w:rsid w:val="00DF2059"/>
    <w:rsid w:val="00DF3CAD"/>
    <w:rsid w:val="00E0317A"/>
    <w:rsid w:val="00E05392"/>
    <w:rsid w:val="00E05821"/>
    <w:rsid w:val="00E0777A"/>
    <w:rsid w:val="00E10937"/>
    <w:rsid w:val="00E15F08"/>
    <w:rsid w:val="00E17D1F"/>
    <w:rsid w:val="00E20724"/>
    <w:rsid w:val="00E35FF5"/>
    <w:rsid w:val="00E431A7"/>
    <w:rsid w:val="00E43BC6"/>
    <w:rsid w:val="00E44299"/>
    <w:rsid w:val="00E444F4"/>
    <w:rsid w:val="00E465C0"/>
    <w:rsid w:val="00E75A40"/>
    <w:rsid w:val="00E803E8"/>
    <w:rsid w:val="00E8278D"/>
    <w:rsid w:val="00E85E04"/>
    <w:rsid w:val="00E87BB2"/>
    <w:rsid w:val="00E94841"/>
    <w:rsid w:val="00E949F3"/>
    <w:rsid w:val="00EA0377"/>
    <w:rsid w:val="00EA5C19"/>
    <w:rsid w:val="00EB5612"/>
    <w:rsid w:val="00EC7619"/>
    <w:rsid w:val="00ED14F3"/>
    <w:rsid w:val="00EE5C8B"/>
    <w:rsid w:val="00EF16A2"/>
    <w:rsid w:val="00EF737A"/>
    <w:rsid w:val="00F03DBA"/>
    <w:rsid w:val="00F1125F"/>
    <w:rsid w:val="00F1619E"/>
    <w:rsid w:val="00F16E7E"/>
    <w:rsid w:val="00F212F6"/>
    <w:rsid w:val="00F22F3A"/>
    <w:rsid w:val="00F23DF4"/>
    <w:rsid w:val="00F2438E"/>
    <w:rsid w:val="00F24753"/>
    <w:rsid w:val="00F321E6"/>
    <w:rsid w:val="00F438B5"/>
    <w:rsid w:val="00F43A9C"/>
    <w:rsid w:val="00F463D0"/>
    <w:rsid w:val="00F533FE"/>
    <w:rsid w:val="00F62C81"/>
    <w:rsid w:val="00F75E76"/>
    <w:rsid w:val="00F76A85"/>
    <w:rsid w:val="00F80A61"/>
    <w:rsid w:val="00FA7C43"/>
    <w:rsid w:val="00FB00F1"/>
    <w:rsid w:val="00FC22AD"/>
    <w:rsid w:val="00FC4084"/>
    <w:rsid w:val="00FD34FB"/>
    <w:rsid w:val="00FF221D"/>
    <w:rsid w:val="00FF25DB"/>
    <w:rsid w:val="00FF3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6F3545"/>
    <w:pPr>
      <w:spacing w:after="0" w:line="24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1"/>
    <w:uiPriority w:val="9"/>
    <w:qFormat/>
    <w:rsid w:val="006F3545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0"/>
    <w:next w:val="a0"/>
    <w:link w:val="20"/>
    <w:uiPriority w:val="9"/>
    <w:qFormat/>
    <w:rsid w:val="006F3545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0"/>
    <w:next w:val="a0"/>
    <w:link w:val="30"/>
    <w:uiPriority w:val="9"/>
    <w:qFormat/>
    <w:rsid w:val="006F3545"/>
    <w:pPr>
      <w:keepNext/>
      <w:spacing w:before="240" w:after="60"/>
      <w:outlineLvl w:val="2"/>
    </w:pPr>
    <w:rPr>
      <w:rFonts w:ascii="Arial" w:hAnsi="Arial"/>
      <w:b/>
    </w:rPr>
  </w:style>
  <w:style w:type="paragraph" w:styleId="4">
    <w:name w:val="heading 4"/>
    <w:basedOn w:val="a0"/>
    <w:next w:val="a0"/>
    <w:link w:val="40"/>
    <w:uiPriority w:val="9"/>
    <w:qFormat/>
    <w:rsid w:val="006F3545"/>
    <w:pPr>
      <w:keepNext/>
      <w:spacing w:before="240" w:after="60"/>
      <w:outlineLvl w:val="3"/>
    </w:pPr>
    <w:rPr>
      <w:rFonts w:ascii="Arial" w:hAnsi="Arial"/>
    </w:rPr>
  </w:style>
  <w:style w:type="paragraph" w:styleId="5">
    <w:name w:val="heading 5"/>
    <w:basedOn w:val="a0"/>
    <w:next w:val="a0"/>
    <w:link w:val="50"/>
    <w:rsid w:val="006F3545"/>
    <w:pPr>
      <w:numPr>
        <w:ilvl w:val="4"/>
        <w:numId w:val="2"/>
      </w:numPr>
      <w:spacing w:before="240" w:after="60"/>
      <w:outlineLvl w:val="4"/>
    </w:pPr>
  </w:style>
  <w:style w:type="paragraph" w:styleId="6">
    <w:name w:val="heading 6"/>
    <w:basedOn w:val="a0"/>
    <w:next w:val="a0"/>
    <w:link w:val="60"/>
    <w:rsid w:val="006F3545"/>
    <w:pPr>
      <w:numPr>
        <w:ilvl w:val="5"/>
        <w:numId w:val="2"/>
      </w:numPr>
      <w:spacing w:before="240" w:after="60"/>
      <w:outlineLvl w:val="5"/>
    </w:pPr>
    <w:rPr>
      <w:i/>
    </w:rPr>
  </w:style>
  <w:style w:type="paragraph" w:styleId="7">
    <w:name w:val="heading 7"/>
    <w:basedOn w:val="a0"/>
    <w:next w:val="a0"/>
    <w:link w:val="70"/>
    <w:rsid w:val="006F3545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rsid w:val="006F3545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rsid w:val="006F3545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6F3545"/>
    <w:rPr>
      <w:rFonts w:ascii="Arial" w:hAnsi="Arial"/>
      <w:b/>
      <w:sz w:val="32"/>
    </w:rPr>
  </w:style>
  <w:style w:type="character" w:customStyle="1" w:styleId="20">
    <w:name w:val="Заголовок 2 Знак"/>
    <w:basedOn w:val="a1"/>
    <w:link w:val="2"/>
    <w:uiPriority w:val="9"/>
    <w:rsid w:val="006F3545"/>
    <w:rPr>
      <w:rFonts w:ascii="Arial" w:hAnsi="Arial"/>
      <w:b/>
      <w:i/>
      <w:sz w:val="28"/>
    </w:rPr>
  </w:style>
  <w:style w:type="character" w:customStyle="1" w:styleId="30">
    <w:name w:val="Заголовок 3 Знак"/>
    <w:basedOn w:val="a1"/>
    <w:link w:val="3"/>
    <w:uiPriority w:val="9"/>
    <w:rsid w:val="006F3545"/>
    <w:rPr>
      <w:rFonts w:ascii="Arial" w:hAnsi="Arial"/>
      <w:b/>
    </w:rPr>
  </w:style>
  <w:style w:type="character" w:customStyle="1" w:styleId="40">
    <w:name w:val="Заголовок 4 Знак"/>
    <w:basedOn w:val="a1"/>
    <w:link w:val="4"/>
    <w:uiPriority w:val="9"/>
    <w:rsid w:val="006F3545"/>
    <w:rPr>
      <w:rFonts w:ascii="Arial" w:hAnsi="Arial"/>
    </w:rPr>
  </w:style>
  <w:style w:type="character" w:customStyle="1" w:styleId="50">
    <w:name w:val="Заголовок 5 Знак"/>
    <w:basedOn w:val="a1"/>
    <w:link w:val="5"/>
    <w:rsid w:val="006F3545"/>
    <w:rPr>
      <w:rFonts w:ascii="Times New Roman" w:hAnsi="Times New Roman"/>
    </w:rPr>
  </w:style>
  <w:style w:type="character" w:customStyle="1" w:styleId="60">
    <w:name w:val="Заголовок 6 Знак"/>
    <w:basedOn w:val="a1"/>
    <w:link w:val="6"/>
    <w:rsid w:val="006F3545"/>
    <w:rPr>
      <w:rFonts w:ascii="Times New Roman" w:hAnsi="Times New Roman"/>
      <w:i/>
    </w:rPr>
  </w:style>
  <w:style w:type="character" w:customStyle="1" w:styleId="70">
    <w:name w:val="Заголовок 7 Знак"/>
    <w:basedOn w:val="a1"/>
    <w:link w:val="7"/>
    <w:rsid w:val="006F3545"/>
    <w:rPr>
      <w:rFonts w:ascii="Arial" w:hAnsi="Arial"/>
      <w:sz w:val="20"/>
    </w:rPr>
  </w:style>
  <w:style w:type="character" w:customStyle="1" w:styleId="80">
    <w:name w:val="Заголовок 8 Знак"/>
    <w:basedOn w:val="a1"/>
    <w:link w:val="8"/>
    <w:rsid w:val="006F3545"/>
    <w:rPr>
      <w:rFonts w:ascii="Arial" w:hAnsi="Arial"/>
      <w:i/>
      <w:sz w:val="20"/>
    </w:rPr>
  </w:style>
  <w:style w:type="character" w:customStyle="1" w:styleId="90">
    <w:name w:val="Заголовок 9 Знак"/>
    <w:basedOn w:val="a1"/>
    <w:link w:val="9"/>
    <w:rsid w:val="006F3545"/>
    <w:rPr>
      <w:rFonts w:ascii="Arial" w:hAnsi="Arial"/>
      <w:b/>
      <w:i/>
      <w:sz w:val="18"/>
    </w:rPr>
  </w:style>
  <w:style w:type="paragraph" w:styleId="a4">
    <w:name w:val="Body Text Indent"/>
    <w:basedOn w:val="a0"/>
    <w:link w:val="a5"/>
    <w:rsid w:val="006F3545"/>
    <w:pPr>
      <w:spacing w:before="60"/>
      <w:ind w:firstLine="851"/>
    </w:pPr>
  </w:style>
  <w:style w:type="character" w:customStyle="1" w:styleId="a5">
    <w:name w:val="Основной текст с отступом Знак"/>
    <w:basedOn w:val="a1"/>
    <w:link w:val="a4"/>
    <w:rsid w:val="006F3545"/>
  </w:style>
  <w:style w:type="paragraph" w:styleId="21">
    <w:name w:val="Body Text Indent 2"/>
    <w:basedOn w:val="a0"/>
    <w:link w:val="22"/>
    <w:rsid w:val="006F3545"/>
    <w:pPr>
      <w:ind w:left="1418" w:hanging="698"/>
    </w:pPr>
  </w:style>
  <w:style w:type="character" w:customStyle="1" w:styleId="22">
    <w:name w:val="Основной текст с отступом 2 Знак"/>
    <w:basedOn w:val="a1"/>
    <w:link w:val="21"/>
    <w:rsid w:val="006F3545"/>
  </w:style>
  <w:style w:type="paragraph" w:styleId="a6">
    <w:name w:val="header"/>
    <w:basedOn w:val="a0"/>
    <w:link w:val="a7"/>
    <w:rsid w:val="006F3545"/>
    <w:pPr>
      <w:tabs>
        <w:tab w:val="center" w:pos="4153"/>
        <w:tab w:val="right" w:pos="8306"/>
      </w:tabs>
      <w:spacing w:before="120" w:after="120"/>
    </w:pPr>
    <w:rPr>
      <w:rFonts w:ascii="Arial" w:hAnsi="Arial"/>
    </w:rPr>
  </w:style>
  <w:style w:type="character" w:customStyle="1" w:styleId="a7">
    <w:name w:val="Верхний колонтитул Знак"/>
    <w:basedOn w:val="a1"/>
    <w:link w:val="a6"/>
    <w:rsid w:val="006F3545"/>
    <w:rPr>
      <w:rFonts w:ascii="Arial" w:hAnsi="Arial"/>
    </w:rPr>
  </w:style>
  <w:style w:type="paragraph" w:styleId="a8">
    <w:name w:val="footer"/>
    <w:basedOn w:val="a0"/>
    <w:link w:val="a9"/>
    <w:rsid w:val="006F3545"/>
    <w:pPr>
      <w:tabs>
        <w:tab w:val="center" w:pos="4153"/>
        <w:tab w:val="right" w:pos="8306"/>
      </w:tabs>
      <w:spacing w:after="60"/>
    </w:pPr>
  </w:style>
  <w:style w:type="character" w:customStyle="1" w:styleId="a9">
    <w:name w:val="Нижний колонтитул Знак"/>
    <w:basedOn w:val="a1"/>
    <w:link w:val="a8"/>
    <w:rsid w:val="006F3545"/>
  </w:style>
  <w:style w:type="paragraph" w:styleId="aa">
    <w:name w:val="footnote text"/>
    <w:basedOn w:val="a0"/>
    <w:link w:val="ab"/>
    <w:semiHidden/>
    <w:rsid w:val="006F3545"/>
    <w:pPr>
      <w:spacing w:after="60"/>
    </w:pPr>
    <w:rPr>
      <w:sz w:val="20"/>
    </w:rPr>
  </w:style>
  <w:style w:type="character" w:customStyle="1" w:styleId="ab">
    <w:name w:val="Текст сноски Знак"/>
    <w:basedOn w:val="a1"/>
    <w:link w:val="aa"/>
    <w:semiHidden/>
    <w:rsid w:val="006F3545"/>
    <w:rPr>
      <w:sz w:val="20"/>
    </w:rPr>
  </w:style>
  <w:style w:type="paragraph" w:styleId="ac">
    <w:name w:val="Plain Text"/>
    <w:basedOn w:val="a0"/>
    <w:link w:val="ad"/>
    <w:rsid w:val="006F3545"/>
    <w:rPr>
      <w:rFonts w:ascii="Courier New" w:hAnsi="Courier New"/>
      <w:sz w:val="20"/>
    </w:rPr>
  </w:style>
  <w:style w:type="character" w:customStyle="1" w:styleId="ad">
    <w:name w:val="Текст Знак"/>
    <w:basedOn w:val="a1"/>
    <w:link w:val="ac"/>
    <w:rsid w:val="006F3545"/>
    <w:rPr>
      <w:rFonts w:ascii="Courier New" w:hAnsi="Courier New"/>
      <w:sz w:val="20"/>
    </w:rPr>
  </w:style>
  <w:style w:type="paragraph" w:customStyle="1" w:styleId="1">
    <w:name w:val="Стиль1"/>
    <w:basedOn w:val="a0"/>
    <w:rsid w:val="006F3545"/>
    <w:pPr>
      <w:keepNext/>
      <w:keepLines/>
      <w:widowControl w:val="0"/>
      <w:numPr>
        <w:numId w:val="3"/>
      </w:numPr>
      <w:suppressLineNumbers/>
      <w:suppressAutoHyphens/>
      <w:spacing w:after="60"/>
    </w:pPr>
    <w:rPr>
      <w:b/>
      <w:sz w:val="28"/>
    </w:rPr>
  </w:style>
  <w:style w:type="paragraph" w:customStyle="1" w:styleId="23">
    <w:name w:val="Стиль2"/>
    <w:basedOn w:val="24"/>
    <w:rsid w:val="006F3545"/>
    <w:pPr>
      <w:keepNext/>
      <w:keepLines/>
      <w:widowControl w:val="0"/>
      <w:suppressLineNumbers/>
      <w:suppressAutoHyphens/>
    </w:pPr>
    <w:rPr>
      <w:b/>
    </w:rPr>
  </w:style>
  <w:style w:type="paragraph" w:styleId="24">
    <w:name w:val="List Number 2"/>
    <w:basedOn w:val="a0"/>
    <w:rsid w:val="006F3545"/>
    <w:pPr>
      <w:tabs>
        <w:tab w:val="left" w:pos="432"/>
      </w:tabs>
      <w:spacing w:after="60"/>
      <w:ind w:left="432" w:hanging="432"/>
    </w:pPr>
  </w:style>
  <w:style w:type="paragraph" w:customStyle="1" w:styleId="31">
    <w:name w:val="Стиль3"/>
    <w:basedOn w:val="21"/>
    <w:rsid w:val="006F3545"/>
    <w:pPr>
      <w:widowControl w:val="0"/>
      <w:tabs>
        <w:tab w:val="left" w:pos="643"/>
      </w:tabs>
      <w:ind w:left="643" w:hanging="360"/>
    </w:pPr>
  </w:style>
  <w:style w:type="paragraph" w:customStyle="1" w:styleId="12">
    <w:name w:val="Обычный1"/>
    <w:rsid w:val="006F3545"/>
    <w:pPr>
      <w:spacing w:after="0" w:line="240" w:lineRule="auto"/>
    </w:pPr>
    <w:rPr>
      <w:sz w:val="24"/>
    </w:rPr>
  </w:style>
  <w:style w:type="paragraph" w:customStyle="1" w:styleId="13">
    <w:name w:val="Основной текст с отступом1"/>
    <w:basedOn w:val="a0"/>
    <w:rsid w:val="006F3545"/>
    <w:pPr>
      <w:spacing w:after="120"/>
      <w:ind w:left="283"/>
    </w:pPr>
  </w:style>
  <w:style w:type="paragraph" w:styleId="ae">
    <w:name w:val="Body Text"/>
    <w:basedOn w:val="a0"/>
    <w:link w:val="af"/>
    <w:rsid w:val="006F3545"/>
    <w:pPr>
      <w:widowControl w:val="0"/>
    </w:pPr>
  </w:style>
  <w:style w:type="character" w:customStyle="1" w:styleId="af">
    <w:name w:val="Основной текст Знак"/>
    <w:basedOn w:val="a1"/>
    <w:link w:val="ae"/>
    <w:rsid w:val="006F3545"/>
  </w:style>
  <w:style w:type="paragraph" w:customStyle="1" w:styleId="210">
    <w:name w:val="Основной текст 21"/>
    <w:basedOn w:val="a0"/>
    <w:rsid w:val="006F3545"/>
    <w:pPr>
      <w:widowControl w:val="0"/>
      <w:jc w:val="center"/>
    </w:pPr>
    <w:rPr>
      <w:sz w:val="28"/>
    </w:rPr>
  </w:style>
  <w:style w:type="paragraph" w:customStyle="1" w:styleId="ConsNormal">
    <w:name w:val="ConsNormal"/>
    <w:rsid w:val="006F3545"/>
    <w:pPr>
      <w:widowControl w:val="0"/>
      <w:spacing w:after="0" w:line="240" w:lineRule="auto"/>
      <w:ind w:right="19772" w:firstLine="720"/>
    </w:pPr>
    <w:rPr>
      <w:rFonts w:ascii="Arial" w:hAnsi="Arial"/>
      <w:sz w:val="20"/>
    </w:rPr>
  </w:style>
  <w:style w:type="paragraph" w:styleId="32">
    <w:name w:val="Body Text 3"/>
    <w:basedOn w:val="a0"/>
    <w:link w:val="33"/>
    <w:rsid w:val="006F3545"/>
    <w:pPr>
      <w:widowControl w:val="0"/>
      <w:spacing w:after="120"/>
    </w:pPr>
    <w:rPr>
      <w:sz w:val="16"/>
    </w:rPr>
  </w:style>
  <w:style w:type="character" w:customStyle="1" w:styleId="33">
    <w:name w:val="Основной текст 3 Знак"/>
    <w:basedOn w:val="a1"/>
    <w:link w:val="32"/>
    <w:rsid w:val="006F3545"/>
    <w:rPr>
      <w:sz w:val="16"/>
    </w:rPr>
  </w:style>
  <w:style w:type="paragraph" w:customStyle="1" w:styleId="61">
    <w:name w:val="заголовок 6"/>
    <w:basedOn w:val="a0"/>
    <w:next w:val="a0"/>
    <w:rsid w:val="006F3545"/>
    <w:pPr>
      <w:keepNext/>
      <w:widowControl w:val="0"/>
    </w:pPr>
    <w:rPr>
      <w:b/>
      <w:sz w:val="20"/>
    </w:rPr>
  </w:style>
  <w:style w:type="paragraph" w:customStyle="1" w:styleId="af0">
    <w:name w:val="Заголовок статьи"/>
    <w:basedOn w:val="a0"/>
    <w:next w:val="a0"/>
    <w:rsid w:val="006F3545"/>
    <w:pPr>
      <w:widowControl w:val="0"/>
      <w:ind w:left="1612" w:hanging="892"/>
    </w:pPr>
    <w:rPr>
      <w:rFonts w:ascii="Arial" w:hAnsi="Arial"/>
      <w:sz w:val="20"/>
    </w:rPr>
  </w:style>
  <w:style w:type="paragraph" w:customStyle="1" w:styleId="af1">
    <w:name w:val="Комментарий"/>
    <w:basedOn w:val="a0"/>
    <w:next w:val="a0"/>
    <w:rsid w:val="006F3545"/>
    <w:pPr>
      <w:widowControl w:val="0"/>
      <w:ind w:left="170"/>
    </w:pPr>
    <w:rPr>
      <w:rFonts w:ascii="Arial" w:hAnsi="Arial"/>
      <w:i/>
      <w:color w:val="800080"/>
      <w:sz w:val="20"/>
    </w:rPr>
  </w:style>
  <w:style w:type="paragraph" w:customStyle="1" w:styleId="af2">
    <w:name w:val="Таблицы (моноширинный)"/>
    <w:basedOn w:val="a0"/>
    <w:next w:val="a0"/>
    <w:qFormat/>
    <w:rsid w:val="006F3545"/>
    <w:pPr>
      <w:widowControl w:val="0"/>
    </w:pPr>
    <w:rPr>
      <w:rFonts w:ascii="Courier New" w:hAnsi="Courier New"/>
      <w:sz w:val="20"/>
    </w:rPr>
  </w:style>
  <w:style w:type="paragraph" w:customStyle="1" w:styleId="310">
    <w:name w:val="Заголовок 31"/>
    <w:basedOn w:val="12"/>
    <w:next w:val="12"/>
    <w:qFormat/>
    <w:rsid w:val="006F3545"/>
    <w:pPr>
      <w:keepNext/>
      <w:widowControl w:val="0"/>
      <w:spacing w:after="120"/>
      <w:jc w:val="both"/>
      <w:outlineLvl w:val="2"/>
    </w:pPr>
    <w:rPr>
      <w:b/>
    </w:rPr>
  </w:style>
  <w:style w:type="paragraph" w:styleId="af3">
    <w:name w:val="Title"/>
    <w:aliases w:val="Знак3,Знак Знак Знак Знак Знак Знак Знак Знак,Знак2,Знак Знак Знак Знак"/>
    <w:basedOn w:val="a0"/>
    <w:link w:val="af4"/>
    <w:qFormat/>
    <w:rsid w:val="006F3545"/>
    <w:pPr>
      <w:widowControl w:val="0"/>
      <w:jc w:val="center"/>
    </w:pPr>
    <w:rPr>
      <w:b/>
      <w:sz w:val="28"/>
    </w:rPr>
  </w:style>
  <w:style w:type="character" w:customStyle="1" w:styleId="af4">
    <w:name w:val="Название Знак"/>
    <w:aliases w:val="Знак3 Знак,Знак Знак Знак Знак Знак Знак Знак Знак Знак1,Знак2 Знак,Знак Знак Знак Знак Знак"/>
    <w:basedOn w:val="a1"/>
    <w:link w:val="af3"/>
    <w:rsid w:val="006F3545"/>
    <w:rPr>
      <w:b/>
      <w:sz w:val="28"/>
    </w:rPr>
  </w:style>
  <w:style w:type="paragraph" w:customStyle="1" w:styleId="Heading">
    <w:name w:val="Heading"/>
    <w:rsid w:val="006F3545"/>
    <w:pPr>
      <w:widowControl w:val="0"/>
      <w:spacing w:after="0" w:line="240" w:lineRule="auto"/>
    </w:pPr>
    <w:rPr>
      <w:rFonts w:ascii="Arial" w:hAnsi="Arial"/>
      <w:b/>
    </w:rPr>
  </w:style>
  <w:style w:type="paragraph" w:styleId="a">
    <w:name w:val="List Number"/>
    <w:basedOn w:val="a0"/>
    <w:rsid w:val="006F3545"/>
    <w:pPr>
      <w:numPr>
        <w:numId w:val="1"/>
      </w:numPr>
      <w:spacing w:after="60"/>
    </w:pPr>
  </w:style>
  <w:style w:type="paragraph" w:customStyle="1" w:styleId="110">
    <w:name w:val="1.1 подпункт Знак Знак Знак Знак"/>
    <w:basedOn w:val="a0"/>
    <w:link w:val="111"/>
    <w:rsid w:val="006F3545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/>
      <w:b/>
      <w:i/>
      <w:sz w:val="28"/>
    </w:rPr>
  </w:style>
  <w:style w:type="character" w:customStyle="1" w:styleId="111">
    <w:name w:val="1.1 подпункт Знак Знак Знак Знак Знак"/>
    <w:basedOn w:val="a1"/>
    <w:link w:val="110"/>
    <w:rsid w:val="006F3545"/>
    <w:rPr>
      <w:rFonts w:ascii="Arial" w:hAnsi="Arial"/>
      <w:b/>
      <w:i/>
      <w:sz w:val="28"/>
    </w:rPr>
  </w:style>
  <w:style w:type="paragraph" w:customStyle="1" w:styleId="af5">
    <w:name w:val="А. часть_раздела"/>
    <w:basedOn w:val="2"/>
    <w:rsid w:val="006F3545"/>
    <w:pPr>
      <w:tabs>
        <w:tab w:val="left" w:pos="643"/>
        <w:tab w:val="left" w:pos="900"/>
        <w:tab w:val="left" w:pos="1080"/>
      </w:tabs>
      <w:ind w:left="720" w:hanging="360"/>
      <w:jc w:val="left"/>
    </w:pPr>
    <w:rPr>
      <w:rFonts w:ascii="Calibri" w:hAnsi="Calibri"/>
      <w:i w:val="0"/>
      <w:u w:val="single"/>
    </w:rPr>
  </w:style>
  <w:style w:type="paragraph" w:styleId="25">
    <w:name w:val="Body Text 2"/>
    <w:basedOn w:val="a0"/>
    <w:link w:val="26"/>
    <w:rsid w:val="006F3545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rsid w:val="006F3545"/>
  </w:style>
  <w:style w:type="paragraph" w:styleId="af6">
    <w:name w:val="Balloon Text"/>
    <w:basedOn w:val="a0"/>
    <w:link w:val="af7"/>
    <w:uiPriority w:val="99"/>
    <w:semiHidden/>
    <w:rsid w:val="006F3545"/>
    <w:pPr>
      <w:spacing w:after="60"/>
    </w:pPr>
    <w:rPr>
      <w:rFonts w:ascii="Tahoma" w:hAnsi="Tahoma"/>
      <w:sz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6F3545"/>
    <w:rPr>
      <w:rFonts w:ascii="Tahoma" w:hAnsi="Tahoma"/>
      <w:sz w:val="16"/>
    </w:rPr>
  </w:style>
  <w:style w:type="paragraph" w:styleId="af8">
    <w:name w:val="Normal (Web)"/>
    <w:basedOn w:val="a0"/>
    <w:uiPriority w:val="99"/>
    <w:qFormat/>
    <w:rsid w:val="006F3545"/>
    <w:pPr>
      <w:tabs>
        <w:tab w:val="left" w:pos="360"/>
      </w:tabs>
      <w:spacing w:after="160" w:line="240" w:lineRule="exact"/>
    </w:pPr>
    <w:rPr>
      <w:rFonts w:ascii="Verdana" w:hAnsi="Verdana"/>
    </w:rPr>
  </w:style>
  <w:style w:type="paragraph" w:customStyle="1" w:styleId="font5">
    <w:name w:val="font5"/>
    <w:basedOn w:val="a0"/>
    <w:rsid w:val="006F3545"/>
    <w:pPr>
      <w:spacing w:before="100" w:beforeAutospacing="1" w:after="100" w:afterAutospacing="1"/>
    </w:pPr>
    <w:rPr>
      <w:rFonts w:ascii="Tahoma" w:hAnsi="Tahoma"/>
      <w:b/>
      <w:sz w:val="16"/>
    </w:rPr>
  </w:style>
  <w:style w:type="paragraph" w:customStyle="1" w:styleId="font6">
    <w:name w:val="font6"/>
    <w:basedOn w:val="a0"/>
    <w:rsid w:val="006F3545"/>
    <w:pPr>
      <w:spacing w:before="100" w:beforeAutospacing="1" w:after="100" w:afterAutospacing="1"/>
    </w:pPr>
    <w:rPr>
      <w:rFonts w:ascii="Tahoma" w:hAnsi="Tahoma"/>
      <w:sz w:val="16"/>
    </w:rPr>
  </w:style>
  <w:style w:type="paragraph" w:customStyle="1" w:styleId="xl65">
    <w:name w:val="xl65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66">
    <w:name w:val="xl66"/>
    <w:basedOn w:val="a0"/>
    <w:rsid w:val="006F3545"/>
    <w:pPr>
      <w:spacing w:before="100" w:beforeAutospacing="1" w:after="100" w:afterAutospacing="1"/>
    </w:pPr>
  </w:style>
  <w:style w:type="paragraph" w:customStyle="1" w:styleId="xl67">
    <w:name w:val="xl67"/>
    <w:basedOn w:val="a0"/>
    <w:rsid w:val="006F3545"/>
    <w:pPr>
      <w:spacing w:before="100" w:beforeAutospacing="1" w:after="100" w:afterAutospacing="1"/>
    </w:pPr>
  </w:style>
  <w:style w:type="paragraph" w:customStyle="1" w:styleId="xl68">
    <w:name w:val="xl68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69">
    <w:name w:val="xl69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70">
    <w:name w:val="xl70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71">
    <w:name w:val="xl71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72">
    <w:name w:val="xl72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73">
    <w:name w:val="xl73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74">
    <w:name w:val="xl74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75">
    <w:name w:val="xl75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76">
    <w:name w:val="xl76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77">
    <w:name w:val="xl77"/>
    <w:basedOn w:val="a0"/>
    <w:rsid w:val="006F3545"/>
    <w:pPr>
      <w:spacing w:before="100" w:beforeAutospacing="1" w:after="100" w:afterAutospacing="1"/>
      <w:jc w:val="center"/>
    </w:pPr>
    <w:rPr>
      <w:b/>
      <w:i/>
    </w:rPr>
  </w:style>
  <w:style w:type="paragraph" w:customStyle="1" w:styleId="xl78">
    <w:name w:val="xl78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79">
    <w:name w:val="xl79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80">
    <w:name w:val="xl80"/>
    <w:basedOn w:val="a0"/>
    <w:rsid w:val="006F3545"/>
    <w:pPr>
      <w:spacing w:before="100" w:beforeAutospacing="1" w:after="100" w:afterAutospacing="1"/>
    </w:pPr>
  </w:style>
  <w:style w:type="paragraph" w:customStyle="1" w:styleId="xl81">
    <w:name w:val="xl81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82">
    <w:name w:val="xl82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83">
    <w:name w:val="xl83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84">
    <w:name w:val="xl84"/>
    <w:basedOn w:val="a0"/>
    <w:rsid w:val="006F3545"/>
    <w:pPr>
      <w:spacing w:before="100" w:beforeAutospacing="1" w:after="100" w:afterAutospacing="1"/>
    </w:pPr>
  </w:style>
  <w:style w:type="paragraph" w:customStyle="1" w:styleId="xl85">
    <w:name w:val="xl85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86">
    <w:name w:val="xl86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87">
    <w:name w:val="xl87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89">
    <w:name w:val="xl89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90">
    <w:name w:val="xl90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91">
    <w:name w:val="xl91"/>
    <w:basedOn w:val="a0"/>
    <w:rsid w:val="006F3545"/>
    <w:pPr>
      <w:spacing w:before="100" w:beforeAutospacing="1" w:after="100" w:afterAutospacing="1"/>
    </w:pPr>
    <w:rPr>
      <w:b/>
      <w:sz w:val="28"/>
    </w:rPr>
  </w:style>
  <w:style w:type="paragraph" w:customStyle="1" w:styleId="xl92">
    <w:name w:val="xl92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93">
    <w:name w:val="xl93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94">
    <w:name w:val="xl94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95">
    <w:name w:val="xl95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96">
    <w:name w:val="xl96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97">
    <w:name w:val="xl97"/>
    <w:basedOn w:val="a0"/>
    <w:rsid w:val="006F3545"/>
    <w:pPr>
      <w:spacing w:before="100" w:beforeAutospacing="1" w:after="100" w:afterAutospacing="1"/>
      <w:jc w:val="center"/>
    </w:pPr>
    <w:rPr>
      <w:b/>
      <w:sz w:val="28"/>
    </w:rPr>
  </w:style>
  <w:style w:type="paragraph" w:customStyle="1" w:styleId="xl98">
    <w:name w:val="xl98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99">
    <w:name w:val="xl99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100">
    <w:name w:val="xl100"/>
    <w:basedOn w:val="a0"/>
    <w:rsid w:val="006F3545"/>
    <w:pPr>
      <w:spacing w:before="100" w:beforeAutospacing="1" w:after="100" w:afterAutospacing="1"/>
    </w:pPr>
    <w:rPr>
      <w:b/>
      <w:sz w:val="28"/>
    </w:rPr>
  </w:style>
  <w:style w:type="paragraph" w:customStyle="1" w:styleId="xl101">
    <w:name w:val="xl101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02">
    <w:name w:val="xl102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03">
    <w:name w:val="xl103"/>
    <w:basedOn w:val="a0"/>
    <w:rsid w:val="006F3545"/>
    <w:pPr>
      <w:spacing w:before="100" w:beforeAutospacing="1" w:after="100" w:afterAutospacing="1"/>
    </w:pPr>
    <w:rPr>
      <w:sz w:val="28"/>
    </w:rPr>
  </w:style>
  <w:style w:type="paragraph" w:customStyle="1" w:styleId="xl104">
    <w:name w:val="xl104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105">
    <w:name w:val="xl105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06">
    <w:name w:val="xl106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07">
    <w:name w:val="xl107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08">
    <w:name w:val="xl108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09">
    <w:name w:val="xl109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10">
    <w:name w:val="xl110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11">
    <w:name w:val="xl111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112">
    <w:name w:val="xl112"/>
    <w:basedOn w:val="a0"/>
    <w:rsid w:val="006F3545"/>
    <w:pPr>
      <w:spacing w:before="100" w:beforeAutospacing="1" w:after="100" w:afterAutospacing="1"/>
    </w:pPr>
  </w:style>
  <w:style w:type="paragraph" w:customStyle="1" w:styleId="xl113">
    <w:name w:val="xl113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14">
    <w:name w:val="xl114"/>
    <w:basedOn w:val="a0"/>
    <w:rsid w:val="006F3545"/>
    <w:pPr>
      <w:spacing w:before="100" w:beforeAutospacing="1" w:after="100" w:afterAutospacing="1"/>
      <w:jc w:val="center"/>
    </w:pPr>
    <w:rPr>
      <w:color w:val="FF0000"/>
      <w:sz w:val="28"/>
    </w:rPr>
  </w:style>
  <w:style w:type="paragraph" w:customStyle="1" w:styleId="xl115">
    <w:name w:val="xl115"/>
    <w:basedOn w:val="a0"/>
    <w:rsid w:val="006F3545"/>
    <w:pPr>
      <w:spacing w:before="100" w:beforeAutospacing="1" w:after="100" w:afterAutospacing="1"/>
      <w:jc w:val="center"/>
    </w:pPr>
    <w:rPr>
      <w:b/>
      <w:color w:val="FF0000"/>
    </w:rPr>
  </w:style>
  <w:style w:type="paragraph" w:customStyle="1" w:styleId="xl116">
    <w:name w:val="xl116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118">
    <w:name w:val="xl118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119">
    <w:name w:val="xl119"/>
    <w:basedOn w:val="a0"/>
    <w:rsid w:val="006F3545"/>
    <w:pPr>
      <w:spacing w:before="100" w:beforeAutospacing="1" w:after="100" w:afterAutospacing="1"/>
    </w:pPr>
    <w:rPr>
      <w:b/>
      <w:sz w:val="28"/>
    </w:rPr>
  </w:style>
  <w:style w:type="paragraph" w:customStyle="1" w:styleId="xl120">
    <w:name w:val="xl120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121">
    <w:name w:val="xl121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122">
    <w:name w:val="xl122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124">
    <w:name w:val="xl124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125">
    <w:name w:val="xl125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26">
    <w:name w:val="xl126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127">
    <w:name w:val="xl127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128">
    <w:name w:val="xl128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129">
    <w:name w:val="xl129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130">
    <w:name w:val="xl130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131">
    <w:name w:val="xl131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132">
    <w:name w:val="xl132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133">
    <w:name w:val="xl133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34">
    <w:name w:val="xl134"/>
    <w:basedOn w:val="a0"/>
    <w:rsid w:val="006F3545"/>
    <w:pPr>
      <w:shd w:val="clear" w:color="auto" w:fill="FFFFFF"/>
      <w:spacing w:before="100" w:beforeAutospacing="1" w:after="100" w:afterAutospacing="1"/>
      <w:jc w:val="center"/>
    </w:pPr>
    <w:rPr>
      <w:sz w:val="28"/>
    </w:rPr>
  </w:style>
  <w:style w:type="paragraph" w:customStyle="1" w:styleId="xl135">
    <w:name w:val="xl135"/>
    <w:basedOn w:val="a0"/>
    <w:rsid w:val="006F3545"/>
    <w:pPr>
      <w:shd w:val="clear" w:color="auto" w:fill="FFFFFF"/>
      <w:spacing w:before="100" w:beforeAutospacing="1" w:after="100" w:afterAutospacing="1"/>
      <w:jc w:val="center"/>
    </w:pPr>
    <w:rPr>
      <w:sz w:val="28"/>
    </w:rPr>
  </w:style>
  <w:style w:type="paragraph" w:customStyle="1" w:styleId="xl136">
    <w:name w:val="xl136"/>
    <w:basedOn w:val="a0"/>
    <w:rsid w:val="006F3545"/>
    <w:pPr>
      <w:shd w:val="clear" w:color="auto" w:fill="FFFFFF"/>
      <w:spacing w:before="100" w:beforeAutospacing="1" w:after="100" w:afterAutospacing="1"/>
      <w:jc w:val="center"/>
    </w:pPr>
    <w:rPr>
      <w:sz w:val="28"/>
    </w:rPr>
  </w:style>
  <w:style w:type="paragraph" w:customStyle="1" w:styleId="xl137">
    <w:name w:val="xl137"/>
    <w:basedOn w:val="a0"/>
    <w:rsid w:val="006F3545"/>
    <w:pPr>
      <w:shd w:val="clear" w:color="auto" w:fill="FFFFFF"/>
      <w:spacing w:before="100" w:beforeAutospacing="1" w:after="100" w:afterAutospacing="1"/>
      <w:jc w:val="center"/>
    </w:pPr>
    <w:rPr>
      <w:sz w:val="28"/>
    </w:rPr>
  </w:style>
  <w:style w:type="paragraph" w:customStyle="1" w:styleId="xl138">
    <w:name w:val="xl138"/>
    <w:basedOn w:val="a0"/>
    <w:rsid w:val="006F3545"/>
    <w:pPr>
      <w:shd w:val="clear" w:color="auto" w:fill="FFFFFF"/>
      <w:spacing w:before="100" w:beforeAutospacing="1" w:after="100" w:afterAutospacing="1"/>
      <w:jc w:val="center"/>
    </w:pPr>
    <w:rPr>
      <w:sz w:val="28"/>
    </w:rPr>
  </w:style>
  <w:style w:type="paragraph" w:customStyle="1" w:styleId="xl139">
    <w:name w:val="xl139"/>
    <w:basedOn w:val="a0"/>
    <w:rsid w:val="006F3545"/>
    <w:pPr>
      <w:shd w:val="clear" w:color="auto" w:fill="FFFFFF"/>
      <w:spacing w:before="100" w:beforeAutospacing="1" w:after="100" w:afterAutospacing="1"/>
      <w:jc w:val="center"/>
    </w:pPr>
    <w:rPr>
      <w:b/>
    </w:rPr>
  </w:style>
  <w:style w:type="paragraph" w:customStyle="1" w:styleId="xl140">
    <w:name w:val="xl140"/>
    <w:basedOn w:val="a0"/>
    <w:rsid w:val="006F3545"/>
    <w:pPr>
      <w:shd w:val="clear" w:color="auto" w:fill="FFFFFF"/>
      <w:spacing w:before="100" w:beforeAutospacing="1" w:after="100" w:afterAutospacing="1"/>
      <w:jc w:val="center"/>
    </w:pPr>
    <w:rPr>
      <w:b/>
    </w:rPr>
  </w:style>
  <w:style w:type="paragraph" w:customStyle="1" w:styleId="xl141">
    <w:name w:val="xl141"/>
    <w:basedOn w:val="a0"/>
    <w:rsid w:val="006F3545"/>
    <w:pPr>
      <w:shd w:val="clear" w:color="auto" w:fill="FFFFFF"/>
      <w:spacing w:before="100" w:beforeAutospacing="1" w:after="100" w:afterAutospacing="1"/>
    </w:pPr>
    <w:rPr>
      <w:b/>
    </w:rPr>
  </w:style>
  <w:style w:type="paragraph" w:customStyle="1" w:styleId="xl142">
    <w:name w:val="xl142"/>
    <w:basedOn w:val="a0"/>
    <w:rsid w:val="006F3545"/>
    <w:pPr>
      <w:shd w:val="clear" w:color="auto" w:fill="FFFFFF"/>
      <w:spacing w:before="100" w:beforeAutospacing="1" w:after="100" w:afterAutospacing="1"/>
      <w:jc w:val="center"/>
    </w:pPr>
    <w:rPr>
      <w:sz w:val="28"/>
    </w:rPr>
  </w:style>
  <w:style w:type="paragraph" w:customStyle="1" w:styleId="xl143">
    <w:name w:val="xl143"/>
    <w:basedOn w:val="a0"/>
    <w:rsid w:val="006F3545"/>
    <w:pPr>
      <w:shd w:val="clear" w:color="auto" w:fill="FFFFFF"/>
      <w:spacing w:before="100" w:beforeAutospacing="1" w:after="100" w:afterAutospacing="1"/>
      <w:jc w:val="center"/>
    </w:pPr>
    <w:rPr>
      <w:b/>
      <w:sz w:val="28"/>
    </w:rPr>
  </w:style>
  <w:style w:type="paragraph" w:customStyle="1" w:styleId="xl144">
    <w:name w:val="xl144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145">
    <w:name w:val="xl145"/>
    <w:basedOn w:val="a0"/>
    <w:rsid w:val="006F3545"/>
    <w:pPr>
      <w:spacing w:before="100" w:beforeAutospacing="1" w:after="100" w:afterAutospacing="1"/>
    </w:pPr>
  </w:style>
  <w:style w:type="paragraph" w:customStyle="1" w:styleId="xl146">
    <w:name w:val="xl146"/>
    <w:basedOn w:val="a0"/>
    <w:rsid w:val="006F3545"/>
    <w:pPr>
      <w:spacing w:before="100" w:beforeAutospacing="1" w:after="100" w:afterAutospacing="1"/>
    </w:pPr>
    <w:rPr>
      <w:b/>
      <w:sz w:val="28"/>
    </w:rPr>
  </w:style>
  <w:style w:type="paragraph" w:customStyle="1" w:styleId="xl147">
    <w:name w:val="xl147"/>
    <w:basedOn w:val="a0"/>
    <w:rsid w:val="006F3545"/>
    <w:pPr>
      <w:spacing w:before="100" w:beforeAutospacing="1" w:after="100" w:afterAutospacing="1"/>
    </w:pPr>
    <w:rPr>
      <w:b/>
      <w:sz w:val="28"/>
    </w:rPr>
  </w:style>
  <w:style w:type="paragraph" w:customStyle="1" w:styleId="xl148">
    <w:name w:val="xl148"/>
    <w:basedOn w:val="a0"/>
    <w:rsid w:val="006F3545"/>
    <w:pPr>
      <w:spacing w:before="100" w:beforeAutospacing="1" w:after="100" w:afterAutospacing="1"/>
    </w:pPr>
    <w:rPr>
      <w:b/>
      <w:sz w:val="28"/>
    </w:rPr>
  </w:style>
  <w:style w:type="paragraph" w:customStyle="1" w:styleId="xl149">
    <w:name w:val="xl149"/>
    <w:basedOn w:val="a0"/>
    <w:rsid w:val="006F3545"/>
    <w:pPr>
      <w:spacing w:before="100" w:beforeAutospacing="1" w:after="100" w:afterAutospacing="1"/>
    </w:pPr>
    <w:rPr>
      <w:b/>
      <w:sz w:val="28"/>
    </w:rPr>
  </w:style>
  <w:style w:type="paragraph" w:customStyle="1" w:styleId="xl150">
    <w:name w:val="xl150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51">
    <w:name w:val="xl151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52">
    <w:name w:val="xl152"/>
    <w:basedOn w:val="a0"/>
    <w:rsid w:val="006F3545"/>
    <w:pPr>
      <w:spacing w:before="100" w:beforeAutospacing="1" w:after="100" w:afterAutospacing="1"/>
      <w:jc w:val="center"/>
    </w:pPr>
    <w:rPr>
      <w:b/>
      <w:sz w:val="32"/>
    </w:rPr>
  </w:style>
  <w:style w:type="paragraph" w:customStyle="1" w:styleId="xl153">
    <w:name w:val="xl153"/>
    <w:basedOn w:val="a0"/>
    <w:rsid w:val="006F3545"/>
    <w:pPr>
      <w:spacing w:before="100" w:beforeAutospacing="1" w:after="100" w:afterAutospacing="1"/>
    </w:pPr>
    <w:rPr>
      <w:b/>
      <w:sz w:val="28"/>
    </w:rPr>
  </w:style>
  <w:style w:type="paragraph" w:customStyle="1" w:styleId="xl154">
    <w:name w:val="xl154"/>
    <w:basedOn w:val="a0"/>
    <w:rsid w:val="006F3545"/>
    <w:pPr>
      <w:spacing w:before="100" w:beforeAutospacing="1" w:after="100" w:afterAutospacing="1"/>
    </w:pPr>
    <w:rPr>
      <w:b/>
      <w:sz w:val="28"/>
    </w:rPr>
  </w:style>
  <w:style w:type="paragraph" w:customStyle="1" w:styleId="100">
    <w:name w:val="Обычный + 10 пт"/>
    <w:basedOn w:val="a0"/>
    <w:rsid w:val="006F3545"/>
    <w:pPr>
      <w:widowControl w:val="0"/>
    </w:pPr>
    <w:rPr>
      <w:rFonts w:ascii="Arial" w:hAnsi="Arial"/>
      <w:sz w:val="20"/>
    </w:rPr>
  </w:style>
  <w:style w:type="paragraph" w:customStyle="1" w:styleId="ConsPlusNormal">
    <w:name w:val="ConsPlusNormal"/>
    <w:link w:val="ConsPlusNormal0"/>
    <w:qFormat/>
    <w:rsid w:val="006F3545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 Знак"/>
    <w:link w:val="ConsPlusNormal"/>
    <w:qFormat/>
    <w:rsid w:val="006F3545"/>
    <w:rPr>
      <w:rFonts w:ascii="Arial" w:hAnsi="Arial"/>
      <w:sz w:val="20"/>
    </w:rPr>
  </w:style>
  <w:style w:type="paragraph" w:customStyle="1" w:styleId="ConsPlusNonformat">
    <w:name w:val="ConsPlusNonformat"/>
    <w:link w:val="ConsPlusNonformat0"/>
    <w:rsid w:val="006F3545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 Знак"/>
    <w:link w:val="ConsPlusNonformat"/>
    <w:locked/>
    <w:rsid w:val="00DF2059"/>
    <w:rPr>
      <w:rFonts w:ascii="Courier New" w:hAnsi="Courier New"/>
      <w:sz w:val="20"/>
    </w:rPr>
  </w:style>
  <w:style w:type="paragraph" w:customStyle="1" w:styleId="Web">
    <w:name w:val="Обычный (Web)"/>
    <w:basedOn w:val="a0"/>
    <w:rsid w:val="006F3545"/>
    <w:pPr>
      <w:spacing w:before="200" w:after="200"/>
      <w:ind w:left="200" w:right="200"/>
    </w:pPr>
  </w:style>
  <w:style w:type="paragraph" w:styleId="34">
    <w:name w:val="Body Text Indent 3"/>
    <w:basedOn w:val="a0"/>
    <w:link w:val="35"/>
    <w:rsid w:val="006F3545"/>
    <w:pPr>
      <w:spacing w:after="120"/>
      <w:ind w:left="283"/>
    </w:pPr>
    <w:rPr>
      <w:sz w:val="16"/>
    </w:rPr>
  </w:style>
  <w:style w:type="character" w:customStyle="1" w:styleId="35">
    <w:name w:val="Основной текст с отступом 3 Знак"/>
    <w:basedOn w:val="a1"/>
    <w:link w:val="34"/>
    <w:rsid w:val="006F3545"/>
    <w:rPr>
      <w:sz w:val="16"/>
    </w:rPr>
  </w:style>
  <w:style w:type="paragraph" w:customStyle="1" w:styleId="112">
    <w:name w:val="1.1 подпункт Знак Знак Знак"/>
    <w:basedOn w:val="a0"/>
    <w:rsid w:val="006F3545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/>
      <w:b/>
      <w:i/>
      <w:sz w:val="28"/>
    </w:rPr>
  </w:style>
  <w:style w:type="paragraph" w:customStyle="1" w:styleId="113">
    <w:name w:val="1.1 подпункт Знак Знак"/>
    <w:basedOn w:val="a0"/>
    <w:rsid w:val="006F3545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/>
      <w:b/>
      <w:i/>
      <w:sz w:val="28"/>
    </w:rPr>
  </w:style>
  <w:style w:type="paragraph" w:customStyle="1" w:styleId="af9">
    <w:name w:val="Îáû÷íûé"/>
    <w:rsid w:val="006F3545"/>
    <w:pPr>
      <w:spacing w:after="0" w:line="240" w:lineRule="auto"/>
    </w:pPr>
    <w:rPr>
      <w:sz w:val="20"/>
    </w:rPr>
  </w:style>
  <w:style w:type="paragraph" w:customStyle="1" w:styleId="afa">
    <w:name w:val="Знак Знак Знак Знак Знак Знак"/>
    <w:basedOn w:val="a0"/>
    <w:rsid w:val="006F3545"/>
    <w:pPr>
      <w:spacing w:before="100" w:beforeAutospacing="1" w:after="100" w:afterAutospacing="1"/>
    </w:pPr>
    <w:rPr>
      <w:rFonts w:ascii="Tahoma" w:hAnsi="Tahoma"/>
      <w:sz w:val="20"/>
    </w:rPr>
  </w:style>
  <w:style w:type="paragraph" w:customStyle="1" w:styleId="afb">
    <w:name w:val="Примечания"/>
    <w:basedOn w:val="a0"/>
    <w:next w:val="2"/>
    <w:rsid w:val="006F3545"/>
    <w:rPr>
      <w:vertAlign w:val="superscript"/>
    </w:rPr>
  </w:style>
  <w:style w:type="paragraph" w:customStyle="1" w:styleId="afc">
    <w:name w:val="Для шапки"/>
    <w:rsid w:val="006F3545"/>
    <w:pPr>
      <w:spacing w:after="0" w:line="240" w:lineRule="auto"/>
      <w:ind w:right="-142"/>
      <w:jc w:val="both"/>
    </w:pPr>
  </w:style>
  <w:style w:type="paragraph" w:styleId="afd">
    <w:name w:val="Document Map"/>
    <w:basedOn w:val="a0"/>
    <w:link w:val="afe"/>
    <w:semiHidden/>
    <w:rsid w:val="006F3545"/>
    <w:pPr>
      <w:spacing w:after="60"/>
    </w:pPr>
    <w:rPr>
      <w:rFonts w:ascii="Tahoma" w:hAnsi="Tahoma"/>
      <w:sz w:val="16"/>
    </w:rPr>
  </w:style>
  <w:style w:type="character" w:customStyle="1" w:styleId="afe">
    <w:name w:val="Схема документа Знак"/>
    <w:basedOn w:val="a1"/>
    <w:link w:val="afd"/>
    <w:rsid w:val="006F3545"/>
    <w:rPr>
      <w:rFonts w:ascii="Tahoma" w:hAnsi="Tahoma"/>
      <w:sz w:val="16"/>
    </w:rPr>
  </w:style>
  <w:style w:type="paragraph" w:styleId="aff">
    <w:name w:val="List"/>
    <w:basedOn w:val="a0"/>
    <w:rsid w:val="006F3545"/>
    <w:pPr>
      <w:spacing w:after="60"/>
      <w:ind w:left="283" w:hanging="283"/>
    </w:pPr>
  </w:style>
  <w:style w:type="paragraph" w:customStyle="1" w:styleId="aff0">
    <w:name w:val="основной текст Знак"/>
    <w:basedOn w:val="a0"/>
    <w:link w:val="aff1"/>
    <w:rsid w:val="006F3545"/>
    <w:pPr>
      <w:tabs>
        <w:tab w:val="left" w:pos="1560"/>
        <w:tab w:val="left" w:pos="1985"/>
      </w:tabs>
      <w:spacing w:line="360" w:lineRule="auto"/>
      <w:ind w:firstLine="544"/>
    </w:pPr>
    <w:rPr>
      <w:sz w:val="28"/>
    </w:rPr>
  </w:style>
  <w:style w:type="character" w:customStyle="1" w:styleId="aff1">
    <w:name w:val="основной текст Знак Знак"/>
    <w:basedOn w:val="a1"/>
    <w:link w:val="aff0"/>
    <w:rsid w:val="006F3545"/>
    <w:rPr>
      <w:sz w:val="28"/>
    </w:rPr>
  </w:style>
  <w:style w:type="paragraph" w:customStyle="1" w:styleId="14">
    <w:name w:val="Знак1"/>
    <w:basedOn w:val="a0"/>
    <w:rsid w:val="006F3545"/>
    <w:pPr>
      <w:spacing w:after="160" w:line="240" w:lineRule="exact"/>
    </w:pPr>
    <w:rPr>
      <w:rFonts w:ascii="Verdana" w:hAnsi="Verdana"/>
      <w:sz w:val="20"/>
    </w:rPr>
  </w:style>
  <w:style w:type="paragraph" w:customStyle="1" w:styleId="211">
    <w:name w:val="Основной текст с отступом 21"/>
    <w:basedOn w:val="a0"/>
    <w:rsid w:val="006F3545"/>
    <w:pPr>
      <w:widowControl w:val="0"/>
      <w:suppressAutoHyphens/>
      <w:ind w:left="-851" w:firstLine="284"/>
    </w:pPr>
    <w:rPr>
      <w:sz w:val="28"/>
    </w:rPr>
  </w:style>
  <w:style w:type="paragraph" w:customStyle="1" w:styleId="15">
    <w:name w:val="заголовок 1"/>
    <w:basedOn w:val="a0"/>
    <w:next w:val="a0"/>
    <w:rsid w:val="006F3545"/>
    <w:pPr>
      <w:keepNext/>
      <w:widowControl w:val="0"/>
      <w:jc w:val="center"/>
    </w:pPr>
    <w:rPr>
      <w:b/>
      <w:sz w:val="20"/>
    </w:rPr>
  </w:style>
  <w:style w:type="paragraph" w:customStyle="1" w:styleId="-">
    <w:name w:val="Контракт-пункт"/>
    <w:basedOn w:val="a0"/>
    <w:rsid w:val="006F3545"/>
    <w:pPr>
      <w:tabs>
        <w:tab w:val="left" w:pos="360"/>
      </w:tabs>
    </w:pPr>
  </w:style>
  <w:style w:type="paragraph" w:customStyle="1" w:styleId="aff2">
    <w:name w:val="Обычный.Нормальный абзац"/>
    <w:rsid w:val="006F3545"/>
    <w:pPr>
      <w:widowControl w:val="0"/>
      <w:spacing w:after="0" w:line="240" w:lineRule="auto"/>
      <w:ind w:firstLine="709"/>
      <w:jc w:val="both"/>
    </w:pPr>
    <w:rPr>
      <w:sz w:val="24"/>
    </w:rPr>
  </w:style>
  <w:style w:type="paragraph" w:customStyle="1" w:styleId="16">
    <w:name w:val="???????1"/>
    <w:rsid w:val="006F3545"/>
    <w:pPr>
      <w:widowControl w:val="0"/>
      <w:spacing w:after="0" w:line="240" w:lineRule="auto"/>
    </w:pPr>
    <w:rPr>
      <w:sz w:val="24"/>
    </w:rPr>
  </w:style>
  <w:style w:type="paragraph" w:customStyle="1" w:styleId="CharChar">
    <w:name w:val="Char Char"/>
    <w:basedOn w:val="a0"/>
    <w:rsid w:val="006F3545"/>
    <w:pPr>
      <w:tabs>
        <w:tab w:val="left" w:pos="643"/>
        <w:tab w:val="left" w:pos="720"/>
      </w:tabs>
      <w:spacing w:after="160" w:line="240" w:lineRule="exact"/>
      <w:ind w:left="360" w:hanging="360"/>
    </w:pPr>
    <w:rPr>
      <w:rFonts w:ascii="Verdana" w:hAnsi="Verdana"/>
      <w:sz w:val="20"/>
    </w:rPr>
  </w:style>
  <w:style w:type="paragraph" w:customStyle="1" w:styleId="aff3">
    <w:name w:val="Нормальный"/>
    <w:rsid w:val="006F3545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27">
    <w:name w:val="Знак Знак Знак2 Знак"/>
    <w:basedOn w:val="a0"/>
    <w:rsid w:val="006F3545"/>
    <w:pPr>
      <w:widowControl w:val="0"/>
      <w:spacing w:after="160" w:line="240" w:lineRule="exact"/>
      <w:jc w:val="right"/>
    </w:pPr>
    <w:rPr>
      <w:sz w:val="20"/>
    </w:rPr>
  </w:style>
  <w:style w:type="paragraph" w:customStyle="1" w:styleId="ConsNonformat">
    <w:name w:val="ConsNonformat"/>
    <w:rsid w:val="006F3545"/>
    <w:pPr>
      <w:spacing w:after="0" w:line="240" w:lineRule="auto"/>
      <w:ind w:right="19772"/>
    </w:pPr>
    <w:rPr>
      <w:rFonts w:ascii="Courier New" w:hAnsi="Courier New"/>
      <w:sz w:val="20"/>
    </w:rPr>
  </w:style>
  <w:style w:type="paragraph" w:customStyle="1" w:styleId="CharCharCharChar">
    <w:name w:val="Char Char Знак Знак Char Char"/>
    <w:basedOn w:val="a0"/>
    <w:rsid w:val="006F3545"/>
    <w:pPr>
      <w:spacing w:after="160"/>
    </w:pPr>
    <w:rPr>
      <w:rFonts w:ascii="Arial" w:hAnsi="Arial"/>
      <w:b/>
      <w:color w:val="FFFFFF"/>
      <w:sz w:val="32"/>
    </w:rPr>
  </w:style>
  <w:style w:type="paragraph" w:customStyle="1" w:styleId="aff4">
    <w:name w:val="Знак Знак Знак Знак Знак Знак Знак Знак Знак"/>
    <w:basedOn w:val="a0"/>
    <w:rsid w:val="006F3545"/>
    <w:pPr>
      <w:widowControl w:val="0"/>
      <w:spacing w:after="160" w:line="240" w:lineRule="exact"/>
      <w:jc w:val="right"/>
    </w:pPr>
    <w:rPr>
      <w:sz w:val="20"/>
    </w:rPr>
  </w:style>
  <w:style w:type="paragraph" w:styleId="28">
    <w:name w:val="List 2"/>
    <w:basedOn w:val="a0"/>
    <w:rsid w:val="006F3545"/>
    <w:pPr>
      <w:spacing w:after="60"/>
      <w:ind w:left="566" w:hanging="283"/>
    </w:pPr>
  </w:style>
  <w:style w:type="paragraph" w:styleId="aff5">
    <w:name w:val="List Paragraph"/>
    <w:basedOn w:val="a0"/>
    <w:link w:val="aff6"/>
    <w:uiPriority w:val="34"/>
    <w:qFormat/>
    <w:rsid w:val="006F3545"/>
    <w:pPr>
      <w:ind w:left="720"/>
    </w:pPr>
  </w:style>
  <w:style w:type="character" w:customStyle="1" w:styleId="aff6">
    <w:name w:val="Абзац списка Знак"/>
    <w:link w:val="aff5"/>
    <w:uiPriority w:val="99"/>
    <w:locked/>
    <w:rsid w:val="008503AF"/>
    <w:rPr>
      <w:rFonts w:ascii="Times New Roman" w:hAnsi="Times New Roman"/>
    </w:rPr>
  </w:style>
  <w:style w:type="paragraph" w:customStyle="1" w:styleId="36">
    <w:name w:val="3"/>
    <w:basedOn w:val="a0"/>
    <w:rsid w:val="006F3545"/>
    <w:pPr>
      <w:spacing w:before="200" w:after="200"/>
      <w:ind w:left="200" w:right="200"/>
    </w:pPr>
  </w:style>
  <w:style w:type="paragraph" w:styleId="aff7">
    <w:name w:val="endnote text"/>
    <w:basedOn w:val="a0"/>
    <w:link w:val="aff8"/>
    <w:semiHidden/>
    <w:rsid w:val="006F3545"/>
    <w:rPr>
      <w:sz w:val="20"/>
    </w:rPr>
  </w:style>
  <w:style w:type="character" w:customStyle="1" w:styleId="aff8">
    <w:name w:val="Текст концевой сноски Знак"/>
    <w:basedOn w:val="a1"/>
    <w:link w:val="aff7"/>
    <w:semiHidden/>
    <w:rsid w:val="006F3545"/>
    <w:rPr>
      <w:sz w:val="20"/>
    </w:rPr>
  </w:style>
  <w:style w:type="character" w:styleId="aff9">
    <w:name w:val="line number"/>
    <w:basedOn w:val="a1"/>
    <w:semiHidden/>
    <w:rsid w:val="006F3545"/>
  </w:style>
  <w:style w:type="character" w:styleId="affa">
    <w:name w:val="Hyperlink"/>
    <w:basedOn w:val="a1"/>
    <w:uiPriority w:val="99"/>
    <w:rsid w:val="006F3545"/>
    <w:rPr>
      <w:color w:val="0000FF"/>
      <w:u w:val="single"/>
    </w:rPr>
  </w:style>
  <w:style w:type="character" w:customStyle="1" w:styleId="affb">
    <w:name w:val="Цветовое выделение"/>
    <w:rsid w:val="006F3545"/>
    <w:rPr>
      <w:b/>
      <w:color w:val="000080"/>
    </w:rPr>
  </w:style>
  <w:style w:type="character" w:customStyle="1" w:styleId="affc">
    <w:name w:val="Гипертекстовая ссылка"/>
    <w:basedOn w:val="affb"/>
    <w:rsid w:val="006F3545"/>
    <w:rPr>
      <w:b/>
      <w:color w:val="008000"/>
      <w:u w:val="single"/>
    </w:rPr>
  </w:style>
  <w:style w:type="character" w:styleId="affd">
    <w:name w:val="FollowedHyperlink"/>
    <w:basedOn w:val="a1"/>
    <w:rsid w:val="006F3545"/>
    <w:rPr>
      <w:color w:val="800080"/>
      <w:u w:val="single"/>
    </w:rPr>
  </w:style>
  <w:style w:type="character" w:customStyle="1" w:styleId="postbody">
    <w:name w:val="postbody"/>
    <w:basedOn w:val="a1"/>
    <w:rsid w:val="006F3545"/>
  </w:style>
  <w:style w:type="character" w:customStyle="1" w:styleId="affe">
    <w:name w:val="номе"/>
    <w:basedOn w:val="a1"/>
    <w:rsid w:val="006F3545"/>
  </w:style>
  <w:style w:type="character" w:customStyle="1" w:styleId="afff">
    <w:name w:val="Знак"/>
    <w:basedOn w:val="a1"/>
    <w:rsid w:val="006F3545"/>
    <w:rPr>
      <w:rFonts w:ascii="Arial" w:hAnsi="Arial"/>
      <w:b/>
      <w:sz w:val="20"/>
    </w:rPr>
  </w:style>
  <w:style w:type="character" w:styleId="afff0">
    <w:name w:val="endnote reference"/>
    <w:basedOn w:val="a1"/>
    <w:semiHidden/>
    <w:rsid w:val="006F3545"/>
    <w:rPr>
      <w:vertAlign w:val="superscript"/>
    </w:rPr>
  </w:style>
  <w:style w:type="character" w:styleId="afff1">
    <w:name w:val="footnote reference"/>
    <w:basedOn w:val="a1"/>
    <w:semiHidden/>
    <w:rsid w:val="006F3545"/>
    <w:rPr>
      <w:vertAlign w:val="superscript"/>
    </w:rPr>
  </w:style>
  <w:style w:type="table" w:styleId="17">
    <w:name w:val="Table Simple 1"/>
    <w:basedOn w:val="a2"/>
    <w:rsid w:val="006F354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unindented">
    <w:name w:val="Normal unindented"/>
    <w:qFormat/>
    <w:rsid w:val="00AA6383"/>
    <w:pPr>
      <w:spacing w:before="120" w:after="120"/>
      <w:jc w:val="both"/>
    </w:pPr>
    <w:rPr>
      <w:rFonts w:ascii="Times New Roman" w:hAnsi="Times New Roman"/>
      <w:color w:val="auto"/>
      <w:szCs w:val="22"/>
    </w:rPr>
  </w:style>
  <w:style w:type="paragraph" w:styleId="afff2">
    <w:name w:val="No Spacing"/>
    <w:link w:val="afff3"/>
    <w:uiPriority w:val="99"/>
    <w:qFormat/>
    <w:rsid w:val="00AA6383"/>
    <w:pPr>
      <w:spacing w:after="0" w:line="240" w:lineRule="auto"/>
    </w:pPr>
    <w:rPr>
      <w:color w:val="auto"/>
      <w:szCs w:val="22"/>
    </w:rPr>
  </w:style>
  <w:style w:type="character" w:customStyle="1" w:styleId="afff3">
    <w:name w:val="Без интервала Знак"/>
    <w:link w:val="afff2"/>
    <w:uiPriority w:val="99"/>
    <w:locked/>
    <w:rsid w:val="005963A1"/>
    <w:rPr>
      <w:color w:val="auto"/>
      <w:szCs w:val="22"/>
    </w:rPr>
  </w:style>
  <w:style w:type="character" w:customStyle="1" w:styleId="apple-converted-space">
    <w:name w:val="apple-converted-space"/>
    <w:basedOn w:val="a1"/>
    <w:rsid w:val="00AA6383"/>
  </w:style>
  <w:style w:type="paragraph" w:customStyle="1" w:styleId="s1">
    <w:name w:val="s_1"/>
    <w:basedOn w:val="a0"/>
    <w:rsid w:val="00AA6383"/>
    <w:pPr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links8">
    <w:name w:val="link s_8"/>
    <w:rsid w:val="00885CAD"/>
    <w:rPr>
      <w:strike w:val="0"/>
      <w:dstrike w:val="0"/>
      <w:u w:val="none"/>
      <w:effect w:val="none"/>
    </w:rPr>
  </w:style>
  <w:style w:type="character" w:styleId="afff4">
    <w:name w:val="Strong"/>
    <w:uiPriority w:val="22"/>
    <w:qFormat/>
    <w:rsid w:val="008503AF"/>
    <w:rPr>
      <w:b/>
      <w:bCs/>
    </w:rPr>
  </w:style>
  <w:style w:type="paragraph" w:customStyle="1" w:styleId="29">
    <w:name w:val="Обычный2"/>
    <w:rsid w:val="008503AF"/>
    <w:pPr>
      <w:suppressAutoHyphens/>
      <w:spacing w:after="0" w:line="240" w:lineRule="auto"/>
      <w:ind w:firstLine="720"/>
    </w:pPr>
    <w:rPr>
      <w:rFonts w:ascii="Times New Roman" w:eastAsia="Arial" w:hAnsi="Times New Roman"/>
      <w:color w:val="auto"/>
      <w:sz w:val="20"/>
      <w:lang w:eastAsia="ar-SA"/>
    </w:rPr>
  </w:style>
  <w:style w:type="character" w:customStyle="1" w:styleId="2a">
    <w:name w:val="Основной текст (2)"/>
    <w:rsid w:val="008503AF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paragraph" w:customStyle="1" w:styleId="western">
    <w:name w:val="western"/>
    <w:basedOn w:val="a0"/>
    <w:rsid w:val="008503AF"/>
    <w:pPr>
      <w:spacing w:before="100" w:beforeAutospacing="1" w:after="100" w:afterAutospacing="1"/>
      <w:jc w:val="left"/>
    </w:pPr>
    <w:rPr>
      <w:color w:val="auto"/>
      <w:sz w:val="24"/>
      <w:szCs w:val="24"/>
    </w:rPr>
  </w:style>
  <w:style w:type="table" w:styleId="afff5">
    <w:name w:val="Table Grid"/>
    <w:basedOn w:val="a2"/>
    <w:uiPriority w:val="59"/>
    <w:rsid w:val="008503AF"/>
    <w:pPr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rsid w:val="002B6DBC"/>
    <w:rPr>
      <w:sz w:val="24"/>
    </w:rPr>
  </w:style>
  <w:style w:type="paragraph" w:customStyle="1" w:styleId="2b">
    <w:name w:val="Абзац списка2"/>
    <w:basedOn w:val="a0"/>
    <w:rsid w:val="00B857DD"/>
    <w:pPr>
      <w:spacing w:after="200" w:line="276" w:lineRule="auto"/>
      <w:ind w:left="720"/>
      <w:jc w:val="left"/>
    </w:pPr>
    <w:rPr>
      <w:rFonts w:ascii="Calibri" w:hAnsi="Calibri" w:cs="Calibri"/>
      <w:color w:val="auto"/>
      <w:szCs w:val="22"/>
    </w:rPr>
  </w:style>
  <w:style w:type="character" w:customStyle="1" w:styleId="blk">
    <w:name w:val="blk"/>
    <w:basedOn w:val="a1"/>
    <w:rsid w:val="00C35838"/>
  </w:style>
  <w:style w:type="paragraph" w:customStyle="1" w:styleId="2c">
    <w:name w:val="Текст2"/>
    <w:basedOn w:val="a0"/>
    <w:rsid w:val="003D3442"/>
    <w:pPr>
      <w:suppressAutoHyphens/>
      <w:jc w:val="left"/>
    </w:pPr>
    <w:rPr>
      <w:rFonts w:ascii="Consolas" w:eastAsia="Calibri" w:hAnsi="Consolas"/>
      <w:color w:val="auto"/>
      <w:sz w:val="21"/>
      <w:szCs w:val="21"/>
      <w:lang w:eastAsia="ar-SA"/>
    </w:rPr>
  </w:style>
  <w:style w:type="paragraph" w:customStyle="1" w:styleId="afff6">
    <w:name w:val="Базовый"/>
    <w:uiPriority w:val="99"/>
    <w:rsid w:val="001303E4"/>
    <w:pPr>
      <w:tabs>
        <w:tab w:val="left" w:pos="709"/>
      </w:tabs>
      <w:suppressAutoHyphens/>
      <w:spacing w:after="0" w:line="200" w:lineRule="atLeast"/>
    </w:pPr>
    <w:rPr>
      <w:rFonts w:ascii="Times New Roman" w:hAnsi="Times New Roman"/>
      <w:sz w:val="24"/>
    </w:rPr>
  </w:style>
  <w:style w:type="character" w:customStyle="1" w:styleId="fontstyle18">
    <w:name w:val="fontstyle18"/>
    <w:uiPriority w:val="99"/>
    <w:rsid w:val="009A4C24"/>
    <w:rPr>
      <w:rFonts w:cs="Times New Roman"/>
    </w:rPr>
  </w:style>
  <w:style w:type="character" w:customStyle="1" w:styleId="91">
    <w:name w:val="Основной текст + 9"/>
    <w:aliases w:val="5 pt"/>
    <w:basedOn w:val="a1"/>
    <w:uiPriority w:val="99"/>
    <w:rsid w:val="00045CB2"/>
    <w:rPr>
      <w:rFonts w:ascii="Times New Roman" w:hAnsi="Times New Roman" w:cs="Times New Roman"/>
      <w:sz w:val="19"/>
      <w:szCs w:val="19"/>
      <w:u w:val="none"/>
      <w:effect w:val="none"/>
    </w:rPr>
  </w:style>
  <w:style w:type="character" w:customStyle="1" w:styleId="TimesNewRoman">
    <w:name w:val="Основной текст + Times New Roman"/>
    <w:rsid w:val="00DF2059"/>
    <w:rPr>
      <w:rFonts w:ascii="Times New Roman" w:hAnsi="Times New Roman" w:cs="Times New Roman" w:hint="default"/>
      <w:b/>
      <w:bCs w:val="0"/>
      <w:strike w:val="0"/>
      <w:dstrike w:val="0"/>
      <w:sz w:val="18"/>
      <w:highlight w:val="white"/>
      <w:u w:val="none"/>
      <w:effect w:val="none"/>
    </w:rPr>
  </w:style>
  <w:style w:type="character" w:customStyle="1" w:styleId="12pt1">
    <w:name w:val="Основной текст + 12 pt1"/>
    <w:rsid w:val="00DF2059"/>
    <w:rPr>
      <w:b/>
      <w:bCs w:val="0"/>
      <w:strike w:val="0"/>
      <w:dstrike w:val="0"/>
      <w:sz w:val="24"/>
      <w:highlight w:val="white"/>
      <w:u w:val="none"/>
      <w:effect w:val="none"/>
    </w:rPr>
  </w:style>
  <w:style w:type="character" w:customStyle="1" w:styleId="TimesNewRoman2">
    <w:name w:val="Основной текст + Times New Roman2"/>
    <w:rsid w:val="00DF2059"/>
    <w:rPr>
      <w:rFonts w:ascii="Times New Roman" w:hAnsi="Times New Roman" w:cs="Times New Roman" w:hint="default"/>
      <w:b/>
      <w:bCs w:val="0"/>
      <w:i/>
      <w:iCs w:val="0"/>
      <w:strike w:val="0"/>
      <w:dstrike w:val="0"/>
      <w:sz w:val="18"/>
      <w:highlight w:val="white"/>
      <w:u w:val="none"/>
      <w:effect w:val="none"/>
    </w:rPr>
  </w:style>
  <w:style w:type="character" w:customStyle="1" w:styleId="TimesNewRoman1">
    <w:name w:val="Основной текст + Times New Roman1"/>
    <w:rsid w:val="00DF2059"/>
    <w:rPr>
      <w:rFonts w:ascii="Times New Roman" w:hAnsi="Times New Roman" w:cs="Times New Roman" w:hint="default"/>
      <w:b/>
      <w:bCs w:val="0"/>
      <w:strike w:val="0"/>
      <w:dstrike w:val="0"/>
      <w:sz w:val="14"/>
      <w:highlight w:val="white"/>
      <w:u w:val="none"/>
      <w:effect w:val="none"/>
    </w:rPr>
  </w:style>
  <w:style w:type="paragraph" w:customStyle="1" w:styleId="41">
    <w:name w:val="Заголовок 41"/>
    <w:basedOn w:val="a0"/>
    <w:qFormat/>
    <w:rsid w:val="004E7145"/>
    <w:pPr>
      <w:keepNext/>
      <w:spacing w:before="120" w:after="120"/>
      <w:ind w:left="864" w:hanging="864"/>
      <w:jc w:val="left"/>
      <w:outlineLvl w:val="3"/>
    </w:pPr>
    <w:rPr>
      <w:rFonts w:ascii="Liberation Serif" w:eastAsia="SimSun" w:hAnsi="Liberation Serif" w:cs="Mangal"/>
      <w:b/>
      <w:bCs/>
      <w:color w:val="auto"/>
      <w:sz w:val="24"/>
      <w:szCs w:val="24"/>
      <w:lang w:eastAsia="zh-CN"/>
    </w:rPr>
  </w:style>
  <w:style w:type="paragraph" w:customStyle="1" w:styleId="afff7">
    <w:name w:val="Содержимое таблицы"/>
    <w:basedOn w:val="a0"/>
    <w:rsid w:val="00A70192"/>
    <w:pPr>
      <w:widowControl w:val="0"/>
      <w:suppressLineNumbers/>
      <w:suppressAutoHyphens/>
      <w:jc w:val="left"/>
    </w:pPr>
    <w:rPr>
      <w:rFonts w:ascii="Arial" w:eastAsia="Arial Unicode MS" w:hAnsi="Arial" w:cs="Tahoma"/>
      <w:color w:val="auto"/>
      <w:kern w:val="1"/>
      <w:sz w:val="24"/>
      <w:szCs w:val="24"/>
      <w:lang w:bidi="ru-RU"/>
    </w:rPr>
  </w:style>
  <w:style w:type="paragraph" w:customStyle="1" w:styleId="afff8">
    <w:name w:val="Значения"/>
    <w:basedOn w:val="a0"/>
    <w:rsid w:val="00A70192"/>
    <w:pPr>
      <w:spacing w:before="40"/>
      <w:jc w:val="left"/>
    </w:pPr>
    <w:rPr>
      <w:rFonts w:ascii="Arial" w:hAnsi="Arial"/>
      <w:color w:val="auto"/>
      <w:sz w:val="16"/>
      <w:lang w:eastAsia="en-US"/>
    </w:rPr>
  </w:style>
  <w:style w:type="paragraph" w:customStyle="1" w:styleId="afff9">
    <w:name w:val="Параметры"/>
    <w:basedOn w:val="afff8"/>
    <w:rsid w:val="00A70192"/>
    <w:rPr>
      <w:b/>
      <w:bCs/>
    </w:rPr>
  </w:style>
  <w:style w:type="paragraph" w:customStyle="1" w:styleId="Standard">
    <w:name w:val="Standard"/>
    <w:rsid w:val="00A701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Lohit Hindi"/>
      <w:color w:val="auto"/>
      <w:kern w:val="3"/>
      <w:sz w:val="24"/>
      <w:szCs w:val="24"/>
      <w:lang w:eastAsia="zh-CN" w:bidi="hi-IN"/>
    </w:rPr>
  </w:style>
  <w:style w:type="paragraph" w:customStyle="1" w:styleId="114">
    <w:name w:val="Оглавление 11"/>
    <w:basedOn w:val="a0"/>
    <w:uiPriority w:val="1"/>
    <w:qFormat/>
    <w:rsid w:val="00A70192"/>
    <w:pPr>
      <w:widowControl w:val="0"/>
      <w:spacing w:before="80"/>
      <w:ind w:left="571" w:hanging="454"/>
      <w:jc w:val="left"/>
    </w:pPr>
    <w:rPr>
      <w:rFonts w:ascii="Univers LT Std 47 Cn Lt" w:eastAsia="Univers LT Std 47 Cn Lt" w:hAnsi="Univers LT Std 47 Cn Lt"/>
      <w:b/>
      <w:bCs/>
      <w:color w:val="auto"/>
      <w:sz w:val="19"/>
      <w:szCs w:val="19"/>
      <w:lang w:val="en-US" w:eastAsia="en-US"/>
    </w:rPr>
  </w:style>
  <w:style w:type="paragraph" w:customStyle="1" w:styleId="TableParagraph">
    <w:name w:val="Table Paragraph"/>
    <w:basedOn w:val="a0"/>
    <w:uiPriority w:val="1"/>
    <w:qFormat/>
    <w:rsid w:val="00A70192"/>
    <w:pPr>
      <w:widowControl w:val="0"/>
      <w:jc w:val="left"/>
    </w:pPr>
    <w:rPr>
      <w:rFonts w:ascii="Calibri" w:eastAsia="Calibri" w:hAnsi="Calibri"/>
      <w:color w:val="auto"/>
      <w:szCs w:val="22"/>
      <w:lang w:val="en-US" w:eastAsia="en-US"/>
    </w:rPr>
  </w:style>
  <w:style w:type="character" w:customStyle="1" w:styleId="19">
    <w:name w:val="Основной текст Знак1"/>
    <w:basedOn w:val="a1"/>
    <w:uiPriority w:val="99"/>
    <w:semiHidden/>
    <w:rsid w:val="00A70192"/>
    <w:rPr>
      <w:rFonts w:eastAsiaTheme="minorEastAsia"/>
      <w:lang w:eastAsia="ru-RU"/>
    </w:rPr>
  </w:style>
  <w:style w:type="paragraph" w:customStyle="1" w:styleId="Default">
    <w:name w:val="Default"/>
    <w:rsid w:val="00A7019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fontstyle01">
    <w:name w:val="fontstyle01"/>
    <w:rsid w:val="00A70192"/>
    <w:rPr>
      <w:rFonts w:ascii="Arial" w:hAnsi="Arial"/>
      <w:color w:val="000000"/>
      <w:sz w:val="20"/>
    </w:rPr>
  </w:style>
  <w:style w:type="paragraph" w:customStyle="1" w:styleId="afffa">
    <w:name w:val="Таблица шапка"/>
    <w:basedOn w:val="a0"/>
    <w:rsid w:val="00A70192"/>
    <w:pPr>
      <w:keepNext/>
      <w:spacing w:before="40" w:after="40"/>
      <w:ind w:left="57" w:right="57"/>
      <w:jc w:val="left"/>
    </w:pPr>
    <w:rPr>
      <w:color w:val="auto"/>
      <w:sz w:val="18"/>
      <w:szCs w:val="18"/>
    </w:rPr>
  </w:style>
  <w:style w:type="character" w:customStyle="1" w:styleId="qa-vendor-code">
    <w:name w:val="qa-vendor-code"/>
    <w:basedOn w:val="a1"/>
    <w:rsid w:val="0033129D"/>
  </w:style>
  <w:style w:type="character" w:customStyle="1" w:styleId="cardmaininfocontent">
    <w:name w:val="cardmaininfo__content"/>
    <w:basedOn w:val="a1"/>
    <w:rsid w:val="00F23DF4"/>
  </w:style>
  <w:style w:type="character" w:customStyle="1" w:styleId="product-classificationfeature">
    <w:name w:val="product-classification__feature"/>
    <w:basedOn w:val="a1"/>
    <w:rsid w:val="006C60EC"/>
  </w:style>
  <w:style w:type="character" w:customStyle="1" w:styleId="cardmaininfopurchaselink">
    <w:name w:val="cardmaininfo__purchaselink"/>
    <w:basedOn w:val="a1"/>
    <w:rsid w:val="00190E73"/>
  </w:style>
  <w:style w:type="character" w:customStyle="1" w:styleId="product-classificationvalues">
    <w:name w:val="product-classification__values"/>
    <w:basedOn w:val="a1"/>
    <w:rsid w:val="00A449DD"/>
  </w:style>
  <w:style w:type="character" w:customStyle="1" w:styleId="product-classificationunit">
    <w:name w:val="product-classification__unit"/>
    <w:basedOn w:val="a1"/>
    <w:rsid w:val="00512CD4"/>
  </w:style>
  <w:style w:type="table" w:customStyle="1" w:styleId="1a">
    <w:name w:val="Сетка таблицы1"/>
    <w:basedOn w:val="a2"/>
    <w:next w:val="afff5"/>
    <w:uiPriority w:val="59"/>
    <w:rsid w:val="00AD5915"/>
    <w:pPr>
      <w:spacing w:after="0" w:line="240" w:lineRule="auto"/>
    </w:pPr>
    <w:rPr>
      <w:rFonts w:eastAsia="Calibr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1">
    <w:name w:val="consplusnormal"/>
    <w:basedOn w:val="a0"/>
    <w:rsid w:val="00F16E7E"/>
    <w:pPr>
      <w:spacing w:before="280" w:after="280"/>
      <w:jc w:val="left"/>
    </w:pPr>
    <w:rPr>
      <w:color w:val="auto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9718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08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9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91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023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530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282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883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8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73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5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32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73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958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02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89547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39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5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5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2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168871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211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99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45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4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4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83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2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1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2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58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7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929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859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73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42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5124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707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0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22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39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33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16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25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666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052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845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4681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2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8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0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5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21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10864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3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875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3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59C0B-F878-4E09-BAC2-A61EA8063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Заболотников Григорий А.</dc:creator>
  <cp:lastModifiedBy>User</cp:lastModifiedBy>
  <cp:revision>50</cp:revision>
  <cp:lastPrinted>2026-07-22T06:00:00Z</cp:lastPrinted>
  <dcterms:created xsi:type="dcterms:W3CDTF">2024-05-06T07:55:00Z</dcterms:created>
  <dcterms:modified xsi:type="dcterms:W3CDTF">2026-07-22T06:01:00Z</dcterms:modified>
</cp:coreProperties>
</file>