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AD2E5" w14:textId="77777777" w:rsidR="00ED3CD0" w:rsidRPr="0037272A" w:rsidRDefault="00ED3CD0" w:rsidP="004A2C00">
      <w:pPr>
        <w:pStyle w:val="6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37272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Государственный контракт № </w:t>
      </w:r>
      <w:r w:rsidR="0067556B" w:rsidRPr="0037272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________</w:t>
      </w:r>
    </w:p>
    <w:p w14:paraId="1B69502B" w14:textId="77777777" w:rsidR="00ED3CD0" w:rsidRPr="001B3541" w:rsidRDefault="00ED3CD0" w:rsidP="00AD67A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2354535" w14:textId="77777777" w:rsidR="00C5006B" w:rsidRPr="001B3541" w:rsidRDefault="00C5006B" w:rsidP="00AD67A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913"/>
      </w:tblGrid>
      <w:tr w:rsidR="00ED3CD0" w:rsidRPr="001B3541" w14:paraId="176528B0" w14:textId="77777777" w:rsidTr="00ED3CD0">
        <w:trPr>
          <w:trHeight w:val="343"/>
        </w:trPr>
        <w:tc>
          <w:tcPr>
            <w:tcW w:w="5190" w:type="dxa"/>
            <w:hideMark/>
          </w:tcPr>
          <w:p w14:paraId="40ACD5F3" w14:textId="77777777" w:rsidR="00ED3CD0" w:rsidRPr="001B3541" w:rsidRDefault="00ED3CD0" w:rsidP="00AD67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B3541">
              <w:rPr>
                <w:rFonts w:ascii="Times New Roman" w:hAnsi="Times New Roman" w:cs="Times New Roman"/>
                <w:bCs/>
              </w:rPr>
              <w:t>г. Кирово-Чепецк</w:t>
            </w:r>
          </w:p>
        </w:tc>
        <w:tc>
          <w:tcPr>
            <w:tcW w:w="5408" w:type="dxa"/>
            <w:hideMark/>
          </w:tcPr>
          <w:p w14:paraId="4198A0FF" w14:textId="554FDDA2" w:rsidR="00ED3CD0" w:rsidRPr="001B3541" w:rsidRDefault="0037272A" w:rsidP="005470B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B3541">
              <w:rPr>
                <w:rFonts w:ascii="Times New Roman" w:hAnsi="Times New Roman" w:cs="Times New Roman"/>
                <w:bCs/>
              </w:rPr>
              <w:t>_</w:t>
            </w:r>
            <w:r w:rsidR="00A222FD" w:rsidRPr="001B3541">
              <w:rPr>
                <w:rFonts w:ascii="Times New Roman" w:hAnsi="Times New Roman" w:cs="Times New Roman"/>
                <w:bCs/>
              </w:rPr>
              <w:t>__</w:t>
            </w:r>
            <w:r w:rsidRPr="001B3541">
              <w:rPr>
                <w:rFonts w:ascii="Times New Roman" w:hAnsi="Times New Roman" w:cs="Times New Roman"/>
                <w:bCs/>
              </w:rPr>
              <w:t>____</w:t>
            </w:r>
            <w:r w:rsidR="00CE0EC9" w:rsidRPr="001B3541">
              <w:rPr>
                <w:rFonts w:ascii="Times New Roman" w:hAnsi="Times New Roman" w:cs="Times New Roman"/>
                <w:bCs/>
              </w:rPr>
              <w:t>_________</w:t>
            </w:r>
            <w:r w:rsidR="004C0291" w:rsidRPr="001B3541">
              <w:rPr>
                <w:rFonts w:ascii="Times New Roman" w:hAnsi="Times New Roman" w:cs="Times New Roman"/>
                <w:bCs/>
              </w:rPr>
              <w:t xml:space="preserve"> </w:t>
            </w:r>
            <w:r w:rsidR="00ED3CD0" w:rsidRPr="001B3541">
              <w:rPr>
                <w:rFonts w:ascii="Times New Roman" w:hAnsi="Times New Roman" w:cs="Times New Roman"/>
                <w:bCs/>
              </w:rPr>
              <w:t>20</w:t>
            </w:r>
            <w:r w:rsidR="003511DB" w:rsidRPr="001B3541">
              <w:rPr>
                <w:rFonts w:ascii="Times New Roman" w:hAnsi="Times New Roman" w:cs="Times New Roman"/>
                <w:bCs/>
              </w:rPr>
              <w:t>2</w:t>
            </w:r>
            <w:r w:rsidR="001015DD">
              <w:rPr>
                <w:rFonts w:ascii="Times New Roman" w:hAnsi="Times New Roman" w:cs="Times New Roman"/>
                <w:bCs/>
              </w:rPr>
              <w:t>6</w:t>
            </w:r>
            <w:r w:rsidR="00ED3CD0" w:rsidRPr="001B3541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</w:tr>
    </w:tbl>
    <w:p w14:paraId="1ED69772" w14:textId="77777777" w:rsidR="00ED3CD0" w:rsidRPr="001B3541" w:rsidRDefault="00ED3CD0" w:rsidP="00AD67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6CF275A3" w14:textId="28D1A963" w:rsidR="005470B4" w:rsidRPr="00F430BC" w:rsidRDefault="00ED3CD0" w:rsidP="005470B4">
      <w:pPr>
        <w:spacing w:after="0" w:line="240" w:lineRule="auto"/>
        <w:ind w:firstLine="567"/>
        <w:jc w:val="both"/>
      </w:pPr>
      <w:r w:rsidRPr="001B3541">
        <w:rPr>
          <w:rFonts w:ascii="Times New Roman" w:hAnsi="Times New Roman" w:cs="Times New Roman"/>
          <w:b/>
        </w:rPr>
        <w:t>Федеральное казенное учреждение «Лечебное исправительное учреждение № 12 Управления Федеральной  службы  исполнения  наказа</w:t>
      </w:r>
      <w:r w:rsidR="00724E22" w:rsidRPr="001B3541">
        <w:rPr>
          <w:rFonts w:ascii="Times New Roman" w:hAnsi="Times New Roman" w:cs="Times New Roman"/>
          <w:b/>
        </w:rPr>
        <w:t>ний  по  Кировской области»</w:t>
      </w:r>
      <w:r w:rsidRPr="001B3541">
        <w:rPr>
          <w:rFonts w:ascii="Times New Roman" w:hAnsi="Times New Roman" w:cs="Times New Roman"/>
          <w:b/>
        </w:rPr>
        <w:t xml:space="preserve"> </w:t>
      </w:r>
      <w:r w:rsidRPr="001B3541">
        <w:rPr>
          <w:rFonts w:ascii="Times New Roman" w:hAnsi="Times New Roman" w:cs="Times New Roman"/>
        </w:rPr>
        <w:t>(ФКУ ЛИУ-12 УФСИН России по Кировской области),</w:t>
      </w:r>
      <w:r w:rsidRPr="001B3541">
        <w:rPr>
          <w:rFonts w:ascii="Times New Roman" w:hAnsi="Times New Roman" w:cs="Times New Roman"/>
          <w:b/>
        </w:rPr>
        <w:t xml:space="preserve"> </w:t>
      </w:r>
      <w:r w:rsidRPr="001B3541">
        <w:rPr>
          <w:rFonts w:ascii="Times New Roman" w:hAnsi="Times New Roman" w:cs="Times New Roman"/>
        </w:rPr>
        <w:t xml:space="preserve">выступающее от имени Российской Федерации, </w:t>
      </w:r>
      <w:r w:rsidR="000654AC">
        <w:rPr>
          <w:rFonts w:ascii="Times New Roman" w:hAnsi="Times New Roman" w:cs="Times New Roman"/>
        </w:rPr>
        <w:t xml:space="preserve">              </w:t>
      </w:r>
      <w:r w:rsidRPr="001B3541">
        <w:rPr>
          <w:rFonts w:ascii="Times New Roman" w:hAnsi="Times New Roman" w:cs="Times New Roman"/>
        </w:rPr>
        <w:t xml:space="preserve">в </w:t>
      </w:r>
      <w:r w:rsidRPr="005470B4">
        <w:rPr>
          <w:rFonts w:ascii="Times New Roman" w:hAnsi="Times New Roman" w:cs="Times New Roman"/>
        </w:rPr>
        <w:t xml:space="preserve">целях </w:t>
      </w:r>
      <w:r w:rsidRPr="00F430BC">
        <w:rPr>
          <w:rFonts w:ascii="Times New Roman" w:hAnsi="Times New Roman" w:cs="Times New Roman"/>
        </w:rPr>
        <w:t xml:space="preserve">обеспечения государственных нужд, именуемое в дальнейшем «Государственный заказчик», </w:t>
      </w:r>
      <w:r w:rsidR="005470B4" w:rsidRPr="00F430BC">
        <w:rPr>
          <w:rFonts w:ascii="Times New Roman" w:hAnsi="Times New Roman" w:cs="Times New Roman"/>
        </w:rPr>
        <w:t xml:space="preserve">в лице начальника учреждения </w:t>
      </w:r>
      <w:r w:rsidR="001015DD">
        <w:rPr>
          <w:rFonts w:ascii="Times New Roman" w:hAnsi="Times New Roman" w:cs="Times New Roman"/>
        </w:rPr>
        <w:t>Протасова Алексея Александровича</w:t>
      </w:r>
      <w:r w:rsidR="005470B4" w:rsidRPr="00F430BC">
        <w:rPr>
          <w:rFonts w:ascii="Times New Roman" w:hAnsi="Times New Roman" w:cs="Times New Roman"/>
        </w:rPr>
        <w:t>, действующего на основании Устава</w:t>
      </w:r>
      <w:bookmarkStart w:id="0" w:name="_GoBack"/>
      <w:bookmarkEnd w:id="0"/>
      <w:r w:rsidR="005470B4" w:rsidRPr="00F430BC">
        <w:rPr>
          <w:rFonts w:ascii="Times New Roman" w:hAnsi="Times New Roman" w:cs="Times New Roman"/>
        </w:rPr>
        <w:t xml:space="preserve">,  с одной стороны, </w:t>
      </w:r>
    </w:p>
    <w:p w14:paraId="67F67519" w14:textId="3D716DD8" w:rsidR="00051299" w:rsidRPr="00F430BC" w:rsidRDefault="00051299" w:rsidP="005470B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F430BC">
        <w:rPr>
          <w:rFonts w:ascii="Times New Roman" w:hAnsi="Times New Roman" w:cs="Times New Roman"/>
          <w:noProof/>
          <w:sz w:val="22"/>
          <w:szCs w:val="22"/>
        </w:rPr>
        <w:t xml:space="preserve">и </w:t>
      </w:r>
      <w:r w:rsidR="00D56A12">
        <w:rPr>
          <w:rFonts w:ascii="Times New Roman" w:hAnsi="Times New Roman" w:cs="Times New Roman"/>
          <w:b/>
          <w:noProof/>
          <w:sz w:val="22"/>
          <w:szCs w:val="22"/>
        </w:rPr>
        <w:t>_______________________</w:t>
      </w:r>
      <w:r w:rsidRPr="00F430BC">
        <w:rPr>
          <w:rFonts w:ascii="Times New Roman" w:hAnsi="Times New Roman" w:cs="Times New Roman"/>
          <w:noProof/>
          <w:sz w:val="22"/>
          <w:szCs w:val="22"/>
        </w:rPr>
        <w:t xml:space="preserve"> (далее – </w:t>
      </w:r>
      <w:r w:rsidR="00D56A12">
        <w:rPr>
          <w:rFonts w:ascii="Times New Roman" w:hAnsi="Times New Roman" w:cs="Times New Roman"/>
          <w:noProof/>
          <w:sz w:val="22"/>
          <w:szCs w:val="22"/>
        </w:rPr>
        <w:t>-_____</w:t>
      </w:r>
      <w:r w:rsidR="002D5FAB">
        <w:rPr>
          <w:rFonts w:ascii="Times New Roman" w:hAnsi="Times New Roman" w:cs="Times New Roman"/>
          <w:noProof/>
          <w:sz w:val="22"/>
          <w:szCs w:val="22"/>
        </w:rPr>
        <w:t>»</w:t>
      </w:r>
      <w:r w:rsidRPr="00F430BC">
        <w:rPr>
          <w:rFonts w:ascii="Times New Roman" w:hAnsi="Times New Roman" w:cs="Times New Roman"/>
          <w:noProof/>
          <w:sz w:val="22"/>
          <w:szCs w:val="22"/>
        </w:rPr>
        <w:t>), именуемое в дальнейшем «Поставщик», в лице</w:t>
      </w:r>
      <w:r w:rsidR="00F24063">
        <w:rPr>
          <w:rFonts w:ascii="Times New Roman" w:hAnsi="Times New Roman" w:cs="Times New Roman"/>
          <w:noProof/>
          <w:sz w:val="22"/>
          <w:szCs w:val="22"/>
        </w:rPr>
        <w:t xml:space="preserve"> директора </w:t>
      </w:r>
      <w:r w:rsidR="00E334D5">
        <w:rPr>
          <w:rFonts w:ascii="Times New Roman" w:hAnsi="Times New Roman" w:cs="Times New Roman"/>
          <w:noProof/>
          <w:sz w:val="22"/>
          <w:szCs w:val="22"/>
        </w:rPr>
        <w:t>_______________</w:t>
      </w:r>
      <w:r w:rsidRPr="00F430BC">
        <w:rPr>
          <w:rFonts w:ascii="Times New Roman" w:hAnsi="Times New Roman" w:cs="Times New Roman"/>
          <w:noProof/>
          <w:sz w:val="22"/>
          <w:szCs w:val="22"/>
        </w:rPr>
        <w:t xml:space="preserve">, </w:t>
      </w:r>
      <w:r w:rsidR="00F430BC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F430BC">
        <w:rPr>
          <w:rFonts w:ascii="Times New Roman" w:hAnsi="Times New Roman" w:cs="Times New Roman"/>
          <w:noProof/>
          <w:sz w:val="22"/>
          <w:szCs w:val="22"/>
        </w:rPr>
        <w:t xml:space="preserve">действующего на основании </w:t>
      </w:r>
      <w:r w:rsidR="00F24063">
        <w:rPr>
          <w:rFonts w:ascii="Times New Roman" w:hAnsi="Times New Roman" w:cs="Times New Roman"/>
          <w:noProof/>
          <w:sz w:val="22"/>
          <w:szCs w:val="22"/>
        </w:rPr>
        <w:t>Устава</w:t>
      </w:r>
      <w:r w:rsidRPr="00F430BC">
        <w:rPr>
          <w:rFonts w:ascii="Times New Roman" w:hAnsi="Times New Roman" w:cs="Times New Roman"/>
          <w:noProof/>
          <w:sz w:val="22"/>
          <w:szCs w:val="22"/>
        </w:rPr>
        <w:t xml:space="preserve">, с другой стороны, </w:t>
      </w:r>
    </w:p>
    <w:p w14:paraId="7B5A79EC" w14:textId="43532670" w:rsidR="004A6F5D" w:rsidRPr="00F430BC" w:rsidRDefault="004A6F5D" w:rsidP="004A6F5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30BC">
        <w:rPr>
          <w:rFonts w:ascii="Times New Roman" w:hAnsi="Times New Roman" w:cs="Times New Roman"/>
        </w:rPr>
        <w:t>вместе именуемые «Стороны», в целях обеспечения государственных нужд ФКУ ЛИУ-12 УФС</w:t>
      </w:r>
      <w:r w:rsidR="009F0739" w:rsidRPr="00F430BC">
        <w:rPr>
          <w:rFonts w:ascii="Times New Roman" w:hAnsi="Times New Roman" w:cs="Times New Roman"/>
        </w:rPr>
        <w:t>ИН России по Кировской области,</w:t>
      </w:r>
      <w:r w:rsidRPr="00F430BC">
        <w:rPr>
          <w:rFonts w:ascii="Times New Roman" w:hAnsi="Times New Roman" w:cs="Times New Roman"/>
        </w:rPr>
        <w:t xml:space="preserve"> руководствуясь п. </w:t>
      </w:r>
      <w:r w:rsidR="0040322C" w:rsidRPr="00F430BC">
        <w:rPr>
          <w:rFonts w:ascii="Times New Roman" w:hAnsi="Times New Roman" w:cs="Times New Roman"/>
        </w:rPr>
        <w:t>4 ч. 1</w:t>
      </w:r>
      <w:r w:rsidRPr="00F430BC">
        <w:rPr>
          <w:rFonts w:ascii="Times New Roman" w:hAnsi="Times New Roman" w:cs="Times New Roman"/>
        </w:rPr>
        <w:t xml:space="preserve"> ст. 93 Федерального закона </w:t>
      </w:r>
      <w:r w:rsidR="000654AC" w:rsidRPr="00F430BC">
        <w:rPr>
          <w:rFonts w:ascii="Times New Roman" w:hAnsi="Times New Roman" w:cs="Times New Roman"/>
        </w:rPr>
        <w:t xml:space="preserve">                     </w:t>
      </w:r>
      <w:r w:rsidRPr="00F430BC">
        <w:rPr>
          <w:rFonts w:ascii="Times New Roman" w:hAnsi="Times New Roman" w:cs="Times New Roman"/>
        </w:rPr>
        <w:t xml:space="preserve">от </w:t>
      </w:r>
      <w:r w:rsidR="00240788" w:rsidRPr="00F430BC">
        <w:rPr>
          <w:rFonts w:ascii="Times New Roman" w:hAnsi="Times New Roman" w:cs="Times New Roman"/>
        </w:rPr>
        <w:t>0</w:t>
      </w:r>
      <w:r w:rsidRPr="00F430BC">
        <w:rPr>
          <w:rFonts w:ascii="Times New Roman" w:hAnsi="Times New Roman" w:cs="Times New Roman"/>
        </w:rPr>
        <w:t>5</w:t>
      </w:r>
      <w:r w:rsidR="00240788" w:rsidRPr="00F430BC">
        <w:rPr>
          <w:rFonts w:ascii="Times New Roman" w:hAnsi="Times New Roman" w:cs="Times New Roman"/>
        </w:rPr>
        <w:t>.04.2013</w:t>
      </w:r>
      <w:r w:rsidRPr="00F430BC">
        <w:rPr>
          <w:rFonts w:ascii="Times New Roman" w:hAnsi="Times New Roman" w:cs="Times New Roman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заключили настоящий государственный контракт (далее - контракт) о нижеследующем:</w:t>
      </w:r>
    </w:p>
    <w:p w14:paraId="59043FAE" w14:textId="77777777" w:rsidR="00ED3CD0" w:rsidRPr="00F430BC" w:rsidRDefault="00ED3CD0" w:rsidP="00AD67A7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</w:rPr>
      </w:pPr>
    </w:p>
    <w:p w14:paraId="130BD440" w14:textId="77777777" w:rsidR="004A6F5D" w:rsidRPr="00F430BC" w:rsidRDefault="00ED3CD0" w:rsidP="004A6F5D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F430BC">
        <w:rPr>
          <w:rFonts w:ascii="Times New Roman" w:hAnsi="Times New Roman" w:cs="Times New Roman"/>
          <w:b/>
          <w:bCs/>
        </w:rPr>
        <w:t xml:space="preserve">Предмет </w:t>
      </w:r>
      <w:r w:rsidR="00EE07B7" w:rsidRPr="00F430BC">
        <w:rPr>
          <w:rFonts w:ascii="Times New Roman" w:hAnsi="Times New Roman" w:cs="Times New Roman"/>
          <w:b/>
          <w:bCs/>
        </w:rPr>
        <w:t>к</w:t>
      </w:r>
      <w:r w:rsidRPr="00F430BC">
        <w:rPr>
          <w:rFonts w:ascii="Times New Roman" w:hAnsi="Times New Roman" w:cs="Times New Roman"/>
          <w:b/>
          <w:bCs/>
        </w:rPr>
        <w:t>онтракта</w:t>
      </w:r>
    </w:p>
    <w:p w14:paraId="47DA4D27" w14:textId="4F3E1B12" w:rsidR="00D77A90" w:rsidRPr="001B3541" w:rsidRDefault="00ED3CD0" w:rsidP="0040322C">
      <w:pPr>
        <w:shd w:val="clear" w:color="auto" w:fill="FFFFFF"/>
        <w:tabs>
          <w:tab w:val="left" w:leader="underscore" w:pos="0"/>
        </w:tabs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</w:rPr>
      </w:pPr>
      <w:r w:rsidRPr="00F430BC">
        <w:rPr>
          <w:rFonts w:ascii="Times New Roman" w:hAnsi="Times New Roman" w:cs="Times New Roman"/>
        </w:rPr>
        <w:tab/>
      </w:r>
      <w:r w:rsidR="004A6F5D" w:rsidRPr="00F430BC">
        <w:rPr>
          <w:rFonts w:ascii="Times New Roman" w:hAnsi="Times New Roman" w:cs="Times New Roman"/>
          <w:color w:val="000000"/>
          <w:spacing w:val="-3"/>
        </w:rPr>
        <w:t>1.1.</w:t>
      </w:r>
      <w:r w:rsidR="0040322C" w:rsidRPr="00F430BC">
        <w:rPr>
          <w:rFonts w:ascii="Times New Roman" w:hAnsi="Times New Roman" w:cs="Times New Roman"/>
          <w:color w:val="000000"/>
        </w:rPr>
        <w:t xml:space="preserve"> </w:t>
      </w:r>
      <w:r w:rsidR="00D77A90" w:rsidRPr="00F430BC">
        <w:rPr>
          <w:rFonts w:ascii="Times New Roman" w:hAnsi="Times New Roman" w:cs="Times New Roman"/>
        </w:rPr>
        <w:t>Поставщик обязуется передать Государственному заказчику</w:t>
      </w:r>
      <w:r w:rsidR="00D77A90" w:rsidRPr="00F430BC">
        <w:rPr>
          <w:rFonts w:ascii="Times New Roman" w:hAnsi="Times New Roman" w:cs="Times New Roman"/>
          <w:noProof/>
        </w:rPr>
        <w:t xml:space="preserve"> </w:t>
      </w:r>
      <w:r w:rsidR="00E334D5">
        <w:rPr>
          <w:rFonts w:ascii="Times New Roman" w:hAnsi="Times New Roman" w:cs="Times New Roman"/>
          <w:b/>
          <w:bCs/>
          <w:color w:val="000000"/>
          <w:spacing w:val="-3"/>
        </w:rPr>
        <w:t>_________________</w:t>
      </w:r>
      <w:r w:rsidR="00067B6C" w:rsidRPr="00F430BC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D77A90" w:rsidRPr="00F430BC">
        <w:rPr>
          <w:rFonts w:ascii="Times New Roman" w:eastAsia="Arial Unicode MS" w:hAnsi="Times New Roman" w:cs="Times New Roman"/>
        </w:rPr>
        <w:t>(</w:t>
      </w:r>
      <w:r w:rsidR="00D77A90" w:rsidRPr="00F430BC">
        <w:rPr>
          <w:rFonts w:ascii="Times New Roman" w:hAnsi="Times New Roman" w:cs="Times New Roman"/>
          <w:noProof/>
        </w:rPr>
        <w:t>далее – товар) с характеристиками, в количестве, по цене, указанными в спецификации, являющейся неотъемлемой частью настоящего контракта (приложение</w:t>
      </w:r>
      <w:r w:rsidR="00C976BB" w:rsidRPr="00F430BC">
        <w:rPr>
          <w:rFonts w:ascii="Times New Roman" w:hAnsi="Times New Roman" w:cs="Times New Roman"/>
          <w:noProof/>
        </w:rPr>
        <w:t xml:space="preserve"> </w:t>
      </w:r>
      <w:r w:rsidR="00D77A90" w:rsidRPr="00F430BC">
        <w:rPr>
          <w:rFonts w:ascii="Times New Roman" w:hAnsi="Times New Roman" w:cs="Times New Roman"/>
          <w:noProof/>
        </w:rPr>
        <w:t>№ 1)</w:t>
      </w:r>
      <w:r w:rsidR="00D77A90" w:rsidRPr="00F430BC">
        <w:rPr>
          <w:rFonts w:ascii="Times New Roman" w:hAnsi="Times New Roman" w:cs="Times New Roman"/>
        </w:rPr>
        <w:t xml:space="preserve"> в срок, установленный контрактом,</w:t>
      </w:r>
      <w:r w:rsidR="00416BB6" w:rsidRPr="00F430BC">
        <w:rPr>
          <w:rFonts w:ascii="Times New Roman" w:hAnsi="Times New Roman" w:cs="Times New Roman"/>
        </w:rPr>
        <w:t xml:space="preserve"> </w:t>
      </w:r>
      <w:r w:rsidR="00D77A90" w:rsidRPr="00F430BC">
        <w:rPr>
          <w:rFonts w:ascii="Times New Roman" w:hAnsi="Times New Roman" w:cs="Times New Roman"/>
        </w:rPr>
        <w:t>а Государственный заказчик обязуется принять товар и произвести оплату товара согласно условиям контракта</w:t>
      </w:r>
      <w:r w:rsidR="00D77A90" w:rsidRPr="001B3541">
        <w:rPr>
          <w:rFonts w:ascii="Times New Roman" w:hAnsi="Times New Roman" w:cs="Times New Roman"/>
        </w:rPr>
        <w:t>.</w:t>
      </w:r>
    </w:p>
    <w:p w14:paraId="3F5AFF36" w14:textId="029B1994" w:rsidR="00ED3CD0" w:rsidRPr="001B3541" w:rsidRDefault="00D77A90" w:rsidP="00E760F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3541">
        <w:rPr>
          <w:rFonts w:ascii="Times New Roman" w:hAnsi="Times New Roman" w:cs="Times New Roman"/>
        </w:rPr>
        <w:t>1.</w:t>
      </w:r>
      <w:r w:rsidR="0040322C" w:rsidRPr="001B3541">
        <w:rPr>
          <w:rFonts w:ascii="Times New Roman" w:hAnsi="Times New Roman" w:cs="Times New Roman"/>
        </w:rPr>
        <w:t>2</w:t>
      </w:r>
      <w:r w:rsidRPr="001B3541">
        <w:rPr>
          <w:rFonts w:ascii="Times New Roman" w:hAnsi="Times New Roman" w:cs="Times New Roman"/>
        </w:rPr>
        <w:t xml:space="preserve">. Идентификационный код </w:t>
      </w:r>
      <w:proofErr w:type="gramStart"/>
      <w:r w:rsidRPr="001B3541">
        <w:rPr>
          <w:rFonts w:ascii="Times New Roman" w:hAnsi="Times New Roman" w:cs="Times New Roman"/>
        </w:rPr>
        <w:t>закупки</w:t>
      </w:r>
      <w:r w:rsidR="00763183">
        <w:rPr>
          <w:rFonts w:ascii="Times New Roman" w:hAnsi="Times New Roman" w:cs="Times New Roman"/>
        </w:rPr>
        <w:t xml:space="preserve"> </w:t>
      </w:r>
      <w:r w:rsidR="00E760FB" w:rsidRPr="00E760FB">
        <w:rPr>
          <w:rFonts w:ascii="Times New Roman" w:hAnsi="Times New Roman" w:cs="Times New Roman"/>
        </w:rPr>
        <w:t xml:space="preserve"> 2</w:t>
      </w:r>
      <w:r w:rsidR="001015DD">
        <w:rPr>
          <w:rFonts w:ascii="Times New Roman" w:hAnsi="Times New Roman" w:cs="Times New Roman"/>
        </w:rPr>
        <w:t>6</w:t>
      </w:r>
      <w:r w:rsidR="00E760FB" w:rsidRPr="00E760FB">
        <w:rPr>
          <w:rFonts w:ascii="Times New Roman" w:hAnsi="Times New Roman" w:cs="Times New Roman"/>
        </w:rPr>
        <w:t>1434101777043120100100070000000</w:t>
      </w:r>
      <w:r w:rsidR="00E760FB">
        <w:rPr>
          <w:rFonts w:ascii="Times New Roman" w:hAnsi="Times New Roman" w:cs="Times New Roman"/>
        </w:rPr>
        <w:t>24</w:t>
      </w:r>
      <w:r w:rsidR="00D56A12">
        <w:rPr>
          <w:rFonts w:ascii="Times New Roman" w:hAnsi="Times New Roman" w:cs="Times New Roman"/>
        </w:rPr>
        <w:t>4</w:t>
      </w:r>
      <w:proofErr w:type="gramEnd"/>
    </w:p>
    <w:p w14:paraId="20FD80FA" w14:textId="77777777" w:rsidR="00ED3CD0" w:rsidRPr="001B3541" w:rsidRDefault="00ED3CD0" w:rsidP="00AD67A7">
      <w:pPr>
        <w:pStyle w:val="aa"/>
        <w:ind w:left="0"/>
        <w:jc w:val="center"/>
        <w:rPr>
          <w:rFonts w:cs="Times New Roman"/>
          <w:b/>
          <w:bCs/>
          <w:sz w:val="22"/>
          <w:szCs w:val="22"/>
        </w:rPr>
      </w:pPr>
      <w:r w:rsidRPr="001B3541">
        <w:rPr>
          <w:rFonts w:cs="Times New Roman"/>
          <w:b/>
          <w:bCs/>
          <w:sz w:val="22"/>
          <w:szCs w:val="22"/>
        </w:rPr>
        <w:t>2. Права и обязанности Сторон</w:t>
      </w:r>
    </w:p>
    <w:p w14:paraId="3849BFCD" w14:textId="77777777" w:rsidR="00C10D5F" w:rsidRPr="001B3541" w:rsidRDefault="00C10D5F" w:rsidP="00C10D5F">
      <w:pPr>
        <w:pStyle w:val="12"/>
        <w:spacing w:line="240" w:lineRule="auto"/>
        <w:ind w:left="0" w:firstLine="708"/>
        <w:rPr>
          <w:b/>
          <w:noProof/>
          <w:sz w:val="22"/>
          <w:szCs w:val="22"/>
        </w:rPr>
      </w:pPr>
      <w:r w:rsidRPr="001B3541">
        <w:rPr>
          <w:b/>
          <w:noProof/>
          <w:sz w:val="22"/>
          <w:szCs w:val="22"/>
        </w:rPr>
        <w:t>2.1. Государственный заказчик обязуется:</w:t>
      </w:r>
    </w:p>
    <w:p w14:paraId="004FF22B" w14:textId="77777777" w:rsidR="00C10D5F" w:rsidRPr="001B3541" w:rsidRDefault="00B5418A" w:rsidP="00C10D5F">
      <w:pPr>
        <w:pStyle w:val="12"/>
        <w:spacing w:line="240" w:lineRule="auto"/>
        <w:ind w:left="0" w:firstLine="674"/>
        <w:rPr>
          <w:noProof/>
          <w:sz w:val="22"/>
          <w:szCs w:val="22"/>
        </w:rPr>
      </w:pPr>
      <w:r w:rsidRPr="001B3541">
        <w:rPr>
          <w:noProof/>
          <w:sz w:val="22"/>
          <w:szCs w:val="22"/>
        </w:rPr>
        <w:t xml:space="preserve"> </w:t>
      </w:r>
      <w:r w:rsidR="00C10D5F" w:rsidRPr="001B3541">
        <w:rPr>
          <w:noProof/>
          <w:sz w:val="22"/>
          <w:szCs w:val="22"/>
        </w:rPr>
        <w:t>2.1.1. принять товар в соответствии с законодательством Российской Федерации;</w:t>
      </w:r>
    </w:p>
    <w:p w14:paraId="160A152B" w14:textId="77777777" w:rsidR="00C10D5F" w:rsidRPr="001B3541" w:rsidRDefault="00B5418A" w:rsidP="00C10D5F">
      <w:pPr>
        <w:pStyle w:val="12"/>
        <w:spacing w:line="240" w:lineRule="auto"/>
        <w:ind w:left="0" w:firstLine="674"/>
        <w:rPr>
          <w:noProof/>
          <w:sz w:val="22"/>
          <w:szCs w:val="22"/>
        </w:rPr>
      </w:pPr>
      <w:r w:rsidRPr="001B3541">
        <w:rPr>
          <w:noProof/>
          <w:sz w:val="22"/>
          <w:szCs w:val="22"/>
        </w:rPr>
        <w:t xml:space="preserve"> </w:t>
      </w:r>
      <w:r w:rsidR="00C10D5F" w:rsidRPr="001B3541">
        <w:rPr>
          <w:noProof/>
          <w:sz w:val="22"/>
          <w:szCs w:val="22"/>
        </w:rPr>
        <w:t>2.1.2. оплатить товар в соответствии с условиями контракта;</w:t>
      </w:r>
    </w:p>
    <w:p w14:paraId="1BDAD948" w14:textId="77777777" w:rsidR="00C10D5F" w:rsidRPr="001B3541" w:rsidRDefault="00C10D5F" w:rsidP="00C10D5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1B3541">
        <w:rPr>
          <w:rFonts w:ascii="Times New Roman" w:hAnsi="Times New Roman" w:cs="Times New Roman"/>
          <w:noProof/>
        </w:rPr>
        <w:t xml:space="preserve">2.1.3. в случае расторжения контракта (по любым основаниям) оплатить Поставщику стоимость товара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 Поставщиком </w:t>
      </w:r>
      <w:r w:rsidR="000654AC">
        <w:rPr>
          <w:rFonts w:ascii="Times New Roman" w:hAnsi="Times New Roman" w:cs="Times New Roman"/>
          <w:noProof/>
        </w:rPr>
        <w:t xml:space="preserve">             </w:t>
      </w:r>
      <w:r w:rsidRPr="001B3541">
        <w:rPr>
          <w:rFonts w:ascii="Times New Roman" w:hAnsi="Times New Roman" w:cs="Times New Roman"/>
          <w:noProof/>
        </w:rPr>
        <w:t>и Государственным заказчиком актов о приемке товара, оформленных</w:t>
      </w:r>
      <w:r w:rsidR="00BD16FB" w:rsidRPr="001B3541">
        <w:rPr>
          <w:rFonts w:ascii="Times New Roman" w:hAnsi="Times New Roman" w:cs="Times New Roman"/>
          <w:noProof/>
        </w:rPr>
        <w:t xml:space="preserve"> </w:t>
      </w:r>
      <w:r w:rsidRPr="001B3541">
        <w:rPr>
          <w:rFonts w:ascii="Times New Roman" w:hAnsi="Times New Roman" w:cs="Times New Roman"/>
          <w:noProof/>
        </w:rPr>
        <w:t xml:space="preserve">по унифицированной форме </w:t>
      </w:r>
      <w:r w:rsidR="001B3541">
        <w:rPr>
          <w:rFonts w:ascii="Times New Roman" w:hAnsi="Times New Roman" w:cs="Times New Roman"/>
          <w:noProof/>
        </w:rPr>
        <w:t xml:space="preserve">       </w:t>
      </w:r>
      <w:r w:rsidRPr="001B3541">
        <w:rPr>
          <w:rFonts w:ascii="Times New Roman" w:hAnsi="Times New Roman" w:cs="Times New Roman"/>
          <w:noProof/>
        </w:rPr>
        <w:t>№ ТОРГ-1, утвержденной  постановлением Госкомстата России от 25.12.1998 № 132;</w:t>
      </w:r>
    </w:p>
    <w:p w14:paraId="35CE6C04" w14:textId="77777777" w:rsidR="00C10D5F" w:rsidRPr="001B3541" w:rsidRDefault="00C10D5F" w:rsidP="00C10D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B3541">
        <w:rPr>
          <w:rFonts w:ascii="Times New Roman" w:hAnsi="Times New Roman" w:cs="Times New Roman"/>
          <w:noProof/>
        </w:rPr>
        <w:t xml:space="preserve">2.1.4. </w:t>
      </w:r>
      <w:r w:rsidRPr="001B3541">
        <w:rPr>
          <w:rFonts w:ascii="Times New Roman" w:eastAsia="Calibri" w:hAnsi="Times New Roman" w:cs="Times New Roman"/>
        </w:rPr>
        <w:t xml:space="preserve">взыскивать пени и штраф в соответствии </w:t>
      </w:r>
      <w:r w:rsidRPr="001B3541">
        <w:rPr>
          <w:rFonts w:ascii="Times New Roman" w:hAnsi="Times New Roman" w:cs="Times New Roman"/>
        </w:rPr>
        <w:t>с условиями настоящего контракта</w:t>
      </w:r>
      <w:r w:rsidR="00BD16FB" w:rsidRPr="001B3541">
        <w:rPr>
          <w:rFonts w:ascii="Times New Roman" w:hAnsi="Times New Roman" w:cs="Times New Roman"/>
        </w:rPr>
        <w:t xml:space="preserve"> </w:t>
      </w:r>
      <w:r w:rsidR="000654AC">
        <w:rPr>
          <w:rFonts w:ascii="Times New Roman" w:hAnsi="Times New Roman" w:cs="Times New Roman"/>
        </w:rPr>
        <w:t xml:space="preserve">                       </w:t>
      </w:r>
      <w:r w:rsidRPr="001B3541">
        <w:rPr>
          <w:rFonts w:ascii="Times New Roman" w:hAnsi="Times New Roman" w:cs="Times New Roman"/>
        </w:rPr>
        <w:t xml:space="preserve">за неисполнение или ненадлежащее исполнение </w:t>
      </w:r>
      <w:r w:rsidR="00335439" w:rsidRPr="001B3541">
        <w:rPr>
          <w:rFonts w:ascii="Times New Roman" w:hAnsi="Times New Roman" w:cs="Times New Roman"/>
        </w:rPr>
        <w:t xml:space="preserve">Поставщиком обязательств, </w:t>
      </w:r>
      <w:r w:rsidRPr="001B3541">
        <w:rPr>
          <w:rFonts w:ascii="Times New Roman" w:hAnsi="Times New Roman" w:cs="Times New Roman"/>
        </w:rPr>
        <w:t>предусмотренных контрактом;</w:t>
      </w:r>
    </w:p>
    <w:p w14:paraId="4B129EBC" w14:textId="77777777" w:rsidR="00C10D5F" w:rsidRPr="001B3541" w:rsidRDefault="00C10D5F" w:rsidP="00C10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B3541">
        <w:rPr>
          <w:rFonts w:ascii="Times New Roman" w:hAnsi="Times New Roman" w:cs="Times New Roman"/>
        </w:rPr>
        <w:t>2.1.5. направить в уполномоченный на осуществление контроля в сфере закупок федеральный орган исполнительной власти сведения о Поставщике для включения</w:t>
      </w:r>
      <w:r w:rsidR="00BD16FB" w:rsidRPr="001B3541">
        <w:rPr>
          <w:rFonts w:ascii="Times New Roman" w:hAnsi="Times New Roman" w:cs="Times New Roman"/>
        </w:rPr>
        <w:t xml:space="preserve"> </w:t>
      </w:r>
      <w:r w:rsidRPr="001B3541">
        <w:rPr>
          <w:rFonts w:ascii="Times New Roman" w:hAnsi="Times New Roman" w:cs="Times New Roman"/>
        </w:rPr>
        <w:t xml:space="preserve">их в реестр недобросовестных поставщиков (подрядчиков, исполнителей) в случае расторжения контракта </w:t>
      </w:r>
      <w:r w:rsidR="000654AC">
        <w:rPr>
          <w:rFonts w:ascii="Times New Roman" w:hAnsi="Times New Roman" w:cs="Times New Roman"/>
        </w:rPr>
        <w:t xml:space="preserve">                 </w:t>
      </w:r>
      <w:r w:rsidRPr="001B3541">
        <w:rPr>
          <w:rFonts w:ascii="Times New Roman" w:hAnsi="Times New Roman" w:cs="Times New Roman"/>
        </w:rPr>
        <w:t>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контракта;</w:t>
      </w:r>
    </w:p>
    <w:p w14:paraId="24605E80" w14:textId="77777777" w:rsidR="00C10D5F" w:rsidRPr="001B3541" w:rsidRDefault="00C10D5F" w:rsidP="00C10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B3541">
        <w:rPr>
          <w:rFonts w:ascii="Times New Roman" w:eastAsia="Calibri" w:hAnsi="Times New Roman" w:cs="Times New Roman"/>
        </w:rPr>
        <w:t>2.1.6. выполнять иные обязанности, предусмотренные законодательством Российской Федерации и контрактом;</w:t>
      </w:r>
    </w:p>
    <w:p w14:paraId="201623ED" w14:textId="77777777" w:rsidR="00C10D5F" w:rsidRPr="001B3541" w:rsidRDefault="00C10D5F" w:rsidP="00C10D5F">
      <w:pPr>
        <w:pStyle w:val="12"/>
        <w:spacing w:line="240" w:lineRule="auto"/>
        <w:ind w:left="0" w:firstLine="674"/>
        <w:rPr>
          <w:noProof/>
          <w:sz w:val="22"/>
          <w:szCs w:val="22"/>
        </w:rPr>
      </w:pPr>
      <w:r w:rsidRPr="001B3541">
        <w:rPr>
          <w:noProof/>
          <w:sz w:val="22"/>
          <w:szCs w:val="22"/>
        </w:rPr>
        <w:t xml:space="preserve">2.1.7. для проверки предоставленных Поставщиком результатов, предусмотренных контрактом, в части их соответствия условиям контракта провести экспертизу. </w:t>
      </w:r>
      <w:r w:rsidRPr="001B3541">
        <w:rPr>
          <w:sz w:val="22"/>
          <w:szCs w:val="22"/>
        </w:rPr>
        <w:t xml:space="preserve">Экспертиза результатов, предусмотренных контрактом, может проводиться Государственным заказчиком своими силами или к ее проведению могут привлекаться эксперты, экспертные организации </w:t>
      </w:r>
      <w:r w:rsidR="000654AC">
        <w:rPr>
          <w:sz w:val="22"/>
          <w:szCs w:val="22"/>
        </w:rPr>
        <w:t xml:space="preserve">                       </w:t>
      </w:r>
      <w:r w:rsidRPr="001B3541">
        <w:rPr>
          <w:sz w:val="22"/>
          <w:szCs w:val="22"/>
        </w:rPr>
        <w:t>в соответствии с требованиями действующего законодательства.</w:t>
      </w:r>
      <w:r w:rsidRPr="001B3541">
        <w:rPr>
          <w:noProof/>
          <w:sz w:val="22"/>
          <w:szCs w:val="22"/>
        </w:rPr>
        <w:t xml:space="preserve">  </w:t>
      </w:r>
    </w:p>
    <w:p w14:paraId="0C6D0342" w14:textId="77777777" w:rsidR="00C10D5F" w:rsidRPr="001B3541" w:rsidRDefault="00C10D5F" w:rsidP="00C10D5F">
      <w:pPr>
        <w:pStyle w:val="a8"/>
        <w:ind w:firstLine="708"/>
        <w:jc w:val="both"/>
        <w:rPr>
          <w:rFonts w:ascii="Times New Roman" w:hAnsi="Times New Roman"/>
          <w:b/>
          <w:noProof/>
        </w:rPr>
      </w:pPr>
      <w:r w:rsidRPr="001B3541">
        <w:rPr>
          <w:rFonts w:ascii="Times New Roman" w:hAnsi="Times New Roman"/>
          <w:b/>
          <w:noProof/>
        </w:rPr>
        <w:t>2.2. Государственный заказчик имеет право:</w:t>
      </w:r>
    </w:p>
    <w:p w14:paraId="4D22AB61" w14:textId="77777777" w:rsidR="00C10D5F" w:rsidRPr="001B3541" w:rsidRDefault="00C10D5F" w:rsidP="00C10D5F">
      <w:pPr>
        <w:tabs>
          <w:tab w:val="left" w:pos="709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B3541">
        <w:rPr>
          <w:rFonts w:ascii="Times New Roman" w:hAnsi="Times New Roman" w:cs="Times New Roman"/>
          <w:noProof/>
        </w:rPr>
        <w:tab/>
        <w:t>2.2.1. </w:t>
      </w:r>
      <w:r w:rsidRPr="001B3541">
        <w:rPr>
          <w:rFonts w:ascii="Times New Roman" w:hAnsi="Times New Roman" w:cs="Times New Roman"/>
        </w:rPr>
        <w:t>Определять лиц, непосредственно участвующих в приемке товара</w:t>
      </w:r>
      <w:r w:rsidR="00BD16FB" w:rsidRPr="001B3541">
        <w:rPr>
          <w:rFonts w:ascii="Times New Roman" w:hAnsi="Times New Roman" w:cs="Times New Roman"/>
        </w:rPr>
        <w:t xml:space="preserve"> </w:t>
      </w:r>
      <w:r w:rsidRPr="001B3541">
        <w:rPr>
          <w:rFonts w:ascii="Times New Roman" w:hAnsi="Times New Roman" w:cs="Times New Roman"/>
        </w:rPr>
        <w:t xml:space="preserve">по количеству </w:t>
      </w:r>
      <w:r w:rsidR="000654AC">
        <w:rPr>
          <w:rFonts w:ascii="Times New Roman" w:hAnsi="Times New Roman" w:cs="Times New Roman"/>
        </w:rPr>
        <w:t xml:space="preserve">                   </w:t>
      </w:r>
      <w:r w:rsidRPr="001B3541">
        <w:rPr>
          <w:rFonts w:ascii="Times New Roman" w:hAnsi="Times New Roman" w:cs="Times New Roman"/>
        </w:rPr>
        <w:t>и качеству;</w:t>
      </w:r>
    </w:p>
    <w:p w14:paraId="46158F1D" w14:textId="77777777" w:rsidR="00C10D5F" w:rsidRPr="001B3541" w:rsidRDefault="00C10D5F" w:rsidP="00C10D5F">
      <w:pPr>
        <w:pStyle w:val="a8"/>
        <w:ind w:firstLine="708"/>
        <w:jc w:val="both"/>
        <w:rPr>
          <w:rFonts w:ascii="Times New Roman" w:hAnsi="Times New Roman"/>
          <w:noProof/>
        </w:rPr>
      </w:pPr>
      <w:r w:rsidRPr="001B3541">
        <w:rPr>
          <w:rFonts w:ascii="Times New Roman" w:hAnsi="Times New Roman"/>
          <w:noProof/>
        </w:rPr>
        <w:t xml:space="preserve">2.2.2. </w:t>
      </w:r>
      <w:r w:rsidRPr="001B3541">
        <w:rPr>
          <w:rFonts w:ascii="Times New Roman" w:hAnsi="Times New Roman"/>
        </w:rPr>
        <w:t xml:space="preserve">в соответствии с условиями контракта в период срока годности (хранения) требовать безвозмездной замены товара, несоответствующего по качеству и безопасности показателям, содержащимся в нормативных и технических документах, и в настоящем контракте, требовать </w:t>
      </w:r>
      <w:r w:rsidR="000654AC">
        <w:rPr>
          <w:rFonts w:ascii="Times New Roman" w:hAnsi="Times New Roman"/>
        </w:rPr>
        <w:t xml:space="preserve">                   </w:t>
      </w:r>
      <w:r w:rsidRPr="001B3541">
        <w:rPr>
          <w:rFonts w:ascii="Times New Roman" w:hAnsi="Times New Roman"/>
        </w:rPr>
        <w:lastRenderedPageBreak/>
        <w:t xml:space="preserve">от Поставщика надлежащего исполнения обязательств, предусмотренных контрактом </w:t>
      </w:r>
      <w:r w:rsidR="000654AC">
        <w:rPr>
          <w:rFonts w:ascii="Times New Roman" w:hAnsi="Times New Roman"/>
        </w:rPr>
        <w:t xml:space="preserve">                                 </w:t>
      </w:r>
      <w:r w:rsidRPr="001B3541">
        <w:rPr>
          <w:rFonts w:ascii="Times New Roman" w:hAnsi="Times New Roman"/>
        </w:rPr>
        <w:t>и своевременного устранения выявленных недостатков товара;</w:t>
      </w:r>
    </w:p>
    <w:p w14:paraId="4420346F" w14:textId="77777777" w:rsidR="00C10D5F" w:rsidRPr="001B3541" w:rsidRDefault="00C10D5F" w:rsidP="00C10D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3541">
        <w:rPr>
          <w:rFonts w:ascii="Times New Roman" w:hAnsi="Times New Roman" w:cs="Times New Roman"/>
          <w:noProof/>
        </w:rPr>
        <w:t xml:space="preserve">2.2.3. </w:t>
      </w:r>
      <w:r w:rsidRPr="001B3541">
        <w:rPr>
          <w:rFonts w:ascii="Times New Roman" w:hAnsi="Times New Roman" w:cs="Times New Roman"/>
        </w:rPr>
        <w:t xml:space="preserve">принять решение об одностороннем отказе от исполнения контракта в соответствии </w:t>
      </w:r>
      <w:r w:rsidR="000654AC">
        <w:rPr>
          <w:rFonts w:ascii="Times New Roman" w:hAnsi="Times New Roman" w:cs="Times New Roman"/>
        </w:rPr>
        <w:t xml:space="preserve">                  </w:t>
      </w:r>
      <w:r w:rsidRPr="001B3541">
        <w:rPr>
          <w:rFonts w:ascii="Times New Roman" w:hAnsi="Times New Roman" w:cs="Times New Roman"/>
        </w:rPr>
        <w:t xml:space="preserve">с законодательством Российской Федерации. </w:t>
      </w:r>
    </w:p>
    <w:p w14:paraId="22886B8E" w14:textId="77777777" w:rsidR="00C10D5F" w:rsidRPr="001B3541" w:rsidRDefault="00C10D5F" w:rsidP="00C10D5F">
      <w:pPr>
        <w:pStyle w:val="12"/>
        <w:spacing w:line="240" w:lineRule="auto"/>
        <w:ind w:left="0" w:firstLine="708"/>
        <w:rPr>
          <w:b/>
          <w:noProof/>
          <w:sz w:val="22"/>
          <w:szCs w:val="22"/>
        </w:rPr>
      </w:pPr>
      <w:r w:rsidRPr="001B3541">
        <w:rPr>
          <w:b/>
          <w:noProof/>
          <w:sz w:val="22"/>
          <w:szCs w:val="22"/>
        </w:rPr>
        <w:t xml:space="preserve">2.3. Поставщик обязуется: </w:t>
      </w:r>
    </w:p>
    <w:p w14:paraId="6692E945" w14:textId="77777777" w:rsidR="00C10D5F" w:rsidRPr="001B3541" w:rsidRDefault="00C10D5F" w:rsidP="00C10D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3541">
        <w:rPr>
          <w:rFonts w:ascii="Times New Roman" w:eastAsia="Calibri" w:hAnsi="Times New Roman" w:cs="Times New Roman"/>
          <w:lang w:eastAsia="en-US"/>
        </w:rPr>
        <w:t xml:space="preserve">2.3.1. </w:t>
      </w:r>
      <w:r w:rsidRPr="001B3541">
        <w:rPr>
          <w:rFonts w:ascii="Times New Roman" w:hAnsi="Times New Roman" w:cs="Times New Roman"/>
        </w:rPr>
        <w:t xml:space="preserve">с использованием любых средств связи известить Государственного заказчика </w:t>
      </w:r>
      <w:r w:rsidR="000654AC">
        <w:rPr>
          <w:rFonts w:ascii="Times New Roman" w:hAnsi="Times New Roman" w:cs="Times New Roman"/>
        </w:rPr>
        <w:t xml:space="preserve">                         </w:t>
      </w:r>
      <w:r w:rsidRPr="001B3541">
        <w:rPr>
          <w:rFonts w:ascii="Times New Roman" w:hAnsi="Times New Roman" w:cs="Times New Roman"/>
        </w:rPr>
        <w:t>о готовности товара к поставке и о дате поставки;</w:t>
      </w:r>
    </w:p>
    <w:p w14:paraId="2D0BEF3C" w14:textId="77777777" w:rsidR="00C10D5F" w:rsidRPr="001B3541" w:rsidRDefault="00C10D5F" w:rsidP="00C10D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3541">
        <w:rPr>
          <w:rFonts w:ascii="Times New Roman" w:hAnsi="Times New Roman" w:cs="Times New Roman"/>
        </w:rPr>
        <w:t xml:space="preserve">2.3.2. обеспечить соответствие товара требованиям законодательства, нормативных </w:t>
      </w:r>
      <w:r w:rsidR="000654AC">
        <w:rPr>
          <w:rFonts w:ascii="Times New Roman" w:hAnsi="Times New Roman" w:cs="Times New Roman"/>
        </w:rPr>
        <w:t xml:space="preserve">                         </w:t>
      </w:r>
      <w:r w:rsidRPr="001B3541">
        <w:rPr>
          <w:rFonts w:ascii="Times New Roman" w:hAnsi="Times New Roman" w:cs="Times New Roman"/>
        </w:rPr>
        <w:t>и технических документов, иных актов Государственного заказчика и условиям контракта;</w:t>
      </w:r>
    </w:p>
    <w:p w14:paraId="3DE58B3E" w14:textId="77777777" w:rsidR="00C10D5F" w:rsidRPr="001B3541" w:rsidRDefault="00C10D5F" w:rsidP="00C10D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3541">
        <w:rPr>
          <w:rFonts w:ascii="Times New Roman" w:hAnsi="Times New Roman" w:cs="Times New Roman"/>
        </w:rPr>
        <w:t xml:space="preserve">2.3.3. передать товар, по показателям качества соответствующий </w:t>
      </w:r>
      <w:proofErr w:type="gramStart"/>
      <w:r w:rsidRPr="001B3541">
        <w:rPr>
          <w:rFonts w:ascii="Times New Roman" w:hAnsi="Times New Roman" w:cs="Times New Roman"/>
        </w:rPr>
        <w:t xml:space="preserve">требованиям,   </w:t>
      </w:r>
      <w:proofErr w:type="gramEnd"/>
      <w:r w:rsidRPr="001B3541">
        <w:rPr>
          <w:rFonts w:ascii="Times New Roman" w:hAnsi="Times New Roman" w:cs="Times New Roman"/>
        </w:rPr>
        <w:t>содержащимся в нормативных, техничес</w:t>
      </w:r>
      <w:r w:rsidR="005C5CEB">
        <w:rPr>
          <w:rFonts w:ascii="Times New Roman" w:hAnsi="Times New Roman" w:cs="Times New Roman"/>
        </w:rPr>
        <w:t>ких документах и в контракте, в</w:t>
      </w:r>
      <w:r w:rsidRPr="001B3541">
        <w:rPr>
          <w:rFonts w:ascii="Times New Roman" w:hAnsi="Times New Roman" w:cs="Times New Roman"/>
        </w:rPr>
        <w:t xml:space="preserve"> количестве, предусмотренном  контрактом,  не  обремененный правами третьих лиц;</w:t>
      </w:r>
    </w:p>
    <w:p w14:paraId="2A1B9713" w14:textId="77777777" w:rsidR="00C10D5F" w:rsidRPr="001B3541" w:rsidRDefault="00C10D5F" w:rsidP="00C10D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3541">
        <w:rPr>
          <w:rFonts w:ascii="Times New Roman" w:hAnsi="Times New Roman" w:cs="Times New Roman"/>
        </w:rPr>
        <w:t>2.3.4.</w:t>
      </w:r>
      <w:r w:rsidRPr="001B3541">
        <w:rPr>
          <w:rFonts w:ascii="Times New Roman" w:hAnsi="Times New Roman" w:cs="Times New Roman"/>
          <w:noProof/>
        </w:rPr>
        <w:t xml:space="preserve"> передать товар в порядке и в сроки, указанные в разделе 5 контракта.</w:t>
      </w:r>
    </w:p>
    <w:p w14:paraId="7F7F8DAA" w14:textId="77777777" w:rsidR="00C10D5F" w:rsidRPr="001B3541" w:rsidRDefault="00C10D5F" w:rsidP="00C10D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3541">
        <w:rPr>
          <w:rFonts w:ascii="Times New Roman" w:hAnsi="Times New Roman" w:cs="Times New Roman"/>
        </w:rPr>
        <w:t xml:space="preserve">2.3.5. осуществлять безвозмездную замену товара, несоответствующего по качеству </w:t>
      </w:r>
      <w:r w:rsidR="000654AC">
        <w:rPr>
          <w:rFonts w:ascii="Times New Roman" w:hAnsi="Times New Roman" w:cs="Times New Roman"/>
        </w:rPr>
        <w:t xml:space="preserve">                       </w:t>
      </w:r>
      <w:r w:rsidRPr="001B3541">
        <w:rPr>
          <w:rFonts w:ascii="Times New Roman" w:hAnsi="Times New Roman" w:cs="Times New Roman"/>
        </w:rPr>
        <w:t>и безопасности, при соблюдении условий хранения в соответствии с действующими стандартами;</w:t>
      </w:r>
    </w:p>
    <w:p w14:paraId="5B6AA3D3" w14:textId="77777777" w:rsidR="00C10D5F" w:rsidRPr="001B3541" w:rsidRDefault="00C10D5F" w:rsidP="00C10D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3541">
        <w:rPr>
          <w:rFonts w:ascii="Times New Roman" w:hAnsi="Times New Roman" w:cs="Times New Roman"/>
        </w:rPr>
        <w:t>2.3.6. обеспечить устранение за свой счет недостатков и дефектов, выявленных при приемке товара и в течение гарантийного срока;</w:t>
      </w:r>
    </w:p>
    <w:p w14:paraId="251BB33D" w14:textId="77777777" w:rsidR="00C10D5F" w:rsidRPr="001B3541" w:rsidRDefault="00C10D5F" w:rsidP="00C10D5F">
      <w:pPr>
        <w:pStyle w:val="12"/>
        <w:spacing w:line="240" w:lineRule="auto"/>
        <w:ind w:left="0"/>
        <w:rPr>
          <w:noProof/>
          <w:sz w:val="22"/>
          <w:szCs w:val="22"/>
        </w:rPr>
      </w:pPr>
      <w:r w:rsidRPr="001B3541">
        <w:rPr>
          <w:noProof/>
          <w:sz w:val="22"/>
          <w:szCs w:val="22"/>
        </w:rPr>
        <w:t>2.3.7. </w:t>
      </w:r>
      <w:r w:rsidRPr="001B3541">
        <w:rPr>
          <w:sz w:val="22"/>
          <w:szCs w:val="22"/>
        </w:rPr>
        <w:t>выполнять иные обязанности, предусмотренные законодательством Российской Федерации и контрактом;</w:t>
      </w:r>
    </w:p>
    <w:p w14:paraId="32B7FFFB" w14:textId="77777777" w:rsidR="00C10D5F" w:rsidRPr="001B3541" w:rsidRDefault="00C10D5F" w:rsidP="00C10D5F">
      <w:pPr>
        <w:pStyle w:val="a8"/>
        <w:ind w:firstLine="709"/>
        <w:jc w:val="both"/>
        <w:rPr>
          <w:rFonts w:ascii="Times New Roman" w:hAnsi="Times New Roman"/>
          <w:b/>
          <w:noProof/>
          <w:lang w:eastAsia="ru-RU"/>
        </w:rPr>
      </w:pPr>
      <w:r w:rsidRPr="001B3541">
        <w:rPr>
          <w:rFonts w:ascii="Times New Roman" w:hAnsi="Times New Roman"/>
          <w:b/>
          <w:noProof/>
          <w:lang w:eastAsia="ru-RU"/>
        </w:rPr>
        <w:t>2.4. Поставщик вправе:</w:t>
      </w:r>
    </w:p>
    <w:p w14:paraId="57E40B56" w14:textId="77777777" w:rsidR="00C10D5F" w:rsidRPr="001B3541" w:rsidRDefault="00C10D5F" w:rsidP="00C10D5F">
      <w:pPr>
        <w:pStyle w:val="a8"/>
        <w:ind w:firstLine="709"/>
        <w:jc w:val="both"/>
        <w:rPr>
          <w:rFonts w:ascii="Times New Roman" w:hAnsi="Times New Roman"/>
          <w:b/>
          <w:noProof/>
          <w:lang w:eastAsia="ru-RU"/>
        </w:rPr>
      </w:pPr>
      <w:r w:rsidRPr="001B3541">
        <w:rPr>
          <w:rFonts w:ascii="Times New Roman" w:hAnsi="Times New Roman"/>
        </w:rPr>
        <w:t>2.4.1. требовать оплату надлежащим образом поставленного и принятого Государственным заказчиком товара в соответствии с условиями настоящего контракта;</w:t>
      </w:r>
    </w:p>
    <w:p w14:paraId="6293C333" w14:textId="77777777" w:rsidR="00C10D5F" w:rsidRPr="001B3541" w:rsidRDefault="00C10D5F" w:rsidP="00C10D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3541">
        <w:rPr>
          <w:rFonts w:ascii="Times New Roman" w:hAnsi="Times New Roman" w:cs="Times New Roman"/>
        </w:rPr>
        <w:t>2.4.2. требовать уплату пеней и штрафа согласно условиям контракта;</w:t>
      </w:r>
    </w:p>
    <w:p w14:paraId="59B45703" w14:textId="77777777" w:rsidR="00C10D5F" w:rsidRPr="001B3541" w:rsidRDefault="00C10D5F" w:rsidP="00C10D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3541">
        <w:rPr>
          <w:rFonts w:ascii="Times New Roman" w:hAnsi="Times New Roman" w:cs="Times New Roman"/>
        </w:rPr>
        <w:t>2.4.3. принять решение об одностороннем</w:t>
      </w:r>
      <w:r w:rsidR="005C5CEB">
        <w:rPr>
          <w:rFonts w:ascii="Times New Roman" w:hAnsi="Times New Roman" w:cs="Times New Roman"/>
        </w:rPr>
        <w:t xml:space="preserve"> отказе от исполнения контракта</w:t>
      </w:r>
      <w:r w:rsidR="00416BB6" w:rsidRPr="001B3541">
        <w:rPr>
          <w:rFonts w:ascii="Times New Roman" w:hAnsi="Times New Roman" w:cs="Times New Roman"/>
        </w:rPr>
        <w:t xml:space="preserve"> </w:t>
      </w:r>
      <w:r w:rsidRPr="001B3541">
        <w:rPr>
          <w:rFonts w:ascii="Times New Roman" w:hAnsi="Times New Roman" w:cs="Times New Roman"/>
        </w:rPr>
        <w:t xml:space="preserve">в соответствии </w:t>
      </w:r>
      <w:r w:rsidR="000654AC">
        <w:rPr>
          <w:rFonts w:ascii="Times New Roman" w:hAnsi="Times New Roman" w:cs="Times New Roman"/>
        </w:rPr>
        <w:t xml:space="preserve">               </w:t>
      </w:r>
      <w:r w:rsidRPr="001B3541">
        <w:rPr>
          <w:rFonts w:ascii="Times New Roman" w:hAnsi="Times New Roman" w:cs="Times New Roman"/>
        </w:rPr>
        <w:t xml:space="preserve">с гражданским законодательством Российской Федерации. </w:t>
      </w:r>
    </w:p>
    <w:p w14:paraId="767B05F9" w14:textId="77777777" w:rsidR="003F0586" w:rsidRPr="001B3541" w:rsidRDefault="003F0586" w:rsidP="003F05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8A11345" w14:textId="77777777" w:rsidR="00ED3CD0" w:rsidRPr="004A3E0D" w:rsidRDefault="00ED3CD0" w:rsidP="00AD67A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</w:rPr>
      </w:pPr>
      <w:r w:rsidRPr="004A3E0D">
        <w:rPr>
          <w:rFonts w:ascii="Times New Roman" w:hAnsi="Times New Roman" w:cs="Times New Roman"/>
          <w:b/>
          <w:bCs/>
        </w:rPr>
        <w:t>3. Цена контракта и порядок расчетов</w:t>
      </w:r>
    </w:p>
    <w:p w14:paraId="066D3AFA" w14:textId="024E636A" w:rsidR="00C10D5F" w:rsidRPr="001B3541" w:rsidRDefault="003D1778" w:rsidP="00C10D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F624D">
        <w:rPr>
          <w:rFonts w:ascii="Times New Roman" w:hAnsi="Times New Roman" w:cs="Times New Roman"/>
          <w:noProof/>
        </w:rPr>
        <w:t xml:space="preserve">3.1. Цена контракта </w:t>
      </w:r>
      <w:r w:rsidRPr="002D5FAB">
        <w:rPr>
          <w:rFonts w:ascii="Times New Roman" w:hAnsi="Times New Roman" w:cs="Times New Roman"/>
          <w:b/>
          <w:bCs/>
          <w:noProof/>
        </w:rPr>
        <w:t xml:space="preserve">составляет </w:t>
      </w:r>
      <w:r w:rsidR="00D56A12">
        <w:rPr>
          <w:rFonts w:ascii="Times New Roman" w:hAnsi="Times New Roman" w:cs="Times New Roman"/>
          <w:b/>
          <w:bCs/>
          <w:noProof/>
        </w:rPr>
        <w:t>____</w:t>
      </w:r>
      <w:r w:rsidR="00067B6C" w:rsidRPr="002D5FAB">
        <w:rPr>
          <w:rFonts w:ascii="Times New Roman" w:hAnsi="Times New Roman" w:cs="Times New Roman"/>
          <w:b/>
          <w:bCs/>
          <w:noProof/>
        </w:rPr>
        <w:t xml:space="preserve"> (</w:t>
      </w:r>
      <w:r w:rsidR="00D56A12">
        <w:rPr>
          <w:rFonts w:ascii="Times New Roman" w:hAnsi="Times New Roman" w:cs="Times New Roman"/>
          <w:b/>
          <w:bCs/>
          <w:noProof/>
        </w:rPr>
        <w:t>_______</w:t>
      </w:r>
      <w:r w:rsidR="00946134" w:rsidRPr="002D5FAB">
        <w:rPr>
          <w:rFonts w:ascii="Times New Roman" w:hAnsi="Times New Roman" w:cs="Times New Roman"/>
          <w:b/>
          <w:bCs/>
          <w:noProof/>
        </w:rPr>
        <w:t xml:space="preserve">) </w:t>
      </w:r>
      <w:r w:rsidRPr="002D5FAB">
        <w:rPr>
          <w:rFonts w:ascii="Times New Roman" w:hAnsi="Times New Roman" w:cs="Times New Roman"/>
          <w:b/>
          <w:bCs/>
          <w:noProof/>
        </w:rPr>
        <w:t>рубл</w:t>
      </w:r>
      <w:r w:rsidR="004A3E0D" w:rsidRPr="002D5FAB">
        <w:rPr>
          <w:rFonts w:ascii="Times New Roman" w:hAnsi="Times New Roman" w:cs="Times New Roman"/>
          <w:b/>
          <w:bCs/>
          <w:noProof/>
        </w:rPr>
        <w:t>ей</w:t>
      </w:r>
      <w:r w:rsidRPr="002D5FAB">
        <w:rPr>
          <w:rFonts w:ascii="Times New Roman" w:hAnsi="Times New Roman" w:cs="Times New Roman"/>
          <w:b/>
          <w:bCs/>
          <w:noProof/>
        </w:rPr>
        <w:t xml:space="preserve"> </w:t>
      </w:r>
      <w:r w:rsidR="00D56A12">
        <w:rPr>
          <w:rFonts w:ascii="Times New Roman" w:hAnsi="Times New Roman" w:cs="Times New Roman"/>
          <w:b/>
          <w:bCs/>
          <w:noProof/>
        </w:rPr>
        <w:t>__</w:t>
      </w:r>
      <w:r w:rsidRPr="002D5FAB">
        <w:rPr>
          <w:rFonts w:ascii="Times New Roman" w:hAnsi="Times New Roman" w:cs="Times New Roman"/>
          <w:b/>
          <w:bCs/>
          <w:noProof/>
        </w:rPr>
        <w:t xml:space="preserve"> копе</w:t>
      </w:r>
      <w:r w:rsidR="005A1CCF" w:rsidRPr="002D5FAB">
        <w:rPr>
          <w:rFonts w:ascii="Times New Roman" w:hAnsi="Times New Roman" w:cs="Times New Roman"/>
          <w:b/>
          <w:bCs/>
          <w:noProof/>
        </w:rPr>
        <w:t>ек</w:t>
      </w:r>
      <w:r w:rsidRPr="002D5FAB">
        <w:rPr>
          <w:rFonts w:ascii="Times New Roman" w:hAnsi="Times New Roman" w:cs="Times New Roman"/>
          <w:b/>
          <w:bCs/>
          <w:noProof/>
        </w:rPr>
        <w:t>,</w:t>
      </w:r>
      <w:r w:rsidR="00946134" w:rsidRPr="002D5FAB">
        <w:rPr>
          <w:rFonts w:ascii="Times New Roman" w:hAnsi="Times New Roman" w:cs="Times New Roman"/>
          <w:b/>
          <w:bCs/>
          <w:noProof/>
        </w:rPr>
        <w:t xml:space="preserve"> </w:t>
      </w:r>
      <w:r w:rsidR="00EE78F7" w:rsidRPr="002D5FAB">
        <w:rPr>
          <w:rFonts w:ascii="Times New Roman" w:hAnsi="Times New Roman" w:cs="Times New Roman"/>
          <w:b/>
          <w:bCs/>
          <w:noProof/>
        </w:rPr>
        <w:t xml:space="preserve">в том числе НДС </w:t>
      </w:r>
      <w:r w:rsidR="00D56A12">
        <w:rPr>
          <w:rFonts w:ascii="Times New Roman" w:hAnsi="Times New Roman" w:cs="Times New Roman"/>
          <w:b/>
          <w:bCs/>
          <w:noProof/>
        </w:rPr>
        <w:t>__</w:t>
      </w:r>
      <w:r w:rsidR="00EE78F7" w:rsidRPr="002D5FAB">
        <w:rPr>
          <w:rFonts w:ascii="Times New Roman" w:hAnsi="Times New Roman" w:cs="Times New Roman"/>
          <w:b/>
          <w:bCs/>
          <w:noProof/>
        </w:rPr>
        <w:t xml:space="preserve"> %  </w:t>
      </w:r>
      <w:r w:rsidR="00D56A12">
        <w:rPr>
          <w:rFonts w:ascii="Times New Roman" w:hAnsi="Times New Roman" w:cs="Times New Roman"/>
          <w:b/>
          <w:bCs/>
          <w:noProof/>
        </w:rPr>
        <w:t>__</w:t>
      </w:r>
      <w:r w:rsidR="00EE78F7" w:rsidRPr="002D5FAB">
        <w:rPr>
          <w:rFonts w:ascii="Times New Roman" w:hAnsi="Times New Roman" w:cs="Times New Roman"/>
          <w:b/>
          <w:bCs/>
          <w:noProof/>
        </w:rPr>
        <w:t xml:space="preserve"> (</w:t>
      </w:r>
      <w:r w:rsidR="00D56A12">
        <w:rPr>
          <w:rFonts w:ascii="Times New Roman" w:hAnsi="Times New Roman" w:cs="Times New Roman"/>
          <w:b/>
          <w:bCs/>
          <w:noProof/>
        </w:rPr>
        <w:t>___________</w:t>
      </w:r>
      <w:r w:rsidR="00EE78F7" w:rsidRPr="002D5FAB">
        <w:rPr>
          <w:rFonts w:ascii="Times New Roman" w:hAnsi="Times New Roman" w:cs="Times New Roman"/>
          <w:b/>
          <w:bCs/>
          <w:noProof/>
        </w:rPr>
        <w:t xml:space="preserve">) рубль </w:t>
      </w:r>
      <w:r w:rsidR="00D56A12">
        <w:rPr>
          <w:rFonts w:ascii="Times New Roman" w:hAnsi="Times New Roman" w:cs="Times New Roman"/>
          <w:b/>
          <w:bCs/>
          <w:noProof/>
        </w:rPr>
        <w:t>____</w:t>
      </w:r>
      <w:r w:rsidR="00EE78F7" w:rsidRPr="002D5FAB">
        <w:rPr>
          <w:rFonts w:ascii="Times New Roman" w:hAnsi="Times New Roman" w:cs="Times New Roman"/>
          <w:b/>
          <w:bCs/>
          <w:noProof/>
        </w:rPr>
        <w:t xml:space="preserve"> копеек</w:t>
      </w:r>
      <w:r w:rsidR="002F624D" w:rsidRPr="002D5FAB">
        <w:rPr>
          <w:rFonts w:ascii="Times New Roman" w:hAnsi="Times New Roman" w:cs="Times New Roman"/>
          <w:b/>
          <w:bCs/>
          <w:noProof/>
        </w:rPr>
        <w:t>,</w:t>
      </w:r>
      <w:r w:rsidR="002F624D" w:rsidRPr="002F624D">
        <w:rPr>
          <w:rFonts w:ascii="Times New Roman" w:hAnsi="Times New Roman" w:cs="Times New Roman"/>
          <w:noProof/>
        </w:rPr>
        <w:t xml:space="preserve"> </w:t>
      </w:r>
      <w:r w:rsidR="003C7C70" w:rsidRPr="002F624D">
        <w:rPr>
          <w:rFonts w:ascii="Times New Roman" w:hAnsi="Times New Roman" w:cs="Times New Roman"/>
          <w:noProof/>
        </w:rPr>
        <w:t xml:space="preserve"> </w:t>
      </w:r>
      <w:r w:rsidR="004E522C" w:rsidRPr="002F624D">
        <w:rPr>
          <w:rFonts w:ascii="Times New Roman" w:hAnsi="Times New Roman" w:cs="Times New Roman"/>
          <w:noProof/>
        </w:rPr>
        <w:t xml:space="preserve">является фиксированной </w:t>
      </w:r>
      <w:r w:rsidR="00C10D5F" w:rsidRPr="002F624D">
        <w:rPr>
          <w:rFonts w:ascii="Times New Roman" w:hAnsi="Times New Roman" w:cs="Times New Roman"/>
        </w:rPr>
        <w:t>и включает в себя с</w:t>
      </w:r>
      <w:r w:rsidR="00DA3EB1" w:rsidRPr="002F624D">
        <w:rPr>
          <w:rFonts w:ascii="Times New Roman" w:hAnsi="Times New Roman" w:cs="Times New Roman"/>
        </w:rPr>
        <w:t>тоимость товара, стоимость тары</w:t>
      </w:r>
      <w:r w:rsidR="000654AC" w:rsidRPr="002F624D">
        <w:rPr>
          <w:rFonts w:ascii="Times New Roman" w:hAnsi="Times New Roman" w:cs="Times New Roman"/>
        </w:rPr>
        <w:t xml:space="preserve"> </w:t>
      </w:r>
      <w:r w:rsidR="00C10D5F" w:rsidRPr="002F624D">
        <w:rPr>
          <w:rFonts w:ascii="Times New Roman" w:hAnsi="Times New Roman" w:cs="Times New Roman"/>
        </w:rPr>
        <w:t>и упаковки,</w:t>
      </w:r>
      <w:r w:rsidR="00067B6C" w:rsidRPr="002F624D">
        <w:rPr>
          <w:rFonts w:ascii="Times New Roman" w:hAnsi="Times New Roman" w:cs="Times New Roman"/>
        </w:rPr>
        <w:t xml:space="preserve"> </w:t>
      </w:r>
      <w:r w:rsidR="00C10D5F" w:rsidRPr="002F624D">
        <w:rPr>
          <w:rFonts w:ascii="Times New Roman" w:hAnsi="Times New Roman" w:cs="Times New Roman"/>
        </w:rPr>
        <w:t>расходы на страхование, уплату таможенных пошлин, налогов, сборов и другие</w:t>
      </w:r>
      <w:r w:rsidR="00C10D5F" w:rsidRPr="001B3541">
        <w:rPr>
          <w:rFonts w:ascii="Times New Roman" w:hAnsi="Times New Roman" w:cs="Times New Roman"/>
        </w:rPr>
        <w:t xml:space="preserve"> обязательные платежи</w:t>
      </w:r>
      <w:r w:rsidR="00F34F8F" w:rsidRPr="001B3541">
        <w:rPr>
          <w:rFonts w:ascii="Times New Roman" w:hAnsi="Times New Roman" w:cs="Times New Roman"/>
        </w:rPr>
        <w:t>,</w:t>
      </w:r>
      <w:r w:rsidR="00C10D5F" w:rsidRPr="001B3541">
        <w:rPr>
          <w:rFonts w:ascii="Times New Roman" w:hAnsi="Times New Roman" w:cs="Times New Roman"/>
        </w:rPr>
        <w:t xml:space="preserve"> стоимость разгрузочно-погрузочных работ, расходы на устранение недостатков </w:t>
      </w:r>
      <w:r w:rsidR="00416BB6" w:rsidRPr="001B3541">
        <w:rPr>
          <w:rFonts w:ascii="Times New Roman" w:hAnsi="Times New Roman" w:cs="Times New Roman"/>
        </w:rPr>
        <w:t xml:space="preserve"> </w:t>
      </w:r>
      <w:r w:rsidR="00C10D5F" w:rsidRPr="001B3541">
        <w:rPr>
          <w:rFonts w:ascii="Times New Roman" w:hAnsi="Times New Roman" w:cs="Times New Roman"/>
        </w:rPr>
        <w:t xml:space="preserve">и дефектов товара, расходы </w:t>
      </w:r>
      <w:r w:rsidR="000654AC">
        <w:rPr>
          <w:rFonts w:ascii="Times New Roman" w:hAnsi="Times New Roman" w:cs="Times New Roman"/>
        </w:rPr>
        <w:t xml:space="preserve">    </w:t>
      </w:r>
      <w:r w:rsidR="00C10D5F" w:rsidRPr="001B3541">
        <w:rPr>
          <w:rFonts w:ascii="Times New Roman" w:hAnsi="Times New Roman" w:cs="Times New Roman"/>
        </w:rPr>
        <w:t>по замене некачественного товара, а также иные расходы Поставщика, связанные с исполнением обязательств по контракту.</w:t>
      </w:r>
    </w:p>
    <w:p w14:paraId="277C346E" w14:textId="77777777" w:rsidR="00C10D5F" w:rsidRPr="001B3541" w:rsidRDefault="00C10D5F" w:rsidP="00C10D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3541">
        <w:rPr>
          <w:rFonts w:ascii="Times New Roman" w:hAnsi="Times New Roman" w:cs="Times New Roman"/>
        </w:rPr>
        <w:t xml:space="preserve">3.2. Цена контракта является твердой, определяется на весь срок исполнения контракта </w:t>
      </w:r>
      <w:r w:rsidR="000654AC">
        <w:rPr>
          <w:rFonts w:ascii="Times New Roman" w:hAnsi="Times New Roman" w:cs="Times New Roman"/>
        </w:rPr>
        <w:t xml:space="preserve">                </w:t>
      </w:r>
      <w:r w:rsidRPr="001B3541">
        <w:rPr>
          <w:rFonts w:ascii="Times New Roman" w:hAnsi="Times New Roman" w:cs="Times New Roman"/>
        </w:rPr>
        <w:t>и может изменяться только в случаях, в порядке и на условиях, которые установлены законодательством Российской Федерации в сфере закупок и контрактом.</w:t>
      </w:r>
    </w:p>
    <w:p w14:paraId="62F42EDC" w14:textId="77777777" w:rsidR="00897048" w:rsidRPr="001B3541" w:rsidRDefault="00C10D5F" w:rsidP="008970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3541">
        <w:rPr>
          <w:rFonts w:ascii="Times New Roman" w:hAnsi="Times New Roman" w:cs="Times New Roman"/>
        </w:rPr>
        <w:t>3.3</w:t>
      </w:r>
      <w:r w:rsidRPr="001B3541">
        <w:rPr>
          <w:rFonts w:ascii="Times New Roman" w:hAnsi="Times New Roman" w:cs="Times New Roman"/>
          <w:noProof/>
          <w:color w:val="000000"/>
          <w:spacing w:val="-4"/>
        </w:rPr>
        <w:t>.</w:t>
      </w:r>
      <w:r w:rsidRPr="001B3541">
        <w:rPr>
          <w:rFonts w:ascii="Times New Roman" w:hAnsi="Times New Roman" w:cs="Times New Roman"/>
          <w:color w:val="000000"/>
        </w:rPr>
        <w:t xml:space="preserve"> </w:t>
      </w:r>
      <w:r w:rsidR="00897048" w:rsidRPr="001B3541">
        <w:rPr>
          <w:rFonts w:ascii="Times New Roman" w:hAnsi="Times New Roman" w:cs="Times New Roman"/>
        </w:rPr>
        <w:t>Оплата поставляемого товара производ</w:t>
      </w:r>
      <w:r w:rsidR="005C5CEB">
        <w:rPr>
          <w:rFonts w:ascii="Times New Roman" w:hAnsi="Times New Roman" w:cs="Times New Roman"/>
        </w:rPr>
        <w:t>ится Государственным заказчиком</w:t>
      </w:r>
      <w:r w:rsidR="00416BB6" w:rsidRPr="001B3541">
        <w:rPr>
          <w:rFonts w:ascii="Times New Roman" w:hAnsi="Times New Roman" w:cs="Times New Roman"/>
        </w:rPr>
        <w:t xml:space="preserve"> </w:t>
      </w:r>
      <w:r w:rsidR="00897048" w:rsidRPr="001B3541">
        <w:rPr>
          <w:rFonts w:ascii="Times New Roman" w:hAnsi="Times New Roman" w:cs="Times New Roman"/>
        </w:rPr>
        <w:t xml:space="preserve">в российских рублях, в форме безналичного расчета, платежными поручениями путем перечисления денежных средств, выделяемых из федерального бюджета, на расчетный счет Поставщика, указанный </w:t>
      </w:r>
      <w:r w:rsidR="000654AC">
        <w:rPr>
          <w:rFonts w:ascii="Times New Roman" w:hAnsi="Times New Roman" w:cs="Times New Roman"/>
        </w:rPr>
        <w:t xml:space="preserve">              </w:t>
      </w:r>
      <w:r w:rsidR="00897048" w:rsidRPr="001B3541">
        <w:rPr>
          <w:rFonts w:ascii="Times New Roman" w:hAnsi="Times New Roman" w:cs="Times New Roman"/>
        </w:rPr>
        <w:t>в контракте,</w:t>
      </w:r>
      <w:r w:rsidR="006F5E24" w:rsidRPr="001B3541">
        <w:rPr>
          <w:rFonts w:ascii="Times New Roman" w:hAnsi="Times New Roman" w:cs="Times New Roman"/>
        </w:rPr>
        <w:t xml:space="preserve"> в течение </w:t>
      </w:r>
      <w:r w:rsidR="00226F5D" w:rsidRPr="001B3541">
        <w:rPr>
          <w:rFonts w:ascii="Times New Roman" w:hAnsi="Times New Roman" w:cs="Times New Roman"/>
        </w:rPr>
        <w:t>7 (семи)</w:t>
      </w:r>
      <w:r w:rsidR="006F5E24" w:rsidRPr="001B3541">
        <w:rPr>
          <w:rFonts w:ascii="Times New Roman" w:hAnsi="Times New Roman" w:cs="Times New Roman"/>
        </w:rPr>
        <w:t xml:space="preserve"> </w:t>
      </w:r>
      <w:r w:rsidR="005E4672" w:rsidRPr="001B3541">
        <w:rPr>
          <w:rFonts w:ascii="Times New Roman" w:hAnsi="Times New Roman" w:cs="Times New Roman"/>
        </w:rPr>
        <w:t>рабочих</w:t>
      </w:r>
      <w:r w:rsidR="008A49B2" w:rsidRPr="001B3541">
        <w:rPr>
          <w:rFonts w:ascii="Times New Roman" w:hAnsi="Times New Roman" w:cs="Times New Roman"/>
        </w:rPr>
        <w:t xml:space="preserve"> </w:t>
      </w:r>
      <w:r w:rsidR="00897048" w:rsidRPr="001B3541">
        <w:rPr>
          <w:rFonts w:ascii="Times New Roman" w:hAnsi="Times New Roman" w:cs="Times New Roman"/>
        </w:rPr>
        <w:t xml:space="preserve">дней с даты поставки товара в адрес Государственного заказчика и подписания Государственным заказчиком акта о приемке товара в соответствии </w:t>
      </w:r>
      <w:r w:rsidR="000654AC">
        <w:rPr>
          <w:rFonts w:ascii="Times New Roman" w:hAnsi="Times New Roman" w:cs="Times New Roman"/>
        </w:rPr>
        <w:t xml:space="preserve">                      </w:t>
      </w:r>
      <w:r w:rsidR="00897048" w:rsidRPr="001B3541">
        <w:rPr>
          <w:rFonts w:ascii="Times New Roman" w:hAnsi="Times New Roman" w:cs="Times New Roman"/>
        </w:rPr>
        <w:t>с разделом 5 настоящего контракта.</w:t>
      </w:r>
    </w:p>
    <w:p w14:paraId="4CB69207" w14:textId="77777777" w:rsidR="00897048" w:rsidRPr="001B3541" w:rsidRDefault="00897048" w:rsidP="0089704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pacing w:val="-4"/>
        </w:rPr>
      </w:pPr>
      <w:r w:rsidRPr="001B3541">
        <w:rPr>
          <w:rFonts w:ascii="Times New Roman" w:hAnsi="Times New Roman" w:cs="Times New Roman"/>
          <w:color w:val="000000"/>
        </w:rPr>
        <w:t xml:space="preserve">Основанием для оплаты являются </w:t>
      </w:r>
      <w:r w:rsidRPr="001B3541">
        <w:rPr>
          <w:rFonts w:ascii="Times New Roman" w:hAnsi="Times New Roman" w:cs="Times New Roman"/>
          <w:noProof/>
          <w:spacing w:val="2"/>
        </w:rPr>
        <w:t>документы, указанные в разделе 5 контракта, предоставялемые Поставщиком на товар.</w:t>
      </w:r>
    </w:p>
    <w:p w14:paraId="130CE3CC" w14:textId="77777777" w:rsidR="00C10D5F" w:rsidRPr="001B3541" w:rsidRDefault="00C10D5F" w:rsidP="00C10D5F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B3541">
        <w:rPr>
          <w:rFonts w:ascii="Times New Roman" w:eastAsia="Calibri" w:hAnsi="Times New Roman" w:cs="Times New Roman"/>
        </w:rPr>
        <w:tab/>
        <w:t xml:space="preserve">3.4. Сумма, подлежащая уплате Государственным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</w:t>
      </w:r>
      <w:r w:rsidR="000654AC">
        <w:rPr>
          <w:rFonts w:ascii="Times New Roman" w:eastAsia="Calibri" w:hAnsi="Times New Roman" w:cs="Times New Roman"/>
        </w:rPr>
        <w:t xml:space="preserve">                          </w:t>
      </w:r>
      <w:r w:rsidRPr="001B3541">
        <w:rPr>
          <w:rFonts w:ascii="Times New Roman" w:eastAsia="Calibri" w:hAnsi="Times New Roman" w:cs="Times New Roman"/>
        </w:rPr>
        <w:t xml:space="preserve">в бюджеты бюджетной системы Российской Федерации, связанных с оплатой контракта, если </w:t>
      </w:r>
      <w:r w:rsidR="000654AC">
        <w:rPr>
          <w:rFonts w:ascii="Times New Roman" w:eastAsia="Calibri" w:hAnsi="Times New Roman" w:cs="Times New Roman"/>
        </w:rPr>
        <w:t xml:space="preserve">                   </w:t>
      </w:r>
      <w:r w:rsidRPr="001B3541">
        <w:rPr>
          <w:rFonts w:ascii="Times New Roman" w:eastAsia="Calibri" w:hAnsi="Times New Roman" w:cs="Times New Roman"/>
        </w:rPr>
        <w:t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14:paraId="708BC6FF" w14:textId="77777777" w:rsidR="00C10D5F" w:rsidRPr="001B3541" w:rsidRDefault="00C10D5F" w:rsidP="00C10D5F">
      <w:pPr>
        <w:pStyle w:val="a6"/>
        <w:spacing w:after="0"/>
        <w:ind w:left="0" w:firstLine="709"/>
        <w:jc w:val="both"/>
        <w:rPr>
          <w:color w:val="000000"/>
          <w:sz w:val="22"/>
          <w:szCs w:val="22"/>
        </w:rPr>
      </w:pPr>
      <w:r w:rsidRPr="001B3541">
        <w:rPr>
          <w:color w:val="000000"/>
          <w:sz w:val="22"/>
          <w:szCs w:val="22"/>
        </w:rPr>
        <w:t xml:space="preserve">3.5. </w:t>
      </w:r>
      <w:r w:rsidRPr="001B3541">
        <w:rPr>
          <w:noProof/>
          <w:spacing w:val="2"/>
          <w:sz w:val="22"/>
          <w:szCs w:val="22"/>
        </w:rPr>
        <w:t>Обязательства по оплате поставленного товара считаются выполненными</w:t>
      </w:r>
      <w:r w:rsidR="00416BB6" w:rsidRPr="001B3541">
        <w:rPr>
          <w:noProof/>
          <w:spacing w:val="2"/>
          <w:sz w:val="22"/>
          <w:szCs w:val="22"/>
        </w:rPr>
        <w:t xml:space="preserve"> </w:t>
      </w:r>
      <w:r w:rsidRPr="001B3541">
        <w:rPr>
          <w:noProof/>
          <w:spacing w:val="2"/>
          <w:sz w:val="22"/>
          <w:szCs w:val="22"/>
        </w:rPr>
        <w:t xml:space="preserve">в день списания денежных средств со счета Государственного заказчика. </w:t>
      </w:r>
    </w:p>
    <w:p w14:paraId="5FEBDB86" w14:textId="7773296B" w:rsidR="003D1778" w:rsidRPr="001B3541" w:rsidRDefault="00C10D5F" w:rsidP="005470B4">
      <w:pPr>
        <w:pStyle w:val="a8"/>
        <w:ind w:firstLine="708"/>
        <w:jc w:val="both"/>
        <w:rPr>
          <w:rFonts w:ascii="Times New Roman" w:hAnsi="Times New Roman"/>
        </w:rPr>
      </w:pPr>
      <w:r w:rsidRPr="001B3541">
        <w:rPr>
          <w:rFonts w:ascii="Times New Roman" w:hAnsi="Times New Roman"/>
        </w:rPr>
        <w:t>3.6.  В случае изменения банковских реквиз</w:t>
      </w:r>
      <w:r w:rsidR="001B3541">
        <w:rPr>
          <w:rFonts w:ascii="Times New Roman" w:hAnsi="Times New Roman"/>
        </w:rPr>
        <w:t>итов Поставщик обязан в течение</w:t>
      </w:r>
      <w:r w:rsidR="00416BB6" w:rsidRPr="001B3541">
        <w:rPr>
          <w:rFonts w:ascii="Times New Roman" w:hAnsi="Times New Roman"/>
        </w:rPr>
        <w:t xml:space="preserve"> </w:t>
      </w:r>
      <w:r w:rsidRPr="001B3541">
        <w:rPr>
          <w:rFonts w:ascii="Times New Roman" w:hAnsi="Times New Roman"/>
        </w:rPr>
        <w:t xml:space="preserve">1 (одного) рабочего дня в письменной форме сообщить об этом Государственному заказчику с указанием новых реквизитов.  В противном случае все </w:t>
      </w:r>
      <w:proofErr w:type="gramStart"/>
      <w:r w:rsidRPr="001B3541">
        <w:rPr>
          <w:rFonts w:ascii="Times New Roman" w:hAnsi="Times New Roman"/>
        </w:rPr>
        <w:t>риски,  связанные</w:t>
      </w:r>
      <w:proofErr w:type="gramEnd"/>
      <w:r w:rsidR="00BD16FB" w:rsidRPr="001B3541">
        <w:rPr>
          <w:rFonts w:ascii="Times New Roman" w:hAnsi="Times New Roman"/>
        </w:rPr>
        <w:t xml:space="preserve"> </w:t>
      </w:r>
      <w:r w:rsidRPr="001B3541">
        <w:rPr>
          <w:rFonts w:ascii="Times New Roman" w:hAnsi="Times New Roman"/>
        </w:rPr>
        <w:t>с перечислением Государственным заказчико</w:t>
      </w:r>
      <w:r w:rsidR="001B3541">
        <w:rPr>
          <w:rFonts w:ascii="Times New Roman" w:hAnsi="Times New Roman"/>
        </w:rPr>
        <w:t>м денежных средств по указанным</w:t>
      </w:r>
      <w:r w:rsidR="00BD16FB" w:rsidRPr="001B3541">
        <w:rPr>
          <w:rFonts w:ascii="Times New Roman" w:hAnsi="Times New Roman"/>
        </w:rPr>
        <w:t xml:space="preserve"> </w:t>
      </w:r>
      <w:r w:rsidRPr="001B3541">
        <w:rPr>
          <w:rFonts w:ascii="Times New Roman" w:hAnsi="Times New Roman"/>
        </w:rPr>
        <w:t>в контракте реквизитам Поставщика, несет Поставщик.</w:t>
      </w:r>
    </w:p>
    <w:p w14:paraId="76518695" w14:textId="77777777" w:rsidR="00C337A2" w:rsidRPr="001B3541" w:rsidRDefault="00C337A2" w:rsidP="00917736">
      <w:pPr>
        <w:pStyle w:val="a8"/>
        <w:ind w:firstLine="708"/>
        <w:jc w:val="center"/>
        <w:rPr>
          <w:rFonts w:ascii="Times New Roman" w:hAnsi="Times New Roman"/>
          <w:b/>
        </w:rPr>
      </w:pPr>
      <w:r w:rsidRPr="001B3541">
        <w:rPr>
          <w:rFonts w:ascii="Times New Roman" w:hAnsi="Times New Roman"/>
          <w:b/>
        </w:rPr>
        <w:t>4. Требования к маркировке, упаковке и транспортировке товара</w:t>
      </w:r>
    </w:p>
    <w:p w14:paraId="43FE5825" w14:textId="53F75EFE" w:rsidR="00376AE7" w:rsidRPr="001B3541" w:rsidRDefault="00376AE7" w:rsidP="009A7361">
      <w:pPr>
        <w:pStyle w:val="31"/>
        <w:spacing w:after="0"/>
        <w:ind w:left="0"/>
        <w:jc w:val="both"/>
        <w:rPr>
          <w:sz w:val="22"/>
          <w:szCs w:val="22"/>
        </w:rPr>
      </w:pPr>
      <w:r w:rsidRPr="001B3541">
        <w:rPr>
          <w:sz w:val="22"/>
          <w:szCs w:val="22"/>
        </w:rPr>
        <w:lastRenderedPageBreak/>
        <w:tab/>
        <w:t>4.</w:t>
      </w:r>
      <w:r w:rsidR="00653692">
        <w:rPr>
          <w:sz w:val="22"/>
          <w:szCs w:val="22"/>
        </w:rPr>
        <w:t>1</w:t>
      </w:r>
      <w:r w:rsidRPr="001B3541">
        <w:rPr>
          <w:sz w:val="22"/>
          <w:szCs w:val="22"/>
        </w:rPr>
        <w:t xml:space="preserve">. </w:t>
      </w:r>
      <w:r w:rsidR="00C9743A" w:rsidRPr="001B3541">
        <w:rPr>
          <w:sz w:val="22"/>
          <w:szCs w:val="22"/>
        </w:rPr>
        <w:t>Упаковка и маркировка товара должны соответст</w:t>
      </w:r>
      <w:r w:rsidR="00810F86" w:rsidRPr="001B3541">
        <w:rPr>
          <w:sz w:val="22"/>
          <w:szCs w:val="22"/>
        </w:rPr>
        <w:t>вовать требованиям действующих стандартов и технических условий.</w:t>
      </w:r>
      <w:r w:rsidR="00C9743A" w:rsidRPr="001B3541">
        <w:rPr>
          <w:sz w:val="22"/>
          <w:szCs w:val="22"/>
        </w:rPr>
        <w:t xml:space="preserve"> Маркир</w:t>
      </w:r>
      <w:r w:rsidR="00810F86" w:rsidRPr="001B3541">
        <w:rPr>
          <w:sz w:val="22"/>
          <w:szCs w:val="22"/>
        </w:rPr>
        <w:t>овка товара должна содержать: наименование,</w:t>
      </w:r>
      <w:r w:rsidR="00C9743A" w:rsidRPr="001B3541">
        <w:rPr>
          <w:sz w:val="22"/>
          <w:szCs w:val="22"/>
        </w:rPr>
        <w:t xml:space="preserve"> н</w:t>
      </w:r>
      <w:r w:rsidR="00810F86" w:rsidRPr="001B3541">
        <w:rPr>
          <w:sz w:val="22"/>
          <w:szCs w:val="22"/>
        </w:rPr>
        <w:t>аименование фирмы-изготовителя,</w:t>
      </w:r>
      <w:r w:rsidR="00C9743A" w:rsidRPr="001B3541">
        <w:rPr>
          <w:sz w:val="22"/>
          <w:szCs w:val="22"/>
        </w:rPr>
        <w:t xml:space="preserve"> юридический адрес изготовителя, дату выпуска и гарантийный срок службы (срок годности). Маркировка упаковки должна строго соответствовать маркировке товара.      </w:t>
      </w:r>
    </w:p>
    <w:p w14:paraId="0F885F9B" w14:textId="3C8EA753" w:rsidR="00376AE7" w:rsidRPr="001B3541" w:rsidRDefault="00376AE7" w:rsidP="00376AE7">
      <w:pPr>
        <w:pStyle w:val="31"/>
        <w:spacing w:after="0"/>
        <w:ind w:left="0"/>
        <w:jc w:val="both"/>
        <w:rPr>
          <w:sz w:val="22"/>
          <w:szCs w:val="22"/>
        </w:rPr>
      </w:pPr>
      <w:r w:rsidRPr="001B3541">
        <w:rPr>
          <w:sz w:val="22"/>
          <w:szCs w:val="22"/>
        </w:rPr>
        <w:tab/>
        <w:t>4.</w:t>
      </w:r>
      <w:r w:rsidR="00653692">
        <w:rPr>
          <w:sz w:val="22"/>
          <w:szCs w:val="22"/>
        </w:rPr>
        <w:t>2</w:t>
      </w:r>
      <w:r w:rsidRPr="001B3541">
        <w:rPr>
          <w:sz w:val="22"/>
          <w:szCs w:val="22"/>
        </w:rPr>
        <w:t xml:space="preserve">. Упаковка должна гарантировать целостность и сохранность товара при перевозке. </w:t>
      </w:r>
    </w:p>
    <w:p w14:paraId="1002C505" w14:textId="635D2937" w:rsidR="00861B12" w:rsidRDefault="00625279" w:rsidP="00222A38">
      <w:pPr>
        <w:pStyle w:val="31"/>
        <w:spacing w:after="0"/>
        <w:ind w:left="0" w:firstLine="708"/>
        <w:jc w:val="both"/>
        <w:rPr>
          <w:sz w:val="22"/>
          <w:szCs w:val="22"/>
        </w:rPr>
      </w:pPr>
      <w:r w:rsidRPr="001B3541">
        <w:rPr>
          <w:sz w:val="22"/>
          <w:szCs w:val="22"/>
        </w:rPr>
        <w:t>4.</w:t>
      </w:r>
      <w:r w:rsidR="00653692">
        <w:rPr>
          <w:sz w:val="22"/>
          <w:szCs w:val="22"/>
        </w:rPr>
        <w:t>3</w:t>
      </w:r>
      <w:r w:rsidRPr="001B3541">
        <w:rPr>
          <w:sz w:val="22"/>
          <w:szCs w:val="22"/>
        </w:rPr>
        <w:t>. Стоимость залога за упаковочные материалы не взыскивается, и эти материалы возврату не подлежат. Стоимость упаковочных материалов (потребительской тары) включается в стоимость товара.</w:t>
      </w:r>
    </w:p>
    <w:p w14:paraId="0803146D" w14:textId="77777777" w:rsidR="00222A38" w:rsidRPr="001B3541" w:rsidRDefault="00222A38" w:rsidP="00222A38">
      <w:pPr>
        <w:pStyle w:val="31"/>
        <w:spacing w:after="0"/>
        <w:ind w:left="0" w:firstLine="708"/>
        <w:jc w:val="both"/>
        <w:rPr>
          <w:sz w:val="22"/>
          <w:szCs w:val="22"/>
        </w:rPr>
      </w:pPr>
    </w:p>
    <w:p w14:paraId="554D044B" w14:textId="77777777" w:rsidR="00C337A2" w:rsidRPr="001B3541" w:rsidRDefault="00C337A2" w:rsidP="00C337A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</w:rPr>
      </w:pPr>
      <w:r w:rsidRPr="001B3541">
        <w:rPr>
          <w:rFonts w:ascii="Times New Roman" w:hAnsi="Times New Roman" w:cs="Times New Roman"/>
          <w:b/>
        </w:rPr>
        <w:t>5. Сроки, порядок поставки товара</w:t>
      </w:r>
    </w:p>
    <w:p w14:paraId="06AA82EC" w14:textId="026C9CBD" w:rsidR="00C337A2" w:rsidRPr="00222A38" w:rsidRDefault="00C337A2" w:rsidP="00C337A2">
      <w:pPr>
        <w:spacing w:after="0" w:line="240" w:lineRule="auto"/>
        <w:ind w:firstLine="684"/>
        <w:jc w:val="both"/>
        <w:rPr>
          <w:rFonts w:ascii="Times New Roman" w:hAnsi="Times New Roman" w:cs="Times New Roman"/>
        </w:rPr>
      </w:pPr>
      <w:r w:rsidRPr="001B3541">
        <w:rPr>
          <w:rFonts w:ascii="Times New Roman" w:hAnsi="Times New Roman" w:cs="Times New Roman"/>
        </w:rPr>
        <w:t xml:space="preserve">5.1. </w:t>
      </w:r>
      <w:r w:rsidR="00222A38">
        <w:rPr>
          <w:rFonts w:ascii="Times New Roman" w:hAnsi="Times New Roman" w:cs="Times New Roman"/>
        </w:rPr>
        <w:t>Поставщик</w:t>
      </w:r>
      <w:r w:rsidR="00653692" w:rsidRPr="00653692">
        <w:rPr>
          <w:rFonts w:ascii="Times New Roman" w:hAnsi="Times New Roman" w:cs="Times New Roman"/>
        </w:rPr>
        <w:t xml:space="preserve"> </w:t>
      </w:r>
      <w:r w:rsidR="00222A38">
        <w:rPr>
          <w:rFonts w:ascii="Times New Roman" w:hAnsi="Times New Roman" w:cs="Times New Roman"/>
        </w:rPr>
        <w:t xml:space="preserve">производит доставку </w:t>
      </w:r>
      <w:r w:rsidR="00222A38" w:rsidRPr="00222A38">
        <w:rPr>
          <w:rFonts w:ascii="Times New Roman" w:hAnsi="Times New Roman"/>
        </w:rPr>
        <w:t>Товар</w:t>
      </w:r>
      <w:r w:rsidR="00222A38">
        <w:rPr>
          <w:rFonts w:ascii="Times New Roman" w:hAnsi="Times New Roman"/>
        </w:rPr>
        <w:t>а</w:t>
      </w:r>
      <w:r w:rsidR="00222A38" w:rsidRPr="00222A38">
        <w:rPr>
          <w:rFonts w:ascii="Times New Roman" w:hAnsi="Times New Roman"/>
        </w:rPr>
        <w:t xml:space="preserve"> </w:t>
      </w:r>
      <w:r w:rsidR="00222A38">
        <w:rPr>
          <w:rFonts w:ascii="Times New Roman" w:hAnsi="Times New Roman"/>
        </w:rPr>
        <w:t>Государственному з</w:t>
      </w:r>
      <w:r w:rsidR="00222A38" w:rsidRPr="00222A38">
        <w:rPr>
          <w:rFonts w:ascii="Times New Roman" w:hAnsi="Times New Roman"/>
        </w:rPr>
        <w:t xml:space="preserve">аказчику по адресу: 613040, </w:t>
      </w:r>
      <w:proofErr w:type="spellStart"/>
      <w:r w:rsidR="00222A38" w:rsidRPr="00222A38">
        <w:rPr>
          <w:rFonts w:ascii="Times New Roman" w:hAnsi="Times New Roman"/>
        </w:rPr>
        <w:t>г.Кирово</w:t>
      </w:r>
      <w:proofErr w:type="spellEnd"/>
      <w:r w:rsidR="00222A38" w:rsidRPr="00222A38">
        <w:rPr>
          <w:rFonts w:ascii="Times New Roman" w:hAnsi="Times New Roman"/>
        </w:rPr>
        <w:t xml:space="preserve">-Чепецк, </w:t>
      </w:r>
      <w:proofErr w:type="gramStart"/>
      <w:r w:rsidR="00222A38" w:rsidRPr="00222A38">
        <w:rPr>
          <w:rFonts w:ascii="Times New Roman" w:hAnsi="Times New Roman"/>
        </w:rPr>
        <w:t>ФКУ  ЛИУ</w:t>
      </w:r>
      <w:proofErr w:type="gramEnd"/>
      <w:r w:rsidR="00222A38" w:rsidRPr="00222A38">
        <w:rPr>
          <w:rFonts w:ascii="Times New Roman" w:hAnsi="Times New Roman"/>
        </w:rPr>
        <w:t>-12 УФСИН России по Кировской области</w:t>
      </w:r>
      <w:r w:rsidR="00222A38" w:rsidRPr="00222A38">
        <w:rPr>
          <w:rFonts w:ascii="Times New Roman" w:hAnsi="Times New Roman" w:cs="Times New Roman"/>
        </w:rPr>
        <w:t xml:space="preserve"> </w:t>
      </w:r>
      <w:r w:rsidR="00653692" w:rsidRPr="00222A38">
        <w:rPr>
          <w:rFonts w:ascii="Times New Roman" w:hAnsi="Times New Roman" w:cs="Times New Roman"/>
        </w:rPr>
        <w:t xml:space="preserve">в течение </w:t>
      </w:r>
      <w:r w:rsidR="00416A0A">
        <w:rPr>
          <w:rFonts w:ascii="Times New Roman" w:hAnsi="Times New Roman" w:cs="Times New Roman"/>
        </w:rPr>
        <w:t>10</w:t>
      </w:r>
      <w:r w:rsidR="00222A38" w:rsidRPr="00222A38">
        <w:rPr>
          <w:rFonts w:ascii="Times New Roman" w:hAnsi="Times New Roman" w:cs="Times New Roman"/>
        </w:rPr>
        <w:t xml:space="preserve"> рабочих </w:t>
      </w:r>
      <w:r w:rsidR="00653692" w:rsidRPr="00222A38">
        <w:rPr>
          <w:rFonts w:ascii="Times New Roman" w:hAnsi="Times New Roman" w:cs="Times New Roman"/>
        </w:rPr>
        <w:t>дней с момента заключения государственного контракта.</w:t>
      </w:r>
      <w:r w:rsidR="00222A38" w:rsidRPr="00222A38">
        <w:rPr>
          <w:rFonts w:ascii="Times New Roman" w:hAnsi="Times New Roman"/>
        </w:rPr>
        <w:t xml:space="preserve"> </w:t>
      </w:r>
    </w:p>
    <w:p w14:paraId="566D4AC2" w14:textId="77777777" w:rsidR="00C337A2" w:rsidRPr="001B3541" w:rsidRDefault="00C337A2" w:rsidP="00C337A2">
      <w:pPr>
        <w:pStyle w:val="a8"/>
        <w:ind w:firstLine="709"/>
        <w:jc w:val="both"/>
        <w:rPr>
          <w:rFonts w:ascii="Times New Roman" w:hAnsi="Times New Roman"/>
        </w:rPr>
      </w:pPr>
      <w:r w:rsidRPr="001B3541">
        <w:rPr>
          <w:rFonts w:ascii="Times New Roman" w:hAnsi="Times New Roman"/>
        </w:rPr>
        <w:t xml:space="preserve">5.2. Вместе с товаром Поставщик передает Государственному заказчику следующую относящуюся к товару документацию: </w:t>
      </w:r>
    </w:p>
    <w:p w14:paraId="39D9E911" w14:textId="77777777" w:rsidR="00C337A2" w:rsidRPr="001B3541" w:rsidRDefault="00C337A2" w:rsidP="00C337A2">
      <w:pPr>
        <w:pStyle w:val="a8"/>
        <w:ind w:firstLine="709"/>
        <w:jc w:val="both"/>
        <w:rPr>
          <w:rFonts w:ascii="Times New Roman" w:hAnsi="Times New Roman"/>
        </w:rPr>
      </w:pPr>
      <w:r w:rsidRPr="001B3541">
        <w:rPr>
          <w:rFonts w:ascii="Times New Roman" w:hAnsi="Times New Roman"/>
        </w:rPr>
        <w:t xml:space="preserve">счет-фактуру, товарную накладную, оформленную в двух экземплярах (по одному для Поставщика и Государственного заказчика) с печатью Поставщика, акт приемки товара, </w:t>
      </w:r>
      <w:r w:rsidRPr="001B3541">
        <w:rPr>
          <w:rStyle w:val="ae"/>
          <w:rFonts w:ascii="Times New Roman" w:hAnsi="Times New Roman"/>
          <w:b w:val="0"/>
          <w:bCs/>
        </w:rPr>
        <w:t xml:space="preserve">оригинал декларации о соответствии или сертификата соответствия либо их копии, заверенные </w:t>
      </w:r>
      <w:r w:rsidR="000654AC">
        <w:rPr>
          <w:rStyle w:val="ae"/>
          <w:rFonts w:ascii="Times New Roman" w:hAnsi="Times New Roman"/>
          <w:b w:val="0"/>
          <w:bCs/>
        </w:rPr>
        <w:t xml:space="preserve">                                  </w:t>
      </w:r>
      <w:r w:rsidRPr="001B3541">
        <w:rPr>
          <w:rStyle w:val="ae"/>
          <w:rFonts w:ascii="Times New Roman" w:hAnsi="Times New Roman"/>
          <w:b w:val="0"/>
          <w:bCs/>
        </w:rPr>
        <w:t>в установленном законодательством Российской Федерации порядке, документов, подтверждающие качество товара (удостоверение</w:t>
      </w:r>
      <w:r w:rsidRPr="001B3541">
        <w:rPr>
          <w:rFonts w:ascii="Times New Roman" w:hAnsi="Times New Roman"/>
        </w:rPr>
        <w:t xml:space="preserve"> качества (о качестве), либо сертификат качества, либо паспорт качества (безопасности), заверенные организацией</w:t>
      </w:r>
      <w:r w:rsidR="001B3541">
        <w:rPr>
          <w:rFonts w:ascii="Times New Roman" w:hAnsi="Times New Roman"/>
        </w:rPr>
        <w:t xml:space="preserve"> </w:t>
      </w:r>
      <w:r w:rsidRPr="001B3541">
        <w:rPr>
          <w:rFonts w:ascii="Times New Roman" w:hAnsi="Times New Roman"/>
        </w:rPr>
        <w:t>их выдавшей в установленном законодательством Российской Федерации порядке.</w:t>
      </w:r>
      <w:r w:rsidRPr="001B3541">
        <w:rPr>
          <w:rFonts w:ascii="Times New Roman" w:hAnsi="Times New Roman"/>
        </w:rPr>
        <w:tab/>
      </w:r>
    </w:p>
    <w:p w14:paraId="77CEFCED" w14:textId="77777777" w:rsidR="00C337A2" w:rsidRPr="001B3541" w:rsidRDefault="00C337A2" w:rsidP="00C337A2">
      <w:pPr>
        <w:pStyle w:val="a8"/>
        <w:ind w:firstLine="709"/>
        <w:jc w:val="both"/>
        <w:rPr>
          <w:rFonts w:ascii="Times New Roman" w:hAnsi="Times New Roman"/>
        </w:rPr>
      </w:pPr>
      <w:r w:rsidRPr="001B3541">
        <w:rPr>
          <w:rFonts w:ascii="Times New Roman" w:hAnsi="Times New Roman"/>
        </w:rPr>
        <w:t>5.3. В случае, если документы, указанные в пункте 5.2. контракта, не переданы Поставщиком Государственному заказчику одноврем</w:t>
      </w:r>
      <w:r w:rsidR="001B3541">
        <w:rPr>
          <w:rFonts w:ascii="Times New Roman" w:hAnsi="Times New Roman"/>
        </w:rPr>
        <w:t xml:space="preserve">енно с товаром, товар считается </w:t>
      </w:r>
      <w:r w:rsidR="000654AC">
        <w:rPr>
          <w:rFonts w:ascii="Times New Roman" w:hAnsi="Times New Roman"/>
        </w:rPr>
        <w:t xml:space="preserve">                            </w:t>
      </w:r>
      <w:r w:rsidRPr="001B3541">
        <w:rPr>
          <w:rFonts w:ascii="Times New Roman" w:hAnsi="Times New Roman"/>
        </w:rPr>
        <w:t>не поставленным и приемке не подлежит.</w:t>
      </w:r>
    </w:p>
    <w:p w14:paraId="5ACA0270" w14:textId="77777777" w:rsidR="00C337A2" w:rsidRPr="001B3541" w:rsidRDefault="00C337A2" w:rsidP="00C337A2">
      <w:pPr>
        <w:pStyle w:val="a8"/>
        <w:ind w:firstLine="708"/>
        <w:jc w:val="both"/>
        <w:rPr>
          <w:rFonts w:ascii="Times New Roman" w:hAnsi="Times New Roman"/>
        </w:rPr>
      </w:pPr>
      <w:r w:rsidRPr="001B3541">
        <w:rPr>
          <w:rFonts w:ascii="Times New Roman" w:hAnsi="Times New Roman"/>
        </w:rPr>
        <w:t>5.4. Обязательство Поставщика по надлежащей поставке (передаче) товара считается исполненным с момента подписания Государственным заказчиком акта о приемке товара, оформленным по унифицированной форме № ТОРГ-1, утвержденной постановлением Госкомстата России от 25.12.1998 № 132.</w:t>
      </w:r>
    </w:p>
    <w:p w14:paraId="12CC63B9" w14:textId="77777777" w:rsidR="00C337A2" w:rsidRPr="001B3541" w:rsidRDefault="00D14368" w:rsidP="00C337A2">
      <w:pPr>
        <w:pStyle w:val="a8"/>
        <w:jc w:val="both"/>
        <w:rPr>
          <w:rFonts w:ascii="Times New Roman" w:hAnsi="Times New Roman"/>
        </w:rPr>
      </w:pPr>
      <w:r w:rsidRPr="001B3541">
        <w:rPr>
          <w:rFonts w:ascii="Times New Roman" w:hAnsi="Times New Roman"/>
        </w:rPr>
        <w:tab/>
        <w:t>5.5.</w:t>
      </w:r>
      <w:r w:rsidR="00C337A2" w:rsidRPr="001B3541">
        <w:rPr>
          <w:rFonts w:ascii="Times New Roman" w:hAnsi="Times New Roman"/>
        </w:rPr>
        <w:t xml:space="preserve"> Риск случайной гибели или случайного повреждения товара переходит</w:t>
      </w:r>
      <w:r w:rsidR="001B3541">
        <w:rPr>
          <w:rFonts w:ascii="Times New Roman" w:hAnsi="Times New Roman"/>
        </w:rPr>
        <w:t xml:space="preserve"> </w:t>
      </w:r>
      <w:r w:rsidR="000654AC">
        <w:rPr>
          <w:rFonts w:ascii="Times New Roman" w:hAnsi="Times New Roman"/>
        </w:rPr>
        <w:t xml:space="preserve">                                       </w:t>
      </w:r>
      <w:r w:rsidR="00C337A2" w:rsidRPr="001B3541">
        <w:rPr>
          <w:rFonts w:ascii="Times New Roman" w:hAnsi="Times New Roman"/>
        </w:rPr>
        <w:t>на Государственного заказчика с момента подписания акта о приемке товара по факту приемки товара.</w:t>
      </w:r>
    </w:p>
    <w:p w14:paraId="461A6C4D" w14:textId="77777777" w:rsidR="00C337A2" w:rsidRPr="001B3541" w:rsidRDefault="00C337A2" w:rsidP="00C337A2">
      <w:pPr>
        <w:pStyle w:val="a8"/>
        <w:ind w:firstLine="708"/>
        <w:jc w:val="both"/>
        <w:rPr>
          <w:rFonts w:ascii="Times New Roman" w:hAnsi="Times New Roman"/>
        </w:rPr>
      </w:pPr>
      <w:r w:rsidRPr="001B3541">
        <w:rPr>
          <w:rFonts w:ascii="Times New Roman" w:hAnsi="Times New Roman"/>
        </w:rPr>
        <w:t>5.6. Право собственности на товар переходит к Государственному заказчику</w:t>
      </w:r>
      <w:r w:rsidR="00416BB6" w:rsidRPr="001B3541">
        <w:rPr>
          <w:rFonts w:ascii="Times New Roman" w:hAnsi="Times New Roman"/>
        </w:rPr>
        <w:t xml:space="preserve"> </w:t>
      </w:r>
      <w:r w:rsidRPr="001B3541">
        <w:rPr>
          <w:rFonts w:ascii="Times New Roman" w:hAnsi="Times New Roman"/>
        </w:rPr>
        <w:t xml:space="preserve">с момента подписания Государственным заказчиком и Поставщиком акта о приемке товара, оформленным </w:t>
      </w:r>
      <w:r w:rsidR="000654AC">
        <w:rPr>
          <w:rFonts w:ascii="Times New Roman" w:hAnsi="Times New Roman"/>
        </w:rPr>
        <w:t xml:space="preserve">                   </w:t>
      </w:r>
      <w:r w:rsidRPr="001B3541">
        <w:rPr>
          <w:rFonts w:ascii="Times New Roman" w:hAnsi="Times New Roman"/>
        </w:rPr>
        <w:t xml:space="preserve">по унифицированной форме № ТОРГ-1, утвержденной постановлением Госкомстата России </w:t>
      </w:r>
      <w:r w:rsidR="000654AC">
        <w:rPr>
          <w:rFonts w:ascii="Times New Roman" w:hAnsi="Times New Roman"/>
        </w:rPr>
        <w:t xml:space="preserve">                    </w:t>
      </w:r>
      <w:r w:rsidRPr="001B3541">
        <w:rPr>
          <w:rFonts w:ascii="Times New Roman" w:hAnsi="Times New Roman"/>
        </w:rPr>
        <w:t>от 25.12.1998 № 132.</w:t>
      </w:r>
    </w:p>
    <w:p w14:paraId="7EB9935F" w14:textId="77777777" w:rsidR="00C337A2" w:rsidRPr="001B3541" w:rsidRDefault="00C337A2" w:rsidP="00C337A2">
      <w:pPr>
        <w:pStyle w:val="a8"/>
        <w:jc w:val="both"/>
        <w:rPr>
          <w:rFonts w:ascii="Times New Roman" w:hAnsi="Times New Roman"/>
          <w:b/>
          <w:noProof/>
        </w:rPr>
      </w:pPr>
    </w:p>
    <w:p w14:paraId="305795B4" w14:textId="77777777" w:rsidR="00C337A2" w:rsidRPr="001B3541" w:rsidRDefault="00C337A2" w:rsidP="00C337A2">
      <w:pPr>
        <w:pStyle w:val="a8"/>
        <w:jc w:val="center"/>
        <w:rPr>
          <w:rFonts w:ascii="Times New Roman" w:hAnsi="Times New Roman"/>
          <w:b/>
          <w:noProof/>
        </w:rPr>
      </w:pPr>
      <w:r w:rsidRPr="001B3541">
        <w:rPr>
          <w:rFonts w:ascii="Times New Roman" w:hAnsi="Times New Roman"/>
          <w:b/>
          <w:noProof/>
        </w:rPr>
        <w:t xml:space="preserve">6. Качество и безопасность товара </w:t>
      </w:r>
    </w:p>
    <w:p w14:paraId="2B16ED56" w14:textId="77777777" w:rsidR="00376AE7" w:rsidRPr="001B3541" w:rsidRDefault="00376AE7" w:rsidP="00376A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1B3541">
        <w:rPr>
          <w:rFonts w:ascii="Times New Roman" w:hAnsi="Times New Roman" w:cs="Times New Roman"/>
        </w:rPr>
        <w:t xml:space="preserve">6.1. </w:t>
      </w:r>
      <w:r w:rsidR="00C9743A" w:rsidRPr="001B3541">
        <w:rPr>
          <w:rFonts w:ascii="Times New Roman" w:hAnsi="Times New Roman" w:cs="Times New Roman"/>
        </w:rPr>
        <w:t>Поставляемый т</w:t>
      </w:r>
      <w:r w:rsidRPr="001B3541">
        <w:rPr>
          <w:rFonts w:ascii="Times New Roman" w:hAnsi="Times New Roman" w:cs="Times New Roman"/>
        </w:rPr>
        <w:t xml:space="preserve">овар должен быть новым, не бывшим в употреблении, </w:t>
      </w:r>
      <w:proofErr w:type="gramStart"/>
      <w:r w:rsidRPr="001B3541">
        <w:rPr>
          <w:rFonts w:ascii="Times New Roman" w:hAnsi="Times New Roman" w:cs="Times New Roman"/>
        </w:rPr>
        <w:t xml:space="preserve">качественным, </w:t>
      </w:r>
      <w:r w:rsidR="000654AC">
        <w:rPr>
          <w:rFonts w:ascii="Times New Roman" w:hAnsi="Times New Roman" w:cs="Times New Roman"/>
        </w:rPr>
        <w:t xml:space="preserve">  </w:t>
      </w:r>
      <w:proofErr w:type="gramEnd"/>
      <w:r w:rsidR="000654AC">
        <w:rPr>
          <w:rFonts w:ascii="Times New Roman" w:hAnsi="Times New Roman" w:cs="Times New Roman"/>
        </w:rPr>
        <w:t xml:space="preserve">                </w:t>
      </w:r>
      <w:r w:rsidRPr="001B3541">
        <w:rPr>
          <w:rFonts w:ascii="Times New Roman" w:hAnsi="Times New Roman" w:cs="Times New Roman"/>
        </w:rPr>
        <w:t>а именно отвечать требованиям, установленным настоящим контрактом</w:t>
      </w:r>
      <w:r w:rsidR="00BD16FB" w:rsidRPr="001B3541">
        <w:rPr>
          <w:rFonts w:ascii="Times New Roman" w:hAnsi="Times New Roman" w:cs="Times New Roman"/>
        </w:rPr>
        <w:t xml:space="preserve"> </w:t>
      </w:r>
      <w:r w:rsidRPr="001B3541">
        <w:rPr>
          <w:rFonts w:ascii="Times New Roman" w:hAnsi="Times New Roman" w:cs="Times New Roman"/>
        </w:rPr>
        <w:t xml:space="preserve">и быть пригодным </w:t>
      </w:r>
      <w:r w:rsidR="000654AC">
        <w:rPr>
          <w:rFonts w:ascii="Times New Roman" w:hAnsi="Times New Roman" w:cs="Times New Roman"/>
        </w:rPr>
        <w:t xml:space="preserve">                      </w:t>
      </w:r>
      <w:r w:rsidRPr="001B3541">
        <w:rPr>
          <w:rFonts w:ascii="Times New Roman" w:hAnsi="Times New Roman" w:cs="Times New Roman"/>
        </w:rPr>
        <w:t xml:space="preserve">к использованию по назначению. Качество и безопасность поставляемого товара должно соответствовать требованиям </w:t>
      </w:r>
      <w:r w:rsidR="001F38FA" w:rsidRPr="001B3541">
        <w:rPr>
          <w:rFonts w:ascii="Times New Roman" w:hAnsi="Times New Roman" w:cs="Times New Roman"/>
        </w:rPr>
        <w:t>настояще</w:t>
      </w:r>
      <w:r w:rsidR="0003366A" w:rsidRPr="001B3541">
        <w:rPr>
          <w:rFonts w:ascii="Times New Roman" w:hAnsi="Times New Roman" w:cs="Times New Roman"/>
        </w:rPr>
        <w:t>го</w:t>
      </w:r>
      <w:r w:rsidR="001F38FA" w:rsidRPr="001B3541">
        <w:rPr>
          <w:rFonts w:ascii="Times New Roman" w:hAnsi="Times New Roman" w:cs="Times New Roman"/>
        </w:rPr>
        <w:t xml:space="preserve"> контракт</w:t>
      </w:r>
      <w:r w:rsidR="0003366A" w:rsidRPr="001B3541">
        <w:rPr>
          <w:rFonts w:ascii="Times New Roman" w:hAnsi="Times New Roman" w:cs="Times New Roman"/>
        </w:rPr>
        <w:t>а</w:t>
      </w:r>
      <w:r w:rsidR="001F38FA" w:rsidRPr="001B3541">
        <w:rPr>
          <w:rFonts w:ascii="Times New Roman" w:hAnsi="Times New Roman" w:cs="Times New Roman"/>
        </w:rPr>
        <w:t>.</w:t>
      </w:r>
    </w:p>
    <w:p w14:paraId="299BD901" w14:textId="77777777" w:rsidR="00C9743A" w:rsidRPr="001B3541" w:rsidRDefault="00376AE7" w:rsidP="009A73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3541">
        <w:rPr>
          <w:rFonts w:ascii="Times New Roman" w:hAnsi="Times New Roman" w:cs="Times New Roman"/>
        </w:rPr>
        <w:t xml:space="preserve">6.2. На поставляемый товар Поставщик при поставке товара представляет Государственному заказчику копию сертификата соответствия, иные документы, подтверждающие качество товара. </w:t>
      </w:r>
    </w:p>
    <w:p w14:paraId="5AE0D041" w14:textId="77777777" w:rsidR="00B5410D" w:rsidRDefault="00C9743A" w:rsidP="000654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3541">
        <w:rPr>
          <w:rFonts w:ascii="Times New Roman" w:hAnsi="Times New Roman" w:cs="Times New Roman"/>
          <w:noProof/>
        </w:rPr>
        <w:tab/>
        <w:t>6.</w:t>
      </w:r>
      <w:r w:rsidR="0086107A" w:rsidRPr="001B3541">
        <w:rPr>
          <w:rFonts w:ascii="Times New Roman" w:hAnsi="Times New Roman" w:cs="Times New Roman"/>
          <w:noProof/>
        </w:rPr>
        <w:t>3</w:t>
      </w:r>
      <w:r w:rsidRPr="001B3541">
        <w:rPr>
          <w:rFonts w:ascii="Times New Roman" w:hAnsi="Times New Roman" w:cs="Times New Roman"/>
          <w:noProof/>
        </w:rPr>
        <w:t xml:space="preserve">. </w:t>
      </w:r>
      <w:r w:rsidRPr="001B3541">
        <w:rPr>
          <w:rFonts w:ascii="Times New Roman" w:hAnsi="Times New Roman" w:cs="Times New Roman"/>
        </w:rPr>
        <w:t>Качество и безопасность поставляемого товара должно соответствовать</w:t>
      </w:r>
      <w:r w:rsidR="005C5CEB">
        <w:rPr>
          <w:rFonts w:ascii="Times New Roman" w:hAnsi="Times New Roman" w:cs="Times New Roman"/>
        </w:rPr>
        <w:t xml:space="preserve"> условиям контракта.</w:t>
      </w:r>
    </w:p>
    <w:p w14:paraId="44A78FA4" w14:textId="77777777" w:rsidR="00222A38" w:rsidRPr="001B3541" w:rsidRDefault="00222A38" w:rsidP="000654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A24618" w14:textId="77777777" w:rsidR="00C337A2" w:rsidRPr="001B3541" w:rsidRDefault="00C337A2" w:rsidP="00C337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B3541">
        <w:rPr>
          <w:rFonts w:ascii="Times New Roman" w:hAnsi="Times New Roman" w:cs="Times New Roman"/>
          <w:b/>
          <w:noProof/>
        </w:rPr>
        <w:t xml:space="preserve">7. Порядок и сроки приемки товара </w:t>
      </w:r>
      <w:r w:rsidRPr="001B3541">
        <w:rPr>
          <w:rFonts w:ascii="Times New Roman" w:eastAsia="Calibri" w:hAnsi="Times New Roman" w:cs="Times New Roman"/>
          <w:b/>
        </w:rPr>
        <w:t xml:space="preserve">порядок и срок оформления </w:t>
      </w:r>
    </w:p>
    <w:p w14:paraId="556809EB" w14:textId="77777777" w:rsidR="00C337A2" w:rsidRPr="001B3541" w:rsidRDefault="00C337A2" w:rsidP="00C337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B3541">
        <w:rPr>
          <w:rFonts w:ascii="Times New Roman" w:eastAsia="Calibri" w:hAnsi="Times New Roman" w:cs="Times New Roman"/>
          <w:b/>
        </w:rPr>
        <w:t>результатов такой приемки</w:t>
      </w:r>
    </w:p>
    <w:p w14:paraId="13515850" w14:textId="77777777" w:rsidR="00C337A2" w:rsidRPr="001B3541" w:rsidRDefault="00C337A2" w:rsidP="00C337A2">
      <w:pPr>
        <w:pStyle w:val="a4"/>
        <w:spacing w:after="0"/>
        <w:ind w:firstLine="708"/>
        <w:jc w:val="both"/>
        <w:rPr>
          <w:sz w:val="22"/>
          <w:szCs w:val="22"/>
        </w:rPr>
      </w:pPr>
      <w:r w:rsidRPr="001B3541">
        <w:rPr>
          <w:rFonts w:eastAsia="Calibri"/>
          <w:sz w:val="22"/>
          <w:szCs w:val="22"/>
        </w:rPr>
        <w:t xml:space="preserve">7.1. </w:t>
      </w:r>
      <w:r w:rsidRPr="001B3541">
        <w:rPr>
          <w:sz w:val="22"/>
          <w:szCs w:val="22"/>
        </w:rPr>
        <w:t>Государственный заказчик обязан совершить все необходимые действия, обеспечивающие принятие товаров по количеству и на соответствие требованиям, предусмотренным настоящим контрактом.</w:t>
      </w:r>
    </w:p>
    <w:p w14:paraId="32B5A3AB" w14:textId="77777777" w:rsidR="00C337A2" w:rsidRPr="001B3541" w:rsidRDefault="00C337A2" w:rsidP="00C337A2">
      <w:pPr>
        <w:pStyle w:val="a4"/>
        <w:spacing w:after="0"/>
        <w:ind w:firstLine="708"/>
        <w:jc w:val="both"/>
        <w:rPr>
          <w:sz w:val="22"/>
          <w:szCs w:val="22"/>
        </w:rPr>
      </w:pPr>
      <w:r w:rsidRPr="001B3541">
        <w:rPr>
          <w:sz w:val="22"/>
          <w:szCs w:val="22"/>
        </w:rPr>
        <w:t xml:space="preserve">7.2. </w:t>
      </w:r>
      <w:r w:rsidRPr="001B3541">
        <w:rPr>
          <w:rFonts w:eastAsia="Calibri"/>
          <w:sz w:val="22"/>
          <w:szCs w:val="22"/>
          <w:lang w:eastAsia="en-US"/>
        </w:rPr>
        <w:t xml:space="preserve">Принимаемый Государственным заказчиком товар должны быть им осмотрен </w:t>
      </w:r>
      <w:r w:rsidR="00BD16FB" w:rsidRPr="001B3541">
        <w:rPr>
          <w:rFonts w:eastAsia="Calibri"/>
          <w:sz w:val="22"/>
          <w:szCs w:val="22"/>
          <w:lang w:eastAsia="en-US"/>
        </w:rPr>
        <w:t xml:space="preserve">                    </w:t>
      </w:r>
      <w:r w:rsidRPr="001B3541">
        <w:rPr>
          <w:rFonts w:eastAsia="Calibri"/>
          <w:sz w:val="22"/>
          <w:szCs w:val="22"/>
          <w:lang w:eastAsia="en-US"/>
        </w:rPr>
        <w:t xml:space="preserve">в течение 2 (двух) дней. Для проверки качества поставленного товара, в части соответствия его условиям контракта, Государственный заказчик проводит экспертизу. </w:t>
      </w:r>
      <w:r w:rsidRPr="001B3541">
        <w:rPr>
          <w:sz w:val="22"/>
          <w:szCs w:val="22"/>
        </w:rPr>
        <w:t>Экспертиза товара, предусмотренного контрактом, проводится в соответствии с требованиями действующего законодательства.</w:t>
      </w:r>
    </w:p>
    <w:p w14:paraId="7D54B035" w14:textId="77777777" w:rsidR="00C337A2" w:rsidRPr="001B3541" w:rsidRDefault="00C337A2" w:rsidP="00C337A2">
      <w:pPr>
        <w:pStyle w:val="a4"/>
        <w:spacing w:after="0"/>
        <w:ind w:firstLine="708"/>
        <w:jc w:val="both"/>
        <w:rPr>
          <w:sz w:val="22"/>
          <w:szCs w:val="22"/>
        </w:rPr>
      </w:pPr>
      <w:r w:rsidRPr="001B3541">
        <w:rPr>
          <w:sz w:val="22"/>
          <w:szCs w:val="22"/>
        </w:rPr>
        <w:lastRenderedPageBreak/>
        <w:t xml:space="preserve">7.3. </w:t>
      </w:r>
      <w:r w:rsidRPr="001B3541">
        <w:rPr>
          <w:color w:val="000000"/>
          <w:sz w:val="22"/>
          <w:szCs w:val="22"/>
        </w:rPr>
        <w:t xml:space="preserve">Приемка товара и экспертиза проводится в течение 2 (двух) дней с момента получения товара. </w:t>
      </w:r>
      <w:r w:rsidRPr="001B3541">
        <w:rPr>
          <w:sz w:val="22"/>
          <w:szCs w:val="22"/>
        </w:rPr>
        <w:t xml:space="preserve">В случае, когда при визуальном осмотре и подсчете товара в процессе приема-передачи товара будут обнаружены брак и/или некомплектность товара, Государственный заказчик обязан немедленно составить в 2-х экземплярах акт о расхождении по количеству и (или) качеству </w:t>
      </w:r>
      <w:proofErr w:type="gramStart"/>
      <w:r w:rsidRPr="001B3541">
        <w:rPr>
          <w:sz w:val="22"/>
          <w:szCs w:val="22"/>
        </w:rPr>
        <w:t xml:space="preserve">товара </w:t>
      </w:r>
      <w:r w:rsidR="000654AC">
        <w:rPr>
          <w:sz w:val="22"/>
          <w:szCs w:val="22"/>
        </w:rPr>
        <w:t xml:space="preserve"> </w:t>
      </w:r>
      <w:r w:rsidRPr="001B3541">
        <w:rPr>
          <w:sz w:val="22"/>
          <w:szCs w:val="22"/>
        </w:rPr>
        <w:t>и</w:t>
      </w:r>
      <w:proofErr w:type="gramEnd"/>
      <w:r w:rsidRPr="001B3541">
        <w:rPr>
          <w:sz w:val="22"/>
          <w:szCs w:val="22"/>
        </w:rPr>
        <w:t xml:space="preserve"> направить его в адрес Поставщика. Поставщик обязан в течение 3 (трех) дней подписать указанный акт и направить один подписанный экземпляр акта в адрес Государственного заказчика заказным письмом. </w:t>
      </w:r>
    </w:p>
    <w:p w14:paraId="34F8E055" w14:textId="77777777" w:rsidR="00C337A2" w:rsidRPr="001B3541" w:rsidRDefault="00C337A2" w:rsidP="00C337A2">
      <w:pPr>
        <w:pStyle w:val="a4"/>
        <w:spacing w:after="0"/>
        <w:ind w:firstLine="708"/>
        <w:jc w:val="both"/>
        <w:rPr>
          <w:sz w:val="22"/>
          <w:szCs w:val="22"/>
        </w:rPr>
      </w:pPr>
      <w:r w:rsidRPr="001B3541">
        <w:rPr>
          <w:sz w:val="22"/>
          <w:szCs w:val="22"/>
        </w:rPr>
        <w:t>В случае выявления привлеченным экспертом или экспертной организацией несоответствия качества товара условиям контракта, Государственный заказчик направляет результаты экспертизы Поставщику в течение 5 (пя</w:t>
      </w:r>
      <w:r w:rsidR="001B3541">
        <w:rPr>
          <w:sz w:val="22"/>
          <w:szCs w:val="22"/>
        </w:rPr>
        <w:t>ти) дней с момента их получения</w:t>
      </w:r>
      <w:r w:rsidR="00BD16FB" w:rsidRPr="001B3541">
        <w:rPr>
          <w:sz w:val="22"/>
          <w:szCs w:val="22"/>
        </w:rPr>
        <w:t xml:space="preserve"> </w:t>
      </w:r>
      <w:r w:rsidRPr="001B3541">
        <w:rPr>
          <w:sz w:val="22"/>
          <w:szCs w:val="22"/>
        </w:rPr>
        <w:t xml:space="preserve">с </w:t>
      </w:r>
      <w:proofErr w:type="gramStart"/>
      <w:r w:rsidRPr="001B3541">
        <w:rPr>
          <w:sz w:val="22"/>
          <w:szCs w:val="22"/>
        </w:rPr>
        <w:t>актом  о</w:t>
      </w:r>
      <w:proofErr w:type="gramEnd"/>
      <w:r w:rsidRPr="001B3541">
        <w:rPr>
          <w:sz w:val="22"/>
          <w:szCs w:val="22"/>
        </w:rPr>
        <w:t xml:space="preserve">  расхождении по  качеству  товара в  2-х  экземплярах.  </w:t>
      </w:r>
      <w:proofErr w:type="gramStart"/>
      <w:r w:rsidRPr="001B3541">
        <w:rPr>
          <w:sz w:val="22"/>
          <w:szCs w:val="22"/>
        </w:rPr>
        <w:t>Поставщик  обязан</w:t>
      </w:r>
      <w:proofErr w:type="gramEnd"/>
      <w:r w:rsidR="00BD16FB" w:rsidRPr="001B3541">
        <w:rPr>
          <w:sz w:val="22"/>
          <w:szCs w:val="22"/>
        </w:rPr>
        <w:t xml:space="preserve"> </w:t>
      </w:r>
      <w:r w:rsidRPr="001B3541">
        <w:rPr>
          <w:sz w:val="22"/>
          <w:szCs w:val="22"/>
        </w:rPr>
        <w:t xml:space="preserve">в течение 3 (трех) дней подписать указанный акт </w:t>
      </w:r>
      <w:r w:rsidR="000654AC">
        <w:rPr>
          <w:sz w:val="22"/>
          <w:szCs w:val="22"/>
        </w:rPr>
        <w:t xml:space="preserve">                  </w:t>
      </w:r>
      <w:r w:rsidRPr="001B3541">
        <w:rPr>
          <w:sz w:val="22"/>
          <w:szCs w:val="22"/>
        </w:rPr>
        <w:t xml:space="preserve">и направить один подписанный   экземпляр  акта  в   адрес   Государственного   заказчика   заказным письмом. При неполучении ответа в установленный срок считается, что акт Поставщиком признан. </w:t>
      </w:r>
    </w:p>
    <w:p w14:paraId="4AC2F91E" w14:textId="77777777" w:rsidR="00D14368" w:rsidRPr="001B3541" w:rsidRDefault="00D14368" w:rsidP="00E36710">
      <w:pPr>
        <w:pStyle w:val="a4"/>
        <w:spacing w:after="0"/>
        <w:jc w:val="both"/>
        <w:rPr>
          <w:sz w:val="22"/>
          <w:szCs w:val="22"/>
        </w:rPr>
      </w:pPr>
    </w:p>
    <w:p w14:paraId="34DBBE61" w14:textId="77777777" w:rsidR="00C337A2" w:rsidRPr="001B3541" w:rsidRDefault="00C337A2" w:rsidP="00C337A2">
      <w:pPr>
        <w:pStyle w:val="a8"/>
        <w:jc w:val="center"/>
        <w:rPr>
          <w:rFonts w:ascii="Times New Roman" w:hAnsi="Times New Roman"/>
          <w:b/>
        </w:rPr>
      </w:pPr>
      <w:r w:rsidRPr="001B3541">
        <w:rPr>
          <w:rFonts w:ascii="Times New Roman" w:hAnsi="Times New Roman"/>
          <w:b/>
        </w:rPr>
        <w:t>8. Гарантийные обязательства</w:t>
      </w:r>
    </w:p>
    <w:p w14:paraId="6D2357D7" w14:textId="733BA6F9" w:rsidR="00C337A2" w:rsidRPr="001B3541" w:rsidRDefault="00C337A2" w:rsidP="00C337A2">
      <w:pPr>
        <w:shd w:val="clear" w:color="auto" w:fill="FFFFFF"/>
        <w:tabs>
          <w:tab w:val="left" w:pos="141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1B3541">
        <w:rPr>
          <w:rFonts w:ascii="Times New Roman" w:hAnsi="Times New Roman" w:cs="Times New Roman"/>
          <w:color w:val="000000"/>
        </w:rPr>
        <w:t xml:space="preserve">8.1. Поставщик гарантирует </w:t>
      </w:r>
      <w:r w:rsidRPr="001B3541">
        <w:rPr>
          <w:rFonts w:ascii="Times New Roman" w:hAnsi="Times New Roman" w:cs="Times New Roman"/>
        </w:rPr>
        <w:t>качество поставляемого товара требованиям законодательства Российской Федерации, нормативных и иных актов</w:t>
      </w:r>
      <w:r w:rsidR="0003366A" w:rsidRPr="001B3541">
        <w:rPr>
          <w:rFonts w:ascii="Times New Roman" w:hAnsi="Times New Roman" w:cs="Times New Roman"/>
        </w:rPr>
        <w:t xml:space="preserve"> </w:t>
      </w:r>
      <w:proofErr w:type="gramStart"/>
      <w:r w:rsidR="0003366A" w:rsidRPr="001B3541">
        <w:rPr>
          <w:rFonts w:ascii="Times New Roman" w:hAnsi="Times New Roman" w:cs="Times New Roman"/>
        </w:rPr>
        <w:t>и</w:t>
      </w:r>
      <w:r w:rsidRPr="001B3541">
        <w:rPr>
          <w:rFonts w:ascii="Times New Roman" w:hAnsi="Times New Roman" w:cs="Times New Roman"/>
        </w:rPr>
        <w:t xml:space="preserve">  условиям</w:t>
      </w:r>
      <w:proofErr w:type="gramEnd"/>
      <w:r w:rsidRPr="001B3541">
        <w:rPr>
          <w:rFonts w:ascii="Times New Roman" w:hAnsi="Times New Roman" w:cs="Times New Roman"/>
        </w:rPr>
        <w:t xml:space="preserve"> контракта.</w:t>
      </w:r>
      <w:r w:rsidRPr="001B3541">
        <w:rPr>
          <w:rFonts w:ascii="Times New Roman" w:hAnsi="Times New Roman" w:cs="Times New Roman"/>
          <w:color w:val="000000"/>
        </w:rPr>
        <w:t xml:space="preserve"> </w:t>
      </w:r>
      <w:r w:rsidR="00B553A3">
        <w:rPr>
          <w:rFonts w:ascii="Times New Roman" w:hAnsi="Times New Roman" w:cs="Times New Roman"/>
          <w:color w:val="000000"/>
        </w:rPr>
        <w:t xml:space="preserve">Гарантийный срок </w:t>
      </w:r>
      <w:r w:rsidR="00D841DC">
        <w:rPr>
          <w:rFonts w:ascii="Times New Roman" w:hAnsi="Times New Roman" w:cs="Times New Roman"/>
          <w:color w:val="000000"/>
        </w:rPr>
        <w:t xml:space="preserve">                 – 12 месяцев.</w:t>
      </w:r>
    </w:p>
    <w:p w14:paraId="7FEDD3AE" w14:textId="77777777" w:rsidR="00C337A2" w:rsidRPr="001B3541" w:rsidRDefault="00C337A2" w:rsidP="00C337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3541">
        <w:rPr>
          <w:rFonts w:ascii="Times New Roman" w:hAnsi="Times New Roman" w:cs="Times New Roman"/>
        </w:rPr>
        <w:t>8.2. Гарантия качества товара предоставляется на весь объем поставляемого товара.</w:t>
      </w:r>
      <w:r w:rsidR="0090036E" w:rsidRPr="001B3541">
        <w:rPr>
          <w:rFonts w:ascii="Times New Roman" w:hAnsi="Times New Roman" w:cs="Times New Roman"/>
        </w:rPr>
        <w:t xml:space="preserve">  </w:t>
      </w:r>
    </w:p>
    <w:p w14:paraId="61DEAEB9" w14:textId="77777777" w:rsidR="00C337A2" w:rsidRPr="001B3541" w:rsidRDefault="00C337A2" w:rsidP="00C337A2">
      <w:pPr>
        <w:pStyle w:val="a8"/>
        <w:ind w:firstLine="708"/>
        <w:jc w:val="both"/>
        <w:rPr>
          <w:rFonts w:ascii="Times New Roman" w:hAnsi="Times New Roman"/>
        </w:rPr>
      </w:pPr>
      <w:r w:rsidRPr="001B3541">
        <w:rPr>
          <w:rFonts w:ascii="Times New Roman" w:hAnsi="Times New Roman"/>
        </w:rPr>
        <w:t xml:space="preserve">8.3. В течение </w:t>
      </w:r>
      <w:r w:rsidR="002F2841" w:rsidRPr="001B3541">
        <w:rPr>
          <w:rFonts w:ascii="Times New Roman" w:hAnsi="Times New Roman"/>
        </w:rPr>
        <w:t>гарантийного срока (</w:t>
      </w:r>
      <w:r w:rsidRPr="001B3541">
        <w:rPr>
          <w:rFonts w:ascii="Times New Roman" w:hAnsi="Times New Roman"/>
        </w:rPr>
        <w:t>срока годности</w:t>
      </w:r>
      <w:r w:rsidR="002F2841" w:rsidRPr="001B3541">
        <w:rPr>
          <w:rFonts w:ascii="Times New Roman" w:hAnsi="Times New Roman"/>
        </w:rPr>
        <w:t>)</w:t>
      </w:r>
      <w:r w:rsidRPr="001B3541">
        <w:rPr>
          <w:rFonts w:ascii="Times New Roman" w:hAnsi="Times New Roman"/>
        </w:rPr>
        <w:t xml:space="preserve"> на товар</w:t>
      </w:r>
      <w:r w:rsidRPr="001B3541">
        <w:rPr>
          <w:rFonts w:ascii="Times New Roman" w:hAnsi="Times New Roman"/>
          <w:color w:val="FF0000"/>
        </w:rPr>
        <w:t xml:space="preserve"> </w:t>
      </w:r>
      <w:r w:rsidRPr="001B3541">
        <w:rPr>
          <w:rFonts w:ascii="Times New Roman" w:hAnsi="Times New Roman"/>
        </w:rPr>
        <w:t>Поставщик осуществляет безвозмездную замену товара ненадлежащего качества на товар, соответствующий требованиям контракта своими силами и за свой счет, в случае принятия Государственным заказчиком такого решения. Замена товара ненадлежащего качества осуществляется Поставщиком по акту возврата товаров.</w:t>
      </w:r>
    </w:p>
    <w:p w14:paraId="36E1DA6E" w14:textId="77777777" w:rsidR="00C337A2" w:rsidRPr="001B3541" w:rsidRDefault="00C337A2" w:rsidP="00C337A2">
      <w:pPr>
        <w:pStyle w:val="a8"/>
        <w:ind w:firstLine="708"/>
        <w:jc w:val="both"/>
        <w:rPr>
          <w:rFonts w:ascii="Times New Roman" w:hAnsi="Times New Roman"/>
        </w:rPr>
      </w:pPr>
      <w:r w:rsidRPr="001B3541">
        <w:rPr>
          <w:rFonts w:ascii="Times New Roman" w:hAnsi="Times New Roman"/>
        </w:rPr>
        <w:t xml:space="preserve">8.4. Срок замены некачественного товара составляет не более </w:t>
      </w:r>
      <w:r w:rsidR="00E416B3" w:rsidRPr="001B3541">
        <w:rPr>
          <w:rFonts w:ascii="Times New Roman" w:hAnsi="Times New Roman"/>
        </w:rPr>
        <w:t>5</w:t>
      </w:r>
      <w:r w:rsidRPr="001B3541">
        <w:rPr>
          <w:rFonts w:ascii="Times New Roman" w:hAnsi="Times New Roman"/>
        </w:rPr>
        <w:t xml:space="preserve"> (</w:t>
      </w:r>
      <w:r w:rsidR="00E416B3" w:rsidRPr="001B3541">
        <w:rPr>
          <w:rFonts w:ascii="Times New Roman" w:hAnsi="Times New Roman"/>
        </w:rPr>
        <w:t>пят</w:t>
      </w:r>
      <w:r w:rsidR="00866E9A" w:rsidRPr="001B3541">
        <w:rPr>
          <w:rFonts w:ascii="Times New Roman" w:hAnsi="Times New Roman"/>
        </w:rPr>
        <w:t>и</w:t>
      </w:r>
      <w:r w:rsidRPr="001B3541">
        <w:rPr>
          <w:rFonts w:ascii="Times New Roman" w:hAnsi="Times New Roman"/>
        </w:rPr>
        <w:t>) дней</w:t>
      </w:r>
      <w:r w:rsidR="001B3541">
        <w:rPr>
          <w:rFonts w:ascii="Times New Roman" w:hAnsi="Times New Roman"/>
        </w:rPr>
        <w:t xml:space="preserve"> </w:t>
      </w:r>
      <w:r w:rsidRPr="001B3541">
        <w:rPr>
          <w:rFonts w:ascii="Times New Roman" w:hAnsi="Times New Roman"/>
        </w:rPr>
        <w:t>с момента получения Поставщиком письменного требования Государственного заказчика</w:t>
      </w:r>
      <w:r w:rsidR="001B3541">
        <w:rPr>
          <w:rFonts w:ascii="Times New Roman" w:hAnsi="Times New Roman"/>
        </w:rPr>
        <w:t xml:space="preserve"> </w:t>
      </w:r>
      <w:r w:rsidRPr="001B3541">
        <w:rPr>
          <w:rFonts w:ascii="Times New Roman" w:hAnsi="Times New Roman"/>
        </w:rPr>
        <w:t>о замене товара несоответствующего качества. В данный срок входит время, затраченное</w:t>
      </w:r>
      <w:r w:rsidR="00BD16FB" w:rsidRPr="001B3541">
        <w:rPr>
          <w:rFonts w:ascii="Times New Roman" w:hAnsi="Times New Roman"/>
        </w:rPr>
        <w:t xml:space="preserve"> </w:t>
      </w:r>
      <w:r w:rsidRPr="001B3541">
        <w:rPr>
          <w:rFonts w:ascii="Times New Roman" w:hAnsi="Times New Roman"/>
        </w:rPr>
        <w:t>на транспортировку товара.</w:t>
      </w:r>
    </w:p>
    <w:p w14:paraId="11858508" w14:textId="77777777" w:rsidR="00C337A2" w:rsidRPr="001B3541" w:rsidRDefault="00C337A2" w:rsidP="00C337A2">
      <w:pPr>
        <w:pStyle w:val="a8"/>
        <w:jc w:val="both"/>
        <w:rPr>
          <w:rFonts w:ascii="Times New Roman" w:hAnsi="Times New Roman"/>
        </w:rPr>
      </w:pPr>
      <w:r w:rsidRPr="001B3541">
        <w:rPr>
          <w:rFonts w:ascii="Times New Roman" w:hAnsi="Times New Roman"/>
        </w:rPr>
        <w:tab/>
        <w:t>8.5. При замене товара срок годности на него исчисляется заново со дня приемки товара Государственным заказчиком.</w:t>
      </w:r>
    </w:p>
    <w:p w14:paraId="4A4D39EE" w14:textId="77777777" w:rsidR="004C58C6" w:rsidRPr="001B3541" w:rsidRDefault="00C337A2" w:rsidP="004C58C6">
      <w:pPr>
        <w:pStyle w:val="a8"/>
        <w:jc w:val="both"/>
        <w:rPr>
          <w:rFonts w:ascii="Times New Roman" w:hAnsi="Times New Roman"/>
        </w:rPr>
      </w:pPr>
      <w:r w:rsidRPr="001B3541">
        <w:rPr>
          <w:rFonts w:ascii="Times New Roman" w:hAnsi="Times New Roman"/>
        </w:rPr>
        <w:tab/>
        <w:t xml:space="preserve">8.6. Все расходы, связанные с заменой товара ненадлежащего </w:t>
      </w:r>
      <w:proofErr w:type="gramStart"/>
      <w:r w:rsidRPr="001B3541">
        <w:rPr>
          <w:rFonts w:ascii="Times New Roman" w:hAnsi="Times New Roman"/>
        </w:rPr>
        <w:t>качества</w:t>
      </w:r>
      <w:r w:rsidRPr="001B3541">
        <w:rPr>
          <w:rFonts w:ascii="Times New Roman" w:hAnsi="Times New Roman"/>
          <w:color w:val="FF0000"/>
        </w:rPr>
        <w:t xml:space="preserve"> </w:t>
      </w:r>
      <w:r w:rsidRPr="001B3541">
        <w:rPr>
          <w:rFonts w:ascii="Times New Roman" w:hAnsi="Times New Roman"/>
          <w:i/>
          <w:color w:val="FF0000"/>
        </w:rPr>
        <w:t xml:space="preserve"> </w:t>
      </w:r>
      <w:r w:rsidRPr="001B3541">
        <w:rPr>
          <w:rFonts w:ascii="Times New Roman" w:hAnsi="Times New Roman"/>
        </w:rPr>
        <w:t>в</w:t>
      </w:r>
      <w:proofErr w:type="gramEnd"/>
      <w:r w:rsidRPr="001B3541">
        <w:rPr>
          <w:rFonts w:ascii="Times New Roman" w:hAnsi="Times New Roman"/>
        </w:rPr>
        <w:t xml:space="preserve"> период срока годности товара оплачиваются за счет Поставщика.</w:t>
      </w:r>
    </w:p>
    <w:p w14:paraId="0FB437E1" w14:textId="77777777" w:rsidR="00531C8E" w:rsidRPr="001B3541" w:rsidRDefault="00531C8E" w:rsidP="00C337A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FD0731B" w14:textId="77777777" w:rsidR="00C337A2" w:rsidRPr="001B3541" w:rsidRDefault="00C337A2" w:rsidP="00861B12">
      <w:pPr>
        <w:pStyle w:val="12"/>
        <w:tabs>
          <w:tab w:val="center" w:pos="5262"/>
          <w:tab w:val="left" w:pos="8771"/>
        </w:tabs>
        <w:spacing w:line="240" w:lineRule="auto"/>
        <w:ind w:left="0" w:firstLine="0"/>
        <w:contextualSpacing/>
        <w:jc w:val="center"/>
        <w:rPr>
          <w:b/>
          <w:sz w:val="22"/>
          <w:szCs w:val="22"/>
        </w:rPr>
      </w:pPr>
      <w:r w:rsidRPr="001B3541">
        <w:rPr>
          <w:b/>
          <w:sz w:val="22"/>
          <w:szCs w:val="22"/>
        </w:rPr>
        <w:t>9. Ответственность Сторон</w:t>
      </w:r>
    </w:p>
    <w:p w14:paraId="4ADC8768" w14:textId="77777777" w:rsidR="00861B12" w:rsidRPr="001B3541" w:rsidRDefault="00861B12" w:rsidP="00861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1B3541">
        <w:rPr>
          <w:rFonts w:ascii="Times New Roman" w:hAnsi="Times New Roman"/>
        </w:rPr>
        <w:t xml:space="preserve">9.1.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РФ. </w:t>
      </w:r>
    </w:p>
    <w:p w14:paraId="09438E41" w14:textId="77777777" w:rsidR="00861B12" w:rsidRPr="001B3541" w:rsidRDefault="00861B12" w:rsidP="00861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B3541">
        <w:rPr>
          <w:rFonts w:ascii="Times New Roman" w:hAnsi="Times New Roman"/>
        </w:rPr>
        <w:t>9.2. Стороны освобождаются от ответственности за частичное или полное неисполнение обязательств по контракту, если такое неисполнение вызвано непреодолимой силой.</w:t>
      </w:r>
    </w:p>
    <w:p w14:paraId="7FB5158C" w14:textId="77777777" w:rsidR="00861B12" w:rsidRPr="001B3541" w:rsidRDefault="00861B12" w:rsidP="008C3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Cs/>
          <w:lang w:eastAsia="en-US"/>
        </w:rPr>
      </w:pPr>
    </w:p>
    <w:p w14:paraId="61089611" w14:textId="77777777" w:rsidR="00C337A2" w:rsidRPr="001B3541" w:rsidRDefault="00C337A2" w:rsidP="00C337A2">
      <w:pPr>
        <w:pStyle w:val="a8"/>
        <w:jc w:val="center"/>
        <w:rPr>
          <w:rFonts w:ascii="Times New Roman" w:hAnsi="Times New Roman"/>
          <w:b/>
        </w:rPr>
      </w:pPr>
      <w:r w:rsidRPr="001B3541">
        <w:rPr>
          <w:rFonts w:ascii="Times New Roman" w:hAnsi="Times New Roman"/>
          <w:b/>
        </w:rPr>
        <w:t>10. Форс-мажорные обстоятельства</w:t>
      </w:r>
    </w:p>
    <w:p w14:paraId="2171EDE8" w14:textId="77777777" w:rsidR="00C337A2" w:rsidRPr="001B3541" w:rsidRDefault="00C337A2" w:rsidP="00C337A2">
      <w:pPr>
        <w:pStyle w:val="a8"/>
        <w:ind w:firstLine="708"/>
        <w:jc w:val="both"/>
        <w:rPr>
          <w:rFonts w:ascii="Times New Roman" w:hAnsi="Times New Roman"/>
          <w:noProof/>
        </w:rPr>
      </w:pPr>
      <w:r w:rsidRPr="001B3541">
        <w:rPr>
          <w:rFonts w:ascii="Times New Roman" w:hAnsi="Times New Roman"/>
          <w:noProof/>
        </w:rPr>
        <w:t xml:space="preserve">10.1.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массовые заболевания и действия органов государственной власти </w:t>
      </w:r>
      <w:r w:rsidR="000654AC">
        <w:rPr>
          <w:rFonts w:ascii="Times New Roman" w:hAnsi="Times New Roman"/>
          <w:noProof/>
        </w:rPr>
        <w:t xml:space="preserve">                              </w:t>
      </w:r>
      <w:r w:rsidRPr="001B3541">
        <w:rPr>
          <w:rFonts w:ascii="Times New Roman" w:hAnsi="Times New Roman"/>
          <w:noProof/>
        </w:rPr>
        <w:t>и управления, влияющие на возможность исполнения Сторонами своих обязательств по контракту.</w:t>
      </w:r>
    </w:p>
    <w:p w14:paraId="2AC0AE0E" w14:textId="77777777" w:rsidR="00C337A2" w:rsidRPr="001B3541" w:rsidRDefault="00C337A2" w:rsidP="00C337A2">
      <w:pPr>
        <w:pStyle w:val="a8"/>
        <w:ind w:firstLine="708"/>
        <w:jc w:val="both"/>
        <w:rPr>
          <w:rFonts w:ascii="Times New Roman" w:hAnsi="Times New Roman"/>
          <w:noProof/>
        </w:rPr>
      </w:pPr>
      <w:r w:rsidRPr="001B3541">
        <w:rPr>
          <w:rFonts w:ascii="Times New Roman" w:hAnsi="Times New Roman"/>
          <w:noProof/>
        </w:rPr>
        <w:t>Указанные события должны носить чрезвычайный, непредвиденный</w:t>
      </w:r>
      <w:r w:rsidR="00BD16FB" w:rsidRPr="001B3541">
        <w:rPr>
          <w:rFonts w:ascii="Times New Roman" w:hAnsi="Times New Roman"/>
          <w:noProof/>
        </w:rPr>
        <w:t xml:space="preserve"> </w:t>
      </w:r>
      <w:r w:rsidRPr="001B3541">
        <w:rPr>
          <w:rFonts w:ascii="Times New Roman" w:hAnsi="Times New Roman"/>
          <w:noProof/>
        </w:rPr>
        <w:t>и непредотвратимый характер, возникнуть после заключения контракта и не зависеть от воли Сторон.</w:t>
      </w:r>
    </w:p>
    <w:p w14:paraId="3CE22195" w14:textId="77777777" w:rsidR="00C337A2" w:rsidRPr="001B3541" w:rsidRDefault="00C337A2" w:rsidP="00C337A2">
      <w:pPr>
        <w:pStyle w:val="a8"/>
        <w:ind w:firstLine="708"/>
        <w:jc w:val="both"/>
        <w:rPr>
          <w:rFonts w:ascii="Times New Roman" w:hAnsi="Times New Roman"/>
          <w:noProof/>
        </w:rPr>
      </w:pPr>
      <w:r w:rsidRPr="001B3541">
        <w:rPr>
          <w:rFonts w:ascii="Times New Roman" w:hAnsi="Times New Roman"/>
          <w:noProof/>
        </w:rPr>
        <w:t xml:space="preserve">10.2. При наступлении обстоятельств непреодолимой силы Сторона должна </w:t>
      </w:r>
      <w:r w:rsidR="000654AC">
        <w:rPr>
          <w:rFonts w:ascii="Times New Roman" w:hAnsi="Times New Roman"/>
          <w:noProof/>
        </w:rPr>
        <w:t xml:space="preserve">                                  </w:t>
      </w:r>
      <w:r w:rsidRPr="001B3541">
        <w:rPr>
          <w:rFonts w:ascii="Times New Roman" w:hAnsi="Times New Roman"/>
          <w:noProof/>
        </w:rPr>
        <w:t>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14:paraId="4A2F2A71" w14:textId="77777777" w:rsidR="00C337A2" w:rsidRPr="001B3541" w:rsidRDefault="00C337A2" w:rsidP="00C337A2">
      <w:pPr>
        <w:pStyle w:val="a8"/>
        <w:ind w:firstLine="708"/>
        <w:jc w:val="both"/>
        <w:rPr>
          <w:rFonts w:ascii="Times New Roman" w:hAnsi="Times New Roman"/>
          <w:noProof/>
        </w:rPr>
      </w:pPr>
      <w:r w:rsidRPr="001B3541">
        <w:rPr>
          <w:rFonts w:ascii="Times New Roman" w:hAnsi="Times New Roman"/>
          <w:noProof/>
        </w:rPr>
        <w:t xml:space="preserve">10.3. По прекращении указанных обстоятельств Сторона должна без промедления, </w:t>
      </w:r>
      <w:r w:rsidR="000654AC">
        <w:rPr>
          <w:rFonts w:ascii="Times New Roman" w:hAnsi="Times New Roman"/>
          <w:noProof/>
        </w:rPr>
        <w:t xml:space="preserve">                       </w:t>
      </w:r>
      <w:r w:rsidRPr="001B3541">
        <w:rPr>
          <w:rFonts w:ascii="Times New Roman" w:hAnsi="Times New Roman"/>
          <w:noProof/>
        </w:rPr>
        <w:t>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ссылаться на такие обстоятельства, а тауже должна возместить другой Стороне убытки, причиненные неизвещением или несвоевременным извещением.</w:t>
      </w:r>
    </w:p>
    <w:p w14:paraId="0E7C1EAD" w14:textId="77777777" w:rsidR="00C337A2" w:rsidRPr="001B3541" w:rsidRDefault="00C337A2" w:rsidP="00C337A2">
      <w:pPr>
        <w:pStyle w:val="a8"/>
        <w:ind w:firstLine="708"/>
        <w:jc w:val="both"/>
        <w:rPr>
          <w:rFonts w:ascii="Times New Roman" w:hAnsi="Times New Roman"/>
          <w:noProof/>
        </w:rPr>
      </w:pPr>
      <w:r w:rsidRPr="001B3541">
        <w:rPr>
          <w:rFonts w:ascii="Times New Roman" w:hAnsi="Times New Roman"/>
          <w:noProof/>
        </w:rPr>
        <w:lastRenderedPageBreak/>
        <w:t xml:space="preserve">10.4. 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14:paraId="4AB17C5C" w14:textId="77777777" w:rsidR="00C337A2" w:rsidRPr="001B3541" w:rsidRDefault="00C337A2" w:rsidP="00C337A2">
      <w:pPr>
        <w:pStyle w:val="a8"/>
        <w:ind w:firstLine="708"/>
        <w:jc w:val="both"/>
        <w:rPr>
          <w:rFonts w:ascii="Times New Roman" w:hAnsi="Times New Roman"/>
          <w:noProof/>
        </w:rPr>
      </w:pPr>
      <w:r w:rsidRPr="001B3541">
        <w:rPr>
          <w:rFonts w:ascii="Times New Roman" w:hAnsi="Times New Roman"/>
          <w:noProof/>
        </w:rPr>
        <w:t>10.5. В случае наступления форс-мажорных обстоятельств срок исполнения Сторонами    обязательств   по    контракту   отодвигается   в   пределах    текущего финансового года соразмерно времени, в течение которого действовали такие обстоятельства и их последствия.</w:t>
      </w:r>
    </w:p>
    <w:p w14:paraId="15FCA107" w14:textId="77777777" w:rsidR="00C337A2" w:rsidRPr="001B3541" w:rsidRDefault="00C337A2" w:rsidP="00120F7A">
      <w:pPr>
        <w:pStyle w:val="a8"/>
        <w:ind w:firstLine="708"/>
        <w:jc w:val="both"/>
        <w:rPr>
          <w:rFonts w:ascii="Times New Roman" w:hAnsi="Times New Roman"/>
          <w:noProof/>
        </w:rPr>
      </w:pPr>
      <w:r w:rsidRPr="001B3541">
        <w:rPr>
          <w:rFonts w:ascii="Times New Roman" w:hAnsi="Times New Roman"/>
          <w:noProof/>
        </w:rPr>
        <w:t>10.6. Если форс-мажорные обстоятельства и их последствия продолжают действовать  более  1  (одного)  месяца,  Стороны  в  возможно  короткий 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14:paraId="17BA4796" w14:textId="77777777" w:rsidR="00865A99" w:rsidRPr="001B3541" w:rsidRDefault="00865A99" w:rsidP="00120F7A">
      <w:pPr>
        <w:pStyle w:val="a8"/>
        <w:ind w:firstLine="708"/>
        <w:jc w:val="both"/>
        <w:rPr>
          <w:rFonts w:ascii="Times New Roman" w:hAnsi="Times New Roman"/>
          <w:noProof/>
        </w:rPr>
      </w:pPr>
    </w:p>
    <w:p w14:paraId="60590840" w14:textId="77777777" w:rsidR="00C337A2" w:rsidRPr="001B3541" w:rsidRDefault="00C337A2" w:rsidP="00C337A2">
      <w:pPr>
        <w:pStyle w:val="a8"/>
        <w:jc w:val="center"/>
        <w:rPr>
          <w:rFonts w:ascii="Times New Roman" w:hAnsi="Times New Roman"/>
          <w:b/>
        </w:rPr>
      </w:pPr>
      <w:r w:rsidRPr="001B3541">
        <w:rPr>
          <w:rFonts w:ascii="Times New Roman" w:hAnsi="Times New Roman"/>
          <w:b/>
        </w:rPr>
        <w:t>11. Изменение, расторжение контракта</w:t>
      </w:r>
    </w:p>
    <w:p w14:paraId="529E7962" w14:textId="77777777" w:rsidR="0004754F" w:rsidRPr="001B3541" w:rsidRDefault="0004754F" w:rsidP="0004754F">
      <w:pPr>
        <w:pStyle w:val="a4"/>
        <w:tabs>
          <w:tab w:val="left" w:pos="709"/>
        </w:tabs>
        <w:spacing w:after="0"/>
        <w:jc w:val="both"/>
        <w:rPr>
          <w:sz w:val="22"/>
          <w:szCs w:val="22"/>
        </w:rPr>
      </w:pPr>
      <w:r w:rsidRPr="001B3541">
        <w:rPr>
          <w:sz w:val="22"/>
          <w:szCs w:val="22"/>
        </w:rPr>
        <w:tab/>
        <w:t>11.1. Контракт может быть изменен по соглашению сторон в случаях, предусмотренных Гражданским кодексом РФ и Законом о закупках.</w:t>
      </w:r>
    </w:p>
    <w:p w14:paraId="24A3814A" w14:textId="77777777" w:rsidR="00C337A2" w:rsidRPr="001B3541" w:rsidRDefault="00C337A2" w:rsidP="00C337A2">
      <w:pPr>
        <w:autoSpaceDE w:val="0"/>
        <w:autoSpaceDN w:val="0"/>
        <w:adjustRightInd w:val="0"/>
        <w:spacing w:after="0" w:line="240" w:lineRule="auto"/>
        <w:ind w:firstLine="649"/>
        <w:jc w:val="both"/>
        <w:rPr>
          <w:rFonts w:ascii="Times New Roman" w:hAnsi="Times New Roman" w:cs="Times New Roman"/>
        </w:rPr>
      </w:pPr>
      <w:r w:rsidRPr="001B3541">
        <w:rPr>
          <w:rFonts w:ascii="Times New Roman" w:hAnsi="Times New Roman" w:cs="Times New Roman"/>
        </w:rPr>
        <w:t>11.2.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14:paraId="2FA3C1CF" w14:textId="77777777" w:rsidR="00C337A2" w:rsidRPr="001B3541" w:rsidRDefault="00C337A2" w:rsidP="00C337A2">
      <w:pPr>
        <w:pStyle w:val="a8"/>
        <w:tabs>
          <w:tab w:val="left" w:pos="709"/>
        </w:tabs>
        <w:ind w:firstLine="649"/>
        <w:jc w:val="both"/>
        <w:rPr>
          <w:rFonts w:ascii="Times New Roman" w:hAnsi="Times New Roman"/>
        </w:rPr>
      </w:pPr>
      <w:r w:rsidRPr="001B3541">
        <w:rPr>
          <w:rFonts w:ascii="Times New Roman" w:hAnsi="Times New Roman"/>
        </w:rPr>
        <w:t xml:space="preserve">11.3. Контракт может быть расторгнут по соглашению Сторон, по решению суда </w:t>
      </w:r>
      <w:proofErr w:type="gramStart"/>
      <w:r w:rsidRPr="001B3541">
        <w:rPr>
          <w:rFonts w:ascii="Times New Roman" w:hAnsi="Times New Roman"/>
        </w:rPr>
        <w:t>или  в</w:t>
      </w:r>
      <w:proofErr w:type="gramEnd"/>
      <w:r w:rsidRPr="001B3541">
        <w:rPr>
          <w:rFonts w:ascii="Times New Roman" w:hAnsi="Times New Roman"/>
        </w:rPr>
        <w:t xml:space="preserve"> связи с односторонним отказом Стороны ко</w:t>
      </w:r>
      <w:r w:rsidR="001B3541">
        <w:rPr>
          <w:rFonts w:ascii="Times New Roman" w:hAnsi="Times New Roman"/>
        </w:rPr>
        <w:t xml:space="preserve">нтракта от исполнения контракта </w:t>
      </w:r>
      <w:r w:rsidRPr="001B3541">
        <w:rPr>
          <w:rFonts w:ascii="Times New Roman" w:hAnsi="Times New Roman"/>
        </w:rPr>
        <w:t xml:space="preserve">в соответствии </w:t>
      </w:r>
      <w:r w:rsidR="000654AC">
        <w:rPr>
          <w:rFonts w:ascii="Times New Roman" w:hAnsi="Times New Roman"/>
        </w:rPr>
        <w:t xml:space="preserve">                                </w:t>
      </w:r>
      <w:r w:rsidRPr="001B3541">
        <w:rPr>
          <w:rFonts w:ascii="Times New Roman" w:hAnsi="Times New Roman"/>
        </w:rPr>
        <w:t>с гражданским законодательством Российской Федерации и условиями контракта.</w:t>
      </w:r>
    </w:p>
    <w:p w14:paraId="384EF871" w14:textId="77777777" w:rsidR="00C337A2" w:rsidRPr="001B3541" w:rsidRDefault="00C337A2" w:rsidP="00C337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B3541">
        <w:rPr>
          <w:rFonts w:ascii="Times New Roman" w:hAnsi="Times New Roman" w:cs="Times New Roman"/>
          <w:noProof/>
        </w:rPr>
        <w:t>11.4</w:t>
      </w:r>
      <w:r w:rsidRPr="001B3541">
        <w:rPr>
          <w:rFonts w:ascii="Times New Roman" w:eastAsia="Calibri" w:hAnsi="Times New Roman" w:cs="Times New Roman"/>
          <w:noProof/>
        </w:rPr>
        <w:t xml:space="preserve">. </w:t>
      </w:r>
      <w:r w:rsidRPr="001B3541">
        <w:rPr>
          <w:rFonts w:ascii="Times New Roman" w:eastAsia="Calibri" w:hAnsi="Times New Roman" w:cs="Times New Roman"/>
        </w:rPr>
        <w:t xml:space="preserve">Государственный заказчик вправе принять решение об одностороннем отказе </w:t>
      </w:r>
      <w:r w:rsidR="000654AC">
        <w:rPr>
          <w:rFonts w:ascii="Times New Roman" w:eastAsia="Calibri" w:hAnsi="Times New Roman" w:cs="Times New Roman"/>
        </w:rPr>
        <w:t xml:space="preserve">                       </w:t>
      </w:r>
      <w:r w:rsidRPr="001B3541">
        <w:rPr>
          <w:rFonts w:ascii="Times New Roman" w:eastAsia="Calibri" w:hAnsi="Times New Roman" w:cs="Times New Roman"/>
        </w:rPr>
        <w:t>от исполнения контракта в соответствии с гражданским законодательством в случае неисполнения (ненадлежащего исполнения) Поставщиком обязательств, предусмотренных действующим законодательством Российской Федерации и контрактом.</w:t>
      </w:r>
      <w:r w:rsidRPr="001B3541">
        <w:rPr>
          <w:rFonts w:ascii="Times New Roman" w:eastAsia="Calibri" w:hAnsi="Times New Roman" w:cs="Times New Roman"/>
          <w:color w:val="FF0000"/>
        </w:rPr>
        <w:t xml:space="preserve"> </w:t>
      </w:r>
    </w:p>
    <w:p w14:paraId="489DE383" w14:textId="77777777" w:rsidR="00C337A2" w:rsidRPr="001B3541" w:rsidRDefault="00C337A2" w:rsidP="00C337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1B3541">
        <w:rPr>
          <w:rFonts w:ascii="Times New Roman" w:hAnsi="Times New Roman" w:cs="Times New Roman"/>
        </w:rPr>
        <w:t>11.5</w:t>
      </w:r>
      <w:r w:rsidRPr="001B3541">
        <w:rPr>
          <w:rFonts w:ascii="Times New Roman" w:eastAsia="Calibri" w:hAnsi="Times New Roman" w:cs="Times New Roman"/>
        </w:rPr>
        <w:t xml:space="preserve">. Поставщик вправе принять решение об одностороннем отказе от исполнения </w:t>
      </w:r>
      <w:r w:rsidR="000920DD" w:rsidRPr="001B3541">
        <w:rPr>
          <w:rFonts w:ascii="Times New Roman" w:eastAsia="Calibri" w:hAnsi="Times New Roman" w:cs="Times New Roman"/>
        </w:rPr>
        <w:t>к</w:t>
      </w:r>
      <w:r w:rsidRPr="001B3541">
        <w:rPr>
          <w:rFonts w:ascii="Times New Roman" w:eastAsia="Calibri" w:hAnsi="Times New Roman" w:cs="Times New Roman"/>
        </w:rPr>
        <w:t>онтракта в соответствии с гражданским законодательством в случае неисполнения (ненадлежащего исполнения) Государственным заказчиком обязательств, предусмотренных действующим законодательством Российской Федерации и контрактом.</w:t>
      </w:r>
      <w:r w:rsidRPr="001B3541">
        <w:rPr>
          <w:rFonts w:ascii="Times New Roman" w:eastAsia="Calibri" w:hAnsi="Times New Roman" w:cs="Times New Roman"/>
          <w:b/>
          <w:color w:val="FF0000"/>
        </w:rPr>
        <w:t xml:space="preserve"> </w:t>
      </w:r>
    </w:p>
    <w:p w14:paraId="6C2DF7F9" w14:textId="77777777" w:rsidR="0004754F" w:rsidRPr="001B3541" w:rsidRDefault="00C337A2" w:rsidP="0004754F">
      <w:pPr>
        <w:pStyle w:val="a8"/>
        <w:ind w:firstLine="649"/>
        <w:jc w:val="both"/>
        <w:rPr>
          <w:rFonts w:ascii="Times New Roman" w:hAnsi="Times New Roman"/>
        </w:rPr>
      </w:pPr>
      <w:r w:rsidRPr="001B3541">
        <w:rPr>
          <w:rFonts w:ascii="Times New Roman" w:hAnsi="Times New Roman"/>
        </w:rPr>
        <w:t>1</w:t>
      </w:r>
      <w:r w:rsidR="00FA6F07" w:rsidRPr="001B3541">
        <w:rPr>
          <w:rFonts w:ascii="Times New Roman" w:hAnsi="Times New Roman"/>
        </w:rPr>
        <w:t>1</w:t>
      </w:r>
      <w:r w:rsidRPr="001B3541">
        <w:rPr>
          <w:rFonts w:ascii="Times New Roman" w:hAnsi="Times New Roman"/>
        </w:rPr>
        <w:t xml:space="preserve">.6.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</w:t>
      </w:r>
      <w:r w:rsidR="000654AC">
        <w:rPr>
          <w:rFonts w:ascii="Times New Roman" w:hAnsi="Times New Roman"/>
        </w:rPr>
        <w:t xml:space="preserve">                                       </w:t>
      </w:r>
      <w:r w:rsidRPr="001B3541">
        <w:rPr>
          <w:rFonts w:ascii="Times New Roman" w:hAnsi="Times New Roman"/>
        </w:rPr>
        <w:t>или в соответствующей части.</w:t>
      </w:r>
    </w:p>
    <w:p w14:paraId="3A8EEE10" w14:textId="77777777" w:rsidR="00F8181F" w:rsidRPr="001B3541" w:rsidRDefault="00F8181F" w:rsidP="00C337A2">
      <w:pPr>
        <w:pStyle w:val="a8"/>
        <w:ind w:firstLine="649"/>
        <w:jc w:val="both"/>
        <w:rPr>
          <w:rFonts w:ascii="Times New Roman" w:hAnsi="Times New Roman"/>
        </w:rPr>
      </w:pPr>
    </w:p>
    <w:p w14:paraId="184FB727" w14:textId="77777777" w:rsidR="00C337A2" w:rsidRPr="001B3541" w:rsidRDefault="00C337A2" w:rsidP="00C337A2">
      <w:pPr>
        <w:pStyle w:val="a8"/>
        <w:jc w:val="center"/>
        <w:rPr>
          <w:rFonts w:ascii="Times New Roman" w:hAnsi="Times New Roman"/>
          <w:b/>
        </w:rPr>
      </w:pPr>
      <w:r w:rsidRPr="001B3541">
        <w:rPr>
          <w:rFonts w:ascii="Times New Roman" w:hAnsi="Times New Roman"/>
          <w:b/>
        </w:rPr>
        <w:t>1</w:t>
      </w:r>
      <w:r w:rsidR="00AF472A" w:rsidRPr="001B3541">
        <w:rPr>
          <w:rFonts w:ascii="Times New Roman" w:hAnsi="Times New Roman"/>
          <w:b/>
        </w:rPr>
        <w:t>2</w:t>
      </w:r>
      <w:r w:rsidRPr="001B3541">
        <w:rPr>
          <w:rFonts w:ascii="Times New Roman" w:hAnsi="Times New Roman"/>
          <w:b/>
        </w:rPr>
        <w:t>. Порядок разрешения споров</w:t>
      </w:r>
    </w:p>
    <w:p w14:paraId="453216C1" w14:textId="77777777" w:rsidR="00C10D5F" w:rsidRPr="001B3541" w:rsidRDefault="00C10D5F" w:rsidP="00C10D5F">
      <w:pPr>
        <w:pStyle w:val="a8"/>
        <w:ind w:firstLine="708"/>
        <w:jc w:val="both"/>
        <w:rPr>
          <w:rFonts w:ascii="Times New Roman" w:hAnsi="Times New Roman"/>
        </w:rPr>
      </w:pPr>
      <w:r w:rsidRPr="001B3541">
        <w:rPr>
          <w:rFonts w:ascii="Times New Roman" w:hAnsi="Times New Roman"/>
        </w:rPr>
        <w:t xml:space="preserve">12.1.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</w:t>
      </w:r>
      <w:r w:rsidR="000654AC">
        <w:rPr>
          <w:rFonts w:ascii="Times New Roman" w:hAnsi="Times New Roman"/>
        </w:rPr>
        <w:t xml:space="preserve">                         </w:t>
      </w:r>
      <w:r w:rsidRPr="001B3541">
        <w:rPr>
          <w:rFonts w:ascii="Times New Roman" w:hAnsi="Times New Roman"/>
        </w:rPr>
        <w:t>и разногласия, возникающие при исполнении контракта, подлежат разрешению в Арбитражном суде Кировской области в порядке, предусмотренном законодательством Российской Федерации.</w:t>
      </w:r>
    </w:p>
    <w:p w14:paraId="2D9FBDCF" w14:textId="77777777" w:rsidR="00C10D5F" w:rsidRPr="001B3541" w:rsidRDefault="00C10D5F" w:rsidP="00C10D5F">
      <w:pPr>
        <w:pStyle w:val="a8"/>
        <w:ind w:firstLine="708"/>
        <w:jc w:val="both"/>
        <w:rPr>
          <w:rFonts w:ascii="Times New Roman" w:hAnsi="Times New Roman"/>
        </w:rPr>
      </w:pPr>
      <w:r w:rsidRPr="001B3541">
        <w:rPr>
          <w:rFonts w:ascii="Times New Roman" w:hAnsi="Times New Roman"/>
        </w:rPr>
        <w:t>12.2. Досудебный порядок урегулирования споров, предусматривающий направление претензии контрагенту, является обязательным.</w:t>
      </w:r>
    </w:p>
    <w:p w14:paraId="644183EA" w14:textId="77777777" w:rsidR="00C10D5F" w:rsidRPr="001B3541" w:rsidRDefault="00C10D5F" w:rsidP="00C10D5F">
      <w:pPr>
        <w:pStyle w:val="a8"/>
        <w:jc w:val="both"/>
        <w:rPr>
          <w:rFonts w:ascii="Times New Roman" w:hAnsi="Times New Roman"/>
        </w:rPr>
      </w:pPr>
      <w:r w:rsidRPr="001B3541">
        <w:rPr>
          <w:rFonts w:ascii="Times New Roman" w:hAnsi="Times New Roman"/>
        </w:rPr>
        <w:tab/>
        <w:t>Сторона, которой предъявлена претензия</w:t>
      </w:r>
      <w:r w:rsidR="00946134" w:rsidRPr="001B3541">
        <w:rPr>
          <w:rFonts w:ascii="Times New Roman" w:hAnsi="Times New Roman"/>
        </w:rPr>
        <w:t>,</w:t>
      </w:r>
      <w:r w:rsidRPr="001B3541">
        <w:rPr>
          <w:rFonts w:ascii="Times New Roman" w:hAnsi="Times New Roman"/>
        </w:rPr>
        <w:t xml:space="preserve"> обязана рассмотреть такую претензию</w:t>
      </w:r>
      <w:r w:rsidR="00BD16FB" w:rsidRPr="001B3541">
        <w:rPr>
          <w:rFonts w:ascii="Times New Roman" w:hAnsi="Times New Roman"/>
        </w:rPr>
        <w:t xml:space="preserve"> </w:t>
      </w:r>
      <w:r w:rsidRPr="001B3541">
        <w:rPr>
          <w:rFonts w:ascii="Times New Roman" w:hAnsi="Times New Roman"/>
        </w:rPr>
        <w:t xml:space="preserve">в течение </w:t>
      </w:r>
      <w:r w:rsidR="000654AC">
        <w:rPr>
          <w:rFonts w:ascii="Times New Roman" w:hAnsi="Times New Roman"/>
        </w:rPr>
        <w:t xml:space="preserve">     </w:t>
      </w:r>
      <w:r w:rsidR="00D14368" w:rsidRPr="001B3541">
        <w:rPr>
          <w:rFonts w:ascii="Times New Roman" w:hAnsi="Times New Roman"/>
        </w:rPr>
        <w:t>6</w:t>
      </w:r>
      <w:r w:rsidRPr="001B3541">
        <w:rPr>
          <w:rFonts w:ascii="Times New Roman" w:hAnsi="Times New Roman"/>
        </w:rPr>
        <w:t xml:space="preserve"> (</w:t>
      </w:r>
      <w:r w:rsidR="00D14368" w:rsidRPr="001B3541">
        <w:rPr>
          <w:rFonts w:ascii="Times New Roman" w:hAnsi="Times New Roman"/>
        </w:rPr>
        <w:t>шести</w:t>
      </w:r>
      <w:r w:rsidRPr="001B3541">
        <w:rPr>
          <w:rFonts w:ascii="Times New Roman" w:hAnsi="Times New Roman"/>
        </w:rPr>
        <w:t xml:space="preserve">) </w:t>
      </w:r>
      <w:r w:rsidR="00946134" w:rsidRPr="001B3541">
        <w:rPr>
          <w:rFonts w:ascii="Times New Roman" w:hAnsi="Times New Roman"/>
        </w:rPr>
        <w:t xml:space="preserve">рабочих </w:t>
      </w:r>
      <w:r w:rsidRPr="001B3541">
        <w:rPr>
          <w:rFonts w:ascii="Times New Roman" w:hAnsi="Times New Roman"/>
        </w:rPr>
        <w:t>дней с момента ее получения и сообщить о своем решении другой Стороне путем направления ответа в письменной форме.</w:t>
      </w:r>
    </w:p>
    <w:p w14:paraId="406EA06B" w14:textId="77777777" w:rsidR="005C5CEB" w:rsidRDefault="00C10D5F" w:rsidP="00C337A2">
      <w:pPr>
        <w:pStyle w:val="a8"/>
        <w:jc w:val="both"/>
        <w:rPr>
          <w:rFonts w:ascii="Times New Roman" w:hAnsi="Times New Roman"/>
        </w:rPr>
      </w:pPr>
      <w:r w:rsidRPr="001B3541">
        <w:rPr>
          <w:rFonts w:ascii="Times New Roman" w:hAnsi="Times New Roman"/>
        </w:rPr>
        <w:tab/>
        <w:t>12.3. Государственный заказчик вправе заявлять Поставщику претензии</w:t>
      </w:r>
      <w:r w:rsidR="00BD16FB" w:rsidRPr="001B3541">
        <w:rPr>
          <w:rFonts w:ascii="Times New Roman" w:hAnsi="Times New Roman"/>
        </w:rPr>
        <w:t xml:space="preserve"> </w:t>
      </w:r>
      <w:r w:rsidRPr="001B3541">
        <w:rPr>
          <w:rFonts w:ascii="Times New Roman" w:hAnsi="Times New Roman"/>
        </w:rPr>
        <w:t xml:space="preserve">по вопросам, связанным с </w:t>
      </w:r>
      <w:proofErr w:type="gramStart"/>
      <w:r w:rsidRPr="001B3541">
        <w:rPr>
          <w:rFonts w:ascii="Times New Roman" w:hAnsi="Times New Roman"/>
        </w:rPr>
        <w:t>неисполнением  (</w:t>
      </w:r>
      <w:proofErr w:type="gramEnd"/>
      <w:r w:rsidRPr="001B3541">
        <w:rPr>
          <w:rFonts w:ascii="Times New Roman" w:hAnsi="Times New Roman"/>
        </w:rPr>
        <w:t xml:space="preserve">ненадлежащим исполнением) условий контракта, в том числе </w:t>
      </w:r>
      <w:r w:rsidR="000654AC">
        <w:rPr>
          <w:rFonts w:ascii="Times New Roman" w:hAnsi="Times New Roman"/>
        </w:rPr>
        <w:t xml:space="preserve">                     </w:t>
      </w:r>
      <w:r w:rsidRPr="001B3541">
        <w:rPr>
          <w:rFonts w:ascii="Times New Roman" w:hAnsi="Times New Roman"/>
        </w:rPr>
        <w:t>по количеству и качеству товара.</w:t>
      </w:r>
    </w:p>
    <w:p w14:paraId="6F0CFEBD" w14:textId="77777777" w:rsidR="005C5CEB" w:rsidRPr="001B3541" w:rsidRDefault="005C5CEB" w:rsidP="00C337A2">
      <w:pPr>
        <w:pStyle w:val="a8"/>
        <w:jc w:val="both"/>
        <w:rPr>
          <w:rFonts w:ascii="Times New Roman" w:hAnsi="Times New Roman"/>
        </w:rPr>
      </w:pPr>
    </w:p>
    <w:p w14:paraId="609578A4" w14:textId="77777777" w:rsidR="00C337A2" w:rsidRPr="001B3541" w:rsidRDefault="00C337A2" w:rsidP="00C337A2">
      <w:pPr>
        <w:pStyle w:val="a8"/>
        <w:jc w:val="center"/>
        <w:rPr>
          <w:rFonts w:ascii="Times New Roman" w:hAnsi="Times New Roman"/>
          <w:b/>
        </w:rPr>
      </w:pPr>
      <w:r w:rsidRPr="001B3541">
        <w:rPr>
          <w:rFonts w:ascii="Times New Roman" w:hAnsi="Times New Roman"/>
          <w:b/>
        </w:rPr>
        <w:t>1</w:t>
      </w:r>
      <w:r w:rsidR="00AF472A" w:rsidRPr="001B3541">
        <w:rPr>
          <w:rFonts w:ascii="Times New Roman" w:hAnsi="Times New Roman"/>
          <w:b/>
        </w:rPr>
        <w:t>3</w:t>
      </w:r>
      <w:r w:rsidRPr="001B3541">
        <w:rPr>
          <w:rFonts w:ascii="Times New Roman" w:hAnsi="Times New Roman"/>
          <w:b/>
        </w:rPr>
        <w:t>. Прочие условия</w:t>
      </w:r>
    </w:p>
    <w:p w14:paraId="61421FA4" w14:textId="77777777" w:rsidR="00C337A2" w:rsidRPr="001B3541" w:rsidRDefault="00C337A2" w:rsidP="00C337A2">
      <w:pPr>
        <w:pStyle w:val="a8"/>
        <w:jc w:val="both"/>
        <w:rPr>
          <w:rFonts w:ascii="Times New Roman" w:hAnsi="Times New Roman"/>
        </w:rPr>
      </w:pPr>
      <w:r w:rsidRPr="001B3541">
        <w:rPr>
          <w:rFonts w:ascii="Times New Roman" w:hAnsi="Times New Roman"/>
        </w:rPr>
        <w:tab/>
        <w:t>1</w:t>
      </w:r>
      <w:r w:rsidR="00AF472A" w:rsidRPr="001B3541">
        <w:rPr>
          <w:rFonts w:ascii="Times New Roman" w:hAnsi="Times New Roman"/>
        </w:rPr>
        <w:t>3</w:t>
      </w:r>
      <w:r w:rsidRPr="001B3541">
        <w:rPr>
          <w:rFonts w:ascii="Times New Roman" w:hAnsi="Times New Roman"/>
        </w:rPr>
        <w:t>.1. Настоящий контракт составлен в двух экземплярах, обладающих одинаковой юридической силой, - по одному для каждой из сторон.</w:t>
      </w:r>
    </w:p>
    <w:p w14:paraId="40C4BE47" w14:textId="77777777" w:rsidR="00C337A2" w:rsidRPr="001B3541" w:rsidRDefault="00C337A2" w:rsidP="00C337A2">
      <w:pPr>
        <w:pStyle w:val="a8"/>
        <w:jc w:val="both"/>
        <w:rPr>
          <w:rFonts w:ascii="Times New Roman" w:hAnsi="Times New Roman"/>
        </w:rPr>
      </w:pPr>
      <w:r w:rsidRPr="001B3541">
        <w:rPr>
          <w:rFonts w:ascii="Times New Roman" w:hAnsi="Times New Roman"/>
        </w:rPr>
        <w:tab/>
        <w:t>1</w:t>
      </w:r>
      <w:r w:rsidR="00AF472A" w:rsidRPr="001B3541">
        <w:rPr>
          <w:rFonts w:ascii="Times New Roman" w:hAnsi="Times New Roman"/>
        </w:rPr>
        <w:t>3</w:t>
      </w:r>
      <w:r w:rsidRPr="001B3541">
        <w:rPr>
          <w:rFonts w:ascii="Times New Roman" w:hAnsi="Times New Roman"/>
        </w:rPr>
        <w:t>.2. При исполнении контракта не допускается перемена Поставщика,</w:t>
      </w:r>
      <w:r w:rsidR="00BD16FB" w:rsidRPr="001B3541">
        <w:rPr>
          <w:rFonts w:ascii="Times New Roman" w:hAnsi="Times New Roman"/>
        </w:rPr>
        <w:t xml:space="preserve"> </w:t>
      </w:r>
      <w:r w:rsidRPr="001B3541">
        <w:rPr>
          <w:rFonts w:ascii="Times New Roman" w:hAnsi="Times New Roman"/>
        </w:rPr>
        <w:t xml:space="preserve">за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</w:t>
      </w:r>
      <w:r w:rsidR="000654AC">
        <w:rPr>
          <w:rFonts w:ascii="Times New Roman" w:hAnsi="Times New Roman"/>
        </w:rPr>
        <w:t xml:space="preserve">                                     </w:t>
      </w:r>
      <w:r w:rsidRPr="001B3541">
        <w:rPr>
          <w:rFonts w:ascii="Times New Roman" w:hAnsi="Times New Roman"/>
        </w:rPr>
        <w:t xml:space="preserve">или присоединения. </w:t>
      </w:r>
    </w:p>
    <w:p w14:paraId="56C4929E" w14:textId="77777777" w:rsidR="00C337A2" w:rsidRPr="001B3541" w:rsidRDefault="00C337A2" w:rsidP="00C337A2">
      <w:pPr>
        <w:pStyle w:val="a8"/>
        <w:jc w:val="both"/>
        <w:rPr>
          <w:rFonts w:ascii="Times New Roman" w:hAnsi="Times New Roman"/>
        </w:rPr>
      </w:pPr>
      <w:r w:rsidRPr="001B3541">
        <w:rPr>
          <w:rFonts w:ascii="Times New Roman" w:hAnsi="Times New Roman"/>
        </w:rPr>
        <w:tab/>
      </w:r>
      <w:r w:rsidR="00121A71" w:rsidRPr="001B3541">
        <w:rPr>
          <w:rFonts w:ascii="Times New Roman" w:hAnsi="Times New Roman"/>
        </w:rPr>
        <w:t xml:space="preserve"> </w:t>
      </w:r>
      <w:r w:rsidRPr="001B3541">
        <w:rPr>
          <w:rFonts w:ascii="Times New Roman" w:hAnsi="Times New Roman"/>
        </w:rPr>
        <w:t>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</w:t>
      </w:r>
    </w:p>
    <w:p w14:paraId="4E3995A8" w14:textId="77777777" w:rsidR="008E39C1" w:rsidRDefault="00C337A2" w:rsidP="00E36710">
      <w:pPr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3541">
        <w:rPr>
          <w:rFonts w:ascii="Times New Roman" w:hAnsi="Times New Roman" w:cs="Times New Roman"/>
        </w:rPr>
        <w:lastRenderedPageBreak/>
        <w:t>1</w:t>
      </w:r>
      <w:r w:rsidR="00AF472A" w:rsidRPr="001B3541">
        <w:rPr>
          <w:rFonts w:ascii="Times New Roman" w:hAnsi="Times New Roman" w:cs="Times New Roman"/>
        </w:rPr>
        <w:t>3</w:t>
      </w:r>
      <w:r w:rsidRPr="001B3541">
        <w:rPr>
          <w:rFonts w:ascii="Times New Roman" w:hAnsi="Times New Roman" w:cs="Times New Roman"/>
        </w:rPr>
        <w:t>.</w:t>
      </w:r>
      <w:r w:rsidR="005B6AAC" w:rsidRPr="001B3541">
        <w:rPr>
          <w:rFonts w:ascii="Times New Roman" w:hAnsi="Times New Roman" w:cs="Times New Roman"/>
        </w:rPr>
        <w:t>3</w:t>
      </w:r>
      <w:r w:rsidRPr="001B3541">
        <w:rPr>
          <w:rFonts w:ascii="Times New Roman" w:hAnsi="Times New Roman" w:cs="Times New Roman"/>
        </w:rPr>
        <w:t xml:space="preserve">. </w:t>
      </w:r>
      <w:proofErr w:type="gramStart"/>
      <w:r w:rsidRPr="001B3541">
        <w:rPr>
          <w:rFonts w:ascii="Times New Roman" w:hAnsi="Times New Roman" w:cs="Times New Roman"/>
        </w:rPr>
        <w:t>Во  всем</w:t>
      </w:r>
      <w:proofErr w:type="gramEnd"/>
      <w:r w:rsidRPr="001B3541">
        <w:rPr>
          <w:rFonts w:ascii="Times New Roman" w:hAnsi="Times New Roman" w:cs="Times New Roman"/>
        </w:rPr>
        <w:t xml:space="preserve">  остальном,  что  не  предусмотрено контрактом, Стороны руководствуются законод</w:t>
      </w:r>
      <w:r w:rsidR="00E36710" w:rsidRPr="001B3541">
        <w:rPr>
          <w:rFonts w:ascii="Times New Roman" w:hAnsi="Times New Roman" w:cs="Times New Roman"/>
        </w:rPr>
        <w:t>ательством Российской Федерации.</w:t>
      </w:r>
    </w:p>
    <w:p w14:paraId="122F3B34" w14:textId="77777777" w:rsidR="001B3541" w:rsidRPr="001B3541" w:rsidRDefault="001B3541" w:rsidP="00E36710">
      <w:pPr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8FF0651" w14:textId="77777777" w:rsidR="00C337A2" w:rsidRPr="001B3541" w:rsidRDefault="00C337A2" w:rsidP="00C337A2">
      <w:pPr>
        <w:pStyle w:val="a8"/>
        <w:jc w:val="center"/>
        <w:rPr>
          <w:rFonts w:ascii="Times New Roman" w:hAnsi="Times New Roman"/>
          <w:b/>
        </w:rPr>
      </w:pPr>
      <w:r w:rsidRPr="001B3541">
        <w:rPr>
          <w:rFonts w:ascii="Times New Roman" w:hAnsi="Times New Roman"/>
          <w:b/>
        </w:rPr>
        <w:t>1</w:t>
      </w:r>
      <w:r w:rsidR="00AF472A" w:rsidRPr="001B3541">
        <w:rPr>
          <w:rFonts w:ascii="Times New Roman" w:hAnsi="Times New Roman"/>
          <w:b/>
        </w:rPr>
        <w:t>4</w:t>
      </w:r>
      <w:r w:rsidRPr="001B3541">
        <w:rPr>
          <w:rFonts w:ascii="Times New Roman" w:hAnsi="Times New Roman"/>
          <w:b/>
        </w:rPr>
        <w:t>. Срок действия контракта</w:t>
      </w:r>
    </w:p>
    <w:p w14:paraId="2AA235C2" w14:textId="03A1BCAB" w:rsidR="00C337A2" w:rsidRPr="001B3541" w:rsidRDefault="00C337A2" w:rsidP="00C337A2">
      <w:pPr>
        <w:pStyle w:val="a8"/>
        <w:ind w:firstLine="708"/>
        <w:jc w:val="both"/>
        <w:rPr>
          <w:rFonts w:ascii="Times New Roman" w:hAnsi="Times New Roman"/>
        </w:rPr>
      </w:pPr>
      <w:r w:rsidRPr="001B3541">
        <w:rPr>
          <w:rFonts w:ascii="Times New Roman" w:hAnsi="Times New Roman"/>
        </w:rPr>
        <w:t>1</w:t>
      </w:r>
      <w:r w:rsidR="00E97A5A" w:rsidRPr="001B3541">
        <w:rPr>
          <w:rFonts w:ascii="Times New Roman" w:hAnsi="Times New Roman"/>
        </w:rPr>
        <w:t>4</w:t>
      </w:r>
      <w:r w:rsidRPr="001B3541">
        <w:rPr>
          <w:rFonts w:ascii="Times New Roman" w:hAnsi="Times New Roman"/>
        </w:rPr>
        <w:t xml:space="preserve">.1. Контракт вступает в силу с момента его подписания Сторонами и действует </w:t>
      </w:r>
      <w:r w:rsidR="00BD16FB" w:rsidRPr="001B3541">
        <w:rPr>
          <w:rFonts w:ascii="Times New Roman" w:hAnsi="Times New Roman"/>
        </w:rPr>
        <w:t xml:space="preserve">                </w:t>
      </w:r>
      <w:r w:rsidRPr="001B3541">
        <w:rPr>
          <w:rFonts w:ascii="Times New Roman" w:hAnsi="Times New Roman"/>
        </w:rPr>
        <w:t xml:space="preserve">по </w:t>
      </w:r>
      <w:r w:rsidR="00A87900">
        <w:rPr>
          <w:rFonts w:ascii="Times New Roman" w:hAnsi="Times New Roman"/>
        </w:rPr>
        <w:t>30</w:t>
      </w:r>
      <w:r w:rsidR="002F15EB" w:rsidRPr="001B3541">
        <w:rPr>
          <w:rFonts w:ascii="Times New Roman" w:hAnsi="Times New Roman"/>
        </w:rPr>
        <w:t xml:space="preserve"> </w:t>
      </w:r>
      <w:r w:rsidR="001015DD">
        <w:rPr>
          <w:rFonts w:ascii="Times New Roman" w:hAnsi="Times New Roman"/>
        </w:rPr>
        <w:t>декабря</w:t>
      </w:r>
      <w:r w:rsidR="00EB2F37" w:rsidRPr="001B3541">
        <w:rPr>
          <w:rFonts w:ascii="Times New Roman" w:hAnsi="Times New Roman"/>
        </w:rPr>
        <w:t xml:space="preserve"> </w:t>
      </w:r>
      <w:r w:rsidRPr="001B3541">
        <w:rPr>
          <w:rFonts w:ascii="Times New Roman" w:hAnsi="Times New Roman"/>
        </w:rPr>
        <w:t>20</w:t>
      </w:r>
      <w:r w:rsidR="00F50B06" w:rsidRPr="001B3541">
        <w:rPr>
          <w:rFonts w:ascii="Times New Roman" w:hAnsi="Times New Roman"/>
        </w:rPr>
        <w:t>2</w:t>
      </w:r>
      <w:r w:rsidR="001015DD">
        <w:rPr>
          <w:rFonts w:ascii="Times New Roman" w:hAnsi="Times New Roman"/>
        </w:rPr>
        <w:t>6</w:t>
      </w:r>
      <w:r w:rsidRPr="001B3541">
        <w:rPr>
          <w:rFonts w:ascii="Times New Roman" w:hAnsi="Times New Roman"/>
        </w:rPr>
        <w:t xml:space="preserve"> г., а в части осуществления оплаты и гарантийных обязательств – до их полного исполнения.</w:t>
      </w:r>
    </w:p>
    <w:p w14:paraId="2BF50F45" w14:textId="77777777" w:rsidR="00AF472A" w:rsidRPr="001B3541" w:rsidRDefault="00AF472A" w:rsidP="00C337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14:paraId="7357A1F4" w14:textId="77777777" w:rsidR="00C337A2" w:rsidRPr="000654AC" w:rsidRDefault="00C337A2" w:rsidP="00C337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0654AC">
        <w:rPr>
          <w:rFonts w:ascii="Times New Roman" w:hAnsi="Times New Roman" w:cs="Times New Roman"/>
          <w:b/>
          <w:bCs/>
        </w:rPr>
        <w:t>1</w:t>
      </w:r>
      <w:r w:rsidR="00AF472A" w:rsidRPr="000654AC">
        <w:rPr>
          <w:rFonts w:ascii="Times New Roman" w:hAnsi="Times New Roman" w:cs="Times New Roman"/>
          <w:b/>
          <w:bCs/>
        </w:rPr>
        <w:t>5</w:t>
      </w:r>
      <w:r w:rsidRPr="000654AC">
        <w:rPr>
          <w:rFonts w:ascii="Times New Roman" w:hAnsi="Times New Roman" w:cs="Times New Roman"/>
          <w:b/>
          <w:bCs/>
        </w:rPr>
        <w:t xml:space="preserve">. Юридические адреса, банковские и отгрузочные реквизиты Сторон </w:t>
      </w:r>
    </w:p>
    <w:p w14:paraId="03ED1052" w14:textId="77777777" w:rsidR="00C56DC8" w:rsidRPr="000654AC" w:rsidRDefault="00C56DC8" w:rsidP="00C337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897C4E0" w14:textId="6BFF6A4D" w:rsidR="00C56DC8" w:rsidRPr="000654AC" w:rsidRDefault="001015DD" w:rsidP="00C56DC8">
      <w:pPr>
        <w:spacing w:after="0" w:line="240" w:lineRule="auto"/>
        <w:rPr>
          <w:rFonts w:ascii="Times New Roman" w:hAnsi="Times New Roman" w:cs="Times New Roman"/>
        </w:rPr>
      </w:pPr>
      <w:r w:rsidRPr="000654A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1658D" wp14:editId="27BC4894">
                <wp:simplePos x="0" y="0"/>
                <wp:positionH relativeFrom="column">
                  <wp:posOffset>-228600</wp:posOffset>
                </wp:positionH>
                <wp:positionV relativeFrom="paragraph">
                  <wp:posOffset>193040</wp:posOffset>
                </wp:positionV>
                <wp:extent cx="2748915" cy="4742180"/>
                <wp:effectExtent l="0" t="0" r="0" b="127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915" cy="474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1C93D" w14:textId="77777777" w:rsidR="001015DD" w:rsidRPr="000D307B" w:rsidRDefault="001015DD" w:rsidP="001015DD">
                            <w:pPr>
                              <w:spacing w:after="0"/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</w:pPr>
                            <w:r w:rsidRPr="000D307B"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  <w:t>Юридический адрес: 613040, Кировская область, г. Кирово-Чепецк</w:t>
                            </w:r>
                          </w:p>
                          <w:p w14:paraId="38320D0A" w14:textId="77777777" w:rsidR="001015DD" w:rsidRPr="000D307B" w:rsidRDefault="001015DD" w:rsidP="001015DD">
                            <w:pPr>
                              <w:spacing w:after="0"/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</w:pPr>
                            <w:r w:rsidRPr="000D307B"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  <w:t>Почтовый адрес: 613040, Кировская область, г. Кирово-Чепецк</w:t>
                            </w:r>
                          </w:p>
                          <w:p w14:paraId="732B176A" w14:textId="77777777" w:rsidR="001015DD" w:rsidRPr="000D307B" w:rsidRDefault="001015DD" w:rsidP="001015DD">
                            <w:pPr>
                              <w:spacing w:after="0"/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</w:pPr>
                            <w:r w:rsidRPr="000D307B"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  <w:t>Банковские реквизиты:</w:t>
                            </w:r>
                          </w:p>
                          <w:p w14:paraId="572E3518" w14:textId="77777777" w:rsidR="001015DD" w:rsidRPr="000D307B" w:rsidRDefault="001015DD" w:rsidP="001015DD">
                            <w:pPr>
                              <w:spacing w:after="0"/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</w:pPr>
                            <w:r w:rsidRPr="000D307B"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  <w:t>ИНН 4341017770   КПП 431201001</w:t>
                            </w:r>
                          </w:p>
                          <w:p w14:paraId="22B7AFAA" w14:textId="77777777" w:rsidR="001015DD" w:rsidRPr="000D307B" w:rsidRDefault="001015DD" w:rsidP="001015DD">
                            <w:pPr>
                              <w:spacing w:after="0"/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</w:pPr>
                            <w:r w:rsidRPr="000D307B"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  <w:t xml:space="preserve">УФК по Кировской области (ФКУ ЛИУ-12 УФСИН России по Кировской </w:t>
                            </w:r>
                            <w:proofErr w:type="gramStart"/>
                            <w:r w:rsidRPr="000D307B"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  <w:t>области,  л</w:t>
                            </w:r>
                            <w:proofErr w:type="gramEnd"/>
                            <w:r w:rsidRPr="000D307B"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  <w:t>/с 03401219550)</w:t>
                            </w:r>
                          </w:p>
                          <w:p w14:paraId="7BDACD58" w14:textId="77777777" w:rsidR="001015DD" w:rsidRPr="000D307B" w:rsidRDefault="001015DD" w:rsidP="001015DD">
                            <w:pPr>
                              <w:spacing w:after="0"/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</w:pPr>
                            <w:r w:rsidRPr="000D307B"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  <w:t>Банк: ОКЦ № 1 ВВГУ Банка России//УФК по Нижегородской области, г. Нижний-Новгород</w:t>
                            </w:r>
                          </w:p>
                          <w:p w14:paraId="140498D7" w14:textId="77777777" w:rsidR="001015DD" w:rsidRPr="000D307B" w:rsidRDefault="001015DD" w:rsidP="001015DD">
                            <w:pPr>
                              <w:spacing w:after="0"/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0D307B"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  <w:t>кор</w:t>
                            </w:r>
                            <w:proofErr w:type="spellEnd"/>
                            <w:r w:rsidRPr="000D307B"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  <w:t>/</w:t>
                            </w:r>
                            <w:proofErr w:type="spellStart"/>
                            <w:r w:rsidRPr="000D307B"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  <w:t>сч</w:t>
                            </w:r>
                            <w:proofErr w:type="spellEnd"/>
                            <w:r w:rsidRPr="000D307B"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  <w:t xml:space="preserve"> (ЕКС): 40102810745370000024</w:t>
                            </w:r>
                          </w:p>
                          <w:p w14:paraId="0F682AED" w14:textId="77777777" w:rsidR="001015DD" w:rsidRPr="000D307B" w:rsidRDefault="001015DD" w:rsidP="001015DD">
                            <w:pPr>
                              <w:spacing w:after="0"/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</w:pPr>
                            <w:r w:rsidRPr="000D307B"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  <w:t>БИК ТОФК: 012202102</w:t>
                            </w:r>
                          </w:p>
                          <w:p w14:paraId="2A439021" w14:textId="77777777" w:rsidR="001015DD" w:rsidRPr="000D307B" w:rsidRDefault="001015DD" w:rsidP="001015DD">
                            <w:pPr>
                              <w:spacing w:after="0"/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</w:pPr>
                            <w:r w:rsidRPr="000D307B"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  <w:t>р/</w:t>
                            </w:r>
                            <w:proofErr w:type="spellStart"/>
                            <w:r w:rsidRPr="000D307B"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  <w:t>сч</w:t>
                            </w:r>
                            <w:proofErr w:type="spellEnd"/>
                            <w:r w:rsidRPr="000D307B"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  <w:t>.: 03211643000000013246</w:t>
                            </w:r>
                          </w:p>
                          <w:p w14:paraId="7CFD0725" w14:textId="77777777" w:rsidR="001015DD" w:rsidRPr="000D307B" w:rsidRDefault="001015DD" w:rsidP="001015DD">
                            <w:pPr>
                              <w:spacing w:after="0"/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</w:pPr>
                            <w:r w:rsidRPr="000D307B"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  <w:t>ОКПО: 08554790</w:t>
                            </w:r>
                          </w:p>
                          <w:p w14:paraId="12080962" w14:textId="77777777" w:rsidR="001015DD" w:rsidRPr="000D307B" w:rsidRDefault="001015DD" w:rsidP="001015DD">
                            <w:pPr>
                              <w:spacing w:after="0"/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</w:pPr>
                            <w:r w:rsidRPr="000D307B"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  <w:t>ОГРН: 1024300750242</w:t>
                            </w:r>
                          </w:p>
                          <w:p w14:paraId="595CC0A7" w14:textId="77777777" w:rsidR="001015DD" w:rsidRPr="000D307B" w:rsidRDefault="001015DD" w:rsidP="001015DD">
                            <w:pPr>
                              <w:spacing w:after="0"/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</w:pPr>
                            <w:r w:rsidRPr="000D307B"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  <w:t>ОКТМО: 33707000</w:t>
                            </w:r>
                          </w:p>
                          <w:p w14:paraId="5657AE84" w14:textId="77777777" w:rsidR="001015DD" w:rsidRPr="000D307B" w:rsidRDefault="001015DD" w:rsidP="001015DD">
                            <w:pPr>
                              <w:spacing w:after="0"/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</w:pPr>
                            <w:r w:rsidRPr="000D307B"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  <w:t>Дата постановки на налоговый учет: 13.01.1998</w:t>
                            </w:r>
                          </w:p>
                          <w:p w14:paraId="7CCEF4B6" w14:textId="77777777" w:rsidR="001015DD" w:rsidRPr="000D307B" w:rsidRDefault="001015DD" w:rsidP="001015DD">
                            <w:pPr>
                              <w:spacing w:after="0"/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</w:pPr>
                            <w:r w:rsidRPr="000D307B"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  <w:t>Электронный адрес: liu12@43.fsin.gov.ru</w:t>
                            </w:r>
                          </w:p>
                          <w:p w14:paraId="45ABBF6E" w14:textId="472D840E" w:rsidR="009D0078" w:rsidRPr="001015DD" w:rsidRDefault="001015DD" w:rsidP="001015DD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D307B">
                              <w:rPr>
                                <w:rFonts w:ascii="XO Thames" w:eastAsia="Times New Roman" w:hAnsi="XO Thames"/>
                                <w:sz w:val="21"/>
                                <w:szCs w:val="21"/>
                              </w:rPr>
                              <w:t>Телефон/факс: (83361) 4-64-69</w:t>
                            </w:r>
                          </w:p>
                          <w:p w14:paraId="5CEF9B7F" w14:textId="77777777" w:rsidR="00DF51C1" w:rsidRDefault="00DF51C1" w:rsidP="00F8181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8DBBDBE" w14:textId="6D9BA2AE" w:rsidR="009D0078" w:rsidRPr="000654AC" w:rsidRDefault="00E334D5" w:rsidP="00F8181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</w:t>
                            </w:r>
                            <w:r w:rsidR="009D0078" w:rsidRPr="000654AC">
                              <w:rPr>
                                <w:rFonts w:ascii="Times New Roman" w:hAnsi="Times New Roman" w:cs="Times New Roman"/>
                              </w:rPr>
                              <w:t>ачальник</w:t>
                            </w:r>
                          </w:p>
                          <w:p w14:paraId="31E24B9E" w14:textId="77777777" w:rsidR="009D0078" w:rsidRPr="000654AC" w:rsidRDefault="009D0078" w:rsidP="00C56DC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17BACFC" w14:textId="0921D462" w:rsidR="009D0078" w:rsidRPr="000654AC" w:rsidRDefault="009D0078" w:rsidP="00C56DC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54AC">
                              <w:rPr>
                                <w:rFonts w:ascii="Times New Roman" w:hAnsi="Times New Roman" w:cs="Times New Roman"/>
                              </w:rPr>
                              <w:t>___________________</w:t>
                            </w:r>
                            <w:r w:rsidR="00E2578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1015DD">
                              <w:rPr>
                                <w:rFonts w:ascii="Times New Roman" w:hAnsi="Times New Roman" w:cs="Times New Roman"/>
                              </w:rPr>
                              <w:t>А.А. Протасов</w:t>
                            </w:r>
                          </w:p>
                          <w:p w14:paraId="10A82F6B" w14:textId="77777777" w:rsidR="009D0078" w:rsidRPr="000654AC" w:rsidRDefault="009D0078" w:rsidP="00C56DC8">
                            <w:pPr>
                              <w:shd w:val="clear" w:color="auto" w:fill="FFFFFF"/>
                              <w:tabs>
                                <w:tab w:val="left" w:pos="540"/>
                              </w:tabs>
                              <w:ind w:right="-193"/>
                              <w:rPr>
                                <w:color w:val="000000"/>
                                <w:spacing w:val="-20"/>
                              </w:rPr>
                            </w:pPr>
                          </w:p>
                          <w:p w14:paraId="1F2FD69E" w14:textId="77777777" w:rsidR="009D0078" w:rsidRDefault="009D0078" w:rsidP="00C56DC8">
                            <w:pPr>
                              <w:shd w:val="clear" w:color="auto" w:fill="FFFFFF"/>
                              <w:tabs>
                                <w:tab w:val="left" w:pos="540"/>
                              </w:tabs>
                              <w:ind w:right="-193"/>
                              <w:rPr>
                                <w:color w:val="000000"/>
                                <w:spacing w:val="-20"/>
                              </w:rPr>
                            </w:pPr>
                          </w:p>
                          <w:p w14:paraId="09492E77" w14:textId="77777777" w:rsidR="009D0078" w:rsidRDefault="009D0078" w:rsidP="00C56DC8">
                            <w:pPr>
                              <w:shd w:val="clear" w:color="auto" w:fill="FFFFFF"/>
                              <w:tabs>
                                <w:tab w:val="left" w:pos="540"/>
                              </w:tabs>
                              <w:ind w:right="-193"/>
                              <w:rPr>
                                <w:color w:val="000000"/>
                                <w:spacing w:val="-20"/>
                              </w:rPr>
                            </w:pPr>
                          </w:p>
                          <w:p w14:paraId="57882E25" w14:textId="77777777" w:rsidR="009D0078" w:rsidRDefault="009D0078" w:rsidP="00C56DC8">
                            <w:pPr>
                              <w:shd w:val="clear" w:color="auto" w:fill="FFFFFF"/>
                              <w:tabs>
                                <w:tab w:val="left" w:pos="540"/>
                              </w:tabs>
                              <w:ind w:right="-193"/>
                              <w:rPr>
                                <w:color w:val="000000"/>
                                <w:spacing w:val="-20"/>
                              </w:rPr>
                            </w:pPr>
                          </w:p>
                          <w:p w14:paraId="1E5F3402" w14:textId="77777777" w:rsidR="009D0078" w:rsidRDefault="009D0078" w:rsidP="00C56DC8">
                            <w:pPr>
                              <w:shd w:val="clear" w:color="auto" w:fill="FFFFFF"/>
                              <w:tabs>
                                <w:tab w:val="left" w:pos="540"/>
                              </w:tabs>
                              <w:ind w:right="-193"/>
                              <w:rPr>
                                <w:color w:val="000000"/>
                                <w:spacing w:val="-20"/>
                              </w:rPr>
                            </w:pPr>
                          </w:p>
                          <w:p w14:paraId="455B0027" w14:textId="77777777" w:rsidR="009D0078" w:rsidRDefault="009D0078" w:rsidP="00C56DC8">
                            <w:pPr>
                              <w:shd w:val="clear" w:color="auto" w:fill="FFFFFF"/>
                              <w:tabs>
                                <w:tab w:val="left" w:pos="540"/>
                              </w:tabs>
                              <w:ind w:right="-193"/>
                              <w:rPr>
                                <w:color w:val="000000"/>
                                <w:spacing w:val="-20"/>
                              </w:rPr>
                            </w:pPr>
                          </w:p>
                          <w:p w14:paraId="4F21A053" w14:textId="77777777" w:rsidR="009D0078" w:rsidRDefault="009D0078" w:rsidP="00C56DC8">
                            <w:pPr>
                              <w:shd w:val="clear" w:color="auto" w:fill="FFFFFF"/>
                              <w:tabs>
                                <w:tab w:val="left" w:pos="540"/>
                              </w:tabs>
                              <w:ind w:right="-193"/>
                              <w:rPr>
                                <w:color w:val="000000"/>
                                <w:spacing w:val="-20"/>
                              </w:rPr>
                            </w:pPr>
                          </w:p>
                          <w:p w14:paraId="581066EB" w14:textId="77777777" w:rsidR="009D0078" w:rsidRDefault="009D0078" w:rsidP="00C56DC8">
                            <w:pPr>
                              <w:shd w:val="clear" w:color="auto" w:fill="FFFFFF"/>
                              <w:tabs>
                                <w:tab w:val="left" w:pos="540"/>
                              </w:tabs>
                              <w:ind w:right="-193"/>
                              <w:rPr>
                                <w:color w:val="000000"/>
                                <w:spacing w:val="-20"/>
                              </w:rPr>
                            </w:pPr>
                          </w:p>
                          <w:p w14:paraId="08492C40" w14:textId="77777777" w:rsidR="009D0078" w:rsidRDefault="009D0078" w:rsidP="00C56DC8">
                            <w:pPr>
                              <w:shd w:val="clear" w:color="auto" w:fill="FFFFFF"/>
                              <w:tabs>
                                <w:tab w:val="left" w:pos="540"/>
                              </w:tabs>
                              <w:ind w:right="-193"/>
                              <w:rPr>
                                <w:color w:val="000000"/>
                                <w:spacing w:val="-20"/>
                              </w:rPr>
                            </w:pPr>
                          </w:p>
                          <w:p w14:paraId="7A3355C8" w14:textId="77777777" w:rsidR="009D0078" w:rsidRDefault="009D0078" w:rsidP="00C56DC8">
                            <w:pPr>
                              <w:shd w:val="clear" w:color="auto" w:fill="FFFFFF"/>
                              <w:tabs>
                                <w:tab w:val="left" w:pos="540"/>
                              </w:tabs>
                              <w:ind w:right="-193"/>
                              <w:rPr>
                                <w:color w:val="000000"/>
                                <w:spacing w:val="-20"/>
                              </w:rPr>
                            </w:pPr>
                          </w:p>
                          <w:p w14:paraId="1E6EE540" w14:textId="77777777" w:rsidR="009D0078" w:rsidRDefault="009D0078" w:rsidP="00C56DC8">
                            <w:pPr>
                              <w:shd w:val="clear" w:color="auto" w:fill="FFFFFF"/>
                              <w:tabs>
                                <w:tab w:val="left" w:pos="540"/>
                              </w:tabs>
                              <w:ind w:right="-193"/>
                              <w:rPr>
                                <w:color w:val="000000"/>
                                <w:spacing w:val="-20"/>
                              </w:rPr>
                            </w:pPr>
                          </w:p>
                          <w:p w14:paraId="1F5D8B03" w14:textId="77777777" w:rsidR="009D0078" w:rsidRDefault="009D0078" w:rsidP="00C56DC8">
                            <w:pPr>
                              <w:shd w:val="clear" w:color="auto" w:fill="FFFFFF"/>
                              <w:tabs>
                                <w:tab w:val="left" w:pos="540"/>
                              </w:tabs>
                              <w:ind w:right="-193"/>
                              <w:rPr>
                                <w:color w:val="000000"/>
                                <w:spacing w:val="-20"/>
                              </w:rPr>
                            </w:pPr>
                          </w:p>
                          <w:p w14:paraId="62AAC5DC" w14:textId="77777777" w:rsidR="009D0078" w:rsidRDefault="009D0078" w:rsidP="00C56DC8">
                            <w:pPr>
                              <w:shd w:val="clear" w:color="auto" w:fill="FFFFFF"/>
                              <w:tabs>
                                <w:tab w:val="left" w:pos="540"/>
                              </w:tabs>
                              <w:ind w:right="-193"/>
                              <w:rPr>
                                <w:color w:val="000000"/>
                                <w:spacing w:val="-20"/>
                              </w:rPr>
                            </w:pPr>
                          </w:p>
                          <w:p w14:paraId="4C75659C" w14:textId="77777777" w:rsidR="009D0078" w:rsidRDefault="009D0078" w:rsidP="00C56DC8">
                            <w:pPr>
                              <w:shd w:val="clear" w:color="auto" w:fill="FFFFFF"/>
                              <w:tabs>
                                <w:tab w:val="left" w:pos="540"/>
                              </w:tabs>
                              <w:ind w:right="-193"/>
                              <w:rPr>
                                <w:color w:val="000000"/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658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8pt;margin-top:15.2pt;width:216.45pt;height:37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" filled="f" stroked="f">
                <v:textbox>
                  <w:txbxContent>
                    <w:p w14:paraId="7121C93D" w14:textId="77777777" w:rsidR="001015DD" w:rsidRPr="000D307B" w:rsidRDefault="001015DD" w:rsidP="001015DD">
                      <w:pPr>
                        <w:spacing w:after="0"/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</w:pPr>
                      <w:r w:rsidRPr="000D307B"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  <w:t>Юридический адрес: 613040, Кировская область, г. Кирово-Чепецк</w:t>
                      </w:r>
                    </w:p>
                    <w:p w14:paraId="38320D0A" w14:textId="77777777" w:rsidR="001015DD" w:rsidRPr="000D307B" w:rsidRDefault="001015DD" w:rsidP="001015DD">
                      <w:pPr>
                        <w:spacing w:after="0"/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</w:pPr>
                      <w:r w:rsidRPr="000D307B"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  <w:t>Почтовый адрес: 613040, Кировская область, г. Кирово-Чепецк</w:t>
                      </w:r>
                    </w:p>
                    <w:p w14:paraId="732B176A" w14:textId="77777777" w:rsidR="001015DD" w:rsidRPr="000D307B" w:rsidRDefault="001015DD" w:rsidP="001015DD">
                      <w:pPr>
                        <w:spacing w:after="0"/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</w:pPr>
                      <w:r w:rsidRPr="000D307B"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  <w:t>Банковские реквизиты:</w:t>
                      </w:r>
                    </w:p>
                    <w:p w14:paraId="572E3518" w14:textId="77777777" w:rsidR="001015DD" w:rsidRPr="000D307B" w:rsidRDefault="001015DD" w:rsidP="001015DD">
                      <w:pPr>
                        <w:spacing w:after="0"/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</w:pPr>
                      <w:r w:rsidRPr="000D307B"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  <w:t>ИНН 4341017770   КПП 431201001</w:t>
                      </w:r>
                    </w:p>
                    <w:p w14:paraId="22B7AFAA" w14:textId="77777777" w:rsidR="001015DD" w:rsidRPr="000D307B" w:rsidRDefault="001015DD" w:rsidP="001015DD">
                      <w:pPr>
                        <w:spacing w:after="0"/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</w:pPr>
                      <w:r w:rsidRPr="000D307B"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  <w:t xml:space="preserve">УФК по Кировской области (ФКУ ЛИУ-12 УФСИН России по Кировской </w:t>
                      </w:r>
                      <w:proofErr w:type="gramStart"/>
                      <w:r w:rsidRPr="000D307B"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  <w:t>области,  л</w:t>
                      </w:r>
                      <w:proofErr w:type="gramEnd"/>
                      <w:r w:rsidRPr="000D307B"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  <w:t>/с 03401219550)</w:t>
                      </w:r>
                    </w:p>
                    <w:p w14:paraId="7BDACD58" w14:textId="77777777" w:rsidR="001015DD" w:rsidRPr="000D307B" w:rsidRDefault="001015DD" w:rsidP="001015DD">
                      <w:pPr>
                        <w:spacing w:after="0"/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</w:pPr>
                      <w:r w:rsidRPr="000D307B"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  <w:t>Банк: ОКЦ № 1 ВВГУ Банка России//УФК по Нижегородской области, г. Нижний-Новгород</w:t>
                      </w:r>
                    </w:p>
                    <w:p w14:paraId="140498D7" w14:textId="77777777" w:rsidR="001015DD" w:rsidRPr="000D307B" w:rsidRDefault="001015DD" w:rsidP="001015DD">
                      <w:pPr>
                        <w:spacing w:after="0"/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</w:pPr>
                      <w:proofErr w:type="spellStart"/>
                      <w:r w:rsidRPr="000D307B"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  <w:t>кор</w:t>
                      </w:r>
                      <w:proofErr w:type="spellEnd"/>
                      <w:r w:rsidRPr="000D307B"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  <w:t>/</w:t>
                      </w:r>
                      <w:proofErr w:type="spellStart"/>
                      <w:r w:rsidRPr="000D307B"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  <w:t>сч</w:t>
                      </w:r>
                      <w:proofErr w:type="spellEnd"/>
                      <w:r w:rsidRPr="000D307B"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  <w:t xml:space="preserve"> (ЕКС): 40102810745370000024</w:t>
                      </w:r>
                    </w:p>
                    <w:p w14:paraId="0F682AED" w14:textId="77777777" w:rsidR="001015DD" w:rsidRPr="000D307B" w:rsidRDefault="001015DD" w:rsidP="001015DD">
                      <w:pPr>
                        <w:spacing w:after="0"/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</w:pPr>
                      <w:r w:rsidRPr="000D307B"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  <w:t>БИК ТОФК: 012202102</w:t>
                      </w:r>
                    </w:p>
                    <w:p w14:paraId="2A439021" w14:textId="77777777" w:rsidR="001015DD" w:rsidRPr="000D307B" w:rsidRDefault="001015DD" w:rsidP="001015DD">
                      <w:pPr>
                        <w:spacing w:after="0"/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</w:pPr>
                      <w:r w:rsidRPr="000D307B"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  <w:t>р/</w:t>
                      </w:r>
                      <w:proofErr w:type="spellStart"/>
                      <w:r w:rsidRPr="000D307B"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  <w:t>сч</w:t>
                      </w:r>
                      <w:proofErr w:type="spellEnd"/>
                      <w:r w:rsidRPr="000D307B"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  <w:t>.: 03211643000000013246</w:t>
                      </w:r>
                    </w:p>
                    <w:p w14:paraId="7CFD0725" w14:textId="77777777" w:rsidR="001015DD" w:rsidRPr="000D307B" w:rsidRDefault="001015DD" w:rsidP="001015DD">
                      <w:pPr>
                        <w:spacing w:after="0"/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</w:pPr>
                      <w:r w:rsidRPr="000D307B"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  <w:t>ОКПО: 08554790</w:t>
                      </w:r>
                    </w:p>
                    <w:p w14:paraId="12080962" w14:textId="77777777" w:rsidR="001015DD" w:rsidRPr="000D307B" w:rsidRDefault="001015DD" w:rsidP="001015DD">
                      <w:pPr>
                        <w:spacing w:after="0"/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</w:pPr>
                      <w:r w:rsidRPr="000D307B"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  <w:t>ОГРН: 1024300750242</w:t>
                      </w:r>
                    </w:p>
                    <w:p w14:paraId="595CC0A7" w14:textId="77777777" w:rsidR="001015DD" w:rsidRPr="000D307B" w:rsidRDefault="001015DD" w:rsidP="001015DD">
                      <w:pPr>
                        <w:spacing w:after="0"/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</w:pPr>
                      <w:r w:rsidRPr="000D307B"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  <w:t>ОКТМО: 33707000</w:t>
                      </w:r>
                    </w:p>
                    <w:p w14:paraId="5657AE84" w14:textId="77777777" w:rsidR="001015DD" w:rsidRPr="000D307B" w:rsidRDefault="001015DD" w:rsidP="001015DD">
                      <w:pPr>
                        <w:spacing w:after="0"/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</w:pPr>
                      <w:r w:rsidRPr="000D307B"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  <w:t>Дата постановки на налоговый учет: 13.01.1998</w:t>
                      </w:r>
                    </w:p>
                    <w:p w14:paraId="7CCEF4B6" w14:textId="77777777" w:rsidR="001015DD" w:rsidRPr="000D307B" w:rsidRDefault="001015DD" w:rsidP="001015DD">
                      <w:pPr>
                        <w:spacing w:after="0"/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</w:pPr>
                      <w:r w:rsidRPr="000D307B"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  <w:t>Электронный адрес: liu12@43.fsin.gov.ru</w:t>
                      </w:r>
                    </w:p>
                    <w:p w14:paraId="45ABBF6E" w14:textId="472D840E" w:rsidR="009D0078" w:rsidRPr="001015DD" w:rsidRDefault="001015DD" w:rsidP="001015DD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D307B">
                        <w:rPr>
                          <w:rFonts w:ascii="XO Thames" w:eastAsia="Times New Roman" w:hAnsi="XO Thames"/>
                          <w:sz w:val="21"/>
                          <w:szCs w:val="21"/>
                        </w:rPr>
                        <w:t>Телефон/факс: (83361) 4-64-69</w:t>
                      </w:r>
                    </w:p>
                    <w:p w14:paraId="5CEF9B7F" w14:textId="77777777" w:rsidR="00DF51C1" w:rsidRDefault="00DF51C1" w:rsidP="00F8181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68DBBDBE" w14:textId="6D9BA2AE" w:rsidR="009D0078" w:rsidRPr="000654AC" w:rsidRDefault="00E334D5" w:rsidP="00F8181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</w:t>
                      </w:r>
                      <w:r w:rsidR="009D0078" w:rsidRPr="000654AC">
                        <w:rPr>
                          <w:rFonts w:ascii="Times New Roman" w:hAnsi="Times New Roman" w:cs="Times New Roman"/>
                        </w:rPr>
                        <w:t>ачальник</w:t>
                      </w:r>
                    </w:p>
                    <w:p w14:paraId="31E24B9E" w14:textId="77777777" w:rsidR="009D0078" w:rsidRPr="000654AC" w:rsidRDefault="009D0078" w:rsidP="00C56DC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517BACFC" w14:textId="0921D462" w:rsidR="009D0078" w:rsidRPr="000654AC" w:rsidRDefault="009D0078" w:rsidP="00C56DC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654AC">
                        <w:rPr>
                          <w:rFonts w:ascii="Times New Roman" w:hAnsi="Times New Roman" w:cs="Times New Roman"/>
                        </w:rPr>
                        <w:t>___________________</w:t>
                      </w:r>
                      <w:r w:rsidR="00E2578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1015DD">
                        <w:rPr>
                          <w:rFonts w:ascii="Times New Roman" w:hAnsi="Times New Roman" w:cs="Times New Roman"/>
                        </w:rPr>
                        <w:t>А.А. Протасов</w:t>
                      </w:r>
                    </w:p>
                    <w:p w14:paraId="10A82F6B" w14:textId="77777777" w:rsidR="009D0078" w:rsidRPr="000654AC" w:rsidRDefault="009D0078" w:rsidP="00C56DC8">
                      <w:pPr>
                        <w:shd w:val="clear" w:color="auto" w:fill="FFFFFF"/>
                        <w:tabs>
                          <w:tab w:val="left" w:pos="540"/>
                        </w:tabs>
                        <w:ind w:right="-193"/>
                        <w:rPr>
                          <w:color w:val="000000"/>
                          <w:spacing w:val="-20"/>
                        </w:rPr>
                      </w:pPr>
                    </w:p>
                    <w:p w14:paraId="1F2FD69E" w14:textId="77777777" w:rsidR="009D0078" w:rsidRDefault="009D0078" w:rsidP="00C56DC8">
                      <w:pPr>
                        <w:shd w:val="clear" w:color="auto" w:fill="FFFFFF"/>
                        <w:tabs>
                          <w:tab w:val="left" w:pos="540"/>
                        </w:tabs>
                        <w:ind w:right="-193"/>
                        <w:rPr>
                          <w:color w:val="000000"/>
                          <w:spacing w:val="-20"/>
                        </w:rPr>
                      </w:pPr>
                    </w:p>
                    <w:p w14:paraId="09492E77" w14:textId="77777777" w:rsidR="009D0078" w:rsidRDefault="009D0078" w:rsidP="00C56DC8">
                      <w:pPr>
                        <w:shd w:val="clear" w:color="auto" w:fill="FFFFFF"/>
                        <w:tabs>
                          <w:tab w:val="left" w:pos="540"/>
                        </w:tabs>
                        <w:ind w:right="-193"/>
                        <w:rPr>
                          <w:color w:val="000000"/>
                          <w:spacing w:val="-20"/>
                        </w:rPr>
                      </w:pPr>
                    </w:p>
                    <w:p w14:paraId="57882E25" w14:textId="77777777" w:rsidR="009D0078" w:rsidRDefault="009D0078" w:rsidP="00C56DC8">
                      <w:pPr>
                        <w:shd w:val="clear" w:color="auto" w:fill="FFFFFF"/>
                        <w:tabs>
                          <w:tab w:val="left" w:pos="540"/>
                        </w:tabs>
                        <w:ind w:right="-193"/>
                        <w:rPr>
                          <w:color w:val="000000"/>
                          <w:spacing w:val="-20"/>
                        </w:rPr>
                      </w:pPr>
                    </w:p>
                    <w:p w14:paraId="1E5F3402" w14:textId="77777777" w:rsidR="009D0078" w:rsidRDefault="009D0078" w:rsidP="00C56DC8">
                      <w:pPr>
                        <w:shd w:val="clear" w:color="auto" w:fill="FFFFFF"/>
                        <w:tabs>
                          <w:tab w:val="left" w:pos="540"/>
                        </w:tabs>
                        <w:ind w:right="-193"/>
                        <w:rPr>
                          <w:color w:val="000000"/>
                          <w:spacing w:val="-20"/>
                        </w:rPr>
                      </w:pPr>
                    </w:p>
                    <w:p w14:paraId="455B0027" w14:textId="77777777" w:rsidR="009D0078" w:rsidRDefault="009D0078" w:rsidP="00C56DC8">
                      <w:pPr>
                        <w:shd w:val="clear" w:color="auto" w:fill="FFFFFF"/>
                        <w:tabs>
                          <w:tab w:val="left" w:pos="540"/>
                        </w:tabs>
                        <w:ind w:right="-193"/>
                        <w:rPr>
                          <w:color w:val="000000"/>
                          <w:spacing w:val="-20"/>
                        </w:rPr>
                      </w:pPr>
                    </w:p>
                    <w:p w14:paraId="4F21A053" w14:textId="77777777" w:rsidR="009D0078" w:rsidRDefault="009D0078" w:rsidP="00C56DC8">
                      <w:pPr>
                        <w:shd w:val="clear" w:color="auto" w:fill="FFFFFF"/>
                        <w:tabs>
                          <w:tab w:val="left" w:pos="540"/>
                        </w:tabs>
                        <w:ind w:right="-193"/>
                        <w:rPr>
                          <w:color w:val="000000"/>
                          <w:spacing w:val="-20"/>
                        </w:rPr>
                      </w:pPr>
                    </w:p>
                    <w:p w14:paraId="581066EB" w14:textId="77777777" w:rsidR="009D0078" w:rsidRDefault="009D0078" w:rsidP="00C56DC8">
                      <w:pPr>
                        <w:shd w:val="clear" w:color="auto" w:fill="FFFFFF"/>
                        <w:tabs>
                          <w:tab w:val="left" w:pos="540"/>
                        </w:tabs>
                        <w:ind w:right="-193"/>
                        <w:rPr>
                          <w:color w:val="000000"/>
                          <w:spacing w:val="-20"/>
                        </w:rPr>
                      </w:pPr>
                    </w:p>
                    <w:p w14:paraId="08492C40" w14:textId="77777777" w:rsidR="009D0078" w:rsidRDefault="009D0078" w:rsidP="00C56DC8">
                      <w:pPr>
                        <w:shd w:val="clear" w:color="auto" w:fill="FFFFFF"/>
                        <w:tabs>
                          <w:tab w:val="left" w:pos="540"/>
                        </w:tabs>
                        <w:ind w:right="-193"/>
                        <w:rPr>
                          <w:color w:val="000000"/>
                          <w:spacing w:val="-20"/>
                        </w:rPr>
                      </w:pPr>
                    </w:p>
                    <w:p w14:paraId="7A3355C8" w14:textId="77777777" w:rsidR="009D0078" w:rsidRDefault="009D0078" w:rsidP="00C56DC8">
                      <w:pPr>
                        <w:shd w:val="clear" w:color="auto" w:fill="FFFFFF"/>
                        <w:tabs>
                          <w:tab w:val="left" w:pos="540"/>
                        </w:tabs>
                        <w:ind w:right="-193"/>
                        <w:rPr>
                          <w:color w:val="000000"/>
                          <w:spacing w:val="-20"/>
                        </w:rPr>
                      </w:pPr>
                    </w:p>
                    <w:p w14:paraId="1E6EE540" w14:textId="77777777" w:rsidR="009D0078" w:rsidRDefault="009D0078" w:rsidP="00C56DC8">
                      <w:pPr>
                        <w:shd w:val="clear" w:color="auto" w:fill="FFFFFF"/>
                        <w:tabs>
                          <w:tab w:val="left" w:pos="540"/>
                        </w:tabs>
                        <w:ind w:right="-193"/>
                        <w:rPr>
                          <w:color w:val="000000"/>
                          <w:spacing w:val="-20"/>
                        </w:rPr>
                      </w:pPr>
                    </w:p>
                    <w:p w14:paraId="1F5D8B03" w14:textId="77777777" w:rsidR="009D0078" w:rsidRDefault="009D0078" w:rsidP="00C56DC8">
                      <w:pPr>
                        <w:shd w:val="clear" w:color="auto" w:fill="FFFFFF"/>
                        <w:tabs>
                          <w:tab w:val="left" w:pos="540"/>
                        </w:tabs>
                        <w:ind w:right="-193"/>
                        <w:rPr>
                          <w:color w:val="000000"/>
                          <w:spacing w:val="-20"/>
                        </w:rPr>
                      </w:pPr>
                    </w:p>
                    <w:p w14:paraId="62AAC5DC" w14:textId="77777777" w:rsidR="009D0078" w:rsidRDefault="009D0078" w:rsidP="00C56DC8">
                      <w:pPr>
                        <w:shd w:val="clear" w:color="auto" w:fill="FFFFFF"/>
                        <w:tabs>
                          <w:tab w:val="left" w:pos="540"/>
                        </w:tabs>
                        <w:ind w:right="-193"/>
                        <w:rPr>
                          <w:color w:val="000000"/>
                          <w:spacing w:val="-20"/>
                        </w:rPr>
                      </w:pPr>
                    </w:p>
                    <w:p w14:paraId="4C75659C" w14:textId="77777777" w:rsidR="009D0078" w:rsidRDefault="009D0078" w:rsidP="00C56DC8">
                      <w:pPr>
                        <w:shd w:val="clear" w:color="auto" w:fill="FFFFFF"/>
                        <w:tabs>
                          <w:tab w:val="left" w:pos="540"/>
                        </w:tabs>
                        <w:ind w:right="-193"/>
                        <w:rPr>
                          <w:color w:val="000000"/>
                          <w:spacing w:val="-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54AC">
        <w:rPr>
          <w:rFonts w:ascii="Times New Roman" w:hAnsi="Times New Roman" w:cs="Times New Roman"/>
          <w:b/>
        </w:rPr>
        <w:t xml:space="preserve">       </w:t>
      </w:r>
      <w:r w:rsidR="00B5410D" w:rsidRPr="000654AC">
        <w:rPr>
          <w:rFonts w:ascii="Times New Roman" w:hAnsi="Times New Roman" w:cs="Times New Roman"/>
          <w:b/>
        </w:rPr>
        <w:t>Государственный заказчик</w:t>
      </w:r>
      <w:r w:rsidR="00C56DC8" w:rsidRPr="000654AC">
        <w:rPr>
          <w:rFonts w:ascii="Times New Roman" w:hAnsi="Times New Roman" w:cs="Times New Roman"/>
        </w:rPr>
        <w:t xml:space="preserve">       </w:t>
      </w:r>
      <w:r w:rsidR="00B5410D" w:rsidRPr="000654AC">
        <w:rPr>
          <w:rFonts w:ascii="Times New Roman" w:hAnsi="Times New Roman" w:cs="Times New Roman"/>
        </w:rPr>
        <w:t xml:space="preserve">                                         </w:t>
      </w:r>
      <w:r w:rsidR="00B5410D" w:rsidRPr="000654AC">
        <w:rPr>
          <w:rFonts w:ascii="Times New Roman" w:hAnsi="Times New Roman" w:cs="Times New Roman"/>
          <w:b/>
        </w:rPr>
        <w:t>Поставщик</w:t>
      </w:r>
      <w:r w:rsidR="00C56DC8" w:rsidRPr="000654AC">
        <w:rPr>
          <w:rFonts w:ascii="Times New Roman" w:hAnsi="Times New Roman" w:cs="Times New Roman"/>
          <w:b/>
        </w:rPr>
        <w:t xml:space="preserve"> </w:t>
      </w:r>
      <w:r w:rsidR="00C56DC8" w:rsidRPr="000654AC">
        <w:rPr>
          <w:rFonts w:ascii="Times New Roman" w:hAnsi="Times New Roman" w:cs="Times New Roman"/>
        </w:rPr>
        <w:t xml:space="preserve">                                        </w:t>
      </w:r>
    </w:p>
    <w:p w14:paraId="316889DC" w14:textId="7663C166" w:rsidR="00C56DC8" w:rsidRPr="000654AC" w:rsidRDefault="00BD16FB" w:rsidP="00C56DC8">
      <w:pPr>
        <w:pStyle w:val="1"/>
        <w:tabs>
          <w:tab w:val="left" w:pos="0"/>
        </w:tabs>
        <w:ind w:firstLine="0"/>
        <w:jc w:val="both"/>
        <w:rPr>
          <w:b w:val="0"/>
          <w:sz w:val="22"/>
          <w:szCs w:val="22"/>
        </w:rPr>
      </w:pPr>
      <w:r w:rsidRPr="000654A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54DF3E" wp14:editId="6A050618">
                <wp:simplePos x="0" y="0"/>
                <wp:positionH relativeFrom="column">
                  <wp:posOffset>2750185</wp:posOffset>
                </wp:positionH>
                <wp:positionV relativeFrom="paragraph">
                  <wp:posOffset>-3175</wp:posOffset>
                </wp:positionV>
                <wp:extent cx="3475355" cy="3906520"/>
                <wp:effectExtent l="1270" t="0" r="0" b="19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355" cy="390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E830F" w14:textId="14488378" w:rsidR="00F24063" w:rsidRDefault="00F24063" w:rsidP="0001112E">
                            <w:pPr>
                              <w:pStyle w:val="fr1bullet3gif"/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beforeAutospacing="0" w:after="0" w:afterAutospacing="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CE861A5" w14:textId="39F6D99F" w:rsidR="00D56A12" w:rsidRDefault="00D56A12" w:rsidP="0001112E">
                            <w:pPr>
                              <w:pStyle w:val="fr1bullet3gif"/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beforeAutospacing="0" w:after="0" w:afterAutospacing="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E078B11" w14:textId="126EF102" w:rsidR="00D56A12" w:rsidRDefault="00D56A12" w:rsidP="0001112E">
                            <w:pPr>
                              <w:pStyle w:val="fr1bullet3gif"/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beforeAutospacing="0" w:after="0" w:afterAutospacing="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520876F" w14:textId="0BF87F86" w:rsidR="00D56A12" w:rsidRDefault="00D56A12" w:rsidP="0001112E">
                            <w:pPr>
                              <w:pStyle w:val="fr1bullet3gif"/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beforeAutospacing="0" w:after="0" w:afterAutospacing="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740F51F" w14:textId="72087E00" w:rsidR="00D56A12" w:rsidRDefault="00D56A12" w:rsidP="0001112E">
                            <w:pPr>
                              <w:pStyle w:val="fr1bullet3gif"/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beforeAutospacing="0" w:after="0" w:afterAutospacing="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AD6BABD" w14:textId="2AC6BE80" w:rsidR="00D56A12" w:rsidRDefault="00D56A12" w:rsidP="0001112E">
                            <w:pPr>
                              <w:pStyle w:val="fr1bullet3gif"/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beforeAutospacing="0" w:after="0" w:afterAutospacing="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587062C" w14:textId="48049F60" w:rsidR="00D56A12" w:rsidRDefault="00D56A12" w:rsidP="0001112E">
                            <w:pPr>
                              <w:pStyle w:val="fr1bullet3gif"/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beforeAutospacing="0" w:after="0" w:afterAutospacing="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462F419" w14:textId="133B5533" w:rsidR="00D56A12" w:rsidRDefault="00D56A12" w:rsidP="0001112E">
                            <w:pPr>
                              <w:pStyle w:val="fr1bullet3gif"/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beforeAutospacing="0" w:after="0" w:afterAutospacing="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6405194" w14:textId="4C86829E" w:rsidR="00D56A12" w:rsidRDefault="00D56A12" w:rsidP="0001112E">
                            <w:pPr>
                              <w:pStyle w:val="fr1bullet3gif"/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beforeAutospacing="0" w:after="0" w:afterAutospacing="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F4DB7CB" w14:textId="4390E321" w:rsidR="00D56A12" w:rsidRDefault="00D56A12" w:rsidP="0001112E">
                            <w:pPr>
                              <w:pStyle w:val="fr1bullet3gif"/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beforeAutospacing="0" w:after="0" w:afterAutospacing="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66308C" w14:textId="7361303D" w:rsidR="00D56A12" w:rsidRDefault="00D56A12" w:rsidP="0001112E">
                            <w:pPr>
                              <w:pStyle w:val="fr1bullet3gif"/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beforeAutospacing="0" w:after="0" w:afterAutospacing="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2849C01" w14:textId="6461B857" w:rsidR="00D56A12" w:rsidRDefault="00D56A12" w:rsidP="0001112E">
                            <w:pPr>
                              <w:pStyle w:val="fr1bullet3gif"/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beforeAutospacing="0" w:after="0" w:afterAutospacing="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3E9C3B1" w14:textId="0A0507DD" w:rsidR="00D56A12" w:rsidRDefault="00D56A12" w:rsidP="0001112E">
                            <w:pPr>
                              <w:pStyle w:val="fr1bullet3gif"/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beforeAutospacing="0" w:after="0" w:afterAutospacing="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E0B635A" w14:textId="15EF6B22" w:rsidR="00D56A12" w:rsidRDefault="00D56A12" w:rsidP="0001112E">
                            <w:pPr>
                              <w:pStyle w:val="fr1bullet3gif"/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beforeAutospacing="0" w:after="0" w:afterAutospacing="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CEDBF83" w14:textId="67D8B4FE" w:rsidR="00D56A12" w:rsidRDefault="00D56A12" w:rsidP="0001112E">
                            <w:pPr>
                              <w:pStyle w:val="fr1bullet3gif"/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beforeAutospacing="0" w:after="0" w:afterAutospacing="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FA45B25" w14:textId="77777777" w:rsidR="00D56A12" w:rsidRDefault="00D56A12" w:rsidP="0001112E">
                            <w:pPr>
                              <w:pStyle w:val="fr1bullet3gif"/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beforeAutospacing="0" w:after="0" w:afterAutospacing="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7F91E1A" w14:textId="77777777" w:rsidR="00F24063" w:rsidRDefault="00F24063" w:rsidP="0001112E">
                            <w:pPr>
                              <w:pStyle w:val="fr1bullet3gif"/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beforeAutospacing="0" w:after="0" w:afterAutospacing="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D76EF8D" w14:textId="1046D229" w:rsidR="009D0078" w:rsidRPr="00B632F4" w:rsidRDefault="00F24063" w:rsidP="0001112E">
                            <w:pPr>
                              <w:pStyle w:val="fr1bullet3gif"/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beforeAutospacing="0" w:after="0" w:afterAutospacing="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Директор</w:t>
                            </w:r>
                            <w:r w:rsidR="00C2633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6D0C3DF" w14:textId="77777777" w:rsidR="009D0078" w:rsidRPr="000654AC" w:rsidRDefault="009D0078" w:rsidP="00B508B5">
                            <w:pPr>
                              <w:pStyle w:val="fr1bullet3gif"/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beforeAutospacing="0" w:after="0" w:afterAutospacing="0"/>
                              <w:ind w:firstLine="709"/>
                              <w:contextualSpacing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1F71F12" w14:textId="77777777" w:rsidR="009D0078" w:rsidRPr="000654AC" w:rsidRDefault="009D0078" w:rsidP="00B508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</w:p>
                          <w:p w14:paraId="306FE64F" w14:textId="3EAD1168" w:rsidR="009D0078" w:rsidRPr="000654AC" w:rsidRDefault="009D0078" w:rsidP="00B508B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54AC">
                              <w:rPr>
                                <w:rFonts w:ascii="Times New Roman" w:hAnsi="Times New Roman" w:cs="Times New Roman"/>
                                <w:iCs/>
                              </w:rPr>
                              <w:t>________________________</w:t>
                            </w:r>
                            <w:r w:rsidR="00E25783">
                              <w:rPr>
                                <w:rFonts w:ascii="Times New Roman" w:hAnsi="Times New Roman" w:cs="Times New Roman"/>
                                <w:iCs/>
                              </w:rPr>
                              <w:t xml:space="preserve"> </w:t>
                            </w:r>
                            <w:r w:rsidR="00C2633E">
                              <w:rPr>
                                <w:rFonts w:ascii="Times New Roman" w:hAnsi="Times New Roman" w:cs="Times New Roman"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4DF3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16.55pt;margin-top:-.25pt;width:273.65pt;height:30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" stroked="f">
                <v:textbox>
                  <w:txbxContent>
                    <w:p w14:paraId="628E830F" w14:textId="14488378" w:rsidR="00F24063" w:rsidRDefault="00F24063" w:rsidP="0001112E">
                      <w:pPr>
                        <w:pStyle w:val="fr1bullet3gif"/>
                        <w:widowControl w:val="0"/>
                        <w:autoSpaceDE w:val="0"/>
                        <w:autoSpaceDN w:val="0"/>
                        <w:adjustRightInd w:val="0"/>
                        <w:spacing w:before="0" w:beforeAutospacing="0" w:after="0" w:afterAutospacing="0"/>
                        <w:contextualSpacing/>
                        <w:rPr>
                          <w:sz w:val="22"/>
                          <w:szCs w:val="22"/>
                        </w:rPr>
                      </w:pPr>
                    </w:p>
                    <w:p w14:paraId="3CE861A5" w14:textId="39F6D99F" w:rsidR="00D56A12" w:rsidRDefault="00D56A12" w:rsidP="0001112E">
                      <w:pPr>
                        <w:pStyle w:val="fr1bullet3gif"/>
                        <w:widowControl w:val="0"/>
                        <w:autoSpaceDE w:val="0"/>
                        <w:autoSpaceDN w:val="0"/>
                        <w:adjustRightInd w:val="0"/>
                        <w:spacing w:before="0" w:beforeAutospacing="0" w:after="0" w:afterAutospacing="0"/>
                        <w:contextualSpacing/>
                        <w:rPr>
                          <w:sz w:val="22"/>
                          <w:szCs w:val="22"/>
                        </w:rPr>
                      </w:pPr>
                    </w:p>
                    <w:p w14:paraId="4E078B11" w14:textId="126EF102" w:rsidR="00D56A12" w:rsidRDefault="00D56A12" w:rsidP="0001112E">
                      <w:pPr>
                        <w:pStyle w:val="fr1bullet3gif"/>
                        <w:widowControl w:val="0"/>
                        <w:autoSpaceDE w:val="0"/>
                        <w:autoSpaceDN w:val="0"/>
                        <w:adjustRightInd w:val="0"/>
                        <w:spacing w:before="0" w:beforeAutospacing="0" w:after="0" w:afterAutospacing="0"/>
                        <w:contextualSpacing/>
                        <w:rPr>
                          <w:sz w:val="22"/>
                          <w:szCs w:val="22"/>
                        </w:rPr>
                      </w:pPr>
                    </w:p>
                    <w:p w14:paraId="4520876F" w14:textId="0BF87F86" w:rsidR="00D56A12" w:rsidRDefault="00D56A12" w:rsidP="0001112E">
                      <w:pPr>
                        <w:pStyle w:val="fr1bullet3gif"/>
                        <w:widowControl w:val="0"/>
                        <w:autoSpaceDE w:val="0"/>
                        <w:autoSpaceDN w:val="0"/>
                        <w:adjustRightInd w:val="0"/>
                        <w:spacing w:before="0" w:beforeAutospacing="0" w:after="0" w:afterAutospacing="0"/>
                        <w:contextualSpacing/>
                        <w:rPr>
                          <w:sz w:val="22"/>
                          <w:szCs w:val="22"/>
                        </w:rPr>
                      </w:pPr>
                    </w:p>
                    <w:p w14:paraId="5740F51F" w14:textId="72087E00" w:rsidR="00D56A12" w:rsidRDefault="00D56A12" w:rsidP="0001112E">
                      <w:pPr>
                        <w:pStyle w:val="fr1bullet3gif"/>
                        <w:widowControl w:val="0"/>
                        <w:autoSpaceDE w:val="0"/>
                        <w:autoSpaceDN w:val="0"/>
                        <w:adjustRightInd w:val="0"/>
                        <w:spacing w:before="0" w:beforeAutospacing="0" w:after="0" w:afterAutospacing="0"/>
                        <w:contextualSpacing/>
                        <w:rPr>
                          <w:sz w:val="22"/>
                          <w:szCs w:val="22"/>
                        </w:rPr>
                      </w:pPr>
                    </w:p>
                    <w:p w14:paraId="4AD6BABD" w14:textId="2AC6BE80" w:rsidR="00D56A12" w:rsidRDefault="00D56A12" w:rsidP="0001112E">
                      <w:pPr>
                        <w:pStyle w:val="fr1bullet3gif"/>
                        <w:widowControl w:val="0"/>
                        <w:autoSpaceDE w:val="0"/>
                        <w:autoSpaceDN w:val="0"/>
                        <w:adjustRightInd w:val="0"/>
                        <w:spacing w:before="0" w:beforeAutospacing="0" w:after="0" w:afterAutospacing="0"/>
                        <w:contextualSpacing/>
                        <w:rPr>
                          <w:sz w:val="22"/>
                          <w:szCs w:val="22"/>
                        </w:rPr>
                      </w:pPr>
                    </w:p>
                    <w:p w14:paraId="2587062C" w14:textId="48049F60" w:rsidR="00D56A12" w:rsidRDefault="00D56A12" w:rsidP="0001112E">
                      <w:pPr>
                        <w:pStyle w:val="fr1bullet3gif"/>
                        <w:widowControl w:val="0"/>
                        <w:autoSpaceDE w:val="0"/>
                        <w:autoSpaceDN w:val="0"/>
                        <w:adjustRightInd w:val="0"/>
                        <w:spacing w:before="0" w:beforeAutospacing="0" w:after="0" w:afterAutospacing="0"/>
                        <w:contextualSpacing/>
                        <w:rPr>
                          <w:sz w:val="22"/>
                          <w:szCs w:val="22"/>
                        </w:rPr>
                      </w:pPr>
                    </w:p>
                    <w:p w14:paraId="7462F419" w14:textId="133B5533" w:rsidR="00D56A12" w:rsidRDefault="00D56A12" w:rsidP="0001112E">
                      <w:pPr>
                        <w:pStyle w:val="fr1bullet3gif"/>
                        <w:widowControl w:val="0"/>
                        <w:autoSpaceDE w:val="0"/>
                        <w:autoSpaceDN w:val="0"/>
                        <w:adjustRightInd w:val="0"/>
                        <w:spacing w:before="0" w:beforeAutospacing="0" w:after="0" w:afterAutospacing="0"/>
                        <w:contextualSpacing/>
                        <w:rPr>
                          <w:sz w:val="22"/>
                          <w:szCs w:val="22"/>
                        </w:rPr>
                      </w:pPr>
                    </w:p>
                    <w:p w14:paraId="66405194" w14:textId="4C86829E" w:rsidR="00D56A12" w:rsidRDefault="00D56A12" w:rsidP="0001112E">
                      <w:pPr>
                        <w:pStyle w:val="fr1bullet3gif"/>
                        <w:widowControl w:val="0"/>
                        <w:autoSpaceDE w:val="0"/>
                        <w:autoSpaceDN w:val="0"/>
                        <w:adjustRightInd w:val="0"/>
                        <w:spacing w:before="0" w:beforeAutospacing="0" w:after="0" w:afterAutospacing="0"/>
                        <w:contextualSpacing/>
                        <w:rPr>
                          <w:sz w:val="22"/>
                          <w:szCs w:val="22"/>
                        </w:rPr>
                      </w:pPr>
                    </w:p>
                    <w:p w14:paraId="5F4DB7CB" w14:textId="4390E321" w:rsidR="00D56A12" w:rsidRDefault="00D56A12" w:rsidP="0001112E">
                      <w:pPr>
                        <w:pStyle w:val="fr1bullet3gif"/>
                        <w:widowControl w:val="0"/>
                        <w:autoSpaceDE w:val="0"/>
                        <w:autoSpaceDN w:val="0"/>
                        <w:adjustRightInd w:val="0"/>
                        <w:spacing w:before="0" w:beforeAutospacing="0" w:after="0" w:afterAutospacing="0"/>
                        <w:contextualSpacing/>
                        <w:rPr>
                          <w:sz w:val="22"/>
                          <w:szCs w:val="22"/>
                        </w:rPr>
                      </w:pPr>
                    </w:p>
                    <w:p w14:paraId="2866308C" w14:textId="7361303D" w:rsidR="00D56A12" w:rsidRDefault="00D56A12" w:rsidP="0001112E">
                      <w:pPr>
                        <w:pStyle w:val="fr1bullet3gif"/>
                        <w:widowControl w:val="0"/>
                        <w:autoSpaceDE w:val="0"/>
                        <w:autoSpaceDN w:val="0"/>
                        <w:adjustRightInd w:val="0"/>
                        <w:spacing w:before="0" w:beforeAutospacing="0" w:after="0" w:afterAutospacing="0"/>
                        <w:contextualSpacing/>
                        <w:rPr>
                          <w:sz w:val="22"/>
                          <w:szCs w:val="22"/>
                        </w:rPr>
                      </w:pPr>
                    </w:p>
                    <w:p w14:paraId="72849C01" w14:textId="6461B857" w:rsidR="00D56A12" w:rsidRDefault="00D56A12" w:rsidP="0001112E">
                      <w:pPr>
                        <w:pStyle w:val="fr1bullet3gif"/>
                        <w:widowControl w:val="0"/>
                        <w:autoSpaceDE w:val="0"/>
                        <w:autoSpaceDN w:val="0"/>
                        <w:adjustRightInd w:val="0"/>
                        <w:spacing w:before="0" w:beforeAutospacing="0" w:after="0" w:afterAutospacing="0"/>
                        <w:contextualSpacing/>
                        <w:rPr>
                          <w:sz w:val="22"/>
                          <w:szCs w:val="22"/>
                        </w:rPr>
                      </w:pPr>
                    </w:p>
                    <w:p w14:paraId="13E9C3B1" w14:textId="0A0507DD" w:rsidR="00D56A12" w:rsidRDefault="00D56A12" w:rsidP="0001112E">
                      <w:pPr>
                        <w:pStyle w:val="fr1bullet3gif"/>
                        <w:widowControl w:val="0"/>
                        <w:autoSpaceDE w:val="0"/>
                        <w:autoSpaceDN w:val="0"/>
                        <w:adjustRightInd w:val="0"/>
                        <w:spacing w:before="0" w:beforeAutospacing="0" w:after="0" w:afterAutospacing="0"/>
                        <w:contextualSpacing/>
                        <w:rPr>
                          <w:sz w:val="22"/>
                          <w:szCs w:val="22"/>
                        </w:rPr>
                      </w:pPr>
                    </w:p>
                    <w:p w14:paraId="7E0B635A" w14:textId="15EF6B22" w:rsidR="00D56A12" w:rsidRDefault="00D56A12" w:rsidP="0001112E">
                      <w:pPr>
                        <w:pStyle w:val="fr1bullet3gif"/>
                        <w:widowControl w:val="0"/>
                        <w:autoSpaceDE w:val="0"/>
                        <w:autoSpaceDN w:val="0"/>
                        <w:adjustRightInd w:val="0"/>
                        <w:spacing w:before="0" w:beforeAutospacing="0" w:after="0" w:afterAutospacing="0"/>
                        <w:contextualSpacing/>
                        <w:rPr>
                          <w:sz w:val="22"/>
                          <w:szCs w:val="22"/>
                        </w:rPr>
                      </w:pPr>
                    </w:p>
                    <w:p w14:paraId="1CEDBF83" w14:textId="67D8B4FE" w:rsidR="00D56A12" w:rsidRDefault="00D56A12" w:rsidP="0001112E">
                      <w:pPr>
                        <w:pStyle w:val="fr1bullet3gif"/>
                        <w:widowControl w:val="0"/>
                        <w:autoSpaceDE w:val="0"/>
                        <w:autoSpaceDN w:val="0"/>
                        <w:adjustRightInd w:val="0"/>
                        <w:spacing w:before="0" w:beforeAutospacing="0" w:after="0" w:afterAutospacing="0"/>
                        <w:contextualSpacing/>
                        <w:rPr>
                          <w:sz w:val="22"/>
                          <w:szCs w:val="22"/>
                        </w:rPr>
                      </w:pPr>
                    </w:p>
                    <w:p w14:paraId="7FA45B25" w14:textId="77777777" w:rsidR="00D56A12" w:rsidRDefault="00D56A12" w:rsidP="0001112E">
                      <w:pPr>
                        <w:pStyle w:val="fr1bullet3gif"/>
                        <w:widowControl w:val="0"/>
                        <w:autoSpaceDE w:val="0"/>
                        <w:autoSpaceDN w:val="0"/>
                        <w:adjustRightInd w:val="0"/>
                        <w:spacing w:before="0" w:beforeAutospacing="0" w:after="0" w:afterAutospacing="0"/>
                        <w:contextualSpacing/>
                        <w:rPr>
                          <w:sz w:val="22"/>
                          <w:szCs w:val="22"/>
                        </w:rPr>
                      </w:pPr>
                    </w:p>
                    <w:p w14:paraId="07F91E1A" w14:textId="77777777" w:rsidR="00F24063" w:rsidRDefault="00F24063" w:rsidP="0001112E">
                      <w:pPr>
                        <w:pStyle w:val="fr1bullet3gif"/>
                        <w:widowControl w:val="0"/>
                        <w:autoSpaceDE w:val="0"/>
                        <w:autoSpaceDN w:val="0"/>
                        <w:adjustRightInd w:val="0"/>
                        <w:spacing w:before="0" w:beforeAutospacing="0" w:after="0" w:afterAutospacing="0"/>
                        <w:contextualSpacing/>
                        <w:rPr>
                          <w:sz w:val="22"/>
                          <w:szCs w:val="22"/>
                        </w:rPr>
                      </w:pPr>
                    </w:p>
                    <w:p w14:paraId="4D76EF8D" w14:textId="1046D229" w:rsidR="009D0078" w:rsidRPr="00B632F4" w:rsidRDefault="00F24063" w:rsidP="0001112E">
                      <w:pPr>
                        <w:pStyle w:val="fr1bullet3gif"/>
                        <w:widowControl w:val="0"/>
                        <w:autoSpaceDE w:val="0"/>
                        <w:autoSpaceDN w:val="0"/>
                        <w:adjustRightInd w:val="0"/>
                        <w:spacing w:before="0" w:beforeAutospacing="0" w:after="0" w:afterAutospacing="0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Директор</w:t>
                      </w:r>
                      <w:r w:rsidR="00C2633E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66D0C3DF" w14:textId="77777777" w:rsidR="009D0078" w:rsidRPr="000654AC" w:rsidRDefault="009D0078" w:rsidP="00B508B5">
                      <w:pPr>
                        <w:pStyle w:val="fr1bullet3gif"/>
                        <w:widowControl w:val="0"/>
                        <w:autoSpaceDE w:val="0"/>
                        <w:autoSpaceDN w:val="0"/>
                        <w:adjustRightInd w:val="0"/>
                        <w:spacing w:before="0" w:beforeAutospacing="0" w:after="0" w:afterAutospacing="0"/>
                        <w:ind w:firstLine="709"/>
                        <w:contextualSpacing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71F71F12" w14:textId="77777777" w:rsidR="009D0078" w:rsidRPr="000654AC" w:rsidRDefault="009D0078" w:rsidP="00B508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</w:p>
                    <w:p w14:paraId="306FE64F" w14:textId="3EAD1168" w:rsidR="009D0078" w:rsidRPr="000654AC" w:rsidRDefault="009D0078" w:rsidP="00B508B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654AC">
                        <w:rPr>
                          <w:rFonts w:ascii="Times New Roman" w:hAnsi="Times New Roman" w:cs="Times New Roman"/>
                          <w:iCs/>
                        </w:rPr>
                        <w:t>_______________________</w:t>
                      </w:r>
                      <w:proofErr w:type="gramStart"/>
                      <w:r w:rsidRPr="000654AC">
                        <w:rPr>
                          <w:rFonts w:ascii="Times New Roman" w:hAnsi="Times New Roman" w:cs="Times New Roman"/>
                          <w:iCs/>
                        </w:rPr>
                        <w:t>_</w:t>
                      </w:r>
                      <w:r w:rsidR="00E25783">
                        <w:rPr>
                          <w:rFonts w:ascii="Times New Roman" w:hAnsi="Times New Roman" w:cs="Times New Roman"/>
                          <w:iCs/>
                        </w:rPr>
                        <w:t xml:space="preserve"> </w:t>
                      </w:r>
                      <w:r w:rsidR="00C2633E">
                        <w:rPr>
                          <w:rFonts w:ascii="Times New Roman" w:hAnsi="Times New Roman" w:cs="Times New Roman"/>
                          <w:iCs/>
                        </w:rPr>
                        <w:t xml:space="preserve"> </w:t>
                      </w:r>
                      <w:bookmarkStart w:id="1" w:name="_GoBack"/>
                      <w:bookmarkEnd w:id="1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27D9783" w14:textId="77777777" w:rsidR="00C56DC8" w:rsidRPr="000654AC" w:rsidRDefault="00C56DC8" w:rsidP="00C56DC8">
      <w:pPr>
        <w:spacing w:after="0" w:line="240" w:lineRule="auto"/>
      </w:pPr>
    </w:p>
    <w:p w14:paraId="772A4737" w14:textId="77777777" w:rsidR="00C56DC8" w:rsidRPr="000654AC" w:rsidRDefault="00C56DC8" w:rsidP="00C56DC8">
      <w:pPr>
        <w:shd w:val="clear" w:color="auto" w:fill="FFFFFF"/>
        <w:ind w:firstLine="720"/>
        <w:rPr>
          <w:color w:val="000000"/>
        </w:rPr>
      </w:pPr>
    </w:p>
    <w:p w14:paraId="2BFB05E3" w14:textId="77777777" w:rsidR="00C56DC8" w:rsidRPr="000654AC" w:rsidRDefault="00C56DC8" w:rsidP="00C56DC8">
      <w:pPr>
        <w:shd w:val="clear" w:color="auto" w:fill="FFFFFF"/>
        <w:ind w:firstLine="720"/>
        <w:rPr>
          <w:color w:val="000000"/>
        </w:rPr>
      </w:pPr>
    </w:p>
    <w:p w14:paraId="581DA783" w14:textId="77777777" w:rsidR="00C56DC8" w:rsidRPr="000654AC" w:rsidRDefault="00C56DC8" w:rsidP="00C56DC8">
      <w:pPr>
        <w:shd w:val="clear" w:color="auto" w:fill="FFFFFF"/>
        <w:ind w:firstLine="720"/>
        <w:rPr>
          <w:color w:val="000000"/>
        </w:rPr>
      </w:pPr>
    </w:p>
    <w:p w14:paraId="04B02276" w14:textId="77777777" w:rsidR="00C56DC8" w:rsidRPr="000654AC" w:rsidRDefault="00C56DC8" w:rsidP="00C56DC8">
      <w:pPr>
        <w:shd w:val="clear" w:color="auto" w:fill="FFFFFF"/>
        <w:ind w:firstLine="720"/>
        <w:rPr>
          <w:color w:val="000000"/>
        </w:rPr>
      </w:pPr>
    </w:p>
    <w:p w14:paraId="7426C27C" w14:textId="77777777" w:rsidR="00C56DC8" w:rsidRPr="000654AC" w:rsidRDefault="00C56DC8" w:rsidP="00C56DC8">
      <w:pPr>
        <w:shd w:val="clear" w:color="auto" w:fill="FFFFFF"/>
        <w:ind w:firstLine="720"/>
        <w:rPr>
          <w:color w:val="000000"/>
        </w:rPr>
      </w:pPr>
    </w:p>
    <w:p w14:paraId="0E00030A" w14:textId="77777777" w:rsidR="00C56DC8" w:rsidRPr="000654AC" w:rsidRDefault="00C56DC8" w:rsidP="00C56DC8">
      <w:pPr>
        <w:spacing w:after="0" w:line="240" w:lineRule="auto"/>
        <w:rPr>
          <w:rFonts w:ascii="Times New Roman" w:hAnsi="Times New Roman" w:cs="Times New Roman"/>
        </w:rPr>
      </w:pPr>
    </w:p>
    <w:p w14:paraId="31815101" w14:textId="77777777" w:rsidR="00C56DC8" w:rsidRPr="000654AC" w:rsidRDefault="00C56DC8" w:rsidP="00C56DC8">
      <w:pPr>
        <w:spacing w:after="0" w:line="240" w:lineRule="auto"/>
        <w:rPr>
          <w:rFonts w:ascii="Times New Roman" w:hAnsi="Times New Roman" w:cs="Times New Roman"/>
        </w:rPr>
      </w:pPr>
      <w:r w:rsidRPr="000654AC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14:paraId="490D59F2" w14:textId="77777777" w:rsidR="00C56DC8" w:rsidRPr="001B3541" w:rsidRDefault="00C56DC8" w:rsidP="00C56DC8">
      <w:pPr>
        <w:spacing w:after="0" w:line="240" w:lineRule="auto"/>
        <w:rPr>
          <w:rFonts w:ascii="Times New Roman" w:hAnsi="Times New Roman" w:cs="Times New Roman"/>
        </w:rPr>
      </w:pPr>
    </w:p>
    <w:p w14:paraId="204076CD" w14:textId="77777777" w:rsidR="00C10D5F" w:rsidRPr="001B3541" w:rsidRDefault="0004754F" w:rsidP="0004754F">
      <w:pPr>
        <w:spacing w:after="0" w:line="240" w:lineRule="auto"/>
        <w:rPr>
          <w:rFonts w:ascii="Times New Roman" w:hAnsi="Times New Roman" w:cs="Times New Roman"/>
        </w:rPr>
      </w:pPr>
      <w:r w:rsidRPr="001B3541">
        <w:rPr>
          <w:rFonts w:ascii="Times New Roman" w:hAnsi="Times New Roman" w:cs="Times New Roman"/>
        </w:rPr>
        <w:t xml:space="preserve"> </w:t>
      </w:r>
      <w:r w:rsidR="006E3322" w:rsidRPr="001B3541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F8181F" w:rsidRPr="001B3541">
        <w:rPr>
          <w:rFonts w:ascii="Times New Roman" w:hAnsi="Times New Roman" w:cs="Times New Roman"/>
        </w:rPr>
        <w:t xml:space="preserve">    </w:t>
      </w:r>
    </w:p>
    <w:p w14:paraId="641A60CD" w14:textId="77777777" w:rsidR="00C10D5F" w:rsidRPr="001B3541" w:rsidRDefault="00C10D5F" w:rsidP="0004754F">
      <w:pPr>
        <w:spacing w:after="0" w:line="240" w:lineRule="auto"/>
        <w:rPr>
          <w:rFonts w:ascii="Times New Roman" w:hAnsi="Times New Roman" w:cs="Times New Roman"/>
        </w:rPr>
      </w:pPr>
    </w:p>
    <w:p w14:paraId="63007981" w14:textId="77777777" w:rsidR="00C10D5F" w:rsidRPr="001B3541" w:rsidRDefault="00C10D5F" w:rsidP="0004754F">
      <w:pPr>
        <w:spacing w:after="0" w:line="240" w:lineRule="auto"/>
        <w:rPr>
          <w:rFonts w:ascii="Times New Roman" w:hAnsi="Times New Roman" w:cs="Times New Roman"/>
        </w:rPr>
      </w:pPr>
    </w:p>
    <w:p w14:paraId="24422C52" w14:textId="77777777" w:rsidR="00C10D5F" w:rsidRPr="001B3541" w:rsidRDefault="00C10D5F" w:rsidP="0004754F">
      <w:pPr>
        <w:spacing w:after="0" w:line="240" w:lineRule="auto"/>
        <w:rPr>
          <w:rFonts w:ascii="Times New Roman" w:hAnsi="Times New Roman" w:cs="Times New Roman"/>
        </w:rPr>
      </w:pPr>
    </w:p>
    <w:p w14:paraId="19AB1331" w14:textId="77777777" w:rsidR="00C10D5F" w:rsidRPr="001B3541" w:rsidRDefault="00C10D5F" w:rsidP="0004754F">
      <w:pPr>
        <w:spacing w:after="0" w:line="240" w:lineRule="auto"/>
        <w:rPr>
          <w:rFonts w:ascii="Times New Roman" w:hAnsi="Times New Roman" w:cs="Times New Roman"/>
        </w:rPr>
      </w:pPr>
    </w:p>
    <w:p w14:paraId="530C0AA1" w14:textId="77777777" w:rsidR="00C10D5F" w:rsidRPr="001B3541" w:rsidRDefault="00C10D5F" w:rsidP="0004754F">
      <w:pPr>
        <w:spacing w:after="0" w:line="240" w:lineRule="auto"/>
        <w:rPr>
          <w:rFonts w:ascii="Times New Roman" w:hAnsi="Times New Roman" w:cs="Times New Roman"/>
        </w:rPr>
      </w:pPr>
    </w:p>
    <w:p w14:paraId="10009570" w14:textId="77777777" w:rsidR="00C10D5F" w:rsidRPr="001B3541" w:rsidRDefault="00C10D5F" w:rsidP="0004754F">
      <w:pPr>
        <w:spacing w:after="0" w:line="240" w:lineRule="auto"/>
        <w:rPr>
          <w:rFonts w:ascii="Times New Roman" w:hAnsi="Times New Roman" w:cs="Times New Roman"/>
        </w:rPr>
      </w:pPr>
    </w:p>
    <w:p w14:paraId="0171A017" w14:textId="77777777" w:rsidR="00C10D5F" w:rsidRPr="001B3541" w:rsidRDefault="00C10D5F" w:rsidP="0004754F">
      <w:pPr>
        <w:spacing w:after="0" w:line="240" w:lineRule="auto"/>
        <w:rPr>
          <w:rFonts w:ascii="Times New Roman" w:hAnsi="Times New Roman" w:cs="Times New Roman"/>
        </w:rPr>
      </w:pPr>
    </w:p>
    <w:p w14:paraId="7F1740E2" w14:textId="77777777" w:rsidR="00C10D5F" w:rsidRPr="001B3541" w:rsidRDefault="00C10D5F" w:rsidP="0004754F">
      <w:pPr>
        <w:spacing w:after="0" w:line="240" w:lineRule="auto"/>
        <w:rPr>
          <w:rFonts w:ascii="Times New Roman" w:hAnsi="Times New Roman" w:cs="Times New Roman"/>
        </w:rPr>
      </w:pPr>
    </w:p>
    <w:p w14:paraId="3A211697" w14:textId="77777777" w:rsidR="00C10D5F" w:rsidRDefault="00C10D5F" w:rsidP="00047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C60DF" w14:textId="77777777" w:rsidR="00C10D5F" w:rsidRDefault="00C10D5F" w:rsidP="00047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CFF76" w14:textId="77777777" w:rsidR="00C10D5F" w:rsidRDefault="00C10D5F" w:rsidP="00047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13166" w14:textId="77777777" w:rsidR="00C21CE5" w:rsidRDefault="00C21CE5" w:rsidP="00047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10698" w14:textId="77777777" w:rsidR="001B3541" w:rsidRDefault="001B3541" w:rsidP="00047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E6EED4" w14:textId="77777777" w:rsidR="001B3541" w:rsidRDefault="001B3541" w:rsidP="00047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50D5D" w14:textId="77777777" w:rsidR="001B3541" w:rsidRDefault="001B3541" w:rsidP="00047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E742A" w14:textId="77777777" w:rsidR="001B3541" w:rsidRDefault="001B3541" w:rsidP="00047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B3EC2" w14:textId="77777777" w:rsidR="001B3541" w:rsidRDefault="001B3541" w:rsidP="00047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36799" w14:textId="77777777" w:rsidR="001B3541" w:rsidRDefault="001B3541" w:rsidP="00047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4A5197" w14:textId="77777777" w:rsidR="000654AC" w:rsidRDefault="000654AC" w:rsidP="00047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28F52E" w14:textId="053D92E0" w:rsidR="001B3541" w:rsidRDefault="001B3541" w:rsidP="00047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384017" w14:textId="7E1BFB67" w:rsidR="009051F9" w:rsidRDefault="009051F9" w:rsidP="00047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7187C" w14:textId="3E6331FA" w:rsidR="00483FBE" w:rsidRDefault="00483FBE" w:rsidP="00047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E5939" w14:textId="19CA4013" w:rsidR="00222A38" w:rsidRDefault="00222A38" w:rsidP="00047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8CF72" w14:textId="7DA5BB2C" w:rsidR="000B5F2E" w:rsidRDefault="000B5F2E" w:rsidP="00047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0A835D" w14:textId="605E74B4" w:rsidR="00E334D5" w:rsidRDefault="00E334D5" w:rsidP="00047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00924" w14:textId="77777777" w:rsidR="00E334D5" w:rsidRDefault="00E334D5" w:rsidP="00047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697A1" w14:textId="77777777" w:rsidR="000B5F2E" w:rsidRDefault="000B5F2E" w:rsidP="00047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11111" w14:textId="77777777" w:rsidR="00483FBE" w:rsidRDefault="00483FBE" w:rsidP="00047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2D20F" w14:textId="77777777" w:rsidR="0004754F" w:rsidRPr="00C21CE5" w:rsidRDefault="001B3541" w:rsidP="000475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04754F" w:rsidRPr="00C21CE5">
        <w:rPr>
          <w:rFonts w:ascii="Times New Roman" w:hAnsi="Times New Roman" w:cs="Times New Roman"/>
          <w:sz w:val="20"/>
          <w:szCs w:val="20"/>
        </w:rPr>
        <w:t xml:space="preserve">Приложение № 1               </w:t>
      </w:r>
    </w:p>
    <w:p w14:paraId="205155F4" w14:textId="77777777" w:rsidR="0004754F" w:rsidRPr="00C21CE5" w:rsidRDefault="0004754F" w:rsidP="000475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1CE5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</w:t>
      </w:r>
      <w:r w:rsidR="00F8181F" w:rsidRPr="00C21CE5">
        <w:rPr>
          <w:rFonts w:ascii="Times New Roman" w:hAnsi="Times New Roman" w:cs="Times New Roman"/>
          <w:sz w:val="20"/>
          <w:szCs w:val="20"/>
        </w:rPr>
        <w:t xml:space="preserve">    </w:t>
      </w:r>
      <w:r w:rsidR="006B6DAD" w:rsidRPr="00C21CE5">
        <w:rPr>
          <w:rFonts w:ascii="Times New Roman" w:hAnsi="Times New Roman" w:cs="Times New Roman"/>
          <w:sz w:val="20"/>
          <w:szCs w:val="20"/>
        </w:rPr>
        <w:t xml:space="preserve"> </w:t>
      </w:r>
      <w:r w:rsidR="00A34B91" w:rsidRPr="00C21CE5">
        <w:rPr>
          <w:rFonts w:ascii="Times New Roman" w:hAnsi="Times New Roman" w:cs="Times New Roman"/>
          <w:sz w:val="20"/>
          <w:szCs w:val="20"/>
        </w:rPr>
        <w:t xml:space="preserve">  </w:t>
      </w:r>
      <w:r w:rsidR="006B6DAD" w:rsidRPr="00C21CE5">
        <w:rPr>
          <w:rFonts w:ascii="Times New Roman" w:hAnsi="Times New Roman" w:cs="Times New Roman"/>
          <w:sz w:val="20"/>
          <w:szCs w:val="20"/>
        </w:rPr>
        <w:t xml:space="preserve">  </w:t>
      </w:r>
      <w:r w:rsidR="00C21CE5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6B6DAD" w:rsidRPr="00C21CE5">
        <w:rPr>
          <w:rFonts w:ascii="Times New Roman" w:hAnsi="Times New Roman" w:cs="Times New Roman"/>
          <w:sz w:val="20"/>
          <w:szCs w:val="20"/>
        </w:rPr>
        <w:t xml:space="preserve">  </w:t>
      </w:r>
      <w:r w:rsidRPr="00C21CE5">
        <w:rPr>
          <w:rFonts w:ascii="Times New Roman" w:hAnsi="Times New Roman" w:cs="Times New Roman"/>
          <w:sz w:val="20"/>
          <w:szCs w:val="20"/>
        </w:rPr>
        <w:t xml:space="preserve">к государственному контракту  </w:t>
      </w:r>
    </w:p>
    <w:p w14:paraId="6B5B3693" w14:textId="2A3E2A0B" w:rsidR="00C56DC8" w:rsidRDefault="0004754F" w:rsidP="00C56D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1CE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3D66BE" w:rsidRPr="00C21CE5">
        <w:rPr>
          <w:rFonts w:ascii="Times New Roman" w:hAnsi="Times New Roman" w:cs="Times New Roman"/>
          <w:sz w:val="20"/>
          <w:szCs w:val="20"/>
        </w:rPr>
        <w:t xml:space="preserve">  </w:t>
      </w:r>
      <w:r w:rsidR="007871CF" w:rsidRPr="00C21CE5">
        <w:rPr>
          <w:rFonts w:ascii="Times New Roman" w:hAnsi="Times New Roman" w:cs="Times New Roman"/>
          <w:sz w:val="20"/>
          <w:szCs w:val="20"/>
        </w:rPr>
        <w:t xml:space="preserve"> </w:t>
      </w:r>
      <w:r w:rsidR="003D66BE" w:rsidRPr="00C21CE5">
        <w:rPr>
          <w:rFonts w:ascii="Times New Roman" w:hAnsi="Times New Roman" w:cs="Times New Roman"/>
          <w:sz w:val="20"/>
          <w:szCs w:val="20"/>
        </w:rPr>
        <w:t xml:space="preserve">  </w:t>
      </w:r>
      <w:r w:rsidR="00C10D5F" w:rsidRPr="00C21CE5">
        <w:rPr>
          <w:rFonts w:ascii="Times New Roman" w:hAnsi="Times New Roman" w:cs="Times New Roman"/>
          <w:sz w:val="20"/>
          <w:szCs w:val="20"/>
        </w:rPr>
        <w:t xml:space="preserve"> </w:t>
      </w:r>
      <w:r w:rsidR="003D66BE" w:rsidRPr="00C21CE5">
        <w:rPr>
          <w:rFonts w:ascii="Times New Roman" w:hAnsi="Times New Roman" w:cs="Times New Roman"/>
          <w:sz w:val="20"/>
          <w:szCs w:val="20"/>
        </w:rPr>
        <w:t xml:space="preserve">  </w:t>
      </w:r>
      <w:r w:rsidR="00C21CE5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3D66BE" w:rsidRPr="00C21CE5">
        <w:rPr>
          <w:rFonts w:ascii="Times New Roman" w:hAnsi="Times New Roman" w:cs="Times New Roman"/>
          <w:sz w:val="20"/>
          <w:szCs w:val="20"/>
        </w:rPr>
        <w:t xml:space="preserve"> </w:t>
      </w:r>
      <w:r w:rsidR="00F8181F" w:rsidRPr="00C21CE5">
        <w:rPr>
          <w:rFonts w:ascii="Times New Roman" w:hAnsi="Times New Roman" w:cs="Times New Roman"/>
          <w:sz w:val="20"/>
          <w:szCs w:val="20"/>
        </w:rPr>
        <w:t xml:space="preserve"> </w:t>
      </w:r>
      <w:r w:rsidRPr="00C21CE5">
        <w:rPr>
          <w:rFonts w:ascii="Times New Roman" w:hAnsi="Times New Roman" w:cs="Times New Roman"/>
          <w:sz w:val="20"/>
          <w:szCs w:val="20"/>
        </w:rPr>
        <w:t xml:space="preserve">от </w:t>
      </w:r>
      <w:r w:rsidR="003D66BE" w:rsidRPr="00C21CE5">
        <w:rPr>
          <w:rFonts w:ascii="Times New Roman" w:hAnsi="Times New Roman" w:cs="Times New Roman"/>
          <w:sz w:val="20"/>
          <w:szCs w:val="20"/>
        </w:rPr>
        <w:t>_______________</w:t>
      </w:r>
      <w:r w:rsidR="00D87B64" w:rsidRPr="00C21CE5">
        <w:rPr>
          <w:rFonts w:ascii="Times New Roman" w:hAnsi="Times New Roman" w:cs="Times New Roman"/>
          <w:sz w:val="20"/>
          <w:szCs w:val="20"/>
        </w:rPr>
        <w:t xml:space="preserve"> </w:t>
      </w:r>
      <w:r w:rsidRPr="00C21CE5">
        <w:rPr>
          <w:rFonts w:ascii="Times New Roman" w:hAnsi="Times New Roman" w:cs="Times New Roman"/>
          <w:sz w:val="20"/>
          <w:szCs w:val="20"/>
        </w:rPr>
        <w:t>20</w:t>
      </w:r>
      <w:r w:rsidR="005A0A10" w:rsidRPr="00C21CE5">
        <w:rPr>
          <w:rFonts w:ascii="Times New Roman" w:hAnsi="Times New Roman" w:cs="Times New Roman"/>
          <w:sz w:val="20"/>
          <w:szCs w:val="20"/>
        </w:rPr>
        <w:t>2</w:t>
      </w:r>
      <w:r w:rsidRPr="00C21CE5">
        <w:rPr>
          <w:rFonts w:ascii="Times New Roman" w:hAnsi="Times New Roman" w:cs="Times New Roman"/>
          <w:sz w:val="20"/>
          <w:szCs w:val="20"/>
        </w:rPr>
        <w:t xml:space="preserve"> г.  № </w:t>
      </w:r>
      <w:r w:rsidR="00A34B91" w:rsidRPr="00C21CE5">
        <w:rPr>
          <w:rFonts w:ascii="Times New Roman" w:hAnsi="Times New Roman" w:cs="Times New Roman"/>
          <w:sz w:val="20"/>
          <w:szCs w:val="20"/>
        </w:rPr>
        <w:t>____</w:t>
      </w:r>
      <w:r w:rsidR="007871CF" w:rsidRPr="00C21CE5">
        <w:rPr>
          <w:rFonts w:ascii="Times New Roman" w:hAnsi="Times New Roman" w:cs="Times New Roman"/>
          <w:sz w:val="20"/>
          <w:szCs w:val="20"/>
        </w:rPr>
        <w:t>_</w:t>
      </w:r>
      <w:r w:rsidR="00A34B91" w:rsidRPr="00C21CE5">
        <w:rPr>
          <w:rFonts w:ascii="Times New Roman" w:hAnsi="Times New Roman" w:cs="Times New Roman"/>
          <w:sz w:val="20"/>
          <w:szCs w:val="20"/>
        </w:rPr>
        <w:t>___</w:t>
      </w:r>
      <w:r w:rsidRPr="00C21CE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4F3E33" w14:textId="77777777" w:rsidR="00657AAB" w:rsidRPr="001315BC" w:rsidRDefault="00657AAB" w:rsidP="001B3541">
      <w:pPr>
        <w:jc w:val="both"/>
        <w:rPr>
          <w:rStyle w:val="FontStyle13"/>
          <w:sz w:val="17"/>
          <w:szCs w:val="17"/>
        </w:rPr>
      </w:pPr>
    </w:p>
    <w:p w14:paraId="2426444E" w14:textId="77777777" w:rsidR="001B3541" w:rsidRPr="00A63542" w:rsidRDefault="001B3541" w:rsidP="001B3541">
      <w:pPr>
        <w:pStyle w:val="13"/>
        <w:shd w:val="clear" w:color="auto" w:fill="auto"/>
        <w:tabs>
          <w:tab w:val="right" w:leader="underscore" w:pos="7090"/>
        </w:tabs>
        <w:spacing w:line="240" w:lineRule="auto"/>
        <w:ind w:left="1220" w:firstLine="0"/>
        <w:jc w:val="center"/>
        <w:rPr>
          <w:rFonts w:ascii="Times New Roman" w:hAnsi="Times New Roman" w:cs="Times New Roman"/>
          <w:b/>
          <w:sz w:val="22"/>
        </w:rPr>
      </w:pPr>
      <w:r w:rsidRPr="00A63542">
        <w:rPr>
          <w:rFonts w:ascii="Times New Roman" w:hAnsi="Times New Roman" w:cs="Times New Roman"/>
          <w:b/>
          <w:sz w:val="22"/>
        </w:rPr>
        <w:t>Спецификация</w:t>
      </w:r>
    </w:p>
    <w:p w14:paraId="6B171D0E" w14:textId="77777777" w:rsidR="001B3541" w:rsidRPr="001B3541" w:rsidRDefault="001B3541" w:rsidP="001B3541">
      <w:pPr>
        <w:pStyle w:val="13"/>
        <w:shd w:val="clear" w:color="auto" w:fill="auto"/>
        <w:tabs>
          <w:tab w:val="right" w:leader="underscore" w:pos="7090"/>
        </w:tabs>
        <w:spacing w:line="240" w:lineRule="auto"/>
        <w:ind w:left="1220" w:firstLine="0"/>
        <w:jc w:val="center"/>
        <w:rPr>
          <w:rFonts w:ascii="Times New Roman" w:hAnsi="Times New Roman" w:cs="Times New Roman"/>
          <w:b/>
          <w:sz w:val="17"/>
          <w:szCs w:val="17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103"/>
        <w:gridCol w:w="709"/>
        <w:gridCol w:w="850"/>
        <w:gridCol w:w="1276"/>
        <w:gridCol w:w="1276"/>
        <w:gridCol w:w="283"/>
      </w:tblGrid>
      <w:tr w:rsidR="005C5CEB" w:rsidRPr="001B3541" w14:paraId="33662E5C" w14:textId="77777777" w:rsidTr="00404FB3">
        <w:trPr>
          <w:cantSplit/>
          <w:trHeight w:val="5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8F2E" w14:textId="77777777" w:rsidR="005C5CEB" w:rsidRPr="001B3541" w:rsidRDefault="005C5CEB" w:rsidP="000654AC">
            <w:pPr>
              <w:pStyle w:val="msonormalbullet2gif"/>
              <w:widowControl w:val="0"/>
              <w:jc w:val="center"/>
              <w:rPr>
                <w:sz w:val="18"/>
                <w:szCs w:val="18"/>
              </w:rPr>
            </w:pPr>
            <w:r w:rsidRPr="001B3541">
              <w:rPr>
                <w:sz w:val="18"/>
                <w:szCs w:val="1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C388" w14:textId="77777777" w:rsidR="005C5CEB" w:rsidRPr="001B3541" w:rsidRDefault="005C5CEB" w:rsidP="000654AC">
            <w:pPr>
              <w:pStyle w:val="msonormalbullet2gif"/>
              <w:widowControl w:val="0"/>
              <w:jc w:val="center"/>
              <w:rPr>
                <w:sz w:val="18"/>
                <w:szCs w:val="18"/>
              </w:rPr>
            </w:pPr>
            <w:r w:rsidRPr="001B3541">
              <w:rPr>
                <w:sz w:val="18"/>
                <w:szCs w:val="18"/>
              </w:rPr>
              <w:t>Наиме</w:t>
            </w:r>
            <w:r>
              <w:rPr>
                <w:sz w:val="18"/>
                <w:szCs w:val="18"/>
              </w:rPr>
              <w:t>нование и характеристики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20EE" w14:textId="77777777" w:rsidR="005C5CEB" w:rsidRPr="001B3541" w:rsidRDefault="005C5CEB" w:rsidP="000B49D9">
            <w:pPr>
              <w:pStyle w:val="msonormalbullet2gif"/>
              <w:widowControl w:val="0"/>
              <w:jc w:val="center"/>
              <w:rPr>
                <w:sz w:val="18"/>
                <w:szCs w:val="18"/>
              </w:rPr>
            </w:pPr>
            <w:r w:rsidRPr="001B3541">
              <w:rPr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334A" w14:textId="77777777" w:rsidR="005C5CEB" w:rsidRPr="001B3541" w:rsidRDefault="005C5CEB" w:rsidP="000B49D9">
            <w:pPr>
              <w:pStyle w:val="msonormalbullet2gif"/>
              <w:widowControl w:val="0"/>
              <w:jc w:val="center"/>
              <w:rPr>
                <w:sz w:val="18"/>
                <w:szCs w:val="18"/>
              </w:rPr>
            </w:pPr>
            <w:r w:rsidRPr="001B3541">
              <w:rPr>
                <w:sz w:val="18"/>
                <w:szCs w:val="18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55C8" w14:textId="77777777" w:rsidR="005C5CEB" w:rsidRPr="001B3541" w:rsidRDefault="005C5CEB" w:rsidP="000B49D9">
            <w:pPr>
              <w:pStyle w:val="msonormalbullet2gif"/>
              <w:widowControl w:val="0"/>
              <w:jc w:val="center"/>
              <w:rPr>
                <w:sz w:val="18"/>
                <w:szCs w:val="18"/>
              </w:rPr>
            </w:pPr>
            <w:r w:rsidRPr="001B3541">
              <w:rPr>
                <w:sz w:val="18"/>
                <w:szCs w:val="18"/>
              </w:rPr>
              <w:t xml:space="preserve">Цена за единицу товара, руб.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A077" w14:textId="520F57D3" w:rsidR="005C5CEB" w:rsidRPr="001B3541" w:rsidRDefault="00144871" w:rsidP="00144871">
            <w:pPr>
              <w:pStyle w:val="msonormalbullet2gif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Стоимость </w:t>
            </w:r>
            <w:r w:rsidR="005C5CEB" w:rsidRPr="001B3541">
              <w:rPr>
                <w:sz w:val="18"/>
                <w:szCs w:val="18"/>
              </w:rPr>
              <w:t xml:space="preserve">в руб. 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0B64C1A9" w14:textId="77777777" w:rsidR="005C5CEB" w:rsidRPr="001B3541" w:rsidRDefault="005C5CEB" w:rsidP="000B49D9">
            <w:pPr>
              <w:pStyle w:val="msonormalbullet2gif"/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5C5CEB" w:rsidRPr="001B3541" w14:paraId="044C2A05" w14:textId="77777777" w:rsidTr="00404FB3">
        <w:trPr>
          <w:cantSplit/>
          <w:trHeight w:val="6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6193" w14:textId="77777777" w:rsidR="005C5CEB" w:rsidRPr="005C5CEB" w:rsidRDefault="005C5CEB" w:rsidP="00222A38">
            <w:pPr>
              <w:pStyle w:val="msonormalbullet2gif"/>
              <w:widowControl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C5CEB"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42A9" w14:textId="5F49A9B4" w:rsidR="00EA1FF1" w:rsidRPr="005C5CEB" w:rsidRDefault="000B5F2E" w:rsidP="00F24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0C0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036A" w14:textId="2800439F" w:rsidR="005C5CEB" w:rsidRPr="00B75A60" w:rsidRDefault="005C5CEB" w:rsidP="00222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F84A" w14:textId="2D2EED73" w:rsidR="005C5CEB" w:rsidRPr="005C5CEB" w:rsidRDefault="005C5CEB" w:rsidP="00222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EF3E" w14:textId="7C582193" w:rsidR="005C5CEB" w:rsidRPr="005C5CEB" w:rsidRDefault="005C5CEB" w:rsidP="00222A38">
            <w:pPr>
              <w:pStyle w:val="msonormalbullet2gif"/>
              <w:widowControl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1ED9" w14:textId="5C0D0B92" w:rsidR="005C5CEB" w:rsidRPr="005C5CEB" w:rsidRDefault="005C5CEB" w:rsidP="00222A38">
            <w:pPr>
              <w:pStyle w:val="msonormalbullet2gif"/>
              <w:widowControl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0165874" w14:textId="77777777" w:rsidR="005C5CEB" w:rsidRPr="001B3541" w:rsidRDefault="005C5CEB" w:rsidP="00222A3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CEB" w:rsidRPr="001B3541" w14:paraId="4CD7CDB9" w14:textId="77777777" w:rsidTr="00404FB3">
        <w:trPr>
          <w:cantSplit/>
          <w:trHeight w:val="220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8FDE" w14:textId="0D503CE7" w:rsidR="005C5CEB" w:rsidRPr="005C5CEB" w:rsidRDefault="005C5CEB" w:rsidP="00222A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5CEB">
              <w:rPr>
                <w:rFonts w:ascii="Times New Roman" w:hAnsi="Times New Roman" w:cs="Times New Roman"/>
                <w:b/>
                <w:color w:val="000000"/>
              </w:rPr>
              <w:t xml:space="preserve">ИТОГО: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0366" w14:textId="2A54073C" w:rsidR="005C5CEB" w:rsidRPr="005C5CEB" w:rsidRDefault="005C5CEB" w:rsidP="00222A38">
            <w:pPr>
              <w:pStyle w:val="msonormalbullet2gif"/>
              <w:widowControl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01A5265" w14:textId="77777777" w:rsidR="005C5CEB" w:rsidRPr="001B3541" w:rsidRDefault="005C5CEB" w:rsidP="00222A38">
            <w:pPr>
              <w:pStyle w:val="msonormalbullet2gif"/>
              <w:widowControl w:val="0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</w:p>
        </w:tc>
      </w:tr>
    </w:tbl>
    <w:p w14:paraId="0DFC14AB" w14:textId="77777777" w:rsidR="001B3541" w:rsidRDefault="001B3541" w:rsidP="00222A38">
      <w:pPr>
        <w:pStyle w:val="13"/>
        <w:shd w:val="clear" w:color="auto" w:fill="auto"/>
        <w:tabs>
          <w:tab w:val="right" w:leader="underscore" w:pos="7090"/>
        </w:tabs>
        <w:spacing w:line="240" w:lineRule="auto"/>
        <w:ind w:firstLine="0"/>
        <w:jc w:val="left"/>
        <w:rPr>
          <w:rFonts w:ascii="Times New Roman" w:hAnsi="Times New Roman" w:cs="Times New Roman"/>
          <w:sz w:val="17"/>
          <w:szCs w:val="17"/>
        </w:rPr>
      </w:pPr>
    </w:p>
    <w:p w14:paraId="72C2DFA8" w14:textId="3CDC6ECD" w:rsidR="00657AAB" w:rsidRPr="00657AAB" w:rsidRDefault="00657AAB" w:rsidP="00222A38">
      <w:pPr>
        <w:spacing w:after="0" w:line="240" w:lineRule="auto"/>
        <w:ind w:firstLine="5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27"/>
        <w:gridCol w:w="4619"/>
      </w:tblGrid>
      <w:tr w:rsidR="001B3541" w:rsidRPr="005C5CEB" w14:paraId="554245F4" w14:textId="77777777" w:rsidTr="000B49D9">
        <w:tc>
          <w:tcPr>
            <w:tcW w:w="4808" w:type="dxa"/>
            <w:hideMark/>
          </w:tcPr>
          <w:p w14:paraId="08E35574" w14:textId="77777777" w:rsidR="00222A38" w:rsidRDefault="00222A38" w:rsidP="00222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FCE06EB" w14:textId="77777777" w:rsidR="005C5CEB" w:rsidRDefault="005C5CEB" w:rsidP="00222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заказчик </w:t>
            </w:r>
          </w:p>
          <w:p w14:paraId="4DEC6054" w14:textId="77777777" w:rsidR="005C5CEB" w:rsidRDefault="005C5CEB" w:rsidP="00222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293AC861" w14:textId="77777777" w:rsidR="00222A38" w:rsidRDefault="00222A38" w:rsidP="00222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0BDCBFD2" w14:textId="4F2F36FA" w:rsidR="001B3541" w:rsidRPr="005C5CEB" w:rsidRDefault="005C5CEB" w:rsidP="007E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____________________ </w:t>
            </w:r>
            <w:r w:rsidR="001015DD">
              <w:rPr>
                <w:rFonts w:ascii="Times New Roman" w:hAnsi="Times New Roman" w:cs="Times New Roman"/>
                <w:iCs/>
              </w:rPr>
              <w:t>А.А. Протасов</w:t>
            </w:r>
          </w:p>
        </w:tc>
        <w:tc>
          <w:tcPr>
            <w:tcW w:w="4808" w:type="dxa"/>
            <w:hideMark/>
          </w:tcPr>
          <w:p w14:paraId="1452029C" w14:textId="77777777" w:rsidR="00222A38" w:rsidRDefault="00222A38" w:rsidP="00222A38">
            <w:pPr>
              <w:pStyle w:val="fr1bullet3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14:paraId="2EB78B2C" w14:textId="77777777" w:rsidR="005C5CEB" w:rsidRDefault="005C5CEB" w:rsidP="00222A38">
            <w:pPr>
              <w:pStyle w:val="fr1bullet3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Поставщик</w:t>
            </w:r>
          </w:p>
          <w:p w14:paraId="5262DB75" w14:textId="77777777" w:rsidR="005C5CEB" w:rsidRDefault="005C5CEB" w:rsidP="00222A38">
            <w:pPr>
              <w:pStyle w:val="fr1bullet3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14:paraId="0B90156B" w14:textId="77777777" w:rsidR="005C5CEB" w:rsidRDefault="005C5CEB" w:rsidP="00222A38">
            <w:pPr>
              <w:pStyle w:val="fr1bullet3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14:paraId="31925136" w14:textId="7B81D3F3" w:rsidR="001B3541" w:rsidRPr="005C5CEB" w:rsidRDefault="001B3541" w:rsidP="007E3CEE">
            <w:pPr>
              <w:pStyle w:val="fr1bullet3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5C5CEB">
              <w:rPr>
                <w:iCs/>
                <w:sz w:val="22"/>
                <w:szCs w:val="22"/>
              </w:rPr>
              <w:t>________</w:t>
            </w:r>
            <w:r w:rsidR="005C5CEB">
              <w:rPr>
                <w:iCs/>
                <w:sz w:val="22"/>
                <w:szCs w:val="22"/>
              </w:rPr>
              <w:t xml:space="preserve">___________ </w:t>
            </w:r>
            <w:r w:rsidR="007E3CEE">
              <w:rPr>
                <w:iCs/>
                <w:sz w:val="22"/>
                <w:szCs w:val="22"/>
              </w:rPr>
              <w:t xml:space="preserve"> </w:t>
            </w:r>
          </w:p>
        </w:tc>
      </w:tr>
    </w:tbl>
    <w:p w14:paraId="2D06D57E" w14:textId="77777777" w:rsidR="001B3541" w:rsidRPr="005C5CEB" w:rsidRDefault="001B3541" w:rsidP="00222A38">
      <w:pPr>
        <w:pStyle w:val="13"/>
        <w:shd w:val="clear" w:color="auto" w:fill="auto"/>
        <w:tabs>
          <w:tab w:val="right" w:leader="underscore" w:pos="7090"/>
        </w:tabs>
        <w:spacing w:line="240" w:lineRule="auto"/>
        <w:ind w:firstLine="0"/>
        <w:jc w:val="left"/>
        <w:rPr>
          <w:rFonts w:ascii="Times New Roman" w:hAnsi="Times New Roman" w:cs="Times New Roman"/>
          <w:sz w:val="22"/>
        </w:rPr>
      </w:pPr>
    </w:p>
    <w:p w14:paraId="7A390994" w14:textId="77777777" w:rsidR="001B3541" w:rsidRPr="005C5CEB" w:rsidRDefault="001B3541" w:rsidP="00222A38">
      <w:pPr>
        <w:spacing w:after="0" w:line="240" w:lineRule="auto"/>
        <w:rPr>
          <w:rFonts w:ascii="Times New Roman" w:hAnsi="Times New Roman" w:cs="Times New Roman"/>
        </w:rPr>
      </w:pPr>
    </w:p>
    <w:sectPr w:rsidR="001B3541" w:rsidRPr="005C5CEB" w:rsidSect="001B3541">
      <w:pgSz w:w="11906" w:h="16838"/>
      <w:pgMar w:top="993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DC0B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9C42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7DAE0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EE6620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7BA36D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828E10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FE623D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A3E8A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70181EDC"/>
    <w:multiLevelType w:val="hybridMultilevel"/>
    <w:tmpl w:val="993892D2"/>
    <w:lvl w:ilvl="0" w:tplc="0419000F">
      <w:start w:val="1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D0"/>
    <w:rsid w:val="0000082D"/>
    <w:rsid w:val="000019DC"/>
    <w:rsid w:val="00003A83"/>
    <w:rsid w:val="00006312"/>
    <w:rsid w:val="0001112E"/>
    <w:rsid w:val="00013223"/>
    <w:rsid w:val="0001351F"/>
    <w:rsid w:val="000205C0"/>
    <w:rsid w:val="00020DB9"/>
    <w:rsid w:val="00022596"/>
    <w:rsid w:val="0003366A"/>
    <w:rsid w:val="00033731"/>
    <w:rsid w:val="00034BF3"/>
    <w:rsid w:val="00036553"/>
    <w:rsid w:val="00042D44"/>
    <w:rsid w:val="00045F0C"/>
    <w:rsid w:val="00046DD4"/>
    <w:rsid w:val="0004754F"/>
    <w:rsid w:val="00047A1D"/>
    <w:rsid w:val="00051299"/>
    <w:rsid w:val="00053B12"/>
    <w:rsid w:val="00060D52"/>
    <w:rsid w:val="00062BA4"/>
    <w:rsid w:val="0006341F"/>
    <w:rsid w:val="000654AC"/>
    <w:rsid w:val="000667C5"/>
    <w:rsid w:val="00067B6C"/>
    <w:rsid w:val="0007154A"/>
    <w:rsid w:val="00082A45"/>
    <w:rsid w:val="00090F9E"/>
    <w:rsid w:val="000920DD"/>
    <w:rsid w:val="00095D07"/>
    <w:rsid w:val="000A0478"/>
    <w:rsid w:val="000A45C0"/>
    <w:rsid w:val="000A77A2"/>
    <w:rsid w:val="000A7C84"/>
    <w:rsid w:val="000B2EC3"/>
    <w:rsid w:val="000B5F2E"/>
    <w:rsid w:val="000C5A81"/>
    <w:rsid w:val="000D0BD6"/>
    <w:rsid w:val="000F21C0"/>
    <w:rsid w:val="000F431B"/>
    <w:rsid w:val="001015DD"/>
    <w:rsid w:val="00101CFC"/>
    <w:rsid w:val="001037D9"/>
    <w:rsid w:val="00111185"/>
    <w:rsid w:val="00117B07"/>
    <w:rsid w:val="00120F7A"/>
    <w:rsid w:val="00121A71"/>
    <w:rsid w:val="00123D28"/>
    <w:rsid w:val="001304BE"/>
    <w:rsid w:val="00133B29"/>
    <w:rsid w:val="00134B27"/>
    <w:rsid w:val="00136F86"/>
    <w:rsid w:val="0014365D"/>
    <w:rsid w:val="00144871"/>
    <w:rsid w:val="00146CF2"/>
    <w:rsid w:val="00153394"/>
    <w:rsid w:val="0015513E"/>
    <w:rsid w:val="00171A9D"/>
    <w:rsid w:val="001732FA"/>
    <w:rsid w:val="00173B9C"/>
    <w:rsid w:val="0017411B"/>
    <w:rsid w:val="001804D1"/>
    <w:rsid w:val="00183F6F"/>
    <w:rsid w:val="001840B1"/>
    <w:rsid w:val="001844E7"/>
    <w:rsid w:val="00187B29"/>
    <w:rsid w:val="00195430"/>
    <w:rsid w:val="00195929"/>
    <w:rsid w:val="00197A99"/>
    <w:rsid w:val="001A0BD8"/>
    <w:rsid w:val="001A1B13"/>
    <w:rsid w:val="001B3541"/>
    <w:rsid w:val="001B427C"/>
    <w:rsid w:val="001B6E57"/>
    <w:rsid w:val="001C1AD9"/>
    <w:rsid w:val="001C503F"/>
    <w:rsid w:val="001C74E1"/>
    <w:rsid w:val="001D0F2D"/>
    <w:rsid w:val="001D3F3C"/>
    <w:rsid w:val="001D4D84"/>
    <w:rsid w:val="001D5A44"/>
    <w:rsid w:val="001D7040"/>
    <w:rsid w:val="001F25C8"/>
    <w:rsid w:val="001F38FA"/>
    <w:rsid w:val="001F45B6"/>
    <w:rsid w:val="002007F0"/>
    <w:rsid w:val="00201684"/>
    <w:rsid w:val="002066A9"/>
    <w:rsid w:val="00214148"/>
    <w:rsid w:val="00214442"/>
    <w:rsid w:val="00215BC4"/>
    <w:rsid w:val="0021674A"/>
    <w:rsid w:val="00217FBF"/>
    <w:rsid w:val="002216E5"/>
    <w:rsid w:val="00222A38"/>
    <w:rsid w:val="00226F5D"/>
    <w:rsid w:val="00227C39"/>
    <w:rsid w:val="00232A54"/>
    <w:rsid w:val="00234E64"/>
    <w:rsid w:val="002354FF"/>
    <w:rsid w:val="00237225"/>
    <w:rsid w:val="00240788"/>
    <w:rsid w:val="00242858"/>
    <w:rsid w:val="00243963"/>
    <w:rsid w:val="00244ADA"/>
    <w:rsid w:val="00244EC0"/>
    <w:rsid w:val="00252669"/>
    <w:rsid w:val="002534D9"/>
    <w:rsid w:val="00253E19"/>
    <w:rsid w:val="00257408"/>
    <w:rsid w:val="00264356"/>
    <w:rsid w:val="00274886"/>
    <w:rsid w:val="00280977"/>
    <w:rsid w:val="00285EAB"/>
    <w:rsid w:val="00292F90"/>
    <w:rsid w:val="002B4799"/>
    <w:rsid w:val="002B7DF3"/>
    <w:rsid w:val="002C3806"/>
    <w:rsid w:val="002C3B1E"/>
    <w:rsid w:val="002D1B76"/>
    <w:rsid w:val="002D2816"/>
    <w:rsid w:val="002D2C27"/>
    <w:rsid w:val="002D5FAB"/>
    <w:rsid w:val="002F15EB"/>
    <w:rsid w:val="002F2841"/>
    <w:rsid w:val="002F624D"/>
    <w:rsid w:val="002F68A4"/>
    <w:rsid w:val="003013EA"/>
    <w:rsid w:val="00316290"/>
    <w:rsid w:val="00317AFC"/>
    <w:rsid w:val="00321022"/>
    <w:rsid w:val="003227A8"/>
    <w:rsid w:val="003300EA"/>
    <w:rsid w:val="00331FDA"/>
    <w:rsid w:val="0033435B"/>
    <w:rsid w:val="00335439"/>
    <w:rsid w:val="003362ED"/>
    <w:rsid w:val="0034009F"/>
    <w:rsid w:val="00343B05"/>
    <w:rsid w:val="003452C1"/>
    <w:rsid w:val="00350839"/>
    <w:rsid w:val="003511DB"/>
    <w:rsid w:val="00352D42"/>
    <w:rsid w:val="0036091F"/>
    <w:rsid w:val="00361EAD"/>
    <w:rsid w:val="003704CA"/>
    <w:rsid w:val="0037116D"/>
    <w:rsid w:val="0037272A"/>
    <w:rsid w:val="00376AE7"/>
    <w:rsid w:val="00376E54"/>
    <w:rsid w:val="0037701A"/>
    <w:rsid w:val="003774C7"/>
    <w:rsid w:val="00380F2F"/>
    <w:rsid w:val="00385CCB"/>
    <w:rsid w:val="00391FB6"/>
    <w:rsid w:val="0039346D"/>
    <w:rsid w:val="00395D8A"/>
    <w:rsid w:val="003A0463"/>
    <w:rsid w:val="003B418D"/>
    <w:rsid w:val="003B78BF"/>
    <w:rsid w:val="003C613D"/>
    <w:rsid w:val="003C6F20"/>
    <w:rsid w:val="003C70DB"/>
    <w:rsid w:val="003C7C70"/>
    <w:rsid w:val="003D09AA"/>
    <w:rsid w:val="003D1778"/>
    <w:rsid w:val="003D18A4"/>
    <w:rsid w:val="003D1D2D"/>
    <w:rsid w:val="003D3BCE"/>
    <w:rsid w:val="003D66BE"/>
    <w:rsid w:val="003D66DB"/>
    <w:rsid w:val="003F0586"/>
    <w:rsid w:val="003F117B"/>
    <w:rsid w:val="0040322C"/>
    <w:rsid w:val="00404FB3"/>
    <w:rsid w:val="00412AB9"/>
    <w:rsid w:val="004132AB"/>
    <w:rsid w:val="00416A0A"/>
    <w:rsid w:val="00416BB6"/>
    <w:rsid w:val="004313AE"/>
    <w:rsid w:val="00436BF1"/>
    <w:rsid w:val="004410B1"/>
    <w:rsid w:val="00445A38"/>
    <w:rsid w:val="00453C35"/>
    <w:rsid w:val="004629B7"/>
    <w:rsid w:val="00465203"/>
    <w:rsid w:val="004717F3"/>
    <w:rsid w:val="00473718"/>
    <w:rsid w:val="00474165"/>
    <w:rsid w:val="00474637"/>
    <w:rsid w:val="00483FBE"/>
    <w:rsid w:val="0048794E"/>
    <w:rsid w:val="00493F6B"/>
    <w:rsid w:val="0049402A"/>
    <w:rsid w:val="004968E2"/>
    <w:rsid w:val="00496BE9"/>
    <w:rsid w:val="004A2C00"/>
    <w:rsid w:val="004A3E0D"/>
    <w:rsid w:val="004A5ED6"/>
    <w:rsid w:val="004A6F5D"/>
    <w:rsid w:val="004C0291"/>
    <w:rsid w:val="004C24EF"/>
    <w:rsid w:val="004C2B2B"/>
    <w:rsid w:val="004C58C6"/>
    <w:rsid w:val="004D1E44"/>
    <w:rsid w:val="004D369A"/>
    <w:rsid w:val="004D3BF5"/>
    <w:rsid w:val="004D6CE4"/>
    <w:rsid w:val="004E0944"/>
    <w:rsid w:val="004E2216"/>
    <w:rsid w:val="004E522C"/>
    <w:rsid w:val="004F2CFF"/>
    <w:rsid w:val="004F64CF"/>
    <w:rsid w:val="004F6507"/>
    <w:rsid w:val="004F7EC9"/>
    <w:rsid w:val="005022BF"/>
    <w:rsid w:val="005039B9"/>
    <w:rsid w:val="005073C1"/>
    <w:rsid w:val="00514F2C"/>
    <w:rsid w:val="0052786F"/>
    <w:rsid w:val="00531C8E"/>
    <w:rsid w:val="00533AB3"/>
    <w:rsid w:val="00534129"/>
    <w:rsid w:val="005370D5"/>
    <w:rsid w:val="005470B4"/>
    <w:rsid w:val="0054755C"/>
    <w:rsid w:val="005506FB"/>
    <w:rsid w:val="00554B26"/>
    <w:rsid w:val="005574D2"/>
    <w:rsid w:val="00561424"/>
    <w:rsid w:val="0057602F"/>
    <w:rsid w:val="005863B3"/>
    <w:rsid w:val="0059273E"/>
    <w:rsid w:val="005A07A4"/>
    <w:rsid w:val="005A0A10"/>
    <w:rsid w:val="005A13BB"/>
    <w:rsid w:val="005A1570"/>
    <w:rsid w:val="005A1CCF"/>
    <w:rsid w:val="005A4BE9"/>
    <w:rsid w:val="005A7DDF"/>
    <w:rsid w:val="005B5F6B"/>
    <w:rsid w:val="005B6AAC"/>
    <w:rsid w:val="005C0AA8"/>
    <w:rsid w:val="005C5CEB"/>
    <w:rsid w:val="005C6375"/>
    <w:rsid w:val="005C6718"/>
    <w:rsid w:val="005E4672"/>
    <w:rsid w:val="005F1B24"/>
    <w:rsid w:val="005F4B68"/>
    <w:rsid w:val="005F4E8D"/>
    <w:rsid w:val="00606975"/>
    <w:rsid w:val="006072C2"/>
    <w:rsid w:val="00607633"/>
    <w:rsid w:val="0061668B"/>
    <w:rsid w:val="00616C20"/>
    <w:rsid w:val="00620F52"/>
    <w:rsid w:val="00625279"/>
    <w:rsid w:val="006260D8"/>
    <w:rsid w:val="00631F13"/>
    <w:rsid w:val="00633821"/>
    <w:rsid w:val="00643118"/>
    <w:rsid w:val="0065092D"/>
    <w:rsid w:val="00653692"/>
    <w:rsid w:val="006567F5"/>
    <w:rsid w:val="006575DB"/>
    <w:rsid w:val="00657AAB"/>
    <w:rsid w:val="0066513F"/>
    <w:rsid w:val="00670EBE"/>
    <w:rsid w:val="0067556B"/>
    <w:rsid w:val="006850C7"/>
    <w:rsid w:val="00687BDA"/>
    <w:rsid w:val="00691F01"/>
    <w:rsid w:val="006A10FC"/>
    <w:rsid w:val="006A12A5"/>
    <w:rsid w:val="006A2EA5"/>
    <w:rsid w:val="006A6888"/>
    <w:rsid w:val="006A7FBE"/>
    <w:rsid w:val="006B6DAD"/>
    <w:rsid w:val="006B704C"/>
    <w:rsid w:val="006B7EA0"/>
    <w:rsid w:val="006C2778"/>
    <w:rsid w:val="006C5141"/>
    <w:rsid w:val="006D345A"/>
    <w:rsid w:val="006D43D5"/>
    <w:rsid w:val="006D75E6"/>
    <w:rsid w:val="006E2B66"/>
    <w:rsid w:val="006E3322"/>
    <w:rsid w:val="006E3ADF"/>
    <w:rsid w:val="006E7B9A"/>
    <w:rsid w:val="006F4093"/>
    <w:rsid w:val="006F5E24"/>
    <w:rsid w:val="006F6FE8"/>
    <w:rsid w:val="006F7F4B"/>
    <w:rsid w:val="00700466"/>
    <w:rsid w:val="00703003"/>
    <w:rsid w:val="00703FB0"/>
    <w:rsid w:val="00710F3A"/>
    <w:rsid w:val="007141CA"/>
    <w:rsid w:val="00714781"/>
    <w:rsid w:val="00717926"/>
    <w:rsid w:val="00724E22"/>
    <w:rsid w:val="00725DE9"/>
    <w:rsid w:val="0073049F"/>
    <w:rsid w:val="007305BB"/>
    <w:rsid w:val="00732ADC"/>
    <w:rsid w:val="0073473C"/>
    <w:rsid w:val="007364DF"/>
    <w:rsid w:val="0074060B"/>
    <w:rsid w:val="00744ABC"/>
    <w:rsid w:val="00751429"/>
    <w:rsid w:val="00757178"/>
    <w:rsid w:val="007573BE"/>
    <w:rsid w:val="00763183"/>
    <w:rsid w:val="007652DE"/>
    <w:rsid w:val="007676BE"/>
    <w:rsid w:val="00774176"/>
    <w:rsid w:val="00782D57"/>
    <w:rsid w:val="007867E8"/>
    <w:rsid w:val="007871CF"/>
    <w:rsid w:val="00791668"/>
    <w:rsid w:val="00792FA7"/>
    <w:rsid w:val="00795CBA"/>
    <w:rsid w:val="007A69CC"/>
    <w:rsid w:val="007B31AB"/>
    <w:rsid w:val="007B4688"/>
    <w:rsid w:val="007B6B17"/>
    <w:rsid w:val="007B7295"/>
    <w:rsid w:val="007B7500"/>
    <w:rsid w:val="007C1168"/>
    <w:rsid w:val="007C19AA"/>
    <w:rsid w:val="007D1FE4"/>
    <w:rsid w:val="007E1C3D"/>
    <w:rsid w:val="007E2D24"/>
    <w:rsid w:val="007E3CEE"/>
    <w:rsid w:val="007F2933"/>
    <w:rsid w:val="007F2D78"/>
    <w:rsid w:val="007F6F47"/>
    <w:rsid w:val="008054DE"/>
    <w:rsid w:val="00807627"/>
    <w:rsid w:val="0081069D"/>
    <w:rsid w:val="00810F86"/>
    <w:rsid w:val="00814128"/>
    <w:rsid w:val="00814229"/>
    <w:rsid w:val="00825572"/>
    <w:rsid w:val="008332EC"/>
    <w:rsid w:val="00836B8A"/>
    <w:rsid w:val="00842602"/>
    <w:rsid w:val="00844612"/>
    <w:rsid w:val="00846BC2"/>
    <w:rsid w:val="008502E0"/>
    <w:rsid w:val="00851AC2"/>
    <w:rsid w:val="00853123"/>
    <w:rsid w:val="00857668"/>
    <w:rsid w:val="0086107A"/>
    <w:rsid w:val="00861B12"/>
    <w:rsid w:val="008639E4"/>
    <w:rsid w:val="00865A99"/>
    <w:rsid w:val="00866E9A"/>
    <w:rsid w:val="008673A5"/>
    <w:rsid w:val="008708D3"/>
    <w:rsid w:val="00871B10"/>
    <w:rsid w:val="00875F29"/>
    <w:rsid w:val="00880A17"/>
    <w:rsid w:val="00881C95"/>
    <w:rsid w:val="00886764"/>
    <w:rsid w:val="008917BA"/>
    <w:rsid w:val="00897048"/>
    <w:rsid w:val="008A49B2"/>
    <w:rsid w:val="008A6968"/>
    <w:rsid w:val="008A6E7A"/>
    <w:rsid w:val="008B3074"/>
    <w:rsid w:val="008B5CC9"/>
    <w:rsid w:val="008B7355"/>
    <w:rsid w:val="008C15C8"/>
    <w:rsid w:val="008C39CD"/>
    <w:rsid w:val="008D42BF"/>
    <w:rsid w:val="008E281F"/>
    <w:rsid w:val="008E39C1"/>
    <w:rsid w:val="008F5FEC"/>
    <w:rsid w:val="0090036E"/>
    <w:rsid w:val="009003A6"/>
    <w:rsid w:val="009017D9"/>
    <w:rsid w:val="00901ECE"/>
    <w:rsid w:val="009049AD"/>
    <w:rsid w:val="009051F9"/>
    <w:rsid w:val="00906099"/>
    <w:rsid w:val="00917037"/>
    <w:rsid w:val="00917736"/>
    <w:rsid w:val="00923F98"/>
    <w:rsid w:val="0092410E"/>
    <w:rsid w:val="009325D4"/>
    <w:rsid w:val="009346B7"/>
    <w:rsid w:val="00944B05"/>
    <w:rsid w:val="00946134"/>
    <w:rsid w:val="00947869"/>
    <w:rsid w:val="009640D9"/>
    <w:rsid w:val="00964FD1"/>
    <w:rsid w:val="00966390"/>
    <w:rsid w:val="009722E4"/>
    <w:rsid w:val="00977605"/>
    <w:rsid w:val="00985D27"/>
    <w:rsid w:val="00985E2D"/>
    <w:rsid w:val="00986706"/>
    <w:rsid w:val="00987CAD"/>
    <w:rsid w:val="009910A4"/>
    <w:rsid w:val="00991E35"/>
    <w:rsid w:val="00995080"/>
    <w:rsid w:val="00997867"/>
    <w:rsid w:val="009A7361"/>
    <w:rsid w:val="009B31DD"/>
    <w:rsid w:val="009B4890"/>
    <w:rsid w:val="009B7AC2"/>
    <w:rsid w:val="009D0078"/>
    <w:rsid w:val="009D2263"/>
    <w:rsid w:val="009D3551"/>
    <w:rsid w:val="009D3C8F"/>
    <w:rsid w:val="009D7F44"/>
    <w:rsid w:val="009E153F"/>
    <w:rsid w:val="009E6B62"/>
    <w:rsid w:val="009E6F21"/>
    <w:rsid w:val="009F0739"/>
    <w:rsid w:val="009F1B23"/>
    <w:rsid w:val="009F7AF6"/>
    <w:rsid w:val="009F7F55"/>
    <w:rsid w:val="00A06C96"/>
    <w:rsid w:val="00A06C98"/>
    <w:rsid w:val="00A11505"/>
    <w:rsid w:val="00A1434F"/>
    <w:rsid w:val="00A15298"/>
    <w:rsid w:val="00A15F1D"/>
    <w:rsid w:val="00A164C1"/>
    <w:rsid w:val="00A222FD"/>
    <w:rsid w:val="00A32340"/>
    <w:rsid w:val="00A34B91"/>
    <w:rsid w:val="00A3624B"/>
    <w:rsid w:val="00A40417"/>
    <w:rsid w:val="00A40AEF"/>
    <w:rsid w:val="00A413BB"/>
    <w:rsid w:val="00A5115D"/>
    <w:rsid w:val="00A53CD4"/>
    <w:rsid w:val="00A63542"/>
    <w:rsid w:val="00A6398A"/>
    <w:rsid w:val="00A6411F"/>
    <w:rsid w:val="00A67E57"/>
    <w:rsid w:val="00A7061B"/>
    <w:rsid w:val="00A7171B"/>
    <w:rsid w:val="00A83C98"/>
    <w:rsid w:val="00A85039"/>
    <w:rsid w:val="00A87900"/>
    <w:rsid w:val="00A9185B"/>
    <w:rsid w:val="00A9239A"/>
    <w:rsid w:val="00A945F8"/>
    <w:rsid w:val="00AA1D7C"/>
    <w:rsid w:val="00AA28FB"/>
    <w:rsid w:val="00AA332E"/>
    <w:rsid w:val="00AA4CD4"/>
    <w:rsid w:val="00AA6367"/>
    <w:rsid w:val="00AB5D49"/>
    <w:rsid w:val="00AB6C94"/>
    <w:rsid w:val="00AC0370"/>
    <w:rsid w:val="00AC04A9"/>
    <w:rsid w:val="00AC41D7"/>
    <w:rsid w:val="00AC4430"/>
    <w:rsid w:val="00AC6B9F"/>
    <w:rsid w:val="00AD42A3"/>
    <w:rsid w:val="00AD4A7C"/>
    <w:rsid w:val="00AD67A7"/>
    <w:rsid w:val="00AE60BA"/>
    <w:rsid w:val="00AF3441"/>
    <w:rsid w:val="00AF472A"/>
    <w:rsid w:val="00AF7E7C"/>
    <w:rsid w:val="00B00A18"/>
    <w:rsid w:val="00B04A5C"/>
    <w:rsid w:val="00B15093"/>
    <w:rsid w:val="00B15DC5"/>
    <w:rsid w:val="00B16EB9"/>
    <w:rsid w:val="00B23E37"/>
    <w:rsid w:val="00B3172C"/>
    <w:rsid w:val="00B368C7"/>
    <w:rsid w:val="00B40ADC"/>
    <w:rsid w:val="00B41676"/>
    <w:rsid w:val="00B46CB7"/>
    <w:rsid w:val="00B505D4"/>
    <w:rsid w:val="00B508B5"/>
    <w:rsid w:val="00B51930"/>
    <w:rsid w:val="00B521F7"/>
    <w:rsid w:val="00B5410D"/>
    <w:rsid w:val="00B5418A"/>
    <w:rsid w:val="00B54391"/>
    <w:rsid w:val="00B553A3"/>
    <w:rsid w:val="00B60D38"/>
    <w:rsid w:val="00B632F4"/>
    <w:rsid w:val="00B672F9"/>
    <w:rsid w:val="00B75A60"/>
    <w:rsid w:val="00B77390"/>
    <w:rsid w:val="00B80237"/>
    <w:rsid w:val="00B84354"/>
    <w:rsid w:val="00B9386F"/>
    <w:rsid w:val="00B93B24"/>
    <w:rsid w:val="00BA631C"/>
    <w:rsid w:val="00BB03ED"/>
    <w:rsid w:val="00BB0422"/>
    <w:rsid w:val="00BB0B09"/>
    <w:rsid w:val="00BB5870"/>
    <w:rsid w:val="00BB70EC"/>
    <w:rsid w:val="00BC4B08"/>
    <w:rsid w:val="00BD16FB"/>
    <w:rsid w:val="00BD4BFB"/>
    <w:rsid w:val="00BD5B35"/>
    <w:rsid w:val="00BD6E40"/>
    <w:rsid w:val="00BE166E"/>
    <w:rsid w:val="00BE2565"/>
    <w:rsid w:val="00BE5351"/>
    <w:rsid w:val="00BF3E18"/>
    <w:rsid w:val="00BF63A0"/>
    <w:rsid w:val="00C01717"/>
    <w:rsid w:val="00C03D4E"/>
    <w:rsid w:val="00C07602"/>
    <w:rsid w:val="00C10D5F"/>
    <w:rsid w:val="00C1301D"/>
    <w:rsid w:val="00C15BB7"/>
    <w:rsid w:val="00C20385"/>
    <w:rsid w:val="00C21CE5"/>
    <w:rsid w:val="00C242DD"/>
    <w:rsid w:val="00C2633E"/>
    <w:rsid w:val="00C2682E"/>
    <w:rsid w:val="00C279CE"/>
    <w:rsid w:val="00C337A2"/>
    <w:rsid w:val="00C36E8C"/>
    <w:rsid w:val="00C42338"/>
    <w:rsid w:val="00C45879"/>
    <w:rsid w:val="00C4679D"/>
    <w:rsid w:val="00C47DD7"/>
    <w:rsid w:val="00C5006B"/>
    <w:rsid w:val="00C51C27"/>
    <w:rsid w:val="00C56DC8"/>
    <w:rsid w:val="00C64EE2"/>
    <w:rsid w:val="00C660C0"/>
    <w:rsid w:val="00C73933"/>
    <w:rsid w:val="00C749E8"/>
    <w:rsid w:val="00C74E1F"/>
    <w:rsid w:val="00C80294"/>
    <w:rsid w:val="00C83D62"/>
    <w:rsid w:val="00C9743A"/>
    <w:rsid w:val="00C976BB"/>
    <w:rsid w:val="00CA37F0"/>
    <w:rsid w:val="00CA749F"/>
    <w:rsid w:val="00CB0367"/>
    <w:rsid w:val="00CB3FEB"/>
    <w:rsid w:val="00CC43C3"/>
    <w:rsid w:val="00CD0C0D"/>
    <w:rsid w:val="00CD114B"/>
    <w:rsid w:val="00CD2740"/>
    <w:rsid w:val="00CD2A42"/>
    <w:rsid w:val="00CD2D2F"/>
    <w:rsid w:val="00CE0EC9"/>
    <w:rsid w:val="00CE357F"/>
    <w:rsid w:val="00CF27CB"/>
    <w:rsid w:val="00CF4DF2"/>
    <w:rsid w:val="00D002D2"/>
    <w:rsid w:val="00D00A1F"/>
    <w:rsid w:val="00D14368"/>
    <w:rsid w:val="00D1604B"/>
    <w:rsid w:val="00D220D0"/>
    <w:rsid w:val="00D24002"/>
    <w:rsid w:val="00D2593D"/>
    <w:rsid w:val="00D36557"/>
    <w:rsid w:val="00D43298"/>
    <w:rsid w:val="00D472F1"/>
    <w:rsid w:val="00D56A12"/>
    <w:rsid w:val="00D626CB"/>
    <w:rsid w:val="00D675E0"/>
    <w:rsid w:val="00D67BA8"/>
    <w:rsid w:val="00D7146B"/>
    <w:rsid w:val="00D77A90"/>
    <w:rsid w:val="00D841DC"/>
    <w:rsid w:val="00D841E8"/>
    <w:rsid w:val="00D87B64"/>
    <w:rsid w:val="00D92567"/>
    <w:rsid w:val="00D93827"/>
    <w:rsid w:val="00D951B2"/>
    <w:rsid w:val="00D96F95"/>
    <w:rsid w:val="00DA2E2A"/>
    <w:rsid w:val="00DA3EB1"/>
    <w:rsid w:val="00DA59DC"/>
    <w:rsid w:val="00DB0FCB"/>
    <w:rsid w:val="00DB147B"/>
    <w:rsid w:val="00DB48AA"/>
    <w:rsid w:val="00DC2CD5"/>
    <w:rsid w:val="00DC2E52"/>
    <w:rsid w:val="00DC6266"/>
    <w:rsid w:val="00DD2F34"/>
    <w:rsid w:val="00DD3848"/>
    <w:rsid w:val="00DD38AB"/>
    <w:rsid w:val="00DD4B23"/>
    <w:rsid w:val="00DD68EE"/>
    <w:rsid w:val="00DE2E3E"/>
    <w:rsid w:val="00DE5CF7"/>
    <w:rsid w:val="00DF0E30"/>
    <w:rsid w:val="00DF46A6"/>
    <w:rsid w:val="00DF51C1"/>
    <w:rsid w:val="00E0749D"/>
    <w:rsid w:val="00E07679"/>
    <w:rsid w:val="00E1479A"/>
    <w:rsid w:val="00E24427"/>
    <w:rsid w:val="00E25783"/>
    <w:rsid w:val="00E278E7"/>
    <w:rsid w:val="00E305A9"/>
    <w:rsid w:val="00E31B23"/>
    <w:rsid w:val="00E334D5"/>
    <w:rsid w:val="00E3467D"/>
    <w:rsid w:val="00E36710"/>
    <w:rsid w:val="00E36B96"/>
    <w:rsid w:val="00E416B3"/>
    <w:rsid w:val="00E41C62"/>
    <w:rsid w:val="00E43D5B"/>
    <w:rsid w:val="00E43FA0"/>
    <w:rsid w:val="00E50ED0"/>
    <w:rsid w:val="00E5261F"/>
    <w:rsid w:val="00E5389B"/>
    <w:rsid w:val="00E5638E"/>
    <w:rsid w:val="00E56642"/>
    <w:rsid w:val="00E61F4B"/>
    <w:rsid w:val="00E652CB"/>
    <w:rsid w:val="00E736D4"/>
    <w:rsid w:val="00E760FB"/>
    <w:rsid w:val="00E77611"/>
    <w:rsid w:val="00E8470B"/>
    <w:rsid w:val="00E92244"/>
    <w:rsid w:val="00E9275C"/>
    <w:rsid w:val="00E92848"/>
    <w:rsid w:val="00E97A5A"/>
    <w:rsid w:val="00E97FF8"/>
    <w:rsid w:val="00EA0120"/>
    <w:rsid w:val="00EA0CD6"/>
    <w:rsid w:val="00EA1FF1"/>
    <w:rsid w:val="00EA2C79"/>
    <w:rsid w:val="00EA4B78"/>
    <w:rsid w:val="00EA5E88"/>
    <w:rsid w:val="00EA79AD"/>
    <w:rsid w:val="00EB2F37"/>
    <w:rsid w:val="00EC4A80"/>
    <w:rsid w:val="00ED07CA"/>
    <w:rsid w:val="00ED0863"/>
    <w:rsid w:val="00ED1987"/>
    <w:rsid w:val="00ED2719"/>
    <w:rsid w:val="00ED3CD0"/>
    <w:rsid w:val="00ED5CE9"/>
    <w:rsid w:val="00EE07B7"/>
    <w:rsid w:val="00EE0969"/>
    <w:rsid w:val="00EE19DE"/>
    <w:rsid w:val="00EE3F5E"/>
    <w:rsid w:val="00EE7691"/>
    <w:rsid w:val="00EE78F7"/>
    <w:rsid w:val="00EF4D4A"/>
    <w:rsid w:val="00EF7A98"/>
    <w:rsid w:val="00F117C4"/>
    <w:rsid w:val="00F1388E"/>
    <w:rsid w:val="00F143D2"/>
    <w:rsid w:val="00F24063"/>
    <w:rsid w:val="00F3140A"/>
    <w:rsid w:val="00F3227F"/>
    <w:rsid w:val="00F34F8F"/>
    <w:rsid w:val="00F36B90"/>
    <w:rsid w:val="00F36F5E"/>
    <w:rsid w:val="00F3708B"/>
    <w:rsid w:val="00F371A2"/>
    <w:rsid w:val="00F37664"/>
    <w:rsid w:val="00F4228D"/>
    <w:rsid w:val="00F42804"/>
    <w:rsid w:val="00F430BC"/>
    <w:rsid w:val="00F50B06"/>
    <w:rsid w:val="00F511A2"/>
    <w:rsid w:val="00F5154C"/>
    <w:rsid w:val="00F53D8F"/>
    <w:rsid w:val="00F56130"/>
    <w:rsid w:val="00F641DC"/>
    <w:rsid w:val="00F64AF6"/>
    <w:rsid w:val="00F754C3"/>
    <w:rsid w:val="00F760A4"/>
    <w:rsid w:val="00F8181F"/>
    <w:rsid w:val="00F821BF"/>
    <w:rsid w:val="00F9369F"/>
    <w:rsid w:val="00F97FF1"/>
    <w:rsid w:val="00FA17B8"/>
    <w:rsid w:val="00FA1FE2"/>
    <w:rsid w:val="00FA397C"/>
    <w:rsid w:val="00FA3AE2"/>
    <w:rsid w:val="00FA6F07"/>
    <w:rsid w:val="00FA752F"/>
    <w:rsid w:val="00FB2F3F"/>
    <w:rsid w:val="00FB5479"/>
    <w:rsid w:val="00FC1137"/>
    <w:rsid w:val="00FC43DC"/>
    <w:rsid w:val="00FC6DB4"/>
    <w:rsid w:val="00FD189D"/>
    <w:rsid w:val="00FD3B65"/>
    <w:rsid w:val="00FE46FC"/>
    <w:rsid w:val="00FE563D"/>
    <w:rsid w:val="00FE5E32"/>
    <w:rsid w:val="00FF30BA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6301"/>
  <w15:docId w15:val="{636D4FB9-CE6C-4DB7-8735-C7675F1A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6DC8"/>
    <w:pPr>
      <w:keepNext/>
      <w:spacing w:after="0" w:line="240" w:lineRule="auto"/>
      <w:ind w:firstLine="851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292F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ED3CD0"/>
    <w:pPr>
      <w:keepNext/>
      <w:keepLines/>
      <w:suppressAutoHyphen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ED3CD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Title"/>
    <w:basedOn w:val="a"/>
    <w:link w:val="11"/>
    <w:qFormat/>
    <w:rsid w:val="00ED3C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11">
    <w:name w:val="Заголовок Знак1"/>
    <w:basedOn w:val="a0"/>
    <w:link w:val="a3"/>
    <w:rsid w:val="00ED3CD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Body Text"/>
    <w:basedOn w:val="a"/>
    <w:link w:val="a5"/>
    <w:unhideWhenUsed/>
    <w:rsid w:val="00ED3C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ED3CD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nhideWhenUsed/>
    <w:rsid w:val="00ED3CD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ED3CD0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nhideWhenUsed/>
    <w:rsid w:val="00ED3CD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D3CD0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No Spacing"/>
    <w:link w:val="a9"/>
    <w:uiPriority w:val="1"/>
    <w:qFormat/>
    <w:rsid w:val="00ED3C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List Paragraph"/>
    <w:basedOn w:val="a"/>
    <w:uiPriority w:val="34"/>
    <w:qFormat/>
    <w:rsid w:val="00ED3CD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ConsPlusNormal">
    <w:name w:val="ConsPlusNormal"/>
    <w:rsid w:val="00ED3CD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2">
    <w:name w:val="Обычный1"/>
    <w:basedOn w:val="a"/>
    <w:rsid w:val="00ED3CD0"/>
    <w:pPr>
      <w:widowControl w:val="0"/>
      <w:snapToGrid w:val="0"/>
      <w:spacing w:after="0" w:line="300" w:lineRule="auto"/>
      <w:ind w:left="34" w:firstLine="72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ED3C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basedOn w:val="a0"/>
    <w:uiPriority w:val="99"/>
    <w:unhideWhenUsed/>
    <w:rsid w:val="00ED3CD0"/>
    <w:rPr>
      <w:color w:val="0000FF"/>
      <w:u w:val="single"/>
    </w:rPr>
  </w:style>
  <w:style w:type="paragraph" w:customStyle="1" w:styleId="msonormalbullet2gif">
    <w:name w:val="msonormalbullet2.gif"/>
    <w:basedOn w:val="a"/>
    <w:rsid w:val="00ED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D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67A7"/>
    <w:rPr>
      <w:rFonts w:ascii="Tahoma" w:hAnsi="Tahoma" w:cs="Tahoma"/>
      <w:sz w:val="16"/>
      <w:szCs w:val="16"/>
    </w:rPr>
  </w:style>
  <w:style w:type="character" w:customStyle="1" w:styleId="ae">
    <w:name w:val="Цветовое выделение"/>
    <w:uiPriority w:val="99"/>
    <w:rsid w:val="00C337A2"/>
    <w:rPr>
      <w:b/>
      <w:color w:val="26282F"/>
    </w:rPr>
  </w:style>
  <w:style w:type="character" w:customStyle="1" w:styleId="10">
    <w:name w:val="Заголовок 1 Знак"/>
    <w:basedOn w:val="a0"/>
    <w:link w:val="1"/>
    <w:rsid w:val="00C56DC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ple-converted-space">
    <w:name w:val="apple-converted-space"/>
    <w:basedOn w:val="a0"/>
    <w:rsid w:val="00C56DC8"/>
  </w:style>
  <w:style w:type="character" w:customStyle="1" w:styleId="a9">
    <w:name w:val="Без интервала Знак"/>
    <w:link w:val="a8"/>
    <w:uiPriority w:val="1"/>
    <w:locked/>
    <w:rsid w:val="00C10D5F"/>
    <w:rPr>
      <w:rFonts w:ascii="Calibri" w:eastAsia="Calibri" w:hAnsi="Calibri" w:cs="Times New Roman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92F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ntStyle13">
    <w:name w:val="Font Style13"/>
    <w:rsid w:val="00B508B5"/>
    <w:rPr>
      <w:rFonts w:ascii="Times New Roman" w:hAnsi="Times New Roman" w:cs="Times New Roman"/>
      <w:sz w:val="22"/>
      <w:szCs w:val="22"/>
    </w:rPr>
  </w:style>
  <w:style w:type="paragraph" w:customStyle="1" w:styleId="fr1bullet3gif">
    <w:name w:val="fr1bullet3.gif"/>
    <w:basedOn w:val="a"/>
    <w:rsid w:val="00B50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basedOn w:val="a"/>
    <w:next w:val="a3"/>
    <w:link w:val="af0"/>
    <w:qFormat/>
    <w:rsid w:val="001B35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0">
    <w:name w:val="Заголовок Знак"/>
    <w:link w:val="af"/>
    <w:rsid w:val="001B354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1">
    <w:name w:val="Оглавление_"/>
    <w:link w:val="13"/>
    <w:locked/>
    <w:rsid w:val="001B3541"/>
    <w:rPr>
      <w:sz w:val="24"/>
      <w:shd w:val="clear" w:color="auto" w:fill="FFFFFF"/>
    </w:rPr>
  </w:style>
  <w:style w:type="paragraph" w:customStyle="1" w:styleId="13">
    <w:name w:val="Оглавление1"/>
    <w:basedOn w:val="a"/>
    <w:link w:val="af1"/>
    <w:rsid w:val="001B3541"/>
    <w:pPr>
      <w:shd w:val="clear" w:color="auto" w:fill="FFFFFF"/>
      <w:spacing w:after="0" w:line="295" w:lineRule="exact"/>
      <w:ind w:hanging="68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016B7-7C73-442A-AABF-E4F7A673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3272</Words>
  <Characters>18652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</dc:creator>
  <cp:lastModifiedBy>ATS</cp:lastModifiedBy>
  <cp:revision>2</cp:revision>
  <cp:lastPrinted>2022-04-28T08:35:00Z</cp:lastPrinted>
  <dcterms:created xsi:type="dcterms:W3CDTF">2026-05-27T12:53:00Z</dcterms:created>
  <dcterms:modified xsi:type="dcterms:W3CDTF">2026-05-27T12:53:00Z</dcterms:modified>
</cp:coreProperties>
</file>