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43" w:rsidRDefault="009A2543">
      <w:pPr>
        <w:jc w:val="center"/>
        <w:rPr>
          <w:b/>
          <w:sz w:val="22"/>
        </w:rPr>
      </w:pPr>
    </w:p>
    <w:p w:rsidR="007F36E6" w:rsidRDefault="009327D0">
      <w:pPr>
        <w:jc w:val="center"/>
        <w:rPr>
          <w:b/>
          <w:sz w:val="22"/>
        </w:rPr>
      </w:pPr>
      <w:r>
        <w:rPr>
          <w:b/>
          <w:sz w:val="22"/>
        </w:rPr>
        <w:t>КОНТРАКТ</w:t>
      </w:r>
      <w:r w:rsidR="008477A8">
        <w:rPr>
          <w:b/>
          <w:sz w:val="22"/>
        </w:rPr>
        <w:t xml:space="preserve"> № _____</w:t>
      </w:r>
    </w:p>
    <w:p w:rsidR="00B22B53" w:rsidRDefault="00B22B53" w:rsidP="00D07DC1">
      <w:pPr>
        <w:rPr>
          <w:b/>
          <w:sz w:val="22"/>
        </w:rPr>
      </w:pPr>
    </w:p>
    <w:p w:rsidR="009E3034" w:rsidRDefault="00DE47F6">
      <w:pPr>
        <w:rPr>
          <w:sz w:val="22"/>
        </w:rPr>
      </w:pPr>
      <w:r>
        <w:rPr>
          <w:sz w:val="22"/>
        </w:rPr>
        <w:t xml:space="preserve">г. </w:t>
      </w:r>
      <w:r w:rsidR="008477A8">
        <w:rPr>
          <w:sz w:val="22"/>
        </w:rPr>
        <w:t xml:space="preserve">Новосибирск                                                                                                       </w:t>
      </w:r>
      <w:r w:rsidR="009E3034">
        <w:rPr>
          <w:sz w:val="22"/>
        </w:rPr>
        <w:t>«</w:t>
      </w:r>
      <w:r w:rsidR="006A6B0E">
        <w:rPr>
          <w:sz w:val="22"/>
        </w:rPr>
        <w:t xml:space="preserve">       </w:t>
      </w:r>
      <w:r w:rsidR="00196FF7">
        <w:rPr>
          <w:sz w:val="22"/>
        </w:rPr>
        <w:t>»</w:t>
      </w:r>
      <w:r w:rsidR="00093BA1">
        <w:rPr>
          <w:sz w:val="22"/>
        </w:rPr>
        <w:t xml:space="preserve"> </w:t>
      </w:r>
      <w:r w:rsidR="006A6B0E">
        <w:rPr>
          <w:sz w:val="22"/>
        </w:rPr>
        <w:t xml:space="preserve">             </w:t>
      </w:r>
      <w:r w:rsidR="00BC7E3E">
        <w:rPr>
          <w:sz w:val="22"/>
        </w:rPr>
        <w:t xml:space="preserve"> 2026 г. </w:t>
      </w:r>
      <w:r w:rsidR="007F36E6">
        <w:rPr>
          <w:sz w:val="22"/>
        </w:rPr>
        <w:t xml:space="preserve">                                                      </w:t>
      </w:r>
      <w:r w:rsidR="007F36E6">
        <w:rPr>
          <w:sz w:val="22"/>
        </w:rPr>
        <w:tab/>
      </w:r>
      <w:r w:rsidR="007B68B2">
        <w:rPr>
          <w:sz w:val="22"/>
        </w:rPr>
        <w:tab/>
      </w:r>
      <w:r w:rsidR="007F36E6">
        <w:rPr>
          <w:sz w:val="22"/>
        </w:rPr>
        <w:t xml:space="preserve">                   </w:t>
      </w:r>
      <w:r w:rsidR="00AB0EF7">
        <w:rPr>
          <w:sz w:val="22"/>
        </w:rPr>
        <w:t xml:space="preserve">    </w:t>
      </w:r>
      <w:r w:rsidR="007F36E6">
        <w:rPr>
          <w:sz w:val="22"/>
        </w:rPr>
        <w:t xml:space="preserve">      </w:t>
      </w:r>
      <w:r w:rsidR="004D27F1">
        <w:rPr>
          <w:sz w:val="22"/>
        </w:rPr>
        <w:t xml:space="preserve">      </w:t>
      </w:r>
    </w:p>
    <w:p w:rsidR="00EE085A" w:rsidRPr="00E361A4" w:rsidRDefault="00486AB5" w:rsidP="00F47EB4">
      <w:pPr>
        <w:shd w:val="clear" w:color="auto" w:fill="FFFFFF"/>
        <w:jc w:val="both"/>
        <w:rPr>
          <w:sz w:val="22"/>
          <w:szCs w:val="22"/>
        </w:rPr>
      </w:pPr>
      <w:r w:rsidRPr="00486AB5">
        <w:rPr>
          <w:b/>
          <w:sz w:val="22"/>
          <w:szCs w:val="22"/>
        </w:rPr>
        <w:t>Федеральное государственное бюджетное учреждение науки Институт химической биологии и фундаментальной медицины им. Д.Г. Кнорре Сибирского отделения</w:t>
      </w:r>
      <w:r>
        <w:rPr>
          <w:b/>
          <w:sz w:val="22"/>
          <w:szCs w:val="22"/>
        </w:rPr>
        <w:t xml:space="preserve"> </w:t>
      </w:r>
      <w:r w:rsidRPr="00486AB5">
        <w:rPr>
          <w:b/>
          <w:sz w:val="22"/>
          <w:szCs w:val="22"/>
        </w:rPr>
        <w:t>Российской академии наук</w:t>
      </w:r>
      <w:r w:rsidR="00DC798C" w:rsidRPr="005745C2">
        <w:rPr>
          <w:b/>
          <w:sz w:val="22"/>
          <w:szCs w:val="22"/>
        </w:rPr>
        <w:t>,</w:t>
      </w:r>
      <w:r w:rsidR="004A7AC1" w:rsidRPr="005745C2">
        <w:rPr>
          <w:sz w:val="22"/>
          <w:szCs w:val="22"/>
        </w:rPr>
        <w:t xml:space="preserve"> </w:t>
      </w:r>
      <w:r w:rsidR="004A7AC1" w:rsidRPr="001F71A0">
        <w:rPr>
          <w:sz w:val="22"/>
          <w:szCs w:val="22"/>
        </w:rPr>
        <w:t>именуемое в дальнейшем «</w:t>
      </w:r>
      <w:r w:rsidR="007F36E6" w:rsidRPr="001F71A0">
        <w:rPr>
          <w:sz w:val="22"/>
          <w:szCs w:val="22"/>
        </w:rPr>
        <w:t>Заказчик</w:t>
      </w:r>
      <w:r w:rsidR="004A7AC1" w:rsidRPr="001F71A0">
        <w:rPr>
          <w:sz w:val="22"/>
          <w:szCs w:val="22"/>
        </w:rPr>
        <w:t>»</w:t>
      </w:r>
      <w:r w:rsidR="007F36E6" w:rsidRPr="001F71A0">
        <w:rPr>
          <w:sz w:val="22"/>
          <w:szCs w:val="22"/>
        </w:rPr>
        <w:t xml:space="preserve">, </w:t>
      </w:r>
      <w:r w:rsidR="009327D0">
        <w:rPr>
          <w:sz w:val="22"/>
          <w:szCs w:val="22"/>
        </w:rPr>
        <w:t xml:space="preserve">в лице заместителя директора по научной работе </w:t>
      </w:r>
      <w:r w:rsidR="008477A8">
        <w:rPr>
          <w:sz w:val="22"/>
          <w:szCs w:val="22"/>
        </w:rPr>
        <w:t>Пестрякова Павла Ефимовича</w:t>
      </w:r>
      <w:r w:rsidR="00F4077C">
        <w:rPr>
          <w:sz w:val="22"/>
          <w:szCs w:val="22"/>
        </w:rPr>
        <w:t>, действующего на основании</w:t>
      </w:r>
      <w:r w:rsidR="009327D0">
        <w:rPr>
          <w:sz w:val="22"/>
          <w:szCs w:val="22"/>
        </w:rPr>
        <w:t xml:space="preserve"> доверенности № </w:t>
      </w:r>
      <w:r w:rsidR="008477A8">
        <w:rPr>
          <w:sz w:val="22"/>
          <w:szCs w:val="22"/>
        </w:rPr>
        <w:t>1</w:t>
      </w:r>
      <w:r w:rsidR="009327D0">
        <w:rPr>
          <w:sz w:val="22"/>
          <w:szCs w:val="22"/>
        </w:rPr>
        <w:t>/26 от 30.12.2025 г.</w:t>
      </w:r>
      <w:r w:rsidR="00F4077C">
        <w:rPr>
          <w:sz w:val="22"/>
          <w:szCs w:val="22"/>
        </w:rPr>
        <w:t>,</w:t>
      </w:r>
      <w:r w:rsidR="007F36E6" w:rsidRPr="005745C2">
        <w:rPr>
          <w:sz w:val="22"/>
          <w:szCs w:val="22"/>
        </w:rPr>
        <w:t xml:space="preserve"> с одной стороны</w:t>
      </w:r>
      <w:r w:rsidR="00F4077C">
        <w:rPr>
          <w:sz w:val="22"/>
          <w:szCs w:val="22"/>
        </w:rPr>
        <w:t>,</w:t>
      </w:r>
      <w:r w:rsidR="007F36E6" w:rsidRPr="005745C2">
        <w:rPr>
          <w:sz w:val="22"/>
          <w:szCs w:val="22"/>
        </w:rPr>
        <w:t xml:space="preserve"> и </w:t>
      </w:r>
      <w:r w:rsidR="008477A8">
        <w:rPr>
          <w:b/>
          <w:sz w:val="22"/>
          <w:szCs w:val="22"/>
        </w:rPr>
        <w:t>____________________________________________</w:t>
      </w:r>
      <w:r w:rsidR="00FC2FFF" w:rsidRPr="005745C2">
        <w:rPr>
          <w:sz w:val="22"/>
          <w:szCs w:val="22"/>
        </w:rPr>
        <w:t xml:space="preserve">, </w:t>
      </w:r>
      <w:r w:rsidR="004A7AC1" w:rsidRPr="005745C2">
        <w:rPr>
          <w:sz w:val="22"/>
          <w:szCs w:val="22"/>
        </w:rPr>
        <w:t>именуемое в дальнейшем «</w:t>
      </w:r>
      <w:r w:rsidR="007F36E6" w:rsidRPr="005745C2">
        <w:rPr>
          <w:sz w:val="22"/>
          <w:szCs w:val="22"/>
        </w:rPr>
        <w:t>Исполнитель</w:t>
      </w:r>
      <w:r w:rsidR="004A7AC1" w:rsidRPr="005745C2">
        <w:rPr>
          <w:sz w:val="22"/>
          <w:szCs w:val="22"/>
        </w:rPr>
        <w:t>»</w:t>
      </w:r>
      <w:r w:rsidR="007F36E6" w:rsidRPr="005745C2">
        <w:rPr>
          <w:sz w:val="22"/>
          <w:szCs w:val="22"/>
        </w:rPr>
        <w:t xml:space="preserve">, </w:t>
      </w:r>
      <w:r w:rsidR="00D32B9D" w:rsidRPr="005745C2">
        <w:rPr>
          <w:sz w:val="22"/>
          <w:szCs w:val="22"/>
        </w:rPr>
        <w:t xml:space="preserve">в лице </w:t>
      </w:r>
      <w:r w:rsidR="008477A8">
        <w:rPr>
          <w:sz w:val="22"/>
          <w:szCs w:val="22"/>
        </w:rPr>
        <w:t>_____________________________________</w:t>
      </w:r>
      <w:r w:rsidR="00D32B9D" w:rsidRPr="005745C2">
        <w:rPr>
          <w:sz w:val="22"/>
          <w:szCs w:val="22"/>
        </w:rPr>
        <w:t>, д</w:t>
      </w:r>
      <w:r w:rsidR="00696D90" w:rsidRPr="005745C2">
        <w:rPr>
          <w:sz w:val="22"/>
          <w:szCs w:val="22"/>
        </w:rPr>
        <w:t xml:space="preserve">ействующего на основании </w:t>
      </w:r>
      <w:r w:rsidR="008477A8">
        <w:rPr>
          <w:sz w:val="22"/>
          <w:szCs w:val="22"/>
        </w:rPr>
        <w:t>__________</w:t>
      </w:r>
      <w:r w:rsidR="007F36E6" w:rsidRPr="005745C2">
        <w:rPr>
          <w:sz w:val="22"/>
          <w:szCs w:val="22"/>
        </w:rPr>
        <w:t xml:space="preserve">, с другой стороны, </w:t>
      </w:r>
      <w:r w:rsidR="00E361A4" w:rsidRPr="00E361A4">
        <w:rPr>
          <w:sz w:val="22"/>
          <w:szCs w:val="22"/>
        </w:rPr>
        <w:t xml:space="preserve">вместе именуемые Стороны, заключили настоящий </w:t>
      </w:r>
      <w:r w:rsidR="009327D0">
        <w:rPr>
          <w:sz w:val="22"/>
          <w:szCs w:val="22"/>
        </w:rPr>
        <w:t>Контракт</w:t>
      </w:r>
      <w:r w:rsidR="00F47EB4">
        <w:rPr>
          <w:sz w:val="22"/>
          <w:szCs w:val="22"/>
        </w:rPr>
        <w:t xml:space="preserve"> на основании на основании п.</w:t>
      </w:r>
      <w:r w:rsidR="00690E3C">
        <w:rPr>
          <w:sz w:val="22"/>
          <w:szCs w:val="22"/>
        </w:rPr>
        <w:t>5</w:t>
      </w:r>
      <w:r w:rsidR="00F47EB4" w:rsidRPr="00F47EB4">
        <w:rPr>
          <w:sz w:val="22"/>
          <w:szCs w:val="22"/>
        </w:rPr>
        <w:t xml:space="preserve">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8477A8">
        <w:rPr>
          <w:sz w:val="22"/>
          <w:szCs w:val="22"/>
        </w:rPr>
        <w:t xml:space="preserve"> </w:t>
      </w:r>
      <w:r w:rsidR="00E361A4" w:rsidRPr="00E361A4">
        <w:rPr>
          <w:sz w:val="22"/>
          <w:szCs w:val="22"/>
        </w:rPr>
        <w:t>о нижеследующем:</w:t>
      </w:r>
    </w:p>
    <w:p w:rsidR="006A6B0E" w:rsidRDefault="006A6B0E">
      <w:pPr>
        <w:jc w:val="center"/>
        <w:rPr>
          <w:sz w:val="22"/>
        </w:rPr>
      </w:pPr>
    </w:p>
    <w:p w:rsidR="007F36E6" w:rsidRDefault="007F36E6">
      <w:pPr>
        <w:jc w:val="center"/>
        <w:rPr>
          <w:sz w:val="22"/>
        </w:rPr>
      </w:pPr>
      <w:r>
        <w:rPr>
          <w:sz w:val="22"/>
        </w:rPr>
        <w:t xml:space="preserve">1. ПРЕДМЕТ </w:t>
      </w:r>
      <w:r w:rsidR="008477A8">
        <w:rPr>
          <w:sz w:val="22"/>
        </w:rPr>
        <w:t>КОНТРАКТ</w:t>
      </w:r>
      <w:r>
        <w:rPr>
          <w:sz w:val="22"/>
        </w:rPr>
        <w:t>А</w:t>
      </w:r>
    </w:p>
    <w:p w:rsidR="007F36E6" w:rsidRDefault="007F36E6">
      <w:pPr>
        <w:jc w:val="center"/>
        <w:rPr>
          <w:sz w:val="22"/>
        </w:rPr>
      </w:pPr>
    </w:p>
    <w:p w:rsidR="00D07DC1" w:rsidRPr="009A5CC5" w:rsidRDefault="007F30D8" w:rsidP="003409E6">
      <w:pPr>
        <w:ind w:firstLine="720"/>
        <w:jc w:val="both"/>
        <w:rPr>
          <w:sz w:val="22"/>
        </w:rPr>
      </w:pPr>
      <w:r w:rsidRPr="009A5CC5">
        <w:rPr>
          <w:sz w:val="22"/>
        </w:rPr>
        <w:t xml:space="preserve">1.1. Заказчик поручает, а Исполнитель обязуется </w:t>
      </w:r>
      <w:r w:rsidR="00F47EB4">
        <w:rPr>
          <w:sz w:val="22"/>
        </w:rPr>
        <w:t xml:space="preserve">выполнить работы </w:t>
      </w:r>
      <w:r w:rsidR="00CB3D7C" w:rsidRPr="009A5CC5">
        <w:rPr>
          <w:sz w:val="22"/>
        </w:rPr>
        <w:t xml:space="preserve">по </w:t>
      </w:r>
      <w:r w:rsidR="00C34BC6" w:rsidRPr="009A5CC5">
        <w:rPr>
          <w:sz w:val="22"/>
        </w:rPr>
        <w:t>изготовлению</w:t>
      </w:r>
      <w:r w:rsidR="002624DC" w:rsidRPr="009A5CC5">
        <w:rPr>
          <w:sz w:val="22"/>
        </w:rPr>
        <w:t xml:space="preserve"> защищенной от подделок</w:t>
      </w:r>
      <w:r w:rsidR="00CB3D7C" w:rsidRPr="009A5CC5">
        <w:rPr>
          <w:sz w:val="22"/>
        </w:rPr>
        <w:t xml:space="preserve"> </w:t>
      </w:r>
      <w:r w:rsidR="00C34BC6" w:rsidRPr="009A5CC5">
        <w:rPr>
          <w:sz w:val="22"/>
        </w:rPr>
        <w:t>полиграфической продукции</w:t>
      </w:r>
      <w:r w:rsidR="00CB3D7C" w:rsidRPr="009A5CC5">
        <w:rPr>
          <w:sz w:val="22"/>
        </w:rPr>
        <w:t>:</w:t>
      </w:r>
    </w:p>
    <w:p w:rsidR="00CD38B4" w:rsidRPr="009A5CC5" w:rsidRDefault="00CD38B4" w:rsidP="00AB0EF7">
      <w:pPr>
        <w:jc w:val="both"/>
        <w:rPr>
          <w:sz w:val="22"/>
        </w:rPr>
      </w:pPr>
      <w:r w:rsidRPr="009A5CC5">
        <w:rPr>
          <w:sz w:val="22"/>
        </w:rPr>
        <w:t xml:space="preserve">- «Диплом </w:t>
      </w:r>
      <w:r w:rsidR="000D2C6D" w:rsidRPr="009A5CC5">
        <w:rPr>
          <w:sz w:val="22"/>
        </w:rPr>
        <w:t>доктора</w:t>
      </w:r>
      <w:r w:rsidRPr="009A5CC5">
        <w:rPr>
          <w:sz w:val="22"/>
        </w:rPr>
        <w:t xml:space="preserve"> наук» в количестве </w:t>
      </w:r>
      <w:r w:rsidR="000D2C6D" w:rsidRPr="009A5CC5">
        <w:rPr>
          <w:sz w:val="22"/>
        </w:rPr>
        <w:t>4</w:t>
      </w:r>
      <w:r w:rsidRPr="009A5CC5">
        <w:rPr>
          <w:sz w:val="22"/>
        </w:rPr>
        <w:t>0 (</w:t>
      </w:r>
      <w:r w:rsidR="000D2C6D" w:rsidRPr="009A5CC5">
        <w:rPr>
          <w:sz w:val="22"/>
        </w:rPr>
        <w:t>сорок</w:t>
      </w:r>
      <w:r w:rsidRPr="009A5CC5">
        <w:rPr>
          <w:sz w:val="22"/>
        </w:rPr>
        <w:t xml:space="preserve">) экз. по цене </w:t>
      </w:r>
      <w:r w:rsidR="008477A8">
        <w:rPr>
          <w:sz w:val="22"/>
        </w:rPr>
        <w:t>_________руб</w:t>
      </w:r>
      <w:r w:rsidRPr="009A5CC5">
        <w:rPr>
          <w:sz w:val="22"/>
        </w:rPr>
        <w:t>. за 1 бланк, уровень защиты «</w:t>
      </w:r>
      <w:r w:rsidR="004A4E62" w:rsidRPr="009A5CC5">
        <w:rPr>
          <w:sz w:val="22"/>
        </w:rPr>
        <w:t>А</w:t>
      </w:r>
      <w:r w:rsidRPr="009A5CC5">
        <w:rPr>
          <w:sz w:val="22"/>
        </w:rPr>
        <w:t xml:space="preserve">», красочность исполнения 6/4, формат А4, нумерация с </w:t>
      </w:r>
      <w:r w:rsidRPr="009A5CC5">
        <w:rPr>
          <w:sz w:val="22"/>
          <w:u w:val="single"/>
        </w:rPr>
        <w:t xml:space="preserve">№ </w:t>
      </w:r>
      <w:r w:rsidR="000D2C6D" w:rsidRPr="009A5CC5">
        <w:rPr>
          <w:sz w:val="22"/>
          <w:u w:val="single"/>
        </w:rPr>
        <w:t>НД 000012</w:t>
      </w:r>
      <w:r w:rsidR="001F71A0" w:rsidRPr="009A5CC5">
        <w:rPr>
          <w:sz w:val="22"/>
        </w:rPr>
        <w:t xml:space="preserve"> </w:t>
      </w:r>
      <w:r w:rsidRPr="009A5CC5">
        <w:rPr>
          <w:sz w:val="22"/>
          <w:u w:val="single"/>
        </w:rPr>
        <w:t>по № </w:t>
      </w:r>
      <w:r w:rsidR="001F71A0" w:rsidRPr="009A5CC5">
        <w:rPr>
          <w:sz w:val="22"/>
          <w:u w:val="single"/>
        </w:rPr>
        <w:t xml:space="preserve"> </w:t>
      </w:r>
      <w:r w:rsidR="000D2C6D" w:rsidRPr="009A5CC5">
        <w:rPr>
          <w:sz w:val="22"/>
          <w:u w:val="single"/>
        </w:rPr>
        <w:t>НД 000051</w:t>
      </w:r>
      <w:r w:rsidR="00CB3D7C" w:rsidRPr="009A5CC5">
        <w:rPr>
          <w:sz w:val="22"/>
        </w:rPr>
        <w:t>;</w:t>
      </w:r>
    </w:p>
    <w:p w:rsidR="000D2C6D" w:rsidRPr="009A5CC5" w:rsidRDefault="000D2C6D" w:rsidP="000D2C6D">
      <w:pPr>
        <w:jc w:val="both"/>
        <w:rPr>
          <w:sz w:val="22"/>
        </w:rPr>
      </w:pPr>
      <w:r w:rsidRPr="009A5CC5">
        <w:rPr>
          <w:sz w:val="22"/>
        </w:rPr>
        <w:t xml:space="preserve">- «Диплом кандидата наук» в количестве 120 (сто двадцать) экз. по цене </w:t>
      </w:r>
      <w:r w:rsidR="008477A8">
        <w:rPr>
          <w:sz w:val="22"/>
        </w:rPr>
        <w:t>_________руб</w:t>
      </w:r>
      <w:r w:rsidRPr="009A5CC5">
        <w:rPr>
          <w:sz w:val="22"/>
        </w:rPr>
        <w:t xml:space="preserve">. за 1 бланк, уровень защиты «А», красочность исполнения 6/4, формат А4, нумерация с </w:t>
      </w:r>
      <w:r w:rsidRPr="009A5CC5">
        <w:rPr>
          <w:sz w:val="22"/>
          <w:u w:val="single"/>
        </w:rPr>
        <w:t>№ НК 000046</w:t>
      </w:r>
      <w:r w:rsidRPr="009A5CC5">
        <w:rPr>
          <w:sz w:val="22"/>
        </w:rPr>
        <w:t xml:space="preserve"> </w:t>
      </w:r>
      <w:r w:rsidRPr="009A5CC5">
        <w:rPr>
          <w:sz w:val="22"/>
          <w:u w:val="single"/>
        </w:rPr>
        <w:t>по №  НК 000165</w:t>
      </w:r>
      <w:r w:rsidRPr="009A5CC5">
        <w:rPr>
          <w:sz w:val="22"/>
        </w:rPr>
        <w:t>;</w:t>
      </w:r>
    </w:p>
    <w:p w:rsidR="00CB3D7C" w:rsidRPr="009A5CC5" w:rsidRDefault="004A4E62" w:rsidP="004A4E62">
      <w:pPr>
        <w:jc w:val="both"/>
        <w:rPr>
          <w:sz w:val="22"/>
        </w:rPr>
      </w:pPr>
      <w:r w:rsidRPr="009A5CC5">
        <w:rPr>
          <w:sz w:val="22"/>
        </w:rPr>
        <w:t xml:space="preserve">- «Твердая обложка для диплома </w:t>
      </w:r>
      <w:r w:rsidR="000D2C6D" w:rsidRPr="009A5CC5">
        <w:rPr>
          <w:sz w:val="22"/>
        </w:rPr>
        <w:t>доктора</w:t>
      </w:r>
      <w:r w:rsidRPr="009A5CC5">
        <w:rPr>
          <w:sz w:val="22"/>
        </w:rPr>
        <w:t xml:space="preserve"> наук» в количестве </w:t>
      </w:r>
      <w:r w:rsidR="000D2C6D" w:rsidRPr="009A5CC5">
        <w:rPr>
          <w:sz w:val="22"/>
        </w:rPr>
        <w:t>35</w:t>
      </w:r>
      <w:r w:rsidRPr="009A5CC5">
        <w:rPr>
          <w:sz w:val="22"/>
        </w:rPr>
        <w:t xml:space="preserve"> (</w:t>
      </w:r>
      <w:r w:rsidR="000D2C6D" w:rsidRPr="009A5CC5">
        <w:rPr>
          <w:sz w:val="22"/>
        </w:rPr>
        <w:t>тридцать пять</w:t>
      </w:r>
      <w:r w:rsidRPr="009A5CC5">
        <w:rPr>
          <w:sz w:val="22"/>
        </w:rPr>
        <w:t xml:space="preserve">) экз. по цене </w:t>
      </w:r>
      <w:r w:rsidR="008477A8">
        <w:rPr>
          <w:sz w:val="22"/>
        </w:rPr>
        <w:t>__________ руб.</w:t>
      </w:r>
      <w:r w:rsidRPr="009A5CC5">
        <w:rPr>
          <w:sz w:val="22"/>
        </w:rPr>
        <w:t xml:space="preserve"> за 1 штуку, </w:t>
      </w:r>
      <w:r w:rsidR="000D2C6D" w:rsidRPr="009A5CC5">
        <w:rPr>
          <w:sz w:val="22"/>
        </w:rPr>
        <w:t xml:space="preserve">жесткий цельнокроенный переплет с объемом, материал – искусственная кожа «Небраска Бордо» </w:t>
      </w:r>
      <w:r w:rsidRPr="009A5CC5">
        <w:rPr>
          <w:sz w:val="22"/>
        </w:rPr>
        <w:t>покрывной материал Ледерин, вишнев</w:t>
      </w:r>
      <w:r w:rsidR="00CB3D7C" w:rsidRPr="009A5CC5">
        <w:rPr>
          <w:sz w:val="22"/>
        </w:rPr>
        <w:t>ого цвета</w:t>
      </w:r>
      <w:r w:rsidRPr="009A5CC5">
        <w:rPr>
          <w:sz w:val="22"/>
        </w:rPr>
        <w:t>, размер в разложенном виде 325х220 мм, сутаж, тиснение золотой фольгой</w:t>
      </w:r>
      <w:r w:rsidR="00CB3D7C" w:rsidRPr="009A5CC5">
        <w:rPr>
          <w:sz w:val="22"/>
        </w:rPr>
        <w:t>;</w:t>
      </w:r>
    </w:p>
    <w:p w:rsidR="000D2C6D" w:rsidRPr="009A5CC5" w:rsidRDefault="000D2C6D" w:rsidP="000D2C6D">
      <w:pPr>
        <w:jc w:val="both"/>
        <w:rPr>
          <w:sz w:val="22"/>
        </w:rPr>
      </w:pPr>
      <w:r w:rsidRPr="009A5CC5">
        <w:rPr>
          <w:sz w:val="22"/>
        </w:rPr>
        <w:t xml:space="preserve">- «Твердая обложка для диплома кандидата наук» в количестве </w:t>
      </w:r>
      <w:r w:rsidR="001C03B4" w:rsidRPr="009A5CC5">
        <w:rPr>
          <w:sz w:val="22"/>
        </w:rPr>
        <w:t>100</w:t>
      </w:r>
      <w:r w:rsidRPr="009A5CC5">
        <w:rPr>
          <w:sz w:val="22"/>
        </w:rPr>
        <w:t xml:space="preserve"> (</w:t>
      </w:r>
      <w:r w:rsidR="001C03B4" w:rsidRPr="009A5CC5">
        <w:rPr>
          <w:sz w:val="22"/>
        </w:rPr>
        <w:t>сто</w:t>
      </w:r>
      <w:r w:rsidRPr="009A5CC5">
        <w:rPr>
          <w:sz w:val="22"/>
        </w:rPr>
        <w:t xml:space="preserve">) экз. по цене </w:t>
      </w:r>
      <w:r w:rsidR="008477A8">
        <w:rPr>
          <w:sz w:val="22"/>
        </w:rPr>
        <w:t>_________руб</w:t>
      </w:r>
      <w:r w:rsidRPr="009A5CC5">
        <w:rPr>
          <w:sz w:val="22"/>
        </w:rPr>
        <w:t xml:space="preserve">. за 1 штуку, </w:t>
      </w:r>
      <w:r w:rsidR="001C03B4" w:rsidRPr="009A5CC5">
        <w:rPr>
          <w:sz w:val="22"/>
        </w:rPr>
        <w:t xml:space="preserve">жесткий цельнокроенный переплет с объемом, материал – искусственная кожа «Небраска Бордо» </w:t>
      </w:r>
      <w:r w:rsidRPr="009A5CC5">
        <w:rPr>
          <w:sz w:val="22"/>
        </w:rPr>
        <w:t>покрывной материал Ледерин, вишневого цвета, размер в разложенном виде 325х220 мм, сутаж, тиснение золотой фольгой;</w:t>
      </w:r>
    </w:p>
    <w:p w:rsidR="004A4E62" w:rsidRDefault="00C34BC6" w:rsidP="004A4E62">
      <w:pPr>
        <w:jc w:val="both"/>
        <w:rPr>
          <w:sz w:val="22"/>
        </w:rPr>
      </w:pPr>
      <w:r w:rsidRPr="009A5CC5">
        <w:rPr>
          <w:sz w:val="22"/>
        </w:rPr>
        <w:t xml:space="preserve">- </w:t>
      </w:r>
      <w:r w:rsidR="004A4E62" w:rsidRPr="009A5CC5">
        <w:rPr>
          <w:sz w:val="22"/>
        </w:rPr>
        <w:t>и доставк</w:t>
      </w:r>
      <w:r w:rsidR="008477A8">
        <w:rPr>
          <w:sz w:val="22"/>
        </w:rPr>
        <w:t>у</w:t>
      </w:r>
      <w:r w:rsidR="004A4E62" w:rsidRPr="009A5CC5">
        <w:rPr>
          <w:sz w:val="22"/>
        </w:rPr>
        <w:t xml:space="preserve"> продукции в соответствии с п.5.2.</w:t>
      </w:r>
    </w:p>
    <w:p w:rsidR="00EE085A" w:rsidRDefault="00EE085A" w:rsidP="009D366E">
      <w:pPr>
        <w:jc w:val="both"/>
        <w:rPr>
          <w:sz w:val="22"/>
        </w:rPr>
      </w:pPr>
    </w:p>
    <w:p w:rsidR="007F36E6" w:rsidRDefault="00FB6EF6" w:rsidP="00FB6EF6">
      <w:pPr>
        <w:jc w:val="center"/>
        <w:rPr>
          <w:sz w:val="22"/>
        </w:rPr>
      </w:pPr>
      <w:r w:rsidRPr="00FB6EF6">
        <w:rPr>
          <w:sz w:val="22"/>
        </w:rPr>
        <w:t xml:space="preserve">2. ПОРЯДОК ПРОВЕДЕНИЯ И СРОКИ </w:t>
      </w:r>
      <w:r w:rsidR="00F47EB4">
        <w:rPr>
          <w:sz w:val="22"/>
        </w:rPr>
        <w:t>ВЫПОЛНЕНИЯ РАБОТ</w:t>
      </w:r>
    </w:p>
    <w:p w:rsidR="00FB6EF6" w:rsidRDefault="00FB6EF6" w:rsidP="00FB6EF6">
      <w:pPr>
        <w:jc w:val="center"/>
        <w:rPr>
          <w:sz w:val="22"/>
        </w:rPr>
      </w:pPr>
    </w:p>
    <w:p w:rsidR="00FB6EF6" w:rsidRPr="004D247A" w:rsidRDefault="007F30D8" w:rsidP="003409E6">
      <w:pPr>
        <w:spacing w:before="1" w:after="1" w:line="260" w:lineRule="atLeast"/>
        <w:ind w:right="1" w:firstLine="72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</w:rPr>
        <w:t>2.1</w:t>
      </w:r>
      <w:r w:rsidR="00D40D74">
        <w:rPr>
          <w:sz w:val="22"/>
        </w:rPr>
        <w:t>.</w:t>
      </w:r>
      <w:r w:rsidR="003409E6">
        <w:rPr>
          <w:sz w:val="22"/>
        </w:rPr>
        <w:t xml:space="preserve"> </w:t>
      </w:r>
      <w:r w:rsidR="00FB6EF6" w:rsidRPr="00FB6EF6">
        <w:rPr>
          <w:sz w:val="22"/>
        </w:rPr>
        <w:t>Исполнитель обязуется предоставить Заказчику один вариант черно-белого оригинал-макета</w:t>
      </w:r>
      <w:r w:rsidR="00836FFC">
        <w:rPr>
          <w:sz w:val="22"/>
        </w:rPr>
        <w:t xml:space="preserve"> полиграфической продукции</w:t>
      </w:r>
      <w:r w:rsidR="00FB6EF6" w:rsidRPr="00FB6EF6">
        <w:rPr>
          <w:sz w:val="22"/>
        </w:rPr>
        <w:t xml:space="preserve"> в формате JPG для утверждения в течение</w:t>
      </w:r>
      <w:r w:rsidR="00B9608F">
        <w:rPr>
          <w:sz w:val="22"/>
        </w:rPr>
        <w:t xml:space="preserve"> 5 (Пять) рабочих дней с даты</w:t>
      </w:r>
      <w:r w:rsidR="00FB6EF6" w:rsidRPr="00FB6EF6">
        <w:rPr>
          <w:sz w:val="22"/>
        </w:rPr>
        <w:t xml:space="preserve"> подписания настоящего </w:t>
      </w:r>
      <w:r w:rsidR="008477A8">
        <w:rPr>
          <w:sz w:val="22"/>
        </w:rPr>
        <w:t>Контракт</w:t>
      </w:r>
      <w:r w:rsidR="00FB6EF6" w:rsidRPr="00FB6EF6">
        <w:rPr>
          <w:sz w:val="22"/>
        </w:rPr>
        <w:t>а</w:t>
      </w:r>
      <w:r w:rsidR="00B9608F">
        <w:rPr>
          <w:sz w:val="22"/>
        </w:rPr>
        <w:t>.</w:t>
      </w:r>
      <w:r w:rsidR="00FB6EF6" w:rsidRPr="00FB6EF6">
        <w:rPr>
          <w:sz w:val="22"/>
        </w:rPr>
        <w:t xml:space="preserve"> При необходимости проведения корректуры Исполнитель предоставляет Заказчику исправленный оригинал-макет в 2-х дневной срок со дня получения замечаний.</w:t>
      </w:r>
    </w:p>
    <w:p w:rsidR="00FB6EF6" w:rsidRDefault="007F30D8" w:rsidP="003409E6">
      <w:pPr>
        <w:ind w:firstLine="720"/>
        <w:jc w:val="both"/>
        <w:rPr>
          <w:sz w:val="22"/>
        </w:rPr>
      </w:pPr>
      <w:r>
        <w:rPr>
          <w:sz w:val="22"/>
        </w:rPr>
        <w:t>2.2</w:t>
      </w:r>
      <w:r w:rsidR="00D40D74">
        <w:rPr>
          <w:sz w:val="22"/>
        </w:rPr>
        <w:t>.</w:t>
      </w:r>
      <w:r>
        <w:rPr>
          <w:sz w:val="22"/>
        </w:rPr>
        <w:t xml:space="preserve"> </w:t>
      </w:r>
      <w:r w:rsidR="00FB6EF6" w:rsidRPr="00FB6EF6">
        <w:rPr>
          <w:sz w:val="22"/>
        </w:rPr>
        <w:t>Исполнитель обе</w:t>
      </w:r>
      <w:r w:rsidR="00BF1FF6">
        <w:rPr>
          <w:sz w:val="22"/>
        </w:rPr>
        <w:t>спечивает изготовл</w:t>
      </w:r>
      <w:r w:rsidR="00C34BC6">
        <w:rPr>
          <w:sz w:val="22"/>
        </w:rPr>
        <w:t>ение полиграфической продукции</w:t>
      </w:r>
      <w:r w:rsidR="00836FFC">
        <w:rPr>
          <w:sz w:val="22"/>
        </w:rPr>
        <w:t xml:space="preserve"> </w:t>
      </w:r>
      <w:r w:rsidR="00C34BC6">
        <w:rPr>
          <w:sz w:val="22"/>
        </w:rPr>
        <w:t xml:space="preserve">бланк </w:t>
      </w:r>
      <w:r w:rsidR="00BF1FF6" w:rsidRPr="00BF1FF6">
        <w:rPr>
          <w:sz w:val="22"/>
        </w:rPr>
        <w:t xml:space="preserve">«Диплом </w:t>
      </w:r>
      <w:r w:rsidR="00BF00E2">
        <w:rPr>
          <w:sz w:val="22"/>
        </w:rPr>
        <w:t>кандидата наук</w:t>
      </w:r>
      <w:r w:rsidR="00BF1FF6" w:rsidRPr="00BF1FF6">
        <w:rPr>
          <w:sz w:val="22"/>
        </w:rPr>
        <w:t>»</w:t>
      </w:r>
      <w:r w:rsidR="00D07DC1">
        <w:rPr>
          <w:sz w:val="22"/>
        </w:rPr>
        <w:t xml:space="preserve">, </w:t>
      </w:r>
      <w:r w:rsidR="00C34BC6">
        <w:rPr>
          <w:sz w:val="22"/>
        </w:rPr>
        <w:t xml:space="preserve">бланк </w:t>
      </w:r>
      <w:r w:rsidR="00BF00E2" w:rsidRPr="00BF1FF6">
        <w:rPr>
          <w:sz w:val="22"/>
        </w:rPr>
        <w:t xml:space="preserve">«Диплом </w:t>
      </w:r>
      <w:r w:rsidR="00BF00E2">
        <w:rPr>
          <w:sz w:val="22"/>
        </w:rPr>
        <w:t>доктора наук</w:t>
      </w:r>
      <w:r w:rsidR="00BF00E2" w:rsidRPr="00BF1FF6">
        <w:rPr>
          <w:sz w:val="22"/>
        </w:rPr>
        <w:t>»</w:t>
      </w:r>
      <w:r w:rsidR="00BF00E2">
        <w:rPr>
          <w:sz w:val="22"/>
        </w:rPr>
        <w:t>,</w:t>
      </w:r>
      <w:r w:rsidR="00E859BF">
        <w:rPr>
          <w:sz w:val="22"/>
        </w:rPr>
        <w:t xml:space="preserve"> «Т</w:t>
      </w:r>
      <w:r w:rsidR="00F912D0" w:rsidRPr="00DC7D9E">
        <w:rPr>
          <w:sz w:val="22"/>
        </w:rPr>
        <w:t>верд</w:t>
      </w:r>
      <w:r w:rsidR="00C34BC6">
        <w:rPr>
          <w:sz w:val="22"/>
        </w:rPr>
        <w:t>ая</w:t>
      </w:r>
      <w:r w:rsidR="00F912D0" w:rsidRPr="00DC7D9E">
        <w:rPr>
          <w:sz w:val="22"/>
        </w:rPr>
        <w:t xml:space="preserve"> обложк</w:t>
      </w:r>
      <w:r w:rsidR="00C34BC6">
        <w:rPr>
          <w:sz w:val="22"/>
        </w:rPr>
        <w:t>а</w:t>
      </w:r>
      <w:r w:rsidR="00F912D0" w:rsidRPr="00DC7D9E">
        <w:rPr>
          <w:sz w:val="22"/>
        </w:rPr>
        <w:t xml:space="preserve"> для диплома </w:t>
      </w:r>
      <w:r w:rsidR="00BF00E2">
        <w:rPr>
          <w:sz w:val="22"/>
        </w:rPr>
        <w:t>доктора наук</w:t>
      </w:r>
      <w:r w:rsidR="00E859BF">
        <w:rPr>
          <w:sz w:val="22"/>
        </w:rPr>
        <w:t>»</w:t>
      </w:r>
      <w:r w:rsidR="00F912D0">
        <w:rPr>
          <w:sz w:val="22"/>
        </w:rPr>
        <w:t xml:space="preserve"> </w:t>
      </w:r>
      <w:r w:rsidR="00BF00E2">
        <w:rPr>
          <w:sz w:val="22"/>
        </w:rPr>
        <w:t>и «Т</w:t>
      </w:r>
      <w:r w:rsidR="00BF00E2" w:rsidRPr="00DC7D9E">
        <w:rPr>
          <w:sz w:val="22"/>
        </w:rPr>
        <w:t>верд</w:t>
      </w:r>
      <w:r w:rsidR="00C34BC6">
        <w:rPr>
          <w:sz w:val="22"/>
        </w:rPr>
        <w:t>ая</w:t>
      </w:r>
      <w:r w:rsidR="00BF00E2" w:rsidRPr="00DC7D9E">
        <w:rPr>
          <w:sz w:val="22"/>
        </w:rPr>
        <w:t xml:space="preserve"> обложк</w:t>
      </w:r>
      <w:r w:rsidR="00C34BC6">
        <w:rPr>
          <w:sz w:val="22"/>
        </w:rPr>
        <w:t>а</w:t>
      </w:r>
      <w:r w:rsidR="00BF00E2" w:rsidRPr="00DC7D9E">
        <w:rPr>
          <w:sz w:val="22"/>
        </w:rPr>
        <w:t xml:space="preserve"> для диплома </w:t>
      </w:r>
      <w:r w:rsidR="00BF00E2">
        <w:rPr>
          <w:sz w:val="22"/>
        </w:rPr>
        <w:t xml:space="preserve">кандидата наук» </w:t>
      </w:r>
      <w:r w:rsidR="00FB6EF6" w:rsidRPr="00FB6EF6">
        <w:rPr>
          <w:sz w:val="22"/>
        </w:rPr>
        <w:t>строго в соответствии с утвержденным</w:t>
      </w:r>
      <w:r w:rsidR="00C34BC6">
        <w:rPr>
          <w:sz w:val="22"/>
        </w:rPr>
        <w:t>и оригинал-макетами</w:t>
      </w:r>
      <w:r w:rsidR="00FB6EF6" w:rsidRPr="00FB6EF6">
        <w:rPr>
          <w:sz w:val="22"/>
        </w:rPr>
        <w:t>.</w:t>
      </w:r>
    </w:p>
    <w:p w:rsidR="00FB6EF6" w:rsidRDefault="007F36E6" w:rsidP="003409E6">
      <w:pPr>
        <w:ind w:firstLine="720"/>
        <w:jc w:val="both"/>
        <w:rPr>
          <w:sz w:val="22"/>
        </w:rPr>
      </w:pPr>
      <w:r>
        <w:rPr>
          <w:sz w:val="22"/>
        </w:rPr>
        <w:t xml:space="preserve">2.3. </w:t>
      </w:r>
      <w:r w:rsidR="00FB6EF6" w:rsidRPr="00FB6EF6">
        <w:rPr>
          <w:sz w:val="22"/>
        </w:rPr>
        <w:t xml:space="preserve">Исполнитель обязуется </w:t>
      </w:r>
      <w:r w:rsidR="00F47EB4">
        <w:rPr>
          <w:sz w:val="22"/>
        </w:rPr>
        <w:t>выполнить работы</w:t>
      </w:r>
      <w:r w:rsidR="00FB6EF6" w:rsidRPr="00FB6EF6">
        <w:rPr>
          <w:sz w:val="22"/>
        </w:rPr>
        <w:t xml:space="preserve"> </w:t>
      </w:r>
      <w:r w:rsidR="00F35B73">
        <w:rPr>
          <w:sz w:val="22"/>
        </w:rPr>
        <w:t xml:space="preserve">и осуществить доставку </w:t>
      </w:r>
      <w:r w:rsidR="00FB6EF6" w:rsidRPr="00FB6EF6">
        <w:rPr>
          <w:sz w:val="22"/>
        </w:rPr>
        <w:t>в течение 20 (Двадцат</w:t>
      </w:r>
      <w:r w:rsidR="004D247A">
        <w:rPr>
          <w:sz w:val="22"/>
        </w:rPr>
        <w:t>и</w:t>
      </w:r>
      <w:r w:rsidR="00FB6EF6" w:rsidRPr="00FB6EF6">
        <w:rPr>
          <w:sz w:val="22"/>
        </w:rPr>
        <w:t xml:space="preserve">) рабочих дней с </w:t>
      </w:r>
      <w:r w:rsidR="00B9608F">
        <w:rPr>
          <w:sz w:val="22"/>
        </w:rPr>
        <w:t>даты</w:t>
      </w:r>
      <w:r w:rsidR="00FB6EF6" w:rsidRPr="00FB6EF6">
        <w:rPr>
          <w:sz w:val="22"/>
        </w:rPr>
        <w:t xml:space="preserve"> окончатель</w:t>
      </w:r>
      <w:r w:rsidR="00C34BC6">
        <w:rPr>
          <w:sz w:val="22"/>
        </w:rPr>
        <w:t xml:space="preserve">ного утверждения всех оригинал-макетов </w:t>
      </w:r>
      <w:r w:rsidR="00836FFC">
        <w:rPr>
          <w:sz w:val="22"/>
        </w:rPr>
        <w:t>полиграфической продукции</w:t>
      </w:r>
      <w:r w:rsidR="00FB6EF6" w:rsidRPr="00FB6EF6">
        <w:rPr>
          <w:sz w:val="22"/>
        </w:rPr>
        <w:t xml:space="preserve"> Заказчиком.</w:t>
      </w:r>
    </w:p>
    <w:p w:rsidR="00FB6EF6" w:rsidRDefault="007F36E6" w:rsidP="003409E6">
      <w:pPr>
        <w:ind w:firstLine="720"/>
        <w:jc w:val="both"/>
        <w:rPr>
          <w:sz w:val="22"/>
        </w:rPr>
      </w:pPr>
      <w:r>
        <w:rPr>
          <w:sz w:val="22"/>
        </w:rPr>
        <w:t xml:space="preserve">2.4. </w:t>
      </w:r>
      <w:r w:rsidR="00FB6EF6" w:rsidRPr="00FB6EF6">
        <w:rPr>
          <w:sz w:val="22"/>
        </w:rPr>
        <w:t>Заказчик предоставляет Исполнителю необходимые материалы для изгот</w:t>
      </w:r>
      <w:r w:rsidR="00AB0EF7">
        <w:rPr>
          <w:sz w:val="22"/>
        </w:rPr>
        <w:t xml:space="preserve">овления </w:t>
      </w:r>
      <w:r w:rsidR="00C34BC6">
        <w:rPr>
          <w:sz w:val="22"/>
        </w:rPr>
        <w:t>полиграфической продукции</w:t>
      </w:r>
      <w:r w:rsidR="00836FFC">
        <w:rPr>
          <w:sz w:val="22"/>
        </w:rPr>
        <w:t xml:space="preserve"> бланк </w:t>
      </w:r>
      <w:r w:rsidR="00366184" w:rsidRPr="00BF1FF6">
        <w:rPr>
          <w:sz w:val="22"/>
        </w:rPr>
        <w:t xml:space="preserve">«Диплом </w:t>
      </w:r>
      <w:r w:rsidR="00366184">
        <w:rPr>
          <w:sz w:val="22"/>
        </w:rPr>
        <w:t>кандидата наук</w:t>
      </w:r>
      <w:r w:rsidR="00366184" w:rsidRPr="00BF1FF6">
        <w:rPr>
          <w:sz w:val="22"/>
        </w:rPr>
        <w:t>»</w:t>
      </w:r>
      <w:r w:rsidR="00366184">
        <w:rPr>
          <w:sz w:val="22"/>
        </w:rPr>
        <w:t xml:space="preserve">, </w:t>
      </w:r>
      <w:r w:rsidR="00836FFC">
        <w:rPr>
          <w:sz w:val="22"/>
        </w:rPr>
        <w:t xml:space="preserve">бланк </w:t>
      </w:r>
      <w:r w:rsidR="00366184" w:rsidRPr="00BF1FF6">
        <w:rPr>
          <w:sz w:val="22"/>
        </w:rPr>
        <w:t xml:space="preserve">«Диплом </w:t>
      </w:r>
      <w:r w:rsidR="00366184">
        <w:rPr>
          <w:sz w:val="22"/>
        </w:rPr>
        <w:t>доктора наук</w:t>
      </w:r>
      <w:r w:rsidR="00366184" w:rsidRPr="00BF1FF6">
        <w:rPr>
          <w:sz w:val="22"/>
        </w:rPr>
        <w:t>»</w:t>
      </w:r>
      <w:r w:rsidR="00366184">
        <w:rPr>
          <w:sz w:val="22"/>
        </w:rPr>
        <w:t>, «Т</w:t>
      </w:r>
      <w:r w:rsidR="00366184" w:rsidRPr="00DC7D9E">
        <w:rPr>
          <w:sz w:val="22"/>
        </w:rPr>
        <w:t>верд</w:t>
      </w:r>
      <w:r w:rsidR="00C34BC6">
        <w:rPr>
          <w:sz w:val="22"/>
        </w:rPr>
        <w:t>ая</w:t>
      </w:r>
      <w:r w:rsidR="00366184" w:rsidRPr="00DC7D9E">
        <w:rPr>
          <w:sz w:val="22"/>
        </w:rPr>
        <w:t xml:space="preserve"> обложк</w:t>
      </w:r>
      <w:r w:rsidR="00C34BC6">
        <w:rPr>
          <w:sz w:val="22"/>
        </w:rPr>
        <w:t>а</w:t>
      </w:r>
      <w:r w:rsidR="00366184" w:rsidRPr="00DC7D9E">
        <w:rPr>
          <w:sz w:val="22"/>
        </w:rPr>
        <w:t xml:space="preserve"> для диплома </w:t>
      </w:r>
      <w:r w:rsidR="00366184">
        <w:rPr>
          <w:sz w:val="22"/>
        </w:rPr>
        <w:t>доктора наук» и «Т</w:t>
      </w:r>
      <w:r w:rsidR="00366184" w:rsidRPr="00DC7D9E">
        <w:rPr>
          <w:sz w:val="22"/>
        </w:rPr>
        <w:t>верд</w:t>
      </w:r>
      <w:r w:rsidR="00C34BC6">
        <w:rPr>
          <w:sz w:val="22"/>
        </w:rPr>
        <w:t>ая</w:t>
      </w:r>
      <w:r w:rsidR="00366184" w:rsidRPr="00DC7D9E">
        <w:rPr>
          <w:sz w:val="22"/>
        </w:rPr>
        <w:t xml:space="preserve"> обложк</w:t>
      </w:r>
      <w:r w:rsidR="00C34BC6">
        <w:rPr>
          <w:sz w:val="22"/>
        </w:rPr>
        <w:t>а</w:t>
      </w:r>
      <w:r w:rsidR="00366184" w:rsidRPr="00DC7D9E">
        <w:rPr>
          <w:sz w:val="22"/>
        </w:rPr>
        <w:t xml:space="preserve"> для диплома </w:t>
      </w:r>
      <w:r w:rsidR="00366184">
        <w:rPr>
          <w:sz w:val="22"/>
        </w:rPr>
        <w:t>кандидата наук»</w:t>
      </w:r>
      <w:r w:rsidR="009327D0">
        <w:rPr>
          <w:sz w:val="22"/>
        </w:rPr>
        <w:t>, а именно</w:t>
      </w:r>
      <w:r w:rsidR="00AB0EF7" w:rsidRPr="00D07DC1">
        <w:rPr>
          <w:sz w:val="22"/>
        </w:rPr>
        <w:t>:</w:t>
      </w:r>
      <w:r w:rsidR="00AB0EF7">
        <w:rPr>
          <w:sz w:val="22"/>
        </w:rPr>
        <w:t xml:space="preserve"> </w:t>
      </w:r>
      <w:r w:rsidR="00FB6EF6" w:rsidRPr="00FB6EF6">
        <w:rPr>
          <w:sz w:val="22"/>
        </w:rPr>
        <w:t>исходный текст, логотип, а также дополнительный графическ</w:t>
      </w:r>
      <w:r w:rsidR="00E859BF">
        <w:rPr>
          <w:sz w:val="22"/>
        </w:rPr>
        <w:t>ий материал</w:t>
      </w:r>
      <w:r w:rsidR="00C34BC6">
        <w:rPr>
          <w:sz w:val="22"/>
        </w:rPr>
        <w:t xml:space="preserve"> по оформлению </w:t>
      </w:r>
      <w:r w:rsidR="00836FFC">
        <w:rPr>
          <w:sz w:val="22"/>
        </w:rPr>
        <w:t>полиграфической продукции</w:t>
      </w:r>
      <w:r w:rsidR="00FB6EF6" w:rsidRPr="00FB6EF6">
        <w:rPr>
          <w:sz w:val="22"/>
        </w:rPr>
        <w:t>, который Заказчик считает необходимым передать Исполнителю.</w:t>
      </w:r>
      <w:r>
        <w:rPr>
          <w:sz w:val="22"/>
        </w:rPr>
        <w:t xml:space="preserve">   </w:t>
      </w:r>
    </w:p>
    <w:p w:rsidR="001B7F30" w:rsidRDefault="001B7F30">
      <w:pPr>
        <w:jc w:val="both"/>
        <w:rPr>
          <w:sz w:val="22"/>
        </w:rPr>
      </w:pPr>
    </w:p>
    <w:p w:rsidR="007F36E6" w:rsidRPr="004B4197" w:rsidRDefault="007F36E6">
      <w:pPr>
        <w:jc w:val="center"/>
        <w:rPr>
          <w:sz w:val="32"/>
          <w:szCs w:val="32"/>
        </w:rPr>
      </w:pPr>
      <w:r w:rsidRPr="004B4197">
        <w:rPr>
          <w:sz w:val="22"/>
          <w:szCs w:val="22"/>
        </w:rPr>
        <w:t>3. СТОИМОСТЬ</w:t>
      </w:r>
    </w:p>
    <w:p w:rsidR="007F36E6" w:rsidRDefault="007F36E6">
      <w:pPr>
        <w:rPr>
          <w:sz w:val="22"/>
        </w:rPr>
      </w:pPr>
    </w:p>
    <w:p w:rsidR="00FB6EF6" w:rsidRDefault="00B9608F" w:rsidP="00070A9C">
      <w:pPr>
        <w:suppressAutoHyphens w:val="0"/>
        <w:overflowPunct/>
        <w:autoSpaceDE/>
        <w:jc w:val="both"/>
        <w:textAlignment w:val="auto"/>
        <w:rPr>
          <w:sz w:val="22"/>
        </w:rPr>
      </w:pPr>
      <w:r>
        <w:rPr>
          <w:sz w:val="22"/>
        </w:rPr>
        <w:t xml:space="preserve">             </w:t>
      </w:r>
      <w:r w:rsidR="00FB6EF6" w:rsidRPr="00FB6EF6">
        <w:rPr>
          <w:sz w:val="22"/>
        </w:rPr>
        <w:t>3.1. Общая сумма, подлежаща</w:t>
      </w:r>
      <w:r w:rsidR="004D247A">
        <w:rPr>
          <w:sz w:val="22"/>
        </w:rPr>
        <w:t>я оплате Заказчиком Исполнителю</w:t>
      </w:r>
      <w:r w:rsidR="00FB6EF6" w:rsidRPr="00FB6EF6">
        <w:rPr>
          <w:sz w:val="22"/>
        </w:rPr>
        <w:t xml:space="preserve"> </w:t>
      </w:r>
      <w:r w:rsidR="004D247A">
        <w:rPr>
          <w:sz w:val="22"/>
        </w:rPr>
        <w:t>по</w:t>
      </w:r>
      <w:r w:rsidR="00FB6EF6" w:rsidRPr="00FB6EF6">
        <w:rPr>
          <w:sz w:val="22"/>
        </w:rPr>
        <w:t xml:space="preserve"> настоящему </w:t>
      </w:r>
      <w:r w:rsidR="009327D0">
        <w:rPr>
          <w:sz w:val="22"/>
        </w:rPr>
        <w:t>Контракту</w:t>
      </w:r>
      <w:r w:rsidR="00FB6EF6" w:rsidRPr="00FB6EF6">
        <w:rPr>
          <w:sz w:val="22"/>
        </w:rPr>
        <w:t xml:space="preserve">, составляет </w:t>
      </w:r>
      <w:r w:rsidR="00033BF3">
        <w:rPr>
          <w:sz w:val="22"/>
        </w:rPr>
        <w:t>__________</w:t>
      </w:r>
      <w:r w:rsidR="00B83029">
        <w:rPr>
          <w:sz w:val="22"/>
        </w:rPr>
        <w:t xml:space="preserve"> </w:t>
      </w:r>
      <w:r w:rsidR="00E9194D">
        <w:rPr>
          <w:sz w:val="22"/>
        </w:rPr>
        <w:t>(</w:t>
      </w:r>
      <w:r w:rsidR="00033BF3">
        <w:rPr>
          <w:sz w:val="22"/>
        </w:rPr>
        <w:t>_________________________________</w:t>
      </w:r>
      <w:r w:rsidR="00E9194D">
        <w:rPr>
          <w:sz w:val="22"/>
        </w:rPr>
        <w:t>)</w:t>
      </w:r>
      <w:r w:rsidR="006B3094">
        <w:rPr>
          <w:sz w:val="22"/>
        </w:rPr>
        <w:t xml:space="preserve"> рублей </w:t>
      </w:r>
      <w:r w:rsidR="00033BF3">
        <w:rPr>
          <w:sz w:val="22"/>
        </w:rPr>
        <w:t>__</w:t>
      </w:r>
      <w:r w:rsidR="003409E6">
        <w:rPr>
          <w:sz w:val="22"/>
        </w:rPr>
        <w:t xml:space="preserve"> коп</w:t>
      </w:r>
      <w:r w:rsidR="006B3094">
        <w:rPr>
          <w:sz w:val="22"/>
        </w:rPr>
        <w:t>еек</w:t>
      </w:r>
      <w:r w:rsidR="00AB0EF7">
        <w:rPr>
          <w:sz w:val="22"/>
        </w:rPr>
        <w:t>, в том числ</w:t>
      </w:r>
      <w:r w:rsidR="00836FFC">
        <w:rPr>
          <w:sz w:val="22"/>
        </w:rPr>
        <w:t xml:space="preserve">е НДС </w:t>
      </w:r>
      <w:r w:rsidR="00836FFC" w:rsidRPr="0005221B">
        <w:rPr>
          <w:sz w:val="22"/>
        </w:rPr>
        <w:t>(</w:t>
      </w:r>
      <w:r w:rsidR="00033BF3">
        <w:rPr>
          <w:sz w:val="22"/>
        </w:rPr>
        <w:t>__</w:t>
      </w:r>
      <w:r w:rsidR="00FB6EF6" w:rsidRPr="0005221B">
        <w:rPr>
          <w:sz w:val="22"/>
        </w:rPr>
        <w:t>%) –</w:t>
      </w:r>
      <w:r w:rsidR="0082479C">
        <w:rPr>
          <w:sz w:val="22"/>
        </w:rPr>
        <w:t xml:space="preserve"> </w:t>
      </w:r>
      <w:r w:rsidR="00033BF3">
        <w:rPr>
          <w:sz w:val="22"/>
        </w:rPr>
        <w:t>_________</w:t>
      </w:r>
      <w:r w:rsidR="0082479C" w:rsidRPr="0082479C">
        <w:rPr>
          <w:sz w:val="22"/>
        </w:rPr>
        <w:t xml:space="preserve"> руб</w:t>
      </w:r>
      <w:r w:rsidR="009A5CC5">
        <w:rPr>
          <w:sz w:val="22"/>
        </w:rPr>
        <w:t>.</w:t>
      </w:r>
      <w:r w:rsidR="0082479C" w:rsidRPr="0082479C">
        <w:rPr>
          <w:sz w:val="22"/>
        </w:rPr>
        <w:t xml:space="preserve"> </w:t>
      </w:r>
      <w:r w:rsidR="00033BF3">
        <w:rPr>
          <w:sz w:val="22"/>
        </w:rPr>
        <w:t>__</w:t>
      </w:r>
      <w:r w:rsidR="0082479C" w:rsidRPr="0082479C">
        <w:rPr>
          <w:sz w:val="22"/>
        </w:rPr>
        <w:t xml:space="preserve"> коп</w:t>
      </w:r>
      <w:r w:rsidR="00D505DF" w:rsidRPr="0005221B">
        <w:rPr>
          <w:sz w:val="22"/>
        </w:rPr>
        <w:t>.</w:t>
      </w:r>
    </w:p>
    <w:p w:rsidR="00B9608F" w:rsidRPr="00070A9C" w:rsidRDefault="00B9608F" w:rsidP="00B9608F">
      <w:pPr>
        <w:ind w:firstLine="540"/>
        <w:jc w:val="both"/>
        <w:rPr>
          <w:b/>
          <w:bCs/>
          <w:color w:val="000000"/>
          <w:sz w:val="22"/>
          <w:szCs w:val="22"/>
          <w:lang w:eastAsia="ru-RU"/>
        </w:rPr>
      </w:pPr>
      <w:r w:rsidRPr="00F806FA">
        <w:rPr>
          <w:color w:val="000000"/>
          <w:sz w:val="22"/>
          <w:szCs w:val="22"/>
        </w:rPr>
        <w:lastRenderedPageBreak/>
        <w:t xml:space="preserve">Цена </w:t>
      </w:r>
      <w:r w:rsidR="008477A8">
        <w:rPr>
          <w:color w:val="000000"/>
          <w:sz w:val="22"/>
          <w:szCs w:val="22"/>
        </w:rPr>
        <w:t>контракт</w:t>
      </w:r>
      <w:r w:rsidRPr="00F806FA">
        <w:rPr>
          <w:color w:val="000000"/>
          <w:sz w:val="22"/>
          <w:szCs w:val="22"/>
        </w:rPr>
        <w:t xml:space="preserve">а является твердой и определяется на весь срок исполнения </w:t>
      </w:r>
      <w:r w:rsidR="008477A8">
        <w:rPr>
          <w:color w:val="000000"/>
          <w:sz w:val="22"/>
          <w:szCs w:val="22"/>
        </w:rPr>
        <w:t>контракт</w:t>
      </w:r>
      <w:r w:rsidRPr="00F806FA">
        <w:rPr>
          <w:color w:val="000000"/>
          <w:sz w:val="22"/>
          <w:szCs w:val="22"/>
        </w:rPr>
        <w:t>а.</w:t>
      </w:r>
    </w:p>
    <w:p w:rsidR="00B9608F" w:rsidRDefault="00FB6EF6" w:rsidP="003409E6">
      <w:pPr>
        <w:ind w:firstLine="720"/>
        <w:jc w:val="both"/>
        <w:rPr>
          <w:sz w:val="22"/>
        </w:rPr>
      </w:pPr>
      <w:r w:rsidRPr="00FB6EF6">
        <w:rPr>
          <w:sz w:val="22"/>
        </w:rPr>
        <w:t xml:space="preserve">3.2. </w:t>
      </w:r>
      <w:r w:rsidR="00B9608F" w:rsidRPr="00F806FA">
        <w:rPr>
          <w:sz w:val="22"/>
          <w:szCs w:val="18"/>
        </w:rPr>
        <w:t xml:space="preserve">Оплата производится по </w:t>
      </w:r>
      <w:r w:rsidR="009327D0">
        <w:rPr>
          <w:sz w:val="22"/>
          <w:szCs w:val="18"/>
        </w:rPr>
        <w:t>Контракту</w:t>
      </w:r>
      <w:r w:rsidR="00B9608F" w:rsidRPr="00F806FA">
        <w:rPr>
          <w:sz w:val="22"/>
          <w:szCs w:val="18"/>
        </w:rPr>
        <w:t xml:space="preserve"> в течение 7 (Семи) рабочих дней со дня получения счета, акта </w:t>
      </w:r>
      <w:r w:rsidR="00F47EB4">
        <w:rPr>
          <w:sz w:val="22"/>
          <w:szCs w:val="18"/>
        </w:rPr>
        <w:t>выполнения работ</w:t>
      </w:r>
      <w:r w:rsidR="00B9608F" w:rsidRPr="00F806FA">
        <w:rPr>
          <w:sz w:val="22"/>
          <w:szCs w:val="18"/>
        </w:rPr>
        <w:t xml:space="preserve"> и товарной накладной Заказчиком. Оплата Заказчиком работ по </w:t>
      </w:r>
      <w:r w:rsidR="009327D0">
        <w:rPr>
          <w:sz w:val="22"/>
          <w:szCs w:val="18"/>
        </w:rPr>
        <w:t>Контракту</w:t>
      </w:r>
      <w:r w:rsidR="00B9608F" w:rsidRPr="00F806FA">
        <w:rPr>
          <w:sz w:val="22"/>
          <w:szCs w:val="18"/>
        </w:rPr>
        <w:t xml:space="preserve"> подтверждается копией платежного поручения, направляемого Заказчиком по факсимильной связи Исполнителю.</w:t>
      </w:r>
    </w:p>
    <w:p w:rsidR="00FB6EF6" w:rsidRPr="00FB6EF6" w:rsidRDefault="00FB6EF6" w:rsidP="003409E6">
      <w:pPr>
        <w:ind w:firstLine="720"/>
        <w:jc w:val="both"/>
        <w:rPr>
          <w:sz w:val="22"/>
        </w:rPr>
      </w:pPr>
      <w:r>
        <w:rPr>
          <w:sz w:val="22"/>
        </w:rPr>
        <w:t>3.</w:t>
      </w:r>
      <w:r w:rsidRPr="00FB6EF6">
        <w:rPr>
          <w:sz w:val="22"/>
        </w:rPr>
        <w:t xml:space="preserve">3. Все расчеты по </w:t>
      </w:r>
      <w:r w:rsidR="009327D0">
        <w:rPr>
          <w:sz w:val="22"/>
        </w:rPr>
        <w:t>Контракту</w:t>
      </w:r>
      <w:r w:rsidRPr="00FB6EF6">
        <w:rPr>
          <w:sz w:val="22"/>
        </w:rPr>
        <w:t xml:space="preserve"> производятся в безналичном порядке путем перечисления денежных средств на указанный в </w:t>
      </w:r>
      <w:r w:rsidR="008477A8">
        <w:rPr>
          <w:sz w:val="22"/>
        </w:rPr>
        <w:t>Контракт</w:t>
      </w:r>
      <w:r w:rsidRPr="00FB6EF6">
        <w:rPr>
          <w:sz w:val="22"/>
        </w:rPr>
        <w:t>е расчетный счет Исполнителя.</w:t>
      </w:r>
    </w:p>
    <w:p w:rsidR="003B4637" w:rsidRDefault="00FB6EF6" w:rsidP="003409E6">
      <w:pPr>
        <w:ind w:firstLine="720"/>
        <w:jc w:val="both"/>
        <w:rPr>
          <w:sz w:val="22"/>
        </w:rPr>
      </w:pPr>
      <w:r w:rsidRPr="00FB6EF6">
        <w:rPr>
          <w:sz w:val="22"/>
        </w:rPr>
        <w:t>3.4. Обязательства Покупателя по оплате считаются исполненными на дату зачисления денежных средств на расчетный счет банка Исполнителя.</w:t>
      </w:r>
    </w:p>
    <w:p w:rsidR="00EE085A" w:rsidRDefault="00EE085A" w:rsidP="00FB6EF6">
      <w:pPr>
        <w:rPr>
          <w:sz w:val="22"/>
        </w:rPr>
      </w:pPr>
    </w:p>
    <w:p w:rsidR="007F36E6" w:rsidRPr="004B4197" w:rsidRDefault="00FB6EF6" w:rsidP="00FB6EF6">
      <w:pPr>
        <w:jc w:val="center"/>
        <w:rPr>
          <w:sz w:val="22"/>
        </w:rPr>
      </w:pPr>
      <w:r w:rsidRPr="004B4197">
        <w:rPr>
          <w:sz w:val="22"/>
        </w:rPr>
        <w:t>4. ДОКУМЕНТЫ</w:t>
      </w:r>
    </w:p>
    <w:p w:rsidR="007A434B" w:rsidRDefault="007A434B">
      <w:pPr>
        <w:jc w:val="center"/>
        <w:rPr>
          <w:sz w:val="22"/>
        </w:rPr>
      </w:pPr>
    </w:p>
    <w:p w:rsidR="00FB6EF6" w:rsidRPr="00FB6EF6" w:rsidRDefault="003409E6" w:rsidP="003409E6">
      <w:pPr>
        <w:ind w:firstLine="720"/>
        <w:jc w:val="both"/>
        <w:rPr>
          <w:sz w:val="22"/>
        </w:rPr>
      </w:pPr>
      <w:r>
        <w:rPr>
          <w:sz w:val="22"/>
        </w:rPr>
        <w:t xml:space="preserve">4.1. </w:t>
      </w:r>
      <w:r w:rsidR="00FB6EF6" w:rsidRPr="00FB6EF6">
        <w:rPr>
          <w:sz w:val="22"/>
        </w:rPr>
        <w:t>Исп</w:t>
      </w:r>
      <w:r w:rsidR="00821917">
        <w:rPr>
          <w:sz w:val="22"/>
        </w:rPr>
        <w:t xml:space="preserve">олнитель обязан одновременно с продукцией </w:t>
      </w:r>
      <w:r w:rsidR="00FB6EF6" w:rsidRPr="00FB6EF6">
        <w:rPr>
          <w:sz w:val="22"/>
        </w:rPr>
        <w:t>представить Заказчику следующие документы: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оригинал товарной накладной;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="00E61402">
        <w:rPr>
          <w:sz w:val="22"/>
        </w:rPr>
        <w:tab/>
        <w:t>оригинал счета-фактуры.</w:t>
      </w:r>
    </w:p>
    <w:p w:rsidR="00FB6EF6" w:rsidRPr="00FB6EF6" w:rsidRDefault="00FB6EF6" w:rsidP="003409E6">
      <w:pPr>
        <w:ind w:firstLine="720"/>
        <w:jc w:val="both"/>
        <w:rPr>
          <w:sz w:val="22"/>
        </w:rPr>
      </w:pPr>
      <w:r w:rsidRPr="00FB6EF6">
        <w:rPr>
          <w:sz w:val="22"/>
        </w:rPr>
        <w:t xml:space="preserve">4.2. Исполнитель обязан предоставить Заказчику оригиналы товарной накладной и счетов-фактур, оформленных в соответствии с требованиями действующего налогового законодательства РФ. Вместе с оригиналами документов направляются надлежащим образом заверенные копии документов, подтверждающих полномочия лиц подписывать документы (за исключением случаев, когда соответствующие документы были представлены ранее). В первичных документах должна содержаться ссылка на номер и дату настоящего </w:t>
      </w:r>
      <w:r w:rsidR="008477A8">
        <w:rPr>
          <w:sz w:val="22"/>
        </w:rPr>
        <w:t>контракт</w:t>
      </w:r>
      <w:r w:rsidRPr="00FB6EF6">
        <w:rPr>
          <w:sz w:val="22"/>
        </w:rPr>
        <w:t>а.</w:t>
      </w:r>
    </w:p>
    <w:p w:rsidR="00FB6EF6" w:rsidRPr="00FB6EF6" w:rsidRDefault="00B937EE" w:rsidP="00FB6EF6">
      <w:pPr>
        <w:jc w:val="both"/>
        <w:rPr>
          <w:sz w:val="22"/>
        </w:rPr>
      </w:pPr>
      <w:r>
        <w:rPr>
          <w:sz w:val="22"/>
        </w:rPr>
        <w:t>Денежные суммы в документах</w:t>
      </w:r>
      <w:r w:rsidR="00FB6EF6" w:rsidRPr="00FB6EF6">
        <w:rPr>
          <w:sz w:val="22"/>
        </w:rPr>
        <w:t xml:space="preserve"> должны составляться в рублях.</w:t>
      </w:r>
    </w:p>
    <w:p w:rsidR="00FB6EF6" w:rsidRPr="00FB6EF6" w:rsidRDefault="00FB6EF6" w:rsidP="00FB6EF6">
      <w:pPr>
        <w:jc w:val="both"/>
        <w:rPr>
          <w:sz w:val="22"/>
        </w:rPr>
      </w:pPr>
      <w:r w:rsidRPr="00FB6EF6">
        <w:rPr>
          <w:sz w:val="22"/>
        </w:rPr>
        <w:tab/>
        <w:t xml:space="preserve">4.3. Первичные учетные документы, составляемые во исполнение обязательств Сторон по настоящему </w:t>
      </w:r>
      <w:r w:rsidR="009327D0">
        <w:rPr>
          <w:sz w:val="22"/>
        </w:rPr>
        <w:t>Контракту</w:t>
      </w:r>
      <w:r w:rsidRPr="00FB6EF6">
        <w:rPr>
          <w:sz w:val="22"/>
        </w:rPr>
        <w:t>, должны скрепляться печатями Сторон и содержать следующие обязательные реквизиты: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наименование документа;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дату составления документа;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наименование экономического субъекта, составившего документ;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содержание факта хозяйственной жизни;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величину натурального и (или) денежного измерения факта хозяйственной жизни с указанием единиц измерения;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</w:r>
    </w:p>
    <w:p w:rsidR="00FB6EF6" w:rsidRPr="00FB6EF6" w:rsidRDefault="00FB6EF6" w:rsidP="00FB6EF6">
      <w:pPr>
        <w:jc w:val="both"/>
        <w:rPr>
          <w:sz w:val="22"/>
        </w:rPr>
      </w:pPr>
      <w:r>
        <w:rPr>
          <w:sz w:val="22"/>
        </w:rPr>
        <w:t>-</w:t>
      </w:r>
      <w:r w:rsidRPr="00FB6EF6">
        <w:rPr>
          <w:sz w:val="22"/>
        </w:rPr>
        <w:tab/>
        <w:t>подписи лиц, предусмотренных предыдущим абзацем, с указанием их фамилий и инициалов либо иных реквизитов, необходимых для идентификации этих лиц.</w:t>
      </w:r>
    </w:p>
    <w:p w:rsidR="00FB6EF6" w:rsidRPr="00FB6EF6" w:rsidRDefault="00FB6EF6" w:rsidP="00FB6EF6">
      <w:pPr>
        <w:jc w:val="both"/>
        <w:rPr>
          <w:sz w:val="22"/>
        </w:rPr>
      </w:pPr>
      <w:r w:rsidRPr="00FB6EF6">
        <w:rPr>
          <w:sz w:val="22"/>
        </w:rPr>
        <w:tab/>
        <w:t>Перечень не является исчерпывающим и первичные учетные документы могут содержать иную (дополнительную) информацию.</w:t>
      </w:r>
    </w:p>
    <w:p w:rsidR="00FB6EF6" w:rsidRPr="00FB6EF6" w:rsidRDefault="00FB6EF6" w:rsidP="003409E6">
      <w:pPr>
        <w:ind w:firstLine="720"/>
        <w:jc w:val="both"/>
        <w:rPr>
          <w:sz w:val="22"/>
        </w:rPr>
      </w:pPr>
      <w:r w:rsidRPr="00FB6EF6">
        <w:rPr>
          <w:sz w:val="22"/>
        </w:rPr>
        <w:t>4.4. Счета-фактуры, подписанные руководителем и главным бухгалтером, должны содержать расшифровки их подписей с указанием фамилий и инициалов.</w:t>
      </w:r>
    </w:p>
    <w:p w:rsidR="00FB6EF6" w:rsidRPr="00FB6EF6" w:rsidRDefault="00FB6EF6" w:rsidP="00FB6EF6">
      <w:pPr>
        <w:jc w:val="both"/>
        <w:rPr>
          <w:sz w:val="22"/>
        </w:rPr>
      </w:pPr>
      <w:r w:rsidRPr="00FB6EF6">
        <w:rPr>
          <w:sz w:val="22"/>
        </w:rPr>
        <w:t>Счета-фактуры, подписанные лицами, уполномоченными на то приказом (иным распорядительным документом) по организации или доверенностью от имени организации после расшифровки подписи должны содержать реквизиты уполномочивающего документа (наименование, дата, номер). При подписании счетов-фактур не допускается использование факсимильного воспроизведения подписи, либо иного аналога собственноручной подписи.</w:t>
      </w:r>
    </w:p>
    <w:p w:rsidR="00FB6EF6" w:rsidRPr="00FB6EF6" w:rsidRDefault="00FB6EF6" w:rsidP="00FB6EF6">
      <w:pPr>
        <w:jc w:val="both"/>
        <w:rPr>
          <w:sz w:val="22"/>
        </w:rPr>
      </w:pPr>
      <w:r w:rsidRPr="00FB6EF6">
        <w:rPr>
          <w:sz w:val="22"/>
        </w:rPr>
        <w:t xml:space="preserve"> </w:t>
      </w:r>
    </w:p>
    <w:p w:rsidR="007F36E6" w:rsidRDefault="007F36E6" w:rsidP="00FB6EF6">
      <w:pPr>
        <w:jc w:val="center"/>
        <w:rPr>
          <w:sz w:val="22"/>
        </w:rPr>
      </w:pPr>
      <w:r>
        <w:rPr>
          <w:sz w:val="22"/>
        </w:rPr>
        <w:t xml:space="preserve">5. </w:t>
      </w:r>
      <w:r w:rsidR="00FB6EF6" w:rsidRPr="00FB6EF6">
        <w:rPr>
          <w:sz w:val="22"/>
        </w:rPr>
        <w:t>ПОРЯДОК</w:t>
      </w:r>
      <w:r w:rsidR="004B4197">
        <w:rPr>
          <w:sz w:val="22"/>
        </w:rPr>
        <w:t xml:space="preserve"> </w:t>
      </w:r>
      <w:r w:rsidR="00F47EB4">
        <w:rPr>
          <w:sz w:val="22"/>
        </w:rPr>
        <w:t>ВЫПОЛНЕНИЯ РАБОТ</w:t>
      </w:r>
    </w:p>
    <w:p w:rsidR="00FB6EF6" w:rsidRDefault="00FB6EF6" w:rsidP="00FB6EF6">
      <w:pPr>
        <w:jc w:val="center"/>
        <w:rPr>
          <w:sz w:val="22"/>
        </w:rPr>
      </w:pPr>
    </w:p>
    <w:p w:rsidR="00AB0EF7" w:rsidRPr="008066BE" w:rsidRDefault="007F30D8" w:rsidP="00AB0EF7">
      <w:pPr>
        <w:ind w:firstLine="283"/>
        <w:jc w:val="both"/>
        <w:rPr>
          <w:sz w:val="22"/>
          <w:szCs w:val="22"/>
        </w:rPr>
      </w:pPr>
      <w:r>
        <w:rPr>
          <w:sz w:val="22"/>
        </w:rPr>
        <w:tab/>
      </w:r>
      <w:r w:rsidR="00AB0EF7" w:rsidRPr="00AB0EF7">
        <w:rPr>
          <w:sz w:val="22"/>
        </w:rPr>
        <w:t xml:space="preserve">5.1. Доставка продукции осуществляется </w:t>
      </w:r>
      <w:r w:rsidR="00B937EE">
        <w:rPr>
          <w:sz w:val="22"/>
        </w:rPr>
        <w:t>в рабочее время Заказчика, по его предварительному согласованию.</w:t>
      </w:r>
    </w:p>
    <w:p w:rsidR="00EE085A" w:rsidRPr="00486AB5" w:rsidRDefault="00AB0EF7" w:rsidP="003409E6">
      <w:pPr>
        <w:ind w:firstLine="709"/>
        <w:jc w:val="both"/>
        <w:rPr>
          <w:b/>
          <w:bCs/>
          <w:sz w:val="22"/>
          <w:szCs w:val="22"/>
        </w:rPr>
      </w:pPr>
      <w:r w:rsidRPr="008066BE">
        <w:rPr>
          <w:sz w:val="22"/>
          <w:szCs w:val="22"/>
        </w:rPr>
        <w:t xml:space="preserve">5.2. Исполнитель осуществляет доставку продукции по адресу: </w:t>
      </w:r>
      <w:r w:rsidR="00486AB5" w:rsidRPr="00486AB5">
        <w:rPr>
          <w:b/>
          <w:bCs/>
          <w:sz w:val="22"/>
        </w:rPr>
        <w:t>630090, г. Новосибирск, пр. Академика Лаврентьева, дом 8.</w:t>
      </w:r>
    </w:p>
    <w:p w:rsidR="001B7F30" w:rsidRDefault="001B7F30" w:rsidP="00AB0EF7">
      <w:pPr>
        <w:rPr>
          <w:sz w:val="22"/>
        </w:rPr>
      </w:pPr>
    </w:p>
    <w:p w:rsidR="007F36E6" w:rsidRDefault="007F36E6">
      <w:pPr>
        <w:jc w:val="center"/>
        <w:rPr>
          <w:sz w:val="22"/>
        </w:rPr>
      </w:pPr>
      <w:r>
        <w:rPr>
          <w:sz w:val="22"/>
        </w:rPr>
        <w:t xml:space="preserve">6. </w:t>
      </w:r>
      <w:r w:rsidR="001B7F30" w:rsidRPr="001B7F30">
        <w:rPr>
          <w:sz w:val="22"/>
        </w:rPr>
        <w:t>ОСОБЫЕ УСЛОВИЯ</w:t>
      </w:r>
    </w:p>
    <w:p w:rsidR="001B7F30" w:rsidRDefault="001B7F30">
      <w:pPr>
        <w:jc w:val="center"/>
        <w:rPr>
          <w:sz w:val="22"/>
        </w:rPr>
      </w:pPr>
    </w:p>
    <w:p w:rsidR="001B7F30" w:rsidRPr="001B7F30" w:rsidRDefault="007F36E6" w:rsidP="007266D2">
      <w:pPr>
        <w:pStyle w:val="a5"/>
        <w:ind w:right="-2" w:firstLine="708"/>
        <w:rPr>
          <w:sz w:val="22"/>
        </w:rPr>
      </w:pPr>
      <w:r>
        <w:t xml:space="preserve">6.1. </w:t>
      </w:r>
      <w:r w:rsidR="00722A81">
        <w:rPr>
          <w:sz w:val="22"/>
        </w:rPr>
        <w:t xml:space="preserve">Все </w:t>
      </w:r>
      <w:r w:rsidR="001B7F30" w:rsidRPr="001B7F30">
        <w:rPr>
          <w:sz w:val="22"/>
        </w:rPr>
        <w:t xml:space="preserve">бланки содержат дополнительные признаки подлинности, о характере которых Заказчику не сообщается. Данные признаки используются Исполнителем в спорных случаях </w:t>
      </w:r>
      <w:r w:rsidR="00722A81">
        <w:rPr>
          <w:sz w:val="22"/>
        </w:rPr>
        <w:t xml:space="preserve">определения подлинности бланка </w:t>
      </w:r>
      <w:r w:rsidR="001B7F30" w:rsidRPr="001B7F30">
        <w:rPr>
          <w:sz w:val="22"/>
        </w:rPr>
        <w:t>для вынесения окончательного решения.</w:t>
      </w:r>
    </w:p>
    <w:p w:rsidR="00AB0EF7" w:rsidRPr="00836FFC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lastRenderedPageBreak/>
        <w:tab/>
        <w:t>6.2.</w:t>
      </w:r>
      <w:r w:rsidR="00AA60F8">
        <w:rPr>
          <w:sz w:val="22"/>
        </w:rPr>
        <w:t xml:space="preserve"> </w:t>
      </w:r>
      <w:r w:rsidRPr="001B7F30">
        <w:rPr>
          <w:sz w:val="22"/>
        </w:rPr>
        <w:t>Право собственности на</w:t>
      </w:r>
      <w:r w:rsidR="008066BE">
        <w:rPr>
          <w:sz w:val="22"/>
        </w:rPr>
        <w:t xml:space="preserve"> товар переходит к Заказчику </w:t>
      </w:r>
      <w:r w:rsidRPr="00836FFC">
        <w:rPr>
          <w:sz w:val="22"/>
        </w:rPr>
        <w:t xml:space="preserve">- </w:t>
      </w:r>
      <w:r w:rsidR="00821917" w:rsidRPr="00836FFC">
        <w:rPr>
          <w:sz w:val="22"/>
        </w:rPr>
        <w:t>с момента передачи Продукции</w:t>
      </w:r>
      <w:r w:rsidR="00AB0EF7" w:rsidRPr="00836FFC">
        <w:rPr>
          <w:sz w:val="22"/>
        </w:rPr>
        <w:t xml:space="preserve"> Заказчику (Получателю).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6.3.</w:t>
      </w:r>
      <w:r w:rsidR="00AA60F8">
        <w:rPr>
          <w:sz w:val="22"/>
        </w:rPr>
        <w:t xml:space="preserve"> </w:t>
      </w:r>
      <w:r w:rsidRPr="001B7F30">
        <w:rPr>
          <w:sz w:val="22"/>
        </w:rPr>
        <w:t xml:space="preserve">Исполнитель выполняет обязательства по </w:t>
      </w:r>
      <w:r w:rsidR="009327D0">
        <w:rPr>
          <w:sz w:val="22"/>
        </w:rPr>
        <w:t>Контракту</w:t>
      </w:r>
      <w:r w:rsidRPr="001B7F30">
        <w:rPr>
          <w:sz w:val="22"/>
        </w:rPr>
        <w:t xml:space="preserve"> на основании лицензии</w:t>
      </w:r>
      <w:r w:rsidR="00033BF3">
        <w:rPr>
          <w:sz w:val="22"/>
        </w:rPr>
        <w:t xml:space="preserve"> </w:t>
      </w:r>
      <w:r w:rsidRPr="001B7F30">
        <w:rPr>
          <w:sz w:val="22"/>
        </w:rPr>
        <w:t xml:space="preserve"> </w:t>
      </w:r>
      <w:r w:rsidR="00033BF3">
        <w:rPr>
          <w:sz w:val="22"/>
        </w:rPr>
        <w:t>____________________________________</w:t>
      </w:r>
      <w:r w:rsidRPr="001B7F30">
        <w:rPr>
          <w:sz w:val="22"/>
        </w:rPr>
        <w:t xml:space="preserve"> и подтверждает, что: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-</w:t>
      </w:r>
      <w:r w:rsidR="00E90425">
        <w:rPr>
          <w:sz w:val="22"/>
        </w:rPr>
        <w:t xml:space="preserve"> </w:t>
      </w:r>
      <w:r w:rsidRPr="001B7F30">
        <w:rPr>
          <w:sz w:val="22"/>
        </w:rPr>
        <w:t>является надлежащим образом зарегистрированной организацией;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-</w:t>
      </w:r>
      <w:r w:rsidR="00E90425">
        <w:rPr>
          <w:sz w:val="22"/>
        </w:rPr>
        <w:t xml:space="preserve"> </w:t>
      </w:r>
      <w:r w:rsidRPr="001B7F30">
        <w:rPr>
          <w:sz w:val="22"/>
        </w:rPr>
        <w:t xml:space="preserve">располагает необходимыми ресурсами и персоналом для исполнения настоящего </w:t>
      </w:r>
      <w:r w:rsidR="008477A8">
        <w:rPr>
          <w:sz w:val="22"/>
        </w:rPr>
        <w:t>контракт</w:t>
      </w:r>
      <w:r w:rsidRPr="001B7F30">
        <w:rPr>
          <w:sz w:val="22"/>
        </w:rPr>
        <w:t>а;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-</w:t>
      </w:r>
      <w:r w:rsidR="00E90425">
        <w:rPr>
          <w:sz w:val="22"/>
        </w:rPr>
        <w:t xml:space="preserve"> </w:t>
      </w:r>
      <w:r w:rsidRPr="001B7F30">
        <w:rPr>
          <w:sz w:val="22"/>
        </w:rPr>
        <w:t xml:space="preserve">отражает все операции по закупке товаров у своих </w:t>
      </w:r>
      <w:r w:rsidR="0087506F">
        <w:rPr>
          <w:sz w:val="22"/>
        </w:rPr>
        <w:t>поставщиков</w:t>
      </w:r>
      <w:r w:rsidRPr="001B7F30">
        <w:rPr>
          <w:sz w:val="22"/>
        </w:rPr>
        <w:t xml:space="preserve"> в учете, бухгалтерской и налоговой отчетности;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-</w:t>
      </w:r>
      <w:r w:rsidR="00E90425">
        <w:rPr>
          <w:sz w:val="22"/>
        </w:rPr>
        <w:t xml:space="preserve"> </w:t>
      </w:r>
      <w:r w:rsidRPr="001B7F30">
        <w:rPr>
          <w:sz w:val="22"/>
        </w:rPr>
        <w:t xml:space="preserve">отразит все операции по настоящему </w:t>
      </w:r>
      <w:r w:rsidR="009327D0">
        <w:rPr>
          <w:sz w:val="22"/>
        </w:rPr>
        <w:t>Контракту</w:t>
      </w:r>
      <w:r w:rsidRPr="001B7F30">
        <w:rPr>
          <w:sz w:val="22"/>
        </w:rPr>
        <w:t>, в т.ч. полученные от Заказчика авансы и реализацию товаров.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6.4. Переписка Сторон (обмен документами, сообщениями) производится по электронной почте с незамедлительным направлением соответствующей Стороной подлинников документов, сообщений другой Стороне заказным письмом с уведомлением о вручении либо вручением представителем одной Стороны подлинников документов, сообщений представителю другой Стороны.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Документы, сообщения, полученные по электронной почте, считаются действительными до момента получения Сторонами подлинников таких документов, сообщений.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 xml:space="preserve">Документы, сообщения направляются по адресам: </w:t>
      </w:r>
      <w:r w:rsidR="0087506F">
        <w:rPr>
          <w:sz w:val="22"/>
        </w:rPr>
        <w:t>_______________</w:t>
      </w:r>
      <w:r w:rsidR="008066BE">
        <w:rPr>
          <w:sz w:val="22"/>
        </w:rPr>
        <w:t>.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Документы, сообщения считаются направленными по электронной почте надлежащим образом при условии сообщения представителем другой Стороны номера входящего документа.</w:t>
      </w:r>
    </w:p>
    <w:p w:rsidR="001B7F30" w:rsidRPr="001B7F30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>6.5. Стороны обязаны незамедлительно информировать друг друга о перемене своего местонахождения и/или почтовых адресов, платежных реквизитов.</w:t>
      </w:r>
    </w:p>
    <w:p w:rsidR="007F36E6" w:rsidRDefault="001B7F30" w:rsidP="007266D2">
      <w:pPr>
        <w:pStyle w:val="a5"/>
        <w:ind w:right="-2" w:firstLine="708"/>
        <w:rPr>
          <w:sz w:val="22"/>
        </w:rPr>
      </w:pPr>
      <w:r w:rsidRPr="001B7F30">
        <w:rPr>
          <w:sz w:val="22"/>
        </w:rPr>
        <w:t xml:space="preserve">6.6. Настоящий </w:t>
      </w:r>
      <w:r w:rsidR="009327D0">
        <w:rPr>
          <w:sz w:val="22"/>
        </w:rPr>
        <w:t>Контракт</w:t>
      </w:r>
      <w:r w:rsidR="00693665">
        <w:rPr>
          <w:sz w:val="22"/>
        </w:rPr>
        <w:t xml:space="preserve"> </w:t>
      </w:r>
      <w:r w:rsidRPr="001B7F30">
        <w:rPr>
          <w:sz w:val="22"/>
        </w:rPr>
        <w:t>составлен в двух экземплярах, имеющих одинаковую юридическую силу, по одному для каждой Стороны.</w:t>
      </w:r>
    </w:p>
    <w:p w:rsidR="00F35B73" w:rsidRDefault="00F35B73" w:rsidP="007266D2">
      <w:pPr>
        <w:pStyle w:val="a5"/>
        <w:ind w:right="-2" w:firstLine="708"/>
        <w:rPr>
          <w:sz w:val="22"/>
        </w:rPr>
      </w:pPr>
    </w:p>
    <w:p w:rsidR="00F35B73" w:rsidRDefault="00F35B73" w:rsidP="00F35B73">
      <w:pPr>
        <w:pStyle w:val="a5"/>
        <w:ind w:right="-2" w:firstLine="708"/>
        <w:jc w:val="center"/>
        <w:rPr>
          <w:sz w:val="22"/>
        </w:rPr>
      </w:pPr>
      <w:r>
        <w:rPr>
          <w:sz w:val="22"/>
        </w:rPr>
        <w:t>7. ОТВЕТСТВЕННОСТЬ</w:t>
      </w:r>
    </w:p>
    <w:p w:rsidR="000B2D1F" w:rsidRDefault="000B2D1F" w:rsidP="00F35B73">
      <w:pPr>
        <w:pStyle w:val="a5"/>
        <w:ind w:right="-2" w:firstLine="708"/>
        <w:jc w:val="center"/>
        <w:rPr>
          <w:sz w:val="22"/>
        </w:rPr>
      </w:pP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Pr="00F35B73">
        <w:rPr>
          <w:sz w:val="22"/>
        </w:rPr>
        <w:t xml:space="preserve">. </w:t>
      </w:r>
      <w:r>
        <w:rPr>
          <w:sz w:val="22"/>
        </w:rPr>
        <w:t>Взыскание неустойки с Исполнителя</w:t>
      </w:r>
      <w:r w:rsidRPr="00F35B73">
        <w:rPr>
          <w:sz w:val="22"/>
        </w:rPr>
        <w:t>.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.1. В случае </w:t>
      </w:r>
      <w:r w:rsidR="00F35B73">
        <w:rPr>
          <w:sz w:val="22"/>
        </w:rPr>
        <w:t>просрочки исполнения Исполнителем</w:t>
      </w:r>
      <w:r w:rsidR="00F35B73" w:rsidRPr="00F35B73">
        <w:rPr>
          <w:sz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2"/>
        </w:rPr>
        <w:t xml:space="preserve">Исполнителем </w:t>
      </w:r>
      <w:r w:rsidR="00F35B73" w:rsidRPr="00F35B73">
        <w:rPr>
          <w:sz w:val="22"/>
        </w:rPr>
        <w:t xml:space="preserve">контрактных обязательств Заказчик направляет </w:t>
      </w:r>
      <w:r>
        <w:rPr>
          <w:sz w:val="22"/>
        </w:rPr>
        <w:t>Исполнителю</w:t>
      </w:r>
      <w:r w:rsidR="00F35B73" w:rsidRPr="00F35B73">
        <w:rPr>
          <w:sz w:val="22"/>
        </w:rPr>
        <w:t xml:space="preserve"> требование об уплате неустоек (штрафов, пеней).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.2. Пени начисляются за каждый день просрочки исполнения </w:t>
      </w:r>
      <w:r>
        <w:rPr>
          <w:sz w:val="22"/>
        </w:rPr>
        <w:t>Исполнителе</w:t>
      </w:r>
      <w:r w:rsidR="00F35B73" w:rsidRPr="00F35B73">
        <w:rPr>
          <w:sz w:val="22"/>
        </w:rPr>
        <w:t xml:space="preserve">м обязательства, предусмотренного Контрактом, в размере 1/300 действующей на дату уплаты пеней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2"/>
        </w:rPr>
        <w:t>Исполнителе</w:t>
      </w:r>
      <w:r w:rsidR="00F35B73" w:rsidRPr="00F35B73">
        <w:rPr>
          <w:sz w:val="22"/>
        </w:rPr>
        <w:t xml:space="preserve">м.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.3. За каждый факт неисполнения или ненадлежащего исполнения </w:t>
      </w:r>
      <w:r>
        <w:rPr>
          <w:sz w:val="22"/>
        </w:rPr>
        <w:t>Исполнителе</w:t>
      </w:r>
      <w:r w:rsidR="00F35B73" w:rsidRPr="00F35B73">
        <w:rPr>
          <w:sz w:val="22"/>
        </w:rPr>
        <w:t xml:space="preserve">м обязательств, предусмотренных Контрактом, за исключением просрочки исполнения обязательств (в том числе гарантийного обязательства), </w:t>
      </w:r>
      <w:r>
        <w:rPr>
          <w:sz w:val="22"/>
        </w:rPr>
        <w:t>Исполнитель</w:t>
      </w:r>
      <w:r w:rsidR="00F35B73" w:rsidRPr="00F35B73">
        <w:rPr>
          <w:sz w:val="22"/>
        </w:rPr>
        <w:t xml:space="preserve"> обязан уплатить Заказчику штраф. </w:t>
      </w:r>
    </w:p>
    <w:p w:rsidR="00F35B73" w:rsidRPr="00F35B73" w:rsidRDefault="00F35B73" w:rsidP="00693665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Размер штрафа за неисполнение или ненадлежащее исполнение </w:t>
      </w:r>
      <w:r w:rsidR="00693665">
        <w:rPr>
          <w:sz w:val="22"/>
        </w:rPr>
        <w:t>Исполнителе</w:t>
      </w:r>
      <w:r w:rsidRPr="00F35B73">
        <w:rPr>
          <w:sz w:val="22"/>
        </w:rPr>
        <w:t xml:space="preserve">м обязательств по Контракту определяется в соответствии с </w:t>
      </w:r>
      <w:r w:rsidRPr="00693665">
        <w:rPr>
          <w:sz w:val="22"/>
        </w:rPr>
        <w:t>Правилами</w:t>
      </w:r>
      <w:r w:rsidRPr="00F35B73">
        <w:rPr>
          <w:sz w:val="22"/>
        </w:rPr>
        <w:t xml:space="preserve">, утвержденными Постановлением Правительства РФ от 30.08.2017 N 1042.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.3.1. Если не исполнено или исполнено ненадлежащим образом обязательство по Контракту, которое имеет стоимостное выражение, размер штрафа составляет: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а) 10% цены Контракта, если цена Контракта не превышает 3 млн руб.;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б) 5% цены Контракта, если цена Контракта составляет от 3 млн до 50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в) 1% цены Контракта, если цена Контракта составляет от 50 млн до 100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г) 0,5% цены Контракта, если цена Контракта составляет от 100 млн до 500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д) 0,4% цены Контракта, если цена Контракта составляет от 500 млн до 1 млрд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е) 0,3% цены Контракта, если цена Контракта составляет от 1 млрд до 2 млрд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ж) 0,25% цены Контракта, если цена Контракта составляет от 2 млрд до 5 млрд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з) 0,2% цены Контракта, если цена Контракта составляет от 5 млрд до 10 млрд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и) 0,1% цены Контракта, если цена Контракта превышает 10 млрд руб.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.3.2. Если не исполнено или исполнено ненадлежащим образом обязательство по Контракту, которое не имеет стоимостного выражения, размер штрафа составляет: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а) 1 000 руб., если цена Контракта не превышает 3 млн руб.;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б) 5 000 руб., если цена Контракта составляет от 3 млн до 50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в) 10 000 руб., если цена Контракта составляет от 50 млн до 100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г) 100 000 руб., если цена Контракта превышает 100 млн руб.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.4. Общая сумма начисленных штрафов за неисполнение или ненадлежащее исполнение </w:t>
      </w:r>
      <w:r>
        <w:rPr>
          <w:sz w:val="22"/>
        </w:rPr>
        <w:t>Исполнителе</w:t>
      </w:r>
      <w:r w:rsidR="00F35B73" w:rsidRPr="00F35B73">
        <w:rPr>
          <w:sz w:val="22"/>
        </w:rPr>
        <w:t xml:space="preserve">м обязательств по Контракту не может превышать цену Контракта.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7.1</w:t>
      </w:r>
      <w:r w:rsidR="00F35B73" w:rsidRPr="00F35B73">
        <w:rPr>
          <w:sz w:val="22"/>
        </w:rPr>
        <w:t xml:space="preserve">.5. Заказчик удерживает суммы в размере не исполненных </w:t>
      </w:r>
      <w:r>
        <w:rPr>
          <w:sz w:val="22"/>
        </w:rPr>
        <w:t>Исполнителем</w:t>
      </w:r>
      <w:r w:rsidR="00F35B73" w:rsidRPr="00F35B73">
        <w:rPr>
          <w:sz w:val="22"/>
        </w:rPr>
        <w:t xml:space="preserve"> требований об уплате неустоек (штрафов, пеней), предъявленных Заказчиком в соответствии с настоящим Контрактом, из суммы, подлежащей уплате </w:t>
      </w:r>
      <w:r>
        <w:rPr>
          <w:sz w:val="22"/>
        </w:rPr>
        <w:t>Исполнителю</w:t>
      </w:r>
      <w:r w:rsidR="00F35B73" w:rsidRPr="00F35B73">
        <w:rPr>
          <w:sz w:val="22"/>
        </w:rPr>
        <w:t xml:space="preserve">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7.2</w:t>
      </w:r>
      <w:r w:rsidR="00F35B73" w:rsidRPr="00F35B73">
        <w:rPr>
          <w:sz w:val="22"/>
        </w:rPr>
        <w:t xml:space="preserve">. Взыскание неустойки с Заказчика.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7.2</w:t>
      </w:r>
      <w:r w:rsidR="00F35B73" w:rsidRPr="00F35B73">
        <w:rPr>
          <w:sz w:val="22"/>
        </w:rPr>
        <w:t xml:space="preserve"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</w:t>
      </w:r>
      <w:r>
        <w:rPr>
          <w:sz w:val="22"/>
        </w:rPr>
        <w:t>Исполнитель</w:t>
      </w:r>
      <w:r w:rsidR="00F35B73" w:rsidRPr="00F35B73">
        <w:rPr>
          <w:sz w:val="22"/>
        </w:rPr>
        <w:t xml:space="preserve"> вправе потребовать уплаты неустоек (штрафов, пеней).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7.2</w:t>
      </w:r>
      <w:r w:rsidR="00F35B73" w:rsidRPr="00F35B73">
        <w:rPr>
          <w:sz w:val="22"/>
        </w:rPr>
        <w:t xml:space="preserve">.2. Пени начисляются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Банка России от суммы, не уплаченной в срок.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7.2</w:t>
      </w:r>
      <w:r w:rsidR="00F35B73" w:rsidRPr="00F35B73">
        <w:rPr>
          <w:sz w:val="22"/>
        </w:rPr>
        <w:t xml:space="preserve">.3. За каждый факт неисполнения Заказчиком обязательств, предусмотренных Контрактом, за исключением просрочки исполнения обязательств, </w:t>
      </w:r>
      <w:r>
        <w:rPr>
          <w:sz w:val="22"/>
        </w:rPr>
        <w:t>Исполнитель</w:t>
      </w:r>
      <w:r w:rsidR="00F35B73" w:rsidRPr="00F35B73">
        <w:rPr>
          <w:sz w:val="22"/>
        </w:rPr>
        <w:t xml:space="preserve"> вправе взыскать с Заказчика штраф.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Размер штрафа за ненадлежащее исполнение Заказчиком обязательств по Контракту определяется в соответствии с </w:t>
      </w:r>
      <w:r w:rsidRPr="00693665">
        <w:rPr>
          <w:sz w:val="22"/>
        </w:rPr>
        <w:t>Правилами</w:t>
      </w:r>
      <w:r w:rsidRPr="00F35B73">
        <w:rPr>
          <w:sz w:val="22"/>
        </w:rPr>
        <w:t xml:space="preserve">, утвержденными Постановлением Правительства РФ от 30.08.2017 N 1042.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За каждый факт неисполнения обязательств по Контракту, за исключением просрочки исполнения обязательств, Заказчик уплачивает: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а) 1 000 руб., если цена Контракта не превышает 3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б) 5 000 руб., если цена Контракта составляет от 3 млн до 50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в) 10 000 руб., если цена Контракта составляет от 50 млн до 100 млн руб. (включительно); </w:t>
      </w:r>
    </w:p>
    <w:p w:rsidR="00F35B73" w:rsidRPr="00F35B73" w:rsidRDefault="00F35B73" w:rsidP="00F35B73">
      <w:pPr>
        <w:pStyle w:val="a5"/>
        <w:ind w:right="-2" w:firstLine="708"/>
        <w:rPr>
          <w:sz w:val="22"/>
        </w:rPr>
      </w:pPr>
      <w:r w:rsidRPr="00F35B73">
        <w:rPr>
          <w:sz w:val="22"/>
        </w:rPr>
        <w:t xml:space="preserve">г) 100 000 руб., если цена Контракта превышает 100 млн руб.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7.2</w:t>
      </w:r>
      <w:r w:rsidR="00F35B73" w:rsidRPr="00F35B73">
        <w:rPr>
          <w:sz w:val="22"/>
        </w:rPr>
        <w:t xml:space="preserve">.4. Общая сумма начисленных штрафов за ненадлежащее исполнение Заказчиком обязательств по Контракту не может превышать цену Контракта. </w:t>
      </w:r>
    </w:p>
    <w:p w:rsidR="00F35B73" w:rsidRPr="00F35B73" w:rsidRDefault="00693665" w:rsidP="00F35B73">
      <w:pPr>
        <w:pStyle w:val="a5"/>
        <w:ind w:right="-2" w:firstLine="708"/>
        <w:rPr>
          <w:sz w:val="22"/>
        </w:rPr>
      </w:pPr>
      <w:r>
        <w:rPr>
          <w:sz w:val="22"/>
        </w:rPr>
        <w:t>7.3</w:t>
      </w:r>
      <w:r w:rsidR="00F35B73" w:rsidRPr="00F35B73">
        <w:rPr>
          <w:sz w:val="22"/>
        </w:rPr>
        <w:t xml:space="preserve">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EE085A" w:rsidRDefault="00EE085A" w:rsidP="00693665">
      <w:pPr>
        <w:pStyle w:val="a5"/>
        <w:ind w:right="-2"/>
        <w:rPr>
          <w:sz w:val="22"/>
        </w:rPr>
      </w:pPr>
    </w:p>
    <w:p w:rsidR="007F36E6" w:rsidRDefault="00693665" w:rsidP="007266D2">
      <w:pPr>
        <w:ind w:right="-2"/>
        <w:jc w:val="center"/>
        <w:rPr>
          <w:sz w:val="22"/>
        </w:rPr>
      </w:pPr>
      <w:r>
        <w:rPr>
          <w:sz w:val="22"/>
        </w:rPr>
        <w:t>8</w:t>
      </w:r>
      <w:r w:rsidR="007F36E6">
        <w:rPr>
          <w:sz w:val="22"/>
        </w:rPr>
        <w:t xml:space="preserve">. </w:t>
      </w:r>
      <w:r w:rsidR="001B7F30" w:rsidRPr="001B7F30">
        <w:rPr>
          <w:sz w:val="22"/>
        </w:rPr>
        <w:t xml:space="preserve">УСЛОВИЯ ИЗМЕНЕНИЯ И РАСТОРЖЕНИЯ </w:t>
      </w:r>
      <w:r w:rsidR="008477A8">
        <w:rPr>
          <w:sz w:val="22"/>
        </w:rPr>
        <w:t>КОНТРАКТ</w:t>
      </w:r>
      <w:r w:rsidR="001B7F30" w:rsidRPr="001B7F30">
        <w:rPr>
          <w:sz w:val="22"/>
        </w:rPr>
        <w:t>А,</w:t>
      </w:r>
      <w:r w:rsidR="008066BE">
        <w:rPr>
          <w:sz w:val="22"/>
        </w:rPr>
        <w:t xml:space="preserve"> </w:t>
      </w:r>
      <w:r w:rsidR="001B7F30" w:rsidRPr="001B7F30">
        <w:rPr>
          <w:sz w:val="22"/>
        </w:rPr>
        <w:t>РАЗРЕШЕНИЕ СПОРОВ</w:t>
      </w:r>
    </w:p>
    <w:p w:rsidR="001B7F30" w:rsidRDefault="001B7F30" w:rsidP="007266D2">
      <w:pPr>
        <w:ind w:right="-2"/>
        <w:jc w:val="both"/>
        <w:rPr>
          <w:sz w:val="22"/>
        </w:rPr>
      </w:pPr>
    </w:p>
    <w:p w:rsidR="001B7F30" w:rsidRPr="001B7F30" w:rsidRDefault="00693665" w:rsidP="007266D2">
      <w:pPr>
        <w:ind w:right="-2" w:firstLine="720"/>
        <w:jc w:val="both"/>
        <w:rPr>
          <w:sz w:val="22"/>
        </w:rPr>
      </w:pPr>
      <w:r>
        <w:rPr>
          <w:sz w:val="22"/>
        </w:rPr>
        <w:t>8</w:t>
      </w:r>
      <w:r w:rsidR="001B7F30" w:rsidRPr="001B7F30">
        <w:rPr>
          <w:sz w:val="22"/>
        </w:rPr>
        <w:t>.</w:t>
      </w:r>
      <w:r w:rsidR="007A5730" w:rsidRPr="001B7F30">
        <w:rPr>
          <w:sz w:val="22"/>
        </w:rPr>
        <w:t>1. Расторжение</w:t>
      </w:r>
      <w:r w:rsidR="001B7F30" w:rsidRPr="001B7F30">
        <w:rPr>
          <w:sz w:val="22"/>
        </w:rPr>
        <w:t xml:space="preserve"> данного </w:t>
      </w:r>
      <w:r w:rsidR="008477A8">
        <w:rPr>
          <w:sz w:val="22"/>
        </w:rPr>
        <w:t>Контракт</w:t>
      </w:r>
      <w:r w:rsidR="001B7F30" w:rsidRPr="001B7F30">
        <w:rPr>
          <w:sz w:val="22"/>
        </w:rPr>
        <w:t>а осуществляется по взаимному согласованию сторон.</w:t>
      </w:r>
    </w:p>
    <w:p w:rsidR="001B7F30" w:rsidRPr="001B7F30" w:rsidRDefault="00693665" w:rsidP="007A5730">
      <w:pPr>
        <w:tabs>
          <w:tab w:val="left" w:pos="1276"/>
        </w:tabs>
        <w:ind w:right="-2" w:firstLine="720"/>
        <w:jc w:val="both"/>
        <w:rPr>
          <w:sz w:val="22"/>
        </w:rPr>
      </w:pPr>
      <w:r>
        <w:rPr>
          <w:sz w:val="22"/>
        </w:rPr>
        <w:t>8</w:t>
      </w:r>
      <w:r w:rsidR="001B7F30" w:rsidRPr="001B7F30">
        <w:rPr>
          <w:sz w:val="22"/>
        </w:rPr>
        <w:t>.</w:t>
      </w:r>
      <w:r w:rsidR="007A5730" w:rsidRPr="001B7F30">
        <w:rPr>
          <w:sz w:val="22"/>
        </w:rPr>
        <w:t>2.</w:t>
      </w:r>
      <w:r w:rsidR="007A5730">
        <w:rPr>
          <w:sz w:val="22"/>
        </w:rPr>
        <w:t xml:space="preserve"> </w:t>
      </w:r>
      <w:r w:rsidR="007A5730" w:rsidRPr="001B7F30">
        <w:rPr>
          <w:sz w:val="22"/>
        </w:rPr>
        <w:t>Все</w:t>
      </w:r>
      <w:r w:rsidR="001B7F30" w:rsidRPr="001B7F30">
        <w:rPr>
          <w:sz w:val="22"/>
        </w:rPr>
        <w:t xml:space="preserve"> изменения и дополнения к </w:t>
      </w:r>
      <w:r w:rsidR="009327D0">
        <w:rPr>
          <w:sz w:val="22"/>
        </w:rPr>
        <w:t>Контракту</w:t>
      </w:r>
      <w:r w:rsidR="001B7F30" w:rsidRPr="001B7F30">
        <w:rPr>
          <w:sz w:val="22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8477A8">
        <w:rPr>
          <w:sz w:val="22"/>
        </w:rPr>
        <w:t>Контракт</w:t>
      </w:r>
      <w:r w:rsidR="001B7F30" w:rsidRPr="001B7F30">
        <w:rPr>
          <w:sz w:val="22"/>
        </w:rPr>
        <w:t>а.</w:t>
      </w:r>
    </w:p>
    <w:p w:rsidR="001B7F30" w:rsidRPr="001B7F30" w:rsidRDefault="00693665" w:rsidP="007266D2">
      <w:pPr>
        <w:ind w:right="-2" w:firstLine="720"/>
        <w:jc w:val="both"/>
        <w:rPr>
          <w:sz w:val="22"/>
        </w:rPr>
      </w:pPr>
      <w:r>
        <w:rPr>
          <w:sz w:val="22"/>
        </w:rPr>
        <w:t>8</w:t>
      </w:r>
      <w:r w:rsidR="001B7F30" w:rsidRPr="001B7F30">
        <w:rPr>
          <w:sz w:val="22"/>
        </w:rPr>
        <w:t xml:space="preserve">.3. Стороны будут стремиться разрешать все разногласия, которые могут возникнуть из настоящего </w:t>
      </w:r>
      <w:r w:rsidR="008477A8">
        <w:rPr>
          <w:sz w:val="22"/>
        </w:rPr>
        <w:t>Контракт</w:t>
      </w:r>
      <w:r w:rsidR="001B7F30" w:rsidRPr="001B7F30">
        <w:rPr>
          <w:sz w:val="22"/>
        </w:rPr>
        <w:t>а, путем переговоров и консультаций.</w:t>
      </w:r>
    </w:p>
    <w:p w:rsidR="001B7F30" w:rsidRDefault="00693665" w:rsidP="007266D2">
      <w:pPr>
        <w:ind w:right="-2" w:firstLine="720"/>
        <w:jc w:val="both"/>
        <w:rPr>
          <w:sz w:val="22"/>
        </w:rPr>
      </w:pPr>
      <w:r>
        <w:rPr>
          <w:sz w:val="22"/>
        </w:rPr>
        <w:t>8</w:t>
      </w:r>
      <w:r w:rsidR="001B7F30" w:rsidRPr="001B7F30">
        <w:rPr>
          <w:sz w:val="22"/>
        </w:rPr>
        <w:t>.4. Если указанные разногласия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EE085A" w:rsidRDefault="00EE085A" w:rsidP="001B7F30">
      <w:pPr>
        <w:rPr>
          <w:sz w:val="22"/>
        </w:rPr>
      </w:pPr>
    </w:p>
    <w:p w:rsidR="001B7F30" w:rsidRDefault="00693665" w:rsidP="001B7F30">
      <w:pPr>
        <w:jc w:val="center"/>
        <w:rPr>
          <w:sz w:val="22"/>
        </w:rPr>
      </w:pPr>
      <w:r>
        <w:rPr>
          <w:sz w:val="22"/>
        </w:rPr>
        <w:t>9</w:t>
      </w:r>
      <w:r w:rsidR="001B7F30" w:rsidRPr="001B7F30">
        <w:rPr>
          <w:sz w:val="22"/>
        </w:rPr>
        <w:t>.</w:t>
      </w:r>
      <w:r w:rsidR="008066BE">
        <w:rPr>
          <w:sz w:val="22"/>
        </w:rPr>
        <w:t xml:space="preserve"> </w:t>
      </w:r>
      <w:r w:rsidR="001B7F30" w:rsidRPr="001B7F30">
        <w:rPr>
          <w:sz w:val="22"/>
        </w:rPr>
        <w:t>ОБСТОЯТЕЛЬСТВА НЕПРЕОДОЛИМОЙ СИЛЫ (ФОРС-МАЖОР)</w:t>
      </w:r>
    </w:p>
    <w:p w:rsidR="001B7F30" w:rsidRDefault="001B7F30" w:rsidP="001B7F30">
      <w:pPr>
        <w:rPr>
          <w:sz w:val="22"/>
        </w:rPr>
      </w:pPr>
    </w:p>
    <w:p w:rsidR="001B7F30" w:rsidRPr="001B7F30" w:rsidRDefault="00693665" w:rsidP="00CA2570">
      <w:pPr>
        <w:ind w:firstLine="720"/>
        <w:jc w:val="both"/>
        <w:rPr>
          <w:sz w:val="22"/>
        </w:rPr>
      </w:pPr>
      <w:r>
        <w:rPr>
          <w:sz w:val="22"/>
        </w:rPr>
        <w:t>9</w:t>
      </w:r>
      <w:r w:rsidR="001B7F30" w:rsidRPr="001B7F30">
        <w:rPr>
          <w:sz w:val="22"/>
        </w:rPr>
        <w:t xml:space="preserve">.1. Стороны освобождаются от ответственности за неисполнение или ненадлежащее исполнение обязательств по </w:t>
      </w:r>
      <w:r w:rsidR="009327D0">
        <w:rPr>
          <w:sz w:val="22"/>
        </w:rPr>
        <w:t>Контракту</w:t>
      </w:r>
      <w:r w:rsidR="001B7F30" w:rsidRPr="001B7F30">
        <w:rPr>
          <w:sz w:val="22"/>
        </w:rPr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принятие нормативно-правовых актов,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1B7F30" w:rsidRPr="001B7F30" w:rsidRDefault="00693665" w:rsidP="00CA2570">
      <w:pPr>
        <w:ind w:firstLine="720"/>
        <w:jc w:val="both"/>
        <w:rPr>
          <w:sz w:val="22"/>
        </w:rPr>
      </w:pPr>
      <w:r>
        <w:rPr>
          <w:sz w:val="22"/>
        </w:rPr>
        <w:t>9</w:t>
      </w:r>
      <w:r w:rsidR="001B7F30" w:rsidRPr="001B7F30">
        <w:rPr>
          <w:sz w:val="22"/>
        </w:rPr>
        <w:t>.2. В случае наступления этих обстоятельств Сторона обязана в течение 5(пяти) рабочих дней уведомить об этом другую Сторону.</w:t>
      </w:r>
    </w:p>
    <w:p w:rsidR="001B7F30" w:rsidRPr="001B7F30" w:rsidRDefault="00693665" w:rsidP="00CA2570">
      <w:pPr>
        <w:ind w:firstLine="720"/>
        <w:jc w:val="both"/>
        <w:rPr>
          <w:sz w:val="22"/>
        </w:rPr>
      </w:pPr>
      <w:r>
        <w:rPr>
          <w:sz w:val="22"/>
        </w:rPr>
        <w:t>9</w:t>
      </w:r>
      <w:r w:rsidR="001B7F30" w:rsidRPr="001B7F30">
        <w:rPr>
          <w:sz w:val="22"/>
        </w:rPr>
        <w:t>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1B7F30" w:rsidRDefault="00693665" w:rsidP="00CA2570">
      <w:pPr>
        <w:ind w:firstLine="720"/>
        <w:jc w:val="both"/>
        <w:rPr>
          <w:sz w:val="22"/>
        </w:rPr>
      </w:pPr>
      <w:r>
        <w:rPr>
          <w:sz w:val="22"/>
        </w:rPr>
        <w:t>9</w:t>
      </w:r>
      <w:r w:rsidR="001B7F30" w:rsidRPr="001B7F30">
        <w:rPr>
          <w:sz w:val="22"/>
        </w:rPr>
        <w:t xml:space="preserve">.4. Если обстоятельства непреодолимой силы продолжают действовать более 6-ти (Шести) месяцев, то каждая Сторона вправе отказаться от </w:t>
      </w:r>
      <w:r w:rsidR="008477A8">
        <w:rPr>
          <w:sz w:val="22"/>
        </w:rPr>
        <w:t>Контракт</w:t>
      </w:r>
      <w:r w:rsidR="001B7F30" w:rsidRPr="001B7F30">
        <w:rPr>
          <w:sz w:val="22"/>
        </w:rPr>
        <w:t>а в одностороннем порядке.</w:t>
      </w:r>
    </w:p>
    <w:p w:rsidR="00EE085A" w:rsidRDefault="00EE085A" w:rsidP="00CA2570">
      <w:pPr>
        <w:jc w:val="both"/>
        <w:rPr>
          <w:sz w:val="22"/>
        </w:rPr>
      </w:pPr>
    </w:p>
    <w:p w:rsidR="001B7F30" w:rsidRDefault="00693665" w:rsidP="001B7F30">
      <w:pPr>
        <w:jc w:val="center"/>
        <w:rPr>
          <w:sz w:val="22"/>
        </w:rPr>
      </w:pPr>
      <w:r>
        <w:rPr>
          <w:sz w:val="22"/>
        </w:rPr>
        <w:t>10</w:t>
      </w:r>
      <w:r w:rsidR="001B7F30" w:rsidRPr="001B7F30">
        <w:rPr>
          <w:sz w:val="22"/>
        </w:rPr>
        <w:t>. ОТВЕТСТВЕННОСТЬ СТОРОН</w:t>
      </w:r>
    </w:p>
    <w:p w:rsidR="001B7F30" w:rsidRDefault="001B7F30" w:rsidP="001B7F30">
      <w:pPr>
        <w:jc w:val="center"/>
        <w:rPr>
          <w:sz w:val="22"/>
        </w:rPr>
      </w:pPr>
    </w:p>
    <w:p w:rsidR="001B7F30" w:rsidRPr="001B7F30" w:rsidRDefault="00693665" w:rsidP="004A7AC1">
      <w:pPr>
        <w:ind w:firstLine="720"/>
        <w:jc w:val="both"/>
        <w:rPr>
          <w:sz w:val="22"/>
        </w:rPr>
      </w:pPr>
      <w:r>
        <w:rPr>
          <w:sz w:val="22"/>
        </w:rPr>
        <w:t>10</w:t>
      </w:r>
      <w:r w:rsidR="001B7F30" w:rsidRPr="001B7F30">
        <w:rPr>
          <w:sz w:val="22"/>
        </w:rPr>
        <w:t xml:space="preserve">.1. </w:t>
      </w:r>
      <w:r w:rsidR="009327D0">
        <w:rPr>
          <w:sz w:val="22"/>
        </w:rPr>
        <w:t>Контракт</w:t>
      </w:r>
      <w:r w:rsidR="00B937EE">
        <w:rPr>
          <w:sz w:val="22"/>
        </w:rPr>
        <w:t xml:space="preserve"> </w:t>
      </w:r>
      <w:r w:rsidR="001B7F30" w:rsidRPr="001B7F30">
        <w:rPr>
          <w:sz w:val="22"/>
        </w:rPr>
        <w:t>вступает в силу с момента его</w:t>
      </w:r>
      <w:r w:rsidR="006B3094">
        <w:rPr>
          <w:sz w:val="22"/>
        </w:rPr>
        <w:t xml:space="preserve"> подписания и</w:t>
      </w:r>
      <w:r w:rsidR="001B7F30" w:rsidRPr="001B7F30">
        <w:rPr>
          <w:sz w:val="22"/>
        </w:rPr>
        <w:t xml:space="preserve"> действует до </w:t>
      </w:r>
      <w:r w:rsidR="00357984">
        <w:rPr>
          <w:sz w:val="22"/>
        </w:rPr>
        <w:t>31.12.2026 г.</w:t>
      </w:r>
    </w:p>
    <w:p w:rsidR="001B7F30" w:rsidRDefault="00693665" w:rsidP="004A7AC1">
      <w:pPr>
        <w:jc w:val="both"/>
        <w:rPr>
          <w:sz w:val="22"/>
        </w:rPr>
      </w:pPr>
      <w:r>
        <w:rPr>
          <w:sz w:val="22"/>
        </w:rPr>
        <w:tab/>
        <w:t>10</w:t>
      </w:r>
      <w:r w:rsidR="001B7F30" w:rsidRPr="001B7F30">
        <w:rPr>
          <w:sz w:val="22"/>
        </w:rPr>
        <w:t>.2. Выявленная Заказчиком при реализации дефектная продукция подлежит обмену на продукцию надлежащего качества в течение 30 календарных дней со дня подписания товарной накладной.</w:t>
      </w:r>
    </w:p>
    <w:p w:rsidR="00EE085A" w:rsidRDefault="00EE085A" w:rsidP="001B7F30">
      <w:pPr>
        <w:jc w:val="center"/>
        <w:rPr>
          <w:sz w:val="22"/>
        </w:rPr>
      </w:pPr>
    </w:p>
    <w:p w:rsidR="007F36E6" w:rsidRDefault="00693665">
      <w:pPr>
        <w:jc w:val="center"/>
        <w:rPr>
          <w:sz w:val="22"/>
        </w:rPr>
      </w:pPr>
      <w:r>
        <w:rPr>
          <w:sz w:val="22"/>
        </w:rPr>
        <w:t>11</w:t>
      </w:r>
      <w:r w:rsidR="001B7F30" w:rsidRPr="001B7F30">
        <w:rPr>
          <w:sz w:val="22"/>
        </w:rPr>
        <w:t>. АДРЕСА И РЕКВИЗИТЫ СТОРОН</w:t>
      </w:r>
    </w:p>
    <w:p w:rsidR="008F1EBA" w:rsidRDefault="008F1EBA">
      <w:pPr>
        <w:jc w:val="center"/>
        <w:rPr>
          <w:sz w:val="22"/>
        </w:rPr>
      </w:pPr>
    </w:p>
    <w:p w:rsidR="007F36E6" w:rsidRDefault="008C32F1">
      <w:pPr>
        <w:rPr>
          <w:b/>
          <w:sz w:val="22"/>
        </w:rPr>
      </w:pPr>
      <w:r>
        <w:rPr>
          <w:b/>
          <w:sz w:val="22"/>
        </w:rPr>
        <w:t xml:space="preserve">  </w:t>
      </w:r>
      <w:bookmarkStart w:id="0" w:name="_GoBack"/>
      <w:bookmarkEnd w:id="0"/>
      <w:r w:rsidR="007F36E6">
        <w:rPr>
          <w:b/>
          <w:sz w:val="22"/>
        </w:rPr>
        <w:t xml:space="preserve">ЗАКАЗЧИК                                  </w:t>
      </w:r>
      <w:r w:rsidR="00F87DF8">
        <w:rPr>
          <w:b/>
          <w:sz w:val="22"/>
        </w:rPr>
        <w:t xml:space="preserve">                              </w:t>
      </w:r>
      <w:r>
        <w:rPr>
          <w:b/>
          <w:sz w:val="22"/>
        </w:rPr>
        <w:t xml:space="preserve">      </w:t>
      </w:r>
      <w:r w:rsidR="00F87DF8">
        <w:rPr>
          <w:b/>
          <w:sz w:val="22"/>
        </w:rPr>
        <w:t xml:space="preserve"> </w:t>
      </w:r>
      <w:r w:rsidR="007F36E6">
        <w:rPr>
          <w:b/>
          <w:sz w:val="22"/>
        </w:rPr>
        <w:t>ИСПОЛНИТЕЛЬ</w:t>
      </w:r>
    </w:p>
    <w:p w:rsidR="009E3034" w:rsidRDefault="009E3034">
      <w:pPr>
        <w:rPr>
          <w:b/>
          <w:sz w:val="22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928"/>
        <w:gridCol w:w="4962"/>
      </w:tblGrid>
      <w:tr w:rsidR="00A82AB7" w:rsidTr="00EE7EFC">
        <w:tc>
          <w:tcPr>
            <w:tcW w:w="4928" w:type="dxa"/>
          </w:tcPr>
          <w:p w:rsidR="00486AB5" w:rsidRPr="00486AB5" w:rsidRDefault="00486AB5" w:rsidP="00486AB5">
            <w:pPr>
              <w:pStyle w:val="a5"/>
              <w:ind w:right="174"/>
              <w:rPr>
                <w:b/>
                <w:bCs/>
                <w:sz w:val="22"/>
              </w:rPr>
            </w:pPr>
            <w:r w:rsidRPr="00486AB5">
              <w:rPr>
                <w:b/>
                <w:bCs/>
                <w:sz w:val="22"/>
              </w:rPr>
              <w:t>Федеральное государственное бюджетное учреждение науки Институт химической биологии и фундаментальной медицины им. Д.Г. Кнорре Сибирского отделения</w:t>
            </w:r>
          </w:p>
          <w:p w:rsidR="00EE7EFC" w:rsidRDefault="00486AB5" w:rsidP="00486AB5">
            <w:pPr>
              <w:pStyle w:val="a5"/>
              <w:ind w:right="174"/>
              <w:rPr>
                <w:b/>
                <w:bCs/>
                <w:sz w:val="22"/>
              </w:rPr>
            </w:pPr>
            <w:r w:rsidRPr="00486AB5">
              <w:rPr>
                <w:b/>
                <w:bCs/>
                <w:sz w:val="22"/>
              </w:rPr>
              <w:t>Российской академии наук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Адрес: 630090, г. Новосибирск, пр. Ак. Лаврентьева, 8</w:t>
            </w:r>
          </w:p>
          <w:p w:rsid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 xml:space="preserve">Фактический адрес: 630090, г. Новосибирск, пр. Академика Лаврентьева, дом 8 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ИНН 5408100233</w:t>
            </w:r>
            <w:r>
              <w:rPr>
                <w:sz w:val="22"/>
              </w:rPr>
              <w:t xml:space="preserve">  </w:t>
            </w:r>
            <w:r w:rsidRPr="00486AB5">
              <w:rPr>
                <w:sz w:val="22"/>
              </w:rPr>
              <w:t>КПП 540801001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ОГРН: 1025403659852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OKПO: 01538629,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OKATO: 50401384000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OKTMO: 50701000001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ОКОГУ: 1322600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ОКФС: 12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ОКОПФ: 75103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ОКВЭД 72.19 (OKOHX: нет)</w:t>
            </w:r>
          </w:p>
          <w:p w:rsidR="00486AB5" w:rsidRPr="00486AB5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Банк получателя: ОКЦ № 1 СибГУ Банка России//УФК по Новосибирской области Получатель: УФK по Новосибирской области (ИХБФМ СО РАН л/с 20516Ц25590) р/счет 032146430000000</w:t>
            </w:r>
            <w:r w:rsidR="00553B07">
              <w:rPr>
                <w:sz w:val="22"/>
              </w:rPr>
              <w:t>15</w:t>
            </w:r>
            <w:r w:rsidRPr="00486AB5">
              <w:rPr>
                <w:sz w:val="22"/>
              </w:rPr>
              <w:t>100</w:t>
            </w:r>
          </w:p>
          <w:p w:rsidR="00486AB5" w:rsidRPr="009622FF" w:rsidRDefault="00486AB5" w:rsidP="00486AB5">
            <w:pPr>
              <w:pStyle w:val="a5"/>
              <w:ind w:right="174"/>
              <w:rPr>
                <w:sz w:val="22"/>
              </w:rPr>
            </w:pPr>
            <w:r w:rsidRPr="00486AB5">
              <w:rPr>
                <w:sz w:val="22"/>
              </w:rPr>
              <w:t>к/счет40102810445З7000004З БИК 015004950</w:t>
            </w:r>
          </w:p>
        </w:tc>
        <w:tc>
          <w:tcPr>
            <w:tcW w:w="4962" w:type="dxa"/>
          </w:tcPr>
          <w:p w:rsidR="004131F2" w:rsidRPr="00D1375E" w:rsidRDefault="0087506F" w:rsidP="00D32D2E">
            <w:pPr>
              <w:ind w:left="1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_________</w:t>
            </w:r>
          </w:p>
          <w:p w:rsidR="004131F2" w:rsidRPr="00062A9F" w:rsidRDefault="004131F2" w:rsidP="00D32D2E">
            <w:pPr>
              <w:ind w:left="178"/>
              <w:rPr>
                <w:sz w:val="22"/>
                <w:szCs w:val="22"/>
              </w:rPr>
            </w:pPr>
            <w:r w:rsidRPr="00062A9F">
              <w:rPr>
                <w:sz w:val="22"/>
                <w:szCs w:val="22"/>
              </w:rPr>
              <w:t xml:space="preserve">Юридический адрес: </w:t>
            </w:r>
          </w:p>
          <w:p w:rsidR="0087506F" w:rsidRDefault="004131F2" w:rsidP="00D32D2E">
            <w:pPr>
              <w:ind w:left="178"/>
              <w:rPr>
                <w:sz w:val="22"/>
                <w:szCs w:val="22"/>
              </w:rPr>
            </w:pPr>
            <w:r w:rsidRPr="00062A9F">
              <w:rPr>
                <w:sz w:val="22"/>
                <w:szCs w:val="22"/>
              </w:rPr>
              <w:t xml:space="preserve">Почтовый адрес: </w:t>
            </w:r>
          </w:p>
          <w:p w:rsidR="0087506F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>ИНН</w:t>
            </w:r>
          </w:p>
          <w:p w:rsidR="004131F2" w:rsidRPr="00D1375E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 xml:space="preserve">КПП </w:t>
            </w:r>
          </w:p>
          <w:p w:rsidR="004131F2" w:rsidRPr="00D1375E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 xml:space="preserve">р/с </w:t>
            </w:r>
          </w:p>
          <w:p w:rsidR="004131F2" w:rsidRPr="00D1375E" w:rsidRDefault="0087506F" w:rsidP="00D32D2E">
            <w:pPr>
              <w:ind w:left="1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  <w:p w:rsidR="004131F2" w:rsidRPr="00D1375E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 xml:space="preserve">к/с </w:t>
            </w:r>
          </w:p>
          <w:p w:rsidR="004131F2" w:rsidRPr="00D1375E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 xml:space="preserve">БИК </w:t>
            </w:r>
          </w:p>
          <w:p w:rsidR="0087506F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>ОКПО</w:t>
            </w:r>
          </w:p>
          <w:p w:rsidR="004131F2" w:rsidRPr="00D1375E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 xml:space="preserve">ОКВЭД </w:t>
            </w:r>
          </w:p>
          <w:p w:rsidR="004131F2" w:rsidRPr="00D1375E" w:rsidRDefault="004131F2" w:rsidP="00D32D2E">
            <w:pPr>
              <w:ind w:left="178"/>
              <w:rPr>
                <w:sz w:val="22"/>
                <w:szCs w:val="22"/>
              </w:rPr>
            </w:pPr>
            <w:r w:rsidRPr="00D1375E">
              <w:rPr>
                <w:sz w:val="22"/>
                <w:szCs w:val="22"/>
              </w:rPr>
              <w:t xml:space="preserve">ОГРН </w:t>
            </w:r>
          </w:p>
          <w:p w:rsidR="004131F2" w:rsidRDefault="004131F2" w:rsidP="00D32D2E">
            <w:pPr>
              <w:ind w:left="178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ОКТМО </w:t>
            </w:r>
          </w:p>
          <w:p w:rsidR="004131F2" w:rsidRDefault="004131F2" w:rsidP="00D32D2E">
            <w:pPr>
              <w:ind w:left="178"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Тел. </w:t>
            </w:r>
          </w:p>
          <w:p w:rsidR="004131F2" w:rsidRPr="006F7CC6" w:rsidRDefault="0087506F" w:rsidP="00D32D2E">
            <w:pPr>
              <w:ind w:left="1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  <w:p w:rsidR="00A82AB7" w:rsidRDefault="00A82AB7" w:rsidP="00D32D2E">
            <w:pPr>
              <w:pStyle w:val="a5"/>
              <w:ind w:left="178" w:right="175"/>
              <w:jc w:val="left"/>
              <w:rPr>
                <w:sz w:val="22"/>
              </w:rPr>
            </w:pPr>
          </w:p>
          <w:p w:rsidR="00D959CB" w:rsidRPr="009622FF" w:rsidRDefault="00D959CB" w:rsidP="009E3034">
            <w:pPr>
              <w:pStyle w:val="a5"/>
              <w:ind w:right="175" w:firstLine="35"/>
              <w:jc w:val="left"/>
              <w:rPr>
                <w:sz w:val="22"/>
              </w:rPr>
            </w:pPr>
          </w:p>
        </w:tc>
      </w:tr>
    </w:tbl>
    <w:p w:rsidR="00A82AB7" w:rsidRDefault="00A82AB7">
      <w:pPr>
        <w:rPr>
          <w:b/>
          <w:sz w:val="22"/>
        </w:rPr>
      </w:pPr>
    </w:p>
    <w:p w:rsidR="007F36E6" w:rsidRDefault="007F36E6">
      <w:pPr>
        <w:jc w:val="both"/>
        <w:rPr>
          <w:sz w:val="22"/>
        </w:rPr>
      </w:pPr>
      <w:r>
        <w:rPr>
          <w:sz w:val="22"/>
        </w:rPr>
        <w:t xml:space="preserve">  От </w:t>
      </w:r>
      <w:r w:rsidR="00D97134">
        <w:rPr>
          <w:sz w:val="22"/>
        </w:rPr>
        <w:t xml:space="preserve">Заказчика </w:t>
      </w:r>
      <w:r w:rsidR="00D97134">
        <w:rPr>
          <w:sz w:val="22"/>
        </w:rPr>
        <w:tab/>
      </w:r>
      <w:r w:rsidR="00D97134">
        <w:rPr>
          <w:sz w:val="22"/>
        </w:rPr>
        <w:tab/>
      </w:r>
      <w:r w:rsidR="00D97134">
        <w:rPr>
          <w:sz w:val="22"/>
        </w:rPr>
        <w:tab/>
      </w:r>
      <w:r w:rsidR="00D97134">
        <w:rPr>
          <w:sz w:val="22"/>
        </w:rPr>
        <w:tab/>
      </w:r>
      <w:r w:rsidR="00D97134">
        <w:rPr>
          <w:sz w:val="22"/>
        </w:rPr>
        <w:tab/>
      </w:r>
      <w:r w:rsidR="00AB0EF7">
        <w:rPr>
          <w:sz w:val="22"/>
        </w:rPr>
        <w:t xml:space="preserve"> </w:t>
      </w:r>
      <w:r w:rsidR="006D11F7">
        <w:rPr>
          <w:sz w:val="22"/>
        </w:rPr>
        <w:t xml:space="preserve">              </w:t>
      </w:r>
      <w:r w:rsidR="00D97134">
        <w:rPr>
          <w:sz w:val="22"/>
        </w:rPr>
        <w:t xml:space="preserve">         </w:t>
      </w:r>
      <w:r>
        <w:rPr>
          <w:sz w:val="22"/>
        </w:rPr>
        <w:t xml:space="preserve"> </w:t>
      </w:r>
      <w:r w:rsidR="00D32D2E">
        <w:rPr>
          <w:sz w:val="22"/>
        </w:rPr>
        <w:t xml:space="preserve"> </w:t>
      </w:r>
      <w:r>
        <w:rPr>
          <w:sz w:val="22"/>
        </w:rPr>
        <w:t>От Исполнителя</w:t>
      </w:r>
    </w:p>
    <w:p w:rsidR="007F36E6" w:rsidRDefault="007F36E6">
      <w:pPr>
        <w:jc w:val="both"/>
        <w:rPr>
          <w:sz w:val="22"/>
        </w:rPr>
      </w:pPr>
    </w:p>
    <w:p w:rsidR="007F36E6" w:rsidRDefault="007F36E6">
      <w:pPr>
        <w:jc w:val="both"/>
        <w:rPr>
          <w:sz w:val="22"/>
        </w:rPr>
      </w:pPr>
    </w:p>
    <w:p w:rsidR="007F36E6" w:rsidRDefault="007F36E6">
      <w:pPr>
        <w:jc w:val="both"/>
        <w:rPr>
          <w:sz w:val="22"/>
        </w:rPr>
      </w:pPr>
    </w:p>
    <w:p w:rsidR="007F36E6" w:rsidRDefault="007F36E6">
      <w:pPr>
        <w:jc w:val="both"/>
        <w:rPr>
          <w:sz w:val="22"/>
        </w:rPr>
      </w:pPr>
    </w:p>
    <w:p w:rsidR="007F36E6" w:rsidRDefault="007F36E6">
      <w:pPr>
        <w:rPr>
          <w:sz w:val="22"/>
        </w:rPr>
      </w:pPr>
      <w:r>
        <w:rPr>
          <w:sz w:val="22"/>
        </w:rPr>
        <w:t>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="00AB0EF7">
        <w:rPr>
          <w:sz w:val="22"/>
        </w:rPr>
        <w:t xml:space="preserve">       </w:t>
      </w:r>
      <w:r>
        <w:rPr>
          <w:sz w:val="22"/>
        </w:rPr>
        <w:t xml:space="preserve">   __________________________</w:t>
      </w:r>
    </w:p>
    <w:p w:rsidR="007F36E6" w:rsidRDefault="007208C0">
      <w:pPr>
        <w:rPr>
          <w:sz w:val="22"/>
        </w:rPr>
      </w:pPr>
      <w:r>
        <w:rPr>
          <w:sz w:val="22"/>
        </w:rPr>
        <w:t xml:space="preserve">   </w:t>
      </w:r>
      <w:r w:rsidR="00B415B9">
        <w:rPr>
          <w:sz w:val="22"/>
        </w:rPr>
        <w:t xml:space="preserve">       </w:t>
      </w:r>
      <w:r>
        <w:rPr>
          <w:sz w:val="22"/>
        </w:rPr>
        <w:t xml:space="preserve"> </w:t>
      </w:r>
      <w:r w:rsidR="007F36E6">
        <w:rPr>
          <w:sz w:val="22"/>
        </w:rPr>
        <w:t xml:space="preserve"> </w:t>
      </w:r>
      <w:r w:rsidR="009E3034" w:rsidRPr="00EA6D41">
        <w:rPr>
          <w:sz w:val="22"/>
        </w:rPr>
        <w:t>/</w:t>
      </w:r>
      <w:r w:rsidR="00F47EB4">
        <w:rPr>
          <w:sz w:val="22"/>
        </w:rPr>
        <w:t xml:space="preserve"> </w:t>
      </w:r>
      <w:r w:rsidR="0087506F">
        <w:rPr>
          <w:sz w:val="22"/>
        </w:rPr>
        <w:t>П.Е. Пестряков</w:t>
      </w:r>
      <w:r w:rsidR="006D11F7">
        <w:rPr>
          <w:sz w:val="22"/>
        </w:rPr>
        <w:t xml:space="preserve">   </w:t>
      </w:r>
      <w:r w:rsidR="007F36E6" w:rsidRPr="00EA6D41">
        <w:rPr>
          <w:sz w:val="22"/>
        </w:rPr>
        <w:t xml:space="preserve">/                       </w:t>
      </w:r>
      <w:r w:rsidR="009846A8">
        <w:rPr>
          <w:sz w:val="22"/>
        </w:rPr>
        <w:t xml:space="preserve">    </w:t>
      </w:r>
      <w:r w:rsidR="007F36E6" w:rsidRPr="00EA6D41">
        <w:rPr>
          <w:sz w:val="22"/>
        </w:rPr>
        <w:t xml:space="preserve">                               </w:t>
      </w:r>
      <w:r w:rsidR="004655D2" w:rsidRPr="00EA6D41">
        <w:rPr>
          <w:sz w:val="22"/>
        </w:rPr>
        <w:t xml:space="preserve"> </w:t>
      </w:r>
      <w:r w:rsidR="007A5730">
        <w:rPr>
          <w:sz w:val="22"/>
        </w:rPr>
        <w:t xml:space="preserve">        </w:t>
      </w:r>
      <w:r w:rsidR="004655D2" w:rsidRPr="00EA6D41">
        <w:rPr>
          <w:sz w:val="22"/>
        </w:rPr>
        <w:t xml:space="preserve">    </w:t>
      </w:r>
      <w:r w:rsidR="007F36E6" w:rsidRPr="00EA6D41">
        <w:rPr>
          <w:sz w:val="22"/>
        </w:rPr>
        <w:t>/</w:t>
      </w:r>
      <w:r w:rsidR="0087506F">
        <w:rPr>
          <w:sz w:val="22"/>
        </w:rPr>
        <w:t>_________________</w:t>
      </w:r>
      <w:r w:rsidR="0087506F" w:rsidRPr="00EA6D41">
        <w:rPr>
          <w:sz w:val="22"/>
        </w:rPr>
        <w:t xml:space="preserve"> </w:t>
      </w:r>
      <w:r w:rsidR="007F36E6" w:rsidRPr="00EA6D41">
        <w:rPr>
          <w:sz w:val="22"/>
        </w:rPr>
        <w:t>/</w:t>
      </w:r>
    </w:p>
    <w:p w:rsidR="007F36E6" w:rsidRDefault="007F36E6"/>
    <w:p w:rsidR="007F36E6" w:rsidRDefault="007F36E6"/>
    <w:p w:rsidR="007F36E6" w:rsidRDefault="007F36E6"/>
    <w:p w:rsidR="007F36E6" w:rsidRDefault="007F36E6"/>
    <w:p w:rsidR="007F36E6" w:rsidRDefault="007F36E6"/>
    <w:p w:rsidR="007F36E6" w:rsidRDefault="007F36E6"/>
    <w:p w:rsidR="007F36E6" w:rsidRDefault="007F36E6"/>
    <w:p w:rsidR="007F36E6" w:rsidRDefault="007F36E6"/>
    <w:sectPr w:rsidR="007F36E6">
      <w:pgSz w:w="11905" w:h="16837"/>
      <w:pgMar w:top="709" w:right="991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DE" w:rsidRDefault="00AE4BDE" w:rsidP="00E361A4">
      <w:r>
        <w:separator/>
      </w:r>
    </w:p>
  </w:endnote>
  <w:endnote w:type="continuationSeparator" w:id="0">
    <w:p w:rsidR="00AE4BDE" w:rsidRDefault="00AE4BDE" w:rsidP="00E3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DE" w:rsidRDefault="00AE4BDE" w:rsidP="00E361A4">
      <w:r>
        <w:separator/>
      </w:r>
    </w:p>
  </w:footnote>
  <w:footnote w:type="continuationSeparator" w:id="0">
    <w:p w:rsidR="00AE4BDE" w:rsidRDefault="00AE4BDE" w:rsidP="00E3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-2280"/>
        </w:tabs>
        <w:ind w:left="-2280" w:hanging="600"/>
      </w:pPr>
    </w:lvl>
    <w:lvl w:ilvl="1">
      <w:start w:val="1"/>
      <w:numFmt w:val="decimal"/>
      <w:lvlText w:val="%1.%2."/>
      <w:lvlJc w:val="left"/>
      <w:pPr>
        <w:tabs>
          <w:tab w:val="num" w:pos="-1547"/>
        </w:tabs>
        <w:ind w:left="-1547" w:hanging="600"/>
      </w:pPr>
    </w:lvl>
    <w:lvl w:ilvl="2">
      <w:start w:val="1"/>
      <w:numFmt w:val="decimal"/>
      <w:lvlText w:val="%1.%2.%3."/>
      <w:lvlJc w:val="left"/>
      <w:pPr>
        <w:tabs>
          <w:tab w:val="num" w:pos="-694"/>
        </w:tabs>
        <w:ind w:left="-694" w:hanging="720"/>
      </w:pPr>
    </w:lvl>
    <w:lvl w:ilvl="3">
      <w:start w:val="1"/>
      <w:numFmt w:val="decimal"/>
      <w:lvlText w:val="%1.%2.%3.%4."/>
      <w:lvlJc w:val="left"/>
      <w:pPr>
        <w:tabs>
          <w:tab w:val="num" w:pos="39"/>
        </w:tabs>
        <w:ind w:left="39" w:hanging="720"/>
      </w:pPr>
    </w:lvl>
    <w:lvl w:ilvl="4">
      <w:start w:val="1"/>
      <w:numFmt w:val="decimal"/>
      <w:lvlText w:val="%1.%2.%3.%4.%5."/>
      <w:lvlJc w:val="left"/>
      <w:pPr>
        <w:tabs>
          <w:tab w:val="num" w:pos="1132"/>
        </w:tabs>
        <w:ind w:left="1132" w:hanging="1080"/>
      </w:p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958"/>
        </w:tabs>
        <w:ind w:left="29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91"/>
        </w:tabs>
        <w:ind w:left="36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784"/>
        </w:tabs>
        <w:ind w:left="4784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0718C5"/>
    <w:multiLevelType w:val="multilevel"/>
    <w:tmpl w:val="D35C0D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CF"/>
    <w:rsid w:val="00007B34"/>
    <w:rsid w:val="000220AF"/>
    <w:rsid w:val="00033BF3"/>
    <w:rsid w:val="0005221B"/>
    <w:rsid w:val="00070A9C"/>
    <w:rsid w:val="00081D7C"/>
    <w:rsid w:val="00093BA1"/>
    <w:rsid w:val="000B2D1F"/>
    <w:rsid w:val="000C1360"/>
    <w:rsid w:val="000D2C6D"/>
    <w:rsid w:val="001008C5"/>
    <w:rsid w:val="001069B9"/>
    <w:rsid w:val="00135073"/>
    <w:rsid w:val="0013629C"/>
    <w:rsid w:val="0015321A"/>
    <w:rsid w:val="00181892"/>
    <w:rsid w:val="00195219"/>
    <w:rsid w:val="00196FF7"/>
    <w:rsid w:val="001A340D"/>
    <w:rsid w:val="001B7F30"/>
    <w:rsid w:val="001C03B4"/>
    <w:rsid w:val="001F71A0"/>
    <w:rsid w:val="002007BC"/>
    <w:rsid w:val="00205242"/>
    <w:rsid w:val="00210290"/>
    <w:rsid w:val="002272A2"/>
    <w:rsid w:val="002624DC"/>
    <w:rsid w:val="0027215A"/>
    <w:rsid w:val="00287B2B"/>
    <w:rsid w:val="0029141F"/>
    <w:rsid w:val="002A7D42"/>
    <w:rsid w:val="002C737E"/>
    <w:rsid w:val="003409E6"/>
    <w:rsid w:val="00357984"/>
    <w:rsid w:val="00366184"/>
    <w:rsid w:val="00376D6D"/>
    <w:rsid w:val="00392047"/>
    <w:rsid w:val="003B07D6"/>
    <w:rsid w:val="003B4637"/>
    <w:rsid w:val="003D3A45"/>
    <w:rsid w:val="003E2631"/>
    <w:rsid w:val="003F3A6E"/>
    <w:rsid w:val="003F5729"/>
    <w:rsid w:val="003F5F15"/>
    <w:rsid w:val="00407134"/>
    <w:rsid w:val="004131F2"/>
    <w:rsid w:val="00445448"/>
    <w:rsid w:val="00461AD9"/>
    <w:rsid w:val="004655D2"/>
    <w:rsid w:val="00473830"/>
    <w:rsid w:val="00483C44"/>
    <w:rsid w:val="00486AB5"/>
    <w:rsid w:val="00494F36"/>
    <w:rsid w:val="004A2AE8"/>
    <w:rsid w:val="004A44EB"/>
    <w:rsid w:val="004A4E62"/>
    <w:rsid w:val="004A7AC1"/>
    <w:rsid w:val="004B37E7"/>
    <w:rsid w:val="004B4197"/>
    <w:rsid w:val="004D07CA"/>
    <w:rsid w:val="004D247A"/>
    <w:rsid w:val="004D27F1"/>
    <w:rsid w:val="004D36DD"/>
    <w:rsid w:val="004F2A74"/>
    <w:rsid w:val="00507458"/>
    <w:rsid w:val="0051734E"/>
    <w:rsid w:val="00526F8C"/>
    <w:rsid w:val="005505C8"/>
    <w:rsid w:val="00553B07"/>
    <w:rsid w:val="005553CF"/>
    <w:rsid w:val="005745C2"/>
    <w:rsid w:val="005855ED"/>
    <w:rsid w:val="00585D57"/>
    <w:rsid w:val="005C5649"/>
    <w:rsid w:val="00617A56"/>
    <w:rsid w:val="00624BC1"/>
    <w:rsid w:val="00655A58"/>
    <w:rsid w:val="00664C45"/>
    <w:rsid w:val="006779E4"/>
    <w:rsid w:val="00684C2B"/>
    <w:rsid w:val="00690E3C"/>
    <w:rsid w:val="00693665"/>
    <w:rsid w:val="00696D90"/>
    <w:rsid w:val="006A6B0E"/>
    <w:rsid w:val="006B2D75"/>
    <w:rsid w:val="006B3094"/>
    <w:rsid w:val="006D11F7"/>
    <w:rsid w:val="006D52E7"/>
    <w:rsid w:val="006E7718"/>
    <w:rsid w:val="00710B9B"/>
    <w:rsid w:val="007208C0"/>
    <w:rsid w:val="00722A81"/>
    <w:rsid w:val="007266D2"/>
    <w:rsid w:val="0073007C"/>
    <w:rsid w:val="007555D6"/>
    <w:rsid w:val="00775C47"/>
    <w:rsid w:val="00787C3B"/>
    <w:rsid w:val="00794651"/>
    <w:rsid w:val="007A434B"/>
    <w:rsid w:val="007A5730"/>
    <w:rsid w:val="007B3E1A"/>
    <w:rsid w:val="007B68B2"/>
    <w:rsid w:val="007E4C05"/>
    <w:rsid w:val="007F28F3"/>
    <w:rsid w:val="007F30D8"/>
    <w:rsid w:val="007F32C9"/>
    <w:rsid w:val="007F36E6"/>
    <w:rsid w:val="008010C1"/>
    <w:rsid w:val="00802D88"/>
    <w:rsid w:val="008066BE"/>
    <w:rsid w:val="0081152D"/>
    <w:rsid w:val="00821917"/>
    <w:rsid w:val="0082479C"/>
    <w:rsid w:val="00836FFC"/>
    <w:rsid w:val="008425CB"/>
    <w:rsid w:val="008477A8"/>
    <w:rsid w:val="008634AE"/>
    <w:rsid w:val="0087506F"/>
    <w:rsid w:val="00894265"/>
    <w:rsid w:val="008A05C1"/>
    <w:rsid w:val="008B07C3"/>
    <w:rsid w:val="008C32F1"/>
    <w:rsid w:val="008C7859"/>
    <w:rsid w:val="008D2D3A"/>
    <w:rsid w:val="008D48B7"/>
    <w:rsid w:val="008D7C9B"/>
    <w:rsid w:val="008F1EBA"/>
    <w:rsid w:val="009327D0"/>
    <w:rsid w:val="00933749"/>
    <w:rsid w:val="009622FF"/>
    <w:rsid w:val="00971B31"/>
    <w:rsid w:val="009846A8"/>
    <w:rsid w:val="009A2543"/>
    <w:rsid w:val="009A5CC5"/>
    <w:rsid w:val="009B7A1D"/>
    <w:rsid w:val="009C7FB8"/>
    <w:rsid w:val="009D366E"/>
    <w:rsid w:val="009D6778"/>
    <w:rsid w:val="009E0349"/>
    <w:rsid w:val="009E3034"/>
    <w:rsid w:val="00A1170A"/>
    <w:rsid w:val="00A431AA"/>
    <w:rsid w:val="00A434EB"/>
    <w:rsid w:val="00A610D2"/>
    <w:rsid w:val="00A65D16"/>
    <w:rsid w:val="00A82AB7"/>
    <w:rsid w:val="00AA471C"/>
    <w:rsid w:val="00AA60F8"/>
    <w:rsid w:val="00AB0EF7"/>
    <w:rsid w:val="00AB2336"/>
    <w:rsid w:val="00AC0B64"/>
    <w:rsid w:val="00AC6C5F"/>
    <w:rsid w:val="00AE4BDE"/>
    <w:rsid w:val="00B14146"/>
    <w:rsid w:val="00B162C9"/>
    <w:rsid w:val="00B22B53"/>
    <w:rsid w:val="00B415B9"/>
    <w:rsid w:val="00B47203"/>
    <w:rsid w:val="00B540AD"/>
    <w:rsid w:val="00B6591D"/>
    <w:rsid w:val="00B67ED9"/>
    <w:rsid w:val="00B83029"/>
    <w:rsid w:val="00B84FA3"/>
    <w:rsid w:val="00B861AB"/>
    <w:rsid w:val="00B937EE"/>
    <w:rsid w:val="00B9608F"/>
    <w:rsid w:val="00BB2421"/>
    <w:rsid w:val="00BB30D1"/>
    <w:rsid w:val="00BC4070"/>
    <w:rsid w:val="00BC7E3E"/>
    <w:rsid w:val="00BE664C"/>
    <w:rsid w:val="00BF00E2"/>
    <w:rsid w:val="00BF1FF6"/>
    <w:rsid w:val="00C34BC6"/>
    <w:rsid w:val="00C42D67"/>
    <w:rsid w:val="00C43C10"/>
    <w:rsid w:val="00C45A93"/>
    <w:rsid w:val="00C512F3"/>
    <w:rsid w:val="00C55044"/>
    <w:rsid w:val="00C71217"/>
    <w:rsid w:val="00C816A9"/>
    <w:rsid w:val="00C836ED"/>
    <w:rsid w:val="00C8449F"/>
    <w:rsid w:val="00C94CB1"/>
    <w:rsid w:val="00CA096B"/>
    <w:rsid w:val="00CA2570"/>
    <w:rsid w:val="00CA61B5"/>
    <w:rsid w:val="00CB3D7C"/>
    <w:rsid w:val="00CC3F31"/>
    <w:rsid w:val="00CD38B4"/>
    <w:rsid w:val="00CE599E"/>
    <w:rsid w:val="00CF6910"/>
    <w:rsid w:val="00D07DC1"/>
    <w:rsid w:val="00D2110B"/>
    <w:rsid w:val="00D27519"/>
    <w:rsid w:val="00D32B9D"/>
    <w:rsid w:val="00D32D2E"/>
    <w:rsid w:val="00D342F4"/>
    <w:rsid w:val="00D40D74"/>
    <w:rsid w:val="00D505DF"/>
    <w:rsid w:val="00D67E46"/>
    <w:rsid w:val="00D739A3"/>
    <w:rsid w:val="00D7790C"/>
    <w:rsid w:val="00D959CB"/>
    <w:rsid w:val="00D97134"/>
    <w:rsid w:val="00DC2D04"/>
    <w:rsid w:val="00DC798C"/>
    <w:rsid w:val="00DC7D9E"/>
    <w:rsid w:val="00DD5C0F"/>
    <w:rsid w:val="00DD6AFB"/>
    <w:rsid w:val="00DD7849"/>
    <w:rsid w:val="00DE14F6"/>
    <w:rsid w:val="00DE47F6"/>
    <w:rsid w:val="00DF6791"/>
    <w:rsid w:val="00DF71D2"/>
    <w:rsid w:val="00E1301C"/>
    <w:rsid w:val="00E1571D"/>
    <w:rsid w:val="00E361A4"/>
    <w:rsid w:val="00E60CA9"/>
    <w:rsid w:val="00E61402"/>
    <w:rsid w:val="00E777EA"/>
    <w:rsid w:val="00E859BF"/>
    <w:rsid w:val="00E87204"/>
    <w:rsid w:val="00E90425"/>
    <w:rsid w:val="00E9194D"/>
    <w:rsid w:val="00E91DA2"/>
    <w:rsid w:val="00E95EB4"/>
    <w:rsid w:val="00EA6D41"/>
    <w:rsid w:val="00EC383F"/>
    <w:rsid w:val="00EE085A"/>
    <w:rsid w:val="00EE7EFC"/>
    <w:rsid w:val="00F331DC"/>
    <w:rsid w:val="00F35B73"/>
    <w:rsid w:val="00F4077C"/>
    <w:rsid w:val="00F47EB4"/>
    <w:rsid w:val="00F6258C"/>
    <w:rsid w:val="00F63282"/>
    <w:rsid w:val="00F7741E"/>
    <w:rsid w:val="00F7755A"/>
    <w:rsid w:val="00F873D6"/>
    <w:rsid w:val="00F87DF8"/>
    <w:rsid w:val="00F912D0"/>
    <w:rsid w:val="00FB6EF6"/>
    <w:rsid w:val="00FC22AD"/>
    <w:rsid w:val="00FC2FFF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069BB"/>
  <w15:chartTrackingRefBased/>
  <w15:docId w15:val="{C5C11BD9-D06A-4FE4-976D-DCA6D2F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387"/>
      </w:tabs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/>
      <w:b w:val="0"/>
      <w:i w:val="0"/>
      <w:sz w:val="22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2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2"/>
      <w:u w:val="none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2"/>
      <w:u w:val="none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2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2"/>
      <w:u w:val="none"/>
    </w:rPr>
  </w:style>
  <w:style w:type="character" w:customStyle="1" w:styleId="WW8NumSt4z0">
    <w:name w:val="WW8NumSt4z0"/>
    <w:rPr>
      <w:rFonts w:ascii="Times New Roman" w:hAnsi="Times New Roman"/>
      <w:b w:val="0"/>
      <w:i w:val="0"/>
      <w:sz w:val="22"/>
      <w:u w:val="none"/>
    </w:rPr>
  </w:style>
  <w:style w:type="character" w:customStyle="1" w:styleId="WW8NumSt6z0">
    <w:name w:val="WW8NumSt6z0"/>
    <w:rPr>
      <w:rFonts w:ascii="Times New Roman" w:hAnsi="Times New Roman"/>
      <w:b w:val="0"/>
      <w:i w:val="0"/>
      <w:sz w:val="22"/>
      <w:u w:val="none"/>
    </w:rPr>
  </w:style>
  <w:style w:type="character" w:customStyle="1" w:styleId="WW8NumSt7z0">
    <w:name w:val="WW8NumSt7z0"/>
    <w:rPr>
      <w:rFonts w:ascii="Times New Roman" w:hAnsi="Times New Roman"/>
      <w:b w:val="0"/>
      <w:i w:val="0"/>
      <w:sz w:val="22"/>
      <w:u w:val="none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overflowPunct/>
      <w:autoSpaceDE/>
      <w:ind w:right="-382"/>
      <w:jc w:val="both"/>
      <w:textAlignment w:val="auto"/>
    </w:pPr>
    <w:rPr>
      <w:sz w:val="24"/>
    </w:r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ind w:firstLine="705"/>
      <w:jc w:val="both"/>
    </w:pPr>
    <w:rPr>
      <w:sz w:val="22"/>
    </w:rPr>
  </w:style>
  <w:style w:type="paragraph" w:customStyle="1" w:styleId="21">
    <w:name w:val="Основной текст с отступом 21"/>
    <w:basedOn w:val="a"/>
    <w:pPr>
      <w:overflowPunct/>
      <w:autoSpaceDE/>
      <w:ind w:right="-382" w:firstLine="567"/>
      <w:jc w:val="both"/>
      <w:textAlignment w:val="auto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283"/>
      <w:jc w:val="both"/>
    </w:pPr>
    <w:rPr>
      <w:i/>
      <w:iCs/>
      <w:sz w:val="22"/>
    </w:rPr>
  </w:style>
  <w:style w:type="paragraph" w:customStyle="1" w:styleId="210">
    <w:name w:val="Основной текст 21"/>
    <w:basedOn w:val="a"/>
    <w:pPr>
      <w:jc w:val="both"/>
    </w:pPr>
    <w:rPr>
      <w:sz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A82AB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rsid w:val="00C43C10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E361A4"/>
    <w:pPr>
      <w:overflowPunct/>
      <w:autoSpaceDE/>
      <w:textAlignment w:val="auto"/>
    </w:pPr>
  </w:style>
  <w:style w:type="character" w:customStyle="1" w:styleId="ae">
    <w:name w:val="Текст сноски Знак"/>
    <w:link w:val="ad"/>
    <w:semiHidden/>
    <w:rsid w:val="00E361A4"/>
    <w:rPr>
      <w:lang w:eastAsia="ar-SA"/>
    </w:rPr>
  </w:style>
  <w:style w:type="character" w:styleId="af">
    <w:name w:val="footnote reference"/>
    <w:semiHidden/>
    <w:unhideWhenUsed/>
    <w:rsid w:val="00E361A4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F47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3B94-F0AB-4285-B114-6DF5E27E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НТ ГРАФ</Company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Bobcat</dc:creator>
  <cp:keywords/>
  <cp:lastModifiedBy>USER</cp:lastModifiedBy>
  <cp:revision>7</cp:revision>
  <cp:lastPrinted>2026-04-20T03:41:00Z</cp:lastPrinted>
  <dcterms:created xsi:type="dcterms:W3CDTF">2026-06-25T06:09:00Z</dcterms:created>
  <dcterms:modified xsi:type="dcterms:W3CDTF">2026-06-25T07:23:00Z</dcterms:modified>
</cp:coreProperties>
</file>