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A3" w:rsidRPr="00843652" w:rsidRDefault="00D77AA3" w:rsidP="00D77AA3">
      <w:pPr>
        <w:jc w:val="right"/>
      </w:pPr>
      <w:r w:rsidRPr="00843652">
        <w:t>Приложение 1 к контракту</w:t>
      </w:r>
    </w:p>
    <w:p w:rsidR="00D77AA3" w:rsidRPr="00843652" w:rsidRDefault="00D77AA3" w:rsidP="00D77AA3">
      <w:pPr>
        <w:jc w:val="right"/>
      </w:pPr>
      <w:r w:rsidRPr="00843652">
        <w:t>от________ №</w:t>
      </w:r>
      <w:r w:rsidRPr="007A68D2">
        <w:t>05к24</w:t>
      </w:r>
    </w:p>
    <w:p w:rsidR="00D77AA3" w:rsidRPr="00843652" w:rsidRDefault="00D77AA3" w:rsidP="00D77AA3">
      <w:pPr>
        <w:jc w:val="center"/>
        <w:rPr>
          <w:b/>
        </w:rPr>
      </w:pPr>
    </w:p>
    <w:p w:rsidR="00D77AA3" w:rsidRPr="00843652" w:rsidRDefault="00D77AA3" w:rsidP="00D77AA3">
      <w:pPr>
        <w:jc w:val="center"/>
        <w:rPr>
          <w:b/>
        </w:rPr>
      </w:pPr>
      <w:r w:rsidRPr="00843652">
        <w:rPr>
          <w:b/>
        </w:rPr>
        <w:t>ТЕХНИЧЕСКАЯ ЧАСТЬ</w:t>
      </w:r>
    </w:p>
    <w:p w:rsidR="00D77AA3" w:rsidRDefault="00D77AA3" w:rsidP="00D77AA3">
      <w:pPr>
        <w:spacing w:line="240" w:lineRule="exact"/>
        <w:jc w:val="center"/>
        <w:rPr>
          <w:b/>
          <w:shd w:val="clear" w:color="auto" w:fill="FFFFFF"/>
        </w:rPr>
      </w:pPr>
    </w:p>
    <w:p w:rsidR="00D77AA3" w:rsidRPr="00036890" w:rsidRDefault="00D77AA3" w:rsidP="00D77AA3">
      <w:pPr>
        <w:spacing w:line="240" w:lineRule="exact"/>
        <w:jc w:val="center"/>
        <w:rPr>
          <w:b/>
          <w:shd w:val="clear" w:color="auto" w:fill="FFFFFF"/>
        </w:rPr>
      </w:pPr>
      <w:r w:rsidRPr="00036890">
        <w:rPr>
          <w:b/>
          <w:shd w:val="clear" w:color="auto" w:fill="FFFFFF"/>
        </w:rPr>
        <w:t>СВЕДЕНИЯ ОБ ОБЪЕКТЕ ЗАКУПКИ</w:t>
      </w:r>
    </w:p>
    <w:p w:rsidR="00D77AA3" w:rsidRPr="00036890" w:rsidRDefault="00D77AA3" w:rsidP="00D77AA3">
      <w:pPr>
        <w:spacing w:line="240" w:lineRule="exact"/>
        <w:jc w:val="center"/>
        <w:rPr>
          <w:b/>
          <w:shd w:val="clear" w:color="auto" w:fill="FFFFFF"/>
        </w:rPr>
      </w:pPr>
    </w:p>
    <w:p w:rsidR="00D77AA3" w:rsidRPr="00850E42" w:rsidRDefault="00D77AA3" w:rsidP="00D77AA3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</w:rPr>
      </w:pPr>
      <w:r w:rsidRPr="00850E42">
        <w:rPr>
          <w:b/>
          <w:bCs/>
        </w:rPr>
        <w:t>Перечень, объем закупаемых услуг, п</w:t>
      </w:r>
      <w:r w:rsidRPr="00850E42">
        <w:rPr>
          <w:b/>
        </w:rPr>
        <w:t xml:space="preserve">ериодичность (график) оказания услуг, </w:t>
      </w:r>
    </w:p>
    <w:p w:rsidR="00D77AA3" w:rsidRPr="00850E42" w:rsidRDefault="00D77AA3" w:rsidP="00D77AA3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</w:rPr>
      </w:pPr>
      <w:r w:rsidRPr="00850E42">
        <w:rPr>
          <w:b/>
        </w:rPr>
        <w:t xml:space="preserve">порядок и условия оказания услуг </w:t>
      </w:r>
    </w:p>
    <w:p w:rsidR="00D77AA3" w:rsidRPr="00850E42" w:rsidRDefault="00D77AA3" w:rsidP="00D77AA3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</w:rPr>
      </w:pPr>
    </w:p>
    <w:p w:rsidR="00D77AA3" w:rsidRDefault="00D77AA3" w:rsidP="00D77AA3">
      <w:pPr>
        <w:spacing w:line="240" w:lineRule="exact"/>
        <w:jc w:val="both"/>
      </w:pPr>
      <w:r w:rsidRPr="00115BDA">
        <w:t xml:space="preserve">Оказание услуг по </w:t>
      </w:r>
      <w:proofErr w:type="gramStart"/>
      <w:r w:rsidRPr="00115BDA">
        <w:t>проведению  периодических</w:t>
      </w:r>
      <w:proofErr w:type="gramEnd"/>
      <w:r w:rsidRPr="00115BDA">
        <w:t xml:space="preserve"> медицинских осмотров </w:t>
      </w:r>
      <w:r w:rsidRPr="00850E42">
        <w:t>(далее – Услуги) включает:</w:t>
      </w:r>
    </w:p>
    <w:p w:rsidR="00D77AA3" w:rsidRDefault="00D77AA3" w:rsidP="00D77AA3">
      <w:pPr>
        <w:spacing w:line="240" w:lineRule="exact"/>
        <w:jc w:val="both"/>
      </w:pPr>
    </w:p>
    <w:tbl>
      <w:tblPr>
        <w:tblW w:w="11060" w:type="dxa"/>
        <w:tblInd w:w="-266" w:type="dxa"/>
        <w:tblLook w:val="04A0" w:firstRow="1" w:lastRow="0" w:firstColumn="1" w:lastColumn="0" w:noHBand="0" w:noVBand="1"/>
      </w:tblPr>
      <w:tblGrid>
        <w:gridCol w:w="697"/>
        <w:gridCol w:w="8368"/>
        <w:gridCol w:w="1292"/>
        <w:gridCol w:w="703"/>
      </w:tblGrid>
      <w:tr w:rsidR="00D77AA3" w:rsidRPr="00850E42" w:rsidTr="001B48B3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r w:rsidRPr="00850E42">
              <w:rPr>
                <w:bCs/>
                <w:i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</w:rPr>
            </w:pPr>
            <w:r w:rsidRPr="00850E42">
              <w:rPr>
                <w:rFonts w:eastAsia="Calibri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r w:rsidRPr="00850E42">
              <w:rPr>
                <w:bCs/>
                <w:iCs/>
                <w:color w:val="000000"/>
              </w:rPr>
              <w:t>Единица</w:t>
            </w:r>
          </w:p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r w:rsidRPr="00850E42">
              <w:rPr>
                <w:bCs/>
                <w:iCs/>
                <w:color w:val="000000"/>
              </w:rPr>
              <w:t>измерения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r w:rsidRPr="00850E42">
              <w:rPr>
                <w:bCs/>
                <w:iCs/>
                <w:color w:val="000000"/>
              </w:rPr>
              <w:t>Кол-во</w:t>
            </w:r>
          </w:p>
        </w:tc>
      </w:tr>
      <w:tr w:rsidR="00D77AA3" w:rsidRPr="00850E42" w:rsidTr="001B48B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D77AA3">
            <w:pPr>
              <w:pStyle w:val="a3"/>
              <w:numPr>
                <w:ilvl w:val="0"/>
                <w:numId w:val="1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both"/>
              <w:rPr>
                <w:color w:val="000000"/>
              </w:rPr>
            </w:pPr>
            <w:r w:rsidRPr="00850E42">
              <w:rPr>
                <w:color w:val="000000"/>
              </w:rPr>
              <w:t xml:space="preserve">Периодический медицинский осмотр </w:t>
            </w:r>
            <w:r w:rsidRPr="00850E42">
              <w:rPr>
                <w:b/>
                <w:color w:val="000000"/>
              </w:rPr>
              <w:t>мужчин старше 40 лет</w:t>
            </w:r>
            <w:r w:rsidRPr="00850E42">
              <w:rPr>
                <w:color w:val="000000"/>
              </w:rPr>
              <w:t xml:space="preserve"> согласно приказу 29н (прил. 1 п.25 раздела </w:t>
            </w:r>
            <w:r w:rsidRPr="00850E42">
              <w:rPr>
                <w:color w:val="000000"/>
                <w:lang w:val="en-US"/>
              </w:rPr>
              <w:t>VI</w:t>
            </w:r>
            <w:r w:rsidRPr="00850E42">
              <w:rPr>
                <w:color w:val="000000"/>
              </w:rPr>
              <w:t xml:space="preserve"> Приложения к приказу)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850E42">
              <w:rPr>
                <w:color w:val="000000"/>
              </w:rPr>
              <w:t>Чел.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09464F" w:rsidP="001B48B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77AA3" w:rsidRPr="00850E42" w:rsidTr="001B48B3">
        <w:trPr>
          <w:trHeight w:val="4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D77AA3">
            <w:pPr>
              <w:pStyle w:val="a3"/>
              <w:numPr>
                <w:ilvl w:val="0"/>
                <w:numId w:val="1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both"/>
              <w:rPr>
                <w:color w:val="000000"/>
              </w:rPr>
            </w:pPr>
            <w:r w:rsidRPr="00850E42">
              <w:rPr>
                <w:color w:val="000000"/>
              </w:rPr>
              <w:t xml:space="preserve">Периодический медицинский осмотр </w:t>
            </w:r>
            <w:r>
              <w:rPr>
                <w:b/>
                <w:color w:val="000000"/>
              </w:rPr>
              <w:t>мужчин до</w:t>
            </w:r>
            <w:r w:rsidRPr="00850E42">
              <w:rPr>
                <w:b/>
                <w:color w:val="000000"/>
              </w:rPr>
              <w:t xml:space="preserve"> 40 лет</w:t>
            </w:r>
            <w:r w:rsidRPr="00850E42">
              <w:rPr>
                <w:color w:val="000000"/>
              </w:rPr>
              <w:t xml:space="preserve"> согласно приказу 29н (прил. 1 п.25 раздела </w:t>
            </w:r>
            <w:r w:rsidRPr="00850E42">
              <w:rPr>
                <w:color w:val="000000"/>
                <w:lang w:val="en-US"/>
              </w:rPr>
              <w:t>VI</w:t>
            </w:r>
            <w:r w:rsidRPr="00850E42">
              <w:rPr>
                <w:color w:val="000000"/>
              </w:rPr>
              <w:t xml:space="preserve"> Приложения к приказу)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850E42">
              <w:rPr>
                <w:color w:val="000000"/>
              </w:rPr>
              <w:t>Чел.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09464F" w:rsidP="001B48B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77AA3" w:rsidRPr="00850E42" w:rsidTr="001B48B3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D77AA3">
            <w:pPr>
              <w:pStyle w:val="a3"/>
              <w:numPr>
                <w:ilvl w:val="0"/>
                <w:numId w:val="1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both"/>
              <w:rPr>
                <w:color w:val="000000"/>
              </w:rPr>
            </w:pPr>
            <w:r w:rsidRPr="00850E42">
              <w:rPr>
                <w:color w:val="000000"/>
              </w:rPr>
              <w:t xml:space="preserve">Периодический медицинский осмотр </w:t>
            </w:r>
            <w:r w:rsidRPr="00850E42">
              <w:rPr>
                <w:b/>
                <w:color w:val="000000"/>
              </w:rPr>
              <w:t>женщин</w:t>
            </w:r>
            <w:r>
              <w:rPr>
                <w:b/>
                <w:color w:val="000000"/>
              </w:rPr>
              <w:t xml:space="preserve"> </w:t>
            </w:r>
            <w:r w:rsidRPr="00850E42">
              <w:rPr>
                <w:b/>
                <w:color w:val="000000"/>
              </w:rPr>
              <w:t>старше 40 лет</w:t>
            </w:r>
            <w:r w:rsidRPr="00850E42">
              <w:rPr>
                <w:color w:val="000000"/>
              </w:rPr>
              <w:t xml:space="preserve"> согласно приказу 29н (прил. 1 п.25 раздела </w:t>
            </w:r>
            <w:r w:rsidRPr="00850E42">
              <w:rPr>
                <w:color w:val="000000"/>
                <w:lang w:val="en-US"/>
              </w:rPr>
              <w:t>VI</w:t>
            </w:r>
            <w:r w:rsidRPr="00850E42">
              <w:rPr>
                <w:color w:val="000000"/>
              </w:rPr>
              <w:t xml:space="preserve"> Приложения к приказу</w:t>
            </w:r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850E42">
              <w:rPr>
                <w:color w:val="000000"/>
              </w:rPr>
              <w:t>Чел.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09464F" w:rsidP="001B48B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D77AA3" w:rsidRPr="00850E42" w:rsidTr="001B48B3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D77AA3">
            <w:pPr>
              <w:pStyle w:val="a3"/>
              <w:numPr>
                <w:ilvl w:val="0"/>
                <w:numId w:val="1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both"/>
              <w:rPr>
                <w:color w:val="000000"/>
              </w:rPr>
            </w:pPr>
            <w:r w:rsidRPr="00850E42">
              <w:rPr>
                <w:color w:val="000000"/>
              </w:rPr>
              <w:t xml:space="preserve">Периодический медицинский осмотр </w:t>
            </w:r>
            <w:r w:rsidRPr="00850E42">
              <w:rPr>
                <w:b/>
                <w:color w:val="000000"/>
              </w:rPr>
              <w:t>женщин</w:t>
            </w:r>
            <w:r>
              <w:rPr>
                <w:b/>
                <w:color w:val="000000"/>
              </w:rPr>
              <w:t xml:space="preserve"> </w:t>
            </w:r>
            <w:r w:rsidRPr="00850E42">
              <w:rPr>
                <w:b/>
                <w:color w:val="000000"/>
              </w:rPr>
              <w:t>до 40 лет</w:t>
            </w:r>
            <w:r w:rsidRPr="00850E42">
              <w:rPr>
                <w:color w:val="000000"/>
              </w:rPr>
              <w:t xml:space="preserve"> согласно приказу 29н (прил. 1 п.25 раздела </w:t>
            </w:r>
            <w:r w:rsidRPr="00850E42">
              <w:rPr>
                <w:color w:val="000000"/>
                <w:lang w:val="en-US"/>
              </w:rPr>
              <w:t>VI</w:t>
            </w:r>
            <w:r w:rsidRPr="00850E42">
              <w:rPr>
                <w:color w:val="000000"/>
              </w:rPr>
              <w:t xml:space="preserve"> Приложения к приказу)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850E42">
              <w:rPr>
                <w:color w:val="000000"/>
              </w:rPr>
              <w:t>Чел.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D77AA3" w:rsidRPr="00850E42" w:rsidRDefault="00D77AA3" w:rsidP="00D77AA3">
      <w:pPr>
        <w:spacing w:line="240" w:lineRule="exact"/>
      </w:pPr>
    </w:p>
    <w:p w:rsidR="00D77AA3" w:rsidRPr="00850E42" w:rsidRDefault="00D77AA3" w:rsidP="00D77AA3">
      <w:pPr>
        <w:spacing w:line="240" w:lineRule="exact"/>
      </w:pPr>
      <w:r>
        <w:rPr>
          <w:color w:val="000000"/>
        </w:rPr>
        <w:t>1</w:t>
      </w:r>
      <w:r w:rsidRPr="00850E42">
        <w:rPr>
          <w:color w:val="000000"/>
        </w:rPr>
        <w:t xml:space="preserve">. Периодический медицинский осмотр </w:t>
      </w:r>
      <w:r w:rsidRPr="00850E42">
        <w:rPr>
          <w:b/>
          <w:color w:val="000000"/>
        </w:rPr>
        <w:t>мужчин старше 40 лет</w:t>
      </w:r>
      <w:r w:rsidRPr="00850E42">
        <w:rPr>
          <w:color w:val="000000"/>
        </w:rPr>
        <w:t xml:space="preserve"> согласно приказу 29н (прил. 1 п.25 раздела </w:t>
      </w:r>
      <w:r w:rsidRPr="00850E42">
        <w:rPr>
          <w:color w:val="000000"/>
          <w:lang w:val="en-US"/>
        </w:rPr>
        <w:t>VI</w:t>
      </w:r>
      <w:r w:rsidRPr="00850E42">
        <w:rPr>
          <w:color w:val="000000"/>
        </w:rPr>
        <w:t xml:space="preserve"> Приложения к приказу)</w:t>
      </w:r>
    </w:p>
    <w:tbl>
      <w:tblPr>
        <w:tblW w:w="111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8005"/>
        <w:gridCol w:w="1369"/>
        <w:gridCol w:w="986"/>
      </w:tblGrid>
      <w:tr w:rsidR="00D77AA3" w:rsidRPr="00850E42" w:rsidTr="001B48B3">
        <w:trPr>
          <w:trHeight w:val="519"/>
        </w:trPr>
        <w:tc>
          <w:tcPr>
            <w:tcW w:w="752" w:type="dxa"/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bookmarkStart w:id="0" w:name="_GoBack"/>
            <w:r w:rsidRPr="00850E42">
              <w:rPr>
                <w:bCs/>
                <w:iCs/>
                <w:color w:val="000000"/>
              </w:rPr>
              <w:t>№ п/п</w:t>
            </w:r>
          </w:p>
        </w:tc>
        <w:tc>
          <w:tcPr>
            <w:tcW w:w="8005" w:type="dxa"/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</w:rPr>
            </w:pPr>
            <w:r w:rsidRPr="00850E42">
              <w:rPr>
                <w:rFonts w:eastAsia="Calibri"/>
              </w:rPr>
              <w:t>Наименование услуг</w:t>
            </w:r>
          </w:p>
        </w:tc>
        <w:tc>
          <w:tcPr>
            <w:tcW w:w="0" w:type="auto"/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r w:rsidRPr="00850E42">
              <w:rPr>
                <w:bCs/>
                <w:iCs/>
                <w:color w:val="000000"/>
              </w:rPr>
              <w:t>Единица</w:t>
            </w:r>
          </w:p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r w:rsidRPr="00850E42">
              <w:rPr>
                <w:bCs/>
                <w:iCs/>
                <w:color w:val="000000"/>
              </w:rPr>
              <w:t>измерения</w:t>
            </w:r>
          </w:p>
        </w:tc>
        <w:tc>
          <w:tcPr>
            <w:tcW w:w="0" w:type="auto"/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r w:rsidRPr="00850E42">
              <w:rPr>
                <w:bCs/>
                <w:iCs/>
                <w:color w:val="000000"/>
              </w:rPr>
              <w:t>Кол-во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850E42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психиатра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Заключение врача-</w:t>
            </w:r>
            <w:proofErr w:type="spellStart"/>
            <w:r w:rsidRPr="00994499">
              <w:t>профпатолога</w:t>
            </w:r>
            <w:proofErr w:type="spellEnd"/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психиатра-нарколога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терапевта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невролога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32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E014 Общий анализ мочи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8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B002 Клинический анализ крови </w:t>
            </w:r>
            <w:proofErr w:type="gramStart"/>
            <w:r w:rsidRPr="00994499">
              <w:t>( основные</w:t>
            </w:r>
            <w:proofErr w:type="gramEnd"/>
            <w:r w:rsidRPr="00994499">
              <w:t xml:space="preserve"> параметры + лейкоцитарная формула + СОЭ)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Расчет на основании антропометрии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160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ЭКГ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Измерение артериального давления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A016 Глюкоза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0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A024 Холестерин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Определение абсолютного сердечно-сосудистого риска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Забор биоматериала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16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Забор крови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Анкетирование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J060 Исследования на гельминтозы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11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F017 Серологическая диагностика сифилиса, реакция </w:t>
            </w:r>
            <w:proofErr w:type="spellStart"/>
            <w:r w:rsidRPr="00994499">
              <w:t>микропреципитации</w:t>
            </w:r>
            <w:proofErr w:type="spellEnd"/>
            <w:r w:rsidRPr="00994499">
              <w:t>, РМП (RW)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Осмотр </w:t>
            </w:r>
            <w:proofErr w:type="spellStart"/>
            <w:r w:rsidRPr="00994499">
              <w:t>оториноларинголога</w:t>
            </w:r>
            <w:proofErr w:type="spellEnd"/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01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Осмотр </w:t>
            </w:r>
            <w:proofErr w:type="spellStart"/>
            <w:r w:rsidRPr="00994499">
              <w:t>дерматовенеролога</w:t>
            </w:r>
            <w:proofErr w:type="spellEnd"/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стоматолога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proofErr w:type="spellStart"/>
            <w:r w:rsidRPr="00994499">
              <w:t>Офтальмотонометрия</w:t>
            </w:r>
            <w:proofErr w:type="spellEnd"/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7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5"/>
              </w:numPr>
              <w:spacing w:line="240" w:lineRule="exact"/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05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Флюорография ОГК в 2-х проекциях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</w:tbl>
    <w:bookmarkEnd w:id="0"/>
    <w:p w:rsidR="00D77AA3" w:rsidRPr="00994499" w:rsidRDefault="00D77AA3" w:rsidP="00D77AA3">
      <w:pPr>
        <w:spacing w:line="240" w:lineRule="exact"/>
      </w:pPr>
      <w:r w:rsidRPr="00994499">
        <w:t xml:space="preserve">2. Периодический медицинский осмотр </w:t>
      </w:r>
      <w:r w:rsidRPr="00994499">
        <w:rPr>
          <w:b/>
        </w:rPr>
        <w:t>мужчин</w:t>
      </w:r>
      <w:r>
        <w:rPr>
          <w:b/>
        </w:rPr>
        <w:t xml:space="preserve"> </w:t>
      </w:r>
      <w:r w:rsidRPr="00994499">
        <w:rPr>
          <w:b/>
        </w:rPr>
        <w:t>до 40 лет</w:t>
      </w:r>
      <w:r w:rsidRPr="00994499">
        <w:t xml:space="preserve"> согласно приказу 29н (прил. 1 п.25 раздела </w:t>
      </w:r>
      <w:r w:rsidRPr="00994499">
        <w:rPr>
          <w:lang w:val="en-US"/>
        </w:rPr>
        <w:t>VI</w:t>
      </w:r>
      <w:r w:rsidRPr="00994499">
        <w:t xml:space="preserve"> Приложения к приказу)</w:t>
      </w:r>
    </w:p>
    <w:tbl>
      <w:tblPr>
        <w:tblW w:w="111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050"/>
        <w:gridCol w:w="1379"/>
        <w:gridCol w:w="992"/>
      </w:tblGrid>
      <w:tr w:rsidR="00D77AA3" w:rsidRPr="00994499" w:rsidTr="001B48B3">
        <w:trPr>
          <w:trHeight w:val="517"/>
        </w:trPr>
        <w:tc>
          <w:tcPr>
            <w:tcW w:w="758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rPr>
                <w:bCs/>
                <w:iCs/>
              </w:rPr>
            </w:pPr>
            <w:r w:rsidRPr="00994499">
              <w:rPr>
                <w:bCs/>
                <w:iCs/>
              </w:rPr>
              <w:lastRenderedPageBreak/>
              <w:t>№ п/п</w:t>
            </w: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rPr>
                <w:bCs/>
                <w:iCs/>
              </w:rPr>
            </w:pPr>
            <w:r w:rsidRPr="00994499">
              <w:t>Наименование услуг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rPr>
                <w:bCs/>
                <w:iCs/>
              </w:rPr>
            </w:pPr>
            <w:r w:rsidRPr="00994499">
              <w:rPr>
                <w:bCs/>
                <w:iCs/>
              </w:rPr>
              <w:t>Единица</w:t>
            </w:r>
          </w:p>
          <w:p w:rsidR="00D77AA3" w:rsidRPr="00994499" w:rsidRDefault="00D77AA3" w:rsidP="001B48B3">
            <w:pPr>
              <w:spacing w:line="240" w:lineRule="exact"/>
              <w:rPr>
                <w:bCs/>
                <w:iCs/>
              </w:rPr>
            </w:pPr>
            <w:r w:rsidRPr="00994499">
              <w:rPr>
                <w:bCs/>
                <w:iCs/>
              </w:rPr>
              <w:t>измерения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rPr>
                <w:bCs/>
                <w:iCs/>
              </w:rPr>
            </w:pPr>
            <w:r w:rsidRPr="00994499">
              <w:rPr>
                <w:bCs/>
                <w:iCs/>
              </w:rPr>
              <w:t>Кол-во</w:t>
            </w:r>
          </w:p>
        </w:tc>
      </w:tr>
      <w:tr w:rsidR="00D77AA3" w:rsidRPr="00994499" w:rsidTr="001B48B3">
        <w:trPr>
          <w:trHeight w:val="246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Осмотр психиатра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Заключение врача-</w:t>
            </w:r>
            <w:proofErr w:type="spellStart"/>
            <w:r w:rsidRPr="00994499">
              <w:t>профпатолога</w:t>
            </w:r>
            <w:proofErr w:type="spellEnd"/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Осмотр психиатра-нарколога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31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Осмотр терапевта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67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Осмотр невролога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E014 Общий анализ мочи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159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B002 Клинический анализ крови (основные параметры + лейкоцитарная формула + СОЭ)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Расчет на основании антропометрии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ЭКГ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0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Измерение артериального давления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A016 Глюкоза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A024 Холестерин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164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 xml:space="preserve">Определение относительного </w:t>
            </w:r>
            <w:proofErr w:type="spellStart"/>
            <w:r w:rsidRPr="00994499">
              <w:t>сердечнососудистого</w:t>
            </w:r>
            <w:proofErr w:type="spellEnd"/>
            <w:r w:rsidRPr="00994499">
              <w:t xml:space="preserve"> риска относит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Забор биоматериала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115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Забор крови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Анкетирование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00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J060 Исследования на гельминтозы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67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 xml:space="preserve">F017 Серологическая диагностика сифилиса, реакция </w:t>
            </w:r>
            <w:proofErr w:type="spellStart"/>
            <w:r w:rsidRPr="00994499">
              <w:t>микропреципитации</w:t>
            </w:r>
            <w:proofErr w:type="spellEnd"/>
            <w:r w:rsidRPr="00994499">
              <w:t>, РМП (RW)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67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 xml:space="preserve">Осмотр </w:t>
            </w:r>
            <w:proofErr w:type="spellStart"/>
            <w:r w:rsidRPr="00994499">
              <w:t>оториноларинголога</w:t>
            </w:r>
            <w:proofErr w:type="spellEnd"/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67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 xml:space="preserve">Осмотр </w:t>
            </w:r>
            <w:proofErr w:type="spellStart"/>
            <w:r w:rsidRPr="00994499">
              <w:t>дерматовенеролога</w:t>
            </w:r>
            <w:proofErr w:type="spellEnd"/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67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Осмотр стоматолога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  <w:tr w:rsidR="00D77AA3" w:rsidRPr="00994499" w:rsidTr="001B48B3">
        <w:trPr>
          <w:trHeight w:val="267"/>
        </w:trPr>
        <w:tc>
          <w:tcPr>
            <w:tcW w:w="758" w:type="dxa"/>
            <w:shd w:val="clear" w:color="auto" w:fill="auto"/>
          </w:tcPr>
          <w:p w:rsidR="00D77AA3" w:rsidRPr="00994499" w:rsidRDefault="00D77AA3" w:rsidP="00D77AA3">
            <w:pPr>
              <w:numPr>
                <w:ilvl w:val="0"/>
                <w:numId w:val="4"/>
              </w:numPr>
              <w:spacing w:line="240" w:lineRule="exact"/>
              <w:rPr>
                <w:bCs/>
                <w:iCs/>
              </w:rPr>
            </w:pPr>
          </w:p>
        </w:tc>
        <w:tc>
          <w:tcPr>
            <w:tcW w:w="8050" w:type="dxa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Флюорография ОГК в 2-х проекциях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spacing w:line="240" w:lineRule="exact"/>
            </w:pPr>
            <w:proofErr w:type="spellStart"/>
            <w:r w:rsidRPr="00994499">
              <w:t>Усл.ед</w:t>
            </w:r>
            <w:proofErr w:type="spellEnd"/>
            <w:r w:rsidRPr="00994499"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spacing w:line="240" w:lineRule="exact"/>
            </w:pPr>
            <w:r w:rsidRPr="00994499">
              <w:t>1</w:t>
            </w:r>
          </w:p>
        </w:tc>
      </w:tr>
    </w:tbl>
    <w:p w:rsidR="00D77AA3" w:rsidRPr="00994499" w:rsidRDefault="00D77AA3" w:rsidP="00D77AA3">
      <w:pPr>
        <w:spacing w:line="240" w:lineRule="exact"/>
      </w:pPr>
    </w:p>
    <w:p w:rsidR="00D77AA3" w:rsidRPr="00994499" w:rsidRDefault="00D77AA3" w:rsidP="00D77AA3">
      <w:pPr>
        <w:spacing w:line="240" w:lineRule="exact"/>
      </w:pPr>
      <w:r w:rsidRPr="00994499">
        <w:t xml:space="preserve">3. </w:t>
      </w:r>
      <w:r w:rsidRPr="00994499">
        <w:rPr>
          <w:color w:val="000000"/>
        </w:rPr>
        <w:t xml:space="preserve">Периодический медицинский осмотр </w:t>
      </w:r>
      <w:r w:rsidRPr="00994499">
        <w:rPr>
          <w:b/>
          <w:color w:val="000000"/>
        </w:rPr>
        <w:t>женщин</w:t>
      </w:r>
      <w:r>
        <w:rPr>
          <w:b/>
          <w:color w:val="000000"/>
        </w:rPr>
        <w:t xml:space="preserve"> </w:t>
      </w:r>
      <w:r w:rsidRPr="00994499">
        <w:rPr>
          <w:b/>
          <w:color w:val="000000"/>
        </w:rPr>
        <w:t>старше 40 лет</w:t>
      </w:r>
      <w:r w:rsidRPr="00994499">
        <w:rPr>
          <w:color w:val="000000"/>
        </w:rPr>
        <w:t xml:space="preserve"> согласно приказу 29н (прил. 1 п.25 раздела </w:t>
      </w:r>
      <w:r w:rsidRPr="00994499">
        <w:rPr>
          <w:color w:val="000000"/>
          <w:lang w:val="en-US"/>
        </w:rPr>
        <w:t>VI</w:t>
      </w:r>
      <w:r w:rsidRPr="00994499">
        <w:rPr>
          <w:color w:val="000000"/>
        </w:rPr>
        <w:t xml:space="preserve"> Приложения к приказу)</w:t>
      </w:r>
    </w:p>
    <w:tbl>
      <w:tblPr>
        <w:tblW w:w="11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8022"/>
        <w:gridCol w:w="1369"/>
        <w:gridCol w:w="985"/>
      </w:tblGrid>
      <w:tr w:rsidR="00D77AA3" w:rsidRPr="00994499" w:rsidTr="001B48B3">
        <w:trPr>
          <w:trHeight w:val="514"/>
        </w:trPr>
        <w:tc>
          <w:tcPr>
            <w:tcW w:w="752" w:type="dxa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bCs/>
                <w:iCs/>
                <w:color w:val="000000"/>
              </w:rPr>
            </w:pPr>
            <w:r w:rsidRPr="00994499">
              <w:rPr>
                <w:bCs/>
                <w:iCs/>
                <w:color w:val="000000"/>
              </w:rPr>
              <w:t>№ п/п</w:t>
            </w: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bCs/>
                <w:iCs/>
              </w:rPr>
            </w:pPr>
            <w:r w:rsidRPr="00994499">
              <w:rPr>
                <w:rFonts w:eastAsia="Calibri"/>
              </w:rPr>
              <w:t>Наименование услуг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bCs/>
                <w:iCs/>
                <w:color w:val="000000"/>
              </w:rPr>
            </w:pPr>
            <w:r w:rsidRPr="00994499">
              <w:rPr>
                <w:bCs/>
                <w:iCs/>
                <w:color w:val="000000"/>
              </w:rPr>
              <w:t>Единица</w:t>
            </w:r>
          </w:p>
          <w:p w:rsidR="00D77AA3" w:rsidRPr="00994499" w:rsidRDefault="00D77AA3" w:rsidP="001B48B3">
            <w:pPr>
              <w:jc w:val="center"/>
              <w:rPr>
                <w:bCs/>
                <w:iCs/>
                <w:color w:val="000000"/>
              </w:rPr>
            </w:pPr>
            <w:r w:rsidRPr="00994499">
              <w:rPr>
                <w:bCs/>
                <w:iCs/>
                <w:color w:val="000000"/>
              </w:rPr>
              <w:t>измерения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bCs/>
                <w:iCs/>
                <w:color w:val="000000"/>
              </w:rPr>
            </w:pPr>
            <w:r w:rsidRPr="00994499">
              <w:rPr>
                <w:bCs/>
                <w:iCs/>
                <w:color w:val="000000"/>
              </w:rPr>
              <w:t>Кол-во</w:t>
            </w:r>
          </w:p>
        </w:tc>
      </w:tr>
      <w:tr w:rsidR="00D77AA3" w:rsidRPr="00994499" w:rsidTr="001B48B3">
        <w:trPr>
          <w:trHeight w:val="35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психиатра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pStyle w:val="Bodytext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994499">
              <w:rPr>
                <w:sz w:val="22"/>
                <w:szCs w:val="22"/>
              </w:rPr>
              <w:t>Заключение врача-</w:t>
            </w:r>
            <w:proofErr w:type="spellStart"/>
            <w:r w:rsidRPr="00994499">
              <w:rPr>
                <w:sz w:val="22"/>
                <w:szCs w:val="22"/>
              </w:rPr>
              <w:t>профпатолога</w:t>
            </w:r>
            <w:proofErr w:type="spellEnd"/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психиатра-нарколога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30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терапевта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акушера-гинеколога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невролога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158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E001 Микроскопическое исследование отделяемого мочеполовых органов женщин (микрофлора)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D005 Цитологическое исследование биоматериала шейки матки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E014 Общий анализ мочи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B002 Клинический анализ крови (основные параметры + лейкоцитарная формула + СОЭ)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0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Расчет на основании антропометрии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324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ЭКГ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Измерение артериального давления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A016 Глюкоза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163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A024 Холестерин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Определение </w:t>
            </w:r>
            <w:proofErr w:type="gramStart"/>
            <w:r w:rsidRPr="00994499">
              <w:t xml:space="preserve">абсолютного  </w:t>
            </w:r>
            <w:proofErr w:type="spellStart"/>
            <w:r w:rsidRPr="00994499">
              <w:t>сердечнососудистого</w:t>
            </w:r>
            <w:proofErr w:type="spellEnd"/>
            <w:proofErr w:type="gramEnd"/>
            <w:r w:rsidRPr="00994499">
              <w:t xml:space="preserve"> риска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proofErr w:type="spellStart"/>
            <w:r w:rsidRPr="00994499">
              <w:t>Узи</w:t>
            </w:r>
            <w:proofErr w:type="spellEnd"/>
            <w:r w:rsidRPr="00994499">
              <w:t xml:space="preserve"> малого таза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Забор биоматериала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Забор крови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Забор мазка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Анкетирование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J060 Исследования на гельминтозы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F017 Серологическая диагностика сифилиса, реакция </w:t>
            </w:r>
            <w:proofErr w:type="spellStart"/>
            <w:r w:rsidRPr="00994499">
              <w:t>микропреципитации</w:t>
            </w:r>
            <w:proofErr w:type="spellEnd"/>
            <w:r w:rsidRPr="00994499">
              <w:t>, РМП (RW)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Осмотр </w:t>
            </w:r>
            <w:proofErr w:type="spellStart"/>
            <w:r w:rsidRPr="00994499">
              <w:t>оториноларинголога</w:t>
            </w:r>
            <w:proofErr w:type="spellEnd"/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Осмотр </w:t>
            </w:r>
            <w:proofErr w:type="spellStart"/>
            <w:r w:rsidRPr="00994499">
              <w:t>дерматовенеролога</w:t>
            </w:r>
            <w:proofErr w:type="spellEnd"/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стоматолога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114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proofErr w:type="spellStart"/>
            <w:r w:rsidRPr="00994499">
              <w:t>Офтольтонометрия</w:t>
            </w:r>
            <w:proofErr w:type="spellEnd"/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Маммография 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5"/>
        </w:trPr>
        <w:tc>
          <w:tcPr>
            <w:tcW w:w="752" w:type="dxa"/>
            <w:shd w:val="clear" w:color="auto" w:fill="auto"/>
          </w:tcPr>
          <w:p w:rsidR="00D77AA3" w:rsidRPr="00994499" w:rsidRDefault="00D77AA3" w:rsidP="00D77AA3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022" w:type="dxa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Флюорография ОГК в 2-х проекциях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</w:tbl>
    <w:p w:rsidR="00D77AA3" w:rsidRPr="00994499" w:rsidRDefault="00D77AA3" w:rsidP="00D77AA3">
      <w:pPr>
        <w:spacing w:line="240" w:lineRule="exact"/>
      </w:pPr>
    </w:p>
    <w:p w:rsidR="00D77AA3" w:rsidRPr="00994499" w:rsidRDefault="00D77AA3" w:rsidP="00D77AA3">
      <w:r w:rsidRPr="00994499">
        <w:t xml:space="preserve">4. </w:t>
      </w:r>
      <w:r w:rsidRPr="00994499">
        <w:rPr>
          <w:color w:val="000000"/>
        </w:rPr>
        <w:t xml:space="preserve">Периодический медицинский осмотр </w:t>
      </w:r>
      <w:r w:rsidRPr="00994499">
        <w:rPr>
          <w:b/>
          <w:color w:val="000000"/>
        </w:rPr>
        <w:t>женщин до 40 лет</w:t>
      </w:r>
      <w:r w:rsidRPr="00994499">
        <w:rPr>
          <w:color w:val="000000"/>
        </w:rPr>
        <w:t xml:space="preserve"> согласно приказу 29н (прил. 1 п.25 раздела VI Приложения к приказу)</w:t>
      </w:r>
    </w:p>
    <w:tbl>
      <w:tblPr>
        <w:tblW w:w="11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315"/>
        <w:gridCol w:w="1292"/>
        <w:gridCol w:w="873"/>
      </w:tblGrid>
      <w:tr w:rsidR="00D77AA3" w:rsidRPr="00994499" w:rsidTr="001B48B3">
        <w:trPr>
          <w:trHeight w:val="517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bCs/>
                <w:iCs/>
                <w:color w:val="000000"/>
              </w:rPr>
            </w:pPr>
            <w:r w:rsidRPr="00994499">
              <w:rPr>
                <w:bCs/>
                <w:iCs/>
                <w:color w:val="000000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bCs/>
                <w:iCs/>
              </w:rPr>
            </w:pPr>
            <w:r w:rsidRPr="00994499">
              <w:rPr>
                <w:rFonts w:eastAsia="Calibri"/>
              </w:rPr>
              <w:t>Наименование услуг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bCs/>
                <w:iCs/>
                <w:color w:val="000000"/>
              </w:rPr>
            </w:pPr>
            <w:r w:rsidRPr="00994499">
              <w:rPr>
                <w:bCs/>
                <w:iCs/>
                <w:color w:val="000000"/>
              </w:rPr>
              <w:t>Единица</w:t>
            </w:r>
          </w:p>
          <w:p w:rsidR="00D77AA3" w:rsidRPr="00994499" w:rsidRDefault="00D77AA3" w:rsidP="001B48B3">
            <w:pPr>
              <w:rPr>
                <w:bCs/>
                <w:iCs/>
                <w:color w:val="000000"/>
              </w:rPr>
            </w:pPr>
            <w:r w:rsidRPr="00994499">
              <w:rPr>
                <w:bCs/>
                <w:iCs/>
                <w:color w:val="000000"/>
              </w:rPr>
              <w:t>измерения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bCs/>
                <w:iCs/>
                <w:color w:val="000000"/>
              </w:rPr>
            </w:pPr>
            <w:r w:rsidRPr="00994499">
              <w:rPr>
                <w:bCs/>
                <w:iCs/>
                <w:color w:val="000000"/>
              </w:rPr>
              <w:t>Кол-во</w:t>
            </w:r>
          </w:p>
        </w:tc>
      </w:tr>
      <w:tr w:rsidR="00D77AA3" w:rsidRPr="00994499" w:rsidTr="001B48B3">
        <w:trPr>
          <w:trHeight w:val="24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психиатра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pStyle w:val="Bodytext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994499">
              <w:rPr>
                <w:sz w:val="22"/>
                <w:szCs w:val="22"/>
              </w:rPr>
              <w:t>Заключение врача-</w:t>
            </w:r>
            <w:proofErr w:type="spellStart"/>
            <w:r w:rsidRPr="00994499">
              <w:rPr>
                <w:sz w:val="22"/>
                <w:szCs w:val="22"/>
              </w:rPr>
              <w:t>профпатолога</w:t>
            </w:r>
            <w:proofErr w:type="spellEnd"/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31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психиатра-нарколога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терапевта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акушера-гинеколога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159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невролога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E001 Микроскопическое исследование отделяемого мочеполовых органов женщин (микрофлора)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D005 Цитологическое исследование биоматериала шейки матки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E014 Общий анализ мочи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B002 Клинический анализ крови (основные параметры + лейкоцитарная формула + СОЭ)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Расчет на основании антропометрии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ЭКГ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164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Измерение артериального давления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A016 Глюкоза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115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A024 Холестерин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Определение относительного </w:t>
            </w:r>
            <w:proofErr w:type="spellStart"/>
            <w:r w:rsidRPr="00994499">
              <w:t>сердечнососудистого</w:t>
            </w:r>
            <w:proofErr w:type="spellEnd"/>
            <w:r w:rsidRPr="00994499">
              <w:t xml:space="preserve"> риска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00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proofErr w:type="spellStart"/>
            <w:r w:rsidRPr="00994499">
              <w:t>Узи</w:t>
            </w:r>
            <w:proofErr w:type="spellEnd"/>
            <w:r w:rsidRPr="00994499">
              <w:t xml:space="preserve"> малого таза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4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Забор биоматериала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Забор крови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Забор мазка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Анкетирование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J060 Исследования на гельминтозы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F017 Серологическая диагностика сифилиса, реакция </w:t>
            </w:r>
            <w:proofErr w:type="spellStart"/>
            <w:r w:rsidRPr="00994499">
              <w:t>микропреципитации</w:t>
            </w:r>
            <w:proofErr w:type="spellEnd"/>
            <w:r w:rsidRPr="00994499">
              <w:t>, РМП (RW)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Осмотр </w:t>
            </w:r>
            <w:proofErr w:type="spellStart"/>
            <w:r w:rsidRPr="00994499">
              <w:t>оториноларинголога</w:t>
            </w:r>
            <w:proofErr w:type="spellEnd"/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 xml:space="preserve">Осмотр </w:t>
            </w:r>
            <w:proofErr w:type="spellStart"/>
            <w:r w:rsidRPr="00994499">
              <w:t>дерматовенеролога</w:t>
            </w:r>
            <w:proofErr w:type="spellEnd"/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Осмотр стоматолога</w:t>
            </w:r>
          </w:p>
        </w:tc>
        <w:tc>
          <w:tcPr>
            <w:tcW w:w="0" w:type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1B48B3">
            <w:pPr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  <w:tr w:rsidR="00D77AA3" w:rsidRPr="00994499" w:rsidTr="001B48B3">
        <w:trPr>
          <w:trHeight w:val="266"/>
        </w:trPr>
        <w:tc>
          <w:tcPr>
            <w:tcW w:w="0" w:type="auto"/>
            <w:shd w:val="clear" w:color="auto" w:fill="auto"/>
            <w:vAlign w:val="center"/>
          </w:tcPr>
          <w:p w:rsidR="00D77AA3" w:rsidRPr="00994499" w:rsidRDefault="00D77AA3" w:rsidP="00D77AA3">
            <w:pPr>
              <w:pStyle w:val="a3"/>
              <w:numPr>
                <w:ilvl w:val="0"/>
                <w:numId w:val="2"/>
              </w:numPr>
              <w:ind w:left="357" w:hanging="357"/>
              <w:rPr>
                <w:bCs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hd w:val="clear" w:color="auto" w:fill="FFFFFF"/>
            </w:pPr>
            <w:r w:rsidRPr="00994499">
              <w:t>Флюорография ОГК в 2-х проекциях</w:t>
            </w:r>
          </w:p>
        </w:tc>
        <w:tc>
          <w:tcPr>
            <w:tcW w:w="0" w:type="auto"/>
          </w:tcPr>
          <w:p w:rsidR="00D77AA3" w:rsidRPr="00994499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94499">
              <w:rPr>
                <w:color w:val="000000"/>
              </w:rPr>
              <w:t>Усл.ед</w:t>
            </w:r>
            <w:proofErr w:type="spellEnd"/>
            <w:r w:rsidRPr="00994499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7AA3" w:rsidRPr="00994499" w:rsidRDefault="00D77AA3" w:rsidP="001B48B3">
            <w:pPr>
              <w:spacing w:line="240" w:lineRule="exact"/>
              <w:rPr>
                <w:color w:val="000000"/>
              </w:rPr>
            </w:pPr>
            <w:r w:rsidRPr="00994499">
              <w:rPr>
                <w:color w:val="000000"/>
              </w:rPr>
              <w:t>1</w:t>
            </w:r>
          </w:p>
        </w:tc>
      </w:tr>
    </w:tbl>
    <w:p w:rsidR="00D77AA3" w:rsidRPr="00994499" w:rsidRDefault="00D77AA3" w:rsidP="00D77AA3">
      <w:pPr>
        <w:spacing w:line="240" w:lineRule="exact"/>
      </w:pPr>
    </w:p>
    <w:p w:rsidR="00A75CFD" w:rsidRDefault="00A75CFD"/>
    <w:p w:rsidR="00D77AA3" w:rsidRDefault="00D77AA3"/>
    <w:p w:rsidR="00D77AA3" w:rsidRDefault="00D77AA3"/>
    <w:p w:rsidR="00D77AA3" w:rsidRDefault="00D77AA3"/>
    <w:p w:rsidR="00D77AA3" w:rsidRDefault="00D77AA3"/>
    <w:p w:rsidR="00D77AA3" w:rsidRPr="00843652" w:rsidRDefault="00D77AA3" w:rsidP="00D77AA3">
      <w:pPr>
        <w:tabs>
          <w:tab w:val="left" w:pos="709"/>
        </w:tabs>
        <w:rPr>
          <w:b/>
        </w:rPr>
      </w:pPr>
    </w:p>
    <w:p w:rsidR="00D77AA3" w:rsidRPr="00843652" w:rsidRDefault="00D77AA3" w:rsidP="00D77AA3">
      <w:pPr>
        <w:jc w:val="right"/>
      </w:pPr>
      <w:r w:rsidRPr="00843652">
        <w:t xml:space="preserve">Приложение 2 к контракту </w:t>
      </w:r>
    </w:p>
    <w:p w:rsidR="00D77AA3" w:rsidRPr="00843652" w:rsidRDefault="00D77AA3" w:rsidP="00D77AA3">
      <w:pPr>
        <w:jc w:val="right"/>
      </w:pPr>
      <w:r w:rsidRPr="00843652">
        <w:t>от ___ ______20</w:t>
      </w:r>
      <w:r>
        <w:t>24</w:t>
      </w:r>
      <w:r w:rsidRPr="00843652">
        <w:t xml:space="preserve"> г.</w:t>
      </w:r>
      <w:r>
        <w:t xml:space="preserve"> </w:t>
      </w:r>
      <w:r w:rsidRPr="00843652">
        <w:t xml:space="preserve">№ </w:t>
      </w:r>
      <w:r w:rsidRPr="007A68D2">
        <w:t>05к24</w:t>
      </w:r>
    </w:p>
    <w:p w:rsidR="00D77AA3" w:rsidRPr="00843652" w:rsidRDefault="00D77AA3" w:rsidP="00D77AA3">
      <w:pPr>
        <w:jc w:val="right"/>
      </w:pPr>
    </w:p>
    <w:p w:rsidR="00D77AA3" w:rsidRDefault="00D77AA3" w:rsidP="00D77AA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Спецификация </w:t>
      </w:r>
    </w:p>
    <w:p w:rsidR="00D77AA3" w:rsidRPr="00843652" w:rsidRDefault="00D77AA3" w:rsidP="00D77AA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617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666"/>
        <w:gridCol w:w="3430"/>
        <w:gridCol w:w="1701"/>
        <w:gridCol w:w="2268"/>
        <w:gridCol w:w="2552"/>
      </w:tblGrid>
      <w:tr w:rsidR="00D77AA3" w:rsidTr="001B48B3">
        <w:trPr>
          <w:trHeight w:val="68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A3" w:rsidRPr="00843652" w:rsidRDefault="00D77AA3" w:rsidP="001B48B3">
            <w:pPr>
              <w:jc w:val="center"/>
            </w:pPr>
            <w:r w:rsidRPr="00843652">
              <w:t>№ п/п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A3" w:rsidRPr="00843652" w:rsidRDefault="00D77AA3" w:rsidP="001B48B3">
            <w:pPr>
              <w:jc w:val="center"/>
            </w:pPr>
            <w:r w:rsidRPr="00843652"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A3" w:rsidRPr="00843652" w:rsidRDefault="00D77AA3" w:rsidP="001B48B3">
            <w:pPr>
              <w:jc w:val="center"/>
            </w:pPr>
            <w:proofErr w:type="gramStart"/>
            <w:r>
              <w:t>Единица  измерения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A3" w:rsidRPr="00843652" w:rsidRDefault="00D77AA3" w:rsidP="001B48B3">
            <w:pPr>
              <w:jc w:val="center"/>
            </w:pPr>
            <w:r w:rsidRPr="00B57F0A">
              <w:t>Цена за единицу Услуги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A3" w:rsidRPr="00843652" w:rsidRDefault="00D77AA3" w:rsidP="001B48B3">
            <w:pPr>
              <w:jc w:val="center"/>
            </w:pPr>
            <w:r>
              <w:t>Сумма</w:t>
            </w:r>
          </w:p>
        </w:tc>
      </w:tr>
      <w:tr w:rsidR="00D77AA3" w:rsidTr="001B48B3">
        <w:trPr>
          <w:trHeight w:val="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A3" w:rsidRPr="00843652" w:rsidRDefault="00D77AA3" w:rsidP="001B48B3">
            <w:pPr>
              <w:jc w:val="center"/>
            </w:pPr>
            <w: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A3" w:rsidRPr="00843652" w:rsidRDefault="00D77AA3" w:rsidP="001B48B3">
            <w:r w:rsidRPr="00D977AB">
              <w:rPr>
                <w:noProof/>
              </w:rPr>
              <w:t>Оказание ус</w:t>
            </w:r>
            <w:r>
              <w:rPr>
                <w:noProof/>
              </w:rPr>
              <w:t>луг по проведению периодических медицинских</w:t>
            </w:r>
            <w:r w:rsidRPr="00D977AB">
              <w:rPr>
                <w:noProof/>
              </w:rPr>
              <w:t xml:space="preserve"> осмотр</w:t>
            </w:r>
            <w:r>
              <w:rPr>
                <w:noProof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A3" w:rsidRPr="00843652" w:rsidRDefault="00D77AA3" w:rsidP="001B48B3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A3" w:rsidRPr="00843652" w:rsidRDefault="00D77AA3" w:rsidP="001B48B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A3" w:rsidRPr="00843652" w:rsidRDefault="00D77AA3" w:rsidP="001B48B3">
            <w:pPr>
              <w:jc w:val="center"/>
            </w:pPr>
          </w:p>
        </w:tc>
      </w:tr>
      <w:tr w:rsidR="00D77AA3" w:rsidTr="001B48B3">
        <w:trPr>
          <w:trHeight w:val="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A3" w:rsidRPr="00843652" w:rsidRDefault="00D77AA3" w:rsidP="001B48B3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A3" w:rsidRPr="00843652" w:rsidRDefault="00D77AA3" w:rsidP="001B48B3">
            <w:r w:rsidRPr="00843652"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A3" w:rsidRPr="00843652" w:rsidRDefault="00D77AA3" w:rsidP="001B48B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A3" w:rsidRPr="00843652" w:rsidRDefault="00D77AA3" w:rsidP="001B48B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A3" w:rsidRPr="00843652" w:rsidRDefault="00D77AA3" w:rsidP="001B48B3">
            <w:pPr>
              <w:jc w:val="center"/>
            </w:pPr>
          </w:p>
        </w:tc>
      </w:tr>
    </w:tbl>
    <w:p w:rsidR="00D77AA3" w:rsidRDefault="00D77AA3"/>
    <w:p w:rsidR="00D77AA3" w:rsidRPr="00D77AA3" w:rsidRDefault="00D77AA3" w:rsidP="00D77AA3">
      <w:pPr>
        <w:jc w:val="center"/>
        <w:rPr>
          <w:b/>
        </w:rPr>
      </w:pPr>
      <w:r>
        <w:rPr>
          <w:b/>
        </w:rPr>
        <w:t>Расчет цены договора</w:t>
      </w:r>
    </w:p>
    <w:p w:rsidR="00D77AA3" w:rsidRDefault="00D77AA3" w:rsidP="00D77AA3">
      <w:pPr>
        <w:jc w:val="center"/>
      </w:pPr>
    </w:p>
    <w:tbl>
      <w:tblPr>
        <w:tblW w:w="10440" w:type="dxa"/>
        <w:tblInd w:w="-266" w:type="dxa"/>
        <w:tblLayout w:type="fixed"/>
        <w:tblLook w:val="04A0" w:firstRow="1" w:lastRow="0" w:firstColumn="1" w:lastColumn="0" w:noHBand="0" w:noVBand="1"/>
      </w:tblPr>
      <w:tblGrid>
        <w:gridCol w:w="687"/>
        <w:gridCol w:w="6368"/>
        <w:gridCol w:w="1151"/>
        <w:gridCol w:w="1117"/>
        <w:gridCol w:w="1117"/>
      </w:tblGrid>
      <w:tr w:rsidR="00D77AA3" w:rsidRPr="00850E42" w:rsidTr="00D77AA3">
        <w:trPr>
          <w:trHeight w:val="5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</w:rPr>
            </w:pPr>
            <w:r w:rsidRPr="00850E42">
              <w:rPr>
                <w:rFonts w:eastAsia="Calibri"/>
              </w:rPr>
              <w:t>Наименование услуг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r w:rsidRPr="00850E42">
              <w:rPr>
                <w:bCs/>
                <w:iCs/>
                <w:color w:val="000000"/>
              </w:rPr>
              <w:t>Единица</w:t>
            </w:r>
          </w:p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r w:rsidRPr="00850E42">
              <w:rPr>
                <w:bCs/>
                <w:iCs/>
                <w:color w:val="000000"/>
              </w:rPr>
              <w:t>измерения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r w:rsidRPr="00850E42">
              <w:rPr>
                <w:bCs/>
                <w:iCs/>
                <w:color w:val="000000"/>
              </w:rPr>
              <w:t>Кол-во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Сумма</w:t>
            </w:r>
          </w:p>
        </w:tc>
      </w:tr>
      <w:tr w:rsidR="00D77AA3" w:rsidRPr="00850E42" w:rsidTr="00D77AA3">
        <w:trPr>
          <w:trHeight w:val="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D77AA3" w:rsidRDefault="00D77AA3" w:rsidP="00D77AA3">
            <w:pPr>
              <w:pStyle w:val="a3"/>
              <w:numPr>
                <w:ilvl w:val="0"/>
                <w:numId w:val="7"/>
              </w:numPr>
              <w:tabs>
                <w:tab w:val="left" w:pos="437"/>
              </w:tabs>
              <w:spacing w:line="240" w:lineRule="exact"/>
              <w:jc w:val="center"/>
              <w:rPr>
                <w:bCs/>
                <w:iCs/>
                <w:color w:val="000000"/>
              </w:rPr>
            </w:pPr>
          </w:p>
          <w:p w:rsidR="00D77AA3" w:rsidRPr="00D77AA3" w:rsidRDefault="00D77AA3" w:rsidP="00D77AA3">
            <w:pPr>
              <w:spacing w:line="240" w:lineRule="exact"/>
              <w:ind w:left="425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both"/>
              <w:rPr>
                <w:color w:val="000000"/>
              </w:rPr>
            </w:pPr>
            <w:r w:rsidRPr="00850E42">
              <w:rPr>
                <w:color w:val="000000"/>
              </w:rPr>
              <w:t xml:space="preserve">Периодический медицинский осмотр </w:t>
            </w:r>
            <w:r w:rsidRPr="00850E42">
              <w:rPr>
                <w:b/>
                <w:color w:val="000000"/>
              </w:rPr>
              <w:t>мужчин старше 40 лет</w:t>
            </w:r>
            <w:r w:rsidRPr="00850E42">
              <w:rPr>
                <w:color w:val="000000"/>
              </w:rPr>
              <w:t xml:space="preserve"> согласно приказу 29н (прил. 1 п.25 раздела </w:t>
            </w:r>
            <w:r w:rsidRPr="00850E42">
              <w:rPr>
                <w:color w:val="000000"/>
                <w:lang w:val="en-US"/>
              </w:rPr>
              <w:t>VI</w:t>
            </w:r>
            <w:r w:rsidRPr="00850E42">
              <w:rPr>
                <w:color w:val="000000"/>
              </w:rPr>
              <w:t xml:space="preserve"> Приложения к приказу)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850E42">
              <w:rPr>
                <w:color w:val="000000"/>
              </w:rPr>
              <w:t>Чел.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D77AA3" w:rsidRPr="00850E42" w:rsidTr="00D77AA3">
        <w:trPr>
          <w:trHeight w:val="4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D77AA3">
            <w:pPr>
              <w:pStyle w:val="a3"/>
              <w:numPr>
                <w:ilvl w:val="0"/>
                <w:numId w:val="7"/>
              </w:numPr>
              <w:spacing w:line="240" w:lineRule="exact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both"/>
              <w:rPr>
                <w:color w:val="000000"/>
              </w:rPr>
            </w:pPr>
            <w:r w:rsidRPr="00850E42">
              <w:rPr>
                <w:color w:val="000000"/>
              </w:rPr>
              <w:t xml:space="preserve">Периодический медицинский осмотр </w:t>
            </w:r>
            <w:r>
              <w:rPr>
                <w:b/>
                <w:color w:val="000000"/>
              </w:rPr>
              <w:t>мужчин до</w:t>
            </w:r>
            <w:r w:rsidRPr="00850E42">
              <w:rPr>
                <w:b/>
                <w:color w:val="000000"/>
              </w:rPr>
              <w:t xml:space="preserve"> 40 лет</w:t>
            </w:r>
            <w:r w:rsidRPr="00850E42">
              <w:rPr>
                <w:color w:val="000000"/>
              </w:rPr>
              <w:t xml:space="preserve"> согласно приказу 29н (прил. 1 п.25 раздела </w:t>
            </w:r>
            <w:r w:rsidRPr="00850E42">
              <w:rPr>
                <w:color w:val="000000"/>
                <w:lang w:val="en-US"/>
              </w:rPr>
              <w:t>VI</w:t>
            </w:r>
            <w:r w:rsidRPr="00850E42">
              <w:rPr>
                <w:color w:val="000000"/>
              </w:rPr>
              <w:t xml:space="preserve"> Приложения к приказу)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850E42">
              <w:rPr>
                <w:color w:val="000000"/>
              </w:rPr>
              <w:t>Чел.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D77AA3" w:rsidRPr="00850E42" w:rsidTr="00D77AA3">
        <w:trPr>
          <w:trHeight w:val="27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D77AA3">
            <w:pPr>
              <w:pStyle w:val="a3"/>
              <w:numPr>
                <w:ilvl w:val="0"/>
                <w:numId w:val="7"/>
              </w:numPr>
              <w:spacing w:line="240" w:lineRule="exact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both"/>
              <w:rPr>
                <w:color w:val="000000"/>
              </w:rPr>
            </w:pPr>
            <w:r w:rsidRPr="00850E42">
              <w:rPr>
                <w:color w:val="000000"/>
              </w:rPr>
              <w:t xml:space="preserve">Периодический медицинский осмотр </w:t>
            </w:r>
            <w:r w:rsidRPr="00850E42">
              <w:rPr>
                <w:b/>
                <w:color w:val="000000"/>
              </w:rPr>
              <w:t>женщин</w:t>
            </w:r>
            <w:r>
              <w:rPr>
                <w:b/>
                <w:color w:val="000000"/>
              </w:rPr>
              <w:t xml:space="preserve"> </w:t>
            </w:r>
            <w:r w:rsidRPr="00850E42">
              <w:rPr>
                <w:b/>
                <w:color w:val="000000"/>
              </w:rPr>
              <w:t>старше 40 лет</w:t>
            </w:r>
            <w:r w:rsidRPr="00850E42">
              <w:rPr>
                <w:color w:val="000000"/>
              </w:rPr>
              <w:t xml:space="preserve"> согласно приказу 29н (прил. 1 п.25 раздела </w:t>
            </w:r>
            <w:r w:rsidRPr="00850E42">
              <w:rPr>
                <w:color w:val="000000"/>
                <w:lang w:val="en-US"/>
              </w:rPr>
              <w:t>VI</w:t>
            </w:r>
            <w:r w:rsidRPr="00850E42">
              <w:rPr>
                <w:color w:val="000000"/>
              </w:rPr>
              <w:t xml:space="preserve"> Приложения к приказу</w:t>
            </w:r>
            <w:r>
              <w:rPr>
                <w:color w:val="000000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850E42">
              <w:rPr>
                <w:color w:val="000000"/>
              </w:rPr>
              <w:t>Чел.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D77AA3" w:rsidRPr="00850E42" w:rsidTr="00D77AA3">
        <w:trPr>
          <w:trHeight w:val="27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D77AA3">
            <w:pPr>
              <w:pStyle w:val="a3"/>
              <w:numPr>
                <w:ilvl w:val="0"/>
                <w:numId w:val="7"/>
              </w:numPr>
              <w:spacing w:line="240" w:lineRule="exact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1B48B3">
            <w:pPr>
              <w:spacing w:line="240" w:lineRule="exact"/>
              <w:jc w:val="both"/>
              <w:rPr>
                <w:color w:val="000000"/>
              </w:rPr>
            </w:pPr>
            <w:r w:rsidRPr="00850E42">
              <w:rPr>
                <w:color w:val="000000"/>
              </w:rPr>
              <w:t xml:space="preserve">Периодический медицинский осмотр </w:t>
            </w:r>
            <w:r w:rsidRPr="00850E42">
              <w:rPr>
                <w:b/>
                <w:color w:val="000000"/>
              </w:rPr>
              <w:t>женщин</w:t>
            </w:r>
            <w:r>
              <w:rPr>
                <w:b/>
                <w:color w:val="000000"/>
              </w:rPr>
              <w:t xml:space="preserve"> </w:t>
            </w:r>
            <w:r w:rsidRPr="00850E42">
              <w:rPr>
                <w:b/>
                <w:color w:val="000000"/>
              </w:rPr>
              <w:t>до 40 лет</w:t>
            </w:r>
            <w:r w:rsidRPr="00850E42">
              <w:rPr>
                <w:color w:val="000000"/>
              </w:rPr>
              <w:t xml:space="preserve"> согласно приказу 29н (прил. 1 п.25 раздела </w:t>
            </w:r>
            <w:r w:rsidRPr="00850E42">
              <w:rPr>
                <w:color w:val="000000"/>
                <w:lang w:val="en-US"/>
              </w:rPr>
              <w:t>VI</w:t>
            </w:r>
            <w:r w:rsidRPr="00850E42">
              <w:rPr>
                <w:color w:val="000000"/>
              </w:rPr>
              <w:t xml:space="preserve"> Приложения к приказу)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Pr="00850E42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 w:rsidRPr="00850E42">
              <w:rPr>
                <w:color w:val="000000"/>
              </w:rPr>
              <w:t>Чел.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D77AA3" w:rsidRPr="00850E42" w:rsidTr="00D77AA3">
        <w:trPr>
          <w:trHeight w:val="27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850E42" w:rsidRDefault="00D77AA3" w:rsidP="00D77AA3">
            <w:pPr>
              <w:pStyle w:val="a3"/>
              <w:spacing w:line="240" w:lineRule="exact"/>
              <w:ind w:left="357"/>
              <w:rPr>
                <w:bCs/>
                <w:iCs/>
                <w:color w:val="000000"/>
              </w:rPr>
            </w:pP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Pr="00D77AA3" w:rsidRDefault="00D77AA3" w:rsidP="001B48B3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A3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AA3" w:rsidRDefault="00D77AA3" w:rsidP="001B48B3">
            <w:pPr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D77AA3" w:rsidRDefault="00D77AA3"/>
    <w:sectPr w:rsidR="00D77AA3" w:rsidSect="00D77AA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736C"/>
    <w:multiLevelType w:val="hybridMultilevel"/>
    <w:tmpl w:val="C6C60F3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40B2"/>
    <w:multiLevelType w:val="hybridMultilevel"/>
    <w:tmpl w:val="4872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6188"/>
    <w:multiLevelType w:val="hybridMultilevel"/>
    <w:tmpl w:val="D202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2473B"/>
    <w:multiLevelType w:val="hybridMultilevel"/>
    <w:tmpl w:val="EC0889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D1"/>
    <w:multiLevelType w:val="hybridMultilevel"/>
    <w:tmpl w:val="636E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E2415"/>
    <w:multiLevelType w:val="hybridMultilevel"/>
    <w:tmpl w:val="C6C60F3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A66"/>
    <w:multiLevelType w:val="hybridMultilevel"/>
    <w:tmpl w:val="2D10304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A3"/>
    <w:rsid w:val="0009464F"/>
    <w:rsid w:val="00A75CFD"/>
    <w:rsid w:val="00D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C74BE-8CD5-48B1-B7CE-370890CB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7AA3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D77A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D77AA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77AA3"/>
    <w:pPr>
      <w:widowControl w:val="0"/>
      <w:shd w:val="clear" w:color="auto" w:fill="FFFFFF"/>
      <w:spacing w:after="240" w:line="0" w:lineRule="atLeast"/>
      <w:jc w:val="both"/>
    </w:pPr>
    <w:rPr>
      <w:rFonts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2026-06-01T00:46:00Z</dcterms:created>
  <dcterms:modified xsi:type="dcterms:W3CDTF">2026-06-02T03:58:00Z</dcterms:modified>
</cp:coreProperties>
</file>