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452" w:rsidRPr="00A77B8C" w:rsidRDefault="00A77B8C" w:rsidP="00985452">
      <w:pPr>
        <w:pStyle w:val="a8"/>
        <w:widowControl w:val="0"/>
        <w:suppressAutoHyphens/>
        <w:spacing w:line="240" w:lineRule="auto"/>
        <w:ind w:firstLine="0"/>
        <w:rPr>
          <w:sz w:val="21"/>
          <w:szCs w:val="21"/>
        </w:rPr>
      </w:pPr>
      <w:bookmarkStart w:id="0" w:name="_GoBack"/>
      <w:bookmarkEnd w:id="0"/>
      <w:r w:rsidRPr="00A77B8C">
        <w:rPr>
          <w:sz w:val="21"/>
          <w:szCs w:val="21"/>
        </w:rPr>
        <w:t xml:space="preserve"> Контракт </w:t>
      </w:r>
      <w:r w:rsidR="008C3826" w:rsidRPr="00A77B8C">
        <w:rPr>
          <w:sz w:val="21"/>
          <w:szCs w:val="21"/>
        </w:rPr>
        <w:t xml:space="preserve">№ </w:t>
      </w:r>
      <w:r w:rsidR="009D65F8">
        <w:rPr>
          <w:sz w:val="21"/>
          <w:szCs w:val="21"/>
        </w:rPr>
        <w:t>_________________________</w:t>
      </w:r>
    </w:p>
    <w:p w:rsidR="004A193A" w:rsidRPr="00A77B8C" w:rsidRDefault="00985452" w:rsidP="00985452">
      <w:pPr>
        <w:pStyle w:val="a8"/>
        <w:widowControl w:val="0"/>
        <w:suppressAutoHyphens/>
        <w:spacing w:line="240" w:lineRule="auto"/>
        <w:ind w:firstLine="0"/>
        <w:rPr>
          <w:sz w:val="21"/>
          <w:szCs w:val="21"/>
        </w:rPr>
      </w:pPr>
      <w:r w:rsidRPr="00A77B8C">
        <w:rPr>
          <w:sz w:val="21"/>
          <w:szCs w:val="21"/>
        </w:rPr>
        <w:t xml:space="preserve">оказания </w:t>
      </w:r>
      <w:r w:rsidR="004A193A" w:rsidRPr="00A77B8C">
        <w:rPr>
          <w:sz w:val="21"/>
          <w:szCs w:val="21"/>
        </w:rPr>
        <w:t xml:space="preserve">услуг </w:t>
      </w:r>
      <w:r w:rsidR="00B40A31" w:rsidRPr="00A77B8C">
        <w:rPr>
          <w:sz w:val="21"/>
          <w:szCs w:val="21"/>
        </w:rPr>
        <w:t>по перевозке</w:t>
      </w:r>
      <w:r w:rsidR="0045329B" w:rsidRPr="00A77B8C">
        <w:rPr>
          <w:sz w:val="21"/>
          <w:szCs w:val="21"/>
        </w:rPr>
        <w:t xml:space="preserve"> культурных ценностей</w:t>
      </w:r>
    </w:p>
    <w:p w:rsidR="004A193A" w:rsidRPr="00A77B8C" w:rsidRDefault="004A193A" w:rsidP="004A193A">
      <w:pPr>
        <w:widowControl w:val="0"/>
        <w:suppressAutoHyphens/>
        <w:ind w:firstLine="567"/>
        <w:jc w:val="both"/>
        <w:rPr>
          <w:b/>
          <w:sz w:val="21"/>
          <w:szCs w:val="21"/>
        </w:rPr>
      </w:pPr>
    </w:p>
    <w:tbl>
      <w:tblPr>
        <w:tblW w:w="0" w:type="auto"/>
        <w:tblLook w:val="04A0" w:firstRow="1" w:lastRow="0" w:firstColumn="1" w:lastColumn="0" w:noHBand="0" w:noVBand="1"/>
      </w:tblPr>
      <w:tblGrid>
        <w:gridCol w:w="5165"/>
        <w:gridCol w:w="5182"/>
      </w:tblGrid>
      <w:tr w:rsidR="00D04DC7" w:rsidRPr="00A77B8C" w:rsidTr="00DF28A9">
        <w:tc>
          <w:tcPr>
            <w:tcW w:w="5352" w:type="dxa"/>
            <w:shd w:val="clear" w:color="auto" w:fill="auto"/>
          </w:tcPr>
          <w:p w:rsidR="00D04DC7" w:rsidRPr="00A77B8C" w:rsidRDefault="00D04DC7" w:rsidP="00D04DC7">
            <w:pPr>
              <w:rPr>
                <w:b/>
                <w:sz w:val="21"/>
                <w:szCs w:val="21"/>
              </w:rPr>
            </w:pPr>
            <w:r w:rsidRPr="00A77B8C">
              <w:rPr>
                <w:b/>
                <w:sz w:val="21"/>
                <w:szCs w:val="21"/>
              </w:rPr>
              <w:t>г. Владивосток</w:t>
            </w:r>
          </w:p>
        </w:tc>
        <w:tc>
          <w:tcPr>
            <w:tcW w:w="5353" w:type="dxa"/>
            <w:shd w:val="clear" w:color="auto" w:fill="auto"/>
          </w:tcPr>
          <w:p w:rsidR="00D04DC7" w:rsidRPr="00A77B8C" w:rsidRDefault="00D04DC7" w:rsidP="00A77B8C">
            <w:pPr>
              <w:jc w:val="right"/>
              <w:rPr>
                <w:b/>
                <w:sz w:val="21"/>
                <w:szCs w:val="21"/>
              </w:rPr>
            </w:pPr>
            <w:r w:rsidRPr="00A77B8C">
              <w:rPr>
                <w:b/>
                <w:sz w:val="21"/>
                <w:szCs w:val="21"/>
              </w:rPr>
              <w:t>«___»__________ 20</w:t>
            </w:r>
            <w:r w:rsidR="00A77B8C" w:rsidRPr="00A77B8C">
              <w:rPr>
                <w:b/>
                <w:sz w:val="21"/>
                <w:szCs w:val="21"/>
              </w:rPr>
              <w:t>26</w:t>
            </w:r>
            <w:r w:rsidRPr="00A77B8C">
              <w:rPr>
                <w:b/>
                <w:sz w:val="21"/>
                <w:szCs w:val="21"/>
              </w:rPr>
              <w:t xml:space="preserve"> года</w:t>
            </w:r>
          </w:p>
        </w:tc>
      </w:tr>
    </w:tbl>
    <w:p w:rsidR="00D04DC7" w:rsidRPr="00A77B8C" w:rsidRDefault="00D04DC7" w:rsidP="004A193A">
      <w:pPr>
        <w:widowControl w:val="0"/>
        <w:suppressAutoHyphens/>
        <w:ind w:firstLine="567"/>
        <w:jc w:val="both"/>
        <w:rPr>
          <w:b/>
          <w:sz w:val="21"/>
          <w:szCs w:val="21"/>
        </w:rPr>
      </w:pPr>
    </w:p>
    <w:p w:rsidR="00985452" w:rsidRPr="00A77B8C" w:rsidRDefault="009D65F8" w:rsidP="00985452">
      <w:pPr>
        <w:pStyle w:val="af6"/>
        <w:ind w:left="0" w:firstLine="540"/>
        <w:jc w:val="both"/>
        <w:rPr>
          <w:sz w:val="21"/>
          <w:szCs w:val="21"/>
        </w:rPr>
      </w:pPr>
      <w:r>
        <w:rPr>
          <w:sz w:val="21"/>
          <w:szCs w:val="21"/>
        </w:rPr>
        <w:t>____________________________</w:t>
      </w:r>
      <w:r w:rsidR="00985452" w:rsidRPr="00A77B8C">
        <w:rPr>
          <w:sz w:val="21"/>
          <w:szCs w:val="21"/>
        </w:rPr>
        <w:t xml:space="preserve">, именуемое в дальнейшем «Исполнитель», представленное </w:t>
      </w:r>
      <w:r>
        <w:rPr>
          <w:sz w:val="21"/>
          <w:szCs w:val="21"/>
        </w:rPr>
        <w:t>_______________________</w:t>
      </w:r>
      <w:r w:rsidR="00985452" w:rsidRPr="00A77B8C">
        <w:rPr>
          <w:sz w:val="21"/>
          <w:szCs w:val="21"/>
        </w:rPr>
        <w:t xml:space="preserve"> в лице </w:t>
      </w:r>
      <w:r>
        <w:rPr>
          <w:sz w:val="21"/>
          <w:szCs w:val="21"/>
        </w:rPr>
        <w:t>____________________</w:t>
      </w:r>
      <w:r w:rsidR="00985452" w:rsidRPr="00A77B8C">
        <w:rPr>
          <w:sz w:val="21"/>
          <w:szCs w:val="21"/>
        </w:rPr>
        <w:t xml:space="preserve">, действующего на основании </w:t>
      </w:r>
      <w:r>
        <w:rPr>
          <w:sz w:val="21"/>
          <w:szCs w:val="21"/>
        </w:rPr>
        <w:t>__________________</w:t>
      </w:r>
      <w:r w:rsidR="00985452" w:rsidRPr="00A77B8C">
        <w:rPr>
          <w:sz w:val="21"/>
          <w:szCs w:val="21"/>
        </w:rPr>
        <w:t xml:space="preserve">, </w:t>
      </w:r>
      <w:r w:rsidR="001445B2" w:rsidRPr="00A77B8C">
        <w:rPr>
          <w:sz w:val="21"/>
          <w:szCs w:val="21"/>
        </w:rPr>
        <w:t xml:space="preserve">с одной стороны, </w:t>
      </w:r>
    </w:p>
    <w:p w:rsidR="004A193A" w:rsidRPr="00A77B8C" w:rsidRDefault="004A193A" w:rsidP="00985452">
      <w:pPr>
        <w:pStyle w:val="af6"/>
        <w:ind w:left="0" w:firstLine="540"/>
        <w:jc w:val="both"/>
        <w:rPr>
          <w:b/>
          <w:sz w:val="21"/>
          <w:szCs w:val="21"/>
        </w:rPr>
      </w:pPr>
      <w:r w:rsidRPr="00A77B8C">
        <w:rPr>
          <w:sz w:val="21"/>
          <w:szCs w:val="21"/>
        </w:rPr>
        <w:t xml:space="preserve">и </w:t>
      </w:r>
      <w:r w:rsidR="00D04DC7" w:rsidRPr="00A77B8C">
        <w:rPr>
          <w:sz w:val="21"/>
          <w:szCs w:val="21"/>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(Музей-заповедник истории Дальнего Востока), именуемое в дальнейшем «Заказчик», в лице заместителя директора Мельникова Артема Сергеевича, действующего на основании доверенности от </w:t>
      </w:r>
      <w:r w:rsidR="00253F04">
        <w:rPr>
          <w:sz w:val="21"/>
          <w:szCs w:val="21"/>
        </w:rPr>
        <w:t>22.12.2025</w:t>
      </w:r>
      <w:r w:rsidR="00D04DC7" w:rsidRPr="00A77B8C">
        <w:rPr>
          <w:sz w:val="21"/>
          <w:szCs w:val="21"/>
        </w:rPr>
        <w:t xml:space="preserve"> № </w:t>
      </w:r>
      <w:r w:rsidR="00253F04">
        <w:rPr>
          <w:sz w:val="21"/>
          <w:szCs w:val="21"/>
        </w:rPr>
        <w:t>59</w:t>
      </w:r>
      <w:r w:rsidR="00D04DC7" w:rsidRPr="00A77B8C">
        <w:rPr>
          <w:sz w:val="21"/>
          <w:szCs w:val="21"/>
        </w:rPr>
        <w:t>/2</w:t>
      </w:r>
      <w:r w:rsidR="00253F04">
        <w:rPr>
          <w:sz w:val="21"/>
          <w:szCs w:val="21"/>
        </w:rPr>
        <w:t>5</w:t>
      </w:r>
      <w:r w:rsidRPr="00A77B8C">
        <w:rPr>
          <w:sz w:val="21"/>
          <w:szCs w:val="21"/>
        </w:rPr>
        <w:t xml:space="preserve">, с другой </w:t>
      </w:r>
      <w:r w:rsidRPr="00B75BBD">
        <w:rPr>
          <w:sz w:val="21"/>
          <w:szCs w:val="21"/>
        </w:rPr>
        <w:t>стороны</w:t>
      </w:r>
      <w:r w:rsidR="00D04DC7" w:rsidRPr="00B75BBD">
        <w:rPr>
          <w:sz w:val="21"/>
          <w:szCs w:val="21"/>
        </w:rPr>
        <w:t xml:space="preserve">, </w:t>
      </w:r>
      <w:r w:rsidR="00253F04" w:rsidRPr="00B75BBD">
        <w:rPr>
          <w:sz w:val="21"/>
          <w:szCs w:val="21"/>
        </w:rPr>
        <w:t>в соответствии с  Федеральным законом от 18.07.2011 № 223-ФЗ «О закупках товаров, работ, услуг отдельными видами юридических лиц» и с п. 15.3 раздела 15 Положения о закупках товаров, работ, услуг для нужд Федерального государственного бюджетного учреждения культуры «Государственный объединенный музей-заповедник истории Дальнего Востока имени В.К. Арсеньева»</w:t>
      </w:r>
      <w:r w:rsidR="00D04DC7" w:rsidRPr="00B75BBD">
        <w:rPr>
          <w:sz w:val="21"/>
          <w:szCs w:val="21"/>
        </w:rPr>
        <w:t>, заключили настоящий Контракт (далее по тексту также</w:t>
      </w:r>
      <w:r w:rsidR="00D04DC7" w:rsidRPr="00A77B8C">
        <w:rPr>
          <w:sz w:val="21"/>
          <w:szCs w:val="21"/>
        </w:rPr>
        <w:t xml:space="preserve"> именуется «Контракт») о нижеследующем</w:t>
      </w:r>
      <w:r w:rsidRPr="00A77B8C">
        <w:rPr>
          <w:sz w:val="21"/>
          <w:szCs w:val="21"/>
        </w:rPr>
        <w:t>.</w:t>
      </w:r>
    </w:p>
    <w:p w:rsidR="0081004C" w:rsidRPr="00A77B8C" w:rsidRDefault="008C3826" w:rsidP="00A77B8C">
      <w:pPr>
        <w:widowControl w:val="0"/>
        <w:numPr>
          <w:ilvl w:val="0"/>
          <w:numId w:val="1"/>
        </w:numPr>
        <w:suppressAutoHyphens/>
        <w:spacing w:before="120" w:after="120"/>
        <w:ind w:left="482" w:hanging="482"/>
        <w:jc w:val="center"/>
        <w:rPr>
          <w:b/>
          <w:sz w:val="21"/>
          <w:szCs w:val="21"/>
        </w:rPr>
      </w:pPr>
      <w:r w:rsidRPr="00A77B8C">
        <w:rPr>
          <w:b/>
          <w:sz w:val="21"/>
          <w:szCs w:val="21"/>
        </w:rPr>
        <w:t xml:space="preserve">ПРЕДМЕТ </w:t>
      </w:r>
      <w:r w:rsidR="00A77B8C" w:rsidRPr="00A77B8C">
        <w:rPr>
          <w:b/>
          <w:sz w:val="21"/>
          <w:szCs w:val="21"/>
        </w:rPr>
        <w:t>КОНТРАКТА</w:t>
      </w:r>
    </w:p>
    <w:p w:rsidR="00B8617E" w:rsidRPr="00A77B8C" w:rsidRDefault="008C3826" w:rsidP="00B8617E">
      <w:pPr>
        <w:autoSpaceDE w:val="0"/>
        <w:autoSpaceDN w:val="0"/>
        <w:adjustRightInd w:val="0"/>
        <w:ind w:firstLine="540"/>
        <w:jc w:val="both"/>
        <w:rPr>
          <w:sz w:val="21"/>
          <w:szCs w:val="21"/>
        </w:rPr>
      </w:pPr>
      <w:r w:rsidRPr="00A77B8C">
        <w:rPr>
          <w:sz w:val="21"/>
          <w:szCs w:val="21"/>
        </w:rPr>
        <w:t xml:space="preserve">1.1. Исполнитель обязуется оказывать Заказчику, а Заказчик </w:t>
      </w:r>
      <w:r w:rsidR="00B8617E" w:rsidRPr="00A77B8C">
        <w:rPr>
          <w:sz w:val="21"/>
          <w:szCs w:val="21"/>
        </w:rPr>
        <w:t xml:space="preserve">– принимать и оплачивать услуги </w:t>
      </w:r>
      <w:r w:rsidRPr="00A77B8C">
        <w:rPr>
          <w:sz w:val="21"/>
          <w:szCs w:val="21"/>
        </w:rPr>
        <w:t xml:space="preserve">специальной связи по приему, обработке, хранению, доставке и вручению </w:t>
      </w:r>
      <w:r w:rsidR="00B8617E" w:rsidRPr="00A77B8C">
        <w:rPr>
          <w:sz w:val="21"/>
          <w:szCs w:val="21"/>
        </w:rPr>
        <w:t>произведений искусства всех видов, предметов антиквариата, иных культурных и исторических ценностей (все вместе далее по тексту - «культурные ценности»</w:t>
      </w:r>
      <w:r w:rsidR="002D5088" w:rsidRPr="00A77B8C">
        <w:rPr>
          <w:sz w:val="21"/>
          <w:szCs w:val="21"/>
        </w:rPr>
        <w:t xml:space="preserve"> или «Отправления»</w:t>
      </w:r>
      <w:r w:rsidR="00B8617E" w:rsidRPr="00A77B8C">
        <w:rPr>
          <w:sz w:val="21"/>
          <w:szCs w:val="21"/>
        </w:rPr>
        <w:t>).</w:t>
      </w:r>
    </w:p>
    <w:p w:rsidR="00B40A31" w:rsidRPr="00A77B8C" w:rsidRDefault="00393AF1" w:rsidP="00B8617E">
      <w:pPr>
        <w:autoSpaceDE w:val="0"/>
        <w:autoSpaceDN w:val="0"/>
        <w:adjustRightInd w:val="0"/>
        <w:ind w:firstLine="540"/>
        <w:jc w:val="both"/>
        <w:rPr>
          <w:sz w:val="21"/>
          <w:szCs w:val="21"/>
        </w:rPr>
      </w:pPr>
      <w:r w:rsidRPr="00A77B8C">
        <w:rPr>
          <w:sz w:val="21"/>
          <w:szCs w:val="21"/>
        </w:rPr>
        <w:t xml:space="preserve">1.2. Культурные ценности, содержащие драгоценные металлы и драгоценные камни могут доставляться в виде отправлений специальной почтовой связи. </w:t>
      </w:r>
    </w:p>
    <w:p w:rsidR="008C3826" w:rsidRPr="00A77B8C" w:rsidRDefault="008C3826" w:rsidP="008C3826">
      <w:pPr>
        <w:autoSpaceDE w:val="0"/>
        <w:autoSpaceDN w:val="0"/>
        <w:adjustRightInd w:val="0"/>
        <w:ind w:firstLine="540"/>
        <w:jc w:val="both"/>
        <w:rPr>
          <w:sz w:val="21"/>
          <w:szCs w:val="21"/>
        </w:rPr>
      </w:pPr>
      <w:r w:rsidRPr="00A77B8C">
        <w:rPr>
          <w:sz w:val="21"/>
          <w:szCs w:val="21"/>
        </w:rPr>
        <w:t>1.</w:t>
      </w:r>
      <w:r w:rsidR="00A77B8C" w:rsidRPr="00A77B8C">
        <w:rPr>
          <w:sz w:val="21"/>
          <w:szCs w:val="21"/>
        </w:rPr>
        <w:t>3</w:t>
      </w:r>
      <w:r w:rsidRPr="00A77B8C">
        <w:rPr>
          <w:sz w:val="21"/>
          <w:szCs w:val="21"/>
        </w:rPr>
        <w:t xml:space="preserve">. </w:t>
      </w:r>
      <w:r w:rsidR="005648DE" w:rsidRPr="00A77B8C">
        <w:rPr>
          <w:sz w:val="21"/>
          <w:szCs w:val="21"/>
        </w:rPr>
        <w:t>П</w:t>
      </w:r>
      <w:r w:rsidRPr="00A77B8C">
        <w:rPr>
          <w:sz w:val="21"/>
          <w:szCs w:val="21"/>
        </w:rPr>
        <w:t>олучатель (принимающая сторона), место и сроки доставки, перечень и количество перевозим</w:t>
      </w:r>
      <w:r w:rsidR="005648DE" w:rsidRPr="00A77B8C">
        <w:rPr>
          <w:sz w:val="21"/>
          <w:szCs w:val="21"/>
        </w:rPr>
        <w:t>ых культурных ценностей</w:t>
      </w:r>
      <w:r w:rsidRPr="00A77B8C">
        <w:rPr>
          <w:sz w:val="21"/>
          <w:szCs w:val="21"/>
        </w:rPr>
        <w:t xml:space="preserve"> отражаются в Заявках, оформленных Заказчиком</w:t>
      </w:r>
      <w:r w:rsidR="00A77B8C" w:rsidRPr="00A77B8C">
        <w:rPr>
          <w:sz w:val="21"/>
          <w:szCs w:val="21"/>
        </w:rPr>
        <w:t xml:space="preserve"> согласно условиям Контракта</w:t>
      </w:r>
      <w:r w:rsidRPr="00A77B8C">
        <w:rPr>
          <w:sz w:val="21"/>
          <w:szCs w:val="21"/>
        </w:rPr>
        <w:t xml:space="preserve">.  </w:t>
      </w:r>
    </w:p>
    <w:p w:rsidR="008C3826" w:rsidRPr="00A77B8C" w:rsidRDefault="008C3826" w:rsidP="008C3826">
      <w:pPr>
        <w:autoSpaceDE w:val="0"/>
        <w:autoSpaceDN w:val="0"/>
        <w:adjustRightInd w:val="0"/>
        <w:ind w:firstLine="540"/>
        <w:jc w:val="both"/>
        <w:rPr>
          <w:sz w:val="21"/>
          <w:szCs w:val="21"/>
        </w:rPr>
      </w:pPr>
      <w:r w:rsidRPr="00A77B8C">
        <w:rPr>
          <w:sz w:val="21"/>
          <w:szCs w:val="21"/>
        </w:rPr>
        <w:t>1.</w:t>
      </w:r>
      <w:r w:rsidR="00A77B8C" w:rsidRPr="00A77B8C">
        <w:rPr>
          <w:sz w:val="21"/>
          <w:szCs w:val="21"/>
        </w:rPr>
        <w:t>4</w:t>
      </w:r>
      <w:r w:rsidRPr="00A77B8C">
        <w:rPr>
          <w:sz w:val="21"/>
          <w:szCs w:val="21"/>
        </w:rPr>
        <w:t xml:space="preserve">. Все риски, связанные с утратой, гибелью, повреждением </w:t>
      </w:r>
      <w:r w:rsidR="006560D1" w:rsidRPr="00A77B8C">
        <w:rPr>
          <w:sz w:val="21"/>
          <w:szCs w:val="21"/>
        </w:rPr>
        <w:t>культурных ценностей</w:t>
      </w:r>
      <w:r w:rsidRPr="00A77B8C">
        <w:rPr>
          <w:sz w:val="21"/>
          <w:szCs w:val="21"/>
        </w:rPr>
        <w:t>, принят</w:t>
      </w:r>
      <w:r w:rsidR="006560D1" w:rsidRPr="00A77B8C">
        <w:rPr>
          <w:sz w:val="21"/>
          <w:szCs w:val="21"/>
        </w:rPr>
        <w:t>ых</w:t>
      </w:r>
      <w:r w:rsidRPr="00A77B8C">
        <w:rPr>
          <w:sz w:val="21"/>
          <w:szCs w:val="21"/>
        </w:rPr>
        <w:t xml:space="preserve"> к доставке, или его части, застрахованы Исполнителем в полном объеме.</w:t>
      </w:r>
    </w:p>
    <w:p w:rsidR="008C3826" w:rsidRPr="00A77B8C" w:rsidRDefault="008C3826" w:rsidP="008C3826">
      <w:pPr>
        <w:autoSpaceDE w:val="0"/>
        <w:autoSpaceDN w:val="0"/>
        <w:adjustRightInd w:val="0"/>
        <w:ind w:firstLine="540"/>
        <w:jc w:val="both"/>
        <w:rPr>
          <w:sz w:val="21"/>
          <w:szCs w:val="21"/>
        </w:rPr>
      </w:pPr>
      <w:r w:rsidRPr="00A77B8C">
        <w:rPr>
          <w:sz w:val="21"/>
          <w:szCs w:val="21"/>
        </w:rPr>
        <w:t>1.</w:t>
      </w:r>
      <w:r w:rsidR="00A77B8C" w:rsidRPr="00A77B8C">
        <w:rPr>
          <w:sz w:val="21"/>
          <w:szCs w:val="21"/>
        </w:rPr>
        <w:t>5</w:t>
      </w:r>
      <w:r w:rsidRPr="00A77B8C">
        <w:rPr>
          <w:sz w:val="21"/>
          <w:szCs w:val="21"/>
        </w:rPr>
        <w:t xml:space="preserve">. Форма письменной заявки на </w:t>
      </w:r>
      <w:r w:rsidR="00D601D7" w:rsidRPr="00A77B8C">
        <w:rPr>
          <w:sz w:val="21"/>
          <w:szCs w:val="21"/>
        </w:rPr>
        <w:t>доставку культурных ценностей</w:t>
      </w:r>
      <w:r w:rsidRPr="00A77B8C">
        <w:rPr>
          <w:sz w:val="21"/>
          <w:szCs w:val="21"/>
        </w:rPr>
        <w:t xml:space="preserve"> установлена</w:t>
      </w:r>
      <w:r w:rsidR="00A77B8C" w:rsidRPr="00A77B8C">
        <w:rPr>
          <w:sz w:val="21"/>
          <w:szCs w:val="21"/>
        </w:rPr>
        <w:t xml:space="preserve"> в Приложении № 1 к настоящему Контракту</w:t>
      </w:r>
      <w:r w:rsidRPr="00A77B8C">
        <w:rPr>
          <w:sz w:val="21"/>
          <w:szCs w:val="21"/>
        </w:rPr>
        <w:t>.</w:t>
      </w:r>
    </w:p>
    <w:p w:rsidR="00A77B8C" w:rsidRPr="00A77B8C" w:rsidRDefault="00A77B8C" w:rsidP="008C3826">
      <w:pPr>
        <w:autoSpaceDE w:val="0"/>
        <w:autoSpaceDN w:val="0"/>
        <w:adjustRightInd w:val="0"/>
        <w:ind w:firstLine="540"/>
        <w:jc w:val="both"/>
        <w:rPr>
          <w:sz w:val="21"/>
          <w:szCs w:val="21"/>
        </w:rPr>
      </w:pPr>
      <w:r w:rsidRPr="00A77B8C">
        <w:rPr>
          <w:sz w:val="21"/>
          <w:szCs w:val="21"/>
        </w:rPr>
        <w:t>1.6. Порядок подачи и приема заявок, приема и вручения культурных ценностей установлен в Приложении № 2 к настоящему Контракту.</w:t>
      </w:r>
    </w:p>
    <w:p w:rsidR="008C3826" w:rsidRPr="00A77B8C" w:rsidRDefault="008C3826" w:rsidP="00A77B8C">
      <w:pPr>
        <w:tabs>
          <w:tab w:val="num" w:pos="0"/>
          <w:tab w:val="left" w:pos="540"/>
          <w:tab w:val="num" w:pos="1620"/>
        </w:tabs>
        <w:jc w:val="both"/>
        <w:rPr>
          <w:sz w:val="21"/>
          <w:szCs w:val="21"/>
        </w:rPr>
      </w:pPr>
      <w:r w:rsidRPr="00A77B8C">
        <w:rPr>
          <w:sz w:val="21"/>
          <w:szCs w:val="21"/>
        </w:rPr>
        <w:tab/>
        <w:t>1.</w:t>
      </w:r>
      <w:r w:rsidR="00A77B8C" w:rsidRPr="00A77B8C">
        <w:rPr>
          <w:sz w:val="21"/>
          <w:szCs w:val="21"/>
        </w:rPr>
        <w:t>7</w:t>
      </w:r>
      <w:r w:rsidRPr="00A77B8C">
        <w:rPr>
          <w:sz w:val="21"/>
          <w:szCs w:val="21"/>
        </w:rPr>
        <w:t xml:space="preserve">. </w:t>
      </w:r>
      <w:r w:rsidR="00A77B8C" w:rsidRPr="00A77B8C">
        <w:rPr>
          <w:sz w:val="21"/>
          <w:szCs w:val="21"/>
        </w:rPr>
        <w:t>Спецификация перевозки представлена Приложении № 3</w:t>
      </w:r>
      <w:r w:rsidR="002D076B" w:rsidRPr="00A77B8C">
        <w:rPr>
          <w:sz w:val="21"/>
          <w:szCs w:val="21"/>
        </w:rPr>
        <w:t xml:space="preserve"> </w:t>
      </w:r>
      <w:r w:rsidRPr="00A77B8C">
        <w:rPr>
          <w:sz w:val="21"/>
          <w:szCs w:val="21"/>
        </w:rPr>
        <w:t xml:space="preserve">к настоящему </w:t>
      </w:r>
      <w:r w:rsidR="00A77B8C" w:rsidRPr="00A77B8C">
        <w:rPr>
          <w:sz w:val="21"/>
          <w:szCs w:val="21"/>
        </w:rPr>
        <w:t>Контракту</w:t>
      </w:r>
      <w:r w:rsidRPr="00A77B8C">
        <w:rPr>
          <w:sz w:val="21"/>
          <w:szCs w:val="21"/>
        </w:rPr>
        <w:t>.</w:t>
      </w:r>
    </w:p>
    <w:p w:rsidR="008C3826" w:rsidRPr="00A77B8C" w:rsidRDefault="008C3826" w:rsidP="00A77B8C">
      <w:pPr>
        <w:widowControl w:val="0"/>
        <w:numPr>
          <w:ilvl w:val="0"/>
          <w:numId w:val="1"/>
        </w:numPr>
        <w:suppressAutoHyphens/>
        <w:spacing w:before="120" w:after="120"/>
        <w:ind w:left="482" w:hanging="482"/>
        <w:jc w:val="center"/>
        <w:rPr>
          <w:b/>
          <w:sz w:val="21"/>
          <w:szCs w:val="21"/>
        </w:rPr>
      </w:pPr>
      <w:r w:rsidRPr="00A77B8C">
        <w:rPr>
          <w:b/>
          <w:sz w:val="21"/>
          <w:szCs w:val="21"/>
        </w:rPr>
        <w:t>ПРАВА И ОБЯЗАННОСТИ СТОРОН</w:t>
      </w:r>
    </w:p>
    <w:p w:rsidR="008C3826" w:rsidRPr="00A77B8C" w:rsidRDefault="008C3826" w:rsidP="008C3826">
      <w:pPr>
        <w:widowControl w:val="0"/>
        <w:suppressAutoHyphens/>
        <w:ind w:firstLine="540"/>
        <w:jc w:val="both"/>
        <w:rPr>
          <w:sz w:val="21"/>
          <w:szCs w:val="21"/>
        </w:rPr>
      </w:pPr>
      <w:r w:rsidRPr="00A77B8C">
        <w:rPr>
          <w:sz w:val="21"/>
          <w:szCs w:val="21"/>
        </w:rPr>
        <w:t>2.1. Исполнитель имеет право:</w:t>
      </w:r>
    </w:p>
    <w:p w:rsidR="008C3826" w:rsidRPr="00A77B8C" w:rsidRDefault="008C3826" w:rsidP="008C3826">
      <w:pPr>
        <w:widowControl w:val="0"/>
        <w:suppressAutoHyphens/>
        <w:ind w:firstLine="540"/>
        <w:jc w:val="both"/>
        <w:rPr>
          <w:sz w:val="21"/>
          <w:szCs w:val="21"/>
        </w:rPr>
      </w:pPr>
      <w:r w:rsidRPr="00A77B8C">
        <w:rPr>
          <w:sz w:val="21"/>
          <w:szCs w:val="21"/>
        </w:rPr>
        <w:t xml:space="preserve">2.1.1. получать от Заказчика информацию, необходимую для выполнения своих обязательств по настоящему </w:t>
      </w:r>
      <w:r w:rsidR="00A77B8C" w:rsidRPr="00A77B8C">
        <w:rPr>
          <w:sz w:val="21"/>
          <w:szCs w:val="21"/>
        </w:rPr>
        <w:t>Контракту</w:t>
      </w:r>
      <w:r w:rsidRPr="00A77B8C">
        <w:rPr>
          <w:sz w:val="21"/>
          <w:szCs w:val="21"/>
        </w:rPr>
        <w:t>;</w:t>
      </w:r>
    </w:p>
    <w:p w:rsidR="008C3826" w:rsidRPr="00A77B8C" w:rsidRDefault="008C3826" w:rsidP="008C3826">
      <w:pPr>
        <w:widowControl w:val="0"/>
        <w:suppressAutoHyphens/>
        <w:ind w:firstLine="540"/>
        <w:jc w:val="both"/>
        <w:rPr>
          <w:sz w:val="21"/>
          <w:szCs w:val="21"/>
        </w:rPr>
      </w:pPr>
      <w:r w:rsidRPr="00A77B8C">
        <w:rPr>
          <w:sz w:val="21"/>
          <w:szCs w:val="21"/>
        </w:rPr>
        <w:t xml:space="preserve">2.1.2. предварительно уведомив Заказчика, приостановить оказание Услуг в одностороннем порядке в случае невыполнения или ненадлежащего выполнения Заказчиком своих обязательств, предусмотренных настоящим </w:t>
      </w:r>
      <w:r w:rsidR="00A77B8C" w:rsidRPr="00A77B8C">
        <w:rPr>
          <w:sz w:val="21"/>
          <w:szCs w:val="21"/>
        </w:rPr>
        <w:t xml:space="preserve">Контрактом </w:t>
      </w:r>
      <w:r w:rsidRPr="00A77B8C">
        <w:rPr>
          <w:sz w:val="21"/>
          <w:szCs w:val="21"/>
        </w:rPr>
        <w:t xml:space="preserve">(в том числе несвоевременной оплаты счетов, выставленных Исполнителем, неполучения от Заказчика необходимой информации и т.п.) до даты устранения Заказчиком допущенных нарушений. Срок оказания Услуг при этом продлевается на период, равный периоду от даты приостановления исполнения обязательств до даты устранения Заказчиком допущенных нарушений. Пени, штрафы и иные меры ответственности, предусмотренные настоящим </w:t>
      </w:r>
      <w:r w:rsidR="00A77B8C" w:rsidRPr="00A77B8C">
        <w:rPr>
          <w:sz w:val="21"/>
          <w:szCs w:val="21"/>
        </w:rPr>
        <w:t>Контрактом</w:t>
      </w:r>
      <w:r w:rsidRPr="00A77B8C">
        <w:rPr>
          <w:sz w:val="21"/>
          <w:szCs w:val="21"/>
        </w:rPr>
        <w:t xml:space="preserve"> и действующим законодательством за нарушение сроков оказания Услуг, к Исполнителю в данном случае не применяются;</w:t>
      </w:r>
    </w:p>
    <w:p w:rsidR="008C3826" w:rsidRPr="00A77B8C" w:rsidRDefault="008C3826" w:rsidP="008C3826">
      <w:pPr>
        <w:widowControl w:val="0"/>
        <w:suppressAutoHyphens/>
        <w:ind w:firstLine="540"/>
        <w:jc w:val="both"/>
        <w:rPr>
          <w:sz w:val="21"/>
          <w:szCs w:val="21"/>
        </w:rPr>
      </w:pPr>
      <w:r w:rsidRPr="00A77B8C">
        <w:rPr>
          <w:sz w:val="21"/>
          <w:szCs w:val="21"/>
        </w:rPr>
        <w:t xml:space="preserve">2.1.3. на иные права, предусмотренные настоящим </w:t>
      </w:r>
      <w:r w:rsidR="00A77B8C" w:rsidRPr="00A77B8C">
        <w:rPr>
          <w:sz w:val="21"/>
          <w:szCs w:val="21"/>
        </w:rPr>
        <w:t>Контрактом</w:t>
      </w:r>
      <w:r w:rsidRPr="00A77B8C">
        <w:rPr>
          <w:sz w:val="21"/>
          <w:szCs w:val="21"/>
        </w:rPr>
        <w:t xml:space="preserve"> и действующим законодательством Российской Федерации;</w:t>
      </w:r>
    </w:p>
    <w:p w:rsidR="008C3826" w:rsidRPr="00A77B8C" w:rsidRDefault="008C3826" w:rsidP="008C3826">
      <w:pPr>
        <w:widowControl w:val="0"/>
        <w:suppressAutoHyphens/>
        <w:ind w:firstLine="540"/>
        <w:jc w:val="both"/>
        <w:rPr>
          <w:sz w:val="21"/>
          <w:szCs w:val="21"/>
        </w:rPr>
      </w:pPr>
      <w:r w:rsidRPr="00A77B8C">
        <w:rPr>
          <w:sz w:val="21"/>
          <w:szCs w:val="21"/>
        </w:rPr>
        <w:t>2.2. Исполнитель обязуется:</w:t>
      </w:r>
    </w:p>
    <w:p w:rsidR="008C3826" w:rsidRPr="00A77B8C" w:rsidRDefault="008C3826" w:rsidP="008C3826">
      <w:pPr>
        <w:widowControl w:val="0"/>
        <w:suppressAutoHyphens/>
        <w:ind w:firstLine="540"/>
        <w:jc w:val="both"/>
        <w:rPr>
          <w:sz w:val="21"/>
          <w:szCs w:val="21"/>
        </w:rPr>
      </w:pPr>
      <w:r w:rsidRPr="00A77B8C">
        <w:rPr>
          <w:sz w:val="21"/>
          <w:szCs w:val="21"/>
        </w:rPr>
        <w:t xml:space="preserve">2.2.1. осуществлять прием у Заказчика </w:t>
      </w:r>
      <w:r w:rsidR="006560D1" w:rsidRPr="00A77B8C">
        <w:rPr>
          <w:sz w:val="21"/>
          <w:szCs w:val="21"/>
        </w:rPr>
        <w:t>культурных ценностей</w:t>
      </w:r>
      <w:r w:rsidRPr="00A77B8C">
        <w:rPr>
          <w:sz w:val="21"/>
          <w:szCs w:val="21"/>
        </w:rPr>
        <w:t xml:space="preserve"> для пере</w:t>
      </w:r>
      <w:r w:rsidR="002D5088" w:rsidRPr="00A77B8C">
        <w:rPr>
          <w:sz w:val="21"/>
          <w:szCs w:val="21"/>
        </w:rPr>
        <w:t>возки</w:t>
      </w:r>
      <w:r w:rsidRPr="00A77B8C">
        <w:rPr>
          <w:sz w:val="21"/>
          <w:szCs w:val="21"/>
        </w:rPr>
        <w:t>;</w:t>
      </w:r>
    </w:p>
    <w:p w:rsidR="008C3826" w:rsidRPr="00A77B8C" w:rsidRDefault="008C3826" w:rsidP="008C3826">
      <w:pPr>
        <w:tabs>
          <w:tab w:val="left" w:pos="9355"/>
        </w:tabs>
        <w:ind w:right="-5" w:firstLine="540"/>
        <w:jc w:val="both"/>
        <w:rPr>
          <w:sz w:val="21"/>
          <w:szCs w:val="21"/>
        </w:rPr>
      </w:pPr>
      <w:r w:rsidRPr="00A77B8C">
        <w:rPr>
          <w:sz w:val="21"/>
          <w:szCs w:val="21"/>
        </w:rPr>
        <w:t xml:space="preserve">2.2.2. </w:t>
      </w:r>
      <w:r w:rsidR="005648DE" w:rsidRPr="00A77B8C">
        <w:rPr>
          <w:sz w:val="21"/>
          <w:szCs w:val="21"/>
        </w:rPr>
        <w:t>и</w:t>
      </w:r>
      <w:r w:rsidRPr="00A77B8C">
        <w:rPr>
          <w:sz w:val="21"/>
          <w:szCs w:val="21"/>
        </w:rPr>
        <w:t xml:space="preserve">спользовать для доставки </w:t>
      </w:r>
      <w:r w:rsidR="006560D1" w:rsidRPr="00A77B8C">
        <w:rPr>
          <w:sz w:val="21"/>
          <w:szCs w:val="21"/>
        </w:rPr>
        <w:t>культурных ценностей</w:t>
      </w:r>
      <w:r w:rsidRPr="00A77B8C">
        <w:rPr>
          <w:sz w:val="21"/>
          <w:szCs w:val="21"/>
        </w:rPr>
        <w:t xml:space="preserve"> транспортные средства, обеспечивающие сохранность перевозимых культурных ценностей</w:t>
      </w:r>
      <w:r w:rsidR="006560D1" w:rsidRPr="00A77B8C">
        <w:rPr>
          <w:sz w:val="21"/>
          <w:szCs w:val="21"/>
        </w:rPr>
        <w:t>, в том числе с возможностью поддержания необходимого температурного режима</w:t>
      </w:r>
      <w:r w:rsidRPr="00A77B8C">
        <w:rPr>
          <w:sz w:val="21"/>
          <w:szCs w:val="21"/>
        </w:rPr>
        <w:t>;</w:t>
      </w:r>
    </w:p>
    <w:p w:rsidR="008C3826" w:rsidRPr="00A77B8C" w:rsidRDefault="008C3826" w:rsidP="008C3826">
      <w:pPr>
        <w:autoSpaceDE w:val="0"/>
        <w:autoSpaceDN w:val="0"/>
        <w:adjustRightInd w:val="0"/>
        <w:ind w:firstLine="540"/>
        <w:jc w:val="both"/>
        <w:rPr>
          <w:sz w:val="21"/>
          <w:szCs w:val="21"/>
        </w:rPr>
      </w:pPr>
      <w:r w:rsidRPr="00A77B8C">
        <w:rPr>
          <w:sz w:val="21"/>
          <w:szCs w:val="21"/>
        </w:rPr>
        <w:t>2.2.</w:t>
      </w:r>
      <w:r w:rsidR="005648DE" w:rsidRPr="00A77B8C">
        <w:rPr>
          <w:sz w:val="21"/>
          <w:szCs w:val="21"/>
        </w:rPr>
        <w:t>3</w:t>
      </w:r>
      <w:r w:rsidRPr="00A77B8C">
        <w:rPr>
          <w:sz w:val="21"/>
          <w:szCs w:val="21"/>
        </w:rPr>
        <w:t xml:space="preserve">. обеспечить сохранность </w:t>
      </w:r>
      <w:r w:rsidR="006560D1" w:rsidRPr="00A77B8C">
        <w:rPr>
          <w:sz w:val="21"/>
          <w:szCs w:val="21"/>
        </w:rPr>
        <w:t>культурных ценностей</w:t>
      </w:r>
      <w:r w:rsidRPr="00A77B8C">
        <w:rPr>
          <w:sz w:val="21"/>
          <w:szCs w:val="21"/>
        </w:rPr>
        <w:t xml:space="preserve"> с момента </w:t>
      </w:r>
      <w:r w:rsidR="005648DE" w:rsidRPr="00A77B8C">
        <w:rPr>
          <w:sz w:val="21"/>
          <w:szCs w:val="21"/>
        </w:rPr>
        <w:t xml:space="preserve">их </w:t>
      </w:r>
      <w:r w:rsidRPr="00A77B8C">
        <w:rPr>
          <w:sz w:val="21"/>
          <w:szCs w:val="21"/>
        </w:rPr>
        <w:t xml:space="preserve">получения до момента </w:t>
      </w:r>
      <w:r w:rsidR="005648DE" w:rsidRPr="00A77B8C">
        <w:rPr>
          <w:sz w:val="21"/>
          <w:szCs w:val="21"/>
        </w:rPr>
        <w:t>их передачи получателю</w:t>
      </w:r>
      <w:r w:rsidRPr="00A77B8C">
        <w:rPr>
          <w:sz w:val="21"/>
          <w:szCs w:val="21"/>
        </w:rPr>
        <w:t>;</w:t>
      </w:r>
    </w:p>
    <w:p w:rsidR="006560D1" w:rsidRPr="00A77B8C" w:rsidRDefault="002D5088" w:rsidP="008C3826">
      <w:pPr>
        <w:autoSpaceDE w:val="0"/>
        <w:autoSpaceDN w:val="0"/>
        <w:adjustRightInd w:val="0"/>
        <w:ind w:firstLine="540"/>
        <w:jc w:val="both"/>
        <w:rPr>
          <w:sz w:val="21"/>
          <w:szCs w:val="21"/>
        </w:rPr>
      </w:pPr>
      <w:r w:rsidRPr="00A77B8C">
        <w:rPr>
          <w:sz w:val="21"/>
          <w:szCs w:val="21"/>
        </w:rPr>
        <w:t>2.2.4. При доставке культурных ценностей как отправлений специальной почтовой связи осуществлять их вооруженную охрану.</w:t>
      </w:r>
    </w:p>
    <w:p w:rsidR="008C3826" w:rsidRPr="00A77B8C" w:rsidRDefault="008C3826" w:rsidP="008C3826">
      <w:pPr>
        <w:pStyle w:val="ConsPlusNonformat"/>
        <w:ind w:right="-5" w:firstLine="540"/>
        <w:jc w:val="both"/>
        <w:rPr>
          <w:rFonts w:ascii="Times New Roman" w:hAnsi="Times New Roman" w:cs="Times New Roman"/>
          <w:sz w:val="21"/>
          <w:szCs w:val="21"/>
        </w:rPr>
      </w:pPr>
      <w:r w:rsidRPr="00A77B8C">
        <w:rPr>
          <w:rFonts w:ascii="Times New Roman" w:hAnsi="Times New Roman" w:cs="Times New Roman"/>
          <w:sz w:val="21"/>
          <w:szCs w:val="21"/>
        </w:rPr>
        <w:t>2.2.</w:t>
      </w:r>
      <w:r w:rsidR="002D5088" w:rsidRPr="00A77B8C">
        <w:rPr>
          <w:rFonts w:ascii="Times New Roman" w:hAnsi="Times New Roman" w:cs="Times New Roman"/>
          <w:sz w:val="21"/>
          <w:szCs w:val="21"/>
        </w:rPr>
        <w:t>5</w:t>
      </w:r>
      <w:r w:rsidRPr="00A77B8C">
        <w:rPr>
          <w:rFonts w:ascii="Times New Roman" w:hAnsi="Times New Roman" w:cs="Times New Roman"/>
          <w:sz w:val="21"/>
          <w:szCs w:val="21"/>
        </w:rPr>
        <w:t xml:space="preserve">. оформлять и направлять в адрес Заказчика Акты об оказанных услугах в порядке и сроки, предусмотренные настоящим </w:t>
      </w:r>
      <w:r w:rsidR="00A77B8C" w:rsidRPr="00A77B8C">
        <w:rPr>
          <w:rFonts w:ascii="Times New Roman" w:hAnsi="Times New Roman" w:cs="Times New Roman"/>
          <w:sz w:val="21"/>
          <w:szCs w:val="21"/>
        </w:rPr>
        <w:t>Контрактом</w:t>
      </w:r>
      <w:r w:rsidRPr="00A77B8C">
        <w:rPr>
          <w:rFonts w:ascii="Times New Roman" w:hAnsi="Times New Roman" w:cs="Times New Roman"/>
          <w:sz w:val="21"/>
          <w:szCs w:val="21"/>
        </w:rPr>
        <w:t>;</w:t>
      </w:r>
    </w:p>
    <w:p w:rsidR="008C3826" w:rsidRPr="00A77B8C" w:rsidRDefault="008C3826" w:rsidP="008C3826">
      <w:pPr>
        <w:pStyle w:val="ConsPlusNonformat"/>
        <w:ind w:right="-5" w:firstLine="540"/>
        <w:jc w:val="both"/>
        <w:rPr>
          <w:rFonts w:ascii="Times New Roman" w:hAnsi="Times New Roman" w:cs="Times New Roman"/>
          <w:sz w:val="21"/>
          <w:szCs w:val="21"/>
        </w:rPr>
      </w:pPr>
      <w:r w:rsidRPr="00A77B8C">
        <w:rPr>
          <w:rFonts w:ascii="Times New Roman" w:hAnsi="Times New Roman" w:cs="Times New Roman"/>
          <w:sz w:val="21"/>
          <w:szCs w:val="21"/>
        </w:rPr>
        <w:t>2.2.</w:t>
      </w:r>
      <w:r w:rsidR="002D5088" w:rsidRPr="00A77B8C">
        <w:rPr>
          <w:rFonts w:ascii="Times New Roman" w:hAnsi="Times New Roman" w:cs="Times New Roman"/>
          <w:sz w:val="21"/>
          <w:szCs w:val="21"/>
        </w:rPr>
        <w:t>6</w:t>
      </w:r>
      <w:r w:rsidRPr="00A77B8C">
        <w:rPr>
          <w:rFonts w:ascii="Times New Roman" w:hAnsi="Times New Roman" w:cs="Times New Roman"/>
          <w:sz w:val="21"/>
          <w:szCs w:val="21"/>
        </w:rPr>
        <w:t xml:space="preserve">. в случаях и в порядке, установленных настоящим </w:t>
      </w:r>
      <w:r w:rsidR="00A77B8C" w:rsidRPr="00A77B8C">
        <w:rPr>
          <w:rFonts w:ascii="Times New Roman" w:hAnsi="Times New Roman" w:cs="Times New Roman"/>
          <w:sz w:val="21"/>
          <w:szCs w:val="21"/>
        </w:rPr>
        <w:t>Контрактом</w:t>
      </w:r>
      <w:r w:rsidRPr="00A77B8C">
        <w:rPr>
          <w:rFonts w:ascii="Times New Roman" w:hAnsi="Times New Roman" w:cs="Times New Roman"/>
          <w:sz w:val="21"/>
          <w:szCs w:val="21"/>
        </w:rPr>
        <w:t xml:space="preserve">, возмещать Заказчику убытки, связанные с утратой или повреждением </w:t>
      </w:r>
      <w:r w:rsidR="006560D1" w:rsidRPr="00A77B8C">
        <w:rPr>
          <w:rFonts w:ascii="Times New Roman" w:hAnsi="Times New Roman" w:cs="Times New Roman"/>
          <w:sz w:val="21"/>
          <w:szCs w:val="21"/>
        </w:rPr>
        <w:t>культурных ценностей</w:t>
      </w:r>
      <w:r w:rsidRPr="00A77B8C">
        <w:rPr>
          <w:rFonts w:ascii="Times New Roman" w:hAnsi="Times New Roman" w:cs="Times New Roman"/>
          <w:sz w:val="21"/>
          <w:szCs w:val="21"/>
        </w:rPr>
        <w:t>.</w:t>
      </w:r>
    </w:p>
    <w:p w:rsidR="008C3826" w:rsidRPr="00A77B8C" w:rsidRDefault="008C3826" w:rsidP="008C3826">
      <w:pPr>
        <w:widowControl w:val="0"/>
        <w:tabs>
          <w:tab w:val="left" w:pos="720"/>
        </w:tabs>
        <w:suppressAutoHyphens/>
        <w:ind w:firstLine="540"/>
        <w:jc w:val="both"/>
        <w:rPr>
          <w:sz w:val="21"/>
          <w:szCs w:val="21"/>
        </w:rPr>
      </w:pPr>
      <w:r w:rsidRPr="00A77B8C">
        <w:rPr>
          <w:sz w:val="21"/>
          <w:szCs w:val="21"/>
        </w:rPr>
        <w:t>2.3. Заказчик обязуется:</w:t>
      </w:r>
    </w:p>
    <w:p w:rsidR="008C3826" w:rsidRPr="00A77B8C" w:rsidRDefault="008C3826" w:rsidP="008C3826">
      <w:pPr>
        <w:autoSpaceDE w:val="0"/>
        <w:autoSpaceDN w:val="0"/>
        <w:adjustRightInd w:val="0"/>
        <w:ind w:firstLine="540"/>
        <w:jc w:val="both"/>
        <w:rPr>
          <w:sz w:val="21"/>
          <w:szCs w:val="21"/>
        </w:rPr>
      </w:pPr>
      <w:r w:rsidRPr="00A77B8C">
        <w:rPr>
          <w:sz w:val="21"/>
          <w:szCs w:val="21"/>
        </w:rPr>
        <w:lastRenderedPageBreak/>
        <w:t>2.3.1. передать Исполнителю Отправления в упаковке, соответствующей характеру Отправления, обеспечивающей его сохранность, кот</w:t>
      </w:r>
      <w:r w:rsidRPr="00A77B8C">
        <w:rPr>
          <w:sz w:val="21"/>
          <w:szCs w:val="21"/>
        </w:rPr>
        <w:t>о</w:t>
      </w:r>
      <w:r w:rsidRPr="00A77B8C">
        <w:rPr>
          <w:sz w:val="21"/>
          <w:szCs w:val="21"/>
        </w:rPr>
        <w:t>рая должна быть опечатана или опломбирована;</w:t>
      </w:r>
    </w:p>
    <w:p w:rsidR="008C3826" w:rsidRPr="00A77B8C" w:rsidRDefault="008C3826" w:rsidP="008C3826">
      <w:pPr>
        <w:widowControl w:val="0"/>
        <w:suppressAutoHyphens/>
        <w:ind w:firstLine="540"/>
        <w:jc w:val="both"/>
        <w:rPr>
          <w:sz w:val="21"/>
          <w:szCs w:val="21"/>
        </w:rPr>
      </w:pPr>
      <w:r w:rsidRPr="00A77B8C">
        <w:rPr>
          <w:sz w:val="21"/>
          <w:szCs w:val="21"/>
        </w:rPr>
        <w:t xml:space="preserve">2.3.2. предоставить Исполнителю всю информацию и передать Исполнителю все документы, необходимые для оказания Услуг по настоящему </w:t>
      </w:r>
      <w:r w:rsidR="00A77B8C" w:rsidRPr="00A77B8C">
        <w:rPr>
          <w:sz w:val="21"/>
          <w:szCs w:val="21"/>
        </w:rPr>
        <w:t>Контракту</w:t>
      </w:r>
      <w:r w:rsidRPr="00A77B8C">
        <w:rPr>
          <w:sz w:val="21"/>
          <w:szCs w:val="21"/>
        </w:rPr>
        <w:t xml:space="preserve"> (включая доверенности, сопроводительные документы на </w:t>
      </w:r>
      <w:r w:rsidR="005648DE" w:rsidRPr="00A77B8C">
        <w:rPr>
          <w:sz w:val="21"/>
          <w:szCs w:val="21"/>
        </w:rPr>
        <w:t>культурные ценности</w:t>
      </w:r>
      <w:r w:rsidRPr="00A77B8C">
        <w:rPr>
          <w:sz w:val="21"/>
          <w:szCs w:val="21"/>
        </w:rPr>
        <w:t xml:space="preserve"> и т.д.);</w:t>
      </w:r>
    </w:p>
    <w:p w:rsidR="008C3826" w:rsidRPr="00A77B8C" w:rsidRDefault="008C3826" w:rsidP="008C3826">
      <w:pPr>
        <w:widowControl w:val="0"/>
        <w:suppressAutoHyphens/>
        <w:ind w:firstLine="540"/>
        <w:jc w:val="both"/>
        <w:rPr>
          <w:sz w:val="21"/>
          <w:szCs w:val="21"/>
        </w:rPr>
      </w:pPr>
      <w:r w:rsidRPr="00A77B8C">
        <w:rPr>
          <w:sz w:val="21"/>
          <w:szCs w:val="21"/>
        </w:rPr>
        <w:t xml:space="preserve">2.3.3. обеспечить передачу Исполнителю Отправлений в сроки и на условиях, установленных настоящим </w:t>
      </w:r>
      <w:r w:rsidR="00A77B8C" w:rsidRPr="00A77B8C">
        <w:rPr>
          <w:sz w:val="21"/>
          <w:szCs w:val="21"/>
        </w:rPr>
        <w:t>Контрактом</w:t>
      </w:r>
      <w:r w:rsidRPr="00A77B8C">
        <w:rPr>
          <w:sz w:val="21"/>
          <w:szCs w:val="21"/>
        </w:rPr>
        <w:t>;</w:t>
      </w:r>
    </w:p>
    <w:p w:rsidR="008C3826" w:rsidRPr="00A77B8C" w:rsidRDefault="008C3826" w:rsidP="008C3826">
      <w:pPr>
        <w:suppressAutoHyphens/>
        <w:ind w:right="-5" w:firstLine="540"/>
        <w:jc w:val="both"/>
        <w:rPr>
          <w:sz w:val="21"/>
          <w:szCs w:val="21"/>
        </w:rPr>
      </w:pPr>
      <w:r w:rsidRPr="00A77B8C">
        <w:rPr>
          <w:sz w:val="21"/>
          <w:szCs w:val="21"/>
        </w:rPr>
        <w:t>2.3.4. обеспечивать надлежащее оформление документов, необходимых для</w:t>
      </w:r>
      <w:r w:rsidR="00A16176" w:rsidRPr="00A77B8C">
        <w:rPr>
          <w:sz w:val="21"/>
          <w:szCs w:val="21"/>
        </w:rPr>
        <w:t xml:space="preserve"> </w:t>
      </w:r>
      <w:r w:rsidR="0079255D" w:rsidRPr="00A77B8C">
        <w:rPr>
          <w:sz w:val="21"/>
          <w:szCs w:val="21"/>
        </w:rPr>
        <w:t>доставки Отправлений</w:t>
      </w:r>
      <w:r w:rsidRPr="00A77B8C">
        <w:rPr>
          <w:sz w:val="21"/>
          <w:szCs w:val="21"/>
        </w:rPr>
        <w:t>;</w:t>
      </w:r>
    </w:p>
    <w:p w:rsidR="008C3826" w:rsidRPr="00A77B8C" w:rsidRDefault="008C3826" w:rsidP="008C3826">
      <w:pPr>
        <w:suppressAutoHyphens/>
        <w:ind w:right="-5" w:firstLine="540"/>
        <w:jc w:val="both"/>
        <w:rPr>
          <w:sz w:val="21"/>
          <w:szCs w:val="21"/>
        </w:rPr>
      </w:pPr>
      <w:r w:rsidRPr="00A77B8C">
        <w:rPr>
          <w:sz w:val="21"/>
          <w:szCs w:val="21"/>
        </w:rPr>
        <w:t xml:space="preserve">2.3.5. при доставке Отправлений за пределы Российской Федерации (вывоз культурных ценностей) оформить и предоставить Исполнителю </w:t>
      </w:r>
      <w:r w:rsidR="005648DE" w:rsidRPr="00A77B8C">
        <w:rPr>
          <w:sz w:val="21"/>
          <w:szCs w:val="21"/>
        </w:rPr>
        <w:t xml:space="preserve">разрешительные </w:t>
      </w:r>
      <w:r w:rsidR="00D601D7" w:rsidRPr="00A77B8C">
        <w:rPr>
          <w:sz w:val="21"/>
          <w:szCs w:val="21"/>
        </w:rPr>
        <w:t xml:space="preserve">и иные </w:t>
      </w:r>
      <w:r w:rsidR="005648DE" w:rsidRPr="00A77B8C">
        <w:rPr>
          <w:sz w:val="21"/>
          <w:szCs w:val="21"/>
        </w:rPr>
        <w:t xml:space="preserve">документы </w:t>
      </w:r>
      <w:r w:rsidRPr="00A77B8C">
        <w:rPr>
          <w:sz w:val="21"/>
          <w:szCs w:val="21"/>
        </w:rPr>
        <w:t>на право вывоза культурных ценностей в соответствии с постановлением Правительства Российской Федерации от 27.04.2001 № 322 «Об утверждении положения о проведении экспертизы и контроля за</w:t>
      </w:r>
      <w:r w:rsidR="005648DE" w:rsidRPr="00A77B8C">
        <w:rPr>
          <w:sz w:val="21"/>
          <w:szCs w:val="21"/>
        </w:rPr>
        <w:t xml:space="preserve"> вывозом культурных ценностей»;</w:t>
      </w:r>
    </w:p>
    <w:p w:rsidR="008C3826" w:rsidRPr="00A77B8C" w:rsidRDefault="008C3826" w:rsidP="00A77B8C">
      <w:pPr>
        <w:autoSpaceDE w:val="0"/>
        <w:autoSpaceDN w:val="0"/>
        <w:adjustRightInd w:val="0"/>
        <w:ind w:firstLine="540"/>
        <w:jc w:val="both"/>
        <w:rPr>
          <w:sz w:val="21"/>
          <w:szCs w:val="21"/>
        </w:rPr>
      </w:pPr>
      <w:r w:rsidRPr="00A77B8C">
        <w:rPr>
          <w:sz w:val="21"/>
          <w:szCs w:val="21"/>
        </w:rPr>
        <w:t>2.3.6. обеспечить предоставление беспрепятственного проезда автотранспорта Исполнителя и прохода его сотрудников к месту получения Отправлений, предназначенных для доставки;</w:t>
      </w:r>
    </w:p>
    <w:p w:rsidR="008C3826" w:rsidRPr="00A77B8C" w:rsidRDefault="008C3826" w:rsidP="008C3826">
      <w:pPr>
        <w:suppressAutoHyphens/>
        <w:ind w:right="-5" w:firstLine="540"/>
        <w:jc w:val="both"/>
        <w:rPr>
          <w:sz w:val="21"/>
          <w:szCs w:val="21"/>
        </w:rPr>
      </w:pPr>
      <w:r w:rsidRPr="00A77B8C">
        <w:rPr>
          <w:sz w:val="21"/>
          <w:szCs w:val="21"/>
        </w:rPr>
        <w:t>2.3.</w:t>
      </w:r>
      <w:r w:rsidR="00A77B8C" w:rsidRPr="00A77B8C">
        <w:rPr>
          <w:sz w:val="21"/>
          <w:szCs w:val="21"/>
        </w:rPr>
        <w:t>7</w:t>
      </w:r>
      <w:r w:rsidRPr="00A77B8C">
        <w:rPr>
          <w:sz w:val="21"/>
          <w:szCs w:val="21"/>
        </w:rPr>
        <w:t xml:space="preserve">. обеспечить предоставление </w:t>
      </w:r>
      <w:r w:rsidR="00D601D7" w:rsidRPr="00A77B8C">
        <w:rPr>
          <w:sz w:val="21"/>
          <w:szCs w:val="21"/>
        </w:rPr>
        <w:t>получателем (</w:t>
      </w:r>
      <w:r w:rsidRPr="00A77B8C">
        <w:rPr>
          <w:sz w:val="21"/>
          <w:szCs w:val="21"/>
        </w:rPr>
        <w:t>принимающей стороной</w:t>
      </w:r>
      <w:r w:rsidR="00D601D7" w:rsidRPr="00A77B8C">
        <w:rPr>
          <w:sz w:val="21"/>
          <w:szCs w:val="21"/>
        </w:rPr>
        <w:t>)</w:t>
      </w:r>
      <w:r w:rsidRPr="00A77B8C">
        <w:rPr>
          <w:sz w:val="21"/>
          <w:szCs w:val="21"/>
        </w:rPr>
        <w:t xml:space="preserve"> беспрепятственного проезда автотранспорта Исполнителя и проход его сотрудников к месту сдачи Отправлений; </w:t>
      </w:r>
    </w:p>
    <w:p w:rsidR="008C3826" w:rsidRPr="00A77B8C" w:rsidRDefault="008C3826" w:rsidP="008C3826">
      <w:pPr>
        <w:widowControl w:val="0"/>
        <w:suppressAutoHyphens/>
        <w:ind w:firstLine="540"/>
        <w:jc w:val="both"/>
        <w:rPr>
          <w:sz w:val="21"/>
          <w:szCs w:val="21"/>
        </w:rPr>
      </w:pPr>
      <w:r w:rsidRPr="00A77B8C">
        <w:rPr>
          <w:sz w:val="21"/>
          <w:szCs w:val="21"/>
        </w:rPr>
        <w:t>2.3.</w:t>
      </w:r>
      <w:r w:rsidR="00A77B8C" w:rsidRPr="00A77B8C">
        <w:rPr>
          <w:sz w:val="21"/>
          <w:szCs w:val="21"/>
        </w:rPr>
        <w:t>8</w:t>
      </w:r>
      <w:r w:rsidRPr="00A77B8C">
        <w:rPr>
          <w:sz w:val="21"/>
          <w:szCs w:val="21"/>
        </w:rPr>
        <w:t xml:space="preserve">. предоставить Исполнителю </w:t>
      </w:r>
      <w:r w:rsidRPr="00A77B8C">
        <w:rPr>
          <w:bCs/>
          <w:iCs/>
          <w:sz w:val="21"/>
          <w:szCs w:val="21"/>
        </w:rPr>
        <w:t xml:space="preserve">полную, точную и достоверную информацию о свойствах Отправления, об условиях его доставки и иную информацию, необходимую для исполнения Исполнителем обязанностей, предусмотренных настоящим </w:t>
      </w:r>
      <w:r w:rsidR="00A77B8C" w:rsidRPr="00A77B8C">
        <w:rPr>
          <w:bCs/>
          <w:iCs/>
          <w:sz w:val="21"/>
          <w:szCs w:val="21"/>
        </w:rPr>
        <w:t>Контрактом</w:t>
      </w:r>
      <w:r w:rsidRPr="00A77B8C">
        <w:rPr>
          <w:bCs/>
          <w:iCs/>
          <w:sz w:val="21"/>
          <w:szCs w:val="21"/>
        </w:rPr>
        <w:t>;</w:t>
      </w:r>
    </w:p>
    <w:p w:rsidR="008C3826" w:rsidRPr="00A77B8C" w:rsidRDefault="008C3826" w:rsidP="008C3826">
      <w:pPr>
        <w:widowControl w:val="0"/>
        <w:suppressAutoHyphens/>
        <w:ind w:firstLine="540"/>
        <w:jc w:val="both"/>
        <w:rPr>
          <w:sz w:val="21"/>
          <w:szCs w:val="21"/>
        </w:rPr>
      </w:pPr>
      <w:r w:rsidRPr="00A77B8C">
        <w:rPr>
          <w:sz w:val="21"/>
          <w:szCs w:val="21"/>
        </w:rPr>
        <w:t>2.3.</w:t>
      </w:r>
      <w:r w:rsidR="00A77B8C" w:rsidRPr="00A77B8C">
        <w:rPr>
          <w:sz w:val="21"/>
          <w:szCs w:val="21"/>
        </w:rPr>
        <w:t>9</w:t>
      </w:r>
      <w:r w:rsidRPr="00A77B8C">
        <w:rPr>
          <w:sz w:val="21"/>
          <w:szCs w:val="21"/>
        </w:rPr>
        <w:t xml:space="preserve">. подписывать Акты об оказанных услугах в установленные настоящим </w:t>
      </w:r>
      <w:r w:rsidR="00A77B8C" w:rsidRPr="00A77B8C">
        <w:rPr>
          <w:sz w:val="21"/>
          <w:szCs w:val="21"/>
        </w:rPr>
        <w:t>Контрактом</w:t>
      </w:r>
      <w:r w:rsidRPr="00A77B8C">
        <w:rPr>
          <w:sz w:val="21"/>
          <w:szCs w:val="21"/>
        </w:rPr>
        <w:t xml:space="preserve"> порядке и сроки;</w:t>
      </w:r>
    </w:p>
    <w:p w:rsidR="008C3826" w:rsidRPr="00A77B8C" w:rsidRDefault="008C3826" w:rsidP="008C3826">
      <w:pPr>
        <w:widowControl w:val="0"/>
        <w:suppressAutoHyphens/>
        <w:ind w:firstLine="540"/>
        <w:jc w:val="both"/>
        <w:rPr>
          <w:sz w:val="21"/>
          <w:szCs w:val="21"/>
        </w:rPr>
      </w:pPr>
      <w:r w:rsidRPr="00A77B8C">
        <w:rPr>
          <w:sz w:val="21"/>
          <w:szCs w:val="21"/>
        </w:rPr>
        <w:t>2.3.1</w:t>
      </w:r>
      <w:r w:rsidR="00A77B8C" w:rsidRPr="00A77B8C">
        <w:rPr>
          <w:sz w:val="21"/>
          <w:szCs w:val="21"/>
        </w:rPr>
        <w:t>0</w:t>
      </w:r>
      <w:r w:rsidRPr="00A77B8C">
        <w:rPr>
          <w:sz w:val="21"/>
          <w:szCs w:val="21"/>
        </w:rPr>
        <w:t xml:space="preserve">. оплачивать услуги Исполнителя в соответствии с разделом 3 настоящего </w:t>
      </w:r>
      <w:r w:rsidR="00A77B8C" w:rsidRPr="00A77B8C">
        <w:rPr>
          <w:sz w:val="21"/>
          <w:szCs w:val="21"/>
        </w:rPr>
        <w:t>Контракта</w:t>
      </w:r>
      <w:r w:rsidRPr="00A77B8C">
        <w:rPr>
          <w:sz w:val="21"/>
          <w:szCs w:val="21"/>
        </w:rPr>
        <w:t>.</w:t>
      </w:r>
    </w:p>
    <w:p w:rsidR="008C3826" w:rsidRPr="00A77B8C" w:rsidRDefault="008C3826" w:rsidP="008C3826">
      <w:pPr>
        <w:widowControl w:val="0"/>
        <w:suppressAutoHyphens/>
        <w:ind w:firstLine="540"/>
        <w:jc w:val="both"/>
        <w:rPr>
          <w:sz w:val="21"/>
          <w:szCs w:val="21"/>
        </w:rPr>
      </w:pPr>
      <w:r w:rsidRPr="00A77B8C">
        <w:rPr>
          <w:sz w:val="21"/>
          <w:szCs w:val="21"/>
        </w:rPr>
        <w:t>2.3.1</w:t>
      </w:r>
      <w:r w:rsidR="00A77B8C" w:rsidRPr="00A77B8C">
        <w:rPr>
          <w:sz w:val="21"/>
          <w:szCs w:val="21"/>
        </w:rPr>
        <w:t>1</w:t>
      </w:r>
      <w:r w:rsidRPr="00A77B8C">
        <w:rPr>
          <w:sz w:val="21"/>
          <w:szCs w:val="21"/>
        </w:rPr>
        <w:t xml:space="preserve">. в случаях, предусмотренных настоящим </w:t>
      </w:r>
      <w:r w:rsidR="00A77B8C" w:rsidRPr="00A77B8C">
        <w:rPr>
          <w:sz w:val="21"/>
          <w:szCs w:val="21"/>
        </w:rPr>
        <w:t>Контрактом</w:t>
      </w:r>
      <w:r w:rsidRPr="00A77B8C">
        <w:rPr>
          <w:sz w:val="21"/>
          <w:szCs w:val="21"/>
        </w:rPr>
        <w:t>, уплачивать Исполнителю штрафы;</w:t>
      </w:r>
    </w:p>
    <w:p w:rsidR="00D601D7" w:rsidRPr="00A77B8C" w:rsidRDefault="008C3826" w:rsidP="00D601D7">
      <w:pPr>
        <w:widowControl w:val="0"/>
        <w:tabs>
          <w:tab w:val="num" w:pos="709"/>
        </w:tabs>
        <w:suppressAutoHyphens/>
        <w:ind w:firstLine="540"/>
        <w:jc w:val="both"/>
        <w:rPr>
          <w:sz w:val="21"/>
          <w:szCs w:val="21"/>
        </w:rPr>
      </w:pPr>
      <w:r w:rsidRPr="00A77B8C">
        <w:rPr>
          <w:sz w:val="21"/>
          <w:szCs w:val="21"/>
        </w:rPr>
        <w:t>2.3.1</w:t>
      </w:r>
      <w:r w:rsidR="00A77B8C" w:rsidRPr="00A77B8C">
        <w:rPr>
          <w:sz w:val="21"/>
          <w:szCs w:val="21"/>
        </w:rPr>
        <w:t>2</w:t>
      </w:r>
      <w:r w:rsidRPr="00A77B8C">
        <w:rPr>
          <w:sz w:val="21"/>
          <w:szCs w:val="21"/>
        </w:rPr>
        <w:t xml:space="preserve">. в </w:t>
      </w:r>
      <w:r w:rsidR="00C02D25" w:rsidRPr="00A77B8C">
        <w:rPr>
          <w:sz w:val="21"/>
          <w:szCs w:val="21"/>
        </w:rPr>
        <w:t>день</w:t>
      </w:r>
      <w:r w:rsidRPr="00A77B8C">
        <w:rPr>
          <w:sz w:val="21"/>
          <w:szCs w:val="21"/>
        </w:rPr>
        <w:t xml:space="preserve"> заключения настоящего </w:t>
      </w:r>
      <w:r w:rsidR="00A77B8C" w:rsidRPr="00A77B8C">
        <w:rPr>
          <w:sz w:val="21"/>
          <w:szCs w:val="21"/>
        </w:rPr>
        <w:t>Контракта</w:t>
      </w:r>
      <w:r w:rsidRPr="00A77B8C">
        <w:rPr>
          <w:sz w:val="21"/>
          <w:szCs w:val="21"/>
        </w:rPr>
        <w:t xml:space="preserve"> предоставить Исполнителю копии учредительных </w:t>
      </w:r>
      <w:r w:rsidR="00C02D25" w:rsidRPr="00A77B8C">
        <w:rPr>
          <w:sz w:val="21"/>
          <w:szCs w:val="21"/>
        </w:rPr>
        <w:t xml:space="preserve">и регистрационных </w:t>
      </w:r>
      <w:r w:rsidRPr="00A77B8C">
        <w:rPr>
          <w:sz w:val="21"/>
          <w:szCs w:val="21"/>
        </w:rPr>
        <w:t xml:space="preserve">документов, заверенные надлежащим образом, а также документов, подтверждающих полномочия единоличного исполнительного органа и лица, подписавшего настоящий </w:t>
      </w:r>
      <w:r w:rsidR="00A77B8C" w:rsidRPr="00A77B8C">
        <w:rPr>
          <w:sz w:val="21"/>
          <w:szCs w:val="21"/>
        </w:rPr>
        <w:t>Контракт</w:t>
      </w:r>
      <w:r w:rsidR="00D601D7" w:rsidRPr="00A77B8C">
        <w:rPr>
          <w:sz w:val="21"/>
          <w:szCs w:val="21"/>
        </w:rPr>
        <w:t>;</w:t>
      </w:r>
    </w:p>
    <w:p w:rsidR="008C3826" w:rsidRPr="00A77B8C" w:rsidRDefault="008C3826" w:rsidP="008C3826">
      <w:pPr>
        <w:widowControl w:val="0"/>
        <w:tabs>
          <w:tab w:val="left" w:pos="720"/>
        </w:tabs>
        <w:suppressAutoHyphens/>
        <w:ind w:firstLine="540"/>
        <w:jc w:val="both"/>
        <w:rPr>
          <w:sz w:val="21"/>
          <w:szCs w:val="21"/>
        </w:rPr>
      </w:pPr>
      <w:r w:rsidRPr="00A77B8C">
        <w:rPr>
          <w:sz w:val="21"/>
          <w:szCs w:val="21"/>
        </w:rPr>
        <w:t>2.4. Стороны обязаны:</w:t>
      </w:r>
    </w:p>
    <w:p w:rsidR="008C3826" w:rsidRPr="00A77B8C" w:rsidRDefault="008C3826" w:rsidP="008C3826">
      <w:pPr>
        <w:widowControl w:val="0"/>
        <w:tabs>
          <w:tab w:val="left" w:pos="720"/>
        </w:tabs>
        <w:suppressAutoHyphens/>
        <w:ind w:firstLine="540"/>
        <w:jc w:val="both"/>
        <w:rPr>
          <w:sz w:val="21"/>
          <w:szCs w:val="21"/>
        </w:rPr>
      </w:pPr>
      <w:r w:rsidRPr="00A77B8C">
        <w:rPr>
          <w:sz w:val="21"/>
          <w:szCs w:val="21"/>
        </w:rPr>
        <w:t xml:space="preserve">2.4.1. соблюдать требования законодательства Российской Федерации при исполнении обязательств по настоящему </w:t>
      </w:r>
      <w:r w:rsidR="00A77B8C" w:rsidRPr="00A77B8C">
        <w:rPr>
          <w:sz w:val="21"/>
          <w:szCs w:val="21"/>
        </w:rPr>
        <w:t>Контракту</w:t>
      </w:r>
      <w:r w:rsidRPr="00A77B8C">
        <w:rPr>
          <w:sz w:val="21"/>
          <w:szCs w:val="21"/>
        </w:rPr>
        <w:t>;</w:t>
      </w:r>
    </w:p>
    <w:p w:rsidR="008C3826" w:rsidRPr="00A77B8C" w:rsidRDefault="008C3826" w:rsidP="008C3826">
      <w:pPr>
        <w:widowControl w:val="0"/>
        <w:tabs>
          <w:tab w:val="left" w:pos="720"/>
        </w:tabs>
        <w:suppressAutoHyphens/>
        <w:ind w:firstLine="540"/>
        <w:jc w:val="both"/>
        <w:rPr>
          <w:sz w:val="21"/>
          <w:szCs w:val="21"/>
        </w:rPr>
      </w:pPr>
      <w:r w:rsidRPr="00A77B8C">
        <w:rPr>
          <w:sz w:val="21"/>
          <w:szCs w:val="21"/>
        </w:rPr>
        <w:t xml:space="preserve">2.4.2. в течение пяти рабочих дней уведомлять друг друга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об иных фактах, имеющих существенное значение для исполнения обязательств по настоящему </w:t>
      </w:r>
      <w:r w:rsidR="00A77B8C" w:rsidRPr="00A77B8C">
        <w:rPr>
          <w:sz w:val="21"/>
          <w:szCs w:val="21"/>
        </w:rPr>
        <w:t>Контракту</w:t>
      </w:r>
      <w:r w:rsidRPr="00A77B8C">
        <w:rPr>
          <w:sz w:val="21"/>
          <w:szCs w:val="21"/>
        </w:rPr>
        <w:t>;</w:t>
      </w:r>
    </w:p>
    <w:p w:rsidR="008C3826" w:rsidRPr="00A77B8C" w:rsidRDefault="008C3826" w:rsidP="008C3826">
      <w:pPr>
        <w:widowControl w:val="0"/>
        <w:tabs>
          <w:tab w:val="left" w:pos="720"/>
        </w:tabs>
        <w:suppressAutoHyphens/>
        <w:ind w:firstLine="540"/>
        <w:jc w:val="both"/>
        <w:rPr>
          <w:sz w:val="21"/>
          <w:szCs w:val="21"/>
        </w:rPr>
      </w:pPr>
      <w:r w:rsidRPr="00A77B8C">
        <w:rPr>
          <w:sz w:val="21"/>
          <w:szCs w:val="21"/>
        </w:rPr>
        <w:t xml:space="preserve">2.4.3. не разглашать конфиденциальную информацию, ставшую известной в связи с заключением настоящего </w:t>
      </w:r>
      <w:r w:rsidR="00A77B8C" w:rsidRPr="00A77B8C">
        <w:rPr>
          <w:sz w:val="21"/>
          <w:szCs w:val="21"/>
        </w:rPr>
        <w:t xml:space="preserve">Контракта </w:t>
      </w:r>
      <w:r w:rsidRPr="00A77B8C">
        <w:rPr>
          <w:sz w:val="21"/>
          <w:szCs w:val="21"/>
        </w:rPr>
        <w:t>и исполнением обязательств по нему;</w:t>
      </w:r>
    </w:p>
    <w:p w:rsidR="008C3826" w:rsidRPr="00A77B8C" w:rsidRDefault="00A77B8C" w:rsidP="008C3826">
      <w:pPr>
        <w:widowControl w:val="0"/>
        <w:tabs>
          <w:tab w:val="left" w:pos="720"/>
        </w:tabs>
        <w:suppressAutoHyphens/>
        <w:ind w:firstLine="540"/>
        <w:jc w:val="both"/>
        <w:rPr>
          <w:sz w:val="21"/>
          <w:szCs w:val="21"/>
        </w:rPr>
      </w:pPr>
      <w:r w:rsidRPr="00A77B8C">
        <w:rPr>
          <w:sz w:val="21"/>
          <w:szCs w:val="21"/>
        </w:rPr>
        <w:t>2.4.</w:t>
      </w:r>
      <w:r w:rsidR="008C3826" w:rsidRPr="00A77B8C">
        <w:rPr>
          <w:sz w:val="21"/>
          <w:szCs w:val="21"/>
        </w:rPr>
        <w:t xml:space="preserve">5. в случае прекращения/расторжения, отказа одной из Сторон от исполнения настоящего </w:t>
      </w:r>
      <w:r w:rsidRPr="00A77B8C">
        <w:rPr>
          <w:sz w:val="21"/>
          <w:szCs w:val="21"/>
        </w:rPr>
        <w:t xml:space="preserve">Контракта </w:t>
      </w:r>
      <w:r w:rsidR="008C3826" w:rsidRPr="00A77B8C">
        <w:rPr>
          <w:sz w:val="21"/>
          <w:szCs w:val="21"/>
        </w:rPr>
        <w:t>Стороны обязуются в десятидневный срок (начиная со дня прекращения</w:t>
      </w:r>
      <w:r w:rsidR="003A3030" w:rsidRPr="00A77B8C">
        <w:rPr>
          <w:sz w:val="21"/>
          <w:szCs w:val="21"/>
        </w:rPr>
        <w:t xml:space="preserve">/расторжения, отказа от исполнения настоящего </w:t>
      </w:r>
      <w:r w:rsidRPr="00A77B8C">
        <w:rPr>
          <w:sz w:val="21"/>
          <w:szCs w:val="21"/>
        </w:rPr>
        <w:t>Контракта</w:t>
      </w:r>
      <w:r w:rsidR="008C3826" w:rsidRPr="00A77B8C">
        <w:rPr>
          <w:sz w:val="21"/>
          <w:szCs w:val="21"/>
        </w:rPr>
        <w:t>) осуществить необходимые взаиморасчеты.</w:t>
      </w:r>
    </w:p>
    <w:p w:rsidR="008C3826" w:rsidRPr="00A77B8C" w:rsidRDefault="008C3826" w:rsidP="00A77B8C">
      <w:pPr>
        <w:widowControl w:val="0"/>
        <w:numPr>
          <w:ilvl w:val="0"/>
          <w:numId w:val="1"/>
        </w:numPr>
        <w:suppressAutoHyphens/>
        <w:spacing w:before="120" w:after="120"/>
        <w:ind w:left="0" w:firstLine="0"/>
        <w:jc w:val="center"/>
        <w:rPr>
          <w:b/>
          <w:sz w:val="21"/>
          <w:szCs w:val="21"/>
        </w:rPr>
      </w:pPr>
      <w:r w:rsidRPr="00A77B8C">
        <w:rPr>
          <w:b/>
          <w:sz w:val="21"/>
          <w:szCs w:val="21"/>
        </w:rPr>
        <w:t>СТОИМОСТЬ УСЛУГ И ПОРЯДОК РАСЧ</w:t>
      </w:r>
      <w:r w:rsidRPr="00A77B8C">
        <w:rPr>
          <w:b/>
          <w:sz w:val="21"/>
          <w:szCs w:val="21"/>
        </w:rPr>
        <w:t>Е</w:t>
      </w:r>
      <w:r w:rsidRPr="00A77B8C">
        <w:rPr>
          <w:b/>
          <w:sz w:val="21"/>
          <w:szCs w:val="21"/>
        </w:rPr>
        <w:t>ТОВ</w:t>
      </w:r>
    </w:p>
    <w:p w:rsidR="008C3826" w:rsidRPr="00A77B8C" w:rsidRDefault="008C3826" w:rsidP="008C3826">
      <w:pPr>
        <w:widowControl w:val="0"/>
        <w:tabs>
          <w:tab w:val="left" w:pos="0"/>
          <w:tab w:val="left" w:pos="1080"/>
        </w:tabs>
        <w:suppressAutoHyphens/>
        <w:ind w:firstLine="540"/>
        <w:jc w:val="both"/>
        <w:rPr>
          <w:sz w:val="21"/>
          <w:szCs w:val="21"/>
        </w:rPr>
      </w:pPr>
      <w:r w:rsidRPr="00A77B8C">
        <w:rPr>
          <w:sz w:val="21"/>
          <w:szCs w:val="21"/>
        </w:rPr>
        <w:t xml:space="preserve">3.1. Стоимость Услуг </w:t>
      </w:r>
      <w:r w:rsidR="00A77B8C" w:rsidRPr="00A77B8C">
        <w:rPr>
          <w:sz w:val="21"/>
          <w:szCs w:val="21"/>
        </w:rPr>
        <w:t>указана в спецификации, указанном</w:t>
      </w:r>
      <w:r w:rsidRPr="00A77B8C">
        <w:rPr>
          <w:sz w:val="21"/>
          <w:szCs w:val="21"/>
        </w:rPr>
        <w:t xml:space="preserve"> в </w:t>
      </w:r>
      <w:r w:rsidRPr="00A77B8C">
        <w:rPr>
          <w:b/>
          <w:sz w:val="21"/>
          <w:szCs w:val="21"/>
        </w:rPr>
        <w:t xml:space="preserve">Приложении № </w:t>
      </w:r>
      <w:r w:rsidR="00A77B8C" w:rsidRPr="00A77B8C">
        <w:rPr>
          <w:b/>
          <w:sz w:val="21"/>
          <w:szCs w:val="21"/>
        </w:rPr>
        <w:t>3</w:t>
      </w:r>
      <w:r w:rsidR="00985452" w:rsidRPr="00A77B8C">
        <w:rPr>
          <w:b/>
          <w:sz w:val="21"/>
          <w:szCs w:val="21"/>
        </w:rPr>
        <w:t xml:space="preserve"> </w:t>
      </w:r>
      <w:r w:rsidRPr="00A77B8C">
        <w:rPr>
          <w:sz w:val="21"/>
          <w:szCs w:val="21"/>
        </w:rPr>
        <w:t xml:space="preserve">к настоящему </w:t>
      </w:r>
      <w:r w:rsidR="00A77B8C" w:rsidRPr="00A77B8C">
        <w:rPr>
          <w:sz w:val="21"/>
          <w:szCs w:val="21"/>
        </w:rPr>
        <w:t>Контракту</w:t>
      </w:r>
      <w:r w:rsidRPr="00A77B8C">
        <w:rPr>
          <w:sz w:val="21"/>
          <w:szCs w:val="21"/>
        </w:rPr>
        <w:t>.</w:t>
      </w:r>
    </w:p>
    <w:p w:rsidR="00A77B8C" w:rsidRPr="00A77B8C" w:rsidRDefault="008C3826" w:rsidP="00A77B8C">
      <w:pPr>
        <w:widowControl w:val="0"/>
        <w:tabs>
          <w:tab w:val="left" w:pos="0"/>
          <w:tab w:val="left" w:pos="1080"/>
        </w:tabs>
        <w:suppressAutoHyphens/>
        <w:ind w:firstLine="567"/>
        <w:jc w:val="both"/>
        <w:rPr>
          <w:sz w:val="21"/>
          <w:szCs w:val="21"/>
        </w:rPr>
      </w:pPr>
      <w:r w:rsidRPr="00A77B8C">
        <w:rPr>
          <w:sz w:val="21"/>
          <w:szCs w:val="21"/>
        </w:rPr>
        <w:t>3.2</w:t>
      </w:r>
      <w:r w:rsidR="00A77B8C" w:rsidRPr="00A77B8C">
        <w:rPr>
          <w:sz w:val="21"/>
          <w:szCs w:val="21"/>
        </w:rPr>
        <w:t xml:space="preserve"> Цена Контракта </w:t>
      </w:r>
      <w:r w:rsidR="009D65F8">
        <w:rPr>
          <w:sz w:val="21"/>
          <w:szCs w:val="21"/>
        </w:rPr>
        <w:t>__________________</w:t>
      </w:r>
      <w:r w:rsidR="003A6475">
        <w:rPr>
          <w:sz w:val="21"/>
          <w:szCs w:val="21"/>
        </w:rPr>
        <w:t xml:space="preserve">рублей </w:t>
      </w:r>
      <w:r w:rsidR="009D65F8">
        <w:rPr>
          <w:sz w:val="21"/>
          <w:szCs w:val="21"/>
        </w:rPr>
        <w:t>______</w:t>
      </w:r>
      <w:r w:rsidR="00750AE7">
        <w:rPr>
          <w:sz w:val="21"/>
          <w:szCs w:val="21"/>
        </w:rPr>
        <w:t xml:space="preserve"> </w:t>
      </w:r>
      <w:r w:rsidR="00337E5F" w:rsidRPr="00337E5F">
        <w:rPr>
          <w:sz w:val="21"/>
          <w:szCs w:val="21"/>
        </w:rPr>
        <w:t xml:space="preserve">копеек с учетом НДС </w:t>
      </w:r>
      <w:r w:rsidR="009D65F8">
        <w:rPr>
          <w:sz w:val="21"/>
          <w:szCs w:val="21"/>
        </w:rPr>
        <w:t>__________________.</w:t>
      </w:r>
    </w:p>
    <w:p w:rsidR="00A77B8C" w:rsidRPr="00A77B8C" w:rsidRDefault="00A77B8C" w:rsidP="00A77B8C">
      <w:pPr>
        <w:widowControl w:val="0"/>
        <w:tabs>
          <w:tab w:val="left" w:pos="0"/>
          <w:tab w:val="left" w:pos="1080"/>
        </w:tabs>
        <w:suppressAutoHyphens/>
        <w:ind w:firstLine="567"/>
        <w:jc w:val="both"/>
        <w:rPr>
          <w:sz w:val="21"/>
          <w:szCs w:val="21"/>
        </w:rPr>
      </w:pPr>
      <w:r w:rsidRPr="00A77B8C">
        <w:rPr>
          <w:sz w:val="21"/>
          <w:szCs w:val="21"/>
        </w:rPr>
        <w:t>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A77B8C" w:rsidRPr="00A77B8C" w:rsidRDefault="00A77B8C" w:rsidP="00A77B8C">
      <w:pPr>
        <w:widowControl w:val="0"/>
        <w:tabs>
          <w:tab w:val="left" w:pos="0"/>
          <w:tab w:val="left" w:pos="1080"/>
        </w:tabs>
        <w:suppressAutoHyphens/>
        <w:ind w:firstLine="567"/>
        <w:jc w:val="both"/>
        <w:rPr>
          <w:sz w:val="21"/>
          <w:szCs w:val="21"/>
        </w:rPr>
      </w:pPr>
      <w:r w:rsidRPr="00A77B8C">
        <w:rPr>
          <w:sz w:val="21"/>
          <w:szCs w:val="21"/>
        </w:rPr>
        <w:t>Источник финансирования Контракта: средства бюджетных учреждений.</w:t>
      </w:r>
    </w:p>
    <w:p w:rsidR="00A77B8C" w:rsidRPr="00B75BBD" w:rsidRDefault="00A77B8C" w:rsidP="00A77B8C">
      <w:pPr>
        <w:ind w:firstLine="567"/>
        <w:jc w:val="both"/>
        <w:rPr>
          <w:sz w:val="21"/>
          <w:szCs w:val="21"/>
        </w:rPr>
      </w:pPr>
      <w:r w:rsidRPr="00A77B8C">
        <w:rPr>
          <w:sz w:val="21"/>
          <w:szCs w:val="21"/>
        </w:rPr>
        <w:t xml:space="preserve">3.2. Оплата по Контракту осуществляется Заказчиком путем перечисления денежных средств на расчетный счет Исполнителя </w:t>
      </w:r>
      <w:r w:rsidRPr="00B75BBD">
        <w:rPr>
          <w:sz w:val="21"/>
          <w:szCs w:val="21"/>
        </w:rPr>
        <w:t xml:space="preserve">за фактически оказанные услуги на основании выставленного Исполнителем счета (счета-фактуры) и акта об оказанных услугах, подписанного Сторонами. Перечисление денежных средств осуществляется в срок не более </w:t>
      </w:r>
      <w:r w:rsidR="00254FFC" w:rsidRPr="00B75BBD">
        <w:rPr>
          <w:sz w:val="21"/>
          <w:szCs w:val="21"/>
        </w:rPr>
        <w:t>7</w:t>
      </w:r>
      <w:r w:rsidRPr="00B75BBD">
        <w:rPr>
          <w:sz w:val="21"/>
          <w:szCs w:val="21"/>
        </w:rPr>
        <w:t xml:space="preserve"> (</w:t>
      </w:r>
      <w:r w:rsidR="00254FFC" w:rsidRPr="00B75BBD">
        <w:rPr>
          <w:sz w:val="21"/>
          <w:szCs w:val="21"/>
        </w:rPr>
        <w:t>сем</w:t>
      </w:r>
      <w:r w:rsidRPr="00B75BBD">
        <w:rPr>
          <w:sz w:val="21"/>
          <w:szCs w:val="21"/>
        </w:rPr>
        <w:t>и) рабочих дней со дня подписания Заказчиком документов о приемке оказанных услуг, подтверждающих исполнение, на основании выставленного Исполнителем счета.</w:t>
      </w:r>
    </w:p>
    <w:p w:rsidR="00A77B8C" w:rsidRPr="00B75BBD" w:rsidRDefault="00A77B8C" w:rsidP="00A77B8C">
      <w:pPr>
        <w:overflowPunct w:val="0"/>
        <w:autoSpaceDE w:val="0"/>
        <w:autoSpaceDN w:val="0"/>
        <w:adjustRightInd w:val="0"/>
        <w:ind w:firstLine="567"/>
        <w:jc w:val="both"/>
        <w:textAlignment w:val="baseline"/>
        <w:rPr>
          <w:sz w:val="21"/>
          <w:szCs w:val="21"/>
        </w:rPr>
      </w:pPr>
      <w:r w:rsidRPr="00B75BBD">
        <w:rPr>
          <w:sz w:val="21"/>
          <w:szCs w:val="21"/>
        </w:rPr>
        <w:t>Основанием для оплаты является подписанный двумя сторонами Акт приемки товаров, работ, услуг (форма 0510452) (документ о приемке).</w:t>
      </w:r>
    </w:p>
    <w:p w:rsidR="00A77B8C" w:rsidRPr="00A77B8C" w:rsidRDefault="00A77B8C" w:rsidP="00A77B8C">
      <w:pPr>
        <w:widowControl w:val="0"/>
        <w:tabs>
          <w:tab w:val="left" w:pos="0"/>
          <w:tab w:val="left" w:pos="1080"/>
        </w:tabs>
        <w:suppressAutoHyphens/>
        <w:jc w:val="both"/>
        <w:rPr>
          <w:sz w:val="21"/>
          <w:szCs w:val="21"/>
        </w:rPr>
      </w:pPr>
      <w:r w:rsidRPr="00B75BBD">
        <w:rPr>
          <w:sz w:val="21"/>
          <w:szCs w:val="21"/>
        </w:rPr>
        <w:t xml:space="preserve">          3.3. Неустойки (пени и штрафы), а также убытки, предусмотренные</w:t>
      </w:r>
      <w:r w:rsidRPr="00A77B8C">
        <w:rPr>
          <w:sz w:val="21"/>
          <w:szCs w:val="21"/>
        </w:rPr>
        <w:t xml:space="preserve"> настоящим Контрактом и действующим законодательством Российской Федерации, оплачиваются Стороной в течение трех банковских дней с момента получения соответствующего счета от другой Стороны.</w:t>
      </w:r>
    </w:p>
    <w:p w:rsidR="00A77B8C" w:rsidRPr="00A77B8C" w:rsidRDefault="00A77B8C" w:rsidP="00A77B8C">
      <w:pPr>
        <w:widowControl w:val="0"/>
        <w:tabs>
          <w:tab w:val="left" w:pos="0"/>
          <w:tab w:val="left" w:pos="1080"/>
        </w:tabs>
        <w:suppressAutoHyphens/>
        <w:ind w:firstLine="540"/>
        <w:jc w:val="both"/>
        <w:rPr>
          <w:sz w:val="21"/>
          <w:szCs w:val="21"/>
        </w:rPr>
      </w:pPr>
      <w:r w:rsidRPr="00A77B8C">
        <w:rPr>
          <w:sz w:val="21"/>
          <w:szCs w:val="21"/>
        </w:rPr>
        <w:t>3.4. Выплата стоимости утраченного или поврежденного Отправления осуществляется Исполнителем в течение тридцати рабочих дней с даты направления Заказчиком такого требования с приложением документов (описей, актов, реестров), подтверждающих утрату, повреждение Отправлений.</w:t>
      </w:r>
    </w:p>
    <w:p w:rsidR="00A77B8C" w:rsidRPr="00A77B8C" w:rsidRDefault="00A77B8C" w:rsidP="00A77B8C">
      <w:pPr>
        <w:ind w:firstLine="567"/>
        <w:jc w:val="both"/>
        <w:rPr>
          <w:sz w:val="21"/>
          <w:szCs w:val="21"/>
        </w:rPr>
      </w:pPr>
      <w:r w:rsidRPr="00A77B8C">
        <w:rPr>
          <w:sz w:val="21"/>
          <w:szCs w:val="21"/>
        </w:rPr>
        <w:t>3.5. Обязанности Заказчика по оплате Услуг Исполнителя, а также по уплате штрафов, пеней, неустоек, установленных настоящим Контрактом, считаются исполненными с момента поступления денежных средств на корреспондентский счет банка Исполнителя.</w:t>
      </w:r>
      <w:r w:rsidRPr="00A77B8C">
        <w:rPr>
          <w:rFonts w:eastAsia="SimSun"/>
          <w:kern w:val="3"/>
          <w:sz w:val="21"/>
          <w:szCs w:val="21"/>
          <w:lang w:eastAsia="en-US"/>
        </w:rPr>
        <w:t xml:space="preserve"> </w:t>
      </w:r>
    </w:p>
    <w:p w:rsidR="008C3826" w:rsidRPr="00A77B8C" w:rsidRDefault="00A77B8C" w:rsidP="00A77B8C">
      <w:pPr>
        <w:widowControl w:val="0"/>
        <w:tabs>
          <w:tab w:val="left" w:pos="0"/>
          <w:tab w:val="left" w:pos="1080"/>
        </w:tabs>
        <w:suppressAutoHyphens/>
        <w:ind w:firstLine="540"/>
        <w:jc w:val="both"/>
        <w:rPr>
          <w:sz w:val="21"/>
          <w:szCs w:val="21"/>
        </w:rPr>
      </w:pPr>
      <w:r w:rsidRPr="00A77B8C">
        <w:rPr>
          <w:sz w:val="21"/>
          <w:szCs w:val="21"/>
        </w:rPr>
        <w:t>3.6. Неустойки (штрафы, пени), предусмотренные настоящим Контрактом, подлежат начислению и уплате только в случае направления одной Стороной другой Стороне соответствующего требования.</w:t>
      </w:r>
    </w:p>
    <w:p w:rsidR="008C3826" w:rsidRPr="00A77B8C" w:rsidRDefault="008C3826" w:rsidP="00A77B8C">
      <w:pPr>
        <w:widowControl w:val="0"/>
        <w:numPr>
          <w:ilvl w:val="0"/>
          <w:numId w:val="1"/>
        </w:numPr>
        <w:tabs>
          <w:tab w:val="left" w:pos="900"/>
        </w:tabs>
        <w:suppressAutoHyphens/>
        <w:spacing w:before="120" w:after="120"/>
        <w:ind w:left="482" w:hanging="482"/>
        <w:jc w:val="center"/>
        <w:rPr>
          <w:b/>
          <w:sz w:val="21"/>
          <w:szCs w:val="21"/>
        </w:rPr>
      </w:pPr>
      <w:r w:rsidRPr="00A77B8C">
        <w:rPr>
          <w:b/>
          <w:sz w:val="21"/>
          <w:szCs w:val="21"/>
        </w:rPr>
        <w:lastRenderedPageBreak/>
        <w:t>ПОРЯДОК ОКАЗАНИЯ УСЛУГ</w:t>
      </w:r>
    </w:p>
    <w:p w:rsidR="00A77B8C" w:rsidRPr="00A77B8C" w:rsidRDefault="008C3826" w:rsidP="00A77B8C">
      <w:pPr>
        <w:suppressAutoHyphens/>
        <w:autoSpaceDE w:val="0"/>
        <w:autoSpaceDN w:val="0"/>
        <w:adjustRightInd w:val="0"/>
        <w:ind w:firstLine="540"/>
        <w:jc w:val="both"/>
        <w:rPr>
          <w:sz w:val="21"/>
          <w:szCs w:val="21"/>
        </w:rPr>
      </w:pPr>
      <w:r w:rsidRPr="00A77B8C">
        <w:rPr>
          <w:sz w:val="21"/>
          <w:szCs w:val="21"/>
        </w:rPr>
        <w:t xml:space="preserve">4.1. </w:t>
      </w:r>
      <w:r w:rsidR="00A77B8C" w:rsidRPr="00A77B8C">
        <w:rPr>
          <w:sz w:val="21"/>
          <w:szCs w:val="21"/>
        </w:rPr>
        <w:t>Исполнитель оказывает услуги на основании Заявки Заказчика. Заявка составляется на каждую доставку по типовой форме (приложение № 1 к настоящему Контракту).</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4.2. Одновременно с заявкой, или не позднее 5 календарных дней с даты ее получения Исполнителем Заказчик предоставляет Исполнителю сопроводительные документы на Отправление, другие документы, материалы, а также информацию, необходимую для осуществления Исполнителем своих обязательств по настоящему Контракту.</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4.3. Доставка Отправления осуществляется в сроки, указанные в Заявке, и устанавливается из расчета реального времени, необходимого для доставки Отправления к месту назначения.</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4.4. Доставка Отправлений осуществляется специализированным транспортом Исполнителя или специализированным транспортом Заказчика с обеспечением сопровождения Отправлений охраной Исполнителя.</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4.5. Исполнитель после оказания Услуг по каждой конкретной заявке оформляет акт об оказанных услугах и направляет его для подписания в адрес Заказчика.</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Допускается оформление и обмен документами (акт, счет на оплату, счет-фактура, УПД) в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КонтурДиадок).</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4.6. Заказчик в течение десяти рабочих дней с даты получения от Исполнителя Акта об оказанных услугах обязан подписать Акт либо направить в адрес Исполнителя мотивированный отказ от подписания Акта.</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4.7. Для проверки результатов оказанных Исполнителем Услуг в части их соответствия условиям Контракта Заказчик проводит экспертизу. Результат экспертизы оформляется заключением с подписью назначенного Заказчиком ответственного лица. Срок приемки результатов оказанных Услуг включая экспертизу составляет 10 (десять) рабочих дней.</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4.8. В случае положительного заключения по проведенной экспертизе Сторонами подписывается Акт.</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4.9. Датой приемки оказанных Услуг считается дата подписания Сторонами или уполномоченными представителями Сторон Акта.</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4.10. Подписанный Заказчиком и Исполнителем Акт об оказанных услугах, и предъявленный Исполнителем Заказчику счет на оплату, а также подписанный Сторонами Акт приемки товаров, работ, услуг (ф. 0510452) являются основанием для оплаты оказанных Услуг.</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4.11. В случае, если в течение 15 (Пятнадцать) рабочих дней с даты получения Заказчиком Акта об оказанных услугах последний не будет подписан и возвращен Исполнителю либо Исполнителем не будет получен мотивированный отказ от подписания Акта, Услуги будут считаться оказанными надлежащим образом и принятыми Заказчиком, а Акт об оказанных услугах услуг – подписанным.</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4.12. После подписания акта об оказанных услугах претензии Заказчика к Исполнителю не принимаются.</w:t>
      </w:r>
    </w:p>
    <w:p w:rsidR="00A77B8C" w:rsidRPr="00A77B8C" w:rsidRDefault="00A77B8C" w:rsidP="00A77B8C">
      <w:pPr>
        <w:suppressAutoHyphens/>
        <w:autoSpaceDE w:val="0"/>
        <w:autoSpaceDN w:val="0"/>
        <w:adjustRightInd w:val="0"/>
        <w:ind w:firstLine="540"/>
        <w:jc w:val="both"/>
        <w:rPr>
          <w:sz w:val="21"/>
          <w:szCs w:val="21"/>
        </w:rPr>
      </w:pPr>
      <w:r w:rsidRPr="00A77B8C">
        <w:rPr>
          <w:sz w:val="21"/>
          <w:szCs w:val="21"/>
        </w:rPr>
        <w:t xml:space="preserve">4.13. Акт об оказанных услугах составляется в двух экземплярах по одному для каждой из Сторон. </w:t>
      </w:r>
    </w:p>
    <w:p w:rsidR="008C3826" w:rsidRPr="00A77B8C" w:rsidRDefault="008C3826" w:rsidP="00A77B8C">
      <w:pPr>
        <w:widowControl w:val="0"/>
        <w:numPr>
          <w:ilvl w:val="0"/>
          <w:numId w:val="1"/>
        </w:numPr>
        <w:suppressAutoHyphens/>
        <w:spacing w:before="120" w:after="120"/>
        <w:ind w:left="482" w:hanging="482"/>
        <w:jc w:val="center"/>
        <w:rPr>
          <w:b/>
          <w:sz w:val="21"/>
          <w:szCs w:val="21"/>
        </w:rPr>
      </w:pPr>
      <w:r w:rsidRPr="00A77B8C">
        <w:rPr>
          <w:b/>
          <w:sz w:val="21"/>
          <w:szCs w:val="21"/>
        </w:rPr>
        <w:t>ОТВЕТСТВЕННОСТЬ СТОРОН</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Каждая из Сторон вправе потребовать возмещения убытков, причиненных ей неисполнением или ненадлежащим </w:t>
      </w:r>
      <w:r w:rsidR="00985452" w:rsidRPr="00A77B8C">
        <w:rPr>
          <w:sz w:val="21"/>
          <w:szCs w:val="21"/>
        </w:rPr>
        <w:t>исполнением другой</w:t>
      </w:r>
      <w:r w:rsidRPr="00A77B8C">
        <w:rPr>
          <w:sz w:val="21"/>
          <w:szCs w:val="21"/>
        </w:rPr>
        <w:t xml:space="preserve"> Стороной своих обязательств, предусмотренных настоящим </w:t>
      </w:r>
      <w:r w:rsidR="00A77B8C" w:rsidRPr="00A77B8C">
        <w:rPr>
          <w:sz w:val="21"/>
          <w:szCs w:val="21"/>
        </w:rPr>
        <w:t>Контрактом</w:t>
      </w:r>
      <w:r w:rsidRPr="00A77B8C">
        <w:rPr>
          <w:sz w:val="21"/>
          <w:szCs w:val="21"/>
        </w:rPr>
        <w:t xml:space="preserve">.  Убытки по настоящему </w:t>
      </w:r>
      <w:r w:rsidR="00A77B8C" w:rsidRPr="00A77B8C">
        <w:rPr>
          <w:sz w:val="21"/>
          <w:szCs w:val="21"/>
        </w:rPr>
        <w:t>Контракту</w:t>
      </w:r>
      <w:r w:rsidRPr="00A77B8C">
        <w:rPr>
          <w:sz w:val="21"/>
          <w:szCs w:val="21"/>
        </w:rPr>
        <w:t xml:space="preserve"> не включают упущенную выгоду.</w:t>
      </w:r>
    </w:p>
    <w:p w:rsidR="008C3826" w:rsidRPr="00A77B8C" w:rsidRDefault="008C3826" w:rsidP="00A77B8C">
      <w:pPr>
        <w:widowControl w:val="0"/>
        <w:numPr>
          <w:ilvl w:val="1"/>
          <w:numId w:val="1"/>
        </w:numPr>
        <w:tabs>
          <w:tab w:val="clear" w:pos="3000"/>
          <w:tab w:val="left" w:pos="0"/>
          <w:tab w:val="left" w:pos="1080"/>
        </w:tabs>
        <w:suppressAutoHyphens/>
        <w:ind w:left="0" w:firstLine="567"/>
        <w:jc w:val="both"/>
        <w:rPr>
          <w:sz w:val="21"/>
          <w:szCs w:val="21"/>
        </w:rPr>
      </w:pPr>
      <w:r w:rsidRPr="00A77B8C">
        <w:rPr>
          <w:sz w:val="21"/>
          <w:szCs w:val="21"/>
        </w:rPr>
        <w:t xml:space="preserve">Убытки по настоящему </w:t>
      </w:r>
      <w:r w:rsidR="00A77B8C" w:rsidRPr="00A77B8C">
        <w:rPr>
          <w:sz w:val="21"/>
          <w:szCs w:val="21"/>
        </w:rPr>
        <w:t>Контракту</w:t>
      </w:r>
      <w:r w:rsidRPr="00A77B8C">
        <w:rPr>
          <w:sz w:val="21"/>
          <w:szCs w:val="21"/>
        </w:rPr>
        <w:t xml:space="preserve"> возмещаются в полном объеме сверх суммы неустоек (пеней, штрафов).</w:t>
      </w:r>
    </w:p>
    <w:p w:rsidR="008C3826" w:rsidRPr="00A77B8C" w:rsidRDefault="008C3826" w:rsidP="008C3826">
      <w:pPr>
        <w:widowControl w:val="0"/>
        <w:numPr>
          <w:ilvl w:val="1"/>
          <w:numId w:val="1"/>
        </w:numPr>
        <w:tabs>
          <w:tab w:val="left" w:pos="0"/>
          <w:tab w:val="left" w:pos="1080"/>
        </w:tabs>
        <w:suppressAutoHyphens/>
        <w:ind w:left="0" w:firstLine="540"/>
        <w:jc w:val="both"/>
        <w:rPr>
          <w:sz w:val="21"/>
          <w:szCs w:val="21"/>
        </w:rPr>
      </w:pPr>
      <w:r w:rsidRPr="00A77B8C">
        <w:rPr>
          <w:sz w:val="21"/>
          <w:szCs w:val="21"/>
        </w:rPr>
        <w:t>Возмещение убытков и уплата неустойки (штрафов, пеней) не освобождают Сторону, не исполнившую свои обязательства, от их выполнения.</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Сторона, не исполнившая или ненадлежащим образом исполнившая свои обязательства по настоящему </w:t>
      </w:r>
      <w:r w:rsidR="00A77B8C" w:rsidRPr="00A77B8C">
        <w:rPr>
          <w:sz w:val="21"/>
          <w:szCs w:val="21"/>
        </w:rPr>
        <w:t>Контракту</w:t>
      </w:r>
      <w:r w:rsidRPr="00A77B8C">
        <w:rPr>
          <w:sz w:val="21"/>
          <w:szCs w:val="21"/>
        </w:rPr>
        <w:t xml:space="preserve">,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К обстоятельствам непреодолимой силы Стороны настоящего </w:t>
      </w:r>
      <w:r w:rsidR="00A77B8C" w:rsidRPr="00A77B8C">
        <w:rPr>
          <w:sz w:val="21"/>
          <w:szCs w:val="21"/>
        </w:rPr>
        <w:t>Контракта</w:t>
      </w:r>
      <w:r w:rsidRPr="00A77B8C">
        <w:rPr>
          <w:sz w:val="21"/>
          <w:szCs w:val="21"/>
        </w:rPr>
        <w:t xml:space="preserve"> отнесли, не ограничиваясь ими, следующие: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исключающие возможность их надлежащего исполнения; запреты и ограничения, вводимые органами государственной власти и управления; забастовки и другие подобные обстоятельства, если они повлияли на возможность надлежащего исполнения Сторонами своих обязательств по настоящему </w:t>
      </w:r>
      <w:r w:rsidR="00A77B8C" w:rsidRPr="00A77B8C">
        <w:rPr>
          <w:sz w:val="21"/>
          <w:szCs w:val="21"/>
        </w:rPr>
        <w:t>Контракту</w:t>
      </w:r>
      <w:r w:rsidRPr="00A77B8C">
        <w:rPr>
          <w:sz w:val="21"/>
          <w:szCs w:val="21"/>
        </w:rPr>
        <w:t>. При этом срок исполнения Сторонами своих обязательств пролонгируется на срок действия форс-мажорных обстоятельств.</w:t>
      </w:r>
    </w:p>
    <w:p w:rsidR="00380A8B" w:rsidRPr="00A77B8C" w:rsidRDefault="00380A8B" w:rsidP="00A77B8C">
      <w:pPr>
        <w:widowControl w:val="0"/>
        <w:numPr>
          <w:ilvl w:val="1"/>
          <w:numId w:val="1"/>
        </w:numPr>
        <w:tabs>
          <w:tab w:val="clear" w:pos="3000"/>
          <w:tab w:val="left" w:pos="0"/>
          <w:tab w:val="left" w:pos="1080"/>
        </w:tabs>
        <w:suppressAutoHyphens/>
        <w:ind w:left="0" w:firstLine="567"/>
        <w:jc w:val="both"/>
        <w:rPr>
          <w:sz w:val="21"/>
          <w:szCs w:val="21"/>
        </w:rPr>
      </w:pPr>
      <w:r w:rsidRPr="00A77B8C">
        <w:rPr>
          <w:sz w:val="21"/>
          <w:szCs w:val="21"/>
        </w:rPr>
        <w:t xml:space="preserve">Сторона, для которой оказалось невозможным исполнить обязательства по настоящему </w:t>
      </w:r>
      <w:r w:rsidR="00A77B8C" w:rsidRPr="00A77B8C">
        <w:rPr>
          <w:sz w:val="21"/>
          <w:szCs w:val="21"/>
        </w:rPr>
        <w:t>Контракту</w:t>
      </w:r>
      <w:r w:rsidRPr="00A77B8C">
        <w:rPr>
          <w:sz w:val="21"/>
          <w:szCs w:val="21"/>
        </w:rPr>
        <w:t xml:space="preserve">, обязана известить в письменной форме другую Сторону о наступлении вышеуказанных обстоятельств не позднее чем через три дня с момента их наступления. В противном случае, она лишается права ссылаться на указанные обстоятельства как на обстоятельства, освобождающие от ответственности за неисполнение или ненадлежащее исполнение обязательств по настоящему </w:t>
      </w:r>
      <w:r w:rsidR="00A77B8C" w:rsidRPr="00A77B8C">
        <w:rPr>
          <w:sz w:val="21"/>
          <w:szCs w:val="21"/>
        </w:rPr>
        <w:t>Контракту</w:t>
      </w:r>
      <w:r w:rsidRPr="00A77B8C">
        <w:rPr>
          <w:sz w:val="21"/>
          <w:szCs w:val="21"/>
        </w:rPr>
        <w:t>.</w:t>
      </w:r>
    </w:p>
    <w:p w:rsidR="00380A8B" w:rsidRPr="00A77B8C" w:rsidRDefault="00380A8B" w:rsidP="00380A8B">
      <w:pPr>
        <w:widowControl w:val="0"/>
        <w:numPr>
          <w:ilvl w:val="1"/>
          <w:numId w:val="1"/>
        </w:numPr>
        <w:tabs>
          <w:tab w:val="left" w:pos="0"/>
          <w:tab w:val="left" w:pos="1080"/>
        </w:tabs>
        <w:suppressAutoHyphens/>
        <w:ind w:left="0" w:firstLine="540"/>
        <w:jc w:val="both"/>
        <w:rPr>
          <w:sz w:val="21"/>
          <w:szCs w:val="21"/>
        </w:rPr>
      </w:pPr>
      <w:r w:rsidRPr="00A77B8C">
        <w:rPr>
          <w:sz w:val="21"/>
          <w:szCs w:val="21"/>
        </w:rPr>
        <w:t>Убытки, причиненные Заказчику при оказании услуг, возмещаются Исполнителем в следующих размерах:</w:t>
      </w:r>
    </w:p>
    <w:p w:rsidR="00380A8B" w:rsidRPr="00A77B8C" w:rsidRDefault="00380A8B" w:rsidP="00380A8B">
      <w:pPr>
        <w:numPr>
          <w:ilvl w:val="2"/>
          <w:numId w:val="1"/>
        </w:numPr>
        <w:tabs>
          <w:tab w:val="left" w:pos="993"/>
        </w:tabs>
        <w:jc w:val="both"/>
        <w:rPr>
          <w:sz w:val="21"/>
          <w:szCs w:val="21"/>
        </w:rPr>
      </w:pPr>
      <w:r w:rsidRPr="00A77B8C">
        <w:rPr>
          <w:sz w:val="21"/>
          <w:szCs w:val="21"/>
        </w:rPr>
        <w:lastRenderedPageBreak/>
        <w:t>в случае утраты или порчи (повреждения) Отправления с объявленной стоимостью либо его части - в размере объявленной стоимости Отправления или его части и суммы тарифа, взимаемого Исполнителем за доставку Отправления, за исключением тарифа за объявленную стоимость;</w:t>
      </w:r>
    </w:p>
    <w:p w:rsidR="00380A8B" w:rsidRPr="00A77B8C" w:rsidRDefault="00380A8B" w:rsidP="00380A8B">
      <w:pPr>
        <w:numPr>
          <w:ilvl w:val="2"/>
          <w:numId w:val="1"/>
        </w:numPr>
        <w:tabs>
          <w:tab w:val="left" w:pos="993"/>
        </w:tabs>
        <w:jc w:val="both"/>
        <w:rPr>
          <w:sz w:val="21"/>
          <w:szCs w:val="21"/>
        </w:rPr>
      </w:pPr>
      <w:r w:rsidRPr="00A77B8C">
        <w:rPr>
          <w:sz w:val="21"/>
          <w:szCs w:val="21"/>
        </w:rPr>
        <w:t>в случае утраты или порчи (повреждения) Отправления без объявленной стоимости - в двукратном размере суммы тарифа, взимаемого Исполнителем за доставку Отправлений;</w:t>
      </w:r>
    </w:p>
    <w:p w:rsidR="00380A8B" w:rsidRPr="00A77B8C" w:rsidRDefault="00380A8B" w:rsidP="00380A8B">
      <w:pPr>
        <w:numPr>
          <w:ilvl w:val="2"/>
          <w:numId w:val="1"/>
        </w:numPr>
        <w:tabs>
          <w:tab w:val="left" w:pos="993"/>
        </w:tabs>
        <w:jc w:val="both"/>
        <w:rPr>
          <w:sz w:val="21"/>
          <w:szCs w:val="21"/>
        </w:rPr>
      </w:pPr>
      <w:r w:rsidRPr="00A77B8C">
        <w:rPr>
          <w:sz w:val="21"/>
          <w:szCs w:val="21"/>
        </w:rPr>
        <w:t>в случае утраты или порчи (повреждения) части вложения в Отправление без объявленной стоимости - в размере однократной суммы тарифа, взимаемого Исполнителем за доставку Отправления.</w:t>
      </w:r>
    </w:p>
    <w:p w:rsidR="008C3826" w:rsidRPr="00A77B8C" w:rsidRDefault="008C3826" w:rsidP="008C3826">
      <w:pPr>
        <w:widowControl w:val="0"/>
        <w:numPr>
          <w:ilvl w:val="1"/>
          <w:numId w:val="1"/>
        </w:numPr>
        <w:tabs>
          <w:tab w:val="left" w:pos="0"/>
          <w:tab w:val="left" w:pos="1080"/>
        </w:tabs>
        <w:suppressAutoHyphens/>
        <w:ind w:left="0" w:firstLine="540"/>
        <w:jc w:val="both"/>
        <w:rPr>
          <w:sz w:val="21"/>
          <w:szCs w:val="21"/>
        </w:rPr>
      </w:pPr>
      <w:r w:rsidRPr="00A77B8C">
        <w:rPr>
          <w:sz w:val="21"/>
          <w:szCs w:val="21"/>
        </w:rPr>
        <w:t xml:space="preserve">Исполнитель не несет ответственности за недостачу, повреждение, гибель, утрату содержимого Отправлений, произошедшие по вине Заказчика или вследствие дефектов либо особых свойств доставляемых Отправлений, которые не были сообщены Исполнителю либо Исполнителю была предоставлена неполная, неточная или недостоверная информация </w:t>
      </w:r>
      <w:r w:rsidRPr="00A77B8C">
        <w:rPr>
          <w:bCs/>
          <w:iCs/>
          <w:sz w:val="21"/>
          <w:szCs w:val="21"/>
        </w:rPr>
        <w:t>о свойствах Отправления и</w:t>
      </w:r>
      <w:r w:rsidRPr="00A77B8C">
        <w:rPr>
          <w:sz w:val="21"/>
          <w:szCs w:val="21"/>
        </w:rPr>
        <w:t xml:space="preserve"> </w:t>
      </w:r>
      <w:r w:rsidRPr="00A77B8C">
        <w:rPr>
          <w:bCs/>
          <w:iCs/>
          <w:sz w:val="21"/>
          <w:szCs w:val="21"/>
        </w:rPr>
        <w:t>об условиях его перевозки,</w:t>
      </w:r>
      <w:r w:rsidRPr="00A77B8C">
        <w:rPr>
          <w:sz w:val="21"/>
          <w:szCs w:val="21"/>
        </w:rPr>
        <w:t xml:space="preserve"> а также, если в ходе оказания У</w:t>
      </w:r>
      <w:r w:rsidRPr="00A77B8C">
        <w:rPr>
          <w:sz w:val="21"/>
          <w:szCs w:val="21"/>
        </w:rPr>
        <w:t>с</w:t>
      </w:r>
      <w:r w:rsidR="00534509">
        <w:rPr>
          <w:sz w:val="21"/>
          <w:szCs w:val="21"/>
        </w:rPr>
        <w:t xml:space="preserve">луг не были нарушены </w:t>
      </w:r>
      <w:r w:rsidRPr="00A77B8C">
        <w:rPr>
          <w:sz w:val="21"/>
          <w:szCs w:val="21"/>
        </w:rPr>
        <w:t>целостность упаковки Отправлений, печати и пломбы.</w:t>
      </w:r>
    </w:p>
    <w:p w:rsidR="008C3826" w:rsidRPr="00A77B8C" w:rsidRDefault="008C3826" w:rsidP="008C3826">
      <w:pPr>
        <w:widowControl w:val="0"/>
        <w:numPr>
          <w:ilvl w:val="1"/>
          <w:numId w:val="1"/>
        </w:numPr>
        <w:tabs>
          <w:tab w:val="left" w:pos="0"/>
          <w:tab w:val="left" w:pos="1080"/>
        </w:tabs>
        <w:suppressAutoHyphens/>
        <w:ind w:left="0" w:firstLine="540"/>
        <w:jc w:val="both"/>
        <w:rPr>
          <w:sz w:val="21"/>
          <w:szCs w:val="21"/>
        </w:rPr>
      </w:pPr>
      <w:r w:rsidRPr="00A77B8C">
        <w:rPr>
          <w:sz w:val="21"/>
          <w:szCs w:val="21"/>
        </w:rPr>
        <w:t>Исполнитель не несет ответственности, если факт вскрытия Отправления или пропажи вложения (части вложения) был установлен после завершени</w:t>
      </w:r>
      <w:r w:rsidR="0009113C" w:rsidRPr="00A77B8C">
        <w:rPr>
          <w:sz w:val="21"/>
          <w:szCs w:val="21"/>
        </w:rPr>
        <w:t>я</w:t>
      </w:r>
      <w:r w:rsidRPr="00A77B8C">
        <w:rPr>
          <w:sz w:val="21"/>
          <w:szCs w:val="21"/>
        </w:rPr>
        <w:t xml:space="preserve"> сдачи Отправления представителю Заказчика</w:t>
      </w:r>
      <w:r w:rsidR="00A16176" w:rsidRPr="00A77B8C">
        <w:rPr>
          <w:sz w:val="21"/>
          <w:szCs w:val="21"/>
        </w:rPr>
        <w:t xml:space="preserve"> или получателю</w:t>
      </w:r>
      <w:r w:rsidRPr="00A77B8C">
        <w:rPr>
          <w:sz w:val="21"/>
          <w:szCs w:val="21"/>
        </w:rPr>
        <w:t xml:space="preserve"> (принимающей стороне), и на момент сдачи не был составлен соответствующий акт с участием представителей Исполнителя.</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Исполнитель не несет ответственности за неисполнение или ненадлежащее и</w:t>
      </w:r>
      <w:r w:rsidRPr="00A77B8C">
        <w:rPr>
          <w:sz w:val="21"/>
          <w:szCs w:val="21"/>
        </w:rPr>
        <w:t>с</w:t>
      </w:r>
      <w:r w:rsidRPr="00A77B8C">
        <w:rPr>
          <w:sz w:val="21"/>
          <w:szCs w:val="21"/>
        </w:rPr>
        <w:t xml:space="preserve">полнение своих обязательств по настоящему </w:t>
      </w:r>
      <w:r w:rsidR="00A77B8C" w:rsidRPr="00A77B8C">
        <w:rPr>
          <w:sz w:val="21"/>
          <w:szCs w:val="21"/>
        </w:rPr>
        <w:t>Контракту</w:t>
      </w:r>
      <w:r w:rsidRPr="00A77B8C">
        <w:rPr>
          <w:sz w:val="21"/>
          <w:szCs w:val="21"/>
        </w:rPr>
        <w:t xml:space="preserve">, в т.ч. за утрату или повреждения </w:t>
      </w:r>
      <w:r w:rsidR="00534509">
        <w:rPr>
          <w:sz w:val="21"/>
          <w:szCs w:val="21"/>
        </w:rPr>
        <w:t xml:space="preserve">Отправления, прямо или косвенно </w:t>
      </w:r>
      <w:r w:rsidRPr="00A77B8C">
        <w:rPr>
          <w:sz w:val="21"/>
          <w:szCs w:val="21"/>
        </w:rPr>
        <w:t>вызванных или возникших в р</w:t>
      </w:r>
      <w:r w:rsidRPr="00A77B8C">
        <w:rPr>
          <w:sz w:val="21"/>
          <w:szCs w:val="21"/>
        </w:rPr>
        <w:t>е</w:t>
      </w:r>
      <w:r w:rsidRPr="00A77B8C">
        <w:rPr>
          <w:sz w:val="21"/>
          <w:szCs w:val="21"/>
        </w:rPr>
        <w:t>зультате:</w:t>
      </w:r>
    </w:p>
    <w:p w:rsidR="008C3826" w:rsidRPr="00A77B8C" w:rsidRDefault="008C3826" w:rsidP="00010ED4">
      <w:pPr>
        <w:numPr>
          <w:ilvl w:val="0"/>
          <w:numId w:val="4"/>
        </w:numPr>
        <w:jc w:val="both"/>
        <w:rPr>
          <w:sz w:val="21"/>
          <w:szCs w:val="21"/>
        </w:rPr>
      </w:pPr>
      <w:r w:rsidRPr="00A77B8C">
        <w:rPr>
          <w:sz w:val="21"/>
          <w:szCs w:val="21"/>
        </w:rPr>
        <w:t>дефектов Отправления, которые были известны Заказчику до их передачи И</w:t>
      </w:r>
      <w:r w:rsidRPr="00A77B8C">
        <w:rPr>
          <w:sz w:val="21"/>
          <w:szCs w:val="21"/>
        </w:rPr>
        <w:t>с</w:t>
      </w:r>
      <w:r w:rsidRPr="00A77B8C">
        <w:rPr>
          <w:sz w:val="21"/>
          <w:szCs w:val="21"/>
        </w:rPr>
        <w:t>полнителю;</w:t>
      </w:r>
    </w:p>
    <w:p w:rsidR="008C3826" w:rsidRPr="00A77B8C" w:rsidRDefault="008C3826" w:rsidP="00010ED4">
      <w:pPr>
        <w:numPr>
          <w:ilvl w:val="0"/>
          <w:numId w:val="4"/>
        </w:numPr>
        <w:jc w:val="both"/>
        <w:rPr>
          <w:sz w:val="21"/>
          <w:szCs w:val="21"/>
        </w:rPr>
      </w:pPr>
      <w:r w:rsidRPr="00A77B8C">
        <w:rPr>
          <w:sz w:val="21"/>
          <w:szCs w:val="21"/>
        </w:rPr>
        <w:t xml:space="preserve">необеспечения </w:t>
      </w:r>
      <w:r w:rsidR="00534509">
        <w:rPr>
          <w:sz w:val="21"/>
          <w:szCs w:val="21"/>
        </w:rPr>
        <w:t xml:space="preserve">достаточной или соответствующей </w:t>
      </w:r>
      <w:r w:rsidRPr="00A77B8C">
        <w:rPr>
          <w:sz w:val="21"/>
          <w:szCs w:val="21"/>
        </w:rPr>
        <w:t>упаковки или вследствие неправильной подготовки Отправления к перевозке, передачи Исполнителю груза в поврежденном состо</w:t>
      </w:r>
      <w:r w:rsidRPr="00A77B8C">
        <w:rPr>
          <w:sz w:val="21"/>
          <w:szCs w:val="21"/>
        </w:rPr>
        <w:t>я</w:t>
      </w:r>
      <w:r w:rsidRPr="00A77B8C">
        <w:rPr>
          <w:sz w:val="21"/>
          <w:szCs w:val="21"/>
        </w:rPr>
        <w:t>нии;</w:t>
      </w:r>
    </w:p>
    <w:p w:rsidR="008C3826" w:rsidRPr="00A77B8C" w:rsidRDefault="008C3826" w:rsidP="00010ED4">
      <w:pPr>
        <w:numPr>
          <w:ilvl w:val="0"/>
          <w:numId w:val="4"/>
        </w:numPr>
        <w:jc w:val="both"/>
        <w:rPr>
          <w:sz w:val="21"/>
          <w:szCs w:val="21"/>
        </w:rPr>
      </w:pPr>
      <w:r w:rsidRPr="00A77B8C">
        <w:rPr>
          <w:sz w:val="21"/>
          <w:szCs w:val="21"/>
        </w:rPr>
        <w:t>конфискации, реквизиции, ареста Отправления по расп</w:t>
      </w:r>
      <w:r w:rsidRPr="00A77B8C">
        <w:rPr>
          <w:sz w:val="21"/>
          <w:szCs w:val="21"/>
        </w:rPr>
        <w:t>о</w:t>
      </w:r>
      <w:r w:rsidRPr="00A77B8C">
        <w:rPr>
          <w:sz w:val="21"/>
          <w:szCs w:val="21"/>
        </w:rPr>
        <w:t xml:space="preserve">ряжению властей; </w:t>
      </w:r>
    </w:p>
    <w:p w:rsidR="008C3826" w:rsidRPr="00A77B8C" w:rsidRDefault="008C3826" w:rsidP="00010ED4">
      <w:pPr>
        <w:numPr>
          <w:ilvl w:val="0"/>
          <w:numId w:val="4"/>
        </w:numPr>
        <w:jc w:val="both"/>
        <w:rPr>
          <w:sz w:val="21"/>
          <w:szCs w:val="21"/>
        </w:rPr>
      </w:pPr>
      <w:r w:rsidRPr="00A77B8C">
        <w:rPr>
          <w:sz w:val="21"/>
          <w:szCs w:val="21"/>
        </w:rPr>
        <w:t>недостачи Отправления при целости наружной упаковки и пломб, различий во взвеш</w:t>
      </w:r>
      <w:r w:rsidRPr="00A77B8C">
        <w:rPr>
          <w:sz w:val="21"/>
          <w:szCs w:val="21"/>
        </w:rPr>
        <w:t>и</w:t>
      </w:r>
      <w:r w:rsidRPr="00A77B8C">
        <w:rPr>
          <w:sz w:val="21"/>
          <w:szCs w:val="21"/>
        </w:rPr>
        <w:t>вании;</w:t>
      </w:r>
    </w:p>
    <w:p w:rsidR="008C3826" w:rsidRPr="00A77B8C" w:rsidRDefault="008C3826" w:rsidP="00010ED4">
      <w:pPr>
        <w:numPr>
          <w:ilvl w:val="0"/>
          <w:numId w:val="4"/>
        </w:numPr>
        <w:jc w:val="both"/>
        <w:rPr>
          <w:sz w:val="21"/>
          <w:szCs w:val="21"/>
        </w:rPr>
      </w:pPr>
      <w:r w:rsidRPr="00A77B8C">
        <w:rPr>
          <w:sz w:val="21"/>
          <w:szCs w:val="21"/>
        </w:rPr>
        <w:t>непригодности предоставленной Заказчиком уп</w:t>
      </w:r>
      <w:r w:rsidRPr="00A77B8C">
        <w:rPr>
          <w:sz w:val="21"/>
          <w:szCs w:val="21"/>
        </w:rPr>
        <w:t>а</w:t>
      </w:r>
      <w:r w:rsidRPr="00A77B8C">
        <w:rPr>
          <w:sz w:val="21"/>
          <w:szCs w:val="21"/>
        </w:rPr>
        <w:t>ковки Отправления;</w:t>
      </w:r>
    </w:p>
    <w:p w:rsidR="008C3826" w:rsidRPr="00A77B8C" w:rsidRDefault="008C3826" w:rsidP="00010ED4">
      <w:pPr>
        <w:numPr>
          <w:ilvl w:val="0"/>
          <w:numId w:val="4"/>
        </w:numPr>
        <w:tabs>
          <w:tab w:val="num" w:pos="1020"/>
        </w:tabs>
        <w:jc w:val="both"/>
        <w:rPr>
          <w:sz w:val="21"/>
          <w:szCs w:val="21"/>
        </w:rPr>
      </w:pPr>
      <w:r w:rsidRPr="00A77B8C">
        <w:rPr>
          <w:sz w:val="21"/>
          <w:szCs w:val="21"/>
        </w:rPr>
        <w:t>военных действий или военных мероприятий и их последствий, террористических актов, н</w:t>
      </w:r>
      <w:r w:rsidRPr="00A77B8C">
        <w:rPr>
          <w:sz w:val="21"/>
          <w:szCs w:val="21"/>
        </w:rPr>
        <w:t>а</w:t>
      </w:r>
      <w:r w:rsidRPr="00A77B8C">
        <w:rPr>
          <w:sz w:val="21"/>
          <w:szCs w:val="21"/>
        </w:rPr>
        <w:t>родных волнений, гражданской войны, забастовок, прямого или косвенного воздействия атомного взрыва, радиации;</w:t>
      </w:r>
    </w:p>
    <w:p w:rsidR="008C3826" w:rsidRPr="00A77B8C" w:rsidRDefault="008C3826" w:rsidP="008C3826">
      <w:pPr>
        <w:tabs>
          <w:tab w:val="num" w:pos="540"/>
        </w:tabs>
        <w:jc w:val="both"/>
        <w:rPr>
          <w:sz w:val="21"/>
          <w:szCs w:val="21"/>
        </w:rPr>
      </w:pPr>
      <w:r w:rsidRPr="00A77B8C">
        <w:rPr>
          <w:sz w:val="21"/>
          <w:szCs w:val="21"/>
        </w:rPr>
        <w:tab/>
        <w:t xml:space="preserve">5.10. Исполнитель имеет право приостановить оказание Услуг в одностороннем порядке в случае невыполнения или ненадлежащего выполнения Заказчиком обязательств, предусмотренных настоящим </w:t>
      </w:r>
      <w:r w:rsidR="00A77B8C" w:rsidRPr="00A77B8C">
        <w:rPr>
          <w:sz w:val="21"/>
          <w:szCs w:val="21"/>
        </w:rPr>
        <w:t>Контрактом</w:t>
      </w:r>
      <w:r w:rsidRPr="00A77B8C">
        <w:rPr>
          <w:sz w:val="21"/>
          <w:szCs w:val="21"/>
        </w:rPr>
        <w:t xml:space="preserve"> (в том числе в случае неоплаты или несвоевременной оплаты Заказчиком У</w:t>
      </w:r>
      <w:r w:rsidRPr="00A77B8C">
        <w:rPr>
          <w:sz w:val="21"/>
          <w:szCs w:val="21"/>
        </w:rPr>
        <w:t>с</w:t>
      </w:r>
      <w:r w:rsidRPr="00A77B8C">
        <w:rPr>
          <w:sz w:val="21"/>
          <w:szCs w:val="21"/>
        </w:rPr>
        <w:t>луг Исполнителя, непредоставления Заказчиком Исполнителю документов, необходимых для оказ</w:t>
      </w:r>
      <w:r w:rsidRPr="00A77B8C">
        <w:rPr>
          <w:sz w:val="21"/>
          <w:szCs w:val="21"/>
        </w:rPr>
        <w:t>а</w:t>
      </w:r>
      <w:r w:rsidRPr="00A77B8C">
        <w:rPr>
          <w:sz w:val="21"/>
          <w:szCs w:val="21"/>
        </w:rPr>
        <w:t>ния Услуг), на период до устранения Заказчиком допуще</w:t>
      </w:r>
      <w:r w:rsidRPr="00A77B8C">
        <w:rPr>
          <w:sz w:val="21"/>
          <w:szCs w:val="21"/>
        </w:rPr>
        <w:t>н</w:t>
      </w:r>
      <w:r w:rsidRPr="00A77B8C">
        <w:rPr>
          <w:sz w:val="21"/>
          <w:szCs w:val="21"/>
        </w:rPr>
        <w:t xml:space="preserve">ных нарушений. </w:t>
      </w:r>
    </w:p>
    <w:p w:rsidR="008C3826" w:rsidRPr="00A77B8C" w:rsidRDefault="008C3826" w:rsidP="008C3826">
      <w:pPr>
        <w:tabs>
          <w:tab w:val="num" w:pos="540"/>
        </w:tabs>
        <w:ind w:firstLine="540"/>
        <w:jc w:val="both"/>
        <w:rPr>
          <w:sz w:val="21"/>
          <w:szCs w:val="21"/>
        </w:rPr>
      </w:pPr>
      <w:r w:rsidRPr="00A77B8C">
        <w:rPr>
          <w:sz w:val="21"/>
          <w:szCs w:val="21"/>
        </w:rPr>
        <w:t xml:space="preserve">5.11. В случае, если срок исполнения Заказчиком одного или нескольких обязательств, предусмотренных настоящим </w:t>
      </w:r>
      <w:r w:rsidR="00A77B8C" w:rsidRPr="00A77B8C">
        <w:rPr>
          <w:sz w:val="21"/>
          <w:szCs w:val="21"/>
        </w:rPr>
        <w:t>Контрактом</w:t>
      </w:r>
      <w:r w:rsidRPr="00A77B8C">
        <w:rPr>
          <w:sz w:val="21"/>
          <w:szCs w:val="21"/>
        </w:rPr>
        <w:t>, будет нарушен более, чем на 60 дней, Исполнитель вправе о</w:t>
      </w:r>
      <w:r w:rsidRPr="00A77B8C">
        <w:rPr>
          <w:sz w:val="21"/>
          <w:szCs w:val="21"/>
        </w:rPr>
        <w:t>т</w:t>
      </w:r>
      <w:r w:rsidRPr="00A77B8C">
        <w:rPr>
          <w:sz w:val="21"/>
          <w:szCs w:val="21"/>
        </w:rPr>
        <w:t xml:space="preserve">казаться от исполнения настоящего </w:t>
      </w:r>
      <w:r w:rsidR="00A77B8C" w:rsidRPr="00A77B8C">
        <w:rPr>
          <w:sz w:val="21"/>
          <w:szCs w:val="21"/>
        </w:rPr>
        <w:t>Контракта</w:t>
      </w:r>
      <w:r w:rsidRPr="00A77B8C">
        <w:rPr>
          <w:sz w:val="21"/>
          <w:szCs w:val="21"/>
        </w:rPr>
        <w:t xml:space="preserve">. </w:t>
      </w:r>
      <w:r w:rsidR="00A77B8C" w:rsidRPr="00A77B8C">
        <w:rPr>
          <w:sz w:val="21"/>
          <w:szCs w:val="21"/>
        </w:rPr>
        <w:t>Контракт</w:t>
      </w:r>
      <w:r w:rsidRPr="00A77B8C">
        <w:rPr>
          <w:sz w:val="21"/>
          <w:szCs w:val="21"/>
        </w:rPr>
        <w:t xml:space="preserve"> при этом будет считаться расторгнутым по истечении 15 дней с даты получения Заказчиком соответству</w:t>
      </w:r>
      <w:r w:rsidRPr="00A77B8C">
        <w:rPr>
          <w:sz w:val="21"/>
          <w:szCs w:val="21"/>
        </w:rPr>
        <w:t>ю</w:t>
      </w:r>
      <w:r w:rsidRPr="00A77B8C">
        <w:rPr>
          <w:sz w:val="21"/>
          <w:szCs w:val="21"/>
        </w:rPr>
        <w:t>щего уведомления Исполнителя.</w:t>
      </w:r>
    </w:p>
    <w:p w:rsidR="008C3826" w:rsidRPr="00A77B8C" w:rsidRDefault="008C3826" w:rsidP="008C3826">
      <w:pPr>
        <w:tabs>
          <w:tab w:val="num" w:pos="1020"/>
        </w:tabs>
        <w:ind w:firstLine="540"/>
        <w:jc w:val="both"/>
        <w:rPr>
          <w:sz w:val="21"/>
          <w:szCs w:val="21"/>
        </w:rPr>
      </w:pPr>
      <w:r w:rsidRPr="00A77B8C">
        <w:rPr>
          <w:sz w:val="21"/>
          <w:szCs w:val="21"/>
        </w:rPr>
        <w:t>5.12. В случае нарушения Заказчиком сроков оплаты Услуг Исполнителя, Заказчик обязуе</w:t>
      </w:r>
      <w:r w:rsidRPr="00A77B8C">
        <w:rPr>
          <w:sz w:val="21"/>
          <w:szCs w:val="21"/>
        </w:rPr>
        <w:t>т</w:t>
      </w:r>
      <w:r w:rsidRPr="00A77B8C">
        <w:rPr>
          <w:sz w:val="21"/>
          <w:szCs w:val="21"/>
        </w:rPr>
        <w:t>ся уплатить И</w:t>
      </w:r>
      <w:r w:rsidRPr="00A77B8C">
        <w:rPr>
          <w:sz w:val="21"/>
          <w:szCs w:val="21"/>
        </w:rPr>
        <w:t>с</w:t>
      </w:r>
      <w:r w:rsidRPr="00A77B8C">
        <w:rPr>
          <w:sz w:val="21"/>
          <w:szCs w:val="21"/>
        </w:rPr>
        <w:t>полнителю пеню в размере 0,1% от неуплаченных или несвоевременно уплаченных сумм за каждый день просрочки.</w:t>
      </w:r>
    </w:p>
    <w:p w:rsidR="008C3826" w:rsidRPr="00A77B8C" w:rsidRDefault="008C3826" w:rsidP="008C3826">
      <w:pPr>
        <w:tabs>
          <w:tab w:val="num" w:pos="1020"/>
        </w:tabs>
        <w:ind w:firstLine="540"/>
        <w:jc w:val="both"/>
        <w:rPr>
          <w:sz w:val="21"/>
          <w:szCs w:val="21"/>
        </w:rPr>
      </w:pPr>
      <w:r w:rsidRPr="00A77B8C">
        <w:rPr>
          <w:sz w:val="21"/>
          <w:szCs w:val="21"/>
        </w:rPr>
        <w:t>5.13. В случаях привлечения Исполнителя к административной ответстве</w:t>
      </w:r>
      <w:r w:rsidRPr="00A77B8C">
        <w:rPr>
          <w:sz w:val="21"/>
          <w:szCs w:val="21"/>
        </w:rPr>
        <w:t>н</w:t>
      </w:r>
      <w:r w:rsidRPr="00A77B8C">
        <w:rPr>
          <w:sz w:val="21"/>
          <w:szCs w:val="21"/>
        </w:rPr>
        <w:t xml:space="preserve">ности в связи с неисполнением или ненадлежащим исполнением Заказчиком своих обязательств по настоящему </w:t>
      </w:r>
      <w:r w:rsidR="00A77B8C" w:rsidRPr="00A77B8C">
        <w:rPr>
          <w:sz w:val="21"/>
          <w:szCs w:val="21"/>
        </w:rPr>
        <w:t>Контракту</w:t>
      </w:r>
      <w:r w:rsidRPr="00A77B8C">
        <w:rPr>
          <w:sz w:val="21"/>
          <w:szCs w:val="21"/>
        </w:rPr>
        <w:t>, Заказчик компенсирует Исполнителю все связанные с этим убытки, включая суммы выпл</w:t>
      </w:r>
      <w:r w:rsidRPr="00A77B8C">
        <w:rPr>
          <w:sz w:val="21"/>
          <w:szCs w:val="21"/>
        </w:rPr>
        <w:t>а</w:t>
      </w:r>
      <w:r w:rsidRPr="00A77B8C">
        <w:rPr>
          <w:sz w:val="21"/>
          <w:szCs w:val="21"/>
        </w:rPr>
        <w:t>ченных штрафов.</w:t>
      </w:r>
    </w:p>
    <w:p w:rsidR="008C3826" w:rsidRPr="00A77B8C" w:rsidRDefault="008C3826" w:rsidP="008C3826">
      <w:pPr>
        <w:widowControl w:val="0"/>
        <w:tabs>
          <w:tab w:val="left" w:pos="0"/>
          <w:tab w:val="left" w:pos="540"/>
        </w:tabs>
        <w:suppressAutoHyphens/>
        <w:jc w:val="both"/>
        <w:rPr>
          <w:sz w:val="21"/>
          <w:szCs w:val="21"/>
        </w:rPr>
      </w:pPr>
      <w:r w:rsidRPr="00A77B8C">
        <w:rPr>
          <w:sz w:val="21"/>
          <w:szCs w:val="21"/>
        </w:rPr>
        <w:tab/>
        <w:t>5.14. В случае если по обстоятельствам, не зависящим от Исполнителя (отказ получателя принять Отправление, отсутствие получателя в месте передачи Отправления, неправильное заполнение сопроводительного пакета  и т.д.),  Отправление не было передано получателю в часы, указанные в заявке на доставку Отправления, Заказчик уплачивает Исполнителю штраф в размере 50% стоимости Услуг по доставке такого Отправления по соответствующему маршруту.</w:t>
      </w:r>
    </w:p>
    <w:p w:rsidR="008C3826" w:rsidRPr="00A77B8C" w:rsidRDefault="008C3826" w:rsidP="008C3826">
      <w:pPr>
        <w:widowControl w:val="0"/>
        <w:tabs>
          <w:tab w:val="left" w:pos="0"/>
          <w:tab w:val="left" w:pos="540"/>
        </w:tabs>
        <w:suppressAutoHyphens/>
        <w:jc w:val="both"/>
        <w:rPr>
          <w:sz w:val="21"/>
          <w:szCs w:val="21"/>
        </w:rPr>
      </w:pPr>
      <w:r w:rsidRPr="00A77B8C">
        <w:rPr>
          <w:sz w:val="21"/>
          <w:szCs w:val="21"/>
        </w:rPr>
        <w:tab/>
        <w:t>5.15. В случае если по обстоятельствам, не зависящим от Исполнителя (отказ Заказчика передать Отправление, отсутствие Заказчика в месте приема Отправления, отказ Заказчика от заявки с нарушением сроков, установленных Приложением №</w:t>
      </w:r>
      <w:r w:rsidR="00246A3B" w:rsidRPr="00A77B8C">
        <w:rPr>
          <w:sz w:val="21"/>
          <w:szCs w:val="21"/>
        </w:rPr>
        <w:t>3</w:t>
      </w:r>
      <w:r w:rsidRPr="00A77B8C">
        <w:rPr>
          <w:sz w:val="21"/>
          <w:szCs w:val="21"/>
        </w:rPr>
        <w:t xml:space="preserve">к </w:t>
      </w:r>
      <w:r w:rsidR="00A77B8C" w:rsidRPr="00A77B8C">
        <w:rPr>
          <w:sz w:val="21"/>
          <w:szCs w:val="21"/>
        </w:rPr>
        <w:t>Контракту</w:t>
      </w:r>
      <w:r w:rsidRPr="00A77B8C">
        <w:rPr>
          <w:sz w:val="21"/>
          <w:szCs w:val="21"/>
        </w:rPr>
        <w:t xml:space="preserve"> и т.д.), Отправление не было передано Исполнителю Заказчиком, последний уплачивает Исполнителю штраф в размере 50 % от стоимости Услуг по доставке такого Отправления по соответствующему маршруту.</w:t>
      </w:r>
    </w:p>
    <w:p w:rsidR="008C3826" w:rsidRPr="00A77B8C" w:rsidRDefault="008C3826" w:rsidP="008C3826">
      <w:pPr>
        <w:widowControl w:val="0"/>
        <w:tabs>
          <w:tab w:val="left" w:pos="0"/>
          <w:tab w:val="left" w:pos="1080"/>
        </w:tabs>
        <w:suppressAutoHyphens/>
        <w:ind w:firstLine="540"/>
        <w:jc w:val="both"/>
        <w:rPr>
          <w:sz w:val="21"/>
          <w:szCs w:val="21"/>
        </w:rPr>
      </w:pPr>
      <w:r w:rsidRPr="00A77B8C">
        <w:rPr>
          <w:sz w:val="21"/>
          <w:szCs w:val="21"/>
        </w:rPr>
        <w:t xml:space="preserve">Повторная доставка получателю Отправления оплачивается Заказчиком по тарифам, установленным настоящим </w:t>
      </w:r>
      <w:r w:rsidR="00A77B8C" w:rsidRPr="00A77B8C">
        <w:rPr>
          <w:sz w:val="21"/>
          <w:szCs w:val="21"/>
        </w:rPr>
        <w:t>Контрактом</w:t>
      </w:r>
      <w:r w:rsidRPr="00A77B8C">
        <w:rPr>
          <w:sz w:val="21"/>
          <w:szCs w:val="21"/>
        </w:rPr>
        <w:t>.</w:t>
      </w:r>
    </w:p>
    <w:p w:rsidR="008C3826" w:rsidRPr="00A77B8C" w:rsidRDefault="008C3826" w:rsidP="008C3826">
      <w:pPr>
        <w:widowControl w:val="0"/>
        <w:tabs>
          <w:tab w:val="left" w:pos="0"/>
          <w:tab w:val="left" w:pos="540"/>
        </w:tabs>
        <w:suppressAutoHyphens/>
        <w:jc w:val="both"/>
        <w:rPr>
          <w:sz w:val="21"/>
          <w:szCs w:val="21"/>
        </w:rPr>
      </w:pPr>
      <w:r w:rsidRPr="00A77B8C">
        <w:rPr>
          <w:sz w:val="21"/>
          <w:szCs w:val="21"/>
        </w:rPr>
        <w:tab/>
        <w:t xml:space="preserve">5.16. Стороны несут ответственность за нарушение гарантий, предусмотренных настоящим </w:t>
      </w:r>
      <w:r w:rsidR="00A77B8C" w:rsidRPr="00A77B8C">
        <w:rPr>
          <w:sz w:val="21"/>
          <w:szCs w:val="21"/>
        </w:rPr>
        <w:t>Контрактом</w:t>
      </w:r>
      <w:r w:rsidRPr="00A77B8C">
        <w:rPr>
          <w:sz w:val="21"/>
          <w:szCs w:val="21"/>
        </w:rPr>
        <w:t>, а также риск неблагоприятных последствий, связанных с таким нарушением.</w:t>
      </w:r>
    </w:p>
    <w:p w:rsidR="008C3826" w:rsidRPr="00A77B8C" w:rsidRDefault="008C3826" w:rsidP="008C3826">
      <w:pPr>
        <w:widowControl w:val="0"/>
        <w:tabs>
          <w:tab w:val="left" w:pos="0"/>
          <w:tab w:val="left" w:pos="540"/>
        </w:tabs>
        <w:suppressAutoHyphens/>
        <w:jc w:val="both"/>
        <w:rPr>
          <w:sz w:val="21"/>
          <w:szCs w:val="21"/>
        </w:rPr>
      </w:pPr>
      <w:r w:rsidRPr="00A77B8C">
        <w:rPr>
          <w:sz w:val="21"/>
          <w:szCs w:val="21"/>
        </w:rPr>
        <w:tab/>
        <w:t xml:space="preserve">5.17. Ответственность за несообщение сведений, указанных в п. 2.4.2 настоящего </w:t>
      </w:r>
      <w:r w:rsidR="00A77B8C" w:rsidRPr="00A77B8C">
        <w:rPr>
          <w:sz w:val="21"/>
          <w:szCs w:val="21"/>
        </w:rPr>
        <w:t>Контракта</w:t>
      </w:r>
      <w:r w:rsidRPr="00A77B8C">
        <w:rPr>
          <w:sz w:val="21"/>
          <w:szCs w:val="21"/>
        </w:rPr>
        <w:t>, а также риск связанных с таким несообщением неблагоприятных последствий несет не сообщившая такие сведения Сторона.</w:t>
      </w:r>
    </w:p>
    <w:p w:rsidR="008C3826" w:rsidRPr="00A77B8C" w:rsidRDefault="008C3826" w:rsidP="00A77B8C">
      <w:pPr>
        <w:widowControl w:val="0"/>
        <w:numPr>
          <w:ilvl w:val="0"/>
          <w:numId w:val="1"/>
        </w:numPr>
        <w:suppressAutoHyphens/>
        <w:spacing w:before="120" w:after="120"/>
        <w:ind w:left="482" w:hanging="482"/>
        <w:jc w:val="center"/>
        <w:rPr>
          <w:b/>
          <w:bCs/>
          <w:sz w:val="21"/>
          <w:szCs w:val="21"/>
        </w:rPr>
      </w:pPr>
      <w:r w:rsidRPr="00A77B8C">
        <w:rPr>
          <w:b/>
          <w:bCs/>
          <w:sz w:val="21"/>
          <w:szCs w:val="21"/>
        </w:rPr>
        <w:t>ГАРАНТИИ СТОРОН</w:t>
      </w:r>
    </w:p>
    <w:p w:rsidR="008C3826" w:rsidRPr="00A77B8C" w:rsidRDefault="008C3826" w:rsidP="008C3826">
      <w:pPr>
        <w:widowControl w:val="0"/>
        <w:numPr>
          <w:ilvl w:val="1"/>
          <w:numId w:val="1"/>
        </w:numPr>
        <w:tabs>
          <w:tab w:val="left" w:pos="0"/>
          <w:tab w:val="left" w:pos="1080"/>
        </w:tabs>
        <w:suppressAutoHyphens/>
        <w:ind w:left="0" w:firstLine="540"/>
        <w:jc w:val="both"/>
        <w:rPr>
          <w:sz w:val="21"/>
          <w:szCs w:val="21"/>
        </w:rPr>
      </w:pPr>
      <w:r w:rsidRPr="00A77B8C">
        <w:rPr>
          <w:sz w:val="21"/>
          <w:szCs w:val="21"/>
        </w:rPr>
        <w:t xml:space="preserve">Заказчик гарантирует, что Отправления, переданные Исполнителю для доставки, соответствуют </w:t>
      </w:r>
      <w:r w:rsidRPr="00A77B8C">
        <w:rPr>
          <w:sz w:val="21"/>
          <w:szCs w:val="21"/>
        </w:rPr>
        <w:lastRenderedPageBreak/>
        <w:t>указанным в Реестрах и не могут быть классифицированы как запрещенные законодательством Российской Федерации к доставке, а также как опасные материалы, вещества, отходы.</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Стороны гарантируют, что обладают всеми необходимыми разрешительными документами, в том числе лицензиями, и полномочиями, предоставленными им в соответствии с положениями учредительных документов, решений органов управления и действующего законодательства Российской Федерации, для подписания и исполнения настоящего </w:t>
      </w:r>
      <w:r w:rsidR="00A77B8C" w:rsidRPr="00A77B8C">
        <w:rPr>
          <w:sz w:val="21"/>
          <w:szCs w:val="21"/>
        </w:rPr>
        <w:t>Контракта</w:t>
      </w:r>
      <w:r w:rsidRPr="00A77B8C">
        <w:rPr>
          <w:sz w:val="21"/>
          <w:szCs w:val="21"/>
        </w:rPr>
        <w:t>.</w:t>
      </w:r>
    </w:p>
    <w:p w:rsidR="008C3826" w:rsidRPr="00A77B8C" w:rsidRDefault="008C3826" w:rsidP="00A77B8C">
      <w:pPr>
        <w:widowControl w:val="0"/>
        <w:numPr>
          <w:ilvl w:val="0"/>
          <w:numId w:val="1"/>
        </w:numPr>
        <w:suppressAutoHyphens/>
        <w:spacing w:before="120" w:after="120"/>
        <w:ind w:left="482" w:hanging="482"/>
        <w:jc w:val="center"/>
        <w:rPr>
          <w:b/>
          <w:bCs/>
          <w:sz w:val="21"/>
          <w:szCs w:val="21"/>
        </w:rPr>
      </w:pPr>
      <w:r w:rsidRPr="00A77B8C">
        <w:rPr>
          <w:b/>
          <w:bCs/>
          <w:sz w:val="21"/>
          <w:szCs w:val="21"/>
        </w:rPr>
        <w:t>КОНФИДЕНЦИАЛЬНОСТЬ</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Сторона, получающая в рамках настоящего </w:t>
      </w:r>
      <w:r w:rsidR="00A77B8C" w:rsidRPr="00A77B8C">
        <w:rPr>
          <w:sz w:val="21"/>
          <w:szCs w:val="21"/>
        </w:rPr>
        <w:t>Контракта</w:t>
      </w:r>
      <w:r w:rsidRPr="00A77B8C">
        <w:rPr>
          <w:sz w:val="21"/>
          <w:szCs w:val="21"/>
        </w:rPr>
        <w:t xml:space="preserve"> от другой Стороны коммерческую, финансовую и техническую конфиденциальную информацию,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 Обязательства конфиденциальности продолжают действовать в течение трех лет после истечения срока действия настоящего </w:t>
      </w:r>
      <w:r w:rsidR="00A77B8C" w:rsidRPr="00A77B8C">
        <w:rPr>
          <w:sz w:val="21"/>
          <w:szCs w:val="21"/>
        </w:rPr>
        <w:t>Контракта</w:t>
      </w:r>
      <w:r w:rsidRPr="00A77B8C">
        <w:rPr>
          <w:sz w:val="21"/>
          <w:szCs w:val="21"/>
        </w:rPr>
        <w:t xml:space="preserve">. </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Условия настоящего </w:t>
      </w:r>
      <w:r w:rsidR="00A77B8C" w:rsidRPr="00A77B8C">
        <w:rPr>
          <w:sz w:val="21"/>
          <w:szCs w:val="21"/>
        </w:rPr>
        <w:t>Контракта</w:t>
      </w:r>
      <w:r w:rsidRPr="00A77B8C">
        <w:rPr>
          <w:sz w:val="21"/>
          <w:szCs w:val="21"/>
        </w:rPr>
        <w:t xml:space="preserve"> и дополнительных соглашений к нему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настоящего </w:t>
      </w:r>
      <w:r w:rsidR="00A77B8C" w:rsidRPr="00A77B8C">
        <w:rPr>
          <w:sz w:val="21"/>
          <w:szCs w:val="21"/>
        </w:rPr>
        <w:t>Контракта</w:t>
      </w:r>
      <w:r w:rsidRPr="00A77B8C">
        <w:rPr>
          <w:sz w:val="21"/>
          <w:szCs w:val="21"/>
        </w:rPr>
        <w:t>.</w:t>
      </w:r>
    </w:p>
    <w:p w:rsidR="008C3826" w:rsidRPr="00A77B8C" w:rsidRDefault="008C3826" w:rsidP="00A77B8C">
      <w:pPr>
        <w:widowControl w:val="0"/>
        <w:numPr>
          <w:ilvl w:val="0"/>
          <w:numId w:val="1"/>
        </w:numPr>
        <w:suppressAutoHyphens/>
        <w:spacing w:before="120" w:after="120"/>
        <w:ind w:left="482" w:hanging="482"/>
        <w:jc w:val="center"/>
        <w:rPr>
          <w:b/>
          <w:sz w:val="21"/>
          <w:szCs w:val="21"/>
        </w:rPr>
      </w:pPr>
      <w:r w:rsidRPr="00A77B8C">
        <w:rPr>
          <w:b/>
          <w:bCs/>
          <w:sz w:val="21"/>
          <w:szCs w:val="21"/>
        </w:rPr>
        <w:t>ПОРЯДОК</w:t>
      </w:r>
      <w:r w:rsidRPr="00A77B8C">
        <w:rPr>
          <w:b/>
          <w:sz w:val="21"/>
          <w:szCs w:val="21"/>
        </w:rPr>
        <w:t xml:space="preserve"> РАЗРЕШЕНИЯ СПОРОВ</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Все споры и разногласия, возникшие в процессе действия настоящего </w:t>
      </w:r>
      <w:r w:rsidR="00A77B8C" w:rsidRPr="00A77B8C">
        <w:rPr>
          <w:sz w:val="21"/>
          <w:szCs w:val="21"/>
        </w:rPr>
        <w:t>Контракта</w:t>
      </w:r>
      <w:r w:rsidRPr="00A77B8C">
        <w:rPr>
          <w:sz w:val="21"/>
          <w:szCs w:val="21"/>
        </w:rPr>
        <w:t>, разрешаются Сторонами путем переговоров.</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В вопросах, не урегулированных настоящим </w:t>
      </w:r>
      <w:r w:rsidR="00A77B8C" w:rsidRPr="00A77B8C">
        <w:rPr>
          <w:sz w:val="21"/>
          <w:szCs w:val="21"/>
        </w:rPr>
        <w:t>Контрактом</w:t>
      </w:r>
      <w:r w:rsidRPr="00A77B8C">
        <w:rPr>
          <w:sz w:val="21"/>
          <w:szCs w:val="21"/>
        </w:rPr>
        <w:t>, Стороны руководствуются действующим з</w:t>
      </w:r>
      <w:r w:rsidRPr="00A77B8C">
        <w:rPr>
          <w:sz w:val="21"/>
          <w:szCs w:val="21"/>
        </w:rPr>
        <w:t>а</w:t>
      </w:r>
      <w:r w:rsidRPr="00A77B8C">
        <w:rPr>
          <w:sz w:val="21"/>
          <w:szCs w:val="21"/>
        </w:rPr>
        <w:t>конодательством Российской Федерации.</w:t>
      </w:r>
    </w:p>
    <w:p w:rsidR="008C3826" w:rsidRPr="00A77B8C" w:rsidRDefault="008C3826" w:rsidP="008C3826">
      <w:pPr>
        <w:widowControl w:val="0"/>
        <w:numPr>
          <w:ilvl w:val="1"/>
          <w:numId w:val="1"/>
        </w:numPr>
        <w:tabs>
          <w:tab w:val="left" w:pos="0"/>
          <w:tab w:val="left" w:pos="1080"/>
        </w:tabs>
        <w:suppressAutoHyphens/>
        <w:ind w:left="0" w:firstLine="540"/>
        <w:jc w:val="both"/>
        <w:rPr>
          <w:sz w:val="21"/>
          <w:szCs w:val="21"/>
        </w:rPr>
      </w:pPr>
      <w:r w:rsidRPr="00A77B8C">
        <w:rPr>
          <w:sz w:val="21"/>
          <w:szCs w:val="21"/>
        </w:rPr>
        <w:t>В случае недостижения соглашения по спорному вопросу в процессе переговоров, все споры подлежат разрешению в Арбитражном суде</w:t>
      </w:r>
      <w:r w:rsidR="00A77B8C" w:rsidRPr="00A77B8C">
        <w:rPr>
          <w:sz w:val="21"/>
          <w:szCs w:val="21"/>
        </w:rPr>
        <w:t xml:space="preserve"> Приморского края</w:t>
      </w:r>
      <w:r w:rsidRPr="00A77B8C">
        <w:rPr>
          <w:sz w:val="21"/>
          <w:szCs w:val="21"/>
        </w:rPr>
        <w:t xml:space="preserve"> в соответствии с положениями законодательства Российской Фед</w:t>
      </w:r>
      <w:r w:rsidRPr="00A77B8C">
        <w:rPr>
          <w:sz w:val="21"/>
          <w:szCs w:val="21"/>
        </w:rPr>
        <w:t>е</w:t>
      </w:r>
      <w:r w:rsidRPr="00A77B8C">
        <w:rPr>
          <w:sz w:val="21"/>
          <w:szCs w:val="21"/>
        </w:rPr>
        <w:t xml:space="preserve">рации. </w:t>
      </w:r>
    </w:p>
    <w:p w:rsidR="008C3826" w:rsidRPr="00A77B8C" w:rsidRDefault="008C3826" w:rsidP="00A77B8C">
      <w:pPr>
        <w:widowControl w:val="0"/>
        <w:numPr>
          <w:ilvl w:val="0"/>
          <w:numId w:val="1"/>
        </w:numPr>
        <w:suppressAutoHyphens/>
        <w:spacing w:before="120" w:after="120"/>
        <w:ind w:left="0" w:firstLine="539"/>
        <w:jc w:val="center"/>
        <w:rPr>
          <w:b/>
          <w:sz w:val="21"/>
          <w:szCs w:val="21"/>
        </w:rPr>
      </w:pPr>
      <w:r w:rsidRPr="00A77B8C">
        <w:rPr>
          <w:b/>
          <w:sz w:val="21"/>
          <w:szCs w:val="21"/>
        </w:rPr>
        <w:t xml:space="preserve"> СРОК </w:t>
      </w:r>
      <w:r w:rsidRPr="00A77B8C">
        <w:rPr>
          <w:b/>
          <w:bCs/>
          <w:sz w:val="21"/>
          <w:szCs w:val="21"/>
        </w:rPr>
        <w:t>ДЕЙСТВИЯ</w:t>
      </w:r>
      <w:r w:rsidR="00A77B8C" w:rsidRPr="00A77B8C">
        <w:rPr>
          <w:b/>
          <w:sz w:val="21"/>
          <w:szCs w:val="21"/>
        </w:rPr>
        <w:t xml:space="preserve"> КОНТРАКТА</w:t>
      </w:r>
      <w:r w:rsidRPr="00A77B8C">
        <w:rPr>
          <w:b/>
          <w:sz w:val="21"/>
          <w:szCs w:val="21"/>
        </w:rPr>
        <w:t>, Е</w:t>
      </w:r>
      <w:r w:rsidRPr="00A77B8C">
        <w:rPr>
          <w:b/>
          <w:bCs/>
          <w:sz w:val="21"/>
          <w:szCs w:val="21"/>
        </w:rPr>
        <w:t xml:space="preserve">ГО </w:t>
      </w:r>
      <w:r w:rsidRPr="00A77B8C">
        <w:rPr>
          <w:b/>
          <w:sz w:val="21"/>
          <w:szCs w:val="21"/>
        </w:rPr>
        <w:t>ИЗМЕНЕНИЕ И РАСТОРЖЕНИЕ</w:t>
      </w:r>
    </w:p>
    <w:p w:rsidR="008C3826" w:rsidRPr="00B75BBD" w:rsidRDefault="008C3826" w:rsidP="008C3826">
      <w:pPr>
        <w:widowControl w:val="0"/>
        <w:numPr>
          <w:ilvl w:val="1"/>
          <w:numId w:val="1"/>
        </w:numPr>
        <w:tabs>
          <w:tab w:val="left" w:pos="0"/>
          <w:tab w:val="left" w:pos="1080"/>
        </w:tabs>
        <w:suppressAutoHyphens/>
        <w:ind w:left="0" w:firstLine="540"/>
        <w:jc w:val="both"/>
        <w:rPr>
          <w:sz w:val="21"/>
          <w:szCs w:val="21"/>
        </w:rPr>
      </w:pPr>
      <w:r w:rsidRPr="00B75BBD">
        <w:rPr>
          <w:sz w:val="21"/>
          <w:szCs w:val="21"/>
        </w:rPr>
        <w:t xml:space="preserve">Настоящий </w:t>
      </w:r>
      <w:r w:rsidR="00A77B8C" w:rsidRPr="00B75BBD">
        <w:rPr>
          <w:sz w:val="21"/>
          <w:szCs w:val="21"/>
        </w:rPr>
        <w:t>Контракт</w:t>
      </w:r>
      <w:r w:rsidRPr="00B75BBD">
        <w:rPr>
          <w:sz w:val="21"/>
          <w:szCs w:val="21"/>
        </w:rPr>
        <w:t xml:space="preserve"> вступает в силу с момента его подписания Сторонами и действует </w:t>
      </w:r>
      <w:r w:rsidR="00254FFC" w:rsidRPr="00B75BBD">
        <w:rPr>
          <w:sz w:val="21"/>
          <w:szCs w:val="21"/>
        </w:rPr>
        <w:t>до 31.12.2026г.</w:t>
      </w:r>
    </w:p>
    <w:p w:rsidR="008C3826" w:rsidRPr="00A77B8C" w:rsidRDefault="008C3826" w:rsidP="008C3826">
      <w:pPr>
        <w:widowControl w:val="0"/>
        <w:numPr>
          <w:ilvl w:val="1"/>
          <w:numId w:val="1"/>
        </w:numPr>
        <w:tabs>
          <w:tab w:val="left" w:pos="0"/>
          <w:tab w:val="left" w:pos="1080"/>
        </w:tabs>
        <w:suppressAutoHyphens/>
        <w:ind w:left="0" w:firstLine="540"/>
        <w:jc w:val="both"/>
        <w:rPr>
          <w:sz w:val="21"/>
          <w:szCs w:val="21"/>
        </w:rPr>
      </w:pPr>
      <w:r w:rsidRPr="00A77B8C">
        <w:rPr>
          <w:sz w:val="21"/>
          <w:szCs w:val="21"/>
        </w:rPr>
        <w:t xml:space="preserve">Настоящий </w:t>
      </w:r>
      <w:r w:rsidR="00A77B8C" w:rsidRPr="00A77B8C">
        <w:rPr>
          <w:sz w:val="21"/>
          <w:szCs w:val="21"/>
        </w:rPr>
        <w:t xml:space="preserve">Контракт </w:t>
      </w:r>
      <w:r w:rsidRPr="00A77B8C">
        <w:rPr>
          <w:sz w:val="21"/>
          <w:szCs w:val="21"/>
        </w:rPr>
        <w:t xml:space="preserve">может быть изменен и/или дополнен Сторонами в период его действия путем заключения дополнительных соглашений в соответствии с действующим законодательством Российской Федерации и положениями настоящего </w:t>
      </w:r>
      <w:r w:rsidR="00A77B8C" w:rsidRPr="00A77B8C">
        <w:rPr>
          <w:sz w:val="21"/>
          <w:szCs w:val="21"/>
        </w:rPr>
        <w:t>Контракта</w:t>
      </w:r>
      <w:r w:rsidRPr="00A77B8C">
        <w:rPr>
          <w:sz w:val="21"/>
          <w:szCs w:val="21"/>
        </w:rPr>
        <w:t>.</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Любые соглашения Сторон по изменению и/или дополнению условий настоящего </w:t>
      </w:r>
      <w:r w:rsidR="00A77B8C" w:rsidRPr="00A77B8C">
        <w:rPr>
          <w:sz w:val="21"/>
          <w:szCs w:val="21"/>
        </w:rPr>
        <w:t>Контракта</w:t>
      </w:r>
      <w:r w:rsidRPr="00A77B8C">
        <w:rPr>
          <w:sz w:val="21"/>
          <w:szCs w:val="21"/>
        </w:rPr>
        <w:t xml:space="preserve"> имеют силу в том случае, если они оформлены в письменном виде, подписаны сторонами </w:t>
      </w:r>
      <w:r w:rsidR="00A77B8C" w:rsidRPr="00A77B8C">
        <w:rPr>
          <w:sz w:val="21"/>
          <w:szCs w:val="21"/>
        </w:rPr>
        <w:t>Контракта</w:t>
      </w:r>
      <w:r w:rsidRPr="00A77B8C">
        <w:rPr>
          <w:sz w:val="21"/>
          <w:szCs w:val="21"/>
        </w:rPr>
        <w:t xml:space="preserve"> и скреплены печатями Сторон.</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Настоящий </w:t>
      </w:r>
      <w:r w:rsidR="00A77B8C" w:rsidRPr="00A77B8C">
        <w:rPr>
          <w:sz w:val="21"/>
          <w:szCs w:val="21"/>
        </w:rPr>
        <w:t>Контракт</w:t>
      </w:r>
      <w:r w:rsidRPr="00A77B8C">
        <w:rPr>
          <w:sz w:val="21"/>
          <w:szCs w:val="21"/>
        </w:rPr>
        <w:t xml:space="preserve"> может быть прекращен до окончания срока его действия при взаимном согласии Сторон.</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В соответствии с п.3 ст.450 Гражданского кодекса РФ любая из Сторон вправе отказаться от исполнения настоящего </w:t>
      </w:r>
      <w:r w:rsidR="00A77B8C" w:rsidRPr="00A77B8C">
        <w:rPr>
          <w:sz w:val="21"/>
          <w:szCs w:val="21"/>
        </w:rPr>
        <w:t>Контракта</w:t>
      </w:r>
      <w:r w:rsidRPr="00A77B8C">
        <w:rPr>
          <w:sz w:val="21"/>
          <w:szCs w:val="21"/>
        </w:rPr>
        <w:t xml:space="preserve"> полностью или частично (в части оказания определенных видов Услуг), предварительно уведомив письменно другую Сторону не позднее, чем за тридцать календарных дней. Настоящий </w:t>
      </w:r>
      <w:r w:rsidR="00A77B8C" w:rsidRPr="00A77B8C">
        <w:rPr>
          <w:sz w:val="21"/>
          <w:szCs w:val="21"/>
        </w:rPr>
        <w:t>Контракт</w:t>
      </w:r>
      <w:r w:rsidRPr="00A77B8C">
        <w:rPr>
          <w:sz w:val="21"/>
          <w:szCs w:val="21"/>
        </w:rPr>
        <w:t xml:space="preserve"> при этом будет считаться расторгнутым полностью или в соответствующей части по истечении тридцати календарных дней с момента письменного уведомления другой Стороны.</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Полный или частичный отказ от исполнения настоящего </w:t>
      </w:r>
      <w:r w:rsidR="00A77B8C" w:rsidRPr="00A77B8C">
        <w:rPr>
          <w:sz w:val="21"/>
          <w:szCs w:val="21"/>
        </w:rPr>
        <w:t>Контракта</w:t>
      </w:r>
      <w:r w:rsidRPr="00A77B8C">
        <w:rPr>
          <w:sz w:val="21"/>
          <w:szCs w:val="21"/>
        </w:rPr>
        <w:t xml:space="preserve"> допускается также в случаях и в порядке, предусмотренных п. 3.3. настоящего </w:t>
      </w:r>
      <w:r w:rsidR="00A77B8C" w:rsidRPr="00A77B8C">
        <w:rPr>
          <w:sz w:val="21"/>
          <w:szCs w:val="21"/>
        </w:rPr>
        <w:t>Контракта</w:t>
      </w:r>
      <w:r w:rsidRPr="00A77B8C">
        <w:rPr>
          <w:sz w:val="21"/>
          <w:szCs w:val="21"/>
        </w:rPr>
        <w:t>.</w:t>
      </w:r>
    </w:p>
    <w:p w:rsidR="008C3826" w:rsidRPr="00A77B8C" w:rsidRDefault="008C3826" w:rsidP="00A77B8C">
      <w:pPr>
        <w:widowControl w:val="0"/>
        <w:numPr>
          <w:ilvl w:val="0"/>
          <w:numId w:val="1"/>
        </w:numPr>
        <w:suppressAutoHyphens/>
        <w:spacing w:before="120" w:after="120"/>
        <w:ind w:left="482" w:hanging="482"/>
        <w:jc w:val="center"/>
        <w:rPr>
          <w:b/>
          <w:sz w:val="21"/>
          <w:szCs w:val="21"/>
        </w:rPr>
      </w:pPr>
      <w:r w:rsidRPr="00A77B8C">
        <w:rPr>
          <w:b/>
          <w:bCs/>
          <w:sz w:val="21"/>
          <w:szCs w:val="21"/>
        </w:rPr>
        <w:t>ЗАКЛЮЧИТЕЛЬНЫЕ</w:t>
      </w:r>
      <w:r w:rsidRPr="00A77B8C">
        <w:rPr>
          <w:b/>
          <w:sz w:val="21"/>
          <w:szCs w:val="21"/>
        </w:rPr>
        <w:t xml:space="preserve"> ПОЛОЖЕНИЯ</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После подписания настоящего </w:t>
      </w:r>
      <w:r w:rsidR="00A77B8C" w:rsidRPr="00A77B8C">
        <w:rPr>
          <w:sz w:val="21"/>
          <w:szCs w:val="21"/>
        </w:rPr>
        <w:t>Контракта</w:t>
      </w:r>
      <w:r w:rsidRPr="00A77B8C">
        <w:rPr>
          <w:sz w:val="21"/>
          <w:szCs w:val="21"/>
        </w:rPr>
        <w:t xml:space="preserve"> все прежние устные и письменные договоренности, протоколы о намерениях, предварительные договоры и соглашения, относящиеся к предмету настоящего </w:t>
      </w:r>
      <w:r w:rsidR="00A77B8C" w:rsidRPr="00A77B8C">
        <w:rPr>
          <w:sz w:val="21"/>
          <w:szCs w:val="21"/>
        </w:rPr>
        <w:t>Контракта</w:t>
      </w:r>
      <w:r w:rsidRPr="00A77B8C">
        <w:rPr>
          <w:sz w:val="21"/>
          <w:szCs w:val="21"/>
        </w:rPr>
        <w:t>, теряют свою силу.</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Все изменения и дополнения, а также приложения к настоящему </w:t>
      </w:r>
      <w:r w:rsidR="00A77B8C" w:rsidRPr="00A77B8C">
        <w:rPr>
          <w:sz w:val="21"/>
          <w:szCs w:val="21"/>
        </w:rPr>
        <w:t>Контракту</w:t>
      </w:r>
      <w:r w:rsidRPr="00A77B8C">
        <w:rPr>
          <w:sz w:val="21"/>
          <w:szCs w:val="21"/>
        </w:rPr>
        <w:t xml:space="preserve"> являются его неотъемлемой частью.</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Прекращение действия настоящего </w:t>
      </w:r>
      <w:r w:rsidR="00A77B8C" w:rsidRPr="00A77B8C">
        <w:rPr>
          <w:sz w:val="21"/>
          <w:szCs w:val="21"/>
        </w:rPr>
        <w:t>Контракта</w:t>
      </w:r>
      <w:r w:rsidRPr="00A77B8C">
        <w:rPr>
          <w:sz w:val="21"/>
          <w:szCs w:val="21"/>
        </w:rPr>
        <w:t xml:space="preserve">, его расторжение, отказ от исполнения, не освобождают Сторону, которая нарушила </w:t>
      </w:r>
      <w:r w:rsidR="00A77B8C" w:rsidRPr="00A77B8C">
        <w:rPr>
          <w:sz w:val="21"/>
          <w:szCs w:val="21"/>
        </w:rPr>
        <w:t>Контракт</w:t>
      </w:r>
      <w:r w:rsidRPr="00A77B8C">
        <w:rPr>
          <w:sz w:val="21"/>
          <w:szCs w:val="21"/>
        </w:rPr>
        <w:t xml:space="preserve">, от уплаты предусмотренных в нем санкций за ненадлежащее исполнение или неисполнение своих обязательств, допущенное в период действия настоящего </w:t>
      </w:r>
      <w:r w:rsidR="00A77B8C" w:rsidRPr="00A77B8C">
        <w:rPr>
          <w:sz w:val="21"/>
          <w:szCs w:val="21"/>
        </w:rPr>
        <w:t>Контракта</w:t>
      </w:r>
      <w:r w:rsidRPr="00A77B8C">
        <w:rPr>
          <w:sz w:val="21"/>
          <w:szCs w:val="21"/>
        </w:rPr>
        <w:t>. В этом случае положения, относящиеся к порядку расчетов и уплаты штрафов, пеней, неустоек, действуют до момента полного внесения соответствующих платежей.</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По всем вопросам, не нашедшим своего решения в тексте и условиях настоящего </w:t>
      </w:r>
      <w:r w:rsidR="00A77B8C" w:rsidRPr="00A77B8C">
        <w:rPr>
          <w:sz w:val="21"/>
          <w:szCs w:val="21"/>
        </w:rPr>
        <w:t>Контракта</w:t>
      </w:r>
      <w:r w:rsidRPr="00A77B8C">
        <w:rPr>
          <w:sz w:val="21"/>
          <w:szCs w:val="21"/>
        </w:rPr>
        <w:t>, Стороны будут руководствоваться нормами и положениями действующего законодательства Российской Федерации.</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Уведомления, требования, претензии, возражения, акты (в том числе </w:t>
      </w:r>
      <w:r w:rsidR="00B8617E" w:rsidRPr="00A77B8C">
        <w:rPr>
          <w:sz w:val="21"/>
          <w:szCs w:val="21"/>
        </w:rPr>
        <w:t>а</w:t>
      </w:r>
      <w:r w:rsidRPr="00A77B8C">
        <w:rPr>
          <w:sz w:val="21"/>
          <w:szCs w:val="21"/>
        </w:rPr>
        <w:t xml:space="preserve">кты об оказанных услугах и акты сверки взаимных расчетов), счета или иные сообщения, относящиеся к настоящему </w:t>
      </w:r>
      <w:r w:rsidR="00A77B8C" w:rsidRPr="00A77B8C">
        <w:rPr>
          <w:sz w:val="21"/>
          <w:szCs w:val="21"/>
        </w:rPr>
        <w:t>Контракту</w:t>
      </w:r>
      <w:r w:rsidRPr="00A77B8C">
        <w:rPr>
          <w:sz w:val="21"/>
          <w:szCs w:val="21"/>
        </w:rPr>
        <w:t xml:space="preserve">, за </w:t>
      </w:r>
      <w:r w:rsidRPr="00A77B8C">
        <w:rPr>
          <w:sz w:val="21"/>
          <w:szCs w:val="21"/>
        </w:rPr>
        <w:lastRenderedPageBreak/>
        <w:t xml:space="preserve">исключением Заявок (далее по тексту – Сообщения), должны быть сделаны в письменной форме и направлены по адресу, указанному в разделе 11 настоящего </w:t>
      </w:r>
      <w:r w:rsidR="00A77B8C" w:rsidRPr="00A77B8C">
        <w:rPr>
          <w:sz w:val="21"/>
          <w:szCs w:val="21"/>
        </w:rPr>
        <w:t>Контракта</w:t>
      </w:r>
      <w:r w:rsidRPr="00A77B8C">
        <w:rPr>
          <w:sz w:val="21"/>
          <w:szCs w:val="21"/>
        </w:rPr>
        <w:t xml:space="preserve">, а в случае изменения адреса – по новому адресу, сообщенному Стороной в порядке, предусмотренном п. 2.4.2. настоящего </w:t>
      </w:r>
      <w:r w:rsidR="00A77B8C" w:rsidRPr="00A77B8C">
        <w:rPr>
          <w:sz w:val="21"/>
          <w:szCs w:val="21"/>
        </w:rPr>
        <w:t>Контракта</w:t>
      </w:r>
      <w:r w:rsidRPr="00A77B8C">
        <w:rPr>
          <w:sz w:val="21"/>
          <w:szCs w:val="21"/>
        </w:rPr>
        <w:t>.</w:t>
      </w:r>
    </w:p>
    <w:p w:rsidR="008C3826" w:rsidRPr="00A77B8C" w:rsidRDefault="008C3826" w:rsidP="008C3826">
      <w:pPr>
        <w:widowControl w:val="0"/>
        <w:tabs>
          <w:tab w:val="left" w:pos="900"/>
          <w:tab w:val="num" w:pos="3900"/>
        </w:tabs>
        <w:suppressAutoHyphens/>
        <w:ind w:firstLine="540"/>
        <w:jc w:val="both"/>
        <w:rPr>
          <w:sz w:val="21"/>
          <w:szCs w:val="21"/>
        </w:rPr>
      </w:pPr>
      <w:r w:rsidRPr="00A77B8C">
        <w:rPr>
          <w:sz w:val="21"/>
          <w:szCs w:val="21"/>
        </w:rPr>
        <w:t>Сообщения считаются получен</w:t>
      </w:r>
      <w:r w:rsidR="00A77B8C" w:rsidRPr="00A77B8C">
        <w:rPr>
          <w:sz w:val="21"/>
          <w:szCs w:val="21"/>
        </w:rPr>
        <w:t>ными (а Сторона по настоящему Контракту</w:t>
      </w:r>
      <w:r w:rsidRPr="00A77B8C">
        <w:rPr>
          <w:sz w:val="21"/>
          <w:szCs w:val="21"/>
        </w:rPr>
        <w:t xml:space="preserve"> - уведомленной о соответствующем событии) с момента наступления наиболее ранней из нижеследующих дат:</w:t>
      </w:r>
    </w:p>
    <w:p w:rsidR="008C3826" w:rsidRPr="00A77B8C" w:rsidRDefault="008C3826" w:rsidP="008C3826">
      <w:pPr>
        <w:widowControl w:val="0"/>
        <w:tabs>
          <w:tab w:val="left" w:pos="900"/>
          <w:tab w:val="num" w:pos="3900"/>
        </w:tabs>
        <w:suppressAutoHyphens/>
        <w:ind w:firstLine="540"/>
        <w:jc w:val="both"/>
        <w:rPr>
          <w:sz w:val="21"/>
          <w:szCs w:val="21"/>
        </w:rPr>
      </w:pPr>
      <w:r w:rsidRPr="00A77B8C">
        <w:rPr>
          <w:sz w:val="21"/>
          <w:szCs w:val="21"/>
        </w:rPr>
        <w:t>- даты получения Сообщения, подтверждаемой подписью уполномоченного представителя Стороны на таком сообщении либо на почтовом уведомлении о вручении соответствующего Сообщения. Уполномоченным представителем при этом Стороны признают работника, осуществляющего функции регистрации входящей документации, работника канцелярии или иного работника, в чьи должностные обязанности входит прием и регистрация входящей корреспонденции, а также работника, имеющего доверенность на получение соответствующих документов;</w:t>
      </w:r>
    </w:p>
    <w:p w:rsidR="008C3826" w:rsidRPr="00A77B8C" w:rsidRDefault="008C3826" w:rsidP="008C3826">
      <w:pPr>
        <w:widowControl w:val="0"/>
        <w:tabs>
          <w:tab w:val="left" w:pos="900"/>
          <w:tab w:val="num" w:pos="3900"/>
        </w:tabs>
        <w:suppressAutoHyphens/>
        <w:ind w:firstLine="540"/>
        <w:jc w:val="both"/>
        <w:rPr>
          <w:sz w:val="21"/>
          <w:szCs w:val="21"/>
        </w:rPr>
      </w:pPr>
      <w:r w:rsidRPr="00A77B8C">
        <w:rPr>
          <w:sz w:val="21"/>
          <w:szCs w:val="21"/>
        </w:rPr>
        <w:t>- истечения 6 (шести) календарных дней с даты направления Сообщения по почте ценным письмом с описью вложения.</w:t>
      </w:r>
    </w:p>
    <w:p w:rsidR="008C3826" w:rsidRPr="00A77B8C" w:rsidRDefault="008C3826" w:rsidP="008C3826">
      <w:pPr>
        <w:pStyle w:val="ConsPlusNormal"/>
        <w:widowControl/>
        <w:suppressAutoHyphens/>
        <w:ind w:firstLine="540"/>
        <w:jc w:val="both"/>
        <w:rPr>
          <w:rFonts w:ascii="Times New Roman" w:hAnsi="Times New Roman" w:cs="Times New Roman"/>
          <w:sz w:val="21"/>
          <w:szCs w:val="21"/>
        </w:rPr>
      </w:pPr>
      <w:r w:rsidRPr="00A77B8C">
        <w:rPr>
          <w:rFonts w:ascii="Times New Roman" w:hAnsi="Times New Roman" w:cs="Times New Roman"/>
          <w:sz w:val="21"/>
          <w:szCs w:val="21"/>
        </w:rPr>
        <w:t xml:space="preserve">Документы, переданные с помощью средств факсимильной связи, имеют юридическую силу до момента получения оригиналов отправленных документов. При этом оригинал документа, отправленный с помощью средств факсимильной связи, должен быть выслан либо предоставлен в течение десяти рабочих дней с момента отправления его средствами факсимильной связи. </w:t>
      </w:r>
    </w:p>
    <w:p w:rsidR="008C3826" w:rsidRPr="00A77B8C" w:rsidRDefault="008C3826"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 xml:space="preserve">Настоящий </w:t>
      </w:r>
      <w:r w:rsidR="00A77B8C" w:rsidRPr="00A77B8C">
        <w:rPr>
          <w:sz w:val="21"/>
          <w:szCs w:val="21"/>
        </w:rPr>
        <w:t>Контракт</w:t>
      </w:r>
      <w:r w:rsidRPr="00A77B8C">
        <w:rPr>
          <w:sz w:val="21"/>
          <w:szCs w:val="21"/>
        </w:rPr>
        <w:t xml:space="preserve"> составлен в двух экземплярах, имеющих одинаковую юридическую силу, из которых один находится у Заказчика, второй - у Исполнителя.</w:t>
      </w:r>
    </w:p>
    <w:p w:rsidR="004321D0" w:rsidRPr="00A77B8C" w:rsidRDefault="00A77B8C" w:rsidP="00A77B8C">
      <w:pPr>
        <w:widowControl w:val="0"/>
        <w:numPr>
          <w:ilvl w:val="1"/>
          <w:numId w:val="1"/>
        </w:numPr>
        <w:tabs>
          <w:tab w:val="clear" w:pos="3000"/>
          <w:tab w:val="left" w:pos="0"/>
          <w:tab w:val="left" w:pos="1080"/>
          <w:tab w:val="num" w:pos="2552"/>
        </w:tabs>
        <w:suppressAutoHyphens/>
        <w:ind w:left="0" w:firstLine="567"/>
        <w:jc w:val="both"/>
        <w:rPr>
          <w:sz w:val="21"/>
          <w:szCs w:val="21"/>
        </w:rPr>
      </w:pPr>
      <w:r w:rsidRPr="00A77B8C">
        <w:rPr>
          <w:sz w:val="21"/>
          <w:szCs w:val="21"/>
        </w:rPr>
        <w:t>Контракт</w:t>
      </w:r>
      <w:r w:rsidR="004321D0" w:rsidRPr="00A77B8C">
        <w:rPr>
          <w:sz w:val="21"/>
          <w:szCs w:val="21"/>
        </w:rPr>
        <w:t xml:space="preserve"> содержит следующие приложения: </w:t>
      </w:r>
    </w:p>
    <w:p w:rsidR="004321D0" w:rsidRPr="00A77B8C" w:rsidRDefault="0081004C" w:rsidP="004321D0">
      <w:pPr>
        <w:widowControl w:val="0"/>
        <w:tabs>
          <w:tab w:val="left" w:pos="0"/>
          <w:tab w:val="left" w:pos="1080"/>
        </w:tabs>
        <w:suppressAutoHyphens/>
        <w:ind w:left="540"/>
        <w:jc w:val="both"/>
        <w:rPr>
          <w:sz w:val="21"/>
          <w:szCs w:val="21"/>
        </w:rPr>
      </w:pPr>
      <w:r w:rsidRPr="00A77B8C">
        <w:rPr>
          <w:sz w:val="21"/>
          <w:szCs w:val="21"/>
        </w:rPr>
        <w:t xml:space="preserve">Приложение </w:t>
      </w:r>
      <w:r w:rsidR="004321D0" w:rsidRPr="00A77B8C">
        <w:rPr>
          <w:sz w:val="21"/>
          <w:szCs w:val="21"/>
        </w:rPr>
        <w:t>1 – образец заявки</w:t>
      </w:r>
    </w:p>
    <w:p w:rsidR="004321D0" w:rsidRPr="00A77B8C" w:rsidRDefault="004321D0" w:rsidP="004321D0">
      <w:pPr>
        <w:widowControl w:val="0"/>
        <w:tabs>
          <w:tab w:val="left" w:pos="0"/>
          <w:tab w:val="left" w:pos="1080"/>
        </w:tabs>
        <w:suppressAutoHyphens/>
        <w:ind w:left="540"/>
        <w:jc w:val="both"/>
        <w:rPr>
          <w:sz w:val="21"/>
          <w:szCs w:val="21"/>
        </w:rPr>
      </w:pPr>
      <w:r w:rsidRPr="00A77B8C">
        <w:rPr>
          <w:sz w:val="21"/>
          <w:szCs w:val="21"/>
        </w:rPr>
        <w:t>Приложение 2 –</w:t>
      </w:r>
      <w:r w:rsidR="00A77B8C" w:rsidRPr="00A77B8C">
        <w:rPr>
          <w:sz w:val="21"/>
          <w:szCs w:val="21"/>
        </w:rPr>
        <w:t>порядок приема и вручения отправления</w:t>
      </w:r>
      <w:r w:rsidR="00CF6E5D" w:rsidRPr="00A77B8C">
        <w:rPr>
          <w:sz w:val="21"/>
          <w:szCs w:val="21"/>
        </w:rPr>
        <w:t>;</w:t>
      </w:r>
    </w:p>
    <w:p w:rsidR="00A17849" w:rsidRPr="00A77B8C" w:rsidRDefault="00A17849" w:rsidP="004321D0">
      <w:pPr>
        <w:widowControl w:val="0"/>
        <w:tabs>
          <w:tab w:val="left" w:pos="0"/>
          <w:tab w:val="left" w:pos="1080"/>
        </w:tabs>
        <w:suppressAutoHyphens/>
        <w:ind w:left="540"/>
        <w:jc w:val="both"/>
        <w:rPr>
          <w:sz w:val="21"/>
          <w:szCs w:val="21"/>
        </w:rPr>
      </w:pPr>
      <w:r w:rsidRPr="00A77B8C">
        <w:rPr>
          <w:sz w:val="21"/>
          <w:szCs w:val="21"/>
        </w:rPr>
        <w:t xml:space="preserve">приложение 3 – </w:t>
      </w:r>
      <w:r w:rsidR="00A77B8C" w:rsidRPr="00A77B8C">
        <w:rPr>
          <w:sz w:val="21"/>
          <w:szCs w:val="21"/>
        </w:rPr>
        <w:t>спецификация</w:t>
      </w:r>
    </w:p>
    <w:p w:rsidR="008C3826" w:rsidRPr="00A77B8C" w:rsidRDefault="008C3826" w:rsidP="00A77B8C">
      <w:pPr>
        <w:widowControl w:val="0"/>
        <w:numPr>
          <w:ilvl w:val="0"/>
          <w:numId w:val="1"/>
        </w:numPr>
        <w:suppressAutoHyphens/>
        <w:spacing w:before="120" w:after="120"/>
        <w:ind w:left="0" w:firstLine="0"/>
        <w:jc w:val="center"/>
        <w:rPr>
          <w:b/>
          <w:sz w:val="22"/>
          <w:szCs w:val="22"/>
        </w:rPr>
      </w:pPr>
      <w:r w:rsidRPr="00A77B8C">
        <w:rPr>
          <w:b/>
          <w:bCs/>
          <w:sz w:val="22"/>
          <w:szCs w:val="22"/>
        </w:rPr>
        <w:t>АДРЕСА</w:t>
      </w:r>
      <w:r w:rsidRPr="00A77B8C">
        <w:rPr>
          <w:b/>
          <w:sz w:val="22"/>
          <w:szCs w:val="22"/>
        </w:rPr>
        <w:t xml:space="preserve"> И РЕКВИЗИТЫ СТ</w:t>
      </w:r>
      <w:r w:rsidRPr="00A77B8C">
        <w:rPr>
          <w:b/>
          <w:sz w:val="22"/>
          <w:szCs w:val="22"/>
        </w:rPr>
        <w:t>О</w:t>
      </w:r>
      <w:r w:rsidRPr="00A77B8C">
        <w:rPr>
          <w:b/>
          <w:sz w:val="22"/>
          <w:szCs w:val="22"/>
        </w:rPr>
        <w:t>РОН</w:t>
      </w:r>
    </w:p>
    <w:tbl>
      <w:tblPr>
        <w:tblW w:w="10348" w:type="dxa"/>
        <w:tblInd w:w="70" w:type="dxa"/>
        <w:tblLayout w:type="fixed"/>
        <w:tblCellMar>
          <w:left w:w="70" w:type="dxa"/>
          <w:right w:w="70" w:type="dxa"/>
        </w:tblCellMar>
        <w:tblLook w:val="0000" w:firstRow="0" w:lastRow="0" w:firstColumn="0" w:lastColumn="0" w:noHBand="0" w:noVBand="0"/>
      </w:tblPr>
      <w:tblGrid>
        <w:gridCol w:w="5174"/>
        <w:gridCol w:w="5174"/>
      </w:tblGrid>
      <w:tr w:rsidR="00A77B8C" w:rsidRPr="00E62905" w:rsidTr="00A77B8C">
        <w:tblPrEx>
          <w:tblCellMar>
            <w:top w:w="0" w:type="dxa"/>
            <w:bottom w:w="0" w:type="dxa"/>
          </w:tblCellMar>
        </w:tblPrEx>
        <w:trPr>
          <w:trHeight w:val="954"/>
        </w:trPr>
        <w:tc>
          <w:tcPr>
            <w:tcW w:w="5174" w:type="dxa"/>
            <w:shd w:val="clear" w:color="auto" w:fill="E0E0E0"/>
          </w:tcPr>
          <w:p w:rsidR="00A77B8C" w:rsidRPr="00E62905" w:rsidRDefault="00A77B8C" w:rsidP="00A77B8C">
            <w:pPr>
              <w:jc w:val="center"/>
              <w:rPr>
                <w:b/>
                <w:sz w:val="20"/>
                <w:szCs w:val="20"/>
              </w:rPr>
            </w:pPr>
            <w:r w:rsidRPr="00E62905">
              <w:rPr>
                <w:b/>
                <w:sz w:val="20"/>
                <w:szCs w:val="20"/>
              </w:rPr>
              <w:t>ИСПОЛНИТЕЛЬ</w:t>
            </w:r>
          </w:p>
          <w:p w:rsidR="00A77B8C" w:rsidRPr="00E62905" w:rsidRDefault="00A77B8C" w:rsidP="00A77B8C">
            <w:pPr>
              <w:jc w:val="center"/>
              <w:rPr>
                <w:b/>
                <w:sz w:val="20"/>
                <w:szCs w:val="20"/>
              </w:rPr>
            </w:pPr>
          </w:p>
        </w:tc>
        <w:tc>
          <w:tcPr>
            <w:tcW w:w="5174" w:type="dxa"/>
            <w:shd w:val="clear" w:color="auto" w:fill="E0E0E0"/>
          </w:tcPr>
          <w:p w:rsidR="00A77B8C" w:rsidRPr="00E62905" w:rsidRDefault="00A77B8C" w:rsidP="00A77B8C">
            <w:pPr>
              <w:widowControl w:val="0"/>
              <w:jc w:val="center"/>
              <w:rPr>
                <w:b/>
                <w:sz w:val="20"/>
                <w:szCs w:val="20"/>
              </w:rPr>
            </w:pPr>
            <w:r w:rsidRPr="00E62905">
              <w:rPr>
                <w:b/>
                <w:sz w:val="20"/>
                <w:szCs w:val="20"/>
              </w:rPr>
              <w:t>ЗАКАЗЧИК</w:t>
            </w:r>
          </w:p>
          <w:p w:rsidR="00A77B8C" w:rsidRPr="00E62905" w:rsidRDefault="00A77B8C" w:rsidP="00A77B8C">
            <w:pPr>
              <w:tabs>
                <w:tab w:val="left" w:pos="851"/>
              </w:tabs>
              <w:suppressAutoHyphens/>
              <w:ind w:right="142"/>
              <w:jc w:val="center"/>
              <w:rPr>
                <w:b/>
                <w:sz w:val="20"/>
                <w:szCs w:val="20"/>
              </w:rPr>
            </w:pPr>
            <w:r w:rsidRPr="00E62905">
              <w:rPr>
                <w:b/>
                <w:sz w:val="20"/>
                <w:szCs w:val="20"/>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w:t>
            </w:r>
          </w:p>
          <w:p w:rsidR="00A77B8C" w:rsidRPr="00E62905" w:rsidRDefault="00A77B8C" w:rsidP="00A77B8C">
            <w:pPr>
              <w:tabs>
                <w:tab w:val="left" w:pos="851"/>
              </w:tabs>
              <w:suppressAutoHyphens/>
              <w:ind w:right="142"/>
              <w:jc w:val="center"/>
              <w:rPr>
                <w:sz w:val="20"/>
                <w:szCs w:val="20"/>
              </w:rPr>
            </w:pPr>
            <w:r w:rsidRPr="00E62905">
              <w:rPr>
                <w:b/>
                <w:sz w:val="20"/>
                <w:szCs w:val="20"/>
              </w:rPr>
              <w:t>(Музей-заповедник истории Дальнего Востока</w:t>
            </w:r>
            <w:r w:rsidRPr="00E62905">
              <w:rPr>
                <w:sz w:val="20"/>
                <w:szCs w:val="20"/>
              </w:rPr>
              <w:t>)</w:t>
            </w:r>
          </w:p>
          <w:p w:rsidR="00A77B8C" w:rsidRPr="00E62905" w:rsidRDefault="00A77B8C" w:rsidP="00D04DC7">
            <w:pPr>
              <w:rPr>
                <w:sz w:val="20"/>
                <w:szCs w:val="20"/>
              </w:rPr>
            </w:pPr>
          </w:p>
        </w:tc>
      </w:tr>
      <w:tr w:rsidR="00A77B8C" w:rsidRPr="00A17849" w:rsidTr="00A77B8C">
        <w:tblPrEx>
          <w:tblCellMar>
            <w:top w:w="0" w:type="dxa"/>
            <w:bottom w:w="0" w:type="dxa"/>
          </w:tblCellMar>
        </w:tblPrEx>
        <w:trPr>
          <w:trHeight w:val="899"/>
        </w:trPr>
        <w:tc>
          <w:tcPr>
            <w:tcW w:w="5174" w:type="dxa"/>
            <w:shd w:val="clear" w:color="auto" w:fill="auto"/>
          </w:tcPr>
          <w:p w:rsidR="00A77B8C" w:rsidRPr="00E62905" w:rsidRDefault="00A77B8C" w:rsidP="00D04DC7">
            <w:pPr>
              <w:rPr>
                <w:b/>
                <w:sz w:val="20"/>
                <w:szCs w:val="20"/>
              </w:rPr>
            </w:pPr>
          </w:p>
          <w:p w:rsidR="00A77B8C" w:rsidRPr="00E62905" w:rsidRDefault="00A77B8C" w:rsidP="00D04DC7">
            <w:pPr>
              <w:rPr>
                <w:b/>
                <w:sz w:val="20"/>
                <w:szCs w:val="20"/>
              </w:rPr>
            </w:pPr>
          </w:p>
          <w:p w:rsidR="00A77B8C" w:rsidRPr="00E62905" w:rsidRDefault="00A77B8C" w:rsidP="00D04DC7">
            <w:pPr>
              <w:rPr>
                <w:b/>
                <w:sz w:val="20"/>
                <w:szCs w:val="20"/>
              </w:rPr>
            </w:pPr>
          </w:p>
          <w:p w:rsidR="00A77B8C" w:rsidRPr="00E62905" w:rsidRDefault="00A77B8C" w:rsidP="00D04DC7">
            <w:pPr>
              <w:rPr>
                <w:b/>
                <w:sz w:val="20"/>
                <w:szCs w:val="20"/>
              </w:rPr>
            </w:pPr>
          </w:p>
          <w:p w:rsidR="00A77B8C" w:rsidRPr="00E62905" w:rsidRDefault="00A77B8C" w:rsidP="00D04DC7">
            <w:pPr>
              <w:rPr>
                <w:b/>
                <w:sz w:val="20"/>
                <w:szCs w:val="20"/>
              </w:rPr>
            </w:pPr>
          </w:p>
          <w:p w:rsidR="00A77B8C" w:rsidRPr="00E62905" w:rsidRDefault="00A77B8C" w:rsidP="00D04DC7">
            <w:pPr>
              <w:rPr>
                <w:b/>
                <w:sz w:val="20"/>
                <w:szCs w:val="20"/>
              </w:rPr>
            </w:pPr>
          </w:p>
          <w:p w:rsidR="00A77B8C" w:rsidRDefault="00A77B8C"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Default="00250A82" w:rsidP="00D04DC7">
            <w:pPr>
              <w:rPr>
                <w:b/>
                <w:sz w:val="20"/>
                <w:szCs w:val="20"/>
              </w:rPr>
            </w:pPr>
          </w:p>
          <w:p w:rsidR="00250A82" w:rsidRPr="00E62905" w:rsidRDefault="00250A82" w:rsidP="00D04DC7">
            <w:pPr>
              <w:rPr>
                <w:b/>
                <w:sz w:val="20"/>
                <w:szCs w:val="20"/>
              </w:rPr>
            </w:pPr>
          </w:p>
          <w:p w:rsidR="00A77B8C" w:rsidRPr="00E62905" w:rsidRDefault="00A77B8C" w:rsidP="00D04DC7">
            <w:pPr>
              <w:rPr>
                <w:b/>
                <w:sz w:val="20"/>
                <w:szCs w:val="20"/>
              </w:rPr>
            </w:pPr>
          </w:p>
          <w:p w:rsidR="00A77B8C" w:rsidRPr="00E62905" w:rsidRDefault="00A77B8C" w:rsidP="00D04DC7">
            <w:pPr>
              <w:rPr>
                <w:b/>
                <w:sz w:val="20"/>
                <w:szCs w:val="20"/>
              </w:rPr>
            </w:pPr>
            <w:r w:rsidRPr="00E62905">
              <w:rPr>
                <w:b/>
                <w:sz w:val="20"/>
                <w:szCs w:val="20"/>
              </w:rPr>
              <w:t>______________________/</w:t>
            </w:r>
            <w:r w:rsidR="00250A82">
              <w:rPr>
                <w:b/>
                <w:sz w:val="20"/>
                <w:szCs w:val="20"/>
                <w:u w:val="single"/>
              </w:rPr>
              <w:t xml:space="preserve">                                            </w:t>
            </w:r>
            <w:r w:rsidR="00250A82" w:rsidRPr="00E62905">
              <w:rPr>
                <w:b/>
                <w:sz w:val="20"/>
                <w:szCs w:val="20"/>
              </w:rPr>
              <w:t xml:space="preserve"> </w:t>
            </w:r>
            <w:r w:rsidRPr="00E62905">
              <w:rPr>
                <w:b/>
                <w:sz w:val="20"/>
                <w:szCs w:val="20"/>
              </w:rPr>
              <w:t>/</w:t>
            </w:r>
          </w:p>
          <w:p w:rsidR="00A77B8C" w:rsidRPr="00E62905" w:rsidRDefault="00A77B8C" w:rsidP="00D04DC7">
            <w:pPr>
              <w:widowControl w:val="0"/>
              <w:ind w:left="-70"/>
              <w:rPr>
                <w:b/>
                <w:sz w:val="20"/>
                <w:szCs w:val="20"/>
              </w:rPr>
            </w:pPr>
            <w:r w:rsidRPr="00E62905">
              <w:rPr>
                <w:b/>
                <w:sz w:val="20"/>
                <w:szCs w:val="20"/>
              </w:rPr>
              <w:t>М.П.</w:t>
            </w:r>
          </w:p>
        </w:tc>
        <w:tc>
          <w:tcPr>
            <w:tcW w:w="5174" w:type="dxa"/>
          </w:tcPr>
          <w:p w:rsidR="00A77B8C" w:rsidRPr="00E62905" w:rsidRDefault="00A77B8C" w:rsidP="00A77B8C">
            <w:pPr>
              <w:tabs>
                <w:tab w:val="left" w:pos="851"/>
              </w:tabs>
              <w:ind w:right="143"/>
              <w:rPr>
                <w:sz w:val="20"/>
                <w:szCs w:val="20"/>
              </w:rPr>
            </w:pPr>
            <w:r w:rsidRPr="00E62905">
              <w:rPr>
                <w:sz w:val="20"/>
                <w:szCs w:val="20"/>
              </w:rPr>
              <w:t>Место нахождения и почтовый адрес: 690090, Приморский край, г. Владивосток, Светланская, 20</w:t>
            </w:r>
          </w:p>
          <w:p w:rsidR="00A77B8C" w:rsidRPr="00E62905" w:rsidRDefault="00A77B8C" w:rsidP="00A77B8C">
            <w:pPr>
              <w:tabs>
                <w:tab w:val="left" w:pos="851"/>
              </w:tabs>
              <w:ind w:right="143"/>
              <w:rPr>
                <w:sz w:val="20"/>
                <w:szCs w:val="20"/>
              </w:rPr>
            </w:pPr>
            <w:r w:rsidRPr="00E62905">
              <w:rPr>
                <w:sz w:val="20"/>
                <w:szCs w:val="20"/>
              </w:rPr>
              <w:t>Банковские реквизиты:</w:t>
            </w:r>
          </w:p>
          <w:p w:rsidR="00A77B8C" w:rsidRPr="00E62905" w:rsidRDefault="00A77B8C" w:rsidP="00A77B8C">
            <w:pPr>
              <w:tabs>
                <w:tab w:val="left" w:pos="851"/>
              </w:tabs>
              <w:rPr>
                <w:sz w:val="20"/>
                <w:szCs w:val="20"/>
              </w:rPr>
            </w:pPr>
            <w:r w:rsidRPr="00E62905">
              <w:rPr>
                <w:sz w:val="20"/>
                <w:szCs w:val="20"/>
              </w:rPr>
              <w:t xml:space="preserve">Наименование банка: </w:t>
            </w:r>
            <w:r w:rsidR="00254FFC" w:rsidRPr="00E62905">
              <w:rPr>
                <w:sz w:val="20"/>
                <w:szCs w:val="20"/>
              </w:rPr>
              <w:t>ОКЦ № 1 ДГУ Банка России</w:t>
            </w:r>
            <w:r w:rsidRPr="00E62905">
              <w:rPr>
                <w:sz w:val="20"/>
                <w:szCs w:val="20"/>
              </w:rPr>
              <w:t>//УФК по Приморскому краю г. Владивосток</w:t>
            </w:r>
          </w:p>
          <w:p w:rsidR="00A77B8C" w:rsidRPr="00E62905" w:rsidRDefault="00254FFC" w:rsidP="00A77B8C">
            <w:pPr>
              <w:tabs>
                <w:tab w:val="left" w:pos="851"/>
              </w:tabs>
              <w:rPr>
                <w:sz w:val="20"/>
                <w:szCs w:val="20"/>
              </w:rPr>
            </w:pPr>
            <w:r w:rsidRPr="00E62905">
              <w:rPr>
                <w:sz w:val="20"/>
                <w:szCs w:val="20"/>
              </w:rPr>
              <w:t>БИК</w:t>
            </w:r>
            <w:r w:rsidR="00A77B8C" w:rsidRPr="00E62905">
              <w:rPr>
                <w:sz w:val="20"/>
                <w:szCs w:val="20"/>
              </w:rPr>
              <w:t>: 010507002</w:t>
            </w:r>
          </w:p>
          <w:p w:rsidR="00A77B8C" w:rsidRPr="00E62905" w:rsidRDefault="00A77B8C" w:rsidP="00A77B8C">
            <w:pPr>
              <w:tabs>
                <w:tab w:val="left" w:pos="851"/>
              </w:tabs>
              <w:rPr>
                <w:sz w:val="20"/>
                <w:szCs w:val="20"/>
              </w:rPr>
            </w:pPr>
            <w:r w:rsidRPr="00E62905">
              <w:rPr>
                <w:sz w:val="20"/>
                <w:szCs w:val="20"/>
              </w:rPr>
              <w:t>Единый казначейский счет: 40102810545370000012</w:t>
            </w:r>
          </w:p>
          <w:p w:rsidR="00A77B8C" w:rsidRPr="00E62905" w:rsidRDefault="00A77B8C" w:rsidP="00A77B8C">
            <w:pPr>
              <w:tabs>
                <w:tab w:val="left" w:pos="851"/>
              </w:tabs>
              <w:rPr>
                <w:sz w:val="20"/>
                <w:szCs w:val="20"/>
              </w:rPr>
            </w:pPr>
            <w:r w:rsidRPr="00E62905">
              <w:rPr>
                <w:sz w:val="20"/>
                <w:szCs w:val="20"/>
              </w:rPr>
              <w:t>Номер казначейского счета: 03214643000000012000</w:t>
            </w:r>
          </w:p>
          <w:p w:rsidR="00A77B8C" w:rsidRPr="00E62905" w:rsidRDefault="00A77B8C" w:rsidP="00A77B8C">
            <w:pPr>
              <w:tabs>
                <w:tab w:val="left" w:pos="851"/>
              </w:tabs>
              <w:rPr>
                <w:sz w:val="20"/>
                <w:szCs w:val="20"/>
              </w:rPr>
            </w:pPr>
            <w:r w:rsidRPr="00E62905">
              <w:rPr>
                <w:sz w:val="20"/>
                <w:szCs w:val="20"/>
              </w:rPr>
              <w:t>Управление Федерального казначейства по Приморскому краю</w:t>
            </w:r>
          </w:p>
          <w:p w:rsidR="00A77B8C" w:rsidRPr="00E62905" w:rsidRDefault="00A77B8C" w:rsidP="00A77B8C">
            <w:pPr>
              <w:tabs>
                <w:tab w:val="left" w:pos="851"/>
              </w:tabs>
              <w:rPr>
                <w:sz w:val="20"/>
                <w:szCs w:val="20"/>
              </w:rPr>
            </w:pPr>
            <w:r w:rsidRPr="00E62905">
              <w:rPr>
                <w:sz w:val="20"/>
                <w:szCs w:val="20"/>
              </w:rPr>
              <w:t>Лицевой счет № 20206Е52880</w:t>
            </w:r>
          </w:p>
          <w:p w:rsidR="00A77B8C" w:rsidRPr="00E62905" w:rsidRDefault="00A77B8C" w:rsidP="00A77B8C">
            <w:pPr>
              <w:tabs>
                <w:tab w:val="left" w:pos="851"/>
              </w:tabs>
              <w:rPr>
                <w:sz w:val="20"/>
                <w:szCs w:val="20"/>
              </w:rPr>
            </w:pPr>
            <w:r w:rsidRPr="00E62905">
              <w:rPr>
                <w:sz w:val="20"/>
                <w:szCs w:val="20"/>
              </w:rPr>
              <w:t>ОГРН 1022502258173</w:t>
            </w:r>
          </w:p>
          <w:p w:rsidR="00A77B8C" w:rsidRPr="00E62905" w:rsidRDefault="00A77B8C" w:rsidP="00A77B8C">
            <w:pPr>
              <w:tabs>
                <w:tab w:val="left" w:pos="851"/>
              </w:tabs>
              <w:rPr>
                <w:sz w:val="20"/>
                <w:szCs w:val="20"/>
              </w:rPr>
            </w:pPr>
            <w:r w:rsidRPr="00E62905">
              <w:rPr>
                <w:sz w:val="20"/>
                <w:szCs w:val="20"/>
              </w:rPr>
              <w:t>ОКПО 05099256</w:t>
            </w:r>
          </w:p>
          <w:p w:rsidR="00A77B8C" w:rsidRPr="00E62905" w:rsidRDefault="00A77B8C" w:rsidP="00A77B8C">
            <w:pPr>
              <w:tabs>
                <w:tab w:val="left" w:pos="851"/>
              </w:tabs>
              <w:rPr>
                <w:sz w:val="20"/>
                <w:szCs w:val="20"/>
              </w:rPr>
            </w:pPr>
            <w:r w:rsidRPr="00E62905">
              <w:rPr>
                <w:sz w:val="20"/>
                <w:szCs w:val="20"/>
              </w:rPr>
              <w:t>ИНН 2540017651/КПП 254001001</w:t>
            </w:r>
          </w:p>
          <w:p w:rsidR="00A77B8C" w:rsidRPr="00E62905" w:rsidRDefault="00A77B8C" w:rsidP="00A77B8C">
            <w:pPr>
              <w:tabs>
                <w:tab w:val="left" w:pos="851"/>
              </w:tabs>
              <w:ind w:right="143"/>
              <w:rPr>
                <w:sz w:val="20"/>
                <w:szCs w:val="20"/>
              </w:rPr>
            </w:pPr>
            <w:r w:rsidRPr="00E62905">
              <w:rPr>
                <w:sz w:val="20"/>
                <w:szCs w:val="20"/>
              </w:rPr>
              <w:t>Телефон: 84232414113</w:t>
            </w:r>
          </w:p>
          <w:p w:rsidR="00A77B8C" w:rsidRPr="00E62905" w:rsidRDefault="00A77B8C" w:rsidP="00A77B8C">
            <w:pPr>
              <w:pStyle w:val="aa"/>
              <w:widowControl w:val="0"/>
              <w:rPr>
                <w:b/>
                <w:sz w:val="20"/>
              </w:rPr>
            </w:pPr>
            <w:r w:rsidRPr="00E62905">
              <w:rPr>
                <w:sz w:val="20"/>
              </w:rPr>
              <w:t xml:space="preserve">Адрес электронной почты: </w:t>
            </w:r>
            <w:hyperlink r:id="rId8" w:history="1">
              <w:r w:rsidRPr="00E62905">
                <w:rPr>
                  <w:rStyle w:val="af8"/>
                  <w:sz w:val="20"/>
                  <w:lang w:val="en-US"/>
                </w:rPr>
                <w:t>office</w:t>
              </w:r>
              <w:r w:rsidRPr="00E62905">
                <w:rPr>
                  <w:rStyle w:val="af8"/>
                  <w:sz w:val="20"/>
                </w:rPr>
                <w:t>@</w:t>
              </w:r>
              <w:r w:rsidRPr="00E62905">
                <w:rPr>
                  <w:rStyle w:val="af8"/>
                  <w:sz w:val="20"/>
                  <w:lang w:val="en-US"/>
                </w:rPr>
                <w:t>arseniev</w:t>
              </w:r>
              <w:r w:rsidRPr="00E62905">
                <w:rPr>
                  <w:rStyle w:val="af8"/>
                  <w:sz w:val="20"/>
                </w:rPr>
                <w:t>.</w:t>
              </w:r>
              <w:r w:rsidRPr="00E62905">
                <w:rPr>
                  <w:rStyle w:val="af8"/>
                  <w:sz w:val="20"/>
                  <w:lang w:val="en-US"/>
                </w:rPr>
                <w:t>org</w:t>
              </w:r>
            </w:hyperlink>
          </w:p>
          <w:p w:rsidR="00A77B8C" w:rsidRPr="00E62905" w:rsidRDefault="00A77B8C" w:rsidP="00D04DC7">
            <w:pPr>
              <w:pStyle w:val="aa"/>
              <w:widowControl w:val="0"/>
              <w:rPr>
                <w:b/>
                <w:sz w:val="20"/>
              </w:rPr>
            </w:pPr>
          </w:p>
          <w:p w:rsidR="00A77B8C" w:rsidRPr="00E62905" w:rsidRDefault="00A77B8C" w:rsidP="00D04DC7">
            <w:pPr>
              <w:pStyle w:val="aa"/>
              <w:widowControl w:val="0"/>
              <w:rPr>
                <w:b/>
                <w:sz w:val="20"/>
              </w:rPr>
            </w:pPr>
            <w:r w:rsidRPr="00E62905">
              <w:rPr>
                <w:b/>
                <w:sz w:val="20"/>
              </w:rPr>
              <w:t>Заместитель директора</w:t>
            </w:r>
          </w:p>
          <w:p w:rsidR="00A77B8C" w:rsidRPr="00E62905" w:rsidRDefault="00A77B8C" w:rsidP="00D04DC7">
            <w:pPr>
              <w:pStyle w:val="aa"/>
              <w:widowControl w:val="0"/>
              <w:rPr>
                <w:b/>
                <w:sz w:val="20"/>
              </w:rPr>
            </w:pPr>
            <w:r w:rsidRPr="00E62905">
              <w:rPr>
                <w:b/>
                <w:sz w:val="20"/>
              </w:rPr>
              <w:t xml:space="preserve">Музея-заповедника истории Дальнего Востока </w:t>
            </w:r>
          </w:p>
          <w:p w:rsidR="00A77B8C" w:rsidRPr="00E62905" w:rsidRDefault="00A77B8C" w:rsidP="00D04DC7">
            <w:pPr>
              <w:pStyle w:val="aa"/>
              <w:widowControl w:val="0"/>
              <w:rPr>
                <w:b/>
                <w:sz w:val="20"/>
              </w:rPr>
            </w:pPr>
          </w:p>
          <w:p w:rsidR="00A77B8C" w:rsidRPr="00E62905" w:rsidRDefault="00A77B8C" w:rsidP="00D04DC7">
            <w:pPr>
              <w:pStyle w:val="aa"/>
              <w:widowControl w:val="0"/>
              <w:rPr>
                <w:b/>
                <w:sz w:val="20"/>
              </w:rPr>
            </w:pPr>
          </w:p>
          <w:p w:rsidR="00A77B8C" w:rsidRPr="00E62905" w:rsidRDefault="00A77B8C" w:rsidP="00D04DC7">
            <w:pPr>
              <w:pStyle w:val="aa"/>
              <w:widowControl w:val="0"/>
              <w:rPr>
                <w:b/>
                <w:sz w:val="20"/>
              </w:rPr>
            </w:pPr>
          </w:p>
          <w:p w:rsidR="00A77B8C" w:rsidRPr="00E62905" w:rsidRDefault="00A77B8C" w:rsidP="00D04DC7">
            <w:pPr>
              <w:widowControl w:val="0"/>
              <w:rPr>
                <w:b/>
                <w:sz w:val="20"/>
                <w:szCs w:val="20"/>
              </w:rPr>
            </w:pPr>
            <w:r w:rsidRPr="00E62905">
              <w:rPr>
                <w:b/>
                <w:sz w:val="20"/>
                <w:szCs w:val="20"/>
              </w:rPr>
              <w:t>____________________________/</w:t>
            </w:r>
            <w:r w:rsidRPr="00E62905">
              <w:rPr>
                <w:b/>
                <w:bCs/>
                <w:snapToGrid w:val="0"/>
                <w:sz w:val="20"/>
                <w:szCs w:val="20"/>
                <w:u w:val="single"/>
              </w:rPr>
              <w:t>А.С. Мельников</w:t>
            </w:r>
            <w:r w:rsidRPr="00E62905">
              <w:rPr>
                <w:b/>
                <w:sz w:val="20"/>
                <w:szCs w:val="20"/>
              </w:rPr>
              <w:t>/</w:t>
            </w:r>
          </w:p>
          <w:p w:rsidR="00A77B8C" w:rsidRPr="00B75BBD" w:rsidRDefault="00A77B8C" w:rsidP="00D04DC7">
            <w:pPr>
              <w:pStyle w:val="aa"/>
              <w:widowControl w:val="0"/>
              <w:rPr>
                <w:sz w:val="20"/>
              </w:rPr>
            </w:pPr>
            <w:r w:rsidRPr="00E62905">
              <w:rPr>
                <w:b/>
                <w:sz w:val="20"/>
              </w:rPr>
              <w:t>М.П.</w:t>
            </w:r>
          </w:p>
        </w:tc>
      </w:tr>
    </w:tbl>
    <w:p w:rsidR="008C3826" w:rsidRPr="006561CD" w:rsidRDefault="008C3826" w:rsidP="008C3826">
      <w:pPr>
        <w:widowControl w:val="0"/>
        <w:suppressAutoHyphens/>
        <w:jc w:val="right"/>
        <w:rPr>
          <w:b/>
          <w:sz w:val="20"/>
          <w:szCs w:val="20"/>
          <w14:shadow w14:blurRad="50800" w14:dist="38100" w14:dir="2700000" w14:sx="100000" w14:sy="100000" w14:kx="0" w14:ky="0" w14:algn="tl">
            <w14:srgbClr w14:val="000000">
              <w14:alpha w14:val="60000"/>
            </w14:srgbClr>
          </w14:shadow>
        </w:rPr>
      </w:pPr>
      <w:r w:rsidRPr="006561CD">
        <w:rPr>
          <w:b/>
          <w:i/>
          <w:sz w:val="20"/>
          <w:szCs w:val="20"/>
          <w14:shadow w14:blurRad="50800" w14:dist="38100" w14:dir="2700000" w14:sx="100000" w14:sy="100000" w14:kx="0" w14:ky="0" w14:algn="tl">
            <w14:srgbClr w14:val="000000">
              <w14:alpha w14:val="60000"/>
            </w14:srgbClr>
          </w14:shadow>
        </w:rPr>
        <w:br w:type="page"/>
      </w:r>
      <w:r w:rsidRPr="006561CD">
        <w:rPr>
          <w:b/>
          <w:sz w:val="20"/>
          <w:szCs w:val="20"/>
          <w14:shadow w14:blurRad="50800" w14:dist="38100" w14:dir="2700000" w14:sx="100000" w14:sy="100000" w14:kx="0" w14:ky="0" w14:algn="tl">
            <w14:srgbClr w14:val="000000">
              <w14:alpha w14:val="60000"/>
            </w14:srgbClr>
          </w14:shadow>
        </w:rPr>
        <w:lastRenderedPageBreak/>
        <w:t xml:space="preserve">Приложение № 1 </w:t>
      </w:r>
    </w:p>
    <w:p w:rsidR="008C3826" w:rsidRPr="006561CD" w:rsidRDefault="008C3826" w:rsidP="008C3826">
      <w:pPr>
        <w:widowControl w:val="0"/>
        <w:suppressAutoHyphens/>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 xml:space="preserve">к </w:t>
      </w:r>
      <w:r w:rsidR="00A77B8C" w:rsidRPr="006561CD">
        <w:rPr>
          <w:b/>
          <w:sz w:val="20"/>
          <w:szCs w:val="20"/>
          <w14:shadow w14:blurRad="50800" w14:dist="38100" w14:dir="2700000" w14:sx="100000" w14:sy="100000" w14:kx="0" w14:ky="0" w14:algn="tl">
            <w14:srgbClr w14:val="000000">
              <w14:alpha w14:val="60000"/>
            </w14:srgbClr>
          </w14:shadow>
        </w:rPr>
        <w:t xml:space="preserve">Контракту </w:t>
      </w:r>
      <w:r w:rsidRPr="006561CD">
        <w:rPr>
          <w:b/>
          <w:sz w:val="20"/>
          <w:szCs w:val="20"/>
          <w14:shadow w14:blurRad="50800" w14:dist="38100" w14:dir="2700000" w14:sx="100000" w14:sy="100000" w14:kx="0" w14:ky="0" w14:algn="tl">
            <w14:srgbClr w14:val="000000">
              <w14:alpha w14:val="60000"/>
            </w14:srgbClr>
          </w14:shadow>
        </w:rPr>
        <w:t xml:space="preserve"> № </w:t>
      </w:r>
      <w:r w:rsidR="00FA6CED" w:rsidRPr="006561CD">
        <w:rPr>
          <w:b/>
          <w:sz w:val="20"/>
          <w:szCs w:val="20"/>
          <w14:shadow w14:blurRad="50800" w14:dist="38100" w14:dir="2700000" w14:sx="100000" w14:sy="100000" w14:kx="0" w14:ky="0" w14:algn="tl">
            <w14:srgbClr w14:val="000000">
              <w14:alpha w14:val="60000"/>
            </w14:srgbClr>
          </w14:shadow>
        </w:rPr>
        <w:t>________________</w:t>
      </w:r>
      <w:r w:rsidR="00107A60" w:rsidRPr="006561CD">
        <w:rPr>
          <w:b/>
          <w:sz w:val="20"/>
          <w:szCs w:val="20"/>
          <w14:shadow w14:blurRad="50800" w14:dist="38100" w14:dir="2700000" w14:sx="100000" w14:sy="100000" w14:kx="0" w14:ky="0" w14:algn="tl">
            <w14:srgbClr w14:val="000000">
              <w14:alpha w14:val="60000"/>
            </w14:srgbClr>
          </w14:shadow>
        </w:rPr>
        <w:t xml:space="preserve"> </w:t>
      </w:r>
      <w:r w:rsidR="00AD7439" w:rsidRPr="006561CD">
        <w:rPr>
          <w:b/>
          <w:sz w:val="20"/>
          <w:szCs w:val="20"/>
          <w14:shadow w14:blurRad="50800" w14:dist="38100" w14:dir="2700000" w14:sx="100000" w14:sy="100000" w14:kx="0" w14:ky="0" w14:algn="tl">
            <w14:srgbClr w14:val="000000">
              <w14:alpha w14:val="60000"/>
            </w14:srgbClr>
          </w14:shadow>
        </w:rPr>
        <w:t>оказания услуг</w:t>
      </w:r>
      <w:r w:rsidRPr="006561CD">
        <w:rPr>
          <w:b/>
          <w:sz w:val="20"/>
          <w:szCs w:val="20"/>
          <w14:shadow w14:blurRad="50800" w14:dist="38100" w14:dir="2700000" w14:sx="100000" w14:sy="100000" w14:kx="0" w14:ky="0" w14:algn="tl">
            <w14:srgbClr w14:val="000000">
              <w14:alpha w14:val="60000"/>
            </w14:srgbClr>
          </w14:shadow>
        </w:rPr>
        <w:t xml:space="preserve"> </w:t>
      </w:r>
    </w:p>
    <w:p w:rsidR="004321D0" w:rsidRPr="006561CD" w:rsidRDefault="004321D0" w:rsidP="004321D0">
      <w:pPr>
        <w:widowControl w:val="0"/>
        <w:suppressAutoHyphens/>
        <w:ind w:left="4248" w:firstLine="708"/>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п</w:t>
      </w:r>
      <w:r w:rsidR="008C3826" w:rsidRPr="006561CD">
        <w:rPr>
          <w:b/>
          <w:sz w:val="20"/>
          <w:szCs w:val="20"/>
          <w14:shadow w14:blurRad="50800" w14:dist="38100" w14:dir="2700000" w14:sx="100000" w14:sy="100000" w14:kx="0" w14:ky="0" w14:algn="tl">
            <w14:srgbClr w14:val="000000">
              <w14:alpha w14:val="60000"/>
            </w14:srgbClr>
          </w14:shadow>
        </w:rPr>
        <w:t xml:space="preserve">о </w:t>
      </w:r>
      <w:r w:rsidRPr="006561CD">
        <w:rPr>
          <w:b/>
          <w:sz w:val="20"/>
          <w:szCs w:val="20"/>
          <w14:shadow w14:blurRad="50800" w14:dist="38100" w14:dir="2700000" w14:sx="100000" w14:sy="100000" w14:kx="0" w14:ky="0" w14:algn="tl">
            <w14:srgbClr w14:val="000000">
              <w14:alpha w14:val="60000"/>
            </w14:srgbClr>
          </w14:shadow>
        </w:rPr>
        <w:t>перевозке</w:t>
      </w:r>
      <w:r w:rsidR="008C3826" w:rsidRPr="006561CD">
        <w:rPr>
          <w:b/>
          <w:sz w:val="20"/>
          <w:szCs w:val="20"/>
          <w14:shadow w14:blurRad="50800" w14:dist="38100" w14:dir="2700000" w14:sx="100000" w14:sy="100000" w14:kx="0" w14:ky="0" w14:algn="tl">
            <w14:srgbClr w14:val="000000">
              <w14:alpha w14:val="60000"/>
            </w14:srgbClr>
          </w14:shadow>
        </w:rPr>
        <w:t xml:space="preserve"> культурных ценностей</w:t>
      </w:r>
    </w:p>
    <w:p w:rsidR="008C3826" w:rsidRPr="006561CD" w:rsidRDefault="008C3826" w:rsidP="004321D0">
      <w:pPr>
        <w:widowControl w:val="0"/>
        <w:suppressAutoHyphens/>
        <w:ind w:left="4248" w:firstLine="708"/>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 xml:space="preserve"> от «___» _________</w:t>
      </w:r>
      <w:r w:rsidR="00254FFC" w:rsidRPr="006561CD">
        <w:rPr>
          <w:b/>
          <w:sz w:val="20"/>
          <w:szCs w:val="20"/>
          <w14:shadow w14:blurRad="50800" w14:dist="38100" w14:dir="2700000" w14:sx="100000" w14:sy="100000" w14:kx="0" w14:ky="0" w14:algn="tl">
            <w14:srgbClr w14:val="000000">
              <w14:alpha w14:val="60000"/>
            </w14:srgbClr>
          </w14:shadow>
        </w:rPr>
        <w:t>2026</w:t>
      </w:r>
      <w:r w:rsidR="00A77B8C" w:rsidRPr="006561CD">
        <w:rPr>
          <w:b/>
          <w:sz w:val="20"/>
          <w:szCs w:val="20"/>
          <w14:shadow w14:blurRad="50800" w14:dist="38100" w14:dir="2700000" w14:sx="100000" w14:sy="100000" w14:kx="0" w14:ky="0" w14:algn="tl">
            <w14:srgbClr w14:val="000000">
              <w14:alpha w14:val="60000"/>
            </w14:srgbClr>
          </w14:shadow>
        </w:rPr>
        <w:t xml:space="preserve"> г</w:t>
      </w:r>
      <w:r w:rsidRPr="006561CD">
        <w:rPr>
          <w:b/>
          <w:sz w:val="20"/>
          <w:szCs w:val="20"/>
          <w14:shadow w14:blurRad="50800" w14:dist="38100" w14:dir="2700000" w14:sx="100000" w14:sy="100000" w14:kx="0" w14:ky="0" w14:algn="tl">
            <w14:srgbClr w14:val="000000">
              <w14:alpha w14:val="60000"/>
            </w14:srgbClr>
          </w14:shadow>
        </w:rPr>
        <w:t>о</w:t>
      </w:r>
      <w:r w:rsidRPr="006561CD">
        <w:rPr>
          <w:b/>
          <w:sz w:val="20"/>
          <w:szCs w:val="20"/>
          <w14:shadow w14:blurRad="50800" w14:dist="38100" w14:dir="2700000" w14:sx="100000" w14:sy="100000" w14:kx="0" w14:ky="0" w14:algn="tl">
            <w14:srgbClr w14:val="000000">
              <w14:alpha w14:val="60000"/>
            </w14:srgbClr>
          </w14:shadow>
        </w:rPr>
        <w:t xml:space="preserve">да </w:t>
      </w:r>
    </w:p>
    <w:p w:rsidR="008C3826" w:rsidRPr="00A17849" w:rsidRDefault="008C3826" w:rsidP="008C3826">
      <w:pPr>
        <w:ind w:firstLine="540"/>
        <w:jc w:val="center"/>
        <w:rPr>
          <w:b/>
          <w:sz w:val="20"/>
          <w:szCs w:val="20"/>
        </w:rPr>
      </w:pPr>
    </w:p>
    <w:p w:rsidR="008C3826" w:rsidRPr="00A17849" w:rsidRDefault="008C3826" w:rsidP="008C3826">
      <w:pPr>
        <w:ind w:firstLine="540"/>
        <w:jc w:val="center"/>
        <w:rPr>
          <w:b/>
          <w:sz w:val="20"/>
          <w:szCs w:val="20"/>
        </w:rPr>
      </w:pPr>
    </w:p>
    <w:p w:rsidR="008C3826" w:rsidRPr="00A17849" w:rsidRDefault="008C3826" w:rsidP="008C3826">
      <w:pPr>
        <w:ind w:firstLine="540"/>
        <w:jc w:val="center"/>
        <w:rPr>
          <w:b/>
          <w:i/>
          <w:sz w:val="20"/>
          <w:szCs w:val="20"/>
          <w:u w:val="single"/>
        </w:rPr>
      </w:pPr>
      <w:r w:rsidRPr="00A17849">
        <w:rPr>
          <w:b/>
          <w:i/>
          <w:sz w:val="20"/>
          <w:szCs w:val="20"/>
          <w:u w:val="single"/>
        </w:rPr>
        <w:t>ОБРАЗЕЦ</w:t>
      </w:r>
    </w:p>
    <w:p w:rsidR="008C3826" w:rsidRPr="00A17849" w:rsidRDefault="008C3826" w:rsidP="008C3826">
      <w:pPr>
        <w:ind w:firstLine="540"/>
        <w:jc w:val="center"/>
        <w:rPr>
          <w:b/>
          <w:sz w:val="20"/>
          <w:szCs w:val="20"/>
        </w:rPr>
      </w:pPr>
    </w:p>
    <w:p w:rsidR="008C3826" w:rsidRPr="00A17849" w:rsidRDefault="008C3826" w:rsidP="008C3826">
      <w:pPr>
        <w:ind w:firstLine="540"/>
        <w:jc w:val="center"/>
        <w:rPr>
          <w:b/>
          <w:sz w:val="20"/>
          <w:szCs w:val="20"/>
        </w:rPr>
      </w:pPr>
      <w:r w:rsidRPr="00A17849">
        <w:rPr>
          <w:b/>
          <w:sz w:val="20"/>
          <w:szCs w:val="20"/>
        </w:rPr>
        <w:t>ЗАЯВКА</w:t>
      </w:r>
    </w:p>
    <w:p w:rsidR="008C3826" w:rsidRPr="00A17849" w:rsidRDefault="008C3826" w:rsidP="008C3826">
      <w:pPr>
        <w:ind w:firstLine="540"/>
        <w:jc w:val="center"/>
        <w:rPr>
          <w:b/>
          <w:sz w:val="20"/>
          <w:szCs w:val="20"/>
        </w:rPr>
      </w:pPr>
      <w:r w:rsidRPr="00A17849">
        <w:rPr>
          <w:b/>
          <w:sz w:val="20"/>
          <w:szCs w:val="20"/>
        </w:rPr>
        <w:t xml:space="preserve">на </w:t>
      </w:r>
      <w:r w:rsidR="004321D0" w:rsidRPr="00A17849">
        <w:rPr>
          <w:b/>
          <w:sz w:val="20"/>
          <w:szCs w:val="20"/>
        </w:rPr>
        <w:t>перевозку</w:t>
      </w:r>
      <w:r w:rsidRPr="00A17849">
        <w:rPr>
          <w:b/>
          <w:sz w:val="20"/>
          <w:szCs w:val="20"/>
        </w:rPr>
        <w:t xml:space="preserve"> </w:t>
      </w:r>
      <w:r w:rsidR="00D601D7" w:rsidRPr="00A17849">
        <w:rPr>
          <w:b/>
          <w:sz w:val="20"/>
          <w:szCs w:val="20"/>
        </w:rPr>
        <w:t>культурных ценностей</w:t>
      </w:r>
    </w:p>
    <w:p w:rsidR="008C3826" w:rsidRPr="00A17849" w:rsidRDefault="008C3826" w:rsidP="008C3826">
      <w:pPr>
        <w:ind w:firstLine="540"/>
        <w:jc w:val="center"/>
        <w:rPr>
          <w:b/>
          <w:sz w:val="20"/>
          <w:szCs w:val="20"/>
        </w:rPr>
      </w:pPr>
    </w:p>
    <w:p w:rsidR="008C3826" w:rsidRPr="00A17849" w:rsidRDefault="00A77B8C" w:rsidP="00A77B8C">
      <w:pPr>
        <w:numPr>
          <w:ilvl w:val="0"/>
          <w:numId w:val="2"/>
        </w:numPr>
        <w:rPr>
          <w:sz w:val="20"/>
          <w:szCs w:val="20"/>
        </w:rPr>
      </w:pPr>
      <w:r>
        <w:rPr>
          <w:sz w:val="20"/>
          <w:szCs w:val="20"/>
        </w:rPr>
        <w:t>Контракт</w:t>
      </w:r>
      <w:r w:rsidR="008C3826" w:rsidRPr="00A17849">
        <w:rPr>
          <w:sz w:val="20"/>
          <w:szCs w:val="20"/>
        </w:rPr>
        <w:t xml:space="preserve"> № __ оказания услуг </w:t>
      </w:r>
      <w:r w:rsidR="004321D0" w:rsidRPr="00A17849">
        <w:rPr>
          <w:sz w:val="20"/>
          <w:szCs w:val="20"/>
        </w:rPr>
        <w:t>по перевозке</w:t>
      </w:r>
      <w:r w:rsidR="00434427">
        <w:rPr>
          <w:sz w:val="20"/>
          <w:szCs w:val="20"/>
        </w:rPr>
        <w:t xml:space="preserve"> культурных ценностей </w:t>
      </w:r>
      <w:r w:rsidR="008C3826" w:rsidRPr="00A17849">
        <w:rPr>
          <w:sz w:val="20"/>
          <w:szCs w:val="20"/>
        </w:rPr>
        <w:t>от «___» _______________ 20__г.</w:t>
      </w:r>
    </w:p>
    <w:p w:rsidR="008C3826" w:rsidRPr="00A17849" w:rsidRDefault="008C3826" w:rsidP="00A77B8C">
      <w:pPr>
        <w:numPr>
          <w:ilvl w:val="0"/>
          <w:numId w:val="2"/>
        </w:numPr>
        <w:rPr>
          <w:sz w:val="20"/>
          <w:szCs w:val="20"/>
        </w:rPr>
      </w:pPr>
      <w:r w:rsidRPr="00A17849">
        <w:rPr>
          <w:sz w:val="20"/>
          <w:szCs w:val="20"/>
        </w:rPr>
        <w:t>Наименование и адрес места нахождения Заказчика, контактное лицо и телефон_______________________________________________________________</w:t>
      </w:r>
      <w:r w:rsidR="00D601D7" w:rsidRPr="00A17849">
        <w:rPr>
          <w:sz w:val="20"/>
          <w:szCs w:val="20"/>
        </w:rPr>
        <w:t>_____________</w:t>
      </w:r>
    </w:p>
    <w:p w:rsidR="00D601D7" w:rsidRPr="00A17849" w:rsidRDefault="00D601D7" w:rsidP="00A77B8C">
      <w:pPr>
        <w:numPr>
          <w:ilvl w:val="0"/>
          <w:numId w:val="2"/>
        </w:numPr>
        <w:rPr>
          <w:sz w:val="20"/>
          <w:szCs w:val="20"/>
        </w:rPr>
      </w:pPr>
      <w:r w:rsidRPr="00A17849">
        <w:rPr>
          <w:sz w:val="20"/>
          <w:szCs w:val="20"/>
        </w:rPr>
        <w:t>Срок доставки ______________________________________________________________________</w:t>
      </w:r>
    </w:p>
    <w:p w:rsidR="008C3826" w:rsidRPr="00A17849" w:rsidRDefault="008C3826" w:rsidP="00A77B8C">
      <w:pPr>
        <w:numPr>
          <w:ilvl w:val="0"/>
          <w:numId w:val="2"/>
        </w:numPr>
        <w:rPr>
          <w:sz w:val="20"/>
          <w:szCs w:val="20"/>
        </w:rPr>
      </w:pPr>
      <w:r w:rsidRPr="00A17849">
        <w:rPr>
          <w:sz w:val="20"/>
          <w:szCs w:val="20"/>
        </w:rPr>
        <w:t>Дата и время получения Отправления (Груза) у Заказчика_________________________</w:t>
      </w:r>
      <w:r w:rsidR="00D601D7" w:rsidRPr="00A17849">
        <w:rPr>
          <w:sz w:val="20"/>
          <w:szCs w:val="20"/>
        </w:rPr>
        <w:t>________</w:t>
      </w:r>
    </w:p>
    <w:p w:rsidR="008C3826" w:rsidRPr="00A17849" w:rsidRDefault="008C3826" w:rsidP="00A77B8C">
      <w:pPr>
        <w:ind w:left="540"/>
        <w:rPr>
          <w:sz w:val="20"/>
          <w:szCs w:val="20"/>
        </w:rPr>
      </w:pPr>
      <w:r w:rsidRPr="00A17849">
        <w:rPr>
          <w:sz w:val="20"/>
          <w:szCs w:val="20"/>
        </w:rPr>
        <w:t xml:space="preserve">При периодическом получении у Заказчика Отправлений (Груза) для их </w:t>
      </w:r>
      <w:r w:rsidR="004321D0" w:rsidRPr="00A17849">
        <w:rPr>
          <w:sz w:val="20"/>
          <w:szCs w:val="20"/>
        </w:rPr>
        <w:t>перевозки</w:t>
      </w:r>
      <w:r w:rsidRPr="00A17849">
        <w:rPr>
          <w:sz w:val="20"/>
          <w:szCs w:val="20"/>
        </w:rPr>
        <w:t>получателю указываются:</w:t>
      </w:r>
    </w:p>
    <w:p w:rsidR="008C3826" w:rsidRPr="00A17849" w:rsidRDefault="008C3826" w:rsidP="00A77B8C">
      <w:pPr>
        <w:numPr>
          <w:ilvl w:val="0"/>
          <w:numId w:val="3"/>
        </w:numPr>
        <w:rPr>
          <w:sz w:val="20"/>
          <w:szCs w:val="20"/>
        </w:rPr>
      </w:pPr>
      <w:r w:rsidRPr="00A17849">
        <w:rPr>
          <w:sz w:val="20"/>
          <w:szCs w:val="20"/>
        </w:rPr>
        <w:t xml:space="preserve">график получения Отправлений (Груза) для доставки, </w:t>
      </w:r>
    </w:p>
    <w:p w:rsidR="008C3826" w:rsidRPr="00A17849" w:rsidRDefault="008C3826" w:rsidP="00A77B8C">
      <w:pPr>
        <w:numPr>
          <w:ilvl w:val="0"/>
          <w:numId w:val="3"/>
        </w:numPr>
        <w:rPr>
          <w:sz w:val="20"/>
          <w:szCs w:val="20"/>
        </w:rPr>
      </w:pPr>
      <w:r w:rsidRPr="00A17849">
        <w:rPr>
          <w:sz w:val="20"/>
          <w:szCs w:val="20"/>
        </w:rPr>
        <w:t>время получения,</w:t>
      </w:r>
    </w:p>
    <w:p w:rsidR="008C3826" w:rsidRPr="00A17849" w:rsidRDefault="008C3826" w:rsidP="00A77B8C">
      <w:pPr>
        <w:numPr>
          <w:ilvl w:val="0"/>
          <w:numId w:val="3"/>
        </w:numPr>
        <w:rPr>
          <w:sz w:val="20"/>
          <w:szCs w:val="20"/>
        </w:rPr>
      </w:pPr>
      <w:r w:rsidRPr="00A17849">
        <w:rPr>
          <w:sz w:val="20"/>
          <w:szCs w:val="20"/>
        </w:rPr>
        <w:t>период действия заявки.</w:t>
      </w:r>
    </w:p>
    <w:p w:rsidR="008C3826" w:rsidRPr="00A17849" w:rsidRDefault="008C3826" w:rsidP="00A77B8C">
      <w:pPr>
        <w:numPr>
          <w:ilvl w:val="0"/>
          <w:numId w:val="2"/>
        </w:numPr>
        <w:rPr>
          <w:b/>
          <w:sz w:val="20"/>
          <w:szCs w:val="20"/>
        </w:rPr>
      </w:pPr>
      <w:r w:rsidRPr="00A17849">
        <w:rPr>
          <w:sz w:val="20"/>
          <w:szCs w:val="20"/>
        </w:rPr>
        <w:t xml:space="preserve">Наименование и адрес места нахождения получателя (принимающей стороны): </w:t>
      </w:r>
      <w:r w:rsidRPr="00A17849">
        <w:rPr>
          <w:b/>
          <w:sz w:val="20"/>
          <w:szCs w:val="20"/>
        </w:rPr>
        <w:t>_____________________________</w:t>
      </w:r>
    </w:p>
    <w:p w:rsidR="008C3826" w:rsidRPr="00A17849" w:rsidRDefault="008C3826" w:rsidP="00A77B8C">
      <w:pPr>
        <w:numPr>
          <w:ilvl w:val="0"/>
          <w:numId w:val="2"/>
        </w:numPr>
        <w:rPr>
          <w:sz w:val="20"/>
          <w:szCs w:val="20"/>
        </w:rPr>
      </w:pPr>
      <w:r w:rsidRPr="00A17849">
        <w:rPr>
          <w:sz w:val="20"/>
          <w:szCs w:val="20"/>
        </w:rPr>
        <w:t xml:space="preserve">Контактное лицо и </w:t>
      </w:r>
      <w:r w:rsidR="00BE5E23">
        <w:rPr>
          <w:sz w:val="20"/>
          <w:szCs w:val="20"/>
        </w:rPr>
        <w:t xml:space="preserve">телефон получателя (принимающей </w:t>
      </w:r>
      <w:r w:rsidRPr="00A17849">
        <w:rPr>
          <w:sz w:val="20"/>
          <w:szCs w:val="20"/>
        </w:rPr>
        <w:t>стороны)__________________________________________</w:t>
      </w:r>
    </w:p>
    <w:p w:rsidR="008C3826" w:rsidRPr="00A17849" w:rsidRDefault="008C3826" w:rsidP="00A77B8C">
      <w:pPr>
        <w:numPr>
          <w:ilvl w:val="0"/>
          <w:numId w:val="2"/>
        </w:numPr>
        <w:rPr>
          <w:sz w:val="20"/>
          <w:szCs w:val="20"/>
        </w:rPr>
      </w:pPr>
      <w:r w:rsidRPr="00A17849">
        <w:rPr>
          <w:sz w:val="20"/>
          <w:szCs w:val="20"/>
        </w:rPr>
        <w:t>Важность Отправления ________________________________________________________</w:t>
      </w:r>
    </w:p>
    <w:p w:rsidR="008C3826" w:rsidRPr="00A17849" w:rsidRDefault="008C3826" w:rsidP="00A77B8C">
      <w:pPr>
        <w:numPr>
          <w:ilvl w:val="0"/>
          <w:numId w:val="2"/>
        </w:numPr>
        <w:rPr>
          <w:sz w:val="20"/>
          <w:szCs w:val="20"/>
        </w:rPr>
      </w:pPr>
      <w:r w:rsidRPr="00A17849">
        <w:rPr>
          <w:sz w:val="20"/>
          <w:szCs w:val="20"/>
        </w:rPr>
        <w:t>Характер вложения в Отправление_______________________________________________</w:t>
      </w:r>
    </w:p>
    <w:p w:rsidR="008C3826" w:rsidRPr="00A17849" w:rsidRDefault="008C3826" w:rsidP="00A77B8C">
      <w:pPr>
        <w:numPr>
          <w:ilvl w:val="0"/>
          <w:numId w:val="2"/>
        </w:numPr>
        <w:rPr>
          <w:sz w:val="20"/>
          <w:szCs w:val="20"/>
        </w:rPr>
      </w:pPr>
      <w:r w:rsidRPr="00A17849">
        <w:rPr>
          <w:sz w:val="20"/>
          <w:szCs w:val="20"/>
        </w:rPr>
        <w:t>Вес брутто Отправления _______________________________________________________</w:t>
      </w:r>
    </w:p>
    <w:p w:rsidR="008C3826" w:rsidRPr="00A17849" w:rsidRDefault="008C3826" w:rsidP="00A77B8C">
      <w:pPr>
        <w:numPr>
          <w:ilvl w:val="0"/>
          <w:numId w:val="2"/>
        </w:numPr>
        <w:rPr>
          <w:sz w:val="20"/>
          <w:szCs w:val="20"/>
        </w:rPr>
      </w:pPr>
      <w:r w:rsidRPr="00A17849">
        <w:rPr>
          <w:sz w:val="20"/>
          <w:szCs w:val="20"/>
        </w:rPr>
        <w:t>Количество мест______________________________________________________________</w:t>
      </w:r>
    </w:p>
    <w:p w:rsidR="008C3826" w:rsidRPr="00A17849" w:rsidRDefault="008C3826" w:rsidP="00A77B8C">
      <w:pPr>
        <w:numPr>
          <w:ilvl w:val="0"/>
          <w:numId w:val="2"/>
        </w:numPr>
        <w:rPr>
          <w:sz w:val="20"/>
          <w:szCs w:val="20"/>
        </w:rPr>
      </w:pPr>
      <w:r w:rsidRPr="00A17849">
        <w:rPr>
          <w:sz w:val="20"/>
          <w:szCs w:val="20"/>
        </w:rPr>
        <w:t xml:space="preserve">Информация </w:t>
      </w:r>
      <w:r w:rsidRPr="00A17849">
        <w:rPr>
          <w:bCs/>
          <w:iCs/>
          <w:sz w:val="20"/>
          <w:szCs w:val="20"/>
        </w:rPr>
        <w:t xml:space="preserve">о свойствах </w:t>
      </w:r>
      <w:r w:rsidRPr="00A17849">
        <w:rPr>
          <w:sz w:val="20"/>
          <w:szCs w:val="20"/>
        </w:rPr>
        <w:t xml:space="preserve">Отправления (Груза), </w:t>
      </w:r>
      <w:r w:rsidRPr="00A17849">
        <w:rPr>
          <w:bCs/>
          <w:iCs/>
          <w:sz w:val="20"/>
          <w:szCs w:val="20"/>
        </w:rPr>
        <w:t>об условиях его перевозки и иная информация, необходимая для доставки (транспортировки)________________________________</w:t>
      </w:r>
    </w:p>
    <w:p w:rsidR="008C3826" w:rsidRPr="00A17849" w:rsidRDefault="008C3826" w:rsidP="00A77B8C">
      <w:pPr>
        <w:ind w:left="540"/>
        <w:rPr>
          <w:bCs/>
          <w:iCs/>
          <w:sz w:val="20"/>
          <w:szCs w:val="20"/>
        </w:rPr>
      </w:pPr>
      <w:r w:rsidRPr="00A17849">
        <w:rPr>
          <w:bCs/>
          <w:iCs/>
          <w:sz w:val="20"/>
          <w:szCs w:val="20"/>
        </w:rPr>
        <w:t>_______________________________________________________________________________</w:t>
      </w:r>
    </w:p>
    <w:p w:rsidR="008C3826" w:rsidRPr="00A17849" w:rsidRDefault="008C3826" w:rsidP="008C3826">
      <w:pPr>
        <w:ind w:firstLine="540"/>
        <w:jc w:val="both"/>
        <w:rPr>
          <w:b/>
          <w:bCs/>
          <w:iCs/>
          <w:sz w:val="20"/>
          <w:szCs w:val="20"/>
          <w:u w:val="single"/>
        </w:rPr>
      </w:pPr>
      <w:r w:rsidRPr="00A17849">
        <w:rPr>
          <w:b/>
          <w:bCs/>
          <w:iCs/>
          <w:sz w:val="20"/>
          <w:szCs w:val="20"/>
          <w:u w:val="single"/>
        </w:rPr>
        <w:t>Заказчик подтверждает, что информация о свойствах Отправления (Груза), об условиях его доставки и иная информация, указанная в п. 1</w:t>
      </w:r>
      <w:r w:rsidR="002E4684" w:rsidRPr="00A17849">
        <w:rPr>
          <w:b/>
          <w:bCs/>
          <w:iCs/>
          <w:sz w:val="20"/>
          <w:szCs w:val="20"/>
          <w:u w:val="single"/>
        </w:rPr>
        <w:t>1</w:t>
      </w:r>
      <w:r w:rsidRPr="00A17849">
        <w:rPr>
          <w:b/>
          <w:bCs/>
          <w:iCs/>
          <w:sz w:val="20"/>
          <w:szCs w:val="20"/>
          <w:u w:val="single"/>
        </w:rPr>
        <w:t xml:space="preserve"> настоящей З</w:t>
      </w:r>
      <w:r w:rsidR="0019778B">
        <w:rPr>
          <w:b/>
          <w:bCs/>
          <w:iCs/>
          <w:sz w:val="20"/>
          <w:szCs w:val="20"/>
          <w:u w:val="single"/>
        </w:rPr>
        <w:t xml:space="preserve">аявки, является полной, точной </w:t>
      </w:r>
      <w:r w:rsidRPr="00A17849">
        <w:rPr>
          <w:b/>
          <w:bCs/>
          <w:iCs/>
          <w:sz w:val="20"/>
          <w:szCs w:val="20"/>
          <w:u w:val="single"/>
        </w:rPr>
        <w:t>и достоверной и может быть использована Исполнителем для выбора условий и маршрута перевозок, а также транспортных средств.</w:t>
      </w:r>
    </w:p>
    <w:p w:rsidR="008C3826" w:rsidRPr="00A17849" w:rsidRDefault="008C3826" w:rsidP="008C3826">
      <w:pPr>
        <w:ind w:firstLine="540"/>
        <w:jc w:val="both"/>
        <w:rPr>
          <w:b/>
          <w:bCs/>
          <w:i/>
          <w:iCs/>
          <w:sz w:val="20"/>
          <w:szCs w:val="20"/>
        </w:rPr>
      </w:pPr>
    </w:p>
    <w:p w:rsidR="008C3826" w:rsidRPr="00A17849" w:rsidRDefault="008C3826" w:rsidP="008C3826">
      <w:pPr>
        <w:widowControl w:val="0"/>
        <w:suppressAutoHyphens/>
        <w:ind w:firstLine="540"/>
        <w:jc w:val="both"/>
        <w:rPr>
          <w:sz w:val="20"/>
          <w:szCs w:val="20"/>
        </w:rPr>
      </w:pPr>
      <w:r w:rsidRPr="00A17849">
        <w:rPr>
          <w:sz w:val="20"/>
          <w:szCs w:val="20"/>
        </w:rPr>
        <w:t>Дата.</w:t>
      </w:r>
    </w:p>
    <w:p w:rsidR="008C3826" w:rsidRPr="00A17849" w:rsidRDefault="008C3826" w:rsidP="008C3826">
      <w:pPr>
        <w:ind w:firstLine="540"/>
        <w:jc w:val="both"/>
        <w:rPr>
          <w:sz w:val="20"/>
          <w:szCs w:val="20"/>
        </w:rPr>
      </w:pPr>
      <w:r w:rsidRPr="00A17849">
        <w:rPr>
          <w:sz w:val="20"/>
          <w:szCs w:val="20"/>
        </w:rPr>
        <w:t>Подпись Ф.И.О. уполномоченного лица.</w:t>
      </w:r>
    </w:p>
    <w:p w:rsidR="008C3826" w:rsidRPr="006561CD" w:rsidRDefault="008C3826" w:rsidP="008C3826">
      <w:pPr>
        <w:widowControl w:val="0"/>
        <w:suppressAutoHyphens/>
        <w:jc w:val="right"/>
        <w:rPr>
          <w:b/>
          <w:i/>
          <w:sz w:val="20"/>
          <w:szCs w:val="20"/>
          <w14:shadow w14:blurRad="50800" w14:dist="38100" w14:dir="2700000" w14:sx="100000" w14:sy="100000" w14:kx="0" w14:ky="0" w14:algn="tl">
            <w14:srgbClr w14:val="000000">
              <w14:alpha w14:val="60000"/>
            </w14:srgbClr>
          </w14:shadow>
        </w:rPr>
      </w:pPr>
    </w:p>
    <w:p w:rsidR="008C3826" w:rsidRPr="00A17849" w:rsidRDefault="008C3826" w:rsidP="008C3826">
      <w:pPr>
        <w:ind w:firstLine="540"/>
        <w:jc w:val="both"/>
        <w:rPr>
          <w:sz w:val="20"/>
          <w:szCs w:val="20"/>
        </w:rPr>
      </w:pPr>
      <w:r w:rsidRPr="006561CD">
        <w:rPr>
          <w:b/>
          <w:i/>
          <w:sz w:val="20"/>
          <w:szCs w:val="20"/>
          <w14:shadow w14:blurRad="50800" w14:dist="38100" w14:dir="2700000" w14:sx="100000" w14:sy="100000" w14:kx="0" w14:ky="0" w14:algn="tl">
            <w14:srgbClr w14:val="000000">
              <w14:alpha w14:val="60000"/>
            </w14:srgbClr>
          </w14:shadow>
        </w:rPr>
        <w:t xml:space="preserve">Примечание. </w:t>
      </w:r>
      <w:r w:rsidRPr="00A17849">
        <w:rPr>
          <w:sz w:val="20"/>
          <w:szCs w:val="20"/>
        </w:rPr>
        <w:t xml:space="preserve">Заявка на </w:t>
      </w:r>
      <w:r w:rsidR="004321D0" w:rsidRPr="00A17849">
        <w:rPr>
          <w:sz w:val="20"/>
          <w:szCs w:val="20"/>
        </w:rPr>
        <w:t xml:space="preserve">перевозку </w:t>
      </w:r>
      <w:r w:rsidRPr="00A17849">
        <w:rPr>
          <w:sz w:val="20"/>
          <w:szCs w:val="20"/>
        </w:rPr>
        <w:t>оформляется на фирменном бланке Заказчика и может быть передана посредством почтовой, факсимильной связи, посредством электронной почты или телефонограммой.</w:t>
      </w:r>
    </w:p>
    <w:p w:rsidR="008C3826" w:rsidRPr="006561CD" w:rsidRDefault="008C3826" w:rsidP="001822B1">
      <w:pPr>
        <w:widowControl w:val="0"/>
        <w:suppressAutoHyphens/>
        <w:jc w:val="center"/>
        <w:rPr>
          <w:b/>
          <w:i/>
          <w:sz w:val="20"/>
          <w:szCs w:val="20"/>
          <w14:shadow w14:blurRad="50800" w14:dist="38100" w14:dir="2700000" w14:sx="100000" w14:sy="100000" w14:kx="0" w14:ky="0" w14:algn="tl">
            <w14:srgbClr w14:val="000000">
              <w14:alpha w14:val="60000"/>
            </w14:srgbClr>
          </w14:shadow>
        </w:rPr>
      </w:pPr>
    </w:p>
    <w:tbl>
      <w:tblPr>
        <w:tblW w:w="10348" w:type="dxa"/>
        <w:tblInd w:w="70" w:type="dxa"/>
        <w:tblLayout w:type="fixed"/>
        <w:tblCellMar>
          <w:left w:w="70" w:type="dxa"/>
          <w:right w:w="70" w:type="dxa"/>
        </w:tblCellMar>
        <w:tblLook w:val="0000" w:firstRow="0" w:lastRow="0" w:firstColumn="0" w:lastColumn="0" w:noHBand="0" w:noVBand="0"/>
      </w:tblPr>
      <w:tblGrid>
        <w:gridCol w:w="5174"/>
        <w:gridCol w:w="5174"/>
      </w:tblGrid>
      <w:tr w:rsidR="008C3826" w:rsidRPr="00A17849" w:rsidTr="00A77B8C">
        <w:tc>
          <w:tcPr>
            <w:tcW w:w="5174" w:type="dxa"/>
          </w:tcPr>
          <w:p w:rsidR="008C3826" w:rsidRPr="00A17849" w:rsidRDefault="008C3826" w:rsidP="001822B1">
            <w:pPr>
              <w:widowControl w:val="0"/>
              <w:suppressAutoHyphens/>
              <w:ind w:firstLine="567"/>
              <w:jc w:val="center"/>
              <w:rPr>
                <w:b/>
                <w:caps/>
                <w:sz w:val="20"/>
                <w:szCs w:val="20"/>
              </w:rPr>
            </w:pPr>
            <w:r w:rsidRPr="00A17849">
              <w:rPr>
                <w:b/>
                <w:caps/>
                <w:sz w:val="20"/>
                <w:szCs w:val="20"/>
              </w:rPr>
              <w:t>Исполнитель</w:t>
            </w:r>
          </w:p>
        </w:tc>
        <w:tc>
          <w:tcPr>
            <w:tcW w:w="5174" w:type="dxa"/>
          </w:tcPr>
          <w:p w:rsidR="008C3826" w:rsidRPr="00A17849" w:rsidRDefault="008C3826" w:rsidP="001822B1">
            <w:pPr>
              <w:pStyle w:val="2"/>
              <w:keepNext w:val="0"/>
              <w:widowControl w:val="0"/>
              <w:suppressAutoHyphens/>
              <w:rPr>
                <w:rFonts w:eastAsia="Arial Unicode MS"/>
                <w:sz w:val="20"/>
              </w:rPr>
            </w:pPr>
            <w:r w:rsidRPr="00A17849">
              <w:rPr>
                <w:sz w:val="20"/>
              </w:rPr>
              <w:t>ЗАКАЗЧИК</w:t>
            </w:r>
          </w:p>
        </w:tc>
      </w:tr>
      <w:tr w:rsidR="002D076B" w:rsidRPr="00A17849" w:rsidTr="00A77B8C">
        <w:tc>
          <w:tcPr>
            <w:tcW w:w="5174" w:type="dxa"/>
          </w:tcPr>
          <w:p w:rsidR="002D076B" w:rsidRPr="00A17849" w:rsidRDefault="002D076B" w:rsidP="002D076B">
            <w:pPr>
              <w:pStyle w:val="a5"/>
              <w:widowControl w:val="0"/>
              <w:jc w:val="center"/>
              <w:rPr>
                <w:b/>
              </w:rPr>
            </w:pPr>
          </w:p>
        </w:tc>
        <w:tc>
          <w:tcPr>
            <w:tcW w:w="5174" w:type="dxa"/>
          </w:tcPr>
          <w:p w:rsidR="00A77B8C" w:rsidRPr="00A77B8C" w:rsidRDefault="00A77B8C" w:rsidP="00A77B8C">
            <w:pPr>
              <w:jc w:val="both"/>
              <w:rPr>
                <w:b/>
                <w:sz w:val="20"/>
                <w:szCs w:val="20"/>
              </w:rPr>
            </w:pPr>
            <w:r w:rsidRPr="00A77B8C">
              <w:rPr>
                <w:b/>
                <w:sz w:val="20"/>
                <w:szCs w:val="20"/>
              </w:rPr>
              <w:t>Заместитель директора</w:t>
            </w:r>
          </w:p>
          <w:p w:rsidR="002D076B" w:rsidRPr="00A17849" w:rsidRDefault="00A77B8C" w:rsidP="00A77B8C">
            <w:pPr>
              <w:jc w:val="both"/>
              <w:rPr>
                <w:b/>
                <w:sz w:val="20"/>
                <w:szCs w:val="20"/>
              </w:rPr>
            </w:pPr>
            <w:r w:rsidRPr="00A77B8C">
              <w:rPr>
                <w:b/>
                <w:sz w:val="20"/>
                <w:szCs w:val="20"/>
              </w:rPr>
              <w:t>Музея-заповедника истории Дальнего Востока</w:t>
            </w:r>
          </w:p>
        </w:tc>
      </w:tr>
      <w:tr w:rsidR="002D076B" w:rsidRPr="00A17849" w:rsidTr="00A77B8C">
        <w:trPr>
          <w:trHeight w:val="359"/>
        </w:trPr>
        <w:tc>
          <w:tcPr>
            <w:tcW w:w="5174" w:type="dxa"/>
          </w:tcPr>
          <w:p w:rsidR="002D076B" w:rsidRPr="00A17849" w:rsidRDefault="002D076B" w:rsidP="002D076B">
            <w:pPr>
              <w:widowControl w:val="0"/>
              <w:ind w:left="-70"/>
              <w:rPr>
                <w:sz w:val="20"/>
                <w:szCs w:val="20"/>
              </w:rPr>
            </w:pPr>
          </w:p>
        </w:tc>
        <w:tc>
          <w:tcPr>
            <w:tcW w:w="5174" w:type="dxa"/>
          </w:tcPr>
          <w:p w:rsidR="00A77B8C" w:rsidRPr="00A17849" w:rsidRDefault="00A77B8C" w:rsidP="00A77B8C">
            <w:pPr>
              <w:widowControl w:val="0"/>
              <w:suppressAutoHyphens/>
              <w:rPr>
                <w:b/>
                <w:sz w:val="20"/>
                <w:szCs w:val="20"/>
              </w:rPr>
            </w:pPr>
          </w:p>
        </w:tc>
      </w:tr>
      <w:tr w:rsidR="002D076B" w:rsidRPr="00A17849" w:rsidTr="00A77B8C">
        <w:trPr>
          <w:trHeight w:val="359"/>
        </w:trPr>
        <w:tc>
          <w:tcPr>
            <w:tcW w:w="5174" w:type="dxa"/>
          </w:tcPr>
          <w:p w:rsidR="00A77B8C" w:rsidRDefault="00A77B8C" w:rsidP="002D076B">
            <w:pPr>
              <w:jc w:val="both"/>
              <w:rPr>
                <w:b/>
                <w:sz w:val="20"/>
                <w:szCs w:val="20"/>
              </w:rPr>
            </w:pPr>
          </w:p>
          <w:p w:rsidR="00A77B8C" w:rsidRDefault="00A77B8C" w:rsidP="002D076B">
            <w:pPr>
              <w:jc w:val="both"/>
              <w:rPr>
                <w:b/>
                <w:sz w:val="20"/>
                <w:szCs w:val="20"/>
              </w:rPr>
            </w:pPr>
          </w:p>
          <w:p w:rsidR="002D076B" w:rsidRPr="00A17849" w:rsidRDefault="002D076B" w:rsidP="002D076B">
            <w:pPr>
              <w:jc w:val="both"/>
              <w:rPr>
                <w:b/>
                <w:sz w:val="20"/>
                <w:szCs w:val="20"/>
                <w:u w:val="single"/>
              </w:rPr>
            </w:pPr>
            <w:r w:rsidRPr="00A17849">
              <w:rPr>
                <w:b/>
                <w:sz w:val="20"/>
                <w:szCs w:val="20"/>
              </w:rPr>
              <w:t>____________________________/</w:t>
            </w:r>
            <w:r w:rsidR="001822B1">
              <w:rPr>
                <w:b/>
                <w:sz w:val="20"/>
                <w:szCs w:val="20"/>
                <w:u w:val="single"/>
              </w:rPr>
              <w:t>________________</w:t>
            </w:r>
            <w:r w:rsidRPr="00A17849">
              <w:rPr>
                <w:b/>
                <w:sz w:val="20"/>
                <w:szCs w:val="20"/>
                <w:u w:val="single"/>
              </w:rPr>
              <w:t>/</w:t>
            </w:r>
          </w:p>
          <w:p w:rsidR="002D076B" w:rsidRPr="00A17849" w:rsidRDefault="002D076B" w:rsidP="00A77B8C">
            <w:pPr>
              <w:jc w:val="both"/>
              <w:rPr>
                <w:b/>
                <w:sz w:val="20"/>
                <w:szCs w:val="20"/>
              </w:rPr>
            </w:pPr>
            <w:r w:rsidRPr="00A17849">
              <w:rPr>
                <w:b/>
                <w:sz w:val="20"/>
                <w:szCs w:val="20"/>
              </w:rPr>
              <w:t>М.П.</w:t>
            </w:r>
          </w:p>
        </w:tc>
        <w:tc>
          <w:tcPr>
            <w:tcW w:w="5174" w:type="dxa"/>
          </w:tcPr>
          <w:p w:rsidR="00A77B8C" w:rsidRDefault="00A77B8C" w:rsidP="00A77B8C">
            <w:pPr>
              <w:widowControl w:val="0"/>
              <w:suppressAutoHyphens/>
              <w:rPr>
                <w:b/>
                <w:sz w:val="20"/>
                <w:szCs w:val="20"/>
              </w:rPr>
            </w:pPr>
          </w:p>
          <w:p w:rsidR="00A77B8C" w:rsidRDefault="00A77B8C" w:rsidP="00A77B8C">
            <w:pPr>
              <w:widowControl w:val="0"/>
              <w:suppressAutoHyphens/>
              <w:rPr>
                <w:b/>
                <w:sz w:val="20"/>
                <w:szCs w:val="20"/>
              </w:rPr>
            </w:pPr>
          </w:p>
          <w:p w:rsidR="00A77B8C" w:rsidRPr="00A17849" w:rsidRDefault="00A77B8C" w:rsidP="00A77B8C">
            <w:pPr>
              <w:widowControl w:val="0"/>
              <w:suppressAutoHyphens/>
              <w:rPr>
                <w:b/>
                <w:sz w:val="20"/>
                <w:szCs w:val="20"/>
              </w:rPr>
            </w:pPr>
            <w:r w:rsidRPr="00A17849">
              <w:rPr>
                <w:b/>
                <w:sz w:val="20"/>
                <w:szCs w:val="20"/>
              </w:rPr>
              <w:t>___________________________/</w:t>
            </w:r>
            <w:r w:rsidR="008F360B">
              <w:rPr>
                <w:b/>
                <w:sz w:val="20"/>
                <w:szCs w:val="20"/>
                <w:u w:val="single"/>
              </w:rPr>
              <w:t>А.С. Мельников</w:t>
            </w:r>
            <w:r w:rsidRPr="00A17849">
              <w:rPr>
                <w:b/>
                <w:sz w:val="20"/>
                <w:szCs w:val="20"/>
              </w:rPr>
              <w:t>/</w:t>
            </w:r>
          </w:p>
          <w:p w:rsidR="002D076B" w:rsidRPr="00A17849" w:rsidRDefault="00A77B8C" w:rsidP="00A77B8C">
            <w:pPr>
              <w:widowControl w:val="0"/>
              <w:rPr>
                <w:b/>
                <w:sz w:val="20"/>
                <w:szCs w:val="20"/>
              </w:rPr>
            </w:pPr>
            <w:r w:rsidRPr="00A17849">
              <w:rPr>
                <w:b/>
                <w:sz w:val="20"/>
                <w:szCs w:val="20"/>
              </w:rPr>
              <w:t>М.П.</w:t>
            </w:r>
          </w:p>
        </w:tc>
      </w:tr>
    </w:tbl>
    <w:p w:rsidR="00A77B8C" w:rsidRPr="006561CD" w:rsidRDefault="00A77B8C" w:rsidP="005648DE">
      <w:pPr>
        <w:widowControl w:val="0"/>
        <w:suppressAutoHyphens/>
        <w:jc w:val="right"/>
        <w:rPr>
          <w:b/>
          <w:sz w:val="20"/>
          <w:szCs w:val="20"/>
          <w14:shadow w14:blurRad="50800" w14:dist="38100" w14:dir="2700000" w14:sx="100000" w14:sy="100000" w14:kx="0" w14:ky="0" w14:algn="tl">
            <w14:srgbClr w14:val="000000">
              <w14:alpha w14:val="60000"/>
            </w14:srgbClr>
          </w14:shadow>
        </w:rPr>
      </w:pPr>
    </w:p>
    <w:p w:rsidR="00A77B8C" w:rsidRPr="006561CD" w:rsidRDefault="00A77B8C" w:rsidP="00A77B8C">
      <w:pPr>
        <w:widowControl w:val="0"/>
        <w:suppressAutoHyphens/>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br w:type="page"/>
      </w:r>
      <w:r w:rsidRPr="006561CD">
        <w:rPr>
          <w:b/>
          <w:sz w:val="20"/>
          <w:szCs w:val="20"/>
          <w14:shadow w14:blurRad="50800" w14:dist="38100" w14:dir="2700000" w14:sx="100000" w14:sy="100000" w14:kx="0" w14:ky="0" w14:algn="tl">
            <w14:srgbClr w14:val="000000">
              <w14:alpha w14:val="60000"/>
            </w14:srgbClr>
          </w14:shadow>
        </w:rPr>
        <w:lastRenderedPageBreak/>
        <w:t>Приложение № 2</w:t>
      </w:r>
    </w:p>
    <w:p w:rsidR="00A77B8C" w:rsidRPr="006561CD" w:rsidRDefault="00A77B8C" w:rsidP="00A77B8C">
      <w:pPr>
        <w:widowControl w:val="0"/>
        <w:suppressAutoHyphens/>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 xml:space="preserve">к Контракту № </w:t>
      </w:r>
      <w:r w:rsidR="00F0405F" w:rsidRPr="006561CD">
        <w:rPr>
          <w:b/>
          <w:sz w:val="20"/>
          <w:szCs w:val="20"/>
          <w14:shadow w14:blurRad="50800" w14:dist="38100" w14:dir="2700000" w14:sx="100000" w14:sy="100000" w14:kx="0" w14:ky="0" w14:algn="tl">
            <w14:srgbClr w14:val="000000">
              <w14:alpha w14:val="60000"/>
            </w14:srgbClr>
          </w14:shadow>
        </w:rPr>
        <w:t>___________________</w:t>
      </w:r>
      <w:r w:rsidRPr="006561CD">
        <w:rPr>
          <w:b/>
          <w:sz w:val="20"/>
          <w:szCs w:val="20"/>
          <w14:shadow w14:blurRad="50800" w14:dist="38100" w14:dir="2700000" w14:sx="100000" w14:sy="100000" w14:kx="0" w14:ky="0" w14:algn="tl">
            <w14:srgbClr w14:val="000000">
              <w14:alpha w14:val="60000"/>
            </w14:srgbClr>
          </w14:shadow>
        </w:rPr>
        <w:t xml:space="preserve"> оказания услуг </w:t>
      </w:r>
    </w:p>
    <w:p w:rsidR="00A77B8C" w:rsidRPr="006561CD" w:rsidRDefault="00A77B8C" w:rsidP="00A77B8C">
      <w:pPr>
        <w:widowControl w:val="0"/>
        <w:suppressAutoHyphens/>
        <w:ind w:left="5664"/>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 xml:space="preserve">по перевозке культурных ценностей </w:t>
      </w:r>
    </w:p>
    <w:p w:rsidR="00A77B8C" w:rsidRPr="006561CD" w:rsidRDefault="00A77B8C" w:rsidP="00A77B8C">
      <w:pPr>
        <w:widowControl w:val="0"/>
        <w:suppressAutoHyphens/>
        <w:ind w:left="5664"/>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от «___» _________</w:t>
      </w:r>
      <w:r w:rsidR="008F360B" w:rsidRPr="006561CD">
        <w:rPr>
          <w:b/>
          <w:sz w:val="20"/>
          <w:szCs w:val="20"/>
          <w14:shadow w14:blurRad="50800" w14:dist="38100" w14:dir="2700000" w14:sx="100000" w14:sy="100000" w14:kx="0" w14:ky="0" w14:algn="tl">
            <w14:srgbClr w14:val="000000">
              <w14:alpha w14:val="60000"/>
            </w14:srgbClr>
          </w14:shadow>
        </w:rPr>
        <w:t>2026</w:t>
      </w:r>
      <w:r w:rsidRPr="006561CD">
        <w:rPr>
          <w:b/>
          <w:sz w:val="20"/>
          <w:szCs w:val="20"/>
          <w14:shadow w14:blurRad="50800" w14:dist="38100" w14:dir="2700000" w14:sx="100000" w14:sy="100000" w14:kx="0" w14:ky="0" w14:algn="tl">
            <w14:srgbClr w14:val="000000">
              <w14:alpha w14:val="60000"/>
            </w14:srgbClr>
          </w14:shadow>
        </w:rPr>
        <w:t xml:space="preserve"> г</w:t>
      </w:r>
      <w:r w:rsidRPr="006561CD">
        <w:rPr>
          <w:b/>
          <w:sz w:val="20"/>
          <w:szCs w:val="20"/>
          <w14:shadow w14:blurRad="50800" w14:dist="38100" w14:dir="2700000" w14:sx="100000" w14:sy="100000" w14:kx="0" w14:ky="0" w14:algn="tl">
            <w14:srgbClr w14:val="000000">
              <w14:alpha w14:val="60000"/>
            </w14:srgbClr>
          </w14:shadow>
        </w:rPr>
        <w:t>о</w:t>
      </w:r>
      <w:r w:rsidRPr="006561CD">
        <w:rPr>
          <w:b/>
          <w:sz w:val="20"/>
          <w:szCs w:val="20"/>
          <w14:shadow w14:blurRad="50800" w14:dist="38100" w14:dir="2700000" w14:sx="100000" w14:sy="100000" w14:kx="0" w14:ky="0" w14:algn="tl">
            <w14:srgbClr w14:val="000000">
              <w14:alpha w14:val="60000"/>
            </w14:srgbClr>
          </w14:shadow>
        </w:rPr>
        <w:t xml:space="preserve">да </w:t>
      </w:r>
    </w:p>
    <w:p w:rsidR="00A77B8C" w:rsidRPr="00A17849" w:rsidRDefault="00A77B8C" w:rsidP="00A77B8C">
      <w:pPr>
        <w:ind w:firstLine="540"/>
        <w:jc w:val="center"/>
        <w:rPr>
          <w:b/>
          <w:sz w:val="20"/>
          <w:szCs w:val="20"/>
        </w:rPr>
      </w:pPr>
    </w:p>
    <w:p w:rsidR="00A77B8C" w:rsidRPr="00A17849" w:rsidRDefault="00A77B8C" w:rsidP="00A77B8C">
      <w:pPr>
        <w:ind w:firstLine="142"/>
        <w:jc w:val="center"/>
        <w:rPr>
          <w:b/>
          <w:sz w:val="20"/>
          <w:szCs w:val="20"/>
        </w:rPr>
      </w:pPr>
      <w:r w:rsidRPr="00A17849">
        <w:rPr>
          <w:b/>
          <w:sz w:val="20"/>
          <w:szCs w:val="20"/>
        </w:rPr>
        <w:t>ПОРЯДОК ПРИЕМА И ВРУЧЕНИЯ ОТПРАВЛЕНИЙ</w:t>
      </w:r>
    </w:p>
    <w:p w:rsidR="00A77B8C" w:rsidRPr="00A17849" w:rsidRDefault="00A77B8C" w:rsidP="00A77B8C">
      <w:pPr>
        <w:ind w:firstLine="142"/>
        <w:jc w:val="center"/>
        <w:rPr>
          <w:b/>
          <w:sz w:val="20"/>
          <w:szCs w:val="20"/>
        </w:rPr>
      </w:pPr>
    </w:p>
    <w:p w:rsidR="00A77B8C" w:rsidRPr="00A17849" w:rsidRDefault="00A77B8C" w:rsidP="00A77B8C">
      <w:pPr>
        <w:numPr>
          <w:ilvl w:val="0"/>
          <w:numId w:val="5"/>
        </w:numPr>
        <w:tabs>
          <w:tab w:val="clear" w:pos="1380"/>
          <w:tab w:val="num" w:pos="567"/>
        </w:tabs>
        <w:autoSpaceDE w:val="0"/>
        <w:autoSpaceDN w:val="0"/>
        <w:adjustRightInd w:val="0"/>
        <w:ind w:left="0" w:firstLine="540"/>
        <w:jc w:val="both"/>
        <w:outlineLvl w:val="0"/>
        <w:rPr>
          <w:sz w:val="20"/>
          <w:szCs w:val="20"/>
        </w:rPr>
      </w:pPr>
      <w:r w:rsidRPr="00A17849">
        <w:rPr>
          <w:sz w:val="20"/>
          <w:szCs w:val="20"/>
        </w:rPr>
        <w:t xml:space="preserve">Заявка на оказание услуг, указанных в п. 1.1. </w:t>
      </w:r>
      <w:r w:rsidRPr="00A77B8C">
        <w:rPr>
          <w:sz w:val="20"/>
          <w:szCs w:val="20"/>
        </w:rPr>
        <w:t>Контракта</w:t>
      </w:r>
      <w:r w:rsidRPr="00A17849">
        <w:rPr>
          <w:sz w:val="20"/>
          <w:szCs w:val="20"/>
        </w:rPr>
        <w:t xml:space="preserve"> (далее по тексту – Заявка), подается Заказ</w:t>
      </w:r>
      <w:r>
        <w:rPr>
          <w:sz w:val="20"/>
          <w:szCs w:val="20"/>
        </w:rPr>
        <w:t>чиком в</w:t>
      </w:r>
      <w:r w:rsidRPr="00A17849">
        <w:rPr>
          <w:sz w:val="20"/>
          <w:szCs w:val="20"/>
        </w:rPr>
        <w:t xml:space="preserve"> форме,</w:t>
      </w:r>
      <w:r>
        <w:rPr>
          <w:sz w:val="20"/>
          <w:szCs w:val="20"/>
        </w:rPr>
        <w:t xml:space="preserve"> установленной Приложением № 1 к Контаркту</w:t>
      </w:r>
      <w:r w:rsidRPr="00A17849">
        <w:rPr>
          <w:sz w:val="20"/>
          <w:szCs w:val="20"/>
        </w:rPr>
        <w:t>.</w:t>
      </w:r>
    </w:p>
    <w:p w:rsidR="00A77B8C" w:rsidRPr="00A17849" w:rsidRDefault="00A77B8C" w:rsidP="00A77B8C">
      <w:pPr>
        <w:numPr>
          <w:ilvl w:val="0"/>
          <w:numId w:val="5"/>
        </w:numPr>
        <w:tabs>
          <w:tab w:val="clear" w:pos="1380"/>
          <w:tab w:val="num" w:pos="851"/>
          <w:tab w:val="num" w:pos="993"/>
        </w:tabs>
        <w:autoSpaceDE w:val="0"/>
        <w:autoSpaceDN w:val="0"/>
        <w:adjustRightInd w:val="0"/>
        <w:ind w:left="0" w:firstLine="567"/>
        <w:jc w:val="both"/>
        <w:outlineLvl w:val="0"/>
        <w:rPr>
          <w:sz w:val="20"/>
          <w:szCs w:val="20"/>
        </w:rPr>
      </w:pPr>
      <w:r w:rsidRPr="00A17849">
        <w:rPr>
          <w:sz w:val="20"/>
          <w:szCs w:val="20"/>
        </w:rPr>
        <w:t>Заявка на оказание услуг может подаваться следующим образом:</w:t>
      </w:r>
    </w:p>
    <w:p w:rsidR="00A77B8C" w:rsidRPr="00A17849" w:rsidRDefault="00A77B8C" w:rsidP="00A77B8C">
      <w:pPr>
        <w:widowControl w:val="0"/>
        <w:numPr>
          <w:ilvl w:val="1"/>
          <w:numId w:val="5"/>
        </w:numPr>
        <w:tabs>
          <w:tab w:val="left" w:pos="567"/>
          <w:tab w:val="num" w:pos="851"/>
        </w:tabs>
        <w:suppressAutoHyphens/>
        <w:ind w:left="0" w:firstLine="567"/>
        <w:jc w:val="both"/>
        <w:rPr>
          <w:sz w:val="20"/>
          <w:szCs w:val="20"/>
        </w:rPr>
      </w:pPr>
      <w:r w:rsidRPr="00A17849">
        <w:rPr>
          <w:sz w:val="20"/>
          <w:szCs w:val="20"/>
        </w:rPr>
        <w:t>путем непосредственной передачи Исполнителю Заявки, составленной в письменном виде;</w:t>
      </w:r>
    </w:p>
    <w:p w:rsidR="00A77B8C" w:rsidRPr="00A17849" w:rsidRDefault="00A77B8C" w:rsidP="00A77B8C">
      <w:pPr>
        <w:widowControl w:val="0"/>
        <w:numPr>
          <w:ilvl w:val="1"/>
          <w:numId w:val="5"/>
        </w:numPr>
        <w:tabs>
          <w:tab w:val="left" w:pos="567"/>
          <w:tab w:val="num" w:pos="851"/>
          <w:tab w:val="left" w:pos="993"/>
        </w:tabs>
        <w:suppressAutoHyphens/>
        <w:ind w:left="0" w:firstLine="567"/>
        <w:jc w:val="both"/>
        <w:rPr>
          <w:sz w:val="20"/>
          <w:szCs w:val="20"/>
        </w:rPr>
      </w:pPr>
      <w:r w:rsidRPr="00A17849">
        <w:rPr>
          <w:sz w:val="20"/>
          <w:szCs w:val="20"/>
        </w:rPr>
        <w:t xml:space="preserve">по электронной почте </w:t>
      </w:r>
      <w:hyperlink r:id="rId9" w:history="1">
        <w:r w:rsidR="00E51E6A">
          <w:rPr>
            <w:rStyle w:val="af8"/>
            <w:sz w:val="20"/>
            <w:szCs w:val="20"/>
          </w:rPr>
          <w:t>________________</w:t>
        </w:r>
      </w:hyperlink>
      <w:r w:rsidRPr="00A17849">
        <w:rPr>
          <w:sz w:val="20"/>
          <w:szCs w:val="20"/>
        </w:rPr>
        <w:t>. Заявка, направленная посредством электронной почты, считается полученной Исполнителем с момента получения Заказчиком электронного сообщения о подтверждении доставки и прочтения электронного сообщения Исполнителем (Reading Confirmation);</w:t>
      </w:r>
    </w:p>
    <w:p w:rsidR="00A77B8C" w:rsidRPr="00A17849" w:rsidRDefault="00A77B8C" w:rsidP="00A77B8C">
      <w:pPr>
        <w:widowControl w:val="0"/>
        <w:numPr>
          <w:ilvl w:val="1"/>
          <w:numId w:val="5"/>
        </w:numPr>
        <w:tabs>
          <w:tab w:val="left" w:pos="567"/>
          <w:tab w:val="num" w:pos="851"/>
        </w:tabs>
        <w:suppressAutoHyphens/>
        <w:ind w:left="0" w:firstLine="567"/>
        <w:jc w:val="both"/>
        <w:rPr>
          <w:sz w:val="20"/>
          <w:szCs w:val="20"/>
        </w:rPr>
      </w:pPr>
      <w:r w:rsidRPr="00A17849">
        <w:rPr>
          <w:sz w:val="20"/>
          <w:szCs w:val="20"/>
        </w:rPr>
        <w:t xml:space="preserve">телефонограммой по телефону </w:t>
      </w:r>
      <w:r w:rsidR="00E51E6A">
        <w:rPr>
          <w:sz w:val="20"/>
          <w:szCs w:val="20"/>
        </w:rPr>
        <w:t>______________</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 xml:space="preserve">Стороны согласились считать, что Заявки, поданные в порядке и по форме, установленными настоящим Приложением, имеют юридическую силу и не требуют дальнейшего подтверждения путем предоставления Исполнителю оригинала Заявки, а также достоверно исходят от противоположной Стороны по </w:t>
      </w:r>
      <w:r>
        <w:rPr>
          <w:sz w:val="20"/>
          <w:szCs w:val="20"/>
        </w:rPr>
        <w:t>Контракту</w:t>
      </w:r>
      <w:r w:rsidRPr="00A17849">
        <w:rPr>
          <w:sz w:val="20"/>
          <w:szCs w:val="20"/>
        </w:rPr>
        <w:t xml:space="preserve">. </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 xml:space="preserve">Заказчик вправе отказаться от поданной заявки в порядке, предусмотренном для ее подачи, за 2 (два) часа до выезда представителей Исполнителя к отправителю. </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 xml:space="preserve">Прием Отправлений осуществляется Исполнителем у отправителя по адресу, указанному в </w:t>
      </w:r>
      <w:r>
        <w:rPr>
          <w:sz w:val="20"/>
          <w:szCs w:val="20"/>
        </w:rPr>
        <w:t>заявке</w:t>
      </w:r>
      <w:r w:rsidRPr="00A17849">
        <w:rPr>
          <w:sz w:val="20"/>
          <w:szCs w:val="20"/>
        </w:rPr>
        <w:t>, в день, указанный в заявке.</w:t>
      </w:r>
    </w:p>
    <w:p w:rsidR="00A77B8C" w:rsidRPr="00A17849" w:rsidRDefault="00A77B8C" w:rsidP="00A77B8C">
      <w:pPr>
        <w:widowControl w:val="0"/>
        <w:numPr>
          <w:ilvl w:val="0"/>
          <w:numId w:val="5"/>
        </w:numPr>
        <w:tabs>
          <w:tab w:val="clear" w:pos="1380"/>
          <w:tab w:val="num" w:pos="0"/>
          <w:tab w:val="left" w:pos="567"/>
          <w:tab w:val="num" w:pos="851"/>
          <w:tab w:val="num" w:pos="993"/>
        </w:tabs>
        <w:suppressAutoHyphens/>
        <w:ind w:left="0" w:firstLine="567"/>
        <w:jc w:val="both"/>
        <w:rPr>
          <w:sz w:val="20"/>
          <w:szCs w:val="20"/>
        </w:rPr>
      </w:pPr>
      <w:r w:rsidRPr="00A17849">
        <w:rPr>
          <w:sz w:val="20"/>
          <w:szCs w:val="20"/>
        </w:rPr>
        <w:t>Идентификация отправителя (его представителя) осуществляется следующим способом:</w:t>
      </w:r>
    </w:p>
    <w:p w:rsidR="00A77B8C" w:rsidRPr="00A17849" w:rsidRDefault="00A77B8C" w:rsidP="00A77B8C">
      <w:pPr>
        <w:widowControl w:val="0"/>
        <w:tabs>
          <w:tab w:val="num" w:pos="0"/>
          <w:tab w:val="left" w:pos="567"/>
          <w:tab w:val="num" w:pos="851"/>
        </w:tabs>
        <w:suppressAutoHyphens/>
        <w:ind w:firstLine="567"/>
        <w:jc w:val="both"/>
        <w:rPr>
          <w:sz w:val="20"/>
          <w:szCs w:val="20"/>
        </w:rPr>
      </w:pPr>
      <w:r w:rsidRPr="00A17849">
        <w:rPr>
          <w:sz w:val="20"/>
          <w:szCs w:val="20"/>
        </w:rPr>
        <w:t xml:space="preserve">При сдаче Отправлений Исполнителю, представители отправителя предъявляют доверенность, оформленную в соответствии с действующим законодательством Российской Федерации. </w:t>
      </w:r>
    </w:p>
    <w:p w:rsidR="00A77B8C" w:rsidRPr="00A17849" w:rsidRDefault="00A77B8C" w:rsidP="00A77B8C">
      <w:pPr>
        <w:tabs>
          <w:tab w:val="num" w:pos="851"/>
        </w:tabs>
        <w:ind w:firstLine="567"/>
        <w:jc w:val="both"/>
        <w:rPr>
          <w:sz w:val="20"/>
          <w:szCs w:val="20"/>
        </w:rPr>
      </w:pPr>
      <w:r w:rsidRPr="00A17849">
        <w:rPr>
          <w:sz w:val="20"/>
          <w:szCs w:val="20"/>
        </w:rPr>
        <w:t xml:space="preserve"> Идентификация работника Исполнителя при приеме Отправлений на территории Заказчика (отправителя) осуществляется путем предъявления представителем Исполнителя служебного удостоверения.</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Упаковка Отправлений должна соответствовать характеру вложения, условиям пересылки, исключать возможность повреждения вложения при обработке и пересылке, доступа к нему без нарушения оболочки, порчи других отправлений и причинения какого-либо вреда имуществу и работникам/представителям Исполнителя.</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Прием Отправлений осуществляется на основании реестра Ф. 1 или Ф.1а (формы реестра предоставляются Исполните</w:t>
      </w:r>
      <w:r>
        <w:rPr>
          <w:sz w:val="20"/>
          <w:szCs w:val="20"/>
        </w:rPr>
        <w:t>лем), либо по экспресс-накладной (порядок заполнения размещен на официальном сайте Спецсвязи России)</w:t>
      </w:r>
      <w:r w:rsidRPr="00A17849">
        <w:rPr>
          <w:sz w:val="20"/>
          <w:szCs w:val="20"/>
        </w:rPr>
        <w:t>.</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Отправления принимаются Исполнителем у отправителя в опечатанном (пломбированном) виде без проверки содержимого, но с проверкой целостности упаковки, печатей, пломб или иных средств контроля отсутствия доступа к вложению Отправлений.</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При получении Отправлений представители Исполнителя проверяют соответствие данных, указанных на упаковке, данным, указанным в сопроводительных документах (накладных, счете-фактуре).</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Доставленные Отправления, а также сопроводительные документы на них вручаются представителям Заказчика при предъявлении ими доверенности от Заказчика, оформленной в соответствии с действующим законодательством Российской Федерации, а также документа, удостоверяющего его личность.</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При сдаче доставленных Отправлений представителями Исполнителя составляется реестр Ф. 5 (по форме, предусмотренной Исполнителем) в двух экземплярах, один из которых передается Заказчику.</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 xml:space="preserve"> При передаче Заказчику Отправлений им проверяется количество мест, соответствие веса, целостность упаковки, печатей, пломб или иных средств контроля отсутствия доступа к вложению Отправлений, а также соответствие данных, указанных на упаковке, данным, указанным в сопроводительных документах (накладных, счете-фактуре и).</w:t>
      </w:r>
    </w:p>
    <w:p w:rsidR="00A77B8C" w:rsidRPr="00A17849" w:rsidRDefault="00A77B8C" w:rsidP="00A77B8C">
      <w:pPr>
        <w:widowControl w:val="0"/>
        <w:numPr>
          <w:ilvl w:val="0"/>
          <w:numId w:val="5"/>
        </w:numPr>
        <w:tabs>
          <w:tab w:val="clear" w:pos="1380"/>
          <w:tab w:val="left" w:pos="567"/>
          <w:tab w:val="num" w:pos="851"/>
          <w:tab w:val="num" w:pos="993"/>
        </w:tabs>
        <w:suppressAutoHyphens/>
        <w:ind w:left="0" w:firstLine="567"/>
        <w:jc w:val="both"/>
        <w:rPr>
          <w:sz w:val="20"/>
          <w:szCs w:val="20"/>
        </w:rPr>
      </w:pPr>
      <w:r w:rsidRPr="00A17849">
        <w:rPr>
          <w:sz w:val="20"/>
          <w:szCs w:val="20"/>
        </w:rPr>
        <w:t xml:space="preserve"> При наличии нарушения, повреждения упаковки, пломб или иного упаковочного материала, наличия пломб неустановленного образца, а также наличия следов несанкционированного вскрытия Отправление вскрывается в присутствии представителей Исполнителя, проверяется его содержимое, вес, а также составляется акт вскрытия в двух экземплярах, по одному для Исполнителя и Заказчика.</w:t>
      </w:r>
    </w:p>
    <w:p w:rsidR="00A77B8C" w:rsidRPr="00A17849" w:rsidRDefault="00A77B8C" w:rsidP="00A77B8C">
      <w:pPr>
        <w:tabs>
          <w:tab w:val="num" w:pos="851"/>
        </w:tabs>
        <w:ind w:firstLine="567"/>
        <w:jc w:val="both"/>
        <w:rPr>
          <w:sz w:val="20"/>
          <w:szCs w:val="20"/>
        </w:rPr>
      </w:pPr>
      <w:r w:rsidRPr="00A17849">
        <w:rPr>
          <w:sz w:val="20"/>
          <w:szCs w:val="20"/>
        </w:rPr>
        <w:t>Претензии с требованием возмещения утраты, повреждения, порчи или недостачи Отправления принимаются только при наличии указанного акта.</w:t>
      </w:r>
    </w:p>
    <w:p w:rsidR="00A77B8C" w:rsidRPr="00A17849" w:rsidRDefault="00A77B8C" w:rsidP="00A77B8C">
      <w:pPr>
        <w:widowControl w:val="0"/>
        <w:tabs>
          <w:tab w:val="num" w:pos="851"/>
        </w:tabs>
        <w:ind w:firstLine="567"/>
        <w:rPr>
          <w:sz w:val="20"/>
          <w:szCs w:val="20"/>
        </w:rPr>
      </w:pPr>
      <w:r w:rsidRPr="00A17849">
        <w:rPr>
          <w:sz w:val="20"/>
          <w:szCs w:val="20"/>
        </w:rPr>
        <w:t>17. Порядок оказания дополнительных услуг при необходимости определяется дополнительными соглашениями Сторон.</w:t>
      </w:r>
    </w:p>
    <w:p w:rsidR="00A77B8C" w:rsidRPr="00A17849" w:rsidRDefault="00A77B8C" w:rsidP="00A77B8C">
      <w:pPr>
        <w:widowControl w:val="0"/>
        <w:ind w:left="426"/>
        <w:rPr>
          <w:sz w:val="20"/>
          <w:szCs w:val="20"/>
        </w:rPr>
      </w:pPr>
    </w:p>
    <w:tbl>
      <w:tblPr>
        <w:tblW w:w="10348" w:type="dxa"/>
        <w:tblInd w:w="70" w:type="dxa"/>
        <w:tblLayout w:type="fixed"/>
        <w:tblCellMar>
          <w:left w:w="70" w:type="dxa"/>
          <w:right w:w="70" w:type="dxa"/>
        </w:tblCellMar>
        <w:tblLook w:val="0000" w:firstRow="0" w:lastRow="0" w:firstColumn="0" w:lastColumn="0" w:noHBand="0" w:noVBand="0"/>
      </w:tblPr>
      <w:tblGrid>
        <w:gridCol w:w="5245"/>
        <w:gridCol w:w="5103"/>
      </w:tblGrid>
      <w:tr w:rsidR="00A77B8C" w:rsidRPr="00A17849" w:rsidTr="00A77B8C">
        <w:tc>
          <w:tcPr>
            <w:tcW w:w="5245" w:type="dxa"/>
          </w:tcPr>
          <w:p w:rsidR="00A77B8C" w:rsidRPr="00A17849" w:rsidRDefault="00A77B8C" w:rsidP="00D80EC2">
            <w:pPr>
              <w:widowControl w:val="0"/>
              <w:suppressAutoHyphens/>
              <w:ind w:firstLine="567"/>
              <w:jc w:val="center"/>
              <w:rPr>
                <w:b/>
                <w:caps/>
                <w:sz w:val="20"/>
                <w:szCs w:val="20"/>
              </w:rPr>
            </w:pPr>
            <w:r w:rsidRPr="00A17849">
              <w:rPr>
                <w:b/>
                <w:caps/>
                <w:sz w:val="20"/>
                <w:szCs w:val="20"/>
              </w:rPr>
              <w:t>Исполнитель</w:t>
            </w:r>
          </w:p>
        </w:tc>
        <w:tc>
          <w:tcPr>
            <w:tcW w:w="5103" w:type="dxa"/>
          </w:tcPr>
          <w:p w:rsidR="00A77B8C" w:rsidRPr="00A17849" w:rsidRDefault="00A77B8C" w:rsidP="00D80EC2">
            <w:pPr>
              <w:pStyle w:val="2"/>
              <w:keepNext w:val="0"/>
              <w:widowControl w:val="0"/>
              <w:suppressAutoHyphens/>
              <w:ind w:firstLine="567"/>
              <w:rPr>
                <w:rFonts w:eastAsia="Arial Unicode MS"/>
                <w:sz w:val="20"/>
              </w:rPr>
            </w:pPr>
            <w:r w:rsidRPr="00A17849">
              <w:rPr>
                <w:sz w:val="20"/>
              </w:rPr>
              <w:t>ЗАКАЗЧИК</w:t>
            </w:r>
          </w:p>
        </w:tc>
      </w:tr>
      <w:tr w:rsidR="00A77B8C" w:rsidRPr="00A17849" w:rsidTr="00A77B8C">
        <w:tc>
          <w:tcPr>
            <w:tcW w:w="5245" w:type="dxa"/>
          </w:tcPr>
          <w:p w:rsidR="00A77B8C" w:rsidRPr="00A17849" w:rsidRDefault="001C7B3B" w:rsidP="00D80EC2">
            <w:pPr>
              <w:pStyle w:val="a5"/>
              <w:widowControl w:val="0"/>
              <w:jc w:val="center"/>
              <w:rPr>
                <w:b/>
              </w:rPr>
            </w:pPr>
            <w:r>
              <w:rPr>
                <w:b/>
              </w:rPr>
              <w:t xml:space="preserve"> </w:t>
            </w:r>
          </w:p>
        </w:tc>
        <w:tc>
          <w:tcPr>
            <w:tcW w:w="5103" w:type="dxa"/>
          </w:tcPr>
          <w:p w:rsidR="00A77B8C" w:rsidRPr="00A77B8C" w:rsidRDefault="00A77B8C" w:rsidP="00D80EC2">
            <w:pPr>
              <w:jc w:val="both"/>
              <w:rPr>
                <w:b/>
                <w:sz w:val="20"/>
                <w:szCs w:val="20"/>
              </w:rPr>
            </w:pPr>
            <w:r w:rsidRPr="00A77B8C">
              <w:rPr>
                <w:b/>
                <w:sz w:val="20"/>
                <w:szCs w:val="20"/>
              </w:rPr>
              <w:t>Заместитель директора</w:t>
            </w:r>
          </w:p>
          <w:p w:rsidR="00A77B8C" w:rsidRPr="00A17849" w:rsidRDefault="00A77B8C" w:rsidP="00D80EC2">
            <w:pPr>
              <w:jc w:val="both"/>
              <w:rPr>
                <w:b/>
                <w:sz w:val="20"/>
                <w:szCs w:val="20"/>
              </w:rPr>
            </w:pPr>
            <w:r w:rsidRPr="00A77B8C">
              <w:rPr>
                <w:b/>
                <w:sz w:val="20"/>
                <w:szCs w:val="20"/>
              </w:rPr>
              <w:t>Музея-заповедника истории Дальнего Востока</w:t>
            </w:r>
          </w:p>
        </w:tc>
      </w:tr>
      <w:tr w:rsidR="00A77B8C" w:rsidRPr="00A17849" w:rsidTr="00A77B8C">
        <w:trPr>
          <w:trHeight w:val="359"/>
        </w:trPr>
        <w:tc>
          <w:tcPr>
            <w:tcW w:w="5245" w:type="dxa"/>
          </w:tcPr>
          <w:p w:rsidR="00A77B8C" w:rsidRPr="00A17849" w:rsidRDefault="00A77B8C" w:rsidP="00D80EC2">
            <w:pPr>
              <w:widowControl w:val="0"/>
              <w:ind w:left="-70"/>
              <w:rPr>
                <w:sz w:val="20"/>
                <w:szCs w:val="20"/>
              </w:rPr>
            </w:pPr>
          </w:p>
        </w:tc>
        <w:tc>
          <w:tcPr>
            <w:tcW w:w="5103" w:type="dxa"/>
          </w:tcPr>
          <w:p w:rsidR="00A77B8C" w:rsidRPr="00A17849" w:rsidRDefault="00A77B8C" w:rsidP="00D80EC2">
            <w:pPr>
              <w:widowControl w:val="0"/>
              <w:suppressAutoHyphens/>
              <w:rPr>
                <w:b/>
                <w:sz w:val="20"/>
                <w:szCs w:val="20"/>
              </w:rPr>
            </w:pPr>
          </w:p>
        </w:tc>
      </w:tr>
      <w:tr w:rsidR="00A77B8C" w:rsidRPr="00A17849" w:rsidTr="00A77B8C">
        <w:trPr>
          <w:trHeight w:val="359"/>
        </w:trPr>
        <w:tc>
          <w:tcPr>
            <w:tcW w:w="5245" w:type="dxa"/>
          </w:tcPr>
          <w:p w:rsidR="00A77B8C" w:rsidRDefault="00A77B8C" w:rsidP="00D80EC2">
            <w:pPr>
              <w:jc w:val="both"/>
              <w:rPr>
                <w:b/>
                <w:sz w:val="20"/>
                <w:szCs w:val="20"/>
              </w:rPr>
            </w:pPr>
          </w:p>
          <w:p w:rsidR="00A77B8C" w:rsidRPr="00A17849" w:rsidRDefault="00A77B8C" w:rsidP="00D80EC2">
            <w:pPr>
              <w:jc w:val="both"/>
              <w:rPr>
                <w:b/>
                <w:sz w:val="20"/>
                <w:szCs w:val="20"/>
                <w:u w:val="single"/>
              </w:rPr>
            </w:pPr>
            <w:r w:rsidRPr="00A17849">
              <w:rPr>
                <w:b/>
                <w:sz w:val="20"/>
                <w:szCs w:val="20"/>
              </w:rPr>
              <w:t>____________________________/</w:t>
            </w:r>
            <w:r w:rsidR="001C7B3B">
              <w:rPr>
                <w:b/>
                <w:sz w:val="20"/>
                <w:szCs w:val="20"/>
                <w:u w:val="single"/>
              </w:rPr>
              <w:t>___________________</w:t>
            </w:r>
            <w:r w:rsidR="001C7B3B" w:rsidRPr="00A17849">
              <w:rPr>
                <w:b/>
                <w:sz w:val="20"/>
                <w:szCs w:val="20"/>
                <w:u w:val="single"/>
              </w:rPr>
              <w:t xml:space="preserve"> </w:t>
            </w:r>
            <w:r w:rsidRPr="00A17849">
              <w:rPr>
                <w:b/>
                <w:sz w:val="20"/>
                <w:szCs w:val="20"/>
                <w:u w:val="single"/>
              </w:rPr>
              <w:t>/</w:t>
            </w:r>
          </w:p>
          <w:p w:rsidR="00A77B8C" w:rsidRPr="00A17849" w:rsidRDefault="00A77B8C" w:rsidP="00D80EC2">
            <w:pPr>
              <w:jc w:val="both"/>
              <w:rPr>
                <w:b/>
                <w:sz w:val="20"/>
                <w:szCs w:val="20"/>
              </w:rPr>
            </w:pPr>
            <w:r w:rsidRPr="00A17849">
              <w:rPr>
                <w:b/>
                <w:sz w:val="20"/>
                <w:szCs w:val="20"/>
              </w:rPr>
              <w:t>М.П.</w:t>
            </w:r>
          </w:p>
        </w:tc>
        <w:tc>
          <w:tcPr>
            <w:tcW w:w="5103" w:type="dxa"/>
          </w:tcPr>
          <w:p w:rsidR="00A77B8C" w:rsidRDefault="00A77B8C" w:rsidP="00D80EC2">
            <w:pPr>
              <w:widowControl w:val="0"/>
              <w:suppressAutoHyphens/>
              <w:rPr>
                <w:b/>
                <w:sz w:val="20"/>
                <w:szCs w:val="20"/>
              </w:rPr>
            </w:pPr>
          </w:p>
          <w:p w:rsidR="00A77B8C" w:rsidRPr="00A17849" w:rsidRDefault="00A77B8C" w:rsidP="00D80EC2">
            <w:pPr>
              <w:widowControl w:val="0"/>
              <w:suppressAutoHyphens/>
              <w:rPr>
                <w:b/>
                <w:sz w:val="20"/>
                <w:szCs w:val="20"/>
              </w:rPr>
            </w:pPr>
            <w:r w:rsidRPr="00A17849">
              <w:rPr>
                <w:b/>
                <w:sz w:val="20"/>
                <w:szCs w:val="20"/>
              </w:rPr>
              <w:t>___________________________/</w:t>
            </w:r>
            <w:r w:rsidR="00C176F7">
              <w:rPr>
                <w:b/>
                <w:sz w:val="20"/>
                <w:szCs w:val="20"/>
                <w:u w:val="single"/>
              </w:rPr>
              <w:t>А.С. Мельников</w:t>
            </w:r>
            <w:r w:rsidRPr="00A17849">
              <w:rPr>
                <w:b/>
                <w:sz w:val="20"/>
                <w:szCs w:val="20"/>
              </w:rPr>
              <w:t>/</w:t>
            </w:r>
          </w:p>
          <w:p w:rsidR="00A77B8C" w:rsidRPr="00A17849" w:rsidRDefault="00A77B8C" w:rsidP="00D80EC2">
            <w:pPr>
              <w:widowControl w:val="0"/>
              <w:rPr>
                <w:b/>
                <w:sz w:val="20"/>
                <w:szCs w:val="20"/>
              </w:rPr>
            </w:pPr>
            <w:r w:rsidRPr="00A17849">
              <w:rPr>
                <w:b/>
                <w:sz w:val="20"/>
                <w:szCs w:val="20"/>
              </w:rPr>
              <w:t>М.П.</w:t>
            </w:r>
          </w:p>
        </w:tc>
      </w:tr>
    </w:tbl>
    <w:p w:rsidR="005648DE" w:rsidRPr="006561CD" w:rsidRDefault="00A77B8C" w:rsidP="005648DE">
      <w:pPr>
        <w:widowControl w:val="0"/>
        <w:suppressAutoHyphens/>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br w:type="page"/>
      </w:r>
      <w:r w:rsidR="005648DE" w:rsidRPr="006561CD">
        <w:rPr>
          <w:b/>
          <w:sz w:val="20"/>
          <w:szCs w:val="20"/>
          <w14:shadow w14:blurRad="50800" w14:dist="38100" w14:dir="2700000" w14:sx="100000" w14:sy="100000" w14:kx="0" w14:ky="0" w14:algn="tl">
            <w14:srgbClr w14:val="000000">
              <w14:alpha w14:val="60000"/>
            </w14:srgbClr>
          </w14:shadow>
        </w:rPr>
        <w:lastRenderedPageBreak/>
        <w:t xml:space="preserve">Приложение № </w:t>
      </w:r>
      <w:r w:rsidRPr="006561CD">
        <w:rPr>
          <w:b/>
          <w:sz w:val="20"/>
          <w:szCs w:val="20"/>
          <w14:shadow w14:blurRad="50800" w14:dist="38100" w14:dir="2700000" w14:sx="100000" w14:sy="100000" w14:kx="0" w14:ky="0" w14:algn="tl">
            <w14:srgbClr w14:val="000000">
              <w14:alpha w14:val="60000"/>
            </w14:srgbClr>
          </w14:shadow>
        </w:rPr>
        <w:t>3</w:t>
      </w:r>
      <w:r w:rsidR="005648DE" w:rsidRPr="006561CD">
        <w:rPr>
          <w:b/>
          <w:sz w:val="20"/>
          <w:szCs w:val="20"/>
          <w14:shadow w14:blurRad="50800" w14:dist="38100" w14:dir="2700000" w14:sx="100000" w14:sy="100000" w14:kx="0" w14:ky="0" w14:algn="tl">
            <w14:srgbClr w14:val="000000">
              <w14:alpha w14:val="60000"/>
            </w14:srgbClr>
          </w14:shadow>
        </w:rPr>
        <w:t xml:space="preserve"> </w:t>
      </w:r>
    </w:p>
    <w:p w:rsidR="005648DE" w:rsidRPr="006561CD" w:rsidRDefault="00AD7439" w:rsidP="005648DE">
      <w:pPr>
        <w:widowControl w:val="0"/>
        <w:suppressAutoHyphens/>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 xml:space="preserve">к </w:t>
      </w:r>
      <w:r w:rsidR="00A77B8C" w:rsidRPr="006561CD">
        <w:rPr>
          <w:b/>
          <w:sz w:val="20"/>
          <w:szCs w:val="20"/>
          <w14:shadow w14:blurRad="50800" w14:dist="38100" w14:dir="2700000" w14:sx="100000" w14:sy="100000" w14:kx="0" w14:ky="0" w14:algn="tl">
            <w14:srgbClr w14:val="000000">
              <w14:alpha w14:val="60000"/>
            </w14:srgbClr>
          </w14:shadow>
        </w:rPr>
        <w:t>Контракту</w:t>
      </w:r>
      <w:r w:rsidRPr="006561CD">
        <w:rPr>
          <w:b/>
          <w:sz w:val="20"/>
          <w:szCs w:val="20"/>
          <w14:shadow w14:blurRad="50800" w14:dist="38100" w14:dir="2700000" w14:sx="100000" w14:sy="100000" w14:kx="0" w14:ky="0" w14:algn="tl">
            <w14:srgbClr w14:val="000000">
              <w14:alpha w14:val="60000"/>
            </w14:srgbClr>
          </w14:shadow>
        </w:rPr>
        <w:t xml:space="preserve"> № </w:t>
      </w:r>
      <w:r w:rsidR="004E6E5F" w:rsidRPr="006561CD">
        <w:rPr>
          <w:b/>
          <w:sz w:val="20"/>
          <w:szCs w:val="20"/>
          <w14:shadow w14:blurRad="50800" w14:dist="38100" w14:dir="2700000" w14:sx="100000" w14:sy="100000" w14:kx="0" w14:ky="0" w14:algn="tl">
            <w14:srgbClr w14:val="000000">
              <w14:alpha w14:val="60000"/>
            </w14:srgbClr>
          </w14:shadow>
        </w:rPr>
        <w:t>_______________</w:t>
      </w:r>
      <w:r w:rsidR="005648DE" w:rsidRPr="006561CD">
        <w:rPr>
          <w:b/>
          <w:sz w:val="20"/>
          <w:szCs w:val="20"/>
          <w14:shadow w14:blurRad="50800" w14:dist="38100" w14:dir="2700000" w14:sx="100000" w14:sy="100000" w14:kx="0" w14:ky="0" w14:algn="tl">
            <w14:srgbClr w14:val="000000">
              <w14:alpha w14:val="60000"/>
            </w14:srgbClr>
          </w14:shadow>
        </w:rPr>
        <w:t xml:space="preserve"> </w:t>
      </w:r>
      <w:r w:rsidR="001A2E0A" w:rsidRPr="006561CD">
        <w:rPr>
          <w:b/>
          <w:sz w:val="20"/>
          <w:szCs w:val="20"/>
          <w14:shadow w14:blurRad="50800" w14:dist="38100" w14:dir="2700000" w14:sx="100000" w14:sy="100000" w14:kx="0" w14:ky="0" w14:algn="tl">
            <w14:srgbClr w14:val="000000">
              <w14:alpha w14:val="60000"/>
            </w14:srgbClr>
          </w14:shadow>
        </w:rPr>
        <w:t>оказания услуг</w:t>
      </w:r>
      <w:r w:rsidR="005648DE" w:rsidRPr="006561CD">
        <w:rPr>
          <w:b/>
          <w:sz w:val="20"/>
          <w:szCs w:val="20"/>
          <w14:shadow w14:blurRad="50800" w14:dist="38100" w14:dir="2700000" w14:sx="100000" w14:sy="100000" w14:kx="0" w14:ky="0" w14:algn="tl">
            <w14:srgbClr w14:val="000000">
              <w14:alpha w14:val="60000"/>
            </w14:srgbClr>
          </w14:shadow>
        </w:rPr>
        <w:t xml:space="preserve"> </w:t>
      </w:r>
    </w:p>
    <w:p w:rsidR="004321D0" w:rsidRPr="006561CD" w:rsidRDefault="004321D0" w:rsidP="004321D0">
      <w:pPr>
        <w:widowControl w:val="0"/>
        <w:suppressAutoHyphens/>
        <w:ind w:left="5664"/>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 xml:space="preserve">по перевозке </w:t>
      </w:r>
      <w:r w:rsidR="005648DE" w:rsidRPr="006561CD">
        <w:rPr>
          <w:b/>
          <w:sz w:val="20"/>
          <w:szCs w:val="20"/>
          <w14:shadow w14:blurRad="50800" w14:dist="38100" w14:dir="2700000" w14:sx="100000" w14:sy="100000" w14:kx="0" w14:ky="0" w14:algn="tl">
            <w14:srgbClr w14:val="000000">
              <w14:alpha w14:val="60000"/>
            </w14:srgbClr>
          </w14:shadow>
        </w:rPr>
        <w:t xml:space="preserve">культурных ценностей </w:t>
      </w:r>
    </w:p>
    <w:p w:rsidR="005648DE" w:rsidRPr="006561CD" w:rsidRDefault="005648DE" w:rsidP="004321D0">
      <w:pPr>
        <w:widowControl w:val="0"/>
        <w:suppressAutoHyphens/>
        <w:ind w:left="5664"/>
        <w:jc w:val="right"/>
        <w:rPr>
          <w:b/>
          <w:sz w:val="20"/>
          <w:szCs w:val="20"/>
          <w14:shadow w14:blurRad="50800" w14:dist="38100" w14:dir="2700000" w14:sx="100000" w14:sy="100000" w14:kx="0" w14:ky="0" w14:algn="tl">
            <w14:srgbClr w14:val="000000">
              <w14:alpha w14:val="60000"/>
            </w14:srgbClr>
          </w14:shadow>
        </w:rPr>
      </w:pPr>
      <w:r w:rsidRPr="006561CD">
        <w:rPr>
          <w:b/>
          <w:sz w:val="20"/>
          <w:szCs w:val="20"/>
          <w14:shadow w14:blurRad="50800" w14:dist="38100" w14:dir="2700000" w14:sx="100000" w14:sy="100000" w14:kx="0" w14:ky="0" w14:algn="tl">
            <w14:srgbClr w14:val="000000">
              <w14:alpha w14:val="60000"/>
            </w14:srgbClr>
          </w14:shadow>
        </w:rPr>
        <w:t>от «___» _________</w:t>
      </w:r>
      <w:r w:rsidR="00C176F7" w:rsidRPr="006561CD">
        <w:rPr>
          <w:b/>
          <w:sz w:val="20"/>
          <w:szCs w:val="20"/>
          <w14:shadow w14:blurRad="50800" w14:dist="38100" w14:dir="2700000" w14:sx="100000" w14:sy="100000" w14:kx="0" w14:ky="0" w14:algn="tl">
            <w14:srgbClr w14:val="000000">
              <w14:alpha w14:val="60000"/>
            </w14:srgbClr>
          </w14:shadow>
        </w:rPr>
        <w:t>2026</w:t>
      </w:r>
      <w:r w:rsidR="00A77B8C" w:rsidRPr="006561CD">
        <w:rPr>
          <w:b/>
          <w:sz w:val="20"/>
          <w:szCs w:val="20"/>
          <w14:shadow w14:blurRad="50800" w14:dist="38100" w14:dir="2700000" w14:sx="100000" w14:sy="100000" w14:kx="0" w14:ky="0" w14:algn="tl">
            <w14:srgbClr w14:val="000000">
              <w14:alpha w14:val="60000"/>
            </w14:srgbClr>
          </w14:shadow>
        </w:rPr>
        <w:t xml:space="preserve"> г</w:t>
      </w:r>
      <w:r w:rsidRPr="006561CD">
        <w:rPr>
          <w:b/>
          <w:sz w:val="20"/>
          <w:szCs w:val="20"/>
          <w14:shadow w14:blurRad="50800" w14:dist="38100" w14:dir="2700000" w14:sx="100000" w14:sy="100000" w14:kx="0" w14:ky="0" w14:algn="tl">
            <w14:srgbClr w14:val="000000">
              <w14:alpha w14:val="60000"/>
            </w14:srgbClr>
          </w14:shadow>
        </w:rPr>
        <w:t>о</w:t>
      </w:r>
      <w:r w:rsidRPr="006561CD">
        <w:rPr>
          <w:b/>
          <w:sz w:val="20"/>
          <w:szCs w:val="20"/>
          <w14:shadow w14:blurRad="50800" w14:dist="38100" w14:dir="2700000" w14:sx="100000" w14:sy="100000" w14:kx="0" w14:ky="0" w14:algn="tl">
            <w14:srgbClr w14:val="000000">
              <w14:alpha w14:val="60000"/>
            </w14:srgbClr>
          </w14:shadow>
        </w:rPr>
        <w:t xml:space="preserve">да </w:t>
      </w:r>
    </w:p>
    <w:p w:rsidR="00A77B8C" w:rsidRPr="006561CD" w:rsidRDefault="00A77B8C" w:rsidP="004321D0">
      <w:pPr>
        <w:widowControl w:val="0"/>
        <w:suppressAutoHyphens/>
        <w:ind w:left="5664"/>
        <w:jc w:val="right"/>
        <w:rPr>
          <w:b/>
          <w:sz w:val="21"/>
          <w:szCs w:val="21"/>
          <w14:shadow w14:blurRad="50800" w14:dist="38100" w14:dir="2700000" w14:sx="100000" w14:sy="100000" w14:kx="0" w14:ky="0" w14:algn="tl">
            <w14:srgbClr w14:val="000000">
              <w14:alpha w14:val="60000"/>
            </w14:srgbClr>
          </w14:shadow>
        </w:rPr>
      </w:pPr>
    </w:p>
    <w:p w:rsidR="00A77B8C" w:rsidRPr="00A77B8C" w:rsidRDefault="00A77B8C" w:rsidP="00A77B8C">
      <w:pPr>
        <w:suppressAutoHyphens/>
        <w:overflowPunct w:val="0"/>
        <w:autoSpaceDE w:val="0"/>
        <w:autoSpaceDN w:val="0"/>
        <w:adjustRightInd w:val="0"/>
        <w:spacing w:line="100" w:lineRule="atLeast"/>
        <w:ind w:left="426"/>
        <w:contextualSpacing/>
        <w:jc w:val="center"/>
        <w:rPr>
          <w:b/>
          <w:kern w:val="2"/>
          <w:sz w:val="21"/>
          <w:szCs w:val="21"/>
        </w:rPr>
      </w:pPr>
      <w:r w:rsidRPr="00A77B8C">
        <w:rPr>
          <w:b/>
          <w:kern w:val="2"/>
          <w:sz w:val="21"/>
          <w:szCs w:val="21"/>
        </w:rPr>
        <w:t>СПЕЦИФИКАЦИЯ</w:t>
      </w:r>
    </w:p>
    <w:p w:rsidR="00A77B8C" w:rsidRPr="00A77B8C" w:rsidRDefault="00A77B8C" w:rsidP="00A77B8C">
      <w:pPr>
        <w:suppressAutoHyphens/>
        <w:overflowPunct w:val="0"/>
        <w:autoSpaceDE w:val="0"/>
        <w:autoSpaceDN w:val="0"/>
        <w:adjustRightInd w:val="0"/>
        <w:spacing w:line="100" w:lineRule="atLeast"/>
        <w:ind w:left="426"/>
        <w:contextualSpacing/>
        <w:jc w:val="center"/>
        <w:rPr>
          <w:b/>
          <w:kern w:val="2"/>
          <w:sz w:val="21"/>
          <w:szCs w:val="21"/>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6"/>
        <w:gridCol w:w="3336"/>
        <w:gridCol w:w="1243"/>
        <w:gridCol w:w="1265"/>
        <w:gridCol w:w="1463"/>
        <w:gridCol w:w="1308"/>
        <w:gridCol w:w="1407"/>
      </w:tblGrid>
      <w:tr w:rsidR="00337E5F" w:rsidRPr="00A77B8C" w:rsidTr="00C23FEE">
        <w:trPr>
          <w:trHeight w:val="613"/>
          <w:jc w:val="center"/>
        </w:trPr>
        <w:tc>
          <w:tcPr>
            <w:tcW w:w="486" w:type="dxa"/>
            <w:tcMar>
              <w:top w:w="0" w:type="dxa"/>
              <w:left w:w="108" w:type="dxa"/>
              <w:bottom w:w="0" w:type="dxa"/>
              <w:right w:w="108" w:type="dxa"/>
            </w:tcMar>
            <w:vAlign w:val="center"/>
            <w:hideMark/>
          </w:tcPr>
          <w:p w:rsidR="00337E5F" w:rsidRPr="00A77B8C" w:rsidRDefault="00337E5F" w:rsidP="00A77B8C">
            <w:pPr>
              <w:jc w:val="center"/>
              <w:rPr>
                <w:sz w:val="20"/>
                <w:szCs w:val="20"/>
              </w:rPr>
            </w:pPr>
            <w:r w:rsidRPr="00A77B8C">
              <w:rPr>
                <w:sz w:val="20"/>
                <w:szCs w:val="20"/>
              </w:rPr>
              <w:t>№ п/п</w:t>
            </w:r>
          </w:p>
        </w:tc>
        <w:tc>
          <w:tcPr>
            <w:tcW w:w="3336" w:type="dxa"/>
            <w:tcMar>
              <w:top w:w="0" w:type="dxa"/>
              <w:left w:w="108" w:type="dxa"/>
              <w:bottom w:w="0" w:type="dxa"/>
              <w:right w:w="108" w:type="dxa"/>
            </w:tcMar>
            <w:vAlign w:val="center"/>
            <w:hideMark/>
          </w:tcPr>
          <w:p w:rsidR="00337E5F" w:rsidRPr="00A77B8C" w:rsidRDefault="00337E5F" w:rsidP="00A77B8C">
            <w:pPr>
              <w:jc w:val="center"/>
              <w:rPr>
                <w:sz w:val="20"/>
                <w:szCs w:val="20"/>
              </w:rPr>
            </w:pPr>
            <w:r w:rsidRPr="00A77B8C">
              <w:rPr>
                <w:sz w:val="20"/>
                <w:szCs w:val="20"/>
              </w:rPr>
              <w:t>Наименование товара, работ и услуг (характеристика и иные требования</w:t>
            </w:r>
          </w:p>
        </w:tc>
        <w:tc>
          <w:tcPr>
            <w:tcW w:w="1243" w:type="dxa"/>
          </w:tcPr>
          <w:p w:rsidR="00337E5F" w:rsidRPr="00A77B8C" w:rsidRDefault="00337E5F" w:rsidP="00A77B8C">
            <w:pPr>
              <w:jc w:val="center"/>
              <w:rPr>
                <w:sz w:val="20"/>
                <w:szCs w:val="20"/>
              </w:rPr>
            </w:pPr>
            <w:r>
              <w:rPr>
                <w:sz w:val="20"/>
                <w:szCs w:val="20"/>
              </w:rPr>
              <w:t xml:space="preserve">кол-во мест (шт.) </w:t>
            </w:r>
          </w:p>
        </w:tc>
        <w:tc>
          <w:tcPr>
            <w:tcW w:w="1265" w:type="dxa"/>
            <w:vAlign w:val="center"/>
          </w:tcPr>
          <w:p w:rsidR="00337E5F" w:rsidRPr="00A77B8C" w:rsidRDefault="00337E5F" w:rsidP="00C23FEE">
            <w:pPr>
              <w:jc w:val="center"/>
              <w:rPr>
                <w:sz w:val="20"/>
                <w:szCs w:val="20"/>
              </w:rPr>
            </w:pPr>
            <w:r>
              <w:rPr>
                <w:sz w:val="20"/>
                <w:szCs w:val="20"/>
              </w:rPr>
              <w:t>габариты (см)</w:t>
            </w:r>
          </w:p>
        </w:tc>
        <w:tc>
          <w:tcPr>
            <w:tcW w:w="1463" w:type="dxa"/>
          </w:tcPr>
          <w:p w:rsidR="00337E5F" w:rsidRDefault="00337E5F" w:rsidP="00A77B8C">
            <w:pPr>
              <w:jc w:val="center"/>
              <w:rPr>
                <w:sz w:val="20"/>
                <w:szCs w:val="20"/>
              </w:rPr>
            </w:pPr>
            <w:r>
              <w:rPr>
                <w:sz w:val="20"/>
                <w:szCs w:val="20"/>
              </w:rPr>
              <w:t xml:space="preserve">оценочная </w:t>
            </w:r>
          </w:p>
          <w:p w:rsidR="00337E5F" w:rsidRDefault="00337E5F" w:rsidP="00A77B8C">
            <w:pPr>
              <w:jc w:val="center"/>
              <w:rPr>
                <w:sz w:val="20"/>
                <w:szCs w:val="20"/>
              </w:rPr>
            </w:pPr>
            <w:r>
              <w:rPr>
                <w:sz w:val="20"/>
                <w:szCs w:val="20"/>
              </w:rPr>
              <w:t>стоимость (руб.)</w:t>
            </w:r>
          </w:p>
        </w:tc>
        <w:tc>
          <w:tcPr>
            <w:tcW w:w="1308" w:type="dxa"/>
          </w:tcPr>
          <w:p w:rsidR="00337E5F" w:rsidRDefault="00337E5F" w:rsidP="00A77B8C">
            <w:pPr>
              <w:jc w:val="center"/>
              <w:rPr>
                <w:sz w:val="20"/>
                <w:szCs w:val="20"/>
              </w:rPr>
            </w:pPr>
            <w:r>
              <w:rPr>
                <w:sz w:val="20"/>
                <w:szCs w:val="20"/>
              </w:rPr>
              <w:t>дата сбора/</w:t>
            </w:r>
          </w:p>
          <w:p w:rsidR="00337E5F" w:rsidRPr="00A77B8C" w:rsidRDefault="00337E5F" w:rsidP="00A77B8C">
            <w:pPr>
              <w:jc w:val="center"/>
              <w:rPr>
                <w:sz w:val="20"/>
                <w:szCs w:val="20"/>
              </w:rPr>
            </w:pPr>
            <w:r>
              <w:rPr>
                <w:sz w:val="20"/>
                <w:szCs w:val="20"/>
              </w:rPr>
              <w:t>дата вручения</w:t>
            </w:r>
          </w:p>
        </w:tc>
        <w:tc>
          <w:tcPr>
            <w:tcW w:w="1407" w:type="dxa"/>
            <w:tcMar>
              <w:top w:w="0" w:type="dxa"/>
              <w:left w:w="108" w:type="dxa"/>
              <w:bottom w:w="0" w:type="dxa"/>
              <w:right w:w="108" w:type="dxa"/>
            </w:tcMar>
            <w:hideMark/>
          </w:tcPr>
          <w:p w:rsidR="00337E5F" w:rsidRDefault="00337E5F" w:rsidP="00A77B8C">
            <w:pPr>
              <w:jc w:val="center"/>
              <w:rPr>
                <w:sz w:val="20"/>
                <w:szCs w:val="20"/>
              </w:rPr>
            </w:pPr>
            <w:r w:rsidRPr="00A77B8C">
              <w:rPr>
                <w:sz w:val="20"/>
                <w:szCs w:val="20"/>
              </w:rPr>
              <w:t xml:space="preserve">Сумма </w:t>
            </w:r>
            <w:r>
              <w:rPr>
                <w:sz w:val="20"/>
                <w:szCs w:val="20"/>
              </w:rPr>
              <w:t>(</w:t>
            </w:r>
            <w:r w:rsidRPr="00A77B8C">
              <w:rPr>
                <w:sz w:val="20"/>
                <w:szCs w:val="20"/>
              </w:rPr>
              <w:t>руб.</w:t>
            </w:r>
            <w:r>
              <w:rPr>
                <w:sz w:val="20"/>
                <w:szCs w:val="20"/>
              </w:rPr>
              <w:t xml:space="preserve">), </w:t>
            </w:r>
          </w:p>
          <w:p w:rsidR="00337E5F" w:rsidRPr="00A77B8C" w:rsidRDefault="00337E5F" w:rsidP="00A77B8C">
            <w:pPr>
              <w:jc w:val="center"/>
              <w:rPr>
                <w:sz w:val="20"/>
                <w:szCs w:val="20"/>
              </w:rPr>
            </w:pPr>
            <w:r w:rsidRPr="00A77B8C">
              <w:rPr>
                <w:sz w:val="20"/>
                <w:szCs w:val="20"/>
              </w:rPr>
              <w:t xml:space="preserve">с НДС </w:t>
            </w:r>
            <w:r>
              <w:rPr>
                <w:sz w:val="20"/>
                <w:szCs w:val="20"/>
              </w:rPr>
              <w:t>(</w:t>
            </w:r>
            <w:r w:rsidRPr="00A77B8C">
              <w:rPr>
                <w:sz w:val="20"/>
                <w:szCs w:val="20"/>
              </w:rPr>
              <w:t>2</w:t>
            </w:r>
            <w:r>
              <w:rPr>
                <w:sz w:val="20"/>
                <w:szCs w:val="20"/>
              </w:rPr>
              <w:t>2</w:t>
            </w:r>
            <w:r w:rsidRPr="00A77B8C">
              <w:rPr>
                <w:sz w:val="20"/>
                <w:szCs w:val="20"/>
              </w:rPr>
              <w:t>%</w:t>
            </w:r>
            <w:r>
              <w:rPr>
                <w:sz w:val="20"/>
                <w:szCs w:val="20"/>
              </w:rPr>
              <w:t>)</w:t>
            </w:r>
            <w:r w:rsidRPr="00A77B8C">
              <w:rPr>
                <w:sz w:val="20"/>
                <w:szCs w:val="20"/>
              </w:rPr>
              <w:t xml:space="preserve"> </w:t>
            </w:r>
          </w:p>
        </w:tc>
      </w:tr>
      <w:tr w:rsidR="00C23FEE" w:rsidRPr="00A77B8C" w:rsidTr="00C23FEE">
        <w:trPr>
          <w:trHeight w:val="692"/>
          <w:jc w:val="center"/>
        </w:trPr>
        <w:tc>
          <w:tcPr>
            <w:tcW w:w="486" w:type="dxa"/>
            <w:tcMar>
              <w:top w:w="0" w:type="dxa"/>
              <w:left w:w="108" w:type="dxa"/>
              <w:bottom w:w="0" w:type="dxa"/>
              <w:right w:w="108" w:type="dxa"/>
            </w:tcMar>
            <w:vAlign w:val="center"/>
          </w:tcPr>
          <w:p w:rsidR="00C23FEE" w:rsidRPr="00A77B8C" w:rsidRDefault="00C23FEE" w:rsidP="00A77B8C">
            <w:pPr>
              <w:jc w:val="center"/>
              <w:rPr>
                <w:sz w:val="20"/>
                <w:szCs w:val="20"/>
              </w:rPr>
            </w:pPr>
            <w:r w:rsidRPr="00A77B8C">
              <w:rPr>
                <w:sz w:val="20"/>
                <w:szCs w:val="20"/>
              </w:rPr>
              <w:t>1</w:t>
            </w:r>
          </w:p>
        </w:tc>
        <w:tc>
          <w:tcPr>
            <w:tcW w:w="3336" w:type="dxa"/>
            <w:vMerge w:val="restart"/>
            <w:tcMar>
              <w:top w:w="0" w:type="dxa"/>
              <w:left w:w="108" w:type="dxa"/>
              <w:bottom w:w="0" w:type="dxa"/>
              <w:right w:w="108" w:type="dxa"/>
            </w:tcMar>
            <w:vAlign w:val="center"/>
          </w:tcPr>
          <w:p w:rsidR="00C23FEE" w:rsidRPr="00A77B8C" w:rsidRDefault="00C23FEE" w:rsidP="003A6475">
            <w:pPr>
              <w:jc w:val="center"/>
              <w:rPr>
                <w:bCs/>
                <w:sz w:val="20"/>
                <w:szCs w:val="20"/>
              </w:rPr>
            </w:pPr>
            <w:r w:rsidRPr="00337E5F">
              <w:rPr>
                <w:bCs/>
                <w:sz w:val="20"/>
                <w:szCs w:val="20"/>
              </w:rPr>
              <w:t xml:space="preserve">г. Владивосток, ул. Светланская, д. 20 (Музей-заповедник истории Дальнего Востока) - </w:t>
            </w:r>
            <w:r w:rsidRPr="003A6475">
              <w:rPr>
                <w:bCs/>
                <w:sz w:val="20"/>
                <w:szCs w:val="20"/>
              </w:rPr>
              <w:t>Приморской край, г. Дальнегорск, проспект 50 лет Октября, д.70</w:t>
            </w:r>
            <w:r>
              <w:rPr>
                <w:bCs/>
                <w:sz w:val="20"/>
                <w:szCs w:val="20"/>
              </w:rPr>
              <w:t xml:space="preserve">, </w:t>
            </w:r>
            <w:r w:rsidRPr="00C23FEE">
              <w:rPr>
                <w:bCs/>
                <w:sz w:val="20"/>
                <w:szCs w:val="20"/>
              </w:rPr>
              <w:t>МБУ «Музейно-выставочный центр» г. Дальнегорска</w:t>
            </w:r>
          </w:p>
        </w:tc>
        <w:tc>
          <w:tcPr>
            <w:tcW w:w="1243" w:type="dxa"/>
            <w:vAlign w:val="center"/>
          </w:tcPr>
          <w:p w:rsidR="00C23FEE" w:rsidRPr="00A77B8C" w:rsidRDefault="00C23FEE" w:rsidP="00A77B8C">
            <w:pPr>
              <w:jc w:val="center"/>
              <w:rPr>
                <w:sz w:val="20"/>
                <w:szCs w:val="20"/>
              </w:rPr>
            </w:pPr>
            <w:r w:rsidRPr="00A77B8C">
              <w:rPr>
                <w:sz w:val="20"/>
                <w:szCs w:val="20"/>
              </w:rPr>
              <w:t>1</w:t>
            </w:r>
          </w:p>
        </w:tc>
        <w:tc>
          <w:tcPr>
            <w:tcW w:w="1265" w:type="dxa"/>
            <w:vAlign w:val="center"/>
          </w:tcPr>
          <w:p w:rsidR="00C23FEE" w:rsidRPr="00A77B8C" w:rsidRDefault="00C23FEE" w:rsidP="00C23FEE">
            <w:pPr>
              <w:jc w:val="center"/>
              <w:rPr>
                <w:sz w:val="20"/>
                <w:szCs w:val="20"/>
              </w:rPr>
            </w:pPr>
            <w:r>
              <w:rPr>
                <w:sz w:val="20"/>
                <w:szCs w:val="20"/>
              </w:rPr>
              <w:t>55х65х80</w:t>
            </w:r>
          </w:p>
        </w:tc>
        <w:tc>
          <w:tcPr>
            <w:tcW w:w="1463" w:type="dxa"/>
            <w:vAlign w:val="center"/>
          </w:tcPr>
          <w:p w:rsidR="00C23FEE" w:rsidRPr="00337E5F" w:rsidRDefault="00C23FEE" w:rsidP="00337E5F">
            <w:pPr>
              <w:jc w:val="center"/>
              <w:rPr>
                <w:sz w:val="20"/>
                <w:szCs w:val="20"/>
              </w:rPr>
            </w:pPr>
            <w:r>
              <w:rPr>
                <w:sz w:val="20"/>
                <w:szCs w:val="20"/>
              </w:rPr>
              <w:t>-</w:t>
            </w:r>
          </w:p>
        </w:tc>
        <w:tc>
          <w:tcPr>
            <w:tcW w:w="1308" w:type="dxa"/>
            <w:vMerge w:val="restart"/>
            <w:vAlign w:val="center"/>
          </w:tcPr>
          <w:p w:rsidR="00C23FEE" w:rsidRDefault="00C23FEE" w:rsidP="00337E5F">
            <w:pPr>
              <w:jc w:val="center"/>
              <w:rPr>
                <w:sz w:val="20"/>
                <w:szCs w:val="20"/>
              </w:rPr>
            </w:pPr>
            <w:r>
              <w:rPr>
                <w:sz w:val="20"/>
                <w:szCs w:val="20"/>
              </w:rPr>
              <w:t>2</w:t>
            </w:r>
            <w:r w:rsidR="006D0FA2">
              <w:rPr>
                <w:sz w:val="20"/>
                <w:szCs w:val="20"/>
              </w:rPr>
              <w:t>2</w:t>
            </w:r>
            <w:r w:rsidRPr="00337E5F">
              <w:rPr>
                <w:sz w:val="20"/>
                <w:szCs w:val="20"/>
              </w:rPr>
              <w:t>.0</w:t>
            </w:r>
            <w:r>
              <w:rPr>
                <w:sz w:val="20"/>
                <w:szCs w:val="20"/>
              </w:rPr>
              <w:t>5</w:t>
            </w:r>
            <w:r w:rsidRPr="00337E5F">
              <w:rPr>
                <w:sz w:val="20"/>
                <w:szCs w:val="20"/>
              </w:rPr>
              <w:t>.2026</w:t>
            </w:r>
            <w:r>
              <w:rPr>
                <w:sz w:val="20"/>
                <w:szCs w:val="20"/>
              </w:rPr>
              <w:t>/</w:t>
            </w:r>
          </w:p>
          <w:p w:rsidR="00C23FEE" w:rsidRPr="00A77B8C" w:rsidRDefault="00C23FEE" w:rsidP="003A6475">
            <w:pPr>
              <w:jc w:val="center"/>
              <w:rPr>
                <w:sz w:val="20"/>
                <w:szCs w:val="20"/>
              </w:rPr>
            </w:pPr>
            <w:r>
              <w:rPr>
                <w:sz w:val="20"/>
                <w:szCs w:val="20"/>
              </w:rPr>
              <w:t>25</w:t>
            </w:r>
            <w:r w:rsidRPr="00337E5F">
              <w:rPr>
                <w:sz w:val="20"/>
                <w:szCs w:val="20"/>
              </w:rPr>
              <w:t>.0</w:t>
            </w:r>
            <w:r>
              <w:rPr>
                <w:sz w:val="20"/>
                <w:szCs w:val="20"/>
              </w:rPr>
              <w:t>5</w:t>
            </w:r>
            <w:r w:rsidRPr="00337E5F">
              <w:rPr>
                <w:sz w:val="20"/>
                <w:szCs w:val="20"/>
              </w:rPr>
              <w:t>.2026</w:t>
            </w:r>
          </w:p>
        </w:tc>
        <w:tc>
          <w:tcPr>
            <w:tcW w:w="1407" w:type="dxa"/>
            <w:vMerge w:val="restart"/>
            <w:tcMar>
              <w:top w:w="0" w:type="dxa"/>
              <w:left w:w="108" w:type="dxa"/>
              <w:bottom w:w="0" w:type="dxa"/>
              <w:right w:w="108" w:type="dxa"/>
            </w:tcMar>
            <w:vAlign w:val="center"/>
          </w:tcPr>
          <w:p w:rsidR="00C23FEE" w:rsidRPr="00A77B8C" w:rsidRDefault="00C23FEE" w:rsidP="00A77B8C">
            <w:pPr>
              <w:jc w:val="center"/>
              <w:rPr>
                <w:sz w:val="20"/>
                <w:szCs w:val="20"/>
              </w:rPr>
            </w:pPr>
          </w:p>
        </w:tc>
      </w:tr>
      <w:tr w:rsidR="00C23FEE" w:rsidRPr="00A77B8C" w:rsidTr="00C23FEE">
        <w:trPr>
          <w:jc w:val="center"/>
        </w:trPr>
        <w:tc>
          <w:tcPr>
            <w:tcW w:w="486" w:type="dxa"/>
            <w:tcMar>
              <w:top w:w="0" w:type="dxa"/>
              <w:left w:w="108" w:type="dxa"/>
              <w:bottom w:w="0" w:type="dxa"/>
              <w:right w:w="108" w:type="dxa"/>
            </w:tcMar>
            <w:vAlign w:val="center"/>
          </w:tcPr>
          <w:p w:rsidR="00C23FEE" w:rsidRPr="00A77B8C" w:rsidRDefault="00C23FEE" w:rsidP="00A77B8C">
            <w:pPr>
              <w:jc w:val="center"/>
              <w:rPr>
                <w:sz w:val="20"/>
                <w:szCs w:val="20"/>
              </w:rPr>
            </w:pPr>
            <w:r>
              <w:rPr>
                <w:sz w:val="20"/>
                <w:szCs w:val="20"/>
              </w:rPr>
              <w:t>2</w:t>
            </w:r>
          </w:p>
        </w:tc>
        <w:tc>
          <w:tcPr>
            <w:tcW w:w="3336" w:type="dxa"/>
            <w:vMerge/>
            <w:tcMar>
              <w:top w:w="0" w:type="dxa"/>
              <w:left w:w="108" w:type="dxa"/>
              <w:bottom w:w="0" w:type="dxa"/>
              <w:right w:w="108" w:type="dxa"/>
            </w:tcMar>
            <w:vAlign w:val="center"/>
          </w:tcPr>
          <w:p w:rsidR="00C23FEE" w:rsidRPr="00337E5F" w:rsidRDefault="00C23FEE" w:rsidP="003A6475">
            <w:pPr>
              <w:jc w:val="center"/>
              <w:rPr>
                <w:bCs/>
                <w:sz w:val="20"/>
                <w:szCs w:val="20"/>
              </w:rPr>
            </w:pPr>
          </w:p>
        </w:tc>
        <w:tc>
          <w:tcPr>
            <w:tcW w:w="1243" w:type="dxa"/>
            <w:vAlign w:val="center"/>
          </w:tcPr>
          <w:p w:rsidR="00C23FEE" w:rsidRPr="00A77B8C" w:rsidRDefault="00C23FEE" w:rsidP="00A77B8C">
            <w:pPr>
              <w:jc w:val="center"/>
              <w:rPr>
                <w:sz w:val="20"/>
                <w:szCs w:val="20"/>
              </w:rPr>
            </w:pPr>
            <w:r>
              <w:rPr>
                <w:sz w:val="20"/>
                <w:szCs w:val="20"/>
              </w:rPr>
              <w:t>1</w:t>
            </w:r>
          </w:p>
        </w:tc>
        <w:tc>
          <w:tcPr>
            <w:tcW w:w="1265" w:type="dxa"/>
            <w:vAlign w:val="center"/>
          </w:tcPr>
          <w:p w:rsidR="00C23FEE" w:rsidRDefault="00C23FEE" w:rsidP="00C23FEE">
            <w:pPr>
              <w:jc w:val="center"/>
              <w:rPr>
                <w:sz w:val="20"/>
                <w:szCs w:val="20"/>
              </w:rPr>
            </w:pPr>
            <w:r>
              <w:rPr>
                <w:sz w:val="20"/>
                <w:szCs w:val="20"/>
              </w:rPr>
              <w:t>70х77х86</w:t>
            </w:r>
          </w:p>
        </w:tc>
        <w:tc>
          <w:tcPr>
            <w:tcW w:w="1463" w:type="dxa"/>
            <w:vAlign w:val="center"/>
          </w:tcPr>
          <w:p w:rsidR="00C23FEE" w:rsidRPr="00337E5F" w:rsidRDefault="00C23FEE" w:rsidP="00337E5F">
            <w:pPr>
              <w:jc w:val="center"/>
              <w:rPr>
                <w:sz w:val="20"/>
                <w:szCs w:val="20"/>
              </w:rPr>
            </w:pPr>
            <w:r>
              <w:rPr>
                <w:sz w:val="20"/>
                <w:szCs w:val="20"/>
              </w:rPr>
              <w:t>-</w:t>
            </w:r>
          </w:p>
        </w:tc>
        <w:tc>
          <w:tcPr>
            <w:tcW w:w="1308" w:type="dxa"/>
            <w:vMerge/>
            <w:vAlign w:val="center"/>
          </w:tcPr>
          <w:p w:rsidR="00C23FEE" w:rsidRDefault="00C23FEE" w:rsidP="00337E5F">
            <w:pPr>
              <w:jc w:val="center"/>
              <w:rPr>
                <w:sz w:val="20"/>
                <w:szCs w:val="20"/>
              </w:rPr>
            </w:pPr>
          </w:p>
        </w:tc>
        <w:tc>
          <w:tcPr>
            <w:tcW w:w="1407" w:type="dxa"/>
            <w:vMerge/>
            <w:tcMar>
              <w:top w:w="0" w:type="dxa"/>
              <w:left w:w="108" w:type="dxa"/>
              <w:bottom w:w="0" w:type="dxa"/>
              <w:right w:w="108" w:type="dxa"/>
            </w:tcMar>
            <w:vAlign w:val="center"/>
          </w:tcPr>
          <w:p w:rsidR="00C23FEE" w:rsidRDefault="00C23FEE" w:rsidP="00A77B8C">
            <w:pPr>
              <w:jc w:val="center"/>
              <w:rPr>
                <w:sz w:val="20"/>
                <w:szCs w:val="20"/>
              </w:rPr>
            </w:pPr>
          </w:p>
        </w:tc>
      </w:tr>
    </w:tbl>
    <w:p w:rsidR="00C23FEE" w:rsidRDefault="00C23FEE" w:rsidP="00C23FEE">
      <w:pPr>
        <w:suppressAutoHyphens/>
        <w:overflowPunct w:val="0"/>
        <w:autoSpaceDE w:val="0"/>
        <w:autoSpaceDN w:val="0"/>
        <w:adjustRightInd w:val="0"/>
        <w:spacing w:line="100" w:lineRule="atLeast"/>
        <w:contextualSpacing/>
        <w:rPr>
          <w:b/>
          <w:kern w:val="2"/>
          <w:sz w:val="21"/>
          <w:szCs w:val="21"/>
        </w:rPr>
      </w:pPr>
    </w:p>
    <w:p w:rsidR="00A77B8C" w:rsidRPr="00A77B8C" w:rsidRDefault="00A77B8C" w:rsidP="00C23FEE">
      <w:pPr>
        <w:suppressAutoHyphens/>
        <w:overflowPunct w:val="0"/>
        <w:autoSpaceDE w:val="0"/>
        <w:autoSpaceDN w:val="0"/>
        <w:adjustRightInd w:val="0"/>
        <w:spacing w:line="100" w:lineRule="atLeast"/>
        <w:contextualSpacing/>
        <w:jc w:val="both"/>
        <w:rPr>
          <w:kern w:val="2"/>
          <w:sz w:val="21"/>
          <w:szCs w:val="21"/>
        </w:rPr>
      </w:pPr>
      <w:r w:rsidRPr="00A77B8C">
        <w:rPr>
          <w:b/>
          <w:kern w:val="2"/>
          <w:sz w:val="21"/>
          <w:szCs w:val="21"/>
        </w:rPr>
        <w:t xml:space="preserve">Итого: </w:t>
      </w:r>
      <w:r w:rsidR="00C23FEE" w:rsidRPr="00C23FEE">
        <w:rPr>
          <w:kern w:val="2"/>
          <w:sz w:val="21"/>
          <w:szCs w:val="21"/>
        </w:rPr>
        <w:t xml:space="preserve">количество мест </w:t>
      </w:r>
      <w:r w:rsidR="00AC6ABE">
        <w:rPr>
          <w:kern w:val="2"/>
          <w:sz w:val="21"/>
          <w:szCs w:val="21"/>
        </w:rPr>
        <w:t>2 шт., общий вес 200 кг, сумма _____________</w:t>
      </w:r>
      <w:r w:rsidR="00C23FEE" w:rsidRPr="00C23FEE">
        <w:rPr>
          <w:kern w:val="2"/>
          <w:sz w:val="21"/>
          <w:szCs w:val="21"/>
        </w:rPr>
        <w:t xml:space="preserve"> (</w:t>
      </w:r>
      <w:r w:rsidR="00AC6ABE">
        <w:rPr>
          <w:kern w:val="2"/>
          <w:sz w:val="21"/>
          <w:szCs w:val="21"/>
        </w:rPr>
        <w:t>______________) рублей ___</w:t>
      </w:r>
      <w:r w:rsidR="00C23FEE" w:rsidRPr="00C23FEE">
        <w:rPr>
          <w:kern w:val="2"/>
          <w:sz w:val="21"/>
          <w:szCs w:val="21"/>
        </w:rPr>
        <w:t xml:space="preserve"> копеек с учетом НДС (</w:t>
      </w:r>
      <w:r w:rsidR="00AC6ABE">
        <w:rPr>
          <w:kern w:val="2"/>
          <w:sz w:val="21"/>
          <w:szCs w:val="21"/>
        </w:rPr>
        <w:t>___</w:t>
      </w:r>
      <w:r w:rsidR="00C23FEE" w:rsidRPr="00C23FEE">
        <w:rPr>
          <w:kern w:val="2"/>
          <w:sz w:val="21"/>
          <w:szCs w:val="21"/>
        </w:rPr>
        <w:t xml:space="preserve">) </w:t>
      </w:r>
      <w:r w:rsidR="00AC6ABE">
        <w:rPr>
          <w:kern w:val="2"/>
          <w:sz w:val="21"/>
          <w:szCs w:val="21"/>
        </w:rPr>
        <w:t>________</w:t>
      </w:r>
      <w:r w:rsidR="00C23FEE" w:rsidRPr="00C23FEE">
        <w:rPr>
          <w:kern w:val="2"/>
          <w:sz w:val="21"/>
          <w:szCs w:val="21"/>
        </w:rPr>
        <w:t xml:space="preserve"> (</w:t>
      </w:r>
      <w:r w:rsidR="00AC6ABE">
        <w:rPr>
          <w:kern w:val="2"/>
          <w:sz w:val="21"/>
          <w:szCs w:val="21"/>
        </w:rPr>
        <w:t>________) рублей __</w:t>
      </w:r>
      <w:r w:rsidR="00C23FEE" w:rsidRPr="00C23FEE">
        <w:rPr>
          <w:kern w:val="2"/>
          <w:sz w:val="21"/>
          <w:szCs w:val="21"/>
        </w:rPr>
        <w:t xml:space="preserve"> копеек</w:t>
      </w:r>
    </w:p>
    <w:p w:rsidR="00A77B8C" w:rsidRPr="00A77B8C" w:rsidRDefault="00A77B8C" w:rsidP="00A77B8C">
      <w:pPr>
        <w:suppressAutoHyphens/>
        <w:overflowPunct w:val="0"/>
        <w:autoSpaceDE w:val="0"/>
        <w:autoSpaceDN w:val="0"/>
        <w:adjustRightInd w:val="0"/>
        <w:spacing w:line="100" w:lineRule="atLeast"/>
        <w:ind w:left="426"/>
        <w:contextualSpacing/>
        <w:rPr>
          <w:kern w:val="2"/>
          <w:sz w:val="21"/>
          <w:szCs w:val="21"/>
        </w:rPr>
      </w:pPr>
      <w:r w:rsidRPr="00A77B8C">
        <w:rPr>
          <w:kern w:val="2"/>
          <w:sz w:val="21"/>
          <w:szCs w:val="21"/>
        </w:rPr>
        <w:t xml:space="preserve"> </w:t>
      </w:r>
    </w:p>
    <w:p w:rsidR="00A77B8C" w:rsidRPr="00A77B8C" w:rsidRDefault="00A77B8C" w:rsidP="00A77B8C">
      <w:pPr>
        <w:suppressAutoHyphens/>
        <w:overflowPunct w:val="0"/>
        <w:autoSpaceDE w:val="0"/>
        <w:autoSpaceDN w:val="0"/>
        <w:adjustRightInd w:val="0"/>
        <w:spacing w:line="100" w:lineRule="atLeast"/>
        <w:contextualSpacing/>
        <w:jc w:val="both"/>
        <w:rPr>
          <w:sz w:val="20"/>
          <w:szCs w:val="20"/>
          <w:lang w:eastAsia="zh-CN"/>
        </w:rPr>
      </w:pPr>
      <w:r w:rsidRPr="00A77B8C">
        <w:rPr>
          <w:b/>
          <w:sz w:val="21"/>
          <w:szCs w:val="21"/>
          <w:lang w:eastAsia="zh-CN"/>
        </w:rPr>
        <w:t xml:space="preserve">1. </w:t>
      </w:r>
      <w:r w:rsidRPr="00A77B8C">
        <w:rPr>
          <w:b/>
          <w:sz w:val="20"/>
          <w:szCs w:val="20"/>
          <w:lang w:eastAsia="zh-CN"/>
        </w:rPr>
        <w:t>Требования к безопасности Услуг.</w:t>
      </w:r>
      <w:r w:rsidR="00C176F7">
        <w:rPr>
          <w:b/>
          <w:sz w:val="20"/>
          <w:szCs w:val="20"/>
          <w:lang w:eastAsia="zh-CN"/>
        </w:rPr>
        <w:t xml:space="preserve"> </w:t>
      </w:r>
      <w:r w:rsidRPr="00A77B8C">
        <w:rPr>
          <w:sz w:val="20"/>
          <w:szCs w:val="20"/>
          <w:lang w:eastAsia="zh-CN"/>
        </w:rPr>
        <w:t xml:space="preserve">В части доставки музейных предметов Исполнитель полностью соблюдает требования Заказчика к автотранспорту, предоставляемому для транспортировки музейных предметов. </w:t>
      </w:r>
    </w:p>
    <w:p w:rsidR="00A77B8C" w:rsidRPr="00A77B8C" w:rsidRDefault="00A77B8C" w:rsidP="00A77B8C">
      <w:pPr>
        <w:suppressAutoHyphens/>
        <w:overflowPunct w:val="0"/>
        <w:autoSpaceDE w:val="0"/>
        <w:autoSpaceDN w:val="0"/>
        <w:adjustRightInd w:val="0"/>
        <w:spacing w:line="100" w:lineRule="atLeast"/>
        <w:contextualSpacing/>
        <w:jc w:val="both"/>
        <w:rPr>
          <w:sz w:val="20"/>
          <w:szCs w:val="20"/>
          <w:lang w:eastAsia="zh-CN"/>
        </w:rPr>
      </w:pPr>
      <w:r w:rsidRPr="00A77B8C">
        <w:rPr>
          <w:sz w:val="20"/>
          <w:szCs w:val="20"/>
          <w:lang w:eastAsia="zh-CN"/>
        </w:rPr>
        <w:t>Услуги осуществляются строго по согласованному между Заказчиком и Исполнителем сроком транспортировки музейных предметов.</w:t>
      </w:r>
    </w:p>
    <w:p w:rsidR="00A77B8C" w:rsidRPr="00A77B8C" w:rsidRDefault="00A77B8C" w:rsidP="00A77B8C">
      <w:pPr>
        <w:suppressAutoHyphens/>
        <w:overflowPunct w:val="0"/>
        <w:autoSpaceDE w:val="0"/>
        <w:autoSpaceDN w:val="0"/>
        <w:adjustRightInd w:val="0"/>
        <w:spacing w:line="100" w:lineRule="atLeast"/>
        <w:contextualSpacing/>
        <w:jc w:val="both"/>
        <w:rPr>
          <w:sz w:val="20"/>
          <w:szCs w:val="20"/>
          <w:lang w:eastAsia="zh-CN"/>
        </w:rPr>
      </w:pPr>
      <w:r w:rsidRPr="00A77B8C">
        <w:rPr>
          <w:sz w:val="20"/>
          <w:szCs w:val="20"/>
          <w:lang w:eastAsia="zh-CN"/>
        </w:rPr>
        <w:t>Погрузочно-разгрузочные и такелажные работы в отношении упакованных музейных предметов производятся Исполнителем с применением профессионального оборудования, исключающего нарушение целостности упаковочной тары (ящиков) и упаковки крупногабаритных музейных предметов с большим весом, транспортируемых вне упаковочной транспортной тары (ящиков), с соблюдением норм и правил по охране труда и техники безопасности, правил пожарной безопасности, в т.ч. установленных Заказчиком.</w:t>
      </w:r>
    </w:p>
    <w:p w:rsidR="00A77B8C" w:rsidRPr="00A77B8C" w:rsidRDefault="00A77B8C" w:rsidP="00A77B8C">
      <w:pPr>
        <w:suppressAutoHyphens/>
        <w:overflowPunct w:val="0"/>
        <w:autoSpaceDE w:val="0"/>
        <w:autoSpaceDN w:val="0"/>
        <w:adjustRightInd w:val="0"/>
        <w:spacing w:line="100" w:lineRule="atLeast"/>
        <w:contextualSpacing/>
        <w:jc w:val="both"/>
        <w:rPr>
          <w:sz w:val="20"/>
          <w:szCs w:val="20"/>
          <w:lang w:eastAsia="zh-CN"/>
        </w:rPr>
      </w:pPr>
      <w:r w:rsidRPr="00A77B8C">
        <w:rPr>
          <w:sz w:val="20"/>
          <w:szCs w:val="20"/>
          <w:lang w:eastAsia="zh-CN"/>
        </w:rPr>
        <w:t>Ущерб, нанесенный при оказании услуг персоналу Заказчика или третьим лицам, а также музейным предметам и имуществу Заказчика, возмещается Исполнителем в полном объеме.</w:t>
      </w:r>
    </w:p>
    <w:p w:rsidR="00A77B8C" w:rsidRPr="00A77B8C" w:rsidRDefault="00A77B8C" w:rsidP="00A77B8C">
      <w:pPr>
        <w:suppressAutoHyphens/>
        <w:overflowPunct w:val="0"/>
        <w:autoSpaceDE w:val="0"/>
        <w:autoSpaceDN w:val="0"/>
        <w:adjustRightInd w:val="0"/>
        <w:spacing w:line="100" w:lineRule="atLeast"/>
        <w:contextualSpacing/>
        <w:jc w:val="both"/>
        <w:rPr>
          <w:sz w:val="20"/>
          <w:szCs w:val="20"/>
          <w:lang w:eastAsia="zh-CN"/>
        </w:rPr>
      </w:pPr>
      <w:r w:rsidRPr="00A77B8C">
        <w:rPr>
          <w:sz w:val="20"/>
          <w:szCs w:val="20"/>
          <w:lang w:eastAsia="zh-CN"/>
        </w:rPr>
        <w:t>Исполнитель выполняет работы (такелажные, погрузочно-разгрузочные работы и транспортировку музейных предметов) с учетом всех требований к сохранности музейных предметов, а также руководствуется Едиными правилами организации комплектования, учета, хранения и использования музейных предметов и музейных коллекций, утверждёнными Приказом Министерства культуры Российской Федерации от 23.07.2020 N 827 (далее – Правила).</w:t>
      </w:r>
    </w:p>
    <w:p w:rsidR="00A77B8C" w:rsidRPr="00A77B8C" w:rsidRDefault="00A77B8C" w:rsidP="00A77B8C">
      <w:pPr>
        <w:suppressAutoHyphens/>
        <w:overflowPunct w:val="0"/>
        <w:autoSpaceDE w:val="0"/>
        <w:autoSpaceDN w:val="0"/>
        <w:adjustRightInd w:val="0"/>
        <w:spacing w:line="100" w:lineRule="atLeast"/>
        <w:contextualSpacing/>
        <w:jc w:val="both"/>
        <w:rPr>
          <w:sz w:val="20"/>
          <w:szCs w:val="20"/>
          <w:lang w:eastAsia="zh-CN"/>
        </w:rPr>
      </w:pPr>
      <w:r w:rsidRPr="00A77B8C">
        <w:rPr>
          <w:sz w:val="20"/>
          <w:szCs w:val="20"/>
          <w:lang w:eastAsia="zh-CN"/>
        </w:rPr>
        <w:t>Исполнитель строго выполняет музейные Правила по оказанию услуг в музейном пространстве.</w:t>
      </w:r>
    </w:p>
    <w:p w:rsidR="00A77B8C" w:rsidRPr="00A77B8C" w:rsidRDefault="00A77B8C" w:rsidP="00A77B8C">
      <w:pPr>
        <w:suppressAutoHyphens/>
        <w:overflowPunct w:val="0"/>
        <w:autoSpaceDE w:val="0"/>
        <w:autoSpaceDN w:val="0"/>
        <w:adjustRightInd w:val="0"/>
        <w:spacing w:line="100" w:lineRule="atLeast"/>
        <w:contextualSpacing/>
        <w:jc w:val="both"/>
        <w:rPr>
          <w:sz w:val="20"/>
          <w:szCs w:val="20"/>
          <w:lang w:eastAsia="zh-CN"/>
        </w:rPr>
      </w:pPr>
      <w:r w:rsidRPr="00A77B8C">
        <w:rPr>
          <w:sz w:val="20"/>
          <w:szCs w:val="20"/>
          <w:lang w:eastAsia="zh-CN"/>
        </w:rPr>
        <w:t>Оказание услуг проводится с применением профессионального оборудования с соблюдением норм и правил по охране труда и техники безопасности, правил пожарной и экологической безопасности в соответствии с положениями СНиП и требованиями инструкций соответствующих контролирующих органов в процессе оказания услуг.</w:t>
      </w:r>
    </w:p>
    <w:p w:rsidR="00A77B8C" w:rsidRPr="00A77B8C" w:rsidRDefault="00A77B8C" w:rsidP="00A77B8C">
      <w:pPr>
        <w:suppressAutoHyphens/>
        <w:overflowPunct w:val="0"/>
        <w:autoSpaceDE w:val="0"/>
        <w:autoSpaceDN w:val="0"/>
        <w:adjustRightInd w:val="0"/>
        <w:spacing w:line="100" w:lineRule="atLeast"/>
        <w:contextualSpacing/>
        <w:jc w:val="both"/>
        <w:rPr>
          <w:kern w:val="2"/>
          <w:sz w:val="20"/>
          <w:szCs w:val="20"/>
        </w:rPr>
      </w:pPr>
      <w:r w:rsidRPr="00A77B8C">
        <w:rPr>
          <w:b/>
          <w:kern w:val="2"/>
          <w:sz w:val="20"/>
          <w:szCs w:val="20"/>
        </w:rPr>
        <w:t xml:space="preserve">2. Требования к транспортировке музейных предметов. </w:t>
      </w:r>
      <w:r w:rsidRPr="00A77B8C">
        <w:rPr>
          <w:kern w:val="2"/>
          <w:sz w:val="20"/>
          <w:szCs w:val="20"/>
        </w:rPr>
        <w:t>Используемые для перевозки транспортные средства находится в исправном состоянии. Фургон автомобиля пломбируется снаружи для обеспечения безопасности перевозок. Автомобильная транспортировка упакованных музейных предметов осуществляется с минимальным количеством остановок по кратчайшим заранее разработанным маршрутам следования, согласованными с Заказчиком.</w:t>
      </w:r>
    </w:p>
    <w:p w:rsidR="00A77B8C" w:rsidRPr="00A77B8C" w:rsidRDefault="00A77B8C" w:rsidP="00A77B8C">
      <w:pPr>
        <w:shd w:val="clear" w:color="auto" w:fill="FFFFFF"/>
        <w:suppressAutoHyphens/>
        <w:overflowPunct w:val="0"/>
        <w:autoSpaceDE w:val="0"/>
        <w:adjustRightInd w:val="0"/>
        <w:spacing w:line="100" w:lineRule="atLeast"/>
        <w:jc w:val="both"/>
        <w:rPr>
          <w:sz w:val="20"/>
          <w:szCs w:val="20"/>
          <w:lang w:eastAsia="ar-SA"/>
        </w:rPr>
      </w:pPr>
      <w:r w:rsidRPr="00A77B8C">
        <w:rPr>
          <w:b/>
          <w:bCs/>
          <w:sz w:val="20"/>
          <w:szCs w:val="20"/>
          <w:lang w:eastAsia="ar-SA"/>
        </w:rPr>
        <w:t xml:space="preserve">3. Требования к гарантийному сроку и объему качества. </w:t>
      </w:r>
      <w:r w:rsidRPr="00A77B8C">
        <w:rPr>
          <w:sz w:val="20"/>
          <w:szCs w:val="20"/>
          <w:lang w:eastAsia="ar-SA"/>
        </w:rPr>
        <w:t>Исполнитель гарантирует доставку груза своевременно в указанные сроки и адрес. При соблюдении Заказчиком сроков предоставления заявки и сбора отправления.</w:t>
      </w:r>
    </w:p>
    <w:p w:rsidR="00A77B8C" w:rsidRPr="00A77B8C" w:rsidRDefault="00A77B8C" w:rsidP="00A77B8C">
      <w:pPr>
        <w:suppressAutoHyphens/>
        <w:overflowPunct w:val="0"/>
        <w:autoSpaceDE w:val="0"/>
        <w:adjustRightInd w:val="0"/>
        <w:spacing w:line="100" w:lineRule="atLeast"/>
        <w:jc w:val="both"/>
        <w:rPr>
          <w:sz w:val="20"/>
          <w:szCs w:val="20"/>
          <w:lang w:eastAsia="ar-SA"/>
        </w:rPr>
      </w:pPr>
      <w:r w:rsidRPr="00A77B8C">
        <w:rPr>
          <w:sz w:val="20"/>
          <w:szCs w:val="20"/>
          <w:lang w:eastAsia="ar-SA"/>
        </w:rPr>
        <w:t>Гарантирует доставку груза в целостности и сохранности.</w:t>
      </w:r>
    </w:p>
    <w:p w:rsidR="00A77B8C" w:rsidRPr="00A77B8C" w:rsidRDefault="00A77B8C" w:rsidP="00A77B8C">
      <w:pPr>
        <w:suppressAutoHyphens/>
        <w:overflowPunct w:val="0"/>
        <w:autoSpaceDE w:val="0"/>
        <w:adjustRightInd w:val="0"/>
        <w:spacing w:line="100" w:lineRule="atLeast"/>
        <w:jc w:val="both"/>
        <w:rPr>
          <w:sz w:val="20"/>
          <w:szCs w:val="20"/>
          <w:lang w:eastAsia="ar-SA"/>
        </w:rPr>
      </w:pPr>
      <w:r w:rsidRPr="00A77B8C">
        <w:rPr>
          <w:sz w:val="20"/>
          <w:szCs w:val="20"/>
          <w:lang w:eastAsia="ar-SA"/>
        </w:rPr>
        <w:t>Исполнитель несет ответственность за несохранность груза, происшедшую после принятия его к перевозке и до выдачи получателю, если не докажет, что утрата, недостача или повреждение груза произошли вследствие обстоятельств, которых Исполнитель не мог предотвратить и устранение которых от него не зависело.</w:t>
      </w:r>
    </w:p>
    <w:p w:rsidR="00A77B8C" w:rsidRPr="00A77B8C" w:rsidRDefault="00A77B8C" w:rsidP="00A77B8C">
      <w:pPr>
        <w:suppressAutoHyphens/>
        <w:overflowPunct w:val="0"/>
        <w:autoSpaceDE w:val="0"/>
        <w:adjustRightInd w:val="0"/>
        <w:spacing w:line="100" w:lineRule="atLeast"/>
        <w:jc w:val="both"/>
        <w:rPr>
          <w:sz w:val="21"/>
          <w:szCs w:val="21"/>
          <w:lang w:eastAsia="ar-SA"/>
        </w:rPr>
      </w:pPr>
    </w:p>
    <w:tbl>
      <w:tblPr>
        <w:tblW w:w="10348" w:type="dxa"/>
        <w:tblInd w:w="70" w:type="dxa"/>
        <w:tblLayout w:type="fixed"/>
        <w:tblCellMar>
          <w:left w:w="70" w:type="dxa"/>
          <w:right w:w="70" w:type="dxa"/>
        </w:tblCellMar>
        <w:tblLook w:val="0000" w:firstRow="0" w:lastRow="0" w:firstColumn="0" w:lastColumn="0" w:noHBand="0" w:noVBand="0"/>
      </w:tblPr>
      <w:tblGrid>
        <w:gridCol w:w="5245"/>
        <w:gridCol w:w="5103"/>
      </w:tblGrid>
      <w:tr w:rsidR="00A77B8C" w:rsidRPr="00A77B8C" w:rsidTr="00D80EC2">
        <w:tc>
          <w:tcPr>
            <w:tcW w:w="5245" w:type="dxa"/>
          </w:tcPr>
          <w:p w:rsidR="00A77B8C" w:rsidRPr="00A77B8C" w:rsidRDefault="00A77B8C" w:rsidP="00D80EC2">
            <w:pPr>
              <w:widowControl w:val="0"/>
              <w:suppressAutoHyphens/>
              <w:ind w:firstLine="567"/>
              <w:jc w:val="center"/>
              <w:rPr>
                <w:b/>
                <w:caps/>
                <w:sz w:val="20"/>
                <w:szCs w:val="20"/>
              </w:rPr>
            </w:pPr>
            <w:r w:rsidRPr="00A77B8C">
              <w:rPr>
                <w:b/>
                <w:caps/>
                <w:sz w:val="20"/>
                <w:szCs w:val="20"/>
              </w:rPr>
              <w:t>Исполнитель</w:t>
            </w:r>
          </w:p>
        </w:tc>
        <w:tc>
          <w:tcPr>
            <w:tcW w:w="5103" w:type="dxa"/>
          </w:tcPr>
          <w:p w:rsidR="00A77B8C" w:rsidRPr="00A77B8C" w:rsidRDefault="00A77B8C" w:rsidP="00D80EC2">
            <w:pPr>
              <w:pStyle w:val="2"/>
              <w:keepNext w:val="0"/>
              <w:widowControl w:val="0"/>
              <w:suppressAutoHyphens/>
              <w:ind w:firstLine="567"/>
              <w:rPr>
                <w:rFonts w:eastAsia="Arial Unicode MS"/>
                <w:sz w:val="20"/>
              </w:rPr>
            </w:pPr>
            <w:r w:rsidRPr="00A77B8C">
              <w:rPr>
                <w:sz w:val="20"/>
              </w:rPr>
              <w:t>ЗАКАЗЧИК</w:t>
            </w:r>
          </w:p>
        </w:tc>
      </w:tr>
      <w:tr w:rsidR="00A77B8C" w:rsidRPr="00A77B8C" w:rsidTr="00D80EC2">
        <w:tc>
          <w:tcPr>
            <w:tcW w:w="5245" w:type="dxa"/>
          </w:tcPr>
          <w:p w:rsidR="00A77B8C" w:rsidRPr="00A77B8C" w:rsidRDefault="00A77B8C" w:rsidP="00D80EC2">
            <w:pPr>
              <w:pStyle w:val="a5"/>
              <w:widowControl w:val="0"/>
              <w:jc w:val="center"/>
              <w:rPr>
                <w:b/>
              </w:rPr>
            </w:pPr>
          </w:p>
        </w:tc>
        <w:tc>
          <w:tcPr>
            <w:tcW w:w="5103" w:type="dxa"/>
          </w:tcPr>
          <w:p w:rsidR="00A77B8C" w:rsidRPr="00A77B8C" w:rsidRDefault="00A77B8C" w:rsidP="00D80EC2">
            <w:pPr>
              <w:jc w:val="both"/>
              <w:rPr>
                <w:b/>
                <w:sz w:val="20"/>
                <w:szCs w:val="20"/>
              </w:rPr>
            </w:pPr>
            <w:r w:rsidRPr="00A77B8C">
              <w:rPr>
                <w:b/>
                <w:sz w:val="20"/>
                <w:szCs w:val="20"/>
              </w:rPr>
              <w:t>Заместитель директора</w:t>
            </w:r>
          </w:p>
          <w:p w:rsidR="00A77B8C" w:rsidRPr="00A77B8C" w:rsidRDefault="00A77B8C" w:rsidP="00D80EC2">
            <w:pPr>
              <w:jc w:val="both"/>
              <w:rPr>
                <w:b/>
                <w:sz w:val="20"/>
                <w:szCs w:val="20"/>
              </w:rPr>
            </w:pPr>
            <w:r w:rsidRPr="00A77B8C">
              <w:rPr>
                <w:b/>
                <w:sz w:val="20"/>
                <w:szCs w:val="20"/>
              </w:rPr>
              <w:t>Музея-заповедника истории Дальнего Востока</w:t>
            </w:r>
          </w:p>
        </w:tc>
      </w:tr>
      <w:tr w:rsidR="00393885" w:rsidRPr="00A77B8C" w:rsidTr="00D80EC2">
        <w:tc>
          <w:tcPr>
            <w:tcW w:w="5245" w:type="dxa"/>
          </w:tcPr>
          <w:p w:rsidR="00393885" w:rsidRPr="00A77B8C" w:rsidRDefault="00393885" w:rsidP="00D80EC2">
            <w:pPr>
              <w:pStyle w:val="a5"/>
              <w:widowControl w:val="0"/>
              <w:jc w:val="center"/>
              <w:rPr>
                <w:b/>
              </w:rPr>
            </w:pPr>
          </w:p>
        </w:tc>
        <w:tc>
          <w:tcPr>
            <w:tcW w:w="5103" w:type="dxa"/>
          </w:tcPr>
          <w:p w:rsidR="00393885" w:rsidRPr="00A77B8C" w:rsidRDefault="00393885" w:rsidP="00D80EC2">
            <w:pPr>
              <w:jc w:val="both"/>
              <w:rPr>
                <w:b/>
                <w:sz w:val="20"/>
                <w:szCs w:val="20"/>
              </w:rPr>
            </w:pPr>
          </w:p>
        </w:tc>
      </w:tr>
      <w:tr w:rsidR="00A77B8C" w:rsidRPr="00A77B8C" w:rsidTr="00D80EC2">
        <w:trPr>
          <w:trHeight w:val="359"/>
        </w:trPr>
        <w:tc>
          <w:tcPr>
            <w:tcW w:w="5245" w:type="dxa"/>
          </w:tcPr>
          <w:p w:rsidR="00A77B8C" w:rsidRPr="00A77B8C" w:rsidRDefault="00A77B8C" w:rsidP="00D80EC2">
            <w:pPr>
              <w:widowControl w:val="0"/>
              <w:ind w:left="-70"/>
              <w:rPr>
                <w:sz w:val="20"/>
                <w:szCs w:val="20"/>
              </w:rPr>
            </w:pPr>
          </w:p>
        </w:tc>
        <w:tc>
          <w:tcPr>
            <w:tcW w:w="5103" w:type="dxa"/>
          </w:tcPr>
          <w:p w:rsidR="00A77B8C" w:rsidRPr="00A77B8C" w:rsidRDefault="00A77B8C" w:rsidP="00D80EC2">
            <w:pPr>
              <w:widowControl w:val="0"/>
              <w:suppressAutoHyphens/>
              <w:rPr>
                <w:b/>
                <w:sz w:val="20"/>
                <w:szCs w:val="20"/>
              </w:rPr>
            </w:pPr>
          </w:p>
        </w:tc>
      </w:tr>
      <w:tr w:rsidR="00A77B8C" w:rsidRPr="00A77B8C" w:rsidTr="00D80EC2">
        <w:trPr>
          <w:trHeight w:val="359"/>
        </w:trPr>
        <w:tc>
          <w:tcPr>
            <w:tcW w:w="5245" w:type="dxa"/>
          </w:tcPr>
          <w:p w:rsidR="00A77B8C" w:rsidRPr="00A77B8C" w:rsidRDefault="00A77B8C" w:rsidP="00D80EC2">
            <w:pPr>
              <w:jc w:val="both"/>
              <w:rPr>
                <w:b/>
                <w:sz w:val="20"/>
                <w:szCs w:val="20"/>
              </w:rPr>
            </w:pPr>
          </w:p>
          <w:p w:rsidR="00A77B8C" w:rsidRPr="00A77B8C" w:rsidRDefault="00A77B8C" w:rsidP="00D80EC2">
            <w:pPr>
              <w:jc w:val="both"/>
              <w:rPr>
                <w:b/>
                <w:sz w:val="20"/>
                <w:szCs w:val="20"/>
                <w:u w:val="single"/>
              </w:rPr>
            </w:pPr>
            <w:r w:rsidRPr="00A77B8C">
              <w:rPr>
                <w:b/>
                <w:sz w:val="20"/>
                <w:szCs w:val="20"/>
              </w:rPr>
              <w:t>____________________________/</w:t>
            </w:r>
            <w:r w:rsidR="00393885">
              <w:rPr>
                <w:b/>
                <w:sz w:val="20"/>
                <w:szCs w:val="20"/>
                <w:u w:val="single"/>
              </w:rPr>
              <w:t>__________________</w:t>
            </w:r>
            <w:r w:rsidRPr="00A77B8C">
              <w:rPr>
                <w:b/>
                <w:sz w:val="20"/>
                <w:szCs w:val="20"/>
                <w:u w:val="single"/>
              </w:rPr>
              <w:t>/</w:t>
            </w:r>
          </w:p>
          <w:p w:rsidR="00A77B8C" w:rsidRPr="00A77B8C" w:rsidRDefault="00A77B8C" w:rsidP="00D80EC2">
            <w:pPr>
              <w:jc w:val="both"/>
              <w:rPr>
                <w:b/>
                <w:sz w:val="20"/>
                <w:szCs w:val="20"/>
              </w:rPr>
            </w:pPr>
            <w:r w:rsidRPr="00A77B8C">
              <w:rPr>
                <w:b/>
                <w:sz w:val="20"/>
                <w:szCs w:val="20"/>
              </w:rPr>
              <w:t>М.П.</w:t>
            </w:r>
          </w:p>
        </w:tc>
        <w:tc>
          <w:tcPr>
            <w:tcW w:w="5103" w:type="dxa"/>
          </w:tcPr>
          <w:p w:rsidR="00A77B8C" w:rsidRPr="00A77B8C" w:rsidRDefault="00A77B8C" w:rsidP="00D80EC2">
            <w:pPr>
              <w:widowControl w:val="0"/>
              <w:suppressAutoHyphens/>
              <w:rPr>
                <w:b/>
                <w:sz w:val="20"/>
                <w:szCs w:val="20"/>
              </w:rPr>
            </w:pPr>
          </w:p>
          <w:p w:rsidR="00A77B8C" w:rsidRPr="00A77B8C" w:rsidRDefault="00A77B8C" w:rsidP="00D80EC2">
            <w:pPr>
              <w:widowControl w:val="0"/>
              <w:suppressAutoHyphens/>
              <w:rPr>
                <w:b/>
                <w:sz w:val="20"/>
                <w:szCs w:val="20"/>
              </w:rPr>
            </w:pPr>
            <w:r w:rsidRPr="00A77B8C">
              <w:rPr>
                <w:b/>
                <w:sz w:val="20"/>
                <w:szCs w:val="20"/>
              </w:rPr>
              <w:t>___________________________/</w:t>
            </w:r>
            <w:r w:rsidR="00C176F7">
              <w:rPr>
                <w:b/>
                <w:sz w:val="20"/>
                <w:szCs w:val="20"/>
                <w:u w:val="single"/>
              </w:rPr>
              <w:t>А.С. Мельников</w:t>
            </w:r>
            <w:r w:rsidRPr="00A77B8C">
              <w:rPr>
                <w:b/>
                <w:sz w:val="20"/>
                <w:szCs w:val="20"/>
              </w:rPr>
              <w:t>/</w:t>
            </w:r>
          </w:p>
          <w:p w:rsidR="00A77B8C" w:rsidRPr="00A77B8C" w:rsidRDefault="00A77B8C" w:rsidP="00D80EC2">
            <w:pPr>
              <w:widowControl w:val="0"/>
              <w:rPr>
                <w:b/>
                <w:sz w:val="20"/>
                <w:szCs w:val="20"/>
              </w:rPr>
            </w:pPr>
            <w:r w:rsidRPr="00A77B8C">
              <w:rPr>
                <w:b/>
                <w:sz w:val="20"/>
                <w:szCs w:val="20"/>
              </w:rPr>
              <w:t>М.П.</w:t>
            </w:r>
          </w:p>
        </w:tc>
      </w:tr>
    </w:tbl>
    <w:p w:rsidR="00A77B8C" w:rsidRPr="006561CD" w:rsidRDefault="00A77B8C" w:rsidP="004321D0">
      <w:pPr>
        <w:widowControl w:val="0"/>
        <w:suppressAutoHyphens/>
        <w:ind w:left="5664"/>
        <w:jc w:val="right"/>
        <w:rPr>
          <w:b/>
          <w:sz w:val="20"/>
          <w:szCs w:val="20"/>
          <w14:shadow w14:blurRad="50800" w14:dist="38100" w14:dir="2700000" w14:sx="100000" w14:sy="100000" w14:kx="0" w14:ky="0" w14:algn="tl">
            <w14:srgbClr w14:val="000000">
              <w14:alpha w14:val="60000"/>
            </w14:srgbClr>
          </w14:shadow>
        </w:rPr>
      </w:pPr>
    </w:p>
    <w:sectPr w:rsidR="00A77B8C" w:rsidRPr="006561CD" w:rsidSect="00A77B8C">
      <w:pgSz w:w="11906" w:h="16838"/>
      <w:pgMar w:top="709" w:right="566"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1CD" w:rsidRDefault="006561CD">
      <w:r>
        <w:separator/>
      </w:r>
    </w:p>
  </w:endnote>
  <w:endnote w:type="continuationSeparator" w:id="0">
    <w:p w:rsidR="006561CD" w:rsidRDefault="00656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yriad Pro">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1CD" w:rsidRDefault="006561CD">
      <w:r>
        <w:separator/>
      </w:r>
    </w:p>
  </w:footnote>
  <w:footnote w:type="continuationSeparator" w:id="0">
    <w:p w:rsidR="006561CD" w:rsidRDefault="00656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A35"/>
    <w:multiLevelType w:val="multilevel"/>
    <w:tmpl w:val="FB6AB098"/>
    <w:styleLink w:val="WWNum211"/>
    <w:lvl w:ilvl="0">
      <w:start w:val="1"/>
      <w:numFmt w:val="decimal"/>
      <w:lvlText w:val="%1."/>
      <w:lvlJc w:val="left"/>
      <w:pPr>
        <w:ind w:left="360" w:hanging="360"/>
      </w:pPr>
      <w:rPr>
        <w:b/>
      </w:rPr>
    </w:lvl>
    <w:lvl w:ilvl="1">
      <w:start w:val="1"/>
      <w:numFmt w:val="decimal"/>
      <w:suff w:val="space"/>
      <w:lvlText w:val="%1.%2."/>
      <w:lvlJc w:val="left"/>
      <w:pPr>
        <w:ind w:left="792" w:hanging="792"/>
      </w:pPr>
      <w:rPr>
        <w:b/>
      </w:rPr>
    </w:lvl>
    <w:lvl w:ilvl="2">
      <w:start w:val="1"/>
      <w:numFmt w:val="decimal"/>
      <w:lvlText w:val="%1.%2.%3."/>
      <w:lvlJc w:val="left"/>
      <w:pPr>
        <w:ind w:left="1224" w:hanging="504"/>
      </w:pPr>
      <w:rPr>
        <w:b/>
        <w:color w:val="00000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D9420B"/>
    <w:multiLevelType w:val="multilevel"/>
    <w:tmpl w:val="7EF064F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3000"/>
        </w:tabs>
        <w:ind w:left="300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15:restartNumberingAfterBreak="0">
    <w:nsid w:val="0F11228B"/>
    <w:multiLevelType w:val="multilevel"/>
    <w:tmpl w:val="4BDA832C"/>
    <w:lvl w:ilvl="0">
      <w:start w:val="1"/>
      <w:numFmt w:val="decimal"/>
      <w:lvlText w:val="%1."/>
      <w:legacy w:legacy="1" w:legacySpace="0" w:legacyIndent="0"/>
      <w:lvlJc w:val="left"/>
      <w:pPr>
        <w:ind w:left="426" w:firstLine="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2FFD48B5"/>
    <w:multiLevelType w:val="multilevel"/>
    <w:tmpl w:val="9A90F3DC"/>
    <w:lvl w:ilvl="0">
      <w:start w:val="1"/>
      <w:numFmt w:val="decimal"/>
      <w:lvlText w:val="%1."/>
      <w:lvlJc w:val="left"/>
      <w:pPr>
        <w:tabs>
          <w:tab w:val="num" w:pos="1380"/>
        </w:tabs>
        <w:ind w:left="1380" w:hanging="840"/>
      </w:pPr>
      <w:rPr>
        <w:rFonts w:hint="default"/>
        <w:color w:val="auto"/>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4" w15:restartNumberingAfterBreak="0">
    <w:nsid w:val="351D632E"/>
    <w:multiLevelType w:val="hybridMultilevel"/>
    <w:tmpl w:val="00E6D320"/>
    <w:lvl w:ilvl="0" w:tplc="1A4073F0">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3BBB3C6B"/>
    <w:multiLevelType w:val="hybridMultilevel"/>
    <w:tmpl w:val="4D7270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DC29C9"/>
    <w:multiLevelType w:val="multilevel"/>
    <w:tmpl w:val="66DC7F8E"/>
    <w:styleLink w:val="WWNum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4DE35297"/>
    <w:multiLevelType w:val="multilevel"/>
    <w:tmpl w:val="CFB4B20A"/>
    <w:styleLink w:val="1"/>
    <w:lvl w:ilvl="0">
      <w:start w:val="2"/>
      <w:numFmt w:val="decimal"/>
      <w:lvlText w:val="%1."/>
      <w:lvlJc w:val="left"/>
      <w:pPr>
        <w:ind w:left="1080" w:hanging="360"/>
      </w:pPr>
      <w:rPr>
        <w:rFonts w:hint="default"/>
        <w:b/>
      </w:rPr>
    </w:lvl>
    <w:lvl w:ilvl="1">
      <w:start w:val="1"/>
      <w:numFmt w:val="decimal"/>
      <w:isLgl/>
      <w:lvlText w:val="%1.%2."/>
      <w:lvlJc w:val="left"/>
      <w:pPr>
        <w:ind w:left="1757" w:hanging="48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33F6893"/>
    <w:multiLevelType w:val="hybridMultilevel"/>
    <w:tmpl w:val="0E787246"/>
    <w:lvl w:ilvl="0" w:tplc="0F104568">
      <w:start w:val="23"/>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CF61F52"/>
    <w:multiLevelType w:val="multilevel"/>
    <w:tmpl w:val="A4C82F50"/>
    <w:lvl w:ilvl="0">
      <w:start w:val="3"/>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112" w:hanging="1440"/>
      </w:pPr>
      <w:rPr>
        <w:rFonts w:hint="default"/>
        <w:color w:val="auto"/>
      </w:rPr>
    </w:lvl>
  </w:abstractNum>
  <w:abstractNum w:abstractNumId="10" w15:restartNumberingAfterBreak="0">
    <w:nsid w:val="5D792483"/>
    <w:multiLevelType w:val="hybridMultilevel"/>
    <w:tmpl w:val="D9985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7F2ED0"/>
    <w:multiLevelType w:val="multilevel"/>
    <w:tmpl w:val="2F5C404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2" w15:restartNumberingAfterBreak="0">
    <w:nsid w:val="649A2B7E"/>
    <w:multiLevelType w:val="multilevel"/>
    <w:tmpl w:val="614059A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6231D1A"/>
    <w:multiLevelType w:val="hybridMultilevel"/>
    <w:tmpl w:val="1E02A118"/>
    <w:lvl w:ilvl="0" w:tplc="FFFFFFFF">
      <w:start w:val="1"/>
      <w:numFmt w:val="bullet"/>
      <w:lvlText w:val=""/>
      <w:lvlJc w:val="left"/>
      <w:pPr>
        <w:ind w:left="1429" w:hanging="360"/>
      </w:pPr>
      <w:rPr>
        <w:rFonts w:ascii="Symbol" w:hAnsi="Symbol"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8"/>
  </w:num>
  <w:num w:numId="4">
    <w:abstractNumId w:val="5"/>
  </w:num>
  <w:num w:numId="5">
    <w:abstractNumId w:val="3"/>
  </w:num>
  <w:num w:numId="6">
    <w:abstractNumId w:val="6"/>
  </w:num>
  <w:num w:numId="7">
    <w:abstractNumId w:val="13"/>
  </w:num>
  <w:num w:numId="8">
    <w:abstractNumId w:val="0"/>
  </w:num>
  <w:num w:numId="9">
    <w:abstractNumId w:val="7"/>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3A"/>
    <w:rsid w:val="00002725"/>
    <w:rsid w:val="0000379E"/>
    <w:rsid w:val="0000447F"/>
    <w:rsid w:val="00006162"/>
    <w:rsid w:val="00010ED4"/>
    <w:rsid w:val="000114DF"/>
    <w:rsid w:val="00011FD4"/>
    <w:rsid w:val="00015810"/>
    <w:rsid w:val="00023BF6"/>
    <w:rsid w:val="00027FEE"/>
    <w:rsid w:val="00037695"/>
    <w:rsid w:val="0003784D"/>
    <w:rsid w:val="00042117"/>
    <w:rsid w:val="000423FE"/>
    <w:rsid w:val="00043A40"/>
    <w:rsid w:val="00045AB2"/>
    <w:rsid w:val="00045AD8"/>
    <w:rsid w:val="000506B5"/>
    <w:rsid w:val="000513E2"/>
    <w:rsid w:val="0005159C"/>
    <w:rsid w:val="0005580C"/>
    <w:rsid w:val="000656D7"/>
    <w:rsid w:val="00067300"/>
    <w:rsid w:val="000707D5"/>
    <w:rsid w:val="0007100D"/>
    <w:rsid w:val="00073905"/>
    <w:rsid w:val="0007537C"/>
    <w:rsid w:val="00076887"/>
    <w:rsid w:val="00076B4A"/>
    <w:rsid w:val="00077E88"/>
    <w:rsid w:val="000832F8"/>
    <w:rsid w:val="0009113C"/>
    <w:rsid w:val="000914A4"/>
    <w:rsid w:val="00092655"/>
    <w:rsid w:val="000941FC"/>
    <w:rsid w:val="00097131"/>
    <w:rsid w:val="000975A7"/>
    <w:rsid w:val="000A0453"/>
    <w:rsid w:val="000A4D7A"/>
    <w:rsid w:val="000B0388"/>
    <w:rsid w:val="000B30DF"/>
    <w:rsid w:val="000B3C7D"/>
    <w:rsid w:val="000C0FA3"/>
    <w:rsid w:val="000C436B"/>
    <w:rsid w:val="000C5BE0"/>
    <w:rsid w:val="000C6E35"/>
    <w:rsid w:val="000C7C4D"/>
    <w:rsid w:val="000C7F9D"/>
    <w:rsid w:val="000D2AFA"/>
    <w:rsid w:val="000D425E"/>
    <w:rsid w:val="000E09A0"/>
    <w:rsid w:val="000E7749"/>
    <w:rsid w:val="000E7771"/>
    <w:rsid w:val="000F1A61"/>
    <w:rsid w:val="000F2853"/>
    <w:rsid w:val="000F3A95"/>
    <w:rsid w:val="000F78BC"/>
    <w:rsid w:val="00105DBB"/>
    <w:rsid w:val="00107A60"/>
    <w:rsid w:val="001123C8"/>
    <w:rsid w:val="001131C8"/>
    <w:rsid w:val="0012210D"/>
    <w:rsid w:val="00123C4C"/>
    <w:rsid w:val="00123E1E"/>
    <w:rsid w:val="001248A1"/>
    <w:rsid w:val="00125950"/>
    <w:rsid w:val="001319FA"/>
    <w:rsid w:val="00131C5D"/>
    <w:rsid w:val="00133719"/>
    <w:rsid w:val="00137854"/>
    <w:rsid w:val="00141AC8"/>
    <w:rsid w:val="00143132"/>
    <w:rsid w:val="001445B2"/>
    <w:rsid w:val="001465B5"/>
    <w:rsid w:val="0015026C"/>
    <w:rsid w:val="001522B0"/>
    <w:rsid w:val="00152B0F"/>
    <w:rsid w:val="00155D63"/>
    <w:rsid w:val="00160A44"/>
    <w:rsid w:val="00161865"/>
    <w:rsid w:val="0016205B"/>
    <w:rsid w:val="00162E84"/>
    <w:rsid w:val="0016316F"/>
    <w:rsid w:val="00165DE8"/>
    <w:rsid w:val="00174251"/>
    <w:rsid w:val="00176081"/>
    <w:rsid w:val="001822B1"/>
    <w:rsid w:val="00186C33"/>
    <w:rsid w:val="00192C2B"/>
    <w:rsid w:val="001937BD"/>
    <w:rsid w:val="001940C0"/>
    <w:rsid w:val="0019778B"/>
    <w:rsid w:val="001A1341"/>
    <w:rsid w:val="001A2E0A"/>
    <w:rsid w:val="001A58A0"/>
    <w:rsid w:val="001B10DD"/>
    <w:rsid w:val="001B377D"/>
    <w:rsid w:val="001B3950"/>
    <w:rsid w:val="001B5C83"/>
    <w:rsid w:val="001C03F9"/>
    <w:rsid w:val="001C0838"/>
    <w:rsid w:val="001C4631"/>
    <w:rsid w:val="001C5E86"/>
    <w:rsid w:val="001C6861"/>
    <w:rsid w:val="001C7518"/>
    <w:rsid w:val="001C7B3B"/>
    <w:rsid w:val="001D2BB2"/>
    <w:rsid w:val="001D2C64"/>
    <w:rsid w:val="001D73F0"/>
    <w:rsid w:val="001E1D19"/>
    <w:rsid w:val="001E2BD9"/>
    <w:rsid w:val="001E61BA"/>
    <w:rsid w:val="001E6995"/>
    <w:rsid w:val="001E703A"/>
    <w:rsid w:val="001E763A"/>
    <w:rsid w:val="001E7D6A"/>
    <w:rsid w:val="001F2E16"/>
    <w:rsid w:val="001F7E77"/>
    <w:rsid w:val="002045B3"/>
    <w:rsid w:val="00207D2D"/>
    <w:rsid w:val="00210DDA"/>
    <w:rsid w:val="00210F0A"/>
    <w:rsid w:val="00213107"/>
    <w:rsid w:val="00213136"/>
    <w:rsid w:val="002173F0"/>
    <w:rsid w:val="0022030A"/>
    <w:rsid w:val="00221B28"/>
    <w:rsid w:val="00221BA2"/>
    <w:rsid w:val="0022665E"/>
    <w:rsid w:val="00230B96"/>
    <w:rsid w:val="00231E97"/>
    <w:rsid w:val="00235AEF"/>
    <w:rsid w:val="00240080"/>
    <w:rsid w:val="00240CEA"/>
    <w:rsid w:val="00244774"/>
    <w:rsid w:val="00246A3B"/>
    <w:rsid w:val="00246C9A"/>
    <w:rsid w:val="002505E1"/>
    <w:rsid w:val="00250A82"/>
    <w:rsid w:val="00253F04"/>
    <w:rsid w:val="00254FFC"/>
    <w:rsid w:val="00256CBF"/>
    <w:rsid w:val="002601A9"/>
    <w:rsid w:val="002610BA"/>
    <w:rsid w:val="002610BE"/>
    <w:rsid w:val="0026661C"/>
    <w:rsid w:val="002677E6"/>
    <w:rsid w:val="00267AA1"/>
    <w:rsid w:val="002734A5"/>
    <w:rsid w:val="00274825"/>
    <w:rsid w:val="0027487B"/>
    <w:rsid w:val="00277EF2"/>
    <w:rsid w:val="0028091F"/>
    <w:rsid w:val="002813C3"/>
    <w:rsid w:val="00281E83"/>
    <w:rsid w:val="002828B4"/>
    <w:rsid w:val="0028378E"/>
    <w:rsid w:val="00284582"/>
    <w:rsid w:val="00285246"/>
    <w:rsid w:val="00286B19"/>
    <w:rsid w:val="00287807"/>
    <w:rsid w:val="00292979"/>
    <w:rsid w:val="002949C9"/>
    <w:rsid w:val="00297F80"/>
    <w:rsid w:val="002A3344"/>
    <w:rsid w:val="002B6804"/>
    <w:rsid w:val="002B76CA"/>
    <w:rsid w:val="002C0C67"/>
    <w:rsid w:val="002C1210"/>
    <w:rsid w:val="002C2293"/>
    <w:rsid w:val="002C49AF"/>
    <w:rsid w:val="002C51D8"/>
    <w:rsid w:val="002C5F35"/>
    <w:rsid w:val="002D0375"/>
    <w:rsid w:val="002D076B"/>
    <w:rsid w:val="002D0A85"/>
    <w:rsid w:val="002D449E"/>
    <w:rsid w:val="002D5088"/>
    <w:rsid w:val="002E0028"/>
    <w:rsid w:val="002E2ADC"/>
    <w:rsid w:val="002E3F5F"/>
    <w:rsid w:val="002E4684"/>
    <w:rsid w:val="002E4B2E"/>
    <w:rsid w:val="002E5832"/>
    <w:rsid w:val="002E6D89"/>
    <w:rsid w:val="002F114C"/>
    <w:rsid w:val="002F632E"/>
    <w:rsid w:val="002F7805"/>
    <w:rsid w:val="00300018"/>
    <w:rsid w:val="00301B28"/>
    <w:rsid w:val="00307B0D"/>
    <w:rsid w:val="00311106"/>
    <w:rsid w:val="00311178"/>
    <w:rsid w:val="00311780"/>
    <w:rsid w:val="00317E15"/>
    <w:rsid w:val="00321026"/>
    <w:rsid w:val="00321520"/>
    <w:rsid w:val="003247D2"/>
    <w:rsid w:val="003252EB"/>
    <w:rsid w:val="00325A2D"/>
    <w:rsid w:val="00331809"/>
    <w:rsid w:val="00331D46"/>
    <w:rsid w:val="00333059"/>
    <w:rsid w:val="00336298"/>
    <w:rsid w:val="00336AE7"/>
    <w:rsid w:val="00337E5F"/>
    <w:rsid w:val="00340E0C"/>
    <w:rsid w:val="00343143"/>
    <w:rsid w:val="003431F3"/>
    <w:rsid w:val="0035199F"/>
    <w:rsid w:val="00351C25"/>
    <w:rsid w:val="003520E1"/>
    <w:rsid w:val="00352B7B"/>
    <w:rsid w:val="00352D23"/>
    <w:rsid w:val="00355039"/>
    <w:rsid w:val="0035649F"/>
    <w:rsid w:val="003604B5"/>
    <w:rsid w:val="0037338C"/>
    <w:rsid w:val="0037478F"/>
    <w:rsid w:val="00374C78"/>
    <w:rsid w:val="00376EE0"/>
    <w:rsid w:val="00380A8B"/>
    <w:rsid w:val="00381530"/>
    <w:rsid w:val="00381E15"/>
    <w:rsid w:val="00382720"/>
    <w:rsid w:val="00386148"/>
    <w:rsid w:val="003907F2"/>
    <w:rsid w:val="0039145F"/>
    <w:rsid w:val="00393885"/>
    <w:rsid w:val="00393AF1"/>
    <w:rsid w:val="0039461B"/>
    <w:rsid w:val="003953D9"/>
    <w:rsid w:val="003973DE"/>
    <w:rsid w:val="003976C6"/>
    <w:rsid w:val="00397823"/>
    <w:rsid w:val="003979A7"/>
    <w:rsid w:val="003A2D2C"/>
    <w:rsid w:val="003A3030"/>
    <w:rsid w:val="003A35BE"/>
    <w:rsid w:val="003A6475"/>
    <w:rsid w:val="003A6509"/>
    <w:rsid w:val="003A6E55"/>
    <w:rsid w:val="003A7676"/>
    <w:rsid w:val="003B16F7"/>
    <w:rsid w:val="003B46FB"/>
    <w:rsid w:val="003B4EAA"/>
    <w:rsid w:val="003B7792"/>
    <w:rsid w:val="003B7BB9"/>
    <w:rsid w:val="003C1C5A"/>
    <w:rsid w:val="003C3625"/>
    <w:rsid w:val="003D3D76"/>
    <w:rsid w:val="003D6BFE"/>
    <w:rsid w:val="003D72D0"/>
    <w:rsid w:val="003E60EF"/>
    <w:rsid w:val="003F1730"/>
    <w:rsid w:val="003F466B"/>
    <w:rsid w:val="003F7746"/>
    <w:rsid w:val="003F7DC2"/>
    <w:rsid w:val="00403967"/>
    <w:rsid w:val="00403F06"/>
    <w:rsid w:val="00403F86"/>
    <w:rsid w:val="00405321"/>
    <w:rsid w:val="004057FE"/>
    <w:rsid w:val="004106E8"/>
    <w:rsid w:val="0041618F"/>
    <w:rsid w:val="00421E71"/>
    <w:rsid w:val="00422153"/>
    <w:rsid w:val="00423E30"/>
    <w:rsid w:val="00423EA2"/>
    <w:rsid w:val="004261E1"/>
    <w:rsid w:val="00426F9C"/>
    <w:rsid w:val="00427286"/>
    <w:rsid w:val="004318F2"/>
    <w:rsid w:val="00431FEC"/>
    <w:rsid w:val="004321D0"/>
    <w:rsid w:val="00434427"/>
    <w:rsid w:val="00434FFC"/>
    <w:rsid w:val="0043583F"/>
    <w:rsid w:val="00450CE7"/>
    <w:rsid w:val="00451A3A"/>
    <w:rsid w:val="0045329B"/>
    <w:rsid w:val="004550B1"/>
    <w:rsid w:val="004605D9"/>
    <w:rsid w:val="00460833"/>
    <w:rsid w:val="00463467"/>
    <w:rsid w:val="00466158"/>
    <w:rsid w:val="00473140"/>
    <w:rsid w:val="004761B9"/>
    <w:rsid w:val="00485322"/>
    <w:rsid w:val="004919F0"/>
    <w:rsid w:val="0049434F"/>
    <w:rsid w:val="00495F37"/>
    <w:rsid w:val="004979C2"/>
    <w:rsid w:val="004A193A"/>
    <w:rsid w:val="004A1EE7"/>
    <w:rsid w:val="004A3CB1"/>
    <w:rsid w:val="004A43E9"/>
    <w:rsid w:val="004A5217"/>
    <w:rsid w:val="004A5955"/>
    <w:rsid w:val="004A60E5"/>
    <w:rsid w:val="004A6B6C"/>
    <w:rsid w:val="004B353D"/>
    <w:rsid w:val="004B7793"/>
    <w:rsid w:val="004C06FE"/>
    <w:rsid w:val="004C184C"/>
    <w:rsid w:val="004C6951"/>
    <w:rsid w:val="004D114B"/>
    <w:rsid w:val="004D1E69"/>
    <w:rsid w:val="004D203E"/>
    <w:rsid w:val="004D4B4F"/>
    <w:rsid w:val="004D5463"/>
    <w:rsid w:val="004D7F1E"/>
    <w:rsid w:val="004E2109"/>
    <w:rsid w:val="004E28A0"/>
    <w:rsid w:val="004E6E5F"/>
    <w:rsid w:val="004F29CD"/>
    <w:rsid w:val="004F3B4D"/>
    <w:rsid w:val="004F71E1"/>
    <w:rsid w:val="004F7D55"/>
    <w:rsid w:val="005052C2"/>
    <w:rsid w:val="0050796E"/>
    <w:rsid w:val="00507DEB"/>
    <w:rsid w:val="00511A3C"/>
    <w:rsid w:val="00511C9B"/>
    <w:rsid w:val="00512CBA"/>
    <w:rsid w:val="0051495B"/>
    <w:rsid w:val="0052398F"/>
    <w:rsid w:val="005266A9"/>
    <w:rsid w:val="00532721"/>
    <w:rsid w:val="0053356C"/>
    <w:rsid w:val="00534509"/>
    <w:rsid w:val="00537676"/>
    <w:rsid w:val="00542A8D"/>
    <w:rsid w:val="00544CCC"/>
    <w:rsid w:val="00547BFC"/>
    <w:rsid w:val="00551C6D"/>
    <w:rsid w:val="0055291F"/>
    <w:rsid w:val="00552A52"/>
    <w:rsid w:val="0055630B"/>
    <w:rsid w:val="005648DE"/>
    <w:rsid w:val="005676EF"/>
    <w:rsid w:val="0057180E"/>
    <w:rsid w:val="00576761"/>
    <w:rsid w:val="0058033E"/>
    <w:rsid w:val="00581732"/>
    <w:rsid w:val="005847E2"/>
    <w:rsid w:val="00587A07"/>
    <w:rsid w:val="00591F34"/>
    <w:rsid w:val="00592C25"/>
    <w:rsid w:val="00597ECA"/>
    <w:rsid w:val="00597F09"/>
    <w:rsid w:val="005A24BB"/>
    <w:rsid w:val="005A412C"/>
    <w:rsid w:val="005A5307"/>
    <w:rsid w:val="005A7ABB"/>
    <w:rsid w:val="005B258A"/>
    <w:rsid w:val="005B3405"/>
    <w:rsid w:val="005B48A5"/>
    <w:rsid w:val="005B6360"/>
    <w:rsid w:val="005C0E9D"/>
    <w:rsid w:val="005C172E"/>
    <w:rsid w:val="005C3059"/>
    <w:rsid w:val="005C4FAA"/>
    <w:rsid w:val="005D76D5"/>
    <w:rsid w:val="005E02FC"/>
    <w:rsid w:val="005F06AE"/>
    <w:rsid w:val="005F1537"/>
    <w:rsid w:val="005F2190"/>
    <w:rsid w:val="00602A42"/>
    <w:rsid w:val="00605613"/>
    <w:rsid w:val="00606CCA"/>
    <w:rsid w:val="00607114"/>
    <w:rsid w:val="00613818"/>
    <w:rsid w:val="00616D12"/>
    <w:rsid w:val="00622375"/>
    <w:rsid w:val="00625FD8"/>
    <w:rsid w:val="0062773B"/>
    <w:rsid w:val="006279B7"/>
    <w:rsid w:val="006339BC"/>
    <w:rsid w:val="00636566"/>
    <w:rsid w:val="0063658E"/>
    <w:rsid w:val="00640399"/>
    <w:rsid w:val="006529DF"/>
    <w:rsid w:val="006549B5"/>
    <w:rsid w:val="00654EEC"/>
    <w:rsid w:val="006560D1"/>
    <w:rsid w:val="00656147"/>
    <w:rsid w:val="006561CD"/>
    <w:rsid w:val="00657260"/>
    <w:rsid w:val="00667477"/>
    <w:rsid w:val="006707AE"/>
    <w:rsid w:val="00674EC5"/>
    <w:rsid w:val="006844FF"/>
    <w:rsid w:val="006930A7"/>
    <w:rsid w:val="006935E4"/>
    <w:rsid w:val="00696528"/>
    <w:rsid w:val="006A2253"/>
    <w:rsid w:val="006A2D61"/>
    <w:rsid w:val="006A2F03"/>
    <w:rsid w:val="006A5B8B"/>
    <w:rsid w:val="006A77AF"/>
    <w:rsid w:val="006B2557"/>
    <w:rsid w:val="006B3196"/>
    <w:rsid w:val="006B7B03"/>
    <w:rsid w:val="006C4125"/>
    <w:rsid w:val="006C417D"/>
    <w:rsid w:val="006C5176"/>
    <w:rsid w:val="006C56CE"/>
    <w:rsid w:val="006D0FA2"/>
    <w:rsid w:val="006D3C37"/>
    <w:rsid w:val="006D4402"/>
    <w:rsid w:val="006D4DA7"/>
    <w:rsid w:val="006F17BC"/>
    <w:rsid w:val="006F3DF8"/>
    <w:rsid w:val="006F4437"/>
    <w:rsid w:val="007047AB"/>
    <w:rsid w:val="00716D94"/>
    <w:rsid w:val="00724096"/>
    <w:rsid w:val="00731C10"/>
    <w:rsid w:val="00732A46"/>
    <w:rsid w:val="00732D35"/>
    <w:rsid w:val="00745FE6"/>
    <w:rsid w:val="007465C8"/>
    <w:rsid w:val="00746743"/>
    <w:rsid w:val="00750AE7"/>
    <w:rsid w:val="00753897"/>
    <w:rsid w:val="007544F7"/>
    <w:rsid w:val="00754C46"/>
    <w:rsid w:val="007569F8"/>
    <w:rsid w:val="0075779E"/>
    <w:rsid w:val="0076056F"/>
    <w:rsid w:val="0076245B"/>
    <w:rsid w:val="00765D5D"/>
    <w:rsid w:val="00765F8E"/>
    <w:rsid w:val="00770BC4"/>
    <w:rsid w:val="0077128B"/>
    <w:rsid w:val="007719BB"/>
    <w:rsid w:val="007742DE"/>
    <w:rsid w:val="00776E7A"/>
    <w:rsid w:val="00784743"/>
    <w:rsid w:val="00791502"/>
    <w:rsid w:val="0079255D"/>
    <w:rsid w:val="00797E66"/>
    <w:rsid w:val="007A179D"/>
    <w:rsid w:val="007A44AB"/>
    <w:rsid w:val="007A48A8"/>
    <w:rsid w:val="007B1348"/>
    <w:rsid w:val="007C0403"/>
    <w:rsid w:val="007C1D94"/>
    <w:rsid w:val="007C2BB5"/>
    <w:rsid w:val="007C5D50"/>
    <w:rsid w:val="007D0A8A"/>
    <w:rsid w:val="007D1FA5"/>
    <w:rsid w:val="007D47D6"/>
    <w:rsid w:val="007D4A16"/>
    <w:rsid w:val="007E5B0E"/>
    <w:rsid w:val="007F22EF"/>
    <w:rsid w:val="007F4F64"/>
    <w:rsid w:val="007F7656"/>
    <w:rsid w:val="0080088A"/>
    <w:rsid w:val="0080564D"/>
    <w:rsid w:val="008057C6"/>
    <w:rsid w:val="0081004C"/>
    <w:rsid w:val="008135E3"/>
    <w:rsid w:val="00815240"/>
    <w:rsid w:val="008156F5"/>
    <w:rsid w:val="00815C5A"/>
    <w:rsid w:val="0081678A"/>
    <w:rsid w:val="008212C9"/>
    <w:rsid w:val="008320B1"/>
    <w:rsid w:val="008335B7"/>
    <w:rsid w:val="00835D79"/>
    <w:rsid w:val="00835FC5"/>
    <w:rsid w:val="00837997"/>
    <w:rsid w:val="008403B7"/>
    <w:rsid w:val="008412D8"/>
    <w:rsid w:val="00850291"/>
    <w:rsid w:val="00850EE3"/>
    <w:rsid w:val="00851FC2"/>
    <w:rsid w:val="008560DA"/>
    <w:rsid w:val="008574BA"/>
    <w:rsid w:val="008574D4"/>
    <w:rsid w:val="008607EB"/>
    <w:rsid w:val="008651BF"/>
    <w:rsid w:val="00870F2B"/>
    <w:rsid w:val="008732EF"/>
    <w:rsid w:val="008758ED"/>
    <w:rsid w:val="00876CB3"/>
    <w:rsid w:val="00877D2C"/>
    <w:rsid w:val="0088459B"/>
    <w:rsid w:val="008846F9"/>
    <w:rsid w:val="00885C62"/>
    <w:rsid w:val="00887A3B"/>
    <w:rsid w:val="00891B91"/>
    <w:rsid w:val="0089511E"/>
    <w:rsid w:val="008957E9"/>
    <w:rsid w:val="008A3933"/>
    <w:rsid w:val="008A3E15"/>
    <w:rsid w:val="008A46BF"/>
    <w:rsid w:val="008A5417"/>
    <w:rsid w:val="008A7191"/>
    <w:rsid w:val="008B15A8"/>
    <w:rsid w:val="008B2CD6"/>
    <w:rsid w:val="008B30A5"/>
    <w:rsid w:val="008B3BC8"/>
    <w:rsid w:val="008B3F41"/>
    <w:rsid w:val="008B63AA"/>
    <w:rsid w:val="008B7B33"/>
    <w:rsid w:val="008B7CE3"/>
    <w:rsid w:val="008C2AEA"/>
    <w:rsid w:val="008C3826"/>
    <w:rsid w:val="008C6A59"/>
    <w:rsid w:val="008C6E0D"/>
    <w:rsid w:val="008D2AA0"/>
    <w:rsid w:val="008D2FCE"/>
    <w:rsid w:val="008D4F25"/>
    <w:rsid w:val="008E0BE4"/>
    <w:rsid w:val="008E55A6"/>
    <w:rsid w:val="008F0D8E"/>
    <w:rsid w:val="008F27D7"/>
    <w:rsid w:val="008F360B"/>
    <w:rsid w:val="008F599C"/>
    <w:rsid w:val="00907D32"/>
    <w:rsid w:val="009107B8"/>
    <w:rsid w:val="00912431"/>
    <w:rsid w:val="00912F38"/>
    <w:rsid w:val="00913F47"/>
    <w:rsid w:val="0091674F"/>
    <w:rsid w:val="00920D0A"/>
    <w:rsid w:val="0092204D"/>
    <w:rsid w:val="00922445"/>
    <w:rsid w:val="00925ADF"/>
    <w:rsid w:val="00931345"/>
    <w:rsid w:val="00934C4D"/>
    <w:rsid w:val="0093533F"/>
    <w:rsid w:val="00937DC3"/>
    <w:rsid w:val="009424E2"/>
    <w:rsid w:val="0094291A"/>
    <w:rsid w:val="0094291C"/>
    <w:rsid w:val="0094596E"/>
    <w:rsid w:val="00946652"/>
    <w:rsid w:val="00950913"/>
    <w:rsid w:val="00950FBF"/>
    <w:rsid w:val="00951C3D"/>
    <w:rsid w:val="00953709"/>
    <w:rsid w:val="009540FB"/>
    <w:rsid w:val="00956CD9"/>
    <w:rsid w:val="00957D69"/>
    <w:rsid w:val="00967D66"/>
    <w:rsid w:val="00974E80"/>
    <w:rsid w:val="009757BB"/>
    <w:rsid w:val="009777C8"/>
    <w:rsid w:val="009838EB"/>
    <w:rsid w:val="00985452"/>
    <w:rsid w:val="00985DEE"/>
    <w:rsid w:val="0099502A"/>
    <w:rsid w:val="009A22E6"/>
    <w:rsid w:val="009A2D91"/>
    <w:rsid w:val="009A5E99"/>
    <w:rsid w:val="009A79E3"/>
    <w:rsid w:val="009B6D9A"/>
    <w:rsid w:val="009B780A"/>
    <w:rsid w:val="009C05E6"/>
    <w:rsid w:val="009C21D9"/>
    <w:rsid w:val="009C655D"/>
    <w:rsid w:val="009D01C4"/>
    <w:rsid w:val="009D5AF0"/>
    <w:rsid w:val="009D5B27"/>
    <w:rsid w:val="009D65F8"/>
    <w:rsid w:val="009E2415"/>
    <w:rsid w:val="009E2496"/>
    <w:rsid w:val="009E4173"/>
    <w:rsid w:val="009E49EF"/>
    <w:rsid w:val="009E6FA0"/>
    <w:rsid w:val="009F47D5"/>
    <w:rsid w:val="009F4A47"/>
    <w:rsid w:val="009F6CC6"/>
    <w:rsid w:val="009F740E"/>
    <w:rsid w:val="009F7EC0"/>
    <w:rsid w:val="00A071B3"/>
    <w:rsid w:val="00A136FA"/>
    <w:rsid w:val="00A1439C"/>
    <w:rsid w:val="00A16176"/>
    <w:rsid w:val="00A17849"/>
    <w:rsid w:val="00A20961"/>
    <w:rsid w:val="00A20EE8"/>
    <w:rsid w:val="00A21CBF"/>
    <w:rsid w:val="00A239CA"/>
    <w:rsid w:val="00A31761"/>
    <w:rsid w:val="00A358A8"/>
    <w:rsid w:val="00A43176"/>
    <w:rsid w:val="00A50327"/>
    <w:rsid w:val="00A5121C"/>
    <w:rsid w:val="00A53161"/>
    <w:rsid w:val="00A53EB5"/>
    <w:rsid w:val="00A62185"/>
    <w:rsid w:val="00A6368E"/>
    <w:rsid w:val="00A649C2"/>
    <w:rsid w:val="00A73601"/>
    <w:rsid w:val="00A74173"/>
    <w:rsid w:val="00A763C5"/>
    <w:rsid w:val="00A77B8C"/>
    <w:rsid w:val="00A81076"/>
    <w:rsid w:val="00A84899"/>
    <w:rsid w:val="00A93289"/>
    <w:rsid w:val="00A95F4B"/>
    <w:rsid w:val="00AA1010"/>
    <w:rsid w:val="00AA111A"/>
    <w:rsid w:val="00AA652F"/>
    <w:rsid w:val="00AA7593"/>
    <w:rsid w:val="00AB13A3"/>
    <w:rsid w:val="00AB2B3C"/>
    <w:rsid w:val="00AB55D6"/>
    <w:rsid w:val="00AB7762"/>
    <w:rsid w:val="00AB7F37"/>
    <w:rsid w:val="00AC1EB5"/>
    <w:rsid w:val="00AC3AB2"/>
    <w:rsid w:val="00AC4E02"/>
    <w:rsid w:val="00AC54D4"/>
    <w:rsid w:val="00AC6ABE"/>
    <w:rsid w:val="00AC7EF7"/>
    <w:rsid w:val="00AD459D"/>
    <w:rsid w:val="00AD4A93"/>
    <w:rsid w:val="00AD7439"/>
    <w:rsid w:val="00AD7BFB"/>
    <w:rsid w:val="00AD7E6A"/>
    <w:rsid w:val="00AE1143"/>
    <w:rsid w:val="00AE1F1F"/>
    <w:rsid w:val="00AE236E"/>
    <w:rsid w:val="00AE5C80"/>
    <w:rsid w:val="00AE6BF5"/>
    <w:rsid w:val="00AF1BE9"/>
    <w:rsid w:val="00AF51A2"/>
    <w:rsid w:val="00B03BF2"/>
    <w:rsid w:val="00B06C7E"/>
    <w:rsid w:val="00B07708"/>
    <w:rsid w:val="00B1177E"/>
    <w:rsid w:val="00B12E38"/>
    <w:rsid w:val="00B1317F"/>
    <w:rsid w:val="00B132F9"/>
    <w:rsid w:val="00B13B63"/>
    <w:rsid w:val="00B1545B"/>
    <w:rsid w:val="00B16800"/>
    <w:rsid w:val="00B16D2A"/>
    <w:rsid w:val="00B206A9"/>
    <w:rsid w:val="00B2146E"/>
    <w:rsid w:val="00B22BB7"/>
    <w:rsid w:val="00B23DB4"/>
    <w:rsid w:val="00B26130"/>
    <w:rsid w:val="00B27D35"/>
    <w:rsid w:val="00B32D59"/>
    <w:rsid w:val="00B34014"/>
    <w:rsid w:val="00B35DB7"/>
    <w:rsid w:val="00B35E40"/>
    <w:rsid w:val="00B366B6"/>
    <w:rsid w:val="00B367E9"/>
    <w:rsid w:val="00B37ED2"/>
    <w:rsid w:val="00B40047"/>
    <w:rsid w:val="00B40A31"/>
    <w:rsid w:val="00B42B46"/>
    <w:rsid w:val="00B43F5C"/>
    <w:rsid w:val="00B44156"/>
    <w:rsid w:val="00B46C57"/>
    <w:rsid w:val="00B46C7B"/>
    <w:rsid w:val="00B46EA6"/>
    <w:rsid w:val="00B475EB"/>
    <w:rsid w:val="00B47D79"/>
    <w:rsid w:val="00B508DB"/>
    <w:rsid w:val="00B50925"/>
    <w:rsid w:val="00B51A9D"/>
    <w:rsid w:val="00B60621"/>
    <w:rsid w:val="00B64EEA"/>
    <w:rsid w:val="00B6513B"/>
    <w:rsid w:val="00B66102"/>
    <w:rsid w:val="00B66C83"/>
    <w:rsid w:val="00B66F1D"/>
    <w:rsid w:val="00B7320F"/>
    <w:rsid w:val="00B75BBD"/>
    <w:rsid w:val="00B774A4"/>
    <w:rsid w:val="00B811EA"/>
    <w:rsid w:val="00B829EE"/>
    <w:rsid w:val="00B840AD"/>
    <w:rsid w:val="00B8617E"/>
    <w:rsid w:val="00B86C98"/>
    <w:rsid w:val="00B87828"/>
    <w:rsid w:val="00B95928"/>
    <w:rsid w:val="00B96006"/>
    <w:rsid w:val="00BA0611"/>
    <w:rsid w:val="00BA0647"/>
    <w:rsid w:val="00BA3C2F"/>
    <w:rsid w:val="00BB0221"/>
    <w:rsid w:val="00BB6359"/>
    <w:rsid w:val="00BC40B3"/>
    <w:rsid w:val="00BC42BF"/>
    <w:rsid w:val="00BC7549"/>
    <w:rsid w:val="00BC7706"/>
    <w:rsid w:val="00BC7E2E"/>
    <w:rsid w:val="00BD68DE"/>
    <w:rsid w:val="00BE1ED7"/>
    <w:rsid w:val="00BE2C47"/>
    <w:rsid w:val="00BE3A40"/>
    <w:rsid w:val="00BE5E23"/>
    <w:rsid w:val="00BE5EF2"/>
    <w:rsid w:val="00BF0F6B"/>
    <w:rsid w:val="00BF3848"/>
    <w:rsid w:val="00C022EF"/>
    <w:rsid w:val="00C02D25"/>
    <w:rsid w:val="00C0372B"/>
    <w:rsid w:val="00C059D3"/>
    <w:rsid w:val="00C15070"/>
    <w:rsid w:val="00C176F7"/>
    <w:rsid w:val="00C20A71"/>
    <w:rsid w:val="00C21384"/>
    <w:rsid w:val="00C23FEE"/>
    <w:rsid w:val="00C30F00"/>
    <w:rsid w:val="00C35B3B"/>
    <w:rsid w:val="00C4073E"/>
    <w:rsid w:val="00C40753"/>
    <w:rsid w:val="00C43416"/>
    <w:rsid w:val="00C5306E"/>
    <w:rsid w:val="00C5587B"/>
    <w:rsid w:val="00C57798"/>
    <w:rsid w:val="00C607AC"/>
    <w:rsid w:val="00C60A14"/>
    <w:rsid w:val="00C61647"/>
    <w:rsid w:val="00C661DA"/>
    <w:rsid w:val="00C67177"/>
    <w:rsid w:val="00C76884"/>
    <w:rsid w:val="00C77202"/>
    <w:rsid w:val="00C80466"/>
    <w:rsid w:val="00C82D4A"/>
    <w:rsid w:val="00C8586B"/>
    <w:rsid w:val="00C86505"/>
    <w:rsid w:val="00C92187"/>
    <w:rsid w:val="00C96CE3"/>
    <w:rsid w:val="00CA0F40"/>
    <w:rsid w:val="00CA1774"/>
    <w:rsid w:val="00CA5389"/>
    <w:rsid w:val="00CA677D"/>
    <w:rsid w:val="00CA6F6C"/>
    <w:rsid w:val="00CB1BC7"/>
    <w:rsid w:val="00CB2819"/>
    <w:rsid w:val="00CC1221"/>
    <w:rsid w:val="00CC48CB"/>
    <w:rsid w:val="00CC5808"/>
    <w:rsid w:val="00CD0F87"/>
    <w:rsid w:val="00CD5DA4"/>
    <w:rsid w:val="00CD64E0"/>
    <w:rsid w:val="00CD7116"/>
    <w:rsid w:val="00CF09C1"/>
    <w:rsid w:val="00CF31CA"/>
    <w:rsid w:val="00CF46E0"/>
    <w:rsid w:val="00CF6A4E"/>
    <w:rsid w:val="00CF6E5D"/>
    <w:rsid w:val="00CF7792"/>
    <w:rsid w:val="00CF7B5C"/>
    <w:rsid w:val="00D04DC7"/>
    <w:rsid w:val="00D06A16"/>
    <w:rsid w:val="00D10EB8"/>
    <w:rsid w:val="00D141F0"/>
    <w:rsid w:val="00D2552E"/>
    <w:rsid w:val="00D31559"/>
    <w:rsid w:val="00D32384"/>
    <w:rsid w:val="00D338B0"/>
    <w:rsid w:val="00D3451A"/>
    <w:rsid w:val="00D36B37"/>
    <w:rsid w:val="00D41D15"/>
    <w:rsid w:val="00D43271"/>
    <w:rsid w:val="00D43BF6"/>
    <w:rsid w:val="00D47FE1"/>
    <w:rsid w:val="00D53DC0"/>
    <w:rsid w:val="00D541C4"/>
    <w:rsid w:val="00D56133"/>
    <w:rsid w:val="00D601D7"/>
    <w:rsid w:val="00D61446"/>
    <w:rsid w:val="00D63074"/>
    <w:rsid w:val="00D6343F"/>
    <w:rsid w:val="00D64417"/>
    <w:rsid w:val="00D67C25"/>
    <w:rsid w:val="00D73770"/>
    <w:rsid w:val="00D80D47"/>
    <w:rsid w:val="00D80EC2"/>
    <w:rsid w:val="00D85CAF"/>
    <w:rsid w:val="00D86193"/>
    <w:rsid w:val="00D91A4C"/>
    <w:rsid w:val="00D93B07"/>
    <w:rsid w:val="00D948BF"/>
    <w:rsid w:val="00DA189B"/>
    <w:rsid w:val="00DB31A9"/>
    <w:rsid w:val="00DB7ACE"/>
    <w:rsid w:val="00DC78F3"/>
    <w:rsid w:val="00DD1545"/>
    <w:rsid w:val="00DD51EE"/>
    <w:rsid w:val="00DD6051"/>
    <w:rsid w:val="00DD747B"/>
    <w:rsid w:val="00DE00F2"/>
    <w:rsid w:val="00DE480E"/>
    <w:rsid w:val="00DF28A9"/>
    <w:rsid w:val="00DF630F"/>
    <w:rsid w:val="00DF6F06"/>
    <w:rsid w:val="00E02CB8"/>
    <w:rsid w:val="00E0326F"/>
    <w:rsid w:val="00E03638"/>
    <w:rsid w:val="00E038E8"/>
    <w:rsid w:val="00E0484B"/>
    <w:rsid w:val="00E04F61"/>
    <w:rsid w:val="00E050E0"/>
    <w:rsid w:val="00E067B6"/>
    <w:rsid w:val="00E10849"/>
    <w:rsid w:val="00E14735"/>
    <w:rsid w:val="00E16212"/>
    <w:rsid w:val="00E1780F"/>
    <w:rsid w:val="00E200BC"/>
    <w:rsid w:val="00E200DC"/>
    <w:rsid w:val="00E20578"/>
    <w:rsid w:val="00E206C8"/>
    <w:rsid w:val="00E23644"/>
    <w:rsid w:val="00E2372C"/>
    <w:rsid w:val="00E24A9A"/>
    <w:rsid w:val="00E25AB3"/>
    <w:rsid w:val="00E2736E"/>
    <w:rsid w:val="00E27E8D"/>
    <w:rsid w:val="00E32C43"/>
    <w:rsid w:val="00E37E43"/>
    <w:rsid w:val="00E4082F"/>
    <w:rsid w:val="00E41605"/>
    <w:rsid w:val="00E42677"/>
    <w:rsid w:val="00E4521A"/>
    <w:rsid w:val="00E51E6A"/>
    <w:rsid w:val="00E52964"/>
    <w:rsid w:val="00E531F9"/>
    <w:rsid w:val="00E55306"/>
    <w:rsid w:val="00E62905"/>
    <w:rsid w:val="00E67873"/>
    <w:rsid w:val="00E711DE"/>
    <w:rsid w:val="00E72D45"/>
    <w:rsid w:val="00E72FC7"/>
    <w:rsid w:val="00E74475"/>
    <w:rsid w:val="00E755A8"/>
    <w:rsid w:val="00E77C99"/>
    <w:rsid w:val="00E8334B"/>
    <w:rsid w:val="00E85698"/>
    <w:rsid w:val="00E85A63"/>
    <w:rsid w:val="00E928B5"/>
    <w:rsid w:val="00EA11B2"/>
    <w:rsid w:val="00EA5265"/>
    <w:rsid w:val="00EA5DFC"/>
    <w:rsid w:val="00EA70E0"/>
    <w:rsid w:val="00EB3D3F"/>
    <w:rsid w:val="00EB4235"/>
    <w:rsid w:val="00EC1A84"/>
    <w:rsid w:val="00EC5E6D"/>
    <w:rsid w:val="00ED3A51"/>
    <w:rsid w:val="00ED4433"/>
    <w:rsid w:val="00ED4C3C"/>
    <w:rsid w:val="00ED4D17"/>
    <w:rsid w:val="00EE5ACA"/>
    <w:rsid w:val="00EE71DF"/>
    <w:rsid w:val="00EF142D"/>
    <w:rsid w:val="00EF1DC3"/>
    <w:rsid w:val="00EF48BE"/>
    <w:rsid w:val="00F02B6C"/>
    <w:rsid w:val="00F0405F"/>
    <w:rsid w:val="00F07817"/>
    <w:rsid w:val="00F07FEB"/>
    <w:rsid w:val="00F140AF"/>
    <w:rsid w:val="00F1539F"/>
    <w:rsid w:val="00F15860"/>
    <w:rsid w:val="00F2155B"/>
    <w:rsid w:val="00F249E4"/>
    <w:rsid w:val="00F30064"/>
    <w:rsid w:val="00F3612B"/>
    <w:rsid w:val="00F411E5"/>
    <w:rsid w:val="00F41816"/>
    <w:rsid w:val="00F4264B"/>
    <w:rsid w:val="00F42A10"/>
    <w:rsid w:val="00F42A73"/>
    <w:rsid w:val="00F435B6"/>
    <w:rsid w:val="00F45C8F"/>
    <w:rsid w:val="00F47C42"/>
    <w:rsid w:val="00F5309C"/>
    <w:rsid w:val="00F54B76"/>
    <w:rsid w:val="00F56E9C"/>
    <w:rsid w:val="00F56EDF"/>
    <w:rsid w:val="00F57FE1"/>
    <w:rsid w:val="00F6506C"/>
    <w:rsid w:val="00F65C4C"/>
    <w:rsid w:val="00F72692"/>
    <w:rsid w:val="00F768B0"/>
    <w:rsid w:val="00F803F9"/>
    <w:rsid w:val="00F8562B"/>
    <w:rsid w:val="00F9133E"/>
    <w:rsid w:val="00F91CE9"/>
    <w:rsid w:val="00F961A9"/>
    <w:rsid w:val="00F97D30"/>
    <w:rsid w:val="00FA6CED"/>
    <w:rsid w:val="00FB0BF9"/>
    <w:rsid w:val="00FC1637"/>
    <w:rsid w:val="00FC2CCB"/>
    <w:rsid w:val="00FC37DB"/>
    <w:rsid w:val="00FC4733"/>
    <w:rsid w:val="00FC6FFC"/>
    <w:rsid w:val="00FC793B"/>
    <w:rsid w:val="00FD013C"/>
    <w:rsid w:val="00FD6745"/>
    <w:rsid w:val="00FE4F48"/>
    <w:rsid w:val="00FE63A0"/>
    <w:rsid w:val="00FF6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AF9B33-14E9-4DD4-ADE5-941D56B1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9" w:unhideWhenUsed="1" w:qFormat="1"/>
    <w:lsdException w:name="heading 9" w:semiHidden="1" w:uiPriority="9" w:unhideWhenUsed="1" w:qFormat="1"/>
    <w:lsdException w:name="toc 1" w:uiPriority="39" w:qFormat="1"/>
    <w:lsdException w:name="toc 2" w:uiPriority="9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99"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uiPriority="99"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E5D"/>
    <w:rPr>
      <w:sz w:val="24"/>
      <w:szCs w:val="24"/>
    </w:rPr>
  </w:style>
  <w:style w:type="paragraph" w:styleId="10">
    <w:name w:val="heading 1"/>
    <w:basedOn w:val="a"/>
    <w:next w:val="a"/>
    <w:link w:val="11"/>
    <w:qFormat/>
    <w:rsid w:val="00C4075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A193A"/>
    <w:pPr>
      <w:keepNext/>
      <w:tabs>
        <w:tab w:val="left" w:pos="3402"/>
      </w:tabs>
      <w:jc w:val="center"/>
      <w:outlineLvl w:val="1"/>
    </w:pPr>
    <w:rPr>
      <w:b/>
      <w:szCs w:val="20"/>
    </w:rPr>
  </w:style>
  <w:style w:type="paragraph" w:styleId="3">
    <w:name w:val="heading 3"/>
    <w:basedOn w:val="a"/>
    <w:next w:val="a"/>
    <w:link w:val="30"/>
    <w:qFormat/>
    <w:rsid w:val="001E2BD9"/>
    <w:pPr>
      <w:keepNext/>
      <w:spacing w:before="240" w:after="60"/>
      <w:outlineLvl w:val="2"/>
    </w:pPr>
    <w:rPr>
      <w:rFonts w:ascii="Arial" w:hAnsi="Arial" w:cs="Arial"/>
      <w:b/>
      <w:bCs/>
      <w:sz w:val="26"/>
      <w:szCs w:val="26"/>
    </w:rPr>
  </w:style>
  <w:style w:type="paragraph" w:styleId="4">
    <w:name w:val="heading 4"/>
    <w:basedOn w:val="a"/>
    <w:next w:val="a"/>
    <w:link w:val="40"/>
    <w:qFormat/>
    <w:rsid w:val="00C40753"/>
    <w:pPr>
      <w:keepNext/>
      <w:spacing w:before="240" w:after="60"/>
      <w:outlineLvl w:val="3"/>
    </w:pPr>
    <w:rPr>
      <w:b/>
      <w:bCs/>
      <w:sz w:val="28"/>
      <w:szCs w:val="28"/>
    </w:rPr>
  </w:style>
  <w:style w:type="paragraph" w:styleId="5">
    <w:name w:val="heading 5"/>
    <w:basedOn w:val="a"/>
    <w:next w:val="a"/>
    <w:link w:val="50"/>
    <w:qFormat/>
    <w:rsid w:val="00E755A8"/>
    <w:pPr>
      <w:keepNext/>
      <w:jc w:val="center"/>
      <w:outlineLvl w:val="4"/>
    </w:pPr>
    <w:rPr>
      <w:sz w:val="28"/>
      <w:szCs w:val="20"/>
    </w:rPr>
  </w:style>
  <w:style w:type="paragraph" w:styleId="6">
    <w:name w:val="heading 6"/>
    <w:basedOn w:val="a"/>
    <w:next w:val="a"/>
    <w:link w:val="60"/>
    <w:uiPriority w:val="9"/>
    <w:unhideWhenUsed/>
    <w:qFormat/>
    <w:rsid w:val="00E755A8"/>
    <w:pPr>
      <w:keepNext/>
      <w:keepLines/>
      <w:spacing w:before="320" w:after="200"/>
      <w:outlineLvl w:val="5"/>
    </w:pPr>
    <w:rPr>
      <w:rFonts w:ascii="Arial" w:eastAsia="Arial" w:hAnsi="Arial" w:cs="Arial"/>
      <w:b/>
      <w:bCs/>
      <w:sz w:val="22"/>
      <w:szCs w:val="22"/>
    </w:rPr>
  </w:style>
  <w:style w:type="paragraph" w:styleId="7">
    <w:name w:val="heading 7"/>
    <w:basedOn w:val="a"/>
    <w:next w:val="a"/>
    <w:link w:val="70"/>
    <w:qFormat/>
    <w:rsid w:val="00E755A8"/>
    <w:pPr>
      <w:keepNext/>
      <w:outlineLvl w:val="6"/>
    </w:pPr>
    <w:rPr>
      <w:bCs/>
      <w:szCs w:val="20"/>
    </w:rPr>
  </w:style>
  <w:style w:type="paragraph" w:styleId="8">
    <w:name w:val="heading 8"/>
    <w:basedOn w:val="a"/>
    <w:next w:val="a"/>
    <w:link w:val="80"/>
    <w:uiPriority w:val="99"/>
    <w:qFormat/>
    <w:rsid w:val="00E755A8"/>
    <w:pPr>
      <w:spacing w:before="240" w:after="60"/>
      <w:outlineLvl w:val="7"/>
    </w:pPr>
    <w:rPr>
      <w:i/>
      <w:iCs/>
    </w:rPr>
  </w:style>
  <w:style w:type="paragraph" w:styleId="9">
    <w:name w:val="heading 9"/>
    <w:basedOn w:val="a"/>
    <w:next w:val="a"/>
    <w:link w:val="90"/>
    <w:uiPriority w:val="9"/>
    <w:unhideWhenUsed/>
    <w:qFormat/>
    <w:rsid w:val="00E755A8"/>
    <w:pPr>
      <w:keepNext/>
      <w:keepLines/>
      <w:spacing w:before="320" w:after="200"/>
      <w:outlineLvl w:val="8"/>
    </w:pPr>
    <w:rPr>
      <w:rFonts w:ascii="Arial" w:eastAsia="Arial" w:hAnsi="Arial" w:cs="Arial"/>
      <w:i/>
      <w:iCs/>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4A193A"/>
    <w:pPr>
      <w:tabs>
        <w:tab w:val="left" w:pos="3402"/>
      </w:tabs>
      <w:jc w:val="right"/>
    </w:pPr>
    <w:rPr>
      <w:szCs w:val="20"/>
    </w:rPr>
  </w:style>
  <w:style w:type="paragraph" w:styleId="a5">
    <w:name w:val="annotation text"/>
    <w:basedOn w:val="a"/>
    <w:link w:val="a6"/>
    <w:uiPriority w:val="99"/>
    <w:rsid w:val="004A193A"/>
    <w:rPr>
      <w:sz w:val="20"/>
      <w:szCs w:val="20"/>
    </w:rPr>
  </w:style>
  <w:style w:type="paragraph" w:styleId="21">
    <w:name w:val="Body Text 2"/>
    <w:basedOn w:val="a"/>
    <w:link w:val="22"/>
    <w:uiPriority w:val="99"/>
    <w:rsid w:val="004A193A"/>
    <w:rPr>
      <w:sz w:val="20"/>
      <w:szCs w:val="20"/>
    </w:rPr>
  </w:style>
  <w:style w:type="character" w:styleId="a7">
    <w:name w:val="annotation reference"/>
    <w:rsid w:val="004A193A"/>
    <w:rPr>
      <w:sz w:val="16"/>
    </w:rPr>
  </w:style>
  <w:style w:type="paragraph" w:styleId="31">
    <w:name w:val="Body Text Indent 3"/>
    <w:basedOn w:val="a"/>
    <w:link w:val="32"/>
    <w:uiPriority w:val="99"/>
    <w:rsid w:val="004A193A"/>
    <w:pPr>
      <w:ind w:firstLine="567"/>
      <w:jc w:val="both"/>
    </w:pPr>
    <w:rPr>
      <w:szCs w:val="20"/>
    </w:rPr>
  </w:style>
  <w:style w:type="paragraph" w:styleId="a8">
    <w:name w:val="Title"/>
    <w:aliases w:val="Название"/>
    <w:basedOn w:val="a"/>
    <w:link w:val="a9"/>
    <w:qFormat/>
    <w:rsid w:val="004A193A"/>
    <w:pPr>
      <w:spacing w:line="360" w:lineRule="auto"/>
      <w:ind w:firstLine="567"/>
      <w:jc w:val="center"/>
    </w:pPr>
    <w:rPr>
      <w:b/>
      <w:sz w:val="32"/>
    </w:rPr>
  </w:style>
  <w:style w:type="paragraph" w:styleId="aa">
    <w:name w:val="footer"/>
    <w:basedOn w:val="a"/>
    <w:link w:val="ab"/>
    <w:rsid w:val="004A193A"/>
    <w:pPr>
      <w:tabs>
        <w:tab w:val="center" w:pos="4536"/>
        <w:tab w:val="right" w:pos="9072"/>
      </w:tabs>
    </w:pPr>
    <w:rPr>
      <w:szCs w:val="20"/>
    </w:rPr>
  </w:style>
  <w:style w:type="table" w:styleId="ac">
    <w:name w:val="Table Grid"/>
    <w:basedOn w:val="a1"/>
    <w:rsid w:val="004A1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4A193A"/>
    <w:pPr>
      <w:widowControl w:val="0"/>
    </w:pPr>
    <w:rPr>
      <w:snapToGrid w:val="0"/>
    </w:rPr>
  </w:style>
  <w:style w:type="paragraph" w:customStyle="1" w:styleId="ConsPlusNormal">
    <w:name w:val="ConsPlusNormal"/>
    <w:uiPriority w:val="99"/>
    <w:rsid w:val="004A193A"/>
    <w:pPr>
      <w:widowControl w:val="0"/>
      <w:autoSpaceDE w:val="0"/>
      <w:autoSpaceDN w:val="0"/>
      <w:adjustRightInd w:val="0"/>
      <w:ind w:firstLine="720"/>
    </w:pPr>
    <w:rPr>
      <w:rFonts w:ascii="Arial" w:hAnsi="Arial" w:cs="Arial"/>
    </w:rPr>
  </w:style>
  <w:style w:type="paragraph" w:styleId="ad">
    <w:name w:val="Balloon Text"/>
    <w:basedOn w:val="a"/>
    <w:link w:val="ae"/>
    <w:uiPriority w:val="99"/>
    <w:semiHidden/>
    <w:rsid w:val="004A193A"/>
    <w:rPr>
      <w:rFonts w:ascii="Tahoma" w:hAnsi="Tahoma" w:cs="Tahoma"/>
      <w:sz w:val="16"/>
      <w:szCs w:val="16"/>
    </w:rPr>
  </w:style>
  <w:style w:type="paragraph" w:styleId="af">
    <w:name w:val="Subtitle"/>
    <w:basedOn w:val="a"/>
    <w:link w:val="af0"/>
    <w:uiPriority w:val="99"/>
    <w:qFormat/>
    <w:rsid w:val="00C40753"/>
    <w:pPr>
      <w:spacing w:after="240"/>
      <w:ind w:firstLine="706"/>
      <w:jc w:val="center"/>
    </w:pPr>
    <w:rPr>
      <w:b/>
      <w:i/>
      <w:noProof/>
      <w:sz w:val="28"/>
      <w:szCs w:val="20"/>
      <w14:shadow w14:blurRad="50800" w14:dist="38100" w14:dir="2700000" w14:sx="100000" w14:sy="100000" w14:kx="0" w14:ky="0" w14:algn="tl">
        <w14:srgbClr w14:val="000000">
          <w14:alpha w14:val="60000"/>
        </w14:srgbClr>
      </w14:shadow>
    </w:rPr>
  </w:style>
  <w:style w:type="paragraph" w:customStyle="1" w:styleId="ConsPlusNonformat">
    <w:name w:val="ConsPlusNonformat"/>
    <w:uiPriority w:val="99"/>
    <w:rsid w:val="00C40753"/>
    <w:pPr>
      <w:autoSpaceDE w:val="0"/>
      <w:autoSpaceDN w:val="0"/>
      <w:adjustRightInd w:val="0"/>
    </w:pPr>
    <w:rPr>
      <w:rFonts w:ascii="Courier New" w:hAnsi="Courier New" w:cs="Courier New"/>
    </w:rPr>
  </w:style>
  <w:style w:type="paragraph" w:styleId="af1">
    <w:name w:val="header"/>
    <w:basedOn w:val="a"/>
    <w:link w:val="af2"/>
    <w:uiPriority w:val="99"/>
    <w:rsid w:val="001E2BD9"/>
    <w:pPr>
      <w:tabs>
        <w:tab w:val="center" w:pos="4677"/>
        <w:tab w:val="right" w:pos="9355"/>
      </w:tabs>
    </w:pPr>
    <w:rPr>
      <w:sz w:val="20"/>
      <w:szCs w:val="20"/>
    </w:rPr>
  </w:style>
  <w:style w:type="paragraph" w:customStyle="1" w:styleId="NumberList">
    <w:name w:val="Number List"/>
    <w:rsid w:val="00DC78F3"/>
    <w:pPr>
      <w:tabs>
        <w:tab w:val="left" w:pos="1701"/>
      </w:tabs>
      <w:ind w:left="567" w:hanging="425"/>
      <w:jc w:val="both"/>
    </w:pPr>
    <w:rPr>
      <w:color w:val="000000"/>
      <w:sz w:val="17"/>
    </w:rPr>
  </w:style>
  <w:style w:type="paragraph" w:styleId="af3">
    <w:name w:val="annotation subject"/>
    <w:basedOn w:val="a5"/>
    <w:next w:val="a5"/>
    <w:link w:val="af4"/>
    <w:rsid w:val="008574BA"/>
    <w:rPr>
      <w:b/>
      <w:bCs/>
    </w:rPr>
  </w:style>
  <w:style w:type="paragraph" w:customStyle="1" w:styleId="af5">
    <w:name w:val="Заголовок час"/>
    <w:basedOn w:val="a"/>
    <w:rsid w:val="00123C4C"/>
    <w:pPr>
      <w:spacing w:before="120" w:after="120"/>
      <w:ind w:left="142" w:hanging="142"/>
      <w:jc w:val="center"/>
    </w:pPr>
    <w:rPr>
      <w:b/>
      <w:noProof/>
      <w:sz w:val="17"/>
      <w:szCs w:val="20"/>
      <w14:shadow w14:blurRad="50800" w14:dist="38100" w14:dir="2700000" w14:sx="100000" w14:sy="100000" w14:kx="0" w14:ky="0" w14:algn="tl">
        <w14:srgbClr w14:val="000000">
          <w14:alpha w14:val="60000"/>
        </w14:srgbClr>
      </w14:shadow>
    </w:rPr>
  </w:style>
  <w:style w:type="paragraph" w:styleId="af6">
    <w:name w:val="Body Text Indent"/>
    <w:basedOn w:val="a"/>
    <w:link w:val="af7"/>
    <w:rsid w:val="00732D35"/>
    <w:pPr>
      <w:spacing w:after="120"/>
      <w:ind w:left="283"/>
    </w:pPr>
  </w:style>
  <w:style w:type="character" w:styleId="af8">
    <w:name w:val="Hyperlink"/>
    <w:uiPriority w:val="99"/>
    <w:rsid w:val="00732D35"/>
    <w:rPr>
      <w:color w:val="0000FF"/>
      <w:u w:val="single"/>
    </w:rPr>
  </w:style>
  <w:style w:type="character" w:styleId="af9">
    <w:name w:val="page number"/>
    <w:basedOn w:val="a0"/>
    <w:rsid w:val="000513E2"/>
  </w:style>
  <w:style w:type="paragraph" w:styleId="afa">
    <w:name w:val="footnote text"/>
    <w:basedOn w:val="a"/>
    <w:link w:val="afb"/>
    <w:uiPriority w:val="99"/>
    <w:rsid w:val="00CF6E5D"/>
    <w:rPr>
      <w:sz w:val="20"/>
      <w:szCs w:val="20"/>
    </w:rPr>
  </w:style>
  <w:style w:type="character" w:customStyle="1" w:styleId="afb">
    <w:name w:val="Текст сноски Знак"/>
    <w:basedOn w:val="a0"/>
    <w:link w:val="afa"/>
    <w:uiPriority w:val="99"/>
    <w:rsid w:val="00CF6E5D"/>
  </w:style>
  <w:style w:type="character" w:styleId="afc">
    <w:name w:val="footnote reference"/>
    <w:uiPriority w:val="99"/>
    <w:rsid w:val="00CF6E5D"/>
    <w:rPr>
      <w:vertAlign w:val="superscript"/>
    </w:rPr>
  </w:style>
  <w:style w:type="character" w:customStyle="1" w:styleId="a9">
    <w:name w:val="Заголовок Знак"/>
    <w:aliases w:val="Название Знак,Название Знак1,Заголовок Знак1"/>
    <w:link w:val="a8"/>
    <w:rsid w:val="00985452"/>
    <w:rPr>
      <w:b/>
      <w:sz w:val="32"/>
      <w:szCs w:val="24"/>
    </w:rPr>
  </w:style>
  <w:style w:type="character" w:customStyle="1" w:styleId="ab">
    <w:name w:val="Нижний колонтитул Знак"/>
    <w:link w:val="aa"/>
    <w:rsid w:val="0081004C"/>
    <w:rPr>
      <w:sz w:val="24"/>
    </w:rPr>
  </w:style>
  <w:style w:type="character" w:customStyle="1" w:styleId="50">
    <w:name w:val="Заголовок 5 Знак"/>
    <w:link w:val="5"/>
    <w:rsid w:val="00E755A8"/>
    <w:rPr>
      <w:sz w:val="28"/>
    </w:rPr>
  </w:style>
  <w:style w:type="character" w:customStyle="1" w:styleId="60">
    <w:name w:val="Заголовок 6 Знак"/>
    <w:link w:val="6"/>
    <w:uiPriority w:val="9"/>
    <w:rsid w:val="00E755A8"/>
    <w:rPr>
      <w:rFonts w:ascii="Arial" w:eastAsia="Arial" w:hAnsi="Arial" w:cs="Arial"/>
      <w:b/>
      <w:bCs/>
      <w:sz w:val="22"/>
      <w:szCs w:val="22"/>
    </w:rPr>
  </w:style>
  <w:style w:type="character" w:customStyle="1" w:styleId="70">
    <w:name w:val="Заголовок 7 Знак"/>
    <w:link w:val="7"/>
    <w:rsid w:val="00E755A8"/>
    <w:rPr>
      <w:bCs/>
      <w:sz w:val="24"/>
    </w:rPr>
  </w:style>
  <w:style w:type="character" w:customStyle="1" w:styleId="80">
    <w:name w:val="Заголовок 8 Знак"/>
    <w:link w:val="8"/>
    <w:uiPriority w:val="99"/>
    <w:rsid w:val="00E755A8"/>
    <w:rPr>
      <w:i/>
      <w:iCs/>
      <w:sz w:val="24"/>
      <w:szCs w:val="24"/>
    </w:rPr>
  </w:style>
  <w:style w:type="character" w:customStyle="1" w:styleId="90">
    <w:name w:val="Заголовок 9 Знак"/>
    <w:link w:val="9"/>
    <w:uiPriority w:val="9"/>
    <w:rsid w:val="00E755A8"/>
    <w:rPr>
      <w:rFonts w:ascii="Arial" w:eastAsia="Arial" w:hAnsi="Arial" w:cs="Arial"/>
      <w:i/>
      <w:iCs/>
      <w:sz w:val="21"/>
      <w:szCs w:val="21"/>
    </w:rPr>
  </w:style>
  <w:style w:type="paragraph" w:styleId="afd">
    <w:name w:val="caption"/>
    <w:basedOn w:val="a"/>
    <w:next w:val="a"/>
    <w:uiPriority w:val="99"/>
    <w:qFormat/>
    <w:rsid w:val="00E755A8"/>
    <w:rPr>
      <w:b/>
      <w:bCs/>
    </w:rPr>
  </w:style>
  <w:style w:type="paragraph" w:styleId="23">
    <w:name w:val="Body Text Indent 2"/>
    <w:basedOn w:val="a"/>
    <w:link w:val="24"/>
    <w:uiPriority w:val="99"/>
    <w:rsid w:val="00E755A8"/>
    <w:pPr>
      <w:spacing w:after="120" w:line="480" w:lineRule="auto"/>
      <w:ind w:left="283"/>
    </w:pPr>
    <w:rPr>
      <w:sz w:val="20"/>
      <w:szCs w:val="20"/>
    </w:rPr>
  </w:style>
  <w:style w:type="character" w:customStyle="1" w:styleId="24">
    <w:name w:val="Основной текст с отступом 2 Знак"/>
    <w:basedOn w:val="a0"/>
    <w:link w:val="23"/>
    <w:uiPriority w:val="99"/>
    <w:rsid w:val="00E755A8"/>
  </w:style>
  <w:style w:type="paragraph" w:styleId="33">
    <w:name w:val="Body Text 3"/>
    <w:basedOn w:val="a"/>
    <w:link w:val="34"/>
    <w:uiPriority w:val="99"/>
    <w:rsid w:val="00E755A8"/>
    <w:pPr>
      <w:spacing w:after="120"/>
    </w:pPr>
    <w:rPr>
      <w:sz w:val="16"/>
      <w:szCs w:val="16"/>
    </w:rPr>
  </w:style>
  <w:style w:type="character" w:customStyle="1" w:styleId="34">
    <w:name w:val="Основной текст 3 Знак"/>
    <w:link w:val="33"/>
    <w:uiPriority w:val="99"/>
    <w:rsid w:val="00E755A8"/>
    <w:rPr>
      <w:sz w:val="16"/>
      <w:szCs w:val="16"/>
    </w:rPr>
  </w:style>
  <w:style w:type="paragraph" w:customStyle="1" w:styleId="9631d">
    <w:name w:val="Обыч9631dый"/>
    <w:rsid w:val="00E755A8"/>
    <w:pPr>
      <w:widowControl w:val="0"/>
    </w:pPr>
  </w:style>
  <w:style w:type="paragraph" w:customStyle="1" w:styleId="afe">
    <w:name w:val="Заголовок статьи"/>
    <w:basedOn w:val="a"/>
    <w:next w:val="a"/>
    <w:uiPriority w:val="99"/>
    <w:rsid w:val="00E755A8"/>
    <w:pPr>
      <w:autoSpaceDE w:val="0"/>
      <w:autoSpaceDN w:val="0"/>
      <w:adjustRightInd w:val="0"/>
      <w:ind w:left="1612" w:hanging="892"/>
      <w:jc w:val="both"/>
    </w:pPr>
    <w:rPr>
      <w:rFonts w:ascii="Arial" w:hAnsi="Arial"/>
      <w:sz w:val="22"/>
      <w:szCs w:val="22"/>
    </w:rPr>
  </w:style>
  <w:style w:type="paragraph" w:styleId="aff">
    <w:name w:val="Document Map"/>
    <w:basedOn w:val="a"/>
    <w:link w:val="aff0"/>
    <w:uiPriority w:val="99"/>
    <w:rsid w:val="00E755A8"/>
    <w:pPr>
      <w:shd w:val="clear" w:color="auto" w:fill="000080"/>
    </w:pPr>
    <w:rPr>
      <w:rFonts w:ascii="Tahoma" w:hAnsi="Tahoma" w:cs="Tahoma"/>
      <w:sz w:val="20"/>
      <w:szCs w:val="20"/>
    </w:rPr>
  </w:style>
  <w:style w:type="character" w:customStyle="1" w:styleId="aff0">
    <w:name w:val="Схема документа Знак"/>
    <w:link w:val="aff"/>
    <w:uiPriority w:val="99"/>
    <w:rsid w:val="00E755A8"/>
    <w:rPr>
      <w:rFonts w:ascii="Tahoma" w:hAnsi="Tahoma" w:cs="Tahoma"/>
      <w:shd w:val="clear" w:color="auto" w:fill="000080"/>
    </w:rPr>
  </w:style>
  <w:style w:type="character" w:styleId="aff1">
    <w:name w:val="FollowedHyperlink"/>
    <w:uiPriority w:val="99"/>
    <w:rsid w:val="00E755A8"/>
    <w:rPr>
      <w:color w:val="800080"/>
      <w:u w:val="single"/>
    </w:rPr>
  </w:style>
  <w:style w:type="paragraph" w:customStyle="1" w:styleId="Text">
    <w:name w:val="Text"/>
    <w:basedOn w:val="a"/>
    <w:uiPriority w:val="99"/>
    <w:rsid w:val="00E755A8"/>
    <w:pPr>
      <w:spacing w:after="240"/>
    </w:pPr>
    <w:rPr>
      <w:szCs w:val="20"/>
      <w:lang w:val="en-US" w:eastAsia="en-US"/>
    </w:rPr>
  </w:style>
  <w:style w:type="paragraph" w:customStyle="1" w:styleId="text0">
    <w:name w:val="text"/>
    <w:basedOn w:val="a"/>
    <w:uiPriority w:val="99"/>
    <w:rsid w:val="00E755A8"/>
    <w:pPr>
      <w:spacing w:after="240"/>
    </w:pPr>
  </w:style>
  <w:style w:type="paragraph" w:customStyle="1" w:styleId="Standard">
    <w:name w:val="Standard"/>
    <w:uiPriority w:val="99"/>
    <w:rsid w:val="00E755A8"/>
    <w:pPr>
      <w:suppressAutoHyphens/>
      <w:autoSpaceDN w:val="0"/>
      <w:textAlignment w:val="baseline"/>
    </w:pPr>
    <w:rPr>
      <w:kern w:val="3"/>
      <w:lang w:eastAsia="zh-CN"/>
    </w:rPr>
  </w:style>
  <w:style w:type="character" w:customStyle="1" w:styleId="af0">
    <w:name w:val="Подзаголовок Знак"/>
    <w:link w:val="af"/>
    <w:uiPriority w:val="99"/>
    <w:rsid w:val="00E755A8"/>
    <w:rPr>
      <w:b/>
      <w:i/>
      <w:noProof/>
      <w:sz w:val="28"/>
      <w14:shadow w14:blurRad="50800" w14:dist="38100" w14:dir="2700000" w14:sx="100000" w14:sy="100000" w14:kx="0" w14:ky="0" w14:algn="tl">
        <w14:srgbClr w14:val="000000">
          <w14:alpha w14:val="60000"/>
        </w14:srgbClr>
      </w14:shadow>
    </w:rPr>
  </w:style>
  <w:style w:type="numbering" w:customStyle="1" w:styleId="WWNum2">
    <w:name w:val="WWNum2"/>
    <w:basedOn w:val="a2"/>
    <w:rsid w:val="00E755A8"/>
    <w:pPr>
      <w:numPr>
        <w:numId w:val="6"/>
      </w:numPr>
    </w:pPr>
  </w:style>
  <w:style w:type="character" w:customStyle="1" w:styleId="a6">
    <w:name w:val="Текст примечания Знак"/>
    <w:link w:val="a5"/>
    <w:uiPriority w:val="99"/>
    <w:rsid w:val="00E755A8"/>
  </w:style>
  <w:style w:type="paragraph" w:styleId="aff2">
    <w:name w:val="List Paragraph"/>
    <w:basedOn w:val="a"/>
    <w:link w:val="aff3"/>
    <w:uiPriority w:val="34"/>
    <w:qFormat/>
    <w:rsid w:val="00E755A8"/>
    <w:pPr>
      <w:spacing w:after="200" w:line="276" w:lineRule="auto"/>
      <w:ind w:left="720"/>
      <w:contextualSpacing/>
    </w:pPr>
    <w:rPr>
      <w:rFonts w:ascii="Calibri" w:eastAsia="Calibri" w:hAnsi="Calibri"/>
      <w:sz w:val="22"/>
      <w:szCs w:val="22"/>
      <w:lang w:eastAsia="en-US"/>
    </w:rPr>
  </w:style>
  <w:style w:type="character" w:customStyle="1" w:styleId="af2">
    <w:name w:val="Верхний колонтитул Знак"/>
    <w:link w:val="af1"/>
    <w:uiPriority w:val="99"/>
    <w:rsid w:val="00E755A8"/>
  </w:style>
  <w:style w:type="paragraph" w:customStyle="1" w:styleId="13-15">
    <w:name w:val="13-15"/>
    <w:basedOn w:val="af6"/>
    <w:rsid w:val="00E755A8"/>
    <w:pPr>
      <w:spacing w:after="0" w:line="300" w:lineRule="exact"/>
      <w:ind w:left="0" w:firstLine="709"/>
      <w:jc w:val="both"/>
    </w:pPr>
    <w:rPr>
      <w:bCs/>
      <w:kern w:val="28"/>
      <w:sz w:val="26"/>
    </w:rPr>
  </w:style>
  <w:style w:type="paragraph" w:customStyle="1" w:styleId="14-15">
    <w:name w:val="14-15"/>
    <w:basedOn w:val="af6"/>
    <w:rsid w:val="00E755A8"/>
    <w:pPr>
      <w:tabs>
        <w:tab w:val="left" w:pos="567"/>
      </w:tabs>
      <w:spacing w:after="0" w:line="360" w:lineRule="auto"/>
      <w:ind w:left="0" w:firstLine="709"/>
      <w:jc w:val="both"/>
    </w:pPr>
    <w:rPr>
      <w:bCs/>
      <w:kern w:val="28"/>
      <w:sz w:val="28"/>
    </w:rPr>
  </w:style>
  <w:style w:type="paragraph" w:customStyle="1" w:styleId="ListParagraph">
    <w:name w:val="List Paragraph"/>
    <w:basedOn w:val="a"/>
    <w:rsid w:val="00E755A8"/>
    <w:pPr>
      <w:spacing w:after="200" w:line="276" w:lineRule="auto"/>
      <w:ind w:left="720"/>
      <w:contextualSpacing/>
    </w:pPr>
    <w:rPr>
      <w:rFonts w:ascii="Calibri" w:hAnsi="Calibri"/>
      <w:sz w:val="22"/>
      <w:szCs w:val="22"/>
      <w:lang w:eastAsia="en-US"/>
    </w:rPr>
  </w:style>
  <w:style w:type="character" w:customStyle="1" w:styleId="11">
    <w:name w:val="Заголовок 1 Знак"/>
    <w:link w:val="10"/>
    <w:rsid w:val="00E755A8"/>
    <w:rPr>
      <w:rFonts w:ascii="Arial" w:hAnsi="Arial" w:cs="Arial"/>
      <w:b/>
      <w:bCs/>
      <w:kern w:val="32"/>
      <w:sz w:val="32"/>
      <w:szCs w:val="32"/>
    </w:rPr>
  </w:style>
  <w:style w:type="character" w:customStyle="1" w:styleId="20">
    <w:name w:val="Заголовок 2 Знак"/>
    <w:link w:val="2"/>
    <w:rsid w:val="00E755A8"/>
    <w:rPr>
      <w:b/>
      <w:sz w:val="24"/>
    </w:rPr>
  </w:style>
  <w:style w:type="character" w:customStyle="1" w:styleId="30">
    <w:name w:val="Заголовок 3 Знак"/>
    <w:link w:val="3"/>
    <w:rsid w:val="00E755A8"/>
    <w:rPr>
      <w:rFonts w:ascii="Arial" w:hAnsi="Arial" w:cs="Arial"/>
      <w:b/>
      <w:bCs/>
      <w:sz w:val="26"/>
      <w:szCs w:val="26"/>
    </w:rPr>
  </w:style>
  <w:style w:type="paragraph" w:styleId="aff4">
    <w:name w:val="Normal (Web)"/>
    <w:basedOn w:val="a"/>
    <w:uiPriority w:val="99"/>
    <w:unhideWhenUsed/>
    <w:rsid w:val="00E755A8"/>
    <w:pPr>
      <w:spacing w:before="100" w:beforeAutospacing="1" w:after="100" w:afterAutospacing="1"/>
    </w:pPr>
  </w:style>
  <w:style w:type="paragraph" w:styleId="12">
    <w:name w:val="toc 1"/>
    <w:basedOn w:val="a"/>
    <w:next w:val="a"/>
    <w:autoRedefine/>
    <w:uiPriority w:val="39"/>
    <w:unhideWhenUsed/>
    <w:qFormat/>
    <w:rsid w:val="00E755A8"/>
    <w:pPr>
      <w:spacing w:after="100" w:line="276" w:lineRule="auto"/>
    </w:pPr>
    <w:rPr>
      <w:sz w:val="22"/>
      <w:szCs w:val="22"/>
    </w:rPr>
  </w:style>
  <w:style w:type="paragraph" w:styleId="25">
    <w:name w:val="toc 2"/>
    <w:basedOn w:val="a"/>
    <w:next w:val="a"/>
    <w:autoRedefine/>
    <w:uiPriority w:val="99"/>
    <w:unhideWhenUsed/>
    <w:qFormat/>
    <w:rsid w:val="00E755A8"/>
    <w:pPr>
      <w:spacing w:after="100" w:line="276" w:lineRule="auto"/>
      <w:ind w:left="220"/>
    </w:pPr>
    <w:rPr>
      <w:sz w:val="22"/>
      <w:szCs w:val="22"/>
    </w:rPr>
  </w:style>
  <w:style w:type="paragraph" w:styleId="35">
    <w:name w:val="toc 3"/>
    <w:basedOn w:val="a"/>
    <w:next w:val="a"/>
    <w:autoRedefine/>
    <w:uiPriority w:val="39"/>
    <w:unhideWhenUsed/>
    <w:qFormat/>
    <w:rsid w:val="00E755A8"/>
    <w:pPr>
      <w:tabs>
        <w:tab w:val="left" w:pos="709"/>
        <w:tab w:val="left" w:pos="851"/>
        <w:tab w:val="left" w:pos="1134"/>
        <w:tab w:val="right" w:leader="dot" w:pos="9344"/>
      </w:tabs>
      <w:spacing w:after="100" w:line="276" w:lineRule="auto"/>
      <w:ind w:left="440"/>
      <w:jc w:val="both"/>
    </w:pPr>
    <w:rPr>
      <w:sz w:val="22"/>
      <w:szCs w:val="22"/>
    </w:rPr>
  </w:style>
  <w:style w:type="paragraph" w:styleId="aff5">
    <w:name w:val="endnote text"/>
    <w:basedOn w:val="a"/>
    <w:link w:val="aff6"/>
    <w:uiPriority w:val="99"/>
    <w:unhideWhenUsed/>
    <w:rsid w:val="00E755A8"/>
    <w:rPr>
      <w:sz w:val="20"/>
      <w:szCs w:val="20"/>
    </w:rPr>
  </w:style>
  <w:style w:type="character" w:customStyle="1" w:styleId="aff6">
    <w:name w:val="Текст концевой сноски Знак"/>
    <w:basedOn w:val="a0"/>
    <w:link w:val="aff5"/>
    <w:uiPriority w:val="99"/>
    <w:rsid w:val="00E755A8"/>
  </w:style>
  <w:style w:type="character" w:customStyle="1" w:styleId="a4">
    <w:name w:val="Основной текст Знак"/>
    <w:link w:val="a3"/>
    <w:rsid w:val="00E755A8"/>
    <w:rPr>
      <w:sz w:val="24"/>
    </w:rPr>
  </w:style>
  <w:style w:type="character" w:customStyle="1" w:styleId="af7">
    <w:name w:val="Основной текст с отступом Знак"/>
    <w:link w:val="af6"/>
    <w:rsid w:val="00E755A8"/>
    <w:rPr>
      <w:sz w:val="24"/>
      <w:szCs w:val="24"/>
    </w:rPr>
  </w:style>
  <w:style w:type="character" w:customStyle="1" w:styleId="af4">
    <w:name w:val="Тема примечания Знак"/>
    <w:link w:val="af3"/>
    <w:rsid w:val="00E755A8"/>
    <w:rPr>
      <w:b/>
      <w:bCs/>
    </w:rPr>
  </w:style>
  <w:style w:type="character" w:customStyle="1" w:styleId="ae">
    <w:name w:val="Текст выноски Знак"/>
    <w:link w:val="ad"/>
    <w:uiPriority w:val="99"/>
    <w:semiHidden/>
    <w:rsid w:val="00E755A8"/>
    <w:rPr>
      <w:rFonts w:ascii="Tahoma" w:hAnsi="Tahoma" w:cs="Tahoma"/>
      <w:sz w:val="16"/>
      <w:szCs w:val="16"/>
    </w:rPr>
  </w:style>
  <w:style w:type="paragraph" w:styleId="aff7">
    <w:name w:val="Revision"/>
    <w:uiPriority w:val="99"/>
    <w:semiHidden/>
    <w:rsid w:val="00E755A8"/>
    <w:rPr>
      <w:rFonts w:ascii="Calibri" w:hAnsi="Calibri"/>
      <w:sz w:val="22"/>
      <w:szCs w:val="22"/>
    </w:rPr>
  </w:style>
  <w:style w:type="paragraph" w:styleId="aff8">
    <w:name w:val="Intense Quote"/>
    <w:basedOn w:val="a"/>
    <w:next w:val="a"/>
    <w:link w:val="aff9"/>
    <w:uiPriority w:val="30"/>
    <w:qFormat/>
    <w:rsid w:val="00E755A8"/>
    <w:pPr>
      <w:pBdr>
        <w:bottom w:val="single" w:sz="4" w:space="4" w:color="4F81BD"/>
      </w:pBdr>
      <w:spacing w:before="200" w:after="280" w:line="276" w:lineRule="auto"/>
      <w:ind w:left="936" w:right="936"/>
    </w:pPr>
    <w:rPr>
      <w:b/>
      <w:bCs/>
      <w:i/>
      <w:iCs/>
      <w:color w:val="4F81BD"/>
      <w:sz w:val="22"/>
      <w:szCs w:val="22"/>
    </w:rPr>
  </w:style>
  <w:style w:type="character" w:customStyle="1" w:styleId="aff9">
    <w:name w:val="Выделенная цитата Знак"/>
    <w:link w:val="aff8"/>
    <w:uiPriority w:val="30"/>
    <w:rsid w:val="00E755A8"/>
    <w:rPr>
      <w:b/>
      <w:bCs/>
      <w:i/>
      <w:iCs/>
      <w:color w:val="4F81BD"/>
      <w:sz w:val="22"/>
      <w:szCs w:val="22"/>
    </w:rPr>
  </w:style>
  <w:style w:type="paragraph" w:styleId="affa">
    <w:name w:val="TOC Heading"/>
    <w:basedOn w:val="10"/>
    <w:next w:val="a"/>
    <w:uiPriority w:val="39"/>
    <w:qFormat/>
    <w:rsid w:val="00E755A8"/>
    <w:pPr>
      <w:keepLines/>
      <w:spacing w:before="480" w:after="0" w:line="276" w:lineRule="auto"/>
      <w:outlineLvl w:val="9"/>
    </w:pPr>
    <w:rPr>
      <w:rFonts w:ascii="Times New Roman" w:hAnsi="Times New Roman" w:cs="Times New Roman"/>
      <w:color w:val="365F91"/>
      <w:kern w:val="0"/>
      <w:sz w:val="28"/>
      <w:szCs w:val="28"/>
    </w:rPr>
  </w:style>
  <w:style w:type="paragraph" w:customStyle="1" w:styleId="xl65">
    <w:name w:val="xl65"/>
    <w:basedOn w:val="a"/>
    <w:rsid w:val="00E755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E755A8"/>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67">
    <w:name w:val="xl67"/>
    <w:basedOn w:val="a"/>
    <w:rsid w:val="00E75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8">
    <w:name w:val="xl68"/>
    <w:basedOn w:val="a"/>
    <w:rsid w:val="00E755A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69">
    <w:name w:val="xl69"/>
    <w:basedOn w:val="a"/>
    <w:rsid w:val="00E75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rsid w:val="00E75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a"/>
    <w:rsid w:val="00E755A8"/>
    <w:pPr>
      <w:pBdr>
        <w:left w:val="single" w:sz="4" w:space="0" w:color="auto"/>
        <w:right w:val="single" w:sz="4" w:space="0" w:color="auto"/>
      </w:pBdr>
      <w:spacing w:before="100" w:beforeAutospacing="1" w:after="100" w:afterAutospacing="1"/>
      <w:jc w:val="center"/>
    </w:pPr>
    <w:rPr>
      <w:sz w:val="18"/>
      <w:szCs w:val="18"/>
    </w:rPr>
  </w:style>
  <w:style w:type="paragraph" w:customStyle="1" w:styleId="xl72">
    <w:name w:val="xl72"/>
    <w:basedOn w:val="a"/>
    <w:rsid w:val="00E755A8"/>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73">
    <w:name w:val="xl73"/>
    <w:basedOn w:val="a"/>
    <w:rsid w:val="00E755A8"/>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4">
    <w:name w:val="xl74"/>
    <w:basedOn w:val="a"/>
    <w:rsid w:val="00E755A8"/>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5">
    <w:name w:val="xl75"/>
    <w:basedOn w:val="a"/>
    <w:rsid w:val="00E75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6">
    <w:name w:val="xl76"/>
    <w:basedOn w:val="a"/>
    <w:uiPriority w:val="99"/>
    <w:rsid w:val="00E755A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7">
    <w:name w:val="xl77"/>
    <w:basedOn w:val="a"/>
    <w:uiPriority w:val="99"/>
    <w:rsid w:val="00E755A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8">
    <w:name w:val="xl78"/>
    <w:basedOn w:val="a"/>
    <w:uiPriority w:val="99"/>
    <w:rsid w:val="00E755A8"/>
    <w:pPr>
      <w:pBdr>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9">
    <w:name w:val="xl79"/>
    <w:basedOn w:val="a"/>
    <w:uiPriority w:val="99"/>
    <w:rsid w:val="00E755A8"/>
    <w:pPr>
      <w:pBdr>
        <w:left w:val="single" w:sz="4" w:space="0" w:color="auto"/>
        <w:right w:val="single" w:sz="4" w:space="0" w:color="auto"/>
      </w:pBdr>
      <w:shd w:val="clear" w:color="auto" w:fill="FFFF00"/>
      <w:spacing w:before="100" w:beforeAutospacing="1" w:after="100" w:afterAutospacing="1"/>
      <w:jc w:val="center"/>
    </w:pPr>
    <w:rPr>
      <w:b/>
      <w:bCs/>
      <w:sz w:val="18"/>
      <w:szCs w:val="18"/>
    </w:rPr>
  </w:style>
  <w:style w:type="paragraph" w:customStyle="1" w:styleId="xl80">
    <w:name w:val="xl80"/>
    <w:basedOn w:val="a"/>
    <w:uiPriority w:val="99"/>
    <w:rsid w:val="00E755A8"/>
    <w:pPr>
      <w:pBdr>
        <w:top w:val="single" w:sz="4" w:space="0" w:color="auto"/>
        <w:left w:val="single" w:sz="4" w:space="9" w:color="auto"/>
        <w:bottom w:val="single" w:sz="4" w:space="0" w:color="auto"/>
        <w:right w:val="single" w:sz="4" w:space="0" w:color="auto"/>
      </w:pBdr>
      <w:shd w:val="clear" w:color="auto" w:fill="FFFF00"/>
      <w:spacing w:before="100" w:beforeAutospacing="1" w:after="100" w:afterAutospacing="1"/>
      <w:ind w:firstLineChars="100" w:firstLine="100"/>
    </w:pPr>
    <w:rPr>
      <w:b/>
      <w:bCs/>
      <w:sz w:val="18"/>
      <w:szCs w:val="18"/>
    </w:rPr>
  </w:style>
  <w:style w:type="paragraph" w:customStyle="1" w:styleId="xl81">
    <w:name w:val="xl81"/>
    <w:basedOn w:val="a"/>
    <w:uiPriority w:val="99"/>
    <w:rsid w:val="00E755A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8"/>
      <w:szCs w:val="18"/>
    </w:rPr>
  </w:style>
  <w:style w:type="paragraph" w:customStyle="1" w:styleId="xl82">
    <w:name w:val="xl82"/>
    <w:basedOn w:val="a"/>
    <w:uiPriority w:val="99"/>
    <w:rsid w:val="00E755A8"/>
    <w:pPr>
      <w:shd w:val="clear" w:color="auto" w:fill="FFFF00"/>
      <w:spacing w:before="100" w:beforeAutospacing="1" w:after="100" w:afterAutospacing="1"/>
    </w:pPr>
  </w:style>
  <w:style w:type="paragraph" w:customStyle="1" w:styleId="xl83">
    <w:name w:val="xl83"/>
    <w:basedOn w:val="a"/>
    <w:uiPriority w:val="99"/>
    <w:rsid w:val="00E755A8"/>
    <w:pPr>
      <w:pBdr>
        <w:top w:val="single" w:sz="4" w:space="0" w:color="auto"/>
        <w:left w:val="single" w:sz="4" w:space="0" w:color="auto"/>
        <w:bottom w:val="single" w:sz="4" w:space="0" w:color="auto"/>
      </w:pBdr>
      <w:spacing w:before="100" w:beforeAutospacing="1" w:after="100" w:afterAutospacing="1"/>
      <w:jc w:val="center"/>
    </w:pPr>
    <w:rPr>
      <w:sz w:val="36"/>
      <w:szCs w:val="36"/>
    </w:rPr>
  </w:style>
  <w:style w:type="paragraph" w:customStyle="1" w:styleId="xl84">
    <w:name w:val="xl84"/>
    <w:basedOn w:val="a"/>
    <w:uiPriority w:val="99"/>
    <w:rsid w:val="00E755A8"/>
    <w:pPr>
      <w:pBdr>
        <w:top w:val="single" w:sz="4" w:space="0" w:color="auto"/>
        <w:bottom w:val="single" w:sz="4" w:space="0" w:color="auto"/>
      </w:pBdr>
      <w:spacing w:before="100" w:beforeAutospacing="1" w:after="100" w:afterAutospacing="1"/>
      <w:jc w:val="center"/>
    </w:pPr>
    <w:rPr>
      <w:sz w:val="36"/>
      <w:szCs w:val="36"/>
    </w:rPr>
  </w:style>
  <w:style w:type="paragraph" w:customStyle="1" w:styleId="xl85">
    <w:name w:val="xl85"/>
    <w:basedOn w:val="a"/>
    <w:uiPriority w:val="99"/>
    <w:rsid w:val="00E755A8"/>
    <w:pPr>
      <w:pBdr>
        <w:top w:val="single" w:sz="4" w:space="0" w:color="auto"/>
        <w:bottom w:val="single" w:sz="4" w:space="0" w:color="auto"/>
        <w:right w:val="single" w:sz="4" w:space="0" w:color="auto"/>
      </w:pBdr>
      <w:spacing w:before="100" w:beforeAutospacing="1" w:after="100" w:afterAutospacing="1"/>
      <w:jc w:val="center"/>
    </w:pPr>
    <w:rPr>
      <w:sz w:val="36"/>
      <w:szCs w:val="36"/>
    </w:rPr>
  </w:style>
  <w:style w:type="paragraph" w:customStyle="1" w:styleId="xl86">
    <w:name w:val="xl86"/>
    <w:basedOn w:val="a"/>
    <w:uiPriority w:val="99"/>
    <w:rsid w:val="00E755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b">
    <w:name w:val="Базовый"/>
    <w:uiPriority w:val="99"/>
    <w:rsid w:val="00E755A8"/>
    <w:pPr>
      <w:suppressAutoHyphens/>
      <w:spacing w:after="200" w:line="276" w:lineRule="auto"/>
    </w:pPr>
    <w:rPr>
      <w:rFonts w:ascii="Calibri" w:eastAsia="Lucida Sans Unicode" w:hAnsi="Calibri"/>
      <w:color w:val="00000A"/>
      <w:sz w:val="22"/>
      <w:szCs w:val="22"/>
    </w:rPr>
  </w:style>
  <w:style w:type="paragraph" w:customStyle="1" w:styleId="13">
    <w:name w:val="Абзац списка1"/>
    <w:basedOn w:val="a"/>
    <w:rsid w:val="00E755A8"/>
    <w:pPr>
      <w:spacing w:after="200" w:line="276" w:lineRule="auto"/>
      <w:ind w:left="720"/>
      <w:contextualSpacing/>
    </w:pPr>
    <w:rPr>
      <w:rFonts w:ascii="Calibri" w:hAnsi="Calibri"/>
      <w:sz w:val="22"/>
      <w:szCs w:val="22"/>
      <w:lang w:eastAsia="en-US"/>
    </w:rPr>
  </w:style>
  <w:style w:type="paragraph" w:customStyle="1" w:styleId="26">
    <w:name w:val="Абзац списка2"/>
    <w:basedOn w:val="a"/>
    <w:rsid w:val="00E755A8"/>
    <w:pPr>
      <w:spacing w:after="200" w:line="276" w:lineRule="auto"/>
      <w:ind w:left="720"/>
      <w:contextualSpacing/>
    </w:pPr>
    <w:rPr>
      <w:rFonts w:ascii="Calibri" w:hAnsi="Calibri"/>
      <w:sz w:val="22"/>
      <w:szCs w:val="22"/>
      <w:lang w:eastAsia="en-US"/>
    </w:rPr>
  </w:style>
  <w:style w:type="character" w:customStyle="1" w:styleId="14">
    <w:name w:val="Заголовок №1_"/>
    <w:link w:val="15"/>
    <w:locked/>
    <w:rsid w:val="00E755A8"/>
    <w:rPr>
      <w:sz w:val="27"/>
      <w:szCs w:val="27"/>
      <w:shd w:val="clear" w:color="auto" w:fill="FFFFFF"/>
    </w:rPr>
  </w:style>
  <w:style w:type="paragraph" w:customStyle="1" w:styleId="15">
    <w:name w:val="Заголовок №1"/>
    <w:basedOn w:val="a"/>
    <w:link w:val="14"/>
    <w:rsid w:val="00E755A8"/>
    <w:pPr>
      <w:shd w:val="clear" w:color="auto" w:fill="FFFFFF"/>
      <w:spacing w:before="120" w:after="780" w:line="0" w:lineRule="atLeast"/>
      <w:outlineLvl w:val="0"/>
    </w:pPr>
    <w:rPr>
      <w:sz w:val="27"/>
      <w:szCs w:val="27"/>
    </w:rPr>
  </w:style>
  <w:style w:type="character" w:customStyle="1" w:styleId="51">
    <w:name w:val="Основной текст (5)_"/>
    <w:link w:val="52"/>
    <w:locked/>
    <w:rsid w:val="00E755A8"/>
    <w:rPr>
      <w:sz w:val="26"/>
      <w:szCs w:val="26"/>
      <w:shd w:val="clear" w:color="auto" w:fill="FFFFFF"/>
    </w:rPr>
  </w:style>
  <w:style w:type="paragraph" w:customStyle="1" w:styleId="52">
    <w:name w:val="Основной текст (5)"/>
    <w:basedOn w:val="a"/>
    <w:link w:val="51"/>
    <w:rsid w:val="00E755A8"/>
    <w:pPr>
      <w:shd w:val="clear" w:color="auto" w:fill="FFFFFF"/>
      <w:spacing w:before="300" w:after="480" w:line="317" w:lineRule="exact"/>
      <w:jc w:val="both"/>
    </w:pPr>
    <w:rPr>
      <w:sz w:val="26"/>
      <w:szCs w:val="26"/>
    </w:rPr>
  </w:style>
  <w:style w:type="character" w:customStyle="1" w:styleId="36">
    <w:name w:val="Основной текст (3)_"/>
    <w:link w:val="37"/>
    <w:locked/>
    <w:rsid w:val="00E755A8"/>
    <w:rPr>
      <w:sz w:val="23"/>
      <w:szCs w:val="23"/>
      <w:shd w:val="clear" w:color="auto" w:fill="FFFFFF"/>
    </w:rPr>
  </w:style>
  <w:style w:type="paragraph" w:customStyle="1" w:styleId="37">
    <w:name w:val="Основной текст (3)"/>
    <w:basedOn w:val="a"/>
    <w:link w:val="36"/>
    <w:rsid w:val="00E755A8"/>
    <w:pPr>
      <w:shd w:val="clear" w:color="auto" w:fill="FFFFFF"/>
      <w:spacing w:line="0" w:lineRule="atLeast"/>
    </w:pPr>
    <w:rPr>
      <w:sz w:val="23"/>
      <w:szCs w:val="23"/>
    </w:rPr>
  </w:style>
  <w:style w:type="character" w:customStyle="1" w:styleId="41">
    <w:name w:val="Основной текст (4)_"/>
    <w:link w:val="42"/>
    <w:locked/>
    <w:rsid w:val="00E755A8"/>
    <w:rPr>
      <w:sz w:val="23"/>
      <w:szCs w:val="23"/>
      <w:shd w:val="clear" w:color="auto" w:fill="FFFFFF"/>
    </w:rPr>
  </w:style>
  <w:style w:type="paragraph" w:customStyle="1" w:styleId="42">
    <w:name w:val="Основной текст (4)"/>
    <w:basedOn w:val="a"/>
    <w:link w:val="41"/>
    <w:rsid w:val="00E755A8"/>
    <w:pPr>
      <w:shd w:val="clear" w:color="auto" w:fill="FFFFFF"/>
      <w:spacing w:after="300" w:line="278" w:lineRule="exact"/>
      <w:ind w:hanging="920"/>
    </w:pPr>
    <w:rPr>
      <w:sz w:val="23"/>
      <w:szCs w:val="23"/>
    </w:rPr>
  </w:style>
  <w:style w:type="character" w:customStyle="1" w:styleId="affc">
    <w:name w:val="Подпись к таблице_"/>
    <w:link w:val="affd"/>
    <w:locked/>
    <w:rsid w:val="00E755A8"/>
    <w:rPr>
      <w:sz w:val="23"/>
      <w:szCs w:val="23"/>
      <w:shd w:val="clear" w:color="auto" w:fill="FFFFFF"/>
    </w:rPr>
  </w:style>
  <w:style w:type="paragraph" w:customStyle="1" w:styleId="affd">
    <w:name w:val="Подпись к таблице"/>
    <w:basedOn w:val="a"/>
    <w:link w:val="affc"/>
    <w:rsid w:val="00E755A8"/>
    <w:pPr>
      <w:shd w:val="clear" w:color="auto" w:fill="FFFFFF"/>
      <w:spacing w:line="0" w:lineRule="atLeast"/>
    </w:pPr>
    <w:rPr>
      <w:sz w:val="23"/>
      <w:szCs w:val="23"/>
    </w:rPr>
  </w:style>
  <w:style w:type="character" w:customStyle="1" w:styleId="affe">
    <w:name w:val="Колонтитул_"/>
    <w:link w:val="afff"/>
    <w:locked/>
    <w:rsid w:val="00E755A8"/>
    <w:rPr>
      <w:shd w:val="clear" w:color="auto" w:fill="FFFFFF"/>
    </w:rPr>
  </w:style>
  <w:style w:type="paragraph" w:customStyle="1" w:styleId="afff">
    <w:name w:val="Колонтитул"/>
    <w:basedOn w:val="a"/>
    <w:link w:val="affe"/>
    <w:rsid w:val="00E755A8"/>
    <w:pPr>
      <w:shd w:val="clear" w:color="auto" w:fill="FFFFFF"/>
    </w:pPr>
    <w:rPr>
      <w:sz w:val="20"/>
      <w:szCs w:val="20"/>
    </w:rPr>
  </w:style>
  <w:style w:type="paragraph" w:customStyle="1" w:styleId="Default">
    <w:name w:val="Default"/>
    <w:rsid w:val="00E755A8"/>
    <w:pPr>
      <w:widowControl w:val="0"/>
      <w:autoSpaceDE w:val="0"/>
      <w:autoSpaceDN w:val="0"/>
      <w:adjustRightInd w:val="0"/>
    </w:pPr>
    <w:rPr>
      <w:rFonts w:ascii="Myriad Pro" w:hAnsi="Myriad Pro" w:cs="Myriad Pro"/>
      <w:color w:val="000000"/>
      <w:sz w:val="24"/>
      <w:szCs w:val="24"/>
    </w:rPr>
  </w:style>
  <w:style w:type="paragraph" w:customStyle="1" w:styleId="font5">
    <w:name w:val="font5"/>
    <w:basedOn w:val="a"/>
    <w:rsid w:val="00E755A8"/>
    <w:pPr>
      <w:spacing w:before="100" w:beforeAutospacing="1" w:after="100" w:afterAutospacing="1"/>
    </w:pPr>
    <w:rPr>
      <w:b/>
      <w:bCs/>
      <w:sz w:val="28"/>
      <w:szCs w:val="28"/>
    </w:rPr>
  </w:style>
  <w:style w:type="paragraph" w:customStyle="1" w:styleId="font6">
    <w:name w:val="font6"/>
    <w:basedOn w:val="a"/>
    <w:rsid w:val="00E755A8"/>
    <w:pPr>
      <w:spacing w:before="100" w:beforeAutospacing="1" w:after="100" w:afterAutospacing="1"/>
    </w:pPr>
    <w:rPr>
      <w:sz w:val="28"/>
      <w:szCs w:val="28"/>
    </w:rPr>
  </w:style>
  <w:style w:type="paragraph" w:customStyle="1" w:styleId="38">
    <w:name w:val="Абзац списка3"/>
    <w:basedOn w:val="a"/>
    <w:rsid w:val="00E755A8"/>
    <w:pPr>
      <w:spacing w:after="200" w:line="276" w:lineRule="auto"/>
      <w:ind w:left="720"/>
      <w:contextualSpacing/>
    </w:pPr>
    <w:rPr>
      <w:rFonts w:ascii="Calibri" w:hAnsi="Calibri"/>
      <w:sz w:val="22"/>
      <w:szCs w:val="22"/>
      <w:lang w:eastAsia="en-US"/>
    </w:rPr>
  </w:style>
  <w:style w:type="character" w:styleId="afff0">
    <w:name w:val="endnote reference"/>
    <w:uiPriority w:val="99"/>
    <w:unhideWhenUsed/>
    <w:rsid w:val="00E755A8"/>
    <w:rPr>
      <w:vertAlign w:val="superscript"/>
    </w:rPr>
  </w:style>
  <w:style w:type="character" w:customStyle="1" w:styleId="16">
    <w:name w:val="Схема документа Знак1"/>
    <w:uiPriority w:val="99"/>
    <w:rsid w:val="00E755A8"/>
    <w:rPr>
      <w:rFonts w:ascii="Tahoma" w:hAnsi="Tahoma" w:cs="Tahoma" w:hint="default"/>
      <w:sz w:val="16"/>
      <w:szCs w:val="16"/>
    </w:rPr>
  </w:style>
  <w:style w:type="character" w:customStyle="1" w:styleId="17">
    <w:name w:val="Верхний колонтитул Знак1"/>
    <w:uiPriority w:val="99"/>
    <w:semiHidden/>
    <w:rsid w:val="00E755A8"/>
  </w:style>
  <w:style w:type="character" w:customStyle="1" w:styleId="18">
    <w:name w:val="Нижний колонтитул Знак1"/>
    <w:uiPriority w:val="99"/>
    <w:semiHidden/>
    <w:rsid w:val="00E755A8"/>
  </w:style>
  <w:style w:type="character" w:customStyle="1" w:styleId="DocumentMapChar">
    <w:name w:val="Document Map Char"/>
    <w:uiPriority w:val="99"/>
    <w:semiHidden/>
    <w:locked/>
    <w:rsid w:val="00E755A8"/>
    <w:rPr>
      <w:rFonts w:ascii="Tahoma" w:hAnsi="Tahoma" w:cs="Tahoma" w:hint="default"/>
      <w:color w:val="000000"/>
      <w:sz w:val="20"/>
      <w:szCs w:val="20"/>
      <w:shd w:val="clear" w:color="auto" w:fill="000080"/>
      <w:lang w:eastAsia="ru-RU"/>
    </w:rPr>
  </w:style>
  <w:style w:type="character" w:customStyle="1" w:styleId="HeaderChar">
    <w:name w:val="Header Char"/>
    <w:uiPriority w:val="99"/>
    <w:locked/>
    <w:rsid w:val="00E755A8"/>
    <w:rPr>
      <w:rFonts w:ascii="Times New Roman" w:hAnsi="Times New Roman" w:cs="Times New Roman" w:hint="default"/>
    </w:rPr>
  </w:style>
  <w:style w:type="character" w:customStyle="1" w:styleId="FooterChar">
    <w:name w:val="Footer Char"/>
    <w:uiPriority w:val="99"/>
    <w:locked/>
    <w:rsid w:val="00E755A8"/>
    <w:rPr>
      <w:rFonts w:ascii="Times New Roman" w:hAnsi="Times New Roman" w:cs="Times New Roman" w:hint="default"/>
    </w:rPr>
  </w:style>
  <w:style w:type="character" w:customStyle="1" w:styleId="42pt">
    <w:name w:val="Основной текст (4) + Интервал 2 pt"/>
    <w:rsid w:val="00E755A8"/>
    <w:rPr>
      <w:rFonts w:ascii="Times New Roman" w:eastAsia="Times New Roman" w:hAnsi="Times New Roman" w:cs="Times New Roman" w:hint="default"/>
      <w:b w:val="0"/>
      <w:bCs w:val="0"/>
      <w:i w:val="0"/>
      <w:iCs w:val="0"/>
      <w:smallCaps w:val="0"/>
      <w:strike w:val="0"/>
      <w:dstrike w:val="0"/>
      <w:spacing w:val="50"/>
      <w:sz w:val="23"/>
      <w:szCs w:val="23"/>
      <w:u w:val="none"/>
      <w:effect w:val="none"/>
    </w:rPr>
  </w:style>
  <w:style w:type="character" w:customStyle="1" w:styleId="9pt">
    <w:name w:val="Колонтитул + 9 pt"/>
    <w:rsid w:val="00E755A8"/>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itemtext1">
    <w:name w:val="itemtext1"/>
    <w:rsid w:val="00E755A8"/>
    <w:rPr>
      <w:rFonts w:ascii="Segoe UI" w:hAnsi="Segoe UI" w:cs="Segoe UI" w:hint="default"/>
      <w:color w:val="000000"/>
      <w:sz w:val="20"/>
      <w:szCs w:val="20"/>
    </w:rPr>
  </w:style>
  <w:style w:type="table" w:customStyle="1" w:styleId="19">
    <w:name w:val="Сетка таблицы1"/>
    <w:basedOn w:val="a1"/>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99"/>
    <w:rsid w:val="00E755A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E755A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rsid w:val="00E75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unhideWhenUsed/>
    <w:rsid w:val="00E755A8"/>
  </w:style>
  <w:style w:type="numbering" w:customStyle="1" w:styleId="28">
    <w:name w:val="Нет списка2"/>
    <w:next w:val="a2"/>
    <w:uiPriority w:val="99"/>
    <w:semiHidden/>
    <w:unhideWhenUsed/>
    <w:rsid w:val="00E755A8"/>
  </w:style>
  <w:style w:type="numbering" w:customStyle="1" w:styleId="3a">
    <w:name w:val="Нет списка3"/>
    <w:next w:val="a2"/>
    <w:uiPriority w:val="99"/>
    <w:semiHidden/>
    <w:unhideWhenUsed/>
    <w:rsid w:val="00E755A8"/>
  </w:style>
  <w:style w:type="numbering" w:customStyle="1" w:styleId="44">
    <w:name w:val="Нет списка4"/>
    <w:next w:val="a2"/>
    <w:uiPriority w:val="99"/>
    <w:semiHidden/>
    <w:unhideWhenUsed/>
    <w:rsid w:val="00E755A8"/>
  </w:style>
  <w:style w:type="numbering" w:customStyle="1" w:styleId="54">
    <w:name w:val="Нет списка5"/>
    <w:next w:val="a2"/>
    <w:uiPriority w:val="99"/>
    <w:semiHidden/>
    <w:unhideWhenUsed/>
    <w:rsid w:val="00E755A8"/>
  </w:style>
  <w:style w:type="numbering" w:customStyle="1" w:styleId="62">
    <w:name w:val="Нет списка6"/>
    <w:next w:val="a2"/>
    <w:uiPriority w:val="99"/>
    <w:semiHidden/>
    <w:unhideWhenUsed/>
    <w:rsid w:val="00E755A8"/>
  </w:style>
  <w:style w:type="character" w:customStyle="1" w:styleId="aff3">
    <w:name w:val="Абзац списка Знак"/>
    <w:link w:val="aff2"/>
    <w:uiPriority w:val="34"/>
    <w:rsid w:val="00E755A8"/>
    <w:rPr>
      <w:rFonts w:ascii="Calibri" w:eastAsia="Calibri" w:hAnsi="Calibri"/>
      <w:sz w:val="22"/>
      <w:szCs w:val="22"/>
      <w:lang w:eastAsia="en-US"/>
    </w:rPr>
  </w:style>
  <w:style w:type="character" w:customStyle="1" w:styleId="Heading4Char">
    <w:name w:val="Heading 4 Char"/>
    <w:uiPriority w:val="9"/>
    <w:rsid w:val="00E755A8"/>
    <w:rPr>
      <w:rFonts w:ascii="Arial" w:eastAsia="Arial" w:hAnsi="Arial" w:cs="Arial"/>
      <w:b/>
      <w:bCs/>
      <w:sz w:val="26"/>
      <w:szCs w:val="26"/>
    </w:rPr>
  </w:style>
  <w:style w:type="character" w:customStyle="1" w:styleId="Heading6Char">
    <w:name w:val="Heading 6 Char"/>
    <w:uiPriority w:val="9"/>
    <w:rsid w:val="00E755A8"/>
    <w:rPr>
      <w:rFonts w:ascii="Arial" w:eastAsia="Arial" w:hAnsi="Arial" w:cs="Arial"/>
      <w:b/>
      <w:bCs/>
      <w:sz w:val="22"/>
      <w:szCs w:val="22"/>
    </w:rPr>
  </w:style>
  <w:style w:type="character" w:customStyle="1" w:styleId="Heading8Char">
    <w:name w:val="Heading 8 Char"/>
    <w:uiPriority w:val="9"/>
    <w:rsid w:val="00E755A8"/>
    <w:rPr>
      <w:rFonts w:ascii="Arial" w:eastAsia="Arial" w:hAnsi="Arial" w:cs="Arial"/>
      <w:i/>
      <w:iCs/>
      <w:sz w:val="22"/>
      <w:szCs w:val="22"/>
    </w:rPr>
  </w:style>
  <w:style w:type="character" w:customStyle="1" w:styleId="Heading9Char">
    <w:name w:val="Heading 9 Char"/>
    <w:uiPriority w:val="9"/>
    <w:rsid w:val="00E755A8"/>
    <w:rPr>
      <w:rFonts w:ascii="Arial" w:eastAsia="Arial" w:hAnsi="Arial" w:cs="Arial"/>
      <w:i/>
      <w:iCs/>
      <w:sz w:val="21"/>
      <w:szCs w:val="21"/>
    </w:rPr>
  </w:style>
  <w:style w:type="character" w:customStyle="1" w:styleId="TitleChar">
    <w:name w:val="Title Char"/>
    <w:uiPriority w:val="10"/>
    <w:rsid w:val="00E755A8"/>
    <w:rPr>
      <w:sz w:val="48"/>
      <w:szCs w:val="48"/>
    </w:rPr>
  </w:style>
  <w:style w:type="character" w:customStyle="1" w:styleId="QuoteChar">
    <w:name w:val="Quote Char"/>
    <w:uiPriority w:val="29"/>
    <w:rsid w:val="00E755A8"/>
    <w:rPr>
      <w:i/>
    </w:rPr>
  </w:style>
  <w:style w:type="character" w:customStyle="1" w:styleId="Heading1Char">
    <w:name w:val="Heading 1 Char"/>
    <w:uiPriority w:val="9"/>
    <w:rsid w:val="00E755A8"/>
    <w:rPr>
      <w:rFonts w:ascii="Arial" w:eastAsia="Arial" w:hAnsi="Arial" w:cs="Arial"/>
      <w:sz w:val="40"/>
      <w:szCs w:val="40"/>
    </w:rPr>
  </w:style>
  <w:style w:type="character" w:customStyle="1" w:styleId="Heading2Char">
    <w:name w:val="Heading 2 Char"/>
    <w:uiPriority w:val="9"/>
    <w:rsid w:val="00E755A8"/>
    <w:rPr>
      <w:rFonts w:ascii="Arial" w:eastAsia="Arial" w:hAnsi="Arial" w:cs="Arial"/>
      <w:sz w:val="34"/>
    </w:rPr>
  </w:style>
  <w:style w:type="character" w:customStyle="1" w:styleId="Heading3Char">
    <w:name w:val="Heading 3 Char"/>
    <w:uiPriority w:val="9"/>
    <w:rsid w:val="00E755A8"/>
    <w:rPr>
      <w:rFonts w:ascii="Arial" w:eastAsia="Arial" w:hAnsi="Arial" w:cs="Arial"/>
      <w:sz w:val="30"/>
      <w:szCs w:val="30"/>
    </w:rPr>
  </w:style>
  <w:style w:type="character" w:customStyle="1" w:styleId="40">
    <w:name w:val="Заголовок 4 Знак"/>
    <w:link w:val="4"/>
    <w:rsid w:val="00E755A8"/>
    <w:rPr>
      <w:b/>
      <w:bCs/>
      <w:sz w:val="28"/>
      <w:szCs w:val="28"/>
    </w:rPr>
  </w:style>
  <w:style w:type="character" w:customStyle="1" w:styleId="Heading5Char">
    <w:name w:val="Heading 5 Char"/>
    <w:uiPriority w:val="9"/>
    <w:rsid w:val="00E755A8"/>
    <w:rPr>
      <w:rFonts w:ascii="Arial" w:eastAsia="Arial" w:hAnsi="Arial" w:cs="Arial"/>
      <w:b/>
      <w:bCs/>
      <w:sz w:val="24"/>
      <w:szCs w:val="24"/>
    </w:rPr>
  </w:style>
  <w:style w:type="character" w:customStyle="1" w:styleId="Heading7Char">
    <w:name w:val="Heading 7 Char"/>
    <w:uiPriority w:val="9"/>
    <w:rsid w:val="00E755A8"/>
    <w:rPr>
      <w:rFonts w:ascii="Arial" w:eastAsia="Arial" w:hAnsi="Arial" w:cs="Arial"/>
      <w:b/>
      <w:bCs/>
      <w:i/>
      <w:iCs/>
      <w:sz w:val="22"/>
      <w:szCs w:val="22"/>
    </w:rPr>
  </w:style>
  <w:style w:type="paragraph" w:styleId="afff1">
    <w:name w:val="No Spacing"/>
    <w:uiPriority w:val="1"/>
    <w:qFormat/>
    <w:rsid w:val="00E755A8"/>
    <w:rPr>
      <w:lang w:eastAsia="zh-CN"/>
    </w:rPr>
  </w:style>
  <w:style w:type="character" w:customStyle="1" w:styleId="SubtitleChar">
    <w:name w:val="Subtitle Char"/>
    <w:uiPriority w:val="11"/>
    <w:rsid w:val="00E755A8"/>
    <w:rPr>
      <w:sz w:val="24"/>
      <w:szCs w:val="24"/>
    </w:rPr>
  </w:style>
  <w:style w:type="paragraph" w:styleId="29">
    <w:name w:val="Quote"/>
    <w:basedOn w:val="a"/>
    <w:next w:val="a"/>
    <w:link w:val="2a"/>
    <w:uiPriority w:val="29"/>
    <w:qFormat/>
    <w:rsid w:val="00E755A8"/>
    <w:pPr>
      <w:ind w:left="720" w:right="720"/>
    </w:pPr>
    <w:rPr>
      <w:i/>
      <w:sz w:val="20"/>
      <w:szCs w:val="20"/>
    </w:rPr>
  </w:style>
  <w:style w:type="character" w:customStyle="1" w:styleId="2a">
    <w:name w:val="Цитата 2 Знак"/>
    <w:link w:val="29"/>
    <w:uiPriority w:val="29"/>
    <w:rsid w:val="00E755A8"/>
    <w:rPr>
      <w:i/>
    </w:rPr>
  </w:style>
  <w:style w:type="character" w:customStyle="1" w:styleId="IntenseQuoteChar">
    <w:name w:val="Intense Quote Char"/>
    <w:uiPriority w:val="30"/>
    <w:rsid w:val="00E755A8"/>
    <w:rPr>
      <w:i/>
    </w:rPr>
  </w:style>
  <w:style w:type="character" w:customStyle="1" w:styleId="CaptionChar">
    <w:name w:val="Caption Char"/>
    <w:uiPriority w:val="99"/>
    <w:rsid w:val="00E755A8"/>
  </w:style>
  <w:style w:type="table" w:customStyle="1" w:styleId="120">
    <w:name w:val="Сетка таблицы12"/>
    <w:basedOn w:val="a1"/>
    <w:next w:val="ac"/>
    <w:uiPriority w:val="59"/>
    <w:rsid w:val="00E755A8"/>
    <w:rPr>
      <w:lang w:eastAsia="zh-CN"/>
    </w:rPr>
    <w:tblPr/>
  </w:style>
  <w:style w:type="table" w:customStyle="1" w:styleId="TableGridLight">
    <w:name w:val="Table Grid Light"/>
    <w:uiPriority w:val="59"/>
    <w:rsid w:val="00E755A8"/>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next w:val="1b"/>
    <w:uiPriority w:val="59"/>
    <w:rsid w:val="00E755A8"/>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next w:val="2b"/>
    <w:uiPriority w:val="59"/>
    <w:rsid w:val="00E755A8"/>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next w:val="3b"/>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410">
    <w:name w:val="Таблица простая 41"/>
    <w:next w:val="45"/>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510">
    <w:name w:val="Таблица простая 51"/>
    <w:next w:val="55"/>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next w:val="-1"/>
    <w:uiPriority w:val="99"/>
    <w:rsid w:val="00E755A8"/>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E755A8"/>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E755A8"/>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E755A8"/>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E755A8"/>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E755A8"/>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E755A8"/>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next w:val="-2"/>
    <w:uiPriority w:val="99"/>
    <w:rsid w:val="00E755A8"/>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E755A8"/>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E755A8"/>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E755A8"/>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E755A8"/>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E755A8"/>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E755A8"/>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next w:val="-3"/>
    <w:uiPriority w:val="99"/>
    <w:rsid w:val="00E755A8"/>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E755A8"/>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E755A8"/>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E755A8"/>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E755A8"/>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E755A8"/>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E755A8"/>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next w:val="-4"/>
    <w:uiPriority w:val="59"/>
    <w:rsid w:val="00E755A8"/>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E755A8"/>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E755A8"/>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E755A8"/>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E755A8"/>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E755A8"/>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E755A8"/>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next w:val="-5"/>
    <w:uiPriority w:val="99"/>
    <w:rsid w:val="00E755A8"/>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E755A8"/>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E755A8"/>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E755A8"/>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E755A8"/>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E755A8"/>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E755A8"/>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next w:val="-6"/>
    <w:uiPriority w:val="99"/>
    <w:rsid w:val="00E755A8"/>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E755A8"/>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E755A8"/>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E755A8"/>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E755A8"/>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E755A8"/>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E755A8"/>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next w:val="-7"/>
    <w:uiPriority w:val="99"/>
    <w:rsid w:val="00E755A8"/>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E755A8"/>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E755A8"/>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E755A8"/>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E755A8"/>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E755A8"/>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E755A8"/>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next w:val="-10"/>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E755A8"/>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next w:val="-20"/>
    <w:uiPriority w:val="99"/>
    <w:rsid w:val="00E755A8"/>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E755A8"/>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E755A8"/>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E755A8"/>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E755A8"/>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E755A8"/>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E755A8"/>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next w:val="-30"/>
    <w:uiPriority w:val="99"/>
    <w:rsid w:val="00E755A8"/>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E755A8"/>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E755A8"/>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E755A8"/>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E755A8"/>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E755A8"/>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E755A8"/>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next w:val="-40"/>
    <w:uiPriority w:val="99"/>
    <w:rsid w:val="00E755A8"/>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E755A8"/>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E755A8"/>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E755A8"/>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E755A8"/>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E755A8"/>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E755A8"/>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next w:val="-50"/>
    <w:uiPriority w:val="99"/>
    <w:rsid w:val="00E755A8"/>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E755A8"/>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E755A8"/>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E755A8"/>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E755A8"/>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E755A8"/>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E755A8"/>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next w:val="-60"/>
    <w:uiPriority w:val="99"/>
    <w:rsid w:val="00E755A8"/>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E755A8"/>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E755A8"/>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E755A8"/>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E755A8"/>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E755A8"/>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E755A8"/>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next w:val="-70"/>
    <w:uiPriority w:val="99"/>
    <w:rsid w:val="00E755A8"/>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E755A8"/>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E755A8"/>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E755A8"/>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E755A8"/>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E755A8"/>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E755A8"/>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E755A8"/>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E755A8"/>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E755A8"/>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E755A8"/>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E755A8"/>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E755A8"/>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E755A8"/>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E755A8"/>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E755A8"/>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E755A8"/>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E755A8"/>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E755A8"/>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E755A8"/>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E755A8"/>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E755A8"/>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E755A8"/>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E755A8"/>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E755A8"/>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E755A8"/>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E755A8"/>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E755A8"/>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customStyle="1" w:styleId="FootnoteTextChar">
    <w:name w:val="Footnote Text Char"/>
    <w:uiPriority w:val="99"/>
    <w:rsid w:val="00E755A8"/>
    <w:rPr>
      <w:sz w:val="18"/>
    </w:rPr>
  </w:style>
  <w:style w:type="character" w:customStyle="1" w:styleId="EndnoteTextChar">
    <w:name w:val="Endnote Text Char"/>
    <w:uiPriority w:val="99"/>
    <w:rsid w:val="00E755A8"/>
    <w:rPr>
      <w:sz w:val="20"/>
    </w:rPr>
  </w:style>
  <w:style w:type="paragraph" w:styleId="46">
    <w:name w:val="toc 4"/>
    <w:basedOn w:val="a"/>
    <w:next w:val="a"/>
    <w:uiPriority w:val="39"/>
    <w:unhideWhenUsed/>
    <w:rsid w:val="00E755A8"/>
    <w:pPr>
      <w:spacing w:after="57"/>
      <w:ind w:left="850"/>
    </w:pPr>
    <w:rPr>
      <w:sz w:val="20"/>
      <w:szCs w:val="20"/>
    </w:rPr>
  </w:style>
  <w:style w:type="paragraph" w:styleId="56">
    <w:name w:val="toc 5"/>
    <w:basedOn w:val="a"/>
    <w:next w:val="a"/>
    <w:uiPriority w:val="39"/>
    <w:unhideWhenUsed/>
    <w:rsid w:val="00E755A8"/>
    <w:pPr>
      <w:spacing w:after="57"/>
      <w:ind w:left="1134"/>
    </w:pPr>
    <w:rPr>
      <w:sz w:val="20"/>
      <w:szCs w:val="20"/>
    </w:rPr>
  </w:style>
  <w:style w:type="paragraph" w:styleId="63">
    <w:name w:val="toc 6"/>
    <w:basedOn w:val="a"/>
    <w:next w:val="a"/>
    <w:uiPriority w:val="39"/>
    <w:unhideWhenUsed/>
    <w:rsid w:val="00E755A8"/>
    <w:pPr>
      <w:spacing w:after="57"/>
      <w:ind w:left="1417"/>
    </w:pPr>
    <w:rPr>
      <w:sz w:val="20"/>
      <w:szCs w:val="20"/>
    </w:rPr>
  </w:style>
  <w:style w:type="paragraph" w:styleId="72">
    <w:name w:val="toc 7"/>
    <w:basedOn w:val="a"/>
    <w:next w:val="a"/>
    <w:uiPriority w:val="39"/>
    <w:unhideWhenUsed/>
    <w:rsid w:val="00E755A8"/>
    <w:pPr>
      <w:spacing w:after="57"/>
      <w:ind w:left="1701"/>
    </w:pPr>
    <w:rPr>
      <w:sz w:val="20"/>
      <w:szCs w:val="20"/>
    </w:rPr>
  </w:style>
  <w:style w:type="paragraph" w:styleId="81">
    <w:name w:val="toc 8"/>
    <w:basedOn w:val="a"/>
    <w:next w:val="a"/>
    <w:uiPriority w:val="39"/>
    <w:unhideWhenUsed/>
    <w:rsid w:val="00E755A8"/>
    <w:pPr>
      <w:spacing w:after="57"/>
      <w:ind w:left="1984"/>
    </w:pPr>
    <w:rPr>
      <w:sz w:val="20"/>
      <w:szCs w:val="20"/>
    </w:rPr>
  </w:style>
  <w:style w:type="paragraph" w:styleId="91">
    <w:name w:val="toc 9"/>
    <w:basedOn w:val="a"/>
    <w:next w:val="a"/>
    <w:uiPriority w:val="39"/>
    <w:unhideWhenUsed/>
    <w:rsid w:val="00E755A8"/>
    <w:pPr>
      <w:spacing w:after="57"/>
      <w:ind w:left="2268"/>
    </w:pPr>
    <w:rPr>
      <w:sz w:val="20"/>
      <w:szCs w:val="20"/>
    </w:rPr>
  </w:style>
  <w:style w:type="paragraph" w:styleId="afff2">
    <w:name w:val="table of figures"/>
    <w:basedOn w:val="a"/>
    <w:next w:val="a"/>
    <w:uiPriority w:val="99"/>
    <w:unhideWhenUsed/>
    <w:rsid w:val="00E755A8"/>
    <w:rPr>
      <w:sz w:val="20"/>
      <w:szCs w:val="20"/>
    </w:rPr>
  </w:style>
  <w:style w:type="paragraph" w:customStyle="1" w:styleId="afff3">
    <w:name w:val="Заголовок;Название"/>
    <w:basedOn w:val="a"/>
    <w:qFormat/>
    <w:rsid w:val="00E755A8"/>
    <w:pPr>
      <w:jc w:val="center"/>
    </w:pPr>
    <w:rPr>
      <w:b/>
      <w:sz w:val="28"/>
      <w:szCs w:val="20"/>
    </w:rPr>
  </w:style>
  <w:style w:type="paragraph" w:customStyle="1" w:styleId="9631d0">
    <w:name w:val="Обыч9631dый"/>
    <w:uiPriority w:val="99"/>
    <w:rsid w:val="00E755A8"/>
    <w:pPr>
      <w:widowControl w:val="0"/>
    </w:pPr>
  </w:style>
  <w:style w:type="paragraph" w:customStyle="1" w:styleId="Normal1">
    <w:name w:val="Normal1"/>
    <w:rsid w:val="00E755A8"/>
    <w:pPr>
      <w:widowControl w:val="0"/>
      <w:spacing w:line="300" w:lineRule="auto"/>
      <w:ind w:firstLine="680"/>
      <w:jc w:val="both"/>
    </w:pPr>
    <w:rPr>
      <w:sz w:val="22"/>
    </w:rPr>
  </w:style>
  <w:style w:type="numbering" w:customStyle="1" w:styleId="WWNum21">
    <w:name w:val="WWNum21"/>
    <w:basedOn w:val="a2"/>
    <w:rsid w:val="00E755A8"/>
  </w:style>
  <w:style w:type="table" w:customStyle="1" w:styleId="1110">
    <w:name w:val="Сетка таблицы111"/>
    <w:basedOn w:val="a1"/>
    <w:uiPriority w:val="59"/>
    <w:rsid w:val="00E755A8"/>
    <w:rPr>
      <w:sz w:val="22"/>
      <w:szCs w:val="22"/>
      <w:lang w:eastAsia="en-US"/>
    </w:rPr>
    <w:tblPr/>
  </w:style>
  <w:style w:type="table" w:customStyle="1" w:styleId="211">
    <w:name w:val="Сетка таблицы21"/>
    <w:basedOn w:val="a1"/>
    <w:uiPriority w:val="99"/>
    <w:rsid w:val="00E755A8"/>
    <w:rPr>
      <w:rFonts w:ascii="Calibri" w:hAnsi="Calibri"/>
      <w:lang w:eastAsia="zh-CN"/>
    </w:rPr>
    <w:tblPr/>
  </w:style>
  <w:style w:type="table" w:customStyle="1" w:styleId="1111">
    <w:name w:val="Сетка таблицы1111"/>
    <w:basedOn w:val="a1"/>
    <w:uiPriority w:val="59"/>
    <w:rsid w:val="00E755A8"/>
    <w:rPr>
      <w:rFonts w:ascii="Calibri" w:hAnsi="Calibri"/>
      <w:sz w:val="22"/>
      <w:szCs w:val="22"/>
      <w:lang w:eastAsia="en-US"/>
    </w:rPr>
    <w:tblPr/>
  </w:style>
  <w:style w:type="table" w:customStyle="1" w:styleId="311">
    <w:name w:val="Сетка таблицы31"/>
    <w:basedOn w:val="a1"/>
    <w:rsid w:val="00E755A8"/>
    <w:rPr>
      <w:lang w:eastAsia="zh-CN"/>
    </w:rPr>
    <w:tblPr/>
  </w:style>
  <w:style w:type="table" w:customStyle="1" w:styleId="411">
    <w:name w:val="Сетка таблицы41"/>
    <w:basedOn w:val="a1"/>
    <w:rsid w:val="00E755A8"/>
    <w:rPr>
      <w:sz w:val="22"/>
      <w:szCs w:val="22"/>
      <w:lang w:eastAsia="en-US"/>
    </w:rPr>
    <w:tblPr/>
  </w:style>
  <w:style w:type="table" w:customStyle="1" w:styleId="511">
    <w:name w:val="Сетка таблицы51"/>
    <w:basedOn w:val="a1"/>
    <w:rsid w:val="00E755A8"/>
    <w:rPr>
      <w:sz w:val="22"/>
      <w:szCs w:val="22"/>
      <w:lang w:eastAsia="en-US"/>
    </w:rPr>
    <w:tblPr/>
  </w:style>
  <w:style w:type="table" w:customStyle="1" w:styleId="610">
    <w:name w:val="Сетка таблицы61"/>
    <w:basedOn w:val="a1"/>
    <w:uiPriority w:val="59"/>
    <w:rsid w:val="00E755A8"/>
    <w:rPr>
      <w:sz w:val="22"/>
      <w:szCs w:val="22"/>
      <w:lang w:eastAsia="en-US"/>
    </w:rPr>
    <w:tblPr/>
  </w:style>
  <w:style w:type="table" w:customStyle="1" w:styleId="710">
    <w:name w:val="Сетка таблицы71"/>
    <w:basedOn w:val="a1"/>
    <w:uiPriority w:val="59"/>
    <w:rsid w:val="00E755A8"/>
    <w:rPr>
      <w:sz w:val="22"/>
      <w:szCs w:val="22"/>
      <w:lang w:eastAsia="en-US"/>
    </w:rPr>
    <w:tblPr/>
  </w:style>
  <w:style w:type="paragraph" w:customStyle="1" w:styleId="1c">
    <w:name w:val="Обычный (веб)1"/>
    <w:uiPriority w:val="99"/>
    <w:unhideWhenUsed/>
    <w:rsid w:val="00E755A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rPr>
  </w:style>
  <w:style w:type="character" w:customStyle="1" w:styleId="1d">
    <w:name w:val="Гиперссылка1"/>
    <w:rsid w:val="00E755A8"/>
    <w:rPr>
      <w:color w:val="0000FF"/>
      <w:u w:val="single"/>
    </w:rPr>
  </w:style>
  <w:style w:type="numbering" w:customStyle="1" w:styleId="73">
    <w:name w:val="Нет списка7"/>
    <w:next w:val="a2"/>
    <w:uiPriority w:val="99"/>
    <w:semiHidden/>
    <w:rsid w:val="00E755A8"/>
  </w:style>
  <w:style w:type="table" w:customStyle="1" w:styleId="82">
    <w:name w:val="Сетка таблицы8"/>
    <w:basedOn w:val="a1"/>
    <w:next w:val="ac"/>
    <w:uiPriority w:val="59"/>
    <w:rsid w:val="00E75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E7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link w:val="HTML"/>
    <w:rsid w:val="00E755A8"/>
    <w:rPr>
      <w:rFonts w:ascii="Courier New" w:hAnsi="Courier New" w:cs="Courier New"/>
      <w:color w:val="000000"/>
    </w:rPr>
  </w:style>
  <w:style w:type="numbering" w:customStyle="1" w:styleId="112">
    <w:name w:val="Нет списка11"/>
    <w:next w:val="a2"/>
    <w:uiPriority w:val="99"/>
    <w:semiHidden/>
    <w:unhideWhenUsed/>
    <w:rsid w:val="00E755A8"/>
  </w:style>
  <w:style w:type="table" w:customStyle="1" w:styleId="121">
    <w:name w:val="Сетка таблицы121"/>
    <w:basedOn w:val="a1"/>
    <w:next w:val="ac"/>
    <w:uiPriority w:val="59"/>
    <w:rsid w:val="00E755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E755A8"/>
  </w:style>
  <w:style w:type="table" w:customStyle="1" w:styleId="2110">
    <w:name w:val="Сетка таблицы211"/>
    <w:basedOn w:val="a1"/>
    <w:next w:val="ac"/>
    <w:uiPriority w:val="99"/>
    <w:rsid w:val="00E755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Знак"/>
    <w:link w:val="21"/>
    <w:uiPriority w:val="99"/>
    <w:rsid w:val="00E755A8"/>
  </w:style>
  <w:style w:type="character" w:customStyle="1" w:styleId="32">
    <w:name w:val="Основной текст с отступом 3 Знак"/>
    <w:link w:val="31"/>
    <w:uiPriority w:val="99"/>
    <w:rsid w:val="00E755A8"/>
    <w:rPr>
      <w:sz w:val="24"/>
    </w:rPr>
  </w:style>
  <w:style w:type="paragraph" w:customStyle="1" w:styleId="1e">
    <w:name w:val="Обычный1"/>
    <w:uiPriority w:val="99"/>
    <w:rsid w:val="00E755A8"/>
    <w:pPr>
      <w:widowControl w:val="0"/>
      <w:spacing w:line="300" w:lineRule="auto"/>
      <w:ind w:firstLine="680"/>
      <w:jc w:val="both"/>
    </w:pPr>
    <w:rPr>
      <w:snapToGrid w:val="0"/>
      <w:sz w:val="22"/>
    </w:rPr>
  </w:style>
  <w:style w:type="numbering" w:customStyle="1" w:styleId="1">
    <w:name w:val="Стиль1"/>
    <w:rsid w:val="00E755A8"/>
    <w:pPr>
      <w:numPr>
        <w:numId w:val="9"/>
      </w:numPr>
    </w:pPr>
  </w:style>
  <w:style w:type="character" w:customStyle="1" w:styleId="2c">
    <w:name w:val="Основной текст (2)_"/>
    <w:link w:val="2d"/>
    <w:rsid w:val="00E755A8"/>
    <w:rPr>
      <w:sz w:val="28"/>
      <w:szCs w:val="28"/>
      <w:shd w:val="clear" w:color="auto" w:fill="FFFFFF"/>
    </w:rPr>
  </w:style>
  <w:style w:type="character" w:customStyle="1" w:styleId="212pt">
    <w:name w:val="Основной текст (2) + 12 pt"/>
    <w:rsid w:val="00E755A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d">
    <w:name w:val="Основной текст (2)"/>
    <w:basedOn w:val="a"/>
    <w:link w:val="2c"/>
    <w:rsid w:val="00E755A8"/>
    <w:pPr>
      <w:widowControl w:val="0"/>
      <w:shd w:val="clear" w:color="auto" w:fill="FFFFFF"/>
      <w:spacing w:before="600" w:after="240" w:line="331" w:lineRule="exact"/>
      <w:jc w:val="both"/>
    </w:pPr>
    <w:rPr>
      <w:sz w:val="28"/>
      <w:szCs w:val="28"/>
    </w:rPr>
  </w:style>
  <w:style w:type="paragraph" w:customStyle="1" w:styleId="47">
    <w:name w:val="Абзац списка4"/>
    <w:basedOn w:val="a"/>
    <w:rsid w:val="00E755A8"/>
    <w:pPr>
      <w:spacing w:after="200" w:line="276" w:lineRule="auto"/>
      <w:ind w:left="720"/>
      <w:contextualSpacing/>
    </w:pPr>
    <w:rPr>
      <w:rFonts w:ascii="Calibri" w:hAnsi="Calibri"/>
      <w:sz w:val="22"/>
      <w:szCs w:val="22"/>
      <w:lang w:eastAsia="en-US"/>
    </w:rPr>
  </w:style>
  <w:style w:type="table" w:customStyle="1" w:styleId="11111">
    <w:name w:val="Сетка таблицы11111"/>
    <w:basedOn w:val="a1"/>
    <w:uiPriority w:val="59"/>
    <w:rsid w:val="00E755A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rsid w:val="00E75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E755A8"/>
  </w:style>
  <w:style w:type="numbering" w:customStyle="1" w:styleId="412">
    <w:name w:val="Нет списка41"/>
    <w:next w:val="a2"/>
    <w:uiPriority w:val="99"/>
    <w:semiHidden/>
    <w:unhideWhenUsed/>
    <w:rsid w:val="00E755A8"/>
  </w:style>
  <w:style w:type="numbering" w:customStyle="1" w:styleId="512">
    <w:name w:val="Нет списка51"/>
    <w:next w:val="a2"/>
    <w:uiPriority w:val="99"/>
    <w:semiHidden/>
    <w:unhideWhenUsed/>
    <w:rsid w:val="00E755A8"/>
  </w:style>
  <w:style w:type="numbering" w:customStyle="1" w:styleId="612">
    <w:name w:val="Нет списка61"/>
    <w:next w:val="a2"/>
    <w:uiPriority w:val="99"/>
    <w:semiHidden/>
    <w:unhideWhenUsed/>
    <w:rsid w:val="00E755A8"/>
  </w:style>
  <w:style w:type="numbering" w:customStyle="1" w:styleId="712">
    <w:name w:val="Нет списка71"/>
    <w:next w:val="a2"/>
    <w:uiPriority w:val="99"/>
    <w:semiHidden/>
    <w:rsid w:val="00E755A8"/>
  </w:style>
  <w:style w:type="numbering" w:customStyle="1" w:styleId="1112">
    <w:name w:val="Нет списка111"/>
    <w:next w:val="a2"/>
    <w:uiPriority w:val="99"/>
    <w:semiHidden/>
    <w:unhideWhenUsed/>
    <w:rsid w:val="00E755A8"/>
  </w:style>
  <w:style w:type="numbering" w:customStyle="1" w:styleId="2111">
    <w:name w:val="Нет списка211"/>
    <w:next w:val="a2"/>
    <w:uiPriority w:val="99"/>
    <w:semiHidden/>
    <w:unhideWhenUsed/>
    <w:rsid w:val="00E755A8"/>
  </w:style>
  <w:style w:type="table" w:customStyle="1" w:styleId="1211">
    <w:name w:val="Сетка таблицы1211"/>
    <w:basedOn w:val="a1"/>
    <w:next w:val="ac"/>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2"/>
    <w:uiPriority w:val="99"/>
    <w:semiHidden/>
    <w:unhideWhenUsed/>
    <w:rsid w:val="00E755A8"/>
  </w:style>
  <w:style w:type="table" w:customStyle="1" w:styleId="21110">
    <w:name w:val="Сетка таблицы2111"/>
    <w:basedOn w:val="a1"/>
    <w:next w:val="ac"/>
    <w:uiPriority w:val="99"/>
    <w:rsid w:val="00E755A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2"/>
    <w:uiPriority w:val="99"/>
    <w:semiHidden/>
    <w:unhideWhenUsed/>
    <w:rsid w:val="00E755A8"/>
  </w:style>
  <w:style w:type="numbering" w:customStyle="1" w:styleId="5111">
    <w:name w:val="Нет списка511"/>
    <w:next w:val="a2"/>
    <w:uiPriority w:val="99"/>
    <w:semiHidden/>
    <w:unhideWhenUsed/>
    <w:rsid w:val="00E755A8"/>
  </w:style>
  <w:style w:type="numbering" w:customStyle="1" w:styleId="6110">
    <w:name w:val="Нет списка611"/>
    <w:next w:val="a2"/>
    <w:uiPriority w:val="99"/>
    <w:semiHidden/>
    <w:unhideWhenUsed/>
    <w:rsid w:val="00E755A8"/>
  </w:style>
  <w:style w:type="paragraph" w:customStyle="1" w:styleId="xl63">
    <w:name w:val="xl63"/>
    <w:basedOn w:val="a"/>
    <w:rsid w:val="00E755A8"/>
    <w:pPr>
      <w:pBdr>
        <w:left w:val="single" w:sz="4" w:space="0" w:color="000000"/>
      </w:pBdr>
      <w:spacing w:before="100" w:beforeAutospacing="1" w:after="100" w:afterAutospacing="1"/>
      <w:textAlignment w:val="top"/>
    </w:pPr>
    <w:rPr>
      <w:rFonts w:ascii="Arial" w:hAnsi="Arial" w:cs="Arial"/>
      <w:sz w:val="10"/>
      <w:szCs w:val="10"/>
    </w:rPr>
  </w:style>
  <w:style w:type="paragraph" w:customStyle="1" w:styleId="xl64">
    <w:name w:val="xl64"/>
    <w:basedOn w:val="a"/>
    <w:rsid w:val="00E755A8"/>
    <w:pPr>
      <w:pBdr>
        <w:left w:val="single" w:sz="4" w:space="0" w:color="000000"/>
      </w:pBdr>
      <w:spacing w:before="100" w:beforeAutospacing="1" w:after="100" w:afterAutospacing="1"/>
      <w:textAlignment w:val="top"/>
    </w:pPr>
    <w:rPr>
      <w:rFonts w:ascii="Arial" w:hAnsi="Arial" w:cs="Arial"/>
      <w:sz w:val="10"/>
      <w:szCs w:val="10"/>
    </w:rPr>
  </w:style>
  <w:style w:type="character" w:styleId="afff4">
    <w:name w:val="Emphasis"/>
    <w:qFormat/>
    <w:rsid w:val="00E755A8"/>
    <w:rPr>
      <w:i/>
      <w:iCs/>
    </w:rPr>
  </w:style>
  <w:style w:type="numbering" w:customStyle="1" w:styleId="83">
    <w:name w:val="Нет списка8"/>
    <w:next w:val="a2"/>
    <w:uiPriority w:val="99"/>
    <w:semiHidden/>
    <w:unhideWhenUsed/>
    <w:rsid w:val="00E755A8"/>
  </w:style>
  <w:style w:type="paragraph" w:customStyle="1" w:styleId="msonormal0">
    <w:name w:val="msonormal"/>
    <w:basedOn w:val="a"/>
    <w:uiPriority w:val="99"/>
    <w:rsid w:val="00E755A8"/>
    <w:pPr>
      <w:spacing w:before="100" w:beforeAutospacing="1" w:after="100" w:afterAutospacing="1"/>
    </w:pPr>
  </w:style>
  <w:style w:type="table" w:customStyle="1" w:styleId="130">
    <w:name w:val="Сетка таблицы13"/>
    <w:basedOn w:val="a1"/>
    <w:uiPriority w:val="59"/>
    <w:rsid w:val="00E755A8"/>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99"/>
    <w:rsid w:val="00E755A8"/>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11">
    <w:name w:val="WWNum211"/>
    <w:rsid w:val="00E755A8"/>
    <w:pPr>
      <w:numPr>
        <w:numId w:val="8"/>
      </w:numPr>
    </w:pPr>
  </w:style>
  <w:style w:type="numbering" w:customStyle="1" w:styleId="92">
    <w:name w:val="Нет списка9"/>
    <w:next w:val="a2"/>
    <w:uiPriority w:val="99"/>
    <w:semiHidden/>
    <w:rsid w:val="00E755A8"/>
  </w:style>
  <w:style w:type="table" w:customStyle="1" w:styleId="140">
    <w:name w:val="Сетка таблицы14"/>
    <w:basedOn w:val="a1"/>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uiPriority w:val="99"/>
    <w:rsid w:val="00E755A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755A8"/>
  </w:style>
  <w:style w:type="numbering" w:customStyle="1" w:styleId="221">
    <w:name w:val="Нет списка22"/>
    <w:next w:val="a2"/>
    <w:uiPriority w:val="99"/>
    <w:semiHidden/>
    <w:unhideWhenUsed/>
    <w:rsid w:val="00E755A8"/>
  </w:style>
  <w:style w:type="numbering" w:customStyle="1" w:styleId="320">
    <w:name w:val="Нет списка32"/>
    <w:next w:val="a2"/>
    <w:uiPriority w:val="99"/>
    <w:semiHidden/>
    <w:unhideWhenUsed/>
    <w:rsid w:val="00E755A8"/>
  </w:style>
  <w:style w:type="numbering" w:customStyle="1" w:styleId="420">
    <w:name w:val="Нет списка42"/>
    <w:next w:val="a2"/>
    <w:uiPriority w:val="99"/>
    <w:semiHidden/>
    <w:unhideWhenUsed/>
    <w:rsid w:val="00E755A8"/>
  </w:style>
  <w:style w:type="numbering" w:customStyle="1" w:styleId="520">
    <w:name w:val="Нет списка52"/>
    <w:next w:val="a2"/>
    <w:uiPriority w:val="99"/>
    <w:semiHidden/>
    <w:unhideWhenUsed/>
    <w:rsid w:val="00E755A8"/>
  </w:style>
  <w:style w:type="numbering" w:customStyle="1" w:styleId="620">
    <w:name w:val="Нет списка62"/>
    <w:next w:val="a2"/>
    <w:uiPriority w:val="99"/>
    <w:semiHidden/>
    <w:unhideWhenUsed/>
    <w:rsid w:val="00E755A8"/>
  </w:style>
  <w:style w:type="numbering" w:customStyle="1" w:styleId="100">
    <w:name w:val="Нет списка10"/>
    <w:next w:val="a2"/>
    <w:uiPriority w:val="99"/>
    <w:semiHidden/>
    <w:unhideWhenUsed/>
    <w:rsid w:val="00E755A8"/>
  </w:style>
  <w:style w:type="table" w:customStyle="1" w:styleId="150">
    <w:name w:val="Сетка таблицы15"/>
    <w:basedOn w:val="a1"/>
    <w:uiPriority w:val="59"/>
    <w:rsid w:val="00E75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uiPriority w:val="99"/>
    <w:rsid w:val="00E755A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E755A8"/>
  </w:style>
  <w:style w:type="numbering" w:customStyle="1" w:styleId="231">
    <w:name w:val="Нет списка23"/>
    <w:next w:val="a2"/>
    <w:uiPriority w:val="99"/>
    <w:semiHidden/>
    <w:unhideWhenUsed/>
    <w:rsid w:val="00E755A8"/>
  </w:style>
  <w:style w:type="numbering" w:customStyle="1" w:styleId="330">
    <w:name w:val="Нет списка33"/>
    <w:next w:val="a2"/>
    <w:uiPriority w:val="99"/>
    <w:semiHidden/>
    <w:unhideWhenUsed/>
    <w:rsid w:val="00E755A8"/>
  </w:style>
  <w:style w:type="numbering" w:customStyle="1" w:styleId="430">
    <w:name w:val="Нет списка43"/>
    <w:next w:val="a2"/>
    <w:uiPriority w:val="99"/>
    <w:semiHidden/>
    <w:unhideWhenUsed/>
    <w:rsid w:val="00E755A8"/>
  </w:style>
  <w:style w:type="numbering" w:customStyle="1" w:styleId="530">
    <w:name w:val="Нет списка53"/>
    <w:next w:val="a2"/>
    <w:uiPriority w:val="99"/>
    <w:semiHidden/>
    <w:unhideWhenUsed/>
    <w:rsid w:val="00E755A8"/>
  </w:style>
  <w:style w:type="numbering" w:customStyle="1" w:styleId="630">
    <w:name w:val="Нет списка63"/>
    <w:next w:val="a2"/>
    <w:uiPriority w:val="99"/>
    <w:semiHidden/>
    <w:unhideWhenUsed/>
    <w:rsid w:val="00E755A8"/>
  </w:style>
  <w:style w:type="table" w:styleId="1b">
    <w:name w:val="Plain Table 1"/>
    <w:basedOn w:val="a1"/>
    <w:uiPriority w:val="41"/>
    <w:rsid w:val="00E755A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b">
    <w:name w:val="Plain Table 2"/>
    <w:basedOn w:val="a1"/>
    <w:uiPriority w:val="42"/>
    <w:rsid w:val="00E755A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3b">
    <w:name w:val="Plain Table 3"/>
    <w:basedOn w:val="a1"/>
    <w:uiPriority w:val="43"/>
    <w:rsid w:val="00E755A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5">
    <w:name w:val="Plain Table 4"/>
    <w:basedOn w:val="a1"/>
    <w:uiPriority w:val="44"/>
    <w:rsid w:val="00E755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5">
    <w:name w:val="Plain Table 5"/>
    <w:basedOn w:val="a1"/>
    <w:uiPriority w:val="45"/>
    <w:rsid w:val="00E755A8"/>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E755A8"/>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2">
    <w:name w:val="Grid Table 2"/>
    <w:basedOn w:val="a1"/>
    <w:uiPriority w:val="47"/>
    <w:rsid w:val="00E755A8"/>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
    <w:name w:val="Grid Table 3"/>
    <w:basedOn w:val="a1"/>
    <w:uiPriority w:val="48"/>
    <w:rsid w:val="00E755A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4">
    <w:name w:val="Grid Table 4"/>
    <w:basedOn w:val="a1"/>
    <w:uiPriority w:val="49"/>
    <w:rsid w:val="00E755A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
    <w:name w:val="Grid Table 5 Dark"/>
    <w:basedOn w:val="a1"/>
    <w:uiPriority w:val="50"/>
    <w:rsid w:val="00E755A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6">
    <w:name w:val="Grid Table 6 Colorful"/>
    <w:basedOn w:val="a1"/>
    <w:uiPriority w:val="51"/>
    <w:rsid w:val="00E755A8"/>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
    <w:name w:val="Grid Table 7 Colorful"/>
    <w:basedOn w:val="a1"/>
    <w:uiPriority w:val="52"/>
    <w:rsid w:val="00E755A8"/>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10">
    <w:name w:val="List Table 1 Light"/>
    <w:basedOn w:val="a1"/>
    <w:uiPriority w:val="46"/>
    <w:rsid w:val="00E755A8"/>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0">
    <w:name w:val="List Table 2"/>
    <w:basedOn w:val="a1"/>
    <w:uiPriority w:val="47"/>
    <w:rsid w:val="00E755A8"/>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0">
    <w:name w:val="List Table 3"/>
    <w:basedOn w:val="a1"/>
    <w:uiPriority w:val="48"/>
    <w:rsid w:val="00E755A8"/>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40">
    <w:name w:val="List Table 4"/>
    <w:basedOn w:val="a1"/>
    <w:uiPriority w:val="49"/>
    <w:rsid w:val="00E755A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0">
    <w:name w:val="List Table 5 Dark"/>
    <w:basedOn w:val="a1"/>
    <w:uiPriority w:val="50"/>
    <w:rsid w:val="00E755A8"/>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E755A8"/>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0">
    <w:name w:val="List Table 7 Colorful"/>
    <w:basedOn w:val="a1"/>
    <w:uiPriority w:val="52"/>
    <w:rsid w:val="00E755A8"/>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64865">
      <w:bodyDiv w:val="1"/>
      <w:marLeft w:val="0"/>
      <w:marRight w:val="0"/>
      <w:marTop w:val="0"/>
      <w:marBottom w:val="0"/>
      <w:divBdr>
        <w:top w:val="none" w:sz="0" w:space="0" w:color="auto"/>
        <w:left w:val="none" w:sz="0" w:space="0" w:color="auto"/>
        <w:bottom w:val="none" w:sz="0" w:space="0" w:color="auto"/>
        <w:right w:val="none" w:sz="0" w:space="0" w:color="auto"/>
      </w:divBdr>
    </w:div>
    <w:div w:id="143860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ffice@arseniev.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morye-com@ccc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EE177-F1DE-4D57-A5EC-4DC19EBC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5503</Words>
  <Characters>31368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CCCB.RU</Company>
  <LinksUpToDate>false</LinksUpToDate>
  <CharactersWithSpaces>36798</CharactersWithSpaces>
  <SharedDoc>false</SharedDoc>
  <HLinks>
    <vt:vector size="12" baseType="variant">
      <vt:variant>
        <vt:i4>1835106</vt:i4>
      </vt:variant>
      <vt:variant>
        <vt:i4>3</vt:i4>
      </vt:variant>
      <vt:variant>
        <vt:i4>0</vt:i4>
      </vt:variant>
      <vt:variant>
        <vt:i4>5</vt:i4>
      </vt:variant>
      <vt:variant>
        <vt:lpwstr>mailto:Primorye-com@cccb.ru</vt:lpwstr>
      </vt:variant>
      <vt:variant>
        <vt:lpwstr/>
      </vt:variant>
      <vt:variant>
        <vt:i4>4718693</vt:i4>
      </vt:variant>
      <vt:variant>
        <vt:i4>0</vt:i4>
      </vt:variant>
      <vt:variant>
        <vt:i4>0</vt:i4>
      </vt:variant>
      <vt:variant>
        <vt:i4>5</vt:i4>
      </vt:variant>
      <vt:variant>
        <vt:lpwstr>mailto:office@arseniev.org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Бойко Т Н</dc:creator>
  <cp:keywords/>
  <dc:description/>
  <cp:lastModifiedBy>Бойко Т Н</cp:lastModifiedBy>
  <cp:revision>1</cp:revision>
  <cp:lastPrinted>2026-03-13T04:09:00Z</cp:lastPrinted>
  <dcterms:created xsi:type="dcterms:W3CDTF">2026-04-14T05:20:00Z</dcterms:created>
  <dcterms:modified xsi:type="dcterms:W3CDTF">2026-04-14T05:21:00Z</dcterms:modified>
</cp:coreProperties>
</file>