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139BEE9" w14:textId="70262D9B" w:rsidR="00F93848" w:rsidRDefault="00F93848">
      <w:pPr>
        <w:widowControl/>
        <w:suppressAutoHyphens w:val="0"/>
        <w:rPr>
          <w:rFonts w:asciiTheme="minorHAnsi" w:hAnsiTheme="minorHAnsi"/>
          <w:b/>
          <w:sz w:val="22"/>
          <w:szCs w:val="22"/>
        </w:rPr>
      </w:pPr>
    </w:p>
    <w:p w14:paraId="13A6628F" w14:textId="46EDB284" w:rsidR="00036FDD" w:rsidRPr="0085288A" w:rsidRDefault="00036FDD" w:rsidP="00036FDD">
      <w:pPr>
        <w:jc w:val="right"/>
        <w:rPr>
          <w:rFonts w:ascii="Times New Roman" w:hAnsi="Times New Roman" w:cs="Times New Roman"/>
        </w:rPr>
      </w:pPr>
      <w:r w:rsidRPr="0085288A">
        <w:rPr>
          <w:rFonts w:ascii="Times New Roman" w:hAnsi="Times New Roman" w:cs="Times New Roman"/>
        </w:rPr>
        <w:t>Приложение № 1 к Контракту №______</w:t>
      </w:r>
    </w:p>
    <w:p w14:paraId="693C3C99" w14:textId="0F2AAD4D" w:rsidR="00036FDD" w:rsidRPr="0085288A" w:rsidRDefault="00036FDD" w:rsidP="00036FDD">
      <w:pPr>
        <w:jc w:val="right"/>
        <w:rPr>
          <w:rFonts w:ascii="Times New Roman" w:hAnsi="Times New Roman" w:cs="Times New Roman"/>
        </w:rPr>
      </w:pPr>
      <w:r w:rsidRPr="0085288A">
        <w:rPr>
          <w:rFonts w:ascii="Times New Roman" w:hAnsi="Times New Roman" w:cs="Times New Roman"/>
        </w:rPr>
        <w:t>От «___</w:t>
      </w:r>
      <w:proofErr w:type="gramStart"/>
      <w:r w:rsidRPr="0085288A">
        <w:rPr>
          <w:rFonts w:ascii="Times New Roman" w:hAnsi="Times New Roman" w:cs="Times New Roman"/>
        </w:rPr>
        <w:t>_»_</w:t>
      </w:r>
      <w:proofErr w:type="gramEnd"/>
      <w:r w:rsidRPr="0085288A">
        <w:rPr>
          <w:rFonts w:ascii="Times New Roman" w:hAnsi="Times New Roman" w:cs="Times New Roman"/>
        </w:rPr>
        <w:t>________________2026</w:t>
      </w:r>
      <w:r w:rsidR="0085288A" w:rsidRPr="0085288A">
        <w:rPr>
          <w:rFonts w:ascii="Times New Roman" w:hAnsi="Times New Roman" w:cs="Times New Roman"/>
        </w:rPr>
        <w:t xml:space="preserve"> г.</w:t>
      </w:r>
    </w:p>
    <w:p w14:paraId="7347226F" w14:textId="77777777" w:rsidR="0085288A" w:rsidRDefault="0085288A" w:rsidP="00F93848">
      <w:pPr>
        <w:jc w:val="center"/>
        <w:rPr>
          <w:rFonts w:ascii="Times New Roman" w:hAnsi="Times New Roman" w:cs="Times New Roman"/>
          <w:b/>
        </w:rPr>
      </w:pPr>
    </w:p>
    <w:p w14:paraId="7801DD8C" w14:textId="03B08F18" w:rsidR="00F93848" w:rsidRDefault="00F93848" w:rsidP="00F93848">
      <w:pPr>
        <w:jc w:val="center"/>
        <w:rPr>
          <w:rFonts w:ascii="Times New Roman" w:hAnsi="Times New Roman" w:cs="Times New Roman"/>
          <w:b/>
        </w:rPr>
      </w:pPr>
      <w:r w:rsidRPr="00F93848">
        <w:rPr>
          <w:rFonts w:ascii="Times New Roman" w:hAnsi="Times New Roman" w:cs="Times New Roman"/>
          <w:b/>
        </w:rPr>
        <w:t>ТЕХНИЧЕСКОЕ ЗАДАНИЕ</w:t>
      </w:r>
    </w:p>
    <w:p w14:paraId="276E41E5" w14:textId="77777777" w:rsidR="00FD3381" w:rsidRPr="00F93848" w:rsidRDefault="00FD3381" w:rsidP="00F93848">
      <w:pPr>
        <w:jc w:val="center"/>
        <w:rPr>
          <w:rFonts w:ascii="Times New Roman" w:hAnsi="Times New Roman" w:cs="Times New Roman"/>
          <w:b/>
        </w:rPr>
      </w:pPr>
    </w:p>
    <w:p w14:paraId="7A9D2ABC" w14:textId="70D3FF4A" w:rsidR="00F93848" w:rsidRDefault="00F93848" w:rsidP="00FD3381">
      <w:pPr>
        <w:jc w:val="center"/>
        <w:rPr>
          <w:rFonts w:ascii="Times New Roman" w:hAnsi="Times New Roman" w:cs="Times New Roman"/>
        </w:rPr>
      </w:pPr>
      <w:bookmarkStart w:id="0" w:name="_Hlk211276118"/>
      <w:r w:rsidRPr="00F93848">
        <w:rPr>
          <w:rFonts w:ascii="Times New Roman" w:hAnsi="Times New Roman" w:cs="Times New Roman"/>
        </w:rPr>
        <w:t xml:space="preserve">на </w:t>
      </w:r>
      <w:bookmarkStart w:id="1" w:name="_GoBack"/>
      <w:r w:rsidR="00FD3381">
        <w:rPr>
          <w:rFonts w:ascii="Times New Roman" w:hAnsi="Times New Roman" w:cs="Times New Roman"/>
        </w:rPr>
        <w:t>о</w:t>
      </w:r>
      <w:r w:rsidRPr="00F93848">
        <w:rPr>
          <w:rFonts w:ascii="Times New Roman" w:hAnsi="Times New Roman" w:cs="Times New Roman"/>
        </w:rPr>
        <w:t xml:space="preserve">казание услуг по эксплуатации и техническому обслуживанию опасного производственного объекта, </w:t>
      </w:r>
      <w:bookmarkEnd w:id="0"/>
      <w:r w:rsidR="00FD3381" w:rsidRPr="00FD3381">
        <w:rPr>
          <w:rFonts w:ascii="Times New Roman" w:hAnsi="Times New Roman" w:cs="Times New Roman"/>
        </w:rPr>
        <w:t>участка трубопроводов горячей воды</w:t>
      </w:r>
      <w:r w:rsidR="00FD3381">
        <w:rPr>
          <w:rFonts w:ascii="Times New Roman" w:hAnsi="Times New Roman" w:cs="Times New Roman"/>
        </w:rPr>
        <w:t xml:space="preserve"> </w:t>
      </w:r>
      <w:r w:rsidR="00FD3381" w:rsidRPr="00FD3381">
        <w:rPr>
          <w:rFonts w:ascii="Times New Roman" w:hAnsi="Times New Roman" w:cs="Times New Roman"/>
        </w:rPr>
        <w:t>с температурой более 115ºС</w:t>
      </w:r>
      <w:r w:rsidR="00FD3381">
        <w:rPr>
          <w:rFonts w:ascii="Times New Roman" w:hAnsi="Times New Roman" w:cs="Times New Roman"/>
        </w:rPr>
        <w:t xml:space="preserve"> </w:t>
      </w:r>
      <w:r w:rsidR="00FD3381" w:rsidRPr="00FD3381">
        <w:rPr>
          <w:rFonts w:ascii="Times New Roman" w:hAnsi="Times New Roman" w:cs="Times New Roman"/>
        </w:rPr>
        <w:t>по адресу: г. Москва, Волоколамское шоссе д.9 стр.1, стр.2</w:t>
      </w:r>
      <w:bookmarkEnd w:id="1"/>
      <w:r w:rsidR="00FD3381" w:rsidRPr="00FD3381">
        <w:rPr>
          <w:rFonts w:ascii="Times New Roman" w:hAnsi="Times New Roman" w:cs="Times New Roman"/>
        </w:rPr>
        <w:t>.</w:t>
      </w:r>
    </w:p>
    <w:p w14:paraId="5A1D2637" w14:textId="77777777" w:rsidR="00FD3381" w:rsidRPr="00F93848" w:rsidRDefault="00FD3381" w:rsidP="00FD3381">
      <w:pPr>
        <w:jc w:val="center"/>
        <w:rPr>
          <w:rFonts w:ascii="Times New Roman" w:hAnsi="Times New Roman" w:cs="Times New Roman"/>
        </w:rPr>
      </w:pPr>
    </w:p>
    <w:tbl>
      <w:tblPr>
        <w:tblW w:w="10231" w:type="dxa"/>
        <w:tblInd w:w="-17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34"/>
        <w:gridCol w:w="60"/>
        <w:gridCol w:w="7028"/>
      </w:tblGrid>
      <w:tr w:rsidR="00F93848" w:rsidRPr="00F93848" w14:paraId="59B96414" w14:textId="77777777" w:rsidTr="00FD3381">
        <w:trPr>
          <w:trHeight w:val="46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37538" w14:textId="77777777" w:rsidR="00F93848" w:rsidRPr="00F93848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9384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9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48F01" w14:textId="77777777" w:rsidR="00F93848" w:rsidRPr="00F93848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ind w:left="-86" w:right="-113"/>
              <w:jc w:val="center"/>
              <w:rPr>
                <w:rFonts w:ascii="Times New Roman" w:hAnsi="Times New Roman" w:cs="Times New Roman"/>
                <w:b/>
              </w:rPr>
            </w:pPr>
            <w:r w:rsidRPr="00F93848">
              <w:rPr>
                <w:rFonts w:ascii="Times New Roman" w:hAnsi="Times New Roman" w:cs="Times New Roman"/>
                <w:b/>
              </w:rPr>
              <w:t>Перечень требований</w:t>
            </w:r>
          </w:p>
        </w:tc>
        <w:tc>
          <w:tcPr>
            <w:tcW w:w="702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F2E8" w14:textId="77777777" w:rsidR="00F93848" w:rsidRPr="00F93848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93848">
              <w:rPr>
                <w:rFonts w:ascii="Times New Roman" w:hAnsi="Times New Roman" w:cs="Times New Roman"/>
                <w:b/>
              </w:rPr>
              <w:t>Содержание требований</w:t>
            </w:r>
          </w:p>
        </w:tc>
      </w:tr>
      <w:tr w:rsidR="00F93848" w:rsidRPr="00F93848" w14:paraId="0DBC4086" w14:textId="77777777" w:rsidTr="00FD3381">
        <w:trPr>
          <w:trHeight w:val="227"/>
        </w:trPr>
        <w:tc>
          <w:tcPr>
            <w:tcW w:w="7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3D24" w14:textId="77777777" w:rsidR="00F93848" w:rsidRPr="00F93848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spacing w:line="65" w:lineRule="atLeast"/>
              <w:jc w:val="center"/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9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35ACE" w14:textId="77777777" w:rsidR="00F93848" w:rsidRPr="00F93848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spacing w:line="65" w:lineRule="atLeast"/>
              <w:jc w:val="center"/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F6AAC" w14:textId="77777777" w:rsidR="00F93848" w:rsidRPr="00F93848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spacing w:line="65" w:lineRule="atLeast"/>
              <w:jc w:val="center"/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93848" w:rsidRPr="00F93848" w14:paraId="57AE38B8" w14:textId="77777777" w:rsidTr="00FD3381">
        <w:tc>
          <w:tcPr>
            <w:tcW w:w="10231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07DC" w14:textId="77777777" w:rsidR="00F93848" w:rsidRPr="00F93848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spacing w:line="65" w:lineRule="atLeast"/>
              <w:jc w:val="center"/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  <w:b/>
              </w:rPr>
              <w:t>I. Общие данные</w:t>
            </w:r>
          </w:p>
        </w:tc>
      </w:tr>
      <w:tr w:rsidR="00F93848" w:rsidRPr="00F93848" w14:paraId="2AABD669" w14:textId="77777777" w:rsidTr="00FD3381">
        <w:tc>
          <w:tcPr>
            <w:tcW w:w="7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2D4B7" w14:textId="77777777" w:rsidR="00F93848" w:rsidRPr="00F93848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spacing w:line="65" w:lineRule="atLeast"/>
              <w:jc w:val="center"/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76392" w14:textId="77777777" w:rsidR="00F93848" w:rsidRPr="00F93848" w:rsidRDefault="00F93848" w:rsidP="00034187">
            <w:pPr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>Цель оказания услуг</w:t>
            </w:r>
          </w:p>
        </w:tc>
        <w:tc>
          <w:tcPr>
            <w:tcW w:w="708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3B1E1" w14:textId="3A3390FB" w:rsidR="00F93848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2" w:lineRule="atLeast"/>
              <w:rPr>
                <w:rFonts w:ascii="Times New Roman" w:hAnsi="Times New Roman" w:cs="Times New Roman"/>
              </w:rPr>
            </w:pPr>
            <w:r w:rsidRPr="00FD3381">
              <w:rPr>
                <w:rFonts w:ascii="Times New Roman" w:hAnsi="Times New Roman" w:cs="Times New Roman"/>
              </w:rPr>
              <w:t>эксплуатаци</w:t>
            </w:r>
            <w:r>
              <w:rPr>
                <w:rFonts w:ascii="Times New Roman" w:hAnsi="Times New Roman" w:cs="Times New Roman"/>
              </w:rPr>
              <w:t>я</w:t>
            </w:r>
            <w:r w:rsidRPr="00FD3381">
              <w:rPr>
                <w:rFonts w:ascii="Times New Roman" w:hAnsi="Times New Roman" w:cs="Times New Roman"/>
              </w:rPr>
              <w:t xml:space="preserve"> и техническо</w:t>
            </w:r>
            <w:r>
              <w:rPr>
                <w:rFonts w:ascii="Times New Roman" w:hAnsi="Times New Roman" w:cs="Times New Roman"/>
              </w:rPr>
              <w:t>е</w:t>
            </w:r>
            <w:r w:rsidRPr="00FD3381">
              <w:rPr>
                <w:rFonts w:ascii="Times New Roman" w:hAnsi="Times New Roman" w:cs="Times New Roman"/>
              </w:rPr>
              <w:t xml:space="preserve"> обслуживани</w:t>
            </w:r>
            <w:r>
              <w:rPr>
                <w:rFonts w:ascii="Times New Roman" w:hAnsi="Times New Roman" w:cs="Times New Roman"/>
              </w:rPr>
              <w:t>е</w:t>
            </w:r>
            <w:r w:rsidRPr="00FD3381">
              <w:rPr>
                <w:rFonts w:ascii="Times New Roman" w:hAnsi="Times New Roman" w:cs="Times New Roman"/>
              </w:rPr>
              <w:t xml:space="preserve"> опасного производственного объекта, участка трубопроводов горячей воды с температурой более 115ºС</w:t>
            </w:r>
          </w:p>
        </w:tc>
      </w:tr>
      <w:tr w:rsidR="00F93848" w:rsidRPr="00F93848" w14:paraId="3C6D67F2" w14:textId="77777777" w:rsidTr="00FD3381">
        <w:tc>
          <w:tcPr>
            <w:tcW w:w="7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B375F" w14:textId="5362B06B" w:rsidR="00F93848" w:rsidRPr="00FD3381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spacing w:line="65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7F39B" w14:textId="37E4F4A4" w:rsidR="00F93848" w:rsidRPr="00FD3381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FD3381">
              <w:rPr>
                <w:rFonts w:ascii="Times New Roman" w:hAnsi="Times New Roman" w:cs="Times New Roman"/>
              </w:rPr>
              <w:t xml:space="preserve">Основание </w:t>
            </w:r>
          </w:p>
        </w:tc>
        <w:tc>
          <w:tcPr>
            <w:tcW w:w="708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4EB6" w14:textId="71F45A6F" w:rsidR="00F93848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2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Акт-предписание от ПАО МОЭК</w:t>
            </w:r>
          </w:p>
        </w:tc>
      </w:tr>
      <w:tr w:rsidR="00F93848" w:rsidRPr="00F93848" w14:paraId="59C9DCB7" w14:textId="77777777" w:rsidTr="00FD3381">
        <w:tc>
          <w:tcPr>
            <w:tcW w:w="7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981DC" w14:textId="65DD1C69" w:rsidR="00F93848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spacing w:line="65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7B1AF" w14:textId="77777777" w:rsidR="00F93848" w:rsidRPr="00F93848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708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85B78" w14:textId="5053500E" w:rsidR="00F93848" w:rsidRPr="00F93848" w:rsidRDefault="00F93848" w:rsidP="00034187">
            <w:pPr>
              <w:spacing w:line="62" w:lineRule="atLeast"/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 xml:space="preserve">Российская Федерация, </w:t>
            </w:r>
            <w:r w:rsidR="00FD3381" w:rsidRPr="00FD3381">
              <w:rPr>
                <w:rFonts w:ascii="Times New Roman" w:hAnsi="Times New Roman" w:cs="Times New Roman"/>
              </w:rPr>
              <w:t>г. Москва, Волоколамское шоссе д.9 стр.1, стр.2.</w:t>
            </w:r>
          </w:p>
        </w:tc>
      </w:tr>
      <w:tr w:rsidR="00F93848" w:rsidRPr="00F93848" w14:paraId="52EA81E8" w14:textId="77777777" w:rsidTr="00FD3381">
        <w:trPr>
          <w:trHeight w:val="276"/>
        </w:trPr>
        <w:tc>
          <w:tcPr>
            <w:tcW w:w="7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0868" w14:textId="546613C1" w:rsidR="00F93848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372E" w14:textId="77777777" w:rsidR="00F93848" w:rsidRPr="00F93848" w:rsidRDefault="00F93848" w:rsidP="00FD3381">
            <w:pPr>
              <w:tabs>
                <w:tab w:val="left" w:pos="7020"/>
              </w:tabs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>Требования к специализированной организации</w:t>
            </w:r>
          </w:p>
        </w:tc>
        <w:tc>
          <w:tcPr>
            <w:tcW w:w="708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7A10E" w14:textId="515E9FC6" w:rsidR="00F93848" w:rsidRPr="00F93848" w:rsidRDefault="00044604" w:rsidP="00034187">
            <w:pPr>
              <w:spacing w:line="62" w:lineRule="atLeast"/>
              <w:rPr>
                <w:rFonts w:ascii="Times New Roman" w:hAnsi="Times New Roman" w:cs="Times New Roman"/>
              </w:rPr>
            </w:pPr>
            <w:r w:rsidRPr="00044604">
              <w:rPr>
                <w:rFonts w:ascii="Times New Roman" w:hAnsi="Times New Roman" w:cs="Times New Roman"/>
              </w:rPr>
              <w:t>Наличие свидетельства о регистрации в реестре опасных производственных объектов (для объектов III класса опасности)</w:t>
            </w:r>
          </w:p>
        </w:tc>
      </w:tr>
      <w:tr w:rsidR="00F93848" w:rsidRPr="00F93848" w14:paraId="25AFB834" w14:textId="77777777" w:rsidTr="00FD3381">
        <w:trPr>
          <w:trHeight w:val="276"/>
        </w:trPr>
        <w:tc>
          <w:tcPr>
            <w:tcW w:w="7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689BC" w14:textId="7A631753" w:rsidR="00F93848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EACB8" w14:textId="59E2CFE0" w:rsidR="00F93848" w:rsidRPr="00F93848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 xml:space="preserve">Объем </w:t>
            </w:r>
            <w:r w:rsidR="00FD3381">
              <w:rPr>
                <w:rFonts w:ascii="Times New Roman" w:hAnsi="Times New Roman" w:cs="Times New Roman"/>
              </w:rPr>
              <w:t>услуг перед эксплуатацией</w:t>
            </w:r>
          </w:p>
        </w:tc>
        <w:tc>
          <w:tcPr>
            <w:tcW w:w="708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6F60D" w14:textId="77777777" w:rsidR="00FD3381" w:rsidRPr="00FD3381" w:rsidRDefault="00FD3381" w:rsidP="00044604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Провести Экспертизу промышленной безопасности трубопровода горячей воды с температурой более 115</w:t>
            </w:r>
            <w:r w:rsidRPr="00FD3381">
              <w:rPr>
                <w:rFonts w:ascii="Times New Roman" w:eastAsia="Times New Roman" w:hAnsi="Times New Roman" w:cs="Times New Roman"/>
                <w:color w:val="auto"/>
                <w:vertAlign w:val="superscript"/>
                <w:lang w:eastAsia="ar-SA" w:bidi="ar-SA"/>
              </w:rPr>
              <w:t>о</w:t>
            </w: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С.  (с регистрацией заключения в </w:t>
            </w:r>
            <w:proofErr w:type="spellStart"/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Ростехнадзоре</w:t>
            </w:r>
            <w:proofErr w:type="spellEnd"/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). </w:t>
            </w:r>
          </w:p>
          <w:p w14:paraId="3C0A1F2C" w14:textId="77777777" w:rsidR="00FD3381" w:rsidRPr="00FD3381" w:rsidRDefault="00FD3381" w:rsidP="00044604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88" w:lineRule="auto"/>
              <w:ind w:left="172" w:right="-142" w:firstLine="4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Провести техническое освидетельствование трубопровода горячей воды с температурой более 115</w:t>
            </w:r>
            <w:r w:rsidRPr="00FD3381">
              <w:rPr>
                <w:rFonts w:ascii="Times New Roman" w:eastAsia="Times New Roman" w:hAnsi="Times New Roman" w:cs="Times New Roman"/>
                <w:color w:val="auto"/>
                <w:vertAlign w:val="superscript"/>
                <w:lang w:eastAsia="ar-SA" w:bidi="ar-SA"/>
              </w:rPr>
              <w:t>о</w:t>
            </w: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С.</w:t>
            </w:r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 </w:t>
            </w:r>
          </w:p>
          <w:p w14:paraId="6B5ABBA4" w14:textId="77777777" w:rsidR="00FD3381" w:rsidRPr="00FD3381" w:rsidRDefault="00FD3381" w:rsidP="00044604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Составить паспорт трубопровода горячей воды с температурой более 115</w:t>
            </w:r>
            <w:r w:rsidRPr="00FD3381">
              <w:rPr>
                <w:rFonts w:ascii="Times New Roman" w:eastAsia="Times New Roman" w:hAnsi="Times New Roman" w:cs="Times New Roman"/>
                <w:color w:val="auto"/>
                <w:vertAlign w:val="superscript"/>
                <w:lang w:eastAsia="ar-SA" w:bidi="ar-SA"/>
              </w:rPr>
              <w:t>о</w:t>
            </w: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С.</w:t>
            </w:r>
          </w:p>
          <w:p w14:paraId="12DD688F" w14:textId="35050001" w:rsidR="00FD3381" w:rsidRPr="00FD3381" w:rsidRDefault="00FD3381" w:rsidP="00044604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bidi="ar-SA"/>
              </w:rPr>
              <w:t xml:space="preserve">Аттестовать инженерно-технических работников (ИТР) эксплуатирующей организации в Московском управлении РОСТЕХНАДЗОРА </w:t>
            </w:r>
          </w:p>
          <w:p w14:paraId="5300F1AB" w14:textId="00768B34" w:rsidR="00FD3381" w:rsidRPr="00FD3381" w:rsidRDefault="00FD3381" w:rsidP="00044604">
            <w:pPr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471"/>
              </w:tabs>
              <w:suppressAutoHyphens w:val="0"/>
              <w:spacing w:line="288" w:lineRule="auto"/>
              <w:ind w:left="172" w:right="26" w:firstLine="4"/>
              <w:contextualSpacing/>
              <w:rPr>
                <w:rFonts w:ascii="Times New Roman" w:eastAsia="Times New Roman" w:hAnsi="Times New Roman" w:cs="Times New Roman"/>
                <w:lang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bidi="ar-SA"/>
              </w:rPr>
              <w:t>Руководитель (технический руководитель) – промышленная безопасность(А.1)</w:t>
            </w:r>
          </w:p>
          <w:p w14:paraId="6643FE0B" w14:textId="5EC6EE01" w:rsidR="00FD3381" w:rsidRPr="00FD3381" w:rsidRDefault="00FD3381" w:rsidP="00044604">
            <w:pPr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471"/>
              </w:tabs>
              <w:suppressAutoHyphens w:val="0"/>
              <w:spacing w:line="288" w:lineRule="auto"/>
              <w:ind w:left="172" w:right="26" w:firstLine="4"/>
              <w:contextualSpacing/>
              <w:rPr>
                <w:rFonts w:ascii="Times New Roman" w:eastAsia="Times New Roman" w:hAnsi="Times New Roman" w:cs="Times New Roman"/>
                <w:lang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bidi="ar-SA"/>
              </w:rPr>
              <w:t xml:space="preserve">Ответственный </w:t>
            </w: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за осуществление производственного контроля (главный инженер/главный энергетик) - </w:t>
            </w:r>
            <w:r w:rsidRPr="00FD3381">
              <w:rPr>
                <w:rFonts w:ascii="Times New Roman" w:eastAsia="Times New Roman" w:hAnsi="Times New Roman" w:cs="Times New Roman"/>
                <w:lang w:bidi="ar-SA"/>
              </w:rPr>
              <w:t>промышленная безопасность</w:t>
            </w:r>
            <w:r w:rsidR="00044604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FD3381">
              <w:rPr>
                <w:rFonts w:ascii="Times New Roman" w:eastAsia="Times New Roman" w:hAnsi="Times New Roman" w:cs="Times New Roman"/>
                <w:lang w:bidi="ar-SA"/>
              </w:rPr>
              <w:t>(А.1) и Эксплуатация трубопроводов пара и горячей воды (Б.8.2)</w:t>
            </w:r>
          </w:p>
          <w:p w14:paraId="5975CC6D" w14:textId="6FD82733" w:rsidR="00FD3381" w:rsidRPr="00FD3381" w:rsidRDefault="00FD3381" w:rsidP="00044604">
            <w:pPr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471"/>
              </w:tabs>
              <w:suppressAutoHyphens w:val="0"/>
              <w:spacing w:line="288" w:lineRule="auto"/>
              <w:ind w:left="172" w:right="26" w:firstLine="4"/>
              <w:contextualSpacing/>
              <w:rPr>
                <w:rFonts w:ascii="Times New Roman" w:eastAsia="Times New Roman" w:hAnsi="Times New Roman" w:cs="Times New Roman"/>
                <w:lang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bidi="ar-SA"/>
              </w:rPr>
              <w:t>Ответственный за исправное состояние и безопасную эксплуатацию- промышленная безопасность(А.1) и Эксплуатация трубопроводов пара и горячей воды (Б.8.2)</w:t>
            </w:r>
          </w:p>
          <w:p w14:paraId="17306909" w14:textId="1BDDE36F" w:rsidR="00FD3381" w:rsidRPr="00FD3381" w:rsidRDefault="00FD3381" w:rsidP="00044604">
            <w:pPr>
              <w:widowControl/>
              <w:shd w:val="clear" w:color="auto" w:fill="FFFFFF"/>
              <w:tabs>
                <w:tab w:val="left" w:pos="471"/>
              </w:tabs>
              <w:spacing w:line="288" w:lineRule="auto"/>
              <w:ind w:left="172" w:right="26" w:firstLine="4"/>
              <w:rPr>
                <w:rFonts w:ascii="Times New Roman" w:eastAsia="Times New Roman" w:hAnsi="Times New Roman" w:cs="Times New Roman"/>
                <w:i/>
                <w:iCs/>
                <w:u w:val="single"/>
                <w:lang w:bidi="ar-SA"/>
              </w:rPr>
            </w:pPr>
            <w:r w:rsidRPr="00FD3381">
              <w:rPr>
                <w:rFonts w:ascii="Times New Roman" w:eastAsia="Times New Roman" w:hAnsi="Times New Roman" w:cs="Times New Roman"/>
                <w:i/>
                <w:iCs/>
                <w:u w:val="single"/>
                <w:lang w:bidi="ar-SA"/>
              </w:rPr>
              <w:t>*совмещение (должностей/ обязанностей) не допускается</w:t>
            </w:r>
          </w:p>
          <w:p w14:paraId="373A4647" w14:textId="73F74327" w:rsidR="00FD3381" w:rsidRPr="00FD3381" w:rsidRDefault="00FD3381" w:rsidP="00044604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Обучить обслуживающей персонал (слесаря) не менее 2-х человек в любом учебном комбинате по направлению - обслуживанию трубопровода горячей воды.</w:t>
            </w:r>
          </w:p>
          <w:p w14:paraId="51A6DA9F" w14:textId="77777777" w:rsidR="00FD3381" w:rsidRPr="00FD3381" w:rsidRDefault="00FD3381" w:rsidP="00044604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t>Оформить собственной комиссией (из числа ИТР) Акт ввода в эксплуатацию оборудования работающего под давлением (трубопровод горячей воды с температурой более 115</w:t>
            </w:r>
            <w:r w:rsidRPr="00FD3381">
              <w:rPr>
                <w:rFonts w:ascii="Times New Roman" w:eastAsia="Times New Roman" w:hAnsi="Times New Roman" w:cs="Times New Roman"/>
                <w:vertAlign w:val="superscript"/>
                <w:lang w:eastAsia="ar-SA" w:bidi="ar-SA"/>
              </w:rPr>
              <w:t>о</w:t>
            </w:r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С. </w:t>
            </w:r>
          </w:p>
          <w:p w14:paraId="091DF4E2" w14:textId="77777777" w:rsidR="00FD3381" w:rsidRPr="00FD3381" w:rsidRDefault="00FD3381" w:rsidP="00044604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lastRenderedPageBreak/>
              <w:t xml:space="preserve">Поставить на учет трубопровода горячей воды в МТУ </w:t>
            </w:r>
            <w:proofErr w:type="spellStart"/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t>Ростехнадзора</w:t>
            </w:r>
            <w:proofErr w:type="spellEnd"/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t>;</w:t>
            </w:r>
          </w:p>
          <w:p w14:paraId="5D4843E3" w14:textId="77777777" w:rsidR="00FD3381" w:rsidRPr="00FD3381" w:rsidRDefault="00FD3381" w:rsidP="00044604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t>Оформить свидетельство о регистрации ОПО (опасных производственных объектов) в Государственном реестре опасных производственных объектов;</w:t>
            </w:r>
          </w:p>
          <w:p w14:paraId="386147BD" w14:textId="77777777" w:rsidR="00FD3381" w:rsidRPr="00FD3381" w:rsidRDefault="00FD3381" w:rsidP="00044604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t>Заключить договор на обслуживание с профессиональной аварийно-спасательной службой (формированием ГО ЧС);</w:t>
            </w:r>
          </w:p>
          <w:p w14:paraId="0709E333" w14:textId="77777777" w:rsidR="00FD3381" w:rsidRPr="00FD3381" w:rsidRDefault="00FD3381" w:rsidP="00AE6C4D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t>Разработать план локализации и ликвидации возможных аварий при эксплуатации ОПО;</w:t>
            </w:r>
          </w:p>
          <w:p w14:paraId="215DBE39" w14:textId="77777777" w:rsidR="00FD3381" w:rsidRPr="00FD3381" w:rsidRDefault="00FD3381" w:rsidP="00AE6C4D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t>Согласовать план локализации и ликвидации возможных аварий с аварийно-спасательной службой;</w:t>
            </w:r>
          </w:p>
          <w:p w14:paraId="24574802" w14:textId="77777777" w:rsidR="00FD3381" w:rsidRPr="00FD3381" w:rsidRDefault="00FD3381" w:rsidP="00AE6C4D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t>Заключить договор страхования гражданской ответственности при эксплуатации ОПО (опасных производственных объектов);</w:t>
            </w:r>
          </w:p>
          <w:p w14:paraId="43722A27" w14:textId="77777777" w:rsidR="00FD3381" w:rsidRPr="00FD3381" w:rsidRDefault="00FD3381" w:rsidP="00AE6C4D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spacing w:val="-1"/>
                <w:lang w:eastAsia="ar-SA" w:bidi="ar-SA"/>
              </w:rPr>
              <w:t>Разработать Положения о производственном контроле за соблюдением требований промышленной безопасности на опасном производственном объекте;</w:t>
            </w:r>
          </w:p>
          <w:p w14:paraId="0DC7E134" w14:textId="77777777" w:rsidR="00FD3381" w:rsidRPr="00FD3381" w:rsidRDefault="00FD3381" w:rsidP="00AE6C4D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spacing w:val="-1"/>
                <w:lang w:eastAsia="ar-SA" w:bidi="ar-SA"/>
              </w:rPr>
              <w:t xml:space="preserve">Разработать Положение о порядке </w:t>
            </w: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проведения технического расследования, учета и анализа причин инцидентов</w:t>
            </w:r>
            <w:r w:rsidRPr="00FD3381">
              <w:rPr>
                <w:rFonts w:ascii="Times New Roman" w:eastAsia="Times New Roman" w:hAnsi="Times New Roman" w:cs="Times New Roman"/>
                <w:color w:val="auto"/>
                <w:spacing w:val="-1"/>
                <w:lang w:eastAsia="ar-SA" w:bidi="ar-SA"/>
              </w:rPr>
              <w:t xml:space="preserve"> на опасном производственном объекте (</w:t>
            </w:r>
            <w:hyperlink r:id="rId8" w:tgtFrame="_blank" w:history="1">
              <w:r w:rsidRPr="00FD3381">
                <w:rPr>
                  <w:rFonts w:ascii="Times New Roman" w:eastAsia="Times New Roman" w:hAnsi="Times New Roman" w:cs="Times New Roman"/>
                  <w:color w:val="auto"/>
                  <w:spacing w:val="-1"/>
                  <w:lang w:eastAsia="ar-SA" w:bidi="ar-SA"/>
                </w:rPr>
                <w:t xml:space="preserve">приказ </w:t>
              </w:r>
              <w:proofErr w:type="spellStart"/>
              <w:r w:rsidRPr="00FD3381">
                <w:rPr>
                  <w:rFonts w:ascii="Times New Roman" w:eastAsia="Times New Roman" w:hAnsi="Times New Roman" w:cs="Times New Roman"/>
                  <w:color w:val="auto"/>
                  <w:spacing w:val="-1"/>
                  <w:lang w:eastAsia="ar-SA" w:bidi="ar-SA"/>
                </w:rPr>
                <w:t>Ростехнадзора</w:t>
              </w:r>
              <w:proofErr w:type="spellEnd"/>
              <w:r w:rsidRPr="00FD3381">
                <w:rPr>
                  <w:rFonts w:ascii="Times New Roman" w:eastAsia="Times New Roman" w:hAnsi="Times New Roman" w:cs="Times New Roman"/>
                  <w:color w:val="auto"/>
                  <w:spacing w:val="-1"/>
                  <w:lang w:eastAsia="ar-SA" w:bidi="ar-SA"/>
                </w:rPr>
                <w:t xml:space="preserve"> от 08.12.2020 №503</w:t>
              </w:r>
            </w:hyperlink>
            <w:r w:rsidRPr="00FD3381">
              <w:rPr>
                <w:rFonts w:ascii="Times New Roman" w:eastAsia="Times New Roman" w:hAnsi="Times New Roman" w:cs="Times New Roman"/>
                <w:color w:val="auto"/>
                <w:spacing w:val="-1"/>
                <w:lang w:eastAsia="ar-SA" w:bidi="ar-SA"/>
              </w:rPr>
              <w:t xml:space="preserve"> 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назначения») </w:t>
            </w:r>
          </w:p>
          <w:p w14:paraId="481742DC" w14:textId="77777777" w:rsidR="00FD3381" w:rsidRPr="00FD3381" w:rsidRDefault="00FD3381" w:rsidP="00AE6C4D">
            <w:pPr>
              <w:widowControl/>
              <w:numPr>
                <w:ilvl w:val="0"/>
                <w:numId w:val="8"/>
              </w:numPr>
              <w:tabs>
                <w:tab w:val="left" w:pos="471"/>
                <w:tab w:val="left" w:pos="993"/>
              </w:tabs>
              <w:spacing w:line="276" w:lineRule="auto"/>
              <w:ind w:left="172" w:right="-144" w:firstLine="4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lang w:eastAsia="ar-SA" w:bidi="ar-SA"/>
              </w:rPr>
              <w:t>Составить и сдать отчет по ведению производственного контроля за соблюдением требований промышленной безопасности при эксплуатации ОПО;</w:t>
            </w:r>
          </w:p>
          <w:p w14:paraId="0B2F03C1" w14:textId="6F5BBB30" w:rsidR="00F93848" w:rsidRPr="00044604" w:rsidRDefault="00AE6C4D" w:rsidP="00AE6C4D">
            <w:pPr>
              <w:pStyle w:val="afd"/>
              <w:numPr>
                <w:ilvl w:val="0"/>
                <w:numId w:val="8"/>
              </w:numPr>
              <w:tabs>
                <w:tab w:val="left" w:pos="426"/>
                <w:tab w:val="left" w:pos="471"/>
              </w:tabs>
              <w:ind w:left="172" w:firstLine="4"/>
              <w:jc w:val="both"/>
              <w:rPr>
                <w:rFonts w:ascii="Times New Roman" w:hAnsi="Times New Roman"/>
              </w:rPr>
            </w:pPr>
            <w:r w:rsidRPr="00AE6C4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Зарегистрировать опасный производственный объект III класса опасности в государственном реестре ОПО и оформить лицензию на осуществление деятельности по эксплуатации взрывопожароопасных и химически опасных производственных объектов III класса опасности (в порядке, установленном Федеральным законом от 04.05.2011 № 99-ФЗ «О лицензировании отдельных видов деятельности»).</w:t>
            </w:r>
          </w:p>
        </w:tc>
      </w:tr>
      <w:tr w:rsidR="00FD3381" w:rsidRPr="00F93848" w14:paraId="0B911C0F" w14:textId="77777777" w:rsidTr="00FD3381">
        <w:trPr>
          <w:trHeight w:val="276"/>
        </w:trPr>
        <w:tc>
          <w:tcPr>
            <w:tcW w:w="7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188B4" w14:textId="4682D28C" w:rsidR="00FD3381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4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63529" w14:textId="26AD1A9D" w:rsidR="00FD3381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rPr>
                <w:rFonts w:ascii="Times New Roman" w:hAnsi="Times New Roman" w:cs="Times New Roman"/>
              </w:rPr>
            </w:pPr>
            <w:r w:rsidRPr="00FD3381">
              <w:rPr>
                <w:rFonts w:ascii="Times New Roman" w:hAnsi="Times New Roman" w:cs="Times New Roman"/>
              </w:rPr>
              <w:t>Перечень услуг/работ, выполняемых при эксплуатации ОПО</w:t>
            </w:r>
          </w:p>
        </w:tc>
        <w:tc>
          <w:tcPr>
            <w:tcW w:w="708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BFCC8" w14:textId="77777777" w:rsidR="00FD3381" w:rsidRPr="00FD3381" w:rsidRDefault="00FD3381" w:rsidP="00FD3381">
            <w:pPr>
              <w:widowControl/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u w:val="single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u w:val="single"/>
                <w:lang w:eastAsia="ar-SA" w:bidi="ar-SA"/>
              </w:rPr>
              <w:t>в отопительный сезон:</w:t>
            </w:r>
          </w:p>
          <w:p w14:paraId="1D5D4E3D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Еженедельное техническое обслуживание: </w:t>
            </w:r>
          </w:p>
          <w:p w14:paraId="1F8F3BE0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Исполнитель производит еженедельный контроль за следующими параметрами работы оборудования на ОПО (трубопровода горячей воды с температурой более 115 С): </w:t>
            </w:r>
          </w:p>
          <w:p w14:paraId="54F8BF50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а) состояние задвижек, вентилей, воздушников, дренажей;</w:t>
            </w:r>
          </w:p>
          <w:p w14:paraId="65D05014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б) исправность и состояние опор;</w:t>
            </w:r>
          </w:p>
          <w:p w14:paraId="039CFE50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в) состояние фланцевых соединений;</w:t>
            </w:r>
          </w:p>
          <w:p w14:paraId="38D4FDE2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г) наличие и состояние приборов контроля;</w:t>
            </w:r>
          </w:p>
          <w:p w14:paraId="5E1C9121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д) состояние тепловой изоляции.</w:t>
            </w:r>
          </w:p>
          <w:p w14:paraId="08F88A84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По завершении обхода Исполнитель вносит запись в журнал технического обслуживания и ремонта тепловой сети</w:t>
            </w:r>
          </w:p>
          <w:p w14:paraId="41E6902B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Проведение мелкого текущего ремонта:</w:t>
            </w:r>
          </w:p>
          <w:p w14:paraId="45358D86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- протяжка, устранение течей, установка «хомутов»;</w:t>
            </w:r>
          </w:p>
          <w:p w14:paraId="32832798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- периодическое смазывание штоков задвижек и вентилей;</w:t>
            </w:r>
          </w:p>
          <w:p w14:paraId="6C92CADB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- периодическое подкрашивание трубопроводов и арматуры;</w:t>
            </w:r>
          </w:p>
          <w:p w14:paraId="567D2F30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t xml:space="preserve">- поверка / замена манометров. </w:t>
            </w:r>
          </w:p>
          <w:p w14:paraId="1B88398E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По завершении обслуживания и ремонта Исполнитель вносит запись в журнал технического обслуживания и ремонта тепловой сети</w:t>
            </w:r>
          </w:p>
          <w:p w14:paraId="5414AC64" w14:textId="77777777" w:rsidR="00FD3381" w:rsidRPr="00FD3381" w:rsidRDefault="00FD3381" w:rsidP="00FD3381">
            <w:pPr>
              <w:widowControl/>
              <w:spacing w:line="276" w:lineRule="auto"/>
              <w:ind w:left="172" w:right="-144"/>
              <w:rPr>
                <w:rFonts w:ascii="Times New Roman" w:eastAsia="Times New Roman" w:hAnsi="Times New Roman" w:cs="Times New Roman"/>
                <w:color w:val="auto"/>
                <w:u w:val="single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u w:val="single"/>
                <w:lang w:eastAsia="ar-SA" w:bidi="ar-SA"/>
              </w:rPr>
              <w:t>в летний период:</w:t>
            </w:r>
          </w:p>
          <w:p w14:paraId="38264DD2" w14:textId="77777777" w:rsidR="00FD3381" w:rsidRPr="00FD3381" w:rsidRDefault="00FD3381" w:rsidP="00FD3381">
            <w:pPr>
              <w:widowControl/>
              <w:spacing w:line="276" w:lineRule="auto"/>
              <w:ind w:right="-144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Исполнитель проводит следующие мероприятия:</w:t>
            </w:r>
          </w:p>
          <w:p w14:paraId="308454CC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- проведение ревизии арматуры системы горячего водоснабжения;</w:t>
            </w:r>
          </w:p>
          <w:p w14:paraId="5FB5D1FA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- проведение гидравлического испытания трубопровода;</w:t>
            </w:r>
          </w:p>
          <w:p w14:paraId="5D4542AE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- участие в комиссии с представителями ПАО МОЭК в проведении гидравлических и температурных испытаний;</w:t>
            </w:r>
          </w:p>
          <w:p w14:paraId="451BE567" w14:textId="77777777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- проведение технического освидетельствования трубопровода;</w:t>
            </w:r>
          </w:p>
          <w:p w14:paraId="44124295" w14:textId="5A3C723D" w:rsidR="00FD3381" w:rsidRPr="00FD3381" w:rsidRDefault="00FD3381" w:rsidP="00FD3381">
            <w:pPr>
              <w:widowControl/>
              <w:numPr>
                <w:ilvl w:val="0"/>
                <w:numId w:val="8"/>
              </w:numPr>
              <w:spacing w:line="276" w:lineRule="auto"/>
              <w:ind w:left="172" w:right="-144" w:hanging="172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D338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- внесение записи в соответствующем журнале о выполнении операций СТО и готовности трубопровода к новому отопительному сезону.</w:t>
            </w:r>
          </w:p>
        </w:tc>
      </w:tr>
      <w:tr w:rsidR="00F93848" w:rsidRPr="00F93848" w14:paraId="48AE2997" w14:textId="77777777" w:rsidTr="00FD3381">
        <w:trPr>
          <w:trHeight w:val="276"/>
        </w:trPr>
        <w:tc>
          <w:tcPr>
            <w:tcW w:w="7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A5DBF" w14:textId="1CF7FBB3" w:rsidR="00F93848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B4916" w14:textId="4B9A4CB2" w:rsidR="00F93848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Нормативно-правовые документы</w:t>
            </w:r>
          </w:p>
        </w:tc>
        <w:tc>
          <w:tcPr>
            <w:tcW w:w="708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71EAF" w14:textId="77777777" w:rsidR="00FD3381" w:rsidRPr="00FD3381" w:rsidRDefault="00FD3381" w:rsidP="00FD3381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FD3381">
              <w:rPr>
                <w:rFonts w:ascii="Times New Roman" w:hAnsi="Times New Roman" w:cs="Times New Roman"/>
              </w:rPr>
              <w:t>Федеральный закон «О промышленной безопасности опасных производственных объектов» (с изменениями и дополнениями) от 21.07.1997 № 116-ФЗ.</w:t>
            </w:r>
          </w:p>
          <w:p w14:paraId="6DF0F3F1" w14:textId="77777777" w:rsidR="00FD3381" w:rsidRPr="00FD3381" w:rsidRDefault="00FD3381" w:rsidP="00FD3381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FD3381">
              <w:rPr>
                <w:rFonts w:ascii="Times New Roman" w:hAnsi="Times New Roman" w:cs="Times New Roman"/>
              </w:rPr>
              <w:t>Федеральный закон «О лицензировании отдельных видов деятельности» от 04.05.2011г. № 99-ФЗ.</w:t>
            </w:r>
          </w:p>
          <w:p w14:paraId="4FCB529F" w14:textId="77777777" w:rsidR="00FD3381" w:rsidRPr="00FD3381" w:rsidRDefault="00FD3381" w:rsidP="00FD3381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FD3381">
              <w:rPr>
                <w:rFonts w:ascii="Times New Roman" w:hAnsi="Times New Roman" w:cs="Times New Roman"/>
              </w:rPr>
              <w:t>Федеральный закон «О пожарной безопасности» от 21.12.1994 № 69-ФЗ (с изменениями и дополнениями).</w:t>
            </w:r>
          </w:p>
          <w:p w14:paraId="462D7128" w14:textId="77777777" w:rsidR="00FD3381" w:rsidRPr="00FD3381" w:rsidRDefault="00FD3381" w:rsidP="00FD3381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FD3381">
              <w:rPr>
                <w:rFonts w:ascii="Times New Roman" w:hAnsi="Times New Roman" w:cs="Times New Roman"/>
              </w:rPr>
              <w:t>Федеральный закон «Об обязательном страховании гражданской ответственности владельца опасного объекта за причинение вреда в результате аварии на опасном объекте» от 27.07.2010 № 225-ФЗ.</w:t>
            </w:r>
          </w:p>
          <w:p w14:paraId="585AEBBD" w14:textId="77777777" w:rsidR="00FD3381" w:rsidRPr="00FD3381" w:rsidRDefault="00FD3381" w:rsidP="00FD3381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FD3381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FD3381">
              <w:rPr>
                <w:rFonts w:ascii="Times New Roman" w:hAnsi="Times New Roman" w:cs="Times New Roman"/>
              </w:rPr>
              <w:t>Ростехнадзора</w:t>
            </w:r>
            <w:proofErr w:type="spellEnd"/>
            <w:r w:rsidRPr="00FD3381">
              <w:rPr>
                <w:rFonts w:ascii="Times New Roman" w:hAnsi="Times New Roman" w:cs="Times New Roman"/>
              </w:rPr>
              <w:t xml:space="preserve"> от 15.12.2020 № 536 «Об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давлением».</w:t>
            </w:r>
          </w:p>
          <w:p w14:paraId="33129431" w14:textId="77777777" w:rsidR="00FD3381" w:rsidRPr="00FD3381" w:rsidRDefault="00FD3381" w:rsidP="00FD3381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FD3381">
              <w:rPr>
                <w:rFonts w:ascii="Times New Roman" w:hAnsi="Times New Roman" w:cs="Times New Roman"/>
              </w:rPr>
              <w:t>Технический регламент Таможенного союза «О безопасности оборудования, работающего под избыточным давлением» (ТР ТС 032/2013).</w:t>
            </w:r>
          </w:p>
          <w:p w14:paraId="6ACBF02B" w14:textId="77777777" w:rsidR="00FD3381" w:rsidRPr="00FD3381" w:rsidRDefault="00FD3381" w:rsidP="00FD3381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FD3381">
              <w:rPr>
                <w:rFonts w:ascii="Times New Roman" w:hAnsi="Times New Roman" w:cs="Times New Roman"/>
              </w:rPr>
              <w:t>Постановление Правительства РФ от 15.09.2020 № 1437 «Об утверждении Положения о разработке планов мероприятий по локализации и ликвидации последствий аварий на опасных производственных объектах».</w:t>
            </w:r>
          </w:p>
          <w:p w14:paraId="249D7C16" w14:textId="2CC98FB1" w:rsidR="00F93848" w:rsidRPr="00F93848" w:rsidRDefault="00FD3381" w:rsidP="00FD3381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FD3381">
              <w:rPr>
                <w:rFonts w:ascii="Times New Roman" w:hAnsi="Times New Roman" w:cs="Times New Roman"/>
              </w:rPr>
              <w:t xml:space="preserve">Административный регламент </w:t>
            </w:r>
            <w:proofErr w:type="spellStart"/>
            <w:r w:rsidRPr="00FD3381">
              <w:rPr>
                <w:rFonts w:ascii="Times New Roman" w:hAnsi="Times New Roman" w:cs="Times New Roman"/>
              </w:rPr>
              <w:t>Ростехнадзора</w:t>
            </w:r>
            <w:proofErr w:type="spellEnd"/>
            <w:r w:rsidRPr="00FD3381">
              <w:rPr>
                <w:rFonts w:ascii="Times New Roman" w:hAnsi="Times New Roman" w:cs="Times New Roman"/>
              </w:rPr>
              <w:t xml:space="preserve"> предоставления государственной услуги по регистрации опасных производственных объектов в государственном реестре опасных производственных объектов, утвержденный приказом от 8 апреля 2019 г № 140.</w:t>
            </w:r>
          </w:p>
        </w:tc>
      </w:tr>
      <w:tr w:rsidR="00F93848" w:rsidRPr="00F93848" w14:paraId="509B2627" w14:textId="77777777" w:rsidTr="00FD3381">
        <w:trPr>
          <w:trHeight w:val="276"/>
        </w:trPr>
        <w:tc>
          <w:tcPr>
            <w:tcW w:w="7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E5846" w14:textId="716B049D" w:rsidR="00F93848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D6E23" w14:textId="77777777" w:rsidR="00F93848" w:rsidRPr="00F93848" w:rsidRDefault="00F93848" w:rsidP="0003418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>Мероприятия по охране труда, промышленной и пожарной безопасности</w:t>
            </w:r>
          </w:p>
        </w:tc>
        <w:tc>
          <w:tcPr>
            <w:tcW w:w="708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72674" w14:textId="77777777" w:rsidR="00F93848" w:rsidRPr="00F93848" w:rsidRDefault="00F93848" w:rsidP="0003418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>Согласно Отраслевым и Нормативным документам.</w:t>
            </w:r>
          </w:p>
        </w:tc>
      </w:tr>
      <w:tr w:rsidR="00F93848" w:rsidRPr="00F93848" w14:paraId="1532765A" w14:textId="77777777" w:rsidTr="00FD3381">
        <w:trPr>
          <w:trHeight w:val="276"/>
        </w:trPr>
        <w:tc>
          <w:tcPr>
            <w:tcW w:w="7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3834D" w14:textId="6E4825F0" w:rsidR="00F93848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118B5" w14:textId="77777777" w:rsidR="00F93848" w:rsidRPr="00F93848" w:rsidRDefault="00F93848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>Срок выполнения работ</w:t>
            </w:r>
          </w:p>
        </w:tc>
        <w:tc>
          <w:tcPr>
            <w:tcW w:w="708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BBC8" w14:textId="3B049692" w:rsidR="00F93848" w:rsidRPr="00F93848" w:rsidRDefault="00F93848" w:rsidP="00034187">
            <w:pPr>
              <w:shd w:val="clear" w:color="auto" w:fill="FFFFFF"/>
              <w:tabs>
                <w:tab w:val="left" w:pos="450"/>
                <w:tab w:val="left" w:pos="591"/>
              </w:tabs>
              <w:jc w:val="both"/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 xml:space="preserve">Начало работ – с </w:t>
            </w:r>
            <w:r w:rsidR="00FD3381">
              <w:rPr>
                <w:rFonts w:ascii="Times New Roman" w:hAnsi="Times New Roman" w:cs="Times New Roman"/>
              </w:rPr>
              <w:t xml:space="preserve">01 </w:t>
            </w:r>
            <w:r w:rsidR="00E742BD">
              <w:rPr>
                <w:rFonts w:ascii="Times New Roman" w:hAnsi="Times New Roman" w:cs="Times New Roman"/>
              </w:rPr>
              <w:t>сентября</w:t>
            </w:r>
            <w:r w:rsidR="00FD3381">
              <w:rPr>
                <w:rFonts w:ascii="Times New Roman" w:hAnsi="Times New Roman" w:cs="Times New Roman"/>
              </w:rPr>
              <w:t xml:space="preserve"> 2026 года</w:t>
            </w:r>
            <w:r w:rsidRPr="00F93848">
              <w:rPr>
                <w:rFonts w:ascii="Times New Roman" w:hAnsi="Times New Roman" w:cs="Times New Roman"/>
              </w:rPr>
              <w:t>;</w:t>
            </w:r>
          </w:p>
          <w:p w14:paraId="5459D44D" w14:textId="4C6D3242" w:rsidR="00F93848" w:rsidRPr="00F93848" w:rsidRDefault="00F93848" w:rsidP="00034187">
            <w:pPr>
              <w:shd w:val="clear" w:color="auto" w:fill="FFFFFF"/>
              <w:tabs>
                <w:tab w:val="left" w:pos="450"/>
                <w:tab w:val="left" w:pos="591"/>
              </w:tabs>
              <w:jc w:val="both"/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 xml:space="preserve">Окончание работ – </w:t>
            </w:r>
            <w:r w:rsidR="00E742BD">
              <w:rPr>
                <w:rFonts w:ascii="Times New Roman" w:hAnsi="Times New Roman" w:cs="Times New Roman"/>
              </w:rPr>
              <w:t>30 апреля</w:t>
            </w:r>
            <w:r w:rsidRPr="00F93848">
              <w:rPr>
                <w:rFonts w:ascii="Times New Roman" w:hAnsi="Times New Roman" w:cs="Times New Roman"/>
              </w:rPr>
              <w:t xml:space="preserve"> 202</w:t>
            </w:r>
            <w:r w:rsidR="00E742BD">
              <w:rPr>
                <w:rFonts w:ascii="Times New Roman" w:hAnsi="Times New Roman" w:cs="Times New Roman"/>
              </w:rPr>
              <w:t>7</w:t>
            </w:r>
            <w:r w:rsidR="00FD3381">
              <w:rPr>
                <w:rFonts w:ascii="Times New Roman" w:hAnsi="Times New Roman" w:cs="Times New Roman"/>
              </w:rPr>
              <w:t xml:space="preserve"> года</w:t>
            </w:r>
            <w:r w:rsidRPr="00F93848">
              <w:rPr>
                <w:rFonts w:ascii="Times New Roman" w:hAnsi="Times New Roman" w:cs="Times New Roman"/>
              </w:rPr>
              <w:t xml:space="preserve">.  </w:t>
            </w:r>
          </w:p>
        </w:tc>
      </w:tr>
      <w:tr w:rsidR="00F93848" w:rsidRPr="00F93848" w14:paraId="3E21847E" w14:textId="77777777" w:rsidTr="00FD3381">
        <w:trPr>
          <w:trHeight w:val="276"/>
        </w:trPr>
        <w:tc>
          <w:tcPr>
            <w:tcW w:w="7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30F25" w14:textId="56FE4B7D" w:rsidR="00F93848" w:rsidRPr="00F93848" w:rsidRDefault="00FD3381" w:rsidP="000341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8DDFA" w14:textId="77777777" w:rsidR="00F93848" w:rsidRPr="00F93848" w:rsidRDefault="00F93848" w:rsidP="00034187">
            <w:pPr>
              <w:tabs>
                <w:tab w:val="left" w:pos="7020"/>
              </w:tabs>
              <w:jc w:val="center"/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>Иные требования</w:t>
            </w:r>
          </w:p>
        </w:tc>
        <w:tc>
          <w:tcPr>
            <w:tcW w:w="708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89FF" w14:textId="77777777" w:rsidR="00F93848" w:rsidRPr="00F93848" w:rsidRDefault="00F93848" w:rsidP="00034187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>- Оборудование, основные материалы, применяемое на объекте должно иметь сертификаты и разрешение применения на территории РФ;</w:t>
            </w:r>
          </w:p>
          <w:p w14:paraId="1E22F519" w14:textId="77777777" w:rsidR="00F93848" w:rsidRPr="00F93848" w:rsidRDefault="00F93848" w:rsidP="00034187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</w:rPr>
            </w:pPr>
            <w:r w:rsidRPr="00F93848">
              <w:rPr>
                <w:rFonts w:ascii="Times New Roman" w:hAnsi="Times New Roman" w:cs="Times New Roman"/>
              </w:rPr>
              <w:t xml:space="preserve">- Средства измерений должны быть внесены в «Государственный реестр средств измерений», а также иметь соответствующие свидетельства об утверждении типа СИ.            </w:t>
            </w:r>
          </w:p>
        </w:tc>
      </w:tr>
    </w:tbl>
    <w:p w14:paraId="26E4A965" w14:textId="65FB177F" w:rsidR="00F93848" w:rsidRDefault="00F93848" w:rsidP="00F93848">
      <w:pPr>
        <w:jc w:val="center"/>
        <w:rPr>
          <w:rFonts w:ascii="Times New Roman" w:hAnsi="Times New Roman" w:cs="Times New Roman"/>
        </w:rPr>
      </w:pPr>
    </w:p>
    <w:p w14:paraId="205C08DD" w14:textId="1D563C72" w:rsidR="007427CB" w:rsidRDefault="007427CB" w:rsidP="007427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 Схема теплового ввода на 1 стр.</w:t>
      </w:r>
    </w:p>
    <w:p w14:paraId="29530348" w14:textId="70B1A3EA" w:rsidR="00FD3381" w:rsidRDefault="00FD3381" w:rsidP="00F93848">
      <w:pPr>
        <w:jc w:val="center"/>
        <w:rPr>
          <w:rFonts w:ascii="Times New Roman" w:hAnsi="Times New Roman" w:cs="Times New Roman"/>
        </w:rPr>
      </w:pPr>
    </w:p>
    <w:p w14:paraId="4878DDAE" w14:textId="6C56CDA2" w:rsidR="007427CB" w:rsidRPr="00F93848" w:rsidRDefault="00FD3381" w:rsidP="00F9384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инженер </w:t>
      </w:r>
      <w:r w:rsidR="007427CB">
        <w:rPr>
          <w:rFonts w:ascii="Times New Roman" w:hAnsi="Times New Roman" w:cs="Times New Roman"/>
        </w:rPr>
        <w:t>РГХПУ им. С.Г. Строганова Машкин И.В.</w:t>
      </w:r>
    </w:p>
    <w:sectPr w:rsidR="007427CB" w:rsidRPr="00F93848" w:rsidSect="00F93848">
      <w:footerReference w:type="default" r:id="rId9"/>
      <w:pgSz w:w="11906" w:h="16838"/>
      <w:pgMar w:top="567" w:right="707" w:bottom="568" w:left="1276" w:header="720" w:footer="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2C277" w14:textId="77777777" w:rsidR="000D33B5" w:rsidRDefault="000D33B5">
      <w:r>
        <w:separator/>
      </w:r>
    </w:p>
  </w:endnote>
  <w:endnote w:type="continuationSeparator" w:id="0">
    <w:p w14:paraId="16C63888" w14:textId="77777777" w:rsidR="000D33B5" w:rsidRDefault="000D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E8BA3" w14:textId="77777777" w:rsidR="004426EC" w:rsidRDefault="004426E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2146C" w14:textId="77777777" w:rsidR="000D33B5" w:rsidRDefault="000D33B5">
      <w:r>
        <w:separator/>
      </w:r>
    </w:p>
  </w:footnote>
  <w:footnote w:type="continuationSeparator" w:id="0">
    <w:p w14:paraId="739B869A" w14:textId="77777777" w:rsidR="000D33B5" w:rsidRDefault="000D3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ru-RU" w:eastAsia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4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ru-RU" w:eastAsia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4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ru-RU" w:eastAsia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126"/>
        </w:tabs>
        <w:ind w:left="2126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ru-RU" w:eastAsia="ru-RU" w:bidi="ru-RU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ru-RU" w:eastAsia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7DD0182"/>
    <w:multiLevelType w:val="hybridMultilevel"/>
    <w:tmpl w:val="B034374A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143C8"/>
    <w:multiLevelType w:val="hybridMultilevel"/>
    <w:tmpl w:val="1FA4513A"/>
    <w:lvl w:ilvl="0" w:tplc="2CCAAA2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EE"/>
    <w:rsid w:val="000004D2"/>
    <w:rsid w:val="000018F0"/>
    <w:rsid w:val="000065C8"/>
    <w:rsid w:val="000120C3"/>
    <w:rsid w:val="00024005"/>
    <w:rsid w:val="00025FD1"/>
    <w:rsid w:val="0002653C"/>
    <w:rsid w:val="00036FDD"/>
    <w:rsid w:val="00044604"/>
    <w:rsid w:val="000832AF"/>
    <w:rsid w:val="000862E9"/>
    <w:rsid w:val="000902E6"/>
    <w:rsid w:val="0009073E"/>
    <w:rsid w:val="000A5AA6"/>
    <w:rsid w:val="000B4792"/>
    <w:rsid w:val="000D2176"/>
    <w:rsid w:val="000D33B5"/>
    <w:rsid w:val="000D59BB"/>
    <w:rsid w:val="00103E2E"/>
    <w:rsid w:val="00125DBC"/>
    <w:rsid w:val="00130CED"/>
    <w:rsid w:val="00141217"/>
    <w:rsid w:val="00147047"/>
    <w:rsid w:val="001508FD"/>
    <w:rsid w:val="00154E94"/>
    <w:rsid w:val="001751EE"/>
    <w:rsid w:val="00185D24"/>
    <w:rsid w:val="00187D8B"/>
    <w:rsid w:val="001B1E5F"/>
    <w:rsid w:val="001B7510"/>
    <w:rsid w:val="001C2679"/>
    <w:rsid w:val="001C33F9"/>
    <w:rsid w:val="001C5230"/>
    <w:rsid w:val="001E0791"/>
    <w:rsid w:val="001F03F1"/>
    <w:rsid w:val="00210625"/>
    <w:rsid w:val="0021145F"/>
    <w:rsid w:val="00226B15"/>
    <w:rsid w:val="002339D5"/>
    <w:rsid w:val="00235353"/>
    <w:rsid w:val="002358DA"/>
    <w:rsid w:val="002366F0"/>
    <w:rsid w:val="00240EBA"/>
    <w:rsid w:val="00244B65"/>
    <w:rsid w:val="00263797"/>
    <w:rsid w:val="002642F6"/>
    <w:rsid w:val="00265608"/>
    <w:rsid w:val="0027561E"/>
    <w:rsid w:val="002F696A"/>
    <w:rsid w:val="002F6DD5"/>
    <w:rsid w:val="00301A19"/>
    <w:rsid w:val="00311D63"/>
    <w:rsid w:val="00337BD3"/>
    <w:rsid w:val="0035448B"/>
    <w:rsid w:val="00361B10"/>
    <w:rsid w:val="00390ED0"/>
    <w:rsid w:val="003A0865"/>
    <w:rsid w:val="003A77D2"/>
    <w:rsid w:val="003E28D4"/>
    <w:rsid w:val="003E308B"/>
    <w:rsid w:val="003E31D5"/>
    <w:rsid w:val="003E562D"/>
    <w:rsid w:val="003F7812"/>
    <w:rsid w:val="00417CFD"/>
    <w:rsid w:val="004228CF"/>
    <w:rsid w:val="00440FE8"/>
    <w:rsid w:val="004426EC"/>
    <w:rsid w:val="00464637"/>
    <w:rsid w:val="0047462F"/>
    <w:rsid w:val="00486A78"/>
    <w:rsid w:val="004A6C46"/>
    <w:rsid w:val="004B2DE8"/>
    <w:rsid w:val="004B42C3"/>
    <w:rsid w:val="004B46CC"/>
    <w:rsid w:val="004C2B12"/>
    <w:rsid w:val="004C73A4"/>
    <w:rsid w:val="004C76FF"/>
    <w:rsid w:val="004D1847"/>
    <w:rsid w:val="004D7E8D"/>
    <w:rsid w:val="004F0D1F"/>
    <w:rsid w:val="004F6458"/>
    <w:rsid w:val="004F72F9"/>
    <w:rsid w:val="005018A7"/>
    <w:rsid w:val="00531487"/>
    <w:rsid w:val="00575D8E"/>
    <w:rsid w:val="00580EAA"/>
    <w:rsid w:val="005930F5"/>
    <w:rsid w:val="005A7A2C"/>
    <w:rsid w:val="005B1D34"/>
    <w:rsid w:val="005C1BDB"/>
    <w:rsid w:val="00613A01"/>
    <w:rsid w:val="00622600"/>
    <w:rsid w:val="00633F35"/>
    <w:rsid w:val="00640F3D"/>
    <w:rsid w:val="00652DF4"/>
    <w:rsid w:val="00682091"/>
    <w:rsid w:val="006825BA"/>
    <w:rsid w:val="006A7546"/>
    <w:rsid w:val="006B1C0F"/>
    <w:rsid w:val="006D3C01"/>
    <w:rsid w:val="006E27BF"/>
    <w:rsid w:val="006E2892"/>
    <w:rsid w:val="006F71CC"/>
    <w:rsid w:val="0070078D"/>
    <w:rsid w:val="00715B2C"/>
    <w:rsid w:val="007249A4"/>
    <w:rsid w:val="0073262D"/>
    <w:rsid w:val="0073534E"/>
    <w:rsid w:val="00740004"/>
    <w:rsid w:val="00741F3F"/>
    <w:rsid w:val="007427CB"/>
    <w:rsid w:val="007469F3"/>
    <w:rsid w:val="0076328F"/>
    <w:rsid w:val="0076666E"/>
    <w:rsid w:val="00774A11"/>
    <w:rsid w:val="007809B9"/>
    <w:rsid w:val="0078318E"/>
    <w:rsid w:val="00786AF8"/>
    <w:rsid w:val="00790CD3"/>
    <w:rsid w:val="00795770"/>
    <w:rsid w:val="007B1CB4"/>
    <w:rsid w:val="007F7020"/>
    <w:rsid w:val="0081092A"/>
    <w:rsid w:val="00811F1D"/>
    <w:rsid w:val="0081768F"/>
    <w:rsid w:val="0082379A"/>
    <w:rsid w:val="008325B4"/>
    <w:rsid w:val="0085288A"/>
    <w:rsid w:val="008547B8"/>
    <w:rsid w:val="008817AA"/>
    <w:rsid w:val="008912E4"/>
    <w:rsid w:val="00891A10"/>
    <w:rsid w:val="0089623D"/>
    <w:rsid w:val="008A3E79"/>
    <w:rsid w:val="008B1378"/>
    <w:rsid w:val="008E7BD5"/>
    <w:rsid w:val="008E7C83"/>
    <w:rsid w:val="008F0C6B"/>
    <w:rsid w:val="008F7686"/>
    <w:rsid w:val="00906534"/>
    <w:rsid w:val="00910A9D"/>
    <w:rsid w:val="0095075C"/>
    <w:rsid w:val="00952ADA"/>
    <w:rsid w:val="00983E0A"/>
    <w:rsid w:val="009852EB"/>
    <w:rsid w:val="00986965"/>
    <w:rsid w:val="009907C4"/>
    <w:rsid w:val="009A4337"/>
    <w:rsid w:val="009B020F"/>
    <w:rsid w:val="009F2E17"/>
    <w:rsid w:val="00A14BFB"/>
    <w:rsid w:val="00A31A9F"/>
    <w:rsid w:val="00A31EE2"/>
    <w:rsid w:val="00A60D09"/>
    <w:rsid w:val="00A706E0"/>
    <w:rsid w:val="00A809E2"/>
    <w:rsid w:val="00A80B99"/>
    <w:rsid w:val="00A96B6D"/>
    <w:rsid w:val="00AA3126"/>
    <w:rsid w:val="00AB6C4B"/>
    <w:rsid w:val="00AB7C5B"/>
    <w:rsid w:val="00AE6705"/>
    <w:rsid w:val="00AE6C4D"/>
    <w:rsid w:val="00B01070"/>
    <w:rsid w:val="00B03E0B"/>
    <w:rsid w:val="00B16DC6"/>
    <w:rsid w:val="00B311F3"/>
    <w:rsid w:val="00B313AD"/>
    <w:rsid w:val="00B3649A"/>
    <w:rsid w:val="00B37606"/>
    <w:rsid w:val="00B6671D"/>
    <w:rsid w:val="00B66A4E"/>
    <w:rsid w:val="00B9116D"/>
    <w:rsid w:val="00BA5E34"/>
    <w:rsid w:val="00BB7BBD"/>
    <w:rsid w:val="00BB7D2E"/>
    <w:rsid w:val="00C05457"/>
    <w:rsid w:val="00C90769"/>
    <w:rsid w:val="00C94BD2"/>
    <w:rsid w:val="00CA3277"/>
    <w:rsid w:val="00CA6ACE"/>
    <w:rsid w:val="00CB143B"/>
    <w:rsid w:val="00CD349D"/>
    <w:rsid w:val="00CD3F1A"/>
    <w:rsid w:val="00CF1AAF"/>
    <w:rsid w:val="00CF2F08"/>
    <w:rsid w:val="00D005B9"/>
    <w:rsid w:val="00D10689"/>
    <w:rsid w:val="00D144B9"/>
    <w:rsid w:val="00D14C10"/>
    <w:rsid w:val="00D40E6B"/>
    <w:rsid w:val="00D607FB"/>
    <w:rsid w:val="00D63B23"/>
    <w:rsid w:val="00D75CFF"/>
    <w:rsid w:val="00D92490"/>
    <w:rsid w:val="00D96041"/>
    <w:rsid w:val="00D969A3"/>
    <w:rsid w:val="00DB1D2A"/>
    <w:rsid w:val="00DB27C0"/>
    <w:rsid w:val="00DB5C54"/>
    <w:rsid w:val="00DC6E66"/>
    <w:rsid w:val="00DD4461"/>
    <w:rsid w:val="00DE4787"/>
    <w:rsid w:val="00DF6C54"/>
    <w:rsid w:val="00E20A1F"/>
    <w:rsid w:val="00E24461"/>
    <w:rsid w:val="00E31A19"/>
    <w:rsid w:val="00E337E5"/>
    <w:rsid w:val="00E34049"/>
    <w:rsid w:val="00E358BF"/>
    <w:rsid w:val="00E46C23"/>
    <w:rsid w:val="00E50467"/>
    <w:rsid w:val="00E6637B"/>
    <w:rsid w:val="00E7374F"/>
    <w:rsid w:val="00E742BD"/>
    <w:rsid w:val="00E7765A"/>
    <w:rsid w:val="00E87FA3"/>
    <w:rsid w:val="00EB1B18"/>
    <w:rsid w:val="00EB44CB"/>
    <w:rsid w:val="00EC6971"/>
    <w:rsid w:val="00EF410B"/>
    <w:rsid w:val="00F17870"/>
    <w:rsid w:val="00F2269A"/>
    <w:rsid w:val="00F53096"/>
    <w:rsid w:val="00F60C1A"/>
    <w:rsid w:val="00F67CE1"/>
    <w:rsid w:val="00F759E3"/>
    <w:rsid w:val="00F83075"/>
    <w:rsid w:val="00F93848"/>
    <w:rsid w:val="00FA3039"/>
    <w:rsid w:val="00FB1C13"/>
    <w:rsid w:val="00FB24FE"/>
    <w:rsid w:val="00FB4510"/>
    <w:rsid w:val="00FC715A"/>
    <w:rsid w:val="00FD3381"/>
    <w:rsid w:val="00FE4AC2"/>
    <w:rsid w:val="00FF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606F3AE"/>
  <w15:chartTrackingRefBased/>
  <w15:docId w15:val="{DEFB2C8B-9499-48CE-AD0E-0D0F9CC0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WW8Num4z1">
    <w:name w:val="WW8Num4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styleId="a3">
    <w:name w:val="Hyperlink"/>
    <w:rPr>
      <w:color w:val="0066CC"/>
      <w:u w:val="single"/>
    </w:rPr>
  </w:style>
  <w:style w:type="character" w:customStyle="1" w:styleId="10">
    <w:name w:val="Заголовок №1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8"/>
      <w:szCs w:val="28"/>
      <w:u w:val="none"/>
    </w:rPr>
  </w:style>
  <w:style w:type="character" w:customStyle="1" w:styleId="a4">
    <w:name w:val="Колонтитул_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11pt">
    <w:name w:val="Колонтитул + 11 pt;Не полужирный;Не курсив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character" w:customStyle="1" w:styleId="3">
    <w:name w:val="Основной текст (3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2">
    <w:name w:val="Основной текст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0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30">
    <w:name w:val="Заголовок №3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31">
    <w:name w:val="Заголовок №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baseline"/>
      <w:lang w:val="ru-RU" w:eastAsia="ru-RU" w:bidi="ru-RU"/>
    </w:rPr>
  </w:style>
  <w:style w:type="character" w:customStyle="1" w:styleId="4">
    <w:name w:val="Основной текст (4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u w:val="none"/>
    </w:rPr>
  </w:style>
  <w:style w:type="character" w:customStyle="1" w:styleId="40">
    <w:name w:val="Основной текст (4) + Не курсив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a5">
    <w:name w:val="Оглавление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1">
    <w:name w:val="Заголовок №2_"/>
    <w:rPr>
      <w:rFonts w:ascii="Franklin Gothic Demi" w:eastAsia="Franklin Gothic Demi" w:hAnsi="Franklin Gothic Demi" w:cs="Franklin Gothic Demi"/>
      <w:b w:val="0"/>
      <w:bCs w:val="0"/>
      <w:i/>
      <w:iCs/>
      <w:caps w:val="0"/>
      <w:smallCaps w:val="0"/>
      <w:strike w:val="0"/>
      <w:dstrike w:val="0"/>
      <w:sz w:val="24"/>
      <w:szCs w:val="24"/>
      <w:u w:val="none"/>
    </w:rPr>
  </w:style>
  <w:style w:type="character" w:customStyle="1" w:styleId="2TimesNewRoman10pt">
    <w:name w:val="Заголовок №2 + Times New Roman;10 pt;Не курсив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22">
    <w:name w:val="Подпись к таблице (2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WW-2">
    <w:name w:val="WW-Основной текст (2)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a6">
    <w:name w:val="Колонтитул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 w:eastAsia="ru-RU" w:bidi="ru-RU"/>
    </w:rPr>
  </w:style>
  <w:style w:type="character" w:customStyle="1" w:styleId="a7">
    <w:name w:val="Колонтитул + Не полужирный;Не курсив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 w:eastAsia="ru-RU" w:bidi="ru-RU"/>
    </w:rPr>
  </w:style>
  <w:style w:type="character" w:customStyle="1" w:styleId="23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24">
    <w:name w:val="Подпись к таблице (2)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baseline"/>
      <w:lang w:val="ru-RU" w:eastAsia="ru-RU" w:bidi="ru-RU"/>
    </w:rPr>
  </w:style>
  <w:style w:type="character" w:customStyle="1" w:styleId="WW-20">
    <w:name w:val="WW-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baseline"/>
      <w:lang w:val="ru-RU" w:eastAsia="ru-RU" w:bidi="ru-RU"/>
    </w:rPr>
  </w:style>
  <w:style w:type="character" w:customStyle="1" w:styleId="4Exact">
    <w:name w:val="Основной текст (4) Exact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u w:val="none"/>
    </w:rPr>
  </w:style>
  <w:style w:type="character" w:customStyle="1" w:styleId="4Exact0">
    <w:name w:val="Основной текст (4) + Не курсив Exact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a8">
    <w:name w:val="Подпись к таблице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9">
    <w:name w:val="Подпись к таблице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baseline"/>
      <w:lang w:val="ru-RU" w:eastAsia="ru-RU" w:bidi="ru-RU"/>
    </w:rPr>
  </w:style>
  <w:style w:type="character" w:customStyle="1" w:styleId="32">
    <w:name w:val="Подпись к таблице (3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u w:val="none"/>
    </w:rPr>
  </w:style>
  <w:style w:type="character" w:customStyle="1" w:styleId="33">
    <w:name w:val="Основной текст (3) + Малые прописные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4">
    <w:name w:val="Заголовок №1"/>
    <w:basedOn w:val="a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5">
    <w:name w:val="Колонтитул1"/>
    <w:basedOn w:val="a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34">
    <w:name w:val="Основной текст (3)"/>
    <w:basedOn w:val="a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0">
    <w:name w:val="Основной текст (2)1"/>
    <w:basedOn w:val="a"/>
    <w:pPr>
      <w:shd w:val="clear" w:color="auto" w:fill="FFFFFF"/>
      <w:spacing w:before="240" w:after="6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10">
    <w:name w:val="Заголовок №31"/>
    <w:basedOn w:val="a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Основной текст (4)"/>
    <w:basedOn w:val="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c">
    <w:name w:val="Оглавление"/>
    <w:basedOn w:val="a"/>
    <w:pPr>
      <w:shd w:val="clear" w:color="auto" w:fill="FFFFFF"/>
      <w:spacing w:before="240" w:line="571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pPr>
      <w:shd w:val="clear" w:color="auto" w:fill="FFFFFF"/>
      <w:spacing w:line="274" w:lineRule="exact"/>
      <w:jc w:val="both"/>
    </w:pPr>
    <w:rPr>
      <w:rFonts w:ascii="Franklin Gothic Demi" w:eastAsia="Franklin Gothic Demi" w:hAnsi="Franklin Gothic Demi" w:cs="Franklin Gothic Demi"/>
      <w:i/>
      <w:iCs/>
    </w:rPr>
  </w:style>
  <w:style w:type="paragraph" w:customStyle="1" w:styleId="211">
    <w:name w:val="Подпись к таблице (2)1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6">
    <w:name w:val="Подпись к таблице1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5">
    <w:name w:val="Подпись к таблице (3)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styleId="17">
    <w:name w:val="toc 1"/>
    <w:basedOn w:val="13"/>
    <w:pPr>
      <w:tabs>
        <w:tab w:val="right" w:leader="dot" w:pos="9638"/>
      </w:tabs>
    </w:pPr>
  </w:style>
  <w:style w:type="paragraph" w:styleId="26">
    <w:name w:val="toc 2"/>
    <w:basedOn w:val="13"/>
    <w:pPr>
      <w:tabs>
        <w:tab w:val="right" w:leader="dot" w:pos="9355"/>
      </w:tabs>
      <w:ind w:left="283"/>
    </w:pPr>
  </w:style>
  <w:style w:type="paragraph" w:styleId="36">
    <w:name w:val="toc 3"/>
    <w:basedOn w:val="13"/>
    <w:pPr>
      <w:tabs>
        <w:tab w:val="right" w:leader="dot" w:pos="9072"/>
      </w:tabs>
      <w:ind w:left="566"/>
    </w:pPr>
  </w:style>
  <w:style w:type="paragraph" w:styleId="42">
    <w:name w:val="toc 4"/>
    <w:basedOn w:val="13"/>
    <w:pPr>
      <w:tabs>
        <w:tab w:val="right" w:leader="dot" w:pos="8789"/>
      </w:tabs>
      <w:ind w:left="849"/>
    </w:pPr>
  </w:style>
  <w:style w:type="paragraph" w:styleId="5">
    <w:name w:val="toc 5"/>
    <w:basedOn w:val="13"/>
    <w:pPr>
      <w:tabs>
        <w:tab w:val="right" w:leader="dot" w:pos="8506"/>
      </w:tabs>
      <w:ind w:left="1132"/>
    </w:pPr>
  </w:style>
  <w:style w:type="paragraph" w:styleId="6">
    <w:name w:val="toc 6"/>
    <w:basedOn w:val="13"/>
    <w:pPr>
      <w:tabs>
        <w:tab w:val="right" w:leader="dot" w:pos="8223"/>
      </w:tabs>
      <w:ind w:left="1415"/>
    </w:pPr>
  </w:style>
  <w:style w:type="paragraph" w:styleId="7">
    <w:name w:val="toc 7"/>
    <w:basedOn w:val="13"/>
    <w:pPr>
      <w:tabs>
        <w:tab w:val="right" w:leader="dot" w:pos="7940"/>
      </w:tabs>
      <w:ind w:left="1698"/>
    </w:pPr>
  </w:style>
  <w:style w:type="paragraph" w:styleId="8">
    <w:name w:val="toc 8"/>
    <w:basedOn w:val="13"/>
    <w:pPr>
      <w:tabs>
        <w:tab w:val="right" w:leader="dot" w:pos="7657"/>
      </w:tabs>
      <w:ind w:left="1981"/>
    </w:pPr>
  </w:style>
  <w:style w:type="paragraph" w:styleId="9">
    <w:name w:val="toc 9"/>
    <w:basedOn w:val="13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3"/>
    <w:pPr>
      <w:tabs>
        <w:tab w:val="right" w:leader="dot" w:pos="7091"/>
      </w:tabs>
      <w:ind w:left="2547"/>
    </w:pPr>
  </w:style>
  <w:style w:type="paragraph" w:customStyle="1" w:styleId="ad">
    <w:name w:val="Содержимое врезки"/>
    <w:basedOn w:val="aa"/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footer"/>
    <w:basedOn w:val="a"/>
    <w:link w:val="af1"/>
    <w:uiPriority w:val="99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UnresolvedMention">
    <w:name w:val="Unresolved Mention"/>
    <w:uiPriority w:val="99"/>
    <w:semiHidden/>
    <w:unhideWhenUsed/>
    <w:rsid w:val="005930F5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AB6C4B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AB6C4B"/>
    <w:rPr>
      <w:rFonts w:ascii="Segoe UI" w:eastAsia="Arial Unicode MS" w:hAnsi="Segoe UI" w:cs="Segoe UI"/>
      <w:color w:val="000000"/>
      <w:sz w:val="18"/>
      <w:szCs w:val="18"/>
      <w:lang w:bidi="ru-RU"/>
    </w:rPr>
  </w:style>
  <w:style w:type="character" w:styleId="af5">
    <w:name w:val="annotation reference"/>
    <w:basedOn w:val="a0"/>
    <w:uiPriority w:val="99"/>
    <w:semiHidden/>
    <w:unhideWhenUsed/>
    <w:rsid w:val="00B16DC6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B16DC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B16DC6"/>
    <w:rPr>
      <w:rFonts w:ascii="Arial Unicode MS" w:eastAsia="Arial Unicode MS" w:hAnsi="Arial Unicode MS" w:cs="Arial Unicode MS"/>
      <w:color w:val="000000"/>
      <w:lang w:bidi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16DC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16DC6"/>
    <w:rPr>
      <w:rFonts w:ascii="Arial Unicode MS" w:eastAsia="Arial Unicode MS" w:hAnsi="Arial Unicode MS" w:cs="Arial Unicode MS"/>
      <w:b/>
      <w:bCs/>
      <w:color w:val="000000"/>
      <w:lang w:bidi="ru-RU"/>
    </w:rPr>
  </w:style>
  <w:style w:type="paragraph" w:styleId="afa">
    <w:name w:val="Body Text Indent"/>
    <w:basedOn w:val="a"/>
    <w:link w:val="afb"/>
    <w:uiPriority w:val="99"/>
    <w:unhideWhenUsed/>
    <w:rsid w:val="00F93848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rsid w:val="00F93848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styleId="afc">
    <w:name w:val="Table Grid"/>
    <w:basedOn w:val="a1"/>
    <w:uiPriority w:val="59"/>
    <w:rsid w:val="00F93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F938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F93848"/>
    <w:rPr>
      <w:rFonts w:ascii="Courier New" w:hAnsi="Courier New" w:cs="Courier New"/>
    </w:rPr>
  </w:style>
  <w:style w:type="paragraph" w:customStyle="1" w:styleId="ConsPlusNormal">
    <w:name w:val="ConsPlusNormal"/>
    <w:rsid w:val="00B01070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styleId="afd">
    <w:name w:val="List Paragraph"/>
    <w:basedOn w:val="a"/>
    <w:link w:val="afe"/>
    <w:uiPriority w:val="34"/>
    <w:qFormat/>
    <w:rsid w:val="00B01070"/>
    <w:pPr>
      <w:widowControl/>
      <w:spacing w:after="160" w:line="252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zh-CN" w:bidi="ar-SA"/>
    </w:rPr>
  </w:style>
  <w:style w:type="character" w:customStyle="1" w:styleId="afe">
    <w:name w:val="Абзац списка Знак"/>
    <w:link w:val="afd"/>
    <w:uiPriority w:val="34"/>
    <w:qFormat/>
    <w:locked/>
    <w:rsid w:val="00B01070"/>
    <w:rPr>
      <w:rFonts w:ascii="Calibri" w:eastAsia="Calibri" w:hAnsi="Calibri"/>
      <w:sz w:val="22"/>
      <w:szCs w:val="22"/>
      <w:lang w:eastAsia="zh-CN"/>
    </w:rPr>
  </w:style>
  <w:style w:type="paragraph" w:customStyle="1" w:styleId="Standard">
    <w:name w:val="Standard"/>
    <w:qFormat/>
    <w:rsid w:val="00B01070"/>
    <w:pPr>
      <w:suppressAutoHyphens/>
      <w:spacing w:line="259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f1">
    <w:name w:val="Нижний колонтитул Знак"/>
    <w:basedOn w:val="a0"/>
    <w:link w:val="af0"/>
    <w:uiPriority w:val="99"/>
    <w:rsid w:val="001508FD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lotsman.ru/images/NPA/Prikaz-Rostehnadzora-ot-08.12.2020-%E2%84%9650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CFDC1-C393-4A6C-B0F2-42B83035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anapagasservice@mail.ru</dc:creator>
  <cp:keywords/>
  <cp:lastModifiedBy>Пользователь Windows</cp:lastModifiedBy>
  <cp:revision>2</cp:revision>
  <cp:lastPrinted>2025-01-23T09:52:00Z</cp:lastPrinted>
  <dcterms:created xsi:type="dcterms:W3CDTF">2026-08-06T15:10:00Z</dcterms:created>
  <dcterms:modified xsi:type="dcterms:W3CDTF">2026-08-06T15:10:00Z</dcterms:modified>
</cp:coreProperties>
</file>