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1941" w:rsidRPr="00D015F7" w:rsidRDefault="00D17927">
      <w:pPr>
        <w:jc w:val="center"/>
        <w:rPr>
          <w:b/>
          <w:spacing w:val="-6"/>
          <w:szCs w:val="24"/>
        </w:rPr>
      </w:pPr>
      <w:r w:rsidRPr="00D17927">
        <w:rPr>
          <w:b/>
          <w:color w:val="BFBFBF" w:themeColor="background1" w:themeShade="BF"/>
          <w:spacing w:val="-6"/>
          <w:szCs w:val="24"/>
        </w:rPr>
        <w:t>ПРОЕКТ</w:t>
      </w:r>
      <w:r>
        <w:rPr>
          <w:b/>
          <w:spacing w:val="-6"/>
          <w:szCs w:val="24"/>
        </w:rPr>
        <w:t xml:space="preserve"> </w:t>
      </w:r>
      <w:r w:rsidR="00486F5F" w:rsidRPr="00D015F7">
        <w:rPr>
          <w:b/>
          <w:spacing w:val="-6"/>
          <w:szCs w:val="24"/>
        </w:rPr>
        <w:t xml:space="preserve">ДОГОВОР № </w:t>
      </w:r>
    </w:p>
    <w:tbl>
      <w:tblPr>
        <w:tblW w:w="10740" w:type="dxa"/>
        <w:tblLayout w:type="fixed"/>
        <w:tblLook w:val="04A0" w:firstRow="1" w:lastRow="0" w:firstColumn="1" w:lastColumn="0" w:noHBand="0" w:noVBand="1"/>
      </w:tblPr>
      <w:tblGrid>
        <w:gridCol w:w="10740"/>
      </w:tblGrid>
      <w:tr w:rsidR="00D17927" w:rsidRPr="00D015F7" w:rsidTr="00C76673">
        <w:tc>
          <w:tcPr>
            <w:tcW w:w="10740" w:type="dxa"/>
            <w:shd w:val="clear" w:color="auto" w:fill="auto"/>
          </w:tcPr>
          <w:p w:rsidR="00D17927" w:rsidRPr="00C718B3" w:rsidRDefault="00C76673">
            <w:pPr>
              <w:tabs>
                <w:tab w:val="left" w:pos="4380"/>
              </w:tabs>
              <w:jc w:val="center"/>
              <w:outlineLvl w:val="0"/>
              <w:rPr>
                <w:i/>
                <w:sz w:val="22"/>
                <w:szCs w:val="24"/>
              </w:rPr>
            </w:pPr>
            <w:bookmarkStart w:id="0" w:name="_Hlt447028322"/>
            <w:r w:rsidRPr="00C718B3">
              <w:rPr>
                <w:sz w:val="22"/>
                <w:szCs w:val="24"/>
              </w:rPr>
              <w:t>(ИКЗ 26 1 4205074681 420501001 0015 000 0000 244)</w:t>
            </w:r>
            <w:r w:rsidR="00D17927" w:rsidRPr="00C718B3">
              <w:rPr>
                <w:i/>
                <w:sz w:val="22"/>
                <w:szCs w:val="24"/>
              </w:rPr>
              <w:t xml:space="preserve"> </w:t>
            </w:r>
          </w:p>
          <w:p w:rsidR="00E75B7F" w:rsidRPr="00D015F7" w:rsidRDefault="00E75B7F">
            <w:pPr>
              <w:tabs>
                <w:tab w:val="left" w:pos="4380"/>
              </w:tabs>
              <w:jc w:val="center"/>
              <w:outlineLvl w:val="0"/>
              <w:rPr>
                <w:b/>
                <w:i/>
                <w:szCs w:val="24"/>
              </w:rPr>
            </w:pPr>
          </w:p>
          <w:tbl>
            <w:tblPr>
              <w:tblW w:w="10592" w:type="dxa"/>
              <w:tblLayout w:type="fixed"/>
              <w:tblLook w:val="04A0" w:firstRow="1" w:lastRow="0" w:firstColumn="1" w:lastColumn="0" w:noHBand="0" w:noVBand="1"/>
            </w:tblPr>
            <w:tblGrid>
              <w:gridCol w:w="5293"/>
              <w:gridCol w:w="5299"/>
            </w:tblGrid>
            <w:tr w:rsidR="00D17927" w:rsidRPr="00D015F7" w:rsidTr="00D17927">
              <w:trPr>
                <w:trHeight w:val="315"/>
              </w:trPr>
              <w:tc>
                <w:tcPr>
                  <w:tcW w:w="5293" w:type="dxa"/>
                  <w:shd w:val="clear" w:color="auto" w:fill="auto"/>
                </w:tcPr>
                <w:p w:rsidR="00D17927" w:rsidRPr="00C718B3" w:rsidRDefault="00D17927">
                  <w:pPr>
                    <w:rPr>
                      <w:szCs w:val="24"/>
                    </w:rPr>
                  </w:pPr>
                  <w:r w:rsidRPr="00C718B3">
                    <w:rPr>
                      <w:szCs w:val="24"/>
                    </w:rPr>
                    <w:t>г. Кемерово</w:t>
                  </w:r>
                </w:p>
              </w:tc>
              <w:tc>
                <w:tcPr>
                  <w:tcW w:w="5299" w:type="dxa"/>
                  <w:shd w:val="clear" w:color="auto" w:fill="auto"/>
                </w:tcPr>
                <w:p w:rsidR="00D17927" w:rsidRPr="00C718B3" w:rsidRDefault="00D17927" w:rsidP="00C76673">
                  <w:pPr>
                    <w:ind w:right="284"/>
                    <w:jc w:val="right"/>
                    <w:rPr>
                      <w:szCs w:val="24"/>
                    </w:rPr>
                  </w:pPr>
                  <w:r w:rsidRPr="00C718B3">
                    <w:rPr>
                      <w:szCs w:val="24"/>
                    </w:rPr>
                    <w:t xml:space="preserve">             «___» ___________202</w:t>
                  </w:r>
                  <w:r w:rsidR="00C76673" w:rsidRPr="00C718B3">
                    <w:rPr>
                      <w:szCs w:val="24"/>
                    </w:rPr>
                    <w:t>6</w:t>
                  </w:r>
                  <w:r w:rsidRPr="00C718B3">
                    <w:rPr>
                      <w:szCs w:val="24"/>
                    </w:rPr>
                    <w:t xml:space="preserve"> г</w:t>
                  </w:r>
                  <w:r w:rsidR="00C76673" w:rsidRPr="00C718B3">
                    <w:rPr>
                      <w:szCs w:val="24"/>
                    </w:rPr>
                    <w:t>.</w:t>
                  </w:r>
                </w:p>
              </w:tc>
            </w:tr>
          </w:tbl>
          <w:p w:rsidR="00D17927" w:rsidRPr="00D015F7" w:rsidRDefault="00D17927" w:rsidP="00B25783">
            <w:pPr>
              <w:ind w:firstLine="709"/>
              <w:rPr>
                <w:szCs w:val="24"/>
              </w:rPr>
            </w:pPr>
          </w:p>
        </w:tc>
      </w:tr>
      <w:tr w:rsidR="00D17927" w:rsidRPr="00D015F7" w:rsidTr="00C76673">
        <w:tc>
          <w:tcPr>
            <w:tcW w:w="10740" w:type="dxa"/>
            <w:shd w:val="clear" w:color="auto" w:fill="auto"/>
          </w:tcPr>
          <w:p w:rsidR="00D17927" w:rsidRPr="00D015F7" w:rsidRDefault="00D17927">
            <w:pPr>
              <w:rPr>
                <w:szCs w:val="24"/>
              </w:rPr>
            </w:pPr>
          </w:p>
        </w:tc>
      </w:tr>
    </w:tbl>
    <w:p w:rsidR="00E75B7F" w:rsidRDefault="00C76673" w:rsidP="005225CD">
      <w:pPr>
        <w:ind w:firstLine="709"/>
        <w:jc w:val="both"/>
        <w:rPr>
          <w:szCs w:val="24"/>
        </w:rPr>
      </w:pPr>
      <w:r w:rsidRPr="00C76673">
        <w:rPr>
          <w:szCs w:val="24"/>
        </w:rPr>
        <w:t>Управление Федеральной налоговой службы по Кемеровской области - Кузбассу, именуемое «Государственный Заказчик» (далее – «Заказчик»), от имени Российской Федерации, в лице __________________________действующего на основании _______ с одной стороны, и ___________,  именуемое в дальнейшем «</w:t>
      </w:r>
      <w:r w:rsidR="00925FBD">
        <w:rPr>
          <w:szCs w:val="24"/>
        </w:rPr>
        <w:t>Исполнитель</w:t>
      </w:r>
      <w:r w:rsidRPr="00C76673">
        <w:rPr>
          <w:szCs w:val="24"/>
        </w:rPr>
        <w:t>», в лице __________,  действующего на основании _______, с другой стороны, при совместном упоминании именуемые «Стороны», в соответствии с требованиями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по итогам закупочной сессии, №____ от ______2026г., проведенной на Едином агрегаторе торговли (далее – ЕАТ.РФ) заключили настоящий Договор о нижеследующем:</w:t>
      </w:r>
    </w:p>
    <w:p w:rsidR="004F4EF1" w:rsidRDefault="004F4EF1" w:rsidP="005225CD">
      <w:pPr>
        <w:ind w:firstLine="709"/>
        <w:jc w:val="both"/>
        <w:rPr>
          <w:szCs w:val="24"/>
        </w:rPr>
      </w:pPr>
    </w:p>
    <w:p w:rsidR="002E0A2E" w:rsidRDefault="00486F5F" w:rsidP="00545A7A">
      <w:pPr>
        <w:pStyle w:val="affffffd"/>
        <w:numPr>
          <w:ilvl w:val="0"/>
          <w:numId w:val="18"/>
        </w:numPr>
        <w:jc w:val="center"/>
        <w:rPr>
          <w:rFonts w:ascii="Times New Roman" w:hAnsi="Times New Roman"/>
          <w:b/>
          <w:sz w:val="24"/>
          <w:szCs w:val="24"/>
        </w:rPr>
      </w:pPr>
      <w:r w:rsidRPr="00065870">
        <w:rPr>
          <w:rFonts w:ascii="Times New Roman" w:hAnsi="Times New Roman"/>
          <w:b/>
          <w:sz w:val="24"/>
          <w:szCs w:val="24"/>
        </w:rPr>
        <w:t>Предмет Договора</w:t>
      </w:r>
    </w:p>
    <w:p w:rsidR="004F4EF1" w:rsidRPr="00545A7A" w:rsidRDefault="004F4EF1" w:rsidP="004F4EF1">
      <w:pPr>
        <w:pStyle w:val="affffffd"/>
        <w:ind w:left="720"/>
        <w:rPr>
          <w:rFonts w:ascii="Times New Roman" w:hAnsi="Times New Roman"/>
          <w:b/>
          <w:sz w:val="24"/>
          <w:szCs w:val="24"/>
        </w:rPr>
      </w:pPr>
    </w:p>
    <w:p w:rsidR="004E1941" w:rsidRPr="00065870" w:rsidRDefault="00642337" w:rsidP="002213D8">
      <w:pPr>
        <w:tabs>
          <w:tab w:val="left" w:pos="-284"/>
        </w:tabs>
        <w:ind w:firstLine="567"/>
        <w:jc w:val="both"/>
        <w:outlineLvl w:val="0"/>
        <w:rPr>
          <w:szCs w:val="24"/>
        </w:rPr>
      </w:pPr>
      <w:r w:rsidRPr="00065870">
        <w:rPr>
          <w:szCs w:val="24"/>
        </w:rPr>
        <w:tab/>
      </w:r>
      <w:r w:rsidR="002213D8" w:rsidRPr="00065870">
        <w:rPr>
          <w:szCs w:val="24"/>
        </w:rPr>
        <w:t>1.1. Исполнитель</w:t>
      </w:r>
      <w:r w:rsidR="00486F5F" w:rsidRPr="00065870">
        <w:rPr>
          <w:szCs w:val="24"/>
        </w:rPr>
        <w:t xml:space="preserve"> обязуется </w:t>
      </w:r>
      <w:r w:rsidR="002213D8" w:rsidRPr="00065870">
        <w:rPr>
          <w:szCs w:val="24"/>
        </w:rPr>
        <w:t xml:space="preserve">оказать услуги </w:t>
      </w:r>
      <w:r w:rsidR="00757BF9" w:rsidRPr="00757BF9">
        <w:rPr>
          <w:szCs w:val="24"/>
        </w:rPr>
        <w:t>проведению поверк</w:t>
      </w:r>
      <w:r w:rsidR="00757BF9">
        <w:rPr>
          <w:szCs w:val="24"/>
        </w:rPr>
        <w:t>и</w:t>
      </w:r>
      <w:r w:rsidR="00757BF9" w:rsidRPr="00757BF9">
        <w:rPr>
          <w:szCs w:val="24"/>
        </w:rPr>
        <w:t xml:space="preserve"> контрольно-измерительных приборов </w:t>
      </w:r>
      <w:r w:rsidR="00AD33EE" w:rsidRPr="00065870">
        <w:rPr>
          <w:szCs w:val="24"/>
        </w:rPr>
        <w:t xml:space="preserve">(далее – </w:t>
      </w:r>
      <w:r w:rsidR="002213D8" w:rsidRPr="00065870">
        <w:rPr>
          <w:szCs w:val="24"/>
        </w:rPr>
        <w:t>Услуги</w:t>
      </w:r>
      <w:r w:rsidR="00AD33EE" w:rsidRPr="00065870">
        <w:rPr>
          <w:szCs w:val="24"/>
        </w:rPr>
        <w:t xml:space="preserve">), </w:t>
      </w:r>
      <w:r w:rsidR="00486F5F" w:rsidRPr="00065870">
        <w:rPr>
          <w:szCs w:val="24"/>
        </w:rPr>
        <w:t xml:space="preserve">а Заказчик обязуется принять и оплатить </w:t>
      </w:r>
      <w:r w:rsidR="002213D8" w:rsidRPr="00065870">
        <w:rPr>
          <w:szCs w:val="24"/>
        </w:rPr>
        <w:t>оказанные Услуги</w:t>
      </w:r>
      <w:r w:rsidR="00486F5F" w:rsidRPr="00065870">
        <w:rPr>
          <w:szCs w:val="24"/>
        </w:rPr>
        <w:t>.</w:t>
      </w:r>
    </w:p>
    <w:p w:rsidR="004E1941" w:rsidRDefault="00486F5F" w:rsidP="005B49CB">
      <w:pPr>
        <w:tabs>
          <w:tab w:val="left" w:pos="4380"/>
        </w:tabs>
        <w:jc w:val="both"/>
        <w:outlineLvl w:val="0"/>
        <w:rPr>
          <w:szCs w:val="24"/>
        </w:rPr>
      </w:pPr>
      <w:r w:rsidRPr="00065870">
        <w:rPr>
          <w:szCs w:val="24"/>
        </w:rPr>
        <w:t xml:space="preserve">   </w:t>
      </w:r>
      <w:r w:rsidR="00EF4E3C" w:rsidRPr="00065870">
        <w:rPr>
          <w:szCs w:val="24"/>
        </w:rPr>
        <w:t xml:space="preserve">       </w:t>
      </w:r>
      <w:r w:rsidRPr="00065870">
        <w:rPr>
          <w:szCs w:val="24"/>
        </w:rPr>
        <w:t xml:space="preserve"> 1.2. </w:t>
      </w:r>
      <w:r w:rsidR="002213D8" w:rsidRPr="00065870">
        <w:rPr>
          <w:szCs w:val="24"/>
        </w:rPr>
        <w:t>Услуги</w:t>
      </w:r>
      <w:r w:rsidRPr="00065870">
        <w:rPr>
          <w:szCs w:val="24"/>
        </w:rPr>
        <w:t xml:space="preserve"> по настоящему Договору </w:t>
      </w:r>
      <w:r w:rsidR="002213D8" w:rsidRPr="00065870">
        <w:rPr>
          <w:szCs w:val="24"/>
        </w:rPr>
        <w:t>оказываются</w:t>
      </w:r>
      <w:r w:rsidRPr="00065870">
        <w:rPr>
          <w:szCs w:val="24"/>
        </w:rPr>
        <w:t xml:space="preserve"> в соответствии с </w:t>
      </w:r>
      <w:r w:rsidR="002B1134" w:rsidRPr="00065870">
        <w:rPr>
          <w:szCs w:val="24"/>
        </w:rPr>
        <w:t>Описанием объекта закупки</w:t>
      </w:r>
      <w:r w:rsidRPr="00065870">
        <w:rPr>
          <w:szCs w:val="24"/>
        </w:rPr>
        <w:t xml:space="preserve"> (Приложение № 1</w:t>
      </w:r>
      <w:r w:rsidR="002213D8" w:rsidRPr="00065870">
        <w:rPr>
          <w:szCs w:val="24"/>
        </w:rPr>
        <w:t xml:space="preserve"> к Договору</w:t>
      </w:r>
      <w:r w:rsidR="00F54F01" w:rsidRPr="00065870">
        <w:rPr>
          <w:szCs w:val="24"/>
        </w:rPr>
        <w:t xml:space="preserve">), </w:t>
      </w:r>
      <w:r w:rsidRPr="00065870">
        <w:rPr>
          <w:szCs w:val="24"/>
        </w:rPr>
        <w:t xml:space="preserve">в </w:t>
      </w:r>
      <w:r w:rsidR="00F54F01" w:rsidRPr="00065870">
        <w:rPr>
          <w:szCs w:val="24"/>
        </w:rPr>
        <w:t xml:space="preserve">установленные </w:t>
      </w:r>
      <w:r w:rsidR="00974993" w:rsidRPr="00065870">
        <w:rPr>
          <w:szCs w:val="24"/>
        </w:rPr>
        <w:t>настоящим Договором</w:t>
      </w:r>
      <w:r w:rsidR="00F54F01" w:rsidRPr="00065870">
        <w:rPr>
          <w:szCs w:val="24"/>
        </w:rPr>
        <w:t xml:space="preserve"> сроки</w:t>
      </w:r>
      <w:r w:rsidRPr="00065870">
        <w:rPr>
          <w:szCs w:val="24"/>
        </w:rPr>
        <w:t xml:space="preserve">, силами и средствами </w:t>
      </w:r>
      <w:r w:rsidR="002213D8" w:rsidRPr="00065870">
        <w:rPr>
          <w:szCs w:val="24"/>
        </w:rPr>
        <w:t>Исполнителя</w:t>
      </w:r>
      <w:r w:rsidRPr="00065870">
        <w:rPr>
          <w:szCs w:val="24"/>
        </w:rPr>
        <w:t>.</w:t>
      </w:r>
      <w:r w:rsidR="005B49CB" w:rsidRPr="00065870">
        <w:rPr>
          <w:szCs w:val="24"/>
        </w:rPr>
        <w:t xml:space="preserve"> </w:t>
      </w:r>
    </w:p>
    <w:p w:rsidR="00623B63" w:rsidRPr="003E4D9E" w:rsidRDefault="00623B63" w:rsidP="00623B63">
      <w:pPr>
        <w:tabs>
          <w:tab w:val="left" w:pos="709"/>
        </w:tabs>
        <w:ind w:firstLine="567"/>
        <w:jc w:val="both"/>
        <w:rPr>
          <w:szCs w:val="24"/>
        </w:rPr>
      </w:pPr>
      <w:r w:rsidRPr="003E4D9E">
        <w:rPr>
          <w:szCs w:val="24"/>
        </w:rPr>
        <w:t>1.</w:t>
      </w:r>
      <w:r>
        <w:rPr>
          <w:szCs w:val="24"/>
        </w:rPr>
        <w:t>3</w:t>
      </w:r>
      <w:r w:rsidRPr="003E4D9E">
        <w:rPr>
          <w:szCs w:val="24"/>
        </w:rPr>
        <w:t>. Услуги по поверке контрольно-измерительных приборов включа</w:t>
      </w:r>
      <w:r>
        <w:rPr>
          <w:szCs w:val="24"/>
        </w:rPr>
        <w:t>ю</w:t>
      </w:r>
      <w:r w:rsidRPr="003E4D9E">
        <w:rPr>
          <w:szCs w:val="24"/>
        </w:rPr>
        <w:t>т</w:t>
      </w:r>
      <w:r>
        <w:rPr>
          <w:szCs w:val="24"/>
        </w:rPr>
        <w:t>:</w:t>
      </w:r>
      <w:r w:rsidRPr="003E4D9E">
        <w:rPr>
          <w:szCs w:val="24"/>
        </w:rPr>
        <w:t xml:space="preserve">    </w:t>
      </w:r>
    </w:p>
    <w:p w:rsidR="00623B63" w:rsidRDefault="00623B63" w:rsidP="00623B63">
      <w:pPr>
        <w:tabs>
          <w:tab w:val="left" w:pos="1134"/>
        </w:tabs>
        <w:suppressAutoHyphens/>
        <w:ind w:firstLine="567"/>
        <w:jc w:val="both"/>
        <w:rPr>
          <w:szCs w:val="24"/>
        </w:rPr>
      </w:pPr>
      <w:r w:rsidRPr="003E4D9E">
        <w:rPr>
          <w:szCs w:val="24"/>
        </w:rPr>
        <w:t xml:space="preserve">- </w:t>
      </w:r>
      <w:r w:rsidRPr="00623B63">
        <w:rPr>
          <w:szCs w:val="24"/>
        </w:rPr>
        <w:t>Отключение и демонтаж приборов, подлежащих поверке, транспортировку приборов к месту проведения поверки и обратную транспортировку на объект, монтаж с подключением и проведением пусконаладочных работ (настройка ранее установленных параметров теплосчетчиков)</w:t>
      </w:r>
      <w:r>
        <w:rPr>
          <w:szCs w:val="24"/>
        </w:rPr>
        <w:t>:</w:t>
      </w:r>
    </w:p>
    <w:p w:rsidR="00623B63" w:rsidRPr="00623B63" w:rsidRDefault="00623B63" w:rsidP="00623B63">
      <w:pPr>
        <w:tabs>
          <w:tab w:val="left" w:pos="1134"/>
        </w:tabs>
        <w:suppressAutoHyphens/>
        <w:ind w:firstLine="567"/>
        <w:jc w:val="both"/>
        <w:rPr>
          <w:szCs w:val="24"/>
        </w:rPr>
      </w:pPr>
      <w:r w:rsidRPr="00623B63">
        <w:rPr>
          <w:szCs w:val="24"/>
        </w:rPr>
        <w:t>Административное здание</w:t>
      </w:r>
      <w:r>
        <w:rPr>
          <w:szCs w:val="24"/>
        </w:rPr>
        <w:t>,</w:t>
      </w:r>
      <w:r w:rsidRPr="00623B63">
        <w:rPr>
          <w:szCs w:val="24"/>
        </w:rPr>
        <w:t xml:space="preserve"> расположенное по адресу: Кемеровская область – Кузбасс, г. Кемерово, проспект Кузнецкий,</w:t>
      </w:r>
      <w:r>
        <w:rPr>
          <w:szCs w:val="24"/>
        </w:rPr>
        <w:t xml:space="preserve"> </w:t>
      </w:r>
      <w:r w:rsidRPr="00623B63">
        <w:rPr>
          <w:szCs w:val="24"/>
        </w:rPr>
        <w:t>70;</w:t>
      </w:r>
    </w:p>
    <w:p w:rsidR="00623B63" w:rsidRPr="00623B63" w:rsidRDefault="00623B63" w:rsidP="00623B63">
      <w:pPr>
        <w:tabs>
          <w:tab w:val="left" w:pos="1134"/>
        </w:tabs>
        <w:suppressAutoHyphens/>
        <w:ind w:firstLine="567"/>
        <w:jc w:val="both"/>
        <w:rPr>
          <w:szCs w:val="24"/>
        </w:rPr>
      </w:pPr>
      <w:r w:rsidRPr="00623B63">
        <w:rPr>
          <w:szCs w:val="24"/>
        </w:rPr>
        <w:t>Административное здание</w:t>
      </w:r>
      <w:r>
        <w:rPr>
          <w:szCs w:val="24"/>
        </w:rPr>
        <w:t>,</w:t>
      </w:r>
      <w:r w:rsidRPr="00623B63">
        <w:rPr>
          <w:szCs w:val="24"/>
        </w:rPr>
        <w:t xml:space="preserve"> расположенное по адресу: Кемеровская область – Кузбасс, г. Кемерово, проспект Кузнецкий,</w:t>
      </w:r>
      <w:r>
        <w:rPr>
          <w:szCs w:val="24"/>
        </w:rPr>
        <w:t xml:space="preserve"> </w:t>
      </w:r>
      <w:r w:rsidRPr="00623B63">
        <w:rPr>
          <w:szCs w:val="24"/>
        </w:rPr>
        <w:t>70а;</w:t>
      </w:r>
    </w:p>
    <w:p w:rsidR="00623B63" w:rsidRPr="003E4D9E" w:rsidRDefault="00623B63" w:rsidP="00623B63">
      <w:pPr>
        <w:tabs>
          <w:tab w:val="left" w:pos="1134"/>
        </w:tabs>
        <w:suppressAutoHyphens/>
        <w:ind w:firstLine="567"/>
        <w:jc w:val="both"/>
        <w:rPr>
          <w:szCs w:val="24"/>
        </w:rPr>
      </w:pPr>
      <w:r w:rsidRPr="00EC22FE">
        <w:rPr>
          <w:szCs w:val="24"/>
        </w:rPr>
        <w:t xml:space="preserve">- </w:t>
      </w:r>
      <w:r>
        <w:rPr>
          <w:szCs w:val="24"/>
        </w:rPr>
        <w:t>П</w:t>
      </w:r>
      <w:r w:rsidRPr="00EC22FE">
        <w:rPr>
          <w:szCs w:val="24"/>
        </w:rPr>
        <w:t>оверку контрольно-измерительных приборов, указанных в Таблице №</w:t>
      </w:r>
      <w:r>
        <w:rPr>
          <w:szCs w:val="24"/>
        </w:rPr>
        <w:t xml:space="preserve"> 1</w:t>
      </w:r>
      <w:r w:rsidRPr="00EC22FE">
        <w:rPr>
          <w:szCs w:val="24"/>
        </w:rPr>
        <w:t xml:space="preserve"> </w:t>
      </w:r>
      <w:r>
        <w:rPr>
          <w:szCs w:val="24"/>
        </w:rPr>
        <w:t>Описания объекта закупки</w:t>
      </w:r>
      <w:r w:rsidRPr="00EC22FE">
        <w:rPr>
          <w:szCs w:val="24"/>
        </w:rPr>
        <w:t xml:space="preserve"> (Приложение № </w:t>
      </w:r>
      <w:r>
        <w:rPr>
          <w:szCs w:val="24"/>
        </w:rPr>
        <w:t>2</w:t>
      </w:r>
      <w:r w:rsidRPr="00EC22FE">
        <w:rPr>
          <w:szCs w:val="24"/>
        </w:rPr>
        <w:t xml:space="preserve"> к настоящему Договору).</w:t>
      </w:r>
    </w:p>
    <w:p w:rsidR="00623B63" w:rsidRPr="00986315" w:rsidRDefault="00623B63" w:rsidP="00623B63">
      <w:pPr>
        <w:widowControl w:val="0"/>
        <w:ind w:firstLine="567"/>
        <w:jc w:val="both"/>
        <w:textAlignment w:val="baseline"/>
        <w:rPr>
          <w:szCs w:val="24"/>
        </w:rPr>
      </w:pPr>
      <w:r>
        <w:rPr>
          <w:szCs w:val="24"/>
        </w:rPr>
        <w:t xml:space="preserve">1.4. </w:t>
      </w:r>
      <w:r w:rsidRPr="009408A6">
        <w:rPr>
          <w:szCs w:val="24"/>
        </w:rPr>
        <w:t>При приемке приборов на оказание услуг поверки Исполнителем составляется акт сдачи-приемки приборов в работу, в котором отражается наименование, комплектность, количество приборов, а в случае необходимости, имеющиеся наружные повреждения и дефекты.</w:t>
      </w:r>
    </w:p>
    <w:p w:rsidR="00623B63" w:rsidRDefault="00623B63" w:rsidP="005B49CB">
      <w:pPr>
        <w:tabs>
          <w:tab w:val="left" w:pos="4380"/>
        </w:tabs>
        <w:jc w:val="both"/>
        <w:outlineLvl w:val="0"/>
        <w:rPr>
          <w:szCs w:val="24"/>
        </w:rPr>
      </w:pPr>
    </w:p>
    <w:p w:rsidR="002E0A2E" w:rsidRDefault="00486F5F" w:rsidP="00545A7A">
      <w:pPr>
        <w:pStyle w:val="affffffd"/>
        <w:jc w:val="center"/>
        <w:rPr>
          <w:rFonts w:ascii="Times New Roman" w:hAnsi="Times New Roman"/>
          <w:b/>
          <w:sz w:val="24"/>
          <w:szCs w:val="24"/>
        </w:rPr>
      </w:pPr>
      <w:r w:rsidRPr="00065870">
        <w:rPr>
          <w:rFonts w:ascii="Times New Roman" w:hAnsi="Times New Roman"/>
          <w:b/>
          <w:sz w:val="24"/>
          <w:szCs w:val="24"/>
        </w:rPr>
        <w:t>2. Цена Договора и порядок расчетов</w:t>
      </w:r>
    </w:p>
    <w:p w:rsidR="004F4EF1" w:rsidRPr="00065870" w:rsidRDefault="004F4EF1" w:rsidP="00545A7A">
      <w:pPr>
        <w:pStyle w:val="affffffd"/>
        <w:jc w:val="center"/>
        <w:rPr>
          <w:rFonts w:ascii="Times New Roman" w:hAnsi="Times New Roman"/>
          <w:b/>
          <w:sz w:val="24"/>
          <w:szCs w:val="24"/>
        </w:rPr>
      </w:pPr>
    </w:p>
    <w:p w:rsidR="004E1941" w:rsidRPr="00065870" w:rsidRDefault="00486F5F">
      <w:pPr>
        <w:pStyle w:val="affffffd"/>
        <w:jc w:val="both"/>
        <w:rPr>
          <w:rFonts w:ascii="Times New Roman" w:hAnsi="Times New Roman"/>
          <w:sz w:val="24"/>
          <w:szCs w:val="24"/>
        </w:rPr>
      </w:pPr>
      <w:bookmarkStart w:id="1" w:name="Par694"/>
      <w:bookmarkEnd w:id="1"/>
      <w:r w:rsidRPr="00065870">
        <w:rPr>
          <w:rFonts w:ascii="Times New Roman" w:hAnsi="Times New Roman"/>
          <w:sz w:val="24"/>
          <w:szCs w:val="24"/>
        </w:rPr>
        <w:t xml:space="preserve">    </w:t>
      </w:r>
      <w:r w:rsidR="00EF4E3C" w:rsidRPr="00065870">
        <w:rPr>
          <w:rFonts w:ascii="Times New Roman" w:hAnsi="Times New Roman"/>
          <w:sz w:val="24"/>
          <w:szCs w:val="24"/>
        </w:rPr>
        <w:t xml:space="preserve">       </w:t>
      </w:r>
      <w:r w:rsidRPr="00065870">
        <w:rPr>
          <w:rFonts w:ascii="Times New Roman" w:hAnsi="Times New Roman"/>
          <w:sz w:val="24"/>
          <w:szCs w:val="24"/>
        </w:rPr>
        <w:t>2.1. Принятие Заказчиком денежных обязательств в соответствии с условиями настоящего Договора и обеспечение их оплаты за счет средств федерального бюджета осуществляется в пределах утвержденных Заказчику лимитов бюджетных обязательств в соответствии с ведомственной, функциональной и экономической структурами расходов бюджетов Российской Федерации, установленными федеральным законом о федеральном бюджете на соответствующий 202</w:t>
      </w:r>
      <w:r w:rsidR="00C76673">
        <w:rPr>
          <w:rFonts w:ascii="Times New Roman" w:hAnsi="Times New Roman"/>
          <w:sz w:val="24"/>
          <w:szCs w:val="24"/>
        </w:rPr>
        <w:t>6</w:t>
      </w:r>
      <w:r w:rsidRPr="00065870">
        <w:rPr>
          <w:rFonts w:ascii="Times New Roman" w:hAnsi="Times New Roman"/>
          <w:sz w:val="24"/>
          <w:szCs w:val="24"/>
        </w:rPr>
        <w:t xml:space="preserve"> финансовый год.</w:t>
      </w:r>
    </w:p>
    <w:p w:rsidR="004E1941" w:rsidRPr="00065870" w:rsidRDefault="00486F5F">
      <w:pPr>
        <w:pStyle w:val="affffffd"/>
        <w:jc w:val="both"/>
        <w:rPr>
          <w:rFonts w:ascii="Times New Roman" w:hAnsi="Times New Roman"/>
          <w:sz w:val="24"/>
          <w:szCs w:val="24"/>
        </w:rPr>
      </w:pPr>
      <w:r w:rsidRPr="00065870">
        <w:rPr>
          <w:rFonts w:ascii="Times New Roman" w:hAnsi="Times New Roman"/>
          <w:sz w:val="24"/>
          <w:szCs w:val="24"/>
        </w:rPr>
        <w:t xml:space="preserve">       </w:t>
      </w:r>
      <w:r w:rsidR="00EF4E3C" w:rsidRPr="00065870">
        <w:rPr>
          <w:rFonts w:ascii="Times New Roman" w:hAnsi="Times New Roman"/>
          <w:sz w:val="24"/>
          <w:szCs w:val="24"/>
        </w:rPr>
        <w:t xml:space="preserve">   </w:t>
      </w:r>
      <w:r w:rsidR="00BA0F8B">
        <w:rPr>
          <w:rFonts w:ascii="Times New Roman" w:hAnsi="Times New Roman"/>
          <w:sz w:val="24"/>
          <w:szCs w:val="24"/>
        </w:rPr>
        <w:t xml:space="preserve">2.2. </w:t>
      </w:r>
      <w:r w:rsidRPr="00065870">
        <w:rPr>
          <w:rFonts w:ascii="Times New Roman" w:hAnsi="Times New Roman"/>
          <w:sz w:val="24"/>
          <w:szCs w:val="24"/>
        </w:rPr>
        <w:t xml:space="preserve">Цена </w:t>
      </w:r>
      <w:r w:rsidR="00E76B9D" w:rsidRPr="00065870">
        <w:rPr>
          <w:rFonts w:ascii="Times New Roman" w:hAnsi="Times New Roman"/>
          <w:sz w:val="24"/>
          <w:szCs w:val="24"/>
        </w:rPr>
        <w:t>оказываемых услуг</w:t>
      </w:r>
      <w:r w:rsidRPr="00065870">
        <w:rPr>
          <w:rFonts w:ascii="Times New Roman" w:hAnsi="Times New Roman"/>
          <w:sz w:val="24"/>
          <w:szCs w:val="24"/>
        </w:rPr>
        <w:t xml:space="preserve"> по условиям настоящего Договора  </w:t>
      </w:r>
      <w:r w:rsidR="00AE5661" w:rsidRPr="00AE5661">
        <w:rPr>
          <w:rFonts w:ascii="Times New Roman" w:hAnsi="Times New Roman"/>
          <w:sz w:val="24"/>
          <w:szCs w:val="24"/>
        </w:rPr>
        <w:t>(цена Договора), по результатам закупочной сессии на ЕАТ.РФ в соответствии с Протоколом согласования цены Договора (Приложение № 2  к настоящему Договору) составляет  _______ (________) рублей ______ копеек, том числе НДС (</w:t>
      </w:r>
      <w:r w:rsidR="00AE5661">
        <w:rPr>
          <w:rFonts w:ascii="Times New Roman" w:hAnsi="Times New Roman"/>
          <w:sz w:val="24"/>
          <w:szCs w:val="24"/>
        </w:rPr>
        <w:t>по ставке _%)/НДС не облагается</w:t>
      </w:r>
      <w:r w:rsidRPr="00065870">
        <w:rPr>
          <w:rFonts w:ascii="Times New Roman" w:hAnsi="Times New Roman"/>
          <w:sz w:val="24"/>
          <w:szCs w:val="24"/>
        </w:rPr>
        <w:t>.</w:t>
      </w:r>
    </w:p>
    <w:p w:rsidR="007328DD" w:rsidRPr="00065870" w:rsidRDefault="00BA0F8B" w:rsidP="00437673">
      <w:pPr>
        <w:ind w:firstLine="567"/>
        <w:jc w:val="both"/>
        <w:rPr>
          <w:rFonts w:eastAsia="Calibri"/>
          <w:color w:val="auto"/>
          <w:szCs w:val="24"/>
          <w:lang w:eastAsia="en-US"/>
        </w:rPr>
      </w:pPr>
      <w:r>
        <w:rPr>
          <w:szCs w:val="24"/>
        </w:rPr>
        <w:t xml:space="preserve">2.3. </w:t>
      </w:r>
      <w:r w:rsidR="007328DD" w:rsidRPr="00065870">
        <w:rPr>
          <w:color w:val="auto"/>
          <w:szCs w:val="24"/>
        </w:rPr>
        <w:t xml:space="preserve">Цена Договора включает все расходы Исполнителя, связанные с исполнением настоящего Договора, в том числе цену всех издержек и причитающееся вознаграждение, </w:t>
      </w:r>
      <w:r w:rsidR="007328DD" w:rsidRPr="00065870">
        <w:rPr>
          <w:color w:val="auto"/>
          <w:szCs w:val="24"/>
        </w:rPr>
        <w:lastRenderedPageBreak/>
        <w:t>включая расходы на страхование, уплату таможенных пошлин, налогов, сборов и других обязательных платежей.</w:t>
      </w:r>
    </w:p>
    <w:p w:rsidR="00D008D2" w:rsidRPr="00065870" w:rsidRDefault="00011379" w:rsidP="00437673">
      <w:pPr>
        <w:pStyle w:val="affffffd"/>
        <w:ind w:firstLine="567"/>
        <w:jc w:val="both"/>
        <w:rPr>
          <w:rFonts w:ascii="Times New Roman" w:eastAsia="Calibri" w:hAnsi="Times New Roman"/>
          <w:color w:val="auto"/>
          <w:sz w:val="24"/>
          <w:szCs w:val="24"/>
          <w:lang w:eastAsia="en-US"/>
        </w:rPr>
      </w:pPr>
      <w:r w:rsidRPr="00065870">
        <w:rPr>
          <w:rFonts w:ascii="Times New Roman" w:eastAsia="Calibri" w:hAnsi="Times New Roman"/>
          <w:color w:val="auto"/>
          <w:sz w:val="24"/>
          <w:szCs w:val="24"/>
          <w:lang w:eastAsia="en-US"/>
        </w:rPr>
        <w:t xml:space="preserve">2.4. </w:t>
      </w:r>
      <w:r w:rsidR="00D008D2" w:rsidRPr="00065870">
        <w:rPr>
          <w:rFonts w:ascii="Times New Roman" w:eastAsia="Calibri" w:hAnsi="Times New Roman"/>
          <w:color w:val="auto"/>
          <w:sz w:val="24"/>
          <w:szCs w:val="24"/>
          <w:lang w:eastAsia="en-US"/>
        </w:rPr>
        <w:t xml:space="preserve">Оплата за </w:t>
      </w:r>
      <w:r w:rsidR="004A16FD" w:rsidRPr="00065870">
        <w:rPr>
          <w:rFonts w:ascii="Times New Roman" w:eastAsia="Calibri" w:hAnsi="Times New Roman"/>
          <w:color w:val="auto"/>
          <w:sz w:val="24"/>
          <w:szCs w:val="24"/>
          <w:lang w:eastAsia="en-US"/>
        </w:rPr>
        <w:t>оказанные Услуги</w:t>
      </w:r>
      <w:r w:rsidR="00BA0F8B">
        <w:rPr>
          <w:rFonts w:ascii="Times New Roman" w:eastAsia="Calibri" w:hAnsi="Times New Roman"/>
          <w:color w:val="auto"/>
          <w:sz w:val="24"/>
          <w:szCs w:val="24"/>
          <w:lang w:eastAsia="en-US"/>
        </w:rPr>
        <w:t xml:space="preserve"> производится</w:t>
      </w:r>
      <w:r w:rsidR="00D008D2" w:rsidRPr="00065870">
        <w:rPr>
          <w:rFonts w:ascii="Times New Roman" w:eastAsia="Calibri" w:hAnsi="Times New Roman"/>
          <w:color w:val="auto"/>
          <w:sz w:val="24"/>
          <w:szCs w:val="24"/>
          <w:lang w:eastAsia="en-US"/>
        </w:rPr>
        <w:t xml:space="preserve"> Заказчиком не позднее 7 (семи) рабочих дней, с даты подписания Заказчиком </w:t>
      </w:r>
      <w:r w:rsidR="007C736C" w:rsidRPr="007C736C">
        <w:rPr>
          <w:rFonts w:ascii="Times New Roman" w:hAnsi="Times New Roman"/>
          <w:color w:val="auto"/>
          <w:sz w:val="24"/>
          <w:szCs w:val="24"/>
        </w:rPr>
        <w:t>акта приемки товаров, работ, услуг (форма по ОКУД 0510452)</w:t>
      </w:r>
      <w:r w:rsidR="00D008D2" w:rsidRPr="00065870">
        <w:rPr>
          <w:rFonts w:ascii="Times New Roman" w:eastAsia="Calibri" w:hAnsi="Times New Roman"/>
          <w:color w:val="auto"/>
          <w:sz w:val="24"/>
          <w:szCs w:val="24"/>
          <w:lang w:eastAsia="en-US"/>
        </w:rPr>
        <w:t>.</w:t>
      </w:r>
    </w:p>
    <w:p w:rsidR="004E1941" w:rsidRPr="00065870" w:rsidRDefault="00486F5F">
      <w:pPr>
        <w:pStyle w:val="affffffd"/>
        <w:ind w:firstLine="567"/>
        <w:jc w:val="both"/>
        <w:rPr>
          <w:rFonts w:ascii="Times New Roman" w:hAnsi="Times New Roman"/>
          <w:sz w:val="24"/>
          <w:szCs w:val="24"/>
        </w:rPr>
      </w:pPr>
      <w:r w:rsidRPr="00065870">
        <w:rPr>
          <w:rFonts w:ascii="Times New Roman" w:eastAsia="Calibri" w:hAnsi="Times New Roman"/>
          <w:color w:val="auto"/>
          <w:sz w:val="24"/>
          <w:szCs w:val="24"/>
          <w:lang w:eastAsia="en-US"/>
        </w:rPr>
        <w:t>2.5. Датой платежа является дата проведения операции по списанию соответствующей суммы со счета Заказчика для</w:t>
      </w:r>
      <w:r w:rsidRPr="00065870">
        <w:rPr>
          <w:rFonts w:ascii="Times New Roman" w:hAnsi="Times New Roman"/>
          <w:sz w:val="24"/>
          <w:szCs w:val="24"/>
        </w:rPr>
        <w:t xml:space="preserve"> ее зачисления на счет </w:t>
      </w:r>
      <w:r w:rsidR="00DA4ADB" w:rsidRPr="00065870">
        <w:rPr>
          <w:rFonts w:ascii="Times New Roman" w:hAnsi="Times New Roman"/>
          <w:sz w:val="24"/>
          <w:szCs w:val="24"/>
        </w:rPr>
        <w:t>Исполнителя</w:t>
      </w:r>
      <w:r w:rsidRPr="00065870">
        <w:rPr>
          <w:rFonts w:ascii="Times New Roman" w:hAnsi="Times New Roman"/>
          <w:sz w:val="24"/>
          <w:szCs w:val="24"/>
        </w:rPr>
        <w:t>. Дата платежа определяется по банковской отметке на соответствующем платежном поручении Заказчика. За дальнейшее прохождение денежных средств Заказчик ответственности не несет.</w:t>
      </w:r>
    </w:p>
    <w:p w:rsidR="004E1941" w:rsidRPr="00065870" w:rsidRDefault="00486F5F">
      <w:pPr>
        <w:pStyle w:val="affffffd"/>
        <w:ind w:firstLine="567"/>
        <w:jc w:val="both"/>
        <w:rPr>
          <w:rFonts w:ascii="Times New Roman" w:hAnsi="Times New Roman"/>
          <w:sz w:val="24"/>
          <w:szCs w:val="24"/>
        </w:rPr>
      </w:pPr>
      <w:r w:rsidRPr="00065870">
        <w:rPr>
          <w:rFonts w:ascii="Times New Roman" w:hAnsi="Times New Roman"/>
          <w:sz w:val="24"/>
          <w:szCs w:val="24"/>
        </w:rPr>
        <w:t xml:space="preserve">2.6. Цена Договора является твердой и определяется на весь срок исполнения Договора, за исключением случаев, предусмотренных действующим законодательством РФ и настоящим Договором. </w:t>
      </w:r>
      <w:bookmarkStart w:id="2" w:name="Par699"/>
      <w:bookmarkEnd w:id="2"/>
    </w:p>
    <w:p w:rsidR="002E0A2E" w:rsidRDefault="00486F5F" w:rsidP="00545A7A">
      <w:pPr>
        <w:pStyle w:val="affffffd"/>
        <w:ind w:firstLine="567"/>
        <w:jc w:val="both"/>
        <w:rPr>
          <w:rFonts w:ascii="Times New Roman" w:hAnsi="Times New Roman"/>
          <w:sz w:val="24"/>
          <w:szCs w:val="24"/>
        </w:rPr>
      </w:pPr>
      <w:r w:rsidRPr="00065870">
        <w:rPr>
          <w:rFonts w:ascii="Times New Roman" w:hAnsi="Times New Roman"/>
          <w:sz w:val="24"/>
          <w:szCs w:val="24"/>
        </w:rPr>
        <w:t>2.</w:t>
      </w:r>
      <w:r w:rsidR="00E1315E" w:rsidRPr="00065870">
        <w:rPr>
          <w:rFonts w:ascii="Times New Roman" w:hAnsi="Times New Roman"/>
          <w:sz w:val="24"/>
          <w:szCs w:val="24"/>
        </w:rPr>
        <w:t>7</w:t>
      </w:r>
      <w:r w:rsidRPr="00065870">
        <w:rPr>
          <w:rFonts w:ascii="Times New Roman" w:hAnsi="Times New Roman"/>
          <w:sz w:val="24"/>
          <w:szCs w:val="24"/>
        </w:rPr>
        <w:t xml:space="preserve">. Сумма, подлежащая уплате по настоящему Договору Заказчиком </w:t>
      </w:r>
      <w:r w:rsidR="00C27484" w:rsidRPr="00065870">
        <w:rPr>
          <w:rFonts w:ascii="Times New Roman" w:hAnsi="Times New Roman"/>
          <w:sz w:val="24"/>
          <w:szCs w:val="24"/>
        </w:rPr>
        <w:t>Исполнителю</w:t>
      </w:r>
      <w:r w:rsidRPr="00065870">
        <w:rPr>
          <w:rFonts w:ascii="Times New Roman" w:hAnsi="Times New Roman"/>
          <w:sz w:val="24"/>
          <w:szCs w:val="24"/>
        </w:rPr>
        <w:t xml:space="preserve">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E75B7F" w:rsidRDefault="00E75B7F" w:rsidP="00545A7A">
      <w:pPr>
        <w:pStyle w:val="affffffd"/>
        <w:ind w:firstLine="567"/>
        <w:jc w:val="both"/>
        <w:rPr>
          <w:rFonts w:ascii="Times New Roman" w:hAnsi="Times New Roman"/>
          <w:sz w:val="24"/>
          <w:szCs w:val="24"/>
        </w:rPr>
      </w:pPr>
    </w:p>
    <w:p w:rsidR="00471227" w:rsidRDefault="00486F5F" w:rsidP="00545A7A">
      <w:pPr>
        <w:contextualSpacing/>
        <w:jc w:val="center"/>
        <w:rPr>
          <w:b/>
          <w:szCs w:val="24"/>
        </w:rPr>
      </w:pPr>
      <w:r w:rsidRPr="00065870">
        <w:rPr>
          <w:b/>
          <w:szCs w:val="24"/>
        </w:rPr>
        <w:t xml:space="preserve">3. Порядок </w:t>
      </w:r>
      <w:r w:rsidR="001F2D94" w:rsidRPr="00065870">
        <w:rPr>
          <w:b/>
          <w:szCs w:val="24"/>
        </w:rPr>
        <w:t>оказания Услуг</w:t>
      </w:r>
      <w:r w:rsidRPr="00065870">
        <w:rPr>
          <w:b/>
          <w:szCs w:val="24"/>
        </w:rPr>
        <w:t xml:space="preserve">, сдачи и приемки </w:t>
      </w:r>
      <w:r w:rsidR="001F2D94" w:rsidRPr="00065870">
        <w:rPr>
          <w:b/>
          <w:szCs w:val="24"/>
        </w:rPr>
        <w:t>оказанных Услуг</w:t>
      </w:r>
    </w:p>
    <w:p w:rsidR="004F4EF1" w:rsidRPr="00065870" w:rsidRDefault="004F4EF1" w:rsidP="00545A7A">
      <w:pPr>
        <w:contextualSpacing/>
        <w:jc w:val="center"/>
        <w:rPr>
          <w:b/>
          <w:szCs w:val="24"/>
        </w:rPr>
      </w:pPr>
    </w:p>
    <w:p w:rsidR="00F655A1" w:rsidRPr="00065870" w:rsidRDefault="00EF4E3C" w:rsidP="00F655A1">
      <w:pPr>
        <w:pStyle w:val="afffffffc"/>
        <w:ind w:firstLine="567"/>
        <w:jc w:val="both"/>
        <w:rPr>
          <w:b w:val="0"/>
          <w:sz w:val="24"/>
          <w:szCs w:val="24"/>
        </w:rPr>
      </w:pPr>
      <w:r w:rsidRPr="00065870">
        <w:rPr>
          <w:b w:val="0"/>
          <w:sz w:val="24"/>
          <w:szCs w:val="24"/>
        </w:rPr>
        <w:t xml:space="preserve"> </w:t>
      </w:r>
      <w:r w:rsidR="00486F5F" w:rsidRPr="00065870">
        <w:rPr>
          <w:b w:val="0"/>
          <w:sz w:val="24"/>
          <w:szCs w:val="24"/>
        </w:rPr>
        <w:t xml:space="preserve">3.1. </w:t>
      </w:r>
      <w:r w:rsidR="00F655A1" w:rsidRPr="00065870">
        <w:rPr>
          <w:b w:val="0"/>
          <w:sz w:val="24"/>
          <w:szCs w:val="24"/>
        </w:rPr>
        <w:t>Оказание Услуг</w:t>
      </w:r>
      <w:r w:rsidR="00486F5F" w:rsidRPr="00065870">
        <w:rPr>
          <w:b w:val="0"/>
          <w:sz w:val="24"/>
          <w:szCs w:val="24"/>
        </w:rPr>
        <w:t xml:space="preserve"> осуществляется в соответствии с </w:t>
      </w:r>
      <w:r w:rsidR="002B1134" w:rsidRPr="00065870">
        <w:rPr>
          <w:b w:val="0"/>
          <w:sz w:val="24"/>
          <w:szCs w:val="24"/>
        </w:rPr>
        <w:t>Описанием объекта закупки</w:t>
      </w:r>
      <w:r w:rsidR="00486F5F" w:rsidRPr="00065870">
        <w:rPr>
          <w:b w:val="0"/>
          <w:sz w:val="24"/>
          <w:szCs w:val="24"/>
        </w:rPr>
        <w:t xml:space="preserve"> (Приложение № 1</w:t>
      </w:r>
      <w:r w:rsidR="00F655A1" w:rsidRPr="00065870">
        <w:rPr>
          <w:b w:val="0"/>
          <w:sz w:val="24"/>
          <w:szCs w:val="24"/>
        </w:rPr>
        <w:t xml:space="preserve"> к Договору</w:t>
      </w:r>
      <w:r w:rsidR="00486F5F" w:rsidRPr="00065870">
        <w:rPr>
          <w:b w:val="0"/>
          <w:sz w:val="24"/>
          <w:szCs w:val="24"/>
        </w:rPr>
        <w:t>)</w:t>
      </w:r>
      <w:r w:rsidR="00F655A1" w:rsidRPr="00065870">
        <w:rPr>
          <w:b w:val="0"/>
          <w:sz w:val="24"/>
          <w:szCs w:val="24"/>
        </w:rPr>
        <w:t>.</w:t>
      </w:r>
    </w:p>
    <w:p w:rsidR="00B13A06" w:rsidRPr="002213D8" w:rsidRDefault="00EC7DDF" w:rsidP="00B13A06">
      <w:pPr>
        <w:tabs>
          <w:tab w:val="left" w:pos="709"/>
          <w:tab w:val="left" w:pos="1440"/>
        </w:tabs>
        <w:suppressAutoHyphens/>
        <w:jc w:val="both"/>
        <w:rPr>
          <w:szCs w:val="24"/>
        </w:rPr>
      </w:pPr>
      <w:r>
        <w:rPr>
          <w:szCs w:val="24"/>
        </w:rPr>
        <w:t xml:space="preserve">          3.1.1</w:t>
      </w:r>
      <w:r w:rsidR="00B13A06" w:rsidRPr="00065870">
        <w:rPr>
          <w:szCs w:val="24"/>
        </w:rPr>
        <w:t>. Срок оказания У</w:t>
      </w:r>
      <w:r w:rsidR="00B13A06" w:rsidRPr="002213D8">
        <w:rPr>
          <w:szCs w:val="24"/>
        </w:rPr>
        <w:t xml:space="preserve">слуг: </w:t>
      </w:r>
      <w:r w:rsidR="00757BF9" w:rsidRPr="00757BF9">
        <w:rPr>
          <w:szCs w:val="24"/>
        </w:rPr>
        <w:t xml:space="preserve">15 (пятнадцать) рабочих дней с </w:t>
      </w:r>
      <w:r w:rsidR="0002700D">
        <w:rPr>
          <w:szCs w:val="24"/>
        </w:rPr>
        <w:t>даты</w:t>
      </w:r>
      <w:r w:rsidR="00757BF9" w:rsidRPr="00757BF9">
        <w:rPr>
          <w:szCs w:val="24"/>
        </w:rPr>
        <w:t xml:space="preserve"> заключения </w:t>
      </w:r>
      <w:r w:rsidR="00757BF9">
        <w:rPr>
          <w:szCs w:val="24"/>
        </w:rPr>
        <w:t>Д</w:t>
      </w:r>
      <w:r w:rsidR="00757BF9" w:rsidRPr="00757BF9">
        <w:rPr>
          <w:szCs w:val="24"/>
        </w:rPr>
        <w:t>оговора</w:t>
      </w:r>
      <w:r w:rsidR="00B13A06" w:rsidRPr="002213D8">
        <w:rPr>
          <w:szCs w:val="24"/>
        </w:rPr>
        <w:t>.</w:t>
      </w:r>
    </w:p>
    <w:p w:rsidR="007A3BB1" w:rsidRPr="00065870" w:rsidRDefault="009F1D53" w:rsidP="00B30FA8">
      <w:pPr>
        <w:tabs>
          <w:tab w:val="left" w:pos="567"/>
          <w:tab w:val="left" w:pos="1134"/>
        </w:tabs>
        <w:suppressAutoHyphens/>
        <w:jc w:val="both"/>
        <w:rPr>
          <w:szCs w:val="24"/>
        </w:rPr>
      </w:pPr>
      <w:r>
        <w:rPr>
          <w:szCs w:val="24"/>
        </w:rPr>
        <w:t xml:space="preserve">   </w:t>
      </w:r>
      <w:r w:rsidR="00B30FA8">
        <w:rPr>
          <w:szCs w:val="24"/>
        </w:rPr>
        <w:tab/>
      </w:r>
      <w:r w:rsidR="00EF4E3C" w:rsidRPr="00065870">
        <w:rPr>
          <w:szCs w:val="24"/>
        </w:rPr>
        <w:t xml:space="preserve"> </w:t>
      </w:r>
      <w:r w:rsidR="00486F5F" w:rsidRPr="00065870">
        <w:rPr>
          <w:szCs w:val="24"/>
        </w:rPr>
        <w:t xml:space="preserve">3.2. </w:t>
      </w:r>
      <w:r w:rsidR="00F655A1" w:rsidRPr="00065870">
        <w:rPr>
          <w:szCs w:val="24"/>
        </w:rPr>
        <w:t>Исполнитель</w:t>
      </w:r>
      <w:r w:rsidR="00486F5F" w:rsidRPr="00065870">
        <w:rPr>
          <w:szCs w:val="24"/>
        </w:rPr>
        <w:t xml:space="preserve"> обязан в течение </w:t>
      </w:r>
      <w:r w:rsidR="0081324F">
        <w:rPr>
          <w:szCs w:val="24"/>
        </w:rPr>
        <w:t>5</w:t>
      </w:r>
      <w:r w:rsidR="00486F5F" w:rsidRPr="00065870">
        <w:rPr>
          <w:szCs w:val="24"/>
        </w:rPr>
        <w:t xml:space="preserve"> (</w:t>
      </w:r>
      <w:r w:rsidR="0081324F">
        <w:rPr>
          <w:szCs w:val="24"/>
        </w:rPr>
        <w:t>пяти</w:t>
      </w:r>
      <w:r w:rsidR="00486F5F" w:rsidRPr="00065870">
        <w:rPr>
          <w:szCs w:val="24"/>
        </w:rPr>
        <w:t>) рабочих дней</w:t>
      </w:r>
      <w:r w:rsidR="00F110B4">
        <w:rPr>
          <w:szCs w:val="24"/>
        </w:rPr>
        <w:t>,</w:t>
      </w:r>
      <w:r w:rsidR="00486F5F" w:rsidRPr="00065870">
        <w:rPr>
          <w:szCs w:val="24"/>
        </w:rPr>
        <w:t xml:space="preserve"> </w:t>
      </w:r>
      <w:r w:rsidR="00F110B4" w:rsidRPr="00F110B4">
        <w:rPr>
          <w:szCs w:val="24"/>
        </w:rPr>
        <w:t>с даты зав</w:t>
      </w:r>
      <w:r w:rsidR="00F110B4">
        <w:rPr>
          <w:szCs w:val="24"/>
        </w:rPr>
        <w:t xml:space="preserve">ершения оказания Услуг, </w:t>
      </w:r>
      <w:r w:rsidR="0081324F">
        <w:t>передать</w:t>
      </w:r>
      <w:r w:rsidR="0081324F" w:rsidRPr="00065870">
        <w:rPr>
          <w:szCs w:val="24"/>
        </w:rPr>
        <w:t xml:space="preserve"> </w:t>
      </w:r>
      <w:r w:rsidR="00486F5F" w:rsidRPr="00065870">
        <w:rPr>
          <w:szCs w:val="24"/>
        </w:rPr>
        <w:t>подписанные со свое</w:t>
      </w:r>
      <w:r w:rsidR="007A3BB1" w:rsidRPr="00065870">
        <w:rPr>
          <w:szCs w:val="24"/>
        </w:rPr>
        <w:t xml:space="preserve">й стороны: </w:t>
      </w:r>
    </w:p>
    <w:p w:rsidR="004E1941" w:rsidRPr="00065870" w:rsidRDefault="007A3BB1" w:rsidP="007A3BB1">
      <w:pPr>
        <w:ind w:firstLine="567"/>
        <w:jc w:val="both"/>
        <w:rPr>
          <w:szCs w:val="24"/>
        </w:rPr>
      </w:pPr>
      <w:r w:rsidRPr="00065870">
        <w:rPr>
          <w:szCs w:val="24"/>
        </w:rPr>
        <w:t>-</w:t>
      </w:r>
      <w:r w:rsidRPr="002213D8">
        <w:rPr>
          <w:szCs w:val="24"/>
        </w:rPr>
        <w:t xml:space="preserve"> </w:t>
      </w:r>
      <w:r w:rsidR="00F110B4" w:rsidRPr="00F110B4">
        <w:rPr>
          <w:szCs w:val="24"/>
        </w:rPr>
        <w:t xml:space="preserve"> счет/счет-фактуру/универсальный передаточный документ (далее – УПД), Акт приемки товаров, работ, услуг (форма по ОКУД 0</w:t>
      </w:r>
      <w:r w:rsidR="00F110B4">
        <w:rPr>
          <w:szCs w:val="24"/>
        </w:rPr>
        <w:t>510452), в 2 (двух) экземплярах.</w:t>
      </w:r>
    </w:p>
    <w:p w:rsidR="007C6BC8" w:rsidRPr="00065870" w:rsidRDefault="007C6BC8" w:rsidP="007C6BC8">
      <w:pPr>
        <w:ind w:firstLine="567"/>
        <w:jc w:val="both"/>
        <w:rPr>
          <w:szCs w:val="24"/>
        </w:rPr>
      </w:pPr>
      <w:r w:rsidRPr="00065870">
        <w:rPr>
          <w:szCs w:val="24"/>
        </w:rPr>
        <w:t>В документах должна быть отражена следующая информация: полное наименование Заказчика, реквизиты настоящего Договора.</w:t>
      </w:r>
    </w:p>
    <w:p w:rsidR="004E1941" w:rsidRPr="00065870" w:rsidRDefault="00EF4E3C" w:rsidP="00EF4E3C">
      <w:pPr>
        <w:ind w:firstLine="567"/>
        <w:jc w:val="both"/>
        <w:rPr>
          <w:szCs w:val="24"/>
        </w:rPr>
      </w:pPr>
      <w:r w:rsidRPr="00065870">
        <w:rPr>
          <w:szCs w:val="24"/>
        </w:rPr>
        <w:t xml:space="preserve"> </w:t>
      </w:r>
      <w:r w:rsidR="00486F5F" w:rsidRPr="00065870">
        <w:rPr>
          <w:szCs w:val="24"/>
        </w:rPr>
        <w:t>3.</w:t>
      </w:r>
      <w:r w:rsidR="0061113A" w:rsidRPr="00065870">
        <w:rPr>
          <w:szCs w:val="24"/>
        </w:rPr>
        <w:t>3</w:t>
      </w:r>
      <w:r w:rsidR="00486F5F" w:rsidRPr="00065870">
        <w:rPr>
          <w:szCs w:val="24"/>
        </w:rPr>
        <w:t xml:space="preserve">. Приемка </w:t>
      </w:r>
      <w:r w:rsidR="00C21A6D" w:rsidRPr="00065870">
        <w:rPr>
          <w:szCs w:val="24"/>
        </w:rPr>
        <w:t>оказанных Услуг</w:t>
      </w:r>
      <w:r w:rsidR="00486F5F" w:rsidRPr="00065870">
        <w:rPr>
          <w:szCs w:val="24"/>
        </w:rPr>
        <w:t xml:space="preserve"> осуществляется в течение </w:t>
      </w:r>
      <w:r w:rsidR="00D17927">
        <w:rPr>
          <w:szCs w:val="24"/>
        </w:rPr>
        <w:t>20</w:t>
      </w:r>
      <w:r w:rsidR="00486F5F" w:rsidRPr="00065870">
        <w:rPr>
          <w:szCs w:val="24"/>
        </w:rPr>
        <w:t xml:space="preserve"> (</w:t>
      </w:r>
      <w:r w:rsidR="00D17927">
        <w:rPr>
          <w:szCs w:val="24"/>
        </w:rPr>
        <w:t>двадцати</w:t>
      </w:r>
      <w:r w:rsidR="00486F5F" w:rsidRPr="00065870">
        <w:rPr>
          <w:szCs w:val="24"/>
        </w:rPr>
        <w:t>) рабочих дней с даты получения документов, перечисленных в п. 3.2 настоящего Договора.</w:t>
      </w:r>
    </w:p>
    <w:p w:rsidR="004E1941" w:rsidRPr="00065870" w:rsidRDefault="00EF4E3C" w:rsidP="00EF4E3C">
      <w:pPr>
        <w:ind w:firstLine="567"/>
        <w:jc w:val="both"/>
        <w:rPr>
          <w:szCs w:val="24"/>
        </w:rPr>
      </w:pPr>
      <w:r w:rsidRPr="00065870">
        <w:rPr>
          <w:szCs w:val="24"/>
        </w:rPr>
        <w:t xml:space="preserve"> </w:t>
      </w:r>
      <w:r w:rsidR="00486F5F" w:rsidRPr="00065870">
        <w:rPr>
          <w:szCs w:val="24"/>
        </w:rPr>
        <w:t>3.</w:t>
      </w:r>
      <w:r w:rsidR="0061113A" w:rsidRPr="00065870">
        <w:rPr>
          <w:szCs w:val="24"/>
        </w:rPr>
        <w:t>4</w:t>
      </w:r>
      <w:r w:rsidR="00486F5F" w:rsidRPr="00065870">
        <w:rPr>
          <w:szCs w:val="24"/>
        </w:rPr>
        <w:t xml:space="preserve">. Для проверки предоставленных </w:t>
      </w:r>
      <w:r w:rsidR="00AF6F0F" w:rsidRPr="00065870">
        <w:rPr>
          <w:szCs w:val="24"/>
        </w:rPr>
        <w:t>Исполнителем</w:t>
      </w:r>
      <w:r w:rsidR="00486F5F" w:rsidRPr="00065870">
        <w:rPr>
          <w:szCs w:val="24"/>
        </w:rPr>
        <w:t xml:space="preserve"> результатов, предусмотренных настоящим Договором, в части их соответствия условиям Договора, Заказчик</w:t>
      </w:r>
      <w:r w:rsidR="008908B6" w:rsidRPr="00065870">
        <w:rPr>
          <w:szCs w:val="24"/>
        </w:rPr>
        <w:t xml:space="preserve"> </w:t>
      </w:r>
      <w:r w:rsidR="00486F5F" w:rsidRPr="00065870">
        <w:rPr>
          <w:szCs w:val="24"/>
        </w:rPr>
        <w:t>провод</w:t>
      </w:r>
      <w:r w:rsidR="00F94172" w:rsidRPr="00065870">
        <w:rPr>
          <w:szCs w:val="24"/>
        </w:rPr>
        <w:t>и</w:t>
      </w:r>
      <w:r w:rsidR="008908B6" w:rsidRPr="00065870">
        <w:rPr>
          <w:szCs w:val="24"/>
        </w:rPr>
        <w:t>т</w:t>
      </w:r>
      <w:r w:rsidR="00486F5F" w:rsidRPr="00065870">
        <w:rPr>
          <w:szCs w:val="24"/>
        </w:rPr>
        <w:t xml:space="preserve"> экспертизу в соответствии со ст.94 Федерального закона № 44-ФЗ. </w:t>
      </w:r>
    </w:p>
    <w:p w:rsidR="004E1941" w:rsidRPr="00065870" w:rsidRDefault="00EF4E3C" w:rsidP="00EF4E3C">
      <w:pPr>
        <w:ind w:firstLine="567"/>
        <w:jc w:val="both"/>
        <w:rPr>
          <w:szCs w:val="24"/>
        </w:rPr>
      </w:pPr>
      <w:r w:rsidRPr="00065870">
        <w:rPr>
          <w:szCs w:val="24"/>
        </w:rPr>
        <w:t xml:space="preserve"> </w:t>
      </w:r>
      <w:r w:rsidR="00486F5F" w:rsidRPr="00065870">
        <w:rPr>
          <w:szCs w:val="24"/>
        </w:rPr>
        <w:t>3.</w:t>
      </w:r>
      <w:r w:rsidR="0061113A" w:rsidRPr="00065870">
        <w:rPr>
          <w:szCs w:val="24"/>
        </w:rPr>
        <w:t>5</w:t>
      </w:r>
      <w:r w:rsidR="00486F5F" w:rsidRPr="00065870">
        <w:rPr>
          <w:szCs w:val="24"/>
        </w:rPr>
        <w:t xml:space="preserve">. После рассмотрения представленных </w:t>
      </w:r>
      <w:r w:rsidR="007E6C6E" w:rsidRPr="00065870">
        <w:rPr>
          <w:szCs w:val="24"/>
        </w:rPr>
        <w:t>Исполнителем</w:t>
      </w:r>
      <w:r w:rsidR="00486F5F" w:rsidRPr="00065870">
        <w:rPr>
          <w:szCs w:val="24"/>
        </w:rPr>
        <w:t xml:space="preserve"> документов, перечисленных в п. 3.2 настоящего Договора и на основании проведенной экспертизы исполнения обязательств по Договору, Заказчик</w:t>
      </w:r>
      <w:r w:rsidR="00F94172" w:rsidRPr="00065870">
        <w:rPr>
          <w:szCs w:val="24"/>
        </w:rPr>
        <w:t xml:space="preserve"> </w:t>
      </w:r>
      <w:r w:rsidR="00486F5F" w:rsidRPr="00065870">
        <w:rPr>
          <w:szCs w:val="24"/>
        </w:rPr>
        <w:t>принимает решение о надлежащем или ненадлежащем исполнении обязательств.</w:t>
      </w:r>
    </w:p>
    <w:p w:rsidR="00BE6F0C" w:rsidRPr="00065870" w:rsidRDefault="00EF4E3C" w:rsidP="00EF4E3C">
      <w:pPr>
        <w:tabs>
          <w:tab w:val="left" w:pos="0"/>
        </w:tabs>
        <w:jc w:val="both"/>
        <w:rPr>
          <w:szCs w:val="24"/>
        </w:rPr>
      </w:pPr>
      <w:r w:rsidRPr="00065870">
        <w:rPr>
          <w:szCs w:val="24"/>
        </w:rPr>
        <w:t xml:space="preserve">          </w:t>
      </w:r>
      <w:r w:rsidR="00486F5F" w:rsidRPr="00065870">
        <w:rPr>
          <w:szCs w:val="24"/>
        </w:rPr>
        <w:t>3.</w:t>
      </w:r>
      <w:r w:rsidR="0061113A" w:rsidRPr="00065870">
        <w:rPr>
          <w:szCs w:val="24"/>
        </w:rPr>
        <w:t>6</w:t>
      </w:r>
      <w:r w:rsidR="00486F5F" w:rsidRPr="00065870">
        <w:rPr>
          <w:szCs w:val="24"/>
        </w:rPr>
        <w:t xml:space="preserve">. При выявлении несоответствий в </w:t>
      </w:r>
      <w:r w:rsidR="00C40060" w:rsidRPr="00065870">
        <w:rPr>
          <w:szCs w:val="24"/>
        </w:rPr>
        <w:t>оказанных услугах</w:t>
      </w:r>
      <w:r w:rsidR="00486F5F" w:rsidRPr="00065870">
        <w:rPr>
          <w:szCs w:val="24"/>
        </w:rPr>
        <w:t xml:space="preserve"> требованиям настоящего Договора и </w:t>
      </w:r>
      <w:r w:rsidR="002B1134" w:rsidRPr="00065870">
        <w:rPr>
          <w:szCs w:val="24"/>
        </w:rPr>
        <w:t>Описания объекта закупки</w:t>
      </w:r>
      <w:r w:rsidR="00486F5F" w:rsidRPr="00065870">
        <w:rPr>
          <w:szCs w:val="24"/>
        </w:rPr>
        <w:t xml:space="preserve"> (Приложение № 1</w:t>
      </w:r>
      <w:r w:rsidR="00C40060" w:rsidRPr="00065870">
        <w:rPr>
          <w:szCs w:val="24"/>
        </w:rPr>
        <w:t xml:space="preserve"> к Договору</w:t>
      </w:r>
      <w:r w:rsidR="00486F5F" w:rsidRPr="00065870">
        <w:rPr>
          <w:szCs w:val="24"/>
        </w:rPr>
        <w:t>), составляется Акт с указанием выявленных нед</w:t>
      </w:r>
      <w:r w:rsidR="00BE6F0C" w:rsidRPr="00065870">
        <w:rPr>
          <w:szCs w:val="24"/>
        </w:rPr>
        <w:t>остатков и сроков их устранения.</w:t>
      </w:r>
    </w:p>
    <w:p w:rsidR="007C6BC8" w:rsidRPr="00065870" w:rsidRDefault="00EF4E3C" w:rsidP="007C6BC8">
      <w:pPr>
        <w:tabs>
          <w:tab w:val="left" w:pos="0"/>
        </w:tabs>
        <w:jc w:val="both"/>
        <w:rPr>
          <w:color w:val="76923C" w:themeColor="accent3" w:themeShade="BF"/>
          <w:szCs w:val="24"/>
        </w:rPr>
      </w:pPr>
      <w:r w:rsidRPr="00065870">
        <w:rPr>
          <w:szCs w:val="24"/>
        </w:rPr>
        <w:t xml:space="preserve">         </w:t>
      </w:r>
      <w:r w:rsidR="00486F5F" w:rsidRPr="00065870">
        <w:rPr>
          <w:szCs w:val="24"/>
        </w:rPr>
        <w:t>3.</w:t>
      </w:r>
      <w:r w:rsidR="0061113A" w:rsidRPr="00065870">
        <w:rPr>
          <w:szCs w:val="24"/>
        </w:rPr>
        <w:t>7</w:t>
      </w:r>
      <w:r w:rsidR="00486F5F" w:rsidRPr="00065870">
        <w:rPr>
          <w:szCs w:val="24"/>
        </w:rPr>
        <w:t xml:space="preserve">. </w:t>
      </w:r>
      <w:r w:rsidR="007C6BC8" w:rsidRPr="00065870">
        <w:rPr>
          <w:szCs w:val="24"/>
        </w:rPr>
        <w:t xml:space="preserve">Акт о выявленных </w:t>
      </w:r>
      <w:r w:rsidR="007C6BC8" w:rsidRPr="00065870">
        <w:rPr>
          <w:color w:val="auto"/>
          <w:szCs w:val="24"/>
        </w:rPr>
        <w:t xml:space="preserve">недостатках должен быть направлен Заказчиком </w:t>
      </w:r>
      <w:r w:rsidR="00C40060" w:rsidRPr="00065870">
        <w:rPr>
          <w:color w:val="auto"/>
          <w:szCs w:val="24"/>
        </w:rPr>
        <w:t>Исполнителю</w:t>
      </w:r>
      <w:r w:rsidR="007C6BC8" w:rsidRPr="00065870">
        <w:rPr>
          <w:color w:val="auto"/>
          <w:szCs w:val="24"/>
        </w:rPr>
        <w:t xml:space="preserve"> в течени</w:t>
      </w:r>
      <w:r w:rsidR="00D17927">
        <w:rPr>
          <w:color w:val="auto"/>
          <w:szCs w:val="24"/>
        </w:rPr>
        <w:t>е</w:t>
      </w:r>
      <w:r w:rsidR="007C6BC8" w:rsidRPr="00065870">
        <w:rPr>
          <w:color w:val="auto"/>
          <w:szCs w:val="24"/>
        </w:rPr>
        <w:t xml:space="preserve"> 3 (трех) рабочих дней (по почте заказным письмом по адресу </w:t>
      </w:r>
      <w:r w:rsidR="00C40060" w:rsidRPr="00065870">
        <w:rPr>
          <w:color w:val="auto"/>
          <w:szCs w:val="24"/>
        </w:rPr>
        <w:t>Исполнителя</w:t>
      </w:r>
      <w:r w:rsidR="007C6BC8" w:rsidRPr="00065870">
        <w:rPr>
          <w:color w:val="auto"/>
          <w:szCs w:val="24"/>
        </w:rPr>
        <w:t xml:space="preserve">, указанному в настоящем Договоре, а также по адресу электронной почты, либо с использованием иных средств связи и доставки или передан лично </w:t>
      </w:r>
      <w:r w:rsidR="00C40060" w:rsidRPr="00065870">
        <w:rPr>
          <w:color w:val="auto"/>
          <w:szCs w:val="24"/>
        </w:rPr>
        <w:t>Исполнителю</w:t>
      </w:r>
      <w:r w:rsidR="007C6BC8" w:rsidRPr="00065870">
        <w:rPr>
          <w:color w:val="auto"/>
          <w:szCs w:val="24"/>
        </w:rPr>
        <w:t xml:space="preserve">). Расходы, связанные с устранением недостатков, несет </w:t>
      </w:r>
      <w:r w:rsidR="00C40060" w:rsidRPr="00065870">
        <w:rPr>
          <w:color w:val="auto"/>
          <w:szCs w:val="24"/>
        </w:rPr>
        <w:t>Исполнитель</w:t>
      </w:r>
      <w:r w:rsidR="007C6BC8" w:rsidRPr="00065870">
        <w:rPr>
          <w:color w:val="auto"/>
          <w:szCs w:val="24"/>
        </w:rPr>
        <w:t xml:space="preserve"> за свой счет.</w:t>
      </w:r>
    </w:p>
    <w:p w:rsidR="00E72560" w:rsidRPr="00065870" w:rsidRDefault="00EF4E3C" w:rsidP="007C6BC8">
      <w:pPr>
        <w:tabs>
          <w:tab w:val="left" w:pos="0"/>
        </w:tabs>
        <w:jc w:val="both"/>
        <w:rPr>
          <w:szCs w:val="24"/>
        </w:rPr>
      </w:pPr>
      <w:r w:rsidRPr="00065870">
        <w:rPr>
          <w:szCs w:val="24"/>
        </w:rPr>
        <w:t xml:space="preserve">          </w:t>
      </w:r>
      <w:r w:rsidR="00486F5F" w:rsidRPr="00065870">
        <w:rPr>
          <w:szCs w:val="24"/>
        </w:rPr>
        <w:t>3.</w:t>
      </w:r>
      <w:r w:rsidR="0061113A" w:rsidRPr="00065870">
        <w:rPr>
          <w:szCs w:val="24"/>
        </w:rPr>
        <w:t>8</w:t>
      </w:r>
      <w:r w:rsidR="00486F5F" w:rsidRPr="00065870">
        <w:rPr>
          <w:szCs w:val="24"/>
        </w:rPr>
        <w:t xml:space="preserve">. После устранения выявленных недостатков на основании повторной экспертизы проводится повторная приемка </w:t>
      </w:r>
      <w:r w:rsidR="0019418B" w:rsidRPr="00065870">
        <w:rPr>
          <w:szCs w:val="24"/>
        </w:rPr>
        <w:t>оказанных Услуг</w:t>
      </w:r>
      <w:r w:rsidR="00486F5F" w:rsidRPr="00065870">
        <w:rPr>
          <w:szCs w:val="24"/>
        </w:rPr>
        <w:t xml:space="preserve">. Срок проведения – не более 3 (трех) рабочих дней со дня представления </w:t>
      </w:r>
      <w:r w:rsidR="0019418B" w:rsidRPr="00065870">
        <w:rPr>
          <w:szCs w:val="24"/>
        </w:rPr>
        <w:t>Исполнителем</w:t>
      </w:r>
      <w:r w:rsidR="00486F5F" w:rsidRPr="00065870">
        <w:rPr>
          <w:szCs w:val="24"/>
        </w:rPr>
        <w:t xml:space="preserve"> доработанных результатов </w:t>
      </w:r>
      <w:r w:rsidR="003C5AF1">
        <w:rPr>
          <w:szCs w:val="24"/>
        </w:rPr>
        <w:t>оказания</w:t>
      </w:r>
      <w:r w:rsidR="0019418B" w:rsidRPr="00065870">
        <w:rPr>
          <w:szCs w:val="24"/>
        </w:rPr>
        <w:t xml:space="preserve"> Услуг</w:t>
      </w:r>
      <w:r w:rsidR="00486F5F" w:rsidRPr="00065870">
        <w:rPr>
          <w:szCs w:val="24"/>
        </w:rPr>
        <w:t>.</w:t>
      </w:r>
    </w:p>
    <w:p w:rsidR="004E1941" w:rsidRPr="00065870" w:rsidRDefault="00EF4E3C" w:rsidP="00EF4E3C">
      <w:pPr>
        <w:jc w:val="both"/>
        <w:rPr>
          <w:szCs w:val="24"/>
        </w:rPr>
      </w:pPr>
      <w:r w:rsidRPr="00065870">
        <w:rPr>
          <w:szCs w:val="24"/>
        </w:rPr>
        <w:t xml:space="preserve">          </w:t>
      </w:r>
      <w:r w:rsidR="00486F5F" w:rsidRPr="00065870">
        <w:rPr>
          <w:szCs w:val="24"/>
        </w:rPr>
        <w:t>3.</w:t>
      </w:r>
      <w:r w:rsidR="0061113A" w:rsidRPr="00065870">
        <w:rPr>
          <w:szCs w:val="24"/>
        </w:rPr>
        <w:t>9</w:t>
      </w:r>
      <w:r w:rsidR="00486F5F" w:rsidRPr="00065870">
        <w:rPr>
          <w:szCs w:val="24"/>
        </w:rPr>
        <w:t xml:space="preserve">. </w:t>
      </w:r>
      <w:r w:rsidR="00861443" w:rsidRPr="00065870">
        <w:rPr>
          <w:szCs w:val="24"/>
        </w:rPr>
        <w:t xml:space="preserve">При повторном выявлении недостатков, а также в случае нарушения сроков устранения недостатков Заказчик составляет заключение, являющееся мотивированным отказом от принятия </w:t>
      </w:r>
      <w:r w:rsidR="00AC1936" w:rsidRPr="00065870">
        <w:rPr>
          <w:szCs w:val="24"/>
        </w:rPr>
        <w:lastRenderedPageBreak/>
        <w:t>Услуг</w:t>
      </w:r>
      <w:r w:rsidR="00861443" w:rsidRPr="00065870">
        <w:rPr>
          <w:szCs w:val="24"/>
        </w:rPr>
        <w:t xml:space="preserve"> и подписания документов о пр</w:t>
      </w:r>
      <w:r w:rsidR="00861443" w:rsidRPr="00065870">
        <w:rPr>
          <w:color w:val="auto"/>
          <w:szCs w:val="24"/>
        </w:rPr>
        <w:t xml:space="preserve">иемке, </w:t>
      </w:r>
      <w:r w:rsidR="006C164C">
        <w:rPr>
          <w:szCs w:val="24"/>
        </w:rPr>
        <w:t xml:space="preserve">и </w:t>
      </w:r>
      <w:r w:rsidR="00861443" w:rsidRPr="00065870">
        <w:rPr>
          <w:szCs w:val="24"/>
        </w:rPr>
        <w:t xml:space="preserve">направляет его </w:t>
      </w:r>
      <w:r w:rsidR="00AC1936" w:rsidRPr="00065870">
        <w:rPr>
          <w:szCs w:val="24"/>
        </w:rPr>
        <w:t>Исполнителю</w:t>
      </w:r>
      <w:r w:rsidR="00861443" w:rsidRPr="00065870">
        <w:rPr>
          <w:szCs w:val="24"/>
        </w:rPr>
        <w:t xml:space="preserve"> в течение 3 (трех) рабочих дней с даты его составления по адресу, указанному в реквизитах Договора. Мотивированный отказ должен </w:t>
      </w:r>
      <w:r w:rsidR="00FE543B">
        <w:rPr>
          <w:szCs w:val="24"/>
        </w:rPr>
        <w:t>содержать перечень недостатков и сроки их устранения.</w:t>
      </w:r>
    </w:p>
    <w:p w:rsidR="004E1941" w:rsidRPr="00065870" w:rsidRDefault="00EF4E3C" w:rsidP="00EF4E3C">
      <w:pPr>
        <w:jc w:val="both"/>
        <w:rPr>
          <w:szCs w:val="24"/>
        </w:rPr>
      </w:pPr>
      <w:r w:rsidRPr="00065870">
        <w:rPr>
          <w:szCs w:val="24"/>
        </w:rPr>
        <w:t xml:space="preserve">         </w:t>
      </w:r>
      <w:r w:rsidR="00486F5F" w:rsidRPr="00065870">
        <w:rPr>
          <w:szCs w:val="24"/>
        </w:rPr>
        <w:t>3.1</w:t>
      </w:r>
      <w:r w:rsidR="0061113A" w:rsidRPr="00065870">
        <w:rPr>
          <w:szCs w:val="24"/>
        </w:rPr>
        <w:t>0</w:t>
      </w:r>
      <w:r w:rsidR="00486F5F" w:rsidRPr="00065870">
        <w:rPr>
          <w:szCs w:val="24"/>
        </w:rPr>
        <w:t xml:space="preserve">. В случае если представленные результаты содержат существенные нарушения условий Договора, в том числе </w:t>
      </w:r>
      <w:r w:rsidR="002B1134" w:rsidRPr="00065870">
        <w:rPr>
          <w:szCs w:val="24"/>
        </w:rPr>
        <w:t>Описания объекта закупки</w:t>
      </w:r>
      <w:r w:rsidR="00486F5F" w:rsidRPr="00065870">
        <w:rPr>
          <w:szCs w:val="24"/>
        </w:rPr>
        <w:t>, Заказчик</w:t>
      </w:r>
      <w:r w:rsidR="00485CD9" w:rsidRPr="00065870">
        <w:rPr>
          <w:szCs w:val="24"/>
        </w:rPr>
        <w:t xml:space="preserve"> </w:t>
      </w:r>
      <w:r w:rsidR="00486F5F" w:rsidRPr="00065870">
        <w:rPr>
          <w:szCs w:val="24"/>
        </w:rPr>
        <w:t xml:space="preserve">вправе отказаться от принятия </w:t>
      </w:r>
      <w:r w:rsidR="00676E7B" w:rsidRPr="00065870">
        <w:rPr>
          <w:szCs w:val="24"/>
        </w:rPr>
        <w:t>Услуг</w:t>
      </w:r>
      <w:r w:rsidR="00486F5F" w:rsidRPr="00065870">
        <w:rPr>
          <w:szCs w:val="24"/>
        </w:rPr>
        <w:t xml:space="preserve"> и выплаты </w:t>
      </w:r>
      <w:r w:rsidR="00676E7B" w:rsidRPr="00065870">
        <w:rPr>
          <w:szCs w:val="24"/>
        </w:rPr>
        <w:t>Исполнителю</w:t>
      </w:r>
      <w:r w:rsidR="00486F5F" w:rsidRPr="00065870">
        <w:rPr>
          <w:szCs w:val="24"/>
        </w:rPr>
        <w:t xml:space="preserve"> фактически понесенных им затрат.</w:t>
      </w:r>
    </w:p>
    <w:p w:rsidR="004E1941" w:rsidRPr="00065870" w:rsidRDefault="00486F5F" w:rsidP="00BA0F8B">
      <w:pPr>
        <w:ind w:firstLine="709"/>
        <w:jc w:val="both"/>
        <w:rPr>
          <w:szCs w:val="24"/>
        </w:rPr>
      </w:pPr>
      <w:r w:rsidRPr="00065870">
        <w:rPr>
          <w:szCs w:val="24"/>
        </w:rPr>
        <w:t>Под существенными нарушениями условий настоящего Договора понимаются существенные нарушения, предусмотренные законодательством Российской Федерации, а также следующие обстоятельства, о которых договорились стороны:</w:t>
      </w:r>
    </w:p>
    <w:p w:rsidR="004E1941" w:rsidRPr="00065870" w:rsidRDefault="00486F5F">
      <w:pPr>
        <w:ind w:firstLine="709"/>
        <w:jc w:val="both"/>
        <w:rPr>
          <w:szCs w:val="24"/>
        </w:rPr>
      </w:pPr>
      <w:r w:rsidRPr="00065870">
        <w:rPr>
          <w:szCs w:val="24"/>
        </w:rPr>
        <w:t xml:space="preserve">-   нарушение установленных сроков </w:t>
      </w:r>
      <w:r w:rsidR="00733921" w:rsidRPr="00065870">
        <w:rPr>
          <w:szCs w:val="24"/>
        </w:rPr>
        <w:t>оказания Услуг</w:t>
      </w:r>
      <w:r w:rsidRPr="00065870">
        <w:rPr>
          <w:szCs w:val="24"/>
        </w:rPr>
        <w:t>;</w:t>
      </w:r>
    </w:p>
    <w:p w:rsidR="004E1941" w:rsidRPr="00065870" w:rsidRDefault="00486F5F">
      <w:pPr>
        <w:ind w:firstLine="709"/>
        <w:jc w:val="both"/>
        <w:rPr>
          <w:szCs w:val="24"/>
        </w:rPr>
      </w:pPr>
      <w:r w:rsidRPr="00065870">
        <w:rPr>
          <w:szCs w:val="24"/>
        </w:rPr>
        <w:t xml:space="preserve">- обнаружение отступлений от условий настоящего Договора, в том числе </w:t>
      </w:r>
      <w:r w:rsidR="002B1134" w:rsidRPr="00065870">
        <w:rPr>
          <w:szCs w:val="24"/>
        </w:rPr>
        <w:t>Описания объекта закупки</w:t>
      </w:r>
      <w:r w:rsidRPr="00065870">
        <w:rPr>
          <w:szCs w:val="24"/>
        </w:rPr>
        <w:t xml:space="preserve"> при повторной приемке </w:t>
      </w:r>
      <w:r w:rsidR="00C500FB" w:rsidRPr="00065870">
        <w:rPr>
          <w:szCs w:val="24"/>
        </w:rPr>
        <w:t>оказанных Услуг</w:t>
      </w:r>
      <w:r w:rsidRPr="00065870">
        <w:rPr>
          <w:szCs w:val="24"/>
        </w:rPr>
        <w:t>, либо нарушение сроков устранения недостатков;</w:t>
      </w:r>
    </w:p>
    <w:p w:rsidR="00037EA6" w:rsidRDefault="00486F5F" w:rsidP="00D17927">
      <w:pPr>
        <w:ind w:firstLine="567"/>
        <w:jc w:val="both"/>
        <w:rPr>
          <w:szCs w:val="24"/>
        </w:rPr>
      </w:pPr>
      <w:r w:rsidRPr="00065870">
        <w:rPr>
          <w:szCs w:val="24"/>
        </w:rPr>
        <w:t>3.1</w:t>
      </w:r>
      <w:r w:rsidR="0061113A" w:rsidRPr="00065870">
        <w:rPr>
          <w:szCs w:val="24"/>
        </w:rPr>
        <w:t>1</w:t>
      </w:r>
      <w:r w:rsidRPr="00065870">
        <w:rPr>
          <w:szCs w:val="24"/>
        </w:rPr>
        <w:t xml:space="preserve">. </w:t>
      </w:r>
      <w:r w:rsidR="00977574">
        <w:rPr>
          <w:szCs w:val="24"/>
        </w:rPr>
        <w:t>Договор</w:t>
      </w:r>
      <w:r w:rsidR="00977574" w:rsidRPr="00977574">
        <w:rPr>
          <w:szCs w:val="24"/>
        </w:rPr>
        <w:t xml:space="preserve"> будет считаться исполненным и прекратившим свое действие после выполнения Сторонами взаимных обязательств по </w:t>
      </w:r>
      <w:r w:rsidR="00977574">
        <w:rPr>
          <w:szCs w:val="24"/>
        </w:rPr>
        <w:t>Договору</w:t>
      </w:r>
      <w:r w:rsidR="00977574" w:rsidRPr="00977574">
        <w:rPr>
          <w:szCs w:val="24"/>
        </w:rPr>
        <w:t xml:space="preserve"> и осуществления окончательных расчетов между Сторонами.</w:t>
      </w:r>
    </w:p>
    <w:p w:rsidR="00E75B7F" w:rsidRPr="00D17927" w:rsidRDefault="00E75B7F" w:rsidP="00D17927">
      <w:pPr>
        <w:ind w:firstLine="567"/>
        <w:jc w:val="both"/>
        <w:rPr>
          <w:color w:val="auto"/>
          <w:szCs w:val="24"/>
        </w:rPr>
      </w:pPr>
    </w:p>
    <w:p w:rsidR="00471227" w:rsidRPr="00065870" w:rsidRDefault="00486F5F" w:rsidP="0069523B">
      <w:pPr>
        <w:jc w:val="center"/>
        <w:rPr>
          <w:b/>
          <w:szCs w:val="24"/>
        </w:rPr>
      </w:pPr>
      <w:r w:rsidRPr="00065870">
        <w:rPr>
          <w:b/>
          <w:szCs w:val="24"/>
        </w:rPr>
        <w:t>4. Права и обязанности Сторон</w:t>
      </w:r>
    </w:p>
    <w:p w:rsidR="00FC28E7" w:rsidRPr="00065870" w:rsidRDefault="00FC28E7" w:rsidP="00FC28E7">
      <w:pPr>
        <w:ind w:firstLine="708"/>
        <w:jc w:val="both"/>
        <w:rPr>
          <w:b/>
          <w:szCs w:val="24"/>
        </w:rPr>
      </w:pPr>
      <w:r w:rsidRPr="00065870">
        <w:rPr>
          <w:b/>
          <w:szCs w:val="24"/>
        </w:rPr>
        <w:t>4.1. Заказчик обязуется:</w:t>
      </w:r>
    </w:p>
    <w:p w:rsidR="000E0B92" w:rsidRPr="00065870" w:rsidRDefault="00FC28E7" w:rsidP="00FC28E7">
      <w:pPr>
        <w:ind w:right="29" w:firstLine="709"/>
        <w:jc w:val="both"/>
        <w:rPr>
          <w:bCs/>
          <w:color w:val="auto"/>
          <w:szCs w:val="24"/>
        </w:rPr>
      </w:pPr>
      <w:r w:rsidRPr="00065870">
        <w:rPr>
          <w:szCs w:val="24"/>
        </w:rPr>
        <w:t xml:space="preserve">4.1.1. </w:t>
      </w:r>
      <w:r w:rsidR="00F110B4" w:rsidRPr="00F110B4">
        <w:rPr>
          <w:bCs/>
          <w:color w:val="auto"/>
          <w:szCs w:val="24"/>
        </w:rPr>
        <w:t>Предоставить Исполнителю доступ к Объекту, для обеспечения возможности оказания услуг, предусмотренных Договором</w:t>
      </w:r>
      <w:r w:rsidR="00F110B4">
        <w:rPr>
          <w:bCs/>
          <w:color w:val="auto"/>
          <w:szCs w:val="24"/>
        </w:rPr>
        <w:t>.</w:t>
      </w:r>
    </w:p>
    <w:p w:rsidR="00FC28E7" w:rsidRPr="00065870" w:rsidRDefault="00FC28E7" w:rsidP="00FC28E7">
      <w:pPr>
        <w:ind w:right="29" w:firstLine="709"/>
        <w:jc w:val="both"/>
        <w:rPr>
          <w:bCs/>
          <w:color w:val="auto"/>
          <w:szCs w:val="24"/>
        </w:rPr>
      </w:pPr>
      <w:r w:rsidRPr="00065870">
        <w:rPr>
          <w:szCs w:val="24"/>
        </w:rPr>
        <w:t xml:space="preserve">4.1.2.  </w:t>
      </w:r>
      <w:r w:rsidRPr="00065870">
        <w:rPr>
          <w:bCs/>
          <w:color w:val="auto"/>
          <w:szCs w:val="24"/>
        </w:rPr>
        <w:t xml:space="preserve">Проводить экспертизу результатов </w:t>
      </w:r>
      <w:r w:rsidR="00EA2A81" w:rsidRPr="00065870">
        <w:rPr>
          <w:bCs/>
          <w:color w:val="auto"/>
          <w:szCs w:val="24"/>
        </w:rPr>
        <w:t>оказанных Услуг</w:t>
      </w:r>
      <w:r w:rsidRPr="00065870">
        <w:rPr>
          <w:bCs/>
          <w:color w:val="auto"/>
          <w:szCs w:val="24"/>
        </w:rPr>
        <w:t>, предусмотренных Договором.</w:t>
      </w:r>
    </w:p>
    <w:p w:rsidR="00FC28E7" w:rsidRPr="00065870" w:rsidRDefault="00FC28E7" w:rsidP="00FC28E7">
      <w:pPr>
        <w:ind w:right="29" w:firstLine="709"/>
        <w:jc w:val="both"/>
        <w:rPr>
          <w:szCs w:val="24"/>
        </w:rPr>
      </w:pPr>
      <w:r w:rsidRPr="00065870">
        <w:rPr>
          <w:szCs w:val="24"/>
        </w:rPr>
        <w:t xml:space="preserve">4.1.3.  </w:t>
      </w:r>
      <w:r w:rsidRPr="00065870">
        <w:rPr>
          <w:szCs w:val="24"/>
        </w:rPr>
        <w:tab/>
        <w:t xml:space="preserve">Обеспечить приемку </w:t>
      </w:r>
      <w:r w:rsidR="00EA2A81" w:rsidRPr="00065870">
        <w:rPr>
          <w:szCs w:val="24"/>
        </w:rPr>
        <w:t>оказанных Услуг</w:t>
      </w:r>
      <w:r w:rsidRPr="00065870">
        <w:rPr>
          <w:szCs w:val="24"/>
        </w:rPr>
        <w:t xml:space="preserve"> </w:t>
      </w:r>
      <w:r w:rsidR="00EA2A81" w:rsidRPr="00065870">
        <w:rPr>
          <w:szCs w:val="24"/>
        </w:rPr>
        <w:t>Исполнителем</w:t>
      </w:r>
      <w:r w:rsidRPr="00065870">
        <w:rPr>
          <w:szCs w:val="24"/>
        </w:rPr>
        <w:t>, в соответствии с условиями Договора.</w:t>
      </w:r>
    </w:p>
    <w:p w:rsidR="00FC28E7" w:rsidRPr="00065870" w:rsidRDefault="00FC28E7" w:rsidP="00FC28E7">
      <w:pPr>
        <w:ind w:right="29" w:firstLine="709"/>
        <w:jc w:val="both"/>
        <w:rPr>
          <w:szCs w:val="24"/>
        </w:rPr>
      </w:pPr>
      <w:r w:rsidRPr="00065870">
        <w:rPr>
          <w:spacing w:val="5"/>
          <w:szCs w:val="24"/>
        </w:rPr>
        <w:t xml:space="preserve">4.1.4. Оплатить </w:t>
      </w:r>
      <w:r w:rsidR="00174DA1" w:rsidRPr="00065870">
        <w:rPr>
          <w:spacing w:val="5"/>
          <w:szCs w:val="24"/>
        </w:rPr>
        <w:t>Исполнителю</w:t>
      </w:r>
      <w:r w:rsidRPr="00065870">
        <w:rPr>
          <w:spacing w:val="5"/>
          <w:szCs w:val="24"/>
        </w:rPr>
        <w:t xml:space="preserve"> </w:t>
      </w:r>
      <w:r w:rsidR="00174DA1" w:rsidRPr="00065870">
        <w:rPr>
          <w:szCs w:val="24"/>
        </w:rPr>
        <w:t>оказанные Услуги</w:t>
      </w:r>
      <w:r w:rsidRPr="00065870">
        <w:rPr>
          <w:spacing w:val="5"/>
          <w:szCs w:val="24"/>
        </w:rPr>
        <w:t xml:space="preserve">, предусмотренные настоящим </w:t>
      </w:r>
      <w:r w:rsidRPr="00065870">
        <w:rPr>
          <w:szCs w:val="24"/>
        </w:rPr>
        <w:t>Договором</w:t>
      </w:r>
      <w:r w:rsidRPr="00065870">
        <w:rPr>
          <w:spacing w:val="-1"/>
          <w:szCs w:val="24"/>
        </w:rPr>
        <w:t>.</w:t>
      </w:r>
    </w:p>
    <w:p w:rsidR="00FC28E7" w:rsidRPr="00065870" w:rsidRDefault="00FC28E7" w:rsidP="00FC28E7">
      <w:pPr>
        <w:ind w:firstLine="709"/>
        <w:jc w:val="both"/>
        <w:rPr>
          <w:spacing w:val="1"/>
          <w:szCs w:val="24"/>
        </w:rPr>
      </w:pPr>
      <w:r w:rsidRPr="00065870">
        <w:rPr>
          <w:b/>
          <w:spacing w:val="1"/>
          <w:szCs w:val="24"/>
        </w:rPr>
        <w:t>4.2. Заказчик имеет право</w:t>
      </w:r>
      <w:r w:rsidRPr="00065870">
        <w:rPr>
          <w:spacing w:val="1"/>
          <w:szCs w:val="24"/>
        </w:rPr>
        <w:t>:</w:t>
      </w:r>
    </w:p>
    <w:p w:rsidR="00FC28E7" w:rsidRDefault="00FC28E7" w:rsidP="00FC28E7">
      <w:pPr>
        <w:pStyle w:val="affffe"/>
        <w:ind w:firstLine="709"/>
        <w:contextualSpacing/>
        <w:rPr>
          <w:szCs w:val="24"/>
        </w:rPr>
      </w:pPr>
      <w:r w:rsidRPr="00065870">
        <w:rPr>
          <w:spacing w:val="-1"/>
          <w:szCs w:val="24"/>
        </w:rPr>
        <w:t>4.2.</w:t>
      </w:r>
      <w:r w:rsidR="009E733D" w:rsidRPr="00065870">
        <w:rPr>
          <w:spacing w:val="-1"/>
          <w:szCs w:val="24"/>
        </w:rPr>
        <w:t>1</w:t>
      </w:r>
      <w:r w:rsidRPr="00065870">
        <w:rPr>
          <w:spacing w:val="-1"/>
          <w:szCs w:val="24"/>
        </w:rPr>
        <w:t>.</w:t>
      </w:r>
      <w:r w:rsidRPr="00065870">
        <w:rPr>
          <w:szCs w:val="24"/>
        </w:rPr>
        <w:t xml:space="preserve"> Требовать возмещения неустойки и (или) убытков, причиненных по вине </w:t>
      </w:r>
      <w:r w:rsidR="009E733D" w:rsidRPr="00065870">
        <w:rPr>
          <w:szCs w:val="24"/>
        </w:rPr>
        <w:t>Исполнителя</w:t>
      </w:r>
      <w:r w:rsidRPr="00065870">
        <w:rPr>
          <w:szCs w:val="24"/>
        </w:rPr>
        <w:t>.</w:t>
      </w:r>
    </w:p>
    <w:p w:rsidR="0069523B" w:rsidRPr="00065870" w:rsidRDefault="0069523B" w:rsidP="00FC28E7">
      <w:pPr>
        <w:pStyle w:val="affffe"/>
        <w:ind w:firstLine="709"/>
        <w:contextualSpacing/>
        <w:rPr>
          <w:szCs w:val="24"/>
        </w:rPr>
      </w:pPr>
      <w:r>
        <w:t>4.2.2. П</w:t>
      </w:r>
      <w:r w:rsidRPr="0069523B">
        <w:t xml:space="preserve">редложить увеличить или уменьшить в процессе исполнения настоящего Договора </w:t>
      </w:r>
      <w:r w:rsidR="00DA4DB2">
        <w:t>объем оказания Услуг</w:t>
      </w:r>
      <w:r w:rsidRPr="0069523B">
        <w:t>, предусмотренн</w:t>
      </w:r>
      <w:r w:rsidR="00DA4DB2">
        <w:t>ых Договором,</w:t>
      </w:r>
      <w:r w:rsidRPr="0069523B">
        <w:t xml:space="preserve"> не более чем на десять процентов в порядке и на условиях, установленных </w:t>
      </w:r>
      <w:r w:rsidR="00037EA6" w:rsidRPr="00065870">
        <w:rPr>
          <w:szCs w:val="24"/>
        </w:rPr>
        <w:t>Федеральны</w:t>
      </w:r>
      <w:r w:rsidR="00037EA6">
        <w:rPr>
          <w:szCs w:val="24"/>
        </w:rPr>
        <w:t>м</w:t>
      </w:r>
      <w:r w:rsidR="00037EA6" w:rsidRPr="00065870">
        <w:rPr>
          <w:szCs w:val="24"/>
        </w:rPr>
        <w:t xml:space="preserve"> закон</w:t>
      </w:r>
      <w:r w:rsidR="00037EA6">
        <w:rPr>
          <w:szCs w:val="24"/>
        </w:rPr>
        <w:t>ом</w:t>
      </w:r>
      <w:r w:rsidR="00037EA6" w:rsidRPr="00065870">
        <w:rPr>
          <w:szCs w:val="24"/>
        </w:rPr>
        <w:t xml:space="preserve"> № 44-ФЗ</w:t>
      </w:r>
      <w:r w:rsidRPr="0069523B">
        <w:t>;</w:t>
      </w:r>
    </w:p>
    <w:p w:rsidR="00FC28E7" w:rsidRPr="00065870" w:rsidRDefault="00FC28E7" w:rsidP="00FC28E7">
      <w:pPr>
        <w:ind w:right="94" w:firstLine="709"/>
        <w:jc w:val="both"/>
        <w:rPr>
          <w:szCs w:val="24"/>
        </w:rPr>
      </w:pPr>
      <w:r w:rsidRPr="00065870">
        <w:rPr>
          <w:szCs w:val="24"/>
        </w:rPr>
        <w:t>4.2.</w:t>
      </w:r>
      <w:r w:rsidR="0069523B">
        <w:rPr>
          <w:szCs w:val="24"/>
        </w:rPr>
        <w:t>3</w:t>
      </w:r>
      <w:r w:rsidRPr="00065870">
        <w:rPr>
          <w:szCs w:val="24"/>
        </w:rPr>
        <w:t>. Принять решение об одностороннем отказе от исполнения Договора в соответствии с гражданским законодательством РФ.</w:t>
      </w:r>
    </w:p>
    <w:p w:rsidR="00FC28E7" w:rsidRDefault="00FC28E7" w:rsidP="00FC28E7">
      <w:pPr>
        <w:ind w:right="94" w:firstLine="709"/>
        <w:jc w:val="both"/>
        <w:rPr>
          <w:szCs w:val="24"/>
        </w:rPr>
      </w:pPr>
      <w:r w:rsidRPr="00065870">
        <w:rPr>
          <w:szCs w:val="24"/>
        </w:rPr>
        <w:t>4.2.</w:t>
      </w:r>
      <w:r w:rsidR="0069523B">
        <w:rPr>
          <w:szCs w:val="24"/>
        </w:rPr>
        <w:t>4</w:t>
      </w:r>
      <w:r w:rsidRPr="00065870">
        <w:rPr>
          <w:szCs w:val="24"/>
        </w:rPr>
        <w:t>. Осуществлять иные права, предусмотренные Договором и (или) законодательством Российской Федерации.</w:t>
      </w:r>
    </w:p>
    <w:p w:rsidR="00955006" w:rsidRPr="00955006" w:rsidRDefault="00955006" w:rsidP="00955006">
      <w:pPr>
        <w:pStyle w:val="affffffa"/>
        <w:spacing w:after="0" w:line="240" w:lineRule="auto"/>
        <w:ind w:left="0" w:firstLine="709"/>
        <w:jc w:val="both"/>
        <w:rPr>
          <w:rFonts w:ascii="Times New Roman" w:hAnsi="Times New Roman"/>
          <w:sz w:val="24"/>
          <w:szCs w:val="24"/>
        </w:rPr>
      </w:pPr>
      <w:r w:rsidRPr="00955006">
        <w:rPr>
          <w:rFonts w:ascii="Times New Roman" w:hAnsi="Times New Roman"/>
          <w:sz w:val="24"/>
          <w:szCs w:val="24"/>
        </w:rPr>
        <w:t>4.2.</w:t>
      </w:r>
      <w:r w:rsidR="0069523B">
        <w:rPr>
          <w:rFonts w:ascii="Times New Roman" w:hAnsi="Times New Roman"/>
          <w:sz w:val="24"/>
          <w:szCs w:val="24"/>
        </w:rPr>
        <w:t>5</w:t>
      </w:r>
      <w:r w:rsidRPr="00955006">
        <w:rPr>
          <w:rFonts w:ascii="Times New Roman" w:hAnsi="Times New Roman"/>
          <w:sz w:val="24"/>
          <w:szCs w:val="24"/>
        </w:rPr>
        <w:t xml:space="preserve">. Удерживать суммы не исполненных </w:t>
      </w:r>
      <w:r>
        <w:rPr>
          <w:rFonts w:ascii="Times New Roman" w:hAnsi="Times New Roman"/>
          <w:sz w:val="24"/>
          <w:szCs w:val="24"/>
        </w:rPr>
        <w:t>Исполнителем</w:t>
      </w:r>
      <w:r w:rsidRPr="00955006">
        <w:rPr>
          <w:rFonts w:ascii="Times New Roman" w:hAnsi="Times New Roman"/>
          <w:sz w:val="24"/>
          <w:szCs w:val="24"/>
        </w:rPr>
        <w:t xml:space="preserve"> требований об уплате неустоек (штрафов, пеней), предъявленных Заказчиком из суммы, подлежащей оплате </w:t>
      </w:r>
      <w:r>
        <w:rPr>
          <w:rFonts w:ascii="Times New Roman" w:hAnsi="Times New Roman"/>
          <w:sz w:val="24"/>
          <w:szCs w:val="24"/>
        </w:rPr>
        <w:t>Исполнителю</w:t>
      </w:r>
      <w:r w:rsidRPr="00955006">
        <w:rPr>
          <w:rFonts w:ascii="Times New Roman" w:hAnsi="Times New Roman"/>
          <w:sz w:val="24"/>
          <w:szCs w:val="24"/>
        </w:rPr>
        <w:t xml:space="preserve"> за </w:t>
      </w:r>
      <w:r>
        <w:rPr>
          <w:rFonts w:ascii="Times New Roman" w:hAnsi="Times New Roman"/>
          <w:sz w:val="24"/>
          <w:szCs w:val="24"/>
        </w:rPr>
        <w:t>оказанные услуги</w:t>
      </w:r>
      <w:r w:rsidRPr="00955006">
        <w:rPr>
          <w:rFonts w:ascii="Times New Roman" w:hAnsi="Times New Roman"/>
          <w:sz w:val="24"/>
          <w:szCs w:val="24"/>
        </w:rPr>
        <w:t xml:space="preserve"> для перечисления в доход федерального бюджета по следующим реквизитам:</w:t>
      </w:r>
    </w:p>
    <w:p w:rsidR="0028332B" w:rsidRPr="000F1904" w:rsidRDefault="0028332B" w:rsidP="0028332B">
      <w:pPr>
        <w:ind w:firstLine="567"/>
        <w:jc w:val="both"/>
      </w:pPr>
      <w:r w:rsidRPr="000F1904">
        <w:t xml:space="preserve">ИНН 7727406020 КПП 770701001 </w:t>
      </w:r>
    </w:p>
    <w:p w:rsidR="0028332B" w:rsidRPr="000F1904" w:rsidRDefault="0028332B" w:rsidP="0028332B">
      <w:pPr>
        <w:ind w:firstLine="567"/>
        <w:jc w:val="both"/>
      </w:pPr>
      <w:r w:rsidRPr="000F1904">
        <w:t>Межрегиональная инспекция Федеральной налоговой службы по управлению долгом, л/с 04851F93150</w:t>
      </w:r>
    </w:p>
    <w:p w:rsidR="0028332B" w:rsidRPr="000F1904" w:rsidRDefault="0028332B" w:rsidP="0028332B">
      <w:pPr>
        <w:ind w:firstLine="567"/>
        <w:jc w:val="both"/>
      </w:pPr>
      <w:r w:rsidRPr="000F1904">
        <w:t>ОКЦ № 7 ГУ Банка России по Центральному федеральному округу//УФК по Тульской области, г. Тула</w:t>
      </w:r>
    </w:p>
    <w:p w:rsidR="0028332B" w:rsidRPr="000F1904" w:rsidRDefault="0028332B" w:rsidP="0028332B">
      <w:pPr>
        <w:ind w:firstLine="567"/>
        <w:jc w:val="both"/>
      </w:pPr>
      <w:r w:rsidRPr="000F1904">
        <w:t>р/счет 03100643000000018500</w:t>
      </w:r>
    </w:p>
    <w:p w:rsidR="0028332B" w:rsidRPr="000F1904" w:rsidRDefault="0028332B" w:rsidP="0028332B">
      <w:pPr>
        <w:ind w:firstLine="567"/>
        <w:jc w:val="both"/>
      </w:pPr>
      <w:r w:rsidRPr="000F1904">
        <w:t>к/счет 40102810445370000059</w:t>
      </w:r>
    </w:p>
    <w:p w:rsidR="0028332B" w:rsidRPr="000F1904" w:rsidRDefault="0028332B" w:rsidP="0028332B">
      <w:pPr>
        <w:ind w:firstLine="567"/>
        <w:jc w:val="both"/>
      </w:pPr>
      <w:r w:rsidRPr="000F1904">
        <w:t>БИК 017003983</w:t>
      </w:r>
    </w:p>
    <w:p w:rsidR="0028332B" w:rsidRPr="000F1904" w:rsidRDefault="0028332B" w:rsidP="0028332B">
      <w:pPr>
        <w:ind w:firstLine="567"/>
        <w:jc w:val="both"/>
      </w:pPr>
      <w:r w:rsidRPr="000F1904">
        <w:t xml:space="preserve">ОКТМО 32701000 </w:t>
      </w:r>
    </w:p>
    <w:p w:rsidR="0028332B" w:rsidRDefault="0028332B" w:rsidP="0028332B">
      <w:pPr>
        <w:ind w:firstLine="567"/>
        <w:jc w:val="both"/>
      </w:pPr>
      <w:r w:rsidRPr="000F1904">
        <w:t>При перечислении платежей в наименовании получателя указывать: Казначейство России (ФНС России).</w:t>
      </w:r>
    </w:p>
    <w:p w:rsidR="00FC28E7" w:rsidRPr="00065870" w:rsidRDefault="00FC28E7" w:rsidP="00FC28E7">
      <w:pPr>
        <w:ind w:firstLine="709"/>
        <w:jc w:val="both"/>
        <w:rPr>
          <w:b/>
          <w:szCs w:val="24"/>
        </w:rPr>
      </w:pPr>
      <w:r w:rsidRPr="00065870">
        <w:rPr>
          <w:b/>
          <w:spacing w:val="-1"/>
          <w:szCs w:val="24"/>
        </w:rPr>
        <w:t xml:space="preserve">4.3. </w:t>
      </w:r>
      <w:r w:rsidR="00172493" w:rsidRPr="00065870">
        <w:rPr>
          <w:b/>
          <w:spacing w:val="-1"/>
          <w:szCs w:val="24"/>
        </w:rPr>
        <w:t>Исполнитель</w:t>
      </w:r>
      <w:r w:rsidRPr="00065870">
        <w:rPr>
          <w:b/>
          <w:spacing w:val="-1"/>
          <w:szCs w:val="24"/>
        </w:rPr>
        <w:t xml:space="preserve"> обязуется:</w:t>
      </w:r>
    </w:p>
    <w:p w:rsidR="00F110B4" w:rsidRPr="007D4EB6" w:rsidRDefault="00F110B4" w:rsidP="00F110B4">
      <w:pPr>
        <w:widowControl w:val="0"/>
        <w:shd w:val="clear" w:color="auto" w:fill="FFFFFF"/>
        <w:ind w:firstLine="567"/>
        <w:jc w:val="both"/>
        <w:textAlignment w:val="baseline"/>
      </w:pPr>
      <w:r w:rsidRPr="007D4EB6">
        <w:t xml:space="preserve">4.3.1. Оказывать услуги в полном объеме, надлежащего качества в установленные Договором сроки, согласно </w:t>
      </w:r>
      <w:r>
        <w:t xml:space="preserve">Описанию объекта закупки </w:t>
      </w:r>
      <w:r w:rsidRPr="007D4EB6">
        <w:t>(Приложение № 1 к Договору).</w:t>
      </w:r>
    </w:p>
    <w:p w:rsidR="00F110B4" w:rsidRPr="008D38B4" w:rsidRDefault="00F110B4" w:rsidP="00F110B4">
      <w:pPr>
        <w:pStyle w:val="affffffa"/>
        <w:tabs>
          <w:tab w:val="left" w:pos="1134"/>
        </w:tabs>
        <w:spacing w:after="0" w:line="240" w:lineRule="auto"/>
        <w:ind w:left="0" w:firstLine="567"/>
        <w:jc w:val="both"/>
        <w:rPr>
          <w:rFonts w:ascii="Times New Roman" w:hAnsi="Times New Roman"/>
          <w:sz w:val="24"/>
        </w:rPr>
      </w:pPr>
      <w:r w:rsidRPr="007D4EB6">
        <w:rPr>
          <w:rFonts w:ascii="Times New Roman" w:hAnsi="Times New Roman"/>
          <w:sz w:val="24"/>
        </w:rPr>
        <w:lastRenderedPageBreak/>
        <w:t>4.3.2. По окончании поверки на каждый прибор выдать свидетельство о поверке.</w:t>
      </w:r>
    </w:p>
    <w:p w:rsidR="00F110B4" w:rsidRPr="00C125BC" w:rsidRDefault="00F110B4" w:rsidP="00F110B4">
      <w:pPr>
        <w:ind w:right="79" w:firstLine="567"/>
        <w:jc w:val="both"/>
      </w:pPr>
      <w:r w:rsidRPr="00004D67">
        <w:t>4.3.</w:t>
      </w:r>
      <w:r>
        <w:t>3</w:t>
      </w:r>
      <w:r w:rsidRPr="00004D67">
        <w:t xml:space="preserve">. Исполнять требования </w:t>
      </w:r>
      <w:r w:rsidRPr="00C125BC">
        <w:t xml:space="preserve">пропускного режима Заказчика. </w:t>
      </w:r>
      <w:r>
        <w:t>П</w:t>
      </w:r>
      <w:r w:rsidRPr="00C125BC">
        <w:t>редставить Заказчику для оформления пропусков список персонала, который будет задействован при оказании Услуг, с указанием фамилии, имени, отчества каждого работника.</w:t>
      </w:r>
    </w:p>
    <w:p w:rsidR="00F110B4" w:rsidRPr="00004D67" w:rsidRDefault="00F110B4" w:rsidP="00F110B4">
      <w:pPr>
        <w:ind w:right="108" w:firstLine="567"/>
        <w:jc w:val="both"/>
      </w:pPr>
      <w:r w:rsidRPr="00004D67">
        <w:t>4.3.</w:t>
      </w:r>
      <w:r>
        <w:t>4</w:t>
      </w:r>
      <w:r w:rsidRPr="00004D67">
        <w:t>. По требованию Заказчика своими средствами и за свой счет в срок, согласованный с Заказчиком, устранить допущенные по своей вине недостатки или иные отступления от условий настоящего Договора.</w:t>
      </w:r>
    </w:p>
    <w:p w:rsidR="00F110B4" w:rsidRPr="00004D67" w:rsidRDefault="00F110B4" w:rsidP="00F110B4">
      <w:pPr>
        <w:ind w:right="108" w:firstLine="567"/>
        <w:jc w:val="both"/>
      </w:pPr>
      <w:r w:rsidRPr="00004D67">
        <w:t>4.3.</w:t>
      </w:r>
      <w:r>
        <w:t>5</w:t>
      </w:r>
      <w:r w:rsidRPr="00004D67">
        <w:t xml:space="preserve">. При </w:t>
      </w:r>
      <w:r>
        <w:t>оказании Услуг</w:t>
      </w:r>
      <w:r w:rsidRPr="00004D67">
        <w:t xml:space="preserve"> обеспечивать выполнение требований и мероприятий по охране труда, технике безопасности и пожарной безопасности в соответствии с законодательством Российской Федерации.</w:t>
      </w:r>
    </w:p>
    <w:p w:rsidR="00F110B4" w:rsidRDefault="00F110B4" w:rsidP="00F110B4">
      <w:pPr>
        <w:numPr>
          <w:ilvl w:val="12"/>
          <w:numId w:val="0"/>
        </w:numPr>
        <w:shd w:val="clear" w:color="auto" w:fill="FFFFFF"/>
        <w:ind w:firstLine="567"/>
        <w:jc w:val="both"/>
        <w:rPr>
          <w:szCs w:val="24"/>
        </w:rPr>
      </w:pPr>
      <w:r w:rsidRPr="00004D67">
        <w:t>4.3.</w:t>
      </w:r>
      <w:r>
        <w:t>6</w:t>
      </w:r>
      <w:r w:rsidRPr="00004D67">
        <w:t xml:space="preserve">. </w:t>
      </w:r>
      <w:r w:rsidRPr="00004D67">
        <w:rPr>
          <w:szCs w:val="24"/>
        </w:rPr>
        <w:t>Выполнять иные обязательства, предусмотренные настоящим Договором.</w:t>
      </w:r>
    </w:p>
    <w:p w:rsidR="00FC28E7" w:rsidRPr="00065870" w:rsidRDefault="00F110B4" w:rsidP="00F110B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ab/>
      </w:r>
      <w:r w:rsidR="00FC28E7" w:rsidRPr="00065870">
        <w:rPr>
          <w:szCs w:val="24"/>
        </w:rPr>
        <w:t>4.3.</w:t>
      </w:r>
      <w:r>
        <w:rPr>
          <w:szCs w:val="24"/>
        </w:rPr>
        <w:t>7</w:t>
      </w:r>
      <w:r w:rsidR="00FC28E7" w:rsidRPr="00065870">
        <w:rPr>
          <w:szCs w:val="24"/>
        </w:rPr>
        <w:t xml:space="preserve">. Уплатить неустойку в случае нарушения сроков </w:t>
      </w:r>
      <w:r w:rsidR="00A61D41" w:rsidRPr="00065870">
        <w:rPr>
          <w:spacing w:val="-1"/>
          <w:szCs w:val="24"/>
        </w:rPr>
        <w:t>оказания Услуг</w:t>
      </w:r>
      <w:r w:rsidR="00FC28E7" w:rsidRPr="00065870">
        <w:rPr>
          <w:szCs w:val="24"/>
        </w:rPr>
        <w:t xml:space="preserve"> по настоящему Договору, в соответствии с разделом 5 настоящего Договора.</w:t>
      </w:r>
    </w:p>
    <w:p w:rsidR="00FC28E7" w:rsidRPr="00065870" w:rsidRDefault="00FC28E7" w:rsidP="00FC28E7">
      <w:pPr>
        <w:ind w:firstLine="666"/>
        <w:jc w:val="both"/>
        <w:rPr>
          <w:b/>
          <w:szCs w:val="24"/>
        </w:rPr>
      </w:pPr>
      <w:r w:rsidRPr="00065870">
        <w:rPr>
          <w:b/>
          <w:szCs w:val="24"/>
        </w:rPr>
        <w:t xml:space="preserve">4.4. </w:t>
      </w:r>
      <w:r w:rsidR="00A61D41" w:rsidRPr="00065870">
        <w:rPr>
          <w:b/>
          <w:szCs w:val="24"/>
        </w:rPr>
        <w:t>Исполнитель</w:t>
      </w:r>
      <w:r w:rsidRPr="00065870">
        <w:rPr>
          <w:b/>
          <w:szCs w:val="24"/>
        </w:rPr>
        <w:t xml:space="preserve"> имеет право:</w:t>
      </w:r>
    </w:p>
    <w:p w:rsidR="00FC28E7" w:rsidRPr="00065870" w:rsidRDefault="00FC28E7" w:rsidP="00FC28E7">
      <w:pPr>
        <w:pStyle w:val="ConsPlusNormal1"/>
        <w:tabs>
          <w:tab w:val="left" w:pos="9214"/>
        </w:tabs>
        <w:ind w:firstLine="666"/>
        <w:jc w:val="both"/>
        <w:rPr>
          <w:szCs w:val="24"/>
        </w:rPr>
      </w:pPr>
      <w:r w:rsidRPr="00065870">
        <w:rPr>
          <w:szCs w:val="24"/>
        </w:rPr>
        <w:t xml:space="preserve">4.4.1. Требовать оплаты надлежащим образом </w:t>
      </w:r>
      <w:r w:rsidR="00A0389F" w:rsidRPr="00065870">
        <w:rPr>
          <w:szCs w:val="24"/>
        </w:rPr>
        <w:t>оказанных</w:t>
      </w:r>
      <w:r w:rsidRPr="00065870">
        <w:rPr>
          <w:szCs w:val="24"/>
        </w:rPr>
        <w:t xml:space="preserve"> и принятых Заказчиком </w:t>
      </w:r>
      <w:r w:rsidR="00A0389F" w:rsidRPr="00065870">
        <w:rPr>
          <w:szCs w:val="24"/>
        </w:rPr>
        <w:t>Услуг</w:t>
      </w:r>
      <w:r w:rsidRPr="00065870">
        <w:rPr>
          <w:szCs w:val="24"/>
        </w:rPr>
        <w:t>.</w:t>
      </w:r>
    </w:p>
    <w:p w:rsidR="002E0A2E" w:rsidRDefault="00FC28E7" w:rsidP="006A4DF3">
      <w:pPr>
        <w:spacing w:line="276" w:lineRule="auto"/>
        <w:ind w:firstLine="567"/>
        <w:jc w:val="both"/>
        <w:rPr>
          <w:color w:val="auto"/>
          <w:szCs w:val="24"/>
        </w:rPr>
      </w:pPr>
      <w:r w:rsidRPr="00065870">
        <w:rPr>
          <w:szCs w:val="24"/>
        </w:rPr>
        <w:t xml:space="preserve">  4.4.</w:t>
      </w:r>
      <w:r w:rsidR="00A0389F" w:rsidRPr="00065870">
        <w:rPr>
          <w:szCs w:val="24"/>
        </w:rPr>
        <w:t>2</w:t>
      </w:r>
      <w:r w:rsidRPr="00065870">
        <w:rPr>
          <w:szCs w:val="24"/>
        </w:rPr>
        <w:t xml:space="preserve">. </w:t>
      </w:r>
      <w:r w:rsidRPr="00065870">
        <w:rPr>
          <w:color w:val="auto"/>
          <w:szCs w:val="24"/>
        </w:rPr>
        <w:t>Принять решение об одностороннем отказе от исполнения Договора в соответствии с гражданским законодательством РФ.</w:t>
      </w:r>
    </w:p>
    <w:p w:rsidR="002E0A2E" w:rsidRDefault="00486F5F" w:rsidP="00545A7A">
      <w:pPr>
        <w:pStyle w:val="affffffd"/>
        <w:jc w:val="center"/>
        <w:rPr>
          <w:rFonts w:ascii="Times New Roman" w:hAnsi="Times New Roman"/>
          <w:b/>
          <w:sz w:val="24"/>
          <w:szCs w:val="24"/>
        </w:rPr>
      </w:pPr>
      <w:r w:rsidRPr="00065870">
        <w:rPr>
          <w:rFonts w:ascii="Times New Roman" w:hAnsi="Times New Roman"/>
          <w:b/>
          <w:sz w:val="24"/>
          <w:szCs w:val="24"/>
        </w:rPr>
        <w:t>5. Ответственность Сторон</w:t>
      </w:r>
    </w:p>
    <w:p w:rsidR="004F4EF1" w:rsidRPr="00545A7A" w:rsidRDefault="004F4EF1" w:rsidP="00545A7A">
      <w:pPr>
        <w:pStyle w:val="affffffd"/>
        <w:jc w:val="center"/>
        <w:rPr>
          <w:rFonts w:ascii="Times New Roman" w:hAnsi="Times New Roman"/>
          <w:b/>
          <w:sz w:val="24"/>
          <w:szCs w:val="24"/>
        </w:rPr>
      </w:pPr>
    </w:p>
    <w:p w:rsidR="0087148A" w:rsidRPr="00065870" w:rsidRDefault="0087148A" w:rsidP="00065870">
      <w:pPr>
        <w:pStyle w:val="affffffd"/>
        <w:ind w:firstLine="709"/>
        <w:jc w:val="both"/>
        <w:rPr>
          <w:rFonts w:ascii="Times New Roman" w:hAnsi="Times New Roman"/>
          <w:sz w:val="24"/>
          <w:szCs w:val="24"/>
        </w:rPr>
      </w:pPr>
      <w:r w:rsidRPr="00065870">
        <w:rPr>
          <w:rFonts w:ascii="Times New Roman" w:hAnsi="Times New Roman"/>
          <w:sz w:val="24"/>
          <w:szCs w:val="24"/>
        </w:rPr>
        <w:t>5.1. За неисполнение или ненадлежащее исполнение настоящего Договора Стороны несут ответственность в соответствии с законодательством Российской Федерации и условиями настоящего Договора.</w:t>
      </w:r>
    </w:p>
    <w:p w:rsidR="0087148A" w:rsidRPr="00065870" w:rsidRDefault="0087148A" w:rsidP="00065870">
      <w:pPr>
        <w:pStyle w:val="affffffd"/>
        <w:ind w:firstLine="709"/>
        <w:jc w:val="both"/>
        <w:rPr>
          <w:rFonts w:ascii="Times New Roman" w:hAnsi="Times New Roman"/>
          <w:sz w:val="24"/>
          <w:szCs w:val="24"/>
        </w:rPr>
      </w:pPr>
      <w:r w:rsidRPr="00065870">
        <w:rPr>
          <w:rFonts w:ascii="Times New Roman" w:hAnsi="Times New Roman"/>
          <w:sz w:val="24"/>
          <w:szCs w:val="24"/>
        </w:rPr>
        <w:t xml:space="preserve">5.2. В случае просрочки исполнения </w:t>
      </w:r>
      <w:r w:rsidR="00A62BB4" w:rsidRPr="00065870">
        <w:rPr>
          <w:rFonts w:ascii="Times New Roman" w:hAnsi="Times New Roman"/>
          <w:sz w:val="24"/>
          <w:szCs w:val="24"/>
        </w:rPr>
        <w:t>Исполнителем</w:t>
      </w:r>
      <w:r w:rsidRPr="00065870">
        <w:rPr>
          <w:rFonts w:ascii="Times New Roman" w:hAnsi="Times New Roman"/>
          <w:sz w:val="24"/>
          <w:szCs w:val="24"/>
        </w:rPr>
        <w:t xml:space="preserve"> обязательств, предусмотренных Договором, а также в иных случаях неисполнения или ненадлежащего исполнения </w:t>
      </w:r>
      <w:r w:rsidR="00A62BB4" w:rsidRPr="00065870">
        <w:rPr>
          <w:rFonts w:ascii="Times New Roman" w:hAnsi="Times New Roman"/>
          <w:sz w:val="24"/>
          <w:szCs w:val="24"/>
        </w:rPr>
        <w:t>Исполнителем</w:t>
      </w:r>
      <w:r w:rsidRPr="00065870">
        <w:rPr>
          <w:rFonts w:ascii="Times New Roman" w:hAnsi="Times New Roman"/>
          <w:sz w:val="24"/>
          <w:szCs w:val="24"/>
        </w:rPr>
        <w:t xml:space="preserve"> обязательств, предусмотренных Договором, Заказчик направляет </w:t>
      </w:r>
      <w:r w:rsidR="00A62BB4" w:rsidRPr="00065870">
        <w:rPr>
          <w:rFonts w:ascii="Times New Roman" w:hAnsi="Times New Roman"/>
          <w:sz w:val="24"/>
          <w:szCs w:val="24"/>
        </w:rPr>
        <w:t xml:space="preserve">Исполнителю </w:t>
      </w:r>
      <w:r w:rsidRPr="00065870">
        <w:rPr>
          <w:rFonts w:ascii="Times New Roman" w:hAnsi="Times New Roman"/>
          <w:sz w:val="24"/>
          <w:szCs w:val="24"/>
        </w:rPr>
        <w:t xml:space="preserve">требование об уплате неустоек (штрафов, пеней). Пеня начисляется за каждый день просрочки исполнения </w:t>
      </w:r>
      <w:r w:rsidR="00A62BB4" w:rsidRPr="00065870">
        <w:rPr>
          <w:rFonts w:ascii="Times New Roman" w:hAnsi="Times New Roman"/>
          <w:sz w:val="24"/>
          <w:szCs w:val="24"/>
        </w:rPr>
        <w:t>Исполнителем</w:t>
      </w:r>
      <w:r w:rsidRPr="00065870">
        <w:rPr>
          <w:rFonts w:ascii="Times New Roman" w:hAnsi="Times New Roman"/>
          <w:sz w:val="24"/>
          <w:szCs w:val="24"/>
        </w:rPr>
        <w:t xml:space="preserve">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w:t>
      </w:r>
      <w:r w:rsidR="00F434F8" w:rsidRPr="00F434F8">
        <w:rPr>
          <w:rFonts w:ascii="Times New Roman" w:hAnsi="Times New Roman"/>
          <w:sz w:val="24"/>
          <w:szCs w:val="24"/>
        </w:rPr>
        <w:t xml:space="preserve">от цены Договора, уменьшенной на сумму, пропорциональную объему обязательств, предусмотренных Договором и фактически исполненных </w:t>
      </w:r>
      <w:r w:rsidR="00F434F8">
        <w:rPr>
          <w:rFonts w:ascii="Times New Roman" w:hAnsi="Times New Roman"/>
          <w:sz w:val="24"/>
          <w:szCs w:val="24"/>
        </w:rPr>
        <w:t>Исполнителем.</w:t>
      </w:r>
      <w:r w:rsidR="00F434F8" w:rsidRPr="00065870">
        <w:rPr>
          <w:rFonts w:ascii="Times New Roman" w:hAnsi="Times New Roman"/>
          <w:sz w:val="24"/>
          <w:szCs w:val="24"/>
        </w:rPr>
        <w:t xml:space="preserve"> </w:t>
      </w:r>
      <w:r w:rsidRPr="00065870">
        <w:rPr>
          <w:rFonts w:ascii="Times New Roman" w:hAnsi="Times New Roman"/>
          <w:sz w:val="24"/>
          <w:szCs w:val="24"/>
        </w:rPr>
        <w:t xml:space="preserve">За каждый факт неисполнения или ненадлежащего исполнения </w:t>
      </w:r>
      <w:r w:rsidR="00A62BB4" w:rsidRPr="00065870">
        <w:rPr>
          <w:rFonts w:ascii="Times New Roman" w:hAnsi="Times New Roman"/>
          <w:sz w:val="24"/>
          <w:szCs w:val="24"/>
        </w:rPr>
        <w:t>Исполнителем</w:t>
      </w:r>
      <w:r w:rsidRPr="00065870">
        <w:rPr>
          <w:rFonts w:ascii="Times New Roman" w:hAnsi="Times New Roman"/>
          <w:sz w:val="24"/>
          <w:szCs w:val="24"/>
        </w:rPr>
        <w:t xml:space="preserve"> обязательств, предусмотренных Договором, за исключением просрочки исполнения обязательств, предусмотренных Договором </w:t>
      </w:r>
      <w:r w:rsidR="00A62BB4" w:rsidRPr="00065870">
        <w:rPr>
          <w:rFonts w:ascii="Times New Roman" w:hAnsi="Times New Roman"/>
          <w:sz w:val="24"/>
          <w:szCs w:val="24"/>
        </w:rPr>
        <w:t>Исполнитель</w:t>
      </w:r>
      <w:r w:rsidRPr="00065870">
        <w:rPr>
          <w:rFonts w:ascii="Times New Roman" w:hAnsi="Times New Roman"/>
          <w:sz w:val="24"/>
          <w:szCs w:val="24"/>
        </w:rPr>
        <w:t xml:space="preserve"> выплачивает Заказчику штраф в размере  10% от цены Договора в соответствии с п. 3 Правил, утвержденных Постановлением Правительства от 30.08.2017 № 1042.</w:t>
      </w:r>
    </w:p>
    <w:p w:rsidR="0087148A" w:rsidRPr="00065870" w:rsidRDefault="0087148A" w:rsidP="00065870">
      <w:pPr>
        <w:pStyle w:val="affffffd"/>
        <w:ind w:firstLine="709"/>
        <w:jc w:val="both"/>
        <w:rPr>
          <w:rFonts w:ascii="Times New Roman" w:hAnsi="Times New Roman"/>
          <w:sz w:val="24"/>
          <w:szCs w:val="24"/>
        </w:rPr>
      </w:pPr>
      <w:r w:rsidRPr="00065870">
        <w:rPr>
          <w:rFonts w:ascii="Times New Roman" w:hAnsi="Times New Roman"/>
          <w:sz w:val="24"/>
          <w:szCs w:val="24"/>
        </w:rPr>
        <w:t xml:space="preserve">За каждый факт неисполнения или ненадлежащего исполнения </w:t>
      </w:r>
      <w:r w:rsidR="00A62BB4" w:rsidRPr="00065870">
        <w:rPr>
          <w:rFonts w:ascii="Times New Roman" w:hAnsi="Times New Roman"/>
          <w:sz w:val="24"/>
          <w:szCs w:val="24"/>
        </w:rPr>
        <w:t>Исполнителем</w:t>
      </w:r>
      <w:r w:rsidRPr="00065870">
        <w:rPr>
          <w:rFonts w:ascii="Times New Roman" w:hAnsi="Times New Roman"/>
          <w:sz w:val="24"/>
          <w:szCs w:val="24"/>
        </w:rPr>
        <w:t xml:space="preserve"> обязательств, п</w:t>
      </w:r>
      <w:r w:rsidR="00B93549">
        <w:rPr>
          <w:rFonts w:ascii="Times New Roman" w:hAnsi="Times New Roman"/>
          <w:sz w:val="24"/>
          <w:szCs w:val="24"/>
        </w:rPr>
        <w:t>редусмотренных Договором, который</w:t>
      </w:r>
      <w:r w:rsidRPr="00065870">
        <w:rPr>
          <w:rFonts w:ascii="Times New Roman" w:hAnsi="Times New Roman"/>
          <w:sz w:val="24"/>
          <w:szCs w:val="24"/>
        </w:rPr>
        <w:t xml:space="preserve"> не имеет стоимостного выражения, размер штрафа составляет:</w:t>
      </w:r>
    </w:p>
    <w:p w:rsidR="000F2167" w:rsidRPr="000F2167" w:rsidRDefault="000F2167" w:rsidP="000F2167">
      <w:pPr>
        <w:ind w:firstLine="709"/>
        <w:jc w:val="both"/>
        <w:rPr>
          <w:szCs w:val="24"/>
        </w:rPr>
      </w:pPr>
      <w:r w:rsidRPr="000F2167">
        <w:rPr>
          <w:szCs w:val="24"/>
        </w:rPr>
        <w:t>1000,00 (одна тысяча) рублей 00 копеек, если цена Договора не превышает 3 млн. рублей.</w:t>
      </w:r>
    </w:p>
    <w:p w:rsidR="0087148A" w:rsidRPr="00065870" w:rsidRDefault="0087148A" w:rsidP="00065870">
      <w:pPr>
        <w:pStyle w:val="affffffd"/>
        <w:ind w:firstLine="709"/>
        <w:jc w:val="both"/>
        <w:rPr>
          <w:rFonts w:ascii="Times New Roman" w:hAnsi="Times New Roman"/>
          <w:sz w:val="24"/>
          <w:szCs w:val="24"/>
        </w:rPr>
      </w:pPr>
      <w:r w:rsidRPr="00065870">
        <w:rPr>
          <w:rFonts w:ascii="Times New Roman" w:hAnsi="Times New Roman"/>
          <w:sz w:val="24"/>
          <w:szCs w:val="24"/>
        </w:rPr>
        <w:t xml:space="preserve">5.3. Общая сумма начисленных штрафов за неисполнение или ненадлежащее исполнение </w:t>
      </w:r>
      <w:r w:rsidR="00A62BB4" w:rsidRPr="00065870">
        <w:rPr>
          <w:rFonts w:ascii="Times New Roman" w:hAnsi="Times New Roman"/>
          <w:sz w:val="24"/>
          <w:szCs w:val="24"/>
        </w:rPr>
        <w:t>Исполнителем</w:t>
      </w:r>
      <w:r w:rsidRPr="00065870">
        <w:rPr>
          <w:rFonts w:ascii="Times New Roman" w:hAnsi="Times New Roman"/>
          <w:sz w:val="24"/>
          <w:szCs w:val="24"/>
        </w:rPr>
        <w:t xml:space="preserve"> обязательств, предусмотренных Договором, не может превышать цену Договора, в соответствии с пунктом 11 Правил, утвержденных Постановлением Правительства от 30.08.2017 № 1042.</w:t>
      </w:r>
    </w:p>
    <w:p w:rsidR="0087148A" w:rsidRPr="00065870" w:rsidRDefault="0087148A" w:rsidP="00065870">
      <w:pPr>
        <w:pStyle w:val="affffffd"/>
        <w:ind w:firstLine="709"/>
        <w:jc w:val="both"/>
        <w:rPr>
          <w:rFonts w:ascii="Times New Roman" w:hAnsi="Times New Roman"/>
          <w:sz w:val="24"/>
          <w:szCs w:val="24"/>
        </w:rPr>
      </w:pPr>
      <w:r w:rsidRPr="00065870">
        <w:rPr>
          <w:rFonts w:ascii="Times New Roman" w:hAnsi="Times New Roman"/>
          <w:sz w:val="24"/>
          <w:szCs w:val="24"/>
        </w:rPr>
        <w:t xml:space="preserve">5.4. В случае просрочки исполнения Заказчиком обязательств, предусмотренных Договором, </w:t>
      </w:r>
      <w:r w:rsidR="002348E2" w:rsidRPr="00065870">
        <w:rPr>
          <w:rFonts w:ascii="Times New Roman" w:hAnsi="Times New Roman"/>
          <w:sz w:val="24"/>
          <w:szCs w:val="24"/>
        </w:rPr>
        <w:t>Исполнитель</w:t>
      </w:r>
      <w:r w:rsidRPr="00065870">
        <w:rPr>
          <w:rFonts w:ascii="Times New Roman" w:hAnsi="Times New Roman"/>
          <w:sz w:val="24"/>
          <w:szCs w:val="24"/>
        </w:rPr>
        <w:t xml:space="preserve"> вправе потребовать уплаты неустоек (штрафов, пеней).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87148A" w:rsidRPr="00065870" w:rsidRDefault="0087148A" w:rsidP="00065870">
      <w:pPr>
        <w:pStyle w:val="affffffd"/>
        <w:ind w:firstLine="709"/>
        <w:jc w:val="both"/>
        <w:rPr>
          <w:rFonts w:ascii="Times New Roman" w:hAnsi="Times New Roman"/>
          <w:sz w:val="24"/>
          <w:szCs w:val="24"/>
        </w:rPr>
      </w:pPr>
      <w:r w:rsidRPr="00065870">
        <w:rPr>
          <w:rFonts w:ascii="Times New Roman" w:hAnsi="Times New Roman"/>
          <w:sz w:val="24"/>
          <w:szCs w:val="24"/>
        </w:rPr>
        <w:t xml:space="preserve">5.5. Штрафы начисляются за ненадлежащее исполнение Заказчиком обязательств, предусмотренных Договором. Размер штрафа составляет 1000,00 (одна тысяча) рублей 00 копеек, </w:t>
      </w:r>
      <w:r w:rsidRPr="00065870">
        <w:rPr>
          <w:rFonts w:ascii="Times New Roman" w:hAnsi="Times New Roman"/>
          <w:sz w:val="24"/>
          <w:szCs w:val="24"/>
        </w:rPr>
        <w:lastRenderedPageBreak/>
        <w:t>в соответствии с п. 9 Правил, утвержденных Постановлением Правительства от 30.08.2017 №1042.</w:t>
      </w:r>
    </w:p>
    <w:p w:rsidR="0087148A" w:rsidRPr="00065870" w:rsidRDefault="0087148A" w:rsidP="00065870">
      <w:pPr>
        <w:pStyle w:val="affffffd"/>
        <w:ind w:firstLine="709"/>
        <w:jc w:val="both"/>
        <w:rPr>
          <w:rFonts w:ascii="Times New Roman" w:hAnsi="Times New Roman"/>
          <w:sz w:val="24"/>
          <w:szCs w:val="24"/>
        </w:rPr>
      </w:pPr>
      <w:r w:rsidRPr="00065870">
        <w:rPr>
          <w:rFonts w:ascii="Times New Roman" w:hAnsi="Times New Roman"/>
          <w:sz w:val="24"/>
          <w:szCs w:val="24"/>
        </w:rPr>
        <w:t>5.6. Уплата пени и штрафов не освобождает Стороны от исполнения обязательств по настоящему Договору и возмещения убытков  другой стороне.</w:t>
      </w:r>
    </w:p>
    <w:p w:rsidR="0087148A" w:rsidRPr="00065870" w:rsidRDefault="0087148A" w:rsidP="00065870">
      <w:pPr>
        <w:pStyle w:val="affffffd"/>
        <w:ind w:firstLine="709"/>
        <w:jc w:val="both"/>
        <w:rPr>
          <w:rFonts w:ascii="Times New Roman" w:hAnsi="Times New Roman"/>
          <w:sz w:val="24"/>
          <w:szCs w:val="24"/>
        </w:rPr>
      </w:pPr>
      <w:r w:rsidRPr="00065870">
        <w:rPr>
          <w:rFonts w:ascii="Times New Roman" w:hAnsi="Times New Roman"/>
          <w:sz w:val="24"/>
          <w:szCs w:val="24"/>
        </w:rPr>
        <w:t>5.7.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87148A" w:rsidRPr="00065870" w:rsidRDefault="0087148A" w:rsidP="00065870">
      <w:pPr>
        <w:pStyle w:val="affffffd"/>
        <w:ind w:firstLine="709"/>
        <w:jc w:val="both"/>
        <w:rPr>
          <w:rFonts w:ascii="Times New Roman" w:hAnsi="Times New Roman"/>
          <w:sz w:val="24"/>
          <w:szCs w:val="24"/>
        </w:rPr>
      </w:pPr>
      <w:r w:rsidRPr="00065870">
        <w:rPr>
          <w:rFonts w:ascii="Times New Roman" w:hAnsi="Times New Roman"/>
          <w:sz w:val="24"/>
          <w:szCs w:val="24"/>
        </w:rPr>
        <w:t>5.8. Общая сумма начисленных штрафов за ненадлежащее исполнение Заказчиком обязательств, предусмотренных Договором, не может превышать цену Договора в соответствии с пунктом 12 Правил, утвержденных Постановлением Правительства от 30.08.2017 № 1042.</w:t>
      </w:r>
    </w:p>
    <w:p w:rsidR="004E1941" w:rsidRDefault="0087148A" w:rsidP="00065870">
      <w:pPr>
        <w:pStyle w:val="affffffd"/>
        <w:ind w:firstLine="709"/>
        <w:jc w:val="both"/>
        <w:rPr>
          <w:rFonts w:ascii="Times New Roman" w:hAnsi="Times New Roman"/>
          <w:sz w:val="24"/>
          <w:szCs w:val="24"/>
        </w:rPr>
      </w:pPr>
      <w:bookmarkStart w:id="3" w:name="Par342"/>
      <w:bookmarkEnd w:id="3"/>
      <w:r w:rsidRPr="00065870">
        <w:rPr>
          <w:rFonts w:ascii="Times New Roman" w:hAnsi="Times New Roman"/>
          <w:sz w:val="24"/>
          <w:szCs w:val="24"/>
        </w:rPr>
        <w:t>5.9. В случае расторжения Договора в связи с односторонним отказом Стороны от исполнения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E75B7F" w:rsidRDefault="00E75B7F" w:rsidP="00065870">
      <w:pPr>
        <w:pStyle w:val="affffffd"/>
        <w:ind w:firstLine="709"/>
        <w:jc w:val="both"/>
        <w:rPr>
          <w:rFonts w:ascii="Times New Roman" w:hAnsi="Times New Roman"/>
          <w:sz w:val="24"/>
          <w:szCs w:val="24"/>
        </w:rPr>
      </w:pPr>
    </w:p>
    <w:p w:rsidR="002E0A2E" w:rsidRDefault="00486F5F" w:rsidP="00545A7A">
      <w:pPr>
        <w:pStyle w:val="affffffd"/>
        <w:ind w:firstLine="709"/>
        <w:jc w:val="center"/>
        <w:rPr>
          <w:rFonts w:ascii="Times New Roman" w:hAnsi="Times New Roman"/>
          <w:b/>
          <w:sz w:val="24"/>
          <w:szCs w:val="24"/>
        </w:rPr>
      </w:pPr>
      <w:r w:rsidRPr="00065870">
        <w:rPr>
          <w:rFonts w:ascii="Times New Roman" w:hAnsi="Times New Roman"/>
          <w:b/>
          <w:sz w:val="24"/>
          <w:szCs w:val="24"/>
        </w:rPr>
        <w:t>6. Действие обстоятельств непреодолимой силы</w:t>
      </w:r>
    </w:p>
    <w:p w:rsidR="004F4EF1" w:rsidRPr="00545A7A" w:rsidRDefault="004F4EF1" w:rsidP="00545A7A">
      <w:pPr>
        <w:pStyle w:val="affffffd"/>
        <w:ind w:firstLine="709"/>
        <w:jc w:val="center"/>
        <w:rPr>
          <w:rFonts w:ascii="Times New Roman" w:hAnsi="Times New Roman"/>
          <w:b/>
          <w:sz w:val="24"/>
          <w:szCs w:val="24"/>
        </w:rPr>
      </w:pPr>
    </w:p>
    <w:p w:rsidR="007C6BC8" w:rsidRPr="00065870" w:rsidRDefault="007C6BC8" w:rsidP="00065870">
      <w:pPr>
        <w:pStyle w:val="affffffd"/>
        <w:ind w:firstLine="709"/>
        <w:jc w:val="both"/>
        <w:rPr>
          <w:rFonts w:ascii="Times New Roman" w:hAnsi="Times New Roman"/>
          <w:sz w:val="24"/>
          <w:szCs w:val="24"/>
        </w:rPr>
      </w:pPr>
      <w:r w:rsidRPr="00065870">
        <w:rPr>
          <w:rFonts w:ascii="Times New Roman" w:hAnsi="Times New Roman"/>
          <w:sz w:val="24"/>
          <w:szCs w:val="24"/>
        </w:rPr>
        <w:t>6.1. Стороны освобождаются от ответственности за частичное или полное неисполнение обязательств, если такое неисполнение является следствием действия непреодолимой силы и их последствий: землетрясение, наводнение, пожар, ураган, смерч, сильные снежные заносы, гололед и гололедица, другие признанные официально стихийные бедствия, а также военные действия, массовые заболевания, забастовки, ограничения перевозок, запрет торговых операций вследствие применения международных санкций и другие обстоятельства, которые стороны не могли предвидеть или предотвратить.</w:t>
      </w:r>
    </w:p>
    <w:p w:rsidR="007C6BC8" w:rsidRPr="00065870" w:rsidRDefault="007C6BC8" w:rsidP="00065870">
      <w:pPr>
        <w:pStyle w:val="affffffd"/>
        <w:ind w:firstLine="709"/>
        <w:jc w:val="both"/>
        <w:rPr>
          <w:rFonts w:ascii="Times New Roman" w:hAnsi="Times New Roman"/>
          <w:sz w:val="24"/>
          <w:szCs w:val="24"/>
        </w:rPr>
      </w:pPr>
      <w:r w:rsidRPr="00065870">
        <w:rPr>
          <w:rFonts w:ascii="Times New Roman" w:hAnsi="Times New Roman"/>
          <w:sz w:val="24"/>
          <w:szCs w:val="24"/>
        </w:rPr>
        <w:t>6.2. В случае действия обстоятельств непреодолимой силы срок исполнения настоящего Договора сторонами отодвигается соразмерно времени, в течение которого действуют обстоятельства непреодолимой силы и их последствия.</w:t>
      </w:r>
    </w:p>
    <w:p w:rsidR="007C6BC8" w:rsidRPr="00065870" w:rsidRDefault="007C6BC8" w:rsidP="00065870">
      <w:pPr>
        <w:pStyle w:val="affffffd"/>
        <w:ind w:firstLine="709"/>
        <w:jc w:val="both"/>
        <w:rPr>
          <w:rFonts w:ascii="Times New Roman" w:hAnsi="Times New Roman"/>
          <w:sz w:val="24"/>
          <w:szCs w:val="24"/>
        </w:rPr>
      </w:pPr>
      <w:r w:rsidRPr="00065870">
        <w:rPr>
          <w:rFonts w:ascii="Times New Roman" w:hAnsi="Times New Roman"/>
          <w:sz w:val="24"/>
          <w:szCs w:val="24"/>
        </w:rPr>
        <w:t>6.3. Сторона, которая не исполняет своего обязательства вследствие действия непреодолимой силы, должна немедленно уведомить другую сторону в письменном виде о препятствии и его влиянии на исполнении обязательств по Договору.</w:t>
      </w:r>
    </w:p>
    <w:p w:rsidR="007C6BC8" w:rsidRPr="00065870" w:rsidRDefault="007C6BC8" w:rsidP="00065870">
      <w:pPr>
        <w:pStyle w:val="affffffd"/>
        <w:ind w:firstLine="709"/>
        <w:jc w:val="both"/>
        <w:rPr>
          <w:rFonts w:ascii="Times New Roman" w:hAnsi="Times New Roman"/>
          <w:sz w:val="24"/>
          <w:szCs w:val="24"/>
        </w:rPr>
      </w:pPr>
      <w:r w:rsidRPr="00065870">
        <w:rPr>
          <w:rFonts w:ascii="Times New Roman" w:hAnsi="Times New Roman"/>
          <w:sz w:val="24"/>
          <w:szCs w:val="24"/>
        </w:rPr>
        <w:t>6.4.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rsidR="007C6BC8" w:rsidRDefault="007C6BC8" w:rsidP="00065870">
      <w:pPr>
        <w:pStyle w:val="affffffd"/>
        <w:ind w:firstLine="709"/>
        <w:jc w:val="both"/>
        <w:rPr>
          <w:rFonts w:ascii="Times New Roman" w:hAnsi="Times New Roman"/>
          <w:sz w:val="24"/>
          <w:szCs w:val="24"/>
        </w:rPr>
      </w:pPr>
      <w:r w:rsidRPr="00065870">
        <w:rPr>
          <w:rFonts w:ascii="Times New Roman" w:hAnsi="Times New Roman"/>
          <w:sz w:val="24"/>
          <w:szCs w:val="24"/>
        </w:rPr>
        <w:t>6.5. В случае, когда обязательства действия непреодолимой силы и их последствия продолжают или будут продолжать действовать более 10 (десяти) календарных дней, стороны в возможно короткий срок проведут переговоры с целью выявления приемлемых для всех сторон альтернативных способов исполнения Договора.</w:t>
      </w:r>
    </w:p>
    <w:p w:rsidR="00E75B7F" w:rsidRDefault="00E75B7F" w:rsidP="00065870">
      <w:pPr>
        <w:pStyle w:val="affffffd"/>
        <w:ind w:firstLine="709"/>
        <w:jc w:val="both"/>
        <w:rPr>
          <w:rFonts w:ascii="Times New Roman" w:hAnsi="Times New Roman"/>
          <w:sz w:val="24"/>
          <w:szCs w:val="24"/>
        </w:rPr>
      </w:pPr>
    </w:p>
    <w:p w:rsidR="002E0A2E" w:rsidRDefault="00486F5F" w:rsidP="00545A7A">
      <w:pPr>
        <w:pStyle w:val="affffffd"/>
        <w:ind w:firstLine="709"/>
        <w:jc w:val="center"/>
        <w:rPr>
          <w:rFonts w:ascii="Times New Roman" w:hAnsi="Times New Roman"/>
          <w:b/>
          <w:sz w:val="24"/>
          <w:szCs w:val="24"/>
        </w:rPr>
      </w:pPr>
      <w:r w:rsidRPr="00065870">
        <w:rPr>
          <w:rFonts w:ascii="Times New Roman" w:hAnsi="Times New Roman"/>
          <w:b/>
          <w:sz w:val="24"/>
          <w:szCs w:val="24"/>
        </w:rPr>
        <w:t>7. Порядок урегулирования споров</w:t>
      </w:r>
    </w:p>
    <w:p w:rsidR="004F4EF1" w:rsidRPr="00545A7A" w:rsidRDefault="004F4EF1" w:rsidP="00545A7A">
      <w:pPr>
        <w:pStyle w:val="affffffd"/>
        <w:ind w:firstLine="709"/>
        <w:jc w:val="center"/>
        <w:rPr>
          <w:rFonts w:ascii="Times New Roman" w:hAnsi="Times New Roman"/>
          <w:b/>
          <w:sz w:val="24"/>
          <w:szCs w:val="24"/>
        </w:rPr>
      </w:pPr>
    </w:p>
    <w:p w:rsidR="007C6BC8" w:rsidRPr="00065870" w:rsidRDefault="007C6BC8" w:rsidP="00065870">
      <w:pPr>
        <w:pStyle w:val="affffffd"/>
        <w:ind w:firstLine="709"/>
        <w:jc w:val="both"/>
        <w:rPr>
          <w:rFonts w:ascii="Times New Roman" w:hAnsi="Times New Roman"/>
          <w:sz w:val="24"/>
          <w:szCs w:val="24"/>
        </w:rPr>
      </w:pPr>
      <w:r w:rsidRPr="00065870">
        <w:rPr>
          <w:rFonts w:ascii="Times New Roman" w:hAnsi="Times New Roman"/>
          <w:sz w:val="24"/>
          <w:szCs w:val="24"/>
        </w:rPr>
        <w:t>7.1. Стороны принимают все меры к тому, чтобы любые спорные вопросы, разногласия либо претензии, касающиеся исполнения настоящего Договора или в связи с ним, были урегулированы путем переговоров.</w:t>
      </w:r>
    </w:p>
    <w:p w:rsidR="007C6BC8" w:rsidRPr="00065870" w:rsidRDefault="007C6BC8" w:rsidP="00065870">
      <w:pPr>
        <w:pStyle w:val="affffffd"/>
        <w:ind w:firstLine="709"/>
        <w:jc w:val="both"/>
        <w:rPr>
          <w:rFonts w:ascii="Times New Roman" w:hAnsi="Times New Roman"/>
          <w:sz w:val="24"/>
          <w:szCs w:val="24"/>
        </w:rPr>
      </w:pPr>
      <w:r w:rsidRPr="00065870">
        <w:rPr>
          <w:rFonts w:ascii="Times New Roman" w:hAnsi="Times New Roman"/>
          <w:sz w:val="24"/>
          <w:szCs w:val="24"/>
        </w:rPr>
        <w:t xml:space="preserve">7.2. 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Договору, сторона, к которой адресована данная претензия, должна дать письменный ответ по существу претензии в срок не позднее </w:t>
      </w:r>
      <w:r w:rsidR="00410F73">
        <w:rPr>
          <w:rFonts w:ascii="Times New Roman" w:hAnsi="Times New Roman"/>
          <w:sz w:val="24"/>
          <w:szCs w:val="24"/>
        </w:rPr>
        <w:t>30</w:t>
      </w:r>
      <w:r w:rsidRPr="00065870">
        <w:rPr>
          <w:rFonts w:ascii="Times New Roman" w:hAnsi="Times New Roman"/>
          <w:sz w:val="24"/>
          <w:szCs w:val="24"/>
        </w:rPr>
        <w:t xml:space="preserve"> (</w:t>
      </w:r>
      <w:r w:rsidR="00410F73">
        <w:rPr>
          <w:rFonts w:ascii="Times New Roman" w:hAnsi="Times New Roman"/>
          <w:sz w:val="24"/>
          <w:szCs w:val="24"/>
        </w:rPr>
        <w:t>тридцати</w:t>
      </w:r>
      <w:r w:rsidRPr="00065870">
        <w:rPr>
          <w:rFonts w:ascii="Times New Roman" w:hAnsi="Times New Roman"/>
          <w:sz w:val="24"/>
          <w:szCs w:val="24"/>
        </w:rPr>
        <w:t>) дней с даты ее получения.</w:t>
      </w:r>
    </w:p>
    <w:p w:rsidR="004B367F" w:rsidRDefault="007C6BC8" w:rsidP="00065870">
      <w:pPr>
        <w:pStyle w:val="affffffd"/>
        <w:ind w:firstLine="709"/>
        <w:jc w:val="both"/>
        <w:rPr>
          <w:rFonts w:ascii="Times New Roman" w:hAnsi="Times New Roman"/>
          <w:sz w:val="24"/>
          <w:szCs w:val="24"/>
        </w:rPr>
      </w:pPr>
      <w:r w:rsidRPr="00065870">
        <w:rPr>
          <w:rFonts w:ascii="Times New Roman" w:hAnsi="Times New Roman"/>
          <w:sz w:val="24"/>
          <w:szCs w:val="24"/>
        </w:rPr>
        <w:t>7.3. Любые споры, не урегулированные во внесудебном порядке, разрешаются Арбитражным судом Кемеровской области.</w:t>
      </w:r>
    </w:p>
    <w:p w:rsidR="00E75B7F" w:rsidRDefault="00E75B7F" w:rsidP="00065870">
      <w:pPr>
        <w:pStyle w:val="affffffd"/>
        <w:ind w:firstLine="709"/>
        <w:jc w:val="both"/>
        <w:rPr>
          <w:rFonts w:ascii="Times New Roman" w:hAnsi="Times New Roman"/>
          <w:sz w:val="24"/>
          <w:szCs w:val="24"/>
        </w:rPr>
      </w:pPr>
    </w:p>
    <w:p w:rsidR="002E0A2E" w:rsidRDefault="00F03DA9" w:rsidP="00545A7A">
      <w:pPr>
        <w:pStyle w:val="affffffd"/>
        <w:ind w:firstLine="709"/>
        <w:jc w:val="center"/>
        <w:rPr>
          <w:rFonts w:ascii="Times New Roman" w:hAnsi="Times New Roman"/>
          <w:b/>
          <w:sz w:val="24"/>
          <w:szCs w:val="24"/>
        </w:rPr>
      </w:pPr>
      <w:r w:rsidRPr="00065870">
        <w:rPr>
          <w:rFonts w:ascii="Times New Roman" w:hAnsi="Times New Roman"/>
          <w:b/>
          <w:sz w:val="24"/>
          <w:szCs w:val="24"/>
        </w:rPr>
        <w:t>8</w:t>
      </w:r>
      <w:r w:rsidR="00486F5F" w:rsidRPr="00065870">
        <w:rPr>
          <w:rFonts w:ascii="Times New Roman" w:hAnsi="Times New Roman"/>
          <w:b/>
          <w:sz w:val="24"/>
          <w:szCs w:val="24"/>
        </w:rPr>
        <w:t>. Основания и порядок изменения и расторжения Договора</w:t>
      </w:r>
    </w:p>
    <w:p w:rsidR="004F4EF1" w:rsidRPr="00545A7A" w:rsidRDefault="004F4EF1" w:rsidP="00545A7A">
      <w:pPr>
        <w:pStyle w:val="affffffd"/>
        <w:ind w:firstLine="709"/>
        <w:jc w:val="center"/>
        <w:rPr>
          <w:rFonts w:ascii="Times New Roman" w:hAnsi="Times New Roman"/>
          <w:b/>
          <w:sz w:val="24"/>
          <w:szCs w:val="24"/>
        </w:rPr>
      </w:pPr>
    </w:p>
    <w:p w:rsidR="007C6BC8" w:rsidRPr="00065870" w:rsidRDefault="007012F3" w:rsidP="00065870">
      <w:pPr>
        <w:pStyle w:val="affffffd"/>
        <w:ind w:firstLine="709"/>
        <w:jc w:val="both"/>
        <w:rPr>
          <w:rFonts w:ascii="Times New Roman" w:hAnsi="Times New Roman"/>
          <w:sz w:val="24"/>
          <w:szCs w:val="24"/>
        </w:rPr>
      </w:pPr>
      <w:r w:rsidRPr="00065870">
        <w:rPr>
          <w:rFonts w:ascii="Times New Roman" w:hAnsi="Times New Roman"/>
          <w:sz w:val="24"/>
          <w:szCs w:val="24"/>
        </w:rPr>
        <w:lastRenderedPageBreak/>
        <w:t>8</w:t>
      </w:r>
      <w:r w:rsidR="007C6BC8" w:rsidRPr="00065870">
        <w:rPr>
          <w:rFonts w:ascii="Times New Roman" w:hAnsi="Times New Roman"/>
          <w:sz w:val="24"/>
          <w:szCs w:val="24"/>
        </w:rPr>
        <w:t xml:space="preserve">.1. Настоящий Договор может быть изменен по соглашению Сторон при снижении цены настоящего Договора без изменения предусмотренных настоящим Договором объема </w:t>
      </w:r>
      <w:r w:rsidRPr="00065870">
        <w:rPr>
          <w:rFonts w:ascii="Times New Roman" w:hAnsi="Times New Roman"/>
          <w:sz w:val="24"/>
          <w:szCs w:val="24"/>
        </w:rPr>
        <w:t xml:space="preserve">оказанных Услуг </w:t>
      </w:r>
      <w:r w:rsidR="007C6BC8" w:rsidRPr="00065870">
        <w:rPr>
          <w:rFonts w:ascii="Times New Roman" w:hAnsi="Times New Roman"/>
          <w:sz w:val="24"/>
          <w:szCs w:val="24"/>
        </w:rPr>
        <w:t>и иных условий настоящего Договора.</w:t>
      </w:r>
    </w:p>
    <w:p w:rsidR="007C6BC8" w:rsidRPr="00065870" w:rsidRDefault="007012F3" w:rsidP="00065870">
      <w:pPr>
        <w:pStyle w:val="affffffd"/>
        <w:ind w:firstLine="709"/>
        <w:jc w:val="both"/>
        <w:rPr>
          <w:rFonts w:ascii="Times New Roman" w:hAnsi="Times New Roman"/>
          <w:sz w:val="24"/>
          <w:szCs w:val="24"/>
        </w:rPr>
      </w:pPr>
      <w:r w:rsidRPr="00065870">
        <w:rPr>
          <w:rFonts w:ascii="Times New Roman" w:hAnsi="Times New Roman"/>
          <w:sz w:val="24"/>
          <w:szCs w:val="24"/>
        </w:rPr>
        <w:t>8</w:t>
      </w:r>
      <w:r w:rsidR="007C6BC8" w:rsidRPr="00065870">
        <w:rPr>
          <w:rFonts w:ascii="Times New Roman" w:hAnsi="Times New Roman"/>
          <w:sz w:val="24"/>
          <w:szCs w:val="24"/>
        </w:rPr>
        <w:t>.2. Досрочное расторжение настоящего Договора может иметь место по основаниям, предусмотренным законодательством Российской Федерации.</w:t>
      </w:r>
    </w:p>
    <w:p w:rsidR="007C6BC8" w:rsidRPr="00065870" w:rsidRDefault="007C6BC8" w:rsidP="00065870">
      <w:pPr>
        <w:pStyle w:val="affffffd"/>
        <w:ind w:firstLine="709"/>
        <w:jc w:val="both"/>
        <w:rPr>
          <w:rFonts w:ascii="Times New Roman" w:hAnsi="Times New Roman"/>
          <w:sz w:val="24"/>
          <w:szCs w:val="24"/>
        </w:rPr>
      </w:pPr>
      <w:r w:rsidRPr="00065870">
        <w:rPr>
          <w:rFonts w:ascii="Times New Roman" w:hAnsi="Times New Roman"/>
          <w:sz w:val="24"/>
          <w:szCs w:val="24"/>
        </w:rPr>
        <w:t>Настоящий Договор может быть расторгнут по соглашению Сторон, по решению суда, а также в случае одностороннего отказа Стороны от исполнения настоящего Договора в соответствии с законодательством Российской Федерации.</w:t>
      </w:r>
    </w:p>
    <w:p w:rsidR="007C6BC8" w:rsidRPr="00065870" w:rsidRDefault="007012F3" w:rsidP="007C6BC8">
      <w:pPr>
        <w:pStyle w:val="affffffd"/>
        <w:ind w:firstLine="709"/>
        <w:jc w:val="both"/>
        <w:rPr>
          <w:rFonts w:ascii="Times New Roman" w:hAnsi="Times New Roman"/>
          <w:sz w:val="24"/>
          <w:szCs w:val="24"/>
        </w:rPr>
      </w:pPr>
      <w:r w:rsidRPr="00065870">
        <w:rPr>
          <w:rFonts w:ascii="Times New Roman" w:hAnsi="Times New Roman"/>
          <w:sz w:val="24"/>
          <w:szCs w:val="24"/>
        </w:rPr>
        <w:t>8</w:t>
      </w:r>
      <w:r w:rsidR="007C6BC8" w:rsidRPr="00065870">
        <w:rPr>
          <w:rFonts w:ascii="Times New Roman" w:hAnsi="Times New Roman"/>
          <w:sz w:val="24"/>
          <w:szCs w:val="24"/>
        </w:rPr>
        <w:t>.3. Сторона, решившая расторгнуть настоящий Договор по соглашению Сторон, должна направить письменное уведомление о намерении расторгнуть настоящий Договор другой Стороне в течение 3 (трёх) рабочих дней, следующих за датой принятия указанного решения.</w:t>
      </w:r>
    </w:p>
    <w:p w:rsidR="007C6BC8" w:rsidRPr="00065870" w:rsidRDefault="007012F3" w:rsidP="007C6BC8">
      <w:pPr>
        <w:pStyle w:val="affffffd"/>
        <w:ind w:firstLine="709"/>
        <w:jc w:val="both"/>
        <w:rPr>
          <w:rFonts w:ascii="Times New Roman" w:hAnsi="Times New Roman"/>
          <w:sz w:val="24"/>
          <w:szCs w:val="24"/>
        </w:rPr>
      </w:pPr>
      <w:r w:rsidRPr="00065870">
        <w:rPr>
          <w:rFonts w:ascii="Times New Roman" w:hAnsi="Times New Roman"/>
          <w:sz w:val="24"/>
          <w:szCs w:val="24"/>
        </w:rPr>
        <w:t>8</w:t>
      </w:r>
      <w:r w:rsidR="007C6BC8" w:rsidRPr="00065870">
        <w:rPr>
          <w:rFonts w:ascii="Times New Roman" w:hAnsi="Times New Roman"/>
          <w:sz w:val="24"/>
          <w:szCs w:val="24"/>
        </w:rPr>
        <w:t>.4. Односторонний отказ от исполнения Договора осуществляется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7C6BC8" w:rsidRPr="00065870" w:rsidRDefault="007012F3" w:rsidP="007C6BC8">
      <w:pPr>
        <w:pStyle w:val="affffffd"/>
        <w:ind w:firstLine="709"/>
        <w:jc w:val="both"/>
        <w:rPr>
          <w:rFonts w:ascii="Times New Roman" w:hAnsi="Times New Roman"/>
          <w:sz w:val="24"/>
          <w:szCs w:val="24"/>
        </w:rPr>
      </w:pPr>
      <w:r w:rsidRPr="00065870">
        <w:rPr>
          <w:rFonts w:ascii="Times New Roman" w:hAnsi="Times New Roman"/>
          <w:sz w:val="24"/>
          <w:szCs w:val="24"/>
        </w:rPr>
        <w:t>8</w:t>
      </w:r>
      <w:r w:rsidR="007C6BC8" w:rsidRPr="00065870">
        <w:rPr>
          <w:rFonts w:ascii="Times New Roman" w:hAnsi="Times New Roman"/>
          <w:sz w:val="24"/>
          <w:szCs w:val="24"/>
        </w:rPr>
        <w:t xml:space="preserve">.5. </w:t>
      </w:r>
      <w:r w:rsidR="00974B66" w:rsidRPr="00065870">
        <w:rPr>
          <w:rFonts w:ascii="Times New Roman" w:hAnsi="Times New Roman"/>
          <w:sz w:val="24"/>
          <w:szCs w:val="24"/>
        </w:rPr>
        <w:t>Исполнитель</w:t>
      </w:r>
      <w:r w:rsidR="007C6BC8" w:rsidRPr="00065870">
        <w:rPr>
          <w:rFonts w:ascii="Times New Roman" w:hAnsi="Times New Roman"/>
          <w:sz w:val="24"/>
          <w:szCs w:val="24"/>
        </w:rPr>
        <w:t xml:space="preserve"> вправе отказаться от исполнения настоящего Договора в одностороннем порядке  в случае необоснованного и неоднократного уклонения Заказчика от приемки </w:t>
      </w:r>
      <w:r w:rsidR="00974B66" w:rsidRPr="00065870">
        <w:rPr>
          <w:rFonts w:ascii="Times New Roman" w:hAnsi="Times New Roman"/>
          <w:sz w:val="24"/>
          <w:szCs w:val="24"/>
        </w:rPr>
        <w:t>оказанных Услуг</w:t>
      </w:r>
      <w:r w:rsidR="007C6BC8" w:rsidRPr="00065870">
        <w:rPr>
          <w:rFonts w:ascii="Times New Roman" w:hAnsi="Times New Roman"/>
          <w:sz w:val="24"/>
          <w:szCs w:val="24"/>
        </w:rPr>
        <w:t xml:space="preserve"> и осуществления оплаты за </w:t>
      </w:r>
      <w:r w:rsidR="00974B66" w:rsidRPr="00065870">
        <w:rPr>
          <w:rFonts w:ascii="Times New Roman" w:hAnsi="Times New Roman"/>
          <w:sz w:val="24"/>
          <w:szCs w:val="24"/>
        </w:rPr>
        <w:t>оказанные Услуги</w:t>
      </w:r>
      <w:r w:rsidR="007C6BC8" w:rsidRPr="00065870">
        <w:rPr>
          <w:rFonts w:ascii="Times New Roman" w:hAnsi="Times New Roman"/>
          <w:sz w:val="24"/>
          <w:szCs w:val="24"/>
        </w:rPr>
        <w:t>.</w:t>
      </w:r>
    </w:p>
    <w:p w:rsidR="007C6BC8" w:rsidRPr="00065870" w:rsidRDefault="007012F3" w:rsidP="007C6BC8">
      <w:pPr>
        <w:pStyle w:val="affffffd"/>
        <w:ind w:firstLine="709"/>
        <w:jc w:val="both"/>
        <w:rPr>
          <w:rFonts w:ascii="Times New Roman" w:hAnsi="Times New Roman"/>
          <w:sz w:val="24"/>
          <w:szCs w:val="24"/>
        </w:rPr>
      </w:pPr>
      <w:r w:rsidRPr="00065870">
        <w:rPr>
          <w:rFonts w:ascii="Times New Roman" w:hAnsi="Times New Roman"/>
          <w:sz w:val="24"/>
          <w:szCs w:val="24"/>
        </w:rPr>
        <w:t>8</w:t>
      </w:r>
      <w:r w:rsidR="007C6BC8" w:rsidRPr="00065870">
        <w:rPr>
          <w:rFonts w:ascii="Times New Roman" w:hAnsi="Times New Roman"/>
          <w:sz w:val="24"/>
          <w:szCs w:val="24"/>
        </w:rPr>
        <w:t>.6.</w:t>
      </w:r>
      <w:r w:rsidR="007C6BC8" w:rsidRPr="00065870">
        <w:rPr>
          <w:sz w:val="24"/>
          <w:szCs w:val="24"/>
        </w:rPr>
        <w:t xml:space="preserve"> </w:t>
      </w:r>
      <w:r w:rsidR="007C6BC8" w:rsidRPr="00065870">
        <w:rPr>
          <w:rFonts w:ascii="Times New Roman" w:hAnsi="Times New Roman"/>
          <w:sz w:val="24"/>
          <w:szCs w:val="24"/>
        </w:rPr>
        <w:t>Любые изменения и дополнения к настоящему Договору, не противоречащие действующему законодательству Российской Федерации, оформляются дополнительными соглашениями сторон в письменной форме.</w:t>
      </w:r>
    </w:p>
    <w:p w:rsidR="002E0A2E" w:rsidRDefault="007012F3" w:rsidP="00E75B7F">
      <w:pPr>
        <w:pStyle w:val="affffffd"/>
        <w:ind w:firstLine="709"/>
        <w:jc w:val="both"/>
        <w:rPr>
          <w:rFonts w:ascii="Times New Roman" w:hAnsi="Times New Roman"/>
          <w:sz w:val="24"/>
          <w:szCs w:val="24"/>
        </w:rPr>
      </w:pPr>
      <w:r w:rsidRPr="00065870">
        <w:rPr>
          <w:rFonts w:ascii="Times New Roman" w:hAnsi="Times New Roman"/>
          <w:sz w:val="24"/>
          <w:szCs w:val="24"/>
        </w:rPr>
        <w:t>8</w:t>
      </w:r>
      <w:r w:rsidR="007C6BC8" w:rsidRPr="00065870">
        <w:rPr>
          <w:rFonts w:ascii="Times New Roman" w:hAnsi="Times New Roman"/>
          <w:sz w:val="24"/>
          <w:szCs w:val="24"/>
        </w:rPr>
        <w:t>.7. Решение об одностороннем отказе от исполнения настоящего Договора всту</w:t>
      </w:r>
      <w:r w:rsidR="00AD17F4">
        <w:rPr>
          <w:rFonts w:ascii="Times New Roman" w:hAnsi="Times New Roman"/>
          <w:sz w:val="24"/>
          <w:szCs w:val="24"/>
        </w:rPr>
        <w:t>пает в силу и настоящий Договор</w:t>
      </w:r>
      <w:bookmarkStart w:id="4" w:name="_GoBack"/>
      <w:bookmarkEnd w:id="4"/>
      <w:r w:rsidR="007C6BC8" w:rsidRPr="00065870">
        <w:rPr>
          <w:rFonts w:ascii="Times New Roman" w:hAnsi="Times New Roman"/>
          <w:sz w:val="24"/>
          <w:szCs w:val="24"/>
        </w:rPr>
        <w:t xml:space="preserve"> считается расторгнутым через 10 (десять) дней с даты надлежащего уведомления одной Стороной другой Стороны об одностороннем отказе от исполнения настоящего Договора.</w:t>
      </w:r>
    </w:p>
    <w:p w:rsidR="00E75B7F" w:rsidRPr="00E75B7F" w:rsidRDefault="00E75B7F" w:rsidP="00E75B7F">
      <w:pPr>
        <w:pStyle w:val="affffffd"/>
        <w:ind w:firstLine="567"/>
        <w:jc w:val="both"/>
        <w:rPr>
          <w:rFonts w:ascii="Times New Roman" w:hAnsi="Times New Roman"/>
          <w:sz w:val="24"/>
          <w:szCs w:val="24"/>
        </w:rPr>
      </w:pPr>
    </w:p>
    <w:p w:rsidR="001C071C" w:rsidRDefault="001634A4" w:rsidP="00065870">
      <w:pPr>
        <w:pStyle w:val="affffffd"/>
        <w:jc w:val="center"/>
        <w:rPr>
          <w:rFonts w:ascii="Times New Roman" w:hAnsi="Times New Roman"/>
          <w:b/>
          <w:sz w:val="24"/>
          <w:szCs w:val="24"/>
        </w:rPr>
      </w:pPr>
      <w:r w:rsidRPr="00065870">
        <w:rPr>
          <w:rFonts w:ascii="Times New Roman" w:hAnsi="Times New Roman"/>
          <w:b/>
          <w:sz w:val="24"/>
          <w:szCs w:val="24"/>
        </w:rPr>
        <w:t>9</w:t>
      </w:r>
      <w:r w:rsidR="00486F5F" w:rsidRPr="00065870">
        <w:rPr>
          <w:rFonts w:ascii="Times New Roman" w:hAnsi="Times New Roman"/>
          <w:b/>
          <w:sz w:val="24"/>
          <w:szCs w:val="24"/>
        </w:rPr>
        <w:t>. Прочие условия</w:t>
      </w:r>
    </w:p>
    <w:p w:rsidR="004F4EF1" w:rsidRPr="00065870" w:rsidRDefault="004F4EF1" w:rsidP="00065870">
      <w:pPr>
        <w:pStyle w:val="affffffd"/>
        <w:jc w:val="center"/>
        <w:rPr>
          <w:rFonts w:ascii="Times New Roman" w:hAnsi="Times New Roman"/>
          <w:b/>
          <w:sz w:val="24"/>
          <w:szCs w:val="24"/>
        </w:rPr>
      </w:pPr>
    </w:p>
    <w:p w:rsidR="004E1941" w:rsidRPr="00065870" w:rsidRDefault="001634A4" w:rsidP="00065870">
      <w:pPr>
        <w:pStyle w:val="affffffd"/>
        <w:ind w:firstLine="567"/>
        <w:jc w:val="both"/>
        <w:rPr>
          <w:rFonts w:ascii="Times New Roman" w:hAnsi="Times New Roman"/>
          <w:sz w:val="24"/>
          <w:szCs w:val="24"/>
        </w:rPr>
      </w:pPr>
      <w:r w:rsidRPr="00065870">
        <w:rPr>
          <w:rFonts w:ascii="Times New Roman" w:hAnsi="Times New Roman"/>
          <w:sz w:val="24"/>
          <w:szCs w:val="24"/>
        </w:rPr>
        <w:t>9</w:t>
      </w:r>
      <w:r w:rsidR="00486F5F" w:rsidRPr="00065870">
        <w:rPr>
          <w:rFonts w:ascii="Times New Roman" w:hAnsi="Times New Roman"/>
          <w:sz w:val="24"/>
          <w:szCs w:val="24"/>
        </w:rPr>
        <w:t xml:space="preserve">.1. Настоящий Договор вступает в силу с даты его подписания сторонами и действует до </w:t>
      </w:r>
      <w:r w:rsidR="00B13A06" w:rsidRPr="00065870">
        <w:rPr>
          <w:rFonts w:ascii="Times New Roman" w:hAnsi="Times New Roman"/>
          <w:sz w:val="24"/>
          <w:szCs w:val="24"/>
        </w:rPr>
        <w:t>30</w:t>
      </w:r>
      <w:r w:rsidR="00486F5F" w:rsidRPr="00065870">
        <w:rPr>
          <w:rFonts w:ascii="Times New Roman" w:hAnsi="Times New Roman"/>
          <w:sz w:val="24"/>
          <w:szCs w:val="24"/>
        </w:rPr>
        <w:t>.</w:t>
      </w:r>
      <w:r w:rsidR="004C6246">
        <w:rPr>
          <w:rFonts w:ascii="Times New Roman" w:hAnsi="Times New Roman"/>
          <w:sz w:val="24"/>
          <w:szCs w:val="24"/>
        </w:rPr>
        <w:t>10</w:t>
      </w:r>
      <w:r w:rsidR="00486F5F" w:rsidRPr="00065870">
        <w:rPr>
          <w:rFonts w:ascii="Times New Roman" w:hAnsi="Times New Roman"/>
          <w:sz w:val="24"/>
          <w:szCs w:val="24"/>
        </w:rPr>
        <w:t>.202</w:t>
      </w:r>
      <w:r w:rsidR="00075A48">
        <w:rPr>
          <w:rFonts w:ascii="Times New Roman" w:hAnsi="Times New Roman"/>
          <w:sz w:val="24"/>
          <w:szCs w:val="24"/>
        </w:rPr>
        <w:t>6</w:t>
      </w:r>
      <w:r w:rsidR="00486F5F" w:rsidRPr="00065870">
        <w:rPr>
          <w:rFonts w:ascii="Times New Roman" w:hAnsi="Times New Roman"/>
          <w:sz w:val="24"/>
          <w:szCs w:val="24"/>
        </w:rPr>
        <w:t xml:space="preserve"> года, </w:t>
      </w:r>
      <w:r w:rsidR="001C071C" w:rsidRPr="00065870">
        <w:rPr>
          <w:rFonts w:ascii="Times New Roman" w:hAnsi="Times New Roman"/>
          <w:sz w:val="24"/>
          <w:szCs w:val="24"/>
        </w:rPr>
        <w:t xml:space="preserve">но в любом случае до </w:t>
      </w:r>
      <w:r w:rsidR="00B13A06" w:rsidRPr="00065870">
        <w:rPr>
          <w:rFonts w:ascii="Times New Roman" w:hAnsi="Times New Roman"/>
          <w:sz w:val="24"/>
          <w:szCs w:val="24"/>
        </w:rPr>
        <w:t>полного исполнения обязательств</w:t>
      </w:r>
      <w:r w:rsidR="001C071C" w:rsidRPr="00065870">
        <w:rPr>
          <w:rFonts w:ascii="Times New Roman" w:hAnsi="Times New Roman"/>
          <w:sz w:val="24"/>
          <w:szCs w:val="24"/>
        </w:rPr>
        <w:t xml:space="preserve"> Сторонами.</w:t>
      </w:r>
    </w:p>
    <w:p w:rsidR="004E1941" w:rsidRPr="00D015F7" w:rsidRDefault="001634A4">
      <w:pPr>
        <w:pStyle w:val="affffffd"/>
        <w:ind w:firstLine="567"/>
        <w:jc w:val="both"/>
        <w:rPr>
          <w:rFonts w:ascii="Times New Roman" w:hAnsi="Times New Roman"/>
          <w:sz w:val="24"/>
          <w:szCs w:val="24"/>
        </w:rPr>
      </w:pPr>
      <w:r w:rsidRPr="00065870">
        <w:rPr>
          <w:rFonts w:ascii="Times New Roman" w:hAnsi="Times New Roman"/>
          <w:sz w:val="24"/>
          <w:szCs w:val="24"/>
        </w:rPr>
        <w:t>9</w:t>
      </w:r>
      <w:r w:rsidR="00486F5F" w:rsidRPr="00065870">
        <w:rPr>
          <w:rFonts w:ascii="Times New Roman" w:hAnsi="Times New Roman"/>
          <w:sz w:val="24"/>
          <w:szCs w:val="24"/>
        </w:rPr>
        <w:t>.2. В случае изменения места нахождения, почтового адреса, банковских реквизитов Сторона Договора должна письменно уведомить другую Сторону</w:t>
      </w:r>
      <w:r w:rsidR="00486F5F" w:rsidRPr="00D015F7">
        <w:rPr>
          <w:rFonts w:ascii="Times New Roman" w:hAnsi="Times New Roman"/>
          <w:sz w:val="24"/>
          <w:szCs w:val="24"/>
        </w:rPr>
        <w:t xml:space="preserve"> в течение двух рабочих дней с момента изменений.</w:t>
      </w:r>
    </w:p>
    <w:p w:rsidR="00E75B7F" w:rsidRPr="00E75B7F" w:rsidRDefault="001634A4" w:rsidP="00E75B7F">
      <w:pPr>
        <w:spacing w:line="276" w:lineRule="auto"/>
        <w:ind w:firstLine="567"/>
        <w:jc w:val="both"/>
        <w:rPr>
          <w:szCs w:val="24"/>
        </w:rPr>
      </w:pPr>
      <w:r w:rsidRPr="00D015F7">
        <w:rPr>
          <w:szCs w:val="24"/>
        </w:rPr>
        <w:t>9</w:t>
      </w:r>
      <w:r w:rsidR="00486F5F" w:rsidRPr="00D015F7">
        <w:rPr>
          <w:szCs w:val="24"/>
        </w:rPr>
        <w:t>.3</w:t>
      </w:r>
      <w:r w:rsidR="00B93549">
        <w:rPr>
          <w:szCs w:val="24"/>
        </w:rPr>
        <w:t xml:space="preserve">. </w:t>
      </w:r>
      <w:r w:rsidR="00E75B7F" w:rsidRPr="00E75B7F">
        <w:rPr>
          <w:szCs w:val="24"/>
        </w:rPr>
        <w:t>Любые изменения и дополнения к настоящему Договору, не противоречащие действующему законодательству Российской Федерации, имеют силу только в том случае, если они оформлены в письменной форме, подписаны надлежаще уполномоченны</w:t>
      </w:r>
      <w:r w:rsidR="00A000C1">
        <w:rPr>
          <w:szCs w:val="24"/>
        </w:rPr>
        <w:t>ми на то представителями Сторон</w:t>
      </w:r>
      <w:r w:rsidR="00E75B7F" w:rsidRPr="00E75B7F">
        <w:rPr>
          <w:szCs w:val="24"/>
        </w:rPr>
        <w:t xml:space="preserve"> или </w:t>
      </w:r>
      <w:r w:rsidR="00A000C1">
        <w:rPr>
          <w:szCs w:val="24"/>
        </w:rPr>
        <w:t>в форме электронного документа,</w:t>
      </w:r>
      <w:r w:rsidR="00E75B7F" w:rsidRPr="00E75B7F">
        <w:rPr>
          <w:szCs w:val="24"/>
        </w:rPr>
        <w:t xml:space="preserve"> подписанного уполномоченными лицами с использованием усиленной квалифицированной электронной подписи, предусмотренной Федеральным законом от 6 апреля 2011 г. № 63-ФЗ "Об электронной подписи",  направляются Сторонами любым из следующих способов:</w:t>
      </w:r>
    </w:p>
    <w:p w:rsidR="00E75B7F" w:rsidRPr="00E75B7F" w:rsidRDefault="00E75B7F" w:rsidP="00E75B7F">
      <w:pPr>
        <w:spacing w:line="276" w:lineRule="auto"/>
        <w:ind w:firstLine="567"/>
        <w:jc w:val="both"/>
        <w:rPr>
          <w:szCs w:val="24"/>
        </w:rPr>
      </w:pPr>
      <w:r w:rsidRPr="00E75B7F">
        <w:rPr>
          <w:szCs w:val="24"/>
        </w:rPr>
        <w:t>- заказным письмом с уведомлением о вручении;</w:t>
      </w:r>
    </w:p>
    <w:p w:rsidR="00E75B7F" w:rsidRPr="00E75B7F" w:rsidRDefault="00E75B7F" w:rsidP="00E75B7F">
      <w:pPr>
        <w:spacing w:line="276" w:lineRule="auto"/>
        <w:ind w:firstLine="567"/>
        <w:jc w:val="both"/>
        <w:rPr>
          <w:szCs w:val="24"/>
        </w:rPr>
      </w:pPr>
      <w:r w:rsidRPr="00E75B7F">
        <w:rPr>
          <w:szCs w:val="24"/>
        </w:rPr>
        <w:t>- с нарочным (курьерской доставкой). В этом случае факт получения документа должен подтверждаться распиской, которая содержит наименование документа и дату его получения, а также фамилию, инициалы, должность и подпись лица, получившего данный документ;</w:t>
      </w:r>
    </w:p>
    <w:p w:rsidR="00E75B7F" w:rsidRPr="00E75B7F" w:rsidRDefault="00E75B7F" w:rsidP="00E75B7F">
      <w:pPr>
        <w:spacing w:line="276" w:lineRule="auto"/>
        <w:ind w:firstLine="567"/>
        <w:jc w:val="both"/>
        <w:rPr>
          <w:szCs w:val="24"/>
        </w:rPr>
      </w:pPr>
      <w:r w:rsidRPr="00E75B7F">
        <w:rPr>
          <w:szCs w:val="24"/>
        </w:rPr>
        <w:t>- по факсимильной связи, по электронной почте или иным способом связи при условии, что он позволяет достоверно установить, от кого исходило сообщение и кому оно адресовано.</w:t>
      </w:r>
    </w:p>
    <w:p w:rsidR="00E75B7F" w:rsidRPr="00E75B7F" w:rsidRDefault="00E75B7F" w:rsidP="00E75B7F">
      <w:pPr>
        <w:spacing w:line="276" w:lineRule="auto"/>
        <w:ind w:firstLine="567"/>
        <w:jc w:val="both"/>
        <w:rPr>
          <w:szCs w:val="24"/>
        </w:rPr>
      </w:pPr>
      <w:r w:rsidRPr="00E75B7F">
        <w:rPr>
          <w:szCs w:val="24"/>
        </w:rPr>
        <w:t>Сообщения считаются доставленными, если они:</w:t>
      </w:r>
    </w:p>
    <w:p w:rsidR="00E75B7F" w:rsidRPr="00E75B7F" w:rsidRDefault="00E75B7F" w:rsidP="00E75B7F">
      <w:pPr>
        <w:spacing w:line="276" w:lineRule="auto"/>
        <w:ind w:firstLine="567"/>
        <w:jc w:val="both"/>
        <w:rPr>
          <w:szCs w:val="24"/>
        </w:rPr>
      </w:pPr>
      <w:r w:rsidRPr="00E75B7F">
        <w:rPr>
          <w:szCs w:val="24"/>
        </w:rPr>
        <w:t>- поступили адресату, но по обстоятельствам, зависящим от него, не были вручены или адресат не ознакомился с ними;</w:t>
      </w:r>
    </w:p>
    <w:p w:rsidR="00E75B7F" w:rsidRPr="00E75B7F" w:rsidRDefault="00E75B7F" w:rsidP="00E75B7F">
      <w:pPr>
        <w:spacing w:line="276" w:lineRule="auto"/>
        <w:ind w:firstLine="567"/>
        <w:jc w:val="both"/>
        <w:rPr>
          <w:szCs w:val="24"/>
        </w:rPr>
      </w:pPr>
      <w:r w:rsidRPr="00E75B7F">
        <w:rPr>
          <w:szCs w:val="24"/>
        </w:rPr>
        <w:t>- доставлены по адресу, указанному в ЕГРЮЛ или названному самим адресатом, даже если он не находится по такому адресу;</w:t>
      </w:r>
    </w:p>
    <w:p w:rsidR="00E75B7F" w:rsidRPr="00E75B7F" w:rsidRDefault="00A000C1" w:rsidP="00E75B7F">
      <w:pPr>
        <w:spacing w:line="276" w:lineRule="auto"/>
        <w:ind w:firstLine="567"/>
        <w:jc w:val="both"/>
        <w:rPr>
          <w:szCs w:val="24"/>
        </w:rPr>
      </w:pPr>
      <w:r>
        <w:rPr>
          <w:szCs w:val="24"/>
        </w:rPr>
        <w:lastRenderedPageBreak/>
        <w:t>- направлены Заказчиком по адресу электронной почты,</w:t>
      </w:r>
      <w:r w:rsidR="00E75B7F" w:rsidRPr="00E75B7F">
        <w:rPr>
          <w:szCs w:val="24"/>
        </w:rPr>
        <w:t xml:space="preserve"> указанному Исполнителем в разделе 10 Договора.  В этом случае  Сторона считается надлежаще уведомленной.</w:t>
      </w:r>
    </w:p>
    <w:p w:rsidR="004E1941" w:rsidRPr="00D015F7" w:rsidRDefault="001634A4">
      <w:pPr>
        <w:pStyle w:val="affffffd"/>
        <w:ind w:firstLine="567"/>
        <w:jc w:val="both"/>
        <w:rPr>
          <w:rFonts w:ascii="Times New Roman" w:hAnsi="Times New Roman"/>
          <w:sz w:val="24"/>
          <w:szCs w:val="24"/>
        </w:rPr>
      </w:pPr>
      <w:r w:rsidRPr="00D015F7">
        <w:rPr>
          <w:rFonts w:ascii="Times New Roman" w:hAnsi="Times New Roman"/>
          <w:sz w:val="24"/>
          <w:szCs w:val="24"/>
        </w:rPr>
        <w:t>9</w:t>
      </w:r>
      <w:r w:rsidR="00486F5F" w:rsidRPr="00D015F7">
        <w:rPr>
          <w:rFonts w:ascii="Times New Roman" w:hAnsi="Times New Roman"/>
          <w:sz w:val="24"/>
          <w:szCs w:val="24"/>
        </w:rPr>
        <w:t>.</w:t>
      </w:r>
      <w:r w:rsidR="007E1930" w:rsidRPr="00D015F7">
        <w:rPr>
          <w:rFonts w:ascii="Times New Roman" w:hAnsi="Times New Roman"/>
          <w:sz w:val="24"/>
          <w:szCs w:val="24"/>
        </w:rPr>
        <w:t>4</w:t>
      </w:r>
      <w:r w:rsidR="00486F5F" w:rsidRPr="00D015F7">
        <w:rPr>
          <w:rFonts w:ascii="Times New Roman" w:hAnsi="Times New Roman"/>
          <w:sz w:val="24"/>
          <w:szCs w:val="24"/>
        </w:rPr>
        <w:t>. Во всем, что не предусмотрено настоящим Договором, стороны руководствуются действующим законодательством Российской Федерации.</w:t>
      </w:r>
    </w:p>
    <w:p w:rsidR="004E1941" w:rsidRPr="00D015F7" w:rsidRDefault="001634A4">
      <w:pPr>
        <w:ind w:firstLine="567"/>
        <w:jc w:val="both"/>
        <w:rPr>
          <w:szCs w:val="24"/>
        </w:rPr>
      </w:pPr>
      <w:r w:rsidRPr="00D015F7">
        <w:rPr>
          <w:szCs w:val="24"/>
        </w:rPr>
        <w:t>9</w:t>
      </w:r>
      <w:r w:rsidR="00486F5F" w:rsidRPr="00D015F7">
        <w:rPr>
          <w:szCs w:val="24"/>
        </w:rPr>
        <w:t>.</w:t>
      </w:r>
      <w:r w:rsidR="007E1930" w:rsidRPr="00D015F7">
        <w:rPr>
          <w:szCs w:val="24"/>
        </w:rPr>
        <w:t>5</w:t>
      </w:r>
      <w:r w:rsidR="00486F5F" w:rsidRPr="00D015F7">
        <w:rPr>
          <w:szCs w:val="24"/>
        </w:rPr>
        <w:t>. Настоящий Договор заключен в форме электронного документа, подписанного усиленными электронными подписями уполномоченных лиц Сторон./Договор составлен в 2 (двух) экземплярах, имеющих равную юридическую силу, по одному для каждой из Сторон.</w:t>
      </w:r>
    </w:p>
    <w:p w:rsidR="004E1941" w:rsidRPr="00780E11" w:rsidRDefault="001634A4">
      <w:pPr>
        <w:pStyle w:val="affffffd"/>
        <w:ind w:firstLine="567"/>
        <w:jc w:val="both"/>
        <w:rPr>
          <w:rFonts w:ascii="Times New Roman" w:hAnsi="Times New Roman"/>
          <w:sz w:val="24"/>
          <w:szCs w:val="24"/>
        </w:rPr>
      </w:pPr>
      <w:r w:rsidRPr="00D015F7">
        <w:rPr>
          <w:rFonts w:ascii="Times New Roman" w:hAnsi="Times New Roman"/>
          <w:sz w:val="24"/>
          <w:szCs w:val="24"/>
        </w:rPr>
        <w:t>9</w:t>
      </w:r>
      <w:r w:rsidR="00486F5F" w:rsidRPr="00D015F7">
        <w:rPr>
          <w:rFonts w:ascii="Times New Roman" w:hAnsi="Times New Roman"/>
          <w:sz w:val="24"/>
          <w:szCs w:val="24"/>
        </w:rPr>
        <w:t>.</w:t>
      </w:r>
      <w:r w:rsidR="007E1930" w:rsidRPr="00D015F7">
        <w:rPr>
          <w:rFonts w:ascii="Times New Roman" w:hAnsi="Times New Roman"/>
          <w:sz w:val="24"/>
          <w:szCs w:val="24"/>
        </w:rPr>
        <w:t>6</w:t>
      </w:r>
      <w:r w:rsidR="00486F5F" w:rsidRPr="00D015F7">
        <w:rPr>
          <w:rFonts w:ascii="Times New Roman" w:hAnsi="Times New Roman"/>
          <w:sz w:val="24"/>
          <w:szCs w:val="24"/>
        </w:rPr>
        <w:t xml:space="preserve">. Приложения, указанные в настоящем Договоре, являются его неотъемлемой частью: </w:t>
      </w:r>
    </w:p>
    <w:p w:rsidR="007C736C" w:rsidRDefault="007E6F9D" w:rsidP="00E75B7F">
      <w:pPr>
        <w:numPr>
          <w:ilvl w:val="0"/>
          <w:numId w:val="1"/>
        </w:numPr>
        <w:jc w:val="both"/>
        <w:rPr>
          <w:szCs w:val="24"/>
        </w:rPr>
      </w:pPr>
      <w:r w:rsidRPr="00D015F7">
        <w:rPr>
          <w:szCs w:val="24"/>
        </w:rPr>
        <w:t>Описание объекта закупки</w:t>
      </w:r>
      <w:r w:rsidR="000E0B92" w:rsidRPr="00D015F7">
        <w:rPr>
          <w:szCs w:val="24"/>
        </w:rPr>
        <w:t xml:space="preserve"> (П</w:t>
      </w:r>
      <w:r w:rsidR="00811FE4">
        <w:rPr>
          <w:szCs w:val="24"/>
        </w:rPr>
        <w:t>риложение № 1)</w:t>
      </w:r>
      <w:r w:rsidR="00811FE4">
        <w:rPr>
          <w:szCs w:val="24"/>
          <w:lang w:val="en-US"/>
        </w:rPr>
        <w:t>.</w:t>
      </w:r>
    </w:p>
    <w:p w:rsidR="004C6246" w:rsidRPr="003C5AF1" w:rsidRDefault="004C6246" w:rsidP="004C6246">
      <w:pPr>
        <w:numPr>
          <w:ilvl w:val="0"/>
          <w:numId w:val="1"/>
        </w:numPr>
        <w:jc w:val="both"/>
        <w:rPr>
          <w:szCs w:val="24"/>
        </w:rPr>
      </w:pPr>
      <w:r w:rsidRPr="004C6246">
        <w:rPr>
          <w:szCs w:val="24"/>
        </w:rPr>
        <w:t>Протокол согласования цены договора (Приложение № 2).</w:t>
      </w:r>
    </w:p>
    <w:p w:rsidR="00E75B7F" w:rsidRDefault="00E75B7F" w:rsidP="00E75B7F">
      <w:pPr>
        <w:ind w:left="1429"/>
        <w:jc w:val="both"/>
        <w:rPr>
          <w:szCs w:val="24"/>
        </w:rPr>
      </w:pPr>
    </w:p>
    <w:p w:rsidR="004E1941" w:rsidRDefault="001634A4" w:rsidP="005225CD">
      <w:pPr>
        <w:pStyle w:val="affffffd"/>
        <w:jc w:val="center"/>
        <w:rPr>
          <w:rFonts w:ascii="Times New Roman" w:hAnsi="Times New Roman"/>
          <w:b/>
          <w:sz w:val="24"/>
          <w:szCs w:val="24"/>
        </w:rPr>
      </w:pPr>
      <w:r w:rsidRPr="00D015F7">
        <w:rPr>
          <w:rFonts w:ascii="Times New Roman" w:hAnsi="Times New Roman"/>
          <w:b/>
          <w:sz w:val="24"/>
          <w:szCs w:val="24"/>
        </w:rPr>
        <w:t>10</w:t>
      </w:r>
      <w:r w:rsidR="00486F5F" w:rsidRPr="00D015F7">
        <w:rPr>
          <w:rFonts w:ascii="Times New Roman" w:hAnsi="Times New Roman"/>
          <w:b/>
          <w:sz w:val="24"/>
          <w:szCs w:val="24"/>
        </w:rPr>
        <w:t>. Реквизиты и подписи Сторон:</w:t>
      </w:r>
    </w:p>
    <w:p w:rsidR="00E75B7F" w:rsidRPr="00D015F7" w:rsidRDefault="00E75B7F" w:rsidP="005225CD">
      <w:pPr>
        <w:pStyle w:val="affffffd"/>
        <w:jc w:val="center"/>
        <w:rPr>
          <w:rFonts w:ascii="Times New Roman" w:hAnsi="Times New Roman"/>
          <w:b/>
          <w:sz w:val="24"/>
          <w:szCs w:val="24"/>
        </w:rPr>
      </w:pPr>
    </w:p>
    <w:tbl>
      <w:tblPr>
        <w:tblW w:w="10529" w:type="dxa"/>
        <w:tblInd w:w="-20" w:type="dxa"/>
        <w:tblLayout w:type="fixed"/>
        <w:tblLook w:val="04A0" w:firstRow="1" w:lastRow="0" w:firstColumn="1" w:lastColumn="0" w:noHBand="0" w:noVBand="1"/>
      </w:tblPr>
      <w:tblGrid>
        <w:gridCol w:w="236"/>
        <w:gridCol w:w="4712"/>
        <w:gridCol w:w="5245"/>
        <w:gridCol w:w="336"/>
      </w:tblGrid>
      <w:tr w:rsidR="004E1941" w:rsidRPr="00D015F7" w:rsidTr="008A56C4">
        <w:trPr>
          <w:trHeight w:val="5932"/>
        </w:trPr>
        <w:tc>
          <w:tcPr>
            <w:tcW w:w="236" w:type="dxa"/>
          </w:tcPr>
          <w:p w:rsidR="004E1941" w:rsidRPr="00D015F7" w:rsidRDefault="004E1941">
            <w:pPr>
              <w:rPr>
                <w:szCs w:val="24"/>
              </w:rPr>
            </w:pPr>
          </w:p>
        </w:tc>
        <w:tc>
          <w:tcPr>
            <w:tcW w:w="4712" w:type="dxa"/>
          </w:tcPr>
          <w:p w:rsidR="004E1941" w:rsidRPr="00D015F7" w:rsidRDefault="00A438A8">
            <w:pPr>
              <w:pStyle w:val="affffffd"/>
              <w:rPr>
                <w:rFonts w:ascii="Times New Roman" w:hAnsi="Times New Roman"/>
                <w:b/>
                <w:sz w:val="24"/>
                <w:szCs w:val="24"/>
              </w:rPr>
            </w:pPr>
            <w:r>
              <w:rPr>
                <w:rFonts w:ascii="Times New Roman" w:hAnsi="Times New Roman"/>
                <w:b/>
                <w:sz w:val="24"/>
                <w:szCs w:val="24"/>
              </w:rPr>
              <w:t>ИСПОЛНИТЕЛЬ</w:t>
            </w:r>
            <w:r w:rsidR="00486F5F" w:rsidRPr="00D015F7">
              <w:rPr>
                <w:rFonts w:ascii="Times New Roman" w:hAnsi="Times New Roman"/>
                <w:b/>
                <w:sz w:val="24"/>
                <w:szCs w:val="24"/>
              </w:rPr>
              <w:t>:</w:t>
            </w:r>
          </w:p>
          <w:p w:rsidR="005225CD" w:rsidRPr="00D015F7" w:rsidRDefault="005225CD">
            <w:pPr>
              <w:pStyle w:val="affffffd"/>
              <w:rPr>
                <w:rFonts w:ascii="Times New Roman" w:hAnsi="Times New Roman"/>
                <w:b/>
                <w:sz w:val="24"/>
                <w:szCs w:val="24"/>
              </w:rPr>
            </w:pPr>
          </w:p>
          <w:p w:rsidR="005225CD" w:rsidRPr="00D015F7" w:rsidRDefault="005225CD">
            <w:pPr>
              <w:pStyle w:val="affffffd"/>
              <w:rPr>
                <w:rFonts w:ascii="Times New Roman" w:hAnsi="Times New Roman"/>
                <w:b/>
                <w:sz w:val="24"/>
                <w:szCs w:val="24"/>
              </w:rPr>
            </w:pPr>
          </w:p>
          <w:p w:rsidR="005225CD" w:rsidRPr="00D015F7" w:rsidRDefault="005225CD">
            <w:pPr>
              <w:pStyle w:val="affffffd"/>
              <w:rPr>
                <w:rFonts w:ascii="Times New Roman" w:hAnsi="Times New Roman"/>
                <w:b/>
                <w:sz w:val="24"/>
                <w:szCs w:val="24"/>
              </w:rPr>
            </w:pPr>
          </w:p>
          <w:p w:rsidR="005225CD" w:rsidRPr="00D015F7" w:rsidRDefault="005225CD">
            <w:pPr>
              <w:pStyle w:val="affffffd"/>
              <w:rPr>
                <w:rFonts w:ascii="Times New Roman" w:hAnsi="Times New Roman"/>
                <w:b/>
                <w:sz w:val="24"/>
                <w:szCs w:val="24"/>
              </w:rPr>
            </w:pPr>
          </w:p>
          <w:p w:rsidR="005225CD" w:rsidRPr="00D015F7" w:rsidRDefault="005225CD">
            <w:pPr>
              <w:pStyle w:val="affffffd"/>
              <w:rPr>
                <w:rFonts w:ascii="Times New Roman" w:hAnsi="Times New Roman"/>
                <w:b/>
                <w:sz w:val="24"/>
                <w:szCs w:val="24"/>
              </w:rPr>
            </w:pPr>
          </w:p>
          <w:p w:rsidR="005225CD" w:rsidRPr="00D015F7" w:rsidRDefault="005225CD">
            <w:pPr>
              <w:pStyle w:val="affffffd"/>
              <w:rPr>
                <w:rFonts w:ascii="Times New Roman" w:hAnsi="Times New Roman"/>
                <w:b/>
                <w:sz w:val="24"/>
                <w:szCs w:val="24"/>
              </w:rPr>
            </w:pPr>
          </w:p>
          <w:p w:rsidR="005225CD" w:rsidRPr="00D015F7" w:rsidRDefault="005225CD">
            <w:pPr>
              <w:pStyle w:val="affffffd"/>
              <w:rPr>
                <w:rFonts w:ascii="Times New Roman" w:hAnsi="Times New Roman"/>
                <w:b/>
                <w:sz w:val="24"/>
                <w:szCs w:val="24"/>
              </w:rPr>
            </w:pPr>
          </w:p>
          <w:p w:rsidR="005225CD" w:rsidRPr="00D015F7" w:rsidRDefault="005225CD">
            <w:pPr>
              <w:pStyle w:val="affffffd"/>
              <w:rPr>
                <w:rFonts w:ascii="Times New Roman" w:hAnsi="Times New Roman"/>
                <w:b/>
                <w:sz w:val="24"/>
                <w:szCs w:val="24"/>
              </w:rPr>
            </w:pPr>
          </w:p>
          <w:p w:rsidR="005225CD" w:rsidRPr="00D015F7" w:rsidRDefault="005225CD">
            <w:pPr>
              <w:pStyle w:val="affffffd"/>
              <w:rPr>
                <w:rFonts w:ascii="Times New Roman" w:hAnsi="Times New Roman"/>
                <w:b/>
                <w:sz w:val="24"/>
                <w:szCs w:val="24"/>
              </w:rPr>
            </w:pPr>
          </w:p>
          <w:p w:rsidR="005225CD" w:rsidRPr="00D015F7" w:rsidRDefault="005225CD">
            <w:pPr>
              <w:pStyle w:val="affffffd"/>
              <w:rPr>
                <w:rFonts w:ascii="Times New Roman" w:hAnsi="Times New Roman"/>
                <w:b/>
                <w:sz w:val="24"/>
                <w:szCs w:val="24"/>
              </w:rPr>
            </w:pPr>
          </w:p>
          <w:p w:rsidR="005225CD" w:rsidRPr="00D015F7" w:rsidRDefault="005225CD">
            <w:pPr>
              <w:pStyle w:val="affffffd"/>
              <w:rPr>
                <w:rFonts w:ascii="Times New Roman" w:hAnsi="Times New Roman"/>
                <w:b/>
                <w:sz w:val="24"/>
                <w:szCs w:val="24"/>
              </w:rPr>
            </w:pPr>
          </w:p>
          <w:p w:rsidR="005225CD" w:rsidRPr="00D015F7" w:rsidRDefault="005225CD">
            <w:pPr>
              <w:pStyle w:val="affffffd"/>
              <w:rPr>
                <w:rFonts w:ascii="Times New Roman" w:hAnsi="Times New Roman"/>
                <w:b/>
                <w:sz w:val="24"/>
                <w:szCs w:val="24"/>
              </w:rPr>
            </w:pPr>
          </w:p>
          <w:p w:rsidR="005225CD" w:rsidRPr="00D015F7" w:rsidRDefault="005225CD">
            <w:pPr>
              <w:pStyle w:val="affffffd"/>
              <w:rPr>
                <w:rFonts w:ascii="Times New Roman" w:hAnsi="Times New Roman"/>
                <w:b/>
                <w:sz w:val="24"/>
                <w:szCs w:val="24"/>
              </w:rPr>
            </w:pPr>
          </w:p>
          <w:p w:rsidR="005225CD" w:rsidRPr="00D015F7" w:rsidRDefault="005225CD">
            <w:pPr>
              <w:pStyle w:val="affffffd"/>
              <w:rPr>
                <w:rFonts w:ascii="Times New Roman" w:hAnsi="Times New Roman"/>
                <w:b/>
                <w:sz w:val="24"/>
                <w:szCs w:val="24"/>
              </w:rPr>
            </w:pPr>
          </w:p>
          <w:p w:rsidR="005225CD" w:rsidRPr="00D015F7" w:rsidRDefault="005225CD">
            <w:pPr>
              <w:pStyle w:val="affffffd"/>
              <w:rPr>
                <w:rFonts w:ascii="Times New Roman" w:hAnsi="Times New Roman"/>
                <w:b/>
                <w:sz w:val="24"/>
                <w:szCs w:val="24"/>
              </w:rPr>
            </w:pPr>
          </w:p>
          <w:p w:rsidR="005225CD" w:rsidRPr="00D015F7" w:rsidRDefault="005225CD">
            <w:pPr>
              <w:pStyle w:val="affffffd"/>
              <w:rPr>
                <w:rFonts w:ascii="Times New Roman" w:hAnsi="Times New Roman"/>
                <w:b/>
                <w:sz w:val="24"/>
                <w:szCs w:val="24"/>
              </w:rPr>
            </w:pPr>
          </w:p>
          <w:p w:rsidR="005225CD" w:rsidRPr="00D015F7" w:rsidRDefault="005225CD">
            <w:pPr>
              <w:pStyle w:val="affffffd"/>
              <w:rPr>
                <w:rFonts w:ascii="Times New Roman" w:hAnsi="Times New Roman"/>
                <w:b/>
                <w:sz w:val="24"/>
                <w:szCs w:val="24"/>
              </w:rPr>
            </w:pPr>
          </w:p>
          <w:p w:rsidR="005225CD" w:rsidRPr="00D015F7" w:rsidRDefault="005225CD">
            <w:pPr>
              <w:pStyle w:val="affffffd"/>
              <w:rPr>
                <w:rFonts w:ascii="Times New Roman" w:hAnsi="Times New Roman"/>
                <w:b/>
                <w:sz w:val="24"/>
                <w:szCs w:val="24"/>
              </w:rPr>
            </w:pPr>
          </w:p>
          <w:p w:rsidR="005225CD" w:rsidRPr="00D015F7" w:rsidRDefault="005225CD">
            <w:pPr>
              <w:pStyle w:val="affffffd"/>
              <w:rPr>
                <w:rFonts w:ascii="Times New Roman" w:hAnsi="Times New Roman"/>
                <w:b/>
                <w:sz w:val="24"/>
                <w:szCs w:val="24"/>
              </w:rPr>
            </w:pPr>
          </w:p>
          <w:p w:rsidR="005225CD" w:rsidRPr="00D015F7" w:rsidRDefault="005225CD">
            <w:pPr>
              <w:pStyle w:val="affffffd"/>
              <w:rPr>
                <w:rFonts w:ascii="Times New Roman" w:hAnsi="Times New Roman"/>
                <w:sz w:val="24"/>
                <w:szCs w:val="24"/>
              </w:rPr>
            </w:pPr>
          </w:p>
          <w:p w:rsidR="005225CD" w:rsidRPr="00D015F7" w:rsidRDefault="005225CD">
            <w:pPr>
              <w:pStyle w:val="affffffd"/>
              <w:rPr>
                <w:rFonts w:ascii="Times New Roman" w:hAnsi="Times New Roman"/>
                <w:b/>
                <w:sz w:val="24"/>
                <w:szCs w:val="24"/>
              </w:rPr>
            </w:pPr>
          </w:p>
        </w:tc>
        <w:tc>
          <w:tcPr>
            <w:tcW w:w="5245" w:type="dxa"/>
          </w:tcPr>
          <w:p w:rsidR="004E1941" w:rsidRPr="00D015F7" w:rsidRDefault="00486F5F">
            <w:pPr>
              <w:pStyle w:val="affffffd"/>
              <w:rPr>
                <w:rFonts w:ascii="Times New Roman" w:hAnsi="Times New Roman"/>
                <w:sz w:val="24"/>
                <w:szCs w:val="24"/>
              </w:rPr>
            </w:pPr>
            <w:r w:rsidRPr="00D015F7">
              <w:rPr>
                <w:rFonts w:ascii="Times New Roman" w:hAnsi="Times New Roman"/>
                <w:b/>
                <w:sz w:val="24"/>
                <w:szCs w:val="24"/>
              </w:rPr>
              <w:t>ЗАКАЗЧИК</w:t>
            </w:r>
            <w:r w:rsidRPr="00D015F7">
              <w:rPr>
                <w:rFonts w:ascii="Times New Roman" w:hAnsi="Times New Roman"/>
                <w:sz w:val="24"/>
                <w:szCs w:val="24"/>
              </w:rPr>
              <w:t>:</w:t>
            </w:r>
          </w:p>
          <w:p w:rsidR="00075A48" w:rsidRPr="000F1904" w:rsidRDefault="00075A48" w:rsidP="00075A48">
            <w:pPr>
              <w:pStyle w:val="affffffd"/>
              <w:rPr>
                <w:rFonts w:ascii="Times New Roman" w:eastAsia="Calibri" w:hAnsi="Times New Roman"/>
                <w:sz w:val="24"/>
                <w:szCs w:val="24"/>
              </w:rPr>
            </w:pPr>
            <w:r w:rsidRPr="000F1904">
              <w:rPr>
                <w:rFonts w:ascii="Times New Roman" w:eastAsia="Calibri" w:hAnsi="Times New Roman"/>
                <w:sz w:val="24"/>
                <w:szCs w:val="24"/>
              </w:rPr>
              <w:t>Управление Федеральной налоговой службы по Кемеровской области – Кузбассу (УФНС России по Кемеровской области  –  Кузбассу)</w:t>
            </w:r>
          </w:p>
          <w:p w:rsidR="00075A48" w:rsidRPr="000F1904" w:rsidRDefault="00075A48" w:rsidP="00075A48">
            <w:pPr>
              <w:pStyle w:val="affffffd"/>
              <w:rPr>
                <w:rFonts w:ascii="Times New Roman" w:eastAsia="Calibri" w:hAnsi="Times New Roman"/>
                <w:sz w:val="24"/>
                <w:szCs w:val="24"/>
              </w:rPr>
            </w:pPr>
            <w:r w:rsidRPr="000F1904">
              <w:rPr>
                <w:rFonts w:ascii="Times New Roman" w:eastAsia="Calibri" w:hAnsi="Times New Roman"/>
                <w:sz w:val="24"/>
                <w:szCs w:val="24"/>
              </w:rPr>
              <w:t xml:space="preserve">Юридический/почтовый адрес: </w:t>
            </w:r>
          </w:p>
          <w:p w:rsidR="008A56C4" w:rsidRDefault="00075A48" w:rsidP="00075A48">
            <w:pPr>
              <w:pStyle w:val="affffffd"/>
              <w:rPr>
                <w:rFonts w:ascii="Times New Roman" w:eastAsia="Calibri" w:hAnsi="Times New Roman"/>
                <w:sz w:val="24"/>
                <w:szCs w:val="24"/>
              </w:rPr>
            </w:pPr>
            <w:r w:rsidRPr="000F1904">
              <w:rPr>
                <w:rFonts w:ascii="Times New Roman" w:eastAsia="Calibri" w:hAnsi="Times New Roman"/>
                <w:sz w:val="24"/>
                <w:szCs w:val="24"/>
              </w:rPr>
              <w:t>650025,</w:t>
            </w:r>
            <w:r>
              <w:rPr>
                <w:rFonts w:ascii="Times New Roman" w:eastAsia="Calibri" w:hAnsi="Times New Roman"/>
                <w:sz w:val="24"/>
                <w:szCs w:val="24"/>
              </w:rPr>
              <w:t xml:space="preserve"> Кемеровская область - Кузбасс,</w:t>
            </w:r>
            <w:r w:rsidR="004C6246">
              <w:rPr>
                <w:rFonts w:ascii="Times New Roman" w:eastAsia="Calibri" w:hAnsi="Times New Roman"/>
                <w:sz w:val="24"/>
                <w:szCs w:val="24"/>
              </w:rPr>
              <w:t xml:space="preserve"> </w:t>
            </w:r>
          </w:p>
          <w:p w:rsidR="00075A48" w:rsidRPr="000F1904" w:rsidRDefault="004C6246" w:rsidP="00075A48">
            <w:pPr>
              <w:pStyle w:val="affffffd"/>
              <w:rPr>
                <w:rFonts w:ascii="Times New Roman" w:eastAsia="Calibri" w:hAnsi="Times New Roman"/>
                <w:sz w:val="24"/>
                <w:szCs w:val="24"/>
              </w:rPr>
            </w:pPr>
            <w:r>
              <w:rPr>
                <w:rFonts w:ascii="Times New Roman" w:eastAsia="Calibri" w:hAnsi="Times New Roman"/>
                <w:sz w:val="24"/>
                <w:szCs w:val="24"/>
              </w:rPr>
              <w:t xml:space="preserve">г.о. Кемеровский, г. Кемерово, пр. </w:t>
            </w:r>
            <w:r w:rsidR="00075A48" w:rsidRPr="000F1904">
              <w:rPr>
                <w:rFonts w:ascii="Times New Roman" w:eastAsia="Calibri" w:hAnsi="Times New Roman"/>
                <w:sz w:val="24"/>
                <w:szCs w:val="24"/>
              </w:rPr>
              <w:t xml:space="preserve">Кузнецкий,70  </w:t>
            </w:r>
          </w:p>
          <w:p w:rsidR="00075A48" w:rsidRPr="000F1904" w:rsidRDefault="00075A48" w:rsidP="00075A48">
            <w:pPr>
              <w:pStyle w:val="affffffd"/>
              <w:rPr>
                <w:rFonts w:ascii="Times New Roman" w:eastAsia="Calibri" w:hAnsi="Times New Roman"/>
                <w:sz w:val="24"/>
                <w:szCs w:val="24"/>
              </w:rPr>
            </w:pPr>
            <w:r w:rsidRPr="000F1904">
              <w:rPr>
                <w:rFonts w:ascii="Times New Roman" w:eastAsia="Calibri" w:hAnsi="Times New Roman"/>
                <w:sz w:val="24"/>
                <w:szCs w:val="24"/>
              </w:rPr>
              <w:t xml:space="preserve">УФК по Кемеровской области - Кузбассу </w:t>
            </w:r>
          </w:p>
          <w:p w:rsidR="00075A48" w:rsidRPr="000F1904" w:rsidRDefault="00075A48" w:rsidP="00075A48">
            <w:pPr>
              <w:pStyle w:val="affffffd"/>
              <w:rPr>
                <w:rFonts w:ascii="Times New Roman" w:eastAsia="Calibri" w:hAnsi="Times New Roman"/>
                <w:sz w:val="24"/>
                <w:szCs w:val="24"/>
              </w:rPr>
            </w:pPr>
            <w:r w:rsidRPr="000F1904">
              <w:rPr>
                <w:rFonts w:ascii="Times New Roman" w:eastAsia="Calibri" w:hAnsi="Times New Roman"/>
                <w:sz w:val="24"/>
                <w:szCs w:val="24"/>
              </w:rPr>
              <w:t>(УФНС  России  по Кемеровской области – Кузбассу, л/с 03391525880)</w:t>
            </w:r>
          </w:p>
          <w:p w:rsidR="00075A48" w:rsidRPr="000F1904" w:rsidRDefault="00075A48" w:rsidP="00075A48">
            <w:pPr>
              <w:pStyle w:val="affffffd"/>
              <w:rPr>
                <w:rFonts w:ascii="Times New Roman" w:eastAsia="Calibri" w:hAnsi="Times New Roman"/>
                <w:sz w:val="24"/>
                <w:szCs w:val="24"/>
              </w:rPr>
            </w:pPr>
            <w:r w:rsidRPr="000F1904">
              <w:rPr>
                <w:rFonts w:ascii="Times New Roman" w:eastAsia="Calibri" w:hAnsi="Times New Roman"/>
                <w:sz w:val="24"/>
                <w:szCs w:val="24"/>
              </w:rPr>
              <w:t xml:space="preserve">ИНН 4205074681 КПП 420501001 </w:t>
            </w:r>
          </w:p>
          <w:p w:rsidR="00075A48" w:rsidRPr="000F1904" w:rsidRDefault="00075A48" w:rsidP="00075A48">
            <w:pPr>
              <w:pStyle w:val="affffffd"/>
              <w:rPr>
                <w:rFonts w:ascii="Times New Roman" w:eastAsia="Calibri" w:hAnsi="Times New Roman"/>
                <w:sz w:val="24"/>
                <w:szCs w:val="24"/>
              </w:rPr>
            </w:pPr>
            <w:r w:rsidRPr="000F1904">
              <w:rPr>
                <w:rFonts w:ascii="Times New Roman" w:eastAsia="Calibri" w:hAnsi="Times New Roman"/>
                <w:sz w:val="24"/>
                <w:szCs w:val="24"/>
              </w:rPr>
              <w:t>ОКЦ № 1 СИБИРСКОГО ГУ БАНКА РОССИИ//УФК по Новосибирской области,  г.  Новосибирск</w:t>
            </w:r>
          </w:p>
          <w:p w:rsidR="00075A48" w:rsidRPr="000F1904" w:rsidRDefault="00075A48" w:rsidP="00075A48">
            <w:pPr>
              <w:pStyle w:val="affffffd"/>
              <w:rPr>
                <w:rFonts w:ascii="Times New Roman" w:eastAsia="Calibri" w:hAnsi="Times New Roman"/>
                <w:sz w:val="24"/>
                <w:szCs w:val="24"/>
              </w:rPr>
            </w:pPr>
            <w:r w:rsidRPr="000F1904">
              <w:rPr>
                <w:rFonts w:ascii="Times New Roman" w:eastAsia="Calibri" w:hAnsi="Times New Roman"/>
                <w:sz w:val="24"/>
                <w:szCs w:val="24"/>
              </w:rPr>
              <w:t>р/счет 03211643000000015106</w:t>
            </w:r>
          </w:p>
          <w:p w:rsidR="00075A48" w:rsidRPr="000F1904" w:rsidRDefault="00075A48" w:rsidP="00075A48">
            <w:pPr>
              <w:pStyle w:val="affffffd"/>
              <w:rPr>
                <w:rFonts w:ascii="Times New Roman" w:eastAsia="Calibri" w:hAnsi="Times New Roman"/>
                <w:sz w:val="24"/>
                <w:szCs w:val="24"/>
              </w:rPr>
            </w:pPr>
            <w:r w:rsidRPr="000F1904">
              <w:rPr>
                <w:rFonts w:ascii="Times New Roman" w:eastAsia="Calibri" w:hAnsi="Times New Roman"/>
                <w:sz w:val="24"/>
                <w:szCs w:val="24"/>
              </w:rPr>
              <w:t>к/счет 40102810445370000043</w:t>
            </w:r>
          </w:p>
          <w:p w:rsidR="00075A48" w:rsidRPr="000F1904" w:rsidRDefault="00075A48" w:rsidP="00075A48">
            <w:pPr>
              <w:pStyle w:val="affffffd"/>
              <w:rPr>
                <w:rFonts w:ascii="Times New Roman" w:eastAsia="Calibri" w:hAnsi="Times New Roman"/>
                <w:sz w:val="24"/>
                <w:szCs w:val="24"/>
              </w:rPr>
            </w:pPr>
            <w:r w:rsidRPr="000F1904">
              <w:rPr>
                <w:rFonts w:ascii="Times New Roman" w:eastAsia="Calibri" w:hAnsi="Times New Roman"/>
                <w:sz w:val="24"/>
                <w:szCs w:val="24"/>
              </w:rPr>
              <w:t>БИК 015004950</w:t>
            </w:r>
          </w:p>
          <w:p w:rsidR="00075A48" w:rsidRPr="00075A48" w:rsidRDefault="00075A48" w:rsidP="00075A48">
            <w:pPr>
              <w:pStyle w:val="affffffd"/>
              <w:rPr>
                <w:rFonts w:ascii="Times New Roman" w:eastAsia="Calibri" w:hAnsi="Times New Roman"/>
                <w:sz w:val="24"/>
                <w:szCs w:val="24"/>
              </w:rPr>
            </w:pPr>
            <w:r w:rsidRPr="000F1904">
              <w:rPr>
                <w:rFonts w:ascii="Times New Roman" w:eastAsia="Calibri" w:hAnsi="Times New Roman"/>
                <w:sz w:val="24"/>
                <w:szCs w:val="24"/>
              </w:rPr>
              <w:t>ОКПО</w:t>
            </w:r>
            <w:r w:rsidRPr="00075A48">
              <w:rPr>
                <w:rFonts w:ascii="Times New Roman" w:eastAsia="Calibri" w:hAnsi="Times New Roman"/>
                <w:sz w:val="24"/>
                <w:szCs w:val="24"/>
              </w:rPr>
              <w:t xml:space="preserve"> 22930745; </w:t>
            </w:r>
          </w:p>
          <w:p w:rsidR="00075A48" w:rsidRPr="00075A48" w:rsidRDefault="00075A48" w:rsidP="00075A48">
            <w:pPr>
              <w:pStyle w:val="affffffd"/>
              <w:rPr>
                <w:rFonts w:ascii="Times New Roman" w:eastAsia="Calibri" w:hAnsi="Times New Roman"/>
                <w:sz w:val="24"/>
                <w:szCs w:val="24"/>
              </w:rPr>
            </w:pPr>
            <w:r w:rsidRPr="000F1904">
              <w:rPr>
                <w:rFonts w:ascii="Times New Roman" w:eastAsia="Calibri" w:hAnsi="Times New Roman"/>
                <w:sz w:val="24"/>
                <w:szCs w:val="24"/>
              </w:rPr>
              <w:t>ОГРН</w:t>
            </w:r>
            <w:r w:rsidRPr="00075A48">
              <w:rPr>
                <w:rFonts w:ascii="Times New Roman" w:eastAsia="Calibri" w:hAnsi="Times New Roman"/>
                <w:sz w:val="24"/>
                <w:szCs w:val="24"/>
              </w:rPr>
              <w:t xml:space="preserve"> 1044205066410</w:t>
            </w:r>
          </w:p>
          <w:p w:rsidR="00075A48" w:rsidRPr="00075A48" w:rsidRDefault="00075A48" w:rsidP="00075A48">
            <w:pPr>
              <w:pStyle w:val="affffffd"/>
              <w:rPr>
                <w:rFonts w:ascii="Times New Roman" w:eastAsia="Calibri" w:hAnsi="Times New Roman"/>
                <w:sz w:val="24"/>
                <w:szCs w:val="24"/>
              </w:rPr>
            </w:pPr>
            <w:r w:rsidRPr="00595443">
              <w:rPr>
                <w:rFonts w:ascii="Times New Roman" w:eastAsia="Calibri" w:hAnsi="Times New Roman"/>
                <w:sz w:val="24"/>
                <w:szCs w:val="24"/>
                <w:lang w:val="en-US"/>
              </w:rPr>
              <w:t>E</w:t>
            </w:r>
            <w:r w:rsidRPr="00075A48">
              <w:rPr>
                <w:rFonts w:ascii="Times New Roman" w:eastAsia="Calibri" w:hAnsi="Times New Roman"/>
                <w:sz w:val="24"/>
                <w:szCs w:val="24"/>
              </w:rPr>
              <w:t>-</w:t>
            </w:r>
            <w:r w:rsidRPr="00595443">
              <w:rPr>
                <w:rFonts w:ascii="Times New Roman" w:eastAsia="Calibri" w:hAnsi="Times New Roman"/>
                <w:sz w:val="24"/>
                <w:szCs w:val="24"/>
                <w:lang w:val="en-US"/>
              </w:rPr>
              <w:t>mail</w:t>
            </w:r>
            <w:r w:rsidRPr="00075A48">
              <w:rPr>
                <w:rFonts w:ascii="Times New Roman" w:eastAsia="Calibri" w:hAnsi="Times New Roman"/>
                <w:sz w:val="24"/>
                <w:szCs w:val="24"/>
              </w:rPr>
              <w:t xml:space="preserve">: </w:t>
            </w:r>
            <w:r w:rsidRPr="00595443">
              <w:rPr>
                <w:rFonts w:ascii="Times New Roman" w:eastAsia="Calibri" w:hAnsi="Times New Roman"/>
                <w:sz w:val="24"/>
                <w:szCs w:val="24"/>
                <w:lang w:val="en-US"/>
              </w:rPr>
              <w:t>r</w:t>
            </w:r>
            <w:r w:rsidRPr="00075A48">
              <w:rPr>
                <w:rFonts w:ascii="Times New Roman" w:eastAsia="Calibri" w:hAnsi="Times New Roman"/>
                <w:sz w:val="24"/>
                <w:szCs w:val="24"/>
              </w:rPr>
              <w:t>4200@</w:t>
            </w:r>
            <w:r w:rsidRPr="00595443">
              <w:rPr>
                <w:rFonts w:ascii="Times New Roman" w:eastAsia="Calibri" w:hAnsi="Times New Roman"/>
                <w:sz w:val="24"/>
                <w:szCs w:val="24"/>
                <w:lang w:val="en-US"/>
              </w:rPr>
              <w:t>tax</w:t>
            </w:r>
            <w:r w:rsidRPr="00075A48">
              <w:rPr>
                <w:rFonts w:ascii="Times New Roman" w:eastAsia="Calibri" w:hAnsi="Times New Roman"/>
                <w:sz w:val="24"/>
                <w:szCs w:val="24"/>
              </w:rPr>
              <w:t>.</w:t>
            </w:r>
            <w:r w:rsidRPr="00595443">
              <w:rPr>
                <w:rFonts w:ascii="Times New Roman" w:eastAsia="Calibri" w:hAnsi="Times New Roman"/>
                <w:sz w:val="24"/>
                <w:szCs w:val="24"/>
                <w:lang w:val="en-US"/>
              </w:rPr>
              <w:t>gov</w:t>
            </w:r>
            <w:r w:rsidRPr="00075A48">
              <w:rPr>
                <w:rFonts w:ascii="Times New Roman" w:eastAsia="Calibri" w:hAnsi="Times New Roman"/>
                <w:sz w:val="24"/>
                <w:szCs w:val="24"/>
              </w:rPr>
              <w:t>.</w:t>
            </w:r>
            <w:r w:rsidRPr="00595443">
              <w:rPr>
                <w:rFonts w:ascii="Times New Roman" w:eastAsia="Calibri" w:hAnsi="Times New Roman"/>
                <w:sz w:val="24"/>
                <w:szCs w:val="24"/>
                <w:lang w:val="en-US"/>
              </w:rPr>
              <w:t>ru</w:t>
            </w:r>
            <w:r w:rsidRPr="00075A48">
              <w:rPr>
                <w:rFonts w:ascii="Times New Roman" w:eastAsia="Calibri" w:hAnsi="Times New Roman"/>
                <w:sz w:val="24"/>
                <w:szCs w:val="24"/>
              </w:rPr>
              <w:t xml:space="preserve"> </w:t>
            </w:r>
          </w:p>
          <w:p w:rsidR="00075A48" w:rsidRPr="00035908" w:rsidRDefault="00075A48" w:rsidP="00075A48">
            <w:pPr>
              <w:pStyle w:val="affffffd"/>
              <w:jc w:val="both"/>
              <w:rPr>
                <w:rFonts w:ascii="Times New Roman" w:eastAsia="Calibri" w:hAnsi="Times New Roman"/>
                <w:sz w:val="24"/>
                <w:szCs w:val="24"/>
                <w:lang w:val="en-US"/>
              </w:rPr>
            </w:pPr>
            <w:r w:rsidRPr="000F1904">
              <w:rPr>
                <w:rFonts w:ascii="Times New Roman" w:eastAsia="Calibri" w:hAnsi="Times New Roman"/>
                <w:sz w:val="24"/>
                <w:szCs w:val="24"/>
              </w:rPr>
              <w:t>Телефон: (3842)78-01-35</w:t>
            </w:r>
          </w:p>
          <w:p w:rsidR="005225CD" w:rsidRPr="00D015F7" w:rsidRDefault="005225CD">
            <w:pPr>
              <w:pStyle w:val="affffffd"/>
              <w:rPr>
                <w:rFonts w:ascii="Times New Roman" w:hAnsi="Times New Roman"/>
                <w:sz w:val="24"/>
                <w:szCs w:val="24"/>
              </w:rPr>
            </w:pPr>
          </w:p>
        </w:tc>
        <w:tc>
          <w:tcPr>
            <w:tcW w:w="336" w:type="dxa"/>
          </w:tcPr>
          <w:p w:rsidR="004E1941" w:rsidRPr="00D015F7" w:rsidRDefault="004E1941">
            <w:pPr>
              <w:rPr>
                <w:szCs w:val="24"/>
              </w:rPr>
            </w:pPr>
          </w:p>
        </w:tc>
      </w:tr>
    </w:tbl>
    <w:p w:rsidR="004E1941" w:rsidRDefault="004E1941">
      <w:pPr>
        <w:sectPr w:rsidR="004E1941" w:rsidSect="00E75B7F">
          <w:headerReference w:type="default" r:id="rId9"/>
          <w:pgSz w:w="11905" w:h="16838"/>
          <w:pgMar w:top="993" w:right="848" w:bottom="1135" w:left="993" w:header="284" w:footer="284" w:gutter="0"/>
          <w:cols w:space="720"/>
          <w:titlePg/>
          <w:docGrid w:linePitch="326"/>
        </w:sectPr>
      </w:pPr>
    </w:p>
    <w:bookmarkEnd w:id="0"/>
    <w:p w:rsidR="004E1941" w:rsidRDefault="004E1941" w:rsidP="005225CD">
      <w:pPr>
        <w:pStyle w:val="affffffd"/>
        <w:rPr>
          <w:rFonts w:ascii="Times New Roman" w:hAnsi="Times New Roman"/>
          <w:sz w:val="24"/>
        </w:rPr>
      </w:pPr>
    </w:p>
    <w:p w:rsidR="004E1941" w:rsidRPr="00A52B2E" w:rsidRDefault="00486F5F">
      <w:pPr>
        <w:pStyle w:val="affffffd"/>
        <w:jc w:val="right"/>
        <w:rPr>
          <w:rFonts w:ascii="Times New Roman" w:hAnsi="Times New Roman"/>
          <w:sz w:val="24"/>
          <w:szCs w:val="24"/>
        </w:rPr>
      </w:pPr>
      <w:r w:rsidRPr="00A52B2E">
        <w:rPr>
          <w:rFonts w:ascii="Times New Roman" w:hAnsi="Times New Roman"/>
          <w:sz w:val="24"/>
          <w:szCs w:val="24"/>
        </w:rPr>
        <w:t>Приложение № 1</w:t>
      </w:r>
    </w:p>
    <w:p w:rsidR="004E1941" w:rsidRPr="00A52B2E" w:rsidRDefault="00486F5F">
      <w:pPr>
        <w:pStyle w:val="affffffd"/>
        <w:jc w:val="right"/>
        <w:rPr>
          <w:rFonts w:ascii="Times New Roman" w:hAnsi="Times New Roman"/>
          <w:sz w:val="24"/>
          <w:szCs w:val="24"/>
        </w:rPr>
      </w:pPr>
      <w:r w:rsidRPr="00A52B2E">
        <w:rPr>
          <w:rFonts w:ascii="Times New Roman" w:hAnsi="Times New Roman"/>
          <w:sz w:val="24"/>
          <w:szCs w:val="24"/>
        </w:rPr>
        <w:t xml:space="preserve">к Договору № </w:t>
      </w:r>
      <w:r w:rsidR="00987149" w:rsidRPr="00A52B2E">
        <w:rPr>
          <w:rFonts w:ascii="Times New Roman" w:hAnsi="Times New Roman"/>
          <w:sz w:val="24"/>
          <w:szCs w:val="24"/>
        </w:rPr>
        <w:t>___________</w:t>
      </w:r>
      <w:r w:rsidRPr="00A52B2E">
        <w:rPr>
          <w:rFonts w:ascii="Times New Roman" w:hAnsi="Times New Roman"/>
          <w:sz w:val="24"/>
          <w:szCs w:val="24"/>
        </w:rPr>
        <w:t xml:space="preserve">  </w:t>
      </w:r>
    </w:p>
    <w:p w:rsidR="004E1941" w:rsidRPr="00A52B2E" w:rsidRDefault="00486F5F">
      <w:pPr>
        <w:pStyle w:val="affff3"/>
        <w:rPr>
          <w:color w:val="000000"/>
          <w:sz w:val="24"/>
          <w:szCs w:val="24"/>
        </w:rPr>
      </w:pPr>
      <w:r w:rsidRPr="00A52B2E">
        <w:rPr>
          <w:color w:val="000000"/>
          <w:sz w:val="24"/>
          <w:szCs w:val="24"/>
        </w:rPr>
        <w:t xml:space="preserve">от  «____» </w:t>
      </w:r>
      <w:r w:rsidR="00321381" w:rsidRPr="00A52B2E">
        <w:rPr>
          <w:color w:val="000000"/>
          <w:sz w:val="24"/>
          <w:szCs w:val="24"/>
        </w:rPr>
        <w:t>_________</w:t>
      </w:r>
      <w:r w:rsidR="00EE7C29" w:rsidRPr="00A52B2E">
        <w:rPr>
          <w:color w:val="000000"/>
          <w:sz w:val="24"/>
          <w:szCs w:val="24"/>
        </w:rPr>
        <w:t xml:space="preserve"> </w:t>
      </w:r>
      <w:r w:rsidRPr="00A52B2E">
        <w:rPr>
          <w:color w:val="000000"/>
          <w:sz w:val="24"/>
          <w:szCs w:val="24"/>
        </w:rPr>
        <w:t>202</w:t>
      </w:r>
      <w:r w:rsidR="00C76673">
        <w:rPr>
          <w:color w:val="000000"/>
          <w:sz w:val="24"/>
          <w:szCs w:val="24"/>
        </w:rPr>
        <w:t>6</w:t>
      </w:r>
      <w:r w:rsidRPr="00A52B2E">
        <w:rPr>
          <w:color w:val="000000"/>
          <w:sz w:val="24"/>
          <w:szCs w:val="24"/>
        </w:rPr>
        <w:t xml:space="preserve"> г.</w:t>
      </w:r>
    </w:p>
    <w:p w:rsidR="00321381" w:rsidRPr="00A52B2E" w:rsidRDefault="00321381">
      <w:pPr>
        <w:pStyle w:val="affff3"/>
        <w:rPr>
          <w:color w:val="000000"/>
          <w:sz w:val="24"/>
          <w:szCs w:val="24"/>
        </w:rPr>
      </w:pPr>
    </w:p>
    <w:p w:rsidR="004C6246" w:rsidRPr="00623B63" w:rsidRDefault="004C6246" w:rsidP="004C6246">
      <w:pPr>
        <w:widowControl w:val="0"/>
        <w:suppressAutoHyphens/>
        <w:snapToGrid w:val="0"/>
        <w:jc w:val="center"/>
        <w:rPr>
          <w:rFonts w:eastAsia="Arial"/>
          <w:b/>
          <w:szCs w:val="24"/>
          <w:lang w:eastAsia="zh-CN"/>
        </w:rPr>
      </w:pPr>
      <w:bookmarkStart w:id="5" w:name="Par3515"/>
      <w:bookmarkEnd w:id="5"/>
      <w:r w:rsidRPr="00623B63">
        <w:rPr>
          <w:rFonts w:eastAsia="Arial"/>
          <w:b/>
          <w:szCs w:val="24"/>
          <w:lang w:eastAsia="zh-CN"/>
        </w:rPr>
        <w:t>Описание объекта закупки</w:t>
      </w:r>
    </w:p>
    <w:p w:rsidR="004C6246" w:rsidRPr="00623B63" w:rsidRDefault="004C6246" w:rsidP="004C6246">
      <w:pPr>
        <w:widowControl w:val="0"/>
        <w:suppressAutoHyphens/>
        <w:snapToGrid w:val="0"/>
        <w:jc w:val="center"/>
        <w:rPr>
          <w:rFonts w:eastAsia="Calibri"/>
          <w:szCs w:val="24"/>
        </w:rPr>
      </w:pPr>
      <w:r w:rsidRPr="00623B63">
        <w:rPr>
          <w:rFonts w:eastAsia="Calibri"/>
          <w:szCs w:val="24"/>
        </w:rPr>
        <w:t>оказание услуг по проведению поверки контрольно-измерительных приборов</w:t>
      </w:r>
    </w:p>
    <w:p w:rsidR="004C6246" w:rsidRPr="00623B63" w:rsidRDefault="004C6246" w:rsidP="004C6246">
      <w:pPr>
        <w:widowControl w:val="0"/>
        <w:suppressAutoHyphens/>
        <w:snapToGrid w:val="0"/>
        <w:jc w:val="center"/>
        <w:rPr>
          <w:rFonts w:eastAsia="Arial"/>
          <w:szCs w:val="24"/>
          <w:lang w:eastAsia="zh-CN"/>
        </w:rPr>
      </w:pPr>
      <w:r w:rsidRPr="00623B63">
        <w:rPr>
          <w:rFonts w:eastAsia="Arial"/>
          <w:szCs w:val="24"/>
          <w:lang w:eastAsia="zh-CN"/>
        </w:rPr>
        <w:t>Код позиции ОКПД2 - 71.12.40.120 - Услуги в области метрологии – по испытаниям, поверке и калибровке средств измерений</w:t>
      </w:r>
    </w:p>
    <w:p w:rsidR="004C6246" w:rsidRPr="00623B63" w:rsidRDefault="004C6246" w:rsidP="004C6246">
      <w:pPr>
        <w:snapToGrid w:val="0"/>
        <w:jc w:val="center"/>
        <w:rPr>
          <w:rFonts w:eastAsia="Calibri"/>
          <w:szCs w:val="24"/>
        </w:rPr>
      </w:pPr>
    </w:p>
    <w:p w:rsidR="004C6246" w:rsidRPr="00623B63" w:rsidRDefault="004C6246" w:rsidP="004C6246">
      <w:pPr>
        <w:pStyle w:val="affffffa"/>
        <w:numPr>
          <w:ilvl w:val="0"/>
          <w:numId w:val="19"/>
        </w:numPr>
        <w:tabs>
          <w:tab w:val="left" w:pos="0"/>
          <w:tab w:val="left" w:pos="993"/>
        </w:tabs>
        <w:snapToGrid w:val="0"/>
        <w:spacing w:after="0" w:line="240" w:lineRule="auto"/>
        <w:ind w:left="0" w:firstLine="708"/>
        <w:jc w:val="both"/>
        <w:rPr>
          <w:rFonts w:ascii="Times New Roman" w:eastAsia="Calibri" w:hAnsi="Times New Roman"/>
          <w:sz w:val="24"/>
          <w:szCs w:val="24"/>
        </w:rPr>
      </w:pPr>
      <w:r w:rsidRPr="00623B63">
        <w:rPr>
          <w:rFonts w:ascii="Times New Roman" w:eastAsia="Calibri" w:hAnsi="Times New Roman"/>
          <w:b/>
          <w:bCs/>
          <w:sz w:val="24"/>
          <w:szCs w:val="24"/>
        </w:rPr>
        <w:t>Наименование услуг:</w:t>
      </w:r>
      <w:r w:rsidRPr="00623B63">
        <w:rPr>
          <w:rFonts w:ascii="Times New Roman" w:eastAsia="Calibri" w:hAnsi="Times New Roman"/>
          <w:sz w:val="24"/>
          <w:szCs w:val="24"/>
        </w:rPr>
        <w:t xml:space="preserve"> оказание услуг по проведению поверк</w:t>
      </w:r>
      <w:r w:rsidR="00A000C1">
        <w:rPr>
          <w:rFonts w:ascii="Times New Roman" w:eastAsia="Calibri" w:hAnsi="Times New Roman"/>
          <w:sz w:val="24"/>
          <w:szCs w:val="24"/>
        </w:rPr>
        <w:t>и</w:t>
      </w:r>
      <w:r w:rsidRPr="00623B63">
        <w:rPr>
          <w:rFonts w:ascii="Times New Roman" w:eastAsia="Calibri" w:hAnsi="Times New Roman"/>
          <w:sz w:val="24"/>
          <w:szCs w:val="24"/>
        </w:rPr>
        <w:t xml:space="preserve"> контрольно-измерительных приборов (далее – Услуги).</w:t>
      </w:r>
    </w:p>
    <w:p w:rsidR="004C6246" w:rsidRPr="00623B63" w:rsidRDefault="004C6246" w:rsidP="004C6246">
      <w:pPr>
        <w:snapToGrid w:val="0"/>
        <w:ind w:firstLine="709"/>
        <w:jc w:val="both"/>
        <w:rPr>
          <w:szCs w:val="24"/>
        </w:rPr>
      </w:pPr>
      <w:r w:rsidRPr="00623B63">
        <w:rPr>
          <w:b/>
          <w:bCs/>
          <w:szCs w:val="24"/>
        </w:rPr>
        <w:t>2. Место оказания услуг</w:t>
      </w:r>
      <w:r w:rsidRPr="00623B63">
        <w:rPr>
          <w:szCs w:val="24"/>
        </w:rPr>
        <w:t xml:space="preserve">: </w:t>
      </w:r>
    </w:p>
    <w:p w:rsidR="004C6246" w:rsidRPr="00623B63" w:rsidRDefault="004C6246" w:rsidP="004C6246">
      <w:pPr>
        <w:ind w:firstLine="709"/>
        <w:jc w:val="both"/>
        <w:rPr>
          <w:szCs w:val="24"/>
        </w:rPr>
      </w:pPr>
      <w:r w:rsidRPr="00623B63">
        <w:rPr>
          <w:rFonts w:eastAsia="Calibri"/>
          <w:szCs w:val="24"/>
        </w:rPr>
        <w:t>Административное здание</w:t>
      </w:r>
      <w:r w:rsidR="00C34E4C">
        <w:rPr>
          <w:rFonts w:eastAsia="Calibri"/>
          <w:szCs w:val="24"/>
        </w:rPr>
        <w:t xml:space="preserve">, </w:t>
      </w:r>
      <w:r w:rsidRPr="00623B63">
        <w:rPr>
          <w:rFonts w:eastAsia="Calibri"/>
          <w:szCs w:val="24"/>
        </w:rPr>
        <w:t xml:space="preserve">расположенное по адресу: Кемеровская область – Кузбасс, г. Кемерово, </w:t>
      </w:r>
      <w:r w:rsidRPr="00623B63">
        <w:rPr>
          <w:szCs w:val="24"/>
        </w:rPr>
        <w:t>проспект Кузнецкий,</w:t>
      </w:r>
      <w:r w:rsidR="00A000C1">
        <w:rPr>
          <w:szCs w:val="24"/>
        </w:rPr>
        <w:t xml:space="preserve"> </w:t>
      </w:r>
      <w:r w:rsidRPr="00623B63">
        <w:rPr>
          <w:szCs w:val="24"/>
        </w:rPr>
        <w:t>70;</w:t>
      </w:r>
    </w:p>
    <w:p w:rsidR="004C6246" w:rsidRPr="00623B63" w:rsidRDefault="004C6246" w:rsidP="004C6246">
      <w:pPr>
        <w:ind w:firstLine="709"/>
        <w:jc w:val="both"/>
        <w:rPr>
          <w:rFonts w:eastAsia="Calibri"/>
          <w:szCs w:val="24"/>
        </w:rPr>
      </w:pPr>
      <w:r w:rsidRPr="00623B63">
        <w:rPr>
          <w:rFonts w:eastAsia="Calibri"/>
          <w:szCs w:val="24"/>
        </w:rPr>
        <w:t>Административное здание</w:t>
      </w:r>
      <w:r w:rsidR="00C34E4C">
        <w:rPr>
          <w:rFonts w:eastAsia="Calibri"/>
          <w:szCs w:val="24"/>
        </w:rPr>
        <w:t>,</w:t>
      </w:r>
      <w:r w:rsidRPr="00623B63">
        <w:rPr>
          <w:rFonts w:eastAsia="Calibri"/>
          <w:szCs w:val="24"/>
        </w:rPr>
        <w:t xml:space="preserve"> расположенное по адресу: Кемеровская область – Кузбасс, г. Кемерово, </w:t>
      </w:r>
      <w:r w:rsidRPr="00623B63">
        <w:rPr>
          <w:szCs w:val="24"/>
        </w:rPr>
        <w:t>проспект Кузнецкий,</w:t>
      </w:r>
      <w:r w:rsidR="00A000C1">
        <w:rPr>
          <w:szCs w:val="24"/>
        </w:rPr>
        <w:t xml:space="preserve"> </w:t>
      </w:r>
      <w:r w:rsidRPr="00623B63">
        <w:rPr>
          <w:szCs w:val="24"/>
        </w:rPr>
        <w:t>70а;</w:t>
      </w:r>
    </w:p>
    <w:p w:rsidR="004C6246" w:rsidRPr="00623B63" w:rsidRDefault="004C6246" w:rsidP="004C6246">
      <w:pPr>
        <w:ind w:firstLine="709"/>
        <w:jc w:val="both"/>
        <w:rPr>
          <w:szCs w:val="24"/>
        </w:rPr>
      </w:pPr>
      <w:r w:rsidRPr="00623B63">
        <w:rPr>
          <w:b/>
          <w:szCs w:val="24"/>
        </w:rPr>
        <w:t>3. Наименование Заказчика:</w:t>
      </w:r>
      <w:r w:rsidRPr="00623B63">
        <w:rPr>
          <w:szCs w:val="24"/>
        </w:rPr>
        <w:t xml:space="preserve"> Управление Федеральной налоговой службы </w:t>
      </w:r>
    </w:p>
    <w:p w:rsidR="004C6246" w:rsidRPr="00623B63" w:rsidRDefault="004C6246" w:rsidP="004C6246">
      <w:pPr>
        <w:jc w:val="both"/>
        <w:rPr>
          <w:szCs w:val="24"/>
        </w:rPr>
      </w:pPr>
      <w:r w:rsidRPr="00623B63">
        <w:rPr>
          <w:szCs w:val="24"/>
        </w:rPr>
        <w:t>по Кемеровской области – Кузбассу (далее – Заказчик).</w:t>
      </w:r>
    </w:p>
    <w:p w:rsidR="004C6246" w:rsidRPr="00623B63" w:rsidRDefault="004C6246" w:rsidP="004C6246">
      <w:pPr>
        <w:ind w:firstLine="709"/>
        <w:jc w:val="both"/>
        <w:rPr>
          <w:szCs w:val="24"/>
        </w:rPr>
      </w:pPr>
      <w:r w:rsidRPr="00623B63">
        <w:rPr>
          <w:b/>
          <w:bCs/>
          <w:szCs w:val="24"/>
        </w:rPr>
        <w:t>4. Сроки оказания услуг</w:t>
      </w:r>
      <w:r w:rsidRPr="00623B63">
        <w:rPr>
          <w:szCs w:val="24"/>
        </w:rPr>
        <w:t xml:space="preserve">: </w:t>
      </w:r>
      <w:r w:rsidRPr="00623B63">
        <w:rPr>
          <w:rFonts w:eastAsia="Calibri"/>
          <w:szCs w:val="24"/>
        </w:rPr>
        <w:t>15 (пятнадцать) рабочих дней с момента заключения договора.</w:t>
      </w:r>
    </w:p>
    <w:p w:rsidR="004C6246" w:rsidRPr="00623B63" w:rsidRDefault="004C6246" w:rsidP="004C6246">
      <w:pPr>
        <w:ind w:firstLine="708"/>
        <w:jc w:val="both"/>
        <w:rPr>
          <w:rFonts w:eastAsia="Calibri"/>
          <w:szCs w:val="24"/>
        </w:rPr>
      </w:pPr>
      <w:r w:rsidRPr="00623B63">
        <w:rPr>
          <w:b/>
          <w:szCs w:val="24"/>
        </w:rPr>
        <w:t>5. Цели оказания услуг:</w:t>
      </w:r>
      <w:r w:rsidRPr="00623B63">
        <w:rPr>
          <w:szCs w:val="24"/>
        </w:rPr>
        <w:t xml:space="preserve"> Определение и оценка рабочих характеристик прибора учета тепловой энергии, его соответствие метрологическим и техническим параметрам, допустимым пределам и погрешностям для подготовки внутренней системы отопления к новому отопительному сезону в соответствии с требованиями п. 2.7. «Правил технической эксплуатации тепловых энергоустановок» утвержденных приказом Минэнерго России от 24.03.2003 № 115 «Об утверждении Правил технической эксплуатации тепловых энергоустановок».</w:t>
      </w:r>
    </w:p>
    <w:p w:rsidR="004C6246" w:rsidRDefault="004C6246" w:rsidP="004C6246">
      <w:pPr>
        <w:ind w:firstLine="709"/>
        <w:jc w:val="both"/>
        <w:rPr>
          <w:b/>
          <w:bCs/>
          <w:szCs w:val="24"/>
        </w:rPr>
      </w:pPr>
      <w:r w:rsidRPr="00623B63">
        <w:rPr>
          <w:b/>
          <w:bCs/>
          <w:szCs w:val="24"/>
        </w:rPr>
        <w:t>6. Перечень оборудования:</w:t>
      </w:r>
    </w:p>
    <w:p w:rsidR="00623B63" w:rsidRPr="00623B63" w:rsidRDefault="00623B63" w:rsidP="00623B63">
      <w:pPr>
        <w:ind w:firstLine="709"/>
        <w:jc w:val="right"/>
        <w:rPr>
          <w:szCs w:val="24"/>
        </w:rPr>
      </w:pPr>
      <w:r w:rsidRPr="00623B63">
        <w:rPr>
          <w:szCs w:val="24"/>
        </w:rPr>
        <w:t>Таблица № 1</w:t>
      </w:r>
    </w:p>
    <w:tbl>
      <w:tblPr>
        <w:tblpPr w:leftFromText="180" w:rightFromText="180" w:vertAnchor="text" w:horzAnchor="page" w:tblpX="1909" w:tblpY="112"/>
        <w:tblW w:w="9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24"/>
        <w:gridCol w:w="3650"/>
      </w:tblGrid>
      <w:tr w:rsidR="004C6246" w:rsidRPr="00623B63" w:rsidTr="004445C0">
        <w:trPr>
          <w:trHeight w:val="451"/>
        </w:trPr>
        <w:tc>
          <w:tcPr>
            <w:tcW w:w="9674" w:type="dxa"/>
            <w:gridSpan w:val="2"/>
            <w:shd w:val="clear" w:color="auto" w:fill="DDD9C3" w:themeFill="background2" w:themeFillShade="E6"/>
          </w:tcPr>
          <w:p w:rsidR="004C6246" w:rsidRPr="00623B63" w:rsidRDefault="004C6246" w:rsidP="004445C0">
            <w:pPr>
              <w:jc w:val="center"/>
              <w:rPr>
                <w:szCs w:val="24"/>
              </w:rPr>
            </w:pPr>
            <w:r w:rsidRPr="00623B63">
              <w:rPr>
                <w:rFonts w:eastAsia="Calibri"/>
                <w:szCs w:val="24"/>
              </w:rPr>
              <w:t>Кемеровская область – Кузбасс, г. Кемерово, проспект Кузнецкий,70</w:t>
            </w:r>
          </w:p>
        </w:tc>
      </w:tr>
      <w:tr w:rsidR="004C6246" w:rsidRPr="00623B63" w:rsidTr="004445C0">
        <w:tblPrEx>
          <w:tblLook w:val="04A0" w:firstRow="1" w:lastRow="0" w:firstColumn="1" w:lastColumn="0" w:noHBand="0" w:noVBand="1"/>
        </w:tblPrEx>
        <w:trPr>
          <w:trHeight w:val="372"/>
        </w:trPr>
        <w:tc>
          <w:tcPr>
            <w:tcW w:w="6024" w:type="dxa"/>
            <w:tcBorders>
              <w:top w:val="single" w:sz="4" w:space="0" w:color="auto"/>
              <w:left w:val="single" w:sz="4" w:space="0" w:color="auto"/>
              <w:bottom w:val="single" w:sz="4" w:space="0" w:color="auto"/>
              <w:right w:val="single" w:sz="4" w:space="0" w:color="auto"/>
            </w:tcBorders>
            <w:hideMark/>
          </w:tcPr>
          <w:p w:rsidR="004C6246" w:rsidRPr="00623B63" w:rsidRDefault="004C6246" w:rsidP="004445C0">
            <w:pPr>
              <w:snapToGrid w:val="0"/>
              <w:jc w:val="center"/>
              <w:rPr>
                <w:snapToGrid w:val="0"/>
                <w:szCs w:val="24"/>
              </w:rPr>
            </w:pPr>
            <w:r w:rsidRPr="00623B63">
              <w:rPr>
                <w:bCs/>
                <w:snapToGrid w:val="0"/>
                <w:szCs w:val="24"/>
              </w:rPr>
              <w:t xml:space="preserve">Наименования средств измерения </w:t>
            </w:r>
          </w:p>
        </w:tc>
        <w:tc>
          <w:tcPr>
            <w:tcW w:w="3650" w:type="dxa"/>
            <w:tcBorders>
              <w:top w:val="single" w:sz="4" w:space="0" w:color="auto"/>
              <w:left w:val="single" w:sz="4" w:space="0" w:color="auto"/>
              <w:bottom w:val="single" w:sz="4" w:space="0" w:color="auto"/>
              <w:right w:val="single" w:sz="4" w:space="0" w:color="auto"/>
            </w:tcBorders>
          </w:tcPr>
          <w:p w:rsidR="004C6246" w:rsidRPr="00623B63" w:rsidRDefault="004C6246" w:rsidP="004445C0">
            <w:pPr>
              <w:snapToGrid w:val="0"/>
              <w:jc w:val="center"/>
              <w:rPr>
                <w:snapToGrid w:val="0"/>
                <w:szCs w:val="24"/>
                <w:lang w:val="en-US"/>
              </w:rPr>
            </w:pPr>
            <w:r w:rsidRPr="00623B63">
              <w:rPr>
                <w:bCs/>
                <w:snapToGrid w:val="0"/>
                <w:szCs w:val="24"/>
              </w:rPr>
              <w:t>Заводской номер</w:t>
            </w:r>
          </w:p>
        </w:tc>
      </w:tr>
      <w:tr w:rsidR="004C6246" w:rsidRPr="00623B63" w:rsidTr="004445C0">
        <w:tblPrEx>
          <w:tblLook w:val="04A0" w:firstRow="1" w:lastRow="0" w:firstColumn="1" w:lastColumn="0" w:noHBand="0" w:noVBand="1"/>
        </w:tblPrEx>
        <w:trPr>
          <w:trHeight w:val="291"/>
        </w:trPr>
        <w:tc>
          <w:tcPr>
            <w:tcW w:w="6024" w:type="dxa"/>
            <w:tcBorders>
              <w:top w:val="single" w:sz="4" w:space="0" w:color="auto"/>
              <w:left w:val="single" w:sz="4" w:space="0" w:color="auto"/>
              <w:bottom w:val="single" w:sz="4" w:space="0" w:color="auto"/>
              <w:right w:val="single" w:sz="4" w:space="0" w:color="auto"/>
            </w:tcBorders>
            <w:vAlign w:val="center"/>
          </w:tcPr>
          <w:p w:rsidR="004C6246" w:rsidRPr="00623B63" w:rsidRDefault="004C6246" w:rsidP="004445C0">
            <w:pPr>
              <w:snapToGrid w:val="0"/>
              <w:rPr>
                <w:bCs/>
                <w:snapToGrid w:val="0"/>
                <w:szCs w:val="24"/>
              </w:rPr>
            </w:pPr>
            <w:r w:rsidRPr="00623B63">
              <w:rPr>
                <w:snapToGrid w:val="0"/>
                <w:szCs w:val="24"/>
              </w:rPr>
              <w:t xml:space="preserve">Теплосчетчик-регистратор </w:t>
            </w:r>
            <w:r w:rsidRPr="00623B63">
              <w:rPr>
                <w:szCs w:val="24"/>
              </w:rPr>
              <w:t xml:space="preserve"> </w:t>
            </w:r>
            <w:r w:rsidRPr="00623B63">
              <w:rPr>
                <w:snapToGrid w:val="0"/>
                <w:szCs w:val="24"/>
              </w:rPr>
              <w:t>ТСР-024М</w:t>
            </w:r>
          </w:p>
        </w:tc>
        <w:tc>
          <w:tcPr>
            <w:tcW w:w="3650" w:type="dxa"/>
            <w:tcBorders>
              <w:top w:val="single" w:sz="4" w:space="0" w:color="auto"/>
              <w:left w:val="single" w:sz="4" w:space="0" w:color="auto"/>
              <w:bottom w:val="single" w:sz="4" w:space="0" w:color="auto"/>
              <w:right w:val="single" w:sz="4" w:space="0" w:color="auto"/>
            </w:tcBorders>
            <w:vAlign w:val="center"/>
          </w:tcPr>
          <w:p w:rsidR="004C6246" w:rsidRPr="00623B63" w:rsidRDefault="004C6246" w:rsidP="004445C0">
            <w:pPr>
              <w:snapToGrid w:val="0"/>
              <w:jc w:val="center"/>
              <w:rPr>
                <w:bCs/>
                <w:snapToGrid w:val="0"/>
                <w:szCs w:val="24"/>
              </w:rPr>
            </w:pPr>
            <w:r w:rsidRPr="00623B63">
              <w:rPr>
                <w:snapToGrid w:val="0"/>
                <w:szCs w:val="24"/>
              </w:rPr>
              <w:t>100841</w:t>
            </w:r>
          </w:p>
        </w:tc>
      </w:tr>
      <w:tr w:rsidR="004C6246" w:rsidRPr="00623B63" w:rsidTr="004445C0">
        <w:tblPrEx>
          <w:tblLook w:val="04A0" w:firstRow="1" w:lastRow="0" w:firstColumn="1" w:lastColumn="0" w:noHBand="0" w:noVBand="1"/>
        </w:tblPrEx>
        <w:trPr>
          <w:trHeight w:val="551"/>
        </w:trPr>
        <w:tc>
          <w:tcPr>
            <w:tcW w:w="6024" w:type="dxa"/>
            <w:tcBorders>
              <w:top w:val="single" w:sz="4" w:space="0" w:color="auto"/>
              <w:left w:val="single" w:sz="4" w:space="0" w:color="auto"/>
              <w:bottom w:val="single" w:sz="4" w:space="0" w:color="auto"/>
              <w:right w:val="single" w:sz="4" w:space="0" w:color="auto"/>
            </w:tcBorders>
            <w:vAlign w:val="center"/>
            <w:hideMark/>
          </w:tcPr>
          <w:p w:rsidR="004C6246" w:rsidRPr="00623B63" w:rsidRDefault="004C6246" w:rsidP="004445C0">
            <w:pPr>
              <w:rPr>
                <w:snapToGrid w:val="0"/>
                <w:szCs w:val="24"/>
              </w:rPr>
            </w:pPr>
            <w:r w:rsidRPr="00623B63">
              <w:rPr>
                <w:snapToGrid w:val="0"/>
                <w:szCs w:val="24"/>
              </w:rPr>
              <w:t>Расходомер-счетчик электромагнитный ВЗЛЕТ ЭР; модификация ЭРСВ-420Л</w:t>
            </w:r>
          </w:p>
        </w:tc>
        <w:tc>
          <w:tcPr>
            <w:tcW w:w="3650" w:type="dxa"/>
            <w:tcBorders>
              <w:top w:val="single" w:sz="4" w:space="0" w:color="auto"/>
              <w:left w:val="single" w:sz="4" w:space="0" w:color="auto"/>
              <w:bottom w:val="single" w:sz="4" w:space="0" w:color="auto"/>
              <w:right w:val="single" w:sz="4" w:space="0" w:color="auto"/>
            </w:tcBorders>
            <w:vAlign w:val="center"/>
          </w:tcPr>
          <w:p w:rsidR="004C6246" w:rsidRPr="00623B63" w:rsidRDefault="004C6246" w:rsidP="004445C0">
            <w:pPr>
              <w:jc w:val="center"/>
              <w:rPr>
                <w:snapToGrid w:val="0"/>
                <w:szCs w:val="24"/>
              </w:rPr>
            </w:pPr>
            <w:r w:rsidRPr="00623B63">
              <w:rPr>
                <w:snapToGrid w:val="0"/>
                <w:szCs w:val="24"/>
              </w:rPr>
              <w:t>1015845</w:t>
            </w:r>
          </w:p>
        </w:tc>
      </w:tr>
      <w:tr w:rsidR="004C6246" w:rsidRPr="00623B63" w:rsidTr="004445C0">
        <w:tblPrEx>
          <w:tblLook w:val="04A0" w:firstRow="1" w:lastRow="0" w:firstColumn="1" w:lastColumn="0" w:noHBand="0" w:noVBand="1"/>
        </w:tblPrEx>
        <w:trPr>
          <w:trHeight w:val="560"/>
        </w:trPr>
        <w:tc>
          <w:tcPr>
            <w:tcW w:w="6024" w:type="dxa"/>
            <w:tcBorders>
              <w:top w:val="single" w:sz="4" w:space="0" w:color="auto"/>
              <w:left w:val="single" w:sz="4" w:space="0" w:color="auto"/>
              <w:bottom w:val="single" w:sz="4" w:space="0" w:color="auto"/>
              <w:right w:val="single" w:sz="4" w:space="0" w:color="auto"/>
            </w:tcBorders>
            <w:vAlign w:val="center"/>
          </w:tcPr>
          <w:p w:rsidR="004C6246" w:rsidRPr="00623B63" w:rsidRDefault="004C6246" w:rsidP="004445C0">
            <w:pPr>
              <w:rPr>
                <w:snapToGrid w:val="0"/>
                <w:szCs w:val="24"/>
              </w:rPr>
            </w:pPr>
            <w:r w:rsidRPr="00623B63">
              <w:rPr>
                <w:snapToGrid w:val="0"/>
                <w:szCs w:val="24"/>
              </w:rPr>
              <w:t>Расходомер-счетчик электромагнитный ВЗЛЕТ ЭР; модификация ЭРСВ-420Л</w:t>
            </w:r>
          </w:p>
        </w:tc>
        <w:tc>
          <w:tcPr>
            <w:tcW w:w="3650" w:type="dxa"/>
            <w:tcBorders>
              <w:top w:val="single" w:sz="4" w:space="0" w:color="auto"/>
              <w:left w:val="single" w:sz="4" w:space="0" w:color="auto"/>
              <w:bottom w:val="single" w:sz="4" w:space="0" w:color="auto"/>
              <w:right w:val="single" w:sz="4" w:space="0" w:color="auto"/>
            </w:tcBorders>
            <w:vAlign w:val="center"/>
          </w:tcPr>
          <w:p w:rsidR="004C6246" w:rsidRPr="00623B63" w:rsidRDefault="004C6246" w:rsidP="004445C0">
            <w:pPr>
              <w:jc w:val="center"/>
              <w:rPr>
                <w:snapToGrid w:val="0"/>
                <w:szCs w:val="24"/>
              </w:rPr>
            </w:pPr>
            <w:r w:rsidRPr="00623B63">
              <w:rPr>
                <w:snapToGrid w:val="0"/>
                <w:szCs w:val="24"/>
              </w:rPr>
              <w:t>1039573</w:t>
            </w:r>
          </w:p>
        </w:tc>
      </w:tr>
      <w:tr w:rsidR="004C6246" w:rsidRPr="00623B63" w:rsidTr="004445C0">
        <w:tblPrEx>
          <w:tblLook w:val="04A0" w:firstRow="1" w:lastRow="0" w:firstColumn="1" w:lastColumn="0" w:noHBand="0" w:noVBand="1"/>
        </w:tblPrEx>
        <w:trPr>
          <w:trHeight w:val="270"/>
        </w:trPr>
        <w:tc>
          <w:tcPr>
            <w:tcW w:w="6024" w:type="dxa"/>
            <w:tcBorders>
              <w:top w:val="single" w:sz="4" w:space="0" w:color="auto"/>
              <w:left w:val="single" w:sz="4" w:space="0" w:color="auto"/>
              <w:bottom w:val="single" w:sz="4" w:space="0" w:color="auto"/>
              <w:right w:val="single" w:sz="4" w:space="0" w:color="auto"/>
            </w:tcBorders>
            <w:vAlign w:val="center"/>
          </w:tcPr>
          <w:p w:rsidR="004C6246" w:rsidRPr="00623B63" w:rsidRDefault="004C6246" w:rsidP="004445C0">
            <w:pPr>
              <w:rPr>
                <w:snapToGrid w:val="0"/>
                <w:szCs w:val="24"/>
              </w:rPr>
            </w:pPr>
            <w:r w:rsidRPr="00623B63">
              <w:rPr>
                <w:snapToGrid w:val="0"/>
                <w:szCs w:val="24"/>
              </w:rPr>
              <w:t>Преобразователь давления МBS3000</w:t>
            </w:r>
          </w:p>
        </w:tc>
        <w:tc>
          <w:tcPr>
            <w:tcW w:w="3650" w:type="dxa"/>
            <w:tcBorders>
              <w:top w:val="single" w:sz="4" w:space="0" w:color="auto"/>
              <w:left w:val="single" w:sz="4" w:space="0" w:color="auto"/>
              <w:bottom w:val="single" w:sz="4" w:space="0" w:color="auto"/>
              <w:right w:val="single" w:sz="4" w:space="0" w:color="auto"/>
            </w:tcBorders>
            <w:vAlign w:val="center"/>
          </w:tcPr>
          <w:p w:rsidR="004C6246" w:rsidRPr="00623B63" w:rsidRDefault="004C6246" w:rsidP="004445C0">
            <w:pPr>
              <w:jc w:val="center"/>
              <w:rPr>
                <w:snapToGrid w:val="0"/>
                <w:szCs w:val="24"/>
              </w:rPr>
            </w:pPr>
            <w:r w:rsidRPr="00623B63">
              <w:rPr>
                <w:snapToGrid w:val="0"/>
                <w:szCs w:val="24"/>
              </w:rPr>
              <w:t>224016</w:t>
            </w:r>
          </w:p>
        </w:tc>
      </w:tr>
      <w:tr w:rsidR="004C6246" w:rsidRPr="00623B63" w:rsidTr="004445C0">
        <w:tblPrEx>
          <w:tblLook w:val="04A0" w:firstRow="1" w:lastRow="0" w:firstColumn="1" w:lastColumn="0" w:noHBand="0" w:noVBand="1"/>
        </w:tblPrEx>
        <w:trPr>
          <w:trHeight w:val="274"/>
        </w:trPr>
        <w:tc>
          <w:tcPr>
            <w:tcW w:w="6024" w:type="dxa"/>
            <w:tcBorders>
              <w:top w:val="single" w:sz="4" w:space="0" w:color="auto"/>
              <w:left w:val="single" w:sz="4" w:space="0" w:color="auto"/>
              <w:bottom w:val="single" w:sz="4" w:space="0" w:color="auto"/>
              <w:right w:val="single" w:sz="4" w:space="0" w:color="auto"/>
            </w:tcBorders>
            <w:vAlign w:val="center"/>
          </w:tcPr>
          <w:p w:rsidR="004C6246" w:rsidRPr="00623B63" w:rsidRDefault="004C6246" w:rsidP="004445C0">
            <w:pPr>
              <w:rPr>
                <w:snapToGrid w:val="0"/>
                <w:szCs w:val="24"/>
              </w:rPr>
            </w:pPr>
            <w:r w:rsidRPr="00623B63">
              <w:rPr>
                <w:snapToGrid w:val="0"/>
                <w:szCs w:val="24"/>
              </w:rPr>
              <w:t>Преобразователь давления МBS3000</w:t>
            </w:r>
          </w:p>
        </w:tc>
        <w:tc>
          <w:tcPr>
            <w:tcW w:w="3650" w:type="dxa"/>
            <w:tcBorders>
              <w:top w:val="single" w:sz="4" w:space="0" w:color="auto"/>
              <w:left w:val="single" w:sz="4" w:space="0" w:color="auto"/>
              <w:bottom w:val="single" w:sz="4" w:space="0" w:color="auto"/>
              <w:right w:val="single" w:sz="4" w:space="0" w:color="auto"/>
            </w:tcBorders>
            <w:vAlign w:val="center"/>
          </w:tcPr>
          <w:p w:rsidR="004C6246" w:rsidRPr="00623B63" w:rsidRDefault="004C6246" w:rsidP="004445C0">
            <w:pPr>
              <w:jc w:val="center"/>
              <w:rPr>
                <w:snapToGrid w:val="0"/>
                <w:szCs w:val="24"/>
              </w:rPr>
            </w:pPr>
            <w:r w:rsidRPr="00623B63">
              <w:rPr>
                <w:snapToGrid w:val="0"/>
                <w:szCs w:val="24"/>
              </w:rPr>
              <w:t>224017</w:t>
            </w:r>
          </w:p>
        </w:tc>
      </w:tr>
      <w:tr w:rsidR="004C6246" w:rsidRPr="00623B63" w:rsidTr="004445C0">
        <w:tblPrEx>
          <w:tblLook w:val="04A0" w:firstRow="1" w:lastRow="0" w:firstColumn="1" w:lastColumn="0" w:noHBand="0" w:noVBand="1"/>
        </w:tblPrEx>
        <w:trPr>
          <w:trHeight w:val="264"/>
        </w:trPr>
        <w:tc>
          <w:tcPr>
            <w:tcW w:w="6024" w:type="dxa"/>
            <w:tcBorders>
              <w:top w:val="single" w:sz="4" w:space="0" w:color="auto"/>
              <w:left w:val="single" w:sz="4" w:space="0" w:color="auto"/>
              <w:bottom w:val="single" w:sz="4" w:space="0" w:color="auto"/>
              <w:right w:val="single" w:sz="4" w:space="0" w:color="auto"/>
            </w:tcBorders>
            <w:vAlign w:val="center"/>
          </w:tcPr>
          <w:p w:rsidR="004C6246" w:rsidRPr="00623B63" w:rsidRDefault="004C6246" w:rsidP="004445C0">
            <w:pPr>
              <w:rPr>
                <w:snapToGrid w:val="0"/>
                <w:szCs w:val="24"/>
              </w:rPr>
            </w:pPr>
            <w:r w:rsidRPr="00623B63">
              <w:rPr>
                <w:snapToGrid w:val="0"/>
                <w:szCs w:val="24"/>
              </w:rPr>
              <w:t>Преобразователь температуры</w:t>
            </w:r>
          </w:p>
        </w:tc>
        <w:tc>
          <w:tcPr>
            <w:tcW w:w="3650" w:type="dxa"/>
            <w:tcBorders>
              <w:top w:val="single" w:sz="4" w:space="0" w:color="auto"/>
              <w:left w:val="single" w:sz="4" w:space="0" w:color="auto"/>
              <w:bottom w:val="single" w:sz="4" w:space="0" w:color="auto"/>
              <w:right w:val="single" w:sz="4" w:space="0" w:color="auto"/>
            </w:tcBorders>
            <w:vAlign w:val="center"/>
          </w:tcPr>
          <w:p w:rsidR="004C6246" w:rsidRPr="00623B63" w:rsidRDefault="004C6246" w:rsidP="004445C0">
            <w:pPr>
              <w:jc w:val="center"/>
              <w:rPr>
                <w:snapToGrid w:val="0"/>
                <w:szCs w:val="24"/>
              </w:rPr>
            </w:pPr>
            <w:r w:rsidRPr="00623B63">
              <w:rPr>
                <w:snapToGrid w:val="0"/>
                <w:szCs w:val="24"/>
              </w:rPr>
              <w:t>1023369</w:t>
            </w:r>
          </w:p>
        </w:tc>
      </w:tr>
      <w:tr w:rsidR="004C6246" w:rsidRPr="00623B63" w:rsidTr="004445C0">
        <w:tblPrEx>
          <w:tblLook w:val="04A0" w:firstRow="1" w:lastRow="0" w:firstColumn="1" w:lastColumn="0" w:noHBand="0" w:noVBand="1"/>
        </w:tblPrEx>
        <w:trPr>
          <w:trHeight w:val="127"/>
        </w:trPr>
        <w:tc>
          <w:tcPr>
            <w:tcW w:w="6024" w:type="dxa"/>
            <w:tcBorders>
              <w:top w:val="single" w:sz="4" w:space="0" w:color="auto"/>
              <w:left w:val="single" w:sz="4" w:space="0" w:color="auto"/>
              <w:bottom w:val="single" w:sz="4" w:space="0" w:color="auto"/>
              <w:right w:val="single" w:sz="4" w:space="0" w:color="auto"/>
            </w:tcBorders>
            <w:vAlign w:val="center"/>
          </w:tcPr>
          <w:p w:rsidR="004C6246" w:rsidRPr="00623B63" w:rsidRDefault="004C6246" w:rsidP="004445C0">
            <w:pPr>
              <w:rPr>
                <w:snapToGrid w:val="0"/>
                <w:szCs w:val="24"/>
              </w:rPr>
            </w:pPr>
            <w:r w:rsidRPr="00623B63">
              <w:rPr>
                <w:snapToGrid w:val="0"/>
                <w:szCs w:val="24"/>
              </w:rPr>
              <w:t>Преобразователь температуры</w:t>
            </w:r>
          </w:p>
        </w:tc>
        <w:tc>
          <w:tcPr>
            <w:tcW w:w="3650" w:type="dxa"/>
            <w:tcBorders>
              <w:top w:val="single" w:sz="4" w:space="0" w:color="auto"/>
              <w:left w:val="single" w:sz="4" w:space="0" w:color="auto"/>
              <w:bottom w:val="single" w:sz="4" w:space="0" w:color="auto"/>
              <w:right w:val="single" w:sz="4" w:space="0" w:color="auto"/>
            </w:tcBorders>
            <w:vAlign w:val="center"/>
          </w:tcPr>
          <w:p w:rsidR="004C6246" w:rsidRPr="00623B63" w:rsidRDefault="004C6246" w:rsidP="004445C0">
            <w:pPr>
              <w:jc w:val="center"/>
              <w:rPr>
                <w:snapToGrid w:val="0"/>
                <w:szCs w:val="24"/>
              </w:rPr>
            </w:pPr>
            <w:r w:rsidRPr="00623B63">
              <w:rPr>
                <w:snapToGrid w:val="0"/>
                <w:szCs w:val="24"/>
              </w:rPr>
              <w:t>1023599</w:t>
            </w:r>
          </w:p>
        </w:tc>
      </w:tr>
      <w:tr w:rsidR="004C6246" w:rsidRPr="00623B63" w:rsidTr="004445C0">
        <w:tblPrEx>
          <w:tblLook w:val="04A0" w:firstRow="1" w:lastRow="0" w:firstColumn="1" w:lastColumn="0" w:noHBand="0" w:noVBand="1"/>
        </w:tblPrEx>
        <w:trPr>
          <w:trHeight w:val="172"/>
        </w:trPr>
        <w:tc>
          <w:tcPr>
            <w:tcW w:w="9674"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4C6246" w:rsidRPr="00623B63" w:rsidRDefault="004C6246" w:rsidP="004445C0">
            <w:pPr>
              <w:jc w:val="center"/>
              <w:rPr>
                <w:rFonts w:eastAsia="Calibri"/>
                <w:szCs w:val="24"/>
              </w:rPr>
            </w:pPr>
            <w:r w:rsidRPr="00623B63">
              <w:rPr>
                <w:rFonts w:eastAsia="Calibri"/>
                <w:szCs w:val="24"/>
              </w:rPr>
              <w:t>Кемеровская область – Кузбасс, г. Кемерово, проспект Кузнецкий,70а</w:t>
            </w:r>
          </w:p>
          <w:p w:rsidR="004C6246" w:rsidRPr="00623B63" w:rsidRDefault="004C6246" w:rsidP="004445C0">
            <w:pPr>
              <w:rPr>
                <w:snapToGrid w:val="0"/>
                <w:szCs w:val="24"/>
              </w:rPr>
            </w:pPr>
          </w:p>
        </w:tc>
      </w:tr>
      <w:tr w:rsidR="004C6246" w:rsidRPr="00623B63" w:rsidTr="004445C0">
        <w:tblPrEx>
          <w:tblLook w:val="04A0" w:firstRow="1" w:lastRow="0" w:firstColumn="1" w:lastColumn="0" w:noHBand="0" w:noVBand="1"/>
        </w:tblPrEx>
        <w:trPr>
          <w:trHeight w:val="236"/>
        </w:trPr>
        <w:tc>
          <w:tcPr>
            <w:tcW w:w="6024" w:type="dxa"/>
            <w:tcBorders>
              <w:top w:val="single" w:sz="4" w:space="0" w:color="auto"/>
              <w:left w:val="single" w:sz="4" w:space="0" w:color="auto"/>
              <w:bottom w:val="single" w:sz="4" w:space="0" w:color="auto"/>
              <w:right w:val="single" w:sz="4" w:space="0" w:color="auto"/>
            </w:tcBorders>
            <w:vAlign w:val="center"/>
          </w:tcPr>
          <w:p w:rsidR="004C6246" w:rsidRPr="00623B63" w:rsidRDefault="004C6246" w:rsidP="004445C0">
            <w:pPr>
              <w:snapToGrid w:val="0"/>
              <w:rPr>
                <w:bCs/>
                <w:snapToGrid w:val="0"/>
                <w:szCs w:val="24"/>
              </w:rPr>
            </w:pPr>
            <w:r w:rsidRPr="00623B63">
              <w:rPr>
                <w:snapToGrid w:val="0"/>
                <w:szCs w:val="24"/>
              </w:rPr>
              <w:t xml:space="preserve">Теплосчетчик-регистратор </w:t>
            </w:r>
            <w:r w:rsidRPr="00623B63">
              <w:rPr>
                <w:szCs w:val="24"/>
              </w:rPr>
              <w:t xml:space="preserve"> </w:t>
            </w:r>
            <w:r w:rsidRPr="00623B63">
              <w:rPr>
                <w:snapToGrid w:val="0"/>
                <w:szCs w:val="24"/>
              </w:rPr>
              <w:t>ТСР-024М</w:t>
            </w:r>
          </w:p>
        </w:tc>
        <w:tc>
          <w:tcPr>
            <w:tcW w:w="3650" w:type="dxa"/>
            <w:tcBorders>
              <w:top w:val="single" w:sz="4" w:space="0" w:color="auto"/>
              <w:left w:val="single" w:sz="4" w:space="0" w:color="auto"/>
              <w:bottom w:val="single" w:sz="4" w:space="0" w:color="auto"/>
              <w:right w:val="single" w:sz="4" w:space="0" w:color="auto"/>
            </w:tcBorders>
            <w:vAlign w:val="center"/>
          </w:tcPr>
          <w:p w:rsidR="004C6246" w:rsidRPr="00623B63" w:rsidRDefault="004C6246" w:rsidP="004445C0">
            <w:pPr>
              <w:jc w:val="center"/>
              <w:rPr>
                <w:snapToGrid w:val="0"/>
                <w:szCs w:val="24"/>
              </w:rPr>
            </w:pPr>
            <w:r w:rsidRPr="00623B63">
              <w:rPr>
                <w:snapToGrid w:val="0"/>
                <w:szCs w:val="24"/>
              </w:rPr>
              <w:t>101899</w:t>
            </w:r>
          </w:p>
        </w:tc>
      </w:tr>
      <w:tr w:rsidR="004C6246" w:rsidRPr="00623B63" w:rsidTr="004445C0">
        <w:tblPrEx>
          <w:tblLook w:val="04A0" w:firstRow="1" w:lastRow="0" w:firstColumn="1" w:lastColumn="0" w:noHBand="0" w:noVBand="1"/>
        </w:tblPrEx>
        <w:trPr>
          <w:trHeight w:val="551"/>
        </w:trPr>
        <w:tc>
          <w:tcPr>
            <w:tcW w:w="6024" w:type="dxa"/>
            <w:tcBorders>
              <w:top w:val="single" w:sz="4" w:space="0" w:color="auto"/>
              <w:left w:val="single" w:sz="4" w:space="0" w:color="auto"/>
              <w:bottom w:val="single" w:sz="4" w:space="0" w:color="auto"/>
              <w:right w:val="single" w:sz="4" w:space="0" w:color="auto"/>
            </w:tcBorders>
            <w:vAlign w:val="center"/>
          </w:tcPr>
          <w:p w:rsidR="004C6246" w:rsidRPr="00623B63" w:rsidRDefault="004C6246" w:rsidP="004445C0">
            <w:pPr>
              <w:rPr>
                <w:snapToGrid w:val="0"/>
                <w:szCs w:val="24"/>
              </w:rPr>
            </w:pPr>
            <w:r w:rsidRPr="00623B63">
              <w:rPr>
                <w:snapToGrid w:val="0"/>
                <w:szCs w:val="24"/>
              </w:rPr>
              <w:t>Расходомер-счетчик электромагнитный ВЗЛЕТ ЭР; модификация ЭРСВ-420Л</w:t>
            </w:r>
          </w:p>
        </w:tc>
        <w:tc>
          <w:tcPr>
            <w:tcW w:w="3650" w:type="dxa"/>
            <w:tcBorders>
              <w:top w:val="single" w:sz="4" w:space="0" w:color="auto"/>
              <w:left w:val="single" w:sz="4" w:space="0" w:color="auto"/>
              <w:bottom w:val="single" w:sz="4" w:space="0" w:color="auto"/>
              <w:right w:val="single" w:sz="4" w:space="0" w:color="auto"/>
            </w:tcBorders>
            <w:vAlign w:val="center"/>
          </w:tcPr>
          <w:p w:rsidR="004C6246" w:rsidRPr="00623B63" w:rsidRDefault="004C6246" w:rsidP="004445C0">
            <w:pPr>
              <w:jc w:val="center"/>
              <w:rPr>
                <w:snapToGrid w:val="0"/>
                <w:szCs w:val="24"/>
              </w:rPr>
            </w:pPr>
            <w:r w:rsidRPr="00623B63">
              <w:rPr>
                <w:snapToGrid w:val="0"/>
                <w:szCs w:val="24"/>
              </w:rPr>
              <w:t>1123313</w:t>
            </w:r>
          </w:p>
        </w:tc>
      </w:tr>
      <w:tr w:rsidR="004C6246" w:rsidRPr="00623B63" w:rsidTr="004445C0">
        <w:tblPrEx>
          <w:tblLook w:val="04A0" w:firstRow="1" w:lastRow="0" w:firstColumn="1" w:lastColumn="0" w:noHBand="0" w:noVBand="1"/>
        </w:tblPrEx>
        <w:trPr>
          <w:trHeight w:val="559"/>
        </w:trPr>
        <w:tc>
          <w:tcPr>
            <w:tcW w:w="6024" w:type="dxa"/>
            <w:tcBorders>
              <w:top w:val="single" w:sz="4" w:space="0" w:color="auto"/>
              <w:left w:val="single" w:sz="4" w:space="0" w:color="auto"/>
              <w:bottom w:val="single" w:sz="4" w:space="0" w:color="auto"/>
              <w:right w:val="single" w:sz="4" w:space="0" w:color="auto"/>
            </w:tcBorders>
            <w:vAlign w:val="center"/>
          </w:tcPr>
          <w:p w:rsidR="004C6246" w:rsidRPr="00623B63" w:rsidRDefault="004C6246" w:rsidP="004445C0">
            <w:pPr>
              <w:rPr>
                <w:snapToGrid w:val="0"/>
                <w:szCs w:val="24"/>
              </w:rPr>
            </w:pPr>
            <w:r w:rsidRPr="00623B63">
              <w:rPr>
                <w:snapToGrid w:val="0"/>
                <w:szCs w:val="24"/>
              </w:rPr>
              <w:t>Расходомер-счетчик электромагнитный ВЗЛЕТ ЭР; модификация ЭРСВ-420Л</w:t>
            </w:r>
          </w:p>
        </w:tc>
        <w:tc>
          <w:tcPr>
            <w:tcW w:w="3650" w:type="dxa"/>
            <w:tcBorders>
              <w:top w:val="single" w:sz="4" w:space="0" w:color="auto"/>
              <w:left w:val="single" w:sz="4" w:space="0" w:color="auto"/>
              <w:bottom w:val="single" w:sz="4" w:space="0" w:color="auto"/>
              <w:right w:val="single" w:sz="4" w:space="0" w:color="auto"/>
            </w:tcBorders>
            <w:vAlign w:val="center"/>
          </w:tcPr>
          <w:p w:rsidR="004C6246" w:rsidRPr="00623B63" w:rsidRDefault="004C6246" w:rsidP="004445C0">
            <w:pPr>
              <w:jc w:val="center"/>
              <w:rPr>
                <w:snapToGrid w:val="0"/>
                <w:szCs w:val="24"/>
              </w:rPr>
            </w:pPr>
            <w:r w:rsidRPr="00623B63">
              <w:rPr>
                <w:snapToGrid w:val="0"/>
                <w:szCs w:val="24"/>
              </w:rPr>
              <w:t>1123746</w:t>
            </w:r>
          </w:p>
        </w:tc>
      </w:tr>
      <w:tr w:rsidR="004C6246" w:rsidRPr="00623B63" w:rsidTr="004445C0">
        <w:tblPrEx>
          <w:tblLook w:val="04A0" w:firstRow="1" w:lastRow="0" w:firstColumn="1" w:lastColumn="0" w:noHBand="0" w:noVBand="1"/>
        </w:tblPrEx>
        <w:trPr>
          <w:trHeight w:val="423"/>
        </w:trPr>
        <w:tc>
          <w:tcPr>
            <w:tcW w:w="6024" w:type="dxa"/>
            <w:tcBorders>
              <w:top w:val="single" w:sz="4" w:space="0" w:color="auto"/>
              <w:left w:val="single" w:sz="4" w:space="0" w:color="auto"/>
              <w:bottom w:val="single" w:sz="4" w:space="0" w:color="auto"/>
              <w:right w:val="single" w:sz="4" w:space="0" w:color="auto"/>
            </w:tcBorders>
            <w:vAlign w:val="center"/>
          </w:tcPr>
          <w:p w:rsidR="004C6246" w:rsidRPr="00623B63" w:rsidRDefault="004C6246" w:rsidP="004445C0">
            <w:pPr>
              <w:rPr>
                <w:snapToGrid w:val="0"/>
                <w:szCs w:val="24"/>
              </w:rPr>
            </w:pPr>
            <w:r w:rsidRPr="00623B63">
              <w:rPr>
                <w:snapToGrid w:val="0"/>
                <w:szCs w:val="24"/>
              </w:rPr>
              <w:t>Преобразователь давления МBS3000</w:t>
            </w:r>
          </w:p>
        </w:tc>
        <w:tc>
          <w:tcPr>
            <w:tcW w:w="3650" w:type="dxa"/>
            <w:tcBorders>
              <w:top w:val="single" w:sz="4" w:space="0" w:color="auto"/>
              <w:left w:val="single" w:sz="4" w:space="0" w:color="auto"/>
              <w:bottom w:val="single" w:sz="4" w:space="0" w:color="auto"/>
              <w:right w:val="single" w:sz="4" w:space="0" w:color="auto"/>
            </w:tcBorders>
            <w:vAlign w:val="center"/>
          </w:tcPr>
          <w:p w:rsidR="004C6246" w:rsidRPr="00623B63" w:rsidRDefault="004C6246" w:rsidP="004445C0">
            <w:pPr>
              <w:jc w:val="center"/>
              <w:rPr>
                <w:snapToGrid w:val="0"/>
                <w:szCs w:val="24"/>
                <w:lang w:val="en-US"/>
              </w:rPr>
            </w:pPr>
            <w:r w:rsidRPr="00623B63">
              <w:rPr>
                <w:snapToGrid w:val="0"/>
                <w:szCs w:val="24"/>
              </w:rPr>
              <w:t>-</w:t>
            </w:r>
          </w:p>
        </w:tc>
      </w:tr>
      <w:tr w:rsidR="004C6246" w:rsidRPr="00623B63" w:rsidTr="004445C0">
        <w:tblPrEx>
          <w:tblLook w:val="04A0" w:firstRow="1" w:lastRow="0" w:firstColumn="1" w:lastColumn="0" w:noHBand="0" w:noVBand="1"/>
        </w:tblPrEx>
        <w:trPr>
          <w:trHeight w:val="273"/>
        </w:trPr>
        <w:tc>
          <w:tcPr>
            <w:tcW w:w="6024" w:type="dxa"/>
            <w:tcBorders>
              <w:top w:val="single" w:sz="4" w:space="0" w:color="auto"/>
              <w:left w:val="single" w:sz="4" w:space="0" w:color="auto"/>
              <w:bottom w:val="single" w:sz="4" w:space="0" w:color="auto"/>
              <w:right w:val="single" w:sz="4" w:space="0" w:color="auto"/>
            </w:tcBorders>
            <w:vAlign w:val="center"/>
          </w:tcPr>
          <w:p w:rsidR="004C6246" w:rsidRPr="00623B63" w:rsidRDefault="004C6246" w:rsidP="004445C0">
            <w:pPr>
              <w:rPr>
                <w:snapToGrid w:val="0"/>
                <w:szCs w:val="24"/>
              </w:rPr>
            </w:pPr>
            <w:r w:rsidRPr="00623B63">
              <w:rPr>
                <w:snapToGrid w:val="0"/>
                <w:szCs w:val="24"/>
              </w:rPr>
              <w:t>Преобразователь температуры</w:t>
            </w:r>
          </w:p>
        </w:tc>
        <w:tc>
          <w:tcPr>
            <w:tcW w:w="3650" w:type="dxa"/>
            <w:tcBorders>
              <w:top w:val="single" w:sz="4" w:space="0" w:color="auto"/>
              <w:left w:val="single" w:sz="4" w:space="0" w:color="auto"/>
              <w:bottom w:val="single" w:sz="4" w:space="0" w:color="auto"/>
              <w:right w:val="single" w:sz="4" w:space="0" w:color="auto"/>
            </w:tcBorders>
            <w:vAlign w:val="center"/>
          </w:tcPr>
          <w:p w:rsidR="004C6246" w:rsidRPr="00623B63" w:rsidRDefault="004C6246" w:rsidP="004445C0">
            <w:pPr>
              <w:jc w:val="center"/>
              <w:rPr>
                <w:snapToGrid w:val="0"/>
                <w:szCs w:val="24"/>
              </w:rPr>
            </w:pPr>
            <w:r w:rsidRPr="00623B63">
              <w:rPr>
                <w:snapToGrid w:val="0"/>
                <w:szCs w:val="24"/>
              </w:rPr>
              <w:t>1022261</w:t>
            </w:r>
          </w:p>
        </w:tc>
      </w:tr>
      <w:tr w:rsidR="004C6246" w:rsidRPr="00623B63" w:rsidTr="004445C0">
        <w:tblPrEx>
          <w:tblLook w:val="04A0" w:firstRow="1" w:lastRow="0" w:firstColumn="1" w:lastColumn="0" w:noHBand="0" w:noVBand="1"/>
        </w:tblPrEx>
        <w:trPr>
          <w:trHeight w:val="264"/>
        </w:trPr>
        <w:tc>
          <w:tcPr>
            <w:tcW w:w="6024" w:type="dxa"/>
            <w:tcBorders>
              <w:top w:val="single" w:sz="4" w:space="0" w:color="auto"/>
              <w:left w:val="single" w:sz="4" w:space="0" w:color="auto"/>
              <w:bottom w:val="single" w:sz="4" w:space="0" w:color="auto"/>
              <w:right w:val="single" w:sz="4" w:space="0" w:color="auto"/>
            </w:tcBorders>
            <w:vAlign w:val="center"/>
          </w:tcPr>
          <w:p w:rsidR="004C6246" w:rsidRPr="00623B63" w:rsidRDefault="004C6246" w:rsidP="004445C0">
            <w:pPr>
              <w:rPr>
                <w:snapToGrid w:val="0"/>
                <w:szCs w:val="24"/>
              </w:rPr>
            </w:pPr>
            <w:r w:rsidRPr="00623B63">
              <w:rPr>
                <w:snapToGrid w:val="0"/>
                <w:szCs w:val="24"/>
              </w:rPr>
              <w:t>Преобразователь температуры</w:t>
            </w:r>
          </w:p>
        </w:tc>
        <w:tc>
          <w:tcPr>
            <w:tcW w:w="3650" w:type="dxa"/>
            <w:tcBorders>
              <w:top w:val="single" w:sz="4" w:space="0" w:color="auto"/>
              <w:left w:val="single" w:sz="4" w:space="0" w:color="auto"/>
              <w:bottom w:val="single" w:sz="4" w:space="0" w:color="auto"/>
              <w:right w:val="single" w:sz="4" w:space="0" w:color="auto"/>
            </w:tcBorders>
            <w:vAlign w:val="center"/>
          </w:tcPr>
          <w:p w:rsidR="004C6246" w:rsidRPr="00623B63" w:rsidRDefault="004C6246" w:rsidP="004445C0">
            <w:pPr>
              <w:jc w:val="center"/>
              <w:rPr>
                <w:snapToGrid w:val="0"/>
                <w:szCs w:val="24"/>
              </w:rPr>
            </w:pPr>
            <w:r w:rsidRPr="00623B63">
              <w:rPr>
                <w:snapToGrid w:val="0"/>
                <w:szCs w:val="24"/>
              </w:rPr>
              <w:t>1024396</w:t>
            </w:r>
          </w:p>
        </w:tc>
      </w:tr>
    </w:tbl>
    <w:p w:rsidR="004C6246" w:rsidRPr="00623B63" w:rsidRDefault="004C6246" w:rsidP="004C6246">
      <w:pPr>
        <w:ind w:firstLine="709"/>
        <w:jc w:val="both"/>
        <w:rPr>
          <w:szCs w:val="24"/>
        </w:rPr>
      </w:pPr>
    </w:p>
    <w:p w:rsidR="004C6246" w:rsidRPr="00623B63" w:rsidRDefault="00623B63" w:rsidP="004445C0">
      <w:pPr>
        <w:ind w:firstLine="709"/>
        <w:jc w:val="both"/>
        <w:rPr>
          <w:szCs w:val="24"/>
        </w:rPr>
      </w:pPr>
      <w:r w:rsidRPr="00623B63">
        <w:rPr>
          <w:szCs w:val="24"/>
        </w:rPr>
        <w:t>И</w:t>
      </w:r>
      <w:r w:rsidR="004C6246" w:rsidRPr="00623B63">
        <w:rPr>
          <w:szCs w:val="24"/>
        </w:rPr>
        <w:t>сполнитель должен произвести:</w:t>
      </w:r>
    </w:p>
    <w:p w:rsidR="004C6246" w:rsidRPr="00623B63" w:rsidRDefault="00E61FE2" w:rsidP="004C6246">
      <w:pPr>
        <w:ind w:firstLine="709"/>
        <w:jc w:val="both"/>
        <w:rPr>
          <w:szCs w:val="24"/>
        </w:rPr>
      </w:pPr>
      <w:r>
        <w:rPr>
          <w:szCs w:val="24"/>
        </w:rPr>
        <w:t xml:space="preserve">- </w:t>
      </w:r>
      <w:r w:rsidR="004C6246" w:rsidRPr="00623B63">
        <w:rPr>
          <w:szCs w:val="24"/>
        </w:rPr>
        <w:t>Отключение и демонтаж приборов, подлежащих поверке, транспортировку приборов к месту проведения поверки и обратную транспортировку на объект, монтаж с подключением и проведением пусконаладочных работ (настройка ранее установленных параметров теплосчетчиков)</w:t>
      </w:r>
    </w:p>
    <w:p w:rsidR="004C6246" w:rsidRPr="00623B63" w:rsidRDefault="004C6246" w:rsidP="004C6246">
      <w:pPr>
        <w:jc w:val="both"/>
        <w:rPr>
          <w:szCs w:val="24"/>
        </w:rPr>
      </w:pPr>
    </w:p>
    <w:p w:rsidR="004C6246" w:rsidRPr="00623B63" w:rsidRDefault="00E4065E" w:rsidP="004C6246">
      <w:pPr>
        <w:ind w:firstLine="709"/>
        <w:jc w:val="both"/>
        <w:rPr>
          <w:szCs w:val="24"/>
        </w:rPr>
      </w:pPr>
      <w:r>
        <w:rPr>
          <w:b/>
          <w:bCs/>
          <w:szCs w:val="24"/>
        </w:rPr>
        <w:t>7</w:t>
      </w:r>
      <w:r w:rsidR="004C6246" w:rsidRPr="00623B63">
        <w:rPr>
          <w:b/>
          <w:bCs/>
          <w:szCs w:val="24"/>
        </w:rPr>
        <w:t>. Условия оказания услуг</w:t>
      </w:r>
      <w:r w:rsidR="004C6246" w:rsidRPr="00623B63">
        <w:rPr>
          <w:szCs w:val="24"/>
        </w:rPr>
        <w:t xml:space="preserve">: услуги проводятся в течение рабочего дня </w:t>
      </w:r>
      <w:r w:rsidR="004C6246" w:rsidRPr="00623B63">
        <w:rPr>
          <w:szCs w:val="24"/>
        </w:rPr>
        <w:br/>
        <w:t>с 8-30 до 17-30. Доступ Исполнителя на объект Заказчика осуществляется по согласованию с Представителем Заказчика по тел.: +7-(3842)-78-01-35 доб. 11-39.</w:t>
      </w:r>
    </w:p>
    <w:p w:rsidR="004C6246" w:rsidRPr="00623B63" w:rsidRDefault="004C6246" w:rsidP="004C6246">
      <w:pPr>
        <w:ind w:firstLine="709"/>
        <w:jc w:val="both"/>
        <w:rPr>
          <w:szCs w:val="24"/>
        </w:rPr>
      </w:pPr>
    </w:p>
    <w:p w:rsidR="004C6246" w:rsidRPr="00623B63" w:rsidRDefault="00E4065E" w:rsidP="004C6246">
      <w:pPr>
        <w:ind w:firstLine="709"/>
        <w:jc w:val="both"/>
        <w:rPr>
          <w:szCs w:val="24"/>
        </w:rPr>
      </w:pPr>
      <w:r>
        <w:rPr>
          <w:b/>
          <w:bCs/>
          <w:szCs w:val="24"/>
        </w:rPr>
        <w:t>8</w:t>
      </w:r>
      <w:r w:rsidR="004C6246" w:rsidRPr="00623B63">
        <w:rPr>
          <w:b/>
          <w:bCs/>
          <w:szCs w:val="24"/>
        </w:rPr>
        <w:t>. Общие требования к оказанию услуг</w:t>
      </w:r>
      <w:r w:rsidR="004C6246" w:rsidRPr="00623B63">
        <w:rPr>
          <w:szCs w:val="24"/>
        </w:rPr>
        <w:t>:</w:t>
      </w:r>
    </w:p>
    <w:p w:rsidR="004C6246" w:rsidRPr="00623B63" w:rsidRDefault="004C6246" w:rsidP="004C6246">
      <w:pPr>
        <w:ind w:firstLine="709"/>
        <w:jc w:val="both"/>
        <w:rPr>
          <w:szCs w:val="24"/>
        </w:rPr>
      </w:pPr>
      <w:r w:rsidRPr="00623B63">
        <w:rPr>
          <w:szCs w:val="24"/>
        </w:rPr>
        <w:t>1) Демонтаж, монтаж оборудования, транспортная доставка, разгрузка выполняется с соблюдением техники безопасности, требований пожарной безопасности, рекомендаций технической документации заводов-изготовителей приборов.</w:t>
      </w:r>
    </w:p>
    <w:p w:rsidR="004C6246" w:rsidRPr="00623B63" w:rsidRDefault="004C6246" w:rsidP="004C6246">
      <w:pPr>
        <w:ind w:firstLine="709"/>
        <w:jc w:val="both"/>
        <w:rPr>
          <w:szCs w:val="24"/>
        </w:rPr>
      </w:pPr>
      <w:r w:rsidRPr="00623B63">
        <w:rPr>
          <w:szCs w:val="24"/>
        </w:rPr>
        <w:t>Исполнитель несет полную материальную ответственность за причинение ущерба имуществу Заказчика в ходе оказания услуг по вине Исполнителя. Исполнитель обязан обеспечить сохранность инженерных сетей и систем Заказчика. В случае нанесения инженерным сетям и системам Заказчика ущерба по вине Исполнителя, Исполнитель производит за свой счет восстановительные работы и возмещает Заказчику причиненные убытки.</w:t>
      </w:r>
    </w:p>
    <w:p w:rsidR="004C6246" w:rsidRPr="00623B63" w:rsidRDefault="004C6246" w:rsidP="004C6246">
      <w:pPr>
        <w:ind w:firstLine="709"/>
        <w:jc w:val="both"/>
        <w:rPr>
          <w:szCs w:val="24"/>
        </w:rPr>
      </w:pPr>
      <w:r w:rsidRPr="00623B63">
        <w:rPr>
          <w:szCs w:val="24"/>
        </w:rPr>
        <w:t>2) Прием и доставка приборов до места нахождения аккредитованной организации и его обратная транспортировка производится Исполнителем своими силами и за свой счет, с соблюдением рекомендаций технической документации заводов – изготовителей приборов.</w:t>
      </w:r>
    </w:p>
    <w:p w:rsidR="004C6246" w:rsidRPr="00623B63" w:rsidRDefault="004C6246" w:rsidP="004C6246">
      <w:pPr>
        <w:ind w:firstLine="709"/>
        <w:jc w:val="both"/>
        <w:rPr>
          <w:szCs w:val="24"/>
        </w:rPr>
      </w:pPr>
      <w:r w:rsidRPr="00623B63">
        <w:rPr>
          <w:szCs w:val="24"/>
        </w:rPr>
        <w:t>3) По окончанию оказания услуг Исполнитель предоставляет Заказчику свидетельство о поверке с установленным сроком действия. В случае признания приборов по результатам поверки непригодными к эксплуатации, выдается свидетельство о непригодности с указанием причин.</w:t>
      </w:r>
    </w:p>
    <w:p w:rsidR="004C6246" w:rsidRPr="00623B63" w:rsidRDefault="004C6246" w:rsidP="004C6246">
      <w:pPr>
        <w:ind w:firstLine="709"/>
        <w:jc w:val="both"/>
        <w:rPr>
          <w:szCs w:val="24"/>
        </w:rPr>
      </w:pPr>
      <w:r w:rsidRPr="00623B63">
        <w:rPr>
          <w:szCs w:val="24"/>
        </w:rPr>
        <w:t>4) Передача и получение Заказчиком от Исполнителя поверенных приборов учета осуществляется актом сдачи-приемки оказанных услуг, подписываемым обеими сторонами, с указанием недостатков (в случае их обнаружения), а также сроков и порядка их устранения. Ответственность за ненадлежащее выполнение поверочных и испытательных работ несёт Исполнитель.</w:t>
      </w:r>
    </w:p>
    <w:p w:rsidR="004C6246" w:rsidRPr="00623B63" w:rsidRDefault="004C6246" w:rsidP="004C6246">
      <w:pPr>
        <w:ind w:firstLine="709"/>
        <w:jc w:val="both"/>
        <w:rPr>
          <w:szCs w:val="24"/>
        </w:rPr>
      </w:pPr>
      <w:r w:rsidRPr="00623B63">
        <w:rPr>
          <w:szCs w:val="24"/>
        </w:rPr>
        <w:t>5) После монтажа и предпусковой наладки поверенного оборудования Исполнитель, совместно с Заказчиком и представителем теплоснабжающей организации, обязан принять участие в процедуре опломбировки приборов и подписания акта ввода в эксплуатацию узла учета тепловой энергии и теплоносителя в соответствии с Постановлением Правительства РФ от 18.11.2013 № 1034 «О коммерческом учете тепловой энергии, теплоносителя». При наличии замечаний теплоснабжающей организации к результату оказания услуг Исполнитель обязан устранить выявленные недостатки своими силами и за свой счет.</w:t>
      </w:r>
    </w:p>
    <w:p w:rsidR="004C6246" w:rsidRPr="00623B63" w:rsidRDefault="004C6246" w:rsidP="004C6246">
      <w:pPr>
        <w:ind w:firstLine="709"/>
        <w:jc w:val="both"/>
        <w:rPr>
          <w:szCs w:val="24"/>
        </w:rPr>
      </w:pPr>
    </w:p>
    <w:p w:rsidR="004C6246" w:rsidRPr="00623B63" w:rsidRDefault="00E4065E" w:rsidP="004C6246">
      <w:pPr>
        <w:ind w:firstLine="709"/>
        <w:jc w:val="both"/>
        <w:rPr>
          <w:szCs w:val="24"/>
        </w:rPr>
      </w:pPr>
      <w:r>
        <w:rPr>
          <w:b/>
          <w:bCs/>
          <w:szCs w:val="24"/>
        </w:rPr>
        <w:t>9</w:t>
      </w:r>
      <w:r w:rsidR="004C6246" w:rsidRPr="00623B63">
        <w:rPr>
          <w:b/>
          <w:bCs/>
          <w:szCs w:val="24"/>
        </w:rPr>
        <w:t>. Требования к качеству услуг</w:t>
      </w:r>
      <w:r w:rsidR="004C6246" w:rsidRPr="00623B63">
        <w:rPr>
          <w:szCs w:val="24"/>
        </w:rPr>
        <w:t>: Исполнитель обеспечивает поверку приборов учета в специализированной организации, имеющей аккредитацию в национальной системе аккредитации на право поверки средств измерений в соответствии с Федеральным законом от 28.12.2013 № 412-ФЗ «Об аккредитации в национальной системе аккредитации» с наличием соответствующей объекту закупки области аккредитации.</w:t>
      </w:r>
    </w:p>
    <w:p w:rsidR="004C6246" w:rsidRPr="00623B63" w:rsidRDefault="004C6246" w:rsidP="004C6246">
      <w:pPr>
        <w:ind w:firstLine="709"/>
        <w:jc w:val="both"/>
        <w:rPr>
          <w:szCs w:val="24"/>
        </w:rPr>
      </w:pPr>
      <w:r w:rsidRPr="00623B63">
        <w:rPr>
          <w:b/>
          <w:bCs/>
          <w:szCs w:val="24"/>
        </w:rPr>
        <w:t>1</w:t>
      </w:r>
      <w:r w:rsidR="00E4065E">
        <w:rPr>
          <w:b/>
          <w:bCs/>
          <w:szCs w:val="24"/>
        </w:rPr>
        <w:t>0</w:t>
      </w:r>
      <w:r w:rsidRPr="00623B63">
        <w:rPr>
          <w:b/>
          <w:bCs/>
          <w:szCs w:val="24"/>
        </w:rPr>
        <w:t>. Требования к безопасности оказания услуг и безопасности результатов услуг</w:t>
      </w:r>
      <w:r w:rsidRPr="00623B63">
        <w:rPr>
          <w:szCs w:val="24"/>
        </w:rPr>
        <w:t>: исполнитель при оказании Услуг обязан соблюдать требования и мероприятия по правилам техники безопасности и охраны труда, а также правил пожарной безопасности при оказании Услуг на объекте Заказчика.</w:t>
      </w:r>
    </w:p>
    <w:p w:rsidR="004C6246" w:rsidRPr="00623B63" w:rsidRDefault="004C6246" w:rsidP="004C6246">
      <w:pPr>
        <w:ind w:firstLine="709"/>
        <w:jc w:val="both"/>
        <w:rPr>
          <w:szCs w:val="24"/>
        </w:rPr>
      </w:pPr>
    </w:p>
    <w:p w:rsidR="004C6246" w:rsidRPr="00623B63" w:rsidRDefault="004C6246" w:rsidP="004C6246">
      <w:pPr>
        <w:ind w:firstLine="709"/>
        <w:jc w:val="both"/>
        <w:rPr>
          <w:szCs w:val="24"/>
        </w:rPr>
      </w:pPr>
      <w:r w:rsidRPr="00623B63">
        <w:rPr>
          <w:b/>
          <w:bCs/>
          <w:szCs w:val="24"/>
        </w:rPr>
        <w:t>1</w:t>
      </w:r>
      <w:r w:rsidR="00E4065E">
        <w:rPr>
          <w:b/>
          <w:bCs/>
          <w:szCs w:val="24"/>
        </w:rPr>
        <w:t>1</w:t>
      </w:r>
      <w:r w:rsidRPr="00623B63">
        <w:rPr>
          <w:b/>
          <w:bCs/>
          <w:szCs w:val="24"/>
        </w:rPr>
        <w:t>.</w:t>
      </w:r>
      <w:r w:rsidRPr="00623B63">
        <w:rPr>
          <w:bCs/>
          <w:szCs w:val="24"/>
        </w:rPr>
        <w:t xml:space="preserve"> </w:t>
      </w:r>
      <w:r w:rsidRPr="00623B63">
        <w:rPr>
          <w:b/>
          <w:bCs/>
          <w:szCs w:val="24"/>
        </w:rPr>
        <w:t>Порядок сдачи и приемки результатов услуг</w:t>
      </w:r>
      <w:r w:rsidRPr="00623B63">
        <w:rPr>
          <w:szCs w:val="24"/>
        </w:rPr>
        <w:t xml:space="preserve">: По окончании поверки на каждый прибор должно быть выдано свидетельство о поверке. Если по результатам поверки прибор признан непригодным к применению, знак поверки гасится, Свидетельство о поверке </w:t>
      </w:r>
      <w:r w:rsidRPr="00623B63">
        <w:rPr>
          <w:szCs w:val="24"/>
        </w:rPr>
        <w:lastRenderedPageBreak/>
        <w:t>аннулируется, выписывается Извещение о непригодности или делается соответствующая запись в технической документации.</w:t>
      </w:r>
    </w:p>
    <w:p w:rsidR="004C6246" w:rsidRPr="00623B63" w:rsidRDefault="004C6246" w:rsidP="004C6246">
      <w:pPr>
        <w:ind w:firstLine="709"/>
        <w:jc w:val="both"/>
        <w:rPr>
          <w:szCs w:val="24"/>
        </w:rPr>
      </w:pPr>
    </w:p>
    <w:p w:rsidR="004C6246" w:rsidRPr="00623B63" w:rsidRDefault="004C6246" w:rsidP="004C6246">
      <w:pPr>
        <w:ind w:firstLine="709"/>
        <w:jc w:val="both"/>
        <w:rPr>
          <w:b/>
          <w:szCs w:val="24"/>
        </w:rPr>
      </w:pPr>
      <w:r w:rsidRPr="00623B63">
        <w:rPr>
          <w:b/>
          <w:szCs w:val="24"/>
        </w:rPr>
        <w:t>1</w:t>
      </w:r>
      <w:r w:rsidR="00E4065E">
        <w:rPr>
          <w:b/>
          <w:szCs w:val="24"/>
        </w:rPr>
        <w:t>2</w:t>
      </w:r>
      <w:r w:rsidRPr="00623B63">
        <w:rPr>
          <w:b/>
          <w:szCs w:val="24"/>
        </w:rPr>
        <w:t>. Требования к объему предоставления гарантий качества услуг</w:t>
      </w:r>
    </w:p>
    <w:p w:rsidR="004C6246" w:rsidRPr="00623B63" w:rsidRDefault="004C6246" w:rsidP="004C6246">
      <w:pPr>
        <w:ind w:firstLine="709"/>
        <w:jc w:val="both"/>
        <w:rPr>
          <w:szCs w:val="24"/>
        </w:rPr>
      </w:pPr>
      <w:r w:rsidRPr="00623B63">
        <w:rPr>
          <w:szCs w:val="24"/>
        </w:rPr>
        <w:t>Гарантийный срок составляет 3 месяца со дня установки прибора. Если в период гарантийного срока обнаружатся недостатки, то Исполнитель обязан устранить их за свой счет в сроки, согласованные Сторонами и зафиксированные в акте с перечнем выявленных недостатков и сроком их устранения (в течение 15 дней с момента получения претензии). Гарантийный срок в этом случае соответственно продлевается на период устранения недостатков.</w:t>
      </w:r>
    </w:p>
    <w:p w:rsidR="004C6246" w:rsidRPr="00623B63" w:rsidRDefault="004C6246" w:rsidP="004C6246">
      <w:pPr>
        <w:ind w:firstLine="709"/>
        <w:jc w:val="both"/>
        <w:rPr>
          <w:szCs w:val="24"/>
        </w:rPr>
      </w:pPr>
    </w:p>
    <w:p w:rsidR="004C6246" w:rsidRPr="00623B63" w:rsidRDefault="004C6246" w:rsidP="004C6246">
      <w:pPr>
        <w:ind w:firstLine="709"/>
        <w:jc w:val="both"/>
        <w:rPr>
          <w:szCs w:val="24"/>
        </w:rPr>
      </w:pPr>
      <w:r w:rsidRPr="00623B63">
        <w:rPr>
          <w:b/>
          <w:bCs/>
          <w:szCs w:val="24"/>
        </w:rPr>
        <w:t>1</w:t>
      </w:r>
      <w:r w:rsidR="00E4065E">
        <w:rPr>
          <w:b/>
          <w:bCs/>
          <w:szCs w:val="24"/>
        </w:rPr>
        <w:t>3</w:t>
      </w:r>
      <w:r w:rsidRPr="00623B63">
        <w:rPr>
          <w:b/>
          <w:bCs/>
          <w:szCs w:val="24"/>
        </w:rPr>
        <w:t>. Прочие условия</w:t>
      </w:r>
      <w:r w:rsidRPr="00623B63">
        <w:rPr>
          <w:szCs w:val="24"/>
        </w:rPr>
        <w:t xml:space="preserve">: </w:t>
      </w:r>
    </w:p>
    <w:p w:rsidR="004C6246" w:rsidRPr="00623B63" w:rsidRDefault="004C6246" w:rsidP="004C6246">
      <w:pPr>
        <w:ind w:right="103"/>
        <w:jc w:val="both"/>
        <w:rPr>
          <w:szCs w:val="24"/>
        </w:rPr>
      </w:pPr>
      <w:r w:rsidRPr="00623B63">
        <w:rPr>
          <w:szCs w:val="24"/>
        </w:rPr>
        <w:tab/>
        <w:t>Все необходимое оборудование для оказания услуг предоставляет Исполнитель.</w:t>
      </w:r>
    </w:p>
    <w:p w:rsidR="004C6246" w:rsidRPr="00623B63" w:rsidRDefault="004C6246" w:rsidP="004C6246">
      <w:pPr>
        <w:ind w:right="103" w:firstLine="708"/>
        <w:jc w:val="both"/>
        <w:rPr>
          <w:szCs w:val="24"/>
        </w:rPr>
      </w:pPr>
      <w:r w:rsidRPr="00623B63">
        <w:rPr>
          <w:szCs w:val="24"/>
        </w:rPr>
        <w:t>Исполнитель обеспечивает сохранность оборудования и технической документации, переданных ему Заказчиком, со дня приемки их на поверку до сдачи в эксплуатацию. В указанный период Исполнитель несет полную материальную ответственность за их утрату или повреждение в размере полного реального ущерба.</w:t>
      </w:r>
    </w:p>
    <w:p w:rsidR="004C6246" w:rsidRPr="00623B63" w:rsidRDefault="004C6246" w:rsidP="004C6246">
      <w:pPr>
        <w:ind w:right="-1" w:firstLine="708"/>
        <w:jc w:val="both"/>
        <w:rPr>
          <w:szCs w:val="24"/>
        </w:rPr>
      </w:pPr>
      <w:r w:rsidRPr="00623B63">
        <w:rPr>
          <w:szCs w:val="24"/>
        </w:rPr>
        <w:t>Цена договора включает в себя стоимость услуг, транспортные расходы, сборы, налоги, платежи и другие затраты, необходимые для выполнения Договора.</w:t>
      </w:r>
    </w:p>
    <w:p w:rsidR="004C6246" w:rsidRPr="00623B63" w:rsidRDefault="004C6246" w:rsidP="004C6246">
      <w:pPr>
        <w:ind w:right="-1" w:firstLine="708"/>
        <w:jc w:val="both"/>
        <w:rPr>
          <w:szCs w:val="24"/>
        </w:rPr>
      </w:pPr>
    </w:p>
    <w:p w:rsidR="004C6246" w:rsidRPr="00904C6A" w:rsidRDefault="004C6246" w:rsidP="004C6246">
      <w:pPr>
        <w:ind w:right="-1" w:firstLine="708"/>
        <w:jc w:val="both"/>
        <w:rPr>
          <w:sz w:val="26"/>
          <w:szCs w:val="26"/>
        </w:rPr>
      </w:pPr>
    </w:p>
    <w:p w:rsidR="00C718B3" w:rsidRPr="00DE59CB" w:rsidRDefault="00C718B3" w:rsidP="00BC4A66">
      <w:pPr>
        <w:tabs>
          <w:tab w:val="left" w:pos="0"/>
        </w:tabs>
        <w:ind w:firstLine="709"/>
        <w:jc w:val="both"/>
        <w:rPr>
          <w:rFonts w:eastAsia="Calibri"/>
          <w:color w:val="auto"/>
          <w:sz w:val="28"/>
          <w:szCs w:val="24"/>
          <w:lang w:eastAsia="en-US"/>
        </w:rPr>
      </w:pPr>
    </w:p>
    <w:p w:rsidR="005225CD" w:rsidRPr="00DE59CB" w:rsidRDefault="00A52B2E" w:rsidP="005225CD">
      <w:pPr>
        <w:widowControl w:val="0"/>
        <w:rPr>
          <w:szCs w:val="24"/>
        </w:rPr>
      </w:pPr>
      <w:r w:rsidRPr="00DE59CB">
        <w:rPr>
          <w:szCs w:val="24"/>
        </w:rPr>
        <w:t>Исполнитель</w:t>
      </w:r>
      <w:r w:rsidR="005225CD" w:rsidRPr="00DE59CB">
        <w:rPr>
          <w:szCs w:val="24"/>
        </w:rPr>
        <w:t xml:space="preserve">:                               </w:t>
      </w:r>
      <w:r w:rsidRPr="00DE59CB">
        <w:rPr>
          <w:szCs w:val="24"/>
        </w:rPr>
        <w:t xml:space="preserve">                             </w:t>
      </w:r>
      <w:r w:rsidR="005225CD" w:rsidRPr="00DE59CB">
        <w:rPr>
          <w:szCs w:val="24"/>
        </w:rPr>
        <w:t xml:space="preserve"> </w:t>
      </w:r>
      <w:r w:rsidR="007D1B29" w:rsidRPr="00DE59CB">
        <w:rPr>
          <w:szCs w:val="24"/>
        </w:rPr>
        <w:t xml:space="preserve">       </w:t>
      </w:r>
      <w:r w:rsidR="00DE59CB">
        <w:rPr>
          <w:szCs w:val="24"/>
        </w:rPr>
        <w:t xml:space="preserve">             </w:t>
      </w:r>
      <w:r w:rsidR="005225CD" w:rsidRPr="00DE59CB">
        <w:rPr>
          <w:szCs w:val="24"/>
        </w:rPr>
        <w:t>Заказчик:</w:t>
      </w:r>
    </w:p>
    <w:p w:rsidR="005225CD" w:rsidRPr="00DE59CB" w:rsidRDefault="005225CD" w:rsidP="005225CD">
      <w:pPr>
        <w:widowControl w:val="0"/>
        <w:rPr>
          <w:sz w:val="28"/>
          <w:szCs w:val="24"/>
        </w:rPr>
      </w:pPr>
    </w:p>
    <w:p w:rsidR="005225CD" w:rsidRPr="00DE59CB" w:rsidRDefault="005225CD" w:rsidP="005225CD">
      <w:pPr>
        <w:tabs>
          <w:tab w:val="left" w:pos="0"/>
        </w:tabs>
        <w:jc w:val="both"/>
        <w:rPr>
          <w:rFonts w:eastAsia="Calibri"/>
          <w:color w:val="auto"/>
          <w:sz w:val="28"/>
          <w:szCs w:val="24"/>
          <w:lang w:eastAsia="en-US"/>
        </w:rPr>
      </w:pPr>
      <w:r w:rsidRPr="00DE59CB">
        <w:rPr>
          <w:rFonts w:eastAsia="Calibri"/>
          <w:color w:val="auto"/>
          <w:sz w:val="28"/>
          <w:szCs w:val="24"/>
          <w:lang w:eastAsia="en-US"/>
        </w:rPr>
        <w:t xml:space="preserve">_____________/                                                      </w:t>
      </w:r>
      <w:r w:rsidR="007D1B29" w:rsidRPr="00DE59CB">
        <w:rPr>
          <w:rFonts w:eastAsia="Calibri"/>
          <w:color w:val="auto"/>
          <w:sz w:val="28"/>
          <w:szCs w:val="24"/>
          <w:lang w:eastAsia="en-US"/>
        </w:rPr>
        <w:t xml:space="preserve">           </w:t>
      </w:r>
      <w:r w:rsidRPr="00DE59CB">
        <w:rPr>
          <w:rFonts w:eastAsia="Calibri"/>
          <w:color w:val="auto"/>
          <w:sz w:val="28"/>
          <w:szCs w:val="24"/>
          <w:lang w:eastAsia="en-US"/>
        </w:rPr>
        <w:t>_____________/</w:t>
      </w:r>
    </w:p>
    <w:p w:rsidR="00C76673" w:rsidRPr="00DE59CB" w:rsidRDefault="005225CD" w:rsidP="00C76673">
      <w:pPr>
        <w:tabs>
          <w:tab w:val="left" w:pos="0"/>
        </w:tabs>
        <w:jc w:val="both"/>
        <w:rPr>
          <w:sz w:val="28"/>
          <w:szCs w:val="24"/>
        </w:rPr>
      </w:pPr>
      <w:r w:rsidRPr="00DE59CB">
        <w:rPr>
          <w:rFonts w:eastAsia="Calibri"/>
          <w:color w:val="auto"/>
          <w:sz w:val="22"/>
          <w:szCs w:val="24"/>
          <w:lang w:eastAsia="en-US"/>
        </w:rPr>
        <w:t xml:space="preserve">МП  </w:t>
      </w:r>
      <w:r w:rsidRPr="00DE59CB">
        <w:rPr>
          <w:rFonts w:eastAsia="Calibri"/>
          <w:color w:val="auto"/>
          <w:sz w:val="28"/>
          <w:szCs w:val="24"/>
          <w:lang w:eastAsia="en-US"/>
        </w:rPr>
        <w:t xml:space="preserve">                                           </w:t>
      </w:r>
      <w:r w:rsidR="00C76673" w:rsidRPr="00DE59CB">
        <w:rPr>
          <w:rFonts w:eastAsia="Calibri"/>
          <w:color w:val="auto"/>
          <w:sz w:val="28"/>
          <w:szCs w:val="24"/>
          <w:lang w:eastAsia="en-US"/>
        </w:rPr>
        <w:t xml:space="preserve">                             </w:t>
      </w:r>
      <w:r w:rsidR="00145BDD" w:rsidRPr="00DE59CB">
        <w:rPr>
          <w:rFonts w:eastAsia="Calibri"/>
          <w:color w:val="auto"/>
          <w:sz w:val="28"/>
          <w:szCs w:val="24"/>
          <w:lang w:eastAsia="en-US"/>
        </w:rPr>
        <w:t xml:space="preserve">  </w:t>
      </w:r>
      <w:r w:rsidR="007D1B29" w:rsidRPr="00DE59CB">
        <w:rPr>
          <w:rFonts w:eastAsia="Calibri"/>
          <w:color w:val="auto"/>
          <w:sz w:val="28"/>
          <w:szCs w:val="24"/>
          <w:lang w:eastAsia="en-US"/>
        </w:rPr>
        <w:t xml:space="preserve">          </w:t>
      </w:r>
      <w:r w:rsidR="00C76673" w:rsidRPr="00DE59CB">
        <w:rPr>
          <w:rFonts w:eastAsia="Calibri"/>
          <w:color w:val="auto"/>
          <w:sz w:val="28"/>
          <w:szCs w:val="24"/>
          <w:lang w:eastAsia="en-US"/>
        </w:rPr>
        <w:t xml:space="preserve"> </w:t>
      </w:r>
      <w:r w:rsidR="00145BDD" w:rsidRPr="00DE59CB">
        <w:rPr>
          <w:rFonts w:eastAsia="Calibri"/>
          <w:color w:val="auto"/>
          <w:sz w:val="22"/>
          <w:szCs w:val="24"/>
          <w:lang w:eastAsia="en-US"/>
        </w:rPr>
        <w:t>МП</w:t>
      </w:r>
    </w:p>
    <w:p w:rsidR="00C76673" w:rsidRDefault="00C76673" w:rsidP="00C76673">
      <w:pPr>
        <w:rPr>
          <w:sz w:val="28"/>
          <w:szCs w:val="24"/>
        </w:rPr>
      </w:pPr>
    </w:p>
    <w:p w:rsidR="004C6246" w:rsidRDefault="004C6246" w:rsidP="00C76673">
      <w:pPr>
        <w:rPr>
          <w:sz w:val="28"/>
          <w:szCs w:val="24"/>
        </w:rPr>
      </w:pPr>
    </w:p>
    <w:p w:rsidR="004C6246" w:rsidRDefault="004C6246" w:rsidP="00C76673">
      <w:pPr>
        <w:rPr>
          <w:sz w:val="28"/>
          <w:szCs w:val="24"/>
        </w:rPr>
      </w:pPr>
    </w:p>
    <w:p w:rsidR="004C6246" w:rsidRDefault="004C6246" w:rsidP="00C76673">
      <w:pPr>
        <w:rPr>
          <w:sz w:val="28"/>
          <w:szCs w:val="24"/>
        </w:rPr>
      </w:pPr>
    </w:p>
    <w:p w:rsidR="004C6246" w:rsidRDefault="004C6246" w:rsidP="00C76673">
      <w:pPr>
        <w:rPr>
          <w:sz w:val="28"/>
          <w:szCs w:val="24"/>
        </w:rPr>
      </w:pPr>
    </w:p>
    <w:p w:rsidR="004C6246" w:rsidRDefault="004C6246" w:rsidP="00C76673">
      <w:pPr>
        <w:rPr>
          <w:sz w:val="28"/>
          <w:szCs w:val="24"/>
        </w:rPr>
      </w:pPr>
    </w:p>
    <w:p w:rsidR="004C6246" w:rsidRDefault="004C6246" w:rsidP="00C76673">
      <w:pPr>
        <w:rPr>
          <w:sz w:val="28"/>
          <w:szCs w:val="24"/>
        </w:rPr>
      </w:pPr>
    </w:p>
    <w:p w:rsidR="004C6246" w:rsidRDefault="004C6246" w:rsidP="00C76673">
      <w:pPr>
        <w:rPr>
          <w:sz w:val="28"/>
          <w:szCs w:val="24"/>
        </w:rPr>
      </w:pPr>
    </w:p>
    <w:p w:rsidR="004C6246" w:rsidRDefault="004C6246" w:rsidP="00C76673">
      <w:pPr>
        <w:rPr>
          <w:sz w:val="28"/>
          <w:szCs w:val="24"/>
        </w:rPr>
      </w:pPr>
    </w:p>
    <w:p w:rsidR="004C6246" w:rsidRDefault="004C6246" w:rsidP="00C76673">
      <w:pPr>
        <w:rPr>
          <w:sz w:val="28"/>
          <w:szCs w:val="24"/>
        </w:rPr>
      </w:pPr>
    </w:p>
    <w:p w:rsidR="004C6246" w:rsidRDefault="004C6246" w:rsidP="00C76673">
      <w:pPr>
        <w:rPr>
          <w:sz w:val="28"/>
          <w:szCs w:val="24"/>
        </w:rPr>
      </w:pPr>
    </w:p>
    <w:p w:rsidR="004C6246" w:rsidRDefault="004C6246" w:rsidP="00C76673">
      <w:pPr>
        <w:rPr>
          <w:sz w:val="28"/>
          <w:szCs w:val="24"/>
        </w:rPr>
      </w:pPr>
    </w:p>
    <w:p w:rsidR="004C6246" w:rsidRDefault="004C6246" w:rsidP="00C76673">
      <w:pPr>
        <w:rPr>
          <w:sz w:val="28"/>
          <w:szCs w:val="24"/>
        </w:rPr>
      </w:pPr>
    </w:p>
    <w:p w:rsidR="004C6246" w:rsidRDefault="004C6246" w:rsidP="00C76673">
      <w:pPr>
        <w:rPr>
          <w:sz w:val="28"/>
          <w:szCs w:val="24"/>
        </w:rPr>
      </w:pPr>
    </w:p>
    <w:p w:rsidR="004C6246" w:rsidRPr="00B30FA8" w:rsidRDefault="004C6246" w:rsidP="00C76673">
      <w:pPr>
        <w:rPr>
          <w:sz w:val="28"/>
          <w:szCs w:val="24"/>
        </w:rPr>
      </w:pPr>
    </w:p>
    <w:p w:rsidR="009F1D53" w:rsidRPr="00B30FA8" w:rsidRDefault="009F1D53" w:rsidP="00C76673">
      <w:pPr>
        <w:rPr>
          <w:sz w:val="28"/>
          <w:szCs w:val="24"/>
        </w:rPr>
      </w:pPr>
    </w:p>
    <w:p w:rsidR="009F1D53" w:rsidRPr="00B30FA8" w:rsidRDefault="009F1D53" w:rsidP="00C76673">
      <w:pPr>
        <w:rPr>
          <w:sz w:val="28"/>
          <w:szCs w:val="24"/>
        </w:rPr>
      </w:pPr>
    </w:p>
    <w:p w:rsidR="009F1D53" w:rsidRPr="00B30FA8" w:rsidRDefault="009F1D53" w:rsidP="00C76673">
      <w:pPr>
        <w:rPr>
          <w:sz w:val="28"/>
          <w:szCs w:val="24"/>
        </w:rPr>
      </w:pPr>
    </w:p>
    <w:p w:rsidR="009F1D53" w:rsidRPr="00B30FA8" w:rsidRDefault="009F1D53" w:rsidP="00C76673">
      <w:pPr>
        <w:rPr>
          <w:sz w:val="28"/>
          <w:szCs w:val="24"/>
        </w:rPr>
      </w:pPr>
    </w:p>
    <w:p w:rsidR="009F1D53" w:rsidRPr="00B30FA8" w:rsidRDefault="009F1D53" w:rsidP="00C76673">
      <w:pPr>
        <w:rPr>
          <w:sz w:val="28"/>
          <w:szCs w:val="24"/>
        </w:rPr>
      </w:pPr>
    </w:p>
    <w:p w:rsidR="009F1D53" w:rsidRPr="00B30FA8" w:rsidRDefault="009F1D53" w:rsidP="00C76673">
      <w:pPr>
        <w:rPr>
          <w:sz w:val="28"/>
          <w:szCs w:val="24"/>
        </w:rPr>
      </w:pPr>
    </w:p>
    <w:p w:rsidR="004C6246" w:rsidRPr="00705199" w:rsidRDefault="004C6246" w:rsidP="00C76673">
      <w:pPr>
        <w:rPr>
          <w:sz w:val="28"/>
          <w:szCs w:val="24"/>
        </w:rPr>
      </w:pPr>
    </w:p>
    <w:p w:rsidR="004C6246" w:rsidRDefault="004C6246" w:rsidP="00C76673">
      <w:pPr>
        <w:rPr>
          <w:sz w:val="28"/>
          <w:szCs w:val="24"/>
        </w:rPr>
      </w:pPr>
    </w:p>
    <w:p w:rsidR="004C6246" w:rsidRPr="00360291" w:rsidRDefault="004C6246" w:rsidP="004C6246">
      <w:pPr>
        <w:ind w:left="5103"/>
        <w:jc w:val="right"/>
      </w:pPr>
      <w:r>
        <w:lastRenderedPageBreak/>
        <w:t>П</w:t>
      </w:r>
      <w:r w:rsidRPr="00360291">
        <w:t>риложение № 2</w:t>
      </w:r>
    </w:p>
    <w:p w:rsidR="004C6246" w:rsidRPr="00EC56D5" w:rsidRDefault="004C6246" w:rsidP="004C6246">
      <w:pPr>
        <w:ind w:left="5103"/>
        <w:jc w:val="right"/>
      </w:pPr>
      <w:r w:rsidRPr="00EC56D5">
        <w:t>к  Договору  № _______</w:t>
      </w:r>
    </w:p>
    <w:p w:rsidR="004C6246" w:rsidRPr="00360291" w:rsidRDefault="004C6246" w:rsidP="004C6246">
      <w:pPr>
        <w:ind w:left="5103"/>
        <w:jc w:val="right"/>
      </w:pPr>
      <w:r w:rsidRPr="00EC56D5">
        <w:t>от ___ _______202</w:t>
      </w:r>
      <w:r>
        <w:t>6</w:t>
      </w:r>
      <w:r w:rsidRPr="00EC56D5">
        <w:t>г.</w:t>
      </w:r>
    </w:p>
    <w:p w:rsidR="004C6246" w:rsidRPr="00360291" w:rsidRDefault="004C6246" w:rsidP="004C6246">
      <w:pPr>
        <w:ind w:left="5103"/>
        <w:rPr>
          <w:sz w:val="22"/>
        </w:rPr>
      </w:pPr>
    </w:p>
    <w:p w:rsidR="004C6246" w:rsidRPr="00360291" w:rsidRDefault="004C6246" w:rsidP="004C6246">
      <w:pPr>
        <w:widowControl w:val="0"/>
        <w:jc w:val="center"/>
        <w:rPr>
          <w:b/>
          <w:sz w:val="26"/>
        </w:rPr>
      </w:pPr>
      <w:r w:rsidRPr="00360291">
        <w:rPr>
          <w:b/>
          <w:sz w:val="26"/>
        </w:rPr>
        <w:t>Протокол согласования цены договора</w:t>
      </w:r>
    </w:p>
    <w:p w:rsidR="004C6246" w:rsidRPr="00360291" w:rsidRDefault="004C6246" w:rsidP="004C6246">
      <w:pPr>
        <w:widowControl w:val="0"/>
        <w:jc w:val="center"/>
        <w:rPr>
          <w:b/>
          <w:sz w:val="26"/>
        </w:rPr>
      </w:pPr>
    </w:p>
    <w:p w:rsidR="004C6246" w:rsidRDefault="004C6246" w:rsidP="004C6246">
      <w:pPr>
        <w:widowControl w:val="0"/>
        <w:ind w:firstLine="709"/>
        <w:jc w:val="both"/>
      </w:pPr>
      <w:r w:rsidRPr="00360291">
        <w:t xml:space="preserve">Управление Федеральной налоговой службы по Кемеровской области - Кузбассу, в лице </w:t>
      </w:r>
      <w:r>
        <w:t>___________</w:t>
      </w:r>
      <w:r w:rsidRPr="00360291">
        <w:t xml:space="preserve">,  с одной стороны, и </w:t>
      </w:r>
      <w:r>
        <w:t>_______</w:t>
      </w:r>
      <w:r w:rsidRPr="00360291">
        <w:t xml:space="preserve"> (</w:t>
      </w:r>
      <w:r>
        <w:t>__________</w:t>
      </w:r>
      <w:r w:rsidRPr="00360291">
        <w:t>),  именуемое в дальнейшем «</w:t>
      </w:r>
      <w:r w:rsidR="00623B63">
        <w:t>Исполнитель</w:t>
      </w:r>
      <w:r w:rsidRPr="00360291">
        <w:t xml:space="preserve">», в лице </w:t>
      </w:r>
      <w:r>
        <w:t>_____________</w:t>
      </w:r>
      <w:r w:rsidRPr="00360291">
        <w:t xml:space="preserve">,  с другой стороны, при совместном упоминании именуемые «Стороны», </w:t>
      </w:r>
      <w:r>
        <w:t xml:space="preserve">составили протокол о том,  </w:t>
      </w:r>
      <w:r w:rsidRPr="00360291">
        <w:t xml:space="preserve">что Сторонами достигнуто следующее соглашение о цене договора: </w:t>
      </w:r>
    </w:p>
    <w:p w:rsidR="004C6246" w:rsidRPr="00961386" w:rsidRDefault="004C6246" w:rsidP="004C6246">
      <w:pPr>
        <w:widowControl w:val="0"/>
        <w:ind w:firstLine="709"/>
        <w:jc w:val="both"/>
      </w:pPr>
    </w:p>
    <w:tbl>
      <w:tblPr>
        <w:tblpPr w:leftFromText="181" w:rightFromText="181" w:vertAnchor="text" w:horzAnchor="margin" w:tblpXSpec="center" w:tblpY="1"/>
        <w:tblW w:w="9669" w:type="dxa"/>
        <w:tblLayout w:type="fixed"/>
        <w:tblCellMar>
          <w:left w:w="30" w:type="dxa"/>
          <w:right w:w="30" w:type="dxa"/>
        </w:tblCellMar>
        <w:tblLook w:val="0000" w:firstRow="0" w:lastRow="0" w:firstColumn="0" w:lastColumn="0" w:noHBand="0" w:noVBand="0"/>
      </w:tblPr>
      <w:tblGrid>
        <w:gridCol w:w="739"/>
        <w:gridCol w:w="4820"/>
        <w:gridCol w:w="1417"/>
        <w:gridCol w:w="1418"/>
        <w:gridCol w:w="1275"/>
      </w:tblGrid>
      <w:tr w:rsidR="00705199" w:rsidRPr="00946AD3" w:rsidTr="00070B1A">
        <w:trPr>
          <w:trHeight w:val="185"/>
        </w:trPr>
        <w:tc>
          <w:tcPr>
            <w:tcW w:w="739" w:type="dxa"/>
            <w:tcBorders>
              <w:top w:val="single" w:sz="6" w:space="0" w:color="auto"/>
              <w:left w:val="single" w:sz="6" w:space="0" w:color="auto"/>
              <w:bottom w:val="single" w:sz="6" w:space="0" w:color="auto"/>
              <w:right w:val="single" w:sz="6" w:space="0" w:color="auto"/>
            </w:tcBorders>
            <w:shd w:val="solid" w:color="FFFFFF" w:fill="auto"/>
          </w:tcPr>
          <w:p w:rsidR="00070B1A" w:rsidRDefault="00705199" w:rsidP="0057568C">
            <w:pPr>
              <w:pStyle w:val="affffffd"/>
              <w:jc w:val="center"/>
              <w:rPr>
                <w:rFonts w:ascii="Times New Roman" w:hAnsi="Times New Roman"/>
                <w:sz w:val="24"/>
                <w:szCs w:val="24"/>
              </w:rPr>
            </w:pPr>
            <w:r w:rsidRPr="00946AD3">
              <w:rPr>
                <w:rFonts w:ascii="Times New Roman" w:hAnsi="Times New Roman"/>
                <w:sz w:val="24"/>
                <w:szCs w:val="24"/>
              </w:rPr>
              <w:t xml:space="preserve">№ </w:t>
            </w:r>
          </w:p>
          <w:p w:rsidR="00705199" w:rsidRPr="00946AD3" w:rsidRDefault="00705199" w:rsidP="0057568C">
            <w:pPr>
              <w:pStyle w:val="affffffd"/>
              <w:jc w:val="center"/>
              <w:rPr>
                <w:rFonts w:ascii="Times New Roman" w:hAnsi="Times New Roman"/>
                <w:sz w:val="24"/>
                <w:szCs w:val="24"/>
              </w:rPr>
            </w:pPr>
            <w:r w:rsidRPr="00946AD3">
              <w:rPr>
                <w:rFonts w:ascii="Times New Roman" w:hAnsi="Times New Roman"/>
                <w:sz w:val="24"/>
                <w:szCs w:val="24"/>
              </w:rPr>
              <w:t>п/п</w:t>
            </w:r>
          </w:p>
        </w:tc>
        <w:tc>
          <w:tcPr>
            <w:tcW w:w="4820" w:type="dxa"/>
            <w:tcBorders>
              <w:top w:val="single" w:sz="6" w:space="0" w:color="auto"/>
              <w:left w:val="single" w:sz="6" w:space="0" w:color="auto"/>
              <w:bottom w:val="single" w:sz="6" w:space="0" w:color="auto"/>
              <w:right w:val="single" w:sz="4" w:space="0" w:color="auto"/>
            </w:tcBorders>
            <w:shd w:val="solid" w:color="FFFFFF" w:fill="auto"/>
          </w:tcPr>
          <w:p w:rsidR="00705199" w:rsidRPr="00946AD3" w:rsidRDefault="00705199" w:rsidP="0057568C">
            <w:pPr>
              <w:pStyle w:val="affffffd"/>
              <w:jc w:val="center"/>
              <w:rPr>
                <w:rFonts w:ascii="Times New Roman" w:hAnsi="Times New Roman"/>
                <w:sz w:val="24"/>
                <w:szCs w:val="24"/>
              </w:rPr>
            </w:pPr>
            <w:r w:rsidRPr="00705199">
              <w:rPr>
                <w:rFonts w:ascii="Times New Roman" w:hAnsi="Times New Roman"/>
                <w:sz w:val="24"/>
                <w:szCs w:val="24"/>
              </w:rPr>
              <w:t>Наименование Услуги</w:t>
            </w:r>
          </w:p>
        </w:tc>
        <w:tc>
          <w:tcPr>
            <w:tcW w:w="1417" w:type="dxa"/>
            <w:tcBorders>
              <w:top w:val="single" w:sz="6" w:space="0" w:color="auto"/>
              <w:left w:val="single" w:sz="4" w:space="0" w:color="auto"/>
              <w:bottom w:val="single" w:sz="6" w:space="0" w:color="auto"/>
              <w:right w:val="single" w:sz="4" w:space="0" w:color="auto"/>
            </w:tcBorders>
            <w:shd w:val="solid" w:color="FFFFFF" w:fill="auto"/>
          </w:tcPr>
          <w:p w:rsidR="00705199" w:rsidRPr="00946AD3" w:rsidRDefault="00705199" w:rsidP="0057568C">
            <w:pPr>
              <w:pStyle w:val="affffffd"/>
              <w:jc w:val="center"/>
              <w:rPr>
                <w:rFonts w:ascii="Times New Roman" w:hAnsi="Times New Roman"/>
                <w:sz w:val="24"/>
                <w:szCs w:val="24"/>
              </w:rPr>
            </w:pPr>
            <w:r>
              <w:rPr>
                <w:rFonts w:ascii="Times New Roman" w:hAnsi="Times New Roman"/>
                <w:sz w:val="24"/>
                <w:szCs w:val="24"/>
              </w:rPr>
              <w:t>Ед. изм.</w:t>
            </w:r>
          </w:p>
        </w:tc>
        <w:tc>
          <w:tcPr>
            <w:tcW w:w="1418" w:type="dxa"/>
            <w:tcBorders>
              <w:top w:val="single" w:sz="6" w:space="0" w:color="auto"/>
              <w:left w:val="nil"/>
              <w:bottom w:val="single" w:sz="6" w:space="0" w:color="auto"/>
              <w:right w:val="single" w:sz="6" w:space="0" w:color="auto"/>
            </w:tcBorders>
          </w:tcPr>
          <w:p w:rsidR="00705199" w:rsidRPr="00946AD3" w:rsidRDefault="00705199" w:rsidP="0057568C">
            <w:pPr>
              <w:pStyle w:val="affffffd"/>
              <w:jc w:val="center"/>
              <w:rPr>
                <w:rFonts w:ascii="Times New Roman" w:hAnsi="Times New Roman"/>
                <w:sz w:val="24"/>
                <w:szCs w:val="24"/>
              </w:rPr>
            </w:pPr>
            <w:r w:rsidRPr="00946AD3">
              <w:rPr>
                <w:rFonts w:ascii="Times New Roman" w:hAnsi="Times New Roman"/>
                <w:sz w:val="24"/>
                <w:szCs w:val="24"/>
              </w:rPr>
              <w:t>Кол-во</w:t>
            </w:r>
          </w:p>
        </w:tc>
        <w:tc>
          <w:tcPr>
            <w:tcW w:w="1275" w:type="dxa"/>
            <w:tcBorders>
              <w:top w:val="single" w:sz="6" w:space="0" w:color="auto"/>
              <w:left w:val="nil"/>
              <w:bottom w:val="single" w:sz="6" w:space="0" w:color="auto"/>
              <w:right w:val="single" w:sz="6" w:space="0" w:color="auto"/>
            </w:tcBorders>
          </w:tcPr>
          <w:p w:rsidR="00705199" w:rsidRPr="00946AD3" w:rsidRDefault="00705199" w:rsidP="0057568C">
            <w:pPr>
              <w:pStyle w:val="affffffd"/>
              <w:jc w:val="center"/>
              <w:rPr>
                <w:rFonts w:ascii="Times New Roman" w:hAnsi="Times New Roman"/>
                <w:sz w:val="24"/>
                <w:szCs w:val="24"/>
              </w:rPr>
            </w:pPr>
            <w:r w:rsidRPr="00946AD3">
              <w:rPr>
                <w:rFonts w:ascii="Times New Roman" w:hAnsi="Times New Roman"/>
                <w:sz w:val="24"/>
                <w:szCs w:val="24"/>
              </w:rPr>
              <w:t>Стоимость, руб.</w:t>
            </w:r>
          </w:p>
        </w:tc>
      </w:tr>
      <w:tr w:rsidR="00705199" w:rsidTr="00070B1A">
        <w:trPr>
          <w:trHeight w:val="713"/>
        </w:trPr>
        <w:tc>
          <w:tcPr>
            <w:tcW w:w="739" w:type="dxa"/>
            <w:tcBorders>
              <w:top w:val="single" w:sz="6" w:space="0" w:color="auto"/>
              <w:left w:val="single" w:sz="6" w:space="0" w:color="auto"/>
              <w:bottom w:val="single" w:sz="6" w:space="0" w:color="auto"/>
              <w:right w:val="single" w:sz="6" w:space="0" w:color="auto"/>
            </w:tcBorders>
            <w:shd w:val="solid" w:color="FFFFFF" w:fill="auto"/>
            <w:vAlign w:val="center"/>
          </w:tcPr>
          <w:p w:rsidR="00705199" w:rsidRDefault="00705199" w:rsidP="0057568C">
            <w:pPr>
              <w:autoSpaceDE w:val="0"/>
              <w:autoSpaceDN w:val="0"/>
              <w:adjustRightInd w:val="0"/>
              <w:jc w:val="center"/>
              <w:rPr>
                <w:sz w:val="20"/>
              </w:rPr>
            </w:pPr>
            <w:r>
              <w:rPr>
                <w:sz w:val="20"/>
              </w:rPr>
              <w:t>1</w:t>
            </w:r>
          </w:p>
        </w:tc>
        <w:tc>
          <w:tcPr>
            <w:tcW w:w="4820" w:type="dxa"/>
            <w:tcBorders>
              <w:top w:val="single" w:sz="6" w:space="0" w:color="auto"/>
              <w:left w:val="single" w:sz="6" w:space="0" w:color="auto"/>
              <w:bottom w:val="single" w:sz="6" w:space="0" w:color="auto"/>
              <w:right w:val="single" w:sz="4" w:space="0" w:color="auto"/>
            </w:tcBorders>
            <w:shd w:val="solid" w:color="FFFFFF" w:fill="auto"/>
          </w:tcPr>
          <w:p w:rsidR="00705199" w:rsidRPr="000A61E8" w:rsidRDefault="00705199" w:rsidP="0057568C">
            <w:r>
              <w:rPr>
                <w:bCs/>
              </w:rPr>
              <w:t>О</w:t>
            </w:r>
            <w:r w:rsidRPr="00705199">
              <w:rPr>
                <w:bCs/>
              </w:rPr>
              <w:t>казание услуг по проведению поверки контрольно</w:t>
            </w:r>
            <w:r>
              <w:rPr>
                <w:bCs/>
              </w:rPr>
              <w:t xml:space="preserve"> </w:t>
            </w:r>
            <w:r w:rsidRPr="00705199">
              <w:rPr>
                <w:bCs/>
              </w:rPr>
              <w:t>-измерительных приборов</w:t>
            </w:r>
          </w:p>
        </w:tc>
        <w:tc>
          <w:tcPr>
            <w:tcW w:w="1417" w:type="dxa"/>
            <w:tcBorders>
              <w:top w:val="single" w:sz="6" w:space="0" w:color="auto"/>
              <w:left w:val="single" w:sz="4" w:space="0" w:color="auto"/>
              <w:bottom w:val="single" w:sz="6" w:space="0" w:color="auto"/>
              <w:right w:val="single" w:sz="4" w:space="0" w:color="auto"/>
            </w:tcBorders>
            <w:shd w:val="solid" w:color="FFFFFF" w:fill="auto"/>
            <w:vAlign w:val="center"/>
          </w:tcPr>
          <w:p w:rsidR="00705199" w:rsidRPr="00EF6EDE" w:rsidRDefault="00705199" w:rsidP="00705199">
            <w:pPr>
              <w:spacing w:after="200" w:line="276" w:lineRule="auto"/>
              <w:jc w:val="center"/>
            </w:pPr>
            <w:r>
              <w:t>Усл. ед.</w:t>
            </w:r>
          </w:p>
        </w:tc>
        <w:tc>
          <w:tcPr>
            <w:tcW w:w="1418" w:type="dxa"/>
            <w:tcBorders>
              <w:top w:val="single" w:sz="6" w:space="0" w:color="auto"/>
              <w:left w:val="nil"/>
              <w:bottom w:val="single" w:sz="6" w:space="0" w:color="auto"/>
              <w:right w:val="single" w:sz="6" w:space="0" w:color="auto"/>
            </w:tcBorders>
            <w:vAlign w:val="center"/>
          </w:tcPr>
          <w:p w:rsidR="00705199" w:rsidRPr="00B6100A" w:rsidRDefault="00B30FA8" w:rsidP="0057568C">
            <w:pPr>
              <w:autoSpaceDE w:val="0"/>
              <w:autoSpaceDN w:val="0"/>
              <w:adjustRightInd w:val="0"/>
              <w:jc w:val="center"/>
            </w:pPr>
            <w:r>
              <w:t>1</w:t>
            </w:r>
          </w:p>
        </w:tc>
        <w:tc>
          <w:tcPr>
            <w:tcW w:w="1275" w:type="dxa"/>
            <w:tcBorders>
              <w:top w:val="single" w:sz="6" w:space="0" w:color="auto"/>
              <w:left w:val="nil"/>
              <w:bottom w:val="single" w:sz="6" w:space="0" w:color="auto"/>
              <w:right w:val="single" w:sz="6" w:space="0" w:color="auto"/>
            </w:tcBorders>
            <w:vAlign w:val="center"/>
          </w:tcPr>
          <w:p w:rsidR="00705199" w:rsidRDefault="00705199" w:rsidP="0057568C">
            <w:pPr>
              <w:autoSpaceDE w:val="0"/>
              <w:autoSpaceDN w:val="0"/>
              <w:adjustRightInd w:val="0"/>
              <w:jc w:val="center"/>
            </w:pPr>
          </w:p>
        </w:tc>
      </w:tr>
      <w:tr w:rsidR="004C6246" w:rsidTr="00B30FA8">
        <w:trPr>
          <w:trHeight w:val="314"/>
        </w:trPr>
        <w:tc>
          <w:tcPr>
            <w:tcW w:w="8394" w:type="dxa"/>
            <w:gridSpan w:val="4"/>
            <w:tcBorders>
              <w:top w:val="single" w:sz="6" w:space="0" w:color="auto"/>
              <w:left w:val="single" w:sz="6" w:space="0" w:color="auto"/>
              <w:bottom w:val="single" w:sz="6" w:space="0" w:color="auto"/>
              <w:right w:val="single" w:sz="4" w:space="0" w:color="auto"/>
            </w:tcBorders>
            <w:shd w:val="solid" w:color="FFFFFF" w:fill="auto"/>
            <w:vAlign w:val="center"/>
          </w:tcPr>
          <w:p w:rsidR="004C6246" w:rsidRPr="00F054EE" w:rsidRDefault="004C6246" w:rsidP="0057568C">
            <w:pPr>
              <w:pStyle w:val="affffffd"/>
              <w:rPr>
                <w:rFonts w:ascii="Times New Roman" w:hAnsi="Times New Roman"/>
                <w:sz w:val="24"/>
                <w:szCs w:val="24"/>
              </w:rPr>
            </w:pPr>
            <w:r>
              <w:rPr>
                <w:rFonts w:ascii="Times New Roman" w:hAnsi="Times New Roman"/>
                <w:sz w:val="24"/>
                <w:szCs w:val="24"/>
              </w:rPr>
              <w:t>ИТОГО</w:t>
            </w:r>
          </w:p>
        </w:tc>
        <w:tc>
          <w:tcPr>
            <w:tcW w:w="1275" w:type="dxa"/>
            <w:tcBorders>
              <w:top w:val="single" w:sz="6" w:space="0" w:color="auto"/>
              <w:left w:val="single" w:sz="4" w:space="0" w:color="auto"/>
              <w:bottom w:val="single" w:sz="6" w:space="0" w:color="auto"/>
              <w:right w:val="single" w:sz="6" w:space="0" w:color="auto"/>
            </w:tcBorders>
            <w:shd w:val="solid" w:color="FFFFFF" w:fill="auto"/>
            <w:vAlign w:val="center"/>
          </w:tcPr>
          <w:p w:rsidR="004C6246" w:rsidRDefault="004C6246" w:rsidP="0057568C">
            <w:pPr>
              <w:autoSpaceDE w:val="0"/>
              <w:autoSpaceDN w:val="0"/>
              <w:adjustRightInd w:val="0"/>
            </w:pPr>
          </w:p>
        </w:tc>
      </w:tr>
    </w:tbl>
    <w:p w:rsidR="004C6246" w:rsidRPr="004A3CF0" w:rsidRDefault="004C6246" w:rsidP="004C6246">
      <w:pPr>
        <w:widowControl w:val="0"/>
        <w:shd w:val="clear" w:color="auto" w:fill="FFFFFF"/>
        <w:autoSpaceDE w:val="0"/>
        <w:autoSpaceDN w:val="0"/>
        <w:adjustRightInd w:val="0"/>
        <w:ind w:firstLine="567"/>
        <w:jc w:val="both"/>
      </w:pPr>
    </w:p>
    <w:p w:rsidR="004C6246" w:rsidRPr="0024268F" w:rsidRDefault="004C6246" w:rsidP="004C6246">
      <w:pPr>
        <w:widowControl w:val="0"/>
        <w:shd w:val="clear" w:color="auto" w:fill="FFFFFF"/>
        <w:autoSpaceDE w:val="0"/>
        <w:autoSpaceDN w:val="0"/>
        <w:adjustRightInd w:val="0"/>
        <w:ind w:firstLine="567"/>
        <w:jc w:val="both"/>
      </w:pPr>
      <w:r w:rsidRPr="0024268F">
        <w:t xml:space="preserve">Цена </w:t>
      </w:r>
      <w:r w:rsidR="00B30FA8">
        <w:t>Услуг</w:t>
      </w:r>
      <w:r w:rsidRPr="0024268F">
        <w:t xml:space="preserve"> по условиям настоящего Договора (цена Договора), составляет  _______ (________) рублей ______ копеек, включая  НДС (</w:t>
      </w:r>
      <w:r>
        <w:t xml:space="preserve">по ставке </w:t>
      </w:r>
      <w:r w:rsidRPr="0024268F">
        <w:t>_%)/НДС не облагается.</w:t>
      </w:r>
    </w:p>
    <w:p w:rsidR="004C6246" w:rsidRDefault="004C6246" w:rsidP="004C6246">
      <w:pPr>
        <w:rPr>
          <w:b/>
          <w:sz w:val="26"/>
        </w:rPr>
      </w:pPr>
    </w:p>
    <w:p w:rsidR="004C6246" w:rsidRDefault="004C6246" w:rsidP="004C6246">
      <w:pPr>
        <w:rPr>
          <w:b/>
          <w:sz w:val="26"/>
        </w:rPr>
      </w:pPr>
    </w:p>
    <w:p w:rsidR="004C6246" w:rsidRDefault="004C6246" w:rsidP="004C6246">
      <w:pPr>
        <w:rPr>
          <w:b/>
          <w:sz w:val="26"/>
        </w:rPr>
      </w:pPr>
    </w:p>
    <w:p w:rsidR="004C6246" w:rsidRPr="00360291" w:rsidRDefault="004C6246" w:rsidP="004C6246">
      <w:pPr>
        <w:rPr>
          <w:b/>
          <w:sz w:val="26"/>
        </w:rPr>
      </w:pPr>
    </w:p>
    <w:tbl>
      <w:tblPr>
        <w:tblW w:w="0" w:type="auto"/>
        <w:tblInd w:w="108" w:type="dxa"/>
        <w:tblLayout w:type="fixed"/>
        <w:tblLook w:val="04A0" w:firstRow="1" w:lastRow="0" w:firstColumn="1" w:lastColumn="0" w:noHBand="0" w:noVBand="1"/>
      </w:tblPr>
      <w:tblGrid>
        <w:gridCol w:w="4962"/>
        <w:gridCol w:w="4599"/>
      </w:tblGrid>
      <w:tr w:rsidR="004C6246" w:rsidRPr="00360291" w:rsidTr="0057568C">
        <w:trPr>
          <w:trHeight w:val="74"/>
        </w:trPr>
        <w:tc>
          <w:tcPr>
            <w:tcW w:w="4962" w:type="dxa"/>
          </w:tcPr>
          <w:p w:rsidR="004C6246" w:rsidRPr="00C04CD7" w:rsidRDefault="00C04CD7" w:rsidP="0057568C">
            <w:pPr>
              <w:jc w:val="center"/>
              <w:rPr>
                <w:szCs w:val="24"/>
              </w:rPr>
            </w:pPr>
            <w:r w:rsidRPr="00C04CD7">
              <w:rPr>
                <w:szCs w:val="24"/>
              </w:rPr>
              <w:t>Исполнитель</w:t>
            </w:r>
            <w:r w:rsidR="004C6246" w:rsidRPr="00C04CD7">
              <w:rPr>
                <w:szCs w:val="24"/>
              </w:rPr>
              <w:t>:</w:t>
            </w:r>
          </w:p>
        </w:tc>
        <w:tc>
          <w:tcPr>
            <w:tcW w:w="4599" w:type="dxa"/>
          </w:tcPr>
          <w:p w:rsidR="004C6246" w:rsidRPr="00C04CD7" w:rsidRDefault="004C6246" w:rsidP="0057568C">
            <w:pPr>
              <w:jc w:val="center"/>
              <w:rPr>
                <w:szCs w:val="24"/>
              </w:rPr>
            </w:pPr>
            <w:r w:rsidRPr="00C04CD7">
              <w:rPr>
                <w:szCs w:val="24"/>
              </w:rPr>
              <w:t>Заказчик:</w:t>
            </w:r>
          </w:p>
        </w:tc>
      </w:tr>
    </w:tbl>
    <w:p w:rsidR="004C6246" w:rsidRPr="00360291" w:rsidRDefault="004C6246" w:rsidP="004C6246">
      <w:r>
        <w:t xml:space="preserve">    </w:t>
      </w:r>
    </w:p>
    <w:p w:rsidR="004C6246" w:rsidRPr="00C04CD7" w:rsidRDefault="00630CC0" w:rsidP="004C6246">
      <w:pPr>
        <w:tabs>
          <w:tab w:val="right" w:pos="9636"/>
        </w:tabs>
        <w:contextualSpacing/>
        <w:rPr>
          <w:sz w:val="22"/>
        </w:rPr>
      </w:pPr>
      <w:r>
        <w:rPr>
          <w:sz w:val="22"/>
        </w:rPr>
        <w:t xml:space="preserve">      </w:t>
      </w:r>
      <w:r w:rsidR="004C6246" w:rsidRPr="00C04CD7">
        <w:rPr>
          <w:sz w:val="22"/>
        </w:rPr>
        <w:t xml:space="preserve"> (Указать должность)                                        </w:t>
      </w:r>
      <w:r>
        <w:rPr>
          <w:sz w:val="22"/>
        </w:rPr>
        <w:t xml:space="preserve">                    </w:t>
      </w:r>
      <w:r w:rsidR="004C6246" w:rsidRPr="00C04CD7">
        <w:rPr>
          <w:sz w:val="22"/>
        </w:rPr>
        <w:t>(Указать должность)</w:t>
      </w:r>
    </w:p>
    <w:p w:rsidR="004C6246" w:rsidRPr="00C04CD7" w:rsidRDefault="004C6246" w:rsidP="004C6246">
      <w:pPr>
        <w:tabs>
          <w:tab w:val="right" w:pos="9636"/>
        </w:tabs>
        <w:contextualSpacing/>
        <w:rPr>
          <w:sz w:val="22"/>
        </w:rPr>
      </w:pPr>
      <w:r w:rsidRPr="00C04CD7">
        <w:rPr>
          <w:sz w:val="22"/>
        </w:rPr>
        <w:t xml:space="preserve">        ____________________</w:t>
      </w:r>
      <w:r w:rsidR="00070B1A">
        <w:rPr>
          <w:sz w:val="22"/>
        </w:rPr>
        <w:t>/</w:t>
      </w:r>
      <w:r w:rsidRPr="00C04CD7">
        <w:rPr>
          <w:sz w:val="22"/>
        </w:rPr>
        <w:t xml:space="preserve"> (ФИО)                  </w:t>
      </w:r>
      <w:r w:rsidR="00C04CD7">
        <w:rPr>
          <w:sz w:val="22"/>
        </w:rPr>
        <w:t xml:space="preserve">                     </w:t>
      </w:r>
      <w:r w:rsidRPr="00C04CD7">
        <w:rPr>
          <w:sz w:val="22"/>
        </w:rPr>
        <w:t xml:space="preserve">   ____________________</w:t>
      </w:r>
      <w:r w:rsidR="00070B1A">
        <w:rPr>
          <w:sz w:val="22"/>
        </w:rPr>
        <w:t>/</w:t>
      </w:r>
      <w:r w:rsidRPr="00C04CD7">
        <w:rPr>
          <w:sz w:val="22"/>
        </w:rPr>
        <w:t xml:space="preserve"> (ФИО)</w:t>
      </w:r>
    </w:p>
    <w:p w:rsidR="004C6246" w:rsidRPr="00C04CD7" w:rsidRDefault="004C6246" w:rsidP="004C6246">
      <w:pPr>
        <w:tabs>
          <w:tab w:val="right" w:pos="9636"/>
        </w:tabs>
        <w:contextualSpacing/>
        <w:rPr>
          <w:sz w:val="22"/>
        </w:rPr>
      </w:pPr>
      <w:r w:rsidRPr="00C04CD7">
        <w:rPr>
          <w:sz w:val="18"/>
        </w:rPr>
        <w:t xml:space="preserve">        (подпись)                                                                          </w:t>
      </w:r>
      <w:r w:rsidR="00C04CD7">
        <w:rPr>
          <w:sz w:val="18"/>
        </w:rPr>
        <w:t xml:space="preserve">                           </w:t>
      </w:r>
      <w:r w:rsidRPr="00C04CD7">
        <w:rPr>
          <w:sz w:val="18"/>
        </w:rPr>
        <w:t>(подпись)</w:t>
      </w:r>
    </w:p>
    <w:p w:rsidR="004C6246" w:rsidRPr="00C04CD7" w:rsidRDefault="004C6246" w:rsidP="004C6246">
      <w:pPr>
        <w:tabs>
          <w:tab w:val="right" w:pos="9636"/>
        </w:tabs>
        <w:contextualSpacing/>
        <w:rPr>
          <w:sz w:val="20"/>
          <w:szCs w:val="22"/>
        </w:rPr>
      </w:pPr>
      <w:r w:rsidRPr="00C04CD7">
        <w:rPr>
          <w:sz w:val="22"/>
        </w:rPr>
        <w:t xml:space="preserve">                                                                                              </w:t>
      </w:r>
    </w:p>
    <w:p w:rsidR="004C6246" w:rsidRPr="00DE59CB" w:rsidRDefault="004C6246" w:rsidP="00C76673">
      <w:pPr>
        <w:rPr>
          <w:sz w:val="28"/>
          <w:szCs w:val="24"/>
        </w:rPr>
      </w:pPr>
    </w:p>
    <w:sectPr w:rsidR="004C6246" w:rsidRPr="00DE59CB">
      <w:headerReference w:type="default" r:id="rId10"/>
      <w:pgSz w:w="11906" w:h="16838"/>
      <w:pgMar w:top="397" w:right="851" w:bottom="1134" w:left="1418" w:header="284" w:footer="22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597A" w:rsidRDefault="00486F5F">
      <w:r>
        <w:separator/>
      </w:r>
    </w:p>
  </w:endnote>
  <w:endnote w:type="continuationSeparator" w:id="0">
    <w:p w:rsidR="00B8597A" w:rsidRDefault="0048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choolBookC">
    <w:panose1 w:val="00000000000000000000"/>
    <w:charset w:val="00"/>
    <w:family w:val="roman"/>
    <w:notTrueType/>
    <w:pitch w:val="default"/>
  </w:font>
  <w:font w:name="AvantGardeGothicC">
    <w:panose1 w:val="00000000000000000000"/>
    <w:charset w:val="00"/>
    <w:family w:val="roman"/>
    <w:notTrueType/>
    <w:pitch w:val="default"/>
  </w:font>
  <w:font w:name="GaramondC">
    <w:panose1 w:val="00000000000000000000"/>
    <w:charset w:val="00"/>
    <w:family w:val="roman"/>
    <w:notTrueType/>
    <w:pitch w:val="default"/>
  </w:font>
  <w:font w:name="BMWType V2 Regular">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GaramondNarrowC">
    <w:panose1 w:val="00000000000000000000"/>
    <w:charset w:val="00"/>
    <w:family w:val="roman"/>
    <w:notTrueType/>
    <w:pitch w:val="default"/>
  </w:font>
  <w:font w:name="MS Sans Serif">
    <w:panose1 w:val="00000000000000000000"/>
    <w:charset w:val="00"/>
    <w:family w:val="roman"/>
    <w:notTrueType/>
    <w:pitch w:val="default"/>
  </w:font>
  <w:font w:name="NTTierce">
    <w:panose1 w:val="00000000000000000000"/>
    <w:charset w:val="00"/>
    <w:family w:val="roman"/>
    <w:notTrueType/>
    <w:pitch w:val="default"/>
  </w:font>
  <w:font w:name="XO Thames">
    <w:altName w:val="Times New Roman"/>
    <w:charset w:val="CC"/>
    <w:family w:val="roman"/>
    <w:pitch w:val="variable"/>
    <w:sig w:usb0="00000001" w:usb1="0000084A" w:usb2="00000000" w:usb3="00000000" w:csb0="00000015" w:csb1="00000000"/>
  </w:font>
  <w:font w:name="TimesE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597A" w:rsidRDefault="00486F5F">
      <w:r>
        <w:separator/>
      </w:r>
    </w:p>
  </w:footnote>
  <w:footnote w:type="continuationSeparator" w:id="0">
    <w:p w:rsidR="00B8597A" w:rsidRDefault="00486F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1941" w:rsidRDefault="00486F5F">
    <w:pPr>
      <w:framePr w:wrap="around" w:vAnchor="text" w:hAnchor="margin" w:xAlign="center" w:y="1"/>
    </w:pPr>
    <w:r>
      <w:rPr>
        <w:sz w:val="20"/>
      </w:rPr>
      <w:fldChar w:fldCharType="begin"/>
    </w:r>
    <w:r>
      <w:rPr>
        <w:sz w:val="20"/>
      </w:rPr>
      <w:instrText xml:space="preserve">PAGE </w:instrText>
    </w:r>
    <w:r>
      <w:rPr>
        <w:sz w:val="20"/>
      </w:rPr>
      <w:fldChar w:fldCharType="separate"/>
    </w:r>
    <w:r w:rsidR="00AD17F4">
      <w:rPr>
        <w:noProof/>
        <w:sz w:val="20"/>
      </w:rPr>
      <w:t>6</w:t>
    </w:r>
    <w:r>
      <w:rPr>
        <w:sz w:val="20"/>
      </w:rPr>
      <w:fldChar w:fldCharType="end"/>
    </w:r>
  </w:p>
  <w:p w:rsidR="004E1941" w:rsidRDefault="004E1941">
    <w:pPr>
      <w:pStyle w:val="afffe"/>
      <w:jc w:val="center"/>
      <w:rPr>
        <w:sz w:val="20"/>
      </w:rPr>
    </w:pPr>
  </w:p>
  <w:p w:rsidR="004E1941" w:rsidRDefault="004E1941">
    <w:pPr>
      <w:pStyle w:val="afff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1941" w:rsidRDefault="00486F5F">
    <w:pPr>
      <w:framePr w:wrap="around" w:vAnchor="text" w:hAnchor="margin" w:xAlign="center" w:y="1"/>
    </w:pPr>
    <w:r>
      <w:rPr>
        <w:sz w:val="20"/>
      </w:rPr>
      <w:fldChar w:fldCharType="begin"/>
    </w:r>
    <w:r>
      <w:rPr>
        <w:sz w:val="20"/>
      </w:rPr>
      <w:instrText xml:space="preserve">PAGE </w:instrText>
    </w:r>
    <w:r>
      <w:rPr>
        <w:sz w:val="20"/>
      </w:rPr>
      <w:fldChar w:fldCharType="separate"/>
    </w:r>
    <w:r w:rsidR="00AD17F4">
      <w:rPr>
        <w:noProof/>
        <w:sz w:val="20"/>
      </w:rPr>
      <w:t>11</w:t>
    </w:r>
    <w:r>
      <w:rPr>
        <w:sz w:val="20"/>
      </w:rPr>
      <w:fldChar w:fldCharType="end"/>
    </w:r>
  </w:p>
  <w:p w:rsidR="004E1941" w:rsidRDefault="004E1941">
    <w:pPr>
      <w:pStyle w:val="afffe"/>
      <w:jc w:val="center"/>
      <w:rPr>
        <w:sz w:val="20"/>
      </w:rPr>
    </w:pPr>
  </w:p>
  <w:p w:rsidR="004E1941" w:rsidRDefault="004E1941">
    <w:pPr>
      <w:pStyle w:val="afff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42771"/>
    <w:multiLevelType w:val="multilevel"/>
    <w:tmpl w:val="A71ECFBC"/>
    <w:lvl w:ilvl="0">
      <w:start w:val="1"/>
      <w:numFmt w:val="decimal"/>
      <w:pStyle w:val="3"/>
      <w:lvlText w:val="%1."/>
      <w:lvlJc w:val="left"/>
      <w:pPr>
        <w:tabs>
          <w:tab w:val="left" w:pos="926"/>
        </w:tabs>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53117B"/>
    <w:multiLevelType w:val="multilevel"/>
    <w:tmpl w:val="942ABD0C"/>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
    <w:nsid w:val="07AA2E39"/>
    <w:multiLevelType w:val="multilevel"/>
    <w:tmpl w:val="FCCA97D6"/>
    <w:lvl w:ilvl="0">
      <w:start w:val="1"/>
      <w:numFmt w:val="decimal"/>
      <w:pStyle w:val="1"/>
      <w:lvlText w:val="%1."/>
      <w:lvlJc w:val="left"/>
      <w:pPr>
        <w:tabs>
          <w:tab w:val="left" w:pos="432"/>
        </w:tabs>
        <w:ind w:left="432" w:hanging="432"/>
      </w:pPr>
    </w:lvl>
    <w:lvl w:ilvl="1">
      <w:start w:val="1"/>
      <w:numFmt w:val="decimal"/>
      <w:pStyle w:val="2"/>
      <w:lvlText w:val="%1.%2."/>
      <w:lvlJc w:val="left"/>
      <w:pPr>
        <w:tabs>
          <w:tab w:val="left" w:pos="756"/>
        </w:tabs>
        <w:ind w:left="756" w:hanging="576"/>
      </w:pPr>
      <w:rPr>
        <w:i w:val="0"/>
      </w:rPr>
    </w:lvl>
    <w:lvl w:ilvl="2">
      <w:start w:val="1"/>
      <w:numFmt w:val="decimal"/>
      <w:pStyle w:val="20"/>
      <w:lvlText w:val="%1.%2.%3."/>
      <w:lvlJc w:val="left"/>
      <w:pPr>
        <w:tabs>
          <w:tab w:val="left" w:pos="947"/>
        </w:tabs>
        <w:ind w:left="720" w:firstLine="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3">
    <w:nsid w:val="0B334C4F"/>
    <w:multiLevelType w:val="multilevel"/>
    <w:tmpl w:val="4F4A3F38"/>
    <w:lvl w:ilvl="0">
      <w:start w:val="1"/>
      <w:numFmt w:val="bullet"/>
      <w:pStyle w:val="5"/>
      <w:lvlText w:val=""/>
      <w:lvlJc w:val="left"/>
      <w:pPr>
        <w:tabs>
          <w:tab w:val="left" w:pos="1492"/>
        </w:tabs>
        <w:ind w:left="1492"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CFD6F7A"/>
    <w:multiLevelType w:val="multilevel"/>
    <w:tmpl w:val="C558493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
    <w:nsid w:val="1F6356DF"/>
    <w:multiLevelType w:val="multilevel"/>
    <w:tmpl w:val="BE369DBE"/>
    <w:lvl w:ilvl="0">
      <w:start w:val="1"/>
      <w:numFmt w:val="decimal"/>
      <w:pStyle w:val="a"/>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4382F37"/>
    <w:multiLevelType w:val="hybridMultilevel"/>
    <w:tmpl w:val="C6CAB6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7EE1CFC"/>
    <w:multiLevelType w:val="hybridMultilevel"/>
    <w:tmpl w:val="24B243EA"/>
    <w:lvl w:ilvl="0" w:tplc="CB7288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43BC339D"/>
    <w:multiLevelType w:val="hybridMultilevel"/>
    <w:tmpl w:val="197058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4D30425"/>
    <w:multiLevelType w:val="multilevel"/>
    <w:tmpl w:val="46B0507C"/>
    <w:lvl w:ilvl="0">
      <w:start w:val="1"/>
      <w:numFmt w:val="bullet"/>
      <w:pStyle w:val="21"/>
      <w:lvlText w:val=""/>
      <w:lvlJc w:val="left"/>
      <w:pPr>
        <w:tabs>
          <w:tab w:val="left" w:pos="643"/>
        </w:tabs>
        <w:ind w:left="643"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FB16D06"/>
    <w:multiLevelType w:val="multilevel"/>
    <w:tmpl w:val="A02C6540"/>
    <w:lvl w:ilvl="0">
      <w:start w:val="1"/>
      <w:numFmt w:val="decimal"/>
      <w:lvlText w:val="%1."/>
      <w:lvlJc w:val="left"/>
      <w:pPr>
        <w:tabs>
          <w:tab w:val="left" w:pos="720"/>
        </w:tabs>
        <w:ind w:left="720" w:hanging="720"/>
      </w:pPr>
    </w:lvl>
    <w:lvl w:ilvl="1">
      <w:start w:val="9"/>
      <w:numFmt w:val="decimal"/>
      <w:pStyle w:val="-"/>
      <w:lvlText w:val="%1.%2."/>
      <w:lvlJc w:val="left"/>
      <w:pPr>
        <w:tabs>
          <w:tab w:val="left" w:pos="720"/>
        </w:tabs>
        <w:ind w:left="720" w:hanging="720"/>
      </w:pPr>
    </w:lvl>
    <w:lvl w:ilvl="2">
      <w:start w:val="1"/>
      <w:numFmt w:val="decimal"/>
      <w:lvlText w:val="%1.%2.%3."/>
      <w:lvlJc w:val="left"/>
      <w:pPr>
        <w:tabs>
          <w:tab w:val="left" w:pos="720"/>
        </w:tabs>
        <w:ind w:left="720" w:hanging="720"/>
      </w:pPr>
    </w:lvl>
    <w:lvl w:ilvl="3">
      <w:start w:val="1"/>
      <w:numFmt w:val="decimal"/>
      <w:lvlText w:val="%1.%2.%3.%4."/>
      <w:lvlJc w:val="left"/>
      <w:pPr>
        <w:tabs>
          <w:tab w:val="left" w:pos="720"/>
        </w:tabs>
        <w:ind w:left="720" w:hanging="72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080"/>
        </w:tabs>
        <w:ind w:left="1080" w:hanging="108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800"/>
        </w:tabs>
        <w:ind w:left="1800" w:hanging="1800"/>
      </w:pPr>
    </w:lvl>
  </w:abstractNum>
  <w:abstractNum w:abstractNumId="11">
    <w:nsid w:val="50896E9F"/>
    <w:multiLevelType w:val="hybridMultilevel"/>
    <w:tmpl w:val="A95A6FC4"/>
    <w:lvl w:ilvl="0" w:tplc="EDCC4FB0">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5F091564"/>
    <w:multiLevelType w:val="multilevel"/>
    <w:tmpl w:val="C530755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65E72DA0"/>
    <w:multiLevelType w:val="multilevel"/>
    <w:tmpl w:val="3698C8E0"/>
    <w:lvl w:ilvl="0">
      <w:start w:val="6"/>
      <w:numFmt w:val="decimal"/>
      <w:lvlText w:val="%1."/>
      <w:lvlJc w:val="left"/>
      <w:pPr>
        <w:tabs>
          <w:tab w:val="left" w:pos="480"/>
        </w:tabs>
        <w:ind w:left="480" w:hanging="480"/>
      </w:pPr>
    </w:lvl>
    <w:lvl w:ilvl="1">
      <w:start w:val="1"/>
      <w:numFmt w:val="decimal"/>
      <w:pStyle w:val="30"/>
      <w:lvlText w:val="%1.%2."/>
      <w:lvlJc w:val="left"/>
      <w:pPr>
        <w:tabs>
          <w:tab w:val="left" w:pos="840"/>
        </w:tabs>
        <w:ind w:left="840" w:hanging="480"/>
      </w:pPr>
    </w:lvl>
    <w:lvl w:ilvl="2">
      <w:start w:val="1"/>
      <w:numFmt w:val="decimal"/>
      <w:lvlText w:val="%1.%2.%3."/>
      <w:lvlJc w:val="left"/>
      <w:pPr>
        <w:tabs>
          <w:tab w:val="left" w:pos="1440"/>
        </w:tabs>
        <w:ind w:left="1440" w:hanging="720"/>
      </w:pPr>
    </w:lvl>
    <w:lvl w:ilvl="3">
      <w:start w:val="1"/>
      <w:numFmt w:val="decimal"/>
      <w:lvlText w:val="%1.%2.%3.%4."/>
      <w:lvlJc w:val="left"/>
      <w:pPr>
        <w:tabs>
          <w:tab w:val="left" w:pos="1800"/>
        </w:tabs>
        <w:ind w:left="1800" w:hanging="720"/>
      </w:pPr>
    </w:lvl>
    <w:lvl w:ilvl="4">
      <w:start w:val="1"/>
      <w:numFmt w:val="decimal"/>
      <w:lvlText w:val="%1.%2.%3.%4.%5."/>
      <w:lvlJc w:val="left"/>
      <w:pPr>
        <w:tabs>
          <w:tab w:val="left" w:pos="2520"/>
        </w:tabs>
        <w:ind w:left="2520" w:hanging="1080"/>
      </w:pPr>
    </w:lvl>
    <w:lvl w:ilvl="5">
      <w:start w:val="1"/>
      <w:numFmt w:val="decimal"/>
      <w:lvlText w:val="%1.%2.%3.%4.%5.%6."/>
      <w:lvlJc w:val="left"/>
      <w:pPr>
        <w:tabs>
          <w:tab w:val="left" w:pos="2880"/>
        </w:tabs>
        <w:ind w:left="2880" w:hanging="1080"/>
      </w:pPr>
    </w:lvl>
    <w:lvl w:ilvl="6">
      <w:start w:val="1"/>
      <w:numFmt w:val="decimal"/>
      <w:lvlText w:val="%1.%2.%3.%4.%5.%6.%7."/>
      <w:lvlJc w:val="left"/>
      <w:pPr>
        <w:tabs>
          <w:tab w:val="left" w:pos="3600"/>
        </w:tabs>
        <w:ind w:left="3600" w:hanging="1440"/>
      </w:pPr>
    </w:lvl>
    <w:lvl w:ilvl="7">
      <w:start w:val="1"/>
      <w:numFmt w:val="decimal"/>
      <w:lvlText w:val="%1.%2.%3.%4.%5.%6.%7.%8."/>
      <w:lvlJc w:val="left"/>
      <w:pPr>
        <w:tabs>
          <w:tab w:val="left" w:pos="3960"/>
        </w:tabs>
        <w:ind w:left="3960" w:hanging="1440"/>
      </w:pPr>
    </w:lvl>
    <w:lvl w:ilvl="8">
      <w:start w:val="1"/>
      <w:numFmt w:val="decimal"/>
      <w:lvlText w:val="%1.%2.%3.%4.%5.%6.%7.%8.%9."/>
      <w:lvlJc w:val="left"/>
      <w:pPr>
        <w:tabs>
          <w:tab w:val="left" w:pos="4680"/>
        </w:tabs>
        <w:ind w:left="4680" w:hanging="1800"/>
      </w:pPr>
    </w:lvl>
  </w:abstractNum>
  <w:abstractNum w:abstractNumId="14">
    <w:nsid w:val="6B073BC2"/>
    <w:multiLevelType w:val="multilevel"/>
    <w:tmpl w:val="81786036"/>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6B7120E6"/>
    <w:multiLevelType w:val="multilevel"/>
    <w:tmpl w:val="ACEA1A08"/>
    <w:lvl w:ilvl="0">
      <w:start w:val="1"/>
      <w:numFmt w:val="bullet"/>
      <w:pStyle w:val="4"/>
      <w:lvlText w:val=""/>
      <w:lvlJc w:val="left"/>
      <w:pPr>
        <w:tabs>
          <w:tab w:val="left" w:pos="1209"/>
        </w:tabs>
        <w:ind w:left="1209"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0EE390F"/>
    <w:multiLevelType w:val="multilevel"/>
    <w:tmpl w:val="642680B0"/>
    <w:lvl w:ilvl="0">
      <w:start w:val="1"/>
      <w:numFmt w:val="decimal"/>
      <w:pStyle w:val="40"/>
      <w:lvlText w:val="%1."/>
      <w:lvlJc w:val="left"/>
      <w:pPr>
        <w:tabs>
          <w:tab w:val="left" w:pos="1209"/>
        </w:tabs>
        <w:ind w:left="120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6097F95"/>
    <w:multiLevelType w:val="multilevel"/>
    <w:tmpl w:val="97A2A78C"/>
    <w:lvl w:ilvl="0">
      <w:start w:val="5"/>
      <w:numFmt w:val="decimal"/>
      <w:lvlText w:val="%1."/>
      <w:lvlJc w:val="left"/>
      <w:pPr>
        <w:tabs>
          <w:tab w:val="left" w:pos="360"/>
        </w:tabs>
        <w:ind w:left="360" w:hanging="360"/>
      </w:pPr>
    </w:lvl>
    <w:lvl w:ilvl="1">
      <w:start w:val="2"/>
      <w:numFmt w:val="decimal"/>
      <w:pStyle w:val="31"/>
      <w:lvlText w:val="%1.%2."/>
      <w:lvlJc w:val="left"/>
      <w:pPr>
        <w:tabs>
          <w:tab w:val="left" w:pos="720"/>
        </w:tabs>
        <w:ind w:left="720" w:hanging="360"/>
      </w:pPr>
    </w:lvl>
    <w:lvl w:ilvl="2">
      <w:start w:val="1"/>
      <w:numFmt w:val="decimal"/>
      <w:lvlText w:val="%1.%2.%3."/>
      <w:lvlJc w:val="left"/>
      <w:pPr>
        <w:tabs>
          <w:tab w:val="left" w:pos="1440"/>
        </w:tabs>
        <w:ind w:left="1440" w:hanging="720"/>
      </w:pPr>
    </w:lvl>
    <w:lvl w:ilvl="3">
      <w:start w:val="1"/>
      <w:numFmt w:val="decimal"/>
      <w:lvlText w:val="%1.%2.%3.%4."/>
      <w:lvlJc w:val="left"/>
      <w:pPr>
        <w:tabs>
          <w:tab w:val="left" w:pos="1800"/>
        </w:tabs>
        <w:ind w:left="1800" w:hanging="720"/>
      </w:pPr>
    </w:lvl>
    <w:lvl w:ilvl="4">
      <w:start w:val="1"/>
      <w:numFmt w:val="decimal"/>
      <w:lvlText w:val="%1.%2.%3.%4.%5."/>
      <w:lvlJc w:val="left"/>
      <w:pPr>
        <w:tabs>
          <w:tab w:val="left" w:pos="2520"/>
        </w:tabs>
        <w:ind w:left="2520" w:hanging="1080"/>
      </w:pPr>
    </w:lvl>
    <w:lvl w:ilvl="5">
      <w:start w:val="1"/>
      <w:numFmt w:val="decimal"/>
      <w:lvlText w:val="%1.%2.%3.%4.%5.%6."/>
      <w:lvlJc w:val="left"/>
      <w:pPr>
        <w:tabs>
          <w:tab w:val="left" w:pos="2880"/>
        </w:tabs>
        <w:ind w:left="2880" w:hanging="1080"/>
      </w:pPr>
    </w:lvl>
    <w:lvl w:ilvl="6">
      <w:start w:val="1"/>
      <w:numFmt w:val="decimal"/>
      <w:lvlText w:val="%1.%2.%3.%4.%5.%6.%7."/>
      <w:lvlJc w:val="left"/>
      <w:pPr>
        <w:tabs>
          <w:tab w:val="left" w:pos="3600"/>
        </w:tabs>
        <w:ind w:left="3600" w:hanging="1440"/>
      </w:pPr>
    </w:lvl>
    <w:lvl w:ilvl="7">
      <w:start w:val="1"/>
      <w:numFmt w:val="decimal"/>
      <w:lvlText w:val="%1.%2.%3.%4.%5.%6.%7.%8."/>
      <w:lvlJc w:val="left"/>
      <w:pPr>
        <w:tabs>
          <w:tab w:val="left" w:pos="3960"/>
        </w:tabs>
        <w:ind w:left="3960" w:hanging="1440"/>
      </w:pPr>
    </w:lvl>
    <w:lvl w:ilvl="8">
      <w:start w:val="1"/>
      <w:numFmt w:val="decimal"/>
      <w:lvlText w:val="%1.%2.%3.%4.%5.%6.%7.%8.%9."/>
      <w:lvlJc w:val="left"/>
      <w:pPr>
        <w:tabs>
          <w:tab w:val="left" w:pos="4680"/>
        </w:tabs>
        <w:ind w:left="4680" w:hanging="1800"/>
      </w:pPr>
    </w:lvl>
  </w:abstractNum>
  <w:abstractNum w:abstractNumId="18">
    <w:nsid w:val="7B01312E"/>
    <w:multiLevelType w:val="multilevel"/>
    <w:tmpl w:val="AEF0D9C6"/>
    <w:lvl w:ilvl="0">
      <w:start w:val="1"/>
      <w:numFmt w:val="decimal"/>
      <w:lvlText w:val="%1."/>
      <w:lvlJc w:val="left"/>
      <w:pPr>
        <w:ind w:left="1338" w:hanging="360"/>
      </w:pPr>
      <w:rPr>
        <w:rFonts w:hint="default"/>
        <w:b w:val="0"/>
      </w:rPr>
    </w:lvl>
    <w:lvl w:ilvl="1">
      <w:start w:val="1"/>
      <w:numFmt w:val="decimal"/>
      <w:isLgl/>
      <w:lvlText w:val="%1.%2"/>
      <w:lvlJc w:val="left"/>
      <w:pPr>
        <w:ind w:left="1338" w:hanging="360"/>
      </w:pPr>
      <w:rPr>
        <w:rFonts w:hint="default"/>
      </w:rPr>
    </w:lvl>
    <w:lvl w:ilvl="2">
      <w:start w:val="1"/>
      <w:numFmt w:val="decimal"/>
      <w:isLgl/>
      <w:lvlText w:val="%1.%2.%3"/>
      <w:lvlJc w:val="left"/>
      <w:pPr>
        <w:ind w:left="1698" w:hanging="720"/>
      </w:pPr>
      <w:rPr>
        <w:rFonts w:hint="default"/>
      </w:rPr>
    </w:lvl>
    <w:lvl w:ilvl="3">
      <w:start w:val="1"/>
      <w:numFmt w:val="decimal"/>
      <w:isLgl/>
      <w:lvlText w:val="%1.%2.%3.%4"/>
      <w:lvlJc w:val="left"/>
      <w:pPr>
        <w:ind w:left="1698" w:hanging="720"/>
      </w:pPr>
      <w:rPr>
        <w:rFonts w:hint="default"/>
      </w:rPr>
    </w:lvl>
    <w:lvl w:ilvl="4">
      <w:start w:val="1"/>
      <w:numFmt w:val="decimal"/>
      <w:isLgl/>
      <w:lvlText w:val="%1.%2.%3.%4.%5"/>
      <w:lvlJc w:val="left"/>
      <w:pPr>
        <w:ind w:left="2058" w:hanging="1080"/>
      </w:pPr>
      <w:rPr>
        <w:rFonts w:hint="default"/>
      </w:rPr>
    </w:lvl>
    <w:lvl w:ilvl="5">
      <w:start w:val="1"/>
      <w:numFmt w:val="decimal"/>
      <w:isLgl/>
      <w:lvlText w:val="%1.%2.%3.%4.%5.%6"/>
      <w:lvlJc w:val="left"/>
      <w:pPr>
        <w:ind w:left="2418" w:hanging="144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778" w:hanging="1800"/>
      </w:pPr>
      <w:rPr>
        <w:rFonts w:hint="default"/>
      </w:rPr>
    </w:lvl>
    <w:lvl w:ilvl="8">
      <w:start w:val="1"/>
      <w:numFmt w:val="decimal"/>
      <w:isLgl/>
      <w:lvlText w:val="%1.%2.%3.%4.%5.%6.%7.%8.%9"/>
      <w:lvlJc w:val="left"/>
      <w:pPr>
        <w:ind w:left="2778" w:hanging="1800"/>
      </w:pPr>
      <w:rPr>
        <w:rFonts w:hint="default"/>
      </w:rPr>
    </w:lvl>
  </w:abstractNum>
  <w:num w:numId="1">
    <w:abstractNumId w:val="1"/>
  </w:num>
  <w:num w:numId="2">
    <w:abstractNumId w:val="4"/>
  </w:num>
  <w:num w:numId="3">
    <w:abstractNumId w:val="2"/>
  </w:num>
  <w:num w:numId="4">
    <w:abstractNumId w:val="9"/>
  </w:num>
  <w:num w:numId="5">
    <w:abstractNumId w:val="0"/>
  </w:num>
  <w:num w:numId="6">
    <w:abstractNumId w:val="15"/>
  </w:num>
  <w:num w:numId="7">
    <w:abstractNumId w:val="17"/>
  </w:num>
  <w:num w:numId="8">
    <w:abstractNumId w:val="3"/>
  </w:num>
  <w:num w:numId="9">
    <w:abstractNumId w:val="10"/>
  </w:num>
  <w:num w:numId="10">
    <w:abstractNumId w:val="13"/>
  </w:num>
  <w:num w:numId="11">
    <w:abstractNumId w:val="16"/>
  </w:num>
  <w:num w:numId="12">
    <w:abstractNumId w:val="5"/>
  </w:num>
  <w:num w:numId="13">
    <w:abstractNumId w:val="18"/>
  </w:num>
  <w:num w:numId="14">
    <w:abstractNumId w:val="12"/>
  </w:num>
  <w:num w:numId="15">
    <w:abstractNumId w:val="14"/>
  </w:num>
  <w:num w:numId="16">
    <w:abstractNumId w:val="6"/>
  </w:num>
  <w:num w:numId="17">
    <w:abstractNumId w:val="7"/>
  </w:num>
  <w:num w:numId="18">
    <w:abstractNumId w:val="8"/>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9"/>
  <w:characterSpacingControl w:val="doNotCompress"/>
  <w:footnotePr>
    <w:footnote w:id="-1"/>
    <w:footnote w:id="0"/>
  </w:footnotePr>
  <w:endnotePr>
    <w:endnote w:id="-1"/>
    <w:endnote w:id="0"/>
  </w:endnotePr>
  <w:compat>
    <w:compatSetting w:name="compatibilityMode" w:uri="http://schemas.microsoft.com/office/word" w:val="12"/>
  </w:compat>
  <w:rsids>
    <w:rsidRoot w:val="004E1941"/>
    <w:rsid w:val="0000316D"/>
    <w:rsid w:val="00011379"/>
    <w:rsid w:val="00026367"/>
    <w:rsid w:val="0002700D"/>
    <w:rsid w:val="00032495"/>
    <w:rsid w:val="00037EA6"/>
    <w:rsid w:val="00065870"/>
    <w:rsid w:val="00070B1A"/>
    <w:rsid w:val="00075A48"/>
    <w:rsid w:val="000B3EEC"/>
    <w:rsid w:val="000B645E"/>
    <w:rsid w:val="000D07E1"/>
    <w:rsid w:val="000E0B92"/>
    <w:rsid w:val="000F2167"/>
    <w:rsid w:val="00123714"/>
    <w:rsid w:val="00123EC2"/>
    <w:rsid w:val="0012671C"/>
    <w:rsid w:val="00126975"/>
    <w:rsid w:val="00131A3E"/>
    <w:rsid w:val="00145BDD"/>
    <w:rsid w:val="001634A4"/>
    <w:rsid w:val="001643C7"/>
    <w:rsid w:val="00167B69"/>
    <w:rsid w:val="00172493"/>
    <w:rsid w:val="00174DA1"/>
    <w:rsid w:val="0019418B"/>
    <w:rsid w:val="001A0213"/>
    <w:rsid w:val="001B5B43"/>
    <w:rsid w:val="001C071C"/>
    <w:rsid w:val="001D6BE9"/>
    <w:rsid w:val="001D755F"/>
    <w:rsid w:val="001F2D94"/>
    <w:rsid w:val="0020389E"/>
    <w:rsid w:val="0020510E"/>
    <w:rsid w:val="002213D8"/>
    <w:rsid w:val="002313B0"/>
    <w:rsid w:val="002348E2"/>
    <w:rsid w:val="00246384"/>
    <w:rsid w:val="00250505"/>
    <w:rsid w:val="00254602"/>
    <w:rsid w:val="00272ECF"/>
    <w:rsid w:val="0028332B"/>
    <w:rsid w:val="002B1134"/>
    <w:rsid w:val="002C2D88"/>
    <w:rsid w:val="002E0A2E"/>
    <w:rsid w:val="002E5717"/>
    <w:rsid w:val="002E77F1"/>
    <w:rsid w:val="00320120"/>
    <w:rsid w:val="00321381"/>
    <w:rsid w:val="0032544E"/>
    <w:rsid w:val="003273AF"/>
    <w:rsid w:val="00356F12"/>
    <w:rsid w:val="00357BCF"/>
    <w:rsid w:val="00364E0B"/>
    <w:rsid w:val="00391B48"/>
    <w:rsid w:val="0039761E"/>
    <w:rsid w:val="003C356A"/>
    <w:rsid w:val="003C54D1"/>
    <w:rsid w:val="003C5AF1"/>
    <w:rsid w:val="003D50C1"/>
    <w:rsid w:val="003F0DC6"/>
    <w:rsid w:val="004050B6"/>
    <w:rsid w:val="00410F73"/>
    <w:rsid w:val="00422726"/>
    <w:rsid w:val="00435B5E"/>
    <w:rsid w:val="00437673"/>
    <w:rsid w:val="004445C0"/>
    <w:rsid w:val="00444678"/>
    <w:rsid w:val="00471227"/>
    <w:rsid w:val="00485CD9"/>
    <w:rsid w:val="00486F5F"/>
    <w:rsid w:val="004A16FD"/>
    <w:rsid w:val="004B367F"/>
    <w:rsid w:val="004C4423"/>
    <w:rsid w:val="004C6246"/>
    <w:rsid w:val="004E1941"/>
    <w:rsid w:val="004E3A37"/>
    <w:rsid w:val="004F4EF1"/>
    <w:rsid w:val="005225CD"/>
    <w:rsid w:val="00532A83"/>
    <w:rsid w:val="00545A7A"/>
    <w:rsid w:val="005A0BE9"/>
    <w:rsid w:val="005B49CB"/>
    <w:rsid w:val="005C177C"/>
    <w:rsid w:val="005C1CDC"/>
    <w:rsid w:val="005D3512"/>
    <w:rsid w:val="005E1F8F"/>
    <w:rsid w:val="006040D7"/>
    <w:rsid w:val="0061113A"/>
    <w:rsid w:val="00612654"/>
    <w:rsid w:val="00615D02"/>
    <w:rsid w:val="00623B63"/>
    <w:rsid w:val="00625C43"/>
    <w:rsid w:val="0062620D"/>
    <w:rsid w:val="006274A7"/>
    <w:rsid w:val="00630CC0"/>
    <w:rsid w:val="006370E3"/>
    <w:rsid w:val="00642337"/>
    <w:rsid w:val="00644375"/>
    <w:rsid w:val="006665D3"/>
    <w:rsid w:val="00676E7B"/>
    <w:rsid w:val="00692B5D"/>
    <w:rsid w:val="0069523B"/>
    <w:rsid w:val="006A4DF3"/>
    <w:rsid w:val="006C164C"/>
    <w:rsid w:val="006C5999"/>
    <w:rsid w:val="006E75E9"/>
    <w:rsid w:val="007012F3"/>
    <w:rsid w:val="00703FEB"/>
    <w:rsid w:val="00705199"/>
    <w:rsid w:val="007122A7"/>
    <w:rsid w:val="007328DD"/>
    <w:rsid w:val="00733921"/>
    <w:rsid w:val="007379B9"/>
    <w:rsid w:val="00757BF9"/>
    <w:rsid w:val="00773A6E"/>
    <w:rsid w:val="00780E11"/>
    <w:rsid w:val="007811E7"/>
    <w:rsid w:val="007A3BB1"/>
    <w:rsid w:val="007B10B2"/>
    <w:rsid w:val="007B511B"/>
    <w:rsid w:val="007C6BC8"/>
    <w:rsid w:val="007C736C"/>
    <w:rsid w:val="007D1B29"/>
    <w:rsid w:val="007E1930"/>
    <w:rsid w:val="007E6C6E"/>
    <w:rsid w:val="007E6F9D"/>
    <w:rsid w:val="00800839"/>
    <w:rsid w:val="00811FE4"/>
    <w:rsid w:val="0081324F"/>
    <w:rsid w:val="0084390A"/>
    <w:rsid w:val="00844AD2"/>
    <w:rsid w:val="00855514"/>
    <w:rsid w:val="00861443"/>
    <w:rsid w:val="0087148A"/>
    <w:rsid w:val="008908B6"/>
    <w:rsid w:val="00893CF6"/>
    <w:rsid w:val="00894BE3"/>
    <w:rsid w:val="008A56C4"/>
    <w:rsid w:val="008A6BDB"/>
    <w:rsid w:val="008C140B"/>
    <w:rsid w:val="008E7D8E"/>
    <w:rsid w:val="00925FBD"/>
    <w:rsid w:val="00931905"/>
    <w:rsid w:val="00943F0A"/>
    <w:rsid w:val="00955006"/>
    <w:rsid w:val="009607CF"/>
    <w:rsid w:val="00964CF6"/>
    <w:rsid w:val="00974993"/>
    <w:rsid w:val="00974B66"/>
    <w:rsid w:val="00977574"/>
    <w:rsid w:val="009827D4"/>
    <w:rsid w:val="0098301D"/>
    <w:rsid w:val="00983E01"/>
    <w:rsid w:val="00987149"/>
    <w:rsid w:val="009B09D0"/>
    <w:rsid w:val="009D1C1C"/>
    <w:rsid w:val="009D3FFC"/>
    <w:rsid w:val="009E733D"/>
    <w:rsid w:val="009F1D53"/>
    <w:rsid w:val="00A000C1"/>
    <w:rsid w:val="00A0389F"/>
    <w:rsid w:val="00A1471A"/>
    <w:rsid w:val="00A255A8"/>
    <w:rsid w:val="00A26E13"/>
    <w:rsid w:val="00A438A8"/>
    <w:rsid w:val="00A52B2E"/>
    <w:rsid w:val="00A61D41"/>
    <w:rsid w:val="00A62BB4"/>
    <w:rsid w:val="00A84816"/>
    <w:rsid w:val="00AC01C9"/>
    <w:rsid w:val="00AC1936"/>
    <w:rsid w:val="00AC28FB"/>
    <w:rsid w:val="00AC755E"/>
    <w:rsid w:val="00AD17F4"/>
    <w:rsid w:val="00AD33EE"/>
    <w:rsid w:val="00AE5661"/>
    <w:rsid w:val="00AF6F0F"/>
    <w:rsid w:val="00AF7793"/>
    <w:rsid w:val="00B13A06"/>
    <w:rsid w:val="00B16FC3"/>
    <w:rsid w:val="00B20564"/>
    <w:rsid w:val="00B25783"/>
    <w:rsid w:val="00B30FA8"/>
    <w:rsid w:val="00B31D21"/>
    <w:rsid w:val="00B57D4E"/>
    <w:rsid w:val="00B73A94"/>
    <w:rsid w:val="00B75CBA"/>
    <w:rsid w:val="00B8597A"/>
    <w:rsid w:val="00B93549"/>
    <w:rsid w:val="00BA0F8B"/>
    <w:rsid w:val="00BA240B"/>
    <w:rsid w:val="00BB2819"/>
    <w:rsid w:val="00BB4D70"/>
    <w:rsid w:val="00BC4A66"/>
    <w:rsid w:val="00BC512E"/>
    <w:rsid w:val="00BD5F33"/>
    <w:rsid w:val="00BE350C"/>
    <w:rsid w:val="00BE55FE"/>
    <w:rsid w:val="00BE6F0C"/>
    <w:rsid w:val="00BF19A2"/>
    <w:rsid w:val="00BF7722"/>
    <w:rsid w:val="00C04CD7"/>
    <w:rsid w:val="00C12FD3"/>
    <w:rsid w:val="00C160C8"/>
    <w:rsid w:val="00C203ED"/>
    <w:rsid w:val="00C21A6D"/>
    <w:rsid w:val="00C27484"/>
    <w:rsid w:val="00C34E4C"/>
    <w:rsid w:val="00C40060"/>
    <w:rsid w:val="00C500FB"/>
    <w:rsid w:val="00C53259"/>
    <w:rsid w:val="00C718B3"/>
    <w:rsid w:val="00C76036"/>
    <w:rsid w:val="00C76673"/>
    <w:rsid w:val="00CA3B14"/>
    <w:rsid w:val="00CB180E"/>
    <w:rsid w:val="00CB7FE5"/>
    <w:rsid w:val="00CE38CF"/>
    <w:rsid w:val="00D008D2"/>
    <w:rsid w:val="00D015F7"/>
    <w:rsid w:val="00D072BD"/>
    <w:rsid w:val="00D17927"/>
    <w:rsid w:val="00D41CDF"/>
    <w:rsid w:val="00D57FA5"/>
    <w:rsid w:val="00D85E7E"/>
    <w:rsid w:val="00DA4ADB"/>
    <w:rsid w:val="00DA4DB2"/>
    <w:rsid w:val="00DC603B"/>
    <w:rsid w:val="00DE59CB"/>
    <w:rsid w:val="00E10121"/>
    <w:rsid w:val="00E1315E"/>
    <w:rsid w:val="00E30747"/>
    <w:rsid w:val="00E4065E"/>
    <w:rsid w:val="00E61FE2"/>
    <w:rsid w:val="00E72560"/>
    <w:rsid w:val="00E75B7F"/>
    <w:rsid w:val="00E76B9D"/>
    <w:rsid w:val="00E9670E"/>
    <w:rsid w:val="00EA2A81"/>
    <w:rsid w:val="00EC7DDF"/>
    <w:rsid w:val="00EC7E6F"/>
    <w:rsid w:val="00ED0753"/>
    <w:rsid w:val="00EE7C29"/>
    <w:rsid w:val="00EF16B1"/>
    <w:rsid w:val="00EF4E3C"/>
    <w:rsid w:val="00F03DA9"/>
    <w:rsid w:val="00F104B8"/>
    <w:rsid w:val="00F110B4"/>
    <w:rsid w:val="00F176F4"/>
    <w:rsid w:val="00F17F77"/>
    <w:rsid w:val="00F270CD"/>
    <w:rsid w:val="00F4013D"/>
    <w:rsid w:val="00F434F8"/>
    <w:rsid w:val="00F54A7D"/>
    <w:rsid w:val="00F54F01"/>
    <w:rsid w:val="00F655A1"/>
    <w:rsid w:val="00F72C81"/>
    <w:rsid w:val="00F94172"/>
    <w:rsid w:val="00FC0658"/>
    <w:rsid w:val="00FC28E7"/>
    <w:rsid w:val="00FE543B"/>
    <w:rsid w:val="00FE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nhideWhenUsed="1"/>
    <w:lsdException w:name="header" w:uiPriority="0"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uiPriority="0"/>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iPriority="0"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iPriority="0"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0">
    <w:name w:val="Normal"/>
    <w:link w:val="10"/>
    <w:qFormat/>
    <w:rPr>
      <w:sz w:val="24"/>
    </w:rPr>
  </w:style>
  <w:style w:type="paragraph" w:styleId="11">
    <w:name w:val="heading 1"/>
    <w:basedOn w:val="a0"/>
    <w:next w:val="a0"/>
    <w:link w:val="12"/>
    <w:uiPriority w:val="9"/>
    <w:qFormat/>
    <w:pPr>
      <w:keepNext/>
      <w:spacing w:before="240" w:after="60"/>
      <w:outlineLvl w:val="0"/>
    </w:pPr>
    <w:rPr>
      <w:rFonts w:ascii="Cambria" w:hAnsi="Cambria"/>
      <w:b/>
      <w:sz w:val="32"/>
    </w:rPr>
  </w:style>
  <w:style w:type="paragraph" w:styleId="22">
    <w:name w:val="heading 2"/>
    <w:basedOn w:val="a0"/>
    <w:next w:val="a0"/>
    <w:link w:val="210"/>
    <w:uiPriority w:val="9"/>
    <w:qFormat/>
    <w:pPr>
      <w:keepNext/>
      <w:spacing w:before="240" w:after="60"/>
      <w:outlineLvl w:val="1"/>
    </w:pPr>
    <w:rPr>
      <w:rFonts w:ascii="Arial" w:hAnsi="Arial"/>
      <w:b/>
      <w:i/>
      <w:sz w:val="28"/>
    </w:rPr>
  </w:style>
  <w:style w:type="paragraph" w:styleId="32">
    <w:name w:val="heading 3"/>
    <w:basedOn w:val="a0"/>
    <w:next w:val="a0"/>
    <w:link w:val="33"/>
    <w:uiPriority w:val="9"/>
    <w:qFormat/>
    <w:pPr>
      <w:keepNext/>
      <w:spacing w:before="240" w:after="60"/>
      <w:outlineLvl w:val="2"/>
    </w:pPr>
    <w:rPr>
      <w:rFonts w:ascii="Arial" w:hAnsi="Arial"/>
      <w:b/>
      <w:sz w:val="26"/>
    </w:rPr>
  </w:style>
  <w:style w:type="paragraph" w:styleId="41">
    <w:name w:val="heading 4"/>
    <w:basedOn w:val="a0"/>
    <w:next w:val="a0"/>
    <w:link w:val="42"/>
    <w:uiPriority w:val="9"/>
    <w:qFormat/>
    <w:pPr>
      <w:keepNext/>
      <w:spacing w:before="240" w:after="60"/>
      <w:outlineLvl w:val="3"/>
    </w:pPr>
    <w:rPr>
      <w:b/>
      <w:sz w:val="28"/>
    </w:rPr>
  </w:style>
  <w:style w:type="paragraph" w:styleId="50">
    <w:name w:val="heading 5"/>
    <w:basedOn w:val="a0"/>
    <w:next w:val="a0"/>
    <w:link w:val="51"/>
    <w:uiPriority w:val="9"/>
    <w:qFormat/>
    <w:pPr>
      <w:spacing w:before="240" w:after="60"/>
      <w:outlineLvl w:val="4"/>
    </w:pPr>
    <w:rPr>
      <w:b/>
      <w:i/>
      <w:sz w:val="26"/>
    </w:rPr>
  </w:style>
  <w:style w:type="paragraph" w:styleId="6">
    <w:name w:val="heading 6"/>
    <w:basedOn w:val="a0"/>
    <w:next w:val="a0"/>
    <w:link w:val="60"/>
    <w:uiPriority w:val="9"/>
    <w:qFormat/>
    <w:pPr>
      <w:spacing w:before="240" w:after="60"/>
      <w:outlineLvl w:val="5"/>
    </w:pPr>
    <w:rPr>
      <w:b/>
      <w:sz w:val="22"/>
    </w:rPr>
  </w:style>
  <w:style w:type="paragraph" w:styleId="7">
    <w:name w:val="heading 7"/>
    <w:basedOn w:val="a0"/>
    <w:next w:val="a0"/>
    <w:link w:val="70"/>
    <w:uiPriority w:val="9"/>
    <w:qFormat/>
    <w:pPr>
      <w:keepNext/>
      <w:keepLines/>
      <w:spacing w:before="200"/>
      <w:outlineLvl w:val="6"/>
    </w:pPr>
    <w:rPr>
      <w:rFonts w:ascii="Cambria" w:hAnsi="Cambria"/>
      <w:i/>
      <w:color w:val="404040"/>
      <w:sz w:val="20"/>
    </w:rPr>
  </w:style>
  <w:style w:type="paragraph" w:styleId="8">
    <w:name w:val="heading 8"/>
    <w:basedOn w:val="a0"/>
    <w:next w:val="a0"/>
    <w:link w:val="80"/>
    <w:uiPriority w:val="9"/>
    <w:qFormat/>
    <w:pPr>
      <w:keepNext/>
      <w:keepLines/>
      <w:spacing w:before="200"/>
      <w:outlineLvl w:val="7"/>
    </w:pPr>
    <w:rPr>
      <w:rFonts w:ascii="Cambria" w:hAnsi="Cambria"/>
      <w:color w:val="404040"/>
      <w:sz w:val="20"/>
    </w:rPr>
  </w:style>
  <w:style w:type="paragraph" w:styleId="9">
    <w:name w:val="heading 9"/>
    <w:basedOn w:val="a0"/>
    <w:next w:val="a0"/>
    <w:link w:val="90"/>
    <w:uiPriority w:val="9"/>
    <w:qFormat/>
    <w:pPr>
      <w:keepNext/>
      <w:keepLines/>
      <w:spacing w:before="200"/>
      <w:outlineLvl w:val="8"/>
    </w:pPr>
    <w:rPr>
      <w:rFonts w:ascii="Cambria" w:hAnsi="Cambria"/>
      <w:i/>
      <w:color w:val="404040"/>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Обычный1"/>
    <w:rPr>
      <w:sz w:val="24"/>
    </w:rPr>
  </w:style>
  <w:style w:type="paragraph" w:customStyle="1" w:styleId="xl84">
    <w:name w:val="xl84"/>
    <w:basedOn w:val="a0"/>
    <w:link w:val="xl840"/>
    <w:pPr>
      <w:spacing w:beforeAutospacing="1" w:afterAutospacing="1"/>
      <w:jc w:val="center"/>
    </w:pPr>
  </w:style>
  <w:style w:type="character" w:customStyle="1" w:styleId="xl840">
    <w:name w:val="xl84"/>
    <w:basedOn w:val="10"/>
    <w:link w:val="xl84"/>
    <w:rPr>
      <w:sz w:val="24"/>
    </w:rPr>
  </w:style>
  <w:style w:type="paragraph" w:customStyle="1" w:styleId="1">
    <w:name w:val="Стиль1"/>
    <w:basedOn w:val="a0"/>
    <w:link w:val="13"/>
    <w:pPr>
      <w:keepNext/>
      <w:keepLines/>
      <w:widowControl w:val="0"/>
      <w:numPr>
        <w:numId w:val="3"/>
      </w:numPr>
      <w:spacing w:after="60"/>
    </w:pPr>
    <w:rPr>
      <w:b/>
      <w:sz w:val="28"/>
    </w:rPr>
  </w:style>
  <w:style w:type="character" w:customStyle="1" w:styleId="13">
    <w:name w:val="Стиль1"/>
    <w:basedOn w:val="10"/>
    <w:link w:val="1"/>
    <w:rPr>
      <w:b/>
      <w:sz w:val="28"/>
    </w:rPr>
  </w:style>
  <w:style w:type="paragraph" w:customStyle="1" w:styleId="61">
    <w:name w:val="Знак Знак6"/>
    <w:link w:val="62"/>
    <w:rPr>
      <w:rFonts w:ascii="Courier New" w:hAnsi="Courier New"/>
    </w:rPr>
  </w:style>
  <w:style w:type="character" w:customStyle="1" w:styleId="62">
    <w:name w:val="Знак Знак6"/>
    <w:link w:val="61"/>
    <w:rPr>
      <w:rFonts w:ascii="Courier New" w:hAnsi="Courier New"/>
    </w:rPr>
  </w:style>
  <w:style w:type="paragraph" w:customStyle="1" w:styleId="a4">
    <w:name w:val="Абзац картинок"/>
    <w:basedOn w:val="a0"/>
    <w:link w:val="a5"/>
    <w:pPr>
      <w:jc w:val="center"/>
    </w:pPr>
  </w:style>
  <w:style w:type="character" w:customStyle="1" w:styleId="a5">
    <w:name w:val="Абзац картинок"/>
    <w:basedOn w:val="10"/>
    <w:link w:val="a4"/>
    <w:rPr>
      <w:sz w:val="24"/>
    </w:rPr>
  </w:style>
  <w:style w:type="paragraph" w:styleId="a6">
    <w:name w:val="annotation text"/>
    <w:basedOn w:val="a0"/>
    <w:link w:val="a7"/>
    <w:rPr>
      <w:sz w:val="20"/>
    </w:rPr>
  </w:style>
  <w:style w:type="character" w:customStyle="1" w:styleId="a7">
    <w:name w:val="Текст примечания Знак"/>
    <w:basedOn w:val="10"/>
    <w:link w:val="a6"/>
    <w:rPr>
      <w:sz w:val="20"/>
    </w:rPr>
  </w:style>
  <w:style w:type="paragraph" w:customStyle="1" w:styleId="a8">
    <w:name w:val="Основной нумерованный"/>
    <w:basedOn w:val="a0"/>
    <w:link w:val="a9"/>
    <w:pPr>
      <w:widowControl w:val="0"/>
      <w:tabs>
        <w:tab w:val="left" w:pos="1276"/>
      </w:tabs>
      <w:spacing w:before="100" w:after="60"/>
      <w:ind w:firstLine="709"/>
      <w:jc w:val="both"/>
    </w:pPr>
    <w:rPr>
      <w:sz w:val="26"/>
    </w:rPr>
  </w:style>
  <w:style w:type="character" w:customStyle="1" w:styleId="a9">
    <w:name w:val="Основной нумерованный"/>
    <w:basedOn w:val="10"/>
    <w:link w:val="a8"/>
    <w:rPr>
      <w:sz w:val="26"/>
    </w:rPr>
  </w:style>
  <w:style w:type="paragraph" w:customStyle="1" w:styleId="iaeaaeaiea9">
    <w:name w:val="iaeaaeaiea 9"/>
    <w:basedOn w:val="Iauiue"/>
    <w:next w:val="Iauiue"/>
    <w:link w:val="iaeaaeaiea90"/>
    <w:pPr>
      <w:widowControl/>
      <w:spacing w:before="100" w:after="100"/>
      <w:ind w:left="1920"/>
    </w:pPr>
    <w:rPr>
      <w:sz w:val="24"/>
    </w:rPr>
  </w:style>
  <w:style w:type="character" w:customStyle="1" w:styleId="iaeaaeaiea90">
    <w:name w:val="iaeaaeaiea 9"/>
    <w:basedOn w:val="Iauiue0"/>
    <w:link w:val="iaeaaeaiea9"/>
    <w:rPr>
      <w:sz w:val="24"/>
    </w:rPr>
  </w:style>
  <w:style w:type="paragraph" w:customStyle="1" w:styleId="23">
    <w:name w:val="Основной текст2"/>
    <w:basedOn w:val="14"/>
    <w:link w:val="24"/>
    <w:pPr>
      <w:jc w:val="left"/>
    </w:pPr>
    <w:rPr>
      <w:rFonts w:ascii="Times New Roman" w:hAnsi="Times New Roman"/>
      <w:b/>
    </w:rPr>
  </w:style>
  <w:style w:type="character" w:customStyle="1" w:styleId="24">
    <w:name w:val="Основной текст2"/>
    <w:basedOn w:val="15"/>
    <w:link w:val="23"/>
    <w:rPr>
      <w:rFonts w:ascii="Times New Roman" w:hAnsi="Times New Roman"/>
      <w:b/>
      <w:color w:val="000000"/>
      <w:sz w:val="24"/>
    </w:rPr>
  </w:style>
  <w:style w:type="paragraph" w:customStyle="1" w:styleId="25">
    <w:name w:val="Текст2"/>
    <w:basedOn w:val="a0"/>
    <w:link w:val="26"/>
    <w:rPr>
      <w:rFonts w:ascii="Courier New" w:hAnsi="Courier New"/>
      <w:sz w:val="20"/>
    </w:rPr>
  </w:style>
  <w:style w:type="character" w:customStyle="1" w:styleId="26">
    <w:name w:val="Текст2"/>
    <w:basedOn w:val="10"/>
    <w:link w:val="25"/>
    <w:rPr>
      <w:rFonts w:ascii="Courier New" w:hAnsi="Courier New"/>
      <w:sz w:val="20"/>
    </w:rPr>
  </w:style>
  <w:style w:type="paragraph" w:customStyle="1" w:styleId="Style5">
    <w:name w:val="Style5"/>
    <w:basedOn w:val="a0"/>
    <w:link w:val="Style50"/>
    <w:pPr>
      <w:widowControl w:val="0"/>
    </w:pPr>
  </w:style>
  <w:style w:type="character" w:customStyle="1" w:styleId="Style50">
    <w:name w:val="Style5"/>
    <w:basedOn w:val="10"/>
    <w:link w:val="Style5"/>
    <w:rPr>
      <w:sz w:val="24"/>
    </w:rPr>
  </w:style>
  <w:style w:type="paragraph" w:customStyle="1" w:styleId="Aaoieeeieiioeooe">
    <w:name w:val="Aa?oiee eieiioeooe"/>
    <w:basedOn w:val="Iauiue"/>
    <w:link w:val="Aaoieeeieiioeooe0"/>
    <w:pPr>
      <w:widowControl/>
      <w:tabs>
        <w:tab w:val="center" w:pos="4677"/>
        <w:tab w:val="right" w:pos="9355"/>
      </w:tabs>
      <w:spacing w:before="100" w:after="100"/>
    </w:pPr>
    <w:rPr>
      <w:sz w:val="24"/>
    </w:rPr>
  </w:style>
  <w:style w:type="character" w:customStyle="1" w:styleId="Aaoieeeieiioeooe0">
    <w:name w:val="Aa?oiee eieiioeooe"/>
    <w:basedOn w:val="Iauiue0"/>
    <w:link w:val="Aaoieeeieiioeooe"/>
    <w:rPr>
      <w:sz w:val="24"/>
    </w:rPr>
  </w:style>
  <w:style w:type="paragraph" w:customStyle="1" w:styleId="220">
    <w:name w:val="заголовок 22"/>
    <w:basedOn w:val="a0"/>
    <w:next w:val="a0"/>
    <w:link w:val="221"/>
    <w:pPr>
      <w:spacing w:before="120"/>
      <w:jc w:val="both"/>
    </w:pPr>
  </w:style>
  <w:style w:type="character" w:customStyle="1" w:styleId="221">
    <w:name w:val="заголовок 22"/>
    <w:basedOn w:val="10"/>
    <w:link w:val="220"/>
    <w:rPr>
      <w:sz w:val="24"/>
    </w:rPr>
  </w:style>
  <w:style w:type="paragraph" w:styleId="27">
    <w:name w:val="toc 2"/>
    <w:next w:val="a0"/>
    <w:link w:val="28"/>
    <w:uiPriority w:val="39"/>
    <w:pPr>
      <w:ind w:left="200"/>
    </w:pPr>
  </w:style>
  <w:style w:type="character" w:customStyle="1" w:styleId="28">
    <w:name w:val="Оглавление 2 Знак"/>
    <w:link w:val="27"/>
  </w:style>
  <w:style w:type="paragraph" w:styleId="20">
    <w:name w:val="List Number 2"/>
    <w:basedOn w:val="a0"/>
    <w:link w:val="29"/>
    <w:pPr>
      <w:numPr>
        <w:ilvl w:val="2"/>
        <w:numId w:val="3"/>
      </w:numPr>
      <w:tabs>
        <w:tab w:val="clear" w:pos="947"/>
        <w:tab w:val="left" w:pos="643"/>
      </w:tabs>
      <w:ind w:left="643" w:hanging="360"/>
      <w:contextualSpacing/>
    </w:pPr>
    <w:rPr>
      <w:sz w:val="20"/>
    </w:rPr>
  </w:style>
  <w:style w:type="character" w:customStyle="1" w:styleId="29">
    <w:name w:val="Нумерованный список 2 Знак"/>
    <w:basedOn w:val="10"/>
    <w:link w:val="20"/>
    <w:rPr>
      <w:sz w:val="20"/>
    </w:rPr>
  </w:style>
  <w:style w:type="paragraph" w:customStyle="1" w:styleId="xl67">
    <w:name w:val="xl67"/>
    <w:basedOn w:val="a0"/>
    <w:link w:val="xl670"/>
    <w:pPr>
      <w:spacing w:beforeAutospacing="1" w:afterAutospacing="1"/>
      <w:jc w:val="center"/>
    </w:pPr>
    <w:rPr>
      <w:sz w:val="18"/>
    </w:rPr>
  </w:style>
  <w:style w:type="character" w:customStyle="1" w:styleId="xl670">
    <w:name w:val="xl67"/>
    <w:basedOn w:val="10"/>
    <w:link w:val="xl67"/>
    <w:rPr>
      <w:sz w:val="18"/>
    </w:rPr>
  </w:style>
  <w:style w:type="paragraph" w:customStyle="1" w:styleId="52">
    <w:name w:val="заголовок 5"/>
    <w:basedOn w:val="a0"/>
    <w:next w:val="a0"/>
    <w:link w:val="53"/>
    <w:pPr>
      <w:keepNext/>
      <w:jc w:val="center"/>
      <w:outlineLvl w:val="4"/>
    </w:pPr>
    <w:rPr>
      <w:rFonts w:ascii="Times New Roman CYR" w:hAnsi="Times New Roman CYR"/>
    </w:rPr>
  </w:style>
  <w:style w:type="character" w:customStyle="1" w:styleId="53">
    <w:name w:val="заголовок 5"/>
    <w:basedOn w:val="10"/>
    <w:link w:val="52"/>
    <w:rPr>
      <w:rFonts w:ascii="Times New Roman CYR" w:hAnsi="Times New Roman CYR"/>
      <w:sz w:val="24"/>
    </w:rPr>
  </w:style>
  <w:style w:type="paragraph" w:customStyle="1" w:styleId="16">
    <w:name w:val="Схема документа Знак1"/>
    <w:link w:val="17"/>
    <w:rPr>
      <w:rFonts w:ascii="Tahoma" w:hAnsi="Tahoma"/>
      <w:sz w:val="16"/>
    </w:rPr>
  </w:style>
  <w:style w:type="character" w:customStyle="1" w:styleId="17">
    <w:name w:val="Схема документа Знак1"/>
    <w:link w:val="16"/>
    <w:rPr>
      <w:rFonts w:ascii="Tahoma" w:hAnsi="Tahoma"/>
      <w:sz w:val="16"/>
    </w:rPr>
  </w:style>
  <w:style w:type="paragraph" w:customStyle="1" w:styleId="18">
    <w:name w:val="Нижний колонтитул Знак1"/>
    <w:link w:val="19"/>
  </w:style>
  <w:style w:type="character" w:customStyle="1" w:styleId="19">
    <w:name w:val="Нижний колонтитул Знак1"/>
    <w:link w:val="18"/>
    <w:rPr>
      <w:rFonts w:ascii="Times New Roman" w:hAnsi="Times New Roman"/>
      <w:sz w:val="20"/>
    </w:rPr>
  </w:style>
  <w:style w:type="paragraph" w:customStyle="1" w:styleId="xl55">
    <w:name w:val="xl55"/>
    <w:basedOn w:val="a0"/>
    <w:link w:val="xl550"/>
    <w:pPr>
      <w:spacing w:before="100" w:after="100"/>
      <w:jc w:val="center"/>
    </w:pPr>
    <w:rPr>
      <w:rFonts w:ascii="Arial CYR" w:hAnsi="Arial CYR"/>
      <w:b/>
      <w:sz w:val="28"/>
    </w:rPr>
  </w:style>
  <w:style w:type="character" w:customStyle="1" w:styleId="xl550">
    <w:name w:val="xl55"/>
    <w:basedOn w:val="10"/>
    <w:link w:val="xl55"/>
    <w:rPr>
      <w:rFonts w:ascii="Arial CYR" w:hAnsi="Arial CYR"/>
      <w:b/>
      <w:color w:val="000000"/>
      <w:sz w:val="28"/>
    </w:rPr>
  </w:style>
  <w:style w:type="paragraph" w:customStyle="1" w:styleId="xl54">
    <w:name w:val="xl54"/>
    <w:basedOn w:val="a0"/>
    <w:link w:val="xl540"/>
    <w:pPr>
      <w:spacing w:before="100" w:after="100"/>
      <w:jc w:val="center"/>
    </w:pPr>
    <w:rPr>
      <w:rFonts w:ascii="Arial CYR" w:hAnsi="Arial CYR"/>
      <w:b/>
      <w:sz w:val="28"/>
    </w:rPr>
  </w:style>
  <w:style w:type="character" w:customStyle="1" w:styleId="xl540">
    <w:name w:val="xl54"/>
    <w:basedOn w:val="10"/>
    <w:link w:val="xl54"/>
    <w:rPr>
      <w:rFonts w:ascii="Arial CYR" w:hAnsi="Arial CYR"/>
      <w:b/>
      <w:color w:val="000000"/>
      <w:sz w:val="28"/>
    </w:rPr>
  </w:style>
  <w:style w:type="paragraph" w:styleId="43">
    <w:name w:val="toc 4"/>
    <w:next w:val="a0"/>
    <w:link w:val="44"/>
    <w:uiPriority w:val="39"/>
    <w:pPr>
      <w:ind w:left="600"/>
    </w:pPr>
  </w:style>
  <w:style w:type="character" w:customStyle="1" w:styleId="44">
    <w:name w:val="Оглавление 4 Знак"/>
    <w:link w:val="43"/>
  </w:style>
  <w:style w:type="paragraph" w:customStyle="1" w:styleId="aa">
    <w:name w:val="текст таблицы"/>
    <w:basedOn w:val="a0"/>
    <w:link w:val="ab"/>
    <w:pPr>
      <w:spacing w:before="120"/>
      <w:ind w:right="-102"/>
    </w:pPr>
  </w:style>
  <w:style w:type="character" w:customStyle="1" w:styleId="ab">
    <w:name w:val="текст таблицы"/>
    <w:basedOn w:val="10"/>
    <w:link w:val="aa"/>
    <w:rPr>
      <w:sz w:val="24"/>
    </w:rPr>
  </w:style>
  <w:style w:type="paragraph" w:customStyle="1" w:styleId="xl37">
    <w:name w:val="xl37"/>
    <w:basedOn w:val="a0"/>
    <w:link w:val="xl370"/>
    <w:pPr>
      <w:spacing w:before="100" w:after="100"/>
    </w:pPr>
    <w:rPr>
      <w:rFonts w:ascii="Times New Roman CYR" w:hAnsi="Times New Roman CYR"/>
      <w:sz w:val="18"/>
    </w:rPr>
  </w:style>
  <w:style w:type="character" w:customStyle="1" w:styleId="xl370">
    <w:name w:val="xl37"/>
    <w:basedOn w:val="10"/>
    <w:link w:val="xl37"/>
    <w:rPr>
      <w:rFonts w:ascii="Times New Roman CYR" w:hAnsi="Times New Roman CYR"/>
      <w:color w:val="000000"/>
      <w:sz w:val="18"/>
    </w:rPr>
  </w:style>
  <w:style w:type="paragraph" w:customStyle="1" w:styleId="34">
    <w:name w:val="заголовок 3"/>
    <w:basedOn w:val="a0"/>
    <w:next w:val="a0"/>
    <w:link w:val="35"/>
    <w:pPr>
      <w:keepNext/>
      <w:outlineLvl w:val="2"/>
    </w:pPr>
    <w:rPr>
      <w:b/>
      <w:i/>
      <w:sz w:val="20"/>
    </w:rPr>
  </w:style>
  <w:style w:type="character" w:customStyle="1" w:styleId="35">
    <w:name w:val="заголовок 3"/>
    <w:basedOn w:val="10"/>
    <w:link w:val="34"/>
    <w:rPr>
      <w:b/>
      <w:i/>
      <w:sz w:val="20"/>
    </w:rPr>
  </w:style>
  <w:style w:type="paragraph" w:customStyle="1" w:styleId="xl53">
    <w:name w:val="xl53"/>
    <w:basedOn w:val="a0"/>
    <w:link w:val="xl530"/>
    <w:pPr>
      <w:spacing w:before="100" w:after="100"/>
      <w:jc w:val="center"/>
    </w:pPr>
    <w:rPr>
      <w:rFonts w:ascii="Arial CYR" w:hAnsi="Arial CYR"/>
      <w:b/>
      <w:sz w:val="28"/>
    </w:rPr>
  </w:style>
  <w:style w:type="character" w:customStyle="1" w:styleId="xl530">
    <w:name w:val="xl53"/>
    <w:basedOn w:val="10"/>
    <w:link w:val="xl53"/>
    <w:rPr>
      <w:rFonts w:ascii="Arial CYR" w:hAnsi="Arial CYR"/>
      <w:b/>
      <w:color w:val="000000"/>
      <w:sz w:val="28"/>
    </w:rPr>
  </w:style>
  <w:style w:type="paragraph" w:customStyle="1" w:styleId="labelbodytext11">
    <w:name w:val="label_body_text_11"/>
    <w:link w:val="labelbodytext110"/>
    <w:rPr>
      <w:color w:val="0000FF"/>
    </w:rPr>
  </w:style>
  <w:style w:type="character" w:customStyle="1" w:styleId="labelbodytext110">
    <w:name w:val="label_body_text_11"/>
    <w:link w:val="labelbodytext11"/>
    <w:rPr>
      <w:color w:val="0000FF"/>
      <w:sz w:val="20"/>
    </w:rPr>
  </w:style>
  <w:style w:type="paragraph" w:styleId="ac">
    <w:name w:val="Document Map"/>
    <w:basedOn w:val="a0"/>
    <w:link w:val="ad"/>
    <w:rPr>
      <w:rFonts w:ascii="Tahoma" w:hAnsi="Tahoma"/>
      <w:sz w:val="16"/>
    </w:rPr>
  </w:style>
  <w:style w:type="character" w:customStyle="1" w:styleId="ad">
    <w:name w:val="Схема документа Знак"/>
    <w:basedOn w:val="10"/>
    <w:link w:val="ac"/>
    <w:rPr>
      <w:rFonts w:ascii="Tahoma" w:hAnsi="Tahoma"/>
      <w:sz w:val="16"/>
    </w:rPr>
  </w:style>
  <w:style w:type="character" w:customStyle="1" w:styleId="70">
    <w:name w:val="Заголовок 7 Знак"/>
    <w:basedOn w:val="10"/>
    <w:link w:val="7"/>
    <w:rPr>
      <w:rFonts w:ascii="Cambria" w:hAnsi="Cambria"/>
      <w:i/>
      <w:color w:val="404040"/>
      <w:sz w:val="20"/>
    </w:rPr>
  </w:style>
  <w:style w:type="paragraph" w:customStyle="1" w:styleId="1a">
    <w:name w:val="Основной текст с отступом Знак1"/>
    <w:link w:val="1b"/>
  </w:style>
  <w:style w:type="character" w:customStyle="1" w:styleId="1b">
    <w:name w:val="Основной текст с отступом Знак1"/>
    <w:link w:val="1a"/>
  </w:style>
  <w:style w:type="paragraph" w:customStyle="1" w:styleId="bold">
    <w:name w:val="bold"/>
    <w:link w:val="bold0"/>
  </w:style>
  <w:style w:type="character" w:customStyle="1" w:styleId="bold0">
    <w:name w:val="bold"/>
    <w:link w:val="bold"/>
  </w:style>
  <w:style w:type="paragraph" w:styleId="63">
    <w:name w:val="toc 6"/>
    <w:next w:val="a0"/>
    <w:link w:val="64"/>
    <w:uiPriority w:val="39"/>
    <w:pPr>
      <w:ind w:left="1000"/>
    </w:pPr>
  </w:style>
  <w:style w:type="character" w:customStyle="1" w:styleId="64">
    <w:name w:val="Оглавление 6 Знак"/>
    <w:link w:val="63"/>
  </w:style>
  <w:style w:type="paragraph" w:customStyle="1" w:styleId="ae">
    <w:name w:val="Глава"/>
    <w:basedOn w:val="11"/>
    <w:next w:val="a0"/>
    <w:link w:val="af"/>
    <w:pPr>
      <w:widowControl w:val="0"/>
      <w:spacing w:before="0" w:after="0"/>
      <w:jc w:val="center"/>
    </w:pPr>
    <w:rPr>
      <w:rFonts w:ascii="Times New Roman" w:hAnsi="Times New Roman"/>
      <w:sz w:val="28"/>
    </w:rPr>
  </w:style>
  <w:style w:type="character" w:customStyle="1" w:styleId="af">
    <w:name w:val="Глава"/>
    <w:basedOn w:val="12"/>
    <w:link w:val="ae"/>
    <w:rPr>
      <w:rFonts w:ascii="Times New Roman" w:hAnsi="Times New Roman"/>
      <w:b/>
      <w:color w:val="000000"/>
      <w:sz w:val="28"/>
    </w:rPr>
  </w:style>
  <w:style w:type="paragraph" w:customStyle="1" w:styleId="paragraph">
    <w:name w:val="paragraph"/>
    <w:basedOn w:val="a0"/>
    <w:link w:val="paragraph0"/>
    <w:pPr>
      <w:spacing w:beforeAutospacing="1" w:afterAutospacing="1"/>
      <w:jc w:val="both"/>
    </w:pPr>
    <w:rPr>
      <w:rFonts w:ascii="Arial" w:hAnsi="Arial"/>
      <w:sz w:val="20"/>
    </w:rPr>
  </w:style>
  <w:style w:type="character" w:customStyle="1" w:styleId="paragraph0">
    <w:name w:val="paragraph"/>
    <w:basedOn w:val="10"/>
    <w:link w:val="paragraph"/>
    <w:rPr>
      <w:rFonts w:ascii="Arial" w:hAnsi="Arial"/>
      <w:color w:val="000000"/>
      <w:sz w:val="20"/>
    </w:rPr>
  </w:style>
  <w:style w:type="paragraph" w:styleId="71">
    <w:name w:val="toc 7"/>
    <w:next w:val="a0"/>
    <w:link w:val="72"/>
    <w:uiPriority w:val="39"/>
    <w:pPr>
      <w:ind w:left="1200"/>
    </w:pPr>
  </w:style>
  <w:style w:type="character" w:customStyle="1" w:styleId="72">
    <w:name w:val="Оглавление 7 Знак"/>
    <w:link w:val="71"/>
  </w:style>
  <w:style w:type="paragraph" w:styleId="af0">
    <w:name w:val="footer"/>
    <w:basedOn w:val="a0"/>
    <w:link w:val="af1"/>
    <w:pPr>
      <w:tabs>
        <w:tab w:val="center" w:pos="4677"/>
        <w:tab w:val="right" w:pos="9355"/>
      </w:tabs>
    </w:pPr>
  </w:style>
  <w:style w:type="character" w:customStyle="1" w:styleId="af1">
    <w:name w:val="Нижний колонтитул Знак"/>
    <w:basedOn w:val="10"/>
    <w:link w:val="af0"/>
    <w:rPr>
      <w:sz w:val="24"/>
    </w:rPr>
  </w:style>
  <w:style w:type="paragraph" w:customStyle="1" w:styleId="xl48">
    <w:name w:val="xl48"/>
    <w:basedOn w:val="a0"/>
    <w:link w:val="xl480"/>
    <w:pPr>
      <w:spacing w:before="100" w:after="100"/>
      <w:jc w:val="center"/>
    </w:pPr>
    <w:rPr>
      <w:rFonts w:ascii="Times New Roman CYR" w:hAnsi="Times New Roman CYR"/>
      <w:sz w:val="18"/>
    </w:rPr>
  </w:style>
  <w:style w:type="character" w:customStyle="1" w:styleId="xl480">
    <w:name w:val="xl48"/>
    <w:basedOn w:val="10"/>
    <w:link w:val="xl48"/>
    <w:rPr>
      <w:rFonts w:ascii="Times New Roman CYR" w:hAnsi="Times New Roman CYR"/>
      <w:color w:val="000000"/>
      <w:sz w:val="18"/>
    </w:rPr>
  </w:style>
  <w:style w:type="paragraph" w:customStyle="1" w:styleId="xl52">
    <w:name w:val="xl52"/>
    <w:basedOn w:val="a0"/>
    <w:link w:val="xl520"/>
    <w:pPr>
      <w:spacing w:before="100" w:after="100"/>
    </w:pPr>
    <w:rPr>
      <w:rFonts w:ascii="Arial CYR" w:hAnsi="Arial CYR"/>
    </w:rPr>
  </w:style>
  <w:style w:type="character" w:customStyle="1" w:styleId="xl520">
    <w:name w:val="xl52"/>
    <w:basedOn w:val="10"/>
    <w:link w:val="xl52"/>
    <w:rPr>
      <w:rFonts w:ascii="Arial CYR" w:hAnsi="Arial CYR"/>
      <w:color w:val="000000"/>
      <w:sz w:val="24"/>
    </w:rPr>
  </w:style>
  <w:style w:type="paragraph" w:customStyle="1" w:styleId="1c">
    <w:name w:val="Основной текст Знак Знак1"/>
    <w:link w:val="1d"/>
    <w:rPr>
      <w:sz w:val="24"/>
    </w:rPr>
  </w:style>
  <w:style w:type="character" w:customStyle="1" w:styleId="1d">
    <w:name w:val="Основной текст Знак Знак1"/>
    <w:link w:val="1c"/>
    <w:rPr>
      <w:sz w:val="24"/>
    </w:rPr>
  </w:style>
  <w:style w:type="paragraph" w:customStyle="1" w:styleId="222">
    <w:name w:val="Основной текст 22"/>
    <w:basedOn w:val="14"/>
    <w:link w:val="223"/>
    <w:pPr>
      <w:jc w:val="center"/>
    </w:pPr>
    <w:rPr>
      <w:rFonts w:ascii="Times New Roman" w:hAnsi="Times New Roman"/>
      <w:b/>
      <w:sz w:val="28"/>
    </w:rPr>
  </w:style>
  <w:style w:type="character" w:customStyle="1" w:styleId="223">
    <w:name w:val="Основной текст 22"/>
    <w:basedOn w:val="15"/>
    <w:link w:val="222"/>
    <w:rPr>
      <w:rFonts w:ascii="Times New Roman" w:hAnsi="Times New Roman"/>
      <w:b/>
      <w:sz w:val="28"/>
    </w:rPr>
  </w:style>
  <w:style w:type="paragraph" w:customStyle="1" w:styleId="xl56">
    <w:name w:val="xl56"/>
    <w:basedOn w:val="a0"/>
    <w:link w:val="xl560"/>
    <w:pPr>
      <w:spacing w:before="100" w:after="100"/>
      <w:jc w:val="center"/>
    </w:pPr>
    <w:rPr>
      <w:rFonts w:ascii="Arial CYR" w:hAnsi="Arial CYR"/>
      <w:b/>
      <w:sz w:val="28"/>
    </w:rPr>
  </w:style>
  <w:style w:type="character" w:customStyle="1" w:styleId="xl560">
    <w:name w:val="xl56"/>
    <w:basedOn w:val="10"/>
    <w:link w:val="xl56"/>
    <w:rPr>
      <w:rFonts w:ascii="Arial CYR" w:hAnsi="Arial CYR"/>
      <w:b/>
      <w:color w:val="000000"/>
      <w:sz w:val="28"/>
    </w:rPr>
  </w:style>
  <w:style w:type="paragraph" w:customStyle="1" w:styleId="FontStyle23">
    <w:name w:val="Font Style23"/>
    <w:link w:val="FontStyle230"/>
  </w:style>
  <w:style w:type="character" w:customStyle="1" w:styleId="FontStyle230">
    <w:name w:val="Font Style23"/>
    <w:link w:val="FontStyle23"/>
    <w:rPr>
      <w:rFonts w:ascii="Times New Roman" w:hAnsi="Times New Roman"/>
      <w:sz w:val="20"/>
    </w:rPr>
  </w:style>
  <w:style w:type="paragraph" w:customStyle="1" w:styleId="af2">
    <w:name w:val="Простой текст"/>
    <w:basedOn w:val="af3"/>
    <w:link w:val="af4"/>
    <w:pPr>
      <w:spacing w:before="60" w:after="60"/>
    </w:pPr>
    <w:rPr>
      <w:rFonts w:ascii="Times New Roman" w:hAnsi="Times New Roman"/>
      <w:sz w:val="24"/>
    </w:rPr>
  </w:style>
  <w:style w:type="character" w:customStyle="1" w:styleId="af4">
    <w:name w:val="Простой текст"/>
    <w:basedOn w:val="1e"/>
    <w:link w:val="af2"/>
    <w:rPr>
      <w:rFonts w:ascii="Times New Roman" w:hAnsi="Times New Roman"/>
      <w:sz w:val="24"/>
    </w:rPr>
  </w:style>
  <w:style w:type="paragraph" w:customStyle="1" w:styleId="iaeaaeaiea8">
    <w:name w:val="iaeaaeaiea 8"/>
    <w:basedOn w:val="Iauiue"/>
    <w:next w:val="Iauiue"/>
    <w:link w:val="iaeaaeaiea80"/>
    <w:pPr>
      <w:widowControl/>
      <w:spacing w:before="100" w:after="100"/>
      <w:ind w:left="1680"/>
    </w:pPr>
    <w:rPr>
      <w:sz w:val="24"/>
    </w:rPr>
  </w:style>
  <w:style w:type="character" w:customStyle="1" w:styleId="iaeaaeaiea80">
    <w:name w:val="iaeaaeaiea 8"/>
    <w:basedOn w:val="Iauiue0"/>
    <w:link w:val="iaeaaeaiea8"/>
    <w:rPr>
      <w:sz w:val="24"/>
    </w:rPr>
  </w:style>
  <w:style w:type="paragraph" w:customStyle="1" w:styleId="af5">
    <w:name w:val="Таблица заголовок"/>
    <w:basedOn w:val="a0"/>
    <w:link w:val="af6"/>
    <w:pPr>
      <w:spacing w:before="120" w:after="120" w:line="360" w:lineRule="auto"/>
      <w:jc w:val="right"/>
    </w:pPr>
    <w:rPr>
      <w:b/>
      <w:sz w:val="28"/>
    </w:rPr>
  </w:style>
  <w:style w:type="character" w:customStyle="1" w:styleId="af6">
    <w:name w:val="Таблица заголовок"/>
    <w:basedOn w:val="10"/>
    <w:link w:val="af5"/>
    <w:rPr>
      <w:b/>
      <w:sz w:val="28"/>
    </w:rPr>
  </w:style>
  <w:style w:type="paragraph" w:styleId="af3">
    <w:name w:val="Plain Text"/>
    <w:basedOn w:val="a0"/>
    <w:link w:val="1e"/>
    <w:pPr>
      <w:jc w:val="both"/>
    </w:pPr>
    <w:rPr>
      <w:rFonts w:ascii="Courier New" w:hAnsi="Courier New"/>
      <w:sz w:val="20"/>
    </w:rPr>
  </w:style>
  <w:style w:type="character" w:customStyle="1" w:styleId="1e">
    <w:name w:val="Текст Знак1"/>
    <w:basedOn w:val="10"/>
    <w:link w:val="af3"/>
    <w:rPr>
      <w:rFonts w:ascii="Courier New" w:hAnsi="Courier New"/>
      <w:sz w:val="20"/>
    </w:rPr>
  </w:style>
  <w:style w:type="paragraph" w:styleId="21">
    <w:name w:val="List Bullet 2"/>
    <w:basedOn w:val="a0"/>
    <w:link w:val="2a"/>
    <w:pPr>
      <w:numPr>
        <w:numId w:val="4"/>
      </w:numPr>
      <w:contextualSpacing/>
    </w:pPr>
    <w:rPr>
      <w:sz w:val="20"/>
    </w:rPr>
  </w:style>
  <w:style w:type="character" w:customStyle="1" w:styleId="2a">
    <w:name w:val="Маркированный список 2 Знак"/>
    <w:basedOn w:val="10"/>
    <w:link w:val="21"/>
    <w:rPr>
      <w:sz w:val="20"/>
    </w:rPr>
  </w:style>
  <w:style w:type="paragraph" w:customStyle="1" w:styleId="xl76">
    <w:name w:val="xl76"/>
    <w:basedOn w:val="a0"/>
    <w:link w:val="xl760"/>
    <w:pPr>
      <w:spacing w:beforeAutospacing="1" w:afterAutospacing="1"/>
      <w:jc w:val="center"/>
    </w:pPr>
    <w:rPr>
      <w:sz w:val="16"/>
    </w:rPr>
  </w:style>
  <w:style w:type="character" w:customStyle="1" w:styleId="xl760">
    <w:name w:val="xl76"/>
    <w:basedOn w:val="10"/>
    <w:link w:val="xl76"/>
    <w:rPr>
      <w:sz w:val="16"/>
    </w:rPr>
  </w:style>
  <w:style w:type="paragraph" w:customStyle="1" w:styleId="1f">
    <w:name w:val="Знак 1"/>
    <w:basedOn w:val="a0"/>
    <w:link w:val="1f0"/>
    <w:pPr>
      <w:spacing w:after="60"/>
      <w:jc w:val="center"/>
    </w:pPr>
    <w:rPr>
      <w:sz w:val="22"/>
    </w:rPr>
  </w:style>
  <w:style w:type="character" w:customStyle="1" w:styleId="1f0">
    <w:name w:val="Знак 1"/>
    <w:basedOn w:val="10"/>
    <w:link w:val="1f"/>
    <w:rPr>
      <w:sz w:val="22"/>
    </w:rPr>
  </w:style>
  <w:style w:type="paragraph" w:customStyle="1" w:styleId="TableParagraph">
    <w:name w:val="Table Paragraph"/>
    <w:basedOn w:val="a0"/>
    <w:link w:val="TableParagraph0"/>
    <w:pPr>
      <w:widowControl w:val="0"/>
    </w:pPr>
    <w:rPr>
      <w:rFonts w:ascii="Calibri" w:hAnsi="Calibri"/>
      <w:sz w:val="22"/>
    </w:rPr>
  </w:style>
  <w:style w:type="character" w:customStyle="1" w:styleId="TableParagraph0">
    <w:name w:val="Table Paragraph"/>
    <w:basedOn w:val="10"/>
    <w:link w:val="TableParagraph"/>
    <w:rPr>
      <w:rFonts w:ascii="Calibri" w:hAnsi="Calibri"/>
      <w:sz w:val="22"/>
    </w:rPr>
  </w:style>
  <w:style w:type="paragraph" w:customStyle="1" w:styleId="af7">
    <w:name w:val="Тендерные данные"/>
    <w:basedOn w:val="a0"/>
    <w:link w:val="af8"/>
    <w:pPr>
      <w:tabs>
        <w:tab w:val="left" w:pos="1985"/>
      </w:tabs>
      <w:spacing w:before="120" w:after="60"/>
      <w:jc w:val="both"/>
    </w:pPr>
    <w:rPr>
      <w:b/>
    </w:rPr>
  </w:style>
  <w:style w:type="character" w:customStyle="1" w:styleId="af8">
    <w:name w:val="Тендерные данные"/>
    <w:basedOn w:val="10"/>
    <w:link w:val="af7"/>
    <w:rPr>
      <w:b/>
      <w:sz w:val="24"/>
    </w:rPr>
  </w:style>
  <w:style w:type="paragraph" w:customStyle="1" w:styleId="spanheaderlot11">
    <w:name w:val="span_header_lot_11"/>
    <w:link w:val="spanheaderlot110"/>
    <w:rPr>
      <w:b/>
      <w:sz w:val="24"/>
    </w:rPr>
  </w:style>
  <w:style w:type="character" w:customStyle="1" w:styleId="spanheaderlot110">
    <w:name w:val="span_header_lot_11"/>
    <w:link w:val="spanheaderlot11"/>
    <w:rPr>
      <w:b/>
      <w:sz w:val="24"/>
    </w:rPr>
  </w:style>
  <w:style w:type="paragraph" w:customStyle="1" w:styleId="spanheaderlevel21">
    <w:name w:val="span_header_level_21"/>
    <w:link w:val="spanheaderlevel210"/>
    <w:rPr>
      <w:b/>
      <w:sz w:val="22"/>
    </w:rPr>
  </w:style>
  <w:style w:type="character" w:customStyle="1" w:styleId="spanheaderlevel210">
    <w:name w:val="span_header_level_21"/>
    <w:link w:val="spanheaderlevel21"/>
    <w:rPr>
      <w:b/>
      <w:sz w:val="22"/>
    </w:rPr>
  </w:style>
  <w:style w:type="paragraph" w:customStyle="1" w:styleId="xl51">
    <w:name w:val="xl51"/>
    <w:basedOn w:val="a0"/>
    <w:link w:val="xl510"/>
    <w:pPr>
      <w:spacing w:before="100" w:after="100"/>
    </w:pPr>
    <w:rPr>
      <w:rFonts w:ascii="Times New Roman CYR" w:hAnsi="Times New Roman CYR"/>
      <w:sz w:val="18"/>
    </w:rPr>
  </w:style>
  <w:style w:type="character" w:customStyle="1" w:styleId="xl510">
    <w:name w:val="xl51"/>
    <w:basedOn w:val="10"/>
    <w:link w:val="xl51"/>
    <w:rPr>
      <w:rFonts w:ascii="Times New Roman CYR" w:hAnsi="Times New Roman CYR"/>
      <w:color w:val="000000"/>
      <w:sz w:val="18"/>
    </w:rPr>
  </w:style>
  <w:style w:type="paragraph" w:customStyle="1" w:styleId="1f1">
    <w:name w:val="Приветствие Знак1"/>
    <w:link w:val="1f2"/>
    <w:rPr>
      <w:sz w:val="24"/>
    </w:rPr>
  </w:style>
  <w:style w:type="character" w:customStyle="1" w:styleId="1f2">
    <w:name w:val="Приветствие Знак1"/>
    <w:link w:val="1f1"/>
    <w:rPr>
      <w:sz w:val="24"/>
    </w:rPr>
  </w:style>
  <w:style w:type="paragraph" w:customStyle="1" w:styleId="1f3">
    <w:name w:val="втяжка1"/>
    <w:basedOn w:val="af9"/>
    <w:next w:val="af9"/>
    <w:link w:val="1f4"/>
    <w:pPr>
      <w:tabs>
        <w:tab w:val="clear" w:pos="567"/>
        <w:tab w:val="left" w:pos="1134"/>
      </w:tabs>
      <w:ind w:left="1134" w:firstLine="0"/>
    </w:pPr>
  </w:style>
  <w:style w:type="character" w:customStyle="1" w:styleId="1f4">
    <w:name w:val="втяжка1"/>
    <w:basedOn w:val="afa"/>
    <w:link w:val="1f3"/>
    <w:rPr>
      <w:rFonts w:ascii="SchoolBookC" w:hAnsi="SchoolBookC"/>
      <w:sz w:val="24"/>
    </w:rPr>
  </w:style>
  <w:style w:type="paragraph" w:customStyle="1" w:styleId="afb">
    <w:link w:val="afc"/>
    <w:semiHidden/>
    <w:unhideWhenUsed/>
    <w:rPr>
      <w:sz w:val="24"/>
    </w:rPr>
  </w:style>
  <w:style w:type="character" w:customStyle="1" w:styleId="afc">
    <w:link w:val="afb"/>
    <w:semiHidden/>
    <w:unhideWhenUsed/>
    <w:rPr>
      <w:sz w:val="24"/>
    </w:rPr>
  </w:style>
  <w:style w:type="paragraph" w:customStyle="1" w:styleId="afd">
    <w:name w:val="Гипертекстовая ссылка"/>
    <w:link w:val="afe"/>
    <w:rPr>
      <w:b/>
      <w:color w:val="008000"/>
      <w:u w:val="single"/>
    </w:rPr>
  </w:style>
  <w:style w:type="character" w:customStyle="1" w:styleId="afe">
    <w:name w:val="Гипертекстовая ссылка"/>
    <w:link w:val="afd"/>
    <w:rPr>
      <w:b/>
      <w:color w:val="008000"/>
      <w:sz w:val="20"/>
      <w:u w:val="single"/>
    </w:rPr>
  </w:style>
  <w:style w:type="paragraph" w:customStyle="1" w:styleId="xl70">
    <w:name w:val="xl70"/>
    <w:basedOn w:val="a0"/>
    <w:link w:val="xl700"/>
    <w:pPr>
      <w:spacing w:beforeAutospacing="1" w:afterAutospacing="1"/>
      <w:jc w:val="center"/>
    </w:pPr>
    <w:rPr>
      <w:sz w:val="18"/>
    </w:rPr>
  </w:style>
  <w:style w:type="character" w:customStyle="1" w:styleId="xl700">
    <w:name w:val="xl70"/>
    <w:basedOn w:val="10"/>
    <w:link w:val="xl70"/>
    <w:rPr>
      <w:sz w:val="18"/>
    </w:rPr>
  </w:style>
  <w:style w:type="paragraph" w:customStyle="1" w:styleId="ConsPlusTitle">
    <w:name w:val="ConsPlusTitle"/>
    <w:link w:val="ConsPlusTitle0"/>
    <w:rPr>
      <w:b/>
      <w:sz w:val="28"/>
    </w:rPr>
  </w:style>
  <w:style w:type="character" w:customStyle="1" w:styleId="ConsPlusTitle0">
    <w:name w:val="ConsPlusTitle"/>
    <w:link w:val="ConsPlusTitle"/>
    <w:rPr>
      <w:b/>
      <w:sz w:val="28"/>
    </w:rPr>
  </w:style>
  <w:style w:type="paragraph" w:customStyle="1" w:styleId="xl35">
    <w:name w:val="xl35"/>
    <w:basedOn w:val="a0"/>
    <w:link w:val="xl350"/>
    <w:pPr>
      <w:spacing w:before="100" w:after="100"/>
    </w:pPr>
    <w:rPr>
      <w:b/>
    </w:rPr>
  </w:style>
  <w:style w:type="character" w:customStyle="1" w:styleId="xl350">
    <w:name w:val="xl35"/>
    <w:basedOn w:val="10"/>
    <w:link w:val="xl35"/>
    <w:rPr>
      <w:b/>
      <w:sz w:val="24"/>
    </w:rPr>
  </w:style>
  <w:style w:type="paragraph" w:customStyle="1" w:styleId="Iaeeiaaiiuenienie3">
    <w:name w:val="Ia?ee?iaaiiue nienie 3"/>
    <w:basedOn w:val="Iauiue"/>
    <w:link w:val="Iaeeiaaiiuenienie30"/>
    <w:pPr>
      <w:widowControl/>
      <w:tabs>
        <w:tab w:val="left" w:pos="1260"/>
      </w:tabs>
      <w:spacing w:before="120"/>
      <w:ind w:firstLine="720"/>
      <w:jc w:val="both"/>
    </w:pPr>
    <w:rPr>
      <w:sz w:val="24"/>
    </w:rPr>
  </w:style>
  <w:style w:type="character" w:customStyle="1" w:styleId="Iaeeiaaiiuenienie30">
    <w:name w:val="Ia?ee?iaaiiue nienie 3"/>
    <w:basedOn w:val="Iauiue0"/>
    <w:link w:val="Iaeeiaaiiuenienie3"/>
    <w:rPr>
      <w:sz w:val="24"/>
    </w:rPr>
  </w:style>
  <w:style w:type="paragraph" w:customStyle="1" w:styleId="110">
    <w:name w:val="Обычный11"/>
    <w:link w:val="111"/>
    <w:pPr>
      <w:widowControl w:val="0"/>
      <w:spacing w:before="100" w:after="100"/>
    </w:pPr>
    <w:rPr>
      <w:sz w:val="24"/>
    </w:rPr>
  </w:style>
  <w:style w:type="character" w:customStyle="1" w:styleId="111">
    <w:name w:val="Обычный11"/>
    <w:link w:val="110"/>
    <w:rPr>
      <w:sz w:val="24"/>
    </w:rPr>
  </w:style>
  <w:style w:type="character" w:customStyle="1" w:styleId="33">
    <w:name w:val="Заголовок 3 Знак"/>
    <w:basedOn w:val="10"/>
    <w:link w:val="32"/>
    <w:rPr>
      <w:rFonts w:ascii="Arial" w:hAnsi="Arial"/>
      <w:b/>
      <w:sz w:val="26"/>
    </w:rPr>
  </w:style>
  <w:style w:type="paragraph" w:customStyle="1" w:styleId="aff">
    <w:name w:val="текст"/>
    <w:link w:val="aff0"/>
    <w:pPr>
      <w:jc w:val="both"/>
    </w:pPr>
    <w:rPr>
      <w:rFonts w:ascii="SchoolBookC" w:hAnsi="SchoolBookC"/>
      <w:sz w:val="24"/>
    </w:rPr>
  </w:style>
  <w:style w:type="character" w:customStyle="1" w:styleId="aff0">
    <w:name w:val="текст"/>
    <w:link w:val="aff"/>
    <w:rPr>
      <w:rFonts w:ascii="SchoolBookC" w:hAnsi="SchoolBookC"/>
      <w:color w:val="000000"/>
      <w:sz w:val="24"/>
    </w:rPr>
  </w:style>
  <w:style w:type="paragraph" w:customStyle="1" w:styleId="1f5">
    <w:name w:val="Договор Знак1"/>
    <w:link w:val="1f6"/>
    <w:rPr>
      <w:sz w:val="24"/>
    </w:rPr>
  </w:style>
  <w:style w:type="character" w:customStyle="1" w:styleId="1f6">
    <w:name w:val="Договор Знак1"/>
    <w:link w:val="1f5"/>
    <w:rPr>
      <w:sz w:val="24"/>
    </w:rPr>
  </w:style>
  <w:style w:type="paragraph" w:customStyle="1" w:styleId="spanheaderlot21">
    <w:name w:val="span_header_lot_21"/>
    <w:link w:val="spanheaderlot210"/>
    <w:rPr>
      <w:b/>
    </w:rPr>
  </w:style>
  <w:style w:type="character" w:customStyle="1" w:styleId="spanheaderlot210">
    <w:name w:val="span_header_lot_21"/>
    <w:link w:val="spanheaderlot21"/>
    <w:rPr>
      <w:b/>
      <w:sz w:val="20"/>
    </w:rPr>
  </w:style>
  <w:style w:type="paragraph" w:styleId="3">
    <w:name w:val="List Number 3"/>
    <w:basedOn w:val="a0"/>
    <w:link w:val="36"/>
    <w:pPr>
      <w:numPr>
        <w:numId w:val="5"/>
      </w:numPr>
      <w:contextualSpacing/>
    </w:pPr>
    <w:rPr>
      <w:sz w:val="20"/>
    </w:rPr>
  </w:style>
  <w:style w:type="character" w:customStyle="1" w:styleId="36">
    <w:name w:val="Нумерованный список 3 Знак"/>
    <w:basedOn w:val="10"/>
    <w:link w:val="3"/>
    <w:rPr>
      <w:sz w:val="20"/>
    </w:rPr>
  </w:style>
  <w:style w:type="paragraph" w:customStyle="1" w:styleId="1f7">
    <w:name w:val="Основной шрифт абзаца1"/>
  </w:style>
  <w:style w:type="paragraph" w:customStyle="1" w:styleId="iaeaaeaiea1">
    <w:name w:val="iaeaaeaiea 1"/>
    <w:basedOn w:val="Iauiue"/>
    <w:next w:val="Iauiue"/>
    <w:link w:val="iaeaaeaiea10"/>
    <w:pPr>
      <w:widowControl/>
      <w:spacing w:before="100" w:after="100"/>
    </w:pPr>
    <w:rPr>
      <w:sz w:val="24"/>
    </w:rPr>
  </w:style>
  <w:style w:type="character" w:customStyle="1" w:styleId="iaeaaeaiea10">
    <w:name w:val="iaeaaeaiea 1"/>
    <w:basedOn w:val="Iauiue0"/>
    <w:link w:val="iaeaaeaiea1"/>
    <w:rPr>
      <w:sz w:val="24"/>
    </w:rPr>
  </w:style>
  <w:style w:type="paragraph" w:customStyle="1" w:styleId="224">
    <w:name w:val="Основной текст с отступом 22"/>
    <w:basedOn w:val="a0"/>
    <w:link w:val="225"/>
    <w:pPr>
      <w:widowControl w:val="0"/>
      <w:ind w:firstLine="708"/>
      <w:jc w:val="both"/>
    </w:pPr>
    <w:rPr>
      <w:rFonts w:ascii="Arial" w:hAnsi="Arial"/>
      <w:sz w:val="20"/>
    </w:rPr>
  </w:style>
  <w:style w:type="character" w:customStyle="1" w:styleId="225">
    <w:name w:val="Основной текст с отступом 22"/>
    <w:basedOn w:val="10"/>
    <w:link w:val="224"/>
    <w:rPr>
      <w:rFonts w:ascii="Arial" w:hAnsi="Arial"/>
      <w:sz w:val="20"/>
    </w:rPr>
  </w:style>
  <w:style w:type="paragraph" w:customStyle="1" w:styleId="FontStyle95">
    <w:name w:val="Font Style95"/>
    <w:link w:val="FontStyle950"/>
    <w:rPr>
      <w:spacing w:val="10"/>
    </w:rPr>
  </w:style>
  <w:style w:type="character" w:customStyle="1" w:styleId="FontStyle950">
    <w:name w:val="Font Style95"/>
    <w:link w:val="FontStyle95"/>
    <w:rPr>
      <w:rFonts w:ascii="Times New Roman" w:hAnsi="Times New Roman"/>
      <w:spacing w:val="10"/>
      <w:sz w:val="20"/>
    </w:rPr>
  </w:style>
  <w:style w:type="paragraph" w:styleId="aff1">
    <w:name w:val="E-mail Signature"/>
    <w:basedOn w:val="a0"/>
    <w:link w:val="aff2"/>
  </w:style>
  <w:style w:type="character" w:customStyle="1" w:styleId="aff2">
    <w:name w:val="Электронная подпись Знак"/>
    <w:basedOn w:val="10"/>
    <w:link w:val="aff1"/>
    <w:rPr>
      <w:sz w:val="24"/>
    </w:rPr>
  </w:style>
  <w:style w:type="paragraph" w:customStyle="1" w:styleId="2-11">
    <w:name w:val="содержание2-11"/>
    <w:basedOn w:val="a0"/>
    <w:link w:val="2-110"/>
    <w:pPr>
      <w:spacing w:after="60"/>
      <w:jc w:val="both"/>
    </w:pPr>
  </w:style>
  <w:style w:type="character" w:customStyle="1" w:styleId="2-110">
    <w:name w:val="содержание2-11"/>
    <w:basedOn w:val="10"/>
    <w:link w:val="2-11"/>
    <w:rPr>
      <w:sz w:val="24"/>
    </w:rPr>
  </w:style>
  <w:style w:type="paragraph" w:customStyle="1" w:styleId="1f8">
    <w:name w:val="Текст1"/>
    <w:basedOn w:val="a0"/>
    <w:link w:val="1f9"/>
    <w:rPr>
      <w:rFonts w:ascii="Courier New" w:hAnsi="Courier New"/>
      <w:sz w:val="20"/>
    </w:rPr>
  </w:style>
  <w:style w:type="character" w:customStyle="1" w:styleId="1f9">
    <w:name w:val="Текст1"/>
    <w:basedOn w:val="10"/>
    <w:link w:val="1f8"/>
    <w:rPr>
      <w:rFonts w:ascii="Courier New" w:hAnsi="Courier New"/>
      <w:sz w:val="20"/>
    </w:rPr>
  </w:style>
  <w:style w:type="paragraph" w:customStyle="1" w:styleId="labeltextlot21">
    <w:name w:val="label_text_lot_21"/>
    <w:link w:val="labeltextlot210"/>
    <w:rPr>
      <w:color w:val="0000FF"/>
    </w:rPr>
  </w:style>
  <w:style w:type="character" w:customStyle="1" w:styleId="labeltextlot210">
    <w:name w:val="label_text_lot_21"/>
    <w:link w:val="labeltextlot21"/>
    <w:rPr>
      <w:color w:val="0000FF"/>
      <w:sz w:val="20"/>
    </w:rPr>
  </w:style>
  <w:style w:type="paragraph" w:customStyle="1" w:styleId="spanbodyheader11">
    <w:name w:val="span_body_header_11"/>
    <w:link w:val="spanbodyheader110"/>
    <w:rPr>
      <w:b/>
    </w:rPr>
  </w:style>
  <w:style w:type="character" w:customStyle="1" w:styleId="spanbodyheader110">
    <w:name w:val="span_body_header_11"/>
    <w:link w:val="spanbodyheader11"/>
    <w:rPr>
      <w:b/>
      <w:sz w:val="20"/>
    </w:rPr>
  </w:style>
  <w:style w:type="paragraph" w:customStyle="1" w:styleId="2b">
    <w:name w:val="заголовок 2"/>
    <w:basedOn w:val="a0"/>
    <w:next w:val="a0"/>
    <w:link w:val="2c"/>
    <w:pPr>
      <w:keepNext/>
      <w:jc w:val="center"/>
      <w:outlineLvl w:val="1"/>
    </w:pPr>
    <w:rPr>
      <w:b/>
      <w:sz w:val="18"/>
    </w:rPr>
  </w:style>
  <w:style w:type="character" w:customStyle="1" w:styleId="2c">
    <w:name w:val="заголовок 2"/>
    <w:basedOn w:val="10"/>
    <w:link w:val="2b"/>
    <w:rPr>
      <w:b/>
      <w:sz w:val="18"/>
    </w:rPr>
  </w:style>
  <w:style w:type="paragraph" w:customStyle="1" w:styleId="xl38">
    <w:name w:val="xl38"/>
    <w:basedOn w:val="a0"/>
    <w:link w:val="xl380"/>
    <w:pPr>
      <w:spacing w:before="100" w:after="100"/>
      <w:jc w:val="center"/>
    </w:pPr>
    <w:rPr>
      <w:rFonts w:ascii="Times New Roman CYR" w:hAnsi="Times New Roman CYR"/>
      <w:sz w:val="18"/>
    </w:rPr>
  </w:style>
  <w:style w:type="character" w:customStyle="1" w:styleId="xl380">
    <w:name w:val="xl38"/>
    <w:basedOn w:val="10"/>
    <w:link w:val="xl38"/>
    <w:rPr>
      <w:rFonts w:ascii="Times New Roman CYR" w:hAnsi="Times New Roman CYR"/>
      <w:color w:val="000000"/>
      <w:sz w:val="18"/>
    </w:rPr>
  </w:style>
  <w:style w:type="paragraph" w:customStyle="1" w:styleId="Style1">
    <w:name w:val="Style1"/>
    <w:basedOn w:val="a0"/>
    <w:link w:val="Style10"/>
    <w:pPr>
      <w:widowControl w:val="0"/>
      <w:spacing w:line="331" w:lineRule="exact"/>
      <w:ind w:firstLine="715"/>
      <w:jc w:val="both"/>
    </w:pPr>
  </w:style>
  <w:style w:type="character" w:customStyle="1" w:styleId="Style10">
    <w:name w:val="Style1"/>
    <w:basedOn w:val="10"/>
    <w:link w:val="Style1"/>
    <w:rPr>
      <w:sz w:val="24"/>
    </w:rPr>
  </w:style>
  <w:style w:type="paragraph" w:customStyle="1" w:styleId="aff3">
    <w:name w:val="Îáû÷íûé"/>
    <w:link w:val="aff4"/>
  </w:style>
  <w:style w:type="character" w:customStyle="1" w:styleId="aff4">
    <w:name w:val="Îáû÷íûé"/>
    <w:link w:val="aff3"/>
  </w:style>
  <w:style w:type="paragraph" w:customStyle="1" w:styleId="112">
    <w:name w:val="Знак Знак Знак1 Знак Знак Знак1 Знак"/>
    <w:basedOn w:val="a0"/>
    <w:link w:val="113"/>
    <w:pPr>
      <w:spacing w:beforeAutospacing="1" w:afterAutospacing="1"/>
    </w:pPr>
    <w:rPr>
      <w:rFonts w:ascii="Tahoma" w:hAnsi="Tahoma"/>
      <w:sz w:val="20"/>
    </w:rPr>
  </w:style>
  <w:style w:type="character" w:customStyle="1" w:styleId="113">
    <w:name w:val="Знак Знак Знак1 Знак Знак Знак1 Знак"/>
    <w:basedOn w:val="10"/>
    <w:link w:val="112"/>
    <w:rPr>
      <w:rFonts w:ascii="Tahoma" w:hAnsi="Tahoma"/>
      <w:sz w:val="20"/>
    </w:rPr>
  </w:style>
  <w:style w:type="paragraph" w:customStyle="1" w:styleId="1fa">
    <w:name w:val="Просмотренная гиперссылка1"/>
    <w:link w:val="1fb"/>
    <w:rPr>
      <w:color w:val="FF00FF"/>
      <w:u w:val="single"/>
    </w:rPr>
  </w:style>
  <w:style w:type="character" w:customStyle="1" w:styleId="1fb">
    <w:name w:val="Просмотренная гиперссылка1"/>
    <w:link w:val="1fa"/>
    <w:rPr>
      <w:color w:val="FF00FF"/>
      <w:u w:val="single"/>
    </w:rPr>
  </w:style>
  <w:style w:type="paragraph" w:customStyle="1" w:styleId="3TimesNewRoman">
    <w:name w:val="Стиль Заголовок 3 + Times New Roman не полужирный"/>
    <w:basedOn w:val="32"/>
    <w:link w:val="3TimesNewRoman0"/>
    <w:pPr>
      <w:jc w:val="both"/>
    </w:pPr>
    <w:rPr>
      <w:caps/>
      <w:sz w:val="24"/>
    </w:rPr>
  </w:style>
  <w:style w:type="character" w:customStyle="1" w:styleId="3TimesNewRoman0">
    <w:name w:val="Стиль Заголовок 3 + Times New Roman не полужирный"/>
    <w:basedOn w:val="33"/>
    <w:link w:val="3TimesNewRoman"/>
    <w:rPr>
      <w:rFonts w:ascii="Arial" w:hAnsi="Arial"/>
      <w:b/>
      <w:caps/>
      <w:sz w:val="24"/>
    </w:rPr>
  </w:style>
  <w:style w:type="paragraph" w:styleId="aff5">
    <w:name w:val="caption"/>
    <w:basedOn w:val="a0"/>
    <w:link w:val="aff6"/>
    <w:pPr>
      <w:ind w:right="-1050"/>
      <w:jc w:val="center"/>
    </w:pPr>
    <w:rPr>
      <w:sz w:val="28"/>
    </w:rPr>
  </w:style>
  <w:style w:type="character" w:customStyle="1" w:styleId="aff6">
    <w:name w:val="Название объекта Знак"/>
    <w:basedOn w:val="10"/>
    <w:link w:val="aff5"/>
    <w:rPr>
      <w:sz w:val="28"/>
    </w:rPr>
  </w:style>
  <w:style w:type="paragraph" w:customStyle="1" w:styleId="aff7">
    <w:name w:val="Цветовое выделение"/>
    <w:link w:val="aff8"/>
    <w:rPr>
      <w:b/>
      <w:color w:val="000080"/>
    </w:rPr>
  </w:style>
  <w:style w:type="character" w:customStyle="1" w:styleId="aff8">
    <w:name w:val="Цветовое выделение"/>
    <w:link w:val="aff7"/>
    <w:rPr>
      <w:b/>
      <w:color w:val="000080"/>
      <w:sz w:val="20"/>
    </w:rPr>
  </w:style>
  <w:style w:type="paragraph" w:styleId="1fc">
    <w:name w:val="index 1"/>
    <w:basedOn w:val="a0"/>
    <w:next w:val="a0"/>
    <w:link w:val="1fd"/>
    <w:pPr>
      <w:ind w:left="200" w:hanging="200"/>
    </w:pPr>
    <w:rPr>
      <w:sz w:val="20"/>
    </w:rPr>
  </w:style>
  <w:style w:type="character" w:customStyle="1" w:styleId="1fd">
    <w:name w:val="Указатель 1 Знак"/>
    <w:basedOn w:val="10"/>
    <w:link w:val="1fc"/>
    <w:rPr>
      <w:sz w:val="20"/>
    </w:rPr>
  </w:style>
  <w:style w:type="paragraph" w:customStyle="1" w:styleId="aff9">
    <w:name w:val="Краткий обратный адрес"/>
    <w:basedOn w:val="a0"/>
    <w:link w:val="affa"/>
    <w:pPr>
      <w:spacing w:after="60"/>
      <w:jc w:val="both"/>
    </w:pPr>
  </w:style>
  <w:style w:type="character" w:customStyle="1" w:styleId="affa">
    <w:name w:val="Краткий обратный адрес"/>
    <w:basedOn w:val="10"/>
    <w:link w:val="aff9"/>
    <w:rPr>
      <w:sz w:val="24"/>
    </w:rPr>
  </w:style>
  <w:style w:type="paragraph" w:customStyle="1" w:styleId="45">
    <w:name w:val="АД_Нумерованный подпункт 4 уровня"/>
    <w:basedOn w:val="a0"/>
    <w:link w:val="46"/>
    <w:pPr>
      <w:jc w:val="both"/>
    </w:pPr>
  </w:style>
  <w:style w:type="character" w:customStyle="1" w:styleId="46">
    <w:name w:val="АД_Нумерованный подпункт 4 уровня"/>
    <w:basedOn w:val="10"/>
    <w:link w:val="45"/>
    <w:rPr>
      <w:sz w:val="24"/>
    </w:rPr>
  </w:style>
  <w:style w:type="paragraph" w:customStyle="1" w:styleId="Style11">
    <w:name w:val="Style11"/>
    <w:basedOn w:val="a0"/>
    <w:link w:val="Style110"/>
    <w:pPr>
      <w:widowControl w:val="0"/>
    </w:pPr>
  </w:style>
  <w:style w:type="character" w:customStyle="1" w:styleId="Style110">
    <w:name w:val="Style11"/>
    <w:basedOn w:val="10"/>
    <w:link w:val="Style11"/>
    <w:rPr>
      <w:sz w:val="24"/>
    </w:rPr>
  </w:style>
  <w:style w:type="paragraph" w:customStyle="1" w:styleId="xl40">
    <w:name w:val="xl40"/>
    <w:basedOn w:val="a0"/>
    <w:link w:val="xl400"/>
    <w:pPr>
      <w:spacing w:before="100" w:after="100"/>
      <w:jc w:val="center"/>
    </w:pPr>
    <w:rPr>
      <w:rFonts w:ascii="Times New Roman CYR" w:hAnsi="Times New Roman CYR"/>
      <w:sz w:val="18"/>
    </w:rPr>
  </w:style>
  <w:style w:type="character" w:customStyle="1" w:styleId="xl400">
    <w:name w:val="xl40"/>
    <w:basedOn w:val="10"/>
    <w:link w:val="xl40"/>
    <w:rPr>
      <w:rFonts w:ascii="Times New Roman CYR" w:hAnsi="Times New Roman CYR"/>
      <w:color w:val="000000"/>
      <w:sz w:val="18"/>
    </w:rPr>
  </w:style>
  <w:style w:type="paragraph" w:customStyle="1" w:styleId="consplusnonformat">
    <w:name w:val="consplusnonformat"/>
    <w:basedOn w:val="a0"/>
    <w:link w:val="consplusnonformat0"/>
    <w:pPr>
      <w:spacing w:before="150" w:after="150"/>
      <w:ind w:left="150" w:right="150"/>
    </w:pPr>
  </w:style>
  <w:style w:type="character" w:customStyle="1" w:styleId="consplusnonformat0">
    <w:name w:val="consplusnonformat"/>
    <w:basedOn w:val="10"/>
    <w:link w:val="consplusnonformat"/>
    <w:rPr>
      <w:sz w:val="24"/>
    </w:rPr>
  </w:style>
  <w:style w:type="paragraph" w:customStyle="1" w:styleId="1fe">
    <w:name w:val="Шапка Знак1"/>
    <w:link w:val="1ff"/>
    <w:rPr>
      <w:rFonts w:ascii="Cambria" w:hAnsi="Cambria"/>
      <w:sz w:val="24"/>
    </w:rPr>
  </w:style>
  <w:style w:type="character" w:customStyle="1" w:styleId="1ff">
    <w:name w:val="Шапка Знак1"/>
    <w:link w:val="1fe"/>
    <w:rPr>
      <w:rFonts w:ascii="Cambria" w:hAnsi="Cambria"/>
      <w:sz w:val="24"/>
    </w:rPr>
  </w:style>
  <w:style w:type="paragraph" w:customStyle="1" w:styleId="1ff0">
    <w:name w:val="Знак1"/>
    <w:link w:val="1ff1"/>
    <w:rPr>
      <w:sz w:val="24"/>
    </w:rPr>
  </w:style>
  <w:style w:type="character" w:customStyle="1" w:styleId="1ff1">
    <w:name w:val="Знак1"/>
    <w:link w:val="1ff0"/>
    <w:rPr>
      <w:sz w:val="24"/>
    </w:rPr>
  </w:style>
  <w:style w:type="paragraph" w:styleId="2d">
    <w:name w:val="Body Text First Indent 2"/>
    <w:basedOn w:val="affb"/>
    <w:link w:val="2e"/>
    <w:pPr>
      <w:spacing w:after="0"/>
      <w:ind w:left="360" w:firstLine="360"/>
    </w:pPr>
  </w:style>
  <w:style w:type="character" w:customStyle="1" w:styleId="2e">
    <w:name w:val="Красная строка 2 Знак"/>
    <w:basedOn w:val="affc"/>
    <w:link w:val="2d"/>
    <w:rPr>
      <w:sz w:val="24"/>
    </w:rPr>
  </w:style>
  <w:style w:type="paragraph" w:customStyle="1" w:styleId="211">
    <w:name w:val="Красная строка 2 Знак1"/>
    <w:basedOn w:val="affb"/>
    <w:link w:val="212"/>
  </w:style>
  <w:style w:type="character" w:customStyle="1" w:styleId="212">
    <w:name w:val="Красная строка 2 Знак1"/>
    <w:basedOn w:val="affc"/>
    <w:link w:val="211"/>
    <w:rPr>
      <w:sz w:val="24"/>
    </w:rPr>
  </w:style>
  <w:style w:type="paragraph" w:customStyle="1" w:styleId="Ioiaiaaiiuenienie">
    <w:name w:val="Ioia?iaaiiue nienie"/>
    <w:basedOn w:val="Iauiue"/>
    <w:link w:val="Ioiaiaaiiuenienie0"/>
    <w:pPr>
      <w:widowControl/>
      <w:tabs>
        <w:tab w:val="left" w:pos="1998"/>
      </w:tabs>
      <w:spacing w:before="60"/>
      <w:ind w:left="1998" w:hanging="864"/>
      <w:jc w:val="both"/>
    </w:pPr>
    <w:rPr>
      <w:sz w:val="24"/>
    </w:rPr>
  </w:style>
  <w:style w:type="character" w:customStyle="1" w:styleId="Ioiaiaaiiuenienie0">
    <w:name w:val="Ioia?iaaiiue nienie"/>
    <w:basedOn w:val="Iauiue0"/>
    <w:link w:val="Ioiaiaaiiuenienie"/>
    <w:rPr>
      <w:sz w:val="24"/>
    </w:rPr>
  </w:style>
  <w:style w:type="paragraph" w:customStyle="1" w:styleId="Iacaaiea">
    <w:name w:val="Iacaaiea"/>
    <w:basedOn w:val="Iauiue"/>
    <w:link w:val="Iacaaiea0"/>
    <w:pPr>
      <w:widowControl/>
      <w:jc w:val="center"/>
    </w:pPr>
    <w:rPr>
      <w:sz w:val="24"/>
    </w:rPr>
  </w:style>
  <w:style w:type="character" w:customStyle="1" w:styleId="Iacaaiea0">
    <w:name w:val="Iacaaiea"/>
    <w:basedOn w:val="Iauiue0"/>
    <w:link w:val="Iacaaiea"/>
    <w:rPr>
      <w:sz w:val="24"/>
    </w:rPr>
  </w:style>
  <w:style w:type="paragraph" w:customStyle="1" w:styleId="iaeaaeaiea6">
    <w:name w:val="iaeaaeaiea 6"/>
    <w:basedOn w:val="Iauiue"/>
    <w:next w:val="Iauiue"/>
    <w:link w:val="iaeaaeaiea60"/>
    <w:pPr>
      <w:widowControl/>
      <w:spacing w:before="100" w:after="100"/>
      <w:ind w:left="1200"/>
    </w:pPr>
    <w:rPr>
      <w:sz w:val="24"/>
    </w:rPr>
  </w:style>
  <w:style w:type="character" w:customStyle="1" w:styleId="iaeaaeaiea60">
    <w:name w:val="iaeaaeaiea 6"/>
    <w:basedOn w:val="Iauiue0"/>
    <w:link w:val="iaeaaeaiea6"/>
    <w:rPr>
      <w:sz w:val="24"/>
    </w:rPr>
  </w:style>
  <w:style w:type="paragraph" w:customStyle="1" w:styleId="FontStyle71">
    <w:name w:val="Font Style71"/>
    <w:link w:val="FontStyle710"/>
    <w:rPr>
      <w:b/>
    </w:rPr>
  </w:style>
  <w:style w:type="character" w:customStyle="1" w:styleId="FontStyle710">
    <w:name w:val="Font Style71"/>
    <w:link w:val="FontStyle71"/>
    <w:rPr>
      <w:rFonts w:ascii="Times New Roman" w:hAnsi="Times New Roman"/>
      <w:b/>
      <w:sz w:val="20"/>
    </w:rPr>
  </w:style>
  <w:style w:type="paragraph" w:customStyle="1" w:styleId="47">
    <w:name w:val="Основной текст4"/>
    <w:basedOn w:val="a0"/>
    <w:link w:val="48"/>
    <w:pPr>
      <w:spacing w:after="300" w:line="302" w:lineRule="exact"/>
      <w:jc w:val="center"/>
    </w:pPr>
    <w:rPr>
      <w:rFonts w:ascii="Calibri" w:hAnsi="Calibri"/>
      <w:sz w:val="28"/>
    </w:rPr>
  </w:style>
  <w:style w:type="character" w:customStyle="1" w:styleId="48">
    <w:name w:val="Основной текст4"/>
    <w:basedOn w:val="10"/>
    <w:link w:val="47"/>
    <w:rPr>
      <w:rFonts w:ascii="Calibri" w:hAnsi="Calibri"/>
      <w:sz w:val="28"/>
    </w:rPr>
  </w:style>
  <w:style w:type="paragraph" w:customStyle="1" w:styleId="affd">
    <w:name w:val="Абзац пустой"/>
    <w:basedOn w:val="a0"/>
    <w:link w:val="affe"/>
    <w:pPr>
      <w:jc w:val="both"/>
    </w:pPr>
    <w:rPr>
      <w:sz w:val="22"/>
    </w:rPr>
  </w:style>
  <w:style w:type="character" w:customStyle="1" w:styleId="affe">
    <w:name w:val="Абзац пустой"/>
    <w:basedOn w:val="10"/>
    <w:link w:val="affd"/>
    <w:rPr>
      <w:sz w:val="22"/>
    </w:rPr>
  </w:style>
  <w:style w:type="paragraph" w:styleId="4">
    <w:name w:val="List Bullet 4"/>
    <w:basedOn w:val="a0"/>
    <w:link w:val="49"/>
    <w:pPr>
      <w:numPr>
        <w:numId w:val="6"/>
      </w:numPr>
      <w:contextualSpacing/>
    </w:pPr>
    <w:rPr>
      <w:sz w:val="20"/>
    </w:rPr>
  </w:style>
  <w:style w:type="character" w:customStyle="1" w:styleId="49">
    <w:name w:val="Маркированный список 4 Знак"/>
    <w:basedOn w:val="10"/>
    <w:link w:val="4"/>
    <w:rPr>
      <w:sz w:val="20"/>
    </w:rPr>
  </w:style>
  <w:style w:type="character" w:customStyle="1" w:styleId="90">
    <w:name w:val="Заголовок 9 Знак"/>
    <w:basedOn w:val="10"/>
    <w:link w:val="9"/>
    <w:rPr>
      <w:rFonts w:ascii="Cambria" w:hAnsi="Cambria"/>
      <w:i/>
      <w:color w:val="404040"/>
      <w:sz w:val="20"/>
    </w:rPr>
  </w:style>
  <w:style w:type="paragraph" w:customStyle="1" w:styleId="FontStyle13">
    <w:name w:val="Font Style13"/>
    <w:link w:val="FontStyle130"/>
    <w:rPr>
      <w:sz w:val="18"/>
    </w:rPr>
  </w:style>
  <w:style w:type="character" w:customStyle="1" w:styleId="FontStyle130">
    <w:name w:val="Font Style13"/>
    <w:link w:val="FontStyle13"/>
    <w:rPr>
      <w:rFonts w:ascii="Times New Roman" w:hAnsi="Times New Roman"/>
      <w:sz w:val="18"/>
    </w:rPr>
  </w:style>
  <w:style w:type="paragraph" w:customStyle="1" w:styleId="head21">
    <w:name w:val="head21"/>
    <w:basedOn w:val="a0"/>
    <w:link w:val="head210"/>
    <w:pPr>
      <w:jc w:val="center"/>
    </w:pPr>
    <w:rPr>
      <w:b/>
    </w:rPr>
  </w:style>
  <w:style w:type="character" w:customStyle="1" w:styleId="head210">
    <w:name w:val="head21"/>
    <w:basedOn w:val="10"/>
    <w:link w:val="head21"/>
    <w:rPr>
      <w:b/>
      <w:sz w:val="24"/>
    </w:rPr>
  </w:style>
  <w:style w:type="paragraph" w:customStyle="1" w:styleId="1ff2">
    <w:name w:val="Основной текст1"/>
    <w:basedOn w:val="a0"/>
    <w:link w:val="1ff3"/>
    <w:pPr>
      <w:spacing w:after="120"/>
    </w:pPr>
    <w:rPr>
      <w:sz w:val="20"/>
    </w:rPr>
  </w:style>
  <w:style w:type="character" w:customStyle="1" w:styleId="1ff3">
    <w:name w:val="Основной текст1"/>
    <w:basedOn w:val="10"/>
    <w:link w:val="1ff2"/>
    <w:rPr>
      <w:sz w:val="20"/>
    </w:rPr>
  </w:style>
  <w:style w:type="paragraph" w:customStyle="1" w:styleId="DFN">
    <w:name w:val="DFN"/>
    <w:link w:val="DFN0"/>
    <w:rPr>
      <w:b/>
    </w:rPr>
  </w:style>
  <w:style w:type="character" w:customStyle="1" w:styleId="DFN0">
    <w:name w:val="DFN"/>
    <w:link w:val="DFN"/>
    <w:rPr>
      <w:b/>
    </w:rPr>
  </w:style>
  <w:style w:type="paragraph" w:customStyle="1" w:styleId="xl45">
    <w:name w:val="xl45"/>
    <w:basedOn w:val="a0"/>
    <w:link w:val="xl450"/>
    <w:pPr>
      <w:spacing w:before="100" w:after="100"/>
    </w:pPr>
    <w:rPr>
      <w:rFonts w:ascii="Times New Roman CYR" w:hAnsi="Times New Roman CYR"/>
      <w:sz w:val="18"/>
    </w:rPr>
  </w:style>
  <w:style w:type="character" w:customStyle="1" w:styleId="xl450">
    <w:name w:val="xl45"/>
    <w:basedOn w:val="10"/>
    <w:link w:val="xl45"/>
    <w:rPr>
      <w:rFonts w:ascii="Times New Roman CYR" w:hAnsi="Times New Roman CYR"/>
      <w:color w:val="000000"/>
      <w:sz w:val="18"/>
    </w:rPr>
  </w:style>
  <w:style w:type="paragraph" w:customStyle="1" w:styleId="HTML1">
    <w:name w:val="Образец HTML1"/>
    <w:link w:val="HTML"/>
    <w:rPr>
      <w:rFonts w:ascii="Courier New" w:hAnsi="Courier New"/>
    </w:rPr>
  </w:style>
  <w:style w:type="character" w:styleId="HTML">
    <w:name w:val="HTML Sample"/>
    <w:link w:val="HTML1"/>
    <w:rPr>
      <w:rFonts w:ascii="Courier New" w:hAnsi="Courier New"/>
    </w:rPr>
  </w:style>
  <w:style w:type="paragraph" w:customStyle="1" w:styleId="37">
    <w:name w:val="Заголовок 3 со списком Знак"/>
    <w:link w:val="38"/>
    <w:rPr>
      <w:rFonts w:ascii="Arial" w:hAnsi="Arial"/>
      <w:b/>
      <w:sz w:val="24"/>
    </w:rPr>
  </w:style>
  <w:style w:type="character" w:customStyle="1" w:styleId="38">
    <w:name w:val="Заголовок 3 со списком Знак"/>
    <w:link w:val="37"/>
    <w:rPr>
      <w:rFonts w:ascii="Arial" w:hAnsi="Arial"/>
      <w:b/>
      <w:sz w:val="24"/>
    </w:rPr>
  </w:style>
  <w:style w:type="paragraph" w:customStyle="1" w:styleId="FontStyle12">
    <w:name w:val="Font Style12"/>
    <w:link w:val="FontStyle120"/>
    <w:rPr>
      <w:sz w:val="24"/>
    </w:rPr>
  </w:style>
  <w:style w:type="character" w:customStyle="1" w:styleId="FontStyle120">
    <w:name w:val="Font Style12"/>
    <w:link w:val="FontStyle12"/>
    <w:rPr>
      <w:rFonts w:ascii="Times New Roman" w:hAnsi="Times New Roman"/>
      <w:sz w:val="24"/>
    </w:rPr>
  </w:style>
  <w:style w:type="paragraph" w:customStyle="1" w:styleId="HTML10">
    <w:name w:val="Клавиатура HTML1"/>
    <w:link w:val="HTML0"/>
    <w:rPr>
      <w:rFonts w:ascii="Courier New" w:hAnsi="Courier New"/>
    </w:rPr>
  </w:style>
  <w:style w:type="character" w:styleId="HTML0">
    <w:name w:val="HTML Keyboard"/>
    <w:link w:val="HTML10"/>
    <w:rPr>
      <w:rFonts w:ascii="Courier New" w:hAnsi="Courier New"/>
      <w:sz w:val="20"/>
    </w:rPr>
  </w:style>
  <w:style w:type="paragraph" w:customStyle="1" w:styleId="Heading">
    <w:name w:val="Heading"/>
    <w:link w:val="Heading0"/>
    <w:pPr>
      <w:widowControl w:val="0"/>
    </w:pPr>
    <w:rPr>
      <w:rFonts w:ascii="Arial" w:hAnsi="Arial"/>
      <w:b/>
      <w:sz w:val="22"/>
    </w:rPr>
  </w:style>
  <w:style w:type="character" w:customStyle="1" w:styleId="Heading0">
    <w:name w:val="Heading"/>
    <w:link w:val="Heading"/>
    <w:rPr>
      <w:rFonts w:ascii="Arial" w:hAnsi="Arial"/>
      <w:b/>
      <w:sz w:val="22"/>
    </w:rPr>
  </w:style>
  <w:style w:type="paragraph" w:customStyle="1" w:styleId="FontStyle64">
    <w:name w:val="Font Style64"/>
    <w:link w:val="FontStyle640"/>
    <w:rPr>
      <w:spacing w:val="10"/>
    </w:rPr>
  </w:style>
  <w:style w:type="character" w:customStyle="1" w:styleId="FontStyle640">
    <w:name w:val="Font Style64"/>
    <w:link w:val="FontStyle64"/>
    <w:rPr>
      <w:rFonts w:ascii="Times New Roman" w:hAnsi="Times New Roman"/>
      <w:spacing w:val="10"/>
      <w:sz w:val="20"/>
    </w:rPr>
  </w:style>
  <w:style w:type="paragraph" w:customStyle="1" w:styleId="2f">
    <w:name w:val="Дата Знак2"/>
    <w:link w:val="2f0"/>
  </w:style>
  <w:style w:type="character" w:customStyle="1" w:styleId="2f0">
    <w:name w:val="Дата Знак2"/>
    <w:link w:val="2f"/>
  </w:style>
  <w:style w:type="paragraph" w:customStyle="1" w:styleId="heading111111112">
    <w:name w:val="heading 1.Заголовок 1 Знак.Заголовок 1 Знак1 Знак.Заголовок 1 Знак Знак Знак.Заголовок 1 Знак Знак1 Знак.Заголовок 1 Знак Знак2"/>
    <w:basedOn w:val="a0"/>
    <w:next w:val="a0"/>
    <w:link w:val="heading1111111120"/>
    <w:pPr>
      <w:keepNext/>
      <w:widowControl w:val="0"/>
      <w:spacing w:before="60"/>
      <w:jc w:val="center"/>
      <w:outlineLvl w:val="0"/>
    </w:pPr>
    <w:rPr>
      <w:rFonts w:ascii="Arial" w:hAnsi="Arial"/>
      <w:b/>
    </w:rPr>
  </w:style>
  <w:style w:type="character" w:customStyle="1" w:styleId="heading1111111120">
    <w:name w:val="heading 1.Заголовок 1 Знак.Заголовок 1 Знак1 Знак.Заголовок 1 Знак Знак Знак.Заголовок 1 Знак Знак1 Знак.Заголовок 1 Знак Знак2"/>
    <w:basedOn w:val="10"/>
    <w:link w:val="heading111111112"/>
    <w:rPr>
      <w:rFonts w:ascii="Arial" w:hAnsi="Arial"/>
      <w:b/>
      <w:sz w:val="24"/>
    </w:rPr>
  </w:style>
  <w:style w:type="paragraph" w:customStyle="1" w:styleId="xl75">
    <w:name w:val="xl75"/>
    <w:basedOn w:val="a0"/>
    <w:link w:val="xl750"/>
    <w:pPr>
      <w:spacing w:beforeAutospacing="1" w:afterAutospacing="1"/>
      <w:jc w:val="center"/>
    </w:pPr>
    <w:rPr>
      <w:sz w:val="18"/>
    </w:rPr>
  </w:style>
  <w:style w:type="character" w:customStyle="1" w:styleId="xl750">
    <w:name w:val="xl75"/>
    <w:basedOn w:val="10"/>
    <w:link w:val="xl75"/>
    <w:rPr>
      <w:sz w:val="18"/>
    </w:rPr>
  </w:style>
  <w:style w:type="paragraph" w:customStyle="1" w:styleId="xl27">
    <w:name w:val="xl27"/>
    <w:basedOn w:val="a0"/>
    <w:link w:val="xl270"/>
    <w:pPr>
      <w:spacing w:before="100" w:after="100"/>
      <w:jc w:val="center"/>
    </w:pPr>
    <w:rPr>
      <w:b/>
    </w:rPr>
  </w:style>
  <w:style w:type="character" w:customStyle="1" w:styleId="xl270">
    <w:name w:val="xl27"/>
    <w:basedOn w:val="10"/>
    <w:link w:val="xl27"/>
    <w:rPr>
      <w:b/>
      <w:sz w:val="24"/>
    </w:rPr>
  </w:style>
  <w:style w:type="paragraph" w:customStyle="1" w:styleId="StyleFirstline127cm">
    <w:name w:val="Style First line:  127 cm"/>
    <w:basedOn w:val="a0"/>
    <w:link w:val="StyleFirstline127cm0"/>
    <w:pPr>
      <w:spacing w:before="120"/>
      <w:ind w:firstLine="720"/>
      <w:jc w:val="both"/>
    </w:pPr>
    <w:rPr>
      <w:rFonts w:ascii="Arial" w:hAnsi="Arial"/>
    </w:rPr>
  </w:style>
  <w:style w:type="character" w:customStyle="1" w:styleId="StyleFirstline127cm0">
    <w:name w:val="Style First line:  127 cm"/>
    <w:basedOn w:val="10"/>
    <w:link w:val="StyleFirstline127cm"/>
    <w:rPr>
      <w:rFonts w:ascii="Arial" w:hAnsi="Arial"/>
      <w:sz w:val="24"/>
    </w:rPr>
  </w:style>
  <w:style w:type="paragraph" w:customStyle="1" w:styleId="afff">
    <w:name w:val="заг_центр"/>
    <w:basedOn w:val="-0"/>
    <w:link w:val="afff0"/>
    <w:pPr>
      <w:jc w:val="center"/>
    </w:pPr>
    <w:rPr>
      <w:rFonts w:ascii="AvantGardeGothicC" w:hAnsi="AvantGardeGothicC"/>
    </w:rPr>
  </w:style>
  <w:style w:type="character" w:customStyle="1" w:styleId="afff0">
    <w:name w:val="заг_центр"/>
    <w:basedOn w:val="-1"/>
    <w:link w:val="afff"/>
    <w:rPr>
      <w:rFonts w:ascii="AvantGardeGothicC" w:hAnsi="AvantGardeGothicC"/>
      <w:b/>
      <w:i/>
      <w:sz w:val="24"/>
    </w:rPr>
  </w:style>
  <w:style w:type="paragraph" w:customStyle="1" w:styleId="xl94">
    <w:name w:val="xl94"/>
    <w:basedOn w:val="a0"/>
    <w:link w:val="xl940"/>
    <w:pPr>
      <w:spacing w:beforeAutospacing="1" w:afterAutospacing="1"/>
    </w:pPr>
  </w:style>
  <w:style w:type="character" w:customStyle="1" w:styleId="xl940">
    <w:name w:val="xl94"/>
    <w:basedOn w:val="10"/>
    <w:link w:val="xl94"/>
    <w:rPr>
      <w:sz w:val="24"/>
    </w:rPr>
  </w:style>
  <w:style w:type="paragraph" w:customStyle="1" w:styleId="xl88">
    <w:name w:val="xl88"/>
    <w:basedOn w:val="a0"/>
    <w:link w:val="xl880"/>
    <w:pPr>
      <w:spacing w:beforeAutospacing="1" w:afterAutospacing="1"/>
      <w:jc w:val="center"/>
    </w:pPr>
    <w:rPr>
      <w:sz w:val="16"/>
    </w:rPr>
  </w:style>
  <w:style w:type="character" w:customStyle="1" w:styleId="xl880">
    <w:name w:val="xl88"/>
    <w:basedOn w:val="10"/>
    <w:link w:val="xl88"/>
    <w:rPr>
      <w:sz w:val="16"/>
    </w:rPr>
  </w:style>
  <w:style w:type="paragraph" w:customStyle="1" w:styleId="1ff4">
    <w:name w:val="Знак1 Знак Знак Знак Знак Знак Знак Знак Знак Знак"/>
    <w:basedOn w:val="a0"/>
    <w:next w:val="22"/>
    <w:link w:val="1ff5"/>
    <w:pPr>
      <w:ind w:firstLine="426"/>
    </w:pPr>
  </w:style>
  <w:style w:type="character" w:customStyle="1" w:styleId="1ff5">
    <w:name w:val="Знак1 Знак Знак Знак Знак Знак Знак Знак Знак Знак"/>
    <w:basedOn w:val="10"/>
    <w:link w:val="1ff4"/>
    <w:rPr>
      <w:sz w:val="24"/>
    </w:rPr>
  </w:style>
  <w:style w:type="paragraph" w:customStyle="1" w:styleId="iaeaaeaiea3">
    <w:name w:val="iaeaaeaiea 3"/>
    <w:basedOn w:val="Iauiue"/>
    <w:next w:val="Iauiue"/>
    <w:link w:val="iaeaaeaiea30"/>
    <w:pPr>
      <w:widowControl/>
      <w:spacing w:before="100" w:after="100"/>
      <w:ind w:left="480"/>
    </w:pPr>
    <w:rPr>
      <w:sz w:val="24"/>
    </w:rPr>
  </w:style>
  <w:style w:type="character" w:customStyle="1" w:styleId="iaeaaeaiea30">
    <w:name w:val="iaeaaeaiea 3"/>
    <w:basedOn w:val="Iauiue0"/>
    <w:link w:val="iaeaaeaiea3"/>
    <w:rPr>
      <w:sz w:val="24"/>
    </w:rPr>
  </w:style>
  <w:style w:type="paragraph" w:customStyle="1" w:styleId="Web">
    <w:name w:val="Обычный (Web)"/>
    <w:basedOn w:val="a0"/>
    <w:link w:val="Web0"/>
    <w:pPr>
      <w:keepNext/>
    </w:pPr>
    <w:rPr>
      <w:rFonts w:ascii="Arial" w:hAnsi="Arial"/>
    </w:rPr>
  </w:style>
  <w:style w:type="character" w:customStyle="1" w:styleId="Web0">
    <w:name w:val="Обычный (Web)"/>
    <w:basedOn w:val="10"/>
    <w:link w:val="Web"/>
    <w:rPr>
      <w:rFonts w:ascii="Arial" w:hAnsi="Arial"/>
      <w:sz w:val="24"/>
    </w:rPr>
  </w:style>
  <w:style w:type="paragraph" w:customStyle="1" w:styleId="msoacetate0">
    <w:name w:val="msoacetate"/>
    <w:basedOn w:val="a0"/>
    <w:link w:val="msoacetate1"/>
    <w:rPr>
      <w:rFonts w:ascii="Tahoma" w:hAnsi="Tahoma"/>
      <w:sz w:val="16"/>
    </w:rPr>
  </w:style>
  <w:style w:type="character" w:customStyle="1" w:styleId="msoacetate1">
    <w:name w:val="msoacetate"/>
    <w:basedOn w:val="10"/>
    <w:link w:val="msoacetate0"/>
    <w:rPr>
      <w:rFonts w:ascii="Tahoma" w:hAnsi="Tahoma"/>
      <w:sz w:val="16"/>
    </w:rPr>
  </w:style>
  <w:style w:type="paragraph" w:customStyle="1" w:styleId="310">
    <w:name w:val="Основной текст 31"/>
    <w:basedOn w:val="a0"/>
    <w:link w:val="311"/>
    <w:pPr>
      <w:spacing w:before="120"/>
      <w:jc w:val="center"/>
    </w:pPr>
  </w:style>
  <w:style w:type="character" w:customStyle="1" w:styleId="311">
    <w:name w:val="Основной текст 31"/>
    <w:basedOn w:val="10"/>
    <w:link w:val="310"/>
    <w:rPr>
      <w:sz w:val="24"/>
    </w:rPr>
  </w:style>
  <w:style w:type="paragraph" w:customStyle="1" w:styleId="xl36">
    <w:name w:val="xl36"/>
    <w:basedOn w:val="a0"/>
    <w:link w:val="xl360"/>
    <w:pPr>
      <w:spacing w:before="100" w:after="100"/>
    </w:pPr>
    <w:rPr>
      <w:rFonts w:ascii="Arial CYR" w:hAnsi="Arial CYR"/>
    </w:rPr>
  </w:style>
  <w:style w:type="character" w:customStyle="1" w:styleId="xl360">
    <w:name w:val="xl36"/>
    <w:basedOn w:val="10"/>
    <w:link w:val="xl36"/>
    <w:rPr>
      <w:rFonts w:ascii="Arial CYR" w:hAnsi="Arial CYR"/>
      <w:color w:val="000000"/>
      <w:sz w:val="24"/>
    </w:rPr>
  </w:style>
  <w:style w:type="paragraph" w:customStyle="1" w:styleId="120">
    <w:name w:val="Стиль 12 пт полужирный"/>
    <w:link w:val="121"/>
    <w:rPr>
      <w:b/>
      <w:sz w:val="24"/>
    </w:rPr>
  </w:style>
  <w:style w:type="character" w:customStyle="1" w:styleId="121">
    <w:name w:val="Стиль 12 пт полужирный"/>
    <w:link w:val="120"/>
    <w:rPr>
      <w:rFonts w:ascii="Times New Roman" w:hAnsi="Times New Roman"/>
      <w:b/>
      <w:sz w:val="24"/>
    </w:rPr>
  </w:style>
  <w:style w:type="paragraph" w:customStyle="1" w:styleId="1ff6">
    <w:name w:val="Верхний колонтитул Знак1"/>
    <w:link w:val="1ff7"/>
  </w:style>
  <w:style w:type="character" w:customStyle="1" w:styleId="1ff7">
    <w:name w:val="Верхний колонтитул Знак1"/>
    <w:link w:val="1ff6"/>
    <w:rPr>
      <w:rFonts w:ascii="Times New Roman" w:hAnsi="Times New Roman"/>
      <w:sz w:val="20"/>
    </w:rPr>
  </w:style>
  <w:style w:type="paragraph" w:customStyle="1" w:styleId="iaeaaeaiea2">
    <w:name w:val="iaeaaeaiea 2"/>
    <w:basedOn w:val="Iauiue"/>
    <w:next w:val="Iauiue"/>
    <w:link w:val="iaeaaeaiea20"/>
    <w:pPr>
      <w:widowControl/>
      <w:spacing w:before="100" w:after="100"/>
      <w:ind w:left="240"/>
    </w:pPr>
    <w:rPr>
      <w:sz w:val="24"/>
    </w:rPr>
  </w:style>
  <w:style w:type="character" w:customStyle="1" w:styleId="iaeaaeaiea20">
    <w:name w:val="iaeaaeaiea 2"/>
    <w:basedOn w:val="Iauiue0"/>
    <w:link w:val="iaeaaeaiea2"/>
    <w:rPr>
      <w:sz w:val="24"/>
    </w:rPr>
  </w:style>
  <w:style w:type="paragraph" w:customStyle="1" w:styleId="Iaeeiaaiiuenienie">
    <w:name w:val="Ia?ee?iaaiiue nienie"/>
    <w:basedOn w:val="Iniiaiieoaeno"/>
    <w:link w:val="Iaeeiaaiiuenienie0"/>
    <w:pPr>
      <w:spacing w:before="60"/>
    </w:pPr>
  </w:style>
  <w:style w:type="character" w:customStyle="1" w:styleId="Iaeeiaaiiuenienie0">
    <w:name w:val="Ia?ee?iaaiiue nienie"/>
    <w:basedOn w:val="Iniiaiieoaeno0"/>
    <w:link w:val="Iaeeiaaiiuenienie"/>
    <w:rPr>
      <w:sz w:val="24"/>
    </w:rPr>
  </w:style>
  <w:style w:type="paragraph" w:styleId="afff1">
    <w:name w:val="Body Text First Indent"/>
    <w:basedOn w:val="afff2"/>
    <w:link w:val="afff3"/>
    <w:pPr>
      <w:spacing w:after="0"/>
      <w:ind w:firstLine="360"/>
    </w:pPr>
  </w:style>
  <w:style w:type="character" w:customStyle="1" w:styleId="afff3">
    <w:name w:val="Красная строка Знак"/>
    <w:basedOn w:val="4a"/>
    <w:link w:val="afff1"/>
    <w:rPr>
      <w:sz w:val="20"/>
    </w:rPr>
  </w:style>
  <w:style w:type="paragraph" w:customStyle="1" w:styleId="iiianoaieou">
    <w:name w:val="iiia? no?aieou"/>
    <w:link w:val="iiianoaieou0"/>
  </w:style>
  <w:style w:type="character" w:customStyle="1" w:styleId="iiianoaieou0">
    <w:name w:val="iiia? no?aieou"/>
    <w:link w:val="iiianoaieou"/>
  </w:style>
  <w:style w:type="paragraph" w:styleId="afff4">
    <w:name w:val="Signature"/>
    <w:basedOn w:val="a0"/>
    <w:link w:val="afff5"/>
    <w:pPr>
      <w:ind w:left="4252"/>
    </w:pPr>
  </w:style>
  <w:style w:type="character" w:customStyle="1" w:styleId="afff5">
    <w:name w:val="Подпись Знак"/>
    <w:basedOn w:val="10"/>
    <w:link w:val="afff4"/>
    <w:rPr>
      <w:sz w:val="24"/>
    </w:rPr>
  </w:style>
  <w:style w:type="paragraph" w:customStyle="1" w:styleId="caaieiaie2">
    <w:name w:val="caaieiaie 2"/>
    <w:basedOn w:val="caaieiaie1"/>
    <w:next w:val="Iniiaiieoaeno"/>
    <w:link w:val="caaieiaie20"/>
    <w:pPr>
      <w:keepLines/>
      <w:widowControl w:val="0"/>
      <w:tabs>
        <w:tab w:val="left" w:pos="0"/>
        <w:tab w:val="left" w:pos="153"/>
      </w:tabs>
      <w:spacing w:before="240"/>
    </w:pPr>
    <w:rPr>
      <w:sz w:val="24"/>
    </w:rPr>
  </w:style>
  <w:style w:type="character" w:customStyle="1" w:styleId="caaieiaie20">
    <w:name w:val="caaieiaie 2"/>
    <w:basedOn w:val="caaieiaie10"/>
    <w:link w:val="caaieiaie2"/>
    <w:rPr>
      <w:b/>
      <w:sz w:val="24"/>
    </w:rPr>
  </w:style>
  <w:style w:type="paragraph" w:customStyle="1" w:styleId="31">
    <w:name w:val="Заголовок 3 со списком"/>
    <w:basedOn w:val="32"/>
    <w:link w:val="39"/>
    <w:pPr>
      <w:numPr>
        <w:ilvl w:val="1"/>
        <w:numId w:val="7"/>
      </w:numPr>
      <w:jc w:val="both"/>
    </w:pPr>
    <w:rPr>
      <w:sz w:val="24"/>
    </w:rPr>
  </w:style>
  <w:style w:type="character" w:customStyle="1" w:styleId="39">
    <w:name w:val="Заголовок 3 со списком"/>
    <w:basedOn w:val="33"/>
    <w:link w:val="31"/>
    <w:rPr>
      <w:rFonts w:ascii="Arial" w:hAnsi="Arial"/>
      <w:b/>
      <w:sz w:val="24"/>
    </w:rPr>
  </w:style>
  <w:style w:type="paragraph" w:styleId="afff6">
    <w:name w:val="Balloon Text"/>
    <w:basedOn w:val="a0"/>
    <w:link w:val="afff7"/>
    <w:rPr>
      <w:rFonts w:ascii="Tahoma" w:hAnsi="Tahoma"/>
      <w:sz w:val="16"/>
    </w:rPr>
  </w:style>
  <w:style w:type="character" w:customStyle="1" w:styleId="afff7">
    <w:name w:val="Текст выноски Знак"/>
    <w:basedOn w:val="10"/>
    <w:link w:val="afff6"/>
    <w:rPr>
      <w:rFonts w:ascii="Tahoma" w:hAnsi="Tahoma"/>
      <w:sz w:val="16"/>
    </w:rPr>
  </w:style>
  <w:style w:type="paragraph" w:customStyle="1" w:styleId="1ff8">
    <w:name w:val="Дата Знак1"/>
    <w:link w:val="1ff9"/>
    <w:rPr>
      <w:sz w:val="24"/>
    </w:rPr>
  </w:style>
  <w:style w:type="character" w:customStyle="1" w:styleId="1ff9">
    <w:name w:val="Дата Знак1"/>
    <w:link w:val="1ff8"/>
    <w:rPr>
      <w:sz w:val="24"/>
    </w:rPr>
  </w:style>
  <w:style w:type="paragraph" w:customStyle="1" w:styleId="1ffa">
    <w:name w:val="Текст выноски Знак1"/>
    <w:link w:val="1ffb"/>
    <w:rPr>
      <w:rFonts w:ascii="Tahoma" w:hAnsi="Tahoma"/>
      <w:sz w:val="16"/>
    </w:rPr>
  </w:style>
  <w:style w:type="character" w:customStyle="1" w:styleId="1ffb">
    <w:name w:val="Текст выноски Знак1"/>
    <w:link w:val="1ffa"/>
    <w:rPr>
      <w:rFonts w:ascii="Tahoma" w:hAnsi="Tahoma"/>
      <w:sz w:val="16"/>
    </w:rPr>
  </w:style>
  <w:style w:type="paragraph" w:customStyle="1" w:styleId="2">
    <w:name w:val="Стиль2"/>
    <w:basedOn w:val="20"/>
    <w:link w:val="2f1"/>
    <w:pPr>
      <w:keepNext/>
      <w:keepLines/>
      <w:widowControl w:val="0"/>
      <w:numPr>
        <w:ilvl w:val="1"/>
      </w:numPr>
      <w:spacing w:after="60"/>
      <w:contextualSpacing w:val="0"/>
      <w:jc w:val="both"/>
    </w:pPr>
    <w:rPr>
      <w:b/>
      <w:sz w:val="24"/>
    </w:rPr>
  </w:style>
  <w:style w:type="character" w:customStyle="1" w:styleId="2f1">
    <w:name w:val="Стиль2"/>
    <w:basedOn w:val="29"/>
    <w:link w:val="2"/>
    <w:rPr>
      <w:b/>
      <w:sz w:val="24"/>
    </w:rPr>
  </w:style>
  <w:style w:type="paragraph" w:customStyle="1" w:styleId="bodytext1">
    <w:name w:val="body text Знак1"/>
    <w:link w:val="bodytext10"/>
    <w:rPr>
      <w:sz w:val="24"/>
    </w:rPr>
  </w:style>
  <w:style w:type="character" w:customStyle="1" w:styleId="bodytext10">
    <w:name w:val="body text Знак1"/>
    <w:link w:val="bodytext1"/>
    <w:rPr>
      <w:sz w:val="24"/>
    </w:rPr>
  </w:style>
  <w:style w:type="paragraph" w:customStyle="1" w:styleId="Iauiue">
    <w:name w:val="Iau?iue"/>
    <w:link w:val="Iauiue0"/>
    <w:pPr>
      <w:widowControl w:val="0"/>
    </w:pPr>
  </w:style>
  <w:style w:type="character" w:customStyle="1" w:styleId="Iauiue0">
    <w:name w:val="Iau?iue"/>
    <w:link w:val="Iauiue"/>
  </w:style>
  <w:style w:type="paragraph" w:customStyle="1" w:styleId="1ffc">
    <w:name w:val="Тема примечания Знак1"/>
    <w:link w:val="1ffd"/>
    <w:rPr>
      <w:b/>
    </w:rPr>
  </w:style>
  <w:style w:type="character" w:customStyle="1" w:styleId="1ffd">
    <w:name w:val="Тема примечания Знак1"/>
    <w:link w:val="1ffc"/>
    <w:rPr>
      <w:rFonts w:ascii="Times New Roman" w:hAnsi="Times New Roman"/>
      <w:b/>
      <w:sz w:val="20"/>
    </w:rPr>
  </w:style>
  <w:style w:type="paragraph" w:customStyle="1" w:styleId="03zagolovok2">
    <w:name w:val="03zagolovok2"/>
    <w:basedOn w:val="a0"/>
    <w:link w:val="03zagolovok20"/>
    <w:pPr>
      <w:keepNext/>
      <w:spacing w:before="360" w:after="120" w:line="360" w:lineRule="atLeast"/>
      <w:outlineLvl w:val="1"/>
    </w:pPr>
    <w:rPr>
      <w:rFonts w:ascii="GaramondC" w:hAnsi="GaramondC"/>
      <w:b/>
      <w:sz w:val="28"/>
    </w:rPr>
  </w:style>
  <w:style w:type="character" w:customStyle="1" w:styleId="03zagolovok20">
    <w:name w:val="03zagolovok2"/>
    <w:basedOn w:val="10"/>
    <w:link w:val="03zagolovok2"/>
    <w:rPr>
      <w:rFonts w:ascii="GaramondC" w:hAnsi="GaramondC"/>
      <w:b/>
      <w:color w:val="000000"/>
      <w:sz w:val="28"/>
    </w:rPr>
  </w:style>
  <w:style w:type="paragraph" w:styleId="5">
    <w:name w:val="List Bullet 5"/>
    <w:basedOn w:val="a0"/>
    <w:link w:val="54"/>
    <w:pPr>
      <w:numPr>
        <w:numId w:val="8"/>
      </w:numPr>
      <w:contextualSpacing/>
    </w:pPr>
    <w:rPr>
      <w:sz w:val="20"/>
    </w:rPr>
  </w:style>
  <w:style w:type="character" w:customStyle="1" w:styleId="54">
    <w:name w:val="Маркированный список 5 Знак"/>
    <w:basedOn w:val="10"/>
    <w:link w:val="5"/>
    <w:rPr>
      <w:sz w:val="20"/>
    </w:rPr>
  </w:style>
  <w:style w:type="paragraph" w:styleId="afff2">
    <w:name w:val="Body Text"/>
    <w:basedOn w:val="a0"/>
    <w:link w:val="4a"/>
    <w:pPr>
      <w:spacing w:after="120"/>
    </w:pPr>
    <w:rPr>
      <w:sz w:val="20"/>
    </w:rPr>
  </w:style>
  <w:style w:type="character" w:customStyle="1" w:styleId="4a">
    <w:name w:val="Основной текст Знак4"/>
    <w:basedOn w:val="10"/>
    <w:link w:val="afff2"/>
    <w:rPr>
      <w:sz w:val="20"/>
    </w:rPr>
  </w:style>
  <w:style w:type="paragraph" w:customStyle="1" w:styleId="2-111">
    <w:name w:val="2-11"/>
    <w:basedOn w:val="a0"/>
    <w:link w:val="2-112"/>
    <w:pPr>
      <w:spacing w:after="60"/>
      <w:jc w:val="both"/>
    </w:pPr>
  </w:style>
  <w:style w:type="character" w:customStyle="1" w:styleId="2-112">
    <w:name w:val="2-11"/>
    <w:basedOn w:val="10"/>
    <w:link w:val="2-111"/>
    <w:rPr>
      <w:sz w:val="24"/>
    </w:rPr>
  </w:style>
  <w:style w:type="paragraph" w:customStyle="1" w:styleId="-0">
    <w:name w:val="текст-табл"/>
    <w:basedOn w:val="a0"/>
    <w:next w:val="a0"/>
    <w:link w:val="-1"/>
    <w:pPr>
      <w:spacing w:before="57"/>
      <w:ind w:left="283" w:right="283"/>
      <w:jc w:val="both"/>
    </w:pPr>
    <w:rPr>
      <w:rFonts w:ascii="SchoolBookC" w:hAnsi="SchoolBookC"/>
      <w:b/>
      <w:i/>
    </w:rPr>
  </w:style>
  <w:style w:type="character" w:customStyle="1" w:styleId="-1">
    <w:name w:val="текст-табл"/>
    <w:basedOn w:val="10"/>
    <w:link w:val="-0"/>
    <w:rPr>
      <w:rFonts w:ascii="SchoolBookC" w:hAnsi="SchoolBookC"/>
      <w:b/>
      <w:i/>
      <w:sz w:val="24"/>
    </w:rPr>
  </w:style>
  <w:style w:type="paragraph" w:customStyle="1" w:styleId="xl47">
    <w:name w:val="xl47"/>
    <w:basedOn w:val="a0"/>
    <w:link w:val="xl470"/>
    <w:pPr>
      <w:spacing w:before="100" w:after="100"/>
      <w:jc w:val="center"/>
    </w:pPr>
    <w:rPr>
      <w:rFonts w:ascii="Times New Roman CYR" w:hAnsi="Times New Roman CYR"/>
      <w:sz w:val="18"/>
    </w:rPr>
  </w:style>
  <w:style w:type="character" w:customStyle="1" w:styleId="xl470">
    <w:name w:val="xl47"/>
    <w:basedOn w:val="10"/>
    <w:link w:val="xl47"/>
    <w:rPr>
      <w:rFonts w:ascii="Times New Roman CYR" w:hAnsi="Times New Roman CYR"/>
      <w:color w:val="000000"/>
      <w:sz w:val="18"/>
    </w:rPr>
  </w:style>
  <w:style w:type="paragraph" w:customStyle="1" w:styleId="FontStyle68">
    <w:name w:val="Font Style68"/>
    <w:link w:val="FontStyle680"/>
    <w:rPr>
      <w:b/>
      <w:spacing w:val="10"/>
    </w:rPr>
  </w:style>
  <w:style w:type="character" w:customStyle="1" w:styleId="FontStyle680">
    <w:name w:val="Font Style68"/>
    <w:link w:val="FontStyle68"/>
    <w:rPr>
      <w:rFonts w:ascii="Times New Roman" w:hAnsi="Times New Roman"/>
      <w:b/>
      <w:spacing w:val="10"/>
      <w:sz w:val="20"/>
    </w:rPr>
  </w:style>
  <w:style w:type="paragraph" w:customStyle="1" w:styleId="xl71">
    <w:name w:val="xl71"/>
    <w:basedOn w:val="a0"/>
    <w:link w:val="xl710"/>
    <w:pPr>
      <w:spacing w:beforeAutospacing="1" w:afterAutospacing="1"/>
    </w:pPr>
    <w:rPr>
      <w:sz w:val="18"/>
    </w:rPr>
  </w:style>
  <w:style w:type="character" w:customStyle="1" w:styleId="xl710">
    <w:name w:val="xl71"/>
    <w:basedOn w:val="10"/>
    <w:link w:val="xl71"/>
    <w:rPr>
      <w:sz w:val="18"/>
    </w:rPr>
  </w:style>
  <w:style w:type="paragraph" w:customStyle="1" w:styleId="xl42">
    <w:name w:val="xl42"/>
    <w:basedOn w:val="a0"/>
    <w:link w:val="xl420"/>
    <w:pPr>
      <w:spacing w:before="100" w:after="100"/>
      <w:jc w:val="center"/>
    </w:pPr>
    <w:rPr>
      <w:rFonts w:ascii="Arial CYR" w:hAnsi="Arial CYR"/>
      <w:b/>
    </w:rPr>
  </w:style>
  <w:style w:type="character" w:customStyle="1" w:styleId="xl420">
    <w:name w:val="xl42"/>
    <w:basedOn w:val="10"/>
    <w:link w:val="xl42"/>
    <w:rPr>
      <w:rFonts w:ascii="Arial CYR" w:hAnsi="Arial CYR"/>
      <w:b/>
      <w:color w:val="000000"/>
      <w:sz w:val="24"/>
    </w:rPr>
  </w:style>
  <w:style w:type="paragraph" w:customStyle="1" w:styleId="710">
    <w:name w:val="Заголовок 7 Знак1"/>
    <w:link w:val="711"/>
    <w:rPr>
      <w:rFonts w:ascii="Cambria" w:hAnsi="Cambria"/>
      <w:i/>
      <w:color w:val="404040"/>
    </w:rPr>
  </w:style>
  <w:style w:type="character" w:customStyle="1" w:styleId="711">
    <w:name w:val="Заголовок 7 Знак1"/>
    <w:link w:val="710"/>
    <w:rPr>
      <w:rFonts w:ascii="Cambria" w:hAnsi="Cambria"/>
      <w:i/>
      <w:color w:val="404040"/>
    </w:rPr>
  </w:style>
  <w:style w:type="paragraph" w:customStyle="1" w:styleId="Default">
    <w:name w:val="Default"/>
    <w:link w:val="Default0"/>
    <w:rPr>
      <w:sz w:val="24"/>
    </w:rPr>
  </w:style>
  <w:style w:type="character" w:customStyle="1" w:styleId="Default0">
    <w:name w:val="Default"/>
    <w:link w:val="Default"/>
    <w:rPr>
      <w:color w:val="000000"/>
      <w:sz w:val="24"/>
    </w:rPr>
  </w:style>
  <w:style w:type="paragraph" w:customStyle="1" w:styleId="Caaieiaie">
    <w:name w:val="Caaieiaie"/>
    <w:basedOn w:val="11"/>
    <w:link w:val="Caaieiaie0"/>
    <w:pPr>
      <w:pageBreakBefore/>
      <w:widowControl w:val="0"/>
      <w:tabs>
        <w:tab w:val="left" w:pos="540"/>
      </w:tabs>
      <w:spacing w:before="0" w:after="240"/>
      <w:jc w:val="right"/>
      <w:outlineLvl w:val="8"/>
    </w:pPr>
    <w:rPr>
      <w:rFonts w:ascii="Times New Roman" w:hAnsi="Times New Roman"/>
      <w:b w:val="0"/>
      <w:sz w:val="20"/>
    </w:rPr>
  </w:style>
  <w:style w:type="character" w:customStyle="1" w:styleId="Caaieiaie0">
    <w:name w:val="Caaieiaie"/>
    <w:basedOn w:val="12"/>
    <w:link w:val="Caaieiaie"/>
    <w:rPr>
      <w:rFonts w:ascii="Times New Roman" w:hAnsi="Times New Roman"/>
      <w:b w:val="0"/>
      <w:sz w:val="20"/>
    </w:rPr>
  </w:style>
  <w:style w:type="paragraph" w:styleId="afff8">
    <w:name w:val="Date"/>
    <w:basedOn w:val="a0"/>
    <w:next w:val="a0"/>
    <w:link w:val="afff9"/>
    <w:pPr>
      <w:spacing w:after="60"/>
      <w:jc w:val="both"/>
    </w:pPr>
  </w:style>
  <w:style w:type="character" w:customStyle="1" w:styleId="afff9">
    <w:name w:val="Дата Знак"/>
    <w:basedOn w:val="10"/>
    <w:link w:val="afff8"/>
    <w:rPr>
      <w:sz w:val="24"/>
    </w:rPr>
  </w:style>
  <w:style w:type="paragraph" w:customStyle="1" w:styleId="2f2">
    <w:name w:val="Обычный2"/>
    <w:basedOn w:val="a0"/>
    <w:link w:val="2f3"/>
    <w:pPr>
      <w:spacing w:beforeAutospacing="1" w:afterAutospacing="1"/>
    </w:pPr>
  </w:style>
  <w:style w:type="character" w:customStyle="1" w:styleId="2f3">
    <w:name w:val="Обычный2"/>
    <w:basedOn w:val="10"/>
    <w:link w:val="2f2"/>
    <w:rPr>
      <w:sz w:val="24"/>
    </w:rPr>
  </w:style>
  <w:style w:type="paragraph" w:customStyle="1" w:styleId="iaeaaeaiea7">
    <w:name w:val="iaeaaeaiea 7"/>
    <w:basedOn w:val="Iauiue"/>
    <w:next w:val="Iauiue"/>
    <w:link w:val="iaeaaeaiea70"/>
    <w:pPr>
      <w:widowControl/>
      <w:spacing w:before="100" w:after="100"/>
      <w:ind w:left="1440"/>
    </w:pPr>
    <w:rPr>
      <w:sz w:val="24"/>
    </w:rPr>
  </w:style>
  <w:style w:type="character" w:customStyle="1" w:styleId="iaeaaeaiea70">
    <w:name w:val="iaeaaeaiea 7"/>
    <w:basedOn w:val="Iauiue0"/>
    <w:link w:val="iaeaaeaiea7"/>
    <w:rPr>
      <w:sz w:val="24"/>
    </w:rPr>
  </w:style>
  <w:style w:type="paragraph" w:customStyle="1" w:styleId="Niaocaaieiaie">
    <w:name w:val="Niaocaaieiaie"/>
    <w:basedOn w:val="Caaieiaie"/>
    <w:link w:val="Niaocaaieiaie0"/>
    <w:pPr>
      <w:spacing w:after="0"/>
    </w:pPr>
    <w:rPr>
      <w:b/>
      <w:sz w:val="32"/>
    </w:rPr>
  </w:style>
  <w:style w:type="character" w:customStyle="1" w:styleId="Niaocaaieiaie0">
    <w:name w:val="Niaocaaieiaie"/>
    <w:basedOn w:val="Caaieiaie0"/>
    <w:link w:val="Niaocaaieiaie"/>
    <w:rPr>
      <w:rFonts w:ascii="Times New Roman" w:hAnsi="Times New Roman"/>
      <w:b/>
      <w:sz w:val="32"/>
    </w:rPr>
  </w:style>
  <w:style w:type="paragraph" w:customStyle="1" w:styleId="1CStyle41">
    <w:name w:val="1CStyle41"/>
    <w:link w:val="1CStyle410"/>
    <w:pPr>
      <w:spacing w:after="200" w:line="276" w:lineRule="auto"/>
      <w:jc w:val="center"/>
    </w:pPr>
    <w:rPr>
      <w:rFonts w:ascii="BMWType V2 Regular" w:hAnsi="BMWType V2 Regular"/>
      <w:sz w:val="18"/>
    </w:rPr>
  </w:style>
  <w:style w:type="character" w:customStyle="1" w:styleId="1CStyle410">
    <w:name w:val="1CStyle41"/>
    <w:link w:val="1CStyle41"/>
    <w:rPr>
      <w:rFonts w:ascii="BMWType V2 Regular" w:hAnsi="BMWType V2 Regular"/>
      <w:sz w:val="18"/>
    </w:rPr>
  </w:style>
  <w:style w:type="paragraph" w:customStyle="1" w:styleId="510">
    <w:name w:val="Заголовок 5 Знак1"/>
    <w:link w:val="511"/>
    <w:rPr>
      <w:rFonts w:ascii="Cambria" w:hAnsi="Cambria"/>
      <w:color w:val="243F60"/>
    </w:rPr>
  </w:style>
  <w:style w:type="character" w:customStyle="1" w:styleId="511">
    <w:name w:val="Заголовок 5 Знак1"/>
    <w:link w:val="510"/>
    <w:rPr>
      <w:rFonts w:ascii="Cambria" w:hAnsi="Cambria"/>
      <w:color w:val="243F60"/>
    </w:rPr>
  </w:style>
  <w:style w:type="paragraph" w:customStyle="1" w:styleId="PlainTextChar">
    <w:name w:val="Plain Text Char"/>
    <w:link w:val="PlainTextChar0"/>
    <w:rPr>
      <w:rFonts w:ascii="Courier New" w:hAnsi="Courier New"/>
    </w:rPr>
  </w:style>
  <w:style w:type="character" w:customStyle="1" w:styleId="PlainTextChar0">
    <w:name w:val="Plain Text Char"/>
    <w:link w:val="PlainTextChar"/>
    <w:rPr>
      <w:rFonts w:ascii="Courier New" w:hAnsi="Courier New"/>
    </w:rPr>
  </w:style>
  <w:style w:type="paragraph" w:customStyle="1" w:styleId="caaieiaie4">
    <w:name w:val="caaieiaie 4"/>
    <w:basedOn w:val="Iauiue"/>
    <w:next w:val="Iauiue"/>
    <w:link w:val="caaieiaie40"/>
    <w:pPr>
      <w:keepNext/>
      <w:widowControl/>
      <w:tabs>
        <w:tab w:val="left" w:pos="56"/>
        <w:tab w:val="left" w:pos="6122"/>
      </w:tabs>
      <w:jc w:val="both"/>
    </w:pPr>
    <w:rPr>
      <w:b/>
      <w:sz w:val="24"/>
    </w:rPr>
  </w:style>
  <w:style w:type="character" w:customStyle="1" w:styleId="caaieiaie40">
    <w:name w:val="caaieiaie 4"/>
    <w:basedOn w:val="Iauiue0"/>
    <w:link w:val="caaieiaie4"/>
    <w:rPr>
      <w:b/>
      <w:sz w:val="24"/>
    </w:rPr>
  </w:style>
  <w:style w:type="paragraph" w:customStyle="1" w:styleId="caaieiaie7">
    <w:name w:val="caaieiaie 7"/>
    <w:basedOn w:val="Iauiue"/>
    <w:next w:val="Iauiue"/>
    <w:link w:val="caaieiaie70"/>
    <w:pPr>
      <w:widowControl/>
      <w:tabs>
        <w:tab w:val="left" w:pos="0"/>
        <w:tab w:val="left" w:pos="2430"/>
      </w:tabs>
      <w:spacing w:before="240" w:after="60"/>
      <w:ind w:left="2430" w:hanging="1296"/>
    </w:pPr>
    <w:rPr>
      <w:sz w:val="24"/>
    </w:rPr>
  </w:style>
  <w:style w:type="character" w:customStyle="1" w:styleId="caaieiaie70">
    <w:name w:val="caaieiaie 7"/>
    <w:basedOn w:val="Iauiue0"/>
    <w:link w:val="caaieiaie7"/>
    <w:rPr>
      <w:sz w:val="24"/>
    </w:rPr>
  </w:style>
  <w:style w:type="paragraph" w:customStyle="1" w:styleId="afffa">
    <w:name w:val="Обычный.Нормальный абзац"/>
    <w:link w:val="afffb"/>
    <w:pPr>
      <w:widowControl w:val="0"/>
      <w:ind w:firstLine="709"/>
      <w:jc w:val="both"/>
    </w:pPr>
    <w:rPr>
      <w:sz w:val="24"/>
    </w:rPr>
  </w:style>
  <w:style w:type="character" w:customStyle="1" w:styleId="afffb">
    <w:name w:val="Обычный.Нормальный абзац"/>
    <w:link w:val="afffa"/>
    <w:rPr>
      <w:sz w:val="24"/>
    </w:rPr>
  </w:style>
  <w:style w:type="paragraph" w:customStyle="1" w:styleId="xl79">
    <w:name w:val="xl79"/>
    <w:basedOn w:val="a0"/>
    <w:link w:val="xl790"/>
    <w:pPr>
      <w:spacing w:beforeAutospacing="1" w:afterAutospacing="1"/>
      <w:jc w:val="right"/>
    </w:pPr>
    <w:rPr>
      <w:sz w:val="14"/>
    </w:rPr>
  </w:style>
  <w:style w:type="character" w:customStyle="1" w:styleId="xl790">
    <w:name w:val="xl79"/>
    <w:basedOn w:val="10"/>
    <w:link w:val="xl79"/>
    <w:rPr>
      <w:sz w:val="14"/>
    </w:rPr>
  </w:style>
  <w:style w:type="paragraph" w:customStyle="1" w:styleId="xl66">
    <w:name w:val="xl66"/>
    <w:basedOn w:val="a0"/>
    <w:link w:val="xl660"/>
    <w:pPr>
      <w:spacing w:beforeAutospacing="1" w:afterAutospacing="1"/>
    </w:pPr>
    <w:rPr>
      <w:sz w:val="18"/>
    </w:rPr>
  </w:style>
  <w:style w:type="character" w:customStyle="1" w:styleId="xl660">
    <w:name w:val="xl66"/>
    <w:basedOn w:val="10"/>
    <w:link w:val="xl66"/>
    <w:rPr>
      <w:sz w:val="18"/>
    </w:rPr>
  </w:style>
  <w:style w:type="paragraph" w:customStyle="1" w:styleId="xl64">
    <w:name w:val="xl64"/>
    <w:basedOn w:val="a0"/>
    <w:link w:val="xl640"/>
    <w:pPr>
      <w:spacing w:beforeAutospacing="1" w:afterAutospacing="1"/>
      <w:jc w:val="center"/>
    </w:pPr>
    <w:rPr>
      <w:sz w:val="16"/>
    </w:rPr>
  </w:style>
  <w:style w:type="character" w:customStyle="1" w:styleId="xl640">
    <w:name w:val="xl64"/>
    <w:basedOn w:val="10"/>
    <w:link w:val="xl64"/>
    <w:rPr>
      <w:sz w:val="16"/>
    </w:rPr>
  </w:style>
  <w:style w:type="paragraph" w:customStyle="1" w:styleId="afffc">
    <w:name w:val="Текст Знак"/>
    <w:link w:val="afffd"/>
    <w:rPr>
      <w:rFonts w:ascii="Courier New" w:hAnsi="Courier New"/>
    </w:rPr>
  </w:style>
  <w:style w:type="character" w:customStyle="1" w:styleId="afffd">
    <w:name w:val="Текст Знак"/>
    <w:link w:val="afffc"/>
    <w:rPr>
      <w:rFonts w:ascii="Courier New" w:hAnsi="Courier New"/>
    </w:rPr>
  </w:style>
  <w:style w:type="paragraph" w:styleId="afffe">
    <w:name w:val="header"/>
    <w:basedOn w:val="a0"/>
    <w:link w:val="affff"/>
    <w:pPr>
      <w:tabs>
        <w:tab w:val="center" w:pos="4677"/>
        <w:tab w:val="right" w:pos="9355"/>
      </w:tabs>
    </w:pPr>
  </w:style>
  <w:style w:type="character" w:customStyle="1" w:styleId="affff">
    <w:name w:val="Верхний колонтитул Знак"/>
    <w:basedOn w:val="10"/>
    <w:link w:val="afffe"/>
    <w:rPr>
      <w:sz w:val="24"/>
    </w:rPr>
  </w:style>
  <w:style w:type="paragraph" w:customStyle="1" w:styleId="3a">
    <w:name w:val="Стиль3 Знак Знак"/>
    <w:basedOn w:val="2f4"/>
    <w:link w:val="3b"/>
    <w:pPr>
      <w:widowControl w:val="0"/>
      <w:tabs>
        <w:tab w:val="left" w:pos="227"/>
      </w:tabs>
      <w:spacing w:after="0" w:line="240" w:lineRule="auto"/>
      <w:ind w:left="0"/>
    </w:pPr>
    <w:rPr>
      <w:rFonts w:ascii="Calibri" w:hAnsi="Calibri"/>
    </w:rPr>
  </w:style>
  <w:style w:type="character" w:customStyle="1" w:styleId="3b">
    <w:name w:val="Стиль3 Знак Знак"/>
    <w:basedOn w:val="2f5"/>
    <w:link w:val="3a"/>
    <w:rPr>
      <w:rFonts w:ascii="Calibri" w:hAnsi="Calibri"/>
      <w:sz w:val="24"/>
    </w:rPr>
  </w:style>
  <w:style w:type="paragraph" w:customStyle="1" w:styleId="contenttitle">
    <w:name w:val="contenttitle"/>
    <w:link w:val="contenttitle0"/>
  </w:style>
  <w:style w:type="character" w:customStyle="1" w:styleId="contenttitle0">
    <w:name w:val="contenttitle"/>
    <w:link w:val="contenttitle"/>
  </w:style>
  <w:style w:type="paragraph" w:customStyle="1" w:styleId="3c">
    <w:name w:val="3"/>
    <w:basedOn w:val="a0"/>
    <w:link w:val="3d"/>
    <w:pPr>
      <w:jc w:val="both"/>
    </w:pPr>
  </w:style>
  <w:style w:type="character" w:customStyle="1" w:styleId="3d">
    <w:name w:val="3"/>
    <w:basedOn w:val="10"/>
    <w:link w:val="3c"/>
    <w:rPr>
      <w:sz w:val="24"/>
    </w:rPr>
  </w:style>
  <w:style w:type="paragraph" w:styleId="3e">
    <w:name w:val="toc 3"/>
    <w:next w:val="a0"/>
    <w:link w:val="3f"/>
    <w:uiPriority w:val="39"/>
    <w:pPr>
      <w:ind w:left="400"/>
    </w:pPr>
  </w:style>
  <w:style w:type="character" w:customStyle="1" w:styleId="3f">
    <w:name w:val="Оглавление 3 Знак"/>
    <w:link w:val="3e"/>
  </w:style>
  <w:style w:type="paragraph" w:customStyle="1" w:styleId="2-1">
    <w:name w:val="содержание2-1"/>
    <w:basedOn w:val="32"/>
    <w:next w:val="a0"/>
    <w:link w:val="2-10"/>
    <w:pPr>
      <w:jc w:val="both"/>
    </w:pPr>
    <w:rPr>
      <w:rFonts w:ascii="Times New Roman" w:hAnsi="Times New Roman"/>
      <w:caps/>
      <w:sz w:val="24"/>
    </w:rPr>
  </w:style>
  <w:style w:type="character" w:customStyle="1" w:styleId="2-10">
    <w:name w:val="содержание2-1"/>
    <w:basedOn w:val="33"/>
    <w:link w:val="2-1"/>
    <w:rPr>
      <w:rFonts w:ascii="Times New Roman" w:hAnsi="Times New Roman"/>
      <w:b/>
      <w:caps/>
      <w:sz w:val="24"/>
    </w:rPr>
  </w:style>
  <w:style w:type="paragraph" w:customStyle="1" w:styleId="65">
    <w:name w:val="Текст для М6"/>
    <w:basedOn w:val="a0"/>
    <w:link w:val="66"/>
    <w:pPr>
      <w:spacing w:line="360" w:lineRule="auto"/>
      <w:ind w:firstLine="720"/>
      <w:jc w:val="both"/>
    </w:pPr>
    <w:rPr>
      <w:sz w:val="26"/>
    </w:rPr>
  </w:style>
  <w:style w:type="character" w:customStyle="1" w:styleId="66">
    <w:name w:val="Текст для М6"/>
    <w:basedOn w:val="10"/>
    <w:link w:val="65"/>
    <w:rPr>
      <w:sz w:val="26"/>
    </w:rPr>
  </w:style>
  <w:style w:type="paragraph" w:customStyle="1" w:styleId="consplusnormal">
    <w:name w:val="consplusnormal"/>
    <w:basedOn w:val="a0"/>
    <w:link w:val="consplusnormal0"/>
    <w:pPr>
      <w:spacing w:beforeAutospacing="1" w:afterAutospacing="1"/>
    </w:pPr>
    <w:rPr>
      <w:rFonts w:ascii="Tahoma" w:hAnsi="Tahoma"/>
      <w:sz w:val="16"/>
    </w:rPr>
  </w:style>
  <w:style w:type="character" w:customStyle="1" w:styleId="consplusnormal0">
    <w:name w:val="consplusnormal"/>
    <w:basedOn w:val="10"/>
    <w:link w:val="consplusnormal"/>
    <w:rPr>
      <w:rFonts w:ascii="Tahoma" w:hAnsi="Tahoma"/>
      <w:sz w:val="16"/>
    </w:rPr>
  </w:style>
  <w:style w:type="paragraph" w:customStyle="1" w:styleId="xl24">
    <w:name w:val="xl24"/>
    <w:basedOn w:val="a0"/>
    <w:link w:val="xl240"/>
    <w:pPr>
      <w:spacing w:beforeAutospacing="1" w:afterAutospacing="1"/>
      <w:jc w:val="center"/>
    </w:pPr>
    <w:rPr>
      <w:rFonts w:ascii="Arial Unicode MS" w:hAnsi="Arial Unicode MS"/>
    </w:rPr>
  </w:style>
  <w:style w:type="character" w:customStyle="1" w:styleId="xl240">
    <w:name w:val="xl24"/>
    <w:basedOn w:val="10"/>
    <w:link w:val="xl24"/>
    <w:rPr>
      <w:rFonts w:ascii="Arial Unicode MS" w:hAnsi="Arial Unicode MS"/>
      <w:sz w:val="24"/>
    </w:rPr>
  </w:style>
  <w:style w:type="paragraph" w:customStyle="1" w:styleId="Style17">
    <w:name w:val="Style17"/>
    <w:basedOn w:val="a0"/>
    <w:link w:val="Style170"/>
    <w:pPr>
      <w:widowControl w:val="0"/>
      <w:spacing w:line="295" w:lineRule="exact"/>
      <w:ind w:left="108" w:hanging="108"/>
    </w:pPr>
  </w:style>
  <w:style w:type="character" w:customStyle="1" w:styleId="Style170">
    <w:name w:val="Style17"/>
    <w:basedOn w:val="10"/>
    <w:link w:val="Style17"/>
    <w:rPr>
      <w:sz w:val="24"/>
    </w:rPr>
  </w:style>
  <w:style w:type="paragraph" w:customStyle="1" w:styleId="1ffe">
    <w:name w:val="текст1"/>
    <w:link w:val="1fff"/>
    <w:pPr>
      <w:ind w:firstLine="397"/>
      <w:jc w:val="both"/>
    </w:pPr>
    <w:rPr>
      <w:rFonts w:ascii="SchoolBookC" w:hAnsi="SchoolBookC"/>
      <w:sz w:val="24"/>
    </w:rPr>
  </w:style>
  <w:style w:type="character" w:customStyle="1" w:styleId="1fff">
    <w:name w:val="текст1"/>
    <w:link w:val="1ffe"/>
    <w:rPr>
      <w:rFonts w:ascii="SchoolBookC" w:hAnsi="SchoolBookC"/>
      <w:sz w:val="24"/>
    </w:rPr>
  </w:style>
  <w:style w:type="paragraph" w:customStyle="1" w:styleId="font7">
    <w:name w:val="font7"/>
    <w:basedOn w:val="a0"/>
    <w:link w:val="font70"/>
    <w:pPr>
      <w:spacing w:beforeAutospacing="1" w:afterAutospacing="1"/>
    </w:pPr>
    <w:rPr>
      <w:i/>
      <w:sz w:val="12"/>
    </w:rPr>
  </w:style>
  <w:style w:type="character" w:customStyle="1" w:styleId="font70">
    <w:name w:val="font7"/>
    <w:basedOn w:val="10"/>
    <w:link w:val="font7"/>
    <w:rPr>
      <w:i/>
      <w:sz w:val="12"/>
    </w:rPr>
  </w:style>
  <w:style w:type="paragraph" w:customStyle="1" w:styleId="NormalSpace">
    <w:name w:val="NormalSpace"/>
    <w:basedOn w:val="a0"/>
    <w:next w:val="a0"/>
    <w:link w:val="NormalSpace0"/>
    <w:pPr>
      <w:spacing w:before="60" w:after="60"/>
    </w:pPr>
    <w:rPr>
      <w:rFonts w:ascii="Arial" w:hAnsi="Arial"/>
      <w:sz w:val="22"/>
    </w:rPr>
  </w:style>
  <w:style w:type="character" w:customStyle="1" w:styleId="NormalSpace0">
    <w:name w:val="NormalSpace"/>
    <w:basedOn w:val="10"/>
    <w:link w:val="NormalSpace"/>
    <w:rPr>
      <w:rFonts w:ascii="Arial" w:hAnsi="Arial"/>
      <w:sz w:val="22"/>
    </w:rPr>
  </w:style>
  <w:style w:type="paragraph" w:customStyle="1" w:styleId="grame">
    <w:name w:val="grame"/>
    <w:link w:val="grame0"/>
  </w:style>
  <w:style w:type="character" w:customStyle="1" w:styleId="grame0">
    <w:name w:val="grame"/>
    <w:link w:val="grame"/>
  </w:style>
  <w:style w:type="paragraph" w:customStyle="1" w:styleId="HTML11">
    <w:name w:val="Код HTML1"/>
    <w:link w:val="HTML2"/>
    <w:rPr>
      <w:rFonts w:ascii="Courier New" w:hAnsi="Courier New"/>
    </w:rPr>
  </w:style>
  <w:style w:type="character" w:styleId="HTML2">
    <w:name w:val="HTML Code"/>
    <w:link w:val="HTML11"/>
    <w:rPr>
      <w:rFonts w:ascii="Courier New" w:hAnsi="Courier New"/>
      <w:sz w:val="20"/>
    </w:rPr>
  </w:style>
  <w:style w:type="paragraph" w:customStyle="1" w:styleId="affff0">
    <w:name w:val="Стиль"/>
    <w:link w:val="affff1"/>
  </w:style>
  <w:style w:type="character" w:customStyle="1" w:styleId="affff1">
    <w:name w:val="Стиль"/>
    <w:link w:val="affff0"/>
  </w:style>
  <w:style w:type="paragraph" w:customStyle="1" w:styleId="1fff0">
    <w:name w:val="Гиперссылка1"/>
    <w:link w:val="1fff1"/>
    <w:rPr>
      <w:color w:val="0000FF"/>
      <w:u w:val="single"/>
    </w:rPr>
  </w:style>
  <w:style w:type="character" w:customStyle="1" w:styleId="1fff1">
    <w:name w:val="Гиперссылка1"/>
    <w:link w:val="1fff0"/>
    <w:rPr>
      <w:color w:val="0000FF"/>
      <w:u w:val="single"/>
    </w:rPr>
  </w:style>
  <w:style w:type="paragraph" w:customStyle="1" w:styleId="xl93">
    <w:name w:val="xl93"/>
    <w:basedOn w:val="a0"/>
    <w:link w:val="xl930"/>
    <w:pPr>
      <w:spacing w:beforeAutospacing="1" w:afterAutospacing="1"/>
      <w:jc w:val="center"/>
    </w:pPr>
    <w:rPr>
      <w:b/>
      <w:sz w:val="18"/>
    </w:rPr>
  </w:style>
  <w:style w:type="character" w:customStyle="1" w:styleId="xl930">
    <w:name w:val="xl93"/>
    <w:basedOn w:val="10"/>
    <w:link w:val="xl93"/>
    <w:rPr>
      <w:b/>
      <w:sz w:val="18"/>
    </w:rPr>
  </w:style>
  <w:style w:type="paragraph" w:customStyle="1" w:styleId="FR1">
    <w:name w:val="FR1"/>
    <w:link w:val="FR10"/>
    <w:pPr>
      <w:widowControl w:val="0"/>
      <w:spacing w:before="860" w:line="360" w:lineRule="atLeast"/>
      <w:ind w:right="200"/>
      <w:jc w:val="center"/>
    </w:pPr>
    <w:rPr>
      <w:b/>
      <w:sz w:val="28"/>
    </w:rPr>
  </w:style>
  <w:style w:type="character" w:customStyle="1" w:styleId="FR10">
    <w:name w:val="FR1"/>
    <w:link w:val="FR1"/>
    <w:rPr>
      <w:b/>
      <w:sz w:val="28"/>
    </w:rPr>
  </w:style>
  <w:style w:type="paragraph" w:customStyle="1" w:styleId="1fff2">
    <w:name w:val="Текст сноски Знак1"/>
    <w:link w:val="1fff3"/>
  </w:style>
  <w:style w:type="character" w:customStyle="1" w:styleId="1fff3">
    <w:name w:val="Текст сноски Знак1"/>
    <w:link w:val="1fff2"/>
    <w:rPr>
      <w:rFonts w:ascii="Times New Roman" w:hAnsi="Times New Roman"/>
      <w:sz w:val="20"/>
    </w:rPr>
  </w:style>
  <w:style w:type="paragraph" w:customStyle="1" w:styleId="iceouttxtviewinfo">
    <w:name w:val="iceouttxt viewinfo"/>
    <w:link w:val="iceouttxtviewinfo0"/>
  </w:style>
  <w:style w:type="character" w:customStyle="1" w:styleId="iceouttxtviewinfo0">
    <w:name w:val="iceouttxt viewinfo"/>
    <w:link w:val="iceouttxtviewinfo"/>
  </w:style>
  <w:style w:type="paragraph" w:customStyle="1" w:styleId="labeltextlot11">
    <w:name w:val="label_text_lot_11"/>
    <w:link w:val="labeltextlot110"/>
    <w:rPr>
      <w:b/>
      <w:color w:val="0000FF"/>
      <w:sz w:val="24"/>
    </w:rPr>
  </w:style>
  <w:style w:type="character" w:customStyle="1" w:styleId="labeltextlot110">
    <w:name w:val="label_text_lot_11"/>
    <w:link w:val="labeltextlot11"/>
    <w:rPr>
      <w:b/>
      <w:color w:val="0000FF"/>
      <w:sz w:val="24"/>
    </w:rPr>
  </w:style>
  <w:style w:type="paragraph" w:customStyle="1" w:styleId="2f6">
    <w:name w:val="Заголовок 2 Знак"/>
    <w:link w:val="2f7"/>
    <w:rPr>
      <w:rFonts w:ascii="Cambria" w:hAnsi="Cambria"/>
      <w:b/>
      <w:i/>
      <w:sz w:val="28"/>
    </w:rPr>
  </w:style>
  <w:style w:type="character" w:customStyle="1" w:styleId="2f7">
    <w:name w:val="Заголовок 2 Знак"/>
    <w:link w:val="2f6"/>
    <w:rPr>
      <w:rFonts w:ascii="Cambria" w:hAnsi="Cambria"/>
      <w:b/>
      <w:i/>
      <w:sz w:val="28"/>
    </w:rPr>
  </w:style>
  <w:style w:type="paragraph" w:customStyle="1" w:styleId="02statia3">
    <w:name w:val="02statia3"/>
    <w:basedOn w:val="a0"/>
    <w:link w:val="02statia30"/>
    <w:pPr>
      <w:spacing w:before="120" w:line="320" w:lineRule="atLeast"/>
      <w:ind w:left="2900" w:hanging="880"/>
      <w:jc w:val="both"/>
    </w:pPr>
    <w:rPr>
      <w:rFonts w:ascii="GaramondNarrowC" w:hAnsi="GaramondNarrowC"/>
      <w:sz w:val="21"/>
    </w:rPr>
  </w:style>
  <w:style w:type="character" w:customStyle="1" w:styleId="02statia30">
    <w:name w:val="02statia3"/>
    <w:basedOn w:val="10"/>
    <w:link w:val="02statia3"/>
    <w:rPr>
      <w:rFonts w:ascii="GaramondNarrowC" w:hAnsi="GaramondNarrowC"/>
      <w:color w:val="000000"/>
      <w:sz w:val="21"/>
    </w:rPr>
  </w:style>
  <w:style w:type="paragraph" w:customStyle="1" w:styleId="1fff4">
    <w:name w:val="Знак сноски1"/>
    <w:link w:val="affff2"/>
    <w:rPr>
      <w:vertAlign w:val="superscript"/>
    </w:rPr>
  </w:style>
  <w:style w:type="character" w:styleId="affff2">
    <w:name w:val="footnote reference"/>
    <w:link w:val="1fff4"/>
    <w:rPr>
      <w:vertAlign w:val="superscript"/>
    </w:rPr>
  </w:style>
  <w:style w:type="paragraph" w:styleId="affff3">
    <w:name w:val="Normal (Web)"/>
    <w:basedOn w:val="a0"/>
    <w:link w:val="1fff5"/>
    <w:pPr>
      <w:ind w:firstLine="709"/>
      <w:jc w:val="right"/>
    </w:pPr>
    <w:rPr>
      <w:color w:val="632423"/>
      <w:sz w:val="22"/>
    </w:rPr>
  </w:style>
  <w:style w:type="character" w:customStyle="1" w:styleId="1fff5">
    <w:name w:val="Обычный (веб) Знак1"/>
    <w:basedOn w:val="10"/>
    <w:link w:val="affff3"/>
    <w:rPr>
      <w:color w:val="632423"/>
      <w:sz w:val="22"/>
    </w:rPr>
  </w:style>
  <w:style w:type="paragraph" w:customStyle="1" w:styleId="xl26">
    <w:name w:val="xl26"/>
    <w:basedOn w:val="a0"/>
    <w:link w:val="xl260"/>
    <w:pPr>
      <w:spacing w:before="100" w:after="100"/>
      <w:jc w:val="center"/>
    </w:pPr>
    <w:rPr>
      <w:b/>
    </w:rPr>
  </w:style>
  <w:style w:type="character" w:customStyle="1" w:styleId="xl260">
    <w:name w:val="xl26"/>
    <w:basedOn w:val="10"/>
    <w:link w:val="xl26"/>
    <w:rPr>
      <w:b/>
      <w:sz w:val="24"/>
    </w:rPr>
  </w:style>
  <w:style w:type="paragraph" w:customStyle="1" w:styleId="ConsPlusNormal1">
    <w:name w:val="ConsPlusNormal"/>
    <w:link w:val="ConsPlusNormal2"/>
    <w:pPr>
      <w:widowControl w:val="0"/>
    </w:pPr>
    <w:rPr>
      <w:sz w:val="24"/>
    </w:rPr>
  </w:style>
  <w:style w:type="character" w:customStyle="1" w:styleId="ConsPlusNormal2">
    <w:name w:val="ConsPlusNormal"/>
    <w:link w:val="ConsPlusNormal1"/>
    <w:rPr>
      <w:sz w:val="24"/>
    </w:rPr>
  </w:style>
  <w:style w:type="paragraph" w:customStyle="1" w:styleId="affff4">
    <w:name w:val="Комментарий пользователя"/>
    <w:basedOn w:val="a0"/>
    <w:next w:val="a0"/>
    <w:link w:val="affff5"/>
    <w:pPr>
      <w:ind w:left="170"/>
    </w:pPr>
    <w:rPr>
      <w:rFonts w:ascii="Arial" w:hAnsi="Arial"/>
      <w:i/>
      <w:color w:val="000080"/>
      <w:sz w:val="20"/>
    </w:rPr>
  </w:style>
  <w:style w:type="character" w:customStyle="1" w:styleId="affff5">
    <w:name w:val="Комментарий пользователя"/>
    <w:basedOn w:val="10"/>
    <w:link w:val="affff4"/>
    <w:rPr>
      <w:rFonts w:ascii="Arial" w:hAnsi="Arial"/>
      <w:i/>
      <w:color w:val="000080"/>
      <w:sz w:val="20"/>
    </w:rPr>
  </w:style>
  <w:style w:type="paragraph" w:customStyle="1" w:styleId="xl65">
    <w:name w:val="xl65"/>
    <w:basedOn w:val="a0"/>
    <w:link w:val="xl650"/>
    <w:pPr>
      <w:spacing w:beforeAutospacing="1" w:afterAutospacing="1"/>
      <w:jc w:val="center"/>
    </w:pPr>
    <w:rPr>
      <w:sz w:val="18"/>
    </w:rPr>
  </w:style>
  <w:style w:type="character" w:customStyle="1" w:styleId="xl650">
    <w:name w:val="xl65"/>
    <w:basedOn w:val="10"/>
    <w:link w:val="xl65"/>
    <w:rPr>
      <w:sz w:val="18"/>
    </w:rPr>
  </w:style>
  <w:style w:type="paragraph" w:styleId="affff6">
    <w:name w:val="Closing"/>
    <w:basedOn w:val="a0"/>
    <w:link w:val="affff7"/>
    <w:pPr>
      <w:ind w:left="4252"/>
    </w:pPr>
  </w:style>
  <w:style w:type="character" w:customStyle="1" w:styleId="affff7">
    <w:name w:val="Прощание Знак"/>
    <w:basedOn w:val="10"/>
    <w:link w:val="affff6"/>
    <w:rPr>
      <w:sz w:val="24"/>
    </w:rPr>
  </w:style>
  <w:style w:type="paragraph" w:customStyle="1" w:styleId="iaeaaeaiea4">
    <w:name w:val="iaeaaeaiea 4"/>
    <w:basedOn w:val="Iauiue"/>
    <w:next w:val="Iauiue"/>
    <w:link w:val="iaeaaeaiea40"/>
    <w:pPr>
      <w:widowControl/>
      <w:spacing w:before="100" w:after="100"/>
      <w:ind w:left="720"/>
    </w:pPr>
    <w:rPr>
      <w:sz w:val="24"/>
    </w:rPr>
  </w:style>
  <w:style w:type="character" w:customStyle="1" w:styleId="iaeaaeaiea40">
    <w:name w:val="iaeaaeaiea 4"/>
    <w:basedOn w:val="Iauiue0"/>
    <w:link w:val="iaeaaeaiea4"/>
    <w:rPr>
      <w:sz w:val="24"/>
    </w:rPr>
  </w:style>
  <w:style w:type="paragraph" w:customStyle="1" w:styleId="FontStyle1200">
    <w:name w:val="Font Style120"/>
    <w:link w:val="FontStyle1201"/>
  </w:style>
  <w:style w:type="character" w:customStyle="1" w:styleId="FontStyle1201">
    <w:name w:val="Font Style120"/>
    <w:link w:val="FontStyle1200"/>
    <w:rPr>
      <w:rFonts w:ascii="Times New Roman" w:hAnsi="Times New Roman"/>
      <w:sz w:val="20"/>
    </w:rPr>
  </w:style>
  <w:style w:type="paragraph" w:customStyle="1" w:styleId="xl86">
    <w:name w:val="xl86"/>
    <w:basedOn w:val="a0"/>
    <w:link w:val="xl860"/>
    <w:pPr>
      <w:spacing w:beforeAutospacing="1" w:afterAutospacing="1"/>
      <w:jc w:val="center"/>
    </w:pPr>
    <w:rPr>
      <w:i/>
      <w:sz w:val="14"/>
    </w:rPr>
  </w:style>
  <w:style w:type="character" w:customStyle="1" w:styleId="xl860">
    <w:name w:val="xl86"/>
    <w:basedOn w:val="10"/>
    <w:link w:val="xl86"/>
    <w:rPr>
      <w:i/>
      <w:sz w:val="14"/>
    </w:rPr>
  </w:style>
  <w:style w:type="paragraph" w:customStyle="1" w:styleId="312">
    <w:name w:val="Основной текст с отступом 3 Знак1"/>
    <w:link w:val="313"/>
    <w:rPr>
      <w:sz w:val="16"/>
    </w:rPr>
  </w:style>
  <w:style w:type="character" w:customStyle="1" w:styleId="313">
    <w:name w:val="Основной текст с отступом 3 Знак1"/>
    <w:link w:val="312"/>
    <w:rPr>
      <w:sz w:val="16"/>
    </w:rPr>
  </w:style>
  <w:style w:type="paragraph" w:customStyle="1" w:styleId="apple-converted-space">
    <w:name w:val="apple-converted-space"/>
    <w:link w:val="apple-converted-space0"/>
  </w:style>
  <w:style w:type="character" w:customStyle="1" w:styleId="apple-converted-space0">
    <w:name w:val="apple-converted-space"/>
    <w:link w:val="apple-converted-space"/>
  </w:style>
  <w:style w:type="paragraph" w:customStyle="1" w:styleId="1fff6">
    <w:name w:val="Текст концевой сноски Знак1"/>
    <w:basedOn w:val="1f7"/>
    <w:link w:val="1fff7"/>
  </w:style>
  <w:style w:type="character" w:customStyle="1" w:styleId="1fff7">
    <w:name w:val="Текст концевой сноски Знак1"/>
    <w:basedOn w:val="a1"/>
    <w:link w:val="1fff6"/>
  </w:style>
  <w:style w:type="paragraph" w:customStyle="1" w:styleId="-">
    <w:name w:val="Контракт-пункт"/>
    <w:basedOn w:val="a0"/>
    <w:link w:val="-2"/>
    <w:pPr>
      <w:numPr>
        <w:ilvl w:val="1"/>
        <w:numId w:val="9"/>
      </w:numPr>
      <w:tabs>
        <w:tab w:val="left" w:pos="680"/>
      </w:tabs>
      <w:spacing w:after="60"/>
      <w:ind w:firstLine="567"/>
      <w:jc w:val="both"/>
    </w:pPr>
  </w:style>
  <w:style w:type="character" w:customStyle="1" w:styleId="-2">
    <w:name w:val="Контракт-пункт"/>
    <w:basedOn w:val="10"/>
    <w:link w:val="-"/>
    <w:rPr>
      <w:sz w:val="24"/>
    </w:rPr>
  </w:style>
  <w:style w:type="paragraph" w:customStyle="1" w:styleId="130">
    <w:name w:val="Заголовок 1 Знак3"/>
    <w:link w:val="131"/>
    <w:rPr>
      <w:rFonts w:ascii="Cambria" w:hAnsi="Cambria"/>
      <w:b/>
      <w:color w:val="365F91"/>
      <w:sz w:val="28"/>
    </w:rPr>
  </w:style>
  <w:style w:type="character" w:customStyle="1" w:styleId="131">
    <w:name w:val="Заголовок 1 Знак3"/>
    <w:link w:val="130"/>
    <w:rPr>
      <w:rFonts w:ascii="Cambria" w:hAnsi="Cambria"/>
      <w:b/>
      <w:color w:val="365F91"/>
      <w:sz w:val="28"/>
    </w:rPr>
  </w:style>
  <w:style w:type="paragraph" w:customStyle="1" w:styleId="ConsPlusNonformat1">
    <w:name w:val="ConsPlusNonformat"/>
    <w:link w:val="ConsPlusNonformat2"/>
    <w:rPr>
      <w:rFonts w:ascii="Courier New" w:hAnsi="Courier New"/>
    </w:rPr>
  </w:style>
  <w:style w:type="character" w:customStyle="1" w:styleId="ConsPlusNonformat2">
    <w:name w:val="ConsPlusNonformat"/>
    <w:link w:val="ConsPlusNonformat1"/>
    <w:rPr>
      <w:rFonts w:ascii="Courier New" w:hAnsi="Courier New"/>
    </w:rPr>
  </w:style>
  <w:style w:type="paragraph" w:customStyle="1" w:styleId="xl29">
    <w:name w:val="xl29"/>
    <w:basedOn w:val="a0"/>
    <w:link w:val="xl290"/>
    <w:pPr>
      <w:spacing w:before="100" w:after="100"/>
    </w:pPr>
    <w:rPr>
      <w:rFonts w:ascii="MS Sans Serif" w:hAnsi="MS Sans Serif"/>
      <w:b/>
      <w:sz w:val="36"/>
    </w:rPr>
  </w:style>
  <w:style w:type="character" w:customStyle="1" w:styleId="xl290">
    <w:name w:val="xl29"/>
    <w:basedOn w:val="10"/>
    <w:link w:val="xl29"/>
    <w:rPr>
      <w:rFonts w:ascii="MS Sans Serif" w:hAnsi="MS Sans Serif"/>
      <w:b/>
      <w:sz w:val="36"/>
    </w:rPr>
  </w:style>
  <w:style w:type="paragraph" w:styleId="HTML3">
    <w:name w:val="HTML Address"/>
    <w:basedOn w:val="a0"/>
    <w:link w:val="HTML4"/>
    <w:pPr>
      <w:spacing w:after="60"/>
      <w:jc w:val="both"/>
    </w:pPr>
    <w:rPr>
      <w:i/>
    </w:rPr>
  </w:style>
  <w:style w:type="character" w:customStyle="1" w:styleId="HTML4">
    <w:name w:val="Адрес HTML Знак"/>
    <w:basedOn w:val="10"/>
    <w:link w:val="HTML3"/>
    <w:rPr>
      <w:i/>
      <w:sz w:val="24"/>
    </w:rPr>
  </w:style>
  <w:style w:type="paragraph" w:customStyle="1" w:styleId="1fff8">
    <w:name w:val="Знак Знак Знак Знак1"/>
    <w:basedOn w:val="a0"/>
    <w:link w:val="1fff9"/>
    <w:pPr>
      <w:widowControl w:val="0"/>
      <w:spacing w:after="160" w:line="240" w:lineRule="exact"/>
      <w:jc w:val="right"/>
    </w:pPr>
    <w:rPr>
      <w:rFonts w:ascii="Arial" w:hAnsi="Arial"/>
      <w:sz w:val="20"/>
    </w:rPr>
  </w:style>
  <w:style w:type="character" w:customStyle="1" w:styleId="1fff9">
    <w:name w:val="Знак Знак Знак Знак1"/>
    <w:basedOn w:val="10"/>
    <w:link w:val="1fff8"/>
    <w:rPr>
      <w:rFonts w:ascii="Arial" w:hAnsi="Arial"/>
      <w:sz w:val="20"/>
    </w:rPr>
  </w:style>
  <w:style w:type="paragraph" w:customStyle="1" w:styleId="xl73">
    <w:name w:val="xl73"/>
    <w:basedOn w:val="a0"/>
    <w:link w:val="xl730"/>
    <w:pPr>
      <w:spacing w:beforeAutospacing="1" w:afterAutospacing="1"/>
    </w:pPr>
    <w:rPr>
      <w:b/>
      <w:sz w:val="18"/>
    </w:rPr>
  </w:style>
  <w:style w:type="character" w:customStyle="1" w:styleId="xl730">
    <w:name w:val="xl73"/>
    <w:basedOn w:val="10"/>
    <w:link w:val="xl73"/>
    <w:rPr>
      <w:b/>
      <w:sz w:val="18"/>
    </w:rPr>
  </w:style>
  <w:style w:type="paragraph" w:customStyle="1" w:styleId="affff8">
    <w:name w:val="Основной шрифт"/>
    <w:link w:val="affff9"/>
  </w:style>
  <w:style w:type="character" w:customStyle="1" w:styleId="affff9">
    <w:name w:val="Основной шрифт"/>
    <w:link w:val="affff8"/>
  </w:style>
  <w:style w:type="paragraph" w:customStyle="1" w:styleId="1fffa">
    <w:name w:val="Прощание Знак1"/>
    <w:link w:val="1fffb"/>
    <w:rPr>
      <w:sz w:val="24"/>
    </w:rPr>
  </w:style>
  <w:style w:type="character" w:customStyle="1" w:styleId="1fffb">
    <w:name w:val="Прощание Знак1"/>
    <w:link w:val="1fffa"/>
    <w:rPr>
      <w:sz w:val="24"/>
    </w:rPr>
  </w:style>
  <w:style w:type="paragraph" w:customStyle="1" w:styleId="tendersubject1">
    <w:name w:val="tendersubject1"/>
    <w:link w:val="tendersubject10"/>
    <w:rPr>
      <w:b/>
      <w:color w:val="0000FF"/>
    </w:rPr>
  </w:style>
  <w:style w:type="character" w:customStyle="1" w:styleId="tendersubject10">
    <w:name w:val="tendersubject1"/>
    <w:link w:val="tendersubject1"/>
    <w:rPr>
      <w:b/>
      <w:color w:val="0000FF"/>
      <w:sz w:val="20"/>
    </w:rPr>
  </w:style>
  <w:style w:type="paragraph" w:customStyle="1" w:styleId="Style18">
    <w:name w:val="Style18"/>
    <w:basedOn w:val="a0"/>
    <w:link w:val="Style180"/>
    <w:pPr>
      <w:widowControl w:val="0"/>
      <w:spacing w:line="269" w:lineRule="exact"/>
      <w:ind w:left="554" w:hanging="554"/>
      <w:jc w:val="both"/>
    </w:pPr>
  </w:style>
  <w:style w:type="character" w:customStyle="1" w:styleId="Style180">
    <w:name w:val="Style18"/>
    <w:basedOn w:val="10"/>
    <w:link w:val="Style18"/>
    <w:rPr>
      <w:sz w:val="24"/>
    </w:rPr>
  </w:style>
  <w:style w:type="paragraph" w:customStyle="1" w:styleId="Style4">
    <w:name w:val="Style4"/>
    <w:basedOn w:val="a0"/>
    <w:link w:val="Style40"/>
    <w:pPr>
      <w:widowControl w:val="0"/>
      <w:spacing w:line="274" w:lineRule="exact"/>
    </w:pPr>
  </w:style>
  <w:style w:type="character" w:customStyle="1" w:styleId="Style40">
    <w:name w:val="Style4"/>
    <w:basedOn w:val="10"/>
    <w:link w:val="Style4"/>
    <w:rPr>
      <w:sz w:val="24"/>
    </w:rPr>
  </w:style>
  <w:style w:type="paragraph" w:customStyle="1" w:styleId="xl95">
    <w:name w:val="xl95"/>
    <w:basedOn w:val="a0"/>
    <w:link w:val="xl950"/>
    <w:pPr>
      <w:spacing w:beforeAutospacing="1" w:afterAutospacing="1"/>
      <w:jc w:val="center"/>
    </w:pPr>
  </w:style>
  <w:style w:type="character" w:customStyle="1" w:styleId="xl950">
    <w:name w:val="xl95"/>
    <w:basedOn w:val="10"/>
    <w:link w:val="xl95"/>
    <w:rPr>
      <w:sz w:val="24"/>
    </w:rPr>
  </w:style>
  <w:style w:type="paragraph" w:customStyle="1" w:styleId="1fffc">
    <w:name w:val="Подпись Знак1"/>
    <w:link w:val="1fffd"/>
    <w:rPr>
      <w:sz w:val="24"/>
    </w:rPr>
  </w:style>
  <w:style w:type="character" w:customStyle="1" w:styleId="1fffd">
    <w:name w:val="Подпись Знак1"/>
    <w:link w:val="1fffc"/>
    <w:rPr>
      <w:sz w:val="24"/>
    </w:rPr>
  </w:style>
  <w:style w:type="paragraph" w:customStyle="1" w:styleId="spanbodytext21">
    <w:name w:val="span_body_text_21"/>
    <w:link w:val="spanbodytext210"/>
  </w:style>
  <w:style w:type="character" w:customStyle="1" w:styleId="spanbodytext210">
    <w:name w:val="span_body_text_21"/>
    <w:link w:val="spanbodytext21"/>
    <w:rPr>
      <w:sz w:val="20"/>
    </w:rPr>
  </w:style>
  <w:style w:type="paragraph" w:customStyle="1" w:styleId="FontStyle66">
    <w:name w:val="Font Style66"/>
    <w:link w:val="FontStyle660"/>
    <w:rPr>
      <w:rFonts w:ascii="Cambria" w:hAnsi="Cambria"/>
      <w:spacing w:val="-10"/>
      <w:sz w:val="22"/>
    </w:rPr>
  </w:style>
  <w:style w:type="character" w:customStyle="1" w:styleId="FontStyle660">
    <w:name w:val="Font Style66"/>
    <w:link w:val="FontStyle66"/>
    <w:rPr>
      <w:rFonts w:ascii="Cambria" w:hAnsi="Cambria"/>
      <w:spacing w:val="-10"/>
      <w:sz w:val="22"/>
    </w:rPr>
  </w:style>
  <w:style w:type="paragraph" w:customStyle="1" w:styleId="af9">
    <w:name w:val="втяжка"/>
    <w:basedOn w:val="1ffe"/>
    <w:next w:val="1ffe"/>
    <w:link w:val="afa"/>
    <w:pPr>
      <w:tabs>
        <w:tab w:val="left" w:pos="567"/>
      </w:tabs>
      <w:spacing w:before="57"/>
      <w:ind w:left="567" w:hanging="567"/>
    </w:pPr>
  </w:style>
  <w:style w:type="character" w:customStyle="1" w:styleId="afa">
    <w:name w:val="втяжка"/>
    <w:basedOn w:val="1fff"/>
    <w:link w:val="af9"/>
    <w:rPr>
      <w:rFonts w:ascii="SchoolBookC" w:hAnsi="SchoolBookC"/>
      <w:sz w:val="24"/>
    </w:rPr>
  </w:style>
  <w:style w:type="paragraph" w:customStyle="1" w:styleId="xl81">
    <w:name w:val="xl81"/>
    <w:basedOn w:val="a0"/>
    <w:link w:val="xl810"/>
    <w:pPr>
      <w:spacing w:beforeAutospacing="1" w:afterAutospacing="1"/>
    </w:pPr>
  </w:style>
  <w:style w:type="character" w:customStyle="1" w:styleId="xl810">
    <w:name w:val="xl81"/>
    <w:basedOn w:val="10"/>
    <w:link w:val="xl81"/>
    <w:rPr>
      <w:sz w:val="24"/>
    </w:rPr>
  </w:style>
  <w:style w:type="paragraph" w:customStyle="1" w:styleId="Style100">
    <w:name w:val="Style10"/>
    <w:basedOn w:val="a0"/>
    <w:link w:val="Style101"/>
    <w:pPr>
      <w:widowControl w:val="0"/>
      <w:jc w:val="both"/>
    </w:pPr>
  </w:style>
  <w:style w:type="character" w:customStyle="1" w:styleId="Style101">
    <w:name w:val="Style10"/>
    <w:basedOn w:val="10"/>
    <w:link w:val="Style100"/>
    <w:rPr>
      <w:sz w:val="24"/>
    </w:rPr>
  </w:style>
  <w:style w:type="paragraph" w:customStyle="1" w:styleId="1fffe">
    <w:name w:val="Замещающий текст1"/>
    <w:link w:val="affffa"/>
    <w:rPr>
      <w:color w:val="808080"/>
    </w:rPr>
  </w:style>
  <w:style w:type="character" w:styleId="affffa">
    <w:name w:val="Placeholder Text"/>
    <w:link w:val="1fffe"/>
    <w:rPr>
      <w:color w:val="808080"/>
    </w:rPr>
  </w:style>
  <w:style w:type="character" w:customStyle="1" w:styleId="51">
    <w:name w:val="Заголовок 5 Знак"/>
    <w:basedOn w:val="10"/>
    <w:link w:val="50"/>
    <w:rPr>
      <w:b/>
      <w:i/>
      <w:sz w:val="26"/>
    </w:rPr>
  </w:style>
  <w:style w:type="paragraph" w:customStyle="1" w:styleId="xl72">
    <w:name w:val="xl72"/>
    <w:basedOn w:val="a0"/>
    <w:link w:val="xl720"/>
    <w:pPr>
      <w:spacing w:beforeAutospacing="1" w:afterAutospacing="1"/>
      <w:jc w:val="center"/>
    </w:pPr>
    <w:rPr>
      <w:sz w:val="18"/>
    </w:rPr>
  </w:style>
  <w:style w:type="character" w:customStyle="1" w:styleId="xl720">
    <w:name w:val="xl72"/>
    <w:basedOn w:val="10"/>
    <w:link w:val="xl72"/>
    <w:rPr>
      <w:sz w:val="18"/>
    </w:rPr>
  </w:style>
  <w:style w:type="paragraph" w:customStyle="1" w:styleId="caaieiaie3">
    <w:name w:val="caaieiaie 3"/>
    <w:basedOn w:val="a0"/>
    <w:next w:val="a0"/>
    <w:link w:val="caaieiaie30"/>
    <w:pPr>
      <w:keepNext/>
      <w:jc w:val="center"/>
    </w:pPr>
    <w:rPr>
      <w:rFonts w:ascii="NTTierce" w:hAnsi="NTTierce"/>
      <w:b/>
      <w:sz w:val="22"/>
    </w:rPr>
  </w:style>
  <w:style w:type="character" w:customStyle="1" w:styleId="caaieiaie30">
    <w:name w:val="caaieiaie 3"/>
    <w:basedOn w:val="10"/>
    <w:link w:val="caaieiaie3"/>
    <w:rPr>
      <w:rFonts w:ascii="NTTierce" w:hAnsi="NTTierce"/>
      <w:b/>
      <w:sz w:val="22"/>
    </w:rPr>
  </w:style>
  <w:style w:type="paragraph" w:customStyle="1" w:styleId="affffb">
    <w:name w:val="АД_Основной текст"/>
    <w:basedOn w:val="a0"/>
    <w:link w:val="affffc"/>
    <w:pPr>
      <w:ind w:firstLine="567"/>
      <w:jc w:val="both"/>
    </w:pPr>
  </w:style>
  <w:style w:type="character" w:customStyle="1" w:styleId="affffc">
    <w:name w:val="АД_Основной текст"/>
    <w:basedOn w:val="10"/>
    <w:link w:val="affffb"/>
    <w:rPr>
      <w:sz w:val="24"/>
    </w:rPr>
  </w:style>
  <w:style w:type="paragraph" w:customStyle="1" w:styleId="Ioiaiaaiiuenienie2">
    <w:name w:val="Ioia?iaaiiue nienie 2"/>
    <w:basedOn w:val="Ioiaiaaiiuenienie"/>
    <w:link w:val="Ioiaiaaiiuenienie20"/>
    <w:pPr>
      <w:tabs>
        <w:tab w:val="clear" w:pos="1998"/>
        <w:tab w:val="left" w:pos="2214"/>
      </w:tabs>
      <w:spacing w:before="120"/>
      <w:ind w:left="2142" w:hanging="1008"/>
    </w:pPr>
  </w:style>
  <w:style w:type="character" w:customStyle="1" w:styleId="Ioiaiaaiiuenienie20">
    <w:name w:val="Ioia?iaaiiue nienie 2"/>
    <w:basedOn w:val="Ioiaiaaiiuenienie0"/>
    <w:link w:val="Ioiaiaaiiuenienie2"/>
    <w:rPr>
      <w:sz w:val="24"/>
    </w:rPr>
  </w:style>
  <w:style w:type="paragraph" w:customStyle="1" w:styleId="xl43">
    <w:name w:val="xl43"/>
    <w:basedOn w:val="a0"/>
    <w:link w:val="xl430"/>
    <w:pPr>
      <w:spacing w:before="100" w:after="100"/>
      <w:jc w:val="center"/>
    </w:pPr>
    <w:rPr>
      <w:rFonts w:ascii="Arial CYR" w:hAnsi="Arial CYR"/>
      <w:b/>
    </w:rPr>
  </w:style>
  <w:style w:type="character" w:customStyle="1" w:styleId="xl430">
    <w:name w:val="xl43"/>
    <w:basedOn w:val="10"/>
    <w:link w:val="xl43"/>
    <w:rPr>
      <w:rFonts w:ascii="Arial CYR" w:hAnsi="Arial CYR"/>
      <w:b/>
      <w:color w:val="000000"/>
      <w:sz w:val="24"/>
    </w:rPr>
  </w:style>
  <w:style w:type="paragraph" w:customStyle="1" w:styleId="xl32">
    <w:name w:val="xl32"/>
    <w:basedOn w:val="a0"/>
    <w:link w:val="xl320"/>
    <w:pPr>
      <w:spacing w:before="100" w:after="100"/>
      <w:jc w:val="center"/>
    </w:pPr>
    <w:rPr>
      <w:rFonts w:ascii="MS Sans Serif" w:hAnsi="MS Sans Serif"/>
      <w:sz w:val="36"/>
    </w:rPr>
  </w:style>
  <w:style w:type="character" w:customStyle="1" w:styleId="xl320">
    <w:name w:val="xl32"/>
    <w:basedOn w:val="10"/>
    <w:link w:val="xl32"/>
    <w:rPr>
      <w:rFonts w:ascii="MS Sans Serif" w:hAnsi="MS Sans Serif"/>
      <w:sz w:val="36"/>
    </w:rPr>
  </w:style>
  <w:style w:type="character" w:customStyle="1" w:styleId="12">
    <w:name w:val="Заголовок 1 Знак"/>
    <w:basedOn w:val="10"/>
    <w:link w:val="11"/>
    <w:rPr>
      <w:rFonts w:ascii="Cambria" w:hAnsi="Cambria"/>
      <w:b/>
      <w:sz w:val="32"/>
    </w:rPr>
  </w:style>
  <w:style w:type="paragraph" w:customStyle="1" w:styleId="st1">
    <w:name w:val="st1"/>
    <w:link w:val="st10"/>
  </w:style>
  <w:style w:type="character" w:customStyle="1" w:styleId="st10">
    <w:name w:val="st1"/>
    <w:link w:val="st1"/>
  </w:style>
  <w:style w:type="paragraph" w:customStyle="1" w:styleId="91">
    <w:name w:val="9"/>
    <w:basedOn w:val="a0"/>
    <w:link w:val="92"/>
    <w:pPr>
      <w:jc w:val="center"/>
    </w:pPr>
    <w:rPr>
      <w:b/>
      <w:sz w:val="16"/>
    </w:rPr>
  </w:style>
  <w:style w:type="character" w:customStyle="1" w:styleId="92">
    <w:name w:val="9"/>
    <w:basedOn w:val="10"/>
    <w:link w:val="91"/>
    <w:rPr>
      <w:b/>
      <w:sz w:val="16"/>
    </w:rPr>
  </w:style>
  <w:style w:type="paragraph" w:customStyle="1" w:styleId="314">
    <w:name w:val="Основной текст 3 Знак1"/>
    <w:link w:val="315"/>
    <w:rPr>
      <w:sz w:val="16"/>
    </w:rPr>
  </w:style>
  <w:style w:type="character" w:customStyle="1" w:styleId="315">
    <w:name w:val="Основной текст 3 Знак1"/>
    <w:link w:val="314"/>
    <w:rPr>
      <w:rFonts w:ascii="Times New Roman" w:hAnsi="Times New Roman"/>
      <w:sz w:val="16"/>
    </w:rPr>
  </w:style>
  <w:style w:type="paragraph" w:customStyle="1" w:styleId="NormalTable">
    <w:name w:val="NormalTable"/>
    <w:basedOn w:val="a0"/>
    <w:link w:val="NormalTable0"/>
    <w:pPr>
      <w:jc w:val="both"/>
    </w:pPr>
    <w:rPr>
      <w:rFonts w:ascii="Arial" w:hAnsi="Arial"/>
      <w:sz w:val="20"/>
    </w:rPr>
  </w:style>
  <w:style w:type="character" w:customStyle="1" w:styleId="NormalTable0">
    <w:name w:val="NormalTable"/>
    <w:basedOn w:val="10"/>
    <w:link w:val="NormalTable"/>
    <w:rPr>
      <w:rFonts w:ascii="Arial" w:hAnsi="Arial"/>
      <w:sz w:val="20"/>
    </w:rPr>
  </w:style>
  <w:style w:type="paragraph" w:customStyle="1" w:styleId="xl77">
    <w:name w:val="xl77"/>
    <w:basedOn w:val="a0"/>
    <w:link w:val="xl770"/>
    <w:pPr>
      <w:spacing w:beforeAutospacing="1" w:afterAutospacing="1"/>
      <w:jc w:val="right"/>
    </w:pPr>
    <w:rPr>
      <w:sz w:val="14"/>
    </w:rPr>
  </w:style>
  <w:style w:type="character" w:customStyle="1" w:styleId="xl770">
    <w:name w:val="xl77"/>
    <w:basedOn w:val="10"/>
    <w:link w:val="xl77"/>
    <w:rPr>
      <w:sz w:val="14"/>
    </w:rPr>
  </w:style>
  <w:style w:type="paragraph" w:customStyle="1" w:styleId="xl78">
    <w:name w:val="xl78"/>
    <w:basedOn w:val="a0"/>
    <w:link w:val="xl780"/>
    <w:pPr>
      <w:spacing w:beforeAutospacing="1" w:afterAutospacing="1"/>
      <w:jc w:val="center"/>
    </w:pPr>
    <w:rPr>
      <w:sz w:val="16"/>
    </w:rPr>
  </w:style>
  <w:style w:type="character" w:customStyle="1" w:styleId="xl780">
    <w:name w:val="xl78"/>
    <w:basedOn w:val="10"/>
    <w:link w:val="xl78"/>
    <w:rPr>
      <w:sz w:val="16"/>
    </w:rPr>
  </w:style>
  <w:style w:type="paragraph" w:customStyle="1" w:styleId="Frontsection">
    <w:name w:val="Front section"/>
    <w:link w:val="Frontsection0"/>
    <w:pPr>
      <w:widowControl w:val="0"/>
    </w:pPr>
    <w:rPr>
      <w:sz w:val="24"/>
    </w:rPr>
  </w:style>
  <w:style w:type="character" w:customStyle="1" w:styleId="Frontsection0">
    <w:name w:val="Front section"/>
    <w:link w:val="Frontsection"/>
    <w:rPr>
      <w:sz w:val="24"/>
    </w:rPr>
  </w:style>
  <w:style w:type="paragraph" w:customStyle="1" w:styleId="1ffff">
    <w:name w:val="Знак примечания1"/>
    <w:link w:val="affffd"/>
    <w:rPr>
      <w:sz w:val="16"/>
    </w:rPr>
  </w:style>
  <w:style w:type="character" w:styleId="affffd">
    <w:name w:val="annotation reference"/>
    <w:link w:val="1ffff"/>
    <w:rPr>
      <w:sz w:val="16"/>
    </w:rPr>
  </w:style>
  <w:style w:type="paragraph" w:customStyle="1" w:styleId="1ffff0">
    <w:name w:val="Название1"/>
    <w:basedOn w:val="a0"/>
    <w:link w:val="1ffff1"/>
    <w:pPr>
      <w:jc w:val="center"/>
    </w:pPr>
  </w:style>
  <w:style w:type="character" w:customStyle="1" w:styleId="1ffff1">
    <w:name w:val="Название1"/>
    <w:basedOn w:val="10"/>
    <w:link w:val="1ffff0"/>
    <w:rPr>
      <w:sz w:val="24"/>
    </w:rPr>
  </w:style>
  <w:style w:type="paragraph" w:customStyle="1" w:styleId="1ffff2">
    <w:name w:val="Текст выноски1"/>
    <w:basedOn w:val="a0"/>
    <w:link w:val="1ffff3"/>
    <w:pPr>
      <w:spacing w:before="100" w:after="100"/>
    </w:pPr>
    <w:rPr>
      <w:rFonts w:ascii="Tahoma" w:hAnsi="Tahoma"/>
      <w:sz w:val="16"/>
    </w:rPr>
  </w:style>
  <w:style w:type="character" w:customStyle="1" w:styleId="1ffff3">
    <w:name w:val="Текст выноски1"/>
    <w:basedOn w:val="10"/>
    <w:link w:val="1ffff2"/>
    <w:rPr>
      <w:rFonts w:ascii="Tahoma" w:hAnsi="Tahoma"/>
      <w:sz w:val="16"/>
    </w:rPr>
  </w:style>
  <w:style w:type="paragraph" w:customStyle="1" w:styleId="affffe">
    <w:name w:val="Обычный + по ширине"/>
    <w:basedOn w:val="a0"/>
    <w:link w:val="afffff"/>
    <w:pPr>
      <w:jc w:val="both"/>
    </w:pPr>
  </w:style>
  <w:style w:type="character" w:customStyle="1" w:styleId="afffff">
    <w:name w:val="Обычный + по ширине"/>
    <w:basedOn w:val="10"/>
    <w:link w:val="affffe"/>
    <w:rPr>
      <w:sz w:val="24"/>
    </w:rPr>
  </w:style>
  <w:style w:type="paragraph" w:styleId="affb">
    <w:name w:val="Body Text Indent"/>
    <w:basedOn w:val="a0"/>
    <w:link w:val="affc"/>
    <w:pPr>
      <w:spacing w:after="120"/>
      <w:ind w:left="283"/>
    </w:pPr>
  </w:style>
  <w:style w:type="character" w:customStyle="1" w:styleId="affc">
    <w:name w:val="Основной текст с отступом Знак"/>
    <w:basedOn w:val="10"/>
    <w:link w:val="affb"/>
    <w:rPr>
      <w:sz w:val="24"/>
    </w:rPr>
  </w:style>
  <w:style w:type="paragraph" w:customStyle="1" w:styleId="2f8">
    <w:name w:val="Гиперссылка2"/>
    <w:link w:val="afffff0"/>
    <w:rPr>
      <w:color w:val="0000FF"/>
      <w:u w:val="single"/>
    </w:rPr>
  </w:style>
  <w:style w:type="character" w:styleId="afffff0">
    <w:name w:val="Hyperlink"/>
    <w:link w:val="2f8"/>
    <w:rPr>
      <w:color w:val="0000FF"/>
      <w:u w:val="single"/>
    </w:rPr>
  </w:style>
  <w:style w:type="paragraph" w:customStyle="1" w:styleId="Footnote">
    <w:name w:val="Footnote"/>
    <w:basedOn w:val="a0"/>
    <w:link w:val="Footnote0"/>
    <w:rPr>
      <w:sz w:val="20"/>
    </w:rPr>
  </w:style>
  <w:style w:type="character" w:customStyle="1" w:styleId="Footnote0">
    <w:name w:val="Footnote"/>
    <w:basedOn w:val="10"/>
    <w:link w:val="Footnote"/>
    <w:rPr>
      <w:sz w:val="20"/>
    </w:rPr>
  </w:style>
  <w:style w:type="paragraph" w:customStyle="1" w:styleId="xl68">
    <w:name w:val="xl68"/>
    <w:basedOn w:val="a0"/>
    <w:link w:val="xl680"/>
    <w:pPr>
      <w:spacing w:beforeAutospacing="1" w:afterAutospacing="1"/>
      <w:jc w:val="right"/>
    </w:pPr>
    <w:rPr>
      <w:sz w:val="16"/>
    </w:rPr>
  </w:style>
  <w:style w:type="character" w:customStyle="1" w:styleId="xl680">
    <w:name w:val="xl68"/>
    <w:basedOn w:val="10"/>
    <w:link w:val="xl68"/>
    <w:rPr>
      <w:sz w:val="16"/>
    </w:rPr>
  </w:style>
  <w:style w:type="character" w:customStyle="1" w:styleId="80">
    <w:name w:val="Заголовок 8 Знак"/>
    <w:basedOn w:val="10"/>
    <w:link w:val="8"/>
    <w:rPr>
      <w:rFonts w:ascii="Cambria" w:hAnsi="Cambria"/>
      <w:color w:val="404040"/>
      <w:sz w:val="20"/>
    </w:rPr>
  </w:style>
  <w:style w:type="paragraph" w:customStyle="1" w:styleId="xl74">
    <w:name w:val="xl74"/>
    <w:basedOn w:val="a0"/>
    <w:link w:val="xl740"/>
    <w:pPr>
      <w:spacing w:beforeAutospacing="1" w:afterAutospacing="1"/>
    </w:pPr>
    <w:rPr>
      <w:sz w:val="18"/>
    </w:rPr>
  </w:style>
  <w:style w:type="character" w:customStyle="1" w:styleId="xl740">
    <w:name w:val="xl74"/>
    <w:basedOn w:val="10"/>
    <w:link w:val="xl74"/>
    <w:rPr>
      <w:sz w:val="18"/>
    </w:rPr>
  </w:style>
  <w:style w:type="paragraph" w:customStyle="1" w:styleId="FontStyle11">
    <w:name w:val="Font Style11"/>
    <w:link w:val="FontStyle110"/>
    <w:rPr>
      <w:sz w:val="18"/>
    </w:rPr>
  </w:style>
  <w:style w:type="character" w:customStyle="1" w:styleId="FontStyle110">
    <w:name w:val="Font Style11"/>
    <w:link w:val="FontStyle11"/>
    <w:rPr>
      <w:rFonts w:ascii="Times New Roman" w:hAnsi="Times New Roman"/>
      <w:sz w:val="18"/>
    </w:rPr>
  </w:style>
  <w:style w:type="paragraph" w:customStyle="1" w:styleId="Iniiaiieoaeno2">
    <w:name w:val="Iniiaiie oaeno 2"/>
    <w:basedOn w:val="Iauiue"/>
    <w:link w:val="Iniiaiieoaeno20"/>
    <w:pPr>
      <w:widowControl/>
      <w:spacing w:before="100" w:after="100" w:line="254" w:lineRule="exact"/>
      <w:ind w:right="53" w:firstLine="533"/>
      <w:jc w:val="both"/>
    </w:pPr>
    <w:rPr>
      <w:sz w:val="22"/>
    </w:rPr>
  </w:style>
  <w:style w:type="character" w:customStyle="1" w:styleId="Iniiaiieoaeno20">
    <w:name w:val="Iniiaiie oaeno 2"/>
    <w:basedOn w:val="Iauiue0"/>
    <w:link w:val="Iniiaiieoaeno2"/>
    <w:rPr>
      <w:color w:val="000000"/>
      <w:sz w:val="22"/>
    </w:rPr>
  </w:style>
  <w:style w:type="paragraph" w:customStyle="1" w:styleId="Normal">
    <w:name w:val="Normal Знак"/>
    <w:link w:val="Normal0"/>
    <w:rPr>
      <w:sz w:val="24"/>
    </w:rPr>
  </w:style>
  <w:style w:type="character" w:customStyle="1" w:styleId="Normal0">
    <w:name w:val="Normal Знак"/>
    <w:link w:val="Normal"/>
    <w:rPr>
      <w:sz w:val="24"/>
    </w:rPr>
  </w:style>
  <w:style w:type="paragraph" w:styleId="1ffff4">
    <w:name w:val="toc 1"/>
    <w:next w:val="a0"/>
    <w:link w:val="1ffff5"/>
    <w:uiPriority w:val="39"/>
    <w:rPr>
      <w:rFonts w:ascii="XO Thames" w:hAnsi="XO Thames"/>
      <w:b/>
    </w:rPr>
  </w:style>
  <w:style w:type="character" w:customStyle="1" w:styleId="1ffff5">
    <w:name w:val="Оглавление 1 Знак"/>
    <w:link w:val="1ffff4"/>
    <w:rPr>
      <w:rFonts w:ascii="XO Thames" w:hAnsi="XO Thames"/>
      <w:b/>
    </w:rPr>
  </w:style>
  <w:style w:type="paragraph" w:customStyle="1" w:styleId="xl89">
    <w:name w:val="xl89"/>
    <w:basedOn w:val="a0"/>
    <w:link w:val="xl890"/>
    <w:pPr>
      <w:spacing w:beforeAutospacing="1" w:afterAutospacing="1"/>
      <w:jc w:val="right"/>
    </w:pPr>
    <w:rPr>
      <w:sz w:val="14"/>
    </w:rPr>
  </w:style>
  <w:style w:type="character" w:customStyle="1" w:styleId="xl890">
    <w:name w:val="xl89"/>
    <w:basedOn w:val="10"/>
    <w:link w:val="xl89"/>
    <w:rPr>
      <w:sz w:val="14"/>
    </w:rPr>
  </w:style>
  <w:style w:type="paragraph" w:customStyle="1" w:styleId="114">
    <w:name w:val="Стиль Название + 11 пт Черный"/>
    <w:basedOn w:val="a0"/>
    <w:link w:val="115"/>
    <w:rPr>
      <w:rFonts w:ascii="Arial" w:hAnsi="Arial"/>
      <w:sz w:val="22"/>
    </w:rPr>
  </w:style>
  <w:style w:type="character" w:customStyle="1" w:styleId="115">
    <w:name w:val="Стиль Название + 11 пт Черный"/>
    <w:basedOn w:val="10"/>
    <w:link w:val="114"/>
    <w:rPr>
      <w:rFonts w:ascii="Arial" w:hAnsi="Arial"/>
      <w:color w:val="000000"/>
      <w:sz w:val="22"/>
    </w:rPr>
  </w:style>
  <w:style w:type="paragraph" w:customStyle="1" w:styleId="afffff1">
    <w:name w:val="текст Знак"/>
    <w:link w:val="afffff2"/>
    <w:rPr>
      <w:sz w:val="24"/>
    </w:rPr>
  </w:style>
  <w:style w:type="character" w:customStyle="1" w:styleId="afffff2">
    <w:name w:val="текст Знак"/>
    <w:link w:val="afffff1"/>
    <w:rPr>
      <w:sz w:val="24"/>
    </w:rPr>
  </w:style>
  <w:style w:type="paragraph" w:customStyle="1" w:styleId="HeaderandFooter">
    <w:name w:val="Header and Footer"/>
    <w:link w:val="HeaderandFooter0"/>
    <w:pPr>
      <w:spacing w:line="360" w:lineRule="auto"/>
    </w:pPr>
    <w:rPr>
      <w:rFonts w:ascii="XO Thames" w:hAnsi="XO Thames"/>
    </w:rPr>
  </w:style>
  <w:style w:type="character" w:customStyle="1" w:styleId="HeaderandFooter0">
    <w:name w:val="Header and Footer"/>
    <w:link w:val="HeaderandFooter"/>
    <w:rPr>
      <w:rFonts w:ascii="XO Thames" w:hAnsi="XO Thames"/>
      <w:sz w:val="20"/>
    </w:rPr>
  </w:style>
  <w:style w:type="paragraph" w:customStyle="1" w:styleId="Standard">
    <w:name w:val="Standard"/>
    <w:link w:val="Standard0"/>
    <w:pPr>
      <w:spacing w:after="200" w:line="276" w:lineRule="auto"/>
    </w:pPr>
    <w:rPr>
      <w:rFonts w:ascii="Calibri" w:hAnsi="Calibri"/>
      <w:sz w:val="22"/>
    </w:rPr>
  </w:style>
  <w:style w:type="character" w:customStyle="1" w:styleId="Standard0">
    <w:name w:val="Standard"/>
    <w:link w:val="Standard"/>
    <w:rPr>
      <w:rFonts w:ascii="Calibri" w:hAnsi="Calibri"/>
      <w:sz w:val="22"/>
    </w:rPr>
  </w:style>
  <w:style w:type="paragraph" w:customStyle="1" w:styleId="316">
    <w:name w:val="Основной текст с отступом 31"/>
    <w:basedOn w:val="14"/>
    <w:link w:val="317"/>
    <w:pPr>
      <w:tabs>
        <w:tab w:val="left" w:pos="5812"/>
      </w:tabs>
      <w:spacing w:after="120" w:line="240" w:lineRule="exact"/>
      <w:ind w:firstLine="720"/>
    </w:pPr>
    <w:rPr>
      <w:rFonts w:ascii="Arial" w:hAnsi="Arial"/>
    </w:rPr>
  </w:style>
  <w:style w:type="character" w:customStyle="1" w:styleId="317">
    <w:name w:val="Основной текст с отступом 31"/>
    <w:basedOn w:val="15"/>
    <w:link w:val="316"/>
    <w:rPr>
      <w:rFonts w:ascii="Arial" w:hAnsi="Arial"/>
      <w:sz w:val="24"/>
    </w:rPr>
  </w:style>
  <w:style w:type="paragraph" w:customStyle="1" w:styleId="02statia1">
    <w:name w:val="02statia1"/>
    <w:basedOn w:val="a0"/>
    <w:link w:val="02statia10"/>
    <w:pPr>
      <w:keepNext/>
      <w:spacing w:before="280" w:line="320" w:lineRule="atLeast"/>
      <w:ind w:left="1134" w:right="851" w:hanging="578"/>
      <w:outlineLvl w:val="2"/>
    </w:pPr>
    <w:rPr>
      <w:rFonts w:ascii="GaramondNarrowC" w:hAnsi="GaramondNarrowC"/>
      <w:b/>
    </w:rPr>
  </w:style>
  <w:style w:type="character" w:customStyle="1" w:styleId="02statia10">
    <w:name w:val="02statia1"/>
    <w:basedOn w:val="10"/>
    <w:link w:val="02statia1"/>
    <w:rPr>
      <w:rFonts w:ascii="GaramondNarrowC" w:hAnsi="GaramondNarrowC"/>
      <w:b/>
      <w:sz w:val="24"/>
    </w:rPr>
  </w:style>
  <w:style w:type="paragraph" w:customStyle="1" w:styleId="200">
    <w:name w:val="20"/>
    <w:basedOn w:val="a0"/>
    <w:link w:val="201"/>
    <w:pPr>
      <w:spacing w:before="104" w:after="104"/>
      <w:ind w:left="104" w:right="104"/>
    </w:pPr>
  </w:style>
  <w:style w:type="character" w:customStyle="1" w:styleId="201">
    <w:name w:val="20"/>
    <w:basedOn w:val="10"/>
    <w:link w:val="200"/>
    <w:rPr>
      <w:sz w:val="24"/>
    </w:rPr>
  </w:style>
  <w:style w:type="paragraph" w:customStyle="1" w:styleId="2f9">
    <w:name w:val="2"/>
    <w:basedOn w:val="22"/>
    <w:link w:val="2fa"/>
    <w:pPr>
      <w:keepNext w:val="0"/>
      <w:keepLines/>
      <w:widowControl w:val="0"/>
      <w:tabs>
        <w:tab w:val="left" w:pos="360"/>
      </w:tabs>
      <w:spacing w:before="0" w:after="120"/>
      <w:ind w:firstLine="709"/>
      <w:jc w:val="both"/>
      <w:outlineLvl w:val="8"/>
    </w:pPr>
    <w:rPr>
      <w:rFonts w:ascii="Times New Roman" w:hAnsi="Times New Roman"/>
      <w:b w:val="0"/>
      <w:i w:val="0"/>
      <w:sz w:val="24"/>
    </w:rPr>
  </w:style>
  <w:style w:type="character" w:customStyle="1" w:styleId="2fa">
    <w:name w:val="2"/>
    <w:basedOn w:val="210"/>
    <w:link w:val="2f9"/>
    <w:rPr>
      <w:rFonts w:ascii="Times New Roman" w:hAnsi="Times New Roman"/>
      <w:b w:val="0"/>
      <w:i w:val="0"/>
      <w:sz w:val="24"/>
    </w:rPr>
  </w:style>
  <w:style w:type="paragraph" w:customStyle="1" w:styleId="81">
    <w:name w:val="Заголовок 8 Знак1"/>
    <w:link w:val="810"/>
    <w:rPr>
      <w:rFonts w:ascii="Cambria" w:hAnsi="Cambria"/>
      <w:color w:val="404040"/>
    </w:rPr>
  </w:style>
  <w:style w:type="character" w:customStyle="1" w:styleId="810">
    <w:name w:val="Заголовок 8 Знак1"/>
    <w:link w:val="81"/>
    <w:rPr>
      <w:rFonts w:ascii="Cambria" w:hAnsi="Cambria"/>
      <w:color w:val="404040"/>
    </w:rPr>
  </w:style>
  <w:style w:type="paragraph" w:customStyle="1" w:styleId="30">
    <w:name w:val="Раздел 3"/>
    <w:basedOn w:val="a0"/>
    <w:link w:val="3f0"/>
    <w:pPr>
      <w:numPr>
        <w:ilvl w:val="1"/>
        <w:numId w:val="10"/>
      </w:numPr>
      <w:tabs>
        <w:tab w:val="left" w:pos="360"/>
      </w:tabs>
      <w:spacing w:before="120" w:after="120"/>
      <w:ind w:left="360" w:hanging="360"/>
      <w:jc w:val="center"/>
    </w:pPr>
    <w:rPr>
      <w:b/>
    </w:rPr>
  </w:style>
  <w:style w:type="character" w:customStyle="1" w:styleId="3f0">
    <w:name w:val="Раздел 3"/>
    <w:basedOn w:val="10"/>
    <w:link w:val="30"/>
    <w:rPr>
      <w:b/>
      <w:sz w:val="24"/>
    </w:rPr>
  </w:style>
  <w:style w:type="paragraph" w:customStyle="1" w:styleId="afffff3">
    <w:name w:val="ПодразделТ"/>
    <w:basedOn w:val="a0"/>
    <w:next w:val="a0"/>
    <w:link w:val="afffff4"/>
    <w:pPr>
      <w:keepNext/>
      <w:keepLines/>
      <w:spacing w:before="360" w:after="360" w:line="312" w:lineRule="auto"/>
      <w:ind w:firstLine="720"/>
      <w:jc w:val="both"/>
      <w:outlineLvl w:val="1"/>
    </w:pPr>
    <w:rPr>
      <w:b/>
      <w:sz w:val="32"/>
    </w:rPr>
  </w:style>
  <w:style w:type="character" w:customStyle="1" w:styleId="afffff4">
    <w:name w:val="ПодразделТ"/>
    <w:basedOn w:val="10"/>
    <w:link w:val="afffff3"/>
    <w:rPr>
      <w:b/>
      <w:sz w:val="32"/>
    </w:rPr>
  </w:style>
  <w:style w:type="paragraph" w:styleId="afffff5">
    <w:name w:val="Message Header"/>
    <w:basedOn w:val="a0"/>
    <w:link w:val="afffff6"/>
    <w:pPr>
      <w:ind w:left="1134" w:hanging="1134"/>
    </w:pPr>
    <w:rPr>
      <w:rFonts w:ascii="Arial" w:hAnsi="Arial"/>
    </w:rPr>
  </w:style>
  <w:style w:type="character" w:customStyle="1" w:styleId="afffff6">
    <w:name w:val="Шапка Знак"/>
    <w:basedOn w:val="10"/>
    <w:link w:val="afffff5"/>
    <w:rPr>
      <w:rFonts w:ascii="Arial" w:hAnsi="Arial"/>
      <w:sz w:val="24"/>
    </w:rPr>
  </w:style>
  <w:style w:type="paragraph" w:customStyle="1" w:styleId="fr11">
    <w:name w:val="fr1"/>
    <w:basedOn w:val="a0"/>
    <w:link w:val="fr12"/>
    <w:pPr>
      <w:spacing w:before="150" w:after="150"/>
      <w:ind w:left="150" w:right="150"/>
    </w:pPr>
  </w:style>
  <w:style w:type="character" w:customStyle="1" w:styleId="fr12">
    <w:name w:val="fr1"/>
    <w:basedOn w:val="10"/>
    <w:link w:val="fr11"/>
    <w:rPr>
      <w:sz w:val="24"/>
    </w:rPr>
  </w:style>
  <w:style w:type="paragraph" w:customStyle="1" w:styleId="Ieieeeieiioeooe">
    <w:name w:val="Ie?iee eieiioeooe"/>
    <w:basedOn w:val="Iauiue"/>
    <w:link w:val="Ieieeeieiioeooe0"/>
    <w:pPr>
      <w:widowControl/>
      <w:tabs>
        <w:tab w:val="center" w:pos="4677"/>
        <w:tab w:val="right" w:pos="9355"/>
      </w:tabs>
    </w:pPr>
    <w:rPr>
      <w:sz w:val="24"/>
    </w:rPr>
  </w:style>
  <w:style w:type="character" w:customStyle="1" w:styleId="Ieieeeieiioeooe0">
    <w:name w:val="Ie?iee eieiioeooe"/>
    <w:basedOn w:val="Iauiue0"/>
    <w:link w:val="Ieieeeieiioeooe"/>
    <w:rPr>
      <w:sz w:val="24"/>
    </w:rPr>
  </w:style>
  <w:style w:type="paragraph" w:customStyle="1" w:styleId="caaieiaie8">
    <w:name w:val="caaieiaie 8"/>
    <w:basedOn w:val="Iauiue"/>
    <w:next w:val="Iauiue"/>
    <w:link w:val="caaieiaie80"/>
    <w:pPr>
      <w:tabs>
        <w:tab w:val="left" w:pos="0"/>
        <w:tab w:val="left" w:pos="2574"/>
      </w:tabs>
      <w:spacing w:before="240" w:after="60"/>
      <w:ind w:left="2574" w:hanging="1440"/>
    </w:pPr>
    <w:rPr>
      <w:rFonts w:ascii="Arial" w:hAnsi="Arial"/>
      <w:i/>
    </w:rPr>
  </w:style>
  <w:style w:type="character" w:customStyle="1" w:styleId="caaieiaie80">
    <w:name w:val="caaieiaie 8"/>
    <w:basedOn w:val="Iauiue0"/>
    <w:link w:val="caaieiaie8"/>
    <w:rPr>
      <w:rFonts w:ascii="Arial" w:hAnsi="Arial"/>
      <w:i/>
    </w:rPr>
  </w:style>
  <w:style w:type="paragraph" w:customStyle="1" w:styleId="xl83">
    <w:name w:val="xl83"/>
    <w:basedOn w:val="a0"/>
    <w:link w:val="xl830"/>
    <w:pPr>
      <w:spacing w:beforeAutospacing="1" w:afterAutospacing="1"/>
    </w:pPr>
    <w:rPr>
      <w:b/>
    </w:rPr>
  </w:style>
  <w:style w:type="character" w:customStyle="1" w:styleId="xl830">
    <w:name w:val="xl83"/>
    <w:basedOn w:val="10"/>
    <w:link w:val="xl83"/>
    <w:rPr>
      <w:b/>
      <w:sz w:val="24"/>
    </w:rPr>
  </w:style>
  <w:style w:type="paragraph" w:styleId="40">
    <w:name w:val="List Number 4"/>
    <w:basedOn w:val="a0"/>
    <w:link w:val="4b"/>
    <w:pPr>
      <w:numPr>
        <w:numId w:val="11"/>
      </w:numPr>
      <w:contextualSpacing/>
    </w:pPr>
    <w:rPr>
      <w:sz w:val="20"/>
    </w:rPr>
  </w:style>
  <w:style w:type="character" w:customStyle="1" w:styleId="4b">
    <w:name w:val="Нумерованный список 4 Знак"/>
    <w:basedOn w:val="10"/>
    <w:link w:val="40"/>
    <w:rPr>
      <w:sz w:val="20"/>
    </w:rPr>
  </w:style>
  <w:style w:type="paragraph" w:customStyle="1" w:styleId="afffff7">
    <w:name w:val="маркированный"/>
    <w:basedOn w:val="a0"/>
    <w:link w:val="afffff8"/>
    <w:pPr>
      <w:jc w:val="both"/>
    </w:pPr>
  </w:style>
  <w:style w:type="character" w:customStyle="1" w:styleId="afffff8">
    <w:name w:val="маркированный"/>
    <w:basedOn w:val="10"/>
    <w:link w:val="afffff7"/>
    <w:rPr>
      <w:sz w:val="24"/>
    </w:rPr>
  </w:style>
  <w:style w:type="paragraph" w:styleId="93">
    <w:name w:val="toc 9"/>
    <w:next w:val="a0"/>
    <w:link w:val="94"/>
    <w:uiPriority w:val="39"/>
    <w:pPr>
      <w:ind w:left="1600"/>
    </w:pPr>
  </w:style>
  <w:style w:type="character" w:customStyle="1" w:styleId="94">
    <w:name w:val="Оглавление 9 Знак"/>
    <w:link w:val="93"/>
  </w:style>
  <w:style w:type="paragraph" w:customStyle="1" w:styleId="11818">
    <w:name w:val="Стиль Заголовок 1 + Перед:  18 пт После:  18 пт"/>
    <w:basedOn w:val="11"/>
    <w:link w:val="118180"/>
    <w:pPr>
      <w:pageBreakBefore/>
      <w:tabs>
        <w:tab w:val="left" w:pos="540"/>
      </w:tabs>
      <w:spacing w:before="360" w:after="360" w:line="360" w:lineRule="auto"/>
      <w:ind w:firstLine="567"/>
      <w:jc w:val="right"/>
    </w:pPr>
    <w:rPr>
      <w:rFonts w:ascii="Times New Roman" w:hAnsi="Times New Roman"/>
      <w:b w:val="0"/>
      <w:sz w:val="24"/>
    </w:rPr>
  </w:style>
  <w:style w:type="character" w:customStyle="1" w:styleId="118180">
    <w:name w:val="Стиль Заголовок 1 + Перед:  18 пт После:  18 пт"/>
    <w:basedOn w:val="12"/>
    <w:link w:val="11818"/>
    <w:rPr>
      <w:rFonts w:ascii="Times New Roman" w:hAnsi="Times New Roman"/>
      <w:b w:val="0"/>
      <w:sz w:val="24"/>
    </w:rPr>
  </w:style>
  <w:style w:type="paragraph" w:customStyle="1" w:styleId="xl41">
    <w:name w:val="xl41"/>
    <w:basedOn w:val="a0"/>
    <w:link w:val="xl410"/>
    <w:pPr>
      <w:spacing w:before="100" w:after="100"/>
      <w:jc w:val="center"/>
    </w:pPr>
    <w:rPr>
      <w:rFonts w:ascii="Arial CYR" w:hAnsi="Arial CYR"/>
      <w:b/>
    </w:rPr>
  </w:style>
  <w:style w:type="character" w:customStyle="1" w:styleId="xl410">
    <w:name w:val="xl41"/>
    <w:basedOn w:val="10"/>
    <w:link w:val="xl41"/>
    <w:rPr>
      <w:rFonts w:ascii="Arial CYR" w:hAnsi="Arial CYR"/>
      <w:b/>
      <w:color w:val="000000"/>
      <w:sz w:val="24"/>
    </w:rPr>
  </w:style>
  <w:style w:type="paragraph" w:customStyle="1" w:styleId="afffff9">
    <w:name w:val="Словарная статья"/>
    <w:basedOn w:val="a0"/>
    <w:next w:val="a0"/>
    <w:link w:val="afffffa"/>
    <w:pPr>
      <w:ind w:right="118"/>
      <w:jc w:val="both"/>
    </w:pPr>
    <w:rPr>
      <w:rFonts w:ascii="Arial" w:hAnsi="Arial"/>
      <w:sz w:val="20"/>
    </w:rPr>
  </w:style>
  <w:style w:type="character" w:customStyle="1" w:styleId="afffffa">
    <w:name w:val="Словарная статья"/>
    <w:basedOn w:val="10"/>
    <w:link w:val="afffff9"/>
    <w:rPr>
      <w:rFonts w:ascii="Arial" w:hAnsi="Arial"/>
      <w:sz w:val="20"/>
    </w:rPr>
  </w:style>
  <w:style w:type="paragraph" w:styleId="3f1">
    <w:name w:val="Body Text Indent 3"/>
    <w:basedOn w:val="a0"/>
    <w:link w:val="3f2"/>
    <w:pPr>
      <w:tabs>
        <w:tab w:val="left" w:pos="7088"/>
      </w:tabs>
      <w:spacing w:line="280" w:lineRule="exact"/>
      <w:ind w:firstLine="851"/>
      <w:jc w:val="both"/>
    </w:pPr>
  </w:style>
  <w:style w:type="character" w:customStyle="1" w:styleId="320">
    <w:name w:val="Основной текст с отступом 32"/>
    <w:basedOn w:val="10"/>
    <w:rPr>
      <w:sz w:val="16"/>
    </w:rPr>
  </w:style>
  <w:style w:type="paragraph" w:customStyle="1" w:styleId="labelnoticename1">
    <w:name w:val="label_noticename1"/>
    <w:link w:val="labelnoticename10"/>
    <w:rPr>
      <w:b/>
      <w:sz w:val="24"/>
    </w:rPr>
  </w:style>
  <w:style w:type="character" w:customStyle="1" w:styleId="labelnoticename10">
    <w:name w:val="label_noticename1"/>
    <w:link w:val="labelnoticename1"/>
    <w:rPr>
      <w:b/>
      <w:sz w:val="24"/>
    </w:rPr>
  </w:style>
  <w:style w:type="paragraph" w:customStyle="1" w:styleId="ConsNormal">
    <w:name w:val="ConsNormal"/>
    <w:link w:val="ConsNormal0"/>
    <w:pPr>
      <w:ind w:right="19772" w:firstLine="720"/>
    </w:pPr>
    <w:rPr>
      <w:rFonts w:ascii="Arial" w:hAnsi="Arial"/>
    </w:rPr>
  </w:style>
  <w:style w:type="character" w:customStyle="1" w:styleId="ConsNormal0">
    <w:name w:val="ConsNormal"/>
    <w:link w:val="ConsNormal"/>
    <w:rPr>
      <w:rFonts w:ascii="Arial" w:hAnsi="Arial"/>
    </w:rPr>
  </w:style>
  <w:style w:type="paragraph" w:customStyle="1" w:styleId="labelheaderlevel21">
    <w:name w:val="label_header_level_21"/>
    <w:link w:val="labelheaderlevel210"/>
    <w:rPr>
      <w:b/>
      <w:color w:val="0000FF"/>
    </w:rPr>
  </w:style>
  <w:style w:type="character" w:customStyle="1" w:styleId="labelheaderlevel210">
    <w:name w:val="label_header_level_21"/>
    <w:link w:val="labelheaderlevel21"/>
    <w:rPr>
      <w:b/>
      <w:color w:val="0000FF"/>
      <w:sz w:val="20"/>
    </w:rPr>
  </w:style>
  <w:style w:type="paragraph" w:customStyle="1" w:styleId="132">
    <w:name w:val="Знак1 Знак Знак3"/>
    <w:basedOn w:val="a0"/>
    <w:link w:val="133"/>
  </w:style>
  <w:style w:type="character" w:customStyle="1" w:styleId="133">
    <w:name w:val="Знак1 Знак Знак3"/>
    <w:basedOn w:val="10"/>
    <w:link w:val="132"/>
    <w:rPr>
      <w:sz w:val="24"/>
    </w:rPr>
  </w:style>
  <w:style w:type="paragraph" w:customStyle="1" w:styleId="Normalkeepwithnext">
    <w:name w:val="Normal (keep with next)"/>
    <w:basedOn w:val="a0"/>
    <w:link w:val="Normalkeepwithnext0"/>
    <w:pPr>
      <w:keepNext/>
      <w:keepLines/>
    </w:pPr>
    <w:rPr>
      <w:rFonts w:ascii="Arial" w:hAnsi="Arial"/>
      <w:sz w:val="22"/>
    </w:rPr>
  </w:style>
  <w:style w:type="character" w:customStyle="1" w:styleId="Normalkeepwithnext0">
    <w:name w:val="Normal (keep with next)"/>
    <w:basedOn w:val="10"/>
    <w:link w:val="Normalkeepwithnext"/>
    <w:rPr>
      <w:rFonts w:ascii="Arial" w:hAnsi="Arial"/>
      <w:sz w:val="22"/>
    </w:rPr>
  </w:style>
  <w:style w:type="paragraph" w:styleId="HTML5">
    <w:name w:val="HTML Preformatted"/>
    <w:basedOn w:val="a0"/>
    <w:link w:val="HTML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rPr>
  </w:style>
  <w:style w:type="character" w:customStyle="1" w:styleId="HTML6">
    <w:name w:val="Стандартный HTML Знак"/>
    <w:basedOn w:val="10"/>
    <w:link w:val="HTML5"/>
    <w:rPr>
      <w:rFonts w:ascii="Courier New" w:hAnsi="Courier New"/>
      <w:sz w:val="20"/>
    </w:rPr>
  </w:style>
  <w:style w:type="paragraph" w:customStyle="1" w:styleId="ConsNonformat">
    <w:name w:val="ConsNonformat"/>
    <w:link w:val="ConsNonformat0"/>
    <w:pPr>
      <w:widowControl w:val="0"/>
      <w:ind w:right="19772"/>
    </w:pPr>
    <w:rPr>
      <w:rFonts w:ascii="Courier New" w:hAnsi="Courier New"/>
    </w:rPr>
  </w:style>
  <w:style w:type="character" w:customStyle="1" w:styleId="ConsNonformat0">
    <w:name w:val="ConsNonformat"/>
    <w:link w:val="ConsNonformat"/>
    <w:rPr>
      <w:rFonts w:ascii="Courier New" w:hAnsi="Courier New"/>
    </w:rPr>
  </w:style>
  <w:style w:type="paragraph" w:customStyle="1" w:styleId="1ffff6">
    <w:name w:val="Основной текст Знак1"/>
    <w:link w:val="1ffff7"/>
  </w:style>
  <w:style w:type="character" w:customStyle="1" w:styleId="1ffff7">
    <w:name w:val="Основной текст Знак1"/>
    <w:link w:val="1ffff6"/>
  </w:style>
  <w:style w:type="paragraph" w:customStyle="1" w:styleId="xl46">
    <w:name w:val="xl46"/>
    <w:basedOn w:val="a0"/>
    <w:link w:val="xl460"/>
    <w:pPr>
      <w:spacing w:before="100" w:after="100"/>
      <w:jc w:val="center"/>
    </w:pPr>
    <w:rPr>
      <w:rFonts w:ascii="Times New Roman CYR" w:hAnsi="Times New Roman CYR"/>
      <w:sz w:val="18"/>
    </w:rPr>
  </w:style>
  <w:style w:type="character" w:customStyle="1" w:styleId="xl460">
    <w:name w:val="xl46"/>
    <w:basedOn w:val="10"/>
    <w:link w:val="xl46"/>
    <w:rPr>
      <w:rFonts w:ascii="Times New Roman CYR" w:hAnsi="Times New Roman CYR"/>
      <w:color w:val="000000"/>
      <w:sz w:val="18"/>
    </w:rPr>
  </w:style>
  <w:style w:type="paragraph" w:customStyle="1" w:styleId="3f3">
    <w:name w:val="Стиль3 Знак"/>
    <w:link w:val="3f4"/>
    <w:rPr>
      <w:sz w:val="24"/>
    </w:rPr>
  </w:style>
  <w:style w:type="character" w:customStyle="1" w:styleId="3f4">
    <w:name w:val="Стиль3 Знак"/>
    <w:link w:val="3f3"/>
    <w:rPr>
      <w:sz w:val="24"/>
    </w:rPr>
  </w:style>
  <w:style w:type="paragraph" w:customStyle="1" w:styleId="Ioiaiaaiiuenienie3">
    <w:name w:val="Ioia?iaaiiue nienie 3"/>
    <w:basedOn w:val="Iauiue"/>
    <w:link w:val="Ioiaiaaiiuenienie30"/>
    <w:pPr>
      <w:tabs>
        <w:tab w:val="left" w:pos="926"/>
        <w:tab w:val="left" w:pos="1256"/>
      </w:tabs>
      <w:ind w:left="926" w:hanging="360"/>
    </w:pPr>
    <w:rPr>
      <w:sz w:val="24"/>
    </w:rPr>
  </w:style>
  <w:style w:type="character" w:customStyle="1" w:styleId="Ioiaiaaiiuenienie30">
    <w:name w:val="Ioia?iaaiiue nienie 3"/>
    <w:basedOn w:val="Iauiue0"/>
    <w:link w:val="Ioiaiaaiiuenienie3"/>
    <w:rPr>
      <w:sz w:val="24"/>
    </w:rPr>
  </w:style>
  <w:style w:type="paragraph" w:customStyle="1" w:styleId="HTML12">
    <w:name w:val="Пишущая машинка HTML1"/>
    <w:link w:val="HTML7"/>
    <w:rPr>
      <w:rFonts w:ascii="Courier New" w:hAnsi="Courier New"/>
    </w:rPr>
  </w:style>
  <w:style w:type="character" w:styleId="HTML7">
    <w:name w:val="HTML Typewriter"/>
    <w:link w:val="HTML12"/>
    <w:rPr>
      <w:rFonts w:ascii="Courier New" w:hAnsi="Courier New"/>
      <w:sz w:val="20"/>
    </w:rPr>
  </w:style>
  <w:style w:type="paragraph" w:customStyle="1" w:styleId="910">
    <w:name w:val="Заголовок 9 Знак1"/>
    <w:link w:val="911"/>
    <w:rPr>
      <w:rFonts w:ascii="Cambria" w:hAnsi="Cambria"/>
      <w:i/>
      <w:color w:val="404040"/>
    </w:rPr>
  </w:style>
  <w:style w:type="character" w:customStyle="1" w:styleId="911">
    <w:name w:val="Заголовок 9 Знак1"/>
    <w:link w:val="910"/>
    <w:rPr>
      <w:rFonts w:ascii="Cambria" w:hAnsi="Cambria"/>
      <w:i/>
      <w:color w:val="404040"/>
    </w:rPr>
  </w:style>
  <w:style w:type="paragraph" w:customStyle="1" w:styleId="213">
    <w:name w:val="Основной текст с отступом 21"/>
    <w:basedOn w:val="a0"/>
    <w:link w:val="214"/>
    <w:pPr>
      <w:spacing w:after="120" w:line="480" w:lineRule="auto"/>
      <w:ind w:left="283"/>
    </w:pPr>
    <w:rPr>
      <w:sz w:val="20"/>
    </w:rPr>
  </w:style>
  <w:style w:type="character" w:customStyle="1" w:styleId="214">
    <w:name w:val="Основной текст с отступом 21"/>
    <w:basedOn w:val="10"/>
    <w:link w:val="213"/>
    <w:rPr>
      <w:sz w:val="20"/>
    </w:rPr>
  </w:style>
  <w:style w:type="paragraph" w:customStyle="1" w:styleId="1ffff8">
    <w:name w:val="Цитата1"/>
    <w:basedOn w:val="a0"/>
    <w:link w:val="1ffff9"/>
    <w:pPr>
      <w:widowControl w:val="0"/>
      <w:spacing w:line="360" w:lineRule="auto"/>
      <w:ind w:left="5341" w:right="3090" w:hanging="1327"/>
    </w:pPr>
    <w:rPr>
      <w:b/>
    </w:rPr>
  </w:style>
  <w:style w:type="character" w:customStyle="1" w:styleId="1ffff9">
    <w:name w:val="Цитата1"/>
    <w:basedOn w:val="10"/>
    <w:link w:val="1ffff8"/>
    <w:rPr>
      <w:b/>
      <w:color w:val="000000"/>
      <w:sz w:val="24"/>
    </w:rPr>
  </w:style>
  <w:style w:type="paragraph" w:customStyle="1" w:styleId="02statia2">
    <w:name w:val="02statia2"/>
    <w:basedOn w:val="a0"/>
    <w:link w:val="02statia20"/>
    <w:pPr>
      <w:spacing w:before="120" w:line="320" w:lineRule="atLeast"/>
      <w:ind w:left="2020" w:hanging="880"/>
      <w:jc w:val="both"/>
    </w:pPr>
    <w:rPr>
      <w:rFonts w:ascii="GaramondNarrowC" w:hAnsi="GaramondNarrowC"/>
      <w:sz w:val="21"/>
    </w:rPr>
  </w:style>
  <w:style w:type="character" w:customStyle="1" w:styleId="02statia20">
    <w:name w:val="02statia2"/>
    <w:basedOn w:val="10"/>
    <w:link w:val="02statia2"/>
    <w:rPr>
      <w:rFonts w:ascii="GaramondNarrowC" w:hAnsi="GaramondNarrowC"/>
      <w:color w:val="000000"/>
      <w:sz w:val="21"/>
    </w:rPr>
  </w:style>
  <w:style w:type="paragraph" w:customStyle="1" w:styleId="xl82">
    <w:name w:val="xl82"/>
    <w:basedOn w:val="a0"/>
    <w:link w:val="xl820"/>
    <w:pPr>
      <w:spacing w:beforeAutospacing="1" w:afterAutospacing="1"/>
    </w:pPr>
    <w:rPr>
      <w:b/>
      <w:sz w:val="18"/>
    </w:rPr>
  </w:style>
  <w:style w:type="character" w:customStyle="1" w:styleId="xl820">
    <w:name w:val="xl82"/>
    <w:basedOn w:val="10"/>
    <w:link w:val="xl82"/>
    <w:rPr>
      <w:b/>
      <w:sz w:val="18"/>
    </w:rPr>
  </w:style>
  <w:style w:type="paragraph" w:customStyle="1" w:styleId="caaieiaie6">
    <w:name w:val="caaieiaie 6"/>
    <w:basedOn w:val="Iauiue"/>
    <w:next w:val="Iauiue"/>
    <w:link w:val="caaieiaie60"/>
    <w:pPr>
      <w:widowControl/>
      <w:tabs>
        <w:tab w:val="left" w:pos="0"/>
        <w:tab w:val="left" w:pos="2286"/>
      </w:tabs>
      <w:spacing w:before="240" w:after="60"/>
      <w:ind w:left="2286" w:hanging="1152"/>
    </w:pPr>
    <w:rPr>
      <w:b/>
      <w:sz w:val="22"/>
    </w:rPr>
  </w:style>
  <w:style w:type="character" w:customStyle="1" w:styleId="caaieiaie60">
    <w:name w:val="caaieiaie 6"/>
    <w:basedOn w:val="Iauiue0"/>
    <w:link w:val="caaieiaie6"/>
    <w:rPr>
      <w:b/>
      <w:sz w:val="22"/>
    </w:rPr>
  </w:style>
  <w:style w:type="paragraph" w:customStyle="1" w:styleId="style41">
    <w:name w:val="style41"/>
    <w:link w:val="style410"/>
  </w:style>
  <w:style w:type="character" w:customStyle="1" w:styleId="style410">
    <w:name w:val="style41"/>
    <w:link w:val="style41"/>
  </w:style>
  <w:style w:type="paragraph" w:customStyle="1" w:styleId="1ffffa">
    <w:name w:val="заголовок 1"/>
    <w:basedOn w:val="11"/>
    <w:link w:val="1ffffb"/>
    <w:pPr>
      <w:jc w:val="center"/>
    </w:pPr>
    <w:rPr>
      <w:rFonts w:ascii="Arial" w:hAnsi="Arial"/>
      <w:caps/>
      <w:sz w:val="28"/>
      <w:u w:val="single"/>
    </w:rPr>
  </w:style>
  <w:style w:type="character" w:customStyle="1" w:styleId="1ffffb">
    <w:name w:val="заголовок 1"/>
    <w:basedOn w:val="12"/>
    <w:link w:val="1ffffa"/>
    <w:rPr>
      <w:rFonts w:ascii="Arial" w:hAnsi="Arial"/>
      <w:b/>
      <w:caps/>
      <w:sz w:val="28"/>
      <w:u w:val="single"/>
    </w:rPr>
  </w:style>
  <w:style w:type="paragraph" w:customStyle="1" w:styleId="1ffffc">
    <w:name w:val="Название Знак1"/>
    <w:link w:val="1ffffd"/>
    <w:rPr>
      <w:rFonts w:ascii="Cambria" w:hAnsi="Cambria"/>
      <w:color w:val="17365D"/>
      <w:spacing w:val="5"/>
      <w:sz w:val="52"/>
    </w:rPr>
  </w:style>
  <w:style w:type="character" w:customStyle="1" w:styleId="1ffffd">
    <w:name w:val="Название Знак1"/>
    <w:link w:val="1ffffc"/>
    <w:rPr>
      <w:rFonts w:ascii="Cambria" w:hAnsi="Cambria"/>
      <w:color w:val="17365D"/>
      <w:spacing w:val="5"/>
      <w:sz w:val="52"/>
    </w:rPr>
  </w:style>
  <w:style w:type="paragraph" w:customStyle="1" w:styleId="3TimesNewRoman00">
    <w:name w:val="Стиль Заголовок 3 + Times New Roman Перед:  0 пт После:  0 пт"/>
    <w:basedOn w:val="32"/>
    <w:link w:val="3TimesNewRoman000"/>
    <w:pPr>
      <w:spacing w:before="0" w:after="0"/>
      <w:jc w:val="both"/>
    </w:pPr>
    <w:rPr>
      <w:rFonts w:ascii="Times New Roman" w:hAnsi="Times New Roman"/>
      <w:caps/>
      <w:sz w:val="24"/>
    </w:rPr>
  </w:style>
  <w:style w:type="character" w:customStyle="1" w:styleId="3TimesNewRoman000">
    <w:name w:val="Стиль Заголовок 3 + Times New Roman Перед:  0 пт После:  0 пт"/>
    <w:basedOn w:val="33"/>
    <w:link w:val="3TimesNewRoman00"/>
    <w:rPr>
      <w:rFonts w:ascii="Times New Roman" w:hAnsi="Times New Roman"/>
      <w:b/>
      <w:caps/>
      <w:sz w:val="24"/>
    </w:rPr>
  </w:style>
  <w:style w:type="paragraph" w:customStyle="1" w:styleId="1ffffe">
    <w:name w:val="Электронная подпись Знак1"/>
    <w:link w:val="1fffff"/>
    <w:rPr>
      <w:sz w:val="24"/>
    </w:rPr>
  </w:style>
  <w:style w:type="character" w:customStyle="1" w:styleId="1fffff">
    <w:name w:val="Электронная подпись Знак1"/>
    <w:link w:val="1ffffe"/>
    <w:rPr>
      <w:sz w:val="24"/>
    </w:rPr>
  </w:style>
  <w:style w:type="paragraph" w:customStyle="1" w:styleId="Iniiaiieoeoo">
    <w:name w:val="Iniiaiie o?eoo"/>
    <w:link w:val="Iniiaiieoeoo0"/>
  </w:style>
  <w:style w:type="character" w:customStyle="1" w:styleId="Iniiaiieoeoo0">
    <w:name w:val="Iniiaiie o?eoo"/>
    <w:link w:val="Iniiaiieoeoo"/>
  </w:style>
  <w:style w:type="paragraph" w:styleId="82">
    <w:name w:val="toc 8"/>
    <w:next w:val="a0"/>
    <w:link w:val="83"/>
    <w:uiPriority w:val="39"/>
    <w:pPr>
      <w:ind w:left="1400"/>
    </w:pPr>
  </w:style>
  <w:style w:type="character" w:customStyle="1" w:styleId="83">
    <w:name w:val="Оглавление 8 Знак"/>
    <w:link w:val="82"/>
  </w:style>
  <w:style w:type="paragraph" w:customStyle="1" w:styleId="2fb">
    <w:name w:val="Основной текст Знак2"/>
    <w:link w:val="2fc"/>
  </w:style>
  <w:style w:type="character" w:customStyle="1" w:styleId="2fc">
    <w:name w:val="Основной текст Знак2"/>
    <w:link w:val="2fb"/>
  </w:style>
  <w:style w:type="paragraph" w:customStyle="1" w:styleId="2fd">
    <w:name w:val="Текст_начало_2"/>
    <w:basedOn w:val="a0"/>
    <w:link w:val="2fe"/>
    <w:pPr>
      <w:spacing w:line="360" w:lineRule="exact"/>
      <w:jc w:val="both"/>
    </w:pPr>
    <w:rPr>
      <w:rFonts w:ascii="Arial" w:hAnsi="Arial"/>
    </w:rPr>
  </w:style>
  <w:style w:type="character" w:customStyle="1" w:styleId="2fe">
    <w:name w:val="Текст_начало_2"/>
    <w:basedOn w:val="10"/>
    <w:link w:val="2fd"/>
    <w:rPr>
      <w:rFonts w:ascii="Arial" w:hAnsi="Arial"/>
      <w:sz w:val="24"/>
    </w:rPr>
  </w:style>
  <w:style w:type="paragraph" w:customStyle="1" w:styleId="1fffff0">
    <w:name w:val="Текст примечания Знак1"/>
    <w:link w:val="1fffff1"/>
  </w:style>
  <w:style w:type="character" w:customStyle="1" w:styleId="1fffff1">
    <w:name w:val="Текст примечания Знак1"/>
    <w:link w:val="1fffff0"/>
    <w:rPr>
      <w:rFonts w:ascii="Times New Roman" w:hAnsi="Times New Roman"/>
      <w:sz w:val="20"/>
    </w:rPr>
  </w:style>
  <w:style w:type="paragraph" w:customStyle="1" w:styleId="brown">
    <w:name w:val="brown"/>
    <w:link w:val="brown0"/>
  </w:style>
  <w:style w:type="character" w:customStyle="1" w:styleId="brown0">
    <w:name w:val="brown"/>
    <w:link w:val="brown"/>
  </w:style>
  <w:style w:type="paragraph" w:customStyle="1" w:styleId="afffffb">
    <w:name w:val="Таблицы (моноширинный)"/>
    <w:basedOn w:val="a0"/>
    <w:next w:val="a0"/>
    <w:link w:val="afffffc"/>
    <w:pPr>
      <w:widowControl w:val="0"/>
      <w:jc w:val="both"/>
    </w:pPr>
    <w:rPr>
      <w:rFonts w:ascii="Courier New" w:hAnsi="Courier New"/>
      <w:sz w:val="20"/>
    </w:rPr>
  </w:style>
  <w:style w:type="character" w:customStyle="1" w:styleId="afffffc">
    <w:name w:val="Таблицы (моноширинный)"/>
    <w:basedOn w:val="10"/>
    <w:link w:val="afffffb"/>
    <w:rPr>
      <w:rFonts w:ascii="Courier New" w:hAnsi="Courier New"/>
      <w:sz w:val="20"/>
    </w:rPr>
  </w:style>
  <w:style w:type="paragraph" w:customStyle="1" w:styleId="xl80">
    <w:name w:val="xl80"/>
    <w:basedOn w:val="a0"/>
    <w:link w:val="xl800"/>
    <w:pPr>
      <w:spacing w:beforeAutospacing="1" w:afterAutospacing="1"/>
      <w:jc w:val="right"/>
    </w:pPr>
    <w:rPr>
      <w:b/>
      <w:sz w:val="14"/>
    </w:rPr>
  </w:style>
  <w:style w:type="character" w:customStyle="1" w:styleId="xl800">
    <w:name w:val="xl80"/>
    <w:basedOn w:val="10"/>
    <w:link w:val="xl80"/>
    <w:rPr>
      <w:b/>
      <w:sz w:val="14"/>
    </w:rPr>
  </w:style>
  <w:style w:type="paragraph" w:customStyle="1" w:styleId="afffffd">
    <w:name w:val="Готовый"/>
    <w:basedOn w:val="a0"/>
    <w:link w:val="afffffe"/>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rPr>
  </w:style>
  <w:style w:type="character" w:customStyle="1" w:styleId="afffffe">
    <w:name w:val="Готовый"/>
    <w:basedOn w:val="10"/>
    <w:link w:val="afffffd"/>
    <w:rPr>
      <w:rFonts w:ascii="Courier New" w:hAnsi="Courier New"/>
      <w:sz w:val="20"/>
    </w:rPr>
  </w:style>
  <w:style w:type="paragraph" w:styleId="2f4">
    <w:name w:val="Body Text Indent 2"/>
    <w:basedOn w:val="a0"/>
    <w:link w:val="2f5"/>
    <w:pPr>
      <w:spacing w:after="120" w:line="480" w:lineRule="auto"/>
      <w:ind w:left="283"/>
      <w:jc w:val="both"/>
    </w:pPr>
  </w:style>
  <w:style w:type="character" w:customStyle="1" w:styleId="2f5">
    <w:name w:val="Основной текст с отступом 2 Знак"/>
    <w:basedOn w:val="10"/>
    <w:link w:val="2f4"/>
    <w:rPr>
      <w:sz w:val="24"/>
    </w:rPr>
  </w:style>
  <w:style w:type="paragraph" w:styleId="affffff">
    <w:name w:val="Note Heading"/>
    <w:basedOn w:val="a0"/>
    <w:next w:val="a0"/>
    <w:link w:val="affffff0"/>
  </w:style>
  <w:style w:type="character" w:customStyle="1" w:styleId="affffff0">
    <w:name w:val="Заголовок записки Знак"/>
    <w:basedOn w:val="10"/>
    <w:link w:val="affffff"/>
    <w:rPr>
      <w:sz w:val="24"/>
    </w:rPr>
  </w:style>
  <w:style w:type="paragraph" w:customStyle="1" w:styleId="FontStyle16">
    <w:name w:val="Font Style16"/>
    <w:link w:val="FontStyle160"/>
  </w:style>
  <w:style w:type="character" w:customStyle="1" w:styleId="FontStyle160">
    <w:name w:val="Font Style16"/>
    <w:link w:val="FontStyle16"/>
    <w:rPr>
      <w:rFonts w:ascii="Times New Roman" w:hAnsi="Times New Roman"/>
      <w:sz w:val="20"/>
    </w:rPr>
  </w:style>
  <w:style w:type="paragraph" w:customStyle="1" w:styleId="1fffff2">
    <w:name w:val="Знак концевой сноски1"/>
    <w:link w:val="affffff1"/>
    <w:rPr>
      <w:vertAlign w:val="superscript"/>
    </w:rPr>
  </w:style>
  <w:style w:type="character" w:styleId="affffff1">
    <w:name w:val="endnote reference"/>
    <w:link w:val="1fffff2"/>
    <w:rPr>
      <w:vertAlign w:val="superscript"/>
    </w:rPr>
  </w:style>
  <w:style w:type="paragraph" w:customStyle="1" w:styleId="affffff2">
    <w:name w:val="комментарий"/>
    <w:link w:val="affffff3"/>
    <w:rPr>
      <w:b/>
      <w:i/>
      <w:sz w:val="28"/>
    </w:rPr>
  </w:style>
  <w:style w:type="character" w:customStyle="1" w:styleId="affffff3">
    <w:name w:val="комментарий"/>
    <w:link w:val="affffff2"/>
    <w:rPr>
      <w:b/>
      <w:i/>
      <w:sz w:val="28"/>
    </w:rPr>
  </w:style>
  <w:style w:type="paragraph" w:customStyle="1" w:styleId="affffff4">
    <w:name w:val="заг. указ. литературы"/>
    <w:basedOn w:val="a0"/>
    <w:link w:val="affffff5"/>
    <w:pPr>
      <w:tabs>
        <w:tab w:val="left" w:pos="9000"/>
        <w:tab w:val="right" w:pos="9360"/>
      </w:tabs>
    </w:pPr>
    <w:rPr>
      <w:rFonts w:ascii="Courier New" w:hAnsi="Courier New"/>
    </w:rPr>
  </w:style>
  <w:style w:type="character" w:customStyle="1" w:styleId="affffff5">
    <w:name w:val="заг. указ. литературы"/>
    <w:basedOn w:val="10"/>
    <w:link w:val="affffff4"/>
    <w:rPr>
      <w:rFonts w:ascii="Courier New" w:hAnsi="Courier New"/>
      <w:sz w:val="24"/>
    </w:rPr>
  </w:style>
  <w:style w:type="paragraph" w:customStyle="1" w:styleId="affffff6">
    <w:name w:val="Основной текст Знак"/>
    <w:link w:val="affffff7"/>
  </w:style>
  <w:style w:type="character" w:customStyle="1" w:styleId="affffff7">
    <w:name w:val="Основной текст Знак"/>
    <w:link w:val="affffff6"/>
  </w:style>
  <w:style w:type="paragraph" w:customStyle="1" w:styleId="xl50">
    <w:name w:val="xl50"/>
    <w:basedOn w:val="a0"/>
    <w:link w:val="xl500"/>
    <w:pPr>
      <w:spacing w:before="100" w:after="100"/>
    </w:pPr>
    <w:rPr>
      <w:rFonts w:ascii="Arial Unicode MS" w:hAnsi="Arial Unicode MS"/>
    </w:rPr>
  </w:style>
  <w:style w:type="character" w:customStyle="1" w:styleId="xl500">
    <w:name w:val="xl50"/>
    <w:basedOn w:val="10"/>
    <w:link w:val="xl50"/>
    <w:rPr>
      <w:rFonts w:ascii="Arial Unicode MS" w:hAnsi="Arial Unicode MS"/>
      <w:sz w:val="24"/>
    </w:rPr>
  </w:style>
  <w:style w:type="paragraph" w:customStyle="1" w:styleId="affffff8">
    <w:name w:val="a"/>
    <w:basedOn w:val="a0"/>
    <w:link w:val="affffff9"/>
    <w:pPr>
      <w:spacing w:line="360" w:lineRule="auto"/>
      <w:ind w:left="1134" w:hanging="567"/>
      <w:jc w:val="both"/>
    </w:pPr>
    <w:rPr>
      <w:sz w:val="28"/>
    </w:rPr>
  </w:style>
  <w:style w:type="character" w:customStyle="1" w:styleId="affffff9">
    <w:name w:val="a"/>
    <w:basedOn w:val="10"/>
    <w:link w:val="affffff8"/>
    <w:rPr>
      <w:sz w:val="28"/>
    </w:rPr>
  </w:style>
  <w:style w:type="paragraph" w:customStyle="1" w:styleId="xl25">
    <w:name w:val="xl25"/>
    <w:basedOn w:val="a0"/>
    <w:link w:val="xl250"/>
    <w:pPr>
      <w:spacing w:before="100" w:after="100"/>
    </w:pPr>
    <w:rPr>
      <w:rFonts w:ascii="MS Sans Serif" w:hAnsi="MS Sans Serif"/>
      <w:b/>
      <w:sz w:val="32"/>
    </w:rPr>
  </w:style>
  <w:style w:type="character" w:customStyle="1" w:styleId="xl250">
    <w:name w:val="xl25"/>
    <w:basedOn w:val="10"/>
    <w:link w:val="xl25"/>
    <w:rPr>
      <w:rFonts w:ascii="MS Sans Serif" w:hAnsi="MS Sans Serif"/>
      <w:b/>
      <w:sz w:val="32"/>
    </w:rPr>
  </w:style>
  <w:style w:type="paragraph" w:styleId="affffffa">
    <w:name w:val="List Paragraph"/>
    <w:basedOn w:val="a0"/>
    <w:link w:val="affffffb"/>
    <w:uiPriority w:val="34"/>
    <w:qFormat/>
    <w:pPr>
      <w:spacing w:after="200" w:line="276" w:lineRule="auto"/>
      <w:ind w:left="720"/>
      <w:contextualSpacing/>
    </w:pPr>
    <w:rPr>
      <w:rFonts w:ascii="Calibri" w:hAnsi="Calibri"/>
      <w:sz w:val="22"/>
    </w:rPr>
  </w:style>
  <w:style w:type="character" w:customStyle="1" w:styleId="affffffb">
    <w:name w:val="Абзац списка Знак"/>
    <w:basedOn w:val="10"/>
    <w:link w:val="affffffa"/>
    <w:uiPriority w:val="34"/>
    <w:rPr>
      <w:rFonts w:ascii="Calibri" w:hAnsi="Calibri"/>
      <w:sz w:val="22"/>
    </w:rPr>
  </w:style>
  <w:style w:type="paragraph" w:customStyle="1" w:styleId="2ff">
    <w:name w:val="Просмотренная гиперссылка2"/>
    <w:link w:val="affffffc"/>
    <w:rPr>
      <w:color w:val="800080"/>
      <w:u w:val="single"/>
    </w:rPr>
  </w:style>
  <w:style w:type="character" w:styleId="affffffc">
    <w:name w:val="FollowedHyperlink"/>
    <w:link w:val="2ff"/>
    <w:rPr>
      <w:color w:val="800080"/>
      <w:u w:val="single"/>
    </w:rPr>
  </w:style>
  <w:style w:type="paragraph" w:customStyle="1" w:styleId="FontStyle14">
    <w:name w:val="Font Style14"/>
    <w:link w:val="FontStyle140"/>
    <w:rPr>
      <w:b/>
      <w:sz w:val="30"/>
    </w:rPr>
  </w:style>
  <w:style w:type="character" w:customStyle="1" w:styleId="FontStyle140">
    <w:name w:val="Font Style14"/>
    <w:link w:val="FontStyle14"/>
    <w:rPr>
      <w:rFonts w:ascii="Times New Roman" w:hAnsi="Times New Roman"/>
      <w:b/>
      <w:sz w:val="30"/>
    </w:rPr>
  </w:style>
  <w:style w:type="character" w:customStyle="1" w:styleId="3f2">
    <w:name w:val="Основной текст с отступом 3 Знак"/>
    <w:basedOn w:val="10"/>
    <w:link w:val="3f1"/>
    <w:rPr>
      <w:sz w:val="24"/>
    </w:rPr>
  </w:style>
  <w:style w:type="paragraph" w:customStyle="1" w:styleId="FontStyle15">
    <w:name w:val="Font Style15"/>
    <w:link w:val="FontStyle150"/>
    <w:rPr>
      <w:sz w:val="24"/>
    </w:rPr>
  </w:style>
  <w:style w:type="character" w:customStyle="1" w:styleId="FontStyle150">
    <w:name w:val="Font Style15"/>
    <w:link w:val="FontStyle15"/>
    <w:rPr>
      <w:rFonts w:ascii="Times New Roman" w:hAnsi="Times New Roman"/>
      <w:sz w:val="24"/>
    </w:rPr>
  </w:style>
  <w:style w:type="paragraph" w:customStyle="1" w:styleId="FR2">
    <w:name w:val="FR2"/>
    <w:link w:val="FR20"/>
    <w:pPr>
      <w:widowControl w:val="0"/>
      <w:spacing w:line="480" w:lineRule="auto"/>
      <w:ind w:left="960" w:right="800"/>
      <w:jc w:val="center"/>
    </w:pPr>
    <w:rPr>
      <w:sz w:val="36"/>
    </w:rPr>
  </w:style>
  <w:style w:type="character" w:customStyle="1" w:styleId="FR20">
    <w:name w:val="FR2"/>
    <w:link w:val="FR2"/>
    <w:rPr>
      <w:sz w:val="36"/>
    </w:rPr>
  </w:style>
  <w:style w:type="paragraph" w:customStyle="1" w:styleId="Style12">
    <w:name w:val="Style12"/>
    <w:basedOn w:val="a0"/>
    <w:link w:val="Style120"/>
    <w:pPr>
      <w:widowControl w:val="0"/>
    </w:pPr>
  </w:style>
  <w:style w:type="character" w:customStyle="1" w:styleId="Style120">
    <w:name w:val="Style12"/>
    <w:basedOn w:val="10"/>
    <w:link w:val="Style12"/>
    <w:rPr>
      <w:sz w:val="24"/>
    </w:rPr>
  </w:style>
  <w:style w:type="paragraph" w:customStyle="1" w:styleId="3f5">
    <w:name w:val="Стиль3 Знак Знак Знак"/>
    <w:link w:val="3f6"/>
    <w:rPr>
      <w:sz w:val="24"/>
    </w:rPr>
  </w:style>
  <w:style w:type="character" w:customStyle="1" w:styleId="3f6">
    <w:name w:val="Стиль3 Знак Знак Знак"/>
    <w:link w:val="3f5"/>
    <w:rPr>
      <w:sz w:val="24"/>
    </w:rPr>
  </w:style>
  <w:style w:type="paragraph" w:customStyle="1" w:styleId="font6">
    <w:name w:val="font6"/>
    <w:basedOn w:val="a0"/>
    <w:link w:val="font60"/>
    <w:pPr>
      <w:spacing w:beforeAutospacing="1" w:afterAutospacing="1"/>
    </w:pPr>
    <w:rPr>
      <w:i/>
      <w:sz w:val="14"/>
    </w:rPr>
  </w:style>
  <w:style w:type="character" w:customStyle="1" w:styleId="font60">
    <w:name w:val="font6"/>
    <w:basedOn w:val="10"/>
    <w:link w:val="font6"/>
    <w:rPr>
      <w:i/>
      <w:sz w:val="14"/>
    </w:rPr>
  </w:style>
  <w:style w:type="paragraph" w:customStyle="1" w:styleId="3f7">
    <w:name w:val="Знак Знак3"/>
    <w:link w:val="3f8"/>
    <w:rPr>
      <w:sz w:val="24"/>
    </w:rPr>
  </w:style>
  <w:style w:type="character" w:customStyle="1" w:styleId="3f8">
    <w:name w:val="Знак Знак3"/>
    <w:link w:val="3f7"/>
    <w:rPr>
      <w:sz w:val="24"/>
    </w:rPr>
  </w:style>
  <w:style w:type="paragraph" w:customStyle="1" w:styleId="14">
    <w:name w:val="Обычный1"/>
    <w:link w:val="15"/>
    <w:pPr>
      <w:jc w:val="both"/>
    </w:pPr>
    <w:rPr>
      <w:rFonts w:ascii="TimesET" w:hAnsi="TimesET"/>
      <w:sz w:val="24"/>
    </w:rPr>
  </w:style>
  <w:style w:type="character" w:customStyle="1" w:styleId="15">
    <w:name w:val="Обычный1"/>
    <w:link w:val="14"/>
    <w:rPr>
      <w:rFonts w:ascii="TimesET" w:hAnsi="TimesET"/>
      <w:sz w:val="24"/>
    </w:rPr>
  </w:style>
  <w:style w:type="paragraph" w:customStyle="1" w:styleId="4c">
    <w:name w:val="Стиль4"/>
    <w:basedOn w:val="a0"/>
    <w:link w:val="4d"/>
    <w:pPr>
      <w:jc w:val="both"/>
    </w:pPr>
  </w:style>
  <w:style w:type="character" w:customStyle="1" w:styleId="4d">
    <w:name w:val="Стиль4"/>
    <w:basedOn w:val="10"/>
    <w:link w:val="4c"/>
    <w:rPr>
      <w:sz w:val="24"/>
    </w:rPr>
  </w:style>
  <w:style w:type="paragraph" w:customStyle="1" w:styleId="1fffff3">
    <w:name w:val="Подзаголовок Знак1"/>
    <w:link w:val="1fffff4"/>
    <w:rPr>
      <w:rFonts w:ascii="Cambria" w:hAnsi="Cambria"/>
      <w:sz w:val="24"/>
    </w:rPr>
  </w:style>
  <w:style w:type="character" w:customStyle="1" w:styleId="1fffff4">
    <w:name w:val="Подзаголовок Знак1"/>
    <w:link w:val="1fffff3"/>
    <w:rPr>
      <w:rFonts w:ascii="Cambria" w:hAnsi="Cambria"/>
      <w:sz w:val="24"/>
    </w:rPr>
  </w:style>
  <w:style w:type="paragraph" w:customStyle="1" w:styleId="xl34">
    <w:name w:val="xl34"/>
    <w:basedOn w:val="a0"/>
    <w:link w:val="xl340"/>
    <w:pPr>
      <w:spacing w:before="100" w:after="100"/>
    </w:pPr>
    <w:rPr>
      <w:b/>
    </w:rPr>
  </w:style>
  <w:style w:type="character" w:customStyle="1" w:styleId="xl340">
    <w:name w:val="xl34"/>
    <w:basedOn w:val="10"/>
    <w:link w:val="xl34"/>
    <w:rPr>
      <w:b/>
      <w:sz w:val="24"/>
    </w:rPr>
  </w:style>
  <w:style w:type="paragraph" w:styleId="55">
    <w:name w:val="toc 5"/>
    <w:next w:val="a0"/>
    <w:link w:val="56"/>
    <w:uiPriority w:val="39"/>
    <w:pPr>
      <w:ind w:left="800"/>
    </w:pPr>
  </w:style>
  <w:style w:type="character" w:customStyle="1" w:styleId="56">
    <w:name w:val="Оглавление 5 Знак"/>
    <w:link w:val="55"/>
  </w:style>
  <w:style w:type="paragraph" w:styleId="affffffd">
    <w:name w:val="No Spacing"/>
    <w:aliases w:val="Без интервал"/>
    <w:link w:val="affffffe"/>
    <w:uiPriority w:val="1"/>
    <w:qFormat/>
    <w:rPr>
      <w:rFonts w:ascii="Calibri" w:hAnsi="Calibri"/>
      <w:sz w:val="22"/>
    </w:rPr>
  </w:style>
  <w:style w:type="character" w:customStyle="1" w:styleId="affffffe">
    <w:name w:val="Без интервала Знак"/>
    <w:aliases w:val="Без интервал Знак"/>
    <w:link w:val="affffffd"/>
    <w:uiPriority w:val="1"/>
    <w:rPr>
      <w:rFonts w:ascii="Calibri" w:hAnsi="Calibri"/>
      <w:sz w:val="22"/>
    </w:rPr>
  </w:style>
  <w:style w:type="paragraph" w:customStyle="1" w:styleId="caaieiaie9">
    <w:name w:val="caaieiaie 9"/>
    <w:basedOn w:val="Iauiue"/>
    <w:next w:val="Iauiue"/>
    <w:link w:val="caaieiaie90"/>
    <w:pPr>
      <w:tabs>
        <w:tab w:val="left" w:pos="0"/>
        <w:tab w:val="left" w:pos="2718"/>
      </w:tabs>
      <w:spacing w:before="240" w:after="60" w:line="360" w:lineRule="auto"/>
      <w:ind w:left="2718" w:hanging="1584"/>
    </w:pPr>
    <w:rPr>
      <w:rFonts w:ascii="Arial" w:hAnsi="Arial"/>
      <w:i/>
      <w:sz w:val="18"/>
    </w:rPr>
  </w:style>
  <w:style w:type="character" w:customStyle="1" w:styleId="caaieiaie90">
    <w:name w:val="caaieiaie 9"/>
    <w:basedOn w:val="Iauiue0"/>
    <w:link w:val="caaieiaie9"/>
    <w:rPr>
      <w:rFonts w:ascii="Arial" w:hAnsi="Arial"/>
      <w:i/>
      <w:sz w:val="18"/>
    </w:rPr>
  </w:style>
  <w:style w:type="paragraph" w:styleId="2ff0">
    <w:name w:val="Body Text 2"/>
    <w:basedOn w:val="a0"/>
    <w:link w:val="215"/>
    <w:pPr>
      <w:spacing w:after="120" w:line="480" w:lineRule="auto"/>
    </w:pPr>
    <w:rPr>
      <w:sz w:val="20"/>
    </w:rPr>
  </w:style>
  <w:style w:type="character" w:customStyle="1" w:styleId="215">
    <w:name w:val="Основной текст 2 Знак1"/>
    <w:basedOn w:val="10"/>
    <w:link w:val="2ff0"/>
    <w:rPr>
      <w:sz w:val="20"/>
    </w:rPr>
  </w:style>
  <w:style w:type="paragraph" w:customStyle="1" w:styleId="FR4">
    <w:name w:val="FR4"/>
    <w:link w:val="FR40"/>
    <w:pPr>
      <w:widowControl w:val="0"/>
    </w:pPr>
    <w:rPr>
      <w:rFonts w:ascii="Arial" w:hAnsi="Arial"/>
      <w:i/>
      <w:sz w:val="16"/>
    </w:rPr>
  </w:style>
  <w:style w:type="character" w:customStyle="1" w:styleId="FR40">
    <w:name w:val="FR4"/>
    <w:link w:val="FR4"/>
    <w:rPr>
      <w:rFonts w:ascii="Arial" w:hAnsi="Arial"/>
      <w:i/>
      <w:sz w:val="16"/>
    </w:rPr>
  </w:style>
  <w:style w:type="paragraph" w:customStyle="1" w:styleId="318">
    <w:name w:val="Стиль3 Знак Знак1"/>
    <w:link w:val="319"/>
    <w:rPr>
      <w:sz w:val="24"/>
    </w:rPr>
  </w:style>
  <w:style w:type="character" w:customStyle="1" w:styleId="319">
    <w:name w:val="Стиль3 Знак Знак1"/>
    <w:link w:val="318"/>
    <w:rPr>
      <w:sz w:val="24"/>
    </w:rPr>
  </w:style>
  <w:style w:type="paragraph" w:customStyle="1" w:styleId="xl33">
    <w:name w:val="xl33"/>
    <w:basedOn w:val="a0"/>
    <w:link w:val="xl330"/>
    <w:pPr>
      <w:spacing w:beforeAutospacing="1" w:afterAutospacing="1"/>
      <w:jc w:val="center"/>
    </w:pPr>
    <w:rPr>
      <w:rFonts w:ascii="MS Sans Serif" w:hAnsi="MS Sans Serif"/>
      <w:b/>
    </w:rPr>
  </w:style>
  <w:style w:type="character" w:customStyle="1" w:styleId="xl330">
    <w:name w:val="xl33"/>
    <w:basedOn w:val="10"/>
    <w:link w:val="xl33"/>
    <w:rPr>
      <w:rFonts w:ascii="MS Sans Serif" w:hAnsi="MS Sans Serif"/>
      <w:b/>
      <w:sz w:val="24"/>
    </w:rPr>
  </w:style>
  <w:style w:type="paragraph" w:customStyle="1" w:styleId="afffffff">
    <w:name w:val="Продолжение ссылки"/>
    <w:link w:val="afffffff0"/>
  </w:style>
  <w:style w:type="character" w:customStyle="1" w:styleId="afffffff0">
    <w:name w:val="Продолжение ссылки"/>
    <w:link w:val="afffffff"/>
  </w:style>
  <w:style w:type="paragraph" w:customStyle="1" w:styleId="TableStyle">
    <w:name w:val="Table Style"/>
    <w:basedOn w:val="a0"/>
    <w:link w:val="TableStyle0"/>
    <w:pPr>
      <w:tabs>
        <w:tab w:val="left" w:pos="1797"/>
      </w:tabs>
      <w:spacing w:before="60" w:after="60"/>
      <w:ind w:firstLine="567"/>
      <w:jc w:val="both"/>
    </w:pPr>
    <w:rPr>
      <w:rFonts w:ascii="Arial" w:hAnsi="Arial"/>
    </w:rPr>
  </w:style>
  <w:style w:type="character" w:customStyle="1" w:styleId="TableStyle0">
    <w:name w:val="Table Style"/>
    <w:basedOn w:val="10"/>
    <w:link w:val="TableStyle"/>
    <w:rPr>
      <w:rFonts w:ascii="Arial" w:hAnsi="Arial"/>
      <w:sz w:val="24"/>
    </w:rPr>
  </w:style>
  <w:style w:type="paragraph" w:customStyle="1" w:styleId="xl96">
    <w:name w:val="xl96"/>
    <w:basedOn w:val="a0"/>
    <w:link w:val="xl960"/>
    <w:pPr>
      <w:spacing w:beforeAutospacing="1" w:afterAutospacing="1"/>
      <w:jc w:val="center"/>
    </w:pPr>
    <w:rPr>
      <w:sz w:val="18"/>
    </w:rPr>
  </w:style>
  <w:style w:type="character" w:customStyle="1" w:styleId="xl960">
    <w:name w:val="xl96"/>
    <w:basedOn w:val="10"/>
    <w:link w:val="xl96"/>
    <w:rPr>
      <w:sz w:val="18"/>
    </w:rPr>
  </w:style>
  <w:style w:type="paragraph" w:customStyle="1" w:styleId="afffffff1">
    <w:name w:val="ормальный"/>
    <w:link w:val="afffffff2"/>
    <w:pPr>
      <w:jc w:val="both"/>
    </w:pPr>
    <w:rPr>
      <w:sz w:val="28"/>
    </w:rPr>
  </w:style>
  <w:style w:type="character" w:customStyle="1" w:styleId="afffffff2">
    <w:name w:val="ормальный"/>
    <w:link w:val="afffffff1"/>
    <w:rPr>
      <w:sz w:val="28"/>
    </w:rPr>
  </w:style>
  <w:style w:type="paragraph" w:customStyle="1" w:styleId="Style9">
    <w:name w:val="Style9"/>
    <w:basedOn w:val="a0"/>
    <w:link w:val="Style90"/>
    <w:pPr>
      <w:widowControl w:val="0"/>
      <w:spacing w:line="277" w:lineRule="exact"/>
      <w:ind w:left="540" w:hanging="540"/>
      <w:jc w:val="both"/>
    </w:pPr>
  </w:style>
  <w:style w:type="character" w:customStyle="1" w:styleId="Style90">
    <w:name w:val="Style9"/>
    <w:basedOn w:val="10"/>
    <w:link w:val="Style9"/>
    <w:rPr>
      <w:sz w:val="24"/>
    </w:rPr>
  </w:style>
  <w:style w:type="paragraph" w:customStyle="1" w:styleId="2220">
    <w:name w:val="222"/>
    <w:basedOn w:val="a0"/>
    <w:link w:val="2221"/>
    <w:pPr>
      <w:ind w:left="851"/>
    </w:pPr>
    <w:rPr>
      <w:rFonts w:ascii="Times New Roman CYR" w:hAnsi="Times New Roman CYR"/>
      <w:sz w:val="20"/>
    </w:rPr>
  </w:style>
  <w:style w:type="character" w:customStyle="1" w:styleId="2221">
    <w:name w:val="222"/>
    <w:basedOn w:val="10"/>
    <w:link w:val="2220"/>
    <w:rPr>
      <w:rFonts w:ascii="Times New Roman CYR" w:hAnsi="Times New Roman CYR"/>
      <w:sz w:val="20"/>
    </w:rPr>
  </w:style>
  <w:style w:type="paragraph" w:customStyle="1" w:styleId="DefaultText">
    <w:name w:val="Default Text"/>
    <w:basedOn w:val="a0"/>
    <w:link w:val="DefaultText0"/>
    <w:pPr>
      <w:spacing w:before="50" w:after="50"/>
      <w:ind w:left="1440"/>
    </w:pPr>
    <w:rPr>
      <w:rFonts w:ascii="Arial" w:hAnsi="Arial"/>
      <w:sz w:val="20"/>
    </w:rPr>
  </w:style>
  <w:style w:type="character" w:customStyle="1" w:styleId="DefaultText0">
    <w:name w:val="Default Text"/>
    <w:basedOn w:val="10"/>
    <w:link w:val="DefaultText"/>
    <w:rPr>
      <w:rFonts w:ascii="Arial" w:hAnsi="Arial"/>
      <w:sz w:val="20"/>
    </w:rPr>
  </w:style>
  <w:style w:type="paragraph" w:customStyle="1" w:styleId="31a">
    <w:name w:val="Заголовок 3 Знак1"/>
    <w:link w:val="31b"/>
    <w:rPr>
      <w:rFonts w:ascii="Arial" w:hAnsi="Arial"/>
      <w:b/>
      <w:sz w:val="26"/>
    </w:rPr>
  </w:style>
  <w:style w:type="character" w:customStyle="1" w:styleId="31b">
    <w:name w:val="Заголовок 3 Знак1"/>
    <w:link w:val="31a"/>
    <w:rPr>
      <w:rFonts w:ascii="Arial" w:hAnsi="Arial"/>
      <w:b/>
      <w:sz w:val="26"/>
    </w:rPr>
  </w:style>
  <w:style w:type="paragraph" w:customStyle="1" w:styleId="spantextlot21">
    <w:name w:val="span_text_lot_21"/>
    <w:link w:val="spantextlot210"/>
  </w:style>
  <w:style w:type="character" w:customStyle="1" w:styleId="spantextlot210">
    <w:name w:val="span_text_lot_21"/>
    <w:link w:val="spantextlot21"/>
    <w:rPr>
      <w:sz w:val="20"/>
    </w:rPr>
  </w:style>
  <w:style w:type="paragraph" w:customStyle="1" w:styleId="font5">
    <w:name w:val="font5"/>
    <w:basedOn w:val="a0"/>
    <w:link w:val="font50"/>
    <w:pPr>
      <w:spacing w:before="100" w:after="100"/>
    </w:pPr>
    <w:rPr>
      <w:rFonts w:ascii="Times New Roman CYR" w:hAnsi="Times New Roman CYR"/>
      <w:sz w:val="18"/>
    </w:rPr>
  </w:style>
  <w:style w:type="character" w:customStyle="1" w:styleId="font50">
    <w:name w:val="font5"/>
    <w:basedOn w:val="10"/>
    <w:link w:val="font5"/>
    <w:rPr>
      <w:rFonts w:ascii="Times New Roman CYR" w:hAnsi="Times New Roman CYR"/>
      <w:sz w:val="18"/>
    </w:rPr>
  </w:style>
  <w:style w:type="paragraph" w:customStyle="1" w:styleId="xl69">
    <w:name w:val="xl69"/>
    <w:basedOn w:val="a0"/>
    <w:link w:val="xl690"/>
    <w:pPr>
      <w:spacing w:beforeAutospacing="1" w:afterAutospacing="1"/>
      <w:jc w:val="center"/>
    </w:pPr>
    <w:rPr>
      <w:sz w:val="18"/>
    </w:rPr>
  </w:style>
  <w:style w:type="character" w:customStyle="1" w:styleId="xl690">
    <w:name w:val="xl69"/>
    <w:basedOn w:val="10"/>
    <w:link w:val="xl69"/>
    <w:rPr>
      <w:sz w:val="18"/>
    </w:rPr>
  </w:style>
  <w:style w:type="paragraph" w:customStyle="1" w:styleId="afffffff3">
    <w:name w:val="Договор Знак Знак"/>
    <w:link w:val="afffffff4"/>
    <w:rPr>
      <w:sz w:val="24"/>
    </w:rPr>
  </w:style>
  <w:style w:type="character" w:customStyle="1" w:styleId="afffffff4">
    <w:name w:val="Договор Знак Знак"/>
    <w:link w:val="afffffff3"/>
    <w:rPr>
      <w:sz w:val="24"/>
    </w:rPr>
  </w:style>
  <w:style w:type="paragraph" w:customStyle="1" w:styleId="xl92">
    <w:name w:val="xl92"/>
    <w:basedOn w:val="a0"/>
    <w:link w:val="xl920"/>
    <w:pPr>
      <w:spacing w:beforeAutospacing="1" w:afterAutospacing="1"/>
    </w:pPr>
    <w:rPr>
      <w:b/>
    </w:rPr>
  </w:style>
  <w:style w:type="character" w:customStyle="1" w:styleId="xl920">
    <w:name w:val="xl92"/>
    <w:basedOn w:val="10"/>
    <w:link w:val="xl92"/>
    <w:rPr>
      <w:b/>
      <w:sz w:val="24"/>
    </w:rPr>
  </w:style>
  <w:style w:type="paragraph" w:customStyle="1" w:styleId="caaieiaie1">
    <w:name w:val="caaieiaie 1"/>
    <w:basedOn w:val="Iauiue"/>
    <w:next w:val="Iauiue"/>
    <w:link w:val="caaieiaie10"/>
    <w:pPr>
      <w:keepNext/>
      <w:widowControl/>
    </w:pPr>
    <w:rPr>
      <w:b/>
      <w:sz w:val="22"/>
    </w:rPr>
  </w:style>
  <w:style w:type="character" w:customStyle="1" w:styleId="caaieiaie10">
    <w:name w:val="caaieiaie 1"/>
    <w:basedOn w:val="Iauiue0"/>
    <w:link w:val="caaieiaie1"/>
    <w:rPr>
      <w:b/>
      <w:sz w:val="22"/>
    </w:rPr>
  </w:style>
  <w:style w:type="paragraph" w:customStyle="1" w:styleId="xl28">
    <w:name w:val="xl28"/>
    <w:basedOn w:val="a0"/>
    <w:link w:val="xl280"/>
    <w:pPr>
      <w:spacing w:before="100" w:after="100"/>
      <w:jc w:val="center"/>
    </w:pPr>
    <w:rPr>
      <w:b/>
    </w:rPr>
  </w:style>
  <w:style w:type="character" w:customStyle="1" w:styleId="xl280">
    <w:name w:val="xl28"/>
    <w:basedOn w:val="10"/>
    <w:link w:val="xl28"/>
    <w:rPr>
      <w:b/>
      <w:sz w:val="24"/>
    </w:rPr>
  </w:style>
  <w:style w:type="paragraph" w:customStyle="1" w:styleId="3f9">
    <w:name w:val="Стиль3"/>
    <w:basedOn w:val="2f4"/>
    <w:link w:val="3fa"/>
    <w:pPr>
      <w:widowControl w:val="0"/>
      <w:tabs>
        <w:tab w:val="left" w:pos="947"/>
      </w:tabs>
      <w:spacing w:after="0" w:line="240" w:lineRule="auto"/>
      <w:ind w:left="720"/>
    </w:pPr>
    <w:rPr>
      <w:rFonts w:ascii="Calibri" w:hAnsi="Calibri"/>
    </w:rPr>
  </w:style>
  <w:style w:type="character" w:customStyle="1" w:styleId="3fa">
    <w:name w:val="Стиль3"/>
    <w:basedOn w:val="2f5"/>
    <w:link w:val="3f9"/>
    <w:rPr>
      <w:rFonts w:ascii="Calibri" w:hAnsi="Calibri"/>
      <w:sz w:val="24"/>
    </w:rPr>
  </w:style>
  <w:style w:type="paragraph" w:customStyle="1" w:styleId="xl63">
    <w:name w:val="xl63"/>
    <w:basedOn w:val="a0"/>
    <w:link w:val="xl630"/>
    <w:pPr>
      <w:spacing w:beforeAutospacing="1" w:afterAutospacing="1"/>
      <w:jc w:val="center"/>
    </w:pPr>
    <w:rPr>
      <w:sz w:val="18"/>
    </w:rPr>
  </w:style>
  <w:style w:type="character" w:customStyle="1" w:styleId="xl630">
    <w:name w:val="xl63"/>
    <w:basedOn w:val="10"/>
    <w:link w:val="xl63"/>
    <w:rPr>
      <w:sz w:val="18"/>
    </w:rPr>
  </w:style>
  <w:style w:type="paragraph" w:customStyle="1" w:styleId="xl44">
    <w:name w:val="xl44"/>
    <w:basedOn w:val="a0"/>
    <w:link w:val="xl440"/>
    <w:pPr>
      <w:spacing w:before="100" w:after="100"/>
    </w:pPr>
    <w:rPr>
      <w:b/>
    </w:rPr>
  </w:style>
  <w:style w:type="character" w:customStyle="1" w:styleId="xl440">
    <w:name w:val="xl44"/>
    <w:basedOn w:val="10"/>
    <w:link w:val="xl44"/>
    <w:rPr>
      <w:b/>
      <w:sz w:val="24"/>
    </w:rPr>
  </w:style>
  <w:style w:type="paragraph" w:customStyle="1" w:styleId="BankNormal">
    <w:name w:val="BankNormal"/>
    <w:basedOn w:val="a0"/>
    <w:link w:val="BankNormal0"/>
    <w:pPr>
      <w:spacing w:after="240"/>
    </w:pPr>
  </w:style>
  <w:style w:type="character" w:customStyle="1" w:styleId="BankNormal0">
    <w:name w:val="BankNormal"/>
    <w:basedOn w:val="10"/>
    <w:link w:val="BankNormal"/>
    <w:rPr>
      <w:sz w:val="24"/>
    </w:rPr>
  </w:style>
  <w:style w:type="paragraph" w:customStyle="1" w:styleId="xl39">
    <w:name w:val="xl39"/>
    <w:basedOn w:val="a0"/>
    <w:link w:val="xl390"/>
    <w:pPr>
      <w:spacing w:before="100" w:after="100"/>
      <w:jc w:val="center"/>
    </w:pPr>
    <w:rPr>
      <w:rFonts w:ascii="Times New Roman CYR" w:hAnsi="Times New Roman CYR"/>
      <w:sz w:val="18"/>
    </w:rPr>
  </w:style>
  <w:style w:type="character" w:customStyle="1" w:styleId="xl390">
    <w:name w:val="xl39"/>
    <w:basedOn w:val="10"/>
    <w:link w:val="xl39"/>
    <w:rPr>
      <w:rFonts w:ascii="Times New Roman CYR" w:hAnsi="Times New Roman CYR"/>
      <w:color w:val="000000"/>
      <w:sz w:val="18"/>
    </w:rPr>
  </w:style>
  <w:style w:type="paragraph" w:customStyle="1" w:styleId="1fffff5">
    <w:name w:val="Знак1 Знак Знак"/>
    <w:link w:val="1fffff6"/>
    <w:rPr>
      <w:rFonts w:ascii="Courier New" w:hAnsi="Courier New"/>
    </w:rPr>
  </w:style>
  <w:style w:type="character" w:customStyle="1" w:styleId="1fffff6">
    <w:name w:val="Знак1 Знак Знак"/>
    <w:link w:val="1fffff5"/>
    <w:rPr>
      <w:rFonts w:ascii="Courier New" w:hAnsi="Courier New"/>
    </w:rPr>
  </w:style>
  <w:style w:type="paragraph" w:customStyle="1" w:styleId="ConsTitle">
    <w:name w:val="ConsTitle"/>
    <w:link w:val="ConsTitle0"/>
    <w:pPr>
      <w:widowControl w:val="0"/>
    </w:pPr>
    <w:rPr>
      <w:rFonts w:ascii="Arial" w:hAnsi="Arial"/>
      <w:b/>
      <w:sz w:val="16"/>
    </w:rPr>
  </w:style>
  <w:style w:type="character" w:customStyle="1" w:styleId="ConsTitle0">
    <w:name w:val="ConsTitle"/>
    <w:link w:val="ConsTitle"/>
    <w:rPr>
      <w:rFonts w:ascii="Arial" w:hAnsi="Arial"/>
      <w:b/>
      <w:sz w:val="16"/>
    </w:rPr>
  </w:style>
  <w:style w:type="paragraph" w:customStyle="1" w:styleId="1fffff7">
    <w:name w:val="Номер страницы1"/>
    <w:link w:val="afffffff5"/>
  </w:style>
  <w:style w:type="character" w:styleId="afffffff5">
    <w:name w:val="page number"/>
    <w:link w:val="1fffff7"/>
  </w:style>
  <w:style w:type="paragraph" w:customStyle="1" w:styleId="3fb">
    <w:name w:val="Основной текст Знак3"/>
    <w:link w:val="3fc"/>
  </w:style>
  <w:style w:type="character" w:customStyle="1" w:styleId="3fc">
    <w:name w:val="Основной текст Знак3"/>
    <w:link w:val="3fb"/>
    <w:rPr>
      <w:rFonts w:ascii="Times New Roman" w:hAnsi="Times New Roman"/>
      <w:sz w:val="20"/>
    </w:rPr>
  </w:style>
  <w:style w:type="paragraph" w:styleId="afffffff6">
    <w:name w:val="Subtitle"/>
    <w:basedOn w:val="a0"/>
    <w:next w:val="a0"/>
    <w:link w:val="afffffff7"/>
    <w:uiPriority w:val="11"/>
    <w:qFormat/>
    <w:rPr>
      <w:rFonts w:ascii="Arial" w:hAnsi="Arial"/>
      <w:b/>
    </w:rPr>
  </w:style>
  <w:style w:type="character" w:customStyle="1" w:styleId="afffffff7">
    <w:name w:val="Подзаголовок Знак"/>
    <w:basedOn w:val="10"/>
    <w:link w:val="afffffff6"/>
    <w:rPr>
      <w:rFonts w:ascii="Arial" w:hAnsi="Arial"/>
      <w:b/>
      <w:sz w:val="24"/>
    </w:rPr>
  </w:style>
  <w:style w:type="paragraph" w:customStyle="1" w:styleId="1fffff8">
    <w:name w:val="Заголовок записки Знак1"/>
    <w:link w:val="1fffff9"/>
    <w:rPr>
      <w:sz w:val="24"/>
    </w:rPr>
  </w:style>
  <w:style w:type="character" w:customStyle="1" w:styleId="1fffff9">
    <w:name w:val="Заголовок записки Знак1"/>
    <w:link w:val="1fffff8"/>
    <w:rPr>
      <w:sz w:val="24"/>
    </w:rPr>
  </w:style>
  <w:style w:type="paragraph" w:styleId="afffffff8">
    <w:name w:val="endnote text"/>
    <w:basedOn w:val="a0"/>
    <w:link w:val="afffffff9"/>
    <w:rPr>
      <w:sz w:val="20"/>
    </w:rPr>
  </w:style>
  <w:style w:type="character" w:customStyle="1" w:styleId="afffffff9">
    <w:name w:val="Текст концевой сноски Знак"/>
    <w:basedOn w:val="10"/>
    <w:link w:val="afffffff8"/>
    <w:rPr>
      <w:sz w:val="20"/>
    </w:rPr>
  </w:style>
  <w:style w:type="paragraph" w:customStyle="1" w:styleId="Normal1">
    <w:name w:val="Normal1"/>
    <w:link w:val="Normal10"/>
    <w:pPr>
      <w:widowControl w:val="0"/>
      <w:spacing w:line="276" w:lineRule="auto"/>
      <w:ind w:left="80" w:right="400"/>
      <w:jc w:val="both"/>
    </w:pPr>
  </w:style>
  <w:style w:type="character" w:customStyle="1" w:styleId="Normal10">
    <w:name w:val="Normal1"/>
    <w:link w:val="Normal1"/>
  </w:style>
  <w:style w:type="paragraph" w:customStyle="1" w:styleId="1fffffa">
    <w:name w:val="Знак Знак1"/>
    <w:link w:val="1fffffb"/>
    <w:rPr>
      <w:sz w:val="24"/>
    </w:rPr>
  </w:style>
  <w:style w:type="character" w:customStyle="1" w:styleId="1fffffb">
    <w:name w:val="Знак Знак1"/>
    <w:link w:val="1fffffa"/>
    <w:rPr>
      <w:sz w:val="24"/>
    </w:rPr>
  </w:style>
  <w:style w:type="paragraph" w:customStyle="1" w:styleId="caaieiaie5">
    <w:name w:val="caaieiaie 5"/>
    <w:basedOn w:val="a0"/>
    <w:next w:val="a0"/>
    <w:link w:val="caaieiaie50"/>
    <w:pPr>
      <w:keepNext/>
      <w:tabs>
        <w:tab w:val="left" w:pos="426"/>
      </w:tabs>
      <w:spacing w:before="120"/>
      <w:jc w:val="center"/>
    </w:pPr>
    <w:rPr>
      <w:b/>
    </w:rPr>
  </w:style>
  <w:style w:type="character" w:customStyle="1" w:styleId="caaieiaie50">
    <w:name w:val="caaieiaie 5"/>
    <w:basedOn w:val="10"/>
    <w:link w:val="caaieiaie5"/>
    <w:rPr>
      <w:b/>
      <w:sz w:val="24"/>
    </w:rPr>
  </w:style>
  <w:style w:type="paragraph" w:customStyle="1" w:styleId="xl31">
    <w:name w:val="xl31"/>
    <w:basedOn w:val="a0"/>
    <w:link w:val="xl310"/>
    <w:pPr>
      <w:spacing w:before="100" w:after="100"/>
      <w:jc w:val="center"/>
    </w:pPr>
  </w:style>
  <w:style w:type="character" w:customStyle="1" w:styleId="xl310">
    <w:name w:val="xl31"/>
    <w:basedOn w:val="10"/>
    <w:link w:val="xl31"/>
    <w:rPr>
      <w:sz w:val="24"/>
    </w:rPr>
  </w:style>
  <w:style w:type="paragraph" w:customStyle="1" w:styleId="Iniiaiieoaenonionooiii2">
    <w:name w:val="Iniiaiie oaeno n ionooiii 2"/>
    <w:basedOn w:val="Iauiue"/>
    <w:link w:val="Iniiaiieoaenonionooiii20"/>
    <w:pPr>
      <w:widowControl/>
      <w:ind w:firstLine="533"/>
      <w:jc w:val="both"/>
    </w:pPr>
    <w:rPr>
      <w:sz w:val="22"/>
    </w:rPr>
  </w:style>
  <w:style w:type="character" w:customStyle="1" w:styleId="Iniiaiieoaenonionooiii20">
    <w:name w:val="Iniiaiie oaeno n ionooiii 2"/>
    <w:basedOn w:val="Iauiue0"/>
    <w:link w:val="Iniiaiieoaenonionooiii2"/>
    <w:rPr>
      <w:color w:val="000000"/>
      <w:sz w:val="22"/>
    </w:rPr>
  </w:style>
  <w:style w:type="paragraph" w:customStyle="1" w:styleId="Pa133">
    <w:name w:val="Pa13+3"/>
    <w:basedOn w:val="a0"/>
    <w:next w:val="a0"/>
    <w:link w:val="Pa1330"/>
    <w:pPr>
      <w:spacing w:before="200" w:line="241" w:lineRule="atLeast"/>
    </w:pPr>
  </w:style>
  <w:style w:type="character" w:customStyle="1" w:styleId="Pa1330">
    <w:name w:val="Pa13+3"/>
    <w:basedOn w:val="10"/>
    <w:link w:val="Pa133"/>
    <w:rPr>
      <w:sz w:val="24"/>
    </w:rPr>
  </w:style>
  <w:style w:type="paragraph" w:customStyle="1" w:styleId="title2">
    <w:name w:val="title2"/>
    <w:basedOn w:val="a0"/>
    <w:link w:val="title20"/>
  </w:style>
  <w:style w:type="character" w:customStyle="1" w:styleId="title20">
    <w:name w:val="title2"/>
    <w:basedOn w:val="10"/>
    <w:link w:val="title2"/>
    <w:rPr>
      <w:color w:val="000000"/>
      <w:sz w:val="24"/>
    </w:rPr>
  </w:style>
  <w:style w:type="paragraph" w:customStyle="1" w:styleId="xl49">
    <w:name w:val="xl49"/>
    <w:basedOn w:val="a0"/>
    <w:link w:val="xl490"/>
    <w:pPr>
      <w:spacing w:before="100" w:after="100"/>
      <w:jc w:val="center"/>
    </w:pPr>
    <w:rPr>
      <w:rFonts w:ascii="Arial Unicode MS" w:hAnsi="Arial Unicode MS"/>
      <w:b/>
    </w:rPr>
  </w:style>
  <w:style w:type="character" w:customStyle="1" w:styleId="xl490">
    <w:name w:val="xl49"/>
    <w:basedOn w:val="10"/>
    <w:link w:val="xl49"/>
    <w:rPr>
      <w:rFonts w:ascii="Arial Unicode MS" w:hAnsi="Arial Unicode MS"/>
      <w:b/>
      <w:color w:val="000000"/>
      <w:sz w:val="24"/>
    </w:rPr>
  </w:style>
  <w:style w:type="paragraph" w:customStyle="1" w:styleId="toc10">
    <w:name w:val="toc 10"/>
    <w:next w:val="a0"/>
    <w:link w:val="toc100"/>
    <w:uiPriority w:val="39"/>
    <w:pPr>
      <w:ind w:left="1800"/>
    </w:pPr>
  </w:style>
  <w:style w:type="character" w:customStyle="1" w:styleId="toc100">
    <w:name w:val="toc 10"/>
    <w:link w:val="toc10"/>
  </w:style>
  <w:style w:type="paragraph" w:customStyle="1" w:styleId="Iniiaiieoaeno">
    <w:name w:val="Iniiaiie oaeno"/>
    <w:basedOn w:val="Iauiue"/>
    <w:link w:val="Iniiaiieoaeno0"/>
    <w:pPr>
      <w:keepNext/>
      <w:spacing w:before="120"/>
      <w:ind w:firstLine="567"/>
      <w:jc w:val="both"/>
    </w:pPr>
    <w:rPr>
      <w:sz w:val="24"/>
    </w:rPr>
  </w:style>
  <w:style w:type="character" w:customStyle="1" w:styleId="Iniiaiieoaeno0">
    <w:name w:val="Iniiaiie oaeno"/>
    <w:basedOn w:val="Iauiue0"/>
    <w:link w:val="Iniiaiieoaeno"/>
    <w:rPr>
      <w:sz w:val="24"/>
    </w:rPr>
  </w:style>
  <w:style w:type="paragraph" w:customStyle="1" w:styleId="216">
    <w:name w:val="Основной текст 21"/>
    <w:basedOn w:val="a0"/>
    <w:link w:val="217"/>
    <w:pPr>
      <w:widowControl w:val="0"/>
      <w:jc w:val="both"/>
    </w:pPr>
  </w:style>
  <w:style w:type="character" w:customStyle="1" w:styleId="217">
    <w:name w:val="Основной текст 21"/>
    <w:basedOn w:val="10"/>
    <w:link w:val="216"/>
    <w:rPr>
      <w:sz w:val="24"/>
    </w:rPr>
  </w:style>
  <w:style w:type="paragraph" w:customStyle="1" w:styleId="xl87">
    <w:name w:val="xl87"/>
    <w:basedOn w:val="a0"/>
    <w:link w:val="xl870"/>
    <w:pPr>
      <w:spacing w:beforeAutospacing="1" w:afterAutospacing="1"/>
      <w:jc w:val="right"/>
    </w:pPr>
    <w:rPr>
      <w:i/>
      <w:sz w:val="12"/>
    </w:rPr>
  </w:style>
  <w:style w:type="character" w:customStyle="1" w:styleId="xl870">
    <w:name w:val="xl87"/>
    <w:basedOn w:val="10"/>
    <w:link w:val="xl87"/>
    <w:rPr>
      <w:i/>
      <w:sz w:val="12"/>
    </w:rPr>
  </w:style>
  <w:style w:type="paragraph" w:customStyle="1" w:styleId="321">
    <w:name w:val="Основной текст 32"/>
    <w:basedOn w:val="a0"/>
    <w:link w:val="322"/>
    <w:pPr>
      <w:widowControl w:val="0"/>
    </w:pPr>
    <w:rPr>
      <w:rFonts w:ascii="Arial" w:hAnsi="Arial"/>
      <w:b/>
      <w:i/>
      <w:sz w:val="20"/>
    </w:rPr>
  </w:style>
  <w:style w:type="character" w:customStyle="1" w:styleId="322">
    <w:name w:val="Основной текст 32"/>
    <w:basedOn w:val="10"/>
    <w:link w:val="321"/>
    <w:rPr>
      <w:rFonts w:ascii="Arial" w:hAnsi="Arial"/>
      <w:b/>
      <w:i/>
      <w:sz w:val="20"/>
    </w:rPr>
  </w:style>
  <w:style w:type="paragraph" w:customStyle="1" w:styleId="afffffffa">
    <w:name w:val="Знак Знак Знак Знак Знак Знак Знак"/>
    <w:basedOn w:val="a0"/>
    <w:link w:val="afffffffb"/>
    <w:pPr>
      <w:spacing w:after="160" w:line="240" w:lineRule="exact"/>
      <w:jc w:val="both"/>
    </w:pPr>
  </w:style>
  <w:style w:type="character" w:customStyle="1" w:styleId="afffffffb">
    <w:name w:val="Знак Знак Знак Знак Знак Знак Знак"/>
    <w:basedOn w:val="10"/>
    <w:link w:val="afffffffa"/>
    <w:rPr>
      <w:sz w:val="24"/>
    </w:rPr>
  </w:style>
  <w:style w:type="paragraph" w:styleId="afffffffc">
    <w:name w:val="Title"/>
    <w:basedOn w:val="a0"/>
    <w:link w:val="afffffffd"/>
    <w:uiPriority w:val="10"/>
    <w:qFormat/>
    <w:pPr>
      <w:jc w:val="center"/>
    </w:pPr>
    <w:rPr>
      <w:b/>
      <w:sz w:val="28"/>
    </w:rPr>
  </w:style>
  <w:style w:type="character" w:customStyle="1" w:styleId="afffffffd">
    <w:name w:val="Название Знак"/>
    <w:basedOn w:val="10"/>
    <w:link w:val="afffffffc"/>
    <w:rPr>
      <w:b/>
      <w:sz w:val="28"/>
    </w:rPr>
  </w:style>
  <w:style w:type="paragraph" w:customStyle="1" w:styleId="afffffffe">
    <w:name w:val="Текстовка"/>
    <w:basedOn w:val="a0"/>
    <w:link w:val="affffffff"/>
    <w:pPr>
      <w:ind w:firstLine="567"/>
      <w:jc w:val="both"/>
    </w:pPr>
    <w:rPr>
      <w:rFonts w:ascii="Arial" w:hAnsi="Arial"/>
      <w:sz w:val="18"/>
    </w:rPr>
  </w:style>
  <w:style w:type="character" w:customStyle="1" w:styleId="affffffff">
    <w:name w:val="Текстовка"/>
    <w:basedOn w:val="10"/>
    <w:link w:val="afffffffe"/>
    <w:rPr>
      <w:rFonts w:ascii="Arial" w:hAnsi="Arial"/>
      <w:sz w:val="18"/>
    </w:rPr>
  </w:style>
  <w:style w:type="character" w:customStyle="1" w:styleId="42">
    <w:name w:val="Заголовок 4 Знак"/>
    <w:basedOn w:val="10"/>
    <w:link w:val="41"/>
    <w:rPr>
      <w:b/>
      <w:sz w:val="28"/>
    </w:rPr>
  </w:style>
  <w:style w:type="paragraph" w:customStyle="1" w:styleId="Style6">
    <w:name w:val="Style6"/>
    <w:basedOn w:val="a0"/>
    <w:link w:val="Style60"/>
    <w:pPr>
      <w:widowControl w:val="0"/>
      <w:spacing w:line="281" w:lineRule="exact"/>
      <w:jc w:val="both"/>
    </w:pPr>
  </w:style>
  <w:style w:type="character" w:customStyle="1" w:styleId="Style60">
    <w:name w:val="Style6"/>
    <w:basedOn w:val="10"/>
    <w:link w:val="Style6"/>
    <w:rPr>
      <w:sz w:val="24"/>
    </w:rPr>
  </w:style>
  <w:style w:type="paragraph" w:customStyle="1" w:styleId="affffffff0">
    <w:name w:val="Знак"/>
    <w:basedOn w:val="a0"/>
    <w:link w:val="affffffff1"/>
    <w:pPr>
      <w:spacing w:after="160" w:line="240" w:lineRule="exact"/>
    </w:pPr>
    <w:rPr>
      <w:rFonts w:ascii="Verdana" w:hAnsi="Verdana"/>
    </w:rPr>
  </w:style>
  <w:style w:type="character" w:customStyle="1" w:styleId="affffffff1">
    <w:name w:val="Знак"/>
    <w:basedOn w:val="10"/>
    <w:link w:val="affffffff0"/>
    <w:rPr>
      <w:rFonts w:ascii="Verdana" w:hAnsi="Verdana"/>
      <w:sz w:val="24"/>
    </w:rPr>
  </w:style>
  <w:style w:type="paragraph" w:customStyle="1" w:styleId="xl91">
    <w:name w:val="xl91"/>
    <w:basedOn w:val="a0"/>
    <w:link w:val="xl910"/>
    <w:pPr>
      <w:spacing w:beforeAutospacing="1" w:afterAutospacing="1"/>
    </w:pPr>
    <w:rPr>
      <w:b/>
      <w:sz w:val="18"/>
    </w:rPr>
  </w:style>
  <w:style w:type="character" w:customStyle="1" w:styleId="xl910">
    <w:name w:val="xl91"/>
    <w:basedOn w:val="10"/>
    <w:link w:val="xl91"/>
    <w:rPr>
      <w:b/>
      <w:sz w:val="18"/>
    </w:rPr>
  </w:style>
  <w:style w:type="paragraph" w:styleId="affffffff2">
    <w:name w:val="annotation subject"/>
    <w:basedOn w:val="a6"/>
    <w:next w:val="a6"/>
    <w:link w:val="affffffff3"/>
    <w:rPr>
      <w:b/>
    </w:rPr>
  </w:style>
  <w:style w:type="character" w:customStyle="1" w:styleId="affffffff3">
    <w:name w:val="Тема примечания Знак"/>
    <w:basedOn w:val="a7"/>
    <w:link w:val="affffffff2"/>
    <w:rPr>
      <w:b/>
      <w:sz w:val="20"/>
    </w:rPr>
  </w:style>
  <w:style w:type="paragraph" w:customStyle="1" w:styleId="2ff1">
    <w:name w:val="Пункт Знак2"/>
    <w:basedOn w:val="a0"/>
    <w:link w:val="2ff2"/>
    <w:pPr>
      <w:tabs>
        <w:tab w:val="left" w:pos="1134"/>
        <w:tab w:val="left" w:pos="1701"/>
      </w:tabs>
      <w:spacing w:line="360" w:lineRule="auto"/>
      <w:ind w:left="1134" w:hanging="567"/>
      <w:jc w:val="both"/>
    </w:pPr>
    <w:rPr>
      <w:sz w:val="28"/>
    </w:rPr>
  </w:style>
  <w:style w:type="character" w:customStyle="1" w:styleId="2ff2">
    <w:name w:val="Пункт Знак2"/>
    <w:basedOn w:val="10"/>
    <w:link w:val="2ff1"/>
    <w:rPr>
      <w:sz w:val="28"/>
    </w:rPr>
  </w:style>
  <w:style w:type="paragraph" w:customStyle="1" w:styleId="Style7">
    <w:name w:val="Style7"/>
    <w:basedOn w:val="a0"/>
    <w:link w:val="Style70"/>
    <w:pPr>
      <w:widowControl w:val="0"/>
      <w:jc w:val="both"/>
    </w:pPr>
  </w:style>
  <w:style w:type="character" w:customStyle="1" w:styleId="Style70">
    <w:name w:val="Style7"/>
    <w:basedOn w:val="10"/>
    <w:link w:val="Style7"/>
    <w:rPr>
      <w:sz w:val="24"/>
    </w:rPr>
  </w:style>
  <w:style w:type="paragraph" w:styleId="3fd">
    <w:name w:val="Body Text 3"/>
    <w:basedOn w:val="a0"/>
    <w:link w:val="3fe"/>
    <w:pPr>
      <w:jc w:val="both"/>
    </w:pPr>
  </w:style>
  <w:style w:type="character" w:customStyle="1" w:styleId="3fe">
    <w:name w:val="Основной текст 3 Знак"/>
    <w:basedOn w:val="10"/>
    <w:link w:val="3fd"/>
    <w:rPr>
      <w:sz w:val="24"/>
    </w:rPr>
  </w:style>
  <w:style w:type="paragraph" w:customStyle="1" w:styleId="a">
    <w:name w:val="Часть"/>
    <w:basedOn w:val="a0"/>
    <w:link w:val="affffffff4"/>
    <w:pPr>
      <w:numPr>
        <w:numId w:val="12"/>
      </w:numPr>
      <w:spacing w:after="60"/>
      <w:ind w:left="0" w:firstLine="0"/>
      <w:jc w:val="center"/>
    </w:pPr>
    <w:rPr>
      <w:rFonts w:ascii="Arial" w:hAnsi="Arial"/>
      <w:b/>
      <w:caps/>
      <w:sz w:val="32"/>
    </w:rPr>
  </w:style>
  <w:style w:type="character" w:customStyle="1" w:styleId="affffffff4">
    <w:name w:val="Часть"/>
    <w:basedOn w:val="10"/>
    <w:link w:val="a"/>
    <w:rPr>
      <w:rFonts w:ascii="Arial" w:hAnsi="Arial"/>
      <w:b/>
      <w:caps/>
      <w:sz w:val="32"/>
    </w:rPr>
  </w:style>
  <w:style w:type="paragraph" w:customStyle="1" w:styleId="xl90">
    <w:name w:val="xl90"/>
    <w:basedOn w:val="a0"/>
    <w:link w:val="xl900"/>
    <w:pPr>
      <w:spacing w:beforeAutospacing="1" w:afterAutospacing="1"/>
    </w:pPr>
  </w:style>
  <w:style w:type="character" w:customStyle="1" w:styleId="xl900">
    <w:name w:val="xl90"/>
    <w:basedOn w:val="10"/>
    <w:link w:val="xl90"/>
    <w:rPr>
      <w:sz w:val="24"/>
    </w:rPr>
  </w:style>
  <w:style w:type="paragraph" w:customStyle="1" w:styleId="Normal00">
    <w:name w:val="Normal_0"/>
    <w:link w:val="Normal01"/>
    <w:pPr>
      <w:widowControl w:val="0"/>
      <w:spacing w:line="300" w:lineRule="auto"/>
      <w:ind w:firstLine="720"/>
      <w:jc w:val="both"/>
    </w:pPr>
    <w:rPr>
      <w:sz w:val="24"/>
    </w:rPr>
  </w:style>
  <w:style w:type="character" w:customStyle="1" w:styleId="Normal01">
    <w:name w:val="Normal_0"/>
    <w:link w:val="Normal00"/>
    <w:rPr>
      <w:sz w:val="24"/>
    </w:rPr>
  </w:style>
  <w:style w:type="paragraph" w:customStyle="1" w:styleId="1fffffc">
    <w:name w:val="1"/>
    <w:basedOn w:val="a0"/>
    <w:link w:val="1fffffd"/>
    <w:pPr>
      <w:spacing w:after="160" w:line="240" w:lineRule="exact"/>
    </w:pPr>
    <w:rPr>
      <w:sz w:val="20"/>
    </w:rPr>
  </w:style>
  <w:style w:type="character" w:customStyle="1" w:styleId="1fffffd">
    <w:name w:val="1"/>
    <w:basedOn w:val="10"/>
    <w:link w:val="1fffffc"/>
    <w:rPr>
      <w:sz w:val="20"/>
    </w:rPr>
  </w:style>
  <w:style w:type="paragraph" w:customStyle="1" w:styleId="Style30">
    <w:name w:val="Style30"/>
    <w:basedOn w:val="a0"/>
    <w:link w:val="Style300"/>
    <w:pPr>
      <w:widowControl w:val="0"/>
      <w:spacing w:line="295" w:lineRule="exact"/>
      <w:ind w:left="425" w:hanging="425"/>
      <w:jc w:val="both"/>
    </w:pPr>
  </w:style>
  <w:style w:type="character" w:customStyle="1" w:styleId="Style300">
    <w:name w:val="Style30"/>
    <w:basedOn w:val="10"/>
    <w:link w:val="Style30"/>
    <w:rPr>
      <w:sz w:val="24"/>
    </w:rPr>
  </w:style>
  <w:style w:type="paragraph" w:customStyle="1" w:styleId="Style3">
    <w:name w:val="Style3"/>
    <w:basedOn w:val="a0"/>
    <w:link w:val="Style31"/>
    <w:pPr>
      <w:widowControl w:val="0"/>
      <w:spacing w:line="221" w:lineRule="exact"/>
      <w:jc w:val="both"/>
    </w:pPr>
  </w:style>
  <w:style w:type="character" w:customStyle="1" w:styleId="Style31">
    <w:name w:val="Style3"/>
    <w:basedOn w:val="10"/>
    <w:link w:val="Style3"/>
    <w:rPr>
      <w:sz w:val="24"/>
    </w:rPr>
  </w:style>
  <w:style w:type="paragraph" w:customStyle="1" w:styleId="xl30">
    <w:name w:val="xl30"/>
    <w:basedOn w:val="a0"/>
    <w:link w:val="xl300"/>
    <w:pPr>
      <w:spacing w:before="100" w:after="100"/>
    </w:pPr>
  </w:style>
  <w:style w:type="character" w:customStyle="1" w:styleId="xl300">
    <w:name w:val="xl30"/>
    <w:basedOn w:val="10"/>
    <w:link w:val="xl30"/>
    <w:rPr>
      <w:sz w:val="24"/>
    </w:rPr>
  </w:style>
  <w:style w:type="paragraph" w:customStyle="1" w:styleId="2ff3">
    <w:name w:val="Основной текст 2 Знак"/>
    <w:link w:val="2ff4"/>
    <w:rPr>
      <w:sz w:val="24"/>
    </w:rPr>
  </w:style>
  <w:style w:type="character" w:customStyle="1" w:styleId="2ff4">
    <w:name w:val="Основной текст 2 Знак"/>
    <w:link w:val="2ff3"/>
    <w:rPr>
      <w:sz w:val="24"/>
    </w:rPr>
  </w:style>
  <w:style w:type="paragraph" w:customStyle="1" w:styleId="iaeaaeaiea5">
    <w:name w:val="iaeaaeaiea 5"/>
    <w:basedOn w:val="Iauiue"/>
    <w:next w:val="Iauiue"/>
    <w:link w:val="iaeaaeaiea50"/>
    <w:pPr>
      <w:widowControl/>
      <w:spacing w:before="100" w:after="100"/>
      <w:ind w:left="960"/>
    </w:pPr>
    <w:rPr>
      <w:sz w:val="24"/>
    </w:rPr>
  </w:style>
  <w:style w:type="character" w:customStyle="1" w:styleId="iaeaaeaiea50">
    <w:name w:val="iaeaaeaiea 5"/>
    <w:basedOn w:val="Iauiue0"/>
    <w:link w:val="iaeaaeaiea5"/>
    <w:rPr>
      <w:sz w:val="24"/>
    </w:rPr>
  </w:style>
  <w:style w:type="paragraph" w:customStyle="1" w:styleId="xl85">
    <w:name w:val="xl85"/>
    <w:basedOn w:val="a0"/>
    <w:link w:val="xl850"/>
    <w:pPr>
      <w:spacing w:beforeAutospacing="1" w:afterAutospacing="1"/>
      <w:jc w:val="center"/>
    </w:pPr>
    <w:rPr>
      <w:sz w:val="18"/>
    </w:rPr>
  </w:style>
  <w:style w:type="character" w:customStyle="1" w:styleId="xl850">
    <w:name w:val="xl85"/>
    <w:basedOn w:val="10"/>
    <w:link w:val="xl85"/>
    <w:rPr>
      <w:sz w:val="18"/>
    </w:rPr>
  </w:style>
  <w:style w:type="character" w:customStyle="1" w:styleId="210">
    <w:name w:val="Заголовок 2 Знак1"/>
    <w:basedOn w:val="10"/>
    <w:link w:val="22"/>
    <w:rPr>
      <w:rFonts w:ascii="Arial" w:hAnsi="Arial"/>
      <w:b/>
      <w:i/>
      <w:sz w:val="28"/>
    </w:rPr>
  </w:style>
  <w:style w:type="paragraph" w:customStyle="1" w:styleId="FR3">
    <w:name w:val="FR3"/>
    <w:link w:val="FR30"/>
    <w:pPr>
      <w:widowControl w:val="0"/>
      <w:spacing w:before="380" w:line="300" w:lineRule="auto"/>
      <w:jc w:val="center"/>
    </w:pPr>
    <w:rPr>
      <w:sz w:val="32"/>
    </w:rPr>
  </w:style>
  <w:style w:type="character" w:customStyle="1" w:styleId="FR30">
    <w:name w:val="FR3"/>
    <w:link w:val="FR3"/>
    <w:rPr>
      <w:sz w:val="32"/>
    </w:rPr>
  </w:style>
  <w:style w:type="paragraph" w:customStyle="1" w:styleId="218">
    <w:name w:val="Основной текст с отступом 2 Знак1"/>
    <w:link w:val="219"/>
  </w:style>
  <w:style w:type="character" w:customStyle="1" w:styleId="219">
    <w:name w:val="Основной текст с отступом 2 Знак1"/>
    <w:link w:val="218"/>
    <w:rPr>
      <w:rFonts w:ascii="Times New Roman" w:hAnsi="Times New Roman"/>
      <w:sz w:val="20"/>
    </w:rPr>
  </w:style>
  <w:style w:type="paragraph" w:customStyle="1" w:styleId="affffffff5">
    <w:name w:val="Обычный (веб) Знак"/>
    <w:link w:val="affffffff6"/>
    <w:rPr>
      <w:sz w:val="24"/>
    </w:rPr>
  </w:style>
  <w:style w:type="character" w:customStyle="1" w:styleId="affffffff6">
    <w:name w:val="Обычный (веб) Знак"/>
    <w:link w:val="affffffff5"/>
    <w:rPr>
      <w:sz w:val="24"/>
    </w:rPr>
  </w:style>
  <w:style w:type="character" w:customStyle="1" w:styleId="60">
    <w:name w:val="Заголовок 6 Знак"/>
    <w:basedOn w:val="10"/>
    <w:link w:val="6"/>
    <w:rPr>
      <w:b/>
      <w:sz w:val="22"/>
    </w:rPr>
  </w:style>
  <w:style w:type="paragraph" w:styleId="affffffff7">
    <w:name w:val="Salutation"/>
    <w:basedOn w:val="a0"/>
    <w:next w:val="a0"/>
    <w:link w:val="affffffff8"/>
  </w:style>
  <w:style w:type="character" w:customStyle="1" w:styleId="affffffff8">
    <w:name w:val="Приветствие Знак"/>
    <w:basedOn w:val="10"/>
    <w:link w:val="affffffff7"/>
    <w:rPr>
      <w:sz w:val="24"/>
    </w:rPr>
  </w:style>
  <w:style w:type="paragraph" w:customStyle="1" w:styleId="1fffffe">
    <w:name w:val="Основной текст с отступом1"/>
    <w:basedOn w:val="14"/>
    <w:link w:val="1ffffff"/>
    <w:pPr>
      <w:spacing w:before="209" w:after="209"/>
      <w:ind w:left="209" w:right="209"/>
      <w:jc w:val="left"/>
    </w:pPr>
    <w:rPr>
      <w:rFonts w:ascii="Times New Roman" w:hAnsi="Times New Roman"/>
    </w:rPr>
  </w:style>
  <w:style w:type="character" w:customStyle="1" w:styleId="1ffffff">
    <w:name w:val="Основной текст с отступом1"/>
    <w:basedOn w:val="15"/>
    <w:link w:val="1fffffe"/>
    <w:rPr>
      <w:rFonts w:ascii="Times New Roman" w:hAnsi="Times New Roman"/>
      <w:sz w:val="24"/>
    </w:rPr>
  </w:style>
  <w:style w:type="paragraph" w:customStyle="1" w:styleId="ConsPlusCell">
    <w:name w:val="ConsPlusCell"/>
    <w:link w:val="ConsPlusCell0"/>
    <w:rPr>
      <w:rFonts w:ascii="Courier New" w:hAnsi="Courier New"/>
    </w:rPr>
  </w:style>
  <w:style w:type="character" w:customStyle="1" w:styleId="ConsPlusCell0">
    <w:name w:val="ConsPlusCell"/>
    <w:link w:val="ConsPlusCell"/>
    <w:rPr>
      <w:rFonts w:ascii="Courier New" w:hAnsi="Courier New"/>
    </w:rPr>
  </w:style>
  <w:style w:type="paragraph" w:customStyle="1" w:styleId="1ffffff0">
    <w:name w:val="Строгий1"/>
    <w:link w:val="affffffff9"/>
    <w:rPr>
      <w:b/>
    </w:rPr>
  </w:style>
  <w:style w:type="character" w:styleId="affffffff9">
    <w:name w:val="Strong"/>
    <w:link w:val="1ffffff0"/>
    <w:rPr>
      <w:b/>
    </w:rPr>
  </w:style>
  <w:style w:type="table" w:styleId="affffffffa">
    <w:name w:val="Table Grid"/>
    <w:basedOn w:val="a2"/>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ff">
    <w:name w:val="Сетка таблицы3"/>
    <w:basedOn w:val="a2"/>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
    <w:name w:val="Сетка таблицы11"/>
    <w:basedOn w:val="a2"/>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ffff1">
    <w:name w:val="Сетка таблицы1"/>
    <w:basedOn w:val="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f5">
    <w:name w:val="Сетка таблицы2"/>
    <w:basedOn w:val="a2"/>
    <w:pPr>
      <w:widowControl w:val="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e">
    <w:name w:val="Сетка таблицы4"/>
    <w:basedOn w:val="a2"/>
    <w:next w:val="affffffffa"/>
    <w:uiPriority w:val="59"/>
    <w:rsid w:val="00BC4A66"/>
    <w:rPr>
      <w:rFonts w:ascii="Calibri" w:eastAsia="Calibri" w:hAnsi="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ffb">
    <w:name w:val="footnote text"/>
    <w:basedOn w:val="a0"/>
    <w:link w:val="affffffffc"/>
    <w:uiPriority w:val="99"/>
    <w:semiHidden/>
    <w:unhideWhenUsed/>
    <w:rsid w:val="002213D8"/>
    <w:rPr>
      <w:sz w:val="20"/>
    </w:rPr>
  </w:style>
  <w:style w:type="character" w:customStyle="1" w:styleId="affffffffc">
    <w:name w:val="Текст сноски Знак"/>
    <w:basedOn w:val="a1"/>
    <w:link w:val="affffffffb"/>
    <w:uiPriority w:val="99"/>
    <w:semiHidden/>
    <w:rsid w:val="002213D8"/>
  </w:style>
  <w:style w:type="character" w:customStyle="1" w:styleId="affffffffd">
    <w:name w:val="Символ сноски"/>
    <w:rsid w:val="002213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1">
    <w:name w:val="heading 1"/>
    <w:basedOn w:val="a0"/>
    <w:next w:val="a0"/>
    <w:link w:val="10"/>
    <w:uiPriority w:val="9"/>
    <w:qFormat/>
    <w:rsid w:val="00111FA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Heading 1 Char"/>
    <w:basedOn w:val="a1"/>
    <w:link w:val="11"/>
    <w:uiPriority w:val="9"/>
    <w:rsid w:val="00111FAE"/>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78036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BF43BF-99AF-4591-B529-B40E15564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4835</TotalTime>
  <Pages>11</Pages>
  <Words>4534</Words>
  <Characters>25844</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Быстрова Регина Владимировна</cp:lastModifiedBy>
  <cp:revision>229</cp:revision>
  <cp:lastPrinted>2025-01-16T03:43:00Z</cp:lastPrinted>
  <dcterms:created xsi:type="dcterms:W3CDTF">2022-05-06T06:54:00Z</dcterms:created>
  <dcterms:modified xsi:type="dcterms:W3CDTF">2026-06-22T03:44:00Z</dcterms:modified>
</cp:coreProperties>
</file>