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34" w:rsidRDefault="00044734" w:rsidP="002C75C3">
      <w:pPr>
        <w:widowControl/>
        <w:autoSpaceDE/>
        <w:autoSpaceDN/>
        <w:adjustRightInd/>
        <w:ind w:right="-37"/>
        <w:rPr>
          <w:rStyle w:val="afd"/>
          <w:rFonts w:ascii="Verdana" w:eastAsia="PMingLiU" w:hAnsi="Verdana"/>
          <w:color w:val="333333"/>
          <w:shd w:val="clear" w:color="auto" w:fill="FFFFFF"/>
        </w:rPr>
      </w:pPr>
      <w:r>
        <w:rPr>
          <w:rStyle w:val="afd"/>
          <w:rFonts w:ascii="Verdana" w:eastAsia="PMingLiU" w:hAnsi="Verdana"/>
          <w:color w:val="333333"/>
          <w:shd w:val="clear" w:color="auto" w:fill="FFFFFF"/>
        </w:rPr>
        <w:t>И</w:t>
      </w:r>
      <w:r w:rsidR="002C75C3">
        <w:rPr>
          <w:rStyle w:val="afd"/>
          <w:rFonts w:ascii="Verdana" w:eastAsia="PMingLiU" w:hAnsi="Verdana"/>
          <w:color w:val="333333"/>
          <w:shd w:val="clear" w:color="auto" w:fill="FFFFFF"/>
        </w:rPr>
        <w:t xml:space="preserve">ДЕНТИФИКАЦИОННЫЙ КОД ЗАКУПКИ №: </w:t>
      </w:r>
      <w:r w:rsidR="00CA27F2" w:rsidRPr="00CA27F2">
        <w:rPr>
          <w:rFonts w:ascii="Verdana" w:hAnsi="Verdana"/>
          <w:color w:val="333333"/>
          <w:shd w:val="clear" w:color="auto" w:fill="FFFFFF"/>
        </w:rPr>
        <w:t>26 1 7724075162 772401001 </w:t>
      </w:r>
      <w:r w:rsidR="00CA27F2" w:rsidRPr="00CA27F2">
        <w:rPr>
          <w:rFonts w:ascii="Verdana" w:hAnsi="Verdana"/>
          <w:b/>
          <w:bCs/>
          <w:color w:val="333333"/>
          <w:shd w:val="clear" w:color="auto" w:fill="FFFFFF"/>
        </w:rPr>
        <w:t>0001</w:t>
      </w:r>
      <w:r w:rsidR="00CA27F2" w:rsidRPr="00CA27F2">
        <w:rPr>
          <w:rFonts w:ascii="Verdana" w:hAnsi="Verdana"/>
          <w:color w:val="333333"/>
          <w:shd w:val="clear" w:color="auto" w:fill="FFFFFF"/>
        </w:rPr>
        <w:t> 000 0000 244</w:t>
      </w:r>
    </w:p>
    <w:p w:rsidR="00044734" w:rsidRDefault="00044734"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r w:rsidRPr="00787A11">
        <w:rPr>
          <w:b/>
          <w:bCs/>
          <w:sz w:val="24"/>
          <w:szCs w:val="24"/>
        </w:rPr>
        <w:t>Контракт №</w:t>
      </w:r>
      <w:r w:rsidR="00FF0F8F">
        <w:rPr>
          <w:b/>
          <w:bCs/>
          <w:sz w:val="24"/>
          <w:szCs w:val="24"/>
        </w:rPr>
        <w:t xml:space="preserve"> </w:t>
      </w: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both"/>
        <w:rPr>
          <w:b/>
          <w:bCs/>
          <w:sz w:val="24"/>
          <w:szCs w:val="24"/>
        </w:rPr>
      </w:pPr>
      <w:r w:rsidRPr="00787A11">
        <w:rPr>
          <w:b/>
          <w:bCs/>
          <w:sz w:val="24"/>
          <w:szCs w:val="24"/>
        </w:rPr>
        <w:t>г. Москва</w:t>
      </w:r>
      <w:r w:rsidRPr="00787A11">
        <w:rPr>
          <w:b/>
          <w:bCs/>
          <w:sz w:val="24"/>
          <w:szCs w:val="24"/>
        </w:rPr>
        <w:tab/>
      </w:r>
      <w:r w:rsidRPr="00787A11">
        <w:rPr>
          <w:b/>
          <w:bCs/>
          <w:sz w:val="24"/>
          <w:szCs w:val="24"/>
        </w:rPr>
        <w:tab/>
      </w:r>
      <w:r w:rsidRPr="00787A11">
        <w:rPr>
          <w:b/>
          <w:bCs/>
          <w:sz w:val="24"/>
          <w:szCs w:val="24"/>
        </w:rPr>
        <w:tab/>
      </w:r>
      <w:r w:rsidRPr="00787A11">
        <w:rPr>
          <w:b/>
          <w:bCs/>
          <w:sz w:val="24"/>
          <w:szCs w:val="24"/>
        </w:rPr>
        <w:tab/>
        <w:t xml:space="preserve">                </w:t>
      </w:r>
      <w:r w:rsidRPr="00787A11">
        <w:rPr>
          <w:b/>
          <w:bCs/>
          <w:sz w:val="24"/>
          <w:szCs w:val="24"/>
        </w:rPr>
        <w:tab/>
        <w:t xml:space="preserve">                                    «___» __________ </w:t>
      </w:r>
      <w:r w:rsidR="00C4430A" w:rsidRPr="00787A11">
        <w:rPr>
          <w:b/>
          <w:bCs/>
          <w:sz w:val="24"/>
          <w:szCs w:val="24"/>
        </w:rPr>
        <w:t>20</w:t>
      </w:r>
      <w:r w:rsidR="0019084D">
        <w:rPr>
          <w:b/>
          <w:bCs/>
          <w:sz w:val="24"/>
          <w:szCs w:val="24"/>
        </w:rPr>
        <w:t>2</w:t>
      </w:r>
      <w:r w:rsidR="0059716D">
        <w:rPr>
          <w:b/>
          <w:bCs/>
          <w:sz w:val="24"/>
          <w:szCs w:val="24"/>
        </w:rPr>
        <w:t>6</w:t>
      </w:r>
      <w:r w:rsidR="00CC7E9F">
        <w:rPr>
          <w:b/>
          <w:bCs/>
          <w:sz w:val="24"/>
          <w:szCs w:val="24"/>
        </w:rPr>
        <w:t xml:space="preserve"> </w:t>
      </w:r>
      <w:r w:rsidRPr="00787A11">
        <w:rPr>
          <w:b/>
          <w:bCs/>
          <w:sz w:val="24"/>
          <w:szCs w:val="24"/>
        </w:rPr>
        <w:t>г.</w:t>
      </w:r>
    </w:p>
    <w:p w:rsidR="00B101ED" w:rsidRPr="00787A11" w:rsidRDefault="00B101ED" w:rsidP="0065352C">
      <w:pPr>
        <w:widowControl/>
        <w:autoSpaceDE/>
        <w:adjustRightInd/>
        <w:rPr>
          <w:b/>
          <w:sz w:val="24"/>
          <w:szCs w:val="24"/>
          <w:highlight w:val="yellow"/>
        </w:rPr>
      </w:pPr>
    </w:p>
    <w:p w:rsidR="00930413" w:rsidRPr="00787A11" w:rsidRDefault="00930413" w:rsidP="00930413">
      <w:pPr>
        <w:widowControl/>
        <w:autoSpaceDE/>
        <w:autoSpaceDN/>
        <w:adjustRightInd/>
        <w:ind w:right="-37"/>
        <w:jc w:val="both"/>
        <w:rPr>
          <w:i/>
          <w:iCs/>
          <w:sz w:val="24"/>
          <w:szCs w:val="24"/>
        </w:rPr>
      </w:pPr>
    </w:p>
    <w:p w:rsidR="00B42BDB" w:rsidRPr="00FB4B84" w:rsidRDefault="00930413" w:rsidP="00B42BDB">
      <w:pPr>
        <w:widowControl/>
        <w:ind w:firstLine="540"/>
        <w:jc w:val="both"/>
        <w:rPr>
          <w:sz w:val="24"/>
          <w:szCs w:val="24"/>
        </w:rPr>
      </w:pPr>
      <w:r w:rsidRPr="00FB4B84">
        <w:rPr>
          <w:sz w:val="24"/>
          <w:szCs w:val="24"/>
          <w:lang w:eastAsia="ar-SA"/>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(ФГБУ «НМИЦ онкологии им. Н.Н. Блохина» Минздрава России)</w:t>
      </w:r>
      <w:r w:rsidRPr="00FB4B84">
        <w:rPr>
          <w:sz w:val="24"/>
          <w:szCs w:val="24"/>
        </w:rPr>
        <w:t>, именуемое в дальнейшем «</w:t>
      </w:r>
      <w:r w:rsidR="00BB58B0" w:rsidRPr="00FB4B84">
        <w:rPr>
          <w:sz w:val="24"/>
          <w:szCs w:val="24"/>
        </w:rPr>
        <w:t>Покупатель</w:t>
      </w:r>
      <w:r w:rsidRPr="00FB4B84">
        <w:rPr>
          <w:sz w:val="24"/>
          <w:szCs w:val="24"/>
        </w:rPr>
        <w:t xml:space="preserve">», </w:t>
      </w:r>
      <w:r w:rsidR="00CC7E9F" w:rsidRPr="00FB4B84">
        <w:rPr>
          <w:sz w:val="24"/>
          <w:szCs w:val="24"/>
        </w:rPr>
        <w:t xml:space="preserve">в лице </w:t>
      </w:r>
      <w:r w:rsidR="000C48A1" w:rsidRPr="00FB4B84">
        <w:rPr>
          <w:sz w:val="24"/>
          <w:szCs w:val="24"/>
        </w:rPr>
        <w:t xml:space="preserve">Заместителя директора по </w:t>
      </w:r>
      <w:r w:rsidR="004055C4">
        <w:rPr>
          <w:sz w:val="24"/>
          <w:szCs w:val="24"/>
        </w:rPr>
        <w:t>обеспечению фармацевтической и медицинской деятельности</w:t>
      </w:r>
      <w:r w:rsidR="000C48A1" w:rsidRPr="00FB4B84">
        <w:rPr>
          <w:sz w:val="24"/>
          <w:szCs w:val="24"/>
        </w:rPr>
        <w:t xml:space="preserve"> </w:t>
      </w:r>
      <w:r w:rsidR="004055C4">
        <w:rPr>
          <w:sz w:val="24"/>
          <w:szCs w:val="24"/>
        </w:rPr>
        <w:t>Колесниковой Олеси Сергеевны</w:t>
      </w:r>
      <w:r w:rsidR="000C48A1" w:rsidRPr="00FB4B84">
        <w:rPr>
          <w:sz w:val="24"/>
          <w:szCs w:val="24"/>
        </w:rPr>
        <w:t xml:space="preserve">, действующего на основании Доверенности  </w:t>
      </w:r>
      <w:r w:rsidR="002C75C3" w:rsidRPr="00FB4B84">
        <w:rPr>
          <w:sz w:val="24"/>
          <w:szCs w:val="24"/>
        </w:rPr>
        <w:t xml:space="preserve">№ </w:t>
      </w:r>
      <w:r w:rsidR="0059716D">
        <w:rPr>
          <w:sz w:val="24"/>
          <w:szCs w:val="24"/>
        </w:rPr>
        <w:t>434</w:t>
      </w:r>
      <w:r w:rsidR="00C72C98">
        <w:rPr>
          <w:sz w:val="24"/>
          <w:szCs w:val="24"/>
        </w:rPr>
        <w:t xml:space="preserve">/Д от </w:t>
      </w:r>
      <w:r w:rsidR="0059716D">
        <w:rPr>
          <w:sz w:val="24"/>
          <w:szCs w:val="24"/>
        </w:rPr>
        <w:t>30</w:t>
      </w:r>
      <w:r w:rsidR="0019084D" w:rsidRPr="00FB4B84">
        <w:rPr>
          <w:sz w:val="24"/>
          <w:szCs w:val="24"/>
        </w:rPr>
        <w:t>.</w:t>
      </w:r>
      <w:r w:rsidR="0059716D">
        <w:rPr>
          <w:sz w:val="24"/>
          <w:szCs w:val="24"/>
        </w:rPr>
        <w:t>12</w:t>
      </w:r>
      <w:r w:rsidR="0019084D" w:rsidRPr="00FB4B84">
        <w:rPr>
          <w:sz w:val="24"/>
          <w:szCs w:val="24"/>
        </w:rPr>
        <w:t>.202</w:t>
      </w:r>
      <w:r w:rsidR="00C72C98">
        <w:rPr>
          <w:sz w:val="24"/>
          <w:szCs w:val="24"/>
        </w:rPr>
        <w:t>5</w:t>
      </w:r>
      <w:r w:rsidR="0019084D" w:rsidRPr="00FB4B84">
        <w:rPr>
          <w:sz w:val="24"/>
          <w:szCs w:val="24"/>
        </w:rPr>
        <w:t>г.</w:t>
      </w:r>
      <w:r w:rsidR="00717C7B" w:rsidRPr="00FB4B84">
        <w:rPr>
          <w:sz w:val="24"/>
          <w:szCs w:val="24"/>
        </w:rPr>
        <w:t xml:space="preserve">,  и </w:t>
      </w:r>
      <w:r w:rsidR="009C4483" w:rsidRPr="00FB4B84">
        <w:rPr>
          <w:sz w:val="24"/>
          <w:szCs w:val="24"/>
        </w:rPr>
        <w:t>________________________________</w:t>
      </w:r>
      <w:r w:rsidR="00717C7B" w:rsidRPr="00FB4B84">
        <w:rPr>
          <w:sz w:val="24"/>
          <w:szCs w:val="24"/>
        </w:rPr>
        <w:t xml:space="preserve">, именуемое в дальнейшем «Поставщик» (Лицензия № </w:t>
      </w:r>
      <w:r w:rsidR="009C4483" w:rsidRPr="00FB4B84">
        <w:rPr>
          <w:sz w:val="24"/>
          <w:szCs w:val="24"/>
        </w:rPr>
        <w:t>______________</w:t>
      </w:r>
      <w:r w:rsidR="00717C7B" w:rsidRPr="00FB4B84">
        <w:rPr>
          <w:sz w:val="24"/>
          <w:szCs w:val="24"/>
        </w:rPr>
        <w:t xml:space="preserve"> от </w:t>
      </w:r>
      <w:r w:rsidR="009C4483" w:rsidRPr="00FB4B84">
        <w:rPr>
          <w:sz w:val="24"/>
          <w:szCs w:val="24"/>
        </w:rPr>
        <w:t>________________</w:t>
      </w:r>
      <w:r w:rsidR="00717C7B" w:rsidRPr="00FB4B84">
        <w:rPr>
          <w:sz w:val="24"/>
          <w:szCs w:val="24"/>
        </w:rPr>
        <w:t xml:space="preserve">г.), в лице </w:t>
      </w:r>
      <w:r w:rsidR="009C4483" w:rsidRPr="00FB4B84">
        <w:rPr>
          <w:sz w:val="24"/>
          <w:szCs w:val="24"/>
        </w:rPr>
        <w:t>__________________________________________</w:t>
      </w:r>
      <w:r w:rsidR="00717C7B" w:rsidRPr="00FB4B84">
        <w:rPr>
          <w:sz w:val="24"/>
          <w:szCs w:val="24"/>
        </w:rPr>
        <w:t xml:space="preserve">, действующего на основании  </w:t>
      </w:r>
      <w:r w:rsidR="009C4483" w:rsidRPr="00FB4B84">
        <w:rPr>
          <w:sz w:val="24"/>
          <w:szCs w:val="24"/>
        </w:rPr>
        <w:t>__________________________________</w:t>
      </w:r>
      <w:r w:rsidRPr="00FB4B84">
        <w:rPr>
          <w:sz w:val="24"/>
          <w:szCs w:val="24"/>
        </w:rPr>
        <w:t xml:space="preserve">, с другой стороны, </w:t>
      </w:r>
      <w:r w:rsidR="00F73D4C" w:rsidRPr="00FB4B84">
        <w:rPr>
          <w:sz w:val="24"/>
          <w:szCs w:val="24"/>
        </w:rPr>
        <w:t>в соответствии с</w:t>
      </w:r>
      <w:r w:rsidR="00A84124" w:rsidRPr="00FB4B84">
        <w:rPr>
          <w:sz w:val="24"/>
          <w:szCs w:val="24"/>
        </w:rPr>
        <w:t xml:space="preserve"> пп. </w:t>
      </w:r>
      <w:r w:rsidR="0065352C" w:rsidRPr="00FB4B84">
        <w:rPr>
          <w:sz w:val="24"/>
          <w:szCs w:val="24"/>
        </w:rPr>
        <w:t>4</w:t>
      </w:r>
      <w:r w:rsidR="00E82C1F" w:rsidRPr="00FB4B84">
        <w:rPr>
          <w:sz w:val="24"/>
          <w:szCs w:val="24"/>
        </w:rPr>
        <w:t xml:space="preserve"> п</w:t>
      </w:r>
      <w:r w:rsidR="00A84124" w:rsidRPr="00FB4B84">
        <w:rPr>
          <w:sz w:val="24"/>
          <w:szCs w:val="24"/>
        </w:rPr>
        <w:t>.1 ст. 93</w:t>
      </w:r>
      <w:r w:rsidRPr="00FB4B84">
        <w:rPr>
          <w:sz w:val="24"/>
          <w:szCs w:val="24"/>
        </w:rPr>
        <w:t xml:space="preserve"> </w:t>
      </w:r>
      <w:hyperlink r:id="rId9" w:history="1"/>
      <w:r w:rsidR="00F73D4C" w:rsidRPr="00FB4B84">
        <w:rPr>
          <w:sz w:val="24"/>
          <w:szCs w:val="24"/>
        </w:rPr>
        <w:t>Федеральн</w:t>
      </w:r>
      <w:r w:rsidR="00A84124" w:rsidRPr="00FB4B84">
        <w:rPr>
          <w:sz w:val="24"/>
          <w:szCs w:val="24"/>
        </w:rPr>
        <w:t>ого закона</w:t>
      </w:r>
      <w:r w:rsidRPr="00FB4B84">
        <w:rPr>
          <w:sz w:val="24"/>
          <w:szCs w:val="24"/>
        </w:rPr>
        <w:t xml:space="preserve"> </w:t>
      </w:r>
      <w:r w:rsidRPr="00FB4B84">
        <w:rPr>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00A84124" w:rsidRPr="00FB4B84">
        <w:rPr>
          <w:color w:val="000000"/>
          <w:sz w:val="24"/>
          <w:szCs w:val="24"/>
        </w:rPr>
        <w:t>» з</w:t>
      </w:r>
      <w:r w:rsidRPr="00FB4B84">
        <w:rPr>
          <w:sz w:val="24"/>
          <w:szCs w:val="24"/>
        </w:rPr>
        <w:t>аключили настоящий контракт (далее - Контракт) о нижеследующем:</w:t>
      </w:r>
    </w:p>
    <w:p w:rsidR="00B42BDB" w:rsidRPr="00787A11" w:rsidRDefault="00B42BDB" w:rsidP="00B42BDB">
      <w:pPr>
        <w:widowControl/>
        <w:tabs>
          <w:tab w:val="left" w:pos="720"/>
        </w:tabs>
        <w:suppressAutoHyphens/>
        <w:autoSpaceDE/>
        <w:autoSpaceDN/>
        <w:adjustRightInd/>
        <w:spacing w:after="200" w:line="276" w:lineRule="auto"/>
        <w:ind w:left="720"/>
        <w:rPr>
          <w:sz w:val="24"/>
          <w:szCs w:val="24"/>
          <w:u w:val="single"/>
        </w:rPr>
      </w:pPr>
    </w:p>
    <w:p w:rsidR="00930413" w:rsidRPr="00787A11" w:rsidRDefault="00930413" w:rsidP="00814E19">
      <w:pPr>
        <w:widowControl/>
        <w:numPr>
          <w:ilvl w:val="0"/>
          <w:numId w:val="2"/>
        </w:numPr>
        <w:tabs>
          <w:tab w:val="clear" w:pos="598"/>
          <w:tab w:val="left" w:pos="720"/>
        </w:tabs>
        <w:suppressAutoHyphens/>
        <w:autoSpaceDE/>
        <w:autoSpaceDN/>
        <w:adjustRightInd/>
        <w:spacing w:after="200" w:line="276" w:lineRule="auto"/>
        <w:ind w:left="720"/>
        <w:jc w:val="center"/>
        <w:rPr>
          <w:sz w:val="24"/>
          <w:szCs w:val="24"/>
          <w:u w:val="single"/>
        </w:rPr>
      </w:pPr>
      <w:r w:rsidRPr="00787A11">
        <w:rPr>
          <w:sz w:val="24"/>
          <w:szCs w:val="24"/>
          <w:u w:val="single"/>
        </w:rPr>
        <w:t>Предмет Контракта.</w:t>
      </w:r>
    </w:p>
    <w:p w:rsidR="005E74F8" w:rsidRPr="00D40996" w:rsidRDefault="005E74F8" w:rsidP="00717C7B">
      <w:pPr>
        <w:widowControl/>
        <w:numPr>
          <w:ilvl w:val="1"/>
          <w:numId w:val="2"/>
        </w:numPr>
        <w:suppressAutoHyphens/>
        <w:autoSpaceDE/>
        <w:adjustRightInd/>
        <w:spacing w:line="276" w:lineRule="auto"/>
        <w:jc w:val="both"/>
        <w:rPr>
          <w:sz w:val="24"/>
          <w:szCs w:val="24"/>
        </w:rPr>
      </w:pPr>
      <w:r w:rsidRPr="00D40996">
        <w:rPr>
          <w:sz w:val="24"/>
          <w:szCs w:val="24"/>
        </w:rPr>
        <w:t xml:space="preserve">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 </w:t>
      </w:r>
      <w:r w:rsidR="000D1AFD">
        <w:rPr>
          <w:sz w:val="24"/>
          <w:szCs w:val="24"/>
        </w:rPr>
        <w:t xml:space="preserve">МНН: </w:t>
      </w:r>
      <w:r w:rsidR="009C4483">
        <w:rPr>
          <w:sz w:val="24"/>
          <w:szCs w:val="24"/>
        </w:rPr>
        <w:t>_____________________________</w:t>
      </w:r>
      <w:r w:rsidR="00CC7E9F">
        <w:rPr>
          <w:sz w:val="24"/>
          <w:szCs w:val="24"/>
        </w:rPr>
        <w:t xml:space="preserve"> </w:t>
      </w:r>
      <w:r w:rsidRPr="00D40996">
        <w:rPr>
          <w:sz w:val="24"/>
          <w:szCs w:val="24"/>
        </w:rPr>
        <w:t>(далее – Товар)</w:t>
      </w:r>
      <w:r w:rsidRPr="009B15D9">
        <w:rPr>
          <w:sz w:val="24"/>
          <w:szCs w:val="24"/>
        </w:rPr>
        <w:t xml:space="preserve"> </w:t>
      </w:r>
      <w:r w:rsidRPr="00D40996">
        <w:rPr>
          <w:sz w:val="24"/>
          <w:szCs w:val="24"/>
        </w:rPr>
        <w:t>в соответствии со Спецификацией (приложение № 1 к Контракту),</w:t>
      </w:r>
      <w:r w:rsidRPr="009B15D9">
        <w:rPr>
          <w:sz w:val="24"/>
          <w:szCs w:val="24"/>
        </w:rPr>
        <w:t xml:space="preserve"> </w:t>
      </w:r>
      <w:r w:rsidRPr="00D40996">
        <w:rPr>
          <w:sz w:val="24"/>
          <w:szCs w:val="24"/>
        </w:rPr>
        <w:t xml:space="preserve">а </w:t>
      </w:r>
      <w:r w:rsidR="00BB58B0">
        <w:rPr>
          <w:sz w:val="24"/>
          <w:szCs w:val="24"/>
        </w:rPr>
        <w:t>Покупатель</w:t>
      </w:r>
      <w:r w:rsidRPr="00D40996">
        <w:rPr>
          <w:sz w:val="24"/>
          <w:szCs w:val="24"/>
        </w:rPr>
        <w:t xml:space="preserve"> обязуется в порядке и сроки, предусмотренные Контрактом, принять и оплатить поставленный Товар</w:t>
      </w:r>
      <w:r w:rsidRPr="009B15D9">
        <w:rPr>
          <w:sz w:val="24"/>
          <w:szCs w:val="24"/>
        </w:rPr>
        <w:t>.</w:t>
      </w:r>
    </w:p>
    <w:p w:rsidR="009B15D9" w:rsidRPr="006E65A0" w:rsidRDefault="005E74F8" w:rsidP="00814E19">
      <w:pPr>
        <w:widowControl/>
        <w:numPr>
          <w:ilvl w:val="1"/>
          <w:numId w:val="2"/>
        </w:numPr>
        <w:suppressAutoHyphens/>
        <w:autoSpaceDE/>
        <w:adjustRightInd/>
        <w:spacing w:line="276" w:lineRule="auto"/>
        <w:ind w:left="709" w:hanging="709"/>
        <w:jc w:val="both"/>
        <w:rPr>
          <w:sz w:val="24"/>
          <w:szCs w:val="24"/>
        </w:rPr>
      </w:pPr>
      <w:r w:rsidRPr="00D40996">
        <w:rPr>
          <w:sz w:val="24"/>
          <w:szCs w:val="24"/>
        </w:rPr>
        <w:t xml:space="preserve">Номенклатура Товара и его количество определяются Спецификацией (приложение № 1 к Контракту), </w:t>
      </w:r>
      <w:r w:rsidR="009B15D9" w:rsidRPr="006E65A0">
        <w:rPr>
          <w:sz w:val="24"/>
          <w:szCs w:val="24"/>
        </w:rPr>
        <w:t>содержащим Технические характеристики</w:t>
      </w:r>
      <w:r w:rsidR="005F66D3">
        <w:rPr>
          <w:sz w:val="24"/>
          <w:szCs w:val="24"/>
        </w:rPr>
        <w:t xml:space="preserve"> (приложение № </w:t>
      </w:r>
      <w:r w:rsidR="009B15D9">
        <w:rPr>
          <w:sz w:val="24"/>
          <w:szCs w:val="24"/>
        </w:rPr>
        <w:t>2</w:t>
      </w:r>
      <w:r w:rsidR="009B15D9" w:rsidRPr="006E65A0">
        <w:rPr>
          <w:sz w:val="24"/>
          <w:szCs w:val="24"/>
        </w:rPr>
        <w:t xml:space="preserve"> к </w:t>
      </w:r>
      <w:r w:rsidR="00CC7E9F" w:rsidRPr="006E65A0">
        <w:rPr>
          <w:sz w:val="24"/>
          <w:szCs w:val="24"/>
        </w:rPr>
        <w:t>Контракту)</w:t>
      </w:r>
      <w:r w:rsidR="00CC7E9F">
        <w:rPr>
          <w:sz w:val="24"/>
          <w:szCs w:val="24"/>
        </w:rPr>
        <w:t xml:space="preserve"> и</w:t>
      </w:r>
      <w:r w:rsidR="009B15D9">
        <w:rPr>
          <w:sz w:val="24"/>
          <w:szCs w:val="24"/>
        </w:rPr>
        <w:t xml:space="preserve"> </w:t>
      </w:r>
    </w:p>
    <w:p w:rsidR="009B15D9" w:rsidRDefault="005E74F8" w:rsidP="00D40996">
      <w:pPr>
        <w:widowControl/>
        <w:suppressAutoHyphens/>
        <w:autoSpaceDE/>
        <w:adjustRightInd/>
        <w:spacing w:line="276" w:lineRule="auto"/>
        <w:ind w:firstLine="709"/>
        <w:jc w:val="both"/>
        <w:rPr>
          <w:sz w:val="24"/>
          <w:szCs w:val="24"/>
        </w:rPr>
      </w:pPr>
      <w:r w:rsidRPr="009B15D9">
        <w:rPr>
          <w:sz w:val="24"/>
          <w:szCs w:val="24"/>
        </w:rPr>
        <w:t>Техническим заданием</w:t>
      </w:r>
      <w:r w:rsidR="009B15D9">
        <w:rPr>
          <w:sz w:val="24"/>
          <w:szCs w:val="24"/>
        </w:rPr>
        <w:t xml:space="preserve"> (Приложение №2</w:t>
      </w:r>
      <w:r w:rsidR="005F66D3">
        <w:rPr>
          <w:sz w:val="24"/>
          <w:szCs w:val="24"/>
        </w:rPr>
        <w:t>-1</w:t>
      </w:r>
      <w:r w:rsidR="009B15D9">
        <w:rPr>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 заявке указывается номенклатура поставляемого Товара, количество и иные индивидуальные признаки.</w:t>
      </w:r>
    </w:p>
    <w:p w:rsidR="00930413" w:rsidRPr="00787A11" w:rsidRDefault="00CC7E9F" w:rsidP="00814E19">
      <w:pPr>
        <w:widowControl/>
        <w:numPr>
          <w:ilvl w:val="1"/>
          <w:numId w:val="2"/>
        </w:numPr>
        <w:suppressAutoHyphens/>
        <w:autoSpaceDE/>
        <w:adjustRightInd/>
        <w:spacing w:line="276" w:lineRule="auto"/>
        <w:ind w:left="709" w:hanging="709"/>
        <w:jc w:val="both"/>
        <w:rPr>
          <w:sz w:val="24"/>
          <w:szCs w:val="24"/>
        </w:rPr>
      </w:pPr>
      <w:r>
        <w:rPr>
          <w:sz w:val="24"/>
          <w:szCs w:val="24"/>
        </w:rPr>
        <w:t xml:space="preserve">Заявка передается по </w:t>
      </w:r>
      <w:r w:rsidR="00930413" w:rsidRPr="00787A11">
        <w:rPr>
          <w:sz w:val="24"/>
          <w:szCs w:val="24"/>
        </w:rPr>
        <w:t>электронной почте</w:t>
      </w:r>
      <w:r w:rsidR="00E10BDE">
        <w:rPr>
          <w:sz w:val="24"/>
          <w:szCs w:val="24"/>
        </w:rPr>
        <w:t xml:space="preserve"> </w:t>
      </w:r>
      <w:r w:rsidR="009C4483">
        <w:rPr>
          <w:sz w:val="24"/>
          <w:szCs w:val="24"/>
        </w:rPr>
        <w:t>_______________________________________</w:t>
      </w:r>
      <w:r w:rsidR="00E10BDE" w:rsidRPr="00E10BDE">
        <w:rPr>
          <w:sz w:val="24"/>
          <w:szCs w:val="24"/>
        </w:rPr>
        <w:t xml:space="preserve"> </w:t>
      </w:r>
      <w:r w:rsidR="00930413" w:rsidRPr="00787A11">
        <w:rPr>
          <w:sz w:val="24"/>
          <w:szCs w:val="24"/>
        </w:rPr>
        <w:t xml:space="preserve">, с обязательной отметкой о представителе Поставщика, принявшего заявку, дате и времени получения ее Поставщиком. Поставщик подтверждает возможность поставки путем направления акцепта </w:t>
      </w:r>
      <w:r w:rsidR="00BB58B0">
        <w:rPr>
          <w:sz w:val="24"/>
          <w:szCs w:val="24"/>
        </w:rPr>
        <w:t>Покупатель</w:t>
      </w:r>
      <w:r>
        <w:rPr>
          <w:sz w:val="24"/>
          <w:szCs w:val="24"/>
        </w:rPr>
        <w:t xml:space="preserve"> </w:t>
      </w:r>
      <w:r w:rsidR="00930413" w:rsidRPr="00787A11">
        <w:rPr>
          <w:sz w:val="24"/>
          <w:szCs w:val="24"/>
        </w:rPr>
        <w:t>у по средствам факсимильной связи</w:t>
      </w:r>
      <w:r w:rsidR="00756BAD">
        <w:rPr>
          <w:sz w:val="24"/>
          <w:szCs w:val="24"/>
        </w:rPr>
        <w:t xml:space="preserve"> или электронной почты</w:t>
      </w:r>
      <w:r w:rsidR="00930413" w:rsidRPr="00787A11">
        <w:rPr>
          <w:sz w:val="24"/>
          <w:szCs w:val="24"/>
        </w:rPr>
        <w:t xml:space="preserve"> не позднее 2-х часов с момента получения заявки. Заявка и акцепт заявки должны быть подписаны уполномоченными представителями сторон и заверены круглыми печатями. В случае возникновения спорных ситуаций копии Заявки и Акцепта заявки для сторон имеют силу оригиналов.</w:t>
      </w:r>
    </w:p>
    <w:p w:rsidR="00930413" w:rsidRDefault="00930413" w:rsidP="00814E19">
      <w:pPr>
        <w:widowControl/>
        <w:numPr>
          <w:ilvl w:val="1"/>
          <w:numId w:val="2"/>
        </w:numPr>
        <w:tabs>
          <w:tab w:val="clear" w:pos="720"/>
        </w:tabs>
        <w:suppressAutoHyphens/>
        <w:autoSpaceDE/>
        <w:adjustRightInd/>
        <w:spacing w:line="276" w:lineRule="auto"/>
        <w:ind w:left="709" w:hanging="709"/>
        <w:jc w:val="both"/>
        <w:rPr>
          <w:sz w:val="24"/>
          <w:szCs w:val="24"/>
        </w:rPr>
      </w:pPr>
      <w:r w:rsidRPr="00787A11">
        <w:rPr>
          <w:sz w:val="24"/>
          <w:szCs w:val="24"/>
        </w:rPr>
        <w:t xml:space="preserve">Поставка Товара осуществляется с разгрузкой транспортного средства в сроки, определенные Календарным планом на склад </w:t>
      </w:r>
      <w:r w:rsidR="00BB58B0">
        <w:rPr>
          <w:sz w:val="24"/>
          <w:szCs w:val="24"/>
        </w:rPr>
        <w:t>Покупателя</w:t>
      </w:r>
      <w:r w:rsidRPr="00787A11">
        <w:rPr>
          <w:sz w:val="24"/>
          <w:szCs w:val="24"/>
        </w:rPr>
        <w:t xml:space="preserve"> по адресу: г. Москва, Каширское шоссе, д.23 стр.3 (Аптека) (далее - Место доставки).</w:t>
      </w:r>
    </w:p>
    <w:p w:rsidR="00C603A1" w:rsidRPr="00787A11" w:rsidRDefault="00C603A1" w:rsidP="00C603A1">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Цена Контракта.</w:t>
      </w:r>
    </w:p>
    <w:p w:rsidR="00930413" w:rsidRPr="00787A11" w:rsidRDefault="00930413" w:rsidP="00930413">
      <w:pPr>
        <w:widowControl/>
        <w:suppressAutoHyphens/>
        <w:autoSpaceDE/>
        <w:autoSpaceDN/>
        <w:adjustRightInd/>
        <w:spacing w:line="276" w:lineRule="auto"/>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и валюта платежа устанавливаются в российских рублях.</w:t>
      </w:r>
    </w:p>
    <w:p w:rsidR="00930413" w:rsidRPr="00787A11" w:rsidRDefault="00930413" w:rsidP="00867D3C">
      <w:pPr>
        <w:widowControl/>
        <w:numPr>
          <w:ilvl w:val="1"/>
          <w:numId w:val="2"/>
        </w:numPr>
        <w:suppressAutoHyphens/>
        <w:autoSpaceDE/>
        <w:adjustRightInd/>
        <w:spacing w:line="276" w:lineRule="auto"/>
        <w:jc w:val="both"/>
        <w:rPr>
          <w:sz w:val="24"/>
          <w:szCs w:val="24"/>
        </w:rPr>
      </w:pPr>
      <w:r w:rsidRPr="00787A11">
        <w:rPr>
          <w:sz w:val="24"/>
          <w:szCs w:val="24"/>
        </w:rPr>
        <w:t xml:space="preserve">Цена Контракта </w:t>
      </w:r>
      <w:r w:rsidR="009C4483">
        <w:rPr>
          <w:sz w:val="24"/>
          <w:szCs w:val="24"/>
        </w:rPr>
        <w:t>________________</w:t>
      </w:r>
      <w:r w:rsidR="00867D3C" w:rsidRPr="00867D3C">
        <w:rPr>
          <w:sz w:val="24"/>
          <w:szCs w:val="24"/>
        </w:rPr>
        <w:t xml:space="preserve">   (</w:t>
      </w:r>
      <w:r w:rsidR="009C4483">
        <w:rPr>
          <w:sz w:val="24"/>
          <w:szCs w:val="24"/>
        </w:rPr>
        <w:t>___________________________________</w:t>
      </w:r>
      <w:r w:rsidR="00867D3C" w:rsidRPr="00867D3C">
        <w:rPr>
          <w:sz w:val="24"/>
          <w:szCs w:val="24"/>
        </w:rPr>
        <w:t xml:space="preserve">), в том числе НДС 10% - </w:t>
      </w:r>
      <w:r w:rsidR="009C4483">
        <w:rPr>
          <w:sz w:val="24"/>
          <w:szCs w:val="24"/>
        </w:rPr>
        <w:t>________________</w:t>
      </w:r>
      <w:r w:rsidR="00867D3C" w:rsidRPr="00867D3C">
        <w:rPr>
          <w:sz w:val="24"/>
          <w:szCs w:val="24"/>
        </w:rPr>
        <w:t xml:space="preserve">   (</w:t>
      </w:r>
      <w:r w:rsidR="009C4483">
        <w:rPr>
          <w:sz w:val="24"/>
          <w:szCs w:val="24"/>
        </w:rPr>
        <w:t>______________________________)</w:t>
      </w:r>
      <w:r w:rsidR="00E03AB4" w:rsidRPr="00E03AB4">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lastRenderedPageBreak/>
        <w:t>Цена Контракта включает в себя стоимость Товара, а также стоимость упаковки, погрузочно-разгрузочных работ, транспортные расходы,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sz w:val="24"/>
          <w:szCs w:val="24"/>
        </w:rPr>
        <w:t xml:space="preserve">Сумма, подлежащая уплате </w:t>
      </w:r>
      <w:r w:rsidR="00BB58B0">
        <w:rPr>
          <w:bCs/>
          <w:sz w:val="24"/>
          <w:szCs w:val="24"/>
        </w:rPr>
        <w:t>Покупателем</w:t>
      </w:r>
      <w:r w:rsidRPr="00787A11">
        <w:rPr>
          <w:bCs/>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B58B0">
        <w:rPr>
          <w:bCs/>
          <w:sz w:val="24"/>
          <w:szCs w:val="24"/>
        </w:rPr>
        <w:t>Покупателем</w:t>
      </w:r>
      <w:r w:rsidRPr="00787A11">
        <w:rPr>
          <w:b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Цена Контракта может быть изменена, если по предложению </w:t>
      </w:r>
      <w:r w:rsidR="00BB58B0">
        <w:rPr>
          <w:sz w:val="24"/>
          <w:szCs w:val="24"/>
        </w:rPr>
        <w:t>Покупателя</w:t>
      </w:r>
      <w:r w:rsidRPr="00787A11">
        <w:rPr>
          <w:sz w:val="24"/>
          <w:szCs w:val="24"/>
        </w:rPr>
        <w:t xml:space="preserve">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(цены каждой позиции Товара) на предусмотренное в Контракте количество Товара (количество Товара по каждой позиции).</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По соглашению Сторон цена К</w:t>
      </w:r>
      <w:r w:rsidR="00E835E8" w:rsidRPr="00787A11">
        <w:rPr>
          <w:sz w:val="24"/>
          <w:szCs w:val="24"/>
        </w:rPr>
        <w:t>онтра</w:t>
      </w:r>
      <w:r w:rsidR="00CC7E9F">
        <w:rPr>
          <w:sz w:val="24"/>
          <w:szCs w:val="24"/>
        </w:rPr>
        <w:t xml:space="preserve">кта может быть снижена без </w:t>
      </w:r>
      <w:r w:rsidR="00CC7E9F" w:rsidRPr="00787A11">
        <w:rPr>
          <w:sz w:val="24"/>
          <w:szCs w:val="24"/>
        </w:rPr>
        <w:t>изменения,</w:t>
      </w:r>
      <w:r w:rsidRPr="00787A11">
        <w:rPr>
          <w:sz w:val="24"/>
          <w:szCs w:val="24"/>
        </w:rPr>
        <w:t xml:space="preserve"> предусмотренного</w:t>
      </w:r>
      <w:r w:rsidRPr="00787A11">
        <w:rPr>
          <w:rFonts w:eastAsia="Calibri"/>
          <w:sz w:val="24"/>
          <w:szCs w:val="24"/>
          <w:lang w:eastAsia="en-US"/>
        </w:rPr>
        <w:t xml:space="preserve"> Контрактом количества Товара и иных условий Контракта.</w:t>
      </w:r>
    </w:p>
    <w:p w:rsidR="00930413" w:rsidRPr="00787A11" w:rsidRDefault="00930413" w:rsidP="00930413">
      <w:pPr>
        <w:widowControl/>
        <w:jc w:val="both"/>
        <w:outlineLvl w:val="0"/>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rPr>
        <w:t xml:space="preserve"> </w:t>
      </w:r>
      <w:r w:rsidRPr="00787A11">
        <w:rPr>
          <w:sz w:val="24"/>
          <w:szCs w:val="24"/>
          <w:u w:val="single"/>
        </w:rPr>
        <w:t>Взаимодействие Сторон.</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обязан:</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представлять по требованию </w:t>
      </w:r>
      <w:r w:rsidR="00BB58B0">
        <w:rPr>
          <w:sz w:val="24"/>
          <w:szCs w:val="24"/>
        </w:rPr>
        <w:t>Покупателя</w:t>
      </w:r>
      <w:r w:rsidRPr="00787A11">
        <w:rPr>
          <w:sz w:val="24"/>
          <w:szCs w:val="24"/>
        </w:rPr>
        <w:t xml:space="preserve"> информацию и документы, относящиеся к предмету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незамедлительно информировать </w:t>
      </w:r>
      <w:r w:rsidR="00BB58B0">
        <w:rPr>
          <w:sz w:val="24"/>
          <w:szCs w:val="24"/>
        </w:rPr>
        <w:t>Покупателя</w:t>
      </w:r>
      <w:r w:rsidRPr="00787A11">
        <w:rPr>
          <w:sz w:val="24"/>
          <w:szCs w:val="24"/>
        </w:rPr>
        <w:t xml:space="preserve"> обо всех обстоятельствах, препятствующих исполнению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устранять своими силами и за свой счет допущенные недостатки при поставке Товара;</w:t>
      </w: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вправе:</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приемки поставленного Товара в Месте доставки;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предоставления имеющейся у него информации, необходимой для исполнения обязательств по Контракту;</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своевременной оплаты поставленного Товара в порядке и на условиях, предусмотренных Контрактом.</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обязан:</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lastRenderedPageBreak/>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своевременно принять и оплатить поставленный Товар;</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вправе:</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надлежащего исполнения обязательств, предусмотренных Контрактом;</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запрашивать у Поставщика информацию об исполнении им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осуществлять выборочную проверку качества поставляемого Товара, в том числе после приемки Товара;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устранения недостатков, допущенных при исполнении Контракта, за его счет;</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отказаться от приемки Товара, не соответствующего условиям Контракта, и потребовать безвозмездного устранения недостатков;</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rPr>
      </w:pPr>
      <w:r w:rsidRPr="00787A11">
        <w:rPr>
          <w:sz w:val="24"/>
          <w:szCs w:val="24"/>
          <w:u w:val="single"/>
        </w:rPr>
        <w:t>Упаковка и маркировка. Условия транспортировки</w:t>
      </w:r>
    </w:p>
    <w:p w:rsidR="00930413" w:rsidRPr="00787A11" w:rsidRDefault="00930413" w:rsidP="00930413">
      <w:pPr>
        <w:widowControl/>
        <w:suppressAutoHyphens/>
        <w:autoSpaceDE/>
        <w:autoSpaceDN/>
        <w:adjustRightInd/>
        <w:spacing w:line="276" w:lineRule="auto"/>
        <w:ind w:left="714"/>
        <w:rPr>
          <w:sz w:val="24"/>
          <w:szCs w:val="24"/>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Вся упаковка (ящик/контейнер) должна иметь маркировку, указывающую: наименование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Наименование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Наименование Поставщика (для юридического лица), фамилия, имя, отчество (при наличии) (для физического лица),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Пункт назначения,</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Грузоотправитель,</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Общее количество ящиков/контейнеров,</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Размеры (высота, длина, ширина)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Вес брутто (кг),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Вес нетто (кг).</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w:t>
      </w:r>
      <w:r w:rsidRPr="00787A11">
        <w:rPr>
          <w:sz w:val="24"/>
          <w:szCs w:val="24"/>
        </w:rPr>
        <w:lastRenderedPageBreak/>
        <w:t>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Поставка товара.</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iCs/>
          <w:sz w:val="24"/>
          <w:szCs w:val="24"/>
        </w:rPr>
        <w:t>Поставка</w:t>
      </w:r>
      <w:r w:rsidRPr="00787A11">
        <w:rPr>
          <w:sz w:val="24"/>
          <w:szCs w:val="24"/>
        </w:rPr>
        <w:t xml:space="preserve"> Товара осуществляется Поставщиком в Место доставки на условиях, предусмотренных</w:t>
      </w:r>
      <w:r w:rsidR="004B3FAB">
        <w:rPr>
          <w:sz w:val="24"/>
          <w:szCs w:val="24"/>
        </w:rPr>
        <w:t xml:space="preserve"> пунктом 1.5 Контракта</w:t>
      </w:r>
      <w:r w:rsidR="00C00FF9">
        <w:rPr>
          <w:sz w:val="24"/>
          <w:szCs w:val="24"/>
        </w:rPr>
        <w:t>.</w:t>
      </w:r>
      <w:r w:rsidRPr="00787A11">
        <w:rPr>
          <w:sz w:val="24"/>
          <w:szCs w:val="24"/>
        </w:rPr>
        <w:t xml:space="preserve"> </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D40996">
        <w:rPr>
          <w:bCs/>
          <w:iCs/>
          <w:sz w:val="24"/>
          <w:szCs w:val="24"/>
        </w:rPr>
        <w:t xml:space="preserve">Поставка осуществляется Поставщиком в течение </w:t>
      </w:r>
      <w:r w:rsidR="00062059" w:rsidRPr="00D40996">
        <w:rPr>
          <w:bCs/>
          <w:iCs/>
          <w:sz w:val="24"/>
          <w:szCs w:val="24"/>
        </w:rPr>
        <w:t>3</w:t>
      </w:r>
      <w:r w:rsidRPr="00D40996">
        <w:rPr>
          <w:bCs/>
          <w:iCs/>
          <w:sz w:val="24"/>
          <w:szCs w:val="24"/>
        </w:rPr>
        <w:t xml:space="preserve"> (</w:t>
      </w:r>
      <w:r w:rsidR="00062059" w:rsidRPr="00D40996">
        <w:rPr>
          <w:bCs/>
          <w:iCs/>
          <w:sz w:val="24"/>
          <w:szCs w:val="24"/>
        </w:rPr>
        <w:t>трёх</w:t>
      </w:r>
      <w:r w:rsidRPr="00D40996">
        <w:rPr>
          <w:bCs/>
          <w:iCs/>
          <w:sz w:val="24"/>
          <w:szCs w:val="24"/>
        </w:rPr>
        <w:t>)</w:t>
      </w:r>
      <w:r w:rsidR="007B354F" w:rsidRPr="00D40996">
        <w:rPr>
          <w:bCs/>
          <w:iCs/>
          <w:sz w:val="24"/>
          <w:szCs w:val="24"/>
        </w:rPr>
        <w:t xml:space="preserve"> </w:t>
      </w:r>
      <w:r w:rsidR="00F73D4C" w:rsidRPr="00D40996">
        <w:rPr>
          <w:bCs/>
          <w:iCs/>
          <w:sz w:val="24"/>
          <w:szCs w:val="24"/>
        </w:rPr>
        <w:t>рабочих</w:t>
      </w:r>
      <w:r w:rsidRPr="00D40996">
        <w:rPr>
          <w:bCs/>
          <w:iCs/>
          <w:sz w:val="24"/>
          <w:szCs w:val="24"/>
        </w:rPr>
        <w:t xml:space="preserve"> дней.</w:t>
      </w:r>
      <w:r w:rsidRPr="00D40996">
        <w:rPr>
          <w:sz w:val="24"/>
          <w:szCs w:val="24"/>
        </w:rPr>
        <w:t xml:space="preserve"> </w:t>
      </w:r>
      <w:r w:rsidR="00655006" w:rsidRPr="00D40996">
        <w:rPr>
          <w:color w:val="000000"/>
          <w:sz w:val="24"/>
          <w:szCs w:val="24"/>
        </w:rPr>
        <w:t xml:space="preserve">Срок поставки начинает исчисляться с рабочего дня следующим </w:t>
      </w:r>
      <w:r w:rsidR="00655006" w:rsidRPr="00A84124">
        <w:rPr>
          <w:color w:val="000000"/>
          <w:sz w:val="24"/>
          <w:szCs w:val="24"/>
        </w:rPr>
        <w:t xml:space="preserve">за днём отправки заявки. </w:t>
      </w:r>
      <w:r w:rsidRPr="00A84124">
        <w:rPr>
          <w:bCs/>
          <w:iCs/>
          <w:sz w:val="24"/>
          <w:szCs w:val="24"/>
        </w:rPr>
        <w:t>Последней</w:t>
      </w:r>
      <w:r w:rsidRPr="00787A11">
        <w:rPr>
          <w:bCs/>
          <w:iCs/>
          <w:sz w:val="24"/>
          <w:szCs w:val="24"/>
        </w:rPr>
        <w:t xml:space="preserve"> датой поставки является </w:t>
      </w:r>
      <w:r w:rsidR="008B0468" w:rsidRPr="008B0468">
        <w:rPr>
          <w:b/>
          <w:bCs/>
          <w:iCs/>
          <w:sz w:val="24"/>
          <w:szCs w:val="24"/>
        </w:rPr>
        <w:t>2</w:t>
      </w:r>
      <w:r w:rsidR="0059716D">
        <w:rPr>
          <w:b/>
          <w:bCs/>
          <w:iCs/>
          <w:sz w:val="24"/>
          <w:szCs w:val="24"/>
        </w:rPr>
        <w:t>9</w:t>
      </w:r>
      <w:r w:rsidR="000D1AFD" w:rsidRPr="008B0468">
        <w:rPr>
          <w:b/>
          <w:bCs/>
          <w:iCs/>
          <w:sz w:val="24"/>
          <w:szCs w:val="24"/>
        </w:rPr>
        <w:t>.</w:t>
      </w:r>
      <w:r w:rsidR="000D1AFD">
        <w:rPr>
          <w:b/>
          <w:bCs/>
          <w:iCs/>
          <w:sz w:val="24"/>
          <w:szCs w:val="24"/>
        </w:rPr>
        <w:t>12.202</w:t>
      </w:r>
      <w:r w:rsidR="0059716D">
        <w:rPr>
          <w:b/>
          <w:bCs/>
          <w:iCs/>
          <w:sz w:val="24"/>
          <w:szCs w:val="24"/>
        </w:rPr>
        <w:t>6</w:t>
      </w:r>
      <w:r w:rsidR="000D1AFD">
        <w:rPr>
          <w:b/>
          <w:bCs/>
          <w:iCs/>
          <w:sz w:val="24"/>
          <w:szCs w:val="24"/>
        </w:rPr>
        <w:t>г</w:t>
      </w:r>
      <w:r w:rsidRPr="00787A11">
        <w:rPr>
          <w:bCs/>
          <w:i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bCs/>
          <w:iCs/>
          <w:sz w:val="24"/>
          <w:szCs w:val="24"/>
        </w:rPr>
      </w:pPr>
      <w:r w:rsidRPr="00787A11">
        <w:rPr>
          <w:bCs/>
          <w:iCs/>
          <w:sz w:val="24"/>
          <w:szCs w:val="24"/>
        </w:rPr>
        <w:t>Фактической датой поставки считается дата, указанная в Акте приема-передачи Товара</w:t>
      </w:r>
      <w:r w:rsidR="00C00FF9">
        <w:rPr>
          <w:bCs/>
          <w:iCs/>
          <w:sz w:val="24"/>
          <w:szCs w:val="24"/>
        </w:rPr>
        <w:t xml:space="preserve"> (приложение № 3</w:t>
      </w:r>
      <w:r w:rsidRPr="00787A11">
        <w:rPr>
          <w:bCs/>
          <w:iCs/>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rFonts w:eastAsia="Calibri"/>
          <w:sz w:val="24"/>
          <w:szCs w:val="24"/>
          <w:lang w:eastAsia="en-US"/>
        </w:rPr>
        <w:t>При по</w:t>
      </w:r>
      <w:r w:rsidRPr="00787A11">
        <w:rPr>
          <w:sz w:val="24"/>
          <w:szCs w:val="24"/>
        </w:rPr>
        <w:t>с</w:t>
      </w:r>
      <w:r w:rsidRPr="00787A11">
        <w:rPr>
          <w:rFonts w:eastAsia="Calibri"/>
          <w:sz w:val="24"/>
          <w:szCs w:val="24"/>
          <w:lang w:eastAsia="en-US"/>
        </w:rPr>
        <w:t>тавке Товара Поставщик представляет следующие документы:</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а) копию регистрационного удостоверения лекарственного препарата, выданного уполномоченным органом;</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товарную накладную, составленную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протокол согласования цен поставки Товара, включенного в перечень жизненно необходимых и важнейших лекарственных пр</w:t>
      </w:r>
      <w:r w:rsidRPr="00A84124">
        <w:rPr>
          <w:rFonts w:eastAsia="Calibri"/>
          <w:sz w:val="24"/>
          <w:szCs w:val="24"/>
          <w:lang w:eastAsia="en-US"/>
        </w:rPr>
        <w:t>е</w:t>
      </w:r>
      <w:r w:rsidRPr="00787A11">
        <w:rPr>
          <w:rFonts w:eastAsia="Calibri"/>
          <w:sz w:val="24"/>
          <w:szCs w:val="24"/>
          <w:lang w:eastAsia="en-US"/>
        </w:rPr>
        <w:t>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г) приложение к накладной с указанием количества Товара по сериям, номера регистрационного удостоверения, дата выдачи, даты выпуска товара и срока годности в двух экземплярах;  </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д) Акт приема-передачи Товара (приложение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15745" w:rsidP="00930413">
      <w:pPr>
        <w:widowControl/>
        <w:suppressAutoHyphens/>
        <w:autoSpaceDE/>
        <w:autoSpaceDN/>
        <w:adjustRightInd/>
        <w:spacing w:line="276" w:lineRule="auto"/>
        <w:ind w:left="709"/>
        <w:jc w:val="both"/>
        <w:rPr>
          <w:rFonts w:eastAsia="Calibri"/>
          <w:sz w:val="24"/>
          <w:szCs w:val="24"/>
          <w:lang w:eastAsia="en-US"/>
        </w:rPr>
      </w:pPr>
      <w:r w:rsidRPr="00915745">
        <w:rPr>
          <w:rFonts w:eastAsia="Calibri"/>
          <w:sz w:val="24"/>
          <w:szCs w:val="24"/>
          <w:lang w:eastAsia="en-US"/>
        </w:rPr>
        <w:t>е) копию документа, подтверждающего качество Товара в соответствии с требованиями действующего законодательства</w:t>
      </w:r>
      <w:r w:rsidR="00930413" w:rsidRPr="00787A11">
        <w:rPr>
          <w:rFonts w:eastAsia="Calibri"/>
          <w:sz w:val="24"/>
          <w:szCs w:val="24"/>
          <w:lang w:eastAsia="en-US"/>
        </w:rPr>
        <w:t>.</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 xml:space="preserve">По запросу </w:t>
      </w:r>
      <w:r w:rsidR="00BB58B0">
        <w:rPr>
          <w:sz w:val="24"/>
          <w:szCs w:val="24"/>
        </w:rPr>
        <w:t>Покупателя</w:t>
      </w:r>
      <w:r w:rsidRPr="00787A11">
        <w:rPr>
          <w:sz w:val="24"/>
          <w:szCs w:val="24"/>
        </w:rPr>
        <w:t xml:space="preserve"> Поставщик обязан предоставить документальное подтверждение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товаре, или с его согласия.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Поставка</w:t>
      </w:r>
      <w:r w:rsidRPr="00787A11">
        <w:rPr>
          <w:rFonts w:eastAsia="Calibri"/>
          <w:sz w:val="24"/>
          <w:szCs w:val="24"/>
          <w:lang w:eastAsia="en-US"/>
        </w:rPr>
        <w:t xml:space="preserve"> Товара осуществляется в целых упаковках в соответствии с требованиями Федерального закона от 12.04.2010 № 61-ФЗ «Об обращении лекарственных средств».</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 случае поставки Товара в многооборотной таре </w:t>
      </w:r>
      <w:r w:rsidR="00BB58B0">
        <w:rPr>
          <w:sz w:val="24"/>
          <w:szCs w:val="24"/>
        </w:rPr>
        <w:t>Покупатель</w:t>
      </w:r>
      <w:r w:rsidRPr="00787A11">
        <w:rPr>
          <w:sz w:val="24"/>
          <w:szCs w:val="24"/>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BB58B0">
        <w:rPr>
          <w:sz w:val="24"/>
          <w:szCs w:val="24"/>
        </w:rPr>
        <w:t>Покупателем</w:t>
      </w:r>
      <w:r w:rsidRPr="00787A11">
        <w:rPr>
          <w:sz w:val="24"/>
          <w:szCs w:val="24"/>
        </w:rPr>
        <w:t xml:space="preserve"> не возвращается.</w:t>
      </w:r>
    </w:p>
    <w:p w:rsidR="00AA4615" w:rsidRPr="00787A11" w:rsidRDefault="00AA4615" w:rsidP="00930413">
      <w:pPr>
        <w:widowControl/>
        <w:suppressAutoHyphens/>
        <w:autoSpaceDE/>
        <w:autoSpaceDN/>
        <w:adjustRightInd/>
        <w:spacing w:line="276" w:lineRule="auto"/>
        <w:ind w:left="720"/>
        <w:jc w:val="both"/>
        <w:rPr>
          <w:rFonts w:eastAsia="Calibri"/>
          <w:sz w:val="24"/>
          <w:szCs w:val="24"/>
          <w:lang w:eastAsia="en-US"/>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 xml:space="preserve">Приемка Товара </w:t>
      </w:r>
    </w:p>
    <w:p w:rsidR="00930413" w:rsidRPr="00787A11" w:rsidRDefault="00930413" w:rsidP="00930413">
      <w:pPr>
        <w:widowControl/>
        <w:suppressAutoHyphens/>
        <w:autoSpaceDE/>
        <w:autoSpaceDN/>
        <w:adjustRightInd/>
        <w:spacing w:line="276" w:lineRule="auto"/>
        <w:ind w:left="720"/>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w:t>
      </w:r>
      <w:r w:rsidR="00BB58B0">
        <w:rPr>
          <w:sz w:val="24"/>
          <w:szCs w:val="24"/>
        </w:rPr>
        <w:t>Покупател</w:t>
      </w:r>
      <w:r w:rsidR="00C00FF9">
        <w:rPr>
          <w:sz w:val="24"/>
          <w:szCs w:val="24"/>
        </w:rPr>
        <w:t>ю</w:t>
      </w:r>
      <w:r w:rsidRPr="00787A11">
        <w:rPr>
          <w:sz w:val="24"/>
          <w:szCs w:val="24"/>
        </w:rPr>
        <w:t xml:space="preserve"> в Месте доставки и включает в себя:</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sz w:val="24"/>
          <w:szCs w:val="24"/>
        </w:rPr>
        <w:t xml:space="preserve">а) </w:t>
      </w:r>
      <w:r w:rsidRPr="00787A11">
        <w:rPr>
          <w:rFonts w:eastAsia="Calibri"/>
          <w:sz w:val="24"/>
          <w:szCs w:val="24"/>
          <w:lang w:eastAsia="en-US"/>
        </w:rPr>
        <w:t>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проверку полноты и правильности оформления комплекта документов, предусмотренных пунктом 5.4 Контракта;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контроль наличия/отсутствия внешних повреждений упаковки Товара;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проверку соблюдения температурного режима при хранении и транспортировке Товара (включается в случае необходимости).</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rFonts w:eastAsia="Calibri"/>
          <w:sz w:val="24"/>
          <w:szCs w:val="24"/>
          <w:lang w:eastAsia="en-US"/>
        </w:rPr>
        <w:t xml:space="preserve">По факту приемки Товара Поставщик и </w:t>
      </w:r>
      <w:r w:rsidR="00BB58B0">
        <w:rPr>
          <w:rFonts w:eastAsia="Calibri"/>
          <w:sz w:val="24"/>
          <w:szCs w:val="24"/>
          <w:lang w:eastAsia="en-US"/>
        </w:rPr>
        <w:t>Покупатель</w:t>
      </w:r>
      <w:r w:rsidRPr="00787A11">
        <w:rPr>
          <w:rFonts w:eastAsia="Calibri"/>
          <w:sz w:val="24"/>
          <w:szCs w:val="24"/>
          <w:lang w:eastAsia="en-US"/>
        </w:rPr>
        <w:t xml:space="preserve"> подписывают Акт приема-передачи</w:t>
      </w:r>
      <w:r w:rsidRPr="00787A11">
        <w:rPr>
          <w:sz w:val="24"/>
          <w:szCs w:val="24"/>
        </w:rPr>
        <w:t xml:space="preserve"> Товара (приложение № </w:t>
      </w:r>
      <w:r w:rsidR="00C00FF9">
        <w:rPr>
          <w:sz w:val="24"/>
          <w:szCs w:val="24"/>
        </w:rPr>
        <w:t>3</w:t>
      </w:r>
      <w:r w:rsidRPr="00787A11">
        <w:rPr>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bookmarkStart w:id="0" w:name="Par8"/>
      <w:bookmarkEnd w:id="0"/>
      <w:r w:rsidRPr="00787A11">
        <w:rPr>
          <w:sz w:val="24"/>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BB58B0">
        <w:rPr>
          <w:sz w:val="24"/>
          <w:szCs w:val="24"/>
        </w:rPr>
        <w:t>Покупателем</w:t>
      </w:r>
      <w:r w:rsidRPr="00787A11">
        <w:rPr>
          <w:sz w:val="24"/>
          <w:szCs w:val="24"/>
        </w:rPr>
        <w:t xml:space="preserve"> проводится экспертиза Товара в порядке, предусмотренном статьей 94 Федерального закона о контрактной системе. Экспертиза может проводиться силами </w:t>
      </w:r>
      <w:r w:rsidR="00BB58B0">
        <w:rPr>
          <w:sz w:val="24"/>
          <w:szCs w:val="24"/>
        </w:rPr>
        <w:t>Покупателя</w:t>
      </w:r>
      <w:r w:rsidRPr="00787A11">
        <w:rPr>
          <w:sz w:val="24"/>
          <w:szCs w:val="24"/>
        </w:rPr>
        <w:t xml:space="preserve"> или к ее проведению могут привлекаться эксперты, экспертные организации.</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bookmarkStart w:id="1" w:name="Par9"/>
      <w:bookmarkEnd w:id="1"/>
      <w:r>
        <w:rPr>
          <w:sz w:val="24"/>
          <w:szCs w:val="24"/>
        </w:rPr>
        <w:t>Покупатель</w:t>
      </w:r>
      <w:r w:rsidR="00930413" w:rsidRPr="00D40996">
        <w:rPr>
          <w:sz w:val="24"/>
          <w:szCs w:val="24"/>
        </w:rPr>
        <w:t xml:space="preserve"> </w:t>
      </w:r>
      <w:r w:rsidR="00930413" w:rsidRPr="00787A11">
        <w:rPr>
          <w:sz w:val="24"/>
          <w:szCs w:val="24"/>
        </w:rPr>
        <w:t xml:space="preserve">направляет Поставщику подписанный Акт приема-передачи Товара (приложение № </w:t>
      </w:r>
      <w:r w:rsidR="00C00FF9">
        <w:rPr>
          <w:sz w:val="24"/>
          <w:szCs w:val="24"/>
        </w:rPr>
        <w:t>3</w:t>
      </w:r>
      <w:r w:rsidR="00930413" w:rsidRPr="00787A11">
        <w:rPr>
          <w:sz w:val="24"/>
          <w:szCs w:val="24"/>
        </w:rPr>
        <w:t xml:space="preserve"> к Контракту) или мотивированный отказ от подписания, в котором указываются недостатки и сроки их устранения.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После устранения недостатков, послуживших основанием для не</w:t>
      </w:r>
      <w:r w:rsidR="007B354F" w:rsidRPr="00787A11">
        <w:rPr>
          <w:sz w:val="24"/>
          <w:szCs w:val="24"/>
        </w:rPr>
        <w:t xml:space="preserve"> </w:t>
      </w:r>
      <w:r w:rsidRPr="00787A11">
        <w:rPr>
          <w:sz w:val="24"/>
          <w:szCs w:val="24"/>
        </w:rPr>
        <w:t xml:space="preserve">подписания Акта приема-передачи Товара (приложение № </w:t>
      </w:r>
      <w:r w:rsidR="00C00FF9">
        <w:rPr>
          <w:sz w:val="24"/>
          <w:szCs w:val="24"/>
        </w:rPr>
        <w:t>3</w:t>
      </w:r>
      <w:r w:rsidRPr="00787A11">
        <w:rPr>
          <w:sz w:val="24"/>
          <w:szCs w:val="24"/>
        </w:rPr>
        <w:t xml:space="preserve"> к Контракту), Поставщик и </w:t>
      </w:r>
      <w:r w:rsidR="00BB58B0">
        <w:rPr>
          <w:sz w:val="24"/>
          <w:szCs w:val="24"/>
        </w:rPr>
        <w:t>Покупатель</w:t>
      </w:r>
      <w:r w:rsidRPr="00787A11">
        <w:rPr>
          <w:sz w:val="24"/>
          <w:szCs w:val="24"/>
        </w:rPr>
        <w:t xml:space="preserve"> подписывают Акт приема-передачи Товара (приложение № </w:t>
      </w:r>
      <w:r w:rsidR="00C00FF9">
        <w:rPr>
          <w:sz w:val="24"/>
          <w:szCs w:val="24"/>
        </w:rPr>
        <w:t>3</w:t>
      </w:r>
      <w:r w:rsidRPr="00787A11">
        <w:rPr>
          <w:sz w:val="24"/>
          <w:szCs w:val="24"/>
        </w:rPr>
        <w:t xml:space="preserve"> к Контракту) в порядке и сроки, предусмотренные пунктами 6.2 и 6.3 Контракта.</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Со дня подписания Акта приема-передачи Товара (приложение № </w:t>
      </w:r>
      <w:r w:rsidR="00C00FF9">
        <w:rPr>
          <w:sz w:val="24"/>
          <w:szCs w:val="24"/>
        </w:rPr>
        <w:t>3</w:t>
      </w:r>
      <w:r w:rsidRPr="00787A11">
        <w:rPr>
          <w:sz w:val="24"/>
          <w:szCs w:val="24"/>
        </w:rPr>
        <w:t xml:space="preserve"> к Контракту) </w:t>
      </w:r>
      <w:r w:rsidR="00BB58B0">
        <w:rPr>
          <w:sz w:val="24"/>
          <w:szCs w:val="24"/>
        </w:rPr>
        <w:t>Покупателем</w:t>
      </w:r>
      <w:r w:rsidRPr="00787A11">
        <w:rPr>
          <w:sz w:val="24"/>
          <w:szCs w:val="24"/>
        </w:rPr>
        <w:t xml:space="preserve"> риск случайной гибели, утраты или повреждения Товара переходит к </w:t>
      </w:r>
      <w:r w:rsidR="00BB58B0">
        <w:rPr>
          <w:sz w:val="24"/>
          <w:szCs w:val="24"/>
        </w:rPr>
        <w:t>Покупател</w:t>
      </w:r>
      <w:r w:rsidR="00C00FF9">
        <w:rPr>
          <w:sz w:val="24"/>
          <w:szCs w:val="24"/>
        </w:rPr>
        <w:t>ю</w:t>
      </w:r>
      <w:r w:rsidRPr="00787A11">
        <w:rPr>
          <w:sz w:val="24"/>
          <w:szCs w:val="24"/>
        </w:rPr>
        <w:t>.</w:t>
      </w:r>
    </w:p>
    <w:p w:rsidR="00B35F60" w:rsidRPr="00787A11" w:rsidRDefault="00B35F60" w:rsidP="00B35F60">
      <w:pPr>
        <w:widowControl/>
        <w:suppressAutoHyphens/>
        <w:autoSpaceDE/>
        <w:adjustRightInd/>
        <w:spacing w:line="276" w:lineRule="auto"/>
        <w:ind w:left="598"/>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Выборочная проверка Товара</w:t>
      </w:r>
    </w:p>
    <w:p w:rsidR="00930413" w:rsidRPr="00787A11" w:rsidRDefault="00930413" w:rsidP="00930413">
      <w:pPr>
        <w:widowControl/>
        <w:jc w:val="both"/>
        <w:rPr>
          <w:sz w:val="24"/>
          <w:szCs w:val="24"/>
        </w:rPr>
      </w:pP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осуществлять выборочную проверку поставляемого Товара, в том числе после приемки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Для проведения проверки Товара </w:t>
      </w:r>
      <w:r w:rsidR="00BB58B0">
        <w:rPr>
          <w:sz w:val="24"/>
          <w:szCs w:val="24"/>
        </w:rPr>
        <w:t>Покупатель</w:t>
      </w:r>
      <w:r w:rsidRPr="00787A11">
        <w:rPr>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Выбор независимых профильных экспертных организаций по контролю качества лекарственных средств осуществляется </w:t>
      </w:r>
      <w:r w:rsidR="00BB58B0">
        <w:rPr>
          <w:sz w:val="24"/>
          <w:szCs w:val="24"/>
        </w:rPr>
        <w:t>Покупателем</w:t>
      </w:r>
      <w:hyperlink r:id="rId10" w:history="1"/>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Проверка Товара проводится за счет средств </w:t>
      </w:r>
      <w:r w:rsidR="00BB58B0">
        <w:rPr>
          <w:sz w:val="24"/>
          <w:szCs w:val="24"/>
        </w:rPr>
        <w:t>Покупателя</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CC7E9F" w:rsidRPr="00787A11">
        <w:rPr>
          <w:sz w:val="24"/>
          <w:szCs w:val="24"/>
        </w:rPr>
        <w:t>поставки,</w:t>
      </w:r>
      <w:r w:rsidRPr="00787A11">
        <w:rPr>
          <w:sz w:val="24"/>
          <w:szCs w:val="24"/>
        </w:rPr>
        <w:t xml:space="preserve"> и сумма Контракта остаются неизменными, а Поставщик обязан заменить забракованную серию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30413" w:rsidRPr="00787A11" w:rsidRDefault="00930413" w:rsidP="00930413">
      <w:pPr>
        <w:widowControl/>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Качество Товара</w:t>
      </w:r>
    </w:p>
    <w:p w:rsidR="00930413" w:rsidRPr="00787A11" w:rsidRDefault="00930413" w:rsidP="00930413">
      <w:pPr>
        <w:widowControl/>
        <w:jc w:val="both"/>
        <w:rPr>
          <w:sz w:val="24"/>
          <w:szCs w:val="24"/>
        </w:rPr>
      </w:pPr>
    </w:p>
    <w:p w:rsidR="00930413" w:rsidRPr="00787A11" w:rsidRDefault="00930413" w:rsidP="0002199A">
      <w:pPr>
        <w:widowControl/>
        <w:numPr>
          <w:ilvl w:val="1"/>
          <w:numId w:val="2"/>
        </w:numPr>
        <w:suppressAutoHyphens/>
        <w:autoSpaceDE/>
        <w:adjustRightInd/>
        <w:spacing w:line="276" w:lineRule="auto"/>
        <w:jc w:val="both"/>
        <w:rPr>
          <w:sz w:val="24"/>
          <w:szCs w:val="24"/>
        </w:rPr>
      </w:pPr>
      <w:r w:rsidRPr="00787A11">
        <w:rPr>
          <w:sz w:val="24"/>
          <w:szCs w:val="24"/>
        </w:rPr>
        <w:t>Качество Товара должно соответствовать требованиям законодательства Российской Федерации, Технических характеристик (Приложение №2 к Контракту), что подтверждается: регистрационным удостоверением лекарственного препарата, выданного уполномоченным органом, и документом</w:t>
      </w:r>
      <w:r w:rsidR="0002199A">
        <w:rPr>
          <w:sz w:val="24"/>
          <w:szCs w:val="24"/>
        </w:rPr>
        <w:t>, подтверждающим</w:t>
      </w:r>
      <w:r w:rsidRPr="00787A11">
        <w:rPr>
          <w:sz w:val="24"/>
          <w:szCs w:val="24"/>
        </w:rPr>
        <w:t xml:space="preserve"> </w:t>
      </w:r>
      <w:r w:rsidR="0002199A" w:rsidRPr="0002199A">
        <w:rPr>
          <w:sz w:val="24"/>
          <w:szCs w:val="24"/>
        </w:rPr>
        <w:t>качество Товара в соответствии с требованиями действующего законодательства</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Остаточный срок годности Товара на дату поставки </w:t>
      </w:r>
      <w:r w:rsidR="00BB58B0">
        <w:rPr>
          <w:sz w:val="24"/>
          <w:szCs w:val="24"/>
        </w:rPr>
        <w:t>Покупател</w:t>
      </w:r>
      <w:r w:rsidR="00C00FF9">
        <w:rPr>
          <w:sz w:val="24"/>
          <w:szCs w:val="24"/>
        </w:rPr>
        <w:t>ю</w:t>
      </w:r>
      <w:r w:rsidRPr="00787A11">
        <w:rPr>
          <w:sz w:val="24"/>
          <w:szCs w:val="24"/>
        </w:rPr>
        <w:t xml:space="preserve"> (Получателю)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30413" w:rsidRPr="00787A11" w:rsidRDefault="00930413" w:rsidP="00930413">
      <w:pPr>
        <w:widowControl/>
        <w:ind w:firstLine="540"/>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Порядок расчетов</w:t>
      </w:r>
    </w:p>
    <w:p w:rsidR="00930413" w:rsidRPr="00787A11" w:rsidRDefault="00930413" w:rsidP="00930413">
      <w:pPr>
        <w:widowControl/>
        <w:jc w:val="both"/>
        <w:rPr>
          <w:sz w:val="24"/>
          <w:szCs w:val="24"/>
        </w:rPr>
      </w:pPr>
    </w:p>
    <w:p w:rsidR="00930413" w:rsidRPr="00D40996" w:rsidRDefault="008F59FD" w:rsidP="00814E19">
      <w:pPr>
        <w:widowControl/>
        <w:numPr>
          <w:ilvl w:val="1"/>
          <w:numId w:val="2"/>
        </w:numPr>
        <w:suppressAutoHyphens/>
        <w:autoSpaceDE/>
        <w:adjustRightInd/>
        <w:spacing w:line="276" w:lineRule="auto"/>
        <w:jc w:val="both"/>
        <w:rPr>
          <w:sz w:val="24"/>
          <w:szCs w:val="24"/>
        </w:rPr>
      </w:pPr>
      <w:r w:rsidRPr="00D40996">
        <w:rPr>
          <w:sz w:val="24"/>
          <w:szCs w:val="24"/>
        </w:rPr>
        <w:t xml:space="preserve">Оплата по Контракту осуществляется за счет </w:t>
      </w:r>
      <w:r w:rsidR="009B15D9" w:rsidRPr="00D40996">
        <w:rPr>
          <w:sz w:val="24"/>
          <w:szCs w:val="24"/>
        </w:rPr>
        <w:t>субсидий на выполнение государственного задания и</w:t>
      </w:r>
      <w:r w:rsidR="00BB58B0">
        <w:rPr>
          <w:sz w:val="24"/>
          <w:szCs w:val="24"/>
        </w:rPr>
        <w:t>/или</w:t>
      </w:r>
      <w:r w:rsidR="009B15D9" w:rsidRPr="00D40996">
        <w:rPr>
          <w:sz w:val="24"/>
          <w:szCs w:val="24"/>
        </w:rPr>
        <w:t xml:space="preserve"> внебюджетных средств</w:t>
      </w:r>
      <w:r w:rsidR="00941098">
        <w:rPr>
          <w:sz w:val="24"/>
          <w:szCs w:val="24"/>
        </w:rPr>
        <w:t>.</w:t>
      </w:r>
      <w:r w:rsidR="00CC7E9F">
        <w:rPr>
          <w:sz w:val="24"/>
          <w:szCs w:val="24"/>
        </w:rPr>
        <w:t xml:space="preserve"> </w:t>
      </w:r>
      <w:r w:rsidR="0065352C">
        <w:rPr>
          <w:sz w:val="24"/>
          <w:szCs w:val="24"/>
        </w:rPr>
        <w:t>Код вида расходов – 244.</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Оплата по Контракту осуществляется в безналичном порядке путем перечисления денежных средств со счета </w:t>
      </w:r>
      <w:r w:rsidR="00BB58B0">
        <w:rPr>
          <w:sz w:val="24"/>
          <w:szCs w:val="24"/>
        </w:rPr>
        <w:t>Покупателя</w:t>
      </w:r>
      <w:r w:rsidRPr="00787A11">
        <w:rPr>
          <w:sz w:val="24"/>
          <w:szCs w:val="24"/>
        </w:rPr>
        <w:t xml:space="preserve"> на счет Поставщика. Датой оплаты считается дата списания денежных средств со счета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Оплата по Контракту осуществляется после исполнения Поставщиком обязательств по поставке Товара (либо - по каждому этапу поставки Товара).</w:t>
      </w:r>
    </w:p>
    <w:p w:rsidR="00930413" w:rsidRPr="00D40996" w:rsidRDefault="00930413" w:rsidP="00814E19">
      <w:pPr>
        <w:widowControl/>
        <w:numPr>
          <w:ilvl w:val="1"/>
          <w:numId w:val="2"/>
        </w:numPr>
        <w:suppressAutoHyphens/>
        <w:autoSpaceDE/>
        <w:adjustRightInd/>
        <w:spacing w:line="276" w:lineRule="auto"/>
        <w:ind w:left="709" w:hanging="709"/>
        <w:jc w:val="both"/>
        <w:rPr>
          <w:sz w:val="24"/>
          <w:szCs w:val="24"/>
        </w:rPr>
      </w:pPr>
      <w:bookmarkStart w:id="2" w:name="Par10"/>
      <w:bookmarkEnd w:id="2"/>
      <w:r w:rsidRPr="00D40996">
        <w:rPr>
          <w:sz w:val="24"/>
          <w:szCs w:val="24"/>
        </w:rPr>
        <w:t xml:space="preserve">Оплата по Контракту за поставленный Товар осуществляется </w:t>
      </w:r>
      <w:r w:rsidR="00BB58B0">
        <w:rPr>
          <w:sz w:val="24"/>
          <w:szCs w:val="24"/>
        </w:rPr>
        <w:t>Покупателем</w:t>
      </w:r>
      <w:r w:rsidRPr="00D40996">
        <w:rPr>
          <w:sz w:val="24"/>
          <w:szCs w:val="24"/>
        </w:rPr>
        <w:t xml:space="preserve"> после представления Поставщиком</w:t>
      </w:r>
      <w:r w:rsidR="00266721" w:rsidRPr="00D40996">
        <w:rPr>
          <w:sz w:val="24"/>
          <w:szCs w:val="24"/>
        </w:rPr>
        <w:t xml:space="preserve"> в срок не более 5 рабочих дней </w:t>
      </w:r>
      <w:r w:rsidRPr="00D40996">
        <w:rPr>
          <w:sz w:val="24"/>
          <w:szCs w:val="24"/>
        </w:rPr>
        <w:t>документов, предусмотренных пунктом 5.4 Контракта, а также документов на оплату:</w:t>
      </w:r>
    </w:p>
    <w:p w:rsidR="00930413" w:rsidRPr="00787A11" w:rsidRDefault="00930413" w:rsidP="00930413">
      <w:pPr>
        <w:widowControl/>
        <w:suppressAutoHyphens/>
        <w:autoSpaceDE/>
        <w:autoSpaceDN/>
        <w:adjustRightInd/>
        <w:spacing w:line="276" w:lineRule="auto"/>
        <w:ind w:left="1134" w:hanging="425"/>
        <w:jc w:val="both"/>
        <w:rPr>
          <w:rFonts w:eastAsia="Calibri"/>
          <w:sz w:val="24"/>
          <w:szCs w:val="24"/>
          <w:lang w:eastAsia="en-US"/>
        </w:rPr>
      </w:pPr>
      <w:bookmarkStart w:id="3" w:name="Par11"/>
      <w:bookmarkEnd w:id="3"/>
      <w:r w:rsidRPr="009B15D9">
        <w:rPr>
          <w:rFonts w:eastAsia="Calibri"/>
          <w:sz w:val="24"/>
          <w:szCs w:val="24"/>
          <w:lang w:eastAsia="en-US"/>
        </w:rPr>
        <w:t>а) счета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счета-фактуры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товарной накладной, составленной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г) Акта приема-передачи Товара (приложение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На всех документах, указанных в пункте 9.3 Контракта, должны быть указаны наименование </w:t>
      </w:r>
      <w:r w:rsidR="00BB58B0">
        <w:rPr>
          <w:sz w:val="24"/>
          <w:szCs w:val="24"/>
        </w:rPr>
        <w:t>Покупателя</w:t>
      </w:r>
      <w:r w:rsidRPr="00787A11">
        <w:rPr>
          <w:sz w:val="24"/>
          <w:szCs w:val="24"/>
        </w:rPr>
        <w:t>, Поставщика, номер и дата Контракта, даты оформления и подписания документов.</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787A11">
        <w:rPr>
          <w:sz w:val="24"/>
          <w:szCs w:val="24"/>
        </w:rPr>
        <w:t xml:space="preserve">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(приложение № 1 Контракту), в течение </w:t>
      </w:r>
      <w:r w:rsidR="000604FA" w:rsidRPr="000D1AFD">
        <w:rPr>
          <w:sz w:val="24"/>
          <w:szCs w:val="24"/>
        </w:rPr>
        <w:t>1</w:t>
      </w:r>
      <w:r w:rsidR="00765DA2" w:rsidRPr="000D1AFD">
        <w:rPr>
          <w:sz w:val="24"/>
          <w:szCs w:val="24"/>
        </w:rPr>
        <w:t>0</w:t>
      </w:r>
      <w:r w:rsidR="00E33B5B" w:rsidRPr="000D1AFD">
        <w:rPr>
          <w:sz w:val="24"/>
          <w:szCs w:val="24"/>
        </w:rPr>
        <w:t>-ти</w:t>
      </w:r>
      <w:r w:rsidR="00E33B5B">
        <w:rPr>
          <w:sz w:val="24"/>
          <w:szCs w:val="24"/>
        </w:rPr>
        <w:t xml:space="preserve"> </w:t>
      </w:r>
      <w:r w:rsidR="000604FA">
        <w:rPr>
          <w:sz w:val="24"/>
          <w:szCs w:val="24"/>
        </w:rPr>
        <w:t>рабочих</w:t>
      </w:r>
      <w:r w:rsidR="00E33B5B">
        <w:rPr>
          <w:sz w:val="24"/>
          <w:szCs w:val="24"/>
        </w:rPr>
        <w:t xml:space="preserve"> дней </w:t>
      </w:r>
      <w:r w:rsidR="00E33B5B" w:rsidRPr="00D40996">
        <w:rPr>
          <w:i/>
          <w:sz w:val="24"/>
          <w:szCs w:val="24"/>
        </w:rPr>
        <w:t>(</w:t>
      </w:r>
      <w:r w:rsidRPr="00787A11">
        <w:rPr>
          <w:sz w:val="24"/>
          <w:szCs w:val="24"/>
        </w:rPr>
        <w:t xml:space="preserve">с даты подписания </w:t>
      </w:r>
      <w:r w:rsidR="00BB58B0">
        <w:rPr>
          <w:sz w:val="24"/>
          <w:szCs w:val="24"/>
        </w:rPr>
        <w:t>Покупателем</w:t>
      </w:r>
      <w:r w:rsidRPr="00787A11">
        <w:rPr>
          <w:sz w:val="24"/>
          <w:szCs w:val="24"/>
        </w:rPr>
        <w:t xml:space="preserve"> Акта приема-передачи Товара (приложение № </w:t>
      </w:r>
      <w:r w:rsidR="00C00FF9">
        <w:rPr>
          <w:sz w:val="24"/>
          <w:szCs w:val="24"/>
        </w:rPr>
        <w:t>3</w:t>
      </w:r>
      <w:r w:rsidRPr="00787A11">
        <w:rPr>
          <w:sz w:val="24"/>
          <w:szCs w:val="24"/>
        </w:rPr>
        <w:t xml:space="preserve"> к Контракту) на основании документов, предусмотренных пунктом 9.3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По окончании исполнения Сторонами обязательств по Контракту в течение </w:t>
      </w:r>
      <w:r w:rsidR="00571CCB" w:rsidRPr="009B15D9">
        <w:rPr>
          <w:sz w:val="24"/>
          <w:szCs w:val="24"/>
        </w:rPr>
        <w:t>30</w:t>
      </w:r>
      <w:r w:rsidR="00571CCB" w:rsidRPr="00787A11">
        <w:rPr>
          <w:sz w:val="24"/>
          <w:szCs w:val="24"/>
        </w:rPr>
        <w:t xml:space="preserve"> календарных</w:t>
      </w:r>
      <w:r w:rsidR="00B65D86" w:rsidRPr="00787A11">
        <w:rPr>
          <w:sz w:val="24"/>
          <w:szCs w:val="24"/>
        </w:rPr>
        <w:t xml:space="preserve"> </w:t>
      </w:r>
      <w:r w:rsidRPr="00787A11">
        <w:rPr>
          <w:sz w:val="24"/>
          <w:szCs w:val="24"/>
        </w:rPr>
        <w:t xml:space="preserve">дней Стороны подписывают Акт сверки расчетов (приложение № </w:t>
      </w:r>
      <w:r w:rsidR="00C00FF9">
        <w:rPr>
          <w:sz w:val="24"/>
          <w:szCs w:val="24"/>
        </w:rPr>
        <w:t>4</w:t>
      </w:r>
      <w:r w:rsidRPr="00787A11">
        <w:rPr>
          <w:sz w:val="24"/>
          <w:szCs w:val="24"/>
        </w:rPr>
        <w:t xml:space="preserve"> к Контракту).</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t>Ответственность сторон</w:t>
      </w:r>
    </w:p>
    <w:p w:rsidR="001877CD" w:rsidRDefault="001877CD" w:rsidP="001877CD">
      <w:pPr>
        <w:widowControl/>
        <w:suppressAutoHyphens/>
        <w:autoSpaceDE/>
        <w:adjustRightInd/>
        <w:spacing w:line="276" w:lineRule="auto"/>
        <w:jc w:val="both"/>
        <w:rPr>
          <w:sz w:val="24"/>
          <w:szCs w:val="24"/>
          <w:u w:val="single"/>
        </w:rPr>
      </w:pPr>
    </w:p>
    <w:p w:rsidR="001877CD" w:rsidRDefault="009177F7" w:rsidP="003F3939">
      <w:pPr>
        <w:widowControl/>
        <w:numPr>
          <w:ilvl w:val="1"/>
          <w:numId w:val="5"/>
        </w:numPr>
        <w:suppressAutoHyphens/>
        <w:autoSpaceDE/>
        <w:adjustRightInd/>
        <w:spacing w:line="276" w:lineRule="auto"/>
        <w:ind w:left="709" w:hanging="709"/>
        <w:jc w:val="both"/>
        <w:rPr>
          <w:sz w:val="24"/>
          <w:szCs w:val="24"/>
        </w:rPr>
      </w:pPr>
      <w:r w:rsidRPr="001877CD">
        <w:rPr>
          <w:sz w:val="24"/>
          <w:szCs w:val="24"/>
        </w:rPr>
        <w:t xml:space="preserve">В случае просрочки исполнения </w:t>
      </w:r>
      <w:r w:rsidR="0046454C" w:rsidRPr="0046454C">
        <w:rPr>
          <w:sz w:val="24"/>
          <w:szCs w:val="24"/>
        </w:rPr>
        <w:t>Покупателем</w:t>
      </w:r>
      <w:r w:rsidRPr="001877CD">
        <w:rPr>
          <w:sz w:val="24"/>
          <w:szCs w:val="24"/>
        </w:rPr>
        <w:t xml:space="preserve"> обязате</w:t>
      </w:r>
      <w:r w:rsidR="00CC7E9F">
        <w:rPr>
          <w:sz w:val="24"/>
          <w:szCs w:val="24"/>
        </w:rPr>
        <w:t xml:space="preserve">льств (в том числе гарантийного   </w:t>
      </w:r>
      <w:r w:rsidRPr="001877CD">
        <w:rPr>
          <w:sz w:val="24"/>
          <w:szCs w:val="24"/>
        </w:rPr>
        <w:t>обязательства),</w:t>
      </w:r>
      <w:r w:rsidR="00930413" w:rsidRPr="001877CD">
        <w:rPr>
          <w:sz w:val="24"/>
          <w:szCs w:val="24"/>
        </w:rPr>
        <w:t xml:space="preserve"> предусмотренных настоящим Контрактом, а также в иных случаях неисполнения или ненадлежащего исполнения </w:t>
      </w:r>
      <w:r w:rsidR="00BB58B0" w:rsidRPr="001877CD">
        <w:rPr>
          <w:sz w:val="24"/>
          <w:szCs w:val="24"/>
        </w:rPr>
        <w:t>Покупателем</w:t>
      </w:r>
      <w:r w:rsidR="00930413" w:rsidRPr="001877CD">
        <w:rPr>
          <w:sz w:val="24"/>
          <w:szCs w:val="24"/>
        </w:rPr>
        <w:t xml:space="preserve"> обязательств, предусмотренных Контрактом,</w:t>
      </w:r>
      <w:r w:rsidR="00F73D4C" w:rsidRPr="001877CD">
        <w:rPr>
          <w:sz w:val="24"/>
          <w:szCs w:val="24"/>
        </w:rPr>
        <w:t xml:space="preserve"> Поставщик</w:t>
      </w:r>
      <w:r w:rsidR="00930413" w:rsidRPr="001877CD">
        <w:rPr>
          <w:sz w:val="24"/>
          <w:szCs w:val="24"/>
        </w:rPr>
        <w:t xml:space="preserve"> вправе потребовать уплаты неустоек (штрафов, пеней). </w:t>
      </w:r>
    </w:p>
    <w:p w:rsidR="00BD66E9" w:rsidRPr="001877CD" w:rsidRDefault="00BD66E9" w:rsidP="00814E19">
      <w:pPr>
        <w:widowControl/>
        <w:numPr>
          <w:ilvl w:val="1"/>
          <w:numId w:val="5"/>
        </w:numPr>
        <w:suppressAutoHyphens/>
        <w:autoSpaceDE/>
        <w:adjustRightInd/>
        <w:spacing w:line="276" w:lineRule="auto"/>
        <w:ind w:left="709" w:hanging="709"/>
        <w:jc w:val="both"/>
        <w:rPr>
          <w:sz w:val="24"/>
          <w:szCs w:val="24"/>
        </w:rPr>
      </w:pPr>
      <w:r w:rsidRPr="001877CD">
        <w:rPr>
          <w:sz w:val="24"/>
          <w:szCs w:val="24"/>
        </w:rPr>
        <w:t xml:space="preserve">Пеня начисляется за каждый день просрочки исполнения </w:t>
      </w:r>
      <w:r w:rsidR="00BB58B0" w:rsidRPr="001877CD">
        <w:rPr>
          <w:sz w:val="24"/>
          <w:szCs w:val="24"/>
        </w:rPr>
        <w:t>Покупателем</w:t>
      </w:r>
      <w:r w:rsidRPr="001877CD">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9177F7" w:rsidRPr="001877CD">
        <w:rPr>
          <w:sz w:val="24"/>
          <w:szCs w:val="24"/>
        </w:rPr>
        <w:t>.</w:t>
      </w:r>
    </w:p>
    <w:p w:rsidR="009177F7" w:rsidRDefault="00930413" w:rsidP="00814E19">
      <w:pPr>
        <w:widowControl/>
        <w:numPr>
          <w:ilvl w:val="1"/>
          <w:numId w:val="5"/>
        </w:numPr>
        <w:suppressAutoHyphens/>
        <w:autoSpaceDE/>
        <w:adjustRightInd/>
        <w:spacing w:line="276" w:lineRule="auto"/>
        <w:ind w:left="709" w:hanging="709"/>
        <w:jc w:val="both"/>
        <w:rPr>
          <w:sz w:val="24"/>
          <w:szCs w:val="24"/>
        </w:rPr>
      </w:pPr>
      <w:r w:rsidRPr="009177F7">
        <w:rPr>
          <w:sz w:val="24"/>
          <w:szCs w:val="24"/>
        </w:rPr>
        <w:t xml:space="preserve">За каждый факт неисполнения </w:t>
      </w:r>
      <w:r w:rsidR="00BB58B0" w:rsidRPr="009177F7">
        <w:rPr>
          <w:sz w:val="24"/>
          <w:szCs w:val="24"/>
        </w:rPr>
        <w:t>Покупателем</w:t>
      </w:r>
      <w:r w:rsidRPr="009177F7">
        <w:rPr>
          <w:sz w:val="24"/>
          <w:szCs w:val="24"/>
        </w:rPr>
        <w:t xml:space="preserve"> обязательств, предусмотренных контрактом, за исключением просрочки исполнения обязательств, предусмотренных контрактом,</w:t>
      </w:r>
      <w:r w:rsidR="00DB6F8E" w:rsidRPr="009177F7">
        <w:rPr>
          <w:sz w:val="24"/>
          <w:szCs w:val="24"/>
        </w:rPr>
        <w:t xml:space="preserve"> </w:t>
      </w:r>
      <w:r w:rsidR="009177F7" w:rsidRPr="009177F7">
        <w:rPr>
          <w:sz w:val="24"/>
          <w:szCs w:val="24"/>
        </w:rPr>
        <w:t xml:space="preserve">размер штрафа исчисляется </w:t>
      </w:r>
      <w:r w:rsidRPr="009177F7">
        <w:rPr>
          <w:sz w:val="24"/>
          <w:szCs w:val="24"/>
        </w:rPr>
        <w:t>согласно Постанов</w:t>
      </w:r>
      <w:r w:rsidR="009177F7">
        <w:rPr>
          <w:sz w:val="24"/>
          <w:szCs w:val="24"/>
        </w:rPr>
        <w:t xml:space="preserve">лению Правительства РФ от </w:t>
      </w:r>
      <w:r w:rsidRPr="009177F7">
        <w:rPr>
          <w:sz w:val="24"/>
          <w:szCs w:val="24"/>
        </w:rPr>
        <w:t>30.08.2017 № 1042.</w:t>
      </w:r>
    </w:p>
    <w:p w:rsidR="00930413" w:rsidRPr="009177F7" w:rsidRDefault="00930413" w:rsidP="00814E19">
      <w:pPr>
        <w:widowControl/>
        <w:numPr>
          <w:ilvl w:val="1"/>
          <w:numId w:val="5"/>
        </w:numPr>
        <w:suppressAutoHyphens/>
        <w:autoSpaceDE/>
        <w:adjustRightInd/>
        <w:spacing w:line="276" w:lineRule="auto"/>
        <w:ind w:left="709" w:hanging="709"/>
        <w:jc w:val="both"/>
        <w:rPr>
          <w:sz w:val="24"/>
          <w:szCs w:val="24"/>
        </w:rPr>
      </w:pPr>
      <w:r w:rsidRPr="009177F7">
        <w:rPr>
          <w:sz w:val="24"/>
          <w:szCs w:val="24"/>
        </w:rPr>
        <w:t>Уплата неустойки не освобождает стороны от выполнения принятых на себя</w:t>
      </w:r>
      <w:r w:rsidR="009177F7">
        <w:rPr>
          <w:sz w:val="24"/>
          <w:szCs w:val="24"/>
        </w:rPr>
        <w:t xml:space="preserve"> </w:t>
      </w:r>
      <w:r w:rsidRPr="009177F7">
        <w:rPr>
          <w:sz w:val="24"/>
          <w:szCs w:val="24"/>
        </w:rPr>
        <w:t>обязательств по Контракту.</w:t>
      </w:r>
    </w:p>
    <w:p w:rsidR="00930413" w:rsidRPr="00787A11" w:rsidRDefault="00930413" w:rsidP="00C033BD">
      <w:pPr>
        <w:widowControl/>
        <w:suppressAutoHyphens/>
        <w:autoSpaceDE/>
        <w:autoSpaceDN/>
        <w:adjustRightInd/>
        <w:spacing w:line="276" w:lineRule="auto"/>
        <w:ind w:left="709" w:hanging="709"/>
        <w:jc w:val="both"/>
        <w:rPr>
          <w:sz w:val="24"/>
          <w:szCs w:val="24"/>
        </w:rPr>
      </w:pPr>
    </w:p>
    <w:p w:rsidR="00930413" w:rsidRPr="00787A11" w:rsidRDefault="00930413" w:rsidP="00814E19">
      <w:pPr>
        <w:widowControl/>
        <w:numPr>
          <w:ilvl w:val="0"/>
          <w:numId w:val="3"/>
        </w:numPr>
        <w:tabs>
          <w:tab w:val="left" w:pos="598"/>
        </w:tabs>
        <w:suppressAutoHyphens/>
        <w:autoSpaceDE/>
        <w:autoSpaceDN/>
        <w:adjustRightInd/>
        <w:spacing w:line="276" w:lineRule="auto"/>
        <w:ind w:left="709" w:hanging="709"/>
        <w:jc w:val="center"/>
        <w:rPr>
          <w:sz w:val="24"/>
          <w:szCs w:val="24"/>
          <w:u w:val="single"/>
        </w:rPr>
      </w:pPr>
      <w:r w:rsidRPr="00787A11">
        <w:rPr>
          <w:sz w:val="24"/>
          <w:szCs w:val="24"/>
          <w:u w:val="single"/>
        </w:rPr>
        <w:t xml:space="preserve">Срок действия Контракта, изменение и расторжение Контракта </w:t>
      </w:r>
    </w:p>
    <w:p w:rsidR="00930413" w:rsidRPr="00787A11" w:rsidRDefault="00930413" w:rsidP="00C033BD">
      <w:pPr>
        <w:widowControl/>
        <w:suppressAutoHyphens/>
        <w:autoSpaceDE/>
        <w:autoSpaceDN/>
        <w:adjustRightInd/>
        <w:spacing w:line="276" w:lineRule="auto"/>
        <w:ind w:left="709" w:hanging="709"/>
        <w:rPr>
          <w:sz w:val="24"/>
          <w:szCs w:val="24"/>
          <w:u w:val="single"/>
        </w:rPr>
      </w:pP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Контракт вступает в силу с</w:t>
      </w:r>
      <w:r w:rsidR="00022C94" w:rsidRPr="00022C94">
        <w:rPr>
          <w:sz w:val="24"/>
          <w:szCs w:val="24"/>
        </w:rPr>
        <w:t xml:space="preserve"> </w:t>
      </w:r>
      <w:r w:rsidR="00022C94">
        <w:rPr>
          <w:sz w:val="24"/>
          <w:szCs w:val="24"/>
        </w:rPr>
        <w:t>момента подписания</w:t>
      </w:r>
      <w:r w:rsidR="002F506A" w:rsidRPr="00787A11">
        <w:rPr>
          <w:sz w:val="24"/>
          <w:szCs w:val="24"/>
        </w:rPr>
        <w:t xml:space="preserve"> и действует</w:t>
      </w:r>
      <w:r w:rsidR="009177F7">
        <w:rPr>
          <w:sz w:val="24"/>
          <w:szCs w:val="24"/>
        </w:rPr>
        <w:t xml:space="preserve"> до полного выполнения обязательств, но не позднее </w:t>
      </w:r>
      <w:r w:rsidR="00D33B8A" w:rsidRPr="0019084D">
        <w:rPr>
          <w:b/>
          <w:sz w:val="24"/>
          <w:szCs w:val="24"/>
        </w:rPr>
        <w:t>30</w:t>
      </w:r>
      <w:r w:rsidR="00E36F9E" w:rsidRPr="0019084D">
        <w:rPr>
          <w:b/>
          <w:sz w:val="24"/>
          <w:szCs w:val="24"/>
        </w:rPr>
        <w:t>.12.</w:t>
      </w:r>
      <w:r w:rsidR="00C4430A" w:rsidRPr="0019084D">
        <w:rPr>
          <w:b/>
          <w:sz w:val="24"/>
          <w:szCs w:val="24"/>
        </w:rPr>
        <w:t>20</w:t>
      </w:r>
      <w:r w:rsidR="00CF2644" w:rsidRPr="0019084D">
        <w:rPr>
          <w:b/>
          <w:sz w:val="24"/>
          <w:szCs w:val="24"/>
        </w:rPr>
        <w:t>2</w:t>
      </w:r>
      <w:r w:rsidR="0059716D">
        <w:rPr>
          <w:b/>
          <w:sz w:val="24"/>
          <w:szCs w:val="24"/>
        </w:rPr>
        <w:t>6</w:t>
      </w:r>
      <w:r w:rsidR="00C4430A" w:rsidRPr="0019084D">
        <w:rPr>
          <w:b/>
          <w:sz w:val="24"/>
          <w:szCs w:val="24"/>
        </w:rPr>
        <w:t>г.</w:t>
      </w: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Все изменения Контракта должны быть совершены в письменном виде и оформлены дополнительными соглашениями к Контракту.</w:t>
      </w:r>
    </w:p>
    <w:p w:rsidR="009177F7" w:rsidRPr="009177F7" w:rsidRDefault="009177F7"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Контракт может быть расторгнут по основаниям в соответствии с гражданским законодательством Российской Федерации.</w:t>
      </w:r>
    </w:p>
    <w:p w:rsidR="00E37471" w:rsidRDefault="00E37471"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Изменение существенных условий Контракта по соглашению Сторон при его исполнении</w:t>
      </w:r>
      <w:r w:rsidR="00EB591B" w:rsidRPr="009177F7">
        <w:rPr>
          <w:sz w:val="24"/>
          <w:szCs w:val="24"/>
        </w:rPr>
        <w:t xml:space="preserve"> </w:t>
      </w:r>
      <w:r w:rsidRPr="009177F7">
        <w:rPr>
          <w:sz w:val="24"/>
          <w:szCs w:val="24"/>
        </w:rPr>
        <w:t>допускается в следующих случаях:</w:t>
      </w:r>
    </w:p>
    <w:p w:rsidR="001877CD" w:rsidRDefault="009177F7" w:rsidP="00814E19">
      <w:pPr>
        <w:widowControl/>
        <w:numPr>
          <w:ilvl w:val="2"/>
          <w:numId w:val="4"/>
        </w:numPr>
        <w:suppressAutoHyphens/>
        <w:autoSpaceDE/>
        <w:adjustRightInd/>
        <w:spacing w:line="276" w:lineRule="auto"/>
        <w:ind w:left="709" w:hanging="709"/>
        <w:jc w:val="both"/>
        <w:rPr>
          <w:sz w:val="24"/>
          <w:szCs w:val="24"/>
        </w:rPr>
      </w:pPr>
      <w:r>
        <w:rPr>
          <w:sz w:val="24"/>
          <w:szCs w:val="24"/>
        </w:rPr>
        <w:t>в случаях, предусмотренных п. 6 ст. 161 Бюджетного кодекса Рос</w:t>
      </w:r>
      <w:r w:rsidR="00CC7E9F">
        <w:rPr>
          <w:sz w:val="24"/>
          <w:szCs w:val="24"/>
        </w:rPr>
        <w:t>с</w:t>
      </w:r>
      <w:r>
        <w:rPr>
          <w:sz w:val="24"/>
          <w:szCs w:val="24"/>
        </w:rPr>
        <w:t>ийской Федерации</w:t>
      </w:r>
      <w:r w:rsidR="001877CD">
        <w:rPr>
          <w:sz w:val="24"/>
          <w:szCs w:val="24"/>
        </w:rPr>
        <w:t>, при уменьшении ранее доведенных до Покупателя как получателя бюджет средств лимитов бюджетных обязательств. При этом покупатель, в ходе исполнения Контракта, обеспечивает согласование новых условий Контракта, в том числе цены и (или) сроков исполнения Контракта и (или) объема лекарственных препаратов, предусмотренных Контрактом.</w:t>
      </w:r>
    </w:p>
    <w:p w:rsidR="00A240F0" w:rsidRPr="002B6D53" w:rsidRDefault="00930413" w:rsidP="00814E19">
      <w:pPr>
        <w:widowControl/>
        <w:numPr>
          <w:ilvl w:val="1"/>
          <w:numId w:val="4"/>
        </w:numPr>
        <w:suppressAutoHyphens/>
        <w:autoSpaceDE/>
        <w:adjustRightInd/>
        <w:spacing w:line="276" w:lineRule="auto"/>
        <w:ind w:left="709" w:hanging="709"/>
        <w:jc w:val="both"/>
        <w:rPr>
          <w:sz w:val="24"/>
          <w:szCs w:val="24"/>
        </w:rPr>
      </w:pPr>
      <w:r w:rsidRPr="002B6D53">
        <w:rPr>
          <w:sz w:val="24"/>
          <w:szCs w:val="24"/>
        </w:rPr>
        <w:t xml:space="preserve">Контракт </w:t>
      </w:r>
      <w:r w:rsidRPr="008530AA">
        <w:rPr>
          <w:sz w:val="24"/>
          <w:szCs w:val="24"/>
        </w:rPr>
        <w:t>может быть расторгнут по основаниям в соответствии с гражданским законодательством Российской Федерации.</w:t>
      </w:r>
    </w:p>
    <w:p w:rsidR="00930413" w:rsidRPr="009B15D9" w:rsidRDefault="00930413" w:rsidP="00814E19">
      <w:pPr>
        <w:widowControl/>
        <w:numPr>
          <w:ilvl w:val="1"/>
          <w:numId w:val="4"/>
        </w:numPr>
        <w:suppressAutoHyphens/>
        <w:autoSpaceDE/>
        <w:adjustRightInd/>
        <w:spacing w:line="276" w:lineRule="auto"/>
        <w:ind w:left="709" w:hanging="709"/>
        <w:jc w:val="both"/>
        <w:rPr>
          <w:sz w:val="24"/>
          <w:szCs w:val="24"/>
        </w:rPr>
      </w:pPr>
      <w:r w:rsidRPr="009B15D9">
        <w:rPr>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87CA8" w:rsidRPr="00D40996" w:rsidRDefault="00987CA8"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В случае расторжения Контракта по соглашению Сторон, Стороны оформляют в письменной форме соглашение о расторжении.</w:t>
      </w:r>
    </w:p>
    <w:p w:rsidR="00C033BD" w:rsidRDefault="00E53417" w:rsidP="00814E19">
      <w:pPr>
        <w:widowControl/>
        <w:numPr>
          <w:ilvl w:val="1"/>
          <w:numId w:val="4"/>
        </w:numPr>
        <w:suppressAutoHyphens/>
        <w:autoSpaceDE/>
        <w:adjustRightInd/>
        <w:spacing w:line="276" w:lineRule="auto"/>
        <w:ind w:left="709" w:hanging="709"/>
        <w:jc w:val="both"/>
        <w:rPr>
          <w:sz w:val="24"/>
          <w:szCs w:val="24"/>
        </w:rPr>
      </w:pPr>
      <w:r w:rsidRPr="00C033BD">
        <w:rPr>
          <w:sz w:val="24"/>
          <w:szCs w:val="24"/>
        </w:rPr>
        <w:t xml:space="preserve">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8F78F8" w:rsidRPr="00C033BD">
        <w:rPr>
          <w:sz w:val="24"/>
          <w:szCs w:val="24"/>
        </w:rPr>
        <w:t>Поставщику</w:t>
      </w:r>
      <w:r w:rsidRPr="00C033BD">
        <w:rPr>
          <w:sz w:val="24"/>
          <w:szCs w:val="24"/>
        </w:rPr>
        <w:t xml:space="preserve"> по почте заказным письмом с уведомлением о вручении по адресу </w:t>
      </w:r>
      <w:r w:rsidR="008F78F8" w:rsidRPr="00C033BD">
        <w:rPr>
          <w:sz w:val="24"/>
          <w:szCs w:val="24"/>
        </w:rPr>
        <w:t>Поставщика</w:t>
      </w:r>
      <w:r w:rsidRPr="00C033BD">
        <w:rPr>
          <w:sz w:val="24"/>
          <w:szCs w:val="24"/>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BB58B0" w:rsidRPr="00C033BD">
        <w:rPr>
          <w:sz w:val="24"/>
          <w:szCs w:val="24"/>
        </w:rPr>
        <w:t>Покупателем</w:t>
      </w:r>
      <w:r w:rsidRPr="00C033BD">
        <w:rPr>
          <w:sz w:val="24"/>
          <w:szCs w:val="24"/>
        </w:rPr>
        <w:t xml:space="preserve"> подтверждения о его</w:t>
      </w:r>
      <w:r w:rsidR="008F78F8" w:rsidRPr="00C033BD">
        <w:rPr>
          <w:sz w:val="24"/>
          <w:szCs w:val="24"/>
        </w:rPr>
        <w:t xml:space="preserve"> </w:t>
      </w:r>
      <w:r w:rsidRPr="00C033BD">
        <w:rPr>
          <w:sz w:val="24"/>
          <w:szCs w:val="24"/>
        </w:rPr>
        <w:t xml:space="preserve">вручении </w:t>
      </w:r>
      <w:r w:rsidR="008F78F8" w:rsidRPr="00C033BD">
        <w:rPr>
          <w:sz w:val="24"/>
          <w:szCs w:val="24"/>
        </w:rPr>
        <w:t>Поставщику</w:t>
      </w:r>
      <w:r w:rsidRPr="00C033BD">
        <w:rPr>
          <w:sz w:val="24"/>
          <w:szCs w:val="24"/>
        </w:rPr>
        <w:t xml:space="preserve">. Датой такого надлежащего уведомления признается дата получения </w:t>
      </w:r>
      <w:r w:rsidR="00BB58B0" w:rsidRPr="00C033BD">
        <w:rPr>
          <w:sz w:val="24"/>
          <w:szCs w:val="24"/>
        </w:rPr>
        <w:t>Покупателем</w:t>
      </w:r>
      <w:r w:rsidRPr="00C033BD">
        <w:rPr>
          <w:sz w:val="24"/>
          <w:szCs w:val="24"/>
        </w:rPr>
        <w:t xml:space="preserve"> подтверждения о вручении </w:t>
      </w:r>
      <w:r w:rsidR="008F78F8" w:rsidRPr="00C033BD">
        <w:rPr>
          <w:sz w:val="24"/>
          <w:szCs w:val="24"/>
        </w:rPr>
        <w:t>Поставщику</w:t>
      </w:r>
      <w:r w:rsidRPr="00C033BD">
        <w:rPr>
          <w:sz w:val="24"/>
          <w:szCs w:val="24"/>
        </w:rPr>
        <w:t xml:space="preserve"> указанного уведомления либо дата получения </w:t>
      </w:r>
      <w:r w:rsidR="00BB58B0" w:rsidRPr="00C033BD">
        <w:rPr>
          <w:sz w:val="24"/>
          <w:szCs w:val="24"/>
        </w:rPr>
        <w:t>Покупателем</w:t>
      </w:r>
      <w:r w:rsidRPr="00C033BD">
        <w:rPr>
          <w:sz w:val="24"/>
          <w:szCs w:val="24"/>
        </w:rPr>
        <w:t xml:space="preserve"> информации об отсутствии </w:t>
      </w:r>
      <w:r w:rsidR="008F78F8" w:rsidRPr="00C033BD">
        <w:rPr>
          <w:sz w:val="24"/>
          <w:szCs w:val="24"/>
        </w:rPr>
        <w:t>Поставщика</w:t>
      </w:r>
      <w:r w:rsidRPr="00C033BD">
        <w:rPr>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BB58B0" w:rsidRPr="00C033BD">
        <w:rPr>
          <w:sz w:val="24"/>
          <w:szCs w:val="24"/>
        </w:rPr>
        <w:t>Покупателя</w:t>
      </w:r>
      <w:r w:rsidRPr="00C033BD">
        <w:rPr>
          <w:sz w:val="24"/>
          <w:szCs w:val="24"/>
        </w:rPr>
        <w:t xml:space="preserve"> об одностороннем отказе от исполнения Контракта в единой информационной системе. 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BB58B0" w:rsidRPr="00C033BD">
        <w:rPr>
          <w:sz w:val="24"/>
          <w:szCs w:val="24"/>
        </w:rPr>
        <w:t>Покупателем</w:t>
      </w:r>
      <w:r w:rsidRPr="00C033BD">
        <w:rPr>
          <w:sz w:val="24"/>
          <w:szCs w:val="24"/>
        </w:rPr>
        <w:t xml:space="preserve"> </w:t>
      </w:r>
      <w:r w:rsidR="008F78F8" w:rsidRPr="00C033BD">
        <w:rPr>
          <w:sz w:val="24"/>
          <w:szCs w:val="24"/>
        </w:rPr>
        <w:t>Поставщика</w:t>
      </w:r>
      <w:r w:rsidRPr="00C033BD">
        <w:rPr>
          <w:sz w:val="24"/>
          <w:szCs w:val="24"/>
        </w:rPr>
        <w:t xml:space="preserve"> об одностороннем отказе о</w:t>
      </w:r>
      <w:r w:rsidR="00C033BD">
        <w:rPr>
          <w:sz w:val="24"/>
          <w:szCs w:val="24"/>
        </w:rPr>
        <w:t>т исполнения Контракта;</w:t>
      </w:r>
    </w:p>
    <w:p w:rsidR="00C033BD" w:rsidRDefault="00E53417" w:rsidP="00C033BD">
      <w:pPr>
        <w:widowControl/>
        <w:suppressAutoHyphens/>
        <w:autoSpaceDE/>
        <w:adjustRightInd/>
        <w:spacing w:line="276" w:lineRule="auto"/>
        <w:ind w:left="709"/>
        <w:jc w:val="both"/>
        <w:rPr>
          <w:sz w:val="24"/>
          <w:szCs w:val="24"/>
        </w:rPr>
      </w:pPr>
      <w:r w:rsidRPr="00C033BD">
        <w:rPr>
          <w:sz w:val="24"/>
          <w:szCs w:val="24"/>
        </w:rPr>
        <w:t xml:space="preserve">Основания расторжения Контракта в связи с односторонним отказом от исполнения Контракта по инициативе </w:t>
      </w:r>
      <w:r w:rsidR="00BB58B0" w:rsidRPr="00C033BD">
        <w:rPr>
          <w:sz w:val="24"/>
          <w:szCs w:val="24"/>
        </w:rPr>
        <w:t>Покупателя</w:t>
      </w:r>
      <w:r w:rsidR="00237B73" w:rsidRPr="00C033BD">
        <w:rPr>
          <w:sz w:val="24"/>
          <w:szCs w:val="24"/>
        </w:rPr>
        <w:t xml:space="preserve"> включая, но не ограничиваясь</w:t>
      </w:r>
      <w:r w:rsidR="00C033BD">
        <w:rPr>
          <w:sz w:val="24"/>
          <w:szCs w:val="24"/>
        </w:rPr>
        <w:t>;</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Отказ Поставщика передать </w:t>
      </w:r>
      <w:r w:rsidR="001877CD">
        <w:rPr>
          <w:sz w:val="24"/>
          <w:szCs w:val="24"/>
        </w:rPr>
        <w:t>Покупателю</w:t>
      </w:r>
      <w:r w:rsidRPr="00D40996">
        <w:rPr>
          <w:sz w:val="24"/>
          <w:szCs w:val="24"/>
        </w:rPr>
        <w:t xml:space="preserve"> товар или принадлежности к нему (п.1 ст.463, абзац второй ст. 464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Существенное нарушение Поставщиком требований к качеству товара, а именно обнаружение </w:t>
      </w:r>
      <w:r w:rsidR="00BB58B0">
        <w:rPr>
          <w:sz w:val="24"/>
          <w:szCs w:val="24"/>
        </w:rPr>
        <w:t>Покупателем</w:t>
      </w:r>
      <w:r w:rsidRPr="00D40996">
        <w:rPr>
          <w:sz w:val="24"/>
          <w:szCs w:val="24"/>
        </w:rPr>
        <w:t xml:space="preserve">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Невыполнение Поставщиком в разумный срок требования </w:t>
      </w:r>
      <w:r w:rsidR="00BB58B0">
        <w:rPr>
          <w:sz w:val="24"/>
          <w:szCs w:val="24"/>
        </w:rPr>
        <w:t>Покупателя</w:t>
      </w:r>
      <w:r w:rsidRPr="00D40996">
        <w:rPr>
          <w:sz w:val="24"/>
          <w:szCs w:val="24"/>
        </w:rPr>
        <w:t xml:space="preserve"> о доукомплектовании товара (п.1 ст. 480 ГК РФ);</w:t>
      </w:r>
    </w:p>
    <w:p w:rsidR="001877CD" w:rsidRDefault="003A5B80" w:rsidP="00C033BD">
      <w:pPr>
        <w:widowControl/>
        <w:suppressAutoHyphens/>
        <w:autoSpaceDE/>
        <w:adjustRightInd/>
        <w:spacing w:line="276" w:lineRule="auto"/>
        <w:ind w:left="709"/>
        <w:jc w:val="both"/>
        <w:rPr>
          <w:sz w:val="24"/>
          <w:szCs w:val="24"/>
        </w:rPr>
      </w:pPr>
      <w:r w:rsidRPr="00D40996">
        <w:rPr>
          <w:sz w:val="24"/>
          <w:szCs w:val="24"/>
        </w:rPr>
        <w:t>Неоднократное нарушение Поставщиком сроков поставки товаров (п.2 ст. 523 ГК РФ)</w:t>
      </w:r>
      <w:r w:rsidR="001877CD">
        <w:rPr>
          <w:sz w:val="24"/>
          <w:szCs w:val="24"/>
        </w:rPr>
        <w:t>.</w:t>
      </w:r>
    </w:p>
    <w:p w:rsidR="001877CD" w:rsidRDefault="00930413" w:rsidP="00814E19">
      <w:pPr>
        <w:widowControl/>
        <w:numPr>
          <w:ilvl w:val="1"/>
          <w:numId w:val="4"/>
        </w:numPr>
        <w:suppressAutoHyphens/>
        <w:autoSpaceDE/>
        <w:adjustRightInd/>
        <w:spacing w:line="276" w:lineRule="auto"/>
        <w:ind w:left="709" w:hanging="709"/>
        <w:jc w:val="both"/>
        <w:rPr>
          <w:sz w:val="24"/>
          <w:szCs w:val="24"/>
        </w:rPr>
      </w:pPr>
      <w:r w:rsidRPr="00F019B4">
        <w:rPr>
          <w:sz w:val="24"/>
          <w:szCs w:val="24"/>
        </w:rPr>
        <w:t xml:space="preserve">В случае если </w:t>
      </w:r>
      <w:r w:rsidR="00BB58B0">
        <w:rPr>
          <w:sz w:val="24"/>
          <w:szCs w:val="24"/>
        </w:rPr>
        <w:t>Покупателем</w:t>
      </w:r>
      <w:r w:rsidRPr="00F019B4">
        <w:rPr>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BB58B0">
        <w:rPr>
          <w:sz w:val="24"/>
          <w:szCs w:val="24"/>
        </w:rPr>
        <w:t>Покупателем</w:t>
      </w:r>
      <w:r w:rsidRPr="00F019B4">
        <w:rPr>
          <w:sz w:val="24"/>
          <w:szCs w:val="24"/>
        </w:rPr>
        <w:t xml:space="preserve"> только при условии, что по результатам экспертизы пос</w:t>
      </w:r>
      <w:r w:rsidRPr="000B1AC7">
        <w:rPr>
          <w:sz w:val="24"/>
          <w:szCs w:val="24"/>
        </w:rPr>
        <w:t>тавленного</w:t>
      </w:r>
      <w:r w:rsidRPr="00787A11">
        <w:rPr>
          <w:sz w:val="24"/>
          <w:szCs w:val="24"/>
        </w:rPr>
        <w:t xml:space="preserve">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BB58B0">
        <w:rPr>
          <w:sz w:val="24"/>
          <w:szCs w:val="24"/>
        </w:rPr>
        <w:t>Покупателя</w:t>
      </w:r>
      <w:r w:rsidRPr="00787A11">
        <w:rPr>
          <w:sz w:val="24"/>
          <w:szCs w:val="24"/>
        </w:rPr>
        <w:t xml:space="preserve"> от исполнения Контракта.</w:t>
      </w:r>
    </w:p>
    <w:p w:rsidR="004E0777" w:rsidRDefault="004E0777"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941098" w:rsidRPr="00D40996" w:rsidRDefault="00941098" w:rsidP="00C033BD">
      <w:pPr>
        <w:widowControl/>
        <w:suppressAutoHyphens/>
        <w:autoSpaceDE/>
        <w:adjustRightInd/>
        <w:spacing w:line="276" w:lineRule="auto"/>
        <w:ind w:left="709" w:hanging="709"/>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Исключительные права</w:t>
      </w:r>
    </w:p>
    <w:p w:rsidR="00930413" w:rsidRPr="00787A11" w:rsidRDefault="00930413" w:rsidP="00930413">
      <w:pPr>
        <w:widowControl/>
        <w:jc w:val="both"/>
        <w:rPr>
          <w:sz w:val="24"/>
          <w:szCs w:val="24"/>
        </w:rPr>
      </w:pPr>
    </w:p>
    <w:p w:rsidR="00C033BD"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30413"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 xml:space="preserve">Все убытки, понесенные </w:t>
      </w:r>
      <w:r w:rsidR="00BB58B0">
        <w:rPr>
          <w:sz w:val="24"/>
          <w:szCs w:val="24"/>
        </w:rPr>
        <w:t>Покупателем</w:t>
      </w:r>
      <w:r w:rsidRPr="00787A11">
        <w:rPr>
          <w:sz w:val="24"/>
          <w:szCs w:val="24"/>
        </w:rPr>
        <w:t xml:space="preserve">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65352C" w:rsidRPr="00787A11" w:rsidRDefault="0065352C" w:rsidP="0065352C">
      <w:pPr>
        <w:widowControl/>
        <w:suppressAutoHyphens/>
        <w:autoSpaceDE/>
        <w:adjustRightInd/>
        <w:spacing w:line="276" w:lineRule="auto"/>
        <w:ind w:left="709"/>
        <w:jc w:val="both"/>
        <w:rPr>
          <w:sz w:val="24"/>
          <w:szCs w:val="24"/>
        </w:rPr>
      </w:pPr>
    </w:p>
    <w:p w:rsidR="00930413" w:rsidRPr="00787A11" w:rsidRDefault="00930413" w:rsidP="00930413">
      <w:pPr>
        <w:widowControl/>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Обстоятельства непреодолимой силы</w:t>
      </w:r>
    </w:p>
    <w:p w:rsidR="00930413" w:rsidRPr="00787A11" w:rsidRDefault="00930413" w:rsidP="00930413">
      <w:pPr>
        <w:widowControl/>
        <w:jc w:val="both"/>
        <w:rPr>
          <w:sz w:val="24"/>
          <w:szCs w:val="24"/>
        </w:rPr>
      </w:pP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4"/>
        </w:numPr>
        <w:jc w:val="center"/>
        <w:outlineLvl w:val="0"/>
        <w:rPr>
          <w:sz w:val="24"/>
          <w:szCs w:val="24"/>
          <w:u w:val="single"/>
        </w:rPr>
      </w:pPr>
      <w:r w:rsidRPr="00787A11">
        <w:rPr>
          <w:sz w:val="24"/>
          <w:szCs w:val="24"/>
          <w:u w:val="single"/>
        </w:rPr>
        <w:t xml:space="preserve"> </w:t>
      </w:r>
      <w:bookmarkStart w:id="4" w:name="_Toc854853"/>
      <w:r w:rsidRPr="00787A11">
        <w:rPr>
          <w:sz w:val="24"/>
          <w:szCs w:val="24"/>
          <w:u w:val="single"/>
        </w:rPr>
        <w:t>Уведомления</w:t>
      </w:r>
      <w:bookmarkEnd w:id="4"/>
    </w:p>
    <w:p w:rsidR="00930413" w:rsidRPr="00787A11" w:rsidRDefault="00930413" w:rsidP="00930413">
      <w:pPr>
        <w:widowControl/>
        <w:ind w:left="598"/>
        <w:jc w:val="both"/>
        <w:rPr>
          <w:sz w:val="24"/>
          <w:szCs w:val="24"/>
        </w:rPr>
      </w:pPr>
    </w:p>
    <w:p w:rsidR="00930413" w:rsidRPr="00787A11" w:rsidRDefault="00930413" w:rsidP="00814E19">
      <w:pPr>
        <w:widowControl/>
        <w:numPr>
          <w:ilvl w:val="1"/>
          <w:numId w:val="4"/>
        </w:numPr>
        <w:suppressAutoHyphens/>
        <w:autoSpaceDE/>
        <w:autoSpaceDN/>
        <w:adjustRightInd/>
        <w:spacing w:line="276" w:lineRule="auto"/>
        <w:ind w:left="709" w:hanging="709"/>
        <w:jc w:val="both"/>
        <w:rPr>
          <w:sz w:val="24"/>
          <w:szCs w:val="24"/>
        </w:rPr>
      </w:pPr>
      <w:r w:rsidRPr="00787A11">
        <w:rPr>
          <w:sz w:val="24"/>
          <w:szCs w:val="24"/>
        </w:rPr>
        <w:t>Любое уведомление, которое одна Сторона направляет другой Стороне в соответствии с Контрактом, высылается по адресу другой Стороны, указанный в Контракте с подтверждением о получении. В случае изменения местоположения Стороны, она обязана в 3-дневный срок уведомить об этом другую Сторону.</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Документы, передаваемые по средствам факсимильной или иной связи, подлежат замене оригиналом в течение 10 дней.</w:t>
      </w:r>
    </w:p>
    <w:p w:rsidR="00EA7043" w:rsidRPr="00787A11" w:rsidRDefault="00EA7043" w:rsidP="00C26A1F">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6"/>
        </w:numPr>
        <w:jc w:val="center"/>
        <w:outlineLvl w:val="0"/>
        <w:rPr>
          <w:sz w:val="24"/>
          <w:szCs w:val="24"/>
          <w:u w:val="single"/>
        </w:rPr>
      </w:pPr>
      <w:bookmarkStart w:id="5" w:name="_Toc854854"/>
      <w:r w:rsidRPr="00787A11">
        <w:rPr>
          <w:sz w:val="24"/>
          <w:szCs w:val="24"/>
          <w:u w:val="single"/>
        </w:rPr>
        <w:t>Заключительные положения</w:t>
      </w:r>
      <w:bookmarkEnd w:id="5"/>
    </w:p>
    <w:p w:rsidR="00930413" w:rsidRPr="00787A11" w:rsidRDefault="00930413" w:rsidP="00930413">
      <w:pPr>
        <w:widowControl/>
        <w:jc w:val="both"/>
        <w:rPr>
          <w:sz w:val="24"/>
          <w:szCs w:val="24"/>
        </w:rPr>
      </w:pPr>
    </w:p>
    <w:p w:rsid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Во всем, что не предусмотрено Контрактом, Стороны руководствуются законодательством Российской Федерации.</w:t>
      </w:r>
    </w:p>
    <w:p w:rsidR="00930413" w:rsidRP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 xml:space="preserve">Обязательства по Контракту считаются выполненными Поставщиком после подписания Сторонами Акта приема-передачи Товара (приложение № </w:t>
      </w:r>
      <w:r w:rsidR="00C00FF9">
        <w:rPr>
          <w:sz w:val="24"/>
          <w:szCs w:val="24"/>
        </w:rPr>
        <w:t>3</w:t>
      </w:r>
      <w:r w:rsidRPr="00C033BD">
        <w:rPr>
          <w:sz w:val="24"/>
          <w:szCs w:val="24"/>
        </w:rPr>
        <w:t xml:space="preserve"> к Контракту).</w:t>
      </w:r>
    </w:p>
    <w:p w:rsidR="00930413" w:rsidRPr="00787A11" w:rsidRDefault="00930413" w:rsidP="00814E19">
      <w:pPr>
        <w:widowControl/>
        <w:numPr>
          <w:ilvl w:val="1"/>
          <w:numId w:val="6"/>
        </w:numPr>
        <w:suppressAutoHyphens/>
        <w:autoSpaceDE/>
        <w:adjustRightInd/>
        <w:spacing w:line="276" w:lineRule="auto"/>
        <w:ind w:left="709" w:hanging="709"/>
        <w:jc w:val="both"/>
        <w:rPr>
          <w:sz w:val="24"/>
          <w:szCs w:val="24"/>
          <w:lang w:eastAsia="en-US"/>
        </w:rPr>
      </w:pPr>
      <w:r w:rsidRPr="00787A11">
        <w:rPr>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787A11">
        <w:rPr>
          <w:sz w:val="24"/>
          <w:szCs w:val="24"/>
          <w:lang w:eastAsia="en-US"/>
        </w:rPr>
        <w:t xml:space="preserve">Арбитражный суд г. Москвы. </w:t>
      </w:r>
    </w:p>
    <w:p w:rsidR="00930413"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Стороны обязуются отвечать на претензии, исходящие из выполнения настоящего Контракта </w:t>
      </w:r>
      <w:r w:rsidR="000B1AC7">
        <w:rPr>
          <w:sz w:val="24"/>
          <w:szCs w:val="24"/>
        </w:rPr>
        <w:t xml:space="preserve"> </w:t>
      </w:r>
      <w:r w:rsidRPr="00787A11">
        <w:rPr>
          <w:sz w:val="24"/>
          <w:szCs w:val="24"/>
        </w:rPr>
        <w:t xml:space="preserve">в срок не более 10 дней. </w:t>
      </w:r>
    </w:p>
    <w:p w:rsidR="00C033BD" w:rsidRPr="009B15D9" w:rsidRDefault="00C033BD" w:rsidP="00814E19">
      <w:pPr>
        <w:widowControl/>
        <w:numPr>
          <w:ilvl w:val="1"/>
          <w:numId w:val="6"/>
        </w:numPr>
        <w:suppressAutoHyphens/>
        <w:autoSpaceDE/>
        <w:autoSpaceDN/>
        <w:adjustRightInd/>
        <w:spacing w:line="276" w:lineRule="auto"/>
        <w:ind w:left="709" w:hanging="709"/>
        <w:jc w:val="both"/>
        <w:rPr>
          <w:sz w:val="24"/>
          <w:szCs w:val="24"/>
        </w:rPr>
      </w:pPr>
      <w:r>
        <w:rPr>
          <w:sz w:val="24"/>
          <w:szCs w:val="24"/>
        </w:rPr>
        <w:t>В случае расторжения Контракта стороны обязаны в течени</w:t>
      </w:r>
      <w:r w:rsidR="0046454C">
        <w:rPr>
          <w:sz w:val="24"/>
          <w:szCs w:val="24"/>
        </w:rPr>
        <w:t>е</w:t>
      </w:r>
      <w:r>
        <w:rPr>
          <w:sz w:val="24"/>
          <w:szCs w:val="24"/>
        </w:rPr>
        <w:t xml:space="preserve"> 10 дней произвести взаимные расчеты, устраняющие любые обязательства, вытекающие из Контракта.</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В счетах, выставляемых Поставщиком по настоящему Контракту, должна быть обязательная ссылка на данный Контракт.</w:t>
      </w:r>
    </w:p>
    <w:p w:rsidR="00F15E7D" w:rsidRPr="00787A11" w:rsidRDefault="00C033BD" w:rsidP="00814E19">
      <w:pPr>
        <w:numPr>
          <w:ilvl w:val="1"/>
          <w:numId w:val="6"/>
        </w:numPr>
        <w:ind w:left="709" w:hanging="709"/>
        <w:rPr>
          <w:sz w:val="24"/>
          <w:szCs w:val="24"/>
        </w:rPr>
      </w:pPr>
      <w:r>
        <w:rPr>
          <w:sz w:val="24"/>
          <w:szCs w:val="24"/>
        </w:rPr>
        <w:t>Настоящий Контракт составлен в трех экземплярах, имеющих одинаковую юридическую силу.</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Приложения к Контракту являются его неотъемлемой частью. </w:t>
      </w:r>
    </w:p>
    <w:p w:rsidR="00F15E7D" w:rsidRPr="00787A11" w:rsidRDefault="00F15E7D" w:rsidP="00C033BD">
      <w:pPr>
        <w:widowControl/>
        <w:suppressAutoHyphens/>
        <w:autoSpaceDE/>
        <w:autoSpaceDN/>
        <w:adjustRightInd/>
        <w:spacing w:line="276" w:lineRule="auto"/>
        <w:ind w:left="709" w:hanging="709"/>
        <w:jc w:val="both"/>
        <w:rPr>
          <w:sz w:val="24"/>
          <w:szCs w:val="24"/>
        </w:rPr>
      </w:pPr>
    </w:p>
    <w:p w:rsidR="00930413" w:rsidRPr="00787A11" w:rsidRDefault="00930413" w:rsidP="00930413">
      <w:pPr>
        <w:widowControl/>
        <w:rPr>
          <w:sz w:val="24"/>
          <w:szCs w:val="24"/>
        </w:rPr>
      </w:pPr>
      <w:r w:rsidRPr="00787A11">
        <w:rPr>
          <w:sz w:val="24"/>
          <w:szCs w:val="24"/>
        </w:rPr>
        <w:t>Приложения к Контракту:</w:t>
      </w:r>
    </w:p>
    <w:p w:rsidR="00930413" w:rsidRDefault="00930413" w:rsidP="00930413">
      <w:pPr>
        <w:widowControl/>
        <w:rPr>
          <w:sz w:val="24"/>
          <w:szCs w:val="24"/>
        </w:rPr>
      </w:pPr>
      <w:r w:rsidRPr="00787A11">
        <w:rPr>
          <w:sz w:val="24"/>
          <w:szCs w:val="24"/>
        </w:rPr>
        <w:t>Приложение № 1 - Спецификация;</w:t>
      </w:r>
    </w:p>
    <w:p w:rsidR="002B6D53" w:rsidRPr="00787A11" w:rsidRDefault="005F66D3" w:rsidP="00930413">
      <w:pPr>
        <w:widowControl/>
        <w:rPr>
          <w:sz w:val="24"/>
          <w:szCs w:val="24"/>
        </w:rPr>
      </w:pPr>
      <w:r>
        <w:rPr>
          <w:sz w:val="24"/>
          <w:szCs w:val="24"/>
        </w:rPr>
        <w:t>Приложение №</w:t>
      </w:r>
      <w:r w:rsidR="000B1AC7">
        <w:rPr>
          <w:sz w:val="24"/>
          <w:szCs w:val="24"/>
        </w:rPr>
        <w:t xml:space="preserve"> </w:t>
      </w:r>
      <w:r w:rsidR="002B6D53">
        <w:rPr>
          <w:sz w:val="24"/>
          <w:szCs w:val="24"/>
        </w:rPr>
        <w:t>2</w:t>
      </w:r>
      <w:r w:rsidR="000B1AC7">
        <w:rPr>
          <w:sz w:val="24"/>
          <w:szCs w:val="24"/>
        </w:rPr>
        <w:t xml:space="preserve"> -</w:t>
      </w:r>
      <w:r w:rsidR="002B6D53">
        <w:rPr>
          <w:sz w:val="24"/>
          <w:szCs w:val="24"/>
        </w:rPr>
        <w:t>Технические характеристики</w:t>
      </w:r>
    </w:p>
    <w:p w:rsidR="00930413" w:rsidRPr="00787A11" w:rsidRDefault="00C033BD" w:rsidP="00930413">
      <w:pPr>
        <w:widowControl/>
        <w:rPr>
          <w:sz w:val="24"/>
          <w:szCs w:val="24"/>
        </w:rPr>
      </w:pPr>
      <w:r>
        <w:rPr>
          <w:sz w:val="24"/>
          <w:szCs w:val="24"/>
        </w:rPr>
        <w:t>Приложение № 3</w:t>
      </w:r>
      <w:r w:rsidR="00930413" w:rsidRPr="00787A11">
        <w:rPr>
          <w:sz w:val="24"/>
          <w:szCs w:val="24"/>
        </w:rPr>
        <w:t xml:space="preserve"> – Акт приема-передачи Товара;</w:t>
      </w:r>
    </w:p>
    <w:p w:rsidR="00930413" w:rsidRDefault="00C033BD" w:rsidP="00B101ED">
      <w:pPr>
        <w:widowControl/>
        <w:rPr>
          <w:sz w:val="24"/>
          <w:szCs w:val="24"/>
        </w:rPr>
      </w:pPr>
      <w:r>
        <w:rPr>
          <w:sz w:val="24"/>
          <w:szCs w:val="24"/>
        </w:rPr>
        <w:t>Приложение № 4</w:t>
      </w:r>
      <w:r w:rsidR="0065352C">
        <w:rPr>
          <w:sz w:val="24"/>
          <w:szCs w:val="24"/>
        </w:rPr>
        <w:t xml:space="preserve"> – Акт сверки расчетов;</w:t>
      </w:r>
    </w:p>
    <w:p w:rsidR="0065352C" w:rsidRPr="00787A11" w:rsidRDefault="0065352C" w:rsidP="00B101ED">
      <w:pPr>
        <w:widowControl/>
        <w:rPr>
          <w:sz w:val="24"/>
          <w:szCs w:val="24"/>
        </w:rPr>
      </w:pPr>
    </w:p>
    <w:p w:rsidR="000B1AC7" w:rsidRDefault="000B1AC7" w:rsidP="00D40996">
      <w:pPr>
        <w:widowControl/>
        <w:ind w:left="1440" w:firstLine="720"/>
        <w:outlineLvl w:val="0"/>
        <w:rPr>
          <w:sz w:val="24"/>
          <w:szCs w:val="24"/>
          <w:u w:val="single"/>
        </w:rPr>
      </w:pPr>
      <w:bookmarkStart w:id="6" w:name="_Toc854855"/>
    </w:p>
    <w:p w:rsidR="004055C4" w:rsidRDefault="004055C4" w:rsidP="00D40996">
      <w:pPr>
        <w:widowControl/>
        <w:ind w:left="1440" w:firstLine="720"/>
        <w:outlineLvl w:val="0"/>
        <w:rPr>
          <w:sz w:val="24"/>
          <w:szCs w:val="24"/>
          <w:u w:val="single"/>
        </w:rPr>
      </w:pPr>
    </w:p>
    <w:p w:rsidR="004055C4" w:rsidRDefault="004055C4" w:rsidP="00D40996">
      <w:pPr>
        <w:widowControl/>
        <w:ind w:left="1440" w:firstLine="720"/>
        <w:outlineLvl w:val="0"/>
        <w:rPr>
          <w:sz w:val="24"/>
          <w:szCs w:val="24"/>
          <w:u w:val="single"/>
        </w:rPr>
      </w:pPr>
    </w:p>
    <w:p w:rsidR="004055C4" w:rsidRDefault="004055C4" w:rsidP="00D40996">
      <w:pPr>
        <w:widowControl/>
        <w:ind w:left="1440" w:firstLine="720"/>
        <w:outlineLvl w:val="0"/>
        <w:rPr>
          <w:sz w:val="24"/>
          <w:szCs w:val="24"/>
          <w:u w:val="single"/>
        </w:rPr>
      </w:pPr>
    </w:p>
    <w:p w:rsidR="00930413" w:rsidRPr="00787A11" w:rsidRDefault="00930413" w:rsidP="00814E19">
      <w:pPr>
        <w:widowControl/>
        <w:numPr>
          <w:ilvl w:val="0"/>
          <w:numId w:val="6"/>
        </w:numPr>
        <w:jc w:val="center"/>
        <w:outlineLvl w:val="0"/>
        <w:rPr>
          <w:sz w:val="24"/>
          <w:szCs w:val="24"/>
          <w:u w:val="single"/>
        </w:rPr>
      </w:pPr>
      <w:r w:rsidRPr="00787A11">
        <w:rPr>
          <w:sz w:val="24"/>
          <w:szCs w:val="24"/>
          <w:u w:val="single"/>
        </w:rPr>
        <w:t>Реквизиты и подписи Сторон</w:t>
      </w:r>
      <w:bookmarkEnd w:id="6"/>
    </w:p>
    <w:p w:rsidR="00930413" w:rsidRPr="00787A11" w:rsidRDefault="00930413" w:rsidP="00930413">
      <w:pPr>
        <w:widowControl/>
        <w:autoSpaceDE/>
        <w:autoSpaceDN/>
        <w:adjustRightInd/>
        <w:rPr>
          <w:rFonts w:eastAsia="Calibri"/>
          <w:b/>
          <w:bCs/>
          <w:sz w:val="24"/>
          <w:szCs w:val="24"/>
        </w:rPr>
      </w:pPr>
    </w:p>
    <w:tbl>
      <w:tblPr>
        <w:tblW w:w="0" w:type="auto"/>
        <w:tblInd w:w="101" w:type="dxa"/>
        <w:tblLayout w:type="fixed"/>
        <w:tblLook w:val="0000" w:firstRow="0" w:lastRow="0" w:firstColumn="0" w:lastColumn="0" w:noHBand="0" w:noVBand="0"/>
      </w:tblPr>
      <w:tblGrid>
        <w:gridCol w:w="4664"/>
        <w:gridCol w:w="4987"/>
      </w:tblGrid>
      <w:tr w:rsidR="00930413" w:rsidRPr="00787A11" w:rsidTr="00B32C98">
        <w:trPr>
          <w:trHeight w:val="435"/>
        </w:trPr>
        <w:tc>
          <w:tcPr>
            <w:tcW w:w="4664" w:type="dxa"/>
            <w:tcBorders>
              <w:top w:val="single" w:sz="4" w:space="0" w:color="000000"/>
              <w:left w:val="single" w:sz="4" w:space="0" w:color="000000"/>
              <w:bottom w:val="single" w:sz="4" w:space="0" w:color="000000"/>
            </w:tcBorders>
          </w:tcPr>
          <w:p w:rsidR="00930413" w:rsidRPr="00787A11" w:rsidRDefault="00BB58B0" w:rsidP="00B32C98">
            <w:pPr>
              <w:widowControl/>
              <w:autoSpaceDE/>
              <w:autoSpaceDN/>
              <w:adjustRightInd/>
              <w:snapToGrid w:val="0"/>
              <w:ind w:left="390"/>
              <w:contextualSpacing/>
              <w:jc w:val="center"/>
              <w:rPr>
                <w:rFonts w:eastAsia="Calibri"/>
                <w:color w:val="000000"/>
                <w:sz w:val="24"/>
                <w:szCs w:val="24"/>
              </w:rPr>
            </w:pPr>
            <w:r>
              <w:rPr>
                <w:rFonts w:eastAsia="Calibri"/>
                <w:color w:val="000000"/>
                <w:sz w:val="24"/>
                <w:szCs w:val="24"/>
              </w:rPr>
              <w:t>Покупатель</w:t>
            </w:r>
          </w:p>
        </w:tc>
        <w:tc>
          <w:tcPr>
            <w:tcW w:w="4987" w:type="dxa"/>
            <w:tcBorders>
              <w:top w:val="single" w:sz="4" w:space="0" w:color="000000"/>
              <w:left w:val="single" w:sz="4" w:space="0" w:color="000000"/>
              <w:bottom w:val="single" w:sz="4" w:space="0" w:color="000000"/>
              <w:right w:val="single" w:sz="4" w:space="0" w:color="000000"/>
            </w:tcBorders>
          </w:tcPr>
          <w:p w:rsidR="00930413" w:rsidRPr="00787A11" w:rsidRDefault="00930413" w:rsidP="00B32C98">
            <w:pPr>
              <w:widowControl/>
              <w:autoSpaceDE/>
              <w:autoSpaceDN/>
              <w:adjustRightInd/>
              <w:snapToGrid w:val="0"/>
              <w:jc w:val="center"/>
              <w:rPr>
                <w:rFonts w:eastAsia="Calibri"/>
                <w:color w:val="000000"/>
                <w:sz w:val="24"/>
                <w:szCs w:val="24"/>
              </w:rPr>
            </w:pPr>
            <w:r w:rsidRPr="00787A11">
              <w:rPr>
                <w:rFonts w:eastAsia="Calibri"/>
                <w:color w:val="000000"/>
                <w:sz w:val="24"/>
                <w:szCs w:val="24"/>
              </w:rPr>
              <w:t>Поставщик</w:t>
            </w:r>
          </w:p>
        </w:tc>
      </w:tr>
      <w:tr w:rsidR="00930413" w:rsidRPr="003031FB" w:rsidTr="00B32C98">
        <w:trPr>
          <w:trHeight w:val="880"/>
        </w:trPr>
        <w:tc>
          <w:tcPr>
            <w:tcW w:w="4664" w:type="dxa"/>
            <w:tcBorders>
              <w:top w:val="single" w:sz="4" w:space="0" w:color="000000"/>
              <w:left w:val="single" w:sz="4" w:space="0" w:color="000000"/>
              <w:bottom w:val="single" w:sz="4" w:space="0" w:color="000000"/>
            </w:tcBorders>
          </w:tcPr>
          <w:p w:rsidR="00CC7E9F" w:rsidRPr="001445BD" w:rsidRDefault="00CC7E9F" w:rsidP="00CC7E9F">
            <w:pPr>
              <w:rPr>
                <w:b/>
                <w:sz w:val="24"/>
                <w:szCs w:val="24"/>
              </w:rPr>
            </w:pPr>
            <w:r w:rsidRPr="001445BD">
              <w:rPr>
                <w:b/>
                <w:sz w:val="24"/>
                <w:szCs w:val="24"/>
              </w:rPr>
              <w:t xml:space="preserve">ФГБУ «НМИЦ онкологии им. Н.Н. Блохина» Минздрава России </w:t>
            </w:r>
          </w:p>
          <w:p w:rsidR="00CC7E9F" w:rsidRPr="001445BD" w:rsidRDefault="00CC7E9F" w:rsidP="00CC7E9F">
            <w:pPr>
              <w:rPr>
                <w:sz w:val="24"/>
                <w:szCs w:val="24"/>
              </w:rPr>
            </w:pPr>
          </w:p>
          <w:p w:rsidR="00CC7E9F" w:rsidRPr="001445BD" w:rsidRDefault="00CC7E9F" w:rsidP="00CC7E9F">
            <w:pPr>
              <w:rPr>
                <w:sz w:val="24"/>
                <w:szCs w:val="24"/>
              </w:rPr>
            </w:pPr>
            <w:r w:rsidRPr="001445BD">
              <w:rPr>
                <w:sz w:val="24"/>
                <w:szCs w:val="24"/>
              </w:rPr>
              <w:t>115522, Москва, Каширское шоссе, дом 24</w:t>
            </w:r>
          </w:p>
          <w:p w:rsidR="00CC7E9F" w:rsidRPr="001445BD" w:rsidRDefault="00CC7E9F" w:rsidP="00CC7E9F">
            <w:pPr>
              <w:rPr>
                <w:sz w:val="24"/>
                <w:szCs w:val="24"/>
              </w:rPr>
            </w:pPr>
            <w:r w:rsidRPr="001445BD">
              <w:rPr>
                <w:sz w:val="24"/>
                <w:szCs w:val="24"/>
              </w:rPr>
              <w:t>Телефоны 8(499)324-2424</w:t>
            </w:r>
          </w:p>
          <w:p w:rsidR="00CC7E9F" w:rsidRPr="001445BD" w:rsidRDefault="00CC7E9F" w:rsidP="00CC7E9F">
            <w:pPr>
              <w:rPr>
                <w:sz w:val="24"/>
                <w:szCs w:val="24"/>
              </w:rPr>
            </w:pPr>
            <w:r w:rsidRPr="001445BD">
              <w:rPr>
                <w:sz w:val="24"/>
                <w:szCs w:val="24"/>
              </w:rPr>
              <w:t>ИНН 7724075162/ КПП 772401001</w:t>
            </w:r>
          </w:p>
          <w:p w:rsidR="00CC7E9F" w:rsidRPr="001445BD" w:rsidRDefault="00CC7E9F" w:rsidP="00CC7E9F">
            <w:pPr>
              <w:rPr>
                <w:sz w:val="24"/>
                <w:szCs w:val="24"/>
              </w:rPr>
            </w:pPr>
            <w:r w:rsidRPr="001445BD">
              <w:rPr>
                <w:sz w:val="24"/>
                <w:szCs w:val="24"/>
              </w:rPr>
              <w:t>ОГРН 1037739447525</w:t>
            </w:r>
          </w:p>
          <w:p w:rsidR="00CC7E9F" w:rsidRPr="001445BD" w:rsidRDefault="00CC7E9F" w:rsidP="00CC7E9F">
            <w:pPr>
              <w:rPr>
                <w:sz w:val="24"/>
                <w:szCs w:val="24"/>
              </w:rPr>
            </w:pPr>
            <w:r w:rsidRPr="001445BD">
              <w:rPr>
                <w:sz w:val="24"/>
                <w:szCs w:val="24"/>
              </w:rPr>
              <w:t>УФК по г. Москве</w:t>
            </w:r>
          </w:p>
          <w:p w:rsidR="00CC7E9F" w:rsidRPr="001445BD" w:rsidRDefault="00CC7E9F" w:rsidP="00CC7E9F">
            <w:pPr>
              <w:rPr>
                <w:sz w:val="24"/>
                <w:szCs w:val="24"/>
              </w:rPr>
            </w:pPr>
            <w:r w:rsidRPr="001445BD">
              <w:rPr>
                <w:sz w:val="24"/>
                <w:szCs w:val="24"/>
              </w:rPr>
              <w:t>л/с 20736У14790, л/с 21736У14790, л/с 22736У14790</w:t>
            </w:r>
          </w:p>
          <w:p w:rsidR="00CC7E9F" w:rsidRPr="001445BD" w:rsidRDefault="00CC7E9F" w:rsidP="00CC7E9F">
            <w:pPr>
              <w:rPr>
                <w:sz w:val="24"/>
                <w:szCs w:val="24"/>
              </w:rPr>
            </w:pPr>
            <w:r w:rsidRPr="001445BD">
              <w:rPr>
                <w:sz w:val="24"/>
                <w:szCs w:val="24"/>
              </w:rPr>
              <w:t>Казначейский счет (КС)  03214643000000017300</w:t>
            </w:r>
          </w:p>
          <w:p w:rsidR="0004503D" w:rsidRPr="0004503D" w:rsidRDefault="0004503D" w:rsidP="0004503D">
            <w:pPr>
              <w:rPr>
                <w:sz w:val="24"/>
                <w:szCs w:val="24"/>
              </w:rPr>
            </w:pPr>
            <w:r w:rsidRPr="0004503D">
              <w:rPr>
                <w:sz w:val="24"/>
                <w:szCs w:val="24"/>
              </w:rPr>
              <w:t xml:space="preserve">ОКЦ №1 ГУ Банка России по ЦФО // </w:t>
            </w:r>
          </w:p>
          <w:p w:rsidR="00CC7E9F" w:rsidRPr="001445BD" w:rsidRDefault="0004503D" w:rsidP="0004503D">
            <w:pPr>
              <w:rPr>
                <w:sz w:val="24"/>
                <w:szCs w:val="24"/>
              </w:rPr>
            </w:pPr>
            <w:r w:rsidRPr="0004503D">
              <w:rPr>
                <w:sz w:val="24"/>
                <w:szCs w:val="24"/>
              </w:rPr>
              <w:t>УФК по г. Москве г. Москва</w:t>
            </w:r>
          </w:p>
          <w:p w:rsidR="00CC7E9F" w:rsidRPr="001445BD" w:rsidRDefault="00CC7E9F" w:rsidP="00CC7E9F">
            <w:pPr>
              <w:rPr>
                <w:sz w:val="24"/>
                <w:szCs w:val="24"/>
              </w:rPr>
            </w:pPr>
            <w:r w:rsidRPr="001445BD">
              <w:rPr>
                <w:sz w:val="24"/>
                <w:szCs w:val="24"/>
              </w:rPr>
              <w:t>Единый казначейский счет (ЕКС) 40102810545370000003</w:t>
            </w:r>
          </w:p>
          <w:p w:rsidR="00CC7E9F" w:rsidRPr="001445BD" w:rsidRDefault="00CC7E9F" w:rsidP="00CC7E9F">
            <w:pPr>
              <w:rPr>
                <w:sz w:val="24"/>
                <w:szCs w:val="24"/>
              </w:rPr>
            </w:pPr>
            <w:r w:rsidRPr="001445BD">
              <w:rPr>
                <w:sz w:val="24"/>
                <w:szCs w:val="24"/>
              </w:rPr>
              <w:t>БИК 004525988</w:t>
            </w:r>
          </w:p>
          <w:p w:rsidR="00CC7E9F" w:rsidRPr="001445BD" w:rsidRDefault="00CC7E9F" w:rsidP="00CC7E9F">
            <w:pPr>
              <w:rPr>
                <w:sz w:val="24"/>
                <w:szCs w:val="24"/>
              </w:rPr>
            </w:pPr>
            <w:r w:rsidRPr="001445BD">
              <w:rPr>
                <w:sz w:val="24"/>
                <w:szCs w:val="24"/>
              </w:rPr>
              <w:t>ОКВЭД 72.19</w:t>
            </w:r>
          </w:p>
          <w:p w:rsidR="00CC7E9F" w:rsidRPr="001445BD" w:rsidRDefault="00CC7E9F" w:rsidP="00CC7E9F">
            <w:pPr>
              <w:rPr>
                <w:sz w:val="24"/>
                <w:szCs w:val="24"/>
              </w:rPr>
            </w:pPr>
            <w:r w:rsidRPr="001445BD">
              <w:rPr>
                <w:sz w:val="24"/>
                <w:szCs w:val="24"/>
              </w:rPr>
              <w:t>ОКПО 01897624</w:t>
            </w:r>
          </w:p>
          <w:p w:rsidR="00CC7E9F" w:rsidRPr="001445BD" w:rsidRDefault="00CC7E9F" w:rsidP="00CC7E9F">
            <w:pPr>
              <w:rPr>
                <w:sz w:val="24"/>
                <w:szCs w:val="24"/>
              </w:rPr>
            </w:pPr>
            <w:r w:rsidRPr="001445BD">
              <w:rPr>
                <w:sz w:val="24"/>
                <w:szCs w:val="24"/>
              </w:rPr>
              <w:t>ОКФС 12</w:t>
            </w:r>
          </w:p>
          <w:p w:rsidR="00CC7E9F" w:rsidRPr="001445BD" w:rsidRDefault="00CC7E9F" w:rsidP="00CC7E9F">
            <w:pPr>
              <w:rPr>
                <w:sz w:val="24"/>
                <w:szCs w:val="24"/>
              </w:rPr>
            </w:pPr>
            <w:r w:rsidRPr="001445BD">
              <w:rPr>
                <w:sz w:val="24"/>
                <w:szCs w:val="24"/>
              </w:rPr>
              <w:t>ОКОПФ 75103</w:t>
            </w:r>
          </w:p>
          <w:p w:rsidR="00CC7E9F" w:rsidRPr="001445BD" w:rsidRDefault="00CC7E9F" w:rsidP="00CC7E9F">
            <w:pPr>
              <w:rPr>
                <w:sz w:val="24"/>
                <w:szCs w:val="24"/>
              </w:rPr>
            </w:pPr>
            <w:r w:rsidRPr="001445BD">
              <w:rPr>
                <w:sz w:val="24"/>
                <w:szCs w:val="24"/>
              </w:rPr>
              <w:t xml:space="preserve">ОКСМ 643          </w:t>
            </w:r>
          </w:p>
          <w:p w:rsidR="00CC7E9F" w:rsidRPr="00CC7E9F" w:rsidRDefault="00CC7E9F" w:rsidP="00CC7E9F">
            <w:pPr>
              <w:rPr>
                <w:sz w:val="24"/>
                <w:szCs w:val="24"/>
              </w:rPr>
            </w:pPr>
            <w:r w:rsidRPr="00CC7E9F">
              <w:rPr>
                <w:sz w:val="24"/>
                <w:szCs w:val="24"/>
              </w:rPr>
              <w:t xml:space="preserve">       </w:t>
            </w:r>
          </w:p>
          <w:p w:rsidR="00930413" w:rsidRPr="00CC7E9F" w:rsidRDefault="00CC7E9F" w:rsidP="00CC7E9F">
            <w:pPr>
              <w:widowControl/>
              <w:autoSpaceDE/>
              <w:autoSpaceDN/>
              <w:adjustRightInd/>
              <w:rPr>
                <w:sz w:val="24"/>
                <w:szCs w:val="24"/>
                <w:lang w:val="en-US"/>
              </w:rPr>
            </w:pPr>
            <w:r w:rsidRPr="001445BD">
              <w:rPr>
                <w:sz w:val="24"/>
                <w:szCs w:val="24"/>
                <w:lang w:val="en-US"/>
              </w:rPr>
              <w:t xml:space="preserve">e-mail: info@ronc.ru                    </w:t>
            </w:r>
          </w:p>
        </w:tc>
        <w:tc>
          <w:tcPr>
            <w:tcW w:w="4987" w:type="dxa"/>
            <w:tcBorders>
              <w:top w:val="single" w:sz="4" w:space="0" w:color="000000"/>
              <w:left w:val="single" w:sz="4" w:space="0" w:color="000000"/>
              <w:bottom w:val="single" w:sz="4" w:space="0" w:color="000000"/>
              <w:right w:val="single" w:sz="4" w:space="0" w:color="000000"/>
            </w:tcBorders>
          </w:tcPr>
          <w:p w:rsidR="00930413" w:rsidRPr="00CC7E9F" w:rsidRDefault="00930413" w:rsidP="00E10BDE">
            <w:pPr>
              <w:rPr>
                <w:rFonts w:eastAsia="Calibri"/>
                <w:sz w:val="24"/>
                <w:szCs w:val="24"/>
                <w:lang w:val="en-US"/>
              </w:rPr>
            </w:pPr>
          </w:p>
        </w:tc>
      </w:tr>
    </w:tbl>
    <w:p w:rsidR="002F506A" w:rsidRPr="00CC7E9F" w:rsidRDefault="002F506A" w:rsidP="00930413">
      <w:pPr>
        <w:widowControl/>
        <w:autoSpaceDE/>
        <w:autoSpaceDN/>
        <w:adjustRightInd/>
        <w:jc w:val="center"/>
        <w:rPr>
          <w:rFonts w:eastAsia="Calibri"/>
          <w:bCs/>
          <w:sz w:val="24"/>
          <w:szCs w:val="24"/>
          <w:lang w:val="en-US"/>
        </w:rPr>
      </w:pPr>
    </w:p>
    <w:p w:rsidR="00930413" w:rsidRPr="00787A11" w:rsidRDefault="00965872" w:rsidP="003031FB">
      <w:pPr>
        <w:widowControl/>
        <w:numPr>
          <w:ilvl w:val="0"/>
          <w:numId w:val="6"/>
        </w:numPr>
        <w:autoSpaceDE/>
        <w:autoSpaceDN/>
        <w:adjustRightInd/>
        <w:jc w:val="center"/>
        <w:rPr>
          <w:rFonts w:eastAsia="Calibri"/>
          <w:bCs/>
          <w:sz w:val="24"/>
          <w:szCs w:val="24"/>
        </w:rPr>
      </w:pPr>
      <w:r>
        <w:rPr>
          <w:rFonts w:eastAsia="Calibri"/>
          <w:bCs/>
          <w:sz w:val="24"/>
          <w:szCs w:val="24"/>
        </w:rPr>
        <w:t>П</w:t>
      </w:r>
      <w:r w:rsidR="00930413" w:rsidRPr="00787A11">
        <w:rPr>
          <w:rFonts w:eastAsia="Calibri"/>
          <w:bCs/>
          <w:sz w:val="24"/>
          <w:szCs w:val="24"/>
        </w:rPr>
        <w:t>одписи  сторон</w:t>
      </w:r>
    </w:p>
    <w:p w:rsidR="00930413" w:rsidRPr="00787A11" w:rsidRDefault="00930413" w:rsidP="00930413">
      <w:pPr>
        <w:widowControl/>
        <w:autoSpaceDE/>
        <w:autoSpaceDN/>
        <w:adjustRightInd/>
        <w:jc w:val="center"/>
        <w:rPr>
          <w:rFonts w:eastAsia="Calibri"/>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930413" w:rsidRPr="00787A11" w:rsidTr="00B32C98">
        <w:tc>
          <w:tcPr>
            <w:tcW w:w="4820" w:type="dxa"/>
            <w:shd w:val="clear" w:color="auto" w:fill="auto"/>
          </w:tcPr>
          <w:p w:rsidR="00CC7E9F" w:rsidRPr="00787A11" w:rsidRDefault="00CC7E9F" w:rsidP="00CC7E9F">
            <w:pPr>
              <w:widowControl/>
              <w:autoSpaceDE/>
              <w:autoSpaceDN/>
              <w:adjustRightInd/>
              <w:rPr>
                <w:bCs/>
                <w:sz w:val="24"/>
                <w:szCs w:val="24"/>
              </w:rPr>
            </w:pPr>
            <w:bookmarkStart w:id="7" w:name="_GoBack"/>
            <w:r>
              <w:rPr>
                <w:bCs/>
                <w:sz w:val="24"/>
                <w:szCs w:val="24"/>
              </w:rPr>
              <w:t>ПОКУПАТЕЛЬ</w:t>
            </w:r>
            <w:r w:rsidRPr="00787A11">
              <w:rPr>
                <w:bCs/>
                <w:sz w:val="24"/>
                <w:szCs w:val="24"/>
              </w:rPr>
              <w:t>:</w:t>
            </w:r>
          </w:p>
          <w:p w:rsidR="00CC7E9F" w:rsidRPr="00787A11" w:rsidRDefault="00CC7E9F" w:rsidP="00CC7E9F">
            <w:pPr>
              <w:widowControl/>
              <w:autoSpaceDE/>
              <w:autoSpaceDN/>
              <w:adjustRightInd/>
              <w:rPr>
                <w:bCs/>
                <w:sz w:val="24"/>
                <w:szCs w:val="24"/>
              </w:rPr>
            </w:pPr>
          </w:p>
          <w:p w:rsidR="00CC7E9F" w:rsidRPr="00787A11" w:rsidRDefault="00CC7E9F" w:rsidP="00CC7E9F">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004055C4" w:rsidRPr="00FB4B84">
              <w:rPr>
                <w:sz w:val="24"/>
                <w:szCs w:val="24"/>
              </w:rPr>
              <w:t xml:space="preserve">по </w:t>
            </w:r>
            <w:r w:rsidR="004055C4">
              <w:rPr>
                <w:sz w:val="24"/>
                <w:szCs w:val="24"/>
              </w:rPr>
              <w:t>обеспечению фармацевтической и медицинской деятельности</w:t>
            </w:r>
            <w:r w:rsidR="00303B5F">
              <w:rPr>
                <w:bCs/>
                <w:sz w:val="24"/>
                <w:szCs w:val="24"/>
              </w:rPr>
              <w:t xml:space="preserve"> </w:t>
            </w:r>
            <w:r w:rsidRPr="00787A11">
              <w:rPr>
                <w:bCs/>
                <w:sz w:val="24"/>
                <w:szCs w:val="24"/>
              </w:rPr>
              <w:t xml:space="preserve">ФГБУ «НМИЦ онкологии им. Н.Н. Блохина» Минздрава России                                                                            </w:t>
            </w:r>
          </w:p>
          <w:p w:rsidR="00CC7E9F" w:rsidRPr="00787A11" w:rsidRDefault="00CC7E9F" w:rsidP="00CC7E9F">
            <w:pPr>
              <w:widowControl/>
              <w:autoSpaceDE/>
              <w:autoSpaceDN/>
              <w:adjustRightInd/>
              <w:rPr>
                <w:bCs/>
                <w:sz w:val="24"/>
                <w:szCs w:val="24"/>
              </w:rPr>
            </w:pPr>
            <w:r w:rsidRPr="00787A11">
              <w:rPr>
                <w:bCs/>
                <w:sz w:val="24"/>
                <w:szCs w:val="24"/>
              </w:rPr>
              <w:t xml:space="preserve">                       </w:t>
            </w:r>
          </w:p>
          <w:p w:rsidR="00930413" w:rsidRDefault="00CC7E9F" w:rsidP="00CC7E9F">
            <w:pPr>
              <w:widowControl/>
              <w:autoSpaceDE/>
              <w:autoSpaceDN/>
              <w:adjustRightInd/>
              <w:rPr>
                <w:bCs/>
                <w:sz w:val="24"/>
                <w:szCs w:val="24"/>
              </w:rPr>
            </w:pPr>
            <w:r w:rsidRPr="00787A11">
              <w:rPr>
                <w:bCs/>
                <w:sz w:val="24"/>
                <w:szCs w:val="24"/>
              </w:rPr>
              <w:t>______________</w:t>
            </w:r>
            <w:r w:rsidR="00C72C98">
              <w:rPr>
                <w:bCs/>
                <w:sz w:val="24"/>
                <w:szCs w:val="24"/>
              </w:rPr>
              <w:t>____</w:t>
            </w:r>
            <w:r w:rsidRPr="00787A11">
              <w:rPr>
                <w:bCs/>
                <w:sz w:val="24"/>
                <w:szCs w:val="24"/>
              </w:rPr>
              <w:t>___ /</w:t>
            </w:r>
            <w:r>
              <w:t xml:space="preserve"> </w:t>
            </w:r>
            <w:r w:rsidR="004055C4">
              <w:t>О.С.</w:t>
            </w:r>
            <w:r w:rsidR="00303B5F">
              <w:rPr>
                <w:sz w:val="24"/>
                <w:szCs w:val="24"/>
              </w:rPr>
              <w:t xml:space="preserve"> </w:t>
            </w:r>
            <w:r w:rsidR="004055C4">
              <w:rPr>
                <w:sz w:val="24"/>
                <w:szCs w:val="24"/>
              </w:rPr>
              <w:t>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4819" w:type="dxa"/>
            <w:shd w:val="clear" w:color="auto" w:fill="auto"/>
          </w:tcPr>
          <w:p w:rsidR="00E10BDE" w:rsidRDefault="00930413" w:rsidP="00B32C98">
            <w:pPr>
              <w:widowControl/>
              <w:autoSpaceDE/>
              <w:autoSpaceDN/>
              <w:adjustRightInd/>
              <w:spacing w:line="276" w:lineRule="auto"/>
              <w:rPr>
                <w:bCs/>
                <w:sz w:val="24"/>
                <w:szCs w:val="24"/>
              </w:rPr>
            </w:pPr>
            <w:r w:rsidRPr="00787A11">
              <w:rPr>
                <w:bCs/>
                <w:sz w:val="24"/>
                <w:szCs w:val="24"/>
              </w:rPr>
              <w:t xml:space="preserve">ПОСТАВЩИК:      </w:t>
            </w:r>
          </w:p>
          <w:p w:rsidR="00E10BDE" w:rsidRDefault="00E10BDE" w:rsidP="00B32C98">
            <w:pPr>
              <w:widowControl/>
              <w:autoSpaceDE/>
              <w:autoSpaceDN/>
              <w:adjustRightInd/>
              <w:spacing w:line="276" w:lineRule="auto"/>
              <w:rPr>
                <w:bCs/>
                <w:sz w:val="24"/>
                <w:szCs w:val="24"/>
              </w:rPr>
            </w:pPr>
          </w:p>
          <w:p w:rsidR="00930413" w:rsidRPr="00787A11" w:rsidRDefault="00930413" w:rsidP="00B32C98">
            <w:pPr>
              <w:widowControl/>
              <w:autoSpaceDE/>
              <w:autoSpaceDN/>
              <w:adjustRightInd/>
              <w:spacing w:line="276" w:lineRule="auto"/>
              <w:rPr>
                <w:b/>
                <w:bCs/>
                <w:sz w:val="24"/>
                <w:szCs w:val="24"/>
              </w:rPr>
            </w:pPr>
            <w:r w:rsidRPr="00787A11">
              <w:rPr>
                <w:bCs/>
                <w:sz w:val="24"/>
                <w:szCs w:val="24"/>
              </w:rPr>
              <w:t xml:space="preserve"> </w:t>
            </w:r>
          </w:p>
        </w:tc>
      </w:tr>
      <w:bookmarkEnd w:id="7"/>
    </w:tbl>
    <w:p w:rsidR="00930413" w:rsidRPr="00787A11" w:rsidRDefault="00930413" w:rsidP="00930413">
      <w:pPr>
        <w:widowControl/>
        <w:jc w:val="right"/>
        <w:outlineLvl w:val="0"/>
        <w:rPr>
          <w:rFonts w:eastAsia="Calibri"/>
          <w:bCs/>
          <w:sz w:val="24"/>
          <w:szCs w:val="24"/>
        </w:rPr>
        <w:sectPr w:rsidR="00930413" w:rsidRPr="00787A11" w:rsidSect="00044734">
          <w:headerReference w:type="even" r:id="rId11"/>
          <w:headerReference w:type="default" r:id="rId12"/>
          <w:footerReference w:type="even" r:id="rId13"/>
          <w:footerReference w:type="default" r:id="rId14"/>
          <w:pgSz w:w="11909" w:h="16834"/>
          <w:pgMar w:top="142" w:right="709" w:bottom="720" w:left="851" w:header="720" w:footer="720" w:gutter="0"/>
          <w:cols w:space="60"/>
          <w:noEndnote/>
          <w:docGrid w:linePitch="272"/>
        </w:sectPr>
      </w:pPr>
    </w:p>
    <w:p w:rsidR="005F66D3" w:rsidRPr="00787A11" w:rsidRDefault="005F66D3" w:rsidP="005F66D3">
      <w:pPr>
        <w:widowControl/>
        <w:jc w:val="right"/>
        <w:outlineLvl w:val="0"/>
        <w:rPr>
          <w:sz w:val="24"/>
          <w:szCs w:val="24"/>
        </w:rPr>
      </w:pPr>
      <w:bookmarkStart w:id="8" w:name="_Toc854856"/>
      <w:r w:rsidRPr="00787A11">
        <w:rPr>
          <w:sz w:val="24"/>
          <w:szCs w:val="24"/>
        </w:rPr>
        <w:t>Приложение № 1</w:t>
      </w:r>
    </w:p>
    <w:p w:rsidR="005F66D3" w:rsidRPr="00787A11" w:rsidRDefault="005F66D3" w:rsidP="005F66D3">
      <w:pPr>
        <w:widowControl/>
        <w:jc w:val="right"/>
        <w:rPr>
          <w:sz w:val="24"/>
          <w:szCs w:val="24"/>
        </w:rPr>
      </w:pPr>
      <w:r w:rsidRPr="00787A11">
        <w:rPr>
          <w:sz w:val="24"/>
          <w:szCs w:val="24"/>
        </w:rPr>
        <w:t>к Контракту</w:t>
      </w:r>
      <w:r>
        <w:rPr>
          <w:sz w:val="24"/>
          <w:szCs w:val="24"/>
        </w:rPr>
        <w:t xml:space="preserve"> </w:t>
      </w:r>
      <w:r w:rsidRPr="00787A11">
        <w:rPr>
          <w:sz w:val="24"/>
          <w:szCs w:val="24"/>
        </w:rPr>
        <w:t xml:space="preserve">№ </w:t>
      </w:r>
      <w:r w:rsidR="008C0489">
        <w:rPr>
          <w:sz w:val="24"/>
          <w:szCs w:val="24"/>
        </w:rPr>
        <w:t>___________</w:t>
      </w:r>
    </w:p>
    <w:p w:rsidR="005F66D3" w:rsidRPr="00787A11" w:rsidRDefault="005F66D3" w:rsidP="005F66D3">
      <w:pPr>
        <w:widowControl/>
        <w:jc w:val="right"/>
        <w:rPr>
          <w:sz w:val="24"/>
          <w:szCs w:val="24"/>
        </w:rPr>
      </w:pPr>
      <w:r w:rsidRPr="00787A11">
        <w:rPr>
          <w:sz w:val="24"/>
          <w:szCs w:val="24"/>
        </w:rPr>
        <w:t>от "</w:t>
      </w:r>
      <w:r w:rsidR="009F71E6">
        <w:rPr>
          <w:sz w:val="24"/>
          <w:szCs w:val="24"/>
        </w:rPr>
        <w:t>_</w:t>
      </w:r>
      <w:r w:rsidRPr="00787A11">
        <w:rPr>
          <w:sz w:val="24"/>
          <w:szCs w:val="24"/>
        </w:rPr>
        <w:t xml:space="preserve">__" </w:t>
      </w:r>
      <w:r w:rsidR="008C0489" w:rsidRPr="00EB7DE7">
        <w:rPr>
          <w:bCs/>
          <w:sz w:val="24"/>
          <w:szCs w:val="24"/>
        </w:rPr>
        <w:t>___</w:t>
      </w:r>
      <w:r w:rsidR="008C0489">
        <w:rPr>
          <w:bCs/>
          <w:sz w:val="24"/>
          <w:szCs w:val="24"/>
        </w:rPr>
        <w:t>___</w:t>
      </w:r>
      <w:r w:rsidR="008C0489" w:rsidRPr="00EB7DE7">
        <w:rPr>
          <w:bCs/>
          <w:sz w:val="24"/>
          <w:szCs w:val="24"/>
        </w:rPr>
        <w:t>___</w:t>
      </w:r>
      <w:r w:rsidRPr="00787A11">
        <w:rPr>
          <w:sz w:val="24"/>
          <w:szCs w:val="24"/>
        </w:rPr>
        <w:t xml:space="preserve"> 20</w:t>
      </w:r>
      <w:r w:rsidR="0059716D">
        <w:rPr>
          <w:sz w:val="24"/>
          <w:szCs w:val="24"/>
        </w:rPr>
        <w:t>26</w:t>
      </w:r>
      <w:r w:rsidRPr="00787A11">
        <w:rPr>
          <w:sz w:val="24"/>
          <w:szCs w:val="24"/>
        </w:rPr>
        <w:t xml:space="preserve"> г. </w:t>
      </w:r>
    </w:p>
    <w:p w:rsidR="005F66D3" w:rsidRPr="00787A11" w:rsidRDefault="005F66D3" w:rsidP="005F66D3">
      <w:pPr>
        <w:widowControl/>
        <w:jc w:val="center"/>
        <w:rPr>
          <w:sz w:val="24"/>
          <w:szCs w:val="24"/>
        </w:rPr>
      </w:pPr>
      <w:r w:rsidRPr="00787A11">
        <w:rPr>
          <w:sz w:val="24"/>
          <w:szCs w:val="24"/>
        </w:rPr>
        <w:t xml:space="preserve">СПЕЦИФИКАЦИЯ </w:t>
      </w:r>
    </w:p>
    <w:p w:rsidR="005F66D3" w:rsidRDefault="005F66D3" w:rsidP="005F66D3">
      <w:pPr>
        <w:widowControl/>
        <w:jc w:val="both"/>
        <w:rPr>
          <w:sz w:val="24"/>
          <w:szCs w:val="24"/>
        </w:rPr>
      </w:pPr>
    </w:p>
    <w:tbl>
      <w:tblPr>
        <w:tblW w:w="16016" w:type="dxa"/>
        <w:tblInd w:w="-364" w:type="dxa"/>
        <w:tblLayout w:type="fixed"/>
        <w:tblCellMar>
          <w:top w:w="102" w:type="dxa"/>
          <w:left w:w="62" w:type="dxa"/>
          <w:bottom w:w="102" w:type="dxa"/>
          <w:right w:w="62" w:type="dxa"/>
        </w:tblCellMar>
        <w:tblLook w:val="04A0" w:firstRow="1" w:lastRow="0" w:firstColumn="1" w:lastColumn="0" w:noHBand="0" w:noVBand="1"/>
      </w:tblPr>
      <w:tblGrid>
        <w:gridCol w:w="426"/>
        <w:gridCol w:w="1916"/>
        <w:gridCol w:w="1137"/>
        <w:gridCol w:w="1625"/>
        <w:gridCol w:w="995"/>
        <w:gridCol w:w="850"/>
        <w:gridCol w:w="990"/>
        <w:gridCol w:w="1135"/>
        <w:gridCol w:w="991"/>
        <w:gridCol w:w="1132"/>
        <w:gridCol w:w="810"/>
        <w:gridCol w:w="810"/>
        <w:gridCol w:w="1174"/>
        <w:gridCol w:w="850"/>
        <w:gridCol w:w="1175"/>
      </w:tblGrid>
      <w:tr w:rsidR="009F71E6" w:rsidRPr="003F1A76" w:rsidTr="00C4643B">
        <w:trPr>
          <w:trHeight w:val="760"/>
        </w:trPr>
        <w:tc>
          <w:tcPr>
            <w:tcW w:w="426"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п/п</w:t>
            </w:r>
          </w:p>
        </w:tc>
        <w:tc>
          <w:tcPr>
            <w:tcW w:w="3053" w:type="dxa"/>
            <w:gridSpan w:val="2"/>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ind w:hanging="4"/>
              <w:jc w:val="center"/>
              <w:rPr>
                <w:szCs w:val="24"/>
              </w:rPr>
            </w:pPr>
            <w:r w:rsidRPr="003F1A76">
              <w:rPr>
                <w:szCs w:val="24"/>
              </w:rPr>
              <w:t>Наименование Товара в соответствии с единым справочником-каталогом лекарственных препаратов (далее – ЕСКЛП)</w:t>
            </w:r>
          </w:p>
        </w:tc>
        <w:tc>
          <w:tcPr>
            <w:tcW w:w="1625" w:type="dxa"/>
            <w:vMerge w:val="restart"/>
            <w:tcBorders>
              <w:top w:val="single" w:sz="4" w:space="0" w:color="auto"/>
              <w:left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Торговое наименование, форма выпуска в соответствии с РУ ЛП</w:t>
            </w:r>
          </w:p>
        </w:tc>
        <w:tc>
          <w:tcPr>
            <w:tcW w:w="995"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Лекарственная форма в соответствии с ЕСКЛП</w:t>
            </w:r>
          </w:p>
        </w:tc>
        <w:tc>
          <w:tcPr>
            <w:tcW w:w="850" w:type="dxa"/>
            <w:tcBorders>
              <w:top w:val="single" w:sz="4" w:space="0" w:color="auto"/>
              <w:left w:val="single" w:sz="4" w:space="0" w:color="auto"/>
              <w:bottom w:val="nil"/>
              <w:right w:val="single" w:sz="4" w:space="0" w:color="auto"/>
            </w:tcBorders>
            <w:hideMark/>
          </w:tcPr>
          <w:p w:rsidR="009F71E6" w:rsidRPr="003F1A76" w:rsidRDefault="009F71E6" w:rsidP="00C4643B">
            <w:pPr>
              <w:tabs>
                <w:tab w:val="left" w:pos="993"/>
              </w:tabs>
              <w:jc w:val="center"/>
              <w:rPr>
                <w:szCs w:val="24"/>
              </w:rPr>
            </w:pPr>
            <w:r w:rsidRPr="003F1A76">
              <w:rPr>
                <w:szCs w:val="24"/>
              </w:rPr>
              <w:t>Дозировка в соответствии с ЕСКЛП</w:t>
            </w:r>
          </w:p>
        </w:tc>
        <w:tc>
          <w:tcPr>
            <w:tcW w:w="990"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Единица измерения Товара в соответствии с ЕСКЛП</w:t>
            </w:r>
          </w:p>
        </w:tc>
        <w:tc>
          <w:tcPr>
            <w:tcW w:w="3258" w:type="dxa"/>
            <w:gridSpan w:val="3"/>
            <w:tcBorders>
              <w:top w:val="single" w:sz="4" w:space="0" w:color="auto"/>
              <w:left w:val="single" w:sz="4" w:space="0" w:color="auto"/>
              <w:bottom w:val="nil"/>
              <w:right w:val="single" w:sz="4" w:space="0" w:color="auto"/>
            </w:tcBorders>
          </w:tcPr>
          <w:p w:rsidR="009F71E6" w:rsidRPr="003F1A76" w:rsidRDefault="009F71E6" w:rsidP="00C4643B">
            <w:pPr>
              <w:tabs>
                <w:tab w:val="left" w:pos="993"/>
              </w:tabs>
              <w:ind w:firstLine="426"/>
              <w:jc w:val="center"/>
              <w:rPr>
                <w:szCs w:val="24"/>
              </w:rPr>
            </w:pPr>
            <w:r w:rsidRPr="003F1A76">
              <w:rPr>
                <w:szCs w:val="24"/>
              </w:rPr>
              <w:t xml:space="preserve">Цена за единицу измерения Товара, в том числе </w:t>
            </w:r>
          </w:p>
        </w:tc>
        <w:tc>
          <w:tcPr>
            <w:tcW w:w="810" w:type="dxa"/>
            <w:tcBorders>
              <w:top w:val="single" w:sz="4" w:space="0" w:color="auto"/>
              <w:left w:val="single" w:sz="4" w:space="0" w:color="auto"/>
              <w:right w:val="single" w:sz="4" w:space="0" w:color="auto"/>
            </w:tcBorders>
          </w:tcPr>
          <w:p w:rsidR="009F71E6" w:rsidRPr="004442E7" w:rsidRDefault="009F71E6" w:rsidP="00C4643B">
            <w:pPr>
              <w:tabs>
                <w:tab w:val="left" w:pos="993"/>
              </w:tabs>
              <w:jc w:val="center"/>
              <w:rPr>
                <w:szCs w:val="24"/>
              </w:rPr>
            </w:pPr>
            <w:r w:rsidRPr="004442E7">
              <w:rPr>
                <w:szCs w:val="24"/>
              </w:rPr>
              <w:t>Кол-во в единицах измерения Товара</w:t>
            </w:r>
          </w:p>
          <w:p w:rsidR="009F71E6" w:rsidRPr="003F1A76" w:rsidRDefault="009F71E6" w:rsidP="00C4643B">
            <w:pPr>
              <w:tabs>
                <w:tab w:val="left" w:pos="993"/>
              </w:tabs>
              <w:jc w:val="center"/>
              <w:rPr>
                <w:szCs w:val="24"/>
              </w:rPr>
            </w:pPr>
            <w:r w:rsidRPr="004442E7">
              <w:rPr>
                <w:szCs w:val="24"/>
              </w:rPr>
              <w:t>по ЕСКЛП</w:t>
            </w:r>
          </w:p>
        </w:tc>
        <w:tc>
          <w:tcPr>
            <w:tcW w:w="810" w:type="dxa"/>
            <w:vMerge w:val="restart"/>
            <w:tcBorders>
              <w:top w:val="single" w:sz="4" w:space="0" w:color="auto"/>
              <w:left w:val="single" w:sz="4" w:space="0" w:color="auto"/>
              <w:right w:val="single" w:sz="4" w:space="0" w:color="auto"/>
            </w:tcBorders>
          </w:tcPr>
          <w:p w:rsidR="009F71E6" w:rsidRPr="003F1A76" w:rsidRDefault="009F71E6" w:rsidP="00C4643B">
            <w:pPr>
              <w:tabs>
                <w:tab w:val="left" w:pos="993"/>
              </w:tabs>
              <w:jc w:val="center"/>
              <w:rPr>
                <w:szCs w:val="24"/>
              </w:rPr>
            </w:pPr>
            <w:r w:rsidRPr="003F1A76">
              <w:rPr>
                <w:szCs w:val="24"/>
              </w:rPr>
              <w:t>Кол-во вторичных (потребительских) упаковок</w:t>
            </w:r>
          </w:p>
        </w:tc>
        <w:tc>
          <w:tcPr>
            <w:tcW w:w="3199" w:type="dxa"/>
            <w:gridSpan w:val="3"/>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Стоимость, в том числе</w:t>
            </w:r>
          </w:p>
        </w:tc>
      </w:tr>
      <w:tr w:rsidR="009F71E6" w:rsidRPr="003F1A76" w:rsidTr="00C4643B">
        <w:trPr>
          <w:trHeight w:val="6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МНН или химическое или группировочное 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7"/>
              <w:jc w:val="center"/>
              <w:rPr>
                <w:szCs w:val="24"/>
              </w:rPr>
            </w:pPr>
            <w:r w:rsidRPr="003F1A76">
              <w:rPr>
                <w:szCs w:val="24"/>
              </w:rPr>
              <w:t>Торговое наименование</w:t>
            </w:r>
          </w:p>
        </w:tc>
        <w:tc>
          <w:tcPr>
            <w:tcW w:w="1625" w:type="dxa"/>
            <w:vMerge/>
            <w:tcBorders>
              <w:left w:val="single" w:sz="4" w:space="0" w:color="auto"/>
              <w:bottom w:val="single" w:sz="4" w:space="0" w:color="auto"/>
              <w:right w:val="single" w:sz="4" w:space="0" w:color="auto"/>
            </w:tcBorders>
          </w:tcPr>
          <w:p w:rsidR="009F71E6" w:rsidRPr="003F1A76" w:rsidRDefault="009F71E6" w:rsidP="00C4643B">
            <w:pPr>
              <w:tabs>
                <w:tab w:val="left" w:pos="993"/>
              </w:tabs>
              <w:ind w:firstLine="426"/>
              <w:rPr>
                <w:szCs w:val="24"/>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850" w:type="dxa"/>
            <w:tcBorders>
              <w:top w:val="nil"/>
              <w:left w:val="single" w:sz="4" w:space="0" w:color="auto"/>
              <w:bottom w:val="single" w:sz="4" w:space="0" w:color="auto"/>
              <w:right w:val="single" w:sz="4" w:space="0" w:color="auto"/>
            </w:tcBorders>
          </w:tcPr>
          <w:p w:rsidR="009F71E6" w:rsidRPr="003F1A76" w:rsidRDefault="009F71E6" w:rsidP="00C4643B">
            <w:pPr>
              <w:tabs>
                <w:tab w:val="left" w:pos="993"/>
              </w:tabs>
              <w:ind w:firstLine="426"/>
              <w:jc w:val="center"/>
              <w:rPr>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Без НДС</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НДС 10%</w:t>
            </w:r>
          </w:p>
        </w:tc>
        <w:tc>
          <w:tcPr>
            <w:tcW w:w="1132"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c>
          <w:tcPr>
            <w:tcW w:w="810" w:type="dxa"/>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810" w:type="dxa"/>
            <w:vMerge/>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1174"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Без НДС</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НДС 10%</w:t>
            </w:r>
          </w:p>
        </w:tc>
        <w:tc>
          <w:tcPr>
            <w:tcW w:w="117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r>
      <w:tr w:rsidR="009F71E6" w:rsidRPr="003F1A76" w:rsidTr="00C4643B">
        <w:trPr>
          <w:trHeight w:val="79"/>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1</w:t>
            </w: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2</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3</w:t>
            </w:r>
          </w:p>
        </w:tc>
        <w:tc>
          <w:tcPr>
            <w:tcW w:w="162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4"/>
              <w:jc w:val="center"/>
              <w:rPr>
                <w:sz w:val="14"/>
                <w:szCs w:val="24"/>
              </w:rPr>
            </w:pPr>
            <w:r w:rsidRPr="003F1A76">
              <w:rPr>
                <w:sz w:val="14"/>
                <w:szCs w:val="24"/>
              </w:rPr>
              <w:t>4</w:t>
            </w:r>
          </w:p>
        </w:tc>
        <w:tc>
          <w:tcPr>
            <w:tcW w:w="99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7</w:t>
            </w:r>
          </w:p>
        </w:tc>
        <w:tc>
          <w:tcPr>
            <w:tcW w:w="113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8</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9</w:t>
            </w: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10</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11</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12</w:t>
            </w: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13</w:t>
            </w: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14</w:t>
            </w: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15</w:t>
            </w: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1</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2</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bl>
    <w:p w:rsidR="00E40324" w:rsidRDefault="00E40324" w:rsidP="005F66D3">
      <w:pPr>
        <w:widowControl/>
        <w:jc w:val="both"/>
        <w:rPr>
          <w:sz w:val="24"/>
          <w:szCs w:val="24"/>
        </w:rPr>
      </w:pPr>
    </w:p>
    <w:p w:rsidR="005F66D3" w:rsidRDefault="005F66D3" w:rsidP="005F66D3">
      <w:pPr>
        <w:widowControl/>
        <w:autoSpaceDE/>
        <w:adjustRightInd/>
        <w:rPr>
          <w:rFonts w:eastAsia="Calibri"/>
          <w:bCs/>
          <w:sz w:val="24"/>
          <w:szCs w:val="24"/>
        </w:rPr>
      </w:pPr>
      <w:r w:rsidRPr="00787A11">
        <w:rPr>
          <w:rFonts w:eastAsia="Calibri"/>
          <w:bCs/>
          <w:sz w:val="24"/>
          <w:szCs w:val="24"/>
        </w:rPr>
        <w:t>ИТОГО:</w:t>
      </w:r>
      <w:r w:rsidR="00E10BDE" w:rsidRPr="00E10BDE">
        <w:t xml:space="preserve">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w:t>
      </w:r>
      <w:r w:rsidR="00717C7B">
        <w:rPr>
          <w:rFonts w:eastAsia="Calibri"/>
          <w:bCs/>
          <w:sz w:val="24"/>
          <w:szCs w:val="24"/>
        </w:rPr>
        <w:t>)</w:t>
      </w:r>
      <w:r w:rsidR="00E03AB4">
        <w:rPr>
          <w:rFonts w:eastAsia="Calibri"/>
          <w:bCs/>
          <w:sz w:val="24"/>
          <w:szCs w:val="24"/>
        </w:rPr>
        <w:t xml:space="preserve">, в том числе НДС 10% -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______________________________________________)</w:t>
      </w:r>
      <w:r w:rsidR="00717C7B">
        <w:rPr>
          <w:rFonts w:eastAsia="Calibri"/>
          <w:bCs/>
          <w:sz w:val="24"/>
          <w:szCs w:val="24"/>
        </w:rPr>
        <w:t>.</w:t>
      </w:r>
    </w:p>
    <w:p w:rsidR="009F71E6" w:rsidRPr="00787A11" w:rsidRDefault="009F71E6" w:rsidP="005F66D3">
      <w:pPr>
        <w:widowControl/>
        <w:autoSpaceDE/>
        <w:adjustRightInd/>
        <w:rPr>
          <w:rFonts w:eastAsia="Calibri"/>
          <w:bCs/>
          <w:sz w:val="24"/>
          <w:szCs w:val="24"/>
        </w:rPr>
      </w:pPr>
    </w:p>
    <w:tbl>
      <w:tblPr>
        <w:tblW w:w="12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5244"/>
      </w:tblGrid>
      <w:tr w:rsidR="005F66D3" w:rsidRPr="00787A11" w:rsidTr="002A2DE4">
        <w:tc>
          <w:tcPr>
            <w:tcW w:w="6804" w:type="dxa"/>
            <w:tcBorders>
              <w:top w:val="single" w:sz="4" w:space="0" w:color="auto"/>
              <w:left w:val="single" w:sz="4" w:space="0" w:color="auto"/>
              <w:bottom w:val="single" w:sz="4" w:space="0" w:color="auto"/>
              <w:right w:val="single" w:sz="4" w:space="0" w:color="auto"/>
            </w:tcBorders>
          </w:tcPr>
          <w:p w:rsidR="00303B5F" w:rsidRPr="00303B5F" w:rsidRDefault="00303B5F" w:rsidP="00303B5F">
            <w:pPr>
              <w:widowControl/>
              <w:autoSpaceDE/>
              <w:autoSpaceDN/>
              <w:adjustRightInd/>
              <w:rPr>
                <w:bCs/>
                <w:sz w:val="24"/>
                <w:szCs w:val="24"/>
              </w:rPr>
            </w:pPr>
            <w:r w:rsidRPr="00303B5F">
              <w:rPr>
                <w:bCs/>
                <w:sz w:val="24"/>
                <w:szCs w:val="24"/>
              </w:rPr>
              <w:t>ПОКУПАТЕЛЬ:</w:t>
            </w:r>
          </w:p>
          <w:p w:rsidR="00303B5F" w:rsidRPr="00303B5F" w:rsidRDefault="00303B5F" w:rsidP="00303B5F">
            <w:pPr>
              <w:widowControl/>
              <w:autoSpaceDE/>
              <w:autoSpaceDN/>
              <w:adjustRightInd/>
              <w:rPr>
                <w:bCs/>
                <w:sz w:val="24"/>
                <w:szCs w:val="24"/>
              </w:rPr>
            </w:pPr>
          </w:p>
          <w:p w:rsidR="00C72C98" w:rsidRPr="00787A11" w:rsidRDefault="00C72C98" w:rsidP="00C72C98">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004055C4" w:rsidRPr="00FB4B84">
              <w:rPr>
                <w:sz w:val="24"/>
                <w:szCs w:val="24"/>
              </w:rPr>
              <w:t xml:space="preserve">по </w:t>
            </w:r>
            <w:r w:rsidR="004055C4">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C72C98" w:rsidRPr="00787A11" w:rsidRDefault="00C72C98" w:rsidP="00C72C98">
            <w:pPr>
              <w:widowControl/>
              <w:autoSpaceDE/>
              <w:autoSpaceDN/>
              <w:adjustRightInd/>
              <w:rPr>
                <w:bCs/>
                <w:sz w:val="24"/>
                <w:szCs w:val="24"/>
              </w:rPr>
            </w:pPr>
            <w:r w:rsidRPr="00787A11">
              <w:rPr>
                <w:bCs/>
                <w:sz w:val="24"/>
                <w:szCs w:val="24"/>
              </w:rPr>
              <w:t xml:space="preserve">                       </w:t>
            </w:r>
          </w:p>
          <w:p w:rsidR="00CC7E9F" w:rsidRDefault="00C72C98" w:rsidP="00C72C98">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w:t>
            </w:r>
            <w:r w:rsidR="004055C4" w:rsidRPr="004055C4">
              <w:rPr>
                <w:sz w:val="24"/>
                <w:szCs w:val="24"/>
              </w:rPr>
              <w:t>О</w:t>
            </w:r>
            <w:r w:rsidRPr="004055C4">
              <w:rPr>
                <w:sz w:val="24"/>
                <w:szCs w:val="24"/>
              </w:rPr>
              <w:t>.</w:t>
            </w:r>
            <w:r w:rsidR="004055C4">
              <w:rPr>
                <w:sz w:val="24"/>
                <w:szCs w:val="24"/>
              </w:rPr>
              <w:t>С.</w:t>
            </w:r>
            <w:r w:rsidRPr="004055C4">
              <w:rPr>
                <w:sz w:val="24"/>
                <w:szCs w:val="24"/>
              </w:rPr>
              <w:t xml:space="preserve"> </w:t>
            </w:r>
            <w:r w:rsidR="004055C4">
              <w:rPr>
                <w:sz w:val="24"/>
                <w:szCs w:val="24"/>
              </w:rPr>
              <w:t>Колесникова</w:t>
            </w:r>
            <w:r>
              <w:rPr>
                <w:bCs/>
                <w:sz w:val="24"/>
                <w:szCs w:val="24"/>
              </w:rPr>
              <w:t>/</w:t>
            </w:r>
          </w:p>
          <w:p w:rsidR="00C72C98" w:rsidRPr="00787A11" w:rsidRDefault="00C72C98" w:rsidP="00C72C98">
            <w:pPr>
              <w:widowControl/>
              <w:autoSpaceDE/>
              <w:autoSpaceDN/>
              <w:adjustRightInd/>
              <w:rPr>
                <w:b/>
                <w:bCs/>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E10BDE" w:rsidRDefault="005F66D3" w:rsidP="002A2DE4">
            <w:pPr>
              <w:widowControl/>
              <w:autoSpaceDE/>
              <w:adjustRightInd/>
              <w:spacing w:line="276" w:lineRule="auto"/>
              <w:rPr>
                <w:bCs/>
                <w:sz w:val="24"/>
                <w:szCs w:val="24"/>
              </w:rPr>
            </w:pPr>
            <w:r w:rsidRPr="00787A11">
              <w:rPr>
                <w:bCs/>
                <w:sz w:val="24"/>
                <w:szCs w:val="24"/>
              </w:rPr>
              <w:t>ПОСТАВЩИК:</w:t>
            </w:r>
          </w:p>
          <w:p w:rsidR="005F66D3" w:rsidRPr="00787A11" w:rsidRDefault="005F66D3" w:rsidP="00E10BDE">
            <w:pPr>
              <w:widowControl/>
              <w:autoSpaceDE/>
              <w:adjustRightInd/>
              <w:spacing w:line="276" w:lineRule="auto"/>
              <w:rPr>
                <w:b/>
                <w:bCs/>
                <w:sz w:val="24"/>
                <w:szCs w:val="24"/>
              </w:rPr>
            </w:pPr>
            <w:r w:rsidRPr="00787A11">
              <w:rPr>
                <w:bCs/>
                <w:sz w:val="24"/>
                <w:szCs w:val="24"/>
              </w:rPr>
              <w:t xml:space="preserve"> </w:t>
            </w:r>
          </w:p>
        </w:tc>
      </w:tr>
    </w:tbl>
    <w:p w:rsidR="005F66D3" w:rsidRDefault="005F66D3" w:rsidP="005F66D3">
      <w:pPr>
        <w:widowControl/>
        <w:autoSpaceDE/>
        <w:autoSpaceDN/>
        <w:adjustRightInd/>
        <w:rPr>
          <w:rFonts w:ascii="Bookman Old Style" w:hAnsi="Bookman Old Style" w:cs="Bookman Old Style"/>
          <w:sz w:val="22"/>
          <w:szCs w:val="22"/>
        </w:rPr>
        <w:sectPr w:rsidR="005F66D3">
          <w:pgSz w:w="16834" w:h="11909" w:orient="landscape"/>
          <w:pgMar w:top="284" w:right="720" w:bottom="851" w:left="992" w:header="720" w:footer="720" w:gutter="0"/>
          <w:cols w:space="720"/>
        </w:sectPr>
      </w:pPr>
    </w:p>
    <w:p w:rsidR="005F66D3" w:rsidRPr="00EB7DE7" w:rsidRDefault="005F66D3" w:rsidP="005F66D3">
      <w:pPr>
        <w:widowControl/>
        <w:jc w:val="right"/>
        <w:rPr>
          <w:sz w:val="24"/>
          <w:szCs w:val="24"/>
        </w:rPr>
      </w:pPr>
      <w:r w:rsidRPr="00EB7DE7">
        <w:rPr>
          <w:sz w:val="24"/>
          <w:szCs w:val="24"/>
        </w:rPr>
        <w:t>Приложение № 2</w:t>
      </w:r>
    </w:p>
    <w:p w:rsidR="005F66D3" w:rsidRPr="00EB7DE7" w:rsidRDefault="005F66D3" w:rsidP="005F66D3">
      <w:pPr>
        <w:widowControl/>
        <w:jc w:val="right"/>
        <w:rPr>
          <w:sz w:val="24"/>
          <w:szCs w:val="24"/>
        </w:rPr>
      </w:pPr>
      <w:r w:rsidRPr="00EB7DE7">
        <w:rPr>
          <w:sz w:val="24"/>
          <w:szCs w:val="24"/>
        </w:rPr>
        <w:t>к Контракту</w:t>
      </w:r>
      <w:r w:rsidR="00EB7DE7">
        <w:rPr>
          <w:sz w:val="24"/>
          <w:szCs w:val="24"/>
        </w:rPr>
        <w:t xml:space="preserve"> </w:t>
      </w:r>
      <w:r w:rsidR="00EB7DE7" w:rsidRPr="00EB7DE7">
        <w:rPr>
          <w:sz w:val="24"/>
          <w:szCs w:val="24"/>
        </w:rPr>
        <w:t xml:space="preserve">№ </w:t>
      </w:r>
      <w:r w:rsidR="008C0489">
        <w:rPr>
          <w:sz w:val="24"/>
          <w:szCs w:val="24"/>
        </w:rPr>
        <w:t>_____________</w:t>
      </w:r>
    </w:p>
    <w:p w:rsidR="005F66D3" w:rsidRPr="00EB7DE7" w:rsidRDefault="005F66D3" w:rsidP="005F66D3">
      <w:pPr>
        <w:widowControl/>
        <w:jc w:val="right"/>
        <w:rPr>
          <w:sz w:val="24"/>
          <w:szCs w:val="24"/>
        </w:rPr>
      </w:pPr>
      <w:r w:rsidRPr="00EB7DE7">
        <w:rPr>
          <w:sz w:val="24"/>
          <w:szCs w:val="24"/>
        </w:rPr>
        <w:t>от "_</w:t>
      </w:r>
      <w:r w:rsidR="008C0489">
        <w:rPr>
          <w:sz w:val="24"/>
          <w:szCs w:val="24"/>
        </w:rPr>
        <w:t>_</w:t>
      </w:r>
      <w:r w:rsidRPr="00EB7DE7">
        <w:rPr>
          <w:sz w:val="24"/>
          <w:szCs w:val="24"/>
        </w:rPr>
        <w:t>_" ___</w:t>
      </w:r>
      <w:r w:rsidR="008C0489">
        <w:rPr>
          <w:sz w:val="24"/>
          <w:szCs w:val="24"/>
        </w:rPr>
        <w:t>___</w:t>
      </w:r>
      <w:r w:rsidRPr="00EB7DE7">
        <w:rPr>
          <w:sz w:val="24"/>
          <w:szCs w:val="24"/>
        </w:rPr>
        <w:t>___ 20</w:t>
      </w:r>
      <w:r w:rsidR="0019084D">
        <w:rPr>
          <w:sz w:val="24"/>
          <w:szCs w:val="24"/>
        </w:rPr>
        <w:t>2</w:t>
      </w:r>
      <w:r w:rsidR="0059716D">
        <w:rPr>
          <w:sz w:val="24"/>
          <w:szCs w:val="24"/>
        </w:rPr>
        <w:t>6</w:t>
      </w:r>
      <w:r w:rsidRPr="00EB7DE7">
        <w:rPr>
          <w:sz w:val="24"/>
          <w:szCs w:val="24"/>
        </w:rPr>
        <w:t xml:space="preserve"> г. </w:t>
      </w:r>
    </w:p>
    <w:p w:rsidR="005F66D3" w:rsidRPr="00EB7DE7" w:rsidRDefault="005F66D3" w:rsidP="005F66D3">
      <w:pPr>
        <w:widowControl/>
        <w:jc w:val="both"/>
        <w:rPr>
          <w:sz w:val="24"/>
          <w:szCs w:val="24"/>
        </w:rPr>
      </w:pPr>
    </w:p>
    <w:p w:rsidR="005F66D3" w:rsidRPr="00EB7DE7" w:rsidRDefault="005F66D3" w:rsidP="005F66D3">
      <w:pPr>
        <w:widowControl/>
        <w:jc w:val="center"/>
        <w:rPr>
          <w:sz w:val="24"/>
          <w:szCs w:val="24"/>
        </w:rPr>
      </w:pPr>
      <w:r w:rsidRPr="00EB7DE7">
        <w:rPr>
          <w:sz w:val="24"/>
          <w:szCs w:val="24"/>
        </w:rPr>
        <w:t>ТЕХНИЧЕСКИЕ ХАРАКТЕРИСТИКИ</w:t>
      </w:r>
    </w:p>
    <w:p w:rsidR="00C033BD" w:rsidRDefault="00C033BD" w:rsidP="00C033BD">
      <w:pPr>
        <w:tabs>
          <w:tab w:val="left" w:pos="567"/>
        </w:tabs>
        <w:rPr>
          <w:sz w:val="6"/>
        </w:rPr>
      </w:pPr>
    </w:p>
    <w:p w:rsidR="00C033BD" w:rsidRDefault="00C033BD" w:rsidP="00C033BD">
      <w:pPr>
        <w:tabs>
          <w:tab w:val="left" w:pos="567"/>
        </w:tabs>
        <w:rPr>
          <w:sz w:val="6"/>
        </w:rPr>
      </w:pPr>
    </w:p>
    <w:p w:rsidR="00C033BD" w:rsidRDefault="00C033BD" w:rsidP="00C033BD">
      <w:pPr>
        <w:tabs>
          <w:tab w:val="left" w:pos="567"/>
        </w:tabs>
        <w:rPr>
          <w:sz w:val="6"/>
        </w:rPr>
      </w:pPr>
    </w:p>
    <w:p w:rsidR="00C033BD" w:rsidRPr="004D0FDE" w:rsidRDefault="00C033BD" w:rsidP="00C033BD">
      <w:pPr>
        <w:tabs>
          <w:tab w:val="left" w:pos="567"/>
        </w:tabs>
        <w:rPr>
          <w:sz w:val="6"/>
        </w:rPr>
      </w:pPr>
    </w:p>
    <w:tbl>
      <w:tblPr>
        <w:tblW w:w="10065" w:type="dxa"/>
        <w:tblInd w:w="108" w:type="dxa"/>
        <w:tblLayout w:type="fixed"/>
        <w:tblLook w:val="04A0" w:firstRow="1" w:lastRow="0" w:firstColumn="1" w:lastColumn="0" w:noHBand="0" w:noVBand="1"/>
      </w:tblPr>
      <w:tblGrid>
        <w:gridCol w:w="531"/>
        <w:gridCol w:w="3877"/>
        <w:gridCol w:w="5657"/>
      </w:tblGrid>
      <w:tr w:rsidR="00C033BD" w:rsidRPr="00A25906" w:rsidTr="00C033BD">
        <w:trPr>
          <w:trHeight w:val="255"/>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N</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Параметр</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Требуемое значение</w:t>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Международное непатентованное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2.</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Торговое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3.</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Default="00E10BDE" w:rsidP="00E10BDE">
            <w:pPr>
              <w:rPr>
                <w:color w:val="000000"/>
              </w:rPr>
            </w:pPr>
            <w:r>
              <w:rPr>
                <w:color w:val="000000"/>
              </w:rPr>
              <w:t xml:space="preserve">3.1. </w:t>
            </w:r>
            <w:r w:rsidRPr="004D0FDE">
              <w:rPr>
                <w:color w:val="000000"/>
              </w:rPr>
              <w:t>Наименование держателя</w:t>
            </w:r>
            <w:r>
              <w:rPr>
                <w:color w:val="000000"/>
              </w:rPr>
              <w:t xml:space="preserve"> </w:t>
            </w:r>
            <w:r w:rsidRPr="004D0FDE">
              <w:rPr>
                <w:color w:val="000000"/>
              </w:rPr>
              <w:t>или владельца</w:t>
            </w:r>
            <w:r>
              <w:rPr>
                <w:color w:val="000000"/>
              </w:rPr>
              <w:t xml:space="preserve"> </w:t>
            </w:r>
            <w:r w:rsidRPr="004D0FDE">
              <w:rPr>
                <w:color w:val="000000"/>
              </w:rPr>
              <w:t>регистрационного</w:t>
            </w:r>
            <w:r>
              <w:rPr>
                <w:color w:val="000000"/>
              </w:rPr>
              <w:t xml:space="preserve"> </w:t>
            </w:r>
            <w:r w:rsidRPr="004D0FDE">
              <w:rPr>
                <w:color w:val="000000"/>
              </w:rPr>
              <w:t>удостоверения</w:t>
            </w:r>
            <w:r>
              <w:rPr>
                <w:color w:val="000000"/>
              </w:rPr>
              <w:t xml:space="preserve"> </w:t>
            </w:r>
            <w:r w:rsidRPr="004D0FDE">
              <w:rPr>
                <w:color w:val="000000"/>
              </w:rPr>
              <w:t>лекарственного препарата</w:t>
            </w:r>
          </w:p>
          <w:p w:rsidR="00E10BDE" w:rsidRPr="00A25906" w:rsidRDefault="00E10BDE" w:rsidP="00E10BDE">
            <w:pPr>
              <w:rPr>
                <w:color w:val="000000"/>
              </w:rPr>
            </w:pPr>
            <w:r>
              <w:rPr>
                <w:color w:val="000000"/>
              </w:rPr>
              <w:t xml:space="preserve">3.2. </w:t>
            </w:r>
            <w:r w:rsidRPr="004D0FDE">
              <w:rPr>
                <w:color w:val="000000"/>
              </w:rPr>
              <w:t>Наименование производителя (готовой лек. формы)</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Pr="000748F3" w:rsidRDefault="00FF0F8F" w:rsidP="000748F3">
            <w:pPr>
              <w:jc w:val="both"/>
              <w:rPr>
                <w:color w:val="000000"/>
              </w:rPr>
            </w:pPr>
            <w:r>
              <w:rPr>
                <w:color w:val="000000"/>
              </w:rPr>
              <w:t xml:space="preserve">  </w:t>
            </w:r>
            <w:r w:rsidR="00E10BDE" w:rsidRPr="000748F3">
              <w:rPr>
                <w:color w:val="000000"/>
              </w:rPr>
              <w:t>3.1.</w:t>
            </w:r>
            <w:r w:rsidR="00867D3C">
              <w:t xml:space="preserve"> </w:t>
            </w:r>
          </w:p>
          <w:p w:rsidR="000748F3" w:rsidRPr="000748F3" w:rsidRDefault="00FF0F8F" w:rsidP="009F71E6">
            <w:pPr>
              <w:jc w:val="both"/>
              <w:rPr>
                <w:color w:val="000000"/>
              </w:rPr>
            </w:pPr>
            <w:r>
              <w:rPr>
                <w:color w:val="000000"/>
              </w:rPr>
              <w:t xml:space="preserve">  </w:t>
            </w:r>
            <w:r w:rsidR="00E10BDE" w:rsidRPr="000748F3">
              <w:rPr>
                <w:color w:val="000000"/>
              </w:rPr>
              <w:t>3.2.</w:t>
            </w:r>
            <w:r w:rsidR="009F71E6" w:rsidRPr="000748F3">
              <w:rPr>
                <w:color w:val="000000"/>
              </w:rPr>
              <w:t xml:space="preserve"> </w:t>
            </w:r>
            <w:r w:rsidR="00E10BDE" w:rsidRPr="000748F3">
              <w:rPr>
                <w:color w:val="000000"/>
              </w:rPr>
              <w:br/>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4.</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Номер регистрационного удостоверения лекарственного препарата</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Default="000748F3" w:rsidP="00867D3C">
            <w:pPr>
              <w:jc w:val="both"/>
              <w:rPr>
                <w:color w:val="000000"/>
              </w:rPr>
            </w:pPr>
          </w:p>
          <w:p w:rsidR="00CC7E9F" w:rsidRDefault="00CC7E9F" w:rsidP="00867D3C">
            <w:pPr>
              <w:jc w:val="both"/>
              <w:rPr>
                <w:color w:val="000000"/>
              </w:rPr>
            </w:pPr>
            <w:r>
              <w:rPr>
                <w:color w:val="000000"/>
              </w:rPr>
              <w:t>Дата регистрации:</w:t>
            </w:r>
          </w:p>
          <w:p w:rsidR="00CC7E9F" w:rsidRPr="00A23801" w:rsidRDefault="00CC7E9F" w:rsidP="00867D3C">
            <w:pPr>
              <w:jc w:val="both"/>
              <w:rPr>
                <w:color w:val="000000"/>
              </w:rPr>
            </w:pPr>
            <w:r>
              <w:rPr>
                <w:color w:val="000000"/>
              </w:rPr>
              <w:t>Дата переоформления (при наличии):</w:t>
            </w:r>
          </w:p>
        </w:tc>
      </w:tr>
      <w:tr w:rsidR="00E10BDE" w:rsidRPr="00A25906" w:rsidTr="00C033BD">
        <w:trPr>
          <w:trHeight w:val="73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5.</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Код в соответствии с Общероссийским классификатором продукции по видам экономической деятельности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F05D26" w:rsidRDefault="00867D3C" w:rsidP="009F71E6">
            <w:pPr>
              <w:jc w:val="both"/>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6.</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Единица измерения Товара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F05D26" w:rsidRDefault="00867D3C" w:rsidP="00867D3C">
            <w:pPr>
              <w:jc w:val="both"/>
              <w:rPr>
                <w:color w:val="000000"/>
              </w:rPr>
            </w:pPr>
            <w:r>
              <w:rPr>
                <w:color w:val="000000"/>
              </w:rPr>
              <w:t xml:space="preserve">  </w:t>
            </w:r>
          </w:p>
          <w:p w:rsidR="000748F3" w:rsidRPr="00F05D26" w:rsidRDefault="000748F3" w:rsidP="00867D3C">
            <w:pPr>
              <w:ind w:left="1065"/>
              <w:jc w:val="both"/>
              <w:rPr>
                <w:color w:val="000000"/>
              </w:rPr>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7.</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Количество Товара в единицах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867D3C" w:rsidP="00867D3C">
            <w:pPr>
              <w:jc w:val="both"/>
              <w:rPr>
                <w:color w:val="000000"/>
              </w:rPr>
            </w:pPr>
            <w:r>
              <w:rPr>
                <w:color w:val="000000"/>
              </w:rPr>
              <w:t xml:space="preserve">  </w:t>
            </w:r>
          </w:p>
          <w:p w:rsidR="00E10BDE" w:rsidRPr="00287B00" w:rsidRDefault="00E10BDE" w:rsidP="00867D3C">
            <w:pPr>
              <w:ind w:left="1065"/>
              <w:jc w:val="both"/>
              <w:rPr>
                <w:color w:val="000000"/>
              </w:rPr>
            </w:pP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8</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Лекарственная форма, дозировка лекарственного средства и количество лекарственных форм во вторичной (потребительской) упаковке</w:t>
            </w:r>
            <w:r>
              <w:rPr>
                <w:color w:val="000000"/>
              </w:rPr>
              <w:t xml:space="preserve"> (в ед.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E10BDE" w:rsidP="00F05D26">
            <w:pPr>
              <w:jc w:val="center"/>
            </w:pPr>
            <w:r w:rsidRPr="00185FA7">
              <w:t xml:space="preserve">Лекарственная форма </w:t>
            </w:r>
            <w:r>
              <w:t>–</w:t>
            </w:r>
            <w:r w:rsidR="00CC7E9F">
              <w:t xml:space="preserve"> как в ЕСКЛП</w:t>
            </w:r>
          </w:p>
          <w:p w:rsidR="000748F3" w:rsidRDefault="00867D3C" w:rsidP="00867D3C">
            <w:pPr>
              <w:jc w:val="both"/>
            </w:pPr>
            <w:r>
              <w:t xml:space="preserve">  </w:t>
            </w:r>
          </w:p>
          <w:p w:rsidR="004134D9" w:rsidRDefault="004134D9" w:rsidP="00867D3C">
            <w:pPr>
              <w:ind w:left="720"/>
              <w:jc w:val="both"/>
            </w:pPr>
          </w:p>
          <w:p w:rsidR="000748F3" w:rsidRDefault="00E10BDE" w:rsidP="00F05D26">
            <w:pPr>
              <w:jc w:val="center"/>
            </w:pPr>
            <w:r w:rsidRPr="00185FA7">
              <w:t xml:space="preserve">Дозировка </w:t>
            </w:r>
            <w:r>
              <w:t>–</w:t>
            </w:r>
            <w:r w:rsidR="009B2D2D">
              <w:t xml:space="preserve"> </w:t>
            </w:r>
            <w:r w:rsidR="00CC7E9F">
              <w:t>как в ЕСКЛП</w:t>
            </w:r>
          </w:p>
          <w:p w:rsidR="004134D9" w:rsidRPr="00185FA7" w:rsidRDefault="004134D9" w:rsidP="00867D3C">
            <w:pPr>
              <w:ind w:left="720"/>
              <w:jc w:val="both"/>
            </w:pPr>
          </w:p>
          <w:p w:rsidR="000748F3" w:rsidRDefault="00E10BDE" w:rsidP="00F05D26">
            <w:pPr>
              <w:jc w:val="center"/>
            </w:pPr>
            <w:r w:rsidRPr="00185FA7">
              <w:t>Количество лекарственных форм во втори</w:t>
            </w:r>
            <w:r>
              <w:t xml:space="preserve">чной (потребительской) упаковке </w:t>
            </w:r>
            <w:r w:rsidR="000748F3">
              <w:t>–</w:t>
            </w:r>
            <w:r w:rsidR="009B2D2D">
              <w:t xml:space="preserve"> </w:t>
            </w:r>
          </w:p>
          <w:p w:rsidR="000748F3" w:rsidRPr="00185FA7" w:rsidRDefault="000748F3" w:rsidP="009B2D2D">
            <w:pPr>
              <w:jc w:val="both"/>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9</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 xml:space="preserve">Наименование страны происхождения </w:t>
            </w:r>
            <w:r>
              <w:rPr>
                <w:color w:val="000000"/>
              </w:rPr>
              <w:t>т</w:t>
            </w:r>
            <w:r w:rsidRPr="00A25906">
              <w:rPr>
                <w:color w:val="000000"/>
              </w:rPr>
              <w:t>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185FA7" w:rsidRDefault="00CC7E9F" w:rsidP="009F71E6">
            <w:pPr>
              <w:jc w:val="both"/>
            </w:pPr>
            <w:r>
              <w:t>Наименование в соответствии с классификатором стран</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r>
              <w:rPr>
                <w:color w:val="000000"/>
              </w:rPr>
              <w:t>0</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Остаточный срок годности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185FA7" w:rsidRDefault="00E10BDE" w:rsidP="009F71E6">
            <w:r w:rsidRPr="00185FA7">
              <w:t xml:space="preserve">С момента поставки не менее </w:t>
            </w:r>
            <w:r w:rsidR="009F71E6">
              <w:t xml:space="preserve">____ </w:t>
            </w:r>
            <w:r w:rsidRPr="00185FA7">
              <w:t>месяцев</w:t>
            </w:r>
          </w:p>
        </w:tc>
      </w:tr>
    </w:tbl>
    <w:p w:rsidR="005F66D3" w:rsidRPr="00EB7DE7" w:rsidRDefault="005F66D3" w:rsidP="005F66D3">
      <w:pPr>
        <w:widowControl/>
        <w:jc w:val="both"/>
        <w:rPr>
          <w:sz w:val="24"/>
          <w:szCs w:val="24"/>
        </w:rPr>
      </w:pPr>
    </w:p>
    <w:p w:rsidR="005F66D3" w:rsidRPr="00EB7DE7" w:rsidRDefault="005F66D3" w:rsidP="005F66D3">
      <w:pPr>
        <w:widowControl/>
        <w:autoSpaceDE/>
        <w:autoSpaceDN/>
        <w:adjustRightInd/>
        <w:jc w:val="center"/>
        <w:rPr>
          <w:rFonts w:eastAsia="Calibri"/>
          <w:bCs/>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45"/>
      </w:tblGrid>
      <w:tr w:rsidR="005F66D3" w:rsidRPr="00EB7DE7" w:rsidTr="002A2DE4">
        <w:tc>
          <w:tcPr>
            <w:tcW w:w="5387" w:type="dxa"/>
          </w:tcPr>
          <w:p w:rsidR="00303B5F" w:rsidRPr="00303B5F" w:rsidRDefault="00303B5F" w:rsidP="00303B5F">
            <w:pPr>
              <w:widowControl/>
              <w:autoSpaceDE/>
              <w:autoSpaceDN/>
              <w:adjustRightInd/>
              <w:rPr>
                <w:bCs/>
                <w:sz w:val="24"/>
                <w:szCs w:val="24"/>
              </w:rPr>
            </w:pPr>
            <w:r w:rsidRPr="00303B5F">
              <w:rPr>
                <w:bCs/>
                <w:sz w:val="24"/>
                <w:szCs w:val="24"/>
              </w:rPr>
              <w:t>ПОКУПАТЕЛЬ:</w:t>
            </w:r>
          </w:p>
          <w:p w:rsidR="00303B5F" w:rsidRPr="00303B5F" w:rsidRDefault="00303B5F" w:rsidP="00303B5F">
            <w:pPr>
              <w:widowControl/>
              <w:autoSpaceDE/>
              <w:autoSpaceDN/>
              <w:adjustRightInd/>
              <w:rPr>
                <w:bCs/>
                <w:sz w:val="24"/>
                <w:szCs w:val="24"/>
              </w:rPr>
            </w:pPr>
          </w:p>
          <w:p w:rsidR="00C72C98" w:rsidRPr="00787A11" w:rsidRDefault="00C72C98" w:rsidP="00C72C98">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004055C4" w:rsidRPr="00FB4B84">
              <w:rPr>
                <w:sz w:val="24"/>
                <w:szCs w:val="24"/>
              </w:rPr>
              <w:t xml:space="preserve">по </w:t>
            </w:r>
            <w:r w:rsidR="004055C4">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C72C98" w:rsidRPr="00787A11" w:rsidRDefault="00C72C98" w:rsidP="00C72C98">
            <w:pPr>
              <w:widowControl/>
              <w:autoSpaceDE/>
              <w:autoSpaceDN/>
              <w:adjustRightInd/>
              <w:rPr>
                <w:bCs/>
                <w:sz w:val="24"/>
                <w:szCs w:val="24"/>
              </w:rPr>
            </w:pPr>
            <w:r w:rsidRPr="00787A11">
              <w:rPr>
                <w:bCs/>
                <w:sz w:val="24"/>
                <w:szCs w:val="24"/>
              </w:rPr>
              <w:t xml:space="preserve">                       </w:t>
            </w:r>
          </w:p>
          <w:p w:rsidR="00303B5F" w:rsidRPr="00303B5F" w:rsidRDefault="00C72C98" w:rsidP="00C72C98">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w:t>
            </w:r>
            <w:r w:rsidR="004055C4">
              <w:rPr>
                <w:sz w:val="24"/>
                <w:szCs w:val="24"/>
              </w:rPr>
              <w:t>О.С.</w:t>
            </w:r>
            <w:r>
              <w:rPr>
                <w:sz w:val="24"/>
                <w:szCs w:val="24"/>
              </w:rPr>
              <w:t xml:space="preserve"> </w:t>
            </w:r>
            <w:r w:rsidR="004055C4">
              <w:rPr>
                <w:sz w:val="24"/>
                <w:szCs w:val="24"/>
              </w:rPr>
              <w:t>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5245" w:type="dxa"/>
            <w:shd w:val="clear" w:color="auto" w:fill="auto"/>
          </w:tcPr>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C033BD">
      <w:pPr>
        <w:widowControl/>
        <w:jc w:val="right"/>
        <w:outlineLvl w:val="0"/>
        <w:rPr>
          <w:bCs/>
          <w:sz w:val="24"/>
          <w:szCs w:val="24"/>
        </w:rPr>
      </w:pPr>
      <w:r w:rsidRPr="00EB7DE7">
        <w:rPr>
          <w:rFonts w:eastAsia="Calibri"/>
          <w:bCs/>
          <w:sz w:val="24"/>
          <w:szCs w:val="24"/>
        </w:rPr>
        <w:br w:type="column"/>
      </w:r>
      <w:r w:rsidRPr="00EB7DE7">
        <w:rPr>
          <w:bCs/>
          <w:sz w:val="24"/>
          <w:szCs w:val="24"/>
        </w:rPr>
        <w:t xml:space="preserve">Приложение № </w:t>
      </w:r>
      <w:r w:rsidR="00C033BD">
        <w:rPr>
          <w:bCs/>
          <w:sz w:val="24"/>
          <w:szCs w:val="24"/>
        </w:rPr>
        <w:t>3</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8C0489">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w:t>
      </w:r>
      <w:r w:rsidR="009F71E6">
        <w:rPr>
          <w:bCs/>
          <w:sz w:val="24"/>
          <w:szCs w:val="24"/>
        </w:rPr>
        <w:t>_</w:t>
      </w:r>
      <w:r w:rsidRPr="00EB7DE7">
        <w:rPr>
          <w:bCs/>
          <w:sz w:val="24"/>
          <w:szCs w:val="24"/>
        </w:rPr>
        <w:t>_" ___</w:t>
      </w:r>
      <w:r w:rsidR="009F71E6">
        <w:rPr>
          <w:bCs/>
          <w:sz w:val="24"/>
          <w:szCs w:val="24"/>
        </w:rPr>
        <w:t>___</w:t>
      </w:r>
      <w:r w:rsidRPr="00EB7DE7">
        <w:rPr>
          <w:bCs/>
          <w:sz w:val="24"/>
          <w:szCs w:val="24"/>
        </w:rPr>
        <w:t>___ 20</w:t>
      </w:r>
      <w:r w:rsidR="0019084D">
        <w:rPr>
          <w:bCs/>
          <w:sz w:val="24"/>
          <w:szCs w:val="24"/>
        </w:rPr>
        <w:t>2</w:t>
      </w:r>
      <w:r w:rsidR="0059716D">
        <w:rPr>
          <w:bCs/>
          <w:sz w:val="24"/>
          <w:szCs w:val="24"/>
        </w:rPr>
        <w:t>6</w:t>
      </w:r>
      <w:r w:rsidRPr="00EB7DE7">
        <w:rPr>
          <w:bCs/>
          <w:sz w:val="24"/>
          <w:szCs w:val="24"/>
        </w:rPr>
        <w:t xml:space="preserve"> г. </w:t>
      </w:r>
    </w:p>
    <w:p w:rsidR="005F66D3" w:rsidRDefault="005F66D3" w:rsidP="005F66D3">
      <w:pPr>
        <w:widowControl/>
        <w:autoSpaceDE/>
        <w:autoSpaceDN/>
        <w:adjustRightInd/>
        <w:jc w:val="right"/>
        <w:rPr>
          <w:bCs/>
          <w:sz w:val="24"/>
          <w:szCs w:val="24"/>
        </w:rPr>
      </w:pPr>
    </w:p>
    <w:p w:rsidR="00FE7B18" w:rsidRPr="00EB7DE7" w:rsidRDefault="00FE7B18" w:rsidP="005F66D3">
      <w:pPr>
        <w:widowControl/>
        <w:autoSpaceDE/>
        <w:autoSpaceDN/>
        <w:adjustRightInd/>
        <w:jc w:val="right"/>
        <w:rPr>
          <w:bCs/>
          <w:sz w:val="24"/>
          <w:szCs w:val="24"/>
        </w:rPr>
      </w:pPr>
    </w:p>
    <w:p w:rsidR="005E302D" w:rsidRPr="005E302D" w:rsidRDefault="003031FB" w:rsidP="005E302D">
      <w:pPr>
        <w:pStyle w:val="ConsPlusNonformat"/>
        <w:jc w:val="center"/>
        <w:rPr>
          <w:rFonts w:ascii="Times New Roman" w:hAnsi="Times New Roman"/>
          <w:snapToGrid/>
          <w:color w:val="000000"/>
          <w:sz w:val="24"/>
          <w:szCs w:val="24"/>
        </w:rPr>
      </w:pPr>
      <w:r>
        <w:rPr>
          <w:rFonts w:ascii="Times New Roman" w:hAnsi="Times New Roman"/>
          <w:noProof/>
          <w:snapToGrid/>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25pt;margin-top:122.5pt;width:506.85pt;height:241.75pt;rotation:-2811054fd;z-index:-251658240">
            <v:fill r:id="rId15" o:title=""/>
            <v:stroke r:id="rId15" o:title=""/>
            <v:shadow on="t" opacity=".5" offset="-6pt,-6pt"/>
            <o:extrusion v:ext="view" rotationangle="-25,25" viewpoint="0,0" viewpointorigin="0,0" skewangle="0" skewamt="0" lightposition=",50000" type="perspective"/>
            <v:textpath style="font-family:&quot;Arial Black&quot;;font-style:italic" trim="t" fitpath="t" string="Образец"/>
          </v:shape>
        </w:pict>
      </w:r>
      <w:r w:rsidR="005E302D" w:rsidRPr="005E302D">
        <w:rPr>
          <w:rFonts w:ascii="Times New Roman" w:hAnsi="Times New Roman"/>
          <w:snapToGrid/>
          <w:color w:val="000000"/>
          <w:sz w:val="24"/>
          <w:szCs w:val="24"/>
        </w:rPr>
        <w:t>АКТ ПРИЕМА-ПЕРЕДАЧИ ТОВАРА</w:t>
      </w:r>
    </w:p>
    <w:p w:rsidR="005E302D" w:rsidRPr="005E302D" w:rsidRDefault="005E302D" w:rsidP="005E302D">
      <w:pPr>
        <w:pStyle w:val="ConsPlusNonformat"/>
        <w:jc w:val="center"/>
        <w:rPr>
          <w:rFonts w:ascii="Times New Roman" w:hAnsi="Times New Roman"/>
          <w:snapToGrid/>
          <w:color w:val="000000"/>
          <w:sz w:val="24"/>
          <w:szCs w:val="24"/>
        </w:rPr>
      </w:pPr>
      <w:r w:rsidRPr="005E302D">
        <w:rPr>
          <w:rFonts w:ascii="Times New Roman" w:hAnsi="Times New Roman"/>
          <w:snapToGrid/>
          <w:color w:val="000000"/>
          <w:sz w:val="24"/>
          <w:szCs w:val="24"/>
        </w:rPr>
        <w:t>ПО КОНТРАКТУ от «__» __________ 20__ № _______________</w:t>
      </w:r>
    </w:p>
    <w:p w:rsidR="005E302D" w:rsidRPr="005E302D" w:rsidRDefault="005E302D" w:rsidP="005E302D">
      <w:pPr>
        <w:pStyle w:val="ConsPlusNonformat"/>
        <w:jc w:val="center"/>
        <w:rPr>
          <w:rFonts w:ascii="Times New Roman" w:hAnsi="Times New Roman"/>
          <w:snapToGrid/>
          <w:color w:val="000000"/>
          <w:sz w:val="24"/>
          <w:szCs w:val="24"/>
        </w:rPr>
      </w:pPr>
    </w:p>
    <w:p w:rsidR="005E302D" w:rsidRPr="005E302D" w:rsidRDefault="005E302D" w:rsidP="005E302D">
      <w:pPr>
        <w:pStyle w:val="ConsPlusNonformat"/>
        <w:jc w:val="right"/>
        <w:rPr>
          <w:rFonts w:ascii="Times New Roman" w:hAnsi="Times New Roman"/>
          <w:snapToGrid/>
          <w:color w:val="000000"/>
          <w:sz w:val="24"/>
          <w:szCs w:val="24"/>
        </w:rPr>
      </w:pPr>
      <w:r w:rsidRPr="005E302D">
        <w:rPr>
          <w:rFonts w:ascii="Times New Roman" w:hAnsi="Times New Roman"/>
          <w:snapToGrid/>
          <w:color w:val="000000"/>
          <w:sz w:val="24"/>
          <w:szCs w:val="24"/>
        </w:rPr>
        <w:t>Дата составления «___» ___________</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(ФГБУ «НМИЦ онкологии им. Н.Н. Блохина» Минздрава России), именуемое в дальнейшем «Заказчик», в лице _______________________________________, действующего на основании доверенности _______________, с одной стороны, и _______________________________________________ (Краткое наименование организации), именуемое в дальнейшем «Поставщик», в лице______________________________________________, действующего на основании________________________________, с другой стороны, составили настоящий Акт о следующем:</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1. Поставщик поставил, а Заказчик (Получатель) принял следующий Товар в соответствии со Спецификацией (приложение № 1 к Контракту) в </w:t>
      </w:r>
      <w:r w:rsidR="00B657E0" w:rsidRPr="005E302D">
        <w:rPr>
          <w:rFonts w:ascii="Times New Roman" w:hAnsi="Times New Roman"/>
          <w:snapToGrid/>
          <w:color w:val="000000"/>
          <w:sz w:val="24"/>
          <w:szCs w:val="24"/>
        </w:rPr>
        <w:t>установленные сроки</w:t>
      </w:r>
      <w:r w:rsidRPr="005E302D">
        <w:rPr>
          <w:rFonts w:ascii="Times New Roman" w:hAnsi="Times New Roman"/>
          <w:snapToGrid/>
          <w:color w:val="000000"/>
          <w:sz w:val="24"/>
          <w:szCs w:val="24"/>
        </w:rPr>
        <w:t>:</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 Наименование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1.2. Единица измерения Товара в соответствии с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1.3. Количество лекарственной формы в первичной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1.4. Количество первичных упаковок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1.5.  Количество лекарственной формы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1.6. Количество поставленного товара в единицах измерения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1.7. Количество поставленных вторичных (потребительских) упаковок:</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1.8. Цена за вторичную (потребительскую) упаковку _________ (сумма прописью) руб. _____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1.9. В том числе за вторичную (потребительскую) упаковку: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НДС ____% ________ (сумма прописью) руб. ___ коп. (если облагается НДС)</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оптовая надбавка _______ (сумма прописью) руб. ___ коп.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1.10. Серия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1.11. ОКПД 2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1.12. Срок годности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1.13.1. Зарегистрированная предельная отпускная цена, установленная производителем лекарственного препарата, _______ (сумма прописью) руб. ___коп.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1.13.2. Фактическая отпускная цена, установленная производителем лекарственного препарата (без НДС), руб.</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1.13.3. Суммарный размер фактических оптовых надбавок, установленных организациями оптовой торговли, ________ (сумма прописью) руб. 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 </w:t>
      </w:r>
      <w:r w:rsidR="00B657E0" w:rsidRPr="005E302D">
        <w:rPr>
          <w:rFonts w:ascii="Times New Roman" w:hAnsi="Times New Roman"/>
          <w:snapToGrid/>
          <w:color w:val="000000"/>
          <w:sz w:val="24"/>
          <w:szCs w:val="24"/>
        </w:rPr>
        <w:t>К настоящему</w:t>
      </w:r>
      <w:r w:rsidRPr="005E302D">
        <w:rPr>
          <w:rFonts w:ascii="Times New Roman" w:hAnsi="Times New Roman"/>
          <w:snapToGrid/>
          <w:color w:val="000000"/>
          <w:sz w:val="24"/>
          <w:szCs w:val="24"/>
        </w:rPr>
        <w:t xml:space="preserve"> Акту прилагаются следующие документы, подтверждающие поставку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2.1. Товарная накладная от «__» 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2.2. Счет-фактура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2.3. Копия(ии) регистрационного(ых) удостоверения(ий) лекарственного(ых) препарата(ов)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2.4. Протокол согласования цен поставки Товара, включенного </w:t>
      </w:r>
      <w:r w:rsidR="00B657E0" w:rsidRPr="005E302D">
        <w:rPr>
          <w:rFonts w:ascii="Times New Roman" w:hAnsi="Times New Roman"/>
          <w:snapToGrid/>
          <w:color w:val="000000"/>
          <w:sz w:val="24"/>
          <w:szCs w:val="24"/>
        </w:rPr>
        <w:t>в перечень</w:t>
      </w:r>
      <w:r w:rsidRPr="005E302D">
        <w:rPr>
          <w:rFonts w:ascii="Times New Roman" w:hAnsi="Times New Roman"/>
          <w:snapToGrid/>
          <w:color w:val="000000"/>
          <w:sz w:val="24"/>
          <w:szCs w:val="24"/>
        </w:rPr>
        <w:t>,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2.5. Инструкция(ии) по медицинскому применению Товара на русском языке.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2.6. Копия Спецификации (Приложение № 1 к Контракту).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2.7. Копия Технических характеристик (Приложение № 2 к Контракту).</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Председатель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Члены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 │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r w:rsidRPr="005E302D">
        <w:rPr>
          <w:rFonts w:ascii="Times New Roman" w:hAnsi="Times New Roman"/>
          <w:snapToGrid/>
          <w:color w:val="000000"/>
          <w:sz w:val="24"/>
          <w:szCs w:val="24"/>
        </w:rPr>
        <w:tab/>
      </w:r>
    </w:p>
    <w:p w:rsidR="009F71E6" w:rsidRPr="00A24D1A"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5F66D3" w:rsidRPr="00EB7DE7" w:rsidTr="002A2DE4">
        <w:tc>
          <w:tcPr>
            <w:tcW w:w="5387" w:type="dxa"/>
          </w:tcPr>
          <w:p w:rsidR="00303B5F" w:rsidRPr="00303B5F" w:rsidRDefault="00303B5F" w:rsidP="00303B5F">
            <w:pPr>
              <w:widowControl/>
              <w:autoSpaceDE/>
              <w:autoSpaceDN/>
              <w:adjustRightInd/>
              <w:rPr>
                <w:bCs/>
                <w:sz w:val="24"/>
                <w:szCs w:val="24"/>
              </w:rPr>
            </w:pPr>
            <w:r w:rsidRPr="00303B5F">
              <w:rPr>
                <w:bCs/>
                <w:sz w:val="24"/>
                <w:szCs w:val="24"/>
              </w:rPr>
              <w:t>ПОКУПАТЕЛЬ:</w:t>
            </w:r>
          </w:p>
          <w:p w:rsidR="00303B5F" w:rsidRPr="00303B5F" w:rsidRDefault="00303B5F" w:rsidP="00303B5F">
            <w:pPr>
              <w:widowControl/>
              <w:autoSpaceDE/>
              <w:autoSpaceDN/>
              <w:adjustRightInd/>
              <w:rPr>
                <w:bCs/>
                <w:sz w:val="24"/>
                <w:szCs w:val="24"/>
              </w:rPr>
            </w:pPr>
          </w:p>
          <w:p w:rsidR="00C72C98" w:rsidRPr="00787A11" w:rsidRDefault="00C72C98" w:rsidP="00C72C98">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004055C4" w:rsidRPr="00FB4B84">
              <w:rPr>
                <w:sz w:val="24"/>
                <w:szCs w:val="24"/>
              </w:rPr>
              <w:t xml:space="preserve">по </w:t>
            </w:r>
            <w:r w:rsidR="004055C4">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C72C98" w:rsidRPr="00787A11" w:rsidRDefault="00C72C98" w:rsidP="00C72C98">
            <w:pPr>
              <w:widowControl/>
              <w:autoSpaceDE/>
              <w:autoSpaceDN/>
              <w:adjustRightInd/>
              <w:rPr>
                <w:bCs/>
                <w:sz w:val="24"/>
                <w:szCs w:val="24"/>
              </w:rPr>
            </w:pPr>
            <w:r w:rsidRPr="00787A11">
              <w:rPr>
                <w:bCs/>
                <w:sz w:val="24"/>
                <w:szCs w:val="24"/>
              </w:rPr>
              <w:t xml:space="preserve">                       </w:t>
            </w:r>
          </w:p>
          <w:p w:rsidR="00303B5F" w:rsidRPr="00303B5F" w:rsidRDefault="00C72C98" w:rsidP="00C72C98">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w:t>
            </w:r>
            <w:r w:rsidR="004055C4">
              <w:rPr>
                <w:sz w:val="24"/>
                <w:szCs w:val="24"/>
              </w:rPr>
              <w:t>О</w:t>
            </w:r>
            <w:r>
              <w:rPr>
                <w:sz w:val="24"/>
                <w:szCs w:val="24"/>
              </w:rPr>
              <w:t>.</w:t>
            </w:r>
            <w:r w:rsidR="004055C4">
              <w:rPr>
                <w:sz w:val="24"/>
                <w:szCs w:val="24"/>
              </w:rPr>
              <w:t>С</w:t>
            </w:r>
            <w:r>
              <w:rPr>
                <w:sz w:val="24"/>
                <w:szCs w:val="24"/>
              </w:rPr>
              <w:t xml:space="preserve">. </w:t>
            </w:r>
            <w:r w:rsidR="004055C4">
              <w:rPr>
                <w:sz w:val="24"/>
                <w:szCs w:val="24"/>
              </w:rPr>
              <w:t>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4961" w:type="dxa"/>
            <w:shd w:val="clear" w:color="auto" w:fill="auto"/>
          </w:tcPr>
          <w:p w:rsidR="00E10BDE" w:rsidRDefault="005F66D3" w:rsidP="002A2DE4">
            <w:pPr>
              <w:widowControl/>
              <w:autoSpaceDE/>
              <w:autoSpaceDN/>
              <w:adjustRightInd/>
              <w:spacing w:line="276" w:lineRule="auto"/>
              <w:rPr>
                <w:bCs/>
                <w:sz w:val="24"/>
                <w:szCs w:val="24"/>
              </w:rPr>
            </w:pPr>
            <w:r w:rsidRPr="00EB7DE7">
              <w:rPr>
                <w:bCs/>
                <w:sz w:val="24"/>
                <w:szCs w:val="24"/>
              </w:rPr>
              <w:t xml:space="preserve">ПОСТАВЩИК: </w:t>
            </w:r>
          </w:p>
          <w:p w:rsidR="00E10BDE" w:rsidRDefault="00E10BDE" w:rsidP="002A2DE4">
            <w:pPr>
              <w:widowControl/>
              <w:autoSpaceDE/>
              <w:autoSpaceDN/>
              <w:adjustRightInd/>
              <w:spacing w:line="276" w:lineRule="auto"/>
              <w:rPr>
                <w:bCs/>
                <w:sz w:val="24"/>
                <w:szCs w:val="24"/>
              </w:rPr>
            </w:pPr>
          </w:p>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5F66D3">
      <w:pPr>
        <w:widowControl/>
        <w:autoSpaceDE/>
        <w:autoSpaceDN/>
        <w:adjustRightInd/>
        <w:rPr>
          <w:sz w:val="24"/>
          <w:szCs w:val="24"/>
        </w:rPr>
      </w:pPr>
    </w:p>
    <w:p w:rsidR="005F66D3" w:rsidRPr="00EB7DE7" w:rsidRDefault="005F66D3" w:rsidP="00FE7B18">
      <w:pPr>
        <w:widowControl/>
        <w:autoSpaceDE/>
        <w:autoSpaceDN/>
        <w:adjustRightInd/>
        <w:jc w:val="right"/>
        <w:rPr>
          <w:bCs/>
          <w:sz w:val="24"/>
          <w:szCs w:val="24"/>
        </w:rPr>
      </w:pPr>
      <w:r w:rsidRPr="00EB7DE7">
        <w:rPr>
          <w:sz w:val="24"/>
          <w:szCs w:val="24"/>
        </w:rPr>
        <w:br w:type="column"/>
      </w:r>
      <w:r w:rsidR="00CF58F5">
        <w:rPr>
          <w:bCs/>
          <w:sz w:val="24"/>
          <w:szCs w:val="24"/>
        </w:rPr>
        <w:t xml:space="preserve">Приложение </w:t>
      </w:r>
      <w:r w:rsidR="00CC7E9F">
        <w:rPr>
          <w:bCs/>
          <w:sz w:val="24"/>
          <w:szCs w:val="24"/>
        </w:rPr>
        <w:t>№</w:t>
      </w:r>
      <w:r w:rsidR="00CF58F5">
        <w:rPr>
          <w:bCs/>
          <w:sz w:val="24"/>
          <w:szCs w:val="24"/>
        </w:rPr>
        <w:t xml:space="preserve"> 4</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00398E">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"__" ______ 20</w:t>
      </w:r>
      <w:r w:rsidR="0059716D">
        <w:rPr>
          <w:bCs/>
          <w:sz w:val="24"/>
          <w:szCs w:val="24"/>
        </w:rPr>
        <w:t>26</w:t>
      </w:r>
      <w:r w:rsidRPr="00EB7DE7">
        <w:rPr>
          <w:bCs/>
          <w:sz w:val="24"/>
          <w:szCs w:val="24"/>
        </w:rPr>
        <w:t xml:space="preserve"> г. </w:t>
      </w:r>
    </w:p>
    <w:p w:rsidR="005F66D3" w:rsidRDefault="005F66D3" w:rsidP="005F66D3">
      <w:pPr>
        <w:widowControl/>
        <w:autoSpaceDE/>
        <w:autoSpaceDN/>
        <w:adjustRightInd/>
        <w:rPr>
          <w:bCs/>
          <w:sz w:val="24"/>
          <w:szCs w:val="24"/>
        </w:rPr>
      </w:pPr>
    </w:p>
    <w:p w:rsidR="00FE7B18" w:rsidRPr="00EB7DE7" w:rsidRDefault="00FE7B18"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АКТ СВЕРКИ РАСЧЕТОВ</w:t>
      </w:r>
    </w:p>
    <w:p w:rsidR="005F66D3" w:rsidRPr="00EB7DE7" w:rsidRDefault="005F66D3" w:rsidP="005F66D3">
      <w:pPr>
        <w:widowControl/>
        <w:autoSpaceDE/>
        <w:autoSpaceDN/>
        <w:adjustRightInd/>
        <w:jc w:val="center"/>
        <w:rPr>
          <w:bCs/>
          <w:sz w:val="24"/>
          <w:szCs w:val="24"/>
        </w:rPr>
      </w:pPr>
      <w:r w:rsidRPr="00EB7DE7">
        <w:rPr>
          <w:bCs/>
          <w:sz w:val="24"/>
          <w:szCs w:val="24"/>
        </w:rPr>
        <w:t>ФГБУ «НМИЦ онкологии им. Н.Н. Блохина» Минздрава России и __________________________________________________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(Контракт от "__" ____________ 20__ г. № 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                                                    Раздел _____________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3031FB" w:rsidP="005F66D3">
      <w:pPr>
        <w:widowControl/>
        <w:autoSpaceDE/>
        <w:autoSpaceDN/>
        <w:adjustRightInd/>
        <w:rPr>
          <w:bCs/>
          <w:sz w:val="24"/>
          <w:szCs w:val="24"/>
        </w:rPr>
      </w:pPr>
      <w:r>
        <w:rPr>
          <w:bCs/>
          <w:noProof/>
          <w:sz w:val="24"/>
          <w:szCs w:val="24"/>
        </w:rPr>
        <w:pict>
          <v:shape id="_x0000_s1029" type="#_x0000_t136" style="position:absolute;margin-left:23.25pt;margin-top:.1pt;width:506.85pt;height:241.75pt;rotation:-2811054fd;z-index:-251659264">
            <v:fill r:id="rId15" o:title=""/>
            <v:stroke r:id="rId15" o:title=""/>
            <v:shadow on="t" opacity=".5" offset="-6pt,-6pt"/>
            <o:extrusion v:ext="view" rotationangle="-25,25" viewpoint="0,0" viewpointorigin="0,0" skewangle="0" skewamt="0" lightposition=",50000" type="perspective"/>
            <v:textpath style="font-family:&quot;Arial Black&quot;;font-style:italic" trim="t" fitpath="t" string="Образец"/>
          </v:shape>
        </w:pic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102"/>
        <w:gridCol w:w="1899"/>
        <w:gridCol w:w="2920"/>
      </w:tblGrid>
      <w:tr w:rsidR="005F66D3" w:rsidRPr="00EB7DE7" w:rsidTr="002A2DE4">
        <w:tc>
          <w:tcPr>
            <w:tcW w:w="4962"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ФГБУ «НМИЦ онкологии им. Н.Н. Блохина» Минздрава России</w:t>
            </w:r>
          </w:p>
        </w:tc>
        <w:tc>
          <w:tcPr>
            <w:tcW w:w="4819"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Наименование Поставщика</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 платежных поручений</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N акта, дата</w:t>
            </w: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Итого:</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bl>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В пользу 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w:t>
      </w:r>
      <w:r w:rsidR="00BB58B0">
        <w:rPr>
          <w:bCs/>
          <w:sz w:val="24"/>
          <w:szCs w:val="24"/>
        </w:rPr>
        <w:t>Покупатель</w:t>
      </w:r>
      <w:r w:rsidRPr="00EB7DE7">
        <w:rPr>
          <w:bCs/>
          <w:sz w:val="24"/>
          <w:szCs w:val="24"/>
        </w:rPr>
        <w:t xml:space="preserve">                                                 Поставщик</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Главный бухгалтер                                Главный бухгалтер</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shd w:val="clear" w:color="auto" w:fill="FFFFFF"/>
        <w:autoSpaceDE/>
        <w:autoSpaceDN/>
        <w:adjustRightInd/>
        <w:spacing w:line="285" w:lineRule="atLeast"/>
        <w:jc w:val="both"/>
        <w:rPr>
          <w:b/>
          <w:bCs/>
          <w:i/>
          <w:iCs/>
          <w:sz w:val="24"/>
          <w:szCs w:val="24"/>
        </w:rPr>
      </w:pPr>
    </w:p>
    <w:p w:rsidR="008B452E" w:rsidRPr="00EB7DE7" w:rsidRDefault="008B452E" w:rsidP="008B452E">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8B452E" w:rsidRPr="00EB7DE7" w:rsidTr="00AA5E79">
        <w:tc>
          <w:tcPr>
            <w:tcW w:w="5387" w:type="dxa"/>
          </w:tcPr>
          <w:p w:rsidR="00303B5F" w:rsidRPr="00303B5F" w:rsidRDefault="00303B5F" w:rsidP="00303B5F">
            <w:pPr>
              <w:widowControl/>
              <w:autoSpaceDE/>
              <w:autoSpaceDN/>
              <w:adjustRightInd/>
              <w:rPr>
                <w:bCs/>
                <w:sz w:val="24"/>
                <w:szCs w:val="24"/>
              </w:rPr>
            </w:pPr>
            <w:r w:rsidRPr="00303B5F">
              <w:rPr>
                <w:bCs/>
                <w:sz w:val="24"/>
                <w:szCs w:val="24"/>
              </w:rPr>
              <w:t>ПОКУПАТЕЛЬ:</w:t>
            </w:r>
          </w:p>
          <w:p w:rsidR="00303B5F" w:rsidRPr="00303B5F" w:rsidRDefault="00303B5F" w:rsidP="00303B5F">
            <w:pPr>
              <w:widowControl/>
              <w:autoSpaceDE/>
              <w:autoSpaceDN/>
              <w:adjustRightInd/>
              <w:rPr>
                <w:bCs/>
                <w:sz w:val="24"/>
                <w:szCs w:val="24"/>
              </w:rPr>
            </w:pPr>
          </w:p>
          <w:p w:rsidR="00C72C98" w:rsidRPr="00787A11" w:rsidRDefault="00C72C98" w:rsidP="00C72C98">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004055C4" w:rsidRPr="00FB4B84">
              <w:rPr>
                <w:sz w:val="24"/>
                <w:szCs w:val="24"/>
              </w:rPr>
              <w:t xml:space="preserve">по </w:t>
            </w:r>
            <w:r w:rsidR="004055C4">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C72C98" w:rsidRPr="00787A11" w:rsidRDefault="00C72C98" w:rsidP="00C72C98">
            <w:pPr>
              <w:widowControl/>
              <w:autoSpaceDE/>
              <w:autoSpaceDN/>
              <w:adjustRightInd/>
              <w:rPr>
                <w:bCs/>
                <w:sz w:val="24"/>
                <w:szCs w:val="24"/>
              </w:rPr>
            </w:pPr>
            <w:r w:rsidRPr="00787A11">
              <w:rPr>
                <w:bCs/>
                <w:sz w:val="24"/>
                <w:szCs w:val="24"/>
              </w:rPr>
              <w:t xml:space="preserve">                       </w:t>
            </w:r>
          </w:p>
          <w:p w:rsidR="00303B5F" w:rsidRPr="00303B5F" w:rsidRDefault="00C72C98" w:rsidP="00C72C98">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w:t>
            </w:r>
            <w:r w:rsidR="004055C4">
              <w:rPr>
                <w:sz w:val="24"/>
                <w:szCs w:val="24"/>
              </w:rPr>
              <w:t>О</w:t>
            </w:r>
            <w:r>
              <w:rPr>
                <w:sz w:val="24"/>
                <w:szCs w:val="24"/>
              </w:rPr>
              <w:t>.</w:t>
            </w:r>
            <w:r w:rsidR="004055C4">
              <w:rPr>
                <w:sz w:val="24"/>
                <w:szCs w:val="24"/>
              </w:rPr>
              <w:t>С</w:t>
            </w:r>
            <w:r>
              <w:rPr>
                <w:sz w:val="24"/>
                <w:szCs w:val="24"/>
              </w:rPr>
              <w:t xml:space="preserve">. </w:t>
            </w:r>
            <w:r w:rsidR="004055C4">
              <w:rPr>
                <w:sz w:val="24"/>
                <w:szCs w:val="24"/>
              </w:rPr>
              <w:t>Колесникова</w:t>
            </w:r>
            <w:r>
              <w:rPr>
                <w:bCs/>
                <w:sz w:val="24"/>
                <w:szCs w:val="24"/>
              </w:rPr>
              <w:t>/</w:t>
            </w:r>
          </w:p>
          <w:p w:rsidR="008B452E" w:rsidRPr="00EB7DE7" w:rsidRDefault="008B452E" w:rsidP="00AA5E79">
            <w:pPr>
              <w:widowControl/>
              <w:autoSpaceDE/>
              <w:autoSpaceDN/>
              <w:adjustRightInd/>
              <w:rPr>
                <w:b/>
                <w:bCs/>
                <w:sz w:val="24"/>
                <w:szCs w:val="24"/>
              </w:rPr>
            </w:pPr>
          </w:p>
        </w:tc>
        <w:tc>
          <w:tcPr>
            <w:tcW w:w="4961" w:type="dxa"/>
            <w:shd w:val="clear" w:color="auto" w:fill="auto"/>
          </w:tcPr>
          <w:p w:rsidR="00E10BDE" w:rsidRDefault="008B452E" w:rsidP="00AA5E79">
            <w:pPr>
              <w:widowControl/>
              <w:autoSpaceDE/>
              <w:autoSpaceDN/>
              <w:adjustRightInd/>
              <w:spacing w:line="276" w:lineRule="auto"/>
              <w:rPr>
                <w:bCs/>
                <w:sz w:val="24"/>
                <w:szCs w:val="24"/>
              </w:rPr>
            </w:pPr>
            <w:r w:rsidRPr="00EB7DE7">
              <w:rPr>
                <w:bCs/>
                <w:sz w:val="24"/>
                <w:szCs w:val="24"/>
              </w:rPr>
              <w:t>ПОСТАВЩИК:</w:t>
            </w:r>
          </w:p>
          <w:p w:rsidR="00E10BDE" w:rsidRDefault="00E10BDE" w:rsidP="00AA5E79">
            <w:pPr>
              <w:widowControl/>
              <w:autoSpaceDE/>
              <w:autoSpaceDN/>
              <w:adjustRightInd/>
              <w:spacing w:line="276" w:lineRule="auto"/>
              <w:rPr>
                <w:bCs/>
                <w:sz w:val="24"/>
                <w:szCs w:val="24"/>
              </w:rPr>
            </w:pPr>
          </w:p>
          <w:p w:rsidR="00587465" w:rsidRPr="00EB7DE7" w:rsidRDefault="00587465" w:rsidP="00587465">
            <w:pPr>
              <w:widowControl/>
              <w:autoSpaceDE/>
              <w:autoSpaceDN/>
              <w:adjustRightInd/>
              <w:spacing w:line="276" w:lineRule="auto"/>
              <w:rPr>
                <w:bCs/>
                <w:sz w:val="24"/>
                <w:szCs w:val="24"/>
              </w:rPr>
            </w:pPr>
          </w:p>
          <w:p w:rsidR="008B452E" w:rsidRPr="00EB7DE7" w:rsidRDefault="008B452E" w:rsidP="00E10BDE">
            <w:pPr>
              <w:widowControl/>
              <w:autoSpaceDE/>
              <w:autoSpaceDN/>
              <w:adjustRightInd/>
              <w:spacing w:line="276" w:lineRule="auto"/>
              <w:rPr>
                <w:b/>
                <w:bCs/>
                <w:sz w:val="24"/>
                <w:szCs w:val="24"/>
              </w:rPr>
            </w:pPr>
            <w:r w:rsidRPr="00EB7DE7">
              <w:rPr>
                <w:bCs/>
                <w:sz w:val="24"/>
                <w:szCs w:val="24"/>
              </w:rPr>
              <w:t xml:space="preserve">            </w:t>
            </w:r>
          </w:p>
        </w:tc>
      </w:tr>
      <w:bookmarkEnd w:id="8"/>
    </w:tbl>
    <w:p w:rsidR="00930413" w:rsidRPr="00EB7DE7" w:rsidRDefault="00930413" w:rsidP="008B452E">
      <w:pPr>
        <w:widowControl/>
        <w:autoSpaceDE/>
        <w:autoSpaceDN/>
        <w:adjustRightInd/>
        <w:jc w:val="both"/>
        <w:rPr>
          <w:rFonts w:eastAsia="Calibri"/>
          <w:bCs/>
          <w:iCs/>
          <w:sz w:val="24"/>
          <w:szCs w:val="24"/>
        </w:rPr>
      </w:pPr>
    </w:p>
    <w:sectPr w:rsidR="00930413" w:rsidRPr="00EB7DE7" w:rsidSect="00897D31">
      <w:headerReference w:type="even" r:id="rId16"/>
      <w:headerReference w:type="default" r:id="rId17"/>
      <w:footerReference w:type="even" r:id="rId18"/>
      <w:footerReference w:type="default" r:id="rId19"/>
      <w:pgSz w:w="11905" w:h="16837"/>
      <w:pgMar w:top="851" w:right="567" w:bottom="72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F2" w:rsidRDefault="003D0EF2">
      <w:r>
        <w:separator/>
      </w:r>
    </w:p>
  </w:endnote>
  <w:endnote w:type="continuationSeparator" w:id="0">
    <w:p w:rsidR="003D0EF2" w:rsidRDefault="003D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INHG F+ Imago">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031FB">
      <w:rPr>
        <w:rStyle w:val="ac"/>
        <w:noProof/>
      </w:rPr>
      <w:t>9</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031FB">
      <w:rPr>
        <w:rStyle w:val="ac"/>
        <w:noProof/>
      </w:rPr>
      <w:t>15</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F2" w:rsidRDefault="003D0EF2">
      <w:r>
        <w:separator/>
      </w:r>
    </w:p>
  </w:footnote>
  <w:footnote w:type="continuationSeparator" w:id="0">
    <w:p w:rsidR="003D0EF2" w:rsidRDefault="003D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650EDA4"/>
    <w:lvl w:ilvl="0">
      <w:start w:val="1"/>
      <w:numFmt w:val="decimal"/>
      <w:lvlText w:val="%1."/>
      <w:lvlJc w:val="left"/>
      <w:pPr>
        <w:tabs>
          <w:tab w:val="num" w:pos="598"/>
        </w:tabs>
        <w:ind w:left="598" w:hanging="360"/>
      </w:pPr>
      <w:rPr>
        <w:b/>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Times New Roman"/>
        <w:sz w:val="24"/>
        <w:szCs w:val="24"/>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3">
    <w:nsid w:val="00000008"/>
    <w:multiLevelType w:val="multilevel"/>
    <w:tmpl w:val="6ECC11F2"/>
    <w:name w:val="WW8Num8"/>
    <w:lvl w:ilvl="0">
      <w:start w:val="10"/>
      <w:numFmt w:val="decimal"/>
      <w:lvlText w:val="%1."/>
      <w:lvlJc w:val="left"/>
      <w:pPr>
        <w:tabs>
          <w:tab w:val="num" w:pos="540"/>
        </w:tabs>
        <w:ind w:left="540" w:hanging="540"/>
      </w:pPr>
      <w:rPr>
        <w:rFonts w:hint="default"/>
      </w:rPr>
    </w:lvl>
    <w:lvl w:ilvl="1">
      <w:start w:val="1"/>
      <w:numFmt w:val="decimal"/>
      <w:lvlText w:val="9.%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D"/>
    <w:multiLevelType w:val="singleLevel"/>
    <w:tmpl w:val="0000000D"/>
    <w:name w:val="WW8Num13"/>
    <w:lvl w:ilvl="0">
      <w:start w:val="1"/>
      <w:numFmt w:val="bullet"/>
      <w:lvlText w:val=""/>
      <w:lvlJc w:val="left"/>
      <w:pPr>
        <w:tabs>
          <w:tab w:val="num" w:pos="2374"/>
        </w:tabs>
        <w:ind w:left="2374" w:hanging="360"/>
      </w:pPr>
      <w:rPr>
        <w:rFonts w:ascii="Symbol" w:hAnsi="Symbol" w:cs="Symbol"/>
      </w:rPr>
    </w:lvl>
  </w:abstractNum>
  <w:abstractNum w:abstractNumId="5">
    <w:nsid w:val="01653698"/>
    <w:multiLevelType w:val="multilevel"/>
    <w:tmpl w:val="6A0A7C3C"/>
    <w:lvl w:ilvl="0">
      <w:start w:val="11"/>
      <w:numFmt w:val="decimal"/>
      <w:lvlText w:val="%1"/>
      <w:lvlJc w:val="left"/>
      <w:pPr>
        <w:ind w:left="540" w:hanging="540"/>
      </w:pPr>
      <w:rPr>
        <w:rFonts w:hint="default"/>
      </w:rPr>
    </w:lvl>
    <w:lvl w:ilvl="1">
      <w:start w:val="15"/>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1FC4724"/>
    <w:multiLevelType w:val="hybridMultilevel"/>
    <w:tmpl w:val="72849EA0"/>
    <w:lvl w:ilvl="0" w:tplc="6BD4FF1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13E56D1E"/>
    <w:multiLevelType w:val="multilevel"/>
    <w:tmpl w:val="AA68D70A"/>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60F8C"/>
    <w:multiLevelType w:val="multilevel"/>
    <w:tmpl w:val="5DEC7B4E"/>
    <w:lvl w:ilvl="0">
      <w:start w:val="15"/>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C463E5"/>
    <w:multiLevelType w:val="hybridMultilevel"/>
    <w:tmpl w:val="8752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6A10C9"/>
    <w:multiLevelType w:val="singleLevel"/>
    <w:tmpl w:val="62B89A58"/>
    <w:lvl w:ilvl="0">
      <w:start w:val="1"/>
      <w:numFmt w:val="decimal"/>
      <w:pStyle w:val="Normal2"/>
      <w:lvlText w:val="4.3.%1."/>
      <w:legacy w:legacy="1" w:legacySpace="0" w:legacyIndent="888"/>
      <w:lvlJc w:val="left"/>
      <w:rPr>
        <w:rFonts w:ascii="Times New Roman" w:hAnsi="Times New Roman" w:cs="Times New Roman" w:hint="default"/>
      </w:rPr>
    </w:lvl>
  </w:abstractNum>
  <w:abstractNum w:abstractNumId="11">
    <w:nsid w:val="45580C77"/>
    <w:multiLevelType w:val="hybridMultilevel"/>
    <w:tmpl w:val="63D2CBDA"/>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470C3E"/>
    <w:multiLevelType w:val="hybridMultilevel"/>
    <w:tmpl w:val="B2585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E6E67"/>
    <w:multiLevelType w:val="multilevel"/>
    <w:tmpl w:val="69E4C964"/>
    <w:lvl w:ilvl="0">
      <w:start w:val="1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5A53788C"/>
    <w:multiLevelType w:val="hybridMultilevel"/>
    <w:tmpl w:val="C4AA2D3A"/>
    <w:lvl w:ilvl="0" w:tplc="B28EA62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5">
    <w:nsid w:val="64950250"/>
    <w:multiLevelType w:val="hybridMultilevel"/>
    <w:tmpl w:val="AC3E7AF8"/>
    <w:lvl w:ilvl="0" w:tplc="185846A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65890AE1"/>
    <w:multiLevelType w:val="hybridMultilevel"/>
    <w:tmpl w:val="4380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71FE0"/>
    <w:multiLevelType w:val="hybridMultilevel"/>
    <w:tmpl w:val="CDA82AA4"/>
    <w:lvl w:ilvl="0" w:tplc="8CFE967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8">
    <w:nsid w:val="6D9963A8"/>
    <w:multiLevelType w:val="hybridMultilevel"/>
    <w:tmpl w:val="C1DA7A5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F154BF9"/>
    <w:multiLevelType w:val="hybridMultilevel"/>
    <w:tmpl w:val="7F7C2CB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4DB5161"/>
    <w:multiLevelType w:val="hybridMultilevel"/>
    <w:tmpl w:val="91864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2B683B"/>
    <w:multiLevelType w:val="hybridMultilevel"/>
    <w:tmpl w:val="C03430C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0"/>
  </w:num>
  <w:num w:numId="2">
    <w:abstractNumId w:val="0"/>
  </w:num>
  <w:num w:numId="3">
    <w:abstractNumId w:val="5"/>
  </w:num>
  <w:num w:numId="4">
    <w:abstractNumId w:val="7"/>
  </w:num>
  <w:num w:numId="5">
    <w:abstractNumId w:val="13"/>
  </w:num>
  <w:num w:numId="6">
    <w:abstractNumId w:val="8"/>
  </w:num>
  <w:num w:numId="7">
    <w:abstractNumId w:val="14"/>
  </w:num>
  <w:num w:numId="8">
    <w:abstractNumId w:val="18"/>
  </w:num>
  <w:num w:numId="9">
    <w:abstractNumId w:val="12"/>
  </w:num>
  <w:num w:numId="10">
    <w:abstractNumId w:val="21"/>
  </w:num>
  <w:num w:numId="11">
    <w:abstractNumId w:val="17"/>
  </w:num>
  <w:num w:numId="12">
    <w:abstractNumId w:val="6"/>
  </w:num>
  <w:num w:numId="13">
    <w:abstractNumId w:val="19"/>
  </w:num>
  <w:num w:numId="14">
    <w:abstractNumId w:val="11"/>
  </w:num>
  <w:num w:numId="15">
    <w:abstractNumId w:val="20"/>
  </w:num>
  <w:num w:numId="16">
    <w:abstractNumId w:val="16"/>
  </w:num>
  <w:num w:numId="17">
    <w:abstractNumId w:val="9"/>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DE0"/>
    <w:rsid w:val="000003EC"/>
    <w:rsid w:val="000004A0"/>
    <w:rsid w:val="00000AEA"/>
    <w:rsid w:val="0000139D"/>
    <w:rsid w:val="0000149B"/>
    <w:rsid w:val="00001665"/>
    <w:rsid w:val="00001EEF"/>
    <w:rsid w:val="00002961"/>
    <w:rsid w:val="00002DD9"/>
    <w:rsid w:val="00002E62"/>
    <w:rsid w:val="0000398E"/>
    <w:rsid w:val="00003D3D"/>
    <w:rsid w:val="00005588"/>
    <w:rsid w:val="00005B3D"/>
    <w:rsid w:val="00006C51"/>
    <w:rsid w:val="000074FF"/>
    <w:rsid w:val="0001042E"/>
    <w:rsid w:val="0001047E"/>
    <w:rsid w:val="00010999"/>
    <w:rsid w:val="00011180"/>
    <w:rsid w:val="00011F77"/>
    <w:rsid w:val="00013CD6"/>
    <w:rsid w:val="0001419B"/>
    <w:rsid w:val="000145CA"/>
    <w:rsid w:val="00014654"/>
    <w:rsid w:val="000159F6"/>
    <w:rsid w:val="00015DE0"/>
    <w:rsid w:val="00015E58"/>
    <w:rsid w:val="00016CFA"/>
    <w:rsid w:val="00017E90"/>
    <w:rsid w:val="0002044C"/>
    <w:rsid w:val="0002084F"/>
    <w:rsid w:val="00021276"/>
    <w:rsid w:val="0002199A"/>
    <w:rsid w:val="00021B72"/>
    <w:rsid w:val="00021CCD"/>
    <w:rsid w:val="0002217E"/>
    <w:rsid w:val="00022408"/>
    <w:rsid w:val="0002295B"/>
    <w:rsid w:val="00022C94"/>
    <w:rsid w:val="000234D1"/>
    <w:rsid w:val="00023851"/>
    <w:rsid w:val="00023979"/>
    <w:rsid w:val="00023EE9"/>
    <w:rsid w:val="000241BB"/>
    <w:rsid w:val="000246D4"/>
    <w:rsid w:val="000264EB"/>
    <w:rsid w:val="00026809"/>
    <w:rsid w:val="00026F11"/>
    <w:rsid w:val="000278D1"/>
    <w:rsid w:val="00027E68"/>
    <w:rsid w:val="0003007C"/>
    <w:rsid w:val="000308F0"/>
    <w:rsid w:val="00030E77"/>
    <w:rsid w:val="0003111B"/>
    <w:rsid w:val="00032127"/>
    <w:rsid w:val="00032A41"/>
    <w:rsid w:val="00035386"/>
    <w:rsid w:val="00035794"/>
    <w:rsid w:val="00035FB3"/>
    <w:rsid w:val="00035FE3"/>
    <w:rsid w:val="0003609F"/>
    <w:rsid w:val="0003610B"/>
    <w:rsid w:val="00036466"/>
    <w:rsid w:val="000370F6"/>
    <w:rsid w:val="00037595"/>
    <w:rsid w:val="00037670"/>
    <w:rsid w:val="000377BA"/>
    <w:rsid w:val="000403C7"/>
    <w:rsid w:val="000404DC"/>
    <w:rsid w:val="00040855"/>
    <w:rsid w:val="00040C8A"/>
    <w:rsid w:val="00040F28"/>
    <w:rsid w:val="000414D3"/>
    <w:rsid w:val="00041840"/>
    <w:rsid w:val="000428C3"/>
    <w:rsid w:val="000428E5"/>
    <w:rsid w:val="00042BFD"/>
    <w:rsid w:val="00042E43"/>
    <w:rsid w:val="000432E5"/>
    <w:rsid w:val="00043819"/>
    <w:rsid w:val="00044734"/>
    <w:rsid w:val="000447DA"/>
    <w:rsid w:val="00044E47"/>
    <w:rsid w:val="0004503D"/>
    <w:rsid w:val="000451CD"/>
    <w:rsid w:val="00045D89"/>
    <w:rsid w:val="000465C3"/>
    <w:rsid w:val="000468D4"/>
    <w:rsid w:val="000509B3"/>
    <w:rsid w:val="0005111F"/>
    <w:rsid w:val="0005130B"/>
    <w:rsid w:val="000528B3"/>
    <w:rsid w:val="00053077"/>
    <w:rsid w:val="0005328F"/>
    <w:rsid w:val="000538E4"/>
    <w:rsid w:val="00053AC9"/>
    <w:rsid w:val="00056B7D"/>
    <w:rsid w:val="00057E1D"/>
    <w:rsid w:val="0006000B"/>
    <w:rsid w:val="0006022D"/>
    <w:rsid w:val="000604FA"/>
    <w:rsid w:val="00060D9A"/>
    <w:rsid w:val="000618F3"/>
    <w:rsid w:val="00062059"/>
    <w:rsid w:val="000630D5"/>
    <w:rsid w:val="0006379C"/>
    <w:rsid w:val="00063A5F"/>
    <w:rsid w:val="00063DAC"/>
    <w:rsid w:val="0006446C"/>
    <w:rsid w:val="00064B25"/>
    <w:rsid w:val="000651AB"/>
    <w:rsid w:val="000654B5"/>
    <w:rsid w:val="00065DC9"/>
    <w:rsid w:val="00066A10"/>
    <w:rsid w:val="00066C70"/>
    <w:rsid w:val="00066E26"/>
    <w:rsid w:val="00066E6F"/>
    <w:rsid w:val="00067B58"/>
    <w:rsid w:val="00067FA5"/>
    <w:rsid w:val="000703B7"/>
    <w:rsid w:val="0007112B"/>
    <w:rsid w:val="00071331"/>
    <w:rsid w:val="000715FC"/>
    <w:rsid w:val="00071746"/>
    <w:rsid w:val="00071945"/>
    <w:rsid w:val="00072CD3"/>
    <w:rsid w:val="0007431B"/>
    <w:rsid w:val="000748F3"/>
    <w:rsid w:val="00075235"/>
    <w:rsid w:val="0007547E"/>
    <w:rsid w:val="0007554E"/>
    <w:rsid w:val="00076F53"/>
    <w:rsid w:val="000770CC"/>
    <w:rsid w:val="00077AF2"/>
    <w:rsid w:val="0008084C"/>
    <w:rsid w:val="00080EEC"/>
    <w:rsid w:val="0008124A"/>
    <w:rsid w:val="00082195"/>
    <w:rsid w:val="000822D2"/>
    <w:rsid w:val="000828EE"/>
    <w:rsid w:val="0008348E"/>
    <w:rsid w:val="000843D1"/>
    <w:rsid w:val="00084670"/>
    <w:rsid w:val="00084AA1"/>
    <w:rsid w:val="00085DA2"/>
    <w:rsid w:val="00085E26"/>
    <w:rsid w:val="0008612A"/>
    <w:rsid w:val="0008662E"/>
    <w:rsid w:val="00086B76"/>
    <w:rsid w:val="00087006"/>
    <w:rsid w:val="0008789D"/>
    <w:rsid w:val="00087C56"/>
    <w:rsid w:val="00087E76"/>
    <w:rsid w:val="0009067D"/>
    <w:rsid w:val="00090C05"/>
    <w:rsid w:val="00090CE7"/>
    <w:rsid w:val="00091657"/>
    <w:rsid w:val="00092798"/>
    <w:rsid w:val="00092BDE"/>
    <w:rsid w:val="00092DCC"/>
    <w:rsid w:val="0009354D"/>
    <w:rsid w:val="00093802"/>
    <w:rsid w:val="00093E62"/>
    <w:rsid w:val="000941D5"/>
    <w:rsid w:val="00094FA2"/>
    <w:rsid w:val="00095205"/>
    <w:rsid w:val="00095491"/>
    <w:rsid w:val="000957C6"/>
    <w:rsid w:val="00095DCE"/>
    <w:rsid w:val="00095FD5"/>
    <w:rsid w:val="0009660F"/>
    <w:rsid w:val="00096FF3"/>
    <w:rsid w:val="000A0081"/>
    <w:rsid w:val="000A0E1D"/>
    <w:rsid w:val="000A21D5"/>
    <w:rsid w:val="000A2412"/>
    <w:rsid w:val="000A26CF"/>
    <w:rsid w:val="000A3A51"/>
    <w:rsid w:val="000A3B81"/>
    <w:rsid w:val="000A3D3B"/>
    <w:rsid w:val="000A4540"/>
    <w:rsid w:val="000A49B8"/>
    <w:rsid w:val="000A5FB2"/>
    <w:rsid w:val="000A6406"/>
    <w:rsid w:val="000A69BD"/>
    <w:rsid w:val="000A6B1E"/>
    <w:rsid w:val="000A757C"/>
    <w:rsid w:val="000A7D66"/>
    <w:rsid w:val="000B1AC7"/>
    <w:rsid w:val="000B1FB1"/>
    <w:rsid w:val="000B2204"/>
    <w:rsid w:val="000B31F1"/>
    <w:rsid w:val="000B7467"/>
    <w:rsid w:val="000B76FE"/>
    <w:rsid w:val="000B7C55"/>
    <w:rsid w:val="000B7E24"/>
    <w:rsid w:val="000B7EF2"/>
    <w:rsid w:val="000C221E"/>
    <w:rsid w:val="000C389A"/>
    <w:rsid w:val="000C3FAF"/>
    <w:rsid w:val="000C4188"/>
    <w:rsid w:val="000C48A1"/>
    <w:rsid w:val="000C4B24"/>
    <w:rsid w:val="000C7C55"/>
    <w:rsid w:val="000C7CE3"/>
    <w:rsid w:val="000C7D56"/>
    <w:rsid w:val="000D0BED"/>
    <w:rsid w:val="000D12D5"/>
    <w:rsid w:val="000D134C"/>
    <w:rsid w:val="000D1529"/>
    <w:rsid w:val="000D18B2"/>
    <w:rsid w:val="000D1962"/>
    <w:rsid w:val="000D1AFD"/>
    <w:rsid w:val="000D2F3F"/>
    <w:rsid w:val="000D3133"/>
    <w:rsid w:val="000D382A"/>
    <w:rsid w:val="000D4185"/>
    <w:rsid w:val="000D49D4"/>
    <w:rsid w:val="000D4B2A"/>
    <w:rsid w:val="000D5866"/>
    <w:rsid w:val="000D5D8B"/>
    <w:rsid w:val="000D712C"/>
    <w:rsid w:val="000D78F6"/>
    <w:rsid w:val="000D7B88"/>
    <w:rsid w:val="000D7BC7"/>
    <w:rsid w:val="000E0854"/>
    <w:rsid w:val="000E09B6"/>
    <w:rsid w:val="000E0C42"/>
    <w:rsid w:val="000E1CC9"/>
    <w:rsid w:val="000E1E28"/>
    <w:rsid w:val="000E2A10"/>
    <w:rsid w:val="000E335E"/>
    <w:rsid w:val="000E379C"/>
    <w:rsid w:val="000E53CC"/>
    <w:rsid w:val="000E638F"/>
    <w:rsid w:val="000E6D65"/>
    <w:rsid w:val="000E7A2F"/>
    <w:rsid w:val="000E7A9B"/>
    <w:rsid w:val="000E7C29"/>
    <w:rsid w:val="000E7E3E"/>
    <w:rsid w:val="000F02FE"/>
    <w:rsid w:val="000F0680"/>
    <w:rsid w:val="000F093E"/>
    <w:rsid w:val="000F1344"/>
    <w:rsid w:val="000F1355"/>
    <w:rsid w:val="000F1753"/>
    <w:rsid w:val="000F1AB4"/>
    <w:rsid w:val="000F1F02"/>
    <w:rsid w:val="000F2213"/>
    <w:rsid w:val="000F22CD"/>
    <w:rsid w:val="000F2347"/>
    <w:rsid w:val="000F24BB"/>
    <w:rsid w:val="000F35A0"/>
    <w:rsid w:val="000F5646"/>
    <w:rsid w:val="000F5798"/>
    <w:rsid w:val="000F6644"/>
    <w:rsid w:val="000F75D5"/>
    <w:rsid w:val="000F7F7D"/>
    <w:rsid w:val="0010144A"/>
    <w:rsid w:val="001015C9"/>
    <w:rsid w:val="00101E1C"/>
    <w:rsid w:val="00103992"/>
    <w:rsid w:val="0010486C"/>
    <w:rsid w:val="00104BE3"/>
    <w:rsid w:val="00104E3D"/>
    <w:rsid w:val="00105050"/>
    <w:rsid w:val="00105734"/>
    <w:rsid w:val="001061CB"/>
    <w:rsid w:val="00106A67"/>
    <w:rsid w:val="001075B9"/>
    <w:rsid w:val="0010797E"/>
    <w:rsid w:val="00107B31"/>
    <w:rsid w:val="00110315"/>
    <w:rsid w:val="001117E1"/>
    <w:rsid w:val="00111D27"/>
    <w:rsid w:val="00113372"/>
    <w:rsid w:val="00113BA4"/>
    <w:rsid w:val="00115896"/>
    <w:rsid w:val="001162F0"/>
    <w:rsid w:val="001169BF"/>
    <w:rsid w:val="00116B96"/>
    <w:rsid w:val="00120042"/>
    <w:rsid w:val="001200FC"/>
    <w:rsid w:val="00120318"/>
    <w:rsid w:val="00121AC3"/>
    <w:rsid w:val="00122380"/>
    <w:rsid w:val="00122739"/>
    <w:rsid w:val="0012284F"/>
    <w:rsid w:val="00122B07"/>
    <w:rsid w:val="001236E1"/>
    <w:rsid w:val="00123C30"/>
    <w:rsid w:val="00123D71"/>
    <w:rsid w:val="00124396"/>
    <w:rsid w:val="00124400"/>
    <w:rsid w:val="001244C6"/>
    <w:rsid w:val="001246BC"/>
    <w:rsid w:val="00125053"/>
    <w:rsid w:val="00126790"/>
    <w:rsid w:val="0012792F"/>
    <w:rsid w:val="001279C6"/>
    <w:rsid w:val="0013032D"/>
    <w:rsid w:val="00130398"/>
    <w:rsid w:val="001304F7"/>
    <w:rsid w:val="00131873"/>
    <w:rsid w:val="001319C8"/>
    <w:rsid w:val="00131A11"/>
    <w:rsid w:val="00132280"/>
    <w:rsid w:val="00132F3D"/>
    <w:rsid w:val="0013393D"/>
    <w:rsid w:val="00134474"/>
    <w:rsid w:val="00135EE0"/>
    <w:rsid w:val="0013638B"/>
    <w:rsid w:val="00136728"/>
    <w:rsid w:val="00136E88"/>
    <w:rsid w:val="00136EEE"/>
    <w:rsid w:val="0013764F"/>
    <w:rsid w:val="001376C8"/>
    <w:rsid w:val="0014162A"/>
    <w:rsid w:val="00141733"/>
    <w:rsid w:val="001425C7"/>
    <w:rsid w:val="001428E6"/>
    <w:rsid w:val="00142B84"/>
    <w:rsid w:val="00142E60"/>
    <w:rsid w:val="00142F43"/>
    <w:rsid w:val="00143569"/>
    <w:rsid w:val="00144723"/>
    <w:rsid w:val="0014561E"/>
    <w:rsid w:val="0014704C"/>
    <w:rsid w:val="00147386"/>
    <w:rsid w:val="001476BA"/>
    <w:rsid w:val="001477B5"/>
    <w:rsid w:val="00150110"/>
    <w:rsid w:val="00150571"/>
    <w:rsid w:val="0015071C"/>
    <w:rsid w:val="00151E38"/>
    <w:rsid w:val="001523E6"/>
    <w:rsid w:val="001540C7"/>
    <w:rsid w:val="00155433"/>
    <w:rsid w:val="001559C8"/>
    <w:rsid w:val="00155AB7"/>
    <w:rsid w:val="00155CF1"/>
    <w:rsid w:val="00156430"/>
    <w:rsid w:val="0015673C"/>
    <w:rsid w:val="001571B9"/>
    <w:rsid w:val="00157580"/>
    <w:rsid w:val="001600FF"/>
    <w:rsid w:val="0016104D"/>
    <w:rsid w:val="001610FB"/>
    <w:rsid w:val="00161778"/>
    <w:rsid w:val="001619D1"/>
    <w:rsid w:val="001627BA"/>
    <w:rsid w:val="00162C73"/>
    <w:rsid w:val="0016319A"/>
    <w:rsid w:val="001633B6"/>
    <w:rsid w:val="001636F5"/>
    <w:rsid w:val="00165525"/>
    <w:rsid w:val="00165864"/>
    <w:rsid w:val="00166F9D"/>
    <w:rsid w:val="00166FF2"/>
    <w:rsid w:val="001676D1"/>
    <w:rsid w:val="001700C3"/>
    <w:rsid w:val="00171662"/>
    <w:rsid w:val="0017182F"/>
    <w:rsid w:val="00171D0A"/>
    <w:rsid w:val="001745A8"/>
    <w:rsid w:val="00175098"/>
    <w:rsid w:val="00175EF2"/>
    <w:rsid w:val="001766CA"/>
    <w:rsid w:val="00176B6F"/>
    <w:rsid w:val="00180D4B"/>
    <w:rsid w:val="00180DCE"/>
    <w:rsid w:val="00181B60"/>
    <w:rsid w:val="0018210F"/>
    <w:rsid w:val="00182FC3"/>
    <w:rsid w:val="00183192"/>
    <w:rsid w:val="001849CA"/>
    <w:rsid w:val="00184AAE"/>
    <w:rsid w:val="00185593"/>
    <w:rsid w:val="001857EF"/>
    <w:rsid w:val="00185DC3"/>
    <w:rsid w:val="0018617D"/>
    <w:rsid w:val="00186960"/>
    <w:rsid w:val="00186A3C"/>
    <w:rsid w:val="001877CD"/>
    <w:rsid w:val="00187C44"/>
    <w:rsid w:val="0019084D"/>
    <w:rsid w:val="00190E38"/>
    <w:rsid w:val="001913F3"/>
    <w:rsid w:val="00191C27"/>
    <w:rsid w:val="00191E08"/>
    <w:rsid w:val="00191FCA"/>
    <w:rsid w:val="0019239A"/>
    <w:rsid w:val="00192A67"/>
    <w:rsid w:val="00193A72"/>
    <w:rsid w:val="00194156"/>
    <w:rsid w:val="0019471A"/>
    <w:rsid w:val="00194B5B"/>
    <w:rsid w:val="00194B8A"/>
    <w:rsid w:val="0019521B"/>
    <w:rsid w:val="001958AD"/>
    <w:rsid w:val="00195A9B"/>
    <w:rsid w:val="001966E0"/>
    <w:rsid w:val="00196B37"/>
    <w:rsid w:val="0019730A"/>
    <w:rsid w:val="0019730C"/>
    <w:rsid w:val="001A052C"/>
    <w:rsid w:val="001A0B2D"/>
    <w:rsid w:val="001A254B"/>
    <w:rsid w:val="001A25C5"/>
    <w:rsid w:val="001A32E8"/>
    <w:rsid w:val="001A37AF"/>
    <w:rsid w:val="001A4A89"/>
    <w:rsid w:val="001A54F0"/>
    <w:rsid w:val="001A5B10"/>
    <w:rsid w:val="001A5EB1"/>
    <w:rsid w:val="001A5F70"/>
    <w:rsid w:val="001A6ED4"/>
    <w:rsid w:val="001A7483"/>
    <w:rsid w:val="001A7922"/>
    <w:rsid w:val="001B049A"/>
    <w:rsid w:val="001B0A77"/>
    <w:rsid w:val="001B0FC9"/>
    <w:rsid w:val="001B180C"/>
    <w:rsid w:val="001B189B"/>
    <w:rsid w:val="001B3AF5"/>
    <w:rsid w:val="001B3BE7"/>
    <w:rsid w:val="001B41D7"/>
    <w:rsid w:val="001B43E9"/>
    <w:rsid w:val="001B4CD4"/>
    <w:rsid w:val="001B5149"/>
    <w:rsid w:val="001B532D"/>
    <w:rsid w:val="001B70BF"/>
    <w:rsid w:val="001C0334"/>
    <w:rsid w:val="001C0504"/>
    <w:rsid w:val="001C0511"/>
    <w:rsid w:val="001C0ED9"/>
    <w:rsid w:val="001C1B52"/>
    <w:rsid w:val="001C1F95"/>
    <w:rsid w:val="001C435B"/>
    <w:rsid w:val="001C497B"/>
    <w:rsid w:val="001C4ACE"/>
    <w:rsid w:val="001C5F75"/>
    <w:rsid w:val="001C61B8"/>
    <w:rsid w:val="001C6B37"/>
    <w:rsid w:val="001C7597"/>
    <w:rsid w:val="001C7AE7"/>
    <w:rsid w:val="001D01C4"/>
    <w:rsid w:val="001D1845"/>
    <w:rsid w:val="001D2123"/>
    <w:rsid w:val="001D22A2"/>
    <w:rsid w:val="001D26BC"/>
    <w:rsid w:val="001D286B"/>
    <w:rsid w:val="001D28EA"/>
    <w:rsid w:val="001D2B3C"/>
    <w:rsid w:val="001D3B07"/>
    <w:rsid w:val="001D3D69"/>
    <w:rsid w:val="001D426D"/>
    <w:rsid w:val="001D4393"/>
    <w:rsid w:val="001D44BA"/>
    <w:rsid w:val="001D4E21"/>
    <w:rsid w:val="001D5350"/>
    <w:rsid w:val="001D57F5"/>
    <w:rsid w:val="001D5AEF"/>
    <w:rsid w:val="001D5E53"/>
    <w:rsid w:val="001D60CF"/>
    <w:rsid w:val="001D69DD"/>
    <w:rsid w:val="001D6AC4"/>
    <w:rsid w:val="001D7722"/>
    <w:rsid w:val="001D7F10"/>
    <w:rsid w:val="001E0457"/>
    <w:rsid w:val="001E0C3F"/>
    <w:rsid w:val="001E12F7"/>
    <w:rsid w:val="001E2641"/>
    <w:rsid w:val="001E285F"/>
    <w:rsid w:val="001E3F48"/>
    <w:rsid w:val="001E42DB"/>
    <w:rsid w:val="001E4324"/>
    <w:rsid w:val="001E4A45"/>
    <w:rsid w:val="001E5752"/>
    <w:rsid w:val="001E57EB"/>
    <w:rsid w:val="001E5EB4"/>
    <w:rsid w:val="001E6051"/>
    <w:rsid w:val="001E6659"/>
    <w:rsid w:val="001E6815"/>
    <w:rsid w:val="001E6FF2"/>
    <w:rsid w:val="001E70EF"/>
    <w:rsid w:val="001E7AFF"/>
    <w:rsid w:val="001F025D"/>
    <w:rsid w:val="001F1064"/>
    <w:rsid w:val="001F1152"/>
    <w:rsid w:val="001F2728"/>
    <w:rsid w:val="001F2F07"/>
    <w:rsid w:val="001F389B"/>
    <w:rsid w:val="001F4BFA"/>
    <w:rsid w:val="001F5065"/>
    <w:rsid w:val="001F5BC4"/>
    <w:rsid w:val="001F5DF4"/>
    <w:rsid w:val="001F5EC0"/>
    <w:rsid w:val="001F6554"/>
    <w:rsid w:val="001F6674"/>
    <w:rsid w:val="001F7034"/>
    <w:rsid w:val="00200443"/>
    <w:rsid w:val="002007E6"/>
    <w:rsid w:val="00200AAD"/>
    <w:rsid w:val="00201168"/>
    <w:rsid w:val="002015E9"/>
    <w:rsid w:val="002016BE"/>
    <w:rsid w:val="0020252E"/>
    <w:rsid w:val="002041BB"/>
    <w:rsid w:val="00204307"/>
    <w:rsid w:val="00204BE4"/>
    <w:rsid w:val="00204D5D"/>
    <w:rsid w:val="0020510A"/>
    <w:rsid w:val="00205D60"/>
    <w:rsid w:val="0020604B"/>
    <w:rsid w:val="002067DD"/>
    <w:rsid w:val="00207124"/>
    <w:rsid w:val="00207315"/>
    <w:rsid w:val="00207BFF"/>
    <w:rsid w:val="00210166"/>
    <w:rsid w:val="00210C6E"/>
    <w:rsid w:val="002115DA"/>
    <w:rsid w:val="00211EC2"/>
    <w:rsid w:val="00212875"/>
    <w:rsid w:val="00212F51"/>
    <w:rsid w:val="0021327E"/>
    <w:rsid w:val="002142FA"/>
    <w:rsid w:val="002142FE"/>
    <w:rsid w:val="00215097"/>
    <w:rsid w:val="00215573"/>
    <w:rsid w:val="002157B0"/>
    <w:rsid w:val="00215C8B"/>
    <w:rsid w:val="00216894"/>
    <w:rsid w:val="00216928"/>
    <w:rsid w:val="00216966"/>
    <w:rsid w:val="0021747B"/>
    <w:rsid w:val="00217C72"/>
    <w:rsid w:val="00217DA8"/>
    <w:rsid w:val="002200A0"/>
    <w:rsid w:val="00220181"/>
    <w:rsid w:val="002205CA"/>
    <w:rsid w:val="00220CA9"/>
    <w:rsid w:val="00221144"/>
    <w:rsid w:val="0022162C"/>
    <w:rsid w:val="00221810"/>
    <w:rsid w:val="00221B39"/>
    <w:rsid w:val="00221EED"/>
    <w:rsid w:val="002222C5"/>
    <w:rsid w:val="002227E2"/>
    <w:rsid w:val="00222E38"/>
    <w:rsid w:val="0022319B"/>
    <w:rsid w:val="0022401F"/>
    <w:rsid w:val="00224DF6"/>
    <w:rsid w:val="00224F9D"/>
    <w:rsid w:val="00225189"/>
    <w:rsid w:val="00225325"/>
    <w:rsid w:val="002255AC"/>
    <w:rsid w:val="00225A4F"/>
    <w:rsid w:val="00225B8D"/>
    <w:rsid w:val="0022655F"/>
    <w:rsid w:val="0022718E"/>
    <w:rsid w:val="002278EE"/>
    <w:rsid w:val="00232ADD"/>
    <w:rsid w:val="00232DDA"/>
    <w:rsid w:val="0023319B"/>
    <w:rsid w:val="00234AF5"/>
    <w:rsid w:val="00234AFF"/>
    <w:rsid w:val="00235426"/>
    <w:rsid w:val="0023572C"/>
    <w:rsid w:val="002357FC"/>
    <w:rsid w:val="00236035"/>
    <w:rsid w:val="0023731E"/>
    <w:rsid w:val="00237B73"/>
    <w:rsid w:val="00240B19"/>
    <w:rsid w:val="002410F8"/>
    <w:rsid w:val="002421E2"/>
    <w:rsid w:val="00242257"/>
    <w:rsid w:val="00242A28"/>
    <w:rsid w:val="00243562"/>
    <w:rsid w:val="00243D6B"/>
    <w:rsid w:val="00244078"/>
    <w:rsid w:val="00244A33"/>
    <w:rsid w:val="002455C9"/>
    <w:rsid w:val="00245628"/>
    <w:rsid w:val="00245706"/>
    <w:rsid w:val="00246890"/>
    <w:rsid w:val="00247F08"/>
    <w:rsid w:val="0025000B"/>
    <w:rsid w:val="002503BC"/>
    <w:rsid w:val="0025083A"/>
    <w:rsid w:val="00250E32"/>
    <w:rsid w:val="00251859"/>
    <w:rsid w:val="00254235"/>
    <w:rsid w:val="002543FE"/>
    <w:rsid w:val="002549DF"/>
    <w:rsid w:val="00254C50"/>
    <w:rsid w:val="00254EED"/>
    <w:rsid w:val="00255FD1"/>
    <w:rsid w:val="00256051"/>
    <w:rsid w:val="00257027"/>
    <w:rsid w:val="0025743B"/>
    <w:rsid w:val="00257D4A"/>
    <w:rsid w:val="00260676"/>
    <w:rsid w:val="002608CC"/>
    <w:rsid w:val="002609FD"/>
    <w:rsid w:val="002617B7"/>
    <w:rsid w:val="00262112"/>
    <w:rsid w:val="0026326E"/>
    <w:rsid w:val="00263A09"/>
    <w:rsid w:val="00264190"/>
    <w:rsid w:val="0026486C"/>
    <w:rsid w:val="00265EF3"/>
    <w:rsid w:val="00266721"/>
    <w:rsid w:val="002667B5"/>
    <w:rsid w:val="00267B46"/>
    <w:rsid w:val="0027058E"/>
    <w:rsid w:val="00270ADD"/>
    <w:rsid w:val="00270D52"/>
    <w:rsid w:val="00270E2D"/>
    <w:rsid w:val="00271004"/>
    <w:rsid w:val="00271828"/>
    <w:rsid w:val="00272F93"/>
    <w:rsid w:val="0027444B"/>
    <w:rsid w:val="0027464E"/>
    <w:rsid w:val="00274C59"/>
    <w:rsid w:val="00275CBF"/>
    <w:rsid w:val="00275EE0"/>
    <w:rsid w:val="002769B1"/>
    <w:rsid w:val="00276FDD"/>
    <w:rsid w:val="00277474"/>
    <w:rsid w:val="002802E0"/>
    <w:rsid w:val="00280831"/>
    <w:rsid w:val="00280CB9"/>
    <w:rsid w:val="0028170B"/>
    <w:rsid w:val="00281ED3"/>
    <w:rsid w:val="002821CD"/>
    <w:rsid w:val="00282CD5"/>
    <w:rsid w:val="00283AC8"/>
    <w:rsid w:val="00283D76"/>
    <w:rsid w:val="00284C7C"/>
    <w:rsid w:val="00284DA4"/>
    <w:rsid w:val="00286389"/>
    <w:rsid w:val="0028666D"/>
    <w:rsid w:val="00287335"/>
    <w:rsid w:val="00287789"/>
    <w:rsid w:val="00290957"/>
    <w:rsid w:val="0029108B"/>
    <w:rsid w:val="00291504"/>
    <w:rsid w:val="0029213E"/>
    <w:rsid w:val="002940D8"/>
    <w:rsid w:val="002942BF"/>
    <w:rsid w:val="002947B2"/>
    <w:rsid w:val="00294BF7"/>
    <w:rsid w:val="00295033"/>
    <w:rsid w:val="0029521B"/>
    <w:rsid w:val="00295609"/>
    <w:rsid w:val="00295B7D"/>
    <w:rsid w:val="002961C0"/>
    <w:rsid w:val="002966E3"/>
    <w:rsid w:val="002969C0"/>
    <w:rsid w:val="002A07CB"/>
    <w:rsid w:val="002A0C1E"/>
    <w:rsid w:val="002A1293"/>
    <w:rsid w:val="002A1D17"/>
    <w:rsid w:val="002A1F66"/>
    <w:rsid w:val="002A2B4E"/>
    <w:rsid w:val="002A2DE4"/>
    <w:rsid w:val="002A2E70"/>
    <w:rsid w:val="002A35AD"/>
    <w:rsid w:val="002A3B29"/>
    <w:rsid w:val="002A3BCA"/>
    <w:rsid w:val="002A3E79"/>
    <w:rsid w:val="002A4428"/>
    <w:rsid w:val="002A6429"/>
    <w:rsid w:val="002A7808"/>
    <w:rsid w:val="002A7B5C"/>
    <w:rsid w:val="002A7CC9"/>
    <w:rsid w:val="002B0C39"/>
    <w:rsid w:val="002B1138"/>
    <w:rsid w:val="002B242A"/>
    <w:rsid w:val="002B24C0"/>
    <w:rsid w:val="002B262E"/>
    <w:rsid w:val="002B27C8"/>
    <w:rsid w:val="002B4104"/>
    <w:rsid w:val="002B4E3E"/>
    <w:rsid w:val="002B62B7"/>
    <w:rsid w:val="002B697F"/>
    <w:rsid w:val="002B6D53"/>
    <w:rsid w:val="002B7025"/>
    <w:rsid w:val="002B7A56"/>
    <w:rsid w:val="002B7A7D"/>
    <w:rsid w:val="002C0BF9"/>
    <w:rsid w:val="002C1E0F"/>
    <w:rsid w:val="002C1EAE"/>
    <w:rsid w:val="002C2226"/>
    <w:rsid w:val="002C33CE"/>
    <w:rsid w:val="002C36EA"/>
    <w:rsid w:val="002C407A"/>
    <w:rsid w:val="002C46D3"/>
    <w:rsid w:val="002C68D4"/>
    <w:rsid w:val="002C6B89"/>
    <w:rsid w:val="002C72B1"/>
    <w:rsid w:val="002C7342"/>
    <w:rsid w:val="002C75B0"/>
    <w:rsid w:val="002C75C3"/>
    <w:rsid w:val="002C76F8"/>
    <w:rsid w:val="002C7866"/>
    <w:rsid w:val="002D02AE"/>
    <w:rsid w:val="002D0F51"/>
    <w:rsid w:val="002D12AF"/>
    <w:rsid w:val="002D13BC"/>
    <w:rsid w:val="002D1992"/>
    <w:rsid w:val="002D1A96"/>
    <w:rsid w:val="002D2969"/>
    <w:rsid w:val="002D2B9A"/>
    <w:rsid w:val="002D3947"/>
    <w:rsid w:val="002D7B4B"/>
    <w:rsid w:val="002E0782"/>
    <w:rsid w:val="002E098A"/>
    <w:rsid w:val="002E0AD1"/>
    <w:rsid w:val="002E1762"/>
    <w:rsid w:val="002E2291"/>
    <w:rsid w:val="002E26C1"/>
    <w:rsid w:val="002E2944"/>
    <w:rsid w:val="002E37FB"/>
    <w:rsid w:val="002E3D1E"/>
    <w:rsid w:val="002E4A41"/>
    <w:rsid w:val="002E60C8"/>
    <w:rsid w:val="002E7231"/>
    <w:rsid w:val="002E7CE5"/>
    <w:rsid w:val="002E7F3D"/>
    <w:rsid w:val="002F188A"/>
    <w:rsid w:val="002F1DEE"/>
    <w:rsid w:val="002F3D66"/>
    <w:rsid w:val="002F3F34"/>
    <w:rsid w:val="002F4038"/>
    <w:rsid w:val="002F420E"/>
    <w:rsid w:val="002F4373"/>
    <w:rsid w:val="002F506A"/>
    <w:rsid w:val="002F7F8D"/>
    <w:rsid w:val="003008E2"/>
    <w:rsid w:val="00301954"/>
    <w:rsid w:val="00301FEC"/>
    <w:rsid w:val="00302A87"/>
    <w:rsid w:val="0030301A"/>
    <w:rsid w:val="00303140"/>
    <w:rsid w:val="003031FB"/>
    <w:rsid w:val="00303B5F"/>
    <w:rsid w:val="00303B68"/>
    <w:rsid w:val="003041AB"/>
    <w:rsid w:val="003054B7"/>
    <w:rsid w:val="003055F8"/>
    <w:rsid w:val="00306ED2"/>
    <w:rsid w:val="00306F0E"/>
    <w:rsid w:val="003076AD"/>
    <w:rsid w:val="00310474"/>
    <w:rsid w:val="00311159"/>
    <w:rsid w:val="00311481"/>
    <w:rsid w:val="00311BE8"/>
    <w:rsid w:val="00312321"/>
    <w:rsid w:val="0031242A"/>
    <w:rsid w:val="00313677"/>
    <w:rsid w:val="00314407"/>
    <w:rsid w:val="00314E33"/>
    <w:rsid w:val="0031528F"/>
    <w:rsid w:val="003152C3"/>
    <w:rsid w:val="003154F0"/>
    <w:rsid w:val="00317359"/>
    <w:rsid w:val="003174B7"/>
    <w:rsid w:val="00317BCF"/>
    <w:rsid w:val="00320327"/>
    <w:rsid w:val="003204DD"/>
    <w:rsid w:val="00320818"/>
    <w:rsid w:val="00320D54"/>
    <w:rsid w:val="00320EE0"/>
    <w:rsid w:val="00321464"/>
    <w:rsid w:val="00321884"/>
    <w:rsid w:val="00321C3B"/>
    <w:rsid w:val="003226D3"/>
    <w:rsid w:val="00322DDF"/>
    <w:rsid w:val="0032309B"/>
    <w:rsid w:val="003236BA"/>
    <w:rsid w:val="003237FD"/>
    <w:rsid w:val="00324231"/>
    <w:rsid w:val="00324589"/>
    <w:rsid w:val="003245E7"/>
    <w:rsid w:val="00325F54"/>
    <w:rsid w:val="003261CB"/>
    <w:rsid w:val="00326EB3"/>
    <w:rsid w:val="00327429"/>
    <w:rsid w:val="003305BC"/>
    <w:rsid w:val="00331012"/>
    <w:rsid w:val="003320EE"/>
    <w:rsid w:val="00332465"/>
    <w:rsid w:val="00332941"/>
    <w:rsid w:val="0033347D"/>
    <w:rsid w:val="0033382A"/>
    <w:rsid w:val="00333AF3"/>
    <w:rsid w:val="003340A7"/>
    <w:rsid w:val="003347DB"/>
    <w:rsid w:val="00335722"/>
    <w:rsid w:val="00336253"/>
    <w:rsid w:val="00336538"/>
    <w:rsid w:val="00336D9A"/>
    <w:rsid w:val="00337A1B"/>
    <w:rsid w:val="003403D1"/>
    <w:rsid w:val="00341356"/>
    <w:rsid w:val="00341733"/>
    <w:rsid w:val="0034178E"/>
    <w:rsid w:val="003418D4"/>
    <w:rsid w:val="00341C70"/>
    <w:rsid w:val="003434DE"/>
    <w:rsid w:val="00343868"/>
    <w:rsid w:val="00344A94"/>
    <w:rsid w:val="003450E9"/>
    <w:rsid w:val="00345E26"/>
    <w:rsid w:val="00345F84"/>
    <w:rsid w:val="00346880"/>
    <w:rsid w:val="00346A6F"/>
    <w:rsid w:val="00347CF6"/>
    <w:rsid w:val="003505F6"/>
    <w:rsid w:val="00351A21"/>
    <w:rsid w:val="00352877"/>
    <w:rsid w:val="0035296A"/>
    <w:rsid w:val="00354299"/>
    <w:rsid w:val="00355331"/>
    <w:rsid w:val="003554E6"/>
    <w:rsid w:val="00356A9B"/>
    <w:rsid w:val="00356B75"/>
    <w:rsid w:val="0035780D"/>
    <w:rsid w:val="00357C65"/>
    <w:rsid w:val="003605A9"/>
    <w:rsid w:val="00360990"/>
    <w:rsid w:val="003611A3"/>
    <w:rsid w:val="00361758"/>
    <w:rsid w:val="00361FAE"/>
    <w:rsid w:val="003628F5"/>
    <w:rsid w:val="00363D33"/>
    <w:rsid w:val="00363FD5"/>
    <w:rsid w:val="003640C2"/>
    <w:rsid w:val="00364196"/>
    <w:rsid w:val="003645EF"/>
    <w:rsid w:val="00364ED4"/>
    <w:rsid w:val="0036615C"/>
    <w:rsid w:val="00366386"/>
    <w:rsid w:val="00366945"/>
    <w:rsid w:val="00370E05"/>
    <w:rsid w:val="003714E3"/>
    <w:rsid w:val="00371C2C"/>
    <w:rsid w:val="00373809"/>
    <w:rsid w:val="00373A39"/>
    <w:rsid w:val="0037475E"/>
    <w:rsid w:val="00374DD6"/>
    <w:rsid w:val="00375601"/>
    <w:rsid w:val="003757AC"/>
    <w:rsid w:val="00375ADA"/>
    <w:rsid w:val="00375CEF"/>
    <w:rsid w:val="00377A2E"/>
    <w:rsid w:val="0038042C"/>
    <w:rsid w:val="00380882"/>
    <w:rsid w:val="00380AB1"/>
    <w:rsid w:val="00381D81"/>
    <w:rsid w:val="00382C7F"/>
    <w:rsid w:val="00384D26"/>
    <w:rsid w:val="00384E6A"/>
    <w:rsid w:val="003851AD"/>
    <w:rsid w:val="00385698"/>
    <w:rsid w:val="00385EE8"/>
    <w:rsid w:val="003862BC"/>
    <w:rsid w:val="00387380"/>
    <w:rsid w:val="003902F2"/>
    <w:rsid w:val="00390AF9"/>
    <w:rsid w:val="00390DDA"/>
    <w:rsid w:val="00390EF7"/>
    <w:rsid w:val="00391080"/>
    <w:rsid w:val="00391ACD"/>
    <w:rsid w:val="00391C43"/>
    <w:rsid w:val="0039226C"/>
    <w:rsid w:val="00392E25"/>
    <w:rsid w:val="00393230"/>
    <w:rsid w:val="0039344F"/>
    <w:rsid w:val="003937CC"/>
    <w:rsid w:val="00393CC8"/>
    <w:rsid w:val="00394CF4"/>
    <w:rsid w:val="00395A8B"/>
    <w:rsid w:val="00396168"/>
    <w:rsid w:val="00396986"/>
    <w:rsid w:val="003972ED"/>
    <w:rsid w:val="003A0040"/>
    <w:rsid w:val="003A1B2C"/>
    <w:rsid w:val="003A2208"/>
    <w:rsid w:val="003A2EB4"/>
    <w:rsid w:val="003A3580"/>
    <w:rsid w:val="003A38A6"/>
    <w:rsid w:val="003A4065"/>
    <w:rsid w:val="003A523F"/>
    <w:rsid w:val="003A566B"/>
    <w:rsid w:val="003A5A04"/>
    <w:rsid w:val="003A5B80"/>
    <w:rsid w:val="003A5FEC"/>
    <w:rsid w:val="003A6142"/>
    <w:rsid w:val="003A6685"/>
    <w:rsid w:val="003A7070"/>
    <w:rsid w:val="003A7D27"/>
    <w:rsid w:val="003B0CAB"/>
    <w:rsid w:val="003B11CB"/>
    <w:rsid w:val="003B13C8"/>
    <w:rsid w:val="003B1479"/>
    <w:rsid w:val="003B2300"/>
    <w:rsid w:val="003B2374"/>
    <w:rsid w:val="003B2E00"/>
    <w:rsid w:val="003B3059"/>
    <w:rsid w:val="003B373D"/>
    <w:rsid w:val="003B3F1E"/>
    <w:rsid w:val="003B41FF"/>
    <w:rsid w:val="003B4346"/>
    <w:rsid w:val="003B442A"/>
    <w:rsid w:val="003B4A92"/>
    <w:rsid w:val="003B4CB0"/>
    <w:rsid w:val="003B54D4"/>
    <w:rsid w:val="003B57C2"/>
    <w:rsid w:val="003B61BD"/>
    <w:rsid w:val="003B67BD"/>
    <w:rsid w:val="003B73C0"/>
    <w:rsid w:val="003C07F6"/>
    <w:rsid w:val="003C09D7"/>
    <w:rsid w:val="003C134A"/>
    <w:rsid w:val="003C1A90"/>
    <w:rsid w:val="003C221D"/>
    <w:rsid w:val="003C253D"/>
    <w:rsid w:val="003C518D"/>
    <w:rsid w:val="003C5295"/>
    <w:rsid w:val="003C54D5"/>
    <w:rsid w:val="003C583F"/>
    <w:rsid w:val="003C5C1E"/>
    <w:rsid w:val="003C5F63"/>
    <w:rsid w:val="003C64CB"/>
    <w:rsid w:val="003C74B9"/>
    <w:rsid w:val="003D034B"/>
    <w:rsid w:val="003D0DAA"/>
    <w:rsid w:val="003D0EF2"/>
    <w:rsid w:val="003D0F80"/>
    <w:rsid w:val="003D2C2B"/>
    <w:rsid w:val="003D3F24"/>
    <w:rsid w:val="003D40E7"/>
    <w:rsid w:val="003D45AF"/>
    <w:rsid w:val="003D4A61"/>
    <w:rsid w:val="003D4BB1"/>
    <w:rsid w:val="003D4E87"/>
    <w:rsid w:val="003D5F91"/>
    <w:rsid w:val="003D78C0"/>
    <w:rsid w:val="003D7A2E"/>
    <w:rsid w:val="003D7EE6"/>
    <w:rsid w:val="003E0C1D"/>
    <w:rsid w:val="003E0EA9"/>
    <w:rsid w:val="003E15A5"/>
    <w:rsid w:val="003E17A1"/>
    <w:rsid w:val="003E2159"/>
    <w:rsid w:val="003E3AF0"/>
    <w:rsid w:val="003E3F8A"/>
    <w:rsid w:val="003E415A"/>
    <w:rsid w:val="003E473D"/>
    <w:rsid w:val="003E5EEC"/>
    <w:rsid w:val="003E726A"/>
    <w:rsid w:val="003E7940"/>
    <w:rsid w:val="003E7D6B"/>
    <w:rsid w:val="003F1338"/>
    <w:rsid w:val="003F1587"/>
    <w:rsid w:val="003F23F2"/>
    <w:rsid w:val="003F2C93"/>
    <w:rsid w:val="003F2CDC"/>
    <w:rsid w:val="003F2EB3"/>
    <w:rsid w:val="003F3939"/>
    <w:rsid w:val="003F3F7E"/>
    <w:rsid w:val="003F4D95"/>
    <w:rsid w:val="003F5B4A"/>
    <w:rsid w:val="003F5F2A"/>
    <w:rsid w:val="003F63A4"/>
    <w:rsid w:val="003F6B8E"/>
    <w:rsid w:val="003F6C4C"/>
    <w:rsid w:val="003F6D3E"/>
    <w:rsid w:val="004006E2"/>
    <w:rsid w:val="004008B7"/>
    <w:rsid w:val="00402044"/>
    <w:rsid w:val="00402677"/>
    <w:rsid w:val="00402EC2"/>
    <w:rsid w:val="0040343E"/>
    <w:rsid w:val="004039E1"/>
    <w:rsid w:val="00404109"/>
    <w:rsid w:val="0040532A"/>
    <w:rsid w:val="00405519"/>
    <w:rsid w:val="004055C4"/>
    <w:rsid w:val="004060B2"/>
    <w:rsid w:val="00406542"/>
    <w:rsid w:val="004073A8"/>
    <w:rsid w:val="004073BF"/>
    <w:rsid w:val="00407695"/>
    <w:rsid w:val="00407747"/>
    <w:rsid w:val="00407FED"/>
    <w:rsid w:val="0041093E"/>
    <w:rsid w:val="00410A6D"/>
    <w:rsid w:val="00410E1F"/>
    <w:rsid w:val="004128DE"/>
    <w:rsid w:val="0041330F"/>
    <w:rsid w:val="0041332A"/>
    <w:rsid w:val="004134D9"/>
    <w:rsid w:val="004136B9"/>
    <w:rsid w:val="00413F25"/>
    <w:rsid w:val="004162F0"/>
    <w:rsid w:val="00417AC0"/>
    <w:rsid w:val="00420FE4"/>
    <w:rsid w:val="004216F7"/>
    <w:rsid w:val="00421AA3"/>
    <w:rsid w:val="004223A8"/>
    <w:rsid w:val="00422C38"/>
    <w:rsid w:val="004232EC"/>
    <w:rsid w:val="00423AF1"/>
    <w:rsid w:val="00423FA2"/>
    <w:rsid w:val="0042510D"/>
    <w:rsid w:val="00425297"/>
    <w:rsid w:val="00425666"/>
    <w:rsid w:val="00425E4B"/>
    <w:rsid w:val="00427101"/>
    <w:rsid w:val="00427385"/>
    <w:rsid w:val="00427EB6"/>
    <w:rsid w:val="00430828"/>
    <w:rsid w:val="00430D25"/>
    <w:rsid w:val="004316A1"/>
    <w:rsid w:val="00431EBA"/>
    <w:rsid w:val="00432014"/>
    <w:rsid w:val="00432984"/>
    <w:rsid w:val="00433BAF"/>
    <w:rsid w:val="00433FAD"/>
    <w:rsid w:val="00434236"/>
    <w:rsid w:val="00434D67"/>
    <w:rsid w:val="00436712"/>
    <w:rsid w:val="00436820"/>
    <w:rsid w:val="00436C85"/>
    <w:rsid w:val="00437505"/>
    <w:rsid w:val="00441FEE"/>
    <w:rsid w:val="0044240E"/>
    <w:rsid w:val="0044250B"/>
    <w:rsid w:val="0044264E"/>
    <w:rsid w:val="0044274A"/>
    <w:rsid w:val="004428EA"/>
    <w:rsid w:val="00442FFB"/>
    <w:rsid w:val="00443172"/>
    <w:rsid w:val="00443E7A"/>
    <w:rsid w:val="00444667"/>
    <w:rsid w:val="0044476C"/>
    <w:rsid w:val="00444DEC"/>
    <w:rsid w:val="004451B6"/>
    <w:rsid w:val="004452ED"/>
    <w:rsid w:val="00445900"/>
    <w:rsid w:val="0044621E"/>
    <w:rsid w:val="00446AF8"/>
    <w:rsid w:val="00447147"/>
    <w:rsid w:val="004477F7"/>
    <w:rsid w:val="00447E32"/>
    <w:rsid w:val="0045007D"/>
    <w:rsid w:val="004504E6"/>
    <w:rsid w:val="00451616"/>
    <w:rsid w:val="00452B68"/>
    <w:rsid w:val="00452BFA"/>
    <w:rsid w:val="00452C21"/>
    <w:rsid w:val="004543E7"/>
    <w:rsid w:val="00454D48"/>
    <w:rsid w:val="004553A0"/>
    <w:rsid w:val="00455418"/>
    <w:rsid w:val="00455809"/>
    <w:rsid w:val="0045602D"/>
    <w:rsid w:val="004560FD"/>
    <w:rsid w:val="00456CBC"/>
    <w:rsid w:val="004575D0"/>
    <w:rsid w:val="00457A57"/>
    <w:rsid w:val="00457D16"/>
    <w:rsid w:val="00457FCA"/>
    <w:rsid w:val="00461070"/>
    <w:rsid w:val="00461181"/>
    <w:rsid w:val="0046320F"/>
    <w:rsid w:val="0046338A"/>
    <w:rsid w:val="004639A3"/>
    <w:rsid w:val="00464525"/>
    <w:rsid w:val="0046454C"/>
    <w:rsid w:val="0046483C"/>
    <w:rsid w:val="00465B26"/>
    <w:rsid w:val="0046635C"/>
    <w:rsid w:val="00466DCB"/>
    <w:rsid w:val="00471042"/>
    <w:rsid w:val="00471044"/>
    <w:rsid w:val="0047231A"/>
    <w:rsid w:val="00472863"/>
    <w:rsid w:val="00472D01"/>
    <w:rsid w:val="00472F01"/>
    <w:rsid w:val="00473FC6"/>
    <w:rsid w:val="004745DF"/>
    <w:rsid w:val="0047478B"/>
    <w:rsid w:val="00475004"/>
    <w:rsid w:val="004751D4"/>
    <w:rsid w:val="0047571D"/>
    <w:rsid w:val="00476A8F"/>
    <w:rsid w:val="00477440"/>
    <w:rsid w:val="00477515"/>
    <w:rsid w:val="00477B06"/>
    <w:rsid w:val="0048088C"/>
    <w:rsid w:val="0048170F"/>
    <w:rsid w:val="00481A3E"/>
    <w:rsid w:val="00482337"/>
    <w:rsid w:val="0048325C"/>
    <w:rsid w:val="0048393B"/>
    <w:rsid w:val="004846C5"/>
    <w:rsid w:val="004853B0"/>
    <w:rsid w:val="00485F24"/>
    <w:rsid w:val="004867FE"/>
    <w:rsid w:val="00486E43"/>
    <w:rsid w:val="00487024"/>
    <w:rsid w:val="00487256"/>
    <w:rsid w:val="00487528"/>
    <w:rsid w:val="004879B3"/>
    <w:rsid w:val="00487A00"/>
    <w:rsid w:val="00490F98"/>
    <w:rsid w:val="00491071"/>
    <w:rsid w:val="0049167A"/>
    <w:rsid w:val="00492584"/>
    <w:rsid w:val="00492744"/>
    <w:rsid w:val="00493ABD"/>
    <w:rsid w:val="00494685"/>
    <w:rsid w:val="00494B32"/>
    <w:rsid w:val="00496642"/>
    <w:rsid w:val="00496990"/>
    <w:rsid w:val="00496C6E"/>
    <w:rsid w:val="004976E3"/>
    <w:rsid w:val="004A07CC"/>
    <w:rsid w:val="004A0BA1"/>
    <w:rsid w:val="004A10F0"/>
    <w:rsid w:val="004A17EF"/>
    <w:rsid w:val="004A2B05"/>
    <w:rsid w:val="004A2DDD"/>
    <w:rsid w:val="004A2EB1"/>
    <w:rsid w:val="004A3184"/>
    <w:rsid w:val="004A353C"/>
    <w:rsid w:val="004A3987"/>
    <w:rsid w:val="004A4DB9"/>
    <w:rsid w:val="004A4EE1"/>
    <w:rsid w:val="004A5068"/>
    <w:rsid w:val="004A5425"/>
    <w:rsid w:val="004A5DC7"/>
    <w:rsid w:val="004A5F65"/>
    <w:rsid w:val="004A6324"/>
    <w:rsid w:val="004A6615"/>
    <w:rsid w:val="004A6AD0"/>
    <w:rsid w:val="004B0309"/>
    <w:rsid w:val="004B0EF0"/>
    <w:rsid w:val="004B12C7"/>
    <w:rsid w:val="004B2204"/>
    <w:rsid w:val="004B33F4"/>
    <w:rsid w:val="004B34CB"/>
    <w:rsid w:val="004B3592"/>
    <w:rsid w:val="004B3FAB"/>
    <w:rsid w:val="004B57B3"/>
    <w:rsid w:val="004B5A27"/>
    <w:rsid w:val="004B5E7E"/>
    <w:rsid w:val="004B66AD"/>
    <w:rsid w:val="004B6817"/>
    <w:rsid w:val="004C16CF"/>
    <w:rsid w:val="004C3873"/>
    <w:rsid w:val="004C3947"/>
    <w:rsid w:val="004C48B3"/>
    <w:rsid w:val="004C60DD"/>
    <w:rsid w:val="004C634F"/>
    <w:rsid w:val="004C6C62"/>
    <w:rsid w:val="004C7405"/>
    <w:rsid w:val="004C7C45"/>
    <w:rsid w:val="004C7FA3"/>
    <w:rsid w:val="004D0300"/>
    <w:rsid w:val="004D1E17"/>
    <w:rsid w:val="004D2E4B"/>
    <w:rsid w:val="004D3D1D"/>
    <w:rsid w:val="004D6AC4"/>
    <w:rsid w:val="004D77F9"/>
    <w:rsid w:val="004D7831"/>
    <w:rsid w:val="004E0117"/>
    <w:rsid w:val="004E01C8"/>
    <w:rsid w:val="004E0777"/>
    <w:rsid w:val="004E0E41"/>
    <w:rsid w:val="004E17F4"/>
    <w:rsid w:val="004E21D4"/>
    <w:rsid w:val="004E3291"/>
    <w:rsid w:val="004E34BE"/>
    <w:rsid w:val="004E371E"/>
    <w:rsid w:val="004E3750"/>
    <w:rsid w:val="004E48C6"/>
    <w:rsid w:val="004E58CF"/>
    <w:rsid w:val="004E5B23"/>
    <w:rsid w:val="004E6C41"/>
    <w:rsid w:val="004E7F7C"/>
    <w:rsid w:val="004F038E"/>
    <w:rsid w:val="004F043E"/>
    <w:rsid w:val="004F0C41"/>
    <w:rsid w:val="004F1F24"/>
    <w:rsid w:val="004F29F7"/>
    <w:rsid w:val="004F3166"/>
    <w:rsid w:val="004F3955"/>
    <w:rsid w:val="004F3E11"/>
    <w:rsid w:val="004F4611"/>
    <w:rsid w:val="004F51FE"/>
    <w:rsid w:val="004F5B47"/>
    <w:rsid w:val="004F5F4E"/>
    <w:rsid w:val="004F71D1"/>
    <w:rsid w:val="004F771F"/>
    <w:rsid w:val="004F77DC"/>
    <w:rsid w:val="005003FD"/>
    <w:rsid w:val="005004AA"/>
    <w:rsid w:val="00500FF3"/>
    <w:rsid w:val="00501C4F"/>
    <w:rsid w:val="00502712"/>
    <w:rsid w:val="005032F8"/>
    <w:rsid w:val="00503958"/>
    <w:rsid w:val="00503CDB"/>
    <w:rsid w:val="00503CDC"/>
    <w:rsid w:val="00503DA5"/>
    <w:rsid w:val="00503DF9"/>
    <w:rsid w:val="0050551A"/>
    <w:rsid w:val="0050613B"/>
    <w:rsid w:val="005065B4"/>
    <w:rsid w:val="005070A8"/>
    <w:rsid w:val="00507A60"/>
    <w:rsid w:val="00507DA4"/>
    <w:rsid w:val="00510426"/>
    <w:rsid w:val="00510E34"/>
    <w:rsid w:val="00510E6B"/>
    <w:rsid w:val="00511E0D"/>
    <w:rsid w:val="00514E55"/>
    <w:rsid w:val="005157E0"/>
    <w:rsid w:val="00515AA1"/>
    <w:rsid w:val="0051685D"/>
    <w:rsid w:val="00516922"/>
    <w:rsid w:val="00516AF3"/>
    <w:rsid w:val="00516B40"/>
    <w:rsid w:val="00516BBC"/>
    <w:rsid w:val="00517E42"/>
    <w:rsid w:val="0052013F"/>
    <w:rsid w:val="005205CD"/>
    <w:rsid w:val="0052068D"/>
    <w:rsid w:val="005209FB"/>
    <w:rsid w:val="00521358"/>
    <w:rsid w:val="00521434"/>
    <w:rsid w:val="005215FC"/>
    <w:rsid w:val="005219AA"/>
    <w:rsid w:val="0052303E"/>
    <w:rsid w:val="00523040"/>
    <w:rsid w:val="0052315C"/>
    <w:rsid w:val="00523ED4"/>
    <w:rsid w:val="00524066"/>
    <w:rsid w:val="005240CF"/>
    <w:rsid w:val="00525173"/>
    <w:rsid w:val="00525CA6"/>
    <w:rsid w:val="0052695D"/>
    <w:rsid w:val="00526B62"/>
    <w:rsid w:val="00530BC2"/>
    <w:rsid w:val="00530DDC"/>
    <w:rsid w:val="005319B5"/>
    <w:rsid w:val="005323E6"/>
    <w:rsid w:val="0053301D"/>
    <w:rsid w:val="00533CD1"/>
    <w:rsid w:val="00534637"/>
    <w:rsid w:val="005349EA"/>
    <w:rsid w:val="00535206"/>
    <w:rsid w:val="00535303"/>
    <w:rsid w:val="0053596C"/>
    <w:rsid w:val="00535CFB"/>
    <w:rsid w:val="00536277"/>
    <w:rsid w:val="00536A78"/>
    <w:rsid w:val="0053735E"/>
    <w:rsid w:val="005404BF"/>
    <w:rsid w:val="00542B74"/>
    <w:rsid w:val="00543E2E"/>
    <w:rsid w:val="0054410D"/>
    <w:rsid w:val="00544E8A"/>
    <w:rsid w:val="00545BE4"/>
    <w:rsid w:val="005463BC"/>
    <w:rsid w:val="0055145F"/>
    <w:rsid w:val="005522AA"/>
    <w:rsid w:val="005523EC"/>
    <w:rsid w:val="005524BB"/>
    <w:rsid w:val="005526FC"/>
    <w:rsid w:val="00552AF6"/>
    <w:rsid w:val="005538E6"/>
    <w:rsid w:val="00554255"/>
    <w:rsid w:val="005542BC"/>
    <w:rsid w:val="005547A3"/>
    <w:rsid w:val="005555F7"/>
    <w:rsid w:val="00555D19"/>
    <w:rsid w:val="00556902"/>
    <w:rsid w:val="005569D5"/>
    <w:rsid w:val="0056031A"/>
    <w:rsid w:val="00561F22"/>
    <w:rsid w:val="00562697"/>
    <w:rsid w:val="005629F7"/>
    <w:rsid w:val="00562BA4"/>
    <w:rsid w:val="00562D69"/>
    <w:rsid w:val="0056339B"/>
    <w:rsid w:val="00564C23"/>
    <w:rsid w:val="00564D6E"/>
    <w:rsid w:val="00565630"/>
    <w:rsid w:val="00565634"/>
    <w:rsid w:val="005657B6"/>
    <w:rsid w:val="00566066"/>
    <w:rsid w:val="00566E5C"/>
    <w:rsid w:val="00567DC6"/>
    <w:rsid w:val="005701B8"/>
    <w:rsid w:val="00570ED2"/>
    <w:rsid w:val="00571006"/>
    <w:rsid w:val="00571151"/>
    <w:rsid w:val="00571B57"/>
    <w:rsid w:val="00571CCB"/>
    <w:rsid w:val="00571CE2"/>
    <w:rsid w:val="00572595"/>
    <w:rsid w:val="00572669"/>
    <w:rsid w:val="00573DB2"/>
    <w:rsid w:val="0057466A"/>
    <w:rsid w:val="00574732"/>
    <w:rsid w:val="005751B8"/>
    <w:rsid w:val="005757C6"/>
    <w:rsid w:val="00575FEF"/>
    <w:rsid w:val="005761BB"/>
    <w:rsid w:val="005765D3"/>
    <w:rsid w:val="00577842"/>
    <w:rsid w:val="00577EE6"/>
    <w:rsid w:val="00580DAE"/>
    <w:rsid w:val="00580E0F"/>
    <w:rsid w:val="005816E0"/>
    <w:rsid w:val="00581C64"/>
    <w:rsid w:val="00582E68"/>
    <w:rsid w:val="005831E1"/>
    <w:rsid w:val="00585FCD"/>
    <w:rsid w:val="005866E2"/>
    <w:rsid w:val="00586AB8"/>
    <w:rsid w:val="0058725E"/>
    <w:rsid w:val="00587465"/>
    <w:rsid w:val="005877A5"/>
    <w:rsid w:val="00587E2D"/>
    <w:rsid w:val="00587FAC"/>
    <w:rsid w:val="00590A6E"/>
    <w:rsid w:val="00590A7A"/>
    <w:rsid w:val="00590FF2"/>
    <w:rsid w:val="005916A6"/>
    <w:rsid w:val="005917F1"/>
    <w:rsid w:val="0059222D"/>
    <w:rsid w:val="00592517"/>
    <w:rsid w:val="00592F4C"/>
    <w:rsid w:val="0059344C"/>
    <w:rsid w:val="00593BD7"/>
    <w:rsid w:val="00594511"/>
    <w:rsid w:val="00594697"/>
    <w:rsid w:val="0059481F"/>
    <w:rsid w:val="005948ED"/>
    <w:rsid w:val="00594D69"/>
    <w:rsid w:val="00595BAB"/>
    <w:rsid w:val="0059716D"/>
    <w:rsid w:val="00597206"/>
    <w:rsid w:val="00597879"/>
    <w:rsid w:val="005A0E59"/>
    <w:rsid w:val="005A256E"/>
    <w:rsid w:val="005A29C3"/>
    <w:rsid w:val="005A29CB"/>
    <w:rsid w:val="005A3221"/>
    <w:rsid w:val="005A3C70"/>
    <w:rsid w:val="005A52D4"/>
    <w:rsid w:val="005A5678"/>
    <w:rsid w:val="005A58A4"/>
    <w:rsid w:val="005A61BD"/>
    <w:rsid w:val="005A651B"/>
    <w:rsid w:val="005A6703"/>
    <w:rsid w:val="005A7A9B"/>
    <w:rsid w:val="005A7F3B"/>
    <w:rsid w:val="005B10D5"/>
    <w:rsid w:val="005B1E8D"/>
    <w:rsid w:val="005B2A79"/>
    <w:rsid w:val="005B467E"/>
    <w:rsid w:val="005B537C"/>
    <w:rsid w:val="005B5A57"/>
    <w:rsid w:val="005B619D"/>
    <w:rsid w:val="005B72A2"/>
    <w:rsid w:val="005B77C7"/>
    <w:rsid w:val="005C14FA"/>
    <w:rsid w:val="005C18A3"/>
    <w:rsid w:val="005C1B7F"/>
    <w:rsid w:val="005C1E69"/>
    <w:rsid w:val="005C251F"/>
    <w:rsid w:val="005C288E"/>
    <w:rsid w:val="005C2A20"/>
    <w:rsid w:val="005C3C9C"/>
    <w:rsid w:val="005C4FDC"/>
    <w:rsid w:val="005C5163"/>
    <w:rsid w:val="005C56CC"/>
    <w:rsid w:val="005C6781"/>
    <w:rsid w:val="005C7C6E"/>
    <w:rsid w:val="005D1A83"/>
    <w:rsid w:val="005D1E68"/>
    <w:rsid w:val="005D4251"/>
    <w:rsid w:val="005D4BB4"/>
    <w:rsid w:val="005D4D4D"/>
    <w:rsid w:val="005D62E1"/>
    <w:rsid w:val="005D6625"/>
    <w:rsid w:val="005D7994"/>
    <w:rsid w:val="005D7B57"/>
    <w:rsid w:val="005D7F1E"/>
    <w:rsid w:val="005E03DE"/>
    <w:rsid w:val="005E116F"/>
    <w:rsid w:val="005E21E9"/>
    <w:rsid w:val="005E302D"/>
    <w:rsid w:val="005E344E"/>
    <w:rsid w:val="005E3A1C"/>
    <w:rsid w:val="005E40A4"/>
    <w:rsid w:val="005E53DD"/>
    <w:rsid w:val="005E5FDF"/>
    <w:rsid w:val="005E6066"/>
    <w:rsid w:val="005E64CD"/>
    <w:rsid w:val="005E6F92"/>
    <w:rsid w:val="005E74F8"/>
    <w:rsid w:val="005E7FC2"/>
    <w:rsid w:val="005F0454"/>
    <w:rsid w:val="005F0B1D"/>
    <w:rsid w:val="005F10B9"/>
    <w:rsid w:val="005F1D3F"/>
    <w:rsid w:val="005F1E41"/>
    <w:rsid w:val="005F2403"/>
    <w:rsid w:val="005F2C3D"/>
    <w:rsid w:val="005F2FF4"/>
    <w:rsid w:val="005F3015"/>
    <w:rsid w:val="005F3072"/>
    <w:rsid w:val="005F337B"/>
    <w:rsid w:val="005F36B5"/>
    <w:rsid w:val="005F374E"/>
    <w:rsid w:val="005F3ABB"/>
    <w:rsid w:val="005F3AF1"/>
    <w:rsid w:val="005F47FB"/>
    <w:rsid w:val="005F4A38"/>
    <w:rsid w:val="005F4A41"/>
    <w:rsid w:val="005F5B92"/>
    <w:rsid w:val="005F5EDF"/>
    <w:rsid w:val="005F6035"/>
    <w:rsid w:val="005F66D3"/>
    <w:rsid w:val="005F6B00"/>
    <w:rsid w:val="005F7117"/>
    <w:rsid w:val="005F73B2"/>
    <w:rsid w:val="00600035"/>
    <w:rsid w:val="006000B1"/>
    <w:rsid w:val="00600C2D"/>
    <w:rsid w:val="0060219C"/>
    <w:rsid w:val="00602EE7"/>
    <w:rsid w:val="006033E6"/>
    <w:rsid w:val="0060350E"/>
    <w:rsid w:val="00603847"/>
    <w:rsid w:val="00603920"/>
    <w:rsid w:val="0060409F"/>
    <w:rsid w:val="0060434E"/>
    <w:rsid w:val="00604435"/>
    <w:rsid w:val="006049C2"/>
    <w:rsid w:val="00606447"/>
    <w:rsid w:val="00607793"/>
    <w:rsid w:val="00610AAF"/>
    <w:rsid w:val="00611013"/>
    <w:rsid w:val="006114B8"/>
    <w:rsid w:val="006119B6"/>
    <w:rsid w:val="00611D9D"/>
    <w:rsid w:val="00612A16"/>
    <w:rsid w:val="00612E96"/>
    <w:rsid w:val="00613347"/>
    <w:rsid w:val="0061362D"/>
    <w:rsid w:val="006137FF"/>
    <w:rsid w:val="00613ED9"/>
    <w:rsid w:val="0061409F"/>
    <w:rsid w:val="00615E49"/>
    <w:rsid w:val="00616E7A"/>
    <w:rsid w:val="006216F0"/>
    <w:rsid w:val="00622DBE"/>
    <w:rsid w:val="00623240"/>
    <w:rsid w:val="0062420F"/>
    <w:rsid w:val="00624DCC"/>
    <w:rsid w:val="00630440"/>
    <w:rsid w:val="00630AED"/>
    <w:rsid w:val="0063249B"/>
    <w:rsid w:val="00632611"/>
    <w:rsid w:val="00632AF2"/>
    <w:rsid w:val="00632C4B"/>
    <w:rsid w:val="00633CA3"/>
    <w:rsid w:val="0063459C"/>
    <w:rsid w:val="0063472C"/>
    <w:rsid w:val="00634F3B"/>
    <w:rsid w:val="00636650"/>
    <w:rsid w:val="0063722A"/>
    <w:rsid w:val="0063723C"/>
    <w:rsid w:val="00637FAF"/>
    <w:rsid w:val="0064032C"/>
    <w:rsid w:val="006410FF"/>
    <w:rsid w:val="00641267"/>
    <w:rsid w:val="00641CDC"/>
    <w:rsid w:val="00643401"/>
    <w:rsid w:val="00643666"/>
    <w:rsid w:val="0064471F"/>
    <w:rsid w:val="00644B88"/>
    <w:rsid w:val="00645264"/>
    <w:rsid w:val="006457A3"/>
    <w:rsid w:val="00645EFB"/>
    <w:rsid w:val="00646B11"/>
    <w:rsid w:val="00650216"/>
    <w:rsid w:val="00650C82"/>
    <w:rsid w:val="00651193"/>
    <w:rsid w:val="0065154D"/>
    <w:rsid w:val="006519CB"/>
    <w:rsid w:val="00651AE8"/>
    <w:rsid w:val="00652A35"/>
    <w:rsid w:val="00653339"/>
    <w:rsid w:val="0065352C"/>
    <w:rsid w:val="0065398A"/>
    <w:rsid w:val="00653E8B"/>
    <w:rsid w:val="0065426E"/>
    <w:rsid w:val="0065433E"/>
    <w:rsid w:val="0065478E"/>
    <w:rsid w:val="00655006"/>
    <w:rsid w:val="00655234"/>
    <w:rsid w:val="00655649"/>
    <w:rsid w:val="00655E75"/>
    <w:rsid w:val="00657636"/>
    <w:rsid w:val="00660140"/>
    <w:rsid w:val="006607D7"/>
    <w:rsid w:val="00662466"/>
    <w:rsid w:val="0066264C"/>
    <w:rsid w:val="0066291C"/>
    <w:rsid w:val="006635CC"/>
    <w:rsid w:val="00664163"/>
    <w:rsid w:val="00664ECA"/>
    <w:rsid w:val="00665D43"/>
    <w:rsid w:val="00665FF0"/>
    <w:rsid w:val="00666D8B"/>
    <w:rsid w:val="00670F5C"/>
    <w:rsid w:val="006713D1"/>
    <w:rsid w:val="0067149F"/>
    <w:rsid w:val="0067158F"/>
    <w:rsid w:val="006719A9"/>
    <w:rsid w:val="00671C41"/>
    <w:rsid w:val="00671CF4"/>
    <w:rsid w:val="00671D39"/>
    <w:rsid w:val="00671F1F"/>
    <w:rsid w:val="006726B5"/>
    <w:rsid w:val="00672C12"/>
    <w:rsid w:val="006734F1"/>
    <w:rsid w:val="00673C0F"/>
    <w:rsid w:val="00674569"/>
    <w:rsid w:val="00675108"/>
    <w:rsid w:val="00675C9E"/>
    <w:rsid w:val="00676106"/>
    <w:rsid w:val="00676118"/>
    <w:rsid w:val="006767AE"/>
    <w:rsid w:val="006769CA"/>
    <w:rsid w:val="006772EE"/>
    <w:rsid w:val="00680B0A"/>
    <w:rsid w:val="00680E91"/>
    <w:rsid w:val="00681099"/>
    <w:rsid w:val="006814AC"/>
    <w:rsid w:val="006820FD"/>
    <w:rsid w:val="006828B5"/>
    <w:rsid w:val="006858B4"/>
    <w:rsid w:val="00686185"/>
    <w:rsid w:val="00686252"/>
    <w:rsid w:val="00686880"/>
    <w:rsid w:val="00686B4E"/>
    <w:rsid w:val="0068746B"/>
    <w:rsid w:val="00690B3C"/>
    <w:rsid w:val="00690D46"/>
    <w:rsid w:val="0069121D"/>
    <w:rsid w:val="00691546"/>
    <w:rsid w:val="00692395"/>
    <w:rsid w:val="0069307E"/>
    <w:rsid w:val="00695F9D"/>
    <w:rsid w:val="00696096"/>
    <w:rsid w:val="0069696F"/>
    <w:rsid w:val="00697C8A"/>
    <w:rsid w:val="006A0259"/>
    <w:rsid w:val="006A04A3"/>
    <w:rsid w:val="006A112A"/>
    <w:rsid w:val="006A1897"/>
    <w:rsid w:val="006A2744"/>
    <w:rsid w:val="006A304B"/>
    <w:rsid w:val="006A51A8"/>
    <w:rsid w:val="006A5976"/>
    <w:rsid w:val="006A73E1"/>
    <w:rsid w:val="006A74DF"/>
    <w:rsid w:val="006A7FC1"/>
    <w:rsid w:val="006A7FF4"/>
    <w:rsid w:val="006B0521"/>
    <w:rsid w:val="006B1ACA"/>
    <w:rsid w:val="006B1B52"/>
    <w:rsid w:val="006B235D"/>
    <w:rsid w:val="006B25BF"/>
    <w:rsid w:val="006B399A"/>
    <w:rsid w:val="006B39BE"/>
    <w:rsid w:val="006B3C40"/>
    <w:rsid w:val="006B3EDE"/>
    <w:rsid w:val="006B45CD"/>
    <w:rsid w:val="006B4962"/>
    <w:rsid w:val="006B4BC2"/>
    <w:rsid w:val="006B4D9F"/>
    <w:rsid w:val="006B60B2"/>
    <w:rsid w:val="006B68D8"/>
    <w:rsid w:val="006B6939"/>
    <w:rsid w:val="006B6B25"/>
    <w:rsid w:val="006B6C1B"/>
    <w:rsid w:val="006B6EAC"/>
    <w:rsid w:val="006B77F7"/>
    <w:rsid w:val="006B7884"/>
    <w:rsid w:val="006B7B4D"/>
    <w:rsid w:val="006C0785"/>
    <w:rsid w:val="006C0B13"/>
    <w:rsid w:val="006C22B2"/>
    <w:rsid w:val="006C2DC9"/>
    <w:rsid w:val="006C3803"/>
    <w:rsid w:val="006C3A4E"/>
    <w:rsid w:val="006C3E45"/>
    <w:rsid w:val="006C57C0"/>
    <w:rsid w:val="006C593C"/>
    <w:rsid w:val="006C6E3C"/>
    <w:rsid w:val="006C7603"/>
    <w:rsid w:val="006C7BD0"/>
    <w:rsid w:val="006D0B82"/>
    <w:rsid w:val="006D0CBD"/>
    <w:rsid w:val="006D1AEC"/>
    <w:rsid w:val="006D22E5"/>
    <w:rsid w:val="006D3072"/>
    <w:rsid w:val="006D3494"/>
    <w:rsid w:val="006D3EB3"/>
    <w:rsid w:val="006D4A74"/>
    <w:rsid w:val="006D516F"/>
    <w:rsid w:val="006D590F"/>
    <w:rsid w:val="006D5A44"/>
    <w:rsid w:val="006D623D"/>
    <w:rsid w:val="006D675E"/>
    <w:rsid w:val="006D6801"/>
    <w:rsid w:val="006D6F29"/>
    <w:rsid w:val="006D7257"/>
    <w:rsid w:val="006D774F"/>
    <w:rsid w:val="006E0211"/>
    <w:rsid w:val="006E03C5"/>
    <w:rsid w:val="006E0793"/>
    <w:rsid w:val="006E07E2"/>
    <w:rsid w:val="006E28FF"/>
    <w:rsid w:val="006E4263"/>
    <w:rsid w:val="006E48E7"/>
    <w:rsid w:val="006E4A5C"/>
    <w:rsid w:val="006E4ABF"/>
    <w:rsid w:val="006E5172"/>
    <w:rsid w:val="006E5D14"/>
    <w:rsid w:val="006E63E3"/>
    <w:rsid w:val="006E6408"/>
    <w:rsid w:val="006E6543"/>
    <w:rsid w:val="006E7CA4"/>
    <w:rsid w:val="006F0022"/>
    <w:rsid w:val="006F003C"/>
    <w:rsid w:val="006F0144"/>
    <w:rsid w:val="006F045C"/>
    <w:rsid w:val="006F04F5"/>
    <w:rsid w:val="006F0DC2"/>
    <w:rsid w:val="006F1342"/>
    <w:rsid w:val="006F18D2"/>
    <w:rsid w:val="006F19F0"/>
    <w:rsid w:val="006F218B"/>
    <w:rsid w:val="006F21BF"/>
    <w:rsid w:val="006F26AA"/>
    <w:rsid w:val="006F2901"/>
    <w:rsid w:val="006F298A"/>
    <w:rsid w:val="006F30AF"/>
    <w:rsid w:val="006F3906"/>
    <w:rsid w:val="006F3E50"/>
    <w:rsid w:val="006F4A24"/>
    <w:rsid w:val="006F4DD7"/>
    <w:rsid w:val="006F579D"/>
    <w:rsid w:val="006F5A52"/>
    <w:rsid w:val="006F69EC"/>
    <w:rsid w:val="006F7036"/>
    <w:rsid w:val="006F71C6"/>
    <w:rsid w:val="006F7620"/>
    <w:rsid w:val="006F78B7"/>
    <w:rsid w:val="00700336"/>
    <w:rsid w:val="00700719"/>
    <w:rsid w:val="00700DA6"/>
    <w:rsid w:val="007011EE"/>
    <w:rsid w:val="00701CC3"/>
    <w:rsid w:val="007021B9"/>
    <w:rsid w:val="007025C6"/>
    <w:rsid w:val="00703A94"/>
    <w:rsid w:val="007043CE"/>
    <w:rsid w:val="0070444E"/>
    <w:rsid w:val="00704EEA"/>
    <w:rsid w:val="00704F15"/>
    <w:rsid w:val="007066BA"/>
    <w:rsid w:val="007076EA"/>
    <w:rsid w:val="00707E6F"/>
    <w:rsid w:val="00710542"/>
    <w:rsid w:val="00710B59"/>
    <w:rsid w:val="00710DA7"/>
    <w:rsid w:val="007120E2"/>
    <w:rsid w:val="007132FD"/>
    <w:rsid w:val="00714F8E"/>
    <w:rsid w:val="007151DE"/>
    <w:rsid w:val="007152FD"/>
    <w:rsid w:val="007159EA"/>
    <w:rsid w:val="007167F6"/>
    <w:rsid w:val="007168AD"/>
    <w:rsid w:val="00716B28"/>
    <w:rsid w:val="00716EAB"/>
    <w:rsid w:val="00716ECA"/>
    <w:rsid w:val="007171B4"/>
    <w:rsid w:val="00717C7B"/>
    <w:rsid w:val="00717C9D"/>
    <w:rsid w:val="007203FD"/>
    <w:rsid w:val="00720D40"/>
    <w:rsid w:val="00720F29"/>
    <w:rsid w:val="00721363"/>
    <w:rsid w:val="00721FAA"/>
    <w:rsid w:val="00722C54"/>
    <w:rsid w:val="007233FD"/>
    <w:rsid w:val="0072399E"/>
    <w:rsid w:val="0072439A"/>
    <w:rsid w:val="0072579E"/>
    <w:rsid w:val="00726002"/>
    <w:rsid w:val="0072655B"/>
    <w:rsid w:val="00726EB2"/>
    <w:rsid w:val="00727ACB"/>
    <w:rsid w:val="00727C51"/>
    <w:rsid w:val="00727D90"/>
    <w:rsid w:val="00730706"/>
    <w:rsid w:val="007318D3"/>
    <w:rsid w:val="00731B8F"/>
    <w:rsid w:val="00732146"/>
    <w:rsid w:val="00732A14"/>
    <w:rsid w:val="00732E80"/>
    <w:rsid w:val="0073318E"/>
    <w:rsid w:val="007331C7"/>
    <w:rsid w:val="00735D13"/>
    <w:rsid w:val="00735E60"/>
    <w:rsid w:val="007360AD"/>
    <w:rsid w:val="007369B6"/>
    <w:rsid w:val="00736DB8"/>
    <w:rsid w:val="0073726D"/>
    <w:rsid w:val="00737B48"/>
    <w:rsid w:val="00737DD6"/>
    <w:rsid w:val="00737FE7"/>
    <w:rsid w:val="00740295"/>
    <w:rsid w:val="00740543"/>
    <w:rsid w:val="007412EE"/>
    <w:rsid w:val="007415DF"/>
    <w:rsid w:val="00742061"/>
    <w:rsid w:val="007427AD"/>
    <w:rsid w:val="00742C3F"/>
    <w:rsid w:val="007436C2"/>
    <w:rsid w:val="0074391D"/>
    <w:rsid w:val="007457FE"/>
    <w:rsid w:val="007459BC"/>
    <w:rsid w:val="00745C45"/>
    <w:rsid w:val="0074705C"/>
    <w:rsid w:val="0074715A"/>
    <w:rsid w:val="00747B05"/>
    <w:rsid w:val="00751862"/>
    <w:rsid w:val="00751A8D"/>
    <w:rsid w:val="00751C80"/>
    <w:rsid w:val="00751D27"/>
    <w:rsid w:val="00752532"/>
    <w:rsid w:val="00753FB4"/>
    <w:rsid w:val="00754568"/>
    <w:rsid w:val="00754833"/>
    <w:rsid w:val="00754B86"/>
    <w:rsid w:val="00754E24"/>
    <w:rsid w:val="00754F4A"/>
    <w:rsid w:val="00755639"/>
    <w:rsid w:val="00755CAD"/>
    <w:rsid w:val="007562DF"/>
    <w:rsid w:val="00756BAD"/>
    <w:rsid w:val="007570F8"/>
    <w:rsid w:val="0075785E"/>
    <w:rsid w:val="00757A60"/>
    <w:rsid w:val="0076050B"/>
    <w:rsid w:val="007609CB"/>
    <w:rsid w:val="00760C4A"/>
    <w:rsid w:val="00761D31"/>
    <w:rsid w:val="0076242B"/>
    <w:rsid w:val="00762D14"/>
    <w:rsid w:val="00762D4D"/>
    <w:rsid w:val="0076359C"/>
    <w:rsid w:val="00763876"/>
    <w:rsid w:val="00763B36"/>
    <w:rsid w:val="0076438D"/>
    <w:rsid w:val="0076449C"/>
    <w:rsid w:val="0076537D"/>
    <w:rsid w:val="00765CF9"/>
    <w:rsid w:val="00765DA2"/>
    <w:rsid w:val="00766D2C"/>
    <w:rsid w:val="00766DCE"/>
    <w:rsid w:val="00766E48"/>
    <w:rsid w:val="007670E6"/>
    <w:rsid w:val="0077061D"/>
    <w:rsid w:val="007708AC"/>
    <w:rsid w:val="00771C1B"/>
    <w:rsid w:val="007735BA"/>
    <w:rsid w:val="007747CF"/>
    <w:rsid w:val="00774B4E"/>
    <w:rsid w:val="00774FF2"/>
    <w:rsid w:val="00775892"/>
    <w:rsid w:val="00775D89"/>
    <w:rsid w:val="00775DAA"/>
    <w:rsid w:val="00775E74"/>
    <w:rsid w:val="007763F7"/>
    <w:rsid w:val="0077725F"/>
    <w:rsid w:val="00780677"/>
    <w:rsid w:val="00780762"/>
    <w:rsid w:val="00780863"/>
    <w:rsid w:val="00781979"/>
    <w:rsid w:val="007819A4"/>
    <w:rsid w:val="00783451"/>
    <w:rsid w:val="00783F3C"/>
    <w:rsid w:val="0078418B"/>
    <w:rsid w:val="00784609"/>
    <w:rsid w:val="007846B4"/>
    <w:rsid w:val="007849A5"/>
    <w:rsid w:val="00784E12"/>
    <w:rsid w:val="007854ED"/>
    <w:rsid w:val="00785E89"/>
    <w:rsid w:val="007860B2"/>
    <w:rsid w:val="007875B1"/>
    <w:rsid w:val="007875E7"/>
    <w:rsid w:val="00787629"/>
    <w:rsid w:val="00787A11"/>
    <w:rsid w:val="007908ED"/>
    <w:rsid w:val="0079133B"/>
    <w:rsid w:val="00791494"/>
    <w:rsid w:val="00791657"/>
    <w:rsid w:val="007922E2"/>
    <w:rsid w:val="0079290F"/>
    <w:rsid w:val="00792E62"/>
    <w:rsid w:val="00793412"/>
    <w:rsid w:val="0079365B"/>
    <w:rsid w:val="00793A98"/>
    <w:rsid w:val="007943A0"/>
    <w:rsid w:val="0079477F"/>
    <w:rsid w:val="00794B3B"/>
    <w:rsid w:val="0079722D"/>
    <w:rsid w:val="007A0533"/>
    <w:rsid w:val="007A136C"/>
    <w:rsid w:val="007A181A"/>
    <w:rsid w:val="007A1A3F"/>
    <w:rsid w:val="007A2045"/>
    <w:rsid w:val="007A2E8E"/>
    <w:rsid w:val="007A3578"/>
    <w:rsid w:val="007A47E2"/>
    <w:rsid w:val="007A4C8A"/>
    <w:rsid w:val="007A52C9"/>
    <w:rsid w:val="007A579A"/>
    <w:rsid w:val="007A613F"/>
    <w:rsid w:val="007A6407"/>
    <w:rsid w:val="007A6A53"/>
    <w:rsid w:val="007A7B2F"/>
    <w:rsid w:val="007A7E78"/>
    <w:rsid w:val="007B0126"/>
    <w:rsid w:val="007B02D7"/>
    <w:rsid w:val="007B077E"/>
    <w:rsid w:val="007B1CCD"/>
    <w:rsid w:val="007B228D"/>
    <w:rsid w:val="007B28C0"/>
    <w:rsid w:val="007B2947"/>
    <w:rsid w:val="007B3319"/>
    <w:rsid w:val="007B33D4"/>
    <w:rsid w:val="007B354F"/>
    <w:rsid w:val="007B3BCB"/>
    <w:rsid w:val="007B3C74"/>
    <w:rsid w:val="007B4053"/>
    <w:rsid w:val="007B4F8F"/>
    <w:rsid w:val="007B5133"/>
    <w:rsid w:val="007B54FC"/>
    <w:rsid w:val="007B5953"/>
    <w:rsid w:val="007B67DE"/>
    <w:rsid w:val="007B6E67"/>
    <w:rsid w:val="007B72A4"/>
    <w:rsid w:val="007B74CC"/>
    <w:rsid w:val="007B7CEA"/>
    <w:rsid w:val="007C0139"/>
    <w:rsid w:val="007C069F"/>
    <w:rsid w:val="007C1478"/>
    <w:rsid w:val="007C16BC"/>
    <w:rsid w:val="007C22F5"/>
    <w:rsid w:val="007C2313"/>
    <w:rsid w:val="007C28A9"/>
    <w:rsid w:val="007C2A97"/>
    <w:rsid w:val="007C3176"/>
    <w:rsid w:val="007C4AA0"/>
    <w:rsid w:val="007C4AE6"/>
    <w:rsid w:val="007C5603"/>
    <w:rsid w:val="007C62AD"/>
    <w:rsid w:val="007C6368"/>
    <w:rsid w:val="007C6576"/>
    <w:rsid w:val="007C6871"/>
    <w:rsid w:val="007D1ED4"/>
    <w:rsid w:val="007D21F8"/>
    <w:rsid w:val="007D2940"/>
    <w:rsid w:val="007D3466"/>
    <w:rsid w:val="007D3B77"/>
    <w:rsid w:val="007D3C9B"/>
    <w:rsid w:val="007D41DD"/>
    <w:rsid w:val="007D4555"/>
    <w:rsid w:val="007D4C2E"/>
    <w:rsid w:val="007D4F75"/>
    <w:rsid w:val="007D507C"/>
    <w:rsid w:val="007D5A13"/>
    <w:rsid w:val="007D68AD"/>
    <w:rsid w:val="007D7969"/>
    <w:rsid w:val="007D7FF3"/>
    <w:rsid w:val="007E1E43"/>
    <w:rsid w:val="007E1E95"/>
    <w:rsid w:val="007E1FF2"/>
    <w:rsid w:val="007E23CD"/>
    <w:rsid w:val="007E24DF"/>
    <w:rsid w:val="007E356D"/>
    <w:rsid w:val="007E3A41"/>
    <w:rsid w:val="007E4126"/>
    <w:rsid w:val="007E4A96"/>
    <w:rsid w:val="007E5422"/>
    <w:rsid w:val="007E5DEE"/>
    <w:rsid w:val="007E6492"/>
    <w:rsid w:val="007E7B2D"/>
    <w:rsid w:val="007E7B45"/>
    <w:rsid w:val="007F0005"/>
    <w:rsid w:val="007F0E01"/>
    <w:rsid w:val="007F156E"/>
    <w:rsid w:val="007F1CA8"/>
    <w:rsid w:val="007F3782"/>
    <w:rsid w:val="007F3E1F"/>
    <w:rsid w:val="007F3F89"/>
    <w:rsid w:val="007F4543"/>
    <w:rsid w:val="007F4E12"/>
    <w:rsid w:val="007F519B"/>
    <w:rsid w:val="007F5361"/>
    <w:rsid w:val="007F588C"/>
    <w:rsid w:val="007F5C84"/>
    <w:rsid w:val="007F7909"/>
    <w:rsid w:val="008010B1"/>
    <w:rsid w:val="008011BB"/>
    <w:rsid w:val="00801397"/>
    <w:rsid w:val="00801831"/>
    <w:rsid w:val="00801D8C"/>
    <w:rsid w:val="00801F6B"/>
    <w:rsid w:val="008025DE"/>
    <w:rsid w:val="00802F69"/>
    <w:rsid w:val="00803112"/>
    <w:rsid w:val="008038A4"/>
    <w:rsid w:val="008038FE"/>
    <w:rsid w:val="00804116"/>
    <w:rsid w:val="0080439C"/>
    <w:rsid w:val="00804534"/>
    <w:rsid w:val="008065B7"/>
    <w:rsid w:val="00806C7E"/>
    <w:rsid w:val="008076F8"/>
    <w:rsid w:val="00807981"/>
    <w:rsid w:val="008100F5"/>
    <w:rsid w:val="00810465"/>
    <w:rsid w:val="00810752"/>
    <w:rsid w:val="00811AF6"/>
    <w:rsid w:val="008121CE"/>
    <w:rsid w:val="00812EF9"/>
    <w:rsid w:val="00813468"/>
    <w:rsid w:val="008134C8"/>
    <w:rsid w:val="00813593"/>
    <w:rsid w:val="00813B75"/>
    <w:rsid w:val="00813F8E"/>
    <w:rsid w:val="00814E19"/>
    <w:rsid w:val="00815370"/>
    <w:rsid w:val="008159C7"/>
    <w:rsid w:val="008161A2"/>
    <w:rsid w:val="008165FA"/>
    <w:rsid w:val="00817034"/>
    <w:rsid w:val="00820218"/>
    <w:rsid w:val="00820379"/>
    <w:rsid w:val="00820D25"/>
    <w:rsid w:val="00820D78"/>
    <w:rsid w:val="00822854"/>
    <w:rsid w:val="00822D15"/>
    <w:rsid w:val="00822D8D"/>
    <w:rsid w:val="0082393E"/>
    <w:rsid w:val="00823A95"/>
    <w:rsid w:val="00824343"/>
    <w:rsid w:val="00824416"/>
    <w:rsid w:val="008245F2"/>
    <w:rsid w:val="00824D9A"/>
    <w:rsid w:val="00824E7E"/>
    <w:rsid w:val="00825306"/>
    <w:rsid w:val="0082580F"/>
    <w:rsid w:val="00826DD2"/>
    <w:rsid w:val="00826E33"/>
    <w:rsid w:val="00826F91"/>
    <w:rsid w:val="0083037A"/>
    <w:rsid w:val="00831B3D"/>
    <w:rsid w:val="008328FC"/>
    <w:rsid w:val="008338FF"/>
    <w:rsid w:val="00834AF1"/>
    <w:rsid w:val="00834C25"/>
    <w:rsid w:val="00834F6C"/>
    <w:rsid w:val="00835705"/>
    <w:rsid w:val="00836002"/>
    <w:rsid w:val="0083701C"/>
    <w:rsid w:val="008372D0"/>
    <w:rsid w:val="008379C1"/>
    <w:rsid w:val="00837A2D"/>
    <w:rsid w:val="00837C21"/>
    <w:rsid w:val="008423B8"/>
    <w:rsid w:val="00843739"/>
    <w:rsid w:val="00843F1C"/>
    <w:rsid w:val="00844611"/>
    <w:rsid w:val="00844E1C"/>
    <w:rsid w:val="00845003"/>
    <w:rsid w:val="00845141"/>
    <w:rsid w:val="0084537B"/>
    <w:rsid w:val="008453B3"/>
    <w:rsid w:val="00845BFA"/>
    <w:rsid w:val="00846385"/>
    <w:rsid w:val="008463DB"/>
    <w:rsid w:val="00846848"/>
    <w:rsid w:val="00846D99"/>
    <w:rsid w:val="00847426"/>
    <w:rsid w:val="00850038"/>
    <w:rsid w:val="008506EE"/>
    <w:rsid w:val="008508DE"/>
    <w:rsid w:val="008514F7"/>
    <w:rsid w:val="00851B7A"/>
    <w:rsid w:val="00852397"/>
    <w:rsid w:val="008530AA"/>
    <w:rsid w:val="00853230"/>
    <w:rsid w:val="00853415"/>
    <w:rsid w:val="00853A75"/>
    <w:rsid w:val="00853B5C"/>
    <w:rsid w:val="00854159"/>
    <w:rsid w:val="00854660"/>
    <w:rsid w:val="00854ACA"/>
    <w:rsid w:val="00855566"/>
    <w:rsid w:val="00855ADB"/>
    <w:rsid w:val="00855ED7"/>
    <w:rsid w:val="0085617B"/>
    <w:rsid w:val="008565BC"/>
    <w:rsid w:val="00856AEB"/>
    <w:rsid w:val="00856B18"/>
    <w:rsid w:val="00856DDC"/>
    <w:rsid w:val="008575CF"/>
    <w:rsid w:val="00857733"/>
    <w:rsid w:val="0086075E"/>
    <w:rsid w:val="008612A0"/>
    <w:rsid w:val="0086186B"/>
    <w:rsid w:val="00862F7D"/>
    <w:rsid w:val="00863B9F"/>
    <w:rsid w:val="008647AE"/>
    <w:rsid w:val="00864DDD"/>
    <w:rsid w:val="00864EFE"/>
    <w:rsid w:val="00865540"/>
    <w:rsid w:val="00865B64"/>
    <w:rsid w:val="00865C22"/>
    <w:rsid w:val="00865E88"/>
    <w:rsid w:val="00866AA3"/>
    <w:rsid w:val="00866B53"/>
    <w:rsid w:val="00867B5A"/>
    <w:rsid w:val="00867D3C"/>
    <w:rsid w:val="00867E22"/>
    <w:rsid w:val="008708FE"/>
    <w:rsid w:val="0087090E"/>
    <w:rsid w:val="008719A3"/>
    <w:rsid w:val="0087278E"/>
    <w:rsid w:val="00872F18"/>
    <w:rsid w:val="008739D1"/>
    <w:rsid w:val="00873C48"/>
    <w:rsid w:val="0087437D"/>
    <w:rsid w:val="008746D8"/>
    <w:rsid w:val="00874B46"/>
    <w:rsid w:val="008751B2"/>
    <w:rsid w:val="00875CAD"/>
    <w:rsid w:val="00876252"/>
    <w:rsid w:val="00877B90"/>
    <w:rsid w:val="00877DB3"/>
    <w:rsid w:val="0088011A"/>
    <w:rsid w:val="0088045E"/>
    <w:rsid w:val="00881159"/>
    <w:rsid w:val="00881660"/>
    <w:rsid w:val="00881F65"/>
    <w:rsid w:val="008828AC"/>
    <w:rsid w:val="00882D0D"/>
    <w:rsid w:val="0088322F"/>
    <w:rsid w:val="00883266"/>
    <w:rsid w:val="00884083"/>
    <w:rsid w:val="00884621"/>
    <w:rsid w:val="00884CD1"/>
    <w:rsid w:val="00884F42"/>
    <w:rsid w:val="00885965"/>
    <w:rsid w:val="00885B38"/>
    <w:rsid w:val="00885D7F"/>
    <w:rsid w:val="00885E1F"/>
    <w:rsid w:val="008906DE"/>
    <w:rsid w:val="00890AED"/>
    <w:rsid w:val="008913FE"/>
    <w:rsid w:val="00892805"/>
    <w:rsid w:val="00892AA6"/>
    <w:rsid w:val="00893EE2"/>
    <w:rsid w:val="008941FB"/>
    <w:rsid w:val="008944F8"/>
    <w:rsid w:val="00894D01"/>
    <w:rsid w:val="00895834"/>
    <w:rsid w:val="008963D0"/>
    <w:rsid w:val="0089664C"/>
    <w:rsid w:val="00897D31"/>
    <w:rsid w:val="008A013D"/>
    <w:rsid w:val="008A0343"/>
    <w:rsid w:val="008A0DD6"/>
    <w:rsid w:val="008A1236"/>
    <w:rsid w:val="008A1279"/>
    <w:rsid w:val="008A187F"/>
    <w:rsid w:val="008A1C61"/>
    <w:rsid w:val="008A2FDE"/>
    <w:rsid w:val="008A3006"/>
    <w:rsid w:val="008A3036"/>
    <w:rsid w:val="008A3540"/>
    <w:rsid w:val="008A3F52"/>
    <w:rsid w:val="008A3F96"/>
    <w:rsid w:val="008A5294"/>
    <w:rsid w:val="008A5604"/>
    <w:rsid w:val="008A5B82"/>
    <w:rsid w:val="008A5C42"/>
    <w:rsid w:val="008A5E77"/>
    <w:rsid w:val="008A5EE0"/>
    <w:rsid w:val="008A6450"/>
    <w:rsid w:val="008A6947"/>
    <w:rsid w:val="008A7A02"/>
    <w:rsid w:val="008A7AB7"/>
    <w:rsid w:val="008A7AE3"/>
    <w:rsid w:val="008B010E"/>
    <w:rsid w:val="008B0468"/>
    <w:rsid w:val="008B0777"/>
    <w:rsid w:val="008B0B6E"/>
    <w:rsid w:val="008B0DF4"/>
    <w:rsid w:val="008B0F43"/>
    <w:rsid w:val="008B267B"/>
    <w:rsid w:val="008B27A0"/>
    <w:rsid w:val="008B2D21"/>
    <w:rsid w:val="008B452E"/>
    <w:rsid w:val="008B4D71"/>
    <w:rsid w:val="008B4E3A"/>
    <w:rsid w:val="008B51FA"/>
    <w:rsid w:val="008B5543"/>
    <w:rsid w:val="008B5FF1"/>
    <w:rsid w:val="008B611B"/>
    <w:rsid w:val="008B617C"/>
    <w:rsid w:val="008B62E6"/>
    <w:rsid w:val="008B63B4"/>
    <w:rsid w:val="008B6B05"/>
    <w:rsid w:val="008B7587"/>
    <w:rsid w:val="008B79FA"/>
    <w:rsid w:val="008B7E7E"/>
    <w:rsid w:val="008C0489"/>
    <w:rsid w:val="008C0BBB"/>
    <w:rsid w:val="008C0D64"/>
    <w:rsid w:val="008C10B9"/>
    <w:rsid w:val="008C2004"/>
    <w:rsid w:val="008C21DA"/>
    <w:rsid w:val="008C229A"/>
    <w:rsid w:val="008C2CC7"/>
    <w:rsid w:val="008C4650"/>
    <w:rsid w:val="008C4925"/>
    <w:rsid w:val="008C531C"/>
    <w:rsid w:val="008C604A"/>
    <w:rsid w:val="008C6635"/>
    <w:rsid w:val="008C73E3"/>
    <w:rsid w:val="008D03A5"/>
    <w:rsid w:val="008D0BF6"/>
    <w:rsid w:val="008D112F"/>
    <w:rsid w:val="008D161D"/>
    <w:rsid w:val="008D18DD"/>
    <w:rsid w:val="008D295B"/>
    <w:rsid w:val="008D2F41"/>
    <w:rsid w:val="008D35E4"/>
    <w:rsid w:val="008D36B1"/>
    <w:rsid w:val="008D6982"/>
    <w:rsid w:val="008E0CF8"/>
    <w:rsid w:val="008E28EF"/>
    <w:rsid w:val="008E3454"/>
    <w:rsid w:val="008E37CC"/>
    <w:rsid w:val="008E3DCC"/>
    <w:rsid w:val="008E48AE"/>
    <w:rsid w:val="008E5289"/>
    <w:rsid w:val="008E5D9F"/>
    <w:rsid w:val="008E61CF"/>
    <w:rsid w:val="008E68E4"/>
    <w:rsid w:val="008E7C68"/>
    <w:rsid w:val="008E7EFF"/>
    <w:rsid w:val="008F097B"/>
    <w:rsid w:val="008F1BA0"/>
    <w:rsid w:val="008F2818"/>
    <w:rsid w:val="008F2916"/>
    <w:rsid w:val="008F2F97"/>
    <w:rsid w:val="008F487C"/>
    <w:rsid w:val="008F4A3E"/>
    <w:rsid w:val="008F585F"/>
    <w:rsid w:val="008F59FD"/>
    <w:rsid w:val="008F5ADA"/>
    <w:rsid w:val="008F5BC9"/>
    <w:rsid w:val="008F5C7F"/>
    <w:rsid w:val="008F652A"/>
    <w:rsid w:val="008F679B"/>
    <w:rsid w:val="008F741D"/>
    <w:rsid w:val="008F78F8"/>
    <w:rsid w:val="008F7BB2"/>
    <w:rsid w:val="00901384"/>
    <w:rsid w:val="009016EC"/>
    <w:rsid w:val="00901889"/>
    <w:rsid w:val="00901A22"/>
    <w:rsid w:val="0090254E"/>
    <w:rsid w:val="00902ED7"/>
    <w:rsid w:val="00902EE3"/>
    <w:rsid w:val="00903015"/>
    <w:rsid w:val="0090386C"/>
    <w:rsid w:val="00903C3F"/>
    <w:rsid w:val="00904296"/>
    <w:rsid w:val="009049A3"/>
    <w:rsid w:val="00904B16"/>
    <w:rsid w:val="00904CE0"/>
    <w:rsid w:val="00905097"/>
    <w:rsid w:val="00905284"/>
    <w:rsid w:val="00905292"/>
    <w:rsid w:val="00905B03"/>
    <w:rsid w:val="00907424"/>
    <w:rsid w:val="0090770C"/>
    <w:rsid w:val="00907E49"/>
    <w:rsid w:val="00910009"/>
    <w:rsid w:val="0091013F"/>
    <w:rsid w:val="00910A33"/>
    <w:rsid w:val="009119FF"/>
    <w:rsid w:val="00911A95"/>
    <w:rsid w:val="00911DFF"/>
    <w:rsid w:val="009120EC"/>
    <w:rsid w:val="0091214E"/>
    <w:rsid w:val="0091292E"/>
    <w:rsid w:val="009129AB"/>
    <w:rsid w:val="009140B2"/>
    <w:rsid w:val="0091562B"/>
    <w:rsid w:val="00915745"/>
    <w:rsid w:val="00915C64"/>
    <w:rsid w:val="00915CD3"/>
    <w:rsid w:val="00915F7C"/>
    <w:rsid w:val="0091728A"/>
    <w:rsid w:val="009175BB"/>
    <w:rsid w:val="009177F7"/>
    <w:rsid w:val="00917D0B"/>
    <w:rsid w:val="009204D6"/>
    <w:rsid w:val="00920AFD"/>
    <w:rsid w:val="00920BCC"/>
    <w:rsid w:val="0092118A"/>
    <w:rsid w:val="00921844"/>
    <w:rsid w:val="00921D9F"/>
    <w:rsid w:val="0092220E"/>
    <w:rsid w:val="00923CD3"/>
    <w:rsid w:val="00924A78"/>
    <w:rsid w:val="00926387"/>
    <w:rsid w:val="009264CE"/>
    <w:rsid w:val="009273EE"/>
    <w:rsid w:val="009276E5"/>
    <w:rsid w:val="0092776F"/>
    <w:rsid w:val="00930413"/>
    <w:rsid w:val="00930E68"/>
    <w:rsid w:val="00930F81"/>
    <w:rsid w:val="009318C8"/>
    <w:rsid w:val="00932260"/>
    <w:rsid w:val="00932B78"/>
    <w:rsid w:val="00932BB3"/>
    <w:rsid w:val="009330CC"/>
    <w:rsid w:val="0093354C"/>
    <w:rsid w:val="0093408F"/>
    <w:rsid w:val="00934BDF"/>
    <w:rsid w:val="00935461"/>
    <w:rsid w:val="00935B02"/>
    <w:rsid w:val="009373C1"/>
    <w:rsid w:val="00937D26"/>
    <w:rsid w:val="00940AB5"/>
    <w:rsid w:val="00940FCF"/>
    <w:rsid w:val="00941098"/>
    <w:rsid w:val="00941394"/>
    <w:rsid w:val="00941B05"/>
    <w:rsid w:val="00941C6A"/>
    <w:rsid w:val="00941D21"/>
    <w:rsid w:val="009429A5"/>
    <w:rsid w:val="00942A92"/>
    <w:rsid w:val="00942D37"/>
    <w:rsid w:val="00943F81"/>
    <w:rsid w:val="00944252"/>
    <w:rsid w:val="009449A5"/>
    <w:rsid w:val="00944D95"/>
    <w:rsid w:val="00946314"/>
    <w:rsid w:val="009464A6"/>
    <w:rsid w:val="00946B3B"/>
    <w:rsid w:val="009472F4"/>
    <w:rsid w:val="00947A07"/>
    <w:rsid w:val="009505AC"/>
    <w:rsid w:val="009512CB"/>
    <w:rsid w:val="00952358"/>
    <w:rsid w:val="00953CAA"/>
    <w:rsid w:val="00953D50"/>
    <w:rsid w:val="00954251"/>
    <w:rsid w:val="00955466"/>
    <w:rsid w:val="00955B7A"/>
    <w:rsid w:val="00955D7E"/>
    <w:rsid w:val="00956889"/>
    <w:rsid w:val="00956D2E"/>
    <w:rsid w:val="00956EF0"/>
    <w:rsid w:val="0095789F"/>
    <w:rsid w:val="009604CE"/>
    <w:rsid w:val="0096192B"/>
    <w:rsid w:val="00961FE3"/>
    <w:rsid w:val="0096243D"/>
    <w:rsid w:val="009624C9"/>
    <w:rsid w:val="00962511"/>
    <w:rsid w:val="00963396"/>
    <w:rsid w:val="00963AFB"/>
    <w:rsid w:val="00964D5B"/>
    <w:rsid w:val="009657A5"/>
    <w:rsid w:val="00965872"/>
    <w:rsid w:val="0096591F"/>
    <w:rsid w:val="00965A7D"/>
    <w:rsid w:val="00966D06"/>
    <w:rsid w:val="00966F9F"/>
    <w:rsid w:val="00966FEC"/>
    <w:rsid w:val="009674FD"/>
    <w:rsid w:val="00967BEE"/>
    <w:rsid w:val="0097010B"/>
    <w:rsid w:val="00970D33"/>
    <w:rsid w:val="009713F4"/>
    <w:rsid w:val="00971706"/>
    <w:rsid w:val="009721DF"/>
    <w:rsid w:val="00973FB1"/>
    <w:rsid w:val="009740A3"/>
    <w:rsid w:val="009749B9"/>
    <w:rsid w:val="00974E81"/>
    <w:rsid w:val="00974F89"/>
    <w:rsid w:val="00975009"/>
    <w:rsid w:val="00976381"/>
    <w:rsid w:val="0097644E"/>
    <w:rsid w:val="0097644F"/>
    <w:rsid w:val="009766EE"/>
    <w:rsid w:val="00977058"/>
    <w:rsid w:val="009777FE"/>
    <w:rsid w:val="00982F37"/>
    <w:rsid w:val="00984015"/>
    <w:rsid w:val="0098402E"/>
    <w:rsid w:val="00984337"/>
    <w:rsid w:val="009843CF"/>
    <w:rsid w:val="00986B4F"/>
    <w:rsid w:val="00986F9B"/>
    <w:rsid w:val="00986FE2"/>
    <w:rsid w:val="009870B9"/>
    <w:rsid w:val="00987CA8"/>
    <w:rsid w:val="00987F32"/>
    <w:rsid w:val="00991814"/>
    <w:rsid w:val="009931AC"/>
    <w:rsid w:val="009931D6"/>
    <w:rsid w:val="00993A22"/>
    <w:rsid w:val="009943F9"/>
    <w:rsid w:val="00994517"/>
    <w:rsid w:val="00994E93"/>
    <w:rsid w:val="009950D8"/>
    <w:rsid w:val="009961E1"/>
    <w:rsid w:val="0099638C"/>
    <w:rsid w:val="00996470"/>
    <w:rsid w:val="00996BFD"/>
    <w:rsid w:val="00996E36"/>
    <w:rsid w:val="009974BD"/>
    <w:rsid w:val="009978E7"/>
    <w:rsid w:val="00997C7C"/>
    <w:rsid w:val="00997DDD"/>
    <w:rsid w:val="009A0037"/>
    <w:rsid w:val="009A0A13"/>
    <w:rsid w:val="009A0A3E"/>
    <w:rsid w:val="009A0F88"/>
    <w:rsid w:val="009A1204"/>
    <w:rsid w:val="009A14ED"/>
    <w:rsid w:val="009A1CE0"/>
    <w:rsid w:val="009A1EDC"/>
    <w:rsid w:val="009A25AB"/>
    <w:rsid w:val="009A28B7"/>
    <w:rsid w:val="009A2CA4"/>
    <w:rsid w:val="009A3904"/>
    <w:rsid w:val="009A396B"/>
    <w:rsid w:val="009A43D0"/>
    <w:rsid w:val="009A49C7"/>
    <w:rsid w:val="009A5341"/>
    <w:rsid w:val="009A536B"/>
    <w:rsid w:val="009A5B44"/>
    <w:rsid w:val="009A60BA"/>
    <w:rsid w:val="009A64DC"/>
    <w:rsid w:val="009A6BDC"/>
    <w:rsid w:val="009A6EDE"/>
    <w:rsid w:val="009A7133"/>
    <w:rsid w:val="009A7D36"/>
    <w:rsid w:val="009A7F1F"/>
    <w:rsid w:val="009B0B1D"/>
    <w:rsid w:val="009B15D9"/>
    <w:rsid w:val="009B2109"/>
    <w:rsid w:val="009B2D03"/>
    <w:rsid w:val="009B2D2D"/>
    <w:rsid w:val="009B3717"/>
    <w:rsid w:val="009B4777"/>
    <w:rsid w:val="009B4863"/>
    <w:rsid w:val="009B5481"/>
    <w:rsid w:val="009B567E"/>
    <w:rsid w:val="009B5C27"/>
    <w:rsid w:val="009B639D"/>
    <w:rsid w:val="009B66CA"/>
    <w:rsid w:val="009B6F5D"/>
    <w:rsid w:val="009B7037"/>
    <w:rsid w:val="009B7546"/>
    <w:rsid w:val="009B7759"/>
    <w:rsid w:val="009B7D35"/>
    <w:rsid w:val="009B7E5B"/>
    <w:rsid w:val="009B7ED4"/>
    <w:rsid w:val="009C120D"/>
    <w:rsid w:val="009C1430"/>
    <w:rsid w:val="009C14A6"/>
    <w:rsid w:val="009C2E72"/>
    <w:rsid w:val="009C33BB"/>
    <w:rsid w:val="009C4386"/>
    <w:rsid w:val="009C4483"/>
    <w:rsid w:val="009C6970"/>
    <w:rsid w:val="009C6A31"/>
    <w:rsid w:val="009C7CB4"/>
    <w:rsid w:val="009D07B8"/>
    <w:rsid w:val="009D092B"/>
    <w:rsid w:val="009D11C0"/>
    <w:rsid w:val="009D17D1"/>
    <w:rsid w:val="009D190A"/>
    <w:rsid w:val="009D1A46"/>
    <w:rsid w:val="009D20C2"/>
    <w:rsid w:val="009D2153"/>
    <w:rsid w:val="009D268C"/>
    <w:rsid w:val="009D2A74"/>
    <w:rsid w:val="009D2D5D"/>
    <w:rsid w:val="009D3D24"/>
    <w:rsid w:val="009D5DE5"/>
    <w:rsid w:val="009D5EEF"/>
    <w:rsid w:val="009D5F32"/>
    <w:rsid w:val="009D63F7"/>
    <w:rsid w:val="009D6926"/>
    <w:rsid w:val="009D6E20"/>
    <w:rsid w:val="009E0E2A"/>
    <w:rsid w:val="009E157D"/>
    <w:rsid w:val="009E365E"/>
    <w:rsid w:val="009E3B25"/>
    <w:rsid w:val="009E48D1"/>
    <w:rsid w:val="009E496B"/>
    <w:rsid w:val="009E532E"/>
    <w:rsid w:val="009E56C0"/>
    <w:rsid w:val="009E5790"/>
    <w:rsid w:val="009E5AB0"/>
    <w:rsid w:val="009E661E"/>
    <w:rsid w:val="009E6AF2"/>
    <w:rsid w:val="009E6ED1"/>
    <w:rsid w:val="009E7493"/>
    <w:rsid w:val="009E7F1C"/>
    <w:rsid w:val="009F0300"/>
    <w:rsid w:val="009F0ABF"/>
    <w:rsid w:val="009F1A49"/>
    <w:rsid w:val="009F2953"/>
    <w:rsid w:val="009F2A06"/>
    <w:rsid w:val="009F3CBA"/>
    <w:rsid w:val="009F41B2"/>
    <w:rsid w:val="009F4634"/>
    <w:rsid w:val="009F46CA"/>
    <w:rsid w:val="009F649D"/>
    <w:rsid w:val="009F692E"/>
    <w:rsid w:val="009F71E6"/>
    <w:rsid w:val="009F7519"/>
    <w:rsid w:val="009F75C4"/>
    <w:rsid w:val="00A0111F"/>
    <w:rsid w:val="00A01BC5"/>
    <w:rsid w:val="00A02041"/>
    <w:rsid w:val="00A0204D"/>
    <w:rsid w:val="00A0216E"/>
    <w:rsid w:val="00A02214"/>
    <w:rsid w:val="00A02589"/>
    <w:rsid w:val="00A02E13"/>
    <w:rsid w:val="00A03371"/>
    <w:rsid w:val="00A03893"/>
    <w:rsid w:val="00A03AA0"/>
    <w:rsid w:val="00A03B8F"/>
    <w:rsid w:val="00A0428A"/>
    <w:rsid w:val="00A045D9"/>
    <w:rsid w:val="00A04738"/>
    <w:rsid w:val="00A04762"/>
    <w:rsid w:val="00A057AE"/>
    <w:rsid w:val="00A05FD5"/>
    <w:rsid w:val="00A06EC7"/>
    <w:rsid w:val="00A0773C"/>
    <w:rsid w:val="00A079CA"/>
    <w:rsid w:val="00A07BEB"/>
    <w:rsid w:val="00A10DF6"/>
    <w:rsid w:val="00A123F2"/>
    <w:rsid w:val="00A129FB"/>
    <w:rsid w:val="00A14F62"/>
    <w:rsid w:val="00A1549F"/>
    <w:rsid w:val="00A15D4E"/>
    <w:rsid w:val="00A161E6"/>
    <w:rsid w:val="00A16C7A"/>
    <w:rsid w:val="00A174B0"/>
    <w:rsid w:val="00A20A9D"/>
    <w:rsid w:val="00A20BD2"/>
    <w:rsid w:val="00A20CAD"/>
    <w:rsid w:val="00A20DE7"/>
    <w:rsid w:val="00A229A6"/>
    <w:rsid w:val="00A23260"/>
    <w:rsid w:val="00A2339C"/>
    <w:rsid w:val="00A23A75"/>
    <w:rsid w:val="00A23BDD"/>
    <w:rsid w:val="00A240F0"/>
    <w:rsid w:val="00A243A7"/>
    <w:rsid w:val="00A2456A"/>
    <w:rsid w:val="00A24934"/>
    <w:rsid w:val="00A24CD2"/>
    <w:rsid w:val="00A24D19"/>
    <w:rsid w:val="00A2565C"/>
    <w:rsid w:val="00A26249"/>
    <w:rsid w:val="00A27695"/>
    <w:rsid w:val="00A27A46"/>
    <w:rsid w:val="00A27E4B"/>
    <w:rsid w:val="00A308D3"/>
    <w:rsid w:val="00A313C0"/>
    <w:rsid w:val="00A321D9"/>
    <w:rsid w:val="00A3291B"/>
    <w:rsid w:val="00A32E81"/>
    <w:rsid w:val="00A3313E"/>
    <w:rsid w:val="00A34855"/>
    <w:rsid w:val="00A34887"/>
    <w:rsid w:val="00A35518"/>
    <w:rsid w:val="00A357B0"/>
    <w:rsid w:val="00A36CCE"/>
    <w:rsid w:val="00A370CC"/>
    <w:rsid w:val="00A37B16"/>
    <w:rsid w:val="00A4045A"/>
    <w:rsid w:val="00A40468"/>
    <w:rsid w:val="00A41064"/>
    <w:rsid w:val="00A41C60"/>
    <w:rsid w:val="00A41CDA"/>
    <w:rsid w:val="00A41FCF"/>
    <w:rsid w:val="00A423BA"/>
    <w:rsid w:val="00A44178"/>
    <w:rsid w:val="00A446C2"/>
    <w:rsid w:val="00A455CE"/>
    <w:rsid w:val="00A45DC6"/>
    <w:rsid w:val="00A46145"/>
    <w:rsid w:val="00A4793E"/>
    <w:rsid w:val="00A47C79"/>
    <w:rsid w:val="00A47E38"/>
    <w:rsid w:val="00A5021D"/>
    <w:rsid w:val="00A50B7A"/>
    <w:rsid w:val="00A51390"/>
    <w:rsid w:val="00A526B6"/>
    <w:rsid w:val="00A529B6"/>
    <w:rsid w:val="00A53747"/>
    <w:rsid w:val="00A54471"/>
    <w:rsid w:val="00A5689B"/>
    <w:rsid w:val="00A56F1E"/>
    <w:rsid w:val="00A57148"/>
    <w:rsid w:val="00A574B8"/>
    <w:rsid w:val="00A60796"/>
    <w:rsid w:val="00A60D7A"/>
    <w:rsid w:val="00A61056"/>
    <w:rsid w:val="00A61D52"/>
    <w:rsid w:val="00A61FC4"/>
    <w:rsid w:val="00A625E8"/>
    <w:rsid w:val="00A6261E"/>
    <w:rsid w:val="00A6315F"/>
    <w:rsid w:val="00A634ED"/>
    <w:rsid w:val="00A64313"/>
    <w:rsid w:val="00A649EC"/>
    <w:rsid w:val="00A64BE7"/>
    <w:rsid w:val="00A654CB"/>
    <w:rsid w:val="00A65C7E"/>
    <w:rsid w:val="00A66811"/>
    <w:rsid w:val="00A66A20"/>
    <w:rsid w:val="00A66DBA"/>
    <w:rsid w:val="00A66EFB"/>
    <w:rsid w:val="00A67147"/>
    <w:rsid w:val="00A67167"/>
    <w:rsid w:val="00A67494"/>
    <w:rsid w:val="00A716D5"/>
    <w:rsid w:val="00A71BF4"/>
    <w:rsid w:val="00A7222D"/>
    <w:rsid w:val="00A72CC6"/>
    <w:rsid w:val="00A7315D"/>
    <w:rsid w:val="00A744DA"/>
    <w:rsid w:val="00A7558F"/>
    <w:rsid w:val="00A76EE0"/>
    <w:rsid w:val="00A77467"/>
    <w:rsid w:val="00A77773"/>
    <w:rsid w:val="00A80CFE"/>
    <w:rsid w:val="00A81D3F"/>
    <w:rsid w:val="00A81E76"/>
    <w:rsid w:val="00A84124"/>
    <w:rsid w:val="00A84C86"/>
    <w:rsid w:val="00A85620"/>
    <w:rsid w:val="00A85A21"/>
    <w:rsid w:val="00A867B1"/>
    <w:rsid w:val="00A8687F"/>
    <w:rsid w:val="00A86992"/>
    <w:rsid w:val="00A86C16"/>
    <w:rsid w:val="00A878AE"/>
    <w:rsid w:val="00A90340"/>
    <w:rsid w:val="00A90B8E"/>
    <w:rsid w:val="00A91461"/>
    <w:rsid w:val="00A9152F"/>
    <w:rsid w:val="00A915DB"/>
    <w:rsid w:val="00A91FA4"/>
    <w:rsid w:val="00A93167"/>
    <w:rsid w:val="00A9392B"/>
    <w:rsid w:val="00A93B36"/>
    <w:rsid w:val="00A959A2"/>
    <w:rsid w:val="00A97075"/>
    <w:rsid w:val="00A971FB"/>
    <w:rsid w:val="00A97ABD"/>
    <w:rsid w:val="00AA079A"/>
    <w:rsid w:val="00AA090A"/>
    <w:rsid w:val="00AA091A"/>
    <w:rsid w:val="00AA1471"/>
    <w:rsid w:val="00AA1A1F"/>
    <w:rsid w:val="00AA1B3A"/>
    <w:rsid w:val="00AA1B83"/>
    <w:rsid w:val="00AA20CB"/>
    <w:rsid w:val="00AA20D0"/>
    <w:rsid w:val="00AA2E4F"/>
    <w:rsid w:val="00AA41E4"/>
    <w:rsid w:val="00AA460A"/>
    <w:rsid w:val="00AA4615"/>
    <w:rsid w:val="00AA5293"/>
    <w:rsid w:val="00AA55D5"/>
    <w:rsid w:val="00AA568B"/>
    <w:rsid w:val="00AA5AB7"/>
    <w:rsid w:val="00AA5D94"/>
    <w:rsid w:val="00AA5E79"/>
    <w:rsid w:val="00AA5F09"/>
    <w:rsid w:val="00AA6494"/>
    <w:rsid w:val="00AA6895"/>
    <w:rsid w:val="00AA6D46"/>
    <w:rsid w:val="00AA72E6"/>
    <w:rsid w:val="00AA7C26"/>
    <w:rsid w:val="00AA7D63"/>
    <w:rsid w:val="00AA7E61"/>
    <w:rsid w:val="00AA7F14"/>
    <w:rsid w:val="00AB1052"/>
    <w:rsid w:val="00AB1F80"/>
    <w:rsid w:val="00AB27D5"/>
    <w:rsid w:val="00AB2A3D"/>
    <w:rsid w:val="00AB2E48"/>
    <w:rsid w:val="00AB313A"/>
    <w:rsid w:val="00AB3644"/>
    <w:rsid w:val="00AB3A1A"/>
    <w:rsid w:val="00AB3CE0"/>
    <w:rsid w:val="00AB42A1"/>
    <w:rsid w:val="00AB4A80"/>
    <w:rsid w:val="00AB4FE0"/>
    <w:rsid w:val="00AB599D"/>
    <w:rsid w:val="00AB5C67"/>
    <w:rsid w:val="00AB5D0F"/>
    <w:rsid w:val="00AB5E8A"/>
    <w:rsid w:val="00AB5F87"/>
    <w:rsid w:val="00AB6177"/>
    <w:rsid w:val="00AB70C5"/>
    <w:rsid w:val="00AB7F59"/>
    <w:rsid w:val="00AC13CF"/>
    <w:rsid w:val="00AC1471"/>
    <w:rsid w:val="00AC1B41"/>
    <w:rsid w:val="00AC1D63"/>
    <w:rsid w:val="00AC2256"/>
    <w:rsid w:val="00AC25D4"/>
    <w:rsid w:val="00AC328A"/>
    <w:rsid w:val="00AC363B"/>
    <w:rsid w:val="00AC3E2F"/>
    <w:rsid w:val="00AC3E59"/>
    <w:rsid w:val="00AC42E4"/>
    <w:rsid w:val="00AC5314"/>
    <w:rsid w:val="00AC5A92"/>
    <w:rsid w:val="00AC5B75"/>
    <w:rsid w:val="00AC5F32"/>
    <w:rsid w:val="00AC6177"/>
    <w:rsid w:val="00AC65D5"/>
    <w:rsid w:val="00AC7138"/>
    <w:rsid w:val="00AC7A1D"/>
    <w:rsid w:val="00AC7BD2"/>
    <w:rsid w:val="00AC7DEA"/>
    <w:rsid w:val="00AD020A"/>
    <w:rsid w:val="00AD0BF7"/>
    <w:rsid w:val="00AD0D0E"/>
    <w:rsid w:val="00AD1A64"/>
    <w:rsid w:val="00AD24D6"/>
    <w:rsid w:val="00AD2735"/>
    <w:rsid w:val="00AD2CC6"/>
    <w:rsid w:val="00AD3159"/>
    <w:rsid w:val="00AD3758"/>
    <w:rsid w:val="00AD49D3"/>
    <w:rsid w:val="00AD521B"/>
    <w:rsid w:val="00AD63E6"/>
    <w:rsid w:val="00AD6757"/>
    <w:rsid w:val="00AD67E6"/>
    <w:rsid w:val="00AD692F"/>
    <w:rsid w:val="00AD7EEE"/>
    <w:rsid w:val="00AE01D2"/>
    <w:rsid w:val="00AE0247"/>
    <w:rsid w:val="00AE0C7A"/>
    <w:rsid w:val="00AE1C4C"/>
    <w:rsid w:val="00AE1FD4"/>
    <w:rsid w:val="00AE240A"/>
    <w:rsid w:val="00AE2540"/>
    <w:rsid w:val="00AE2800"/>
    <w:rsid w:val="00AE312B"/>
    <w:rsid w:val="00AE3430"/>
    <w:rsid w:val="00AE3D21"/>
    <w:rsid w:val="00AE3D24"/>
    <w:rsid w:val="00AE7417"/>
    <w:rsid w:val="00AE75EC"/>
    <w:rsid w:val="00AF01B5"/>
    <w:rsid w:val="00AF053E"/>
    <w:rsid w:val="00AF0905"/>
    <w:rsid w:val="00AF0B5D"/>
    <w:rsid w:val="00AF2617"/>
    <w:rsid w:val="00AF308C"/>
    <w:rsid w:val="00AF3160"/>
    <w:rsid w:val="00AF4240"/>
    <w:rsid w:val="00AF4570"/>
    <w:rsid w:val="00AF4F6B"/>
    <w:rsid w:val="00AF51E2"/>
    <w:rsid w:val="00AF51E8"/>
    <w:rsid w:val="00AF556F"/>
    <w:rsid w:val="00AF76DD"/>
    <w:rsid w:val="00B0016F"/>
    <w:rsid w:val="00B0062D"/>
    <w:rsid w:val="00B00EDB"/>
    <w:rsid w:val="00B01141"/>
    <w:rsid w:val="00B01718"/>
    <w:rsid w:val="00B023BF"/>
    <w:rsid w:val="00B02800"/>
    <w:rsid w:val="00B028CF"/>
    <w:rsid w:val="00B02F14"/>
    <w:rsid w:val="00B0348D"/>
    <w:rsid w:val="00B03FDD"/>
    <w:rsid w:val="00B04245"/>
    <w:rsid w:val="00B06BBD"/>
    <w:rsid w:val="00B06E0E"/>
    <w:rsid w:val="00B072D7"/>
    <w:rsid w:val="00B07905"/>
    <w:rsid w:val="00B07DD6"/>
    <w:rsid w:val="00B101ED"/>
    <w:rsid w:val="00B10767"/>
    <w:rsid w:val="00B107A4"/>
    <w:rsid w:val="00B1097F"/>
    <w:rsid w:val="00B127F7"/>
    <w:rsid w:val="00B12C7F"/>
    <w:rsid w:val="00B13FF9"/>
    <w:rsid w:val="00B140F8"/>
    <w:rsid w:val="00B1475C"/>
    <w:rsid w:val="00B155E8"/>
    <w:rsid w:val="00B1574D"/>
    <w:rsid w:val="00B16046"/>
    <w:rsid w:val="00B169B3"/>
    <w:rsid w:val="00B16B16"/>
    <w:rsid w:val="00B17718"/>
    <w:rsid w:val="00B1784D"/>
    <w:rsid w:val="00B1793A"/>
    <w:rsid w:val="00B17DC1"/>
    <w:rsid w:val="00B2046C"/>
    <w:rsid w:val="00B20CA2"/>
    <w:rsid w:val="00B21BCE"/>
    <w:rsid w:val="00B21C44"/>
    <w:rsid w:val="00B22A00"/>
    <w:rsid w:val="00B2347F"/>
    <w:rsid w:val="00B2368D"/>
    <w:rsid w:val="00B239D0"/>
    <w:rsid w:val="00B23C3E"/>
    <w:rsid w:val="00B23E4E"/>
    <w:rsid w:val="00B24453"/>
    <w:rsid w:val="00B248D1"/>
    <w:rsid w:val="00B250B0"/>
    <w:rsid w:val="00B250DE"/>
    <w:rsid w:val="00B2545B"/>
    <w:rsid w:val="00B25C5C"/>
    <w:rsid w:val="00B27112"/>
    <w:rsid w:val="00B27826"/>
    <w:rsid w:val="00B27F57"/>
    <w:rsid w:val="00B27F91"/>
    <w:rsid w:val="00B3023F"/>
    <w:rsid w:val="00B31264"/>
    <w:rsid w:val="00B3193F"/>
    <w:rsid w:val="00B32C98"/>
    <w:rsid w:val="00B33443"/>
    <w:rsid w:val="00B3422D"/>
    <w:rsid w:val="00B34949"/>
    <w:rsid w:val="00B35F60"/>
    <w:rsid w:val="00B37348"/>
    <w:rsid w:val="00B37399"/>
    <w:rsid w:val="00B37C66"/>
    <w:rsid w:val="00B403B1"/>
    <w:rsid w:val="00B40D4A"/>
    <w:rsid w:val="00B40F37"/>
    <w:rsid w:val="00B4104A"/>
    <w:rsid w:val="00B414BA"/>
    <w:rsid w:val="00B414EF"/>
    <w:rsid w:val="00B418A5"/>
    <w:rsid w:val="00B42BDB"/>
    <w:rsid w:val="00B4332E"/>
    <w:rsid w:val="00B43E7C"/>
    <w:rsid w:val="00B44641"/>
    <w:rsid w:val="00B44A8C"/>
    <w:rsid w:val="00B44BFE"/>
    <w:rsid w:val="00B4559B"/>
    <w:rsid w:val="00B455D9"/>
    <w:rsid w:val="00B45C05"/>
    <w:rsid w:val="00B461B9"/>
    <w:rsid w:val="00B46366"/>
    <w:rsid w:val="00B47485"/>
    <w:rsid w:val="00B50300"/>
    <w:rsid w:val="00B50A2D"/>
    <w:rsid w:val="00B50ACE"/>
    <w:rsid w:val="00B51078"/>
    <w:rsid w:val="00B510C5"/>
    <w:rsid w:val="00B511D2"/>
    <w:rsid w:val="00B514C6"/>
    <w:rsid w:val="00B52D02"/>
    <w:rsid w:val="00B52EAC"/>
    <w:rsid w:val="00B53C14"/>
    <w:rsid w:val="00B54C68"/>
    <w:rsid w:val="00B55666"/>
    <w:rsid w:val="00B55BF8"/>
    <w:rsid w:val="00B56570"/>
    <w:rsid w:val="00B56E0B"/>
    <w:rsid w:val="00B5748F"/>
    <w:rsid w:val="00B57AAF"/>
    <w:rsid w:val="00B60E2F"/>
    <w:rsid w:val="00B6115B"/>
    <w:rsid w:val="00B62423"/>
    <w:rsid w:val="00B641AD"/>
    <w:rsid w:val="00B648FF"/>
    <w:rsid w:val="00B649AF"/>
    <w:rsid w:val="00B64C45"/>
    <w:rsid w:val="00B6517E"/>
    <w:rsid w:val="00B657E0"/>
    <w:rsid w:val="00B65D86"/>
    <w:rsid w:val="00B662D1"/>
    <w:rsid w:val="00B66D0D"/>
    <w:rsid w:val="00B67764"/>
    <w:rsid w:val="00B73008"/>
    <w:rsid w:val="00B735FB"/>
    <w:rsid w:val="00B73C79"/>
    <w:rsid w:val="00B745E5"/>
    <w:rsid w:val="00B74E34"/>
    <w:rsid w:val="00B74FD6"/>
    <w:rsid w:val="00B75E1E"/>
    <w:rsid w:val="00B77401"/>
    <w:rsid w:val="00B774D3"/>
    <w:rsid w:val="00B77627"/>
    <w:rsid w:val="00B7780C"/>
    <w:rsid w:val="00B802CD"/>
    <w:rsid w:val="00B809FB"/>
    <w:rsid w:val="00B81601"/>
    <w:rsid w:val="00B81D8E"/>
    <w:rsid w:val="00B81E08"/>
    <w:rsid w:val="00B82108"/>
    <w:rsid w:val="00B82B5E"/>
    <w:rsid w:val="00B83675"/>
    <w:rsid w:val="00B83990"/>
    <w:rsid w:val="00B83D2A"/>
    <w:rsid w:val="00B8448D"/>
    <w:rsid w:val="00B84E59"/>
    <w:rsid w:val="00B8501C"/>
    <w:rsid w:val="00B8526A"/>
    <w:rsid w:val="00B8530B"/>
    <w:rsid w:val="00B854DF"/>
    <w:rsid w:val="00B85C07"/>
    <w:rsid w:val="00B85C8A"/>
    <w:rsid w:val="00B85DE6"/>
    <w:rsid w:val="00B85F3F"/>
    <w:rsid w:val="00B86DEF"/>
    <w:rsid w:val="00B90CB2"/>
    <w:rsid w:val="00B90FEB"/>
    <w:rsid w:val="00B9176C"/>
    <w:rsid w:val="00B92E47"/>
    <w:rsid w:val="00B94063"/>
    <w:rsid w:val="00B94ADE"/>
    <w:rsid w:val="00B94E25"/>
    <w:rsid w:val="00B95625"/>
    <w:rsid w:val="00B95A33"/>
    <w:rsid w:val="00B95F2C"/>
    <w:rsid w:val="00B95FDC"/>
    <w:rsid w:val="00B9660B"/>
    <w:rsid w:val="00B97157"/>
    <w:rsid w:val="00B97582"/>
    <w:rsid w:val="00B97B84"/>
    <w:rsid w:val="00BA043E"/>
    <w:rsid w:val="00BA0443"/>
    <w:rsid w:val="00BA1FBB"/>
    <w:rsid w:val="00BA2393"/>
    <w:rsid w:val="00BA23B0"/>
    <w:rsid w:val="00BA328F"/>
    <w:rsid w:val="00BA384E"/>
    <w:rsid w:val="00BA5385"/>
    <w:rsid w:val="00BA57E1"/>
    <w:rsid w:val="00BA58BD"/>
    <w:rsid w:val="00BA62D5"/>
    <w:rsid w:val="00BA6615"/>
    <w:rsid w:val="00BA6845"/>
    <w:rsid w:val="00BA6BA9"/>
    <w:rsid w:val="00BA6BC0"/>
    <w:rsid w:val="00BA70EE"/>
    <w:rsid w:val="00BA7E76"/>
    <w:rsid w:val="00BA7FA6"/>
    <w:rsid w:val="00BB06A8"/>
    <w:rsid w:val="00BB0829"/>
    <w:rsid w:val="00BB08A5"/>
    <w:rsid w:val="00BB0FE8"/>
    <w:rsid w:val="00BB1456"/>
    <w:rsid w:val="00BB179A"/>
    <w:rsid w:val="00BB25CC"/>
    <w:rsid w:val="00BB27FA"/>
    <w:rsid w:val="00BB2F69"/>
    <w:rsid w:val="00BB39C6"/>
    <w:rsid w:val="00BB3B8A"/>
    <w:rsid w:val="00BB4F99"/>
    <w:rsid w:val="00BB5075"/>
    <w:rsid w:val="00BB58B0"/>
    <w:rsid w:val="00BB6050"/>
    <w:rsid w:val="00BB641E"/>
    <w:rsid w:val="00BB649E"/>
    <w:rsid w:val="00BB77CE"/>
    <w:rsid w:val="00BC0196"/>
    <w:rsid w:val="00BC1FEC"/>
    <w:rsid w:val="00BC21CA"/>
    <w:rsid w:val="00BC37C8"/>
    <w:rsid w:val="00BC4C0F"/>
    <w:rsid w:val="00BC5632"/>
    <w:rsid w:val="00BC5C95"/>
    <w:rsid w:val="00BC5CC0"/>
    <w:rsid w:val="00BC600C"/>
    <w:rsid w:val="00BC6032"/>
    <w:rsid w:val="00BC6826"/>
    <w:rsid w:val="00BC68A1"/>
    <w:rsid w:val="00BC6DCB"/>
    <w:rsid w:val="00BC6FA4"/>
    <w:rsid w:val="00BD0BC7"/>
    <w:rsid w:val="00BD111D"/>
    <w:rsid w:val="00BD1210"/>
    <w:rsid w:val="00BD1784"/>
    <w:rsid w:val="00BD36CF"/>
    <w:rsid w:val="00BD3D7F"/>
    <w:rsid w:val="00BD4C8F"/>
    <w:rsid w:val="00BD50B8"/>
    <w:rsid w:val="00BD553A"/>
    <w:rsid w:val="00BD5C31"/>
    <w:rsid w:val="00BD66E9"/>
    <w:rsid w:val="00BD6EFD"/>
    <w:rsid w:val="00BD7461"/>
    <w:rsid w:val="00BD753D"/>
    <w:rsid w:val="00BD7D75"/>
    <w:rsid w:val="00BD7DFA"/>
    <w:rsid w:val="00BE000F"/>
    <w:rsid w:val="00BE00B5"/>
    <w:rsid w:val="00BE0318"/>
    <w:rsid w:val="00BE0825"/>
    <w:rsid w:val="00BE117B"/>
    <w:rsid w:val="00BE161C"/>
    <w:rsid w:val="00BE217A"/>
    <w:rsid w:val="00BE2A62"/>
    <w:rsid w:val="00BE2E51"/>
    <w:rsid w:val="00BE2FE4"/>
    <w:rsid w:val="00BE3165"/>
    <w:rsid w:val="00BE3225"/>
    <w:rsid w:val="00BE49C1"/>
    <w:rsid w:val="00BE71DD"/>
    <w:rsid w:val="00BE762A"/>
    <w:rsid w:val="00BE7AA9"/>
    <w:rsid w:val="00BF081A"/>
    <w:rsid w:val="00BF0DB9"/>
    <w:rsid w:val="00BF297B"/>
    <w:rsid w:val="00BF30AF"/>
    <w:rsid w:val="00BF3E3A"/>
    <w:rsid w:val="00BF4A4A"/>
    <w:rsid w:val="00BF5200"/>
    <w:rsid w:val="00BF5B42"/>
    <w:rsid w:val="00BF5CF9"/>
    <w:rsid w:val="00BF69D7"/>
    <w:rsid w:val="00C00E3E"/>
    <w:rsid w:val="00C00FF9"/>
    <w:rsid w:val="00C0155B"/>
    <w:rsid w:val="00C01C8B"/>
    <w:rsid w:val="00C01DF2"/>
    <w:rsid w:val="00C02145"/>
    <w:rsid w:val="00C033BD"/>
    <w:rsid w:val="00C03A55"/>
    <w:rsid w:val="00C04BD0"/>
    <w:rsid w:val="00C04EE6"/>
    <w:rsid w:val="00C059D5"/>
    <w:rsid w:val="00C06CEF"/>
    <w:rsid w:val="00C10B79"/>
    <w:rsid w:val="00C111BE"/>
    <w:rsid w:val="00C113BE"/>
    <w:rsid w:val="00C11514"/>
    <w:rsid w:val="00C12A00"/>
    <w:rsid w:val="00C12AED"/>
    <w:rsid w:val="00C12D20"/>
    <w:rsid w:val="00C12FD7"/>
    <w:rsid w:val="00C13093"/>
    <w:rsid w:val="00C13A3D"/>
    <w:rsid w:val="00C13C21"/>
    <w:rsid w:val="00C13F73"/>
    <w:rsid w:val="00C1400B"/>
    <w:rsid w:val="00C14613"/>
    <w:rsid w:val="00C15EAD"/>
    <w:rsid w:val="00C15ECA"/>
    <w:rsid w:val="00C1637C"/>
    <w:rsid w:val="00C16B04"/>
    <w:rsid w:val="00C174EE"/>
    <w:rsid w:val="00C178E9"/>
    <w:rsid w:val="00C17DA0"/>
    <w:rsid w:val="00C211E8"/>
    <w:rsid w:val="00C21F99"/>
    <w:rsid w:val="00C22621"/>
    <w:rsid w:val="00C2360B"/>
    <w:rsid w:val="00C242F3"/>
    <w:rsid w:val="00C2442E"/>
    <w:rsid w:val="00C25065"/>
    <w:rsid w:val="00C2519F"/>
    <w:rsid w:val="00C25BF0"/>
    <w:rsid w:val="00C263C4"/>
    <w:rsid w:val="00C26551"/>
    <w:rsid w:val="00C26805"/>
    <w:rsid w:val="00C268F3"/>
    <w:rsid w:val="00C26A14"/>
    <w:rsid w:val="00C26A1F"/>
    <w:rsid w:val="00C26BA3"/>
    <w:rsid w:val="00C26F8D"/>
    <w:rsid w:val="00C2707C"/>
    <w:rsid w:val="00C27544"/>
    <w:rsid w:val="00C27B60"/>
    <w:rsid w:val="00C27E97"/>
    <w:rsid w:val="00C302D6"/>
    <w:rsid w:val="00C306D0"/>
    <w:rsid w:val="00C313C5"/>
    <w:rsid w:val="00C31713"/>
    <w:rsid w:val="00C31904"/>
    <w:rsid w:val="00C31986"/>
    <w:rsid w:val="00C31A0A"/>
    <w:rsid w:val="00C320DC"/>
    <w:rsid w:val="00C3236F"/>
    <w:rsid w:val="00C3246E"/>
    <w:rsid w:val="00C32477"/>
    <w:rsid w:val="00C325BC"/>
    <w:rsid w:val="00C33C51"/>
    <w:rsid w:val="00C345A3"/>
    <w:rsid w:val="00C34A66"/>
    <w:rsid w:val="00C34F70"/>
    <w:rsid w:val="00C3543C"/>
    <w:rsid w:val="00C35633"/>
    <w:rsid w:val="00C36A03"/>
    <w:rsid w:val="00C37214"/>
    <w:rsid w:val="00C373A0"/>
    <w:rsid w:val="00C37B00"/>
    <w:rsid w:val="00C401C2"/>
    <w:rsid w:val="00C40B76"/>
    <w:rsid w:val="00C40C2A"/>
    <w:rsid w:val="00C41045"/>
    <w:rsid w:val="00C41246"/>
    <w:rsid w:val="00C412A5"/>
    <w:rsid w:val="00C4161C"/>
    <w:rsid w:val="00C418B1"/>
    <w:rsid w:val="00C421BE"/>
    <w:rsid w:val="00C42391"/>
    <w:rsid w:val="00C43D1D"/>
    <w:rsid w:val="00C43FD5"/>
    <w:rsid w:val="00C4430A"/>
    <w:rsid w:val="00C44E09"/>
    <w:rsid w:val="00C4537B"/>
    <w:rsid w:val="00C4596E"/>
    <w:rsid w:val="00C46135"/>
    <w:rsid w:val="00C4643B"/>
    <w:rsid w:val="00C465A3"/>
    <w:rsid w:val="00C469C2"/>
    <w:rsid w:val="00C474D7"/>
    <w:rsid w:val="00C4768E"/>
    <w:rsid w:val="00C476DF"/>
    <w:rsid w:val="00C47AB7"/>
    <w:rsid w:val="00C50561"/>
    <w:rsid w:val="00C50941"/>
    <w:rsid w:val="00C51E33"/>
    <w:rsid w:val="00C520B9"/>
    <w:rsid w:val="00C5255F"/>
    <w:rsid w:val="00C52C00"/>
    <w:rsid w:val="00C52F6C"/>
    <w:rsid w:val="00C52FBE"/>
    <w:rsid w:val="00C53999"/>
    <w:rsid w:val="00C539D5"/>
    <w:rsid w:val="00C56775"/>
    <w:rsid w:val="00C603A1"/>
    <w:rsid w:val="00C6045F"/>
    <w:rsid w:val="00C63333"/>
    <w:rsid w:val="00C63543"/>
    <w:rsid w:val="00C6367F"/>
    <w:rsid w:val="00C6371B"/>
    <w:rsid w:val="00C64054"/>
    <w:rsid w:val="00C6451B"/>
    <w:rsid w:val="00C64FA5"/>
    <w:rsid w:val="00C6501C"/>
    <w:rsid w:val="00C65109"/>
    <w:rsid w:val="00C655FB"/>
    <w:rsid w:val="00C6649C"/>
    <w:rsid w:val="00C66537"/>
    <w:rsid w:val="00C66644"/>
    <w:rsid w:val="00C67A15"/>
    <w:rsid w:val="00C70111"/>
    <w:rsid w:val="00C70151"/>
    <w:rsid w:val="00C7042F"/>
    <w:rsid w:val="00C70E4B"/>
    <w:rsid w:val="00C70E86"/>
    <w:rsid w:val="00C70F6A"/>
    <w:rsid w:val="00C7213E"/>
    <w:rsid w:val="00C728A4"/>
    <w:rsid w:val="00C72A8D"/>
    <w:rsid w:val="00C72C98"/>
    <w:rsid w:val="00C72E47"/>
    <w:rsid w:val="00C73692"/>
    <w:rsid w:val="00C736DD"/>
    <w:rsid w:val="00C73BF1"/>
    <w:rsid w:val="00C748EC"/>
    <w:rsid w:val="00C756D9"/>
    <w:rsid w:val="00C75CFC"/>
    <w:rsid w:val="00C76295"/>
    <w:rsid w:val="00C76912"/>
    <w:rsid w:val="00C76B73"/>
    <w:rsid w:val="00C807D4"/>
    <w:rsid w:val="00C80BA9"/>
    <w:rsid w:val="00C81214"/>
    <w:rsid w:val="00C81A0D"/>
    <w:rsid w:val="00C81FB5"/>
    <w:rsid w:val="00C8204E"/>
    <w:rsid w:val="00C82EE9"/>
    <w:rsid w:val="00C83257"/>
    <w:rsid w:val="00C834D2"/>
    <w:rsid w:val="00C83A57"/>
    <w:rsid w:val="00C84471"/>
    <w:rsid w:val="00C84E00"/>
    <w:rsid w:val="00C85D00"/>
    <w:rsid w:val="00C86D53"/>
    <w:rsid w:val="00C8718D"/>
    <w:rsid w:val="00C9010E"/>
    <w:rsid w:val="00C909CD"/>
    <w:rsid w:val="00C914F3"/>
    <w:rsid w:val="00C91D00"/>
    <w:rsid w:val="00C91F27"/>
    <w:rsid w:val="00C9220C"/>
    <w:rsid w:val="00C92B52"/>
    <w:rsid w:val="00C930C4"/>
    <w:rsid w:val="00C93C7B"/>
    <w:rsid w:val="00C944B5"/>
    <w:rsid w:val="00C94AF4"/>
    <w:rsid w:val="00C94EFB"/>
    <w:rsid w:val="00C97C7B"/>
    <w:rsid w:val="00CA13EF"/>
    <w:rsid w:val="00CA27F2"/>
    <w:rsid w:val="00CA2AFC"/>
    <w:rsid w:val="00CA2E7D"/>
    <w:rsid w:val="00CA399D"/>
    <w:rsid w:val="00CA534D"/>
    <w:rsid w:val="00CA68C6"/>
    <w:rsid w:val="00CA6B6E"/>
    <w:rsid w:val="00CA6BC7"/>
    <w:rsid w:val="00CA72DA"/>
    <w:rsid w:val="00CA7E5D"/>
    <w:rsid w:val="00CA7FE4"/>
    <w:rsid w:val="00CB22C1"/>
    <w:rsid w:val="00CB2304"/>
    <w:rsid w:val="00CB2870"/>
    <w:rsid w:val="00CB2CB1"/>
    <w:rsid w:val="00CB2CC8"/>
    <w:rsid w:val="00CB30FF"/>
    <w:rsid w:val="00CB331F"/>
    <w:rsid w:val="00CB35F3"/>
    <w:rsid w:val="00CB3ACF"/>
    <w:rsid w:val="00CB3D95"/>
    <w:rsid w:val="00CB4722"/>
    <w:rsid w:val="00CB51E2"/>
    <w:rsid w:val="00CB5252"/>
    <w:rsid w:val="00CB5442"/>
    <w:rsid w:val="00CB55DF"/>
    <w:rsid w:val="00CB5A30"/>
    <w:rsid w:val="00CB5A50"/>
    <w:rsid w:val="00CB5B67"/>
    <w:rsid w:val="00CB63C4"/>
    <w:rsid w:val="00CB670B"/>
    <w:rsid w:val="00CB7730"/>
    <w:rsid w:val="00CC182D"/>
    <w:rsid w:val="00CC1F6E"/>
    <w:rsid w:val="00CC21ED"/>
    <w:rsid w:val="00CC26FE"/>
    <w:rsid w:val="00CC2B53"/>
    <w:rsid w:val="00CC4700"/>
    <w:rsid w:val="00CC4863"/>
    <w:rsid w:val="00CC5004"/>
    <w:rsid w:val="00CC5C5F"/>
    <w:rsid w:val="00CC60A7"/>
    <w:rsid w:val="00CC61FD"/>
    <w:rsid w:val="00CC6AC1"/>
    <w:rsid w:val="00CC72AB"/>
    <w:rsid w:val="00CC7E9F"/>
    <w:rsid w:val="00CD0876"/>
    <w:rsid w:val="00CD0B13"/>
    <w:rsid w:val="00CD0F9E"/>
    <w:rsid w:val="00CD19D4"/>
    <w:rsid w:val="00CD2B10"/>
    <w:rsid w:val="00CD4507"/>
    <w:rsid w:val="00CD556B"/>
    <w:rsid w:val="00CD648E"/>
    <w:rsid w:val="00CD6CD9"/>
    <w:rsid w:val="00CD6E53"/>
    <w:rsid w:val="00CD702B"/>
    <w:rsid w:val="00CD75A1"/>
    <w:rsid w:val="00CD78C1"/>
    <w:rsid w:val="00CD7AC4"/>
    <w:rsid w:val="00CE0062"/>
    <w:rsid w:val="00CE0403"/>
    <w:rsid w:val="00CE04AE"/>
    <w:rsid w:val="00CE0FCF"/>
    <w:rsid w:val="00CE2284"/>
    <w:rsid w:val="00CE2997"/>
    <w:rsid w:val="00CE2B5E"/>
    <w:rsid w:val="00CE34E8"/>
    <w:rsid w:val="00CE3617"/>
    <w:rsid w:val="00CE39A0"/>
    <w:rsid w:val="00CE3ADD"/>
    <w:rsid w:val="00CE3D34"/>
    <w:rsid w:val="00CE4119"/>
    <w:rsid w:val="00CE47BB"/>
    <w:rsid w:val="00CE4960"/>
    <w:rsid w:val="00CE5282"/>
    <w:rsid w:val="00CE59ED"/>
    <w:rsid w:val="00CE5BF1"/>
    <w:rsid w:val="00CE6FF9"/>
    <w:rsid w:val="00CE7BAA"/>
    <w:rsid w:val="00CE7D21"/>
    <w:rsid w:val="00CF0A23"/>
    <w:rsid w:val="00CF0AC2"/>
    <w:rsid w:val="00CF102D"/>
    <w:rsid w:val="00CF20AB"/>
    <w:rsid w:val="00CF2644"/>
    <w:rsid w:val="00CF2A74"/>
    <w:rsid w:val="00CF311F"/>
    <w:rsid w:val="00CF33AA"/>
    <w:rsid w:val="00CF4315"/>
    <w:rsid w:val="00CF4C36"/>
    <w:rsid w:val="00CF55DC"/>
    <w:rsid w:val="00CF58F5"/>
    <w:rsid w:val="00CF59B6"/>
    <w:rsid w:val="00CF5D67"/>
    <w:rsid w:val="00CF6176"/>
    <w:rsid w:val="00CF61C3"/>
    <w:rsid w:val="00CF6978"/>
    <w:rsid w:val="00CF719F"/>
    <w:rsid w:val="00CF7BB9"/>
    <w:rsid w:val="00CF7CF2"/>
    <w:rsid w:val="00CF7D80"/>
    <w:rsid w:val="00CF7E09"/>
    <w:rsid w:val="00D0124B"/>
    <w:rsid w:val="00D01DEA"/>
    <w:rsid w:val="00D02684"/>
    <w:rsid w:val="00D02B2C"/>
    <w:rsid w:val="00D035B2"/>
    <w:rsid w:val="00D05923"/>
    <w:rsid w:val="00D0663E"/>
    <w:rsid w:val="00D067E1"/>
    <w:rsid w:val="00D06A40"/>
    <w:rsid w:val="00D07DAE"/>
    <w:rsid w:val="00D1071C"/>
    <w:rsid w:val="00D10EC8"/>
    <w:rsid w:val="00D11B38"/>
    <w:rsid w:val="00D11C99"/>
    <w:rsid w:val="00D11F5B"/>
    <w:rsid w:val="00D13C34"/>
    <w:rsid w:val="00D13DD5"/>
    <w:rsid w:val="00D143FA"/>
    <w:rsid w:val="00D14615"/>
    <w:rsid w:val="00D14843"/>
    <w:rsid w:val="00D1546A"/>
    <w:rsid w:val="00D1576C"/>
    <w:rsid w:val="00D15DA7"/>
    <w:rsid w:val="00D167D2"/>
    <w:rsid w:val="00D16907"/>
    <w:rsid w:val="00D16974"/>
    <w:rsid w:val="00D201B1"/>
    <w:rsid w:val="00D2070A"/>
    <w:rsid w:val="00D21823"/>
    <w:rsid w:val="00D21954"/>
    <w:rsid w:val="00D219AF"/>
    <w:rsid w:val="00D2226D"/>
    <w:rsid w:val="00D22F63"/>
    <w:rsid w:val="00D237EA"/>
    <w:rsid w:val="00D239A0"/>
    <w:rsid w:val="00D23CFC"/>
    <w:rsid w:val="00D23EDD"/>
    <w:rsid w:val="00D24467"/>
    <w:rsid w:val="00D24484"/>
    <w:rsid w:val="00D2457B"/>
    <w:rsid w:val="00D2500E"/>
    <w:rsid w:val="00D259BD"/>
    <w:rsid w:val="00D261AD"/>
    <w:rsid w:val="00D2692B"/>
    <w:rsid w:val="00D26E2F"/>
    <w:rsid w:val="00D26EE1"/>
    <w:rsid w:val="00D27155"/>
    <w:rsid w:val="00D273CA"/>
    <w:rsid w:val="00D27772"/>
    <w:rsid w:val="00D30207"/>
    <w:rsid w:val="00D3087B"/>
    <w:rsid w:val="00D3204B"/>
    <w:rsid w:val="00D32956"/>
    <w:rsid w:val="00D3329D"/>
    <w:rsid w:val="00D33782"/>
    <w:rsid w:val="00D33B8A"/>
    <w:rsid w:val="00D35103"/>
    <w:rsid w:val="00D35637"/>
    <w:rsid w:val="00D40996"/>
    <w:rsid w:val="00D40D12"/>
    <w:rsid w:val="00D41541"/>
    <w:rsid w:val="00D4187E"/>
    <w:rsid w:val="00D41EA1"/>
    <w:rsid w:val="00D43822"/>
    <w:rsid w:val="00D43B39"/>
    <w:rsid w:val="00D4424C"/>
    <w:rsid w:val="00D44D75"/>
    <w:rsid w:val="00D452D9"/>
    <w:rsid w:val="00D45E9C"/>
    <w:rsid w:val="00D46931"/>
    <w:rsid w:val="00D46D08"/>
    <w:rsid w:val="00D4734F"/>
    <w:rsid w:val="00D4762A"/>
    <w:rsid w:val="00D50055"/>
    <w:rsid w:val="00D5111F"/>
    <w:rsid w:val="00D51167"/>
    <w:rsid w:val="00D5117D"/>
    <w:rsid w:val="00D51447"/>
    <w:rsid w:val="00D52E73"/>
    <w:rsid w:val="00D5300A"/>
    <w:rsid w:val="00D532E8"/>
    <w:rsid w:val="00D54844"/>
    <w:rsid w:val="00D549FE"/>
    <w:rsid w:val="00D561EC"/>
    <w:rsid w:val="00D566F9"/>
    <w:rsid w:val="00D56BEC"/>
    <w:rsid w:val="00D57BAF"/>
    <w:rsid w:val="00D60A85"/>
    <w:rsid w:val="00D60E77"/>
    <w:rsid w:val="00D60EA4"/>
    <w:rsid w:val="00D61550"/>
    <w:rsid w:val="00D6223D"/>
    <w:rsid w:val="00D63579"/>
    <w:rsid w:val="00D651C9"/>
    <w:rsid w:val="00D65C72"/>
    <w:rsid w:val="00D67302"/>
    <w:rsid w:val="00D6747C"/>
    <w:rsid w:val="00D677CD"/>
    <w:rsid w:val="00D678E5"/>
    <w:rsid w:val="00D67CA3"/>
    <w:rsid w:val="00D67D2B"/>
    <w:rsid w:val="00D7020F"/>
    <w:rsid w:val="00D7149D"/>
    <w:rsid w:val="00D715A5"/>
    <w:rsid w:val="00D71B77"/>
    <w:rsid w:val="00D72B2B"/>
    <w:rsid w:val="00D72CA2"/>
    <w:rsid w:val="00D732BF"/>
    <w:rsid w:val="00D73631"/>
    <w:rsid w:val="00D73FEB"/>
    <w:rsid w:val="00D74054"/>
    <w:rsid w:val="00D753E7"/>
    <w:rsid w:val="00D75432"/>
    <w:rsid w:val="00D757A5"/>
    <w:rsid w:val="00D75D3D"/>
    <w:rsid w:val="00D75E31"/>
    <w:rsid w:val="00D764E5"/>
    <w:rsid w:val="00D7694F"/>
    <w:rsid w:val="00D76985"/>
    <w:rsid w:val="00D77095"/>
    <w:rsid w:val="00D77303"/>
    <w:rsid w:val="00D80338"/>
    <w:rsid w:val="00D8091B"/>
    <w:rsid w:val="00D81003"/>
    <w:rsid w:val="00D815C4"/>
    <w:rsid w:val="00D8279F"/>
    <w:rsid w:val="00D82A01"/>
    <w:rsid w:val="00D83D5D"/>
    <w:rsid w:val="00D83E29"/>
    <w:rsid w:val="00D855DC"/>
    <w:rsid w:val="00D856D8"/>
    <w:rsid w:val="00D86118"/>
    <w:rsid w:val="00D866B0"/>
    <w:rsid w:val="00D86A84"/>
    <w:rsid w:val="00D86EBB"/>
    <w:rsid w:val="00D87091"/>
    <w:rsid w:val="00D872A3"/>
    <w:rsid w:val="00D876D8"/>
    <w:rsid w:val="00D877CE"/>
    <w:rsid w:val="00D879D0"/>
    <w:rsid w:val="00D87EE2"/>
    <w:rsid w:val="00D911E2"/>
    <w:rsid w:val="00D91827"/>
    <w:rsid w:val="00D923F6"/>
    <w:rsid w:val="00D92AB1"/>
    <w:rsid w:val="00D92F4F"/>
    <w:rsid w:val="00D93DD8"/>
    <w:rsid w:val="00D94DC3"/>
    <w:rsid w:val="00D9647B"/>
    <w:rsid w:val="00D964B7"/>
    <w:rsid w:val="00D9696C"/>
    <w:rsid w:val="00D97C62"/>
    <w:rsid w:val="00DA0160"/>
    <w:rsid w:val="00DA0C06"/>
    <w:rsid w:val="00DA15B7"/>
    <w:rsid w:val="00DA38BF"/>
    <w:rsid w:val="00DA43EF"/>
    <w:rsid w:val="00DA531E"/>
    <w:rsid w:val="00DA59D7"/>
    <w:rsid w:val="00DA5A62"/>
    <w:rsid w:val="00DA5AB4"/>
    <w:rsid w:val="00DA6F8A"/>
    <w:rsid w:val="00DB005E"/>
    <w:rsid w:val="00DB121E"/>
    <w:rsid w:val="00DB12A4"/>
    <w:rsid w:val="00DB140C"/>
    <w:rsid w:val="00DB1A5D"/>
    <w:rsid w:val="00DB1B4A"/>
    <w:rsid w:val="00DB23EF"/>
    <w:rsid w:val="00DB2924"/>
    <w:rsid w:val="00DB2F78"/>
    <w:rsid w:val="00DB3239"/>
    <w:rsid w:val="00DB33AA"/>
    <w:rsid w:val="00DB375E"/>
    <w:rsid w:val="00DB3796"/>
    <w:rsid w:val="00DB3ADC"/>
    <w:rsid w:val="00DB3E73"/>
    <w:rsid w:val="00DB5197"/>
    <w:rsid w:val="00DB5249"/>
    <w:rsid w:val="00DB554D"/>
    <w:rsid w:val="00DB555A"/>
    <w:rsid w:val="00DB656D"/>
    <w:rsid w:val="00DB6F8E"/>
    <w:rsid w:val="00DB7F4A"/>
    <w:rsid w:val="00DC0163"/>
    <w:rsid w:val="00DC0D01"/>
    <w:rsid w:val="00DC1A7B"/>
    <w:rsid w:val="00DC299C"/>
    <w:rsid w:val="00DC2EBE"/>
    <w:rsid w:val="00DC311D"/>
    <w:rsid w:val="00DC4BDD"/>
    <w:rsid w:val="00DC51D1"/>
    <w:rsid w:val="00DC59D6"/>
    <w:rsid w:val="00DC5ED6"/>
    <w:rsid w:val="00DC67DA"/>
    <w:rsid w:val="00DC70E2"/>
    <w:rsid w:val="00DC7B2C"/>
    <w:rsid w:val="00DC7CE0"/>
    <w:rsid w:val="00DD006B"/>
    <w:rsid w:val="00DD1200"/>
    <w:rsid w:val="00DD194D"/>
    <w:rsid w:val="00DD2C29"/>
    <w:rsid w:val="00DD2D84"/>
    <w:rsid w:val="00DD2EBC"/>
    <w:rsid w:val="00DD31DB"/>
    <w:rsid w:val="00DD36F5"/>
    <w:rsid w:val="00DD41FD"/>
    <w:rsid w:val="00DD43C8"/>
    <w:rsid w:val="00DD4D5F"/>
    <w:rsid w:val="00DD5790"/>
    <w:rsid w:val="00DD592B"/>
    <w:rsid w:val="00DD65C9"/>
    <w:rsid w:val="00DD703C"/>
    <w:rsid w:val="00DD7E38"/>
    <w:rsid w:val="00DE0546"/>
    <w:rsid w:val="00DE0FF0"/>
    <w:rsid w:val="00DE1B38"/>
    <w:rsid w:val="00DE1BEB"/>
    <w:rsid w:val="00DE2274"/>
    <w:rsid w:val="00DE276F"/>
    <w:rsid w:val="00DE2B08"/>
    <w:rsid w:val="00DE318D"/>
    <w:rsid w:val="00DE3561"/>
    <w:rsid w:val="00DE35EE"/>
    <w:rsid w:val="00DE3617"/>
    <w:rsid w:val="00DE3F5D"/>
    <w:rsid w:val="00DE41FB"/>
    <w:rsid w:val="00DE4690"/>
    <w:rsid w:val="00DE4A40"/>
    <w:rsid w:val="00DE576D"/>
    <w:rsid w:val="00DE5CDD"/>
    <w:rsid w:val="00DE5DE9"/>
    <w:rsid w:val="00DE6DB6"/>
    <w:rsid w:val="00DE7652"/>
    <w:rsid w:val="00DE7760"/>
    <w:rsid w:val="00DE79DF"/>
    <w:rsid w:val="00DE7CD6"/>
    <w:rsid w:val="00DF1183"/>
    <w:rsid w:val="00DF1E9D"/>
    <w:rsid w:val="00DF2AC0"/>
    <w:rsid w:val="00DF3380"/>
    <w:rsid w:val="00DF473B"/>
    <w:rsid w:val="00DF4FE7"/>
    <w:rsid w:val="00DF6354"/>
    <w:rsid w:val="00DF7A78"/>
    <w:rsid w:val="00E000C8"/>
    <w:rsid w:val="00E007B0"/>
    <w:rsid w:val="00E01E5A"/>
    <w:rsid w:val="00E0255A"/>
    <w:rsid w:val="00E027D5"/>
    <w:rsid w:val="00E02CC1"/>
    <w:rsid w:val="00E02F8C"/>
    <w:rsid w:val="00E031F1"/>
    <w:rsid w:val="00E0380B"/>
    <w:rsid w:val="00E03AB4"/>
    <w:rsid w:val="00E03B5D"/>
    <w:rsid w:val="00E04B00"/>
    <w:rsid w:val="00E05066"/>
    <w:rsid w:val="00E0556A"/>
    <w:rsid w:val="00E0656C"/>
    <w:rsid w:val="00E06C45"/>
    <w:rsid w:val="00E07216"/>
    <w:rsid w:val="00E072F6"/>
    <w:rsid w:val="00E074CC"/>
    <w:rsid w:val="00E079B8"/>
    <w:rsid w:val="00E07CCA"/>
    <w:rsid w:val="00E10BDE"/>
    <w:rsid w:val="00E116BF"/>
    <w:rsid w:val="00E11703"/>
    <w:rsid w:val="00E12CE5"/>
    <w:rsid w:val="00E12D5F"/>
    <w:rsid w:val="00E131AA"/>
    <w:rsid w:val="00E142F5"/>
    <w:rsid w:val="00E145F7"/>
    <w:rsid w:val="00E14719"/>
    <w:rsid w:val="00E14EE9"/>
    <w:rsid w:val="00E15822"/>
    <w:rsid w:val="00E15BA8"/>
    <w:rsid w:val="00E16B02"/>
    <w:rsid w:val="00E1756E"/>
    <w:rsid w:val="00E1759B"/>
    <w:rsid w:val="00E17749"/>
    <w:rsid w:val="00E17E05"/>
    <w:rsid w:val="00E20962"/>
    <w:rsid w:val="00E20B19"/>
    <w:rsid w:val="00E2130F"/>
    <w:rsid w:val="00E21CF9"/>
    <w:rsid w:val="00E22A9C"/>
    <w:rsid w:val="00E22FE5"/>
    <w:rsid w:val="00E23DE7"/>
    <w:rsid w:val="00E240F0"/>
    <w:rsid w:val="00E246AB"/>
    <w:rsid w:val="00E24F78"/>
    <w:rsid w:val="00E24FE7"/>
    <w:rsid w:val="00E25110"/>
    <w:rsid w:val="00E2512A"/>
    <w:rsid w:val="00E25871"/>
    <w:rsid w:val="00E25E92"/>
    <w:rsid w:val="00E262B9"/>
    <w:rsid w:val="00E26484"/>
    <w:rsid w:val="00E278FA"/>
    <w:rsid w:val="00E27BF0"/>
    <w:rsid w:val="00E27F9B"/>
    <w:rsid w:val="00E3068B"/>
    <w:rsid w:val="00E30A48"/>
    <w:rsid w:val="00E31457"/>
    <w:rsid w:val="00E3275B"/>
    <w:rsid w:val="00E327AA"/>
    <w:rsid w:val="00E32D7A"/>
    <w:rsid w:val="00E32E10"/>
    <w:rsid w:val="00E33B5B"/>
    <w:rsid w:val="00E3494A"/>
    <w:rsid w:val="00E36369"/>
    <w:rsid w:val="00E3688A"/>
    <w:rsid w:val="00E36BF8"/>
    <w:rsid w:val="00E36F9E"/>
    <w:rsid w:val="00E37471"/>
    <w:rsid w:val="00E374BB"/>
    <w:rsid w:val="00E402EC"/>
    <w:rsid w:val="00E40324"/>
    <w:rsid w:val="00E410D6"/>
    <w:rsid w:val="00E41851"/>
    <w:rsid w:val="00E4221E"/>
    <w:rsid w:val="00E42584"/>
    <w:rsid w:val="00E4258F"/>
    <w:rsid w:val="00E42A64"/>
    <w:rsid w:val="00E42C54"/>
    <w:rsid w:val="00E4312A"/>
    <w:rsid w:val="00E4313A"/>
    <w:rsid w:val="00E437C0"/>
    <w:rsid w:val="00E44662"/>
    <w:rsid w:val="00E4472F"/>
    <w:rsid w:val="00E5023C"/>
    <w:rsid w:val="00E502C6"/>
    <w:rsid w:val="00E5036B"/>
    <w:rsid w:val="00E50A9E"/>
    <w:rsid w:val="00E50CD9"/>
    <w:rsid w:val="00E51456"/>
    <w:rsid w:val="00E51BC4"/>
    <w:rsid w:val="00E51D71"/>
    <w:rsid w:val="00E52B3E"/>
    <w:rsid w:val="00E530BF"/>
    <w:rsid w:val="00E53417"/>
    <w:rsid w:val="00E53559"/>
    <w:rsid w:val="00E535A6"/>
    <w:rsid w:val="00E54046"/>
    <w:rsid w:val="00E54069"/>
    <w:rsid w:val="00E5424B"/>
    <w:rsid w:val="00E55B18"/>
    <w:rsid w:val="00E57453"/>
    <w:rsid w:val="00E601C6"/>
    <w:rsid w:val="00E60A68"/>
    <w:rsid w:val="00E6130E"/>
    <w:rsid w:val="00E62AFF"/>
    <w:rsid w:val="00E62CBC"/>
    <w:rsid w:val="00E62F26"/>
    <w:rsid w:val="00E6306C"/>
    <w:rsid w:val="00E63B67"/>
    <w:rsid w:val="00E6423C"/>
    <w:rsid w:val="00E64A43"/>
    <w:rsid w:val="00E666BD"/>
    <w:rsid w:val="00E66C1B"/>
    <w:rsid w:val="00E67747"/>
    <w:rsid w:val="00E70006"/>
    <w:rsid w:val="00E704D6"/>
    <w:rsid w:val="00E70D61"/>
    <w:rsid w:val="00E716FC"/>
    <w:rsid w:val="00E72FD4"/>
    <w:rsid w:val="00E74B3F"/>
    <w:rsid w:val="00E759C0"/>
    <w:rsid w:val="00E76713"/>
    <w:rsid w:val="00E76787"/>
    <w:rsid w:val="00E767D4"/>
    <w:rsid w:val="00E779B2"/>
    <w:rsid w:val="00E77B62"/>
    <w:rsid w:val="00E80092"/>
    <w:rsid w:val="00E8101F"/>
    <w:rsid w:val="00E81052"/>
    <w:rsid w:val="00E822CC"/>
    <w:rsid w:val="00E82C1F"/>
    <w:rsid w:val="00E835E8"/>
    <w:rsid w:val="00E83FA1"/>
    <w:rsid w:val="00E84CD2"/>
    <w:rsid w:val="00E85430"/>
    <w:rsid w:val="00E85CD4"/>
    <w:rsid w:val="00E85E12"/>
    <w:rsid w:val="00E86137"/>
    <w:rsid w:val="00E8621F"/>
    <w:rsid w:val="00E8756F"/>
    <w:rsid w:val="00E8794F"/>
    <w:rsid w:val="00E87997"/>
    <w:rsid w:val="00E879F8"/>
    <w:rsid w:val="00E90221"/>
    <w:rsid w:val="00E9060D"/>
    <w:rsid w:val="00E90D3E"/>
    <w:rsid w:val="00E90F77"/>
    <w:rsid w:val="00E9320F"/>
    <w:rsid w:val="00E94E19"/>
    <w:rsid w:val="00E950CC"/>
    <w:rsid w:val="00E95F51"/>
    <w:rsid w:val="00E96271"/>
    <w:rsid w:val="00E963A7"/>
    <w:rsid w:val="00E967AD"/>
    <w:rsid w:val="00E96AD1"/>
    <w:rsid w:val="00E970C7"/>
    <w:rsid w:val="00E97A44"/>
    <w:rsid w:val="00E97D7F"/>
    <w:rsid w:val="00EA0242"/>
    <w:rsid w:val="00EA175C"/>
    <w:rsid w:val="00EA1910"/>
    <w:rsid w:val="00EA1B06"/>
    <w:rsid w:val="00EA2674"/>
    <w:rsid w:val="00EA2869"/>
    <w:rsid w:val="00EA34D2"/>
    <w:rsid w:val="00EA3578"/>
    <w:rsid w:val="00EA489C"/>
    <w:rsid w:val="00EA549A"/>
    <w:rsid w:val="00EA599F"/>
    <w:rsid w:val="00EA5F74"/>
    <w:rsid w:val="00EA600D"/>
    <w:rsid w:val="00EA7043"/>
    <w:rsid w:val="00EB03C1"/>
    <w:rsid w:val="00EB07C5"/>
    <w:rsid w:val="00EB09CB"/>
    <w:rsid w:val="00EB0AE7"/>
    <w:rsid w:val="00EB0D91"/>
    <w:rsid w:val="00EB1114"/>
    <w:rsid w:val="00EB24A2"/>
    <w:rsid w:val="00EB27EE"/>
    <w:rsid w:val="00EB2922"/>
    <w:rsid w:val="00EB2DCA"/>
    <w:rsid w:val="00EB3DC2"/>
    <w:rsid w:val="00EB3F6F"/>
    <w:rsid w:val="00EB3FAE"/>
    <w:rsid w:val="00EB53F8"/>
    <w:rsid w:val="00EB54F1"/>
    <w:rsid w:val="00EB591B"/>
    <w:rsid w:val="00EB6204"/>
    <w:rsid w:val="00EB7DE7"/>
    <w:rsid w:val="00EC0107"/>
    <w:rsid w:val="00EC1ADF"/>
    <w:rsid w:val="00EC359B"/>
    <w:rsid w:val="00EC3D52"/>
    <w:rsid w:val="00EC46F6"/>
    <w:rsid w:val="00EC4AFA"/>
    <w:rsid w:val="00EC5B66"/>
    <w:rsid w:val="00EC6AF2"/>
    <w:rsid w:val="00ED0286"/>
    <w:rsid w:val="00ED25C6"/>
    <w:rsid w:val="00ED3D95"/>
    <w:rsid w:val="00ED552E"/>
    <w:rsid w:val="00ED61AF"/>
    <w:rsid w:val="00ED658C"/>
    <w:rsid w:val="00ED690F"/>
    <w:rsid w:val="00EE0639"/>
    <w:rsid w:val="00EE0C3A"/>
    <w:rsid w:val="00EE1DAF"/>
    <w:rsid w:val="00EE2B3F"/>
    <w:rsid w:val="00EE331A"/>
    <w:rsid w:val="00EE3505"/>
    <w:rsid w:val="00EE398E"/>
    <w:rsid w:val="00EE47AA"/>
    <w:rsid w:val="00EE497B"/>
    <w:rsid w:val="00EE67CF"/>
    <w:rsid w:val="00EE706A"/>
    <w:rsid w:val="00EE7223"/>
    <w:rsid w:val="00EE7F28"/>
    <w:rsid w:val="00EF0338"/>
    <w:rsid w:val="00EF250C"/>
    <w:rsid w:val="00EF2C66"/>
    <w:rsid w:val="00EF3724"/>
    <w:rsid w:val="00EF3BC1"/>
    <w:rsid w:val="00EF4BBB"/>
    <w:rsid w:val="00EF4E03"/>
    <w:rsid w:val="00EF5242"/>
    <w:rsid w:val="00EF61B4"/>
    <w:rsid w:val="00EF67A0"/>
    <w:rsid w:val="00EF6D8A"/>
    <w:rsid w:val="00EF721A"/>
    <w:rsid w:val="00EF7731"/>
    <w:rsid w:val="00EF77DE"/>
    <w:rsid w:val="00F01089"/>
    <w:rsid w:val="00F01378"/>
    <w:rsid w:val="00F019B4"/>
    <w:rsid w:val="00F03873"/>
    <w:rsid w:val="00F03A8E"/>
    <w:rsid w:val="00F04B05"/>
    <w:rsid w:val="00F05112"/>
    <w:rsid w:val="00F05563"/>
    <w:rsid w:val="00F0558C"/>
    <w:rsid w:val="00F05D26"/>
    <w:rsid w:val="00F05D92"/>
    <w:rsid w:val="00F06053"/>
    <w:rsid w:val="00F0657F"/>
    <w:rsid w:val="00F06795"/>
    <w:rsid w:val="00F068C4"/>
    <w:rsid w:val="00F07833"/>
    <w:rsid w:val="00F079C4"/>
    <w:rsid w:val="00F07F14"/>
    <w:rsid w:val="00F100BA"/>
    <w:rsid w:val="00F10984"/>
    <w:rsid w:val="00F10BC6"/>
    <w:rsid w:val="00F10FB6"/>
    <w:rsid w:val="00F110FA"/>
    <w:rsid w:val="00F14A9A"/>
    <w:rsid w:val="00F15E7D"/>
    <w:rsid w:val="00F15F1D"/>
    <w:rsid w:val="00F15FAB"/>
    <w:rsid w:val="00F164C9"/>
    <w:rsid w:val="00F16C4D"/>
    <w:rsid w:val="00F179A4"/>
    <w:rsid w:val="00F17BA3"/>
    <w:rsid w:val="00F17FA2"/>
    <w:rsid w:val="00F20278"/>
    <w:rsid w:val="00F204BD"/>
    <w:rsid w:val="00F21BE8"/>
    <w:rsid w:val="00F23781"/>
    <w:rsid w:val="00F23C3F"/>
    <w:rsid w:val="00F243E1"/>
    <w:rsid w:val="00F24CEB"/>
    <w:rsid w:val="00F24EFE"/>
    <w:rsid w:val="00F25663"/>
    <w:rsid w:val="00F25739"/>
    <w:rsid w:val="00F25CE1"/>
    <w:rsid w:val="00F2708B"/>
    <w:rsid w:val="00F2733C"/>
    <w:rsid w:val="00F301BA"/>
    <w:rsid w:val="00F3074E"/>
    <w:rsid w:val="00F30CEF"/>
    <w:rsid w:val="00F3146A"/>
    <w:rsid w:val="00F328BA"/>
    <w:rsid w:val="00F32D23"/>
    <w:rsid w:val="00F337D2"/>
    <w:rsid w:val="00F33A30"/>
    <w:rsid w:val="00F345DA"/>
    <w:rsid w:val="00F34BB8"/>
    <w:rsid w:val="00F350E0"/>
    <w:rsid w:val="00F3517D"/>
    <w:rsid w:val="00F355F8"/>
    <w:rsid w:val="00F35658"/>
    <w:rsid w:val="00F35826"/>
    <w:rsid w:val="00F36B83"/>
    <w:rsid w:val="00F408F3"/>
    <w:rsid w:val="00F41350"/>
    <w:rsid w:val="00F41739"/>
    <w:rsid w:val="00F422A2"/>
    <w:rsid w:val="00F42497"/>
    <w:rsid w:val="00F425D9"/>
    <w:rsid w:val="00F426E3"/>
    <w:rsid w:val="00F437D7"/>
    <w:rsid w:val="00F44A57"/>
    <w:rsid w:val="00F4602B"/>
    <w:rsid w:val="00F462C5"/>
    <w:rsid w:val="00F47B36"/>
    <w:rsid w:val="00F51F41"/>
    <w:rsid w:val="00F523ED"/>
    <w:rsid w:val="00F529D5"/>
    <w:rsid w:val="00F53138"/>
    <w:rsid w:val="00F54410"/>
    <w:rsid w:val="00F5459C"/>
    <w:rsid w:val="00F54F79"/>
    <w:rsid w:val="00F5503E"/>
    <w:rsid w:val="00F55629"/>
    <w:rsid w:val="00F55B86"/>
    <w:rsid w:val="00F55DCA"/>
    <w:rsid w:val="00F56236"/>
    <w:rsid w:val="00F56AC4"/>
    <w:rsid w:val="00F56D69"/>
    <w:rsid w:val="00F56F3F"/>
    <w:rsid w:val="00F576D1"/>
    <w:rsid w:val="00F57A0B"/>
    <w:rsid w:val="00F57C1E"/>
    <w:rsid w:val="00F57CA0"/>
    <w:rsid w:val="00F60033"/>
    <w:rsid w:val="00F6006B"/>
    <w:rsid w:val="00F60227"/>
    <w:rsid w:val="00F61B81"/>
    <w:rsid w:val="00F61E6F"/>
    <w:rsid w:val="00F62466"/>
    <w:rsid w:val="00F625BD"/>
    <w:rsid w:val="00F628BB"/>
    <w:rsid w:val="00F631F6"/>
    <w:rsid w:val="00F64E92"/>
    <w:rsid w:val="00F6547B"/>
    <w:rsid w:val="00F65634"/>
    <w:rsid w:val="00F65D3B"/>
    <w:rsid w:val="00F700CD"/>
    <w:rsid w:val="00F70238"/>
    <w:rsid w:val="00F7122D"/>
    <w:rsid w:val="00F71531"/>
    <w:rsid w:val="00F7262E"/>
    <w:rsid w:val="00F72F50"/>
    <w:rsid w:val="00F73111"/>
    <w:rsid w:val="00F7328B"/>
    <w:rsid w:val="00F73D4C"/>
    <w:rsid w:val="00F73E72"/>
    <w:rsid w:val="00F75212"/>
    <w:rsid w:val="00F75DB4"/>
    <w:rsid w:val="00F763F0"/>
    <w:rsid w:val="00F7740E"/>
    <w:rsid w:val="00F7741B"/>
    <w:rsid w:val="00F8031A"/>
    <w:rsid w:val="00F8044E"/>
    <w:rsid w:val="00F8066C"/>
    <w:rsid w:val="00F80AE0"/>
    <w:rsid w:val="00F80B62"/>
    <w:rsid w:val="00F80BFE"/>
    <w:rsid w:val="00F81113"/>
    <w:rsid w:val="00F81219"/>
    <w:rsid w:val="00F81452"/>
    <w:rsid w:val="00F8150F"/>
    <w:rsid w:val="00F81F7F"/>
    <w:rsid w:val="00F81FCD"/>
    <w:rsid w:val="00F8217C"/>
    <w:rsid w:val="00F84D83"/>
    <w:rsid w:val="00F85455"/>
    <w:rsid w:val="00F86310"/>
    <w:rsid w:val="00F870F2"/>
    <w:rsid w:val="00F879A9"/>
    <w:rsid w:val="00F87D12"/>
    <w:rsid w:val="00F90243"/>
    <w:rsid w:val="00F90411"/>
    <w:rsid w:val="00F9052A"/>
    <w:rsid w:val="00F90F6F"/>
    <w:rsid w:val="00F91B8B"/>
    <w:rsid w:val="00F92143"/>
    <w:rsid w:val="00F92934"/>
    <w:rsid w:val="00F92B22"/>
    <w:rsid w:val="00F9416E"/>
    <w:rsid w:val="00F94189"/>
    <w:rsid w:val="00F94642"/>
    <w:rsid w:val="00F9492D"/>
    <w:rsid w:val="00F94A19"/>
    <w:rsid w:val="00F94BA3"/>
    <w:rsid w:val="00F94D01"/>
    <w:rsid w:val="00F94F06"/>
    <w:rsid w:val="00F959D5"/>
    <w:rsid w:val="00F96318"/>
    <w:rsid w:val="00F968CE"/>
    <w:rsid w:val="00F96AD2"/>
    <w:rsid w:val="00F977E1"/>
    <w:rsid w:val="00F97814"/>
    <w:rsid w:val="00F97E1A"/>
    <w:rsid w:val="00F97E2F"/>
    <w:rsid w:val="00FA0E8B"/>
    <w:rsid w:val="00FA108E"/>
    <w:rsid w:val="00FA1918"/>
    <w:rsid w:val="00FA1AFB"/>
    <w:rsid w:val="00FA20A1"/>
    <w:rsid w:val="00FA299C"/>
    <w:rsid w:val="00FA2DDB"/>
    <w:rsid w:val="00FA2F6B"/>
    <w:rsid w:val="00FA3928"/>
    <w:rsid w:val="00FA421F"/>
    <w:rsid w:val="00FA45F1"/>
    <w:rsid w:val="00FA46C6"/>
    <w:rsid w:val="00FA4A73"/>
    <w:rsid w:val="00FA4C82"/>
    <w:rsid w:val="00FA5DB4"/>
    <w:rsid w:val="00FA6253"/>
    <w:rsid w:val="00FA6925"/>
    <w:rsid w:val="00FA6AC8"/>
    <w:rsid w:val="00FA6F91"/>
    <w:rsid w:val="00FA70F9"/>
    <w:rsid w:val="00FA736F"/>
    <w:rsid w:val="00FA799A"/>
    <w:rsid w:val="00FA7AA1"/>
    <w:rsid w:val="00FA7DAF"/>
    <w:rsid w:val="00FB0729"/>
    <w:rsid w:val="00FB0A02"/>
    <w:rsid w:val="00FB14DC"/>
    <w:rsid w:val="00FB15C8"/>
    <w:rsid w:val="00FB24E9"/>
    <w:rsid w:val="00FB40AC"/>
    <w:rsid w:val="00FB425D"/>
    <w:rsid w:val="00FB42AD"/>
    <w:rsid w:val="00FB4B84"/>
    <w:rsid w:val="00FB647E"/>
    <w:rsid w:val="00FB684A"/>
    <w:rsid w:val="00FB7CE8"/>
    <w:rsid w:val="00FC00DA"/>
    <w:rsid w:val="00FC17C6"/>
    <w:rsid w:val="00FC17D6"/>
    <w:rsid w:val="00FC17FB"/>
    <w:rsid w:val="00FC1EFD"/>
    <w:rsid w:val="00FC23C4"/>
    <w:rsid w:val="00FC2C00"/>
    <w:rsid w:val="00FC3549"/>
    <w:rsid w:val="00FC365C"/>
    <w:rsid w:val="00FC3716"/>
    <w:rsid w:val="00FC3AD0"/>
    <w:rsid w:val="00FC40EC"/>
    <w:rsid w:val="00FC4855"/>
    <w:rsid w:val="00FC4A27"/>
    <w:rsid w:val="00FC51A8"/>
    <w:rsid w:val="00FC56F9"/>
    <w:rsid w:val="00FC59A7"/>
    <w:rsid w:val="00FC5E1C"/>
    <w:rsid w:val="00FC66D7"/>
    <w:rsid w:val="00FC66DC"/>
    <w:rsid w:val="00FC7660"/>
    <w:rsid w:val="00FC7C9A"/>
    <w:rsid w:val="00FD0A49"/>
    <w:rsid w:val="00FD0C7A"/>
    <w:rsid w:val="00FD0EA2"/>
    <w:rsid w:val="00FD116A"/>
    <w:rsid w:val="00FD2457"/>
    <w:rsid w:val="00FD2943"/>
    <w:rsid w:val="00FD2A47"/>
    <w:rsid w:val="00FD5ACD"/>
    <w:rsid w:val="00FD5AD5"/>
    <w:rsid w:val="00FD5D6D"/>
    <w:rsid w:val="00FD60B9"/>
    <w:rsid w:val="00FD66F4"/>
    <w:rsid w:val="00FD69C3"/>
    <w:rsid w:val="00FD7A36"/>
    <w:rsid w:val="00FD7E7E"/>
    <w:rsid w:val="00FE005C"/>
    <w:rsid w:val="00FE0099"/>
    <w:rsid w:val="00FE032E"/>
    <w:rsid w:val="00FE0641"/>
    <w:rsid w:val="00FE0BB4"/>
    <w:rsid w:val="00FE1884"/>
    <w:rsid w:val="00FE1A26"/>
    <w:rsid w:val="00FE21FB"/>
    <w:rsid w:val="00FE233C"/>
    <w:rsid w:val="00FE3530"/>
    <w:rsid w:val="00FE47DB"/>
    <w:rsid w:val="00FE58FB"/>
    <w:rsid w:val="00FE5AB8"/>
    <w:rsid w:val="00FE5C69"/>
    <w:rsid w:val="00FE6030"/>
    <w:rsid w:val="00FE63E5"/>
    <w:rsid w:val="00FE6A68"/>
    <w:rsid w:val="00FE7035"/>
    <w:rsid w:val="00FE7B18"/>
    <w:rsid w:val="00FE7F95"/>
    <w:rsid w:val="00FF0F8F"/>
    <w:rsid w:val="00FF1CD5"/>
    <w:rsid w:val="00FF2791"/>
    <w:rsid w:val="00FF3625"/>
    <w:rsid w:val="00FF3E56"/>
    <w:rsid w:val="00FF414E"/>
    <w:rsid w:val="00FF4869"/>
    <w:rsid w:val="00FF53FD"/>
    <w:rsid w:val="00FF5710"/>
    <w:rsid w:val="00FF750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789">
      <w:bodyDiv w:val="1"/>
      <w:marLeft w:val="0"/>
      <w:marRight w:val="0"/>
      <w:marTop w:val="0"/>
      <w:marBottom w:val="0"/>
      <w:divBdr>
        <w:top w:val="none" w:sz="0" w:space="0" w:color="auto"/>
        <w:left w:val="none" w:sz="0" w:space="0" w:color="auto"/>
        <w:bottom w:val="none" w:sz="0" w:space="0" w:color="auto"/>
        <w:right w:val="none" w:sz="0" w:space="0" w:color="auto"/>
      </w:divBdr>
    </w:div>
    <w:div w:id="6756785">
      <w:bodyDiv w:val="1"/>
      <w:marLeft w:val="0"/>
      <w:marRight w:val="0"/>
      <w:marTop w:val="0"/>
      <w:marBottom w:val="0"/>
      <w:divBdr>
        <w:top w:val="none" w:sz="0" w:space="0" w:color="auto"/>
        <w:left w:val="none" w:sz="0" w:space="0" w:color="auto"/>
        <w:bottom w:val="none" w:sz="0" w:space="0" w:color="auto"/>
        <w:right w:val="none" w:sz="0" w:space="0" w:color="auto"/>
      </w:divBdr>
    </w:div>
    <w:div w:id="7295697">
      <w:bodyDiv w:val="1"/>
      <w:marLeft w:val="0"/>
      <w:marRight w:val="0"/>
      <w:marTop w:val="0"/>
      <w:marBottom w:val="0"/>
      <w:divBdr>
        <w:top w:val="none" w:sz="0" w:space="0" w:color="auto"/>
        <w:left w:val="none" w:sz="0" w:space="0" w:color="auto"/>
        <w:bottom w:val="none" w:sz="0" w:space="0" w:color="auto"/>
        <w:right w:val="none" w:sz="0" w:space="0" w:color="auto"/>
      </w:divBdr>
    </w:div>
    <w:div w:id="15616356">
      <w:bodyDiv w:val="1"/>
      <w:marLeft w:val="0"/>
      <w:marRight w:val="0"/>
      <w:marTop w:val="0"/>
      <w:marBottom w:val="0"/>
      <w:divBdr>
        <w:top w:val="none" w:sz="0" w:space="0" w:color="auto"/>
        <w:left w:val="none" w:sz="0" w:space="0" w:color="auto"/>
        <w:bottom w:val="none" w:sz="0" w:space="0" w:color="auto"/>
        <w:right w:val="none" w:sz="0" w:space="0" w:color="auto"/>
      </w:divBdr>
    </w:div>
    <w:div w:id="36710397">
      <w:bodyDiv w:val="1"/>
      <w:marLeft w:val="0"/>
      <w:marRight w:val="0"/>
      <w:marTop w:val="0"/>
      <w:marBottom w:val="0"/>
      <w:divBdr>
        <w:top w:val="none" w:sz="0" w:space="0" w:color="auto"/>
        <w:left w:val="none" w:sz="0" w:space="0" w:color="auto"/>
        <w:bottom w:val="none" w:sz="0" w:space="0" w:color="auto"/>
        <w:right w:val="none" w:sz="0" w:space="0" w:color="auto"/>
      </w:divBdr>
    </w:div>
    <w:div w:id="64882846">
      <w:bodyDiv w:val="1"/>
      <w:marLeft w:val="0"/>
      <w:marRight w:val="0"/>
      <w:marTop w:val="0"/>
      <w:marBottom w:val="0"/>
      <w:divBdr>
        <w:top w:val="none" w:sz="0" w:space="0" w:color="auto"/>
        <w:left w:val="none" w:sz="0" w:space="0" w:color="auto"/>
        <w:bottom w:val="none" w:sz="0" w:space="0" w:color="auto"/>
        <w:right w:val="none" w:sz="0" w:space="0" w:color="auto"/>
      </w:divBdr>
    </w:div>
    <w:div w:id="72165136">
      <w:bodyDiv w:val="1"/>
      <w:marLeft w:val="0"/>
      <w:marRight w:val="0"/>
      <w:marTop w:val="0"/>
      <w:marBottom w:val="0"/>
      <w:divBdr>
        <w:top w:val="none" w:sz="0" w:space="0" w:color="auto"/>
        <w:left w:val="none" w:sz="0" w:space="0" w:color="auto"/>
        <w:bottom w:val="none" w:sz="0" w:space="0" w:color="auto"/>
        <w:right w:val="none" w:sz="0" w:space="0" w:color="auto"/>
      </w:divBdr>
    </w:div>
    <w:div w:id="78866935">
      <w:bodyDiv w:val="1"/>
      <w:marLeft w:val="0"/>
      <w:marRight w:val="0"/>
      <w:marTop w:val="0"/>
      <w:marBottom w:val="0"/>
      <w:divBdr>
        <w:top w:val="none" w:sz="0" w:space="0" w:color="auto"/>
        <w:left w:val="none" w:sz="0" w:space="0" w:color="auto"/>
        <w:bottom w:val="none" w:sz="0" w:space="0" w:color="auto"/>
        <w:right w:val="none" w:sz="0" w:space="0" w:color="auto"/>
      </w:divBdr>
    </w:div>
    <w:div w:id="81949512">
      <w:bodyDiv w:val="1"/>
      <w:marLeft w:val="0"/>
      <w:marRight w:val="0"/>
      <w:marTop w:val="0"/>
      <w:marBottom w:val="0"/>
      <w:divBdr>
        <w:top w:val="none" w:sz="0" w:space="0" w:color="auto"/>
        <w:left w:val="none" w:sz="0" w:space="0" w:color="auto"/>
        <w:bottom w:val="none" w:sz="0" w:space="0" w:color="auto"/>
        <w:right w:val="none" w:sz="0" w:space="0" w:color="auto"/>
      </w:divBdr>
    </w:div>
    <w:div w:id="88892254">
      <w:bodyDiv w:val="1"/>
      <w:marLeft w:val="0"/>
      <w:marRight w:val="0"/>
      <w:marTop w:val="0"/>
      <w:marBottom w:val="0"/>
      <w:divBdr>
        <w:top w:val="none" w:sz="0" w:space="0" w:color="auto"/>
        <w:left w:val="none" w:sz="0" w:space="0" w:color="auto"/>
        <w:bottom w:val="none" w:sz="0" w:space="0" w:color="auto"/>
        <w:right w:val="none" w:sz="0" w:space="0" w:color="auto"/>
      </w:divBdr>
    </w:div>
    <w:div w:id="90050633">
      <w:bodyDiv w:val="1"/>
      <w:marLeft w:val="0"/>
      <w:marRight w:val="0"/>
      <w:marTop w:val="0"/>
      <w:marBottom w:val="0"/>
      <w:divBdr>
        <w:top w:val="none" w:sz="0" w:space="0" w:color="auto"/>
        <w:left w:val="none" w:sz="0" w:space="0" w:color="auto"/>
        <w:bottom w:val="none" w:sz="0" w:space="0" w:color="auto"/>
        <w:right w:val="none" w:sz="0" w:space="0" w:color="auto"/>
      </w:divBdr>
    </w:div>
    <w:div w:id="92483850">
      <w:bodyDiv w:val="1"/>
      <w:marLeft w:val="0"/>
      <w:marRight w:val="0"/>
      <w:marTop w:val="0"/>
      <w:marBottom w:val="0"/>
      <w:divBdr>
        <w:top w:val="none" w:sz="0" w:space="0" w:color="auto"/>
        <w:left w:val="none" w:sz="0" w:space="0" w:color="auto"/>
        <w:bottom w:val="none" w:sz="0" w:space="0" w:color="auto"/>
        <w:right w:val="none" w:sz="0" w:space="0" w:color="auto"/>
      </w:divBdr>
    </w:div>
    <w:div w:id="94862492">
      <w:bodyDiv w:val="1"/>
      <w:marLeft w:val="0"/>
      <w:marRight w:val="0"/>
      <w:marTop w:val="0"/>
      <w:marBottom w:val="0"/>
      <w:divBdr>
        <w:top w:val="none" w:sz="0" w:space="0" w:color="auto"/>
        <w:left w:val="none" w:sz="0" w:space="0" w:color="auto"/>
        <w:bottom w:val="none" w:sz="0" w:space="0" w:color="auto"/>
        <w:right w:val="none" w:sz="0" w:space="0" w:color="auto"/>
      </w:divBdr>
    </w:div>
    <w:div w:id="98569474">
      <w:bodyDiv w:val="1"/>
      <w:marLeft w:val="0"/>
      <w:marRight w:val="0"/>
      <w:marTop w:val="0"/>
      <w:marBottom w:val="0"/>
      <w:divBdr>
        <w:top w:val="none" w:sz="0" w:space="0" w:color="auto"/>
        <w:left w:val="none" w:sz="0" w:space="0" w:color="auto"/>
        <w:bottom w:val="none" w:sz="0" w:space="0" w:color="auto"/>
        <w:right w:val="none" w:sz="0" w:space="0" w:color="auto"/>
      </w:divBdr>
    </w:div>
    <w:div w:id="108397749">
      <w:bodyDiv w:val="1"/>
      <w:marLeft w:val="0"/>
      <w:marRight w:val="0"/>
      <w:marTop w:val="0"/>
      <w:marBottom w:val="0"/>
      <w:divBdr>
        <w:top w:val="none" w:sz="0" w:space="0" w:color="auto"/>
        <w:left w:val="none" w:sz="0" w:space="0" w:color="auto"/>
        <w:bottom w:val="none" w:sz="0" w:space="0" w:color="auto"/>
        <w:right w:val="none" w:sz="0" w:space="0" w:color="auto"/>
      </w:divBdr>
    </w:div>
    <w:div w:id="117799708">
      <w:bodyDiv w:val="1"/>
      <w:marLeft w:val="0"/>
      <w:marRight w:val="0"/>
      <w:marTop w:val="0"/>
      <w:marBottom w:val="0"/>
      <w:divBdr>
        <w:top w:val="none" w:sz="0" w:space="0" w:color="auto"/>
        <w:left w:val="none" w:sz="0" w:space="0" w:color="auto"/>
        <w:bottom w:val="none" w:sz="0" w:space="0" w:color="auto"/>
        <w:right w:val="none" w:sz="0" w:space="0" w:color="auto"/>
      </w:divBdr>
    </w:div>
    <w:div w:id="136459225">
      <w:bodyDiv w:val="1"/>
      <w:marLeft w:val="0"/>
      <w:marRight w:val="0"/>
      <w:marTop w:val="0"/>
      <w:marBottom w:val="0"/>
      <w:divBdr>
        <w:top w:val="none" w:sz="0" w:space="0" w:color="auto"/>
        <w:left w:val="none" w:sz="0" w:space="0" w:color="auto"/>
        <w:bottom w:val="none" w:sz="0" w:space="0" w:color="auto"/>
        <w:right w:val="none" w:sz="0" w:space="0" w:color="auto"/>
      </w:divBdr>
    </w:div>
    <w:div w:id="148718824">
      <w:bodyDiv w:val="1"/>
      <w:marLeft w:val="0"/>
      <w:marRight w:val="0"/>
      <w:marTop w:val="0"/>
      <w:marBottom w:val="0"/>
      <w:divBdr>
        <w:top w:val="none" w:sz="0" w:space="0" w:color="auto"/>
        <w:left w:val="none" w:sz="0" w:space="0" w:color="auto"/>
        <w:bottom w:val="none" w:sz="0" w:space="0" w:color="auto"/>
        <w:right w:val="none" w:sz="0" w:space="0" w:color="auto"/>
      </w:divBdr>
    </w:div>
    <w:div w:id="150559396">
      <w:bodyDiv w:val="1"/>
      <w:marLeft w:val="0"/>
      <w:marRight w:val="0"/>
      <w:marTop w:val="0"/>
      <w:marBottom w:val="0"/>
      <w:divBdr>
        <w:top w:val="none" w:sz="0" w:space="0" w:color="auto"/>
        <w:left w:val="none" w:sz="0" w:space="0" w:color="auto"/>
        <w:bottom w:val="none" w:sz="0" w:space="0" w:color="auto"/>
        <w:right w:val="none" w:sz="0" w:space="0" w:color="auto"/>
      </w:divBdr>
    </w:div>
    <w:div w:id="154150021">
      <w:bodyDiv w:val="1"/>
      <w:marLeft w:val="0"/>
      <w:marRight w:val="0"/>
      <w:marTop w:val="0"/>
      <w:marBottom w:val="0"/>
      <w:divBdr>
        <w:top w:val="none" w:sz="0" w:space="0" w:color="auto"/>
        <w:left w:val="none" w:sz="0" w:space="0" w:color="auto"/>
        <w:bottom w:val="none" w:sz="0" w:space="0" w:color="auto"/>
        <w:right w:val="none" w:sz="0" w:space="0" w:color="auto"/>
      </w:divBdr>
    </w:div>
    <w:div w:id="165051045">
      <w:bodyDiv w:val="1"/>
      <w:marLeft w:val="0"/>
      <w:marRight w:val="0"/>
      <w:marTop w:val="0"/>
      <w:marBottom w:val="0"/>
      <w:divBdr>
        <w:top w:val="none" w:sz="0" w:space="0" w:color="auto"/>
        <w:left w:val="none" w:sz="0" w:space="0" w:color="auto"/>
        <w:bottom w:val="none" w:sz="0" w:space="0" w:color="auto"/>
        <w:right w:val="none" w:sz="0" w:space="0" w:color="auto"/>
      </w:divBdr>
    </w:div>
    <w:div w:id="182208141">
      <w:bodyDiv w:val="1"/>
      <w:marLeft w:val="0"/>
      <w:marRight w:val="0"/>
      <w:marTop w:val="0"/>
      <w:marBottom w:val="0"/>
      <w:divBdr>
        <w:top w:val="none" w:sz="0" w:space="0" w:color="auto"/>
        <w:left w:val="none" w:sz="0" w:space="0" w:color="auto"/>
        <w:bottom w:val="none" w:sz="0" w:space="0" w:color="auto"/>
        <w:right w:val="none" w:sz="0" w:space="0" w:color="auto"/>
      </w:divBdr>
    </w:div>
    <w:div w:id="192151855">
      <w:bodyDiv w:val="1"/>
      <w:marLeft w:val="0"/>
      <w:marRight w:val="0"/>
      <w:marTop w:val="0"/>
      <w:marBottom w:val="0"/>
      <w:divBdr>
        <w:top w:val="none" w:sz="0" w:space="0" w:color="auto"/>
        <w:left w:val="none" w:sz="0" w:space="0" w:color="auto"/>
        <w:bottom w:val="none" w:sz="0" w:space="0" w:color="auto"/>
        <w:right w:val="none" w:sz="0" w:space="0" w:color="auto"/>
      </w:divBdr>
    </w:div>
    <w:div w:id="195386668">
      <w:bodyDiv w:val="1"/>
      <w:marLeft w:val="0"/>
      <w:marRight w:val="0"/>
      <w:marTop w:val="0"/>
      <w:marBottom w:val="0"/>
      <w:divBdr>
        <w:top w:val="none" w:sz="0" w:space="0" w:color="auto"/>
        <w:left w:val="none" w:sz="0" w:space="0" w:color="auto"/>
        <w:bottom w:val="none" w:sz="0" w:space="0" w:color="auto"/>
        <w:right w:val="none" w:sz="0" w:space="0" w:color="auto"/>
      </w:divBdr>
    </w:div>
    <w:div w:id="253367245">
      <w:bodyDiv w:val="1"/>
      <w:marLeft w:val="0"/>
      <w:marRight w:val="0"/>
      <w:marTop w:val="0"/>
      <w:marBottom w:val="0"/>
      <w:divBdr>
        <w:top w:val="none" w:sz="0" w:space="0" w:color="auto"/>
        <w:left w:val="none" w:sz="0" w:space="0" w:color="auto"/>
        <w:bottom w:val="none" w:sz="0" w:space="0" w:color="auto"/>
        <w:right w:val="none" w:sz="0" w:space="0" w:color="auto"/>
      </w:divBdr>
    </w:div>
    <w:div w:id="254901625">
      <w:bodyDiv w:val="1"/>
      <w:marLeft w:val="0"/>
      <w:marRight w:val="0"/>
      <w:marTop w:val="0"/>
      <w:marBottom w:val="0"/>
      <w:divBdr>
        <w:top w:val="none" w:sz="0" w:space="0" w:color="auto"/>
        <w:left w:val="none" w:sz="0" w:space="0" w:color="auto"/>
        <w:bottom w:val="none" w:sz="0" w:space="0" w:color="auto"/>
        <w:right w:val="none" w:sz="0" w:space="0" w:color="auto"/>
      </w:divBdr>
    </w:div>
    <w:div w:id="270018117">
      <w:bodyDiv w:val="1"/>
      <w:marLeft w:val="0"/>
      <w:marRight w:val="0"/>
      <w:marTop w:val="0"/>
      <w:marBottom w:val="0"/>
      <w:divBdr>
        <w:top w:val="none" w:sz="0" w:space="0" w:color="auto"/>
        <w:left w:val="none" w:sz="0" w:space="0" w:color="auto"/>
        <w:bottom w:val="none" w:sz="0" w:space="0" w:color="auto"/>
        <w:right w:val="none" w:sz="0" w:space="0" w:color="auto"/>
      </w:divBdr>
    </w:div>
    <w:div w:id="296225006">
      <w:bodyDiv w:val="1"/>
      <w:marLeft w:val="0"/>
      <w:marRight w:val="0"/>
      <w:marTop w:val="0"/>
      <w:marBottom w:val="0"/>
      <w:divBdr>
        <w:top w:val="none" w:sz="0" w:space="0" w:color="auto"/>
        <w:left w:val="none" w:sz="0" w:space="0" w:color="auto"/>
        <w:bottom w:val="none" w:sz="0" w:space="0" w:color="auto"/>
        <w:right w:val="none" w:sz="0" w:space="0" w:color="auto"/>
      </w:divBdr>
    </w:div>
    <w:div w:id="297613119">
      <w:bodyDiv w:val="1"/>
      <w:marLeft w:val="0"/>
      <w:marRight w:val="0"/>
      <w:marTop w:val="0"/>
      <w:marBottom w:val="0"/>
      <w:divBdr>
        <w:top w:val="none" w:sz="0" w:space="0" w:color="auto"/>
        <w:left w:val="none" w:sz="0" w:space="0" w:color="auto"/>
        <w:bottom w:val="none" w:sz="0" w:space="0" w:color="auto"/>
        <w:right w:val="none" w:sz="0" w:space="0" w:color="auto"/>
      </w:divBdr>
    </w:div>
    <w:div w:id="311837567">
      <w:bodyDiv w:val="1"/>
      <w:marLeft w:val="0"/>
      <w:marRight w:val="0"/>
      <w:marTop w:val="0"/>
      <w:marBottom w:val="0"/>
      <w:divBdr>
        <w:top w:val="none" w:sz="0" w:space="0" w:color="auto"/>
        <w:left w:val="none" w:sz="0" w:space="0" w:color="auto"/>
        <w:bottom w:val="none" w:sz="0" w:space="0" w:color="auto"/>
        <w:right w:val="none" w:sz="0" w:space="0" w:color="auto"/>
      </w:divBdr>
    </w:div>
    <w:div w:id="330565377">
      <w:bodyDiv w:val="1"/>
      <w:marLeft w:val="0"/>
      <w:marRight w:val="0"/>
      <w:marTop w:val="0"/>
      <w:marBottom w:val="0"/>
      <w:divBdr>
        <w:top w:val="none" w:sz="0" w:space="0" w:color="auto"/>
        <w:left w:val="none" w:sz="0" w:space="0" w:color="auto"/>
        <w:bottom w:val="none" w:sz="0" w:space="0" w:color="auto"/>
        <w:right w:val="none" w:sz="0" w:space="0" w:color="auto"/>
      </w:divBdr>
    </w:div>
    <w:div w:id="336426816">
      <w:bodyDiv w:val="1"/>
      <w:marLeft w:val="0"/>
      <w:marRight w:val="0"/>
      <w:marTop w:val="0"/>
      <w:marBottom w:val="0"/>
      <w:divBdr>
        <w:top w:val="none" w:sz="0" w:space="0" w:color="auto"/>
        <w:left w:val="none" w:sz="0" w:space="0" w:color="auto"/>
        <w:bottom w:val="none" w:sz="0" w:space="0" w:color="auto"/>
        <w:right w:val="none" w:sz="0" w:space="0" w:color="auto"/>
      </w:divBdr>
    </w:div>
    <w:div w:id="360470678">
      <w:bodyDiv w:val="1"/>
      <w:marLeft w:val="0"/>
      <w:marRight w:val="0"/>
      <w:marTop w:val="0"/>
      <w:marBottom w:val="0"/>
      <w:divBdr>
        <w:top w:val="none" w:sz="0" w:space="0" w:color="auto"/>
        <w:left w:val="none" w:sz="0" w:space="0" w:color="auto"/>
        <w:bottom w:val="none" w:sz="0" w:space="0" w:color="auto"/>
        <w:right w:val="none" w:sz="0" w:space="0" w:color="auto"/>
      </w:divBdr>
    </w:div>
    <w:div w:id="373119572">
      <w:bodyDiv w:val="1"/>
      <w:marLeft w:val="0"/>
      <w:marRight w:val="0"/>
      <w:marTop w:val="0"/>
      <w:marBottom w:val="0"/>
      <w:divBdr>
        <w:top w:val="none" w:sz="0" w:space="0" w:color="auto"/>
        <w:left w:val="none" w:sz="0" w:space="0" w:color="auto"/>
        <w:bottom w:val="none" w:sz="0" w:space="0" w:color="auto"/>
        <w:right w:val="none" w:sz="0" w:space="0" w:color="auto"/>
      </w:divBdr>
    </w:div>
    <w:div w:id="379092948">
      <w:bodyDiv w:val="1"/>
      <w:marLeft w:val="0"/>
      <w:marRight w:val="0"/>
      <w:marTop w:val="0"/>
      <w:marBottom w:val="0"/>
      <w:divBdr>
        <w:top w:val="none" w:sz="0" w:space="0" w:color="auto"/>
        <w:left w:val="none" w:sz="0" w:space="0" w:color="auto"/>
        <w:bottom w:val="none" w:sz="0" w:space="0" w:color="auto"/>
        <w:right w:val="none" w:sz="0" w:space="0" w:color="auto"/>
      </w:divBdr>
    </w:div>
    <w:div w:id="382019338">
      <w:bodyDiv w:val="1"/>
      <w:marLeft w:val="0"/>
      <w:marRight w:val="0"/>
      <w:marTop w:val="0"/>
      <w:marBottom w:val="0"/>
      <w:divBdr>
        <w:top w:val="none" w:sz="0" w:space="0" w:color="auto"/>
        <w:left w:val="none" w:sz="0" w:space="0" w:color="auto"/>
        <w:bottom w:val="none" w:sz="0" w:space="0" w:color="auto"/>
        <w:right w:val="none" w:sz="0" w:space="0" w:color="auto"/>
      </w:divBdr>
    </w:div>
    <w:div w:id="390423435">
      <w:bodyDiv w:val="1"/>
      <w:marLeft w:val="0"/>
      <w:marRight w:val="0"/>
      <w:marTop w:val="0"/>
      <w:marBottom w:val="0"/>
      <w:divBdr>
        <w:top w:val="none" w:sz="0" w:space="0" w:color="auto"/>
        <w:left w:val="none" w:sz="0" w:space="0" w:color="auto"/>
        <w:bottom w:val="none" w:sz="0" w:space="0" w:color="auto"/>
        <w:right w:val="none" w:sz="0" w:space="0" w:color="auto"/>
      </w:divBdr>
    </w:div>
    <w:div w:id="395083192">
      <w:bodyDiv w:val="1"/>
      <w:marLeft w:val="0"/>
      <w:marRight w:val="0"/>
      <w:marTop w:val="0"/>
      <w:marBottom w:val="0"/>
      <w:divBdr>
        <w:top w:val="none" w:sz="0" w:space="0" w:color="auto"/>
        <w:left w:val="none" w:sz="0" w:space="0" w:color="auto"/>
        <w:bottom w:val="none" w:sz="0" w:space="0" w:color="auto"/>
        <w:right w:val="none" w:sz="0" w:space="0" w:color="auto"/>
      </w:divBdr>
    </w:div>
    <w:div w:id="395280118">
      <w:bodyDiv w:val="1"/>
      <w:marLeft w:val="0"/>
      <w:marRight w:val="0"/>
      <w:marTop w:val="0"/>
      <w:marBottom w:val="0"/>
      <w:divBdr>
        <w:top w:val="none" w:sz="0" w:space="0" w:color="auto"/>
        <w:left w:val="none" w:sz="0" w:space="0" w:color="auto"/>
        <w:bottom w:val="none" w:sz="0" w:space="0" w:color="auto"/>
        <w:right w:val="none" w:sz="0" w:space="0" w:color="auto"/>
      </w:divBdr>
    </w:div>
    <w:div w:id="395905496">
      <w:bodyDiv w:val="1"/>
      <w:marLeft w:val="0"/>
      <w:marRight w:val="0"/>
      <w:marTop w:val="0"/>
      <w:marBottom w:val="0"/>
      <w:divBdr>
        <w:top w:val="none" w:sz="0" w:space="0" w:color="auto"/>
        <w:left w:val="none" w:sz="0" w:space="0" w:color="auto"/>
        <w:bottom w:val="none" w:sz="0" w:space="0" w:color="auto"/>
        <w:right w:val="none" w:sz="0" w:space="0" w:color="auto"/>
      </w:divBdr>
    </w:div>
    <w:div w:id="416442305">
      <w:bodyDiv w:val="1"/>
      <w:marLeft w:val="0"/>
      <w:marRight w:val="0"/>
      <w:marTop w:val="0"/>
      <w:marBottom w:val="0"/>
      <w:divBdr>
        <w:top w:val="none" w:sz="0" w:space="0" w:color="auto"/>
        <w:left w:val="none" w:sz="0" w:space="0" w:color="auto"/>
        <w:bottom w:val="none" w:sz="0" w:space="0" w:color="auto"/>
        <w:right w:val="none" w:sz="0" w:space="0" w:color="auto"/>
      </w:divBdr>
    </w:div>
    <w:div w:id="427392904">
      <w:bodyDiv w:val="1"/>
      <w:marLeft w:val="0"/>
      <w:marRight w:val="0"/>
      <w:marTop w:val="0"/>
      <w:marBottom w:val="0"/>
      <w:divBdr>
        <w:top w:val="none" w:sz="0" w:space="0" w:color="auto"/>
        <w:left w:val="none" w:sz="0" w:space="0" w:color="auto"/>
        <w:bottom w:val="none" w:sz="0" w:space="0" w:color="auto"/>
        <w:right w:val="none" w:sz="0" w:space="0" w:color="auto"/>
      </w:divBdr>
    </w:div>
    <w:div w:id="432941779">
      <w:bodyDiv w:val="1"/>
      <w:marLeft w:val="0"/>
      <w:marRight w:val="0"/>
      <w:marTop w:val="0"/>
      <w:marBottom w:val="0"/>
      <w:divBdr>
        <w:top w:val="none" w:sz="0" w:space="0" w:color="auto"/>
        <w:left w:val="none" w:sz="0" w:space="0" w:color="auto"/>
        <w:bottom w:val="none" w:sz="0" w:space="0" w:color="auto"/>
        <w:right w:val="none" w:sz="0" w:space="0" w:color="auto"/>
      </w:divBdr>
    </w:div>
    <w:div w:id="436142799">
      <w:bodyDiv w:val="1"/>
      <w:marLeft w:val="0"/>
      <w:marRight w:val="0"/>
      <w:marTop w:val="0"/>
      <w:marBottom w:val="0"/>
      <w:divBdr>
        <w:top w:val="none" w:sz="0" w:space="0" w:color="auto"/>
        <w:left w:val="none" w:sz="0" w:space="0" w:color="auto"/>
        <w:bottom w:val="none" w:sz="0" w:space="0" w:color="auto"/>
        <w:right w:val="none" w:sz="0" w:space="0" w:color="auto"/>
      </w:divBdr>
    </w:div>
    <w:div w:id="437412403">
      <w:bodyDiv w:val="1"/>
      <w:marLeft w:val="0"/>
      <w:marRight w:val="0"/>
      <w:marTop w:val="0"/>
      <w:marBottom w:val="0"/>
      <w:divBdr>
        <w:top w:val="none" w:sz="0" w:space="0" w:color="auto"/>
        <w:left w:val="none" w:sz="0" w:space="0" w:color="auto"/>
        <w:bottom w:val="none" w:sz="0" w:space="0" w:color="auto"/>
        <w:right w:val="none" w:sz="0" w:space="0" w:color="auto"/>
      </w:divBdr>
    </w:div>
    <w:div w:id="443430448">
      <w:bodyDiv w:val="1"/>
      <w:marLeft w:val="0"/>
      <w:marRight w:val="0"/>
      <w:marTop w:val="0"/>
      <w:marBottom w:val="0"/>
      <w:divBdr>
        <w:top w:val="none" w:sz="0" w:space="0" w:color="auto"/>
        <w:left w:val="none" w:sz="0" w:space="0" w:color="auto"/>
        <w:bottom w:val="none" w:sz="0" w:space="0" w:color="auto"/>
        <w:right w:val="none" w:sz="0" w:space="0" w:color="auto"/>
      </w:divBdr>
    </w:div>
    <w:div w:id="458113447">
      <w:bodyDiv w:val="1"/>
      <w:marLeft w:val="0"/>
      <w:marRight w:val="0"/>
      <w:marTop w:val="0"/>
      <w:marBottom w:val="0"/>
      <w:divBdr>
        <w:top w:val="none" w:sz="0" w:space="0" w:color="auto"/>
        <w:left w:val="none" w:sz="0" w:space="0" w:color="auto"/>
        <w:bottom w:val="none" w:sz="0" w:space="0" w:color="auto"/>
        <w:right w:val="none" w:sz="0" w:space="0" w:color="auto"/>
      </w:divBdr>
    </w:div>
    <w:div w:id="469976535">
      <w:bodyDiv w:val="1"/>
      <w:marLeft w:val="0"/>
      <w:marRight w:val="0"/>
      <w:marTop w:val="0"/>
      <w:marBottom w:val="0"/>
      <w:divBdr>
        <w:top w:val="none" w:sz="0" w:space="0" w:color="auto"/>
        <w:left w:val="none" w:sz="0" w:space="0" w:color="auto"/>
        <w:bottom w:val="none" w:sz="0" w:space="0" w:color="auto"/>
        <w:right w:val="none" w:sz="0" w:space="0" w:color="auto"/>
      </w:divBdr>
    </w:div>
    <w:div w:id="470484708">
      <w:bodyDiv w:val="1"/>
      <w:marLeft w:val="0"/>
      <w:marRight w:val="0"/>
      <w:marTop w:val="0"/>
      <w:marBottom w:val="0"/>
      <w:divBdr>
        <w:top w:val="none" w:sz="0" w:space="0" w:color="auto"/>
        <w:left w:val="none" w:sz="0" w:space="0" w:color="auto"/>
        <w:bottom w:val="none" w:sz="0" w:space="0" w:color="auto"/>
        <w:right w:val="none" w:sz="0" w:space="0" w:color="auto"/>
      </w:divBdr>
    </w:div>
    <w:div w:id="483088221">
      <w:bodyDiv w:val="1"/>
      <w:marLeft w:val="0"/>
      <w:marRight w:val="0"/>
      <w:marTop w:val="0"/>
      <w:marBottom w:val="0"/>
      <w:divBdr>
        <w:top w:val="none" w:sz="0" w:space="0" w:color="auto"/>
        <w:left w:val="none" w:sz="0" w:space="0" w:color="auto"/>
        <w:bottom w:val="none" w:sz="0" w:space="0" w:color="auto"/>
        <w:right w:val="none" w:sz="0" w:space="0" w:color="auto"/>
      </w:divBdr>
    </w:div>
    <w:div w:id="491526321">
      <w:bodyDiv w:val="1"/>
      <w:marLeft w:val="0"/>
      <w:marRight w:val="0"/>
      <w:marTop w:val="0"/>
      <w:marBottom w:val="0"/>
      <w:divBdr>
        <w:top w:val="none" w:sz="0" w:space="0" w:color="auto"/>
        <w:left w:val="none" w:sz="0" w:space="0" w:color="auto"/>
        <w:bottom w:val="none" w:sz="0" w:space="0" w:color="auto"/>
        <w:right w:val="none" w:sz="0" w:space="0" w:color="auto"/>
      </w:divBdr>
    </w:div>
    <w:div w:id="526213411">
      <w:bodyDiv w:val="1"/>
      <w:marLeft w:val="0"/>
      <w:marRight w:val="0"/>
      <w:marTop w:val="0"/>
      <w:marBottom w:val="0"/>
      <w:divBdr>
        <w:top w:val="none" w:sz="0" w:space="0" w:color="auto"/>
        <w:left w:val="none" w:sz="0" w:space="0" w:color="auto"/>
        <w:bottom w:val="none" w:sz="0" w:space="0" w:color="auto"/>
        <w:right w:val="none" w:sz="0" w:space="0" w:color="auto"/>
      </w:divBdr>
    </w:div>
    <w:div w:id="527521915">
      <w:bodyDiv w:val="1"/>
      <w:marLeft w:val="0"/>
      <w:marRight w:val="0"/>
      <w:marTop w:val="0"/>
      <w:marBottom w:val="0"/>
      <w:divBdr>
        <w:top w:val="none" w:sz="0" w:space="0" w:color="auto"/>
        <w:left w:val="none" w:sz="0" w:space="0" w:color="auto"/>
        <w:bottom w:val="none" w:sz="0" w:space="0" w:color="auto"/>
        <w:right w:val="none" w:sz="0" w:space="0" w:color="auto"/>
      </w:divBdr>
    </w:div>
    <w:div w:id="535705035">
      <w:bodyDiv w:val="1"/>
      <w:marLeft w:val="0"/>
      <w:marRight w:val="0"/>
      <w:marTop w:val="0"/>
      <w:marBottom w:val="0"/>
      <w:divBdr>
        <w:top w:val="none" w:sz="0" w:space="0" w:color="auto"/>
        <w:left w:val="none" w:sz="0" w:space="0" w:color="auto"/>
        <w:bottom w:val="none" w:sz="0" w:space="0" w:color="auto"/>
        <w:right w:val="none" w:sz="0" w:space="0" w:color="auto"/>
      </w:divBdr>
    </w:div>
    <w:div w:id="538081394">
      <w:bodyDiv w:val="1"/>
      <w:marLeft w:val="0"/>
      <w:marRight w:val="0"/>
      <w:marTop w:val="0"/>
      <w:marBottom w:val="0"/>
      <w:divBdr>
        <w:top w:val="none" w:sz="0" w:space="0" w:color="auto"/>
        <w:left w:val="none" w:sz="0" w:space="0" w:color="auto"/>
        <w:bottom w:val="none" w:sz="0" w:space="0" w:color="auto"/>
        <w:right w:val="none" w:sz="0" w:space="0" w:color="auto"/>
      </w:divBdr>
    </w:div>
    <w:div w:id="553196828">
      <w:bodyDiv w:val="1"/>
      <w:marLeft w:val="0"/>
      <w:marRight w:val="0"/>
      <w:marTop w:val="0"/>
      <w:marBottom w:val="0"/>
      <w:divBdr>
        <w:top w:val="none" w:sz="0" w:space="0" w:color="auto"/>
        <w:left w:val="none" w:sz="0" w:space="0" w:color="auto"/>
        <w:bottom w:val="none" w:sz="0" w:space="0" w:color="auto"/>
        <w:right w:val="none" w:sz="0" w:space="0" w:color="auto"/>
      </w:divBdr>
    </w:div>
    <w:div w:id="564487056">
      <w:bodyDiv w:val="1"/>
      <w:marLeft w:val="0"/>
      <w:marRight w:val="0"/>
      <w:marTop w:val="0"/>
      <w:marBottom w:val="0"/>
      <w:divBdr>
        <w:top w:val="none" w:sz="0" w:space="0" w:color="auto"/>
        <w:left w:val="none" w:sz="0" w:space="0" w:color="auto"/>
        <w:bottom w:val="none" w:sz="0" w:space="0" w:color="auto"/>
        <w:right w:val="none" w:sz="0" w:space="0" w:color="auto"/>
      </w:divBdr>
    </w:div>
    <w:div w:id="593246245">
      <w:bodyDiv w:val="1"/>
      <w:marLeft w:val="0"/>
      <w:marRight w:val="0"/>
      <w:marTop w:val="0"/>
      <w:marBottom w:val="0"/>
      <w:divBdr>
        <w:top w:val="none" w:sz="0" w:space="0" w:color="auto"/>
        <w:left w:val="none" w:sz="0" w:space="0" w:color="auto"/>
        <w:bottom w:val="none" w:sz="0" w:space="0" w:color="auto"/>
        <w:right w:val="none" w:sz="0" w:space="0" w:color="auto"/>
      </w:divBdr>
    </w:div>
    <w:div w:id="594366852">
      <w:bodyDiv w:val="1"/>
      <w:marLeft w:val="0"/>
      <w:marRight w:val="0"/>
      <w:marTop w:val="0"/>
      <w:marBottom w:val="0"/>
      <w:divBdr>
        <w:top w:val="none" w:sz="0" w:space="0" w:color="auto"/>
        <w:left w:val="none" w:sz="0" w:space="0" w:color="auto"/>
        <w:bottom w:val="none" w:sz="0" w:space="0" w:color="auto"/>
        <w:right w:val="none" w:sz="0" w:space="0" w:color="auto"/>
      </w:divBdr>
    </w:div>
    <w:div w:id="598636803">
      <w:bodyDiv w:val="1"/>
      <w:marLeft w:val="0"/>
      <w:marRight w:val="0"/>
      <w:marTop w:val="0"/>
      <w:marBottom w:val="0"/>
      <w:divBdr>
        <w:top w:val="none" w:sz="0" w:space="0" w:color="auto"/>
        <w:left w:val="none" w:sz="0" w:space="0" w:color="auto"/>
        <w:bottom w:val="none" w:sz="0" w:space="0" w:color="auto"/>
        <w:right w:val="none" w:sz="0" w:space="0" w:color="auto"/>
      </w:divBdr>
    </w:div>
    <w:div w:id="605306263">
      <w:bodyDiv w:val="1"/>
      <w:marLeft w:val="0"/>
      <w:marRight w:val="0"/>
      <w:marTop w:val="0"/>
      <w:marBottom w:val="0"/>
      <w:divBdr>
        <w:top w:val="none" w:sz="0" w:space="0" w:color="auto"/>
        <w:left w:val="none" w:sz="0" w:space="0" w:color="auto"/>
        <w:bottom w:val="none" w:sz="0" w:space="0" w:color="auto"/>
        <w:right w:val="none" w:sz="0" w:space="0" w:color="auto"/>
      </w:divBdr>
    </w:div>
    <w:div w:id="607272910">
      <w:bodyDiv w:val="1"/>
      <w:marLeft w:val="0"/>
      <w:marRight w:val="0"/>
      <w:marTop w:val="0"/>
      <w:marBottom w:val="0"/>
      <w:divBdr>
        <w:top w:val="none" w:sz="0" w:space="0" w:color="auto"/>
        <w:left w:val="none" w:sz="0" w:space="0" w:color="auto"/>
        <w:bottom w:val="none" w:sz="0" w:space="0" w:color="auto"/>
        <w:right w:val="none" w:sz="0" w:space="0" w:color="auto"/>
      </w:divBdr>
    </w:div>
    <w:div w:id="611323912">
      <w:bodyDiv w:val="1"/>
      <w:marLeft w:val="0"/>
      <w:marRight w:val="0"/>
      <w:marTop w:val="0"/>
      <w:marBottom w:val="0"/>
      <w:divBdr>
        <w:top w:val="none" w:sz="0" w:space="0" w:color="auto"/>
        <w:left w:val="none" w:sz="0" w:space="0" w:color="auto"/>
        <w:bottom w:val="none" w:sz="0" w:space="0" w:color="auto"/>
        <w:right w:val="none" w:sz="0" w:space="0" w:color="auto"/>
      </w:divBdr>
    </w:div>
    <w:div w:id="615912055">
      <w:bodyDiv w:val="1"/>
      <w:marLeft w:val="0"/>
      <w:marRight w:val="0"/>
      <w:marTop w:val="0"/>
      <w:marBottom w:val="0"/>
      <w:divBdr>
        <w:top w:val="none" w:sz="0" w:space="0" w:color="auto"/>
        <w:left w:val="none" w:sz="0" w:space="0" w:color="auto"/>
        <w:bottom w:val="none" w:sz="0" w:space="0" w:color="auto"/>
        <w:right w:val="none" w:sz="0" w:space="0" w:color="auto"/>
      </w:divBdr>
    </w:div>
    <w:div w:id="618535742">
      <w:bodyDiv w:val="1"/>
      <w:marLeft w:val="0"/>
      <w:marRight w:val="0"/>
      <w:marTop w:val="0"/>
      <w:marBottom w:val="0"/>
      <w:divBdr>
        <w:top w:val="none" w:sz="0" w:space="0" w:color="auto"/>
        <w:left w:val="none" w:sz="0" w:space="0" w:color="auto"/>
        <w:bottom w:val="none" w:sz="0" w:space="0" w:color="auto"/>
        <w:right w:val="none" w:sz="0" w:space="0" w:color="auto"/>
      </w:divBdr>
    </w:div>
    <w:div w:id="624388678">
      <w:bodyDiv w:val="1"/>
      <w:marLeft w:val="0"/>
      <w:marRight w:val="0"/>
      <w:marTop w:val="0"/>
      <w:marBottom w:val="0"/>
      <w:divBdr>
        <w:top w:val="none" w:sz="0" w:space="0" w:color="auto"/>
        <w:left w:val="none" w:sz="0" w:space="0" w:color="auto"/>
        <w:bottom w:val="none" w:sz="0" w:space="0" w:color="auto"/>
        <w:right w:val="none" w:sz="0" w:space="0" w:color="auto"/>
      </w:divBdr>
    </w:div>
    <w:div w:id="626854354">
      <w:bodyDiv w:val="1"/>
      <w:marLeft w:val="0"/>
      <w:marRight w:val="0"/>
      <w:marTop w:val="0"/>
      <w:marBottom w:val="0"/>
      <w:divBdr>
        <w:top w:val="none" w:sz="0" w:space="0" w:color="auto"/>
        <w:left w:val="none" w:sz="0" w:space="0" w:color="auto"/>
        <w:bottom w:val="none" w:sz="0" w:space="0" w:color="auto"/>
        <w:right w:val="none" w:sz="0" w:space="0" w:color="auto"/>
      </w:divBdr>
    </w:div>
    <w:div w:id="638924903">
      <w:bodyDiv w:val="1"/>
      <w:marLeft w:val="0"/>
      <w:marRight w:val="0"/>
      <w:marTop w:val="0"/>
      <w:marBottom w:val="0"/>
      <w:divBdr>
        <w:top w:val="none" w:sz="0" w:space="0" w:color="auto"/>
        <w:left w:val="none" w:sz="0" w:space="0" w:color="auto"/>
        <w:bottom w:val="none" w:sz="0" w:space="0" w:color="auto"/>
        <w:right w:val="none" w:sz="0" w:space="0" w:color="auto"/>
      </w:divBdr>
    </w:div>
    <w:div w:id="639192770">
      <w:bodyDiv w:val="1"/>
      <w:marLeft w:val="0"/>
      <w:marRight w:val="0"/>
      <w:marTop w:val="0"/>
      <w:marBottom w:val="0"/>
      <w:divBdr>
        <w:top w:val="none" w:sz="0" w:space="0" w:color="auto"/>
        <w:left w:val="none" w:sz="0" w:space="0" w:color="auto"/>
        <w:bottom w:val="none" w:sz="0" w:space="0" w:color="auto"/>
        <w:right w:val="none" w:sz="0" w:space="0" w:color="auto"/>
      </w:divBdr>
    </w:div>
    <w:div w:id="646589342">
      <w:bodyDiv w:val="1"/>
      <w:marLeft w:val="0"/>
      <w:marRight w:val="0"/>
      <w:marTop w:val="0"/>
      <w:marBottom w:val="0"/>
      <w:divBdr>
        <w:top w:val="none" w:sz="0" w:space="0" w:color="auto"/>
        <w:left w:val="none" w:sz="0" w:space="0" w:color="auto"/>
        <w:bottom w:val="none" w:sz="0" w:space="0" w:color="auto"/>
        <w:right w:val="none" w:sz="0" w:space="0" w:color="auto"/>
      </w:divBdr>
    </w:div>
    <w:div w:id="653874495">
      <w:bodyDiv w:val="1"/>
      <w:marLeft w:val="0"/>
      <w:marRight w:val="0"/>
      <w:marTop w:val="0"/>
      <w:marBottom w:val="0"/>
      <w:divBdr>
        <w:top w:val="none" w:sz="0" w:space="0" w:color="auto"/>
        <w:left w:val="none" w:sz="0" w:space="0" w:color="auto"/>
        <w:bottom w:val="none" w:sz="0" w:space="0" w:color="auto"/>
        <w:right w:val="none" w:sz="0" w:space="0" w:color="auto"/>
      </w:divBdr>
    </w:div>
    <w:div w:id="660160114">
      <w:bodyDiv w:val="1"/>
      <w:marLeft w:val="0"/>
      <w:marRight w:val="0"/>
      <w:marTop w:val="0"/>
      <w:marBottom w:val="0"/>
      <w:divBdr>
        <w:top w:val="none" w:sz="0" w:space="0" w:color="auto"/>
        <w:left w:val="none" w:sz="0" w:space="0" w:color="auto"/>
        <w:bottom w:val="none" w:sz="0" w:space="0" w:color="auto"/>
        <w:right w:val="none" w:sz="0" w:space="0" w:color="auto"/>
      </w:divBdr>
      <w:divsChild>
        <w:div w:id="1006204780">
          <w:marLeft w:val="0"/>
          <w:marRight w:val="0"/>
          <w:marTop w:val="0"/>
          <w:marBottom w:val="0"/>
          <w:divBdr>
            <w:top w:val="none" w:sz="0" w:space="0" w:color="auto"/>
            <w:left w:val="none" w:sz="0" w:space="0" w:color="auto"/>
            <w:bottom w:val="none" w:sz="0" w:space="0" w:color="auto"/>
            <w:right w:val="none" w:sz="0" w:space="0" w:color="auto"/>
          </w:divBdr>
          <w:divsChild>
            <w:div w:id="1861116866">
              <w:marLeft w:val="0"/>
              <w:marRight w:val="0"/>
              <w:marTop w:val="0"/>
              <w:marBottom w:val="0"/>
              <w:divBdr>
                <w:top w:val="none" w:sz="0" w:space="0" w:color="auto"/>
                <w:left w:val="none" w:sz="0" w:space="0" w:color="auto"/>
                <w:bottom w:val="none" w:sz="0" w:space="0" w:color="auto"/>
                <w:right w:val="none" w:sz="0" w:space="0" w:color="auto"/>
              </w:divBdr>
              <w:divsChild>
                <w:div w:id="2091001498">
                  <w:marLeft w:val="0"/>
                  <w:marRight w:val="0"/>
                  <w:marTop w:val="0"/>
                  <w:marBottom w:val="0"/>
                  <w:divBdr>
                    <w:top w:val="none" w:sz="0" w:space="0" w:color="auto"/>
                    <w:left w:val="none" w:sz="0" w:space="0" w:color="auto"/>
                    <w:bottom w:val="none" w:sz="0" w:space="0" w:color="auto"/>
                    <w:right w:val="none" w:sz="0" w:space="0" w:color="auto"/>
                  </w:divBdr>
                  <w:divsChild>
                    <w:div w:id="1946305994">
                      <w:marLeft w:val="0"/>
                      <w:marRight w:val="0"/>
                      <w:marTop w:val="0"/>
                      <w:marBottom w:val="0"/>
                      <w:divBdr>
                        <w:top w:val="none" w:sz="0" w:space="0" w:color="auto"/>
                        <w:left w:val="none" w:sz="0" w:space="0" w:color="auto"/>
                        <w:bottom w:val="none" w:sz="0" w:space="0" w:color="auto"/>
                        <w:right w:val="none" w:sz="0" w:space="0" w:color="auto"/>
                      </w:divBdr>
                      <w:divsChild>
                        <w:div w:id="1212300675">
                          <w:marLeft w:val="0"/>
                          <w:marRight w:val="0"/>
                          <w:marTop w:val="0"/>
                          <w:marBottom w:val="0"/>
                          <w:divBdr>
                            <w:top w:val="none" w:sz="0" w:space="0" w:color="auto"/>
                            <w:left w:val="none" w:sz="0" w:space="0" w:color="auto"/>
                            <w:bottom w:val="none" w:sz="0" w:space="0" w:color="auto"/>
                            <w:right w:val="none" w:sz="0" w:space="0" w:color="auto"/>
                          </w:divBdr>
                          <w:divsChild>
                            <w:div w:id="1529099243">
                              <w:marLeft w:val="0"/>
                              <w:marRight w:val="0"/>
                              <w:marTop w:val="0"/>
                              <w:marBottom w:val="0"/>
                              <w:divBdr>
                                <w:top w:val="none" w:sz="0" w:space="0" w:color="auto"/>
                                <w:left w:val="none" w:sz="0" w:space="0" w:color="auto"/>
                                <w:bottom w:val="none" w:sz="0" w:space="0" w:color="auto"/>
                                <w:right w:val="none" w:sz="0" w:space="0" w:color="auto"/>
                              </w:divBdr>
                              <w:divsChild>
                                <w:div w:id="183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5671">
      <w:bodyDiv w:val="1"/>
      <w:marLeft w:val="0"/>
      <w:marRight w:val="0"/>
      <w:marTop w:val="0"/>
      <w:marBottom w:val="0"/>
      <w:divBdr>
        <w:top w:val="none" w:sz="0" w:space="0" w:color="auto"/>
        <w:left w:val="none" w:sz="0" w:space="0" w:color="auto"/>
        <w:bottom w:val="none" w:sz="0" w:space="0" w:color="auto"/>
        <w:right w:val="none" w:sz="0" w:space="0" w:color="auto"/>
      </w:divBdr>
    </w:div>
    <w:div w:id="687876504">
      <w:bodyDiv w:val="1"/>
      <w:marLeft w:val="0"/>
      <w:marRight w:val="0"/>
      <w:marTop w:val="0"/>
      <w:marBottom w:val="0"/>
      <w:divBdr>
        <w:top w:val="none" w:sz="0" w:space="0" w:color="auto"/>
        <w:left w:val="none" w:sz="0" w:space="0" w:color="auto"/>
        <w:bottom w:val="none" w:sz="0" w:space="0" w:color="auto"/>
        <w:right w:val="none" w:sz="0" w:space="0" w:color="auto"/>
      </w:divBdr>
    </w:div>
    <w:div w:id="692268841">
      <w:bodyDiv w:val="1"/>
      <w:marLeft w:val="0"/>
      <w:marRight w:val="0"/>
      <w:marTop w:val="0"/>
      <w:marBottom w:val="0"/>
      <w:divBdr>
        <w:top w:val="none" w:sz="0" w:space="0" w:color="auto"/>
        <w:left w:val="none" w:sz="0" w:space="0" w:color="auto"/>
        <w:bottom w:val="none" w:sz="0" w:space="0" w:color="auto"/>
        <w:right w:val="none" w:sz="0" w:space="0" w:color="auto"/>
      </w:divBdr>
    </w:div>
    <w:div w:id="694503712">
      <w:bodyDiv w:val="1"/>
      <w:marLeft w:val="0"/>
      <w:marRight w:val="0"/>
      <w:marTop w:val="0"/>
      <w:marBottom w:val="0"/>
      <w:divBdr>
        <w:top w:val="none" w:sz="0" w:space="0" w:color="auto"/>
        <w:left w:val="none" w:sz="0" w:space="0" w:color="auto"/>
        <w:bottom w:val="none" w:sz="0" w:space="0" w:color="auto"/>
        <w:right w:val="none" w:sz="0" w:space="0" w:color="auto"/>
      </w:divBdr>
    </w:div>
    <w:div w:id="697043522">
      <w:bodyDiv w:val="1"/>
      <w:marLeft w:val="0"/>
      <w:marRight w:val="0"/>
      <w:marTop w:val="0"/>
      <w:marBottom w:val="0"/>
      <w:divBdr>
        <w:top w:val="none" w:sz="0" w:space="0" w:color="auto"/>
        <w:left w:val="none" w:sz="0" w:space="0" w:color="auto"/>
        <w:bottom w:val="none" w:sz="0" w:space="0" w:color="auto"/>
        <w:right w:val="none" w:sz="0" w:space="0" w:color="auto"/>
      </w:divBdr>
    </w:div>
    <w:div w:id="703478036">
      <w:bodyDiv w:val="1"/>
      <w:marLeft w:val="0"/>
      <w:marRight w:val="0"/>
      <w:marTop w:val="0"/>
      <w:marBottom w:val="0"/>
      <w:divBdr>
        <w:top w:val="none" w:sz="0" w:space="0" w:color="auto"/>
        <w:left w:val="none" w:sz="0" w:space="0" w:color="auto"/>
        <w:bottom w:val="none" w:sz="0" w:space="0" w:color="auto"/>
        <w:right w:val="none" w:sz="0" w:space="0" w:color="auto"/>
      </w:divBdr>
    </w:div>
    <w:div w:id="707875507">
      <w:bodyDiv w:val="1"/>
      <w:marLeft w:val="0"/>
      <w:marRight w:val="0"/>
      <w:marTop w:val="0"/>
      <w:marBottom w:val="0"/>
      <w:divBdr>
        <w:top w:val="none" w:sz="0" w:space="0" w:color="auto"/>
        <w:left w:val="none" w:sz="0" w:space="0" w:color="auto"/>
        <w:bottom w:val="none" w:sz="0" w:space="0" w:color="auto"/>
        <w:right w:val="none" w:sz="0" w:space="0" w:color="auto"/>
      </w:divBdr>
    </w:div>
    <w:div w:id="708456640">
      <w:bodyDiv w:val="1"/>
      <w:marLeft w:val="0"/>
      <w:marRight w:val="0"/>
      <w:marTop w:val="0"/>
      <w:marBottom w:val="0"/>
      <w:divBdr>
        <w:top w:val="none" w:sz="0" w:space="0" w:color="auto"/>
        <w:left w:val="none" w:sz="0" w:space="0" w:color="auto"/>
        <w:bottom w:val="none" w:sz="0" w:space="0" w:color="auto"/>
        <w:right w:val="none" w:sz="0" w:space="0" w:color="auto"/>
      </w:divBdr>
    </w:div>
    <w:div w:id="715548337">
      <w:bodyDiv w:val="1"/>
      <w:marLeft w:val="0"/>
      <w:marRight w:val="0"/>
      <w:marTop w:val="0"/>
      <w:marBottom w:val="0"/>
      <w:divBdr>
        <w:top w:val="none" w:sz="0" w:space="0" w:color="auto"/>
        <w:left w:val="none" w:sz="0" w:space="0" w:color="auto"/>
        <w:bottom w:val="none" w:sz="0" w:space="0" w:color="auto"/>
        <w:right w:val="none" w:sz="0" w:space="0" w:color="auto"/>
      </w:divBdr>
    </w:div>
    <w:div w:id="727384626">
      <w:bodyDiv w:val="1"/>
      <w:marLeft w:val="0"/>
      <w:marRight w:val="0"/>
      <w:marTop w:val="0"/>
      <w:marBottom w:val="0"/>
      <w:divBdr>
        <w:top w:val="none" w:sz="0" w:space="0" w:color="auto"/>
        <w:left w:val="none" w:sz="0" w:space="0" w:color="auto"/>
        <w:bottom w:val="none" w:sz="0" w:space="0" w:color="auto"/>
        <w:right w:val="none" w:sz="0" w:space="0" w:color="auto"/>
      </w:divBdr>
    </w:div>
    <w:div w:id="731930522">
      <w:bodyDiv w:val="1"/>
      <w:marLeft w:val="0"/>
      <w:marRight w:val="0"/>
      <w:marTop w:val="0"/>
      <w:marBottom w:val="0"/>
      <w:divBdr>
        <w:top w:val="none" w:sz="0" w:space="0" w:color="auto"/>
        <w:left w:val="none" w:sz="0" w:space="0" w:color="auto"/>
        <w:bottom w:val="none" w:sz="0" w:space="0" w:color="auto"/>
        <w:right w:val="none" w:sz="0" w:space="0" w:color="auto"/>
      </w:divBdr>
    </w:div>
    <w:div w:id="750346364">
      <w:bodyDiv w:val="1"/>
      <w:marLeft w:val="0"/>
      <w:marRight w:val="0"/>
      <w:marTop w:val="0"/>
      <w:marBottom w:val="0"/>
      <w:divBdr>
        <w:top w:val="none" w:sz="0" w:space="0" w:color="auto"/>
        <w:left w:val="none" w:sz="0" w:space="0" w:color="auto"/>
        <w:bottom w:val="none" w:sz="0" w:space="0" w:color="auto"/>
        <w:right w:val="none" w:sz="0" w:space="0" w:color="auto"/>
      </w:divBdr>
    </w:div>
    <w:div w:id="757097163">
      <w:bodyDiv w:val="1"/>
      <w:marLeft w:val="0"/>
      <w:marRight w:val="0"/>
      <w:marTop w:val="0"/>
      <w:marBottom w:val="0"/>
      <w:divBdr>
        <w:top w:val="none" w:sz="0" w:space="0" w:color="auto"/>
        <w:left w:val="none" w:sz="0" w:space="0" w:color="auto"/>
        <w:bottom w:val="none" w:sz="0" w:space="0" w:color="auto"/>
        <w:right w:val="none" w:sz="0" w:space="0" w:color="auto"/>
      </w:divBdr>
    </w:div>
    <w:div w:id="760179579">
      <w:bodyDiv w:val="1"/>
      <w:marLeft w:val="0"/>
      <w:marRight w:val="0"/>
      <w:marTop w:val="0"/>
      <w:marBottom w:val="0"/>
      <w:divBdr>
        <w:top w:val="none" w:sz="0" w:space="0" w:color="auto"/>
        <w:left w:val="none" w:sz="0" w:space="0" w:color="auto"/>
        <w:bottom w:val="none" w:sz="0" w:space="0" w:color="auto"/>
        <w:right w:val="none" w:sz="0" w:space="0" w:color="auto"/>
      </w:divBdr>
    </w:div>
    <w:div w:id="761530023">
      <w:bodyDiv w:val="1"/>
      <w:marLeft w:val="0"/>
      <w:marRight w:val="0"/>
      <w:marTop w:val="0"/>
      <w:marBottom w:val="0"/>
      <w:divBdr>
        <w:top w:val="none" w:sz="0" w:space="0" w:color="auto"/>
        <w:left w:val="none" w:sz="0" w:space="0" w:color="auto"/>
        <w:bottom w:val="none" w:sz="0" w:space="0" w:color="auto"/>
        <w:right w:val="none" w:sz="0" w:space="0" w:color="auto"/>
      </w:divBdr>
    </w:div>
    <w:div w:id="773939218">
      <w:bodyDiv w:val="1"/>
      <w:marLeft w:val="0"/>
      <w:marRight w:val="0"/>
      <w:marTop w:val="0"/>
      <w:marBottom w:val="0"/>
      <w:divBdr>
        <w:top w:val="none" w:sz="0" w:space="0" w:color="auto"/>
        <w:left w:val="none" w:sz="0" w:space="0" w:color="auto"/>
        <w:bottom w:val="none" w:sz="0" w:space="0" w:color="auto"/>
        <w:right w:val="none" w:sz="0" w:space="0" w:color="auto"/>
      </w:divBdr>
    </w:div>
    <w:div w:id="788821421">
      <w:bodyDiv w:val="1"/>
      <w:marLeft w:val="0"/>
      <w:marRight w:val="0"/>
      <w:marTop w:val="0"/>
      <w:marBottom w:val="0"/>
      <w:divBdr>
        <w:top w:val="none" w:sz="0" w:space="0" w:color="auto"/>
        <w:left w:val="none" w:sz="0" w:space="0" w:color="auto"/>
        <w:bottom w:val="none" w:sz="0" w:space="0" w:color="auto"/>
        <w:right w:val="none" w:sz="0" w:space="0" w:color="auto"/>
      </w:divBdr>
    </w:div>
    <w:div w:id="796223181">
      <w:bodyDiv w:val="1"/>
      <w:marLeft w:val="0"/>
      <w:marRight w:val="0"/>
      <w:marTop w:val="0"/>
      <w:marBottom w:val="0"/>
      <w:divBdr>
        <w:top w:val="none" w:sz="0" w:space="0" w:color="auto"/>
        <w:left w:val="none" w:sz="0" w:space="0" w:color="auto"/>
        <w:bottom w:val="none" w:sz="0" w:space="0" w:color="auto"/>
        <w:right w:val="none" w:sz="0" w:space="0" w:color="auto"/>
      </w:divBdr>
    </w:div>
    <w:div w:id="797797508">
      <w:bodyDiv w:val="1"/>
      <w:marLeft w:val="0"/>
      <w:marRight w:val="0"/>
      <w:marTop w:val="0"/>
      <w:marBottom w:val="0"/>
      <w:divBdr>
        <w:top w:val="none" w:sz="0" w:space="0" w:color="auto"/>
        <w:left w:val="none" w:sz="0" w:space="0" w:color="auto"/>
        <w:bottom w:val="none" w:sz="0" w:space="0" w:color="auto"/>
        <w:right w:val="none" w:sz="0" w:space="0" w:color="auto"/>
      </w:divBdr>
    </w:div>
    <w:div w:id="807210151">
      <w:bodyDiv w:val="1"/>
      <w:marLeft w:val="0"/>
      <w:marRight w:val="0"/>
      <w:marTop w:val="0"/>
      <w:marBottom w:val="0"/>
      <w:divBdr>
        <w:top w:val="none" w:sz="0" w:space="0" w:color="auto"/>
        <w:left w:val="none" w:sz="0" w:space="0" w:color="auto"/>
        <w:bottom w:val="none" w:sz="0" w:space="0" w:color="auto"/>
        <w:right w:val="none" w:sz="0" w:space="0" w:color="auto"/>
      </w:divBdr>
    </w:div>
    <w:div w:id="813568818">
      <w:bodyDiv w:val="1"/>
      <w:marLeft w:val="0"/>
      <w:marRight w:val="0"/>
      <w:marTop w:val="0"/>
      <w:marBottom w:val="0"/>
      <w:divBdr>
        <w:top w:val="none" w:sz="0" w:space="0" w:color="auto"/>
        <w:left w:val="none" w:sz="0" w:space="0" w:color="auto"/>
        <w:bottom w:val="none" w:sz="0" w:space="0" w:color="auto"/>
        <w:right w:val="none" w:sz="0" w:space="0" w:color="auto"/>
      </w:divBdr>
    </w:div>
    <w:div w:id="814375900">
      <w:bodyDiv w:val="1"/>
      <w:marLeft w:val="0"/>
      <w:marRight w:val="0"/>
      <w:marTop w:val="0"/>
      <w:marBottom w:val="0"/>
      <w:divBdr>
        <w:top w:val="none" w:sz="0" w:space="0" w:color="auto"/>
        <w:left w:val="none" w:sz="0" w:space="0" w:color="auto"/>
        <w:bottom w:val="none" w:sz="0" w:space="0" w:color="auto"/>
        <w:right w:val="none" w:sz="0" w:space="0" w:color="auto"/>
      </w:divBdr>
    </w:div>
    <w:div w:id="848448058">
      <w:bodyDiv w:val="1"/>
      <w:marLeft w:val="0"/>
      <w:marRight w:val="0"/>
      <w:marTop w:val="0"/>
      <w:marBottom w:val="0"/>
      <w:divBdr>
        <w:top w:val="none" w:sz="0" w:space="0" w:color="auto"/>
        <w:left w:val="none" w:sz="0" w:space="0" w:color="auto"/>
        <w:bottom w:val="none" w:sz="0" w:space="0" w:color="auto"/>
        <w:right w:val="none" w:sz="0" w:space="0" w:color="auto"/>
      </w:divBdr>
    </w:div>
    <w:div w:id="876090889">
      <w:bodyDiv w:val="1"/>
      <w:marLeft w:val="0"/>
      <w:marRight w:val="0"/>
      <w:marTop w:val="0"/>
      <w:marBottom w:val="0"/>
      <w:divBdr>
        <w:top w:val="none" w:sz="0" w:space="0" w:color="auto"/>
        <w:left w:val="none" w:sz="0" w:space="0" w:color="auto"/>
        <w:bottom w:val="none" w:sz="0" w:space="0" w:color="auto"/>
        <w:right w:val="none" w:sz="0" w:space="0" w:color="auto"/>
      </w:divBdr>
    </w:div>
    <w:div w:id="890767383">
      <w:bodyDiv w:val="1"/>
      <w:marLeft w:val="0"/>
      <w:marRight w:val="0"/>
      <w:marTop w:val="0"/>
      <w:marBottom w:val="0"/>
      <w:divBdr>
        <w:top w:val="none" w:sz="0" w:space="0" w:color="auto"/>
        <w:left w:val="none" w:sz="0" w:space="0" w:color="auto"/>
        <w:bottom w:val="none" w:sz="0" w:space="0" w:color="auto"/>
        <w:right w:val="none" w:sz="0" w:space="0" w:color="auto"/>
      </w:divBdr>
    </w:div>
    <w:div w:id="902369095">
      <w:bodyDiv w:val="1"/>
      <w:marLeft w:val="0"/>
      <w:marRight w:val="0"/>
      <w:marTop w:val="0"/>
      <w:marBottom w:val="0"/>
      <w:divBdr>
        <w:top w:val="none" w:sz="0" w:space="0" w:color="auto"/>
        <w:left w:val="none" w:sz="0" w:space="0" w:color="auto"/>
        <w:bottom w:val="none" w:sz="0" w:space="0" w:color="auto"/>
        <w:right w:val="none" w:sz="0" w:space="0" w:color="auto"/>
      </w:divBdr>
    </w:div>
    <w:div w:id="902444491">
      <w:bodyDiv w:val="1"/>
      <w:marLeft w:val="0"/>
      <w:marRight w:val="0"/>
      <w:marTop w:val="0"/>
      <w:marBottom w:val="0"/>
      <w:divBdr>
        <w:top w:val="none" w:sz="0" w:space="0" w:color="auto"/>
        <w:left w:val="none" w:sz="0" w:space="0" w:color="auto"/>
        <w:bottom w:val="none" w:sz="0" w:space="0" w:color="auto"/>
        <w:right w:val="none" w:sz="0" w:space="0" w:color="auto"/>
      </w:divBdr>
    </w:div>
    <w:div w:id="916016191">
      <w:bodyDiv w:val="1"/>
      <w:marLeft w:val="0"/>
      <w:marRight w:val="0"/>
      <w:marTop w:val="0"/>
      <w:marBottom w:val="0"/>
      <w:divBdr>
        <w:top w:val="none" w:sz="0" w:space="0" w:color="auto"/>
        <w:left w:val="none" w:sz="0" w:space="0" w:color="auto"/>
        <w:bottom w:val="none" w:sz="0" w:space="0" w:color="auto"/>
        <w:right w:val="none" w:sz="0" w:space="0" w:color="auto"/>
      </w:divBdr>
    </w:div>
    <w:div w:id="925500527">
      <w:bodyDiv w:val="1"/>
      <w:marLeft w:val="0"/>
      <w:marRight w:val="0"/>
      <w:marTop w:val="0"/>
      <w:marBottom w:val="0"/>
      <w:divBdr>
        <w:top w:val="none" w:sz="0" w:space="0" w:color="auto"/>
        <w:left w:val="none" w:sz="0" w:space="0" w:color="auto"/>
        <w:bottom w:val="none" w:sz="0" w:space="0" w:color="auto"/>
        <w:right w:val="none" w:sz="0" w:space="0" w:color="auto"/>
      </w:divBdr>
    </w:div>
    <w:div w:id="955409387">
      <w:bodyDiv w:val="1"/>
      <w:marLeft w:val="0"/>
      <w:marRight w:val="0"/>
      <w:marTop w:val="0"/>
      <w:marBottom w:val="0"/>
      <w:divBdr>
        <w:top w:val="none" w:sz="0" w:space="0" w:color="auto"/>
        <w:left w:val="none" w:sz="0" w:space="0" w:color="auto"/>
        <w:bottom w:val="none" w:sz="0" w:space="0" w:color="auto"/>
        <w:right w:val="none" w:sz="0" w:space="0" w:color="auto"/>
      </w:divBdr>
    </w:div>
    <w:div w:id="962619451">
      <w:bodyDiv w:val="1"/>
      <w:marLeft w:val="0"/>
      <w:marRight w:val="0"/>
      <w:marTop w:val="0"/>
      <w:marBottom w:val="0"/>
      <w:divBdr>
        <w:top w:val="none" w:sz="0" w:space="0" w:color="auto"/>
        <w:left w:val="none" w:sz="0" w:space="0" w:color="auto"/>
        <w:bottom w:val="none" w:sz="0" w:space="0" w:color="auto"/>
        <w:right w:val="none" w:sz="0" w:space="0" w:color="auto"/>
      </w:divBdr>
    </w:div>
    <w:div w:id="962886557">
      <w:bodyDiv w:val="1"/>
      <w:marLeft w:val="0"/>
      <w:marRight w:val="0"/>
      <w:marTop w:val="0"/>
      <w:marBottom w:val="0"/>
      <w:divBdr>
        <w:top w:val="none" w:sz="0" w:space="0" w:color="auto"/>
        <w:left w:val="none" w:sz="0" w:space="0" w:color="auto"/>
        <w:bottom w:val="none" w:sz="0" w:space="0" w:color="auto"/>
        <w:right w:val="none" w:sz="0" w:space="0" w:color="auto"/>
      </w:divBdr>
    </w:div>
    <w:div w:id="973952707">
      <w:bodyDiv w:val="1"/>
      <w:marLeft w:val="0"/>
      <w:marRight w:val="0"/>
      <w:marTop w:val="0"/>
      <w:marBottom w:val="0"/>
      <w:divBdr>
        <w:top w:val="none" w:sz="0" w:space="0" w:color="auto"/>
        <w:left w:val="none" w:sz="0" w:space="0" w:color="auto"/>
        <w:bottom w:val="none" w:sz="0" w:space="0" w:color="auto"/>
        <w:right w:val="none" w:sz="0" w:space="0" w:color="auto"/>
      </w:divBdr>
    </w:div>
    <w:div w:id="983042937">
      <w:bodyDiv w:val="1"/>
      <w:marLeft w:val="0"/>
      <w:marRight w:val="0"/>
      <w:marTop w:val="0"/>
      <w:marBottom w:val="0"/>
      <w:divBdr>
        <w:top w:val="none" w:sz="0" w:space="0" w:color="auto"/>
        <w:left w:val="none" w:sz="0" w:space="0" w:color="auto"/>
        <w:bottom w:val="none" w:sz="0" w:space="0" w:color="auto"/>
        <w:right w:val="none" w:sz="0" w:space="0" w:color="auto"/>
      </w:divBdr>
    </w:div>
    <w:div w:id="989288382">
      <w:bodyDiv w:val="1"/>
      <w:marLeft w:val="0"/>
      <w:marRight w:val="0"/>
      <w:marTop w:val="0"/>
      <w:marBottom w:val="0"/>
      <w:divBdr>
        <w:top w:val="none" w:sz="0" w:space="0" w:color="auto"/>
        <w:left w:val="none" w:sz="0" w:space="0" w:color="auto"/>
        <w:bottom w:val="none" w:sz="0" w:space="0" w:color="auto"/>
        <w:right w:val="none" w:sz="0" w:space="0" w:color="auto"/>
      </w:divBdr>
    </w:div>
    <w:div w:id="1012535335">
      <w:bodyDiv w:val="1"/>
      <w:marLeft w:val="0"/>
      <w:marRight w:val="0"/>
      <w:marTop w:val="0"/>
      <w:marBottom w:val="0"/>
      <w:divBdr>
        <w:top w:val="none" w:sz="0" w:space="0" w:color="auto"/>
        <w:left w:val="none" w:sz="0" w:space="0" w:color="auto"/>
        <w:bottom w:val="none" w:sz="0" w:space="0" w:color="auto"/>
        <w:right w:val="none" w:sz="0" w:space="0" w:color="auto"/>
      </w:divBdr>
    </w:div>
    <w:div w:id="1032727803">
      <w:bodyDiv w:val="1"/>
      <w:marLeft w:val="0"/>
      <w:marRight w:val="0"/>
      <w:marTop w:val="0"/>
      <w:marBottom w:val="0"/>
      <w:divBdr>
        <w:top w:val="none" w:sz="0" w:space="0" w:color="auto"/>
        <w:left w:val="none" w:sz="0" w:space="0" w:color="auto"/>
        <w:bottom w:val="none" w:sz="0" w:space="0" w:color="auto"/>
        <w:right w:val="none" w:sz="0" w:space="0" w:color="auto"/>
      </w:divBdr>
    </w:div>
    <w:div w:id="1045372634">
      <w:bodyDiv w:val="1"/>
      <w:marLeft w:val="0"/>
      <w:marRight w:val="0"/>
      <w:marTop w:val="0"/>
      <w:marBottom w:val="0"/>
      <w:divBdr>
        <w:top w:val="none" w:sz="0" w:space="0" w:color="auto"/>
        <w:left w:val="none" w:sz="0" w:space="0" w:color="auto"/>
        <w:bottom w:val="none" w:sz="0" w:space="0" w:color="auto"/>
        <w:right w:val="none" w:sz="0" w:space="0" w:color="auto"/>
      </w:divBdr>
    </w:div>
    <w:div w:id="1052655041">
      <w:bodyDiv w:val="1"/>
      <w:marLeft w:val="0"/>
      <w:marRight w:val="0"/>
      <w:marTop w:val="0"/>
      <w:marBottom w:val="0"/>
      <w:divBdr>
        <w:top w:val="none" w:sz="0" w:space="0" w:color="auto"/>
        <w:left w:val="none" w:sz="0" w:space="0" w:color="auto"/>
        <w:bottom w:val="none" w:sz="0" w:space="0" w:color="auto"/>
        <w:right w:val="none" w:sz="0" w:space="0" w:color="auto"/>
      </w:divBdr>
    </w:div>
    <w:div w:id="1056389101">
      <w:bodyDiv w:val="1"/>
      <w:marLeft w:val="0"/>
      <w:marRight w:val="0"/>
      <w:marTop w:val="0"/>
      <w:marBottom w:val="0"/>
      <w:divBdr>
        <w:top w:val="none" w:sz="0" w:space="0" w:color="auto"/>
        <w:left w:val="none" w:sz="0" w:space="0" w:color="auto"/>
        <w:bottom w:val="none" w:sz="0" w:space="0" w:color="auto"/>
        <w:right w:val="none" w:sz="0" w:space="0" w:color="auto"/>
      </w:divBdr>
    </w:div>
    <w:div w:id="1062555207">
      <w:bodyDiv w:val="1"/>
      <w:marLeft w:val="0"/>
      <w:marRight w:val="0"/>
      <w:marTop w:val="0"/>
      <w:marBottom w:val="0"/>
      <w:divBdr>
        <w:top w:val="none" w:sz="0" w:space="0" w:color="auto"/>
        <w:left w:val="none" w:sz="0" w:space="0" w:color="auto"/>
        <w:bottom w:val="none" w:sz="0" w:space="0" w:color="auto"/>
        <w:right w:val="none" w:sz="0" w:space="0" w:color="auto"/>
      </w:divBdr>
    </w:div>
    <w:div w:id="1066995205">
      <w:bodyDiv w:val="1"/>
      <w:marLeft w:val="0"/>
      <w:marRight w:val="0"/>
      <w:marTop w:val="0"/>
      <w:marBottom w:val="0"/>
      <w:divBdr>
        <w:top w:val="none" w:sz="0" w:space="0" w:color="auto"/>
        <w:left w:val="none" w:sz="0" w:space="0" w:color="auto"/>
        <w:bottom w:val="none" w:sz="0" w:space="0" w:color="auto"/>
        <w:right w:val="none" w:sz="0" w:space="0" w:color="auto"/>
      </w:divBdr>
    </w:div>
    <w:div w:id="1083835473">
      <w:bodyDiv w:val="1"/>
      <w:marLeft w:val="0"/>
      <w:marRight w:val="0"/>
      <w:marTop w:val="0"/>
      <w:marBottom w:val="0"/>
      <w:divBdr>
        <w:top w:val="none" w:sz="0" w:space="0" w:color="auto"/>
        <w:left w:val="none" w:sz="0" w:space="0" w:color="auto"/>
        <w:bottom w:val="none" w:sz="0" w:space="0" w:color="auto"/>
        <w:right w:val="none" w:sz="0" w:space="0" w:color="auto"/>
      </w:divBdr>
    </w:div>
    <w:div w:id="1121804665">
      <w:bodyDiv w:val="1"/>
      <w:marLeft w:val="0"/>
      <w:marRight w:val="0"/>
      <w:marTop w:val="0"/>
      <w:marBottom w:val="0"/>
      <w:divBdr>
        <w:top w:val="none" w:sz="0" w:space="0" w:color="auto"/>
        <w:left w:val="none" w:sz="0" w:space="0" w:color="auto"/>
        <w:bottom w:val="none" w:sz="0" w:space="0" w:color="auto"/>
        <w:right w:val="none" w:sz="0" w:space="0" w:color="auto"/>
      </w:divBdr>
    </w:div>
    <w:div w:id="1125346041">
      <w:bodyDiv w:val="1"/>
      <w:marLeft w:val="0"/>
      <w:marRight w:val="0"/>
      <w:marTop w:val="0"/>
      <w:marBottom w:val="0"/>
      <w:divBdr>
        <w:top w:val="none" w:sz="0" w:space="0" w:color="auto"/>
        <w:left w:val="none" w:sz="0" w:space="0" w:color="auto"/>
        <w:bottom w:val="none" w:sz="0" w:space="0" w:color="auto"/>
        <w:right w:val="none" w:sz="0" w:space="0" w:color="auto"/>
      </w:divBdr>
    </w:div>
    <w:div w:id="1129014900">
      <w:bodyDiv w:val="1"/>
      <w:marLeft w:val="0"/>
      <w:marRight w:val="0"/>
      <w:marTop w:val="0"/>
      <w:marBottom w:val="0"/>
      <w:divBdr>
        <w:top w:val="none" w:sz="0" w:space="0" w:color="auto"/>
        <w:left w:val="none" w:sz="0" w:space="0" w:color="auto"/>
        <w:bottom w:val="none" w:sz="0" w:space="0" w:color="auto"/>
        <w:right w:val="none" w:sz="0" w:space="0" w:color="auto"/>
      </w:divBdr>
    </w:div>
    <w:div w:id="1137918616">
      <w:bodyDiv w:val="1"/>
      <w:marLeft w:val="0"/>
      <w:marRight w:val="0"/>
      <w:marTop w:val="0"/>
      <w:marBottom w:val="0"/>
      <w:divBdr>
        <w:top w:val="none" w:sz="0" w:space="0" w:color="auto"/>
        <w:left w:val="none" w:sz="0" w:space="0" w:color="auto"/>
        <w:bottom w:val="none" w:sz="0" w:space="0" w:color="auto"/>
        <w:right w:val="none" w:sz="0" w:space="0" w:color="auto"/>
      </w:divBdr>
    </w:div>
    <w:div w:id="1147089709">
      <w:bodyDiv w:val="1"/>
      <w:marLeft w:val="0"/>
      <w:marRight w:val="0"/>
      <w:marTop w:val="0"/>
      <w:marBottom w:val="0"/>
      <w:divBdr>
        <w:top w:val="none" w:sz="0" w:space="0" w:color="auto"/>
        <w:left w:val="none" w:sz="0" w:space="0" w:color="auto"/>
        <w:bottom w:val="none" w:sz="0" w:space="0" w:color="auto"/>
        <w:right w:val="none" w:sz="0" w:space="0" w:color="auto"/>
      </w:divBdr>
    </w:div>
    <w:div w:id="1160001824">
      <w:bodyDiv w:val="1"/>
      <w:marLeft w:val="0"/>
      <w:marRight w:val="0"/>
      <w:marTop w:val="0"/>
      <w:marBottom w:val="0"/>
      <w:divBdr>
        <w:top w:val="none" w:sz="0" w:space="0" w:color="auto"/>
        <w:left w:val="none" w:sz="0" w:space="0" w:color="auto"/>
        <w:bottom w:val="none" w:sz="0" w:space="0" w:color="auto"/>
        <w:right w:val="none" w:sz="0" w:space="0" w:color="auto"/>
      </w:divBdr>
    </w:div>
    <w:div w:id="1172523318">
      <w:bodyDiv w:val="1"/>
      <w:marLeft w:val="0"/>
      <w:marRight w:val="0"/>
      <w:marTop w:val="0"/>
      <w:marBottom w:val="0"/>
      <w:divBdr>
        <w:top w:val="none" w:sz="0" w:space="0" w:color="auto"/>
        <w:left w:val="none" w:sz="0" w:space="0" w:color="auto"/>
        <w:bottom w:val="none" w:sz="0" w:space="0" w:color="auto"/>
        <w:right w:val="none" w:sz="0" w:space="0" w:color="auto"/>
      </w:divBdr>
    </w:div>
    <w:div w:id="1180000805">
      <w:bodyDiv w:val="1"/>
      <w:marLeft w:val="0"/>
      <w:marRight w:val="0"/>
      <w:marTop w:val="0"/>
      <w:marBottom w:val="0"/>
      <w:divBdr>
        <w:top w:val="none" w:sz="0" w:space="0" w:color="auto"/>
        <w:left w:val="none" w:sz="0" w:space="0" w:color="auto"/>
        <w:bottom w:val="none" w:sz="0" w:space="0" w:color="auto"/>
        <w:right w:val="none" w:sz="0" w:space="0" w:color="auto"/>
      </w:divBdr>
    </w:div>
    <w:div w:id="1185903029">
      <w:bodyDiv w:val="1"/>
      <w:marLeft w:val="0"/>
      <w:marRight w:val="0"/>
      <w:marTop w:val="0"/>
      <w:marBottom w:val="0"/>
      <w:divBdr>
        <w:top w:val="none" w:sz="0" w:space="0" w:color="auto"/>
        <w:left w:val="none" w:sz="0" w:space="0" w:color="auto"/>
        <w:bottom w:val="none" w:sz="0" w:space="0" w:color="auto"/>
        <w:right w:val="none" w:sz="0" w:space="0" w:color="auto"/>
      </w:divBdr>
    </w:div>
    <w:div w:id="1188757839">
      <w:bodyDiv w:val="1"/>
      <w:marLeft w:val="0"/>
      <w:marRight w:val="0"/>
      <w:marTop w:val="0"/>
      <w:marBottom w:val="0"/>
      <w:divBdr>
        <w:top w:val="none" w:sz="0" w:space="0" w:color="auto"/>
        <w:left w:val="none" w:sz="0" w:space="0" w:color="auto"/>
        <w:bottom w:val="none" w:sz="0" w:space="0" w:color="auto"/>
        <w:right w:val="none" w:sz="0" w:space="0" w:color="auto"/>
      </w:divBdr>
    </w:div>
    <w:div w:id="1200050673">
      <w:bodyDiv w:val="1"/>
      <w:marLeft w:val="0"/>
      <w:marRight w:val="0"/>
      <w:marTop w:val="0"/>
      <w:marBottom w:val="0"/>
      <w:divBdr>
        <w:top w:val="none" w:sz="0" w:space="0" w:color="auto"/>
        <w:left w:val="none" w:sz="0" w:space="0" w:color="auto"/>
        <w:bottom w:val="none" w:sz="0" w:space="0" w:color="auto"/>
        <w:right w:val="none" w:sz="0" w:space="0" w:color="auto"/>
      </w:divBdr>
    </w:div>
    <w:div w:id="1214847434">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49541193">
      <w:bodyDiv w:val="1"/>
      <w:marLeft w:val="0"/>
      <w:marRight w:val="0"/>
      <w:marTop w:val="0"/>
      <w:marBottom w:val="0"/>
      <w:divBdr>
        <w:top w:val="none" w:sz="0" w:space="0" w:color="auto"/>
        <w:left w:val="none" w:sz="0" w:space="0" w:color="auto"/>
        <w:bottom w:val="none" w:sz="0" w:space="0" w:color="auto"/>
        <w:right w:val="none" w:sz="0" w:space="0" w:color="auto"/>
      </w:divBdr>
    </w:div>
    <w:div w:id="1273396469">
      <w:bodyDiv w:val="1"/>
      <w:marLeft w:val="0"/>
      <w:marRight w:val="0"/>
      <w:marTop w:val="0"/>
      <w:marBottom w:val="0"/>
      <w:divBdr>
        <w:top w:val="none" w:sz="0" w:space="0" w:color="auto"/>
        <w:left w:val="none" w:sz="0" w:space="0" w:color="auto"/>
        <w:bottom w:val="none" w:sz="0" w:space="0" w:color="auto"/>
        <w:right w:val="none" w:sz="0" w:space="0" w:color="auto"/>
      </w:divBdr>
    </w:div>
    <w:div w:id="1280532682">
      <w:bodyDiv w:val="1"/>
      <w:marLeft w:val="0"/>
      <w:marRight w:val="0"/>
      <w:marTop w:val="0"/>
      <w:marBottom w:val="0"/>
      <w:divBdr>
        <w:top w:val="none" w:sz="0" w:space="0" w:color="auto"/>
        <w:left w:val="none" w:sz="0" w:space="0" w:color="auto"/>
        <w:bottom w:val="none" w:sz="0" w:space="0" w:color="auto"/>
        <w:right w:val="none" w:sz="0" w:space="0" w:color="auto"/>
      </w:divBdr>
    </w:div>
    <w:div w:id="1280645270">
      <w:bodyDiv w:val="1"/>
      <w:marLeft w:val="0"/>
      <w:marRight w:val="0"/>
      <w:marTop w:val="0"/>
      <w:marBottom w:val="0"/>
      <w:divBdr>
        <w:top w:val="none" w:sz="0" w:space="0" w:color="auto"/>
        <w:left w:val="none" w:sz="0" w:space="0" w:color="auto"/>
        <w:bottom w:val="none" w:sz="0" w:space="0" w:color="auto"/>
        <w:right w:val="none" w:sz="0" w:space="0" w:color="auto"/>
      </w:divBdr>
    </w:div>
    <w:div w:id="1284464815">
      <w:bodyDiv w:val="1"/>
      <w:marLeft w:val="0"/>
      <w:marRight w:val="0"/>
      <w:marTop w:val="0"/>
      <w:marBottom w:val="0"/>
      <w:divBdr>
        <w:top w:val="none" w:sz="0" w:space="0" w:color="auto"/>
        <w:left w:val="none" w:sz="0" w:space="0" w:color="auto"/>
        <w:bottom w:val="none" w:sz="0" w:space="0" w:color="auto"/>
        <w:right w:val="none" w:sz="0" w:space="0" w:color="auto"/>
      </w:divBdr>
    </w:div>
    <w:div w:id="1291941522">
      <w:bodyDiv w:val="1"/>
      <w:marLeft w:val="0"/>
      <w:marRight w:val="0"/>
      <w:marTop w:val="0"/>
      <w:marBottom w:val="0"/>
      <w:divBdr>
        <w:top w:val="none" w:sz="0" w:space="0" w:color="auto"/>
        <w:left w:val="none" w:sz="0" w:space="0" w:color="auto"/>
        <w:bottom w:val="none" w:sz="0" w:space="0" w:color="auto"/>
        <w:right w:val="none" w:sz="0" w:space="0" w:color="auto"/>
      </w:divBdr>
    </w:div>
    <w:div w:id="1302616000">
      <w:bodyDiv w:val="1"/>
      <w:marLeft w:val="0"/>
      <w:marRight w:val="0"/>
      <w:marTop w:val="0"/>
      <w:marBottom w:val="0"/>
      <w:divBdr>
        <w:top w:val="none" w:sz="0" w:space="0" w:color="auto"/>
        <w:left w:val="none" w:sz="0" w:space="0" w:color="auto"/>
        <w:bottom w:val="none" w:sz="0" w:space="0" w:color="auto"/>
        <w:right w:val="none" w:sz="0" w:space="0" w:color="auto"/>
      </w:divBdr>
    </w:div>
    <w:div w:id="1306008009">
      <w:bodyDiv w:val="1"/>
      <w:marLeft w:val="0"/>
      <w:marRight w:val="0"/>
      <w:marTop w:val="0"/>
      <w:marBottom w:val="0"/>
      <w:divBdr>
        <w:top w:val="none" w:sz="0" w:space="0" w:color="auto"/>
        <w:left w:val="none" w:sz="0" w:space="0" w:color="auto"/>
        <w:bottom w:val="none" w:sz="0" w:space="0" w:color="auto"/>
        <w:right w:val="none" w:sz="0" w:space="0" w:color="auto"/>
      </w:divBdr>
    </w:div>
    <w:div w:id="1316910785">
      <w:bodyDiv w:val="1"/>
      <w:marLeft w:val="0"/>
      <w:marRight w:val="0"/>
      <w:marTop w:val="0"/>
      <w:marBottom w:val="0"/>
      <w:divBdr>
        <w:top w:val="none" w:sz="0" w:space="0" w:color="auto"/>
        <w:left w:val="none" w:sz="0" w:space="0" w:color="auto"/>
        <w:bottom w:val="none" w:sz="0" w:space="0" w:color="auto"/>
        <w:right w:val="none" w:sz="0" w:space="0" w:color="auto"/>
      </w:divBdr>
    </w:div>
    <w:div w:id="1332752789">
      <w:bodyDiv w:val="1"/>
      <w:marLeft w:val="0"/>
      <w:marRight w:val="0"/>
      <w:marTop w:val="0"/>
      <w:marBottom w:val="0"/>
      <w:divBdr>
        <w:top w:val="none" w:sz="0" w:space="0" w:color="auto"/>
        <w:left w:val="none" w:sz="0" w:space="0" w:color="auto"/>
        <w:bottom w:val="none" w:sz="0" w:space="0" w:color="auto"/>
        <w:right w:val="none" w:sz="0" w:space="0" w:color="auto"/>
      </w:divBdr>
    </w:div>
    <w:div w:id="1353146068">
      <w:bodyDiv w:val="1"/>
      <w:marLeft w:val="0"/>
      <w:marRight w:val="0"/>
      <w:marTop w:val="0"/>
      <w:marBottom w:val="0"/>
      <w:divBdr>
        <w:top w:val="none" w:sz="0" w:space="0" w:color="auto"/>
        <w:left w:val="none" w:sz="0" w:space="0" w:color="auto"/>
        <w:bottom w:val="none" w:sz="0" w:space="0" w:color="auto"/>
        <w:right w:val="none" w:sz="0" w:space="0" w:color="auto"/>
      </w:divBdr>
    </w:div>
    <w:div w:id="1353725704">
      <w:bodyDiv w:val="1"/>
      <w:marLeft w:val="0"/>
      <w:marRight w:val="0"/>
      <w:marTop w:val="0"/>
      <w:marBottom w:val="0"/>
      <w:divBdr>
        <w:top w:val="none" w:sz="0" w:space="0" w:color="auto"/>
        <w:left w:val="none" w:sz="0" w:space="0" w:color="auto"/>
        <w:bottom w:val="none" w:sz="0" w:space="0" w:color="auto"/>
        <w:right w:val="none" w:sz="0" w:space="0" w:color="auto"/>
      </w:divBdr>
    </w:div>
    <w:div w:id="1354191784">
      <w:bodyDiv w:val="1"/>
      <w:marLeft w:val="0"/>
      <w:marRight w:val="0"/>
      <w:marTop w:val="0"/>
      <w:marBottom w:val="0"/>
      <w:divBdr>
        <w:top w:val="none" w:sz="0" w:space="0" w:color="auto"/>
        <w:left w:val="none" w:sz="0" w:space="0" w:color="auto"/>
        <w:bottom w:val="none" w:sz="0" w:space="0" w:color="auto"/>
        <w:right w:val="none" w:sz="0" w:space="0" w:color="auto"/>
      </w:divBdr>
    </w:div>
    <w:div w:id="1355577885">
      <w:bodyDiv w:val="1"/>
      <w:marLeft w:val="0"/>
      <w:marRight w:val="0"/>
      <w:marTop w:val="0"/>
      <w:marBottom w:val="0"/>
      <w:divBdr>
        <w:top w:val="none" w:sz="0" w:space="0" w:color="auto"/>
        <w:left w:val="none" w:sz="0" w:space="0" w:color="auto"/>
        <w:bottom w:val="none" w:sz="0" w:space="0" w:color="auto"/>
        <w:right w:val="none" w:sz="0" w:space="0" w:color="auto"/>
      </w:divBdr>
    </w:div>
    <w:div w:id="1358508788">
      <w:bodyDiv w:val="1"/>
      <w:marLeft w:val="0"/>
      <w:marRight w:val="0"/>
      <w:marTop w:val="0"/>
      <w:marBottom w:val="0"/>
      <w:divBdr>
        <w:top w:val="none" w:sz="0" w:space="0" w:color="auto"/>
        <w:left w:val="none" w:sz="0" w:space="0" w:color="auto"/>
        <w:bottom w:val="none" w:sz="0" w:space="0" w:color="auto"/>
        <w:right w:val="none" w:sz="0" w:space="0" w:color="auto"/>
      </w:divBdr>
    </w:div>
    <w:div w:id="1365600395">
      <w:bodyDiv w:val="1"/>
      <w:marLeft w:val="0"/>
      <w:marRight w:val="0"/>
      <w:marTop w:val="0"/>
      <w:marBottom w:val="0"/>
      <w:divBdr>
        <w:top w:val="none" w:sz="0" w:space="0" w:color="auto"/>
        <w:left w:val="none" w:sz="0" w:space="0" w:color="auto"/>
        <w:bottom w:val="none" w:sz="0" w:space="0" w:color="auto"/>
        <w:right w:val="none" w:sz="0" w:space="0" w:color="auto"/>
      </w:divBdr>
    </w:div>
    <w:div w:id="1368724926">
      <w:bodyDiv w:val="1"/>
      <w:marLeft w:val="0"/>
      <w:marRight w:val="0"/>
      <w:marTop w:val="0"/>
      <w:marBottom w:val="0"/>
      <w:divBdr>
        <w:top w:val="none" w:sz="0" w:space="0" w:color="auto"/>
        <w:left w:val="none" w:sz="0" w:space="0" w:color="auto"/>
        <w:bottom w:val="none" w:sz="0" w:space="0" w:color="auto"/>
        <w:right w:val="none" w:sz="0" w:space="0" w:color="auto"/>
      </w:divBdr>
    </w:div>
    <w:div w:id="1380275834">
      <w:bodyDiv w:val="1"/>
      <w:marLeft w:val="0"/>
      <w:marRight w:val="0"/>
      <w:marTop w:val="0"/>
      <w:marBottom w:val="0"/>
      <w:divBdr>
        <w:top w:val="none" w:sz="0" w:space="0" w:color="auto"/>
        <w:left w:val="none" w:sz="0" w:space="0" w:color="auto"/>
        <w:bottom w:val="none" w:sz="0" w:space="0" w:color="auto"/>
        <w:right w:val="none" w:sz="0" w:space="0" w:color="auto"/>
      </w:divBdr>
    </w:div>
    <w:div w:id="1385325754">
      <w:bodyDiv w:val="1"/>
      <w:marLeft w:val="0"/>
      <w:marRight w:val="0"/>
      <w:marTop w:val="0"/>
      <w:marBottom w:val="0"/>
      <w:divBdr>
        <w:top w:val="none" w:sz="0" w:space="0" w:color="auto"/>
        <w:left w:val="none" w:sz="0" w:space="0" w:color="auto"/>
        <w:bottom w:val="none" w:sz="0" w:space="0" w:color="auto"/>
        <w:right w:val="none" w:sz="0" w:space="0" w:color="auto"/>
      </w:divBdr>
    </w:div>
    <w:div w:id="1392921189">
      <w:bodyDiv w:val="1"/>
      <w:marLeft w:val="0"/>
      <w:marRight w:val="0"/>
      <w:marTop w:val="0"/>
      <w:marBottom w:val="0"/>
      <w:divBdr>
        <w:top w:val="none" w:sz="0" w:space="0" w:color="auto"/>
        <w:left w:val="none" w:sz="0" w:space="0" w:color="auto"/>
        <w:bottom w:val="none" w:sz="0" w:space="0" w:color="auto"/>
        <w:right w:val="none" w:sz="0" w:space="0" w:color="auto"/>
      </w:divBdr>
    </w:div>
    <w:div w:id="1403986944">
      <w:bodyDiv w:val="1"/>
      <w:marLeft w:val="0"/>
      <w:marRight w:val="0"/>
      <w:marTop w:val="0"/>
      <w:marBottom w:val="0"/>
      <w:divBdr>
        <w:top w:val="none" w:sz="0" w:space="0" w:color="auto"/>
        <w:left w:val="none" w:sz="0" w:space="0" w:color="auto"/>
        <w:bottom w:val="none" w:sz="0" w:space="0" w:color="auto"/>
        <w:right w:val="none" w:sz="0" w:space="0" w:color="auto"/>
      </w:divBdr>
    </w:div>
    <w:div w:id="1403987003">
      <w:bodyDiv w:val="1"/>
      <w:marLeft w:val="0"/>
      <w:marRight w:val="0"/>
      <w:marTop w:val="0"/>
      <w:marBottom w:val="0"/>
      <w:divBdr>
        <w:top w:val="none" w:sz="0" w:space="0" w:color="auto"/>
        <w:left w:val="none" w:sz="0" w:space="0" w:color="auto"/>
        <w:bottom w:val="none" w:sz="0" w:space="0" w:color="auto"/>
        <w:right w:val="none" w:sz="0" w:space="0" w:color="auto"/>
      </w:divBdr>
    </w:div>
    <w:div w:id="1408960439">
      <w:bodyDiv w:val="1"/>
      <w:marLeft w:val="0"/>
      <w:marRight w:val="0"/>
      <w:marTop w:val="0"/>
      <w:marBottom w:val="0"/>
      <w:divBdr>
        <w:top w:val="none" w:sz="0" w:space="0" w:color="auto"/>
        <w:left w:val="none" w:sz="0" w:space="0" w:color="auto"/>
        <w:bottom w:val="none" w:sz="0" w:space="0" w:color="auto"/>
        <w:right w:val="none" w:sz="0" w:space="0" w:color="auto"/>
      </w:divBdr>
    </w:div>
    <w:div w:id="1420952070">
      <w:bodyDiv w:val="1"/>
      <w:marLeft w:val="0"/>
      <w:marRight w:val="0"/>
      <w:marTop w:val="0"/>
      <w:marBottom w:val="0"/>
      <w:divBdr>
        <w:top w:val="none" w:sz="0" w:space="0" w:color="auto"/>
        <w:left w:val="none" w:sz="0" w:space="0" w:color="auto"/>
        <w:bottom w:val="none" w:sz="0" w:space="0" w:color="auto"/>
        <w:right w:val="none" w:sz="0" w:space="0" w:color="auto"/>
      </w:divBdr>
    </w:div>
    <w:div w:id="1444769272">
      <w:bodyDiv w:val="1"/>
      <w:marLeft w:val="0"/>
      <w:marRight w:val="0"/>
      <w:marTop w:val="0"/>
      <w:marBottom w:val="0"/>
      <w:divBdr>
        <w:top w:val="none" w:sz="0" w:space="0" w:color="auto"/>
        <w:left w:val="none" w:sz="0" w:space="0" w:color="auto"/>
        <w:bottom w:val="none" w:sz="0" w:space="0" w:color="auto"/>
        <w:right w:val="none" w:sz="0" w:space="0" w:color="auto"/>
      </w:divBdr>
    </w:div>
    <w:div w:id="1454787280">
      <w:bodyDiv w:val="1"/>
      <w:marLeft w:val="0"/>
      <w:marRight w:val="0"/>
      <w:marTop w:val="0"/>
      <w:marBottom w:val="0"/>
      <w:divBdr>
        <w:top w:val="none" w:sz="0" w:space="0" w:color="auto"/>
        <w:left w:val="none" w:sz="0" w:space="0" w:color="auto"/>
        <w:bottom w:val="none" w:sz="0" w:space="0" w:color="auto"/>
        <w:right w:val="none" w:sz="0" w:space="0" w:color="auto"/>
      </w:divBdr>
    </w:div>
    <w:div w:id="1469204215">
      <w:bodyDiv w:val="1"/>
      <w:marLeft w:val="0"/>
      <w:marRight w:val="0"/>
      <w:marTop w:val="0"/>
      <w:marBottom w:val="0"/>
      <w:divBdr>
        <w:top w:val="none" w:sz="0" w:space="0" w:color="auto"/>
        <w:left w:val="none" w:sz="0" w:space="0" w:color="auto"/>
        <w:bottom w:val="none" w:sz="0" w:space="0" w:color="auto"/>
        <w:right w:val="none" w:sz="0" w:space="0" w:color="auto"/>
      </w:divBdr>
    </w:div>
    <w:div w:id="1474057927">
      <w:bodyDiv w:val="1"/>
      <w:marLeft w:val="0"/>
      <w:marRight w:val="0"/>
      <w:marTop w:val="0"/>
      <w:marBottom w:val="0"/>
      <w:divBdr>
        <w:top w:val="none" w:sz="0" w:space="0" w:color="auto"/>
        <w:left w:val="none" w:sz="0" w:space="0" w:color="auto"/>
        <w:bottom w:val="none" w:sz="0" w:space="0" w:color="auto"/>
        <w:right w:val="none" w:sz="0" w:space="0" w:color="auto"/>
      </w:divBdr>
    </w:div>
    <w:div w:id="1508864657">
      <w:bodyDiv w:val="1"/>
      <w:marLeft w:val="0"/>
      <w:marRight w:val="0"/>
      <w:marTop w:val="0"/>
      <w:marBottom w:val="0"/>
      <w:divBdr>
        <w:top w:val="none" w:sz="0" w:space="0" w:color="auto"/>
        <w:left w:val="none" w:sz="0" w:space="0" w:color="auto"/>
        <w:bottom w:val="none" w:sz="0" w:space="0" w:color="auto"/>
        <w:right w:val="none" w:sz="0" w:space="0" w:color="auto"/>
      </w:divBdr>
    </w:div>
    <w:div w:id="1510488152">
      <w:bodyDiv w:val="1"/>
      <w:marLeft w:val="0"/>
      <w:marRight w:val="0"/>
      <w:marTop w:val="0"/>
      <w:marBottom w:val="0"/>
      <w:divBdr>
        <w:top w:val="none" w:sz="0" w:space="0" w:color="auto"/>
        <w:left w:val="none" w:sz="0" w:space="0" w:color="auto"/>
        <w:bottom w:val="none" w:sz="0" w:space="0" w:color="auto"/>
        <w:right w:val="none" w:sz="0" w:space="0" w:color="auto"/>
      </w:divBdr>
    </w:div>
    <w:div w:id="1512795674">
      <w:bodyDiv w:val="1"/>
      <w:marLeft w:val="0"/>
      <w:marRight w:val="0"/>
      <w:marTop w:val="0"/>
      <w:marBottom w:val="0"/>
      <w:divBdr>
        <w:top w:val="none" w:sz="0" w:space="0" w:color="auto"/>
        <w:left w:val="none" w:sz="0" w:space="0" w:color="auto"/>
        <w:bottom w:val="none" w:sz="0" w:space="0" w:color="auto"/>
        <w:right w:val="none" w:sz="0" w:space="0" w:color="auto"/>
      </w:divBdr>
    </w:div>
    <w:div w:id="1524126699">
      <w:bodyDiv w:val="1"/>
      <w:marLeft w:val="0"/>
      <w:marRight w:val="0"/>
      <w:marTop w:val="0"/>
      <w:marBottom w:val="0"/>
      <w:divBdr>
        <w:top w:val="none" w:sz="0" w:space="0" w:color="auto"/>
        <w:left w:val="none" w:sz="0" w:space="0" w:color="auto"/>
        <w:bottom w:val="none" w:sz="0" w:space="0" w:color="auto"/>
        <w:right w:val="none" w:sz="0" w:space="0" w:color="auto"/>
      </w:divBdr>
    </w:div>
    <w:div w:id="1526753994">
      <w:bodyDiv w:val="1"/>
      <w:marLeft w:val="0"/>
      <w:marRight w:val="0"/>
      <w:marTop w:val="0"/>
      <w:marBottom w:val="0"/>
      <w:divBdr>
        <w:top w:val="none" w:sz="0" w:space="0" w:color="auto"/>
        <w:left w:val="none" w:sz="0" w:space="0" w:color="auto"/>
        <w:bottom w:val="none" w:sz="0" w:space="0" w:color="auto"/>
        <w:right w:val="none" w:sz="0" w:space="0" w:color="auto"/>
      </w:divBdr>
    </w:div>
    <w:div w:id="1527791772">
      <w:bodyDiv w:val="1"/>
      <w:marLeft w:val="0"/>
      <w:marRight w:val="0"/>
      <w:marTop w:val="0"/>
      <w:marBottom w:val="0"/>
      <w:divBdr>
        <w:top w:val="none" w:sz="0" w:space="0" w:color="auto"/>
        <w:left w:val="none" w:sz="0" w:space="0" w:color="auto"/>
        <w:bottom w:val="none" w:sz="0" w:space="0" w:color="auto"/>
        <w:right w:val="none" w:sz="0" w:space="0" w:color="auto"/>
      </w:divBdr>
    </w:div>
    <w:div w:id="1541552845">
      <w:bodyDiv w:val="1"/>
      <w:marLeft w:val="0"/>
      <w:marRight w:val="0"/>
      <w:marTop w:val="0"/>
      <w:marBottom w:val="0"/>
      <w:divBdr>
        <w:top w:val="none" w:sz="0" w:space="0" w:color="auto"/>
        <w:left w:val="none" w:sz="0" w:space="0" w:color="auto"/>
        <w:bottom w:val="none" w:sz="0" w:space="0" w:color="auto"/>
        <w:right w:val="none" w:sz="0" w:space="0" w:color="auto"/>
      </w:divBdr>
    </w:div>
    <w:div w:id="1542861331">
      <w:bodyDiv w:val="1"/>
      <w:marLeft w:val="0"/>
      <w:marRight w:val="0"/>
      <w:marTop w:val="0"/>
      <w:marBottom w:val="0"/>
      <w:divBdr>
        <w:top w:val="none" w:sz="0" w:space="0" w:color="auto"/>
        <w:left w:val="none" w:sz="0" w:space="0" w:color="auto"/>
        <w:bottom w:val="none" w:sz="0" w:space="0" w:color="auto"/>
        <w:right w:val="none" w:sz="0" w:space="0" w:color="auto"/>
      </w:divBdr>
    </w:div>
    <w:div w:id="1550145485">
      <w:bodyDiv w:val="1"/>
      <w:marLeft w:val="0"/>
      <w:marRight w:val="0"/>
      <w:marTop w:val="0"/>
      <w:marBottom w:val="0"/>
      <w:divBdr>
        <w:top w:val="none" w:sz="0" w:space="0" w:color="auto"/>
        <w:left w:val="none" w:sz="0" w:space="0" w:color="auto"/>
        <w:bottom w:val="none" w:sz="0" w:space="0" w:color="auto"/>
        <w:right w:val="none" w:sz="0" w:space="0" w:color="auto"/>
      </w:divBdr>
    </w:div>
    <w:div w:id="1559122780">
      <w:bodyDiv w:val="1"/>
      <w:marLeft w:val="0"/>
      <w:marRight w:val="0"/>
      <w:marTop w:val="0"/>
      <w:marBottom w:val="0"/>
      <w:divBdr>
        <w:top w:val="none" w:sz="0" w:space="0" w:color="auto"/>
        <w:left w:val="none" w:sz="0" w:space="0" w:color="auto"/>
        <w:bottom w:val="none" w:sz="0" w:space="0" w:color="auto"/>
        <w:right w:val="none" w:sz="0" w:space="0" w:color="auto"/>
      </w:divBdr>
    </w:div>
    <w:div w:id="1566647059">
      <w:bodyDiv w:val="1"/>
      <w:marLeft w:val="0"/>
      <w:marRight w:val="0"/>
      <w:marTop w:val="0"/>
      <w:marBottom w:val="0"/>
      <w:divBdr>
        <w:top w:val="none" w:sz="0" w:space="0" w:color="auto"/>
        <w:left w:val="none" w:sz="0" w:space="0" w:color="auto"/>
        <w:bottom w:val="none" w:sz="0" w:space="0" w:color="auto"/>
        <w:right w:val="none" w:sz="0" w:space="0" w:color="auto"/>
      </w:divBdr>
    </w:div>
    <w:div w:id="1575814510">
      <w:bodyDiv w:val="1"/>
      <w:marLeft w:val="0"/>
      <w:marRight w:val="0"/>
      <w:marTop w:val="0"/>
      <w:marBottom w:val="0"/>
      <w:divBdr>
        <w:top w:val="none" w:sz="0" w:space="0" w:color="auto"/>
        <w:left w:val="none" w:sz="0" w:space="0" w:color="auto"/>
        <w:bottom w:val="none" w:sz="0" w:space="0" w:color="auto"/>
        <w:right w:val="none" w:sz="0" w:space="0" w:color="auto"/>
      </w:divBdr>
    </w:div>
    <w:div w:id="1588272706">
      <w:bodyDiv w:val="1"/>
      <w:marLeft w:val="0"/>
      <w:marRight w:val="0"/>
      <w:marTop w:val="0"/>
      <w:marBottom w:val="0"/>
      <w:divBdr>
        <w:top w:val="none" w:sz="0" w:space="0" w:color="auto"/>
        <w:left w:val="none" w:sz="0" w:space="0" w:color="auto"/>
        <w:bottom w:val="none" w:sz="0" w:space="0" w:color="auto"/>
        <w:right w:val="none" w:sz="0" w:space="0" w:color="auto"/>
      </w:divBdr>
    </w:div>
    <w:div w:id="1590849579">
      <w:bodyDiv w:val="1"/>
      <w:marLeft w:val="0"/>
      <w:marRight w:val="0"/>
      <w:marTop w:val="0"/>
      <w:marBottom w:val="0"/>
      <w:divBdr>
        <w:top w:val="none" w:sz="0" w:space="0" w:color="auto"/>
        <w:left w:val="none" w:sz="0" w:space="0" w:color="auto"/>
        <w:bottom w:val="none" w:sz="0" w:space="0" w:color="auto"/>
        <w:right w:val="none" w:sz="0" w:space="0" w:color="auto"/>
      </w:divBdr>
    </w:div>
    <w:div w:id="1598630695">
      <w:bodyDiv w:val="1"/>
      <w:marLeft w:val="0"/>
      <w:marRight w:val="0"/>
      <w:marTop w:val="0"/>
      <w:marBottom w:val="0"/>
      <w:divBdr>
        <w:top w:val="none" w:sz="0" w:space="0" w:color="auto"/>
        <w:left w:val="none" w:sz="0" w:space="0" w:color="auto"/>
        <w:bottom w:val="none" w:sz="0" w:space="0" w:color="auto"/>
        <w:right w:val="none" w:sz="0" w:space="0" w:color="auto"/>
      </w:divBdr>
    </w:div>
    <w:div w:id="1599295711">
      <w:bodyDiv w:val="1"/>
      <w:marLeft w:val="0"/>
      <w:marRight w:val="0"/>
      <w:marTop w:val="0"/>
      <w:marBottom w:val="0"/>
      <w:divBdr>
        <w:top w:val="none" w:sz="0" w:space="0" w:color="auto"/>
        <w:left w:val="none" w:sz="0" w:space="0" w:color="auto"/>
        <w:bottom w:val="none" w:sz="0" w:space="0" w:color="auto"/>
        <w:right w:val="none" w:sz="0" w:space="0" w:color="auto"/>
      </w:divBdr>
    </w:div>
    <w:div w:id="1609002035">
      <w:bodyDiv w:val="1"/>
      <w:marLeft w:val="0"/>
      <w:marRight w:val="0"/>
      <w:marTop w:val="0"/>
      <w:marBottom w:val="0"/>
      <w:divBdr>
        <w:top w:val="none" w:sz="0" w:space="0" w:color="auto"/>
        <w:left w:val="none" w:sz="0" w:space="0" w:color="auto"/>
        <w:bottom w:val="none" w:sz="0" w:space="0" w:color="auto"/>
        <w:right w:val="none" w:sz="0" w:space="0" w:color="auto"/>
      </w:divBdr>
    </w:div>
    <w:div w:id="1619139296">
      <w:bodyDiv w:val="1"/>
      <w:marLeft w:val="0"/>
      <w:marRight w:val="0"/>
      <w:marTop w:val="0"/>
      <w:marBottom w:val="0"/>
      <w:divBdr>
        <w:top w:val="none" w:sz="0" w:space="0" w:color="auto"/>
        <w:left w:val="none" w:sz="0" w:space="0" w:color="auto"/>
        <w:bottom w:val="none" w:sz="0" w:space="0" w:color="auto"/>
        <w:right w:val="none" w:sz="0" w:space="0" w:color="auto"/>
      </w:divBdr>
    </w:div>
    <w:div w:id="1621495600">
      <w:bodyDiv w:val="1"/>
      <w:marLeft w:val="0"/>
      <w:marRight w:val="0"/>
      <w:marTop w:val="0"/>
      <w:marBottom w:val="0"/>
      <w:divBdr>
        <w:top w:val="none" w:sz="0" w:space="0" w:color="auto"/>
        <w:left w:val="none" w:sz="0" w:space="0" w:color="auto"/>
        <w:bottom w:val="none" w:sz="0" w:space="0" w:color="auto"/>
        <w:right w:val="none" w:sz="0" w:space="0" w:color="auto"/>
      </w:divBdr>
    </w:div>
    <w:div w:id="1630553651">
      <w:bodyDiv w:val="1"/>
      <w:marLeft w:val="0"/>
      <w:marRight w:val="0"/>
      <w:marTop w:val="0"/>
      <w:marBottom w:val="0"/>
      <w:divBdr>
        <w:top w:val="none" w:sz="0" w:space="0" w:color="auto"/>
        <w:left w:val="none" w:sz="0" w:space="0" w:color="auto"/>
        <w:bottom w:val="none" w:sz="0" w:space="0" w:color="auto"/>
        <w:right w:val="none" w:sz="0" w:space="0" w:color="auto"/>
      </w:divBdr>
    </w:div>
    <w:div w:id="1633513948">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52980146">
      <w:bodyDiv w:val="1"/>
      <w:marLeft w:val="0"/>
      <w:marRight w:val="0"/>
      <w:marTop w:val="0"/>
      <w:marBottom w:val="0"/>
      <w:divBdr>
        <w:top w:val="none" w:sz="0" w:space="0" w:color="auto"/>
        <w:left w:val="none" w:sz="0" w:space="0" w:color="auto"/>
        <w:bottom w:val="none" w:sz="0" w:space="0" w:color="auto"/>
        <w:right w:val="none" w:sz="0" w:space="0" w:color="auto"/>
      </w:divBdr>
    </w:div>
    <w:div w:id="1665086909">
      <w:bodyDiv w:val="1"/>
      <w:marLeft w:val="0"/>
      <w:marRight w:val="0"/>
      <w:marTop w:val="0"/>
      <w:marBottom w:val="0"/>
      <w:divBdr>
        <w:top w:val="none" w:sz="0" w:space="0" w:color="auto"/>
        <w:left w:val="none" w:sz="0" w:space="0" w:color="auto"/>
        <w:bottom w:val="none" w:sz="0" w:space="0" w:color="auto"/>
        <w:right w:val="none" w:sz="0" w:space="0" w:color="auto"/>
      </w:divBdr>
    </w:div>
    <w:div w:id="1673683181">
      <w:bodyDiv w:val="1"/>
      <w:marLeft w:val="0"/>
      <w:marRight w:val="0"/>
      <w:marTop w:val="0"/>
      <w:marBottom w:val="0"/>
      <w:divBdr>
        <w:top w:val="none" w:sz="0" w:space="0" w:color="auto"/>
        <w:left w:val="none" w:sz="0" w:space="0" w:color="auto"/>
        <w:bottom w:val="none" w:sz="0" w:space="0" w:color="auto"/>
        <w:right w:val="none" w:sz="0" w:space="0" w:color="auto"/>
      </w:divBdr>
    </w:div>
    <w:div w:id="1674531548">
      <w:bodyDiv w:val="1"/>
      <w:marLeft w:val="0"/>
      <w:marRight w:val="0"/>
      <w:marTop w:val="0"/>
      <w:marBottom w:val="0"/>
      <w:divBdr>
        <w:top w:val="none" w:sz="0" w:space="0" w:color="auto"/>
        <w:left w:val="none" w:sz="0" w:space="0" w:color="auto"/>
        <w:bottom w:val="none" w:sz="0" w:space="0" w:color="auto"/>
        <w:right w:val="none" w:sz="0" w:space="0" w:color="auto"/>
      </w:divBdr>
    </w:div>
    <w:div w:id="1746534568">
      <w:bodyDiv w:val="1"/>
      <w:marLeft w:val="0"/>
      <w:marRight w:val="0"/>
      <w:marTop w:val="0"/>
      <w:marBottom w:val="0"/>
      <w:divBdr>
        <w:top w:val="none" w:sz="0" w:space="0" w:color="auto"/>
        <w:left w:val="none" w:sz="0" w:space="0" w:color="auto"/>
        <w:bottom w:val="none" w:sz="0" w:space="0" w:color="auto"/>
        <w:right w:val="none" w:sz="0" w:space="0" w:color="auto"/>
      </w:divBdr>
    </w:div>
    <w:div w:id="1747914410">
      <w:bodyDiv w:val="1"/>
      <w:marLeft w:val="0"/>
      <w:marRight w:val="0"/>
      <w:marTop w:val="0"/>
      <w:marBottom w:val="0"/>
      <w:divBdr>
        <w:top w:val="none" w:sz="0" w:space="0" w:color="auto"/>
        <w:left w:val="none" w:sz="0" w:space="0" w:color="auto"/>
        <w:bottom w:val="none" w:sz="0" w:space="0" w:color="auto"/>
        <w:right w:val="none" w:sz="0" w:space="0" w:color="auto"/>
      </w:divBdr>
    </w:div>
    <w:div w:id="1763450682">
      <w:bodyDiv w:val="1"/>
      <w:marLeft w:val="0"/>
      <w:marRight w:val="0"/>
      <w:marTop w:val="0"/>
      <w:marBottom w:val="0"/>
      <w:divBdr>
        <w:top w:val="none" w:sz="0" w:space="0" w:color="auto"/>
        <w:left w:val="none" w:sz="0" w:space="0" w:color="auto"/>
        <w:bottom w:val="none" w:sz="0" w:space="0" w:color="auto"/>
        <w:right w:val="none" w:sz="0" w:space="0" w:color="auto"/>
      </w:divBdr>
    </w:div>
    <w:div w:id="1769741048">
      <w:bodyDiv w:val="1"/>
      <w:marLeft w:val="0"/>
      <w:marRight w:val="0"/>
      <w:marTop w:val="0"/>
      <w:marBottom w:val="0"/>
      <w:divBdr>
        <w:top w:val="none" w:sz="0" w:space="0" w:color="auto"/>
        <w:left w:val="none" w:sz="0" w:space="0" w:color="auto"/>
        <w:bottom w:val="none" w:sz="0" w:space="0" w:color="auto"/>
        <w:right w:val="none" w:sz="0" w:space="0" w:color="auto"/>
      </w:divBdr>
    </w:div>
    <w:div w:id="1771393064">
      <w:bodyDiv w:val="1"/>
      <w:marLeft w:val="0"/>
      <w:marRight w:val="0"/>
      <w:marTop w:val="0"/>
      <w:marBottom w:val="0"/>
      <w:divBdr>
        <w:top w:val="none" w:sz="0" w:space="0" w:color="auto"/>
        <w:left w:val="none" w:sz="0" w:space="0" w:color="auto"/>
        <w:bottom w:val="none" w:sz="0" w:space="0" w:color="auto"/>
        <w:right w:val="none" w:sz="0" w:space="0" w:color="auto"/>
      </w:divBdr>
    </w:div>
    <w:div w:id="1773086704">
      <w:bodyDiv w:val="1"/>
      <w:marLeft w:val="0"/>
      <w:marRight w:val="0"/>
      <w:marTop w:val="0"/>
      <w:marBottom w:val="0"/>
      <w:divBdr>
        <w:top w:val="none" w:sz="0" w:space="0" w:color="auto"/>
        <w:left w:val="none" w:sz="0" w:space="0" w:color="auto"/>
        <w:bottom w:val="none" w:sz="0" w:space="0" w:color="auto"/>
        <w:right w:val="none" w:sz="0" w:space="0" w:color="auto"/>
      </w:divBdr>
    </w:div>
    <w:div w:id="1780182369">
      <w:bodyDiv w:val="1"/>
      <w:marLeft w:val="0"/>
      <w:marRight w:val="0"/>
      <w:marTop w:val="0"/>
      <w:marBottom w:val="0"/>
      <w:divBdr>
        <w:top w:val="none" w:sz="0" w:space="0" w:color="auto"/>
        <w:left w:val="none" w:sz="0" w:space="0" w:color="auto"/>
        <w:bottom w:val="none" w:sz="0" w:space="0" w:color="auto"/>
        <w:right w:val="none" w:sz="0" w:space="0" w:color="auto"/>
      </w:divBdr>
    </w:div>
    <w:div w:id="1791315482">
      <w:bodyDiv w:val="1"/>
      <w:marLeft w:val="0"/>
      <w:marRight w:val="0"/>
      <w:marTop w:val="0"/>
      <w:marBottom w:val="0"/>
      <w:divBdr>
        <w:top w:val="none" w:sz="0" w:space="0" w:color="auto"/>
        <w:left w:val="none" w:sz="0" w:space="0" w:color="auto"/>
        <w:bottom w:val="none" w:sz="0" w:space="0" w:color="auto"/>
        <w:right w:val="none" w:sz="0" w:space="0" w:color="auto"/>
      </w:divBdr>
    </w:div>
    <w:div w:id="1791582311">
      <w:bodyDiv w:val="1"/>
      <w:marLeft w:val="0"/>
      <w:marRight w:val="0"/>
      <w:marTop w:val="0"/>
      <w:marBottom w:val="0"/>
      <w:divBdr>
        <w:top w:val="none" w:sz="0" w:space="0" w:color="auto"/>
        <w:left w:val="none" w:sz="0" w:space="0" w:color="auto"/>
        <w:bottom w:val="none" w:sz="0" w:space="0" w:color="auto"/>
        <w:right w:val="none" w:sz="0" w:space="0" w:color="auto"/>
      </w:divBdr>
    </w:div>
    <w:div w:id="1804538316">
      <w:bodyDiv w:val="1"/>
      <w:marLeft w:val="0"/>
      <w:marRight w:val="0"/>
      <w:marTop w:val="0"/>
      <w:marBottom w:val="0"/>
      <w:divBdr>
        <w:top w:val="none" w:sz="0" w:space="0" w:color="auto"/>
        <w:left w:val="none" w:sz="0" w:space="0" w:color="auto"/>
        <w:bottom w:val="none" w:sz="0" w:space="0" w:color="auto"/>
        <w:right w:val="none" w:sz="0" w:space="0" w:color="auto"/>
      </w:divBdr>
    </w:div>
    <w:div w:id="1807161174">
      <w:bodyDiv w:val="1"/>
      <w:marLeft w:val="0"/>
      <w:marRight w:val="0"/>
      <w:marTop w:val="0"/>
      <w:marBottom w:val="0"/>
      <w:divBdr>
        <w:top w:val="none" w:sz="0" w:space="0" w:color="auto"/>
        <w:left w:val="none" w:sz="0" w:space="0" w:color="auto"/>
        <w:bottom w:val="none" w:sz="0" w:space="0" w:color="auto"/>
        <w:right w:val="none" w:sz="0" w:space="0" w:color="auto"/>
      </w:divBdr>
    </w:div>
    <w:div w:id="1823810956">
      <w:bodyDiv w:val="1"/>
      <w:marLeft w:val="0"/>
      <w:marRight w:val="0"/>
      <w:marTop w:val="0"/>
      <w:marBottom w:val="0"/>
      <w:divBdr>
        <w:top w:val="none" w:sz="0" w:space="0" w:color="auto"/>
        <w:left w:val="none" w:sz="0" w:space="0" w:color="auto"/>
        <w:bottom w:val="none" w:sz="0" w:space="0" w:color="auto"/>
        <w:right w:val="none" w:sz="0" w:space="0" w:color="auto"/>
      </w:divBdr>
    </w:div>
    <w:div w:id="1828941248">
      <w:bodyDiv w:val="1"/>
      <w:marLeft w:val="0"/>
      <w:marRight w:val="0"/>
      <w:marTop w:val="0"/>
      <w:marBottom w:val="0"/>
      <w:divBdr>
        <w:top w:val="none" w:sz="0" w:space="0" w:color="auto"/>
        <w:left w:val="none" w:sz="0" w:space="0" w:color="auto"/>
        <w:bottom w:val="none" w:sz="0" w:space="0" w:color="auto"/>
        <w:right w:val="none" w:sz="0" w:space="0" w:color="auto"/>
      </w:divBdr>
    </w:div>
    <w:div w:id="1837988146">
      <w:bodyDiv w:val="1"/>
      <w:marLeft w:val="0"/>
      <w:marRight w:val="0"/>
      <w:marTop w:val="0"/>
      <w:marBottom w:val="0"/>
      <w:divBdr>
        <w:top w:val="none" w:sz="0" w:space="0" w:color="auto"/>
        <w:left w:val="none" w:sz="0" w:space="0" w:color="auto"/>
        <w:bottom w:val="none" w:sz="0" w:space="0" w:color="auto"/>
        <w:right w:val="none" w:sz="0" w:space="0" w:color="auto"/>
      </w:divBdr>
    </w:div>
    <w:div w:id="1849253159">
      <w:bodyDiv w:val="1"/>
      <w:marLeft w:val="0"/>
      <w:marRight w:val="0"/>
      <w:marTop w:val="0"/>
      <w:marBottom w:val="0"/>
      <w:divBdr>
        <w:top w:val="none" w:sz="0" w:space="0" w:color="auto"/>
        <w:left w:val="none" w:sz="0" w:space="0" w:color="auto"/>
        <w:bottom w:val="none" w:sz="0" w:space="0" w:color="auto"/>
        <w:right w:val="none" w:sz="0" w:space="0" w:color="auto"/>
      </w:divBdr>
    </w:div>
    <w:div w:id="1857037128">
      <w:bodyDiv w:val="1"/>
      <w:marLeft w:val="0"/>
      <w:marRight w:val="0"/>
      <w:marTop w:val="0"/>
      <w:marBottom w:val="0"/>
      <w:divBdr>
        <w:top w:val="none" w:sz="0" w:space="0" w:color="auto"/>
        <w:left w:val="none" w:sz="0" w:space="0" w:color="auto"/>
        <w:bottom w:val="none" w:sz="0" w:space="0" w:color="auto"/>
        <w:right w:val="none" w:sz="0" w:space="0" w:color="auto"/>
      </w:divBdr>
    </w:div>
    <w:div w:id="1862739823">
      <w:bodyDiv w:val="1"/>
      <w:marLeft w:val="0"/>
      <w:marRight w:val="0"/>
      <w:marTop w:val="0"/>
      <w:marBottom w:val="0"/>
      <w:divBdr>
        <w:top w:val="none" w:sz="0" w:space="0" w:color="auto"/>
        <w:left w:val="none" w:sz="0" w:space="0" w:color="auto"/>
        <w:bottom w:val="none" w:sz="0" w:space="0" w:color="auto"/>
        <w:right w:val="none" w:sz="0" w:space="0" w:color="auto"/>
      </w:divBdr>
    </w:div>
    <w:div w:id="1868252773">
      <w:bodyDiv w:val="1"/>
      <w:marLeft w:val="0"/>
      <w:marRight w:val="0"/>
      <w:marTop w:val="0"/>
      <w:marBottom w:val="0"/>
      <w:divBdr>
        <w:top w:val="none" w:sz="0" w:space="0" w:color="auto"/>
        <w:left w:val="none" w:sz="0" w:space="0" w:color="auto"/>
        <w:bottom w:val="none" w:sz="0" w:space="0" w:color="auto"/>
        <w:right w:val="none" w:sz="0" w:space="0" w:color="auto"/>
      </w:divBdr>
    </w:div>
    <w:div w:id="1887716404">
      <w:bodyDiv w:val="1"/>
      <w:marLeft w:val="0"/>
      <w:marRight w:val="0"/>
      <w:marTop w:val="0"/>
      <w:marBottom w:val="0"/>
      <w:divBdr>
        <w:top w:val="none" w:sz="0" w:space="0" w:color="auto"/>
        <w:left w:val="none" w:sz="0" w:space="0" w:color="auto"/>
        <w:bottom w:val="none" w:sz="0" w:space="0" w:color="auto"/>
        <w:right w:val="none" w:sz="0" w:space="0" w:color="auto"/>
      </w:divBdr>
    </w:div>
    <w:div w:id="1914000032">
      <w:bodyDiv w:val="1"/>
      <w:marLeft w:val="0"/>
      <w:marRight w:val="0"/>
      <w:marTop w:val="0"/>
      <w:marBottom w:val="0"/>
      <w:divBdr>
        <w:top w:val="none" w:sz="0" w:space="0" w:color="auto"/>
        <w:left w:val="none" w:sz="0" w:space="0" w:color="auto"/>
        <w:bottom w:val="none" w:sz="0" w:space="0" w:color="auto"/>
        <w:right w:val="none" w:sz="0" w:space="0" w:color="auto"/>
      </w:divBdr>
    </w:div>
    <w:div w:id="1915162418">
      <w:bodyDiv w:val="1"/>
      <w:marLeft w:val="0"/>
      <w:marRight w:val="0"/>
      <w:marTop w:val="0"/>
      <w:marBottom w:val="0"/>
      <w:divBdr>
        <w:top w:val="none" w:sz="0" w:space="0" w:color="auto"/>
        <w:left w:val="none" w:sz="0" w:space="0" w:color="auto"/>
        <w:bottom w:val="none" w:sz="0" w:space="0" w:color="auto"/>
        <w:right w:val="none" w:sz="0" w:space="0" w:color="auto"/>
      </w:divBdr>
    </w:div>
    <w:div w:id="1915552230">
      <w:bodyDiv w:val="1"/>
      <w:marLeft w:val="0"/>
      <w:marRight w:val="0"/>
      <w:marTop w:val="0"/>
      <w:marBottom w:val="0"/>
      <w:divBdr>
        <w:top w:val="none" w:sz="0" w:space="0" w:color="auto"/>
        <w:left w:val="none" w:sz="0" w:space="0" w:color="auto"/>
        <w:bottom w:val="none" w:sz="0" w:space="0" w:color="auto"/>
        <w:right w:val="none" w:sz="0" w:space="0" w:color="auto"/>
      </w:divBdr>
    </w:div>
    <w:div w:id="1917477855">
      <w:bodyDiv w:val="1"/>
      <w:marLeft w:val="0"/>
      <w:marRight w:val="0"/>
      <w:marTop w:val="0"/>
      <w:marBottom w:val="0"/>
      <w:divBdr>
        <w:top w:val="none" w:sz="0" w:space="0" w:color="auto"/>
        <w:left w:val="none" w:sz="0" w:space="0" w:color="auto"/>
        <w:bottom w:val="none" w:sz="0" w:space="0" w:color="auto"/>
        <w:right w:val="none" w:sz="0" w:space="0" w:color="auto"/>
      </w:divBdr>
    </w:div>
    <w:div w:id="1917740250">
      <w:bodyDiv w:val="1"/>
      <w:marLeft w:val="0"/>
      <w:marRight w:val="0"/>
      <w:marTop w:val="0"/>
      <w:marBottom w:val="0"/>
      <w:divBdr>
        <w:top w:val="none" w:sz="0" w:space="0" w:color="auto"/>
        <w:left w:val="none" w:sz="0" w:space="0" w:color="auto"/>
        <w:bottom w:val="none" w:sz="0" w:space="0" w:color="auto"/>
        <w:right w:val="none" w:sz="0" w:space="0" w:color="auto"/>
      </w:divBdr>
    </w:div>
    <w:div w:id="1927032283">
      <w:bodyDiv w:val="1"/>
      <w:marLeft w:val="0"/>
      <w:marRight w:val="0"/>
      <w:marTop w:val="0"/>
      <w:marBottom w:val="0"/>
      <w:divBdr>
        <w:top w:val="none" w:sz="0" w:space="0" w:color="auto"/>
        <w:left w:val="none" w:sz="0" w:space="0" w:color="auto"/>
        <w:bottom w:val="none" w:sz="0" w:space="0" w:color="auto"/>
        <w:right w:val="none" w:sz="0" w:space="0" w:color="auto"/>
      </w:divBdr>
    </w:div>
    <w:div w:id="1943680606">
      <w:bodyDiv w:val="1"/>
      <w:marLeft w:val="0"/>
      <w:marRight w:val="0"/>
      <w:marTop w:val="0"/>
      <w:marBottom w:val="0"/>
      <w:divBdr>
        <w:top w:val="none" w:sz="0" w:space="0" w:color="auto"/>
        <w:left w:val="none" w:sz="0" w:space="0" w:color="auto"/>
        <w:bottom w:val="none" w:sz="0" w:space="0" w:color="auto"/>
        <w:right w:val="none" w:sz="0" w:space="0" w:color="auto"/>
      </w:divBdr>
    </w:div>
    <w:div w:id="1968390555">
      <w:bodyDiv w:val="1"/>
      <w:marLeft w:val="0"/>
      <w:marRight w:val="0"/>
      <w:marTop w:val="0"/>
      <w:marBottom w:val="0"/>
      <w:divBdr>
        <w:top w:val="none" w:sz="0" w:space="0" w:color="auto"/>
        <w:left w:val="none" w:sz="0" w:space="0" w:color="auto"/>
        <w:bottom w:val="none" w:sz="0" w:space="0" w:color="auto"/>
        <w:right w:val="none" w:sz="0" w:space="0" w:color="auto"/>
      </w:divBdr>
    </w:div>
    <w:div w:id="1971134046">
      <w:bodyDiv w:val="1"/>
      <w:marLeft w:val="0"/>
      <w:marRight w:val="0"/>
      <w:marTop w:val="0"/>
      <w:marBottom w:val="0"/>
      <w:divBdr>
        <w:top w:val="none" w:sz="0" w:space="0" w:color="auto"/>
        <w:left w:val="none" w:sz="0" w:space="0" w:color="auto"/>
        <w:bottom w:val="none" w:sz="0" w:space="0" w:color="auto"/>
        <w:right w:val="none" w:sz="0" w:space="0" w:color="auto"/>
      </w:divBdr>
    </w:div>
    <w:div w:id="1973094726">
      <w:bodyDiv w:val="1"/>
      <w:marLeft w:val="0"/>
      <w:marRight w:val="0"/>
      <w:marTop w:val="0"/>
      <w:marBottom w:val="0"/>
      <w:divBdr>
        <w:top w:val="none" w:sz="0" w:space="0" w:color="auto"/>
        <w:left w:val="none" w:sz="0" w:space="0" w:color="auto"/>
        <w:bottom w:val="none" w:sz="0" w:space="0" w:color="auto"/>
        <w:right w:val="none" w:sz="0" w:space="0" w:color="auto"/>
      </w:divBdr>
    </w:div>
    <w:div w:id="1978139882">
      <w:bodyDiv w:val="1"/>
      <w:marLeft w:val="0"/>
      <w:marRight w:val="0"/>
      <w:marTop w:val="0"/>
      <w:marBottom w:val="0"/>
      <w:divBdr>
        <w:top w:val="none" w:sz="0" w:space="0" w:color="auto"/>
        <w:left w:val="none" w:sz="0" w:space="0" w:color="auto"/>
        <w:bottom w:val="none" w:sz="0" w:space="0" w:color="auto"/>
        <w:right w:val="none" w:sz="0" w:space="0" w:color="auto"/>
      </w:divBdr>
    </w:div>
    <w:div w:id="1978752950">
      <w:bodyDiv w:val="1"/>
      <w:marLeft w:val="0"/>
      <w:marRight w:val="0"/>
      <w:marTop w:val="0"/>
      <w:marBottom w:val="0"/>
      <w:divBdr>
        <w:top w:val="none" w:sz="0" w:space="0" w:color="auto"/>
        <w:left w:val="none" w:sz="0" w:space="0" w:color="auto"/>
        <w:bottom w:val="none" w:sz="0" w:space="0" w:color="auto"/>
        <w:right w:val="none" w:sz="0" w:space="0" w:color="auto"/>
      </w:divBdr>
    </w:div>
    <w:div w:id="1990402226">
      <w:bodyDiv w:val="1"/>
      <w:marLeft w:val="0"/>
      <w:marRight w:val="0"/>
      <w:marTop w:val="0"/>
      <w:marBottom w:val="0"/>
      <w:divBdr>
        <w:top w:val="none" w:sz="0" w:space="0" w:color="auto"/>
        <w:left w:val="none" w:sz="0" w:space="0" w:color="auto"/>
        <w:bottom w:val="none" w:sz="0" w:space="0" w:color="auto"/>
        <w:right w:val="none" w:sz="0" w:space="0" w:color="auto"/>
      </w:divBdr>
    </w:div>
    <w:div w:id="1991667943">
      <w:bodyDiv w:val="1"/>
      <w:marLeft w:val="0"/>
      <w:marRight w:val="0"/>
      <w:marTop w:val="0"/>
      <w:marBottom w:val="0"/>
      <w:divBdr>
        <w:top w:val="none" w:sz="0" w:space="0" w:color="auto"/>
        <w:left w:val="none" w:sz="0" w:space="0" w:color="auto"/>
        <w:bottom w:val="none" w:sz="0" w:space="0" w:color="auto"/>
        <w:right w:val="none" w:sz="0" w:space="0" w:color="auto"/>
      </w:divBdr>
    </w:div>
    <w:div w:id="2001305444">
      <w:bodyDiv w:val="1"/>
      <w:marLeft w:val="0"/>
      <w:marRight w:val="0"/>
      <w:marTop w:val="0"/>
      <w:marBottom w:val="0"/>
      <w:divBdr>
        <w:top w:val="none" w:sz="0" w:space="0" w:color="auto"/>
        <w:left w:val="none" w:sz="0" w:space="0" w:color="auto"/>
        <w:bottom w:val="none" w:sz="0" w:space="0" w:color="auto"/>
        <w:right w:val="none" w:sz="0" w:space="0" w:color="auto"/>
      </w:divBdr>
    </w:div>
    <w:div w:id="2021005868">
      <w:bodyDiv w:val="1"/>
      <w:marLeft w:val="0"/>
      <w:marRight w:val="0"/>
      <w:marTop w:val="0"/>
      <w:marBottom w:val="0"/>
      <w:divBdr>
        <w:top w:val="none" w:sz="0" w:space="0" w:color="auto"/>
        <w:left w:val="none" w:sz="0" w:space="0" w:color="auto"/>
        <w:bottom w:val="none" w:sz="0" w:space="0" w:color="auto"/>
        <w:right w:val="none" w:sz="0" w:space="0" w:color="auto"/>
      </w:divBdr>
    </w:div>
    <w:div w:id="2026899178">
      <w:bodyDiv w:val="1"/>
      <w:marLeft w:val="0"/>
      <w:marRight w:val="0"/>
      <w:marTop w:val="0"/>
      <w:marBottom w:val="0"/>
      <w:divBdr>
        <w:top w:val="none" w:sz="0" w:space="0" w:color="auto"/>
        <w:left w:val="none" w:sz="0" w:space="0" w:color="auto"/>
        <w:bottom w:val="none" w:sz="0" w:space="0" w:color="auto"/>
        <w:right w:val="none" w:sz="0" w:space="0" w:color="auto"/>
      </w:divBdr>
    </w:div>
    <w:div w:id="2032756395">
      <w:bodyDiv w:val="1"/>
      <w:marLeft w:val="0"/>
      <w:marRight w:val="0"/>
      <w:marTop w:val="0"/>
      <w:marBottom w:val="0"/>
      <w:divBdr>
        <w:top w:val="none" w:sz="0" w:space="0" w:color="auto"/>
        <w:left w:val="none" w:sz="0" w:space="0" w:color="auto"/>
        <w:bottom w:val="none" w:sz="0" w:space="0" w:color="auto"/>
        <w:right w:val="none" w:sz="0" w:space="0" w:color="auto"/>
      </w:divBdr>
    </w:div>
    <w:div w:id="2037466637">
      <w:bodyDiv w:val="1"/>
      <w:marLeft w:val="0"/>
      <w:marRight w:val="0"/>
      <w:marTop w:val="0"/>
      <w:marBottom w:val="0"/>
      <w:divBdr>
        <w:top w:val="none" w:sz="0" w:space="0" w:color="auto"/>
        <w:left w:val="none" w:sz="0" w:space="0" w:color="auto"/>
        <w:bottom w:val="none" w:sz="0" w:space="0" w:color="auto"/>
        <w:right w:val="none" w:sz="0" w:space="0" w:color="auto"/>
      </w:divBdr>
    </w:div>
    <w:div w:id="2055809841">
      <w:bodyDiv w:val="1"/>
      <w:marLeft w:val="0"/>
      <w:marRight w:val="0"/>
      <w:marTop w:val="0"/>
      <w:marBottom w:val="0"/>
      <w:divBdr>
        <w:top w:val="none" w:sz="0" w:space="0" w:color="auto"/>
        <w:left w:val="none" w:sz="0" w:space="0" w:color="auto"/>
        <w:bottom w:val="none" w:sz="0" w:space="0" w:color="auto"/>
        <w:right w:val="none" w:sz="0" w:space="0" w:color="auto"/>
      </w:divBdr>
      <w:divsChild>
        <w:div w:id="1628731233">
          <w:marLeft w:val="0"/>
          <w:marRight w:val="-2700"/>
          <w:marTop w:val="0"/>
          <w:marBottom w:val="0"/>
          <w:divBdr>
            <w:top w:val="none" w:sz="0" w:space="0" w:color="auto"/>
            <w:left w:val="none" w:sz="0" w:space="0" w:color="auto"/>
            <w:bottom w:val="none" w:sz="0" w:space="0" w:color="auto"/>
            <w:right w:val="none" w:sz="0" w:space="0" w:color="auto"/>
          </w:divBdr>
          <w:divsChild>
            <w:div w:id="1366755354">
              <w:marLeft w:val="0"/>
              <w:marRight w:val="2640"/>
              <w:marTop w:val="0"/>
              <w:marBottom w:val="0"/>
              <w:divBdr>
                <w:top w:val="none" w:sz="0" w:space="0" w:color="auto"/>
                <w:left w:val="none" w:sz="0" w:space="0" w:color="auto"/>
                <w:bottom w:val="none" w:sz="0" w:space="0" w:color="auto"/>
                <w:right w:val="none" w:sz="0" w:space="0" w:color="auto"/>
              </w:divBdr>
              <w:divsChild>
                <w:div w:id="1366640383">
                  <w:marLeft w:val="60"/>
                  <w:marRight w:val="60"/>
                  <w:marTop w:val="60"/>
                  <w:marBottom w:val="0"/>
                  <w:divBdr>
                    <w:top w:val="none" w:sz="0" w:space="0" w:color="auto"/>
                    <w:left w:val="none" w:sz="0" w:space="0" w:color="auto"/>
                    <w:bottom w:val="none" w:sz="0" w:space="0" w:color="auto"/>
                    <w:right w:val="none" w:sz="0" w:space="0" w:color="auto"/>
                  </w:divBdr>
                </w:div>
              </w:divsChild>
            </w:div>
          </w:divsChild>
        </w:div>
      </w:divsChild>
    </w:div>
    <w:div w:id="2063209694">
      <w:bodyDiv w:val="1"/>
      <w:marLeft w:val="0"/>
      <w:marRight w:val="0"/>
      <w:marTop w:val="0"/>
      <w:marBottom w:val="0"/>
      <w:divBdr>
        <w:top w:val="none" w:sz="0" w:space="0" w:color="auto"/>
        <w:left w:val="none" w:sz="0" w:space="0" w:color="auto"/>
        <w:bottom w:val="none" w:sz="0" w:space="0" w:color="auto"/>
        <w:right w:val="none" w:sz="0" w:space="0" w:color="auto"/>
      </w:divBdr>
    </w:div>
    <w:div w:id="2075083888">
      <w:bodyDiv w:val="1"/>
      <w:marLeft w:val="0"/>
      <w:marRight w:val="0"/>
      <w:marTop w:val="0"/>
      <w:marBottom w:val="0"/>
      <w:divBdr>
        <w:top w:val="none" w:sz="0" w:space="0" w:color="auto"/>
        <w:left w:val="none" w:sz="0" w:space="0" w:color="auto"/>
        <w:bottom w:val="none" w:sz="0" w:space="0" w:color="auto"/>
        <w:right w:val="none" w:sz="0" w:space="0" w:color="auto"/>
      </w:divBdr>
    </w:div>
    <w:div w:id="2083217218">
      <w:bodyDiv w:val="1"/>
      <w:marLeft w:val="0"/>
      <w:marRight w:val="0"/>
      <w:marTop w:val="0"/>
      <w:marBottom w:val="0"/>
      <w:divBdr>
        <w:top w:val="none" w:sz="0" w:space="0" w:color="auto"/>
        <w:left w:val="none" w:sz="0" w:space="0" w:color="auto"/>
        <w:bottom w:val="none" w:sz="0" w:space="0" w:color="auto"/>
        <w:right w:val="none" w:sz="0" w:space="0" w:color="auto"/>
      </w:divBdr>
    </w:div>
    <w:div w:id="2093770695">
      <w:bodyDiv w:val="1"/>
      <w:marLeft w:val="0"/>
      <w:marRight w:val="0"/>
      <w:marTop w:val="0"/>
      <w:marBottom w:val="0"/>
      <w:divBdr>
        <w:top w:val="none" w:sz="0" w:space="0" w:color="auto"/>
        <w:left w:val="none" w:sz="0" w:space="0" w:color="auto"/>
        <w:bottom w:val="none" w:sz="0" w:space="0" w:color="auto"/>
        <w:right w:val="none" w:sz="0" w:space="0" w:color="auto"/>
      </w:divBdr>
    </w:div>
    <w:div w:id="2107067841">
      <w:bodyDiv w:val="1"/>
      <w:marLeft w:val="0"/>
      <w:marRight w:val="0"/>
      <w:marTop w:val="0"/>
      <w:marBottom w:val="0"/>
      <w:divBdr>
        <w:top w:val="none" w:sz="0" w:space="0" w:color="auto"/>
        <w:left w:val="none" w:sz="0" w:space="0" w:color="auto"/>
        <w:bottom w:val="none" w:sz="0" w:space="0" w:color="auto"/>
        <w:right w:val="none" w:sz="0" w:space="0" w:color="auto"/>
      </w:divBdr>
    </w:div>
    <w:div w:id="2111776790">
      <w:bodyDiv w:val="1"/>
      <w:marLeft w:val="0"/>
      <w:marRight w:val="0"/>
      <w:marTop w:val="0"/>
      <w:marBottom w:val="0"/>
      <w:divBdr>
        <w:top w:val="none" w:sz="0" w:space="0" w:color="auto"/>
        <w:left w:val="none" w:sz="0" w:space="0" w:color="auto"/>
        <w:bottom w:val="none" w:sz="0" w:space="0" w:color="auto"/>
        <w:right w:val="none" w:sz="0" w:space="0" w:color="auto"/>
      </w:divBdr>
    </w:div>
    <w:div w:id="2112387689">
      <w:bodyDiv w:val="1"/>
      <w:marLeft w:val="0"/>
      <w:marRight w:val="0"/>
      <w:marTop w:val="0"/>
      <w:marBottom w:val="0"/>
      <w:divBdr>
        <w:top w:val="none" w:sz="0" w:space="0" w:color="auto"/>
        <w:left w:val="none" w:sz="0" w:space="0" w:color="auto"/>
        <w:bottom w:val="none" w:sz="0" w:space="0" w:color="auto"/>
        <w:right w:val="none" w:sz="0" w:space="0" w:color="auto"/>
      </w:divBdr>
    </w:div>
    <w:div w:id="2123988021">
      <w:bodyDiv w:val="1"/>
      <w:marLeft w:val="0"/>
      <w:marRight w:val="0"/>
      <w:marTop w:val="0"/>
      <w:marBottom w:val="0"/>
      <w:divBdr>
        <w:top w:val="none" w:sz="0" w:space="0" w:color="auto"/>
        <w:left w:val="none" w:sz="0" w:space="0" w:color="auto"/>
        <w:bottom w:val="none" w:sz="0" w:space="0" w:color="auto"/>
        <w:right w:val="none" w:sz="0" w:space="0" w:color="auto"/>
      </w:divBdr>
    </w:div>
    <w:div w:id="2133162901">
      <w:bodyDiv w:val="1"/>
      <w:marLeft w:val="0"/>
      <w:marRight w:val="0"/>
      <w:marTop w:val="0"/>
      <w:marBottom w:val="0"/>
      <w:divBdr>
        <w:top w:val="none" w:sz="0" w:space="0" w:color="auto"/>
        <w:left w:val="none" w:sz="0" w:space="0" w:color="auto"/>
        <w:bottom w:val="none" w:sz="0" w:space="0" w:color="auto"/>
        <w:right w:val="none" w:sz="0" w:space="0" w:color="auto"/>
      </w:divBdr>
    </w:div>
    <w:div w:id="21393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consultantplus://offline/ref=5873243C8216F3A6687F4BAC4042F8A6D7DDF2337EB670CE1457181B4EA01DE4A3AB653D39BD5F80W6MD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consultantplus://offline/ref=8CEA7EFF615C28CEDAB8EBDCFFAE98D8255F08DB09B345D74C55911F3042B3B2F6A97E8064B751AD3AfF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{5779102D-47CE-467A-9666-977B70B88B71}</b:Guid>
    <b:RefOrder>1</b:RefOrder>
  </b:Source>
</b:Sources>
</file>

<file path=customXml/itemProps1.xml><?xml version="1.0" encoding="utf-8"?>
<ds:datastoreItem xmlns:ds="http://schemas.openxmlformats.org/officeDocument/2006/customXml" ds:itemID="{7E195BE0-6836-4021-9140-966F1E8D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5227</Words>
  <Characters>29794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34952</CharactersWithSpaces>
  <SharedDoc>false</SharedDoc>
  <HLinks>
    <vt:vector size="12" baseType="variant">
      <vt:variant>
        <vt:i4>6619198</vt:i4>
      </vt:variant>
      <vt:variant>
        <vt:i4>3</vt:i4>
      </vt:variant>
      <vt:variant>
        <vt:i4>0</vt:i4>
      </vt:variant>
      <vt:variant>
        <vt:i4>5</vt:i4>
      </vt:variant>
      <vt:variant>
        <vt:lpwstr>consultantplus://offline/ref=5873243C8216F3A6687F4BAC4042F8A6D7DDF2337EB670CE1457181B4EA01DE4A3AB653D39BD5F80W6MDM</vt:lpwstr>
      </vt:variant>
      <vt:variant>
        <vt:lpwstr/>
      </vt:variant>
      <vt:variant>
        <vt:i4>2818108</vt:i4>
      </vt:variant>
      <vt:variant>
        <vt:i4>0</vt:i4>
      </vt:variant>
      <vt:variant>
        <vt:i4>0</vt:i4>
      </vt:variant>
      <vt:variant>
        <vt:i4>5</vt:i4>
      </vt:variant>
      <vt:variant>
        <vt:lpwstr>consultantplus://offline/ref=8CEA7EFF615C28CEDAB8EBDCFFAE98D8255F08DB09B345D74C55911F3042B3B2F6A97E8064B751AD3AfFN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USer</dc:creator>
  <cp:keywords/>
  <cp:lastModifiedBy>Минькова Ирина Владимировна</cp:lastModifiedBy>
  <cp:revision>3</cp:revision>
  <cp:lastPrinted>2019-09-23T13:10:00Z</cp:lastPrinted>
  <dcterms:created xsi:type="dcterms:W3CDTF">2026-03-30T12:04:00Z</dcterms:created>
  <dcterms:modified xsi:type="dcterms:W3CDTF">2026-05-13T13:13:00Z</dcterms:modified>
</cp:coreProperties>
</file>