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CF9" w:rsidRPr="00E21CF9" w:rsidRDefault="00E21CF9" w:rsidP="00E21CF9">
      <w:pPr>
        <w:shd w:val="clear" w:color="auto" w:fill="FFFFFF"/>
        <w:jc w:val="center"/>
        <w:rPr>
          <w:rFonts w:ascii="PT Astra Serif" w:hAnsi="PT Astra Serif" w:cs="Monotype Corsiva"/>
          <w:b/>
          <w:bCs/>
          <w:sz w:val="30"/>
          <w:szCs w:val="30"/>
        </w:rPr>
      </w:pPr>
      <w:r w:rsidRPr="00E21CF9">
        <w:rPr>
          <w:rFonts w:ascii="PT Astra Serif" w:hAnsi="PT Astra Serif"/>
          <w:noProof/>
        </w:rPr>
        <mc:AlternateContent>
          <mc:Choice Requires="wps">
            <w:drawing>
              <wp:anchor distT="0" distB="0" distL="114300" distR="114300" simplePos="0" relativeHeight="251659264" behindDoc="1" locked="0" layoutInCell="1" allowOverlap="1">
                <wp:simplePos x="0" y="0"/>
                <wp:positionH relativeFrom="column">
                  <wp:posOffset>-83820</wp:posOffset>
                </wp:positionH>
                <wp:positionV relativeFrom="paragraph">
                  <wp:posOffset>142875</wp:posOffset>
                </wp:positionV>
                <wp:extent cx="1524000" cy="2667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rsidR="00E21CF9" w:rsidRDefault="00E21CF9" w:rsidP="00E21CF9">
                            <w:pPr>
                              <w:pStyle w:val="a5"/>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6.6pt;margin-top:11.25pt;width:12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" filled="f" stroked="f">
                <o:lock v:ext="edit" shapetype="t"/>
                <v:textbox style="mso-fit-shape-to-text:t">
                  <w:txbxContent>
                    <w:p w:rsidR="00E21CF9" w:rsidRDefault="00E21CF9" w:rsidP="00E21CF9">
                      <w:pPr>
                        <w:pStyle w:val="a5"/>
                        <w:spacing w:before="0" w:after="0"/>
                        <w:jc w:val="center"/>
                        <w:rPr>
                          <w:szCs w:val="24"/>
                        </w:rPr>
                      </w:pPr>
                    </w:p>
                  </w:txbxContent>
                </v:textbox>
              </v:shape>
            </w:pict>
          </mc:Fallback>
        </mc:AlternateContent>
      </w:r>
      <w:r w:rsidRPr="00E21CF9">
        <w:rPr>
          <w:rFonts w:ascii="PT Astra Serif" w:hAnsi="PT Astra Serif"/>
          <w:b/>
          <w:i/>
          <w:sz w:val="30"/>
          <w:szCs w:val="30"/>
        </w:rPr>
        <w:t>КОНТРАКТ №</w:t>
      </w:r>
      <w:r w:rsidRPr="00E21CF9">
        <w:rPr>
          <w:rFonts w:ascii="PT Astra Serif" w:hAnsi="PT Astra Serif"/>
          <w:i/>
          <w:sz w:val="30"/>
          <w:szCs w:val="30"/>
        </w:rPr>
        <w:t xml:space="preserve"> </w:t>
      </w:r>
      <w:r w:rsidRPr="00E21CF9">
        <w:rPr>
          <w:rFonts w:ascii="PT Astra Serif" w:hAnsi="PT Astra Serif"/>
          <w:b/>
          <w:sz w:val="30"/>
          <w:szCs w:val="30"/>
        </w:rPr>
        <w:t xml:space="preserve">  </w:t>
      </w:r>
    </w:p>
    <w:p w:rsidR="00E21CF9" w:rsidRPr="00E21CF9" w:rsidRDefault="00E21CF9" w:rsidP="00E21CF9">
      <w:pPr>
        <w:jc w:val="center"/>
        <w:rPr>
          <w:rFonts w:ascii="PT Astra Serif" w:hAnsi="PT Astra Serif"/>
        </w:rPr>
      </w:pPr>
      <w:r w:rsidRPr="00E21CF9">
        <w:rPr>
          <w:rFonts w:ascii="PT Astra Serif" w:hAnsi="PT Astra Serif"/>
          <w:shd w:val="clear" w:color="auto" w:fill="FFFFFF"/>
        </w:rPr>
        <w:t xml:space="preserve">ИКЗ </w:t>
      </w:r>
      <w:r w:rsidRPr="00E21CF9">
        <w:rPr>
          <w:rFonts w:ascii="PT Astra Serif" w:hAnsi="PT Astra Serif"/>
        </w:rPr>
        <w:t>26 16451115340645101001 0016 000 0000 244</w:t>
      </w:r>
    </w:p>
    <w:p w:rsidR="00E21CF9" w:rsidRPr="00E21CF9" w:rsidRDefault="00E21CF9" w:rsidP="00E21CF9">
      <w:pPr>
        <w:jc w:val="center"/>
        <w:rPr>
          <w:rFonts w:ascii="PT Astra Serif" w:hAnsi="PT Astra Serif"/>
          <w:b/>
          <w:i/>
          <w:sz w:val="20"/>
          <w:szCs w:val="20"/>
        </w:rPr>
      </w:pPr>
    </w:p>
    <w:p w:rsidR="00E21CF9" w:rsidRPr="00E21CF9" w:rsidRDefault="00E21CF9" w:rsidP="00E21CF9">
      <w:pPr>
        <w:jc w:val="both"/>
        <w:rPr>
          <w:rFonts w:ascii="PT Astra Serif" w:hAnsi="PT Astra Serif"/>
          <w:sz w:val="25"/>
          <w:szCs w:val="25"/>
        </w:rPr>
      </w:pPr>
      <w:r w:rsidRPr="00E21CF9">
        <w:rPr>
          <w:rFonts w:ascii="PT Astra Serif" w:hAnsi="PT Astra Serif"/>
          <w:sz w:val="25"/>
          <w:szCs w:val="25"/>
        </w:rPr>
        <w:t>г. Саратов                                                                                                        «____»   ________   2026 г.</w:t>
      </w:r>
    </w:p>
    <w:p w:rsidR="00E21CF9" w:rsidRPr="00E21CF9" w:rsidRDefault="00E21CF9" w:rsidP="00E21CF9">
      <w:pPr>
        <w:jc w:val="both"/>
        <w:rPr>
          <w:rFonts w:ascii="PT Astra Serif" w:hAnsi="PT Astra Serif"/>
          <w:sz w:val="25"/>
          <w:szCs w:val="25"/>
        </w:rPr>
      </w:pPr>
    </w:p>
    <w:p w:rsidR="00E21CF9" w:rsidRPr="00E21CF9" w:rsidRDefault="00E21CF9" w:rsidP="00E21CF9">
      <w:pPr>
        <w:ind w:firstLine="567"/>
        <w:jc w:val="both"/>
        <w:rPr>
          <w:rFonts w:ascii="PT Astra Serif" w:hAnsi="PT Astra Serif"/>
          <w:bCs/>
          <w:sz w:val="25"/>
          <w:szCs w:val="25"/>
        </w:rPr>
      </w:pPr>
      <w:r w:rsidRPr="00E21CF9">
        <w:rPr>
          <w:rFonts w:ascii="PT Astra Serif" w:hAnsi="PT Astra Serif"/>
          <w:sz w:val="25"/>
          <w:szCs w:val="25"/>
        </w:rPr>
        <w:t xml:space="preserve">Федеральное казенное учреждение «База материально-технического и военного снабжения Управление Федеральной службы исполнения наказания по Саратовской области» (далее - ФКУ БМТиВС УФСИН России по Саратовской области), именуемое </w:t>
      </w:r>
      <w:r w:rsidRPr="00E21CF9">
        <w:rPr>
          <w:rFonts w:ascii="PT Astra Serif" w:hAnsi="PT Astra Serif"/>
          <w:sz w:val="25"/>
          <w:szCs w:val="25"/>
        </w:rPr>
        <w:br/>
        <w:t>в дальнейшем «Заказчик»,  в лице ________________, действующего на основании __________ и</w:t>
      </w:r>
      <w:r w:rsidRPr="00E21CF9">
        <w:rPr>
          <w:rFonts w:ascii="PT Astra Serif" w:hAnsi="PT Astra Serif"/>
          <w:bCs/>
          <w:sz w:val="25"/>
          <w:szCs w:val="25"/>
        </w:rPr>
        <w:t xml:space="preserve">  ______________________________ </w:t>
      </w:r>
      <w:r w:rsidRPr="00E21CF9">
        <w:rPr>
          <w:rFonts w:ascii="PT Astra Serif" w:hAnsi="PT Astra Serif"/>
          <w:sz w:val="25"/>
          <w:szCs w:val="25"/>
        </w:rPr>
        <w:t xml:space="preserve">именуемое в дальнейшем «Поставщик», в ______________________________________,  действующего на основании Устава </w:t>
      </w:r>
      <w:r w:rsidRPr="00E21CF9">
        <w:rPr>
          <w:rFonts w:ascii="PT Astra Serif" w:hAnsi="PT Astra Serif"/>
          <w:bCs/>
          <w:sz w:val="25"/>
          <w:szCs w:val="25"/>
        </w:rPr>
        <w:t>с другой стороны,  совместно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закупочная сессия №_______________________________, заключили настоящий Контракт о нижеследующем:</w:t>
      </w:r>
    </w:p>
    <w:p w:rsidR="00E21CF9" w:rsidRPr="00E21CF9" w:rsidRDefault="00E21CF9" w:rsidP="00E21CF9">
      <w:pPr>
        <w:ind w:firstLine="567"/>
        <w:jc w:val="both"/>
        <w:rPr>
          <w:rFonts w:ascii="PT Astra Serif" w:hAnsi="PT Astra Serif"/>
          <w:bCs/>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1. Предмет Контракта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1.1. Поставщик обязуется поставить </w:t>
      </w:r>
      <w:r w:rsidR="00B97EC2">
        <w:rPr>
          <w:rFonts w:ascii="PT Astra Serif" w:hAnsi="PT Astra Serif"/>
          <w:b/>
          <w:sz w:val="26"/>
          <w:szCs w:val="26"/>
        </w:rPr>
        <w:t xml:space="preserve">оцинкованный </w:t>
      </w:r>
      <w:r w:rsidR="009B7162">
        <w:rPr>
          <w:rFonts w:ascii="PT Astra Serif" w:hAnsi="PT Astra Serif"/>
          <w:b/>
          <w:sz w:val="26"/>
          <w:szCs w:val="26"/>
        </w:rPr>
        <w:t>таз</w:t>
      </w:r>
      <w:r w:rsidRPr="00E21CF9">
        <w:rPr>
          <w:rFonts w:ascii="PT Astra Serif" w:hAnsi="PT Astra Serif"/>
          <w:sz w:val="25"/>
          <w:szCs w:val="25"/>
        </w:rPr>
        <w:t xml:space="preserve"> (далее - Товар), а Заказчик обязуется принять и оплатить Товар в порядке и на условиях, предусмотренных Контрактом.</w:t>
      </w:r>
    </w:p>
    <w:p w:rsidR="00E21CF9" w:rsidRPr="00E21CF9" w:rsidRDefault="00E21CF9" w:rsidP="00E21CF9">
      <w:pPr>
        <w:autoSpaceDE w:val="0"/>
        <w:autoSpaceDN w:val="0"/>
        <w:adjustRightInd w:val="0"/>
        <w:ind w:firstLine="540"/>
        <w:jc w:val="both"/>
        <w:rPr>
          <w:rFonts w:ascii="PT Astra Serif" w:hAnsi="PT Astra Serif"/>
          <w:sz w:val="25"/>
          <w:szCs w:val="25"/>
        </w:rPr>
      </w:pPr>
      <w:bookmarkStart w:id="0" w:name="P42"/>
      <w:bookmarkEnd w:id="0"/>
      <w:r w:rsidRPr="00E21CF9">
        <w:rPr>
          <w:rFonts w:ascii="PT Astra Serif" w:hAnsi="PT Astra Serif"/>
          <w:sz w:val="25"/>
          <w:szCs w:val="25"/>
        </w:rPr>
        <w:t xml:space="preserve">1.2. Наименование, количество и иные характеристики поставляемого Товара указаны </w:t>
      </w:r>
      <w:r w:rsidRPr="00E21CF9">
        <w:rPr>
          <w:rFonts w:ascii="PT Astra Serif" w:hAnsi="PT Astra Serif"/>
          <w:sz w:val="25"/>
          <w:szCs w:val="25"/>
        </w:rPr>
        <w:br/>
        <w:t>в спецификации (</w:t>
      </w:r>
      <w:hyperlink w:anchor="P456" w:history="1">
        <w:r w:rsidRPr="00E21CF9">
          <w:rPr>
            <w:rFonts w:ascii="PT Astra Serif" w:hAnsi="PT Astra Serif"/>
            <w:sz w:val="25"/>
            <w:szCs w:val="25"/>
          </w:rPr>
          <w:t>приложение</w:t>
        </w:r>
      </w:hyperlink>
      <w:r w:rsidRPr="00E21CF9">
        <w:rPr>
          <w:rFonts w:ascii="PT Astra Serif" w:hAnsi="PT Astra Serif"/>
          <w:sz w:val="25"/>
          <w:szCs w:val="25"/>
        </w:rPr>
        <w:t xml:space="preserve"> № 1 к настоящему Контракту), являющейся неотъемлемой частью настоящего Контракта.</w:t>
      </w:r>
    </w:p>
    <w:p w:rsidR="00E21CF9" w:rsidRPr="00E21CF9" w:rsidRDefault="00E21CF9" w:rsidP="00E21CF9">
      <w:pPr>
        <w:autoSpaceDE w:val="0"/>
        <w:autoSpaceDN w:val="0"/>
        <w:adjustRightInd w:val="0"/>
        <w:ind w:firstLine="540"/>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2. Цена Контракта и порядок расчетов</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2.1. Цена Контракта составляет _______________ рублей __ копеек, в том числе НДС - (__%) _________ рублей ___ копеек (В случае если Поставщик не является плательщиком НДС, указать "НДС не облагается").</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E21CF9" w:rsidRPr="00E21CF9" w:rsidRDefault="00E21CF9" w:rsidP="00E21CF9">
      <w:pPr>
        <w:autoSpaceDE w:val="0"/>
        <w:autoSpaceDN w:val="0"/>
        <w:adjustRightInd w:val="0"/>
        <w:ind w:firstLine="540"/>
        <w:jc w:val="both"/>
        <w:rPr>
          <w:rFonts w:ascii="PT Astra Serif" w:hAnsi="PT Astra Serif"/>
          <w:sz w:val="25"/>
          <w:szCs w:val="25"/>
          <w:highlight w:val="yellow"/>
        </w:rPr>
      </w:pPr>
      <w:r w:rsidRPr="00E21CF9">
        <w:rPr>
          <w:rFonts w:ascii="PT Astra Serif" w:hAnsi="PT Astra Serif"/>
          <w:sz w:val="25"/>
          <w:szCs w:val="25"/>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r w:rsidRPr="00E21CF9">
        <w:rPr>
          <w:rFonts w:ascii="PT Astra Serif" w:hAnsi="PT Astra Serif"/>
          <w:b/>
          <w:sz w:val="25"/>
          <w:szCs w:val="25"/>
        </w:rPr>
        <w:t>7 (семи) рабочих дней</w:t>
      </w:r>
      <w:r w:rsidRPr="00E21CF9">
        <w:rPr>
          <w:rFonts w:ascii="PT Astra Serif" w:hAnsi="PT Astra Serif"/>
          <w:sz w:val="25"/>
          <w:szCs w:val="25"/>
        </w:rPr>
        <w:t xml:space="preserve"> с даты подписания Заказчиком акта приемки товаров, работ, услуг (ф. ОКУД 0510452),  акта приема-передачи товара (Приложение № 3) , который является приложением к акту по форме ОКУД 0510452.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 2.4.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w:t>
      </w:r>
      <w:r w:rsidRPr="00E21CF9">
        <w:rPr>
          <w:rFonts w:ascii="PT Astra Serif" w:hAnsi="PT Astra Serif"/>
          <w:sz w:val="25"/>
          <w:szCs w:val="25"/>
        </w:rPr>
        <w:lastRenderedPageBreak/>
        <w:t xml:space="preserve">Заказчиком денежных средств на указанный в настоящем Контракте счет Поставщика, несет Поставщик.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2.5. Источником финансирования являются средства федерального бюджета по целевой статье КБК 320 0305 424 06 900 49 244.</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hAnsi="PT Astra Serif"/>
          <w:sz w:val="25"/>
          <w:szCs w:val="25"/>
        </w:rPr>
        <w:t>2.6</w:t>
      </w:r>
      <w:r w:rsidRPr="00E21CF9">
        <w:rPr>
          <w:rFonts w:ascii="PT Astra Serif" w:eastAsia="Calibri" w:hAnsi="PT Astra Serif"/>
          <w:bCs/>
          <w:color w:val="000000"/>
          <w:sz w:val="25"/>
          <w:szCs w:val="25"/>
        </w:rPr>
        <w:t>.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Контрагенты и реквизиты счета для уплаты неустоек (пени, штрафов):</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Наименование организации, ИНН, КПП:</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ИНН: 6451115340,</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КПП: 645101001</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Тип счета: Счет для перечисления денежных средств</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Номер лицевого счета: 04601109670</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Номер банковского (казначейского) счета: 03100643000000016000</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Реквизиты банка, ТОФК: ОКЦ № 3 ВВГУ Банка России // УФК по Саратовской области, </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г. Саратов, БИК: 016311121, к/с: 40102810845370000052</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Наименование контрагента для п/п, ОКТМО, КБК:</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УФК ПО САРАТОВСКОЙ ОБЛАСТИ (ФКУ БМТИВС УФСИН РОССИИ ПО САРАТОВСКОЙ ОБЛАСТИ, л/с 04601109670)</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ОКТМО: 63701000 </w:t>
      </w:r>
    </w:p>
    <w:p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КБК: 3201160701 0019000140  </w:t>
      </w:r>
    </w:p>
    <w:p w:rsidR="00E21CF9" w:rsidRPr="00E21CF9" w:rsidRDefault="00E21CF9" w:rsidP="00E21CF9">
      <w:pPr>
        <w:autoSpaceDE w:val="0"/>
        <w:autoSpaceDN w:val="0"/>
        <w:adjustRightInd w:val="0"/>
        <w:ind w:firstLine="540"/>
        <w:jc w:val="both"/>
        <w:rPr>
          <w:rFonts w:ascii="PT Astra Serif" w:eastAsia="Calibri" w:hAnsi="PT Astra Serif" w:cs="Arial"/>
          <w:bCs/>
          <w:color w:val="000000"/>
          <w:sz w:val="25"/>
          <w:szCs w:val="25"/>
        </w:rPr>
      </w:pPr>
      <w:r w:rsidRPr="00E21CF9">
        <w:rPr>
          <w:rFonts w:ascii="PT Astra Serif" w:eastAsia="Calibri" w:hAnsi="PT Astra Serif" w:cs="Arial"/>
          <w:bCs/>
          <w:color w:val="000000"/>
          <w:sz w:val="25"/>
          <w:szCs w:val="25"/>
        </w:rPr>
        <w:t>2.7.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rsidR="00E21CF9" w:rsidRPr="00E21CF9" w:rsidRDefault="00E21CF9" w:rsidP="00E21CF9">
      <w:pPr>
        <w:autoSpaceDE w:val="0"/>
        <w:autoSpaceDN w:val="0"/>
        <w:adjustRightInd w:val="0"/>
        <w:ind w:firstLine="540"/>
        <w:jc w:val="both"/>
        <w:rPr>
          <w:rFonts w:ascii="PT Astra Serif" w:eastAsia="Calibri" w:hAnsi="PT Astra Serif" w:cs="Arial"/>
          <w:bCs/>
          <w:color w:val="000000"/>
          <w:sz w:val="25"/>
          <w:szCs w:val="25"/>
        </w:rPr>
      </w:pPr>
      <w:r w:rsidRPr="00E21CF9">
        <w:rPr>
          <w:rFonts w:ascii="PT Astra Serif" w:eastAsia="Calibri" w:hAnsi="PT Astra Serif" w:cs="Arial"/>
          <w:bCs/>
          <w:color w:val="000000"/>
          <w:sz w:val="25"/>
          <w:szCs w:val="25"/>
        </w:rPr>
        <w:t>2.8. 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rsidR="00E21CF9" w:rsidRPr="00E21CF9" w:rsidRDefault="00E21CF9" w:rsidP="00E21CF9">
      <w:pPr>
        <w:widowControl w:val="0"/>
        <w:ind w:right="-71" w:firstLine="720"/>
        <w:jc w:val="both"/>
        <w:rPr>
          <w:rFonts w:ascii="PT Astra Serif" w:eastAsia="Calibri" w:hAnsi="PT Astra Serif"/>
          <w:bCs/>
          <w:color w:val="000000"/>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3. Порядок, сроки и условия поставки и приемки Товара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3.1. </w:t>
      </w:r>
      <w:r w:rsidRPr="00E21CF9">
        <w:rPr>
          <w:rFonts w:ascii="PT Astra Serif" w:hAnsi="PT Astra Serif"/>
          <w:color w:val="000000"/>
          <w:sz w:val="25"/>
          <w:szCs w:val="25"/>
        </w:rPr>
        <w:t xml:space="preserve">Поставщик своими силами и за свой счет передает Товар </w:t>
      </w:r>
      <w:r w:rsidRPr="00E21CF9">
        <w:rPr>
          <w:rFonts w:ascii="PT Astra Serif" w:hAnsi="PT Astra Serif"/>
          <w:sz w:val="25"/>
          <w:szCs w:val="25"/>
        </w:rPr>
        <w:t>Государственному заказчику</w:t>
      </w:r>
      <w:r w:rsidRPr="00E21CF9">
        <w:rPr>
          <w:rFonts w:ascii="PT Astra Serif" w:hAnsi="PT Astra Serif"/>
          <w:color w:val="000000"/>
          <w:sz w:val="25"/>
          <w:szCs w:val="25"/>
        </w:rPr>
        <w:t xml:space="preserve"> путем доставки и отгрузки его по качеству, цене, в количестве, сроки и по адресам, предусмотренным спецификацией (приложение № 1 к контракту) и Ведомостью поставки (приложение № 2 к Контракту). Поставщик обязан в составе сопроводительной документации оформить акт </w:t>
      </w:r>
      <w:r w:rsidRPr="00E21CF9">
        <w:rPr>
          <w:rFonts w:ascii="PT Astra Serif" w:hAnsi="PT Astra Serif"/>
          <w:sz w:val="25"/>
          <w:szCs w:val="25"/>
        </w:rPr>
        <w:t>приема-передачи товара (приложение №3), при этом раздел 3,4 акта Поставщиком не заполняется.</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Заказчик подписывает товарную накладную или УПД (универсально – передаточный документ). После этого Товар считается переданным Поставщиком Заказчику.</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№3),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rsidR="00E21CF9" w:rsidRPr="00E21CF9" w:rsidRDefault="00E21CF9" w:rsidP="00E21CF9">
      <w:pPr>
        <w:spacing w:after="200"/>
        <w:ind w:firstLine="709"/>
        <w:contextualSpacing/>
        <w:jc w:val="both"/>
        <w:rPr>
          <w:rFonts w:ascii="PT Astra Serif" w:hAnsi="PT Astra Serif"/>
          <w:sz w:val="25"/>
          <w:szCs w:val="25"/>
        </w:rPr>
      </w:pPr>
      <w:bookmarkStart w:id="1" w:name="P101"/>
      <w:bookmarkEnd w:id="1"/>
      <w:r w:rsidRPr="00E21CF9">
        <w:rPr>
          <w:rFonts w:ascii="PT Astra Serif" w:hAnsi="PT Astra Serif"/>
          <w:sz w:val="25"/>
          <w:szCs w:val="25"/>
        </w:rPr>
        <w:lastRenderedPageBreak/>
        <w:t xml:space="preserve">3.4. </w:t>
      </w:r>
      <w:r w:rsidRPr="00E21CF9">
        <w:rPr>
          <w:rFonts w:ascii="PT Astra Serif" w:hAnsi="PT Astra Serif"/>
          <w:b/>
          <w:sz w:val="25"/>
          <w:szCs w:val="25"/>
        </w:rPr>
        <w:t>В течение 20 (двадцати) рабочих дней</w:t>
      </w:r>
      <w:r w:rsidRPr="00E21CF9">
        <w:rPr>
          <w:rFonts w:ascii="PT Astra Serif" w:hAnsi="PT Astra Serif"/>
          <w:sz w:val="25"/>
          <w:szCs w:val="25"/>
        </w:rPr>
        <w:t xml:space="preserve"> с момента доставки Товара Поставщиком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без подписи Поставщика. С момента подписания Заказчиком вышеуказанного акта товар считается принятым. </w:t>
      </w:r>
    </w:p>
    <w:p w:rsidR="00E21CF9" w:rsidRPr="00E21CF9" w:rsidRDefault="00E21CF9" w:rsidP="00E21CF9">
      <w:pPr>
        <w:spacing w:after="200"/>
        <w:ind w:firstLine="709"/>
        <w:contextualSpacing/>
        <w:jc w:val="both"/>
        <w:rPr>
          <w:rFonts w:ascii="PT Astra Serif" w:hAnsi="PT Astra Serif"/>
          <w:sz w:val="25"/>
          <w:szCs w:val="25"/>
        </w:rPr>
      </w:pPr>
      <w:r w:rsidRPr="00E21CF9">
        <w:rPr>
          <w:rFonts w:ascii="PT Astra Serif" w:hAnsi="PT Astra Serif"/>
          <w:sz w:val="25"/>
          <w:szCs w:val="25"/>
        </w:rP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w:t>
      </w:r>
      <w:r w:rsidRPr="00E21CF9">
        <w:rPr>
          <w:rFonts w:ascii="PT Astra Serif" w:hAnsi="PT Astra Serif"/>
          <w:sz w:val="25"/>
          <w:szCs w:val="25"/>
        </w:rPr>
        <w:br/>
        <w:t xml:space="preserve"> (ф. ОКУД 0510452).</w:t>
      </w:r>
    </w:p>
    <w:p w:rsidR="00E21CF9" w:rsidRPr="00E21CF9" w:rsidRDefault="00E21CF9" w:rsidP="00E21CF9">
      <w:pPr>
        <w:autoSpaceDE w:val="0"/>
        <w:autoSpaceDN w:val="0"/>
        <w:adjustRightInd w:val="0"/>
        <w:ind w:firstLine="540"/>
        <w:jc w:val="both"/>
        <w:rPr>
          <w:rFonts w:ascii="PT Astra Serif" w:hAnsi="PT Astra Serif"/>
          <w:sz w:val="25"/>
          <w:szCs w:val="25"/>
        </w:rPr>
      </w:pPr>
      <w:bookmarkStart w:id="2" w:name="P105"/>
      <w:bookmarkEnd w:id="2"/>
      <w:r w:rsidRPr="00E21CF9">
        <w:rPr>
          <w:rFonts w:ascii="PT Astra Serif" w:hAnsi="PT Astra Serif"/>
          <w:sz w:val="25"/>
          <w:szCs w:val="25"/>
        </w:rPr>
        <w:t>3.5.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Выявленные недостатки устраняются Поставщиком за его счет.</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3.8. Претензии по скрытым дефектам могут быть заявлены Заказчиком в течение всего срока годности (срока полезного использования) Товара.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w:t>
      </w:r>
      <w:hyperlink w:anchor="P101" w:history="1">
        <w:r w:rsidRPr="00E21CF9">
          <w:rPr>
            <w:rFonts w:ascii="PT Astra Serif" w:hAnsi="PT Astra Serif"/>
            <w:sz w:val="25"/>
            <w:szCs w:val="25"/>
          </w:rPr>
          <w:t>пункте 3.3, 3.4</w:t>
        </w:r>
      </w:hyperlink>
      <w:r w:rsidRPr="00E21CF9">
        <w:rPr>
          <w:rFonts w:ascii="PT Astra Serif" w:hAnsi="PT Astra Serif"/>
          <w:sz w:val="25"/>
          <w:szCs w:val="25"/>
        </w:rPr>
        <w:t xml:space="preserve"> Контракта.</w:t>
      </w:r>
    </w:p>
    <w:p w:rsidR="00E21CF9" w:rsidRPr="00E21CF9" w:rsidRDefault="00E21CF9" w:rsidP="00E21CF9">
      <w:pPr>
        <w:autoSpaceDE w:val="0"/>
        <w:autoSpaceDN w:val="0"/>
        <w:adjustRightInd w:val="0"/>
        <w:ind w:firstLine="540"/>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4. Взаимодействие Сторон</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4.1. Поставщик обязан: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4.1.1. поставить Товар в порядке, количестве, в срок и на условиях, предусмотренных Контрактом Спецификацией;</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21CF9" w:rsidRPr="00E21CF9" w:rsidRDefault="00E21CF9" w:rsidP="00E21CF9">
      <w:pPr>
        <w:autoSpaceDE w:val="0"/>
        <w:autoSpaceDN w:val="0"/>
        <w:adjustRightInd w:val="0"/>
        <w:ind w:firstLine="540"/>
        <w:jc w:val="both"/>
        <w:rPr>
          <w:rFonts w:ascii="PT Astra Serif" w:hAnsi="PT Astra Serif"/>
          <w:sz w:val="25"/>
          <w:szCs w:val="25"/>
        </w:rPr>
      </w:pPr>
      <w:bookmarkStart w:id="3" w:name="P128"/>
      <w:bookmarkStart w:id="4" w:name="P132"/>
      <w:bookmarkEnd w:id="3"/>
      <w:bookmarkEnd w:id="4"/>
      <w:r w:rsidRPr="00E21CF9">
        <w:rPr>
          <w:rFonts w:ascii="PT Astra Serif" w:hAnsi="PT Astra Serif"/>
          <w:sz w:val="25"/>
          <w:szCs w:val="25"/>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21CF9" w:rsidRPr="00E21CF9" w:rsidRDefault="00E21CF9" w:rsidP="00E21CF9">
      <w:pPr>
        <w:autoSpaceDE w:val="0"/>
        <w:autoSpaceDN w:val="0"/>
        <w:adjustRightInd w:val="0"/>
        <w:ind w:firstLine="540"/>
        <w:jc w:val="both"/>
        <w:rPr>
          <w:rFonts w:ascii="PT Astra Serif" w:hAnsi="PT Astra Serif"/>
          <w:sz w:val="25"/>
          <w:szCs w:val="25"/>
        </w:rPr>
      </w:pPr>
      <w:bookmarkStart w:id="5" w:name="P133"/>
      <w:bookmarkEnd w:id="5"/>
      <w:r w:rsidRPr="00E21CF9">
        <w:rPr>
          <w:rFonts w:ascii="PT Astra Serif" w:hAnsi="PT Astra Serif"/>
          <w:sz w:val="25"/>
          <w:szCs w:val="25"/>
        </w:rPr>
        <w:t>4.2. Поставщик вправе:</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4.2.1. требовать от Заказчика произвести приемку Товара в порядке и в сроки, предусмотренные Контрактом;</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4.2.2. требовать своевременной оплаты на условиях, установленных Контрактом, надлежащим образом поставленного и принятого Заказчиком Товара;</w:t>
      </w:r>
    </w:p>
    <w:p w:rsidR="00E21CF9" w:rsidRPr="00E21CF9" w:rsidRDefault="00E21CF9" w:rsidP="00E21CF9">
      <w:pPr>
        <w:autoSpaceDE w:val="0"/>
        <w:autoSpaceDN w:val="0"/>
        <w:adjustRightInd w:val="0"/>
        <w:jc w:val="both"/>
        <w:rPr>
          <w:rFonts w:ascii="PT Astra Serif" w:hAnsi="PT Astra Serif"/>
          <w:sz w:val="25"/>
          <w:szCs w:val="25"/>
        </w:rPr>
      </w:pPr>
      <w:bookmarkStart w:id="6" w:name="P161"/>
      <w:bookmarkEnd w:id="6"/>
      <w:r w:rsidRPr="00E21CF9">
        <w:rPr>
          <w:rFonts w:ascii="PT Astra Serif" w:hAnsi="PT Astra Serif"/>
          <w:sz w:val="25"/>
          <w:szCs w:val="25"/>
        </w:rPr>
        <w:t xml:space="preserve">          4.2.3. требовать возмещения убытков, уплаты неустоек (штрафов, пеней)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4.3. Заказчик обязуется:</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4.3.1. обеспечить своевременную приемку и оплату поставленного Товара надлежащего качества в порядке и сроки, предусмотренные Контрактом;</w:t>
      </w:r>
    </w:p>
    <w:p w:rsidR="00E21CF9" w:rsidRPr="00E21CF9" w:rsidRDefault="00E21CF9" w:rsidP="00E21CF9">
      <w:pPr>
        <w:autoSpaceDE w:val="0"/>
        <w:autoSpaceDN w:val="0"/>
        <w:adjustRightInd w:val="0"/>
        <w:ind w:firstLine="540"/>
        <w:jc w:val="both"/>
        <w:rPr>
          <w:rFonts w:ascii="PT Astra Serif" w:hAnsi="PT Astra Serif"/>
          <w:color w:val="FF0000"/>
          <w:sz w:val="25"/>
          <w:szCs w:val="25"/>
        </w:rPr>
      </w:pPr>
      <w:r w:rsidRPr="00E21CF9">
        <w:rPr>
          <w:rFonts w:ascii="PT Astra Serif" w:hAnsi="PT Astra Serif"/>
          <w:sz w:val="25"/>
          <w:szCs w:val="25"/>
        </w:rPr>
        <w:lastRenderedPageBreak/>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4.3.4. требовать уплаты неустоек (штрафов, пеней)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4.3.5. провести экспертизу поставленного Товара для проверки его соответствия условиям Контракта в соответствии с Федеральным </w:t>
      </w:r>
      <w:hyperlink r:id="rId8"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 Заказчик вправе:</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4.4.1. требовать от Поставщика надлежащего исполнения обязательств по Контракту;</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4.4.2. требовать от Поставщика своевременного устранения недостатков, выявленных как в ходе приемки, так и в течение гарантийного периода;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4.4.4. требовать возмещения убытков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 причиненных по вине Поставщика;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4.4.6. отказаться от приемки и оплаты Товара, не соответствующего условиям Контракта;</w:t>
      </w:r>
    </w:p>
    <w:p w:rsidR="00E21CF9" w:rsidRPr="00E21CF9" w:rsidRDefault="00E21CF9" w:rsidP="00E21CF9">
      <w:pPr>
        <w:autoSpaceDE w:val="0"/>
        <w:autoSpaceDN w:val="0"/>
        <w:adjustRightInd w:val="0"/>
        <w:ind w:firstLine="540"/>
        <w:jc w:val="both"/>
        <w:rPr>
          <w:rFonts w:ascii="PT Astra Serif" w:hAnsi="PT Astra Serif"/>
          <w:sz w:val="25"/>
          <w:szCs w:val="25"/>
        </w:rPr>
      </w:pPr>
      <w:bookmarkStart w:id="7" w:name="P192"/>
      <w:bookmarkEnd w:id="7"/>
      <w:r w:rsidRPr="00E21CF9">
        <w:rPr>
          <w:rFonts w:ascii="PT Astra Serif" w:hAnsi="PT Astra Serif"/>
          <w:sz w:val="25"/>
          <w:szCs w:val="25"/>
        </w:rPr>
        <w:t xml:space="preserve">4.4.7. принять решение об одностороннем отказе от исполнения Контракта в соответствии с гражданским законодательством;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0"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E21CF9" w:rsidRPr="00E21CF9" w:rsidRDefault="00E21CF9" w:rsidP="00E21CF9">
      <w:pPr>
        <w:autoSpaceDE w:val="0"/>
        <w:autoSpaceDN w:val="0"/>
        <w:adjustRightInd w:val="0"/>
        <w:ind w:firstLine="540"/>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5. Качество Товара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На Товаре не должно быть механических повреждений.</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5.3. Товар должен быть упакован и замаркирован в соответствии с действующими стандартами.</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8" w:name="P218"/>
      <w:bookmarkStart w:id="9" w:name="P226"/>
      <w:bookmarkEnd w:id="8"/>
      <w:bookmarkEnd w:id="9"/>
    </w:p>
    <w:p w:rsidR="00E21CF9" w:rsidRPr="00E21CF9" w:rsidRDefault="00E21CF9" w:rsidP="00E21CF9">
      <w:pPr>
        <w:autoSpaceDE w:val="0"/>
        <w:autoSpaceDN w:val="0"/>
        <w:adjustRightInd w:val="0"/>
        <w:ind w:firstLine="540"/>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6. Ответственность Сторон</w:t>
      </w:r>
    </w:p>
    <w:p w:rsidR="00E21CF9" w:rsidRPr="00E21CF9" w:rsidRDefault="00E21CF9" w:rsidP="00E21CF9">
      <w:pPr>
        <w:autoSpaceDE w:val="0"/>
        <w:autoSpaceDN w:val="0"/>
        <w:adjustRightInd w:val="0"/>
        <w:ind w:firstLine="709"/>
        <w:jc w:val="both"/>
        <w:rPr>
          <w:rFonts w:ascii="PT Astra Serif" w:hAnsi="PT Astra Serif"/>
          <w:sz w:val="25"/>
          <w:szCs w:val="25"/>
        </w:rPr>
      </w:pPr>
      <w:r w:rsidRPr="00E21CF9">
        <w:rPr>
          <w:rFonts w:ascii="PT Astra Serif" w:hAnsi="PT Astra Serif"/>
          <w:sz w:val="25"/>
          <w:szCs w:val="25"/>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6.2.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E21CF9" w:rsidRPr="00E21CF9" w:rsidRDefault="00E21CF9" w:rsidP="00E21CF9">
      <w:pPr>
        <w:ind w:firstLine="709"/>
        <w:jc w:val="both"/>
        <w:rPr>
          <w:rFonts w:ascii="PT Astra Serif" w:hAnsi="PT Astra Serif"/>
          <w:sz w:val="25"/>
          <w:szCs w:val="25"/>
        </w:rPr>
      </w:pPr>
      <w:r w:rsidRPr="00E21CF9">
        <w:rPr>
          <w:rFonts w:ascii="PT Astra Serif" w:hAnsi="PT Astra Serif"/>
          <w:sz w:val="25"/>
          <w:szCs w:val="25"/>
        </w:rPr>
        <w:t>6.4.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E21CF9" w:rsidRPr="00E21CF9" w:rsidRDefault="00E21CF9" w:rsidP="00E21CF9">
      <w:pPr>
        <w:widowControl w:val="0"/>
        <w:ind w:firstLine="709"/>
        <w:jc w:val="both"/>
        <w:rPr>
          <w:rFonts w:ascii="PT Astra Serif" w:hAnsi="PT Astra Serif"/>
          <w:sz w:val="25"/>
          <w:szCs w:val="25"/>
        </w:rPr>
      </w:pPr>
      <w:r w:rsidRPr="00E21CF9">
        <w:rPr>
          <w:rFonts w:ascii="PT Astra Serif" w:hAnsi="PT Astra Serif"/>
          <w:sz w:val="25"/>
          <w:szCs w:val="25"/>
        </w:rPr>
        <w:t xml:space="preserve"> &lt;*&gt;</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 процентов цены Контракта (этапа) в случае, если цена Контракта (этапа) не превышает 3 млн рублей;</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5 процентов цены Контракта (этапа) в случае, если цена Контракта (этапа) составляет от 3 млн рублей до 50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 процент цены Контракта (этапа) в случае, если цена Контракта (этапа) составляет от 50 млн рублей до 100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0,5 процента цены Контракта (этапа) в случае, если цена Контракта (этапа) составляет от 100 млн рублей до 500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0,4 процента цены Контракта (этапа) в случае, если цена Контракта (этапа) составляет от 500 млн рублей до 1 млрд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0,3 процента цены Контракта (этапа) в случае, если цена Контракта (этапа) составляет от 1 млрд рублей до 2 млрд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0,25 процента цены Контракта (этапа) в случае, если цена Контракта (этапа) составляет от 2 млрд рублей до 5 млрд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0,2 процента цены Контракта (этапа) в случае, если цена Контракта (этапа) составляет от 5 млрд рублей до 10 млрд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0,1 процента цены Контракта (этапа) в случае, если цена Контракта (этапа) превышает 10 млрд рублей.</w:t>
      </w:r>
    </w:p>
    <w:p w:rsidR="00E21CF9" w:rsidRPr="00E21CF9" w:rsidRDefault="00E21CF9" w:rsidP="00E21CF9">
      <w:pPr>
        <w:ind w:firstLine="709"/>
        <w:jc w:val="both"/>
        <w:rPr>
          <w:rFonts w:ascii="PT Astra Serif" w:hAnsi="PT Astra Serif"/>
          <w:sz w:val="25"/>
          <w:szCs w:val="25"/>
        </w:rPr>
      </w:pPr>
      <w:r w:rsidRPr="00E21CF9">
        <w:rPr>
          <w:rFonts w:ascii="PT Astra Serif" w:hAnsi="PT Astra Serif"/>
          <w:sz w:val="25"/>
          <w:szCs w:val="25"/>
        </w:rPr>
        <w:t xml:space="preserve">6.5.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E21CF9">
        <w:rPr>
          <w:rFonts w:ascii="PT Astra Serif" w:hAnsi="PT Astra Serif"/>
          <w:sz w:val="25"/>
          <w:szCs w:val="25"/>
        </w:rPr>
        <w:lastRenderedPageBreak/>
        <w:t>выражения, Поставщик уплачивает Заказчику штраф. Размер штрафа определяется в соответствии с Правилами и составляет:</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&lt;**&gt;</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 рублей, если цена Контракта не превышает 3 млн рублей;</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5000 рублей, если цена Контракта составляет от 3 млн рублей до 50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 рублей, если цена Контракта составляет от 50 млн рублей до 100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100000 рублей, если цена Контракта превышает 100 млн рублей.</w:t>
      </w:r>
    </w:p>
    <w:p w:rsidR="00E21CF9" w:rsidRPr="00E21CF9" w:rsidRDefault="00E21CF9" w:rsidP="00E21CF9">
      <w:pPr>
        <w:ind w:firstLine="709"/>
        <w:jc w:val="both"/>
        <w:rPr>
          <w:rFonts w:ascii="PT Astra Serif" w:hAnsi="PT Astra Serif"/>
          <w:sz w:val="25"/>
          <w:szCs w:val="25"/>
        </w:rPr>
      </w:pPr>
      <w:r w:rsidRPr="00E21CF9">
        <w:rPr>
          <w:rFonts w:ascii="PT Astra Serif" w:hAnsi="PT Astra Serif"/>
          <w:sz w:val="25"/>
          <w:szCs w:val="25"/>
        </w:rPr>
        <w:t>6.6.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&lt;***&gt;</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 рублей, если цена Контракта не превышает 3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5000 рублей, если цена Контракта составляет от 3 млн рублей до 50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 рублей, если цена Контракта составляет от 50 млн рублей до 100 млн рублей (включительно);</w:t>
      </w:r>
    </w:p>
    <w:p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100000 рублей, если цена Контракта превышает 100 млн рублей.</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 xml:space="preserve">6.8. 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w:t>
      </w:r>
      <w:hyperlink r:id="rId11" w:anchor="dst100163" w:history="1">
        <w:r w:rsidRPr="00E21CF9">
          <w:rPr>
            <w:rFonts w:ascii="PT Astra Serif" w:hAnsi="PT Astra Serif"/>
            <w:sz w:val="25"/>
            <w:szCs w:val="25"/>
          </w:rPr>
          <w:t>ключевой ставки</w:t>
        </w:r>
      </w:hyperlink>
      <w:r w:rsidRPr="00E21CF9">
        <w:rPr>
          <w:rFonts w:ascii="PT Astra Serif" w:hAnsi="PT Astra Serif"/>
          <w:sz w:val="25"/>
          <w:szCs w:val="25"/>
        </w:rPr>
        <w:t xml:space="preserve"> Центрального банка Российской Федерации от не уплаченной в срок суммы. </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21CF9" w:rsidRPr="00E21CF9" w:rsidRDefault="00E21CF9" w:rsidP="00E21CF9">
      <w:pPr>
        <w:tabs>
          <w:tab w:val="num" w:pos="-2127"/>
          <w:tab w:val="left" w:pos="-1985"/>
        </w:tabs>
        <w:ind w:firstLine="709"/>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7. Обстоятельства непреодолимой силы.</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21CF9" w:rsidRPr="00E21CF9" w:rsidRDefault="00E21CF9" w:rsidP="00E21CF9">
      <w:pPr>
        <w:autoSpaceDE w:val="0"/>
        <w:autoSpaceDN w:val="0"/>
        <w:adjustRightInd w:val="0"/>
        <w:ind w:firstLine="540"/>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8. Рассмотрение и разрешение споров</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E21CF9" w:rsidRPr="00E21CF9" w:rsidRDefault="00E21CF9" w:rsidP="00E21CF9">
      <w:pPr>
        <w:autoSpaceDE w:val="0"/>
        <w:autoSpaceDN w:val="0"/>
        <w:adjustRightInd w:val="0"/>
        <w:jc w:val="both"/>
        <w:rPr>
          <w:rFonts w:ascii="PT Astra Serif" w:hAnsi="PT Astra Serif"/>
          <w:sz w:val="25"/>
          <w:szCs w:val="25"/>
        </w:rPr>
      </w:pPr>
      <w:r w:rsidRPr="00E21CF9">
        <w:rPr>
          <w:rFonts w:ascii="PT Astra Serif" w:hAnsi="PT Astra Serif"/>
          <w:sz w:val="25"/>
          <w:szCs w:val="25"/>
        </w:rPr>
        <w:t xml:space="preserve">          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8.3. 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8.4. При не урегулировании Сторонами спора в досудебном порядке, спор разрешается в судебном порядке в Арбитражном суде Саратовской области в соответствии с законодательством РФ.</w:t>
      </w:r>
    </w:p>
    <w:p w:rsidR="00E21CF9" w:rsidRPr="00E21CF9" w:rsidRDefault="00E21CF9" w:rsidP="00E21CF9">
      <w:pPr>
        <w:autoSpaceDE w:val="0"/>
        <w:autoSpaceDN w:val="0"/>
        <w:adjustRightInd w:val="0"/>
        <w:ind w:firstLine="540"/>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9. Срок действия и порядок расторжения Контракта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9.1. Настоящий Контракт вступает в силу с момента его подписания обеими Сторонами и действует до 30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E21CF9">
          <w:rPr>
            <w:rFonts w:ascii="PT Astra Serif" w:hAnsi="PT Astra Serif"/>
            <w:sz w:val="25"/>
            <w:szCs w:val="25"/>
          </w:rPr>
          <w:t>частями 9</w:t>
        </w:r>
      </w:hyperlink>
      <w:r w:rsidRPr="00E21CF9">
        <w:rPr>
          <w:rFonts w:ascii="PT Astra Serif" w:hAnsi="PT Astra Serif"/>
          <w:sz w:val="25"/>
          <w:szCs w:val="25"/>
        </w:rPr>
        <w:t xml:space="preserve"> - </w:t>
      </w:r>
      <w:hyperlink r:id="rId13" w:history="1">
        <w:r w:rsidRPr="00E21CF9">
          <w:rPr>
            <w:rFonts w:ascii="PT Astra Serif" w:hAnsi="PT Astra Serif"/>
            <w:sz w:val="25"/>
            <w:szCs w:val="25"/>
          </w:rPr>
          <w:t>23 статьи 95</w:t>
        </w:r>
      </w:hyperlink>
      <w:r w:rsidRPr="00E21CF9">
        <w:rPr>
          <w:rFonts w:ascii="PT Astra Serif" w:hAnsi="PT Astra Serif"/>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E21CF9" w:rsidRPr="00E21CF9" w:rsidRDefault="00E21CF9" w:rsidP="00E21CF9">
      <w:pPr>
        <w:autoSpaceDE w:val="0"/>
        <w:autoSpaceDN w:val="0"/>
        <w:adjustRightInd w:val="0"/>
        <w:ind w:firstLine="540"/>
        <w:jc w:val="both"/>
        <w:rPr>
          <w:rFonts w:ascii="PT Astra Serif" w:hAnsi="PT Astra Serif"/>
          <w:sz w:val="25"/>
          <w:szCs w:val="25"/>
        </w:rPr>
      </w:pPr>
    </w:p>
    <w:p w:rsidR="00E21CF9" w:rsidRPr="00E21CF9" w:rsidRDefault="00E21CF9" w:rsidP="00E21CF9">
      <w:pPr>
        <w:autoSpaceDE w:val="0"/>
        <w:autoSpaceDN w:val="0"/>
        <w:adjustRightInd w:val="0"/>
        <w:spacing w:line="276" w:lineRule="auto"/>
        <w:ind w:firstLine="720"/>
        <w:jc w:val="center"/>
        <w:outlineLvl w:val="1"/>
        <w:rPr>
          <w:rFonts w:ascii="PT Astra Serif" w:hAnsi="PT Astra Serif"/>
          <w:b/>
          <w:sz w:val="25"/>
          <w:szCs w:val="25"/>
        </w:rPr>
      </w:pPr>
      <w:r w:rsidRPr="00E21CF9">
        <w:rPr>
          <w:rFonts w:ascii="PT Astra Serif" w:hAnsi="PT Astra Serif"/>
          <w:b/>
          <w:sz w:val="25"/>
          <w:szCs w:val="25"/>
        </w:rPr>
        <w:t xml:space="preserve">10. Прочие положения </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10.1. Во всем, что не предусмотрено Контрактом, Стороны руководствуются законодательством Российской Федерации.</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10.4. Изменение условий Контракта при его исполнении не допускается, за исключением случаев предусмотренных </w:t>
      </w:r>
      <w:hyperlink r:id="rId14" w:history="1">
        <w:r w:rsidRPr="00E21CF9">
          <w:rPr>
            <w:rFonts w:ascii="PT Astra Serif" w:hAnsi="PT Astra Serif"/>
            <w:sz w:val="25"/>
            <w:szCs w:val="25"/>
          </w:rPr>
          <w:t>статьей 95</w:t>
        </w:r>
      </w:hyperlink>
      <w:r w:rsidRPr="00E21CF9">
        <w:rPr>
          <w:rFonts w:ascii="PT Astra Serif" w:hAnsi="PT Astra Serif"/>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21CF9" w:rsidRPr="00E21CF9" w:rsidRDefault="00E21CF9" w:rsidP="00E21CF9">
      <w:pPr>
        <w:ind w:firstLine="567"/>
        <w:jc w:val="both"/>
        <w:rPr>
          <w:rFonts w:ascii="PT Astra Serif" w:hAnsi="PT Astra Serif"/>
          <w:b/>
          <w:sz w:val="25"/>
          <w:szCs w:val="25"/>
        </w:rPr>
      </w:pPr>
      <w:r w:rsidRPr="00E21CF9">
        <w:rPr>
          <w:rFonts w:ascii="PT Astra Serif" w:hAnsi="PT Astra Serif"/>
          <w:sz w:val="25"/>
          <w:szCs w:val="25"/>
        </w:rPr>
        <w:t>10.7. Контракт составлен и подписан Сторонами ЭЦП или в 2</w:t>
      </w:r>
      <w:r w:rsidRPr="00E21CF9">
        <w:rPr>
          <w:rFonts w:ascii="PT Astra Serif" w:hAnsi="PT Astra Serif"/>
          <w:i/>
          <w:iCs/>
          <w:sz w:val="25"/>
          <w:szCs w:val="25"/>
        </w:rPr>
        <w:t>-х (двух)</w:t>
      </w:r>
      <w:r w:rsidRPr="00E21CF9">
        <w:rPr>
          <w:rFonts w:ascii="PT Astra Serif" w:hAnsi="PT Astra Serif"/>
          <w:sz w:val="25"/>
          <w:szCs w:val="25"/>
        </w:rPr>
        <w:t xml:space="preserve"> экземплярах, обладающих равной юридической силой, один экземпляр для Поставщика, один для Заказчика. </w:t>
      </w:r>
      <w:r w:rsidRPr="00E21CF9">
        <w:rPr>
          <w:rFonts w:ascii="PT Astra Serif" w:hAnsi="PT Astra Serif"/>
          <w:b/>
          <w:sz w:val="25"/>
          <w:szCs w:val="25"/>
        </w:rPr>
        <w:t>Приложение № 1, 2,3 являются неотъемлемой частью настоящего Контракта.</w:t>
      </w:r>
    </w:p>
    <w:p w:rsidR="00E21CF9" w:rsidRPr="00E21CF9" w:rsidRDefault="00E21CF9" w:rsidP="00E21CF9">
      <w:pPr>
        <w:ind w:firstLine="567"/>
        <w:jc w:val="both"/>
        <w:rPr>
          <w:rFonts w:ascii="PT Astra Serif" w:hAnsi="PT Astra Serif"/>
          <w:sz w:val="25"/>
          <w:szCs w:val="25"/>
        </w:rPr>
      </w:pPr>
    </w:p>
    <w:p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11. Юридические адреса, банковские реквизиты Сторон</w:t>
      </w:r>
    </w:p>
    <w:tbl>
      <w:tblPr>
        <w:tblW w:w="0" w:type="auto"/>
        <w:tblInd w:w="-20" w:type="dxa"/>
        <w:tblLayout w:type="fixed"/>
        <w:tblLook w:val="0000" w:firstRow="0" w:lastRow="0" w:firstColumn="0" w:lastColumn="0" w:noHBand="0" w:noVBand="0"/>
      </w:tblPr>
      <w:tblGrid>
        <w:gridCol w:w="4785"/>
        <w:gridCol w:w="5295"/>
      </w:tblGrid>
      <w:tr w:rsidR="00E21CF9" w:rsidRPr="00E21CF9" w:rsidTr="00563321">
        <w:trPr>
          <w:trHeight w:val="2090"/>
        </w:trPr>
        <w:tc>
          <w:tcPr>
            <w:tcW w:w="4785" w:type="dxa"/>
            <w:tcBorders>
              <w:top w:val="single" w:sz="4" w:space="0" w:color="FFFFFF"/>
              <w:left w:val="single" w:sz="4" w:space="0" w:color="FFFFFF"/>
              <w:bottom w:val="single" w:sz="4" w:space="0" w:color="FFFFFF"/>
            </w:tcBorders>
          </w:tcPr>
          <w:p w:rsidR="00E21CF9" w:rsidRPr="00E21CF9" w:rsidRDefault="00E21CF9" w:rsidP="00E21CF9">
            <w:pPr>
              <w:suppressAutoHyphens/>
              <w:jc w:val="center"/>
              <w:rPr>
                <w:rFonts w:ascii="PT Astra Serif" w:hAnsi="PT Astra Serif"/>
                <w:b/>
                <w:sz w:val="25"/>
                <w:szCs w:val="25"/>
                <w:lang w:eastAsia="ar-SA"/>
              </w:rPr>
            </w:pPr>
            <w:r w:rsidRPr="00E21CF9">
              <w:rPr>
                <w:rFonts w:ascii="PT Astra Serif" w:hAnsi="PT Astra Serif"/>
                <w:b/>
                <w:sz w:val="25"/>
                <w:szCs w:val="25"/>
                <w:lang w:eastAsia="ar-SA"/>
              </w:rPr>
              <w:t>Заказчик:</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(ФКУ БМТиВС УФСИН России по Саратовской области)</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Юридический адрес: 410039, г. Саратов, проспект Энтузиастов 64 А</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Почтовый адрес: 410012, г. Саратов, ул. Московская 156А </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Телефон: 8(8452) 24-28-10</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ИНН 6451115340</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КПП 645101001</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л/с 03601109670  </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ОКЦ № 1 ВВГУ Банка России//УФК по Нижегородской области, г. Нижний Новгород</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 р/с  03211643000000013247</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БИК 012202102</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к/с 40102810745370000024</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ОГРН 1026402496053 </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ОКПО 08558115</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ОКВЭД 52.10 ОКТМО 63701000</w:t>
            </w:r>
          </w:p>
          <w:p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ОКОГУ 1318010 ОКФС/ОКОПФ 12/75104</w:t>
            </w:r>
          </w:p>
          <w:p w:rsidR="00E21CF9" w:rsidRPr="00E21CF9" w:rsidRDefault="00E21CF9" w:rsidP="00E21CF9">
            <w:pPr>
              <w:suppressAutoHyphens/>
              <w:rPr>
                <w:rFonts w:ascii="PT Astra Serif" w:hAnsi="PT Astra Serif"/>
                <w:bCs/>
                <w:sz w:val="25"/>
                <w:szCs w:val="25"/>
              </w:rPr>
            </w:pPr>
            <w:r w:rsidRPr="00E21CF9">
              <w:rPr>
                <w:rFonts w:ascii="PT Astra Serif" w:hAnsi="PT Astra Serif"/>
                <w:bCs/>
                <w:sz w:val="25"/>
                <w:szCs w:val="25"/>
              </w:rPr>
              <w:t xml:space="preserve">Электронная почта: </w:t>
            </w:r>
            <w:hyperlink r:id="rId15" w:history="1">
              <w:r w:rsidRPr="00E21CF9">
                <w:rPr>
                  <w:rFonts w:ascii="PT Astra Serif" w:hAnsi="PT Astra Serif"/>
                  <w:bCs/>
                  <w:color w:val="0000FF"/>
                  <w:sz w:val="25"/>
                  <w:szCs w:val="25"/>
                  <w:u w:val="single"/>
                </w:rPr>
                <w:t>bmtuvs.sar@mail.ru</w:t>
              </w:r>
            </w:hyperlink>
          </w:p>
          <w:p w:rsidR="00E21CF9" w:rsidRPr="00E21CF9" w:rsidRDefault="00E21CF9" w:rsidP="00E21CF9">
            <w:pPr>
              <w:suppressAutoHyphens/>
              <w:rPr>
                <w:rFonts w:ascii="PT Astra Serif" w:hAnsi="PT Astra Serif"/>
                <w:bCs/>
                <w:sz w:val="25"/>
                <w:szCs w:val="25"/>
              </w:rPr>
            </w:pPr>
          </w:p>
          <w:p w:rsidR="00E21CF9" w:rsidRPr="00E21CF9" w:rsidRDefault="00E21CF9" w:rsidP="00E21CF9">
            <w:pPr>
              <w:suppressAutoHyphens/>
              <w:rPr>
                <w:rFonts w:ascii="PT Astra Serif" w:hAnsi="PT Astra Serif"/>
                <w:b/>
                <w:sz w:val="25"/>
                <w:szCs w:val="25"/>
                <w:lang w:eastAsia="ar-SA"/>
              </w:rPr>
            </w:pPr>
          </w:p>
          <w:p w:rsidR="00E21CF9" w:rsidRPr="00E21CF9" w:rsidRDefault="00E21CF9" w:rsidP="00E21CF9">
            <w:pPr>
              <w:suppressAutoHyphens/>
              <w:rPr>
                <w:rFonts w:ascii="PT Astra Serif" w:hAnsi="PT Astra Serif"/>
                <w:b/>
                <w:sz w:val="25"/>
                <w:szCs w:val="25"/>
                <w:lang w:eastAsia="ar-SA"/>
              </w:rPr>
            </w:pPr>
          </w:p>
          <w:p w:rsidR="00E21CF9" w:rsidRPr="00E21CF9" w:rsidRDefault="00E21CF9" w:rsidP="00E21CF9">
            <w:pPr>
              <w:widowControl w:val="0"/>
              <w:ind w:right="-71"/>
              <w:rPr>
                <w:rFonts w:ascii="PT Astra Serif" w:hAnsi="PT Astra Serif"/>
                <w:b/>
                <w:bCs/>
                <w:color w:val="000000"/>
                <w:sz w:val="25"/>
                <w:szCs w:val="25"/>
              </w:rPr>
            </w:pPr>
            <w:r w:rsidRPr="00E21CF9">
              <w:rPr>
                <w:rFonts w:ascii="PT Astra Serif" w:hAnsi="PT Astra Serif"/>
                <w:b/>
                <w:bCs/>
                <w:color w:val="000000"/>
                <w:sz w:val="25"/>
                <w:szCs w:val="25"/>
              </w:rPr>
              <w:t>ЗАКАЗЧИК</w:t>
            </w:r>
          </w:p>
          <w:p w:rsidR="00E21CF9" w:rsidRPr="00E21CF9" w:rsidRDefault="00E21CF9" w:rsidP="00E21CF9">
            <w:pPr>
              <w:widowControl w:val="0"/>
              <w:ind w:right="-71"/>
              <w:rPr>
                <w:rFonts w:ascii="PT Astra Serif" w:hAnsi="PT Astra Serif"/>
                <w:b/>
                <w:bCs/>
                <w:color w:val="000000"/>
                <w:sz w:val="25"/>
                <w:szCs w:val="25"/>
              </w:rPr>
            </w:pPr>
          </w:p>
          <w:p w:rsidR="00E21CF9" w:rsidRPr="00E21CF9" w:rsidRDefault="00E21CF9" w:rsidP="00E21CF9">
            <w:pPr>
              <w:rPr>
                <w:rFonts w:ascii="PT Astra Serif" w:hAnsi="PT Astra Serif"/>
                <w:color w:val="000000"/>
                <w:sz w:val="25"/>
                <w:szCs w:val="25"/>
              </w:rPr>
            </w:pPr>
          </w:p>
          <w:p w:rsidR="00E21CF9" w:rsidRPr="00E21CF9" w:rsidRDefault="00E21CF9" w:rsidP="00E21CF9">
            <w:pPr>
              <w:suppressAutoHyphens/>
              <w:rPr>
                <w:rFonts w:ascii="PT Astra Serif" w:hAnsi="PT Astra Serif"/>
                <w:b/>
                <w:sz w:val="25"/>
                <w:szCs w:val="25"/>
                <w:lang w:eastAsia="ar-SA"/>
              </w:rPr>
            </w:pPr>
            <w:r w:rsidRPr="00E21CF9">
              <w:rPr>
                <w:rFonts w:ascii="PT Astra Serif" w:hAnsi="PT Astra Serif"/>
                <w:bCs/>
                <w:color w:val="000000"/>
                <w:sz w:val="25"/>
                <w:szCs w:val="25"/>
              </w:rPr>
              <w:t>______ЭЦП_____</w:t>
            </w:r>
            <w:r w:rsidRPr="00E21CF9">
              <w:rPr>
                <w:rFonts w:ascii="PT Astra Serif" w:hAnsi="PT Astra Serif"/>
                <w:b/>
                <w:bCs/>
                <w:color w:val="000000"/>
                <w:sz w:val="25"/>
                <w:szCs w:val="25"/>
              </w:rPr>
              <w:t xml:space="preserve"> </w:t>
            </w:r>
            <w:r w:rsidRPr="00E21CF9">
              <w:rPr>
                <w:rFonts w:ascii="PT Astra Serif" w:hAnsi="PT Astra Serif"/>
                <w:b/>
                <w:sz w:val="25"/>
                <w:szCs w:val="25"/>
              </w:rPr>
              <w:t>/</w:t>
            </w:r>
            <w:r w:rsidRPr="00E21CF9">
              <w:rPr>
                <w:rFonts w:ascii="PT Astra Serif" w:hAnsi="PT Astra Serif"/>
                <w:sz w:val="25"/>
                <w:szCs w:val="25"/>
              </w:rPr>
              <w:t>______________</w:t>
            </w:r>
            <w:r w:rsidRPr="00E21CF9">
              <w:rPr>
                <w:rFonts w:ascii="PT Astra Serif" w:hAnsi="PT Astra Serif"/>
                <w:b/>
                <w:sz w:val="25"/>
                <w:szCs w:val="25"/>
              </w:rPr>
              <w:t>/</w:t>
            </w:r>
          </w:p>
        </w:tc>
        <w:tc>
          <w:tcPr>
            <w:tcW w:w="5295" w:type="dxa"/>
            <w:tcBorders>
              <w:top w:val="single" w:sz="4" w:space="0" w:color="FFFFFF"/>
              <w:left w:val="single" w:sz="4" w:space="0" w:color="FFFFFF"/>
              <w:bottom w:val="single" w:sz="4" w:space="0" w:color="FFFFFF"/>
              <w:right w:val="single" w:sz="4" w:space="0" w:color="FFFFFF"/>
            </w:tcBorders>
          </w:tcPr>
          <w:p w:rsidR="00E21CF9" w:rsidRPr="00E21CF9" w:rsidRDefault="00E21CF9" w:rsidP="00E21CF9">
            <w:pPr>
              <w:suppressAutoHyphens/>
              <w:jc w:val="center"/>
              <w:rPr>
                <w:rFonts w:ascii="PT Astra Serif" w:hAnsi="PT Astra Serif"/>
                <w:b/>
                <w:bCs/>
                <w:iCs/>
                <w:sz w:val="25"/>
                <w:szCs w:val="25"/>
                <w:lang w:eastAsia="ar-SA"/>
              </w:rPr>
            </w:pPr>
            <w:r w:rsidRPr="00E21CF9">
              <w:rPr>
                <w:rFonts w:ascii="PT Astra Serif" w:hAnsi="PT Astra Serif"/>
                <w:b/>
                <w:sz w:val="25"/>
                <w:szCs w:val="25"/>
                <w:lang w:eastAsia="ar-SA"/>
              </w:rPr>
              <w:t>Поставщик:</w:t>
            </w: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rPr>
                <w:rFonts w:ascii="PT Astra Serif" w:hAnsi="PT Astra Serif"/>
                <w:b/>
                <w:bCs/>
                <w:iCs/>
                <w:sz w:val="25"/>
                <w:szCs w:val="25"/>
                <w:lang w:eastAsia="ar-SA"/>
              </w:rPr>
            </w:pPr>
          </w:p>
          <w:p w:rsidR="00E21CF9" w:rsidRPr="00E21CF9" w:rsidRDefault="00E21CF9" w:rsidP="00E21CF9">
            <w:pPr>
              <w:suppressAutoHyphens/>
              <w:jc w:val="center"/>
              <w:rPr>
                <w:rFonts w:ascii="PT Astra Serif" w:hAnsi="PT Astra Serif"/>
                <w:b/>
                <w:bCs/>
                <w:iCs/>
                <w:sz w:val="25"/>
                <w:szCs w:val="25"/>
                <w:lang w:eastAsia="ar-SA"/>
              </w:rPr>
            </w:pPr>
          </w:p>
          <w:p w:rsidR="00E21CF9" w:rsidRPr="00E21CF9" w:rsidRDefault="00E21CF9" w:rsidP="00E21CF9">
            <w:pPr>
              <w:suppressAutoHyphens/>
              <w:jc w:val="center"/>
              <w:rPr>
                <w:rFonts w:ascii="PT Astra Serif" w:hAnsi="PT Astra Serif"/>
                <w:b/>
                <w:bCs/>
                <w:iCs/>
                <w:sz w:val="25"/>
                <w:szCs w:val="25"/>
                <w:lang w:eastAsia="ar-SA"/>
              </w:rPr>
            </w:pPr>
          </w:p>
          <w:p w:rsidR="00E21CF9" w:rsidRPr="00E21CF9" w:rsidRDefault="00E21CF9" w:rsidP="00E21CF9">
            <w:pPr>
              <w:suppressAutoHyphens/>
              <w:jc w:val="center"/>
              <w:rPr>
                <w:rFonts w:ascii="PT Astra Serif" w:hAnsi="PT Astra Serif"/>
                <w:b/>
                <w:bCs/>
                <w:iCs/>
                <w:sz w:val="25"/>
                <w:szCs w:val="25"/>
                <w:lang w:eastAsia="ar-SA"/>
              </w:rPr>
            </w:pPr>
            <w:r w:rsidRPr="00E21CF9">
              <w:rPr>
                <w:rFonts w:ascii="PT Astra Serif" w:hAnsi="PT Astra Serif"/>
                <w:b/>
                <w:bCs/>
                <w:iCs/>
                <w:sz w:val="25"/>
                <w:szCs w:val="25"/>
                <w:lang w:eastAsia="ar-SA"/>
              </w:rPr>
              <w:t>ПОСТАВЩИК</w:t>
            </w:r>
          </w:p>
          <w:p w:rsidR="00E21CF9" w:rsidRPr="00E21CF9" w:rsidRDefault="00E21CF9" w:rsidP="00E21CF9">
            <w:pPr>
              <w:suppressAutoHyphens/>
              <w:jc w:val="center"/>
              <w:rPr>
                <w:rFonts w:ascii="PT Astra Serif" w:hAnsi="PT Astra Serif"/>
                <w:b/>
                <w:bCs/>
                <w:iCs/>
                <w:sz w:val="25"/>
                <w:szCs w:val="25"/>
                <w:lang w:eastAsia="ar-SA"/>
              </w:rPr>
            </w:pPr>
          </w:p>
          <w:p w:rsidR="00E21CF9" w:rsidRPr="00E21CF9" w:rsidRDefault="00E21CF9" w:rsidP="00E21CF9">
            <w:pPr>
              <w:suppressAutoHyphens/>
              <w:jc w:val="center"/>
              <w:rPr>
                <w:rFonts w:ascii="PT Astra Serif" w:hAnsi="PT Astra Serif"/>
                <w:bCs/>
                <w:iCs/>
                <w:sz w:val="25"/>
                <w:szCs w:val="25"/>
                <w:lang w:eastAsia="ar-SA"/>
              </w:rPr>
            </w:pPr>
          </w:p>
          <w:p w:rsidR="00E21CF9" w:rsidRPr="00E21CF9" w:rsidRDefault="00E21CF9" w:rsidP="00E21CF9">
            <w:pPr>
              <w:suppressAutoHyphens/>
              <w:jc w:val="center"/>
              <w:rPr>
                <w:rFonts w:ascii="PT Astra Serif" w:hAnsi="PT Astra Serif"/>
                <w:sz w:val="25"/>
                <w:szCs w:val="25"/>
                <w:lang w:eastAsia="ar-SA"/>
              </w:rPr>
            </w:pPr>
            <w:r w:rsidRPr="00E21CF9">
              <w:rPr>
                <w:rFonts w:ascii="PT Astra Serif" w:hAnsi="PT Astra Serif"/>
                <w:sz w:val="25"/>
                <w:szCs w:val="25"/>
                <w:lang w:eastAsia="ar-SA"/>
              </w:rPr>
              <w:t>_____ЭЦП_____/ __________/</w:t>
            </w:r>
          </w:p>
        </w:tc>
      </w:tr>
    </w:tbl>
    <w:p w:rsidR="00E21CF9" w:rsidRPr="00E21CF9" w:rsidRDefault="00E21CF9" w:rsidP="00E21CF9">
      <w:pPr>
        <w:keepNext/>
        <w:ind w:right="533"/>
        <w:jc w:val="right"/>
        <w:outlineLvl w:val="1"/>
        <w:rPr>
          <w:rFonts w:ascii="PT Astra Serif" w:hAnsi="PT Astra Serif"/>
          <w:sz w:val="26"/>
          <w:szCs w:val="26"/>
          <w:lang w:val="x-none" w:eastAsia="x-none"/>
        </w:rPr>
      </w:pPr>
    </w:p>
    <w:p w:rsidR="00E21CF9" w:rsidRPr="00E21CF9" w:rsidRDefault="00E21CF9" w:rsidP="00E21CF9">
      <w:pPr>
        <w:keepNext/>
        <w:ind w:right="533"/>
        <w:jc w:val="right"/>
        <w:outlineLvl w:val="1"/>
        <w:rPr>
          <w:rFonts w:ascii="PT Astra Serif" w:hAnsi="PT Astra Serif"/>
          <w:sz w:val="28"/>
          <w:szCs w:val="28"/>
          <w:lang w:val="x-none" w:eastAsia="x-none"/>
        </w:rPr>
      </w:pPr>
      <w:r w:rsidRPr="00E21CF9">
        <w:rPr>
          <w:rFonts w:ascii="PT Astra Serif" w:hAnsi="PT Astra Serif"/>
          <w:sz w:val="28"/>
          <w:szCs w:val="28"/>
          <w:lang w:val="x-none" w:eastAsia="x-none"/>
        </w:rPr>
        <w:br w:type="page"/>
        <w:t xml:space="preserve">                     </w:t>
      </w:r>
    </w:p>
    <w:p w:rsidR="00E21CF9" w:rsidRPr="00E21CF9" w:rsidRDefault="00E21CF9" w:rsidP="00E21CF9">
      <w:pPr>
        <w:keepNext/>
        <w:ind w:right="533"/>
        <w:jc w:val="right"/>
        <w:outlineLvl w:val="1"/>
        <w:rPr>
          <w:rFonts w:ascii="PT Astra Serif" w:hAnsi="PT Astra Serif"/>
          <w:sz w:val="28"/>
          <w:szCs w:val="28"/>
          <w:lang w:val="x-none" w:eastAsia="x-none"/>
        </w:rPr>
      </w:pPr>
    </w:p>
    <w:p w:rsidR="00E21CF9" w:rsidRPr="00E21CF9" w:rsidRDefault="00E21CF9" w:rsidP="00E21CF9">
      <w:pPr>
        <w:keepNext/>
        <w:ind w:right="533"/>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Приложение № 1</w:t>
      </w:r>
    </w:p>
    <w:p w:rsidR="00E21CF9" w:rsidRPr="00E21CF9" w:rsidRDefault="00E21CF9" w:rsidP="00E21CF9">
      <w:pPr>
        <w:keepNext/>
        <w:ind w:right="533"/>
        <w:jc w:val="center"/>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                                                                                                                  к контракту №  ___  </w:t>
      </w:r>
    </w:p>
    <w:p w:rsidR="00E21CF9" w:rsidRPr="00E21CF9" w:rsidRDefault="00E21CF9" w:rsidP="00E21CF9">
      <w:pPr>
        <w:keepNext/>
        <w:ind w:right="533"/>
        <w:jc w:val="right"/>
        <w:outlineLvl w:val="1"/>
        <w:rPr>
          <w:rFonts w:ascii="PT Astra Serif" w:hAnsi="PT Astra Serif"/>
          <w:sz w:val="26"/>
          <w:szCs w:val="26"/>
          <w:lang w:val="x-none" w:eastAsia="x-none"/>
        </w:rPr>
      </w:pPr>
      <w:r w:rsidRPr="00E21CF9">
        <w:rPr>
          <w:rFonts w:ascii="PT Astra Serif" w:hAnsi="PT Astra Serif"/>
          <w:sz w:val="26"/>
          <w:szCs w:val="26"/>
          <w:lang w:eastAsia="x-none"/>
        </w:rPr>
        <w:t xml:space="preserve">  </w:t>
      </w:r>
      <w:r w:rsidRPr="00E21CF9">
        <w:rPr>
          <w:rFonts w:ascii="PT Astra Serif" w:hAnsi="PT Astra Serif"/>
          <w:sz w:val="26"/>
          <w:szCs w:val="26"/>
          <w:lang w:val="x-none" w:eastAsia="x-none"/>
        </w:rPr>
        <w:t xml:space="preserve">от «______»    </w:t>
      </w:r>
      <w:r w:rsidRPr="00E21CF9">
        <w:rPr>
          <w:rFonts w:ascii="PT Astra Serif" w:hAnsi="PT Astra Serif"/>
          <w:sz w:val="26"/>
          <w:szCs w:val="26"/>
          <w:lang w:eastAsia="x-none"/>
        </w:rPr>
        <w:t>__________</w:t>
      </w:r>
      <w:r w:rsidRPr="00E21CF9">
        <w:rPr>
          <w:rFonts w:ascii="PT Astra Serif" w:hAnsi="PT Astra Serif"/>
          <w:sz w:val="26"/>
          <w:szCs w:val="26"/>
          <w:lang w:val="x-none" w:eastAsia="x-none"/>
        </w:rPr>
        <w:t xml:space="preserve">  2026 г. </w:t>
      </w:r>
    </w:p>
    <w:p w:rsidR="00E21CF9" w:rsidRPr="00E21CF9" w:rsidRDefault="00E21CF9" w:rsidP="00E21CF9">
      <w:pPr>
        <w:jc w:val="center"/>
        <w:rPr>
          <w:rFonts w:ascii="PT Astra Serif" w:hAnsi="PT Astra Serif"/>
          <w:b/>
          <w:bCs/>
          <w:sz w:val="26"/>
          <w:szCs w:val="26"/>
        </w:rPr>
      </w:pPr>
    </w:p>
    <w:p w:rsidR="00E21CF9" w:rsidRPr="00E21CF9" w:rsidRDefault="00E21CF9" w:rsidP="00E21CF9">
      <w:pPr>
        <w:jc w:val="center"/>
        <w:rPr>
          <w:rFonts w:ascii="PT Astra Serif" w:hAnsi="PT Astra Serif"/>
          <w:b/>
          <w:bCs/>
          <w:sz w:val="26"/>
          <w:szCs w:val="26"/>
        </w:rPr>
      </w:pPr>
      <w:r w:rsidRPr="00E21CF9">
        <w:rPr>
          <w:rFonts w:ascii="PT Astra Serif" w:hAnsi="PT Astra Serif"/>
          <w:b/>
          <w:bCs/>
          <w:sz w:val="26"/>
          <w:szCs w:val="26"/>
        </w:rPr>
        <w:t>С П Е Ц И Ф И К А Ц И Я</w:t>
      </w:r>
      <w:bookmarkStart w:id="10" w:name="_GoBack"/>
      <w:bookmarkEnd w:id="10"/>
    </w:p>
    <w:p w:rsidR="00E21CF9" w:rsidRPr="00E21CF9" w:rsidRDefault="00E21CF9" w:rsidP="00E21CF9">
      <w:pPr>
        <w:suppressAutoHyphens/>
        <w:spacing w:line="276" w:lineRule="auto"/>
        <w:ind w:firstLine="720"/>
        <w:jc w:val="both"/>
        <w:rPr>
          <w:rFonts w:ascii="PT Astra Serif" w:hAnsi="PT Astra Serif" w:cs="PT Astra Serif"/>
          <w:b/>
          <w:lang w:eastAsia="zh-CN"/>
        </w:rPr>
      </w:pPr>
    </w:p>
    <w:tbl>
      <w:tblPr>
        <w:tblW w:w="4951" w:type="pct"/>
        <w:tblLayout w:type="fixed"/>
        <w:tblLook w:val="0000" w:firstRow="0" w:lastRow="0" w:firstColumn="0" w:lastColumn="0" w:noHBand="0" w:noVBand="0"/>
      </w:tblPr>
      <w:tblGrid>
        <w:gridCol w:w="939"/>
        <w:gridCol w:w="3876"/>
        <w:gridCol w:w="1134"/>
        <w:gridCol w:w="992"/>
        <w:gridCol w:w="1559"/>
        <w:gridCol w:w="1844"/>
      </w:tblGrid>
      <w:tr w:rsidR="00AC4D88" w:rsidRPr="00E21CF9" w:rsidTr="009B7162">
        <w:tc>
          <w:tcPr>
            <w:tcW w:w="939" w:type="dxa"/>
            <w:tcBorders>
              <w:top w:val="single" w:sz="4" w:space="0" w:color="000000"/>
              <w:left w:val="single" w:sz="4" w:space="0" w:color="000000"/>
              <w:bottom w:val="single" w:sz="4" w:space="0" w:color="000000"/>
              <w:right w:val="single" w:sz="4" w:space="0" w:color="000000"/>
            </w:tcBorders>
          </w:tcPr>
          <w:p w:rsidR="00AC4D88" w:rsidRPr="00E21CF9" w:rsidRDefault="00AC4D88" w:rsidP="00E21CF9">
            <w:pPr>
              <w:suppressAutoHyphens/>
              <w:rPr>
                <w:rFonts w:ascii="PT Astra Serif" w:hAnsi="PT Astra Serif" w:cs="PT Astra Serif"/>
                <w:sz w:val="22"/>
                <w:szCs w:val="22"/>
                <w:lang w:eastAsia="zh-CN"/>
              </w:rPr>
            </w:pPr>
            <w:r w:rsidRPr="00E21CF9">
              <w:rPr>
                <w:rFonts w:ascii="PT Astra Serif" w:hAnsi="PT Astra Serif" w:cs="PT Astra Serif"/>
                <w:sz w:val="22"/>
                <w:szCs w:val="22"/>
                <w:lang w:eastAsia="zh-CN"/>
              </w:rPr>
              <w:t>№  п/п</w:t>
            </w:r>
          </w:p>
        </w:tc>
        <w:tc>
          <w:tcPr>
            <w:tcW w:w="3876" w:type="dxa"/>
            <w:tcBorders>
              <w:top w:val="single" w:sz="4" w:space="0" w:color="000000"/>
              <w:left w:val="single" w:sz="4" w:space="0" w:color="000000"/>
              <w:bottom w:val="single" w:sz="4" w:space="0" w:color="auto"/>
              <w:right w:val="single" w:sz="4" w:space="0" w:color="000000"/>
            </w:tcBorders>
            <w:shd w:val="clear" w:color="auto" w:fill="auto"/>
          </w:tcPr>
          <w:p w:rsidR="00AC4D88" w:rsidRPr="00E21CF9" w:rsidRDefault="00AC4D88" w:rsidP="00E21CF9">
            <w:pPr>
              <w:suppressAutoHyphens/>
              <w:jc w:val="both"/>
              <w:rPr>
                <w:rFonts w:ascii="PT Astra Serif" w:hAnsi="PT Astra Serif" w:cs="PT Astra Serif"/>
                <w:sz w:val="22"/>
                <w:szCs w:val="22"/>
                <w:lang w:eastAsia="zh-CN"/>
              </w:rPr>
            </w:pPr>
            <w:r w:rsidRPr="00E21CF9">
              <w:rPr>
                <w:rFonts w:ascii="PT Astra Serif" w:hAnsi="PT Astra Serif" w:cs="PT Astra Serif"/>
                <w:sz w:val="22"/>
                <w:szCs w:val="22"/>
                <w:lang w:eastAsia="zh-CN"/>
              </w:rPr>
              <w:t>Наименование, характеристика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D88" w:rsidRPr="00E21CF9" w:rsidRDefault="00AC4D88" w:rsidP="00E21CF9">
            <w:pPr>
              <w:suppressAutoHyphens/>
              <w:jc w:val="center"/>
              <w:rPr>
                <w:rFonts w:ascii="PT Astra Serif" w:hAnsi="PT Astra Serif"/>
                <w:sz w:val="22"/>
                <w:szCs w:val="22"/>
                <w:lang w:eastAsia="zh-CN"/>
              </w:rPr>
            </w:pPr>
            <w:r w:rsidRPr="00E21CF9">
              <w:rPr>
                <w:rFonts w:ascii="PT Astra Serif" w:hAnsi="PT Astra Serif"/>
                <w:sz w:val="22"/>
                <w:szCs w:val="22"/>
                <w:lang w:eastAsia="zh-CN"/>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D88" w:rsidRPr="00E21CF9" w:rsidRDefault="00AC4D88" w:rsidP="00E21CF9">
            <w:pPr>
              <w:suppressAutoHyphens/>
              <w:jc w:val="center"/>
              <w:rPr>
                <w:rFonts w:ascii="PT Astra Serif" w:hAnsi="PT Astra Serif"/>
                <w:sz w:val="22"/>
                <w:szCs w:val="22"/>
                <w:lang w:eastAsia="zh-CN"/>
              </w:rPr>
            </w:pPr>
            <w:r w:rsidRPr="00E21CF9">
              <w:rPr>
                <w:rFonts w:ascii="PT Astra Serif" w:hAnsi="PT Astra Serif"/>
                <w:sz w:val="22"/>
                <w:szCs w:val="22"/>
                <w:lang w:eastAsia="zh-CN"/>
              </w:rPr>
              <w:t>Кол-во</w:t>
            </w:r>
          </w:p>
        </w:tc>
        <w:tc>
          <w:tcPr>
            <w:tcW w:w="1559" w:type="dxa"/>
            <w:tcBorders>
              <w:top w:val="single" w:sz="4" w:space="0" w:color="000000"/>
              <w:left w:val="single" w:sz="4" w:space="0" w:color="000000"/>
              <w:bottom w:val="single" w:sz="4" w:space="0" w:color="000000"/>
              <w:right w:val="single" w:sz="4" w:space="0" w:color="000000"/>
            </w:tcBorders>
          </w:tcPr>
          <w:p w:rsidR="00AC4D88" w:rsidRPr="00E21CF9" w:rsidRDefault="00AC4D88" w:rsidP="00E21CF9">
            <w:pPr>
              <w:suppressAutoHyphens/>
              <w:jc w:val="center"/>
              <w:rPr>
                <w:rFonts w:ascii="PT Astra Serif" w:hAnsi="PT Astra Serif"/>
                <w:sz w:val="22"/>
                <w:szCs w:val="22"/>
                <w:lang w:eastAsia="zh-CN"/>
              </w:rPr>
            </w:pPr>
            <w:r w:rsidRPr="00E21CF9">
              <w:rPr>
                <w:rFonts w:ascii="PT Astra Serif" w:hAnsi="PT Astra Serif"/>
                <w:sz w:val="22"/>
                <w:szCs w:val="22"/>
                <w:lang w:eastAsia="zh-CN"/>
              </w:rPr>
              <w:t>Цена за единицу (руб.)</w:t>
            </w:r>
          </w:p>
        </w:tc>
        <w:tc>
          <w:tcPr>
            <w:tcW w:w="1844" w:type="dxa"/>
            <w:tcBorders>
              <w:top w:val="single" w:sz="4" w:space="0" w:color="000000"/>
              <w:left w:val="single" w:sz="4" w:space="0" w:color="000000"/>
              <w:bottom w:val="single" w:sz="4" w:space="0" w:color="000000"/>
              <w:right w:val="single" w:sz="4" w:space="0" w:color="000000"/>
            </w:tcBorders>
          </w:tcPr>
          <w:p w:rsidR="00AC4D88" w:rsidRPr="00E21CF9" w:rsidRDefault="00AC4D88" w:rsidP="00E21CF9">
            <w:pPr>
              <w:suppressAutoHyphens/>
              <w:jc w:val="center"/>
              <w:rPr>
                <w:rFonts w:ascii="PT Astra Serif" w:hAnsi="PT Astra Serif"/>
                <w:sz w:val="22"/>
                <w:szCs w:val="22"/>
                <w:lang w:eastAsia="zh-CN"/>
              </w:rPr>
            </w:pPr>
            <w:r w:rsidRPr="00E21CF9">
              <w:rPr>
                <w:rFonts w:ascii="PT Astra Serif" w:hAnsi="PT Astra Serif"/>
                <w:sz w:val="22"/>
                <w:szCs w:val="22"/>
                <w:lang w:eastAsia="zh-CN"/>
              </w:rPr>
              <w:t>Сумма (руб.)</w:t>
            </w:r>
          </w:p>
        </w:tc>
      </w:tr>
      <w:tr w:rsidR="009B7162" w:rsidRPr="00E21CF9" w:rsidTr="009B7162">
        <w:tc>
          <w:tcPr>
            <w:tcW w:w="939" w:type="dxa"/>
            <w:tcBorders>
              <w:top w:val="single" w:sz="4" w:space="0" w:color="000000"/>
              <w:left w:val="single" w:sz="4" w:space="0" w:color="000000"/>
              <w:bottom w:val="single" w:sz="4" w:space="0" w:color="000000"/>
              <w:right w:val="single" w:sz="4" w:space="0" w:color="auto"/>
            </w:tcBorders>
          </w:tcPr>
          <w:p w:rsidR="009B7162" w:rsidRPr="00E21CF9" w:rsidRDefault="009B7162" w:rsidP="009B7162">
            <w:pPr>
              <w:numPr>
                <w:ilvl w:val="0"/>
                <w:numId w:val="36"/>
              </w:numPr>
            </w:pPr>
          </w:p>
        </w:tc>
        <w:tc>
          <w:tcPr>
            <w:tcW w:w="3876" w:type="dxa"/>
            <w:tcBorders>
              <w:top w:val="single" w:sz="4" w:space="0" w:color="auto"/>
              <w:left w:val="single" w:sz="4" w:space="0" w:color="auto"/>
              <w:bottom w:val="single" w:sz="4" w:space="0" w:color="auto"/>
              <w:right w:val="single" w:sz="4" w:space="0" w:color="auto"/>
            </w:tcBorders>
            <w:vAlign w:val="center"/>
          </w:tcPr>
          <w:p w:rsidR="009B7162" w:rsidRPr="00D17EA6" w:rsidRDefault="009B7162" w:rsidP="009B7162">
            <w:pPr>
              <w:rPr>
                <w:rFonts w:ascii="PT Astra Serif" w:hAnsi="PT Astra Serif"/>
              </w:rPr>
            </w:pPr>
            <w:r w:rsidRPr="00D17EA6">
              <w:rPr>
                <w:rFonts w:ascii="PT Astra Serif" w:hAnsi="PT Astra Serif"/>
              </w:rPr>
              <w:t>Оцинкованный таз 23 л</w:t>
            </w:r>
          </w:p>
          <w:p w:rsidR="009B7162" w:rsidRDefault="009B7162" w:rsidP="009B7162">
            <w:pPr>
              <w:rPr>
                <w:rFonts w:ascii="PT Astra Serif" w:hAnsi="PT Astra Serif"/>
              </w:rPr>
            </w:pPr>
            <w:r w:rsidRPr="00D17EA6">
              <w:rPr>
                <w:rFonts w:ascii="PT Astra Serif" w:hAnsi="PT Astra Serif"/>
              </w:rPr>
              <w:t>ОКПД 2: 25.99.12.119</w:t>
            </w:r>
          </w:p>
          <w:p w:rsidR="009B7162" w:rsidRPr="00A25369" w:rsidRDefault="009B7162" w:rsidP="009B7162">
            <w:pPr>
              <w:rPr>
                <w:rFonts w:ascii="PT Astra Serif" w:hAnsi="PT Astra Serif"/>
              </w:rPr>
            </w:pPr>
            <w:r>
              <w:rPr>
                <w:rFonts w:ascii="PT Astra Serif" w:hAnsi="PT Astra Serif"/>
              </w:rPr>
              <w:t>Страна происхождения:__________</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9B7162" w:rsidRPr="00E21CF9" w:rsidRDefault="009B7162" w:rsidP="009B7162">
            <w:pPr>
              <w:jc w:val="center"/>
            </w:pPr>
            <w: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B7162" w:rsidRPr="00E21CF9" w:rsidRDefault="003E0BB5" w:rsidP="009B7162">
            <w:pPr>
              <w:jc w:val="center"/>
            </w:pPr>
            <w:r>
              <w:t>39</w:t>
            </w:r>
          </w:p>
        </w:tc>
        <w:tc>
          <w:tcPr>
            <w:tcW w:w="1559" w:type="dxa"/>
            <w:tcBorders>
              <w:top w:val="single" w:sz="4" w:space="0" w:color="000000"/>
              <w:left w:val="single" w:sz="4" w:space="0" w:color="000000"/>
              <w:bottom w:val="single" w:sz="4" w:space="0" w:color="000000"/>
              <w:right w:val="single" w:sz="4" w:space="0" w:color="000000"/>
            </w:tcBorders>
          </w:tcPr>
          <w:p w:rsidR="009B7162" w:rsidRPr="00E21CF9" w:rsidRDefault="009B7162" w:rsidP="009B7162"/>
        </w:tc>
        <w:tc>
          <w:tcPr>
            <w:tcW w:w="1844" w:type="dxa"/>
            <w:tcBorders>
              <w:top w:val="single" w:sz="4" w:space="0" w:color="000000"/>
              <w:left w:val="single" w:sz="4" w:space="0" w:color="000000"/>
              <w:bottom w:val="single" w:sz="4" w:space="0" w:color="000000"/>
              <w:right w:val="single" w:sz="4" w:space="0" w:color="000000"/>
            </w:tcBorders>
          </w:tcPr>
          <w:p w:rsidR="009B7162" w:rsidRPr="00E21CF9" w:rsidRDefault="009B7162" w:rsidP="009B7162"/>
        </w:tc>
      </w:tr>
      <w:tr w:rsidR="00E21CF9" w:rsidRPr="00E21CF9" w:rsidTr="00DE3DE1">
        <w:tc>
          <w:tcPr>
            <w:tcW w:w="10344" w:type="dxa"/>
            <w:gridSpan w:val="6"/>
            <w:tcBorders>
              <w:top w:val="single" w:sz="4" w:space="0" w:color="000000"/>
              <w:left w:val="single" w:sz="4" w:space="0" w:color="000000"/>
              <w:bottom w:val="single" w:sz="4" w:space="0" w:color="000000"/>
              <w:right w:val="single" w:sz="4" w:space="0" w:color="000000"/>
            </w:tcBorders>
          </w:tcPr>
          <w:p w:rsidR="00E21CF9" w:rsidRPr="00E21CF9" w:rsidRDefault="00E21CF9" w:rsidP="00E21CF9">
            <w:pPr>
              <w:suppressAutoHyphens/>
              <w:rPr>
                <w:rFonts w:ascii="PT Astra Serif" w:hAnsi="PT Astra Serif"/>
                <w:lang w:eastAsia="zh-CN"/>
              </w:rPr>
            </w:pPr>
            <w:r w:rsidRPr="00E21CF9">
              <w:rPr>
                <w:rFonts w:ascii="PT Astra Serif" w:hAnsi="PT Astra Serif"/>
                <w:shd w:val="clear" w:color="auto" w:fill="FFFFFF"/>
              </w:rPr>
              <w:t xml:space="preserve">Итого: </w:t>
            </w:r>
          </w:p>
        </w:tc>
      </w:tr>
    </w:tbl>
    <w:p w:rsidR="00E21CF9" w:rsidRPr="00E21CF9" w:rsidRDefault="00E21CF9" w:rsidP="00E21CF9">
      <w:pPr>
        <w:ind w:firstLine="708"/>
        <w:jc w:val="both"/>
        <w:rPr>
          <w:rFonts w:ascii="PT Astra Serif" w:hAnsi="PT Astra Serif"/>
        </w:rPr>
      </w:pPr>
    </w:p>
    <w:p w:rsidR="00E21CF9" w:rsidRPr="00E21CF9" w:rsidRDefault="00E21CF9" w:rsidP="00E21CF9">
      <w:pPr>
        <w:ind w:firstLine="708"/>
        <w:jc w:val="both"/>
        <w:rPr>
          <w:rFonts w:ascii="PT Astra Serif" w:hAnsi="PT Astra Serif"/>
        </w:rPr>
      </w:pPr>
      <w:r w:rsidRPr="00E21CF9">
        <w:rPr>
          <w:rFonts w:ascii="PT Astra Serif" w:hAnsi="PT Astra Serif"/>
        </w:rPr>
        <w:t>Спецификация подписана на сумму ______________________ 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p w:rsidR="00E21CF9" w:rsidRPr="00E21CF9" w:rsidRDefault="00E21CF9" w:rsidP="00E21CF9">
      <w:pPr>
        <w:ind w:firstLine="708"/>
        <w:jc w:val="both"/>
        <w:rPr>
          <w:rFonts w:ascii="PT Astra Serif" w:hAnsi="PT Astra Serif"/>
        </w:rPr>
      </w:pPr>
    </w:p>
    <w:p w:rsidR="00E21CF9" w:rsidRPr="00E21CF9" w:rsidRDefault="00E21CF9" w:rsidP="00E21CF9">
      <w:pPr>
        <w:ind w:firstLine="708"/>
        <w:jc w:val="both"/>
        <w:rPr>
          <w:rFonts w:ascii="PT Astra Serif" w:hAnsi="PT Astra Serif"/>
        </w:rPr>
      </w:pPr>
    </w:p>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E21CF9" w:rsidRPr="00E21CF9" w:rsidTr="00563321">
        <w:trPr>
          <w:trHeight w:val="68"/>
        </w:trPr>
        <w:tc>
          <w:tcPr>
            <w:tcW w:w="5353" w:type="dxa"/>
          </w:tcPr>
          <w:p w:rsidR="00E21CF9" w:rsidRPr="00E21CF9" w:rsidRDefault="00E21CF9" w:rsidP="00E21CF9">
            <w:pPr>
              <w:rPr>
                <w:rFonts w:ascii="PT Astra Serif" w:hAnsi="PT Astra Serif"/>
                <w:b/>
                <w:spacing w:val="-10"/>
                <w:sz w:val="20"/>
                <w:szCs w:val="20"/>
              </w:rPr>
            </w:pPr>
            <w:r w:rsidRPr="00E21CF9">
              <w:rPr>
                <w:rFonts w:ascii="PT Astra Serif" w:hAnsi="PT Astra Serif"/>
                <w:b/>
                <w:spacing w:val="-10"/>
              </w:rPr>
              <w:t>ЗАКАЗЧИК</w:t>
            </w:r>
          </w:p>
        </w:tc>
        <w:tc>
          <w:tcPr>
            <w:tcW w:w="4541" w:type="dxa"/>
          </w:tcPr>
          <w:p w:rsidR="00E21CF9" w:rsidRPr="00E21CF9" w:rsidRDefault="00E21CF9" w:rsidP="00E21CF9">
            <w:pPr>
              <w:autoSpaceDE w:val="0"/>
              <w:autoSpaceDN w:val="0"/>
              <w:snapToGrid w:val="0"/>
              <w:spacing w:line="276" w:lineRule="auto"/>
              <w:jc w:val="center"/>
              <w:rPr>
                <w:rFonts w:ascii="PT Astra Serif" w:hAnsi="PT Astra Serif"/>
                <w:b/>
                <w:spacing w:val="-10"/>
              </w:rPr>
            </w:pPr>
            <w:r w:rsidRPr="00E21CF9">
              <w:rPr>
                <w:rFonts w:ascii="PT Astra Serif" w:hAnsi="PT Astra Serif"/>
                <w:b/>
                <w:spacing w:val="-10"/>
              </w:rPr>
              <w:t>ПОСТАВЩИК</w:t>
            </w:r>
          </w:p>
        </w:tc>
      </w:tr>
      <w:tr w:rsidR="00E21CF9" w:rsidRPr="00E21CF9" w:rsidTr="00563321">
        <w:trPr>
          <w:trHeight w:val="728"/>
        </w:trPr>
        <w:tc>
          <w:tcPr>
            <w:tcW w:w="5353" w:type="dxa"/>
          </w:tcPr>
          <w:p w:rsidR="00E21CF9" w:rsidRPr="00E21CF9" w:rsidRDefault="00E21CF9" w:rsidP="00E21CF9">
            <w:pPr>
              <w:rPr>
                <w:rFonts w:ascii="PT Astra Serif" w:hAnsi="PT Astra Serif"/>
                <w:color w:val="000000"/>
              </w:rPr>
            </w:pPr>
          </w:p>
          <w:p w:rsidR="00E21CF9" w:rsidRPr="00E21CF9" w:rsidRDefault="00E21CF9" w:rsidP="00E21CF9">
            <w:pPr>
              <w:rPr>
                <w:rFonts w:ascii="PT Astra Serif" w:hAnsi="PT Astra Serif"/>
                <w:b/>
                <w:spacing w:val="-10"/>
              </w:rPr>
            </w:pPr>
            <w:r w:rsidRPr="00E21CF9">
              <w:rPr>
                <w:rFonts w:ascii="PT Astra Serif" w:hAnsi="PT Astra Serif"/>
                <w:color w:val="000000"/>
              </w:rPr>
              <w:t xml:space="preserve">______ЭЦП_____ </w:t>
            </w:r>
            <w:r w:rsidRPr="00E21CF9">
              <w:rPr>
                <w:rFonts w:ascii="PT Astra Serif" w:hAnsi="PT Astra Serif"/>
              </w:rPr>
              <w:t>/__________/</w:t>
            </w:r>
          </w:p>
        </w:tc>
        <w:tc>
          <w:tcPr>
            <w:tcW w:w="4541" w:type="dxa"/>
          </w:tcPr>
          <w:p w:rsidR="00E21CF9" w:rsidRPr="00E21CF9" w:rsidRDefault="00E21CF9" w:rsidP="00E21CF9">
            <w:pPr>
              <w:suppressAutoHyphens/>
              <w:rPr>
                <w:rFonts w:ascii="PT Astra Serif" w:hAnsi="PT Astra Serif"/>
                <w:bCs/>
                <w:iCs/>
                <w:lang w:eastAsia="ar-SA"/>
              </w:rPr>
            </w:pPr>
          </w:p>
          <w:p w:rsidR="00E21CF9" w:rsidRPr="00E21CF9" w:rsidRDefault="00E21CF9" w:rsidP="00E21CF9">
            <w:pPr>
              <w:snapToGrid w:val="0"/>
              <w:spacing w:line="276" w:lineRule="auto"/>
              <w:rPr>
                <w:rFonts w:ascii="PT Astra Serif" w:hAnsi="PT Astra Serif"/>
                <w:spacing w:val="-10"/>
              </w:rPr>
            </w:pPr>
            <w:r w:rsidRPr="00E21CF9">
              <w:rPr>
                <w:rFonts w:ascii="PT Astra Serif" w:hAnsi="PT Astra Serif"/>
                <w:bCs/>
                <w:iCs/>
                <w:lang w:eastAsia="ar-SA"/>
              </w:rPr>
              <w:t xml:space="preserve">             </w:t>
            </w:r>
            <w:r w:rsidRPr="00E21CF9">
              <w:rPr>
                <w:rFonts w:ascii="PT Astra Serif" w:hAnsi="PT Astra Serif"/>
                <w:lang w:eastAsia="ar-SA"/>
              </w:rPr>
              <w:t>_____ЭЦП______/ ____________ /</w:t>
            </w:r>
          </w:p>
        </w:tc>
      </w:tr>
      <w:tr w:rsidR="00E21CF9" w:rsidRPr="00E21CF9" w:rsidTr="00563321">
        <w:tc>
          <w:tcPr>
            <w:tcW w:w="5353" w:type="dxa"/>
          </w:tcPr>
          <w:p w:rsidR="00E21CF9" w:rsidRPr="00E21CF9" w:rsidRDefault="00E21CF9" w:rsidP="00E21CF9">
            <w:pPr>
              <w:rPr>
                <w:rFonts w:ascii="PT Astra Serif" w:hAnsi="PT Astra Serif"/>
              </w:rPr>
            </w:pPr>
          </w:p>
        </w:tc>
        <w:tc>
          <w:tcPr>
            <w:tcW w:w="4541" w:type="dxa"/>
          </w:tcPr>
          <w:p w:rsidR="00E21CF9" w:rsidRPr="00E21CF9" w:rsidRDefault="00E21CF9" w:rsidP="00E21CF9">
            <w:pPr>
              <w:suppressAutoHyphens/>
              <w:rPr>
                <w:rFonts w:ascii="PT Astra Serif" w:hAnsi="PT Astra Serif"/>
                <w:b/>
                <w:spacing w:val="-10"/>
              </w:rPr>
            </w:pPr>
          </w:p>
        </w:tc>
      </w:tr>
      <w:tr w:rsidR="00E21CF9" w:rsidRPr="00E21CF9" w:rsidTr="00563321">
        <w:tc>
          <w:tcPr>
            <w:tcW w:w="5353" w:type="dxa"/>
          </w:tcPr>
          <w:p w:rsidR="00E21CF9" w:rsidRPr="00E21CF9" w:rsidRDefault="00E21CF9" w:rsidP="00E21CF9">
            <w:pPr>
              <w:rPr>
                <w:rFonts w:ascii="PT Astra Serif" w:hAnsi="PT Astra Serif"/>
              </w:rPr>
            </w:pPr>
          </w:p>
        </w:tc>
        <w:tc>
          <w:tcPr>
            <w:tcW w:w="4541" w:type="dxa"/>
          </w:tcPr>
          <w:p w:rsidR="00E21CF9" w:rsidRPr="00E21CF9" w:rsidRDefault="00E21CF9" w:rsidP="00E21CF9">
            <w:pPr>
              <w:suppressAutoHyphens/>
              <w:rPr>
                <w:rFonts w:ascii="PT Astra Serif" w:hAnsi="PT Astra Serif"/>
                <w:b/>
                <w:spacing w:val="-10"/>
              </w:rPr>
            </w:pPr>
          </w:p>
        </w:tc>
      </w:tr>
    </w:tbl>
    <w:p w:rsidR="00E21CF9" w:rsidRPr="00E21CF9" w:rsidRDefault="00E21CF9" w:rsidP="00E21CF9">
      <w:pPr>
        <w:keepNext/>
        <w:outlineLvl w:val="1"/>
        <w:rPr>
          <w:rFonts w:ascii="PT Astra Serif" w:hAnsi="PT Astra Serif"/>
          <w:sz w:val="26"/>
          <w:szCs w:val="26"/>
          <w:lang w:val="x-none" w:eastAsia="x-none"/>
        </w:rPr>
      </w:pPr>
    </w:p>
    <w:p w:rsidR="00E21CF9" w:rsidRPr="00E21CF9" w:rsidRDefault="00E21CF9" w:rsidP="00E21CF9">
      <w:pPr>
        <w:keepNext/>
        <w:ind w:right="533"/>
        <w:jc w:val="right"/>
        <w:outlineLvl w:val="1"/>
        <w:rPr>
          <w:rFonts w:ascii="PT Astra Serif" w:hAnsi="PT Astra Serif"/>
          <w:sz w:val="26"/>
          <w:szCs w:val="26"/>
          <w:lang w:val="x-none" w:eastAsia="x-none"/>
        </w:rPr>
      </w:pPr>
    </w:p>
    <w:p w:rsidR="00E21CF9" w:rsidRDefault="00E21CF9"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Default="00DE3DE1" w:rsidP="00E21CF9">
      <w:pPr>
        <w:rPr>
          <w:lang w:val="x-none" w:eastAsia="x-none"/>
        </w:rPr>
      </w:pPr>
    </w:p>
    <w:p w:rsidR="00DE3DE1" w:rsidRPr="00E21CF9" w:rsidRDefault="00DE3DE1" w:rsidP="00E21CF9">
      <w:pPr>
        <w:rPr>
          <w:lang w:val="x-none" w:eastAsia="x-none"/>
        </w:rPr>
      </w:pPr>
    </w:p>
    <w:p w:rsidR="00E21CF9" w:rsidRDefault="00E21CF9" w:rsidP="00E21CF9">
      <w:pPr>
        <w:keepNext/>
        <w:ind w:right="533"/>
        <w:outlineLvl w:val="1"/>
        <w:rPr>
          <w:rFonts w:ascii="PT Astra Serif" w:hAnsi="PT Astra Serif"/>
          <w:sz w:val="26"/>
          <w:szCs w:val="26"/>
          <w:lang w:val="x-none" w:eastAsia="x-none"/>
        </w:rPr>
      </w:pPr>
    </w:p>
    <w:p w:rsidR="006C7781" w:rsidRDefault="006C7781" w:rsidP="00E21CF9">
      <w:pPr>
        <w:keepNext/>
        <w:ind w:right="533"/>
        <w:jc w:val="right"/>
        <w:outlineLvl w:val="1"/>
        <w:rPr>
          <w:rFonts w:ascii="PT Astra Serif" w:hAnsi="PT Astra Serif"/>
          <w:sz w:val="26"/>
          <w:szCs w:val="26"/>
          <w:lang w:val="x-none" w:eastAsia="x-none"/>
        </w:rPr>
      </w:pPr>
    </w:p>
    <w:p w:rsidR="006C7781" w:rsidRDefault="006C7781" w:rsidP="00E21CF9">
      <w:pPr>
        <w:keepNext/>
        <w:ind w:right="533"/>
        <w:jc w:val="right"/>
        <w:outlineLvl w:val="1"/>
        <w:rPr>
          <w:rFonts w:ascii="PT Astra Serif" w:hAnsi="PT Astra Serif"/>
          <w:sz w:val="26"/>
          <w:szCs w:val="26"/>
          <w:lang w:val="x-none" w:eastAsia="x-none"/>
        </w:rPr>
      </w:pPr>
    </w:p>
    <w:p w:rsidR="006C7781" w:rsidRDefault="006C7781" w:rsidP="00E21CF9">
      <w:pPr>
        <w:keepNext/>
        <w:ind w:right="533"/>
        <w:jc w:val="right"/>
        <w:outlineLvl w:val="1"/>
        <w:rPr>
          <w:rFonts w:ascii="PT Astra Serif" w:hAnsi="PT Astra Serif"/>
          <w:sz w:val="26"/>
          <w:szCs w:val="26"/>
          <w:lang w:val="x-none" w:eastAsia="x-none"/>
        </w:rPr>
      </w:pPr>
    </w:p>
    <w:p w:rsidR="00E21CF9" w:rsidRPr="00E21CF9" w:rsidRDefault="00E21CF9" w:rsidP="00E21CF9">
      <w:pPr>
        <w:keepNext/>
        <w:ind w:right="533"/>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Приложение № 2</w:t>
      </w:r>
    </w:p>
    <w:p w:rsidR="00E21CF9" w:rsidRPr="00E21CF9" w:rsidRDefault="00E21CF9" w:rsidP="00E21CF9">
      <w:pPr>
        <w:keepNext/>
        <w:ind w:right="533"/>
        <w:jc w:val="center"/>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                                                                                                                  к контракту №  ___  </w:t>
      </w:r>
    </w:p>
    <w:p w:rsidR="00E21CF9" w:rsidRPr="00E21CF9" w:rsidRDefault="00E21CF9" w:rsidP="00E21CF9">
      <w:pPr>
        <w:jc w:val="right"/>
        <w:rPr>
          <w:rFonts w:ascii="PT Astra Serif" w:hAnsi="PT Astra Serif"/>
          <w:sz w:val="26"/>
          <w:szCs w:val="26"/>
        </w:rPr>
      </w:pPr>
      <w:r w:rsidRPr="00E21CF9">
        <w:rPr>
          <w:rFonts w:ascii="PT Astra Serif" w:hAnsi="PT Astra Serif"/>
          <w:bCs/>
          <w:iCs/>
          <w:sz w:val="26"/>
          <w:szCs w:val="26"/>
        </w:rPr>
        <w:t>от «______»    __________  2026 г</w:t>
      </w:r>
    </w:p>
    <w:p w:rsidR="00E21CF9" w:rsidRPr="00E21CF9" w:rsidRDefault="00E21CF9" w:rsidP="00E21CF9">
      <w:pPr>
        <w:jc w:val="center"/>
        <w:rPr>
          <w:rFonts w:ascii="PT Astra Serif" w:hAnsi="PT Astra Serif"/>
          <w:b/>
          <w:sz w:val="26"/>
          <w:szCs w:val="26"/>
        </w:rPr>
      </w:pPr>
    </w:p>
    <w:p w:rsidR="00E21CF9" w:rsidRDefault="00E21CF9" w:rsidP="00E21CF9">
      <w:pPr>
        <w:jc w:val="center"/>
        <w:rPr>
          <w:rFonts w:ascii="PT Astra Serif" w:hAnsi="PT Astra Serif"/>
          <w:b/>
          <w:sz w:val="26"/>
          <w:szCs w:val="26"/>
        </w:rPr>
      </w:pPr>
      <w:r w:rsidRPr="00E21CF9">
        <w:rPr>
          <w:rFonts w:ascii="PT Astra Serif" w:hAnsi="PT Astra Serif"/>
          <w:b/>
          <w:sz w:val="26"/>
          <w:szCs w:val="26"/>
        </w:rPr>
        <w:t>Ведомость поставки</w:t>
      </w:r>
    </w:p>
    <w:p w:rsidR="00391998" w:rsidRDefault="00391998" w:rsidP="00E21CF9">
      <w:pPr>
        <w:jc w:val="center"/>
        <w:rPr>
          <w:rFonts w:ascii="PT Astra Serif" w:hAnsi="PT Astra Serif"/>
          <w:b/>
          <w:sz w:val="26"/>
          <w:szCs w:val="26"/>
        </w:rPr>
      </w:pPr>
    </w:p>
    <w:p w:rsidR="00391998" w:rsidRDefault="00391998" w:rsidP="00E21CF9">
      <w:pPr>
        <w:jc w:val="center"/>
        <w:rPr>
          <w:rFonts w:ascii="PT Astra Serif" w:hAnsi="PT Astra Serif"/>
          <w:b/>
          <w:sz w:val="26"/>
          <w:szCs w:val="26"/>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6"/>
        <w:gridCol w:w="709"/>
        <w:gridCol w:w="3490"/>
        <w:gridCol w:w="2220"/>
      </w:tblGrid>
      <w:tr w:rsidR="00391998" w:rsidTr="003A1DB5">
        <w:trPr>
          <w:trHeight w:val="530"/>
        </w:trPr>
        <w:tc>
          <w:tcPr>
            <w:tcW w:w="3886" w:type="dxa"/>
            <w:tcBorders>
              <w:top w:val="single" w:sz="4" w:space="0" w:color="auto"/>
              <w:left w:val="single" w:sz="4" w:space="0" w:color="auto"/>
              <w:bottom w:val="single" w:sz="4" w:space="0" w:color="auto"/>
              <w:right w:val="single" w:sz="4" w:space="0" w:color="auto"/>
            </w:tcBorders>
            <w:vAlign w:val="center"/>
            <w:hideMark/>
          </w:tcPr>
          <w:p w:rsidR="00391998" w:rsidRDefault="00391998">
            <w:pPr>
              <w:jc w:val="center"/>
              <w:rPr>
                <w:b/>
                <w:sz w:val="25"/>
                <w:szCs w:val="25"/>
              </w:rPr>
            </w:pPr>
            <w:r>
              <w:rPr>
                <w:b/>
                <w:sz w:val="25"/>
                <w:szCs w:val="25"/>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391998" w:rsidRDefault="00391998">
            <w:pPr>
              <w:jc w:val="center"/>
              <w:rPr>
                <w:b/>
                <w:sz w:val="25"/>
                <w:szCs w:val="25"/>
              </w:rPr>
            </w:pPr>
            <w:r>
              <w:rPr>
                <w:b/>
                <w:sz w:val="25"/>
                <w:szCs w:val="25"/>
              </w:rPr>
              <w:t>Кол-во</w:t>
            </w:r>
          </w:p>
        </w:tc>
        <w:tc>
          <w:tcPr>
            <w:tcW w:w="3490" w:type="dxa"/>
            <w:tcBorders>
              <w:top w:val="single" w:sz="4" w:space="0" w:color="auto"/>
              <w:left w:val="single" w:sz="4" w:space="0" w:color="auto"/>
              <w:bottom w:val="single" w:sz="4" w:space="0" w:color="auto"/>
              <w:right w:val="single" w:sz="4" w:space="0" w:color="auto"/>
            </w:tcBorders>
            <w:vAlign w:val="center"/>
            <w:hideMark/>
          </w:tcPr>
          <w:p w:rsidR="00391998" w:rsidRDefault="00391998">
            <w:pPr>
              <w:jc w:val="center"/>
              <w:rPr>
                <w:b/>
                <w:sz w:val="25"/>
                <w:szCs w:val="25"/>
              </w:rPr>
            </w:pPr>
            <w:r>
              <w:rPr>
                <w:b/>
                <w:sz w:val="25"/>
                <w:szCs w:val="25"/>
              </w:rPr>
              <w:t>Наименование заказчика, адрес доставки</w:t>
            </w:r>
          </w:p>
        </w:tc>
        <w:tc>
          <w:tcPr>
            <w:tcW w:w="2220" w:type="dxa"/>
            <w:tcBorders>
              <w:top w:val="single" w:sz="4" w:space="0" w:color="auto"/>
              <w:left w:val="single" w:sz="4" w:space="0" w:color="auto"/>
              <w:bottom w:val="single" w:sz="4" w:space="0" w:color="auto"/>
              <w:right w:val="single" w:sz="4" w:space="0" w:color="auto"/>
            </w:tcBorders>
            <w:vAlign w:val="center"/>
            <w:hideMark/>
          </w:tcPr>
          <w:p w:rsidR="00391998" w:rsidRDefault="00391998">
            <w:pPr>
              <w:jc w:val="center"/>
              <w:rPr>
                <w:b/>
                <w:sz w:val="25"/>
                <w:szCs w:val="25"/>
              </w:rPr>
            </w:pPr>
            <w:r>
              <w:rPr>
                <w:b/>
                <w:sz w:val="25"/>
                <w:szCs w:val="25"/>
              </w:rPr>
              <w:t>Срок поставки</w:t>
            </w:r>
          </w:p>
        </w:tc>
      </w:tr>
      <w:tr w:rsidR="00860DDB" w:rsidTr="00860DDB">
        <w:trPr>
          <w:trHeight w:val="2327"/>
        </w:trPr>
        <w:tc>
          <w:tcPr>
            <w:tcW w:w="3886" w:type="dxa"/>
            <w:tcBorders>
              <w:top w:val="single" w:sz="4" w:space="0" w:color="auto"/>
              <w:left w:val="single" w:sz="4" w:space="0" w:color="auto"/>
              <w:right w:val="single" w:sz="4" w:space="0" w:color="auto"/>
            </w:tcBorders>
            <w:vAlign w:val="center"/>
            <w:hideMark/>
          </w:tcPr>
          <w:p w:rsidR="00860DDB" w:rsidRPr="00D17EA6" w:rsidRDefault="00860DDB" w:rsidP="00C95813">
            <w:pPr>
              <w:jc w:val="center"/>
              <w:rPr>
                <w:rFonts w:ascii="PT Astra Serif" w:hAnsi="PT Astra Serif"/>
              </w:rPr>
            </w:pPr>
            <w:r w:rsidRPr="00D17EA6">
              <w:rPr>
                <w:rFonts w:ascii="PT Astra Serif" w:hAnsi="PT Astra Serif"/>
              </w:rPr>
              <w:t>Оцинкованный таз 23 л</w:t>
            </w:r>
          </w:p>
          <w:p w:rsidR="00860DDB" w:rsidRPr="00D17EA6" w:rsidRDefault="00860DDB" w:rsidP="00C95813">
            <w:pPr>
              <w:jc w:val="center"/>
            </w:pPr>
          </w:p>
        </w:tc>
        <w:tc>
          <w:tcPr>
            <w:tcW w:w="709" w:type="dxa"/>
            <w:tcBorders>
              <w:top w:val="single" w:sz="4" w:space="0" w:color="auto"/>
              <w:left w:val="single" w:sz="4" w:space="0" w:color="auto"/>
              <w:right w:val="single" w:sz="4" w:space="0" w:color="auto"/>
            </w:tcBorders>
            <w:vAlign w:val="center"/>
          </w:tcPr>
          <w:p w:rsidR="00860DDB" w:rsidRDefault="003E0BB5" w:rsidP="00C95813">
            <w:pPr>
              <w:jc w:val="center"/>
              <w:rPr>
                <w:sz w:val="25"/>
                <w:szCs w:val="25"/>
              </w:rPr>
            </w:pPr>
            <w:r>
              <w:rPr>
                <w:sz w:val="25"/>
                <w:szCs w:val="25"/>
              </w:rPr>
              <w:t>39</w:t>
            </w:r>
            <w:r w:rsidR="00860DDB">
              <w:rPr>
                <w:sz w:val="25"/>
                <w:szCs w:val="25"/>
              </w:rPr>
              <w:t xml:space="preserve"> шт</w:t>
            </w:r>
          </w:p>
        </w:tc>
        <w:tc>
          <w:tcPr>
            <w:tcW w:w="3490" w:type="dxa"/>
            <w:tcBorders>
              <w:top w:val="single" w:sz="4" w:space="0" w:color="auto"/>
              <w:left w:val="single" w:sz="4" w:space="0" w:color="auto"/>
              <w:right w:val="single" w:sz="4" w:space="0" w:color="auto"/>
            </w:tcBorders>
            <w:vAlign w:val="center"/>
            <w:hideMark/>
          </w:tcPr>
          <w:p w:rsidR="00860DDB" w:rsidRDefault="00860DDB" w:rsidP="00C95813">
            <w:pPr>
              <w:jc w:val="center"/>
              <w:rPr>
                <w:sz w:val="25"/>
                <w:szCs w:val="25"/>
              </w:rPr>
            </w:pPr>
            <w:r>
              <w:rPr>
                <w:sz w:val="25"/>
                <w:szCs w:val="25"/>
              </w:rPr>
              <w:t xml:space="preserve">ФКУ БМТиВС УФСИН России по Саратовской области </w:t>
            </w:r>
          </w:p>
          <w:p w:rsidR="00860DDB" w:rsidRDefault="00860DDB" w:rsidP="00C95813">
            <w:pPr>
              <w:jc w:val="center"/>
              <w:rPr>
                <w:sz w:val="25"/>
                <w:szCs w:val="25"/>
              </w:rPr>
            </w:pPr>
            <w:r>
              <w:rPr>
                <w:sz w:val="25"/>
                <w:szCs w:val="25"/>
              </w:rPr>
              <w:t xml:space="preserve">г. Саратов, </w:t>
            </w:r>
          </w:p>
          <w:p w:rsidR="00860DDB" w:rsidRDefault="00860DDB" w:rsidP="00C95813">
            <w:pPr>
              <w:jc w:val="center"/>
              <w:rPr>
                <w:sz w:val="25"/>
                <w:szCs w:val="25"/>
              </w:rPr>
            </w:pPr>
            <w:r>
              <w:rPr>
                <w:sz w:val="25"/>
                <w:szCs w:val="25"/>
              </w:rPr>
              <w:t xml:space="preserve">мкр. Елшанка, </w:t>
            </w:r>
          </w:p>
          <w:p w:rsidR="00860DDB" w:rsidRDefault="00860DDB" w:rsidP="00C95813">
            <w:pPr>
              <w:jc w:val="center"/>
              <w:rPr>
                <w:sz w:val="25"/>
                <w:szCs w:val="25"/>
              </w:rPr>
            </w:pPr>
            <w:r>
              <w:rPr>
                <w:sz w:val="25"/>
                <w:szCs w:val="25"/>
              </w:rPr>
              <w:t>Песчано-Уметский проезд 28/1</w:t>
            </w:r>
          </w:p>
        </w:tc>
        <w:tc>
          <w:tcPr>
            <w:tcW w:w="2220" w:type="dxa"/>
            <w:tcBorders>
              <w:top w:val="single" w:sz="4" w:space="0" w:color="auto"/>
              <w:left w:val="single" w:sz="4" w:space="0" w:color="auto"/>
              <w:right w:val="single" w:sz="4" w:space="0" w:color="auto"/>
            </w:tcBorders>
            <w:vAlign w:val="center"/>
          </w:tcPr>
          <w:p w:rsidR="00860DDB" w:rsidRDefault="00860DDB" w:rsidP="00C95813">
            <w:pPr>
              <w:jc w:val="center"/>
              <w:rPr>
                <w:sz w:val="25"/>
                <w:szCs w:val="25"/>
              </w:rPr>
            </w:pPr>
            <w:r>
              <w:rPr>
                <w:sz w:val="25"/>
                <w:szCs w:val="25"/>
              </w:rPr>
              <w:t xml:space="preserve">С момента заключения контракта </w:t>
            </w:r>
          </w:p>
          <w:p w:rsidR="00860DDB" w:rsidRDefault="00860DDB" w:rsidP="00C95813">
            <w:pPr>
              <w:jc w:val="center"/>
              <w:rPr>
                <w:sz w:val="25"/>
                <w:szCs w:val="25"/>
              </w:rPr>
            </w:pPr>
            <w:r>
              <w:rPr>
                <w:sz w:val="25"/>
                <w:szCs w:val="25"/>
              </w:rPr>
              <w:t>по 18.09.2026 (включительно)</w:t>
            </w:r>
          </w:p>
          <w:p w:rsidR="00860DDB" w:rsidRDefault="00860DDB" w:rsidP="00C95813">
            <w:pPr>
              <w:jc w:val="center"/>
              <w:rPr>
                <w:sz w:val="25"/>
                <w:szCs w:val="25"/>
              </w:rPr>
            </w:pPr>
          </w:p>
        </w:tc>
      </w:tr>
    </w:tbl>
    <w:p w:rsidR="003A1DB5" w:rsidRDefault="003A1DB5" w:rsidP="00E21CF9">
      <w:pPr>
        <w:jc w:val="center"/>
        <w:rPr>
          <w:rFonts w:ascii="PT Astra Serif" w:hAnsi="PT Astra Serif"/>
          <w:b/>
          <w:sz w:val="26"/>
          <w:szCs w:val="26"/>
        </w:rPr>
      </w:pPr>
    </w:p>
    <w:p w:rsidR="00391998" w:rsidRDefault="003A1DB5" w:rsidP="003A1DB5">
      <w:pPr>
        <w:rPr>
          <w:rFonts w:ascii="PT Astra Serif" w:hAnsi="PT Astra Serif"/>
          <w:b/>
          <w:sz w:val="22"/>
          <w:szCs w:val="22"/>
        </w:rPr>
      </w:pPr>
      <w:r>
        <w:rPr>
          <w:rFonts w:ascii="PT Astra Serif" w:hAnsi="PT Astra Serif"/>
          <w:b/>
          <w:sz w:val="22"/>
          <w:szCs w:val="22"/>
        </w:rPr>
        <w:t xml:space="preserve">Срок исполнения контракта до </w:t>
      </w:r>
      <w:r w:rsidR="00C95813">
        <w:rPr>
          <w:rFonts w:ascii="PT Astra Serif" w:hAnsi="PT Astra Serif"/>
          <w:b/>
          <w:sz w:val="22"/>
          <w:szCs w:val="22"/>
        </w:rPr>
        <w:t>27.10</w:t>
      </w:r>
      <w:r>
        <w:rPr>
          <w:rFonts w:ascii="PT Astra Serif" w:hAnsi="PT Astra Serif"/>
          <w:b/>
          <w:sz w:val="22"/>
          <w:szCs w:val="22"/>
        </w:rPr>
        <w:t>.2026</w:t>
      </w:r>
      <w:r w:rsidRPr="003A1DB5">
        <w:rPr>
          <w:rFonts w:ascii="PT Astra Serif" w:hAnsi="PT Astra Serif"/>
          <w:b/>
          <w:sz w:val="22"/>
          <w:szCs w:val="22"/>
        </w:rPr>
        <w:t xml:space="preserve"> включительно (включает в себя срок на приемку и оплату товара).</w:t>
      </w:r>
    </w:p>
    <w:p w:rsidR="003A1DB5" w:rsidRPr="003A1DB5" w:rsidRDefault="003A1DB5" w:rsidP="003A1DB5">
      <w:pPr>
        <w:rPr>
          <w:rFonts w:ascii="PT Astra Serif" w:hAnsi="PT Astra Serif"/>
          <w:b/>
          <w:sz w:val="22"/>
          <w:szCs w:val="22"/>
        </w:rPr>
      </w:pPr>
    </w:p>
    <w:p w:rsidR="00E21CF9" w:rsidRPr="00E21CF9" w:rsidRDefault="00E21CF9" w:rsidP="00E21CF9">
      <w:pPr>
        <w:ind w:firstLine="360"/>
        <w:jc w:val="both"/>
        <w:rPr>
          <w:rFonts w:ascii="PT Astra Serif" w:hAnsi="PT Astra Serif"/>
          <w:sz w:val="20"/>
          <w:szCs w:val="20"/>
        </w:rPr>
      </w:pPr>
      <w:r w:rsidRPr="00E21CF9">
        <w:rPr>
          <w:rFonts w:ascii="PT Astra Serif" w:hAnsi="PT Astra Serif"/>
          <w:sz w:val="20"/>
          <w:szCs w:val="20"/>
        </w:rPr>
        <w:t xml:space="preserve">Отгрузка товара осуществляется строго в места и сроки, указанные в Ведомости поставки. </w:t>
      </w:r>
    </w:p>
    <w:p w:rsidR="00E21CF9" w:rsidRPr="00E21CF9" w:rsidRDefault="00E21CF9" w:rsidP="00E21CF9">
      <w:pPr>
        <w:ind w:firstLine="360"/>
        <w:jc w:val="both"/>
        <w:rPr>
          <w:rFonts w:ascii="PT Astra Serif" w:hAnsi="PT Astra Serif"/>
          <w:bCs/>
          <w:sz w:val="20"/>
          <w:szCs w:val="20"/>
        </w:rPr>
      </w:pPr>
      <w:r w:rsidRPr="00E21CF9">
        <w:rPr>
          <w:rFonts w:ascii="PT Astra Serif" w:hAnsi="PT Astra Serif"/>
          <w:bCs/>
          <w:sz w:val="20"/>
          <w:szCs w:val="20"/>
        </w:rPr>
        <w:t>Доставка товара производится Поставщиком в рабочие дни в период с 9.00 часов до 16.00 часов, собственным или привлеченным транспортом за счет Поставщика.</w:t>
      </w:r>
    </w:p>
    <w:tbl>
      <w:tblPr>
        <w:tblpPr w:leftFromText="180" w:rightFromText="180" w:vertAnchor="text" w:horzAnchor="margin" w:tblpX="41" w:tblpY="194"/>
        <w:tblOverlap w:val="never"/>
        <w:tblW w:w="14889" w:type="dxa"/>
        <w:tblLayout w:type="fixed"/>
        <w:tblLook w:val="00A0" w:firstRow="1" w:lastRow="0" w:firstColumn="1" w:lastColumn="0" w:noHBand="0" w:noVBand="0"/>
      </w:tblPr>
      <w:tblGrid>
        <w:gridCol w:w="10348"/>
        <w:gridCol w:w="4541"/>
      </w:tblGrid>
      <w:tr w:rsidR="00E21CF9" w:rsidRPr="00E21CF9" w:rsidTr="00563321">
        <w:tc>
          <w:tcPr>
            <w:tcW w:w="10348" w:type="dxa"/>
          </w:tcPr>
          <w:p w:rsidR="00E21CF9" w:rsidRPr="00E21CF9" w:rsidRDefault="00E21CF9" w:rsidP="00E21CF9">
            <w:pPr>
              <w:tabs>
                <w:tab w:val="left" w:pos="102"/>
              </w:tabs>
              <w:autoSpaceDE w:val="0"/>
              <w:autoSpaceDN w:val="0"/>
              <w:snapToGrid w:val="0"/>
              <w:spacing w:line="276" w:lineRule="auto"/>
              <w:jc w:val="center"/>
              <w:rPr>
                <w:rFonts w:ascii="PT Astra Serif" w:hAnsi="PT Astra Serif"/>
                <w:b/>
                <w:spacing w:val="-10"/>
                <w:sz w:val="20"/>
                <w:szCs w:val="20"/>
              </w:rPr>
            </w:pPr>
          </w:p>
        </w:tc>
        <w:tc>
          <w:tcPr>
            <w:tcW w:w="4541" w:type="dxa"/>
          </w:tcPr>
          <w:p w:rsidR="00E21CF9" w:rsidRPr="00E21CF9" w:rsidRDefault="00E21CF9" w:rsidP="00E21CF9">
            <w:pPr>
              <w:autoSpaceDE w:val="0"/>
              <w:autoSpaceDN w:val="0"/>
              <w:snapToGrid w:val="0"/>
              <w:spacing w:line="276" w:lineRule="auto"/>
              <w:rPr>
                <w:rFonts w:ascii="PT Astra Serif" w:hAnsi="PT Astra Serif"/>
                <w:b/>
                <w:spacing w:val="-10"/>
                <w:sz w:val="20"/>
                <w:szCs w:val="20"/>
              </w:rPr>
            </w:pPr>
          </w:p>
        </w:tc>
      </w:tr>
      <w:tr w:rsidR="00E21CF9" w:rsidRPr="00E21CF9" w:rsidTr="00563321">
        <w:tc>
          <w:tcPr>
            <w:tcW w:w="10348" w:type="dxa"/>
          </w:tcPr>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E21CF9" w:rsidRPr="00E21CF9" w:rsidTr="00563321">
              <w:trPr>
                <w:trHeight w:val="68"/>
              </w:trPr>
              <w:tc>
                <w:tcPr>
                  <w:tcW w:w="5353" w:type="dxa"/>
                </w:tcPr>
                <w:p w:rsidR="00E21CF9" w:rsidRPr="00E21CF9" w:rsidRDefault="00E21CF9" w:rsidP="00E21CF9">
                  <w:pPr>
                    <w:rPr>
                      <w:rFonts w:ascii="PT Astra Serif" w:hAnsi="PT Astra Serif"/>
                      <w:b/>
                      <w:spacing w:val="-10"/>
                      <w:sz w:val="20"/>
                      <w:szCs w:val="20"/>
                    </w:rPr>
                  </w:pPr>
                  <w:r w:rsidRPr="00E21CF9">
                    <w:rPr>
                      <w:rFonts w:ascii="PT Astra Serif" w:hAnsi="PT Astra Serif"/>
                      <w:b/>
                      <w:spacing w:val="-10"/>
                    </w:rPr>
                    <w:t>ЗАКАЗЧИК</w:t>
                  </w:r>
                </w:p>
              </w:tc>
              <w:tc>
                <w:tcPr>
                  <w:tcW w:w="4541" w:type="dxa"/>
                </w:tcPr>
                <w:p w:rsidR="00E21CF9" w:rsidRPr="00E21CF9" w:rsidRDefault="00E21CF9" w:rsidP="00E21CF9">
                  <w:pPr>
                    <w:autoSpaceDE w:val="0"/>
                    <w:autoSpaceDN w:val="0"/>
                    <w:snapToGrid w:val="0"/>
                    <w:spacing w:line="276" w:lineRule="auto"/>
                    <w:jc w:val="center"/>
                    <w:rPr>
                      <w:rFonts w:ascii="PT Astra Serif" w:hAnsi="PT Astra Serif"/>
                      <w:b/>
                      <w:spacing w:val="-10"/>
                    </w:rPr>
                  </w:pPr>
                  <w:r w:rsidRPr="00E21CF9">
                    <w:rPr>
                      <w:rFonts w:ascii="PT Astra Serif" w:hAnsi="PT Astra Serif"/>
                      <w:b/>
                      <w:spacing w:val="-10"/>
                    </w:rPr>
                    <w:t>ПОСТАВЩИК</w:t>
                  </w:r>
                </w:p>
              </w:tc>
            </w:tr>
            <w:tr w:rsidR="00E21CF9" w:rsidRPr="00E21CF9" w:rsidTr="00563321">
              <w:trPr>
                <w:trHeight w:val="728"/>
              </w:trPr>
              <w:tc>
                <w:tcPr>
                  <w:tcW w:w="5353" w:type="dxa"/>
                </w:tcPr>
                <w:p w:rsidR="00E21CF9" w:rsidRPr="00E21CF9" w:rsidRDefault="00E21CF9" w:rsidP="00E21CF9">
                  <w:pPr>
                    <w:rPr>
                      <w:rFonts w:ascii="PT Astra Serif" w:hAnsi="PT Astra Serif"/>
                      <w:color w:val="000000"/>
                    </w:rPr>
                  </w:pPr>
                </w:p>
                <w:p w:rsidR="00E21CF9" w:rsidRPr="00E21CF9" w:rsidRDefault="00E21CF9" w:rsidP="00E21CF9">
                  <w:pPr>
                    <w:rPr>
                      <w:rFonts w:ascii="PT Astra Serif" w:hAnsi="PT Astra Serif"/>
                      <w:color w:val="000000"/>
                    </w:rPr>
                  </w:pPr>
                </w:p>
                <w:p w:rsidR="00E21CF9" w:rsidRPr="00E21CF9" w:rsidRDefault="00E21CF9" w:rsidP="00E21CF9">
                  <w:pPr>
                    <w:rPr>
                      <w:rFonts w:ascii="PT Astra Serif" w:hAnsi="PT Astra Serif"/>
                      <w:b/>
                      <w:spacing w:val="-10"/>
                    </w:rPr>
                  </w:pPr>
                  <w:r w:rsidRPr="00E21CF9">
                    <w:rPr>
                      <w:rFonts w:ascii="PT Astra Serif" w:hAnsi="PT Astra Serif"/>
                      <w:color w:val="000000"/>
                    </w:rPr>
                    <w:t xml:space="preserve">_____ЭЦП______ </w:t>
                  </w:r>
                  <w:r w:rsidRPr="00E21CF9">
                    <w:rPr>
                      <w:rFonts w:ascii="PT Astra Serif" w:hAnsi="PT Astra Serif"/>
                    </w:rPr>
                    <w:t>/___________/</w:t>
                  </w:r>
                </w:p>
              </w:tc>
              <w:tc>
                <w:tcPr>
                  <w:tcW w:w="4541" w:type="dxa"/>
                </w:tcPr>
                <w:p w:rsidR="00E21CF9" w:rsidRPr="00E21CF9" w:rsidRDefault="00E21CF9" w:rsidP="00E21CF9">
                  <w:pPr>
                    <w:suppressAutoHyphens/>
                    <w:jc w:val="center"/>
                    <w:rPr>
                      <w:rFonts w:ascii="PT Astra Serif" w:hAnsi="PT Astra Serif"/>
                      <w:bCs/>
                      <w:iCs/>
                      <w:lang w:eastAsia="ar-SA"/>
                    </w:rPr>
                  </w:pPr>
                </w:p>
                <w:p w:rsidR="00E21CF9" w:rsidRPr="00E21CF9" w:rsidRDefault="00E21CF9" w:rsidP="00E21CF9">
                  <w:pPr>
                    <w:suppressAutoHyphens/>
                    <w:jc w:val="center"/>
                    <w:rPr>
                      <w:rFonts w:ascii="PT Astra Serif" w:hAnsi="PT Astra Serif"/>
                      <w:bCs/>
                      <w:iCs/>
                      <w:lang w:eastAsia="ar-SA"/>
                    </w:rPr>
                  </w:pPr>
                </w:p>
                <w:p w:rsidR="00E21CF9" w:rsidRPr="00E21CF9" w:rsidRDefault="00E21CF9" w:rsidP="00E21CF9">
                  <w:pPr>
                    <w:snapToGrid w:val="0"/>
                    <w:spacing w:line="276" w:lineRule="auto"/>
                    <w:rPr>
                      <w:rFonts w:ascii="PT Astra Serif" w:hAnsi="PT Astra Serif"/>
                      <w:spacing w:val="-10"/>
                    </w:rPr>
                  </w:pPr>
                  <w:r w:rsidRPr="00E21CF9">
                    <w:rPr>
                      <w:rFonts w:ascii="PT Astra Serif" w:hAnsi="PT Astra Serif"/>
                      <w:lang w:eastAsia="ar-SA"/>
                    </w:rPr>
                    <w:t>_____ЭЦП______/ ______________/</w:t>
                  </w:r>
                </w:p>
              </w:tc>
            </w:tr>
          </w:tbl>
          <w:p w:rsidR="00E21CF9" w:rsidRPr="00E21CF9" w:rsidRDefault="00E21CF9" w:rsidP="00E21CF9">
            <w:pPr>
              <w:tabs>
                <w:tab w:val="left" w:pos="102"/>
              </w:tabs>
              <w:autoSpaceDE w:val="0"/>
              <w:autoSpaceDN w:val="0"/>
              <w:spacing w:line="276" w:lineRule="auto"/>
              <w:rPr>
                <w:rFonts w:ascii="PT Astra Serif" w:hAnsi="PT Astra Serif"/>
                <w:spacing w:val="-10"/>
                <w:sz w:val="20"/>
                <w:szCs w:val="20"/>
              </w:rPr>
            </w:pPr>
          </w:p>
          <w:p w:rsidR="00E21CF9" w:rsidRPr="00E21CF9" w:rsidRDefault="00E21CF9" w:rsidP="00E21CF9">
            <w:pPr>
              <w:tabs>
                <w:tab w:val="left" w:pos="102"/>
              </w:tabs>
              <w:autoSpaceDE w:val="0"/>
              <w:autoSpaceDN w:val="0"/>
              <w:spacing w:line="276" w:lineRule="auto"/>
              <w:rPr>
                <w:rFonts w:ascii="PT Astra Serif" w:hAnsi="PT Astra Serif"/>
                <w:spacing w:val="-10"/>
                <w:sz w:val="20"/>
                <w:szCs w:val="20"/>
              </w:rPr>
            </w:pPr>
          </w:p>
        </w:tc>
        <w:tc>
          <w:tcPr>
            <w:tcW w:w="4541" w:type="dxa"/>
          </w:tcPr>
          <w:p w:rsidR="00E21CF9" w:rsidRPr="00E21CF9" w:rsidRDefault="00E21CF9" w:rsidP="00E21CF9">
            <w:pPr>
              <w:snapToGrid w:val="0"/>
              <w:spacing w:line="276" w:lineRule="auto"/>
              <w:rPr>
                <w:rFonts w:ascii="PT Astra Serif" w:hAnsi="PT Astra Serif"/>
                <w:spacing w:val="-10"/>
                <w:sz w:val="20"/>
                <w:szCs w:val="20"/>
              </w:rPr>
            </w:pPr>
          </w:p>
        </w:tc>
      </w:tr>
    </w:tbl>
    <w:p w:rsidR="00E21CF9" w:rsidRPr="00E21CF9" w:rsidRDefault="00E21CF9" w:rsidP="00E21CF9">
      <w:pPr>
        <w:rPr>
          <w:lang w:val="x-none" w:eastAsia="x-none"/>
        </w:rPr>
      </w:pPr>
    </w:p>
    <w:p w:rsidR="00E21CF9" w:rsidRDefault="00E21CF9" w:rsidP="00E21CF9">
      <w:pPr>
        <w:rPr>
          <w:lang w:val="x-none" w:eastAsia="x-none"/>
        </w:rPr>
      </w:pPr>
    </w:p>
    <w:p w:rsidR="00D85675" w:rsidRDefault="00D85675" w:rsidP="00E21CF9">
      <w:pPr>
        <w:rPr>
          <w:lang w:val="x-none" w:eastAsia="x-none"/>
        </w:rPr>
      </w:pPr>
    </w:p>
    <w:p w:rsidR="00D85675" w:rsidRDefault="00D85675" w:rsidP="00E21CF9">
      <w:pPr>
        <w:rPr>
          <w:lang w:val="x-none" w:eastAsia="x-none"/>
        </w:rPr>
      </w:pPr>
    </w:p>
    <w:p w:rsidR="00D85675" w:rsidRDefault="00D85675" w:rsidP="00E21CF9">
      <w:pPr>
        <w:rPr>
          <w:lang w:val="x-none" w:eastAsia="x-none"/>
        </w:rPr>
      </w:pPr>
    </w:p>
    <w:p w:rsidR="00D85675" w:rsidRDefault="00D85675" w:rsidP="00E21CF9">
      <w:pPr>
        <w:rPr>
          <w:lang w:val="x-none" w:eastAsia="x-none"/>
        </w:rPr>
      </w:pPr>
    </w:p>
    <w:p w:rsidR="00D85675" w:rsidRDefault="00D85675" w:rsidP="00E21CF9">
      <w:pPr>
        <w:rPr>
          <w:lang w:val="x-none" w:eastAsia="x-none"/>
        </w:rPr>
      </w:pPr>
    </w:p>
    <w:p w:rsidR="00D85675" w:rsidRDefault="00D85675" w:rsidP="00E21CF9">
      <w:pPr>
        <w:rPr>
          <w:lang w:val="x-none" w:eastAsia="x-none"/>
        </w:rPr>
      </w:pPr>
    </w:p>
    <w:p w:rsidR="00D85675" w:rsidRDefault="00D85675" w:rsidP="00E21CF9">
      <w:pPr>
        <w:rPr>
          <w:lang w:val="x-none" w:eastAsia="x-none"/>
        </w:rPr>
      </w:pPr>
    </w:p>
    <w:p w:rsidR="00D85675" w:rsidRDefault="00D85675"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6C7781" w:rsidRDefault="006C7781" w:rsidP="00E21CF9">
      <w:pPr>
        <w:rPr>
          <w:lang w:val="x-none" w:eastAsia="x-none"/>
        </w:rPr>
      </w:pPr>
    </w:p>
    <w:p w:rsidR="00D85675" w:rsidRPr="00E21CF9" w:rsidRDefault="00D85675" w:rsidP="00E21CF9">
      <w:pPr>
        <w:rPr>
          <w:lang w:val="x-none" w:eastAsia="x-none"/>
        </w:rPr>
      </w:pPr>
    </w:p>
    <w:p w:rsidR="00E21CF9" w:rsidRPr="00E21CF9" w:rsidRDefault="00E21CF9" w:rsidP="00E21CF9">
      <w:pPr>
        <w:keepNext/>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Приложение № 3</w:t>
      </w:r>
    </w:p>
    <w:p w:rsidR="00E21CF9" w:rsidRPr="00E21CF9" w:rsidRDefault="00E21CF9" w:rsidP="00E21CF9">
      <w:pPr>
        <w:keepNext/>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к контракту №___     </w:t>
      </w:r>
    </w:p>
    <w:p w:rsidR="00E21CF9" w:rsidRPr="00E21CF9" w:rsidRDefault="00E21CF9" w:rsidP="00E21CF9">
      <w:pPr>
        <w:keepNext/>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от «______»      </w:t>
      </w:r>
      <w:r w:rsidRPr="00E21CF9">
        <w:rPr>
          <w:rFonts w:ascii="PT Astra Serif" w:hAnsi="PT Astra Serif"/>
          <w:sz w:val="26"/>
          <w:szCs w:val="26"/>
          <w:lang w:eastAsia="x-none"/>
        </w:rPr>
        <w:t>__________</w:t>
      </w:r>
      <w:r w:rsidRPr="00E21CF9">
        <w:rPr>
          <w:rFonts w:ascii="PT Astra Serif" w:hAnsi="PT Astra Serif"/>
          <w:sz w:val="26"/>
          <w:szCs w:val="26"/>
          <w:lang w:val="x-none" w:eastAsia="x-none"/>
        </w:rPr>
        <w:t xml:space="preserve">   2026 г. </w:t>
      </w:r>
    </w:p>
    <w:p w:rsidR="00E21CF9" w:rsidRPr="00E21CF9" w:rsidRDefault="00E21CF9" w:rsidP="00E21CF9">
      <w:pPr>
        <w:spacing w:after="120"/>
        <w:rPr>
          <w:rFonts w:ascii="PT Astra Serif" w:hAnsi="PT Astra Serif"/>
          <w:i/>
        </w:rPr>
      </w:pPr>
      <w:r w:rsidRPr="00E21CF9">
        <w:rPr>
          <w:rFonts w:ascii="PT Astra Serif" w:hAnsi="PT Astra Serif"/>
          <w:i/>
        </w:rPr>
        <w:t>Образец (рекомендуемая форма)</w:t>
      </w:r>
    </w:p>
    <w:p w:rsidR="00E21CF9" w:rsidRPr="00E21CF9" w:rsidRDefault="00E21CF9" w:rsidP="00E21CF9">
      <w:pPr>
        <w:spacing w:after="120"/>
        <w:ind w:firstLine="567"/>
        <w:jc w:val="center"/>
        <w:rPr>
          <w:rFonts w:ascii="PT Astra Serif" w:hAnsi="PT Astra Serif"/>
          <w:b/>
          <w:bCs/>
        </w:rPr>
      </w:pPr>
      <w:r w:rsidRPr="00E21CF9">
        <w:rPr>
          <w:rFonts w:ascii="PT Astra Serif" w:hAnsi="PT Astra Serif"/>
        </w:rPr>
        <w:t>АКТ ПРИЕМА-ПЕРЕДАЧИ ТОВАРА</w:t>
      </w:r>
    </w:p>
    <w:p w:rsidR="00E21CF9" w:rsidRPr="00E21CF9" w:rsidRDefault="00E21CF9" w:rsidP="00E21CF9">
      <w:pPr>
        <w:jc w:val="center"/>
        <w:rPr>
          <w:rFonts w:ascii="PT Astra Serif" w:hAnsi="PT Astra Serif"/>
        </w:rPr>
      </w:pPr>
      <w:r w:rsidRPr="00E21CF9">
        <w:rPr>
          <w:rFonts w:ascii="PT Astra Serif" w:hAnsi="PT Astra Serif"/>
        </w:rPr>
        <w:t>по контракту от «____» ___________ 20__г. № _______________________</w:t>
      </w:r>
    </w:p>
    <w:p w:rsidR="00E21CF9" w:rsidRPr="00E21CF9" w:rsidRDefault="00E21CF9" w:rsidP="00E21CF9">
      <w:pPr>
        <w:widowControl w:val="0"/>
        <w:ind w:right="-74"/>
        <w:jc w:val="both"/>
        <w:rPr>
          <w:rFonts w:ascii="PT Astra Serif" w:hAnsi="PT Astra Serif"/>
          <w:szCs w:val="20"/>
        </w:rPr>
      </w:pPr>
      <w:r w:rsidRPr="00E21CF9">
        <w:rPr>
          <w:rFonts w:ascii="PT Astra Serif" w:hAnsi="PT Astra Serif"/>
          <w:szCs w:val="20"/>
        </w:rPr>
        <w:t>г. _______________</w:t>
      </w:r>
      <w:r w:rsidRPr="00E21CF9">
        <w:rPr>
          <w:rFonts w:ascii="PT Astra Serif" w:hAnsi="PT Astra Serif"/>
          <w:szCs w:val="20"/>
        </w:rPr>
        <w:tab/>
        <w:t xml:space="preserve">                                                                   «____» ____________________ 20___ г.</w:t>
      </w:r>
    </w:p>
    <w:p w:rsidR="00E21CF9" w:rsidRPr="00E21CF9" w:rsidRDefault="00E21CF9" w:rsidP="00E21CF9">
      <w:pPr>
        <w:widowControl w:val="0"/>
        <w:ind w:left="2124" w:right="-74" w:firstLine="708"/>
        <w:jc w:val="both"/>
        <w:rPr>
          <w:rFonts w:ascii="PT Astra Serif" w:hAnsi="PT Astra Serif"/>
          <w:i/>
          <w:iCs/>
          <w:szCs w:val="20"/>
        </w:rPr>
      </w:pPr>
      <w:r w:rsidRPr="00E21CF9">
        <w:rPr>
          <w:rFonts w:ascii="PT Astra Serif" w:hAnsi="PT Astra Serif"/>
          <w:i/>
          <w:iCs/>
          <w:szCs w:val="20"/>
        </w:rPr>
        <w:t xml:space="preserve">                                                                           (дата составления акта)</w:t>
      </w:r>
    </w:p>
    <w:p w:rsidR="00E21CF9" w:rsidRPr="00E21CF9" w:rsidRDefault="00E21CF9" w:rsidP="00E21CF9">
      <w:pPr>
        <w:ind w:firstLine="708"/>
        <w:jc w:val="both"/>
        <w:rPr>
          <w:rFonts w:ascii="PT Astra Serif" w:hAnsi="PT Astra Serif"/>
        </w:rPr>
      </w:pPr>
      <w:r w:rsidRPr="00E21CF9">
        <w:rPr>
          <w:rFonts w:ascii="PT Astra Serif" w:hAnsi="PT Astra Serif"/>
        </w:rPr>
        <w:t xml:space="preserve">Мы, нижеподписавшиеся, представитель Поставщика, в лице ____________________________ _____________________  </w:t>
      </w:r>
      <w:r w:rsidRPr="00E21CF9">
        <w:rPr>
          <w:rFonts w:ascii="PT Astra Serif" w:hAnsi="PT Astra Serif"/>
          <w:sz w:val="18"/>
          <w:szCs w:val="18"/>
        </w:rPr>
        <w:t>(</w:t>
      </w:r>
      <w:r w:rsidRPr="00E21CF9">
        <w:rPr>
          <w:rFonts w:ascii="PT Astra Serif" w:hAnsi="PT Astra Serif"/>
          <w:i/>
          <w:iCs/>
          <w:sz w:val="18"/>
          <w:szCs w:val="18"/>
        </w:rPr>
        <w:t>должность, Ф.И.О. представителя)</w:t>
      </w:r>
      <w:r w:rsidRPr="00E21CF9">
        <w:rPr>
          <w:rFonts w:ascii="PT Astra Serif" w:hAnsi="PT Astra Serif"/>
          <w:sz w:val="18"/>
          <w:szCs w:val="18"/>
        </w:rPr>
        <w:t>,</w:t>
      </w:r>
      <w:r w:rsidRPr="00E21CF9">
        <w:rPr>
          <w:rFonts w:ascii="PT Astra Serif" w:hAnsi="PT Astra Serif"/>
        </w:rPr>
        <w:t xml:space="preserve"> действующего на основании ___________, с одной стороны и представитель Заказчика,  в лице ________________________________________________________________    </w:t>
      </w:r>
      <w:r w:rsidRPr="00E21CF9">
        <w:rPr>
          <w:rFonts w:ascii="PT Astra Serif" w:hAnsi="PT Astra Serif"/>
          <w:sz w:val="18"/>
          <w:szCs w:val="18"/>
        </w:rPr>
        <w:t>(</w:t>
      </w:r>
      <w:r w:rsidRPr="00E21CF9">
        <w:rPr>
          <w:rFonts w:ascii="PT Astra Serif" w:hAnsi="PT Astra Serif"/>
          <w:i/>
          <w:iCs/>
          <w:sz w:val="18"/>
          <w:szCs w:val="18"/>
        </w:rPr>
        <w:t>должность, Ф.И.О. представителя</w:t>
      </w:r>
      <w:r w:rsidRPr="00E21CF9">
        <w:rPr>
          <w:rFonts w:ascii="PT Astra Serif" w:hAnsi="PT Astra Serif"/>
        </w:rPr>
        <w:t xml:space="preserve">), действующего на основании __________________, с другой стороны, </w:t>
      </w:r>
      <w:r w:rsidRPr="00E21CF9">
        <w:rPr>
          <w:rFonts w:ascii="PT Astra Serif" w:hAnsi="PT Astra Serif"/>
          <w:color w:val="000000"/>
        </w:rPr>
        <w:t>вместе именуемые в дальнейшем Стороны,</w:t>
      </w:r>
      <w:r w:rsidRPr="00E21CF9">
        <w:rPr>
          <w:rFonts w:ascii="PT Astra Serif" w:hAnsi="PT Astra Serif"/>
        </w:rPr>
        <w:t xml:space="preserve"> составили настоящий Акт приема-передачи товара о нижеследующем:</w:t>
      </w:r>
    </w:p>
    <w:p w:rsidR="00E21CF9" w:rsidRPr="00E21CF9" w:rsidRDefault="00E21CF9" w:rsidP="00E21CF9">
      <w:pPr>
        <w:ind w:firstLine="708"/>
        <w:jc w:val="both"/>
        <w:rPr>
          <w:rFonts w:ascii="PT Astra Serif" w:hAnsi="PT Astra Serif"/>
        </w:rPr>
      </w:pPr>
      <w:r w:rsidRPr="00E21CF9">
        <w:rPr>
          <w:rFonts w:ascii="PT Astra Serif" w:hAnsi="PT Astra Serif"/>
        </w:rPr>
        <w:t xml:space="preserve">1. В соответствии с условиями  контракта от _______20___ г.  </w:t>
      </w:r>
      <w:r w:rsidRPr="00E21CF9">
        <w:rPr>
          <w:rFonts w:ascii="PT Astra Serif" w:hAnsi="PT Astra Serif"/>
        </w:rPr>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E21CF9" w:rsidRPr="00E21CF9" w:rsidTr="00563321">
        <w:trPr>
          <w:cantSplit/>
          <w:trHeight w:val="562"/>
        </w:trPr>
        <w:tc>
          <w:tcPr>
            <w:tcW w:w="566" w:type="dxa"/>
            <w:vAlign w:val="center"/>
          </w:tcPr>
          <w:p w:rsidR="00E21CF9" w:rsidRPr="00E21CF9" w:rsidRDefault="00E21CF9" w:rsidP="00E21CF9">
            <w:pPr>
              <w:ind w:left="-81" w:hanging="26"/>
              <w:jc w:val="center"/>
              <w:rPr>
                <w:rFonts w:ascii="PT Astra Serif" w:hAnsi="PT Astra Serif"/>
                <w:lang w:eastAsia="en-US"/>
              </w:rPr>
            </w:pPr>
            <w:r w:rsidRPr="00E21CF9">
              <w:rPr>
                <w:rFonts w:ascii="PT Astra Serif" w:hAnsi="PT Astra Serif"/>
                <w:lang w:eastAsia="en-US"/>
              </w:rPr>
              <w:t>№ п/п</w:t>
            </w:r>
          </w:p>
        </w:tc>
        <w:tc>
          <w:tcPr>
            <w:tcW w:w="3119" w:type="dxa"/>
            <w:vAlign w:val="center"/>
          </w:tcPr>
          <w:p w:rsidR="00E21CF9" w:rsidRPr="00E21CF9" w:rsidRDefault="00E21CF9" w:rsidP="00E21CF9">
            <w:pPr>
              <w:jc w:val="center"/>
              <w:rPr>
                <w:rFonts w:ascii="PT Astra Serif" w:hAnsi="PT Astra Serif"/>
                <w:lang w:eastAsia="en-US"/>
              </w:rPr>
            </w:pPr>
            <w:r w:rsidRPr="00E21CF9">
              <w:rPr>
                <w:rFonts w:ascii="PT Astra Serif" w:hAnsi="PT Astra Serif"/>
                <w:lang w:eastAsia="en-US"/>
              </w:rPr>
              <w:t>Наименование товара</w:t>
            </w:r>
          </w:p>
        </w:tc>
        <w:tc>
          <w:tcPr>
            <w:tcW w:w="2269" w:type="dxa"/>
            <w:vAlign w:val="center"/>
          </w:tcPr>
          <w:p w:rsidR="00E21CF9" w:rsidRPr="00E21CF9" w:rsidRDefault="00E21CF9" w:rsidP="00E21CF9">
            <w:pPr>
              <w:jc w:val="center"/>
              <w:rPr>
                <w:rFonts w:ascii="PT Astra Serif" w:hAnsi="PT Astra Serif"/>
                <w:lang w:eastAsia="en-US"/>
              </w:rPr>
            </w:pPr>
            <w:r w:rsidRPr="00E21CF9">
              <w:rPr>
                <w:rFonts w:ascii="PT Astra Serif" w:hAnsi="PT Astra Serif"/>
                <w:lang w:eastAsia="en-US"/>
              </w:rPr>
              <w:t>характеристики</w:t>
            </w:r>
          </w:p>
        </w:tc>
        <w:tc>
          <w:tcPr>
            <w:tcW w:w="1276" w:type="dxa"/>
            <w:vAlign w:val="center"/>
          </w:tcPr>
          <w:p w:rsidR="00E21CF9" w:rsidRPr="00E21CF9" w:rsidRDefault="00E21CF9" w:rsidP="00E21CF9">
            <w:pPr>
              <w:jc w:val="center"/>
              <w:rPr>
                <w:rFonts w:ascii="PT Astra Serif" w:hAnsi="PT Astra Serif"/>
                <w:lang w:eastAsia="en-US"/>
              </w:rPr>
            </w:pPr>
            <w:r w:rsidRPr="00E21CF9">
              <w:rPr>
                <w:rFonts w:ascii="PT Astra Serif" w:hAnsi="PT Astra Serif"/>
                <w:lang w:eastAsia="en-US"/>
              </w:rPr>
              <w:t>Ед. изм.</w:t>
            </w:r>
          </w:p>
        </w:tc>
        <w:tc>
          <w:tcPr>
            <w:tcW w:w="816" w:type="dxa"/>
            <w:vAlign w:val="center"/>
          </w:tcPr>
          <w:p w:rsidR="00E21CF9" w:rsidRPr="00E21CF9" w:rsidRDefault="00E21CF9" w:rsidP="00E21CF9">
            <w:pPr>
              <w:jc w:val="center"/>
              <w:rPr>
                <w:rFonts w:ascii="PT Astra Serif" w:hAnsi="PT Astra Serif"/>
                <w:lang w:eastAsia="en-US"/>
              </w:rPr>
            </w:pPr>
            <w:r w:rsidRPr="00E21CF9">
              <w:rPr>
                <w:rFonts w:ascii="PT Astra Serif" w:hAnsi="PT Astra Serif"/>
                <w:lang w:eastAsia="en-US"/>
              </w:rPr>
              <w:t>Кол-во</w:t>
            </w:r>
          </w:p>
        </w:tc>
        <w:tc>
          <w:tcPr>
            <w:tcW w:w="1168" w:type="dxa"/>
            <w:vAlign w:val="center"/>
          </w:tcPr>
          <w:p w:rsidR="00E21CF9" w:rsidRPr="00E21CF9" w:rsidRDefault="00E21CF9" w:rsidP="00E21CF9">
            <w:pPr>
              <w:jc w:val="center"/>
              <w:rPr>
                <w:rFonts w:ascii="PT Astra Serif" w:hAnsi="PT Astra Serif"/>
                <w:lang w:eastAsia="en-US"/>
              </w:rPr>
            </w:pPr>
            <w:r w:rsidRPr="00E21CF9">
              <w:rPr>
                <w:rFonts w:ascii="PT Astra Serif" w:hAnsi="PT Astra Serif"/>
                <w:lang w:eastAsia="en-US"/>
              </w:rPr>
              <w:t>Цена за единицу товара, руб.</w:t>
            </w:r>
          </w:p>
        </w:tc>
        <w:tc>
          <w:tcPr>
            <w:tcW w:w="1558" w:type="dxa"/>
            <w:vAlign w:val="center"/>
          </w:tcPr>
          <w:p w:rsidR="00E21CF9" w:rsidRPr="00E21CF9" w:rsidRDefault="00E21CF9" w:rsidP="00E21CF9">
            <w:pPr>
              <w:jc w:val="center"/>
              <w:rPr>
                <w:rFonts w:ascii="PT Astra Serif" w:hAnsi="PT Astra Serif"/>
                <w:lang w:eastAsia="en-US"/>
              </w:rPr>
            </w:pPr>
            <w:r w:rsidRPr="00E21CF9">
              <w:rPr>
                <w:rFonts w:ascii="PT Astra Serif" w:hAnsi="PT Astra Serif"/>
                <w:lang w:eastAsia="en-US"/>
              </w:rPr>
              <w:t>Общая стоимость руб.</w:t>
            </w:r>
          </w:p>
        </w:tc>
      </w:tr>
      <w:tr w:rsidR="00E21CF9" w:rsidRPr="00E21CF9" w:rsidTr="00563321">
        <w:trPr>
          <w:trHeight w:val="517"/>
        </w:trPr>
        <w:tc>
          <w:tcPr>
            <w:tcW w:w="566" w:type="dxa"/>
            <w:vAlign w:val="center"/>
          </w:tcPr>
          <w:p w:rsidR="00E21CF9" w:rsidRPr="00E21CF9" w:rsidRDefault="00E21CF9" w:rsidP="00E21CF9">
            <w:pPr>
              <w:jc w:val="center"/>
              <w:rPr>
                <w:rFonts w:ascii="PT Astra Serif" w:hAnsi="PT Astra Serif"/>
                <w:lang w:eastAsia="en-US"/>
              </w:rPr>
            </w:pPr>
          </w:p>
        </w:tc>
        <w:tc>
          <w:tcPr>
            <w:tcW w:w="3119" w:type="dxa"/>
            <w:vAlign w:val="center"/>
          </w:tcPr>
          <w:p w:rsidR="00E21CF9" w:rsidRPr="00E21CF9" w:rsidRDefault="00E21CF9" w:rsidP="00E21CF9">
            <w:pPr>
              <w:spacing w:line="240" w:lineRule="atLeast"/>
              <w:jc w:val="center"/>
              <w:rPr>
                <w:rFonts w:ascii="PT Astra Serif" w:hAnsi="PT Astra Serif"/>
                <w:lang w:eastAsia="en-US"/>
              </w:rPr>
            </w:pPr>
          </w:p>
        </w:tc>
        <w:tc>
          <w:tcPr>
            <w:tcW w:w="2269" w:type="dxa"/>
            <w:vAlign w:val="center"/>
          </w:tcPr>
          <w:p w:rsidR="00E21CF9" w:rsidRPr="00E21CF9" w:rsidRDefault="00E21CF9" w:rsidP="00E21CF9">
            <w:pPr>
              <w:spacing w:after="200" w:line="276" w:lineRule="auto"/>
              <w:ind w:firstLine="34"/>
              <w:jc w:val="center"/>
              <w:rPr>
                <w:rFonts w:ascii="PT Astra Serif" w:hAnsi="PT Astra Serif"/>
                <w:lang w:eastAsia="en-US"/>
              </w:rPr>
            </w:pPr>
          </w:p>
        </w:tc>
        <w:tc>
          <w:tcPr>
            <w:tcW w:w="1276" w:type="dxa"/>
            <w:vAlign w:val="center"/>
          </w:tcPr>
          <w:p w:rsidR="00E21CF9" w:rsidRPr="00E21CF9" w:rsidRDefault="00E21CF9" w:rsidP="00E21CF9">
            <w:pPr>
              <w:spacing w:after="200" w:line="276" w:lineRule="auto"/>
              <w:jc w:val="center"/>
              <w:rPr>
                <w:rFonts w:ascii="PT Astra Serif" w:hAnsi="PT Astra Serif"/>
                <w:lang w:eastAsia="en-US"/>
              </w:rPr>
            </w:pPr>
          </w:p>
        </w:tc>
        <w:tc>
          <w:tcPr>
            <w:tcW w:w="816" w:type="dxa"/>
            <w:vAlign w:val="center"/>
          </w:tcPr>
          <w:p w:rsidR="00E21CF9" w:rsidRPr="00E21CF9" w:rsidRDefault="00E21CF9" w:rsidP="00E21CF9">
            <w:pPr>
              <w:spacing w:line="240" w:lineRule="atLeast"/>
              <w:jc w:val="center"/>
              <w:rPr>
                <w:rFonts w:ascii="PT Astra Serif" w:hAnsi="PT Astra Serif"/>
                <w:lang w:eastAsia="en-US"/>
              </w:rPr>
            </w:pPr>
          </w:p>
        </w:tc>
        <w:tc>
          <w:tcPr>
            <w:tcW w:w="1168" w:type="dxa"/>
            <w:vAlign w:val="center"/>
          </w:tcPr>
          <w:p w:rsidR="00E21CF9" w:rsidRPr="00E21CF9" w:rsidRDefault="00E21CF9" w:rsidP="00E21CF9">
            <w:pPr>
              <w:jc w:val="center"/>
              <w:rPr>
                <w:rFonts w:ascii="PT Astra Serif" w:hAnsi="PT Astra Serif"/>
                <w:lang w:eastAsia="en-US"/>
              </w:rPr>
            </w:pPr>
          </w:p>
        </w:tc>
        <w:tc>
          <w:tcPr>
            <w:tcW w:w="1558" w:type="dxa"/>
            <w:vAlign w:val="center"/>
          </w:tcPr>
          <w:p w:rsidR="00E21CF9" w:rsidRPr="00E21CF9" w:rsidRDefault="00E21CF9" w:rsidP="00E21CF9">
            <w:pPr>
              <w:jc w:val="center"/>
              <w:rPr>
                <w:rFonts w:ascii="PT Astra Serif" w:hAnsi="PT Astra Serif"/>
                <w:lang w:eastAsia="en-US"/>
              </w:rPr>
            </w:pPr>
          </w:p>
        </w:tc>
      </w:tr>
      <w:tr w:rsidR="00E21CF9" w:rsidRPr="00E21CF9" w:rsidTr="00563321">
        <w:trPr>
          <w:trHeight w:val="288"/>
        </w:trPr>
        <w:tc>
          <w:tcPr>
            <w:tcW w:w="566" w:type="dxa"/>
            <w:vAlign w:val="center"/>
          </w:tcPr>
          <w:p w:rsidR="00E21CF9" w:rsidRPr="00E21CF9" w:rsidRDefault="00E21CF9" w:rsidP="00E21CF9">
            <w:pPr>
              <w:jc w:val="center"/>
              <w:rPr>
                <w:rFonts w:ascii="PT Astra Serif" w:hAnsi="PT Astra Serif"/>
                <w:lang w:eastAsia="en-US"/>
              </w:rPr>
            </w:pPr>
          </w:p>
        </w:tc>
        <w:tc>
          <w:tcPr>
            <w:tcW w:w="8649" w:type="dxa"/>
            <w:gridSpan w:val="5"/>
            <w:vAlign w:val="center"/>
          </w:tcPr>
          <w:p w:rsidR="00E21CF9" w:rsidRPr="00E21CF9" w:rsidRDefault="00E21CF9" w:rsidP="00E21CF9">
            <w:pPr>
              <w:jc w:val="center"/>
              <w:rPr>
                <w:rFonts w:ascii="PT Astra Serif" w:hAnsi="PT Astra Serif"/>
                <w:lang w:eastAsia="en-US"/>
              </w:rPr>
            </w:pPr>
            <w:r w:rsidRPr="00E21CF9">
              <w:rPr>
                <w:rFonts w:ascii="PT Astra Serif" w:hAnsi="PT Astra Serif"/>
                <w:lang w:eastAsia="en-US"/>
              </w:rPr>
              <w:t>ИТОГО:</w:t>
            </w:r>
          </w:p>
        </w:tc>
        <w:tc>
          <w:tcPr>
            <w:tcW w:w="1557" w:type="dxa"/>
            <w:vAlign w:val="center"/>
          </w:tcPr>
          <w:p w:rsidR="00E21CF9" w:rsidRPr="00E21CF9" w:rsidRDefault="00E21CF9" w:rsidP="00E21CF9">
            <w:pPr>
              <w:jc w:val="both"/>
              <w:rPr>
                <w:rFonts w:ascii="PT Astra Serif" w:hAnsi="PT Astra Serif"/>
                <w:lang w:eastAsia="en-US"/>
              </w:rPr>
            </w:pPr>
          </w:p>
        </w:tc>
      </w:tr>
    </w:tbl>
    <w:p w:rsidR="00E21CF9" w:rsidRPr="00E21CF9" w:rsidRDefault="00E21CF9" w:rsidP="00E21CF9">
      <w:pPr>
        <w:tabs>
          <w:tab w:val="left" w:pos="210"/>
          <w:tab w:val="left" w:pos="6480"/>
        </w:tabs>
        <w:ind w:right="-74"/>
        <w:jc w:val="both"/>
        <w:rPr>
          <w:rFonts w:ascii="PT Astra Serif" w:hAnsi="PT Astra Serif"/>
        </w:rPr>
      </w:pPr>
      <w:r w:rsidRPr="00E21CF9">
        <w:rPr>
          <w:rFonts w:ascii="PT Astra Serif" w:hAnsi="PT Astra Serif"/>
        </w:rPr>
        <w:tab/>
        <w:t xml:space="preserve">         2. Сопроводительные документы, переданные вместе с товаром:</w:t>
      </w:r>
    </w:p>
    <w:p w:rsidR="00E21CF9" w:rsidRPr="00E21CF9" w:rsidRDefault="00E21CF9" w:rsidP="00E21CF9">
      <w:pPr>
        <w:ind w:firstLine="709"/>
        <w:jc w:val="both"/>
        <w:rPr>
          <w:rFonts w:ascii="PT Astra Serif" w:hAnsi="PT Astra Serif"/>
          <w:color w:val="000000"/>
        </w:rPr>
      </w:pPr>
      <w:r w:rsidRPr="00E21CF9">
        <w:rPr>
          <w:rFonts w:ascii="PT Astra Serif" w:hAnsi="PT Astra Serif"/>
          <w:color w:val="000000"/>
        </w:rPr>
        <w:t>товарная накладная от _________ № ______;</w:t>
      </w:r>
    </w:p>
    <w:p w:rsidR="00E21CF9" w:rsidRPr="00E21CF9" w:rsidRDefault="00E21CF9" w:rsidP="00E21CF9">
      <w:pPr>
        <w:ind w:firstLine="709"/>
        <w:jc w:val="both"/>
        <w:rPr>
          <w:rFonts w:ascii="PT Astra Serif" w:hAnsi="PT Astra Serif"/>
          <w:color w:val="000000"/>
        </w:rPr>
      </w:pPr>
      <w:r w:rsidRPr="00E21CF9">
        <w:rPr>
          <w:rFonts w:ascii="PT Astra Serif" w:hAnsi="PT Astra Serif"/>
          <w:color w:val="000000"/>
        </w:rPr>
        <w:t xml:space="preserve">счет-фактура от _________ № ______ </w:t>
      </w:r>
      <w:r w:rsidRPr="00E21CF9">
        <w:rPr>
          <w:rFonts w:ascii="PT Astra Serif" w:hAnsi="PT Astra Serif"/>
          <w:i/>
          <w:iCs/>
        </w:rPr>
        <w:t>(при наличии)</w:t>
      </w:r>
      <w:r w:rsidRPr="00E21CF9">
        <w:rPr>
          <w:rFonts w:ascii="PT Astra Serif" w:hAnsi="PT Astra Serif"/>
          <w:color w:val="000000"/>
        </w:rPr>
        <w:t>;</w:t>
      </w:r>
    </w:p>
    <w:p w:rsidR="00E21CF9" w:rsidRPr="00E21CF9" w:rsidRDefault="00E21CF9" w:rsidP="00E21CF9">
      <w:pPr>
        <w:ind w:firstLine="709"/>
        <w:jc w:val="both"/>
        <w:rPr>
          <w:rFonts w:ascii="PT Astra Serif" w:hAnsi="PT Astra Serif"/>
          <w:color w:val="000000"/>
        </w:rPr>
      </w:pPr>
      <w:r w:rsidRPr="00E21CF9">
        <w:rPr>
          <w:rFonts w:ascii="PT Astra Serif" w:hAnsi="PT Astra Serif"/>
          <w:color w:val="000000"/>
        </w:rPr>
        <w:t>документы, удостоверяющие качество товара - ____________ (</w:t>
      </w:r>
      <w:r w:rsidRPr="00E21CF9">
        <w:rPr>
          <w:rFonts w:ascii="PT Astra Serif" w:hAnsi="PT Astra Serif"/>
          <w:i/>
          <w:iCs/>
          <w:color w:val="000000"/>
        </w:rPr>
        <w:t>наименование соответствующего документа</w:t>
      </w:r>
      <w:r w:rsidRPr="00E21CF9">
        <w:rPr>
          <w:rFonts w:ascii="PT Astra Serif" w:hAnsi="PT Astra Serif"/>
          <w:color w:val="000000"/>
        </w:rPr>
        <w:t>) от ___________________ № ____________________ ;</w:t>
      </w:r>
    </w:p>
    <w:p w:rsidR="00E21CF9" w:rsidRPr="00E21CF9" w:rsidRDefault="00E21CF9" w:rsidP="00E21CF9">
      <w:pPr>
        <w:widowControl w:val="0"/>
        <w:autoSpaceDE w:val="0"/>
        <w:autoSpaceDN w:val="0"/>
        <w:adjustRightInd w:val="0"/>
        <w:ind w:firstLine="708"/>
        <w:jc w:val="both"/>
        <w:rPr>
          <w:rFonts w:ascii="PT Astra Serif" w:hAnsi="PT Astra Serif"/>
        </w:rPr>
      </w:pPr>
      <w:r w:rsidRPr="00E21CF9">
        <w:rPr>
          <w:rFonts w:ascii="PT Astra Serif" w:hAnsi="PT Astra Serif"/>
          <w:color w:val="000000"/>
        </w:rPr>
        <w:t xml:space="preserve">3. </w:t>
      </w:r>
      <w:r w:rsidRPr="00E21CF9">
        <w:rPr>
          <w:rFonts w:ascii="PT Astra Serif" w:hAnsi="PT Astra Serif"/>
        </w:rPr>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 /не соответствует (нужное подчеркнуть) требованиям действующего законодательства Российской Федерации и условиям Контракт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1CF9" w:rsidRPr="00E21CF9" w:rsidRDefault="00E21CF9" w:rsidP="00E21CF9">
      <w:pPr>
        <w:widowControl w:val="0"/>
        <w:autoSpaceDE w:val="0"/>
        <w:autoSpaceDN w:val="0"/>
        <w:adjustRightInd w:val="0"/>
        <w:spacing w:line="235" w:lineRule="auto"/>
        <w:jc w:val="both"/>
        <w:rPr>
          <w:rFonts w:ascii="PT Astra Serif" w:hAnsi="PT Astra Serif"/>
        </w:rPr>
      </w:pPr>
      <w:r w:rsidRPr="00E21CF9">
        <w:rPr>
          <w:rFonts w:ascii="PT Astra Serif" w:hAnsi="PT Astra Serif"/>
        </w:rPr>
        <w:t xml:space="preserve">4. </w:t>
      </w:r>
      <w:r w:rsidRPr="00E21CF9">
        <w:rPr>
          <w:rFonts w:ascii="PT Astra Serif" w:hAnsi="PT Astra Serif"/>
          <w:b/>
        </w:rPr>
        <w:t>Всего к оплате с учетом итога приемки и прочих начислений:</w:t>
      </w:r>
    </w:p>
    <w:p w:rsidR="00E21CF9" w:rsidRPr="00E21CF9" w:rsidRDefault="00E21CF9" w:rsidP="00E21CF9">
      <w:pPr>
        <w:widowControl w:val="0"/>
        <w:autoSpaceDE w:val="0"/>
        <w:autoSpaceDN w:val="0"/>
        <w:adjustRightInd w:val="0"/>
        <w:spacing w:line="235" w:lineRule="auto"/>
        <w:jc w:val="both"/>
        <w:rPr>
          <w:rFonts w:ascii="PT Astra Serif" w:hAnsi="PT Astra Serif"/>
        </w:rPr>
      </w:pPr>
      <w:r w:rsidRPr="00E21CF9">
        <w:rPr>
          <w:rFonts w:ascii="PT Astra Serif" w:hAnsi="PT Astra Serif"/>
        </w:rPr>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E21CF9" w:rsidRPr="00E21CF9" w:rsidTr="00563321">
        <w:trPr>
          <w:cantSplit/>
          <w:trHeight w:val="562"/>
        </w:trPr>
        <w:tc>
          <w:tcPr>
            <w:tcW w:w="2482" w:type="dxa"/>
            <w:vAlign w:val="center"/>
          </w:tcPr>
          <w:p w:rsidR="00E21CF9" w:rsidRPr="00E21CF9" w:rsidRDefault="00E21CF9" w:rsidP="00E21CF9">
            <w:pPr>
              <w:widowControl w:val="0"/>
              <w:autoSpaceDE w:val="0"/>
              <w:autoSpaceDN w:val="0"/>
              <w:adjustRightInd w:val="0"/>
              <w:ind w:left="-81" w:hanging="26"/>
              <w:jc w:val="center"/>
              <w:rPr>
                <w:rFonts w:ascii="PT Astra Serif" w:hAnsi="PT Astra Serif"/>
              </w:rPr>
            </w:pPr>
            <w:r w:rsidRPr="00E21CF9">
              <w:rPr>
                <w:rFonts w:ascii="PT Astra Serif" w:hAnsi="PT Astra Serif"/>
              </w:rPr>
              <w:t>Стоимость товаров, руб</w:t>
            </w:r>
          </w:p>
        </w:tc>
        <w:tc>
          <w:tcPr>
            <w:tcW w:w="2445" w:type="dxa"/>
            <w:vAlign w:val="center"/>
          </w:tcPr>
          <w:p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Принято заказчиком, руб.</w:t>
            </w:r>
          </w:p>
        </w:tc>
        <w:tc>
          <w:tcPr>
            <w:tcW w:w="2055" w:type="dxa"/>
            <w:vAlign w:val="center"/>
          </w:tcPr>
          <w:p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Неустойки (штрафы, пени), руб.</w:t>
            </w:r>
          </w:p>
        </w:tc>
        <w:tc>
          <w:tcPr>
            <w:tcW w:w="1708" w:type="dxa"/>
            <w:vAlign w:val="center"/>
          </w:tcPr>
          <w:p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Налоги  и взносы, руб.</w:t>
            </w:r>
          </w:p>
        </w:tc>
        <w:tc>
          <w:tcPr>
            <w:tcW w:w="2072" w:type="dxa"/>
            <w:vAlign w:val="center"/>
          </w:tcPr>
          <w:p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Всего к оплате, руб</w:t>
            </w:r>
          </w:p>
        </w:tc>
      </w:tr>
      <w:tr w:rsidR="00E21CF9" w:rsidRPr="00E21CF9" w:rsidTr="00563321">
        <w:trPr>
          <w:trHeight w:val="312"/>
        </w:trPr>
        <w:tc>
          <w:tcPr>
            <w:tcW w:w="2482" w:type="dxa"/>
            <w:vAlign w:val="center"/>
          </w:tcPr>
          <w:p w:rsidR="00E21CF9" w:rsidRPr="00E21CF9" w:rsidRDefault="00E21CF9" w:rsidP="00E21CF9">
            <w:pPr>
              <w:widowControl w:val="0"/>
              <w:autoSpaceDE w:val="0"/>
              <w:autoSpaceDN w:val="0"/>
              <w:adjustRightInd w:val="0"/>
              <w:jc w:val="center"/>
              <w:rPr>
                <w:rFonts w:ascii="PT Astra Serif" w:hAnsi="PT Astra Serif"/>
              </w:rPr>
            </w:pPr>
          </w:p>
        </w:tc>
        <w:tc>
          <w:tcPr>
            <w:tcW w:w="2445" w:type="dxa"/>
            <w:vAlign w:val="center"/>
          </w:tcPr>
          <w:p w:rsidR="00E21CF9" w:rsidRPr="00E21CF9" w:rsidRDefault="00E21CF9" w:rsidP="00E21CF9">
            <w:pPr>
              <w:widowControl w:val="0"/>
              <w:autoSpaceDE w:val="0"/>
              <w:autoSpaceDN w:val="0"/>
              <w:adjustRightInd w:val="0"/>
              <w:spacing w:line="240" w:lineRule="atLeast"/>
              <w:jc w:val="center"/>
              <w:rPr>
                <w:rFonts w:ascii="PT Astra Serif" w:hAnsi="PT Astra Serif"/>
              </w:rPr>
            </w:pPr>
          </w:p>
        </w:tc>
        <w:tc>
          <w:tcPr>
            <w:tcW w:w="2055" w:type="dxa"/>
            <w:vAlign w:val="center"/>
          </w:tcPr>
          <w:p w:rsidR="00E21CF9" w:rsidRPr="00E21CF9" w:rsidRDefault="00E21CF9" w:rsidP="00E21CF9">
            <w:pPr>
              <w:widowControl w:val="0"/>
              <w:autoSpaceDE w:val="0"/>
              <w:autoSpaceDN w:val="0"/>
              <w:adjustRightInd w:val="0"/>
              <w:spacing w:after="200" w:line="276" w:lineRule="auto"/>
              <w:ind w:firstLine="34"/>
              <w:jc w:val="center"/>
              <w:rPr>
                <w:rFonts w:ascii="PT Astra Serif" w:hAnsi="PT Astra Serif"/>
                <w:lang w:eastAsia="en-US"/>
              </w:rPr>
            </w:pPr>
          </w:p>
        </w:tc>
        <w:tc>
          <w:tcPr>
            <w:tcW w:w="1708" w:type="dxa"/>
            <w:vAlign w:val="center"/>
          </w:tcPr>
          <w:p w:rsidR="00E21CF9" w:rsidRPr="00E21CF9" w:rsidRDefault="00E21CF9" w:rsidP="00E21CF9">
            <w:pPr>
              <w:widowControl w:val="0"/>
              <w:autoSpaceDE w:val="0"/>
              <w:autoSpaceDN w:val="0"/>
              <w:adjustRightInd w:val="0"/>
              <w:spacing w:after="200" w:line="276" w:lineRule="auto"/>
              <w:jc w:val="center"/>
              <w:rPr>
                <w:rFonts w:ascii="PT Astra Serif" w:hAnsi="PT Astra Serif"/>
                <w:lang w:eastAsia="en-US"/>
              </w:rPr>
            </w:pPr>
          </w:p>
        </w:tc>
        <w:tc>
          <w:tcPr>
            <w:tcW w:w="2072" w:type="dxa"/>
            <w:vAlign w:val="center"/>
          </w:tcPr>
          <w:p w:rsidR="00E21CF9" w:rsidRPr="00E21CF9" w:rsidRDefault="00E21CF9" w:rsidP="00E21CF9">
            <w:pPr>
              <w:widowControl w:val="0"/>
              <w:autoSpaceDE w:val="0"/>
              <w:autoSpaceDN w:val="0"/>
              <w:adjustRightInd w:val="0"/>
              <w:spacing w:line="240" w:lineRule="atLeast"/>
              <w:jc w:val="center"/>
              <w:rPr>
                <w:rFonts w:ascii="PT Astra Serif" w:hAnsi="PT Astra Serif"/>
              </w:rPr>
            </w:pPr>
          </w:p>
        </w:tc>
      </w:tr>
    </w:tbl>
    <w:p w:rsidR="00E21CF9" w:rsidRPr="00E21CF9" w:rsidRDefault="00E21CF9" w:rsidP="00E21CF9">
      <w:pPr>
        <w:widowControl w:val="0"/>
        <w:autoSpaceDE w:val="0"/>
        <w:autoSpaceDN w:val="0"/>
        <w:adjustRightInd w:val="0"/>
        <w:spacing w:line="235" w:lineRule="auto"/>
        <w:jc w:val="both"/>
        <w:rPr>
          <w:rFonts w:ascii="PT Astra Serif" w:hAnsi="PT Astra Serif"/>
        </w:rPr>
      </w:pPr>
    </w:p>
    <w:p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rsidR="00E21CF9" w:rsidRPr="00E21CF9" w:rsidRDefault="00E21CF9" w:rsidP="00E21CF9">
      <w:pPr>
        <w:widowControl w:val="0"/>
        <w:autoSpaceDE w:val="0"/>
        <w:autoSpaceDN w:val="0"/>
        <w:adjustRightInd w:val="0"/>
        <w:spacing w:line="235" w:lineRule="auto"/>
        <w:ind w:right="250" w:firstLine="708"/>
        <w:jc w:val="both"/>
        <w:rPr>
          <w:rFonts w:ascii="PT Astra Serif" w:hAnsi="PT Astra Serif"/>
        </w:rPr>
      </w:pPr>
      <w:r w:rsidRPr="00E21CF9">
        <w:rPr>
          <w:rFonts w:ascii="PT Astra Serif" w:hAnsi="PT Astra Serif"/>
        </w:rPr>
        <w:t xml:space="preserve">Настоящий Акт составлен и подписан Поставщиком и Государственным заказчиком  </w:t>
      </w:r>
      <w:r w:rsidRPr="00E21CF9">
        <w:rPr>
          <w:rFonts w:ascii="PT Astra Serif" w:hAnsi="PT Astra Serif"/>
        </w:rPr>
        <w:br/>
        <w:t>в двух подлинных экземплярах: 1-й экземпляр – Государственному заказчику, 2-й экземпляр –Поставщику.</w:t>
      </w:r>
    </w:p>
    <w:p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p>
    <w:p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от Государственного заказчика</w:t>
      </w:r>
      <w:r w:rsidRPr="00E21CF9">
        <w:rPr>
          <w:rFonts w:ascii="PT Astra Serif" w:hAnsi="PT Astra Serif"/>
        </w:rPr>
        <w:tab/>
      </w:r>
      <w:r w:rsidRPr="00E21CF9">
        <w:rPr>
          <w:rFonts w:ascii="PT Astra Serif" w:hAnsi="PT Astra Serif"/>
        </w:rPr>
        <w:tab/>
        <w:t xml:space="preserve">от Поставщика  </w:t>
      </w:r>
    </w:p>
    <w:p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___________________________ / _________ /              ____________________ / _____________/</w:t>
      </w:r>
    </w:p>
    <w:p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ab/>
        <w:t>«_______» ______________ 20_______ г.                        «_______» ________________20___ г.</w:t>
      </w:r>
    </w:p>
    <w:p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i/>
          <w:iCs/>
        </w:rPr>
      </w:pPr>
      <w:r w:rsidRPr="00E21CF9">
        <w:rPr>
          <w:rFonts w:ascii="PT Astra Serif" w:hAnsi="PT Astra Serif"/>
          <w:i/>
          <w:iCs/>
        </w:rPr>
        <w:t xml:space="preserve">             (дата подписания акта)                                                       (дата подписания акта)</w:t>
      </w:r>
    </w:p>
    <w:p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М.П.</w:t>
      </w:r>
      <w:r w:rsidRPr="00E21CF9">
        <w:rPr>
          <w:rFonts w:ascii="PT Astra Serif" w:hAnsi="PT Astra Serif"/>
        </w:rPr>
        <w:tab/>
      </w:r>
      <w:r w:rsidRPr="00E21CF9">
        <w:rPr>
          <w:rFonts w:ascii="PT Astra Serif" w:hAnsi="PT Astra Serif"/>
        </w:rPr>
        <w:tab/>
        <w:t>М.П.</w:t>
      </w:r>
    </w:p>
    <w:p w:rsidR="00E21CF9" w:rsidRPr="00E21CF9" w:rsidRDefault="00E21CF9" w:rsidP="00E21CF9">
      <w:pPr>
        <w:tabs>
          <w:tab w:val="left" w:pos="210"/>
          <w:tab w:val="left" w:pos="6480"/>
        </w:tabs>
        <w:ind w:right="-74"/>
        <w:jc w:val="center"/>
        <w:rPr>
          <w:rFonts w:ascii="PT Astra Serif" w:hAnsi="PT Astra Serif"/>
        </w:rPr>
      </w:pPr>
    </w:p>
    <w:p w:rsidR="00E21CF9" w:rsidRPr="00E21CF9" w:rsidRDefault="00E21CF9" w:rsidP="00E21CF9">
      <w:pPr>
        <w:tabs>
          <w:tab w:val="left" w:pos="210"/>
          <w:tab w:val="left" w:pos="6480"/>
        </w:tabs>
        <w:ind w:right="-74"/>
        <w:jc w:val="center"/>
        <w:rPr>
          <w:rFonts w:ascii="PT Astra Serif" w:hAnsi="PT Astra Serif"/>
        </w:rPr>
      </w:pPr>
      <w:r w:rsidRPr="00E21CF9">
        <w:rPr>
          <w:rFonts w:ascii="PT Astra Serif" w:hAnsi="PT Astra Serif"/>
        </w:rPr>
        <w:t>ПОДПИСИ СТОРОН ПО КОНТРАКТУ</w:t>
      </w:r>
    </w:p>
    <w:p w:rsidR="00E21CF9" w:rsidRPr="00E21CF9" w:rsidRDefault="00E21CF9" w:rsidP="00E21CF9">
      <w:pPr>
        <w:rPr>
          <w:rFonts w:ascii="PT Astra Serif" w:hAnsi="PT Astra Serif"/>
        </w:rPr>
      </w:pPr>
    </w:p>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E21CF9" w:rsidRPr="00E21CF9" w:rsidTr="00563321">
        <w:trPr>
          <w:trHeight w:val="68"/>
        </w:trPr>
        <w:tc>
          <w:tcPr>
            <w:tcW w:w="5353" w:type="dxa"/>
          </w:tcPr>
          <w:p w:rsidR="00E21CF9" w:rsidRPr="00E21CF9" w:rsidRDefault="00E21CF9" w:rsidP="00E21CF9">
            <w:pPr>
              <w:rPr>
                <w:rFonts w:ascii="PT Astra Serif" w:hAnsi="PT Astra Serif"/>
                <w:b/>
              </w:rPr>
            </w:pPr>
            <w:r w:rsidRPr="00E21CF9">
              <w:rPr>
                <w:rFonts w:ascii="PT Astra Serif" w:hAnsi="PT Astra Serif"/>
                <w:b/>
              </w:rPr>
              <w:t>ЗАКАЗЧИК</w:t>
            </w:r>
          </w:p>
          <w:p w:rsidR="00E21CF9" w:rsidRPr="00E21CF9" w:rsidRDefault="00E21CF9" w:rsidP="00E21CF9">
            <w:pPr>
              <w:rPr>
                <w:rFonts w:ascii="PT Astra Serif" w:hAnsi="PT Astra Serif"/>
                <w:b/>
              </w:rPr>
            </w:pPr>
          </w:p>
          <w:p w:rsidR="00E21CF9" w:rsidRPr="00E21CF9" w:rsidRDefault="00E21CF9" w:rsidP="00E21CF9">
            <w:pPr>
              <w:rPr>
                <w:rFonts w:ascii="PT Astra Serif" w:hAnsi="PT Astra Serif"/>
                <w:b/>
              </w:rPr>
            </w:pPr>
          </w:p>
        </w:tc>
        <w:tc>
          <w:tcPr>
            <w:tcW w:w="4541" w:type="dxa"/>
          </w:tcPr>
          <w:p w:rsidR="00E21CF9" w:rsidRPr="00E21CF9" w:rsidRDefault="00E21CF9" w:rsidP="00E21CF9">
            <w:pPr>
              <w:rPr>
                <w:rFonts w:ascii="PT Astra Serif" w:hAnsi="PT Astra Serif"/>
                <w:b/>
              </w:rPr>
            </w:pPr>
            <w:r w:rsidRPr="00E21CF9">
              <w:rPr>
                <w:rFonts w:ascii="PT Astra Serif" w:hAnsi="PT Astra Serif"/>
                <w:b/>
              </w:rPr>
              <w:t>ПОСТАВЩИК</w:t>
            </w:r>
          </w:p>
        </w:tc>
      </w:tr>
      <w:tr w:rsidR="00E21CF9" w:rsidRPr="00E21CF9" w:rsidTr="00563321">
        <w:trPr>
          <w:trHeight w:val="728"/>
        </w:trPr>
        <w:tc>
          <w:tcPr>
            <w:tcW w:w="5353" w:type="dxa"/>
          </w:tcPr>
          <w:p w:rsidR="00E21CF9" w:rsidRPr="00E21CF9" w:rsidRDefault="00E21CF9" w:rsidP="00E21CF9">
            <w:pPr>
              <w:rPr>
                <w:rFonts w:ascii="PT Astra Serif" w:hAnsi="PT Astra Serif"/>
              </w:rPr>
            </w:pPr>
          </w:p>
          <w:p w:rsidR="00E21CF9" w:rsidRPr="00E21CF9" w:rsidRDefault="00E21CF9" w:rsidP="00E21CF9">
            <w:pPr>
              <w:rPr>
                <w:rFonts w:ascii="PT Astra Serif" w:hAnsi="PT Astra Serif"/>
                <w:b/>
              </w:rPr>
            </w:pPr>
            <w:r w:rsidRPr="00E21CF9">
              <w:rPr>
                <w:rFonts w:ascii="PT Astra Serif" w:hAnsi="PT Astra Serif"/>
              </w:rPr>
              <w:t>____ЭЦП_______ /____________/</w:t>
            </w:r>
          </w:p>
        </w:tc>
        <w:tc>
          <w:tcPr>
            <w:tcW w:w="4541" w:type="dxa"/>
          </w:tcPr>
          <w:p w:rsidR="00E21CF9" w:rsidRPr="00E21CF9" w:rsidRDefault="00E21CF9" w:rsidP="00E21CF9">
            <w:pPr>
              <w:rPr>
                <w:rFonts w:ascii="PT Astra Serif" w:hAnsi="PT Astra Serif"/>
                <w:bCs/>
                <w:iCs/>
              </w:rPr>
            </w:pPr>
          </w:p>
          <w:p w:rsidR="00E21CF9" w:rsidRPr="00E21CF9" w:rsidRDefault="00E21CF9" w:rsidP="00E21CF9">
            <w:pPr>
              <w:rPr>
                <w:rFonts w:ascii="PT Astra Serif" w:hAnsi="PT Astra Serif"/>
                <w:bCs/>
                <w:iCs/>
              </w:rPr>
            </w:pPr>
          </w:p>
          <w:p w:rsidR="00E21CF9" w:rsidRPr="00E21CF9" w:rsidRDefault="00E21CF9" w:rsidP="00E21CF9">
            <w:pPr>
              <w:rPr>
                <w:rFonts w:ascii="PT Astra Serif" w:hAnsi="PT Astra Serif"/>
              </w:rPr>
            </w:pPr>
            <w:r w:rsidRPr="00E21CF9">
              <w:rPr>
                <w:rFonts w:ascii="PT Astra Serif" w:hAnsi="PT Astra Serif"/>
              </w:rPr>
              <w:t>_____ЭЦП______/ ___________ /</w:t>
            </w:r>
          </w:p>
        </w:tc>
      </w:tr>
    </w:tbl>
    <w:p w:rsidR="00E21CF9" w:rsidRPr="00E21CF9" w:rsidRDefault="00E21CF9" w:rsidP="00E21CF9">
      <w:pPr>
        <w:rPr>
          <w:rFonts w:ascii="PT Astra Serif" w:hAnsi="PT Astra Serif"/>
        </w:rPr>
        <w:sectPr w:rsidR="00E21CF9" w:rsidRPr="00E21CF9" w:rsidSect="00E21CF9">
          <w:footnotePr>
            <w:numFmt w:val="chicago"/>
          </w:footnotePr>
          <w:pgSz w:w="11906" w:h="16838"/>
          <w:pgMar w:top="568" w:right="386" w:bottom="851" w:left="1064" w:header="0" w:footer="0" w:gutter="0"/>
          <w:cols w:space="720"/>
          <w:formProt w:val="0"/>
        </w:sectPr>
      </w:pPr>
    </w:p>
    <w:p w:rsidR="00E21CF9" w:rsidRPr="00E21CF9" w:rsidRDefault="00E21CF9" w:rsidP="00E21CF9">
      <w:pPr>
        <w:rPr>
          <w:rFonts w:ascii="PT Astra Serif" w:hAnsi="PT Astra Serif"/>
        </w:rPr>
        <w:sectPr w:rsidR="00E21CF9" w:rsidRPr="00E21CF9" w:rsidSect="0016666A">
          <w:type w:val="continuous"/>
          <w:pgSz w:w="11906" w:h="16838"/>
          <w:pgMar w:top="1134" w:right="386" w:bottom="1134" w:left="1064" w:header="0" w:footer="0" w:gutter="0"/>
          <w:cols w:space="720"/>
          <w:formProt w:val="0"/>
        </w:sectPr>
      </w:pPr>
    </w:p>
    <w:p w:rsidR="00E21CF9" w:rsidRPr="00E21CF9" w:rsidRDefault="00E21CF9" w:rsidP="00E21CF9">
      <w:pPr>
        <w:rPr>
          <w:rFonts w:ascii="PT Astra Serif" w:hAnsi="PT Astra Serif"/>
          <w:b/>
          <w:i/>
          <w:sz w:val="20"/>
          <w:szCs w:val="20"/>
        </w:rPr>
      </w:pPr>
    </w:p>
    <w:p w:rsidR="00B162E7" w:rsidRPr="00E21CF9" w:rsidRDefault="00B162E7" w:rsidP="00E21CF9"/>
    <w:sectPr w:rsidR="00B162E7" w:rsidRPr="00E21CF9" w:rsidSect="00667A30">
      <w:headerReference w:type="even" r:id="rId16"/>
      <w:footerReference w:type="even" r:id="rId17"/>
      <w:footerReference w:type="default" r:id="rId18"/>
      <w:type w:val="continuous"/>
      <w:pgSz w:w="11905" w:h="16838"/>
      <w:pgMar w:top="851" w:right="850" w:bottom="0"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783" w:rsidRDefault="00E53783" w:rsidP="00024DAF">
      <w:r>
        <w:separator/>
      </w:r>
    </w:p>
  </w:endnote>
  <w:endnote w:type="continuationSeparator" w:id="0">
    <w:p w:rsidR="00E53783" w:rsidRDefault="00E53783"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E5" w:rsidRDefault="00E53783" w:rsidP="00FB616C">
    <w:pPr>
      <w:pStyle w:val="af1"/>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C407E5" w:rsidRDefault="003E0BB5" w:rsidP="00FB616C">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E5" w:rsidRDefault="00E53783">
    <w:pPr>
      <w:pStyle w:val="af1"/>
      <w:jc w:val="right"/>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rsidR="00C407E5" w:rsidRDefault="003E0BB5" w:rsidP="00FB616C">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783" w:rsidRDefault="00E53783" w:rsidP="00024DAF">
      <w:r>
        <w:separator/>
      </w:r>
    </w:p>
  </w:footnote>
  <w:footnote w:type="continuationSeparator" w:id="0">
    <w:p w:rsidR="00E53783" w:rsidRDefault="00E53783"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E5" w:rsidRDefault="00E53783" w:rsidP="008348B0">
    <w:pPr>
      <w:pStyle w:val="af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C407E5" w:rsidRDefault="003E0BB5">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F4CE09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D4288A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A30739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D38E0C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46092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0E22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55840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0AA8A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0076B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09A06C2"/>
    <w:lvl w:ilvl="0">
      <w:start w:val="1"/>
      <w:numFmt w:val="bullet"/>
      <w:lvlText w:val=""/>
      <w:lvlJc w:val="left"/>
      <w:pPr>
        <w:tabs>
          <w:tab w:val="num" w:pos="360"/>
        </w:tabs>
        <w:ind w:left="360" w:hanging="360"/>
      </w:pPr>
      <w:rPr>
        <w:rFonts w:ascii="Symbol" w:hAnsi="Symbol" w:hint="default"/>
      </w:rPr>
    </w:lvl>
  </w:abstractNum>
  <w:abstractNum w:abstractNumId="10">
    <w:nsid w:val="39082D31"/>
    <w:multiLevelType w:val="hybridMultilevel"/>
    <w:tmpl w:val="2416C7C4"/>
    <w:lvl w:ilvl="0" w:tplc="45A2CD8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3CE738C8"/>
    <w:multiLevelType w:val="hybridMultilevel"/>
    <w:tmpl w:val="AF0A8A46"/>
    <w:lvl w:ilvl="0" w:tplc="0419000B">
      <w:start w:val="1"/>
      <w:numFmt w:val="russianLower"/>
      <w:pStyle w:val="a"/>
      <w:lvlText w:val="%1)"/>
      <w:lvlJc w:val="left"/>
      <w:pPr>
        <w:ind w:left="1429" w:hanging="360"/>
      </w:pPr>
      <w:rPr>
        <w:rFonts w:cs="Times New Roman" w:hint="default"/>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12">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58F04742"/>
    <w:multiLevelType w:val="hybridMultilevel"/>
    <w:tmpl w:val="E01AB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15"/>
  </w:num>
  <w:num w:numId="32">
    <w:abstractNumId w:val="12"/>
  </w:num>
  <w:num w:numId="33">
    <w:abstractNumId w:val="11"/>
  </w:num>
  <w:num w:numId="34">
    <w:abstractNumId w:val="14"/>
  </w:num>
  <w:num w:numId="35">
    <w:abstractNumId w:val="10"/>
  </w:num>
  <w:num w:numId="3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3941"/>
    <w:rsid w:val="00003E9C"/>
    <w:rsid w:val="0001355B"/>
    <w:rsid w:val="0001461C"/>
    <w:rsid w:val="00015F0F"/>
    <w:rsid w:val="000173F2"/>
    <w:rsid w:val="00020D30"/>
    <w:rsid w:val="00024DAF"/>
    <w:rsid w:val="00025C91"/>
    <w:rsid w:val="00026026"/>
    <w:rsid w:val="000278F1"/>
    <w:rsid w:val="00034B37"/>
    <w:rsid w:val="000358F0"/>
    <w:rsid w:val="000379BF"/>
    <w:rsid w:val="00040628"/>
    <w:rsid w:val="00040C08"/>
    <w:rsid w:val="000418C8"/>
    <w:rsid w:val="00041E06"/>
    <w:rsid w:val="0004241A"/>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5584E"/>
    <w:rsid w:val="00055F3A"/>
    <w:rsid w:val="0006090B"/>
    <w:rsid w:val="000674ED"/>
    <w:rsid w:val="00067DDC"/>
    <w:rsid w:val="000709C6"/>
    <w:rsid w:val="000729AD"/>
    <w:rsid w:val="00074BD0"/>
    <w:rsid w:val="00077382"/>
    <w:rsid w:val="00081387"/>
    <w:rsid w:val="0008155A"/>
    <w:rsid w:val="00081C7B"/>
    <w:rsid w:val="00081CFA"/>
    <w:rsid w:val="00081E93"/>
    <w:rsid w:val="000828B7"/>
    <w:rsid w:val="0008367D"/>
    <w:rsid w:val="00083D6E"/>
    <w:rsid w:val="00084012"/>
    <w:rsid w:val="00085327"/>
    <w:rsid w:val="00085A6A"/>
    <w:rsid w:val="00085BC8"/>
    <w:rsid w:val="00086B53"/>
    <w:rsid w:val="0008723E"/>
    <w:rsid w:val="0009100B"/>
    <w:rsid w:val="000914EA"/>
    <w:rsid w:val="00093ECA"/>
    <w:rsid w:val="00094A33"/>
    <w:rsid w:val="00097776"/>
    <w:rsid w:val="000A43AE"/>
    <w:rsid w:val="000A516A"/>
    <w:rsid w:val="000A648E"/>
    <w:rsid w:val="000B29A0"/>
    <w:rsid w:val="000B467E"/>
    <w:rsid w:val="000B4F65"/>
    <w:rsid w:val="000B5482"/>
    <w:rsid w:val="000B636A"/>
    <w:rsid w:val="000B7B2E"/>
    <w:rsid w:val="000C0247"/>
    <w:rsid w:val="000C071D"/>
    <w:rsid w:val="000C0C7F"/>
    <w:rsid w:val="000C2137"/>
    <w:rsid w:val="000C336E"/>
    <w:rsid w:val="000C6586"/>
    <w:rsid w:val="000C7449"/>
    <w:rsid w:val="000C79EF"/>
    <w:rsid w:val="000D119B"/>
    <w:rsid w:val="000D249B"/>
    <w:rsid w:val="000D30E7"/>
    <w:rsid w:val="000D5D14"/>
    <w:rsid w:val="000D64ED"/>
    <w:rsid w:val="000E03C4"/>
    <w:rsid w:val="000E0D91"/>
    <w:rsid w:val="000E7452"/>
    <w:rsid w:val="000E7617"/>
    <w:rsid w:val="000E79C5"/>
    <w:rsid w:val="000F0876"/>
    <w:rsid w:val="000F1869"/>
    <w:rsid w:val="000F2064"/>
    <w:rsid w:val="000F20EF"/>
    <w:rsid w:val="000F60C5"/>
    <w:rsid w:val="000F72EA"/>
    <w:rsid w:val="001006E3"/>
    <w:rsid w:val="00103240"/>
    <w:rsid w:val="00103FD0"/>
    <w:rsid w:val="0010561E"/>
    <w:rsid w:val="00105B9B"/>
    <w:rsid w:val="00105FB8"/>
    <w:rsid w:val="00106017"/>
    <w:rsid w:val="0011305D"/>
    <w:rsid w:val="00115B76"/>
    <w:rsid w:val="00116AF3"/>
    <w:rsid w:val="0011701F"/>
    <w:rsid w:val="001173E6"/>
    <w:rsid w:val="00120979"/>
    <w:rsid w:val="00121AB7"/>
    <w:rsid w:val="0012615A"/>
    <w:rsid w:val="001266EB"/>
    <w:rsid w:val="001269FB"/>
    <w:rsid w:val="00132659"/>
    <w:rsid w:val="00133175"/>
    <w:rsid w:val="00133C20"/>
    <w:rsid w:val="00133D8F"/>
    <w:rsid w:val="001366C4"/>
    <w:rsid w:val="0014029A"/>
    <w:rsid w:val="00141E23"/>
    <w:rsid w:val="00147CFD"/>
    <w:rsid w:val="00147F0F"/>
    <w:rsid w:val="001510FE"/>
    <w:rsid w:val="0015139F"/>
    <w:rsid w:val="00151885"/>
    <w:rsid w:val="00151E8A"/>
    <w:rsid w:val="001551B1"/>
    <w:rsid w:val="00156875"/>
    <w:rsid w:val="00160E07"/>
    <w:rsid w:val="00161D50"/>
    <w:rsid w:val="00161E96"/>
    <w:rsid w:val="00162FE0"/>
    <w:rsid w:val="00164EA7"/>
    <w:rsid w:val="0016565A"/>
    <w:rsid w:val="00167593"/>
    <w:rsid w:val="00167A4A"/>
    <w:rsid w:val="00170AE3"/>
    <w:rsid w:val="00172E39"/>
    <w:rsid w:val="00174E27"/>
    <w:rsid w:val="0018038D"/>
    <w:rsid w:val="001810C7"/>
    <w:rsid w:val="00181E39"/>
    <w:rsid w:val="00181E61"/>
    <w:rsid w:val="00184199"/>
    <w:rsid w:val="00186B61"/>
    <w:rsid w:val="00192212"/>
    <w:rsid w:val="001945F3"/>
    <w:rsid w:val="00194D37"/>
    <w:rsid w:val="001951AC"/>
    <w:rsid w:val="001968AC"/>
    <w:rsid w:val="001A5BA6"/>
    <w:rsid w:val="001A5D58"/>
    <w:rsid w:val="001A7960"/>
    <w:rsid w:val="001A7D03"/>
    <w:rsid w:val="001B0379"/>
    <w:rsid w:val="001C1B67"/>
    <w:rsid w:val="001C2D7E"/>
    <w:rsid w:val="001C40C5"/>
    <w:rsid w:val="001C439D"/>
    <w:rsid w:val="001C799B"/>
    <w:rsid w:val="001D1B3B"/>
    <w:rsid w:val="001D420B"/>
    <w:rsid w:val="001D51BE"/>
    <w:rsid w:val="001E0C52"/>
    <w:rsid w:val="001E455B"/>
    <w:rsid w:val="001F04DD"/>
    <w:rsid w:val="001F0F68"/>
    <w:rsid w:val="001F112E"/>
    <w:rsid w:val="001F1645"/>
    <w:rsid w:val="001F2A8A"/>
    <w:rsid w:val="001F3CC7"/>
    <w:rsid w:val="001F4B84"/>
    <w:rsid w:val="001F554B"/>
    <w:rsid w:val="001F596D"/>
    <w:rsid w:val="001F5C5B"/>
    <w:rsid w:val="001F6AD2"/>
    <w:rsid w:val="001F7180"/>
    <w:rsid w:val="00200F6F"/>
    <w:rsid w:val="00204D97"/>
    <w:rsid w:val="0020506D"/>
    <w:rsid w:val="00211127"/>
    <w:rsid w:val="0021287D"/>
    <w:rsid w:val="0021331F"/>
    <w:rsid w:val="00215726"/>
    <w:rsid w:val="00215838"/>
    <w:rsid w:val="002220C1"/>
    <w:rsid w:val="00224B5F"/>
    <w:rsid w:val="00226778"/>
    <w:rsid w:val="00227030"/>
    <w:rsid w:val="00227402"/>
    <w:rsid w:val="00233246"/>
    <w:rsid w:val="002361DB"/>
    <w:rsid w:val="00236EA3"/>
    <w:rsid w:val="00247B60"/>
    <w:rsid w:val="0025466E"/>
    <w:rsid w:val="002551A2"/>
    <w:rsid w:val="00257ED2"/>
    <w:rsid w:val="0026169B"/>
    <w:rsid w:val="002629FC"/>
    <w:rsid w:val="002707FD"/>
    <w:rsid w:val="00271DC9"/>
    <w:rsid w:val="0027264A"/>
    <w:rsid w:val="002757E3"/>
    <w:rsid w:val="00275C1F"/>
    <w:rsid w:val="0028302D"/>
    <w:rsid w:val="00283123"/>
    <w:rsid w:val="002950BF"/>
    <w:rsid w:val="00295883"/>
    <w:rsid w:val="0029716D"/>
    <w:rsid w:val="00297358"/>
    <w:rsid w:val="002A4CC2"/>
    <w:rsid w:val="002A521D"/>
    <w:rsid w:val="002A6EA1"/>
    <w:rsid w:val="002B13CA"/>
    <w:rsid w:val="002B63A0"/>
    <w:rsid w:val="002B6E9C"/>
    <w:rsid w:val="002C0CF1"/>
    <w:rsid w:val="002C1528"/>
    <w:rsid w:val="002C28DB"/>
    <w:rsid w:val="002C2FD8"/>
    <w:rsid w:val="002C4B90"/>
    <w:rsid w:val="002C5ABC"/>
    <w:rsid w:val="002D013F"/>
    <w:rsid w:val="002D34E9"/>
    <w:rsid w:val="002D3585"/>
    <w:rsid w:val="002D5CD0"/>
    <w:rsid w:val="002D6415"/>
    <w:rsid w:val="002D6756"/>
    <w:rsid w:val="002D6A44"/>
    <w:rsid w:val="002E20A2"/>
    <w:rsid w:val="002E2FFC"/>
    <w:rsid w:val="002E30F3"/>
    <w:rsid w:val="002E4D3C"/>
    <w:rsid w:val="002F00E5"/>
    <w:rsid w:val="002F28C3"/>
    <w:rsid w:val="002F2DCB"/>
    <w:rsid w:val="002F363B"/>
    <w:rsid w:val="002F426E"/>
    <w:rsid w:val="002F450E"/>
    <w:rsid w:val="002F4829"/>
    <w:rsid w:val="0030405C"/>
    <w:rsid w:val="0030622F"/>
    <w:rsid w:val="00306728"/>
    <w:rsid w:val="00307715"/>
    <w:rsid w:val="003111A4"/>
    <w:rsid w:val="0031632F"/>
    <w:rsid w:val="00316627"/>
    <w:rsid w:val="003168A0"/>
    <w:rsid w:val="00321D83"/>
    <w:rsid w:val="00323D4A"/>
    <w:rsid w:val="003266A4"/>
    <w:rsid w:val="003310A4"/>
    <w:rsid w:val="00332BBD"/>
    <w:rsid w:val="003342F6"/>
    <w:rsid w:val="003348E9"/>
    <w:rsid w:val="003350DD"/>
    <w:rsid w:val="0034116A"/>
    <w:rsid w:val="0034197D"/>
    <w:rsid w:val="00341F54"/>
    <w:rsid w:val="00343F80"/>
    <w:rsid w:val="00347F10"/>
    <w:rsid w:val="003533EA"/>
    <w:rsid w:val="0035595F"/>
    <w:rsid w:val="00357926"/>
    <w:rsid w:val="00360600"/>
    <w:rsid w:val="0036131B"/>
    <w:rsid w:val="00361425"/>
    <w:rsid w:val="003628FB"/>
    <w:rsid w:val="00363E71"/>
    <w:rsid w:val="00366452"/>
    <w:rsid w:val="00370190"/>
    <w:rsid w:val="00370507"/>
    <w:rsid w:val="00371424"/>
    <w:rsid w:val="00371F2F"/>
    <w:rsid w:val="003734FF"/>
    <w:rsid w:val="003736AD"/>
    <w:rsid w:val="00373BFB"/>
    <w:rsid w:val="0037555E"/>
    <w:rsid w:val="00376E62"/>
    <w:rsid w:val="00377518"/>
    <w:rsid w:val="00380113"/>
    <w:rsid w:val="00381B73"/>
    <w:rsid w:val="003832AE"/>
    <w:rsid w:val="00385C1A"/>
    <w:rsid w:val="003872E5"/>
    <w:rsid w:val="00390DA0"/>
    <w:rsid w:val="00391998"/>
    <w:rsid w:val="00391C3B"/>
    <w:rsid w:val="00394434"/>
    <w:rsid w:val="003A1DB5"/>
    <w:rsid w:val="003A2079"/>
    <w:rsid w:val="003A43F9"/>
    <w:rsid w:val="003A4E03"/>
    <w:rsid w:val="003B124B"/>
    <w:rsid w:val="003B224F"/>
    <w:rsid w:val="003B3800"/>
    <w:rsid w:val="003B41B1"/>
    <w:rsid w:val="003C0317"/>
    <w:rsid w:val="003C116C"/>
    <w:rsid w:val="003C2524"/>
    <w:rsid w:val="003C5D85"/>
    <w:rsid w:val="003C653D"/>
    <w:rsid w:val="003D1318"/>
    <w:rsid w:val="003D178D"/>
    <w:rsid w:val="003D2BB0"/>
    <w:rsid w:val="003D3A6C"/>
    <w:rsid w:val="003D3C6E"/>
    <w:rsid w:val="003D3D33"/>
    <w:rsid w:val="003D4A81"/>
    <w:rsid w:val="003D5BD1"/>
    <w:rsid w:val="003E0BB5"/>
    <w:rsid w:val="003E3AC2"/>
    <w:rsid w:val="003E4B9D"/>
    <w:rsid w:val="003E56FF"/>
    <w:rsid w:val="003E5C58"/>
    <w:rsid w:val="003F043A"/>
    <w:rsid w:val="003F41AE"/>
    <w:rsid w:val="003F5857"/>
    <w:rsid w:val="003F73EB"/>
    <w:rsid w:val="003F7550"/>
    <w:rsid w:val="00401679"/>
    <w:rsid w:val="00401F42"/>
    <w:rsid w:val="004038FA"/>
    <w:rsid w:val="00404509"/>
    <w:rsid w:val="00406A80"/>
    <w:rsid w:val="00407B95"/>
    <w:rsid w:val="00407BB2"/>
    <w:rsid w:val="00410226"/>
    <w:rsid w:val="0041301A"/>
    <w:rsid w:val="00413814"/>
    <w:rsid w:val="004138FC"/>
    <w:rsid w:val="004141D2"/>
    <w:rsid w:val="00414FEF"/>
    <w:rsid w:val="0041519F"/>
    <w:rsid w:val="0041647C"/>
    <w:rsid w:val="00416E04"/>
    <w:rsid w:val="00417194"/>
    <w:rsid w:val="0041758A"/>
    <w:rsid w:val="00417BCB"/>
    <w:rsid w:val="004201EB"/>
    <w:rsid w:val="00421235"/>
    <w:rsid w:val="0042427B"/>
    <w:rsid w:val="004243B1"/>
    <w:rsid w:val="00424FC4"/>
    <w:rsid w:val="004261DA"/>
    <w:rsid w:val="004268BC"/>
    <w:rsid w:val="00426A45"/>
    <w:rsid w:val="00426BF3"/>
    <w:rsid w:val="00427914"/>
    <w:rsid w:val="00427B19"/>
    <w:rsid w:val="004304A0"/>
    <w:rsid w:val="0043276A"/>
    <w:rsid w:val="00434E69"/>
    <w:rsid w:val="00435DBE"/>
    <w:rsid w:val="0043737D"/>
    <w:rsid w:val="00442AF0"/>
    <w:rsid w:val="00443C02"/>
    <w:rsid w:val="00446DFD"/>
    <w:rsid w:val="00447ED1"/>
    <w:rsid w:val="004500ED"/>
    <w:rsid w:val="004510A6"/>
    <w:rsid w:val="004515E7"/>
    <w:rsid w:val="0045212B"/>
    <w:rsid w:val="0045371C"/>
    <w:rsid w:val="00454C32"/>
    <w:rsid w:val="00456509"/>
    <w:rsid w:val="004601C5"/>
    <w:rsid w:val="004645E1"/>
    <w:rsid w:val="00466DBA"/>
    <w:rsid w:val="00467275"/>
    <w:rsid w:val="004673C2"/>
    <w:rsid w:val="004707BD"/>
    <w:rsid w:val="00471728"/>
    <w:rsid w:val="00471C4A"/>
    <w:rsid w:val="00471CD5"/>
    <w:rsid w:val="00471F86"/>
    <w:rsid w:val="00472B48"/>
    <w:rsid w:val="00472C7A"/>
    <w:rsid w:val="004730F2"/>
    <w:rsid w:val="00483232"/>
    <w:rsid w:val="004905AD"/>
    <w:rsid w:val="00490624"/>
    <w:rsid w:val="00490EEC"/>
    <w:rsid w:val="0049371B"/>
    <w:rsid w:val="00494CC8"/>
    <w:rsid w:val="00496580"/>
    <w:rsid w:val="00496B71"/>
    <w:rsid w:val="0049752A"/>
    <w:rsid w:val="00497C8F"/>
    <w:rsid w:val="004A0A73"/>
    <w:rsid w:val="004A1005"/>
    <w:rsid w:val="004A20A4"/>
    <w:rsid w:val="004A30D9"/>
    <w:rsid w:val="004A4C26"/>
    <w:rsid w:val="004A5CE0"/>
    <w:rsid w:val="004A62EB"/>
    <w:rsid w:val="004B2B3F"/>
    <w:rsid w:val="004B4052"/>
    <w:rsid w:val="004B466E"/>
    <w:rsid w:val="004B5D51"/>
    <w:rsid w:val="004B66EB"/>
    <w:rsid w:val="004C0198"/>
    <w:rsid w:val="004C37D9"/>
    <w:rsid w:val="004C7C07"/>
    <w:rsid w:val="004D0085"/>
    <w:rsid w:val="004D02B6"/>
    <w:rsid w:val="004D4838"/>
    <w:rsid w:val="004D708A"/>
    <w:rsid w:val="004D78B3"/>
    <w:rsid w:val="004E1DD9"/>
    <w:rsid w:val="004E22F4"/>
    <w:rsid w:val="004E4A87"/>
    <w:rsid w:val="004E6C29"/>
    <w:rsid w:val="004E7423"/>
    <w:rsid w:val="004F1E6C"/>
    <w:rsid w:val="004F2D39"/>
    <w:rsid w:val="004F4506"/>
    <w:rsid w:val="004F4FB9"/>
    <w:rsid w:val="004F6FCF"/>
    <w:rsid w:val="0050167F"/>
    <w:rsid w:val="00502F93"/>
    <w:rsid w:val="005044E2"/>
    <w:rsid w:val="00504AF9"/>
    <w:rsid w:val="00505243"/>
    <w:rsid w:val="00506FD9"/>
    <w:rsid w:val="00507570"/>
    <w:rsid w:val="00507AB9"/>
    <w:rsid w:val="005101E2"/>
    <w:rsid w:val="0051233E"/>
    <w:rsid w:val="00514155"/>
    <w:rsid w:val="005155B7"/>
    <w:rsid w:val="005156A1"/>
    <w:rsid w:val="00515CC5"/>
    <w:rsid w:val="00516E2D"/>
    <w:rsid w:val="0051781A"/>
    <w:rsid w:val="00520D7D"/>
    <w:rsid w:val="00520EDB"/>
    <w:rsid w:val="00521FCE"/>
    <w:rsid w:val="00524CF9"/>
    <w:rsid w:val="005258AD"/>
    <w:rsid w:val="00532517"/>
    <w:rsid w:val="0053267E"/>
    <w:rsid w:val="0053331D"/>
    <w:rsid w:val="00534B6A"/>
    <w:rsid w:val="00534CF2"/>
    <w:rsid w:val="00540239"/>
    <w:rsid w:val="00543E9E"/>
    <w:rsid w:val="00545DB2"/>
    <w:rsid w:val="00546EFA"/>
    <w:rsid w:val="00550B2E"/>
    <w:rsid w:val="005515A0"/>
    <w:rsid w:val="00554272"/>
    <w:rsid w:val="00554D26"/>
    <w:rsid w:val="00563325"/>
    <w:rsid w:val="005677CF"/>
    <w:rsid w:val="005717AC"/>
    <w:rsid w:val="00571A6E"/>
    <w:rsid w:val="0057341E"/>
    <w:rsid w:val="00574FBE"/>
    <w:rsid w:val="00580364"/>
    <w:rsid w:val="0058049D"/>
    <w:rsid w:val="005821AF"/>
    <w:rsid w:val="00582876"/>
    <w:rsid w:val="005840CE"/>
    <w:rsid w:val="00584F84"/>
    <w:rsid w:val="00586D12"/>
    <w:rsid w:val="00587650"/>
    <w:rsid w:val="00590B0E"/>
    <w:rsid w:val="005926A4"/>
    <w:rsid w:val="00594A7B"/>
    <w:rsid w:val="005957A7"/>
    <w:rsid w:val="0059659E"/>
    <w:rsid w:val="005A0787"/>
    <w:rsid w:val="005A31F0"/>
    <w:rsid w:val="005A32FD"/>
    <w:rsid w:val="005A5ED6"/>
    <w:rsid w:val="005B114F"/>
    <w:rsid w:val="005B4D28"/>
    <w:rsid w:val="005B4DE1"/>
    <w:rsid w:val="005B6741"/>
    <w:rsid w:val="005B6890"/>
    <w:rsid w:val="005B7B41"/>
    <w:rsid w:val="005C18A9"/>
    <w:rsid w:val="005C1DE5"/>
    <w:rsid w:val="005C225C"/>
    <w:rsid w:val="005C4985"/>
    <w:rsid w:val="005C4FFA"/>
    <w:rsid w:val="005C6CBD"/>
    <w:rsid w:val="005C70BD"/>
    <w:rsid w:val="005D1C32"/>
    <w:rsid w:val="005D27C9"/>
    <w:rsid w:val="005D4B0E"/>
    <w:rsid w:val="005D67B8"/>
    <w:rsid w:val="005D78F6"/>
    <w:rsid w:val="005E07CF"/>
    <w:rsid w:val="005E249E"/>
    <w:rsid w:val="005E27F4"/>
    <w:rsid w:val="005E3B5C"/>
    <w:rsid w:val="005F14D1"/>
    <w:rsid w:val="005F299C"/>
    <w:rsid w:val="005F45A1"/>
    <w:rsid w:val="005F4781"/>
    <w:rsid w:val="005F4F11"/>
    <w:rsid w:val="005F6D43"/>
    <w:rsid w:val="005F7A49"/>
    <w:rsid w:val="006000CB"/>
    <w:rsid w:val="0060169E"/>
    <w:rsid w:val="006026EA"/>
    <w:rsid w:val="006043B7"/>
    <w:rsid w:val="00604983"/>
    <w:rsid w:val="00606D38"/>
    <w:rsid w:val="00607C2E"/>
    <w:rsid w:val="00610111"/>
    <w:rsid w:val="00610C92"/>
    <w:rsid w:val="00611A20"/>
    <w:rsid w:val="00612EF2"/>
    <w:rsid w:val="006134D9"/>
    <w:rsid w:val="0061541F"/>
    <w:rsid w:val="00616CA0"/>
    <w:rsid w:val="0062208C"/>
    <w:rsid w:val="0062230F"/>
    <w:rsid w:val="006237D3"/>
    <w:rsid w:val="00625ADE"/>
    <w:rsid w:val="006264A7"/>
    <w:rsid w:val="006268D1"/>
    <w:rsid w:val="0063538A"/>
    <w:rsid w:val="00637389"/>
    <w:rsid w:val="006379A4"/>
    <w:rsid w:val="006413BE"/>
    <w:rsid w:val="00642776"/>
    <w:rsid w:val="006438DA"/>
    <w:rsid w:val="00643EEE"/>
    <w:rsid w:val="00644934"/>
    <w:rsid w:val="00646274"/>
    <w:rsid w:val="006508FD"/>
    <w:rsid w:val="00652973"/>
    <w:rsid w:val="0065351E"/>
    <w:rsid w:val="00653A2B"/>
    <w:rsid w:val="0066084C"/>
    <w:rsid w:val="006609CA"/>
    <w:rsid w:val="0066300C"/>
    <w:rsid w:val="00663922"/>
    <w:rsid w:val="00665E36"/>
    <w:rsid w:val="0066615F"/>
    <w:rsid w:val="0066668E"/>
    <w:rsid w:val="00667133"/>
    <w:rsid w:val="00667150"/>
    <w:rsid w:val="00670E3E"/>
    <w:rsid w:val="00672786"/>
    <w:rsid w:val="006733CF"/>
    <w:rsid w:val="00673717"/>
    <w:rsid w:val="00673753"/>
    <w:rsid w:val="00673D7F"/>
    <w:rsid w:val="006752A2"/>
    <w:rsid w:val="00677F33"/>
    <w:rsid w:val="0068334B"/>
    <w:rsid w:val="0068396B"/>
    <w:rsid w:val="00684E6E"/>
    <w:rsid w:val="00687053"/>
    <w:rsid w:val="00687979"/>
    <w:rsid w:val="00687D04"/>
    <w:rsid w:val="00691734"/>
    <w:rsid w:val="00691761"/>
    <w:rsid w:val="00691C0F"/>
    <w:rsid w:val="00692B64"/>
    <w:rsid w:val="006931C0"/>
    <w:rsid w:val="00694B46"/>
    <w:rsid w:val="0069579E"/>
    <w:rsid w:val="006971AF"/>
    <w:rsid w:val="006A26F0"/>
    <w:rsid w:val="006A6506"/>
    <w:rsid w:val="006A67A3"/>
    <w:rsid w:val="006A6BF9"/>
    <w:rsid w:val="006B25DF"/>
    <w:rsid w:val="006B34FC"/>
    <w:rsid w:val="006B51E5"/>
    <w:rsid w:val="006B5E4D"/>
    <w:rsid w:val="006B6286"/>
    <w:rsid w:val="006C0E89"/>
    <w:rsid w:val="006C3D1A"/>
    <w:rsid w:val="006C6087"/>
    <w:rsid w:val="006C7781"/>
    <w:rsid w:val="006D34A0"/>
    <w:rsid w:val="006E3360"/>
    <w:rsid w:val="006E403A"/>
    <w:rsid w:val="006E5633"/>
    <w:rsid w:val="006E6863"/>
    <w:rsid w:val="006F1160"/>
    <w:rsid w:val="006F1FFF"/>
    <w:rsid w:val="006F2083"/>
    <w:rsid w:val="006F2B55"/>
    <w:rsid w:val="006F2C31"/>
    <w:rsid w:val="006F3742"/>
    <w:rsid w:val="006F3932"/>
    <w:rsid w:val="006F42FA"/>
    <w:rsid w:val="006F5F5F"/>
    <w:rsid w:val="00702A11"/>
    <w:rsid w:val="00702E34"/>
    <w:rsid w:val="00706DE1"/>
    <w:rsid w:val="00707CF8"/>
    <w:rsid w:val="00707E4E"/>
    <w:rsid w:val="00710896"/>
    <w:rsid w:val="00710B89"/>
    <w:rsid w:val="00711CB7"/>
    <w:rsid w:val="00711CC6"/>
    <w:rsid w:val="0071225E"/>
    <w:rsid w:val="007128E7"/>
    <w:rsid w:val="00714566"/>
    <w:rsid w:val="0072046A"/>
    <w:rsid w:val="00720812"/>
    <w:rsid w:val="007211ED"/>
    <w:rsid w:val="0072125E"/>
    <w:rsid w:val="007215B1"/>
    <w:rsid w:val="00722A82"/>
    <w:rsid w:val="00723DEC"/>
    <w:rsid w:val="00723DF3"/>
    <w:rsid w:val="007251E1"/>
    <w:rsid w:val="007253AB"/>
    <w:rsid w:val="00726C78"/>
    <w:rsid w:val="0073109D"/>
    <w:rsid w:val="00731296"/>
    <w:rsid w:val="00731F38"/>
    <w:rsid w:val="00733F71"/>
    <w:rsid w:val="00735C3B"/>
    <w:rsid w:val="007370D9"/>
    <w:rsid w:val="00741C33"/>
    <w:rsid w:val="007432D5"/>
    <w:rsid w:val="0074360B"/>
    <w:rsid w:val="0074519A"/>
    <w:rsid w:val="00755377"/>
    <w:rsid w:val="00755741"/>
    <w:rsid w:val="00756272"/>
    <w:rsid w:val="0076004E"/>
    <w:rsid w:val="007602A9"/>
    <w:rsid w:val="00760982"/>
    <w:rsid w:val="007635F4"/>
    <w:rsid w:val="0076696E"/>
    <w:rsid w:val="00770463"/>
    <w:rsid w:val="007710DA"/>
    <w:rsid w:val="0077192F"/>
    <w:rsid w:val="00772BA1"/>
    <w:rsid w:val="0077344A"/>
    <w:rsid w:val="00773B62"/>
    <w:rsid w:val="00774F0E"/>
    <w:rsid w:val="0077543A"/>
    <w:rsid w:val="007802F0"/>
    <w:rsid w:val="0078131F"/>
    <w:rsid w:val="00785DF1"/>
    <w:rsid w:val="00790941"/>
    <w:rsid w:val="00792E53"/>
    <w:rsid w:val="00795B89"/>
    <w:rsid w:val="00795BD8"/>
    <w:rsid w:val="00797F68"/>
    <w:rsid w:val="007A0709"/>
    <w:rsid w:val="007A3BFB"/>
    <w:rsid w:val="007A7852"/>
    <w:rsid w:val="007B0451"/>
    <w:rsid w:val="007B0AA9"/>
    <w:rsid w:val="007B21FA"/>
    <w:rsid w:val="007B2B87"/>
    <w:rsid w:val="007B2B9C"/>
    <w:rsid w:val="007B34AA"/>
    <w:rsid w:val="007B596F"/>
    <w:rsid w:val="007B74B8"/>
    <w:rsid w:val="007B7F95"/>
    <w:rsid w:val="007C36F2"/>
    <w:rsid w:val="007C4238"/>
    <w:rsid w:val="007C49F1"/>
    <w:rsid w:val="007C665F"/>
    <w:rsid w:val="007D045B"/>
    <w:rsid w:val="007D0483"/>
    <w:rsid w:val="007D0D4D"/>
    <w:rsid w:val="007D126C"/>
    <w:rsid w:val="007D2B3C"/>
    <w:rsid w:val="007D2DDE"/>
    <w:rsid w:val="007D4745"/>
    <w:rsid w:val="007D477F"/>
    <w:rsid w:val="007D50DF"/>
    <w:rsid w:val="007E0B10"/>
    <w:rsid w:val="007E0D3E"/>
    <w:rsid w:val="007E139E"/>
    <w:rsid w:val="007E42ED"/>
    <w:rsid w:val="007E564B"/>
    <w:rsid w:val="007E5B27"/>
    <w:rsid w:val="007E6401"/>
    <w:rsid w:val="007E76CE"/>
    <w:rsid w:val="007F10F8"/>
    <w:rsid w:val="007F15FD"/>
    <w:rsid w:val="007F2983"/>
    <w:rsid w:val="007F650D"/>
    <w:rsid w:val="00802A5B"/>
    <w:rsid w:val="008039FC"/>
    <w:rsid w:val="00803C5A"/>
    <w:rsid w:val="00803C9E"/>
    <w:rsid w:val="0080549D"/>
    <w:rsid w:val="00806754"/>
    <w:rsid w:val="00807132"/>
    <w:rsid w:val="00807A25"/>
    <w:rsid w:val="00810525"/>
    <w:rsid w:val="0081187C"/>
    <w:rsid w:val="00811E00"/>
    <w:rsid w:val="008150C1"/>
    <w:rsid w:val="00820A7B"/>
    <w:rsid w:val="0082136E"/>
    <w:rsid w:val="00821457"/>
    <w:rsid w:val="008214A5"/>
    <w:rsid w:val="00823002"/>
    <w:rsid w:val="0082396A"/>
    <w:rsid w:val="00823D6C"/>
    <w:rsid w:val="00823E96"/>
    <w:rsid w:val="0082486B"/>
    <w:rsid w:val="00826EBB"/>
    <w:rsid w:val="00835C38"/>
    <w:rsid w:val="008367C8"/>
    <w:rsid w:val="008374EB"/>
    <w:rsid w:val="00845969"/>
    <w:rsid w:val="00845DBA"/>
    <w:rsid w:val="00846B36"/>
    <w:rsid w:val="00847524"/>
    <w:rsid w:val="00850AD9"/>
    <w:rsid w:val="008517A8"/>
    <w:rsid w:val="00851CEE"/>
    <w:rsid w:val="008539AE"/>
    <w:rsid w:val="00856264"/>
    <w:rsid w:val="00857BA6"/>
    <w:rsid w:val="00860DDB"/>
    <w:rsid w:val="0086318D"/>
    <w:rsid w:val="008658BC"/>
    <w:rsid w:val="00871871"/>
    <w:rsid w:val="00871CAC"/>
    <w:rsid w:val="00872489"/>
    <w:rsid w:val="00881ABF"/>
    <w:rsid w:val="00882091"/>
    <w:rsid w:val="0088224E"/>
    <w:rsid w:val="00882653"/>
    <w:rsid w:val="008840A2"/>
    <w:rsid w:val="008841E7"/>
    <w:rsid w:val="00884D8E"/>
    <w:rsid w:val="00884FC2"/>
    <w:rsid w:val="00887BC5"/>
    <w:rsid w:val="00887C53"/>
    <w:rsid w:val="008905B0"/>
    <w:rsid w:val="008916E5"/>
    <w:rsid w:val="0089283C"/>
    <w:rsid w:val="00893240"/>
    <w:rsid w:val="00895494"/>
    <w:rsid w:val="00895C9D"/>
    <w:rsid w:val="00896CA8"/>
    <w:rsid w:val="0089705D"/>
    <w:rsid w:val="008976DF"/>
    <w:rsid w:val="008A1382"/>
    <w:rsid w:val="008A1506"/>
    <w:rsid w:val="008A22AE"/>
    <w:rsid w:val="008A25F9"/>
    <w:rsid w:val="008A288E"/>
    <w:rsid w:val="008A2D76"/>
    <w:rsid w:val="008A4700"/>
    <w:rsid w:val="008A4C7D"/>
    <w:rsid w:val="008A4EAA"/>
    <w:rsid w:val="008A55E5"/>
    <w:rsid w:val="008A6B4C"/>
    <w:rsid w:val="008A6ED8"/>
    <w:rsid w:val="008A7174"/>
    <w:rsid w:val="008B0638"/>
    <w:rsid w:val="008B10FB"/>
    <w:rsid w:val="008B2677"/>
    <w:rsid w:val="008B314A"/>
    <w:rsid w:val="008B68C7"/>
    <w:rsid w:val="008C4EE2"/>
    <w:rsid w:val="008C5655"/>
    <w:rsid w:val="008C57D6"/>
    <w:rsid w:val="008C6AC5"/>
    <w:rsid w:val="008C7217"/>
    <w:rsid w:val="008C7823"/>
    <w:rsid w:val="008D0367"/>
    <w:rsid w:val="008D0B20"/>
    <w:rsid w:val="008D54F5"/>
    <w:rsid w:val="008D62BE"/>
    <w:rsid w:val="008D6717"/>
    <w:rsid w:val="008D7A8C"/>
    <w:rsid w:val="008E19CA"/>
    <w:rsid w:val="008E1A22"/>
    <w:rsid w:val="008E1EB9"/>
    <w:rsid w:val="008E4B6A"/>
    <w:rsid w:val="008E638B"/>
    <w:rsid w:val="008E68E0"/>
    <w:rsid w:val="008E756A"/>
    <w:rsid w:val="008E7FBE"/>
    <w:rsid w:val="008F220A"/>
    <w:rsid w:val="008F5005"/>
    <w:rsid w:val="008F5203"/>
    <w:rsid w:val="008F6136"/>
    <w:rsid w:val="009008A0"/>
    <w:rsid w:val="00903828"/>
    <w:rsid w:val="00905851"/>
    <w:rsid w:val="00905B8B"/>
    <w:rsid w:val="00905DDC"/>
    <w:rsid w:val="00906310"/>
    <w:rsid w:val="009103BB"/>
    <w:rsid w:val="00910B32"/>
    <w:rsid w:val="00911CEB"/>
    <w:rsid w:val="0091696F"/>
    <w:rsid w:val="00917D57"/>
    <w:rsid w:val="0092076E"/>
    <w:rsid w:val="00921265"/>
    <w:rsid w:val="0092231A"/>
    <w:rsid w:val="009227D9"/>
    <w:rsid w:val="00924173"/>
    <w:rsid w:val="00924DD5"/>
    <w:rsid w:val="00930B64"/>
    <w:rsid w:val="00936682"/>
    <w:rsid w:val="0094109F"/>
    <w:rsid w:val="009423BB"/>
    <w:rsid w:val="009444E1"/>
    <w:rsid w:val="009459B7"/>
    <w:rsid w:val="00947037"/>
    <w:rsid w:val="00952825"/>
    <w:rsid w:val="00953838"/>
    <w:rsid w:val="009607BF"/>
    <w:rsid w:val="00960A0B"/>
    <w:rsid w:val="009611BE"/>
    <w:rsid w:val="00961D79"/>
    <w:rsid w:val="00962998"/>
    <w:rsid w:val="00963326"/>
    <w:rsid w:val="00967D94"/>
    <w:rsid w:val="00967F4F"/>
    <w:rsid w:val="00971E9F"/>
    <w:rsid w:val="009727A3"/>
    <w:rsid w:val="00973326"/>
    <w:rsid w:val="0097559E"/>
    <w:rsid w:val="0097590A"/>
    <w:rsid w:val="009765C4"/>
    <w:rsid w:val="00981F94"/>
    <w:rsid w:val="009821BB"/>
    <w:rsid w:val="0098419F"/>
    <w:rsid w:val="009862AF"/>
    <w:rsid w:val="00990130"/>
    <w:rsid w:val="0099115B"/>
    <w:rsid w:val="00995075"/>
    <w:rsid w:val="00995A6A"/>
    <w:rsid w:val="00995E38"/>
    <w:rsid w:val="00996408"/>
    <w:rsid w:val="00996464"/>
    <w:rsid w:val="009A0C66"/>
    <w:rsid w:val="009A2BE5"/>
    <w:rsid w:val="009A3F42"/>
    <w:rsid w:val="009A4B61"/>
    <w:rsid w:val="009A5999"/>
    <w:rsid w:val="009A5F23"/>
    <w:rsid w:val="009A672D"/>
    <w:rsid w:val="009A71D5"/>
    <w:rsid w:val="009A761C"/>
    <w:rsid w:val="009A788F"/>
    <w:rsid w:val="009B0F20"/>
    <w:rsid w:val="009B2CBD"/>
    <w:rsid w:val="009B41AD"/>
    <w:rsid w:val="009B7118"/>
    <w:rsid w:val="009B7162"/>
    <w:rsid w:val="009C4321"/>
    <w:rsid w:val="009C68F6"/>
    <w:rsid w:val="009C69EC"/>
    <w:rsid w:val="009C7087"/>
    <w:rsid w:val="009D068E"/>
    <w:rsid w:val="009D73BD"/>
    <w:rsid w:val="009E1A2C"/>
    <w:rsid w:val="009E241F"/>
    <w:rsid w:val="009E38B1"/>
    <w:rsid w:val="009E4796"/>
    <w:rsid w:val="009E75B4"/>
    <w:rsid w:val="009F3922"/>
    <w:rsid w:val="009F4830"/>
    <w:rsid w:val="009F7023"/>
    <w:rsid w:val="009F7664"/>
    <w:rsid w:val="00A00A00"/>
    <w:rsid w:val="00A02C6C"/>
    <w:rsid w:val="00A031B2"/>
    <w:rsid w:val="00A03FC3"/>
    <w:rsid w:val="00A06D37"/>
    <w:rsid w:val="00A07636"/>
    <w:rsid w:val="00A107CC"/>
    <w:rsid w:val="00A146EA"/>
    <w:rsid w:val="00A15ABE"/>
    <w:rsid w:val="00A2041D"/>
    <w:rsid w:val="00A20765"/>
    <w:rsid w:val="00A23D3B"/>
    <w:rsid w:val="00A24B2A"/>
    <w:rsid w:val="00A25276"/>
    <w:rsid w:val="00A30152"/>
    <w:rsid w:val="00A31519"/>
    <w:rsid w:val="00A37B36"/>
    <w:rsid w:val="00A42843"/>
    <w:rsid w:val="00A42E1A"/>
    <w:rsid w:val="00A45BE3"/>
    <w:rsid w:val="00A463B2"/>
    <w:rsid w:val="00A46FCD"/>
    <w:rsid w:val="00A5164C"/>
    <w:rsid w:val="00A52EB9"/>
    <w:rsid w:val="00A5438A"/>
    <w:rsid w:val="00A54F68"/>
    <w:rsid w:val="00A5503D"/>
    <w:rsid w:val="00A55527"/>
    <w:rsid w:val="00A55B36"/>
    <w:rsid w:val="00A57663"/>
    <w:rsid w:val="00A5782A"/>
    <w:rsid w:val="00A60D1B"/>
    <w:rsid w:val="00A6131F"/>
    <w:rsid w:val="00A618E2"/>
    <w:rsid w:val="00A62960"/>
    <w:rsid w:val="00A63A80"/>
    <w:rsid w:val="00A661D1"/>
    <w:rsid w:val="00A66252"/>
    <w:rsid w:val="00A67811"/>
    <w:rsid w:val="00A753B0"/>
    <w:rsid w:val="00A757D8"/>
    <w:rsid w:val="00A7668E"/>
    <w:rsid w:val="00A77081"/>
    <w:rsid w:val="00A820F8"/>
    <w:rsid w:val="00A83107"/>
    <w:rsid w:val="00A83386"/>
    <w:rsid w:val="00A87445"/>
    <w:rsid w:val="00A9092F"/>
    <w:rsid w:val="00A932EE"/>
    <w:rsid w:val="00A94EC9"/>
    <w:rsid w:val="00A95490"/>
    <w:rsid w:val="00AA0913"/>
    <w:rsid w:val="00AA0D2A"/>
    <w:rsid w:val="00AA0E7D"/>
    <w:rsid w:val="00AA1568"/>
    <w:rsid w:val="00AA2B6E"/>
    <w:rsid w:val="00AA2D57"/>
    <w:rsid w:val="00AA35A7"/>
    <w:rsid w:val="00AB0976"/>
    <w:rsid w:val="00AB12EE"/>
    <w:rsid w:val="00AB1B97"/>
    <w:rsid w:val="00AB1FC3"/>
    <w:rsid w:val="00AB2CD3"/>
    <w:rsid w:val="00AB37DD"/>
    <w:rsid w:val="00AB3D02"/>
    <w:rsid w:val="00AC0FA3"/>
    <w:rsid w:val="00AC1B51"/>
    <w:rsid w:val="00AC2022"/>
    <w:rsid w:val="00AC2456"/>
    <w:rsid w:val="00AC46BD"/>
    <w:rsid w:val="00AC4D88"/>
    <w:rsid w:val="00AC5BD0"/>
    <w:rsid w:val="00AD150F"/>
    <w:rsid w:val="00AD2617"/>
    <w:rsid w:val="00AD53E9"/>
    <w:rsid w:val="00AD60BC"/>
    <w:rsid w:val="00AD6F55"/>
    <w:rsid w:val="00AE3F3E"/>
    <w:rsid w:val="00AF2E47"/>
    <w:rsid w:val="00AF3A0E"/>
    <w:rsid w:val="00AF4312"/>
    <w:rsid w:val="00AF4F20"/>
    <w:rsid w:val="00AF57C8"/>
    <w:rsid w:val="00B010CE"/>
    <w:rsid w:val="00B0127D"/>
    <w:rsid w:val="00B072D4"/>
    <w:rsid w:val="00B11772"/>
    <w:rsid w:val="00B11802"/>
    <w:rsid w:val="00B11E13"/>
    <w:rsid w:val="00B11E1A"/>
    <w:rsid w:val="00B1249D"/>
    <w:rsid w:val="00B1332D"/>
    <w:rsid w:val="00B155FA"/>
    <w:rsid w:val="00B162E7"/>
    <w:rsid w:val="00B168F9"/>
    <w:rsid w:val="00B17735"/>
    <w:rsid w:val="00B17D15"/>
    <w:rsid w:val="00B202B6"/>
    <w:rsid w:val="00B23985"/>
    <w:rsid w:val="00B25E5D"/>
    <w:rsid w:val="00B27539"/>
    <w:rsid w:val="00B301F9"/>
    <w:rsid w:val="00B30689"/>
    <w:rsid w:val="00B3410F"/>
    <w:rsid w:val="00B3565B"/>
    <w:rsid w:val="00B401DB"/>
    <w:rsid w:val="00B40962"/>
    <w:rsid w:val="00B46971"/>
    <w:rsid w:val="00B52F3A"/>
    <w:rsid w:val="00B56000"/>
    <w:rsid w:val="00B564C7"/>
    <w:rsid w:val="00B629B0"/>
    <w:rsid w:val="00B63DD1"/>
    <w:rsid w:val="00B6701B"/>
    <w:rsid w:val="00B75086"/>
    <w:rsid w:val="00B75B72"/>
    <w:rsid w:val="00B75F98"/>
    <w:rsid w:val="00B766DE"/>
    <w:rsid w:val="00B80C66"/>
    <w:rsid w:val="00B8156B"/>
    <w:rsid w:val="00B84C64"/>
    <w:rsid w:val="00B8563A"/>
    <w:rsid w:val="00B860C6"/>
    <w:rsid w:val="00B86C31"/>
    <w:rsid w:val="00B90EFA"/>
    <w:rsid w:val="00B92237"/>
    <w:rsid w:val="00B93169"/>
    <w:rsid w:val="00B96691"/>
    <w:rsid w:val="00B9684E"/>
    <w:rsid w:val="00B972C7"/>
    <w:rsid w:val="00B97EC2"/>
    <w:rsid w:val="00BA0469"/>
    <w:rsid w:val="00BA0EAF"/>
    <w:rsid w:val="00BA14D2"/>
    <w:rsid w:val="00BA2BA6"/>
    <w:rsid w:val="00BA30DB"/>
    <w:rsid w:val="00BA3FB4"/>
    <w:rsid w:val="00BA5764"/>
    <w:rsid w:val="00BB171E"/>
    <w:rsid w:val="00BB1D20"/>
    <w:rsid w:val="00BB1E47"/>
    <w:rsid w:val="00BB29FC"/>
    <w:rsid w:val="00BB48E5"/>
    <w:rsid w:val="00BB573E"/>
    <w:rsid w:val="00BB5BBC"/>
    <w:rsid w:val="00BB7C34"/>
    <w:rsid w:val="00BC02EC"/>
    <w:rsid w:val="00BC132E"/>
    <w:rsid w:val="00BC1980"/>
    <w:rsid w:val="00BC34EB"/>
    <w:rsid w:val="00BC378D"/>
    <w:rsid w:val="00BC3C59"/>
    <w:rsid w:val="00BC6780"/>
    <w:rsid w:val="00BC7B7F"/>
    <w:rsid w:val="00BD049F"/>
    <w:rsid w:val="00BD0927"/>
    <w:rsid w:val="00BD1CDF"/>
    <w:rsid w:val="00BD23C9"/>
    <w:rsid w:val="00BD2A82"/>
    <w:rsid w:val="00BD49F8"/>
    <w:rsid w:val="00BD70A8"/>
    <w:rsid w:val="00BD7FC5"/>
    <w:rsid w:val="00BE00F4"/>
    <w:rsid w:val="00BE24E1"/>
    <w:rsid w:val="00BE2F1C"/>
    <w:rsid w:val="00BE3BE5"/>
    <w:rsid w:val="00BE445B"/>
    <w:rsid w:val="00BE492A"/>
    <w:rsid w:val="00BE58A4"/>
    <w:rsid w:val="00BE660A"/>
    <w:rsid w:val="00BF576E"/>
    <w:rsid w:val="00BF5CC0"/>
    <w:rsid w:val="00BF5CDA"/>
    <w:rsid w:val="00C0323B"/>
    <w:rsid w:val="00C037AD"/>
    <w:rsid w:val="00C03978"/>
    <w:rsid w:val="00C052F1"/>
    <w:rsid w:val="00C0638A"/>
    <w:rsid w:val="00C063C8"/>
    <w:rsid w:val="00C12CD8"/>
    <w:rsid w:val="00C13680"/>
    <w:rsid w:val="00C15D04"/>
    <w:rsid w:val="00C15EE3"/>
    <w:rsid w:val="00C17BCB"/>
    <w:rsid w:val="00C20119"/>
    <w:rsid w:val="00C2219B"/>
    <w:rsid w:val="00C238B9"/>
    <w:rsid w:val="00C23C31"/>
    <w:rsid w:val="00C24201"/>
    <w:rsid w:val="00C2442F"/>
    <w:rsid w:val="00C25E79"/>
    <w:rsid w:val="00C25EF0"/>
    <w:rsid w:val="00C264FE"/>
    <w:rsid w:val="00C26509"/>
    <w:rsid w:val="00C27B6A"/>
    <w:rsid w:val="00C27D6D"/>
    <w:rsid w:val="00C30E33"/>
    <w:rsid w:val="00C32B1E"/>
    <w:rsid w:val="00C32B5E"/>
    <w:rsid w:val="00C36E37"/>
    <w:rsid w:val="00C42048"/>
    <w:rsid w:val="00C431D9"/>
    <w:rsid w:val="00C44E4B"/>
    <w:rsid w:val="00C45799"/>
    <w:rsid w:val="00C457C1"/>
    <w:rsid w:val="00C461F0"/>
    <w:rsid w:val="00C50C31"/>
    <w:rsid w:val="00C55B8E"/>
    <w:rsid w:val="00C57B56"/>
    <w:rsid w:val="00C60500"/>
    <w:rsid w:val="00C61DE7"/>
    <w:rsid w:val="00C625CA"/>
    <w:rsid w:val="00C638F9"/>
    <w:rsid w:val="00C650DB"/>
    <w:rsid w:val="00C66C65"/>
    <w:rsid w:val="00C673E4"/>
    <w:rsid w:val="00C67FDD"/>
    <w:rsid w:val="00C70D4B"/>
    <w:rsid w:val="00C70FDC"/>
    <w:rsid w:val="00C71E7B"/>
    <w:rsid w:val="00C72EC9"/>
    <w:rsid w:val="00C75213"/>
    <w:rsid w:val="00C81B4B"/>
    <w:rsid w:val="00C81C32"/>
    <w:rsid w:val="00C8216D"/>
    <w:rsid w:val="00C83869"/>
    <w:rsid w:val="00C83CAE"/>
    <w:rsid w:val="00C83FDD"/>
    <w:rsid w:val="00C919F9"/>
    <w:rsid w:val="00C91C26"/>
    <w:rsid w:val="00C94EE2"/>
    <w:rsid w:val="00C95813"/>
    <w:rsid w:val="00C95932"/>
    <w:rsid w:val="00C95BBE"/>
    <w:rsid w:val="00C97450"/>
    <w:rsid w:val="00CA2A0C"/>
    <w:rsid w:val="00CA3C5D"/>
    <w:rsid w:val="00CA5A2C"/>
    <w:rsid w:val="00CB00E5"/>
    <w:rsid w:val="00CB0D65"/>
    <w:rsid w:val="00CB2008"/>
    <w:rsid w:val="00CB2276"/>
    <w:rsid w:val="00CB2396"/>
    <w:rsid w:val="00CB2690"/>
    <w:rsid w:val="00CC1B77"/>
    <w:rsid w:val="00CC1E32"/>
    <w:rsid w:val="00CC3923"/>
    <w:rsid w:val="00CC4315"/>
    <w:rsid w:val="00CC460E"/>
    <w:rsid w:val="00CC4A36"/>
    <w:rsid w:val="00CC6ACF"/>
    <w:rsid w:val="00CD424B"/>
    <w:rsid w:val="00CD7F80"/>
    <w:rsid w:val="00CE0C0D"/>
    <w:rsid w:val="00CE130F"/>
    <w:rsid w:val="00CE1550"/>
    <w:rsid w:val="00CE1BE1"/>
    <w:rsid w:val="00CE21BB"/>
    <w:rsid w:val="00CE513B"/>
    <w:rsid w:val="00CE69B7"/>
    <w:rsid w:val="00CF03CE"/>
    <w:rsid w:val="00CF2209"/>
    <w:rsid w:val="00CF44F0"/>
    <w:rsid w:val="00D0464B"/>
    <w:rsid w:val="00D10547"/>
    <w:rsid w:val="00D12605"/>
    <w:rsid w:val="00D1288D"/>
    <w:rsid w:val="00D1400E"/>
    <w:rsid w:val="00D14107"/>
    <w:rsid w:val="00D14B6B"/>
    <w:rsid w:val="00D1516F"/>
    <w:rsid w:val="00D158B9"/>
    <w:rsid w:val="00D17930"/>
    <w:rsid w:val="00D2018F"/>
    <w:rsid w:val="00D2062C"/>
    <w:rsid w:val="00D20E2A"/>
    <w:rsid w:val="00D23112"/>
    <w:rsid w:val="00D234C2"/>
    <w:rsid w:val="00D27469"/>
    <w:rsid w:val="00D3003F"/>
    <w:rsid w:val="00D30BCB"/>
    <w:rsid w:val="00D3446D"/>
    <w:rsid w:val="00D37325"/>
    <w:rsid w:val="00D407B5"/>
    <w:rsid w:val="00D41041"/>
    <w:rsid w:val="00D42E33"/>
    <w:rsid w:val="00D43CA6"/>
    <w:rsid w:val="00D46A39"/>
    <w:rsid w:val="00D46CA9"/>
    <w:rsid w:val="00D47412"/>
    <w:rsid w:val="00D47DB1"/>
    <w:rsid w:val="00D51853"/>
    <w:rsid w:val="00D54ED0"/>
    <w:rsid w:val="00D5650A"/>
    <w:rsid w:val="00D57944"/>
    <w:rsid w:val="00D616B6"/>
    <w:rsid w:val="00D63B95"/>
    <w:rsid w:val="00D66AA4"/>
    <w:rsid w:val="00D70698"/>
    <w:rsid w:val="00D7158F"/>
    <w:rsid w:val="00D718FD"/>
    <w:rsid w:val="00D72FE4"/>
    <w:rsid w:val="00D74D3F"/>
    <w:rsid w:val="00D756DE"/>
    <w:rsid w:val="00D76F90"/>
    <w:rsid w:val="00D8315B"/>
    <w:rsid w:val="00D85524"/>
    <w:rsid w:val="00D85675"/>
    <w:rsid w:val="00D8752A"/>
    <w:rsid w:val="00D92385"/>
    <w:rsid w:val="00D93508"/>
    <w:rsid w:val="00D9484E"/>
    <w:rsid w:val="00D963B1"/>
    <w:rsid w:val="00D976A0"/>
    <w:rsid w:val="00DA0822"/>
    <w:rsid w:val="00DA1842"/>
    <w:rsid w:val="00DA2DCD"/>
    <w:rsid w:val="00DA4904"/>
    <w:rsid w:val="00DA4A3B"/>
    <w:rsid w:val="00DA509A"/>
    <w:rsid w:val="00DA6832"/>
    <w:rsid w:val="00DA6A73"/>
    <w:rsid w:val="00DB028C"/>
    <w:rsid w:val="00DB1033"/>
    <w:rsid w:val="00DB1F75"/>
    <w:rsid w:val="00DB231F"/>
    <w:rsid w:val="00DB292F"/>
    <w:rsid w:val="00DB6CDE"/>
    <w:rsid w:val="00DC05FA"/>
    <w:rsid w:val="00DC0E58"/>
    <w:rsid w:val="00DC1382"/>
    <w:rsid w:val="00DC2A1D"/>
    <w:rsid w:val="00DC2BC6"/>
    <w:rsid w:val="00DC56C1"/>
    <w:rsid w:val="00DC6F65"/>
    <w:rsid w:val="00DD27C3"/>
    <w:rsid w:val="00DD2A7C"/>
    <w:rsid w:val="00DD3FDD"/>
    <w:rsid w:val="00DD4D78"/>
    <w:rsid w:val="00DD5A2C"/>
    <w:rsid w:val="00DD6449"/>
    <w:rsid w:val="00DD772C"/>
    <w:rsid w:val="00DE1629"/>
    <w:rsid w:val="00DE28E2"/>
    <w:rsid w:val="00DE3DE1"/>
    <w:rsid w:val="00DE4378"/>
    <w:rsid w:val="00DE71E5"/>
    <w:rsid w:val="00DF1377"/>
    <w:rsid w:val="00DF2DA2"/>
    <w:rsid w:val="00DF43F0"/>
    <w:rsid w:val="00DF53DC"/>
    <w:rsid w:val="00DF7B4B"/>
    <w:rsid w:val="00E005A9"/>
    <w:rsid w:val="00E041DE"/>
    <w:rsid w:val="00E0516E"/>
    <w:rsid w:val="00E063A6"/>
    <w:rsid w:val="00E07747"/>
    <w:rsid w:val="00E10B88"/>
    <w:rsid w:val="00E1165B"/>
    <w:rsid w:val="00E13A38"/>
    <w:rsid w:val="00E14D24"/>
    <w:rsid w:val="00E213F7"/>
    <w:rsid w:val="00E21CF9"/>
    <w:rsid w:val="00E2536E"/>
    <w:rsid w:val="00E25947"/>
    <w:rsid w:val="00E25A75"/>
    <w:rsid w:val="00E263D6"/>
    <w:rsid w:val="00E2700F"/>
    <w:rsid w:val="00E27301"/>
    <w:rsid w:val="00E30CF8"/>
    <w:rsid w:val="00E33033"/>
    <w:rsid w:val="00E34F44"/>
    <w:rsid w:val="00E35008"/>
    <w:rsid w:val="00E3530A"/>
    <w:rsid w:val="00E401B8"/>
    <w:rsid w:val="00E40526"/>
    <w:rsid w:val="00E4099F"/>
    <w:rsid w:val="00E41B10"/>
    <w:rsid w:val="00E420D1"/>
    <w:rsid w:val="00E4310B"/>
    <w:rsid w:val="00E432C5"/>
    <w:rsid w:val="00E46601"/>
    <w:rsid w:val="00E46762"/>
    <w:rsid w:val="00E46F5B"/>
    <w:rsid w:val="00E50776"/>
    <w:rsid w:val="00E517DF"/>
    <w:rsid w:val="00E52AE5"/>
    <w:rsid w:val="00E53783"/>
    <w:rsid w:val="00E54E65"/>
    <w:rsid w:val="00E57626"/>
    <w:rsid w:val="00E57999"/>
    <w:rsid w:val="00E61F51"/>
    <w:rsid w:val="00E620F4"/>
    <w:rsid w:val="00E6242A"/>
    <w:rsid w:val="00E653F7"/>
    <w:rsid w:val="00E6547D"/>
    <w:rsid w:val="00E677BB"/>
    <w:rsid w:val="00E70105"/>
    <w:rsid w:val="00E709DF"/>
    <w:rsid w:val="00E71423"/>
    <w:rsid w:val="00E71B39"/>
    <w:rsid w:val="00E74E75"/>
    <w:rsid w:val="00E76D98"/>
    <w:rsid w:val="00E7751F"/>
    <w:rsid w:val="00E77BEB"/>
    <w:rsid w:val="00E8128E"/>
    <w:rsid w:val="00E821F8"/>
    <w:rsid w:val="00E84257"/>
    <w:rsid w:val="00E86998"/>
    <w:rsid w:val="00E87533"/>
    <w:rsid w:val="00E91F56"/>
    <w:rsid w:val="00E925C6"/>
    <w:rsid w:val="00E94355"/>
    <w:rsid w:val="00E95CAF"/>
    <w:rsid w:val="00E95E74"/>
    <w:rsid w:val="00E96364"/>
    <w:rsid w:val="00E9792F"/>
    <w:rsid w:val="00EA1B88"/>
    <w:rsid w:val="00EA1E40"/>
    <w:rsid w:val="00EA2E20"/>
    <w:rsid w:val="00EA2F66"/>
    <w:rsid w:val="00EA31C2"/>
    <w:rsid w:val="00EA56FC"/>
    <w:rsid w:val="00EB0F57"/>
    <w:rsid w:val="00EB1F34"/>
    <w:rsid w:val="00EB35AD"/>
    <w:rsid w:val="00EB4357"/>
    <w:rsid w:val="00EB55D8"/>
    <w:rsid w:val="00EB6270"/>
    <w:rsid w:val="00EB760E"/>
    <w:rsid w:val="00EB7876"/>
    <w:rsid w:val="00EC0F16"/>
    <w:rsid w:val="00EC21DE"/>
    <w:rsid w:val="00EC257E"/>
    <w:rsid w:val="00EC4691"/>
    <w:rsid w:val="00EC4F31"/>
    <w:rsid w:val="00EC5D46"/>
    <w:rsid w:val="00EC5ED9"/>
    <w:rsid w:val="00ED0A2C"/>
    <w:rsid w:val="00ED17E7"/>
    <w:rsid w:val="00ED2323"/>
    <w:rsid w:val="00ED37D6"/>
    <w:rsid w:val="00ED3AA4"/>
    <w:rsid w:val="00ED687D"/>
    <w:rsid w:val="00EE05CA"/>
    <w:rsid w:val="00EE0D6B"/>
    <w:rsid w:val="00EE2C12"/>
    <w:rsid w:val="00EE41B0"/>
    <w:rsid w:val="00EE593F"/>
    <w:rsid w:val="00EE59C7"/>
    <w:rsid w:val="00EE74DB"/>
    <w:rsid w:val="00EF1D52"/>
    <w:rsid w:val="00EF20E1"/>
    <w:rsid w:val="00EF25EF"/>
    <w:rsid w:val="00EF3B20"/>
    <w:rsid w:val="00EF3C29"/>
    <w:rsid w:val="00EF3CEF"/>
    <w:rsid w:val="00EF57D6"/>
    <w:rsid w:val="00EF5F03"/>
    <w:rsid w:val="00EF6B23"/>
    <w:rsid w:val="00EF6CA7"/>
    <w:rsid w:val="00F00688"/>
    <w:rsid w:val="00F0124B"/>
    <w:rsid w:val="00F01736"/>
    <w:rsid w:val="00F028F5"/>
    <w:rsid w:val="00F043AE"/>
    <w:rsid w:val="00F04DF2"/>
    <w:rsid w:val="00F05D5E"/>
    <w:rsid w:val="00F06BF8"/>
    <w:rsid w:val="00F0737F"/>
    <w:rsid w:val="00F119DC"/>
    <w:rsid w:val="00F1227B"/>
    <w:rsid w:val="00F14DD0"/>
    <w:rsid w:val="00F16B91"/>
    <w:rsid w:val="00F200D6"/>
    <w:rsid w:val="00F25D72"/>
    <w:rsid w:val="00F25E13"/>
    <w:rsid w:val="00F26789"/>
    <w:rsid w:val="00F2799C"/>
    <w:rsid w:val="00F302D3"/>
    <w:rsid w:val="00F304AD"/>
    <w:rsid w:val="00F306A3"/>
    <w:rsid w:val="00F3156E"/>
    <w:rsid w:val="00F369FC"/>
    <w:rsid w:val="00F41613"/>
    <w:rsid w:val="00F41EB5"/>
    <w:rsid w:val="00F44028"/>
    <w:rsid w:val="00F45E5B"/>
    <w:rsid w:val="00F50309"/>
    <w:rsid w:val="00F51FF7"/>
    <w:rsid w:val="00F5510D"/>
    <w:rsid w:val="00F56964"/>
    <w:rsid w:val="00F56B2E"/>
    <w:rsid w:val="00F57AA4"/>
    <w:rsid w:val="00F61800"/>
    <w:rsid w:val="00F61D6D"/>
    <w:rsid w:val="00F627E1"/>
    <w:rsid w:val="00F643EE"/>
    <w:rsid w:val="00F64D9A"/>
    <w:rsid w:val="00F8030F"/>
    <w:rsid w:val="00F81626"/>
    <w:rsid w:val="00F8280D"/>
    <w:rsid w:val="00F82F52"/>
    <w:rsid w:val="00F851EE"/>
    <w:rsid w:val="00F8540C"/>
    <w:rsid w:val="00F904BD"/>
    <w:rsid w:val="00F906B5"/>
    <w:rsid w:val="00F90E8C"/>
    <w:rsid w:val="00F939EC"/>
    <w:rsid w:val="00F9531D"/>
    <w:rsid w:val="00F95354"/>
    <w:rsid w:val="00F96600"/>
    <w:rsid w:val="00F97F7A"/>
    <w:rsid w:val="00FA0B6D"/>
    <w:rsid w:val="00FA0F3E"/>
    <w:rsid w:val="00FA1AF4"/>
    <w:rsid w:val="00FA1B76"/>
    <w:rsid w:val="00FA30A8"/>
    <w:rsid w:val="00FA799E"/>
    <w:rsid w:val="00FB320C"/>
    <w:rsid w:val="00FB36D8"/>
    <w:rsid w:val="00FB47D4"/>
    <w:rsid w:val="00FB5654"/>
    <w:rsid w:val="00FB5FF4"/>
    <w:rsid w:val="00FB747A"/>
    <w:rsid w:val="00FC047F"/>
    <w:rsid w:val="00FC072F"/>
    <w:rsid w:val="00FC0B2C"/>
    <w:rsid w:val="00FC1A5D"/>
    <w:rsid w:val="00FC427B"/>
    <w:rsid w:val="00FC5E7A"/>
    <w:rsid w:val="00FC6EF6"/>
    <w:rsid w:val="00FD0292"/>
    <w:rsid w:val="00FD2309"/>
    <w:rsid w:val="00FD2BF1"/>
    <w:rsid w:val="00FE1AAB"/>
    <w:rsid w:val="00FE59D5"/>
    <w:rsid w:val="00FE6041"/>
    <w:rsid w:val="00FE701B"/>
    <w:rsid w:val="00FE7B27"/>
    <w:rsid w:val="00FF102F"/>
    <w:rsid w:val="00FF3467"/>
    <w:rsid w:val="00FF4F63"/>
    <w:rsid w:val="00FF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DDE007C-F6E8-4F76-9DAE-38AA8E37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locked="1" w:semiHidden="1" w:uiPriority="0" w:unhideWhenUsed="1"/>
    <w:lsdException w:name="envelope return" w:locked="1" w:semiHidden="1" w:uiPriority="0"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F7A49"/>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uiPriority w:val="99"/>
    <w:qFormat/>
    <w:rsid w:val="00BC34EB"/>
    <w:pPr>
      <w:keepNext/>
      <w:jc w:val="center"/>
      <w:outlineLvl w:val="1"/>
    </w:pPr>
    <w:rPr>
      <w:b/>
      <w:bCs/>
    </w:rPr>
  </w:style>
  <w:style w:type="paragraph" w:styleId="3">
    <w:name w:val="heading 3"/>
    <w:aliases w:val="H3,Section Header3"/>
    <w:basedOn w:val="a1"/>
    <w:next w:val="a1"/>
    <w:link w:val="31"/>
    <w:uiPriority w:val="99"/>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uiPriority w:val="99"/>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uiPriority w:val="99"/>
    <w:qFormat/>
    <w:rsid w:val="00BC34EB"/>
    <w:pPr>
      <w:spacing w:before="240" w:after="60"/>
      <w:jc w:val="both"/>
      <w:outlineLvl w:val="4"/>
    </w:pPr>
    <w:rPr>
      <w:sz w:val="22"/>
      <w:szCs w:val="20"/>
    </w:rPr>
  </w:style>
  <w:style w:type="paragraph" w:styleId="6">
    <w:name w:val="heading 6"/>
    <w:basedOn w:val="a1"/>
    <w:next w:val="a1"/>
    <w:link w:val="60"/>
    <w:uiPriority w:val="99"/>
    <w:qFormat/>
    <w:rsid w:val="00BC34EB"/>
    <w:pPr>
      <w:spacing w:before="240" w:after="60"/>
      <w:jc w:val="both"/>
      <w:outlineLvl w:val="5"/>
    </w:pPr>
    <w:rPr>
      <w:i/>
      <w:sz w:val="22"/>
      <w:szCs w:val="20"/>
    </w:rPr>
  </w:style>
  <w:style w:type="paragraph" w:styleId="7">
    <w:name w:val="heading 7"/>
    <w:basedOn w:val="a1"/>
    <w:next w:val="a1"/>
    <w:link w:val="70"/>
    <w:uiPriority w:val="99"/>
    <w:qFormat/>
    <w:rsid w:val="00BC34EB"/>
    <w:pPr>
      <w:spacing w:before="240" w:after="60"/>
      <w:jc w:val="both"/>
      <w:outlineLvl w:val="6"/>
    </w:pPr>
    <w:rPr>
      <w:rFonts w:ascii="Arial" w:hAnsi="Arial"/>
      <w:sz w:val="20"/>
      <w:szCs w:val="20"/>
    </w:rPr>
  </w:style>
  <w:style w:type="paragraph" w:styleId="8">
    <w:name w:val="heading 8"/>
    <w:basedOn w:val="a1"/>
    <w:next w:val="a1"/>
    <w:link w:val="80"/>
    <w:uiPriority w:val="99"/>
    <w:qFormat/>
    <w:rsid w:val="00BC34EB"/>
    <w:pPr>
      <w:spacing w:before="240" w:after="60"/>
      <w:jc w:val="both"/>
      <w:outlineLvl w:val="7"/>
    </w:pPr>
    <w:rPr>
      <w:rFonts w:ascii="Arial" w:hAnsi="Arial"/>
      <w:i/>
      <w:sz w:val="20"/>
      <w:szCs w:val="20"/>
    </w:rPr>
  </w:style>
  <w:style w:type="paragraph" w:styleId="9">
    <w:name w:val="heading 9"/>
    <w:basedOn w:val="a1"/>
    <w:next w:val="a1"/>
    <w:link w:val="90"/>
    <w:uiPriority w:val="99"/>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basedOn w:val="a2"/>
    <w:link w:val="10"/>
    <w:uiPriority w:val="99"/>
    <w:locked/>
    <w:rsid w:val="00BE00F4"/>
    <w:rPr>
      <w:rFonts w:ascii="Arial" w:hAnsi="Arial" w:cs="Times New Roman"/>
      <w:b/>
      <w:color w:val="26282F"/>
      <w:sz w:val="24"/>
    </w:rPr>
  </w:style>
  <w:style w:type="character" w:customStyle="1" w:styleId="21">
    <w:name w:val="Заголовок 2 Знак"/>
    <w:aliases w:val="H2 Знак"/>
    <w:basedOn w:val="a2"/>
    <w:link w:val="20"/>
    <w:uiPriority w:val="99"/>
    <w:locked/>
    <w:rsid w:val="00BC34EB"/>
    <w:rPr>
      <w:rFonts w:cs="Times New Roman"/>
      <w:b/>
      <w:sz w:val="24"/>
    </w:rPr>
  </w:style>
  <w:style w:type="character" w:customStyle="1" w:styleId="31">
    <w:name w:val="Заголовок 3 Знак1"/>
    <w:aliases w:val="H3 Знак,Section Header3 Знак"/>
    <w:basedOn w:val="a2"/>
    <w:link w:val="3"/>
    <w:uiPriority w:val="99"/>
    <w:locked/>
    <w:rsid w:val="00BC34EB"/>
    <w:rPr>
      <w:rFonts w:ascii="Arial" w:hAnsi="Arial" w:cs="Times New Roman"/>
      <w:b/>
      <w:sz w:val="24"/>
    </w:rPr>
  </w:style>
  <w:style w:type="character" w:customStyle="1" w:styleId="41">
    <w:name w:val="Заголовок 4 Знак"/>
    <w:aliases w:val="H4 Знак"/>
    <w:basedOn w:val="a2"/>
    <w:link w:val="40"/>
    <w:uiPriority w:val="99"/>
    <w:locked/>
    <w:rsid w:val="00BC34EB"/>
    <w:rPr>
      <w:rFonts w:ascii="Arial" w:hAnsi="Arial" w:cs="Times New Roman"/>
      <w:sz w:val="24"/>
    </w:rPr>
  </w:style>
  <w:style w:type="character" w:customStyle="1" w:styleId="50">
    <w:name w:val="Заголовок 5 Знак"/>
    <w:aliases w:val="H5 Знак"/>
    <w:basedOn w:val="a2"/>
    <w:link w:val="5"/>
    <w:uiPriority w:val="99"/>
    <w:locked/>
    <w:rsid w:val="00BC34EB"/>
    <w:rPr>
      <w:rFonts w:cs="Times New Roman"/>
      <w:sz w:val="22"/>
    </w:rPr>
  </w:style>
  <w:style w:type="character" w:customStyle="1" w:styleId="60">
    <w:name w:val="Заголовок 6 Знак"/>
    <w:basedOn w:val="a2"/>
    <w:link w:val="6"/>
    <w:uiPriority w:val="99"/>
    <w:locked/>
    <w:rsid w:val="00BC34EB"/>
    <w:rPr>
      <w:rFonts w:cs="Times New Roman"/>
      <w:i/>
      <w:sz w:val="22"/>
    </w:rPr>
  </w:style>
  <w:style w:type="character" w:customStyle="1" w:styleId="70">
    <w:name w:val="Заголовок 7 Знак"/>
    <w:basedOn w:val="a2"/>
    <w:link w:val="7"/>
    <w:uiPriority w:val="99"/>
    <w:locked/>
    <w:rsid w:val="00BC34EB"/>
    <w:rPr>
      <w:rFonts w:ascii="Arial" w:hAnsi="Arial" w:cs="Times New Roman"/>
    </w:rPr>
  </w:style>
  <w:style w:type="character" w:customStyle="1" w:styleId="80">
    <w:name w:val="Заголовок 8 Знак"/>
    <w:basedOn w:val="a2"/>
    <w:link w:val="8"/>
    <w:uiPriority w:val="99"/>
    <w:locked/>
    <w:rsid w:val="00BC34EB"/>
    <w:rPr>
      <w:rFonts w:ascii="Arial" w:hAnsi="Arial" w:cs="Times New Roman"/>
      <w:i/>
    </w:rPr>
  </w:style>
  <w:style w:type="character" w:customStyle="1" w:styleId="90">
    <w:name w:val="Заголовок 9 Знак"/>
    <w:basedOn w:val="a2"/>
    <w:link w:val="9"/>
    <w:uiPriority w:val="99"/>
    <w:locked/>
    <w:rsid w:val="00BC34EB"/>
    <w:rPr>
      <w:rFonts w:ascii="Arial" w:hAnsi="Arial" w:cs="Times New Roman"/>
      <w:b/>
      <w:i/>
      <w:sz w:val="18"/>
    </w:rPr>
  </w:style>
  <w:style w:type="paragraph" w:styleId="a5">
    <w:name w:val="Normal (Web)"/>
    <w:basedOn w:val="a1"/>
    <w:link w:val="a6"/>
    <w:uiPriority w:val="99"/>
    <w:rsid w:val="005F7A49"/>
    <w:pPr>
      <w:spacing w:before="100" w:beforeAutospacing="1" w:after="100" w:afterAutospacing="1"/>
    </w:pPr>
    <w:rPr>
      <w:szCs w:val="20"/>
    </w:rPr>
  </w:style>
  <w:style w:type="character" w:customStyle="1" w:styleId="a6">
    <w:name w:val="Обычный (веб) Знак"/>
    <w:link w:val="a5"/>
    <w:uiPriority w:val="99"/>
    <w:locked/>
    <w:rsid w:val="00BC34EB"/>
    <w:rPr>
      <w:sz w:val="24"/>
    </w:rPr>
  </w:style>
  <w:style w:type="paragraph" w:styleId="a7">
    <w:name w:val="Body Text"/>
    <w:aliases w:val="Основной текст Знак Знак"/>
    <w:basedOn w:val="a1"/>
    <w:link w:val="12"/>
    <w:uiPriority w:val="99"/>
    <w:rsid w:val="005F7A49"/>
    <w:pPr>
      <w:jc w:val="center"/>
    </w:pPr>
  </w:style>
  <w:style w:type="character" w:customStyle="1" w:styleId="12">
    <w:name w:val="Основной текст Знак1"/>
    <w:aliases w:val="Основной текст Знак Знак Знак2"/>
    <w:basedOn w:val="a2"/>
    <w:link w:val="a7"/>
    <w:uiPriority w:val="99"/>
    <w:locked/>
    <w:rsid w:val="00BC34EB"/>
    <w:rPr>
      <w:rFonts w:cs="Times New Roman"/>
      <w:sz w:val="24"/>
    </w:rPr>
  </w:style>
  <w:style w:type="paragraph" w:styleId="22">
    <w:name w:val="Body Text 2"/>
    <w:basedOn w:val="a1"/>
    <w:link w:val="23"/>
    <w:uiPriority w:val="99"/>
    <w:rsid w:val="005F7A49"/>
    <w:pPr>
      <w:jc w:val="both"/>
    </w:pPr>
  </w:style>
  <w:style w:type="character" w:customStyle="1" w:styleId="23">
    <w:name w:val="Основной текст 2 Знак"/>
    <w:basedOn w:val="a2"/>
    <w:link w:val="22"/>
    <w:uiPriority w:val="99"/>
    <w:locked/>
    <w:rsid w:val="00BC34EB"/>
    <w:rPr>
      <w:rFonts w:cs="Times New Roman"/>
      <w:sz w:val="24"/>
    </w:rPr>
  </w:style>
  <w:style w:type="paragraph" w:customStyle="1" w:styleId="210">
    <w:name w:val="Основной текст 21"/>
    <w:basedOn w:val="a1"/>
    <w:uiPriority w:val="99"/>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hAnsi="Cambria"/>
      <w:b/>
      <w:sz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uiPriority w:val="99"/>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uiPriority w:val="99"/>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9"/>
    <w:uiPriority w:val="99"/>
    <w:locked/>
    <w:rsid w:val="00BC34EB"/>
    <w:rPr>
      <w:rFonts w:cs="Times New Roman"/>
      <w:sz w:val="24"/>
    </w:rPr>
  </w:style>
  <w:style w:type="character" w:customStyle="1" w:styleId="aa">
    <w:name w:val="Основной текст с отступом Знак"/>
    <w:uiPriority w:val="99"/>
    <w:semiHidden/>
    <w:rsid w:val="00BC34EB"/>
    <w:rPr>
      <w:sz w:val="24"/>
    </w:rPr>
  </w:style>
  <w:style w:type="paragraph" w:customStyle="1" w:styleId="1">
    <w:name w:val="Стиль1"/>
    <w:basedOn w:val="a1"/>
    <w:uiPriority w:val="99"/>
    <w:rsid w:val="00BC34EB"/>
    <w:pPr>
      <w:keepNext/>
      <w:keepLines/>
      <w:widowControl w:val="0"/>
      <w:numPr>
        <w:numId w:val="31"/>
      </w:numPr>
      <w:suppressLineNumbers/>
      <w:suppressAutoHyphens/>
      <w:spacing w:after="60"/>
      <w:jc w:val="both"/>
    </w:pPr>
    <w:rPr>
      <w:b/>
      <w:sz w:val="28"/>
    </w:rPr>
  </w:style>
  <w:style w:type="paragraph" w:customStyle="1" w:styleId="2">
    <w:name w:val="Стиль2"/>
    <w:basedOn w:val="24"/>
    <w:uiPriority w:val="99"/>
    <w:rsid w:val="00BC34EB"/>
    <w:pPr>
      <w:keepNext/>
      <w:keepLines/>
      <w:widowControl w:val="0"/>
      <w:numPr>
        <w:ilvl w:val="1"/>
        <w:numId w:val="31"/>
      </w:numPr>
      <w:suppressLineNumbers/>
      <w:suppressAutoHyphens/>
      <w:spacing w:after="60"/>
    </w:pPr>
    <w:rPr>
      <w:b/>
      <w:szCs w:val="20"/>
    </w:rPr>
  </w:style>
  <w:style w:type="paragraph" w:styleId="24">
    <w:name w:val="List Number 2"/>
    <w:basedOn w:val="a1"/>
    <w:uiPriority w:val="99"/>
    <w:rsid w:val="00BC34EB"/>
    <w:pPr>
      <w:tabs>
        <w:tab w:val="num" w:pos="643"/>
      </w:tabs>
      <w:ind w:left="643" w:hanging="360"/>
      <w:jc w:val="both"/>
    </w:pPr>
  </w:style>
  <w:style w:type="paragraph" w:customStyle="1" w:styleId="32">
    <w:name w:val="Стиль3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uiPriority w:val="99"/>
    <w:rsid w:val="00BC34EB"/>
    <w:pPr>
      <w:spacing w:after="120" w:line="480" w:lineRule="auto"/>
      <w:ind w:left="283"/>
      <w:jc w:val="both"/>
    </w:pPr>
  </w:style>
  <w:style w:type="character" w:customStyle="1" w:styleId="26">
    <w:name w:val="Основной текст с отступом 2 Знак"/>
    <w:aliases w:val="Знак Знак2"/>
    <w:basedOn w:val="a2"/>
    <w:link w:val="25"/>
    <w:uiPriority w:val="99"/>
    <w:locked/>
    <w:rsid w:val="00BC34EB"/>
    <w:rPr>
      <w:rFonts w:cs="Times New Roman"/>
      <w:sz w:val="24"/>
    </w:rPr>
  </w:style>
  <w:style w:type="paragraph" w:customStyle="1" w:styleId="ConsNormal">
    <w:name w:val="ConsNormal"/>
    <w:link w:val="ConsNormal0"/>
    <w:uiPriority w:val="99"/>
    <w:rsid w:val="00BC34EB"/>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BC34EB"/>
    <w:rPr>
      <w:rFonts w:ascii="Arial" w:hAnsi="Arial"/>
      <w:sz w:val="22"/>
      <w:lang w:val="ru-RU" w:eastAsia="ru-RU"/>
    </w:rPr>
  </w:style>
  <w:style w:type="character" w:styleId="ab">
    <w:name w:val="Hyperlink"/>
    <w:basedOn w:val="a2"/>
    <w:uiPriority w:val="99"/>
    <w:rsid w:val="00BC34EB"/>
    <w:rPr>
      <w:rFonts w:cs="Times New Roman"/>
      <w:color w:val="0000FF"/>
      <w:u w:val="single"/>
    </w:rPr>
  </w:style>
  <w:style w:type="paragraph" w:styleId="27">
    <w:name w:val="toc 2"/>
    <w:basedOn w:val="a1"/>
    <w:next w:val="a1"/>
    <w:autoRedefine/>
    <w:uiPriority w:val="99"/>
    <w:rsid w:val="00BC34EB"/>
    <w:pPr>
      <w:tabs>
        <w:tab w:val="left" w:pos="720"/>
        <w:tab w:val="right" w:leader="dot" w:pos="9720"/>
      </w:tabs>
      <w:ind w:left="240"/>
    </w:pPr>
    <w:rPr>
      <w:smallCaps/>
      <w:noProof/>
      <w:sz w:val="20"/>
      <w:szCs w:val="20"/>
    </w:rPr>
  </w:style>
  <w:style w:type="paragraph" w:styleId="28">
    <w:name w:val="List Bullet 2"/>
    <w:basedOn w:val="a1"/>
    <w:autoRedefine/>
    <w:uiPriority w:val="99"/>
    <w:rsid w:val="00BC34EB"/>
    <w:pPr>
      <w:spacing w:after="60"/>
      <w:jc w:val="both"/>
    </w:pPr>
    <w:rPr>
      <w:b/>
      <w:szCs w:val="20"/>
    </w:rPr>
  </w:style>
  <w:style w:type="paragraph" w:styleId="33">
    <w:name w:val="Body Text Indent 3"/>
    <w:basedOn w:val="a1"/>
    <w:link w:val="34"/>
    <w:uiPriority w:val="99"/>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basedOn w:val="a2"/>
    <w:link w:val="33"/>
    <w:uiPriority w:val="99"/>
    <w:locked/>
    <w:rsid w:val="00BC34EB"/>
    <w:rPr>
      <w:rFonts w:cs="Times New Roman"/>
      <w:sz w:val="24"/>
    </w:rPr>
  </w:style>
  <w:style w:type="paragraph" w:styleId="14">
    <w:name w:val="toc 1"/>
    <w:basedOn w:val="a1"/>
    <w:next w:val="a1"/>
    <w:autoRedefine/>
    <w:uiPriority w:val="9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99"/>
    <w:rsid w:val="00BC34EB"/>
    <w:pPr>
      <w:tabs>
        <w:tab w:val="left" w:pos="1200"/>
        <w:tab w:val="right" w:leader="dot" w:pos="9720"/>
      </w:tabs>
      <w:ind w:left="480"/>
    </w:pPr>
    <w:rPr>
      <w:i/>
      <w:iCs/>
      <w:sz w:val="20"/>
      <w:szCs w:val="20"/>
    </w:rPr>
  </w:style>
  <w:style w:type="paragraph" w:styleId="42">
    <w:name w:val="toc 4"/>
    <w:basedOn w:val="a1"/>
    <w:next w:val="a1"/>
    <w:autoRedefine/>
    <w:uiPriority w:val="99"/>
    <w:rsid w:val="00BC34EB"/>
    <w:pPr>
      <w:ind w:left="720"/>
      <w:jc w:val="both"/>
    </w:pPr>
    <w:rPr>
      <w:sz w:val="18"/>
      <w:szCs w:val="18"/>
    </w:rPr>
  </w:style>
  <w:style w:type="paragraph" w:styleId="51">
    <w:name w:val="toc 5"/>
    <w:basedOn w:val="a1"/>
    <w:next w:val="a1"/>
    <w:autoRedefine/>
    <w:uiPriority w:val="99"/>
    <w:rsid w:val="00BC34EB"/>
    <w:pPr>
      <w:ind w:left="960"/>
      <w:jc w:val="both"/>
    </w:pPr>
    <w:rPr>
      <w:sz w:val="18"/>
      <w:szCs w:val="18"/>
    </w:rPr>
  </w:style>
  <w:style w:type="paragraph" w:styleId="61">
    <w:name w:val="toc 6"/>
    <w:basedOn w:val="a1"/>
    <w:next w:val="a1"/>
    <w:autoRedefine/>
    <w:uiPriority w:val="99"/>
    <w:rsid w:val="00BC34EB"/>
    <w:pPr>
      <w:ind w:left="1200"/>
      <w:jc w:val="both"/>
    </w:pPr>
    <w:rPr>
      <w:sz w:val="18"/>
      <w:szCs w:val="18"/>
    </w:rPr>
  </w:style>
  <w:style w:type="paragraph" w:styleId="71">
    <w:name w:val="toc 7"/>
    <w:basedOn w:val="a1"/>
    <w:next w:val="a1"/>
    <w:autoRedefine/>
    <w:uiPriority w:val="99"/>
    <w:rsid w:val="00BC34EB"/>
    <w:pPr>
      <w:ind w:left="1440"/>
      <w:jc w:val="both"/>
    </w:pPr>
    <w:rPr>
      <w:sz w:val="18"/>
      <w:szCs w:val="18"/>
    </w:rPr>
  </w:style>
  <w:style w:type="paragraph" w:styleId="81">
    <w:name w:val="toc 8"/>
    <w:basedOn w:val="a1"/>
    <w:next w:val="a1"/>
    <w:autoRedefine/>
    <w:uiPriority w:val="99"/>
    <w:rsid w:val="00BC34EB"/>
    <w:pPr>
      <w:ind w:left="1680"/>
      <w:jc w:val="both"/>
    </w:pPr>
    <w:rPr>
      <w:sz w:val="18"/>
      <w:szCs w:val="18"/>
    </w:rPr>
  </w:style>
  <w:style w:type="paragraph" w:styleId="91">
    <w:name w:val="toc 9"/>
    <w:basedOn w:val="a1"/>
    <w:next w:val="a1"/>
    <w:autoRedefine/>
    <w:uiPriority w:val="99"/>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basedOn w:val="a2"/>
    <w:link w:val="ac"/>
    <w:uiPriority w:val="99"/>
    <w:locked/>
    <w:rsid w:val="00BC34EB"/>
    <w:rPr>
      <w:rFonts w:ascii="Courier New" w:hAnsi="Courier New" w:cs="Times New Roman"/>
    </w:rPr>
  </w:style>
  <w:style w:type="paragraph" w:styleId="36">
    <w:name w:val="List Bullet 3"/>
    <w:basedOn w:val="a1"/>
    <w:autoRedefine/>
    <w:uiPriority w:val="99"/>
    <w:rsid w:val="00BC34EB"/>
    <w:pPr>
      <w:tabs>
        <w:tab w:val="num" w:pos="926"/>
      </w:tabs>
      <w:spacing w:after="60"/>
      <w:ind w:left="926" w:hanging="360"/>
      <w:jc w:val="both"/>
    </w:pPr>
    <w:rPr>
      <w:szCs w:val="20"/>
    </w:rPr>
  </w:style>
  <w:style w:type="paragraph" w:styleId="43">
    <w:name w:val="List Bullet 4"/>
    <w:basedOn w:val="a1"/>
    <w:autoRedefine/>
    <w:uiPriority w:val="99"/>
    <w:rsid w:val="00BC34EB"/>
    <w:pPr>
      <w:tabs>
        <w:tab w:val="num" w:pos="1209"/>
      </w:tabs>
      <w:spacing w:after="60"/>
      <w:ind w:left="1209" w:hanging="360"/>
      <w:jc w:val="both"/>
    </w:pPr>
    <w:rPr>
      <w:szCs w:val="20"/>
    </w:rPr>
  </w:style>
  <w:style w:type="paragraph" w:styleId="52">
    <w:name w:val="List Bullet 5"/>
    <w:basedOn w:val="a1"/>
    <w:autoRedefine/>
    <w:uiPriority w:val="99"/>
    <w:rsid w:val="00BC34EB"/>
    <w:pPr>
      <w:tabs>
        <w:tab w:val="num" w:pos="1492"/>
      </w:tabs>
      <w:spacing w:after="60"/>
      <w:ind w:left="1492" w:hanging="360"/>
      <w:jc w:val="both"/>
    </w:pPr>
    <w:rPr>
      <w:szCs w:val="20"/>
    </w:rPr>
  </w:style>
  <w:style w:type="paragraph" w:styleId="ae">
    <w:name w:val="List Number"/>
    <w:basedOn w:val="a1"/>
    <w:uiPriority w:val="99"/>
    <w:rsid w:val="00BC34EB"/>
    <w:pPr>
      <w:tabs>
        <w:tab w:val="num" w:pos="360"/>
      </w:tabs>
      <w:spacing w:after="60"/>
      <w:ind w:left="360" w:hanging="360"/>
      <w:jc w:val="both"/>
    </w:pPr>
    <w:rPr>
      <w:szCs w:val="20"/>
    </w:rPr>
  </w:style>
  <w:style w:type="paragraph" w:styleId="37">
    <w:name w:val="List Number 3"/>
    <w:basedOn w:val="a1"/>
    <w:uiPriority w:val="99"/>
    <w:rsid w:val="00BC34EB"/>
    <w:pPr>
      <w:tabs>
        <w:tab w:val="num" w:pos="926"/>
      </w:tabs>
      <w:spacing w:after="60"/>
      <w:ind w:left="926" w:hanging="360"/>
      <w:jc w:val="both"/>
    </w:pPr>
    <w:rPr>
      <w:szCs w:val="20"/>
    </w:rPr>
  </w:style>
  <w:style w:type="paragraph" w:styleId="44">
    <w:name w:val="List Number 4"/>
    <w:basedOn w:val="a1"/>
    <w:uiPriority w:val="99"/>
    <w:rsid w:val="00BC34EB"/>
    <w:pPr>
      <w:tabs>
        <w:tab w:val="num" w:pos="1209"/>
      </w:tabs>
      <w:spacing w:after="60"/>
      <w:ind w:left="1209" w:hanging="360"/>
      <w:jc w:val="both"/>
    </w:pPr>
    <w:rPr>
      <w:szCs w:val="20"/>
    </w:rPr>
  </w:style>
  <w:style w:type="paragraph" w:styleId="53">
    <w:name w:val="List Number 5"/>
    <w:basedOn w:val="a1"/>
    <w:uiPriority w:val="99"/>
    <w:rsid w:val="00BC34EB"/>
    <w:pPr>
      <w:tabs>
        <w:tab w:val="num" w:pos="1492"/>
      </w:tabs>
      <w:spacing w:after="60"/>
      <w:ind w:left="1492" w:hanging="360"/>
      <w:jc w:val="both"/>
    </w:pPr>
    <w:rPr>
      <w:szCs w:val="20"/>
    </w:rPr>
  </w:style>
  <w:style w:type="character" w:styleId="af">
    <w:name w:val="page number"/>
    <w:basedOn w:val="a2"/>
    <w:uiPriority w:val="99"/>
    <w:rsid w:val="00BC34EB"/>
    <w:rPr>
      <w:rFonts w:ascii="Times New Roman" w:hAnsi="Times New Roman" w:cs="Times New Roman"/>
    </w:rPr>
  </w:style>
  <w:style w:type="paragraph" w:customStyle="1" w:styleId="38">
    <w:name w:val="Стиль3"/>
    <w:basedOn w:val="25"/>
    <w:uiPriority w:val="99"/>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BC34EB"/>
    <w:pPr>
      <w:spacing w:after="60"/>
      <w:jc w:val="both"/>
    </w:pPr>
  </w:style>
  <w:style w:type="paragraph" w:styleId="af0">
    <w:name w:val="List Bullet"/>
    <w:basedOn w:val="a1"/>
    <w:autoRedefine/>
    <w:uiPriority w:val="99"/>
    <w:rsid w:val="00BC34EB"/>
    <w:pPr>
      <w:widowControl w:val="0"/>
      <w:spacing w:after="60"/>
      <w:jc w:val="both"/>
    </w:pPr>
  </w:style>
  <w:style w:type="paragraph" w:customStyle="1" w:styleId="29">
    <w:name w:val="Заголовок 2 со списком"/>
    <w:basedOn w:val="20"/>
    <w:next w:val="a1"/>
    <w:link w:val="2a"/>
    <w:uiPriority w:val="99"/>
    <w:rsid w:val="00BC34EB"/>
    <w:pPr>
      <w:tabs>
        <w:tab w:val="num" w:pos="360"/>
      </w:tabs>
      <w:spacing w:line="360" w:lineRule="auto"/>
      <w:ind w:left="360" w:hanging="360"/>
    </w:pPr>
    <w:rPr>
      <w:b w:val="0"/>
      <w:bCs w:val="0"/>
      <w:szCs w:val="20"/>
    </w:rPr>
  </w:style>
  <w:style w:type="character" w:customStyle="1" w:styleId="2a">
    <w:name w:val="Заголовок 2 со списком Знак"/>
    <w:link w:val="29"/>
    <w:uiPriority w:val="99"/>
    <w:locked/>
    <w:rsid w:val="00BC34EB"/>
    <w:rPr>
      <w:sz w:val="24"/>
    </w:rPr>
  </w:style>
  <w:style w:type="paragraph" w:customStyle="1" w:styleId="39">
    <w:name w:val="Заголовок 3 со списком"/>
    <w:basedOn w:val="3"/>
    <w:link w:val="3a"/>
    <w:uiPriority w:val="99"/>
    <w:rsid w:val="00BC34EB"/>
    <w:pPr>
      <w:tabs>
        <w:tab w:val="num" w:pos="972"/>
      </w:tabs>
      <w:ind w:left="972" w:hanging="432"/>
    </w:pPr>
  </w:style>
  <w:style w:type="character" w:customStyle="1" w:styleId="3a">
    <w:name w:val="Заголовок 3 со списком Знак"/>
    <w:link w:val="39"/>
    <w:uiPriority w:val="99"/>
    <w:locked/>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basedOn w:val="a2"/>
    <w:link w:val="af1"/>
    <w:uiPriority w:val="99"/>
    <w:locked/>
    <w:rsid w:val="00BC34EB"/>
    <w:rPr>
      <w:rFonts w:cs="Times New Roman"/>
      <w:sz w:val="24"/>
    </w:rPr>
  </w:style>
  <w:style w:type="paragraph" w:styleId="af3">
    <w:name w:val="header"/>
    <w:basedOn w:val="a1"/>
    <w:link w:val="af4"/>
    <w:uiPriority w:val="99"/>
    <w:rsid w:val="00BC34EB"/>
    <w:pPr>
      <w:tabs>
        <w:tab w:val="center" w:pos="4677"/>
        <w:tab w:val="right" w:pos="9355"/>
      </w:tabs>
      <w:jc w:val="both"/>
    </w:pPr>
  </w:style>
  <w:style w:type="character" w:customStyle="1" w:styleId="af4">
    <w:name w:val="Верхний колонтитул Знак"/>
    <w:basedOn w:val="a2"/>
    <w:link w:val="af3"/>
    <w:uiPriority w:val="99"/>
    <w:locked/>
    <w:rsid w:val="00BC34EB"/>
    <w:rPr>
      <w:rFonts w:cs="Times New Roman"/>
      <w:sz w:val="24"/>
    </w:rPr>
  </w:style>
  <w:style w:type="paragraph" w:styleId="3b">
    <w:name w:val="Body Text 3"/>
    <w:basedOn w:val="a1"/>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basedOn w:val="a2"/>
    <w:link w:val="3b"/>
    <w:uiPriority w:val="99"/>
    <w:locked/>
    <w:rsid w:val="00BC34EB"/>
    <w:rPr>
      <w:rFonts w:cs="Times New Roman"/>
      <w:b/>
      <w:i/>
      <w:sz w:val="24"/>
    </w:rPr>
  </w:style>
  <w:style w:type="paragraph" w:customStyle="1" w:styleId="af5">
    <w:name w:val="текст таблицы"/>
    <w:basedOn w:val="a1"/>
    <w:uiPriority w:val="99"/>
    <w:rsid w:val="00BC34EB"/>
    <w:pPr>
      <w:spacing w:before="120"/>
      <w:ind w:right="-102"/>
      <w:jc w:val="both"/>
    </w:pPr>
  </w:style>
  <w:style w:type="character" w:styleId="af6">
    <w:name w:val="FollowedHyperlink"/>
    <w:basedOn w:val="a2"/>
    <w:uiPriority w:val="99"/>
    <w:rsid w:val="00BC34EB"/>
    <w:rPr>
      <w:rFonts w:cs="Times New Roman"/>
      <w:color w:val="800080"/>
      <w:u w:val="single"/>
    </w:rPr>
  </w:style>
  <w:style w:type="paragraph" w:customStyle="1" w:styleId="af7">
    <w:name w:val="ТЛ_Заказчик"/>
    <w:basedOn w:val="a1"/>
    <w:link w:val="af8"/>
    <w:uiPriority w:val="99"/>
    <w:rsid w:val="00BC34EB"/>
    <w:pPr>
      <w:jc w:val="center"/>
    </w:pPr>
    <w:rPr>
      <w:sz w:val="28"/>
      <w:szCs w:val="20"/>
    </w:rPr>
  </w:style>
  <w:style w:type="character" w:customStyle="1" w:styleId="af8">
    <w:name w:val="ТЛ_Заказчик Знак"/>
    <w:link w:val="af7"/>
    <w:uiPriority w:val="99"/>
    <w:locked/>
    <w:rsid w:val="00BC34EB"/>
    <w:rPr>
      <w:sz w:val="28"/>
    </w:rPr>
  </w:style>
  <w:style w:type="paragraph" w:customStyle="1" w:styleId="af9">
    <w:name w:val="ТЛ_Утверждаю"/>
    <w:basedOn w:val="a1"/>
    <w:link w:val="afa"/>
    <w:uiPriority w:val="99"/>
    <w:rsid w:val="00BC34EB"/>
    <w:pPr>
      <w:ind w:left="4860"/>
      <w:jc w:val="center"/>
    </w:pPr>
    <w:rPr>
      <w:sz w:val="28"/>
      <w:szCs w:val="20"/>
    </w:rPr>
  </w:style>
  <w:style w:type="character" w:customStyle="1" w:styleId="afa">
    <w:name w:val="ТЛ_Утверждаю Знак"/>
    <w:link w:val="af9"/>
    <w:uiPriority w:val="99"/>
    <w:locked/>
    <w:rsid w:val="00BC34EB"/>
    <w:rPr>
      <w:sz w:val="28"/>
    </w:rPr>
  </w:style>
  <w:style w:type="paragraph" w:customStyle="1" w:styleId="afb">
    <w:name w:val="ТЛ_Название"/>
    <w:basedOn w:val="a1"/>
    <w:link w:val="afc"/>
    <w:uiPriority w:val="99"/>
    <w:rsid w:val="00BC34EB"/>
    <w:pPr>
      <w:jc w:val="center"/>
    </w:pPr>
    <w:rPr>
      <w:b/>
      <w:sz w:val="28"/>
      <w:szCs w:val="20"/>
    </w:rPr>
  </w:style>
  <w:style w:type="character" w:customStyle="1" w:styleId="afc">
    <w:name w:val="ТЛ_Название Знак"/>
    <w:link w:val="afb"/>
    <w:uiPriority w:val="99"/>
    <w:locked/>
    <w:rsid w:val="00BC34EB"/>
    <w:rPr>
      <w:b/>
      <w:sz w:val="28"/>
    </w:rPr>
  </w:style>
  <w:style w:type="paragraph" w:customStyle="1" w:styleId="afd">
    <w:name w:val="ТЛ_Город и Дата"/>
    <w:basedOn w:val="a1"/>
    <w:link w:val="afe"/>
    <w:uiPriority w:val="99"/>
    <w:rsid w:val="00BC34EB"/>
    <w:pPr>
      <w:jc w:val="center"/>
    </w:pPr>
    <w:rPr>
      <w:sz w:val="28"/>
      <w:szCs w:val="20"/>
    </w:rPr>
  </w:style>
  <w:style w:type="character" w:customStyle="1" w:styleId="afe">
    <w:name w:val="ТЛ_Город и Дата Знак"/>
    <w:link w:val="afd"/>
    <w:uiPriority w:val="99"/>
    <w:locked/>
    <w:rsid w:val="00BC34EB"/>
    <w:rPr>
      <w:sz w:val="28"/>
    </w:rPr>
  </w:style>
  <w:style w:type="paragraph" w:customStyle="1" w:styleId="aff">
    <w:name w:val="АД_Наименование Разделов"/>
    <w:basedOn w:val="10"/>
    <w:link w:val="aff0"/>
    <w:uiPriority w:val="99"/>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uiPriority w:val="99"/>
    <w:locked/>
    <w:rsid w:val="00BC34EB"/>
    <w:rPr>
      <w:b/>
      <w:kern w:val="28"/>
      <w:sz w:val="28"/>
    </w:rPr>
  </w:style>
  <w:style w:type="paragraph" w:customStyle="1" w:styleId="aff1">
    <w:name w:val="АД_Наименование главы с нумерацией"/>
    <w:basedOn w:val="29"/>
    <w:link w:val="aff2"/>
    <w:uiPriority w:val="99"/>
    <w:rsid w:val="00BC34EB"/>
    <w:rPr>
      <w:b/>
      <w:bCs/>
    </w:rPr>
  </w:style>
  <w:style w:type="character" w:customStyle="1" w:styleId="aff2">
    <w:name w:val="АД_Глава Знак"/>
    <w:link w:val="aff1"/>
    <w:uiPriority w:val="99"/>
    <w:locked/>
    <w:rsid w:val="00BC34EB"/>
    <w:rPr>
      <w:b/>
      <w:sz w:val="24"/>
    </w:rPr>
  </w:style>
  <w:style w:type="paragraph" w:customStyle="1" w:styleId="aff3">
    <w:name w:val="АД_Наименование главы без нумерации"/>
    <w:basedOn w:val="20"/>
    <w:link w:val="aff4"/>
    <w:uiPriority w:val="99"/>
    <w:rsid w:val="00BC34EB"/>
    <w:rPr>
      <w:bCs w:val="0"/>
      <w:szCs w:val="20"/>
    </w:rPr>
  </w:style>
  <w:style w:type="character" w:customStyle="1" w:styleId="aff4">
    <w:name w:val="АД_Наименование главы без нумерации Знак"/>
    <w:link w:val="aff3"/>
    <w:uiPriority w:val="99"/>
    <w:locked/>
    <w:rsid w:val="00BC34EB"/>
    <w:rPr>
      <w:b/>
      <w:sz w:val="24"/>
    </w:rPr>
  </w:style>
  <w:style w:type="paragraph" w:customStyle="1" w:styleId="aff5">
    <w:name w:val="АД_Нумерованный пункт"/>
    <w:basedOn w:val="39"/>
    <w:link w:val="aff6"/>
    <w:uiPriority w:val="99"/>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uiPriority w:val="99"/>
    <w:locked/>
    <w:rsid w:val="00BC34EB"/>
    <w:rPr>
      <w:b/>
      <w:sz w:val="24"/>
    </w:rPr>
  </w:style>
  <w:style w:type="paragraph" w:customStyle="1" w:styleId="aff7">
    <w:name w:val="АД_Нумерованный подпункт"/>
    <w:basedOn w:val="a1"/>
    <w:link w:val="aff8"/>
    <w:uiPriority w:val="99"/>
    <w:rsid w:val="00BC34EB"/>
    <w:pPr>
      <w:tabs>
        <w:tab w:val="left" w:pos="720"/>
      </w:tabs>
      <w:ind w:left="720" w:hanging="720"/>
      <w:jc w:val="both"/>
    </w:pPr>
    <w:rPr>
      <w:szCs w:val="20"/>
    </w:rPr>
  </w:style>
  <w:style w:type="character" w:customStyle="1" w:styleId="aff8">
    <w:name w:val="АД_Нумерованный подпункт Знак"/>
    <w:link w:val="aff7"/>
    <w:uiPriority w:val="99"/>
    <w:locked/>
    <w:rsid w:val="00BC34EB"/>
    <w:rPr>
      <w:sz w:val="24"/>
    </w:rPr>
  </w:style>
  <w:style w:type="paragraph" w:customStyle="1" w:styleId="aff9">
    <w:name w:val="АД_Основной текст"/>
    <w:basedOn w:val="a1"/>
    <w:link w:val="affa"/>
    <w:uiPriority w:val="99"/>
    <w:rsid w:val="00BC34EB"/>
    <w:pPr>
      <w:ind w:firstLine="567"/>
      <w:jc w:val="both"/>
    </w:pPr>
    <w:rPr>
      <w:szCs w:val="20"/>
    </w:rPr>
  </w:style>
  <w:style w:type="character" w:customStyle="1" w:styleId="affa">
    <w:name w:val="АД_Основной текст Знак"/>
    <w:link w:val="aff9"/>
    <w:uiPriority w:val="99"/>
    <w:locked/>
    <w:rsid w:val="00BC34EB"/>
    <w:rPr>
      <w:sz w:val="24"/>
    </w:rPr>
  </w:style>
  <w:style w:type="paragraph" w:customStyle="1" w:styleId="15">
    <w:name w:val="Стиль АД_Список 1"/>
    <w:aliases w:val="2,3 + полужирный курсив"/>
    <w:basedOn w:val="a1"/>
    <w:uiPriority w:val="99"/>
    <w:rsid w:val="00BC34EB"/>
    <w:pPr>
      <w:tabs>
        <w:tab w:val="left" w:pos="720"/>
        <w:tab w:val="num" w:pos="1440"/>
      </w:tabs>
      <w:ind w:left="1224" w:hanging="504"/>
      <w:jc w:val="both"/>
    </w:pPr>
    <w:rPr>
      <w:b/>
      <w:bCs/>
      <w:i/>
      <w:iCs/>
    </w:rPr>
  </w:style>
  <w:style w:type="paragraph" w:customStyle="1" w:styleId="affb">
    <w:name w:val="АД_Заголовки таблиц"/>
    <w:basedOn w:val="a1"/>
    <w:uiPriority w:val="99"/>
    <w:rsid w:val="00BC34EB"/>
    <w:pPr>
      <w:jc w:val="center"/>
    </w:pPr>
    <w:rPr>
      <w:b/>
      <w:bCs/>
    </w:rPr>
  </w:style>
  <w:style w:type="paragraph" w:styleId="affc">
    <w:name w:val="TOC Heading"/>
    <w:basedOn w:val="10"/>
    <w:next w:val="a1"/>
    <w:uiPriority w:val="9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rPr>
  </w:style>
  <w:style w:type="character" w:customStyle="1" w:styleId="affe">
    <w:name w:val="Текст выноски Знак"/>
    <w:basedOn w:val="a2"/>
    <w:link w:val="affd"/>
    <w:uiPriority w:val="99"/>
    <w:locked/>
    <w:rsid w:val="00BC34EB"/>
    <w:rPr>
      <w:rFonts w:ascii="Tahoma" w:hAnsi="Tahoma" w:cs="Times New Roman"/>
      <w:sz w:val="16"/>
    </w:rPr>
  </w:style>
  <w:style w:type="paragraph" w:customStyle="1" w:styleId="afff">
    <w:name w:val="АД_Основной текст по центру полужирный"/>
    <w:basedOn w:val="a1"/>
    <w:link w:val="afff0"/>
    <w:uiPriority w:val="99"/>
    <w:rsid w:val="00BC34EB"/>
    <w:pPr>
      <w:ind w:firstLine="567"/>
      <w:jc w:val="center"/>
    </w:pPr>
    <w:rPr>
      <w:b/>
      <w:szCs w:val="20"/>
    </w:rPr>
  </w:style>
  <w:style w:type="character" w:customStyle="1" w:styleId="afff0">
    <w:name w:val="АД_Основной текст по центру полужирный Знак"/>
    <w:link w:val="afff"/>
    <w:uiPriority w:val="99"/>
    <w:locked/>
    <w:rsid w:val="00BC34EB"/>
    <w:rPr>
      <w:b/>
      <w:sz w:val="24"/>
    </w:rPr>
  </w:style>
  <w:style w:type="paragraph" w:customStyle="1" w:styleId="3d">
    <w:name w:val="АД_Текст отступ 3"/>
    <w:aliases w:val="25"/>
    <w:basedOn w:val="a1"/>
    <w:link w:val="3e"/>
    <w:uiPriority w:val="99"/>
    <w:rsid w:val="00BC34EB"/>
    <w:pPr>
      <w:ind w:left="1418"/>
      <w:jc w:val="both"/>
    </w:pPr>
    <w:rPr>
      <w:szCs w:val="20"/>
    </w:rPr>
  </w:style>
  <w:style w:type="character" w:customStyle="1" w:styleId="3e">
    <w:name w:val="АД_Текст отступ 3 Знак"/>
    <w:aliases w:val="25 Знак"/>
    <w:link w:val="3d"/>
    <w:uiPriority w:val="99"/>
    <w:locked/>
    <w:rsid w:val="00BC34EB"/>
    <w:rPr>
      <w:sz w:val="24"/>
    </w:rPr>
  </w:style>
  <w:style w:type="paragraph" w:customStyle="1" w:styleId="4">
    <w:name w:val="АД_Нумерованный подпункт 4 уровня"/>
    <w:basedOn w:val="aff7"/>
    <w:link w:val="45"/>
    <w:uiPriority w:val="99"/>
    <w:rsid w:val="00BC34EB"/>
    <w:pPr>
      <w:numPr>
        <w:ilvl w:val="3"/>
        <w:numId w:val="3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BC34EB"/>
    <w:rPr>
      <w:sz w:val="24"/>
      <w:szCs w:val="20"/>
    </w:rPr>
  </w:style>
  <w:style w:type="paragraph" w:customStyle="1" w:styleId="a">
    <w:name w:val="АД_Список абв"/>
    <w:basedOn w:val="a1"/>
    <w:uiPriority w:val="99"/>
    <w:rsid w:val="00BC34EB"/>
    <w:pPr>
      <w:numPr>
        <w:numId w:val="3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1">
    <w:name w:val="Block Text"/>
    <w:basedOn w:val="a1"/>
    <w:uiPriority w:val="99"/>
    <w:rsid w:val="00BC34EB"/>
    <w:pPr>
      <w:spacing w:after="120"/>
      <w:ind w:left="1440" w:right="1440"/>
      <w:jc w:val="both"/>
    </w:pPr>
    <w:rPr>
      <w:szCs w:val="20"/>
    </w:rPr>
  </w:style>
  <w:style w:type="paragraph" w:customStyle="1" w:styleId="Heading">
    <w:name w:val="Heading"/>
    <w:uiPriority w:val="99"/>
    <w:rsid w:val="00BC34EB"/>
    <w:rPr>
      <w:rFonts w:ascii="Arial" w:hAnsi="Arial"/>
      <w:b/>
      <w:szCs w:val="20"/>
    </w:rPr>
  </w:style>
  <w:style w:type="paragraph" w:customStyle="1" w:styleId="WW-2">
    <w:name w:val="WW-Основной текст с отступом 2"/>
    <w:basedOn w:val="a1"/>
    <w:uiPriority w:val="99"/>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uiPriority w:val="99"/>
    <w:rsid w:val="00BC34EB"/>
    <w:pPr>
      <w:suppressAutoHyphens/>
      <w:ind w:left="-540"/>
      <w:jc w:val="both"/>
    </w:pPr>
    <w:rPr>
      <w:rFonts w:ascii="Arial" w:hAnsi="Arial" w:cs="Arial"/>
      <w:sz w:val="17"/>
      <w:lang w:eastAsia="ar-SA"/>
    </w:rPr>
  </w:style>
  <w:style w:type="paragraph" w:customStyle="1" w:styleId="a0">
    <w:name w:val="Список нум."/>
    <w:basedOn w:val="a1"/>
    <w:uiPriority w:val="99"/>
    <w:rsid w:val="00BC34EB"/>
    <w:pPr>
      <w:keepNext/>
      <w:numPr>
        <w:numId w:val="34"/>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z w:val="20"/>
      <w:szCs w:val="2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BC34EB"/>
    <w:pPr>
      <w:widowControl w:val="0"/>
      <w:spacing w:before="20"/>
      <w:jc w:val="center"/>
    </w:pPr>
    <w:rPr>
      <w:rFonts w:ascii="Arial" w:hAnsi="Arial"/>
      <w:sz w:val="24"/>
      <w:szCs w:val="20"/>
    </w:rPr>
  </w:style>
  <w:style w:type="paragraph" w:styleId="afff2">
    <w:name w:val="footnote text"/>
    <w:basedOn w:val="a1"/>
    <w:link w:val="afff3"/>
    <w:uiPriority w:val="99"/>
    <w:semiHidden/>
    <w:rsid w:val="00BC34EB"/>
    <w:rPr>
      <w:sz w:val="20"/>
      <w:szCs w:val="20"/>
    </w:rPr>
  </w:style>
  <w:style w:type="character" w:customStyle="1" w:styleId="afff3">
    <w:name w:val="Текст сноски Знак"/>
    <w:basedOn w:val="a2"/>
    <w:link w:val="afff2"/>
    <w:uiPriority w:val="99"/>
    <w:semiHidden/>
    <w:locked/>
    <w:rsid w:val="00BC34EB"/>
    <w:rPr>
      <w:rFonts w:cs="Times New Roman"/>
    </w:rPr>
  </w:style>
  <w:style w:type="paragraph" w:customStyle="1" w:styleId="3f">
    <w:name w:val="Стиль3 Знак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uiPriority w:val="99"/>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uiPriority w:val="99"/>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basedOn w:val="a2"/>
    <w:link w:val="afff4"/>
    <w:uiPriority w:val="99"/>
    <w:locked/>
    <w:rsid w:val="00BC34EB"/>
    <w:rPr>
      <w:rFonts w:cs="Times New Roman"/>
      <w:color w:val="000000"/>
      <w:spacing w:val="13"/>
      <w:sz w:val="22"/>
      <w:shd w:val="clear" w:color="auto" w:fill="FFFFFF"/>
    </w:rPr>
  </w:style>
  <w:style w:type="paragraph" w:customStyle="1" w:styleId="afff6">
    <w:name w:val="текст"/>
    <w:uiPriority w:val="99"/>
    <w:rsid w:val="00BC34EB"/>
    <w:pPr>
      <w:autoSpaceDE w:val="0"/>
      <w:autoSpaceDN w:val="0"/>
      <w:adjustRightInd w:val="0"/>
      <w:jc w:val="both"/>
    </w:pPr>
    <w:rPr>
      <w:rFonts w:ascii="SchoolBookC" w:hAnsi="SchoolBookC"/>
      <w:color w:val="000000"/>
      <w:sz w:val="24"/>
      <w:szCs w:val="20"/>
    </w:rPr>
  </w:style>
  <w:style w:type="paragraph" w:customStyle="1" w:styleId="afff7">
    <w:name w:val="втяжка"/>
    <w:basedOn w:val="17"/>
    <w:next w:val="17"/>
    <w:uiPriority w:val="99"/>
    <w:rsid w:val="00BC34EB"/>
    <w:pPr>
      <w:tabs>
        <w:tab w:val="left" w:pos="567"/>
      </w:tabs>
      <w:spacing w:before="57"/>
      <w:ind w:left="567" w:hanging="567"/>
    </w:pPr>
  </w:style>
  <w:style w:type="paragraph" w:customStyle="1" w:styleId="17">
    <w:name w:val="текст1"/>
    <w:uiPriority w:val="99"/>
    <w:rsid w:val="00BC34EB"/>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uiPriority w:val="99"/>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rPr>
  </w:style>
  <w:style w:type="paragraph" w:customStyle="1" w:styleId="2b">
    <w:name w:val="Знак Знак Знак2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uiPriority w:val="99"/>
    <w:rsid w:val="00BC34EB"/>
    <w:pPr>
      <w:keepNext/>
      <w:autoSpaceDE w:val="0"/>
      <w:autoSpaceDN w:val="0"/>
    </w:pPr>
    <w:rPr>
      <w:b/>
      <w:bCs/>
    </w:rPr>
  </w:style>
  <w:style w:type="paragraph" w:customStyle="1" w:styleId="19">
    <w:name w:val="Абзац списка1"/>
    <w:basedOn w:val="a1"/>
    <w:uiPriority w:val="99"/>
    <w:rsid w:val="00BC34EB"/>
    <w:pPr>
      <w:spacing w:after="200" w:line="276" w:lineRule="auto"/>
      <w:ind w:left="720"/>
    </w:pPr>
    <w:rPr>
      <w:rFonts w:ascii="Calibri" w:hAnsi="Calibri"/>
      <w:sz w:val="22"/>
      <w:szCs w:val="22"/>
      <w:lang w:eastAsia="en-US"/>
    </w:rPr>
  </w:style>
  <w:style w:type="paragraph" w:customStyle="1" w:styleId="BankNormal">
    <w:name w:val="BankNormal"/>
    <w:basedOn w:val="a1"/>
    <w:uiPriority w:val="99"/>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uiPriority w:val="99"/>
    <w:locked/>
    <w:rsid w:val="00BC34EB"/>
    <w:rPr>
      <w:kern w:val="28"/>
      <w:sz w:val="36"/>
      <w:lang w:val="ru-RU" w:eastAsia="ru-RU"/>
    </w:rPr>
  </w:style>
  <w:style w:type="paragraph" w:styleId="HTML">
    <w:name w:val="HTML Preformatted"/>
    <w:basedOn w:val="a1"/>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2"/>
    <w:link w:val="HTML"/>
    <w:uiPriority w:val="99"/>
    <w:locked/>
    <w:rsid w:val="00BC34EB"/>
    <w:rPr>
      <w:rFonts w:ascii="Courier New" w:hAnsi="Courier New" w:cs="Times New Roman"/>
    </w:rPr>
  </w:style>
  <w:style w:type="paragraph" w:styleId="afff9">
    <w:name w:val="envelope address"/>
    <w:basedOn w:val="a1"/>
    <w:uiPriority w:val="99"/>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uiPriority w:val="99"/>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uiPriority w:val="99"/>
    <w:rsid w:val="00BC34EB"/>
    <w:rPr>
      <w:sz w:val="24"/>
      <w:lang w:val="ru-RU" w:eastAsia="ru-RU"/>
    </w:rPr>
  </w:style>
  <w:style w:type="character" w:customStyle="1" w:styleId="afffb">
    <w:name w:val="текст Знак"/>
    <w:aliases w:val="Основной текст с отступом Знак Знак Знак"/>
    <w:uiPriority w:val="99"/>
    <w:rsid w:val="00BC34EB"/>
    <w:rPr>
      <w:sz w:val="24"/>
      <w:lang w:val="ru-RU" w:eastAsia="ru-RU"/>
    </w:rPr>
  </w:style>
  <w:style w:type="paragraph" w:styleId="afffc">
    <w:name w:val="Date"/>
    <w:basedOn w:val="a1"/>
    <w:next w:val="a1"/>
    <w:link w:val="afffd"/>
    <w:uiPriority w:val="99"/>
    <w:rsid w:val="00BC34EB"/>
    <w:pPr>
      <w:spacing w:after="60"/>
      <w:jc w:val="both"/>
    </w:pPr>
    <w:rPr>
      <w:szCs w:val="20"/>
    </w:rPr>
  </w:style>
  <w:style w:type="character" w:customStyle="1" w:styleId="afffd">
    <w:name w:val="Дата Знак"/>
    <w:basedOn w:val="a2"/>
    <w:link w:val="afffc"/>
    <w:uiPriority w:val="99"/>
    <w:locked/>
    <w:rsid w:val="00BC34EB"/>
    <w:rPr>
      <w:rFonts w:cs="Times New Roman"/>
      <w:sz w:val="24"/>
    </w:rPr>
  </w:style>
  <w:style w:type="character" w:customStyle="1" w:styleId="afffe">
    <w:name w:val="Знак Знак"/>
    <w:aliases w:val="Знак Знак Знак1"/>
    <w:uiPriority w:val="99"/>
    <w:locked/>
    <w:rsid w:val="00BC34EB"/>
    <w:rPr>
      <w:sz w:val="24"/>
      <w:lang w:val="ru-RU" w:eastAsia="ru-RU"/>
    </w:rPr>
  </w:style>
  <w:style w:type="paragraph" w:customStyle="1" w:styleId="affff">
    <w:name w:val="Словарная статья"/>
    <w:basedOn w:val="a1"/>
    <w:next w:val="a1"/>
    <w:uiPriority w:val="99"/>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uiPriority w:val="99"/>
    <w:rsid w:val="00BC34EB"/>
    <w:pPr>
      <w:spacing w:before="100" w:beforeAutospacing="1" w:after="100" w:afterAutospacing="1"/>
    </w:pPr>
  </w:style>
  <w:style w:type="character" w:customStyle="1" w:styleId="affff0">
    <w:name w:val="Пункт Знак Знак"/>
    <w:link w:val="affff1"/>
    <w:uiPriority w:val="99"/>
    <w:locked/>
    <w:rsid w:val="00BC34EB"/>
    <w:rPr>
      <w:sz w:val="28"/>
    </w:rPr>
  </w:style>
  <w:style w:type="paragraph" w:customStyle="1" w:styleId="affff1">
    <w:name w:val="Пункт Знак"/>
    <w:basedOn w:val="a1"/>
    <w:link w:val="affff0"/>
    <w:uiPriority w:val="99"/>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uiPriority w:val="99"/>
    <w:rsid w:val="00BC34EB"/>
    <w:pPr>
      <w:tabs>
        <w:tab w:val="num" w:pos="851"/>
      </w:tabs>
      <w:ind w:left="851" w:hanging="851"/>
      <w:jc w:val="both"/>
    </w:pPr>
  </w:style>
  <w:style w:type="paragraph" w:customStyle="1" w:styleId="-0">
    <w:name w:val="Контракт-раздел"/>
    <w:basedOn w:val="a1"/>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BC34EB"/>
    <w:pPr>
      <w:tabs>
        <w:tab w:val="num" w:pos="851"/>
      </w:tabs>
      <w:ind w:left="851" w:hanging="851"/>
      <w:jc w:val="both"/>
    </w:pPr>
  </w:style>
  <w:style w:type="paragraph" w:customStyle="1" w:styleId="-2">
    <w:name w:val="Контракт-подподпункт"/>
    <w:basedOn w:val="a1"/>
    <w:uiPriority w:val="99"/>
    <w:rsid w:val="00BC34EB"/>
    <w:pPr>
      <w:tabs>
        <w:tab w:val="num" w:pos="1418"/>
      </w:tabs>
      <w:ind w:left="1418" w:hanging="567"/>
      <w:jc w:val="both"/>
    </w:pPr>
  </w:style>
  <w:style w:type="paragraph" w:customStyle="1" w:styleId="affff2">
    <w:name w:val="Пункт"/>
    <w:basedOn w:val="a1"/>
    <w:uiPriority w:val="99"/>
    <w:rsid w:val="00BC34EB"/>
    <w:pPr>
      <w:tabs>
        <w:tab w:val="num" w:pos="1620"/>
      </w:tabs>
      <w:ind w:left="1044" w:hanging="504"/>
      <w:jc w:val="both"/>
    </w:pPr>
    <w:rPr>
      <w:szCs w:val="28"/>
    </w:rPr>
  </w:style>
  <w:style w:type="paragraph" w:customStyle="1" w:styleId="affff3">
    <w:name w:val="Подпункт"/>
    <w:basedOn w:val="affff2"/>
    <w:uiPriority w:val="99"/>
    <w:rsid w:val="00BC34EB"/>
    <w:pPr>
      <w:tabs>
        <w:tab w:val="clear" w:pos="1620"/>
        <w:tab w:val="num" w:pos="2700"/>
      </w:tabs>
      <w:ind w:left="1908" w:hanging="648"/>
    </w:pPr>
  </w:style>
  <w:style w:type="character" w:customStyle="1" w:styleId="affff4">
    <w:name w:val="Знак Знак Знак"/>
    <w:uiPriority w:val="99"/>
    <w:rsid w:val="00BC34EB"/>
    <w:rPr>
      <w:sz w:val="24"/>
      <w:lang w:val="ru-RU" w:eastAsia="ru-RU"/>
    </w:rPr>
  </w:style>
  <w:style w:type="paragraph" w:styleId="affff5">
    <w:name w:val="Subtitle"/>
    <w:basedOn w:val="a1"/>
    <w:link w:val="affff6"/>
    <w:uiPriority w:val="99"/>
    <w:qFormat/>
    <w:rsid w:val="00BC34EB"/>
    <w:pPr>
      <w:spacing w:after="60"/>
      <w:jc w:val="center"/>
      <w:outlineLvl w:val="1"/>
    </w:pPr>
    <w:rPr>
      <w:rFonts w:ascii="Arial" w:hAnsi="Arial"/>
      <w:szCs w:val="20"/>
    </w:rPr>
  </w:style>
  <w:style w:type="character" w:customStyle="1" w:styleId="affff6">
    <w:name w:val="Подзаголовок Знак"/>
    <w:basedOn w:val="a2"/>
    <w:link w:val="affff5"/>
    <w:uiPriority w:val="99"/>
    <w:locked/>
    <w:rsid w:val="00BC34EB"/>
    <w:rPr>
      <w:rFonts w:ascii="Arial" w:hAnsi="Arial" w:cs="Times New Roman"/>
      <w:sz w:val="24"/>
    </w:rPr>
  </w:style>
  <w:style w:type="paragraph" w:customStyle="1" w:styleId="200">
    <w:name w:val="Стиль Заголовок 2 + По центру Первая строка:  0 см"/>
    <w:basedOn w:val="ac"/>
    <w:uiPriority w:val="99"/>
    <w:rsid w:val="00BC34EB"/>
    <w:pPr>
      <w:jc w:val="center"/>
    </w:pPr>
    <w:rPr>
      <w:rFonts w:ascii="Times New Roman" w:hAnsi="Times New Roman"/>
      <w:bCs/>
      <w:sz w:val="24"/>
    </w:rPr>
  </w:style>
  <w:style w:type="paragraph" w:customStyle="1" w:styleId="3f0">
    <w:name w:val="Знак3 Знак Знак Знак Знак Знак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uiPriority w:val="99"/>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uiPriority w:val="99"/>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uiPriority w:val="99"/>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uiPriority w:val="99"/>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uiPriority w:val="99"/>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uiPriority w:val="99"/>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uiPriority w:val="99"/>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uiPriority w:val="99"/>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Знак1 Знак Знак Знак Знак Знак Знак Знак Знак Знак"/>
    <w:basedOn w:val="a1"/>
    <w:uiPriority w:val="99"/>
    <w:rsid w:val="00BC34EB"/>
    <w:pPr>
      <w:spacing w:before="100" w:beforeAutospacing="1" w:after="100" w:afterAutospacing="1"/>
      <w:jc w:val="both"/>
    </w:pPr>
    <w:rPr>
      <w:rFonts w:ascii="Tahoma" w:hAnsi="Tahoma"/>
      <w:sz w:val="20"/>
      <w:szCs w:val="20"/>
      <w:lang w:val="en-US" w:eastAsia="en-US"/>
    </w:rPr>
  </w:style>
  <w:style w:type="character" w:styleId="affff9">
    <w:name w:val="Strong"/>
    <w:basedOn w:val="a2"/>
    <w:uiPriority w:val="99"/>
    <w:qFormat/>
    <w:rsid w:val="00BC34EB"/>
    <w:rPr>
      <w:rFonts w:cs="Times New Roman"/>
      <w:b/>
    </w:rPr>
  </w:style>
  <w:style w:type="character" w:customStyle="1" w:styleId="affffa">
    <w:name w:val="Основной текст Знак Знак Знак Знак"/>
    <w:uiPriority w:val="99"/>
    <w:rsid w:val="00BC34EB"/>
    <w:rPr>
      <w:sz w:val="24"/>
      <w:lang w:val="ru-RU" w:eastAsia="ru-RU"/>
    </w:rPr>
  </w:style>
  <w:style w:type="paragraph" w:customStyle="1" w:styleId="affffb">
    <w:name w:val="Стиль"/>
    <w:uiPriority w:val="99"/>
    <w:rsid w:val="00BC34EB"/>
    <w:pPr>
      <w:widowControl w:val="0"/>
    </w:pPr>
    <w:rPr>
      <w:sz w:val="24"/>
      <w:szCs w:val="20"/>
    </w:rPr>
  </w:style>
  <w:style w:type="paragraph" w:customStyle="1" w:styleId="ConsPlusNonformat">
    <w:name w:val="ConsPlusNonformat"/>
    <w:uiPriority w:val="99"/>
    <w:rsid w:val="00BC34EB"/>
    <w:pPr>
      <w:autoSpaceDE w:val="0"/>
      <w:autoSpaceDN w:val="0"/>
      <w:adjustRightInd w:val="0"/>
    </w:pPr>
    <w:rPr>
      <w:rFonts w:ascii="Courier New" w:hAnsi="Courier New" w:cs="Courier New"/>
      <w:sz w:val="20"/>
      <w:szCs w:val="20"/>
    </w:rPr>
  </w:style>
  <w:style w:type="paragraph" w:styleId="affffc">
    <w:name w:val="List Paragraph"/>
    <w:basedOn w:val="a1"/>
    <w:uiPriority w:val="99"/>
    <w:qFormat/>
    <w:rsid w:val="00BC34EB"/>
    <w:pPr>
      <w:spacing w:after="200" w:line="276" w:lineRule="auto"/>
      <w:ind w:left="720"/>
      <w:contextualSpacing/>
    </w:pPr>
    <w:rPr>
      <w:rFonts w:ascii="Calibri" w:hAnsi="Calibri"/>
      <w:sz w:val="22"/>
      <w:szCs w:val="22"/>
      <w:lang w:eastAsia="en-US"/>
    </w:rPr>
  </w:style>
  <w:style w:type="character" w:customStyle="1" w:styleId="affffd">
    <w:name w:val="Текст примечания Знак"/>
    <w:basedOn w:val="a2"/>
    <w:link w:val="affffe"/>
    <w:uiPriority w:val="99"/>
    <w:semiHidden/>
    <w:locked/>
    <w:rsid w:val="00BC34EB"/>
    <w:rPr>
      <w:rFonts w:cs="Times New Roman"/>
    </w:rPr>
  </w:style>
  <w:style w:type="paragraph" w:styleId="affffe">
    <w:name w:val="annotation text"/>
    <w:basedOn w:val="a1"/>
    <w:link w:val="affffd"/>
    <w:uiPriority w:val="99"/>
    <w:semiHidden/>
    <w:rsid w:val="00BC34EB"/>
    <w:pPr>
      <w:jc w:val="both"/>
    </w:pPr>
    <w:rPr>
      <w:sz w:val="20"/>
      <w:szCs w:val="20"/>
    </w:rPr>
  </w:style>
  <w:style w:type="character" w:customStyle="1" w:styleId="CommentTextChar1">
    <w:name w:val="Comment Text Char1"/>
    <w:basedOn w:val="a2"/>
    <w:uiPriority w:val="99"/>
    <w:semiHidden/>
    <w:rPr>
      <w:rFonts w:cs="Times New Roman"/>
      <w:sz w:val="20"/>
      <w:szCs w:val="20"/>
    </w:rPr>
  </w:style>
  <w:style w:type="character" w:customStyle="1" w:styleId="afffff">
    <w:name w:val="Тема примечания Знак"/>
    <w:link w:val="afffff0"/>
    <w:uiPriority w:val="99"/>
    <w:semiHidden/>
    <w:locked/>
    <w:rsid w:val="00BC34EB"/>
    <w:rPr>
      <w:b/>
    </w:rPr>
  </w:style>
  <w:style w:type="paragraph" w:styleId="afffff0">
    <w:name w:val="annotation subject"/>
    <w:basedOn w:val="affffe"/>
    <w:next w:val="affffe"/>
    <w:link w:val="afffff"/>
    <w:uiPriority w:val="99"/>
    <w:semiHidden/>
    <w:rsid w:val="00BC34EB"/>
    <w:rPr>
      <w:b/>
    </w:rPr>
  </w:style>
  <w:style w:type="character" w:customStyle="1" w:styleId="CommentSubjectChar1">
    <w:name w:val="Comment Subject Char1"/>
    <w:basedOn w:val="affffd"/>
    <w:uiPriority w:val="99"/>
    <w:semiHidden/>
    <w:rPr>
      <w:rFonts w:cs="Times New Roman"/>
      <w:b/>
      <w:bCs/>
      <w:sz w:val="20"/>
      <w:szCs w:val="20"/>
    </w:rPr>
  </w:style>
  <w:style w:type="character" w:customStyle="1" w:styleId="FontStyle16">
    <w:name w:val="Font Style16"/>
    <w:uiPriority w:val="99"/>
    <w:rsid w:val="00BC34EB"/>
    <w:rPr>
      <w:rFonts w:ascii="Times New Roman" w:hAnsi="Times New Roman"/>
      <w:sz w:val="22"/>
    </w:rPr>
  </w:style>
  <w:style w:type="paragraph" w:customStyle="1" w:styleId="Style4">
    <w:name w:val="Style4"/>
    <w:basedOn w:val="a1"/>
    <w:uiPriority w:val="99"/>
    <w:rsid w:val="00BC34EB"/>
    <w:pPr>
      <w:widowControl w:val="0"/>
      <w:autoSpaceDE w:val="0"/>
      <w:autoSpaceDN w:val="0"/>
      <w:adjustRightInd w:val="0"/>
      <w:spacing w:line="279" w:lineRule="exact"/>
    </w:pPr>
  </w:style>
  <w:style w:type="paragraph" w:customStyle="1" w:styleId="Style7">
    <w:name w:val="Style7"/>
    <w:basedOn w:val="a1"/>
    <w:uiPriority w:val="99"/>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sz w:val="20"/>
      <w:szCs w:val="20"/>
    </w:rPr>
  </w:style>
  <w:style w:type="paragraph" w:customStyle="1" w:styleId="opisdvfldbeg">
    <w:name w:val="opis_dvfld_beg"/>
    <w:basedOn w:val="a1"/>
    <w:uiPriority w:val="99"/>
    <w:rsid w:val="00BC34EB"/>
    <w:pPr>
      <w:spacing w:before="57" w:after="100" w:afterAutospacing="1"/>
    </w:pPr>
    <w:rPr>
      <w:rFonts w:ascii="Verdana" w:hAnsi="Verdana"/>
      <w:sz w:val="18"/>
      <w:szCs w:val="18"/>
    </w:rPr>
  </w:style>
  <w:style w:type="paragraph" w:customStyle="1" w:styleId="bullet">
    <w:name w:val="bullet"/>
    <w:basedOn w:val="a1"/>
    <w:uiPriority w:val="99"/>
    <w:rsid w:val="00BC34EB"/>
    <w:pPr>
      <w:spacing w:before="100" w:beforeAutospacing="1" w:after="100" w:afterAutospacing="1"/>
    </w:pPr>
  </w:style>
  <w:style w:type="paragraph" w:customStyle="1" w:styleId="opispole">
    <w:name w:val="opis_pole"/>
    <w:basedOn w:val="a1"/>
    <w:uiPriority w:val="99"/>
    <w:rsid w:val="00BC34EB"/>
    <w:pPr>
      <w:spacing w:before="100" w:beforeAutospacing="1" w:after="100" w:afterAutospacing="1"/>
    </w:pPr>
  </w:style>
  <w:style w:type="character" w:customStyle="1" w:styleId="textspanview">
    <w:name w:val="textspanview"/>
    <w:basedOn w:val="a2"/>
    <w:uiPriority w:val="99"/>
    <w:rsid w:val="00BC34EB"/>
    <w:rPr>
      <w:rFonts w:cs="Times New Roman"/>
    </w:rPr>
  </w:style>
  <w:style w:type="character" w:customStyle="1" w:styleId="Anrede1IhrZeichen">
    <w:name w:val="Anrede1IhrZeichen"/>
    <w:uiPriority w:val="99"/>
    <w:rsid w:val="00BC34EB"/>
    <w:rPr>
      <w:rFonts w:ascii="Arial" w:hAnsi="Arial"/>
      <w:sz w:val="22"/>
    </w:rPr>
  </w:style>
  <w:style w:type="paragraph" w:styleId="afffff1">
    <w:name w:val="No Spacing"/>
    <w:link w:val="afffff2"/>
    <w:uiPriority w:val="99"/>
    <w:qFormat/>
    <w:rsid w:val="00BC34EB"/>
    <w:pPr>
      <w:jc w:val="both"/>
    </w:pPr>
    <w:rPr>
      <w:sz w:val="24"/>
    </w:rPr>
  </w:style>
  <w:style w:type="character" w:customStyle="1" w:styleId="Arial8">
    <w:name w:val="Стиль (латиница) Arial 8 пт Синий"/>
    <w:uiPriority w:val="99"/>
    <w:rsid w:val="00BC34EB"/>
    <w:rPr>
      <w:rFonts w:ascii="Times New Roman" w:hAnsi="Times New Roman"/>
      <w:color w:val="0000FF"/>
      <w:sz w:val="24"/>
    </w:rPr>
  </w:style>
  <w:style w:type="character" w:customStyle="1" w:styleId="FontStyle12">
    <w:name w:val="Font Style12"/>
    <w:uiPriority w:val="99"/>
    <w:rsid w:val="00BC34EB"/>
    <w:rPr>
      <w:rFonts w:ascii="Times New Roman" w:hAnsi="Times New Roman"/>
      <w:sz w:val="26"/>
    </w:rPr>
  </w:style>
  <w:style w:type="character" w:customStyle="1" w:styleId="FontStyle21">
    <w:name w:val="Font Style21"/>
    <w:uiPriority w:val="99"/>
    <w:rsid w:val="00BC34EB"/>
    <w:rPr>
      <w:rFonts w:ascii="Century Schoolbook" w:hAnsi="Century Schoolbook"/>
      <w:sz w:val="24"/>
    </w:rPr>
  </w:style>
  <w:style w:type="character" w:customStyle="1" w:styleId="FontStyle22">
    <w:name w:val="Font Style22"/>
    <w:uiPriority w:val="99"/>
    <w:rsid w:val="00BC34EB"/>
    <w:rPr>
      <w:rFonts w:ascii="Century Schoolbook" w:hAnsi="Century Schoolbook"/>
      <w:b/>
      <w:sz w:val="24"/>
    </w:rPr>
  </w:style>
  <w:style w:type="paragraph" w:customStyle="1" w:styleId="1CStyle8">
    <w:name w:val="1CStyle8"/>
    <w:uiPriority w:val="99"/>
    <w:rsid w:val="00BC34EB"/>
    <w:pPr>
      <w:spacing w:after="200" w:line="276" w:lineRule="auto"/>
      <w:jc w:val="center"/>
    </w:pPr>
    <w:rPr>
      <w:rFonts w:ascii="Arial" w:hAnsi="Arial"/>
      <w:b/>
      <w:sz w:val="16"/>
    </w:rPr>
  </w:style>
  <w:style w:type="paragraph" w:customStyle="1" w:styleId="1CStyle14">
    <w:name w:val="1CStyle14"/>
    <w:uiPriority w:val="99"/>
    <w:rsid w:val="00BC34EB"/>
    <w:pPr>
      <w:spacing w:after="200" w:line="276" w:lineRule="auto"/>
      <w:jc w:val="right"/>
    </w:pPr>
    <w:rPr>
      <w:rFonts w:ascii="Arial" w:hAnsi="Arial"/>
      <w:sz w:val="16"/>
    </w:rPr>
  </w:style>
  <w:style w:type="paragraph" w:customStyle="1" w:styleId="1CStyle7">
    <w:name w:val="1CStyle7"/>
    <w:uiPriority w:val="99"/>
    <w:rsid w:val="00BC34EB"/>
    <w:pPr>
      <w:spacing w:after="200" w:line="276" w:lineRule="auto"/>
      <w:jc w:val="center"/>
    </w:pPr>
    <w:rPr>
      <w:rFonts w:ascii="Arial" w:hAnsi="Arial"/>
      <w:b/>
      <w:sz w:val="16"/>
    </w:rPr>
  </w:style>
  <w:style w:type="paragraph" w:customStyle="1" w:styleId="1CStyle9">
    <w:name w:val="1CStyle9"/>
    <w:uiPriority w:val="99"/>
    <w:rsid w:val="00BC34EB"/>
    <w:pPr>
      <w:spacing w:after="200" w:line="276" w:lineRule="auto"/>
      <w:jc w:val="center"/>
    </w:pPr>
    <w:rPr>
      <w:rFonts w:ascii="Arial" w:hAnsi="Arial"/>
      <w:b/>
      <w:sz w:val="16"/>
    </w:rPr>
  </w:style>
  <w:style w:type="paragraph" w:customStyle="1" w:styleId="1CStyle16">
    <w:name w:val="1CStyle16"/>
    <w:uiPriority w:val="99"/>
    <w:rsid w:val="00BC34EB"/>
    <w:pPr>
      <w:spacing w:after="200" w:line="276" w:lineRule="auto"/>
      <w:jc w:val="center"/>
    </w:pPr>
    <w:rPr>
      <w:rFonts w:ascii="Arial" w:hAnsi="Arial"/>
      <w:sz w:val="16"/>
    </w:rPr>
  </w:style>
  <w:style w:type="paragraph" w:customStyle="1" w:styleId="1CStyle17">
    <w:name w:val="1CStyle17"/>
    <w:uiPriority w:val="99"/>
    <w:rsid w:val="00BC34EB"/>
    <w:pPr>
      <w:spacing w:after="200" w:line="276" w:lineRule="auto"/>
      <w:jc w:val="center"/>
    </w:pPr>
    <w:rPr>
      <w:rFonts w:ascii="Arial" w:hAnsi="Arial"/>
      <w:sz w:val="16"/>
    </w:rPr>
  </w:style>
  <w:style w:type="paragraph" w:customStyle="1" w:styleId="Iniiaiieoaenonionooiii3">
    <w:name w:val="Iniiaiie oaeno n ionooiii 3"/>
    <w:basedOn w:val="a1"/>
    <w:uiPriority w:val="99"/>
    <w:rsid w:val="00BC34EB"/>
    <w:pPr>
      <w:widowControl w:val="0"/>
      <w:ind w:firstLine="709"/>
      <w:jc w:val="both"/>
    </w:pPr>
    <w:rPr>
      <w:sz w:val="28"/>
      <w:szCs w:val="28"/>
    </w:rPr>
  </w:style>
  <w:style w:type="character" w:customStyle="1" w:styleId="FontStyle24">
    <w:name w:val="Font Style24"/>
    <w:uiPriority w:val="99"/>
    <w:rsid w:val="00BC34EB"/>
    <w:rPr>
      <w:rFonts w:ascii="Times New Roman" w:hAnsi="Times New Roman"/>
      <w:sz w:val="20"/>
    </w:rPr>
  </w:style>
  <w:style w:type="character" w:customStyle="1" w:styleId="apple-style-span">
    <w:name w:val="apple-style-span"/>
    <w:uiPriority w:val="99"/>
    <w:rsid w:val="00BC34EB"/>
  </w:style>
  <w:style w:type="paragraph" w:customStyle="1" w:styleId="western">
    <w:name w:val="western"/>
    <w:basedOn w:val="a1"/>
    <w:uiPriority w:val="99"/>
    <w:rsid w:val="00BC34EB"/>
    <w:pPr>
      <w:spacing w:before="100" w:beforeAutospacing="1" w:after="115"/>
    </w:pPr>
    <w:rPr>
      <w:color w:val="000000"/>
    </w:rPr>
  </w:style>
  <w:style w:type="paragraph" w:customStyle="1" w:styleId="236">
    <w:name w:val="Заголовок 236"/>
    <w:basedOn w:val="a1"/>
    <w:uiPriority w:val="99"/>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uiPriority w:val="99"/>
    <w:rsid w:val="004645E1"/>
    <w:pPr>
      <w:keepNext/>
      <w:jc w:val="center"/>
    </w:pPr>
    <w:rPr>
      <w:b/>
      <w:bCs/>
    </w:rPr>
  </w:style>
  <w:style w:type="table" w:styleId="afffff3">
    <w:name w:val="Table Grid"/>
    <w:basedOn w:val="a3"/>
    <w:uiPriority w:val="99"/>
    <w:rsid w:val="008367C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basedOn w:val="a2"/>
    <w:uiPriority w:val="99"/>
    <w:semiHidden/>
    <w:rsid w:val="000A648E"/>
    <w:rPr>
      <w:rFonts w:cs="Times New Roman"/>
      <w:vertAlign w:val="superscript"/>
    </w:rPr>
  </w:style>
  <w:style w:type="paragraph" w:customStyle="1" w:styleId="2f">
    <w:name w:val="Обычный2"/>
    <w:uiPriority w:val="99"/>
    <w:rsid w:val="00215838"/>
    <w:pPr>
      <w:widowControl w:val="0"/>
      <w:spacing w:line="300" w:lineRule="auto"/>
      <w:ind w:firstLine="720"/>
      <w:jc w:val="both"/>
    </w:pPr>
    <w:rPr>
      <w:sz w:val="24"/>
      <w:szCs w:val="20"/>
    </w:rPr>
  </w:style>
  <w:style w:type="character" w:customStyle="1" w:styleId="afffff2">
    <w:name w:val="Без интервала Знак"/>
    <w:link w:val="afffff1"/>
    <w:uiPriority w:val="99"/>
    <w:locked/>
    <w:rsid w:val="00E95CAF"/>
    <w:rPr>
      <w:sz w:val="22"/>
    </w:rPr>
  </w:style>
  <w:style w:type="paragraph" w:customStyle="1" w:styleId="afffff5">
    <w:name w:val="Базовый"/>
    <w:uiPriority w:val="99"/>
    <w:rsid w:val="00F304AD"/>
    <w:pPr>
      <w:tabs>
        <w:tab w:val="left" w:pos="708"/>
      </w:tabs>
      <w:suppressAutoHyphens/>
      <w:spacing w:after="200" w:line="276" w:lineRule="auto"/>
    </w:pPr>
    <w:rPr>
      <w:rFonts w:ascii="Calibri" w:hAnsi="Calibri"/>
    </w:rPr>
  </w:style>
  <w:style w:type="paragraph" w:customStyle="1" w:styleId="afffff6">
    <w:name w:val="Готовый"/>
    <w:basedOn w:val="a1"/>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uiPriority w:val="99"/>
    <w:rsid w:val="00F304AD"/>
    <w:pPr>
      <w:tabs>
        <w:tab w:val="num" w:pos="360"/>
      </w:tabs>
      <w:ind w:firstLine="709"/>
      <w:jc w:val="both"/>
    </w:pPr>
    <w:rPr>
      <w:sz w:val="24"/>
      <w:szCs w:val="24"/>
      <w:lang w:eastAsia="en-US"/>
    </w:rPr>
  </w:style>
  <w:style w:type="character" w:customStyle="1" w:styleId="blk">
    <w:name w:val="blk"/>
    <w:uiPriority w:val="99"/>
    <w:rsid w:val="00F304AD"/>
    <w:rPr>
      <w:rFonts w:ascii="Times New Roman" w:hAnsi="Times New Roman"/>
    </w:rPr>
  </w:style>
  <w:style w:type="character" w:customStyle="1" w:styleId="CharChar">
    <w:name w:val="Обычный Char Char"/>
    <w:link w:val="16"/>
    <w:uiPriority w:val="99"/>
    <w:locked/>
    <w:rsid w:val="00DE4378"/>
    <w:rPr>
      <w:sz w:val="22"/>
    </w:rPr>
  </w:style>
  <w:style w:type="character" w:customStyle="1" w:styleId="2f0">
    <w:name w:val="Основной текст (2)_"/>
    <w:basedOn w:val="a2"/>
    <w:link w:val="2f1"/>
    <w:uiPriority w:val="99"/>
    <w:locked/>
    <w:rsid w:val="0058049D"/>
    <w:rPr>
      <w:rFonts w:ascii="Arial" w:eastAsia="Times New Roman" w:hAnsi="Arial" w:cs="Arial"/>
      <w:shd w:val="clear" w:color="auto" w:fill="FFFFFF"/>
    </w:rPr>
  </w:style>
  <w:style w:type="character" w:customStyle="1" w:styleId="28pt">
    <w:name w:val="Основной текст (2) + 8 pt"/>
    <w:basedOn w:val="2f0"/>
    <w:uiPriority w:val="99"/>
    <w:rsid w:val="0058049D"/>
    <w:rPr>
      <w:rFonts w:ascii="Arial" w:eastAsia="Times New Roman" w:hAnsi="Arial" w:cs="Arial"/>
      <w:color w:val="000000"/>
      <w:spacing w:val="0"/>
      <w:w w:val="100"/>
      <w:position w:val="0"/>
      <w:sz w:val="16"/>
      <w:szCs w:val="16"/>
      <w:shd w:val="clear" w:color="auto" w:fill="FFFFFF"/>
      <w:lang w:val="ru-RU" w:eastAsia="ru-RU"/>
    </w:rPr>
  </w:style>
  <w:style w:type="paragraph" w:customStyle="1" w:styleId="2f1">
    <w:name w:val="Основной текст (2)"/>
    <w:basedOn w:val="a1"/>
    <w:link w:val="2f0"/>
    <w:uiPriority w:val="99"/>
    <w:rsid w:val="0058049D"/>
    <w:pPr>
      <w:widowControl w:val="0"/>
      <w:shd w:val="clear" w:color="auto" w:fill="FFFFFF"/>
      <w:spacing w:line="274" w:lineRule="exact"/>
    </w:pPr>
    <w:rPr>
      <w:rFonts w:ascii="Arial" w:hAnsi="Arial" w:cs="Arial"/>
      <w:sz w:val="22"/>
      <w:szCs w:val="22"/>
    </w:rPr>
  </w:style>
  <w:style w:type="paragraph" w:customStyle="1" w:styleId="TableParagraph">
    <w:name w:val="Table Paragraph"/>
    <w:basedOn w:val="a1"/>
    <w:uiPriority w:val="1"/>
    <w:qFormat/>
    <w:rsid w:val="00BE3BE5"/>
    <w:pPr>
      <w:widowControl w:val="0"/>
      <w:autoSpaceDE w:val="0"/>
      <w:autoSpaceDN w:val="0"/>
      <w:spacing w:line="183" w:lineRule="exact"/>
      <w:ind w:left="103"/>
    </w:pPr>
    <w:rPr>
      <w:rFonts w:ascii="Arial" w:eastAsia="Arial" w:hAnsi="Arial" w:cs="Arial"/>
      <w:sz w:val="22"/>
      <w:szCs w:val="22"/>
      <w:lang w:eastAsia="en-US"/>
    </w:rPr>
  </w:style>
  <w:style w:type="table" w:customStyle="1" w:styleId="TableNormal">
    <w:name w:val="Table Normal"/>
    <w:uiPriority w:val="2"/>
    <w:semiHidden/>
    <w:unhideWhenUsed/>
    <w:qFormat/>
    <w:rsid w:val="00BE3BE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12404">
      <w:bodyDiv w:val="1"/>
      <w:marLeft w:val="0"/>
      <w:marRight w:val="0"/>
      <w:marTop w:val="0"/>
      <w:marBottom w:val="0"/>
      <w:divBdr>
        <w:top w:val="none" w:sz="0" w:space="0" w:color="auto"/>
        <w:left w:val="none" w:sz="0" w:space="0" w:color="auto"/>
        <w:bottom w:val="none" w:sz="0" w:space="0" w:color="auto"/>
        <w:right w:val="none" w:sz="0" w:space="0" w:color="auto"/>
      </w:divBdr>
    </w:div>
    <w:div w:id="2035882062">
      <w:marLeft w:val="0"/>
      <w:marRight w:val="0"/>
      <w:marTop w:val="0"/>
      <w:marBottom w:val="0"/>
      <w:divBdr>
        <w:top w:val="none" w:sz="0" w:space="0" w:color="auto"/>
        <w:left w:val="none" w:sz="0" w:space="0" w:color="auto"/>
        <w:bottom w:val="none" w:sz="0" w:space="0" w:color="auto"/>
        <w:right w:val="none" w:sz="0" w:space="0" w:color="auto"/>
      </w:divBdr>
    </w:div>
    <w:div w:id="2035882063">
      <w:marLeft w:val="0"/>
      <w:marRight w:val="0"/>
      <w:marTop w:val="0"/>
      <w:marBottom w:val="0"/>
      <w:divBdr>
        <w:top w:val="none" w:sz="0" w:space="0" w:color="auto"/>
        <w:left w:val="none" w:sz="0" w:space="0" w:color="auto"/>
        <w:bottom w:val="none" w:sz="0" w:space="0" w:color="auto"/>
        <w:right w:val="none" w:sz="0" w:space="0" w:color="auto"/>
      </w:divBdr>
    </w:div>
    <w:div w:id="2035882064">
      <w:marLeft w:val="0"/>
      <w:marRight w:val="0"/>
      <w:marTop w:val="0"/>
      <w:marBottom w:val="0"/>
      <w:divBdr>
        <w:top w:val="none" w:sz="0" w:space="0" w:color="auto"/>
        <w:left w:val="none" w:sz="0" w:space="0" w:color="auto"/>
        <w:bottom w:val="none" w:sz="0" w:space="0" w:color="auto"/>
        <w:right w:val="none" w:sz="0" w:space="0" w:color="auto"/>
      </w:divBdr>
    </w:div>
    <w:div w:id="2035882065">
      <w:marLeft w:val="0"/>
      <w:marRight w:val="0"/>
      <w:marTop w:val="0"/>
      <w:marBottom w:val="0"/>
      <w:divBdr>
        <w:top w:val="none" w:sz="0" w:space="0" w:color="auto"/>
        <w:left w:val="none" w:sz="0" w:space="0" w:color="auto"/>
        <w:bottom w:val="none" w:sz="0" w:space="0" w:color="auto"/>
        <w:right w:val="none" w:sz="0" w:space="0" w:color="auto"/>
      </w:divBdr>
    </w:div>
    <w:div w:id="2035882066">
      <w:marLeft w:val="0"/>
      <w:marRight w:val="0"/>
      <w:marTop w:val="0"/>
      <w:marBottom w:val="0"/>
      <w:divBdr>
        <w:top w:val="none" w:sz="0" w:space="0" w:color="auto"/>
        <w:left w:val="none" w:sz="0" w:space="0" w:color="auto"/>
        <w:bottom w:val="none" w:sz="0" w:space="0" w:color="auto"/>
        <w:right w:val="none" w:sz="0" w:space="0" w:color="auto"/>
      </w:divBdr>
    </w:div>
    <w:div w:id="2035882067">
      <w:marLeft w:val="0"/>
      <w:marRight w:val="0"/>
      <w:marTop w:val="0"/>
      <w:marBottom w:val="0"/>
      <w:divBdr>
        <w:top w:val="none" w:sz="0" w:space="0" w:color="auto"/>
        <w:left w:val="none" w:sz="0" w:space="0" w:color="auto"/>
        <w:bottom w:val="none" w:sz="0" w:space="0" w:color="auto"/>
        <w:right w:val="none" w:sz="0" w:space="0" w:color="auto"/>
      </w:divBdr>
    </w:div>
    <w:div w:id="2035882068">
      <w:marLeft w:val="0"/>
      <w:marRight w:val="0"/>
      <w:marTop w:val="0"/>
      <w:marBottom w:val="0"/>
      <w:divBdr>
        <w:top w:val="none" w:sz="0" w:space="0" w:color="auto"/>
        <w:left w:val="none" w:sz="0" w:space="0" w:color="auto"/>
        <w:bottom w:val="none" w:sz="0" w:space="0" w:color="auto"/>
        <w:right w:val="none" w:sz="0" w:space="0" w:color="auto"/>
      </w:divBdr>
    </w:div>
    <w:div w:id="2035882069">
      <w:marLeft w:val="0"/>
      <w:marRight w:val="0"/>
      <w:marTop w:val="0"/>
      <w:marBottom w:val="0"/>
      <w:divBdr>
        <w:top w:val="none" w:sz="0" w:space="0" w:color="auto"/>
        <w:left w:val="none" w:sz="0" w:space="0" w:color="auto"/>
        <w:bottom w:val="none" w:sz="0" w:space="0" w:color="auto"/>
        <w:right w:val="none" w:sz="0" w:space="0" w:color="auto"/>
      </w:divBdr>
    </w:div>
    <w:div w:id="2035882070">
      <w:marLeft w:val="0"/>
      <w:marRight w:val="0"/>
      <w:marTop w:val="0"/>
      <w:marBottom w:val="0"/>
      <w:divBdr>
        <w:top w:val="none" w:sz="0" w:space="0" w:color="auto"/>
        <w:left w:val="none" w:sz="0" w:space="0" w:color="auto"/>
        <w:bottom w:val="none" w:sz="0" w:space="0" w:color="auto"/>
        <w:right w:val="none" w:sz="0" w:space="0" w:color="auto"/>
      </w:divBdr>
    </w:div>
    <w:div w:id="20358820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yperlink" Target="consultantplus://offline/ref=B5FCB9E5094EC2B5C5F9F0AA003C98CBAFE1521D7726EA2A4404314D102B15F84338AF563ED4CB9973CE015FA8667B7BE76BFAD4EF8D401925B2J"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B5FCB9E5094EC2B5C5F9F0AA003C98CBAFE1521D7726EA2A4404314D102B15F85138F75A3DD5D69C73DB570EED23BAJ" TargetMode="External"/><Relationship Id="rId12" Type="http://schemas.openxmlformats.org/officeDocument/2006/relationships/hyperlink" Target="consultantplus://offline/ref=B5FCB9E5094EC2B5C5F9F0AA003C98CBAFE1521D7726EA2A4404314D102B15F84338AF563ED4CF9477CE015FA8667B7BE76BFAD4EF8D401925B2J"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2453/886577905315979b26c9032d79cb911cc8fa7e69/" TargetMode="External"/><Relationship Id="rId5" Type="http://schemas.openxmlformats.org/officeDocument/2006/relationships/footnotes" Target="footnotes.xml"/><Relationship Id="rId15" Type="http://schemas.openxmlformats.org/officeDocument/2006/relationships/hyperlink" Target="mailto:bmtuvs.sar@mail.ru"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5FCB9E5094EC2B5C5F9F0AA003C98CBAFE1521D7726EA2A4404314D102B15F84338AF563ED4CB9D7ACE015FA8667B7BE76BFAD4EF8D401925B2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3702</Words>
  <Characters>28902</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32539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dc:description/>
  <cp:lastModifiedBy>Microsoft Office</cp:lastModifiedBy>
  <cp:revision>7</cp:revision>
  <cp:lastPrinted>2026-08-18T10:12:00Z</cp:lastPrinted>
  <dcterms:created xsi:type="dcterms:W3CDTF">2026-08-03T07:28:00Z</dcterms:created>
  <dcterms:modified xsi:type="dcterms:W3CDTF">2026-08-18T10:13:00Z</dcterms:modified>
</cp:coreProperties>
</file>