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299" w:rsidRDefault="00B54299" w:rsidP="00B54299">
      <w:pPr>
        <w:autoSpaceDE w:val="0"/>
        <w:autoSpaceDN w:val="0"/>
        <w:adjustRightInd w:val="0"/>
        <w:jc w:val="right"/>
        <w:rPr>
          <w:b/>
          <w:sz w:val="18"/>
          <w:szCs w:val="18"/>
        </w:rPr>
      </w:pPr>
      <w:r>
        <w:rPr>
          <w:b/>
          <w:sz w:val="18"/>
          <w:szCs w:val="18"/>
        </w:rPr>
        <w:t>ПРОЕКТ</w:t>
      </w:r>
    </w:p>
    <w:p w:rsidR="00B54299" w:rsidRDefault="00B54299" w:rsidP="00B54299">
      <w:pPr>
        <w:autoSpaceDE w:val="0"/>
        <w:autoSpaceDN w:val="0"/>
        <w:adjustRightInd w:val="0"/>
        <w:jc w:val="center"/>
        <w:rPr>
          <w:b/>
          <w:sz w:val="18"/>
          <w:szCs w:val="18"/>
        </w:rPr>
      </w:pPr>
    </w:p>
    <w:p w:rsidR="00B54299" w:rsidRDefault="00B54299" w:rsidP="00B54299">
      <w:pPr>
        <w:autoSpaceDE w:val="0"/>
        <w:autoSpaceDN w:val="0"/>
        <w:adjustRightInd w:val="0"/>
        <w:jc w:val="center"/>
        <w:rPr>
          <w:b/>
          <w:sz w:val="18"/>
          <w:szCs w:val="18"/>
        </w:rPr>
      </w:pPr>
      <w:hyperlink r:id="rId5" w:history="1">
        <w:r>
          <w:rPr>
            <w:rStyle w:val="a4"/>
            <w:b/>
            <w:color w:val="auto"/>
            <w:sz w:val="18"/>
            <w:szCs w:val="18"/>
            <w:u w:val="none"/>
          </w:rPr>
          <w:t>ДОГОВОР</w:t>
        </w:r>
      </w:hyperlink>
      <w:r>
        <w:rPr>
          <w:b/>
          <w:sz w:val="18"/>
          <w:szCs w:val="18"/>
        </w:rPr>
        <w:t xml:space="preserve"> № </w:t>
      </w:r>
    </w:p>
    <w:p w:rsidR="00B54299" w:rsidRDefault="00B54299" w:rsidP="00B54299">
      <w:pPr>
        <w:autoSpaceDE w:val="0"/>
        <w:autoSpaceDN w:val="0"/>
        <w:adjustRightInd w:val="0"/>
        <w:jc w:val="center"/>
        <w:rPr>
          <w:bCs/>
          <w:sz w:val="18"/>
          <w:szCs w:val="18"/>
          <w:lang w:bidi="en-US"/>
        </w:rPr>
      </w:pPr>
      <w:r>
        <w:rPr>
          <w:sz w:val="18"/>
          <w:szCs w:val="18"/>
        </w:rPr>
        <w:t>на поставку канцелярских и хозяйственных товаров</w:t>
      </w:r>
    </w:p>
    <w:p w:rsidR="00B54299" w:rsidRDefault="00B54299" w:rsidP="00B54299">
      <w:pPr>
        <w:autoSpaceDE w:val="0"/>
        <w:autoSpaceDN w:val="0"/>
        <w:adjustRightInd w:val="0"/>
        <w:jc w:val="center"/>
        <w:rPr>
          <w:b/>
          <w:sz w:val="18"/>
          <w:szCs w:val="18"/>
        </w:rPr>
      </w:pPr>
      <w:r>
        <w:rPr>
          <w:sz w:val="18"/>
          <w:szCs w:val="18"/>
        </w:rPr>
        <w:t xml:space="preserve">для нужд филиала «Курганский» </w:t>
      </w:r>
      <w:r>
        <w:rPr>
          <w:snapToGrid w:val="0"/>
          <w:kern w:val="32"/>
          <w:sz w:val="18"/>
          <w:szCs w:val="18"/>
        </w:rPr>
        <w:t>АО «Московское ПрОП»</w:t>
      </w:r>
    </w:p>
    <w:p w:rsidR="00B54299" w:rsidRDefault="00B54299" w:rsidP="00B54299">
      <w:pPr>
        <w:autoSpaceDE w:val="0"/>
        <w:autoSpaceDN w:val="0"/>
        <w:adjustRightInd w:val="0"/>
        <w:jc w:val="both"/>
        <w:rPr>
          <w:b/>
          <w:sz w:val="18"/>
          <w:szCs w:val="18"/>
        </w:rPr>
      </w:pPr>
    </w:p>
    <w:p w:rsidR="00B54299" w:rsidRDefault="00B54299" w:rsidP="00B54299">
      <w:pPr>
        <w:pStyle w:val="ConsPlusNonformat"/>
        <w:widowControl/>
        <w:jc w:val="both"/>
        <w:rPr>
          <w:rFonts w:ascii="Times New Roman" w:hAnsi="Times New Roman" w:cs="Times New Roman"/>
          <w:sz w:val="18"/>
          <w:szCs w:val="18"/>
        </w:rPr>
      </w:pPr>
      <w:r>
        <w:rPr>
          <w:rFonts w:ascii="Times New Roman" w:hAnsi="Times New Roman" w:cs="Times New Roman"/>
          <w:sz w:val="18"/>
          <w:szCs w:val="18"/>
        </w:rPr>
        <w:t xml:space="preserve">г. Курган                                                                                     </w:t>
      </w:r>
      <w:r>
        <w:rPr>
          <w:rFonts w:ascii="Times New Roman" w:hAnsi="Times New Roman" w:cs="Times New Roman"/>
          <w:sz w:val="18"/>
          <w:szCs w:val="18"/>
        </w:rPr>
        <w:tab/>
        <w:t xml:space="preserve">                                                                           «____» май 2026 г.</w:t>
      </w:r>
    </w:p>
    <w:p w:rsidR="00B54299" w:rsidRDefault="00B54299" w:rsidP="00B54299">
      <w:pPr>
        <w:pStyle w:val="ConsPlusNonformat"/>
        <w:widowControl/>
        <w:jc w:val="both"/>
        <w:rPr>
          <w:rFonts w:ascii="Times New Roman" w:hAnsi="Times New Roman" w:cs="Times New Roman"/>
          <w:sz w:val="18"/>
          <w:szCs w:val="18"/>
        </w:rPr>
      </w:pPr>
      <w:r>
        <w:rPr>
          <w:rFonts w:ascii="Times New Roman" w:hAnsi="Times New Roman" w:cs="Times New Roman"/>
          <w:sz w:val="18"/>
          <w:szCs w:val="18"/>
        </w:rPr>
        <w:t xml:space="preserve"> </w:t>
      </w:r>
    </w:p>
    <w:p w:rsidR="00B54299" w:rsidRDefault="00B54299" w:rsidP="00B54299">
      <w:pPr>
        <w:shd w:val="clear" w:color="auto" w:fill="FFFFFF"/>
        <w:spacing w:before="240"/>
        <w:ind w:firstLine="708"/>
        <w:jc w:val="both"/>
        <w:rPr>
          <w:sz w:val="18"/>
          <w:szCs w:val="18"/>
        </w:rPr>
      </w:pPr>
      <w:r>
        <w:rPr>
          <w:sz w:val="18"/>
          <w:szCs w:val="18"/>
        </w:rPr>
        <w:t xml:space="preserve">Акционерное общество «Московское протезно-ортопедическое предприятие»  (АО «Московское ПрОП»), именуемое в дальнейшем «Заказчик», в лице заместителя управляющего филиалом «Курганский» АО «Московское ПрОП» Бабичева Дмитрия Михайловича, действующего на основании Доверенности № 60-25 от 05.08.2025 г. и Положения  филиале </w:t>
      </w:r>
      <w:r>
        <w:rPr>
          <w:sz w:val="18"/>
          <w:szCs w:val="18"/>
          <w:lang w:eastAsia="ar-SA"/>
        </w:rPr>
        <w:t>с одной стороны, и _____________________________</w:t>
      </w:r>
      <w:r>
        <w:rPr>
          <w:sz w:val="18"/>
          <w:szCs w:val="18"/>
        </w:rPr>
        <w:t xml:space="preserve">, именуемый в  дальнейшем «Поставщик» в лице _________________________________________________ на основании _____________, </w:t>
      </w:r>
      <w:r>
        <w:rPr>
          <w:sz w:val="18"/>
          <w:szCs w:val="18"/>
          <w:lang w:eastAsia="en-US"/>
        </w:rPr>
        <w:t xml:space="preserve">с другой стороны, </w:t>
      </w:r>
      <w:r>
        <w:rPr>
          <w:sz w:val="18"/>
          <w:szCs w:val="18"/>
        </w:rPr>
        <w:t>совместно именуемые в дальнейшем «Стороны»</w:t>
      </w:r>
      <w:r>
        <w:rPr>
          <w:sz w:val="18"/>
          <w:szCs w:val="18"/>
          <w:lang w:eastAsia="ar-SA"/>
        </w:rPr>
        <w:t xml:space="preserve">, </w:t>
      </w:r>
      <w:r>
        <w:rPr>
          <w:rFonts w:eastAsia="Calibri"/>
          <w:sz w:val="18"/>
          <w:szCs w:val="18"/>
        </w:rPr>
        <w:t>руководствуясь Гражданским кодексом Российской Федерации, Федеральным законом от 18.07.2011 223-ФЗ «О закупках товаров, работ, услуг отдельными видами юридических лиц», в соответствии с пунктом</w:t>
      </w:r>
      <w:r>
        <w:rPr>
          <w:sz w:val="18"/>
          <w:szCs w:val="18"/>
          <w:shd w:val="clear" w:color="auto" w:fill="FFFFFF"/>
        </w:rPr>
        <w:t xml:space="preserve"> пп. </w:t>
      </w:r>
      <w:r>
        <w:rPr>
          <w:iCs/>
          <w:sz w:val="18"/>
          <w:szCs w:val="18"/>
        </w:rPr>
        <w:t>2 п 10.2 раздела 10 Положения о закупке товаров, работ, услуг для нужд АО «Московское ПрОП»</w:t>
      </w:r>
      <w:r>
        <w:rPr>
          <w:sz w:val="18"/>
          <w:szCs w:val="18"/>
        </w:rPr>
        <w:t xml:space="preserve">, заключили настоящий Договор о нижеследующем: </w:t>
      </w:r>
    </w:p>
    <w:p w:rsidR="00B54299" w:rsidRDefault="00B54299" w:rsidP="00B54299">
      <w:pPr>
        <w:pStyle w:val="a3"/>
        <w:jc w:val="center"/>
        <w:rPr>
          <w:b/>
          <w:sz w:val="18"/>
          <w:szCs w:val="18"/>
        </w:rPr>
      </w:pPr>
      <w:r>
        <w:rPr>
          <w:b/>
          <w:sz w:val="18"/>
          <w:szCs w:val="18"/>
        </w:rPr>
        <w:t>1. Предмет Договора</w:t>
      </w:r>
    </w:p>
    <w:p w:rsidR="00B54299" w:rsidRDefault="00B54299" w:rsidP="00B54299">
      <w:pPr>
        <w:ind w:firstLine="284"/>
        <w:jc w:val="both"/>
        <w:rPr>
          <w:b/>
          <w:sz w:val="18"/>
          <w:szCs w:val="18"/>
        </w:rPr>
      </w:pPr>
      <w:r>
        <w:rPr>
          <w:sz w:val="18"/>
          <w:szCs w:val="18"/>
        </w:rPr>
        <w:t xml:space="preserve">1.1. В соответствии с Договором Поставщик обязуется в порядке и сроки, предусмотренные Договором, осуществить </w:t>
      </w:r>
      <w:r>
        <w:rPr>
          <w:b/>
          <w:sz w:val="18"/>
          <w:szCs w:val="18"/>
        </w:rPr>
        <w:t>поставку канцелярских и хозяйственных товаров</w:t>
      </w:r>
      <w:r>
        <w:rPr>
          <w:bCs/>
          <w:sz w:val="18"/>
          <w:szCs w:val="18"/>
          <w:lang w:bidi="en-US"/>
        </w:rPr>
        <w:t xml:space="preserve"> </w:t>
      </w:r>
      <w:r>
        <w:rPr>
          <w:sz w:val="18"/>
          <w:szCs w:val="18"/>
        </w:rPr>
        <w:t>(далее – Товар), а Заказчик обязуется в порядке и сроки, предусмотренные Договором, принять и оплатить поставленный Товар.</w:t>
      </w:r>
    </w:p>
    <w:p w:rsidR="00B54299" w:rsidRDefault="00B54299" w:rsidP="00B54299">
      <w:pPr>
        <w:autoSpaceDE w:val="0"/>
        <w:autoSpaceDN w:val="0"/>
        <w:adjustRightInd w:val="0"/>
        <w:ind w:firstLine="284"/>
        <w:jc w:val="both"/>
        <w:rPr>
          <w:rFonts w:eastAsia="Arial Unicode MS"/>
          <w:sz w:val="18"/>
          <w:szCs w:val="18"/>
        </w:rPr>
      </w:pPr>
      <w:r>
        <w:rPr>
          <w:rFonts w:eastAsia="Calibri"/>
          <w:sz w:val="18"/>
          <w:szCs w:val="18"/>
        </w:rPr>
        <w:t xml:space="preserve">1.2. Номенклатура Товара, </w:t>
      </w:r>
      <w:r>
        <w:rPr>
          <w:rFonts w:eastAsia="Arial Unicode MS"/>
          <w:sz w:val="18"/>
          <w:szCs w:val="18"/>
        </w:rPr>
        <w:t xml:space="preserve">функциональные и технические характеристики Товара, </w:t>
      </w:r>
      <w:r>
        <w:rPr>
          <w:rFonts w:eastAsia="Calibri"/>
          <w:sz w:val="18"/>
          <w:szCs w:val="18"/>
        </w:rPr>
        <w:t>определяется в соответствии со Спецификацией (Приложение № 1) Договора.</w:t>
      </w:r>
      <w:r>
        <w:rPr>
          <w:rFonts w:eastAsia="Arial Unicode MS"/>
          <w:sz w:val="18"/>
          <w:szCs w:val="18"/>
        </w:rPr>
        <w:t xml:space="preserve"> </w:t>
      </w:r>
    </w:p>
    <w:p w:rsidR="00B54299" w:rsidRDefault="00B54299" w:rsidP="00B54299">
      <w:pPr>
        <w:widowControl w:val="0"/>
        <w:autoSpaceDE w:val="0"/>
        <w:autoSpaceDN w:val="0"/>
        <w:adjustRightInd w:val="0"/>
        <w:ind w:left="-3" w:firstLine="287"/>
        <w:jc w:val="both"/>
        <w:rPr>
          <w:sz w:val="18"/>
          <w:szCs w:val="18"/>
        </w:rPr>
      </w:pPr>
      <w:bookmarkStart w:id="0" w:name="P49"/>
      <w:bookmarkEnd w:id="0"/>
      <w:r>
        <w:rPr>
          <w:rFonts w:eastAsia="Calibri"/>
          <w:sz w:val="18"/>
          <w:szCs w:val="18"/>
        </w:rPr>
        <w:t xml:space="preserve">1.3. Поставка Товара осуществляется Поставщиком с разгрузкой с транспортного средства </w:t>
      </w:r>
      <w:r>
        <w:rPr>
          <w:rFonts w:eastAsia="Calibri"/>
          <w:b/>
          <w:sz w:val="18"/>
          <w:szCs w:val="18"/>
        </w:rPr>
        <w:t>к месту приема и хранения Товара (с подъемом на этаж, спуском с этажа)</w:t>
      </w:r>
      <w:r>
        <w:rPr>
          <w:rFonts w:eastAsia="Calibri"/>
          <w:sz w:val="18"/>
          <w:szCs w:val="18"/>
        </w:rPr>
        <w:t xml:space="preserve"> по адресу:</w:t>
      </w:r>
      <w:r>
        <w:rPr>
          <w:sz w:val="18"/>
          <w:szCs w:val="18"/>
        </w:rPr>
        <w:t xml:space="preserve"> 640007, г. Курган, ул. Некрасова, д.1А.</w:t>
      </w:r>
    </w:p>
    <w:p w:rsidR="00B54299" w:rsidRDefault="00B54299" w:rsidP="00B54299">
      <w:pPr>
        <w:widowControl w:val="0"/>
        <w:autoSpaceDE w:val="0"/>
        <w:autoSpaceDN w:val="0"/>
        <w:adjustRightInd w:val="0"/>
        <w:ind w:left="-3"/>
        <w:jc w:val="both"/>
        <w:rPr>
          <w:rFonts w:eastAsia="Calibri"/>
          <w:sz w:val="18"/>
          <w:szCs w:val="18"/>
        </w:rPr>
      </w:pPr>
      <w:r>
        <w:rPr>
          <w:sz w:val="18"/>
          <w:szCs w:val="18"/>
        </w:rPr>
        <w:t>Поставка осуществляется в соответствии с режимом работы Заказчика: понедельник – пятница с 9.00 до 15.00 часов</w:t>
      </w:r>
      <w:r>
        <w:rPr>
          <w:rFonts w:eastAsia="Calibri"/>
          <w:sz w:val="18"/>
          <w:szCs w:val="18"/>
        </w:rPr>
        <w:t>.</w:t>
      </w:r>
    </w:p>
    <w:p w:rsidR="00B54299" w:rsidRDefault="00B54299" w:rsidP="00B54299">
      <w:pPr>
        <w:widowControl w:val="0"/>
        <w:shd w:val="clear" w:color="auto" w:fill="FFFFFF"/>
        <w:tabs>
          <w:tab w:val="left" w:pos="0"/>
        </w:tabs>
        <w:autoSpaceDE w:val="0"/>
        <w:autoSpaceDN w:val="0"/>
        <w:adjustRightInd w:val="0"/>
        <w:jc w:val="both"/>
        <w:rPr>
          <w:rFonts w:eastAsia="Calibri"/>
          <w:sz w:val="18"/>
          <w:szCs w:val="18"/>
        </w:rPr>
      </w:pPr>
      <w:r>
        <w:rPr>
          <w:rFonts w:eastAsia="Calibri"/>
          <w:sz w:val="18"/>
          <w:szCs w:val="18"/>
        </w:rPr>
        <w:t>Контактные лица: Сафанеева Александра Андреевна тел. (3522) 23-32-30.</w:t>
      </w:r>
    </w:p>
    <w:p w:rsidR="00B54299" w:rsidRDefault="00B54299" w:rsidP="00B54299">
      <w:pPr>
        <w:ind w:firstLine="284"/>
        <w:jc w:val="center"/>
        <w:rPr>
          <w:b/>
          <w:sz w:val="18"/>
          <w:szCs w:val="18"/>
        </w:rPr>
      </w:pPr>
      <w:r>
        <w:rPr>
          <w:b/>
          <w:sz w:val="18"/>
          <w:szCs w:val="18"/>
        </w:rPr>
        <w:t>2. Цена Договора</w:t>
      </w:r>
    </w:p>
    <w:p w:rsidR="00B54299" w:rsidRDefault="00B54299" w:rsidP="00B54299">
      <w:pPr>
        <w:jc w:val="both"/>
        <w:rPr>
          <w:sz w:val="18"/>
          <w:szCs w:val="18"/>
        </w:rPr>
      </w:pPr>
      <w:bookmarkStart w:id="1" w:name="P57"/>
      <w:bookmarkEnd w:id="1"/>
      <w:r>
        <w:rPr>
          <w:sz w:val="18"/>
          <w:szCs w:val="18"/>
        </w:rPr>
        <w:t xml:space="preserve">2.1. Цена Договора и валюта платежа устанавливаются в российских рублях </w:t>
      </w:r>
      <w:r>
        <w:rPr>
          <w:snapToGrid w:val="0"/>
          <w:sz w:val="18"/>
          <w:szCs w:val="18"/>
        </w:rPr>
        <w:t xml:space="preserve">составляет: </w:t>
      </w:r>
      <w:r>
        <w:rPr>
          <w:b/>
          <w:color w:val="000000"/>
          <w:sz w:val="18"/>
          <w:szCs w:val="18"/>
        </w:rPr>
        <w:t xml:space="preserve">_________ </w:t>
      </w:r>
      <w:r>
        <w:rPr>
          <w:b/>
          <w:sz w:val="18"/>
          <w:szCs w:val="18"/>
        </w:rPr>
        <w:t>руб.  в том числе НДС/(без НДС) ___________руб.</w:t>
      </w:r>
    </w:p>
    <w:p w:rsidR="00B54299" w:rsidRDefault="00B54299" w:rsidP="00B54299">
      <w:pPr>
        <w:autoSpaceDE w:val="0"/>
        <w:autoSpaceDN w:val="0"/>
        <w:adjustRightInd w:val="0"/>
        <w:ind w:firstLine="284"/>
        <w:jc w:val="both"/>
        <w:rPr>
          <w:sz w:val="18"/>
          <w:szCs w:val="18"/>
        </w:rPr>
      </w:pPr>
      <w:r>
        <w:rPr>
          <w:sz w:val="18"/>
          <w:szCs w:val="18"/>
        </w:rPr>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54299" w:rsidRDefault="00B54299" w:rsidP="00B54299">
      <w:pPr>
        <w:autoSpaceDE w:val="0"/>
        <w:autoSpaceDN w:val="0"/>
        <w:adjustRightInd w:val="0"/>
        <w:ind w:firstLine="284"/>
        <w:jc w:val="both"/>
        <w:rPr>
          <w:sz w:val="18"/>
          <w:szCs w:val="18"/>
        </w:rPr>
      </w:pPr>
      <w:r>
        <w:rPr>
          <w:sz w:val="18"/>
          <w:szCs w:val="18"/>
        </w:rPr>
        <w:t>2.3. Цена Договора включает в себя стоимость Товара, а также все расходы на транспортировку, погрузо-разгрузочные работы (в случае поставки Товара с разгрузкой с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rsidR="00B54299" w:rsidRDefault="00B54299" w:rsidP="00B54299">
      <w:pPr>
        <w:autoSpaceDE w:val="0"/>
        <w:autoSpaceDN w:val="0"/>
        <w:adjustRightInd w:val="0"/>
        <w:ind w:firstLine="284"/>
        <w:jc w:val="both"/>
        <w:rPr>
          <w:sz w:val="18"/>
          <w:szCs w:val="18"/>
        </w:rPr>
      </w:pPr>
      <w:r>
        <w:rPr>
          <w:sz w:val="18"/>
          <w:szCs w:val="18"/>
        </w:rPr>
        <w:t>2.4. Цена Договора является твердой и определяется на весь срок исполнения Договора.</w:t>
      </w:r>
    </w:p>
    <w:p w:rsidR="00B54299" w:rsidRDefault="00B54299" w:rsidP="00B54299">
      <w:pPr>
        <w:autoSpaceDE w:val="0"/>
        <w:autoSpaceDN w:val="0"/>
        <w:adjustRightInd w:val="0"/>
        <w:ind w:firstLine="284"/>
        <w:jc w:val="center"/>
        <w:rPr>
          <w:b/>
          <w:sz w:val="18"/>
          <w:szCs w:val="18"/>
        </w:rPr>
      </w:pPr>
      <w:r>
        <w:rPr>
          <w:b/>
          <w:sz w:val="18"/>
          <w:szCs w:val="18"/>
        </w:rPr>
        <w:t>3. Взаимодействие Сторон</w:t>
      </w:r>
    </w:p>
    <w:p w:rsidR="00B54299" w:rsidRDefault="00B54299" w:rsidP="00B54299">
      <w:pPr>
        <w:autoSpaceDE w:val="0"/>
        <w:autoSpaceDN w:val="0"/>
        <w:adjustRightInd w:val="0"/>
        <w:ind w:firstLine="284"/>
        <w:jc w:val="both"/>
        <w:rPr>
          <w:b/>
          <w:sz w:val="18"/>
          <w:szCs w:val="18"/>
        </w:rPr>
      </w:pPr>
      <w:r>
        <w:rPr>
          <w:b/>
          <w:sz w:val="18"/>
          <w:szCs w:val="18"/>
        </w:rPr>
        <w:t>3.1. Поставщик обязан:</w:t>
      </w:r>
    </w:p>
    <w:p w:rsidR="00B54299" w:rsidRDefault="00B54299" w:rsidP="00B54299">
      <w:pPr>
        <w:ind w:firstLine="284"/>
        <w:jc w:val="both"/>
        <w:rPr>
          <w:rFonts w:eastAsia="Calibri"/>
          <w:sz w:val="18"/>
          <w:szCs w:val="18"/>
        </w:rPr>
      </w:pPr>
      <w:r>
        <w:rPr>
          <w:rFonts w:eastAsia="Calibri"/>
          <w:sz w:val="18"/>
          <w:szCs w:val="18"/>
        </w:rPr>
        <w:t>3.1.1. Поставить Заказчику Товар надлежащего качества в ассортименте и ценам, определенным в Спецификацией (Приложение № 1) в срок, установленный настоящим Договором.</w:t>
      </w:r>
    </w:p>
    <w:p w:rsidR="00B54299" w:rsidRDefault="00B54299" w:rsidP="00B54299">
      <w:pPr>
        <w:autoSpaceDE w:val="0"/>
        <w:autoSpaceDN w:val="0"/>
        <w:adjustRightInd w:val="0"/>
        <w:ind w:firstLine="284"/>
        <w:jc w:val="both"/>
        <w:rPr>
          <w:rFonts w:eastAsia="Calibri"/>
          <w:sz w:val="18"/>
          <w:szCs w:val="18"/>
        </w:rPr>
      </w:pPr>
      <w:r>
        <w:rPr>
          <w:rFonts w:eastAsia="Calibri"/>
          <w:sz w:val="18"/>
          <w:szCs w:val="18"/>
        </w:rPr>
        <w:t>3.1.2. Передать Заказчику совместно с Товаром сертификат соответствия и (или) декларацию о соответствии (в случае если данные требования предъявляются действующим законодательством РФ), а также гарантийный талон или аналогичный документ подтверждающий гарантию качества.</w:t>
      </w:r>
    </w:p>
    <w:p w:rsidR="00B54299" w:rsidRDefault="00B54299" w:rsidP="00B54299">
      <w:pPr>
        <w:widowControl w:val="0"/>
        <w:autoSpaceDE w:val="0"/>
        <w:autoSpaceDN w:val="0"/>
        <w:adjustRightInd w:val="0"/>
        <w:ind w:firstLine="284"/>
        <w:jc w:val="both"/>
        <w:rPr>
          <w:rFonts w:eastAsia="Calibri"/>
          <w:sz w:val="18"/>
          <w:szCs w:val="18"/>
        </w:rPr>
      </w:pPr>
      <w:r>
        <w:rPr>
          <w:rFonts w:eastAsia="Calibri"/>
          <w:sz w:val="18"/>
          <w:szCs w:val="18"/>
        </w:rPr>
        <w:t>3.1.3.</w:t>
      </w:r>
      <w:r>
        <w:rPr>
          <w:rFonts w:eastAsia="Calibri"/>
          <w:noProof/>
          <w:sz w:val="18"/>
          <w:szCs w:val="18"/>
        </w:rPr>
        <w:t xml:space="preserve"> Гарантировать соответствие поставляемого Товара техническим условиям, несет все расходы по замене дефектного Товара, выявленного Заказчиком в течение срока годности (гарантийного срока), если дефект не зависит от условий хранения или неправильного использования (обращения).</w:t>
      </w:r>
    </w:p>
    <w:p w:rsidR="00B54299" w:rsidRDefault="00B54299" w:rsidP="00B54299">
      <w:pPr>
        <w:ind w:firstLine="284"/>
        <w:jc w:val="both"/>
        <w:rPr>
          <w:rFonts w:eastAsia="Calibri"/>
          <w:noProof/>
          <w:sz w:val="18"/>
          <w:szCs w:val="18"/>
        </w:rPr>
      </w:pPr>
      <w:r>
        <w:rPr>
          <w:rFonts w:eastAsia="Calibri"/>
          <w:sz w:val="18"/>
          <w:szCs w:val="18"/>
        </w:rPr>
        <w:t>3.1.4. В случае обнаружения недостатков Товара по качеству заменить Товар за свой счет в течение 10 (Десяти) календарных дней после поступления уведомления от Заказчика.</w:t>
      </w:r>
    </w:p>
    <w:p w:rsidR="00B54299" w:rsidRDefault="00B54299" w:rsidP="00B54299">
      <w:pPr>
        <w:ind w:firstLine="284"/>
        <w:jc w:val="both"/>
        <w:rPr>
          <w:rFonts w:eastAsia="Calibri"/>
          <w:sz w:val="18"/>
          <w:szCs w:val="18"/>
        </w:rPr>
      </w:pPr>
      <w:r>
        <w:rPr>
          <w:rFonts w:eastAsia="Calibri"/>
          <w:sz w:val="18"/>
          <w:szCs w:val="18"/>
        </w:rPr>
        <w:t xml:space="preserve">3.1.5. Поставить Товар новым, разрешенным к применению на территории РФ и соответствующим требованиям действующего законодательства РФ. </w:t>
      </w:r>
    </w:p>
    <w:p w:rsidR="00B54299" w:rsidRDefault="00B54299" w:rsidP="00B54299">
      <w:pPr>
        <w:ind w:firstLine="284"/>
        <w:jc w:val="both"/>
        <w:rPr>
          <w:rFonts w:eastAsia="Calibri"/>
          <w:sz w:val="18"/>
          <w:szCs w:val="18"/>
        </w:rPr>
      </w:pPr>
      <w:r>
        <w:rPr>
          <w:rFonts w:eastAsia="Calibri"/>
          <w:sz w:val="18"/>
          <w:szCs w:val="18"/>
        </w:rPr>
        <w:t>3.1.6</w:t>
      </w:r>
      <w:r>
        <w:rPr>
          <w:rFonts w:eastAsia="Calibri"/>
          <w:bCs/>
          <w:sz w:val="18"/>
          <w:szCs w:val="18"/>
        </w:rPr>
        <w:t>.</w:t>
      </w:r>
      <w:r>
        <w:rPr>
          <w:rFonts w:eastAsia="Calibri"/>
          <w:sz w:val="18"/>
          <w:szCs w:val="18"/>
        </w:rPr>
        <w:t xml:space="preserve"> Поставить Товар Заказчику свободным от любых прав третьих лиц, в противном случае возместить Заказчику убытки, причиненные изъятием Товара. </w:t>
      </w:r>
    </w:p>
    <w:p w:rsidR="00B54299" w:rsidRDefault="00B54299" w:rsidP="00B54299">
      <w:pPr>
        <w:ind w:firstLine="284"/>
        <w:jc w:val="both"/>
        <w:rPr>
          <w:rFonts w:eastAsia="Calibri"/>
          <w:sz w:val="18"/>
          <w:szCs w:val="18"/>
        </w:rPr>
      </w:pPr>
      <w:r>
        <w:rPr>
          <w:rFonts w:eastAsia="Calibri"/>
          <w:sz w:val="18"/>
          <w:szCs w:val="18"/>
        </w:rPr>
        <w:t>3.1.7.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w:t>
      </w:r>
    </w:p>
    <w:p w:rsidR="00B54299" w:rsidRDefault="00B54299" w:rsidP="00B54299">
      <w:pPr>
        <w:autoSpaceDE w:val="0"/>
        <w:autoSpaceDN w:val="0"/>
        <w:adjustRightInd w:val="0"/>
        <w:ind w:firstLine="284"/>
        <w:jc w:val="both"/>
        <w:rPr>
          <w:sz w:val="18"/>
          <w:szCs w:val="18"/>
        </w:rPr>
      </w:pPr>
      <w:r>
        <w:rPr>
          <w:sz w:val="18"/>
          <w:szCs w:val="18"/>
        </w:rPr>
        <w:t xml:space="preserve">3.1.8. Обеспечивать гарантии на Товар в соответствии с </w:t>
      </w:r>
      <w:hyperlink r:id="rId6" w:anchor="P160" w:history="1">
        <w:r>
          <w:rPr>
            <w:rStyle w:val="a4"/>
            <w:color w:val="auto"/>
            <w:sz w:val="18"/>
            <w:szCs w:val="18"/>
            <w:u w:val="none"/>
          </w:rPr>
          <w:t>разделом 7</w:t>
        </w:r>
      </w:hyperlink>
      <w:r>
        <w:rPr>
          <w:sz w:val="18"/>
          <w:szCs w:val="18"/>
        </w:rPr>
        <w:t xml:space="preserve"> Договора.</w:t>
      </w:r>
    </w:p>
    <w:p w:rsidR="00B54299" w:rsidRDefault="00B54299" w:rsidP="00B54299">
      <w:pPr>
        <w:autoSpaceDE w:val="0"/>
        <w:autoSpaceDN w:val="0"/>
        <w:adjustRightInd w:val="0"/>
        <w:ind w:firstLine="284"/>
        <w:jc w:val="both"/>
        <w:rPr>
          <w:sz w:val="18"/>
          <w:szCs w:val="18"/>
        </w:rPr>
      </w:pPr>
      <w:r>
        <w:rPr>
          <w:sz w:val="18"/>
          <w:szCs w:val="18"/>
        </w:rPr>
        <w:t>3.1.9. Выполнять свои обязательства, предусмотренные иными положениями Договора.</w:t>
      </w:r>
    </w:p>
    <w:p w:rsidR="00B54299" w:rsidRDefault="00B54299" w:rsidP="00B54299">
      <w:pPr>
        <w:widowControl w:val="0"/>
        <w:autoSpaceDE w:val="0"/>
        <w:autoSpaceDN w:val="0"/>
        <w:adjustRightInd w:val="0"/>
        <w:ind w:firstLine="284"/>
        <w:jc w:val="both"/>
        <w:rPr>
          <w:rFonts w:eastAsia="Calibri"/>
          <w:b/>
          <w:sz w:val="18"/>
          <w:szCs w:val="18"/>
        </w:rPr>
      </w:pPr>
      <w:r>
        <w:rPr>
          <w:b/>
          <w:bCs/>
          <w:sz w:val="18"/>
          <w:szCs w:val="18"/>
        </w:rPr>
        <w:t xml:space="preserve">3.2. Заказчик </w:t>
      </w:r>
      <w:r>
        <w:rPr>
          <w:rFonts w:eastAsia="Calibri"/>
          <w:b/>
          <w:sz w:val="18"/>
          <w:szCs w:val="18"/>
        </w:rPr>
        <w:t>обязан:</w:t>
      </w:r>
    </w:p>
    <w:p w:rsidR="00B54299" w:rsidRDefault="00B54299" w:rsidP="00B54299">
      <w:pPr>
        <w:widowControl w:val="0"/>
        <w:autoSpaceDE w:val="0"/>
        <w:autoSpaceDN w:val="0"/>
        <w:adjustRightInd w:val="0"/>
        <w:ind w:firstLine="284"/>
        <w:jc w:val="both"/>
        <w:rPr>
          <w:sz w:val="18"/>
          <w:szCs w:val="18"/>
        </w:rPr>
      </w:pPr>
      <w:r>
        <w:rPr>
          <w:sz w:val="18"/>
          <w:szCs w:val="18"/>
        </w:rPr>
        <w:t>3.2.1. Предоставить Поставщику полные реквизиты Заказчика.</w:t>
      </w:r>
    </w:p>
    <w:p w:rsidR="00B54299" w:rsidRDefault="00B54299" w:rsidP="00B54299">
      <w:pPr>
        <w:autoSpaceDE w:val="0"/>
        <w:autoSpaceDN w:val="0"/>
        <w:adjustRightInd w:val="0"/>
        <w:ind w:firstLine="284"/>
        <w:jc w:val="both"/>
        <w:rPr>
          <w:b/>
          <w:sz w:val="18"/>
          <w:szCs w:val="18"/>
        </w:rPr>
      </w:pPr>
      <w:r>
        <w:rPr>
          <w:sz w:val="18"/>
          <w:szCs w:val="18"/>
        </w:rPr>
        <w:t>3.2.2.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B54299" w:rsidRDefault="00B54299" w:rsidP="00B54299">
      <w:pPr>
        <w:widowControl w:val="0"/>
        <w:autoSpaceDE w:val="0"/>
        <w:autoSpaceDN w:val="0"/>
        <w:adjustRightInd w:val="0"/>
        <w:ind w:firstLine="284"/>
        <w:jc w:val="both"/>
        <w:rPr>
          <w:sz w:val="18"/>
          <w:szCs w:val="18"/>
        </w:rPr>
      </w:pPr>
      <w:r>
        <w:rPr>
          <w:rFonts w:eastAsia="Calibri"/>
          <w:sz w:val="18"/>
          <w:szCs w:val="18"/>
        </w:rPr>
        <w:t>3.2.3. Своевременно принять и о</w:t>
      </w:r>
      <w:r>
        <w:rPr>
          <w:sz w:val="18"/>
          <w:szCs w:val="18"/>
        </w:rPr>
        <w:t>платить поставленный Товар в срок, предусмотренный настоящим Договором.</w:t>
      </w:r>
    </w:p>
    <w:p w:rsidR="00B54299" w:rsidRDefault="00B54299" w:rsidP="00B54299">
      <w:pPr>
        <w:widowControl w:val="0"/>
        <w:autoSpaceDE w:val="0"/>
        <w:autoSpaceDN w:val="0"/>
        <w:adjustRightInd w:val="0"/>
        <w:ind w:firstLine="284"/>
        <w:jc w:val="both"/>
        <w:rPr>
          <w:rFonts w:eastAsia="Calibri"/>
          <w:b/>
          <w:sz w:val="18"/>
          <w:szCs w:val="18"/>
        </w:rPr>
      </w:pPr>
      <w:r>
        <w:rPr>
          <w:sz w:val="18"/>
          <w:szCs w:val="18"/>
        </w:rPr>
        <w:t>3.2.4.</w:t>
      </w:r>
      <w:r>
        <w:rPr>
          <w:rFonts w:eastAsia="Calibri"/>
          <w:sz w:val="18"/>
          <w:szCs w:val="18"/>
        </w:rPr>
        <w:t xml:space="preserve"> Выполнять свои обязательства, предусмотренные иными положениями Договора.</w:t>
      </w:r>
    </w:p>
    <w:p w:rsidR="00B54299" w:rsidRDefault="00B54299" w:rsidP="00B54299">
      <w:pPr>
        <w:autoSpaceDE w:val="0"/>
        <w:autoSpaceDN w:val="0"/>
        <w:adjustRightInd w:val="0"/>
        <w:ind w:firstLine="284"/>
        <w:jc w:val="both"/>
        <w:rPr>
          <w:b/>
          <w:sz w:val="18"/>
          <w:szCs w:val="18"/>
        </w:rPr>
      </w:pPr>
      <w:r>
        <w:rPr>
          <w:b/>
          <w:sz w:val="18"/>
          <w:szCs w:val="18"/>
        </w:rPr>
        <w:t>3.3. Поставщик вправе:</w:t>
      </w:r>
    </w:p>
    <w:p w:rsidR="00B54299" w:rsidRDefault="00B54299" w:rsidP="00B54299">
      <w:pPr>
        <w:autoSpaceDE w:val="0"/>
        <w:autoSpaceDN w:val="0"/>
        <w:adjustRightInd w:val="0"/>
        <w:ind w:firstLine="284"/>
        <w:jc w:val="both"/>
        <w:rPr>
          <w:b/>
          <w:sz w:val="18"/>
          <w:szCs w:val="18"/>
        </w:rPr>
      </w:pPr>
      <w:r>
        <w:rPr>
          <w:sz w:val="18"/>
          <w:szCs w:val="18"/>
        </w:rPr>
        <w:lastRenderedPageBreak/>
        <w:t>3.3.1. Требовать от Заказчика предоставления имеющейся у него информации, необходимой для исполнения обязательств по Договору.</w:t>
      </w:r>
    </w:p>
    <w:p w:rsidR="00B54299" w:rsidRDefault="00B54299" w:rsidP="00B54299">
      <w:pPr>
        <w:autoSpaceDE w:val="0"/>
        <w:autoSpaceDN w:val="0"/>
        <w:adjustRightInd w:val="0"/>
        <w:ind w:firstLine="284"/>
        <w:jc w:val="both"/>
        <w:rPr>
          <w:sz w:val="18"/>
          <w:szCs w:val="18"/>
        </w:rPr>
      </w:pPr>
      <w:r>
        <w:rPr>
          <w:sz w:val="18"/>
          <w:szCs w:val="18"/>
        </w:rPr>
        <w:t>3.3.2. Требовать от Заказчика своевременной оплаты поставленного Товара в порядке и на условиях, предусмотренных Договором.</w:t>
      </w:r>
    </w:p>
    <w:p w:rsidR="00B54299" w:rsidRDefault="00B54299" w:rsidP="00B54299">
      <w:pPr>
        <w:autoSpaceDE w:val="0"/>
        <w:autoSpaceDN w:val="0"/>
        <w:adjustRightInd w:val="0"/>
        <w:ind w:firstLine="284"/>
        <w:jc w:val="both"/>
        <w:rPr>
          <w:b/>
          <w:sz w:val="18"/>
          <w:szCs w:val="18"/>
        </w:rPr>
      </w:pPr>
      <w:r>
        <w:rPr>
          <w:b/>
          <w:sz w:val="18"/>
          <w:szCs w:val="18"/>
        </w:rPr>
        <w:t>3.4. Заказчик вправе:</w:t>
      </w:r>
    </w:p>
    <w:p w:rsidR="00B54299" w:rsidRDefault="00B54299" w:rsidP="00B54299">
      <w:pPr>
        <w:autoSpaceDE w:val="0"/>
        <w:autoSpaceDN w:val="0"/>
        <w:adjustRightInd w:val="0"/>
        <w:ind w:firstLine="284"/>
        <w:jc w:val="both"/>
        <w:rPr>
          <w:b/>
          <w:sz w:val="18"/>
          <w:szCs w:val="18"/>
        </w:rPr>
      </w:pPr>
      <w:r>
        <w:rPr>
          <w:sz w:val="18"/>
          <w:szCs w:val="18"/>
        </w:rPr>
        <w:t>3.4.1. Требовать от Поставщика надлежащего исполнения обязательств, предусмотренных Договором.</w:t>
      </w:r>
    </w:p>
    <w:p w:rsidR="00B54299" w:rsidRDefault="00B54299" w:rsidP="00B54299">
      <w:pPr>
        <w:autoSpaceDE w:val="0"/>
        <w:autoSpaceDN w:val="0"/>
        <w:adjustRightInd w:val="0"/>
        <w:ind w:firstLine="284"/>
        <w:jc w:val="both"/>
        <w:rPr>
          <w:b/>
          <w:sz w:val="18"/>
          <w:szCs w:val="18"/>
        </w:rPr>
      </w:pPr>
      <w:r>
        <w:rPr>
          <w:sz w:val="18"/>
          <w:szCs w:val="18"/>
        </w:rPr>
        <w:t>3.4.2. Запрашивать у Поставщика информацию об исполнении им обязательств по Договору.</w:t>
      </w:r>
    </w:p>
    <w:p w:rsidR="00B54299" w:rsidRDefault="00B54299" w:rsidP="00B54299">
      <w:pPr>
        <w:autoSpaceDE w:val="0"/>
        <w:autoSpaceDN w:val="0"/>
        <w:adjustRightInd w:val="0"/>
        <w:ind w:firstLine="284"/>
        <w:jc w:val="both"/>
        <w:rPr>
          <w:b/>
          <w:sz w:val="18"/>
          <w:szCs w:val="18"/>
        </w:rPr>
      </w:pPr>
      <w:r>
        <w:rPr>
          <w:sz w:val="18"/>
          <w:szCs w:val="18"/>
        </w:rPr>
        <w:t>3.4.3. Проверять в любое время ход исполнения Поставщиком обязательств по Договору, не вмешиваясь в оперативно – хозяйственную деятельность Поставщика.</w:t>
      </w:r>
    </w:p>
    <w:p w:rsidR="00B54299" w:rsidRDefault="00B54299" w:rsidP="00B54299">
      <w:pPr>
        <w:autoSpaceDE w:val="0"/>
        <w:autoSpaceDN w:val="0"/>
        <w:adjustRightInd w:val="0"/>
        <w:ind w:firstLine="284"/>
        <w:jc w:val="both"/>
        <w:rPr>
          <w:b/>
          <w:sz w:val="18"/>
          <w:szCs w:val="18"/>
        </w:rPr>
      </w:pPr>
      <w:r>
        <w:rPr>
          <w:sz w:val="18"/>
          <w:szCs w:val="18"/>
        </w:rPr>
        <w:t>3.4.4. Осуществлять контроль соответствия качества поставляемого Товара, сроков поставки Товара требованиям Договора.</w:t>
      </w:r>
    </w:p>
    <w:p w:rsidR="00B54299" w:rsidRDefault="00B54299" w:rsidP="00B54299">
      <w:pPr>
        <w:autoSpaceDE w:val="0"/>
        <w:autoSpaceDN w:val="0"/>
        <w:adjustRightInd w:val="0"/>
        <w:ind w:firstLine="284"/>
        <w:jc w:val="both"/>
        <w:rPr>
          <w:b/>
          <w:sz w:val="18"/>
          <w:szCs w:val="18"/>
        </w:rPr>
      </w:pPr>
      <w:r>
        <w:rPr>
          <w:sz w:val="18"/>
          <w:szCs w:val="18"/>
        </w:rPr>
        <w:t>3.4.5. Требовать от Поставщика устранения недостатков, допущенных при исполнении Договора.</w:t>
      </w:r>
    </w:p>
    <w:p w:rsidR="00B54299" w:rsidRDefault="00B54299" w:rsidP="00B54299">
      <w:pPr>
        <w:autoSpaceDE w:val="0"/>
        <w:autoSpaceDN w:val="0"/>
        <w:adjustRightInd w:val="0"/>
        <w:ind w:firstLine="284"/>
        <w:jc w:val="both"/>
        <w:rPr>
          <w:b/>
          <w:sz w:val="18"/>
          <w:szCs w:val="18"/>
        </w:rPr>
      </w:pPr>
      <w:r>
        <w:rPr>
          <w:sz w:val="18"/>
          <w:szCs w:val="18"/>
        </w:rPr>
        <w:t>3.4.6. Отказаться от приемки некачественного Товара и потребовать безвозмездного устранения недостатков.</w:t>
      </w:r>
    </w:p>
    <w:p w:rsidR="00B54299" w:rsidRDefault="00B54299" w:rsidP="00B54299">
      <w:pPr>
        <w:autoSpaceDE w:val="0"/>
        <w:autoSpaceDN w:val="0"/>
        <w:adjustRightInd w:val="0"/>
        <w:ind w:firstLine="284"/>
        <w:jc w:val="both"/>
        <w:rPr>
          <w:sz w:val="18"/>
          <w:szCs w:val="18"/>
        </w:rPr>
      </w:pPr>
      <w:r>
        <w:rPr>
          <w:sz w:val="18"/>
          <w:szCs w:val="18"/>
        </w:rPr>
        <w:t>3.4.7. Привлекать экспертов для проверки соответствия исполнения Поставщиком обязательств по Договору требованиям, установленным Договором.</w:t>
      </w:r>
    </w:p>
    <w:p w:rsidR="00B54299" w:rsidRDefault="00B54299" w:rsidP="00B54299">
      <w:pPr>
        <w:autoSpaceDE w:val="0"/>
        <w:autoSpaceDN w:val="0"/>
        <w:adjustRightInd w:val="0"/>
        <w:ind w:firstLine="284"/>
        <w:jc w:val="center"/>
        <w:rPr>
          <w:b/>
          <w:sz w:val="18"/>
          <w:szCs w:val="18"/>
        </w:rPr>
      </w:pPr>
      <w:r>
        <w:rPr>
          <w:b/>
          <w:sz w:val="18"/>
          <w:szCs w:val="18"/>
        </w:rPr>
        <w:t>4. Упаковка и маркировка</w:t>
      </w:r>
    </w:p>
    <w:p w:rsidR="00B54299" w:rsidRDefault="00B54299" w:rsidP="00B54299">
      <w:pPr>
        <w:autoSpaceDE w:val="0"/>
        <w:autoSpaceDN w:val="0"/>
        <w:adjustRightInd w:val="0"/>
        <w:ind w:firstLine="284"/>
        <w:jc w:val="both"/>
        <w:rPr>
          <w:b/>
          <w:sz w:val="18"/>
          <w:szCs w:val="18"/>
        </w:rPr>
      </w:pPr>
      <w:r>
        <w:rPr>
          <w:sz w:val="18"/>
          <w:szCs w:val="18"/>
        </w:rPr>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rsidR="00B54299" w:rsidRDefault="00B54299" w:rsidP="00B54299">
      <w:pPr>
        <w:autoSpaceDE w:val="0"/>
        <w:autoSpaceDN w:val="0"/>
        <w:adjustRightInd w:val="0"/>
        <w:ind w:firstLine="284"/>
        <w:jc w:val="both"/>
        <w:rPr>
          <w:b/>
          <w:sz w:val="18"/>
          <w:szCs w:val="18"/>
        </w:rPr>
      </w:pPr>
      <w:r>
        <w:rPr>
          <w:sz w:val="18"/>
          <w:szCs w:val="18"/>
        </w:rPr>
        <w:t>При определении габаритов упаковки Товара и его веса с упаковкой необходимо учитывать удаленность Места доставки и отсутствие мощных грузоподъемных средств в некоторых пунктах по пути следования Товара.</w:t>
      </w:r>
    </w:p>
    <w:p w:rsidR="00B54299" w:rsidRDefault="00B54299" w:rsidP="00B54299">
      <w:pPr>
        <w:widowControl w:val="0"/>
        <w:autoSpaceDE w:val="0"/>
        <w:autoSpaceDN w:val="0"/>
        <w:adjustRightInd w:val="0"/>
        <w:ind w:firstLine="284"/>
        <w:jc w:val="both"/>
        <w:rPr>
          <w:rFonts w:eastAsia="Calibri"/>
          <w:sz w:val="18"/>
          <w:szCs w:val="18"/>
        </w:rPr>
      </w:pPr>
      <w:r>
        <w:rPr>
          <w:rFonts w:eastAsia="Calibri"/>
          <w:sz w:val="18"/>
          <w:szCs w:val="18"/>
        </w:rPr>
        <w:t>4.2. Стоимость расходов по доставке Товара и по вывозу тары относится на Поставщика.</w:t>
      </w:r>
    </w:p>
    <w:p w:rsidR="00B54299" w:rsidRDefault="00B54299" w:rsidP="00B54299">
      <w:pPr>
        <w:autoSpaceDE w:val="0"/>
        <w:autoSpaceDN w:val="0"/>
        <w:adjustRightInd w:val="0"/>
        <w:ind w:firstLine="284"/>
        <w:jc w:val="both"/>
        <w:rPr>
          <w:b/>
          <w:sz w:val="18"/>
          <w:szCs w:val="18"/>
        </w:rPr>
      </w:pPr>
      <w:r>
        <w:rPr>
          <w:sz w:val="18"/>
          <w:szCs w:val="18"/>
        </w:rPr>
        <w:t>4.3. Поставщик несет ответственность перед Заказчиком за повреждение Товара по причине не правильной упаковки.</w:t>
      </w:r>
    </w:p>
    <w:p w:rsidR="00B54299" w:rsidRDefault="00B54299" w:rsidP="00B54299">
      <w:pPr>
        <w:autoSpaceDE w:val="0"/>
        <w:autoSpaceDN w:val="0"/>
        <w:adjustRightInd w:val="0"/>
        <w:ind w:firstLine="284"/>
        <w:jc w:val="center"/>
        <w:rPr>
          <w:b/>
          <w:sz w:val="18"/>
          <w:szCs w:val="18"/>
        </w:rPr>
      </w:pPr>
      <w:r>
        <w:rPr>
          <w:b/>
          <w:sz w:val="18"/>
          <w:szCs w:val="18"/>
        </w:rPr>
        <w:t>5. Порядок поставки Товара и документация</w:t>
      </w:r>
    </w:p>
    <w:p w:rsidR="00B54299" w:rsidRDefault="00B54299" w:rsidP="00B54299">
      <w:pPr>
        <w:shd w:val="clear" w:color="auto" w:fill="FFFFFF"/>
        <w:tabs>
          <w:tab w:val="left" w:pos="0"/>
        </w:tabs>
        <w:autoSpaceDE w:val="0"/>
        <w:autoSpaceDN w:val="0"/>
        <w:adjustRightInd w:val="0"/>
        <w:ind w:firstLine="284"/>
        <w:jc w:val="both"/>
        <w:rPr>
          <w:rFonts w:eastAsia="Calibri"/>
          <w:b/>
          <w:sz w:val="18"/>
          <w:szCs w:val="18"/>
        </w:rPr>
      </w:pPr>
      <w:r>
        <w:rPr>
          <w:sz w:val="18"/>
          <w:szCs w:val="18"/>
        </w:rPr>
        <w:t xml:space="preserve">5.1. Поставка Товара осуществляется Поставщиком в Место доставки на условиях, предусмотренных </w:t>
      </w:r>
      <w:hyperlink r:id="rId7" w:anchor="P49" w:history="1">
        <w:r>
          <w:rPr>
            <w:rStyle w:val="a4"/>
            <w:color w:val="auto"/>
            <w:sz w:val="18"/>
            <w:szCs w:val="18"/>
            <w:u w:val="none"/>
          </w:rPr>
          <w:t>п. 1.3</w:t>
        </w:r>
      </w:hyperlink>
      <w:r>
        <w:rPr>
          <w:sz w:val="18"/>
          <w:szCs w:val="18"/>
        </w:rPr>
        <w:t xml:space="preserve"> Договора, в срок </w:t>
      </w:r>
      <w:r>
        <w:rPr>
          <w:rFonts w:eastAsia="Calibri"/>
          <w:sz w:val="18"/>
          <w:szCs w:val="18"/>
        </w:rPr>
        <w:t xml:space="preserve">с момента заключения Договора </w:t>
      </w:r>
      <w:r>
        <w:rPr>
          <w:rFonts w:eastAsia="Calibri"/>
          <w:b/>
          <w:sz w:val="18"/>
          <w:szCs w:val="18"/>
        </w:rPr>
        <w:t>по 30 июля 2026 года.</w:t>
      </w:r>
    </w:p>
    <w:p w:rsidR="00B54299" w:rsidRDefault="00B54299" w:rsidP="00B54299">
      <w:pPr>
        <w:autoSpaceDE w:val="0"/>
        <w:autoSpaceDN w:val="0"/>
        <w:adjustRightInd w:val="0"/>
        <w:ind w:firstLine="284"/>
        <w:jc w:val="both"/>
        <w:rPr>
          <w:sz w:val="18"/>
          <w:szCs w:val="18"/>
        </w:rPr>
      </w:pPr>
      <w:r>
        <w:rPr>
          <w:sz w:val="18"/>
          <w:szCs w:val="18"/>
        </w:rPr>
        <w:t>Поставщик за 2 (Два) дня до осуществления поставки Товара направляет в адрес Заказчика уведомление о времени доставки Товара в Место доставки.</w:t>
      </w:r>
    </w:p>
    <w:p w:rsidR="00B54299" w:rsidRDefault="00B54299" w:rsidP="00B54299">
      <w:pPr>
        <w:autoSpaceDE w:val="0"/>
        <w:autoSpaceDN w:val="0"/>
        <w:adjustRightInd w:val="0"/>
        <w:ind w:firstLine="284"/>
        <w:jc w:val="both"/>
        <w:rPr>
          <w:sz w:val="18"/>
          <w:szCs w:val="18"/>
        </w:rPr>
      </w:pPr>
      <w:r>
        <w:rPr>
          <w:sz w:val="18"/>
          <w:szCs w:val="18"/>
        </w:rPr>
        <w:t>При нарушении срока поставки товара Заказчик вправе не принимать поставленный Товар. Поставщик вправе исполнить Договор до наступления или после истечения, определенного в нем срока поставки только с согласия Заказчика.</w:t>
      </w:r>
    </w:p>
    <w:p w:rsidR="00B54299" w:rsidRDefault="00B54299" w:rsidP="00B54299">
      <w:pPr>
        <w:ind w:firstLine="284"/>
        <w:jc w:val="both"/>
        <w:rPr>
          <w:rFonts w:eastAsia="Calibri"/>
          <w:sz w:val="18"/>
          <w:szCs w:val="18"/>
        </w:rPr>
      </w:pPr>
      <w:r>
        <w:rPr>
          <w:rFonts w:eastAsia="Calibri"/>
          <w:sz w:val="18"/>
          <w:szCs w:val="18"/>
        </w:rPr>
        <w:t>5.2. При поставке Товара Поставщик представляет Заказчику следующую документацию:</w:t>
      </w:r>
    </w:p>
    <w:p w:rsidR="00B54299" w:rsidRDefault="00B54299" w:rsidP="00B54299">
      <w:pPr>
        <w:autoSpaceDE w:val="0"/>
        <w:autoSpaceDN w:val="0"/>
        <w:adjustRightInd w:val="0"/>
        <w:ind w:firstLine="284"/>
        <w:jc w:val="both"/>
        <w:rPr>
          <w:rFonts w:eastAsia="Calibri"/>
          <w:sz w:val="18"/>
          <w:szCs w:val="18"/>
        </w:rPr>
      </w:pPr>
      <w:r>
        <w:rPr>
          <w:rFonts w:eastAsia="Calibri"/>
          <w:sz w:val="18"/>
          <w:szCs w:val="18"/>
        </w:rPr>
        <w:t>а)   гарантийный талон или аналогичный документ подтверждающий гарантию качества;</w:t>
      </w:r>
    </w:p>
    <w:p w:rsidR="00B54299" w:rsidRDefault="00B54299" w:rsidP="00B54299">
      <w:pPr>
        <w:ind w:firstLine="284"/>
        <w:jc w:val="both"/>
        <w:rPr>
          <w:sz w:val="18"/>
          <w:szCs w:val="18"/>
        </w:rPr>
      </w:pPr>
      <w:r>
        <w:rPr>
          <w:sz w:val="18"/>
          <w:szCs w:val="18"/>
        </w:rPr>
        <w:t>б) эксплуатационную документацию, копии сертификатов или декларации о соответствии подтверждающие качество и безопасность Товара (в случае если данные требования предъявляются действующим законодательством).</w:t>
      </w:r>
    </w:p>
    <w:p w:rsidR="00B54299" w:rsidRDefault="00B54299" w:rsidP="00B54299">
      <w:pPr>
        <w:autoSpaceDE w:val="0"/>
        <w:autoSpaceDN w:val="0"/>
        <w:adjustRightInd w:val="0"/>
        <w:ind w:firstLine="284"/>
        <w:jc w:val="both"/>
        <w:rPr>
          <w:sz w:val="18"/>
          <w:szCs w:val="18"/>
        </w:rPr>
      </w:pPr>
      <w:r>
        <w:rPr>
          <w:sz w:val="18"/>
          <w:szCs w:val="18"/>
        </w:rPr>
        <w:t>в) иные документы, предусмотренные Договором и/или действующим законодательством РФ.</w:t>
      </w:r>
    </w:p>
    <w:p w:rsidR="00B54299" w:rsidRDefault="00B54299" w:rsidP="00B54299">
      <w:pPr>
        <w:autoSpaceDE w:val="0"/>
        <w:autoSpaceDN w:val="0"/>
        <w:adjustRightInd w:val="0"/>
        <w:ind w:firstLine="284"/>
        <w:jc w:val="both"/>
        <w:rPr>
          <w:rFonts w:eastAsia="Calibri"/>
          <w:sz w:val="18"/>
          <w:szCs w:val="18"/>
        </w:rPr>
      </w:pPr>
      <w:r>
        <w:rPr>
          <w:rFonts w:eastAsia="Calibri"/>
          <w:sz w:val="18"/>
          <w:szCs w:val="18"/>
        </w:rPr>
        <w:t>5.3. Датой исполнения обязательств Поставщика по поставке Товара считается дата поступления Заказчику Товара и документов, предусмотренных п. 6.2, п. 5.2 Условий Договора.</w:t>
      </w:r>
    </w:p>
    <w:p w:rsidR="00B54299" w:rsidRDefault="00B54299" w:rsidP="00B54299">
      <w:pPr>
        <w:autoSpaceDE w:val="0"/>
        <w:autoSpaceDN w:val="0"/>
        <w:adjustRightInd w:val="0"/>
        <w:ind w:firstLine="284"/>
        <w:jc w:val="both"/>
        <w:rPr>
          <w:rFonts w:eastAsia="Calibri"/>
          <w:sz w:val="18"/>
          <w:szCs w:val="18"/>
        </w:rPr>
      </w:pPr>
      <w:r>
        <w:rPr>
          <w:rFonts w:eastAsia="Calibri"/>
          <w:sz w:val="18"/>
          <w:szCs w:val="18"/>
        </w:rPr>
        <w:t>5.4. Датой приемки поставленного Товара считается дата  подписания Сторонами документов, предусмотренных п. 6.2 Договора.</w:t>
      </w:r>
    </w:p>
    <w:p w:rsidR="00B54299" w:rsidRDefault="00B54299" w:rsidP="00B54299">
      <w:pPr>
        <w:autoSpaceDE w:val="0"/>
        <w:autoSpaceDN w:val="0"/>
        <w:adjustRightInd w:val="0"/>
        <w:ind w:firstLine="284"/>
        <w:jc w:val="both"/>
        <w:rPr>
          <w:rFonts w:eastAsia="Calibri"/>
          <w:sz w:val="18"/>
          <w:szCs w:val="18"/>
        </w:rPr>
      </w:pPr>
      <w:r>
        <w:rPr>
          <w:sz w:val="18"/>
          <w:szCs w:val="18"/>
        </w:rPr>
        <w:t xml:space="preserve">5.5. Право собственности и риск случайной гибели Товара переходит к Заказчику с даты </w:t>
      </w:r>
      <w:r>
        <w:rPr>
          <w:rFonts w:eastAsia="Calibri"/>
          <w:sz w:val="18"/>
          <w:szCs w:val="18"/>
        </w:rPr>
        <w:t>подписания Заказчиком документов, предусмотренных п. 6.2 Договора.</w:t>
      </w:r>
    </w:p>
    <w:p w:rsidR="00B54299" w:rsidRDefault="00B54299" w:rsidP="00B54299">
      <w:pPr>
        <w:ind w:firstLine="284"/>
        <w:jc w:val="both"/>
        <w:rPr>
          <w:rFonts w:eastAsia="Calibri"/>
          <w:sz w:val="18"/>
          <w:szCs w:val="18"/>
        </w:rPr>
      </w:pPr>
      <w:r>
        <w:rPr>
          <w:rFonts w:eastAsia="Calibri"/>
          <w:sz w:val="18"/>
          <w:szCs w:val="18"/>
        </w:rPr>
        <w:t xml:space="preserve">5.6. Все виды погрузочно-разгрузочных работ, с применением грузоподъемных средств, осуществляются Поставщиком собственными техническими средствами. </w:t>
      </w:r>
    </w:p>
    <w:p w:rsidR="00B54299" w:rsidRDefault="00B54299" w:rsidP="00B54299">
      <w:pPr>
        <w:ind w:firstLine="284"/>
        <w:jc w:val="both"/>
        <w:rPr>
          <w:rFonts w:eastAsia="SimSun"/>
          <w:sz w:val="18"/>
          <w:szCs w:val="18"/>
        </w:rPr>
      </w:pPr>
      <w:r>
        <w:rPr>
          <w:rFonts w:eastAsia="Calibri"/>
          <w:sz w:val="18"/>
          <w:szCs w:val="18"/>
        </w:rPr>
        <w:t xml:space="preserve">5.7. </w:t>
      </w:r>
      <w:r>
        <w:rPr>
          <w:rFonts w:eastAsia="SimSun"/>
          <w:sz w:val="18"/>
          <w:szCs w:val="18"/>
        </w:rPr>
        <w:t>Транспортировка товара производится специализированным транспортом или специально оборудованным транспортом с соблюдением требований безопасности (в случае необходимости).</w:t>
      </w:r>
    </w:p>
    <w:p w:rsidR="00B54299" w:rsidRDefault="00B54299" w:rsidP="00B54299">
      <w:pPr>
        <w:autoSpaceDE w:val="0"/>
        <w:autoSpaceDN w:val="0"/>
        <w:adjustRightInd w:val="0"/>
        <w:ind w:firstLine="284"/>
        <w:jc w:val="center"/>
        <w:rPr>
          <w:b/>
          <w:sz w:val="18"/>
          <w:szCs w:val="18"/>
        </w:rPr>
      </w:pPr>
      <w:r>
        <w:rPr>
          <w:b/>
          <w:sz w:val="18"/>
          <w:szCs w:val="18"/>
        </w:rPr>
        <w:t>6. Порядок приемки Товара</w:t>
      </w:r>
    </w:p>
    <w:p w:rsidR="00B54299" w:rsidRDefault="00B54299" w:rsidP="00B54299">
      <w:pPr>
        <w:autoSpaceDE w:val="0"/>
        <w:autoSpaceDN w:val="0"/>
        <w:adjustRightInd w:val="0"/>
        <w:ind w:firstLine="284"/>
        <w:jc w:val="both"/>
        <w:rPr>
          <w:b/>
          <w:sz w:val="18"/>
          <w:szCs w:val="18"/>
        </w:rPr>
      </w:pPr>
      <w:r>
        <w:rPr>
          <w:sz w:val="18"/>
          <w:szCs w:val="18"/>
        </w:rPr>
        <w:t>6.1. Приемка поставленного Товара осуществляется в ходе передачи Товара Заказчику в Месте доставки и включает в себя следующее:</w:t>
      </w:r>
    </w:p>
    <w:p w:rsidR="00B54299" w:rsidRDefault="00B54299" w:rsidP="00B54299">
      <w:pPr>
        <w:autoSpaceDE w:val="0"/>
        <w:autoSpaceDN w:val="0"/>
        <w:adjustRightInd w:val="0"/>
        <w:ind w:firstLine="284"/>
        <w:jc w:val="both"/>
        <w:rPr>
          <w:sz w:val="18"/>
          <w:szCs w:val="18"/>
        </w:rPr>
      </w:pPr>
      <w:r>
        <w:rPr>
          <w:sz w:val="18"/>
          <w:szCs w:val="18"/>
        </w:rPr>
        <w:t xml:space="preserve">а) проверку по номенклатуре поставленного Товара на соответствие </w:t>
      </w:r>
      <w:r>
        <w:rPr>
          <w:rFonts w:eastAsia="Calibri"/>
          <w:sz w:val="18"/>
          <w:szCs w:val="18"/>
        </w:rPr>
        <w:t>Спецификации (Приложение № 1) Договора</w:t>
      </w:r>
      <w:r>
        <w:rPr>
          <w:sz w:val="18"/>
          <w:szCs w:val="18"/>
        </w:rPr>
        <w:t>.</w:t>
      </w:r>
    </w:p>
    <w:p w:rsidR="00B54299" w:rsidRDefault="00B54299" w:rsidP="00B54299">
      <w:pPr>
        <w:autoSpaceDE w:val="0"/>
        <w:autoSpaceDN w:val="0"/>
        <w:adjustRightInd w:val="0"/>
        <w:ind w:firstLine="284"/>
        <w:jc w:val="both"/>
        <w:rPr>
          <w:b/>
          <w:sz w:val="18"/>
          <w:szCs w:val="18"/>
        </w:rPr>
      </w:pPr>
      <w:r>
        <w:rPr>
          <w:sz w:val="18"/>
          <w:szCs w:val="18"/>
        </w:rPr>
        <w:t>б) проверку полноты и правильности оформления комплекта сопроводительных документов в соответствии с условиями Договора;</w:t>
      </w:r>
    </w:p>
    <w:p w:rsidR="00B54299" w:rsidRDefault="00B54299" w:rsidP="00B54299">
      <w:pPr>
        <w:autoSpaceDE w:val="0"/>
        <w:autoSpaceDN w:val="0"/>
        <w:adjustRightInd w:val="0"/>
        <w:ind w:firstLine="284"/>
        <w:jc w:val="both"/>
        <w:rPr>
          <w:sz w:val="18"/>
          <w:szCs w:val="18"/>
        </w:rPr>
      </w:pPr>
      <w:r>
        <w:rPr>
          <w:sz w:val="18"/>
          <w:szCs w:val="18"/>
        </w:rPr>
        <w:t>в) контроль наличия/отсутствия внешних повреждений оригинальной упаковки Товара;</w:t>
      </w:r>
    </w:p>
    <w:p w:rsidR="00B54299" w:rsidRDefault="00B54299" w:rsidP="00B54299">
      <w:pPr>
        <w:autoSpaceDE w:val="0"/>
        <w:autoSpaceDN w:val="0"/>
        <w:adjustRightInd w:val="0"/>
        <w:ind w:firstLine="284"/>
        <w:jc w:val="both"/>
        <w:rPr>
          <w:b/>
          <w:sz w:val="18"/>
          <w:szCs w:val="18"/>
        </w:rPr>
      </w:pPr>
      <w:r>
        <w:rPr>
          <w:sz w:val="18"/>
          <w:szCs w:val="18"/>
        </w:rPr>
        <w:t xml:space="preserve">г) проверку наличия необходимых документов (копий документов) на Товар: </w:t>
      </w:r>
      <w:r>
        <w:rPr>
          <w:rFonts w:eastAsia="Calibri"/>
          <w:sz w:val="18"/>
          <w:szCs w:val="18"/>
        </w:rPr>
        <w:t xml:space="preserve">эксплуатационную документацию, </w:t>
      </w:r>
      <w:r>
        <w:rPr>
          <w:sz w:val="18"/>
          <w:szCs w:val="18"/>
        </w:rPr>
        <w:t>копии сертификатов или декларации о соответствии, подтверждающие качество и безопасность Товара (в случае если данные требования предъявляются действующим законодательством), иные документы, предусмотренные Договором и/или действующим законодательством РФ;</w:t>
      </w:r>
    </w:p>
    <w:p w:rsidR="00B54299" w:rsidRDefault="00B54299" w:rsidP="00B54299">
      <w:pPr>
        <w:autoSpaceDE w:val="0"/>
        <w:autoSpaceDN w:val="0"/>
        <w:adjustRightInd w:val="0"/>
        <w:ind w:firstLine="284"/>
        <w:jc w:val="both"/>
        <w:rPr>
          <w:sz w:val="18"/>
          <w:szCs w:val="18"/>
        </w:rPr>
      </w:pPr>
      <w:r>
        <w:rPr>
          <w:sz w:val="18"/>
          <w:szCs w:val="18"/>
        </w:rPr>
        <w:t>д) проверку комплектности и целостности поставленного Товара.</w:t>
      </w:r>
    </w:p>
    <w:p w:rsidR="00B54299" w:rsidRDefault="00B54299" w:rsidP="00B54299">
      <w:pPr>
        <w:autoSpaceDE w:val="0"/>
        <w:autoSpaceDN w:val="0"/>
        <w:adjustRightInd w:val="0"/>
        <w:ind w:firstLine="284"/>
        <w:jc w:val="both"/>
        <w:rPr>
          <w:rFonts w:eastAsia="Calibri"/>
          <w:sz w:val="18"/>
          <w:szCs w:val="18"/>
        </w:rPr>
      </w:pPr>
      <w:r>
        <w:rPr>
          <w:rFonts w:eastAsia="Calibri"/>
          <w:sz w:val="18"/>
          <w:szCs w:val="18"/>
        </w:rPr>
        <w:t>6.2. Поставщик одновременно с поставкой Товара предоставляет, Заказчику платежные документы на поставляемый Товар, а именно:</w:t>
      </w:r>
    </w:p>
    <w:p w:rsidR="00B54299" w:rsidRDefault="00B54299" w:rsidP="00B54299">
      <w:pPr>
        <w:autoSpaceDE w:val="0"/>
        <w:autoSpaceDN w:val="0"/>
        <w:adjustRightInd w:val="0"/>
        <w:ind w:firstLine="284"/>
        <w:jc w:val="both"/>
        <w:rPr>
          <w:rFonts w:eastAsia="Calibri"/>
          <w:sz w:val="18"/>
          <w:szCs w:val="18"/>
        </w:rPr>
      </w:pPr>
      <w:r>
        <w:rPr>
          <w:rFonts w:eastAsia="Calibri"/>
          <w:sz w:val="18"/>
          <w:szCs w:val="18"/>
        </w:rPr>
        <w:t xml:space="preserve"> - счет, товарную накладную, счет – фактуру или </w:t>
      </w:r>
    </w:p>
    <w:p w:rsidR="00B54299" w:rsidRDefault="00B54299" w:rsidP="00B54299">
      <w:pPr>
        <w:autoSpaceDE w:val="0"/>
        <w:autoSpaceDN w:val="0"/>
        <w:adjustRightInd w:val="0"/>
        <w:ind w:firstLine="284"/>
        <w:jc w:val="both"/>
        <w:rPr>
          <w:rFonts w:eastAsia="Calibri"/>
          <w:sz w:val="18"/>
          <w:szCs w:val="18"/>
        </w:rPr>
      </w:pPr>
      <w:r>
        <w:rPr>
          <w:rFonts w:eastAsia="Calibri"/>
          <w:sz w:val="18"/>
          <w:szCs w:val="18"/>
        </w:rPr>
        <w:t xml:space="preserve">-  счет, универсальный передаточный документ или </w:t>
      </w:r>
    </w:p>
    <w:p w:rsidR="00B54299" w:rsidRDefault="00B54299" w:rsidP="00B54299">
      <w:pPr>
        <w:autoSpaceDE w:val="0"/>
        <w:autoSpaceDN w:val="0"/>
        <w:adjustRightInd w:val="0"/>
        <w:ind w:firstLine="284"/>
        <w:jc w:val="both"/>
        <w:rPr>
          <w:rFonts w:eastAsia="Calibri"/>
          <w:sz w:val="18"/>
          <w:szCs w:val="18"/>
        </w:rPr>
      </w:pPr>
      <w:r>
        <w:rPr>
          <w:rFonts w:eastAsia="Calibri"/>
          <w:sz w:val="18"/>
          <w:szCs w:val="18"/>
        </w:rPr>
        <w:t>-  счет, товарную накладную.</w:t>
      </w:r>
    </w:p>
    <w:p w:rsidR="00B54299" w:rsidRDefault="00B54299" w:rsidP="00B54299">
      <w:pPr>
        <w:autoSpaceDE w:val="0"/>
        <w:autoSpaceDN w:val="0"/>
        <w:adjustRightInd w:val="0"/>
        <w:ind w:firstLine="284"/>
        <w:jc w:val="both"/>
        <w:rPr>
          <w:rFonts w:eastAsia="Calibri"/>
          <w:sz w:val="18"/>
          <w:szCs w:val="18"/>
        </w:rPr>
      </w:pPr>
      <w:r>
        <w:rPr>
          <w:rFonts w:eastAsia="Calibri"/>
          <w:sz w:val="18"/>
          <w:szCs w:val="18"/>
        </w:rPr>
        <w:t xml:space="preserve">Документами о приемке поставленного Товара являются: товарная накладная, счет – фактура или универсальный передаточный документ. </w:t>
      </w:r>
    </w:p>
    <w:p w:rsidR="00B54299" w:rsidRDefault="00B54299" w:rsidP="00B54299">
      <w:pPr>
        <w:autoSpaceDE w:val="0"/>
        <w:autoSpaceDN w:val="0"/>
        <w:adjustRightInd w:val="0"/>
        <w:ind w:firstLine="284"/>
        <w:jc w:val="both"/>
        <w:rPr>
          <w:sz w:val="18"/>
          <w:szCs w:val="18"/>
        </w:rPr>
      </w:pPr>
      <w:r>
        <w:rPr>
          <w:rFonts w:eastAsia="Calibri"/>
          <w:sz w:val="18"/>
          <w:szCs w:val="18"/>
        </w:rPr>
        <w:t xml:space="preserve">6.3. </w:t>
      </w:r>
      <w:r>
        <w:rPr>
          <w:sz w:val="18"/>
          <w:szCs w:val="18"/>
        </w:rPr>
        <w:t xml:space="preserve">Факт приёмки товара подтверждается документом о приемке, подписанным обеими Сторонами. </w:t>
      </w:r>
    </w:p>
    <w:p w:rsidR="00B54299" w:rsidRDefault="00B54299" w:rsidP="00B54299">
      <w:pPr>
        <w:widowControl w:val="0"/>
        <w:autoSpaceDE w:val="0"/>
        <w:autoSpaceDN w:val="0"/>
        <w:ind w:firstLine="284"/>
        <w:jc w:val="both"/>
        <w:rPr>
          <w:sz w:val="18"/>
          <w:szCs w:val="18"/>
        </w:rPr>
      </w:pPr>
      <w:r>
        <w:rPr>
          <w:sz w:val="18"/>
          <w:szCs w:val="18"/>
        </w:rPr>
        <w:t xml:space="preserve">6.5. Заказчик </w:t>
      </w:r>
      <w:r>
        <w:rPr>
          <w:rFonts w:eastAsia="Calibri"/>
          <w:sz w:val="18"/>
          <w:szCs w:val="18"/>
        </w:rPr>
        <w:t xml:space="preserve">в срок не позднее 7 (Семи) рабочих дней, следующих за днем поступления документа о приемке, </w:t>
      </w:r>
      <w:r>
        <w:rPr>
          <w:sz w:val="18"/>
          <w:szCs w:val="18"/>
        </w:rPr>
        <w:t xml:space="preserve">подписывает документ о приемке на основании документов, предусмотренных </w:t>
      </w:r>
      <w:hyperlink r:id="rId8" w:anchor="P180" w:history="1">
        <w:r>
          <w:rPr>
            <w:rStyle w:val="a4"/>
            <w:color w:val="auto"/>
            <w:sz w:val="18"/>
            <w:szCs w:val="18"/>
            <w:u w:val="none"/>
          </w:rPr>
          <w:t>п. 5.2</w:t>
        </w:r>
      </w:hyperlink>
      <w:r>
        <w:rPr>
          <w:sz w:val="18"/>
          <w:szCs w:val="18"/>
        </w:rPr>
        <w:t xml:space="preserve"> Договора, сведений и информации, предусмотренной п. 6.1. Договора, а также на основании результатов экспертизы, проведенной в соответствии с </w:t>
      </w:r>
      <w:hyperlink r:id="rId9" w:anchor="P223" w:history="1">
        <w:r>
          <w:rPr>
            <w:rStyle w:val="a4"/>
            <w:color w:val="auto"/>
            <w:sz w:val="18"/>
            <w:szCs w:val="18"/>
            <w:u w:val="none"/>
          </w:rPr>
          <w:t>п. 6.</w:t>
        </w:r>
      </w:hyperlink>
      <w:r>
        <w:rPr>
          <w:sz w:val="18"/>
          <w:szCs w:val="18"/>
        </w:rPr>
        <w:t xml:space="preserve">8 </w:t>
      </w:r>
      <w:r>
        <w:rPr>
          <w:sz w:val="18"/>
          <w:szCs w:val="18"/>
        </w:rPr>
        <w:lastRenderedPageBreak/>
        <w:t>Договора, либо в те же сроки формирует и направляет в адрес Поставщика мотивированный отказ от подписания документа о приемке с указанием причин такого отказа.</w:t>
      </w:r>
    </w:p>
    <w:p w:rsidR="00B54299" w:rsidRDefault="00B54299" w:rsidP="00B54299">
      <w:pPr>
        <w:autoSpaceDE w:val="0"/>
        <w:autoSpaceDN w:val="0"/>
        <w:adjustRightInd w:val="0"/>
        <w:ind w:firstLine="284"/>
        <w:jc w:val="both"/>
        <w:rPr>
          <w:rFonts w:eastAsia="Calibri"/>
          <w:bCs/>
          <w:sz w:val="18"/>
          <w:szCs w:val="18"/>
        </w:rPr>
      </w:pPr>
      <w:r>
        <w:rPr>
          <w:rFonts w:eastAsia="Calibri"/>
          <w:bCs/>
          <w:sz w:val="18"/>
          <w:szCs w:val="18"/>
        </w:rPr>
        <w:t>В случае получения мотивированного отказа от подписания документа о приемке Поставщик устраняет причины, указанные в таком мотивированном отказе, и направляет Заказчику документ о приемке.</w:t>
      </w:r>
    </w:p>
    <w:p w:rsidR="00B54299" w:rsidRDefault="00B54299" w:rsidP="00B54299">
      <w:pPr>
        <w:widowControl w:val="0"/>
        <w:autoSpaceDE w:val="0"/>
        <w:autoSpaceDN w:val="0"/>
        <w:ind w:firstLine="284"/>
        <w:jc w:val="both"/>
        <w:rPr>
          <w:sz w:val="18"/>
          <w:szCs w:val="18"/>
        </w:rPr>
      </w:pPr>
      <w:r>
        <w:rPr>
          <w:sz w:val="18"/>
          <w:szCs w:val="18"/>
        </w:rPr>
        <w:t>6.6. Заказчик имеет право частично принять поставленный Товар с отражением информации о фактически принятом количестве Товара в документе о приемке.</w:t>
      </w:r>
    </w:p>
    <w:p w:rsidR="00B54299" w:rsidRDefault="00B54299" w:rsidP="00B54299">
      <w:pPr>
        <w:autoSpaceDE w:val="0"/>
        <w:autoSpaceDN w:val="0"/>
        <w:adjustRightInd w:val="0"/>
        <w:ind w:firstLine="284"/>
        <w:jc w:val="both"/>
        <w:rPr>
          <w:sz w:val="18"/>
          <w:szCs w:val="18"/>
        </w:rPr>
      </w:pPr>
      <w:r>
        <w:rPr>
          <w:rFonts w:eastAsia="Calibri"/>
          <w:bCs/>
          <w:sz w:val="18"/>
          <w:szCs w:val="18"/>
        </w:rPr>
        <w:t xml:space="preserve">6.7. </w:t>
      </w:r>
      <w:r>
        <w:rPr>
          <w:sz w:val="18"/>
          <w:szCs w:val="18"/>
        </w:rPr>
        <w:t xml:space="preserve">После устранения недостатков, послуживших основанием для не подписания </w:t>
      </w:r>
      <w:r>
        <w:rPr>
          <w:rFonts w:eastAsia="Calibri"/>
          <w:sz w:val="18"/>
          <w:szCs w:val="18"/>
        </w:rPr>
        <w:t xml:space="preserve">документа о приемке, </w:t>
      </w:r>
      <w:r>
        <w:rPr>
          <w:sz w:val="18"/>
          <w:szCs w:val="18"/>
        </w:rPr>
        <w:t xml:space="preserve">Поставщик и Заказчик подписывают документ о приемке в порядке и срок, предусмотренный </w:t>
      </w:r>
      <w:hyperlink r:id="rId10" w:anchor="P141" w:history="1">
        <w:r>
          <w:rPr>
            <w:rStyle w:val="a4"/>
            <w:color w:val="auto"/>
            <w:sz w:val="18"/>
            <w:szCs w:val="18"/>
            <w:u w:val="none"/>
          </w:rPr>
          <w:t>п. 6.5</w:t>
        </w:r>
      </w:hyperlink>
      <w:r>
        <w:rPr>
          <w:sz w:val="18"/>
          <w:szCs w:val="18"/>
        </w:rPr>
        <w:t xml:space="preserve"> Договора.</w:t>
      </w:r>
    </w:p>
    <w:p w:rsidR="00B54299" w:rsidRDefault="00B54299" w:rsidP="00B54299">
      <w:pPr>
        <w:widowControl w:val="0"/>
        <w:autoSpaceDE w:val="0"/>
        <w:autoSpaceDN w:val="0"/>
        <w:adjustRightInd w:val="0"/>
        <w:ind w:firstLine="284"/>
        <w:jc w:val="both"/>
        <w:rPr>
          <w:rFonts w:eastAsia="Calibri"/>
          <w:sz w:val="18"/>
          <w:szCs w:val="18"/>
        </w:rPr>
      </w:pPr>
      <w:r>
        <w:rPr>
          <w:rFonts w:eastAsia="SimSun"/>
          <w:sz w:val="18"/>
          <w:szCs w:val="18"/>
        </w:rPr>
        <w:t xml:space="preserve">6.8. </w:t>
      </w:r>
      <w:r>
        <w:rPr>
          <w:rFonts w:eastAsia="Calibri"/>
          <w:sz w:val="18"/>
          <w:szCs w:val="18"/>
        </w:rPr>
        <w:t>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p>
    <w:p w:rsidR="00B54299" w:rsidRDefault="00B54299" w:rsidP="00B54299">
      <w:pPr>
        <w:autoSpaceDE w:val="0"/>
        <w:autoSpaceDN w:val="0"/>
        <w:adjustRightInd w:val="0"/>
        <w:ind w:firstLine="284"/>
        <w:jc w:val="both"/>
        <w:rPr>
          <w:rFonts w:eastAsia="SimSun"/>
          <w:sz w:val="18"/>
          <w:szCs w:val="18"/>
        </w:rPr>
      </w:pPr>
      <w:r>
        <w:rPr>
          <w:rFonts w:eastAsia="SimSun"/>
          <w:sz w:val="18"/>
          <w:szCs w:val="18"/>
        </w:rPr>
        <w:t xml:space="preserve">6.9. В случае выявления скрытых недостатков Товара по качеству, которые не могли быть установлены при приемке Товара, Заказчик извещает об этом Поставщика посредством </w:t>
      </w:r>
      <w:r>
        <w:rPr>
          <w:rFonts w:eastAsia="Calibri"/>
          <w:bCs/>
          <w:sz w:val="18"/>
          <w:szCs w:val="18"/>
        </w:rPr>
        <w:t>электронной почты  путем уведомлений</w:t>
      </w:r>
      <w:r>
        <w:rPr>
          <w:rFonts w:eastAsia="SimSun"/>
          <w:sz w:val="18"/>
          <w:szCs w:val="18"/>
        </w:rPr>
        <w:t xml:space="preserve">, с указанием наименования Товара и перечня выявленных недостатков, с просьбой заменить некачественный Товар. </w:t>
      </w:r>
    </w:p>
    <w:p w:rsidR="00B54299" w:rsidRDefault="00B54299" w:rsidP="00B54299">
      <w:pPr>
        <w:suppressAutoHyphens/>
        <w:ind w:firstLine="284"/>
        <w:jc w:val="both"/>
        <w:rPr>
          <w:rFonts w:eastAsia="SimSun"/>
          <w:sz w:val="18"/>
          <w:szCs w:val="18"/>
        </w:rPr>
      </w:pPr>
      <w:r>
        <w:rPr>
          <w:rFonts w:eastAsia="SimSun"/>
          <w:sz w:val="18"/>
          <w:szCs w:val="18"/>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иных расходов осуществляется Поставщиком.</w:t>
      </w:r>
    </w:p>
    <w:p w:rsidR="00B54299" w:rsidRDefault="00B54299" w:rsidP="00B54299">
      <w:pPr>
        <w:suppressAutoHyphens/>
        <w:ind w:firstLine="284"/>
        <w:jc w:val="both"/>
        <w:rPr>
          <w:rFonts w:eastAsia="SimSun"/>
          <w:sz w:val="18"/>
          <w:szCs w:val="18"/>
        </w:rPr>
      </w:pPr>
      <w:r>
        <w:rPr>
          <w:rFonts w:eastAsia="SimSun"/>
          <w:sz w:val="18"/>
          <w:szCs w:val="18"/>
        </w:rPr>
        <w:t>6.10. Претензии по скрытым дефектам могут быть заявлены Заказчиком в течение всего срока годности (гарантийного срока) Товара.</w:t>
      </w:r>
    </w:p>
    <w:p w:rsidR="00B54299" w:rsidRDefault="00B54299" w:rsidP="00B54299">
      <w:pPr>
        <w:autoSpaceDE w:val="0"/>
        <w:autoSpaceDN w:val="0"/>
        <w:adjustRightInd w:val="0"/>
        <w:ind w:firstLine="284"/>
        <w:jc w:val="center"/>
        <w:rPr>
          <w:b/>
          <w:sz w:val="18"/>
          <w:szCs w:val="18"/>
        </w:rPr>
      </w:pPr>
      <w:bookmarkStart w:id="2" w:name="P160"/>
      <w:bookmarkEnd w:id="2"/>
      <w:r>
        <w:rPr>
          <w:b/>
          <w:sz w:val="18"/>
          <w:szCs w:val="18"/>
        </w:rPr>
        <w:t>7. Гарантии</w:t>
      </w:r>
    </w:p>
    <w:p w:rsidR="00B54299" w:rsidRDefault="00B54299" w:rsidP="00B54299">
      <w:pPr>
        <w:ind w:firstLine="284"/>
        <w:jc w:val="both"/>
        <w:rPr>
          <w:rFonts w:eastAsia="Calibri"/>
          <w:noProof/>
          <w:sz w:val="18"/>
          <w:szCs w:val="18"/>
        </w:rPr>
      </w:pPr>
      <w:r>
        <w:rPr>
          <w:rFonts w:eastAsia="Calibri"/>
          <w:sz w:val="18"/>
          <w:szCs w:val="18"/>
        </w:rPr>
        <w:t>7.1. Поставщик гарантирует, что Товар, поставленный в соответствии с Договором,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rsidR="00B54299" w:rsidRDefault="00B54299" w:rsidP="00B54299">
      <w:pPr>
        <w:autoSpaceDE w:val="0"/>
        <w:autoSpaceDN w:val="0"/>
        <w:adjustRightInd w:val="0"/>
        <w:ind w:firstLine="284"/>
        <w:jc w:val="both"/>
        <w:rPr>
          <w:b/>
          <w:sz w:val="18"/>
          <w:szCs w:val="18"/>
        </w:rPr>
      </w:pPr>
      <w:r>
        <w:rPr>
          <w:sz w:val="18"/>
          <w:szCs w:val="18"/>
        </w:rPr>
        <w:t>Поставщик гарантирует, что Товар, поставленный по Договору, не имеет дефектов, связанных с конструкцией, материалами или функционированием при штатном использовании Товара в соответствии с технической и (или) эксплуатационной документацией производителя (изготовителя) Товара.</w:t>
      </w:r>
    </w:p>
    <w:p w:rsidR="00B54299" w:rsidRDefault="00B54299" w:rsidP="00B54299">
      <w:pPr>
        <w:autoSpaceDE w:val="0"/>
        <w:autoSpaceDN w:val="0"/>
        <w:adjustRightInd w:val="0"/>
        <w:ind w:firstLine="284"/>
        <w:jc w:val="both"/>
        <w:rPr>
          <w:sz w:val="18"/>
          <w:szCs w:val="18"/>
        </w:rPr>
      </w:pPr>
      <w:r>
        <w:rPr>
          <w:sz w:val="18"/>
          <w:szCs w:val="18"/>
        </w:rPr>
        <w:t>7.2. Поставщик предоставляет Заказчику документы, подтверждающие надлежащее качество материалов, используемых для изготовления Товара, а также надлежащее качество Товара.</w:t>
      </w:r>
    </w:p>
    <w:p w:rsidR="00B54299" w:rsidRDefault="00B54299" w:rsidP="00B54299">
      <w:pPr>
        <w:autoSpaceDE w:val="0"/>
        <w:autoSpaceDN w:val="0"/>
        <w:adjustRightInd w:val="0"/>
        <w:ind w:firstLine="284"/>
        <w:jc w:val="both"/>
        <w:rPr>
          <w:sz w:val="18"/>
          <w:szCs w:val="18"/>
        </w:rPr>
      </w:pPr>
      <w:r>
        <w:rPr>
          <w:rFonts w:eastAsia="Calibri"/>
          <w:sz w:val="18"/>
          <w:szCs w:val="18"/>
        </w:rPr>
        <w:t xml:space="preserve">7.3. </w:t>
      </w:r>
      <w:r>
        <w:rPr>
          <w:sz w:val="18"/>
          <w:szCs w:val="18"/>
        </w:rPr>
        <w:t>Поставщик гарантирует полное соответствие поставляемого Товара условиям Договора, устранение неисправностей, связанных с дефектами производства.</w:t>
      </w:r>
    </w:p>
    <w:p w:rsidR="00B54299" w:rsidRDefault="00B54299" w:rsidP="00B54299">
      <w:pPr>
        <w:shd w:val="clear" w:color="auto" w:fill="FFFFFF"/>
        <w:autoSpaceDE w:val="0"/>
        <w:autoSpaceDN w:val="0"/>
        <w:adjustRightInd w:val="0"/>
        <w:ind w:firstLine="284"/>
        <w:jc w:val="both"/>
        <w:rPr>
          <w:rFonts w:eastAsia="Calibri"/>
          <w:sz w:val="18"/>
          <w:szCs w:val="18"/>
        </w:rPr>
      </w:pPr>
      <w:r>
        <w:rPr>
          <w:rFonts w:eastAsia="Calibri"/>
          <w:sz w:val="18"/>
          <w:szCs w:val="18"/>
        </w:rPr>
        <w:t>7.4. Гарантийный срок годности должен составлять не менее 6 (шести) месяцев с момента подписания документа о приемке.</w:t>
      </w:r>
    </w:p>
    <w:p w:rsidR="00B54299" w:rsidRDefault="00B54299" w:rsidP="00B54299">
      <w:pPr>
        <w:autoSpaceDE w:val="0"/>
        <w:autoSpaceDN w:val="0"/>
        <w:adjustRightInd w:val="0"/>
        <w:ind w:firstLine="284"/>
        <w:jc w:val="both"/>
        <w:rPr>
          <w:rFonts w:eastAsia="Calibri"/>
          <w:sz w:val="18"/>
          <w:szCs w:val="18"/>
        </w:rPr>
      </w:pPr>
      <w:r>
        <w:rPr>
          <w:rFonts w:eastAsia="Calibri"/>
          <w:sz w:val="18"/>
          <w:szCs w:val="18"/>
        </w:rPr>
        <w:t xml:space="preserve">7.5. Неисправный или дефектный Товар возвращается Поставщику за его счет в течение 10 (Десяти) календарных дней после поступления уведомления от Заказчика. </w:t>
      </w:r>
    </w:p>
    <w:p w:rsidR="00B54299" w:rsidRDefault="00B54299" w:rsidP="00B54299">
      <w:pPr>
        <w:autoSpaceDE w:val="0"/>
        <w:autoSpaceDN w:val="0"/>
        <w:adjustRightInd w:val="0"/>
        <w:ind w:firstLine="284"/>
        <w:jc w:val="center"/>
        <w:rPr>
          <w:b/>
          <w:sz w:val="18"/>
          <w:szCs w:val="18"/>
        </w:rPr>
      </w:pPr>
      <w:r>
        <w:rPr>
          <w:b/>
          <w:sz w:val="18"/>
          <w:szCs w:val="18"/>
        </w:rPr>
        <w:t>8. Порядок расчетов</w:t>
      </w:r>
    </w:p>
    <w:p w:rsidR="00B54299" w:rsidRDefault="00B54299" w:rsidP="00B54299">
      <w:pPr>
        <w:autoSpaceDE w:val="0"/>
        <w:autoSpaceDN w:val="0"/>
        <w:adjustRightInd w:val="0"/>
        <w:ind w:firstLine="284"/>
        <w:jc w:val="both"/>
        <w:rPr>
          <w:rFonts w:eastAsia="Calibri"/>
          <w:b/>
          <w:bCs/>
          <w:sz w:val="18"/>
          <w:szCs w:val="18"/>
        </w:rPr>
      </w:pPr>
      <w:r>
        <w:rPr>
          <w:sz w:val="18"/>
          <w:szCs w:val="18"/>
        </w:rPr>
        <w:t xml:space="preserve">8.1. </w:t>
      </w:r>
      <w:bookmarkStart w:id="3" w:name="P181"/>
      <w:bookmarkEnd w:id="3"/>
      <w:r>
        <w:rPr>
          <w:sz w:val="18"/>
          <w:szCs w:val="18"/>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Pr>
          <w:rFonts w:eastAsia="Calibri"/>
          <w:b/>
          <w:bCs/>
          <w:sz w:val="18"/>
          <w:szCs w:val="18"/>
        </w:rPr>
        <w:t xml:space="preserve"> в течение не более чем 7 (Семь) рабочих дней </w:t>
      </w:r>
      <w:r>
        <w:rPr>
          <w:sz w:val="18"/>
          <w:szCs w:val="18"/>
        </w:rPr>
        <w:t xml:space="preserve">с момента </w:t>
      </w:r>
      <w:r>
        <w:rPr>
          <w:rFonts w:eastAsia="Calibri"/>
          <w:sz w:val="18"/>
          <w:szCs w:val="18"/>
        </w:rPr>
        <w:t xml:space="preserve">подписания Сторонами документа о </w:t>
      </w:r>
      <w:r>
        <w:rPr>
          <w:sz w:val="18"/>
          <w:szCs w:val="18"/>
        </w:rPr>
        <w:t>приемке Товара.</w:t>
      </w:r>
    </w:p>
    <w:p w:rsidR="00B54299" w:rsidRDefault="00B54299" w:rsidP="00B54299">
      <w:pPr>
        <w:widowControl w:val="0"/>
        <w:shd w:val="clear" w:color="auto" w:fill="FFFFFF"/>
        <w:tabs>
          <w:tab w:val="left" w:pos="0"/>
        </w:tabs>
        <w:autoSpaceDE w:val="0"/>
        <w:autoSpaceDN w:val="0"/>
        <w:adjustRightInd w:val="0"/>
        <w:ind w:firstLine="284"/>
        <w:jc w:val="both"/>
        <w:rPr>
          <w:sz w:val="18"/>
          <w:szCs w:val="18"/>
        </w:rPr>
      </w:pPr>
      <w:r>
        <w:rPr>
          <w:sz w:val="18"/>
          <w:szCs w:val="18"/>
        </w:rPr>
        <w:t xml:space="preserve">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 </w:t>
      </w:r>
    </w:p>
    <w:p w:rsidR="00B54299" w:rsidRDefault="00B54299" w:rsidP="00B54299">
      <w:pPr>
        <w:jc w:val="center"/>
        <w:rPr>
          <w:b/>
          <w:sz w:val="18"/>
          <w:szCs w:val="18"/>
        </w:rPr>
      </w:pPr>
      <w:r>
        <w:rPr>
          <w:b/>
          <w:sz w:val="18"/>
          <w:szCs w:val="18"/>
        </w:rPr>
        <w:t>9. Антикоррупционная оговорка</w:t>
      </w:r>
    </w:p>
    <w:p w:rsidR="00B54299" w:rsidRDefault="00B54299" w:rsidP="00B54299">
      <w:pPr>
        <w:ind w:firstLine="284"/>
        <w:jc w:val="both"/>
        <w:rPr>
          <w:sz w:val="18"/>
          <w:szCs w:val="18"/>
        </w:rPr>
      </w:pPr>
      <w:r>
        <w:rPr>
          <w:sz w:val="18"/>
          <w:szCs w:val="18"/>
        </w:rPr>
        <w:t>9.1. 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rsidR="00B54299" w:rsidRDefault="00B54299" w:rsidP="00B54299">
      <w:pPr>
        <w:ind w:firstLine="284"/>
        <w:jc w:val="both"/>
        <w:rPr>
          <w:sz w:val="18"/>
          <w:szCs w:val="18"/>
        </w:rPr>
      </w:pPr>
      <w:r>
        <w:rPr>
          <w:sz w:val="18"/>
          <w:szCs w:val="18"/>
        </w:rPr>
        <w:t>9.2. Стороны Договора подтверждают, что ведут легитимную хозяйственную деятельность и имеют только законные источники финансирования.</w:t>
      </w:r>
    </w:p>
    <w:p w:rsidR="00B54299" w:rsidRDefault="00B54299" w:rsidP="00B54299">
      <w:pPr>
        <w:ind w:firstLine="284"/>
        <w:jc w:val="both"/>
        <w:rPr>
          <w:sz w:val="18"/>
          <w:szCs w:val="18"/>
        </w:rPr>
      </w:pPr>
      <w:r>
        <w:rPr>
          <w:sz w:val="18"/>
          <w:szCs w:val="18"/>
        </w:rPr>
        <w:t>9.3. 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B54299" w:rsidRDefault="00B54299" w:rsidP="00B54299">
      <w:pPr>
        <w:ind w:firstLine="284"/>
        <w:jc w:val="both"/>
        <w:rPr>
          <w:sz w:val="18"/>
          <w:szCs w:val="18"/>
        </w:rPr>
      </w:pPr>
      <w:r>
        <w:rPr>
          <w:sz w:val="18"/>
          <w:szCs w:val="18"/>
        </w:rPr>
        <w:t>9.4. 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rsidR="00B54299" w:rsidRDefault="00B54299" w:rsidP="00B54299">
      <w:pPr>
        <w:ind w:firstLine="284"/>
        <w:jc w:val="both"/>
        <w:rPr>
          <w:sz w:val="18"/>
          <w:szCs w:val="18"/>
        </w:rPr>
      </w:pPr>
      <w:r>
        <w:rPr>
          <w:sz w:val="18"/>
          <w:szCs w:val="18"/>
        </w:rPr>
        <w:t>9.4.1. 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связанными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rsidR="00B54299" w:rsidRDefault="00B54299" w:rsidP="00B54299">
      <w:pPr>
        <w:ind w:firstLine="284"/>
        <w:jc w:val="both"/>
        <w:rPr>
          <w:sz w:val="18"/>
          <w:szCs w:val="18"/>
        </w:rPr>
      </w:pPr>
      <w:r>
        <w:rPr>
          <w:sz w:val="18"/>
          <w:szCs w:val="18"/>
        </w:rPr>
        <w:t>9.4.2. 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rsidR="00B54299" w:rsidRDefault="00B54299" w:rsidP="00B54299">
      <w:pPr>
        <w:ind w:firstLine="284"/>
        <w:jc w:val="both"/>
        <w:rPr>
          <w:sz w:val="18"/>
          <w:szCs w:val="18"/>
        </w:rPr>
      </w:pPr>
      <w:r>
        <w:rPr>
          <w:sz w:val="18"/>
          <w:szCs w:val="18"/>
        </w:rPr>
        <w:t xml:space="preserve">9.4.3. 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 </w:t>
      </w:r>
    </w:p>
    <w:p w:rsidR="00B54299" w:rsidRDefault="00B54299" w:rsidP="00B54299">
      <w:pPr>
        <w:ind w:firstLine="284"/>
        <w:jc w:val="both"/>
        <w:rPr>
          <w:sz w:val="18"/>
          <w:szCs w:val="18"/>
        </w:rPr>
      </w:pPr>
      <w:r>
        <w:rPr>
          <w:sz w:val="18"/>
          <w:szCs w:val="18"/>
        </w:rPr>
        <w:t xml:space="preserve">9.5. 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w:t>
      </w:r>
      <w:r>
        <w:rPr>
          <w:sz w:val="18"/>
          <w:szCs w:val="18"/>
        </w:rPr>
        <w:lastRenderedPageBreak/>
        <w:t>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rsidR="00B54299" w:rsidRDefault="00B54299" w:rsidP="00B54299">
      <w:pPr>
        <w:ind w:firstLine="284"/>
        <w:jc w:val="both"/>
        <w:rPr>
          <w:sz w:val="18"/>
          <w:szCs w:val="18"/>
        </w:rPr>
      </w:pPr>
      <w:r>
        <w:rPr>
          <w:sz w:val="18"/>
          <w:szCs w:val="18"/>
        </w:rPr>
        <w:t>9.6. В случае наличия подтверждений (доказательств) нарушения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w:t>
      </w:r>
    </w:p>
    <w:p w:rsidR="00B54299" w:rsidRDefault="00B54299" w:rsidP="00B54299">
      <w:pPr>
        <w:autoSpaceDE w:val="0"/>
        <w:autoSpaceDN w:val="0"/>
        <w:adjustRightInd w:val="0"/>
        <w:ind w:firstLine="284"/>
        <w:jc w:val="center"/>
        <w:rPr>
          <w:b/>
          <w:sz w:val="18"/>
          <w:szCs w:val="18"/>
        </w:rPr>
      </w:pPr>
      <w:r>
        <w:rPr>
          <w:b/>
          <w:sz w:val="18"/>
          <w:szCs w:val="18"/>
        </w:rPr>
        <w:t>10. Ответственность Сторон</w:t>
      </w:r>
    </w:p>
    <w:p w:rsidR="00B54299" w:rsidRDefault="00B54299" w:rsidP="00B54299">
      <w:pPr>
        <w:ind w:firstLine="284"/>
        <w:jc w:val="both"/>
        <w:rPr>
          <w:sz w:val="18"/>
          <w:szCs w:val="18"/>
        </w:rPr>
      </w:pPr>
      <w:r>
        <w:rPr>
          <w:sz w:val="18"/>
          <w:szCs w:val="18"/>
        </w:rPr>
        <w:t>10.1. Виновная сторона несет ответственность за нарушение обязательств по настоящему Договору в соответствии с действующим законодательством Российской Федерации.</w:t>
      </w:r>
    </w:p>
    <w:p w:rsidR="00B54299" w:rsidRDefault="00B54299" w:rsidP="00B54299">
      <w:pPr>
        <w:ind w:firstLine="284"/>
        <w:jc w:val="both"/>
        <w:rPr>
          <w:bCs/>
          <w:sz w:val="18"/>
          <w:szCs w:val="18"/>
        </w:rPr>
      </w:pPr>
      <w:r>
        <w:rPr>
          <w:bCs/>
          <w:sz w:val="18"/>
          <w:szCs w:val="18"/>
        </w:rPr>
        <w:t xml:space="preserve">10.2. </w:t>
      </w:r>
      <w:r>
        <w:rPr>
          <w:sz w:val="18"/>
          <w:szCs w:val="18"/>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sidR="00B54299" w:rsidRDefault="00B54299" w:rsidP="00B54299">
      <w:pPr>
        <w:autoSpaceDE w:val="0"/>
        <w:autoSpaceDN w:val="0"/>
        <w:adjustRightInd w:val="0"/>
        <w:ind w:firstLine="284"/>
        <w:jc w:val="both"/>
        <w:rPr>
          <w:sz w:val="18"/>
          <w:szCs w:val="18"/>
        </w:rPr>
      </w:pPr>
      <w:r>
        <w:rPr>
          <w:sz w:val="18"/>
          <w:szCs w:val="18"/>
        </w:rPr>
        <w:t>10.3.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(подрядчику, исполнителю) требование об уплате неустоек (штрафов, пеней).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54299" w:rsidRDefault="00B54299" w:rsidP="00B54299">
      <w:pPr>
        <w:autoSpaceDE w:val="0"/>
        <w:autoSpaceDN w:val="0"/>
        <w:adjustRightInd w:val="0"/>
        <w:ind w:firstLine="284"/>
        <w:jc w:val="both"/>
        <w:rPr>
          <w:sz w:val="18"/>
          <w:szCs w:val="18"/>
        </w:rPr>
      </w:pPr>
      <w:r>
        <w:rPr>
          <w:sz w:val="18"/>
          <w:szCs w:val="18"/>
        </w:rPr>
        <w:t>10.4. За каждый факт неисполнения или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1 % от цены Договора, но не более 1 000 (Одной тысячи) руб. 00 коп.</w:t>
      </w:r>
    </w:p>
    <w:p w:rsidR="00B54299" w:rsidRDefault="00B54299" w:rsidP="00B54299">
      <w:pPr>
        <w:pStyle w:val="Default"/>
        <w:ind w:firstLine="284"/>
        <w:jc w:val="both"/>
        <w:rPr>
          <w:sz w:val="18"/>
          <w:szCs w:val="18"/>
        </w:rPr>
      </w:pPr>
      <w:r>
        <w:rPr>
          <w:sz w:val="18"/>
          <w:szCs w:val="18"/>
        </w:rPr>
        <w:t>10.5. Общая сумма начисленной неустойки (штрафов, пени) за ненадлежащее исполнение Заказчиком обязательств, предусмотренных Договором, не может превышать 5 % от цены Договора.</w:t>
      </w:r>
    </w:p>
    <w:p w:rsidR="00B54299" w:rsidRDefault="00B54299" w:rsidP="00B54299">
      <w:pPr>
        <w:pStyle w:val="Default"/>
        <w:ind w:firstLine="284"/>
        <w:jc w:val="both"/>
        <w:rPr>
          <w:sz w:val="18"/>
          <w:szCs w:val="18"/>
        </w:rPr>
      </w:pPr>
      <w:r>
        <w:rPr>
          <w:sz w:val="18"/>
          <w:szCs w:val="18"/>
        </w:rPr>
        <w:t xml:space="preserve">10.6.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Поставщика. </w:t>
      </w:r>
    </w:p>
    <w:p w:rsidR="00B54299" w:rsidRDefault="00B54299" w:rsidP="00B54299">
      <w:pPr>
        <w:pStyle w:val="Default"/>
        <w:ind w:firstLine="284"/>
        <w:jc w:val="both"/>
        <w:rPr>
          <w:sz w:val="18"/>
          <w:szCs w:val="18"/>
        </w:rPr>
      </w:pPr>
      <w:r>
        <w:rPr>
          <w:sz w:val="18"/>
          <w:szCs w:val="18"/>
        </w:rPr>
        <w:t xml:space="preserve">10.7.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настоящего Договора, размер штрафа устанавливается в виде фиксированной суммы, составляющей 1% от цены неисполненного обязательства Договора. </w:t>
      </w:r>
    </w:p>
    <w:p w:rsidR="00B54299" w:rsidRDefault="00B54299" w:rsidP="00B54299">
      <w:pPr>
        <w:pStyle w:val="Default"/>
        <w:ind w:firstLine="284"/>
        <w:jc w:val="both"/>
        <w:rPr>
          <w:sz w:val="18"/>
          <w:szCs w:val="18"/>
        </w:rPr>
      </w:pPr>
      <w:r>
        <w:rPr>
          <w:sz w:val="18"/>
          <w:szCs w:val="18"/>
        </w:rPr>
        <w:t xml:space="preserve">10.8.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5 % от цены Договора. </w:t>
      </w:r>
    </w:p>
    <w:p w:rsidR="00B54299" w:rsidRDefault="00B54299" w:rsidP="00B54299">
      <w:pPr>
        <w:pStyle w:val="Default"/>
        <w:spacing w:after="27"/>
        <w:ind w:firstLine="284"/>
        <w:jc w:val="both"/>
        <w:rPr>
          <w:sz w:val="18"/>
          <w:szCs w:val="18"/>
        </w:rPr>
      </w:pPr>
      <w:r>
        <w:rPr>
          <w:sz w:val="18"/>
          <w:szCs w:val="18"/>
        </w:rPr>
        <w:t xml:space="preserve">10.9. Документально подтвержденные убытки, нанесенные Заказчику в связи с неисполнением или ненадлежащим исполнением Поставщиком своих обязательств по Договору, могут быть взысканы в полной сумме сверх неустойки. </w:t>
      </w:r>
    </w:p>
    <w:p w:rsidR="00B54299" w:rsidRDefault="00B54299" w:rsidP="00B54299">
      <w:pPr>
        <w:pStyle w:val="Default"/>
        <w:spacing w:after="27"/>
        <w:ind w:firstLine="284"/>
        <w:jc w:val="both"/>
        <w:rPr>
          <w:sz w:val="18"/>
          <w:szCs w:val="18"/>
        </w:rPr>
      </w:pPr>
      <w:r>
        <w:rPr>
          <w:sz w:val="18"/>
          <w:szCs w:val="18"/>
        </w:rPr>
        <w:t xml:space="preserve">10.10. Поставщик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 </w:t>
      </w:r>
    </w:p>
    <w:p w:rsidR="00B54299" w:rsidRDefault="00B54299" w:rsidP="00B54299">
      <w:pPr>
        <w:shd w:val="clear" w:color="auto" w:fill="FFFFFF"/>
        <w:ind w:firstLine="284"/>
        <w:jc w:val="both"/>
        <w:textAlignment w:val="top"/>
        <w:rPr>
          <w:sz w:val="18"/>
          <w:szCs w:val="18"/>
        </w:rPr>
      </w:pPr>
      <w:r>
        <w:rPr>
          <w:sz w:val="18"/>
          <w:szCs w:val="18"/>
        </w:rPr>
        <w:t xml:space="preserve">10.11. При расчете Заказчиком размера пени, начисляемой за каждый день просрочки исполнения Поставщиком обязательства, не учитываются дни, потребовавшиеся Заказчику для приемки поставленного товара, оформления результатов такой приемки. </w:t>
      </w:r>
    </w:p>
    <w:p w:rsidR="00B54299" w:rsidRDefault="00B54299" w:rsidP="00B54299">
      <w:pPr>
        <w:autoSpaceDE w:val="0"/>
        <w:autoSpaceDN w:val="0"/>
        <w:adjustRightInd w:val="0"/>
        <w:ind w:firstLine="284"/>
        <w:jc w:val="center"/>
        <w:rPr>
          <w:b/>
          <w:sz w:val="18"/>
          <w:szCs w:val="18"/>
        </w:rPr>
      </w:pPr>
      <w:r>
        <w:rPr>
          <w:b/>
          <w:sz w:val="18"/>
          <w:szCs w:val="18"/>
        </w:rPr>
        <w:t xml:space="preserve">11. Срок действия Договора, изменение и расторжение Договора </w:t>
      </w:r>
    </w:p>
    <w:p w:rsidR="00B54299" w:rsidRDefault="00B54299" w:rsidP="00B54299">
      <w:pPr>
        <w:ind w:firstLine="284"/>
        <w:jc w:val="both"/>
        <w:rPr>
          <w:rFonts w:eastAsia="Arial Unicode MS"/>
          <w:sz w:val="18"/>
          <w:szCs w:val="18"/>
        </w:rPr>
      </w:pPr>
      <w:r>
        <w:rPr>
          <w:rFonts w:eastAsia="Calibri"/>
          <w:sz w:val="18"/>
          <w:szCs w:val="18"/>
        </w:rPr>
        <w:t xml:space="preserve">11.1. </w:t>
      </w:r>
      <w:r>
        <w:rPr>
          <w:rFonts w:eastAsia="Arial Unicode MS"/>
          <w:sz w:val="18"/>
          <w:szCs w:val="18"/>
        </w:rPr>
        <w:t xml:space="preserve">Договор вступает в силу с момента его заключения и действует по </w:t>
      </w:r>
      <w:r>
        <w:rPr>
          <w:rFonts w:eastAsia="Arial Unicode MS"/>
          <w:b/>
          <w:sz w:val="18"/>
          <w:szCs w:val="18"/>
        </w:rPr>
        <w:t>«30</w:t>
      </w:r>
      <w:r>
        <w:rPr>
          <w:rFonts w:eastAsia="Arial Unicode MS"/>
          <w:sz w:val="18"/>
          <w:szCs w:val="18"/>
        </w:rPr>
        <w:t>»</w:t>
      </w:r>
      <w:r>
        <w:rPr>
          <w:rFonts w:eastAsia="Arial Unicode MS"/>
          <w:b/>
          <w:sz w:val="18"/>
          <w:szCs w:val="18"/>
        </w:rPr>
        <w:t xml:space="preserve"> августа 2026 года </w:t>
      </w:r>
      <w:r>
        <w:rPr>
          <w:rFonts w:eastAsia="Arial Unicode MS"/>
          <w:sz w:val="18"/>
          <w:szCs w:val="18"/>
        </w:rPr>
        <w:t>включительно.</w:t>
      </w:r>
    </w:p>
    <w:p w:rsidR="00B54299" w:rsidRDefault="00B54299" w:rsidP="00B54299">
      <w:pPr>
        <w:ind w:firstLine="284"/>
        <w:jc w:val="both"/>
        <w:rPr>
          <w:rFonts w:eastAsia="Arial Unicode MS"/>
          <w:sz w:val="18"/>
          <w:szCs w:val="18"/>
        </w:rPr>
      </w:pPr>
      <w:r>
        <w:rPr>
          <w:rFonts w:eastAsia="Arial Unicode MS"/>
          <w:sz w:val="18"/>
          <w:szCs w:val="18"/>
        </w:rPr>
        <w:t xml:space="preserve">Окончание срока действия Договора не освобождает Стороны от ответственности за его нарушение. </w:t>
      </w:r>
    </w:p>
    <w:p w:rsidR="00B54299" w:rsidRDefault="00B54299" w:rsidP="00B54299">
      <w:pPr>
        <w:ind w:firstLine="284"/>
        <w:jc w:val="both"/>
        <w:rPr>
          <w:b/>
          <w:sz w:val="18"/>
          <w:szCs w:val="18"/>
        </w:rPr>
      </w:pPr>
      <w:r>
        <w:rPr>
          <w:rFonts w:eastAsia="Arial Unicode MS"/>
          <w:sz w:val="18"/>
          <w:szCs w:val="18"/>
        </w:rPr>
        <w:t xml:space="preserve">11.2. </w:t>
      </w:r>
      <w:r>
        <w:rPr>
          <w:sz w:val="18"/>
          <w:szCs w:val="18"/>
        </w:rPr>
        <w:t>Все изменения Договора должны быть совершены в письменном виде и оформлены дополнительными соглашениями к Договору.</w:t>
      </w:r>
    </w:p>
    <w:p w:rsidR="00B54299" w:rsidRDefault="00B54299" w:rsidP="00B54299">
      <w:pPr>
        <w:autoSpaceDE w:val="0"/>
        <w:autoSpaceDN w:val="0"/>
        <w:adjustRightInd w:val="0"/>
        <w:ind w:firstLine="284"/>
        <w:jc w:val="both"/>
        <w:rPr>
          <w:rFonts w:eastAsia="Calibri"/>
          <w:sz w:val="18"/>
          <w:szCs w:val="18"/>
        </w:rPr>
      </w:pPr>
      <w:r>
        <w:rPr>
          <w:sz w:val="18"/>
          <w:szCs w:val="18"/>
        </w:rPr>
        <w:t xml:space="preserve">11.4. </w:t>
      </w:r>
      <w:r>
        <w:rPr>
          <w:rFonts w:eastAsia="Calibri"/>
          <w:sz w:val="18"/>
          <w:szCs w:val="18"/>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54299" w:rsidRDefault="00B54299" w:rsidP="00B54299">
      <w:pPr>
        <w:autoSpaceDE w:val="0"/>
        <w:autoSpaceDN w:val="0"/>
        <w:adjustRightInd w:val="0"/>
        <w:ind w:firstLine="284"/>
        <w:jc w:val="both"/>
        <w:rPr>
          <w:b/>
          <w:sz w:val="18"/>
          <w:szCs w:val="18"/>
        </w:rPr>
      </w:pPr>
      <w:r>
        <w:rPr>
          <w:sz w:val="18"/>
          <w:szCs w:val="18"/>
        </w:rPr>
        <w:t xml:space="preserve">11.5. Стороны вправе принять решение об одностороннем отказе от исполнения Договора по основаниям, предусмотренным Гражданским </w:t>
      </w:r>
      <w:hyperlink r:id="rId11" w:history="1">
        <w:r>
          <w:rPr>
            <w:rStyle w:val="a4"/>
            <w:color w:val="auto"/>
            <w:sz w:val="18"/>
            <w:szCs w:val="18"/>
            <w:u w:val="none"/>
          </w:rPr>
          <w:t>кодексом</w:t>
        </w:r>
      </w:hyperlink>
      <w:r>
        <w:rPr>
          <w:sz w:val="18"/>
          <w:szCs w:val="18"/>
        </w:rPr>
        <w:t xml:space="preserve"> Российской Федерации</w:t>
      </w:r>
      <w:r>
        <w:rPr>
          <w:color w:val="000000"/>
          <w:sz w:val="18"/>
          <w:szCs w:val="18"/>
        </w:rPr>
        <w:t>.</w:t>
      </w:r>
    </w:p>
    <w:p w:rsidR="00B54299" w:rsidRDefault="00B54299" w:rsidP="00B54299">
      <w:pPr>
        <w:autoSpaceDE w:val="0"/>
        <w:autoSpaceDN w:val="0"/>
        <w:adjustRightInd w:val="0"/>
        <w:ind w:firstLine="284"/>
        <w:jc w:val="center"/>
        <w:rPr>
          <w:b/>
          <w:sz w:val="18"/>
          <w:szCs w:val="18"/>
        </w:rPr>
      </w:pPr>
      <w:r>
        <w:rPr>
          <w:b/>
          <w:sz w:val="18"/>
          <w:szCs w:val="18"/>
        </w:rPr>
        <w:t>12. Исключительные права</w:t>
      </w:r>
    </w:p>
    <w:p w:rsidR="00B54299" w:rsidRDefault="00B54299" w:rsidP="00B54299">
      <w:pPr>
        <w:autoSpaceDE w:val="0"/>
        <w:autoSpaceDN w:val="0"/>
        <w:adjustRightInd w:val="0"/>
        <w:ind w:firstLine="284"/>
        <w:jc w:val="both"/>
        <w:rPr>
          <w:b/>
          <w:sz w:val="18"/>
          <w:szCs w:val="18"/>
        </w:rPr>
      </w:pPr>
      <w:r>
        <w:rPr>
          <w:sz w:val="18"/>
          <w:szCs w:val="18"/>
        </w:rPr>
        <w:t>12.1. Поставщик гарантирует отсутствие нарушения исключительных прав третьих лиц, связанных с поставкой и использованием Товара в рамках Договора.</w:t>
      </w:r>
    </w:p>
    <w:p w:rsidR="00B54299" w:rsidRDefault="00B54299" w:rsidP="00B54299">
      <w:pPr>
        <w:autoSpaceDE w:val="0"/>
        <w:autoSpaceDN w:val="0"/>
        <w:adjustRightInd w:val="0"/>
        <w:ind w:firstLine="284"/>
        <w:jc w:val="both"/>
        <w:rPr>
          <w:sz w:val="18"/>
          <w:szCs w:val="18"/>
        </w:rPr>
      </w:pPr>
      <w:r>
        <w:rPr>
          <w:sz w:val="18"/>
          <w:szCs w:val="18"/>
        </w:rPr>
        <w:t>12.2.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B54299" w:rsidRDefault="00B54299" w:rsidP="00B54299">
      <w:pPr>
        <w:autoSpaceDE w:val="0"/>
        <w:autoSpaceDN w:val="0"/>
        <w:adjustRightInd w:val="0"/>
        <w:ind w:firstLine="284"/>
        <w:jc w:val="center"/>
        <w:rPr>
          <w:b/>
          <w:sz w:val="18"/>
          <w:szCs w:val="18"/>
        </w:rPr>
      </w:pPr>
      <w:r>
        <w:rPr>
          <w:b/>
          <w:sz w:val="18"/>
          <w:szCs w:val="18"/>
        </w:rPr>
        <w:t>13. Обстоятельства непреодолимой силы</w:t>
      </w:r>
    </w:p>
    <w:p w:rsidR="00B54299" w:rsidRDefault="00B54299" w:rsidP="00B54299">
      <w:pPr>
        <w:autoSpaceDE w:val="0"/>
        <w:autoSpaceDN w:val="0"/>
        <w:adjustRightInd w:val="0"/>
        <w:ind w:firstLine="284"/>
        <w:jc w:val="both"/>
        <w:rPr>
          <w:b/>
          <w:sz w:val="18"/>
          <w:szCs w:val="18"/>
        </w:rPr>
      </w:pPr>
      <w:r>
        <w:rPr>
          <w:sz w:val="18"/>
          <w:szCs w:val="18"/>
        </w:rPr>
        <w:t>13.1.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B54299" w:rsidRDefault="00B54299" w:rsidP="00B54299">
      <w:pPr>
        <w:autoSpaceDE w:val="0"/>
        <w:autoSpaceDN w:val="0"/>
        <w:adjustRightInd w:val="0"/>
        <w:ind w:firstLine="284"/>
        <w:jc w:val="both"/>
        <w:rPr>
          <w:b/>
          <w:sz w:val="18"/>
          <w:szCs w:val="18"/>
        </w:rPr>
      </w:pPr>
      <w:r>
        <w:rPr>
          <w:sz w:val="18"/>
          <w:szCs w:val="18"/>
        </w:rPr>
        <w:t>13.2.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rsidR="00B54299" w:rsidRDefault="00B54299" w:rsidP="00B54299">
      <w:pPr>
        <w:autoSpaceDE w:val="0"/>
        <w:autoSpaceDN w:val="0"/>
        <w:adjustRightInd w:val="0"/>
        <w:ind w:firstLine="284"/>
        <w:jc w:val="both"/>
        <w:rPr>
          <w:b/>
          <w:sz w:val="18"/>
          <w:szCs w:val="18"/>
        </w:rPr>
      </w:pPr>
      <w:r>
        <w:rPr>
          <w:sz w:val="18"/>
          <w:szCs w:val="18"/>
        </w:rPr>
        <w:t>13.3.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w:t>
      </w:r>
    </w:p>
    <w:p w:rsidR="00B54299" w:rsidRDefault="00B54299" w:rsidP="00B54299">
      <w:pPr>
        <w:autoSpaceDE w:val="0"/>
        <w:autoSpaceDN w:val="0"/>
        <w:adjustRightInd w:val="0"/>
        <w:ind w:firstLine="284"/>
        <w:jc w:val="both"/>
        <w:rPr>
          <w:b/>
          <w:sz w:val="18"/>
          <w:szCs w:val="18"/>
        </w:rPr>
      </w:pPr>
      <w:r>
        <w:rPr>
          <w:sz w:val="18"/>
          <w:szCs w:val="18"/>
        </w:rPr>
        <w:lastRenderedPageBreak/>
        <w:t>13.4.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B54299" w:rsidRDefault="00B54299" w:rsidP="00B54299">
      <w:pPr>
        <w:tabs>
          <w:tab w:val="left" w:pos="1080"/>
        </w:tabs>
        <w:ind w:firstLine="284"/>
        <w:jc w:val="both"/>
        <w:rPr>
          <w:sz w:val="18"/>
          <w:szCs w:val="18"/>
        </w:rPr>
      </w:pPr>
      <w:r>
        <w:rPr>
          <w:sz w:val="18"/>
          <w:szCs w:val="18"/>
        </w:rPr>
        <w:t>13.5. Если обстоятельства непреодолимой силы действуют на протяжении 2 (Двух) месяцев и не обнаруживают признаков прекращения, настоящий Договор может быть расторгнут путем направления уведомления другой стороне.</w:t>
      </w:r>
    </w:p>
    <w:p w:rsidR="00B54299" w:rsidRDefault="00B54299" w:rsidP="00B54299">
      <w:pPr>
        <w:autoSpaceDE w:val="0"/>
        <w:autoSpaceDN w:val="0"/>
        <w:adjustRightInd w:val="0"/>
        <w:ind w:firstLine="284"/>
        <w:jc w:val="center"/>
        <w:rPr>
          <w:b/>
          <w:sz w:val="18"/>
          <w:szCs w:val="18"/>
        </w:rPr>
      </w:pPr>
      <w:r>
        <w:rPr>
          <w:b/>
          <w:sz w:val="18"/>
          <w:szCs w:val="18"/>
        </w:rPr>
        <w:t>14. Уведомления</w:t>
      </w:r>
    </w:p>
    <w:p w:rsidR="00B54299" w:rsidRDefault="00B54299" w:rsidP="00B54299">
      <w:pPr>
        <w:ind w:firstLine="284"/>
        <w:jc w:val="both"/>
        <w:rPr>
          <w:rFonts w:eastAsia="Calibri"/>
          <w:sz w:val="18"/>
          <w:szCs w:val="18"/>
        </w:rPr>
      </w:pPr>
      <w:r>
        <w:rPr>
          <w:rFonts w:eastAsia="Calibri"/>
          <w:sz w:val="18"/>
          <w:szCs w:val="18"/>
        </w:rPr>
        <w:t>14.1. Любое уведомление, которое одна Сторона направляет другой Стороне в соответствии с Договором, осуществляется путем направления уведомлений на электронный адрес и/или почтовый адрес указанный в реквизитах Сторон данного Договора.</w:t>
      </w:r>
    </w:p>
    <w:p w:rsidR="00B54299" w:rsidRDefault="00B54299" w:rsidP="00B54299">
      <w:pPr>
        <w:ind w:firstLine="284"/>
        <w:jc w:val="both"/>
        <w:rPr>
          <w:rFonts w:eastAsia="Calibri"/>
          <w:iCs/>
          <w:sz w:val="18"/>
          <w:szCs w:val="18"/>
        </w:rPr>
      </w:pPr>
      <w:r>
        <w:rPr>
          <w:rFonts w:eastAsia="Calibri"/>
          <w:iCs/>
          <w:sz w:val="18"/>
          <w:szCs w:val="18"/>
        </w:rPr>
        <w:t>14.2.</w:t>
      </w:r>
      <w:r>
        <w:rPr>
          <w:sz w:val="18"/>
          <w:szCs w:val="18"/>
        </w:rPr>
        <w:t xml:space="preserve"> </w:t>
      </w:r>
      <w:r>
        <w:rPr>
          <w:rFonts w:eastAsia="Calibri"/>
          <w:iCs/>
          <w:sz w:val="18"/>
          <w:szCs w:val="18"/>
        </w:rPr>
        <w:t>Все споры и разногласия по настоящему Договору решаются путем переговоров между Сторонами. В случае не достижения соглашения споры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5 (Пять) рабочих дней с момента ее получения.</w:t>
      </w:r>
    </w:p>
    <w:p w:rsidR="00B54299" w:rsidRDefault="00B54299" w:rsidP="00B54299">
      <w:pPr>
        <w:widowControl w:val="0"/>
        <w:autoSpaceDE w:val="0"/>
        <w:autoSpaceDN w:val="0"/>
        <w:adjustRightInd w:val="0"/>
        <w:ind w:firstLine="284"/>
        <w:jc w:val="center"/>
        <w:rPr>
          <w:b/>
          <w:bCs/>
          <w:sz w:val="18"/>
          <w:szCs w:val="18"/>
        </w:rPr>
      </w:pPr>
      <w:r>
        <w:rPr>
          <w:b/>
          <w:bCs/>
          <w:sz w:val="18"/>
          <w:szCs w:val="18"/>
        </w:rPr>
        <w:t>15. Уступка права требования</w:t>
      </w:r>
    </w:p>
    <w:p w:rsidR="00B54299" w:rsidRDefault="00B54299" w:rsidP="00B54299">
      <w:pPr>
        <w:widowControl w:val="0"/>
        <w:autoSpaceDE w:val="0"/>
        <w:autoSpaceDN w:val="0"/>
        <w:adjustRightInd w:val="0"/>
        <w:ind w:firstLine="284"/>
        <w:jc w:val="both"/>
        <w:rPr>
          <w:bCs/>
          <w:sz w:val="18"/>
          <w:szCs w:val="18"/>
        </w:rPr>
      </w:pPr>
      <w:r>
        <w:rPr>
          <w:bCs/>
          <w:sz w:val="18"/>
          <w:szCs w:val="18"/>
        </w:rPr>
        <w:t>15.1. Уступка права требования задолженности по оплате за поставку Товара (цессия) не допускается без согласия должника.</w:t>
      </w:r>
    </w:p>
    <w:p w:rsidR="00B54299" w:rsidRDefault="00B54299" w:rsidP="00B54299">
      <w:pPr>
        <w:widowControl w:val="0"/>
        <w:autoSpaceDE w:val="0"/>
        <w:autoSpaceDN w:val="0"/>
        <w:adjustRightInd w:val="0"/>
        <w:ind w:firstLine="284"/>
        <w:jc w:val="both"/>
        <w:rPr>
          <w:bCs/>
          <w:sz w:val="18"/>
          <w:szCs w:val="18"/>
        </w:rPr>
      </w:pPr>
      <w:r>
        <w:rPr>
          <w:bCs/>
          <w:sz w:val="18"/>
          <w:szCs w:val="18"/>
        </w:rPr>
        <w:t>15.2. Переуступка права выполнения Договора не допускается.</w:t>
      </w:r>
    </w:p>
    <w:p w:rsidR="00B54299" w:rsidRDefault="00B54299" w:rsidP="00B54299">
      <w:pPr>
        <w:widowControl w:val="0"/>
        <w:autoSpaceDE w:val="0"/>
        <w:autoSpaceDN w:val="0"/>
        <w:adjustRightInd w:val="0"/>
        <w:ind w:firstLine="284"/>
        <w:jc w:val="both"/>
        <w:rPr>
          <w:bCs/>
          <w:sz w:val="18"/>
          <w:szCs w:val="18"/>
        </w:rPr>
      </w:pPr>
      <w:r>
        <w:rPr>
          <w:bCs/>
          <w:sz w:val="18"/>
          <w:szCs w:val="18"/>
        </w:rPr>
        <w:t>15.3. При исполнении Договора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rsidR="00B54299" w:rsidRDefault="00B54299" w:rsidP="00B54299">
      <w:pPr>
        <w:autoSpaceDE w:val="0"/>
        <w:autoSpaceDN w:val="0"/>
        <w:adjustRightInd w:val="0"/>
        <w:ind w:firstLine="284"/>
        <w:jc w:val="center"/>
        <w:rPr>
          <w:b/>
          <w:sz w:val="18"/>
          <w:szCs w:val="18"/>
        </w:rPr>
      </w:pPr>
      <w:r>
        <w:rPr>
          <w:b/>
          <w:sz w:val="18"/>
          <w:szCs w:val="18"/>
        </w:rPr>
        <w:t>16. Дополнительные условия и заключительные положения</w:t>
      </w:r>
    </w:p>
    <w:p w:rsidR="00B54299" w:rsidRDefault="00B54299" w:rsidP="00B54299">
      <w:pPr>
        <w:autoSpaceDE w:val="0"/>
        <w:autoSpaceDN w:val="0"/>
        <w:adjustRightInd w:val="0"/>
        <w:ind w:firstLine="284"/>
        <w:jc w:val="both"/>
        <w:rPr>
          <w:b/>
          <w:sz w:val="18"/>
          <w:szCs w:val="18"/>
        </w:rPr>
      </w:pPr>
      <w:r>
        <w:rPr>
          <w:sz w:val="18"/>
          <w:szCs w:val="18"/>
        </w:rPr>
        <w:t>16.1. Во всем, что не предусмотрено Договором, Стороны руководствуются законодательством Российской Федерации.</w:t>
      </w:r>
    </w:p>
    <w:p w:rsidR="00B54299" w:rsidRDefault="00B54299" w:rsidP="00B54299">
      <w:pPr>
        <w:widowControl w:val="0"/>
        <w:tabs>
          <w:tab w:val="left" w:pos="426"/>
        </w:tabs>
        <w:autoSpaceDE w:val="0"/>
        <w:autoSpaceDN w:val="0"/>
        <w:adjustRightInd w:val="0"/>
        <w:ind w:firstLine="284"/>
        <w:jc w:val="both"/>
        <w:rPr>
          <w:sz w:val="18"/>
          <w:szCs w:val="18"/>
        </w:rPr>
      </w:pPr>
      <w:bookmarkStart w:id="4" w:name="P292"/>
      <w:bookmarkEnd w:id="4"/>
      <w:r>
        <w:rPr>
          <w:sz w:val="18"/>
          <w:szCs w:val="18"/>
        </w:rPr>
        <w:t>16.2. В случае изменения юридических адресов, наименования, иных реквизитов, стороны в течение 3 (Трех) рабочих дней уведомляют об этом друг друга.</w:t>
      </w:r>
    </w:p>
    <w:p w:rsidR="00B54299" w:rsidRDefault="00B54299" w:rsidP="00B54299">
      <w:pPr>
        <w:pStyle w:val="ConsPlusNonformat"/>
        <w:widowControl/>
        <w:tabs>
          <w:tab w:val="left" w:pos="360"/>
          <w:tab w:val="left" w:pos="540"/>
          <w:tab w:val="left" w:pos="720"/>
        </w:tabs>
        <w:ind w:firstLine="709"/>
        <w:jc w:val="center"/>
        <w:rPr>
          <w:rFonts w:ascii="Times New Roman" w:hAnsi="Times New Roman" w:cs="Times New Roman"/>
          <w:b/>
          <w:sz w:val="18"/>
          <w:szCs w:val="18"/>
        </w:rPr>
      </w:pPr>
      <w:r>
        <w:rPr>
          <w:rFonts w:ascii="Times New Roman" w:hAnsi="Times New Roman" w:cs="Times New Roman"/>
          <w:b/>
          <w:sz w:val="18"/>
          <w:szCs w:val="18"/>
        </w:rPr>
        <w:t>17. Приложения к Договору</w:t>
      </w:r>
    </w:p>
    <w:p w:rsidR="00B54299" w:rsidRDefault="00B54299" w:rsidP="00B54299">
      <w:pPr>
        <w:pStyle w:val="ConsPlusNonformat"/>
        <w:widowControl/>
        <w:tabs>
          <w:tab w:val="left" w:pos="360"/>
          <w:tab w:val="left" w:pos="540"/>
          <w:tab w:val="left" w:pos="720"/>
        </w:tabs>
        <w:ind w:right="-142"/>
        <w:rPr>
          <w:rFonts w:ascii="Times New Roman" w:hAnsi="Times New Roman" w:cs="Times New Roman"/>
          <w:sz w:val="18"/>
          <w:szCs w:val="18"/>
        </w:rPr>
      </w:pPr>
      <w:r>
        <w:rPr>
          <w:rFonts w:ascii="Times New Roman" w:hAnsi="Times New Roman" w:cs="Times New Roman"/>
          <w:sz w:val="18"/>
          <w:szCs w:val="18"/>
        </w:rPr>
        <w:tab/>
        <w:t xml:space="preserve">17.1. Спецификация Товара (Приложение №1). </w:t>
      </w:r>
    </w:p>
    <w:p w:rsidR="00B54299" w:rsidRDefault="00B54299" w:rsidP="00B54299">
      <w:pPr>
        <w:pStyle w:val="ConsPlusNonformat"/>
        <w:widowControl/>
        <w:tabs>
          <w:tab w:val="left" w:pos="360"/>
          <w:tab w:val="left" w:pos="540"/>
          <w:tab w:val="left" w:pos="720"/>
        </w:tabs>
        <w:ind w:right="-142" w:firstLine="709"/>
        <w:rPr>
          <w:rFonts w:ascii="Times New Roman" w:hAnsi="Times New Roman" w:cs="Times New Roman"/>
          <w:sz w:val="18"/>
          <w:szCs w:val="18"/>
        </w:rPr>
      </w:pPr>
    </w:p>
    <w:p w:rsidR="00B54299" w:rsidRDefault="00B54299" w:rsidP="00B54299">
      <w:pPr>
        <w:pStyle w:val="ConsPlusNonformat"/>
        <w:widowControl/>
        <w:jc w:val="center"/>
        <w:rPr>
          <w:rFonts w:ascii="Times New Roman" w:hAnsi="Times New Roman" w:cs="Times New Roman"/>
          <w:b/>
          <w:sz w:val="18"/>
          <w:szCs w:val="18"/>
        </w:rPr>
      </w:pPr>
      <w:r>
        <w:rPr>
          <w:rFonts w:ascii="Times New Roman" w:hAnsi="Times New Roman" w:cs="Times New Roman"/>
          <w:b/>
          <w:sz w:val="18"/>
          <w:szCs w:val="18"/>
        </w:rPr>
        <w:t>18. Адреса и реквизиты Сторон</w:t>
      </w:r>
    </w:p>
    <w:p w:rsidR="00B54299" w:rsidRDefault="00B54299" w:rsidP="00B54299">
      <w:pPr>
        <w:pStyle w:val="ConsPlusNonformat"/>
        <w:widowControl/>
        <w:jc w:val="both"/>
        <w:rPr>
          <w:rFonts w:ascii="Times New Roman" w:hAnsi="Times New Roman" w:cs="Times New Roman"/>
          <w:sz w:val="18"/>
          <w:szCs w:val="18"/>
        </w:rPr>
      </w:pPr>
    </w:p>
    <w:tbl>
      <w:tblPr>
        <w:tblW w:w="0" w:type="auto"/>
        <w:tblInd w:w="108" w:type="dxa"/>
        <w:tblLayout w:type="fixed"/>
        <w:tblLook w:val="04A0" w:firstRow="1" w:lastRow="0" w:firstColumn="1" w:lastColumn="0" w:noHBand="0" w:noVBand="1"/>
      </w:tblPr>
      <w:tblGrid>
        <w:gridCol w:w="4820"/>
        <w:gridCol w:w="5440"/>
      </w:tblGrid>
      <w:tr w:rsidR="00B54299" w:rsidTr="00B54299">
        <w:trPr>
          <w:trHeight w:val="1440"/>
        </w:trPr>
        <w:tc>
          <w:tcPr>
            <w:tcW w:w="4820" w:type="dxa"/>
          </w:tcPr>
          <w:p w:rsidR="00B54299" w:rsidRDefault="00B54299">
            <w:pPr>
              <w:rPr>
                <w:b/>
                <w:sz w:val="18"/>
                <w:szCs w:val="18"/>
              </w:rPr>
            </w:pPr>
            <w:r>
              <w:rPr>
                <w:b/>
                <w:sz w:val="18"/>
                <w:szCs w:val="18"/>
              </w:rPr>
              <w:t>Заказчик:</w:t>
            </w:r>
          </w:p>
          <w:p w:rsidR="00B54299" w:rsidRDefault="00B54299">
            <w:pPr>
              <w:widowControl w:val="0"/>
              <w:autoSpaceDE w:val="0"/>
              <w:autoSpaceDN w:val="0"/>
              <w:adjustRightInd w:val="0"/>
              <w:ind w:left="-3"/>
              <w:rPr>
                <w:sz w:val="18"/>
                <w:szCs w:val="18"/>
              </w:rPr>
            </w:pPr>
            <w:r>
              <w:rPr>
                <w:sz w:val="18"/>
                <w:szCs w:val="18"/>
              </w:rPr>
              <w:t>Акционерное общество «Московское протезно-ортопедическое предприятие»,</w:t>
            </w:r>
          </w:p>
          <w:p w:rsidR="00B54299" w:rsidRDefault="00B54299">
            <w:pPr>
              <w:widowControl w:val="0"/>
              <w:autoSpaceDE w:val="0"/>
              <w:autoSpaceDN w:val="0"/>
              <w:adjustRightInd w:val="0"/>
              <w:ind w:left="-3"/>
              <w:rPr>
                <w:sz w:val="18"/>
                <w:szCs w:val="18"/>
              </w:rPr>
            </w:pPr>
            <w:r>
              <w:rPr>
                <w:sz w:val="18"/>
                <w:szCs w:val="18"/>
              </w:rPr>
              <w:t>Филиал «Курганский» Акционерного общества «Московское протезно-ортопедическое предприятие»</w:t>
            </w:r>
          </w:p>
          <w:p w:rsidR="00B54299" w:rsidRDefault="00B54299">
            <w:pPr>
              <w:widowControl w:val="0"/>
              <w:autoSpaceDE w:val="0"/>
              <w:autoSpaceDN w:val="0"/>
              <w:adjustRightInd w:val="0"/>
              <w:ind w:left="-3"/>
              <w:rPr>
                <w:sz w:val="18"/>
                <w:szCs w:val="18"/>
              </w:rPr>
            </w:pPr>
            <w:r>
              <w:rPr>
                <w:sz w:val="18"/>
                <w:szCs w:val="18"/>
              </w:rPr>
              <w:t>Юридический адрес: 125412, г. Москва, вн. тер. г. Муниципальный округ Западное Дегунино, Коровинское шоссе, д.17А</w:t>
            </w:r>
          </w:p>
          <w:p w:rsidR="00B54299" w:rsidRDefault="00B54299">
            <w:pPr>
              <w:widowControl w:val="0"/>
              <w:autoSpaceDE w:val="0"/>
              <w:autoSpaceDN w:val="0"/>
              <w:adjustRightInd w:val="0"/>
              <w:ind w:left="-3"/>
              <w:rPr>
                <w:sz w:val="18"/>
                <w:szCs w:val="18"/>
              </w:rPr>
            </w:pPr>
            <w:r>
              <w:rPr>
                <w:sz w:val="18"/>
                <w:szCs w:val="18"/>
              </w:rPr>
              <w:t xml:space="preserve">Адрес местонахождения филиала: </w:t>
            </w:r>
            <w:smartTag w:uri="urn:schemas-microsoft-com:office:smarttags" w:element="metricconverter">
              <w:smartTagPr>
                <w:attr w:name="ProductID" w:val="640007, г"/>
              </w:smartTagPr>
              <w:r>
                <w:rPr>
                  <w:sz w:val="18"/>
                  <w:szCs w:val="18"/>
                </w:rPr>
                <w:t>640007, г</w:t>
              </w:r>
            </w:smartTag>
            <w:r>
              <w:rPr>
                <w:sz w:val="18"/>
                <w:szCs w:val="18"/>
              </w:rPr>
              <w:t>.Курган, ул.Некрасова, д.1А</w:t>
            </w:r>
          </w:p>
          <w:p w:rsidR="00B54299" w:rsidRDefault="00B54299">
            <w:pPr>
              <w:widowControl w:val="0"/>
              <w:autoSpaceDE w:val="0"/>
              <w:autoSpaceDN w:val="0"/>
              <w:adjustRightInd w:val="0"/>
              <w:ind w:left="-3"/>
              <w:rPr>
                <w:sz w:val="18"/>
                <w:szCs w:val="18"/>
              </w:rPr>
            </w:pPr>
            <w:r>
              <w:rPr>
                <w:sz w:val="18"/>
                <w:szCs w:val="18"/>
              </w:rPr>
              <w:t>Тел. 8 (3522) 25-39-74, 8(3522) 25-39-76</w:t>
            </w:r>
          </w:p>
          <w:p w:rsidR="00B54299" w:rsidRDefault="00B54299">
            <w:pPr>
              <w:rPr>
                <w:sz w:val="18"/>
                <w:szCs w:val="18"/>
              </w:rPr>
            </w:pPr>
            <w:r>
              <w:rPr>
                <w:sz w:val="18"/>
                <w:szCs w:val="18"/>
              </w:rPr>
              <w:t>ИНН/КПП: 7743384198 / 450043001</w:t>
            </w:r>
          </w:p>
          <w:p w:rsidR="00B54299" w:rsidRDefault="00B54299">
            <w:pPr>
              <w:widowControl w:val="0"/>
              <w:autoSpaceDE w:val="0"/>
              <w:autoSpaceDN w:val="0"/>
              <w:adjustRightInd w:val="0"/>
              <w:ind w:left="-3"/>
              <w:rPr>
                <w:sz w:val="18"/>
                <w:szCs w:val="18"/>
              </w:rPr>
            </w:pPr>
            <w:r>
              <w:rPr>
                <w:sz w:val="18"/>
                <w:szCs w:val="18"/>
              </w:rPr>
              <w:t>Р/сч.: 40502810532020000047</w:t>
            </w:r>
          </w:p>
          <w:p w:rsidR="00B54299" w:rsidRDefault="00B54299">
            <w:pPr>
              <w:rPr>
                <w:sz w:val="18"/>
                <w:szCs w:val="18"/>
              </w:rPr>
            </w:pPr>
            <w:r>
              <w:rPr>
                <w:sz w:val="18"/>
                <w:szCs w:val="18"/>
              </w:rPr>
              <w:t xml:space="preserve">Банк: Волгоградское отделение №8621 ПАО Сбербанк, </w:t>
            </w:r>
          </w:p>
          <w:p w:rsidR="00B54299" w:rsidRDefault="00B54299">
            <w:pPr>
              <w:rPr>
                <w:sz w:val="18"/>
                <w:szCs w:val="18"/>
              </w:rPr>
            </w:pPr>
            <w:r>
              <w:rPr>
                <w:sz w:val="18"/>
                <w:szCs w:val="18"/>
              </w:rPr>
              <w:t>БИК: 041806647</w:t>
            </w:r>
          </w:p>
          <w:p w:rsidR="00B54299" w:rsidRDefault="00B54299">
            <w:pPr>
              <w:rPr>
                <w:sz w:val="18"/>
                <w:szCs w:val="18"/>
              </w:rPr>
            </w:pPr>
            <w:r>
              <w:rPr>
                <w:sz w:val="18"/>
                <w:szCs w:val="18"/>
              </w:rPr>
              <w:t>к\с: 30101810100000000647</w:t>
            </w:r>
          </w:p>
          <w:p w:rsidR="00B54299" w:rsidRDefault="00B54299">
            <w:pPr>
              <w:rPr>
                <w:sz w:val="18"/>
                <w:szCs w:val="18"/>
              </w:rPr>
            </w:pPr>
            <w:r>
              <w:rPr>
                <w:sz w:val="18"/>
                <w:szCs w:val="18"/>
              </w:rPr>
              <w:t>ОГРН 1227700368279</w:t>
            </w:r>
          </w:p>
          <w:p w:rsidR="00B54299" w:rsidRDefault="00B54299">
            <w:pPr>
              <w:rPr>
                <w:sz w:val="18"/>
                <w:szCs w:val="18"/>
              </w:rPr>
            </w:pPr>
            <w:r>
              <w:rPr>
                <w:sz w:val="18"/>
                <w:szCs w:val="18"/>
              </w:rPr>
              <w:t>Электронный адрес: info@mprop.ru</w:t>
            </w:r>
          </w:p>
          <w:p w:rsidR="00B54299" w:rsidRDefault="00B54299">
            <w:pPr>
              <w:rPr>
                <w:sz w:val="18"/>
                <w:szCs w:val="18"/>
              </w:rPr>
            </w:pPr>
            <w:r>
              <w:rPr>
                <w:sz w:val="18"/>
                <w:szCs w:val="18"/>
              </w:rPr>
              <w:t xml:space="preserve">Электронная почта филиала: </w:t>
            </w:r>
            <w:r>
              <w:rPr>
                <w:sz w:val="18"/>
                <w:szCs w:val="18"/>
                <w:lang w:val="en-US"/>
              </w:rPr>
              <w:t>kurgp</w:t>
            </w:r>
            <w:r>
              <w:rPr>
                <w:sz w:val="18"/>
                <w:szCs w:val="18"/>
              </w:rPr>
              <w:t>@</w:t>
            </w:r>
            <w:r>
              <w:rPr>
                <w:sz w:val="18"/>
                <w:szCs w:val="18"/>
                <w:lang w:val="en-US"/>
              </w:rPr>
              <w:t>mail</w:t>
            </w:r>
            <w:r>
              <w:rPr>
                <w:sz w:val="18"/>
                <w:szCs w:val="18"/>
              </w:rPr>
              <w:t>.</w:t>
            </w:r>
            <w:r>
              <w:rPr>
                <w:sz w:val="18"/>
                <w:szCs w:val="18"/>
                <w:lang w:val="en-US"/>
              </w:rPr>
              <w:t>ru</w:t>
            </w:r>
          </w:p>
          <w:p w:rsidR="00B54299" w:rsidRDefault="00B54299">
            <w:pPr>
              <w:rPr>
                <w:sz w:val="18"/>
                <w:szCs w:val="18"/>
              </w:rPr>
            </w:pPr>
          </w:p>
          <w:p w:rsidR="00B54299" w:rsidRDefault="00B54299">
            <w:pPr>
              <w:widowControl w:val="0"/>
              <w:autoSpaceDE w:val="0"/>
              <w:autoSpaceDN w:val="0"/>
              <w:adjustRightInd w:val="0"/>
              <w:ind w:left="-3"/>
              <w:rPr>
                <w:sz w:val="18"/>
                <w:szCs w:val="18"/>
              </w:rPr>
            </w:pPr>
          </w:p>
          <w:p w:rsidR="00B54299" w:rsidRDefault="00B54299">
            <w:pPr>
              <w:widowControl w:val="0"/>
              <w:autoSpaceDE w:val="0"/>
              <w:autoSpaceDN w:val="0"/>
              <w:adjustRightInd w:val="0"/>
              <w:ind w:left="-3"/>
              <w:rPr>
                <w:sz w:val="18"/>
                <w:szCs w:val="18"/>
              </w:rPr>
            </w:pPr>
            <w:r>
              <w:rPr>
                <w:sz w:val="18"/>
                <w:szCs w:val="18"/>
              </w:rPr>
              <w:t xml:space="preserve">Заместитель управляющего филиалом «Курганский» АО «Московское ПрОП» </w:t>
            </w:r>
          </w:p>
          <w:p w:rsidR="00B54299" w:rsidRDefault="00B54299">
            <w:pPr>
              <w:pStyle w:val="ConsNonformat"/>
              <w:widowControl/>
              <w:spacing w:line="240" w:lineRule="exact"/>
              <w:ind w:right="0"/>
              <w:rPr>
                <w:rFonts w:ascii="Times New Roman" w:hAnsi="Times New Roman" w:cs="Times New Roman"/>
                <w:sz w:val="18"/>
                <w:szCs w:val="18"/>
              </w:rPr>
            </w:pPr>
          </w:p>
          <w:p w:rsidR="00B54299" w:rsidRDefault="00B54299">
            <w:pPr>
              <w:rPr>
                <w:sz w:val="18"/>
                <w:szCs w:val="18"/>
              </w:rPr>
            </w:pPr>
            <w:r>
              <w:rPr>
                <w:sz w:val="18"/>
                <w:szCs w:val="18"/>
                <w:u w:val="single"/>
              </w:rPr>
              <w:t xml:space="preserve">                                                </w:t>
            </w:r>
            <w:r>
              <w:rPr>
                <w:sz w:val="18"/>
                <w:szCs w:val="18"/>
              </w:rPr>
              <w:t>/Д.М. Бабичев/</w:t>
            </w:r>
          </w:p>
          <w:p w:rsidR="00B54299" w:rsidRDefault="00B54299">
            <w:pPr>
              <w:rPr>
                <w:sz w:val="18"/>
                <w:szCs w:val="18"/>
              </w:rPr>
            </w:pPr>
            <w:r>
              <w:rPr>
                <w:sz w:val="18"/>
                <w:szCs w:val="18"/>
              </w:rPr>
              <w:t>М.П.</w:t>
            </w:r>
          </w:p>
          <w:p w:rsidR="00B54299" w:rsidRDefault="00B54299">
            <w:pPr>
              <w:rPr>
                <w:sz w:val="18"/>
                <w:szCs w:val="18"/>
              </w:rPr>
            </w:pPr>
          </w:p>
        </w:tc>
        <w:tc>
          <w:tcPr>
            <w:tcW w:w="5440" w:type="dxa"/>
          </w:tcPr>
          <w:p w:rsidR="00B54299" w:rsidRDefault="00B54299">
            <w:pPr>
              <w:pStyle w:val="ConsPlusNonformat"/>
              <w:widowControl/>
              <w:jc w:val="both"/>
              <w:rPr>
                <w:rFonts w:ascii="Times New Roman" w:hAnsi="Times New Roman" w:cs="Times New Roman"/>
                <w:b/>
                <w:sz w:val="18"/>
                <w:szCs w:val="18"/>
              </w:rPr>
            </w:pPr>
            <w:r>
              <w:rPr>
                <w:rFonts w:ascii="Times New Roman" w:hAnsi="Times New Roman" w:cs="Times New Roman"/>
                <w:b/>
                <w:sz w:val="18"/>
                <w:szCs w:val="18"/>
              </w:rPr>
              <w:t>Поставщик:</w:t>
            </w:r>
          </w:p>
          <w:p w:rsidR="00B54299" w:rsidRDefault="00B54299">
            <w:pPr>
              <w:rPr>
                <w:sz w:val="18"/>
                <w:szCs w:val="18"/>
              </w:rPr>
            </w:pPr>
            <w:r>
              <w:rPr>
                <w:sz w:val="18"/>
                <w:szCs w:val="18"/>
                <w:lang w:eastAsia="zh-CN"/>
              </w:rPr>
              <w:t>Наименование:</w:t>
            </w:r>
            <w:r>
              <w:rPr>
                <w:sz w:val="18"/>
                <w:szCs w:val="18"/>
              </w:rPr>
              <w:t xml:space="preserve"> </w:t>
            </w:r>
          </w:p>
          <w:p w:rsidR="00B54299" w:rsidRDefault="00B54299">
            <w:pPr>
              <w:rPr>
                <w:sz w:val="18"/>
                <w:szCs w:val="18"/>
                <w:lang w:eastAsia="zh-CN"/>
              </w:rPr>
            </w:pPr>
            <w:r>
              <w:rPr>
                <w:sz w:val="18"/>
                <w:szCs w:val="18"/>
                <w:lang w:eastAsia="zh-CN"/>
              </w:rPr>
              <w:t>ИНН:</w:t>
            </w:r>
            <w:r>
              <w:rPr>
                <w:sz w:val="18"/>
                <w:szCs w:val="18"/>
              </w:rPr>
              <w:t xml:space="preserve"> </w:t>
            </w:r>
          </w:p>
          <w:p w:rsidR="00B54299" w:rsidRDefault="00B54299">
            <w:pPr>
              <w:rPr>
                <w:sz w:val="18"/>
                <w:szCs w:val="18"/>
                <w:lang w:eastAsia="zh-CN"/>
              </w:rPr>
            </w:pPr>
            <w:r>
              <w:rPr>
                <w:sz w:val="18"/>
                <w:szCs w:val="18"/>
                <w:lang w:eastAsia="zh-CN"/>
              </w:rPr>
              <w:t xml:space="preserve">КПП: </w:t>
            </w:r>
          </w:p>
          <w:p w:rsidR="00B54299" w:rsidRDefault="00B54299">
            <w:pPr>
              <w:rPr>
                <w:sz w:val="18"/>
                <w:szCs w:val="18"/>
                <w:lang w:eastAsia="zh-CN"/>
              </w:rPr>
            </w:pPr>
            <w:r>
              <w:rPr>
                <w:sz w:val="18"/>
                <w:szCs w:val="18"/>
                <w:lang w:eastAsia="zh-CN"/>
              </w:rPr>
              <w:t>ОГРН:</w:t>
            </w:r>
          </w:p>
          <w:p w:rsidR="00B54299" w:rsidRDefault="00B54299">
            <w:pPr>
              <w:rPr>
                <w:sz w:val="18"/>
                <w:szCs w:val="18"/>
                <w:lang w:eastAsia="zh-CN"/>
              </w:rPr>
            </w:pPr>
            <w:r>
              <w:rPr>
                <w:sz w:val="18"/>
                <w:szCs w:val="18"/>
                <w:lang w:eastAsia="zh-CN"/>
              </w:rPr>
              <w:t>ОКПО:</w:t>
            </w:r>
            <w:r>
              <w:rPr>
                <w:sz w:val="18"/>
                <w:szCs w:val="18"/>
              </w:rPr>
              <w:t xml:space="preserve"> </w:t>
            </w:r>
          </w:p>
          <w:p w:rsidR="00B54299" w:rsidRDefault="00B54299">
            <w:pPr>
              <w:rPr>
                <w:sz w:val="18"/>
                <w:szCs w:val="18"/>
              </w:rPr>
            </w:pPr>
            <w:r>
              <w:rPr>
                <w:sz w:val="18"/>
                <w:szCs w:val="18"/>
                <w:lang w:eastAsia="zh-CN"/>
              </w:rPr>
              <w:t>Юридический адрес:</w:t>
            </w:r>
            <w:r>
              <w:rPr>
                <w:sz w:val="18"/>
                <w:szCs w:val="18"/>
              </w:rPr>
              <w:t xml:space="preserve"> </w:t>
            </w:r>
          </w:p>
          <w:p w:rsidR="00B54299" w:rsidRDefault="00B54299">
            <w:pPr>
              <w:rPr>
                <w:sz w:val="18"/>
                <w:szCs w:val="18"/>
              </w:rPr>
            </w:pPr>
            <w:r>
              <w:rPr>
                <w:sz w:val="18"/>
                <w:szCs w:val="18"/>
              </w:rPr>
              <w:t>Почтовый адрес:</w:t>
            </w:r>
          </w:p>
          <w:p w:rsidR="00B54299" w:rsidRDefault="00B54299">
            <w:pPr>
              <w:rPr>
                <w:sz w:val="18"/>
                <w:szCs w:val="18"/>
              </w:rPr>
            </w:pPr>
          </w:p>
          <w:p w:rsidR="00B54299" w:rsidRDefault="00B54299">
            <w:pPr>
              <w:rPr>
                <w:sz w:val="18"/>
                <w:szCs w:val="18"/>
              </w:rPr>
            </w:pPr>
            <w:r>
              <w:rPr>
                <w:sz w:val="18"/>
                <w:szCs w:val="18"/>
              </w:rPr>
              <w:t xml:space="preserve">Наименование банка: </w:t>
            </w:r>
          </w:p>
          <w:p w:rsidR="00B54299" w:rsidRDefault="00B54299">
            <w:pPr>
              <w:rPr>
                <w:sz w:val="18"/>
                <w:szCs w:val="18"/>
              </w:rPr>
            </w:pPr>
            <w:r>
              <w:rPr>
                <w:sz w:val="18"/>
                <w:szCs w:val="18"/>
              </w:rPr>
              <w:t xml:space="preserve">Р/счет: </w:t>
            </w:r>
          </w:p>
          <w:p w:rsidR="00B54299" w:rsidRDefault="00B54299">
            <w:pPr>
              <w:rPr>
                <w:sz w:val="18"/>
                <w:szCs w:val="18"/>
              </w:rPr>
            </w:pPr>
            <w:r>
              <w:rPr>
                <w:sz w:val="18"/>
                <w:szCs w:val="18"/>
              </w:rPr>
              <w:t xml:space="preserve">Кор. счет: </w:t>
            </w:r>
          </w:p>
          <w:p w:rsidR="00B54299" w:rsidRDefault="00B54299">
            <w:pPr>
              <w:rPr>
                <w:sz w:val="18"/>
                <w:szCs w:val="18"/>
              </w:rPr>
            </w:pPr>
            <w:r>
              <w:rPr>
                <w:sz w:val="18"/>
                <w:szCs w:val="18"/>
              </w:rPr>
              <w:t xml:space="preserve">БИК: </w:t>
            </w:r>
          </w:p>
          <w:p w:rsidR="00B54299" w:rsidRDefault="00B54299">
            <w:pPr>
              <w:rPr>
                <w:sz w:val="18"/>
                <w:szCs w:val="18"/>
              </w:rPr>
            </w:pPr>
          </w:p>
          <w:p w:rsidR="00B54299" w:rsidRDefault="00B54299">
            <w:pPr>
              <w:rPr>
                <w:sz w:val="18"/>
                <w:szCs w:val="18"/>
                <w:lang w:eastAsia="zh-CN"/>
              </w:rPr>
            </w:pPr>
            <w:r>
              <w:rPr>
                <w:sz w:val="18"/>
                <w:szCs w:val="18"/>
                <w:lang w:eastAsia="zh-CN"/>
              </w:rPr>
              <w:t xml:space="preserve">Тел. </w:t>
            </w:r>
          </w:p>
          <w:p w:rsidR="00B54299" w:rsidRDefault="00B54299">
            <w:pPr>
              <w:rPr>
                <w:b/>
                <w:sz w:val="18"/>
                <w:szCs w:val="18"/>
              </w:rPr>
            </w:pPr>
            <w:r>
              <w:rPr>
                <w:sz w:val="18"/>
                <w:szCs w:val="18"/>
                <w:lang w:eastAsia="zh-CN"/>
              </w:rPr>
              <w:t xml:space="preserve">Электронная почта: </w:t>
            </w:r>
          </w:p>
          <w:p w:rsidR="00B54299" w:rsidRDefault="00B54299">
            <w:pPr>
              <w:rPr>
                <w:b/>
                <w:sz w:val="18"/>
                <w:szCs w:val="18"/>
              </w:rPr>
            </w:pPr>
          </w:p>
          <w:p w:rsidR="00B54299" w:rsidRDefault="00B54299">
            <w:pPr>
              <w:rPr>
                <w:b/>
                <w:sz w:val="18"/>
                <w:szCs w:val="18"/>
              </w:rPr>
            </w:pPr>
          </w:p>
          <w:p w:rsidR="00B54299" w:rsidRDefault="00B54299">
            <w:pPr>
              <w:rPr>
                <w:b/>
                <w:sz w:val="18"/>
                <w:szCs w:val="18"/>
              </w:rPr>
            </w:pPr>
          </w:p>
          <w:p w:rsidR="00B54299" w:rsidRDefault="00B54299">
            <w:pPr>
              <w:rPr>
                <w:b/>
                <w:sz w:val="18"/>
                <w:szCs w:val="18"/>
              </w:rPr>
            </w:pPr>
          </w:p>
          <w:p w:rsidR="00B54299" w:rsidRDefault="00B54299">
            <w:pPr>
              <w:widowControl w:val="0"/>
              <w:autoSpaceDE w:val="0"/>
              <w:autoSpaceDN w:val="0"/>
              <w:adjustRightInd w:val="0"/>
              <w:rPr>
                <w:sz w:val="18"/>
                <w:szCs w:val="18"/>
              </w:rPr>
            </w:pPr>
          </w:p>
          <w:p w:rsidR="00B54299" w:rsidRDefault="00B54299">
            <w:pPr>
              <w:widowControl w:val="0"/>
              <w:autoSpaceDE w:val="0"/>
              <w:autoSpaceDN w:val="0"/>
              <w:adjustRightInd w:val="0"/>
              <w:rPr>
                <w:sz w:val="18"/>
                <w:szCs w:val="18"/>
              </w:rPr>
            </w:pPr>
            <w:r>
              <w:rPr>
                <w:sz w:val="18"/>
                <w:szCs w:val="18"/>
              </w:rPr>
              <w:t>________________/___________________/</w:t>
            </w:r>
          </w:p>
          <w:p w:rsidR="00B54299" w:rsidRDefault="00B54299">
            <w:pPr>
              <w:pStyle w:val="ConsPlusNonformat"/>
              <w:jc w:val="both"/>
              <w:rPr>
                <w:rFonts w:ascii="Times New Roman" w:hAnsi="Times New Roman" w:cs="Times New Roman"/>
                <w:sz w:val="18"/>
                <w:szCs w:val="18"/>
              </w:rPr>
            </w:pPr>
            <w:r>
              <w:rPr>
                <w:rFonts w:ascii="Times New Roman" w:hAnsi="Times New Roman" w:cs="Times New Roman"/>
                <w:sz w:val="18"/>
                <w:szCs w:val="18"/>
              </w:rPr>
              <w:t>М.П.</w:t>
            </w:r>
          </w:p>
          <w:p w:rsidR="00B54299" w:rsidRDefault="00B54299">
            <w:pPr>
              <w:pStyle w:val="ConsPlusNonformat"/>
              <w:jc w:val="both"/>
              <w:rPr>
                <w:rFonts w:ascii="Times New Roman" w:hAnsi="Times New Roman" w:cs="Times New Roman"/>
                <w:b/>
                <w:sz w:val="18"/>
                <w:szCs w:val="18"/>
              </w:rPr>
            </w:pPr>
          </w:p>
        </w:tc>
      </w:tr>
    </w:tbl>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r>
        <w:rPr>
          <w:sz w:val="18"/>
          <w:szCs w:val="18"/>
        </w:rPr>
        <w:t xml:space="preserve">          </w:t>
      </w: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rPr>
          <w:sz w:val="18"/>
          <w:szCs w:val="18"/>
        </w:rPr>
      </w:pPr>
    </w:p>
    <w:p w:rsidR="00B54299" w:rsidRDefault="00B54299" w:rsidP="00B54299">
      <w:pPr>
        <w:ind w:left="5664" w:firstLine="708"/>
        <w:jc w:val="right"/>
        <w:rPr>
          <w:sz w:val="18"/>
          <w:szCs w:val="18"/>
        </w:rPr>
      </w:pPr>
    </w:p>
    <w:p w:rsidR="00B54299" w:rsidRDefault="00B54299" w:rsidP="00B54299">
      <w:pPr>
        <w:rPr>
          <w:sz w:val="18"/>
          <w:szCs w:val="18"/>
        </w:rPr>
      </w:pPr>
      <w:r>
        <w:rPr>
          <w:sz w:val="18"/>
          <w:szCs w:val="18"/>
        </w:rPr>
        <w:t>Петрухина Елена Алексеевна,</w:t>
      </w:r>
    </w:p>
    <w:p w:rsidR="00B54299" w:rsidRDefault="00B54299" w:rsidP="00B54299">
      <w:pPr>
        <w:rPr>
          <w:sz w:val="18"/>
          <w:szCs w:val="18"/>
        </w:rPr>
      </w:pPr>
      <w:r>
        <w:rPr>
          <w:sz w:val="18"/>
          <w:szCs w:val="18"/>
        </w:rPr>
        <w:t>8 (3522) 25-39-76</w:t>
      </w:r>
    </w:p>
    <w:p w:rsidR="00B54299" w:rsidRDefault="00B54299" w:rsidP="00B54299">
      <w:pPr>
        <w:ind w:left="5664" w:firstLine="708"/>
        <w:jc w:val="right"/>
        <w:rPr>
          <w:sz w:val="18"/>
          <w:szCs w:val="18"/>
        </w:rPr>
      </w:pPr>
    </w:p>
    <w:p w:rsidR="00B54299" w:rsidRDefault="00B54299" w:rsidP="00B54299">
      <w:pPr>
        <w:ind w:left="5664" w:firstLine="708"/>
        <w:jc w:val="right"/>
        <w:rPr>
          <w:sz w:val="18"/>
          <w:szCs w:val="18"/>
        </w:rPr>
      </w:pPr>
      <w:r>
        <w:rPr>
          <w:sz w:val="18"/>
          <w:szCs w:val="18"/>
        </w:rPr>
        <w:t>Приложение № 1</w:t>
      </w:r>
    </w:p>
    <w:p w:rsidR="00B54299" w:rsidRDefault="00B54299" w:rsidP="00B54299">
      <w:pPr>
        <w:jc w:val="right"/>
        <w:rPr>
          <w:sz w:val="18"/>
          <w:szCs w:val="18"/>
        </w:rPr>
      </w:pPr>
      <w:r>
        <w:rPr>
          <w:sz w:val="18"/>
          <w:szCs w:val="18"/>
        </w:rPr>
        <w:t xml:space="preserve">                                                                        к Договору № </w:t>
      </w:r>
      <w:r>
        <w:rPr>
          <w:b/>
          <w:bCs/>
          <w:color w:val="000000"/>
          <w:sz w:val="27"/>
          <w:szCs w:val="27"/>
        </w:rPr>
        <w:t>___</w:t>
      </w:r>
    </w:p>
    <w:p w:rsidR="00B54299" w:rsidRDefault="00B54299" w:rsidP="00B54299">
      <w:pPr>
        <w:jc w:val="right"/>
        <w:rPr>
          <w:sz w:val="18"/>
          <w:szCs w:val="18"/>
        </w:rPr>
      </w:pPr>
      <w:r>
        <w:rPr>
          <w:sz w:val="18"/>
          <w:szCs w:val="18"/>
        </w:rPr>
        <w:t>от  «______» мая  2026г.</w:t>
      </w:r>
    </w:p>
    <w:p w:rsidR="00B54299" w:rsidRDefault="00B54299" w:rsidP="00B54299">
      <w:pPr>
        <w:jc w:val="right"/>
        <w:rPr>
          <w:b/>
          <w:bCs/>
          <w:sz w:val="18"/>
          <w:szCs w:val="18"/>
        </w:rPr>
      </w:pPr>
    </w:p>
    <w:p w:rsidR="00B54299" w:rsidRDefault="00B54299" w:rsidP="00B54299">
      <w:pPr>
        <w:jc w:val="center"/>
        <w:rPr>
          <w:b/>
          <w:bCs/>
          <w:sz w:val="18"/>
          <w:szCs w:val="18"/>
        </w:rPr>
      </w:pPr>
    </w:p>
    <w:p w:rsidR="00B54299" w:rsidRDefault="00B54299" w:rsidP="00B54299">
      <w:pPr>
        <w:jc w:val="center"/>
        <w:rPr>
          <w:b/>
          <w:bCs/>
          <w:sz w:val="18"/>
          <w:szCs w:val="18"/>
        </w:rPr>
      </w:pPr>
      <w:r>
        <w:rPr>
          <w:b/>
          <w:bCs/>
          <w:sz w:val="18"/>
          <w:szCs w:val="18"/>
        </w:rPr>
        <w:t>С П Е Ц  И Ф И К А Ц И Я</w:t>
      </w:r>
    </w:p>
    <w:p w:rsidR="00B54299" w:rsidRDefault="00B54299" w:rsidP="00B54299">
      <w:pPr>
        <w:jc w:val="center"/>
        <w:rPr>
          <w:b/>
          <w:bCs/>
          <w:sz w:val="18"/>
          <w:szCs w:val="18"/>
        </w:rPr>
      </w:pPr>
    </w:p>
    <w:tbl>
      <w:tblPr>
        <w:tblW w:w="10615" w:type="dxa"/>
        <w:tblInd w:w="-459" w:type="dxa"/>
        <w:tblLook w:val="04A0" w:firstRow="1" w:lastRow="0" w:firstColumn="1" w:lastColumn="0" w:noHBand="0" w:noVBand="1"/>
      </w:tblPr>
      <w:tblGrid>
        <w:gridCol w:w="709"/>
        <w:gridCol w:w="4902"/>
        <w:gridCol w:w="932"/>
        <w:gridCol w:w="1348"/>
        <w:gridCol w:w="1465"/>
        <w:gridCol w:w="1259"/>
      </w:tblGrid>
      <w:tr w:rsidR="00B54299" w:rsidTr="00B54299">
        <w:trPr>
          <w:trHeight w:val="70"/>
        </w:trPr>
        <w:tc>
          <w:tcPr>
            <w:tcW w:w="709" w:type="dxa"/>
            <w:vMerge w:val="restart"/>
            <w:tcBorders>
              <w:top w:val="single" w:sz="4" w:space="0" w:color="auto"/>
              <w:left w:val="single" w:sz="4" w:space="0" w:color="auto"/>
              <w:bottom w:val="single" w:sz="4" w:space="0" w:color="000000"/>
              <w:right w:val="single" w:sz="4" w:space="0" w:color="auto"/>
            </w:tcBorders>
            <w:vAlign w:val="center"/>
            <w:hideMark/>
          </w:tcPr>
          <w:p w:rsidR="00B54299" w:rsidRDefault="00B54299">
            <w:pPr>
              <w:jc w:val="center"/>
              <w:rPr>
                <w:b/>
                <w:bCs/>
                <w:color w:val="000000"/>
                <w:sz w:val="18"/>
                <w:szCs w:val="18"/>
              </w:rPr>
            </w:pPr>
            <w:r>
              <w:rPr>
                <w:b/>
                <w:bCs/>
                <w:color w:val="000000"/>
                <w:sz w:val="18"/>
                <w:szCs w:val="18"/>
              </w:rPr>
              <w:t>№п/п</w:t>
            </w:r>
          </w:p>
        </w:tc>
        <w:tc>
          <w:tcPr>
            <w:tcW w:w="4902" w:type="dxa"/>
            <w:vMerge w:val="restart"/>
            <w:tcBorders>
              <w:top w:val="single" w:sz="4" w:space="0" w:color="auto"/>
              <w:left w:val="single" w:sz="4" w:space="0" w:color="auto"/>
              <w:bottom w:val="single" w:sz="4" w:space="0" w:color="000000"/>
              <w:right w:val="single" w:sz="4" w:space="0" w:color="auto"/>
            </w:tcBorders>
            <w:vAlign w:val="center"/>
            <w:hideMark/>
          </w:tcPr>
          <w:p w:rsidR="00B54299" w:rsidRDefault="00B54299">
            <w:pPr>
              <w:jc w:val="center"/>
              <w:rPr>
                <w:b/>
                <w:bCs/>
                <w:color w:val="000000"/>
                <w:sz w:val="18"/>
                <w:szCs w:val="18"/>
              </w:rPr>
            </w:pPr>
            <w:r>
              <w:rPr>
                <w:b/>
                <w:bCs/>
                <w:color w:val="000000"/>
                <w:sz w:val="18"/>
                <w:szCs w:val="18"/>
              </w:rPr>
              <w:t>Наименование каждой единицы товара, работы, услуги</w:t>
            </w:r>
          </w:p>
        </w:tc>
        <w:tc>
          <w:tcPr>
            <w:tcW w:w="932" w:type="dxa"/>
            <w:vMerge w:val="restart"/>
            <w:tcBorders>
              <w:top w:val="single" w:sz="4" w:space="0" w:color="auto"/>
              <w:left w:val="single" w:sz="4" w:space="0" w:color="auto"/>
              <w:bottom w:val="single" w:sz="4" w:space="0" w:color="000000"/>
              <w:right w:val="single" w:sz="4" w:space="0" w:color="auto"/>
            </w:tcBorders>
            <w:vAlign w:val="center"/>
            <w:hideMark/>
          </w:tcPr>
          <w:p w:rsidR="00B54299" w:rsidRDefault="00B54299">
            <w:pPr>
              <w:jc w:val="center"/>
              <w:rPr>
                <w:b/>
                <w:bCs/>
                <w:color w:val="000000"/>
                <w:sz w:val="18"/>
                <w:szCs w:val="18"/>
              </w:rPr>
            </w:pPr>
            <w:r>
              <w:rPr>
                <w:b/>
                <w:bCs/>
                <w:color w:val="000000"/>
                <w:sz w:val="18"/>
                <w:szCs w:val="18"/>
              </w:rPr>
              <w:t>Ед. изм. товара, работы, услуги</w:t>
            </w:r>
          </w:p>
        </w:tc>
        <w:tc>
          <w:tcPr>
            <w:tcW w:w="1348" w:type="dxa"/>
            <w:vMerge w:val="restart"/>
            <w:tcBorders>
              <w:top w:val="single" w:sz="4" w:space="0" w:color="auto"/>
              <w:left w:val="single" w:sz="4" w:space="0" w:color="auto"/>
              <w:bottom w:val="single" w:sz="4" w:space="0" w:color="000000"/>
              <w:right w:val="single" w:sz="4" w:space="0" w:color="auto"/>
            </w:tcBorders>
            <w:vAlign w:val="center"/>
            <w:hideMark/>
          </w:tcPr>
          <w:p w:rsidR="00B54299" w:rsidRDefault="00B54299">
            <w:pPr>
              <w:jc w:val="center"/>
              <w:rPr>
                <w:b/>
                <w:bCs/>
                <w:color w:val="000000"/>
                <w:sz w:val="18"/>
                <w:szCs w:val="18"/>
              </w:rPr>
            </w:pPr>
            <w:r>
              <w:rPr>
                <w:b/>
                <w:bCs/>
                <w:color w:val="000000"/>
                <w:sz w:val="18"/>
                <w:szCs w:val="18"/>
              </w:rPr>
              <w:t>Кол-во в ед. изм.</w:t>
            </w:r>
          </w:p>
        </w:tc>
        <w:tc>
          <w:tcPr>
            <w:tcW w:w="2724" w:type="dxa"/>
            <w:gridSpan w:val="2"/>
            <w:tcBorders>
              <w:top w:val="single" w:sz="4" w:space="0" w:color="auto"/>
              <w:left w:val="single" w:sz="4" w:space="0" w:color="auto"/>
              <w:bottom w:val="single" w:sz="4" w:space="0" w:color="auto"/>
              <w:right w:val="single" w:sz="4" w:space="0" w:color="auto"/>
            </w:tcBorders>
            <w:vAlign w:val="center"/>
            <w:hideMark/>
          </w:tcPr>
          <w:p w:rsidR="00B54299" w:rsidRDefault="00B54299">
            <w:pPr>
              <w:rPr>
                <w:sz w:val="20"/>
                <w:szCs w:val="20"/>
              </w:rPr>
            </w:pPr>
          </w:p>
        </w:tc>
      </w:tr>
      <w:tr w:rsidR="00B54299" w:rsidTr="00B54299">
        <w:trPr>
          <w:trHeight w:val="91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B54299" w:rsidRDefault="00B54299">
            <w:pPr>
              <w:rPr>
                <w:b/>
                <w:bCs/>
                <w:color w:val="000000"/>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54299" w:rsidRDefault="00B54299">
            <w:pPr>
              <w:rPr>
                <w:b/>
                <w:bCs/>
                <w:color w:val="000000"/>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54299" w:rsidRDefault="00B54299">
            <w:pPr>
              <w:rPr>
                <w:b/>
                <w:bCs/>
                <w:color w:val="000000"/>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54299" w:rsidRDefault="00B54299">
            <w:pPr>
              <w:rPr>
                <w:b/>
                <w:bCs/>
                <w:color w:val="000000"/>
                <w:sz w:val="18"/>
                <w:szCs w:val="18"/>
              </w:rPr>
            </w:pPr>
          </w:p>
        </w:tc>
        <w:tc>
          <w:tcPr>
            <w:tcW w:w="1465" w:type="dxa"/>
            <w:tcBorders>
              <w:top w:val="nil"/>
              <w:left w:val="nil"/>
              <w:bottom w:val="single" w:sz="4" w:space="0" w:color="auto"/>
              <w:right w:val="single" w:sz="4" w:space="0" w:color="auto"/>
            </w:tcBorders>
            <w:noWrap/>
            <w:hideMark/>
          </w:tcPr>
          <w:p w:rsidR="00B54299" w:rsidRDefault="00B54299">
            <w:pPr>
              <w:widowControl w:val="0"/>
              <w:jc w:val="center"/>
              <w:rPr>
                <w:b/>
                <w:bCs/>
                <w:sz w:val="18"/>
                <w:szCs w:val="18"/>
              </w:rPr>
            </w:pPr>
            <w:r>
              <w:rPr>
                <w:b/>
                <w:bCs/>
                <w:sz w:val="18"/>
                <w:szCs w:val="18"/>
              </w:rPr>
              <w:t xml:space="preserve">Цена за единицу*(руб.) </w:t>
            </w:r>
          </w:p>
          <w:p w:rsidR="00B54299" w:rsidRDefault="00B54299">
            <w:pPr>
              <w:widowControl w:val="0"/>
              <w:jc w:val="center"/>
              <w:rPr>
                <w:b/>
                <w:bCs/>
                <w:sz w:val="18"/>
                <w:szCs w:val="18"/>
              </w:rPr>
            </w:pPr>
            <w:r>
              <w:rPr>
                <w:b/>
                <w:bCs/>
                <w:sz w:val="18"/>
                <w:szCs w:val="18"/>
              </w:rPr>
              <w:t>в т.ч. НДС (_%) /без НДС</w:t>
            </w:r>
          </w:p>
        </w:tc>
        <w:tc>
          <w:tcPr>
            <w:tcW w:w="1259" w:type="dxa"/>
            <w:tcBorders>
              <w:top w:val="single" w:sz="4" w:space="0" w:color="auto"/>
              <w:left w:val="single" w:sz="4" w:space="0" w:color="auto"/>
              <w:bottom w:val="single" w:sz="4" w:space="0" w:color="auto"/>
              <w:right w:val="single" w:sz="4" w:space="0" w:color="auto"/>
            </w:tcBorders>
            <w:hideMark/>
          </w:tcPr>
          <w:p w:rsidR="00B54299" w:rsidRDefault="00B54299">
            <w:pPr>
              <w:widowControl w:val="0"/>
              <w:jc w:val="center"/>
              <w:rPr>
                <w:b/>
                <w:bCs/>
                <w:sz w:val="18"/>
                <w:szCs w:val="18"/>
              </w:rPr>
            </w:pPr>
            <w:r>
              <w:rPr>
                <w:b/>
                <w:bCs/>
                <w:sz w:val="18"/>
                <w:szCs w:val="18"/>
              </w:rPr>
              <w:t xml:space="preserve">Стоимость  (руб.) </w:t>
            </w:r>
          </w:p>
          <w:p w:rsidR="00B54299" w:rsidRDefault="00B54299">
            <w:pPr>
              <w:widowControl w:val="0"/>
              <w:jc w:val="center"/>
              <w:rPr>
                <w:b/>
                <w:bCs/>
                <w:sz w:val="18"/>
                <w:szCs w:val="18"/>
              </w:rPr>
            </w:pPr>
            <w:r>
              <w:rPr>
                <w:b/>
                <w:bCs/>
                <w:sz w:val="18"/>
                <w:szCs w:val="18"/>
              </w:rPr>
              <w:t>в т.ч. НДС (_%)/без НДС</w:t>
            </w:r>
          </w:p>
        </w:tc>
      </w:tr>
      <w:tr w:rsidR="00B54299" w:rsidTr="00B54299">
        <w:trPr>
          <w:trHeight w:val="300"/>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b/>
                <w:bCs/>
                <w:color w:val="000000"/>
                <w:sz w:val="18"/>
                <w:szCs w:val="18"/>
              </w:rPr>
            </w:pPr>
            <w:r>
              <w:rPr>
                <w:b/>
                <w:bCs/>
                <w:color w:val="000000"/>
                <w:sz w:val="18"/>
                <w:szCs w:val="18"/>
              </w:rPr>
              <w:t>1</w:t>
            </w:r>
          </w:p>
        </w:tc>
        <w:tc>
          <w:tcPr>
            <w:tcW w:w="4902" w:type="dxa"/>
            <w:tcBorders>
              <w:top w:val="nil"/>
              <w:left w:val="nil"/>
              <w:bottom w:val="single" w:sz="4" w:space="0" w:color="auto"/>
              <w:right w:val="single" w:sz="4" w:space="0" w:color="auto"/>
            </w:tcBorders>
            <w:noWrap/>
            <w:vAlign w:val="center"/>
            <w:hideMark/>
          </w:tcPr>
          <w:p w:rsidR="00B54299" w:rsidRDefault="00B54299">
            <w:pPr>
              <w:jc w:val="center"/>
              <w:rPr>
                <w:b/>
                <w:bCs/>
                <w:color w:val="000000"/>
                <w:sz w:val="18"/>
                <w:szCs w:val="18"/>
              </w:rPr>
            </w:pPr>
            <w:r>
              <w:rPr>
                <w:b/>
                <w:bCs/>
                <w:color w:val="000000"/>
                <w:sz w:val="18"/>
                <w:szCs w:val="18"/>
              </w:rPr>
              <w:t>2</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b/>
                <w:bCs/>
                <w:color w:val="000000"/>
                <w:sz w:val="18"/>
                <w:szCs w:val="18"/>
              </w:rPr>
            </w:pPr>
            <w:r>
              <w:rPr>
                <w:b/>
                <w:bCs/>
                <w:color w:val="000000"/>
                <w:sz w:val="18"/>
                <w:szCs w:val="18"/>
              </w:rPr>
              <w:t>3</w:t>
            </w:r>
          </w:p>
        </w:tc>
        <w:tc>
          <w:tcPr>
            <w:tcW w:w="1348" w:type="dxa"/>
            <w:tcBorders>
              <w:top w:val="nil"/>
              <w:left w:val="nil"/>
              <w:bottom w:val="single" w:sz="4" w:space="0" w:color="auto"/>
              <w:right w:val="single" w:sz="4" w:space="0" w:color="auto"/>
            </w:tcBorders>
            <w:noWrap/>
            <w:vAlign w:val="center"/>
            <w:hideMark/>
          </w:tcPr>
          <w:p w:rsidR="00B54299" w:rsidRDefault="00B54299">
            <w:pPr>
              <w:jc w:val="center"/>
              <w:rPr>
                <w:b/>
                <w:bCs/>
                <w:color w:val="000000"/>
                <w:sz w:val="18"/>
                <w:szCs w:val="18"/>
              </w:rPr>
            </w:pPr>
            <w:r>
              <w:rPr>
                <w:b/>
                <w:bCs/>
                <w:color w:val="000000"/>
                <w:sz w:val="18"/>
                <w:szCs w:val="18"/>
              </w:rPr>
              <w:t>4</w:t>
            </w:r>
          </w:p>
        </w:tc>
        <w:tc>
          <w:tcPr>
            <w:tcW w:w="1465" w:type="dxa"/>
            <w:tcBorders>
              <w:top w:val="nil"/>
              <w:left w:val="nil"/>
              <w:bottom w:val="single" w:sz="4" w:space="0" w:color="auto"/>
              <w:right w:val="single" w:sz="4" w:space="0" w:color="auto"/>
            </w:tcBorders>
            <w:noWrap/>
            <w:vAlign w:val="center"/>
            <w:hideMark/>
          </w:tcPr>
          <w:p w:rsidR="00B54299" w:rsidRDefault="00B54299">
            <w:pPr>
              <w:jc w:val="center"/>
              <w:rPr>
                <w:b/>
                <w:bCs/>
                <w:color w:val="000000"/>
                <w:sz w:val="18"/>
                <w:szCs w:val="18"/>
              </w:rPr>
            </w:pPr>
            <w:r>
              <w:rPr>
                <w:b/>
                <w:bCs/>
                <w:color w:val="000000"/>
                <w:sz w:val="18"/>
                <w:szCs w:val="18"/>
              </w:rPr>
              <w:t>5</w:t>
            </w:r>
          </w:p>
        </w:tc>
        <w:tc>
          <w:tcPr>
            <w:tcW w:w="1259" w:type="dxa"/>
            <w:tcBorders>
              <w:top w:val="single" w:sz="4" w:space="0" w:color="auto"/>
              <w:left w:val="nil"/>
              <w:bottom w:val="single" w:sz="4" w:space="0" w:color="auto"/>
              <w:right w:val="single" w:sz="4" w:space="0" w:color="auto"/>
            </w:tcBorders>
            <w:noWrap/>
            <w:vAlign w:val="center"/>
            <w:hideMark/>
          </w:tcPr>
          <w:p w:rsidR="00B54299" w:rsidRDefault="00B54299">
            <w:pPr>
              <w:jc w:val="center"/>
              <w:rPr>
                <w:b/>
                <w:bCs/>
                <w:color w:val="000000"/>
                <w:sz w:val="18"/>
                <w:szCs w:val="18"/>
              </w:rPr>
            </w:pPr>
            <w:r>
              <w:rPr>
                <w:b/>
                <w:bCs/>
                <w:color w:val="000000"/>
                <w:sz w:val="18"/>
                <w:szCs w:val="18"/>
              </w:rPr>
              <w:t>6</w:t>
            </w:r>
          </w:p>
        </w:tc>
      </w:tr>
      <w:tr w:rsidR="00B54299" w:rsidTr="00B54299">
        <w:trPr>
          <w:trHeight w:val="510"/>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1</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Тонер-картридж цвет черный для Kyocera M4125idn/M4132idn</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1</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352"/>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lastRenderedPageBreak/>
              <w:t>2</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Картридж лазерный Cactus CS-PC-211EV (PC-211EV)цвет черный для Pantum M6550/P2500</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4</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273"/>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3</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Тонер-картридж Retech W1106A цвет черный для HP Laser 107a/135a/137fnw</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10</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296"/>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4</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Картридж лазерный цвет черный для НРM1005/1010/1012/1015</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15</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300"/>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5</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Картридж лазерный цвет черный для HP LJ M125/M127/M225</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3</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765"/>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6</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Картридж лазерный цвет черный для KyoceraFS-1060DN/1025MFP</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5</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595"/>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7</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Ножницы Attache 215 мм с пласт. прорезин. Ручками</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2</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562"/>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8</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Линейка 30 см , пластик прозрачный</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3</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765"/>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9</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Ластик KOH-I-NOOR ELEFANT 300/80 8х26х19мм</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5</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510"/>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10</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 xml:space="preserve">Бумага Снегурочка (А4, марка С, 80 г/кв.м, в 1 пачке не менее 500 л) </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90</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510"/>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11</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Скобы для степлера №24/6 Attache оцинкованные (2-30 листов), не менее 1000 шт/уп</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упак</w:t>
            </w:r>
          </w:p>
        </w:tc>
        <w:tc>
          <w:tcPr>
            <w:tcW w:w="1348"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5</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765"/>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12</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Набор текстовыделителей текста Attache Colored 1-5мм набор не менее 4 цветов</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набор</w:t>
            </w:r>
          </w:p>
        </w:tc>
        <w:tc>
          <w:tcPr>
            <w:tcW w:w="1348"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3</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765"/>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13</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Корректирующая лента Attache Selection боковая подача 5мм длина не менее 8м</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12</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510"/>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14</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Папка на резинках пластиковая, вместимост не менее 200 листов, цвет синий</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2</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300"/>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15</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Степлер  (№24/6) пробивная способность не менее 20л</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1</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401"/>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16</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Маркер перманентный Attache Selection Pegas черный, 2-5мм</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24</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279"/>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17</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Маркер перманентный Выбор Есть черный 1 мм</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30</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510"/>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18</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Бумага цветная Attache 'Fantasy' (А4, 80г, 5цв. интенсив каждого цвета не менее  50л.) пачка не менее 250л</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1</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510"/>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19</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Стержень шариковый 107мм wz-107 для Attache Happy синий толщин лин 0,5мм</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40</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510"/>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20</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Ручка шариковая неавтомат. My Tech игольчат након 0, 7мм, лин 0, 35мм, цвет стержня синий</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50</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765"/>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21</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Набор шариковых ручек Attache Essay 0, 5мм, масл, набор 4 цв.син+черн+зел+крас</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набор</w:t>
            </w:r>
          </w:p>
        </w:tc>
        <w:tc>
          <w:tcPr>
            <w:tcW w:w="1348"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1</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510"/>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22</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Ручка шариковая неавтомат. PENSAN MY-TECH 0, 35мм, масл, черная</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8</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510"/>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23</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Клейкая лента малярная 19ммх50м, крепированная</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10</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300"/>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24</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Кисть щетина плоская №24</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6</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300"/>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25</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Папка-регистратор ATTACHE (ПВХ+бум)с мет.уголком, 75мм, зеленая, ПБП1, карм.кор</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1</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510"/>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26</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Книга учета 96л. в клетку офсет, обл.бумвинил ATTACHE</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2</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510"/>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27</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Карандаш чернографитный KOH-I-NOOR 1500/5B</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12</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510"/>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lastRenderedPageBreak/>
              <w:t>28</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Карандаш чернографитный KOH-I-NOOR 1500/3H б/ласт,</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3</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510"/>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29</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Карандаш чернографитный EVOLUTION ЭКО HB б/ласт пластиковый</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12</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510"/>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30</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Точилка металлическая , одно отверстие</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3</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510"/>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31</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Батарейка GP15A-GP15AA21-2CRSWC40, 40шт/уп</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упак</w:t>
            </w:r>
          </w:p>
        </w:tc>
        <w:tc>
          <w:tcPr>
            <w:tcW w:w="1348"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1</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321"/>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32</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Сетевой фильтр ЭРА, 5 роз/5м/10А/2200Вт, с заземл, черный, USF-5es-5m-B</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2</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269"/>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33</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Стикеры Attache куб 76х76, пастель 4 цвета 400 л</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10</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510"/>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34</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Профхим дезинфек табл ХЛОР д/поверхн Luscan Prof/Хлорэксель, 300шт/уп, 1 упак не менее 1 кг</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упак</w:t>
            </w:r>
          </w:p>
        </w:tc>
        <w:tc>
          <w:tcPr>
            <w:tcW w:w="1348"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1</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510"/>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35</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Средство для мытья посуды SORTI бальзам с алоэ вера 450г</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15</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510"/>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36</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Тряпка для пола ХПП серая 100х80см частопрошивная 180г/м2</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30</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423"/>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37</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Средство для сантехники САНОКС гель не менее 750 гр</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10</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415"/>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38</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Средство для мытья пола IQUP Clean Floor антибак не менее 5л ПЭТ</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шт</w:t>
            </w:r>
          </w:p>
        </w:tc>
        <w:tc>
          <w:tcPr>
            <w:tcW w:w="1348"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3</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279"/>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39</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 xml:space="preserve">Мешки для мусора ПНД 35л 8мкм 30шт/рулразмер 48х58см </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рул</w:t>
            </w:r>
          </w:p>
        </w:tc>
        <w:tc>
          <w:tcPr>
            <w:tcW w:w="1348" w:type="dxa"/>
            <w:tcBorders>
              <w:top w:val="nil"/>
              <w:left w:val="nil"/>
              <w:bottom w:val="single" w:sz="4" w:space="0" w:color="auto"/>
              <w:right w:val="single" w:sz="4" w:space="0" w:color="auto"/>
            </w:tcBorders>
            <w:noWrap/>
            <w:vAlign w:val="center"/>
            <w:hideMark/>
          </w:tcPr>
          <w:p w:rsidR="00B54299" w:rsidRDefault="00B54299">
            <w:pPr>
              <w:jc w:val="center"/>
              <w:rPr>
                <w:color w:val="000000"/>
                <w:sz w:val="20"/>
                <w:szCs w:val="20"/>
              </w:rPr>
            </w:pPr>
            <w:r>
              <w:rPr>
                <w:color w:val="000000"/>
                <w:sz w:val="20"/>
                <w:szCs w:val="20"/>
              </w:rPr>
              <w:t>15</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279"/>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40</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Мыло жидкое аромат зеленое яблоко, не менее 5л</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sz w:val="20"/>
                <w:szCs w:val="20"/>
              </w:rPr>
            </w:pPr>
            <w:r>
              <w:rPr>
                <w:sz w:val="20"/>
                <w:szCs w:val="20"/>
              </w:rPr>
              <w:t>шт</w:t>
            </w:r>
          </w:p>
        </w:tc>
        <w:tc>
          <w:tcPr>
            <w:tcW w:w="1348" w:type="dxa"/>
            <w:tcBorders>
              <w:top w:val="nil"/>
              <w:left w:val="nil"/>
              <w:bottom w:val="single" w:sz="4" w:space="0" w:color="auto"/>
              <w:right w:val="single" w:sz="4" w:space="0" w:color="auto"/>
            </w:tcBorders>
            <w:noWrap/>
            <w:vAlign w:val="center"/>
            <w:hideMark/>
          </w:tcPr>
          <w:p w:rsidR="00B54299" w:rsidRDefault="00B54299">
            <w:pPr>
              <w:jc w:val="center"/>
              <w:rPr>
                <w:sz w:val="20"/>
                <w:szCs w:val="20"/>
              </w:rPr>
            </w:pPr>
            <w:r>
              <w:rPr>
                <w:sz w:val="20"/>
                <w:szCs w:val="20"/>
              </w:rPr>
              <w:t>10</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279"/>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41</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Пленка пищевая Пленка пищ. п/э 30см х 300м 7, 5 мкм (прозрачная или белая)</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sz w:val="20"/>
                <w:szCs w:val="20"/>
              </w:rPr>
            </w:pPr>
            <w:r>
              <w:rPr>
                <w:sz w:val="20"/>
                <w:szCs w:val="20"/>
              </w:rPr>
              <w:t>рул</w:t>
            </w:r>
          </w:p>
        </w:tc>
        <w:tc>
          <w:tcPr>
            <w:tcW w:w="1348" w:type="dxa"/>
            <w:tcBorders>
              <w:top w:val="nil"/>
              <w:left w:val="nil"/>
              <w:bottom w:val="single" w:sz="4" w:space="0" w:color="auto"/>
              <w:right w:val="single" w:sz="4" w:space="0" w:color="auto"/>
            </w:tcBorders>
            <w:noWrap/>
            <w:vAlign w:val="center"/>
            <w:hideMark/>
          </w:tcPr>
          <w:p w:rsidR="00B54299" w:rsidRDefault="00B54299">
            <w:pPr>
              <w:jc w:val="center"/>
              <w:rPr>
                <w:sz w:val="20"/>
                <w:szCs w:val="20"/>
              </w:rPr>
            </w:pPr>
            <w:r>
              <w:rPr>
                <w:sz w:val="20"/>
                <w:szCs w:val="20"/>
              </w:rPr>
              <w:t>8</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279"/>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42</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Пакет-майка ПНД 38+20х68 25мкм не менее 100шт./уп.</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sz w:val="20"/>
                <w:szCs w:val="20"/>
              </w:rPr>
            </w:pPr>
            <w:r>
              <w:rPr>
                <w:sz w:val="20"/>
                <w:szCs w:val="20"/>
              </w:rPr>
              <w:t>упак</w:t>
            </w:r>
          </w:p>
        </w:tc>
        <w:tc>
          <w:tcPr>
            <w:tcW w:w="1348" w:type="dxa"/>
            <w:tcBorders>
              <w:top w:val="nil"/>
              <w:left w:val="nil"/>
              <w:bottom w:val="single" w:sz="4" w:space="0" w:color="auto"/>
              <w:right w:val="single" w:sz="4" w:space="0" w:color="auto"/>
            </w:tcBorders>
            <w:noWrap/>
            <w:vAlign w:val="center"/>
            <w:hideMark/>
          </w:tcPr>
          <w:p w:rsidR="00B54299" w:rsidRDefault="00B54299">
            <w:pPr>
              <w:jc w:val="center"/>
              <w:rPr>
                <w:sz w:val="20"/>
                <w:szCs w:val="20"/>
              </w:rPr>
            </w:pPr>
            <w:r>
              <w:rPr>
                <w:sz w:val="20"/>
                <w:szCs w:val="20"/>
              </w:rPr>
              <w:t>15</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279"/>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43</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Перчатки латекс., нестер., с пудрой, Benovy (L) не менее 50 пар/уп</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sz w:val="20"/>
                <w:szCs w:val="20"/>
              </w:rPr>
            </w:pPr>
            <w:r>
              <w:rPr>
                <w:sz w:val="20"/>
                <w:szCs w:val="20"/>
              </w:rPr>
              <w:t>упак</w:t>
            </w:r>
          </w:p>
        </w:tc>
        <w:tc>
          <w:tcPr>
            <w:tcW w:w="1348" w:type="dxa"/>
            <w:tcBorders>
              <w:top w:val="nil"/>
              <w:left w:val="nil"/>
              <w:bottom w:val="single" w:sz="4" w:space="0" w:color="auto"/>
              <w:right w:val="single" w:sz="4" w:space="0" w:color="auto"/>
            </w:tcBorders>
            <w:noWrap/>
            <w:vAlign w:val="center"/>
            <w:hideMark/>
          </w:tcPr>
          <w:p w:rsidR="00B54299" w:rsidRDefault="00B54299">
            <w:pPr>
              <w:jc w:val="center"/>
              <w:rPr>
                <w:sz w:val="20"/>
                <w:szCs w:val="20"/>
              </w:rPr>
            </w:pPr>
            <w:r>
              <w:rPr>
                <w:sz w:val="20"/>
                <w:szCs w:val="20"/>
              </w:rPr>
              <w:t>10</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279"/>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44</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Универсальное чистящее средство ПЕМОЛЮКС порошок не менее 480г Морской бриз</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sz w:val="20"/>
                <w:szCs w:val="20"/>
              </w:rPr>
            </w:pPr>
            <w:r>
              <w:rPr>
                <w:sz w:val="20"/>
                <w:szCs w:val="20"/>
              </w:rPr>
              <w:t>шт</w:t>
            </w:r>
          </w:p>
        </w:tc>
        <w:tc>
          <w:tcPr>
            <w:tcW w:w="1348" w:type="dxa"/>
            <w:tcBorders>
              <w:top w:val="nil"/>
              <w:left w:val="nil"/>
              <w:bottom w:val="single" w:sz="4" w:space="0" w:color="auto"/>
              <w:right w:val="single" w:sz="4" w:space="0" w:color="auto"/>
            </w:tcBorders>
            <w:noWrap/>
            <w:vAlign w:val="center"/>
            <w:hideMark/>
          </w:tcPr>
          <w:p w:rsidR="00B54299" w:rsidRDefault="00B54299">
            <w:pPr>
              <w:jc w:val="center"/>
              <w:rPr>
                <w:sz w:val="20"/>
                <w:szCs w:val="20"/>
              </w:rPr>
            </w:pPr>
            <w:r>
              <w:rPr>
                <w:sz w:val="20"/>
                <w:szCs w:val="20"/>
              </w:rPr>
              <w:t>10</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279"/>
        </w:trPr>
        <w:tc>
          <w:tcPr>
            <w:tcW w:w="709" w:type="dxa"/>
            <w:tcBorders>
              <w:top w:val="nil"/>
              <w:left w:val="single" w:sz="4" w:space="0" w:color="auto"/>
              <w:bottom w:val="single" w:sz="4" w:space="0" w:color="auto"/>
              <w:right w:val="single" w:sz="4" w:space="0" w:color="auto"/>
            </w:tcBorders>
            <w:noWrap/>
            <w:vAlign w:val="center"/>
            <w:hideMark/>
          </w:tcPr>
          <w:p w:rsidR="00B54299" w:rsidRDefault="00B54299">
            <w:pPr>
              <w:jc w:val="center"/>
              <w:rPr>
                <w:color w:val="000000"/>
                <w:sz w:val="18"/>
                <w:szCs w:val="18"/>
              </w:rPr>
            </w:pPr>
            <w:r>
              <w:rPr>
                <w:color w:val="000000"/>
                <w:sz w:val="18"/>
                <w:szCs w:val="18"/>
              </w:rPr>
              <w:t>45</w:t>
            </w:r>
          </w:p>
        </w:tc>
        <w:tc>
          <w:tcPr>
            <w:tcW w:w="4902" w:type="dxa"/>
            <w:tcBorders>
              <w:top w:val="nil"/>
              <w:left w:val="nil"/>
              <w:bottom w:val="single" w:sz="4" w:space="0" w:color="auto"/>
              <w:right w:val="single" w:sz="4" w:space="0" w:color="auto"/>
            </w:tcBorders>
            <w:vAlign w:val="center"/>
            <w:hideMark/>
          </w:tcPr>
          <w:p w:rsidR="00B54299" w:rsidRDefault="00B54299">
            <w:pPr>
              <w:jc w:val="center"/>
              <w:rPr>
                <w:color w:val="000000"/>
                <w:sz w:val="20"/>
                <w:szCs w:val="20"/>
              </w:rPr>
            </w:pPr>
            <w:r>
              <w:rPr>
                <w:color w:val="000000"/>
                <w:sz w:val="20"/>
                <w:szCs w:val="20"/>
              </w:rPr>
              <w:t>Полотенца бумажные листовые Luscan Professional 2-слойные не менее 200 лист / уп</w:t>
            </w:r>
          </w:p>
        </w:tc>
        <w:tc>
          <w:tcPr>
            <w:tcW w:w="932" w:type="dxa"/>
            <w:tcBorders>
              <w:top w:val="nil"/>
              <w:left w:val="nil"/>
              <w:bottom w:val="single" w:sz="4" w:space="0" w:color="auto"/>
              <w:right w:val="single" w:sz="4" w:space="0" w:color="auto"/>
            </w:tcBorders>
            <w:noWrap/>
            <w:vAlign w:val="center"/>
            <w:hideMark/>
          </w:tcPr>
          <w:p w:rsidR="00B54299" w:rsidRDefault="00B54299">
            <w:pPr>
              <w:jc w:val="center"/>
              <w:rPr>
                <w:sz w:val="20"/>
                <w:szCs w:val="20"/>
              </w:rPr>
            </w:pPr>
            <w:r>
              <w:rPr>
                <w:sz w:val="20"/>
                <w:szCs w:val="20"/>
              </w:rPr>
              <w:t>упак</w:t>
            </w:r>
          </w:p>
        </w:tc>
        <w:tc>
          <w:tcPr>
            <w:tcW w:w="1348" w:type="dxa"/>
            <w:tcBorders>
              <w:top w:val="nil"/>
              <w:left w:val="nil"/>
              <w:bottom w:val="single" w:sz="4" w:space="0" w:color="auto"/>
              <w:right w:val="single" w:sz="4" w:space="0" w:color="auto"/>
            </w:tcBorders>
            <w:noWrap/>
            <w:vAlign w:val="center"/>
            <w:hideMark/>
          </w:tcPr>
          <w:p w:rsidR="00B54299" w:rsidRDefault="00B54299">
            <w:pPr>
              <w:jc w:val="center"/>
              <w:rPr>
                <w:sz w:val="20"/>
                <w:szCs w:val="20"/>
              </w:rPr>
            </w:pPr>
            <w:r>
              <w:rPr>
                <w:sz w:val="20"/>
                <w:szCs w:val="20"/>
              </w:rPr>
              <w:t>200</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r>
      <w:tr w:rsidR="00B54299" w:rsidTr="00B54299">
        <w:trPr>
          <w:trHeight w:val="300"/>
        </w:trPr>
        <w:tc>
          <w:tcPr>
            <w:tcW w:w="709" w:type="dxa"/>
            <w:tcBorders>
              <w:top w:val="nil"/>
              <w:left w:val="single" w:sz="4" w:space="0" w:color="auto"/>
              <w:bottom w:val="single" w:sz="4" w:space="0" w:color="auto"/>
              <w:right w:val="single" w:sz="4" w:space="0" w:color="auto"/>
            </w:tcBorders>
            <w:noWrap/>
            <w:vAlign w:val="bottom"/>
            <w:hideMark/>
          </w:tcPr>
          <w:p w:rsidR="00B54299" w:rsidRDefault="00B54299">
            <w:pPr>
              <w:jc w:val="center"/>
              <w:rPr>
                <w:color w:val="000000"/>
                <w:sz w:val="18"/>
                <w:szCs w:val="18"/>
              </w:rPr>
            </w:pPr>
            <w:r>
              <w:rPr>
                <w:color w:val="000000"/>
                <w:sz w:val="18"/>
                <w:szCs w:val="18"/>
              </w:rPr>
              <w:t> </w:t>
            </w:r>
          </w:p>
        </w:tc>
        <w:tc>
          <w:tcPr>
            <w:tcW w:w="4902" w:type="dxa"/>
            <w:tcBorders>
              <w:top w:val="nil"/>
              <w:left w:val="nil"/>
              <w:bottom w:val="single" w:sz="4" w:space="0" w:color="auto"/>
              <w:right w:val="single" w:sz="4" w:space="0" w:color="auto"/>
            </w:tcBorders>
            <w:noWrap/>
            <w:vAlign w:val="bottom"/>
            <w:hideMark/>
          </w:tcPr>
          <w:p w:rsidR="00B54299" w:rsidRDefault="00B54299">
            <w:pPr>
              <w:rPr>
                <w:color w:val="000000"/>
                <w:sz w:val="18"/>
                <w:szCs w:val="18"/>
              </w:rPr>
            </w:pPr>
            <w:r>
              <w:rPr>
                <w:color w:val="000000"/>
                <w:sz w:val="18"/>
                <w:szCs w:val="18"/>
              </w:rPr>
              <w:t>ИТОГО</w:t>
            </w:r>
          </w:p>
        </w:tc>
        <w:tc>
          <w:tcPr>
            <w:tcW w:w="932" w:type="dxa"/>
            <w:tcBorders>
              <w:top w:val="nil"/>
              <w:left w:val="nil"/>
              <w:bottom w:val="single" w:sz="4" w:space="0" w:color="auto"/>
              <w:right w:val="single" w:sz="4" w:space="0" w:color="auto"/>
            </w:tcBorders>
            <w:noWrap/>
            <w:vAlign w:val="bottom"/>
            <w:hideMark/>
          </w:tcPr>
          <w:p w:rsidR="00B54299" w:rsidRDefault="00B54299">
            <w:pPr>
              <w:jc w:val="center"/>
              <w:rPr>
                <w:color w:val="000000"/>
                <w:sz w:val="18"/>
                <w:szCs w:val="18"/>
              </w:rPr>
            </w:pPr>
            <w:r>
              <w:rPr>
                <w:color w:val="000000"/>
                <w:sz w:val="18"/>
                <w:szCs w:val="18"/>
              </w:rPr>
              <w:t>Х</w:t>
            </w:r>
          </w:p>
        </w:tc>
        <w:tc>
          <w:tcPr>
            <w:tcW w:w="1348" w:type="dxa"/>
            <w:tcBorders>
              <w:top w:val="nil"/>
              <w:left w:val="nil"/>
              <w:bottom w:val="single" w:sz="4" w:space="0" w:color="auto"/>
              <w:right w:val="single" w:sz="4" w:space="0" w:color="auto"/>
            </w:tcBorders>
            <w:noWrap/>
            <w:vAlign w:val="bottom"/>
            <w:hideMark/>
          </w:tcPr>
          <w:p w:rsidR="00B54299" w:rsidRDefault="00B54299">
            <w:pPr>
              <w:jc w:val="center"/>
              <w:rPr>
                <w:color w:val="000000"/>
                <w:sz w:val="20"/>
                <w:szCs w:val="20"/>
              </w:rPr>
            </w:pPr>
            <w:r>
              <w:rPr>
                <w:color w:val="000000"/>
                <w:sz w:val="20"/>
                <w:szCs w:val="20"/>
              </w:rPr>
              <w:t>704</w:t>
            </w:r>
          </w:p>
        </w:tc>
        <w:tc>
          <w:tcPr>
            <w:tcW w:w="1465" w:type="dxa"/>
            <w:tcBorders>
              <w:top w:val="nil"/>
              <w:left w:val="nil"/>
              <w:bottom w:val="single" w:sz="4" w:space="0" w:color="auto"/>
              <w:right w:val="single" w:sz="4" w:space="0" w:color="auto"/>
            </w:tcBorders>
            <w:noWrap/>
            <w:vAlign w:val="center"/>
          </w:tcPr>
          <w:p w:rsidR="00B54299" w:rsidRDefault="00B54299">
            <w:pPr>
              <w:jc w:val="center"/>
              <w:rPr>
                <w:color w:val="000000"/>
                <w:sz w:val="18"/>
                <w:szCs w:val="18"/>
              </w:rPr>
            </w:pPr>
          </w:p>
        </w:tc>
        <w:tc>
          <w:tcPr>
            <w:tcW w:w="1259" w:type="dxa"/>
            <w:tcBorders>
              <w:top w:val="nil"/>
              <w:left w:val="nil"/>
              <w:bottom w:val="single" w:sz="4" w:space="0" w:color="auto"/>
              <w:right w:val="single" w:sz="4" w:space="0" w:color="auto"/>
            </w:tcBorders>
            <w:noWrap/>
            <w:vAlign w:val="bottom"/>
          </w:tcPr>
          <w:p w:rsidR="00B54299" w:rsidRDefault="00B54299">
            <w:pPr>
              <w:jc w:val="center"/>
              <w:rPr>
                <w:color w:val="000000"/>
                <w:sz w:val="18"/>
                <w:szCs w:val="18"/>
              </w:rPr>
            </w:pPr>
          </w:p>
        </w:tc>
      </w:tr>
    </w:tbl>
    <w:p w:rsidR="00B54299" w:rsidRDefault="00B54299" w:rsidP="00B54299">
      <w:pPr>
        <w:jc w:val="center"/>
        <w:rPr>
          <w:b/>
          <w:bCs/>
          <w:sz w:val="18"/>
          <w:szCs w:val="18"/>
        </w:rPr>
      </w:pPr>
    </w:p>
    <w:p w:rsidR="00B54299" w:rsidRDefault="00B54299" w:rsidP="00B54299">
      <w:pPr>
        <w:jc w:val="both"/>
        <w:rPr>
          <w:b/>
          <w:bCs/>
          <w:sz w:val="18"/>
          <w:szCs w:val="18"/>
        </w:rPr>
      </w:pPr>
      <w:r>
        <w:rPr>
          <w:b/>
          <w:bCs/>
          <w:sz w:val="18"/>
          <w:szCs w:val="18"/>
        </w:rPr>
        <w:t>*Необходимо установить значение согласно предложения участника закупки</w:t>
      </w:r>
    </w:p>
    <w:p w:rsidR="00B54299" w:rsidRDefault="00B54299" w:rsidP="00B54299">
      <w:pPr>
        <w:rPr>
          <w:sz w:val="18"/>
          <w:szCs w:val="18"/>
        </w:rPr>
      </w:pPr>
    </w:p>
    <w:p w:rsidR="00B54299" w:rsidRDefault="00B54299" w:rsidP="00B54299">
      <w:pPr>
        <w:jc w:val="both"/>
        <w:rPr>
          <w:sz w:val="18"/>
          <w:szCs w:val="18"/>
        </w:rPr>
      </w:pPr>
      <w:r>
        <w:rPr>
          <w:sz w:val="18"/>
          <w:szCs w:val="18"/>
        </w:rPr>
        <w:t xml:space="preserve">Общая стоимость: </w:t>
      </w:r>
      <w:r>
        <w:rPr>
          <w:color w:val="000000"/>
          <w:sz w:val="18"/>
          <w:szCs w:val="18"/>
        </w:rPr>
        <w:t>___________________________</w:t>
      </w:r>
      <w:r>
        <w:rPr>
          <w:sz w:val="18"/>
          <w:szCs w:val="18"/>
        </w:rPr>
        <w:t xml:space="preserve"> в том числе НДС (без НДС)______________________</w:t>
      </w:r>
    </w:p>
    <w:p w:rsidR="00B54299" w:rsidRDefault="00B54299" w:rsidP="00B54299">
      <w:pPr>
        <w:rPr>
          <w:b/>
          <w:sz w:val="18"/>
          <w:szCs w:val="18"/>
        </w:rPr>
      </w:pPr>
    </w:p>
    <w:tbl>
      <w:tblPr>
        <w:tblW w:w="0" w:type="auto"/>
        <w:tblLayout w:type="fixed"/>
        <w:tblLook w:val="04A0" w:firstRow="1" w:lastRow="0" w:firstColumn="1" w:lastColumn="0" w:noHBand="0" w:noVBand="1"/>
      </w:tblPr>
      <w:tblGrid>
        <w:gridCol w:w="5353"/>
        <w:gridCol w:w="5069"/>
      </w:tblGrid>
      <w:tr w:rsidR="00B54299" w:rsidTr="00B54299">
        <w:tc>
          <w:tcPr>
            <w:tcW w:w="5353" w:type="dxa"/>
          </w:tcPr>
          <w:p w:rsidR="00B54299" w:rsidRDefault="00B54299">
            <w:pPr>
              <w:widowControl w:val="0"/>
              <w:autoSpaceDE w:val="0"/>
              <w:autoSpaceDN w:val="0"/>
              <w:adjustRightInd w:val="0"/>
              <w:ind w:left="-3"/>
              <w:rPr>
                <w:sz w:val="18"/>
                <w:szCs w:val="18"/>
              </w:rPr>
            </w:pPr>
            <w:r>
              <w:rPr>
                <w:sz w:val="18"/>
                <w:szCs w:val="18"/>
              </w:rPr>
              <w:t xml:space="preserve">Заказчик: </w:t>
            </w:r>
          </w:p>
          <w:p w:rsidR="00B54299" w:rsidRDefault="00B54299">
            <w:pPr>
              <w:widowControl w:val="0"/>
              <w:autoSpaceDE w:val="0"/>
              <w:autoSpaceDN w:val="0"/>
              <w:adjustRightInd w:val="0"/>
              <w:ind w:left="-3"/>
              <w:rPr>
                <w:sz w:val="18"/>
                <w:szCs w:val="18"/>
              </w:rPr>
            </w:pPr>
            <w:r>
              <w:rPr>
                <w:sz w:val="18"/>
                <w:szCs w:val="18"/>
              </w:rPr>
              <w:t xml:space="preserve">Заместитель управляющего филиалом «Курганский» </w:t>
            </w:r>
          </w:p>
          <w:p w:rsidR="00B54299" w:rsidRDefault="00B54299">
            <w:pPr>
              <w:widowControl w:val="0"/>
              <w:autoSpaceDE w:val="0"/>
              <w:autoSpaceDN w:val="0"/>
              <w:adjustRightInd w:val="0"/>
              <w:ind w:left="-3"/>
              <w:rPr>
                <w:sz w:val="18"/>
                <w:szCs w:val="18"/>
              </w:rPr>
            </w:pPr>
            <w:r>
              <w:rPr>
                <w:sz w:val="18"/>
                <w:szCs w:val="18"/>
              </w:rPr>
              <w:t xml:space="preserve">АО «Московское ПрОП» </w:t>
            </w:r>
          </w:p>
          <w:p w:rsidR="00B54299" w:rsidRDefault="00B54299">
            <w:pPr>
              <w:pStyle w:val="ConsNonformat"/>
              <w:widowControl/>
              <w:spacing w:line="240" w:lineRule="exact"/>
              <w:rPr>
                <w:rFonts w:ascii="Times New Roman" w:hAnsi="Times New Roman" w:cs="Times New Roman"/>
                <w:sz w:val="18"/>
                <w:szCs w:val="18"/>
              </w:rPr>
            </w:pPr>
          </w:p>
          <w:p w:rsidR="00B54299" w:rsidRDefault="00B54299">
            <w:pPr>
              <w:widowControl w:val="0"/>
              <w:autoSpaceDE w:val="0"/>
              <w:autoSpaceDN w:val="0"/>
              <w:adjustRightInd w:val="0"/>
              <w:rPr>
                <w:sz w:val="18"/>
                <w:szCs w:val="18"/>
              </w:rPr>
            </w:pPr>
            <w:r>
              <w:rPr>
                <w:sz w:val="18"/>
                <w:szCs w:val="18"/>
                <w:u w:val="single"/>
              </w:rPr>
              <w:t xml:space="preserve">                                                </w:t>
            </w:r>
            <w:r>
              <w:rPr>
                <w:sz w:val="18"/>
                <w:szCs w:val="18"/>
              </w:rPr>
              <w:t>/Д. М. Бабичев/</w:t>
            </w:r>
          </w:p>
          <w:p w:rsidR="00B54299" w:rsidRDefault="00B54299">
            <w:pPr>
              <w:pStyle w:val="ConsPlusNonformat"/>
              <w:jc w:val="both"/>
              <w:rPr>
                <w:rFonts w:ascii="Times New Roman" w:hAnsi="Times New Roman" w:cs="Times New Roman"/>
                <w:sz w:val="18"/>
                <w:szCs w:val="18"/>
              </w:rPr>
            </w:pPr>
            <w:r>
              <w:rPr>
                <w:rFonts w:ascii="Times New Roman" w:hAnsi="Times New Roman" w:cs="Times New Roman"/>
                <w:sz w:val="18"/>
                <w:szCs w:val="18"/>
              </w:rPr>
              <w:t>М.П.</w:t>
            </w:r>
          </w:p>
          <w:p w:rsidR="00B54299" w:rsidRDefault="00B54299">
            <w:pPr>
              <w:widowControl w:val="0"/>
              <w:autoSpaceDE w:val="0"/>
              <w:autoSpaceDN w:val="0"/>
              <w:adjustRightInd w:val="0"/>
              <w:rPr>
                <w:sz w:val="18"/>
                <w:szCs w:val="18"/>
              </w:rPr>
            </w:pPr>
          </w:p>
        </w:tc>
        <w:tc>
          <w:tcPr>
            <w:tcW w:w="5069" w:type="dxa"/>
          </w:tcPr>
          <w:p w:rsidR="00B54299" w:rsidRDefault="00B54299">
            <w:pPr>
              <w:widowControl w:val="0"/>
              <w:autoSpaceDE w:val="0"/>
              <w:autoSpaceDN w:val="0"/>
              <w:adjustRightInd w:val="0"/>
              <w:rPr>
                <w:sz w:val="18"/>
                <w:szCs w:val="18"/>
              </w:rPr>
            </w:pPr>
            <w:r>
              <w:rPr>
                <w:sz w:val="18"/>
                <w:szCs w:val="18"/>
              </w:rPr>
              <w:t>Поставщик:</w:t>
            </w:r>
          </w:p>
          <w:p w:rsidR="00B54299" w:rsidRDefault="00B54299">
            <w:pPr>
              <w:widowControl w:val="0"/>
              <w:autoSpaceDE w:val="0"/>
              <w:autoSpaceDN w:val="0"/>
              <w:adjustRightInd w:val="0"/>
              <w:rPr>
                <w:sz w:val="18"/>
                <w:szCs w:val="18"/>
              </w:rPr>
            </w:pPr>
          </w:p>
          <w:p w:rsidR="00B54299" w:rsidRDefault="00B54299">
            <w:pPr>
              <w:widowControl w:val="0"/>
              <w:autoSpaceDE w:val="0"/>
              <w:autoSpaceDN w:val="0"/>
              <w:adjustRightInd w:val="0"/>
              <w:rPr>
                <w:sz w:val="18"/>
                <w:szCs w:val="18"/>
              </w:rPr>
            </w:pPr>
          </w:p>
          <w:p w:rsidR="00B54299" w:rsidRDefault="00B54299">
            <w:pPr>
              <w:widowControl w:val="0"/>
              <w:autoSpaceDE w:val="0"/>
              <w:autoSpaceDN w:val="0"/>
              <w:adjustRightInd w:val="0"/>
              <w:rPr>
                <w:sz w:val="18"/>
                <w:szCs w:val="18"/>
              </w:rPr>
            </w:pPr>
          </w:p>
          <w:p w:rsidR="00B54299" w:rsidRDefault="00B54299">
            <w:pPr>
              <w:widowControl w:val="0"/>
              <w:autoSpaceDE w:val="0"/>
              <w:autoSpaceDN w:val="0"/>
              <w:adjustRightInd w:val="0"/>
              <w:rPr>
                <w:sz w:val="18"/>
                <w:szCs w:val="18"/>
              </w:rPr>
            </w:pPr>
            <w:r>
              <w:rPr>
                <w:sz w:val="18"/>
                <w:szCs w:val="18"/>
              </w:rPr>
              <w:t>________________/________________/</w:t>
            </w:r>
          </w:p>
          <w:p w:rsidR="00B54299" w:rsidRDefault="00B54299">
            <w:pPr>
              <w:widowControl w:val="0"/>
              <w:autoSpaceDE w:val="0"/>
              <w:autoSpaceDN w:val="0"/>
              <w:adjustRightInd w:val="0"/>
              <w:rPr>
                <w:sz w:val="18"/>
                <w:szCs w:val="18"/>
              </w:rPr>
            </w:pPr>
            <w:r>
              <w:rPr>
                <w:sz w:val="18"/>
                <w:szCs w:val="18"/>
              </w:rPr>
              <w:t>М.П.</w:t>
            </w:r>
          </w:p>
        </w:tc>
      </w:tr>
    </w:tbl>
    <w:p w:rsidR="00B54299" w:rsidRDefault="00B54299" w:rsidP="00B54299">
      <w:pPr>
        <w:jc w:val="center"/>
        <w:rPr>
          <w:b/>
          <w:sz w:val="18"/>
          <w:szCs w:val="18"/>
        </w:rPr>
      </w:pPr>
    </w:p>
    <w:p w:rsidR="00F65C50" w:rsidRDefault="00F65C50">
      <w:bookmarkStart w:id="5" w:name="_GoBack"/>
      <w:bookmarkEnd w:id="5"/>
    </w:p>
    <w:sectPr w:rsidR="00F65C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F2"/>
    <w:rsid w:val="00B54299"/>
    <w:rsid w:val="00C858F2"/>
    <w:rsid w:val="00F65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2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4299"/>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B542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B5429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Default">
    <w:name w:val="Default"/>
    <w:rsid w:val="00B5429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Hyperlink"/>
    <w:basedOn w:val="a0"/>
    <w:uiPriority w:val="99"/>
    <w:semiHidden/>
    <w:unhideWhenUsed/>
    <w:rsid w:val="00B542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2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4299"/>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B542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B5429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Default">
    <w:name w:val="Default"/>
    <w:rsid w:val="00B5429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Hyperlink"/>
    <w:basedOn w:val="a0"/>
    <w:uiPriority w:val="99"/>
    <w:semiHidden/>
    <w:unhideWhenUsed/>
    <w:rsid w:val="00B542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04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omp-Dogovor\Desktop\&#1055;&#1045;&#1040;\2026\23.%20&#1050;&#1054;&#1052;&#1059;&#1057;%20&#1082;&#1072;&#1085;&#1094;&#1077;&#1083;&#1103;&#1088;&#1080;&#1103;%20&#1080;%20&#1093;&#1086;&#1079;%20&#1090;&#1086;&#1074;&#1072;&#1088;&#1099;\1%20&#1055;&#1056;&#1054;&#1045;&#1050;&#1058;%20&#1044;&#1054;&#1043;&#1054;&#1042;&#1054;&#1056;%20&#1082;&#1072;&#1085;&#1094;%20&#1080;%20&#1093;&#1086;&#1079;%20&#1090;&#1086;&#1074;&#1072;&#1088;&#1099;.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hyperlink" Target="consultantplus://offline/main?base=LAW;n=25054;fld=134" TargetMode="Externa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openxmlformats.org/officeDocument/2006/relationships/webSettings" Target="webSettings.xml"/><Relationship Id="rId9" Type="http://schemas.openxmlformats.org/officeDocument/2006/relationships/hyperlink" Target="file:///C:\Users\Comp-Dogovor\Desktop\&#1055;&#1045;&#1040;\2026\23.%20&#1050;&#1054;&#1052;&#1059;&#1057;%20&#1082;&#1072;&#1085;&#1094;&#1077;&#1083;&#1103;&#1088;&#1080;&#1103;%20&#1080;%20&#1093;&#1086;&#1079;%20&#1090;&#1086;&#1074;&#1072;&#1088;&#1099;\1%20&#1055;&#1056;&#1054;&#1045;&#1050;&#1058;%20&#1044;&#1054;&#1043;&#1054;&#1042;&#1054;&#1056;%20&#1082;&#1072;&#1085;&#1094;%20&#1080;%20&#1093;&#1086;&#1079;%20&#1090;&#1086;&#1074;&#1072;&#1088;&#1099;.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4598</Words>
  <Characters>26215</Characters>
  <Application>Microsoft Office Word</Application>
  <DocSecurity>0</DocSecurity>
  <Lines>218</Lines>
  <Paragraphs>61</Paragraphs>
  <ScaleCrop>false</ScaleCrop>
  <Company/>
  <LinksUpToDate>false</LinksUpToDate>
  <CharactersWithSpaces>30752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Comp-Dogovor</dc:creator>
  <cp:keywords/>
  <dc:description/>
  <cp:lastModifiedBy>Comp-Dogovor</cp:lastModifiedBy>
  <cp:revision>2</cp:revision>
  <dcterms:created xsi:type="dcterms:W3CDTF">2026-05-22T03:47:00Z</dcterms:created>
  <dcterms:modified xsi:type="dcterms:W3CDTF">2026-05-22T03:47:00Z</dcterms:modified>
</cp:coreProperties>
</file>