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6B4ADD" w14:textId="25745282" w:rsidR="0060579F" w:rsidRPr="00B87A0D" w:rsidRDefault="009F7858" w:rsidP="00382555">
      <w:pPr>
        <w:tabs>
          <w:tab w:val="left" w:pos="1134"/>
        </w:tabs>
        <w:suppressAutoHyphens/>
        <w:spacing w:after="0"/>
        <w:ind w:firstLine="709"/>
        <w:jc w:val="center"/>
        <w:rPr>
          <w:b/>
          <w:bCs/>
        </w:rPr>
      </w:pPr>
      <w:r w:rsidRPr="00B87A0D">
        <w:rPr>
          <w:b/>
          <w:bCs/>
        </w:rPr>
        <w:t>К</w:t>
      </w:r>
      <w:r w:rsidR="00156EB9">
        <w:rPr>
          <w:b/>
          <w:bCs/>
        </w:rPr>
        <w:t>онтракт № ЕАТ-</w:t>
      </w:r>
    </w:p>
    <w:p w14:paraId="2240A526" w14:textId="250C589B" w:rsidR="00E5611E" w:rsidRDefault="0060579F" w:rsidP="00E5611E">
      <w:pPr>
        <w:jc w:val="center"/>
        <w:rPr>
          <w:b/>
          <w:bCs/>
        </w:rPr>
      </w:pPr>
      <w:r w:rsidRPr="00B87A0D">
        <w:rPr>
          <w:b/>
          <w:bCs/>
        </w:rPr>
        <w:t xml:space="preserve">на оказание услуг </w:t>
      </w:r>
      <w:r w:rsidR="00E5611E" w:rsidRPr="00E5611E">
        <w:rPr>
          <w:b/>
          <w:bCs/>
        </w:rPr>
        <w:t>на оказание услуг по вывозу жидких бытовых отходов</w:t>
      </w:r>
    </w:p>
    <w:p w14:paraId="17CDDC85" w14:textId="4F91AA57" w:rsidR="00E5611E" w:rsidRPr="00E5611E" w:rsidRDefault="00E5611E" w:rsidP="00E5611E">
      <w:pPr>
        <w:jc w:val="center"/>
        <w:rPr>
          <w:b/>
          <w:bCs/>
        </w:rPr>
      </w:pPr>
      <w:r w:rsidRPr="00E5611E">
        <w:rPr>
          <w:b/>
          <w:bCs/>
        </w:rPr>
        <w:t>для нужд ФГБУН НЦБМТ ФМБА России</w:t>
      </w:r>
    </w:p>
    <w:p w14:paraId="4323D122" w14:textId="77777777" w:rsidR="0060579F" w:rsidRPr="00B87A0D" w:rsidRDefault="0060579F" w:rsidP="00382555">
      <w:pPr>
        <w:tabs>
          <w:tab w:val="left" w:pos="1134"/>
        </w:tabs>
        <w:suppressAutoHyphens/>
        <w:spacing w:after="0"/>
        <w:ind w:firstLine="709"/>
        <w:jc w:val="center"/>
        <w:rPr>
          <w:rStyle w:val="21"/>
          <w:b/>
          <w:bCs/>
        </w:rPr>
      </w:pPr>
    </w:p>
    <w:p w14:paraId="501ADED1" w14:textId="4BBCB628" w:rsidR="0060579F" w:rsidRPr="00122FB9" w:rsidRDefault="00BC417C" w:rsidP="00382555">
      <w:pPr>
        <w:tabs>
          <w:tab w:val="left" w:pos="1134"/>
        </w:tabs>
        <w:suppressAutoHyphens/>
        <w:spacing w:after="0"/>
        <w:ind w:firstLine="709"/>
        <w:jc w:val="center"/>
        <w:rPr>
          <w:rStyle w:val="21"/>
          <w:bCs/>
        </w:rPr>
      </w:pPr>
      <w:r>
        <w:rPr>
          <w:rStyle w:val="21"/>
          <w:bCs/>
        </w:rPr>
        <w:t>ИКЗ:</w:t>
      </w:r>
      <w:r w:rsidR="00156EB9" w:rsidRPr="00156EB9">
        <w:rPr>
          <w:rFonts w:ascii="Calibri" w:hAnsi="Calibri" w:cs="Calibri"/>
          <w:b/>
          <w:shd w:val="clear" w:color="auto" w:fill="FFFFFF"/>
        </w:rPr>
        <w:t xml:space="preserve"> </w:t>
      </w:r>
      <w:r w:rsidR="00156EB9" w:rsidRPr="00156EB9">
        <w:rPr>
          <w:rFonts w:ascii="Calibri" w:hAnsi="Calibri" w:cs="Calibri"/>
          <w:shd w:val="clear" w:color="auto" w:fill="FFFFFF"/>
        </w:rPr>
        <w:t>261770937964950240100100020000000244</w:t>
      </w:r>
    </w:p>
    <w:p w14:paraId="31E2CD1F" w14:textId="4EF26ABD" w:rsidR="0060579F" w:rsidRPr="00122FB9" w:rsidRDefault="00BC417C" w:rsidP="00BC417C">
      <w:pPr>
        <w:tabs>
          <w:tab w:val="left" w:pos="1134"/>
        </w:tabs>
        <w:suppressAutoHyphens/>
        <w:spacing w:after="0"/>
      </w:pPr>
      <w:r>
        <w:t xml:space="preserve">Московская область               </w:t>
      </w:r>
      <w:r w:rsidR="0060579F" w:rsidRPr="00122FB9">
        <w:t xml:space="preserve">     </w:t>
      </w:r>
      <w:r>
        <w:t xml:space="preserve">             </w:t>
      </w:r>
      <w:r w:rsidR="0060579F" w:rsidRPr="00122FB9">
        <w:t xml:space="preserve">                                              </w:t>
      </w:r>
      <w:r w:rsidR="00067A96" w:rsidRPr="00122FB9">
        <w:t xml:space="preserve">        </w:t>
      </w:r>
      <w:r w:rsidR="0060579F" w:rsidRPr="00122FB9">
        <w:t xml:space="preserve">«____» </w:t>
      </w:r>
      <w:r w:rsidR="00156EB9">
        <w:t xml:space="preserve">августа </w:t>
      </w:r>
      <w:r w:rsidR="0060579F" w:rsidRPr="00122FB9">
        <w:t>20</w:t>
      </w:r>
      <w:r w:rsidR="00156EB9">
        <w:t>26</w:t>
      </w:r>
      <w:r w:rsidR="0060579F" w:rsidRPr="00122FB9">
        <w:t xml:space="preserve"> года</w:t>
      </w:r>
    </w:p>
    <w:p w14:paraId="64E3E5E4" w14:textId="77777777" w:rsidR="0060579F" w:rsidRPr="00122FB9" w:rsidRDefault="0060579F" w:rsidP="00382555">
      <w:pPr>
        <w:tabs>
          <w:tab w:val="left" w:pos="1134"/>
        </w:tabs>
        <w:suppressAutoHyphens/>
        <w:spacing w:after="0"/>
        <w:ind w:firstLine="709"/>
        <w:jc w:val="left"/>
      </w:pPr>
    </w:p>
    <w:p w14:paraId="15F74E8C" w14:textId="4C88AB1D" w:rsidR="0060579F" w:rsidRPr="00122FB9" w:rsidRDefault="00BC417C" w:rsidP="00382555">
      <w:pPr>
        <w:keepNext/>
        <w:keepLines/>
        <w:widowControl w:val="0"/>
        <w:suppressLineNumbers/>
        <w:tabs>
          <w:tab w:val="left" w:pos="1134"/>
        </w:tabs>
        <w:suppressAutoHyphens/>
        <w:spacing w:after="0"/>
        <w:ind w:firstLine="709"/>
      </w:pPr>
      <w:r w:rsidRPr="00BC417C">
        <w:t>Федеральное государственное бюджетное учреждение науки «Научный центр биомедицинских технологий Федерального медико-биологического агентства», именуемое в дальнейшем</w:t>
      </w:r>
      <w:r>
        <w:t xml:space="preserve"> (ФГБУН «НЦБМТ» ФМБА России)</w:t>
      </w:r>
      <w:r w:rsidR="0060579F" w:rsidRPr="00122FB9">
        <w:t xml:space="preserve">, именуемый в дальнейшем «Заказчик», </w:t>
      </w:r>
      <w:r w:rsidR="00156EB9">
        <w:t xml:space="preserve">в лице </w:t>
      </w:r>
      <w:r w:rsidR="00156EB9" w:rsidRPr="00422DC6">
        <w:rPr>
          <w:rFonts w:cs="Myriad Pro"/>
          <w:color w:val="000000"/>
          <w:lang w:eastAsia="hi-IN" w:bidi="hi-IN"/>
        </w:rPr>
        <w:t>Исполняющего обязанности директора Тяжева Кирилла Владимировича, действующего на основании Устава</w:t>
      </w:r>
      <w:r w:rsidR="0060579F" w:rsidRPr="00122FB9">
        <w:t xml:space="preserve">, с одной стороны, и ____________, именуемое в дальнейшем «Исполнитель», в лице __________, действующего на основании __________, с другой стороны, вместе именуемые «стороны», </w:t>
      </w:r>
      <w:r w:rsidR="00156EB9" w:rsidRPr="00422DC6">
        <w:rPr>
          <w:rFonts w:cs="Myriad Pro"/>
          <w:color w:val="000000"/>
          <w:lang w:eastAsia="hi-IN" w:bidi="hi-IN"/>
        </w:rPr>
        <w:t xml:space="preserve">на основании пункта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на основании закупочной сессии от </w:t>
      </w:r>
      <w:r w:rsidR="00156EB9">
        <w:rPr>
          <w:rFonts w:cs="Myriad Pro"/>
          <w:color w:val="000000"/>
          <w:lang w:eastAsia="hi-IN" w:bidi="hi-IN"/>
        </w:rPr>
        <w:t xml:space="preserve">   </w:t>
      </w:r>
      <w:r w:rsidR="00156EB9" w:rsidRPr="00422DC6">
        <w:rPr>
          <w:rFonts w:cs="Myriad Pro"/>
          <w:color w:val="000000"/>
          <w:lang w:eastAsia="hi-IN" w:bidi="hi-IN"/>
        </w:rPr>
        <w:t xml:space="preserve"> августа 2026 года № </w:t>
      </w:r>
      <w:r w:rsidR="00156EB9">
        <w:rPr>
          <w:rFonts w:cs="Myriad Pro"/>
          <w:color w:val="000000"/>
          <w:lang w:eastAsia="hi-IN" w:bidi="hi-IN"/>
        </w:rPr>
        <w:t xml:space="preserve">     </w:t>
      </w:r>
      <w:hyperlink r:id="rId8" w:tgtFrame="_blank" w:history="1"/>
      <w:r w:rsidR="00156EB9" w:rsidRPr="00422DC6">
        <w:rPr>
          <w:rFonts w:cs="Myriad Pro"/>
          <w:color w:val="000000"/>
          <w:lang w:eastAsia="hi-IN" w:bidi="hi-IN"/>
        </w:rPr>
        <w:t xml:space="preserve"> заключили настоящий договор (далее - Договор) о нижеследующем:</w:t>
      </w:r>
    </w:p>
    <w:p w14:paraId="4B8D07DB" w14:textId="77777777" w:rsidR="00AD148F" w:rsidRPr="00122FB9" w:rsidRDefault="00AD148F" w:rsidP="00382555">
      <w:pPr>
        <w:keepNext/>
        <w:keepLines/>
        <w:widowControl w:val="0"/>
        <w:suppressLineNumbers/>
        <w:tabs>
          <w:tab w:val="left" w:pos="1134"/>
        </w:tabs>
        <w:suppressAutoHyphens/>
        <w:spacing w:after="0"/>
        <w:ind w:firstLine="709"/>
      </w:pPr>
    </w:p>
    <w:p w14:paraId="7C7342D5" w14:textId="36273DC9" w:rsidR="0060579F" w:rsidRPr="00B87A0D" w:rsidRDefault="00B87A0D" w:rsidP="00382555">
      <w:pPr>
        <w:pStyle w:val="a9"/>
        <w:widowControl w:val="0"/>
        <w:numPr>
          <w:ilvl w:val="0"/>
          <w:numId w:val="2"/>
        </w:numPr>
        <w:tabs>
          <w:tab w:val="clear" w:pos="5557"/>
          <w:tab w:val="left" w:pos="1134"/>
        </w:tabs>
        <w:spacing w:after="0"/>
        <w:ind w:left="0" w:firstLine="709"/>
        <w:jc w:val="center"/>
        <w:rPr>
          <w:b/>
        </w:rPr>
      </w:pPr>
      <w:r w:rsidRPr="00B87A0D">
        <w:rPr>
          <w:b/>
        </w:rPr>
        <w:t>ПРЕДМЕТ КОНТРАКТА</w:t>
      </w:r>
    </w:p>
    <w:p w14:paraId="6CD7E342" w14:textId="77777777" w:rsidR="0060579F" w:rsidRPr="009F7858" w:rsidRDefault="0060579F" w:rsidP="00382555">
      <w:pPr>
        <w:pStyle w:val="a7"/>
        <w:widowControl w:val="0"/>
        <w:numPr>
          <w:ilvl w:val="1"/>
          <w:numId w:val="2"/>
        </w:numPr>
        <w:tabs>
          <w:tab w:val="left" w:pos="1134"/>
        </w:tabs>
        <w:suppressAutoHyphens/>
        <w:spacing w:after="0"/>
        <w:ind w:firstLine="709"/>
      </w:pPr>
      <w:r w:rsidRPr="00122FB9">
        <w:t xml:space="preserve">Исполнитель обязуется по заданию Заказчика </w:t>
      </w:r>
      <w:r w:rsidRPr="00F533C4">
        <w:t xml:space="preserve">в установленный настоящим </w:t>
      </w:r>
      <w:r>
        <w:t>контракт</w:t>
      </w:r>
      <w:r w:rsidRPr="00F533C4">
        <w:t xml:space="preserve">ом срок </w:t>
      </w:r>
      <w:r>
        <w:t xml:space="preserve">оказать услуги </w:t>
      </w:r>
      <w:r w:rsidR="009F7858">
        <w:t>по</w:t>
      </w:r>
      <w:r w:rsidR="009F7858" w:rsidRPr="009F7858">
        <w:t xml:space="preserve"> транспортированию жидких бытовых отходов</w:t>
      </w:r>
      <w:r w:rsidR="00AD148F">
        <w:t xml:space="preserve"> </w:t>
      </w:r>
      <w:r w:rsidRPr="00F533C4">
        <w:t xml:space="preserve">(далее – </w:t>
      </w:r>
      <w:r>
        <w:t>услуги</w:t>
      </w:r>
      <w:r w:rsidRPr="00F533C4">
        <w:t xml:space="preserve">) и сдать их Заказчику, а Заказчик обязуется принять </w:t>
      </w:r>
      <w:r>
        <w:t xml:space="preserve">и </w:t>
      </w:r>
      <w:r w:rsidRPr="00F533C4">
        <w:t xml:space="preserve">оплатить </w:t>
      </w:r>
      <w:r>
        <w:t>оказанные услуги</w:t>
      </w:r>
      <w:r w:rsidRPr="00F533C4">
        <w:t xml:space="preserve"> в </w:t>
      </w:r>
      <w:r w:rsidRPr="009F7858">
        <w:t>соответствии с настоящим контрактом.</w:t>
      </w:r>
    </w:p>
    <w:p w14:paraId="31363AD0" w14:textId="532D3569" w:rsidR="009F7858" w:rsidRPr="009F7858" w:rsidRDefault="0060579F" w:rsidP="009F7858">
      <w:pPr>
        <w:pStyle w:val="a7"/>
        <w:widowControl w:val="0"/>
        <w:numPr>
          <w:ilvl w:val="1"/>
          <w:numId w:val="2"/>
        </w:numPr>
        <w:tabs>
          <w:tab w:val="left" w:pos="1134"/>
        </w:tabs>
        <w:suppressAutoHyphens/>
        <w:spacing w:after="0"/>
        <w:ind w:firstLine="709"/>
      </w:pPr>
      <w:r w:rsidRPr="009F7858">
        <w:t>Место оказания услуг:</w:t>
      </w:r>
      <w:r w:rsidR="002E2E48" w:rsidRPr="002E2E48">
        <w:t xml:space="preserve"> 143442, Московская обл., Красногорский р-н, пос. Светлые горы, владение 1</w:t>
      </w:r>
      <w:r w:rsidR="002E2E48">
        <w:t xml:space="preserve">, </w:t>
      </w:r>
      <w:r w:rsidR="009F7858" w:rsidRPr="009F7858">
        <w:t>место размещения отходов: определяется Исполнителем самостоятельно, в соответствии с требованиями действующего законодательства.</w:t>
      </w:r>
    </w:p>
    <w:p w14:paraId="087AFD55" w14:textId="07652D61" w:rsidR="0060579F" w:rsidRPr="00122FB9" w:rsidRDefault="00E719CD" w:rsidP="00382555">
      <w:pPr>
        <w:pStyle w:val="a7"/>
        <w:widowControl w:val="0"/>
        <w:numPr>
          <w:ilvl w:val="1"/>
          <w:numId w:val="2"/>
        </w:numPr>
        <w:tabs>
          <w:tab w:val="left" w:pos="1134"/>
        </w:tabs>
        <w:suppressAutoHyphens/>
        <w:spacing w:after="0"/>
        <w:ind w:firstLine="709"/>
      </w:pPr>
      <w:r w:rsidRPr="009F7858">
        <w:t>Срок (г</w:t>
      </w:r>
      <w:r w:rsidR="0060579F" w:rsidRPr="009F7858">
        <w:t>рафик</w:t>
      </w:r>
      <w:r w:rsidRPr="009F7858">
        <w:t xml:space="preserve">) </w:t>
      </w:r>
      <w:r w:rsidR="0060579F" w:rsidRPr="009F7858">
        <w:t>оказания услуг</w:t>
      </w:r>
      <w:r w:rsidR="009F7858" w:rsidRPr="009F7858">
        <w:t xml:space="preserve">: </w:t>
      </w:r>
      <w:r w:rsidR="0060579F" w:rsidRPr="009F7858">
        <w:t xml:space="preserve">с </w:t>
      </w:r>
      <w:r w:rsidR="00AE1193" w:rsidRPr="009F7858">
        <w:t>даты</w:t>
      </w:r>
      <w:r w:rsidR="0060579F" w:rsidRPr="009F7858">
        <w:t xml:space="preserve"> заключения </w:t>
      </w:r>
      <w:r w:rsidRPr="009F7858">
        <w:t xml:space="preserve"> </w:t>
      </w:r>
      <w:r w:rsidR="0060579F" w:rsidRPr="009F7858">
        <w:t>контракта</w:t>
      </w:r>
      <w:r w:rsidR="009F7858" w:rsidRPr="009F7858">
        <w:t xml:space="preserve"> по «31» </w:t>
      </w:r>
      <w:r w:rsidR="002E2E48">
        <w:t xml:space="preserve">декабря </w:t>
      </w:r>
      <w:r w:rsidR="009F7858" w:rsidRPr="009F7858">
        <w:t xml:space="preserve">2026 года, не более 7 раз в неделю, по заявкам Заказчика. Исполнитель обязан исполнить заявку </w:t>
      </w:r>
      <w:r w:rsidR="009F7858" w:rsidRPr="00156EB9">
        <w:t>не позднее одного дня с момента получения заявки от Заказчика</w:t>
      </w:r>
      <w:r w:rsidR="0060579F" w:rsidRPr="009F7858">
        <w:t xml:space="preserve">. Заявки подаются </w:t>
      </w:r>
      <w:r w:rsidR="00A7510D" w:rsidRPr="009F7858">
        <w:t xml:space="preserve">посредством использования </w:t>
      </w:r>
      <w:r w:rsidR="0023058F" w:rsidRPr="00122FB9">
        <w:t xml:space="preserve">телефонной связи или электронной почты, информация о которых содержится в разделе </w:t>
      </w:r>
      <w:r w:rsidR="00A71176" w:rsidRPr="00122FB9">
        <w:t>10</w:t>
      </w:r>
      <w:r w:rsidR="0023058F" w:rsidRPr="00122FB9">
        <w:t xml:space="preserve"> настоящего контракта.</w:t>
      </w:r>
      <w:r w:rsidR="0060579F" w:rsidRPr="00122FB9">
        <w:t xml:space="preserve"> </w:t>
      </w:r>
    </w:p>
    <w:p w14:paraId="71554918" w14:textId="77777777" w:rsidR="00143BC5" w:rsidRPr="00122FB9" w:rsidRDefault="00143BC5" w:rsidP="00382555">
      <w:pPr>
        <w:pStyle w:val="a7"/>
        <w:widowControl w:val="0"/>
        <w:numPr>
          <w:ilvl w:val="1"/>
          <w:numId w:val="2"/>
        </w:numPr>
        <w:tabs>
          <w:tab w:val="left" w:pos="1134"/>
        </w:tabs>
        <w:suppressAutoHyphens/>
        <w:spacing w:after="0"/>
        <w:ind w:firstLine="709"/>
      </w:pPr>
      <w:r w:rsidRPr="00122FB9">
        <w:t xml:space="preserve">Объем оказываемых услуг определяется </w:t>
      </w:r>
      <w:r w:rsidR="002F2F18" w:rsidRPr="00122FB9">
        <w:t>в</w:t>
      </w:r>
      <w:r w:rsidRPr="00122FB9">
        <w:t xml:space="preserve"> заявка</w:t>
      </w:r>
      <w:r w:rsidR="002F2F18" w:rsidRPr="00122FB9">
        <w:t>х</w:t>
      </w:r>
      <w:r w:rsidRPr="00122FB9">
        <w:t xml:space="preserve"> Заказчика, подаваемы</w:t>
      </w:r>
      <w:r w:rsidR="002F2F18" w:rsidRPr="00122FB9">
        <w:t>х</w:t>
      </w:r>
      <w:r w:rsidRPr="00122FB9">
        <w:t xml:space="preserve"> в порядке, установленном пунктом 1.3. настоящего контракта.</w:t>
      </w:r>
    </w:p>
    <w:p w14:paraId="4D052220" w14:textId="592A1556" w:rsidR="009F7858" w:rsidRPr="009F7858" w:rsidRDefault="0060579F" w:rsidP="004E13EA">
      <w:pPr>
        <w:pStyle w:val="a7"/>
        <w:widowControl w:val="0"/>
        <w:numPr>
          <w:ilvl w:val="1"/>
          <w:numId w:val="2"/>
        </w:numPr>
        <w:tabs>
          <w:tab w:val="left" w:pos="1134"/>
        </w:tabs>
        <w:suppressAutoHyphens/>
        <w:spacing w:after="0"/>
        <w:ind w:firstLine="709"/>
        <w:rPr>
          <w:i/>
          <w:spacing w:val="-4"/>
        </w:rPr>
      </w:pPr>
      <w:r w:rsidRPr="009F7858">
        <w:t>Услуги по настоящему контракту оказываются Исполнителем</w:t>
      </w:r>
      <w:r w:rsidR="004B543D" w:rsidRPr="009F7858">
        <w:t xml:space="preserve"> лично</w:t>
      </w:r>
      <w:r w:rsidRPr="009F7858">
        <w:t xml:space="preserve">, его иждивением – из его материалов (товаров), его силами и средствами, в объеме, определенном фактической потребностью Заказчика в соответствии </w:t>
      </w:r>
      <w:r w:rsidR="009F7858" w:rsidRPr="009F7858">
        <w:t xml:space="preserve">с ценой единицы услуг (Приложение № </w:t>
      </w:r>
      <w:r w:rsidR="00B87A0D">
        <w:t>2</w:t>
      </w:r>
      <w:r w:rsidR="009F7858" w:rsidRPr="009F7858">
        <w:t xml:space="preserve"> к настоящему контракту), в пределах максимального значения цены контракта.</w:t>
      </w:r>
    </w:p>
    <w:p w14:paraId="58FAF652" w14:textId="77777777" w:rsidR="003D7B88" w:rsidRPr="009F7858" w:rsidRDefault="003D7B88" w:rsidP="004E13EA">
      <w:pPr>
        <w:pStyle w:val="a7"/>
        <w:widowControl w:val="0"/>
        <w:numPr>
          <w:ilvl w:val="1"/>
          <w:numId w:val="2"/>
        </w:numPr>
        <w:tabs>
          <w:tab w:val="left" w:pos="1134"/>
        </w:tabs>
        <w:suppressAutoHyphens/>
        <w:spacing w:after="0"/>
        <w:ind w:firstLine="709"/>
        <w:rPr>
          <w:i/>
          <w:spacing w:val="-4"/>
        </w:rPr>
      </w:pPr>
      <w:r w:rsidRPr="009F7858">
        <w:t xml:space="preserve">Право Исполнителя на оказание услуг подтверждается лицензией на осуществление </w:t>
      </w:r>
      <w:r w:rsidR="00B65596" w:rsidRPr="009F7858">
        <w:t>____________</w:t>
      </w:r>
      <w:r w:rsidR="00267C29" w:rsidRPr="009F7858">
        <w:t xml:space="preserve"> </w:t>
      </w:r>
      <w:r w:rsidRPr="009F7858">
        <w:t>деятельности № _______, выданной «___» _______________ года.</w:t>
      </w:r>
    </w:p>
    <w:p w14:paraId="2EC899AE" w14:textId="77777777" w:rsidR="0060579F" w:rsidRPr="009F7858" w:rsidRDefault="0060579F" w:rsidP="00382555">
      <w:pPr>
        <w:pStyle w:val="a7"/>
        <w:widowControl w:val="0"/>
        <w:tabs>
          <w:tab w:val="left" w:pos="1134"/>
        </w:tabs>
        <w:suppressAutoHyphens/>
        <w:spacing w:after="0"/>
        <w:ind w:firstLine="709"/>
        <w:rPr>
          <w:spacing w:val="-4"/>
        </w:rPr>
      </w:pPr>
      <w:r w:rsidRPr="009F7858">
        <w:t xml:space="preserve"> </w:t>
      </w:r>
    </w:p>
    <w:p w14:paraId="60BC85A5" w14:textId="00F3BBC4" w:rsidR="0060579F" w:rsidRPr="00FC6B41" w:rsidRDefault="00FC6B41" w:rsidP="00382555">
      <w:pPr>
        <w:pStyle w:val="a9"/>
        <w:widowControl w:val="0"/>
        <w:numPr>
          <w:ilvl w:val="0"/>
          <w:numId w:val="2"/>
        </w:numPr>
        <w:tabs>
          <w:tab w:val="clear" w:pos="5557"/>
          <w:tab w:val="left" w:pos="1134"/>
        </w:tabs>
        <w:spacing w:after="0"/>
        <w:ind w:left="0" w:firstLine="709"/>
        <w:jc w:val="center"/>
        <w:rPr>
          <w:b/>
        </w:rPr>
      </w:pPr>
      <w:r w:rsidRPr="00FC6B41">
        <w:rPr>
          <w:b/>
        </w:rPr>
        <w:t>ЦЕНА КОНТРАКТА И ПОРЯДОК ОПЛАТЫ</w:t>
      </w:r>
    </w:p>
    <w:p w14:paraId="3B5FF830" w14:textId="74005830" w:rsidR="0060579F" w:rsidRPr="009F7858" w:rsidRDefault="00E1670C" w:rsidP="007B7BC6">
      <w:pPr>
        <w:pStyle w:val="a9"/>
        <w:widowControl w:val="0"/>
        <w:numPr>
          <w:ilvl w:val="1"/>
          <w:numId w:val="2"/>
        </w:numPr>
        <w:tabs>
          <w:tab w:val="left" w:pos="1134"/>
        </w:tabs>
        <w:spacing w:after="0"/>
        <w:ind w:left="0" w:firstLine="709"/>
        <w:rPr>
          <w:bCs/>
        </w:rPr>
      </w:pPr>
      <w:r w:rsidRPr="009F7858">
        <w:t>Максимальное значение цены</w:t>
      </w:r>
      <w:r w:rsidR="0060579F" w:rsidRPr="009F7858">
        <w:t xml:space="preserve"> контракта</w:t>
      </w:r>
      <w:r w:rsidR="00775994" w:rsidRPr="009F7858">
        <w:t xml:space="preserve"> (далее - Цена Контракта)</w:t>
      </w:r>
      <w:r w:rsidR="0060579F" w:rsidRPr="009F7858">
        <w:t xml:space="preserve"> составляет</w:t>
      </w:r>
      <w:r w:rsidR="00812187" w:rsidRPr="009F7858">
        <w:t xml:space="preserve"> </w:t>
      </w:r>
      <w:r w:rsidR="00156EB9">
        <w:t>5</w:t>
      </w:r>
      <w:r w:rsidR="004B30DC">
        <w:t>94</w:t>
      </w:r>
      <w:r w:rsidR="00032377" w:rsidRPr="00032377">
        <w:t xml:space="preserve"> 000</w:t>
      </w:r>
      <w:r w:rsidR="00156EB9">
        <w:t xml:space="preserve"> ( пятьсот</w:t>
      </w:r>
      <w:r w:rsidR="00032377" w:rsidRPr="00032377">
        <w:t xml:space="preserve"> </w:t>
      </w:r>
      <w:r w:rsidR="004B30DC">
        <w:t>девяносто четыре</w:t>
      </w:r>
      <w:r w:rsidR="00156EB9">
        <w:t xml:space="preserve"> тысяч</w:t>
      </w:r>
      <w:r w:rsidR="004B30DC">
        <w:t>и</w:t>
      </w:r>
      <w:r w:rsidR="00156EB9">
        <w:t xml:space="preserve"> )</w:t>
      </w:r>
      <w:r w:rsidR="00812187" w:rsidRPr="009F7858">
        <w:t xml:space="preserve"> рублей</w:t>
      </w:r>
      <w:r w:rsidR="00832E65" w:rsidRPr="009F7858">
        <w:t xml:space="preserve"> </w:t>
      </w:r>
      <w:r w:rsidR="00156EB9">
        <w:t>00</w:t>
      </w:r>
      <w:r w:rsidR="00832E65" w:rsidRPr="009F7858">
        <w:t xml:space="preserve"> копеек</w:t>
      </w:r>
      <w:r w:rsidR="0060579F" w:rsidRPr="009F7858">
        <w:t xml:space="preserve">, НДС </w:t>
      </w:r>
      <w:r w:rsidR="00156EB9">
        <w:t>5%</w:t>
      </w:r>
      <w:r w:rsidR="009C5D30" w:rsidRPr="009F7858">
        <w:t>, а в случае если контракт заключается с лицом, не являющимся в соответствии с законодательством Российской Федерации о налогах и сборах плательщиком НДС, то цена контракта НДС не облагается</w:t>
      </w:r>
      <w:r w:rsidR="006B4F94" w:rsidRPr="009F7858">
        <w:t>.</w:t>
      </w:r>
    </w:p>
    <w:p w14:paraId="6BC11CD5" w14:textId="055C0DC9" w:rsidR="00E1670C" w:rsidRPr="009F7858" w:rsidRDefault="00E1670C" w:rsidP="00382555">
      <w:pPr>
        <w:pStyle w:val="a7"/>
        <w:numPr>
          <w:ilvl w:val="1"/>
          <w:numId w:val="2"/>
        </w:numPr>
        <w:tabs>
          <w:tab w:val="left" w:pos="1134"/>
        </w:tabs>
        <w:suppressAutoHyphens/>
        <w:spacing w:after="0"/>
        <w:ind w:firstLine="709"/>
      </w:pPr>
      <w:r w:rsidRPr="009F7858">
        <w:t xml:space="preserve">Цена единицы услуги указана в приложении № </w:t>
      </w:r>
      <w:r w:rsidR="00B87A0D">
        <w:t>2</w:t>
      </w:r>
      <w:r w:rsidRPr="009F7858">
        <w:t xml:space="preserve"> к настоящему контракту.</w:t>
      </w:r>
    </w:p>
    <w:p w14:paraId="6A7BF796" w14:textId="77777777" w:rsidR="0060579F" w:rsidRPr="009F7858" w:rsidRDefault="0060579F" w:rsidP="00382555">
      <w:pPr>
        <w:widowControl w:val="0"/>
        <w:numPr>
          <w:ilvl w:val="1"/>
          <w:numId w:val="2"/>
        </w:numPr>
        <w:tabs>
          <w:tab w:val="left" w:pos="1134"/>
        </w:tabs>
        <w:suppressAutoHyphens/>
        <w:spacing w:after="0"/>
        <w:ind w:firstLine="709"/>
      </w:pPr>
      <w:r w:rsidRPr="009F7858">
        <w:t xml:space="preserve">Цена контракта включает </w:t>
      </w:r>
      <w:r w:rsidR="00B1148D" w:rsidRPr="009F7858">
        <w:t xml:space="preserve">все расходы, </w:t>
      </w:r>
      <w:r w:rsidR="00B65596" w:rsidRPr="009F7858">
        <w:t>связанные с оказанием услуг</w:t>
      </w:r>
      <w:r w:rsidRPr="009F7858">
        <w:t>.</w:t>
      </w:r>
    </w:p>
    <w:p w14:paraId="30D61806" w14:textId="77777777" w:rsidR="0060579F" w:rsidRPr="00122FB9" w:rsidRDefault="0060579F" w:rsidP="00382555">
      <w:pPr>
        <w:widowControl w:val="0"/>
        <w:numPr>
          <w:ilvl w:val="1"/>
          <w:numId w:val="2"/>
        </w:numPr>
        <w:tabs>
          <w:tab w:val="left" w:pos="1134"/>
        </w:tabs>
        <w:suppressAutoHyphens/>
        <w:spacing w:after="0"/>
        <w:ind w:firstLine="709"/>
        <w:rPr>
          <w:bCs/>
        </w:rPr>
      </w:pPr>
      <w:r w:rsidRPr="00067755">
        <w:t xml:space="preserve">Цена </w:t>
      </w:r>
      <w:r>
        <w:t xml:space="preserve">контракта </w:t>
      </w:r>
      <w:r w:rsidRPr="00067755">
        <w:t>подлежит уменьшени</w:t>
      </w:r>
      <w:r w:rsidRPr="00A5319E">
        <w:rPr>
          <w:bCs/>
        </w:rPr>
        <w:t xml:space="preserve">ю на размер налогов, сборов и иных обязательных платежей </w:t>
      </w:r>
      <w:r w:rsidRPr="00122FB9">
        <w:rPr>
          <w:bCs/>
        </w:rPr>
        <w:t>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064728D" w14:textId="62B646E7" w:rsidR="0075627E" w:rsidRPr="0020105C" w:rsidRDefault="004A5F08" w:rsidP="00122FB9">
      <w:pPr>
        <w:pStyle w:val="a7"/>
        <w:numPr>
          <w:ilvl w:val="1"/>
          <w:numId w:val="2"/>
        </w:numPr>
        <w:tabs>
          <w:tab w:val="left" w:pos="1134"/>
        </w:tabs>
        <w:suppressAutoHyphens/>
        <w:spacing w:after="0"/>
        <w:ind w:firstLine="709"/>
      </w:pPr>
      <w:r w:rsidRPr="004A5F08">
        <w:lastRenderedPageBreak/>
        <w:t xml:space="preserve"> </w:t>
      </w:r>
      <w:r w:rsidRPr="0020105C">
        <w:t>Источник финансирования настоящего Контр</w:t>
      </w:r>
      <w:r w:rsidR="000D1854">
        <w:t xml:space="preserve">акта </w:t>
      </w:r>
      <w:r w:rsidR="000D1854" w:rsidRPr="000D1854">
        <w:t xml:space="preserve">- </w:t>
      </w:r>
      <w:r w:rsidR="000D1854">
        <w:t xml:space="preserve">иные субсидии в целях содержания имущества , код субсидии 02-99 </w:t>
      </w:r>
      <w:r w:rsidR="00122FB9" w:rsidRPr="0020105C">
        <w:t>.</w:t>
      </w:r>
    </w:p>
    <w:p w14:paraId="63DF8561" w14:textId="4E4603AE" w:rsidR="004A5F08" w:rsidRDefault="004A5F08" w:rsidP="004A5F08">
      <w:pPr>
        <w:pStyle w:val="a7"/>
        <w:numPr>
          <w:ilvl w:val="1"/>
          <w:numId w:val="2"/>
        </w:numPr>
        <w:tabs>
          <w:tab w:val="left" w:pos="1134"/>
        </w:tabs>
        <w:suppressAutoHyphens/>
        <w:spacing w:after="0"/>
      </w:pPr>
      <w:r>
        <w:t>Оплата оказанных Услуг осуществляется по цене единицы Услуги, указанной в Спецификации (Приложение № 2 к Контракту) исходя из объема оказанных Услуг, но в размере, не превышающем максимального значения цены Контракта (п.1 ч.13 ст.34 Закона № 44-ФЗ). Цены единиц Услуг установлены Спецификацией.</w:t>
      </w:r>
    </w:p>
    <w:p w14:paraId="06D8651D" w14:textId="77777777" w:rsidR="004A5F08" w:rsidRDefault="004A5F08" w:rsidP="004A5F08">
      <w:pPr>
        <w:pStyle w:val="a7"/>
        <w:numPr>
          <w:ilvl w:val="1"/>
          <w:numId w:val="2"/>
        </w:numPr>
        <w:tabs>
          <w:tab w:val="left" w:pos="1134"/>
        </w:tabs>
        <w:suppressAutoHyphens/>
        <w:spacing w:after="0"/>
      </w:pPr>
      <w:r>
        <w:t>Невыбранные объемы Услуг в рамках суммы Контракта оплате Заказчиком не подлежат. Неполучение, невыборка Услуг в рамках суммы, определенной Контрактом, не является нарушением и не влечет ответственности Заказчика.</w:t>
      </w:r>
    </w:p>
    <w:p w14:paraId="3731F970" w14:textId="5C179DC7" w:rsidR="004A5F08" w:rsidRDefault="004A5F08" w:rsidP="004A5F08">
      <w:pPr>
        <w:pStyle w:val="a7"/>
        <w:numPr>
          <w:ilvl w:val="1"/>
          <w:numId w:val="2"/>
        </w:numPr>
        <w:tabs>
          <w:tab w:val="left" w:pos="1134"/>
        </w:tabs>
        <w:suppressAutoHyphens/>
        <w:spacing w:after="0"/>
      </w:pPr>
      <w:r>
        <w:t xml:space="preserve">Оплата по Контракту осуществляется в рублях Российской Федерации. </w:t>
      </w:r>
    </w:p>
    <w:p w14:paraId="133B0CD1" w14:textId="1217056B" w:rsidR="004A5F08" w:rsidRDefault="004A5F08" w:rsidP="004A5F08">
      <w:pPr>
        <w:pStyle w:val="a7"/>
        <w:numPr>
          <w:ilvl w:val="1"/>
          <w:numId w:val="2"/>
        </w:numPr>
        <w:tabs>
          <w:tab w:val="left" w:pos="1134"/>
        </w:tabs>
        <w:suppressAutoHyphens/>
        <w:spacing w:after="0"/>
      </w:pPr>
      <w:r>
        <w:t>Аванс не предусмотрен.</w:t>
      </w:r>
    </w:p>
    <w:p w14:paraId="5B675A35" w14:textId="277A46BB" w:rsidR="004A5F08" w:rsidRDefault="00040236" w:rsidP="00040236">
      <w:pPr>
        <w:pStyle w:val="a7"/>
        <w:tabs>
          <w:tab w:val="left" w:pos="1134"/>
        </w:tabs>
        <w:suppressAutoHyphens/>
        <w:spacing w:after="0"/>
        <w:ind w:firstLine="709"/>
      </w:pPr>
      <w:r>
        <w:t xml:space="preserve">2.10. </w:t>
      </w:r>
      <w:r w:rsidR="004A5F08">
        <w:t>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6FC8A82" w14:textId="1F2B0ACA" w:rsidR="004A5F08" w:rsidRDefault="00040236" w:rsidP="00040236">
      <w:pPr>
        <w:pStyle w:val="a7"/>
        <w:tabs>
          <w:tab w:val="left" w:pos="1134"/>
        </w:tabs>
        <w:suppressAutoHyphens/>
        <w:spacing w:after="0"/>
        <w:ind w:firstLine="709"/>
      </w:pPr>
      <w:r>
        <w:t xml:space="preserve">2.11. </w:t>
      </w:r>
      <w:r w:rsidR="004A5F08">
        <w:t xml:space="preserve">Оплата производится Заказчиком за фактически оказанные надлежащим образом Услуги в срок не более 7 (семи) рабочих дней с даты подписания Заказчиком документа о приемке, сформированного с использованием единой информационной системы в сфере закупок (далее – документ о приемке). </w:t>
      </w:r>
    </w:p>
    <w:p w14:paraId="415A5C3E" w14:textId="5E2150E7" w:rsidR="004A5F08" w:rsidRDefault="00040236" w:rsidP="00040236">
      <w:pPr>
        <w:pStyle w:val="a7"/>
        <w:tabs>
          <w:tab w:val="left" w:pos="1134"/>
        </w:tabs>
        <w:suppressAutoHyphens/>
        <w:spacing w:after="0"/>
        <w:ind w:firstLine="709"/>
      </w:pPr>
      <w:r>
        <w:t xml:space="preserve">2.12. </w:t>
      </w:r>
      <w:r w:rsidR="004A5F08">
        <w:t>Оплата по Контракту осуществляется по безналичному расчету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14:paraId="42918725" w14:textId="7D6F8356" w:rsidR="004A5F08" w:rsidRDefault="00040236" w:rsidP="00040236">
      <w:pPr>
        <w:pStyle w:val="a7"/>
        <w:tabs>
          <w:tab w:val="left" w:pos="1134"/>
        </w:tabs>
        <w:suppressAutoHyphens/>
        <w:spacing w:after="0"/>
        <w:ind w:firstLine="709"/>
      </w:pPr>
      <w:r>
        <w:t xml:space="preserve">2.13. </w:t>
      </w:r>
      <w:r w:rsidR="004A5F08">
        <w:t>Обязательства Заказчика по оплате суммы, подлежащей оплате по Контракту, считаются исполненными с момента списания денежных средств с лицевого счета Заказчика, указанного в разделе 16 Контракта, в пользу Исполнителя.</w:t>
      </w:r>
    </w:p>
    <w:p w14:paraId="63FA815D" w14:textId="4352B7F5" w:rsidR="004A5F08" w:rsidRDefault="00040236" w:rsidP="00040236">
      <w:pPr>
        <w:pStyle w:val="a7"/>
        <w:tabs>
          <w:tab w:val="left" w:pos="1134"/>
        </w:tabs>
        <w:suppressAutoHyphens/>
        <w:spacing w:after="0"/>
        <w:ind w:firstLine="709"/>
      </w:pPr>
      <w:r>
        <w:t xml:space="preserve">2.14. </w:t>
      </w:r>
      <w:r w:rsidR="004A5F08">
        <w:t>Цены за единицу Услуг определены на весь срок исполнения Контракта, являются твердыми и не могут изменяться в ходе его исполнения, за исключением случаев, установленных Законом № 44-ФЗ и Контрактом. Цены единиц услуг включают в себя все расходы Исполнителя, связанные с оказанием Услуг, в том числе расходы на запасные части, топливо, страхование, расходы на уплату налогов, сборов и других обязательных платежей, а также иные расходы Исполнителя, связанные с исполнением Контракта. Неучтенные затраты Исполнителя по Контракту, связанные с исполнением Контракта, но не включенные в цену единиц Услуг по Контракту, не подлежат оплате Заказчиком.</w:t>
      </w:r>
    </w:p>
    <w:p w14:paraId="1C41AE58" w14:textId="591BE10D" w:rsidR="004A5F08" w:rsidRDefault="00040236" w:rsidP="00040236">
      <w:pPr>
        <w:pStyle w:val="a7"/>
        <w:tabs>
          <w:tab w:val="left" w:pos="1134"/>
        </w:tabs>
        <w:suppressAutoHyphens/>
        <w:spacing w:after="0"/>
        <w:ind w:firstLine="709"/>
      </w:pPr>
      <w:r>
        <w:t xml:space="preserve">2.15. </w:t>
      </w:r>
      <w:r w:rsidR="004A5F08">
        <w:t>В случае неисполнения или ненадлежащего исполнения Исполнителем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14:paraId="55BFA976" w14:textId="77777777" w:rsidR="00122FB9" w:rsidRPr="004A5F08" w:rsidRDefault="00122FB9" w:rsidP="00122FB9">
      <w:pPr>
        <w:pStyle w:val="a7"/>
        <w:tabs>
          <w:tab w:val="left" w:pos="1134"/>
        </w:tabs>
        <w:suppressAutoHyphens/>
        <w:spacing w:after="0"/>
        <w:ind w:left="709"/>
      </w:pPr>
    </w:p>
    <w:p w14:paraId="34D50576" w14:textId="50F8DFCE" w:rsidR="0060579F" w:rsidRPr="00EF2687" w:rsidRDefault="00EF2687" w:rsidP="00605822">
      <w:pPr>
        <w:pStyle w:val="a7"/>
        <w:numPr>
          <w:ilvl w:val="0"/>
          <w:numId w:val="2"/>
        </w:numPr>
        <w:tabs>
          <w:tab w:val="clear" w:pos="5557"/>
          <w:tab w:val="left" w:pos="1134"/>
        </w:tabs>
        <w:suppressAutoHyphens/>
        <w:spacing w:after="0"/>
        <w:ind w:left="0" w:firstLine="709"/>
        <w:jc w:val="center"/>
        <w:rPr>
          <w:b/>
        </w:rPr>
      </w:pPr>
      <w:r w:rsidRPr="00EF2687">
        <w:rPr>
          <w:b/>
        </w:rPr>
        <w:t>ПРАВА И ОБЯЗАННОСТИ СТОРОН</w:t>
      </w:r>
    </w:p>
    <w:p w14:paraId="6B3F416D" w14:textId="77777777" w:rsidR="009951B7" w:rsidRPr="00EF2687" w:rsidRDefault="0060579F" w:rsidP="00382555">
      <w:pPr>
        <w:pStyle w:val="a7"/>
        <w:numPr>
          <w:ilvl w:val="1"/>
          <w:numId w:val="2"/>
        </w:numPr>
        <w:tabs>
          <w:tab w:val="left" w:pos="1134"/>
        </w:tabs>
        <w:suppressAutoHyphens/>
        <w:spacing w:after="0"/>
        <w:ind w:firstLine="709"/>
        <w:rPr>
          <w:b/>
          <w:bCs/>
        </w:rPr>
      </w:pPr>
      <w:r w:rsidRPr="00EF2687">
        <w:rPr>
          <w:b/>
          <w:bCs/>
        </w:rPr>
        <w:t>Обязанности Исполнителя:</w:t>
      </w:r>
    </w:p>
    <w:p w14:paraId="74BDF053" w14:textId="77777777" w:rsidR="0060579F" w:rsidRPr="00122FB9" w:rsidRDefault="00DD30EB" w:rsidP="00B60F77">
      <w:pPr>
        <w:pStyle w:val="a9"/>
        <w:widowControl w:val="0"/>
        <w:numPr>
          <w:ilvl w:val="2"/>
          <w:numId w:val="2"/>
        </w:numPr>
        <w:tabs>
          <w:tab w:val="clear" w:pos="2154"/>
          <w:tab w:val="left" w:pos="1134"/>
        </w:tabs>
        <w:suppressAutoHyphens/>
        <w:spacing w:after="0"/>
        <w:ind w:left="0" w:firstLine="709"/>
      </w:pPr>
      <w:r w:rsidRPr="00122FB9">
        <w:t>Оказать услуги на условиях, установленных настоящим контрактом</w:t>
      </w:r>
      <w:r w:rsidR="0060579F" w:rsidRPr="00122FB9">
        <w:t>, и сдать услуги Заказчику.</w:t>
      </w:r>
    </w:p>
    <w:p w14:paraId="35B99890" w14:textId="77777777" w:rsidR="0060579F" w:rsidRPr="00122FB9" w:rsidRDefault="0060579F" w:rsidP="00382555">
      <w:pPr>
        <w:widowControl w:val="0"/>
        <w:numPr>
          <w:ilvl w:val="2"/>
          <w:numId w:val="2"/>
        </w:numPr>
        <w:tabs>
          <w:tab w:val="clear" w:pos="2154"/>
          <w:tab w:val="left" w:pos="1134"/>
        </w:tabs>
        <w:suppressAutoHyphens/>
        <w:spacing w:after="0"/>
        <w:ind w:left="0" w:firstLine="709"/>
      </w:pPr>
      <w:r w:rsidRPr="00122FB9">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2C1EA242" w14:textId="77777777" w:rsidR="00A7510D" w:rsidRPr="00122FB9" w:rsidRDefault="0060579F" w:rsidP="00382555">
      <w:pPr>
        <w:pStyle w:val="a9"/>
        <w:numPr>
          <w:ilvl w:val="2"/>
          <w:numId w:val="2"/>
        </w:numPr>
        <w:tabs>
          <w:tab w:val="clear" w:pos="2154"/>
          <w:tab w:val="left" w:pos="1134"/>
        </w:tabs>
        <w:autoSpaceDE w:val="0"/>
        <w:autoSpaceDN w:val="0"/>
        <w:adjustRightInd w:val="0"/>
        <w:spacing w:after="0"/>
        <w:ind w:left="0" w:firstLine="709"/>
      </w:pPr>
      <w:r w:rsidRPr="00122FB9">
        <w:t>Возместить затраты Заказчика на экспертизу оказанных услуг, в случае выявления факта некачественного оказания услуг, подтвержденного результатами экспертизы.</w:t>
      </w:r>
    </w:p>
    <w:p w14:paraId="2E437E91" w14:textId="77777777" w:rsidR="00ED5069" w:rsidRPr="00122FB9" w:rsidRDefault="00A7510D" w:rsidP="00ED5069">
      <w:pPr>
        <w:pStyle w:val="a9"/>
        <w:numPr>
          <w:ilvl w:val="2"/>
          <w:numId w:val="2"/>
        </w:numPr>
        <w:tabs>
          <w:tab w:val="clear" w:pos="2154"/>
          <w:tab w:val="left" w:pos="1134"/>
        </w:tabs>
        <w:autoSpaceDE w:val="0"/>
        <w:autoSpaceDN w:val="0"/>
        <w:adjustRightInd w:val="0"/>
        <w:spacing w:after="0"/>
        <w:ind w:left="0" w:firstLine="709"/>
      </w:pPr>
      <w:r w:rsidRPr="00122FB9">
        <w:lastRenderedPageBreak/>
        <w:t xml:space="preserve">Обеспечить прием Заявок посредством использования </w:t>
      </w:r>
      <w:r w:rsidR="0023058F" w:rsidRPr="00122FB9">
        <w:t xml:space="preserve">телефонной связи или электронной почты, информация о которых содержится в разделе </w:t>
      </w:r>
      <w:r w:rsidR="00A71176" w:rsidRPr="00122FB9">
        <w:t>10</w:t>
      </w:r>
      <w:r w:rsidR="0023058F" w:rsidRPr="00122FB9">
        <w:t xml:space="preserve"> настоящего контракта</w:t>
      </w:r>
      <w:r w:rsidRPr="00122FB9">
        <w:t>.</w:t>
      </w:r>
    </w:p>
    <w:p w14:paraId="6E5B4A2E" w14:textId="77777777" w:rsidR="0013047A" w:rsidRPr="00122FB9" w:rsidRDefault="00A7510D" w:rsidP="00ED5069">
      <w:pPr>
        <w:pStyle w:val="a9"/>
        <w:numPr>
          <w:ilvl w:val="2"/>
          <w:numId w:val="2"/>
        </w:numPr>
        <w:tabs>
          <w:tab w:val="clear" w:pos="2154"/>
          <w:tab w:val="left" w:pos="1134"/>
        </w:tabs>
        <w:autoSpaceDE w:val="0"/>
        <w:autoSpaceDN w:val="0"/>
        <w:adjustRightInd w:val="0"/>
        <w:spacing w:after="0"/>
        <w:ind w:left="0" w:firstLine="709"/>
      </w:pPr>
      <w:r w:rsidRPr="00122FB9">
        <w:t>Своевременно направлять Заказчику надлежащим образом оформленные документы, подтверждающие исполнение обязател</w:t>
      </w:r>
      <w:r w:rsidR="00F61083" w:rsidRPr="00122FB9">
        <w:t>ьств</w:t>
      </w:r>
      <w:r w:rsidR="00CD24AC" w:rsidRPr="00122FB9">
        <w:t xml:space="preserve"> в соответствии с разделом 4 настоящего контракта</w:t>
      </w:r>
      <w:r w:rsidRPr="00122FB9">
        <w:t>.</w:t>
      </w:r>
    </w:p>
    <w:p w14:paraId="3F39A7D2" w14:textId="77777777" w:rsidR="00FC1E38" w:rsidRPr="00D2441B" w:rsidRDefault="0013047A" w:rsidP="00382555">
      <w:pPr>
        <w:pStyle w:val="a9"/>
        <w:numPr>
          <w:ilvl w:val="2"/>
          <w:numId w:val="2"/>
        </w:numPr>
        <w:tabs>
          <w:tab w:val="clear" w:pos="2154"/>
          <w:tab w:val="left" w:pos="1134"/>
        </w:tabs>
        <w:autoSpaceDE w:val="0"/>
        <w:autoSpaceDN w:val="0"/>
        <w:adjustRightInd w:val="0"/>
        <w:spacing w:after="0"/>
        <w:ind w:left="0" w:firstLine="709"/>
      </w:pPr>
      <w:r w:rsidRPr="00122FB9">
        <w:t xml:space="preserve">Обеспечить устранение недостатков и дефектов, выявленных при приемке </w:t>
      </w:r>
      <w:r w:rsidRPr="00D2441B">
        <w:t xml:space="preserve">результата услуг, </w:t>
      </w:r>
      <w:r w:rsidRPr="00D2441B">
        <w:rPr>
          <w:bCs/>
        </w:rPr>
        <w:t>в установленный Заказчиком разумный срок</w:t>
      </w:r>
      <w:r w:rsidRPr="00D2441B">
        <w:t xml:space="preserve">. </w:t>
      </w:r>
      <w:r w:rsidRPr="00D2441B">
        <w:rPr>
          <w:bCs/>
        </w:rPr>
        <w:t>В случае, если Заказчиком не указан срок для устранения выявленных недостатков (дефектов), такие недостатки (дефекты) должны быть устранены Исполнителем в срок не позднее 10 (десяти) дней со дня получения уведомления о выявленных недостатках (дефектах).</w:t>
      </w:r>
    </w:p>
    <w:p w14:paraId="21E7E65A" w14:textId="77777777" w:rsidR="005D680E" w:rsidRPr="00D2441B" w:rsidRDefault="005D680E" w:rsidP="005D680E">
      <w:pPr>
        <w:pStyle w:val="a9"/>
        <w:numPr>
          <w:ilvl w:val="2"/>
          <w:numId w:val="2"/>
        </w:numPr>
        <w:tabs>
          <w:tab w:val="clear" w:pos="2154"/>
          <w:tab w:val="left" w:pos="1134"/>
        </w:tabs>
        <w:autoSpaceDE w:val="0"/>
        <w:autoSpaceDN w:val="0"/>
        <w:adjustRightInd w:val="0"/>
        <w:spacing w:after="0"/>
        <w:ind w:left="0" w:firstLine="709"/>
      </w:pPr>
      <w:r w:rsidRPr="00D2441B">
        <w:t>Обеспечить своими силами и средствами заполнение емкостей (цистерн) для транспортирования жидких бытовых отходов (далее – ЖБО).</w:t>
      </w:r>
    </w:p>
    <w:p w14:paraId="587CD3F9" w14:textId="77777777" w:rsidR="00D2441B" w:rsidRPr="003B11BC" w:rsidRDefault="005D680E" w:rsidP="00D2441B">
      <w:pPr>
        <w:pStyle w:val="a9"/>
        <w:numPr>
          <w:ilvl w:val="2"/>
          <w:numId w:val="2"/>
        </w:numPr>
        <w:tabs>
          <w:tab w:val="clear" w:pos="2154"/>
          <w:tab w:val="left" w:pos="1134"/>
        </w:tabs>
        <w:autoSpaceDE w:val="0"/>
        <w:autoSpaceDN w:val="0"/>
        <w:adjustRightInd w:val="0"/>
        <w:spacing w:after="0"/>
        <w:ind w:left="0" w:firstLine="709"/>
      </w:pPr>
      <w:r w:rsidRPr="00D2441B">
        <w:t xml:space="preserve">Транспортирование к месту размещения ЖБО производится транспортом Исполнителя, предназначенным для оказания услуг в соответствии с законодательством </w:t>
      </w:r>
      <w:r w:rsidRPr="003B11BC">
        <w:t>Российской Федерации с последующим размещением ЖБО и оформлением акта о приемке оказанных услуг. Ответственность за соблюдение требований и правил транспортирования и размещения ЖБО возлагается на Исполнителя.</w:t>
      </w:r>
    </w:p>
    <w:p w14:paraId="47DCEA06" w14:textId="77777777" w:rsidR="00D2441B" w:rsidRPr="003B11BC" w:rsidRDefault="00D2441B" w:rsidP="00D2441B">
      <w:pPr>
        <w:pStyle w:val="a9"/>
        <w:numPr>
          <w:ilvl w:val="2"/>
          <w:numId w:val="2"/>
        </w:numPr>
        <w:tabs>
          <w:tab w:val="clear" w:pos="2154"/>
          <w:tab w:val="left" w:pos="1134"/>
        </w:tabs>
        <w:autoSpaceDE w:val="0"/>
        <w:autoSpaceDN w:val="0"/>
        <w:adjustRightInd w:val="0"/>
        <w:spacing w:after="0"/>
        <w:ind w:left="0" w:firstLine="709"/>
      </w:pPr>
      <w:r w:rsidRPr="003B11BC">
        <w:t>Исполнитель д</w:t>
      </w:r>
      <w:r w:rsidR="00B01982" w:rsidRPr="003B11BC">
        <w:t>олжен предусмотреть возможность</w:t>
      </w:r>
      <w:r w:rsidRPr="003B11BC">
        <w:t xml:space="preserve"> откачки из емкости, расположенной на глубине до 4 метров.</w:t>
      </w:r>
    </w:p>
    <w:p w14:paraId="1EA66D04" w14:textId="77777777" w:rsidR="0060579F" w:rsidRPr="00EF2687" w:rsidRDefault="0060579F" w:rsidP="00382555">
      <w:pPr>
        <w:pStyle w:val="a9"/>
        <w:widowControl w:val="0"/>
        <w:numPr>
          <w:ilvl w:val="1"/>
          <w:numId w:val="2"/>
        </w:numPr>
        <w:tabs>
          <w:tab w:val="left" w:pos="1134"/>
        </w:tabs>
        <w:spacing w:after="0"/>
        <w:ind w:left="0" w:firstLine="709"/>
        <w:rPr>
          <w:b/>
          <w:bCs/>
          <w:color w:val="00B050"/>
        </w:rPr>
      </w:pPr>
      <w:r w:rsidRPr="00EF2687">
        <w:rPr>
          <w:b/>
          <w:bCs/>
        </w:rPr>
        <w:t>Права Исполнителя:</w:t>
      </w:r>
    </w:p>
    <w:p w14:paraId="71B103A3" w14:textId="77777777" w:rsidR="00ED5069" w:rsidRPr="00ED5069" w:rsidRDefault="0060579F" w:rsidP="00ED5069">
      <w:pPr>
        <w:pStyle w:val="a9"/>
        <w:widowControl w:val="0"/>
        <w:numPr>
          <w:ilvl w:val="2"/>
          <w:numId w:val="2"/>
        </w:numPr>
        <w:tabs>
          <w:tab w:val="clear" w:pos="2154"/>
          <w:tab w:val="left" w:pos="1134"/>
        </w:tabs>
        <w:spacing w:after="0"/>
        <w:ind w:left="0" w:firstLine="709"/>
        <w:rPr>
          <w:color w:val="00B050"/>
        </w:rPr>
      </w:pPr>
      <w:r w:rsidRPr="00F533C4">
        <w:t xml:space="preserve">Получать у Заказчика необходимую для </w:t>
      </w:r>
      <w:r>
        <w:t>оказания услуг</w:t>
      </w:r>
      <w:r w:rsidRPr="00F533C4">
        <w:t xml:space="preserve"> информацию по вопросам выполнения настоящего </w:t>
      </w:r>
      <w:r>
        <w:t>контракт</w:t>
      </w:r>
      <w:r w:rsidRPr="00F533C4">
        <w:t xml:space="preserve">а. </w:t>
      </w:r>
    </w:p>
    <w:p w14:paraId="6C410C32" w14:textId="77777777" w:rsidR="00EF2687" w:rsidRDefault="00EF2687" w:rsidP="00EF2687">
      <w:pPr>
        <w:pStyle w:val="a7"/>
        <w:numPr>
          <w:ilvl w:val="2"/>
          <w:numId w:val="2"/>
        </w:numPr>
        <w:tabs>
          <w:tab w:val="clear" w:pos="2154"/>
          <w:tab w:val="left" w:pos="1134"/>
        </w:tabs>
        <w:suppressAutoHyphens/>
        <w:spacing w:after="0"/>
        <w:ind w:left="0" w:firstLine="709"/>
      </w:pPr>
      <w:r>
        <w:t>Требовать от Заказчика произвести приемку надлежаще оказанных Услуг в порядке и в сроки, предусмотренные Контрактом.</w:t>
      </w:r>
    </w:p>
    <w:p w14:paraId="167DD546" w14:textId="77777777" w:rsidR="00EF2687" w:rsidRDefault="00EF2687" w:rsidP="00EF2687">
      <w:pPr>
        <w:pStyle w:val="a7"/>
        <w:numPr>
          <w:ilvl w:val="2"/>
          <w:numId w:val="2"/>
        </w:numPr>
        <w:tabs>
          <w:tab w:val="clear" w:pos="2154"/>
          <w:tab w:val="left" w:pos="1134"/>
        </w:tabs>
        <w:suppressAutoHyphens/>
        <w:spacing w:after="0"/>
        <w:ind w:left="0" w:firstLine="709"/>
      </w:pPr>
      <w:r>
        <w:t>Требовать своевременной оплаты на условиях, установленных Контрактом, надлежащим образом оказанных и принятых Заказчиком Услуг.</w:t>
      </w:r>
    </w:p>
    <w:p w14:paraId="746BA2B0" w14:textId="77777777" w:rsidR="00EF2687" w:rsidRDefault="00EF2687" w:rsidP="00EF2687">
      <w:pPr>
        <w:pStyle w:val="a7"/>
        <w:numPr>
          <w:ilvl w:val="2"/>
          <w:numId w:val="2"/>
        </w:numPr>
        <w:tabs>
          <w:tab w:val="clear" w:pos="2154"/>
          <w:tab w:val="left" w:pos="1134"/>
        </w:tabs>
        <w:suppressAutoHyphens/>
        <w:spacing w:after="0"/>
        <w:ind w:left="0" w:firstLine="709"/>
      </w:pPr>
      <w:r>
        <w:t>Требовать уплаты неустоек (штрафов, пеней) в соответствии с разделом 8 Контракта.</w:t>
      </w:r>
    </w:p>
    <w:p w14:paraId="49243174" w14:textId="057F6ACE" w:rsidR="0060579F" w:rsidRPr="00EF2687" w:rsidRDefault="0060579F" w:rsidP="00382555">
      <w:pPr>
        <w:pStyle w:val="a7"/>
        <w:numPr>
          <w:ilvl w:val="1"/>
          <w:numId w:val="2"/>
        </w:numPr>
        <w:tabs>
          <w:tab w:val="left" w:pos="1134"/>
        </w:tabs>
        <w:suppressAutoHyphens/>
        <w:spacing w:after="0"/>
        <w:ind w:firstLine="709"/>
        <w:rPr>
          <w:b/>
          <w:bCs/>
        </w:rPr>
      </w:pPr>
      <w:r w:rsidRPr="00EF2687">
        <w:rPr>
          <w:b/>
          <w:bCs/>
        </w:rPr>
        <w:t>Заказчик</w:t>
      </w:r>
      <w:r w:rsidR="00EF2687">
        <w:rPr>
          <w:b/>
          <w:bCs/>
        </w:rPr>
        <w:t xml:space="preserve"> обязан</w:t>
      </w:r>
      <w:r w:rsidRPr="00EF2687">
        <w:rPr>
          <w:b/>
          <w:bCs/>
        </w:rPr>
        <w:t>:</w:t>
      </w:r>
    </w:p>
    <w:p w14:paraId="0C89F8A6" w14:textId="77777777" w:rsidR="009951B7" w:rsidRDefault="0060579F" w:rsidP="00382555">
      <w:pPr>
        <w:pStyle w:val="a7"/>
        <w:numPr>
          <w:ilvl w:val="2"/>
          <w:numId w:val="2"/>
        </w:numPr>
        <w:tabs>
          <w:tab w:val="clear" w:pos="2154"/>
          <w:tab w:val="left" w:pos="1134"/>
        </w:tabs>
        <w:suppressAutoHyphens/>
        <w:spacing w:after="0"/>
        <w:ind w:left="0" w:firstLine="709"/>
      </w:pPr>
      <w:r w:rsidRPr="005D680E">
        <w:t xml:space="preserve">Подавать заявки </w:t>
      </w:r>
      <w:r w:rsidR="000A65F3" w:rsidRPr="005D680E">
        <w:t xml:space="preserve">посредством использования </w:t>
      </w:r>
      <w:r w:rsidR="0023058F" w:rsidRPr="005D680E">
        <w:t xml:space="preserve">телефонной связи или электронной почты, информация о которых содержится в разделе </w:t>
      </w:r>
      <w:r w:rsidR="00A71176" w:rsidRPr="005D680E">
        <w:t>10</w:t>
      </w:r>
      <w:r w:rsidR="0023058F" w:rsidRPr="005D680E">
        <w:t xml:space="preserve"> настоящего контракта.</w:t>
      </w:r>
    </w:p>
    <w:p w14:paraId="2414B30D" w14:textId="77777777" w:rsidR="00D2441B" w:rsidRDefault="00D2441B" w:rsidP="00D2441B">
      <w:pPr>
        <w:pStyle w:val="a7"/>
        <w:numPr>
          <w:ilvl w:val="2"/>
          <w:numId w:val="2"/>
        </w:numPr>
        <w:tabs>
          <w:tab w:val="clear" w:pos="2154"/>
          <w:tab w:val="left" w:pos="1134"/>
        </w:tabs>
        <w:suppressAutoHyphens/>
        <w:spacing w:after="0"/>
        <w:ind w:left="0" w:firstLine="709"/>
      </w:pPr>
      <w:r w:rsidRPr="008079E9">
        <w:t>Обеспечить</w:t>
      </w:r>
      <w:r w:rsidRPr="00B84863">
        <w:t xml:space="preserve"> свободный доступ </w:t>
      </w:r>
      <w:r w:rsidRPr="005F152C">
        <w:t>тран</w:t>
      </w:r>
      <w:r>
        <w:t>спорта Исполнителя</w:t>
      </w:r>
      <w:r w:rsidRPr="00B84863">
        <w:t xml:space="preserve"> к месту</w:t>
      </w:r>
      <w:r>
        <w:t xml:space="preserve"> откачки ЖБО.</w:t>
      </w:r>
    </w:p>
    <w:p w14:paraId="4925BCC9" w14:textId="77777777" w:rsidR="00D2441B" w:rsidRPr="005D680E" w:rsidRDefault="00D2441B" w:rsidP="00D2441B">
      <w:pPr>
        <w:pStyle w:val="a7"/>
        <w:numPr>
          <w:ilvl w:val="2"/>
          <w:numId w:val="2"/>
        </w:numPr>
        <w:tabs>
          <w:tab w:val="clear" w:pos="2154"/>
          <w:tab w:val="left" w:pos="1134"/>
        </w:tabs>
        <w:suppressAutoHyphens/>
        <w:spacing w:after="0"/>
        <w:ind w:left="0" w:firstLine="709"/>
      </w:pPr>
      <w:r w:rsidRPr="00B84863">
        <w:t xml:space="preserve">Вести журнал </w:t>
      </w:r>
      <w:r w:rsidRPr="005F152C">
        <w:t>учета отходов, с указанием количества (объема) транспортируемых отходов и места их размещения, определяемого Исполнителем. Информация в журнале учета отходов заверяется подписями Заказчика и Исполнителя.</w:t>
      </w:r>
    </w:p>
    <w:p w14:paraId="47C8344D" w14:textId="6F92AFD7" w:rsidR="008F5C58" w:rsidRPr="00267C29" w:rsidRDefault="0060579F" w:rsidP="00382555">
      <w:pPr>
        <w:pStyle w:val="a7"/>
        <w:numPr>
          <w:ilvl w:val="2"/>
          <w:numId w:val="2"/>
        </w:numPr>
        <w:tabs>
          <w:tab w:val="clear" w:pos="2154"/>
          <w:tab w:val="left" w:pos="1134"/>
        </w:tabs>
        <w:suppressAutoHyphens/>
        <w:spacing w:after="0"/>
        <w:ind w:left="0" w:firstLine="709"/>
      </w:pPr>
      <w:r w:rsidRPr="00267C29">
        <w:t xml:space="preserve">Принять оказанные Исполнителем услуги </w:t>
      </w:r>
      <w:r w:rsidR="00EB17D5" w:rsidRPr="00267C29">
        <w:t xml:space="preserve">путем подписания </w:t>
      </w:r>
      <w:r w:rsidR="00AE0B57" w:rsidRPr="00267C29">
        <w:t>электронн</w:t>
      </w:r>
      <w:r w:rsidR="00EB17D5" w:rsidRPr="00267C29">
        <w:t>ого</w:t>
      </w:r>
      <w:r w:rsidR="00AE0B57" w:rsidRPr="00267C29">
        <w:t xml:space="preserve"> документ</w:t>
      </w:r>
      <w:r w:rsidR="00EB17D5" w:rsidRPr="00267C29">
        <w:t>а</w:t>
      </w:r>
      <w:r w:rsidR="00AE0B57" w:rsidRPr="00267C29">
        <w:t xml:space="preserve"> о приемке </w:t>
      </w:r>
      <w:r w:rsidRPr="00267C29">
        <w:t xml:space="preserve">или </w:t>
      </w:r>
      <w:r w:rsidR="0035222F" w:rsidRPr="00267C29">
        <w:t xml:space="preserve">направить </w:t>
      </w:r>
      <w:r w:rsidRPr="00267C29">
        <w:t>Исполнителю мотивированный отказ</w:t>
      </w:r>
      <w:r w:rsidR="0035222F" w:rsidRPr="00267C29">
        <w:t xml:space="preserve"> от подписания документа о</w:t>
      </w:r>
      <w:r w:rsidRPr="00267C29">
        <w:t xml:space="preserve"> приемке, </w:t>
      </w:r>
      <w:r w:rsidR="0035222F" w:rsidRPr="00267C29">
        <w:t xml:space="preserve"> с указанием причин такого отказа. </w:t>
      </w:r>
    </w:p>
    <w:p w14:paraId="668B3A2C" w14:textId="77777777" w:rsidR="0060579F" w:rsidRDefault="0060579F" w:rsidP="00382555">
      <w:pPr>
        <w:pStyle w:val="a7"/>
        <w:numPr>
          <w:ilvl w:val="2"/>
          <w:numId w:val="2"/>
        </w:numPr>
        <w:tabs>
          <w:tab w:val="clear" w:pos="2154"/>
          <w:tab w:val="left" w:pos="1134"/>
        </w:tabs>
        <w:suppressAutoHyphens/>
        <w:spacing w:after="0"/>
        <w:ind w:left="0" w:firstLine="709"/>
      </w:pPr>
      <w:r w:rsidRPr="00F533C4">
        <w:t xml:space="preserve">Сообщать </w:t>
      </w:r>
      <w:r>
        <w:t>Исполнителю</w:t>
      </w:r>
      <w:r w:rsidRPr="00F533C4">
        <w:t xml:space="preserve"> необходимую информацию по вопросам выполнения настоящего </w:t>
      </w:r>
      <w:r>
        <w:t>контракт</w:t>
      </w:r>
      <w:r w:rsidRPr="00F533C4">
        <w:t>а.</w:t>
      </w:r>
    </w:p>
    <w:p w14:paraId="6B553715" w14:textId="509CF1A9" w:rsidR="0060579F" w:rsidRPr="00B60F77" w:rsidRDefault="0060579F" w:rsidP="00EF2687">
      <w:pPr>
        <w:pStyle w:val="a9"/>
        <w:widowControl w:val="0"/>
        <w:numPr>
          <w:ilvl w:val="2"/>
          <w:numId w:val="35"/>
        </w:numPr>
        <w:tabs>
          <w:tab w:val="left" w:pos="1134"/>
        </w:tabs>
        <w:spacing w:after="0"/>
        <w:ind w:left="0" w:firstLine="709"/>
      </w:pPr>
      <w:r w:rsidRPr="00B60F77">
        <w:t>Заказчик имеет право осуществлять контроль за ходом оказания услуг и их качеством, соблюдением сроков оказания услуг, качеством предоставленных для оказания услуг товаров (материалов), не вмешиваясь при этом в оперативно-хозяйственную деятельность Исполнителя.</w:t>
      </w:r>
    </w:p>
    <w:p w14:paraId="2A064910" w14:textId="34D1AC89" w:rsidR="00040236" w:rsidRDefault="00040236" w:rsidP="00040236">
      <w:pPr>
        <w:pStyle w:val="a9"/>
        <w:widowControl w:val="0"/>
        <w:tabs>
          <w:tab w:val="left" w:pos="1134"/>
        </w:tabs>
        <w:spacing w:after="0"/>
        <w:ind w:left="0" w:firstLine="709"/>
      </w:pPr>
      <w:r>
        <w:t>3.</w:t>
      </w:r>
      <w:r w:rsidR="00EF2687">
        <w:t>3</w:t>
      </w:r>
      <w:r>
        <w:t>.</w:t>
      </w:r>
      <w:r w:rsidR="00EF2687">
        <w:t>6</w:t>
      </w:r>
      <w:r>
        <w:t>.</w:t>
      </w:r>
      <w:r>
        <w:tab/>
        <w:t>Принять и оплатить надлежаще оказанные Услуги в порядке и сроки, предусмотренные Контрактом.</w:t>
      </w:r>
    </w:p>
    <w:p w14:paraId="4E2DC2DA" w14:textId="67DF3326" w:rsidR="00040236" w:rsidRDefault="00040236" w:rsidP="00040236">
      <w:pPr>
        <w:pStyle w:val="a9"/>
        <w:widowControl w:val="0"/>
        <w:tabs>
          <w:tab w:val="left" w:pos="1134"/>
        </w:tabs>
        <w:spacing w:after="0"/>
        <w:ind w:left="0" w:firstLine="709"/>
      </w:pPr>
      <w:r>
        <w:t>3.</w:t>
      </w:r>
      <w:r w:rsidR="00EF2687">
        <w:t>3</w:t>
      </w:r>
      <w:r>
        <w:t>.</w:t>
      </w:r>
      <w:r w:rsidR="00EF2687">
        <w:t>7</w:t>
      </w:r>
      <w:r>
        <w:t>.</w:t>
      </w:r>
      <w:r>
        <w:tab/>
        <w:t>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14:paraId="4C990F71" w14:textId="7549CBFE" w:rsidR="00040236" w:rsidRDefault="00040236" w:rsidP="00040236">
      <w:pPr>
        <w:pStyle w:val="a9"/>
        <w:widowControl w:val="0"/>
        <w:tabs>
          <w:tab w:val="left" w:pos="1134"/>
        </w:tabs>
        <w:spacing w:after="0"/>
        <w:ind w:left="0" w:firstLine="709"/>
      </w:pPr>
      <w:r>
        <w:t>3.</w:t>
      </w:r>
      <w:r w:rsidR="00EF2687">
        <w:t>3</w:t>
      </w:r>
      <w:r>
        <w:t>.</w:t>
      </w:r>
      <w:r w:rsidR="00EF2687">
        <w:t>8</w:t>
      </w:r>
      <w:r>
        <w:t>.</w:t>
      </w:r>
      <w:r>
        <w:tab/>
        <w:t xml:space="preserve">В случае принятия решения об одностороннем отказе от исполнения Контракта сформировать с использованием единой информационной системы такое решение, подписать его </w:t>
      </w:r>
      <w:r>
        <w:lastRenderedPageBreak/>
        <w:t>усиленной электронной подписью лица, имеющего право действовать от имени Заказчика, и разместить в единой информационной системе. Датой поступления Исполнителю решения об одностороннем отказе от исполнения Контракта считается дата размещения такого решения в единой информационной системе в соответствии с часовой зоной, в которой расположен Исполнитель.</w:t>
      </w:r>
    </w:p>
    <w:p w14:paraId="26F2519F" w14:textId="7E4ED709" w:rsidR="00040236" w:rsidRDefault="00040236" w:rsidP="00040236">
      <w:pPr>
        <w:pStyle w:val="a9"/>
        <w:widowControl w:val="0"/>
        <w:tabs>
          <w:tab w:val="left" w:pos="1134"/>
        </w:tabs>
        <w:spacing w:after="0"/>
        <w:ind w:left="0" w:firstLine="709"/>
      </w:pPr>
      <w:r>
        <w:t>3.</w:t>
      </w:r>
      <w:r w:rsidR="00EF2687">
        <w:t>3</w:t>
      </w:r>
      <w:r>
        <w:t>.</w:t>
      </w:r>
      <w:r w:rsidR="00EF2687">
        <w:t>9</w:t>
      </w:r>
      <w:r>
        <w:t>.</w:t>
      </w:r>
      <w:r>
        <w:tab/>
        <w:t>Отменить не вступившее в силу решение об одностороннем отказе от исполнения Контракта, если в течение 10 (десять) дней с даты надлежащего уведомления Исполнителя о принятом решении об одностороннем отказе от исполнения Контракта Исполнителем выполнены следующие действия:</w:t>
      </w:r>
    </w:p>
    <w:p w14:paraId="393205FF" w14:textId="77777777" w:rsidR="00040236" w:rsidRDefault="00040236" w:rsidP="00040236">
      <w:pPr>
        <w:pStyle w:val="a9"/>
        <w:widowControl w:val="0"/>
        <w:tabs>
          <w:tab w:val="left" w:pos="1134"/>
        </w:tabs>
        <w:spacing w:after="0"/>
        <w:ind w:left="0" w:firstLine="567"/>
      </w:pPr>
      <w:r>
        <w:t>- устранено нарушение условий Контракта, послужившее основанием для принятия указанного решения;</w:t>
      </w:r>
    </w:p>
    <w:p w14:paraId="4F1CDB2E" w14:textId="77777777" w:rsidR="00040236" w:rsidRDefault="00040236" w:rsidP="00040236">
      <w:pPr>
        <w:pStyle w:val="a9"/>
        <w:widowControl w:val="0"/>
        <w:tabs>
          <w:tab w:val="left" w:pos="1134"/>
        </w:tabs>
        <w:spacing w:after="0"/>
        <w:ind w:left="0" w:firstLine="567"/>
      </w:pPr>
      <w:r>
        <w:t xml:space="preserve">- Заказчику компенсированы затраты на проведение экспертизы оказанной Услуги с привлечением экспертов, экспертных организаций. </w:t>
      </w:r>
    </w:p>
    <w:p w14:paraId="211161DC" w14:textId="66A1CB1B" w:rsidR="00040236" w:rsidRDefault="00040236" w:rsidP="00040236">
      <w:pPr>
        <w:pStyle w:val="a9"/>
        <w:widowControl w:val="0"/>
        <w:tabs>
          <w:tab w:val="left" w:pos="1134"/>
        </w:tabs>
        <w:spacing w:after="0"/>
        <w:ind w:left="0" w:firstLine="567"/>
      </w:pPr>
      <w:r>
        <w:t>Требование подпункта 3.</w:t>
      </w:r>
      <w:r w:rsidR="00EF2687">
        <w:t>3</w:t>
      </w:r>
      <w:r>
        <w:t>.</w:t>
      </w:r>
      <w:r w:rsidR="00EF2687">
        <w:t>9</w:t>
      </w:r>
      <w:r>
        <w:t xml:space="preserve">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32E3E8D9" w14:textId="28D2823D" w:rsidR="00040236" w:rsidRDefault="00040236" w:rsidP="00040236">
      <w:pPr>
        <w:pStyle w:val="a9"/>
        <w:widowControl w:val="0"/>
        <w:tabs>
          <w:tab w:val="left" w:pos="1134"/>
        </w:tabs>
        <w:spacing w:after="0"/>
        <w:ind w:hanging="153"/>
      </w:pPr>
      <w:r>
        <w:t>3.</w:t>
      </w:r>
      <w:r w:rsidR="00EF2687">
        <w:t>3</w:t>
      </w:r>
      <w:r>
        <w:t>.</w:t>
      </w:r>
      <w:r w:rsidR="00EF2687">
        <w:t>10</w:t>
      </w:r>
      <w:r>
        <w:t>.</w:t>
      </w:r>
      <w:r>
        <w:tab/>
        <w:t xml:space="preserve">Требовать уплаты неустоек (штрафов, пеней) в соответствии с разделом </w:t>
      </w:r>
      <w:r w:rsidR="00EF2687">
        <w:t>6</w:t>
      </w:r>
      <w:r>
        <w:t xml:space="preserve"> Контракта.</w:t>
      </w:r>
    </w:p>
    <w:p w14:paraId="3F2F1DC2" w14:textId="055F5EF4" w:rsidR="00500E06" w:rsidRDefault="00040236" w:rsidP="00040236">
      <w:pPr>
        <w:pStyle w:val="a9"/>
        <w:widowControl w:val="0"/>
        <w:tabs>
          <w:tab w:val="left" w:pos="1134"/>
        </w:tabs>
        <w:spacing w:after="0"/>
        <w:ind w:left="0" w:firstLine="567"/>
      </w:pPr>
      <w:r>
        <w:t>3.</w:t>
      </w:r>
      <w:r w:rsidR="00EF2687">
        <w:t>3</w:t>
      </w:r>
      <w:r>
        <w:t>.</w:t>
      </w:r>
      <w:r w:rsidR="00EF2687">
        <w:t>11</w:t>
      </w:r>
      <w:r>
        <w:t>.</w:t>
      </w:r>
      <w:r>
        <w:tab/>
        <w:t>Провести экспертизу оказанных Услуг для проверки их соответствия условиям Контракта в соответствии с Законом № 44-ФЗ.</w:t>
      </w:r>
    </w:p>
    <w:p w14:paraId="4E4DE751" w14:textId="5DA79B9B" w:rsidR="00EF2687" w:rsidRPr="00EF2687" w:rsidRDefault="00EF2687" w:rsidP="00EF2687">
      <w:pPr>
        <w:pStyle w:val="a9"/>
        <w:numPr>
          <w:ilvl w:val="1"/>
          <w:numId w:val="34"/>
        </w:numPr>
        <w:spacing w:after="0"/>
        <w:ind w:firstLine="207"/>
        <w:jc w:val="left"/>
        <w:rPr>
          <w:rFonts w:eastAsia="Calibri"/>
          <w:b/>
          <w:bCs/>
          <w:lang w:val="x-none" w:eastAsia="x-none" w:bidi="ru-RU"/>
        </w:rPr>
      </w:pPr>
      <w:r w:rsidRPr="00EF2687">
        <w:rPr>
          <w:rFonts w:eastAsia="Calibri"/>
          <w:b/>
          <w:bCs/>
          <w:lang w:val="x-none" w:eastAsia="x-none" w:bidi="ru-RU"/>
        </w:rPr>
        <w:t>Заказчик вправе:</w:t>
      </w:r>
    </w:p>
    <w:p w14:paraId="1DAFDE60" w14:textId="77777777" w:rsidR="00EF2687" w:rsidRPr="00EF2687" w:rsidRDefault="00EF2687" w:rsidP="00EF2687">
      <w:pPr>
        <w:numPr>
          <w:ilvl w:val="2"/>
          <w:numId w:val="34"/>
        </w:numPr>
        <w:spacing w:after="0"/>
        <w:ind w:left="0" w:firstLine="567"/>
        <w:contextualSpacing/>
        <w:jc w:val="left"/>
        <w:rPr>
          <w:rFonts w:eastAsia="Calibri"/>
          <w:lang w:val="x-none" w:eastAsia="x-none" w:bidi="ru-RU"/>
        </w:rPr>
      </w:pPr>
      <w:r w:rsidRPr="00EF2687">
        <w:rPr>
          <w:rFonts w:eastAsia="Calibri"/>
          <w:lang w:eastAsia="x-none" w:bidi="ru-RU"/>
        </w:rPr>
        <w:t>Т</w:t>
      </w:r>
      <w:r w:rsidRPr="00EF2687">
        <w:rPr>
          <w:rFonts w:eastAsia="Calibri"/>
          <w:lang w:val="x-none" w:eastAsia="x-none" w:bidi="ru-RU"/>
        </w:rPr>
        <w:t>ребовать от Исполнителя надлежащего исполнения обязательств по Контракту</w:t>
      </w:r>
      <w:r w:rsidRPr="00EF2687">
        <w:rPr>
          <w:rFonts w:eastAsia="Calibri"/>
          <w:lang w:eastAsia="x-none" w:bidi="ru-RU"/>
        </w:rPr>
        <w:t>.</w:t>
      </w:r>
    </w:p>
    <w:p w14:paraId="7EF2DB71" w14:textId="77777777" w:rsidR="00EF2687" w:rsidRPr="00EF2687" w:rsidRDefault="00EF2687" w:rsidP="00EF2687">
      <w:pPr>
        <w:numPr>
          <w:ilvl w:val="2"/>
          <w:numId w:val="34"/>
        </w:numPr>
        <w:spacing w:after="0"/>
        <w:ind w:left="0" w:firstLine="567"/>
        <w:contextualSpacing/>
        <w:jc w:val="left"/>
        <w:rPr>
          <w:rFonts w:eastAsia="Calibri"/>
          <w:lang w:val="x-none" w:eastAsia="x-none" w:bidi="ru-RU"/>
        </w:rPr>
      </w:pPr>
      <w:r w:rsidRPr="00EF2687">
        <w:rPr>
          <w:rFonts w:eastAsia="Calibri"/>
          <w:lang w:eastAsia="x-none" w:bidi="ru-RU"/>
        </w:rPr>
        <w:t>Т</w:t>
      </w:r>
      <w:r w:rsidRPr="00EF2687">
        <w:rPr>
          <w:rFonts w:eastAsia="Calibri"/>
          <w:lang w:val="x-none" w:eastAsia="x-none" w:bidi="ru-RU"/>
        </w:rPr>
        <w:t xml:space="preserve">ребовать от Исполнителя своевременного устранения недостатков, выявленных </w:t>
      </w:r>
      <w:r w:rsidRPr="00EF2687">
        <w:rPr>
          <w:rFonts w:eastAsia="Calibri"/>
          <w:lang w:eastAsia="x-none" w:bidi="ru-RU"/>
        </w:rPr>
        <w:t xml:space="preserve">как </w:t>
      </w:r>
      <w:r w:rsidRPr="00EF2687">
        <w:rPr>
          <w:rFonts w:eastAsia="Calibri"/>
          <w:lang w:val="x-none" w:eastAsia="x-none" w:bidi="ru-RU"/>
        </w:rPr>
        <w:t xml:space="preserve">в ходе оказания </w:t>
      </w:r>
      <w:r w:rsidRPr="00EF2687">
        <w:rPr>
          <w:rFonts w:eastAsia="Calibri"/>
          <w:lang w:eastAsia="x-none" w:bidi="ru-RU"/>
        </w:rPr>
        <w:t xml:space="preserve">и (или) приемки </w:t>
      </w:r>
      <w:r w:rsidRPr="00EF2687">
        <w:rPr>
          <w:rFonts w:eastAsia="Calibri"/>
          <w:lang w:val="x-none" w:eastAsia="x-none" w:bidi="ru-RU"/>
        </w:rPr>
        <w:t>Услуг, а также в течение гарантийного срока</w:t>
      </w:r>
      <w:r w:rsidRPr="00EF2687">
        <w:rPr>
          <w:rFonts w:eastAsia="Calibri"/>
          <w:lang w:eastAsia="x-none" w:bidi="ru-RU"/>
        </w:rPr>
        <w:t>.</w:t>
      </w:r>
    </w:p>
    <w:p w14:paraId="45D984B2" w14:textId="77777777" w:rsidR="00EF2687" w:rsidRPr="00EF2687" w:rsidRDefault="00EF2687" w:rsidP="00EF2687">
      <w:pPr>
        <w:numPr>
          <w:ilvl w:val="2"/>
          <w:numId w:val="34"/>
        </w:numPr>
        <w:spacing w:after="0"/>
        <w:ind w:left="0" w:firstLine="567"/>
        <w:contextualSpacing/>
        <w:jc w:val="left"/>
        <w:rPr>
          <w:rFonts w:eastAsia="Calibri"/>
          <w:lang w:val="x-none" w:eastAsia="x-none" w:bidi="ru-RU"/>
        </w:rPr>
      </w:pPr>
      <w:r w:rsidRPr="00EF2687">
        <w:rPr>
          <w:rFonts w:eastAsia="Calibri"/>
          <w:lang w:eastAsia="x-none" w:bidi="ru-RU"/>
        </w:rPr>
        <w:t>П</w:t>
      </w:r>
      <w:r w:rsidRPr="00EF2687">
        <w:rPr>
          <w:rFonts w:eastAsia="Calibri"/>
          <w:lang w:val="x-none" w:eastAsia="x-none" w:bidi="ru-RU"/>
        </w:rPr>
        <w:t>роверять ход и качество оказания Исполнителем Услуг</w:t>
      </w:r>
      <w:r w:rsidRPr="00EF2687">
        <w:rPr>
          <w:rFonts w:eastAsia="Calibri"/>
          <w:lang w:eastAsia="x-none" w:bidi="ru-RU"/>
        </w:rPr>
        <w:t xml:space="preserve"> по Контракту.</w:t>
      </w:r>
    </w:p>
    <w:p w14:paraId="44C48A3D" w14:textId="77777777" w:rsidR="00EF2687" w:rsidRPr="00EF2687" w:rsidRDefault="00EF2687" w:rsidP="00EF2687">
      <w:pPr>
        <w:numPr>
          <w:ilvl w:val="2"/>
          <w:numId w:val="34"/>
        </w:numPr>
        <w:spacing w:after="0"/>
        <w:ind w:left="0" w:firstLine="567"/>
        <w:contextualSpacing/>
        <w:jc w:val="left"/>
        <w:rPr>
          <w:rFonts w:eastAsia="Calibri"/>
          <w:lang w:val="x-none" w:eastAsia="x-none" w:bidi="ru-RU"/>
        </w:rPr>
      </w:pPr>
      <w:r w:rsidRPr="00EF2687">
        <w:rPr>
          <w:rFonts w:eastAsia="Calibri"/>
          <w:lang w:eastAsia="x-none" w:bidi="ru-RU"/>
        </w:rPr>
        <w:t>Т</w:t>
      </w:r>
      <w:r w:rsidRPr="00EF2687">
        <w:rPr>
          <w:rFonts w:eastAsia="Calibri"/>
          <w:lang w:val="x-none" w:eastAsia="x-none" w:bidi="ru-RU"/>
        </w:rPr>
        <w:t xml:space="preserve">ребовать возмещения </w:t>
      </w:r>
      <w:r w:rsidRPr="00EF2687">
        <w:rPr>
          <w:rFonts w:eastAsia="Calibri"/>
          <w:lang w:eastAsia="x-none" w:bidi="ru-RU"/>
        </w:rPr>
        <w:t>ущерба (</w:t>
      </w:r>
      <w:r w:rsidRPr="00EF2687">
        <w:rPr>
          <w:rFonts w:eastAsia="Calibri"/>
          <w:lang w:val="x-none" w:eastAsia="x-none" w:bidi="ru-RU"/>
        </w:rPr>
        <w:t>убытков</w:t>
      </w:r>
      <w:r w:rsidRPr="00EF2687">
        <w:rPr>
          <w:rFonts w:eastAsia="Calibri"/>
          <w:lang w:eastAsia="x-none" w:bidi="ru-RU"/>
        </w:rPr>
        <w:t>)</w:t>
      </w:r>
      <w:r w:rsidRPr="00EF2687">
        <w:rPr>
          <w:rFonts w:eastAsia="Calibri"/>
          <w:lang w:val="x-none" w:eastAsia="x-none" w:bidi="ru-RU"/>
        </w:rPr>
        <w:t>, причиненных по вине Исполнителя</w:t>
      </w:r>
      <w:r w:rsidRPr="00EF2687">
        <w:rPr>
          <w:rFonts w:eastAsia="Calibri"/>
          <w:lang w:eastAsia="x-none" w:bidi="ru-RU"/>
        </w:rPr>
        <w:t>.</w:t>
      </w:r>
    </w:p>
    <w:p w14:paraId="42F81D60" w14:textId="77777777" w:rsidR="00EF2687" w:rsidRPr="00EF2687" w:rsidRDefault="00EF2687" w:rsidP="00EF2687">
      <w:pPr>
        <w:numPr>
          <w:ilvl w:val="2"/>
          <w:numId w:val="34"/>
        </w:numPr>
        <w:spacing w:after="0"/>
        <w:ind w:left="0" w:firstLine="567"/>
        <w:contextualSpacing/>
        <w:jc w:val="left"/>
        <w:rPr>
          <w:rFonts w:eastAsia="Calibri"/>
          <w:lang w:val="x-none" w:eastAsia="x-none" w:bidi="ru-RU"/>
        </w:rPr>
      </w:pPr>
      <w:r w:rsidRPr="00EF2687">
        <w:rPr>
          <w:rFonts w:eastAsia="Calibri"/>
          <w:lang w:eastAsia="x-none" w:bidi="ru-RU"/>
        </w:rPr>
        <w:t>О</w:t>
      </w:r>
      <w:r w:rsidRPr="00EF2687">
        <w:rPr>
          <w:rFonts w:eastAsia="Calibri"/>
          <w:lang w:val="x-none" w:eastAsia="x-none" w:bidi="ru-RU"/>
        </w:rPr>
        <w:t>тказаться от приемки и оплаты Услуг, не соответствующих условиям Контракта</w:t>
      </w:r>
      <w:r w:rsidRPr="00EF2687">
        <w:rPr>
          <w:rFonts w:eastAsia="Calibri"/>
          <w:lang w:eastAsia="x-none" w:bidi="ru-RU"/>
        </w:rPr>
        <w:t>.</w:t>
      </w:r>
    </w:p>
    <w:p w14:paraId="438BD633" w14:textId="77777777" w:rsidR="00EF2687" w:rsidRPr="00EF2687" w:rsidRDefault="00EF2687" w:rsidP="00EF2687">
      <w:pPr>
        <w:numPr>
          <w:ilvl w:val="2"/>
          <w:numId w:val="34"/>
        </w:numPr>
        <w:spacing w:after="0"/>
        <w:ind w:left="0" w:firstLine="567"/>
        <w:contextualSpacing/>
        <w:jc w:val="left"/>
        <w:rPr>
          <w:rFonts w:eastAsia="Calibri"/>
          <w:lang w:val="x-none" w:eastAsia="x-none" w:bidi="ru-RU"/>
        </w:rPr>
      </w:pPr>
      <w:r w:rsidRPr="00EF2687">
        <w:rPr>
          <w:rFonts w:eastAsia="Calibri"/>
          <w:lang w:eastAsia="x-none" w:bidi="ru-RU"/>
        </w:rPr>
        <w:t>П</w:t>
      </w:r>
      <w:r w:rsidRPr="00EF2687">
        <w:rPr>
          <w:rFonts w:eastAsia="Calibri"/>
          <w:lang w:val="x-none" w:eastAsia="x-none" w:bidi="ru-RU"/>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EF2687">
        <w:rPr>
          <w:rFonts w:eastAsia="Calibri"/>
          <w:lang w:eastAsia="x-none" w:bidi="ru-RU"/>
        </w:rPr>
        <w:t>.</w:t>
      </w:r>
    </w:p>
    <w:p w14:paraId="664F9EFD" w14:textId="0B32DF76" w:rsidR="00485AA3" w:rsidRPr="00C52CBD" w:rsidRDefault="00EF2687" w:rsidP="00040236">
      <w:pPr>
        <w:pStyle w:val="a9"/>
        <w:widowControl w:val="0"/>
        <w:tabs>
          <w:tab w:val="left" w:pos="1134"/>
        </w:tabs>
        <w:spacing w:after="0"/>
        <w:ind w:left="0" w:firstLine="567"/>
      </w:pPr>
      <w:r>
        <w:t>3</w:t>
      </w:r>
      <w:r w:rsidR="00485AA3">
        <w:t>.</w:t>
      </w:r>
      <w:r>
        <w:t>7</w:t>
      </w:r>
      <w:r w:rsidR="00485AA3">
        <w:t xml:space="preserve">. </w:t>
      </w:r>
      <w:r w:rsidR="00485AA3" w:rsidRPr="00485AA3">
        <w:t>Каждая из Сторон обязуется без согласования другой Стороны не разглашать третьим лицам информацию, ставшую известной им в результате (вовремя или в связи) исполнения условий Контракта.</w:t>
      </w:r>
    </w:p>
    <w:p w14:paraId="0D958282" w14:textId="2DD031B7" w:rsidR="0060579F" w:rsidRPr="001E68C6" w:rsidRDefault="0060579F" w:rsidP="00EF2687">
      <w:pPr>
        <w:pStyle w:val="a9"/>
        <w:widowControl w:val="0"/>
        <w:numPr>
          <w:ilvl w:val="0"/>
          <w:numId w:val="34"/>
        </w:numPr>
        <w:tabs>
          <w:tab w:val="left" w:pos="1134"/>
        </w:tabs>
        <w:spacing w:after="0"/>
        <w:ind w:left="0" w:firstLine="709"/>
        <w:jc w:val="center"/>
        <w:rPr>
          <w:b/>
        </w:rPr>
      </w:pPr>
      <w:r w:rsidRPr="001E68C6">
        <w:rPr>
          <w:b/>
        </w:rPr>
        <w:t xml:space="preserve"> </w:t>
      </w:r>
      <w:r w:rsidR="00BD78F5">
        <w:rPr>
          <w:b/>
        </w:rPr>
        <w:t>ПОРЯДОК ПРИЕМКИ ОКАЗАННЫХ УСЛУГ</w:t>
      </w:r>
    </w:p>
    <w:p w14:paraId="7B354B65" w14:textId="7784FC9B" w:rsidR="00231475" w:rsidRDefault="00231475" w:rsidP="00231475">
      <w:pPr>
        <w:tabs>
          <w:tab w:val="left" w:pos="1134"/>
        </w:tabs>
        <w:suppressAutoHyphens/>
        <w:spacing w:after="0"/>
        <w:ind w:firstLine="709"/>
      </w:pPr>
      <w:r>
        <w:t>4.1. Приемка оказанных Услуг по Контракту на соответствие их требованиям, установленным в Контракте, оформляется документом о приемке в следующем порядке:</w:t>
      </w:r>
    </w:p>
    <w:p w14:paraId="469A54A2" w14:textId="60F6C5C9" w:rsidR="00231475" w:rsidRDefault="00231475" w:rsidP="00231475">
      <w:pPr>
        <w:tabs>
          <w:tab w:val="left" w:pos="1134"/>
        </w:tabs>
        <w:suppressAutoHyphens/>
        <w:spacing w:after="0"/>
        <w:ind w:firstLine="709"/>
      </w:pPr>
      <w:r>
        <w:t>4.1.1. Исполнитель не позднее 5 (пяти) рабочих дней, с даты фактического оказания Услуг, формирует с использованием единой информационной системы в сфере закупок (далее – единая информационная система),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содержать:</w:t>
      </w:r>
    </w:p>
    <w:p w14:paraId="29AD96E8" w14:textId="77777777" w:rsidR="00231475" w:rsidRDefault="00231475" w:rsidP="00231475">
      <w:pPr>
        <w:tabs>
          <w:tab w:val="left" w:pos="1134"/>
        </w:tabs>
        <w:suppressAutoHyphens/>
        <w:spacing w:after="0"/>
        <w:ind w:firstLine="709"/>
      </w:pPr>
      <w:r>
        <w:t>а) включенные в Контракт идентификационный код закупки, наименование, место нахождения Заказчика, наименование объекта закупки, место оказания Услуги, информацию о Исполнителе, предусмотренную подпунктами "а", "г" и "е" части 1 статьи 43 Закона № 44-ФЗ, единицу измерения оказанной Услуги;</w:t>
      </w:r>
    </w:p>
    <w:p w14:paraId="038303C6" w14:textId="77777777" w:rsidR="00231475" w:rsidRDefault="00231475" w:rsidP="00231475">
      <w:pPr>
        <w:tabs>
          <w:tab w:val="left" w:pos="1134"/>
        </w:tabs>
        <w:suppressAutoHyphens/>
        <w:spacing w:after="0"/>
        <w:ind w:firstLine="709"/>
      </w:pPr>
      <w:r>
        <w:t>б) наименование оказанной Услуги;</w:t>
      </w:r>
    </w:p>
    <w:p w14:paraId="54346CF7" w14:textId="77777777" w:rsidR="00231475" w:rsidRDefault="00231475" w:rsidP="00231475">
      <w:pPr>
        <w:tabs>
          <w:tab w:val="left" w:pos="1134"/>
        </w:tabs>
        <w:suppressAutoHyphens/>
        <w:spacing w:after="0"/>
        <w:ind w:firstLine="709"/>
      </w:pPr>
      <w:r>
        <w:t>в) информацию об объеме оказанной Услуги;</w:t>
      </w:r>
    </w:p>
    <w:p w14:paraId="7A4515BF" w14:textId="77777777" w:rsidR="00231475" w:rsidRDefault="00231475" w:rsidP="00231475">
      <w:pPr>
        <w:tabs>
          <w:tab w:val="left" w:pos="1134"/>
        </w:tabs>
        <w:suppressAutoHyphens/>
        <w:spacing w:after="0"/>
        <w:ind w:firstLine="709"/>
      </w:pPr>
      <w:r>
        <w:t xml:space="preserve">г) стоимость исполненных Исполнителем обязательств, предусмотренных Контрактом, с указанием цены за единицу оказанной Услуги; </w:t>
      </w:r>
    </w:p>
    <w:p w14:paraId="47602E4E" w14:textId="77777777" w:rsidR="00231475" w:rsidRDefault="00231475" w:rsidP="00231475">
      <w:pPr>
        <w:tabs>
          <w:tab w:val="left" w:pos="1134"/>
        </w:tabs>
        <w:suppressAutoHyphens/>
        <w:spacing w:after="0"/>
        <w:ind w:firstLine="709"/>
      </w:pPr>
      <w:r>
        <w:t>д) иную информацию с учетом требований, установленных в соответствии с частью 3 статьи 5 Закона № 44-ФЗ.</w:t>
      </w:r>
    </w:p>
    <w:p w14:paraId="4FDD5228" w14:textId="12871BDD" w:rsidR="00231475" w:rsidRDefault="00231475" w:rsidP="00231475">
      <w:pPr>
        <w:tabs>
          <w:tab w:val="left" w:pos="1134"/>
        </w:tabs>
        <w:suppressAutoHyphens/>
        <w:spacing w:after="0"/>
        <w:ind w:firstLine="709"/>
      </w:pPr>
      <w:r>
        <w:t xml:space="preserve">4.2. К документу о приемке, могут прилагаться документы, которые считаются его неотъемлемой частью (счет, акт). При этом в случае, если информация, содержащаяся в </w:t>
      </w:r>
      <w:r>
        <w:lastRenderedPageBreak/>
        <w:t xml:space="preserve">прилагаемых документах, не соответствует информации, содержащейся в документе о приемке, приоритет имеет информация, предусмотренная подпунктом </w:t>
      </w:r>
      <w:r w:rsidR="001E68C6">
        <w:t>4</w:t>
      </w:r>
      <w:r>
        <w:t>.1.1 Контракта, содержащаяся в документе о приемке.</w:t>
      </w:r>
    </w:p>
    <w:p w14:paraId="78A5B0FA" w14:textId="36E9953F" w:rsidR="00231475" w:rsidRDefault="00231475" w:rsidP="00231475">
      <w:pPr>
        <w:tabs>
          <w:tab w:val="left" w:pos="1134"/>
        </w:tabs>
        <w:suppressAutoHyphens/>
        <w:spacing w:after="0"/>
        <w:ind w:firstLine="709"/>
      </w:pPr>
      <w:r>
        <w:t xml:space="preserve">4.3. Документ о приемке, подписанный Исполнителем, не позднее одного часа с момента его размещения в единой информационной системе в соответствии с подпунктом </w:t>
      </w:r>
      <w:r w:rsidR="001E68C6">
        <w:t>4</w:t>
      </w:r>
      <w:r>
        <w:t>.1.1 Контракта автоматически с использованием единой информационной системы направляется Заказчику. Датой поступления Заказчику документа о приемке, подписанного Исполнителем,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14:paraId="07836EF8" w14:textId="7C17B693" w:rsidR="00231475" w:rsidRDefault="00231475" w:rsidP="00231475">
      <w:pPr>
        <w:tabs>
          <w:tab w:val="left" w:pos="1134"/>
        </w:tabs>
        <w:suppressAutoHyphens/>
        <w:spacing w:after="0"/>
        <w:ind w:firstLine="709"/>
      </w:pPr>
      <w:r>
        <w:t xml:space="preserve">4.4. Заказчик в срок не позднее двадцати рабочих дней, следующих за днем поступления документа о приемке, определенного в соответствии с пунктом </w:t>
      </w:r>
      <w:r w:rsidR="001E68C6">
        <w:t>4</w:t>
      </w:r>
      <w:r>
        <w:t>.3 Контракта (за исключением случая создания приемочной комиссии в соответствии с частью 6 статьи 94 Закона № 44-ФЗ), осуществляет одно из следующих действий:</w:t>
      </w:r>
    </w:p>
    <w:p w14:paraId="5844D537" w14:textId="77777777" w:rsidR="00231475" w:rsidRDefault="00231475" w:rsidP="00231475">
      <w:pPr>
        <w:tabs>
          <w:tab w:val="left" w:pos="1134"/>
        </w:tabs>
        <w:suppressAutoHyphens/>
        <w:spacing w:after="0"/>
        <w:ind w:firstLine="709"/>
      </w:pPr>
      <w: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63B496DD" w14:textId="77777777" w:rsidR="00231475" w:rsidRDefault="00231475" w:rsidP="00231475">
      <w:pPr>
        <w:tabs>
          <w:tab w:val="left" w:pos="1134"/>
        </w:tabs>
        <w:suppressAutoHyphens/>
        <w:spacing w:after="0"/>
        <w:ind w:firstLine="709"/>
      </w:pPr>
      <w: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220C8E1A" w14:textId="079879CA" w:rsidR="00231475" w:rsidRDefault="001E68C6" w:rsidP="00231475">
      <w:pPr>
        <w:tabs>
          <w:tab w:val="left" w:pos="1134"/>
        </w:tabs>
        <w:suppressAutoHyphens/>
        <w:spacing w:after="0"/>
        <w:ind w:firstLine="709"/>
      </w:pPr>
      <w:r>
        <w:t>4</w:t>
      </w:r>
      <w:r w:rsidR="00231475">
        <w:t xml:space="preserve">.5. В случае создания в соответствии с частью 6 статьи 94 Закона № 44-ФЗ приемочной комиссии не позднее двадцати рабочих дней, следующих за днем поступления Заказчику документа о приемке в соответствии с пунктом </w:t>
      </w:r>
      <w:r>
        <w:t>4</w:t>
      </w:r>
      <w:r w:rsidR="00231475">
        <w:t>.3 Контракта:</w:t>
      </w:r>
    </w:p>
    <w:p w14:paraId="56B451E9" w14:textId="77777777" w:rsidR="00231475" w:rsidRDefault="00231475" w:rsidP="00231475">
      <w:pPr>
        <w:tabs>
          <w:tab w:val="left" w:pos="1134"/>
        </w:tabs>
        <w:suppressAutoHyphens/>
        <w:spacing w:after="0"/>
        <w:ind w:firstLine="709"/>
      </w:pPr>
      <w: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14:paraId="5EB74902" w14:textId="448C18A6" w:rsidR="00231475" w:rsidRDefault="00231475" w:rsidP="00231475">
      <w:pPr>
        <w:tabs>
          <w:tab w:val="left" w:pos="1134"/>
        </w:tabs>
        <w:suppressAutoHyphens/>
        <w:spacing w:after="0"/>
        <w:ind w:firstLine="709"/>
      </w:pPr>
      <w:r>
        <w:t>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подпунктом "а" пункта 4.5 Контракта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3878CB1C" w14:textId="290B1B13" w:rsidR="00231475" w:rsidRDefault="00231475" w:rsidP="00231475">
      <w:pPr>
        <w:tabs>
          <w:tab w:val="left" w:pos="1134"/>
        </w:tabs>
        <w:suppressAutoHyphens/>
        <w:spacing w:after="0"/>
        <w:ind w:firstLine="709"/>
      </w:pPr>
      <w:r>
        <w:t xml:space="preserve">4.6.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в соответствии с подпунктами "а" и "б" пункта </w:t>
      </w:r>
      <w:r w:rsidR="001E68C6">
        <w:t>4</w:t>
      </w:r>
      <w:r>
        <w:t xml:space="preserve">.4 или подпунктом "б" пункта </w:t>
      </w:r>
      <w:r w:rsidR="001E68C6">
        <w:t>4</w:t>
      </w:r>
      <w:r>
        <w:t>.5 Контракта направляются автоматически с использованием единой информационной системы Исполнителю. Датой поступления Исполнителю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документа о приемке, мотивированного отказа в единой информационной системе в соответствии с часовой зоной, в которой расположен Исполнитель.</w:t>
      </w:r>
    </w:p>
    <w:p w14:paraId="0D14D4E8" w14:textId="523012E4" w:rsidR="00231475" w:rsidRDefault="00231475" w:rsidP="00231475">
      <w:pPr>
        <w:tabs>
          <w:tab w:val="left" w:pos="1134"/>
        </w:tabs>
        <w:suppressAutoHyphens/>
        <w:spacing w:after="0"/>
        <w:ind w:firstLine="709"/>
      </w:pPr>
      <w:r>
        <w:t xml:space="preserve">4.7. В случае получения в соответствии с пунктом </w:t>
      </w:r>
      <w:r w:rsidR="001E68C6">
        <w:t>4</w:t>
      </w:r>
      <w:r>
        <w:t>.6 Контракта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14:paraId="733872B0" w14:textId="77777777" w:rsidR="00231475" w:rsidRDefault="00231475" w:rsidP="00231475">
      <w:pPr>
        <w:tabs>
          <w:tab w:val="left" w:pos="1134"/>
        </w:tabs>
        <w:suppressAutoHyphens/>
        <w:spacing w:after="0"/>
        <w:ind w:firstLine="709"/>
      </w:pPr>
      <w:r>
        <w:t>Замечания, указанные в мотивированном отказе, должны быть устранены Исполнителем незамедлительно, но не позднее 3 (трех) рабочих дней со дня получения мотивированного отказа.</w:t>
      </w:r>
    </w:p>
    <w:p w14:paraId="5794C2CC" w14:textId="77777777" w:rsidR="00231475" w:rsidRDefault="00231475" w:rsidP="00231475">
      <w:pPr>
        <w:tabs>
          <w:tab w:val="left" w:pos="1134"/>
        </w:tabs>
        <w:suppressAutoHyphens/>
        <w:spacing w:after="0"/>
        <w:ind w:firstLine="709"/>
      </w:pPr>
      <w:r>
        <w:lastRenderedPageBreak/>
        <w:t>В случае оказания Услуг не в полном объеме Заказчик вправе отказаться от принятия Услуг в целом и оплаты Услуг Исполнителю, либо принять Услуги частично.</w:t>
      </w:r>
    </w:p>
    <w:p w14:paraId="0101E581" w14:textId="4C17FB54" w:rsidR="00231475" w:rsidRDefault="00231475" w:rsidP="00231475">
      <w:pPr>
        <w:tabs>
          <w:tab w:val="left" w:pos="1134"/>
        </w:tabs>
        <w:suppressAutoHyphens/>
        <w:spacing w:after="0"/>
        <w:ind w:firstLine="709"/>
      </w:pPr>
      <w:r>
        <w:t>4.8. Датой приемки оказанной Услуги считается дата размещения в единой информационной системе документа о приемке, подписанного Заказчиком.</w:t>
      </w:r>
    </w:p>
    <w:p w14:paraId="40CE2DBA" w14:textId="71F2F98A" w:rsidR="00231475" w:rsidRDefault="00231475" w:rsidP="00231475">
      <w:pPr>
        <w:tabs>
          <w:tab w:val="left" w:pos="1134"/>
        </w:tabs>
        <w:suppressAutoHyphens/>
        <w:spacing w:after="0"/>
        <w:ind w:firstLine="709"/>
      </w:pPr>
      <w:r>
        <w:t>4.9. Внесение исправлений в документ о приемке, оформленный в соответствии с настоящим разделом, осуществляется путем формирования, подписания усиленными электронными подписями лиц, имеющих право действовать от имени Исполнителя, Заказчика, и размещения в единой информационной системе исправленного документа о приемке.</w:t>
      </w:r>
    </w:p>
    <w:p w14:paraId="40BD0453" w14:textId="13D90D9E" w:rsidR="00231475" w:rsidRDefault="00231475" w:rsidP="00231475">
      <w:pPr>
        <w:tabs>
          <w:tab w:val="left" w:pos="1134"/>
        </w:tabs>
        <w:suppressAutoHyphens/>
        <w:spacing w:after="0"/>
        <w:ind w:firstLine="709"/>
      </w:pPr>
      <w:r>
        <w:t>4.10. По решению Заказчика для приемки оказанных Услуг может создаваться приемочная комиссия, которая состоит не менее чем из 5 (пяти) человек.</w:t>
      </w:r>
    </w:p>
    <w:p w14:paraId="2E5BBB98" w14:textId="653C1173" w:rsidR="00231475" w:rsidRDefault="00231475" w:rsidP="00231475">
      <w:pPr>
        <w:tabs>
          <w:tab w:val="left" w:pos="1134"/>
        </w:tabs>
        <w:suppressAutoHyphens/>
        <w:spacing w:after="0"/>
        <w:ind w:firstLine="709"/>
      </w:pPr>
      <w:r>
        <w:t>4.11. В ходе приемки оказанных Услуг Заказчик проводит экспертизу результатов оказанных Услуг. Экспертиза результатов оказанных Услуг, предусмотренных Контрактом, может проводиться Заказчиком своими силами или к ее проведению могут привлекаться эксперты, специализированные экспертные организации на основании контрактов, заключенных в соответствии с Законом № 44-ФЗ.</w:t>
      </w:r>
    </w:p>
    <w:p w14:paraId="10388F16" w14:textId="72D4B750" w:rsidR="00231475" w:rsidRDefault="00231475" w:rsidP="00231475">
      <w:pPr>
        <w:tabs>
          <w:tab w:val="left" w:pos="1134"/>
        </w:tabs>
        <w:suppressAutoHyphens/>
        <w:spacing w:after="0"/>
        <w:ind w:firstLine="709"/>
      </w:pPr>
      <w:r>
        <w:t>4.12. В случае проведения экспертизы экспертами, специализированными экспертными организациями при принятии решения о приемке или об отказе в приемке оказанных Услуг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64D602CD" w14:textId="658FBDC2" w:rsidR="00231475" w:rsidRDefault="00231475" w:rsidP="00231475">
      <w:pPr>
        <w:tabs>
          <w:tab w:val="left" w:pos="1134"/>
        </w:tabs>
        <w:suppressAutoHyphens/>
        <w:spacing w:after="0"/>
        <w:ind w:firstLine="709"/>
      </w:pPr>
      <w:r>
        <w:t>4.13. В случае установления факта несоответствия оказанных Услуг требованиям, установленным Контрактом, государственным стандартам, отраслевым стандартам и иным документам, устанавливающим требования к качеству оказанных Услуг, Исполнитель обязан возместить расходы, связанные с проведением экспертизы.</w:t>
      </w:r>
    </w:p>
    <w:p w14:paraId="01365B14" w14:textId="11F6B3A5" w:rsidR="00231475" w:rsidRDefault="00231475" w:rsidP="00231475">
      <w:pPr>
        <w:tabs>
          <w:tab w:val="left" w:pos="1134"/>
        </w:tabs>
        <w:suppressAutoHyphens/>
        <w:spacing w:after="0"/>
        <w:ind w:firstLine="709"/>
      </w:pPr>
      <w:r>
        <w:t>4.14. 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14:paraId="1D50B142" w14:textId="77777777" w:rsidR="00231475" w:rsidRDefault="00231475" w:rsidP="00231475">
      <w:pPr>
        <w:tabs>
          <w:tab w:val="left" w:pos="1134"/>
        </w:tabs>
        <w:suppressAutoHyphens/>
        <w:spacing w:after="0"/>
        <w:ind w:firstLine="709"/>
      </w:pPr>
      <w:r>
        <w:t>Результаты экспертизы, проводимой экспертом или экспертной организацией в случаях, предусмотренных Законом № 44-ФЗ,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За предоставление недостоверных результатов экспертизы, экспертного заключения или заведомо ложного экспертного заключения, за невыполнение экспертом, экспертной организацией требования части 3 статьи 41 Закона № 44-ФЗ эксперт, экспертная организация, уполномоченный представитель экспертной организации, должностные лица экспертной организации несут ответственность в соответствии с законодательством Российской Федерации.</w:t>
      </w:r>
    </w:p>
    <w:p w14:paraId="47DBCC58" w14:textId="77777777" w:rsidR="0060579F" w:rsidRDefault="0060579F" w:rsidP="00382555">
      <w:pPr>
        <w:tabs>
          <w:tab w:val="left" w:pos="1134"/>
        </w:tabs>
        <w:suppressAutoHyphens/>
        <w:spacing w:after="0"/>
        <w:ind w:firstLine="709"/>
        <w:rPr>
          <w:bCs/>
        </w:rPr>
      </w:pPr>
    </w:p>
    <w:p w14:paraId="563B1AA5" w14:textId="0531B7E6" w:rsidR="0060579F" w:rsidRPr="003C31C8" w:rsidRDefault="00BD78F5" w:rsidP="00EF2687">
      <w:pPr>
        <w:pStyle w:val="a9"/>
        <w:widowControl w:val="0"/>
        <w:numPr>
          <w:ilvl w:val="0"/>
          <w:numId w:val="34"/>
        </w:numPr>
        <w:tabs>
          <w:tab w:val="left" w:pos="1134"/>
        </w:tabs>
        <w:spacing w:after="0"/>
        <w:ind w:left="0" w:firstLine="709"/>
        <w:jc w:val="center"/>
        <w:rPr>
          <w:b/>
        </w:rPr>
      </w:pPr>
      <w:r>
        <w:rPr>
          <w:b/>
        </w:rPr>
        <w:t>ГАРАНТИИ КАЧЕСТВА УСЛУГ</w:t>
      </w:r>
    </w:p>
    <w:p w14:paraId="347A069B" w14:textId="77777777" w:rsidR="0060579F" w:rsidRPr="00F533C4" w:rsidRDefault="0060579F" w:rsidP="00EF2687">
      <w:pPr>
        <w:widowControl w:val="0"/>
        <w:numPr>
          <w:ilvl w:val="1"/>
          <w:numId w:val="34"/>
        </w:numPr>
        <w:tabs>
          <w:tab w:val="left" w:pos="1134"/>
        </w:tabs>
        <w:spacing w:after="0"/>
        <w:ind w:firstLine="709"/>
      </w:pPr>
      <w:r>
        <w:t xml:space="preserve"> Исполнитель</w:t>
      </w:r>
      <w:r w:rsidRPr="00F533C4">
        <w:t xml:space="preserve"> обязуется </w:t>
      </w:r>
      <w:r>
        <w:t>оказать услуги</w:t>
      </w:r>
      <w:r w:rsidRPr="00F533C4">
        <w:t xml:space="preserve">, предусмотренные настоящим </w:t>
      </w:r>
      <w:r>
        <w:t>контракт</w:t>
      </w:r>
      <w:r w:rsidRPr="00F533C4">
        <w:t xml:space="preserve">ом, </w:t>
      </w:r>
      <w:r>
        <w:t xml:space="preserve">в </w:t>
      </w:r>
      <w:r w:rsidRPr="00F533C4">
        <w:t>с</w:t>
      </w:r>
      <w:r>
        <w:t>оответствии с</w:t>
      </w:r>
      <w:r w:rsidRPr="00F533C4">
        <w:t xml:space="preserve"> требованиям</w:t>
      </w:r>
      <w:r>
        <w:t>и к качеству и безопасности</w:t>
      </w:r>
      <w:r w:rsidRPr="00F533C4">
        <w:t>, предусмотренными</w:t>
      </w:r>
      <w:r>
        <w:t xml:space="preserve"> действующим законодательством РФ,</w:t>
      </w:r>
      <w:r w:rsidRPr="00F533C4">
        <w:t xml:space="preserve"> </w:t>
      </w:r>
      <w:r w:rsidR="00B60F77" w:rsidRPr="00B60F77">
        <w:t>Федеральным законом от 24.06.1998 № 89-ФЗ «Об отходах производства и потребления», Федеральным законом от 10.01.2002 № 7-ФЗ «Об охране окружающей среды», Федеральным законом от 30.03.1999 № 52-ФЗ «О санитарно-эпидемиологическом благополучии населения», Водным кодексом Российской Феде</w:t>
      </w:r>
      <w:r w:rsidR="00D2441B">
        <w:t>рации</w:t>
      </w:r>
      <w:r w:rsidR="00B60F77">
        <w:t xml:space="preserve">, </w:t>
      </w:r>
      <w:r w:rsidRPr="00F533C4">
        <w:t xml:space="preserve">настоящим </w:t>
      </w:r>
      <w:r>
        <w:t>контракт</w:t>
      </w:r>
      <w:r w:rsidRPr="00F533C4">
        <w:t>ом.</w:t>
      </w:r>
    </w:p>
    <w:p w14:paraId="485C39E8" w14:textId="77777777" w:rsidR="007F10DE" w:rsidRPr="007F10DE" w:rsidRDefault="007F10DE" w:rsidP="00382555">
      <w:pPr>
        <w:widowControl w:val="0"/>
        <w:tabs>
          <w:tab w:val="left" w:pos="1134"/>
        </w:tabs>
        <w:spacing w:after="0"/>
        <w:ind w:firstLine="709"/>
        <w:rPr>
          <w:i/>
          <w:color w:val="4F81BD" w:themeColor="accent1"/>
        </w:rPr>
      </w:pPr>
    </w:p>
    <w:p w14:paraId="15264BB5" w14:textId="58AE1DB6" w:rsidR="0060579F" w:rsidRPr="003C31C8" w:rsidRDefault="00BD78F5" w:rsidP="00EF2687">
      <w:pPr>
        <w:pStyle w:val="a9"/>
        <w:widowControl w:val="0"/>
        <w:numPr>
          <w:ilvl w:val="0"/>
          <w:numId w:val="34"/>
        </w:numPr>
        <w:tabs>
          <w:tab w:val="left" w:pos="1134"/>
        </w:tabs>
        <w:spacing w:after="0"/>
        <w:ind w:left="0" w:firstLine="709"/>
        <w:jc w:val="center"/>
        <w:rPr>
          <w:b/>
        </w:rPr>
      </w:pPr>
      <w:r>
        <w:rPr>
          <w:b/>
        </w:rPr>
        <w:t>ОТВЕТСТВЕННОСТЬ СТОРОН</w:t>
      </w:r>
    </w:p>
    <w:p w14:paraId="59E1D6BB" w14:textId="742BCC1C" w:rsidR="003C31C8" w:rsidRPr="003C31C8" w:rsidRDefault="00DC6D47" w:rsidP="003C31C8">
      <w:pPr>
        <w:widowControl w:val="0"/>
        <w:tabs>
          <w:tab w:val="left" w:pos="1134"/>
        </w:tabs>
        <w:spacing w:after="0"/>
        <w:ind w:firstLine="709"/>
        <w:rPr>
          <w:bCs/>
        </w:rPr>
      </w:pPr>
      <w:r>
        <w:rPr>
          <w:bCs/>
        </w:rPr>
        <w:t>6</w:t>
      </w:r>
      <w:r w:rsidR="003C31C8" w:rsidRPr="003C31C8">
        <w:rPr>
          <w:bCs/>
        </w:rPr>
        <w:t>.1. В случае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Российской Федерации и Контрактом.</w:t>
      </w:r>
    </w:p>
    <w:p w14:paraId="47F7A5B7" w14:textId="3DE52946" w:rsidR="003C31C8" w:rsidRPr="003C31C8" w:rsidRDefault="00DC6D47" w:rsidP="003C31C8">
      <w:pPr>
        <w:widowControl w:val="0"/>
        <w:tabs>
          <w:tab w:val="left" w:pos="1134"/>
        </w:tabs>
        <w:spacing w:after="0"/>
        <w:ind w:firstLine="709"/>
        <w:rPr>
          <w:bCs/>
        </w:rPr>
      </w:pPr>
      <w:r>
        <w:rPr>
          <w:bCs/>
        </w:rPr>
        <w:t>6</w:t>
      </w:r>
      <w:r w:rsidR="003C31C8" w:rsidRPr="003C31C8">
        <w:rPr>
          <w:bCs/>
        </w:rPr>
        <w:t xml:space="preserve">.2.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w:t>
      </w:r>
      <w:r w:rsidR="003C31C8" w:rsidRPr="003C31C8">
        <w:rPr>
          <w:bCs/>
        </w:rPr>
        <w:lastRenderedPageBreak/>
        <w:t>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029D38E6" w14:textId="49A8097D" w:rsidR="003C31C8" w:rsidRPr="003C31C8" w:rsidRDefault="00DC6D47" w:rsidP="003C31C8">
      <w:pPr>
        <w:widowControl w:val="0"/>
        <w:tabs>
          <w:tab w:val="left" w:pos="1134"/>
        </w:tabs>
        <w:spacing w:after="0"/>
        <w:ind w:firstLine="709"/>
        <w:rPr>
          <w:bCs/>
        </w:rPr>
      </w:pPr>
      <w:r>
        <w:rPr>
          <w:bCs/>
        </w:rPr>
        <w:t>6</w:t>
      </w:r>
      <w:r w:rsidR="003C31C8" w:rsidRPr="003C31C8">
        <w:rPr>
          <w:bCs/>
        </w:rPr>
        <w:t>.3.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649C73BE" w14:textId="3E339297" w:rsidR="003C31C8" w:rsidRPr="003C31C8" w:rsidRDefault="00DC6D47" w:rsidP="003C31C8">
      <w:pPr>
        <w:widowControl w:val="0"/>
        <w:tabs>
          <w:tab w:val="left" w:pos="1134"/>
        </w:tabs>
        <w:spacing w:after="0"/>
        <w:ind w:firstLine="709"/>
        <w:rPr>
          <w:bCs/>
        </w:rPr>
      </w:pPr>
      <w:r>
        <w:rPr>
          <w:bCs/>
        </w:rPr>
        <w:t>6</w:t>
      </w:r>
      <w:r w:rsidR="003C31C8" w:rsidRPr="003C31C8">
        <w:rPr>
          <w:bCs/>
        </w:rPr>
        <w:t xml:space="preserve">.4.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w:t>
      </w:r>
    </w:p>
    <w:p w14:paraId="611135F6" w14:textId="77777777" w:rsidR="003C31C8" w:rsidRPr="003C31C8" w:rsidRDefault="003C31C8" w:rsidP="003C31C8">
      <w:pPr>
        <w:widowControl w:val="0"/>
        <w:tabs>
          <w:tab w:val="left" w:pos="1134"/>
        </w:tabs>
        <w:spacing w:after="0"/>
        <w:rPr>
          <w:bCs/>
        </w:rPr>
      </w:pPr>
      <w:r w:rsidRPr="003C31C8">
        <w:rPr>
          <w:bCs/>
        </w:rPr>
        <w:t xml:space="preserve">Размер штрафа устанавливается Контрактом в порядке, установленном пунктами 3-9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(за исключением случая, если  законодательством РФ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РФ)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w:t>
      </w:r>
    </w:p>
    <w:p w14:paraId="6C500B76" w14:textId="106629BF" w:rsidR="003C31C8" w:rsidRPr="003C31C8" w:rsidRDefault="00DC6D47" w:rsidP="003C31C8">
      <w:pPr>
        <w:widowControl w:val="0"/>
        <w:tabs>
          <w:tab w:val="left" w:pos="1134"/>
        </w:tabs>
        <w:spacing w:after="0"/>
        <w:ind w:firstLine="709"/>
        <w:rPr>
          <w:bCs/>
        </w:rPr>
      </w:pPr>
      <w:r>
        <w:rPr>
          <w:bCs/>
        </w:rPr>
        <w:t>6</w:t>
      </w:r>
      <w:r w:rsidR="003C31C8" w:rsidRPr="003C31C8">
        <w:rPr>
          <w:bCs/>
        </w:rPr>
        <w:t>.5.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w:t>
      </w:r>
    </w:p>
    <w:p w14:paraId="55D499B0" w14:textId="77777777" w:rsidR="003C31C8" w:rsidRPr="003C31C8" w:rsidRDefault="003C31C8" w:rsidP="003C31C8">
      <w:pPr>
        <w:widowControl w:val="0"/>
        <w:tabs>
          <w:tab w:val="left" w:pos="1134"/>
        </w:tabs>
        <w:spacing w:after="0"/>
        <w:ind w:firstLine="709"/>
        <w:rPr>
          <w:bCs/>
        </w:rPr>
      </w:pPr>
      <w:r w:rsidRPr="003C31C8">
        <w:rPr>
          <w:bCs/>
        </w:rPr>
        <w:t>а) 10 процентов цены контракта (этапа) в случае, если цена контракта (этапа) не превышает 3 млн. рублей;</w:t>
      </w:r>
    </w:p>
    <w:p w14:paraId="5818DD76" w14:textId="77777777" w:rsidR="003C31C8" w:rsidRPr="003C31C8" w:rsidRDefault="003C31C8" w:rsidP="003C31C8">
      <w:pPr>
        <w:widowControl w:val="0"/>
        <w:tabs>
          <w:tab w:val="left" w:pos="1134"/>
        </w:tabs>
        <w:spacing w:after="0"/>
        <w:ind w:firstLine="709"/>
        <w:rPr>
          <w:bCs/>
        </w:rPr>
      </w:pPr>
      <w:r w:rsidRPr="003C31C8">
        <w:rPr>
          <w:bCs/>
        </w:rPr>
        <w:t>б) 5 процентов цены контракта (этапа) в случае, если цена контракта (этапа) составляет от 3 млн. рублей до 50 млн. рублей (включительно);</w:t>
      </w:r>
    </w:p>
    <w:p w14:paraId="4CF4E09E" w14:textId="77777777" w:rsidR="003C31C8" w:rsidRPr="003C31C8" w:rsidRDefault="003C31C8" w:rsidP="003C31C8">
      <w:pPr>
        <w:widowControl w:val="0"/>
        <w:tabs>
          <w:tab w:val="left" w:pos="1134"/>
        </w:tabs>
        <w:spacing w:after="0"/>
        <w:ind w:firstLine="709"/>
        <w:rPr>
          <w:bCs/>
        </w:rPr>
      </w:pPr>
      <w:r w:rsidRPr="003C31C8">
        <w:rPr>
          <w:bCs/>
        </w:rPr>
        <w:t>в) 1 процент цены контракта (этапа) в случае, если цена контракта (этапа) составляет от 50 млн. рублей до 100 млн. рублей (включительно);</w:t>
      </w:r>
    </w:p>
    <w:p w14:paraId="6959E4B0" w14:textId="77777777" w:rsidR="003C31C8" w:rsidRPr="003C31C8" w:rsidRDefault="003C31C8" w:rsidP="003C31C8">
      <w:pPr>
        <w:widowControl w:val="0"/>
        <w:tabs>
          <w:tab w:val="left" w:pos="1134"/>
        </w:tabs>
        <w:spacing w:after="0"/>
        <w:ind w:firstLine="709"/>
        <w:rPr>
          <w:bCs/>
        </w:rPr>
      </w:pPr>
      <w:r w:rsidRPr="003C31C8">
        <w:rPr>
          <w:bCs/>
        </w:rPr>
        <w:t>г) 0,5 процента цены контракта (этапа) в случае, если цена контракта (этапа) составляет от 100 млн. рублей до 500 млн. рублей (включительно);</w:t>
      </w:r>
    </w:p>
    <w:p w14:paraId="38A7253B" w14:textId="77777777" w:rsidR="003C31C8" w:rsidRPr="003C31C8" w:rsidRDefault="003C31C8" w:rsidP="003C31C8">
      <w:pPr>
        <w:widowControl w:val="0"/>
        <w:tabs>
          <w:tab w:val="left" w:pos="1134"/>
        </w:tabs>
        <w:spacing w:after="0"/>
        <w:ind w:firstLine="709"/>
        <w:rPr>
          <w:bCs/>
        </w:rPr>
      </w:pPr>
      <w:r w:rsidRPr="003C31C8">
        <w:rPr>
          <w:bCs/>
        </w:rPr>
        <w:t>д) 0,4 процента цены контракта (этапа) в случае, если цена контракта (этапа) составляет от 500 млн. рублей до 1 млрд. рублей (включительно);</w:t>
      </w:r>
    </w:p>
    <w:p w14:paraId="7F4C147B" w14:textId="77777777" w:rsidR="003C31C8" w:rsidRPr="003C31C8" w:rsidRDefault="003C31C8" w:rsidP="003C31C8">
      <w:pPr>
        <w:widowControl w:val="0"/>
        <w:tabs>
          <w:tab w:val="left" w:pos="1134"/>
        </w:tabs>
        <w:spacing w:after="0"/>
        <w:ind w:firstLine="709"/>
        <w:rPr>
          <w:bCs/>
        </w:rPr>
      </w:pPr>
      <w:r w:rsidRPr="003C31C8">
        <w:rPr>
          <w:bCs/>
        </w:rPr>
        <w:t>е) 0,3 процента цены контракта (этапа) в случае, если цена контракта (этапа) составляет от 1 млрд. рублей до 2 млрд. рублей (включительно);</w:t>
      </w:r>
    </w:p>
    <w:p w14:paraId="24BAC0E6" w14:textId="77777777" w:rsidR="003C31C8" w:rsidRPr="003C31C8" w:rsidRDefault="003C31C8" w:rsidP="003C31C8">
      <w:pPr>
        <w:widowControl w:val="0"/>
        <w:tabs>
          <w:tab w:val="left" w:pos="1134"/>
        </w:tabs>
        <w:spacing w:after="0"/>
        <w:ind w:firstLine="709"/>
        <w:rPr>
          <w:bCs/>
        </w:rPr>
      </w:pPr>
      <w:r w:rsidRPr="003C31C8">
        <w:rPr>
          <w:bCs/>
        </w:rPr>
        <w:t>ж) 0,25 процента цены контракта (этапа) в случае, если цена контракта (этапа) составляет от 2 млрд. рублей до 5 млрд. рублей (включительно);</w:t>
      </w:r>
    </w:p>
    <w:p w14:paraId="2B87081B" w14:textId="77777777" w:rsidR="003C31C8" w:rsidRPr="003C31C8" w:rsidRDefault="003C31C8" w:rsidP="003C31C8">
      <w:pPr>
        <w:widowControl w:val="0"/>
        <w:tabs>
          <w:tab w:val="left" w:pos="1134"/>
        </w:tabs>
        <w:spacing w:after="0"/>
        <w:ind w:firstLine="709"/>
        <w:rPr>
          <w:bCs/>
        </w:rPr>
      </w:pPr>
      <w:r w:rsidRPr="003C31C8">
        <w:rPr>
          <w:bCs/>
        </w:rPr>
        <w:t>з) 0,2 процента цены контракта (этапа) в случае, если цена контракта (этапа) составляет от 5 млрд. рублей до 10 млрд. рублей (включительно);</w:t>
      </w:r>
    </w:p>
    <w:p w14:paraId="764EB166" w14:textId="77777777" w:rsidR="003C31C8" w:rsidRPr="003C31C8" w:rsidRDefault="003C31C8" w:rsidP="003C31C8">
      <w:pPr>
        <w:widowControl w:val="0"/>
        <w:tabs>
          <w:tab w:val="left" w:pos="1134"/>
        </w:tabs>
        <w:spacing w:after="0"/>
        <w:ind w:firstLine="709"/>
        <w:rPr>
          <w:bCs/>
        </w:rPr>
      </w:pPr>
      <w:r w:rsidRPr="003C31C8">
        <w:rPr>
          <w:bCs/>
        </w:rPr>
        <w:t>и) 0,1 процента цены контракта (этапа) в случае, если цена контракта (этапа) превышает 10 млрд. рублей.</w:t>
      </w:r>
    </w:p>
    <w:p w14:paraId="43F87BBC" w14:textId="01532E61" w:rsidR="003C31C8" w:rsidRPr="003C31C8" w:rsidRDefault="00DC6D47" w:rsidP="003C31C8">
      <w:pPr>
        <w:widowControl w:val="0"/>
        <w:tabs>
          <w:tab w:val="left" w:pos="1134"/>
        </w:tabs>
        <w:spacing w:after="0"/>
        <w:ind w:firstLine="709"/>
        <w:rPr>
          <w:bCs/>
        </w:rPr>
      </w:pPr>
      <w:r>
        <w:rPr>
          <w:bCs/>
        </w:rPr>
        <w:t>6</w:t>
      </w:r>
      <w:r w:rsidR="003C31C8" w:rsidRPr="003C31C8">
        <w:rPr>
          <w:bCs/>
        </w:rPr>
        <w:t xml:space="preserve">.6.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w:t>
      </w:r>
      <w:r w:rsidR="003C31C8" w:rsidRPr="003C31C8">
        <w:rPr>
          <w:bCs/>
        </w:rPr>
        <w:lastRenderedPageBreak/>
        <w:t>более 5 тысяч рублей и не менее 1 тысячи рублей.</w:t>
      </w:r>
    </w:p>
    <w:p w14:paraId="2EAFA182" w14:textId="45A737BB" w:rsidR="003C31C8" w:rsidRPr="003C31C8" w:rsidRDefault="00DC6D47" w:rsidP="003C31C8">
      <w:pPr>
        <w:widowControl w:val="0"/>
        <w:tabs>
          <w:tab w:val="left" w:pos="1134"/>
        </w:tabs>
        <w:spacing w:after="0"/>
        <w:ind w:firstLine="709"/>
        <w:rPr>
          <w:bCs/>
        </w:rPr>
      </w:pPr>
      <w:r>
        <w:rPr>
          <w:bCs/>
        </w:rPr>
        <w:t>6</w:t>
      </w:r>
      <w:r w:rsidR="003C31C8" w:rsidRPr="003C31C8">
        <w:rPr>
          <w:bCs/>
        </w:rPr>
        <w:t>.7.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Законом № 44-ФЗ),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22D3B346" w14:textId="77777777" w:rsidR="003C31C8" w:rsidRPr="003C31C8" w:rsidRDefault="003C31C8" w:rsidP="003C31C8">
      <w:pPr>
        <w:widowControl w:val="0"/>
        <w:tabs>
          <w:tab w:val="left" w:pos="1134"/>
        </w:tabs>
        <w:spacing w:after="0"/>
        <w:ind w:firstLine="567"/>
        <w:rPr>
          <w:bCs/>
        </w:rPr>
      </w:pPr>
      <w:r w:rsidRPr="003C31C8">
        <w:rPr>
          <w:bCs/>
        </w:rPr>
        <w:t>а) в случае, если цена контракта не превышает начальную (максимальную) цену контракта:</w:t>
      </w:r>
    </w:p>
    <w:p w14:paraId="2E913D00" w14:textId="77777777" w:rsidR="003C31C8" w:rsidRPr="003C31C8" w:rsidRDefault="003C31C8" w:rsidP="003C31C8">
      <w:pPr>
        <w:widowControl w:val="0"/>
        <w:tabs>
          <w:tab w:val="left" w:pos="1134"/>
        </w:tabs>
        <w:spacing w:after="0"/>
        <w:rPr>
          <w:bCs/>
        </w:rPr>
      </w:pPr>
      <w:r w:rsidRPr="003C31C8">
        <w:rPr>
          <w:bCs/>
        </w:rPr>
        <w:t>10 процентов начальной (максимальной) цены контракта в случае, если начальная (максимальная) цена контракта не превышает 3 млн. рублей;</w:t>
      </w:r>
    </w:p>
    <w:p w14:paraId="14DE0829" w14:textId="77777777" w:rsidR="003C31C8" w:rsidRPr="003C31C8" w:rsidRDefault="003C31C8" w:rsidP="003C31C8">
      <w:pPr>
        <w:widowControl w:val="0"/>
        <w:tabs>
          <w:tab w:val="left" w:pos="1134"/>
        </w:tabs>
        <w:spacing w:after="0"/>
        <w:rPr>
          <w:bCs/>
        </w:rPr>
      </w:pPr>
      <w:r w:rsidRPr="003C31C8">
        <w:rPr>
          <w:bCs/>
        </w:rPr>
        <w:t>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14:paraId="24EBDA99" w14:textId="77777777" w:rsidR="003C31C8" w:rsidRPr="003C31C8" w:rsidRDefault="003C31C8" w:rsidP="003C31C8">
      <w:pPr>
        <w:widowControl w:val="0"/>
        <w:tabs>
          <w:tab w:val="left" w:pos="1134"/>
        </w:tabs>
        <w:spacing w:after="0"/>
        <w:rPr>
          <w:bCs/>
        </w:rPr>
      </w:pPr>
      <w:r w:rsidRPr="003C31C8">
        <w:rPr>
          <w:bCs/>
        </w:rPr>
        <w:t>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w:t>
      </w:r>
    </w:p>
    <w:p w14:paraId="072DE0EC" w14:textId="77777777" w:rsidR="003C31C8" w:rsidRPr="003C31C8" w:rsidRDefault="003C31C8" w:rsidP="00DC6D47">
      <w:pPr>
        <w:widowControl w:val="0"/>
        <w:tabs>
          <w:tab w:val="left" w:pos="1134"/>
        </w:tabs>
        <w:spacing w:after="0"/>
        <w:ind w:firstLine="567"/>
        <w:rPr>
          <w:bCs/>
        </w:rPr>
      </w:pPr>
      <w:r w:rsidRPr="003C31C8">
        <w:rPr>
          <w:bCs/>
        </w:rPr>
        <w:t>б) в случае, если цена контракта превышает начальную (максимальную) цену контракта:</w:t>
      </w:r>
    </w:p>
    <w:p w14:paraId="061A8033" w14:textId="77777777" w:rsidR="003C31C8" w:rsidRPr="003C31C8" w:rsidRDefault="003C31C8" w:rsidP="003C31C8">
      <w:pPr>
        <w:widowControl w:val="0"/>
        <w:tabs>
          <w:tab w:val="left" w:pos="1134"/>
        </w:tabs>
        <w:spacing w:after="0"/>
        <w:rPr>
          <w:bCs/>
        </w:rPr>
      </w:pPr>
      <w:r w:rsidRPr="003C31C8">
        <w:rPr>
          <w:bCs/>
        </w:rPr>
        <w:t>10 процентов цены контракта, если цена контракта не превышает 3 млн. рублей;</w:t>
      </w:r>
    </w:p>
    <w:p w14:paraId="41B4DC6D" w14:textId="77777777" w:rsidR="003C31C8" w:rsidRPr="003C31C8" w:rsidRDefault="003C31C8" w:rsidP="003C31C8">
      <w:pPr>
        <w:widowControl w:val="0"/>
        <w:tabs>
          <w:tab w:val="left" w:pos="1134"/>
        </w:tabs>
        <w:spacing w:after="0"/>
        <w:rPr>
          <w:bCs/>
        </w:rPr>
      </w:pPr>
      <w:r w:rsidRPr="003C31C8">
        <w:rPr>
          <w:bCs/>
        </w:rPr>
        <w:t>5 процентов цены контракта, если цена контракта составляет от 3 млн. рублей до 50 млн. рублей (включительно);</w:t>
      </w:r>
    </w:p>
    <w:p w14:paraId="52790867" w14:textId="77777777" w:rsidR="003C31C8" w:rsidRPr="003C31C8" w:rsidRDefault="003C31C8" w:rsidP="003C31C8">
      <w:pPr>
        <w:widowControl w:val="0"/>
        <w:tabs>
          <w:tab w:val="left" w:pos="1134"/>
        </w:tabs>
        <w:spacing w:after="0"/>
        <w:rPr>
          <w:bCs/>
        </w:rPr>
      </w:pPr>
      <w:r w:rsidRPr="003C31C8">
        <w:rPr>
          <w:bCs/>
        </w:rPr>
        <w:t>1 процент цены контракта, если цена контракта составляет от 50 млн. рублей до 100 млн. рублей (включительно).</w:t>
      </w:r>
    </w:p>
    <w:p w14:paraId="08444A36" w14:textId="48A7B2CA" w:rsidR="003C31C8" w:rsidRPr="003C31C8" w:rsidRDefault="00DC6D47" w:rsidP="00DC6D47">
      <w:pPr>
        <w:widowControl w:val="0"/>
        <w:tabs>
          <w:tab w:val="left" w:pos="1134"/>
        </w:tabs>
        <w:spacing w:after="0"/>
        <w:ind w:firstLine="567"/>
        <w:rPr>
          <w:bCs/>
        </w:rPr>
      </w:pPr>
      <w:r>
        <w:rPr>
          <w:bCs/>
        </w:rPr>
        <w:t>6</w:t>
      </w:r>
      <w:r w:rsidR="003C31C8" w:rsidRPr="003C31C8">
        <w:rPr>
          <w:bCs/>
        </w:rPr>
        <w:t>.8.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3EDFB795" w14:textId="77777777" w:rsidR="003C31C8" w:rsidRPr="003C31C8" w:rsidRDefault="003C31C8" w:rsidP="003C31C8">
      <w:pPr>
        <w:widowControl w:val="0"/>
        <w:tabs>
          <w:tab w:val="left" w:pos="1134"/>
        </w:tabs>
        <w:spacing w:after="0"/>
        <w:rPr>
          <w:bCs/>
        </w:rPr>
      </w:pPr>
      <w:r w:rsidRPr="003C31C8">
        <w:rPr>
          <w:bCs/>
        </w:rPr>
        <w:t>а) 1000 рублей, если цена контракта не превышает 3 млн. рублей;</w:t>
      </w:r>
    </w:p>
    <w:p w14:paraId="2792B149" w14:textId="77777777" w:rsidR="003C31C8" w:rsidRPr="003C31C8" w:rsidRDefault="003C31C8" w:rsidP="003C31C8">
      <w:pPr>
        <w:widowControl w:val="0"/>
        <w:tabs>
          <w:tab w:val="left" w:pos="1134"/>
        </w:tabs>
        <w:spacing w:after="0"/>
        <w:rPr>
          <w:bCs/>
        </w:rPr>
      </w:pPr>
      <w:r w:rsidRPr="003C31C8">
        <w:rPr>
          <w:bCs/>
        </w:rPr>
        <w:t>б) 5000 рублей, если цена контракта составляет от 3 млн. рублей до 50 млн. рублей (включительно);</w:t>
      </w:r>
    </w:p>
    <w:p w14:paraId="41A81569" w14:textId="77777777" w:rsidR="003C31C8" w:rsidRPr="003C31C8" w:rsidRDefault="003C31C8" w:rsidP="003C31C8">
      <w:pPr>
        <w:widowControl w:val="0"/>
        <w:tabs>
          <w:tab w:val="left" w:pos="1134"/>
        </w:tabs>
        <w:spacing w:after="0"/>
        <w:rPr>
          <w:bCs/>
        </w:rPr>
      </w:pPr>
      <w:r w:rsidRPr="003C31C8">
        <w:rPr>
          <w:bCs/>
        </w:rPr>
        <w:t>в) 10000 рублей, если цена контракта составляет от 50 млн. рублей до 100 млн. рублей (включительно);</w:t>
      </w:r>
    </w:p>
    <w:p w14:paraId="684A3974" w14:textId="77777777" w:rsidR="003C31C8" w:rsidRPr="003C31C8" w:rsidRDefault="003C31C8" w:rsidP="003C31C8">
      <w:pPr>
        <w:widowControl w:val="0"/>
        <w:tabs>
          <w:tab w:val="left" w:pos="1134"/>
        </w:tabs>
        <w:spacing w:after="0"/>
        <w:rPr>
          <w:bCs/>
        </w:rPr>
      </w:pPr>
      <w:r w:rsidRPr="003C31C8">
        <w:rPr>
          <w:bCs/>
        </w:rPr>
        <w:t>г) 100000 рублей, если цена контракта превышает 100 млн. рублей.</w:t>
      </w:r>
    </w:p>
    <w:p w14:paraId="028B0EF4" w14:textId="089F3F2F" w:rsidR="003C31C8" w:rsidRPr="003C31C8" w:rsidRDefault="00DC6D47" w:rsidP="00DC6D47">
      <w:pPr>
        <w:widowControl w:val="0"/>
        <w:tabs>
          <w:tab w:val="left" w:pos="1134"/>
        </w:tabs>
        <w:spacing w:after="0"/>
        <w:ind w:firstLine="567"/>
        <w:rPr>
          <w:bCs/>
        </w:rPr>
      </w:pPr>
      <w:r>
        <w:rPr>
          <w:bCs/>
        </w:rPr>
        <w:t>6</w:t>
      </w:r>
      <w:r w:rsidR="003C31C8" w:rsidRPr="003C31C8">
        <w:rPr>
          <w:bCs/>
        </w:rPr>
        <w:t>.9. В случае если в соответствии с частью 6 статьи 30 Закона № 44-ФЗ Контрактом предусмотрено условие о гражданско-правовой ответственности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2BC96B20" w14:textId="37FC0529" w:rsidR="003C31C8" w:rsidRPr="003C31C8" w:rsidRDefault="00DC6D47" w:rsidP="00DC6D47">
      <w:pPr>
        <w:widowControl w:val="0"/>
        <w:tabs>
          <w:tab w:val="left" w:pos="1134"/>
        </w:tabs>
        <w:spacing w:after="0"/>
        <w:ind w:firstLine="567"/>
        <w:rPr>
          <w:bCs/>
        </w:rPr>
      </w:pPr>
      <w:r>
        <w:rPr>
          <w:bCs/>
        </w:rPr>
        <w:t>6</w:t>
      </w:r>
      <w:r w:rsidR="003C31C8" w:rsidRPr="003C31C8">
        <w:rPr>
          <w:bCs/>
        </w:rPr>
        <w:t>.10.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691F8537" w14:textId="77777777" w:rsidR="003C31C8" w:rsidRPr="003C31C8" w:rsidRDefault="003C31C8" w:rsidP="003C31C8">
      <w:pPr>
        <w:widowControl w:val="0"/>
        <w:tabs>
          <w:tab w:val="left" w:pos="1134"/>
        </w:tabs>
        <w:spacing w:after="0"/>
        <w:rPr>
          <w:bCs/>
        </w:rPr>
      </w:pPr>
      <w:r w:rsidRPr="003C31C8">
        <w:rPr>
          <w:bCs/>
        </w:rPr>
        <w:t>8.11. Исполнитель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14:paraId="7946709C" w14:textId="02BE8C30" w:rsidR="003C31C8" w:rsidRPr="003C31C8" w:rsidRDefault="00DC6D47" w:rsidP="00DC6D47">
      <w:pPr>
        <w:widowControl w:val="0"/>
        <w:tabs>
          <w:tab w:val="left" w:pos="1134"/>
        </w:tabs>
        <w:spacing w:after="0"/>
        <w:ind w:firstLine="567"/>
        <w:rPr>
          <w:bCs/>
        </w:rPr>
      </w:pPr>
      <w:r>
        <w:rPr>
          <w:bCs/>
        </w:rPr>
        <w:t>6</w:t>
      </w:r>
      <w:r w:rsidR="003C31C8" w:rsidRPr="003C31C8">
        <w:rPr>
          <w:bCs/>
        </w:rPr>
        <w:t>.12. В случае просрочки исполнения Исполнителем обязательств, предусмотренных Контрактом, а также неисполнение или ненадлежащее исполнение Исполнителем предусмотренных Контрактом обязательств, Заказчик вправе в одностороннем порядке уменьшить подлежащую оплате сумму за оказанные Услуги на сумму начисленной неустойки (штрафов, пеней).</w:t>
      </w:r>
    </w:p>
    <w:p w14:paraId="1E5B0483" w14:textId="2E4DC1C7" w:rsidR="003C31C8" w:rsidRPr="003C31C8" w:rsidRDefault="00DC6D47" w:rsidP="00DC6D47">
      <w:pPr>
        <w:widowControl w:val="0"/>
        <w:tabs>
          <w:tab w:val="left" w:pos="1134"/>
        </w:tabs>
        <w:spacing w:after="0"/>
        <w:ind w:firstLine="567"/>
        <w:rPr>
          <w:bCs/>
        </w:rPr>
      </w:pPr>
      <w:r>
        <w:rPr>
          <w:bCs/>
        </w:rPr>
        <w:t>6</w:t>
      </w:r>
      <w:r w:rsidR="003C31C8" w:rsidRPr="003C31C8">
        <w:rPr>
          <w:bCs/>
        </w:rPr>
        <w:t xml:space="preserve">.13.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24C8E88A" w14:textId="0FB279E4" w:rsidR="003C31C8" w:rsidRPr="003C31C8" w:rsidRDefault="00DC6D47" w:rsidP="00DC6D47">
      <w:pPr>
        <w:widowControl w:val="0"/>
        <w:tabs>
          <w:tab w:val="left" w:pos="1134"/>
        </w:tabs>
        <w:spacing w:after="0"/>
        <w:ind w:firstLine="567"/>
        <w:rPr>
          <w:bCs/>
        </w:rPr>
      </w:pPr>
      <w:r>
        <w:rPr>
          <w:bCs/>
        </w:rPr>
        <w:t>6</w:t>
      </w:r>
      <w:r w:rsidR="003C31C8" w:rsidRPr="003C31C8">
        <w:rPr>
          <w:bCs/>
        </w:rPr>
        <w:t xml:space="preserve">.14. 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w:t>
      </w:r>
      <w:r w:rsidR="003C31C8" w:rsidRPr="003C31C8">
        <w:rPr>
          <w:bCs/>
        </w:rPr>
        <w:lastRenderedPageBreak/>
        <w:t xml:space="preserve">трехсотой действующей на дату уплаты пени ключевой ставки Центрального банка Российской Федерации от не уплаченной в срок суммы. </w:t>
      </w:r>
    </w:p>
    <w:p w14:paraId="4A8DAC88" w14:textId="4DA027F9" w:rsidR="003C31C8" w:rsidRPr="003C31C8" w:rsidRDefault="00DC6D47" w:rsidP="00DC6D47">
      <w:pPr>
        <w:widowControl w:val="0"/>
        <w:tabs>
          <w:tab w:val="left" w:pos="1134"/>
        </w:tabs>
        <w:spacing w:after="0"/>
        <w:ind w:firstLine="567"/>
        <w:rPr>
          <w:bCs/>
        </w:rPr>
      </w:pPr>
      <w:r>
        <w:rPr>
          <w:bCs/>
        </w:rPr>
        <w:t>6</w:t>
      </w:r>
      <w:r w:rsidR="003C31C8" w:rsidRPr="003C31C8">
        <w:rPr>
          <w:bCs/>
        </w:rPr>
        <w:t>.15.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Правилами.</w:t>
      </w:r>
    </w:p>
    <w:p w14:paraId="3820B24D" w14:textId="37D4CDBF" w:rsidR="003C31C8" w:rsidRPr="003C31C8" w:rsidRDefault="00DC6D47" w:rsidP="00DC6D47">
      <w:pPr>
        <w:widowControl w:val="0"/>
        <w:tabs>
          <w:tab w:val="left" w:pos="1134"/>
        </w:tabs>
        <w:spacing w:after="0"/>
        <w:ind w:firstLine="567"/>
        <w:rPr>
          <w:bCs/>
        </w:rPr>
      </w:pPr>
      <w:r>
        <w:rPr>
          <w:bCs/>
        </w:rPr>
        <w:t>6</w:t>
      </w:r>
      <w:r w:rsidR="003C31C8" w:rsidRPr="003C31C8">
        <w:rPr>
          <w:bCs/>
        </w:rPr>
        <w:t>.16.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59650618" w14:textId="77777777" w:rsidR="003C31C8" w:rsidRPr="003C31C8" w:rsidRDefault="003C31C8" w:rsidP="00DC6D47">
      <w:pPr>
        <w:widowControl w:val="0"/>
        <w:tabs>
          <w:tab w:val="left" w:pos="1134"/>
        </w:tabs>
        <w:spacing w:after="0"/>
        <w:ind w:firstLine="567"/>
        <w:rPr>
          <w:bCs/>
        </w:rPr>
      </w:pPr>
      <w:r w:rsidRPr="003C31C8">
        <w:rPr>
          <w:bCs/>
        </w:rPr>
        <w:t>а) 1000 рублей, если цена контракта не превышает 3 млн. рублей (включительно);</w:t>
      </w:r>
    </w:p>
    <w:p w14:paraId="13A7A38F" w14:textId="77777777" w:rsidR="003C31C8" w:rsidRPr="003C31C8" w:rsidRDefault="003C31C8" w:rsidP="00DC6D47">
      <w:pPr>
        <w:widowControl w:val="0"/>
        <w:tabs>
          <w:tab w:val="left" w:pos="1134"/>
        </w:tabs>
        <w:spacing w:after="0"/>
        <w:ind w:firstLine="567"/>
        <w:rPr>
          <w:bCs/>
        </w:rPr>
      </w:pPr>
      <w:r w:rsidRPr="003C31C8">
        <w:rPr>
          <w:bCs/>
        </w:rPr>
        <w:t>б) 5000 рублей, если цена контракта составляет от 3 млн. рублей до 50 млн. рублей (включительно);</w:t>
      </w:r>
    </w:p>
    <w:p w14:paraId="213A5A73" w14:textId="77777777" w:rsidR="003C31C8" w:rsidRPr="003C31C8" w:rsidRDefault="003C31C8" w:rsidP="00DC6D47">
      <w:pPr>
        <w:widowControl w:val="0"/>
        <w:tabs>
          <w:tab w:val="left" w:pos="1134"/>
        </w:tabs>
        <w:spacing w:after="0"/>
        <w:ind w:firstLine="567"/>
        <w:rPr>
          <w:bCs/>
        </w:rPr>
      </w:pPr>
      <w:r w:rsidRPr="003C31C8">
        <w:rPr>
          <w:bCs/>
        </w:rPr>
        <w:t>в) 10000 рублей, если цена контракта составляет от 50 млн. рублей до 100 млн. рублей (включительно);</w:t>
      </w:r>
    </w:p>
    <w:p w14:paraId="56ACBBC7" w14:textId="77777777" w:rsidR="003C31C8" w:rsidRPr="003C31C8" w:rsidRDefault="003C31C8" w:rsidP="00DC6D47">
      <w:pPr>
        <w:widowControl w:val="0"/>
        <w:tabs>
          <w:tab w:val="left" w:pos="1134"/>
        </w:tabs>
        <w:spacing w:after="0"/>
        <w:ind w:firstLine="567"/>
        <w:rPr>
          <w:bCs/>
        </w:rPr>
      </w:pPr>
      <w:r w:rsidRPr="003C31C8">
        <w:rPr>
          <w:bCs/>
        </w:rPr>
        <w:t>г) 100000 рублей, если цена контракта превышает 100 млн. рублей.</w:t>
      </w:r>
    </w:p>
    <w:p w14:paraId="3BAC9E81" w14:textId="11B52946" w:rsidR="003C31C8" w:rsidRPr="003C31C8" w:rsidRDefault="00DC6D47" w:rsidP="00DC6D47">
      <w:pPr>
        <w:widowControl w:val="0"/>
        <w:tabs>
          <w:tab w:val="left" w:pos="1134"/>
        </w:tabs>
        <w:spacing w:after="0"/>
        <w:ind w:firstLine="567"/>
        <w:rPr>
          <w:bCs/>
        </w:rPr>
      </w:pPr>
      <w:r>
        <w:rPr>
          <w:bCs/>
        </w:rPr>
        <w:t>6</w:t>
      </w:r>
      <w:r w:rsidR="003C31C8" w:rsidRPr="003C31C8">
        <w:rPr>
          <w:bCs/>
        </w:rPr>
        <w:t>.17.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8499334" w14:textId="204FA1B0" w:rsidR="003C31C8" w:rsidRPr="003C31C8" w:rsidRDefault="00DC6D47" w:rsidP="00DC6D47">
      <w:pPr>
        <w:widowControl w:val="0"/>
        <w:tabs>
          <w:tab w:val="left" w:pos="1134"/>
        </w:tabs>
        <w:spacing w:after="0"/>
        <w:ind w:firstLine="567"/>
        <w:rPr>
          <w:bCs/>
        </w:rPr>
      </w:pPr>
      <w:r>
        <w:rPr>
          <w:bCs/>
        </w:rPr>
        <w:t>6</w:t>
      </w:r>
      <w:r w:rsidR="003C31C8" w:rsidRPr="003C31C8">
        <w:rPr>
          <w:bCs/>
        </w:rPr>
        <w:t>.18. Заказчик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Исполнителя.</w:t>
      </w:r>
    </w:p>
    <w:p w14:paraId="69A111A6" w14:textId="11B8C82D" w:rsidR="003C31C8" w:rsidRPr="003C31C8" w:rsidRDefault="00DC6D47" w:rsidP="00DC6D47">
      <w:pPr>
        <w:widowControl w:val="0"/>
        <w:tabs>
          <w:tab w:val="left" w:pos="1134"/>
        </w:tabs>
        <w:spacing w:after="0"/>
        <w:ind w:firstLine="567"/>
        <w:rPr>
          <w:bCs/>
        </w:rPr>
      </w:pPr>
      <w:r>
        <w:rPr>
          <w:bCs/>
        </w:rPr>
        <w:t>6</w:t>
      </w:r>
      <w:r w:rsidR="003C31C8" w:rsidRPr="003C31C8">
        <w:rPr>
          <w:bCs/>
        </w:rPr>
        <w:t>.19. Применение штрафных санкций не освобождает Стороны от выполнения принятых обязательств по Контракту.</w:t>
      </w:r>
    </w:p>
    <w:p w14:paraId="632EEC63" w14:textId="62943BC1" w:rsidR="003C31C8" w:rsidRPr="003C31C8" w:rsidRDefault="00DC6D47" w:rsidP="00DC6D47">
      <w:pPr>
        <w:widowControl w:val="0"/>
        <w:tabs>
          <w:tab w:val="left" w:pos="1134"/>
        </w:tabs>
        <w:spacing w:after="0"/>
        <w:ind w:firstLine="567"/>
        <w:rPr>
          <w:bCs/>
        </w:rPr>
      </w:pPr>
      <w:r>
        <w:rPr>
          <w:bCs/>
        </w:rPr>
        <w:t>6</w:t>
      </w:r>
      <w:r w:rsidR="003C31C8" w:rsidRPr="003C31C8">
        <w:rPr>
          <w:bCs/>
        </w:rPr>
        <w:t>.20. Обязанность Исполнителя предоставить документы, в том числе документы о приемке, предусмотренные Контрактом в установленный срок, а также обязанность выполнить определенные действия (воздержаться от совершения каких-либо действий), предусмотренных Контрактом, несвоевременное прибытие для оказания Услуг не имеют стоимостного выражения.</w:t>
      </w:r>
    </w:p>
    <w:p w14:paraId="1A2F7F10" w14:textId="597DE829" w:rsidR="003C31C8" w:rsidRPr="003C31C8" w:rsidRDefault="003C31C8" w:rsidP="003C31C8">
      <w:pPr>
        <w:widowControl w:val="0"/>
        <w:tabs>
          <w:tab w:val="left" w:pos="1134"/>
        </w:tabs>
        <w:spacing w:after="0"/>
        <w:rPr>
          <w:bCs/>
        </w:rPr>
      </w:pPr>
      <w:r w:rsidRPr="003C31C8">
        <w:rPr>
          <w:bCs/>
        </w:rPr>
        <w:t xml:space="preserve">За каждый факт нарушения Контракта, указанный в настоящем пункте, а также за иные нарушения Контракта, не имеющие стоимостного выражения, размер штрафа устанавливается в соответствии с пунктом </w:t>
      </w:r>
      <w:r w:rsidR="00DC6D47">
        <w:rPr>
          <w:bCs/>
        </w:rPr>
        <w:t>6</w:t>
      </w:r>
      <w:r w:rsidRPr="003C31C8">
        <w:rPr>
          <w:bCs/>
        </w:rPr>
        <w:t>.8 Контракта, если иное не установлено Контрактом.</w:t>
      </w:r>
    </w:p>
    <w:p w14:paraId="2B2A4E46" w14:textId="07C6C3BB" w:rsidR="003C31C8" w:rsidRPr="003C31C8" w:rsidRDefault="00DC6D47" w:rsidP="00DC6D47">
      <w:pPr>
        <w:widowControl w:val="0"/>
        <w:tabs>
          <w:tab w:val="left" w:pos="1134"/>
        </w:tabs>
        <w:spacing w:after="0"/>
        <w:ind w:firstLine="426"/>
        <w:rPr>
          <w:bCs/>
        </w:rPr>
      </w:pPr>
      <w:r>
        <w:rPr>
          <w:bCs/>
        </w:rPr>
        <w:t>6</w:t>
      </w:r>
      <w:r w:rsidR="003C31C8" w:rsidRPr="003C31C8">
        <w:rPr>
          <w:bCs/>
        </w:rPr>
        <w:t>.21. Заказчик вправе удержать сумму неисполненных Исполнителем требований об уплате неустоек (штрафов, пеней), предъявленных Заказчиком из суммы, подлежащей оплате Исполнителю.</w:t>
      </w:r>
    </w:p>
    <w:p w14:paraId="69338060" w14:textId="1CBAA47A" w:rsidR="003C31C8" w:rsidRDefault="00DC6D47" w:rsidP="00DC6D47">
      <w:pPr>
        <w:widowControl w:val="0"/>
        <w:tabs>
          <w:tab w:val="left" w:pos="1134"/>
        </w:tabs>
        <w:spacing w:after="0"/>
        <w:ind w:firstLine="426"/>
        <w:rPr>
          <w:bCs/>
        </w:rPr>
      </w:pPr>
      <w:r>
        <w:rPr>
          <w:bCs/>
        </w:rPr>
        <w:t>6</w:t>
      </w:r>
      <w:r w:rsidR="003C31C8" w:rsidRPr="003C31C8">
        <w:rPr>
          <w:bCs/>
        </w:rPr>
        <w:t>.22. Реквизиты счета для уплаты неустоек (штрафов, пеней):</w:t>
      </w:r>
    </w:p>
    <w:p w14:paraId="1C7F77E5" w14:textId="11072FE9" w:rsidR="003C31C8" w:rsidRDefault="00DC6D47" w:rsidP="003C31C8">
      <w:pPr>
        <w:widowControl w:val="0"/>
        <w:tabs>
          <w:tab w:val="left" w:pos="1134"/>
        </w:tabs>
        <w:spacing w:after="0"/>
        <w:jc w:val="center"/>
        <w:rPr>
          <w:bCs/>
        </w:rPr>
      </w:pPr>
      <w:r>
        <w:rPr>
          <w:bCs/>
        </w:rPr>
        <w:t>____________________________________________________________________</w:t>
      </w:r>
    </w:p>
    <w:p w14:paraId="3A6BED2A" w14:textId="77777777" w:rsidR="003C31C8" w:rsidRDefault="003C31C8" w:rsidP="003C31C8">
      <w:pPr>
        <w:widowControl w:val="0"/>
        <w:tabs>
          <w:tab w:val="left" w:pos="1134"/>
        </w:tabs>
        <w:spacing w:after="0"/>
        <w:jc w:val="center"/>
        <w:rPr>
          <w:bCs/>
        </w:rPr>
      </w:pPr>
    </w:p>
    <w:p w14:paraId="7988F08E" w14:textId="3274558D" w:rsidR="00045686" w:rsidRPr="00045686" w:rsidRDefault="00045686" w:rsidP="00045686">
      <w:pPr>
        <w:pStyle w:val="a9"/>
        <w:numPr>
          <w:ilvl w:val="0"/>
          <w:numId w:val="34"/>
        </w:numPr>
        <w:spacing w:after="0"/>
        <w:jc w:val="center"/>
        <w:rPr>
          <w:rFonts w:eastAsia="Calibri"/>
          <w:b/>
          <w:bCs/>
          <w:kern w:val="32"/>
          <w:lang w:val="x-none" w:eastAsia="x-none"/>
        </w:rPr>
      </w:pPr>
      <w:r w:rsidRPr="00045686">
        <w:rPr>
          <w:rFonts w:eastAsia="Calibri"/>
          <w:b/>
          <w:bCs/>
          <w:kern w:val="32"/>
          <w:lang w:val="x-none" w:eastAsia="x-none"/>
        </w:rPr>
        <w:t>ОБЕСПЕЧЕНИЕ ИСПОЛНЕНИЯ КОНТРАКТА</w:t>
      </w:r>
    </w:p>
    <w:p w14:paraId="1581777E" w14:textId="77777777" w:rsidR="00045686" w:rsidRPr="00045686" w:rsidRDefault="00045686" w:rsidP="00045686">
      <w:pPr>
        <w:tabs>
          <w:tab w:val="left" w:pos="720"/>
        </w:tabs>
        <w:spacing w:after="0"/>
        <w:ind w:right="142" w:firstLine="709"/>
        <w:jc w:val="center"/>
        <w:rPr>
          <w:bCs/>
          <w:i/>
          <w:color w:val="000000"/>
          <w:sz w:val="23"/>
          <w:szCs w:val="23"/>
        </w:rPr>
      </w:pPr>
      <w:r w:rsidRPr="00045686">
        <w:rPr>
          <w:bCs/>
          <w:i/>
          <w:color w:val="000000"/>
          <w:sz w:val="23"/>
          <w:szCs w:val="23"/>
        </w:rPr>
        <w:t>(данный раздел Контракта не применяется, в случае если участником закупки, с которым заключается Контракт, является казенное учреждение)</w:t>
      </w:r>
    </w:p>
    <w:p w14:paraId="22D1D2A6" w14:textId="01B2DA3E" w:rsidR="00045686" w:rsidRPr="00045686" w:rsidRDefault="00045686" w:rsidP="00045686">
      <w:pPr>
        <w:tabs>
          <w:tab w:val="left" w:pos="720"/>
        </w:tabs>
        <w:spacing w:after="0"/>
        <w:ind w:right="142" w:firstLine="709"/>
        <w:rPr>
          <w:bCs/>
          <w:color w:val="000000"/>
        </w:rPr>
      </w:pPr>
      <w:r>
        <w:rPr>
          <w:bCs/>
          <w:color w:val="000000"/>
        </w:rPr>
        <w:t>7</w:t>
      </w:r>
      <w:r w:rsidRPr="00045686">
        <w:rPr>
          <w:bCs/>
          <w:color w:val="000000"/>
        </w:rPr>
        <w:t>.1. Обеспечение исполнения Контракта устанавливается в размере 10% от максимального значения цены Контракта и составляет 100 000 (сто тысяч) рублей 00 копеек.</w:t>
      </w:r>
    </w:p>
    <w:p w14:paraId="668AF4C8" w14:textId="39853F8D" w:rsidR="00045686" w:rsidRPr="00045686" w:rsidRDefault="00045686" w:rsidP="00045686">
      <w:pPr>
        <w:tabs>
          <w:tab w:val="left" w:pos="720"/>
        </w:tabs>
        <w:spacing w:after="0"/>
        <w:ind w:right="142" w:firstLine="709"/>
        <w:rPr>
          <w:bCs/>
          <w:color w:val="000000"/>
        </w:rPr>
      </w:pPr>
      <w:r>
        <w:rPr>
          <w:bCs/>
          <w:color w:val="000000"/>
        </w:rPr>
        <w:t>7</w:t>
      </w:r>
      <w:r w:rsidRPr="00045686">
        <w:rPr>
          <w:bCs/>
          <w:color w:val="000000"/>
        </w:rPr>
        <w:t>.2. Исполнение Контракта обеспечивается предоставлением независимой гарантии, соответствующей требованиям статьи 45 Закона № 44-ФЗ, выданной гарантом, соответствующим требованиям, установленным Правительством РФ,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14:paraId="7BDD8B9F" w14:textId="77777777" w:rsidR="00045686" w:rsidRPr="00045686" w:rsidRDefault="00045686" w:rsidP="00045686">
      <w:pPr>
        <w:tabs>
          <w:tab w:val="left" w:pos="720"/>
        </w:tabs>
        <w:spacing w:after="0"/>
        <w:ind w:right="142" w:firstLine="709"/>
        <w:rPr>
          <w:bCs/>
          <w:color w:val="000000"/>
        </w:rPr>
      </w:pPr>
      <w:r w:rsidRPr="00045686">
        <w:rPr>
          <w:bCs/>
          <w:color w:val="000000"/>
        </w:rPr>
        <w:t>Реквизиты для перечисления денежных средств, внесенных в качестве обеспечения исполнения Контракта:</w:t>
      </w:r>
    </w:p>
    <w:p w14:paraId="7D425356" w14:textId="711E5CEB" w:rsidR="00045686" w:rsidRPr="00045686" w:rsidRDefault="00045686" w:rsidP="00045686">
      <w:pPr>
        <w:tabs>
          <w:tab w:val="left" w:pos="720"/>
        </w:tabs>
        <w:spacing w:after="0"/>
        <w:ind w:right="142" w:firstLine="709"/>
        <w:rPr>
          <w:bCs/>
          <w:color w:val="000000"/>
        </w:rPr>
      </w:pPr>
      <w:r w:rsidRPr="00045686">
        <w:rPr>
          <w:bCs/>
          <w:color w:val="000000"/>
        </w:rPr>
        <w:t xml:space="preserve">Получатель: </w:t>
      </w:r>
      <w:r>
        <w:rPr>
          <w:bCs/>
          <w:color w:val="000000"/>
        </w:rPr>
        <w:t>____________________________________________________</w:t>
      </w:r>
    </w:p>
    <w:p w14:paraId="7F24304B" w14:textId="0EE49535" w:rsidR="00045686" w:rsidRPr="00045686" w:rsidRDefault="00045686" w:rsidP="00045686">
      <w:pPr>
        <w:tabs>
          <w:tab w:val="left" w:pos="720"/>
        </w:tabs>
        <w:spacing w:after="0"/>
        <w:ind w:right="142" w:firstLine="709"/>
        <w:rPr>
          <w:bCs/>
          <w:color w:val="000000"/>
        </w:rPr>
      </w:pPr>
    </w:p>
    <w:p w14:paraId="2A5DBAB6" w14:textId="77777777" w:rsidR="00045686" w:rsidRPr="00045686" w:rsidRDefault="00045686" w:rsidP="00045686">
      <w:pPr>
        <w:tabs>
          <w:tab w:val="left" w:pos="720"/>
        </w:tabs>
        <w:spacing w:after="0"/>
        <w:ind w:right="142" w:firstLine="709"/>
        <w:rPr>
          <w:bCs/>
          <w:color w:val="000000"/>
        </w:rPr>
      </w:pPr>
      <w:r w:rsidRPr="00045686">
        <w:rPr>
          <w:bCs/>
          <w:color w:val="000000"/>
        </w:rPr>
        <w:t>Обязательно в «Назначении платежа»: указать номер извещения и предмет закупки.</w:t>
      </w:r>
    </w:p>
    <w:p w14:paraId="68D0AF8E" w14:textId="77777777" w:rsidR="00045686" w:rsidRPr="003B11BC" w:rsidRDefault="00045686" w:rsidP="00045686">
      <w:pPr>
        <w:tabs>
          <w:tab w:val="left" w:pos="720"/>
        </w:tabs>
        <w:spacing w:after="0"/>
        <w:ind w:right="142" w:firstLine="709"/>
        <w:rPr>
          <w:bCs/>
        </w:rPr>
      </w:pPr>
      <w:r w:rsidRPr="003B11BC">
        <w:rPr>
          <w:bCs/>
        </w:rPr>
        <w:t>В поле 22 «Код» платежного поручения обязательно необходимо заполнить код НПА, который равен значению 0002.</w:t>
      </w:r>
    </w:p>
    <w:p w14:paraId="28EBD9D1" w14:textId="77777777" w:rsidR="00045686" w:rsidRPr="00045686" w:rsidRDefault="00045686" w:rsidP="00045686">
      <w:pPr>
        <w:tabs>
          <w:tab w:val="left" w:pos="720"/>
        </w:tabs>
        <w:spacing w:after="0"/>
        <w:ind w:right="142" w:firstLine="709"/>
        <w:rPr>
          <w:bCs/>
          <w:color w:val="000000"/>
        </w:rPr>
      </w:pPr>
      <w:r w:rsidRPr="00045686">
        <w:rPr>
          <w:bCs/>
          <w:color w:val="000000"/>
        </w:rPr>
        <w:lastRenderedPageBreak/>
        <w:t>Способ обеспечения исполнения Контракта, срок действия независимой гарантии определяются в соответствии с требованиями Закона № 44-ФЗ участником закупки, с которым заключается Контракт, самостоятельно.</w:t>
      </w:r>
    </w:p>
    <w:p w14:paraId="7B0FEABC" w14:textId="77777777" w:rsidR="00045686" w:rsidRPr="00045686" w:rsidRDefault="00045686" w:rsidP="00045686">
      <w:pPr>
        <w:tabs>
          <w:tab w:val="left" w:pos="720"/>
        </w:tabs>
        <w:spacing w:after="0"/>
        <w:ind w:right="142" w:firstLine="709"/>
        <w:rPr>
          <w:bCs/>
          <w:color w:val="000000"/>
        </w:rPr>
      </w:pPr>
      <w:r w:rsidRPr="00045686">
        <w:rPr>
          <w:bCs/>
          <w:color w:val="000000"/>
        </w:rPr>
        <w:t>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Закона № 44-ФЗ.</w:t>
      </w:r>
    </w:p>
    <w:p w14:paraId="2CAD16E6" w14:textId="706BA23F" w:rsidR="00045686" w:rsidRPr="00045686" w:rsidRDefault="00045686" w:rsidP="00045686">
      <w:pPr>
        <w:tabs>
          <w:tab w:val="left" w:pos="720"/>
        </w:tabs>
        <w:spacing w:after="0"/>
        <w:ind w:right="142" w:firstLine="709"/>
        <w:rPr>
          <w:bCs/>
          <w:color w:val="000000"/>
        </w:rPr>
      </w:pPr>
      <w:r>
        <w:rPr>
          <w:bCs/>
          <w:color w:val="000000"/>
        </w:rPr>
        <w:t>7</w:t>
      </w:r>
      <w:r w:rsidRPr="00045686">
        <w:rPr>
          <w:bCs/>
          <w:color w:val="000000"/>
        </w:rPr>
        <w:t xml:space="preserve">.3. Денежные средства, внесенные Исполнителем в качестве обеспечения исполнения Контракта, в том числе часть этих денежных средств в случае уменьшения размера обеспечения исполнения Контракта в соответствии с пунктами </w:t>
      </w:r>
      <w:r>
        <w:rPr>
          <w:bCs/>
          <w:color w:val="000000"/>
        </w:rPr>
        <w:t>7</w:t>
      </w:r>
      <w:r w:rsidRPr="00045686">
        <w:rPr>
          <w:bCs/>
          <w:color w:val="000000"/>
        </w:rPr>
        <w:t xml:space="preserve">.1, </w:t>
      </w:r>
      <w:r>
        <w:rPr>
          <w:bCs/>
          <w:color w:val="000000"/>
        </w:rPr>
        <w:t>7</w:t>
      </w:r>
      <w:r w:rsidRPr="00045686">
        <w:rPr>
          <w:bCs/>
          <w:color w:val="000000"/>
        </w:rPr>
        <w:t xml:space="preserve">.5 и </w:t>
      </w:r>
      <w:r>
        <w:rPr>
          <w:bCs/>
          <w:color w:val="000000"/>
        </w:rPr>
        <w:t>7</w:t>
      </w:r>
      <w:r w:rsidRPr="00045686">
        <w:rPr>
          <w:bCs/>
          <w:color w:val="000000"/>
        </w:rPr>
        <w:t>.6 Контракта, возвращаются Исполнителю в срок 15 (пятнадцать) дней с даты исполнения Исполнителем обязательств, предусмотренных Контрактом (если такая форма обеспечения исполнения Контракта применяется Исполнителем).</w:t>
      </w:r>
    </w:p>
    <w:p w14:paraId="07543EEA" w14:textId="5E30D916" w:rsidR="00045686" w:rsidRPr="00045686" w:rsidRDefault="00045686" w:rsidP="00045686">
      <w:pPr>
        <w:tabs>
          <w:tab w:val="left" w:pos="720"/>
        </w:tabs>
        <w:spacing w:after="0"/>
        <w:ind w:right="142" w:firstLine="709"/>
        <w:rPr>
          <w:bCs/>
          <w:color w:val="000000"/>
        </w:rPr>
      </w:pPr>
      <w:r>
        <w:rPr>
          <w:bCs/>
          <w:color w:val="000000"/>
        </w:rPr>
        <w:t>7</w:t>
      </w:r>
      <w:r w:rsidRPr="00045686">
        <w:rPr>
          <w:bCs/>
          <w:color w:val="000000"/>
        </w:rPr>
        <w:t>.4. Независимая гарантия, предоставленная в качестве обеспечения исполнения Контракта, должна содержать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45FE43D1" w14:textId="11D870E3" w:rsidR="00045686" w:rsidRPr="00045686" w:rsidRDefault="00045686" w:rsidP="00045686">
      <w:pPr>
        <w:tabs>
          <w:tab w:val="left" w:pos="720"/>
        </w:tabs>
        <w:spacing w:after="0"/>
        <w:ind w:right="142" w:firstLine="709"/>
        <w:rPr>
          <w:bCs/>
          <w:color w:val="000000"/>
        </w:rPr>
      </w:pPr>
      <w:r>
        <w:rPr>
          <w:bCs/>
          <w:color w:val="000000"/>
        </w:rPr>
        <w:t>7</w:t>
      </w:r>
      <w:r w:rsidRPr="00045686">
        <w:rPr>
          <w:bCs/>
          <w:color w:val="000000"/>
        </w:rPr>
        <w:t xml:space="preserve">.5.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пунктами </w:t>
      </w:r>
      <w:r>
        <w:rPr>
          <w:bCs/>
          <w:color w:val="000000"/>
        </w:rPr>
        <w:t>7</w:t>
      </w:r>
      <w:r w:rsidRPr="00045686">
        <w:rPr>
          <w:bCs/>
          <w:color w:val="000000"/>
        </w:rPr>
        <w:t xml:space="preserve">.6 и </w:t>
      </w:r>
      <w:r>
        <w:rPr>
          <w:bCs/>
          <w:color w:val="000000"/>
        </w:rPr>
        <w:t>7</w:t>
      </w:r>
      <w:r w:rsidRPr="00045686">
        <w:rPr>
          <w:bCs/>
          <w:color w:val="000000"/>
        </w:rPr>
        <w:t>.7 Контракта.</w:t>
      </w:r>
    </w:p>
    <w:p w14:paraId="467C743B" w14:textId="2EF916C7" w:rsidR="00045686" w:rsidRPr="00045686" w:rsidRDefault="00045686" w:rsidP="00045686">
      <w:pPr>
        <w:tabs>
          <w:tab w:val="left" w:pos="720"/>
        </w:tabs>
        <w:spacing w:after="0"/>
        <w:ind w:right="142" w:firstLine="709"/>
        <w:rPr>
          <w:bCs/>
          <w:color w:val="000000"/>
        </w:rPr>
      </w:pPr>
      <w:r>
        <w:rPr>
          <w:bCs/>
          <w:color w:val="000000"/>
        </w:rPr>
        <w:t>7</w:t>
      </w:r>
      <w:r w:rsidRPr="00045686">
        <w:rPr>
          <w:bCs/>
          <w:color w:val="000000"/>
        </w:rPr>
        <w:t>.6.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 или об исполнении им отдельного этапа исполнения Контракта и стоимости исполненных обязательств для включения в реестр контрактов, предусмотренный статьей 103 Закона № 44-ФЗ  (далее - реестр контрактов).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Исполнителя ему возвращаются Заказчиком в установленный в пункте 6.3 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реестре контрактов.</w:t>
      </w:r>
    </w:p>
    <w:p w14:paraId="2F83C3F7" w14:textId="4744021D" w:rsidR="00045686" w:rsidRPr="00045686" w:rsidRDefault="00045686" w:rsidP="00045686">
      <w:pPr>
        <w:tabs>
          <w:tab w:val="left" w:pos="720"/>
        </w:tabs>
        <w:spacing w:after="0"/>
        <w:ind w:right="142" w:firstLine="709"/>
        <w:rPr>
          <w:bCs/>
          <w:color w:val="000000"/>
          <w:highlight w:val="yellow"/>
        </w:rPr>
      </w:pPr>
      <w:r>
        <w:rPr>
          <w:bCs/>
          <w:color w:val="000000"/>
        </w:rPr>
        <w:t>7</w:t>
      </w:r>
      <w:r w:rsidRPr="00045686">
        <w:rPr>
          <w:bCs/>
          <w:color w:val="000000"/>
        </w:rPr>
        <w:t>.7. Предусмотренное пунктом 6.5 Контракта 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разделом 8 Контракта, а также приемки Заказчиком оказанных Услуг, результатов отдельного этапа исполнения Контракта в объеме выплаченного аванса (если Контрактом предусмотрена выплата аванса) либо в объеме, превышающем выплаченный аванс (если в соответствии с законодательством Российской Федерации расчеты по Контракту в части выплаты аванса подлежат казначейскому сопровождению).Такое уменьшение не допускается в случаях, определенных Правительством Российской Федерации в соответствии с частью 7.3 статьи 96 Закона № 44-ФЗ.</w:t>
      </w:r>
    </w:p>
    <w:p w14:paraId="6D01ADF9" w14:textId="6EF67480" w:rsidR="00045686" w:rsidRPr="00045686" w:rsidRDefault="00045686" w:rsidP="00045686">
      <w:pPr>
        <w:tabs>
          <w:tab w:val="left" w:pos="720"/>
        </w:tabs>
        <w:spacing w:after="0"/>
        <w:ind w:right="142" w:firstLine="709"/>
        <w:rPr>
          <w:bCs/>
          <w:color w:val="000000"/>
        </w:rPr>
      </w:pPr>
      <w:r>
        <w:rPr>
          <w:bCs/>
          <w:color w:val="000000"/>
        </w:rPr>
        <w:t>7</w:t>
      </w:r>
      <w:r w:rsidRPr="00045686">
        <w:rPr>
          <w:bCs/>
          <w:color w:val="000000"/>
        </w:rPr>
        <w:t xml:space="preserve">.8.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w:t>
      </w:r>
      <w:r w:rsidRPr="00045686">
        <w:rPr>
          <w:bCs/>
          <w:color w:val="000000"/>
        </w:rPr>
        <w:lastRenderedPageBreak/>
        <w:t xml:space="preserve">лицензии на осуществление банковских операций, Исполнитель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пунктами </w:t>
      </w:r>
      <w:r>
        <w:rPr>
          <w:bCs/>
          <w:color w:val="000000"/>
        </w:rPr>
        <w:t>7</w:t>
      </w:r>
      <w:r w:rsidRPr="00045686">
        <w:rPr>
          <w:bCs/>
          <w:color w:val="000000"/>
        </w:rPr>
        <w:t xml:space="preserve">.5, </w:t>
      </w:r>
      <w:r>
        <w:rPr>
          <w:bCs/>
          <w:color w:val="000000"/>
        </w:rPr>
        <w:t>7</w:t>
      </w:r>
      <w:r w:rsidRPr="00045686">
        <w:rPr>
          <w:bCs/>
          <w:color w:val="000000"/>
        </w:rPr>
        <w:t xml:space="preserve">.6 и </w:t>
      </w:r>
      <w:r>
        <w:rPr>
          <w:bCs/>
          <w:color w:val="000000"/>
        </w:rPr>
        <w:t>7</w:t>
      </w:r>
      <w:r w:rsidRPr="00045686">
        <w:rPr>
          <w:bCs/>
          <w:color w:val="000000"/>
        </w:rPr>
        <w:t>.7 Контракта. За каждый день просрочки исполнения Исполнителем обязательства, предусмотренного настоящим пунктом, начисляется пеня в размере, определенном в порядке, установленном в соответствии с частью 7 статьи 34 Закона № 44-ФЗ.</w:t>
      </w:r>
    </w:p>
    <w:p w14:paraId="747C2217" w14:textId="064709C4" w:rsidR="00045686" w:rsidRPr="00045686" w:rsidRDefault="00045686" w:rsidP="00045686">
      <w:pPr>
        <w:tabs>
          <w:tab w:val="left" w:pos="720"/>
        </w:tabs>
        <w:spacing w:after="0"/>
        <w:ind w:right="142" w:firstLine="709"/>
        <w:rPr>
          <w:bCs/>
          <w:color w:val="000000"/>
        </w:rPr>
      </w:pPr>
      <w:r>
        <w:rPr>
          <w:bCs/>
          <w:color w:val="000000"/>
        </w:rPr>
        <w:t>7</w:t>
      </w:r>
      <w:r w:rsidRPr="00045686">
        <w:rPr>
          <w:bCs/>
          <w:color w:val="000000"/>
        </w:rPr>
        <w:t xml:space="preserve">.9. Уменьшение установленного в соответствии с пунктами </w:t>
      </w:r>
      <w:r>
        <w:rPr>
          <w:bCs/>
          <w:color w:val="000000"/>
        </w:rPr>
        <w:t>7</w:t>
      </w:r>
      <w:r w:rsidRPr="00045686">
        <w:rPr>
          <w:bCs/>
          <w:color w:val="000000"/>
        </w:rPr>
        <w:t xml:space="preserve">.1 и </w:t>
      </w:r>
      <w:r>
        <w:rPr>
          <w:bCs/>
          <w:color w:val="000000"/>
        </w:rPr>
        <w:t>7</w:t>
      </w:r>
      <w:r w:rsidRPr="00045686">
        <w:rPr>
          <w:bCs/>
          <w:color w:val="000000"/>
        </w:rPr>
        <w:t>.5 Контракта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пунктом 6.6 Контракта информации в реестр контрактов.</w:t>
      </w:r>
    </w:p>
    <w:p w14:paraId="5934B747" w14:textId="752D57B6" w:rsidR="00045686" w:rsidRPr="00045686" w:rsidRDefault="00045686" w:rsidP="00045686">
      <w:pPr>
        <w:tabs>
          <w:tab w:val="left" w:pos="720"/>
        </w:tabs>
        <w:spacing w:after="0"/>
        <w:ind w:right="142" w:firstLine="709"/>
        <w:rPr>
          <w:bCs/>
          <w:color w:val="000000"/>
        </w:rPr>
      </w:pPr>
      <w:r>
        <w:rPr>
          <w:bCs/>
          <w:color w:val="000000"/>
        </w:rPr>
        <w:t>7</w:t>
      </w:r>
      <w:r w:rsidRPr="00045686">
        <w:rPr>
          <w:bCs/>
          <w:color w:val="000000"/>
        </w:rPr>
        <w:t xml:space="preserve">.10. В случае предоставления нового обеспечения исполнения Контракта в соответствии с пунктами </w:t>
      </w:r>
      <w:r>
        <w:rPr>
          <w:bCs/>
          <w:color w:val="000000"/>
        </w:rPr>
        <w:t>7</w:t>
      </w:r>
      <w:r w:rsidRPr="00045686">
        <w:rPr>
          <w:bCs/>
          <w:color w:val="000000"/>
        </w:rPr>
        <w:t xml:space="preserve">.5 и </w:t>
      </w:r>
      <w:r>
        <w:rPr>
          <w:bCs/>
          <w:color w:val="000000"/>
        </w:rPr>
        <w:t>7</w:t>
      </w:r>
      <w:r w:rsidRPr="00045686">
        <w:rPr>
          <w:bCs/>
          <w:color w:val="000000"/>
        </w:rPr>
        <w:t>.8 Контракта возврат независимой гарантии Заказчиком гаранту, предоставившему указанную независимую гарантию, не осуществляется, взыскание по ней не производится.</w:t>
      </w:r>
    </w:p>
    <w:p w14:paraId="5668006C" w14:textId="524F8270" w:rsidR="00045686" w:rsidRPr="00045686" w:rsidRDefault="00045686" w:rsidP="00045686">
      <w:pPr>
        <w:tabs>
          <w:tab w:val="left" w:pos="720"/>
        </w:tabs>
        <w:spacing w:after="0"/>
        <w:ind w:right="142" w:firstLine="709"/>
        <w:rPr>
          <w:bCs/>
          <w:i/>
          <w:iCs/>
          <w:color w:val="000000"/>
        </w:rPr>
      </w:pPr>
      <w:r>
        <w:rPr>
          <w:bCs/>
          <w:i/>
          <w:iCs/>
          <w:color w:val="000000"/>
        </w:rPr>
        <w:t>7</w:t>
      </w:r>
      <w:r w:rsidRPr="00045686">
        <w:rPr>
          <w:bCs/>
          <w:i/>
          <w:iCs/>
          <w:color w:val="000000"/>
        </w:rPr>
        <w:t>.11. Участник закупки, с которым заключается Контракт по результатам определения поставщика (подрядчика, исполнителя) в соответствии с пунктом 1 части 1 статьи 30 Закона № 44-ФЗ, освобождается от предоставления обеспечения исполнения Контракта, в том числе с учетом положений статьи 37 Закона № 44-ФЗ,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Законом № 44-ФЗ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p>
    <w:p w14:paraId="6EE52312" w14:textId="77777777" w:rsidR="00045686" w:rsidRPr="00045686" w:rsidRDefault="00045686" w:rsidP="00045686">
      <w:pPr>
        <w:tabs>
          <w:tab w:val="left" w:pos="720"/>
        </w:tabs>
        <w:spacing w:after="0"/>
        <w:ind w:right="142" w:firstLine="709"/>
        <w:rPr>
          <w:bCs/>
          <w:color w:val="000000"/>
        </w:rPr>
      </w:pPr>
    </w:p>
    <w:p w14:paraId="63A84575" w14:textId="77777777" w:rsidR="007763ED" w:rsidRPr="007763ED" w:rsidRDefault="007763ED" w:rsidP="007763ED">
      <w:pPr>
        <w:widowControl w:val="0"/>
        <w:numPr>
          <w:ilvl w:val="0"/>
          <w:numId w:val="32"/>
        </w:numPr>
        <w:autoSpaceDE w:val="0"/>
        <w:autoSpaceDN w:val="0"/>
        <w:adjustRightInd w:val="0"/>
        <w:spacing w:after="0"/>
        <w:contextualSpacing/>
        <w:jc w:val="center"/>
        <w:rPr>
          <w:rFonts w:eastAsia="Calibri"/>
          <w:color w:val="000000"/>
        </w:rPr>
      </w:pPr>
      <w:r w:rsidRPr="007763ED">
        <w:rPr>
          <w:rFonts w:eastAsia="Calibri"/>
          <w:b/>
          <w:bCs/>
          <w:color w:val="000000"/>
        </w:rPr>
        <w:t>ОБСТОЯТЕЛЬСТВА НЕПРЕОДОЛИМОЙ СИЛЫ</w:t>
      </w:r>
    </w:p>
    <w:p w14:paraId="497D9403" w14:textId="77777777" w:rsidR="007763ED" w:rsidRPr="007763ED" w:rsidRDefault="007763ED" w:rsidP="007763ED">
      <w:pPr>
        <w:widowControl w:val="0"/>
        <w:numPr>
          <w:ilvl w:val="1"/>
          <w:numId w:val="32"/>
        </w:numPr>
        <w:autoSpaceDE w:val="0"/>
        <w:autoSpaceDN w:val="0"/>
        <w:adjustRightInd w:val="0"/>
        <w:spacing w:after="0"/>
        <w:ind w:left="0" w:firstLine="426"/>
        <w:contextualSpacing/>
        <w:rPr>
          <w:rFonts w:eastAsia="Calibri"/>
          <w:color w:val="000000"/>
        </w:rPr>
      </w:pPr>
      <w:r w:rsidRPr="007763ED">
        <w:rPr>
          <w:rFonts w:eastAsia="Calibri"/>
          <w:color w:val="000000"/>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1A41040" w14:textId="77777777" w:rsidR="007763ED" w:rsidRPr="007763ED" w:rsidRDefault="007763ED" w:rsidP="007763ED">
      <w:pPr>
        <w:widowControl w:val="0"/>
        <w:numPr>
          <w:ilvl w:val="1"/>
          <w:numId w:val="32"/>
        </w:numPr>
        <w:autoSpaceDE w:val="0"/>
        <w:autoSpaceDN w:val="0"/>
        <w:adjustRightInd w:val="0"/>
        <w:spacing w:after="0"/>
        <w:ind w:left="0" w:firstLine="426"/>
        <w:contextualSpacing/>
        <w:rPr>
          <w:rFonts w:eastAsia="Calibri"/>
          <w:color w:val="000000"/>
        </w:rPr>
      </w:pPr>
      <w:r w:rsidRPr="007763ED">
        <w:rPr>
          <w:rFonts w:eastAsia="Calibri"/>
          <w:color w:val="000000"/>
        </w:rPr>
        <w:t>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(пять) календарных дней с даты их наступления. В случае прекращения указанных обстоятельств Сторона в течение 5 (пять)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оказания своих обязательств по Контракту.</w:t>
      </w:r>
    </w:p>
    <w:p w14:paraId="3E106D4C" w14:textId="77777777" w:rsidR="007763ED" w:rsidRPr="007763ED" w:rsidRDefault="007763ED" w:rsidP="007763ED">
      <w:pPr>
        <w:widowControl w:val="0"/>
        <w:numPr>
          <w:ilvl w:val="1"/>
          <w:numId w:val="32"/>
        </w:numPr>
        <w:autoSpaceDE w:val="0"/>
        <w:autoSpaceDN w:val="0"/>
        <w:adjustRightInd w:val="0"/>
        <w:spacing w:after="0"/>
        <w:ind w:left="0" w:firstLine="426"/>
        <w:contextualSpacing/>
        <w:rPr>
          <w:rFonts w:eastAsia="Calibri"/>
          <w:color w:val="000000"/>
        </w:rPr>
      </w:pPr>
      <w:r w:rsidRPr="007763ED">
        <w:rPr>
          <w:rFonts w:eastAsia="Calibri"/>
          <w:color w:val="000000"/>
        </w:rPr>
        <w:t>Неизвещение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14:paraId="173DD4CE" w14:textId="77777777" w:rsidR="007763ED" w:rsidRPr="007763ED" w:rsidRDefault="007763ED" w:rsidP="007763ED">
      <w:pPr>
        <w:widowControl w:val="0"/>
        <w:numPr>
          <w:ilvl w:val="1"/>
          <w:numId w:val="32"/>
        </w:numPr>
        <w:autoSpaceDE w:val="0"/>
        <w:autoSpaceDN w:val="0"/>
        <w:adjustRightInd w:val="0"/>
        <w:spacing w:after="0"/>
        <w:ind w:left="0" w:firstLine="426"/>
        <w:contextualSpacing/>
        <w:rPr>
          <w:rFonts w:eastAsia="Calibri"/>
          <w:color w:val="000000"/>
        </w:rPr>
      </w:pPr>
      <w:r w:rsidRPr="007763ED">
        <w:rPr>
          <w:rFonts w:eastAsia="Calibri"/>
          <w:color w:val="000000"/>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3A198E4C" w14:textId="77777777" w:rsidR="007763ED" w:rsidRPr="007763ED" w:rsidRDefault="007763ED" w:rsidP="007763ED">
      <w:pPr>
        <w:widowControl w:val="0"/>
        <w:numPr>
          <w:ilvl w:val="1"/>
          <w:numId w:val="32"/>
        </w:numPr>
        <w:autoSpaceDE w:val="0"/>
        <w:autoSpaceDN w:val="0"/>
        <w:adjustRightInd w:val="0"/>
        <w:spacing w:after="0"/>
        <w:ind w:left="0" w:firstLine="426"/>
        <w:contextualSpacing/>
        <w:rPr>
          <w:rFonts w:eastAsia="Calibri"/>
          <w:color w:val="000000"/>
        </w:rPr>
      </w:pPr>
      <w:r w:rsidRPr="007763ED">
        <w:rPr>
          <w:rFonts w:eastAsia="Calibri"/>
          <w:color w:val="000000"/>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0174BA94" w14:textId="77777777" w:rsidR="007763ED" w:rsidRPr="007763ED" w:rsidRDefault="007763ED" w:rsidP="007763ED">
      <w:pPr>
        <w:widowControl w:val="0"/>
        <w:autoSpaceDE w:val="0"/>
        <w:autoSpaceDN w:val="0"/>
        <w:adjustRightInd w:val="0"/>
        <w:spacing w:after="0"/>
        <w:ind w:firstLine="709"/>
        <w:rPr>
          <w:color w:val="000000"/>
        </w:rPr>
      </w:pPr>
    </w:p>
    <w:p w14:paraId="76265F62" w14:textId="77777777" w:rsidR="007763ED" w:rsidRPr="007763ED" w:rsidRDefault="007763ED" w:rsidP="007763ED">
      <w:pPr>
        <w:widowControl w:val="0"/>
        <w:numPr>
          <w:ilvl w:val="0"/>
          <w:numId w:val="32"/>
        </w:numPr>
        <w:autoSpaceDE w:val="0"/>
        <w:autoSpaceDN w:val="0"/>
        <w:adjustRightInd w:val="0"/>
        <w:spacing w:after="0"/>
        <w:contextualSpacing/>
        <w:jc w:val="center"/>
        <w:rPr>
          <w:rFonts w:eastAsia="Calibri"/>
          <w:b/>
          <w:bCs/>
          <w:color w:val="000000"/>
        </w:rPr>
      </w:pPr>
      <w:r w:rsidRPr="007763ED">
        <w:rPr>
          <w:rFonts w:eastAsia="Calibri"/>
          <w:b/>
          <w:bCs/>
          <w:color w:val="000000"/>
        </w:rPr>
        <w:lastRenderedPageBreak/>
        <w:t>РАССМОТРЕНИЕ И РАЗРЕШЕНИЕ СПОРОВ</w:t>
      </w:r>
    </w:p>
    <w:p w14:paraId="39262578" w14:textId="77777777" w:rsidR="007763ED" w:rsidRPr="007763ED" w:rsidRDefault="007763ED" w:rsidP="007763ED">
      <w:pPr>
        <w:widowControl w:val="0"/>
        <w:autoSpaceDE w:val="0"/>
        <w:autoSpaceDN w:val="0"/>
        <w:adjustRightInd w:val="0"/>
        <w:spacing w:after="0"/>
        <w:ind w:firstLine="708"/>
        <w:rPr>
          <w:rFonts w:eastAsia="Calibri"/>
          <w:color w:val="000000"/>
          <w:lang w:eastAsia="en-US"/>
        </w:rPr>
      </w:pPr>
      <w:r w:rsidRPr="007763ED">
        <w:rPr>
          <w:rFonts w:eastAsia="Calibri"/>
          <w:color w:val="000000"/>
          <w:lang w:eastAsia="en-US"/>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07783D25" w14:textId="77777777" w:rsidR="007763ED" w:rsidRPr="007763ED" w:rsidRDefault="007763ED" w:rsidP="007763ED">
      <w:pPr>
        <w:widowControl w:val="0"/>
        <w:autoSpaceDE w:val="0"/>
        <w:autoSpaceDN w:val="0"/>
        <w:adjustRightInd w:val="0"/>
        <w:spacing w:after="0"/>
        <w:ind w:firstLine="708"/>
        <w:rPr>
          <w:rFonts w:eastAsia="Calibri"/>
          <w:color w:val="000000"/>
          <w:lang w:eastAsia="en-US"/>
        </w:rPr>
      </w:pPr>
      <w:r w:rsidRPr="007763ED">
        <w:rPr>
          <w:rFonts w:eastAsia="Calibri"/>
          <w:color w:val="000000"/>
          <w:lang w:eastAsia="en-US"/>
        </w:rPr>
        <w:t>10.2. Все достигнутые договоренности Стороны оформляют в виде дополнительных соглашений.</w:t>
      </w:r>
    </w:p>
    <w:p w14:paraId="2ACE7209" w14:textId="77777777" w:rsidR="007763ED" w:rsidRPr="007763ED" w:rsidRDefault="007763ED" w:rsidP="007763ED">
      <w:pPr>
        <w:widowControl w:val="0"/>
        <w:autoSpaceDE w:val="0"/>
        <w:autoSpaceDN w:val="0"/>
        <w:adjustRightInd w:val="0"/>
        <w:spacing w:after="0"/>
        <w:ind w:firstLine="708"/>
        <w:rPr>
          <w:rFonts w:eastAsia="Calibri"/>
          <w:color w:val="000000"/>
          <w:lang w:eastAsia="en-US"/>
        </w:rPr>
      </w:pPr>
      <w:r w:rsidRPr="007763ED">
        <w:rPr>
          <w:rFonts w:eastAsia="Calibri"/>
          <w:color w:val="000000"/>
          <w:lang w:eastAsia="en-US"/>
        </w:rPr>
        <w:t>10.3. При применении мер ответственности или осуществлении иных действий, связанных с нарушением условий Контракта, который заключен по результатам электронных процедур, обмен документами производится через ЕИС, путем формирования электронного уведомления в ЕИС.</w:t>
      </w:r>
    </w:p>
    <w:p w14:paraId="4CF98295" w14:textId="77777777" w:rsidR="007763ED" w:rsidRPr="007763ED" w:rsidRDefault="007763ED" w:rsidP="007763ED">
      <w:pPr>
        <w:widowControl w:val="0"/>
        <w:autoSpaceDE w:val="0"/>
        <w:autoSpaceDN w:val="0"/>
        <w:adjustRightInd w:val="0"/>
        <w:spacing w:after="0"/>
        <w:ind w:firstLine="708"/>
        <w:rPr>
          <w:rFonts w:eastAsia="Calibri"/>
          <w:color w:val="000000"/>
          <w:lang w:eastAsia="en-US"/>
        </w:rPr>
      </w:pPr>
      <w:r w:rsidRPr="007763ED">
        <w:rPr>
          <w:rFonts w:eastAsia="Calibri"/>
          <w:color w:val="000000"/>
          <w:lang w:eastAsia="en-US"/>
        </w:rPr>
        <w:t>10.4.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1B137AA1" w14:textId="77777777" w:rsidR="007763ED" w:rsidRPr="007763ED" w:rsidRDefault="007763ED" w:rsidP="007763ED">
      <w:pPr>
        <w:widowControl w:val="0"/>
        <w:autoSpaceDE w:val="0"/>
        <w:autoSpaceDN w:val="0"/>
        <w:adjustRightInd w:val="0"/>
        <w:spacing w:after="0"/>
        <w:ind w:firstLine="708"/>
        <w:rPr>
          <w:rFonts w:eastAsia="Calibri"/>
          <w:color w:val="000000"/>
          <w:lang w:eastAsia="en-US"/>
        </w:rPr>
      </w:pPr>
      <w:r w:rsidRPr="007763ED">
        <w:rPr>
          <w:rFonts w:eastAsia="Calibri"/>
          <w:color w:val="000000"/>
          <w:lang w:eastAsia="en-US"/>
        </w:rPr>
        <w:t>10.5. Срок рассмотрения претензии не может превышать 5 (пять) рабочих дней. Претензионная переписка в обязательном порядке ведется с использованием ЕИС.</w:t>
      </w:r>
    </w:p>
    <w:p w14:paraId="55542690" w14:textId="77777777" w:rsidR="007763ED" w:rsidRPr="007763ED" w:rsidRDefault="007763ED" w:rsidP="007763ED">
      <w:pPr>
        <w:widowControl w:val="0"/>
        <w:autoSpaceDE w:val="0"/>
        <w:autoSpaceDN w:val="0"/>
        <w:adjustRightInd w:val="0"/>
        <w:spacing w:after="0"/>
        <w:ind w:firstLine="708"/>
        <w:rPr>
          <w:rFonts w:eastAsia="Calibri"/>
          <w:color w:val="FF0000"/>
          <w:lang w:eastAsia="en-US"/>
        </w:rPr>
      </w:pPr>
      <w:r w:rsidRPr="007763ED">
        <w:rPr>
          <w:rFonts w:eastAsia="Calibri"/>
          <w:color w:val="000000"/>
          <w:lang w:eastAsia="en-US"/>
        </w:rPr>
        <w:t xml:space="preserve">10.6. </w:t>
      </w:r>
      <w:r w:rsidRPr="007763ED">
        <w:t>В случае невыполнения Сторонами своих обязательств и недостижения взаимного согласия, споры по Контракту разрешаются Арбитражным судом г. Москвы.</w:t>
      </w:r>
    </w:p>
    <w:p w14:paraId="1858455F" w14:textId="77777777" w:rsidR="007763ED" w:rsidRPr="007763ED" w:rsidRDefault="007763ED" w:rsidP="007763ED">
      <w:pPr>
        <w:widowControl w:val="0"/>
        <w:autoSpaceDE w:val="0"/>
        <w:autoSpaceDN w:val="0"/>
        <w:adjustRightInd w:val="0"/>
        <w:spacing w:after="0"/>
        <w:ind w:firstLine="708"/>
        <w:rPr>
          <w:color w:val="000000"/>
        </w:rPr>
      </w:pPr>
    </w:p>
    <w:p w14:paraId="0D6A05F0" w14:textId="77777777" w:rsidR="007763ED" w:rsidRPr="007763ED" w:rsidRDefault="007763ED" w:rsidP="007763ED">
      <w:pPr>
        <w:widowControl w:val="0"/>
        <w:numPr>
          <w:ilvl w:val="0"/>
          <w:numId w:val="32"/>
        </w:numPr>
        <w:autoSpaceDE w:val="0"/>
        <w:autoSpaceDN w:val="0"/>
        <w:adjustRightInd w:val="0"/>
        <w:spacing w:after="0"/>
        <w:contextualSpacing/>
        <w:jc w:val="center"/>
        <w:rPr>
          <w:rFonts w:eastAsia="Calibri"/>
          <w:b/>
          <w:bCs/>
          <w:color w:val="000000"/>
        </w:rPr>
      </w:pPr>
      <w:r w:rsidRPr="007763ED">
        <w:rPr>
          <w:rFonts w:eastAsia="Calibri"/>
          <w:b/>
          <w:bCs/>
          <w:color w:val="000000"/>
        </w:rPr>
        <w:t>СРОК ИСПОЛНЕНИЯ КОНТРАКТА</w:t>
      </w:r>
    </w:p>
    <w:p w14:paraId="3772730C" w14:textId="2D52DFD9" w:rsidR="007763ED" w:rsidRPr="007763ED" w:rsidRDefault="007763ED" w:rsidP="007763ED">
      <w:pPr>
        <w:widowControl w:val="0"/>
        <w:numPr>
          <w:ilvl w:val="1"/>
          <w:numId w:val="32"/>
        </w:numPr>
        <w:autoSpaceDE w:val="0"/>
        <w:autoSpaceDN w:val="0"/>
        <w:adjustRightInd w:val="0"/>
        <w:spacing w:after="0"/>
        <w:ind w:left="0" w:firstLine="709"/>
        <w:contextualSpacing/>
        <w:rPr>
          <w:rFonts w:eastAsia="Calibri"/>
          <w:color w:val="000000"/>
        </w:rPr>
      </w:pPr>
      <w:r w:rsidRPr="007763ED">
        <w:rPr>
          <w:rFonts w:eastAsia="Arial Unicode MS"/>
          <w:kern w:val="1"/>
          <w:lang w:eastAsia="ar-SA"/>
        </w:rPr>
        <w:t xml:space="preserve">Контракт вступает в силу с момента его подписания обеими Сторонами и действует по </w:t>
      </w:r>
      <w:r>
        <w:rPr>
          <w:rFonts w:eastAsia="Arial Unicode MS"/>
          <w:kern w:val="1"/>
          <w:lang w:eastAsia="ar-SA"/>
        </w:rPr>
        <w:t>«</w:t>
      </w:r>
      <w:r w:rsidRPr="007763ED">
        <w:rPr>
          <w:rFonts w:eastAsia="Arial Unicode MS"/>
          <w:kern w:val="1"/>
          <w:lang w:eastAsia="ar-SA"/>
        </w:rPr>
        <w:t>3</w:t>
      </w:r>
      <w:r>
        <w:rPr>
          <w:rFonts w:eastAsia="Arial Unicode MS"/>
          <w:kern w:val="1"/>
          <w:lang w:eastAsia="ar-SA"/>
        </w:rPr>
        <w:t>1»</w:t>
      </w:r>
      <w:r w:rsidRPr="007763ED">
        <w:rPr>
          <w:rFonts w:eastAsia="Arial Unicode MS"/>
          <w:kern w:val="1"/>
          <w:lang w:eastAsia="ar-SA"/>
        </w:rPr>
        <w:t xml:space="preserve"> </w:t>
      </w:r>
      <w:r>
        <w:rPr>
          <w:rFonts w:eastAsia="Arial Unicode MS"/>
          <w:kern w:val="1"/>
          <w:lang w:eastAsia="ar-SA"/>
        </w:rPr>
        <w:t>декабря</w:t>
      </w:r>
      <w:r w:rsidRPr="007763ED">
        <w:rPr>
          <w:rFonts w:eastAsia="Arial Unicode MS"/>
          <w:kern w:val="1"/>
          <w:lang w:eastAsia="ar-SA"/>
        </w:rPr>
        <w:t xml:space="preserve"> 2026 года.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14:paraId="3CB4694D" w14:textId="77777777" w:rsidR="007763ED" w:rsidRPr="007763ED" w:rsidRDefault="007763ED" w:rsidP="007763ED">
      <w:pPr>
        <w:widowControl w:val="0"/>
        <w:autoSpaceDE w:val="0"/>
        <w:autoSpaceDN w:val="0"/>
        <w:adjustRightInd w:val="0"/>
        <w:spacing w:after="0"/>
        <w:jc w:val="left"/>
        <w:rPr>
          <w:color w:val="000000"/>
        </w:rPr>
      </w:pPr>
    </w:p>
    <w:p w14:paraId="703895EC" w14:textId="77777777" w:rsidR="007763ED" w:rsidRPr="007763ED" w:rsidRDefault="007763ED" w:rsidP="007763ED">
      <w:pPr>
        <w:widowControl w:val="0"/>
        <w:numPr>
          <w:ilvl w:val="0"/>
          <w:numId w:val="32"/>
        </w:numPr>
        <w:autoSpaceDE w:val="0"/>
        <w:autoSpaceDN w:val="0"/>
        <w:adjustRightInd w:val="0"/>
        <w:spacing w:after="0"/>
        <w:contextualSpacing/>
        <w:jc w:val="center"/>
        <w:rPr>
          <w:rFonts w:eastAsia="Calibri"/>
          <w:b/>
          <w:bCs/>
          <w:color w:val="000000"/>
        </w:rPr>
      </w:pPr>
      <w:r w:rsidRPr="007763ED">
        <w:rPr>
          <w:rFonts w:eastAsia="Calibri"/>
          <w:b/>
          <w:bCs/>
          <w:color w:val="000000"/>
        </w:rPr>
        <w:t>ПОРЯДОК РАСТОРЖЕНИЯ КОНТРАКТА</w:t>
      </w:r>
    </w:p>
    <w:p w14:paraId="45DC6E9A" w14:textId="77777777" w:rsidR="007763ED" w:rsidRPr="007763ED" w:rsidRDefault="007763ED" w:rsidP="007763ED">
      <w:pPr>
        <w:widowControl w:val="0"/>
        <w:numPr>
          <w:ilvl w:val="1"/>
          <w:numId w:val="32"/>
        </w:numPr>
        <w:autoSpaceDE w:val="0"/>
        <w:autoSpaceDN w:val="0"/>
        <w:adjustRightInd w:val="0"/>
        <w:spacing w:after="0"/>
        <w:ind w:left="0" w:firstLine="709"/>
        <w:contextualSpacing/>
        <w:rPr>
          <w:rFonts w:eastAsia="Calibri"/>
          <w:color w:val="000000"/>
        </w:rPr>
      </w:pPr>
      <w:r w:rsidRPr="007763ED">
        <w:rPr>
          <w:rFonts w:eastAsia="Calibri"/>
          <w:color w:val="000000"/>
        </w:rPr>
        <w:t>Контракт может быть расторгнут по соглашению Сторон, по решению суда либо в случае одностороннего отказа Стороны Контракта от исполнения Контракта в соответствии с гражданским законодательством.</w:t>
      </w:r>
    </w:p>
    <w:p w14:paraId="348BEB21" w14:textId="77777777" w:rsidR="007763ED" w:rsidRPr="007763ED" w:rsidRDefault="007763ED" w:rsidP="007763ED">
      <w:pPr>
        <w:widowControl w:val="0"/>
        <w:numPr>
          <w:ilvl w:val="1"/>
          <w:numId w:val="32"/>
        </w:numPr>
        <w:autoSpaceDE w:val="0"/>
        <w:autoSpaceDN w:val="0"/>
        <w:adjustRightInd w:val="0"/>
        <w:spacing w:after="0"/>
        <w:ind w:left="0" w:firstLine="709"/>
        <w:contextualSpacing/>
        <w:rPr>
          <w:rFonts w:eastAsia="Calibri"/>
          <w:color w:val="000000"/>
        </w:rPr>
      </w:pPr>
      <w:r w:rsidRPr="007763ED">
        <w:rPr>
          <w:rFonts w:eastAsia="Calibri"/>
          <w:color w:val="000000"/>
        </w:rPr>
        <w:t>Сторона, которой направлено предложение о расторжении Контракта по соглашению сторон, должна дать письменный ответ по существу в срок, не превышающий 5 (пять) календарных дней с даты его получения.</w:t>
      </w:r>
    </w:p>
    <w:p w14:paraId="76C81B04" w14:textId="77777777" w:rsidR="007763ED" w:rsidRPr="007763ED" w:rsidRDefault="007763ED" w:rsidP="007763ED">
      <w:pPr>
        <w:widowControl w:val="0"/>
        <w:numPr>
          <w:ilvl w:val="1"/>
          <w:numId w:val="32"/>
        </w:numPr>
        <w:autoSpaceDE w:val="0"/>
        <w:autoSpaceDN w:val="0"/>
        <w:adjustRightInd w:val="0"/>
        <w:spacing w:after="0"/>
        <w:ind w:left="0" w:firstLine="709"/>
        <w:contextualSpacing/>
        <w:rPr>
          <w:rFonts w:eastAsia="Calibri"/>
          <w:color w:val="000000"/>
        </w:rPr>
      </w:pPr>
      <w:r w:rsidRPr="007763ED">
        <w:rPr>
          <w:rFonts w:eastAsia="Calibri"/>
          <w:color w:val="000000"/>
        </w:rPr>
        <w:t>Расторжение Контракта по соглашению сторон производится путем подписания Сторонами соответствующего соглашения о расторжении.</w:t>
      </w:r>
    </w:p>
    <w:p w14:paraId="75C153F9" w14:textId="77777777" w:rsidR="007763ED" w:rsidRPr="007763ED" w:rsidRDefault="007763ED" w:rsidP="007763ED">
      <w:pPr>
        <w:widowControl w:val="0"/>
        <w:numPr>
          <w:ilvl w:val="1"/>
          <w:numId w:val="32"/>
        </w:numPr>
        <w:autoSpaceDE w:val="0"/>
        <w:autoSpaceDN w:val="0"/>
        <w:adjustRightInd w:val="0"/>
        <w:spacing w:after="0"/>
        <w:ind w:left="0" w:firstLine="709"/>
        <w:contextualSpacing/>
        <w:rPr>
          <w:rFonts w:eastAsia="Calibri"/>
          <w:color w:val="000000"/>
        </w:rPr>
      </w:pPr>
      <w:r w:rsidRPr="007763ED">
        <w:rPr>
          <w:rFonts w:eastAsia="Calibri"/>
          <w:color w:val="000000"/>
        </w:rPr>
        <w:t>В случае расторжения Контракта по соглашению сторон Стороны производят сверку расчетов, которой подтверждается объем Услуг, оказанных Исполнителем.</w:t>
      </w:r>
    </w:p>
    <w:p w14:paraId="14BF6A7A" w14:textId="77777777" w:rsidR="007763ED" w:rsidRPr="007763ED" w:rsidRDefault="007763ED" w:rsidP="007763ED">
      <w:pPr>
        <w:widowControl w:val="0"/>
        <w:numPr>
          <w:ilvl w:val="1"/>
          <w:numId w:val="32"/>
        </w:numPr>
        <w:autoSpaceDE w:val="0"/>
        <w:autoSpaceDN w:val="0"/>
        <w:adjustRightInd w:val="0"/>
        <w:spacing w:after="0"/>
        <w:ind w:left="0" w:firstLine="709"/>
        <w:contextualSpacing/>
        <w:rPr>
          <w:rFonts w:eastAsia="Calibri"/>
          <w:color w:val="000000"/>
        </w:rPr>
      </w:pPr>
      <w:r w:rsidRPr="007763ED">
        <w:rPr>
          <w:rFonts w:eastAsia="Calibri"/>
          <w:color w:val="000000"/>
        </w:rPr>
        <w:t>Расторжение Контракта в одностороннем порядке осуществляется с соблюдением требований статьи 95 Закона № 44-ФЗ.</w:t>
      </w:r>
    </w:p>
    <w:p w14:paraId="0E6476E8" w14:textId="77777777" w:rsidR="007763ED" w:rsidRPr="007763ED" w:rsidRDefault="007763ED" w:rsidP="007763ED">
      <w:pPr>
        <w:widowControl w:val="0"/>
        <w:autoSpaceDE w:val="0"/>
        <w:autoSpaceDN w:val="0"/>
        <w:adjustRightInd w:val="0"/>
        <w:spacing w:after="0"/>
        <w:ind w:firstLine="709"/>
        <w:rPr>
          <w:color w:val="000000"/>
        </w:rPr>
      </w:pPr>
    </w:p>
    <w:p w14:paraId="3F3258AE" w14:textId="77777777" w:rsidR="007763ED" w:rsidRPr="007763ED" w:rsidRDefault="007763ED" w:rsidP="007763ED">
      <w:pPr>
        <w:widowControl w:val="0"/>
        <w:numPr>
          <w:ilvl w:val="0"/>
          <w:numId w:val="32"/>
        </w:numPr>
        <w:autoSpaceDE w:val="0"/>
        <w:autoSpaceDN w:val="0"/>
        <w:adjustRightInd w:val="0"/>
        <w:spacing w:after="0"/>
        <w:ind w:left="0" w:firstLine="709"/>
        <w:contextualSpacing/>
        <w:jc w:val="center"/>
        <w:rPr>
          <w:rFonts w:eastAsia="Calibri"/>
          <w:b/>
          <w:bCs/>
          <w:color w:val="000000"/>
        </w:rPr>
      </w:pPr>
      <w:r w:rsidRPr="007763ED">
        <w:rPr>
          <w:rFonts w:eastAsia="Calibri"/>
          <w:b/>
          <w:bCs/>
          <w:color w:val="000000"/>
        </w:rPr>
        <w:t>ИЗМЕНЕНИЕ КОНТРАКТА</w:t>
      </w:r>
    </w:p>
    <w:p w14:paraId="0980E01C" w14:textId="77777777" w:rsidR="007763ED" w:rsidRPr="007763ED" w:rsidRDefault="007763ED" w:rsidP="007763ED">
      <w:pPr>
        <w:numPr>
          <w:ilvl w:val="1"/>
          <w:numId w:val="32"/>
        </w:numPr>
        <w:shd w:val="clear" w:color="auto" w:fill="FFFFFF"/>
        <w:tabs>
          <w:tab w:val="left" w:pos="709"/>
        </w:tabs>
        <w:spacing w:after="0"/>
        <w:ind w:left="0" w:firstLine="709"/>
        <w:rPr>
          <w:rFonts w:eastAsia="Calibri"/>
          <w:lang w:val="x-none" w:eastAsia="x-none"/>
        </w:rPr>
      </w:pPr>
      <w:r w:rsidRPr="007763ED">
        <w:rPr>
          <w:rFonts w:eastAsia="Calibri"/>
          <w:lang w:val="x-none" w:eastAsia="x-none"/>
        </w:rPr>
        <w:t>Изменение существенных условий Контракта при его исполнении не допускается, за исключением случаев, предусмотренных статьей 95 Закона № 44-ФЗ.</w:t>
      </w:r>
    </w:p>
    <w:p w14:paraId="30223DEE" w14:textId="77777777" w:rsidR="007763ED" w:rsidRPr="007763ED" w:rsidRDefault="007763ED" w:rsidP="007763ED">
      <w:pPr>
        <w:numPr>
          <w:ilvl w:val="1"/>
          <w:numId w:val="32"/>
        </w:numPr>
        <w:shd w:val="clear" w:color="auto" w:fill="FFFFFF"/>
        <w:tabs>
          <w:tab w:val="left" w:pos="709"/>
        </w:tabs>
        <w:spacing w:after="0"/>
        <w:ind w:left="0" w:firstLine="709"/>
        <w:rPr>
          <w:rFonts w:eastAsia="Calibri"/>
          <w:lang w:val="x-none" w:eastAsia="x-none"/>
        </w:rPr>
      </w:pPr>
      <w:r w:rsidRPr="007763ED">
        <w:rPr>
          <w:rFonts w:eastAsia="Calibri"/>
          <w:lang w:val="x-none" w:eastAsia="x-none"/>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в электронной форме, которые являются неотъемлемой частью Контракта.</w:t>
      </w:r>
    </w:p>
    <w:p w14:paraId="2CAEB04C" w14:textId="77777777" w:rsidR="007763ED" w:rsidRPr="007763ED" w:rsidRDefault="007763ED" w:rsidP="007763ED">
      <w:pPr>
        <w:numPr>
          <w:ilvl w:val="1"/>
          <w:numId w:val="32"/>
        </w:numPr>
        <w:shd w:val="clear" w:color="auto" w:fill="FFFFFF"/>
        <w:tabs>
          <w:tab w:val="left" w:pos="709"/>
        </w:tabs>
        <w:spacing w:after="0"/>
        <w:ind w:left="0" w:firstLine="709"/>
        <w:rPr>
          <w:rFonts w:eastAsia="Calibri"/>
          <w:lang w:val="x-none" w:eastAsia="x-none"/>
        </w:rPr>
      </w:pPr>
      <w:r w:rsidRPr="007763ED">
        <w:rPr>
          <w:rFonts w:eastAsia="Calibri"/>
          <w:lang w:val="x-none" w:eastAsia="x-none"/>
        </w:rPr>
        <w:t>При исполнении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44AE2F79" w14:textId="77777777" w:rsidR="007763ED" w:rsidRPr="007763ED" w:rsidRDefault="007763ED" w:rsidP="007763ED">
      <w:pPr>
        <w:shd w:val="clear" w:color="auto" w:fill="FFFFFF"/>
        <w:tabs>
          <w:tab w:val="left" w:pos="709"/>
        </w:tabs>
        <w:spacing w:after="0"/>
        <w:ind w:firstLine="709"/>
        <w:rPr>
          <w:lang w:val="x-none"/>
        </w:rPr>
      </w:pPr>
    </w:p>
    <w:p w14:paraId="696002F5" w14:textId="77777777" w:rsidR="007763ED" w:rsidRPr="007763ED" w:rsidRDefault="007763ED" w:rsidP="007763ED">
      <w:pPr>
        <w:numPr>
          <w:ilvl w:val="0"/>
          <w:numId w:val="32"/>
        </w:numPr>
        <w:spacing w:after="0"/>
        <w:ind w:firstLine="709"/>
        <w:contextualSpacing/>
        <w:jc w:val="center"/>
        <w:rPr>
          <w:rFonts w:eastAsia="Calibri"/>
          <w:b/>
          <w:lang w:eastAsia="en-US"/>
        </w:rPr>
      </w:pPr>
      <w:r w:rsidRPr="007763ED">
        <w:rPr>
          <w:rFonts w:eastAsia="Calibri"/>
          <w:b/>
          <w:lang w:eastAsia="en-US"/>
        </w:rPr>
        <w:t>ПРОЧИЕ ПОЛОЖЕНИЯ</w:t>
      </w:r>
    </w:p>
    <w:p w14:paraId="235E4E37" w14:textId="77777777" w:rsidR="007763ED" w:rsidRPr="007763ED" w:rsidRDefault="007763ED" w:rsidP="007763ED">
      <w:pPr>
        <w:spacing w:after="0"/>
        <w:ind w:firstLine="709"/>
        <w:jc w:val="center"/>
        <w:rPr>
          <w:b/>
        </w:rPr>
      </w:pPr>
      <w:r w:rsidRPr="007763ED">
        <w:rPr>
          <w:b/>
        </w:rPr>
        <w:t>АНТИКОРУПЦИОННАЯ ОГОВОРКА</w:t>
      </w:r>
    </w:p>
    <w:p w14:paraId="73EB6C51" w14:textId="648B5BEE" w:rsidR="007763ED" w:rsidRPr="007763ED" w:rsidRDefault="007763ED" w:rsidP="007763ED">
      <w:pPr>
        <w:shd w:val="clear" w:color="auto" w:fill="FFFFFF"/>
        <w:tabs>
          <w:tab w:val="left" w:pos="709"/>
        </w:tabs>
        <w:spacing w:after="0"/>
        <w:ind w:firstLine="709"/>
        <w:rPr>
          <w:rFonts w:eastAsia="Calibri"/>
          <w:lang w:eastAsia="en-US"/>
        </w:rPr>
      </w:pPr>
      <w:r w:rsidRPr="007763ED">
        <w:rPr>
          <w:rFonts w:eastAsia="Calibri"/>
          <w:lang w:eastAsia="en-US"/>
        </w:rPr>
        <w:lastRenderedPageBreak/>
        <w:t>1</w:t>
      </w:r>
      <w:r>
        <w:rPr>
          <w:rFonts w:eastAsia="Calibri"/>
          <w:lang w:eastAsia="en-US"/>
        </w:rPr>
        <w:t>3</w:t>
      </w:r>
      <w:r w:rsidRPr="007763ED">
        <w:rPr>
          <w:rFonts w:eastAsia="Calibri"/>
          <w:lang w:eastAsia="en-US"/>
        </w:rPr>
        <w:t>.1.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Контракта.</w:t>
      </w:r>
    </w:p>
    <w:p w14:paraId="29A7658D" w14:textId="4712DFD4" w:rsidR="007763ED" w:rsidRPr="007763ED" w:rsidRDefault="007763ED" w:rsidP="007763ED">
      <w:pPr>
        <w:shd w:val="clear" w:color="auto" w:fill="FFFFFF"/>
        <w:tabs>
          <w:tab w:val="left" w:pos="709"/>
        </w:tabs>
        <w:spacing w:after="0"/>
        <w:ind w:firstLine="709"/>
        <w:rPr>
          <w:rFonts w:eastAsia="Calibri"/>
          <w:lang w:eastAsia="en-US"/>
        </w:rPr>
      </w:pPr>
      <w:r w:rsidRPr="007763ED">
        <w:rPr>
          <w:rFonts w:eastAsia="Calibri"/>
          <w:lang w:eastAsia="en-US"/>
        </w:rPr>
        <w:t>1</w:t>
      </w:r>
      <w:r>
        <w:rPr>
          <w:rFonts w:eastAsia="Calibri"/>
          <w:lang w:eastAsia="en-US"/>
        </w:rPr>
        <w:t>3</w:t>
      </w:r>
      <w:r w:rsidRPr="007763ED">
        <w:rPr>
          <w:rFonts w:eastAsia="Calibri"/>
          <w:lang w:eastAsia="en-US"/>
        </w:rPr>
        <w:t>.2. Стороны обязуются в течение всего срока действия Контракта и после его истечения принять все разумные меры для недопущения действий, указанных в пункте 1</w:t>
      </w:r>
      <w:r>
        <w:rPr>
          <w:rFonts w:eastAsia="Calibri"/>
          <w:lang w:eastAsia="en-US"/>
        </w:rPr>
        <w:t>3</w:t>
      </w:r>
      <w:r w:rsidRPr="007763ED">
        <w:rPr>
          <w:rFonts w:eastAsia="Calibri"/>
          <w:lang w:eastAsia="en-US"/>
        </w:rPr>
        <w:t>.1 Контракта, в том числе со стороны руководства или работников Сторон, третьих лиц.</w:t>
      </w:r>
    </w:p>
    <w:p w14:paraId="15EF8B19" w14:textId="39256AE4" w:rsidR="007763ED" w:rsidRPr="007763ED" w:rsidRDefault="007763ED" w:rsidP="007763ED">
      <w:pPr>
        <w:shd w:val="clear" w:color="auto" w:fill="FFFFFF"/>
        <w:tabs>
          <w:tab w:val="left" w:pos="709"/>
        </w:tabs>
        <w:spacing w:after="0"/>
        <w:ind w:firstLine="709"/>
        <w:rPr>
          <w:rFonts w:eastAsia="Calibri"/>
          <w:lang w:eastAsia="en-US"/>
        </w:rPr>
      </w:pPr>
      <w:r w:rsidRPr="007763ED">
        <w:rPr>
          <w:rFonts w:eastAsia="Calibri"/>
          <w:lang w:eastAsia="en-US"/>
        </w:rPr>
        <w:t>1</w:t>
      </w:r>
      <w:r>
        <w:rPr>
          <w:rFonts w:eastAsia="Calibri"/>
          <w:lang w:eastAsia="en-US"/>
        </w:rPr>
        <w:t>3</w:t>
      </w:r>
      <w:r w:rsidRPr="007763ED">
        <w:rPr>
          <w:rFonts w:eastAsia="Calibri"/>
          <w:lang w:eastAsia="en-US"/>
        </w:rPr>
        <w:t>.3.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14:paraId="21B7EC64" w14:textId="0AF92E56" w:rsidR="007763ED" w:rsidRPr="007763ED" w:rsidRDefault="007763ED" w:rsidP="007763ED">
      <w:pPr>
        <w:shd w:val="clear" w:color="auto" w:fill="FFFFFF"/>
        <w:tabs>
          <w:tab w:val="left" w:pos="709"/>
        </w:tabs>
        <w:spacing w:after="0"/>
        <w:ind w:firstLine="709"/>
        <w:rPr>
          <w:rFonts w:eastAsia="Calibri"/>
          <w:lang w:eastAsia="en-US"/>
        </w:rPr>
      </w:pPr>
      <w:r w:rsidRPr="007763ED">
        <w:rPr>
          <w:rFonts w:eastAsia="Calibri"/>
          <w:lang w:eastAsia="en-US"/>
        </w:rPr>
        <w:t>1</w:t>
      </w:r>
      <w:r>
        <w:rPr>
          <w:rFonts w:eastAsia="Calibri"/>
          <w:lang w:eastAsia="en-US"/>
        </w:rPr>
        <w:t>3</w:t>
      </w:r>
      <w:r w:rsidRPr="007763ED">
        <w:rPr>
          <w:rFonts w:eastAsia="Calibri"/>
          <w:lang w:eastAsia="en-US"/>
        </w:rPr>
        <w:t>.4. Сторонам, их руководителям и работникам запрещается:</w:t>
      </w:r>
    </w:p>
    <w:p w14:paraId="27F4758C" w14:textId="77777777" w:rsidR="007763ED" w:rsidRPr="007763ED" w:rsidRDefault="007763ED" w:rsidP="007763ED">
      <w:pPr>
        <w:shd w:val="clear" w:color="auto" w:fill="FFFFFF"/>
        <w:tabs>
          <w:tab w:val="left" w:pos="709"/>
        </w:tabs>
        <w:spacing w:after="0"/>
        <w:ind w:firstLine="709"/>
        <w:rPr>
          <w:rFonts w:eastAsia="Calibri"/>
          <w:lang w:eastAsia="en-US"/>
        </w:rPr>
      </w:pPr>
      <w:r w:rsidRPr="007763ED">
        <w:rPr>
          <w:rFonts w:eastAsia="Calibri"/>
          <w:lang w:eastAsia="en-US"/>
        </w:rPr>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14:paraId="684E3EB1" w14:textId="77777777" w:rsidR="007763ED" w:rsidRPr="007763ED" w:rsidRDefault="007763ED" w:rsidP="007763ED">
      <w:pPr>
        <w:shd w:val="clear" w:color="auto" w:fill="FFFFFF"/>
        <w:tabs>
          <w:tab w:val="left" w:pos="709"/>
        </w:tabs>
        <w:spacing w:after="0"/>
        <w:ind w:firstLine="709"/>
        <w:rPr>
          <w:rFonts w:eastAsia="Calibri"/>
          <w:lang w:eastAsia="en-US"/>
        </w:rPr>
      </w:pPr>
      <w:r w:rsidRPr="007763ED">
        <w:rPr>
          <w:rFonts w:eastAsia="Calibri"/>
          <w:lang w:eastAsia="en-US"/>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1CC80D68" w14:textId="77777777" w:rsidR="007763ED" w:rsidRPr="007763ED" w:rsidRDefault="007763ED" w:rsidP="007763ED">
      <w:pPr>
        <w:shd w:val="clear" w:color="auto" w:fill="FFFFFF"/>
        <w:tabs>
          <w:tab w:val="left" w:pos="709"/>
        </w:tabs>
        <w:spacing w:after="0"/>
        <w:ind w:firstLine="709"/>
        <w:rPr>
          <w:rFonts w:eastAsia="Calibri"/>
          <w:lang w:eastAsia="en-US"/>
        </w:rPr>
      </w:pPr>
      <w:r w:rsidRPr="007763ED">
        <w:rPr>
          <w:rFonts w:eastAsia="Calibri"/>
          <w:lang w:eastAsia="en-US"/>
        </w:rPr>
        <w:t>- совершать иные действия, нарушающие действующее антикоррупционное законодательство Российской Федерации.</w:t>
      </w:r>
    </w:p>
    <w:p w14:paraId="41B700FC" w14:textId="2921A030" w:rsidR="007763ED" w:rsidRPr="007763ED" w:rsidRDefault="007763ED" w:rsidP="007763ED">
      <w:pPr>
        <w:shd w:val="clear" w:color="auto" w:fill="FFFFFF"/>
        <w:tabs>
          <w:tab w:val="left" w:pos="709"/>
        </w:tabs>
        <w:spacing w:after="0"/>
        <w:ind w:firstLine="709"/>
        <w:rPr>
          <w:rFonts w:eastAsia="Calibri"/>
          <w:lang w:eastAsia="en-US"/>
        </w:rPr>
      </w:pPr>
      <w:r w:rsidRPr="007763ED">
        <w:rPr>
          <w:rFonts w:eastAsia="Calibri"/>
          <w:lang w:eastAsia="en-US"/>
        </w:rPr>
        <w:t>1</w:t>
      </w:r>
      <w:r>
        <w:rPr>
          <w:rFonts w:eastAsia="Calibri"/>
          <w:lang w:eastAsia="en-US"/>
        </w:rPr>
        <w:t>3</w:t>
      </w:r>
      <w:r w:rsidRPr="007763ED">
        <w:rPr>
          <w:rFonts w:eastAsia="Calibri"/>
          <w:lang w:eastAsia="en-US"/>
        </w:rPr>
        <w:t>.5.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Контракту до получения подтверждения от другой Стороны, что нарушение не произошло или не произойдет.</w:t>
      </w:r>
    </w:p>
    <w:p w14:paraId="24AD91D9" w14:textId="77777777" w:rsidR="007763ED" w:rsidRPr="007763ED" w:rsidRDefault="007763ED" w:rsidP="007763ED">
      <w:pPr>
        <w:shd w:val="clear" w:color="auto" w:fill="FFFFFF"/>
        <w:tabs>
          <w:tab w:val="left" w:pos="709"/>
        </w:tabs>
        <w:spacing w:after="0"/>
        <w:ind w:firstLine="709"/>
        <w:rPr>
          <w:rFonts w:eastAsia="Calibri"/>
          <w:lang w:eastAsia="en-US"/>
        </w:rPr>
      </w:pPr>
      <w:r w:rsidRPr="007763ED">
        <w:rPr>
          <w:rFonts w:eastAsia="Calibri"/>
          <w:lang w:eastAsia="en-US"/>
        </w:rPr>
        <w:t>Подтверждение должно быть направлено не позднее 5 (пяти) рабочих дней с даты получения письменного уведомления.</w:t>
      </w:r>
    </w:p>
    <w:p w14:paraId="31C1048E" w14:textId="648BCDE2" w:rsidR="007763ED" w:rsidRPr="007763ED" w:rsidRDefault="007763ED" w:rsidP="007763ED">
      <w:pPr>
        <w:shd w:val="clear" w:color="auto" w:fill="FFFFFF"/>
        <w:tabs>
          <w:tab w:val="left" w:pos="709"/>
        </w:tabs>
        <w:spacing w:after="0"/>
        <w:ind w:firstLine="709"/>
        <w:rPr>
          <w:rFonts w:eastAsia="Calibri"/>
          <w:lang w:eastAsia="en-US"/>
        </w:rPr>
      </w:pPr>
      <w:r w:rsidRPr="007763ED">
        <w:rPr>
          <w:rFonts w:eastAsia="Calibri"/>
          <w:lang w:eastAsia="en-US"/>
        </w:rPr>
        <w:t>1</w:t>
      </w:r>
      <w:r>
        <w:rPr>
          <w:rFonts w:eastAsia="Calibri"/>
          <w:lang w:eastAsia="en-US"/>
        </w:rPr>
        <w:t>3</w:t>
      </w:r>
      <w:r w:rsidRPr="007763ED">
        <w:rPr>
          <w:rFonts w:eastAsia="Calibri"/>
          <w:lang w:eastAsia="en-US"/>
        </w:rPr>
        <w:t>.6. В случае если нарушение одной из Сторон настоящей оговорки подтвердится, другая Сторона имеет право расторгнуть Контракт в одностороннем порядке, направив решение об одностороннем отказе от исполнения Контракта.</w:t>
      </w:r>
    </w:p>
    <w:p w14:paraId="54D88371" w14:textId="095E71F6" w:rsidR="007763ED" w:rsidRPr="007763ED" w:rsidRDefault="007763ED" w:rsidP="007763ED">
      <w:pPr>
        <w:shd w:val="clear" w:color="auto" w:fill="FFFFFF"/>
        <w:tabs>
          <w:tab w:val="left" w:pos="709"/>
        </w:tabs>
        <w:spacing w:after="0"/>
        <w:ind w:firstLine="709"/>
        <w:rPr>
          <w:rFonts w:eastAsia="Calibri"/>
          <w:lang w:eastAsia="en-US"/>
        </w:rPr>
      </w:pPr>
      <w:r w:rsidRPr="007763ED">
        <w:rPr>
          <w:rFonts w:eastAsia="Calibri"/>
          <w:lang w:eastAsia="en-US"/>
        </w:rPr>
        <w:t>1</w:t>
      </w:r>
      <w:r>
        <w:rPr>
          <w:rFonts w:eastAsia="Calibri"/>
          <w:lang w:eastAsia="en-US"/>
        </w:rPr>
        <w:t>3</w:t>
      </w:r>
      <w:r w:rsidRPr="007763ED">
        <w:rPr>
          <w:rFonts w:eastAsia="Calibri"/>
          <w:lang w:eastAsia="en-US"/>
        </w:rPr>
        <w:t>.7. В отношении третьих лиц Стороны обязуются:</w:t>
      </w:r>
    </w:p>
    <w:p w14:paraId="11376750" w14:textId="77777777" w:rsidR="007763ED" w:rsidRPr="007763ED" w:rsidRDefault="007763ED" w:rsidP="007763ED">
      <w:pPr>
        <w:shd w:val="clear" w:color="auto" w:fill="FFFFFF"/>
        <w:tabs>
          <w:tab w:val="left" w:pos="709"/>
        </w:tabs>
        <w:spacing w:after="0"/>
        <w:ind w:firstLine="709"/>
        <w:rPr>
          <w:rFonts w:eastAsia="Calibri"/>
          <w:lang w:eastAsia="en-US"/>
        </w:rPr>
      </w:pPr>
      <w:r w:rsidRPr="007763ED">
        <w:rPr>
          <w:rFonts w:eastAsia="Calibri"/>
          <w:lang w:eastAsia="en-US"/>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Контракта;</w:t>
      </w:r>
    </w:p>
    <w:p w14:paraId="158312B3" w14:textId="77777777" w:rsidR="007763ED" w:rsidRPr="007763ED" w:rsidRDefault="007763ED" w:rsidP="007763ED">
      <w:pPr>
        <w:shd w:val="clear" w:color="auto" w:fill="FFFFFF"/>
        <w:tabs>
          <w:tab w:val="left" w:pos="709"/>
        </w:tabs>
        <w:spacing w:after="0"/>
        <w:ind w:firstLine="709"/>
        <w:rPr>
          <w:rFonts w:eastAsia="Calibri"/>
          <w:lang w:eastAsia="en-US"/>
        </w:rPr>
      </w:pPr>
      <w:r w:rsidRPr="007763ED">
        <w:rPr>
          <w:rFonts w:eastAsia="Calibri"/>
          <w:lang w:eastAsia="en-US"/>
        </w:rPr>
        <w:t>- не привлекать их в качестве канала для совершения коррупционных действий;</w:t>
      </w:r>
    </w:p>
    <w:p w14:paraId="60711E10" w14:textId="77777777" w:rsidR="007763ED" w:rsidRPr="007763ED" w:rsidRDefault="007763ED" w:rsidP="007763ED">
      <w:pPr>
        <w:shd w:val="clear" w:color="auto" w:fill="FFFFFF"/>
        <w:tabs>
          <w:tab w:val="left" w:pos="709"/>
        </w:tabs>
        <w:spacing w:after="0"/>
        <w:ind w:firstLine="709"/>
        <w:rPr>
          <w:rFonts w:eastAsia="Calibri"/>
          <w:lang w:eastAsia="en-US"/>
        </w:rPr>
      </w:pPr>
      <w:r w:rsidRPr="007763ED">
        <w:rPr>
          <w:rFonts w:eastAsia="Calibri"/>
          <w:lang w:eastAsia="en-US"/>
        </w:rPr>
        <w:t>- не осуществлять им выплат, превышающих размер соответствующего вознаграждения за оказываемые ими законные услуги.</w:t>
      </w:r>
    </w:p>
    <w:p w14:paraId="6E9B3F20" w14:textId="3D611F47" w:rsidR="007763ED" w:rsidRPr="007763ED" w:rsidRDefault="007763ED" w:rsidP="007763ED">
      <w:pPr>
        <w:spacing w:after="0"/>
        <w:ind w:firstLine="709"/>
      </w:pPr>
      <w:r w:rsidRPr="007763ED">
        <w:t>1</w:t>
      </w:r>
      <w:r>
        <w:t>3</w:t>
      </w:r>
      <w:r w:rsidRPr="007763ED">
        <w:t>.8. Во всем, что не предусмотрено Контрактом, Стороны руководствуются законодательством Российской Федерации.</w:t>
      </w:r>
    </w:p>
    <w:p w14:paraId="54D19D5E" w14:textId="7285B95F" w:rsidR="007763ED" w:rsidRPr="007763ED" w:rsidRDefault="007763ED" w:rsidP="007763ED">
      <w:pPr>
        <w:spacing w:after="0"/>
        <w:ind w:firstLine="709"/>
      </w:pPr>
      <w:r w:rsidRPr="007763ED">
        <w:t>1</w:t>
      </w:r>
      <w:r>
        <w:t>3</w:t>
      </w:r>
      <w:r w:rsidRPr="007763ED">
        <w:t>.9.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088F0AF9" w14:textId="265AFB57" w:rsidR="007763ED" w:rsidRPr="007763ED" w:rsidRDefault="007763ED" w:rsidP="007763ED">
      <w:pPr>
        <w:spacing w:after="0"/>
        <w:ind w:firstLine="709"/>
      </w:pPr>
      <w:r w:rsidRPr="007763ED">
        <w:t>1</w:t>
      </w:r>
      <w:r>
        <w:t>3</w:t>
      </w:r>
      <w:r w:rsidRPr="007763ED">
        <w:t>.11.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72A4B48B" w14:textId="53F64AA3" w:rsidR="007763ED" w:rsidRPr="007763ED" w:rsidRDefault="007763ED" w:rsidP="007763ED">
      <w:pPr>
        <w:spacing w:after="0"/>
        <w:ind w:firstLine="709"/>
      </w:pPr>
      <w:r w:rsidRPr="007763ED">
        <w:t>1</w:t>
      </w:r>
      <w:r>
        <w:t>3</w:t>
      </w:r>
      <w:r w:rsidRPr="007763ED">
        <w:t>.12. Контракт составлен в форме электронного документа, подписанного усиленными электронными подписями Сторон.</w:t>
      </w:r>
    </w:p>
    <w:p w14:paraId="33AF1A47" w14:textId="77777777" w:rsidR="007763ED" w:rsidRPr="007763ED" w:rsidRDefault="007763ED" w:rsidP="007763ED">
      <w:pPr>
        <w:spacing w:after="0"/>
        <w:ind w:firstLine="709"/>
      </w:pPr>
    </w:p>
    <w:p w14:paraId="5F8FF147" w14:textId="77777777" w:rsidR="007763ED" w:rsidRPr="007763ED" w:rsidRDefault="007763ED" w:rsidP="007763ED">
      <w:pPr>
        <w:numPr>
          <w:ilvl w:val="0"/>
          <w:numId w:val="32"/>
        </w:numPr>
        <w:spacing w:after="0"/>
        <w:contextualSpacing/>
        <w:jc w:val="center"/>
        <w:rPr>
          <w:rFonts w:eastAsia="Calibri"/>
          <w:b/>
          <w:color w:val="000000"/>
        </w:rPr>
      </w:pPr>
      <w:r w:rsidRPr="007763ED">
        <w:rPr>
          <w:rFonts w:eastAsia="Calibri"/>
          <w:b/>
          <w:color w:val="000000"/>
        </w:rPr>
        <w:t>ПЕРЕЧЕНЬ ПРИЛОЖЕНИЙ</w:t>
      </w:r>
    </w:p>
    <w:p w14:paraId="302828AE" w14:textId="77777777" w:rsidR="007763ED" w:rsidRPr="007763ED" w:rsidRDefault="007763ED" w:rsidP="007763ED">
      <w:pPr>
        <w:widowControl w:val="0"/>
        <w:numPr>
          <w:ilvl w:val="1"/>
          <w:numId w:val="32"/>
        </w:numPr>
        <w:autoSpaceDE w:val="0"/>
        <w:autoSpaceDN w:val="0"/>
        <w:adjustRightInd w:val="0"/>
        <w:spacing w:after="0"/>
        <w:ind w:firstLine="709"/>
        <w:contextualSpacing/>
        <w:jc w:val="left"/>
        <w:rPr>
          <w:rFonts w:eastAsia="Calibri"/>
          <w:color w:val="000000"/>
        </w:rPr>
      </w:pPr>
      <w:r w:rsidRPr="007763ED">
        <w:rPr>
          <w:rFonts w:eastAsia="Calibri"/>
          <w:color w:val="000000"/>
        </w:rPr>
        <w:t>Неотъемлемой частью Контракта</w:t>
      </w:r>
      <w:r w:rsidRPr="007763ED">
        <w:rPr>
          <w:rFonts w:eastAsia="Calibri"/>
        </w:rPr>
        <w:t xml:space="preserve"> </w:t>
      </w:r>
      <w:r w:rsidRPr="007763ED">
        <w:rPr>
          <w:rFonts w:eastAsia="Calibri"/>
          <w:color w:val="000000"/>
        </w:rPr>
        <w:t>являются следующие приложения:</w:t>
      </w:r>
    </w:p>
    <w:p w14:paraId="0FAD66AB" w14:textId="77777777" w:rsidR="007763ED" w:rsidRPr="007763ED" w:rsidRDefault="007763ED" w:rsidP="007763ED">
      <w:pPr>
        <w:widowControl w:val="0"/>
        <w:autoSpaceDE w:val="0"/>
        <w:autoSpaceDN w:val="0"/>
        <w:adjustRightInd w:val="0"/>
        <w:spacing w:after="0"/>
        <w:ind w:firstLine="709"/>
        <w:rPr>
          <w:color w:val="000000"/>
        </w:rPr>
      </w:pPr>
      <w:r w:rsidRPr="007763ED">
        <w:rPr>
          <w:color w:val="000000"/>
        </w:rPr>
        <w:t>- Описание объекта закупки (Приложение № 1);</w:t>
      </w:r>
    </w:p>
    <w:p w14:paraId="0A485E3B" w14:textId="77777777" w:rsidR="007763ED" w:rsidRDefault="007763ED" w:rsidP="007763ED">
      <w:pPr>
        <w:widowControl w:val="0"/>
        <w:autoSpaceDE w:val="0"/>
        <w:autoSpaceDN w:val="0"/>
        <w:adjustRightInd w:val="0"/>
        <w:spacing w:after="0"/>
        <w:ind w:firstLine="709"/>
        <w:rPr>
          <w:color w:val="000000"/>
        </w:rPr>
      </w:pPr>
      <w:r w:rsidRPr="007763ED">
        <w:rPr>
          <w:color w:val="000000"/>
        </w:rPr>
        <w:lastRenderedPageBreak/>
        <w:t>- Спецификация (Приложение № 2);</w:t>
      </w:r>
    </w:p>
    <w:p w14:paraId="2E8CF68D" w14:textId="77777777" w:rsidR="00916F0C" w:rsidRDefault="00916F0C" w:rsidP="007763ED">
      <w:pPr>
        <w:widowControl w:val="0"/>
        <w:autoSpaceDE w:val="0"/>
        <w:autoSpaceDN w:val="0"/>
        <w:adjustRightInd w:val="0"/>
        <w:spacing w:after="0"/>
        <w:ind w:firstLine="709"/>
        <w:rPr>
          <w:color w:val="000000"/>
        </w:rPr>
      </w:pPr>
    </w:p>
    <w:tbl>
      <w:tblPr>
        <w:tblW w:w="0" w:type="auto"/>
        <w:jc w:val="center"/>
        <w:tblLook w:val="01E0" w:firstRow="1" w:lastRow="1" w:firstColumn="1" w:lastColumn="1" w:noHBand="0" w:noVBand="0"/>
      </w:tblPr>
      <w:tblGrid>
        <w:gridCol w:w="4747"/>
        <w:gridCol w:w="4484"/>
      </w:tblGrid>
      <w:tr w:rsidR="00916F0C" w:rsidRPr="00916F0C" w14:paraId="319F8CEC" w14:textId="77777777" w:rsidTr="00916F0C">
        <w:trPr>
          <w:trHeight w:val="5942"/>
          <w:jc w:val="center"/>
        </w:trPr>
        <w:tc>
          <w:tcPr>
            <w:tcW w:w="4747" w:type="dxa"/>
          </w:tcPr>
          <w:p w14:paraId="2F1213A3" w14:textId="45D28D50" w:rsidR="00916F0C" w:rsidRPr="00916F0C" w:rsidRDefault="00916F0C" w:rsidP="00916F0C">
            <w:pPr>
              <w:widowControl w:val="0"/>
              <w:tabs>
                <w:tab w:val="left" w:pos="9356"/>
              </w:tabs>
              <w:spacing w:after="0"/>
              <w:jc w:val="center"/>
              <w:rPr>
                <w:b/>
                <w:bCs/>
                <w:sz w:val="23"/>
                <w:szCs w:val="23"/>
              </w:rPr>
            </w:pPr>
            <w:r>
              <w:rPr>
                <w:b/>
                <w:bCs/>
                <w:sz w:val="23"/>
                <w:szCs w:val="23"/>
              </w:rPr>
              <w:t>ЗАКАЗЧИК</w:t>
            </w:r>
            <w:r w:rsidRPr="00916F0C">
              <w:rPr>
                <w:b/>
                <w:bCs/>
                <w:sz w:val="23"/>
                <w:szCs w:val="23"/>
              </w:rPr>
              <w:t>:</w:t>
            </w:r>
          </w:p>
          <w:p w14:paraId="67536ABC" w14:textId="77777777" w:rsidR="00916F0C" w:rsidRPr="00916F0C" w:rsidRDefault="00916F0C" w:rsidP="00916F0C">
            <w:pPr>
              <w:widowControl w:val="0"/>
              <w:spacing w:after="0"/>
              <w:jc w:val="center"/>
              <w:rPr>
                <w:sz w:val="23"/>
                <w:szCs w:val="23"/>
              </w:rPr>
            </w:pPr>
            <w:r w:rsidRPr="00916F0C">
              <w:rPr>
                <w:b/>
                <w:bCs/>
                <w:sz w:val="23"/>
                <w:szCs w:val="23"/>
              </w:rPr>
              <w:t>ФГБУН НЦБМТ ФМБА России</w:t>
            </w:r>
          </w:p>
          <w:p w14:paraId="06329D0B" w14:textId="77777777" w:rsidR="00916F0C" w:rsidRPr="00916F0C" w:rsidRDefault="00916F0C" w:rsidP="00916F0C">
            <w:pPr>
              <w:widowControl w:val="0"/>
              <w:spacing w:after="0"/>
              <w:jc w:val="left"/>
              <w:rPr>
                <w:sz w:val="23"/>
                <w:szCs w:val="23"/>
              </w:rPr>
            </w:pPr>
            <w:r w:rsidRPr="00916F0C">
              <w:rPr>
                <w:sz w:val="23"/>
                <w:szCs w:val="23"/>
              </w:rPr>
              <w:t>Юридический адрес: 143442, Московская обл., Красногорский р-н, пос. Светлые горы, владение 1</w:t>
            </w:r>
          </w:p>
          <w:p w14:paraId="5EBF744E" w14:textId="77777777" w:rsidR="00916F0C" w:rsidRPr="00916F0C" w:rsidRDefault="00916F0C" w:rsidP="00916F0C">
            <w:pPr>
              <w:widowControl w:val="0"/>
              <w:spacing w:after="0"/>
              <w:jc w:val="left"/>
              <w:rPr>
                <w:sz w:val="23"/>
                <w:szCs w:val="23"/>
              </w:rPr>
            </w:pPr>
            <w:r w:rsidRPr="00916F0C">
              <w:rPr>
                <w:sz w:val="23"/>
                <w:szCs w:val="23"/>
              </w:rPr>
              <w:t>Фактический адрес: 143442, Московская обл., Красногорский р-н, пос. Светлые горы, владение 1</w:t>
            </w:r>
          </w:p>
          <w:p w14:paraId="71DDAED9" w14:textId="77777777" w:rsidR="00916F0C" w:rsidRPr="00916F0C" w:rsidRDefault="00916F0C" w:rsidP="00916F0C">
            <w:pPr>
              <w:widowControl w:val="0"/>
              <w:spacing w:after="0"/>
              <w:jc w:val="left"/>
              <w:rPr>
                <w:sz w:val="23"/>
                <w:szCs w:val="23"/>
              </w:rPr>
            </w:pPr>
            <w:r w:rsidRPr="00916F0C">
              <w:rPr>
                <w:sz w:val="23"/>
                <w:szCs w:val="23"/>
              </w:rPr>
              <w:t>ОГРН: 1037739204876</w:t>
            </w:r>
          </w:p>
          <w:p w14:paraId="6089A4DB" w14:textId="77777777" w:rsidR="00916F0C" w:rsidRPr="00916F0C" w:rsidRDefault="00916F0C" w:rsidP="00916F0C">
            <w:pPr>
              <w:widowControl w:val="0"/>
              <w:spacing w:after="0"/>
              <w:jc w:val="left"/>
              <w:rPr>
                <w:sz w:val="23"/>
                <w:szCs w:val="23"/>
              </w:rPr>
            </w:pPr>
            <w:r w:rsidRPr="00916F0C">
              <w:rPr>
                <w:sz w:val="23"/>
                <w:szCs w:val="23"/>
              </w:rPr>
              <w:t>ИНН/КПП: 7709379649/502401001</w:t>
            </w:r>
          </w:p>
          <w:p w14:paraId="1B86404D" w14:textId="4DE19B83" w:rsidR="00916F0C" w:rsidRPr="00916F0C" w:rsidRDefault="00916F0C" w:rsidP="00916F0C">
            <w:pPr>
              <w:widowControl w:val="0"/>
              <w:spacing w:after="0"/>
              <w:jc w:val="left"/>
              <w:rPr>
                <w:sz w:val="23"/>
                <w:szCs w:val="23"/>
              </w:rPr>
            </w:pPr>
            <w:r w:rsidRPr="00916F0C">
              <w:rPr>
                <w:sz w:val="23"/>
                <w:szCs w:val="23"/>
              </w:rPr>
              <w:t>Банковские реквизиты: Управление Федерального казначейства по Московской области (ФГБУН НЦБМТ ФМБА России, л/с 20486У97370</w:t>
            </w:r>
            <w:r w:rsidR="00E5611E">
              <w:rPr>
                <w:sz w:val="23"/>
                <w:szCs w:val="23"/>
              </w:rPr>
              <w:t xml:space="preserve"> ;</w:t>
            </w:r>
            <w:r w:rsidR="00E5611E" w:rsidRPr="00916F0C">
              <w:rPr>
                <w:sz w:val="23"/>
                <w:szCs w:val="23"/>
              </w:rPr>
              <w:t xml:space="preserve"> </w:t>
            </w:r>
            <w:r w:rsidR="00E5611E">
              <w:rPr>
                <w:sz w:val="23"/>
                <w:szCs w:val="23"/>
              </w:rPr>
              <w:t>21</w:t>
            </w:r>
            <w:r w:rsidR="00E5611E" w:rsidRPr="00916F0C">
              <w:rPr>
                <w:sz w:val="23"/>
                <w:szCs w:val="23"/>
              </w:rPr>
              <w:t>486У97370</w:t>
            </w:r>
            <w:r w:rsidRPr="00916F0C">
              <w:rPr>
                <w:sz w:val="23"/>
                <w:szCs w:val="23"/>
              </w:rPr>
              <w:t>)</w:t>
            </w:r>
          </w:p>
          <w:p w14:paraId="085D7C2E" w14:textId="39E43339" w:rsidR="00916F0C" w:rsidRPr="00916F0C" w:rsidRDefault="00E5611E" w:rsidP="00916F0C">
            <w:pPr>
              <w:widowControl w:val="0"/>
              <w:spacing w:after="0"/>
              <w:jc w:val="left"/>
              <w:rPr>
                <w:sz w:val="23"/>
                <w:szCs w:val="23"/>
              </w:rPr>
            </w:pPr>
            <w:r>
              <w:rPr>
                <w:sz w:val="23"/>
                <w:szCs w:val="23"/>
              </w:rPr>
              <w:t>р/счет 03214643000000013234</w:t>
            </w:r>
            <w:r w:rsidR="00916F0C" w:rsidRPr="00916F0C">
              <w:rPr>
                <w:sz w:val="23"/>
                <w:szCs w:val="23"/>
              </w:rPr>
              <w:t>,</w:t>
            </w:r>
          </w:p>
          <w:p w14:paraId="057198A7" w14:textId="487F05DE" w:rsidR="00916F0C" w:rsidRPr="00916F0C" w:rsidRDefault="00E5611E" w:rsidP="00916F0C">
            <w:pPr>
              <w:widowControl w:val="0"/>
              <w:spacing w:after="0"/>
              <w:jc w:val="left"/>
              <w:rPr>
                <w:sz w:val="23"/>
                <w:szCs w:val="23"/>
              </w:rPr>
            </w:pPr>
            <w:r>
              <w:rPr>
                <w:sz w:val="23"/>
                <w:szCs w:val="23"/>
              </w:rPr>
              <w:t>к/счет 401028107</w:t>
            </w:r>
            <w:r w:rsidR="00916F0C" w:rsidRPr="00916F0C">
              <w:rPr>
                <w:sz w:val="23"/>
                <w:szCs w:val="23"/>
              </w:rPr>
              <w:t>4537000000</w:t>
            </w:r>
            <w:r>
              <w:rPr>
                <w:sz w:val="23"/>
                <w:szCs w:val="23"/>
              </w:rPr>
              <w:t>2</w:t>
            </w:r>
            <w:r w:rsidR="00916F0C" w:rsidRPr="00916F0C">
              <w:rPr>
                <w:sz w:val="23"/>
                <w:szCs w:val="23"/>
              </w:rPr>
              <w:t xml:space="preserve">4 </w:t>
            </w:r>
          </w:p>
          <w:p w14:paraId="71F9EB06" w14:textId="29ABE5C9" w:rsidR="00916F0C" w:rsidRPr="00916F0C" w:rsidRDefault="00E5611E" w:rsidP="00916F0C">
            <w:pPr>
              <w:widowControl w:val="0"/>
              <w:spacing w:after="0"/>
              <w:jc w:val="left"/>
              <w:rPr>
                <w:sz w:val="23"/>
                <w:szCs w:val="23"/>
              </w:rPr>
            </w:pPr>
            <w:r>
              <w:rPr>
                <w:sz w:val="23"/>
                <w:szCs w:val="23"/>
              </w:rPr>
              <w:t xml:space="preserve">ОКЦ №1 ВВГУ Банка России // УФК по Нижегородской области, г. Нижний </w:t>
            </w:r>
          </w:p>
          <w:p w14:paraId="1BBA3367" w14:textId="7719E719" w:rsidR="00916F0C" w:rsidRPr="00E5611E" w:rsidRDefault="00916F0C" w:rsidP="00916F0C">
            <w:pPr>
              <w:widowControl w:val="0"/>
              <w:spacing w:after="0"/>
              <w:jc w:val="left"/>
              <w:rPr>
                <w:sz w:val="23"/>
                <w:szCs w:val="23"/>
              </w:rPr>
            </w:pPr>
            <w:r w:rsidRPr="00916F0C">
              <w:rPr>
                <w:sz w:val="23"/>
                <w:szCs w:val="23"/>
              </w:rPr>
              <w:t>БИК</w:t>
            </w:r>
            <w:r w:rsidR="00E5611E" w:rsidRPr="00E5611E">
              <w:rPr>
                <w:sz w:val="23"/>
                <w:szCs w:val="23"/>
              </w:rPr>
              <w:t xml:space="preserve"> 012202102</w:t>
            </w:r>
          </w:p>
          <w:p w14:paraId="5152B163" w14:textId="77777777" w:rsidR="00916F0C" w:rsidRPr="00E5611E" w:rsidRDefault="00916F0C" w:rsidP="00916F0C">
            <w:pPr>
              <w:widowControl w:val="0"/>
              <w:spacing w:after="0"/>
              <w:jc w:val="left"/>
              <w:rPr>
                <w:sz w:val="23"/>
                <w:szCs w:val="23"/>
              </w:rPr>
            </w:pPr>
            <w:r w:rsidRPr="00916F0C">
              <w:rPr>
                <w:sz w:val="23"/>
                <w:szCs w:val="23"/>
              </w:rPr>
              <w:t>Тел</w:t>
            </w:r>
            <w:r w:rsidRPr="00E5611E">
              <w:rPr>
                <w:sz w:val="23"/>
                <w:szCs w:val="23"/>
              </w:rPr>
              <w:t>.: (495) 561-52-64</w:t>
            </w:r>
          </w:p>
          <w:p w14:paraId="44CEA75D" w14:textId="77777777" w:rsidR="00916F0C" w:rsidRPr="00916F0C" w:rsidRDefault="00916F0C" w:rsidP="00916F0C">
            <w:pPr>
              <w:widowControl w:val="0"/>
              <w:spacing w:after="0"/>
              <w:jc w:val="left"/>
              <w:rPr>
                <w:sz w:val="23"/>
                <w:szCs w:val="23"/>
              </w:rPr>
            </w:pPr>
          </w:p>
          <w:p w14:paraId="46F7778C" w14:textId="77777777" w:rsidR="00916F0C" w:rsidRDefault="00916F0C" w:rsidP="00916F0C">
            <w:pPr>
              <w:widowControl w:val="0"/>
              <w:spacing w:after="0"/>
              <w:jc w:val="left"/>
              <w:rPr>
                <w:sz w:val="23"/>
                <w:szCs w:val="23"/>
              </w:rPr>
            </w:pPr>
          </w:p>
          <w:p w14:paraId="14D6AFE2" w14:textId="77777777" w:rsidR="00F023AE" w:rsidRDefault="00F023AE" w:rsidP="00F023AE">
            <w:r>
              <w:t>Исполняющий обязанности директора</w:t>
            </w:r>
          </w:p>
          <w:p w14:paraId="1EB20AC1" w14:textId="0B26293A" w:rsidR="00916F0C" w:rsidRPr="00916F0C" w:rsidRDefault="00F023AE" w:rsidP="00F023AE">
            <w:pPr>
              <w:widowControl w:val="0"/>
              <w:spacing w:after="0"/>
              <w:jc w:val="left"/>
              <w:rPr>
                <w:sz w:val="23"/>
                <w:szCs w:val="23"/>
              </w:rPr>
            </w:pPr>
            <w:r w:rsidRPr="00793C77">
              <w:t xml:space="preserve">_____________ </w:t>
            </w:r>
            <w:r>
              <w:t>/ К.В. Тяжев /</w:t>
            </w:r>
          </w:p>
        </w:tc>
        <w:tc>
          <w:tcPr>
            <w:tcW w:w="4484" w:type="dxa"/>
            <w:hideMark/>
          </w:tcPr>
          <w:p w14:paraId="2F53603C" w14:textId="43003011" w:rsidR="00916F0C" w:rsidRPr="00916F0C" w:rsidRDefault="00916F0C" w:rsidP="00916F0C">
            <w:pPr>
              <w:widowControl w:val="0"/>
              <w:spacing w:after="0"/>
              <w:jc w:val="center"/>
              <w:rPr>
                <w:b/>
                <w:bCs/>
                <w:sz w:val="23"/>
                <w:szCs w:val="23"/>
              </w:rPr>
            </w:pPr>
            <w:r>
              <w:rPr>
                <w:b/>
                <w:bCs/>
                <w:sz w:val="23"/>
                <w:szCs w:val="23"/>
              </w:rPr>
              <w:t>ИСПОЛНИТЕЛЬ</w:t>
            </w:r>
            <w:r w:rsidRPr="00916F0C">
              <w:rPr>
                <w:b/>
                <w:bCs/>
                <w:sz w:val="23"/>
                <w:szCs w:val="23"/>
              </w:rPr>
              <w:t>:</w:t>
            </w:r>
          </w:p>
          <w:p w14:paraId="518D37B9" w14:textId="7940D44A" w:rsidR="00916F0C" w:rsidRPr="00916F0C" w:rsidRDefault="00916F0C" w:rsidP="00916F0C">
            <w:pPr>
              <w:widowControl w:val="0"/>
              <w:spacing w:after="0"/>
              <w:jc w:val="left"/>
              <w:rPr>
                <w:sz w:val="23"/>
                <w:szCs w:val="23"/>
                <w:lang w:val="en-US"/>
              </w:rPr>
            </w:pPr>
            <w:r w:rsidRPr="00916F0C">
              <w:rPr>
                <w:sz w:val="23"/>
                <w:szCs w:val="23"/>
                <w:lang w:val="en-US"/>
              </w:rPr>
              <w:t xml:space="preserve"> </w:t>
            </w:r>
          </w:p>
        </w:tc>
      </w:tr>
    </w:tbl>
    <w:p w14:paraId="75F23D98" w14:textId="77777777" w:rsidR="007763ED" w:rsidRDefault="007763ED" w:rsidP="00B51F91">
      <w:pPr>
        <w:widowControl w:val="0"/>
        <w:shd w:val="clear" w:color="auto" w:fill="FFFFFF"/>
        <w:suppressAutoHyphens/>
        <w:spacing w:after="0"/>
        <w:ind w:left="6095"/>
        <w:rPr>
          <w:color w:val="000000"/>
        </w:rPr>
      </w:pPr>
    </w:p>
    <w:p w14:paraId="38E77354" w14:textId="77777777" w:rsidR="007763ED" w:rsidRDefault="007763ED" w:rsidP="00B51F91">
      <w:pPr>
        <w:widowControl w:val="0"/>
        <w:shd w:val="clear" w:color="auto" w:fill="FFFFFF"/>
        <w:suppressAutoHyphens/>
        <w:spacing w:after="0"/>
        <w:ind w:left="6095"/>
        <w:rPr>
          <w:color w:val="000000"/>
        </w:rPr>
      </w:pPr>
    </w:p>
    <w:p w14:paraId="138D1BC3" w14:textId="77777777" w:rsidR="007763ED" w:rsidRDefault="007763ED" w:rsidP="00B51F91">
      <w:pPr>
        <w:widowControl w:val="0"/>
        <w:shd w:val="clear" w:color="auto" w:fill="FFFFFF"/>
        <w:suppressAutoHyphens/>
        <w:spacing w:after="0"/>
        <w:ind w:left="6095"/>
        <w:rPr>
          <w:color w:val="000000"/>
        </w:rPr>
      </w:pPr>
    </w:p>
    <w:p w14:paraId="57C96F32" w14:textId="77777777" w:rsidR="007763ED" w:rsidRDefault="007763ED" w:rsidP="00B51F91">
      <w:pPr>
        <w:widowControl w:val="0"/>
        <w:shd w:val="clear" w:color="auto" w:fill="FFFFFF"/>
        <w:suppressAutoHyphens/>
        <w:spacing w:after="0"/>
        <w:ind w:left="6095"/>
        <w:rPr>
          <w:color w:val="000000"/>
        </w:rPr>
      </w:pPr>
    </w:p>
    <w:p w14:paraId="6BE3F3CD" w14:textId="6970C529" w:rsidR="007763ED" w:rsidRDefault="007763ED" w:rsidP="00B51F91">
      <w:pPr>
        <w:widowControl w:val="0"/>
        <w:shd w:val="clear" w:color="auto" w:fill="FFFFFF"/>
        <w:suppressAutoHyphens/>
        <w:spacing w:after="0"/>
        <w:ind w:left="6095"/>
        <w:rPr>
          <w:color w:val="000000"/>
        </w:rPr>
      </w:pPr>
    </w:p>
    <w:p w14:paraId="2648B20D" w14:textId="4DE375BD" w:rsidR="00D1066F" w:rsidRDefault="00D1066F" w:rsidP="00B51F91">
      <w:pPr>
        <w:widowControl w:val="0"/>
        <w:shd w:val="clear" w:color="auto" w:fill="FFFFFF"/>
        <w:suppressAutoHyphens/>
        <w:spacing w:after="0"/>
        <w:ind w:left="6095"/>
        <w:rPr>
          <w:color w:val="000000"/>
        </w:rPr>
      </w:pPr>
    </w:p>
    <w:p w14:paraId="2A28A569" w14:textId="745E6723" w:rsidR="00D1066F" w:rsidRDefault="00D1066F" w:rsidP="00B51F91">
      <w:pPr>
        <w:widowControl w:val="0"/>
        <w:shd w:val="clear" w:color="auto" w:fill="FFFFFF"/>
        <w:suppressAutoHyphens/>
        <w:spacing w:after="0"/>
        <w:ind w:left="6095"/>
        <w:rPr>
          <w:color w:val="000000"/>
        </w:rPr>
      </w:pPr>
    </w:p>
    <w:p w14:paraId="64A79A2E" w14:textId="0CD2C948" w:rsidR="00D1066F" w:rsidRDefault="00D1066F" w:rsidP="00B51F91">
      <w:pPr>
        <w:widowControl w:val="0"/>
        <w:shd w:val="clear" w:color="auto" w:fill="FFFFFF"/>
        <w:suppressAutoHyphens/>
        <w:spacing w:after="0"/>
        <w:ind w:left="6095"/>
        <w:rPr>
          <w:color w:val="000000"/>
        </w:rPr>
      </w:pPr>
    </w:p>
    <w:p w14:paraId="0D807838" w14:textId="1490C481" w:rsidR="00D1066F" w:rsidRDefault="00D1066F" w:rsidP="00B51F91">
      <w:pPr>
        <w:widowControl w:val="0"/>
        <w:shd w:val="clear" w:color="auto" w:fill="FFFFFF"/>
        <w:suppressAutoHyphens/>
        <w:spacing w:after="0"/>
        <w:ind w:left="6095"/>
        <w:rPr>
          <w:color w:val="000000"/>
        </w:rPr>
      </w:pPr>
    </w:p>
    <w:p w14:paraId="10CF3945" w14:textId="78D4CC94" w:rsidR="00D1066F" w:rsidRDefault="00D1066F" w:rsidP="00B51F91">
      <w:pPr>
        <w:widowControl w:val="0"/>
        <w:shd w:val="clear" w:color="auto" w:fill="FFFFFF"/>
        <w:suppressAutoHyphens/>
        <w:spacing w:after="0"/>
        <w:ind w:left="6095"/>
        <w:rPr>
          <w:color w:val="000000"/>
        </w:rPr>
      </w:pPr>
    </w:p>
    <w:p w14:paraId="16B932AB" w14:textId="59D988FC" w:rsidR="00D1066F" w:rsidRDefault="00D1066F" w:rsidP="00B51F91">
      <w:pPr>
        <w:widowControl w:val="0"/>
        <w:shd w:val="clear" w:color="auto" w:fill="FFFFFF"/>
        <w:suppressAutoHyphens/>
        <w:spacing w:after="0"/>
        <w:ind w:left="6095"/>
        <w:rPr>
          <w:color w:val="000000"/>
        </w:rPr>
      </w:pPr>
    </w:p>
    <w:p w14:paraId="0969149A" w14:textId="1F47FE63" w:rsidR="00D1066F" w:rsidRDefault="00D1066F" w:rsidP="00B51F91">
      <w:pPr>
        <w:widowControl w:val="0"/>
        <w:shd w:val="clear" w:color="auto" w:fill="FFFFFF"/>
        <w:suppressAutoHyphens/>
        <w:spacing w:after="0"/>
        <w:ind w:left="6095"/>
        <w:rPr>
          <w:color w:val="000000"/>
        </w:rPr>
      </w:pPr>
    </w:p>
    <w:p w14:paraId="27F6D669" w14:textId="438C47B2" w:rsidR="00D1066F" w:rsidRDefault="00D1066F" w:rsidP="00B51F91">
      <w:pPr>
        <w:widowControl w:val="0"/>
        <w:shd w:val="clear" w:color="auto" w:fill="FFFFFF"/>
        <w:suppressAutoHyphens/>
        <w:spacing w:after="0"/>
        <w:ind w:left="6095"/>
        <w:rPr>
          <w:color w:val="000000"/>
        </w:rPr>
      </w:pPr>
    </w:p>
    <w:p w14:paraId="77A7516D" w14:textId="68EBB3AA" w:rsidR="00D1066F" w:rsidRDefault="00D1066F" w:rsidP="00B51F91">
      <w:pPr>
        <w:widowControl w:val="0"/>
        <w:shd w:val="clear" w:color="auto" w:fill="FFFFFF"/>
        <w:suppressAutoHyphens/>
        <w:spacing w:after="0"/>
        <w:ind w:left="6095"/>
        <w:rPr>
          <w:color w:val="000000"/>
        </w:rPr>
      </w:pPr>
    </w:p>
    <w:p w14:paraId="35585E58" w14:textId="1A282ACA" w:rsidR="00D1066F" w:rsidRDefault="00D1066F" w:rsidP="00B51F91">
      <w:pPr>
        <w:widowControl w:val="0"/>
        <w:shd w:val="clear" w:color="auto" w:fill="FFFFFF"/>
        <w:suppressAutoHyphens/>
        <w:spacing w:after="0"/>
        <w:ind w:left="6095"/>
        <w:rPr>
          <w:color w:val="000000"/>
        </w:rPr>
      </w:pPr>
    </w:p>
    <w:p w14:paraId="11FE528A" w14:textId="64B132BA" w:rsidR="00D1066F" w:rsidRDefault="00D1066F" w:rsidP="00B51F91">
      <w:pPr>
        <w:widowControl w:val="0"/>
        <w:shd w:val="clear" w:color="auto" w:fill="FFFFFF"/>
        <w:suppressAutoHyphens/>
        <w:spacing w:after="0"/>
        <w:ind w:left="6095"/>
        <w:rPr>
          <w:color w:val="000000"/>
        </w:rPr>
      </w:pPr>
    </w:p>
    <w:p w14:paraId="7CF3E50E" w14:textId="33A741F9" w:rsidR="00D1066F" w:rsidRDefault="00D1066F" w:rsidP="00B51F91">
      <w:pPr>
        <w:widowControl w:val="0"/>
        <w:shd w:val="clear" w:color="auto" w:fill="FFFFFF"/>
        <w:suppressAutoHyphens/>
        <w:spacing w:after="0"/>
        <w:ind w:left="6095"/>
        <w:rPr>
          <w:color w:val="000000"/>
        </w:rPr>
      </w:pPr>
    </w:p>
    <w:p w14:paraId="329AB8E9" w14:textId="74B4991C" w:rsidR="00D1066F" w:rsidRDefault="00D1066F" w:rsidP="00B51F91">
      <w:pPr>
        <w:widowControl w:val="0"/>
        <w:shd w:val="clear" w:color="auto" w:fill="FFFFFF"/>
        <w:suppressAutoHyphens/>
        <w:spacing w:after="0"/>
        <w:ind w:left="6095"/>
        <w:rPr>
          <w:color w:val="000000"/>
        </w:rPr>
      </w:pPr>
    </w:p>
    <w:p w14:paraId="4F62B88A" w14:textId="194E593B" w:rsidR="00D1066F" w:rsidRDefault="00D1066F" w:rsidP="00B51F91">
      <w:pPr>
        <w:widowControl w:val="0"/>
        <w:shd w:val="clear" w:color="auto" w:fill="FFFFFF"/>
        <w:suppressAutoHyphens/>
        <w:spacing w:after="0"/>
        <w:ind w:left="6095"/>
        <w:rPr>
          <w:color w:val="000000"/>
        </w:rPr>
      </w:pPr>
    </w:p>
    <w:p w14:paraId="6DC1F0C4" w14:textId="443E8238" w:rsidR="00D1066F" w:rsidRDefault="00D1066F" w:rsidP="00B51F91">
      <w:pPr>
        <w:widowControl w:val="0"/>
        <w:shd w:val="clear" w:color="auto" w:fill="FFFFFF"/>
        <w:suppressAutoHyphens/>
        <w:spacing w:after="0"/>
        <w:ind w:left="6095"/>
        <w:rPr>
          <w:color w:val="000000"/>
        </w:rPr>
      </w:pPr>
    </w:p>
    <w:p w14:paraId="2D16714A" w14:textId="510500A5" w:rsidR="00D1066F" w:rsidRDefault="00D1066F" w:rsidP="00B51F91">
      <w:pPr>
        <w:widowControl w:val="0"/>
        <w:shd w:val="clear" w:color="auto" w:fill="FFFFFF"/>
        <w:suppressAutoHyphens/>
        <w:spacing w:after="0"/>
        <w:ind w:left="6095"/>
        <w:rPr>
          <w:color w:val="000000"/>
        </w:rPr>
      </w:pPr>
    </w:p>
    <w:p w14:paraId="47F68ED6" w14:textId="58D279DD" w:rsidR="00D1066F" w:rsidRDefault="00D1066F" w:rsidP="00B51F91">
      <w:pPr>
        <w:widowControl w:val="0"/>
        <w:shd w:val="clear" w:color="auto" w:fill="FFFFFF"/>
        <w:suppressAutoHyphens/>
        <w:spacing w:after="0"/>
        <w:ind w:left="6095"/>
        <w:rPr>
          <w:color w:val="000000"/>
        </w:rPr>
      </w:pPr>
    </w:p>
    <w:p w14:paraId="1D99F020" w14:textId="359DB120" w:rsidR="00D1066F" w:rsidRDefault="00D1066F" w:rsidP="00B51F91">
      <w:pPr>
        <w:widowControl w:val="0"/>
        <w:shd w:val="clear" w:color="auto" w:fill="FFFFFF"/>
        <w:suppressAutoHyphens/>
        <w:spacing w:after="0"/>
        <w:ind w:left="6095"/>
        <w:rPr>
          <w:color w:val="000000"/>
        </w:rPr>
      </w:pPr>
    </w:p>
    <w:p w14:paraId="7DA0E69F" w14:textId="20BC6557" w:rsidR="00D1066F" w:rsidRDefault="00D1066F" w:rsidP="00B51F91">
      <w:pPr>
        <w:widowControl w:val="0"/>
        <w:shd w:val="clear" w:color="auto" w:fill="FFFFFF"/>
        <w:suppressAutoHyphens/>
        <w:spacing w:after="0"/>
        <w:ind w:left="6095"/>
        <w:rPr>
          <w:color w:val="000000"/>
        </w:rPr>
      </w:pPr>
    </w:p>
    <w:p w14:paraId="76886C94" w14:textId="6ABA6FE3" w:rsidR="00D1066F" w:rsidRDefault="00D1066F" w:rsidP="00B51F91">
      <w:pPr>
        <w:widowControl w:val="0"/>
        <w:shd w:val="clear" w:color="auto" w:fill="FFFFFF"/>
        <w:suppressAutoHyphens/>
        <w:spacing w:after="0"/>
        <w:ind w:left="6095"/>
        <w:rPr>
          <w:color w:val="000000"/>
        </w:rPr>
      </w:pPr>
    </w:p>
    <w:p w14:paraId="0D6336B4" w14:textId="323645B3" w:rsidR="00D1066F" w:rsidRDefault="00D1066F" w:rsidP="00B51F91">
      <w:pPr>
        <w:widowControl w:val="0"/>
        <w:shd w:val="clear" w:color="auto" w:fill="FFFFFF"/>
        <w:suppressAutoHyphens/>
        <w:spacing w:after="0"/>
        <w:ind w:left="6095"/>
        <w:rPr>
          <w:color w:val="000000"/>
        </w:rPr>
      </w:pPr>
    </w:p>
    <w:p w14:paraId="671CA13E" w14:textId="77777777" w:rsidR="00D1066F" w:rsidRDefault="00D1066F" w:rsidP="00B51F91">
      <w:pPr>
        <w:widowControl w:val="0"/>
        <w:shd w:val="clear" w:color="auto" w:fill="FFFFFF"/>
        <w:suppressAutoHyphens/>
        <w:spacing w:after="0"/>
        <w:ind w:left="6095"/>
        <w:rPr>
          <w:color w:val="000000"/>
        </w:rPr>
      </w:pPr>
    </w:p>
    <w:p w14:paraId="2CFE32D6" w14:textId="65BBACE0" w:rsidR="00B51F91" w:rsidRDefault="00B51F91" w:rsidP="00B51F91">
      <w:pPr>
        <w:widowControl w:val="0"/>
        <w:shd w:val="clear" w:color="auto" w:fill="FFFFFF"/>
        <w:suppressAutoHyphens/>
        <w:spacing w:after="0"/>
        <w:ind w:left="6095"/>
        <w:rPr>
          <w:color w:val="000000"/>
        </w:rPr>
      </w:pPr>
      <w:bookmarkStart w:id="0" w:name="_Hlk229039193"/>
      <w:r>
        <w:rPr>
          <w:color w:val="000000"/>
        </w:rPr>
        <w:lastRenderedPageBreak/>
        <w:t>Приложение № 1</w:t>
      </w:r>
    </w:p>
    <w:p w14:paraId="2EF11655" w14:textId="230CE4ED" w:rsidR="00B51F91" w:rsidRDefault="00B51F91" w:rsidP="00B51F91">
      <w:pPr>
        <w:widowControl w:val="0"/>
        <w:shd w:val="clear" w:color="auto" w:fill="FFFFFF"/>
        <w:suppressAutoHyphens/>
        <w:spacing w:after="0"/>
        <w:ind w:left="6095"/>
        <w:rPr>
          <w:color w:val="000000"/>
        </w:rPr>
      </w:pPr>
      <w:r>
        <w:rPr>
          <w:color w:val="000000"/>
        </w:rPr>
        <w:t xml:space="preserve">к контракту </w:t>
      </w:r>
    </w:p>
    <w:p w14:paraId="71F28581" w14:textId="77777777" w:rsidR="00B51F91" w:rsidRDefault="00B51F91" w:rsidP="00B51F91">
      <w:pPr>
        <w:widowControl w:val="0"/>
        <w:shd w:val="clear" w:color="auto" w:fill="FFFFFF"/>
        <w:suppressAutoHyphens/>
        <w:spacing w:after="0"/>
        <w:ind w:left="6095"/>
        <w:rPr>
          <w:color w:val="000000"/>
        </w:rPr>
      </w:pPr>
      <w:r>
        <w:rPr>
          <w:color w:val="000000"/>
        </w:rPr>
        <w:t>от «___» _______ 20___ года № ____</w:t>
      </w:r>
    </w:p>
    <w:bookmarkEnd w:id="0"/>
    <w:p w14:paraId="5C3180B5" w14:textId="77777777" w:rsidR="007763ED" w:rsidRPr="007763ED" w:rsidRDefault="007763ED" w:rsidP="007763ED">
      <w:pPr>
        <w:spacing w:after="0"/>
        <w:jc w:val="center"/>
        <w:rPr>
          <w:b/>
          <w:bCs/>
        </w:rPr>
      </w:pPr>
      <w:r w:rsidRPr="007763ED">
        <w:rPr>
          <w:b/>
          <w:bCs/>
        </w:rPr>
        <w:t>Описание объекта закупки</w:t>
      </w:r>
    </w:p>
    <w:p w14:paraId="049EBFC8" w14:textId="7CE707AF" w:rsidR="00D1066F" w:rsidRDefault="007763ED" w:rsidP="00D1066F">
      <w:pPr>
        <w:rPr>
          <w:color w:val="000000"/>
        </w:rPr>
      </w:pPr>
      <w:r>
        <w:rPr>
          <w:color w:val="000000"/>
        </w:rPr>
        <w:t>на оказание услуг</w:t>
      </w:r>
      <w:r w:rsidR="00D1066F" w:rsidRPr="00D1066F">
        <w:t xml:space="preserve"> </w:t>
      </w:r>
      <w:r w:rsidR="00D1066F" w:rsidRPr="00D1066F">
        <w:rPr>
          <w:color w:val="000000"/>
        </w:rPr>
        <w:t>по вывозу жидких бытовых отходов для нужд ФГБУН НЦБМТ ФМБА России</w:t>
      </w:r>
    </w:p>
    <w:p w14:paraId="2394DE48" w14:textId="21203FA8" w:rsidR="003F6930" w:rsidRPr="00D1066F" w:rsidRDefault="003F6930" w:rsidP="00D1066F">
      <w:pPr>
        <w:rPr>
          <w:color w:val="000000"/>
        </w:rPr>
      </w:pPr>
    </w:p>
    <w:tbl>
      <w:tblPr>
        <w:tblStyle w:val="a6"/>
        <w:tblW w:w="0" w:type="auto"/>
        <w:tblLook w:val="04A0" w:firstRow="1" w:lastRow="0" w:firstColumn="1" w:lastColumn="0" w:noHBand="0" w:noVBand="1"/>
      </w:tblPr>
      <w:tblGrid>
        <w:gridCol w:w="2972"/>
        <w:gridCol w:w="3730"/>
        <w:gridCol w:w="3352"/>
      </w:tblGrid>
      <w:tr w:rsidR="003F6930" w14:paraId="42ECF474" w14:textId="77777777" w:rsidTr="003F6930">
        <w:tc>
          <w:tcPr>
            <w:tcW w:w="2972" w:type="dxa"/>
          </w:tcPr>
          <w:p w14:paraId="3327326F" w14:textId="312D5E52" w:rsidR="003F6930" w:rsidRDefault="003F6930" w:rsidP="00B51F91">
            <w:pPr>
              <w:widowControl w:val="0"/>
              <w:suppressAutoHyphens/>
              <w:jc w:val="center"/>
              <w:rPr>
                <w:color w:val="000000"/>
              </w:rPr>
            </w:pPr>
            <w:r>
              <w:rPr>
                <w:color w:val="000000"/>
              </w:rPr>
              <w:t>Наименование услуги</w:t>
            </w:r>
          </w:p>
        </w:tc>
        <w:tc>
          <w:tcPr>
            <w:tcW w:w="3730" w:type="dxa"/>
          </w:tcPr>
          <w:p w14:paraId="01C6954F" w14:textId="3D9C6E3C" w:rsidR="003F6930" w:rsidRDefault="003F6930" w:rsidP="00B51F91">
            <w:pPr>
              <w:widowControl w:val="0"/>
              <w:suppressAutoHyphens/>
              <w:jc w:val="center"/>
              <w:rPr>
                <w:color w:val="000000"/>
              </w:rPr>
            </w:pPr>
            <w:r>
              <w:rPr>
                <w:color w:val="000000"/>
              </w:rPr>
              <w:t>Ед. измерения</w:t>
            </w:r>
          </w:p>
        </w:tc>
        <w:tc>
          <w:tcPr>
            <w:tcW w:w="3352" w:type="dxa"/>
          </w:tcPr>
          <w:p w14:paraId="3A5AA807" w14:textId="30B1AD00" w:rsidR="003F6930" w:rsidRDefault="003F6930" w:rsidP="00B51F91">
            <w:pPr>
              <w:widowControl w:val="0"/>
              <w:suppressAutoHyphens/>
              <w:jc w:val="center"/>
              <w:rPr>
                <w:color w:val="000000"/>
              </w:rPr>
            </w:pPr>
            <w:r>
              <w:rPr>
                <w:color w:val="000000"/>
              </w:rPr>
              <w:t>Объем</w:t>
            </w:r>
          </w:p>
        </w:tc>
      </w:tr>
      <w:tr w:rsidR="006F54AD" w14:paraId="5254ADD8" w14:textId="77777777" w:rsidTr="003A0466">
        <w:trPr>
          <w:trHeight w:val="888"/>
        </w:trPr>
        <w:tc>
          <w:tcPr>
            <w:tcW w:w="2972" w:type="dxa"/>
          </w:tcPr>
          <w:p w14:paraId="176AE3CE" w14:textId="2DBFC4F6" w:rsidR="006F54AD" w:rsidRDefault="006F54AD" w:rsidP="00B51F91">
            <w:pPr>
              <w:widowControl w:val="0"/>
              <w:suppressAutoHyphens/>
              <w:jc w:val="center"/>
              <w:rPr>
                <w:color w:val="000000"/>
              </w:rPr>
            </w:pPr>
            <w:r>
              <w:rPr>
                <w:color w:val="000000"/>
              </w:rPr>
              <w:t>Вывоз и утилизация жидких бытовых отходов, очистка выгреба</w:t>
            </w:r>
          </w:p>
        </w:tc>
        <w:tc>
          <w:tcPr>
            <w:tcW w:w="3730" w:type="dxa"/>
          </w:tcPr>
          <w:p w14:paraId="7AB20B42" w14:textId="7C8ED764" w:rsidR="006F54AD" w:rsidRDefault="006F54AD" w:rsidP="00B51F91">
            <w:pPr>
              <w:widowControl w:val="0"/>
              <w:suppressAutoHyphens/>
              <w:jc w:val="center"/>
              <w:rPr>
                <w:color w:val="000000"/>
              </w:rPr>
            </w:pPr>
            <w:r>
              <w:rPr>
                <w:color w:val="000000"/>
              </w:rPr>
              <w:t>Куб. м</w:t>
            </w:r>
          </w:p>
        </w:tc>
        <w:tc>
          <w:tcPr>
            <w:tcW w:w="3352" w:type="dxa"/>
          </w:tcPr>
          <w:p w14:paraId="1B66D060" w14:textId="2625AFD5" w:rsidR="006F54AD" w:rsidRDefault="006F54AD" w:rsidP="00B51F91">
            <w:pPr>
              <w:widowControl w:val="0"/>
              <w:suppressAutoHyphens/>
              <w:jc w:val="center"/>
              <w:rPr>
                <w:color w:val="000000"/>
              </w:rPr>
            </w:pPr>
            <w:r>
              <w:rPr>
                <w:color w:val="000000"/>
              </w:rPr>
              <w:t>Не определено</w:t>
            </w:r>
          </w:p>
        </w:tc>
      </w:tr>
    </w:tbl>
    <w:p w14:paraId="7FF8A2C4" w14:textId="761E84C3" w:rsidR="00B51F91" w:rsidRDefault="00B51F91" w:rsidP="00B51F91">
      <w:pPr>
        <w:widowControl w:val="0"/>
        <w:shd w:val="clear" w:color="auto" w:fill="FFFFFF"/>
        <w:suppressAutoHyphens/>
        <w:jc w:val="center"/>
        <w:rPr>
          <w:color w:val="000000"/>
        </w:rPr>
      </w:pPr>
    </w:p>
    <w:p w14:paraId="0089319E" w14:textId="77777777" w:rsidR="00B51F91" w:rsidRDefault="00B51F91" w:rsidP="00B51F91">
      <w:pPr>
        <w:widowControl w:val="0"/>
        <w:shd w:val="clear" w:color="auto" w:fill="FFFFFF"/>
        <w:suppressAutoHyphens/>
        <w:jc w:val="center"/>
        <w:rPr>
          <w:color w:val="000000"/>
        </w:rPr>
      </w:pPr>
    </w:p>
    <w:p w14:paraId="2AA6D646" w14:textId="77777777" w:rsidR="00D1066F" w:rsidRPr="00D1066F" w:rsidRDefault="00D1066F" w:rsidP="00D1066F">
      <w:pPr>
        <w:widowControl w:val="0"/>
        <w:autoSpaceDN w:val="0"/>
        <w:spacing w:after="0"/>
        <w:outlineLvl w:val="1"/>
        <w:rPr>
          <w:bCs/>
          <w:i/>
          <w:sz w:val="22"/>
          <w:szCs w:val="22"/>
          <w:u w:val="single"/>
        </w:rPr>
      </w:pPr>
      <w:r w:rsidRPr="00D1066F">
        <w:rPr>
          <w:b/>
          <w:sz w:val="22"/>
          <w:szCs w:val="22"/>
        </w:rPr>
        <w:t>Объект закупки:</w:t>
      </w:r>
      <w:r w:rsidRPr="00D1066F">
        <w:rPr>
          <w:sz w:val="22"/>
          <w:szCs w:val="22"/>
        </w:rPr>
        <w:t xml:space="preserve"> </w:t>
      </w:r>
      <w:r w:rsidRPr="00D1066F">
        <w:rPr>
          <w:bCs/>
          <w:i/>
          <w:sz w:val="22"/>
          <w:szCs w:val="22"/>
          <w:u w:val="single"/>
        </w:rPr>
        <w:t>«Оказание услуг по вывозу жидких бытовых отходов для нужд ФГБУН НЦБМТ ФМБА России.</w:t>
      </w:r>
    </w:p>
    <w:p w14:paraId="5D76FA98" w14:textId="77777777" w:rsidR="00D1066F" w:rsidRPr="00D1066F" w:rsidRDefault="00D1066F" w:rsidP="00D1066F">
      <w:pPr>
        <w:widowControl w:val="0"/>
        <w:tabs>
          <w:tab w:val="left" w:pos="540"/>
        </w:tabs>
        <w:spacing w:after="0"/>
        <w:outlineLvl w:val="4"/>
        <w:rPr>
          <w:b/>
          <w:bCs/>
          <w:sz w:val="22"/>
          <w:szCs w:val="22"/>
        </w:rPr>
      </w:pPr>
      <w:r w:rsidRPr="00D1066F">
        <w:rPr>
          <w:bCs/>
          <w:iCs/>
          <w:sz w:val="22"/>
          <w:szCs w:val="22"/>
        </w:rPr>
        <w:t xml:space="preserve">1. </w:t>
      </w:r>
      <w:r w:rsidRPr="00D1066F">
        <w:rPr>
          <w:b/>
          <w:bCs/>
          <w:iCs/>
          <w:sz w:val="22"/>
          <w:szCs w:val="22"/>
        </w:rPr>
        <w:t>Место оказания услуг</w:t>
      </w:r>
      <w:r w:rsidRPr="00D1066F">
        <w:rPr>
          <w:bCs/>
          <w:iCs/>
          <w:sz w:val="22"/>
          <w:szCs w:val="22"/>
        </w:rPr>
        <w:t xml:space="preserve">: </w:t>
      </w:r>
      <w:r w:rsidRPr="00D1066F">
        <w:rPr>
          <w:sz w:val="22"/>
          <w:szCs w:val="22"/>
        </w:rPr>
        <w:t>Московская область, г.о. Красногорск, поселок Светлые Горы, владение 1, ФГБУН НЦБМТ ФМБА России</w:t>
      </w:r>
      <w:r w:rsidRPr="00D1066F">
        <w:rPr>
          <w:snapToGrid w:val="0"/>
          <w:color w:val="000000"/>
          <w:sz w:val="22"/>
          <w:szCs w:val="22"/>
        </w:rPr>
        <w:t>.</w:t>
      </w:r>
    </w:p>
    <w:p w14:paraId="5FDE05C3" w14:textId="06F3EB7F" w:rsidR="00D1066F" w:rsidRPr="00D1066F" w:rsidRDefault="00D1066F" w:rsidP="00D1066F">
      <w:pPr>
        <w:widowControl w:val="0"/>
        <w:tabs>
          <w:tab w:val="left" w:pos="540"/>
        </w:tabs>
        <w:spacing w:after="0"/>
        <w:outlineLvl w:val="4"/>
        <w:rPr>
          <w:b/>
          <w:bCs/>
          <w:sz w:val="22"/>
          <w:szCs w:val="22"/>
        </w:rPr>
      </w:pPr>
      <w:r w:rsidRPr="00D1066F">
        <w:rPr>
          <w:bCs/>
          <w:sz w:val="22"/>
          <w:szCs w:val="22"/>
        </w:rPr>
        <w:t xml:space="preserve">2. </w:t>
      </w:r>
      <w:r w:rsidRPr="00D1066F">
        <w:rPr>
          <w:b/>
          <w:bCs/>
          <w:sz w:val="22"/>
          <w:szCs w:val="22"/>
        </w:rPr>
        <w:t>Сроки (период) оказания услуг</w:t>
      </w:r>
      <w:r w:rsidRPr="00D1066F">
        <w:rPr>
          <w:bCs/>
          <w:sz w:val="22"/>
          <w:szCs w:val="22"/>
        </w:rPr>
        <w:t>:</w:t>
      </w:r>
      <w:r>
        <w:rPr>
          <w:bCs/>
          <w:sz w:val="22"/>
          <w:szCs w:val="22"/>
        </w:rPr>
        <w:t xml:space="preserve"> с даты заключения </w:t>
      </w:r>
      <w:r w:rsidRPr="00D1066F">
        <w:rPr>
          <w:sz w:val="22"/>
          <w:szCs w:val="22"/>
        </w:rPr>
        <w:t xml:space="preserve"> до 31.12.2026г. </w:t>
      </w:r>
    </w:p>
    <w:p w14:paraId="638FEFAB" w14:textId="77777777" w:rsidR="00D1066F" w:rsidRPr="00D1066F" w:rsidRDefault="00D1066F" w:rsidP="00D1066F">
      <w:pPr>
        <w:widowControl w:val="0"/>
        <w:tabs>
          <w:tab w:val="left" w:pos="540"/>
        </w:tabs>
        <w:spacing w:after="0"/>
        <w:outlineLvl w:val="4"/>
        <w:rPr>
          <w:b/>
          <w:bCs/>
          <w:sz w:val="22"/>
          <w:szCs w:val="22"/>
        </w:rPr>
      </w:pPr>
      <w:r w:rsidRPr="00D1066F">
        <w:rPr>
          <w:bCs/>
          <w:sz w:val="22"/>
          <w:szCs w:val="22"/>
        </w:rPr>
        <w:t xml:space="preserve">3. </w:t>
      </w:r>
      <w:r w:rsidRPr="00D1066F">
        <w:rPr>
          <w:b/>
          <w:bCs/>
          <w:sz w:val="22"/>
          <w:szCs w:val="22"/>
        </w:rPr>
        <w:t>Форма, сроки и порядок оплаты услуг</w:t>
      </w:r>
      <w:r w:rsidRPr="00D1066F">
        <w:rPr>
          <w:bCs/>
          <w:sz w:val="22"/>
          <w:szCs w:val="22"/>
        </w:rPr>
        <w:t xml:space="preserve">: </w:t>
      </w:r>
    </w:p>
    <w:p w14:paraId="23EA52A8" w14:textId="77777777" w:rsidR="00D1066F" w:rsidRPr="00D1066F" w:rsidRDefault="00D1066F" w:rsidP="00D1066F">
      <w:pPr>
        <w:widowControl w:val="0"/>
        <w:tabs>
          <w:tab w:val="left" w:pos="540"/>
        </w:tabs>
        <w:spacing w:after="0"/>
        <w:outlineLvl w:val="4"/>
        <w:rPr>
          <w:b/>
          <w:bCs/>
          <w:sz w:val="22"/>
          <w:szCs w:val="22"/>
        </w:rPr>
      </w:pPr>
      <w:r w:rsidRPr="00D1066F">
        <w:rPr>
          <w:bCs/>
          <w:iCs/>
          <w:sz w:val="22"/>
          <w:szCs w:val="22"/>
        </w:rPr>
        <w:t xml:space="preserve">Оплата по Контракту </w:t>
      </w:r>
      <w:r w:rsidRPr="00D1066F">
        <w:rPr>
          <w:sz w:val="22"/>
          <w:szCs w:val="22"/>
        </w:rPr>
        <w:t>осуществляется Заказчиком в следующем порядке: единовременно в течение 7 рабочих дней с даты подписания Сторонами акта приемки оказанных услуг.</w:t>
      </w:r>
    </w:p>
    <w:p w14:paraId="6F71C135" w14:textId="77777777" w:rsidR="00D1066F" w:rsidRPr="00D1066F" w:rsidRDefault="00D1066F" w:rsidP="00D1066F">
      <w:pPr>
        <w:widowControl w:val="0"/>
        <w:tabs>
          <w:tab w:val="left" w:pos="540"/>
        </w:tabs>
        <w:spacing w:after="0"/>
        <w:outlineLvl w:val="4"/>
        <w:rPr>
          <w:b/>
          <w:bCs/>
          <w:iCs/>
          <w:sz w:val="22"/>
          <w:szCs w:val="22"/>
        </w:rPr>
      </w:pPr>
      <w:r w:rsidRPr="00D1066F">
        <w:rPr>
          <w:sz w:val="22"/>
          <w:szCs w:val="22"/>
        </w:rPr>
        <w:t>Заказчик в праве, в течение срока действия настоящего Контракта, оплачивать фактически оказанные Исполнителем услуги, на основании соответствующих промежуточных актов приемки услуг. Промежуточный акт не подтверждает факта выполнения Исполнителем своих контрактных обязательств в полном объеме, а является, при условии волеизъявления Заказчика, документом - основанием для промежуточного расчета в рамках настоящего Контракта</w:t>
      </w:r>
      <w:r w:rsidRPr="00D1066F">
        <w:rPr>
          <w:bCs/>
          <w:iCs/>
          <w:sz w:val="22"/>
          <w:szCs w:val="22"/>
        </w:rPr>
        <w:t>.</w:t>
      </w:r>
    </w:p>
    <w:p w14:paraId="7A0E07B6" w14:textId="77777777" w:rsidR="00D1066F" w:rsidRPr="00D1066F" w:rsidRDefault="00D1066F" w:rsidP="00D1066F">
      <w:pPr>
        <w:widowControl w:val="0"/>
        <w:tabs>
          <w:tab w:val="left" w:pos="540"/>
        </w:tabs>
        <w:spacing w:after="0"/>
        <w:outlineLvl w:val="4"/>
        <w:rPr>
          <w:bCs/>
          <w:sz w:val="22"/>
          <w:szCs w:val="22"/>
        </w:rPr>
      </w:pPr>
      <w:r w:rsidRPr="00D1066F">
        <w:rPr>
          <w:bCs/>
          <w:sz w:val="22"/>
          <w:szCs w:val="22"/>
        </w:rPr>
        <w:t xml:space="preserve">4. </w:t>
      </w:r>
      <w:r w:rsidRPr="00D1066F">
        <w:rPr>
          <w:b/>
          <w:bCs/>
          <w:sz w:val="22"/>
          <w:szCs w:val="22"/>
        </w:rPr>
        <w:t>Условия оказания услуг</w:t>
      </w:r>
      <w:r w:rsidRPr="00D1066F">
        <w:rPr>
          <w:bCs/>
          <w:sz w:val="22"/>
          <w:szCs w:val="22"/>
        </w:rPr>
        <w:t>:</w:t>
      </w:r>
    </w:p>
    <w:p w14:paraId="074ABBE5" w14:textId="77777777" w:rsidR="00D1066F" w:rsidRPr="00D1066F" w:rsidRDefault="00D1066F" w:rsidP="00D1066F">
      <w:pPr>
        <w:widowControl w:val="0"/>
        <w:tabs>
          <w:tab w:val="left" w:pos="540"/>
        </w:tabs>
        <w:spacing w:after="0"/>
        <w:outlineLvl w:val="4"/>
        <w:rPr>
          <w:b/>
          <w:bCs/>
          <w:sz w:val="22"/>
          <w:szCs w:val="22"/>
        </w:rPr>
      </w:pPr>
      <w:r w:rsidRPr="00D1066F">
        <w:rPr>
          <w:bCs/>
          <w:sz w:val="22"/>
          <w:szCs w:val="22"/>
        </w:rPr>
        <w:t>4.1 Исполнитель должен организовать вывоз жидких бытовых отходов (далее ЖБО) от мест накопления (выгребных ям Заказчика) до очистных сооружений для последующей утилизации;</w:t>
      </w:r>
    </w:p>
    <w:p w14:paraId="5916ED86" w14:textId="77777777" w:rsidR="00D1066F" w:rsidRPr="00D1066F" w:rsidRDefault="00D1066F" w:rsidP="00D1066F">
      <w:pPr>
        <w:widowControl w:val="0"/>
        <w:tabs>
          <w:tab w:val="left" w:pos="540"/>
        </w:tabs>
        <w:spacing w:after="0"/>
        <w:outlineLvl w:val="4"/>
        <w:rPr>
          <w:b/>
          <w:bCs/>
          <w:sz w:val="22"/>
          <w:szCs w:val="22"/>
        </w:rPr>
      </w:pPr>
      <w:r w:rsidRPr="00D1066F">
        <w:rPr>
          <w:bCs/>
          <w:sz w:val="22"/>
          <w:szCs w:val="22"/>
        </w:rPr>
        <w:t>4.2 При оказании услуг Исполнитель должен принимать меры по предупреждению негативного воздействия отходов на окружающую среду и здоровье человека;</w:t>
      </w:r>
    </w:p>
    <w:p w14:paraId="5FA30365" w14:textId="77777777" w:rsidR="00D1066F" w:rsidRPr="00D1066F" w:rsidRDefault="00D1066F" w:rsidP="00D1066F">
      <w:pPr>
        <w:widowControl w:val="0"/>
        <w:tabs>
          <w:tab w:val="left" w:pos="540"/>
        </w:tabs>
        <w:spacing w:after="0"/>
        <w:outlineLvl w:val="4"/>
        <w:rPr>
          <w:b/>
          <w:bCs/>
          <w:sz w:val="22"/>
          <w:szCs w:val="22"/>
        </w:rPr>
      </w:pPr>
      <w:r w:rsidRPr="00D1066F">
        <w:rPr>
          <w:color w:val="548DD4" w:themeColor="text2" w:themeTint="99"/>
          <w:sz w:val="22"/>
          <w:szCs w:val="22"/>
          <w:lang w:eastAsia="ar-SA"/>
        </w:rPr>
        <w:t>4</w:t>
      </w:r>
      <w:r w:rsidRPr="00D1066F">
        <w:rPr>
          <w:bCs/>
          <w:sz w:val="22"/>
          <w:szCs w:val="22"/>
        </w:rPr>
        <w:t>.3</w:t>
      </w:r>
      <w:r w:rsidRPr="00D1066F">
        <w:rPr>
          <w:color w:val="548DD4" w:themeColor="text2" w:themeTint="99"/>
          <w:sz w:val="22"/>
          <w:szCs w:val="22"/>
          <w:lang w:eastAsia="ar-SA"/>
        </w:rPr>
        <w:t xml:space="preserve"> </w:t>
      </w:r>
      <w:r w:rsidRPr="00D1066F">
        <w:rPr>
          <w:bCs/>
          <w:sz w:val="22"/>
          <w:szCs w:val="22"/>
        </w:rPr>
        <w:t>Выявленные недостатки оказанных услуг должны устраняться Исполнителем в течение 1 дня с момента выявления таких недостатков;</w:t>
      </w:r>
    </w:p>
    <w:p w14:paraId="0BC6321B" w14:textId="77777777" w:rsidR="00D1066F" w:rsidRPr="00D1066F" w:rsidRDefault="00D1066F" w:rsidP="00D1066F">
      <w:pPr>
        <w:widowControl w:val="0"/>
        <w:tabs>
          <w:tab w:val="left" w:pos="540"/>
        </w:tabs>
        <w:spacing w:after="0"/>
        <w:outlineLvl w:val="4"/>
        <w:rPr>
          <w:b/>
          <w:bCs/>
          <w:sz w:val="22"/>
          <w:szCs w:val="22"/>
        </w:rPr>
      </w:pPr>
      <w:r w:rsidRPr="00D1066F">
        <w:rPr>
          <w:bCs/>
          <w:sz w:val="22"/>
          <w:szCs w:val="22"/>
        </w:rPr>
        <w:t>4.4 В случае повреждения Исполнителем имущества Заказчика, Исполнитель обязан возместить ущерб в полном объеме;</w:t>
      </w:r>
    </w:p>
    <w:p w14:paraId="4D7CE550" w14:textId="77777777" w:rsidR="00D1066F" w:rsidRPr="00D1066F" w:rsidRDefault="00D1066F" w:rsidP="00D1066F">
      <w:pPr>
        <w:widowControl w:val="0"/>
        <w:tabs>
          <w:tab w:val="left" w:pos="540"/>
        </w:tabs>
        <w:spacing w:after="0"/>
        <w:outlineLvl w:val="4"/>
        <w:rPr>
          <w:b/>
          <w:bCs/>
          <w:sz w:val="22"/>
          <w:szCs w:val="22"/>
        </w:rPr>
      </w:pPr>
      <w:r w:rsidRPr="00D1066F">
        <w:rPr>
          <w:bCs/>
          <w:sz w:val="22"/>
          <w:szCs w:val="22"/>
        </w:rPr>
        <w:t>4.5. Наличие у Исполнителя лицензии на осуществление деятельности в области обращения с отходами на следующие виды работ:</w:t>
      </w:r>
    </w:p>
    <w:p w14:paraId="4B760E0C" w14:textId="77777777" w:rsidR="00D1066F" w:rsidRPr="00D1066F" w:rsidRDefault="00D1066F" w:rsidP="00D1066F">
      <w:pPr>
        <w:widowControl w:val="0"/>
        <w:tabs>
          <w:tab w:val="left" w:pos="540"/>
        </w:tabs>
        <w:spacing w:after="0"/>
        <w:outlineLvl w:val="4"/>
        <w:rPr>
          <w:b/>
          <w:bCs/>
          <w:sz w:val="22"/>
          <w:szCs w:val="22"/>
        </w:rPr>
      </w:pPr>
      <w:r w:rsidRPr="00D1066F">
        <w:rPr>
          <w:bCs/>
          <w:sz w:val="22"/>
          <w:szCs w:val="22"/>
        </w:rPr>
        <w:t>- для работ по транспортированию отходов I</w:t>
      </w:r>
      <w:r w:rsidRPr="00D1066F">
        <w:rPr>
          <w:bCs/>
          <w:sz w:val="22"/>
          <w:szCs w:val="22"/>
          <w:lang w:val="en-US"/>
        </w:rPr>
        <w:t>II</w:t>
      </w:r>
      <w:r w:rsidRPr="00D1066F">
        <w:rPr>
          <w:bCs/>
          <w:sz w:val="22"/>
          <w:szCs w:val="22"/>
        </w:rPr>
        <w:t>-IV классов опасности;</w:t>
      </w:r>
    </w:p>
    <w:p w14:paraId="0B05AFFD" w14:textId="77777777" w:rsidR="00D1066F" w:rsidRPr="00D1066F" w:rsidRDefault="00D1066F" w:rsidP="00D1066F">
      <w:pPr>
        <w:widowControl w:val="0"/>
        <w:tabs>
          <w:tab w:val="left" w:pos="540"/>
        </w:tabs>
        <w:spacing w:after="0"/>
        <w:outlineLvl w:val="4"/>
        <w:rPr>
          <w:b/>
          <w:bCs/>
          <w:sz w:val="22"/>
          <w:szCs w:val="22"/>
        </w:rPr>
      </w:pPr>
      <w:r w:rsidRPr="00D1066F">
        <w:rPr>
          <w:bCs/>
          <w:sz w:val="22"/>
          <w:szCs w:val="22"/>
        </w:rPr>
        <w:t>4.6. Откачку и транспортирование ЖБО следует производить специализированным транспортом (ассенизаторская машина для вывоза жидких бытовых отходов IV класса опасности из выгребной ямы Заказчика), исключающем возможность потерь при транспортировании, а также загрязнения окружающей среды, в порядке, предусмотренном действующими нормативно правовыми актами. Техника Исполнителя, прибывшая для вывоза жидких бытовых отходов Заказчика должна быть чистой и технически исправной;</w:t>
      </w:r>
    </w:p>
    <w:p w14:paraId="743D3747" w14:textId="77777777" w:rsidR="00D1066F" w:rsidRPr="00D1066F" w:rsidRDefault="00D1066F" w:rsidP="00D1066F">
      <w:pPr>
        <w:widowControl w:val="0"/>
        <w:tabs>
          <w:tab w:val="left" w:pos="540"/>
        </w:tabs>
        <w:spacing w:after="0"/>
        <w:outlineLvl w:val="4"/>
        <w:rPr>
          <w:b/>
          <w:bCs/>
          <w:sz w:val="22"/>
          <w:szCs w:val="22"/>
        </w:rPr>
      </w:pPr>
      <w:r w:rsidRPr="00D1066F">
        <w:rPr>
          <w:bCs/>
          <w:sz w:val="22"/>
          <w:szCs w:val="22"/>
        </w:rPr>
        <w:t>4.7 Вывоз ЖБО, в течение срока действия контракта, должен осуществляться по  устной или письменной (в том числе поданной в электронной форме) заявке Заказчика в течении 2 календарных дней в согласованное с Заказчиком время.</w:t>
      </w:r>
    </w:p>
    <w:p w14:paraId="6B7E8BBD" w14:textId="77777777" w:rsidR="00D1066F" w:rsidRPr="00D1066F" w:rsidRDefault="00D1066F" w:rsidP="00D1066F">
      <w:pPr>
        <w:widowControl w:val="0"/>
        <w:tabs>
          <w:tab w:val="left" w:pos="540"/>
        </w:tabs>
        <w:spacing w:after="0"/>
        <w:outlineLvl w:val="4"/>
        <w:rPr>
          <w:b/>
          <w:bCs/>
          <w:sz w:val="22"/>
          <w:szCs w:val="22"/>
        </w:rPr>
      </w:pPr>
      <w:r w:rsidRPr="00D1066F">
        <w:rPr>
          <w:bCs/>
          <w:sz w:val="22"/>
          <w:szCs w:val="22"/>
        </w:rPr>
        <w:t>4.8 Исполнитель, по требованию Заказчика, должен предоставить отчет о передаче ЖБО на очистные сооружения отходопринимающего предприятия;</w:t>
      </w:r>
    </w:p>
    <w:p w14:paraId="70C3AFB1" w14:textId="77777777" w:rsidR="00D1066F" w:rsidRPr="00D1066F" w:rsidRDefault="00D1066F" w:rsidP="00D1066F">
      <w:pPr>
        <w:widowControl w:val="0"/>
        <w:tabs>
          <w:tab w:val="left" w:pos="540"/>
        </w:tabs>
        <w:spacing w:after="0"/>
        <w:outlineLvl w:val="4"/>
        <w:rPr>
          <w:b/>
          <w:bCs/>
          <w:sz w:val="22"/>
          <w:szCs w:val="22"/>
        </w:rPr>
      </w:pPr>
      <w:r w:rsidRPr="00D1066F">
        <w:rPr>
          <w:bCs/>
          <w:sz w:val="22"/>
          <w:szCs w:val="22"/>
        </w:rPr>
        <w:t xml:space="preserve">4.9 Все работы по откачке и транспортировке должны быть механизированы; </w:t>
      </w:r>
    </w:p>
    <w:p w14:paraId="1E381802" w14:textId="77777777" w:rsidR="00D1066F" w:rsidRPr="00D1066F" w:rsidRDefault="00D1066F" w:rsidP="00D1066F">
      <w:pPr>
        <w:widowControl w:val="0"/>
        <w:tabs>
          <w:tab w:val="left" w:pos="540"/>
        </w:tabs>
        <w:spacing w:after="0"/>
        <w:outlineLvl w:val="4"/>
        <w:rPr>
          <w:b/>
          <w:bCs/>
          <w:sz w:val="22"/>
          <w:szCs w:val="22"/>
        </w:rPr>
      </w:pPr>
      <w:r w:rsidRPr="00D1066F">
        <w:rPr>
          <w:bCs/>
          <w:sz w:val="22"/>
          <w:szCs w:val="22"/>
        </w:rPr>
        <w:t>4.10 Открытие и закрытие люков выгребных ям, опускание и выемка шлангов откачки осуществляется специалистами Исполнителя. В случае попадания отходов на грунт вблизи выгребной ямы отходы немедленно должны быть удалены специалистами Исполнителя;</w:t>
      </w:r>
    </w:p>
    <w:p w14:paraId="68FDBE32" w14:textId="77777777" w:rsidR="00D1066F" w:rsidRPr="00D1066F" w:rsidRDefault="00D1066F" w:rsidP="00D1066F">
      <w:pPr>
        <w:widowControl w:val="0"/>
        <w:tabs>
          <w:tab w:val="left" w:pos="540"/>
        </w:tabs>
        <w:spacing w:after="0"/>
        <w:outlineLvl w:val="4"/>
        <w:rPr>
          <w:b/>
          <w:bCs/>
          <w:sz w:val="22"/>
          <w:szCs w:val="22"/>
        </w:rPr>
      </w:pPr>
      <w:r w:rsidRPr="00D1066F">
        <w:rPr>
          <w:bCs/>
          <w:sz w:val="22"/>
          <w:szCs w:val="22"/>
        </w:rPr>
        <w:t>4.11 Автомобильная техника Исполнителя, прибывшая для вывоза ЖБО Заказчика должна передвигаться по территории Заказчика по проезжей части, не допуская наезд на газоны и придорожные элементы (бордюры, колодцы, насаждения и т.д.).</w:t>
      </w:r>
    </w:p>
    <w:p w14:paraId="69766A37" w14:textId="77777777" w:rsidR="00D1066F" w:rsidRPr="00D1066F" w:rsidRDefault="00D1066F" w:rsidP="00D1066F">
      <w:pPr>
        <w:widowControl w:val="0"/>
        <w:tabs>
          <w:tab w:val="left" w:pos="540"/>
        </w:tabs>
        <w:spacing w:after="0"/>
        <w:outlineLvl w:val="4"/>
        <w:rPr>
          <w:b/>
          <w:bCs/>
          <w:sz w:val="22"/>
          <w:szCs w:val="22"/>
        </w:rPr>
      </w:pPr>
      <w:r w:rsidRPr="00D1066F">
        <w:rPr>
          <w:bCs/>
          <w:sz w:val="22"/>
          <w:szCs w:val="22"/>
        </w:rPr>
        <w:lastRenderedPageBreak/>
        <w:t xml:space="preserve">4.12 Услуги осуществляются </w:t>
      </w:r>
      <w:r w:rsidRPr="00D1066F">
        <w:rPr>
          <w:rFonts w:eastAsia="Calibri"/>
          <w:sz w:val="22"/>
          <w:szCs w:val="22"/>
        </w:rPr>
        <w:t>автотранспортом Исполнителя;</w:t>
      </w:r>
    </w:p>
    <w:p w14:paraId="7ED5A8F4" w14:textId="77777777" w:rsidR="00D1066F" w:rsidRPr="00D1066F" w:rsidRDefault="00D1066F" w:rsidP="00D1066F">
      <w:pPr>
        <w:widowControl w:val="0"/>
        <w:tabs>
          <w:tab w:val="left" w:pos="540"/>
        </w:tabs>
        <w:spacing w:after="0"/>
        <w:outlineLvl w:val="4"/>
        <w:rPr>
          <w:b/>
          <w:bCs/>
          <w:sz w:val="22"/>
          <w:szCs w:val="22"/>
        </w:rPr>
      </w:pPr>
      <w:r w:rsidRPr="00D1066F">
        <w:rPr>
          <w:bCs/>
          <w:sz w:val="22"/>
          <w:szCs w:val="22"/>
        </w:rPr>
        <w:t xml:space="preserve">4.13 Исполнитель самостоятельно осуществляет размещение отходов </w:t>
      </w:r>
      <w:r w:rsidRPr="00D1066F">
        <w:rPr>
          <w:rFonts w:eastAsia="Calibri"/>
          <w:color w:val="000000"/>
          <w:sz w:val="22"/>
          <w:szCs w:val="22"/>
        </w:rPr>
        <w:t>в специально отведенное для этих целей место</w:t>
      </w:r>
      <w:r w:rsidRPr="00D1066F">
        <w:rPr>
          <w:bCs/>
          <w:sz w:val="22"/>
          <w:szCs w:val="22"/>
        </w:rPr>
        <w:t xml:space="preserve"> по средствам заключения договора с очистными сооружениями в полном объеме;</w:t>
      </w:r>
    </w:p>
    <w:p w14:paraId="65BF84D6" w14:textId="77777777" w:rsidR="00D1066F" w:rsidRPr="00D1066F" w:rsidRDefault="00D1066F" w:rsidP="00D1066F">
      <w:pPr>
        <w:widowControl w:val="0"/>
        <w:tabs>
          <w:tab w:val="left" w:pos="540"/>
        </w:tabs>
        <w:spacing w:after="0"/>
        <w:outlineLvl w:val="4"/>
        <w:rPr>
          <w:sz w:val="22"/>
          <w:szCs w:val="22"/>
        </w:rPr>
      </w:pPr>
      <w:r w:rsidRPr="00D1066F">
        <w:rPr>
          <w:bCs/>
          <w:sz w:val="22"/>
          <w:szCs w:val="22"/>
        </w:rPr>
        <w:t>4.14 В стоимость услуг Исполнителя входят расходы на амортизацию техники, затраты на заключение договоров с отходопринимающими предприятиями, утилизацию отходов, обработку отходов затраты на эксплуатацию и содержание автотранспорта, затраты на выполнение природоохранных мероприятий, а также прочие расходы необходимые для качественного оказания услуг;</w:t>
      </w:r>
    </w:p>
    <w:p w14:paraId="7F57EAAB" w14:textId="77777777" w:rsidR="00D1066F" w:rsidRPr="00D1066F" w:rsidRDefault="00D1066F" w:rsidP="00D1066F">
      <w:pPr>
        <w:widowControl w:val="0"/>
        <w:spacing w:after="0"/>
        <w:rPr>
          <w:sz w:val="22"/>
          <w:szCs w:val="22"/>
        </w:rPr>
      </w:pPr>
      <w:r w:rsidRPr="00D1066F">
        <w:rPr>
          <w:sz w:val="22"/>
          <w:szCs w:val="22"/>
        </w:rPr>
        <w:t>4.15 Принятие Исполнителем на себя полной ответственности за качественные и безопасные методы производства работ.</w:t>
      </w:r>
    </w:p>
    <w:p w14:paraId="6AD295A9" w14:textId="77777777" w:rsidR="00D1066F" w:rsidRPr="00D1066F" w:rsidRDefault="00D1066F" w:rsidP="00D1066F">
      <w:pPr>
        <w:widowControl w:val="0"/>
        <w:tabs>
          <w:tab w:val="left" w:pos="540"/>
        </w:tabs>
        <w:spacing w:after="0"/>
        <w:outlineLvl w:val="4"/>
        <w:rPr>
          <w:bCs/>
          <w:sz w:val="22"/>
          <w:szCs w:val="22"/>
        </w:rPr>
      </w:pPr>
      <w:r w:rsidRPr="00D1066F">
        <w:rPr>
          <w:bCs/>
          <w:sz w:val="22"/>
          <w:szCs w:val="22"/>
        </w:rPr>
        <w:t xml:space="preserve">5. </w:t>
      </w:r>
      <w:r w:rsidRPr="00D1066F">
        <w:rPr>
          <w:b/>
          <w:bCs/>
          <w:sz w:val="22"/>
          <w:szCs w:val="22"/>
        </w:rPr>
        <w:t>Требования к качеству и безопасности услуг</w:t>
      </w:r>
      <w:r w:rsidRPr="00D1066F">
        <w:rPr>
          <w:bCs/>
          <w:sz w:val="22"/>
          <w:szCs w:val="22"/>
        </w:rPr>
        <w:t>:</w:t>
      </w:r>
    </w:p>
    <w:p w14:paraId="2BC451D5" w14:textId="77777777" w:rsidR="00D1066F" w:rsidRPr="00D1066F" w:rsidRDefault="00D1066F" w:rsidP="00D1066F">
      <w:pPr>
        <w:widowControl w:val="0"/>
        <w:tabs>
          <w:tab w:val="left" w:pos="540"/>
        </w:tabs>
        <w:spacing w:after="0"/>
        <w:outlineLvl w:val="4"/>
        <w:rPr>
          <w:b/>
          <w:bCs/>
          <w:sz w:val="22"/>
          <w:szCs w:val="22"/>
        </w:rPr>
      </w:pPr>
      <w:r w:rsidRPr="00D1066F">
        <w:rPr>
          <w:bCs/>
          <w:sz w:val="22"/>
          <w:szCs w:val="22"/>
        </w:rPr>
        <w:t xml:space="preserve"> Предлагаемые к оказанию услуги, по качеству должны соответствовать государственным стандартам, техническим условиям, документам государственного надзора, другой нормативно-технической документации применительно к выполняемой услуге. Исполнитель гарантирует при оказании услуг соблюдение действующего законодательства, санитарно-гигиенических норм, противопожарных норм и требований органов Гостехнадзора и Роспотребнадзора, в том числе:</w:t>
      </w:r>
    </w:p>
    <w:p w14:paraId="25841F57" w14:textId="77777777" w:rsidR="00D1066F" w:rsidRPr="00D1066F" w:rsidRDefault="00D1066F" w:rsidP="00D1066F">
      <w:pPr>
        <w:widowControl w:val="0"/>
        <w:numPr>
          <w:ilvl w:val="0"/>
          <w:numId w:val="36"/>
        </w:numPr>
        <w:tabs>
          <w:tab w:val="left" w:pos="540"/>
        </w:tabs>
        <w:spacing w:after="0"/>
        <w:jc w:val="left"/>
        <w:outlineLvl w:val="4"/>
        <w:rPr>
          <w:b/>
          <w:bCs/>
          <w:sz w:val="22"/>
          <w:szCs w:val="22"/>
        </w:rPr>
      </w:pPr>
      <w:r w:rsidRPr="00D1066F">
        <w:rPr>
          <w:bCs/>
          <w:sz w:val="22"/>
          <w:szCs w:val="22"/>
        </w:rPr>
        <w:t xml:space="preserve">№7 ФЗ «Об охране окружающей среды» от 10.01.2002; </w:t>
      </w:r>
    </w:p>
    <w:p w14:paraId="58B3009B" w14:textId="77777777" w:rsidR="00D1066F" w:rsidRPr="00D1066F" w:rsidRDefault="00D1066F" w:rsidP="00D1066F">
      <w:pPr>
        <w:widowControl w:val="0"/>
        <w:numPr>
          <w:ilvl w:val="0"/>
          <w:numId w:val="36"/>
        </w:numPr>
        <w:tabs>
          <w:tab w:val="left" w:pos="540"/>
        </w:tabs>
        <w:spacing w:after="0"/>
        <w:jc w:val="left"/>
        <w:outlineLvl w:val="4"/>
        <w:rPr>
          <w:b/>
          <w:bCs/>
          <w:sz w:val="22"/>
          <w:szCs w:val="22"/>
        </w:rPr>
      </w:pPr>
      <w:r w:rsidRPr="00D1066F">
        <w:rPr>
          <w:bCs/>
          <w:sz w:val="22"/>
          <w:szCs w:val="22"/>
        </w:rPr>
        <w:t>№89 ФЗ «Об отходах производства и потребления» от 24.06.1998;</w:t>
      </w:r>
    </w:p>
    <w:p w14:paraId="662B1665" w14:textId="77777777" w:rsidR="00D1066F" w:rsidRPr="00D1066F" w:rsidRDefault="00D1066F" w:rsidP="00D1066F">
      <w:pPr>
        <w:widowControl w:val="0"/>
        <w:numPr>
          <w:ilvl w:val="0"/>
          <w:numId w:val="36"/>
        </w:numPr>
        <w:tabs>
          <w:tab w:val="left" w:pos="540"/>
        </w:tabs>
        <w:spacing w:after="0"/>
        <w:jc w:val="left"/>
        <w:outlineLvl w:val="4"/>
        <w:rPr>
          <w:b/>
          <w:bCs/>
          <w:sz w:val="22"/>
          <w:szCs w:val="22"/>
        </w:rPr>
      </w:pPr>
      <w:r w:rsidRPr="00D1066F">
        <w:rPr>
          <w:bCs/>
          <w:sz w:val="22"/>
          <w:szCs w:val="22"/>
        </w:rPr>
        <w:t>ГОСТ 30772-2001;</w:t>
      </w:r>
    </w:p>
    <w:p w14:paraId="1E070399" w14:textId="77777777" w:rsidR="00D1066F" w:rsidRPr="00D1066F" w:rsidRDefault="00D1066F" w:rsidP="00D1066F">
      <w:pPr>
        <w:widowControl w:val="0"/>
        <w:numPr>
          <w:ilvl w:val="0"/>
          <w:numId w:val="36"/>
        </w:numPr>
        <w:tabs>
          <w:tab w:val="left" w:pos="540"/>
        </w:tabs>
        <w:spacing w:after="0"/>
        <w:jc w:val="left"/>
        <w:outlineLvl w:val="4"/>
        <w:rPr>
          <w:b/>
          <w:bCs/>
          <w:sz w:val="22"/>
          <w:szCs w:val="22"/>
        </w:rPr>
      </w:pPr>
      <w:r w:rsidRPr="00D1066F">
        <w:rPr>
          <w:bCs/>
          <w:sz w:val="22"/>
          <w:szCs w:val="22"/>
        </w:rPr>
        <w:t>Постановление Правительства РФ от 10 февраля 1997 г. N 155 «Об утверждении Правил предоставления услуг по вывозу твердых и жидких бытовых отходов»</w:t>
      </w:r>
    </w:p>
    <w:p w14:paraId="0E21D56F" w14:textId="77777777" w:rsidR="00D1066F" w:rsidRPr="00D1066F" w:rsidRDefault="00D1066F" w:rsidP="00D1066F">
      <w:pPr>
        <w:widowControl w:val="0"/>
        <w:spacing w:after="0"/>
        <w:ind w:firstLine="567"/>
        <w:rPr>
          <w:color w:val="548DD4" w:themeColor="text2" w:themeTint="99"/>
          <w:sz w:val="22"/>
          <w:szCs w:val="22"/>
        </w:rPr>
      </w:pPr>
    </w:p>
    <w:p w14:paraId="4305B66D" w14:textId="77777777" w:rsidR="00D1066F" w:rsidRPr="00D1066F" w:rsidRDefault="00D1066F" w:rsidP="00D1066F">
      <w:pPr>
        <w:widowControl w:val="0"/>
        <w:spacing w:after="0"/>
        <w:ind w:firstLine="567"/>
        <w:rPr>
          <w:color w:val="548DD4" w:themeColor="text2" w:themeTint="99"/>
          <w:sz w:val="22"/>
          <w:szCs w:val="22"/>
        </w:rPr>
      </w:pPr>
    </w:p>
    <w:tbl>
      <w:tblPr>
        <w:tblW w:w="0" w:type="auto"/>
        <w:jc w:val="center"/>
        <w:tblLook w:val="04A0" w:firstRow="1" w:lastRow="0" w:firstColumn="1" w:lastColumn="0" w:noHBand="0" w:noVBand="1"/>
      </w:tblPr>
      <w:tblGrid>
        <w:gridCol w:w="4785"/>
        <w:gridCol w:w="4786"/>
      </w:tblGrid>
      <w:tr w:rsidR="00D1066F" w:rsidRPr="00D1066F" w14:paraId="52936497" w14:textId="77777777" w:rsidTr="00D25A61">
        <w:trPr>
          <w:jc w:val="center"/>
        </w:trPr>
        <w:tc>
          <w:tcPr>
            <w:tcW w:w="4785" w:type="dxa"/>
          </w:tcPr>
          <w:p w14:paraId="4D3448CA" w14:textId="77777777" w:rsidR="00D1066F" w:rsidRPr="00D1066F" w:rsidRDefault="00D1066F" w:rsidP="00D1066F">
            <w:pPr>
              <w:widowControl w:val="0"/>
              <w:spacing w:after="0"/>
              <w:jc w:val="center"/>
              <w:rPr>
                <w:sz w:val="22"/>
                <w:szCs w:val="22"/>
              </w:rPr>
            </w:pPr>
            <w:r w:rsidRPr="00D1066F">
              <w:rPr>
                <w:sz w:val="22"/>
                <w:szCs w:val="22"/>
              </w:rPr>
              <w:t>От имени Заказчика:</w:t>
            </w:r>
          </w:p>
        </w:tc>
        <w:tc>
          <w:tcPr>
            <w:tcW w:w="4786" w:type="dxa"/>
          </w:tcPr>
          <w:p w14:paraId="69D95B60" w14:textId="77777777" w:rsidR="00D1066F" w:rsidRPr="00D1066F" w:rsidRDefault="00D1066F" w:rsidP="00D1066F">
            <w:pPr>
              <w:widowControl w:val="0"/>
              <w:spacing w:after="0"/>
              <w:jc w:val="center"/>
              <w:rPr>
                <w:sz w:val="22"/>
                <w:szCs w:val="22"/>
              </w:rPr>
            </w:pPr>
            <w:r w:rsidRPr="00D1066F">
              <w:rPr>
                <w:sz w:val="22"/>
                <w:szCs w:val="22"/>
              </w:rPr>
              <w:t>От имени Исполнителя:</w:t>
            </w:r>
          </w:p>
        </w:tc>
      </w:tr>
      <w:tr w:rsidR="00D1066F" w:rsidRPr="00D1066F" w14:paraId="24490A7E" w14:textId="77777777" w:rsidTr="00D25A61">
        <w:trPr>
          <w:jc w:val="center"/>
        </w:trPr>
        <w:tc>
          <w:tcPr>
            <w:tcW w:w="4785" w:type="dxa"/>
          </w:tcPr>
          <w:p w14:paraId="7B86D236" w14:textId="77777777" w:rsidR="00D1066F" w:rsidRPr="00D1066F" w:rsidRDefault="00D1066F" w:rsidP="00D1066F">
            <w:pPr>
              <w:widowControl w:val="0"/>
              <w:spacing w:after="0"/>
              <w:jc w:val="left"/>
              <w:rPr>
                <w:sz w:val="22"/>
                <w:szCs w:val="22"/>
              </w:rPr>
            </w:pPr>
            <w:r w:rsidRPr="00D1066F">
              <w:rPr>
                <w:sz w:val="22"/>
                <w:szCs w:val="22"/>
              </w:rPr>
              <w:t>И.О. Директора</w:t>
            </w:r>
          </w:p>
          <w:p w14:paraId="7E3B6E41" w14:textId="77777777" w:rsidR="00D1066F" w:rsidRPr="00D1066F" w:rsidRDefault="00D1066F" w:rsidP="00D1066F">
            <w:pPr>
              <w:widowControl w:val="0"/>
              <w:spacing w:after="0"/>
              <w:jc w:val="left"/>
              <w:rPr>
                <w:sz w:val="22"/>
                <w:szCs w:val="22"/>
              </w:rPr>
            </w:pPr>
            <w:r w:rsidRPr="00D1066F">
              <w:rPr>
                <w:sz w:val="22"/>
                <w:szCs w:val="22"/>
              </w:rPr>
              <w:t xml:space="preserve"> ФГБУН НЦБМТ ФМБА России</w:t>
            </w:r>
          </w:p>
          <w:p w14:paraId="4901B191" w14:textId="77777777" w:rsidR="00D1066F" w:rsidRPr="00D1066F" w:rsidRDefault="00D1066F" w:rsidP="00D1066F">
            <w:pPr>
              <w:widowControl w:val="0"/>
              <w:spacing w:after="0"/>
              <w:jc w:val="left"/>
              <w:rPr>
                <w:sz w:val="22"/>
                <w:szCs w:val="22"/>
              </w:rPr>
            </w:pPr>
          </w:p>
          <w:p w14:paraId="6105EE8D" w14:textId="77777777" w:rsidR="00D1066F" w:rsidRPr="00D1066F" w:rsidRDefault="00D1066F" w:rsidP="00D1066F">
            <w:pPr>
              <w:widowControl w:val="0"/>
              <w:spacing w:after="0"/>
              <w:jc w:val="left"/>
              <w:rPr>
                <w:sz w:val="22"/>
                <w:szCs w:val="22"/>
              </w:rPr>
            </w:pPr>
            <w:r w:rsidRPr="00D1066F">
              <w:rPr>
                <w:sz w:val="22"/>
                <w:szCs w:val="22"/>
              </w:rPr>
              <w:t>________________К.В. Тяжев</w:t>
            </w:r>
          </w:p>
        </w:tc>
        <w:tc>
          <w:tcPr>
            <w:tcW w:w="4786" w:type="dxa"/>
          </w:tcPr>
          <w:p w14:paraId="3B9D801F" w14:textId="77777777" w:rsidR="00D1066F" w:rsidRPr="00D1066F" w:rsidRDefault="00D1066F" w:rsidP="00D1066F">
            <w:pPr>
              <w:widowControl w:val="0"/>
              <w:spacing w:after="0"/>
              <w:jc w:val="left"/>
              <w:rPr>
                <w:sz w:val="22"/>
                <w:szCs w:val="22"/>
              </w:rPr>
            </w:pPr>
          </w:p>
        </w:tc>
      </w:tr>
    </w:tbl>
    <w:p w14:paraId="21244676" w14:textId="77777777" w:rsidR="00D1066F" w:rsidRPr="00D1066F" w:rsidRDefault="00D1066F" w:rsidP="00D1066F">
      <w:pPr>
        <w:widowControl w:val="0"/>
        <w:spacing w:after="0"/>
        <w:ind w:firstLine="567"/>
        <w:rPr>
          <w:sz w:val="22"/>
          <w:szCs w:val="22"/>
        </w:rPr>
      </w:pPr>
    </w:p>
    <w:p w14:paraId="07AFE9AC" w14:textId="77777777" w:rsidR="00D1066F" w:rsidRPr="00D1066F" w:rsidRDefault="00D1066F" w:rsidP="00D1066F">
      <w:pPr>
        <w:widowControl w:val="0"/>
        <w:spacing w:after="0"/>
        <w:rPr>
          <w:noProof/>
          <w:sz w:val="28"/>
          <w:szCs w:val="28"/>
        </w:rPr>
      </w:pPr>
      <w:r w:rsidRPr="00D1066F">
        <w:rPr>
          <w:sz w:val="22"/>
          <w:szCs w:val="22"/>
        </w:rPr>
        <w:t xml:space="preserve"> </w:t>
      </w:r>
    </w:p>
    <w:p w14:paraId="02A425EF" w14:textId="77777777" w:rsidR="00D1066F" w:rsidRPr="00D1066F" w:rsidRDefault="00D1066F" w:rsidP="00D1066F">
      <w:pPr>
        <w:widowControl w:val="0"/>
        <w:spacing w:after="0"/>
        <w:rPr>
          <w:sz w:val="22"/>
          <w:szCs w:val="22"/>
        </w:rPr>
      </w:pPr>
    </w:p>
    <w:p w14:paraId="47E55D5F" w14:textId="77777777" w:rsidR="007763ED" w:rsidRDefault="007763ED" w:rsidP="00B51F91">
      <w:pPr>
        <w:widowControl w:val="0"/>
        <w:shd w:val="clear" w:color="auto" w:fill="FFFFFF"/>
        <w:suppressAutoHyphens/>
        <w:jc w:val="center"/>
        <w:rPr>
          <w:color w:val="000000"/>
        </w:rPr>
      </w:pPr>
    </w:p>
    <w:p w14:paraId="2764154E" w14:textId="77777777" w:rsidR="007763ED" w:rsidRDefault="007763ED" w:rsidP="00B51F91">
      <w:pPr>
        <w:widowControl w:val="0"/>
        <w:shd w:val="clear" w:color="auto" w:fill="FFFFFF"/>
        <w:suppressAutoHyphens/>
        <w:jc w:val="center"/>
        <w:rPr>
          <w:color w:val="000000"/>
        </w:rPr>
      </w:pPr>
    </w:p>
    <w:p w14:paraId="11B4E45D" w14:textId="77777777" w:rsidR="007763ED" w:rsidRDefault="007763ED" w:rsidP="00B51F91">
      <w:pPr>
        <w:widowControl w:val="0"/>
        <w:shd w:val="clear" w:color="auto" w:fill="FFFFFF"/>
        <w:suppressAutoHyphens/>
        <w:jc w:val="center"/>
        <w:rPr>
          <w:color w:val="000000"/>
        </w:rPr>
      </w:pPr>
    </w:p>
    <w:p w14:paraId="75AA8A05" w14:textId="77777777" w:rsidR="007763ED" w:rsidRDefault="007763ED" w:rsidP="00B51F91">
      <w:pPr>
        <w:widowControl w:val="0"/>
        <w:shd w:val="clear" w:color="auto" w:fill="FFFFFF"/>
        <w:suppressAutoHyphens/>
        <w:jc w:val="center"/>
        <w:rPr>
          <w:color w:val="000000"/>
        </w:rPr>
      </w:pPr>
    </w:p>
    <w:p w14:paraId="390FDA41" w14:textId="77777777" w:rsidR="007763ED" w:rsidRDefault="007763ED" w:rsidP="00B51F91">
      <w:pPr>
        <w:widowControl w:val="0"/>
        <w:shd w:val="clear" w:color="auto" w:fill="FFFFFF"/>
        <w:suppressAutoHyphens/>
        <w:jc w:val="center"/>
        <w:rPr>
          <w:color w:val="000000"/>
        </w:rPr>
      </w:pPr>
    </w:p>
    <w:p w14:paraId="7132FA90" w14:textId="77777777" w:rsidR="007763ED" w:rsidRDefault="007763ED" w:rsidP="00B51F91">
      <w:pPr>
        <w:widowControl w:val="0"/>
        <w:shd w:val="clear" w:color="auto" w:fill="FFFFFF"/>
        <w:suppressAutoHyphens/>
        <w:jc w:val="center"/>
        <w:rPr>
          <w:color w:val="000000"/>
        </w:rPr>
      </w:pPr>
    </w:p>
    <w:p w14:paraId="226605F2" w14:textId="77777777" w:rsidR="007763ED" w:rsidRDefault="007763ED" w:rsidP="00B51F91">
      <w:pPr>
        <w:widowControl w:val="0"/>
        <w:shd w:val="clear" w:color="auto" w:fill="FFFFFF"/>
        <w:suppressAutoHyphens/>
        <w:jc w:val="center"/>
        <w:rPr>
          <w:color w:val="000000"/>
        </w:rPr>
      </w:pPr>
    </w:p>
    <w:p w14:paraId="52C16ED0" w14:textId="77777777" w:rsidR="007763ED" w:rsidRDefault="007763ED" w:rsidP="00B51F91">
      <w:pPr>
        <w:widowControl w:val="0"/>
        <w:shd w:val="clear" w:color="auto" w:fill="FFFFFF"/>
        <w:suppressAutoHyphens/>
        <w:jc w:val="center"/>
        <w:rPr>
          <w:color w:val="000000"/>
        </w:rPr>
      </w:pPr>
    </w:p>
    <w:p w14:paraId="5F7432FD" w14:textId="77777777" w:rsidR="007763ED" w:rsidRDefault="007763ED" w:rsidP="00B51F91">
      <w:pPr>
        <w:widowControl w:val="0"/>
        <w:shd w:val="clear" w:color="auto" w:fill="FFFFFF"/>
        <w:suppressAutoHyphens/>
        <w:jc w:val="center"/>
        <w:rPr>
          <w:color w:val="000000"/>
        </w:rPr>
      </w:pPr>
    </w:p>
    <w:p w14:paraId="13661A3D" w14:textId="77777777" w:rsidR="007763ED" w:rsidRDefault="007763ED" w:rsidP="00B51F91">
      <w:pPr>
        <w:widowControl w:val="0"/>
        <w:shd w:val="clear" w:color="auto" w:fill="FFFFFF"/>
        <w:suppressAutoHyphens/>
        <w:jc w:val="center"/>
        <w:rPr>
          <w:color w:val="000000"/>
        </w:rPr>
      </w:pPr>
    </w:p>
    <w:p w14:paraId="323B254F" w14:textId="77777777" w:rsidR="007763ED" w:rsidRDefault="007763ED" w:rsidP="00B51F91">
      <w:pPr>
        <w:widowControl w:val="0"/>
        <w:shd w:val="clear" w:color="auto" w:fill="FFFFFF"/>
        <w:suppressAutoHyphens/>
        <w:jc w:val="center"/>
        <w:rPr>
          <w:color w:val="000000"/>
        </w:rPr>
      </w:pPr>
    </w:p>
    <w:p w14:paraId="53F4918D" w14:textId="77777777" w:rsidR="007763ED" w:rsidRDefault="007763ED" w:rsidP="00B51F91">
      <w:pPr>
        <w:widowControl w:val="0"/>
        <w:shd w:val="clear" w:color="auto" w:fill="FFFFFF"/>
        <w:suppressAutoHyphens/>
        <w:jc w:val="center"/>
        <w:rPr>
          <w:color w:val="000000"/>
        </w:rPr>
      </w:pPr>
    </w:p>
    <w:p w14:paraId="2E6DF4F0" w14:textId="77777777" w:rsidR="007763ED" w:rsidRDefault="007763ED" w:rsidP="00B51F91">
      <w:pPr>
        <w:widowControl w:val="0"/>
        <w:shd w:val="clear" w:color="auto" w:fill="FFFFFF"/>
        <w:suppressAutoHyphens/>
        <w:jc w:val="center"/>
        <w:rPr>
          <w:color w:val="000000"/>
        </w:rPr>
      </w:pPr>
    </w:p>
    <w:p w14:paraId="6640169F" w14:textId="77777777" w:rsidR="007763ED" w:rsidRDefault="007763ED" w:rsidP="00B51F91">
      <w:pPr>
        <w:widowControl w:val="0"/>
        <w:shd w:val="clear" w:color="auto" w:fill="FFFFFF"/>
        <w:suppressAutoHyphens/>
        <w:jc w:val="center"/>
        <w:rPr>
          <w:color w:val="000000"/>
        </w:rPr>
      </w:pPr>
    </w:p>
    <w:p w14:paraId="6E2F4809" w14:textId="77777777" w:rsidR="007763ED" w:rsidRDefault="007763ED" w:rsidP="00B51F91">
      <w:pPr>
        <w:widowControl w:val="0"/>
        <w:shd w:val="clear" w:color="auto" w:fill="FFFFFF"/>
        <w:suppressAutoHyphens/>
        <w:jc w:val="center"/>
        <w:rPr>
          <w:color w:val="000000"/>
        </w:rPr>
      </w:pPr>
    </w:p>
    <w:p w14:paraId="2F802292" w14:textId="77777777" w:rsidR="007763ED" w:rsidRDefault="007763ED" w:rsidP="00B51F91">
      <w:pPr>
        <w:widowControl w:val="0"/>
        <w:shd w:val="clear" w:color="auto" w:fill="FFFFFF"/>
        <w:suppressAutoHyphens/>
        <w:jc w:val="center"/>
        <w:rPr>
          <w:color w:val="000000"/>
        </w:rPr>
      </w:pPr>
    </w:p>
    <w:p w14:paraId="5F7080AE" w14:textId="77777777" w:rsidR="007763ED" w:rsidRDefault="007763ED" w:rsidP="00B51F91">
      <w:pPr>
        <w:widowControl w:val="0"/>
        <w:shd w:val="clear" w:color="auto" w:fill="FFFFFF"/>
        <w:suppressAutoHyphens/>
        <w:jc w:val="center"/>
        <w:rPr>
          <w:color w:val="000000"/>
        </w:rPr>
      </w:pPr>
    </w:p>
    <w:p w14:paraId="4BA39F42" w14:textId="763C3893" w:rsidR="007763ED" w:rsidRDefault="007763ED" w:rsidP="006F54AD">
      <w:pPr>
        <w:widowControl w:val="0"/>
        <w:shd w:val="clear" w:color="auto" w:fill="FFFFFF"/>
        <w:suppressAutoHyphens/>
        <w:rPr>
          <w:color w:val="000000"/>
        </w:rPr>
      </w:pPr>
    </w:p>
    <w:p w14:paraId="237D01EB" w14:textId="77777777" w:rsidR="007763ED" w:rsidRDefault="007763ED" w:rsidP="00B51F91">
      <w:pPr>
        <w:widowControl w:val="0"/>
        <w:shd w:val="clear" w:color="auto" w:fill="FFFFFF"/>
        <w:suppressAutoHyphens/>
        <w:jc w:val="center"/>
        <w:rPr>
          <w:color w:val="000000"/>
        </w:rPr>
      </w:pPr>
    </w:p>
    <w:p w14:paraId="59BD831F" w14:textId="58F4BDED" w:rsidR="007763ED" w:rsidRDefault="007763ED" w:rsidP="006F54AD">
      <w:pPr>
        <w:widowControl w:val="0"/>
        <w:shd w:val="clear" w:color="auto" w:fill="FFFFFF"/>
        <w:suppressAutoHyphens/>
        <w:rPr>
          <w:color w:val="000000"/>
        </w:rPr>
      </w:pPr>
    </w:p>
    <w:p w14:paraId="33DA023D" w14:textId="3113A370" w:rsidR="007763ED" w:rsidRDefault="00283037" w:rsidP="007763ED">
      <w:pPr>
        <w:widowControl w:val="0"/>
        <w:shd w:val="clear" w:color="auto" w:fill="FFFFFF"/>
        <w:suppressAutoHyphens/>
        <w:spacing w:after="0"/>
        <w:ind w:left="6095"/>
        <w:rPr>
          <w:color w:val="000000"/>
        </w:rPr>
      </w:pPr>
      <w:r>
        <w:rPr>
          <w:color w:val="000000"/>
        </w:rPr>
        <w:lastRenderedPageBreak/>
        <w:t>Приложение № 2</w:t>
      </w:r>
    </w:p>
    <w:p w14:paraId="4D94B36E" w14:textId="77777777" w:rsidR="007763ED" w:rsidRDefault="007763ED" w:rsidP="007763ED">
      <w:pPr>
        <w:widowControl w:val="0"/>
        <w:shd w:val="clear" w:color="auto" w:fill="FFFFFF"/>
        <w:suppressAutoHyphens/>
        <w:spacing w:after="0"/>
        <w:ind w:left="6095"/>
        <w:rPr>
          <w:color w:val="000000"/>
        </w:rPr>
      </w:pPr>
      <w:r>
        <w:rPr>
          <w:color w:val="000000"/>
        </w:rPr>
        <w:t xml:space="preserve">к контракту </w:t>
      </w:r>
    </w:p>
    <w:p w14:paraId="5CB4518F" w14:textId="77777777" w:rsidR="007763ED" w:rsidRDefault="007763ED" w:rsidP="007763ED">
      <w:pPr>
        <w:widowControl w:val="0"/>
        <w:shd w:val="clear" w:color="auto" w:fill="FFFFFF"/>
        <w:suppressAutoHyphens/>
        <w:spacing w:after="0"/>
        <w:ind w:left="6095"/>
        <w:rPr>
          <w:color w:val="000000"/>
        </w:rPr>
      </w:pPr>
      <w:r>
        <w:rPr>
          <w:color w:val="000000"/>
        </w:rPr>
        <w:t>от «___» _______ 20___ года № ____</w:t>
      </w:r>
    </w:p>
    <w:p w14:paraId="26894C74" w14:textId="77777777" w:rsidR="007763ED" w:rsidRDefault="007763ED" w:rsidP="00B51F91">
      <w:pPr>
        <w:widowControl w:val="0"/>
        <w:shd w:val="clear" w:color="auto" w:fill="FFFFFF"/>
        <w:suppressAutoHyphens/>
        <w:jc w:val="center"/>
        <w:rPr>
          <w:color w:val="000000"/>
        </w:rPr>
      </w:pPr>
    </w:p>
    <w:p w14:paraId="2A4129FB" w14:textId="285E0FEF" w:rsidR="00122FB9" w:rsidRDefault="007763ED" w:rsidP="00122FB9">
      <w:pPr>
        <w:widowControl w:val="0"/>
        <w:shd w:val="clear" w:color="auto" w:fill="FFFFFF"/>
        <w:suppressAutoHyphens/>
        <w:spacing w:after="0"/>
        <w:jc w:val="center"/>
        <w:rPr>
          <w:b/>
          <w:lang w:eastAsia="ar-SA"/>
        </w:rPr>
      </w:pPr>
      <w:r>
        <w:rPr>
          <w:b/>
          <w:lang w:eastAsia="ar-SA"/>
        </w:rPr>
        <w:t>СПЕЦИФИКАЦИЯ</w:t>
      </w:r>
    </w:p>
    <w:p w14:paraId="20F442C6" w14:textId="77777777" w:rsidR="00B51F91" w:rsidRDefault="00B51F91" w:rsidP="00B51F91">
      <w:pPr>
        <w:widowControl w:val="0"/>
        <w:shd w:val="clear" w:color="auto" w:fill="FFFFFF"/>
        <w:suppressAutoHyphens/>
        <w:jc w:val="center"/>
        <w:rPr>
          <w:color w:val="000000"/>
        </w:rPr>
      </w:pPr>
    </w:p>
    <w:tbl>
      <w:tblPr>
        <w:tblW w:w="0" w:type="auto"/>
        <w:tblInd w:w="90" w:type="dxa"/>
        <w:tblCellMar>
          <w:top w:w="85" w:type="dxa"/>
          <w:left w:w="85" w:type="dxa"/>
          <w:bottom w:w="85" w:type="dxa"/>
          <w:right w:w="85" w:type="dxa"/>
        </w:tblCellMar>
        <w:tblLook w:val="0000" w:firstRow="0" w:lastRow="0" w:firstColumn="0" w:lastColumn="0" w:noHBand="0" w:noVBand="0"/>
      </w:tblPr>
      <w:tblGrid>
        <w:gridCol w:w="460"/>
        <w:gridCol w:w="2201"/>
        <w:gridCol w:w="1620"/>
        <w:gridCol w:w="1583"/>
        <w:gridCol w:w="1655"/>
        <w:gridCol w:w="1255"/>
        <w:gridCol w:w="1184"/>
      </w:tblGrid>
      <w:tr w:rsidR="00122FB9" w14:paraId="26ECE6F8" w14:textId="77777777" w:rsidTr="00122FB9">
        <w:trPr>
          <w:trHeight w:val="418"/>
        </w:trPr>
        <w:tc>
          <w:tcPr>
            <w:tcW w:w="0" w:type="auto"/>
            <w:vMerge w:val="restart"/>
            <w:tcBorders>
              <w:top w:val="single" w:sz="4" w:space="0" w:color="000000"/>
              <w:left w:val="single" w:sz="4" w:space="0" w:color="000000"/>
              <w:bottom w:val="single" w:sz="4" w:space="0" w:color="000000"/>
              <w:right w:val="single" w:sz="4" w:space="0" w:color="000000"/>
            </w:tcBorders>
          </w:tcPr>
          <w:p w14:paraId="55B27AEF" w14:textId="77777777" w:rsidR="00122FB9" w:rsidRDefault="00122FB9" w:rsidP="00122FB9">
            <w:pPr>
              <w:jc w:val="center"/>
            </w:pPr>
            <w:r>
              <w:rPr>
                <w:sz w:val="20"/>
                <w:szCs w:val="20"/>
              </w:rPr>
              <w:t>№ п/п</w:t>
            </w:r>
          </w:p>
        </w:tc>
        <w:tc>
          <w:tcPr>
            <w:tcW w:w="0" w:type="auto"/>
            <w:vMerge w:val="restart"/>
            <w:tcBorders>
              <w:top w:val="single" w:sz="4" w:space="0" w:color="000000"/>
              <w:left w:val="single" w:sz="4" w:space="0" w:color="000000"/>
              <w:bottom w:val="single" w:sz="4" w:space="0" w:color="000000"/>
              <w:right w:val="single" w:sz="4" w:space="0" w:color="000000"/>
            </w:tcBorders>
          </w:tcPr>
          <w:p w14:paraId="3B231295" w14:textId="77777777" w:rsidR="00122FB9" w:rsidRDefault="00122FB9" w:rsidP="00122FB9">
            <w:pPr>
              <w:jc w:val="center"/>
            </w:pPr>
            <w:r>
              <w:rPr>
                <w:sz w:val="20"/>
                <w:szCs w:val="20"/>
              </w:rPr>
              <w:t xml:space="preserve">Наименование услуги </w:t>
            </w:r>
          </w:p>
        </w:tc>
        <w:tc>
          <w:tcPr>
            <w:tcW w:w="0" w:type="auto"/>
            <w:gridSpan w:val="3"/>
            <w:tcBorders>
              <w:top w:val="single" w:sz="4" w:space="0" w:color="000000"/>
              <w:left w:val="single" w:sz="4" w:space="0" w:color="000000"/>
              <w:bottom w:val="single" w:sz="4" w:space="0" w:color="000000"/>
              <w:right w:val="single" w:sz="4" w:space="0" w:color="000000"/>
            </w:tcBorders>
          </w:tcPr>
          <w:p w14:paraId="4B8CA190" w14:textId="77777777" w:rsidR="00122FB9" w:rsidRDefault="00122FB9" w:rsidP="00122FB9">
            <w:pPr>
              <w:jc w:val="center"/>
            </w:pPr>
            <w:r>
              <w:rPr>
                <w:sz w:val="20"/>
                <w:szCs w:val="20"/>
              </w:rPr>
              <w:t>Характеристики услуги</w:t>
            </w:r>
          </w:p>
        </w:tc>
        <w:tc>
          <w:tcPr>
            <w:tcW w:w="0" w:type="auto"/>
            <w:tcBorders>
              <w:top w:val="single" w:sz="4" w:space="0" w:color="000000"/>
              <w:left w:val="single" w:sz="4" w:space="0" w:color="000000"/>
              <w:bottom w:val="single" w:sz="4" w:space="0" w:color="000000"/>
              <w:right w:val="single" w:sz="4" w:space="0" w:color="000000"/>
            </w:tcBorders>
          </w:tcPr>
          <w:p w14:paraId="6D1EFD6E" w14:textId="77777777" w:rsidR="00122FB9" w:rsidRDefault="00122FB9" w:rsidP="00122FB9">
            <w:pPr>
              <w:jc w:val="center"/>
            </w:pPr>
            <w:r>
              <w:rPr>
                <w:sz w:val="20"/>
                <w:szCs w:val="20"/>
              </w:rPr>
              <w:t>Единица измерения</w:t>
            </w:r>
          </w:p>
        </w:tc>
        <w:tc>
          <w:tcPr>
            <w:tcW w:w="0" w:type="auto"/>
            <w:tcBorders>
              <w:top w:val="single" w:sz="4" w:space="0" w:color="000000"/>
              <w:left w:val="single" w:sz="4" w:space="0" w:color="000000"/>
              <w:bottom w:val="single" w:sz="4" w:space="0" w:color="000000"/>
              <w:right w:val="single" w:sz="4" w:space="0" w:color="000000"/>
            </w:tcBorders>
          </w:tcPr>
          <w:p w14:paraId="58ED6948" w14:textId="77777777" w:rsidR="00122FB9" w:rsidRDefault="00122FB9" w:rsidP="00122FB9">
            <w:pPr>
              <w:jc w:val="center"/>
            </w:pPr>
            <w:r>
              <w:rPr>
                <w:sz w:val="20"/>
                <w:szCs w:val="20"/>
              </w:rPr>
              <w:t>Цена за единицу измерения</w:t>
            </w:r>
          </w:p>
        </w:tc>
      </w:tr>
      <w:tr w:rsidR="00122FB9" w14:paraId="055A63EE" w14:textId="77777777" w:rsidTr="00122FB9">
        <w:trPr>
          <w:trHeight w:val="980"/>
        </w:trPr>
        <w:tc>
          <w:tcPr>
            <w:tcW w:w="0" w:type="auto"/>
            <w:vMerge/>
            <w:tcBorders>
              <w:top w:val="single" w:sz="4" w:space="0" w:color="000000"/>
              <w:left w:val="single" w:sz="4" w:space="0" w:color="000000"/>
              <w:bottom w:val="single" w:sz="4" w:space="0" w:color="000000"/>
              <w:right w:val="single" w:sz="4" w:space="0" w:color="000000"/>
            </w:tcBorders>
          </w:tcPr>
          <w:p w14:paraId="69657C93" w14:textId="77777777" w:rsidR="00122FB9" w:rsidRDefault="00122FB9" w:rsidP="00122FB9">
            <w:pPr>
              <w:jc w:val="center"/>
              <w:rPr>
                <w:sz w:val="20"/>
                <w:szCs w:val="20"/>
              </w:rPr>
            </w:pPr>
          </w:p>
        </w:tc>
        <w:tc>
          <w:tcPr>
            <w:tcW w:w="0" w:type="auto"/>
            <w:vMerge/>
            <w:tcBorders>
              <w:top w:val="single" w:sz="4" w:space="0" w:color="000000"/>
              <w:left w:val="single" w:sz="4" w:space="0" w:color="000000"/>
              <w:bottom w:val="single" w:sz="4" w:space="0" w:color="000000"/>
              <w:right w:val="single" w:sz="4" w:space="0" w:color="000000"/>
            </w:tcBorders>
          </w:tcPr>
          <w:p w14:paraId="7569145A" w14:textId="77777777" w:rsidR="00122FB9" w:rsidRDefault="00122FB9" w:rsidP="00122FB9">
            <w:pPr>
              <w:jc w:val="center"/>
              <w:rPr>
                <w:sz w:val="20"/>
                <w:szCs w:val="20"/>
              </w:rPr>
            </w:pPr>
          </w:p>
        </w:tc>
        <w:tc>
          <w:tcPr>
            <w:tcW w:w="0" w:type="auto"/>
            <w:tcBorders>
              <w:top w:val="single" w:sz="4" w:space="0" w:color="000000"/>
              <w:left w:val="single" w:sz="4" w:space="0" w:color="000000"/>
              <w:bottom w:val="single" w:sz="4" w:space="0" w:color="000000"/>
              <w:right w:val="single" w:sz="4" w:space="0" w:color="000000"/>
            </w:tcBorders>
          </w:tcPr>
          <w:p w14:paraId="5B3EB1B0" w14:textId="77777777" w:rsidR="00122FB9" w:rsidRDefault="00122FB9" w:rsidP="00122FB9">
            <w:pPr>
              <w:jc w:val="center"/>
            </w:pPr>
            <w:r>
              <w:rPr>
                <w:sz w:val="20"/>
                <w:szCs w:val="20"/>
              </w:rPr>
              <w:t>Наименование характеристики</w:t>
            </w:r>
          </w:p>
        </w:tc>
        <w:tc>
          <w:tcPr>
            <w:tcW w:w="0" w:type="auto"/>
            <w:tcBorders>
              <w:top w:val="single" w:sz="4" w:space="0" w:color="000000"/>
              <w:left w:val="single" w:sz="4" w:space="0" w:color="000000"/>
              <w:bottom w:val="single" w:sz="4" w:space="0" w:color="000000"/>
              <w:right w:val="single" w:sz="4" w:space="0" w:color="000000"/>
            </w:tcBorders>
          </w:tcPr>
          <w:p w14:paraId="0F33837C" w14:textId="77777777" w:rsidR="00122FB9" w:rsidRDefault="00122FB9" w:rsidP="00122FB9">
            <w:pPr>
              <w:jc w:val="center"/>
            </w:pPr>
            <w:r>
              <w:rPr>
                <w:sz w:val="20"/>
                <w:szCs w:val="20"/>
              </w:rPr>
              <w:t>Значение характеристики</w:t>
            </w:r>
          </w:p>
        </w:tc>
        <w:tc>
          <w:tcPr>
            <w:tcW w:w="0" w:type="auto"/>
            <w:tcBorders>
              <w:top w:val="single" w:sz="4" w:space="0" w:color="000000"/>
              <w:left w:val="single" w:sz="4" w:space="0" w:color="000000"/>
              <w:bottom w:val="single" w:sz="4" w:space="0" w:color="000000"/>
              <w:right w:val="single" w:sz="4" w:space="0" w:color="000000"/>
            </w:tcBorders>
          </w:tcPr>
          <w:p w14:paraId="4647D7A8" w14:textId="77777777" w:rsidR="00122FB9" w:rsidRDefault="00122FB9" w:rsidP="00122FB9">
            <w:pPr>
              <w:jc w:val="center"/>
            </w:pPr>
            <w:r>
              <w:rPr>
                <w:sz w:val="20"/>
                <w:szCs w:val="20"/>
              </w:rPr>
              <w:t>Единица измерения характеристики</w:t>
            </w:r>
          </w:p>
        </w:tc>
        <w:tc>
          <w:tcPr>
            <w:tcW w:w="0" w:type="auto"/>
            <w:tcBorders>
              <w:top w:val="single" w:sz="4" w:space="0" w:color="000000"/>
              <w:left w:val="single" w:sz="4" w:space="0" w:color="000000"/>
              <w:bottom w:val="single" w:sz="4" w:space="0" w:color="000000"/>
              <w:right w:val="single" w:sz="4" w:space="0" w:color="000000"/>
            </w:tcBorders>
          </w:tcPr>
          <w:p w14:paraId="4D2916EE" w14:textId="77777777" w:rsidR="00122FB9" w:rsidRDefault="00122FB9" w:rsidP="00122FB9">
            <w:pPr>
              <w:jc w:val="center"/>
              <w:rPr>
                <w:sz w:val="20"/>
                <w:szCs w:val="20"/>
              </w:rPr>
            </w:pPr>
          </w:p>
        </w:tc>
        <w:tc>
          <w:tcPr>
            <w:tcW w:w="0" w:type="auto"/>
            <w:tcBorders>
              <w:top w:val="single" w:sz="4" w:space="0" w:color="000000"/>
              <w:left w:val="single" w:sz="4" w:space="0" w:color="000000"/>
              <w:bottom w:val="single" w:sz="4" w:space="0" w:color="000000"/>
              <w:right w:val="single" w:sz="4" w:space="0" w:color="000000"/>
            </w:tcBorders>
          </w:tcPr>
          <w:p w14:paraId="3C618C91" w14:textId="77777777" w:rsidR="00122FB9" w:rsidRDefault="00122FB9" w:rsidP="00122FB9">
            <w:pPr>
              <w:jc w:val="center"/>
              <w:rPr>
                <w:sz w:val="20"/>
                <w:szCs w:val="20"/>
              </w:rPr>
            </w:pPr>
          </w:p>
        </w:tc>
      </w:tr>
      <w:tr w:rsidR="007763ED" w14:paraId="06CF33D5" w14:textId="77777777" w:rsidTr="007763ED">
        <w:trPr>
          <w:trHeight w:val="980"/>
        </w:trPr>
        <w:tc>
          <w:tcPr>
            <w:tcW w:w="0" w:type="auto"/>
            <w:tcBorders>
              <w:top w:val="outset" w:sz="6" w:space="0" w:color="000000"/>
              <w:left w:val="outset" w:sz="6" w:space="0" w:color="000000"/>
              <w:bottom w:val="outset" w:sz="6" w:space="0" w:color="000000"/>
              <w:right w:val="outset" w:sz="6" w:space="0" w:color="000000"/>
            </w:tcBorders>
            <w:vAlign w:val="center"/>
          </w:tcPr>
          <w:p w14:paraId="77B85F59" w14:textId="77777777" w:rsidR="007763ED" w:rsidRDefault="007763ED" w:rsidP="00122FB9">
            <w:pPr>
              <w:jc w:val="center"/>
            </w:pPr>
            <w:r>
              <w:rPr>
                <w:sz w:val="20"/>
                <w:szCs w:val="20"/>
              </w:rPr>
              <w:t>1.</w:t>
            </w:r>
          </w:p>
        </w:tc>
        <w:tc>
          <w:tcPr>
            <w:tcW w:w="0" w:type="auto"/>
            <w:tcBorders>
              <w:top w:val="outset" w:sz="6" w:space="0" w:color="000000"/>
              <w:left w:val="outset" w:sz="6" w:space="0" w:color="000000"/>
              <w:bottom w:val="outset" w:sz="6" w:space="0" w:color="000000"/>
              <w:right w:val="outset" w:sz="6" w:space="0" w:color="000000"/>
            </w:tcBorders>
            <w:vAlign w:val="center"/>
          </w:tcPr>
          <w:p w14:paraId="772EDAE1" w14:textId="77777777" w:rsidR="007763ED" w:rsidRDefault="007763ED" w:rsidP="00122FB9">
            <w:pPr>
              <w:jc w:val="center"/>
            </w:pPr>
            <w:r>
              <w:rPr>
                <w:sz w:val="20"/>
                <w:szCs w:val="20"/>
              </w:rPr>
              <w:t>Оказание услуг по транспортированию жидких бытовых отходов</w:t>
            </w:r>
          </w:p>
        </w:tc>
        <w:tc>
          <w:tcPr>
            <w:tcW w:w="0" w:type="auto"/>
            <w:tcBorders>
              <w:top w:val="outset" w:sz="6" w:space="0" w:color="000000"/>
              <w:left w:val="outset" w:sz="6" w:space="0" w:color="000000"/>
              <w:right w:val="outset" w:sz="6" w:space="0" w:color="000000"/>
            </w:tcBorders>
            <w:vAlign w:val="center"/>
          </w:tcPr>
          <w:p w14:paraId="5B8FEC30" w14:textId="77777777" w:rsidR="007763ED" w:rsidRDefault="007763ED" w:rsidP="00122FB9">
            <w:pPr>
              <w:jc w:val="center"/>
            </w:pPr>
            <w:r>
              <w:rPr>
                <w:sz w:val="20"/>
                <w:szCs w:val="20"/>
              </w:rPr>
              <w:t>Класс опасности отходов</w:t>
            </w:r>
          </w:p>
        </w:tc>
        <w:tc>
          <w:tcPr>
            <w:tcW w:w="0" w:type="auto"/>
            <w:tcBorders>
              <w:top w:val="single" w:sz="4" w:space="0" w:color="000000"/>
              <w:left w:val="single" w:sz="4" w:space="0" w:color="000000"/>
              <w:right w:val="single" w:sz="4" w:space="0" w:color="000000"/>
            </w:tcBorders>
            <w:vAlign w:val="center"/>
          </w:tcPr>
          <w:p w14:paraId="3B64D06B" w14:textId="5FB8E936" w:rsidR="007763ED" w:rsidRDefault="007763ED" w:rsidP="007763ED">
            <w:pPr>
              <w:jc w:val="center"/>
            </w:pPr>
            <w:r>
              <w:rPr>
                <w:sz w:val="20"/>
                <w:szCs w:val="20"/>
              </w:rPr>
              <w:t xml:space="preserve">IV </w:t>
            </w:r>
          </w:p>
        </w:tc>
        <w:tc>
          <w:tcPr>
            <w:tcW w:w="0" w:type="auto"/>
            <w:tcBorders>
              <w:top w:val="single" w:sz="4" w:space="0" w:color="000000"/>
              <w:left w:val="single" w:sz="4" w:space="0" w:color="000000"/>
              <w:right w:val="single" w:sz="4" w:space="0" w:color="000000"/>
            </w:tcBorders>
            <w:vAlign w:val="center"/>
          </w:tcPr>
          <w:p w14:paraId="259C70B0" w14:textId="1B027B90" w:rsidR="007763ED" w:rsidRDefault="007763ED" w:rsidP="00122FB9">
            <w:pPr>
              <w:jc w:val="center"/>
              <w:rPr>
                <w:sz w:val="20"/>
                <w:szCs w:val="20"/>
              </w:rPr>
            </w:pPr>
            <w:r>
              <w:rPr>
                <w:sz w:val="20"/>
                <w:szCs w:val="20"/>
              </w:rPr>
              <w:t>Кубический метр</w:t>
            </w:r>
          </w:p>
        </w:tc>
        <w:tc>
          <w:tcPr>
            <w:tcW w:w="0" w:type="auto"/>
            <w:tcBorders>
              <w:top w:val="outset" w:sz="6" w:space="0" w:color="000000"/>
              <w:left w:val="outset" w:sz="6" w:space="0" w:color="000000"/>
              <w:bottom w:val="outset" w:sz="6" w:space="0" w:color="000000"/>
              <w:right w:val="outset" w:sz="6" w:space="0" w:color="000000"/>
            </w:tcBorders>
            <w:vAlign w:val="center"/>
          </w:tcPr>
          <w:p w14:paraId="7D9BE547" w14:textId="77777777" w:rsidR="007763ED" w:rsidRDefault="007763ED" w:rsidP="00122FB9">
            <w:pPr>
              <w:jc w:val="center"/>
            </w:pPr>
            <w:r>
              <w:rPr>
                <w:sz w:val="20"/>
                <w:szCs w:val="20"/>
              </w:rPr>
              <w:t>Кубический метр</w:t>
            </w:r>
          </w:p>
        </w:tc>
        <w:tc>
          <w:tcPr>
            <w:tcW w:w="0" w:type="auto"/>
            <w:tcBorders>
              <w:top w:val="outset" w:sz="6" w:space="0" w:color="000000"/>
              <w:left w:val="outset" w:sz="6" w:space="0" w:color="000000"/>
              <w:bottom w:val="outset" w:sz="6" w:space="0" w:color="000000"/>
              <w:right w:val="outset" w:sz="6" w:space="0" w:color="000000"/>
            </w:tcBorders>
            <w:vAlign w:val="center"/>
          </w:tcPr>
          <w:p w14:paraId="60B7D0B9" w14:textId="77777777" w:rsidR="007763ED" w:rsidRDefault="007763ED" w:rsidP="00122FB9">
            <w:pPr>
              <w:jc w:val="center"/>
            </w:pPr>
          </w:p>
        </w:tc>
      </w:tr>
      <w:tr w:rsidR="00122FB9" w14:paraId="61C6D26F" w14:textId="77777777" w:rsidTr="00122FB9">
        <w:tc>
          <w:tcPr>
            <w:tcW w:w="0" w:type="auto"/>
            <w:gridSpan w:val="6"/>
            <w:tcBorders>
              <w:top w:val="outset" w:sz="6" w:space="0" w:color="000000"/>
              <w:left w:val="outset" w:sz="6" w:space="0" w:color="000000"/>
              <w:bottom w:val="outset" w:sz="6" w:space="0" w:color="000000"/>
              <w:right w:val="outset" w:sz="6" w:space="0" w:color="000000"/>
            </w:tcBorders>
            <w:vAlign w:val="center"/>
          </w:tcPr>
          <w:p w14:paraId="56A1B849" w14:textId="77777777" w:rsidR="00122FB9" w:rsidRPr="0092458F" w:rsidRDefault="00122FB9" w:rsidP="00122FB9">
            <w:pPr>
              <w:spacing w:after="0"/>
              <w:jc w:val="right"/>
              <w:rPr>
                <w:sz w:val="20"/>
                <w:szCs w:val="20"/>
              </w:rPr>
            </w:pPr>
            <w:r w:rsidRPr="0092458F">
              <w:rPr>
                <w:sz w:val="20"/>
                <w:szCs w:val="20"/>
              </w:rPr>
              <w:t>Сумма цен единиц услуг, итого руб.,</w:t>
            </w:r>
          </w:p>
          <w:p w14:paraId="1527BE3C" w14:textId="77777777" w:rsidR="00122FB9" w:rsidRDefault="00122FB9" w:rsidP="00122FB9">
            <w:pPr>
              <w:jc w:val="right"/>
              <w:rPr>
                <w:sz w:val="20"/>
                <w:szCs w:val="20"/>
              </w:rPr>
            </w:pPr>
            <w:r w:rsidRPr="0092458F">
              <w:rPr>
                <w:sz w:val="20"/>
                <w:szCs w:val="20"/>
              </w:rPr>
              <w:t>в т.ч. НДС, руб.</w:t>
            </w:r>
          </w:p>
        </w:tc>
        <w:tc>
          <w:tcPr>
            <w:tcW w:w="0" w:type="auto"/>
            <w:tcBorders>
              <w:top w:val="outset" w:sz="6" w:space="0" w:color="000000"/>
              <w:left w:val="outset" w:sz="6" w:space="0" w:color="000000"/>
              <w:bottom w:val="outset" w:sz="6" w:space="0" w:color="000000"/>
              <w:right w:val="outset" w:sz="6" w:space="0" w:color="000000"/>
            </w:tcBorders>
            <w:vAlign w:val="center"/>
          </w:tcPr>
          <w:p w14:paraId="30B9C4FC" w14:textId="77777777" w:rsidR="00122FB9" w:rsidRDefault="00122FB9" w:rsidP="00122FB9">
            <w:pPr>
              <w:jc w:val="center"/>
              <w:rPr>
                <w:sz w:val="20"/>
                <w:szCs w:val="20"/>
              </w:rPr>
            </w:pPr>
          </w:p>
        </w:tc>
      </w:tr>
    </w:tbl>
    <w:p w14:paraId="2383D2D4" w14:textId="6B03411A" w:rsidR="00122FB9" w:rsidRDefault="003054A1" w:rsidP="00B51F91">
      <w:pPr>
        <w:widowControl w:val="0"/>
        <w:shd w:val="clear" w:color="auto" w:fill="FFFFFF"/>
        <w:suppressAutoHyphens/>
        <w:jc w:val="center"/>
        <w:rPr>
          <w:color w:val="000000"/>
        </w:rPr>
      </w:pPr>
      <w:r w:rsidRPr="003054A1">
        <w:rPr>
          <w:color w:val="000000"/>
        </w:rPr>
        <w:t xml:space="preserve">Максимальное значение цены Контракта составляет </w:t>
      </w:r>
      <w:r w:rsidR="004B30DC">
        <w:rPr>
          <w:color w:val="000000"/>
        </w:rPr>
        <w:t>594</w:t>
      </w:r>
      <w:r w:rsidR="00032377">
        <w:rPr>
          <w:color w:val="000000"/>
        </w:rPr>
        <w:t xml:space="preserve"> 000</w:t>
      </w:r>
      <w:r w:rsidR="00F023AE">
        <w:rPr>
          <w:color w:val="000000"/>
        </w:rPr>
        <w:t xml:space="preserve"> ( пятьсот </w:t>
      </w:r>
      <w:r w:rsidR="004B30DC">
        <w:rPr>
          <w:color w:val="000000"/>
        </w:rPr>
        <w:t>девяносто четыре</w:t>
      </w:r>
      <w:r w:rsidR="00032377">
        <w:rPr>
          <w:color w:val="000000"/>
        </w:rPr>
        <w:t xml:space="preserve"> </w:t>
      </w:r>
      <w:r w:rsidR="00F023AE">
        <w:rPr>
          <w:color w:val="000000"/>
        </w:rPr>
        <w:t>тысяч</w:t>
      </w:r>
      <w:r w:rsidR="004B30DC">
        <w:rPr>
          <w:color w:val="000000"/>
        </w:rPr>
        <w:t>и</w:t>
      </w:r>
      <w:bookmarkStart w:id="1" w:name="_GoBack"/>
      <w:bookmarkEnd w:id="1"/>
      <w:r w:rsidR="00F023AE">
        <w:rPr>
          <w:color w:val="000000"/>
        </w:rPr>
        <w:t xml:space="preserve"> ) рублей 00 </w:t>
      </w:r>
      <w:r w:rsidRPr="003054A1">
        <w:rPr>
          <w:color w:val="000000"/>
        </w:rPr>
        <w:t>копеек, в том числе НДС________/НДС не облагается.</w:t>
      </w:r>
    </w:p>
    <w:p w14:paraId="133BD514" w14:textId="77777777" w:rsidR="00122FB9" w:rsidRDefault="00122FB9" w:rsidP="00B51F91">
      <w:pPr>
        <w:widowControl w:val="0"/>
        <w:shd w:val="clear" w:color="auto" w:fill="FFFFFF"/>
        <w:suppressAutoHyphens/>
        <w:jc w:val="center"/>
        <w:rPr>
          <w:color w:val="000000"/>
        </w:rPr>
      </w:pPr>
    </w:p>
    <w:p w14:paraId="796A0D5F" w14:textId="77777777" w:rsidR="00122FB9" w:rsidRDefault="00122FB9" w:rsidP="00B51F91">
      <w:pPr>
        <w:widowControl w:val="0"/>
        <w:shd w:val="clear" w:color="auto" w:fill="FFFFFF"/>
        <w:suppressAutoHyphens/>
        <w:jc w:val="center"/>
        <w:rPr>
          <w:color w:val="000000"/>
        </w:rPr>
      </w:pPr>
    </w:p>
    <w:p w14:paraId="748FDCAF" w14:textId="77777777" w:rsidR="00B51F91" w:rsidRDefault="00B51F91" w:rsidP="00B51F91">
      <w:pPr>
        <w:suppressAutoHyphens/>
        <w:rPr>
          <w:b/>
        </w:rPr>
      </w:pPr>
    </w:p>
    <w:tbl>
      <w:tblPr>
        <w:tblW w:w="4943" w:type="pct"/>
        <w:tblInd w:w="57" w:type="dxa"/>
        <w:tblCellMar>
          <w:left w:w="57" w:type="dxa"/>
          <w:right w:w="57" w:type="dxa"/>
        </w:tblCellMar>
        <w:tblLook w:val="01E0" w:firstRow="1" w:lastRow="1" w:firstColumn="1" w:lastColumn="1" w:noHBand="0" w:noVBand="0"/>
      </w:tblPr>
      <w:tblGrid>
        <w:gridCol w:w="4521"/>
        <w:gridCol w:w="905"/>
        <w:gridCol w:w="4523"/>
      </w:tblGrid>
      <w:tr w:rsidR="00B51F91" w:rsidRPr="00001BFB" w14:paraId="3BD246F3" w14:textId="77777777" w:rsidTr="004D389C">
        <w:trPr>
          <w:trHeight w:val="180"/>
        </w:trPr>
        <w:tc>
          <w:tcPr>
            <w:tcW w:w="2272" w:type="pct"/>
          </w:tcPr>
          <w:p w14:paraId="4E122A6C" w14:textId="77777777" w:rsidR="00B51F91" w:rsidRPr="00001BFB" w:rsidRDefault="00122FB9" w:rsidP="004D389C">
            <w:pPr>
              <w:keepNext/>
              <w:keepLines/>
              <w:rPr>
                <w:bCs/>
              </w:rPr>
            </w:pPr>
            <w:bookmarkStart w:id="2" w:name="_Hlk229039471"/>
            <w:r>
              <w:t>З</w:t>
            </w:r>
            <w:r w:rsidR="007D60FF">
              <w:t>аказчик:</w:t>
            </w:r>
          </w:p>
        </w:tc>
        <w:tc>
          <w:tcPr>
            <w:tcW w:w="455" w:type="pct"/>
          </w:tcPr>
          <w:p w14:paraId="29F24D06" w14:textId="77777777" w:rsidR="00B51F91" w:rsidRPr="00001BFB" w:rsidRDefault="00B51F91" w:rsidP="004D389C">
            <w:pPr>
              <w:keepNext/>
              <w:keepLines/>
              <w:jc w:val="center"/>
              <w:rPr>
                <w:bCs/>
              </w:rPr>
            </w:pPr>
          </w:p>
        </w:tc>
        <w:tc>
          <w:tcPr>
            <w:tcW w:w="2273" w:type="pct"/>
          </w:tcPr>
          <w:p w14:paraId="4F81A636" w14:textId="77777777" w:rsidR="00B51F91" w:rsidRPr="00001BFB" w:rsidRDefault="00B51F91" w:rsidP="004D389C">
            <w:pPr>
              <w:jc w:val="center"/>
              <w:rPr>
                <w:bCs/>
              </w:rPr>
            </w:pPr>
            <w:r>
              <w:rPr>
                <w:bCs/>
              </w:rPr>
              <w:t>Исполнитель</w:t>
            </w:r>
            <w:r w:rsidR="007D60FF">
              <w:rPr>
                <w:bCs/>
              </w:rPr>
              <w:t>:</w:t>
            </w:r>
          </w:p>
        </w:tc>
      </w:tr>
    </w:tbl>
    <w:bookmarkEnd w:id="2"/>
    <w:p w14:paraId="52084B6B" w14:textId="77777777" w:rsidR="00F023AE" w:rsidRDefault="00B51F91" w:rsidP="00F023AE">
      <w:r>
        <w:t xml:space="preserve"> </w:t>
      </w:r>
      <w:r w:rsidR="00F023AE">
        <w:t>Исполняющий обязанности директора</w:t>
      </w:r>
    </w:p>
    <w:p w14:paraId="0CF8B03F" w14:textId="23422E4D" w:rsidR="00B51F91" w:rsidRPr="00F533C4" w:rsidRDefault="00F023AE" w:rsidP="00F023AE">
      <w:pPr>
        <w:suppressAutoHyphens/>
      </w:pPr>
      <w:r w:rsidRPr="00793C77">
        <w:t xml:space="preserve">_____________ </w:t>
      </w:r>
      <w:r>
        <w:t>/ К.В. Тяжев /</w:t>
      </w:r>
      <w:r w:rsidR="00B51F91">
        <w:t xml:space="preserve">                                   </w:t>
      </w:r>
    </w:p>
    <w:p w14:paraId="3B8E1DCE" w14:textId="77777777" w:rsidR="0066498F" w:rsidRDefault="0066498F"/>
    <w:sectPr w:rsidR="0066498F" w:rsidSect="007F10DE">
      <w:pgSz w:w="11906" w:h="16838"/>
      <w:pgMar w:top="1134" w:right="566"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B4827E" w14:textId="77777777" w:rsidR="00F73AFE" w:rsidRDefault="00F73AFE" w:rsidP="00267C29">
      <w:pPr>
        <w:spacing w:after="0"/>
      </w:pPr>
      <w:r>
        <w:separator/>
      </w:r>
    </w:p>
  </w:endnote>
  <w:endnote w:type="continuationSeparator" w:id="0">
    <w:p w14:paraId="3717E09F" w14:textId="77777777" w:rsidR="00F73AFE" w:rsidRDefault="00F73AFE" w:rsidP="00267C2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yriad Pro">
    <w:altName w:val="Segoe UI"/>
    <w:panose1 w:val="00000000000000000000"/>
    <w:charset w:val="00"/>
    <w:family w:val="swiss"/>
    <w:notTrueType/>
    <w:pitch w:val="variable"/>
    <w:sig w:usb0="20000287" w:usb1="00000001"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6B331F" w14:textId="77777777" w:rsidR="00F73AFE" w:rsidRDefault="00F73AFE" w:rsidP="00267C29">
      <w:pPr>
        <w:spacing w:after="0"/>
      </w:pPr>
      <w:r>
        <w:separator/>
      </w:r>
    </w:p>
  </w:footnote>
  <w:footnote w:type="continuationSeparator" w:id="0">
    <w:p w14:paraId="4D1A16F3" w14:textId="77777777" w:rsidR="00F73AFE" w:rsidRDefault="00F73AFE" w:rsidP="00267C29">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6CEAEF5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95"/>
        </w:tabs>
        <w:ind w:left="1095" w:hanging="360"/>
      </w:pPr>
      <w:rPr>
        <w:rFonts w:ascii="Times New Roman" w:hAnsi="Times New Roman" w:cs="Times New Roman" w:hint="default"/>
        <w:b w:val="0"/>
        <w:i w:val="0"/>
        <w:color w:val="auto"/>
        <w:sz w:val="24"/>
        <w:szCs w:val="24"/>
      </w:rPr>
    </w:lvl>
    <w:lvl w:ilvl="2">
      <w:start w:val="1"/>
      <w:numFmt w:val="decimal"/>
      <w:lvlText w:val="%1.%2.%3."/>
      <w:lvlJc w:val="left"/>
      <w:pPr>
        <w:tabs>
          <w:tab w:val="num" w:pos="2190"/>
        </w:tabs>
        <w:ind w:left="2190" w:hanging="720"/>
      </w:pPr>
      <w:rPr>
        <w:rFonts w:cs="Times New Roman"/>
        <w:b w:val="0"/>
        <w:i w:val="0"/>
        <w:color w:val="auto"/>
      </w:rPr>
    </w:lvl>
    <w:lvl w:ilvl="3">
      <w:start w:val="1"/>
      <w:numFmt w:val="decimal"/>
      <w:lvlText w:val="%1.%2.%3.%4."/>
      <w:lvlJc w:val="left"/>
      <w:pPr>
        <w:tabs>
          <w:tab w:val="num" w:pos="2925"/>
        </w:tabs>
        <w:ind w:left="2925" w:hanging="720"/>
      </w:pPr>
      <w:rPr>
        <w:rFonts w:cs="Times New Roman"/>
      </w:rPr>
    </w:lvl>
    <w:lvl w:ilvl="4">
      <w:start w:val="1"/>
      <w:numFmt w:val="decimal"/>
      <w:lvlText w:val="%1.%2.%3.%4.%5."/>
      <w:lvlJc w:val="left"/>
      <w:pPr>
        <w:tabs>
          <w:tab w:val="num" w:pos="4020"/>
        </w:tabs>
        <w:ind w:left="4020" w:hanging="1080"/>
      </w:pPr>
      <w:rPr>
        <w:rFonts w:cs="Times New Roman"/>
      </w:rPr>
    </w:lvl>
    <w:lvl w:ilvl="5">
      <w:start w:val="1"/>
      <w:numFmt w:val="decimal"/>
      <w:lvlText w:val="%1.%2.%3.%4.%5.%6."/>
      <w:lvlJc w:val="left"/>
      <w:pPr>
        <w:tabs>
          <w:tab w:val="num" w:pos="4755"/>
        </w:tabs>
        <w:ind w:left="4755" w:hanging="1080"/>
      </w:pPr>
      <w:rPr>
        <w:rFonts w:cs="Times New Roman"/>
      </w:rPr>
    </w:lvl>
    <w:lvl w:ilvl="6">
      <w:start w:val="1"/>
      <w:numFmt w:val="decimal"/>
      <w:lvlText w:val="%1.%2.%3.%4.%5.%6.%7."/>
      <w:lvlJc w:val="left"/>
      <w:pPr>
        <w:tabs>
          <w:tab w:val="num" w:pos="5850"/>
        </w:tabs>
        <w:ind w:left="5850" w:hanging="1440"/>
      </w:pPr>
      <w:rPr>
        <w:rFonts w:cs="Times New Roman"/>
      </w:rPr>
    </w:lvl>
    <w:lvl w:ilvl="7">
      <w:start w:val="1"/>
      <w:numFmt w:val="decimal"/>
      <w:lvlText w:val="%1.%2.%3.%4.%5.%6.%7.%8."/>
      <w:lvlJc w:val="left"/>
      <w:pPr>
        <w:tabs>
          <w:tab w:val="num" w:pos="6585"/>
        </w:tabs>
        <w:ind w:left="6585" w:hanging="1440"/>
      </w:pPr>
      <w:rPr>
        <w:rFonts w:cs="Times New Roman"/>
      </w:rPr>
    </w:lvl>
    <w:lvl w:ilvl="8">
      <w:start w:val="1"/>
      <w:numFmt w:val="decimal"/>
      <w:lvlText w:val="%1.%2.%3.%4.%5.%6.%7.%8.%9."/>
      <w:lvlJc w:val="left"/>
      <w:pPr>
        <w:tabs>
          <w:tab w:val="num" w:pos="7680"/>
        </w:tabs>
        <w:ind w:left="7680" w:hanging="1800"/>
      </w:pPr>
      <w:rPr>
        <w:rFonts w:cs="Times New Roman"/>
      </w:rPr>
    </w:lvl>
  </w:abstractNum>
  <w:abstractNum w:abstractNumId="1">
    <w:nsid w:val="034C26C2"/>
    <w:multiLevelType w:val="multilevel"/>
    <w:tmpl w:val="2812B036"/>
    <w:lvl w:ilvl="0">
      <w:start w:val="3"/>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
    <w:nsid w:val="05761F5A"/>
    <w:multiLevelType w:val="multilevel"/>
    <w:tmpl w:val="E20A5486"/>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7975DA9"/>
    <w:multiLevelType w:val="multilevel"/>
    <w:tmpl w:val="8F5AE542"/>
    <w:lvl w:ilvl="0">
      <w:start w:val="1"/>
      <w:numFmt w:val="decimal"/>
      <w:lvlText w:val="%1."/>
      <w:lvlJc w:val="left"/>
      <w:pPr>
        <w:tabs>
          <w:tab w:val="num" w:pos="4980"/>
        </w:tabs>
        <w:ind w:left="4980" w:hanging="1020"/>
      </w:pPr>
    </w:lvl>
    <w:lvl w:ilvl="1">
      <w:start w:val="1"/>
      <w:numFmt w:val="decimal"/>
      <w:lvlText w:val="5.%2."/>
      <w:lvlJc w:val="left"/>
      <w:pPr>
        <w:tabs>
          <w:tab w:val="num" w:pos="2013"/>
        </w:tabs>
        <w:ind w:left="2013" w:hanging="1020"/>
      </w:pPr>
      <w:rPr>
        <w:b w:val="0"/>
        <w:color w:val="auto"/>
      </w:rPr>
    </w:lvl>
    <w:lvl w:ilvl="2">
      <w:start w:val="1"/>
      <w:numFmt w:val="decimal"/>
      <w:lvlText w:val="%1.%2.%3."/>
      <w:lvlJc w:val="left"/>
      <w:pPr>
        <w:tabs>
          <w:tab w:val="num" w:pos="2154"/>
        </w:tabs>
        <w:ind w:left="2154" w:hanging="1020"/>
      </w:pPr>
    </w:lvl>
    <w:lvl w:ilvl="3">
      <w:start w:val="1"/>
      <w:numFmt w:val="decimal"/>
      <w:lvlText w:val="%1.%2.%3.%4."/>
      <w:lvlJc w:val="left"/>
      <w:pPr>
        <w:tabs>
          <w:tab w:val="num" w:pos="2721"/>
        </w:tabs>
        <w:ind w:left="2721" w:hanging="1020"/>
      </w:pPr>
    </w:lvl>
    <w:lvl w:ilvl="4">
      <w:start w:val="1"/>
      <w:numFmt w:val="decimal"/>
      <w:lvlText w:val="%1.%2.%3.%4.%5."/>
      <w:lvlJc w:val="left"/>
      <w:pPr>
        <w:tabs>
          <w:tab w:val="num" w:pos="3348"/>
        </w:tabs>
        <w:ind w:left="3348" w:hanging="1080"/>
      </w:pPr>
    </w:lvl>
    <w:lvl w:ilvl="5">
      <w:start w:val="1"/>
      <w:numFmt w:val="decimal"/>
      <w:lvlText w:val="%1.%2.%3.%4.%5.%6."/>
      <w:lvlJc w:val="left"/>
      <w:pPr>
        <w:tabs>
          <w:tab w:val="num" w:pos="3915"/>
        </w:tabs>
        <w:ind w:left="3915" w:hanging="1080"/>
      </w:pPr>
    </w:lvl>
    <w:lvl w:ilvl="6">
      <w:start w:val="1"/>
      <w:numFmt w:val="decimal"/>
      <w:lvlText w:val="%1.%2.%3.%4.%5.%6.%7."/>
      <w:lvlJc w:val="left"/>
      <w:pPr>
        <w:tabs>
          <w:tab w:val="num" w:pos="4842"/>
        </w:tabs>
        <w:ind w:left="4842" w:hanging="1440"/>
      </w:pPr>
    </w:lvl>
    <w:lvl w:ilvl="7">
      <w:start w:val="1"/>
      <w:numFmt w:val="decimal"/>
      <w:lvlText w:val="%1.%2.%3.%4.%5.%6.%7.%8."/>
      <w:lvlJc w:val="left"/>
      <w:pPr>
        <w:tabs>
          <w:tab w:val="num" w:pos="5409"/>
        </w:tabs>
        <w:ind w:left="5409" w:hanging="1440"/>
      </w:pPr>
    </w:lvl>
    <w:lvl w:ilvl="8">
      <w:start w:val="1"/>
      <w:numFmt w:val="decimal"/>
      <w:lvlText w:val="%1.%2.%3.%4.%5.%6.%7.%8.%9."/>
      <w:lvlJc w:val="left"/>
      <w:pPr>
        <w:tabs>
          <w:tab w:val="num" w:pos="6336"/>
        </w:tabs>
        <w:ind w:left="6336" w:hanging="1800"/>
      </w:pPr>
    </w:lvl>
  </w:abstractNum>
  <w:abstractNum w:abstractNumId="4">
    <w:nsid w:val="08C05D49"/>
    <w:multiLevelType w:val="multilevel"/>
    <w:tmpl w:val="560091EA"/>
    <w:lvl w:ilvl="0">
      <w:start w:val="1"/>
      <w:numFmt w:val="upperRoman"/>
      <w:lvlText w:val="%1."/>
      <w:lvlJc w:val="left"/>
      <w:pPr>
        <w:tabs>
          <w:tab w:val="num" w:pos="0"/>
        </w:tabs>
      </w:pPr>
      <w:rPr>
        <w:rFonts w:cs="Times New Roman" w:hint="default"/>
      </w:rPr>
    </w:lvl>
    <w:lvl w:ilvl="1">
      <w:start w:val="1"/>
      <w:numFmt w:val="decimal"/>
      <w:lvlText w:val="%2."/>
      <w:lvlJc w:val="left"/>
      <w:pPr>
        <w:tabs>
          <w:tab w:val="num" w:pos="0"/>
        </w:tabs>
      </w:pPr>
      <w:rPr>
        <w:rFonts w:cs="Times New Roman" w:hint="default"/>
        <w:sz w:val="28"/>
        <w:szCs w:val="28"/>
      </w:rPr>
    </w:lvl>
    <w:lvl w:ilvl="2">
      <w:start w:val="1"/>
      <w:numFmt w:val="decimal"/>
      <w:lvlText w:val="%2.%3."/>
      <w:lvlJc w:val="left"/>
      <w:pPr>
        <w:tabs>
          <w:tab w:val="num" w:pos="0"/>
        </w:tabs>
        <w:ind w:left="1701" w:hanging="1701"/>
      </w:pPr>
      <w:rPr>
        <w:rFonts w:cs="Times New Roman" w:hint="default"/>
        <w:b/>
      </w:rPr>
    </w:lvl>
    <w:lvl w:ilvl="3">
      <w:start w:val="1"/>
      <w:numFmt w:val="decimal"/>
      <w:lvlText w:val="%4)"/>
      <w:lvlJc w:val="left"/>
      <w:pPr>
        <w:tabs>
          <w:tab w:val="num" w:pos="12901"/>
        </w:tabs>
        <w:ind w:left="12844" w:hanging="2495"/>
      </w:pPr>
      <w:rPr>
        <w:rFonts w:ascii="Times New Roman" w:eastAsia="Times New Roman" w:hAnsi="Times New Roman" w:cs="Times New Roman"/>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nsid w:val="0A811D4D"/>
    <w:multiLevelType w:val="multilevel"/>
    <w:tmpl w:val="8A4ADC02"/>
    <w:lvl w:ilvl="0">
      <w:start w:val="4"/>
      <w:numFmt w:val="decimal"/>
      <w:lvlText w:val="%1."/>
      <w:lvlJc w:val="left"/>
      <w:pPr>
        <w:ind w:left="360" w:hanging="360"/>
      </w:pPr>
      <w:rPr>
        <w:rFonts w:hint="default"/>
      </w:rPr>
    </w:lvl>
    <w:lvl w:ilvl="1">
      <w:start w:val="1"/>
      <w:numFmt w:val="decimal"/>
      <w:lvlText w:val="%1.%2."/>
      <w:lvlJc w:val="left"/>
      <w:pPr>
        <w:ind w:left="1108" w:hanging="360"/>
      </w:pPr>
      <w:rPr>
        <w:rFonts w:hint="default"/>
      </w:rPr>
    </w:lvl>
    <w:lvl w:ilvl="2">
      <w:start w:val="1"/>
      <w:numFmt w:val="decimal"/>
      <w:lvlText w:val="%1.%2.%3."/>
      <w:lvlJc w:val="left"/>
      <w:pPr>
        <w:ind w:left="2216" w:hanging="720"/>
      </w:pPr>
      <w:rPr>
        <w:rFonts w:hint="default"/>
      </w:rPr>
    </w:lvl>
    <w:lvl w:ilvl="3">
      <w:start w:val="1"/>
      <w:numFmt w:val="decimal"/>
      <w:lvlText w:val="%1.%2.%3.%4."/>
      <w:lvlJc w:val="left"/>
      <w:pPr>
        <w:ind w:left="2964" w:hanging="720"/>
      </w:pPr>
      <w:rPr>
        <w:rFonts w:hint="default"/>
      </w:rPr>
    </w:lvl>
    <w:lvl w:ilvl="4">
      <w:start w:val="1"/>
      <w:numFmt w:val="decimal"/>
      <w:lvlText w:val="%1.%2.%3.%4.%5."/>
      <w:lvlJc w:val="left"/>
      <w:pPr>
        <w:ind w:left="4072" w:hanging="1080"/>
      </w:pPr>
      <w:rPr>
        <w:rFonts w:hint="default"/>
      </w:rPr>
    </w:lvl>
    <w:lvl w:ilvl="5">
      <w:start w:val="1"/>
      <w:numFmt w:val="decimal"/>
      <w:lvlText w:val="%1.%2.%3.%4.%5.%6."/>
      <w:lvlJc w:val="left"/>
      <w:pPr>
        <w:ind w:left="4820" w:hanging="1080"/>
      </w:pPr>
      <w:rPr>
        <w:rFonts w:hint="default"/>
      </w:rPr>
    </w:lvl>
    <w:lvl w:ilvl="6">
      <w:start w:val="1"/>
      <w:numFmt w:val="decimal"/>
      <w:lvlText w:val="%1.%2.%3.%4.%5.%6.%7."/>
      <w:lvlJc w:val="left"/>
      <w:pPr>
        <w:ind w:left="5928" w:hanging="1440"/>
      </w:pPr>
      <w:rPr>
        <w:rFonts w:hint="default"/>
      </w:rPr>
    </w:lvl>
    <w:lvl w:ilvl="7">
      <w:start w:val="1"/>
      <w:numFmt w:val="decimal"/>
      <w:lvlText w:val="%1.%2.%3.%4.%5.%6.%7.%8."/>
      <w:lvlJc w:val="left"/>
      <w:pPr>
        <w:ind w:left="6676" w:hanging="1440"/>
      </w:pPr>
      <w:rPr>
        <w:rFonts w:hint="default"/>
      </w:rPr>
    </w:lvl>
    <w:lvl w:ilvl="8">
      <w:start w:val="1"/>
      <w:numFmt w:val="decimal"/>
      <w:lvlText w:val="%1.%2.%3.%4.%5.%6.%7.%8.%9."/>
      <w:lvlJc w:val="left"/>
      <w:pPr>
        <w:ind w:left="7784" w:hanging="1800"/>
      </w:pPr>
      <w:rPr>
        <w:rFonts w:hint="default"/>
      </w:rPr>
    </w:lvl>
  </w:abstractNum>
  <w:abstractNum w:abstractNumId="6">
    <w:nsid w:val="0DAC2202"/>
    <w:multiLevelType w:val="multilevel"/>
    <w:tmpl w:val="BE183BC4"/>
    <w:lvl w:ilvl="0">
      <w:start w:val="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2"/>
      <w:numFmt w:val="decimal"/>
      <w:lvlText w:val="%1.%2.%3."/>
      <w:lvlJc w:val="left"/>
      <w:pPr>
        <w:ind w:left="1997"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nsid w:val="0E226FF9"/>
    <w:multiLevelType w:val="multilevel"/>
    <w:tmpl w:val="637C28F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1AD5F04"/>
    <w:multiLevelType w:val="multilevel"/>
    <w:tmpl w:val="82AA3004"/>
    <w:lvl w:ilvl="0">
      <w:start w:val="1"/>
      <w:numFmt w:val="decimal"/>
      <w:lvlText w:val="%1."/>
      <w:lvlJc w:val="left"/>
      <w:pPr>
        <w:ind w:left="720" w:hanging="360"/>
      </w:pPr>
      <w:rPr>
        <w:b/>
        <w:bCs/>
      </w:rPr>
    </w:lvl>
    <w:lvl w:ilvl="1">
      <w:start w:val="1"/>
      <w:numFmt w:val="decimal"/>
      <w:isLgl/>
      <w:lvlText w:val="%1.%2."/>
      <w:lvlJc w:val="left"/>
      <w:pPr>
        <w:ind w:left="1130" w:hanging="420"/>
      </w:pPr>
      <w:rPr>
        <w:i w:val="0"/>
        <w:iCs/>
        <w:sz w:val="24"/>
        <w:szCs w:val="24"/>
      </w:rPr>
    </w:lvl>
    <w:lvl w:ilvl="2">
      <w:start w:val="1"/>
      <w:numFmt w:val="decimal"/>
      <w:isLgl/>
      <w:lvlText w:val="%1.%2.%3."/>
      <w:lvlJc w:val="left"/>
      <w:pPr>
        <w:ind w:left="2062" w:hanging="720"/>
      </w:pPr>
      <w:rPr>
        <w:sz w:val="24"/>
        <w:szCs w:val="24"/>
      </w:rPr>
    </w:lvl>
    <w:lvl w:ilvl="3">
      <w:start w:val="1"/>
      <w:numFmt w:val="decimal"/>
      <w:isLgl/>
      <w:lvlText w:val="%1.%2.%3.%4."/>
      <w:lvlJc w:val="left"/>
      <w:pPr>
        <w:ind w:left="2553" w:hanging="720"/>
      </w:pPr>
    </w:lvl>
    <w:lvl w:ilvl="4">
      <w:start w:val="1"/>
      <w:numFmt w:val="decimal"/>
      <w:isLgl/>
      <w:lvlText w:val="%1.%2.%3.%4.%5."/>
      <w:lvlJc w:val="left"/>
      <w:pPr>
        <w:ind w:left="3404" w:hanging="1080"/>
      </w:pPr>
    </w:lvl>
    <w:lvl w:ilvl="5">
      <w:start w:val="1"/>
      <w:numFmt w:val="decimal"/>
      <w:isLgl/>
      <w:lvlText w:val="%1.%2.%3.%4.%5.%6."/>
      <w:lvlJc w:val="left"/>
      <w:pPr>
        <w:ind w:left="3895" w:hanging="1080"/>
      </w:pPr>
    </w:lvl>
    <w:lvl w:ilvl="6">
      <w:start w:val="1"/>
      <w:numFmt w:val="decimal"/>
      <w:isLgl/>
      <w:lvlText w:val="%1.%2.%3.%4.%5.%6.%7."/>
      <w:lvlJc w:val="left"/>
      <w:pPr>
        <w:ind w:left="4746" w:hanging="1440"/>
      </w:pPr>
    </w:lvl>
    <w:lvl w:ilvl="7">
      <w:start w:val="1"/>
      <w:numFmt w:val="decimal"/>
      <w:isLgl/>
      <w:lvlText w:val="%1.%2.%3.%4.%5.%6.%7.%8."/>
      <w:lvlJc w:val="left"/>
      <w:pPr>
        <w:ind w:left="5237" w:hanging="1440"/>
      </w:pPr>
    </w:lvl>
    <w:lvl w:ilvl="8">
      <w:start w:val="1"/>
      <w:numFmt w:val="decimal"/>
      <w:isLgl/>
      <w:lvlText w:val="%1.%2.%3.%4.%5.%6.%7.%8.%9."/>
      <w:lvlJc w:val="left"/>
      <w:pPr>
        <w:ind w:left="6088" w:hanging="1800"/>
      </w:pPr>
    </w:lvl>
  </w:abstractNum>
  <w:abstractNum w:abstractNumId="9">
    <w:nsid w:val="15A92FC5"/>
    <w:multiLevelType w:val="multilevel"/>
    <w:tmpl w:val="8F88DE82"/>
    <w:lvl w:ilvl="0">
      <w:start w:val="3"/>
      <w:numFmt w:val="decimal"/>
      <w:lvlText w:val="%1"/>
      <w:lvlJc w:val="left"/>
      <w:pPr>
        <w:ind w:left="480" w:hanging="480"/>
      </w:pPr>
      <w:rPr>
        <w:rFonts w:hint="default"/>
        <w:i w:val="0"/>
        <w:color w:val="auto"/>
      </w:rPr>
    </w:lvl>
    <w:lvl w:ilvl="1">
      <w:start w:val="1"/>
      <w:numFmt w:val="decimal"/>
      <w:lvlText w:val="%1.%2"/>
      <w:lvlJc w:val="left"/>
      <w:pPr>
        <w:ind w:left="660" w:hanging="480"/>
      </w:pPr>
      <w:rPr>
        <w:rFonts w:hint="default"/>
        <w:i w:val="0"/>
        <w:color w:val="auto"/>
      </w:rPr>
    </w:lvl>
    <w:lvl w:ilvl="2">
      <w:start w:val="3"/>
      <w:numFmt w:val="decimal"/>
      <w:lvlText w:val="%1.%2.%3"/>
      <w:lvlJc w:val="left"/>
      <w:pPr>
        <w:ind w:left="1080" w:hanging="720"/>
      </w:pPr>
      <w:rPr>
        <w:rFonts w:hint="default"/>
        <w:i w:val="0"/>
        <w:color w:val="auto"/>
      </w:rPr>
    </w:lvl>
    <w:lvl w:ilvl="3">
      <w:start w:val="1"/>
      <w:numFmt w:val="decimal"/>
      <w:lvlText w:val="%1.%2.%3.%4"/>
      <w:lvlJc w:val="left"/>
      <w:pPr>
        <w:ind w:left="1260" w:hanging="720"/>
      </w:pPr>
      <w:rPr>
        <w:rFonts w:hint="default"/>
        <w:i w:val="0"/>
        <w:color w:val="auto"/>
      </w:rPr>
    </w:lvl>
    <w:lvl w:ilvl="4">
      <w:start w:val="1"/>
      <w:numFmt w:val="decimal"/>
      <w:lvlText w:val="%1.%2.%3.%4.%5"/>
      <w:lvlJc w:val="left"/>
      <w:pPr>
        <w:ind w:left="1800" w:hanging="1080"/>
      </w:pPr>
      <w:rPr>
        <w:rFonts w:hint="default"/>
        <w:i w:val="0"/>
        <w:color w:val="auto"/>
      </w:rPr>
    </w:lvl>
    <w:lvl w:ilvl="5">
      <w:start w:val="1"/>
      <w:numFmt w:val="decimal"/>
      <w:lvlText w:val="%1.%2.%3.%4.%5.%6"/>
      <w:lvlJc w:val="left"/>
      <w:pPr>
        <w:ind w:left="1980" w:hanging="1080"/>
      </w:pPr>
      <w:rPr>
        <w:rFonts w:hint="default"/>
        <w:i w:val="0"/>
        <w:color w:val="auto"/>
      </w:rPr>
    </w:lvl>
    <w:lvl w:ilvl="6">
      <w:start w:val="1"/>
      <w:numFmt w:val="decimal"/>
      <w:lvlText w:val="%1.%2.%3.%4.%5.%6.%7"/>
      <w:lvlJc w:val="left"/>
      <w:pPr>
        <w:ind w:left="2520" w:hanging="1440"/>
      </w:pPr>
      <w:rPr>
        <w:rFonts w:hint="default"/>
        <w:i w:val="0"/>
        <w:color w:val="auto"/>
      </w:rPr>
    </w:lvl>
    <w:lvl w:ilvl="7">
      <w:start w:val="1"/>
      <w:numFmt w:val="decimal"/>
      <w:lvlText w:val="%1.%2.%3.%4.%5.%6.%7.%8"/>
      <w:lvlJc w:val="left"/>
      <w:pPr>
        <w:ind w:left="2700" w:hanging="1440"/>
      </w:pPr>
      <w:rPr>
        <w:rFonts w:hint="default"/>
        <w:i w:val="0"/>
        <w:color w:val="auto"/>
      </w:rPr>
    </w:lvl>
    <w:lvl w:ilvl="8">
      <w:start w:val="1"/>
      <w:numFmt w:val="decimal"/>
      <w:lvlText w:val="%1.%2.%3.%4.%5.%6.%7.%8.%9"/>
      <w:lvlJc w:val="left"/>
      <w:pPr>
        <w:ind w:left="3240" w:hanging="1800"/>
      </w:pPr>
      <w:rPr>
        <w:rFonts w:hint="default"/>
        <w:i w:val="0"/>
        <w:color w:val="auto"/>
      </w:rPr>
    </w:lvl>
  </w:abstractNum>
  <w:abstractNum w:abstractNumId="10">
    <w:nsid w:val="18E6658B"/>
    <w:multiLevelType w:val="multilevel"/>
    <w:tmpl w:val="853CDA86"/>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C0D45D9"/>
    <w:multiLevelType w:val="hybridMultilevel"/>
    <w:tmpl w:val="CC8A592C"/>
    <w:lvl w:ilvl="0" w:tplc="0419000F">
      <w:start w:val="1"/>
      <w:numFmt w:val="decimal"/>
      <w:lvlText w:val="%1."/>
      <w:lvlJc w:val="left"/>
      <w:pPr>
        <w:ind w:left="1468" w:hanging="360"/>
      </w:pPr>
    </w:lvl>
    <w:lvl w:ilvl="1" w:tplc="04190019" w:tentative="1">
      <w:start w:val="1"/>
      <w:numFmt w:val="lowerLetter"/>
      <w:lvlText w:val="%2."/>
      <w:lvlJc w:val="left"/>
      <w:pPr>
        <w:ind w:left="2188" w:hanging="360"/>
      </w:pPr>
    </w:lvl>
    <w:lvl w:ilvl="2" w:tplc="0419001B" w:tentative="1">
      <w:start w:val="1"/>
      <w:numFmt w:val="lowerRoman"/>
      <w:lvlText w:val="%3."/>
      <w:lvlJc w:val="right"/>
      <w:pPr>
        <w:ind w:left="2908" w:hanging="180"/>
      </w:pPr>
    </w:lvl>
    <w:lvl w:ilvl="3" w:tplc="0419000F" w:tentative="1">
      <w:start w:val="1"/>
      <w:numFmt w:val="decimal"/>
      <w:lvlText w:val="%4."/>
      <w:lvlJc w:val="left"/>
      <w:pPr>
        <w:ind w:left="3628" w:hanging="360"/>
      </w:pPr>
    </w:lvl>
    <w:lvl w:ilvl="4" w:tplc="04190019" w:tentative="1">
      <w:start w:val="1"/>
      <w:numFmt w:val="lowerLetter"/>
      <w:lvlText w:val="%5."/>
      <w:lvlJc w:val="left"/>
      <w:pPr>
        <w:ind w:left="4348" w:hanging="360"/>
      </w:pPr>
    </w:lvl>
    <w:lvl w:ilvl="5" w:tplc="0419001B" w:tentative="1">
      <w:start w:val="1"/>
      <w:numFmt w:val="lowerRoman"/>
      <w:lvlText w:val="%6."/>
      <w:lvlJc w:val="right"/>
      <w:pPr>
        <w:ind w:left="5068" w:hanging="180"/>
      </w:pPr>
    </w:lvl>
    <w:lvl w:ilvl="6" w:tplc="0419000F" w:tentative="1">
      <w:start w:val="1"/>
      <w:numFmt w:val="decimal"/>
      <w:lvlText w:val="%7."/>
      <w:lvlJc w:val="left"/>
      <w:pPr>
        <w:ind w:left="5788" w:hanging="360"/>
      </w:pPr>
    </w:lvl>
    <w:lvl w:ilvl="7" w:tplc="04190019" w:tentative="1">
      <w:start w:val="1"/>
      <w:numFmt w:val="lowerLetter"/>
      <w:lvlText w:val="%8."/>
      <w:lvlJc w:val="left"/>
      <w:pPr>
        <w:ind w:left="6508" w:hanging="360"/>
      </w:pPr>
    </w:lvl>
    <w:lvl w:ilvl="8" w:tplc="0419001B" w:tentative="1">
      <w:start w:val="1"/>
      <w:numFmt w:val="lowerRoman"/>
      <w:lvlText w:val="%9."/>
      <w:lvlJc w:val="right"/>
      <w:pPr>
        <w:ind w:left="7228" w:hanging="180"/>
      </w:pPr>
    </w:lvl>
  </w:abstractNum>
  <w:abstractNum w:abstractNumId="12">
    <w:nsid w:val="1FB238DA"/>
    <w:multiLevelType w:val="hybridMultilevel"/>
    <w:tmpl w:val="60E4628E"/>
    <w:lvl w:ilvl="0" w:tplc="B8C606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337284F"/>
    <w:multiLevelType w:val="multilevel"/>
    <w:tmpl w:val="FF3E74AA"/>
    <w:lvl w:ilvl="0">
      <w:start w:val="3"/>
      <w:numFmt w:val="decimal"/>
      <w:lvlText w:val="%1."/>
      <w:lvlJc w:val="left"/>
      <w:pPr>
        <w:ind w:left="360" w:hanging="360"/>
      </w:pPr>
    </w:lvl>
    <w:lvl w:ilvl="1">
      <w:start w:val="1"/>
      <w:numFmt w:val="decimal"/>
      <w:lvlText w:val="%1.%2."/>
      <w:lvlJc w:val="left"/>
      <w:pPr>
        <w:ind w:left="9008" w:hanging="360"/>
      </w:pPr>
    </w:lvl>
    <w:lvl w:ilvl="2">
      <w:start w:val="3"/>
      <w:numFmt w:val="decimal"/>
      <w:lvlText w:val="%1.%2.%3."/>
      <w:lvlJc w:val="left"/>
      <w:pPr>
        <w:ind w:left="2138" w:hanging="720"/>
      </w:pPr>
      <w:rPr>
        <w:i w:val="0"/>
      </w:rPr>
    </w:lvl>
    <w:lvl w:ilvl="3">
      <w:start w:val="1"/>
      <w:numFmt w:val="decimal"/>
      <w:lvlText w:val="%1.%2.%3.%4."/>
      <w:lvlJc w:val="left"/>
      <w:pPr>
        <w:ind w:left="3525" w:hanging="720"/>
      </w:pPr>
    </w:lvl>
    <w:lvl w:ilvl="4">
      <w:start w:val="1"/>
      <w:numFmt w:val="decimal"/>
      <w:lvlText w:val="%1.%2.%3.%4.%5."/>
      <w:lvlJc w:val="left"/>
      <w:pPr>
        <w:ind w:left="4820" w:hanging="1080"/>
      </w:pPr>
    </w:lvl>
    <w:lvl w:ilvl="5">
      <w:start w:val="1"/>
      <w:numFmt w:val="decimal"/>
      <w:lvlText w:val="%1.%2.%3.%4.%5.%6."/>
      <w:lvlJc w:val="left"/>
      <w:pPr>
        <w:ind w:left="5755" w:hanging="1080"/>
      </w:pPr>
    </w:lvl>
    <w:lvl w:ilvl="6">
      <w:start w:val="1"/>
      <w:numFmt w:val="decimal"/>
      <w:lvlText w:val="%1.%2.%3.%4.%5.%6.%7."/>
      <w:lvlJc w:val="left"/>
      <w:pPr>
        <w:ind w:left="7050" w:hanging="1440"/>
      </w:pPr>
    </w:lvl>
    <w:lvl w:ilvl="7">
      <w:start w:val="1"/>
      <w:numFmt w:val="decimal"/>
      <w:lvlText w:val="%1.%2.%3.%4.%5.%6.%7.%8."/>
      <w:lvlJc w:val="left"/>
      <w:pPr>
        <w:ind w:left="7985" w:hanging="1440"/>
      </w:pPr>
    </w:lvl>
    <w:lvl w:ilvl="8">
      <w:start w:val="1"/>
      <w:numFmt w:val="decimal"/>
      <w:lvlText w:val="%1.%2.%3.%4.%5.%6.%7.%8.%9."/>
      <w:lvlJc w:val="left"/>
      <w:pPr>
        <w:ind w:left="9280" w:hanging="1800"/>
      </w:pPr>
    </w:lvl>
  </w:abstractNum>
  <w:abstractNum w:abstractNumId="14">
    <w:nsid w:val="25A85768"/>
    <w:multiLevelType w:val="multilevel"/>
    <w:tmpl w:val="CDA0EC24"/>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78D7B6F"/>
    <w:multiLevelType w:val="multilevel"/>
    <w:tmpl w:val="A72837E8"/>
    <w:lvl w:ilvl="0">
      <w:start w:val="3"/>
      <w:numFmt w:val="decimal"/>
      <w:lvlText w:val="%1."/>
      <w:lvlJc w:val="left"/>
      <w:pPr>
        <w:ind w:left="360" w:hanging="360"/>
      </w:pPr>
      <w:rPr>
        <w:rFonts w:hint="default"/>
        <w:i w:val="0"/>
        <w:iCs/>
        <w:color w:val="auto"/>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CCC3D4C"/>
    <w:multiLevelType w:val="multilevel"/>
    <w:tmpl w:val="C2A6DFF2"/>
    <w:name w:val="WW8Num142222"/>
    <w:lvl w:ilvl="0">
      <w:start w:val="7"/>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nsid w:val="32814388"/>
    <w:multiLevelType w:val="multilevel"/>
    <w:tmpl w:val="E3D4CB58"/>
    <w:lvl w:ilvl="0">
      <w:start w:val="1"/>
      <w:numFmt w:val="decimal"/>
      <w:pStyle w:val="a"/>
      <w:suff w:val="space"/>
      <w:lvlText w:val="%1."/>
      <w:lvlJc w:val="left"/>
      <w:pPr>
        <w:ind w:left="0" w:firstLine="0"/>
      </w:pPr>
      <w:rPr>
        <w:rFonts w:hint="default"/>
      </w:rPr>
    </w:lvl>
    <w:lvl w:ilvl="1">
      <w:start w:val="1"/>
      <w:numFmt w:val="decimal"/>
      <w:pStyle w:val="a0"/>
      <w:suff w:val="space"/>
      <w:lvlText w:val="%1.%2."/>
      <w:lvlJc w:val="left"/>
      <w:pPr>
        <w:ind w:left="-709" w:firstLine="709"/>
      </w:pPr>
      <w:rPr>
        <w:rFonts w:hint="default"/>
        <w:b w:val="0"/>
        <w:bCs/>
        <w:sz w:val="24"/>
        <w:szCs w:val="24"/>
      </w:rPr>
    </w:lvl>
    <w:lvl w:ilvl="2">
      <w:start w:val="1"/>
      <w:numFmt w:val="decimal"/>
      <w:pStyle w:val="a1"/>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nsid w:val="32F064A1"/>
    <w:multiLevelType w:val="multilevel"/>
    <w:tmpl w:val="0A5A93C4"/>
    <w:lvl w:ilvl="0">
      <w:start w:val="1"/>
      <w:numFmt w:val="decimal"/>
      <w:lvlText w:val="%1."/>
      <w:lvlJc w:val="left"/>
      <w:pPr>
        <w:tabs>
          <w:tab w:val="num" w:pos="5557"/>
        </w:tabs>
        <w:ind w:left="5557" w:hanging="1020"/>
      </w:pPr>
      <w:rPr>
        <w:rFonts w:hint="default"/>
        <w:b/>
        <w:bCs/>
        <w:i w:val="0"/>
        <w:color w:val="auto"/>
      </w:rPr>
    </w:lvl>
    <w:lvl w:ilvl="1">
      <w:start w:val="1"/>
      <w:numFmt w:val="decimal"/>
      <w:lvlText w:val="%1.%2."/>
      <w:lvlJc w:val="left"/>
      <w:pPr>
        <w:tabs>
          <w:tab w:val="num" w:pos="18691"/>
        </w:tabs>
        <w:ind w:firstLine="680"/>
      </w:pPr>
      <w:rPr>
        <w:rFonts w:hint="default"/>
        <w:b w:val="0"/>
        <w:i w:val="0"/>
        <w:color w:val="auto"/>
        <w:sz w:val="24"/>
        <w:szCs w:val="24"/>
      </w:rPr>
    </w:lvl>
    <w:lvl w:ilvl="2">
      <w:start w:val="1"/>
      <w:numFmt w:val="decimal"/>
      <w:lvlText w:val="%1.%2.%3."/>
      <w:lvlJc w:val="left"/>
      <w:pPr>
        <w:tabs>
          <w:tab w:val="num" w:pos="2154"/>
        </w:tabs>
        <w:ind w:left="2154" w:hanging="1020"/>
      </w:pPr>
      <w:rPr>
        <w:rFonts w:hint="default"/>
        <w:color w:val="auto"/>
      </w:rPr>
    </w:lvl>
    <w:lvl w:ilvl="3">
      <w:start w:val="1"/>
      <w:numFmt w:val="decimal"/>
      <w:lvlText w:val="%1.%2.%3.%4."/>
      <w:lvlJc w:val="left"/>
      <w:pPr>
        <w:tabs>
          <w:tab w:val="num" w:pos="2721"/>
        </w:tabs>
        <w:ind w:left="2721" w:hanging="10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9">
    <w:nsid w:val="390C4225"/>
    <w:multiLevelType w:val="multilevel"/>
    <w:tmpl w:val="89749FD0"/>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AC72039"/>
    <w:multiLevelType w:val="multilevel"/>
    <w:tmpl w:val="249CE1F6"/>
    <w:lvl w:ilvl="0">
      <w:start w:val="3"/>
      <w:numFmt w:val="decimal"/>
      <w:lvlText w:val="%1."/>
      <w:lvlJc w:val="left"/>
      <w:pPr>
        <w:ind w:left="360" w:hanging="360"/>
      </w:pPr>
      <w:rPr>
        <w:rFonts w:hint="default"/>
      </w:rPr>
    </w:lvl>
    <w:lvl w:ilvl="1">
      <w:start w:val="1"/>
      <w:numFmt w:val="decimal"/>
      <w:lvlText w:val="%1.%2."/>
      <w:lvlJc w:val="left"/>
      <w:pPr>
        <w:ind w:left="1295" w:hanging="360"/>
      </w:pPr>
      <w:rPr>
        <w:rFonts w:hint="default"/>
        <w:i w:val="0"/>
        <w:color w:val="auto"/>
      </w:rPr>
    </w:lvl>
    <w:lvl w:ilvl="2">
      <w:start w:val="1"/>
      <w:numFmt w:val="decimal"/>
      <w:lvlText w:val="%1.%2.%3."/>
      <w:lvlJc w:val="left"/>
      <w:pPr>
        <w:ind w:left="1713" w:hanging="720"/>
      </w:pPr>
      <w:rPr>
        <w:rFonts w:hint="default"/>
        <w:i w:val="0"/>
        <w:color w:val="auto"/>
      </w:rPr>
    </w:lvl>
    <w:lvl w:ilvl="3">
      <w:start w:val="1"/>
      <w:numFmt w:val="decimal"/>
      <w:lvlText w:val="%1.%2.%3.%4."/>
      <w:lvlJc w:val="left"/>
      <w:pPr>
        <w:ind w:left="3525" w:hanging="72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7050" w:hanging="144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9280" w:hanging="1800"/>
      </w:pPr>
      <w:rPr>
        <w:rFonts w:hint="default"/>
      </w:rPr>
    </w:lvl>
  </w:abstractNum>
  <w:abstractNum w:abstractNumId="21">
    <w:nsid w:val="40D84F3B"/>
    <w:multiLevelType w:val="multilevel"/>
    <w:tmpl w:val="E32472F6"/>
    <w:lvl w:ilvl="0">
      <w:start w:val="7"/>
      <w:numFmt w:val="decimal"/>
      <w:lvlText w:val="%1."/>
      <w:lvlJc w:val="left"/>
      <w:pPr>
        <w:ind w:left="720" w:hanging="360"/>
      </w:pPr>
      <w:rPr>
        <w:rFonts w:hint="default"/>
      </w:rPr>
    </w:lvl>
    <w:lvl w:ilvl="1">
      <w:start w:val="1"/>
      <w:numFmt w:val="decimal"/>
      <w:isLgl/>
      <w:lvlText w:val="%1.%2."/>
      <w:lvlJc w:val="left"/>
      <w:pPr>
        <w:ind w:left="1080" w:hanging="360"/>
      </w:pPr>
      <w:rPr>
        <w:rFonts w:hint="default"/>
        <w:i w:val="0"/>
        <w:color w:val="000000" w:themeColor="text1"/>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nsid w:val="470F5E24"/>
    <w:multiLevelType w:val="multilevel"/>
    <w:tmpl w:val="0A48C208"/>
    <w:lvl w:ilvl="0">
      <w:start w:val="8"/>
      <w:numFmt w:val="decimal"/>
      <w:lvlText w:val="%1."/>
      <w:lvlJc w:val="left"/>
      <w:pPr>
        <w:ind w:left="360" w:hanging="360"/>
      </w:pPr>
      <w:rPr>
        <w:b/>
        <w:bCs/>
        <w:sz w:val="24"/>
        <w:szCs w:val="24"/>
      </w:rPr>
    </w:lvl>
    <w:lvl w:ilvl="1">
      <w:start w:val="1"/>
      <w:numFmt w:val="decimal"/>
      <w:lvlText w:val="%1.%2."/>
      <w:lvlJc w:val="left"/>
      <w:pPr>
        <w:ind w:left="928" w:hanging="360"/>
      </w:pPr>
      <w:rPr>
        <w:sz w:val="24"/>
        <w:szCs w:val="24"/>
      </w:rPr>
    </w:lvl>
    <w:lvl w:ilvl="2">
      <w:start w:val="1"/>
      <w:numFmt w:val="decimal"/>
      <w:lvlText w:val="%1.%2.%3."/>
      <w:lvlJc w:val="left"/>
      <w:pPr>
        <w:ind w:left="1854" w:hanging="720"/>
      </w:pPr>
      <w:rPr>
        <w:sz w:val="24"/>
        <w:szCs w:val="24"/>
      </w:rPr>
    </w:lvl>
    <w:lvl w:ilvl="3">
      <w:start w:val="1"/>
      <w:numFmt w:val="decimal"/>
      <w:lvlText w:val="%1.%2.%3.%4."/>
      <w:lvlJc w:val="left"/>
      <w:pPr>
        <w:ind w:left="2421" w:hanging="720"/>
      </w:pPr>
      <w:rPr>
        <w:sz w:val="24"/>
        <w:szCs w:val="24"/>
      </w:r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3">
    <w:nsid w:val="49EE72F6"/>
    <w:multiLevelType w:val="multilevel"/>
    <w:tmpl w:val="282A61D4"/>
    <w:lvl w:ilvl="0">
      <w:start w:val="3"/>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3"/>
      <w:numFmt w:val="decimal"/>
      <w:lvlText w:val="%1.%2.%3."/>
      <w:lvlJc w:val="left"/>
      <w:pPr>
        <w:ind w:left="1713" w:hanging="720"/>
      </w:pPr>
      <w:rPr>
        <w:rFonts w:hint="default"/>
        <w:i w:val="0"/>
        <w:color w:val="auto"/>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4">
    <w:nsid w:val="529146DD"/>
    <w:multiLevelType w:val="multilevel"/>
    <w:tmpl w:val="B0D6B6FE"/>
    <w:lvl w:ilvl="0">
      <w:start w:val="3"/>
      <w:numFmt w:val="decimal"/>
      <w:lvlText w:val="%1"/>
      <w:lvlJc w:val="left"/>
      <w:pPr>
        <w:ind w:left="480" w:hanging="480"/>
      </w:pPr>
      <w:rPr>
        <w:rFonts w:hint="default"/>
      </w:rPr>
    </w:lvl>
    <w:lvl w:ilvl="1">
      <w:start w:val="3"/>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5">
    <w:nsid w:val="568F6EDE"/>
    <w:multiLevelType w:val="multilevel"/>
    <w:tmpl w:val="1E18DD0E"/>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6">
    <w:nsid w:val="57DF4AF8"/>
    <w:multiLevelType w:val="multilevel"/>
    <w:tmpl w:val="9912CD36"/>
    <w:lvl w:ilvl="0">
      <w:start w:val="1"/>
      <w:numFmt w:val="none"/>
      <w:lvlText w:val="2."/>
      <w:lvlJc w:val="left"/>
      <w:pPr>
        <w:tabs>
          <w:tab w:val="num" w:pos="794"/>
        </w:tabs>
        <w:ind w:left="0" w:firstLine="2608"/>
      </w:pPr>
      <w:rPr>
        <w:rFonts w:hint="default"/>
      </w:rPr>
    </w:lvl>
    <w:lvl w:ilvl="1">
      <w:start w:val="1"/>
      <w:numFmt w:val="decimal"/>
      <w:lvlText w:val="2.%2."/>
      <w:lvlJc w:val="left"/>
      <w:pPr>
        <w:tabs>
          <w:tab w:val="num" w:pos="709"/>
        </w:tabs>
        <w:ind w:left="0" w:firstLine="709"/>
      </w:pPr>
      <w:rPr>
        <w:rFonts w:hint="default"/>
        <w:b w:val="0"/>
        <w:i w:val="0"/>
        <w:color w:val="auto"/>
      </w:rPr>
    </w:lvl>
    <w:lvl w:ilvl="2">
      <w:start w:val="2"/>
      <w:numFmt w:val="decimal"/>
      <w:lvlText w:val="2.%3"/>
      <w:lvlJc w:val="left"/>
      <w:pPr>
        <w:tabs>
          <w:tab w:val="num" w:pos="709"/>
        </w:tabs>
        <w:ind w:left="0" w:firstLine="709"/>
      </w:pPr>
      <w:rPr>
        <w:rFonts w:hint="default"/>
      </w:rPr>
    </w:lvl>
    <w:lvl w:ilvl="3">
      <w:start w:val="3"/>
      <w:numFmt w:val="decimal"/>
      <w:lvlText w:val="2.%4."/>
      <w:lvlJc w:val="left"/>
      <w:pPr>
        <w:tabs>
          <w:tab w:val="num" w:pos="709"/>
        </w:tabs>
        <w:ind w:left="0" w:firstLine="709"/>
      </w:pPr>
      <w:rPr>
        <w:rFonts w:hint="default"/>
      </w:rPr>
    </w:lvl>
    <w:lvl w:ilvl="4">
      <w:start w:val="4"/>
      <w:numFmt w:val="decimal"/>
      <w:lvlText w:val="2.%5."/>
      <w:lvlJc w:val="left"/>
      <w:pPr>
        <w:tabs>
          <w:tab w:val="num" w:pos="709"/>
        </w:tabs>
        <w:ind w:left="0" w:firstLine="709"/>
      </w:pPr>
      <w:rPr>
        <w:rFonts w:hint="default"/>
      </w:rPr>
    </w:lvl>
    <w:lvl w:ilvl="5">
      <w:start w:val="5"/>
      <w:numFmt w:val="decimal"/>
      <w:lvlText w:val="2.%6"/>
      <w:lvlJc w:val="left"/>
      <w:pPr>
        <w:tabs>
          <w:tab w:val="num" w:pos="709"/>
        </w:tabs>
        <w:ind w:left="0" w:firstLine="709"/>
      </w:pPr>
      <w:rPr>
        <w:rFonts w:hint="default"/>
      </w:rPr>
    </w:lvl>
    <w:lvl w:ilvl="6">
      <w:start w:val="6"/>
      <w:numFmt w:val="decimal"/>
      <w:lvlText w:val="2.%7"/>
      <w:lvlJc w:val="left"/>
      <w:pPr>
        <w:tabs>
          <w:tab w:val="num" w:pos="709"/>
        </w:tabs>
        <w:ind w:left="0" w:firstLine="709"/>
      </w:pPr>
      <w:rPr>
        <w:rFonts w:hint="default"/>
      </w:rPr>
    </w:lvl>
    <w:lvl w:ilvl="7">
      <w:start w:val="7"/>
      <w:numFmt w:val="decimal"/>
      <w:lvlText w:val="2.%8"/>
      <w:lvlJc w:val="left"/>
      <w:pPr>
        <w:tabs>
          <w:tab w:val="num" w:pos="709"/>
        </w:tabs>
        <w:ind w:left="0" w:firstLine="709"/>
      </w:pPr>
      <w:rPr>
        <w:rFonts w:hint="default"/>
      </w:rPr>
    </w:lvl>
    <w:lvl w:ilvl="8">
      <w:start w:val="8"/>
      <w:numFmt w:val="decimal"/>
      <w:lvlText w:val="2.%9"/>
      <w:lvlJc w:val="left"/>
      <w:pPr>
        <w:tabs>
          <w:tab w:val="num" w:pos="6336"/>
        </w:tabs>
        <w:ind w:left="6333" w:hanging="1797"/>
      </w:pPr>
      <w:rPr>
        <w:rFonts w:hint="default"/>
      </w:rPr>
    </w:lvl>
  </w:abstractNum>
  <w:abstractNum w:abstractNumId="27">
    <w:nsid w:val="6AA61D92"/>
    <w:multiLevelType w:val="multilevel"/>
    <w:tmpl w:val="E32472F6"/>
    <w:lvl w:ilvl="0">
      <w:start w:val="7"/>
      <w:numFmt w:val="decimal"/>
      <w:lvlText w:val="%1."/>
      <w:lvlJc w:val="left"/>
      <w:pPr>
        <w:ind w:left="720" w:hanging="360"/>
      </w:pPr>
      <w:rPr>
        <w:rFonts w:hint="default"/>
      </w:rPr>
    </w:lvl>
    <w:lvl w:ilvl="1">
      <w:start w:val="1"/>
      <w:numFmt w:val="decimal"/>
      <w:isLgl/>
      <w:lvlText w:val="%1.%2."/>
      <w:lvlJc w:val="left"/>
      <w:pPr>
        <w:ind w:left="1080" w:hanging="360"/>
      </w:pPr>
      <w:rPr>
        <w:rFonts w:hint="default"/>
        <w:i w:val="0"/>
        <w:color w:val="000000" w:themeColor="text1"/>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nsid w:val="6E99209E"/>
    <w:multiLevelType w:val="multilevel"/>
    <w:tmpl w:val="29DC48EC"/>
    <w:lvl w:ilvl="0">
      <w:start w:val="2"/>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nsid w:val="74610137"/>
    <w:multiLevelType w:val="multilevel"/>
    <w:tmpl w:val="9334CF30"/>
    <w:lvl w:ilvl="0">
      <w:start w:val="3"/>
      <w:numFmt w:val="decimal"/>
      <w:lvlText w:val="%1."/>
      <w:lvlJc w:val="left"/>
      <w:pPr>
        <w:ind w:left="540" w:hanging="540"/>
      </w:pPr>
      <w:rPr>
        <w:rFonts w:hint="default"/>
        <w:color w:val="auto"/>
      </w:rPr>
    </w:lvl>
    <w:lvl w:ilvl="1">
      <w:start w:val="1"/>
      <w:numFmt w:val="decimal"/>
      <w:lvlText w:val="%1.%2."/>
      <w:lvlJc w:val="left"/>
      <w:pPr>
        <w:ind w:left="894" w:hanging="540"/>
      </w:pPr>
      <w:rPr>
        <w:rFonts w:hint="default"/>
        <w:color w:val="auto"/>
      </w:rPr>
    </w:lvl>
    <w:lvl w:ilvl="2">
      <w:start w:val="4"/>
      <w:numFmt w:val="decimal"/>
      <w:lvlText w:val="%1.%2.%3."/>
      <w:lvlJc w:val="left"/>
      <w:pPr>
        <w:ind w:left="1428" w:hanging="720"/>
      </w:pPr>
      <w:rPr>
        <w:rFonts w:hint="default"/>
        <w:color w:val="auto"/>
      </w:rPr>
    </w:lvl>
    <w:lvl w:ilvl="3">
      <w:start w:val="1"/>
      <w:numFmt w:val="decimal"/>
      <w:lvlText w:val="%1.%2.%3.%4."/>
      <w:lvlJc w:val="left"/>
      <w:pPr>
        <w:ind w:left="1782" w:hanging="720"/>
      </w:pPr>
      <w:rPr>
        <w:rFonts w:hint="default"/>
        <w:color w:val="auto"/>
      </w:rPr>
    </w:lvl>
    <w:lvl w:ilvl="4">
      <w:start w:val="1"/>
      <w:numFmt w:val="decimal"/>
      <w:lvlText w:val="%1.%2.%3.%4.%5."/>
      <w:lvlJc w:val="left"/>
      <w:pPr>
        <w:ind w:left="2496" w:hanging="1080"/>
      </w:pPr>
      <w:rPr>
        <w:rFonts w:hint="default"/>
        <w:color w:val="auto"/>
      </w:rPr>
    </w:lvl>
    <w:lvl w:ilvl="5">
      <w:start w:val="1"/>
      <w:numFmt w:val="decimal"/>
      <w:lvlText w:val="%1.%2.%3.%4.%5.%6."/>
      <w:lvlJc w:val="left"/>
      <w:pPr>
        <w:ind w:left="2850" w:hanging="1080"/>
      </w:pPr>
      <w:rPr>
        <w:rFonts w:hint="default"/>
        <w:color w:val="auto"/>
      </w:rPr>
    </w:lvl>
    <w:lvl w:ilvl="6">
      <w:start w:val="1"/>
      <w:numFmt w:val="decimal"/>
      <w:lvlText w:val="%1.%2.%3.%4.%5.%6.%7."/>
      <w:lvlJc w:val="left"/>
      <w:pPr>
        <w:ind w:left="3564" w:hanging="1440"/>
      </w:pPr>
      <w:rPr>
        <w:rFonts w:hint="default"/>
        <w:color w:val="auto"/>
      </w:rPr>
    </w:lvl>
    <w:lvl w:ilvl="7">
      <w:start w:val="1"/>
      <w:numFmt w:val="decimal"/>
      <w:lvlText w:val="%1.%2.%3.%4.%5.%6.%7.%8."/>
      <w:lvlJc w:val="left"/>
      <w:pPr>
        <w:ind w:left="3918" w:hanging="1440"/>
      </w:pPr>
      <w:rPr>
        <w:rFonts w:hint="default"/>
        <w:color w:val="auto"/>
      </w:rPr>
    </w:lvl>
    <w:lvl w:ilvl="8">
      <w:start w:val="1"/>
      <w:numFmt w:val="decimal"/>
      <w:lvlText w:val="%1.%2.%3.%4.%5.%6.%7.%8.%9."/>
      <w:lvlJc w:val="left"/>
      <w:pPr>
        <w:ind w:left="4632" w:hanging="1800"/>
      </w:pPr>
      <w:rPr>
        <w:rFonts w:hint="default"/>
        <w:color w:val="auto"/>
      </w:rPr>
    </w:lvl>
  </w:abstractNum>
  <w:abstractNum w:abstractNumId="30">
    <w:nsid w:val="770E374D"/>
    <w:multiLevelType w:val="multilevel"/>
    <w:tmpl w:val="23CC94FE"/>
    <w:lvl w:ilvl="0">
      <w:start w:val="3"/>
      <w:numFmt w:val="decimal"/>
      <w:lvlText w:val="%1."/>
      <w:lvlJc w:val="left"/>
      <w:pPr>
        <w:ind w:left="360" w:hanging="360"/>
      </w:pPr>
      <w:rPr>
        <w:rFonts w:hint="default"/>
      </w:rPr>
    </w:lvl>
    <w:lvl w:ilvl="1">
      <w:start w:val="1"/>
      <w:numFmt w:val="decimal"/>
      <w:lvlText w:val="%1.%2."/>
      <w:lvlJc w:val="left"/>
      <w:pPr>
        <w:ind w:left="1295" w:hanging="360"/>
      </w:pPr>
      <w:rPr>
        <w:rFonts w:hint="default"/>
      </w:rPr>
    </w:lvl>
    <w:lvl w:ilvl="2">
      <w:start w:val="1"/>
      <w:numFmt w:val="decimal"/>
      <w:lvlText w:val="%1.%2.%3."/>
      <w:lvlJc w:val="left"/>
      <w:pPr>
        <w:ind w:left="1571" w:hanging="720"/>
      </w:pPr>
      <w:rPr>
        <w:rFonts w:hint="default"/>
        <w:i w:val="0"/>
        <w:color w:val="000000" w:themeColor="text1"/>
      </w:rPr>
    </w:lvl>
    <w:lvl w:ilvl="3">
      <w:start w:val="1"/>
      <w:numFmt w:val="decimal"/>
      <w:lvlText w:val="%1.%2.%3.%4."/>
      <w:lvlJc w:val="left"/>
      <w:pPr>
        <w:ind w:left="3525" w:hanging="72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7050" w:hanging="144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9280" w:hanging="1800"/>
      </w:pPr>
      <w:rPr>
        <w:rFonts w:hint="default"/>
      </w:rPr>
    </w:lvl>
  </w:abstractNum>
  <w:abstractNum w:abstractNumId="31">
    <w:nsid w:val="77961214"/>
    <w:multiLevelType w:val="multilevel"/>
    <w:tmpl w:val="57A0ED92"/>
    <w:lvl w:ilvl="0">
      <w:start w:val="4"/>
      <w:numFmt w:val="decimal"/>
      <w:lvlText w:val="%1."/>
      <w:lvlJc w:val="left"/>
      <w:pPr>
        <w:ind w:left="360" w:hanging="360"/>
      </w:pPr>
      <w:rPr>
        <w:rFonts w:hint="default"/>
      </w:rPr>
    </w:lvl>
    <w:lvl w:ilvl="1">
      <w:start w:val="1"/>
      <w:numFmt w:val="decimal"/>
      <w:lvlText w:val="%1.%2."/>
      <w:lvlJc w:val="left"/>
      <w:pPr>
        <w:ind w:left="1108" w:hanging="360"/>
      </w:pPr>
      <w:rPr>
        <w:rFonts w:hint="default"/>
        <w:i w:val="0"/>
        <w:color w:val="000000" w:themeColor="text1"/>
        <w:sz w:val="24"/>
        <w:szCs w:val="24"/>
      </w:rPr>
    </w:lvl>
    <w:lvl w:ilvl="2">
      <w:start w:val="1"/>
      <w:numFmt w:val="decimal"/>
      <w:lvlText w:val="%1.%2.%3."/>
      <w:lvlJc w:val="left"/>
      <w:pPr>
        <w:ind w:left="2216" w:hanging="720"/>
      </w:pPr>
      <w:rPr>
        <w:rFonts w:hint="default"/>
      </w:rPr>
    </w:lvl>
    <w:lvl w:ilvl="3">
      <w:start w:val="1"/>
      <w:numFmt w:val="decimal"/>
      <w:lvlText w:val="%1.%2.%3.%4."/>
      <w:lvlJc w:val="left"/>
      <w:pPr>
        <w:ind w:left="2964" w:hanging="720"/>
      </w:pPr>
      <w:rPr>
        <w:rFonts w:hint="default"/>
      </w:rPr>
    </w:lvl>
    <w:lvl w:ilvl="4">
      <w:start w:val="1"/>
      <w:numFmt w:val="decimal"/>
      <w:lvlText w:val="%1.%2.%3.%4.%5."/>
      <w:lvlJc w:val="left"/>
      <w:pPr>
        <w:ind w:left="4072" w:hanging="1080"/>
      </w:pPr>
      <w:rPr>
        <w:rFonts w:hint="default"/>
      </w:rPr>
    </w:lvl>
    <w:lvl w:ilvl="5">
      <w:start w:val="1"/>
      <w:numFmt w:val="decimal"/>
      <w:lvlText w:val="%1.%2.%3.%4.%5.%6."/>
      <w:lvlJc w:val="left"/>
      <w:pPr>
        <w:ind w:left="4820" w:hanging="1080"/>
      </w:pPr>
      <w:rPr>
        <w:rFonts w:hint="default"/>
      </w:rPr>
    </w:lvl>
    <w:lvl w:ilvl="6">
      <w:start w:val="1"/>
      <w:numFmt w:val="decimal"/>
      <w:lvlText w:val="%1.%2.%3.%4.%5.%6.%7."/>
      <w:lvlJc w:val="left"/>
      <w:pPr>
        <w:ind w:left="5928" w:hanging="1440"/>
      </w:pPr>
      <w:rPr>
        <w:rFonts w:hint="default"/>
      </w:rPr>
    </w:lvl>
    <w:lvl w:ilvl="7">
      <w:start w:val="1"/>
      <w:numFmt w:val="decimal"/>
      <w:lvlText w:val="%1.%2.%3.%4.%5.%6.%7.%8."/>
      <w:lvlJc w:val="left"/>
      <w:pPr>
        <w:ind w:left="6676" w:hanging="1440"/>
      </w:pPr>
      <w:rPr>
        <w:rFonts w:hint="default"/>
      </w:rPr>
    </w:lvl>
    <w:lvl w:ilvl="8">
      <w:start w:val="1"/>
      <w:numFmt w:val="decimal"/>
      <w:lvlText w:val="%1.%2.%3.%4.%5.%6.%7.%8.%9."/>
      <w:lvlJc w:val="left"/>
      <w:pPr>
        <w:ind w:left="7784" w:hanging="1800"/>
      </w:pPr>
      <w:rPr>
        <w:rFonts w:hint="default"/>
      </w:rPr>
    </w:lvl>
  </w:abstractNum>
  <w:num w:numId="1">
    <w:abstractNumId w:val="4"/>
  </w:num>
  <w:num w:numId="2">
    <w:abstractNumId w:val="18"/>
  </w:num>
  <w:num w:numId="3">
    <w:abstractNumId w:val="26"/>
  </w:num>
  <w:num w:numId="4">
    <w:abstractNumId w:val="20"/>
  </w:num>
  <w:num w:numId="5">
    <w:abstractNumId w:val="28"/>
  </w:num>
  <w:num w:numId="6">
    <w:abstractNumId w:val="29"/>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24"/>
  </w:num>
  <w:num w:numId="10">
    <w:abstractNumId w:val="1"/>
  </w:num>
  <w:num w:numId="11">
    <w:abstractNumId w:val="31"/>
  </w:num>
  <w:num w:numId="12">
    <w:abstractNumId w:val="6"/>
  </w:num>
  <w:num w:numId="13">
    <w:abstractNumId w:val="14"/>
  </w:num>
  <w:num w:numId="14">
    <w:abstractNumId w:val="5"/>
  </w:num>
  <w:num w:numId="15">
    <w:abstractNumId w:val="27"/>
  </w:num>
  <w:num w:numId="16">
    <w:abstractNumId w:val="25"/>
  </w:num>
  <w:num w:numId="17">
    <w:abstractNumId w:val="2"/>
  </w:num>
  <w:num w:numId="18">
    <w:abstractNumId w:val="10"/>
  </w:num>
  <w:num w:numId="19">
    <w:abstractNumId w:val="2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3"/>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num>
  <w:num w:numId="25">
    <w:abstractNumId w:val="9"/>
  </w:num>
  <w:num w:numId="26">
    <w:abstractNumId w:val="13"/>
    <w:lvlOverride w:ilvl="0">
      <w:startOverride w:val="3"/>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11"/>
  </w:num>
  <w:num w:numId="29">
    <w:abstractNumId w:val="21"/>
  </w:num>
  <w:num w:numId="30">
    <w:abstractNumId w:val="16"/>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num>
  <w:num w:numId="35">
    <w:abstractNumId w:val="19"/>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79F"/>
    <w:rsid w:val="000006CC"/>
    <w:rsid w:val="000039F5"/>
    <w:rsid w:val="000307AE"/>
    <w:rsid w:val="00032377"/>
    <w:rsid w:val="00040236"/>
    <w:rsid w:val="000445C5"/>
    <w:rsid w:val="00045686"/>
    <w:rsid w:val="0004584A"/>
    <w:rsid w:val="00046C8A"/>
    <w:rsid w:val="0005041D"/>
    <w:rsid w:val="000668B2"/>
    <w:rsid w:val="00067A96"/>
    <w:rsid w:val="000736FE"/>
    <w:rsid w:val="00076424"/>
    <w:rsid w:val="0008752B"/>
    <w:rsid w:val="00095E22"/>
    <w:rsid w:val="000A65F3"/>
    <w:rsid w:val="000B1B34"/>
    <w:rsid w:val="000B1E61"/>
    <w:rsid w:val="000B6190"/>
    <w:rsid w:val="000C2368"/>
    <w:rsid w:val="000C339B"/>
    <w:rsid w:val="000C3A8A"/>
    <w:rsid w:val="000C5DFA"/>
    <w:rsid w:val="000D1854"/>
    <w:rsid w:val="000D1CA8"/>
    <w:rsid w:val="000D67D1"/>
    <w:rsid w:val="000D7166"/>
    <w:rsid w:val="000E0DFB"/>
    <w:rsid w:val="000F034A"/>
    <w:rsid w:val="000F6D36"/>
    <w:rsid w:val="000F7FE4"/>
    <w:rsid w:val="00100F3F"/>
    <w:rsid w:val="00111A07"/>
    <w:rsid w:val="00112714"/>
    <w:rsid w:val="00116E8D"/>
    <w:rsid w:val="00117020"/>
    <w:rsid w:val="00120E9F"/>
    <w:rsid w:val="00121786"/>
    <w:rsid w:val="00121D5E"/>
    <w:rsid w:val="00122FB9"/>
    <w:rsid w:val="0013047A"/>
    <w:rsid w:val="0013175A"/>
    <w:rsid w:val="001345D8"/>
    <w:rsid w:val="001362D7"/>
    <w:rsid w:val="00140399"/>
    <w:rsid w:val="0014164E"/>
    <w:rsid w:val="00143BC5"/>
    <w:rsid w:val="00152002"/>
    <w:rsid w:val="00152D7C"/>
    <w:rsid w:val="00154225"/>
    <w:rsid w:val="00156EB9"/>
    <w:rsid w:val="00161048"/>
    <w:rsid w:val="001654D7"/>
    <w:rsid w:val="001658D8"/>
    <w:rsid w:val="001954CB"/>
    <w:rsid w:val="001A23F8"/>
    <w:rsid w:val="001A464E"/>
    <w:rsid w:val="001A694E"/>
    <w:rsid w:val="001C1533"/>
    <w:rsid w:val="001C1A8B"/>
    <w:rsid w:val="001E4A69"/>
    <w:rsid w:val="001E68C6"/>
    <w:rsid w:val="001F049F"/>
    <w:rsid w:val="001F4A66"/>
    <w:rsid w:val="002005E7"/>
    <w:rsid w:val="0020105C"/>
    <w:rsid w:val="00203BA2"/>
    <w:rsid w:val="00204AFA"/>
    <w:rsid w:val="00205933"/>
    <w:rsid w:val="00211FE9"/>
    <w:rsid w:val="002152E5"/>
    <w:rsid w:val="0022382F"/>
    <w:rsid w:val="0023058F"/>
    <w:rsid w:val="00230C51"/>
    <w:rsid w:val="00231299"/>
    <w:rsid w:val="00231475"/>
    <w:rsid w:val="00235C6B"/>
    <w:rsid w:val="0024298A"/>
    <w:rsid w:val="00244A91"/>
    <w:rsid w:val="00246798"/>
    <w:rsid w:val="002479BE"/>
    <w:rsid w:val="00260B3C"/>
    <w:rsid w:val="0026236B"/>
    <w:rsid w:val="00264D0A"/>
    <w:rsid w:val="00267C29"/>
    <w:rsid w:val="00272CEE"/>
    <w:rsid w:val="00281F28"/>
    <w:rsid w:val="00283037"/>
    <w:rsid w:val="002838F5"/>
    <w:rsid w:val="00291438"/>
    <w:rsid w:val="00295E1F"/>
    <w:rsid w:val="002977E3"/>
    <w:rsid w:val="002A4346"/>
    <w:rsid w:val="002B200C"/>
    <w:rsid w:val="002B4EAB"/>
    <w:rsid w:val="002B6AFF"/>
    <w:rsid w:val="002C5B4E"/>
    <w:rsid w:val="002D0E45"/>
    <w:rsid w:val="002D589F"/>
    <w:rsid w:val="002D5BB3"/>
    <w:rsid w:val="002E2E48"/>
    <w:rsid w:val="002F1425"/>
    <w:rsid w:val="002F2F18"/>
    <w:rsid w:val="002F6990"/>
    <w:rsid w:val="003054A1"/>
    <w:rsid w:val="0031310E"/>
    <w:rsid w:val="003142E7"/>
    <w:rsid w:val="00321FA7"/>
    <w:rsid w:val="00331BFD"/>
    <w:rsid w:val="003422DD"/>
    <w:rsid w:val="00347A6A"/>
    <w:rsid w:val="0035222F"/>
    <w:rsid w:val="00354D5A"/>
    <w:rsid w:val="00363DAE"/>
    <w:rsid w:val="00364731"/>
    <w:rsid w:val="00364DB3"/>
    <w:rsid w:val="00365EF1"/>
    <w:rsid w:val="003730C9"/>
    <w:rsid w:val="00382555"/>
    <w:rsid w:val="00387816"/>
    <w:rsid w:val="00396D0F"/>
    <w:rsid w:val="003A4910"/>
    <w:rsid w:val="003B11BC"/>
    <w:rsid w:val="003B174A"/>
    <w:rsid w:val="003B71BB"/>
    <w:rsid w:val="003B76EC"/>
    <w:rsid w:val="003C0FFE"/>
    <w:rsid w:val="003C26B2"/>
    <w:rsid w:val="003C31C8"/>
    <w:rsid w:val="003C7593"/>
    <w:rsid w:val="003D56C9"/>
    <w:rsid w:val="003D7B88"/>
    <w:rsid w:val="003E5676"/>
    <w:rsid w:val="003E5A8D"/>
    <w:rsid w:val="003F6930"/>
    <w:rsid w:val="00400B50"/>
    <w:rsid w:val="004013A0"/>
    <w:rsid w:val="00406A90"/>
    <w:rsid w:val="00417477"/>
    <w:rsid w:val="00422645"/>
    <w:rsid w:val="004240FE"/>
    <w:rsid w:val="00427EE4"/>
    <w:rsid w:val="00432185"/>
    <w:rsid w:val="004342CF"/>
    <w:rsid w:val="00461E52"/>
    <w:rsid w:val="004636D1"/>
    <w:rsid w:val="00464C78"/>
    <w:rsid w:val="00466C4C"/>
    <w:rsid w:val="00471545"/>
    <w:rsid w:val="00472813"/>
    <w:rsid w:val="00473719"/>
    <w:rsid w:val="00484133"/>
    <w:rsid w:val="00485AA3"/>
    <w:rsid w:val="00496050"/>
    <w:rsid w:val="004A5F08"/>
    <w:rsid w:val="004B30DC"/>
    <w:rsid w:val="004B543D"/>
    <w:rsid w:val="004C340A"/>
    <w:rsid w:val="004D389C"/>
    <w:rsid w:val="004D5DED"/>
    <w:rsid w:val="004E13EA"/>
    <w:rsid w:val="004F2249"/>
    <w:rsid w:val="004F38DE"/>
    <w:rsid w:val="004F6EB4"/>
    <w:rsid w:val="00500E06"/>
    <w:rsid w:val="00512E02"/>
    <w:rsid w:val="00514054"/>
    <w:rsid w:val="00515D8B"/>
    <w:rsid w:val="00521208"/>
    <w:rsid w:val="00521F3B"/>
    <w:rsid w:val="0052363C"/>
    <w:rsid w:val="00523675"/>
    <w:rsid w:val="005247EC"/>
    <w:rsid w:val="00526660"/>
    <w:rsid w:val="00533F6A"/>
    <w:rsid w:val="00540028"/>
    <w:rsid w:val="00545BE5"/>
    <w:rsid w:val="0054650B"/>
    <w:rsid w:val="005672DE"/>
    <w:rsid w:val="00573075"/>
    <w:rsid w:val="00573E48"/>
    <w:rsid w:val="00574EC7"/>
    <w:rsid w:val="00580DD5"/>
    <w:rsid w:val="005839EA"/>
    <w:rsid w:val="00595F8E"/>
    <w:rsid w:val="00596A36"/>
    <w:rsid w:val="005A324A"/>
    <w:rsid w:val="005B13BA"/>
    <w:rsid w:val="005C2A13"/>
    <w:rsid w:val="005C586A"/>
    <w:rsid w:val="005D18F0"/>
    <w:rsid w:val="005D4629"/>
    <w:rsid w:val="005D680E"/>
    <w:rsid w:val="005E0206"/>
    <w:rsid w:val="005E3142"/>
    <w:rsid w:val="005E53F7"/>
    <w:rsid w:val="005F070F"/>
    <w:rsid w:val="005F0B11"/>
    <w:rsid w:val="005F0C85"/>
    <w:rsid w:val="006009A9"/>
    <w:rsid w:val="00603F72"/>
    <w:rsid w:val="0060579F"/>
    <w:rsid w:val="00605822"/>
    <w:rsid w:val="00605C62"/>
    <w:rsid w:val="00620507"/>
    <w:rsid w:val="0062134B"/>
    <w:rsid w:val="00634F9A"/>
    <w:rsid w:val="00635CE6"/>
    <w:rsid w:val="00644F0E"/>
    <w:rsid w:val="00645131"/>
    <w:rsid w:val="00650880"/>
    <w:rsid w:val="0066498F"/>
    <w:rsid w:val="00664F2E"/>
    <w:rsid w:val="006675FD"/>
    <w:rsid w:val="00674A53"/>
    <w:rsid w:val="00680DFA"/>
    <w:rsid w:val="006837DC"/>
    <w:rsid w:val="006902DC"/>
    <w:rsid w:val="006975BC"/>
    <w:rsid w:val="006A1AEC"/>
    <w:rsid w:val="006A6351"/>
    <w:rsid w:val="006A7CE1"/>
    <w:rsid w:val="006B11E8"/>
    <w:rsid w:val="006B4F94"/>
    <w:rsid w:val="006F181B"/>
    <w:rsid w:val="006F3956"/>
    <w:rsid w:val="006F39A6"/>
    <w:rsid w:val="006F3B90"/>
    <w:rsid w:val="006F4510"/>
    <w:rsid w:val="006F54AD"/>
    <w:rsid w:val="007058E4"/>
    <w:rsid w:val="00713FE5"/>
    <w:rsid w:val="0071634B"/>
    <w:rsid w:val="00722FED"/>
    <w:rsid w:val="00724D5A"/>
    <w:rsid w:val="00733C08"/>
    <w:rsid w:val="00733C5C"/>
    <w:rsid w:val="0074070B"/>
    <w:rsid w:val="00741DA4"/>
    <w:rsid w:val="00753012"/>
    <w:rsid w:val="00753CBD"/>
    <w:rsid w:val="0075627E"/>
    <w:rsid w:val="007609B4"/>
    <w:rsid w:val="00763376"/>
    <w:rsid w:val="00765239"/>
    <w:rsid w:val="00770AE4"/>
    <w:rsid w:val="00775994"/>
    <w:rsid w:val="007763ED"/>
    <w:rsid w:val="00777C9E"/>
    <w:rsid w:val="00791201"/>
    <w:rsid w:val="00794334"/>
    <w:rsid w:val="00795B8F"/>
    <w:rsid w:val="007A0A21"/>
    <w:rsid w:val="007A601D"/>
    <w:rsid w:val="007B7BC6"/>
    <w:rsid w:val="007C7164"/>
    <w:rsid w:val="007D008B"/>
    <w:rsid w:val="007D1E86"/>
    <w:rsid w:val="007D60FF"/>
    <w:rsid w:val="007F0FA3"/>
    <w:rsid w:val="007F10DE"/>
    <w:rsid w:val="007F30D9"/>
    <w:rsid w:val="00801F76"/>
    <w:rsid w:val="00812187"/>
    <w:rsid w:val="00825717"/>
    <w:rsid w:val="00826814"/>
    <w:rsid w:val="00832E65"/>
    <w:rsid w:val="00843B9A"/>
    <w:rsid w:val="00843C8F"/>
    <w:rsid w:val="00850156"/>
    <w:rsid w:val="008517AE"/>
    <w:rsid w:val="00852F64"/>
    <w:rsid w:val="008634A0"/>
    <w:rsid w:val="008646FB"/>
    <w:rsid w:val="0087141F"/>
    <w:rsid w:val="00886F0E"/>
    <w:rsid w:val="008A579A"/>
    <w:rsid w:val="008D439B"/>
    <w:rsid w:val="008E7133"/>
    <w:rsid w:val="008F0C22"/>
    <w:rsid w:val="008F175F"/>
    <w:rsid w:val="008F5062"/>
    <w:rsid w:val="008F5C58"/>
    <w:rsid w:val="009003DA"/>
    <w:rsid w:val="009038C7"/>
    <w:rsid w:val="00904637"/>
    <w:rsid w:val="009140E6"/>
    <w:rsid w:val="00916F0C"/>
    <w:rsid w:val="00920574"/>
    <w:rsid w:val="009205A6"/>
    <w:rsid w:val="009218C5"/>
    <w:rsid w:val="00925ADF"/>
    <w:rsid w:val="00927BB3"/>
    <w:rsid w:val="00927ECD"/>
    <w:rsid w:val="00930639"/>
    <w:rsid w:val="00932FE2"/>
    <w:rsid w:val="00940C16"/>
    <w:rsid w:val="009422AA"/>
    <w:rsid w:val="009513D7"/>
    <w:rsid w:val="00952E6A"/>
    <w:rsid w:val="009530FF"/>
    <w:rsid w:val="0095497B"/>
    <w:rsid w:val="00956F1A"/>
    <w:rsid w:val="00960F2C"/>
    <w:rsid w:val="009641E3"/>
    <w:rsid w:val="009737F2"/>
    <w:rsid w:val="009740C0"/>
    <w:rsid w:val="009806BE"/>
    <w:rsid w:val="0098176A"/>
    <w:rsid w:val="009822A9"/>
    <w:rsid w:val="00987580"/>
    <w:rsid w:val="00992CA7"/>
    <w:rsid w:val="00992EF3"/>
    <w:rsid w:val="009951B7"/>
    <w:rsid w:val="009A1AA2"/>
    <w:rsid w:val="009B044A"/>
    <w:rsid w:val="009B3A97"/>
    <w:rsid w:val="009C5D30"/>
    <w:rsid w:val="009D75AC"/>
    <w:rsid w:val="009D7722"/>
    <w:rsid w:val="009F5CDF"/>
    <w:rsid w:val="009F7858"/>
    <w:rsid w:val="00A03623"/>
    <w:rsid w:val="00A0579A"/>
    <w:rsid w:val="00A060D6"/>
    <w:rsid w:val="00A15B36"/>
    <w:rsid w:val="00A1657D"/>
    <w:rsid w:val="00A349A2"/>
    <w:rsid w:val="00A51627"/>
    <w:rsid w:val="00A6387F"/>
    <w:rsid w:val="00A650E0"/>
    <w:rsid w:val="00A67211"/>
    <w:rsid w:val="00A70135"/>
    <w:rsid w:val="00A71176"/>
    <w:rsid w:val="00A747BA"/>
    <w:rsid w:val="00A7510D"/>
    <w:rsid w:val="00A77DAF"/>
    <w:rsid w:val="00A82868"/>
    <w:rsid w:val="00A90A09"/>
    <w:rsid w:val="00A913BF"/>
    <w:rsid w:val="00A9298E"/>
    <w:rsid w:val="00A97C1A"/>
    <w:rsid w:val="00AA791E"/>
    <w:rsid w:val="00AB100D"/>
    <w:rsid w:val="00AB2002"/>
    <w:rsid w:val="00AB3277"/>
    <w:rsid w:val="00AB41F9"/>
    <w:rsid w:val="00AC0E0B"/>
    <w:rsid w:val="00AC1D59"/>
    <w:rsid w:val="00AC548B"/>
    <w:rsid w:val="00AD148F"/>
    <w:rsid w:val="00AD2136"/>
    <w:rsid w:val="00AD3121"/>
    <w:rsid w:val="00AE0B57"/>
    <w:rsid w:val="00AE1193"/>
    <w:rsid w:val="00AE4965"/>
    <w:rsid w:val="00AE54FA"/>
    <w:rsid w:val="00B01982"/>
    <w:rsid w:val="00B04F16"/>
    <w:rsid w:val="00B1148D"/>
    <w:rsid w:val="00B11DF5"/>
    <w:rsid w:val="00B151A6"/>
    <w:rsid w:val="00B37697"/>
    <w:rsid w:val="00B51F91"/>
    <w:rsid w:val="00B60F77"/>
    <w:rsid w:val="00B64E80"/>
    <w:rsid w:val="00B65596"/>
    <w:rsid w:val="00B733E4"/>
    <w:rsid w:val="00B76067"/>
    <w:rsid w:val="00B82CEA"/>
    <w:rsid w:val="00B845B4"/>
    <w:rsid w:val="00B84D29"/>
    <w:rsid w:val="00B87A0D"/>
    <w:rsid w:val="00B9402F"/>
    <w:rsid w:val="00B95156"/>
    <w:rsid w:val="00BA2445"/>
    <w:rsid w:val="00BC26AA"/>
    <w:rsid w:val="00BC417C"/>
    <w:rsid w:val="00BC574A"/>
    <w:rsid w:val="00BD19E3"/>
    <w:rsid w:val="00BD2FD2"/>
    <w:rsid w:val="00BD78F5"/>
    <w:rsid w:val="00BD7E6A"/>
    <w:rsid w:val="00BF0A6F"/>
    <w:rsid w:val="00BF3E18"/>
    <w:rsid w:val="00BF45DB"/>
    <w:rsid w:val="00BF56BA"/>
    <w:rsid w:val="00C00921"/>
    <w:rsid w:val="00C07D0F"/>
    <w:rsid w:val="00C10A08"/>
    <w:rsid w:val="00C309C2"/>
    <w:rsid w:val="00C34FE3"/>
    <w:rsid w:val="00C35DA3"/>
    <w:rsid w:val="00C36125"/>
    <w:rsid w:val="00C411FF"/>
    <w:rsid w:val="00C42C56"/>
    <w:rsid w:val="00C439A0"/>
    <w:rsid w:val="00C64A90"/>
    <w:rsid w:val="00C6742F"/>
    <w:rsid w:val="00C714DA"/>
    <w:rsid w:val="00C725A2"/>
    <w:rsid w:val="00C77D41"/>
    <w:rsid w:val="00C77FC2"/>
    <w:rsid w:val="00C818CE"/>
    <w:rsid w:val="00C83C37"/>
    <w:rsid w:val="00C84B1A"/>
    <w:rsid w:val="00C865E3"/>
    <w:rsid w:val="00C90278"/>
    <w:rsid w:val="00C90CC2"/>
    <w:rsid w:val="00C93C55"/>
    <w:rsid w:val="00C95ABE"/>
    <w:rsid w:val="00CC43A3"/>
    <w:rsid w:val="00CC59A3"/>
    <w:rsid w:val="00CC6B90"/>
    <w:rsid w:val="00CC7003"/>
    <w:rsid w:val="00CD014B"/>
    <w:rsid w:val="00CD24AC"/>
    <w:rsid w:val="00CD41C6"/>
    <w:rsid w:val="00CE16ED"/>
    <w:rsid w:val="00CF4A83"/>
    <w:rsid w:val="00CF4D0C"/>
    <w:rsid w:val="00CF5528"/>
    <w:rsid w:val="00D00E56"/>
    <w:rsid w:val="00D00F29"/>
    <w:rsid w:val="00D02304"/>
    <w:rsid w:val="00D0257D"/>
    <w:rsid w:val="00D02B82"/>
    <w:rsid w:val="00D02ED4"/>
    <w:rsid w:val="00D06DCD"/>
    <w:rsid w:val="00D1066F"/>
    <w:rsid w:val="00D22A2C"/>
    <w:rsid w:val="00D2441B"/>
    <w:rsid w:val="00D35B0C"/>
    <w:rsid w:val="00D37294"/>
    <w:rsid w:val="00D57C96"/>
    <w:rsid w:val="00D60A69"/>
    <w:rsid w:val="00D618FD"/>
    <w:rsid w:val="00D75D07"/>
    <w:rsid w:val="00D83916"/>
    <w:rsid w:val="00D853A3"/>
    <w:rsid w:val="00D856FB"/>
    <w:rsid w:val="00D86962"/>
    <w:rsid w:val="00D96A7A"/>
    <w:rsid w:val="00DA2708"/>
    <w:rsid w:val="00DA4E82"/>
    <w:rsid w:val="00DB0EA3"/>
    <w:rsid w:val="00DB45C5"/>
    <w:rsid w:val="00DC19A2"/>
    <w:rsid w:val="00DC46E6"/>
    <w:rsid w:val="00DC6D47"/>
    <w:rsid w:val="00DD30EB"/>
    <w:rsid w:val="00DE42DC"/>
    <w:rsid w:val="00DE4692"/>
    <w:rsid w:val="00DF0041"/>
    <w:rsid w:val="00DF6FD8"/>
    <w:rsid w:val="00E03E63"/>
    <w:rsid w:val="00E10303"/>
    <w:rsid w:val="00E143FB"/>
    <w:rsid w:val="00E1670C"/>
    <w:rsid w:val="00E31817"/>
    <w:rsid w:val="00E352BB"/>
    <w:rsid w:val="00E55922"/>
    <w:rsid w:val="00E55D7D"/>
    <w:rsid w:val="00E5611E"/>
    <w:rsid w:val="00E563B0"/>
    <w:rsid w:val="00E7121D"/>
    <w:rsid w:val="00E719CD"/>
    <w:rsid w:val="00E74922"/>
    <w:rsid w:val="00E83A10"/>
    <w:rsid w:val="00E86F9D"/>
    <w:rsid w:val="00E92695"/>
    <w:rsid w:val="00E93CB4"/>
    <w:rsid w:val="00E952B7"/>
    <w:rsid w:val="00EA1C1A"/>
    <w:rsid w:val="00EB17D5"/>
    <w:rsid w:val="00EB4552"/>
    <w:rsid w:val="00ED0F05"/>
    <w:rsid w:val="00ED166C"/>
    <w:rsid w:val="00ED5069"/>
    <w:rsid w:val="00ED56B7"/>
    <w:rsid w:val="00ED6C88"/>
    <w:rsid w:val="00EE32D2"/>
    <w:rsid w:val="00EE5301"/>
    <w:rsid w:val="00EE6311"/>
    <w:rsid w:val="00EF2687"/>
    <w:rsid w:val="00EF7667"/>
    <w:rsid w:val="00F023AE"/>
    <w:rsid w:val="00F1296A"/>
    <w:rsid w:val="00F12A7E"/>
    <w:rsid w:val="00F37EB2"/>
    <w:rsid w:val="00F4638A"/>
    <w:rsid w:val="00F52994"/>
    <w:rsid w:val="00F52DED"/>
    <w:rsid w:val="00F61083"/>
    <w:rsid w:val="00F66CE6"/>
    <w:rsid w:val="00F71F63"/>
    <w:rsid w:val="00F72596"/>
    <w:rsid w:val="00F73AFE"/>
    <w:rsid w:val="00F77B1C"/>
    <w:rsid w:val="00F81DD5"/>
    <w:rsid w:val="00F84FC5"/>
    <w:rsid w:val="00F9034D"/>
    <w:rsid w:val="00F976AE"/>
    <w:rsid w:val="00FA0B68"/>
    <w:rsid w:val="00FA4964"/>
    <w:rsid w:val="00FB1987"/>
    <w:rsid w:val="00FB5638"/>
    <w:rsid w:val="00FC1E38"/>
    <w:rsid w:val="00FC6B41"/>
    <w:rsid w:val="00FD32B5"/>
    <w:rsid w:val="00FD4FF0"/>
    <w:rsid w:val="00FD54EC"/>
    <w:rsid w:val="00FE0A6D"/>
    <w:rsid w:val="00FE0F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64ADA"/>
  <w15:docId w15:val="{8AC47773-F42E-45E0-8AA0-EBECDE989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916F0C"/>
    <w:pPr>
      <w:spacing w:after="60" w:line="240" w:lineRule="auto"/>
      <w:jc w:val="both"/>
    </w:pPr>
    <w:rPr>
      <w:rFonts w:ascii="Times New Roman" w:eastAsia="Times New Roman" w:hAnsi="Times New Roman" w:cs="Times New Roman"/>
      <w:sz w:val="24"/>
      <w:szCs w:val="24"/>
      <w:lang w:eastAsia="ru-RU"/>
    </w:rPr>
  </w:style>
  <w:style w:type="paragraph" w:styleId="1">
    <w:name w:val="heading 1"/>
    <w:basedOn w:val="a2"/>
    <w:next w:val="a2"/>
    <w:link w:val="10"/>
    <w:uiPriority w:val="9"/>
    <w:qFormat/>
    <w:rsid w:val="00A7510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2"/>
    <w:next w:val="a2"/>
    <w:link w:val="20"/>
    <w:uiPriority w:val="9"/>
    <w:semiHidden/>
    <w:unhideWhenUsed/>
    <w:qFormat/>
    <w:rsid w:val="00A7510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2"/>
    <w:next w:val="a2"/>
    <w:link w:val="30"/>
    <w:uiPriority w:val="9"/>
    <w:semiHidden/>
    <w:unhideWhenUsed/>
    <w:qFormat/>
    <w:rsid w:val="00A7510D"/>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2"/>
    <w:next w:val="a2"/>
    <w:link w:val="50"/>
    <w:uiPriority w:val="9"/>
    <w:semiHidden/>
    <w:unhideWhenUsed/>
    <w:qFormat/>
    <w:rsid w:val="00D1066F"/>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ConsPlusNormal">
    <w:name w:val="ConsPlusNormal"/>
    <w:rsid w:val="0060579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6">
    <w:name w:val="Table Grid"/>
    <w:basedOn w:val="a4"/>
    <w:rsid w:val="0060579F"/>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w:aliases w:val=" Знак2, Знак2 Знак,Основной текст Знак1 Знак,Основной текст Знак Знак1 Знак, Знак2 Знак Знак2 Знак,Основной текст Знак Знак Знак Знак, Знак2 Знак Знак1 Знак Знак, Знак2 Знак1 Знак Знак, Знак2 Знак2 Знак,Знак2,Знак2 Знак,Знак2 Знак2 Знак"/>
    <w:basedOn w:val="a2"/>
    <w:link w:val="a8"/>
    <w:rsid w:val="0060579F"/>
    <w:pPr>
      <w:spacing w:after="120"/>
    </w:pPr>
  </w:style>
  <w:style w:type="character" w:customStyle="1" w:styleId="a8">
    <w:name w:val="Основной текст Знак"/>
    <w:aliases w:val=" Знак2 Знак1, Знак2 Знак Знак,Основной текст Знак1 Знак Знак,Основной текст Знак Знак1 Знак Знак, Знак2 Знак Знак2 Знак Знак,Основной текст Знак Знак Знак Знак Знак, Знак2 Знак Знак1 Знак Знак Знак, Знак2 Знак1 Знак Знак Знак"/>
    <w:basedOn w:val="a3"/>
    <w:link w:val="a7"/>
    <w:rsid w:val="0060579F"/>
    <w:rPr>
      <w:rFonts w:ascii="Times New Roman" w:eastAsia="Times New Roman" w:hAnsi="Times New Roman" w:cs="Times New Roman"/>
      <w:sz w:val="24"/>
      <w:szCs w:val="24"/>
      <w:lang w:eastAsia="ru-RU"/>
    </w:rPr>
  </w:style>
  <w:style w:type="paragraph" w:customStyle="1" w:styleId="ConsPlusCell">
    <w:name w:val="ConsPlusCell"/>
    <w:rsid w:val="0060579F"/>
    <w:pPr>
      <w:autoSpaceDE w:val="0"/>
      <w:autoSpaceDN w:val="0"/>
      <w:adjustRightInd w:val="0"/>
      <w:spacing w:after="0" w:line="240" w:lineRule="auto"/>
    </w:pPr>
    <w:rPr>
      <w:rFonts w:ascii="Arial" w:eastAsia="Times New Roman" w:hAnsi="Arial" w:cs="Arial"/>
      <w:sz w:val="20"/>
      <w:szCs w:val="20"/>
      <w:lang w:eastAsia="ru-RU"/>
    </w:rPr>
  </w:style>
  <w:style w:type="paragraph" w:styleId="a9">
    <w:name w:val="List Paragraph"/>
    <w:aliases w:val="Варианты ответов,Use Case List Paragraph,Маркер,ТЗ список,Абзац списка литеральный,Bullet List,FooterText,numbered,Paragraphe de liste1,Bulletr List Paragraph,List Paragraph,Bullet 1,it_List1,асз.Списка,Абзац основного текста,Абзац списка4"/>
    <w:basedOn w:val="a2"/>
    <w:link w:val="aa"/>
    <w:uiPriority w:val="34"/>
    <w:qFormat/>
    <w:rsid w:val="0060579F"/>
    <w:pPr>
      <w:ind w:left="720"/>
      <w:contextualSpacing/>
    </w:pPr>
  </w:style>
  <w:style w:type="character" w:customStyle="1" w:styleId="21">
    <w:name w:val="Знак2 Знак Знак"/>
    <w:aliases w:val="Основной текст Знак1,Знак2 Знак1,Знак2 Знак Знак2 Знак Знак,Знак2 Знак Знак1 Знак Знак Знак,Знак2 Знак1 Знак Знак Знак"/>
    <w:rsid w:val="0060579F"/>
    <w:rPr>
      <w:sz w:val="24"/>
      <w:szCs w:val="24"/>
      <w:lang w:val="ru-RU" w:eastAsia="ru-RU" w:bidi="ar-SA"/>
    </w:rPr>
  </w:style>
  <w:style w:type="paragraph" w:styleId="ab">
    <w:name w:val="No Spacing"/>
    <w:link w:val="ac"/>
    <w:uiPriority w:val="1"/>
    <w:qFormat/>
    <w:rsid w:val="0060579F"/>
    <w:pPr>
      <w:spacing w:after="0" w:line="240" w:lineRule="auto"/>
    </w:pPr>
    <w:rPr>
      <w:rFonts w:ascii="Calibri" w:eastAsia="Calibri" w:hAnsi="Calibri" w:cs="Times New Roman"/>
    </w:rPr>
  </w:style>
  <w:style w:type="character" w:customStyle="1" w:styleId="ac">
    <w:name w:val="Без интервала Знак"/>
    <w:link w:val="ab"/>
    <w:uiPriority w:val="1"/>
    <w:rsid w:val="0060579F"/>
    <w:rPr>
      <w:rFonts w:ascii="Calibri" w:eastAsia="Calibri" w:hAnsi="Calibri" w:cs="Times New Roman"/>
    </w:rPr>
  </w:style>
  <w:style w:type="character" w:customStyle="1" w:styleId="aa">
    <w:name w:val="Абзац списка Знак"/>
    <w:aliases w:val="Варианты ответов Знак,Use Case List Paragraph Знак,Маркер Знак,ТЗ список Знак,Абзац списка литеральный Знак,Bullet List Знак,FooterText Знак,numbered Знак,Paragraphe de liste1 Знак,Bulletr List Paragraph Знак,List Paragraph Знак"/>
    <w:link w:val="a9"/>
    <w:uiPriority w:val="34"/>
    <w:qFormat/>
    <w:locked/>
    <w:rsid w:val="0060579F"/>
    <w:rPr>
      <w:rFonts w:ascii="Times New Roman" w:eastAsia="Times New Roman" w:hAnsi="Times New Roman" w:cs="Times New Roman"/>
      <w:sz w:val="24"/>
      <w:szCs w:val="24"/>
      <w:lang w:eastAsia="ru-RU"/>
    </w:rPr>
  </w:style>
  <w:style w:type="character" w:styleId="ad">
    <w:name w:val="Hyperlink"/>
    <w:uiPriority w:val="99"/>
    <w:semiHidden/>
    <w:unhideWhenUsed/>
    <w:rsid w:val="003E5676"/>
    <w:rPr>
      <w:color w:val="0000FF"/>
      <w:u w:val="single"/>
    </w:rPr>
  </w:style>
  <w:style w:type="paragraph" w:customStyle="1" w:styleId="a0">
    <w:name w:val="Пункт контракта"/>
    <w:basedOn w:val="2"/>
    <w:qFormat/>
    <w:rsid w:val="00A7510D"/>
    <w:pPr>
      <w:keepNext w:val="0"/>
      <w:keepLines w:val="0"/>
      <w:numPr>
        <w:ilvl w:val="1"/>
        <w:numId w:val="22"/>
      </w:numPr>
      <w:suppressAutoHyphens/>
      <w:spacing w:before="0"/>
      <w:ind w:left="0"/>
    </w:pPr>
    <w:rPr>
      <w:rFonts w:ascii="Times New Roman" w:eastAsia="Times New Roman" w:hAnsi="Times New Roman" w:cs="Times New Roman"/>
      <w:b w:val="0"/>
      <w:bCs w:val="0"/>
      <w:color w:val="auto"/>
      <w:sz w:val="24"/>
      <w:lang w:val="en-US" w:eastAsia="en-US"/>
    </w:rPr>
  </w:style>
  <w:style w:type="paragraph" w:customStyle="1" w:styleId="a1">
    <w:name w:val="Подпункт контракта"/>
    <w:basedOn w:val="3"/>
    <w:qFormat/>
    <w:rsid w:val="00A7510D"/>
    <w:pPr>
      <w:keepNext w:val="0"/>
      <w:keepLines w:val="0"/>
      <w:numPr>
        <w:ilvl w:val="2"/>
        <w:numId w:val="22"/>
      </w:numPr>
      <w:suppressAutoHyphens/>
      <w:spacing w:before="0"/>
    </w:pPr>
    <w:rPr>
      <w:rFonts w:ascii="Times New Roman" w:eastAsia="Times New Roman" w:hAnsi="Times New Roman" w:cs="Times New Roman"/>
      <w:b w:val="0"/>
      <w:bCs w:val="0"/>
      <w:color w:val="auto"/>
      <w:lang w:eastAsia="ar-SA"/>
    </w:rPr>
  </w:style>
  <w:style w:type="paragraph" w:customStyle="1" w:styleId="a">
    <w:name w:val="Раздел контракта"/>
    <w:basedOn w:val="1"/>
    <w:next w:val="a0"/>
    <w:qFormat/>
    <w:rsid w:val="00A7510D"/>
    <w:pPr>
      <w:keepNext w:val="0"/>
      <w:keepLines w:val="0"/>
      <w:numPr>
        <w:numId w:val="22"/>
      </w:numPr>
      <w:suppressAutoHyphens/>
      <w:spacing w:before="120" w:after="120"/>
      <w:jc w:val="center"/>
    </w:pPr>
    <w:rPr>
      <w:rFonts w:ascii="Times New Roman" w:eastAsia="Times New Roman" w:hAnsi="Times New Roman" w:cs="Times New Roman"/>
      <w:b w:val="0"/>
      <w:bCs w:val="0"/>
      <w:color w:val="auto"/>
      <w:sz w:val="24"/>
      <w:szCs w:val="32"/>
      <w:lang w:eastAsia="ar-SA"/>
    </w:rPr>
  </w:style>
  <w:style w:type="character" w:customStyle="1" w:styleId="20">
    <w:name w:val="Заголовок 2 Знак"/>
    <w:basedOn w:val="a3"/>
    <w:link w:val="2"/>
    <w:uiPriority w:val="9"/>
    <w:semiHidden/>
    <w:rsid w:val="00A7510D"/>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3"/>
    <w:link w:val="3"/>
    <w:uiPriority w:val="9"/>
    <w:semiHidden/>
    <w:rsid w:val="00A7510D"/>
    <w:rPr>
      <w:rFonts w:asciiTheme="majorHAnsi" w:eastAsiaTheme="majorEastAsia" w:hAnsiTheme="majorHAnsi" w:cstheme="majorBidi"/>
      <w:b/>
      <w:bCs/>
      <w:color w:val="4F81BD" w:themeColor="accent1"/>
      <w:sz w:val="24"/>
      <w:szCs w:val="24"/>
      <w:lang w:eastAsia="ru-RU"/>
    </w:rPr>
  </w:style>
  <w:style w:type="character" w:customStyle="1" w:styleId="10">
    <w:name w:val="Заголовок 1 Знак"/>
    <w:basedOn w:val="a3"/>
    <w:link w:val="1"/>
    <w:uiPriority w:val="9"/>
    <w:rsid w:val="00A7510D"/>
    <w:rPr>
      <w:rFonts w:asciiTheme="majorHAnsi" w:eastAsiaTheme="majorEastAsia" w:hAnsiTheme="majorHAnsi" w:cstheme="majorBidi"/>
      <w:b/>
      <w:bCs/>
      <w:color w:val="365F91" w:themeColor="accent1" w:themeShade="BF"/>
      <w:sz w:val="28"/>
      <w:szCs w:val="28"/>
      <w:lang w:eastAsia="ru-RU"/>
    </w:rPr>
  </w:style>
  <w:style w:type="paragraph" w:styleId="ae">
    <w:name w:val="footnote text"/>
    <w:basedOn w:val="a2"/>
    <w:link w:val="af"/>
    <w:uiPriority w:val="99"/>
    <w:semiHidden/>
    <w:unhideWhenUsed/>
    <w:rsid w:val="00267C29"/>
    <w:pPr>
      <w:spacing w:after="0"/>
    </w:pPr>
    <w:rPr>
      <w:sz w:val="20"/>
      <w:szCs w:val="20"/>
    </w:rPr>
  </w:style>
  <w:style w:type="character" w:customStyle="1" w:styleId="af">
    <w:name w:val="Текст сноски Знак"/>
    <w:basedOn w:val="a3"/>
    <w:link w:val="ae"/>
    <w:uiPriority w:val="99"/>
    <w:semiHidden/>
    <w:rsid w:val="00267C29"/>
    <w:rPr>
      <w:rFonts w:ascii="Times New Roman" w:eastAsia="Times New Roman" w:hAnsi="Times New Roman" w:cs="Times New Roman"/>
      <w:sz w:val="20"/>
      <w:szCs w:val="20"/>
      <w:lang w:eastAsia="ru-RU"/>
    </w:rPr>
  </w:style>
  <w:style w:type="character" w:styleId="af0">
    <w:name w:val="footnote reference"/>
    <w:basedOn w:val="a3"/>
    <w:uiPriority w:val="99"/>
    <w:semiHidden/>
    <w:unhideWhenUsed/>
    <w:rsid w:val="00267C29"/>
    <w:rPr>
      <w:vertAlign w:val="superscript"/>
    </w:rPr>
  </w:style>
  <w:style w:type="paragraph" w:customStyle="1" w:styleId="11">
    <w:name w:val="Абзац списка1"/>
    <w:basedOn w:val="a2"/>
    <w:uiPriority w:val="99"/>
    <w:qFormat/>
    <w:rsid w:val="00A71176"/>
    <w:pPr>
      <w:suppressAutoHyphens/>
      <w:ind w:left="720"/>
      <w:contextualSpacing/>
      <w:jc w:val="left"/>
    </w:pPr>
    <w:rPr>
      <w:rFonts w:ascii="Liberation Serif" w:eastAsia="NSimSun" w:hAnsi="Liberation Serif" w:cs="Mangal"/>
      <w:kern w:val="2"/>
      <w:lang w:eastAsia="zh-CN" w:bidi="hi-IN"/>
    </w:rPr>
  </w:style>
  <w:style w:type="paragraph" w:styleId="af1">
    <w:name w:val="header"/>
    <w:basedOn w:val="a2"/>
    <w:link w:val="af2"/>
    <w:uiPriority w:val="99"/>
    <w:semiHidden/>
    <w:unhideWhenUsed/>
    <w:rsid w:val="00D2441B"/>
    <w:pPr>
      <w:tabs>
        <w:tab w:val="center" w:pos="4677"/>
        <w:tab w:val="right" w:pos="9355"/>
      </w:tabs>
      <w:spacing w:after="0"/>
    </w:pPr>
  </w:style>
  <w:style w:type="character" w:customStyle="1" w:styleId="af2">
    <w:name w:val="Верхний колонтитул Знак"/>
    <w:basedOn w:val="a3"/>
    <w:link w:val="af1"/>
    <w:uiPriority w:val="99"/>
    <w:semiHidden/>
    <w:rsid w:val="00D2441B"/>
    <w:rPr>
      <w:rFonts w:ascii="Times New Roman" w:eastAsia="Times New Roman" w:hAnsi="Times New Roman" w:cs="Times New Roman"/>
      <w:sz w:val="24"/>
      <w:szCs w:val="24"/>
      <w:lang w:eastAsia="ru-RU"/>
    </w:rPr>
  </w:style>
  <w:style w:type="paragraph" w:styleId="af3">
    <w:name w:val="footer"/>
    <w:basedOn w:val="a2"/>
    <w:link w:val="af4"/>
    <w:uiPriority w:val="99"/>
    <w:semiHidden/>
    <w:unhideWhenUsed/>
    <w:rsid w:val="00D2441B"/>
    <w:pPr>
      <w:tabs>
        <w:tab w:val="center" w:pos="4677"/>
        <w:tab w:val="right" w:pos="9355"/>
      </w:tabs>
      <w:spacing w:after="0"/>
    </w:pPr>
  </w:style>
  <w:style w:type="character" w:customStyle="1" w:styleId="af4">
    <w:name w:val="Нижний колонтитул Знак"/>
    <w:basedOn w:val="a3"/>
    <w:link w:val="af3"/>
    <w:uiPriority w:val="99"/>
    <w:semiHidden/>
    <w:rsid w:val="00D2441B"/>
    <w:rPr>
      <w:rFonts w:ascii="Times New Roman" w:eastAsia="Times New Roman" w:hAnsi="Times New Roman" w:cs="Times New Roman"/>
      <w:sz w:val="24"/>
      <w:szCs w:val="24"/>
      <w:lang w:eastAsia="ru-RU"/>
    </w:rPr>
  </w:style>
  <w:style w:type="paragraph" w:customStyle="1" w:styleId="22">
    <w:name w:val="Текст2"/>
    <w:basedOn w:val="a2"/>
    <w:next w:val="HTML"/>
    <w:rsid w:val="00D2441B"/>
    <w:pPr>
      <w:suppressAutoHyphens/>
      <w:spacing w:after="0"/>
      <w:jc w:val="left"/>
    </w:pPr>
    <w:rPr>
      <w:rFonts w:ascii="Courier New" w:hAnsi="Courier New" w:cs="Courier New"/>
      <w:sz w:val="20"/>
      <w:szCs w:val="20"/>
      <w:lang w:eastAsia="zh-CN"/>
    </w:rPr>
  </w:style>
  <w:style w:type="paragraph" w:styleId="HTML">
    <w:name w:val="HTML Address"/>
    <w:basedOn w:val="a2"/>
    <w:link w:val="HTML0"/>
    <w:uiPriority w:val="99"/>
    <w:semiHidden/>
    <w:unhideWhenUsed/>
    <w:rsid w:val="00D2441B"/>
    <w:pPr>
      <w:spacing w:after="0"/>
    </w:pPr>
    <w:rPr>
      <w:i/>
      <w:iCs/>
    </w:rPr>
  </w:style>
  <w:style w:type="character" w:customStyle="1" w:styleId="HTML0">
    <w:name w:val="Адрес HTML Знак"/>
    <w:basedOn w:val="a3"/>
    <w:link w:val="HTML"/>
    <w:uiPriority w:val="99"/>
    <w:semiHidden/>
    <w:rsid w:val="00D2441B"/>
    <w:rPr>
      <w:rFonts w:ascii="Times New Roman" w:eastAsia="Times New Roman" w:hAnsi="Times New Roman" w:cs="Times New Roman"/>
      <w:i/>
      <w:iCs/>
      <w:sz w:val="24"/>
      <w:szCs w:val="24"/>
      <w:lang w:eastAsia="ru-RU"/>
    </w:rPr>
  </w:style>
  <w:style w:type="character" w:customStyle="1" w:styleId="50">
    <w:name w:val="Заголовок 5 Знак"/>
    <w:basedOn w:val="a3"/>
    <w:link w:val="5"/>
    <w:uiPriority w:val="9"/>
    <w:semiHidden/>
    <w:rsid w:val="00D1066F"/>
    <w:rPr>
      <w:rFonts w:asciiTheme="majorHAnsi" w:eastAsiaTheme="majorEastAsia" w:hAnsiTheme="majorHAnsi" w:cstheme="majorBidi"/>
      <w:color w:val="365F91" w:themeColor="accent1" w:themeShade="B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186183">
      <w:bodyDiv w:val="1"/>
      <w:marLeft w:val="0"/>
      <w:marRight w:val="0"/>
      <w:marTop w:val="0"/>
      <w:marBottom w:val="0"/>
      <w:divBdr>
        <w:top w:val="none" w:sz="0" w:space="0" w:color="auto"/>
        <w:left w:val="none" w:sz="0" w:space="0" w:color="auto"/>
        <w:bottom w:val="none" w:sz="0" w:space="0" w:color="auto"/>
        <w:right w:val="none" w:sz="0" w:space="0" w:color="auto"/>
      </w:divBdr>
    </w:div>
    <w:div w:id="143814827">
      <w:bodyDiv w:val="1"/>
      <w:marLeft w:val="0"/>
      <w:marRight w:val="0"/>
      <w:marTop w:val="0"/>
      <w:marBottom w:val="0"/>
      <w:divBdr>
        <w:top w:val="none" w:sz="0" w:space="0" w:color="auto"/>
        <w:left w:val="none" w:sz="0" w:space="0" w:color="auto"/>
        <w:bottom w:val="none" w:sz="0" w:space="0" w:color="auto"/>
        <w:right w:val="none" w:sz="0" w:space="0" w:color="auto"/>
      </w:divBdr>
    </w:div>
    <w:div w:id="338582200">
      <w:bodyDiv w:val="1"/>
      <w:marLeft w:val="0"/>
      <w:marRight w:val="0"/>
      <w:marTop w:val="0"/>
      <w:marBottom w:val="0"/>
      <w:divBdr>
        <w:top w:val="none" w:sz="0" w:space="0" w:color="auto"/>
        <w:left w:val="none" w:sz="0" w:space="0" w:color="auto"/>
        <w:bottom w:val="none" w:sz="0" w:space="0" w:color="auto"/>
        <w:right w:val="none" w:sz="0" w:space="0" w:color="auto"/>
      </w:divBdr>
    </w:div>
    <w:div w:id="430517926">
      <w:bodyDiv w:val="1"/>
      <w:marLeft w:val="0"/>
      <w:marRight w:val="0"/>
      <w:marTop w:val="0"/>
      <w:marBottom w:val="0"/>
      <w:divBdr>
        <w:top w:val="none" w:sz="0" w:space="0" w:color="auto"/>
        <w:left w:val="none" w:sz="0" w:space="0" w:color="auto"/>
        <w:bottom w:val="none" w:sz="0" w:space="0" w:color="auto"/>
        <w:right w:val="none" w:sz="0" w:space="0" w:color="auto"/>
      </w:divBdr>
    </w:div>
    <w:div w:id="450785704">
      <w:bodyDiv w:val="1"/>
      <w:marLeft w:val="0"/>
      <w:marRight w:val="0"/>
      <w:marTop w:val="0"/>
      <w:marBottom w:val="0"/>
      <w:divBdr>
        <w:top w:val="none" w:sz="0" w:space="0" w:color="auto"/>
        <w:left w:val="none" w:sz="0" w:space="0" w:color="auto"/>
        <w:bottom w:val="none" w:sz="0" w:space="0" w:color="auto"/>
        <w:right w:val="none" w:sz="0" w:space="0" w:color="auto"/>
      </w:divBdr>
    </w:div>
    <w:div w:id="452479350">
      <w:bodyDiv w:val="1"/>
      <w:marLeft w:val="0"/>
      <w:marRight w:val="0"/>
      <w:marTop w:val="0"/>
      <w:marBottom w:val="0"/>
      <w:divBdr>
        <w:top w:val="none" w:sz="0" w:space="0" w:color="auto"/>
        <w:left w:val="none" w:sz="0" w:space="0" w:color="auto"/>
        <w:bottom w:val="none" w:sz="0" w:space="0" w:color="auto"/>
        <w:right w:val="none" w:sz="0" w:space="0" w:color="auto"/>
      </w:divBdr>
    </w:div>
    <w:div w:id="467093877">
      <w:bodyDiv w:val="1"/>
      <w:marLeft w:val="0"/>
      <w:marRight w:val="0"/>
      <w:marTop w:val="0"/>
      <w:marBottom w:val="0"/>
      <w:divBdr>
        <w:top w:val="none" w:sz="0" w:space="0" w:color="auto"/>
        <w:left w:val="none" w:sz="0" w:space="0" w:color="auto"/>
        <w:bottom w:val="none" w:sz="0" w:space="0" w:color="auto"/>
        <w:right w:val="none" w:sz="0" w:space="0" w:color="auto"/>
      </w:divBdr>
    </w:div>
    <w:div w:id="489905847">
      <w:bodyDiv w:val="1"/>
      <w:marLeft w:val="0"/>
      <w:marRight w:val="0"/>
      <w:marTop w:val="0"/>
      <w:marBottom w:val="0"/>
      <w:divBdr>
        <w:top w:val="none" w:sz="0" w:space="0" w:color="auto"/>
        <w:left w:val="none" w:sz="0" w:space="0" w:color="auto"/>
        <w:bottom w:val="none" w:sz="0" w:space="0" w:color="auto"/>
        <w:right w:val="none" w:sz="0" w:space="0" w:color="auto"/>
      </w:divBdr>
    </w:div>
    <w:div w:id="536699586">
      <w:bodyDiv w:val="1"/>
      <w:marLeft w:val="0"/>
      <w:marRight w:val="0"/>
      <w:marTop w:val="0"/>
      <w:marBottom w:val="0"/>
      <w:divBdr>
        <w:top w:val="none" w:sz="0" w:space="0" w:color="auto"/>
        <w:left w:val="none" w:sz="0" w:space="0" w:color="auto"/>
        <w:bottom w:val="none" w:sz="0" w:space="0" w:color="auto"/>
        <w:right w:val="none" w:sz="0" w:space="0" w:color="auto"/>
      </w:divBdr>
    </w:div>
    <w:div w:id="896664784">
      <w:bodyDiv w:val="1"/>
      <w:marLeft w:val="0"/>
      <w:marRight w:val="0"/>
      <w:marTop w:val="0"/>
      <w:marBottom w:val="0"/>
      <w:divBdr>
        <w:top w:val="none" w:sz="0" w:space="0" w:color="auto"/>
        <w:left w:val="none" w:sz="0" w:space="0" w:color="auto"/>
        <w:bottom w:val="none" w:sz="0" w:space="0" w:color="auto"/>
        <w:right w:val="none" w:sz="0" w:space="0" w:color="auto"/>
      </w:divBdr>
    </w:div>
    <w:div w:id="1001154187">
      <w:bodyDiv w:val="1"/>
      <w:marLeft w:val="0"/>
      <w:marRight w:val="0"/>
      <w:marTop w:val="0"/>
      <w:marBottom w:val="0"/>
      <w:divBdr>
        <w:top w:val="none" w:sz="0" w:space="0" w:color="auto"/>
        <w:left w:val="none" w:sz="0" w:space="0" w:color="auto"/>
        <w:bottom w:val="none" w:sz="0" w:space="0" w:color="auto"/>
        <w:right w:val="none" w:sz="0" w:space="0" w:color="auto"/>
      </w:divBdr>
    </w:div>
    <w:div w:id="1044644305">
      <w:bodyDiv w:val="1"/>
      <w:marLeft w:val="0"/>
      <w:marRight w:val="0"/>
      <w:marTop w:val="0"/>
      <w:marBottom w:val="0"/>
      <w:divBdr>
        <w:top w:val="none" w:sz="0" w:space="0" w:color="auto"/>
        <w:left w:val="none" w:sz="0" w:space="0" w:color="auto"/>
        <w:bottom w:val="none" w:sz="0" w:space="0" w:color="auto"/>
        <w:right w:val="none" w:sz="0" w:space="0" w:color="auto"/>
      </w:divBdr>
    </w:div>
    <w:div w:id="1106121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operate/price-request/d6816d29-3954-4daf-ab45-19e81fc390b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7EC195-4E15-4285-B6DA-300EF8790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8020</Words>
  <Characters>45719</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MAYakovleva</dc:creator>
  <cp:lastModifiedBy>Экономист</cp:lastModifiedBy>
  <cp:revision>15</cp:revision>
  <dcterms:created xsi:type="dcterms:W3CDTF">2026-08-19T10:03:00Z</dcterms:created>
  <dcterms:modified xsi:type="dcterms:W3CDTF">2026-08-20T06:27:00Z</dcterms:modified>
</cp:coreProperties>
</file>