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D9FD4C" w14:textId="7F523EEB" w:rsidR="0071036E" w:rsidRPr="0071036E" w:rsidRDefault="0071036E" w:rsidP="0071036E">
      <w:pPr>
        <w:keepNext/>
        <w:spacing w:after="0" w:line="240" w:lineRule="auto"/>
        <w:jc w:val="right"/>
        <w:outlineLvl w:val="0"/>
        <w:rPr>
          <w:rFonts w:ascii="Times New Roman" w:eastAsia="Times New Roman" w:hAnsi="Times New Roman" w:cs="Times New Roman"/>
          <w:kern w:val="28"/>
          <w:lang w:eastAsia="ru-RU"/>
        </w:rPr>
      </w:pPr>
      <w:r w:rsidRPr="0071036E">
        <w:rPr>
          <w:rFonts w:ascii="Times New Roman" w:eastAsia="Times New Roman" w:hAnsi="Times New Roman" w:cs="Times New Roman"/>
          <w:kern w:val="28"/>
          <w:lang w:eastAsia="ru-RU"/>
        </w:rPr>
        <w:t>Приложение №1 к контракту</w:t>
      </w:r>
    </w:p>
    <w:p w14:paraId="4A7BB7BC" w14:textId="79EF6E72" w:rsidR="0071036E" w:rsidRPr="0071036E" w:rsidRDefault="0071036E" w:rsidP="0071036E">
      <w:pPr>
        <w:keepNext/>
        <w:spacing w:after="0" w:line="240" w:lineRule="auto"/>
        <w:jc w:val="right"/>
        <w:outlineLvl w:val="0"/>
        <w:rPr>
          <w:rFonts w:ascii="Times New Roman" w:eastAsia="Times New Roman" w:hAnsi="Times New Roman" w:cs="Times New Roman"/>
          <w:kern w:val="28"/>
          <w:lang w:eastAsia="ru-RU"/>
        </w:rPr>
      </w:pPr>
      <w:r w:rsidRPr="0071036E">
        <w:rPr>
          <w:rFonts w:ascii="Times New Roman" w:eastAsia="Times New Roman" w:hAnsi="Times New Roman" w:cs="Times New Roman"/>
          <w:kern w:val="28"/>
          <w:lang w:eastAsia="ru-RU"/>
        </w:rPr>
        <w:t>№_______________от____2026</w:t>
      </w:r>
    </w:p>
    <w:p w14:paraId="0302F297" w14:textId="77777777" w:rsidR="0071036E" w:rsidRDefault="0071036E" w:rsidP="00CD373A">
      <w:pPr>
        <w:keepNext/>
        <w:spacing w:after="0" w:line="240" w:lineRule="auto"/>
        <w:jc w:val="center"/>
        <w:outlineLvl w:val="0"/>
        <w:rPr>
          <w:rFonts w:ascii="Times New Roman" w:eastAsia="Times New Roman" w:hAnsi="Times New Roman" w:cs="Times New Roman"/>
          <w:b/>
          <w:kern w:val="28"/>
          <w:lang w:eastAsia="ru-RU"/>
        </w:rPr>
      </w:pPr>
    </w:p>
    <w:p w14:paraId="23214E85" w14:textId="77777777" w:rsidR="0071036E" w:rsidRDefault="0071036E" w:rsidP="00CD373A">
      <w:pPr>
        <w:keepNext/>
        <w:spacing w:after="0" w:line="240" w:lineRule="auto"/>
        <w:jc w:val="center"/>
        <w:outlineLvl w:val="0"/>
        <w:rPr>
          <w:rFonts w:ascii="Times New Roman" w:eastAsia="Times New Roman" w:hAnsi="Times New Roman" w:cs="Times New Roman"/>
          <w:b/>
          <w:kern w:val="28"/>
          <w:lang w:eastAsia="ru-RU"/>
        </w:rPr>
      </w:pPr>
    </w:p>
    <w:p w14:paraId="31B5274A" w14:textId="34CE6762" w:rsidR="00CD373A" w:rsidRPr="00F47AE3" w:rsidRDefault="00E05774" w:rsidP="00CD373A">
      <w:pPr>
        <w:keepNext/>
        <w:spacing w:after="0" w:line="240" w:lineRule="auto"/>
        <w:jc w:val="center"/>
        <w:outlineLvl w:val="0"/>
        <w:rPr>
          <w:rFonts w:ascii="Times New Roman" w:eastAsia="Times New Roman" w:hAnsi="Times New Roman" w:cs="Times New Roman"/>
          <w:b/>
          <w:kern w:val="28"/>
          <w:lang w:eastAsia="ru-RU"/>
        </w:rPr>
      </w:pPr>
      <w:r w:rsidRPr="00F47AE3">
        <w:rPr>
          <w:rFonts w:ascii="Times New Roman" w:eastAsia="Times New Roman" w:hAnsi="Times New Roman" w:cs="Times New Roman"/>
          <w:b/>
          <w:kern w:val="28"/>
          <w:lang w:eastAsia="ru-RU"/>
        </w:rPr>
        <w:t>Описание объекта закупки</w:t>
      </w:r>
    </w:p>
    <w:p w14:paraId="6D60E959" w14:textId="77777777" w:rsidR="00E05774" w:rsidRPr="00F47AE3" w:rsidRDefault="00E05774" w:rsidP="00CD373A">
      <w:pPr>
        <w:keepNext/>
        <w:spacing w:after="0" w:line="240" w:lineRule="auto"/>
        <w:jc w:val="center"/>
        <w:outlineLvl w:val="0"/>
        <w:rPr>
          <w:rFonts w:ascii="Times New Roman" w:eastAsia="Times New Roman" w:hAnsi="Times New Roman" w:cs="Times New Roman"/>
          <w:b/>
          <w:kern w:val="28"/>
          <w:lang w:eastAsia="ru-RU"/>
        </w:rPr>
      </w:pPr>
    </w:p>
    <w:p w14:paraId="1CB03F47" w14:textId="52760CB0" w:rsidR="00DC7A87" w:rsidRDefault="00CB4FA8" w:rsidP="006A6E90">
      <w:pPr>
        <w:keepNext/>
        <w:keepLines/>
        <w:tabs>
          <w:tab w:val="left" w:pos="0"/>
          <w:tab w:val="left" w:pos="851"/>
          <w:tab w:val="left" w:pos="1418"/>
        </w:tabs>
        <w:autoSpaceDE w:val="0"/>
        <w:autoSpaceDN w:val="0"/>
        <w:adjustRightInd w:val="0"/>
        <w:spacing w:after="0" w:line="240" w:lineRule="auto"/>
        <w:jc w:val="center"/>
        <w:rPr>
          <w:rFonts w:ascii="Times New Roman" w:eastAsia="Times New Roman" w:hAnsi="Times New Roman" w:cs="Times New Roman"/>
          <w:bCs/>
          <w:kern w:val="36"/>
          <w:lang w:eastAsia="ru-RU"/>
        </w:rPr>
      </w:pPr>
      <w:r w:rsidRPr="00CB4FA8">
        <w:rPr>
          <w:rFonts w:ascii="Times New Roman" w:eastAsia="Times New Roman" w:hAnsi="Times New Roman" w:cs="Times New Roman"/>
          <w:bCs/>
          <w:kern w:val="36"/>
          <w:lang w:eastAsia="ru-RU"/>
        </w:rPr>
        <w:t xml:space="preserve">Поставка </w:t>
      </w:r>
      <w:r w:rsidR="00AF154F">
        <w:rPr>
          <w:rFonts w:ascii="Times New Roman" w:eastAsia="Times New Roman" w:hAnsi="Times New Roman" w:cs="Times New Roman"/>
          <w:bCs/>
          <w:kern w:val="36"/>
          <w:lang w:eastAsia="ru-RU"/>
        </w:rPr>
        <w:t>бытового кондиционера</w:t>
      </w:r>
      <w:r w:rsidRPr="00CB4FA8">
        <w:rPr>
          <w:rFonts w:ascii="Times New Roman" w:eastAsia="Times New Roman" w:hAnsi="Times New Roman" w:cs="Times New Roman"/>
          <w:bCs/>
          <w:kern w:val="36"/>
          <w:lang w:eastAsia="ru-RU"/>
        </w:rPr>
        <w:t xml:space="preserve"> (серверная), включая монтаж</w:t>
      </w:r>
      <w:r w:rsidR="000F5B8A">
        <w:rPr>
          <w:rFonts w:ascii="Times New Roman" w:eastAsia="Times New Roman" w:hAnsi="Times New Roman" w:cs="Times New Roman"/>
          <w:bCs/>
          <w:kern w:val="36"/>
          <w:lang w:eastAsia="ru-RU"/>
        </w:rPr>
        <w:t xml:space="preserve"> </w:t>
      </w:r>
      <w:r w:rsidRPr="00CB4FA8">
        <w:rPr>
          <w:rFonts w:ascii="Times New Roman" w:eastAsia="Times New Roman" w:hAnsi="Times New Roman" w:cs="Times New Roman"/>
          <w:bCs/>
          <w:kern w:val="36"/>
          <w:lang w:eastAsia="ru-RU"/>
        </w:rPr>
        <w:t>и уст</w:t>
      </w:r>
      <w:r w:rsidR="009F6AB6">
        <w:rPr>
          <w:rFonts w:ascii="Times New Roman" w:eastAsia="Times New Roman" w:hAnsi="Times New Roman" w:cs="Times New Roman"/>
          <w:bCs/>
          <w:kern w:val="36"/>
          <w:lang w:eastAsia="ru-RU"/>
        </w:rPr>
        <w:t>ановку для нужд административного здания</w:t>
      </w:r>
      <w:r w:rsidRPr="00CB4FA8">
        <w:rPr>
          <w:rFonts w:ascii="Times New Roman" w:eastAsia="Times New Roman" w:hAnsi="Times New Roman" w:cs="Times New Roman"/>
          <w:bCs/>
          <w:kern w:val="36"/>
          <w:lang w:eastAsia="ru-RU"/>
        </w:rPr>
        <w:t xml:space="preserve"> УФНС России по Московской </w:t>
      </w:r>
      <w:r w:rsidR="009F6AB6">
        <w:rPr>
          <w:rFonts w:ascii="Times New Roman" w:eastAsia="Times New Roman" w:hAnsi="Times New Roman" w:cs="Times New Roman"/>
          <w:bCs/>
          <w:kern w:val="36"/>
          <w:lang w:eastAsia="ru-RU"/>
        </w:rPr>
        <w:t>области, расположенного по адресу</w:t>
      </w:r>
      <w:r w:rsidRPr="00CB4FA8">
        <w:rPr>
          <w:rFonts w:ascii="Times New Roman" w:eastAsia="Times New Roman" w:hAnsi="Times New Roman" w:cs="Times New Roman"/>
          <w:bCs/>
          <w:kern w:val="36"/>
          <w:lang w:eastAsia="ru-RU"/>
        </w:rPr>
        <w:t xml:space="preserve">: Московская область, г. </w:t>
      </w:r>
      <w:r w:rsidR="009F6AB6">
        <w:rPr>
          <w:rFonts w:ascii="Times New Roman" w:eastAsia="Times New Roman" w:hAnsi="Times New Roman" w:cs="Times New Roman"/>
          <w:bCs/>
          <w:kern w:val="36"/>
          <w:lang w:eastAsia="ru-RU"/>
        </w:rPr>
        <w:t xml:space="preserve">Пушкино, Московский </w:t>
      </w:r>
      <w:proofErr w:type="spellStart"/>
      <w:r w:rsidR="009F6AB6">
        <w:rPr>
          <w:rFonts w:ascii="Times New Roman" w:eastAsia="Times New Roman" w:hAnsi="Times New Roman" w:cs="Times New Roman"/>
          <w:bCs/>
          <w:kern w:val="36"/>
          <w:lang w:eastAsia="ru-RU"/>
        </w:rPr>
        <w:t>пр-кт</w:t>
      </w:r>
      <w:proofErr w:type="spellEnd"/>
      <w:r w:rsidR="009F6AB6">
        <w:rPr>
          <w:rFonts w:ascii="Times New Roman" w:eastAsia="Times New Roman" w:hAnsi="Times New Roman" w:cs="Times New Roman"/>
          <w:bCs/>
          <w:kern w:val="36"/>
          <w:lang w:eastAsia="ru-RU"/>
        </w:rPr>
        <w:t>, 42</w:t>
      </w:r>
    </w:p>
    <w:p w14:paraId="6D8E7361" w14:textId="101CBC89" w:rsidR="00CC665C" w:rsidRPr="00F47AE3" w:rsidRDefault="00CC665C" w:rsidP="006A6E90">
      <w:pPr>
        <w:keepNext/>
        <w:keepLines/>
        <w:tabs>
          <w:tab w:val="left" w:pos="-284"/>
        </w:tabs>
        <w:suppressAutoHyphens/>
        <w:autoSpaceDE w:val="0"/>
        <w:snapToGrid w:val="0"/>
        <w:spacing w:after="0" w:line="240" w:lineRule="auto"/>
        <w:contextualSpacing/>
        <w:rPr>
          <w:rFonts w:ascii="Times New Roman" w:eastAsia="Calibri" w:hAnsi="Times New Roman" w:cs="Times New Roman"/>
        </w:rPr>
      </w:pPr>
    </w:p>
    <w:p w14:paraId="366982A1" w14:textId="1D618548" w:rsidR="00CD373A" w:rsidRDefault="006A6E9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rPr>
      </w:pPr>
      <w:r>
        <w:rPr>
          <w:rFonts w:ascii="Times New Roman" w:hAnsi="Times New Roman" w:cs="Times New Roman"/>
        </w:rPr>
        <w:t>Наименование Заказчика: Управление ФНС России по Московской области</w:t>
      </w:r>
    </w:p>
    <w:p w14:paraId="375F1A9B" w14:textId="36019D43" w:rsidR="006A6E90" w:rsidRDefault="006A6E9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rPr>
      </w:pPr>
      <w:r>
        <w:rPr>
          <w:rFonts w:ascii="Times New Roman" w:hAnsi="Times New Roman" w:cs="Times New Roman"/>
        </w:rPr>
        <w:t>Адрес Заказчика: 125284, г. Москва, Хорошевское шоссе, д. 12А</w:t>
      </w:r>
    </w:p>
    <w:p w14:paraId="0ECB03D9" w14:textId="77777777" w:rsidR="006A6E90" w:rsidRDefault="006A6E9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rPr>
      </w:pPr>
    </w:p>
    <w:p w14:paraId="69F391FF" w14:textId="693E1C27" w:rsidR="006A6E90" w:rsidRDefault="006A6E90" w:rsidP="002D236F">
      <w:pPr>
        <w:keepNext/>
        <w:keepLines/>
        <w:tabs>
          <w:tab w:val="left" w:pos="-284"/>
        </w:tabs>
        <w:suppressAutoHyphens/>
        <w:autoSpaceDE w:val="0"/>
        <w:snapToGrid w:val="0"/>
        <w:spacing w:after="0" w:line="240" w:lineRule="auto"/>
        <w:contextualSpacing/>
        <w:rPr>
          <w:rFonts w:ascii="Times New Roman" w:hAnsi="Times New Roman" w:cs="Times New Roman"/>
        </w:rPr>
      </w:pPr>
      <w:r w:rsidRPr="006A6E90">
        <w:rPr>
          <w:rFonts w:ascii="Times New Roman" w:hAnsi="Times New Roman" w:cs="Times New Roman"/>
          <w:b/>
          <w:bCs/>
        </w:rPr>
        <w:t>1 . Место поставки товара, включая монтаж и установку:</w:t>
      </w:r>
    </w:p>
    <w:p w14:paraId="4034D5AE" w14:textId="789A2089" w:rsidR="006A6E90" w:rsidRPr="006A6E90" w:rsidRDefault="006A6E90" w:rsidP="002D236F">
      <w:pPr>
        <w:pStyle w:val="aa"/>
        <w:keepNext/>
        <w:keepLines/>
        <w:numPr>
          <w:ilvl w:val="1"/>
          <w:numId w:val="20"/>
        </w:numPr>
        <w:tabs>
          <w:tab w:val="left" w:pos="-284"/>
        </w:tabs>
        <w:suppressAutoHyphens/>
        <w:autoSpaceDE w:val="0"/>
        <w:snapToGrid w:val="0"/>
        <w:ind w:left="0" w:firstLine="0"/>
        <w:contextualSpacing/>
        <w:rPr>
          <w:rFonts w:ascii="Times New Roman" w:hAnsi="Times New Roman"/>
        </w:rPr>
      </w:pPr>
      <w:bookmarkStart w:id="0" w:name="_GoBack"/>
      <w:bookmarkEnd w:id="0"/>
      <w:r w:rsidRPr="006A6E90">
        <w:rPr>
          <w:rFonts w:ascii="Times New Roman" w:hAnsi="Times New Roman"/>
        </w:rPr>
        <w:t>Наименование Грузополучателя:</w:t>
      </w:r>
      <w:r>
        <w:rPr>
          <w:rFonts w:ascii="Times New Roman" w:hAnsi="Times New Roman"/>
        </w:rPr>
        <w:t xml:space="preserve"> </w:t>
      </w:r>
      <w:r w:rsidRPr="006A6E90">
        <w:rPr>
          <w:rFonts w:ascii="Times New Roman" w:hAnsi="Times New Roman"/>
        </w:rPr>
        <w:t>Управление ФНС России по Московской области</w:t>
      </w:r>
      <w:r>
        <w:rPr>
          <w:rFonts w:ascii="Times New Roman" w:hAnsi="Times New Roman"/>
        </w:rPr>
        <w:t xml:space="preserve"> по адресу: </w:t>
      </w:r>
      <w:r w:rsidRPr="006A6E90">
        <w:rPr>
          <w:rFonts w:ascii="Times New Roman" w:hAnsi="Times New Roman"/>
          <w:bCs/>
        </w:rPr>
        <w:t xml:space="preserve">Московская область, г. Пушкино, Московский </w:t>
      </w:r>
      <w:proofErr w:type="spellStart"/>
      <w:r w:rsidRPr="006A6E90">
        <w:rPr>
          <w:rFonts w:ascii="Times New Roman" w:hAnsi="Times New Roman"/>
          <w:bCs/>
        </w:rPr>
        <w:t>пр-кт</w:t>
      </w:r>
      <w:proofErr w:type="spellEnd"/>
      <w:r w:rsidRPr="006A6E90">
        <w:rPr>
          <w:rFonts w:ascii="Times New Roman" w:hAnsi="Times New Roman"/>
          <w:bCs/>
        </w:rPr>
        <w:t>, 42</w:t>
      </w:r>
      <w:r w:rsidR="00EA1DD0">
        <w:rPr>
          <w:rFonts w:ascii="Times New Roman" w:hAnsi="Times New Roman"/>
          <w:bCs/>
        </w:rPr>
        <w:t>.</w:t>
      </w:r>
    </w:p>
    <w:p w14:paraId="2C6BCEA3" w14:textId="77777777" w:rsidR="006A6E90" w:rsidRDefault="006A6E90" w:rsidP="002D236F">
      <w:pPr>
        <w:keepNext/>
        <w:keepLines/>
        <w:tabs>
          <w:tab w:val="left" w:pos="-284"/>
        </w:tabs>
        <w:suppressAutoHyphens/>
        <w:autoSpaceDE w:val="0"/>
        <w:snapToGrid w:val="0"/>
        <w:spacing w:after="0" w:line="240" w:lineRule="auto"/>
        <w:contextualSpacing/>
        <w:rPr>
          <w:rFonts w:ascii="Times New Roman" w:hAnsi="Times New Roman" w:cs="Times New Roman"/>
        </w:rPr>
      </w:pPr>
      <w:r>
        <w:rPr>
          <w:rFonts w:ascii="Times New Roman" w:hAnsi="Times New Roman" w:cs="Times New Roman"/>
        </w:rPr>
        <w:t xml:space="preserve">Адрес грузополучателя/ адрес поставки </w:t>
      </w:r>
      <w:r w:rsidRPr="006A6E90">
        <w:rPr>
          <w:rFonts w:ascii="Times New Roman" w:hAnsi="Times New Roman" w:cs="Times New Roman"/>
        </w:rPr>
        <w:t>товара, включая монтаж и установку</w:t>
      </w:r>
      <w:r>
        <w:rPr>
          <w:rFonts w:ascii="Times New Roman" w:hAnsi="Times New Roman" w:cs="Times New Roman"/>
        </w:rPr>
        <w:t>:</w:t>
      </w:r>
    </w:p>
    <w:p w14:paraId="0D967969" w14:textId="3EE2FFFB" w:rsidR="007F7185" w:rsidRDefault="006A6E90" w:rsidP="002D236F">
      <w:pPr>
        <w:keepNext/>
        <w:keepLines/>
        <w:tabs>
          <w:tab w:val="left" w:pos="-284"/>
        </w:tabs>
        <w:suppressAutoHyphens/>
        <w:autoSpaceDE w:val="0"/>
        <w:snapToGrid w:val="0"/>
        <w:spacing w:after="0" w:line="240" w:lineRule="auto"/>
        <w:contextualSpacing/>
        <w:rPr>
          <w:rFonts w:ascii="Times New Roman" w:hAnsi="Times New Roman" w:cs="Times New Roman"/>
          <w:b/>
          <w:bCs/>
        </w:rPr>
      </w:pPr>
      <w:r w:rsidRPr="006A6E90">
        <w:rPr>
          <w:rFonts w:ascii="Times New Roman" w:hAnsi="Times New Roman" w:cs="Times New Roman"/>
          <w:b/>
          <w:bCs/>
        </w:rPr>
        <w:t xml:space="preserve">Московская область, г. Пушкино, Московский </w:t>
      </w:r>
      <w:proofErr w:type="spellStart"/>
      <w:r w:rsidRPr="006A6E90">
        <w:rPr>
          <w:rFonts w:ascii="Times New Roman" w:hAnsi="Times New Roman" w:cs="Times New Roman"/>
          <w:b/>
          <w:bCs/>
        </w:rPr>
        <w:t>пр-кт</w:t>
      </w:r>
      <w:proofErr w:type="spellEnd"/>
      <w:r w:rsidRPr="006A6E90">
        <w:rPr>
          <w:rFonts w:ascii="Times New Roman" w:hAnsi="Times New Roman" w:cs="Times New Roman"/>
          <w:b/>
          <w:bCs/>
        </w:rPr>
        <w:t>, 42</w:t>
      </w:r>
    </w:p>
    <w:p w14:paraId="4BDF2653" w14:textId="77777777" w:rsidR="00EA1DD0" w:rsidRDefault="00EA1DD0" w:rsidP="002D236F">
      <w:pPr>
        <w:keepNext/>
        <w:keepLines/>
        <w:tabs>
          <w:tab w:val="left" w:pos="-284"/>
        </w:tabs>
        <w:suppressAutoHyphens/>
        <w:autoSpaceDE w:val="0"/>
        <w:snapToGrid w:val="0"/>
        <w:spacing w:after="0" w:line="240" w:lineRule="auto"/>
        <w:contextualSpacing/>
        <w:rPr>
          <w:rFonts w:ascii="Times New Roman" w:hAnsi="Times New Roman" w:cs="Times New Roman"/>
          <w:b/>
          <w:bCs/>
        </w:rPr>
      </w:pPr>
    </w:p>
    <w:p w14:paraId="2685BE15" w14:textId="47CBFCC0" w:rsidR="0071036E" w:rsidRDefault="0071036E" w:rsidP="002D236F">
      <w:pPr>
        <w:keepNext/>
        <w:keepLines/>
        <w:tabs>
          <w:tab w:val="left" w:pos="-284"/>
        </w:tabs>
        <w:suppressAutoHyphens/>
        <w:autoSpaceDE w:val="0"/>
        <w:snapToGrid w:val="0"/>
        <w:spacing w:after="0" w:line="240" w:lineRule="auto"/>
        <w:contextualSpacing/>
        <w:rPr>
          <w:rFonts w:ascii="Times New Roman" w:hAnsi="Times New Roman" w:cs="Times New Roman"/>
        </w:rPr>
      </w:pPr>
      <w:r w:rsidRPr="00005B17">
        <w:rPr>
          <w:rFonts w:ascii="Times New Roman" w:hAnsi="Times New Roman" w:cs="Times New Roman"/>
        </w:rPr>
        <w:t xml:space="preserve">Контактное </w:t>
      </w:r>
      <w:r w:rsidRPr="006A6E90">
        <w:rPr>
          <w:rFonts w:ascii="Times New Roman" w:hAnsi="Times New Roman" w:cs="Times New Roman"/>
        </w:rPr>
        <w:t>лицо</w:t>
      </w:r>
      <w:r w:rsidR="006A6E90" w:rsidRPr="006A6E90">
        <w:rPr>
          <w:rFonts w:ascii="Times New Roman" w:hAnsi="Times New Roman" w:cs="Times New Roman"/>
        </w:rPr>
        <w:t xml:space="preserve"> по приемке от лица Заказчика</w:t>
      </w:r>
      <w:r w:rsidRPr="006A6E90">
        <w:rPr>
          <w:rFonts w:ascii="Times New Roman" w:hAnsi="Times New Roman" w:cs="Times New Roman"/>
        </w:rPr>
        <w:t>:</w:t>
      </w:r>
      <w:r w:rsidR="00005B17" w:rsidRPr="006A6E90">
        <w:rPr>
          <w:rFonts w:ascii="Times New Roman" w:hAnsi="Times New Roman" w:cs="Times New Roman"/>
        </w:rPr>
        <w:t xml:space="preserve"> </w:t>
      </w:r>
      <w:r w:rsidR="00C730EA" w:rsidRPr="006A6E90">
        <w:rPr>
          <w:rFonts w:ascii="Times New Roman" w:hAnsi="Times New Roman" w:cs="Times New Roman"/>
        </w:rPr>
        <w:t>8(495)1984518 доб.</w:t>
      </w:r>
      <w:r w:rsidR="006A6E90" w:rsidRPr="006A6E90">
        <w:rPr>
          <w:rFonts w:ascii="Times New Roman" w:hAnsi="Times New Roman" w:cs="Times New Roman"/>
        </w:rPr>
        <w:t>11-</w:t>
      </w:r>
      <w:r w:rsidR="002D236F">
        <w:rPr>
          <w:rFonts w:ascii="Times New Roman" w:hAnsi="Times New Roman" w:cs="Times New Roman"/>
        </w:rPr>
        <w:t>51</w:t>
      </w:r>
      <w:r w:rsidR="006A6E90" w:rsidRPr="006A6E90">
        <w:rPr>
          <w:rFonts w:ascii="Times New Roman" w:hAnsi="Times New Roman" w:cs="Times New Roman"/>
        </w:rPr>
        <w:t xml:space="preserve"> </w:t>
      </w:r>
      <w:r w:rsidR="002D236F">
        <w:rPr>
          <w:rFonts w:ascii="Times New Roman" w:hAnsi="Times New Roman" w:cs="Times New Roman"/>
        </w:rPr>
        <w:t>Поляков Александр Игоревич</w:t>
      </w:r>
    </w:p>
    <w:p w14:paraId="77AC3481" w14:textId="77777777" w:rsidR="002D236F" w:rsidRDefault="002D236F" w:rsidP="002D236F">
      <w:pPr>
        <w:keepNext/>
        <w:keepLines/>
        <w:tabs>
          <w:tab w:val="left" w:pos="-284"/>
        </w:tabs>
        <w:suppressAutoHyphens/>
        <w:autoSpaceDE w:val="0"/>
        <w:snapToGrid w:val="0"/>
        <w:spacing w:after="0" w:line="240" w:lineRule="auto"/>
        <w:ind w:firstLine="567"/>
        <w:contextualSpacing/>
        <w:rPr>
          <w:rFonts w:ascii="Times New Roman" w:hAnsi="Times New Roman" w:cs="Times New Roman"/>
        </w:rPr>
      </w:pPr>
    </w:p>
    <w:p w14:paraId="11F220D6" w14:textId="6E7C79C1" w:rsidR="007F7185" w:rsidRDefault="007F7185" w:rsidP="00356263">
      <w:pPr>
        <w:keepNext/>
        <w:keepLines/>
        <w:tabs>
          <w:tab w:val="left" w:pos="-284"/>
        </w:tabs>
        <w:suppressAutoHyphens/>
        <w:autoSpaceDE w:val="0"/>
        <w:snapToGrid w:val="0"/>
        <w:spacing w:after="0" w:line="240" w:lineRule="auto"/>
        <w:contextualSpacing/>
        <w:jc w:val="both"/>
        <w:rPr>
          <w:rFonts w:ascii="Times New Roman" w:hAnsi="Times New Roman" w:cs="Times New Roman"/>
          <w:b/>
          <w:bCs/>
        </w:rPr>
      </w:pPr>
      <w:r>
        <w:rPr>
          <w:rFonts w:ascii="Times New Roman" w:hAnsi="Times New Roman" w:cs="Times New Roman"/>
          <w:b/>
          <w:bCs/>
        </w:rPr>
        <w:t>2</w:t>
      </w:r>
      <w:r w:rsidRPr="007F7185">
        <w:rPr>
          <w:rFonts w:ascii="Times New Roman" w:hAnsi="Times New Roman" w:cs="Times New Roman"/>
          <w:b/>
          <w:bCs/>
        </w:rPr>
        <w:t>. Срок поставки</w:t>
      </w:r>
      <w:r w:rsidR="00AB0D2A">
        <w:rPr>
          <w:rFonts w:ascii="Times New Roman" w:hAnsi="Times New Roman" w:cs="Times New Roman"/>
          <w:b/>
          <w:bCs/>
        </w:rPr>
        <w:t>, включая монтаж и установку</w:t>
      </w:r>
      <w:r w:rsidRPr="007F7185">
        <w:rPr>
          <w:rFonts w:ascii="Times New Roman" w:hAnsi="Times New Roman" w:cs="Times New Roman"/>
          <w:b/>
          <w:bCs/>
        </w:rPr>
        <w:t>:</w:t>
      </w:r>
    </w:p>
    <w:p w14:paraId="407C6AA3" w14:textId="7A19E042" w:rsidR="007F7185" w:rsidRDefault="007F7185"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7F7185">
        <w:rPr>
          <w:rFonts w:ascii="Times New Roman" w:hAnsi="Times New Roman" w:cs="Times New Roman"/>
        </w:rPr>
        <w:t xml:space="preserve"> </w:t>
      </w:r>
      <w:r w:rsidR="00356263">
        <w:rPr>
          <w:rFonts w:ascii="Times New Roman" w:hAnsi="Times New Roman" w:cs="Times New Roman"/>
        </w:rPr>
        <w:t>2.1.</w:t>
      </w:r>
      <w:r w:rsidR="00356263" w:rsidRPr="00356263">
        <w:rPr>
          <w:iCs/>
        </w:rPr>
        <w:t xml:space="preserve"> </w:t>
      </w:r>
      <w:r w:rsidR="00356263" w:rsidRPr="00C730EA">
        <w:rPr>
          <w:rFonts w:ascii="Times New Roman" w:hAnsi="Times New Roman" w:cs="Times New Roman"/>
          <w:iCs/>
        </w:rPr>
        <w:t>Срок поставки товара:</w:t>
      </w:r>
      <w:r w:rsidR="00356263" w:rsidRPr="00FC6B45">
        <w:rPr>
          <w:iCs/>
        </w:rPr>
        <w:t xml:space="preserve"> </w:t>
      </w:r>
      <w:r w:rsidRPr="007F7185">
        <w:rPr>
          <w:rFonts w:ascii="Times New Roman" w:hAnsi="Times New Roman" w:cs="Times New Roman"/>
        </w:rPr>
        <w:t xml:space="preserve">в течение </w:t>
      </w:r>
      <w:r w:rsidR="000342D5" w:rsidRPr="000342D5">
        <w:rPr>
          <w:rFonts w:ascii="Times New Roman" w:hAnsi="Times New Roman" w:cs="Times New Roman"/>
        </w:rPr>
        <w:t>7</w:t>
      </w:r>
      <w:r w:rsidRPr="000342D5">
        <w:rPr>
          <w:rFonts w:ascii="Times New Roman" w:hAnsi="Times New Roman" w:cs="Times New Roman"/>
        </w:rPr>
        <w:t xml:space="preserve"> (</w:t>
      </w:r>
      <w:r w:rsidR="000342D5" w:rsidRPr="000342D5">
        <w:rPr>
          <w:rFonts w:ascii="Times New Roman" w:hAnsi="Times New Roman" w:cs="Times New Roman"/>
        </w:rPr>
        <w:t>семь</w:t>
      </w:r>
      <w:r w:rsidR="00AB0D2A" w:rsidRPr="000342D5">
        <w:rPr>
          <w:rFonts w:ascii="Times New Roman" w:hAnsi="Times New Roman" w:cs="Times New Roman"/>
        </w:rPr>
        <w:t>)</w:t>
      </w:r>
      <w:r w:rsidRPr="000342D5">
        <w:rPr>
          <w:rFonts w:ascii="Times New Roman" w:hAnsi="Times New Roman" w:cs="Times New Roman"/>
        </w:rPr>
        <w:t xml:space="preserve"> </w:t>
      </w:r>
      <w:r w:rsidR="000342D5" w:rsidRPr="000342D5">
        <w:rPr>
          <w:rFonts w:ascii="Times New Roman" w:hAnsi="Times New Roman" w:cs="Times New Roman"/>
        </w:rPr>
        <w:t>рабочих</w:t>
      </w:r>
      <w:r w:rsidRPr="000342D5">
        <w:rPr>
          <w:rFonts w:ascii="Times New Roman" w:hAnsi="Times New Roman" w:cs="Times New Roman"/>
        </w:rPr>
        <w:t xml:space="preserve"> дней</w:t>
      </w:r>
      <w:r w:rsidRPr="007F7185">
        <w:rPr>
          <w:rFonts w:ascii="Times New Roman" w:hAnsi="Times New Roman" w:cs="Times New Roman"/>
        </w:rPr>
        <w:t xml:space="preserve"> с момента заключения Контракта.</w:t>
      </w:r>
    </w:p>
    <w:p w14:paraId="20543662" w14:textId="4F2A817B"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 xml:space="preserve">Поставка, включая монтаж осуществляется в рабочие дни с понедельника по </w:t>
      </w:r>
      <w:r w:rsidR="00EA1DD0">
        <w:rPr>
          <w:rFonts w:ascii="Times New Roman" w:hAnsi="Times New Roman" w:cs="Times New Roman"/>
        </w:rPr>
        <w:t xml:space="preserve">четверг </w:t>
      </w:r>
      <w:r w:rsidRPr="00356263">
        <w:rPr>
          <w:rFonts w:ascii="Times New Roman" w:hAnsi="Times New Roman" w:cs="Times New Roman"/>
        </w:rPr>
        <w:t>с 09.00 до 18.00 часо</w:t>
      </w:r>
      <w:r w:rsidR="000342D5">
        <w:rPr>
          <w:rFonts w:ascii="Times New Roman" w:hAnsi="Times New Roman" w:cs="Times New Roman"/>
        </w:rPr>
        <w:t xml:space="preserve">в, </w:t>
      </w:r>
      <w:r w:rsidR="00EA1DD0">
        <w:rPr>
          <w:rFonts w:ascii="Times New Roman" w:hAnsi="Times New Roman" w:cs="Times New Roman"/>
        </w:rPr>
        <w:t xml:space="preserve">в </w:t>
      </w:r>
      <w:r w:rsidR="00EA1DD0" w:rsidRPr="00356263">
        <w:rPr>
          <w:rFonts w:ascii="Times New Roman" w:hAnsi="Times New Roman" w:cs="Times New Roman"/>
        </w:rPr>
        <w:t>пятницу</w:t>
      </w:r>
      <w:r w:rsidR="00EA1DD0">
        <w:rPr>
          <w:rFonts w:ascii="Times New Roman" w:hAnsi="Times New Roman" w:cs="Times New Roman"/>
        </w:rPr>
        <w:t xml:space="preserve"> с </w:t>
      </w:r>
      <w:r w:rsidR="00EA1DD0" w:rsidRPr="00EA1DD0">
        <w:rPr>
          <w:rFonts w:ascii="Times New Roman" w:hAnsi="Times New Roman" w:cs="Times New Roman"/>
        </w:rPr>
        <w:t xml:space="preserve">09.00 до </w:t>
      </w:r>
      <w:r w:rsidR="00EA1DD0">
        <w:rPr>
          <w:rFonts w:ascii="Times New Roman" w:hAnsi="Times New Roman" w:cs="Times New Roman"/>
        </w:rPr>
        <w:t>16</w:t>
      </w:r>
      <w:r w:rsidR="00EA1DD0" w:rsidRPr="00EA1DD0">
        <w:rPr>
          <w:rFonts w:ascii="Times New Roman" w:hAnsi="Times New Roman" w:cs="Times New Roman"/>
        </w:rPr>
        <w:t>.</w:t>
      </w:r>
      <w:r w:rsidR="00EA1DD0">
        <w:rPr>
          <w:rFonts w:ascii="Times New Roman" w:hAnsi="Times New Roman" w:cs="Times New Roman"/>
        </w:rPr>
        <w:t>45</w:t>
      </w:r>
      <w:r w:rsidR="00EA1DD0" w:rsidRPr="00EA1DD0">
        <w:rPr>
          <w:rFonts w:ascii="Times New Roman" w:hAnsi="Times New Roman" w:cs="Times New Roman"/>
        </w:rPr>
        <w:t xml:space="preserve"> часов</w:t>
      </w:r>
      <w:r w:rsidR="00EA1DD0">
        <w:rPr>
          <w:rFonts w:ascii="Times New Roman" w:hAnsi="Times New Roman" w:cs="Times New Roman"/>
        </w:rPr>
        <w:t xml:space="preserve"> </w:t>
      </w:r>
      <w:r w:rsidR="000342D5">
        <w:rPr>
          <w:rFonts w:ascii="Times New Roman" w:hAnsi="Times New Roman" w:cs="Times New Roman"/>
        </w:rPr>
        <w:t>по согласованию с Заказчиком.</w:t>
      </w:r>
    </w:p>
    <w:p w14:paraId="59B719CD" w14:textId="77777777" w:rsidR="00356263" w:rsidRPr="00EA1DD0"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u w:val="single"/>
        </w:rPr>
      </w:pPr>
      <w:r w:rsidRPr="00EA1DD0">
        <w:rPr>
          <w:rFonts w:ascii="Times New Roman" w:hAnsi="Times New Roman" w:cs="Times New Roman"/>
          <w:u w:val="single"/>
        </w:rPr>
        <w:t>О дате осуществления поставки, Поставщик должен уведомить Заказчика не позднее чем за 1 рабочий день.</w:t>
      </w:r>
    </w:p>
    <w:p w14:paraId="6065C342" w14:textId="101A412F"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2</w:t>
      </w:r>
      <w:r w:rsidRPr="00356263">
        <w:rPr>
          <w:rFonts w:ascii="Times New Roman" w:hAnsi="Times New Roman" w:cs="Times New Roman"/>
        </w:rPr>
        <w:t>.2.</w:t>
      </w:r>
      <w:r w:rsidRPr="00356263">
        <w:rPr>
          <w:rFonts w:ascii="Times New Roman" w:hAnsi="Times New Roman" w:cs="Times New Roman"/>
        </w:rPr>
        <w:tab/>
        <w:t>Доставка Товара осуществляется транспортом Поставщика и за его счет. Поставка, доставка/ подъем на этаж до места монтажа, сборка/монтаж и вывоз тары осуществляется силами Поставщика.</w:t>
      </w:r>
    </w:p>
    <w:p w14:paraId="237343E8" w14:textId="43CC0869"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2</w:t>
      </w:r>
      <w:r w:rsidRPr="00356263">
        <w:rPr>
          <w:rFonts w:ascii="Times New Roman" w:hAnsi="Times New Roman" w:cs="Times New Roman"/>
        </w:rPr>
        <w:t>.</w:t>
      </w:r>
      <w:r>
        <w:rPr>
          <w:rFonts w:ascii="Times New Roman" w:hAnsi="Times New Roman" w:cs="Times New Roman"/>
        </w:rPr>
        <w:t>3</w:t>
      </w:r>
      <w:r w:rsidRPr="00356263">
        <w:rPr>
          <w:rFonts w:ascii="Times New Roman" w:hAnsi="Times New Roman" w:cs="Times New Roman"/>
        </w:rPr>
        <w:t>.</w:t>
      </w:r>
      <w:r w:rsidRPr="00356263">
        <w:rPr>
          <w:rFonts w:ascii="Times New Roman" w:hAnsi="Times New Roman" w:cs="Times New Roman"/>
        </w:rPr>
        <w:tab/>
        <w:t>Уборка и вывоз упаковки производится силами Поставщика в течение 1 (одного) рабочего дня с момента поставки Товара.</w:t>
      </w:r>
    </w:p>
    <w:p w14:paraId="1800DBCC" w14:textId="7000C703"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2</w:t>
      </w:r>
      <w:r w:rsidRPr="00356263">
        <w:rPr>
          <w:rFonts w:ascii="Times New Roman" w:hAnsi="Times New Roman" w:cs="Times New Roman"/>
        </w:rPr>
        <w:t>.</w:t>
      </w:r>
      <w:r>
        <w:rPr>
          <w:rFonts w:ascii="Times New Roman" w:hAnsi="Times New Roman" w:cs="Times New Roman"/>
        </w:rPr>
        <w:t>4</w:t>
      </w:r>
      <w:r w:rsidRPr="00356263">
        <w:rPr>
          <w:rFonts w:ascii="Times New Roman" w:hAnsi="Times New Roman" w:cs="Times New Roman"/>
        </w:rPr>
        <w:t>. Поставщик обязан обеспечить:</w:t>
      </w:r>
    </w:p>
    <w:p w14:paraId="73FCE3A5" w14:textId="77777777"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-сохранность имущества заказчика;</w:t>
      </w:r>
    </w:p>
    <w:p w14:paraId="47B6162B" w14:textId="77777777"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-соблюдение требований охраны труда и пожарной безопасности, санитарно-гигиенического режима, законодательства об охране окружающей природной среды;</w:t>
      </w:r>
    </w:p>
    <w:p w14:paraId="2F7D58BF" w14:textId="77777777"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 xml:space="preserve"> -беспрепятственный проход персонала заказчика и посетителей в административное здание;</w:t>
      </w:r>
    </w:p>
    <w:p w14:paraId="76C26B27" w14:textId="77777777"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 xml:space="preserve">- соблюдать правила внутреннего трудового распорядка Заказчика, пропускного и </w:t>
      </w:r>
      <w:proofErr w:type="spellStart"/>
      <w:r w:rsidRPr="00356263">
        <w:rPr>
          <w:rFonts w:ascii="Times New Roman" w:hAnsi="Times New Roman" w:cs="Times New Roman"/>
        </w:rPr>
        <w:t>внутриобъектового</w:t>
      </w:r>
      <w:proofErr w:type="spellEnd"/>
      <w:r w:rsidRPr="00356263">
        <w:rPr>
          <w:rFonts w:ascii="Times New Roman" w:hAnsi="Times New Roman" w:cs="Times New Roman"/>
        </w:rPr>
        <w:t xml:space="preserve"> режима Заказчика;</w:t>
      </w:r>
    </w:p>
    <w:p w14:paraId="08FEDF58" w14:textId="6A045B75" w:rsidR="006A2A97"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 незамедлительно информировать Заказчика при возникновении ситуаций, влияющих</w:t>
      </w:r>
      <w:r>
        <w:rPr>
          <w:rFonts w:ascii="Times New Roman" w:hAnsi="Times New Roman" w:cs="Times New Roman"/>
        </w:rPr>
        <w:t xml:space="preserve"> на качество монтажа Товара.</w:t>
      </w:r>
    </w:p>
    <w:p w14:paraId="44358619" w14:textId="77777777" w:rsid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p>
    <w:p w14:paraId="2A54F530" w14:textId="12116387" w:rsidR="00E6481C" w:rsidRPr="00E6481C" w:rsidRDefault="00E6481C" w:rsidP="00356263">
      <w:pPr>
        <w:keepNext/>
        <w:keepLines/>
        <w:tabs>
          <w:tab w:val="left" w:pos="-284"/>
        </w:tabs>
        <w:suppressAutoHyphens/>
        <w:autoSpaceDE w:val="0"/>
        <w:snapToGrid w:val="0"/>
        <w:spacing w:after="0" w:line="240" w:lineRule="auto"/>
        <w:contextualSpacing/>
        <w:jc w:val="both"/>
        <w:rPr>
          <w:rFonts w:ascii="Times New Roman" w:hAnsi="Times New Roman" w:cs="Times New Roman"/>
          <w:b/>
          <w:bCs/>
        </w:rPr>
      </w:pPr>
      <w:r w:rsidRPr="00E6481C">
        <w:rPr>
          <w:rFonts w:ascii="Times New Roman" w:hAnsi="Times New Roman" w:cs="Times New Roman"/>
          <w:b/>
        </w:rPr>
        <w:t xml:space="preserve">3 </w:t>
      </w:r>
      <w:r w:rsidR="007F7185" w:rsidRPr="00E6481C">
        <w:rPr>
          <w:rFonts w:ascii="Times New Roman" w:hAnsi="Times New Roman" w:cs="Times New Roman"/>
          <w:b/>
        </w:rPr>
        <w:t xml:space="preserve">. </w:t>
      </w:r>
      <w:bookmarkStart w:id="1" w:name="_Toc278391245"/>
      <w:r w:rsidRPr="00E6481C">
        <w:rPr>
          <w:rFonts w:ascii="Times New Roman" w:hAnsi="Times New Roman" w:cs="Times New Roman"/>
          <w:b/>
          <w:bCs/>
        </w:rPr>
        <w:t>Общие сведения</w:t>
      </w:r>
    </w:p>
    <w:p w14:paraId="2A9CBCB8" w14:textId="256BCE2D" w:rsidR="00E6481C" w:rsidRPr="00E6481C" w:rsidRDefault="00E6481C"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Pr>
          <w:rFonts w:ascii="Times New Roman" w:hAnsi="Times New Roman" w:cs="Times New Roman"/>
          <w:b/>
          <w:bCs/>
        </w:rPr>
        <w:t xml:space="preserve"> </w:t>
      </w:r>
      <w:r w:rsidRPr="00E6481C">
        <w:rPr>
          <w:rFonts w:ascii="Times New Roman" w:hAnsi="Times New Roman" w:cs="Times New Roman"/>
        </w:rPr>
        <w:t xml:space="preserve">Поставка </w:t>
      </w:r>
      <w:r w:rsidR="001624A7">
        <w:rPr>
          <w:rFonts w:ascii="Times New Roman" w:hAnsi="Times New Roman" w:cs="Times New Roman"/>
        </w:rPr>
        <w:t>систем-кондиционирования</w:t>
      </w:r>
      <w:r>
        <w:rPr>
          <w:rFonts w:ascii="Times New Roman" w:hAnsi="Times New Roman" w:cs="Times New Roman"/>
        </w:rPr>
        <w:t>,</w:t>
      </w:r>
      <w:r w:rsidR="00AB0D2A">
        <w:rPr>
          <w:rFonts w:ascii="Times New Roman" w:hAnsi="Times New Roman" w:cs="Times New Roman"/>
        </w:rPr>
        <w:t xml:space="preserve"> включая</w:t>
      </w:r>
      <w:r w:rsidRPr="00E6481C">
        <w:rPr>
          <w:rFonts w:ascii="Times New Roman" w:hAnsi="Times New Roman" w:cs="Times New Roman"/>
        </w:rPr>
        <w:t xml:space="preserve"> мо</w:t>
      </w:r>
      <w:r w:rsidR="00C669A8">
        <w:rPr>
          <w:rFonts w:ascii="Times New Roman" w:hAnsi="Times New Roman" w:cs="Times New Roman"/>
        </w:rPr>
        <w:t xml:space="preserve">нтаж и </w:t>
      </w:r>
      <w:r w:rsidR="00AB0D2A">
        <w:rPr>
          <w:rFonts w:ascii="Times New Roman" w:hAnsi="Times New Roman" w:cs="Times New Roman"/>
        </w:rPr>
        <w:t>установку</w:t>
      </w:r>
      <w:r w:rsidR="00AB4B3E">
        <w:rPr>
          <w:rFonts w:ascii="Times New Roman" w:hAnsi="Times New Roman" w:cs="Times New Roman"/>
        </w:rPr>
        <w:t xml:space="preserve">, </w:t>
      </w:r>
    </w:p>
    <w:bookmarkEnd w:id="1"/>
    <w:p w14:paraId="756F3AA8" w14:textId="37F2342A" w:rsidR="007F7185" w:rsidRDefault="0071036E"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 xml:space="preserve"> </w:t>
      </w:r>
      <w:r w:rsidR="00E6481C">
        <w:rPr>
          <w:rFonts w:ascii="Times New Roman" w:hAnsi="Times New Roman" w:cs="Times New Roman"/>
        </w:rPr>
        <w:t xml:space="preserve">КТРУ </w:t>
      </w:r>
      <w:r w:rsidR="00E6481C" w:rsidRPr="00E6481C">
        <w:rPr>
          <w:rFonts w:ascii="Times New Roman" w:hAnsi="Times New Roman" w:cs="Times New Roman"/>
        </w:rPr>
        <w:t>28.25.12.130-00000010</w:t>
      </w:r>
      <w:r w:rsidR="00E6481C">
        <w:rPr>
          <w:rFonts w:ascii="Times New Roman" w:hAnsi="Times New Roman" w:cs="Times New Roman"/>
        </w:rPr>
        <w:t xml:space="preserve"> </w:t>
      </w:r>
      <w:r w:rsidR="00E6481C" w:rsidRPr="00E6481C">
        <w:rPr>
          <w:rFonts w:ascii="Times New Roman" w:hAnsi="Times New Roman" w:cs="Times New Roman"/>
        </w:rPr>
        <w:t xml:space="preserve">Кондиционер </w:t>
      </w:r>
      <w:r w:rsidR="00E6481C">
        <w:rPr>
          <w:rFonts w:ascii="Times New Roman" w:hAnsi="Times New Roman" w:cs="Times New Roman"/>
        </w:rPr>
        <w:t>бытовой</w:t>
      </w:r>
    </w:p>
    <w:p w14:paraId="69309B7A" w14:textId="77777777" w:rsidR="006A2A97" w:rsidRPr="00F47AE3" w:rsidRDefault="006A2A97" w:rsidP="00356263">
      <w:pPr>
        <w:keepNext/>
        <w:keepLines/>
        <w:tabs>
          <w:tab w:val="left" w:pos="-284"/>
        </w:tabs>
        <w:suppressAutoHyphens/>
        <w:autoSpaceDE w:val="0"/>
        <w:snapToGrid w:val="0"/>
        <w:spacing w:after="0" w:line="240" w:lineRule="auto"/>
        <w:ind w:firstLine="709"/>
        <w:contextualSpacing/>
        <w:jc w:val="both"/>
        <w:rPr>
          <w:rFonts w:ascii="Times New Roman" w:hAnsi="Times New Roman" w:cs="Times New Roman"/>
        </w:rPr>
      </w:pPr>
    </w:p>
    <w:p w14:paraId="08C53C93" w14:textId="7731817E" w:rsidR="00CD373A" w:rsidRPr="00F47AE3" w:rsidRDefault="007F7185" w:rsidP="007F7185">
      <w:pPr>
        <w:keepNext/>
        <w:keepLines/>
        <w:tabs>
          <w:tab w:val="left" w:pos="993"/>
          <w:tab w:val="left" w:pos="1276"/>
        </w:tabs>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4. </w:t>
      </w:r>
      <w:r w:rsidR="00CD373A" w:rsidRPr="00F47AE3">
        <w:rPr>
          <w:rFonts w:ascii="Times New Roman" w:eastAsia="Calibri" w:hAnsi="Times New Roman" w:cs="Times New Roman"/>
          <w:b/>
        </w:rPr>
        <w:t xml:space="preserve">Требования к качеству поставляемых материалов и </w:t>
      </w:r>
      <w:r w:rsidR="006941BB" w:rsidRPr="00F47AE3">
        <w:rPr>
          <w:rFonts w:ascii="Times New Roman" w:eastAsia="Calibri" w:hAnsi="Times New Roman" w:cs="Times New Roman"/>
          <w:b/>
        </w:rPr>
        <w:t>товару</w:t>
      </w:r>
      <w:r w:rsidR="00CD373A" w:rsidRPr="00F47AE3">
        <w:rPr>
          <w:rFonts w:ascii="Times New Roman" w:eastAsia="Calibri" w:hAnsi="Times New Roman" w:cs="Times New Roman"/>
          <w:b/>
        </w:rPr>
        <w:t>:</w:t>
      </w:r>
    </w:p>
    <w:p w14:paraId="5C389969" w14:textId="0D35BF3F" w:rsidR="00CD373A" w:rsidRPr="00F47AE3" w:rsidRDefault="007F7185" w:rsidP="00CD373A">
      <w:pPr>
        <w:keepNext/>
        <w:keepLines/>
        <w:tabs>
          <w:tab w:val="left" w:pos="1134"/>
          <w:tab w:val="left" w:pos="1276"/>
        </w:tab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4</w:t>
      </w:r>
      <w:r w:rsidR="00CD373A" w:rsidRPr="00F47AE3">
        <w:rPr>
          <w:rFonts w:ascii="Times New Roman" w:eastAsia="Calibri" w:hAnsi="Times New Roman" w:cs="Times New Roman"/>
        </w:rPr>
        <w:t>.1</w:t>
      </w:r>
      <w:r w:rsidR="00CD373A" w:rsidRPr="00F47AE3">
        <w:rPr>
          <w:rFonts w:ascii="Times New Roman" w:eastAsia="Calibri" w:hAnsi="Times New Roman" w:cs="Times New Roman"/>
        </w:rPr>
        <w:tab/>
        <w:t>Все поставля</w:t>
      </w:r>
      <w:r w:rsidR="00AB0D2A">
        <w:rPr>
          <w:rFonts w:ascii="Times New Roman" w:eastAsia="Calibri" w:hAnsi="Times New Roman" w:cs="Times New Roman"/>
        </w:rPr>
        <w:t>емые товары должны быть новыми</w:t>
      </w:r>
      <w:r w:rsidR="00823656" w:rsidRPr="00F47AE3">
        <w:rPr>
          <w:rFonts w:ascii="Times New Roman" w:eastAsia="Calibri" w:hAnsi="Times New Roman" w:cs="Times New Roman"/>
        </w:rPr>
        <w:t>,</w:t>
      </w:r>
      <w:r w:rsidR="00AB0D2A">
        <w:rPr>
          <w:rFonts w:ascii="Times New Roman" w:eastAsia="Calibri" w:hAnsi="Times New Roman" w:cs="Times New Roman"/>
        </w:rPr>
        <w:t xml:space="preserve"> </w:t>
      </w:r>
      <w:r w:rsidR="00823656" w:rsidRPr="00F47AE3">
        <w:rPr>
          <w:rFonts w:ascii="Times New Roman" w:eastAsia="Calibri" w:hAnsi="Times New Roman" w:cs="Times New Roman"/>
        </w:rPr>
        <w:t>товарами</w:t>
      </w:r>
      <w:r w:rsidR="00AB0D2A">
        <w:rPr>
          <w:rFonts w:ascii="Times New Roman" w:eastAsia="Calibri" w:hAnsi="Times New Roman" w:cs="Times New Roman"/>
        </w:rPr>
        <w:t xml:space="preserve"> которые не были</w:t>
      </w:r>
      <w:r w:rsidR="00CD373A" w:rsidRPr="00F47AE3">
        <w:rPr>
          <w:rFonts w:ascii="Times New Roman" w:eastAsia="Calibri" w:hAnsi="Times New Roman" w:cs="Times New Roman"/>
        </w:rPr>
        <w:t xml:space="preserve"> в употреблении, в ремонте, в том числе, которые не были восстановлены, у которых не была осуществлена замена составных частей, не были восстан</w:t>
      </w:r>
      <w:r w:rsidR="00823656" w:rsidRPr="00F47AE3">
        <w:rPr>
          <w:rFonts w:ascii="Times New Roman" w:eastAsia="Calibri" w:hAnsi="Times New Roman" w:cs="Times New Roman"/>
        </w:rPr>
        <w:t>овлены потребительские свойства</w:t>
      </w:r>
      <w:r w:rsidR="00CD373A" w:rsidRPr="00F47AE3">
        <w:rPr>
          <w:rFonts w:ascii="Times New Roman" w:eastAsia="Calibri" w:hAnsi="Times New Roman" w:cs="Times New Roman"/>
        </w:rPr>
        <w:t xml:space="preserve">, в оригинальной упаковке без повреждений, с сохранением всех защитных знаков производителей. </w:t>
      </w:r>
      <w:r w:rsidR="006941BB" w:rsidRPr="00F47AE3">
        <w:rPr>
          <w:rFonts w:ascii="Times New Roman" w:eastAsia="Calibri" w:hAnsi="Times New Roman" w:cs="Times New Roman"/>
        </w:rPr>
        <w:t>Товары</w:t>
      </w:r>
      <w:r w:rsidR="00CD373A" w:rsidRPr="00F47AE3">
        <w:rPr>
          <w:rFonts w:ascii="Times New Roman" w:eastAsia="Calibri" w:hAnsi="Times New Roman" w:cs="Times New Roman"/>
        </w:rPr>
        <w:t>, материалы и изделия, поставляемые Поставщиком, должны соответствовать санитарно-эпидемиологическим требованиям, предъявляемым к ним в Российской Федерации, требованиям по пожарной безопасности, износостойкости и выделению токсичных веществ, а также требованиям по надежности и долговечности, простоте в эксплуатации, влагостойкости и возможности проведения работ. Поставщик несет ответственность за соответствие поставляемых материалов государственным стандартам и техническим условиям.</w:t>
      </w:r>
    </w:p>
    <w:p w14:paraId="613A26CC" w14:textId="3D09BE4D" w:rsidR="00CD373A" w:rsidRPr="00F47AE3" w:rsidRDefault="007F7185" w:rsidP="00CD373A">
      <w:pPr>
        <w:keepNext/>
        <w:keepLines/>
        <w:tabs>
          <w:tab w:val="left" w:pos="993"/>
          <w:tab w:val="left" w:pos="1134"/>
          <w:tab w:val="left" w:pos="1276"/>
        </w:tabs>
        <w:spacing w:after="0" w:line="240" w:lineRule="auto"/>
        <w:ind w:firstLine="567"/>
        <w:jc w:val="both"/>
        <w:rPr>
          <w:rFonts w:ascii="Times New Roman" w:eastAsia="Calibri" w:hAnsi="Times New Roman" w:cs="Times New Roman"/>
        </w:rPr>
      </w:pPr>
      <w:r>
        <w:rPr>
          <w:rFonts w:ascii="Times New Roman" w:eastAsia="Calibri" w:hAnsi="Times New Roman" w:cs="Times New Roman"/>
        </w:rPr>
        <w:lastRenderedPageBreak/>
        <w:t>4</w:t>
      </w:r>
      <w:r w:rsidR="00CD373A" w:rsidRPr="00F47AE3">
        <w:rPr>
          <w:rFonts w:ascii="Times New Roman" w:eastAsia="Calibri" w:hAnsi="Times New Roman" w:cs="Times New Roman"/>
        </w:rPr>
        <w:t>.2.</w:t>
      </w:r>
      <w:r w:rsidR="00CD373A" w:rsidRPr="00F47AE3">
        <w:rPr>
          <w:rFonts w:ascii="Times New Roman" w:eastAsia="Calibri" w:hAnsi="Times New Roman" w:cs="Times New Roman"/>
        </w:rPr>
        <w:tab/>
        <w:t xml:space="preserve">Все поставляемые материалы и </w:t>
      </w:r>
      <w:r w:rsidR="006941BB" w:rsidRPr="00F47AE3">
        <w:rPr>
          <w:rFonts w:ascii="Times New Roman" w:eastAsia="Calibri" w:hAnsi="Times New Roman" w:cs="Times New Roman"/>
        </w:rPr>
        <w:t>Товары</w:t>
      </w:r>
      <w:r w:rsidR="00CD373A" w:rsidRPr="00F47AE3">
        <w:rPr>
          <w:rFonts w:ascii="Times New Roman" w:eastAsia="Calibri" w:hAnsi="Times New Roman" w:cs="Times New Roman"/>
        </w:rPr>
        <w:t xml:space="preserve"> должны иметь соответствующие сертификаты качества, пожарные сертификаты, технические паспорта</w:t>
      </w:r>
      <w:r w:rsidR="0071036E">
        <w:rPr>
          <w:rFonts w:ascii="Times New Roman" w:eastAsia="Calibri" w:hAnsi="Times New Roman" w:cs="Times New Roman"/>
        </w:rPr>
        <w:t>, гарантийный талон</w:t>
      </w:r>
      <w:r w:rsidR="00CD373A" w:rsidRPr="00F47AE3">
        <w:rPr>
          <w:rFonts w:ascii="Times New Roman" w:eastAsia="Calibri" w:hAnsi="Times New Roman" w:cs="Times New Roman"/>
        </w:rPr>
        <w:t xml:space="preserve"> и другие документы, удостоверяющие их качество. Копии сертификатов и т. п. должны быть предоставлены Заказчику вместе с товаром. По</w:t>
      </w:r>
      <w:r w:rsidR="001E0E1A" w:rsidRPr="00F47AE3">
        <w:rPr>
          <w:rFonts w:ascii="Times New Roman" w:eastAsia="Calibri" w:hAnsi="Times New Roman" w:cs="Times New Roman"/>
        </w:rPr>
        <w:t>ставщик</w:t>
      </w:r>
      <w:r w:rsidR="00CD373A" w:rsidRPr="00F47AE3">
        <w:rPr>
          <w:rFonts w:ascii="Times New Roman" w:eastAsia="Calibri" w:hAnsi="Times New Roman" w:cs="Times New Roman"/>
        </w:rPr>
        <w:t xml:space="preserve"> несет ответственность за ненадлежащее качество предоставленных им материалов и</w:t>
      </w:r>
      <w:r w:rsidR="006941BB" w:rsidRPr="00F47AE3">
        <w:rPr>
          <w:rFonts w:ascii="Times New Roman" w:eastAsia="Calibri" w:hAnsi="Times New Roman" w:cs="Times New Roman"/>
        </w:rPr>
        <w:t xml:space="preserve"> Товара</w:t>
      </w:r>
      <w:r w:rsidR="00CD373A" w:rsidRPr="00F47AE3">
        <w:rPr>
          <w:rFonts w:ascii="Times New Roman" w:eastAsia="Calibri" w:hAnsi="Times New Roman" w:cs="Times New Roman"/>
        </w:rPr>
        <w:t>.</w:t>
      </w:r>
    </w:p>
    <w:p w14:paraId="0EEF578C" w14:textId="14919C3A" w:rsidR="00CD373A" w:rsidRPr="00F47AE3" w:rsidRDefault="007F7185" w:rsidP="00CD373A">
      <w:pPr>
        <w:keepNext/>
        <w:keepLines/>
        <w:tabs>
          <w:tab w:val="left" w:pos="993"/>
          <w:tab w:val="left" w:pos="1134"/>
          <w:tab w:val="left" w:pos="1276"/>
        </w:tab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4</w:t>
      </w:r>
      <w:r w:rsidR="006941BB" w:rsidRPr="00F47AE3">
        <w:rPr>
          <w:rFonts w:ascii="Times New Roman" w:eastAsia="Calibri" w:hAnsi="Times New Roman" w:cs="Times New Roman"/>
        </w:rPr>
        <w:t>.3. Поставляемый товар</w:t>
      </w:r>
      <w:r w:rsidR="00CD373A" w:rsidRPr="00F47AE3">
        <w:rPr>
          <w:rFonts w:ascii="Times New Roman" w:eastAsia="Calibri" w:hAnsi="Times New Roman" w:cs="Times New Roman"/>
        </w:rPr>
        <w:t xml:space="preserve"> долж</w:t>
      </w:r>
      <w:r w:rsidR="00FF5094">
        <w:rPr>
          <w:rFonts w:ascii="Times New Roman" w:eastAsia="Calibri" w:hAnsi="Times New Roman" w:cs="Times New Roman"/>
        </w:rPr>
        <w:t>ен</w:t>
      </w:r>
      <w:r w:rsidR="00CD373A" w:rsidRPr="00F47AE3">
        <w:rPr>
          <w:rFonts w:ascii="Times New Roman" w:eastAsia="Calibri" w:hAnsi="Times New Roman" w:cs="Times New Roman"/>
        </w:rPr>
        <w:t xml:space="preserve"> соответствовать классу энергоэффективности «А», если такой класс применим к данному </w:t>
      </w:r>
      <w:r w:rsidR="006941BB" w:rsidRPr="00F47AE3">
        <w:rPr>
          <w:rFonts w:ascii="Times New Roman" w:eastAsia="Calibri" w:hAnsi="Times New Roman" w:cs="Times New Roman"/>
        </w:rPr>
        <w:t>товару</w:t>
      </w:r>
      <w:r w:rsidR="00CD373A" w:rsidRPr="00F47AE3">
        <w:rPr>
          <w:rFonts w:ascii="Times New Roman" w:eastAsia="Calibri" w:hAnsi="Times New Roman" w:cs="Times New Roman"/>
        </w:rPr>
        <w:t xml:space="preserve"> в соответствии Федеральным законом от 23.11.2009 № 261-ФЗ «Об энергосбережении и о повышении </w:t>
      </w:r>
      <w:proofErr w:type="gramStart"/>
      <w:r w:rsidR="00CD373A" w:rsidRPr="00F47AE3">
        <w:rPr>
          <w:rFonts w:ascii="Times New Roman" w:eastAsia="Calibri" w:hAnsi="Times New Roman" w:cs="Times New Roman"/>
        </w:rPr>
        <w:t>энергетической эффективности</w:t>
      </w:r>
      <w:proofErr w:type="gramEnd"/>
      <w:r w:rsidR="00CD373A" w:rsidRPr="00F47AE3">
        <w:rPr>
          <w:rFonts w:ascii="Times New Roman" w:eastAsia="Calibri" w:hAnsi="Times New Roman" w:cs="Times New Roman"/>
        </w:rPr>
        <w:t xml:space="preserve"> и о внесении изменений в отдельные законодательные акты Российской Федерации».</w:t>
      </w:r>
    </w:p>
    <w:p w14:paraId="7A3509B0" w14:textId="77777777" w:rsidR="00823656" w:rsidRPr="00F47AE3" w:rsidRDefault="00823656" w:rsidP="00CD373A">
      <w:pPr>
        <w:keepNext/>
        <w:keepLines/>
        <w:tabs>
          <w:tab w:val="left" w:pos="993"/>
          <w:tab w:val="left" w:pos="1134"/>
          <w:tab w:val="left" w:pos="1276"/>
        </w:tabs>
        <w:spacing w:after="0" w:line="240" w:lineRule="auto"/>
        <w:ind w:firstLine="567"/>
        <w:jc w:val="both"/>
        <w:rPr>
          <w:rFonts w:ascii="Times New Roman" w:eastAsia="Calibri" w:hAnsi="Times New Roman" w:cs="Times New Roman"/>
        </w:rPr>
      </w:pPr>
    </w:p>
    <w:p w14:paraId="2B564B04" w14:textId="4231F9BB" w:rsidR="00CD373A" w:rsidRPr="00402635" w:rsidRDefault="007F7185" w:rsidP="006E6375">
      <w:pPr>
        <w:keepNext/>
        <w:keepLines/>
        <w:spacing w:after="0" w:line="240" w:lineRule="auto"/>
        <w:jc w:val="both"/>
        <w:rPr>
          <w:rFonts w:ascii="Times New Roman" w:eastAsia="Calibri" w:hAnsi="Times New Roman" w:cs="Times New Roman"/>
          <w:b/>
          <w:color w:val="FF0000"/>
        </w:rPr>
      </w:pPr>
      <w:r w:rsidRPr="00402635">
        <w:rPr>
          <w:rFonts w:ascii="Times New Roman" w:eastAsia="Calibri" w:hAnsi="Times New Roman" w:cs="Times New Roman"/>
          <w:b/>
        </w:rPr>
        <w:t>5</w:t>
      </w:r>
      <w:r w:rsidR="00CD373A" w:rsidRPr="00402635">
        <w:rPr>
          <w:rFonts w:ascii="Times New Roman" w:eastAsia="Calibri" w:hAnsi="Times New Roman" w:cs="Times New Roman"/>
          <w:b/>
        </w:rPr>
        <w:t xml:space="preserve">. Порядок приемки </w:t>
      </w:r>
      <w:r w:rsidR="006E6375" w:rsidRPr="00402635">
        <w:rPr>
          <w:rFonts w:ascii="Times New Roman" w:eastAsia="Calibri" w:hAnsi="Times New Roman" w:cs="Times New Roman"/>
          <w:b/>
        </w:rPr>
        <w:t>товара</w:t>
      </w:r>
    </w:p>
    <w:p w14:paraId="5A0845F7" w14:textId="77777777" w:rsidR="00AB0D2A" w:rsidRPr="00516B5B" w:rsidRDefault="00AB0D2A" w:rsidP="00CD373A">
      <w:pPr>
        <w:keepNext/>
        <w:keepLines/>
        <w:spacing w:after="0" w:line="240" w:lineRule="auto"/>
        <w:ind w:firstLine="567"/>
        <w:jc w:val="both"/>
        <w:rPr>
          <w:rFonts w:ascii="Times New Roman" w:eastAsia="Calibri" w:hAnsi="Times New Roman" w:cs="Times New Roman"/>
          <w:color w:val="FF0000"/>
        </w:rPr>
      </w:pPr>
    </w:p>
    <w:p w14:paraId="47003810"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5.1. Приемка Товара по количеству, качеству и комплектности осуществляется в установленном порядке законодательством Российской Федерации.</w:t>
      </w:r>
    </w:p>
    <w:p w14:paraId="6E738657"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5.2. Поставщик самостоятельно доставляет товар по адресу Заказчика, в течение срока, в соответствии с п. 2.1. Описания объекта закупки.</w:t>
      </w:r>
    </w:p>
    <w:p w14:paraId="60F5B136"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xml:space="preserve">5.3. При передаче товара Поставщик передает Заказчику следующие документы: товарную накладную (форма ТОРГ-12), или УПД и счет. </w:t>
      </w:r>
    </w:p>
    <w:p w14:paraId="4C9C5D54"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xml:space="preserve">5.4. В день поставки товара уполномоченное лицо Заказчика осуществляет:  </w:t>
      </w:r>
    </w:p>
    <w:p w14:paraId="25B52AE5"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проверку наличия документов к товару в соответствии с требованиями Контракта, полноты и правильности их оформления;</w:t>
      </w:r>
    </w:p>
    <w:p w14:paraId="323B62B1"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контроль наличия/отсутствия внешних повреждений товара и упаковки товара;</w:t>
      </w:r>
    </w:p>
    <w:p w14:paraId="2B45EF6D"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4FEFB3F"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5.5. При наличии претензий к оформлению товарной накладной (форма ТОРГ-12), или УПД на поставленный товар, а также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приемка товара не осуществляется.</w:t>
      </w:r>
    </w:p>
    <w:p w14:paraId="34F960C7"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xml:space="preserve">5.5.1. Заказчик отказывает в приемке товара и направляет Поставщику в течение 1 (одного) рабочего дня мотивированный отказ от приемки товара с перечнем выявленных недостатков и сроком их устранения не более 3 (три) рабочих дней. </w:t>
      </w:r>
    </w:p>
    <w:p w14:paraId="5E02714E"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5.5.2. Поставщик не позднее 3 (три) рабочих дней с даты предъявления соответствующего мотивированного отказа устраняет все замечания и повторно поставляет Заказчику товар с сопутствующими документами, указанными в п.5.3 Описания объекта закупки.</w:t>
      </w:r>
    </w:p>
    <w:p w14:paraId="1EC1B453"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5.6. В день поставки товара при отсутствии у Заказчика претензий и несоответствий, указанных в пункте 5.5. Описания объекта закупки, уполномоченное лицо Заказчика (материально ответственное лицо) принимает товар, подписывает товарную накладную (форма ТОРГ-12), или УПД и передает 1 (один) экземпляр Поставщику.</w:t>
      </w:r>
    </w:p>
    <w:p w14:paraId="082F98B7"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xml:space="preserve">5.7. Для проверки поставленного Товара в части его соответствия условиям Контракта Заказчик проводит экспертизу в день поставки Товара, но не более </w:t>
      </w:r>
      <w:r w:rsidRPr="000342D5">
        <w:rPr>
          <w:rFonts w:ascii="Times New Roman" w:eastAsia="Times New Roman" w:hAnsi="Times New Roman" w:cs="Times New Roman"/>
          <w:u w:val="single"/>
        </w:rPr>
        <w:t>20 (двадцать)</w:t>
      </w:r>
      <w:r w:rsidRPr="000342D5">
        <w:rPr>
          <w:rFonts w:ascii="Times New Roman" w:eastAsia="Times New Roman" w:hAnsi="Times New Roman" w:cs="Times New Roman"/>
        </w:rPr>
        <w:t xml:space="preserve"> рабочих дней. Экспертиза поставленного Товара может проводится Заказчиком своими силами или к ее проведению могут привлекаться независимые эксперты (экспертные организации). Результат экспертизы оформляется Экспертным заключением.</w:t>
      </w:r>
    </w:p>
    <w:p w14:paraId="25025FAD"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5.8. Результат приемки оформляется Актом приемки товаров, работ, услуг (ф. 0510452).</w:t>
      </w:r>
    </w:p>
    <w:p w14:paraId="671D365A"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5.8.1.Оформление и подписание Акта приемки товаров, работ, услуг (ф. 0510452) осуществляется без присутствия Поставщика и подписание Поставщиком не предусмотрено.</w:t>
      </w:r>
    </w:p>
    <w:p w14:paraId="66BB17F9"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5.8.2. Акт приемки товаров, работ, услуг (ф. 0510452) формируется на основании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Заказчика.</w:t>
      </w:r>
    </w:p>
    <w:p w14:paraId="3293A045"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 xml:space="preserve">Приемка товаров, работ, оказанных услуг может осуществляться как с участием приемочной комиссии, так и без нее. </w:t>
      </w:r>
    </w:p>
    <w:p w14:paraId="647857B9"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5.8.3. В случае, если принято решение, что для приемки товаров, работ, услуг приемочная комиссия не создается, Акт приемки товаров, работ, услуг (ф. 0510452) формируется ответственным лицом Заказчика, подписывается ответственным лицом Заказчика и уполномоченным лицом Заказчика (материально ответственное лицо), принявшим товары, работы, услуги, и утверждается подписью руководителя Заказчика, или иным уполномоченным лицом Заказчика в соответствии с Приказом.</w:t>
      </w:r>
    </w:p>
    <w:p w14:paraId="77CA3A2E"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lastRenderedPageBreak/>
        <w:t>5.8.4. При наличии количественных и (или) качественных расхождений характеристик товара, информация отражается в Акт приемки товаров, работ, услуг (ф. 0510452).</w:t>
      </w:r>
    </w:p>
    <w:p w14:paraId="2426FF15"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 xml:space="preserve">5.9. При отражении в Акте расхождений, Заказчик направляет претензионное письмо поставщику (подрядчику). </w:t>
      </w:r>
    </w:p>
    <w:p w14:paraId="4DB8EDF0" w14:textId="77777777" w:rsidR="00DA140B" w:rsidRDefault="000342D5" w:rsidP="00DA140B">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5.10. Датой подписания Акта приемки товаров, работ, услуг (ф. 0510452) считается дата его подписания руководителем Заказчика, или иным уполномоченным лицом Заказчика в соответствии с Приказом.</w:t>
      </w:r>
    </w:p>
    <w:p w14:paraId="6513BB1F" w14:textId="4A8CEE99" w:rsidR="00C730EA" w:rsidRDefault="00C730EA" w:rsidP="00DA140B">
      <w:pPr>
        <w:spacing w:after="0" w:line="240" w:lineRule="auto"/>
        <w:ind w:firstLine="360"/>
        <w:jc w:val="both"/>
        <w:rPr>
          <w:rFonts w:ascii="Times New Roman" w:eastAsia="Calibri" w:hAnsi="Times New Roman" w:cs="Times New Roman"/>
        </w:rPr>
      </w:pPr>
      <w:r>
        <w:rPr>
          <w:rFonts w:ascii="Times New Roman" w:eastAsia="Calibri" w:hAnsi="Times New Roman" w:cs="Times New Roman"/>
        </w:rPr>
        <w:t>5.1</w:t>
      </w:r>
      <w:r w:rsidR="000342D5">
        <w:rPr>
          <w:rFonts w:ascii="Times New Roman" w:eastAsia="Calibri" w:hAnsi="Times New Roman" w:cs="Times New Roman"/>
        </w:rPr>
        <w:t>1</w:t>
      </w:r>
      <w:r>
        <w:rPr>
          <w:rFonts w:ascii="Times New Roman" w:eastAsia="Calibri" w:hAnsi="Times New Roman" w:cs="Times New Roman"/>
        </w:rPr>
        <w:t xml:space="preserve">. Подписание </w:t>
      </w:r>
      <w:r w:rsidRPr="00356263">
        <w:rPr>
          <w:rFonts w:ascii="Times New Roman" w:eastAsia="Calibri" w:hAnsi="Times New Roman" w:cs="Times New Roman"/>
        </w:rPr>
        <w:t>Акта приемки товаров, работ, услуг (ф. 0510452)</w:t>
      </w:r>
      <w:r>
        <w:rPr>
          <w:rFonts w:ascii="Times New Roman" w:eastAsia="Calibri" w:hAnsi="Times New Roman" w:cs="Times New Roman"/>
        </w:rPr>
        <w:t xml:space="preserve"> Поставщиком не предусмотрено.</w:t>
      </w:r>
    </w:p>
    <w:p w14:paraId="6E62AAD5" w14:textId="77777777" w:rsidR="006E6375" w:rsidRPr="00F47AE3" w:rsidRDefault="006E6375" w:rsidP="006E6375">
      <w:pPr>
        <w:keepNext/>
        <w:keepLines/>
        <w:spacing w:after="0" w:line="240" w:lineRule="auto"/>
        <w:jc w:val="both"/>
        <w:rPr>
          <w:rFonts w:ascii="Times New Roman" w:eastAsia="Calibri" w:hAnsi="Times New Roman" w:cs="Times New Roman"/>
          <w:b/>
        </w:rPr>
      </w:pPr>
      <w:r>
        <w:rPr>
          <w:rFonts w:ascii="Times New Roman" w:eastAsia="Calibri" w:hAnsi="Times New Roman" w:cs="Times New Roman"/>
          <w:b/>
        </w:rPr>
        <w:lastRenderedPageBreak/>
        <w:t>6</w:t>
      </w:r>
      <w:r w:rsidRPr="00F47AE3">
        <w:rPr>
          <w:rFonts w:ascii="Times New Roman" w:eastAsia="Calibri" w:hAnsi="Times New Roman" w:cs="Times New Roman"/>
          <w:b/>
        </w:rPr>
        <w:t xml:space="preserve">. Объем и сроки гарантий качества товара. </w:t>
      </w:r>
    </w:p>
    <w:p w14:paraId="5A40A317"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i/>
        </w:rPr>
      </w:pPr>
      <w:r w:rsidRPr="00F47AE3">
        <w:rPr>
          <w:rFonts w:ascii="Times New Roman" w:eastAsia="Calibri" w:hAnsi="Times New Roman" w:cs="Times New Roman"/>
          <w:i/>
        </w:rPr>
        <w:t>Включает информацию по объему гарантийных обязательств, предоставляемых в случае их наступления и сроку действия гарантии на поставленный товар.</w:t>
      </w:r>
    </w:p>
    <w:p w14:paraId="7CBD90FA" w14:textId="734F45BB"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 xml:space="preserve">.1. </w:t>
      </w:r>
      <w:r w:rsidRPr="00F47AE3">
        <w:rPr>
          <w:rFonts w:ascii="Times New Roman" w:eastAsia="Calibri" w:hAnsi="Times New Roman" w:cs="Times New Roman"/>
        </w:rPr>
        <w:tab/>
        <w:t>Гарантийный срок на поставляемый Товар составляет 12 месяцев с даты подписания сторонами структурированного документа о приемке поставленного Товара, Гарантийны</w:t>
      </w:r>
      <w:r w:rsidR="00AF154F">
        <w:rPr>
          <w:rFonts w:ascii="Times New Roman" w:eastAsia="Calibri" w:hAnsi="Times New Roman" w:cs="Times New Roman"/>
        </w:rPr>
        <w:t>й срок на поставляемый Товар от</w:t>
      </w:r>
      <w:r w:rsidRPr="00F47AE3">
        <w:rPr>
          <w:rFonts w:ascii="Times New Roman" w:eastAsia="Calibri" w:hAnsi="Times New Roman" w:cs="Times New Roman"/>
        </w:rPr>
        <w:t xml:space="preserve"> производителя должен быть не менее 42 месяцев.</w:t>
      </w:r>
    </w:p>
    <w:p w14:paraId="0F6FCF0B" w14:textId="16AA4965" w:rsidR="006E6375"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00AF154F">
        <w:rPr>
          <w:rFonts w:ascii="Times New Roman" w:eastAsia="Calibri" w:hAnsi="Times New Roman" w:cs="Times New Roman"/>
        </w:rPr>
        <w:t>.2. Товар</w:t>
      </w:r>
      <w:r w:rsidRPr="00F47AE3">
        <w:rPr>
          <w:rFonts w:ascii="Times New Roman" w:eastAsia="Calibri" w:hAnsi="Times New Roman" w:cs="Times New Roman"/>
        </w:rPr>
        <w:t xml:space="preserve"> передается со всеми принадлежностями и необходимой документацией (в том числе исполнительной, сборочной, эксплуатационной и пр.). Вся эксплуатационная документация, предоставляемая заводом-изготовителем, представляется на русском языке или с заверенным переводом оригинала. Вся документация, разработанная Поставщиком, представляется на русском языке.</w:t>
      </w:r>
    </w:p>
    <w:p w14:paraId="4F66952A" w14:textId="12162094"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.3</w:t>
      </w:r>
      <w:r w:rsidR="00AF154F">
        <w:rPr>
          <w:rFonts w:ascii="Times New Roman" w:eastAsia="Calibri" w:hAnsi="Times New Roman" w:cs="Times New Roman"/>
        </w:rPr>
        <w:t>.  В зависимости от типа товара</w:t>
      </w:r>
      <w:r w:rsidRPr="00F47AE3">
        <w:rPr>
          <w:rFonts w:ascii="Times New Roman" w:eastAsia="Calibri" w:hAnsi="Times New Roman" w:cs="Times New Roman"/>
        </w:rPr>
        <w:t>, Поставщик передает следующие документы:</w:t>
      </w:r>
    </w:p>
    <w:p w14:paraId="2D7540A1"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сертификаты, подтверждающие страну происхождения – для товара иностранного производства;</w:t>
      </w:r>
    </w:p>
    <w:p w14:paraId="063D2833" w14:textId="77777777" w:rsidR="006E6375" w:rsidRPr="00356263" w:rsidRDefault="006E6375" w:rsidP="006E6375">
      <w:pPr>
        <w:keepNext/>
        <w:keepLines/>
        <w:spacing w:after="0" w:line="240" w:lineRule="auto"/>
        <w:ind w:firstLine="567"/>
        <w:jc w:val="both"/>
        <w:rPr>
          <w:rFonts w:ascii="Times New Roman" w:eastAsia="Calibri" w:hAnsi="Times New Roman" w:cs="Times New Roman"/>
          <w:u w:val="single"/>
        </w:rPr>
      </w:pPr>
      <w:r w:rsidRPr="00356263">
        <w:rPr>
          <w:rFonts w:ascii="Times New Roman" w:eastAsia="Calibri" w:hAnsi="Times New Roman" w:cs="Times New Roman"/>
          <w:u w:val="single"/>
        </w:rPr>
        <w:t>- пакет технической документации: паспорт, гарантийные талоны, техническое описание и (или) руководство по эксплуатации на русском языке.</w:t>
      </w:r>
    </w:p>
    <w:p w14:paraId="733BD97B" w14:textId="5B62E415"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.4. В случ</w:t>
      </w:r>
      <w:r w:rsidR="00E20DFD">
        <w:rPr>
          <w:rFonts w:ascii="Times New Roman" w:eastAsia="Calibri" w:hAnsi="Times New Roman" w:cs="Times New Roman"/>
        </w:rPr>
        <w:t xml:space="preserve">ае обнаружения дефектов товара </w:t>
      </w:r>
      <w:r w:rsidRPr="00F47AE3">
        <w:rPr>
          <w:rFonts w:ascii="Times New Roman" w:eastAsia="Calibri" w:hAnsi="Times New Roman" w:cs="Times New Roman"/>
        </w:rPr>
        <w:t>в течение гарантийного срока, все затраты, связанные с заменой и ремонтом, несет Поставщик.</w:t>
      </w:r>
    </w:p>
    <w:p w14:paraId="5A134349"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.5. Представитель Поставщика обязан произвести проверку неисправного или вышедшего из строя</w:t>
      </w:r>
      <w:r>
        <w:rPr>
          <w:rFonts w:ascii="Times New Roman" w:eastAsia="Calibri" w:hAnsi="Times New Roman" w:cs="Times New Roman"/>
        </w:rPr>
        <w:t xml:space="preserve"> товара</w:t>
      </w:r>
      <w:r w:rsidRPr="00F47AE3">
        <w:rPr>
          <w:rFonts w:ascii="Times New Roman" w:eastAsia="Calibri" w:hAnsi="Times New Roman" w:cs="Times New Roman"/>
        </w:rPr>
        <w:t xml:space="preserve"> не позднее 3 (трех) рабочих дней с момента получения претензии Заказчика (в случае, если в претензии Заказчика оговорен больший срок, применяется срок, указанный в претензии). По итогам проверки Поставщик обязан оформить акт, в котором указываются причины дефекта, неисправности и дальнейшие действия Поставщика по устранению указанных причин. Поставщик в рамках гарантийного обслуживания имеет право поставить новый товар, взамен неработоспособного или произвести ремонт товара.</w:t>
      </w:r>
    </w:p>
    <w:p w14:paraId="30092E3F"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 xml:space="preserve">.6. В случае невозможности выполнения ремонта </w:t>
      </w:r>
      <w:r>
        <w:rPr>
          <w:rFonts w:ascii="Times New Roman" w:eastAsia="Calibri" w:hAnsi="Times New Roman" w:cs="Times New Roman"/>
        </w:rPr>
        <w:t>товара</w:t>
      </w:r>
      <w:r w:rsidRPr="00F47AE3">
        <w:rPr>
          <w:rFonts w:ascii="Times New Roman" w:eastAsia="Calibri" w:hAnsi="Times New Roman" w:cs="Times New Roman"/>
        </w:rPr>
        <w:t xml:space="preserve"> на месте, срок такого ремонта не должен превышать 5 (пять) рабочих дней, если Поставщиком письменно не согласован более долгий срок.</w:t>
      </w:r>
    </w:p>
    <w:p w14:paraId="6B4001D9"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.7. Срок предоставления гарантии Поставщика на товар продлевается на срок устранения недостатков/дефектов/неисправностей.</w:t>
      </w:r>
    </w:p>
    <w:p w14:paraId="1193CF4E"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 xml:space="preserve">.8. Гарантийный ремонт </w:t>
      </w:r>
      <w:r>
        <w:rPr>
          <w:rFonts w:ascii="Times New Roman" w:eastAsia="Calibri" w:hAnsi="Times New Roman" w:cs="Times New Roman"/>
        </w:rPr>
        <w:t>товара</w:t>
      </w:r>
      <w:r w:rsidRPr="00F47AE3">
        <w:rPr>
          <w:rFonts w:ascii="Times New Roman" w:eastAsia="Calibri" w:hAnsi="Times New Roman" w:cs="Times New Roman"/>
        </w:rPr>
        <w:t>, по согласованию Поставщика и Заказчика, может осуществляться на территории Заказчика.</w:t>
      </w:r>
    </w:p>
    <w:p w14:paraId="6E84A558" w14:textId="77777777" w:rsidR="006E6375"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 xml:space="preserve">.9. Гарантийные обязательства по Контракту, в том числе предусматривают обеспечение технической поддержки Заказчика (по телефону и электронной почте) на срок предоставления гарантии. </w:t>
      </w:r>
    </w:p>
    <w:p w14:paraId="71C82224" w14:textId="77777777" w:rsidR="006E6375" w:rsidRPr="008E1A0E"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6.10</w:t>
      </w:r>
      <w:r w:rsidRPr="008E1A0E">
        <w:rPr>
          <w:rFonts w:ascii="Times New Roman" w:eastAsia="Calibri" w:hAnsi="Times New Roman" w:cs="Times New Roman"/>
        </w:rPr>
        <w:t>. Качество и безопасность поставляемого товара и процессов установки, должны быть подтверждены надлежащим образом оформленными документами, подтверждающими соответствие требованиям, действующих норм, правил и действующих стандартов, утвержденных на данный вид товара, в том числе не обязательных для применения на т</w:t>
      </w:r>
      <w:r>
        <w:rPr>
          <w:rFonts w:ascii="Times New Roman" w:eastAsia="Calibri" w:hAnsi="Times New Roman" w:cs="Times New Roman"/>
        </w:rPr>
        <w:t>ерритории Российской Федерации.</w:t>
      </w:r>
    </w:p>
    <w:p w14:paraId="25D2C4FA" w14:textId="2BEABDC1" w:rsidR="006E6375"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6.1</w:t>
      </w:r>
      <w:r w:rsidR="00FF5094">
        <w:rPr>
          <w:rFonts w:ascii="Times New Roman" w:eastAsia="Calibri" w:hAnsi="Times New Roman" w:cs="Times New Roman"/>
        </w:rPr>
        <w:t>1</w:t>
      </w:r>
      <w:r w:rsidRPr="008E1A0E">
        <w:rPr>
          <w:rFonts w:ascii="Times New Roman" w:eastAsia="Calibri" w:hAnsi="Times New Roman" w:cs="Times New Roman"/>
        </w:rPr>
        <w:t>. Поставщик должен гарантировать качество и безопасность поставляемого товара в соответствии с действующим законодательством Российской Федерации</w:t>
      </w:r>
    </w:p>
    <w:p w14:paraId="7B2733F6"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p>
    <w:p w14:paraId="2A01714F" w14:textId="77777777" w:rsidR="006E6375" w:rsidRPr="00F47AE3" w:rsidRDefault="006E6375" w:rsidP="006E6375">
      <w:pPr>
        <w:keepNext/>
        <w:keepLines/>
        <w:spacing w:after="0" w:line="240" w:lineRule="auto"/>
        <w:jc w:val="both"/>
        <w:rPr>
          <w:rFonts w:ascii="Times New Roman" w:eastAsia="Calibri" w:hAnsi="Times New Roman" w:cs="Times New Roman"/>
          <w:b/>
        </w:rPr>
      </w:pPr>
      <w:r>
        <w:rPr>
          <w:rFonts w:ascii="Times New Roman" w:eastAsia="Calibri" w:hAnsi="Times New Roman" w:cs="Times New Roman"/>
          <w:b/>
        </w:rPr>
        <w:t>7</w:t>
      </w:r>
      <w:r w:rsidRPr="00F47AE3">
        <w:rPr>
          <w:rFonts w:ascii="Times New Roman" w:eastAsia="Calibri" w:hAnsi="Times New Roman" w:cs="Times New Roman"/>
          <w:b/>
        </w:rPr>
        <w:t xml:space="preserve">. Требования к безопасности товара. </w:t>
      </w:r>
    </w:p>
    <w:p w14:paraId="1464B0CE"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i/>
        </w:rPr>
      </w:pPr>
      <w:r w:rsidRPr="00F47AE3">
        <w:rPr>
          <w:rFonts w:ascii="Times New Roman" w:eastAsia="Calibri" w:hAnsi="Times New Roman" w:cs="Times New Roman"/>
          <w:i/>
        </w:rPr>
        <w:t xml:space="preserve">Включает требования, соблюдение которых при поставке товаров обязательно для обеспечения безопасности участников закупки. </w:t>
      </w:r>
    </w:p>
    <w:p w14:paraId="75DF7EC9"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7</w:t>
      </w:r>
      <w:r w:rsidRPr="00F47AE3">
        <w:rPr>
          <w:rFonts w:ascii="Times New Roman" w:eastAsia="Calibri" w:hAnsi="Times New Roman" w:cs="Times New Roman"/>
        </w:rPr>
        <w:t>.1. Поставщик гарантирует:</w:t>
      </w:r>
    </w:p>
    <w:p w14:paraId="1A0FEED1" w14:textId="7166BFF3"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легальность произ</w:t>
      </w:r>
      <w:r w:rsidR="00E20DFD">
        <w:rPr>
          <w:rFonts w:ascii="Times New Roman" w:eastAsia="Calibri" w:hAnsi="Times New Roman" w:cs="Times New Roman"/>
        </w:rPr>
        <w:t xml:space="preserve">водства и (или) оборота товара </w:t>
      </w:r>
      <w:r w:rsidRPr="00F47AE3">
        <w:rPr>
          <w:rFonts w:ascii="Times New Roman" w:eastAsia="Calibri" w:hAnsi="Times New Roman" w:cs="Times New Roman"/>
        </w:rPr>
        <w:t>на территории Российской Федерации;</w:t>
      </w:r>
    </w:p>
    <w:p w14:paraId="70497CE6"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соответствие требованиям законодательства Российской Федерации государственных стандартов, утвержденных на данный вид товара, и наличие сертификатов, обязательных для данного вида товара, оформленных в соответствии с действующим законодательством Российской Федерации, что подтверждается соответствующими документами (сертификаты соответствия, декларации о соответствии, санитарно-эпидемиологические заключения и т.д. – в случае если товар подлежит обязательной сертификации);</w:t>
      </w:r>
    </w:p>
    <w:p w14:paraId="4E496D81"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7</w:t>
      </w:r>
      <w:r w:rsidRPr="00F47AE3">
        <w:rPr>
          <w:rFonts w:ascii="Times New Roman" w:eastAsia="Calibri" w:hAnsi="Times New Roman" w:cs="Times New Roman"/>
        </w:rPr>
        <w:t>.2. Общие требования:</w:t>
      </w:r>
    </w:p>
    <w:p w14:paraId="71FAC1B5" w14:textId="733D5C1B"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7</w:t>
      </w:r>
      <w:r w:rsidRPr="00F47AE3">
        <w:rPr>
          <w:rFonts w:ascii="Times New Roman" w:eastAsia="Calibri" w:hAnsi="Times New Roman" w:cs="Times New Roman"/>
        </w:rPr>
        <w:t xml:space="preserve">.2.1. Поставщик </w:t>
      </w:r>
      <w:r w:rsidR="00E20DFD">
        <w:rPr>
          <w:rFonts w:ascii="Times New Roman" w:eastAsia="Calibri" w:hAnsi="Times New Roman" w:cs="Times New Roman"/>
        </w:rPr>
        <w:t xml:space="preserve">обязан на этапе приемки товара </w:t>
      </w:r>
      <w:r w:rsidRPr="00F47AE3">
        <w:rPr>
          <w:rFonts w:ascii="Times New Roman" w:eastAsia="Calibri" w:hAnsi="Times New Roman" w:cs="Times New Roman"/>
        </w:rPr>
        <w:t>в эксплуатацию, участвовать во всех официальных проверках и испытаниях товара.</w:t>
      </w:r>
    </w:p>
    <w:p w14:paraId="3BE62069" w14:textId="187F99C6"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7</w:t>
      </w:r>
      <w:r w:rsidRPr="00F47AE3">
        <w:rPr>
          <w:rFonts w:ascii="Times New Roman" w:eastAsia="Calibri" w:hAnsi="Times New Roman" w:cs="Times New Roman"/>
        </w:rPr>
        <w:t>.2.2. Все входные и выходные разъемы, а также уровни си</w:t>
      </w:r>
      <w:r w:rsidR="00E20DFD">
        <w:rPr>
          <w:rFonts w:ascii="Times New Roman" w:eastAsia="Calibri" w:hAnsi="Times New Roman" w:cs="Times New Roman"/>
        </w:rPr>
        <w:t>гналов на входе и выходе товара</w:t>
      </w:r>
      <w:r w:rsidRPr="00F47AE3">
        <w:rPr>
          <w:rFonts w:ascii="Times New Roman" w:eastAsia="Calibri" w:hAnsi="Times New Roman" w:cs="Times New Roman"/>
        </w:rPr>
        <w:t>, должны соответствовать стандартам Российской Федерации.</w:t>
      </w:r>
    </w:p>
    <w:p w14:paraId="0676261A"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lastRenderedPageBreak/>
        <w:t>7</w:t>
      </w:r>
      <w:r w:rsidRPr="00F47AE3">
        <w:rPr>
          <w:rFonts w:ascii="Times New Roman" w:eastAsia="Calibri" w:hAnsi="Times New Roman" w:cs="Times New Roman"/>
        </w:rPr>
        <w:t>.2.3. Все поставляемые товары должны быть в заводской упаковке, исключающей его повреждение или порчу. 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поставляемой модели.</w:t>
      </w:r>
    </w:p>
    <w:p w14:paraId="7DA071A2"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7</w:t>
      </w:r>
      <w:r w:rsidRPr="00F47AE3">
        <w:rPr>
          <w:rFonts w:ascii="Times New Roman" w:eastAsia="Calibri" w:hAnsi="Times New Roman" w:cs="Times New Roman"/>
        </w:rPr>
        <w:t>.2.4 Товар поставляется в упаковке (таре), обеспечивающей защиту Товара от его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(санитарным нормам и правилам, государственным стандартам),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специальная упаковка (тара), отличная от указанной в Контракте, то Товар должен поставляться в упаковке (таре) производителя, если она обеспечивает защиту Товара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его принятия.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свой счет.</w:t>
      </w:r>
    </w:p>
    <w:p w14:paraId="0F344AEA"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p>
    <w:p w14:paraId="642ABE9C" w14:textId="77777777" w:rsidR="006E6375" w:rsidRPr="00F47AE3" w:rsidRDefault="006E6375" w:rsidP="006E6375">
      <w:pPr>
        <w:keepNext/>
        <w:keepLines/>
        <w:spacing w:after="0" w:line="240" w:lineRule="auto"/>
        <w:jc w:val="both"/>
        <w:rPr>
          <w:rFonts w:ascii="Times New Roman" w:eastAsia="Calibri" w:hAnsi="Times New Roman" w:cs="Times New Roman"/>
          <w:b/>
        </w:rPr>
      </w:pPr>
      <w:r>
        <w:rPr>
          <w:rFonts w:ascii="Times New Roman" w:eastAsia="Calibri" w:hAnsi="Times New Roman" w:cs="Times New Roman"/>
          <w:b/>
        </w:rPr>
        <w:t>8</w:t>
      </w:r>
      <w:r w:rsidRPr="00F47AE3">
        <w:rPr>
          <w:rFonts w:ascii="Times New Roman" w:eastAsia="Calibri" w:hAnsi="Times New Roman" w:cs="Times New Roman"/>
          <w:b/>
        </w:rPr>
        <w:t xml:space="preserve">.  Перечень нормативных правовых и нормативных технических актов: </w:t>
      </w:r>
    </w:p>
    <w:p w14:paraId="56DF4B13" w14:textId="4FEE90C0" w:rsidR="006E6375" w:rsidRPr="00F47AE3" w:rsidRDefault="006E6375" w:rsidP="006E6375">
      <w:pPr>
        <w:keepNext/>
        <w:keepLines/>
        <w:spacing w:after="0" w:line="240" w:lineRule="auto"/>
        <w:ind w:firstLine="567"/>
        <w:jc w:val="both"/>
        <w:rPr>
          <w:rFonts w:ascii="Times New Roman" w:eastAsia="Calibri" w:hAnsi="Times New Roman" w:cs="Times New Roman"/>
          <w:i/>
        </w:rPr>
      </w:pPr>
      <w:r w:rsidRPr="00F47AE3">
        <w:rPr>
          <w:rFonts w:ascii="Times New Roman" w:eastAsia="Calibri" w:hAnsi="Times New Roman" w:cs="Times New Roman"/>
          <w:i/>
        </w:rPr>
        <w:t>Перечисляется перечень нормативных правовых документов, в соответствии с которым поставляется товар</w:t>
      </w:r>
      <w:r w:rsidR="00AB4B3E">
        <w:rPr>
          <w:rFonts w:ascii="Times New Roman" w:eastAsia="Calibri" w:hAnsi="Times New Roman" w:cs="Times New Roman"/>
          <w:i/>
        </w:rPr>
        <w:t>, включая монтаж, установку и демонтаж ранее установленного оборудования</w:t>
      </w:r>
      <w:r w:rsidRPr="00F47AE3">
        <w:rPr>
          <w:rFonts w:ascii="Times New Roman" w:eastAsia="Calibri" w:hAnsi="Times New Roman" w:cs="Times New Roman"/>
          <w:i/>
        </w:rPr>
        <w:t xml:space="preserve">. </w:t>
      </w:r>
    </w:p>
    <w:p w14:paraId="4F500107"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Гражданский кодекс Российской Федерации;</w:t>
      </w:r>
    </w:p>
    <w:p w14:paraId="4B443D50"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Федеральный закон от 27 декабря 2002 г. N 184-ФЗ «О техническом регулировании»;</w:t>
      </w:r>
    </w:p>
    <w:p w14:paraId="13F102C0"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Федеральный закон от 21.12.1994 N 69-ФЗ «О пожарной безопасности»;</w:t>
      </w:r>
    </w:p>
    <w:p w14:paraId="20034DAD"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Федеральный закон № 123-ФЗ «Технический регламент о требованиях пожарной безопасности» от 22.07.2008г.;</w:t>
      </w:r>
    </w:p>
    <w:p w14:paraId="39C7BC17"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Постановление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14:paraId="3E879AD1"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ГОСТ 15467-79 «Управление качеством продукции. Основные понятия. Термины и определения»;</w:t>
      </w:r>
    </w:p>
    <w:p w14:paraId="734B234F" w14:textId="2DFDFD10" w:rsidR="006E6375" w:rsidRPr="00F47AE3" w:rsidRDefault="00E20DFD"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 xml:space="preserve">- ГОСТ 2.201-2023 </w:t>
      </w:r>
      <w:r w:rsidR="006E6375" w:rsidRPr="00F47AE3">
        <w:rPr>
          <w:rFonts w:ascii="Times New Roman" w:eastAsia="Calibri" w:hAnsi="Times New Roman" w:cs="Times New Roman"/>
        </w:rPr>
        <w:t>«ЕСКД. Обозначение изделий и конструкторских документов»;</w:t>
      </w:r>
    </w:p>
    <w:p w14:paraId="2496704F"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ГОСТ 2.104-2023 «ЕСКД. Основные надписи»;</w:t>
      </w:r>
    </w:p>
    <w:p w14:paraId="3A5F3BAD"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ГОСТ 9.410-88 «Единая система защиты от коррозии и старения. Покрытия порошковые полимерные. Типовые технологические процессы»;</w:t>
      </w:r>
    </w:p>
    <w:p w14:paraId="72811F6E"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СП 486.1311500.2020 «Системы противопожарной защиты»;</w:t>
      </w:r>
    </w:p>
    <w:p w14:paraId="5E9FB905"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ГОСТ 30668-2000. Изделия электронной техники. Маркировка;</w:t>
      </w:r>
    </w:p>
    <w:p w14:paraId="3089CA9C"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ГОСТ 25874-83 Аппаратура радиоэлектронная, электронная и электротехническая. Условные функциональные обозначения;</w:t>
      </w:r>
    </w:p>
    <w:p w14:paraId="312E9BB0"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с учётом требований «СП 60.13330.2020. Свод правил. Отопление, вентиляция и кондиционирование воздуха. ;</w:t>
      </w:r>
    </w:p>
    <w:p w14:paraId="641780AF"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и других действующих на территории Российской Федерации нормативных документов.</w:t>
      </w:r>
    </w:p>
    <w:p w14:paraId="019FD9C0" w14:textId="77777777" w:rsidR="006E6375" w:rsidRDefault="006E6375" w:rsidP="00AB0D2A">
      <w:pPr>
        <w:keepNext/>
        <w:keepLines/>
        <w:spacing w:after="0" w:line="240" w:lineRule="auto"/>
        <w:ind w:firstLine="567"/>
        <w:jc w:val="both"/>
        <w:rPr>
          <w:rFonts w:ascii="Times New Roman" w:eastAsia="Calibri" w:hAnsi="Times New Roman" w:cs="Times New Roman"/>
        </w:rPr>
      </w:pPr>
    </w:p>
    <w:p w14:paraId="79AD0313" w14:textId="073265D4" w:rsidR="00AB0D2A" w:rsidRPr="00FF5094" w:rsidRDefault="006E6375" w:rsidP="00FF5094">
      <w:pPr>
        <w:keepNext/>
        <w:keepLines/>
        <w:spacing w:after="0" w:line="240" w:lineRule="auto"/>
        <w:jc w:val="both"/>
        <w:rPr>
          <w:rFonts w:ascii="Times New Roman" w:eastAsia="Calibri" w:hAnsi="Times New Roman" w:cs="Times New Roman"/>
          <w:b/>
        </w:rPr>
      </w:pPr>
      <w:r w:rsidRPr="00FF5094">
        <w:rPr>
          <w:rFonts w:ascii="Times New Roman" w:eastAsia="Calibri" w:hAnsi="Times New Roman" w:cs="Times New Roman"/>
          <w:b/>
        </w:rPr>
        <w:t>9</w:t>
      </w:r>
      <w:r w:rsidR="00AB0D2A" w:rsidRPr="00FF5094">
        <w:rPr>
          <w:rFonts w:ascii="Times New Roman" w:eastAsia="Calibri" w:hAnsi="Times New Roman" w:cs="Times New Roman"/>
          <w:b/>
        </w:rPr>
        <w:t>. Цена контракта и оплата</w:t>
      </w:r>
    </w:p>
    <w:p w14:paraId="7D5BE2B0" w14:textId="4A593706"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00AB0D2A" w:rsidRPr="00AB0D2A">
        <w:rPr>
          <w:rFonts w:ascii="Times New Roman" w:eastAsia="Calibri" w:hAnsi="Times New Roman" w:cs="Times New Roman"/>
        </w:rPr>
        <w:t>.1. Цена Контракта является твердой и определяется на весь срок исполнения Контракта.</w:t>
      </w:r>
    </w:p>
    <w:p w14:paraId="491484A1" w14:textId="770DF67A"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00AB0D2A" w:rsidRPr="00AB0D2A">
        <w:rPr>
          <w:rFonts w:ascii="Times New Roman" w:eastAsia="Calibri" w:hAnsi="Times New Roman" w:cs="Times New Roman"/>
        </w:rPr>
        <w:t xml:space="preserve">.2. Цена Контракта включает в себя: стоимость Товара, </w:t>
      </w:r>
      <w:r w:rsidR="00AB4B3E" w:rsidRPr="00AB4B3E">
        <w:rPr>
          <w:rFonts w:ascii="Times New Roman" w:eastAsia="Calibri" w:hAnsi="Times New Roman" w:cs="Times New Roman"/>
        </w:rPr>
        <w:t>включая монтаж, установку и демонтаж ра</w:t>
      </w:r>
      <w:r w:rsidR="00AB4B3E">
        <w:rPr>
          <w:rFonts w:ascii="Times New Roman" w:eastAsia="Calibri" w:hAnsi="Times New Roman" w:cs="Times New Roman"/>
        </w:rPr>
        <w:t xml:space="preserve">нее установленного оборудования, </w:t>
      </w:r>
      <w:r w:rsidR="00AB0D2A" w:rsidRPr="00AB0D2A">
        <w:rPr>
          <w:rFonts w:ascii="Times New Roman" w:eastAsia="Calibri" w:hAnsi="Times New Roman" w:cs="Times New Roman"/>
        </w:rPr>
        <w:t>сборку, расходы, связанные с доставкой, разгрузкой (в том числе до места хранения товара у Грузополучателя),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14:paraId="3330F6B8" w14:textId="4D08C6A0"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00AB0D2A" w:rsidRPr="00AB0D2A">
        <w:rPr>
          <w:rFonts w:ascii="Times New Roman" w:eastAsia="Calibri" w:hAnsi="Times New Roman" w:cs="Times New Roman"/>
        </w:rPr>
        <w:t>.3. Источник финансирования – Федеральный бюджет.</w:t>
      </w:r>
    </w:p>
    <w:p w14:paraId="7875CFB3" w14:textId="061E41F5"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00AB0D2A" w:rsidRPr="00AB0D2A">
        <w:rPr>
          <w:rFonts w:ascii="Times New Roman" w:eastAsia="Calibri" w:hAnsi="Times New Roman" w:cs="Times New Roman"/>
        </w:rPr>
        <w:t>.4. Оплата за поставленный Товар</w:t>
      </w:r>
      <w:r w:rsidR="00AB4B3E">
        <w:rPr>
          <w:rFonts w:ascii="Times New Roman" w:eastAsia="Calibri" w:hAnsi="Times New Roman" w:cs="Times New Roman"/>
        </w:rPr>
        <w:t>,</w:t>
      </w:r>
      <w:r w:rsidR="00AB0D2A" w:rsidRPr="00AB0D2A">
        <w:rPr>
          <w:rFonts w:ascii="Times New Roman" w:eastAsia="Calibri" w:hAnsi="Times New Roman" w:cs="Times New Roman"/>
        </w:rPr>
        <w:t xml:space="preserve"> </w:t>
      </w:r>
      <w:r w:rsidR="00AB4B3E" w:rsidRPr="00AB4B3E">
        <w:rPr>
          <w:rFonts w:ascii="Times New Roman" w:eastAsia="Calibri" w:hAnsi="Times New Roman" w:cs="Times New Roman"/>
        </w:rPr>
        <w:t>включая монтаж, установку и демонтаж ра</w:t>
      </w:r>
      <w:r w:rsidR="00AB4B3E">
        <w:rPr>
          <w:rFonts w:ascii="Times New Roman" w:eastAsia="Calibri" w:hAnsi="Times New Roman" w:cs="Times New Roman"/>
        </w:rPr>
        <w:t xml:space="preserve">нее установленного оборудования, </w:t>
      </w:r>
      <w:r w:rsidR="00AB0D2A" w:rsidRPr="00AB0D2A">
        <w:rPr>
          <w:rFonts w:ascii="Times New Roman" w:eastAsia="Calibri" w:hAnsi="Times New Roman" w:cs="Times New Roman"/>
        </w:rPr>
        <w:t>осуществляется Заказчиком по безналичному расчету путем перечисления денежных средств на расчетный счет Поставщика платежными поручениями по факту поставки Товара, в течение 10 (десяти) рабочих дней с даты подписания Заказчиком Акта приемки товаров, работ, услуг по форме ф. 0510452, и на основании следующей документации:</w:t>
      </w:r>
    </w:p>
    <w:p w14:paraId="5AAE0494" w14:textId="77777777" w:rsidR="00AB0D2A" w:rsidRPr="00AB0D2A" w:rsidRDefault="00AB0D2A" w:rsidP="00AB0D2A">
      <w:pPr>
        <w:keepNext/>
        <w:keepLines/>
        <w:spacing w:after="0" w:line="240" w:lineRule="auto"/>
        <w:ind w:firstLine="567"/>
        <w:jc w:val="both"/>
        <w:rPr>
          <w:rFonts w:ascii="Times New Roman" w:eastAsia="Calibri" w:hAnsi="Times New Roman" w:cs="Times New Roman"/>
        </w:rPr>
      </w:pPr>
      <w:r w:rsidRPr="00AB0D2A">
        <w:rPr>
          <w:rFonts w:ascii="Times New Roman" w:eastAsia="Calibri" w:hAnsi="Times New Roman" w:cs="Times New Roman"/>
        </w:rPr>
        <w:t>- Акт приемки товаров, работ, услуг (ф. 0510452);</w:t>
      </w:r>
    </w:p>
    <w:p w14:paraId="60F29A06" w14:textId="77777777" w:rsidR="00AB0D2A" w:rsidRPr="00AB0D2A" w:rsidRDefault="00AB0D2A" w:rsidP="00AB0D2A">
      <w:pPr>
        <w:keepNext/>
        <w:keepLines/>
        <w:spacing w:after="0" w:line="240" w:lineRule="auto"/>
        <w:ind w:firstLine="567"/>
        <w:jc w:val="both"/>
        <w:rPr>
          <w:rFonts w:ascii="Times New Roman" w:eastAsia="Calibri" w:hAnsi="Times New Roman" w:cs="Times New Roman"/>
        </w:rPr>
      </w:pPr>
      <w:r w:rsidRPr="00AB0D2A">
        <w:rPr>
          <w:rFonts w:ascii="Times New Roman" w:eastAsia="Calibri" w:hAnsi="Times New Roman" w:cs="Times New Roman"/>
        </w:rPr>
        <w:t>- счет;</w:t>
      </w:r>
    </w:p>
    <w:p w14:paraId="560BC679" w14:textId="77777777" w:rsidR="00AB0D2A" w:rsidRPr="00AB0D2A" w:rsidRDefault="00AB0D2A" w:rsidP="00AB0D2A">
      <w:pPr>
        <w:keepNext/>
        <w:keepLines/>
        <w:spacing w:after="0" w:line="240" w:lineRule="auto"/>
        <w:ind w:firstLine="567"/>
        <w:jc w:val="both"/>
        <w:rPr>
          <w:rFonts w:ascii="Times New Roman" w:eastAsia="Calibri" w:hAnsi="Times New Roman" w:cs="Times New Roman"/>
        </w:rPr>
      </w:pPr>
      <w:r w:rsidRPr="00AB0D2A">
        <w:rPr>
          <w:rFonts w:ascii="Times New Roman" w:eastAsia="Calibri" w:hAnsi="Times New Roman" w:cs="Times New Roman"/>
        </w:rPr>
        <w:t xml:space="preserve">-товарная накладная/универсальный передаточный документ </w:t>
      </w:r>
      <w:r w:rsidRPr="009F6AB1">
        <w:rPr>
          <w:rFonts w:ascii="Times New Roman" w:eastAsia="Calibri" w:hAnsi="Times New Roman" w:cs="Times New Roman"/>
          <w:u w:val="single"/>
        </w:rPr>
        <w:t>(в 3х экземплярах для каждой из сторон).</w:t>
      </w:r>
    </w:p>
    <w:p w14:paraId="1CC9F82F" w14:textId="439280A2"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lastRenderedPageBreak/>
        <w:t>9</w:t>
      </w:r>
      <w:r w:rsidR="00AB0D2A" w:rsidRPr="00AB0D2A">
        <w:rPr>
          <w:rFonts w:ascii="Times New Roman" w:eastAsia="Calibri" w:hAnsi="Times New Roman" w:cs="Times New Roman"/>
        </w:rPr>
        <w:t xml:space="preserve">.5. Документы для оплаты отправляются на электронную почту Заказчика Zakupki.r5000@nalog.ru (за исключением отправки с </w:t>
      </w:r>
      <w:proofErr w:type="spellStart"/>
      <w:r w:rsidR="00AB0D2A" w:rsidRPr="00AB0D2A">
        <w:rPr>
          <w:rFonts w:ascii="Times New Roman" w:eastAsia="Calibri" w:hAnsi="Times New Roman" w:cs="Times New Roman"/>
        </w:rPr>
        <w:t>gmail</w:t>
      </w:r>
      <w:proofErr w:type="spellEnd"/>
      <w:r w:rsidR="00AB0D2A" w:rsidRPr="00AB0D2A">
        <w:rPr>
          <w:rFonts w:ascii="Times New Roman" w:eastAsia="Calibri" w:hAnsi="Times New Roman" w:cs="Times New Roman"/>
        </w:rPr>
        <w:t>) для согласования реквизитов и соответствия заполнения наименования, качественных и количественных характеристик Товара, не позднее чем за 2 (два) рабочих дня до даты поставки.</w:t>
      </w:r>
    </w:p>
    <w:p w14:paraId="0B42EFF4" w14:textId="4809E11E"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00AB0D2A" w:rsidRPr="00AB0D2A">
        <w:rPr>
          <w:rFonts w:ascii="Times New Roman" w:eastAsia="Calibri" w:hAnsi="Times New Roman" w:cs="Times New Roman"/>
        </w:rPr>
        <w:t>.6. Оплата производится только по оригиналам первичных документов на бумажном н</w:t>
      </w:r>
      <w:r w:rsidR="009F6AB1">
        <w:rPr>
          <w:rFonts w:ascii="Times New Roman" w:eastAsia="Calibri" w:hAnsi="Times New Roman" w:cs="Times New Roman"/>
        </w:rPr>
        <w:t>осителе согласно п.1 и п.5 ст.</w:t>
      </w:r>
      <w:r w:rsidR="00AB0D2A" w:rsidRPr="00AB0D2A">
        <w:rPr>
          <w:rFonts w:ascii="Times New Roman" w:eastAsia="Calibri" w:hAnsi="Times New Roman" w:cs="Times New Roman"/>
        </w:rPr>
        <w:t>9 Закона №402-ФЗ.</w:t>
      </w:r>
    </w:p>
    <w:p w14:paraId="21FC250E" w14:textId="77777777" w:rsidR="00AB0D2A" w:rsidRPr="00AB0D2A" w:rsidRDefault="00AB0D2A" w:rsidP="00AB0D2A">
      <w:pPr>
        <w:keepNext/>
        <w:keepLines/>
        <w:spacing w:after="0" w:line="240" w:lineRule="auto"/>
        <w:ind w:firstLine="567"/>
        <w:jc w:val="both"/>
        <w:rPr>
          <w:rFonts w:ascii="Times New Roman" w:eastAsia="Calibri" w:hAnsi="Times New Roman" w:cs="Times New Roman"/>
        </w:rPr>
      </w:pPr>
    </w:p>
    <w:p w14:paraId="61265384" w14:textId="7E3CB19E" w:rsidR="00AB0D2A" w:rsidRPr="00FF5094" w:rsidRDefault="006E6375" w:rsidP="00FF5094">
      <w:pPr>
        <w:keepNext/>
        <w:keepLines/>
        <w:spacing w:after="0" w:line="240" w:lineRule="auto"/>
        <w:jc w:val="both"/>
        <w:rPr>
          <w:rFonts w:ascii="Times New Roman" w:eastAsia="Calibri" w:hAnsi="Times New Roman" w:cs="Times New Roman"/>
          <w:b/>
        </w:rPr>
      </w:pPr>
      <w:r w:rsidRPr="00FF5094">
        <w:rPr>
          <w:rFonts w:ascii="Times New Roman" w:eastAsia="Calibri" w:hAnsi="Times New Roman" w:cs="Times New Roman"/>
          <w:b/>
        </w:rPr>
        <w:t>10</w:t>
      </w:r>
      <w:r w:rsidR="00AB0D2A" w:rsidRPr="00FF5094">
        <w:rPr>
          <w:rFonts w:ascii="Times New Roman" w:eastAsia="Calibri" w:hAnsi="Times New Roman" w:cs="Times New Roman"/>
          <w:b/>
        </w:rPr>
        <w:t>. Ответственность Сторон</w:t>
      </w:r>
    </w:p>
    <w:p w14:paraId="092D86FB" w14:textId="2627960F"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ответственность в порядке,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условия Контракта) сторону от необходимости исполнения обязательств в полном объеме.</w:t>
      </w:r>
    </w:p>
    <w:p w14:paraId="329FFB4A" w14:textId="1B3D7A42"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w:t>
      </w:r>
      <w:r>
        <w:rPr>
          <w:rFonts w:ascii="Times New Roman" w:eastAsia="Calibri" w:hAnsi="Times New Roman" w:cs="Times New Roman"/>
        </w:rPr>
        <w:t>2</w:t>
      </w:r>
      <w:r w:rsidRPr="009F6AB1">
        <w:rPr>
          <w:rFonts w:ascii="Times New Roman" w:eastAsia="Calibri" w:hAnsi="Times New Roman" w:cs="Times New Roman"/>
        </w:rPr>
        <w:t>.</w:t>
      </w:r>
      <w:r w:rsidRPr="009F6AB1">
        <w:rPr>
          <w:rFonts w:ascii="Times New Roman" w:eastAsia="Calibri" w:hAnsi="Times New Roman" w:cs="Times New Roman"/>
        </w:rPr>
        <w:tab/>
        <w:t>Ответственность Заказчика:</w:t>
      </w:r>
    </w:p>
    <w:p w14:paraId="3E7810E3" w14:textId="36C477DD"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.2.1.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F2CA77D" w14:textId="1EBD51D2"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.2.2. Заказчик не несет ответственности за несвоевременную оплату поставленного товара, связанную с несвоевременным поступлением платежных документов от Поставщика или ненадлежащим оформлением Поставщиком платежных документов.</w:t>
      </w:r>
    </w:p>
    <w:p w14:paraId="0F2223C8" w14:textId="18EB9AA0"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w:t>
      </w:r>
      <w:r>
        <w:rPr>
          <w:rFonts w:ascii="Times New Roman" w:eastAsia="Calibri" w:hAnsi="Times New Roman" w:cs="Times New Roman"/>
        </w:rPr>
        <w:t>3</w:t>
      </w:r>
      <w:r w:rsidRPr="009F6AB1">
        <w:rPr>
          <w:rFonts w:ascii="Times New Roman" w:eastAsia="Calibri" w:hAnsi="Times New Roman" w:cs="Times New Roman"/>
        </w:rPr>
        <w:t>.</w:t>
      </w:r>
      <w:r w:rsidRPr="009F6AB1">
        <w:rPr>
          <w:rFonts w:ascii="Times New Roman" w:eastAsia="Calibri" w:hAnsi="Times New Roman" w:cs="Times New Roman"/>
        </w:rPr>
        <w:tab/>
        <w:t>Ответственность Поставщика:</w:t>
      </w:r>
    </w:p>
    <w:p w14:paraId="2BC35A11" w14:textId="4F25CA90"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.3.1.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6310AD" w14:textId="53B07A19"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Поставщиком требование об уплате неустоек (штрафов, пеней).</w:t>
      </w:r>
    </w:p>
    <w:p w14:paraId="73836FCC" w14:textId="6D9423F4"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464D2BC" w14:textId="5AA6C75F"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F52E44" w14:textId="419C59A6"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.7. Во всех остальных случаях Стороны руководствуются законодательством Российской Федерации.</w:t>
      </w:r>
    </w:p>
    <w:p w14:paraId="2AFCDAD8" w14:textId="6B695E22"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.8. Неустойка (штрафы, пени) перечисляется Поставщиком в доход федерального бюджета по реквизитам, предоставленным Заказчиком. В подтверждение уплаты неустойки (штрафов, пеней) Поставщиком предоставляет Заказчику копию платежного поручения в течение 10 (десяти) рабочих дней.</w:t>
      </w:r>
    </w:p>
    <w:p w14:paraId="416458ED" w14:textId="62B8FB81"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.9. Для сверки расчетов с должником (кредитором) в целях фиксации задолженности Сторонами оформляется Акт сверки расчетов (ф. 0510477).</w:t>
      </w:r>
    </w:p>
    <w:p w14:paraId="41B44860" w14:textId="49EBCB3C"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.10. Акт сверки расчетов (ф. 0510477) формируется Заказчиком в разрезе документов-оснований.</w:t>
      </w:r>
    </w:p>
    <w:p w14:paraId="3C496145" w14:textId="44E89269"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.11. Акт сверки расчетов (ф. 0510477) с заполненным Разделом 1 направляется Заказчиком Поставщику для заполнения Раздела 2 «По данным контрагента».</w:t>
      </w:r>
    </w:p>
    <w:p w14:paraId="66255819" w14:textId="70C0C513"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.12. Раздел 2 Акта сверки расчетов (ф. 0510477) заполняется ответственным исполнителем Поставщика по данным Поставщика в соответствии с документом-основанием.</w:t>
      </w:r>
    </w:p>
    <w:p w14:paraId="41B1B496" w14:textId="1E58999C"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.13. Подписание Раздела 2 Акта сверки расчетов (ф. 0510477) со стороны Поставщика осуществляется руководителем (уполномоченным им лицом) и главным бухгалтером. (п. 64.182. Приказа Минфина России от 15.04.2021 N 61н).</w:t>
      </w:r>
    </w:p>
    <w:p w14:paraId="5969C1D9" w14:textId="36FB3959"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.14. Подписанный Поставщиком Акт сверки расчетов (ф. 0510477) направляется Заказчику в форме электронного образа (скан-копии) документа на электронную почту, указанную в п.5.5 Описания объекта закупки, и на бумажном носителе удобным для Поставщика способом.</w:t>
      </w:r>
    </w:p>
    <w:p w14:paraId="493E7620" w14:textId="7EB5E110"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lastRenderedPageBreak/>
        <w:t>10</w:t>
      </w:r>
      <w:r w:rsidRPr="009F6AB1">
        <w:rPr>
          <w:rFonts w:ascii="Times New Roman" w:eastAsia="Calibri" w:hAnsi="Times New Roman" w:cs="Times New Roman"/>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4690B9" w14:textId="5B16093D"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.16. 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75277004" w14:textId="3517CF87" w:rsidR="00AB0D2A"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.17. В соответствии с п.24 ч.1 ст.42 Закона № 44-ФЗ участник закупки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14:paraId="6D813BBE" w14:textId="77777777" w:rsidR="009F6AB1" w:rsidRPr="00AB0D2A" w:rsidRDefault="009F6AB1" w:rsidP="009F6AB1">
      <w:pPr>
        <w:keepNext/>
        <w:keepLines/>
        <w:spacing w:after="0" w:line="240" w:lineRule="auto"/>
        <w:ind w:firstLine="567"/>
        <w:jc w:val="both"/>
        <w:rPr>
          <w:rFonts w:ascii="Times New Roman" w:eastAsia="Calibri" w:hAnsi="Times New Roman" w:cs="Times New Roman"/>
        </w:rPr>
      </w:pPr>
    </w:p>
    <w:p w14:paraId="050142B1" w14:textId="3A32DEF1" w:rsidR="00AB0D2A" w:rsidRPr="00FF5094" w:rsidRDefault="006E6375" w:rsidP="00FF5094">
      <w:pPr>
        <w:keepNext/>
        <w:keepLines/>
        <w:spacing w:after="0" w:line="240" w:lineRule="auto"/>
        <w:jc w:val="both"/>
        <w:rPr>
          <w:rFonts w:ascii="Times New Roman" w:eastAsia="Calibri" w:hAnsi="Times New Roman" w:cs="Times New Roman"/>
          <w:b/>
        </w:rPr>
      </w:pPr>
      <w:r w:rsidRPr="00FF5094">
        <w:rPr>
          <w:rFonts w:ascii="Times New Roman" w:eastAsia="Calibri" w:hAnsi="Times New Roman" w:cs="Times New Roman"/>
          <w:b/>
        </w:rPr>
        <w:t>11</w:t>
      </w:r>
      <w:r w:rsidR="00AB0D2A" w:rsidRPr="00FF5094">
        <w:rPr>
          <w:rFonts w:ascii="Times New Roman" w:eastAsia="Calibri" w:hAnsi="Times New Roman" w:cs="Times New Roman"/>
          <w:b/>
        </w:rPr>
        <w:t>. Основания и порядок изменения и расторжения Контракта.</w:t>
      </w:r>
    </w:p>
    <w:p w14:paraId="1C682FE2" w14:textId="7B0E84B2"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14:paraId="6401B1B0" w14:textId="64523DC4"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.2. Досрочное расторжение Контракта может иметь место по основаниям, предусмотренным законодательством Российской Федерации.</w:t>
      </w:r>
    </w:p>
    <w:p w14:paraId="300A9CCF" w14:textId="77777777" w:rsidR="00AB0D2A" w:rsidRPr="00AB0D2A" w:rsidRDefault="00AB0D2A" w:rsidP="00AB0D2A">
      <w:pPr>
        <w:keepNext/>
        <w:keepLines/>
        <w:spacing w:after="0" w:line="240" w:lineRule="auto"/>
        <w:ind w:firstLine="567"/>
        <w:jc w:val="both"/>
        <w:rPr>
          <w:rFonts w:ascii="Times New Roman" w:eastAsia="Calibri" w:hAnsi="Times New Roman" w:cs="Times New Roman"/>
        </w:rPr>
      </w:pPr>
      <w:r w:rsidRPr="00AB0D2A">
        <w:rPr>
          <w:rFonts w:ascii="Times New Roman" w:eastAsia="Calibri" w:hAnsi="Times New Roman" w:cs="Times New Roman"/>
        </w:rPr>
        <w:t>Контракт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14:paraId="222E6BF2" w14:textId="66B537E1"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.3. Сторона, решившая расторгнуть Контракт по соглашению Сторон должна направить письменное уведомление о намерении расторгнуть Контракт другой Стороне в течение 3 (трех) рабочих дней, следующих за датой принятия указанного решения.</w:t>
      </w:r>
    </w:p>
    <w:p w14:paraId="69EFE5F9" w14:textId="223A5AD9"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 xml:space="preserve">.4. Односторонний отказ от исполнения Контракта осуществляется в порядке, установленном действующим законодательством Российской Федерации.  </w:t>
      </w:r>
    </w:p>
    <w:p w14:paraId="3356711A" w14:textId="5E7D6B9D"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.5. 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63DBEA6" w14:textId="69BE4939"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.6. Поставщик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9C7B5BA" w14:textId="562DD7FF" w:rsid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.7. Решение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одной Стороной другой Стороны об одностороннем отказе от исполнения Контракта.</w:t>
      </w:r>
    </w:p>
    <w:p w14:paraId="65FBCF4A" w14:textId="77777777" w:rsidR="006E6375" w:rsidRPr="00AB0D2A" w:rsidRDefault="006E6375" w:rsidP="00AB0D2A">
      <w:pPr>
        <w:keepNext/>
        <w:keepLines/>
        <w:spacing w:after="0" w:line="240" w:lineRule="auto"/>
        <w:ind w:firstLine="567"/>
        <w:jc w:val="both"/>
        <w:rPr>
          <w:rFonts w:ascii="Times New Roman" w:eastAsia="Calibri" w:hAnsi="Times New Roman" w:cs="Times New Roman"/>
        </w:rPr>
      </w:pPr>
    </w:p>
    <w:p w14:paraId="5D938F17" w14:textId="56751D8F" w:rsidR="00AB0D2A" w:rsidRPr="00FF5094" w:rsidRDefault="006E6375" w:rsidP="00FF5094">
      <w:pPr>
        <w:keepNext/>
        <w:keepLines/>
        <w:spacing w:after="0" w:line="240" w:lineRule="auto"/>
        <w:jc w:val="both"/>
        <w:rPr>
          <w:rFonts w:ascii="Times New Roman" w:eastAsia="Calibri" w:hAnsi="Times New Roman" w:cs="Times New Roman"/>
          <w:b/>
        </w:rPr>
      </w:pPr>
      <w:r w:rsidRPr="00FF5094">
        <w:rPr>
          <w:rFonts w:ascii="Times New Roman" w:eastAsia="Calibri" w:hAnsi="Times New Roman" w:cs="Times New Roman"/>
          <w:b/>
        </w:rPr>
        <w:t>12</w:t>
      </w:r>
      <w:r w:rsidR="00AB0D2A" w:rsidRPr="00FF5094">
        <w:rPr>
          <w:rFonts w:ascii="Times New Roman" w:eastAsia="Calibri" w:hAnsi="Times New Roman" w:cs="Times New Roman"/>
          <w:b/>
        </w:rPr>
        <w:t>. Срок действия Контракта.</w:t>
      </w:r>
    </w:p>
    <w:p w14:paraId="73493185" w14:textId="14B3625E" w:rsid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12</w:t>
      </w:r>
      <w:r w:rsidR="00AB0D2A" w:rsidRPr="00AB0D2A">
        <w:rPr>
          <w:rFonts w:ascii="Times New Roman" w:eastAsia="Calibri" w:hAnsi="Times New Roman" w:cs="Times New Roman"/>
        </w:rPr>
        <w:t>.1. Контракт вступает в силу с даты его заключения и действует по 30.</w:t>
      </w:r>
      <w:r w:rsidR="00AB0D2A">
        <w:rPr>
          <w:rFonts w:ascii="Times New Roman" w:eastAsia="Calibri" w:hAnsi="Times New Roman" w:cs="Times New Roman"/>
        </w:rPr>
        <w:t>11</w:t>
      </w:r>
      <w:r w:rsidR="00E20DFD">
        <w:rPr>
          <w:rFonts w:ascii="Times New Roman" w:eastAsia="Calibri" w:hAnsi="Times New Roman" w:cs="Times New Roman"/>
        </w:rPr>
        <w:t>.2026</w:t>
      </w:r>
      <w:r w:rsidR="00AB0D2A" w:rsidRPr="00AB0D2A">
        <w:rPr>
          <w:rFonts w:ascii="Times New Roman" w:eastAsia="Calibri" w:hAnsi="Times New Roman" w:cs="Times New Roman"/>
        </w:rPr>
        <w:t xml:space="preserve"> г. Окончание срока действия Контракта не влечет прекращения неисполненных обязательств Сторон по Контракту.</w:t>
      </w:r>
    </w:p>
    <w:p w14:paraId="364CCB6F" w14:textId="77777777" w:rsidR="00E26C41" w:rsidRPr="00F47AE3" w:rsidRDefault="00E26C41" w:rsidP="00CD373A">
      <w:pPr>
        <w:keepNext/>
        <w:keepLines/>
        <w:spacing w:after="0" w:line="240" w:lineRule="auto"/>
        <w:ind w:firstLine="567"/>
        <w:jc w:val="both"/>
        <w:rPr>
          <w:rFonts w:ascii="Times New Roman" w:eastAsia="Calibri" w:hAnsi="Times New Roman" w:cs="Times New Roman"/>
        </w:rPr>
      </w:pPr>
    </w:p>
    <w:p w14:paraId="508A7E5D" w14:textId="0576D509" w:rsidR="00CD373A" w:rsidRPr="00F47AE3" w:rsidRDefault="006E6375" w:rsidP="00FF5094">
      <w:pPr>
        <w:tabs>
          <w:tab w:val="left" w:pos="993"/>
          <w:tab w:val="left" w:pos="1276"/>
        </w:tabs>
        <w:spacing w:after="0" w:line="240" w:lineRule="auto"/>
        <w:jc w:val="both"/>
        <w:rPr>
          <w:rFonts w:ascii="Times New Roman" w:hAnsi="Times New Roman" w:cs="Times New Roman"/>
          <w:b/>
          <w:bCs/>
        </w:rPr>
      </w:pPr>
      <w:r>
        <w:rPr>
          <w:rFonts w:ascii="Times New Roman" w:hAnsi="Times New Roman" w:cs="Times New Roman"/>
          <w:b/>
          <w:bCs/>
        </w:rPr>
        <w:t>13</w:t>
      </w:r>
      <w:r w:rsidR="00CD373A" w:rsidRPr="00F47AE3">
        <w:rPr>
          <w:rFonts w:ascii="Times New Roman" w:hAnsi="Times New Roman" w:cs="Times New Roman"/>
          <w:b/>
          <w:bCs/>
        </w:rPr>
        <w:t>. Требования сопутствующим работам и комплектности товара.</w:t>
      </w:r>
    </w:p>
    <w:p w14:paraId="2A6B8F12" w14:textId="55529961" w:rsidR="00CD373A" w:rsidRPr="00F47AE3" w:rsidRDefault="00CD373A" w:rsidP="009F6AB1">
      <w:pPr>
        <w:tabs>
          <w:tab w:val="left" w:pos="851"/>
          <w:tab w:val="left" w:pos="993"/>
          <w:tab w:val="left" w:pos="1276"/>
        </w:tabs>
        <w:contextualSpacing/>
        <w:jc w:val="both"/>
        <w:rPr>
          <w:rFonts w:ascii="Times New Roman" w:hAnsi="Times New Roman" w:cs="Times New Roman"/>
          <w:bCs/>
          <w:iCs/>
        </w:rPr>
      </w:pPr>
    </w:p>
    <w:p w14:paraId="7B5C6B72" w14:textId="7643A26D" w:rsidR="00CD373A" w:rsidRPr="00F47AE3" w:rsidRDefault="006E6375" w:rsidP="006E6375">
      <w:pPr>
        <w:tabs>
          <w:tab w:val="left" w:pos="851"/>
          <w:tab w:val="left" w:pos="993"/>
          <w:tab w:val="left" w:pos="1276"/>
        </w:tabs>
        <w:spacing w:after="0" w:line="240" w:lineRule="auto"/>
        <w:ind w:firstLine="709"/>
        <w:jc w:val="both"/>
        <w:rPr>
          <w:rFonts w:ascii="Times New Roman" w:hAnsi="Times New Roman" w:cs="Times New Roman"/>
          <w:bCs/>
          <w:iCs/>
        </w:rPr>
      </w:pPr>
      <w:r>
        <w:rPr>
          <w:rFonts w:ascii="Times New Roman" w:hAnsi="Times New Roman" w:cs="Times New Roman"/>
          <w:bCs/>
          <w:iCs/>
        </w:rPr>
        <w:t>13</w:t>
      </w:r>
      <w:r w:rsidR="00CD373A" w:rsidRPr="00F47AE3">
        <w:rPr>
          <w:rFonts w:ascii="Times New Roman" w:hAnsi="Times New Roman" w:cs="Times New Roman"/>
          <w:bCs/>
          <w:iCs/>
        </w:rPr>
        <w:t>.</w:t>
      </w:r>
      <w:r w:rsidR="009F6AB1">
        <w:rPr>
          <w:rFonts w:ascii="Times New Roman" w:hAnsi="Times New Roman" w:cs="Times New Roman"/>
          <w:bCs/>
          <w:iCs/>
        </w:rPr>
        <w:t>1</w:t>
      </w:r>
      <w:r w:rsidR="00FF5094">
        <w:rPr>
          <w:rFonts w:ascii="Times New Roman" w:hAnsi="Times New Roman" w:cs="Times New Roman"/>
          <w:bCs/>
          <w:iCs/>
        </w:rPr>
        <w:t>.</w:t>
      </w:r>
      <w:r w:rsidR="00CD373A" w:rsidRPr="00F47AE3">
        <w:rPr>
          <w:rFonts w:ascii="Times New Roman" w:hAnsi="Times New Roman" w:cs="Times New Roman"/>
          <w:bCs/>
          <w:iCs/>
        </w:rPr>
        <w:t xml:space="preserve"> </w:t>
      </w:r>
      <w:r w:rsidR="00CD373A" w:rsidRPr="00F47AE3">
        <w:rPr>
          <w:rFonts w:ascii="Times New Roman" w:hAnsi="Times New Roman" w:cs="Times New Roman"/>
          <w:bCs/>
        </w:rPr>
        <w:t>Поставка Товара включает в себя следующие сопутствующие работы:</w:t>
      </w:r>
    </w:p>
    <w:p w14:paraId="2392E050" w14:textId="77777777"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w:t>
      </w:r>
      <w:r w:rsidRPr="00F47AE3">
        <w:rPr>
          <w:rFonts w:ascii="Times New Roman" w:hAnsi="Times New Roman" w:cs="Times New Roman"/>
          <w:bCs/>
        </w:rPr>
        <w:tab/>
        <w:t>доставку Товара на Объект Заказчика;</w:t>
      </w:r>
    </w:p>
    <w:p w14:paraId="54B4261E" w14:textId="77777777"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   распаковку Товара;</w:t>
      </w:r>
    </w:p>
    <w:p w14:paraId="1E272A90" w14:textId="77777777"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w:t>
      </w:r>
      <w:r w:rsidRPr="00F47AE3">
        <w:rPr>
          <w:rFonts w:ascii="Times New Roman" w:hAnsi="Times New Roman" w:cs="Times New Roman"/>
          <w:bCs/>
        </w:rPr>
        <w:tab/>
        <w:t>установку (монтаж) Товара на соответствующих местах, указанных Заказчиком;</w:t>
      </w:r>
    </w:p>
    <w:p w14:paraId="5F988BBC" w14:textId="77777777"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   базовую настройку, а также пуско-наладку в помещении Заказчика;</w:t>
      </w:r>
    </w:p>
    <w:p w14:paraId="752F9FA1" w14:textId="21509DDE"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w:t>
      </w:r>
      <w:r w:rsidRPr="00F47AE3">
        <w:rPr>
          <w:rFonts w:ascii="Times New Roman" w:hAnsi="Times New Roman" w:cs="Times New Roman"/>
          <w:bCs/>
        </w:rPr>
        <w:tab/>
        <w:t>проверку ф</w:t>
      </w:r>
      <w:r w:rsidR="006941BB" w:rsidRPr="00F47AE3">
        <w:rPr>
          <w:rFonts w:ascii="Times New Roman" w:hAnsi="Times New Roman" w:cs="Times New Roman"/>
          <w:bCs/>
        </w:rPr>
        <w:t>ункцио</w:t>
      </w:r>
      <w:r w:rsidR="00AF154F">
        <w:rPr>
          <w:rFonts w:ascii="Times New Roman" w:hAnsi="Times New Roman" w:cs="Times New Roman"/>
          <w:bCs/>
        </w:rPr>
        <w:t>нирования каждой единицы товара</w:t>
      </w:r>
      <w:r w:rsidRPr="00F47AE3">
        <w:rPr>
          <w:rFonts w:ascii="Times New Roman" w:hAnsi="Times New Roman" w:cs="Times New Roman"/>
          <w:bCs/>
        </w:rPr>
        <w:t xml:space="preserve"> согласно базовым режимам эксплуатации, указанным в инструкции производителя;</w:t>
      </w:r>
    </w:p>
    <w:p w14:paraId="45E5D227" w14:textId="1078A765"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 xml:space="preserve">- обучение специалистов Заказчика работе с </w:t>
      </w:r>
      <w:r w:rsidR="006941BB" w:rsidRPr="00F47AE3">
        <w:rPr>
          <w:rFonts w:ascii="Times New Roman" w:hAnsi="Times New Roman" w:cs="Times New Roman"/>
          <w:bCs/>
        </w:rPr>
        <w:t>товаром</w:t>
      </w:r>
      <w:r w:rsidR="00A64B52" w:rsidRPr="00F47AE3">
        <w:rPr>
          <w:rFonts w:ascii="Times New Roman" w:hAnsi="Times New Roman" w:cs="Times New Roman"/>
          <w:bCs/>
        </w:rPr>
        <w:t>.</w:t>
      </w:r>
    </w:p>
    <w:p w14:paraId="714CDB14" w14:textId="51D4FF50" w:rsidR="00CD373A" w:rsidRPr="00F47AE3" w:rsidRDefault="00CD373A" w:rsidP="006E6375">
      <w:pPr>
        <w:keepNext/>
        <w:keepLines/>
        <w:tabs>
          <w:tab w:val="left" w:pos="993"/>
          <w:tab w:val="left" w:pos="1276"/>
        </w:tabs>
        <w:spacing w:after="0" w:line="240" w:lineRule="auto"/>
        <w:ind w:firstLine="709"/>
        <w:jc w:val="both"/>
        <w:rPr>
          <w:rFonts w:ascii="Times New Roman" w:eastAsia="Calibri" w:hAnsi="Times New Roman" w:cs="Times New Roman"/>
        </w:rPr>
      </w:pPr>
      <w:r w:rsidRPr="00F47AE3">
        <w:rPr>
          <w:rFonts w:ascii="Times New Roman" w:eastAsia="Calibri" w:hAnsi="Times New Roman" w:cs="Times New Roman"/>
        </w:rPr>
        <w:t>Все дополнительные материалы, крепежи и инструмент для поставки и монтажа</w:t>
      </w:r>
      <w:r w:rsidR="00AB4B3E">
        <w:rPr>
          <w:rFonts w:ascii="Times New Roman" w:eastAsia="Calibri" w:hAnsi="Times New Roman" w:cs="Times New Roman"/>
        </w:rPr>
        <w:t>/демонтажа</w:t>
      </w:r>
      <w:r w:rsidRPr="00F47AE3">
        <w:rPr>
          <w:rFonts w:ascii="Times New Roman" w:eastAsia="Calibri" w:hAnsi="Times New Roman" w:cs="Times New Roman"/>
        </w:rPr>
        <w:t xml:space="preserve"> Поставщик предоставляет за свой счет.</w:t>
      </w:r>
    </w:p>
    <w:p w14:paraId="34A482E7" w14:textId="263EA40C" w:rsidR="00D1552E" w:rsidRPr="00F47AE3" w:rsidRDefault="00CD373A" w:rsidP="00D1552E">
      <w:pPr>
        <w:tabs>
          <w:tab w:val="left" w:pos="851"/>
          <w:tab w:val="left" w:pos="993"/>
        </w:tabs>
        <w:spacing w:after="0" w:line="240" w:lineRule="auto"/>
        <w:ind w:firstLine="709"/>
        <w:jc w:val="both"/>
        <w:rPr>
          <w:rFonts w:ascii="Times New Roman" w:hAnsi="Times New Roman" w:cs="Times New Roman"/>
        </w:rPr>
      </w:pPr>
      <w:r w:rsidRPr="00F47AE3">
        <w:rPr>
          <w:rFonts w:ascii="Times New Roman" w:hAnsi="Times New Roman" w:cs="Times New Roman"/>
        </w:rPr>
        <w:t>В процессе установки Товар</w:t>
      </w:r>
      <w:r w:rsidR="00A64B52" w:rsidRPr="00F47AE3">
        <w:rPr>
          <w:rFonts w:ascii="Times New Roman" w:hAnsi="Times New Roman" w:cs="Times New Roman"/>
        </w:rPr>
        <w:t>а</w:t>
      </w:r>
      <w:r w:rsidRPr="00F47AE3">
        <w:rPr>
          <w:rFonts w:ascii="Times New Roman" w:hAnsi="Times New Roman" w:cs="Times New Roman"/>
        </w:rPr>
        <w:t xml:space="preserve"> выполняются следующие операции:</w:t>
      </w:r>
    </w:p>
    <w:p w14:paraId="66EC4D7B"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крепление внешних и внутренних блоков системы;</w:t>
      </w:r>
    </w:p>
    <w:p w14:paraId="126553BC"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работы для установки сварных рам под наружные блоки;</w:t>
      </w:r>
    </w:p>
    <w:p w14:paraId="544A03ED"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пробивка отверстий в стене;</w:t>
      </w:r>
    </w:p>
    <w:p w14:paraId="36857084"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 xml:space="preserve">монтаж </w:t>
      </w:r>
      <w:proofErr w:type="spellStart"/>
      <w:r w:rsidRPr="00F47AE3">
        <w:rPr>
          <w:rFonts w:ascii="Times New Roman" w:hAnsi="Times New Roman" w:cs="Times New Roman"/>
        </w:rPr>
        <w:t>фреоновых</w:t>
      </w:r>
      <w:proofErr w:type="spellEnd"/>
      <w:r w:rsidRPr="00F47AE3">
        <w:rPr>
          <w:rFonts w:ascii="Times New Roman" w:hAnsi="Times New Roman" w:cs="Times New Roman"/>
        </w:rPr>
        <w:t xml:space="preserve"> трубопроводов;</w:t>
      </w:r>
    </w:p>
    <w:p w14:paraId="383A547E"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монтаж дренажной системы, в том числе помпы;</w:t>
      </w:r>
    </w:p>
    <w:p w14:paraId="30C825C3"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монтаж электрического кабеля;</w:t>
      </w:r>
    </w:p>
    <w:p w14:paraId="095D8854"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proofErr w:type="spellStart"/>
      <w:r w:rsidRPr="00F47AE3">
        <w:rPr>
          <w:rFonts w:ascii="Times New Roman" w:hAnsi="Times New Roman" w:cs="Times New Roman"/>
        </w:rPr>
        <w:lastRenderedPageBreak/>
        <w:t>опрессовка</w:t>
      </w:r>
      <w:proofErr w:type="spellEnd"/>
      <w:r w:rsidRPr="00F47AE3">
        <w:rPr>
          <w:rFonts w:ascii="Times New Roman" w:hAnsi="Times New Roman" w:cs="Times New Roman"/>
        </w:rPr>
        <w:t xml:space="preserve"> </w:t>
      </w:r>
      <w:proofErr w:type="spellStart"/>
      <w:r w:rsidRPr="00F47AE3">
        <w:rPr>
          <w:rFonts w:ascii="Times New Roman" w:hAnsi="Times New Roman" w:cs="Times New Roman"/>
        </w:rPr>
        <w:t>фреоновых</w:t>
      </w:r>
      <w:proofErr w:type="spellEnd"/>
      <w:r w:rsidRPr="00F47AE3">
        <w:rPr>
          <w:rFonts w:ascii="Times New Roman" w:hAnsi="Times New Roman" w:cs="Times New Roman"/>
        </w:rPr>
        <w:t xml:space="preserve"> трубопроводов;</w:t>
      </w:r>
    </w:p>
    <w:p w14:paraId="6443B3DD"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 xml:space="preserve">удаление воздуха из </w:t>
      </w:r>
      <w:proofErr w:type="spellStart"/>
      <w:r w:rsidRPr="00F47AE3">
        <w:rPr>
          <w:rFonts w:ascii="Times New Roman" w:hAnsi="Times New Roman" w:cs="Times New Roman"/>
        </w:rPr>
        <w:t>фреоновых</w:t>
      </w:r>
      <w:proofErr w:type="spellEnd"/>
      <w:r w:rsidRPr="00F47AE3">
        <w:rPr>
          <w:rFonts w:ascii="Times New Roman" w:hAnsi="Times New Roman" w:cs="Times New Roman"/>
        </w:rPr>
        <w:t xml:space="preserve"> трубопроводов;</w:t>
      </w:r>
    </w:p>
    <w:p w14:paraId="14580BB7" w14:textId="77777777" w:rsidR="00CD373A"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дозаправка хладагентом.</w:t>
      </w:r>
    </w:p>
    <w:p w14:paraId="02B0583E" w14:textId="0807F73D" w:rsidR="00D1552E" w:rsidRPr="00F47AE3" w:rsidRDefault="00D1552E" w:rsidP="00D1552E">
      <w:pPr>
        <w:tabs>
          <w:tab w:val="left" w:pos="851"/>
          <w:tab w:val="left" w:pos="993"/>
        </w:tabs>
        <w:spacing w:after="0" w:line="240" w:lineRule="auto"/>
        <w:ind w:firstLine="709"/>
        <w:jc w:val="both"/>
        <w:rPr>
          <w:rFonts w:ascii="Times New Roman" w:hAnsi="Times New Roman" w:cs="Times New Roman"/>
        </w:rPr>
      </w:pPr>
      <w:r w:rsidRPr="00D1552E">
        <w:rPr>
          <w:rFonts w:ascii="Times New Roman" w:hAnsi="Times New Roman" w:cs="Times New Roman"/>
          <w:b/>
        </w:rPr>
        <w:t>Демонтаж.</w:t>
      </w:r>
      <w:r w:rsidRPr="00D1552E">
        <w:rPr>
          <w:rFonts w:ascii="Times New Roman" w:hAnsi="Times New Roman" w:cs="Times New Roman"/>
        </w:rPr>
        <w:t xml:space="preserve"> Демонтаж и утилизация производится вышедших из строя систем (</w:t>
      </w:r>
      <w:proofErr w:type="spellStart"/>
      <w:r w:rsidRPr="00D1552E">
        <w:rPr>
          <w:rFonts w:ascii="Times New Roman" w:hAnsi="Times New Roman" w:cs="Times New Roman"/>
        </w:rPr>
        <w:t>General</w:t>
      </w:r>
      <w:proofErr w:type="spellEnd"/>
      <w:r w:rsidRPr="00D1552E">
        <w:rPr>
          <w:rFonts w:ascii="Times New Roman" w:hAnsi="Times New Roman" w:cs="Times New Roman"/>
        </w:rPr>
        <w:t xml:space="preserve"> </w:t>
      </w:r>
      <w:proofErr w:type="spellStart"/>
      <w:r w:rsidRPr="00D1552E">
        <w:rPr>
          <w:rFonts w:ascii="Times New Roman" w:hAnsi="Times New Roman" w:cs="Times New Roman"/>
        </w:rPr>
        <w:t>Climate</w:t>
      </w:r>
      <w:proofErr w:type="spellEnd"/>
      <w:r w:rsidRPr="00D1552E">
        <w:rPr>
          <w:rFonts w:ascii="Times New Roman" w:hAnsi="Times New Roman" w:cs="Times New Roman"/>
        </w:rPr>
        <w:t xml:space="preserve"> и </w:t>
      </w:r>
      <w:proofErr w:type="spellStart"/>
      <w:r w:rsidRPr="00D1552E">
        <w:rPr>
          <w:rFonts w:ascii="Times New Roman" w:hAnsi="Times New Roman" w:cs="Times New Roman"/>
        </w:rPr>
        <w:t>General</w:t>
      </w:r>
      <w:proofErr w:type="spellEnd"/>
      <w:r w:rsidRPr="00D1552E">
        <w:rPr>
          <w:rFonts w:ascii="Times New Roman" w:hAnsi="Times New Roman" w:cs="Times New Roman"/>
        </w:rPr>
        <w:t>)</w:t>
      </w:r>
      <w:r>
        <w:rPr>
          <w:rFonts w:ascii="Times New Roman" w:hAnsi="Times New Roman" w:cs="Times New Roman"/>
        </w:rPr>
        <w:t xml:space="preserve"> силами поставщика</w:t>
      </w:r>
      <w:r w:rsidRPr="00D1552E">
        <w:rPr>
          <w:rFonts w:ascii="Times New Roman" w:hAnsi="Times New Roman" w:cs="Times New Roman"/>
        </w:rPr>
        <w:t xml:space="preserve"> с соблюдением норм экологической б</w:t>
      </w:r>
      <w:r>
        <w:rPr>
          <w:rFonts w:ascii="Times New Roman" w:hAnsi="Times New Roman" w:cs="Times New Roman"/>
        </w:rPr>
        <w:t xml:space="preserve">езопасности (сбор хладагента). </w:t>
      </w:r>
      <w:r w:rsidRPr="00D1552E">
        <w:rPr>
          <w:rFonts w:ascii="Times New Roman" w:hAnsi="Times New Roman" w:cs="Times New Roman"/>
        </w:rPr>
        <w:t xml:space="preserve">Прокладка межблочных </w:t>
      </w:r>
      <w:proofErr w:type="spellStart"/>
      <w:r w:rsidRPr="00D1552E">
        <w:rPr>
          <w:rFonts w:ascii="Times New Roman" w:hAnsi="Times New Roman" w:cs="Times New Roman"/>
        </w:rPr>
        <w:t>фреоновых</w:t>
      </w:r>
      <w:proofErr w:type="spellEnd"/>
      <w:r w:rsidRPr="00D1552E">
        <w:rPr>
          <w:rFonts w:ascii="Times New Roman" w:hAnsi="Times New Roman" w:cs="Times New Roman"/>
        </w:rPr>
        <w:t xml:space="preserve"> магистралей, силовых и сигнальных кабелей трассы выполнить в декоративных коробах. Установка дренажной системы с подогревом для исключения замерзания в зимний период. Пусконаладочные работы, </w:t>
      </w:r>
      <w:proofErr w:type="spellStart"/>
      <w:r w:rsidRPr="00D1552E">
        <w:rPr>
          <w:rFonts w:ascii="Times New Roman" w:hAnsi="Times New Roman" w:cs="Times New Roman"/>
        </w:rPr>
        <w:t>вакуумирование</w:t>
      </w:r>
      <w:proofErr w:type="spellEnd"/>
      <w:r w:rsidRPr="00D1552E">
        <w:rPr>
          <w:rFonts w:ascii="Times New Roman" w:hAnsi="Times New Roman" w:cs="Times New Roman"/>
        </w:rPr>
        <w:t xml:space="preserve"> системы, заправка хладагентом, программирование логики ротации.</w:t>
      </w:r>
    </w:p>
    <w:p w14:paraId="10C62A93" w14:textId="3C27D86B" w:rsidR="00CD373A" w:rsidRPr="00F47AE3" w:rsidRDefault="00CD373A" w:rsidP="006E6375">
      <w:pPr>
        <w:tabs>
          <w:tab w:val="left" w:pos="851"/>
          <w:tab w:val="left" w:pos="993"/>
        </w:tabs>
        <w:spacing w:after="0" w:line="240" w:lineRule="auto"/>
        <w:ind w:firstLine="709"/>
        <w:jc w:val="both"/>
        <w:rPr>
          <w:rFonts w:ascii="Times New Roman" w:hAnsi="Times New Roman" w:cs="Times New Roman"/>
        </w:rPr>
      </w:pPr>
      <w:r w:rsidRPr="00F47AE3">
        <w:rPr>
          <w:rFonts w:ascii="Times New Roman" w:hAnsi="Times New Roman" w:cs="Times New Roman"/>
          <w:b/>
        </w:rPr>
        <w:t>Крепление внутренних блоков.</w:t>
      </w:r>
      <w:r w:rsidRPr="00F47AE3">
        <w:rPr>
          <w:rFonts w:ascii="Times New Roman" w:hAnsi="Times New Roman" w:cs="Times New Roman"/>
        </w:rPr>
        <w:t xml:space="preserve"> Внутренние блоки Товар</w:t>
      </w:r>
      <w:r w:rsidR="00CE04AE" w:rsidRPr="00F47AE3">
        <w:rPr>
          <w:rFonts w:ascii="Times New Roman" w:hAnsi="Times New Roman" w:cs="Times New Roman"/>
        </w:rPr>
        <w:t>а</w:t>
      </w:r>
      <w:r w:rsidRPr="00F47AE3">
        <w:rPr>
          <w:rFonts w:ascii="Times New Roman" w:hAnsi="Times New Roman" w:cs="Times New Roman"/>
        </w:rPr>
        <w:t xml:space="preserve"> должны устанавливаться в помещении с учетом функциональных требований, дизайна помещений и требований производителя товар</w:t>
      </w:r>
      <w:r w:rsidR="00BC6762" w:rsidRPr="00F47AE3">
        <w:rPr>
          <w:rFonts w:ascii="Times New Roman" w:hAnsi="Times New Roman" w:cs="Times New Roman"/>
        </w:rPr>
        <w:t>а</w:t>
      </w:r>
      <w:r w:rsidRPr="00F47AE3">
        <w:rPr>
          <w:rFonts w:ascii="Times New Roman" w:hAnsi="Times New Roman" w:cs="Times New Roman"/>
        </w:rPr>
        <w:t>. Крепеж осуществляется строго по уровню.</w:t>
      </w:r>
    </w:p>
    <w:p w14:paraId="1D5BFAA2" w14:textId="5A74B829" w:rsidR="00CD373A" w:rsidRPr="00F47AE3" w:rsidRDefault="00CD373A" w:rsidP="006E6375">
      <w:pPr>
        <w:tabs>
          <w:tab w:val="left" w:pos="851"/>
          <w:tab w:val="left" w:pos="993"/>
        </w:tabs>
        <w:spacing w:after="0" w:line="240" w:lineRule="auto"/>
        <w:ind w:firstLine="709"/>
        <w:contextualSpacing/>
        <w:jc w:val="both"/>
        <w:rPr>
          <w:rFonts w:ascii="Times New Roman" w:hAnsi="Times New Roman" w:cs="Times New Roman"/>
        </w:rPr>
      </w:pPr>
      <w:r w:rsidRPr="00F47AE3">
        <w:rPr>
          <w:rFonts w:ascii="Times New Roman" w:hAnsi="Times New Roman" w:cs="Times New Roman"/>
          <w:b/>
        </w:rPr>
        <w:t>Монтаж внешних блоков.</w:t>
      </w:r>
      <w:r w:rsidRPr="00F47AE3">
        <w:rPr>
          <w:rFonts w:ascii="Times New Roman" w:hAnsi="Times New Roman" w:cs="Times New Roman"/>
        </w:rPr>
        <w:t xml:space="preserve"> </w:t>
      </w:r>
      <w:r w:rsidR="00D14C6E" w:rsidRPr="00F47AE3">
        <w:rPr>
          <w:rFonts w:ascii="Times New Roman" w:hAnsi="Times New Roman" w:cs="Times New Roman"/>
        </w:rPr>
        <w:t xml:space="preserve">Внешние блоки кондиционеров </w:t>
      </w:r>
      <w:r w:rsidR="00E20DFD">
        <w:rPr>
          <w:rFonts w:ascii="Times New Roman" w:hAnsi="Times New Roman" w:cs="Times New Roman"/>
        </w:rPr>
        <w:t xml:space="preserve">бытовых, </w:t>
      </w:r>
      <w:r w:rsidR="00D14C6E" w:rsidRPr="00F47AE3">
        <w:rPr>
          <w:rFonts w:ascii="Times New Roman" w:hAnsi="Times New Roman" w:cs="Times New Roman"/>
        </w:rPr>
        <w:t xml:space="preserve">располагаются на </w:t>
      </w:r>
      <w:r w:rsidR="00A32963" w:rsidRPr="00F47AE3">
        <w:rPr>
          <w:rFonts w:ascii="Times New Roman" w:hAnsi="Times New Roman" w:cs="Times New Roman"/>
        </w:rPr>
        <w:t>сварных рамах</w:t>
      </w:r>
      <w:r w:rsidR="00D14C6E" w:rsidRPr="00F47AE3">
        <w:rPr>
          <w:rFonts w:ascii="Times New Roman" w:hAnsi="Times New Roman" w:cs="Times New Roman"/>
        </w:rPr>
        <w:t xml:space="preserve"> на уровне 1-го этажа. Места установки наружных блоков согласовываются перед началом установки кондиционеров </w:t>
      </w:r>
      <w:r w:rsidR="00360AAC" w:rsidRPr="00360AAC">
        <w:rPr>
          <w:rFonts w:ascii="Times New Roman" w:hAnsi="Times New Roman" w:cs="Times New Roman"/>
        </w:rPr>
        <w:t>бытовых</w:t>
      </w:r>
      <w:r w:rsidR="00D14C6E" w:rsidRPr="00F47AE3">
        <w:rPr>
          <w:rFonts w:ascii="Times New Roman" w:hAnsi="Times New Roman" w:cs="Times New Roman"/>
        </w:rPr>
        <w:t xml:space="preserve"> таким образом, чтобы обеспечить свободный доступ к оборудованию для дальнейшего обслуживания, а также, чтобы обеспечить работоспособность кондиционеров</w:t>
      </w:r>
      <w:r w:rsidR="00360AAC" w:rsidRPr="00360AAC">
        <w:t xml:space="preserve"> </w:t>
      </w:r>
      <w:r w:rsidR="00360AAC" w:rsidRPr="00360AAC">
        <w:rPr>
          <w:rFonts w:ascii="Times New Roman" w:hAnsi="Times New Roman" w:cs="Times New Roman"/>
        </w:rPr>
        <w:t xml:space="preserve">бытовых </w:t>
      </w:r>
      <w:r w:rsidR="00D14C6E" w:rsidRPr="00F47AE3">
        <w:rPr>
          <w:rFonts w:ascii="Times New Roman" w:hAnsi="Times New Roman" w:cs="Times New Roman"/>
        </w:rPr>
        <w:t>в соответствии с требованиями монтажных руководств</w:t>
      </w:r>
      <w:r w:rsidRPr="00F47AE3">
        <w:rPr>
          <w:rFonts w:ascii="Times New Roman" w:hAnsi="Times New Roman" w:cs="Times New Roman"/>
        </w:rPr>
        <w:t xml:space="preserve">. </w:t>
      </w:r>
    </w:p>
    <w:p w14:paraId="6CAAD94A" w14:textId="2CC51E7F" w:rsidR="00CD373A" w:rsidRPr="00F47AE3" w:rsidRDefault="00CD373A" w:rsidP="006E6375">
      <w:pPr>
        <w:tabs>
          <w:tab w:val="left" w:pos="851"/>
          <w:tab w:val="left" w:pos="993"/>
        </w:tabs>
        <w:spacing w:after="0" w:line="240" w:lineRule="auto"/>
        <w:ind w:firstLine="709"/>
        <w:jc w:val="both"/>
        <w:rPr>
          <w:rFonts w:ascii="Times New Roman" w:hAnsi="Times New Roman" w:cs="Times New Roman"/>
        </w:rPr>
      </w:pPr>
      <w:r w:rsidRPr="00F47AE3">
        <w:rPr>
          <w:rFonts w:ascii="Times New Roman" w:hAnsi="Times New Roman" w:cs="Times New Roman"/>
          <w:b/>
        </w:rPr>
        <w:t>Проходка отверстий.</w:t>
      </w:r>
      <w:r w:rsidRPr="00F47AE3">
        <w:rPr>
          <w:rFonts w:ascii="Times New Roman" w:hAnsi="Times New Roman" w:cs="Times New Roman"/>
        </w:rPr>
        <w:t xml:space="preserve"> </w:t>
      </w:r>
      <w:r w:rsidR="00D14C6E" w:rsidRPr="00F47AE3">
        <w:rPr>
          <w:rFonts w:ascii="Times New Roman" w:hAnsi="Times New Roman" w:cs="Times New Roman"/>
        </w:rPr>
        <w:t xml:space="preserve">отверстия сверлятся с наклоном вниз к наружной стене без разрушения фасада. Заделка отверстий и устранение повреждений строительных конструкций, возникающих при установке кондиционеров </w:t>
      </w:r>
      <w:r w:rsidR="00360AAC" w:rsidRPr="00360AAC">
        <w:rPr>
          <w:rFonts w:ascii="Times New Roman" w:hAnsi="Times New Roman" w:cs="Times New Roman"/>
        </w:rPr>
        <w:t>бытовых</w:t>
      </w:r>
      <w:r w:rsidR="00D14C6E" w:rsidRPr="00F47AE3">
        <w:rPr>
          <w:rFonts w:ascii="Times New Roman" w:hAnsi="Times New Roman" w:cs="Times New Roman"/>
        </w:rPr>
        <w:t>, Поставщик производит своими силами и за свой счет. Урон, нанесенный интерьеру помещения, возмещается Поставщиком. Отходы и строительный мусор, накапливаемые в процессе монтажа и установки, подлежат уборке и вывозу Поставщиком за его счет.</w:t>
      </w:r>
    </w:p>
    <w:p w14:paraId="47356185" w14:textId="77777777" w:rsidR="00D14C6E" w:rsidRPr="00F47AE3" w:rsidRDefault="00CD373A" w:rsidP="006E6375">
      <w:pPr>
        <w:tabs>
          <w:tab w:val="left" w:pos="851"/>
          <w:tab w:val="left" w:pos="993"/>
        </w:tabs>
        <w:spacing w:after="0" w:line="240" w:lineRule="auto"/>
        <w:ind w:firstLine="709"/>
        <w:jc w:val="both"/>
        <w:rPr>
          <w:rFonts w:ascii="Times New Roman" w:hAnsi="Times New Roman" w:cs="Times New Roman"/>
        </w:rPr>
      </w:pPr>
      <w:r w:rsidRPr="00F47AE3">
        <w:rPr>
          <w:rFonts w:ascii="Times New Roman" w:hAnsi="Times New Roman" w:cs="Times New Roman"/>
          <w:b/>
        </w:rPr>
        <w:t>Монтаж электрических соединений, дренажного трубопровода.</w:t>
      </w:r>
      <w:r w:rsidRPr="00F47AE3">
        <w:rPr>
          <w:rFonts w:ascii="Times New Roman" w:hAnsi="Times New Roman" w:cs="Times New Roman"/>
        </w:rPr>
        <w:t xml:space="preserve"> </w:t>
      </w:r>
      <w:r w:rsidR="00D14C6E" w:rsidRPr="00F47AE3">
        <w:rPr>
          <w:rFonts w:ascii="Times New Roman" w:hAnsi="Times New Roman" w:cs="Times New Roman"/>
        </w:rPr>
        <w:t>Внутри помещения фреоновый трубопровод, электрический кабель и дренажный шланг укладываются в коробе. Поставщик обязан не допускать заломов и порывов дренажного шланга при протаскивании через отверстие в стене, не допускать касание его оголенных частей трубопровода. Отверстие в стене после укладки фреонового трубопровода, электрического кабеля и дренажного шланга заполняется теплоизолятором во избежание промерзания воды и появления сквозняков в помещении. Влага и воздух из трубопровода должны быть удалены.</w:t>
      </w:r>
    </w:p>
    <w:p w14:paraId="049ADD2C" w14:textId="71FC3CFE" w:rsidR="00D14C6E" w:rsidRPr="00F47AE3" w:rsidRDefault="00CD373A" w:rsidP="006E6375">
      <w:pPr>
        <w:tabs>
          <w:tab w:val="left" w:pos="851"/>
          <w:tab w:val="left" w:pos="993"/>
        </w:tabs>
        <w:spacing w:after="0" w:line="240" w:lineRule="auto"/>
        <w:ind w:firstLine="709"/>
        <w:jc w:val="both"/>
        <w:rPr>
          <w:rFonts w:ascii="Times New Roman" w:eastAsia="Calibri" w:hAnsi="Times New Roman" w:cs="Times New Roman"/>
          <w:lang w:eastAsia="ru-RU"/>
        </w:rPr>
      </w:pPr>
      <w:r w:rsidRPr="00F47AE3">
        <w:rPr>
          <w:rFonts w:ascii="Times New Roman" w:eastAsia="Calibri" w:hAnsi="Times New Roman" w:cs="Times New Roman"/>
        </w:rPr>
        <w:t>Вся ответственность за ущерб, нанесенный отделке помещений, конструкциям и товару, зданию Заказчика, коммуникациям, а также иному имуществу Заказчика, расположенному в зоне, выделенной Заказчиком для выполнения сопутствующих работ, а также за пределами указанной зоны, в случае наличия вины Поставщика в нанесении ущерба имуществу Заказчика за пределами упомянутой зоны, возлагается на Поставщика.</w:t>
      </w:r>
      <w:r w:rsidR="00D14C6E" w:rsidRPr="00F47AE3">
        <w:rPr>
          <w:rFonts w:ascii="Times New Roman" w:eastAsia="Calibri" w:hAnsi="Times New Roman" w:cs="Times New Roman"/>
        </w:rPr>
        <w:t xml:space="preserve"> </w:t>
      </w:r>
      <w:r w:rsidR="00D14C6E" w:rsidRPr="00F47AE3">
        <w:rPr>
          <w:rFonts w:ascii="Times New Roman" w:eastAsia="Calibri" w:hAnsi="Times New Roman" w:cs="Times New Roman"/>
          <w:lang w:eastAsia="ru-RU"/>
        </w:rPr>
        <w:t xml:space="preserve">Отвод конденсата от кондиционеров </w:t>
      </w:r>
      <w:r w:rsidR="00360AAC" w:rsidRPr="00360AAC">
        <w:rPr>
          <w:rFonts w:ascii="Times New Roman" w:eastAsia="Calibri" w:hAnsi="Times New Roman" w:cs="Times New Roman"/>
          <w:lang w:eastAsia="ru-RU"/>
        </w:rPr>
        <w:t>бытовых</w:t>
      </w:r>
      <w:r w:rsidR="00C04BD7" w:rsidRPr="00F47AE3">
        <w:rPr>
          <w:rFonts w:ascii="Times New Roman" w:eastAsia="Calibri" w:hAnsi="Times New Roman" w:cs="Times New Roman"/>
          <w:lang w:eastAsia="ru-RU"/>
        </w:rPr>
        <w:t xml:space="preserve"> </w:t>
      </w:r>
      <w:r w:rsidR="00D14C6E" w:rsidRPr="00F47AE3">
        <w:rPr>
          <w:rFonts w:ascii="Times New Roman" w:eastAsia="Calibri" w:hAnsi="Times New Roman" w:cs="Times New Roman"/>
          <w:lang w:eastAsia="ru-RU"/>
        </w:rPr>
        <w:t>должен быть осуществлен в канализацию Объекта.</w:t>
      </w:r>
    </w:p>
    <w:p w14:paraId="7C04561D" w14:textId="77777777" w:rsidR="00602BDA" w:rsidRPr="00F47AE3" w:rsidRDefault="00602BDA" w:rsidP="006E6375">
      <w:pPr>
        <w:tabs>
          <w:tab w:val="left" w:pos="851"/>
          <w:tab w:val="left" w:pos="993"/>
        </w:tabs>
        <w:spacing w:after="0" w:line="240" w:lineRule="auto"/>
        <w:ind w:firstLine="709"/>
        <w:jc w:val="both"/>
        <w:rPr>
          <w:rFonts w:ascii="Times New Roman" w:eastAsia="Calibri" w:hAnsi="Times New Roman" w:cs="Times New Roman"/>
          <w:lang w:eastAsia="ru-RU"/>
        </w:rPr>
      </w:pPr>
    </w:p>
    <w:p w14:paraId="1CB3A08F" w14:textId="7523144A" w:rsidR="001450FF" w:rsidRPr="00F47AE3" w:rsidRDefault="006E6375" w:rsidP="006E6375">
      <w:pPr>
        <w:tabs>
          <w:tab w:val="left" w:pos="851"/>
          <w:tab w:val="left" w:pos="993"/>
        </w:tabs>
        <w:spacing w:after="0" w:line="240" w:lineRule="auto"/>
        <w:ind w:firstLine="709"/>
        <w:jc w:val="both"/>
        <w:rPr>
          <w:rFonts w:ascii="Times New Roman" w:eastAsia="Calibri" w:hAnsi="Times New Roman" w:cs="Times New Roman"/>
          <w:b/>
          <w:lang w:eastAsia="ru-RU"/>
        </w:rPr>
      </w:pPr>
      <w:r>
        <w:rPr>
          <w:rFonts w:ascii="Times New Roman" w:eastAsia="Calibri" w:hAnsi="Times New Roman" w:cs="Times New Roman"/>
          <w:lang w:eastAsia="ru-RU"/>
        </w:rPr>
        <w:t>13</w:t>
      </w:r>
      <w:r w:rsidR="001450FF" w:rsidRPr="00F47AE3">
        <w:rPr>
          <w:rFonts w:ascii="Times New Roman" w:eastAsia="Calibri" w:hAnsi="Times New Roman" w:cs="Times New Roman"/>
          <w:lang w:eastAsia="ru-RU"/>
        </w:rPr>
        <w:t>.</w:t>
      </w:r>
      <w:r w:rsidR="009F6AB1">
        <w:rPr>
          <w:rFonts w:ascii="Times New Roman" w:eastAsia="Calibri" w:hAnsi="Times New Roman" w:cs="Times New Roman"/>
          <w:lang w:eastAsia="ru-RU"/>
        </w:rPr>
        <w:t>2</w:t>
      </w:r>
      <w:r w:rsidR="001450FF" w:rsidRPr="00F47AE3">
        <w:rPr>
          <w:rFonts w:ascii="Times New Roman" w:eastAsia="Calibri" w:hAnsi="Times New Roman" w:cs="Times New Roman"/>
          <w:lang w:eastAsia="ru-RU"/>
        </w:rPr>
        <w:t>.</w:t>
      </w:r>
      <w:r w:rsidR="00FF5094">
        <w:rPr>
          <w:rFonts w:ascii="Times New Roman" w:eastAsia="Calibri" w:hAnsi="Times New Roman" w:cs="Times New Roman"/>
          <w:lang w:eastAsia="ru-RU"/>
        </w:rPr>
        <w:t xml:space="preserve"> </w:t>
      </w:r>
      <w:r w:rsidR="00602BDA" w:rsidRPr="00F47AE3">
        <w:rPr>
          <w:rFonts w:ascii="Times New Roman" w:eastAsia="Calibri" w:hAnsi="Times New Roman" w:cs="Times New Roman"/>
          <w:lang w:eastAsia="ru-RU"/>
        </w:rPr>
        <w:t>Общие характеристики Объекта для выполнения установки и монтажа</w:t>
      </w:r>
      <w:r w:rsidR="00AB4B3E">
        <w:rPr>
          <w:rFonts w:ascii="Times New Roman" w:eastAsia="Calibri" w:hAnsi="Times New Roman" w:cs="Times New Roman"/>
          <w:lang w:eastAsia="ru-RU"/>
        </w:rPr>
        <w:t>/демонтажа</w:t>
      </w:r>
      <w:r w:rsidR="00602BDA" w:rsidRPr="00F47AE3">
        <w:rPr>
          <w:rFonts w:ascii="Times New Roman" w:eastAsia="Calibri" w:hAnsi="Times New Roman" w:cs="Times New Roman"/>
          <w:lang w:eastAsia="ru-RU"/>
        </w:rPr>
        <w:t xml:space="preserve"> Товара</w:t>
      </w:r>
    </w:p>
    <w:p w14:paraId="050B41AD" w14:textId="41093424" w:rsidR="00602BDA" w:rsidRPr="00F47AE3" w:rsidRDefault="00602BDA" w:rsidP="006E6375">
      <w:pPr>
        <w:tabs>
          <w:tab w:val="left" w:pos="851"/>
          <w:tab w:val="left" w:pos="993"/>
        </w:tabs>
        <w:spacing w:after="0" w:line="240" w:lineRule="auto"/>
        <w:ind w:firstLine="709"/>
        <w:jc w:val="both"/>
        <w:rPr>
          <w:rFonts w:ascii="Times New Roman" w:eastAsia="Calibri" w:hAnsi="Times New Roman" w:cs="Times New Roman"/>
          <w:lang w:eastAsia="ru-RU"/>
        </w:rPr>
      </w:pPr>
      <w:r w:rsidRPr="00F47AE3">
        <w:rPr>
          <w:rFonts w:ascii="Times New Roman" w:eastAsia="Calibri" w:hAnsi="Times New Roman" w:cs="Times New Roman"/>
          <w:b/>
          <w:lang w:eastAsia="ru-RU"/>
        </w:rPr>
        <w:t xml:space="preserve"> </w:t>
      </w:r>
      <w:r w:rsidR="001450FF" w:rsidRPr="00F47AE3">
        <w:rPr>
          <w:rFonts w:ascii="Times New Roman" w:eastAsia="Calibri" w:hAnsi="Times New Roman" w:cs="Times New Roman"/>
          <w:b/>
          <w:lang w:eastAsia="ru-RU"/>
        </w:rPr>
        <w:t xml:space="preserve">       </w:t>
      </w:r>
      <w:r w:rsidRPr="00F47AE3">
        <w:rPr>
          <w:rFonts w:ascii="Times New Roman" w:eastAsia="Calibri" w:hAnsi="Times New Roman" w:cs="Times New Roman"/>
          <w:lang w:eastAsia="ru-RU"/>
        </w:rPr>
        <w:t>Фасад объекта выполнен из кирпича. Поставщик не имеет права на прокладку коммуникаций по фасаду Объекта. Ориентировочная толщина стен Объекта до 80 см.</w:t>
      </w:r>
      <w:r w:rsidRPr="00F47AE3">
        <w:rPr>
          <w:rFonts w:ascii="Times New Roman" w:eastAsia="Calibri" w:hAnsi="Times New Roman" w:cs="Times New Roman"/>
          <w:b/>
          <w:lang w:eastAsia="ru-RU"/>
        </w:rPr>
        <w:t xml:space="preserve"> </w:t>
      </w:r>
      <w:r w:rsidRPr="00F47AE3">
        <w:rPr>
          <w:rFonts w:ascii="Times New Roman" w:eastAsia="Calibri" w:hAnsi="Times New Roman" w:cs="Times New Roman"/>
          <w:lang w:eastAsia="ru-RU"/>
        </w:rPr>
        <w:t>Поставщик при исполнении Контракта самостоятельно определяет места размещения внутренних блоков Товара, дренажных помп, трассы прокладки необходимых коммуникаций, необходимость применения автовышек и/или альпинистского снаряжения.</w:t>
      </w:r>
      <w:r w:rsidRPr="00F47AE3">
        <w:rPr>
          <w:rFonts w:ascii="Times New Roman" w:eastAsia="Calibri" w:hAnsi="Times New Roman" w:cs="Times New Roman"/>
          <w:b/>
          <w:lang w:eastAsia="ru-RU"/>
        </w:rPr>
        <w:t xml:space="preserve"> </w:t>
      </w:r>
      <w:r w:rsidRPr="00F47AE3">
        <w:rPr>
          <w:rFonts w:ascii="Times New Roman" w:eastAsia="Calibri" w:hAnsi="Times New Roman" w:cs="Times New Roman"/>
          <w:lang w:eastAsia="ru-RU"/>
        </w:rPr>
        <w:t>Перепад высот между внутренними и внешними блоками Товара не должен превышать 20 метров.</w:t>
      </w:r>
      <w:r w:rsidR="004704D2" w:rsidRPr="00F47AE3">
        <w:rPr>
          <w:rFonts w:ascii="Times New Roman" w:eastAsia="Calibri" w:hAnsi="Times New Roman" w:cs="Times New Roman"/>
          <w:lang w:eastAsia="ru-RU"/>
        </w:rPr>
        <w:t xml:space="preserve"> Электрощитовая находится на 1м этаже. </w:t>
      </w:r>
      <w:r w:rsidR="00AF154F">
        <w:rPr>
          <w:rFonts w:ascii="Times New Roman" w:eastAsia="Calibri" w:hAnsi="Times New Roman" w:cs="Times New Roman"/>
          <w:lang w:eastAsia="ru-RU"/>
        </w:rPr>
        <w:t xml:space="preserve">Удаленность товара </w:t>
      </w:r>
      <w:r w:rsidRPr="00F47AE3">
        <w:rPr>
          <w:rFonts w:ascii="Times New Roman" w:eastAsia="Calibri" w:hAnsi="Times New Roman" w:cs="Times New Roman"/>
          <w:lang w:eastAsia="ru-RU"/>
        </w:rPr>
        <w:t>от точки подключения к электрической сети не более 30м.</w:t>
      </w:r>
      <w:r w:rsidRPr="00F47AE3">
        <w:rPr>
          <w:rFonts w:ascii="Times New Roman" w:eastAsia="Calibri" w:hAnsi="Times New Roman" w:cs="Times New Roman"/>
          <w:b/>
          <w:lang w:eastAsia="ru-RU"/>
        </w:rPr>
        <w:t xml:space="preserve"> </w:t>
      </w:r>
      <w:r w:rsidRPr="00F47AE3">
        <w:rPr>
          <w:rFonts w:ascii="Times New Roman" w:eastAsia="Calibri" w:hAnsi="Times New Roman" w:cs="Times New Roman"/>
          <w:lang w:eastAsia="ru-RU"/>
        </w:rPr>
        <w:t>Высота потолков на объекте не более 3,0 м. Конструкция потолков на объекте – подвесные. Потолочные балки отсутствуют.</w:t>
      </w:r>
    </w:p>
    <w:p w14:paraId="4C6D90F4" w14:textId="51C83E75" w:rsidR="001450FF" w:rsidRPr="00F47AE3" w:rsidRDefault="006E6375" w:rsidP="006E6375">
      <w:pPr>
        <w:tabs>
          <w:tab w:val="left" w:pos="851"/>
          <w:tab w:val="left" w:pos="993"/>
        </w:tabs>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13</w:t>
      </w:r>
      <w:r w:rsidR="001450FF" w:rsidRPr="00F47AE3">
        <w:rPr>
          <w:rFonts w:ascii="Times New Roman" w:eastAsia="Calibri" w:hAnsi="Times New Roman" w:cs="Times New Roman"/>
          <w:lang w:eastAsia="ru-RU"/>
        </w:rPr>
        <w:t>.</w:t>
      </w:r>
      <w:r w:rsidR="009F6AB1">
        <w:rPr>
          <w:rFonts w:ascii="Times New Roman" w:eastAsia="Calibri" w:hAnsi="Times New Roman" w:cs="Times New Roman"/>
          <w:lang w:eastAsia="ru-RU"/>
        </w:rPr>
        <w:t>3</w:t>
      </w:r>
      <w:r w:rsidR="001450FF" w:rsidRPr="00F47AE3">
        <w:rPr>
          <w:rFonts w:ascii="Times New Roman" w:eastAsia="Calibri" w:hAnsi="Times New Roman" w:cs="Times New Roman"/>
          <w:lang w:eastAsia="ru-RU"/>
        </w:rPr>
        <w:t>.</w:t>
      </w:r>
      <w:r w:rsidR="001450FF" w:rsidRPr="00F47AE3">
        <w:rPr>
          <w:rFonts w:ascii="Times New Roman" w:eastAsia="Calibri" w:hAnsi="Times New Roman" w:cs="Times New Roman"/>
          <w:b/>
          <w:lang w:eastAsia="ru-RU"/>
        </w:rPr>
        <w:t xml:space="preserve"> </w:t>
      </w:r>
      <w:r w:rsidR="001450FF" w:rsidRPr="00F47AE3">
        <w:rPr>
          <w:rFonts w:ascii="Times New Roman" w:eastAsia="Calibri" w:hAnsi="Times New Roman" w:cs="Times New Roman"/>
          <w:lang w:eastAsia="ru-RU"/>
        </w:rPr>
        <w:t>Работники Поставщика должны иметь допуск к работам, и предоставить документы перед началом выполнения работ Заказчику:</w:t>
      </w:r>
    </w:p>
    <w:p w14:paraId="225EC426" w14:textId="77777777" w:rsidR="001450FF" w:rsidRPr="00F47AE3" w:rsidRDefault="001450FF" w:rsidP="006E6375">
      <w:pPr>
        <w:tabs>
          <w:tab w:val="left" w:pos="851"/>
          <w:tab w:val="left" w:pos="993"/>
        </w:tabs>
        <w:spacing w:after="0" w:line="240" w:lineRule="auto"/>
        <w:ind w:firstLine="709"/>
        <w:jc w:val="both"/>
        <w:rPr>
          <w:rFonts w:ascii="Times New Roman" w:eastAsia="Calibri" w:hAnsi="Times New Roman" w:cs="Times New Roman"/>
          <w:lang w:eastAsia="ru-RU"/>
        </w:rPr>
      </w:pPr>
      <w:r w:rsidRPr="00F47AE3">
        <w:rPr>
          <w:rFonts w:ascii="Times New Roman" w:eastAsia="Calibri" w:hAnsi="Times New Roman" w:cs="Times New Roman"/>
          <w:lang w:eastAsia="ru-RU"/>
        </w:rPr>
        <w:t>- Персонал, обслуживающий сосуды, работающие под давлением;</w:t>
      </w:r>
    </w:p>
    <w:p w14:paraId="2897A1AD" w14:textId="77777777" w:rsidR="001450FF" w:rsidRPr="00F47AE3" w:rsidRDefault="001450FF" w:rsidP="006E6375">
      <w:pPr>
        <w:tabs>
          <w:tab w:val="left" w:pos="851"/>
          <w:tab w:val="left" w:pos="993"/>
        </w:tabs>
        <w:spacing w:after="0" w:line="240" w:lineRule="auto"/>
        <w:ind w:firstLine="709"/>
        <w:jc w:val="both"/>
        <w:rPr>
          <w:rFonts w:ascii="Times New Roman" w:eastAsia="Calibri" w:hAnsi="Times New Roman" w:cs="Times New Roman"/>
          <w:lang w:eastAsia="ru-RU"/>
        </w:rPr>
      </w:pPr>
      <w:r w:rsidRPr="00F47AE3">
        <w:rPr>
          <w:rFonts w:ascii="Times New Roman" w:eastAsia="Calibri" w:hAnsi="Times New Roman" w:cs="Times New Roman"/>
          <w:lang w:eastAsia="ru-RU"/>
        </w:rPr>
        <w:t xml:space="preserve">- Безопасный метод и прием выполнения работ на высоте с применением средств </w:t>
      </w:r>
      <w:proofErr w:type="spellStart"/>
      <w:r w:rsidRPr="00F47AE3">
        <w:rPr>
          <w:rFonts w:ascii="Times New Roman" w:eastAsia="Calibri" w:hAnsi="Times New Roman" w:cs="Times New Roman"/>
          <w:lang w:eastAsia="ru-RU"/>
        </w:rPr>
        <w:t>подмащивания</w:t>
      </w:r>
      <w:proofErr w:type="spellEnd"/>
      <w:r w:rsidRPr="00F47AE3">
        <w:rPr>
          <w:rFonts w:ascii="Times New Roman" w:eastAsia="Calibri" w:hAnsi="Times New Roman" w:cs="Times New Roman"/>
          <w:lang w:eastAsia="ru-RU"/>
        </w:rPr>
        <w:t xml:space="preserve">, на площадках с защитными ограждениями высотой 1.1 м и более, а также работы  без применения средств </w:t>
      </w:r>
      <w:proofErr w:type="spellStart"/>
      <w:r w:rsidRPr="00F47AE3">
        <w:rPr>
          <w:rFonts w:ascii="Times New Roman" w:eastAsia="Calibri" w:hAnsi="Times New Roman" w:cs="Times New Roman"/>
          <w:lang w:eastAsia="ru-RU"/>
        </w:rPr>
        <w:t>подмащивания</w:t>
      </w:r>
      <w:proofErr w:type="spellEnd"/>
      <w:r w:rsidRPr="00F47AE3">
        <w:rPr>
          <w:rFonts w:ascii="Times New Roman" w:eastAsia="Calibri" w:hAnsi="Times New Roman" w:cs="Times New Roman"/>
          <w:lang w:eastAsia="ru-RU"/>
        </w:rPr>
        <w:t xml:space="preserve"> , выполняемые на высоте 5 м и более, работы выполняемые на расстоянии менее 2 м от </w:t>
      </w:r>
      <w:proofErr w:type="spellStart"/>
      <w:r w:rsidRPr="00F47AE3">
        <w:rPr>
          <w:rFonts w:ascii="Times New Roman" w:eastAsia="Calibri" w:hAnsi="Times New Roman" w:cs="Times New Roman"/>
          <w:lang w:eastAsia="ru-RU"/>
        </w:rPr>
        <w:t>неогражденных</w:t>
      </w:r>
      <w:proofErr w:type="spellEnd"/>
      <w:r w:rsidRPr="00F47AE3">
        <w:rPr>
          <w:rFonts w:ascii="Times New Roman" w:eastAsia="Calibri" w:hAnsi="Times New Roman" w:cs="Times New Roman"/>
          <w:lang w:eastAsia="ru-RU"/>
        </w:rPr>
        <w:t xml:space="preserve"> перепадов по  высоте более 5 м на площадках при отсутствии защитных ограждений либо при высоте защитных ограждений , составляющих менее 1.1 м , а также с применением канатного доступа  , в соответствии с Правилами по охране труда при работах на высоте ( приказ Министерства труда и социальной защиты Российской Федерации от 16 ноября 2020 г №782 н), в объеме требований, предъявляемых работникам 2 группы по безопасности работ на высоте;</w:t>
      </w:r>
    </w:p>
    <w:p w14:paraId="74CECC30" w14:textId="0883D334" w:rsidR="00602BDA" w:rsidRPr="00F47AE3" w:rsidRDefault="001450FF" w:rsidP="006E6375">
      <w:pPr>
        <w:tabs>
          <w:tab w:val="left" w:pos="851"/>
          <w:tab w:val="left" w:pos="993"/>
        </w:tabs>
        <w:spacing w:after="0" w:line="240" w:lineRule="auto"/>
        <w:ind w:firstLine="709"/>
        <w:jc w:val="both"/>
        <w:rPr>
          <w:rFonts w:ascii="Times New Roman" w:eastAsia="Calibri" w:hAnsi="Times New Roman" w:cs="Times New Roman"/>
          <w:lang w:eastAsia="ru-RU"/>
        </w:rPr>
      </w:pPr>
      <w:r w:rsidRPr="00F47AE3">
        <w:rPr>
          <w:rFonts w:ascii="Times New Roman" w:eastAsia="Calibri" w:hAnsi="Times New Roman" w:cs="Times New Roman"/>
          <w:lang w:eastAsia="ru-RU"/>
        </w:rPr>
        <w:lastRenderedPageBreak/>
        <w:t>-Обеспечение пожарной безопасности на объектах защиты, в которых могут одновременно находится 50 и более человек, объектах защиты, отнесенных к категориям п</w:t>
      </w:r>
      <w:r w:rsidR="00E20DFD">
        <w:rPr>
          <w:rFonts w:ascii="Times New Roman" w:eastAsia="Calibri" w:hAnsi="Times New Roman" w:cs="Times New Roman"/>
          <w:lang w:eastAsia="ru-RU"/>
        </w:rPr>
        <w:t xml:space="preserve">овышенной </w:t>
      </w:r>
      <w:proofErr w:type="spellStart"/>
      <w:r w:rsidR="00E20DFD">
        <w:rPr>
          <w:rFonts w:ascii="Times New Roman" w:eastAsia="Calibri" w:hAnsi="Times New Roman" w:cs="Times New Roman"/>
          <w:lang w:eastAsia="ru-RU"/>
        </w:rPr>
        <w:t>взрывопожароопасности</w:t>
      </w:r>
      <w:proofErr w:type="spellEnd"/>
      <w:r w:rsidR="00E20DFD">
        <w:rPr>
          <w:rFonts w:ascii="Times New Roman" w:eastAsia="Calibri" w:hAnsi="Times New Roman" w:cs="Times New Roman"/>
          <w:lang w:eastAsia="ru-RU"/>
        </w:rPr>
        <w:t xml:space="preserve">, </w:t>
      </w:r>
      <w:proofErr w:type="spellStart"/>
      <w:r w:rsidRPr="00F47AE3">
        <w:rPr>
          <w:rFonts w:ascii="Times New Roman" w:eastAsia="Calibri" w:hAnsi="Times New Roman" w:cs="Times New Roman"/>
          <w:lang w:eastAsia="ru-RU"/>
        </w:rPr>
        <w:t>пожароопасности</w:t>
      </w:r>
      <w:proofErr w:type="spellEnd"/>
    </w:p>
    <w:p w14:paraId="5C4FB411" w14:textId="77777777" w:rsidR="006C58E8" w:rsidRPr="00F47AE3" w:rsidRDefault="006C58E8" w:rsidP="00CD373A">
      <w:pPr>
        <w:spacing w:after="0" w:line="240" w:lineRule="auto"/>
        <w:jc w:val="center"/>
        <w:rPr>
          <w:rFonts w:ascii="Times New Roman" w:eastAsia="Times New Roman" w:hAnsi="Times New Roman" w:cs="Times New Roman"/>
          <w:b/>
          <w:lang w:eastAsia="ru-RU"/>
        </w:rPr>
      </w:pPr>
    </w:p>
    <w:p w14:paraId="78BBD613" w14:textId="6B8578F3" w:rsidR="006C58E8" w:rsidRPr="00F47AE3" w:rsidRDefault="00E20DFD" w:rsidP="00164EB3">
      <w:pPr>
        <w:spacing w:after="0" w:line="240" w:lineRule="auto"/>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Приложение № 1 </w:t>
      </w:r>
      <w:r w:rsidR="00164EB3" w:rsidRPr="00F47AE3">
        <w:rPr>
          <w:rFonts w:ascii="Times New Roman" w:eastAsia="Times New Roman" w:hAnsi="Times New Roman" w:cs="Times New Roman"/>
          <w:b/>
          <w:lang w:eastAsia="ru-RU"/>
        </w:rPr>
        <w:t xml:space="preserve">к </w:t>
      </w:r>
      <w:r w:rsidR="00E05774" w:rsidRPr="00F47AE3">
        <w:rPr>
          <w:rFonts w:ascii="Times New Roman" w:eastAsia="Times New Roman" w:hAnsi="Times New Roman" w:cs="Times New Roman"/>
          <w:b/>
          <w:lang w:eastAsia="ru-RU"/>
        </w:rPr>
        <w:t>описанию объекта закупки</w:t>
      </w:r>
    </w:p>
    <w:p w14:paraId="5910984D" w14:textId="77777777" w:rsidR="006C58E8" w:rsidRPr="00F47AE3" w:rsidRDefault="006C58E8" w:rsidP="00CD373A">
      <w:pPr>
        <w:spacing w:after="0" w:line="240" w:lineRule="auto"/>
        <w:jc w:val="center"/>
        <w:rPr>
          <w:rFonts w:ascii="Times New Roman" w:eastAsia="Times New Roman" w:hAnsi="Times New Roman" w:cs="Times New Roman"/>
          <w:b/>
          <w:lang w:eastAsia="ru-RU"/>
        </w:rPr>
      </w:pPr>
    </w:p>
    <w:p w14:paraId="65DD5A4F" w14:textId="624EEE25" w:rsidR="00164EB3" w:rsidRPr="00F47AE3" w:rsidRDefault="00E328A2" w:rsidP="00E328A2">
      <w:pPr>
        <w:spacing w:after="0" w:line="240" w:lineRule="auto"/>
        <w:jc w:val="both"/>
        <w:rPr>
          <w:rFonts w:ascii="Times New Roman" w:eastAsia="Times New Roman" w:hAnsi="Times New Roman" w:cs="Times New Roman"/>
          <w:b/>
          <w:lang w:eastAsia="ru-RU"/>
        </w:rPr>
      </w:pPr>
      <w:r w:rsidRPr="00F47AE3">
        <w:rPr>
          <w:rFonts w:ascii="Times New Roman" w:eastAsia="Times New Roman" w:hAnsi="Times New Roman" w:cs="Times New Roman"/>
          <w:b/>
          <w:lang w:eastAsia="ru-RU"/>
        </w:rPr>
        <w:t>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представление которых предусмотрено документацией</w:t>
      </w:r>
    </w:p>
    <w:p w14:paraId="77DE7EDC" w14:textId="77777777" w:rsidR="00164EB3" w:rsidRPr="00F47AE3" w:rsidRDefault="00164EB3" w:rsidP="00CD373A">
      <w:pPr>
        <w:spacing w:after="0" w:line="240" w:lineRule="auto"/>
        <w:jc w:val="center"/>
        <w:rPr>
          <w:rFonts w:ascii="Times New Roman" w:eastAsia="Times New Roman" w:hAnsi="Times New Roman" w:cs="Times New Roman"/>
          <w:b/>
          <w:lang w:eastAsia="ru-RU"/>
        </w:rPr>
      </w:pPr>
    </w:p>
    <w:p w14:paraId="3DC39622" w14:textId="77777777" w:rsidR="00436F37" w:rsidRPr="00F47AE3" w:rsidRDefault="00436F37" w:rsidP="00436F37">
      <w:pPr>
        <w:keepNext/>
        <w:spacing w:after="0" w:line="240" w:lineRule="auto"/>
        <w:jc w:val="center"/>
        <w:outlineLvl w:val="0"/>
        <w:rPr>
          <w:rFonts w:ascii="Times New Roman" w:eastAsia="Times New Roman" w:hAnsi="Times New Roman" w:cs="Times New Roman"/>
          <w:b/>
          <w:kern w:val="28"/>
          <w:lang w:eastAsia="ru-RU"/>
        </w:rPr>
      </w:pPr>
    </w:p>
    <w:p w14:paraId="607F4D8D" w14:textId="77777777" w:rsidR="00B865C8" w:rsidRPr="00F47AE3" w:rsidRDefault="00B865C8" w:rsidP="00980C29">
      <w:pPr>
        <w:spacing w:after="0" w:line="240" w:lineRule="auto"/>
        <w:jc w:val="right"/>
        <w:rPr>
          <w:rFonts w:ascii="Times New Roman" w:eastAsia="Times New Roman" w:hAnsi="Times New Roman" w:cs="Times New Roman"/>
          <w:b/>
          <w:lang w:eastAsia="ru-RU"/>
        </w:rPr>
      </w:pPr>
    </w:p>
    <w:tbl>
      <w:tblPr>
        <w:tblW w:w="10490" w:type="dxa"/>
        <w:tblInd w:w="-1026" w:type="dxa"/>
        <w:tblLook w:val="04A0" w:firstRow="1" w:lastRow="0" w:firstColumn="1" w:lastColumn="0" w:noHBand="0" w:noVBand="1"/>
      </w:tblPr>
      <w:tblGrid>
        <w:gridCol w:w="531"/>
        <w:gridCol w:w="2475"/>
        <w:gridCol w:w="4507"/>
        <w:gridCol w:w="2977"/>
      </w:tblGrid>
      <w:tr w:rsidR="00E86C5E" w:rsidRPr="002831E0" w14:paraId="40F7204D" w14:textId="1056D403" w:rsidTr="00AB0D2A">
        <w:trPr>
          <w:trHeight w:val="300"/>
        </w:trPr>
        <w:tc>
          <w:tcPr>
            <w:tcW w:w="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BE3255" w14:textId="77777777" w:rsidR="00E86C5E" w:rsidRPr="00F47AE3" w:rsidRDefault="00E86C5E" w:rsidP="009C78D5">
            <w:pPr>
              <w:spacing w:after="0" w:line="240" w:lineRule="auto"/>
              <w:jc w:val="center"/>
              <w:rPr>
                <w:rFonts w:ascii="Times New Roman" w:eastAsia="Times New Roman" w:hAnsi="Times New Roman" w:cs="Times New Roman"/>
                <w:b/>
                <w:bCs/>
                <w:lang w:eastAsia="ru-RU"/>
              </w:rPr>
            </w:pPr>
            <w:r w:rsidRPr="00F47AE3">
              <w:rPr>
                <w:rFonts w:ascii="Times New Roman" w:eastAsia="Times New Roman" w:hAnsi="Times New Roman" w:cs="Times New Roman"/>
                <w:b/>
                <w:bCs/>
                <w:lang w:eastAsia="ru-RU"/>
              </w:rPr>
              <w:t>№ п/п</w:t>
            </w:r>
          </w:p>
        </w:tc>
        <w:tc>
          <w:tcPr>
            <w:tcW w:w="2475" w:type="dxa"/>
            <w:tcBorders>
              <w:top w:val="single" w:sz="4" w:space="0" w:color="auto"/>
              <w:left w:val="nil"/>
              <w:bottom w:val="single" w:sz="4" w:space="0" w:color="auto"/>
              <w:right w:val="single" w:sz="4" w:space="0" w:color="auto"/>
            </w:tcBorders>
            <w:shd w:val="clear" w:color="000000" w:fill="FFFFFF"/>
            <w:noWrap/>
            <w:vAlign w:val="center"/>
            <w:hideMark/>
          </w:tcPr>
          <w:p w14:paraId="259D9DA7" w14:textId="77777777" w:rsidR="00E86C5E" w:rsidRPr="00F47AE3" w:rsidRDefault="00E86C5E" w:rsidP="009C78D5">
            <w:pPr>
              <w:spacing w:after="0" w:line="240" w:lineRule="auto"/>
              <w:jc w:val="center"/>
              <w:rPr>
                <w:rFonts w:ascii="Times New Roman" w:eastAsia="Times New Roman" w:hAnsi="Times New Roman" w:cs="Times New Roman"/>
                <w:b/>
                <w:bCs/>
                <w:lang w:eastAsia="ru-RU"/>
              </w:rPr>
            </w:pPr>
            <w:r w:rsidRPr="00F47AE3">
              <w:rPr>
                <w:rFonts w:ascii="Times New Roman" w:eastAsia="Times New Roman" w:hAnsi="Times New Roman" w:cs="Times New Roman"/>
                <w:b/>
                <w:bCs/>
                <w:lang w:eastAsia="ru-RU"/>
              </w:rPr>
              <w:t>Наименование товара</w:t>
            </w:r>
          </w:p>
        </w:tc>
        <w:tc>
          <w:tcPr>
            <w:tcW w:w="4507" w:type="dxa"/>
            <w:tcBorders>
              <w:top w:val="single" w:sz="4" w:space="0" w:color="auto"/>
              <w:left w:val="nil"/>
              <w:bottom w:val="single" w:sz="4" w:space="0" w:color="auto"/>
              <w:right w:val="single" w:sz="4" w:space="0" w:color="auto"/>
            </w:tcBorders>
            <w:shd w:val="clear" w:color="000000" w:fill="FFFFFF"/>
            <w:vAlign w:val="center"/>
            <w:hideMark/>
          </w:tcPr>
          <w:p w14:paraId="2AB5E10B" w14:textId="77777777" w:rsidR="00E86C5E" w:rsidRPr="00F47AE3" w:rsidRDefault="00E86C5E" w:rsidP="009C78D5">
            <w:pPr>
              <w:spacing w:after="0" w:line="240" w:lineRule="auto"/>
              <w:jc w:val="center"/>
              <w:rPr>
                <w:rFonts w:ascii="Times New Roman" w:eastAsia="Times New Roman" w:hAnsi="Times New Roman" w:cs="Times New Roman"/>
                <w:b/>
                <w:bCs/>
                <w:lang w:eastAsia="ru-RU"/>
              </w:rPr>
            </w:pPr>
            <w:r w:rsidRPr="00F47AE3">
              <w:rPr>
                <w:rFonts w:ascii="Times New Roman" w:eastAsia="Times New Roman" w:hAnsi="Times New Roman" w:cs="Times New Roman"/>
                <w:b/>
                <w:bCs/>
                <w:lang w:eastAsia="ru-RU"/>
              </w:rPr>
              <w:t>Наименование параметра (показателя) товара</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1E872084" w14:textId="77777777" w:rsidR="00E86C5E" w:rsidRPr="00F47AE3" w:rsidRDefault="00E86C5E" w:rsidP="009C78D5">
            <w:pPr>
              <w:spacing w:after="0" w:line="240" w:lineRule="auto"/>
              <w:jc w:val="center"/>
              <w:rPr>
                <w:rFonts w:ascii="Times New Roman" w:eastAsia="Times New Roman" w:hAnsi="Times New Roman" w:cs="Times New Roman"/>
                <w:b/>
                <w:bCs/>
                <w:lang w:eastAsia="ru-RU"/>
              </w:rPr>
            </w:pPr>
            <w:r w:rsidRPr="00F47AE3">
              <w:rPr>
                <w:rFonts w:ascii="Times New Roman" w:eastAsia="Times New Roman" w:hAnsi="Times New Roman" w:cs="Times New Roman"/>
                <w:b/>
                <w:bCs/>
                <w:lang w:eastAsia="ru-RU"/>
              </w:rPr>
              <w:t>Требуемое значение, установленное заказчиком</w:t>
            </w:r>
          </w:p>
        </w:tc>
      </w:tr>
      <w:tr w:rsidR="00CD317A" w:rsidRPr="00F47AE3" w14:paraId="6342E406" w14:textId="0652D808" w:rsidTr="00491FCC">
        <w:trPr>
          <w:trHeight w:val="587"/>
        </w:trPr>
        <w:tc>
          <w:tcPr>
            <w:tcW w:w="531" w:type="dxa"/>
            <w:vMerge w:val="restart"/>
            <w:tcBorders>
              <w:top w:val="nil"/>
              <w:left w:val="single" w:sz="4" w:space="0" w:color="auto"/>
              <w:right w:val="single" w:sz="4" w:space="0" w:color="auto"/>
            </w:tcBorders>
            <w:shd w:val="clear" w:color="000000" w:fill="FFFFFF"/>
          </w:tcPr>
          <w:p w14:paraId="38C13F04" w14:textId="7A00B7D5"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475" w:type="dxa"/>
            <w:vMerge w:val="restart"/>
            <w:tcBorders>
              <w:top w:val="nil"/>
              <w:left w:val="nil"/>
              <w:right w:val="single" w:sz="4" w:space="0" w:color="auto"/>
            </w:tcBorders>
            <w:shd w:val="clear" w:color="000000" w:fill="FFFFFF"/>
          </w:tcPr>
          <w:p w14:paraId="07131B53" w14:textId="21529A79" w:rsidR="00CD317A" w:rsidRPr="008767C9" w:rsidRDefault="00CD317A" w:rsidP="008767C9">
            <w:pPr>
              <w:spacing w:after="0" w:line="240" w:lineRule="auto"/>
              <w:rPr>
                <w:rFonts w:ascii="Times New Roman" w:eastAsia="Times New Roman" w:hAnsi="Times New Roman" w:cs="Times New Roman"/>
                <w:b/>
                <w:color w:val="000000"/>
                <w:lang w:eastAsia="ru-RU"/>
              </w:rPr>
            </w:pPr>
            <w:r w:rsidRPr="008767C9">
              <w:rPr>
                <w:rFonts w:ascii="Times New Roman" w:eastAsia="Times New Roman" w:hAnsi="Times New Roman" w:cs="Times New Roman"/>
                <w:b/>
                <w:color w:val="000000"/>
                <w:lang w:eastAsia="ru-RU"/>
              </w:rPr>
              <w:t>Кондиционер бытовой тип 1</w:t>
            </w:r>
          </w:p>
          <w:p w14:paraId="3F76610A" w14:textId="030BE299" w:rsidR="00CD317A" w:rsidRPr="00F47AE3" w:rsidRDefault="00CD317A" w:rsidP="008767C9">
            <w:pPr>
              <w:spacing w:after="0" w:line="240" w:lineRule="auto"/>
              <w:rPr>
                <w:rFonts w:ascii="Times New Roman" w:eastAsia="Times New Roman" w:hAnsi="Times New Roman" w:cs="Times New Roman"/>
                <w:color w:val="000000"/>
                <w:lang w:eastAsia="ru-RU"/>
              </w:rPr>
            </w:pPr>
            <w:r w:rsidRPr="008767C9">
              <w:rPr>
                <w:rFonts w:ascii="Times New Roman" w:eastAsia="Times New Roman" w:hAnsi="Times New Roman" w:cs="Times New Roman"/>
                <w:b/>
                <w:color w:val="000000"/>
                <w:lang w:eastAsia="ru-RU"/>
              </w:rPr>
              <w:t>КТРУ 28.25.12.130-00000010</w:t>
            </w:r>
          </w:p>
        </w:tc>
        <w:tc>
          <w:tcPr>
            <w:tcW w:w="4507" w:type="dxa"/>
            <w:tcBorders>
              <w:top w:val="single" w:sz="4" w:space="0" w:color="auto"/>
              <w:left w:val="nil"/>
              <w:bottom w:val="single" w:sz="4" w:space="0" w:color="auto"/>
              <w:right w:val="single" w:sz="4" w:space="0" w:color="auto"/>
            </w:tcBorders>
            <w:shd w:val="clear" w:color="000000" w:fill="FFFFFF"/>
            <w:vAlign w:val="center"/>
          </w:tcPr>
          <w:p w14:paraId="13CCE42E" w14:textId="77777777" w:rsidR="00CD317A"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 xml:space="preserve">Вид кондиционера  </w:t>
            </w:r>
          </w:p>
          <w:p w14:paraId="3B75853D" w14:textId="365A8151" w:rsidR="00CD317A" w:rsidRPr="00F47AE3"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(характеристика включена в описание товара в КТРУ)</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26854F60" w14:textId="491FDAA4"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Сплит-система</w:t>
            </w:r>
          </w:p>
        </w:tc>
      </w:tr>
      <w:tr w:rsidR="00CD317A" w:rsidRPr="00F47AE3" w14:paraId="316F8005" w14:textId="48961558" w:rsidTr="00491FCC">
        <w:trPr>
          <w:trHeight w:val="643"/>
        </w:trPr>
        <w:tc>
          <w:tcPr>
            <w:tcW w:w="531" w:type="dxa"/>
            <w:vMerge/>
            <w:tcBorders>
              <w:left w:val="single" w:sz="4" w:space="0" w:color="auto"/>
              <w:right w:val="single" w:sz="4" w:space="0" w:color="auto"/>
            </w:tcBorders>
            <w:shd w:val="clear" w:color="000000" w:fill="FFFFFF"/>
          </w:tcPr>
          <w:p w14:paraId="1832A554"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69FD579D" w14:textId="0026C2EE"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661393BA" w14:textId="77777777" w:rsidR="00CD317A"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 xml:space="preserve">Вид блока кондиционера </w:t>
            </w:r>
          </w:p>
          <w:p w14:paraId="3717028B" w14:textId="181731B8" w:rsidR="00CD317A" w:rsidRPr="00F47AE3"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(характеристика включена в описание товара в КТРУ)</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08C9668A" w14:textId="4CDB2FF1"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 xml:space="preserve">наружный </w:t>
            </w:r>
          </w:p>
        </w:tc>
      </w:tr>
      <w:tr w:rsidR="00CD317A" w:rsidRPr="00F47AE3" w14:paraId="10FB3145" w14:textId="77777777" w:rsidTr="00491FCC">
        <w:trPr>
          <w:trHeight w:val="643"/>
        </w:trPr>
        <w:tc>
          <w:tcPr>
            <w:tcW w:w="531" w:type="dxa"/>
            <w:vMerge/>
            <w:tcBorders>
              <w:left w:val="single" w:sz="4" w:space="0" w:color="auto"/>
              <w:right w:val="single" w:sz="4" w:space="0" w:color="auto"/>
            </w:tcBorders>
            <w:shd w:val="clear" w:color="000000" w:fill="FFFFFF"/>
          </w:tcPr>
          <w:p w14:paraId="76661187"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44BB6C24"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653083E8" w14:textId="043976FB" w:rsidR="00CD317A" w:rsidRPr="00F47AE3" w:rsidRDefault="00CD317A" w:rsidP="008767C9">
            <w:pPr>
              <w:spacing w:after="0" w:line="240" w:lineRule="auto"/>
              <w:rPr>
                <w:rFonts w:ascii="Times New Roman" w:eastAsia="Times New Roman" w:hAnsi="Times New Roman" w:cs="Times New Roman"/>
                <w:color w:val="000000"/>
                <w:lang w:eastAsia="ru-RU"/>
              </w:rPr>
            </w:pPr>
            <w:r w:rsidRPr="009B7270">
              <w:rPr>
                <w:rFonts w:ascii="Times New Roman" w:eastAsia="Times New Roman" w:hAnsi="Times New Roman" w:cs="Times New Roman"/>
                <w:color w:val="000000"/>
                <w:lang w:eastAsia="ru-RU"/>
              </w:rPr>
              <w:t>Тип установки внутреннего блока</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11414B87" w14:textId="2B961CD4"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настенный</w:t>
            </w:r>
          </w:p>
        </w:tc>
      </w:tr>
      <w:tr w:rsidR="00CD317A" w:rsidRPr="00F47AE3" w14:paraId="659B7EDE" w14:textId="77777777" w:rsidTr="00491FCC">
        <w:trPr>
          <w:trHeight w:val="643"/>
        </w:trPr>
        <w:tc>
          <w:tcPr>
            <w:tcW w:w="531" w:type="dxa"/>
            <w:vMerge/>
            <w:tcBorders>
              <w:left w:val="single" w:sz="4" w:space="0" w:color="auto"/>
              <w:right w:val="single" w:sz="4" w:space="0" w:color="auto"/>
            </w:tcBorders>
            <w:shd w:val="clear" w:color="000000" w:fill="FFFFFF"/>
          </w:tcPr>
          <w:p w14:paraId="1BC2CF67"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1B9B5DF3"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327005F6" w14:textId="6CF7BE60" w:rsidR="00CD317A" w:rsidRPr="00CD317A" w:rsidRDefault="00CD317A" w:rsidP="00CD317A">
            <w:pPr>
              <w:spacing w:after="0" w:line="240" w:lineRule="auto"/>
              <w:rPr>
                <w:rFonts w:ascii="Times New Roman" w:eastAsia="Times New Roman" w:hAnsi="Times New Roman" w:cs="Times New Roman"/>
                <w:b/>
                <w:color w:val="000000"/>
                <w:lang w:eastAsia="ru-RU"/>
              </w:rPr>
            </w:pPr>
            <w:r w:rsidRPr="00CD317A">
              <w:rPr>
                <w:rFonts w:ascii="Times New Roman" w:eastAsia="Times New Roman" w:hAnsi="Times New Roman" w:cs="Times New Roman"/>
                <w:b/>
                <w:color w:val="000000"/>
                <w:lang w:eastAsia="ru-RU"/>
              </w:rPr>
              <w:t>Низкотемпературный (зимний) комплект</w:t>
            </w:r>
            <w:r w:rsidRPr="00CD317A">
              <w:rPr>
                <w:rFonts w:ascii="Times New Roman" w:eastAsia="Times New Roman" w:hAnsi="Times New Roman" w:cs="Times New Roman"/>
                <w:b/>
                <w:color w:val="000000"/>
                <w:lang w:eastAsia="ru-RU"/>
              </w:rPr>
              <w:tab/>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0EA185ED" w14:textId="774F66AD" w:rsidR="00CD317A" w:rsidRPr="00CD317A" w:rsidRDefault="00CD317A" w:rsidP="008767C9">
            <w:pPr>
              <w:spacing w:after="0" w:line="240" w:lineRule="auto"/>
              <w:jc w:val="center"/>
              <w:rPr>
                <w:rFonts w:ascii="Times New Roman" w:eastAsia="Times New Roman" w:hAnsi="Times New Roman" w:cs="Times New Roman"/>
                <w:b/>
                <w:color w:val="000000"/>
                <w:lang w:eastAsia="ru-RU"/>
              </w:rPr>
            </w:pPr>
            <w:r w:rsidRPr="00CD317A">
              <w:rPr>
                <w:rFonts w:ascii="Times New Roman" w:eastAsia="Times New Roman" w:hAnsi="Times New Roman" w:cs="Times New Roman"/>
                <w:b/>
                <w:color w:val="000000"/>
                <w:lang w:eastAsia="ru-RU"/>
              </w:rPr>
              <w:t>наличие</w:t>
            </w:r>
          </w:p>
        </w:tc>
      </w:tr>
      <w:tr w:rsidR="00CD317A" w:rsidRPr="00F47AE3" w14:paraId="5F001516" w14:textId="46F9CCA6" w:rsidTr="00491FCC">
        <w:trPr>
          <w:trHeight w:val="615"/>
        </w:trPr>
        <w:tc>
          <w:tcPr>
            <w:tcW w:w="531" w:type="dxa"/>
            <w:vMerge/>
            <w:tcBorders>
              <w:left w:val="single" w:sz="4" w:space="0" w:color="auto"/>
              <w:right w:val="single" w:sz="4" w:space="0" w:color="auto"/>
            </w:tcBorders>
            <w:shd w:val="clear" w:color="000000" w:fill="FFFFFF"/>
          </w:tcPr>
          <w:p w14:paraId="1D8F0906"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1359F06B"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0FCB1110" w14:textId="77777777" w:rsidR="00CD317A"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 xml:space="preserve">Мощность в режиме нагрева </w:t>
            </w:r>
          </w:p>
          <w:p w14:paraId="7C68E60D" w14:textId="7C5A447D" w:rsidR="00CD317A" w:rsidRPr="00F47AE3"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(характеристика включена в описание товара в КТРУ)</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5F4E6EDE" w14:textId="51CE40AC"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более 3</w:t>
            </w:r>
            <w:r w:rsidRPr="00F47AE3">
              <w:rPr>
                <w:rFonts w:ascii="Times New Roman" w:eastAsia="Times New Roman" w:hAnsi="Times New Roman" w:cs="Times New Roman"/>
                <w:color w:val="000000"/>
                <w:lang w:eastAsia="ru-RU"/>
              </w:rPr>
              <w:t xml:space="preserve"> кВт</w:t>
            </w:r>
          </w:p>
        </w:tc>
      </w:tr>
      <w:tr w:rsidR="00CD317A" w:rsidRPr="00F47AE3" w14:paraId="4CA2CFFA" w14:textId="6B81D6B7" w:rsidTr="00491FCC">
        <w:trPr>
          <w:trHeight w:val="572"/>
        </w:trPr>
        <w:tc>
          <w:tcPr>
            <w:tcW w:w="531" w:type="dxa"/>
            <w:vMerge/>
            <w:tcBorders>
              <w:left w:val="single" w:sz="4" w:space="0" w:color="auto"/>
              <w:right w:val="single" w:sz="4" w:space="0" w:color="auto"/>
            </w:tcBorders>
            <w:shd w:val="clear" w:color="000000" w:fill="FFFFFF"/>
          </w:tcPr>
          <w:p w14:paraId="2135D00D"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287B3B25"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2B3671C0" w14:textId="77777777" w:rsidR="00CD317A" w:rsidRDefault="00CD317A" w:rsidP="008767C9">
            <w:pPr>
              <w:spacing w:after="0" w:line="240" w:lineRule="auto"/>
              <w:rPr>
                <w:rFonts w:ascii="Times New Roman" w:eastAsia="Times New Roman" w:hAnsi="Times New Roman" w:cs="Times New Roman"/>
                <w:color w:val="000000"/>
                <w:lang w:eastAsia="ru-RU"/>
              </w:rPr>
            </w:pPr>
            <w:proofErr w:type="gramStart"/>
            <w:r w:rsidRPr="00F47AE3">
              <w:rPr>
                <w:rFonts w:ascii="Times New Roman" w:eastAsia="Times New Roman" w:hAnsi="Times New Roman" w:cs="Times New Roman"/>
                <w:color w:val="000000"/>
                <w:lang w:eastAsia="ru-RU"/>
              </w:rPr>
              <w:t>Мощность  в</w:t>
            </w:r>
            <w:proofErr w:type="gramEnd"/>
            <w:r w:rsidRPr="00F47AE3">
              <w:rPr>
                <w:rFonts w:ascii="Times New Roman" w:eastAsia="Times New Roman" w:hAnsi="Times New Roman" w:cs="Times New Roman"/>
                <w:color w:val="000000"/>
                <w:lang w:eastAsia="ru-RU"/>
              </w:rPr>
              <w:t xml:space="preserve"> режиме охлаждения </w:t>
            </w:r>
          </w:p>
          <w:p w14:paraId="1A98CBAB" w14:textId="62B6A5EB" w:rsidR="00CD317A" w:rsidRPr="00F47AE3"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(характеристика включена в описание товара в КТРУ)</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72CA0EB3" w14:textId="411A1078" w:rsidR="00CD317A" w:rsidRPr="00F47AE3" w:rsidRDefault="00CD317A" w:rsidP="003F635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более 3</w:t>
            </w:r>
            <w:r w:rsidRPr="00F47AE3">
              <w:rPr>
                <w:rFonts w:ascii="Times New Roman" w:eastAsia="Times New Roman" w:hAnsi="Times New Roman" w:cs="Times New Roman"/>
                <w:color w:val="000000"/>
                <w:lang w:eastAsia="ru-RU"/>
              </w:rPr>
              <w:t xml:space="preserve"> кВт  </w:t>
            </w:r>
          </w:p>
        </w:tc>
      </w:tr>
      <w:tr w:rsidR="00CD317A" w:rsidRPr="00F47AE3" w14:paraId="3332CFE5" w14:textId="62FBF94A" w:rsidTr="00491FCC">
        <w:trPr>
          <w:trHeight w:val="814"/>
        </w:trPr>
        <w:tc>
          <w:tcPr>
            <w:tcW w:w="531" w:type="dxa"/>
            <w:vMerge/>
            <w:tcBorders>
              <w:left w:val="single" w:sz="4" w:space="0" w:color="auto"/>
              <w:right w:val="single" w:sz="4" w:space="0" w:color="auto"/>
            </w:tcBorders>
            <w:shd w:val="clear" w:color="000000" w:fill="FFFFFF"/>
          </w:tcPr>
          <w:p w14:paraId="1D1199D7"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474795C9"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204A2134" w14:textId="4B589F52" w:rsidR="00CD317A" w:rsidRPr="00F47AE3" w:rsidRDefault="00CD317A" w:rsidP="008767C9">
            <w:pPr>
              <w:spacing w:after="0" w:line="240" w:lineRule="auto"/>
              <w:rPr>
                <w:rFonts w:ascii="Times New Roman" w:eastAsia="Times New Roman" w:hAnsi="Times New Roman" w:cs="Times New Roman"/>
                <w:color w:val="000000"/>
                <w:lang w:eastAsia="ru-RU"/>
              </w:rPr>
            </w:pPr>
            <w:r w:rsidRPr="003F6359">
              <w:rPr>
                <w:rFonts w:ascii="Times New Roman" w:eastAsia="Times New Roman" w:hAnsi="Times New Roman" w:cs="Times New Roman"/>
                <w:color w:val="000000"/>
                <w:lang w:eastAsia="ru-RU"/>
              </w:rPr>
              <w:t>Обслуживаемая площадь</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56E891EB" w14:textId="304F105D"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 менее 30м2</w:t>
            </w:r>
          </w:p>
        </w:tc>
      </w:tr>
      <w:tr w:rsidR="00CD317A" w:rsidRPr="00F47AE3" w14:paraId="43FF62EB" w14:textId="0A258DD8" w:rsidTr="00491FCC">
        <w:trPr>
          <w:trHeight w:val="645"/>
        </w:trPr>
        <w:tc>
          <w:tcPr>
            <w:tcW w:w="531" w:type="dxa"/>
            <w:vMerge/>
            <w:tcBorders>
              <w:left w:val="single" w:sz="4" w:space="0" w:color="auto"/>
              <w:right w:val="single" w:sz="4" w:space="0" w:color="auto"/>
            </w:tcBorders>
            <w:shd w:val="clear" w:color="000000" w:fill="FFFFFF"/>
          </w:tcPr>
          <w:p w14:paraId="3F5E50C5"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204D6179"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53A11282" w14:textId="54E89CA4" w:rsidR="00CD317A" w:rsidRPr="00F47AE3" w:rsidRDefault="00CD317A" w:rsidP="008767C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Влагоудаление</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654FDDDD" w14:textId="73EF2360" w:rsidR="00CD317A" w:rsidRPr="00F47AE3" w:rsidRDefault="00CD317A" w:rsidP="003F635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не менее 0,9 л/ч</w:t>
            </w:r>
          </w:p>
        </w:tc>
      </w:tr>
      <w:tr w:rsidR="00CD317A" w:rsidRPr="00F47AE3" w14:paraId="2FF7BE6F" w14:textId="77777777" w:rsidTr="00491FCC">
        <w:trPr>
          <w:trHeight w:val="645"/>
        </w:trPr>
        <w:tc>
          <w:tcPr>
            <w:tcW w:w="531" w:type="dxa"/>
            <w:vMerge/>
            <w:tcBorders>
              <w:left w:val="single" w:sz="4" w:space="0" w:color="auto"/>
              <w:right w:val="single" w:sz="4" w:space="0" w:color="auto"/>
            </w:tcBorders>
            <w:shd w:val="clear" w:color="000000" w:fill="FFFFFF"/>
          </w:tcPr>
          <w:p w14:paraId="4CBC34D4"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6B437644"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343EB082" w14:textId="77777777" w:rsidR="00CD317A"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 xml:space="preserve">Электропитание (количество </w:t>
            </w:r>
            <w:proofErr w:type="gramStart"/>
            <w:r w:rsidRPr="00F47AE3">
              <w:rPr>
                <w:rFonts w:ascii="Times New Roman" w:eastAsia="Times New Roman" w:hAnsi="Times New Roman" w:cs="Times New Roman"/>
                <w:color w:val="000000"/>
                <w:lang w:eastAsia="ru-RU"/>
              </w:rPr>
              <w:t>фаз)  кондиционера</w:t>
            </w:r>
            <w:proofErr w:type="gramEnd"/>
            <w:r w:rsidRPr="00F47AE3">
              <w:rPr>
                <w:rFonts w:ascii="Times New Roman" w:eastAsia="Times New Roman" w:hAnsi="Times New Roman" w:cs="Times New Roman"/>
                <w:color w:val="000000"/>
                <w:lang w:eastAsia="ru-RU"/>
              </w:rPr>
              <w:t xml:space="preserve"> </w:t>
            </w:r>
          </w:p>
          <w:p w14:paraId="161CF2F6" w14:textId="64063D45" w:rsidR="00CD317A" w:rsidRPr="00F47AE3" w:rsidRDefault="00CD317A" w:rsidP="008767C9">
            <w:pPr>
              <w:spacing w:after="0" w:line="240" w:lineRule="auto"/>
              <w:rPr>
                <w:rFonts w:ascii="Times New Roman" w:eastAsia="Calibri" w:hAnsi="Times New Roman" w:cs="Times New Roman"/>
              </w:rPr>
            </w:pPr>
            <w:r w:rsidRPr="00F47AE3">
              <w:rPr>
                <w:rFonts w:ascii="Times New Roman" w:eastAsia="Times New Roman" w:hAnsi="Times New Roman" w:cs="Times New Roman"/>
                <w:color w:val="000000"/>
                <w:lang w:eastAsia="ru-RU"/>
              </w:rPr>
              <w:t>(обусловлено необходимостью соблюдения стандартов электропитания поставляемого товара)</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6FA17C57" w14:textId="5E697C4C" w:rsidR="00CD317A" w:rsidRPr="00F47AE3" w:rsidRDefault="00CD317A" w:rsidP="008767C9">
            <w:pPr>
              <w:spacing w:after="0" w:line="240" w:lineRule="auto"/>
              <w:jc w:val="center"/>
              <w:rPr>
                <w:rFonts w:ascii="Times New Roman" w:eastAsia="Calibri" w:hAnsi="Times New Roman" w:cs="Times New Roman"/>
              </w:rPr>
            </w:pPr>
            <w:r>
              <w:rPr>
                <w:rFonts w:ascii="Times New Roman" w:eastAsia="Times New Roman" w:hAnsi="Times New Roman" w:cs="Times New Roman"/>
                <w:color w:val="000000"/>
                <w:lang w:eastAsia="ru-RU"/>
              </w:rPr>
              <w:t>Трехфазное,</w:t>
            </w:r>
            <w:r w:rsidRPr="00F47AE3">
              <w:rPr>
                <w:rFonts w:ascii="Times New Roman" w:eastAsia="Times New Roman" w:hAnsi="Times New Roman" w:cs="Times New Roman"/>
                <w:color w:val="000000"/>
                <w:lang w:eastAsia="ru-RU"/>
              </w:rPr>
              <w:t xml:space="preserve"> однофазное</w:t>
            </w:r>
          </w:p>
        </w:tc>
      </w:tr>
      <w:tr w:rsidR="00CD317A" w:rsidRPr="00F47AE3" w14:paraId="0043AD76" w14:textId="77777777" w:rsidTr="00491FCC">
        <w:trPr>
          <w:trHeight w:val="645"/>
        </w:trPr>
        <w:tc>
          <w:tcPr>
            <w:tcW w:w="531" w:type="dxa"/>
            <w:vMerge/>
            <w:tcBorders>
              <w:left w:val="single" w:sz="4" w:space="0" w:color="auto"/>
              <w:right w:val="single" w:sz="4" w:space="0" w:color="auto"/>
            </w:tcBorders>
            <w:shd w:val="clear" w:color="000000" w:fill="FFFFFF"/>
          </w:tcPr>
          <w:p w14:paraId="4B8DC7E4"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193A5570"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6DEC7AD5" w14:textId="6CB5A2DC" w:rsidR="00CD317A" w:rsidRPr="00F47AE3" w:rsidRDefault="00CD317A" w:rsidP="008767C9">
            <w:pPr>
              <w:jc w:val="both"/>
              <w:rPr>
                <w:rFonts w:ascii="Times New Roman" w:eastAsia="Calibri" w:hAnsi="Times New Roman" w:cs="Times New Roman"/>
                <w:color w:val="000000"/>
              </w:rPr>
            </w:pPr>
            <w:r w:rsidRPr="005A331E">
              <w:rPr>
                <w:rFonts w:ascii="Times New Roman" w:eastAsia="Times New Roman" w:hAnsi="Times New Roman" w:cs="Times New Roman"/>
                <w:color w:val="000000"/>
                <w:lang w:eastAsia="ru-RU"/>
              </w:rPr>
              <w:t>Уровень шума, внутренний блок</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243132B8" w14:textId="3F7C7352" w:rsidR="00CD317A" w:rsidRPr="00F47AE3" w:rsidRDefault="00CD317A" w:rsidP="003F6359">
            <w:pPr>
              <w:spacing w:after="0" w:line="240" w:lineRule="auto"/>
              <w:jc w:val="center"/>
              <w:rPr>
                <w:rFonts w:ascii="Times New Roman" w:eastAsia="Calibri" w:hAnsi="Times New Roman" w:cs="Times New Roman"/>
              </w:rPr>
            </w:pPr>
            <w:r>
              <w:rPr>
                <w:rFonts w:ascii="Times New Roman" w:eastAsia="Times New Roman" w:hAnsi="Times New Roman" w:cs="Times New Roman"/>
                <w:color w:val="000000"/>
                <w:lang w:eastAsia="ru-RU"/>
              </w:rPr>
              <w:t>Диапазон не менее 27 дБ и не более</w:t>
            </w:r>
            <w:r w:rsidRPr="003F6359">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35 дБ</w:t>
            </w:r>
          </w:p>
        </w:tc>
      </w:tr>
      <w:tr w:rsidR="00CD317A" w:rsidRPr="00F47AE3" w14:paraId="2B664FBA" w14:textId="77777777" w:rsidTr="00491FCC">
        <w:trPr>
          <w:trHeight w:val="645"/>
        </w:trPr>
        <w:tc>
          <w:tcPr>
            <w:tcW w:w="531" w:type="dxa"/>
            <w:vMerge/>
            <w:tcBorders>
              <w:left w:val="single" w:sz="4" w:space="0" w:color="auto"/>
              <w:right w:val="single" w:sz="4" w:space="0" w:color="auto"/>
            </w:tcBorders>
            <w:shd w:val="clear" w:color="000000" w:fill="FFFFFF"/>
          </w:tcPr>
          <w:p w14:paraId="19C3FDDA"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0EEE4F18"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6AE53379" w14:textId="12E26254" w:rsidR="00CD317A" w:rsidRDefault="00CD317A" w:rsidP="008767C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w:t>
            </w:r>
            <w:r w:rsidRPr="00F47AE3">
              <w:rPr>
                <w:rFonts w:ascii="Times New Roman" w:eastAsia="Times New Roman" w:hAnsi="Times New Roman" w:cs="Times New Roman"/>
                <w:color w:val="000000"/>
                <w:lang w:eastAsia="ru-RU"/>
              </w:rPr>
              <w:t>отребляемая мощнос</w:t>
            </w:r>
            <w:r>
              <w:rPr>
                <w:rFonts w:ascii="Times New Roman" w:eastAsia="Times New Roman" w:hAnsi="Times New Roman" w:cs="Times New Roman"/>
                <w:color w:val="000000"/>
                <w:lang w:eastAsia="ru-RU"/>
              </w:rPr>
              <w:t xml:space="preserve">ть кондиционера при охлаждении </w:t>
            </w:r>
          </w:p>
          <w:p w14:paraId="675CF65A" w14:textId="75F486D7" w:rsidR="00CD317A" w:rsidRPr="00F47AE3" w:rsidRDefault="00CD317A" w:rsidP="008767C9">
            <w:pPr>
              <w:jc w:val="both"/>
              <w:rPr>
                <w:rFonts w:ascii="Times New Roman" w:eastAsia="Calibri" w:hAnsi="Times New Roman" w:cs="Times New Roman"/>
                <w:color w:val="000000"/>
              </w:rPr>
            </w:pPr>
            <w:r w:rsidRPr="00F47AE3">
              <w:rPr>
                <w:rFonts w:ascii="Times New Roman" w:eastAsia="Times New Roman" w:hAnsi="Times New Roman" w:cs="Times New Roman"/>
                <w:color w:val="000000"/>
                <w:lang w:eastAsia="ru-RU"/>
              </w:rPr>
              <w:t>(обусловлено необходимостью контроля за энергопотреблением поставляемого товара)</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7463C218" w14:textId="40D16AD1" w:rsidR="00CD317A" w:rsidRPr="00F47AE3" w:rsidRDefault="00CD317A" w:rsidP="00D97695">
            <w:pPr>
              <w:spacing w:after="0" w:line="240" w:lineRule="auto"/>
              <w:jc w:val="center"/>
              <w:rPr>
                <w:rFonts w:ascii="Times New Roman" w:hAnsi="Times New Roman" w:cs="Times New Roman"/>
                <w:color w:val="000000"/>
              </w:rPr>
            </w:pPr>
            <w:r>
              <w:rPr>
                <w:rFonts w:ascii="Times New Roman" w:eastAsia="Times New Roman" w:hAnsi="Times New Roman" w:cs="Times New Roman"/>
                <w:color w:val="000000"/>
                <w:lang w:eastAsia="ru-RU"/>
              </w:rPr>
              <w:t>Не более 1000</w:t>
            </w:r>
            <w:r>
              <w:rPr>
                <w:rFonts w:ascii="Times New Roman" w:eastAsia="Times New Roman" w:hAnsi="Times New Roman" w:cs="Times New Roman"/>
                <w:color w:val="000000"/>
                <w:lang w:val="en-US" w:eastAsia="ru-RU"/>
              </w:rPr>
              <w:t xml:space="preserve"> </w:t>
            </w:r>
            <w:r w:rsidRPr="00F47AE3">
              <w:rPr>
                <w:rFonts w:ascii="Times New Roman" w:eastAsia="Times New Roman" w:hAnsi="Times New Roman" w:cs="Times New Roman"/>
                <w:color w:val="000000"/>
                <w:lang w:eastAsia="ru-RU"/>
              </w:rPr>
              <w:t xml:space="preserve">кВт  </w:t>
            </w:r>
          </w:p>
        </w:tc>
      </w:tr>
      <w:tr w:rsidR="00CD317A" w:rsidRPr="00F47AE3" w14:paraId="626CB883" w14:textId="77777777" w:rsidTr="00491FCC">
        <w:trPr>
          <w:trHeight w:val="645"/>
        </w:trPr>
        <w:tc>
          <w:tcPr>
            <w:tcW w:w="531" w:type="dxa"/>
            <w:vMerge/>
            <w:tcBorders>
              <w:left w:val="single" w:sz="4" w:space="0" w:color="auto"/>
              <w:right w:val="single" w:sz="4" w:space="0" w:color="auto"/>
            </w:tcBorders>
            <w:shd w:val="clear" w:color="000000" w:fill="FFFFFF"/>
          </w:tcPr>
          <w:p w14:paraId="45803644"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62AEA458"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4C711116" w14:textId="3CE7F2F4" w:rsidR="00CD317A" w:rsidRDefault="00CD317A" w:rsidP="008767C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Потребляемая мощность кондиционера</w:t>
            </w:r>
            <w:r w:rsidRPr="00F47AE3">
              <w:rPr>
                <w:rFonts w:ascii="Times New Roman" w:eastAsia="Times New Roman" w:hAnsi="Times New Roman" w:cs="Times New Roman"/>
                <w:color w:val="000000"/>
                <w:lang w:eastAsia="ru-RU"/>
              </w:rPr>
              <w:t xml:space="preserve"> при нагреве </w:t>
            </w:r>
          </w:p>
          <w:p w14:paraId="60E3B569" w14:textId="28A95E4C" w:rsidR="00CD317A" w:rsidRPr="00F47AE3" w:rsidRDefault="00CD317A" w:rsidP="008767C9">
            <w:pPr>
              <w:spacing w:after="0" w:line="240" w:lineRule="auto"/>
              <w:rPr>
                <w:rFonts w:ascii="Times New Roman" w:eastAsia="Calibri" w:hAnsi="Times New Roman" w:cs="Times New Roman"/>
              </w:rPr>
            </w:pPr>
            <w:r w:rsidRPr="00F47AE3">
              <w:rPr>
                <w:rFonts w:ascii="Times New Roman" w:eastAsia="Times New Roman" w:hAnsi="Times New Roman" w:cs="Times New Roman"/>
                <w:color w:val="000000"/>
                <w:lang w:eastAsia="ru-RU"/>
              </w:rPr>
              <w:t>(обусловлено необходимостью контроля за энергопотреблением поставляемого товара)</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1AB35723" w14:textId="3CFBB662" w:rsidR="00CD317A" w:rsidRPr="00F47AE3" w:rsidRDefault="00CD317A" w:rsidP="00E20DFD">
            <w:pPr>
              <w:spacing w:after="0" w:line="240" w:lineRule="auto"/>
              <w:jc w:val="center"/>
              <w:rPr>
                <w:rFonts w:ascii="Times New Roman" w:eastAsia="Calibri" w:hAnsi="Times New Roman" w:cs="Times New Roman"/>
              </w:rPr>
            </w:pPr>
            <w:r>
              <w:rPr>
                <w:rFonts w:ascii="Times New Roman" w:eastAsia="Times New Roman" w:hAnsi="Times New Roman" w:cs="Times New Roman"/>
                <w:color w:val="000000"/>
                <w:lang w:eastAsia="ru-RU"/>
              </w:rPr>
              <w:t xml:space="preserve"> </w:t>
            </w:r>
            <w:r w:rsidRPr="003F6359">
              <w:rPr>
                <w:rFonts w:ascii="Times New Roman" w:eastAsia="Times New Roman" w:hAnsi="Times New Roman" w:cs="Times New Roman"/>
                <w:color w:val="000000"/>
                <w:lang w:eastAsia="ru-RU"/>
              </w:rPr>
              <w:t xml:space="preserve">Не более 1000 кВт  </w:t>
            </w:r>
          </w:p>
        </w:tc>
      </w:tr>
      <w:tr w:rsidR="00CD317A" w:rsidRPr="00F47AE3" w14:paraId="259C2EBC" w14:textId="14C4A860" w:rsidTr="00491FCC">
        <w:trPr>
          <w:trHeight w:val="697"/>
        </w:trPr>
        <w:tc>
          <w:tcPr>
            <w:tcW w:w="531" w:type="dxa"/>
            <w:vMerge/>
            <w:tcBorders>
              <w:left w:val="single" w:sz="4" w:space="0" w:color="auto"/>
              <w:right w:val="single" w:sz="4" w:space="0" w:color="auto"/>
            </w:tcBorders>
            <w:shd w:val="clear" w:color="000000" w:fill="FFFFFF"/>
          </w:tcPr>
          <w:p w14:paraId="5FD8EA07"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1F97095A"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54420D1D" w14:textId="77777777" w:rsidR="00CD317A" w:rsidRDefault="00CD317A" w:rsidP="008767C9">
            <w:pPr>
              <w:spacing w:after="0" w:line="240" w:lineRule="auto"/>
              <w:rPr>
                <w:rFonts w:ascii="Times New Roman" w:eastAsia="Times New Roman" w:hAnsi="Times New Roman" w:cs="Times New Roman"/>
                <w:color w:val="000000"/>
                <w:lang w:eastAsia="ru-RU"/>
              </w:rPr>
            </w:pPr>
            <w:proofErr w:type="gramStart"/>
            <w:r w:rsidRPr="00F47AE3">
              <w:rPr>
                <w:rFonts w:ascii="Times New Roman" w:eastAsia="Times New Roman" w:hAnsi="Times New Roman" w:cs="Times New Roman"/>
                <w:color w:val="000000"/>
                <w:lang w:eastAsia="ru-RU"/>
              </w:rPr>
              <w:t>Хладагент  кондиционера</w:t>
            </w:r>
            <w:proofErr w:type="gramEnd"/>
            <w:r w:rsidRPr="00F47AE3">
              <w:rPr>
                <w:rFonts w:ascii="Times New Roman" w:eastAsia="Times New Roman" w:hAnsi="Times New Roman" w:cs="Times New Roman"/>
                <w:color w:val="000000"/>
                <w:lang w:eastAsia="ru-RU"/>
              </w:rPr>
              <w:t xml:space="preserve"> </w:t>
            </w:r>
          </w:p>
          <w:p w14:paraId="004E9060" w14:textId="04FE0272" w:rsidR="00CD317A" w:rsidRPr="00F47AE3"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(обусловлено необходимостью минимизации негативного эффекта на окружающую среду)</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61055BB6" w14:textId="1FB08FB4"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R410A, </w:t>
            </w:r>
            <w:r w:rsidRPr="00F47AE3">
              <w:rPr>
                <w:rFonts w:ascii="Times New Roman" w:eastAsia="Times New Roman" w:hAnsi="Times New Roman" w:cs="Times New Roman"/>
                <w:color w:val="000000"/>
                <w:lang w:eastAsia="ru-RU"/>
              </w:rPr>
              <w:t>R32</w:t>
            </w:r>
          </w:p>
        </w:tc>
      </w:tr>
      <w:tr w:rsidR="00CD317A" w:rsidRPr="00F47AE3" w14:paraId="145416FA" w14:textId="6B055FFC" w:rsidTr="00491FCC">
        <w:trPr>
          <w:trHeight w:val="599"/>
        </w:trPr>
        <w:tc>
          <w:tcPr>
            <w:tcW w:w="531" w:type="dxa"/>
            <w:vMerge/>
            <w:tcBorders>
              <w:left w:val="single" w:sz="4" w:space="0" w:color="auto"/>
              <w:right w:val="single" w:sz="4" w:space="0" w:color="auto"/>
            </w:tcBorders>
            <w:shd w:val="clear" w:color="000000" w:fill="FFFFFF"/>
          </w:tcPr>
          <w:p w14:paraId="0C066381"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6C240DB9"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3E2F6572" w14:textId="0547C7F7" w:rsidR="00CD317A" w:rsidRPr="00F47AE3"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Масса блока кондиционера (обусловлено необходимостью расчета нагрузки на крепления при монтаже товара)</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3B53AE57" w14:textId="7A531857" w:rsidR="00CD317A" w:rsidRPr="00F47AE3" w:rsidRDefault="00CD317A" w:rsidP="007A7D13">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val="en-US" w:eastAsia="ru-RU"/>
              </w:rPr>
              <w:t>не</w:t>
            </w:r>
            <w:proofErr w:type="spellEnd"/>
            <w:r>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eastAsia="ru-RU"/>
              </w:rPr>
              <w:t>более</w:t>
            </w:r>
            <w:r w:rsidRPr="00F47AE3">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24</w:t>
            </w:r>
            <w:r w:rsidRPr="00F47AE3">
              <w:rPr>
                <w:rFonts w:ascii="Times New Roman" w:eastAsia="Times New Roman" w:hAnsi="Times New Roman" w:cs="Times New Roman"/>
                <w:color w:val="000000"/>
                <w:lang w:val="en-US" w:eastAsia="ru-RU"/>
              </w:rPr>
              <w:t xml:space="preserve"> </w:t>
            </w:r>
            <w:r w:rsidRPr="00F47AE3">
              <w:rPr>
                <w:rFonts w:ascii="Times New Roman" w:eastAsia="Times New Roman" w:hAnsi="Times New Roman" w:cs="Times New Roman"/>
                <w:color w:val="000000"/>
                <w:lang w:eastAsia="ru-RU"/>
              </w:rPr>
              <w:t>кг</w:t>
            </w:r>
          </w:p>
        </w:tc>
      </w:tr>
      <w:tr w:rsidR="00CD317A" w:rsidRPr="00F47AE3" w14:paraId="0155DA16" w14:textId="576085AC" w:rsidTr="00491FCC">
        <w:trPr>
          <w:trHeight w:val="503"/>
        </w:trPr>
        <w:tc>
          <w:tcPr>
            <w:tcW w:w="531" w:type="dxa"/>
            <w:vMerge/>
            <w:tcBorders>
              <w:left w:val="single" w:sz="4" w:space="0" w:color="auto"/>
              <w:right w:val="single" w:sz="4" w:space="0" w:color="auto"/>
            </w:tcBorders>
            <w:shd w:val="clear" w:color="000000" w:fill="FFFFFF"/>
          </w:tcPr>
          <w:p w14:paraId="1B89CCBF"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1080735D"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4FFF5854" w14:textId="77777777" w:rsidR="00CD317A"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 xml:space="preserve"> Рабочая температура кондиционера при нагреве </w:t>
            </w:r>
          </w:p>
          <w:p w14:paraId="2AD65E33" w14:textId="11EC6224" w:rsidR="00CD317A" w:rsidRPr="00F47AE3"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(обусловлено необходимостью соответствия поставляемого товара сезонным температурам в месте нахождения заказчика)</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7CE892D4" w14:textId="347DA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roofErr w:type="gramStart"/>
            <w:r w:rsidRPr="00F47AE3">
              <w:rPr>
                <w:rFonts w:ascii="Times New Roman" w:eastAsia="Times New Roman" w:hAnsi="Times New Roman" w:cs="Times New Roman"/>
                <w:color w:val="000000"/>
                <w:lang w:eastAsia="ru-RU"/>
              </w:rPr>
              <w:t>Диапазон  ≥</w:t>
            </w:r>
            <w:proofErr w:type="gramEnd"/>
            <w:r w:rsidRPr="00F47AE3">
              <w:rPr>
                <w:rFonts w:ascii="Times New Roman" w:eastAsia="Times New Roman" w:hAnsi="Times New Roman" w:cs="Times New Roman"/>
                <w:color w:val="000000"/>
                <w:lang w:eastAsia="ru-RU"/>
              </w:rPr>
              <w:t xml:space="preserve">-7 ºС - </w:t>
            </w:r>
            <w:r>
              <w:rPr>
                <w:rFonts w:ascii="Times New Roman" w:eastAsia="Times New Roman" w:hAnsi="Times New Roman" w:cs="Times New Roman"/>
                <w:color w:val="000000"/>
                <w:lang w:val="en-US" w:eastAsia="ru-RU"/>
              </w:rPr>
              <w:t>&gt;</w:t>
            </w:r>
            <w:r>
              <w:rPr>
                <w:rFonts w:ascii="Times New Roman" w:eastAsia="Times New Roman" w:hAnsi="Times New Roman" w:cs="Times New Roman"/>
                <w:color w:val="000000"/>
                <w:lang w:eastAsia="ru-RU"/>
              </w:rPr>
              <w:t>+23</w:t>
            </w:r>
            <w:r w:rsidRPr="00F47AE3">
              <w:rPr>
                <w:rFonts w:ascii="Times New Roman" w:eastAsia="Times New Roman" w:hAnsi="Times New Roman" w:cs="Times New Roman"/>
                <w:color w:val="000000"/>
                <w:lang w:eastAsia="ru-RU"/>
              </w:rPr>
              <w:t xml:space="preserve"> ºС</w:t>
            </w:r>
          </w:p>
        </w:tc>
      </w:tr>
      <w:tr w:rsidR="00CD317A" w:rsidRPr="00F47AE3" w14:paraId="180B1A8E" w14:textId="4C08CCC1" w:rsidTr="00491FCC">
        <w:trPr>
          <w:trHeight w:val="475"/>
        </w:trPr>
        <w:tc>
          <w:tcPr>
            <w:tcW w:w="531" w:type="dxa"/>
            <w:vMerge/>
            <w:tcBorders>
              <w:left w:val="single" w:sz="4" w:space="0" w:color="auto"/>
              <w:right w:val="single" w:sz="4" w:space="0" w:color="auto"/>
            </w:tcBorders>
            <w:shd w:val="clear" w:color="000000" w:fill="FFFFFF"/>
          </w:tcPr>
          <w:p w14:paraId="559C3643"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64DA91FD"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538E5666" w14:textId="77777777" w:rsidR="00CD317A"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 xml:space="preserve"> Рабочая температура кондиционера при охлаждении  </w:t>
            </w:r>
          </w:p>
          <w:p w14:paraId="301F808F" w14:textId="16955C8D" w:rsidR="00CD317A" w:rsidRPr="00F47AE3"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(обусловлено необходимостью соответствия поставляемого товара сезонным температурам в месте нахождения заказчика)</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4393CC22" w14:textId="7B0C4A5C"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Диапазон ≥ -4</w:t>
            </w:r>
            <w:r w:rsidRPr="00F47AE3">
              <w:rPr>
                <w:rFonts w:ascii="Times New Roman" w:eastAsia="Times New Roman" w:hAnsi="Times New Roman" w:cs="Times New Roman"/>
                <w:color w:val="000000"/>
                <w:lang w:val="en-US" w:eastAsia="ru-RU"/>
              </w:rPr>
              <w:t>0</w:t>
            </w:r>
            <w:r w:rsidRPr="00F47AE3">
              <w:rPr>
                <w:rFonts w:ascii="Times New Roman" w:eastAsia="Times New Roman" w:hAnsi="Times New Roman" w:cs="Times New Roman"/>
                <w:color w:val="000000"/>
                <w:lang w:eastAsia="ru-RU"/>
              </w:rPr>
              <w:t xml:space="preserve"> ºС -</w:t>
            </w:r>
            <w:proofErr w:type="gramStart"/>
            <w:r w:rsidRPr="00F47AE3">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&gt;</w:t>
            </w:r>
            <w:proofErr w:type="gramEnd"/>
            <w:r>
              <w:rPr>
                <w:rFonts w:ascii="Times New Roman" w:eastAsia="Times New Roman" w:hAnsi="Times New Roman" w:cs="Times New Roman"/>
                <w:color w:val="000000"/>
                <w:lang w:val="en-US" w:eastAsia="ru-RU"/>
              </w:rPr>
              <w:t xml:space="preserve">+42 </w:t>
            </w:r>
            <w:r w:rsidRPr="00F47AE3">
              <w:rPr>
                <w:rFonts w:ascii="Times New Roman" w:eastAsia="Times New Roman" w:hAnsi="Times New Roman" w:cs="Times New Roman"/>
                <w:color w:val="000000"/>
                <w:lang w:eastAsia="ru-RU"/>
              </w:rPr>
              <w:t>ºС</w:t>
            </w:r>
          </w:p>
        </w:tc>
      </w:tr>
    </w:tbl>
    <w:p w14:paraId="729E7A59" w14:textId="77777777" w:rsidR="006941BB" w:rsidRPr="00F47AE3" w:rsidRDefault="006941BB" w:rsidP="00980C29">
      <w:pPr>
        <w:spacing w:after="0" w:line="240" w:lineRule="auto"/>
        <w:jc w:val="right"/>
        <w:rPr>
          <w:rFonts w:ascii="Times New Roman" w:eastAsia="Times New Roman" w:hAnsi="Times New Roman" w:cs="Times New Roman"/>
          <w:b/>
          <w:lang w:eastAsia="ru-RU"/>
        </w:rPr>
      </w:pPr>
    </w:p>
    <w:p w14:paraId="73AD6099" w14:textId="798256D1" w:rsidR="007937F6" w:rsidRDefault="007937F6" w:rsidP="007937F6">
      <w:pPr>
        <w:spacing w:after="0" w:line="240" w:lineRule="auto"/>
        <w:jc w:val="center"/>
        <w:rPr>
          <w:rFonts w:ascii="Times New Roman" w:eastAsia="Times New Roman" w:hAnsi="Times New Roman" w:cs="Times New Roman"/>
          <w:b/>
          <w:lang w:eastAsia="ru-RU"/>
        </w:rPr>
      </w:pPr>
      <w:r w:rsidRPr="00F47AE3">
        <w:rPr>
          <w:rFonts w:ascii="Times New Roman" w:eastAsia="Times New Roman" w:hAnsi="Times New Roman" w:cs="Times New Roman"/>
          <w:b/>
          <w:lang w:eastAsia="ru-RU"/>
        </w:rPr>
        <w:t>Спецификация поставляемого товара</w:t>
      </w:r>
    </w:p>
    <w:p w14:paraId="0822F6EA" w14:textId="40671599" w:rsidR="00BD619A" w:rsidRDefault="00BD619A" w:rsidP="007937F6">
      <w:pPr>
        <w:spacing w:after="0" w:line="240" w:lineRule="auto"/>
        <w:jc w:val="center"/>
        <w:rPr>
          <w:rFonts w:ascii="Times New Roman" w:eastAsia="Times New Roman" w:hAnsi="Times New Roman" w:cs="Times New Roman"/>
          <w:b/>
          <w:lang w:eastAsia="ru-RU"/>
        </w:rPr>
      </w:pPr>
    </w:p>
    <w:tbl>
      <w:tblPr>
        <w:tblW w:w="10377" w:type="dxa"/>
        <w:tblInd w:w="-1026" w:type="dxa"/>
        <w:tblLook w:val="04A0" w:firstRow="1" w:lastRow="0" w:firstColumn="1" w:lastColumn="0" w:noHBand="0" w:noVBand="1"/>
      </w:tblPr>
      <w:tblGrid>
        <w:gridCol w:w="531"/>
        <w:gridCol w:w="5310"/>
        <w:gridCol w:w="4536"/>
      </w:tblGrid>
      <w:tr w:rsidR="00BD619A" w:rsidRPr="00BD619A" w14:paraId="3A8159A7" w14:textId="77777777" w:rsidTr="001F2BF0">
        <w:trPr>
          <w:trHeight w:val="535"/>
        </w:trPr>
        <w:tc>
          <w:tcPr>
            <w:tcW w:w="10377" w:type="dxa"/>
            <w:gridSpan w:val="3"/>
            <w:tcBorders>
              <w:top w:val="single" w:sz="4" w:space="0" w:color="auto"/>
              <w:left w:val="single" w:sz="4" w:space="0" w:color="auto"/>
              <w:bottom w:val="single" w:sz="4" w:space="0" w:color="auto"/>
              <w:right w:val="single" w:sz="4" w:space="0" w:color="auto"/>
            </w:tcBorders>
            <w:shd w:val="clear" w:color="000000" w:fill="FFFFFF"/>
          </w:tcPr>
          <w:p w14:paraId="308D2E20" w14:textId="4DA4399A" w:rsidR="00BD619A" w:rsidRPr="00BD619A" w:rsidRDefault="00E20DFD" w:rsidP="00E20DF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Место поставки</w:t>
            </w:r>
            <w:r w:rsidR="00BD619A" w:rsidRPr="00BD619A">
              <w:rPr>
                <w:rFonts w:ascii="Times New Roman" w:eastAsia="Times New Roman" w:hAnsi="Times New Roman" w:cs="Times New Roman"/>
                <w:b/>
                <w:lang w:eastAsia="ru-RU"/>
              </w:rPr>
              <w:t>:</w:t>
            </w:r>
            <w:r w:rsidR="00BD619A" w:rsidRPr="00BD619A">
              <w:rPr>
                <w:b/>
              </w:rPr>
              <w:t xml:space="preserve"> </w:t>
            </w:r>
            <w:r>
              <w:rPr>
                <w:rFonts w:ascii="Times New Roman" w:eastAsia="Times New Roman" w:hAnsi="Times New Roman" w:cs="Times New Roman"/>
                <w:b/>
                <w:lang w:eastAsia="ru-RU"/>
              </w:rPr>
              <w:t xml:space="preserve">г. Пушкино, Московский </w:t>
            </w:r>
            <w:proofErr w:type="spellStart"/>
            <w:r>
              <w:rPr>
                <w:rFonts w:ascii="Times New Roman" w:eastAsia="Times New Roman" w:hAnsi="Times New Roman" w:cs="Times New Roman"/>
                <w:b/>
                <w:lang w:eastAsia="ru-RU"/>
              </w:rPr>
              <w:t>пр-кт</w:t>
            </w:r>
            <w:proofErr w:type="spellEnd"/>
            <w:r>
              <w:rPr>
                <w:rFonts w:ascii="Times New Roman" w:eastAsia="Times New Roman" w:hAnsi="Times New Roman" w:cs="Times New Roman"/>
                <w:b/>
                <w:lang w:eastAsia="ru-RU"/>
              </w:rPr>
              <w:t>, 42</w:t>
            </w:r>
            <w:r w:rsidR="00BD619A" w:rsidRPr="00BD619A">
              <w:rPr>
                <w:rFonts w:ascii="Times New Roman" w:eastAsia="Times New Roman" w:hAnsi="Times New Roman" w:cs="Times New Roman"/>
                <w:b/>
                <w:lang w:eastAsia="ru-RU"/>
              </w:rPr>
              <w:t xml:space="preserve"> </w:t>
            </w:r>
          </w:p>
        </w:tc>
      </w:tr>
      <w:tr w:rsidR="00BD619A" w:rsidRPr="00BD619A" w14:paraId="5052A42E" w14:textId="77777777" w:rsidTr="00BD619A">
        <w:trPr>
          <w:trHeight w:val="535"/>
        </w:trPr>
        <w:tc>
          <w:tcPr>
            <w:tcW w:w="531" w:type="dxa"/>
            <w:tcBorders>
              <w:top w:val="single" w:sz="4" w:space="0" w:color="auto"/>
              <w:left w:val="single" w:sz="4" w:space="0" w:color="auto"/>
              <w:bottom w:val="single" w:sz="4" w:space="0" w:color="auto"/>
              <w:right w:val="single" w:sz="4" w:space="0" w:color="auto"/>
            </w:tcBorders>
            <w:shd w:val="clear" w:color="000000" w:fill="FFFFFF"/>
          </w:tcPr>
          <w:p w14:paraId="0F59397B" w14:textId="3B4F2583" w:rsidR="00BD619A" w:rsidRPr="00BD619A" w:rsidRDefault="00BD619A" w:rsidP="00BD619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5310" w:type="dxa"/>
            <w:tcBorders>
              <w:top w:val="single" w:sz="4" w:space="0" w:color="auto"/>
              <w:left w:val="nil"/>
              <w:bottom w:val="single" w:sz="4" w:space="0" w:color="auto"/>
              <w:right w:val="single" w:sz="4" w:space="0" w:color="auto"/>
            </w:tcBorders>
            <w:shd w:val="clear" w:color="000000" w:fill="FFFFFF"/>
          </w:tcPr>
          <w:p w14:paraId="6CFEE70B" w14:textId="397B68FC" w:rsidR="00BD619A" w:rsidRPr="00BD619A" w:rsidRDefault="00BD619A" w:rsidP="00E20D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Кондиционер </w:t>
            </w:r>
          </w:p>
        </w:tc>
        <w:tc>
          <w:tcPr>
            <w:tcW w:w="4536" w:type="dxa"/>
            <w:tcBorders>
              <w:top w:val="single" w:sz="4" w:space="0" w:color="auto"/>
              <w:left w:val="nil"/>
              <w:bottom w:val="single" w:sz="4" w:space="0" w:color="auto"/>
              <w:right w:val="single" w:sz="4" w:space="0" w:color="auto"/>
            </w:tcBorders>
            <w:shd w:val="clear" w:color="000000" w:fill="FFFFFF"/>
            <w:vAlign w:val="center"/>
          </w:tcPr>
          <w:p w14:paraId="35AB7209" w14:textId="3111E92C" w:rsidR="00BD619A" w:rsidRPr="00BD619A" w:rsidRDefault="00AF154F" w:rsidP="00BD619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BD619A">
              <w:rPr>
                <w:rFonts w:ascii="Times New Roman" w:eastAsia="Times New Roman" w:hAnsi="Times New Roman" w:cs="Times New Roman"/>
                <w:lang w:eastAsia="ru-RU"/>
              </w:rPr>
              <w:t xml:space="preserve"> </w:t>
            </w:r>
            <w:proofErr w:type="spellStart"/>
            <w:r w:rsidR="00BD619A">
              <w:rPr>
                <w:rFonts w:ascii="Times New Roman" w:eastAsia="Times New Roman" w:hAnsi="Times New Roman" w:cs="Times New Roman"/>
                <w:lang w:eastAsia="ru-RU"/>
              </w:rPr>
              <w:t>шт</w:t>
            </w:r>
            <w:proofErr w:type="spellEnd"/>
            <w:r w:rsidR="00BD619A" w:rsidRPr="00BD619A">
              <w:rPr>
                <w:rFonts w:ascii="Times New Roman" w:eastAsia="Times New Roman" w:hAnsi="Times New Roman" w:cs="Times New Roman"/>
                <w:lang w:eastAsia="ru-RU"/>
              </w:rPr>
              <w:t xml:space="preserve"> </w:t>
            </w:r>
          </w:p>
        </w:tc>
      </w:tr>
    </w:tbl>
    <w:p w14:paraId="4DB456F6" w14:textId="1A79070B" w:rsidR="00BD619A" w:rsidRDefault="00BD619A" w:rsidP="007937F6">
      <w:pPr>
        <w:spacing w:after="0" w:line="240" w:lineRule="auto"/>
        <w:jc w:val="center"/>
        <w:rPr>
          <w:rFonts w:ascii="Times New Roman" w:eastAsia="Times New Roman" w:hAnsi="Times New Roman" w:cs="Times New Roman"/>
          <w:b/>
          <w:lang w:eastAsia="ru-RU"/>
        </w:rPr>
      </w:pPr>
    </w:p>
    <w:p w14:paraId="624AF8AA" w14:textId="77777777" w:rsidR="00A34094" w:rsidRPr="00F47AE3" w:rsidRDefault="00A34094" w:rsidP="00CD373A">
      <w:pPr>
        <w:spacing w:after="0" w:line="240" w:lineRule="auto"/>
        <w:ind w:firstLine="709"/>
        <w:jc w:val="both"/>
        <w:rPr>
          <w:rFonts w:ascii="Times New Roman" w:eastAsia="Calibri" w:hAnsi="Times New Roman" w:cs="Times New Roman"/>
          <w:color w:val="000000"/>
        </w:rPr>
      </w:pPr>
    </w:p>
    <w:p w14:paraId="07433606" w14:textId="77777777" w:rsidR="00CD373A" w:rsidRPr="00F47AE3" w:rsidRDefault="00CD373A" w:rsidP="00CD373A">
      <w:pPr>
        <w:suppressAutoHyphens/>
        <w:spacing w:after="0" w:line="240" w:lineRule="auto"/>
        <w:ind w:firstLine="708"/>
        <w:rPr>
          <w:rFonts w:ascii="Times New Roman" w:hAnsi="Times New Roman" w:cs="Times New Roman"/>
        </w:rPr>
      </w:pPr>
    </w:p>
    <w:p w14:paraId="387C460B" w14:textId="77777777" w:rsidR="00CD373A" w:rsidRPr="00F47AE3" w:rsidRDefault="00CD373A" w:rsidP="00CD373A">
      <w:pPr>
        <w:suppressAutoHyphens/>
        <w:spacing w:after="0" w:line="240" w:lineRule="auto"/>
        <w:ind w:firstLine="708"/>
        <w:rPr>
          <w:rFonts w:ascii="Times New Roman" w:hAnsi="Times New Roman" w:cs="Times New Roman"/>
        </w:rPr>
      </w:pPr>
    </w:p>
    <w:sectPr w:rsidR="00CD373A" w:rsidRPr="00F47AE3" w:rsidSect="00FF5094">
      <w:headerReference w:type="default" r:id="rId8"/>
      <w:pgSz w:w="11906" w:h="16838"/>
      <w:pgMar w:top="709" w:right="850"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B06A2" w14:textId="77777777" w:rsidR="00102F79" w:rsidRDefault="00102F79" w:rsidP="00891B62">
      <w:pPr>
        <w:spacing w:after="0" w:line="240" w:lineRule="auto"/>
      </w:pPr>
      <w:r>
        <w:separator/>
      </w:r>
    </w:p>
  </w:endnote>
  <w:endnote w:type="continuationSeparator" w:id="0">
    <w:p w14:paraId="5091867D" w14:textId="77777777" w:rsidR="00102F79" w:rsidRDefault="00102F79" w:rsidP="00891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elios">
    <w:altName w:val="Helios"/>
    <w:panose1 w:val="00000000000000000000"/>
    <w:charset w:val="CC"/>
    <w:family w:val="auto"/>
    <w:notTrueType/>
    <w:pitch w:val="default"/>
    <w:sig w:usb0="00000201" w:usb1="00000000" w:usb2="00000000" w:usb3="00000000" w:csb0="00000004" w:csb1="00000000"/>
  </w:font>
  <w:font w:name="TimesNewRomanPS-BoldMT">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931C8" w14:textId="77777777" w:rsidR="00102F79" w:rsidRDefault="00102F79" w:rsidP="00891B62">
      <w:pPr>
        <w:spacing w:after="0" w:line="240" w:lineRule="auto"/>
      </w:pPr>
      <w:r>
        <w:separator/>
      </w:r>
    </w:p>
  </w:footnote>
  <w:footnote w:type="continuationSeparator" w:id="0">
    <w:p w14:paraId="1F089074" w14:textId="77777777" w:rsidR="00102F79" w:rsidRDefault="00102F79" w:rsidP="00891B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8469320"/>
      <w:docPartObj>
        <w:docPartGallery w:val="Page Numbers (Top of Page)"/>
        <w:docPartUnique/>
      </w:docPartObj>
    </w:sdtPr>
    <w:sdtEndPr/>
    <w:sdtContent>
      <w:p w14:paraId="02D3EF91" w14:textId="12ED906A" w:rsidR="009F6AB6" w:rsidRDefault="009F6AB6">
        <w:pPr>
          <w:pStyle w:val="af0"/>
          <w:jc w:val="center"/>
        </w:pPr>
        <w:r>
          <w:fldChar w:fldCharType="begin"/>
        </w:r>
        <w:r>
          <w:instrText>PAGE   \* MERGEFORMAT</w:instrText>
        </w:r>
        <w:r>
          <w:fldChar w:fldCharType="separate"/>
        </w:r>
        <w:r w:rsidR="002D236F">
          <w:rPr>
            <w:noProof/>
          </w:rPr>
          <w:t>10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524FE"/>
    <w:multiLevelType w:val="multilevel"/>
    <w:tmpl w:val="A1FA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A008DD"/>
    <w:multiLevelType w:val="multilevel"/>
    <w:tmpl w:val="79B0D31E"/>
    <w:lvl w:ilvl="0">
      <w:start w:val="4"/>
      <w:numFmt w:val="decimal"/>
      <w:lvlText w:val="%1"/>
      <w:lvlJc w:val="left"/>
      <w:pPr>
        <w:ind w:left="480" w:hanging="480"/>
      </w:pPr>
      <w:rPr>
        <w:rFonts w:hint="default"/>
      </w:rPr>
    </w:lvl>
    <w:lvl w:ilvl="1">
      <w:start w:val="1"/>
      <w:numFmt w:val="decimal"/>
      <w:lvlText w:val="%1.%2"/>
      <w:lvlJc w:val="left"/>
      <w:pPr>
        <w:ind w:left="780" w:hanging="480"/>
      </w:pPr>
      <w:rPr>
        <w:rFonts w:hint="default"/>
      </w:rPr>
    </w:lvl>
    <w:lvl w:ilvl="2">
      <w:start w:val="2"/>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2">
    <w:nsid w:val="10AE2595"/>
    <w:multiLevelType w:val="hybridMultilevel"/>
    <w:tmpl w:val="5552BCC8"/>
    <w:lvl w:ilvl="0" w:tplc="8CC4C210">
      <w:start w:val="2"/>
      <w:numFmt w:val="bullet"/>
      <w:lvlText w:val=""/>
      <w:lvlJc w:val="left"/>
      <w:pPr>
        <w:ind w:left="720" w:hanging="360"/>
      </w:pPr>
      <w:rPr>
        <w:rFonts w:ascii="Symbol" w:eastAsia="Times New Roman" w:hAnsi="Symbol" w:cstheme="minorHAns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43134F"/>
    <w:multiLevelType w:val="multilevel"/>
    <w:tmpl w:val="D30ABB1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72271F"/>
    <w:multiLevelType w:val="hybridMultilevel"/>
    <w:tmpl w:val="0240ACBE"/>
    <w:lvl w:ilvl="0" w:tplc="07FEE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536B36"/>
    <w:multiLevelType w:val="hybridMultilevel"/>
    <w:tmpl w:val="2FF89668"/>
    <w:lvl w:ilvl="0" w:tplc="04190001">
      <w:start w:val="1"/>
      <w:numFmt w:val="decimal"/>
      <w:pStyle w:val="a"/>
      <w:lvlText w:val="%1)"/>
      <w:lvlJc w:val="left"/>
      <w:pPr>
        <w:ind w:left="851" w:hanging="454"/>
      </w:pPr>
      <w:rPr>
        <w:rFonts w:hint="default"/>
      </w:rPr>
    </w:lvl>
    <w:lvl w:ilvl="1" w:tplc="04190003" w:tentative="1">
      <w:start w:val="1"/>
      <w:numFmt w:val="lowerLetter"/>
      <w:lvlText w:val="%2."/>
      <w:lvlJc w:val="left"/>
      <w:pPr>
        <w:ind w:left="2291" w:hanging="360"/>
      </w:pPr>
    </w:lvl>
    <w:lvl w:ilvl="2" w:tplc="04190005" w:tentative="1">
      <w:start w:val="1"/>
      <w:numFmt w:val="lowerRoman"/>
      <w:lvlText w:val="%3."/>
      <w:lvlJc w:val="right"/>
      <w:pPr>
        <w:ind w:left="3011" w:hanging="180"/>
      </w:pPr>
    </w:lvl>
    <w:lvl w:ilvl="3" w:tplc="04190001" w:tentative="1">
      <w:start w:val="1"/>
      <w:numFmt w:val="decimal"/>
      <w:lvlText w:val="%4."/>
      <w:lvlJc w:val="left"/>
      <w:pPr>
        <w:ind w:left="3731" w:hanging="360"/>
      </w:pPr>
    </w:lvl>
    <w:lvl w:ilvl="4" w:tplc="04190003" w:tentative="1">
      <w:start w:val="1"/>
      <w:numFmt w:val="lowerLetter"/>
      <w:lvlText w:val="%5."/>
      <w:lvlJc w:val="left"/>
      <w:pPr>
        <w:ind w:left="4451" w:hanging="360"/>
      </w:pPr>
    </w:lvl>
    <w:lvl w:ilvl="5" w:tplc="04190005" w:tentative="1">
      <w:start w:val="1"/>
      <w:numFmt w:val="lowerRoman"/>
      <w:lvlText w:val="%6."/>
      <w:lvlJc w:val="right"/>
      <w:pPr>
        <w:ind w:left="5171" w:hanging="180"/>
      </w:pPr>
    </w:lvl>
    <w:lvl w:ilvl="6" w:tplc="04190001" w:tentative="1">
      <w:start w:val="1"/>
      <w:numFmt w:val="decimal"/>
      <w:lvlText w:val="%7."/>
      <w:lvlJc w:val="left"/>
      <w:pPr>
        <w:ind w:left="5891" w:hanging="360"/>
      </w:pPr>
    </w:lvl>
    <w:lvl w:ilvl="7" w:tplc="04190003" w:tentative="1">
      <w:start w:val="1"/>
      <w:numFmt w:val="lowerLetter"/>
      <w:lvlText w:val="%8."/>
      <w:lvlJc w:val="left"/>
      <w:pPr>
        <w:ind w:left="6611" w:hanging="360"/>
      </w:pPr>
    </w:lvl>
    <w:lvl w:ilvl="8" w:tplc="04190005" w:tentative="1">
      <w:start w:val="1"/>
      <w:numFmt w:val="lowerRoman"/>
      <w:lvlText w:val="%9."/>
      <w:lvlJc w:val="right"/>
      <w:pPr>
        <w:ind w:left="7331" w:hanging="180"/>
      </w:pPr>
    </w:lvl>
  </w:abstractNum>
  <w:abstractNum w:abstractNumId="7">
    <w:nsid w:val="3A6275CA"/>
    <w:multiLevelType w:val="multilevel"/>
    <w:tmpl w:val="C3DEC068"/>
    <w:lvl w:ilvl="0">
      <w:start w:val="1"/>
      <w:numFmt w:val="decimal"/>
      <w:lvlText w:val="%1."/>
      <w:lvlJc w:val="left"/>
      <w:pPr>
        <w:ind w:left="1211" w:hanging="360"/>
      </w:pPr>
      <w:rPr>
        <w:rFonts w:hint="default"/>
      </w:rPr>
    </w:lvl>
    <w:lvl w:ilvl="1">
      <w:start w:val="1"/>
      <w:numFmt w:val="decimal"/>
      <w:isLgl/>
      <w:lvlText w:val="%1.%2."/>
      <w:lvlJc w:val="left"/>
      <w:pPr>
        <w:ind w:left="1412" w:hanging="420"/>
      </w:pPr>
      <w:rPr>
        <w:rFonts w:hint="default"/>
        <w:b/>
      </w:rPr>
    </w:lvl>
    <w:lvl w:ilvl="2">
      <w:start w:val="1"/>
      <w:numFmt w:val="decimal"/>
      <w:isLgl/>
      <w:lvlText w:val="%1.%2.%3."/>
      <w:lvlJc w:val="left"/>
      <w:pPr>
        <w:ind w:left="1593" w:hanging="720"/>
      </w:pPr>
      <w:rPr>
        <w:rFonts w:hint="default"/>
      </w:rPr>
    </w:lvl>
    <w:lvl w:ilvl="3">
      <w:start w:val="1"/>
      <w:numFmt w:val="decimal"/>
      <w:isLgl/>
      <w:lvlText w:val="%1.%2.%3.%4."/>
      <w:lvlJc w:val="left"/>
      <w:pPr>
        <w:ind w:left="1604" w:hanging="720"/>
      </w:pPr>
      <w:rPr>
        <w:rFonts w:hint="default"/>
      </w:rPr>
    </w:lvl>
    <w:lvl w:ilvl="4">
      <w:start w:val="1"/>
      <w:numFmt w:val="decimal"/>
      <w:isLgl/>
      <w:lvlText w:val="%1.%2.%3.%4.%5."/>
      <w:lvlJc w:val="left"/>
      <w:pPr>
        <w:ind w:left="1975" w:hanging="1080"/>
      </w:pPr>
      <w:rPr>
        <w:rFonts w:hint="default"/>
      </w:rPr>
    </w:lvl>
    <w:lvl w:ilvl="5">
      <w:start w:val="1"/>
      <w:numFmt w:val="decimal"/>
      <w:isLgl/>
      <w:lvlText w:val="%1.%2.%3.%4.%5.%6."/>
      <w:lvlJc w:val="left"/>
      <w:pPr>
        <w:ind w:left="1986" w:hanging="1080"/>
      </w:pPr>
      <w:rPr>
        <w:rFonts w:hint="default"/>
      </w:rPr>
    </w:lvl>
    <w:lvl w:ilvl="6">
      <w:start w:val="1"/>
      <w:numFmt w:val="decimal"/>
      <w:isLgl/>
      <w:lvlText w:val="%1.%2.%3.%4.%5.%6.%7."/>
      <w:lvlJc w:val="left"/>
      <w:pPr>
        <w:ind w:left="2357"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39" w:hanging="1800"/>
      </w:pPr>
      <w:rPr>
        <w:rFonts w:hint="default"/>
      </w:rPr>
    </w:lvl>
  </w:abstractNum>
  <w:abstractNum w:abstractNumId="8">
    <w:nsid w:val="4442565A"/>
    <w:multiLevelType w:val="multilevel"/>
    <w:tmpl w:val="1256C002"/>
    <w:lvl w:ilvl="0">
      <w:start w:val="14"/>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46AE4904"/>
    <w:multiLevelType w:val="hybridMultilevel"/>
    <w:tmpl w:val="5394E16A"/>
    <w:lvl w:ilvl="0" w:tplc="9FA4DB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7AD0D90"/>
    <w:multiLevelType w:val="hybridMultilevel"/>
    <w:tmpl w:val="14C89F92"/>
    <w:lvl w:ilvl="0" w:tplc="A0C4E6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CF4E2F"/>
    <w:multiLevelType w:val="multilevel"/>
    <w:tmpl w:val="5C30FBF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502E36D8"/>
    <w:multiLevelType w:val="multilevel"/>
    <w:tmpl w:val="7CA081FC"/>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523215FB"/>
    <w:multiLevelType w:val="hybridMultilevel"/>
    <w:tmpl w:val="F30E1CF0"/>
    <w:lvl w:ilvl="0" w:tplc="0419000B">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E1432C"/>
    <w:multiLevelType w:val="hybridMultilevel"/>
    <w:tmpl w:val="8786806A"/>
    <w:lvl w:ilvl="0" w:tplc="0419000F">
      <w:start w:val="1"/>
      <w:numFmt w:val="decimal"/>
      <w:lvlText w:val="%1."/>
      <w:lvlJc w:val="left"/>
      <w:pPr>
        <w:ind w:left="860" w:hanging="360"/>
      </w:p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6">
    <w:nsid w:val="66EC4094"/>
    <w:multiLevelType w:val="singleLevel"/>
    <w:tmpl w:val="1A42A242"/>
    <w:lvl w:ilvl="0">
      <w:start w:val="1"/>
      <w:numFmt w:val="decimal"/>
      <w:pStyle w:val="a0"/>
      <w:lvlText w:val="%1)"/>
      <w:lvlJc w:val="left"/>
      <w:pPr>
        <w:tabs>
          <w:tab w:val="num" w:pos="360"/>
        </w:tabs>
        <w:ind w:left="360" w:hanging="360"/>
      </w:pPr>
    </w:lvl>
  </w:abstractNum>
  <w:abstractNum w:abstractNumId="17">
    <w:nsid w:val="6E3077F8"/>
    <w:multiLevelType w:val="hybridMultilevel"/>
    <w:tmpl w:val="2C24AF40"/>
    <w:lvl w:ilvl="0" w:tplc="04190001">
      <w:start w:val="1"/>
      <w:numFmt w:val="bullet"/>
      <w:pStyle w:val="a1"/>
      <w:lvlText w:val=""/>
      <w:lvlJc w:val="left"/>
      <w:pPr>
        <w:ind w:left="851" w:hanging="454"/>
      </w:pPr>
      <w:rPr>
        <w:rFonts w:ascii="Symbol" w:hAnsi="Symbol" w:hint="default"/>
      </w:rPr>
    </w:lvl>
    <w:lvl w:ilvl="1" w:tplc="04190003" w:tentative="1">
      <w:start w:val="1"/>
      <w:numFmt w:val="bullet"/>
      <w:lvlText w:val="o"/>
      <w:lvlJc w:val="left"/>
      <w:pPr>
        <w:ind w:left="1354" w:hanging="360"/>
      </w:pPr>
      <w:rPr>
        <w:rFonts w:ascii="Courier New" w:hAnsi="Courier New" w:cs="Courier New" w:hint="default"/>
      </w:rPr>
    </w:lvl>
    <w:lvl w:ilvl="2" w:tplc="04190005" w:tentative="1">
      <w:start w:val="1"/>
      <w:numFmt w:val="bullet"/>
      <w:lvlText w:val=""/>
      <w:lvlJc w:val="left"/>
      <w:pPr>
        <w:ind w:left="2074" w:hanging="360"/>
      </w:pPr>
      <w:rPr>
        <w:rFonts w:ascii="Wingdings" w:hAnsi="Wingdings" w:hint="default"/>
      </w:rPr>
    </w:lvl>
    <w:lvl w:ilvl="3" w:tplc="04190001" w:tentative="1">
      <w:start w:val="1"/>
      <w:numFmt w:val="bullet"/>
      <w:lvlText w:val=""/>
      <w:lvlJc w:val="left"/>
      <w:pPr>
        <w:ind w:left="2794" w:hanging="360"/>
      </w:pPr>
      <w:rPr>
        <w:rFonts w:ascii="Symbol" w:hAnsi="Symbol" w:hint="default"/>
      </w:rPr>
    </w:lvl>
    <w:lvl w:ilvl="4" w:tplc="04190003" w:tentative="1">
      <w:start w:val="1"/>
      <w:numFmt w:val="bullet"/>
      <w:lvlText w:val="o"/>
      <w:lvlJc w:val="left"/>
      <w:pPr>
        <w:ind w:left="3514" w:hanging="360"/>
      </w:pPr>
      <w:rPr>
        <w:rFonts w:ascii="Courier New" w:hAnsi="Courier New" w:cs="Courier New" w:hint="default"/>
      </w:rPr>
    </w:lvl>
    <w:lvl w:ilvl="5" w:tplc="04190005" w:tentative="1">
      <w:start w:val="1"/>
      <w:numFmt w:val="bullet"/>
      <w:lvlText w:val=""/>
      <w:lvlJc w:val="left"/>
      <w:pPr>
        <w:ind w:left="4234" w:hanging="360"/>
      </w:pPr>
      <w:rPr>
        <w:rFonts w:ascii="Wingdings" w:hAnsi="Wingdings" w:hint="default"/>
      </w:rPr>
    </w:lvl>
    <w:lvl w:ilvl="6" w:tplc="04190001" w:tentative="1">
      <w:start w:val="1"/>
      <w:numFmt w:val="bullet"/>
      <w:lvlText w:val=""/>
      <w:lvlJc w:val="left"/>
      <w:pPr>
        <w:ind w:left="4954" w:hanging="360"/>
      </w:pPr>
      <w:rPr>
        <w:rFonts w:ascii="Symbol" w:hAnsi="Symbol" w:hint="default"/>
      </w:rPr>
    </w:lvl>
    <w:lvl w:ilvl="7" w:tplc="04190003" w:tentative="1">
      <w:start w:val="1"/>
      <w:numFmt w:val="bullet"/>
      <w:lvlText w:val="o"/>
      <w:lvlJc w:val="left"/>
      <w:pPr>
        <w:ind w:left="5674" w:hanging="360"/>
      </w:pPr>
      <w:rPr>
        <w:rFonts w:ascii="Courier New" w:hAnsi="Courier New" w:cs="Courier New" w:hint="default"/>
      </w:rPr>
    </w:lvl>
    <w:lvl w:ilvl="8" w:tplc="04190005" w:tentative="1">
      <w:start w:val="1"/>
      <w:numFmt w:val="bullet"/>
      <w:lvlText w:val=""/>
      <w:lvlJc w:val="left"/>
      <w:pPr>
        <w:ind w:left="6394" w:hanging="360"/>
      </w:pPr>
      <w:rPr>
        <w:rFonts w:ascii="Wingdings" w:hAnsi="Wingdings" w:hint="default"/>
      </w:rPr>
    </w:lvl>
  </w:abstractNum>
  <w:abstractNum w:abstractNumId="18">
    <w:nsid w:val="6F4E4B77"/>
    <w:multiLevelType w:val="multilevel"/>
    <w:tmpl w:val="B5A4D51E"/>
    <w:lvl w:ilvl="0">
      <w:start w:val="1"/>
      <w:numFmt w:val="decimal"/>
      <w:lvlText w:val="%1."/>
      <w:lvlJc w:val="left"/>
      <w:pPr>
        <w:ind w:left="927" w:hanging="360"/>
      </w:pPr>
      <w:rPr>
        <w:rFonts w:hint="default"/>
        <w:b/>
        <w:sz w:val="24"/>
      </w:rPr>
    </w:lvl>
    <w:lvl w:ilvl="1">
      <w:start w:val="1"/>
      <w:numFmt w:val="decimal"/>
      <w:isLgl/>
      <w:lvlText w:val="%1.%2."/>
      <w:lvlJc w:val="left"/>
      <w:pPr>
        <w:ind w:left="6881" w:hanging="360"/>
      </w:pPr>
      <w:rPr>
        <w:rFonts w:hint="default"/>
        <w:sz w:val="24"/>
      </w:rPr>
    </w:lvl>
    <w:lvl w:ilvl="2">
      <w:start w:val="1"/>
      <w:numFmt w:val="decimal"/>
      <w:isLgl/>
      <w:lvlText w:val="%1.%2.%3."/>
      <w:lvlJc w:val="left"/>
      <w:pPr>
        <w:ind w:left="7100" w:hanging="720"/>
      </w:pPr>
      <w:rPr>
        <w:rFonts w:hint="default"/>
        <w:color w:val="auto"/>
        <w:sz w:val="24"/>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007" w:hanging="1440"/>
      </w:pPr>
      <w:rPr>
        <w:rFonts w:hint="default"/>
        <w:sz w:val="24"/>
      </w:rPr>
    </w:lvl>
  </w:abstractNum>
  <w:abstractNum w:abstractNumId="19">
    <w:nsid w:val="738049C8"/>
    <w:multiLevelType w:val="hybridMultilevel"/>
    <w:tmpl w:val="8786806A"/>
    <w:lvl w:ilvl="0" w:tplc="0419000F">
      <w:start w:val="1"/>
      <w:numFmt w:val="decimal"/>
      <w:lvlText w:val="%1."/>
      <w:lvlJc w:val="left"/>
      <w:pPr>
        <w:ind w:left="860" w:hanging="360"/>
      </w:p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num w:numId="1">
    <w:abstractNumId w:val="14"/>
  </w:num>
  <w:num w:numId="2">
    <w:abstractNumId w:val="4"/>
  </w:num>
  <w:num w:numId="3">
    <w:abstractNumId w:val="12"/>
  </w:num>
  <w:num w:numId="4">
    <w:abstractNumId w:val="8"/>
  </w:num>
  <w:num w:numId="5">
    <w:abstractNumId w:val="17"/>
  </w:num>
  <w:num w:numId="6">
    <w:abstractNumId w:val="6"/>
  </w:num>
  <w:num w:numId="7">
    <w:abstractNumId w:val="18"/>
  </w:num>
  <w:num w:numId="8">
    <w:abstractNumId w:val="9"/>
  </w:num>
  <w:num w:numId="9">
    <w:abstractNumId w:val="19"/>
  </w:num>
  <w:num w:numId="10">
    <w:abstractNumId w:val="15"/>
  </w:num>
  <w:num w:numId="11">
    <w:abstractNumId w:val="10"/>
  </w:num>
  <w:num w:numId="12">
    <w:abstractNumId w:val="16"/>
  </w:num>
  <w:num w:numId="13">
    <w:abstractNumId w:val="1"/>
  </w:num>
  <w:num w:numId="14">
    <w:abstractNumId w:val="2"/>
  </w:num>
  <w:num w:numId="15">
    <w:abstractNumId w:val="13"/>
  </w:num>
  <w:num w:numId="16">
    <w:abstractNumId w:val="0"/>
  </w:num>
  <w:num w:numId="17">
    <w:abstractNumId w:val="7"/>
  </w:num>
  <w:num w:numId="18">
    <w:abstractNumId w:val="5"/>
  </w:num>
  <w:num w:numId="19">
    <w:abstractNumId w:val="1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F1D"/>
    <w:rsid w:val="00000CF2"/>
    <w:rsid w:val="00005B17"/>
    <w:rsid w:val="00015929"/>
    <w:rsid w:val="0002050C"/>
    <w:rsid w:val="00020806"/>
    <w:rsid w:val="00021D16"/>
    <w:rsid w:val="000261EB"/>
    <w:rsid w:val="00027F14"/>
    <w:rsid w:val="000325F4"/>
    <w:rsid w:val="00032CEC"/>
    <w:rsid w:val="000342D5"/>
    <w:rsid w:val="00037F82"/>
    <w:rsid w:val="000449D0"/>
    <w:rsid w:val="000462C2"/>
    <w:rsid w:val="00047920"/>
    <w:rsid w:val="00047E2E"/>
    <w:rsid w:val="00051EFF"/>
    <w:rsid w:val="00054438"/>
    <w:rsid w:val="00055713"/>
    <w:rsid w:val="00056470"/>
    <w:rsid w:val="00060486"/>
    <w:rsid w:val="00075ACB"/>
    <w:rsid w:val="000806E1"/>
    <w:rsid w:val="00082E68"/>
    <w:rsid w:val="000A1C69"/>
    <w:rsid w:val="000A2AB8"/>
    <w:rsid w:val="000B3561"/>
    <w:rsid w:val="000B443B"/>
    <w:rsid w:val="000C16AE"/>
    <w:rsid w:val="000C18DF"/>
    <w:rsid w:val="000C1A3F"/>
    <w:rsid w:val="000C424B"/>
    <w:rsid w:val="000C6180"/>
    <w:rsid w:val="000C63B3"/>
    <w:rsid w:val="000C7526"/>
    <w:rsid w:val="000D405A"/>
    <w:rsid w:val="000D6591"/>
    <w:rsid w:val="000D67FF"/>
    <w:rsid w:val="000E1403"/>
    <w:rsid w:val="000E28F5"/>
    <w:rsid w:val="000E3FC2"/>
    <w:rsid w:val="000E61D3"/>
    <w:rsid w:val="000F212A"/>
    <w:rsid w:val="000F2D30"/>
    <w:rsid w:val="000F36AE"/>
    <w:rsid w:val="000F5B8A"/>
    <w:rsid w:val="000F7DD3"/>
    <w:rsid w:val="00101267"/>
    <w:rsid w:val="0010298D"/>
    <w:rsid w:val="00102F79"/>
    <w:rsid w:val="0010570E"/>
    <w:rsid w:val="00107A04"/>
    <w:rsid w:val="00111B70"/>
    <w:rsid w:val="001240AD"/>
    <w:rsid w:val="00143446"/>
    <w:rsid w:val="00143CE7"/>
    <w:rsid w:val="001450FF"/>
    <w:rsid w:val="00145504"/>
    <w:rsid w:val="00145A92"/>
    <w:rsid w:val="00150048"/>
    <w:rsid w:val="00151A00"/>
    <w:rsid w:val="001606D3"/>
    <w:rsid w:val="001624A7"/>
    <w:rsid w:val="00163658"/>
    <w:rsid w:val="00164A17"/>
    <w:rsid w:val="00164EB3"/>
    <w:rsid w:val="00166593"/>
    <w:rsid w:val="00173377"/>
    <w:rsid w:val="0018004F"/>
    <w:rsid w:val="00180746"/>
    <w:rsid w:val="001812DC"/>
    <w:rsid w:val="00183846"/>
    <w:rsid w:val="00184A20"/>
    <w:rsid w:val="0019422A"/>
    <w:rsid w:val="001942D5"/>
    <w:rsid w:val="00194C85"/>
    <w:rsid w:val="001A4C34"/>
    <w:rsid w:val="001A5CB2"/>
    <w:rsid w:val="001B2B4C"/>
    <w:rsid w:val="001B2DAB"/>
    <w:rsid w:val="001B4984"/>
    <w:rsid w:val="001B5789"/>
    <w:rsid w:val="001B71C5"/>
    <w:rsid w:val="001C453A"/>
    <w:rsid w:val="001C564D"/>
    <w:rsid w:val="001C5DE6"/>
    <w:rsid w:val="001D5794"/>
    <w:rsid w:val="001D788D"/>
    <w:rsid w:val="001E0E1A"/>
    <w:rsid w:val="001E26B5"/>
    <w:rsid w:val="001F2BF0"/>
    <w:rsid w:val="001F3C81"/>
    <w:rsid w:val="002019CC"/>
    <w:rsid w:val="002021A0"/>
    <w:rsid w:val="00210FDE"/>
    <w:rsid w:val="00221B5A"/>
    <w:rsid w:val="00223BF0"/>
    <w:rsid w:val="00224132"/>
    <w:rsid w:val="0023092F"/>
    <w:rsid w:val="00231527"/>
    <w:rsid w:val="00232EF0"/>
    <w:rsid w:val="00250ECE"/>
    <w:rsid w:val="002526AC"/>
    <w:rsid w:val="00252FEA"/>
    <w:rsid w:val="00261A32"/>
    <w:rsid w:val="00264348"/>
    <w:rsid w:val="00266363"/>
    <w:rsid w:val="002720B3"/>
    <w:rsid w:val="002822D8"/>
    <w:rsid w:val="002831E0"/>
    <w:rsid w:val="00291399"/>
    <w:rsid w:val="00294604"/>
    <w:rsid w:val="002A05BF"/>
    <w:rsid w:val="002A24D5"/>
    <w:rsid w:val="002A4686"/>
    <w:rsid w:val="002A5FB9"/>
    <w:rsid w:val="002B2A71"/>
    <w:rsid w:val="002C4CA1"/>
    <w:rsid w:val="002D139E"/>
    <w:rsid w:val="002D236F"/>
    <w:rsid w:val="002D64AD"/>
    <w:rsid w:val="002E1CD4"/>
    <w:rsid w:val="002E3502"/>
    <w:rsid w:val="002E370A"/>
    <w:rsid w:val="002E6BB5"/>
    <w:rsid w:val="002E7EF0"/>
    <w:rsid w:val="002F19F4"/>
    <w:rsid w:val="002F243A"/>
    <w:rsid w:val="00303C03"/>
    <w:rsid w:val="00305F09"/>
    <w:rsid w:val="003152EF"/>
    <w:rsid w:val="00316A9D"/>
    <w:rsid w:val="003207F3"/>
    <w:rsid w:val="00322BE4"/>
    <w:rsid w:val="003237F1"/>
    <w:rsid w:val="00324E33"/>
    <w:rsid w:val="003303BD"/>
    <w:rsid w:val="003354D6"/>
    <w:rsid w:val="0034010F"/>
    <w:rsid w:val="00346988"/>
    <w:rsid w:val="00356263"/>
    <w:rsid w:val="00360AAC"/>
    <w:rsid w:val="0036194A"/>
    <w:rsid w:val="00373ECB"/>
    <w:rsid w:val="00382988"/>
    <w:rsid w:val="003830D2"/>
    <w:rsid w:val="0039004C"/>
    <w:rsid w:val="0039404E"/>
    <w:rsid w:val="00396B4D"/>
    <w:rsid w:val="00396E61"/>
    <w:rsid w:val="003A2ACE"/>
    <w:rsid w:val="003B478D"/>
    <w:rsid w:val="003C0F78"/>
    <w:rsid w:val="003C4683"/>
    <w:rsid w:val="003C5F3A"/>
    <w:rsid w:val="003E2814"/>
    <w:rsid w:val="003E6401"/>
    <w:rsid w:val="003F2815"/>
    <w:rsid w:val="003F6359"/>
    <w:rsid w:val="003F77BA"/>
    <w:rsid w:val="0040015C"/>
    <w:rsid w:val="00402635"/>
    <w:rsid w:val="0040503E"/>
    <w:rsid w:val="0041068E"/>
    <w:rsid w:val="00411296"/>
    <w:rsid w:val="004116EC"/>
    <w:rsid w:val="0041621C"/>
    <w:rsid w:val="00416811"/>
    <w:rsid w:val="004211EE"/>
    <w:rsid w:val="00421E9D"/>
    <w:rsid w:val="00422FEB"/>
    <w:rsid w:val="0042413F"/>
    <w:rsid w:val="00427F0A"/>
    <w:rsid w:val="00430620"/>
    <w:rsid w:val="00436F37"/>
    <w:rsid w:val="0044179F"/>
    <w:rsid w:val="00442784"/>
    <w:rsid w:val="00444828"/>
    <w:rsid w:val="00444B26"/>
    <w:rsid w:val="0044559B"/>
    <w:rsid w:val="0045074A"/>
    <w:rsid w:val="00451E45"/>
    <w:rsid w:val="0045405D"/>
    <w:rsid w:val="0045448F"/>
    <w:rsid w:val="00457720"/>
    <w:rsid w:val="00462A6A"/>
    <w:rsid w:val="0046336B"/>
    <w:rsid w:val="00463E84"/>
    <w:rsid w:val="0046553D"/>
    <w:rsid w:val="004704D2"/>
    <w:rsid w:val="00473392"/>
    <w:rsid w:val="0047406A"/>
    <w:rsid w:val="00475345"/>
    <w:rsid w:val="004916CA"/>
    <w:rsid w:val="00492DA2"/>
    <w:rsid w:val="004A3519"/>
    <w:rsid w:val="004B1A1C"/>
    <w:rsid w:val="004B334F"/>
    <w:rsid w:val="004B6122"/>
    <w:rsid w:val="004B6750"/>
    <w:rsid w:val="004C03F5"/>
    <w:rsid w:val="004C2C76"/>
    <w:rsid w:val="004C2E2D"/>
    <w:rsid w:val="004C44AC"/>
    <w:rsid w:val="004C4BAA"/>
    <w:rsid w:val="004C6568"/>
    <w:rsid w:val="004E0655"/>
    <w:rsid w:val="004E3760"/>
    <w:rsid w:val="004F605D"/>
    <w:rsid w:val="00500BED"/>
    <w:rsid w:val="00504FCB"/>
    <w:rsid w:val="00516A84"/>
    <w:rsid w:val="00516B5B"/>
    <w:rsid w:val="00520794"/>
    <w:rsid w:val="00523370"/>
    <w:rsid w:val="00525B63"/>
    <w:rsid w:val="00526561"/>
    <w:rsid w:val="00531562"/>
    <w:rsid w:val="00533345"/>
    <w:rsid w:val="00540852"/>
    <w:rsid w:val="00543B35"/>
    <w:rsid w:val="00544128"/>
    <w:rsid w:val="005547F0"/>
    <w:rsid w:val="00554F1D"/>
    <w:rsid w:val="0057128B"/>
    <w:rsid w:val="00571BDD"/>
    <w:rsid w:val="00572455"/>
    <w:rsid w:val="00572A62"/>
    <w:rsid w:val="00573EB6"/>
    <w:rsid w:val="005900B4"/>
    <w:rsid w:val="005919A6"/>
    <w:rsid w:val="00592519"/>
    <w:rsid w:val="005952A9"/>
    <w:rsid w:val="00595B91"/>
    <w:rsid w:val="00596F6F"/>
    <w:rsid w:val="005A331E"/>
    <w:rsid w:val="005B0C57"/>
    <w:rsid w:val="005C0DBE"/>
    <w:rsid w:val="005C1BC2"/>
    <w:rsid w:val="005C436F"/>
    <w:rsid w:val="005D0E58"/>
    <w:rsid w:val="005D6486"/>
    <w:rsid w:val="005D6B05"/>
    <w:rsid w:val="005E1BE1"/>
    <w:rsid w:val="005F0315"/>
    <w:rsid w:val="005F0792"/>
    <w:rsid w:val="005F5FAA"/>
    <w:rsid w:val="00600E54"/>
    <w:rsid w:val="00602868"/>
    <w:rsid w:val="00602BDA"/>
    <w:rsid w:val="006068D1"/>
    <w:rsid w:val="006119AD"/>
    <w:rsid w:val="00613E00"/>
    <w:rsid w:val="00615247"/>
    <w:rsid w:val="006201D5"/>
    <w:rsid w:val="00620949"/>
    <w:rsid w:val="0062305A"/>
    <w:rsid w:val="00625A97"/>
    <w:rsid w:val="00631DFA"/>
    <w:rsid w:val="00632613"/>
    <w:rsid w:val="00634F3A"/>
    <w:rsid w:val="00635777"/>
    <w:rsid w:val="0063615D"/>
    <w:rsid w:val="006479D4"/>
    <w:rsid w:val="00647F75"/>
    <w:rsid w:val="00653DA5"/>
    <w:rsid w:val="00655C2F"/>
    <w:rsid w:val="00656F07"/>
    <w:rsid w:val="00657C3F"/>
    <w:rsid w:val="0067072C"/>
    <w:rsid w:val="00674B7B"/>
    <w:rsid w:val="00677ED0"/>
    <w:rsid w:val="006843F4"/>
    <w:rsid w:val="006851F4"/>
    <w:rsid w:val="006941BB"/>
    <w:rsid w:val="006A2A97"/>
    <w:rsid w:val="006A511F"/>
    <w:rsid w:val="006A5FF2"/>
    <w:rsid w:val="006A6E90"/>
    <w:rsid w:val="006B0A8B"/>
    <w:rsid w:val="006B1619"/>
    <w:rsid w:val="006C3718"/>
    <w:rsid w:val="006C5201"/>
    <w:rsid w:val="006C58E8"/>
    <w:rsid w:val="006D4557"/>
    <w:rsid w:val="006E22D1"/>
    <w:rsid w:val="006E268E"/>
    <w:rsid w:val="006E4939"/>
    <w:rsid w:val="006E6375"/>
    <w:rsid w:val="006F2D12"/>
    <w:rsid w:val="006F3B7A"/>
    <w:rsid w:val="006F5479"/>
    <w:rsid w:val="006F6681"/>
    <w:rsid w:val="00704E99"/>
    <w:rsid w:val="00705498"/>
    <w:rsid w:val="007055CB"/>
    <w:rsid w:val="00707EC1"/>
    <w:rsid w:val="0071036E"/>
    <w:rsid w:val="00714610"/>
    <w:rsid w:val="00714B69"/>
    <w:rsid w:val="007178AE"/>
    <w:rsid w:val="00717AE5"/>
    <w:rsid w:val="00720EAA"/>
    <w:rsid w:val="00727436"/>
    <w:rsid w:val="007305F6"/>
    <w:rsid w:val="00730899"/>
    <w:rsid w:val="00734F6D"/>
    <w:rsid w:val="0074406B"/>
    <w:rsid w:val="00745677"/>
    <w:rsid w:val="00746B4F"/>
    <w:rsid w:val="007549F9"/>
    <w:rsid w:val="00762A83"/>
    <w:rsid w:val="00765463"/>
    <w:rsid w:val="00771F5B"/>
    <w:rsid w:val="00773071"/>
    <w:rsid w:val="00774309"/>
    <w:rsid w:val="0077558C"/>
    <w:rsid w:val="00780EEC"/>
    <w:rsid w:val="00782BB5"/>
    <w:rsid w:val="00782E28"/>
    <w:rsid w:val="007937F6"/>
    <w:rsid w:val="00794F94"/>
    <w:rsid w:val="007A454B"/>
    <w:rsid w:val="007A64BC"/>
    <w:rsid w:val="007A7D13"/>
    <w:rsid w:val="007B6908"/>
    <w:rsid w:val="007C010D"/>
    <w:rsid w:val="007C4EF6"/>
    <w:rsid w:val="007C5279"/>
    <w:rsid w:val="007C70DD"/>
    <w:rsid w:val="007C78BD"/>
    <w:rsid w:val="007D51F5"/>
    <w:rsid w:val="007D720D"/>
    <w:rsid w:val="007E41B4"/>
    <w:rsid w:val="007E4B9C"/>
    <w:rsid w:val="007F0984"/>
    <w:rsid w:val="007F6580"/>
    <w:rsid w:val="007F7185"/>
    <w:rsid w:val="00810C6B"/>
    <w:rsid w:val="00817C9A"/>
    <w:rsid w:val="008210BA"/>
    <w:rsid w:val="00821F5A"/>
    <w:rsid w:val="00823656"/>
    <w:rsid w:val="0082466D"/>
    <w:rsid w:val="00824E98"/>
    <w:rsid w:val="00825ADC"/>
    <w:rsid w:val="008302FA"/>
    <w:rsid w:val="008340D3"/>
    <w:rsid w:val="00841EC1"/>
    <w:rsid w:val="008428D5"/>
    <w:rsid w:val="008437A6"/>
    <w:rsid w:val="0084782E"/>
    <w:rsid w:val="00850D66"/>
    <w:rsid w:val="00852485"/>
    <w:rsid w:val="00853866"/>
    <w:rsid w:val="00862F48"/>
    <w:rsid w:val="0086407E"/>
    <w:rsid w:val="00867276"/>
    <w:rsid w:val="00870F52"/>
    <w:rsid w:val="00872984"/>
    <w:rsid w:val="00874278"/>
    <w:rsid w:val="00874541"/>
    <w:rsid w:val="008767C9"/>
    <w:rsid w:val="00877710"/>
    <w:rsid w:val="00881749"/>
    <w:rsid w:val="00881912"/>
    <w:rsid w:val="00881BC7"/>
    <w:rsid w:val="00891B62"/>
    <w:rsid w:val="00897620"/>
    <w:rsid w:val="008A3ACE"/>
    <w:rsid w:val="008A47B8"/>
    <w:rsid w:val="008A47E4"/>
    <w:rsid w:val="008B2712"/>
    <w:rsid w:val="008B2DC5"/>
    <w:rsid w:val="008B4300"/>
    <w:rsid w:val="008C3991"/>
    <w:rsid w:val="008D6CE5"/>
    <w:rsid w:val="008E1A0E"/>
    <w:rsid w:val="008E3DA7"/>
    <w:rsid w:val="008E4636"/>
    <w:rsid w:val="008F477B"/>
    <w:rsid w:val="008F52CB"/>
    <w:rsid w:val="008F58E5"/>
    <w:rsid w:val="008F7FDD"/>
    <w:rsid w:val="009038F0"/>
    <w:rsid w:val="00903FC0"/>
    <w:rsid w:val="00904ECD"/>
    <w:rsid w:val="009062BE"/>
    <w:rsid w:val="00906606"/>
    <w:rsid w:val="00914F6E"/>
    <w:rsid w:val="009161E2"/>
    <w:rsid w:val="00916F39"/>
    <w:rsid w:val="009336FC"/>
    <w:rsid w:val="00940B6D"/>
    <w:rsid w:val="009425F8"/>
    <w:rsid w:val="0094686C"/>
    <w:rsid w:val="009557DD"/>
    <w:rsid w:val="00956EA5"/>
    <w:rsid w:val="009638B2"/>
    <w:rsid w:val="0096408A"/>
    <w:rsid w:val="0096632B"/>
    <w:rsid w:val="00967618"/>
    <w:rsid w:val="00970802"/>
    <w:rsid w:val="00973131"/>
    <w:rsid w:val="0097686E"/>
    <w:rsid w:val="00980C29"/>
    <w:rsid w:val="00981346"/>
    <w:rsid w:val="009845C9"/>
    <w:rsid w:val="009851DD"/>
    <w:rsid w:val="00990DC5"/>
    <w:rsid w:val="00992F6B"/>
    <w:rsid w:val="009A452B"/>
    <w:rsid w:val="009B5455"/>
    <w:rsid w:val="009B6126"/>
    <w:rsid w:val="009B7270"/>
    <w:rsid w:val="009C1E8F"/>
    <w:rsid w:val="009C2E97"/>
    <w:rsid w:val="009C78D5"/>
    <w:rsid w:val="009C7D8B"/>
    <w:rsid w:val="009D02B8"/>
    <w:rsid w:val="009D02F3"/>
    <w:rsid w:val="009D0FDE"/>
    <w:rsid w:val="009D7D7D"/>
    <w:rsid w:val="009E0274"/>
    <w:rsid w:val="009E13E0"/>
    <w:rsid w:val="009E66B4"/>
    <w:rsid w:val="009F08BE"/>
    <w:rsid w:val="009F1397"/>
    <w:rsid w:val="009F3CEF"/>
    <w:rsid w:val="009F42EF"/>
    <w:rsid w:val="009F4311"/>
    <w:rsid w:val="009F4886"/>
    <w:rsid w:val="009F5979"/>
    <w:rsid w:val="009F5EBF"/>
    <w:rsid w:val="009F6AB1"/>
    <w:rsid w:val="009F6AB6"/>
    <w:rsid w:val="00A03BB2"/>
    <w:rsid w:val="00A04925"/>
    <w:rsid w:val="00A07B2E"/>
    <w:rsid w:val="00A11A52"/>
    <w:rsid w:val="00A14D93"/>
    <w:rsid w:val="00A16404"/>
    <w:rsid w:val="00A22ABB"/>
    <w:rsid w:val="00A306A0"/>
    <w:rsid w:val="00A32963"/>
    <w:rsid w:val="00A34094"/>
    <w:rsid w:val="00A52361"/>
    <w:rsid w:val="00A5534D"/>
    <w:rsid w:val="00A55B40"/>
    <w:rsid w:val="00A6214A"/>
    <w:rsid w:val="00A63E00"/>
    <w:rsid w:val="00A648EE"/>
    <w:rsid w:val="00A64B52"/>
    <w:rsid w:val="00A779B2"/>
    <w:rsid w:val="00A852D7"/>
    <w:rsid w:val="00A857DE"/>
    <w:rsid w:val="00A937D9"/>
    <w:rsid w:val="00A940A5"/>
    <w:rsid w:val="00A95E8D"/>
    <w:rsid w:val="00A9673F"/>
    <w:rsid w:val="00A96BE7"/>
    <w:rsid w:val="00A96F66"/>
    <w:rsid w:val="00A97F0F"/>
    <w:rsid w:val="00AA1D72"/>
    <w:rsid w:val="00AB0D2A"/>
    <w:rsid w:val="00AB2146"/>
    <w:rsid w:val="00AB2DBF"/>
    <w:rsid w:val="00AB3D24"/>
    <w:rsid w:val="00AB4B3E"/>
    <w:rsid w:val="00AB5802"/>
    <w:rsid w:val="00AB5C22"/>
    <w:rsid w:val="00AB6ED3"/>
    <w:rsid w:val="00AC16F8"/>
    <w:rsid w:val="00AC1AC0"/>
    <w:rsid w:val="00AC31C2"/>
    <w:rsid w:val="00AC534F"/>
    <w:rsid w:val="00AC5552"/>
    <w:rsid w:val="00AD3F5F"/>
    <w:rsid w:val="00AE045A"/>
    <w:rsid w:val="00AF154F"/>
    <w:rsid w:val="00AF4812"/>
    <w:rsid w:val="00AF4DDE"/>
    <w:rsid w:val="00B014F7"/>
    <w:rsid w:val="00B01A68"/>
    <w:rsid w:val="00B01FC8"/>
    <w:rsid w:val="00B04F42"/>
    <w:rsid w:val="00B07282"/>
    <w:rsid w:val="00B11608"/>
    <w:rsid w:val="00B151D9"/>
    <w:rsid w:val="00B23268"/>
    <w:rsid w:val="00B24D63"/>
    <w:rsid w:val="00B268AA"/>
    <w:rsid w:val="00B276D7"/>
    <w:rsid w:val="00B27D94"/>
    <w:rsid w:val="00B31F85"/>
    <w:rsid w:val="00B37077"/>
    <w:rsid w:val="00B40370"/>
    <w:rsid w:val="00B41774"/>
    <w:rsid w:val="00B44C0D"/>
    <w:rsid w:val="00B47EED"/>
    <w:rsid w:val="00B5765D"/>
    <w:rsid w:val="00B57EF8"/>
    <w:rsid w:val="00B6651F"/>
    <w:rsid w:val="00B6686D"/>
    <w:rsid w:val="00B67830"/>
    <w:rsid w:val="00B707C5"/>
    <w:rsid w:val="00B74F34"/>
    <w:rsid w:val="00B84AA4"/>
    <w:rsid w:val="00B85D7D"/>
    <w:rsid w:val="00B865C8"/>
    <w:rsid w:val="00B9795B"/>
    <w:rsid w:val="00BA19BE"/>
    <w:rsid w:val="00BA6648"/>
    <w:rsid w:val="00BA69B5"/>
    <w:rsid w:val="00BB579B"/>
    <w:rsid w:val="00BC0F33"/>
    <w:rsid w:val="00BC1517"/>
    <w:rsid w:val="00BC3F3E"/>
    <w:rsid w:val="00BC5B11"/>
    <w:rsid w:val="00BC6762"/>
    <w:rsid w:val="00BD0557"/>
    <w:rsid w:val="00BD2325"/>
    <w:rsid w:val="00BD2600"/>
    <w:rsid w:val="00BD619A"/>
    <w:rsid w:val="00BD6935"/>
    <w:rsid w:val="00BD6C35"/>
    <w:rsid w:val="00BE060F"/>
    <w:rsid w:val="00BE1B24"/>
    <w:rsid w:val="00BE2ED1"/>
    <w:rsid w:val="00BE5F76"/>
    <w:rsid w:val="00BF0706"/>
    <w:rsid w:val="00C04BD7"/>
    <w:rsid w:val="00C04D53"/>
    <w:rsid w:val="00C12C59"/>
    <w:rsid w:val="00C15E76"/>
    <w:rsid w:val="00C2173C"/>
    <w:rsid w:val="00C21EEB"/>
    <w:rsid w:val="00C25137"/>
    <w:rsid w:val="00C275A4"/>
    <w:rsid w:val="00C3057F"/>
    <w:rsid w:val="00C34306"/>
    <w:rsid w:val="00C34893"/>
    <w:rsid w:val="00C361DE"/>
    <w:rsid w:val="00C4069F"/>
    <w:rsid w:val="00C43752"/>
    <w:rsid w:val="00C437BF"/>
    <w:rsid w:val="00C4505C"/>
    <w:rsid w:val="00C46C3C"/>
    <w:rsid w:val="00C51661"/>
    <w:rsid w:val="00C51832"/>
    <w:rsid w:val="00C541FF"/>
    <w:rsid w:val="00C54E0C"/>
    <w:rsid w:val="00C54FFD"/>
    <w:rsid w:val="00C669A8"/>
    <w:rsid w:val="00C70356"/>
    <w:rsid w:val="00C72D99"/>
    <w:rsid w:val="00C730EA"/>
    <w:rsid w:val="00C7774D"/>
    <w:rsid w:val="00C838B2"/>
    <w:rsid w:val="00C84787"/>
    <w:rsid w:val="00C85B3A"/>
    <w:rsid w:val="00C9013A"/>
    <w:rsid w:val="00C90B07"/>
    <w:rsid w:val="00C92C47"/>
    <w:rsid w:val="00C93DE1"/>
    <w:rsid w:val="00C967D9"/>
    <w:rsid w:val="00C97210"/>
    <w:rsid w:val="00CA6A90"/>
    <w:rsid w:val="00CB43CE"/>
    <w:rsid w:val="00CB4FA8"/>
    <w:rsid w:val="00CC3E95"/>
    <w:rsid w:val="00CC5702"/>
    <w:rsid w:val="00CC665C"/>
    <w:rsid w:val="00CC7D5D"/>
    <w:rsid w:val="00CD317A"/>
    <w:rsid w:val="00CD373A"/>
    <w:rsid w:val="00CD5312"/>
    <w:rsid w:val="00CD603F"/>
    <w:rsid w:val="00CD6BE8"/>
    <w:rsid w:val="00CD7AF4"/>
    <w:rsid w:val="00CE04AE"/>
    <w:rsid w:val="00CE242A"/>
    <w:rsid w:val="00CE2D67"/>
    <w:rsid w:val="00CE36B0"/>
    <w:rsid w:val="00CF05FE"/>
    <w:rsid w:val="00CF066F"/>
    <w:rsid w:val="00CF1629"/>
    <w:rsid w:val="00D07106"/>
    <w:rsid w:val="00D1252F"/>
    <w:rsid w:val="00D12D81"/>
    <w:rsid w:val="00D14C6E"/>
    <w:rsid w:val="00D1552E"/>
    <w:rsid w:val="00D163B6"/>
    <w:rsid w:val="00D2030E"/>
    <w:rsid w:val="00D2588E"/>
    <w:rsid w:val="00D264AD"/>
    <w:rsid w:val="00D26D9C"/>
    <w:rsid w:val="00D321B7"/>
    <w:rsid w:val="00D33D80"/>
    <w:rsid w:val="00D34A0A"/>
    <w:rsid w:val="00D44A97"/>
    <w:rsid w:val="00D52B37"/>
    <w:rsid w:val="00D53E13"/>
    <w:rsid w:val="00D54147"/>
    <w:rsid w:val="00D54629"/>
    <w:rsid w:val="00D645FC"/>
    <w:rsid w:val="00D72396"/>
    <w:rsid w:val="00D755A8"/>
    <w:rsid w:val="00D75FFA"/>
    <w:rsid w:val="00D76F5F"/>
    <w:rsid w:val="00D77B34"/>
    <w:rsid w:val="00D9193A"/>
    <w:rsid w:val="00D935A7"/>
    <w:rsid w:val="00D94C57"/>
    <w:rsid w:val="00D963C4"/>
    <w:rsid w:val="00D97695"/>
    <w:rsid w:val="00D97841"/>
    <w:rsid w:val="00D97FDB"/>
    <w:rsid w:val="00DA140B"/>
    <w:rsid w:val="00DA3612"/>
    <w:rsid w:val="00DA7119"/>
    <w:rsid w:val="00DB17E9"/>
    <w:rsid w:val="00DB1EE8"/>
    <w:rsid w:val="00DB2EB5"/>
    <w:rsid w:val="00DB49F7"/>
    <w:rsid w:val="00DC1B9C"/>
    <w:rsid w:val="00DC3688"/>
    <w:rsid w:val="00DC6886"/>
    <w:rsid w:val="00DC7022"/>
    <w:rsid w:val="00DC75A8"/>
    <w:rsid w:val="00DC7A87"/>
    <w:rsid w:val="00DD101C"/>
    <w:rsid w:val="00DD2DBC"/>
    <w:rsid w:val="00DE036A"/>
    <w:rsid w:val="00DE64B8"/>
    <w:rsid w:val="00DF397C"/>
    <w:rsid w:val="00E01BF3"/>
    <w:rsid w:val="00E05774"/>
    <w:rsid w:val="00E10516"/>
    <w:rsid w:val="00E127CF"/>
    <w:rsid w:val="00E12D83"/>
    <w:rsid w:val="00E12DD9"/>
    <w:rsid w:val="00E20A89"/>
    <w:rsid w:val="00E20B59"/>
    <w:rsid w:val="00E20DFD"/>
    <w:rsid w:val="00E2258F"/>
    <w:rsid w:val="00E24426"/>
    <w:rsid w:val="00E26C41"/>
    <w:rsid w:val="00E27981"/>
    <w:rsid w:val="00E328A2"/>
    <w:rsid w:val="00E33734"/>
    <w:rsid w:val="00E3482E"/>
    <w:rsid w:val="00E351A8"/>
    <w:rsid w:val="00E43991"/>
    <w:rsid w:val="00E46CF8"/>
    <w:rsid w:val="00E470CA"/>
    <w:rsid w:val="00E53B35"/>
    <w:rsid w:val="00E55F1C"/>
    <w:rsid w:val="00E6150D"/>
    <w:rsid w:val="00E643CE"/>
    <w:rsid w:val="00E6481C"/>
    <w:rsid w:val="00E65274"/>
    <w:rsid w:val="00E663EF"/>
    <w:rsid w:val="00E724C2"/>
    <w:rsid w:val="00E73EC3"/>
    <w:rsid w:val="00E746B1"/>
    <w:rsid w:val="00E80889"/>
    <w:rsid w:val="00E82D66"/>
    <w:rsid w:val="00E854E5"/>
    <w:rsid w:val="00E85F12"/>
    <w:rsid w:val="00E86C5E"/>
    <w:rsid w:val="00E91758"/>
    <w:rsid w:val="00E91F79"/>
    <w:rsid w:val="00E92045"/>
    <w:rsid w:val="00E949F7"/>
    <w:rsid w:val="00E95B40"/>
    <w:rsid w:val="00EA176D"/>
    <w:rsid w:val="00EA1DD0"/>
    <w:rsid w:val="00EA26DE"/>
    <w:rsid w:val="00EA5AC1"/>
    <w:rsid w:val="00EA652E"/>
    <w:rsid w:val="00EA7014"/>
    <w:rsid w:val="00EA74DA"/>
    <w:rsid w:val="00EB7E74"/>
    <w:rsid w:val="00EC1427"/>
    <w:rsid w:val="00EC2AB2"/>
    <w:rsid w:val="00EC34D2"/>
    <w:rsid w:val="00EC3510"/>
    <w:rsid w:val="00EC458A"/>
    <w:rsid w:val="00EC78A8"/>
    <w:rsid w:val="00ED1669"/>
    <w:rsid w:val="00ED5BDA"/>
    <w:rsid w:val="00ED6B28"/>
    <w:rsid w:val="00EF2CB4"/>
    <w:rsid w:val="00EF50BA"/>
    <w:rsid w:val="00EF5AA4"/>
    <w:rsid w:val="00F0047B"/>
    <w:rsid w:val="00F00A26"/>
    <w:rsid w:val="00F00C31"/>
    <w:rsid w:val="00F0234C"/>
    <w:rsid w:val="00F0324B"/>
    <w:rsid w:val="00F037BF"/>
    <w:rsid w:val="00F06E19"/>
    <w:rsid w:val="00F131C0"/>
    <w:rsid w:val="00F145ED"/>
    <w:rsid w:val="00F20709"/>
    <w:rsid w:val="00F262EF"/>
    <w:rsid w:val="00F30156"/>
    <w:rsid w:val="00F31053"/>
    <w:rsid w:val="00F315F8"/>
    <w:rsid w:val="00F358CA"/>
    <w:rsid w:val="00F37E1C"/>
    <w:rsid w:val="00F450A7"/>
    <w:rsid w:val="00F47AE3"/>
    <w:rsid w:val="00F47FB2"/>
    <w:rsid w:val="00F55D01"/>
    <w:rsid w:val="00F570B8"/>
    <w:rsid w:val="00F61B00"/>
    <w:rsid w:val="00F62CAA"/>
    <w:rsid w:val="00F6608E"/>
    <w:rsid w:val="00F7148B"/>
    <w:rsid w:val="00F73097"/>
    <w:rsid w:val="00F74142"/>
    <w:rsid w:val="00F75731"/>
    <w:rsid w:val="00F764D5"/>
    <w:rsid w:val="00F8692A"/>
    <w:rsid w:val="00F87E84"/>
    <w:rsid w:val="00F90C1F"/>
    <w:rsid w:val="00F97106"/>
    <w:rsid w:val="00FA6C84"/>
    <w:rsid w:val="00FB2973"/>
    <w:rsid w:val="00FB43D6"/>
    <w:rsid w:val="00FC2F0F"/>
    <w:rsid w:val="00FC31BF"/>
    <w:rsid w:val="00FC331B"/>
    <w:rsid w:val="00FC40D8"/>
    <w:rsid w:val="00FC5A84"/>
    <w:rsid w:val="00FD0138"/>
    <w:rsid w:val="00FD21C8"/>
    <w:rsid w:val="00FD6206"/>
    <w:rsid w:val="00FD6233"/>
    <w:rsid w:val="00FE1C1D"/>
    <w:rsid w:val="00FE1FE5"/>
    <w:rsid w:val="00FE7763"/>
    <w:rsid w:val="00FE7A7D"/>
    <w:rsid w:val="00FF18F1"/>
    <w:rsid w:val="00FF5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B8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D373A"/>
    <w:pPr>
      <w:spacing w:after="200" w:line="276" w:lineRule="auto"/>
    </w:p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2"/>
    <w:link w:val="10"/>
    <w:qFormat/>
    <w:rsid w:val="00BA6648"/>
    <w:pPr>
      <w:widowControl w:val="0"/>
      <w:autoSpaceDE w:val="0"/>
      <w:autoSpaceDN w:val="0"/>
      <w:spacing w:after="0" w:line="240" w:lineRule="auto"/>
      <w:ind w:left="140"/>
      <w:outlineLvl w:val="0"/>
    </w:pPr>
    <w:rPr>
      <w:rFonts w:ascii="Times New Roman" w:eastAsia="Times New Roman" w:hAnsi="Times New Roman" w:cs="Times New Roman"/>
      <w:b/>
      <w:bCs/>
      <w:sz w:val="28"/>
      <w:szCs w:val="28"/>
      <w:lang w:val="en-US"/>
    </w:rPr>
  </w:style>
  <w:style w:type="paragraph" w:styleId="2">
    <w:name w:val="heading 2"/>
    <w:aliases w:val="H2,Знак21,h2,2nd level,Header 2,l2,H21, Знак21"/>
    <w:basedOn w:val="a2"/>
    <w:next w:val="a2"/>
    <w:link w:val="20"/>
    <w:qFormat/>
    <w:rsid w:val="00BA6648"/>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aliases w:val="h3,3rd level,H3"/>
    <w:basedOn w:val="a2"/>
    <w:next w:val="a2"/>
    <w:link w:val="30"/>
    <w:qFormat/>
    <w:rsid w:val="00BA6648"/>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2"/>
    <w:next w:val="a2"/>
    <w:link w:val="40"/>
    <w:qFormat/>
    <w:rsid w:val="00BA6648"/>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2"/>
    <w:next w:val="a2"/>
    <w:link w:val="50"/>
    <w:qFormat/>
    <w:rsid w:val="00BA6648"/>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2"/>
    <w:next w:val="a2"/>
    <w:link w:val="60"/>
    <w:qFormat/>
    <w:rsid w:val="00BA6648"/>
    <w:pPr>
      <w:tabs>
        <w:tab w:val="num" w:pos="1152"/>
      </w:tabs>
      <w:suppressAutoHyphens/>
      <w:spacing w:before="240" w:after="60" w:line="240" w:lineRule="auto"/>
      <w:ind w:left="1152" w:hanging="1152"/>
      <w:jc w:val="both"/>
      <w:outlineLvl w:val="5"/>
    </w:pPr>
    <w:rPr>
      <w:rFonts w:ascii="Times New Roman" w:eastAsia="Times New Roman" w:hAnsi="Times New Roman" w:cs="Times New Roman"/>
      <w:i/>
      <w:iCs/>
      <w:lang w:val="x-none" w:eastAsia="ar-SA"/>
    </w:rPr>
  </w:style>
  <w:style w:type="paragraph" w:styleId="7">
    <w:name w:val="heading 7"/>
    <w:basedOn w:val="a2"/>
    <w:next w:val="a2"/>
    <w:link w:val="70"/>
    <w:qFormat/>
    <w:rsid w:val="00BA6648"/>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2"/>
    <w:next w:val="a2"/>
    <w:link w:val="80"/>
    <w:qFormat/>
    <w:rsid w:val="00BA6648"/>
    <w:pPr>
      <w:tabs>
        <w:tab w:val="num" w:pos="1440"/>
      </w:tabs>
      <w:suppressAutoHyphens/>
      <w:spacing w:before="240" w:after="60" w:line="240" w:lineRule="auto"/>
      <w:ind w:left="1440" w:hanging="1440"/>
      <w:jc w:val="both"/>
      <w:outlineLvl w:val="7"/>
    </w:pPr>
    <w:rPr>
      <w:rFonts w:ascii="Arial" w:eastAsia="Times New Roman" w:hAnsi="Arial" w:cs="Times New Roman"/>
      <w:i/>
      <w:iCs/>
      <w:sz w:val="20"/>
      <w:szCs w:val="20"/>
      <w:lang w:val="x-none" w:eastAsia="ar-SA"/>
    </w:rPr>
  </w:style>
  <w:style w:type="paragraph" w:styleId="9">
    <w:name w:val="heading 9"/>
    <w:basedOn w:val="a2"/>
    <w:next w:val="a2"/>
    <w:link w:val="90"/>
    <w:qFormat/>
    <w:rsid w:val="00BA6648"/>
    <w:pPr>
      <w:tabs>
        <w:tab w:val="num" w:pos="1584"/>
      </w:tabs>
      <w:suppressAutoHyphens/>
      <w:spacing w:before="240" w:after="60" w:line="240" w:lineRule="auto"/>
      <w:ind w:left="1584" w:hanging="1584"/>
      <w:jc w:val="both"/>
      <w:outlineLvl w:val="8"/>
    </w:pPr>
    <w:rPr>
      <w:rFonts w:ascii="Arial" w:eastAsia="Times New Roman" w:hAnsi="Arial" w:cs="Times New Roman"/>
      <w:b/>
      <w:bCs/>
      <w:i/>
      <w:iCs/>
      <w:sz w:val="18"/>
      <w:szCs w:val="18"/>
      <w:lang w:val="x-none" w:eastAsia="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CD373A"/>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rsid w:val="00CD373A"/>
    <w:rPr>
      <w:sz w:val="16"/>
      <w:szCs w:val="16"/>
    </w:rPr>
  </w:style>
  <w:style w:type="paragraph" w:styleId="a8">
    <w:name w:val="annotation text"/>
    <w:basedOn w:val="a2"/>
    <w:link w:val="a9"/>
    <w:rsid w:val="00CD373A"/>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3"/>
    <w:link w:val="a8"/>
    <w:rsid w:val="00CD373A"/>
    <w:rPr>
      <w:rFonts w:ascii="Times New Roman" w:eastAsia="Times New Roman" w:hAnsi="Times New Roman" w:cs="Times New Roman"/>
      <w:sz w:val="20"/>
      <w:szCs w:val="20"/>
      <w:lang w:eastAsia="ru-RU"/>
    </w:rPr>
  </w:style>
  <w:style w:type="paragraph" w:styleId="aa">
    <w:name w:val="List Paragraph"/>
    <w:basedOn w:val="a2"/>
    <w:link w:val="ab"/>
    <w:uiPriority w:val="34"/>
    <w:qFormat/>
    <w:rsid w:val="00CD373A"/>
    <w:pPr>
      <w:spacing w:after="0" w:line="240" w:lineRule="auto"/>
      <w:ind w:left="720"/>
    </w:pPr>
    <w:rPr>
      <w:rFonts w:ascii="Calibri" w:eastAsia="Calibri" w:hAnsi="Calibri" w:cs="Times New Roman"/>
      <w:lang w:eastAsia="ru-RU"/>
    </w:rPr>
  </w:style>
  <w:style w:type="character" w:customStyle="1" w:styleId="ab">
    <w:name w:val="Абзац списка Знак"/>
    <w:link w:val="aa"/>
    <w:uiPriority w:val="34"/>
    <w:locked/>
    <w:rsid w:val="00CD373A"/>
    <w:rPr>
      <w:rFonts w:ascii="Calibri" w:eastAsia="Calibri" w:hAnsi="Calibri" w:cs="Times New Roman"/>
      <w:lang w:eastAsia="ru-RU"/>
    </w:rPr>
  </w:style>
  <w:style w:type="paragraph" w:styleId="ac">
    <w:name w:val="Balloon Text"/>
    <w:basedOn w:val="a2"/>
    <w:link w:val="ad"/>
    <w:uiPriority w:val="99"/>
    <w:unhideWhenUsed/>
    <w:rsid w:val="00CD373A"/>
    <w:pPr>
      <w:spacing w:after="0" w:line="240" w:lineRule="auto"/>
    </w:pPr>
    <w:rPr>
      <w:rFonts w:ascii="Segoe UI" w:hAnsi="Segoe UI" w:cs="Segoe UI"/>
      <w:sz w:val="18"/>
      <w:szCs w:val="18"/>
    </w:rPr>
  </w:style>
  <w:style w:type="character" w:customStyle="1" w:styleId="ad">
    <w:name w:val="Текст выноски Знак"/>
    <w:basedOn w:val="a3"/>
    <w:link w:val="ac"/>
    <w:uiPriority w:val="99"/>
    <w:rsid w:val="00CD373A"/>
    <w:rPr>
      <w:rFonts w:ascii="Segoe UI" w:hAnsi="Segoe UI" w:cs="Segoe UI"/>
      <w:sz w:val="18"/>
      <w:szCs w:val="18"/>
    </w:rPr>
  </w:style>
  <w:style w:type="paragraph" w:styleId="ae">
    <w:name w:val="annotation subject"/>
    <w:basedOn w:val="a8"/>
    <w:next w:val="a8"/>
    <w:link w:val="af"/>
    <w:unhideWhenUsed/>
    <w:rsid w:val="00CD373A"/>
    <w:pPr>
      <w:spacing w:after="200"/>
    </w:pPr>
    <w:rPr>
      <w:rFonts w:asciiTheme="minorHAnsi" w:eastAsiaTheme="minorHAnsi" w:hAnsiTheme="minorHAnsi" w:cstheme="minorBidi"/>
      <w:b/>
      <w:bCs/>
      <w:lang w:eastAsia="en-US"/>
    </w:rPr>
  </w:style>
  <w:style w:type="character" w:customStyle="1" w:styleId="af">
    <w:name w:val="Тема примечания Знак"/>
    <w:basedOn w:val="a9"/>
    <w:link w:val="ae"/>
    <w:rsid w:val="00CD373A"/>
    <w:rPr>
      <w:rFonts w:ascii="Times New Roman" w:eastAsia="Times New Roman" w:hAnsi="Times New Roman" w:cs="Times New Roman"/>
      <w:b/>
      <w:bCs/>
      <w:sz w:val="20"/>
      <w:szCs w:val="20"/>
      <w:lang w:eastAsia="ru-RU"/>
    </w:rPr>
  </w:style>
  <w:style w:type="paragraph" w:styleId="af0">
    <w:name w:val="header"/>
    <w:aliases w:val="Название 2,Colontitul_Top"/>
    <w:basedOn w:val="a2"/>
    <w:link w:val="af1"/>
    <w:uiPriority w:val="99"/>
    <w:unhideWhenUsed/>
    <w:rsid w:val="00891B62"/>
    <w:pPr>
      <w:tabs>
        <w:tab w:val="center" w:pos="4677"/>
        <w:tab w:val="right" w:pos="9355"/>
      </w:tabs>
      <w:spacing w:after="0" w:line="240" w:lineRule="auto"/>
    </w:pPr>
  </w:style>
  <w:style w:type="character" w:customStyle="1" w:styleId="af1">
    <w:name w:val="Верхний колонтитул Знак"/>
    <w:aliases w:val="Название 2 Знак,Colontitul_Top Знак"/>
    <w:basedOn w:val="a3"/>
    <w:link w:val="af0"/>
    <w:uiPriority w:val="99"/>
    <w:rsid w:val="00891B62"/>
  </w:style>
  <w:style w:type="paragraph" w:styleId="af2">
    <w:name w:val="footer"/>
    <w:basedOn w:val="a2"/>
    <w:link w:val="af3"/>
    <w:uiPriority w:val="99"/>
    <w:unhideWhenUsed/>
    <w:rsid w:val="00891B62"/>
    <w:pPr>
      <w:tabs>
        <w:tab w:val="center" w:pos="4677"/>
        <w:tab w:val="right" w:pos="9355"/>
      </w:tabs>
      <w:spacing w:after="0" w:line="240" w:lineRule="auto"/>
    </w:pPr>
  </w:style>
  <w:style w:type="character" w:customStyle="1" w:styleId="af3">
    <w:name w:val="Нижний колонтитул Знак"/>
    <w:basedOn w:val="a3"/>
    <w:link w:val="af2"/>
    <w:uiPriority w:val="99"/>
    <w:rsid w:val="00891B62"/>
  </w:style>
  <w:style w:type="character" w:customStyle="1" w:styleId="10">
    <w:name w:val="Заголовок 1 Знак"/>
    <w:aliases w:val="Заголовок 1 Знак Знак Знак Знак Знак Знак Знак Знак Знак Знак1,H1 Знак1,Заголовок 1 Знак Знак Знак Знак Знак Знак Знак Знак Знак Знак Знак Знак1,Document Header1 Знак1,Заголовок 1 Знак2 Знак Знак1,Заголовок 1 Знак1 Знак Знак Знак1"/>
    <w:basedOn w:val="a3"/>
    <w:link w:val="1"/>
    <w:rsid w:val="00BA6648"/>
    <w:rPr>
      <w:rFonts w:ascii="Times New Roman" w:eastAsia="Times New Roman" w:hAnsi="Times New Roman" w:cs="Times New Roman"/>
      <w:b/>
      <w:bCs/>
      <w:sz w:val="28"/>
      <w:szCs w:val="28"/>
      <w:lang w:val="en-US"/>
    </w:rPr>
  </w:style>
  <w:style w:type="character" w:customStyle="1" w:styleId="20">
    <w:name w:val="Заголовок 2 Знак"/>
    <w:aliases w:val="H2 Знак1,Знак21 Знак,h2 Знак,2nd level Знак,Header 2 Знак,l2 Знак,H21 Знак, Знак21 Знак"/>
    <w:basedOn w:val="a3"/>
    <w:link w:val="2"/>
    <w:rsid w:val="00BA6648"/>
    <w:rPr>
      <w:rFonts w:ascii="Arial" w:eastAsia="Times New Roman" w:hAnsi="Arial" w:cs="Arial"/>
      <w:b/>
      <w:bCs/>
      <w:i/>
      <w:iCs/>
      <w:sz w:val="28"/>
      <w:szCs w:val="28"/>
      <w:lang w:eastAsia="ru-RU"/>
    </w:rPr>
  </w:style>
  <w:style w:type="character" w:customStyle="1" w:styleId="30">
    <w:name w:val="Заголовок 3 Знак"/>
    <w:aliases w:val="h3 Знак,3rd level Знак,H3 Знак"/>
    <w:basedOn w:val="a3"/>
    <w:link w:val="3"/>
    <w:rsid w:val="00BA6648"/>
    <w:rPr>
      <w:rFonts w:ascii="Arial" w:eastAsia="Times New Roman" w:hAnsi="Arial" w:cs="Arial"/>
      <w:b/>
      <w:bCs/>
      <w:sz w:val="26"/>
      <w:szCs w:val="26"/>
      <w:lang w:eastAsia="ru-RU"/>
    </w:rPr>
  </w:style>
  <w:style w:type="character" w:customStyle="1" w:styleId="40">
    <w:name w:val="Заголовок 4 Знак"/>
    <w:basedOn w:val="a3"/>
    <w:link w:val="4"/>
    <w:rsid w:val="00BA6648"/>
    <w:rPr>
      <w:rFonts w:ascii="Calibri" w:eastAsia="Times New Roman" w:hAnsi="Calibri" w:cs="Times New Roman"/>
      <w:b/>
      <w:bCs/>
      <w:sz w:val="28"/>
      <w:szCs w:val="28"/>
      <w:lang w:eastAsia="ru-RU"/>
    </w:rPr>
  </w:style>
  <w:style w:type="character" w:customStyle="1" w:styleId="50">
    <w:name w:val="Заголовок 5 Знак"/>
    <w:basedOn w:val="a3"/>
    <w:link w:val="5"/>
    <w:rsid w:val="00BA6648"/>
    <w:rPr>
      <w:rFonts w:ascii="Calibri" w:eastAsia="Times New Roman" w:hAnsi="Calibri" w:cs="Times New Roman"/>
      <w:b/>
      <w:bCs/>
      <w:i/>
      <w:iCs/>
      <w:sz w:val="26"/>
      <w:szCs w:val="26"/>
      <w:lang w:eastAsia="ru-RU"/>
    </w:rPr>
  </w:style>
  <w:style w:type="character" w:customStyle="1" w:styleId="60">
    <w:name w:val="Заголовок 6 Знак"/>
    <w:basedOn w:val="a3"/>
    <w:link w:val="6"/>
    <w:rsid w:val="00BA6648"/>
    <w:rPr>
      <w:rFonts w:ascii="Times New Roman" w:eastAsia="Times New Roman" w:hAnsi="Times New Roman" w:cs="Times New Roman"/>
      <w:i/>
      <w:iCs/>
      <w:lang w:val="x-none" w:eastAsia="ar-SA"/>
    </w:rPr>
  </w:style>
  <w:style w:type="character" w:customStyle="1" w:styleId="70">
    <w:name w:val="Заголовок 7 Знак"/>
    <w:basedOn w:val="a3"/>
    <w:link w:val="7"/>
    <w:rsid w:val="00BA6648"/>
    <w:rPr>
      <w:rFonts w:ascii="Times New Roman" w:eastAsia="Times New Roman" w:hAnsi="Times New Roman" w:cs="Times New Roman"/>
      <w:sz w:val="24"/>
      <w:szCs w:val="24"/>
      <w:lang w:eastAsia="ru-RU"/>
    </w:rPr>
  </w:style>
  <w:style w:type="character" w:customStyle="1" w:styleId="80">
    <w:name w:val="Заголовок 8 Знак"/>
    <w:basedOn w:val="a3"/>
    <w:link w:val="8"/>
    <w:rsid w:val="00BA6648"/>
    <w:rPr>
      <w:rFonts w:ascii="Arial" w:eastAsia="Times New Roman" w:hAnsi="Arial" w:cs="Times New Roman"/>
      <w:i/>
      <w:iCs/>
      <w:sz w:val="20"/>
      <w:szCs w:val="20"/>
      <w:lang w:val="x-none" w:eastAsia="ar-SA"/>
    </w:rPr>
  </w:style>
  <w:style w:type="character" w:customStyle="1" w:styleId="90">
    <w:name w:val="Заголовок 9 Знак"/>
    <w:basedOn w:val="a3"/>
    <w:link w:val="9"/>
    <w:rsid w:val="00BA6648"/>
    <w:rPr>
      <w:rFonts w:ascii="Arial" w:eastAsia="Times New Roman" w:hAnsi="Arial" w:cs="Times New Roman"/>
      <w:b/>
      <w:bCs/>
      <w:i/>
      <w:iCs/>
      <w:sz w:val="18"/>
      <w:szCs w:val="18"/>
      <w:lang w:val="x-none" w:eastAsia="ar-SA"/>
    </w:rPr>
  </w:style>
  <w:style w:type="numbering" w:customStyle="1" w:styleId="11">
    <w:name w:val="Нет списка1"/>
    <w:next w:val="a5"/>
    <w:uiPriority w:val="99"/>
    <w:semiHidden/>
    <w:unhideWhenUsed/>
    <w:rsid w:val="00BA6648"/>
  </w:style>
  <w:style w:type="table" w:customStyle="1" w:styleId="TableNormal">
    <w:name w:val="Table Normal"/>
    <w:uiPriority w:val="2"/>
    <w:semiHidden/>
    <w:unhideWhenUsed/>
    <w:qFormat/>
    <w:rsid w:val="00BA66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2"/>
    <w:link w:val="12"/>
    <w:uiPriority w:val="99"/>
    <w:qFormat/>
    <w:rsid w:val="00BA6648"/>
    <w:pPr>
      <w:widowControl w:val="0"/>
      <w:autoSpaceDE w:val="0"/>
      <w:autoSpaceDN w:val="0"/>
      <w:spacing w:after="0" w:line="240" w:lineRule="auto"/>
      <w:ind w:left="140"/>
    </w:pPr>
    <w:rPr>
      <w:rFonts w:ascii="Times New Roman" w:eastAsia="Times New Roman" w:hAnsi="Times New Roman" w:cs="Times New Roman"/>
      <w:sz w:val="28"/>
      <w:szCs w:val="28"/>
      <w:lang w:val="en-US"/>
    </w:rPr>
  </w:style>
  <w:style w:type="character" w:customStyle="1" w:styleId="af5">
    <w:name w:val="Основной текст Знак"/>
    <w:basedOn w:val="a3"/>
    <w:uiPriority w:val="99"/>
    <w:rsid w:val="00BA6648"/>
  </w:style>
  <w:style w:type="paragraph" w:customStyle="1" w:styleId="TableParagraph">
    <w:name w:val="Table Paragraph"/>
    <w:basedOn w:val="a2"/>
    <w:uiPriority w:val="1"/>
    <w:qFormat/>
    <w:rsid w:val="00BA6648"/>
    <w:pPr>
      <w:widowControl w:val="0"/>
      <w:autoSpaceDE w:val="0"/>
      <w:autoSpaceDN w:val="0"/>
      <w:spacing w:after="0" w:line="240" w:lineRule="auto"/>
    </w:pPr>
    <w:rPr>
      <w:rFonts w:ascii="Times New Roman" w:eastAsia="Times New Roman" w:hAnsi="Times New Roman" w:cs="Times New Roman"/>
      <w:lang w:val="en-US"/>
    </w:rPr>
  </w:style>
  <w:style w:type="table" w:customStyle="1" w:styleId="13">
    <w:name w:val="Сетка таблицы1"/>
    <w:basedOn w:val="a4"/>
    <w:next w:val="a6"/>
    <w:uiPriority w:val="39"/>
    <w:rsid w:val="00BA664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link w:val="af7"/>
    <w:uiPriority w:val="1"/>
    <w:qFormat/>
    <w:rsid w:val="00BA6648"/>
    <w:pPr>
      <w:spacing w:after="0" w:line="240" w:lineRule="auto"/>
    </w:pPr>
  </w:style>
  <w:style w:type="table" w:customStyle="1" w:styleId="TableNormal1">
    <w:name w:val="Table Normal1"/>
    <w:uiPriority w:val="2"/>
    <w:semiHidden/>
    <w:unhideWhenUsed/>
    <w:qFormat/>
    <w:rsid w:val="00BA66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4">
    <w:name w:val="Гиперссылка1"/>
    <w:basedOn w:val="a3"/>
    <w:uiPriority w:val="99"/>
    <w:unhideWhenUsed/>
    <w:rsid w:val="00BA6648"/>
    <w:rPr>
      <w:color w:val="0000FF"/>
      <w:u w:val="single"/>
    </w:rPr>
  </w:style>
  <w:style w:type="numbering" w:customStyle="1" w:styleId="110">
    <w:name w:val="Нет списка11"/>
    <w:next w:val="a5"/>
    <w:uiPriority w:val="99"/>
    <w:semiHidden/>
    <w:unhideWhenUsed/>
    <w:rsid w:val="00BA6648"/>
  </w:style>
  <w:style w:type="table" w:customStyle="1" w:styleId="21">
    <w:name w:val="Сетка таблицы2"/>
    <w:basedOn w:val="a4"/>
    <w:next w:val="a6"/>
    <w:uiPriority w:val="59"/>
    <w:rsid w:val="00BA66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rmal (Web)"/>
    <w:basedOn w:val="a2"/>
    <w:uiPriority w:val="99"/>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2">
    <w:name w:val="Body Text 2"/>
    <w:basedOn w:val="a2"/>
    <w:link w:val="23"/>
    <w:rsid w:val="00BA6648"/>
    <w:pPr>
      <w:spacing w:after="0" w:line="240" w:lineRule="auto"/>
      <w:jc w:val="center"/>
    </w:pPr>
    <w:rPr>
      <w:rFonts w:ascii="Times New Roman" w:eastAsia="Times New Roman" w:hAnsi="Times New Roman" w:cs="Times New Roman"/>
      <w:b/>
      <w:sz w:val="36"/>
      <w:szCs w:val="20"/>
      <w:lang w:eastAsia="ru-RU"/>
    </w:rPr>
  </w:style>
  <w:style w:type="character" w:customStyle="1" w:styleId="23">
    <w:name w:val="Основной текст 2 Знак"/>
    <w:basedOn w:val="a3"/>
    <w:link w:val="22"/>
    <w:rsid w:val="00BA6648"/>
    <w:rPr>
      <w:rFonts w:ascii="Times New Roman" w:eastAsia="Times New Roman" w:hAnsi="Times New Roman" w:cs="Times New Roman"/>
      <w:b/>
      <w:sz w:val="36"/>
      <w:szCs w:val="20"/>
      <w:lang w:eastAsia="ru-RU"/>
    </w:rPr>
  </w:style>
  <w:style w:type="paragraph" w:styleId="31">
    <w:name w:val="Body Text 3"/>
    <w:basedOn w:val="a2"/>
    <w:link w:val="32"/>
    <w:unhideWhenUsed/>
    <w:rsid w:val="00BA6648"/>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3"/>
    <w:link w:val="31"/>
    <w:rsid w:val="00BA6648"/>
    <w:rPr>
      <w:rFonts w:ascii="Times New Roman" w:eastAsia="Times New Roman" w:hAnsi="Times New Roman" w:cs="Times New Roman"/>
      <w:sz w:val="16"/>
      <w:szCs w:val="16"/>
      <w:lang w:eastAsia="ru-RU"/>
    </w:rPr>
  </w:style>
  <w:style w:type="paragraph" w:styleId="af9">
    <w:name w:val="Body Text Indent"/>
    <w:basedOn w:val="a2"/>
    <w:link w:val="afa"/>
    <w:uiPriority w:val="99"/>
    <w:rsid w:val="00BA6648"/>
    <w:pPr>
      <w:spacing w:after="120" w:line="240" w:lineRule="auto"/>
      <w:ind w:left="283"/>
    </w:pPr>
    <w:rPr>
      <w:rFonts w:ascii="Times New Roman" w:eastAsia="Times New Roman" w:hAnsi="Times New Roman" w:cs="Times New Roman"/>
      <w:sz w:val="24"/>
      <w:szCs w:val="24"/>
      <w:lang w:eastAsia="ru-RU"/>
    </w:rPr>
  </w:style>
  <w:style w:type="character" w:customStyle="1" w:styleId="afa">
    <w:name w:val="Основной текст с отступом Знак"/>
    <w:basedOn w:val="a3"/>
    <w:link w:val="af9"/>
    <w:uiPriority w:val="99"/>
    <w:rsid w:val="00BA6648"/>
    <w:rPr>
      <w:rFonts w:ascii="Times New Roman" w:eastAsia="Times New Roman" w:hAnsi="Times New Roman" w:cs="Times New Roman"/>
      <w:sz w:val="24"/>
      <w:szCs w:val="24"/>
      <w:lang w:eastAsia="ru-RU"/>
    </w:rPr>
  </w:style>
  <w:style w:type="paragraph" w:styleId="afb">
    <w:name w:val="caption"/>
    <w:basedOn w:val="a2"/>
    <w:next w:val="a2"/>
    <w:qFormat/>
    <w:rsid w:val="00BA6648"/>
    <w:pPr>
      <w:spacing w:before="120" w:after="240" w:line="240" w:lineRule="auto"/>
      <w:jc w:val="center"/>
    </w:pPr>
    <w:rPr>
      <w:rFonts w:ascii="Times New Roman" w:eastAsia="Times New Roman" w:hAnsi="Times New Roman" w:cs="Times New Roman"/>
      <w:sz w:val="28"/>
      <w:szCs w:val="20"/>
      <w:lang w:eastAsia="ru-RU"/>
    </w:rPr>
  </w:style>
  <w:style w:type="paragraph" w:customStyle="1" w:styleId="15">
    <w:name w:val="Обычный1"/>
    <w:rsid w:val="00BA6648"/>
    <w:pPr>
      <w:spacing w:after="0" w:line="240" w:lineRule="auto"/>
      <w:jc w:val="both"/>
    </w:pPr>
    <w:rPr>
      <w:rFonts w:ascii="Times New Roman" w:eastAsia="Times New Roman" w:hAnsi="Times New Roman" w:cs="Times New Roman"/>
      <w:snapToGrid w:val="0"/>
      <w:sz w:val="28"/>
      <w:szCs w:val="20"/>
      <w:lang w:eastAsia="ru-RU"/>
    </w:rPr>
  </w:style>
  <w:style w:type="paragraph" w:customStyle="1" w:styleId="12075">
    <w:name w:val="Стиль Основной текст + 12 пт По ширине Первая строка:  075 см"/>
    <w:basedOn w:val="af4"/>
    <w:rsid w:val="00BA6648"/>
    <w:pPr>
      <w:widowControl/>
      <w:autoSpaceDE/>
      <w:autoSpaceDN/>
      <w:ind w:left="0" w:firstLine="425"/>
      <w:jc w:val="both"/>
    </w:pPr>
    <w:rPr>
      <w:spacing w:val="-2"/>
      <w:sz w:val="24"/>
      <w:szCs w:val="20"/>
      <w:lang w:val="ru-RU" w:eastAsia="ru-RU"/>
    </w:rPr>
  </w:style>
  <w:style w:type="paragraph" w:customStyle="1" w:styleId="310">
    <w:name w:val="Заголовок 31"/>
    <w:rsid w:val="00BA6648"/>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spacing w:after="0" w:line="240" w:lineRule="auto"/>
    </w:pPr>
    <w:rPr>
      <w:rFonts w:ascii="CG Times" w:eastAsia="Times New Roman" w:hAnsi="CG Times" w:cs="Times New Roman"/>
      <w:b/>
      <w:sz w:val="24"/>
      <w:szCs w:val="20"/>
      <w:lang w:val="en-US" w:bidi="he-IL"/>
    </w:rPr>
  </w:style>
  <w:style w:type="character" w:customStyle="1" w:styleId="apple-converted-space">
    <w:name w:val="apple-converted-space"/>
    <w:basedOn w:val="a3"/>
    <w:rsid w:val="00BA6648"/>
  </w:style>
  <w:style w:type="character" w:customStyle="1" w:styleId="apple-style-span">
    <w:name w:val="apple-style-span"/>
    <w:basedOn w:val="a3"/>
    <w:uiPriority w:val="99"/>
    <w:rsid w:val="00BA6648"/>
  </w:style>
  <w:style w:type="character" w:styleId="afc">
    <w:name w:val="Strong"/>
    <w:basedOn w:val="a3"/>
    <w:qFormat/>
    <w:rsid w:val="00BA6648"/>
    <w:rPr>
      <w:b/>
      <w:bCs/>
    </w:rPr>
  </w:style>
  <w:style w:type="paragraph" w:customStyle="1" w:styleId="24">
    <w:name w:val="Обычный2"/>
    <w:rsid w:val="00BA6648"/>
    <w:pPr>
      <w:spacing w:after="0" w:line="240" w:lineRule="auto"/>
      <w:jc w:val="both"/>
    </w:pPr>
    <w:rPr>
      <w:rFonts w:ascii="Times New Roman" w:eastAsia="Times New Roman" w:hAnsi="Times New Roman" w:cs="Times New Roman"/>
      <w:snapToGrid w:val="0"/>
      <w:sz w:val="28"/>
      <w:szCs w:val="20"/>
      <w:lang w:eastAsia="ru-RU"/>
    </w:rPr>
  </w:style>
  <w:style w:type="paragraph" w:styleId="afd">
    <w:name w:val="Block Text"/>
    <w:basedOn w:val="a2"/>
    <w:rsid w:val="00BA6648"/>
    <w:pPr>
      <w:spacing w:after="0" w:line="360" w:lineRule="auto"/>
      <w:ind w:left="284" w:right="284" w:firstLine="567"/>
    </w:pPr>
    <w:rPr>
      <w:rFonts w:ascii="Times New Roman" w:eastAsia="Times New Roman" w:hAnsi="Times New Roman" w:cs="Times New Roman"/>
      <w:sz w:val="28"/>
      <w:szCs w:val="24"/>
      <w:lang w:eastAsia="ru-RU"/>
    </w:rPr>
  </w:style>
  <w:style w:type="character" w:customStyle="1" w:styleId="tdgrey">
    <w:name w:val="td_grey"/>
    <w:basedOn w:val="a3"/>
    <w:rsid w:val="00BA6648"/>
  </w:style>
  <w:style w:type="character" w:customStyle="1" w:styleId="16">
    <w:name w:val="Название1"/>
    <w:basedOn w:val="a3"/>
    <w:rsid w:val="00BA6648"/>
  </w:style>
  <w:style w:type="paragraph" w:customStyle="1" w:styleId="Style5">
    <w:name w:val="Style5"/>
    <w:basedOn w:val="a2"/>
    <w:rsid w:val="00BA6648"/>
    <w:pPr>
      <w:widowControl w:val="0"/>
      <w:autoSpaceDE w:val="0"/>
      <w:autoSpaceDN w:val="0"/>
      <w:adjustRightInd w:val="0"/>
      <w:spacing w:after="0" w:line="392" w:lineRule="exact"/>
    </w:pPr>
    <w:rPr>
      <w:rFonts w:ascii="Times New Roman" w:eastAsia="Times New Roman" w:hAnsi="Times New Roman" w:cs="Times New Roman"/>
      <w:sz w:val="24"/>
      <w:szCs w:val="24"/>
      <w:lang w:eastAsia="ru-RU"/>
    </w:rPr>
  </w:style>
  <w:style w:type="paragraph" w:customStyle="1" w:styleId="Style7">
    <w:name w:val="Style7"/>
    <w:basedOn w:val="a2"/>
    <w:rsid w:val="00BA6648"/>
    <w:pPr>
      <w:widowControl w:val="0"/>
      <w:autoSpaceDE w:val="0"/>
      <w:autoSpaceDN w:val="0"/>
      <w:adjustRightInd w:val="0"/>
      <w:spacing w:after="0" w:line="374" w:lineRule="exact"/>
      <w:jc w:val="center"/>
    </w:pPr>
    <w:rPr>
      <w:rFonts w:ascii="Times New Roman" w:eastAsia="Times New Roman" w:hAnsi="Times New Roman" w:cs="Times New Roman"/>
      <w:sz w:val="24"/>
      <w:szCs w:val="24"/>
      <w:lang w:eastAsia="ru-RU"/>
    </w:rPr>
  </w:style>
  <w:style w:type="paragraph" w:customStyle="1" w:styleId="Style8">
    <w:name w:val="Style8"/>
    <w:basedOn w:val="a2"/>
    <w:rsid w:val="00BA6648"/>
    <w:pPr>
      <w:widowControl w:val="0"/>
      <w:autoSpaceDE w:val="0"/>
      <w:autoSpaceDN w:val="0"/>
      <w:adjustRightInd w:val="0"/>
      <w:spacing w:after="0" w:line="378" w:lineRule="exact"/>
    </w:pPr>
    <w:rPr>
      <w:rFonts w:ascii="Times New Roman" w:eastAsia="Times New Roman" w:hAnsi="Times New Roman" w:cs="Times New Roman"/>
      <w:sz w:val="24"/>
      <w:szCs w:val="24"/>
      <w:lang w:eastAsia="ru-RU"/>
    </w:rPr>
  </w:style>
  <w:style w:type="paragraph" w:customStyle="1" w:styleId="Style9">
    <w:name w:val="Style9"/>
    <w:basedOn w:val="a2"/>
    <w:rsid w:val="00BA66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basedOn w:val="a3"/>
    <w:rsid w:val="00BA6648"/>
    <w:rPr>
      <w:rFonts w:ascii="Times New Roman" w:hAnsi="Times New Roman" w:cs="Times New Roman"/>
      <w:sz w:val="28"/>
      <w:szCs w:val="28"/>
    </w:rPr>
  </w:style>
  <w:style w:type="character" w:customStyle="1" w:styleId="FontStyle21">
    <w:name w:val="Font Style21"/>
    <w:basedOn w:val="a3"/>
    <w:rsid w:val="00BA6648"/>
    <w:rPr>
      <w:rFonts w:ascii="Times New Roman" w:hAnsi="Times New Roman" w:cs="Times New Roman"/>
      <w:b/>
      <w:bCs/>
      <w:sz w:val="30"/>
      <w:szCs w:val="30"/>
    </w:rPr>
  </w:style>
  <w:style w:type="character" w:customStyle="1" w:styleId="FontStyle22">
    <w:name w:val="Font Style22"/>
    <w:basedOn w:val="a3"/>
    <w:rsid w:val="00BA6648"/>
    <w:rPr>
      <w:rFonts w:ascii="Candara" w:hAnsi="Candara" w:cs="Candara"/>
      <w:sz w:val="28"/>
      <w:szCs w:val="28"/>
    </w:rPr>
  </w:style>
  <w:style w:type="paragraph" w:customStyle="1" w:styleId="Style10">
    <w:name w:val="Style10"/>
    <w:basedOn w:val="a2"/>
    <w:rsid w:val="00BA66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2"/>
    <w:rsid w:val="00BA6648"/>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27">
    <w:name w:val="Font Style27"/>
    <w:basedOn w:val="a3"/>
    <w:rsid w:val="00BA6648"/>
    <w:rPr>
      <w:rFonts w:ascii="Times New Roman" w:hAnsi="Times New Roman" w:cs="Times New Roman"/>
      <w:b/>
      <w:bCs/>
      <w:sz w:val="22"/>
      <w:szCs w:val="22"/>
    </w:rPr>
  </w:style>
  <w:style w:type="paragraph" w:customStyle="1" w:styleId="Style17">
    <w:name w:val="Style17"/>
    <w:basedOn w:val="a2"/>
    <w:rsid w:val="00BA66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basedOn w:val="a3"/>
    <w:rsid w:val="00BA6648"/>
    <w:rPr>
      <w:rFonts w:ascii="Times New Roman" w:hAnsi="Times New Roman" w:cs="Times New Roman"/>
      <w:b/>
      <w:bCs/>
      <w:spacing w:val="-10"/>
      <w:sz w:val="28"/>
      <w:szCs w:val="28"/>
    </w:rPr>
  </w:style>
  <w:style w:type="paragraph" w:customStyle="1" w:styleId="Style3">
    <w:name w:val="Style3"/>
    <w:basedOn w:val="a2"/>
    <w:rsid w:val="00BA6648"/>
    <w:pPr>
      <w:widowControl w:val="0"/>
      <w:autoSpaceDE w:val="0"/>
      <w:autoSpaceDN w:val="0"/>
      <w:adjustRightInd w:val="0"/>
      <w:spacing w:after="0" w:line="329" w:lineRule="exact"/>
    </w:pPr>
    <w:rPr>
      <w:rFonts w:ascii="Times New Roman" w:eastAsia="Times New Roman" w:hAnsi="Times New Roman" w:cs="Times New Roman"/>
      <w:sz w:val="24"/>
      <w:szCs w:val="24"/>
      <w:lang w:eastAsia="ru-RU"/>
    </w:rPr>
  </w:style>
  <w:style w:type="paragraph" w:customStyle="1" w:styleId="Style2">
    <w:name w:val="Style2"/>
    <w:basedOn w:val="a2"/>
    <w:rsid w:val="00BA66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3">
    <w:name w:val="Font Style23"/>
    <w:basedOn w:val="a3"/>
    <w:rsid w:val="00BA6648"/>
    <w:rPr>
      <w:rFonts w:ascii="Candara" w:hAnsi="Candara" w:cs="Candara"/>
      <w:i/>
      <w:iCs/>
      <w:spacing w:val="-30"/>
      <w:sz w:val="28"/>
      <w:szCs w:val="28"/>
    </w:rPr>
  </w:style>
  <w:style w:type="paragraph" w:customStyle="1" w:styleId="afe">
    <w:name w:val="Содержимое таблицы"/>
    <w:basedOn w:val="a2"/>
    <w:rsid w:val="00BA6648"/>
    <w:pPr>
      <w:widowControl w:val="0"/>
      <w:suppressLineNumbers/>
      <w:suppressAutoHyphens/>
      <w:spacing w:after="0" w:line="240" w:lineRule="auto"/>
    </w:pPr>
    <w:rPr>
      <w:rFonts w:ascii="Arial" w:eastAsia="Arial Unicode MS" w:hAnsi="Arial" w:cs="Times New Roman"/>
      <w:kern w:val="1"/>
      <w:sz w:val="20"/>
      <w:szCs w:val="24"/>
      <w:lang w:eastAsia="ru-RU"/>
    </w:rPr>
  </w:style>
  <w:style w:type="paragraph" w:customStyle="1" w:styleId="210">
    <w:name w:val="Обычный21"/>
    <w:rsid w:val="00BA6648"/>
    <w:pPr>
      <w:spacing w:after="0" w:line="240" w:lineRule="auto"/>
      <w:jc w:val="both"/>
    </w:pPr>
    <w:rPr>
      <w:rFonts w:ascii="Times New Roman" w:eastAsia="Times New Roman" w:hAnsi="Times New Roman" w:cs="Times New Roman"/>
      <w:sz w:val="28"/>
      <w:szCs w:val="20"/>
      <w:lang w:eastAsia="ru-RU"/>
    </w:rPr>
  </w:style>
  <w:style w:type="paragraph" w:styleId="aff">
    <w:name w:val="Title"/>
    <w:basedOn w:val="a2"/>
    <w:link w:val="17"/>
    <w:qFormat/>
    <w:rsid w:val="00BA6648"/>
    <w:pPr>
      <w:spacing w:after="0" w:line="240" w:lineRule="auto"/>
      <w:ind w:firstLine="360"/>
      <w:jc w:val="center"/>
    </w:pPr>
    <w:rPr>
      <w:rFonts w:ascii="Times New Roman" w:eastAsia="Times New Roman" w:hAnsi="Times New Roman" w:cs="Times New Roman"/>
      <w:b/>
      <w:bCs/>
      <w:sz w:val="24"/>
      <w:szCs w:val="24"/>
      <w:lang w:eastAsia="ru-RU"/>
    </w:rPr>
  </w:style>
  <w:style w:type="character" w:customStyle="1" w:styleId="17">
    <w:name w:val="Название Знак1"/>
    <w:basedOn w:val="a3"/>
    <w:link w:val="aff"/>
    <w:rsid w:val="00BA6648"/>
    <w:rPr>
      <w:rFonts w:ascii="Times New Roman" w:eastAsia="Times New Roman" w:hAnsi="Times New Roman" w:cs="Times New Roman"/>
      <w:b/>
      <w:bCs/>
      <w:sz w:val="24"/>
      <w:szCs w:val="24"/>
      <w:lang w:eastAsia="ru-RU"/>
    </w:rPr>
  </w:style>
  <w:style w:type="character" w:customStyle="1" w:styleId="textzag1">
    <w:name w:val="textzag1"/>
    <w:rsid w:val="00BA6648"/>
  </w:style>
  <w:style w:type="paragraph" w:customStyle="1" w:styleId="Pa1">
    <w:name w:val="Pa1"/>
    <w:basedOn w:val="a2"/>
    <w:next w:val="a2"/>
    <w:rsid w:val="00BA6648"/>
    <w:pPr>
      <w:autoSpaceDE w:val="0"/>
      <w:autoSpaceDN w:val="0"/>
      <w:adjustRightInd w:val="0"/>
      <w:spacing w:after="0" w:line="240" w:lineRule="atLeast"/>
    </w:pPr>
    <w:rPr>
      <w:rFonts w:ascii="Times New Roman" w:eastAsia="Calibri" w:hAnsi="Times New Roman" w:cs="Times New Roman"/>
      <w:sz w:val="24"/>
      <w:szCs w:val="24"/>
      <w:lang w:eastAsia="ru-RU"/>
    </w:rPr>
  </w:style>
  <w:style w:type="character" w:customStyle="1" w:styleId="A40">
    <w:name w:val="A4"/>
    <w:rsid w:val="00BA6648"/>
    <w:rPr>
      <w:color w:val="000000"/>
      <w:sz w:val="22"/>
      <w:szCs w:val="22"/>
    </w:rPr>
  </w:style>
  <w:style w:type="paragraph" w:styleId="aff0">
    <w:name w:val="Document Map"/>
    <w:basedOn w:val="a2"/>
    <w:link w:val="aff1"/>
    <w:rsid w:val="00BA6648"/>
    <w:pPr>
      <w:shd w:val="clear" w:color="auto" w:fill="000080"/>
      <w:spacing w:after="0" w:line="240" w:lineRule="auto"/>
    </w:pPr>
    <w:rPr>
      <w:rFonts w:ascii="Tahoma" w:eastAsia="Times New Roman" w:hAnsi="Tahoma" w:cs="Times New Roman"/>
      <w:kern w:val="32"/>
      <w:sz w:val="28"/>
      <w:szCs w:val="28"/>
      <w:lang w:eastAsia="ru-RU"/>
    </w:rPr>
  </w:style>
  <w:style w:type="character" w:customStyle="1" w:styleId="aff1">
    <w:name w:val="Схема документа Знак"/>
    <w:basedOn w:val="a3"/>
    <w:link w:val="aff0"/>
    <w:rsid w:val="00BA6648"/>
    <w:rPr>
      <w:rFonts w:ascii="Tahoma" w:eastAsia="Times New Roman" w:hAnsi="Tahoma" w:cs="Times New Roman"/>
      <w:kern w:val="32"/>
      <w:sz w:val="28"/>
      <w:szCs w:val="28"/>
      <w:shd w:val="clear" w:color="auto" w:fill="000080"/>
      <w:lang w:eastAsia="ru-RU"/>
    </w:rPr>
  </w:style>
  <w:style w:type="character" w:customStyle="1" w:styleId="120">
    <w:name w:val="Стиль 12 пт"/>
    <w:rsid w:val="00BA6648"/>
    <w:rPr>
      <w:sz w:val="20"/>
    </w:rPr>
  </w:style>
  <w:style w:type="paragraph" w:customStyle="1" w:styleId="18">
    <w:name w:val="Знак Знак1 Знак"/>
    <w:basedOn w:val="a2"/>
    <w:rsid w:val="00BA664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2">
    <w:name w:val="Знак Знак Знак Знак Знак Знак Знак Знак Знак"/>
    <w:basedOn w:val="a2"/>
    <w:rsid w:val="00BA664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efault">
    <w:name w:val="Default"/>
    <w:rsid w:val="00BA6648"/>
    <w:pPr>
      <w:autoSpaceDE w:val="0"/>
      <w:autoSpaceDN w:val="0"/>
      <w:adjustRightInd w:val="0"/>
      <w:spacing w:after="0" w:line="240" w:lineRule="auto"/>
    </w:pPr>
    <w:rPr>
      <w:rFonts w:ascii="Helios" w:eastAsia="Times New Roman" w:hAnsi="Helios" w:cs="Helios"/>
      <w:color w:val="000000"/>
      <w:sz w:val="24"/>
      <w:szCs w:val="24"/>
      <w:lang w:eastAsia="ru-RU"/>
    </w:rPr>
  </w:style>
  <w:style w:type="paragraph" w:customStyle="1" w:styleId="Pa7">
    <w:name w:val="Pa7"/>
    <w:basedOn w:val="Default"/>
    <w:next w:val="Default"/>
    <w:rsid w:val="00BA6648"/>
    <w:pPr>
      <w:spacing w:line="151" w:lineRule="atLeast"/>
    </w:pPr>
    <w:rPr>
      <w:rFonts w:cs="Times New Roman"/>
      <w:color w:val="auto"/>
    </w:rPr>
  </w:style>
  <w:style w:type="character" w:customStyle="1" w:styleId="dfaq1">
    <w:name w:val="dfaq1"/>
    <w:basedOn w:val="a3"/>
    <w:rsid w:val="00BA6648"/>
  </w:style>
  <w:style w:type="paragraph" w:customStyle="1" w:styleId="33">
    <w:name w:val="Обычный3"/>
    <w:rsid w:val="00BA6648"/>
    <w:pPr>
      <w:spacing w:after="0" w:line="240" w:lineRule="auto"/>
    </w:pPr>
    <w:rPr>
      <w:rFonts w:ascii="Times New Roman" w:eastAsia="Times New Roman" w:hAnsi="Times New Roman" w:cs="Times New Roman"/>
      <w:snapToGrid w:val="0"/>
      <w:sz w:val="28"/>
      <w:szCs w:val="20"/>
      <w:lang w:eastAsia="ru-RU"/>
    </w:rPr>
  </w:style>
  <w:style w:type="paragraph" w:styleId="19">
    <w:name w:val="toc 1"/>
    <w:basedOn w:val="a2"/>
    <w:next w:val="a2"/>
    <w:autoRedefine/>
    <w:uiPriority w:val="39"/>
    <w:rsid w:val="00BA6648"/>
    <w:pPr>
      <w:framePr w:hSpace="180" w:wrap="around" w:vAnchor="text" w:hAnchor="text" w:y="1"/>
      <w:tabs>
        <w:tab w:val="left" w:pos="360"/>
        <w:tab w:val="right" w:leader="dot" w:pos="9627"/>
      </w:tabs>
      <w:spacing w:before="240" w:after="120" w:line="240" w:lineRule="auto"/>
      <w:ind w:left="426"/>
      <w:suppressOverlap/>
      <w:jc w:val="both"/>
    </w:pPr>
    <w:rPr>
      <w:rFonts w:ascii="Arial" w:eastAsia="Times New Roman" w:hAnsi="Arial" w:cs="Arial"/>
      <w:bCs/>
      <w:noProof/>
      <w:sz w:val="16"/>
      <w:lang w:val="en-US" w:eastAsia="ru-RU"/>
    </w:rPr>
  </w:style>
  <w:style w:type="paragraph" w:styleId="25">
    <w:name w:val="toc 2"/>
    <w:basedOn w:val="a2"/>
    <w:next w:val="a2"/>
    <w:autoRedefine/>
    <w:uiPriority w:val="39"/>
    <w:rsid w:val="00BA6648"/>
    <w:pPr>
      <w:tabs>
        <w:tab w:val="left" w:pos="540"/>
        <w:tab w:val="right" w:leader="dot" w:pos="9627"/>
      </w:tabs>
      <w:spacing w:before="120" w:after="0" w:line="360" w:lineRule="auto"/>
      <w:ind w:left="240"/>
    </w:pPr>
    <w:rPr>
      <w:rFonts w:ascii="Times New Roman" w:eastAsia="Times New Roman" w:hAnsi="Times New Roman" w:cs="Times New Roman"/>
      <w:i/>
      <w:iCs/>
      <w:sz w:val="24"/>
      <w:szCs w:val="24"/>
      <w:lang w:eastAsia="ru-RU"/>
    </w:rPr>
  </w:style>
  <w:style w:type="paragraph" w:styleId="34">
    <w:name w:val="toc 3"/>
    <w:basedOn w:val="a2"/>
    <w:next w:val="a2"/>
    <w:autoRedefine/>
    <w:uiPriority w:val="39"/>
    <w:rsid w:val="00BA6648"/>
    <w:pPr>
      <w:tabs>
        <w:tab w:val="right" w:leader="dot" w:pos="9627"/>
      </w:tabs>
      <w:spacing w:after="0" w:line="360" w:lineRule="auto"/>
      <w:ind w:left="1176" w:hanging="434"/>
    </w:pPr>
    <w:rPr>
      <w:rFonts w:ascii="Times New Roman" w:eastAsia="Times New Roman" w:hAnsi="Times New Roman" w:cs="Times New Roman"/>
      <w:sz w:val="24"/>
      <w:szCs w:val="24"/>
      <w:lang w:eastAsia="ru-RU"/>
    </w:rPr>
  </w:style>
  <w:style w:type="character" w:styleId="aff3">
    <w:name w:val="Emphasis"/>
    <w:basedOn w:val="a3"/>
    <w:qFormat/>
    <w:rsid w:val="00BA6648"/>
    <w:rPr>
      <w:i/>
      <w:iCs/>
    </w:rPr>
  </w:style>
  <w:style w:type="paragraph" w:styleId="aff4">
    <w:name w:val="Plain Text"/>
    <w:basedOn w:val="a2"/>
    <w:link w:val="aff5"/>
    <w:rsid w:val="00BA6648"/>
    <w:pPr>
      <w:spacing w:after="0" w:line="240" w:lineRule="auto"/>
    </w:pPr>
    <w:rPr>
      <w:rFonts w:ascii="Courier New" w:eastAsia="Times New Roman" w:hAnsi="Courier New" w:cs="Courier New"/>
      <w:sz w:val="20"/>
      <w:szCs w:val="20"/>
      <w:lang w:eastAsia="ru-RU"/>
    </w:rPr>
  </w:style>
  <w:style w:type="character" w:customStyle="1" w:styleId="aff5">
    <w:name w:val="Текст Знак"/>
    <w:basedOn w:val="a3"/>
    <w:link w:val="aff4"/>
    <w:rsid w:val="00BA6648"/>
    <w:rPr>
      <w:rFonts w:ascii="Courier New" w:eastAsia="Times New Roman" w:hAnsi="Courier New" w:cs="Courier New"/>
      <w:sz w:val="20"/>
      <w:szCs w:val="20"/>
      <w:lang w:eastAsia="ru-RU"/>
    </w:rPr>
  </w:style>
  <w:style w:type="paragraph" w:customStyle="1" w:styleId="a1">
    <w:name w:val="Маркированный списочек"/>
    <w:link w:val="aff6"/>
    <w:qFormat/>
    <w:rsid w:val="00BA6648"/>
    <w:pPr>
      <w:numPr>
        <w:numId w:val="5"/>
      </w:numPr>
      <w:spacing w:before="60" w:after="60" w:line="240" w:lineRule="auto"/>
      <w:contextualSpacing/>
      <w:jc w:val="both"/>
      <w:textAlignment w:val="baseline"/>
    </w:pPr>
    <w:rPr>
      <w:rFonts w:ascii="Times New Roman" w:hAnsi="Times New Roman" w:cs="Times New Roman"/>
      <w:color w:val="000000"/>
      <w:sz w:val="24"/>
      <w:szCs w:val="28"/>
      <w:bdr w:val="none" w:sz="0" w:space="0" w:color="auto" w:frame="1"/>
    </w:rPr>
  </w:style>
  <w:style w:type="character" w:customStyle="1" w:styleId="aff6">
    <w:name w:val="Маркированный списочек Знак"/>
    <w:basedOn w:val="a3"/>
    <w:link w:val="a1"/>
    <w:rsid w:val="00BA6648"/>
    <w:rPr>
      <w:rFonts w:ascii="Times New Roman" w:hAnsi="Times New Roman" w:cs="Times New Roman"/>
      <w:color w:val="000000"/>
      <w:sz w:val="24"/>
      <w:szCs w:val="28"/>
      <w:bdr w:val="none" w:sz="0" w:space="0" w:color="auto" w:frame="1"/>
    </w:rPr>
  </w:style>
  <w:style w:type="paragraph" w:customStyle="1" w:styleId="aff7">
    <w:name w:val="Обычный с отступом"/>
    <w:basedOn w:val="a2"/>
    <w:qFormat/>
    <w:rsid w:val="00BA6648"/>
    <w:pPr>
      <w:spacing w:after="0" w:line="240" w:lineRule="auto"/>
      <w:ind w:firstLine="680"/>
      <w:jc w:val="both"/>
    </w:pPr>
    <w:rPr>
      <w:rFonts w:ascii="Times New Roman" w:eastAsia="Calibri" w:hAnsi="Times New Roman" w:cs="Times New Roman"/>
      <w:sz w:val="24"/>
      <w:szCs w:val="28"/>
    </w:rPr>
  </w:style>
  <w:style w:type="paragraph" w:customStyle="1" w:styleId="a">
    <w:name w:val="Нумерованный списочек"/>
    <w:basedOn w:val="aa"/>
    <w:link w:val="aff8"/>
    <w:qFormat/>
    <w:rsid w:val="00BA6648"/>
    <w:pPr>
      <w:numPr>
        <w:numId w:val="6"/>
      </w:numPr>
      <w:contextualSpacing/>
    </w:pPr>
    <w:rPr>
      <w:rFonts w:ascii="Times New Roman" w:hAnsi="Times New Roman"/>
      <w:sz w:val="24"/>
      <w:szCs w:val="24"/>
    </w:rPr>
  </w:style>
  <w:style w:type="character" w:customStyle="1" w:styleId="aff8">
    <w:name w:val="Нумерованный списочек Знак"/>
    <w:basedOn w:val="ab"/>
    <w:link w:val="a"/>
    <w:rsid w:val="00BA6648"/>
    <w:rPr>
      <w:rFonts w:ascii="Times New Roman" w:eastAsia="Calibri" w:hAnsi="Times New Roman" w:cs="Times New Roman"/>
      <w:sz w:val="24"/>
      <w:szCs w:val="24"/>
      <w:lang w:eastAsia="ru-RU"/>
    </w:rPr>
  </w:style>
  <w:style w:type="table" w:customStyle="1" w:styleId="111">
    <w:name w:val="Сетка таблицы11"/>
    <w:basedOn w:val="a4"/>
    <w:next w:val="a6"/>
    <w:uiPriority w:val="59"/>
    <w:rsid w:val="00BA6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4"/>
    <w:next w:val="a6"/>
    <w:uiPriority w:val="59"/>
    <w:rsid w:val="00BA6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4"/>
    <w:next w:val="a6"/>
    <w:uiPriority w:val="59"/>
    <w:rsid w:val="00BA6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4"/>
    <w:next w:val="a6"/>
    <w:uiPriority w:val="59"/>
    <w:rsid w:val="00BA6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2"/>
    <w:rsid w:val="00BA6648"/>
    <w:pPr>
      <w:spacing w:after="0" w:line="240" w:lineRule="auto"/>
      <w:ind w:left="708" w:firstLine="709"/>
      <w:jc w:val="both"/>
    </w:pPr>
    <w:rPr>
      <w:rFonts w:ascii="Times New Roman" w:eastAsia="Times New Roman" w:hAnsi="Times New Roman" w:cs="Times New Roman"/>
      <w:sz w:val="24"/>
      <w:szCs w:val="24"/>
      <w:lang w:eastAsia="ru-RU"/>
    </w:rPr>
  </w:style>
  <w:style w:type="numbering" w:customStyle="1" w:styleId="1110">
    <w:name w:val="Нет списка111"/>
    <w:next w:val="a5"/>
    <w:uiPriority w:val="99"/>
    <w:semiHidden/>
    <w:unhideWhenUsed/>
    <w:rsid w:val="00BA6648"/>
  </w:style>
  <w:style w:type="table" w:customStyle="1" w:styleId="51">
    <w:name w:val="Сетка таблицы5"/>
    <w:basedOn w:val="a4"/>
    <w:next w:val="a6"/>
    <w:uiPriority w:val="59"/>
    <w:rsid w:val="00BA66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Рецензия1"/>
    <w:next w:val="aff9"/>
    <w:hidden/>
    <w:uiPriority w:val="99"/>
    <w:semiHidden/>
    <w:rsid w:val="00BA6648"/>
    <w:pPr>
      <w:spacing w:after="0" w:line="240" w:lineRule="auto"/>
    </w:pPr>
    <w:rPr>
      <w:rFonts w:ascii="Calibri" w:eastAsia="Calibri" w:hAnsi="Calibri" w:cs="Times New Roman"/>
    </w:rPr>
  </w:style>
  <w:style w:type="paragraph" w:styleId="aff9">
    <w:name w:val="Revision"/>
    <w:hidden/>
    <w:uiPriority w:val="99"/>
    <w:semiHidden/>
    <w:rsid w:val="00BA6648"/>
    <w:pPr>
      <w:spacing w:after="0" w:line="240" w:lineRule="auto"/>
    </w:pPr>
    <w:rPr>
      <w:rFonts w:ascii="Times New Roman" w:eastAsia="Times New Roman" w:hAnsi="Times New Roman" w:cs="Times New Roman"/>
      <w:sz w:val="24"/>
      <w:szCs w:val="24"/>
      <w:lang w:eastAsia="ru-RU"/>
    </w:rPr>
  </w:style>
  <w:style w:type="character" w:customStyle="1" w:styleId="affa">
    <w:name w:val="Основной текст_"/>
    <w:basedOn w:val="a3"/>
    <w:link w:val="1c"/>
    <w:rsid w:val="00BA6648"/>
    <w:rPr>
      <w:rFonts w:ascii="Times New Roman" w:eastAsia="Times New Roman" w:hAnsi="Times New Roman" w:cs="Times New Roman"/>
      <w:sz w:val="28"/>
      <w:szCs w:val="28"/>
      <w:shd w:val="clear" w:color="auto" w:fill="FFFFFF"/>
    </w:rPr>
  </w:style>
  <w:style w:type="paragraph" w:customStyle="1" w:styleId="1c">
    <w:name w:val="Основной текст1"/>
    <w:basedOn w:val="a2"/>
    <w:link w:val="affa"/>
    <w:rsid w:val="00BA6648"/>
    <w:pPr>
      <w:widowControl w:val="0"/>
      <w:shd w:val="clear" w:color="auto" w:fill="FFFFFF"/>
      <w:spacing w:after="280" w:line="240" w:lineRule="auto"/>
    </w:pPr>
    <w:rPr>
      <w:rFonts w:ascii="Times New Roman" w:eastAsia="Times New Roman" w:hAnsi="Times New Roman" w:cs="Times New Roman"/>
      <w:sz w:val="28"/>
      <w:szCs w:val="28"/>
    </w:rPr>
  </w:style>
  <w:style w:type="character" w:customStyle="1" w:styleId="fontstyle01">
    <w:name w:val="fontstyle01"/>
    <w:basedOn w:val="a3"/>
    <w:rsid w:val="00BA6648"/>
    <w:rPr>
      <w:rFonts w:ascii="Times New Roman" w:hAnsi="Times New Roman" w:cs="Times New Roman" w:hint="default"/>
      <w:b w:val="0"/>
      <w:bCs w:val="0"/>
      <w:i w:val="0"/>
      <w:iCs w:val="0"/>
      <w:color w:val="000000"/>
      <w:sz w:val="22"/>
      <w:szCs w:val="22"/>
    </w:rPr>
  </w:style>
  <w:style w:type="character" w:customStyle="1" w:styleId="fontstyle210">
    <w:name w:val="fontstyle21"/>
    <w:basedOn w:val="a3"/>
    <w:rsid w:val="00BA6648"/>
    <w:rPr>
      <w:rFonts w:ascii="TimesNewRomanPS-BoldMT" w:hAnsi="TimesNewRomanPS-BoldMT" w:hint="default"/>
      <w:b/>
      <w:bCs/>
      <w:i w:val="0"/>
      <w:iCs w:val="0"/>
      <w:color w:val="000000"/>
      <w:sz w:val="24"/>
      <w:szCs w:val="24"/>
    </w:rPr>
  </w:style>
  <w:style w:type="paragraph" w:styleId="affb">
    <w:name w:val="Date"/>
    <w:basedOn w:val="a2"/>
    <w:next w:val="a2"/>
    <w:link w:val="affc"/>
    <w:rsid w:val="00BA6648"/>
    <w:pPr>
      <w:spacing w:after="0" w:line="240" w:lineRule="auto"/>
    </w:pPr>
    <w:rPr>
      <w:rFonts w:ascii="Times New Roman" w:eastAsia="Times New Roman" w:hAnsi="Times New Roman" w:cs="Times New Roman"/>
      <w:sz w:val="24"/>
      <w:szCs w:val="20"/>
      <w:lang w:eastAsia="ru-RU"/>
    </w:rPr>
  </w:style>
  <w:style w:type="character" w:customStyle="1" w:styleId="affc">
    <w:name w:val="Дата Знак"/>
    <w:basedOn w:val="a3"/>
    <w:link w:val="affb"/>
    <w:rsid w:val="00BA6648"/>
    <w:rPr>
      <w:rFonts w:ascii="Times New Roman" w:eastAsia="Times New Roman" w:hAnsi="Times New Roman" w:cs="Times New Roman"/>
      <w:sz w:val="24"/>
      <w:szCs w:val="20"/>
      <w:lang w:eastAsia="ru-RU"/>
    </w:rPr>
  </w:style>
  <w:style w:type="paragraph" w:customStyle="1" w:styleId="font-weight-semibold">
    <w:name w:val="font-weight-semibold"/>
    <w:basedOn w:val="a2"/>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d">
    <w:name w:val="Готовый"/>
    <w:basedOn w:val="a2"/>
    <w:rsid w:val="00BA664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Times New Roman"/>
      <w:sz w:val="20"/>
      <w:szCs w:val="20"/>
      <w:lang w:eastAsia="ru-RU"/>
    </w:rPr>
  </w:style>
  <w:style w:type="paragraph" w:customStyle="1" w:styleId="36">
    <w:name w:val="Знак3"/>
    <w:aliases w:val="Обычный (Web)"/>
    <w:basedOn w:val="a2"/>
    <w:next w:val="af8"/>
    <w:link w:val="affe"/>
    <w:uiPriority w:val="99"/>
    <w:qFormat/>
    <w:rsid w:val="00BA6648"/>
    <w:pPr>
      <w:suppressAutoHyphens/>
      <w:spacing w:before="100" w:after="100" w:line="240" w:lineRule="auto"/>
    </w:pPr>
    <w:rPr>
      <w:rFonts w:ascii="Times New Roman" w:eastAsia="Times New Roman" w:hAnsi="Times New Roman"/>
      <w:sz w:val="24"/>
      <w:lang w:val="en-US" w:eastAsia="ar-SA"/>
    </w:rPr>
  </w:style>
  <w:style w:type="character" w:customStyle="1" w:styleId="afff">
    <w:name w:val="Название Знак"/>
    <w:aliases w:val="Знак3 Знак"/>
    <w:rsid w:val="00BA6648"/>
    <w:rPr>
      <w:rFonts w:ascii="Times New Roman" w:eastAsia="Calibri" w:hAnsi="Times New Roman" w:cs="Times New Roman"/>
      <w:b/>
      <w:bCs/>
      <w:sz w:val="28"/>
      <w:szCs w:val="24"/>
      <w:lang w:eastAsia="ru-RU"/>
    </w:rPr>
  </w:style>
  <w:style w:type="paragraph" w:customStyle="1" w:styleId="afff0">
    <w:name w:val="Заголовок статьи"/>
    <w:basedOn w:val="a2"/>
    <w:next w:val="a2"/>
    <w:uiPriority w:val="99"/>
    <w:rsid w:val="00BA6648"/>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ConsPlusNormal">
    <w:name w:val="ConsPlusNormal"/>
    <w:link w:val="ConsPlusNormal0"/>
    <w:rsid w:val="00BA6648"/>
    <w:pPr>
      <w:widowControl w:val="0"/>
      <w:suppressAutoHyphens/>
      <w:autoSpaceDE w:val="0"/>
      <w:spacing w:after="0" w:line="240" w:lineRule="auto"/>
      <w:ind w:firstLine="720"/>
    </w:pPr>
    <w:rPr>
      <w:rFonts w:ascii="Arial" w:eastAsia="Arial" w:hAnsi="Arial" w:cs="Arial"/>
      <w:lang w:eastAsia="ar-SA"/>
    </w:rPr>
  </w:style>
  <w:style w:type="character" w:customStyle="1" w:styleId="ConsPlusNormal0">
    <w:name w:val="ConsPlusNormal Знак"/>
    <w:link w:val="ConsPlusNormal"/>
    <w:locked/>
    <w:rsid w:val="00BA6648"/>
    <w:rPr>
      <w:rFonts w:ascii="Arial" w:eastAsia="Arial" w:hAnsi="Arial" w:cs="Arial"/>
      <w:lang w:eastAsia="ar-SA"/>
    </w:rPr>
  </w:style>
  <w:style w:type="paragraph" w:customStyle="1" w:styleId="afff1">
    <w:name w:val="Обычный таблица"/>
    <w:basedOn w:val="a2"/>
    <w:rsid w:val="00BA6648"/>
    <w:pPr>
      <w:suppressAutoHyphens/>
      <w:spacing w:after="0" w:line="240" w:lineRule="auto"/>
    </w:pPr>
    <w:rPr>
      <w:rFonts w:ascii="Times New Roman" w:eastAsia="Times New Roman" w:hAnsi="Times New Roman" w:cs="Times New Roman"/>
      <w:sz w:val="18"/>
      <w:szCs w:val="18"/>
      <w:lang w:eastAsia="zh-CN"/>
    </w:rPr>
  </w:style>
  <w:style w:type="paragraph" w:customStyle="1" w:styleId="Document1">
    <w:name w:val="Document 1"/>
    <w:rsid w:val="00BA6648"/>
    <w:pPr>
      <w:keepNext/>
      <w:keepLines/>
      <w:tabs>
        <w:tab w:val="left" w:pos="-720"/>
      </w:tabs>
      <w:suppressAutoHyphens/>
      <w:spacing w:after="0" w:line="240" w:lineRule="auto"/>
    </w:pPr>
    <w:rPr>
      <w:rFonts w:ascii="Courier" w:eastAsia="Calibri" w:hAnsi="Courier" w:cs="Times New Roman"/>
      <w:sz w:val="24"/>
      <w:szCs w:val="20"/>
      <w:lang w:val="en-US" w:eastAsia="ru-RU"/>
    </w:rPr>
  </w:style>
  <w:style w:type="character" w:customStyle="1" w:styleId="12">
    <w:name w:val="Основной текст Знак1"/>
    <w:link w:val="af4"/>
    <w:uiPriority w:val="99"/>
    <w:rsid w:val="00BA6648"/>
    <w:rPr>
      <w:rFonts w:ascii="Times New Roman" w:eastAsia="Times New Roman" w:hAnsi="Times New Roman" w:cs="Times New Roman"/>
      <w:sz w:val="28"/>
      <w:szCs w:val="28"/>
      <w:lang w:val="en-US"/>
    </w:rPr>
  </w:style>
  <w:style w:type="paragraph" w:customStyle="1" w:styleId="ConsPlusNonformat">
    <w:name w:val="ConsPlusNonformat"/>
    <w:rsid w:val="00BA66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7">
    <w:name w:val="Стиль3"/>
    <w:basedOn w:val="a2"/>
    <w:rsid w:val="00BA6648"/>
    <w:pPr>
      <w:widowControl w:val="0"/>
      <w:tabs>
        <w:tab w:val="left" w:pos="1127"/>
      </w:tabs>
      <w:suppressAutoHyphens/>
      <w:spacing w:after="0" w:line="240" w:lineRule="auto"/>
      <w:ind w:left="900"/>
      <w:jc w:val="both"/>
      <w:textAlignment w:val="baseline"/>
    </w:pPr>
    <w:rPr>
      <w:rFonts w:ascii="Times New Roman" w:eastAsia="Times New Roman" w:hAnsi="Times New Roman" w:cs="Times New Roman"/>
      <w:sz w:val="24"/>
      <w:szCs w:val="20"/>
      <w:lang w:eastAsia="ar-SA"/>
    </w:rPr>
  </w:style>
  <w:style w:type="paragraph" w:customStyle="1" w:styleId="afff2">
    <w:name w:val="Обычный.Нормальный абзац"/>
    <w:rsid w:val="00BA6648"/>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3">
    <w:name w:val="Знак Знак Знак Знак"/>
    <w:basedOn w:val="a2"/>
    <w:rsid w:val="00BA6648"/>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4">
    <w:name w:val="Пункт"/>
    <w:basedOn w:val="a2"/>
    <w:link w:val="1d"/>
    <w:uiPriority w:val="99"/>
    <w:rsid w:val="00BA6648"/>
    <w:pPr>
      <w:tabs>
        <w:tab w:val="num" w:pos="1980"/>
      </w:tabs>
      <w:spacing w:after="0" w:line="240" w:lineRule="auto"/>
      <w:ind w:left="1404" w:hanging="504"/>
      <w:jc w:val="both"/>
    </w:pPr>
    <w:rPr>
      <w:rFonts w:ascii="Times New Roman" w:eastAsia="Times New Roman" w:hAnsi="Times New Roman" w:cs="Times New Roman"/>
      <w:sz w:val="24"/>
      <w:szCs w:val="28"/>
      <w:lang w:val="x-none" w:eastAsia="x-none"/>
    </w:rPr>
  </w:style>
  <w:style w:type="character" w:customStyle="1" w:styleId="1d">
    <w:name w:val="Пункт Знак1"/>
    <w:link w:val="afff4"/>
    <w:uiPriority w:val="99"/>
    <w:rsid w:val="00BA6648"/>
    <w:rPr>
      <w:rFonts w:ascii="Times New Roman" w:eastAsia="Times New Roman" w:hAnsi="Times New Roman" w:cs="Times New Roman"/>
      <w:sz w:val="24"/>
      <w:szCs w:val="28"/>
      <w:lang w:val="x-none" w:eastAsia="x-none"/>
    </w:rPr>
  </w:style>
  <w:style w:type="character" w:customStyle="1" w:styleId="product-specname-inner">
    <w:name w:val="product-spec__name-inner"/>
    <w:basedOn w:val="a3"/>
    <w:rsid w:val="00BA6648"/>
  </w:style>
  <w:style w:type="character" w:customStyle="1" w:styleId="product-specvalue-inner">
    <w:name w:val="product-spec__value-inner"/>
    <w:basedOn w:val="a3"/>
    <w:rsid w:val="00BA6648"/>
  </w:style>
  <w:style w:type="paragraph" w:customStyle="1" w:styleId="ConsPlusCell">
    <w:name w:val="ConsPlusCell"/>
    <w:rsid w:val="00BA664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311">
    <w:name w:val="Основной текст с отступом 31"/>
    <w:basedOn w:val="a2"/>
    <w:link w:val="BodyTextIndent3"/>
    <w:rsid w:val="00BA6648"/>
    <w:pPr>
      <w:tabs>
        <w:tab w:val="left" w:pos="7088"/>
      </w:tabs>
      <w:spacing w:after="0" w:line="280" w:lineRule="exact"/>
      <w:ind w:firstLine="851"/>
      <w:jc w:val="both"/>
    </w:pPr>
    <w:rPr>
      <w:rFonts w:ascii="Times New Roman" w:eastAsia="Times New Roman" w:hAnsi="Times New Roman" w:cs="Times New Roman"/>
      <w:snapToGrid w:val="0"/>
      <w:sz w:val="24"/>
      <w:szCs w:val="24"/>
      <w:lang w:val="x-none" w:eastAsia="x-none"/>
    </w:rPr>
  </w:style>
  <w:style w:type="character" w:customStyle="1" w:styleId="BodyTextIndent3">
    <w:name w:val="Body Text Indent 3 Знак"/>
    <w:link w:val="311"/>
    <w:rsid w:val="00BA6648"/>
    <w:rPr>
      <w:rFonts w:ascii="Times New Roman" w:eastAsia="Times New Roman" w:hAnsi="Times New Roman" w:cs="Times New Roman"/>
      <w:snapToGrid w:val="0"/>
      <w:sz w:val="24"/>
      <w:szCs w:val="24"/>
      <w:lang w:val="x-none" w:eastAsia="x-none"/>
    </w:rPr>
  </w:style>
  <w:style w:type="character" w:customStyle="1" w:styleId="112">
    <w:name w:val="Заголовок 1 Знак1"/>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locked/>
    <w:rsid w:val="00BA6648"/>
    <w:rPr>
      <w:rFonts w:ascii="Times New Roman" w:eastAsia="Times New Roman" w:hAnsi="Times New Roman" w:cs="Times New Roman"/>
      <w:b/>
      <w:bCs/>
      <w:kern w:val="1"/>
      <w:sz w:val="36"/>
      <w:szCs w:val="36"/>
      <w:lang w:eastAsia="ar-SA"/>
    </w:rPr>
  </w:style>
  <w:style w:type="character" w:customStyle="1" w:styleId="212">
    <w:name w:val="Заголовок 2 Знак1"/>
    <w:aliases w:val="H2 Знак,Знак21 Знак1,h2 Знак1,2nd level Знак1,Header 2 Знак1,l2 Знак1,H21 Знак1, Знак21 Знак1"/>
    <w:locked/>
    <w:rsid w:val="00BA6648"/>
    <w:rPr>
      <w:rFonts w:ascii="Cambria" w:eastAsia="Times New Roman" w:hAnsi="Cambria" w:cs="Cambria"/>
      <w:b/>
      <w:bCs/>
      <w:i/>
      <w:iCs/>
      <w:sz w:val="28"/>
      <w:szCs w:val="28"/>
      <w:lang w:eastAsia="ar-SA"/>
    </w:rPr>
  </w:style>
  <w:style w:type="paragraph" w:styleId="afff5">
    <w:name w:val="Subtitle"/>
    <w:basedOn w:val="a2"/>
    <w:next w:val="af4"/>
    <w:link w:val="afff6"/>
    <w:qFormat/>
    <w:rsid w:val="00BA6648"/>
    <w:pPr>
      <w:suppressAutoHyphens/>
      <w:spacing w:after="0" w:line="240" w:lineRule="auto"/>
      <w:jc w:val="center"/>
    </w:pPr>
    <w:rPr>
      <w:rFonts w:ascii="Times New Roman" w:eastAsia="Times New Roman" w:hAnsi="Times New Roman" w:cs="Times New Roman"/>
      <w:sz w:val="24"/>
      <w:szCs w:val="24"/>
      <w:lang w:val="x-none" w:eastAsia="ar-SA"/>
    </w:rPr>
  </w:style>
  <w:style w:type="character" w:customStyle="1" w:styleId="afff6">
    <w:name w:val="Подзаголовок Знак"/>
    <w:basedOn w:val="a3"/>
    <w:link w:val="afff5"/>
    <w:rsid w:val="00BA6648"/>
    <w:rPr>
      <w:rFonts w:ascii="Times New Roman" w:eastAsia="Times New Roman" w:hAnsi="Times New Roman" w:cs="Times New Roman"/>
      <w:sz w:val="24"/>
      <w:szCs w:val="24"/>
      <w:lang w:val="x-none" w:eastAsia="ar-SA"/>
    </w:rPr>
  </w:style>
  <w:style w:type="paragraph" w:styleId="afff7">
    <w:name w:val="footnote text"/>
    <w:basedOn w:val="a2"/>
    <w:link w:val="afff8"/>
    <w:uiPriority w:val="99"/>
    <w:unhideWhenUsed/>
    <w:rsid w:val="00BA6648"/>
    <w:pPr>
      <w:suppressAutoHyphens/>
      <w:spacing w:after="0" w:line="240" w:lineRule="auto"/>
      <w:jc w:val="both"/>
    </w:pPr>
    <w:rPr>
      <w:rFonts w:ascii="Times New Roman" w:eastAsia="Times New Roman" w:hAnsi="Times New Roman" w:cs="Times New Roman"/>
      <w:sz w:val="20"/>
      <w:szCs w:val="20"/>
      <w:lang w:val="x-none" w:eastAsia="ar-SA"/>
    </w:rPr>
  </w:style>
  <w:style w:type="character" w:customStyle="1" w:styleId="afff8">
    <w:name w:val="Текст сноски Знак"/>
    <w:basedOn w:val="a3"/>
    <w:link w:val="afff7"/>
    <w:uiPriority w:val="99"/>
    <w:rsid w:val="00BA6648"/>
    <w:rPr>
      <w:rFonts w:ascii="Times New Roman" w:eastAsia="Times New Roman" w:hAnsi="Times New Roman" w:cs="Times New Roman"/>
      <w:sz w:val="20"/>
      <w:szCs w:val="20"/>
      <w:lang w:val="x-none" w:eastAsia="ar-SA"/>
    </w:rPr>
  </w:style>
  <w:style w:type="character" w:styleId="afff9">
    <w:name w:val="footnote reference"/>
    <w:uiPriority w:val="99"/>
    <w:unhideWhenUsed/>
    <w:rsid w:val="00BA6648"/>
    <w:rPr>
      <w:vertAlign w:val="superscript"/>
    </w:rPr>
  </w:style>
  <w:style w:type="paragraph" w:styleId="afffa">
    <w:name w:val="TOC Heading"/>
    <w:basedOn w:val="1"/>
    <w:next w:val="a2"/>
    <w:uiPriority w:val="39"/>
    <w:unhideWhenUsed/>
    <w:qFormat/>
    <w:rsid w:val="00BA6648"/>
    <w:pPr>
      <w:keepNext/>
      <w:keepLines/>
      <w:widowControl/>
      <w:autoSpaceDE/>
      <w:autoSpaceDN/>
      <w:spacing w:before="480" w:line="276" w:lineRule="auto"/>
      <w:ind w:left="0"/>
      <w:outlineLvl w:val="9"/>
    </w:pPr>
    <w:rPr>
      <w:rFonts w:ascii="Cambria" w:hAnsi="Cambria"/>
      <w:color w:val="365F91"/>
      <w:lang w:val="ru-RU" w:eastAsia="ru-RU"/>
    </w:rPr>
  </w:style>
  <w:style w:type="numbering" w:customStyle="1" w:styleId="1111">
    <w:name w:val="Нет списка1111"/>
    <w:next w:val="a5"/>
    <w:semiHidden/>
    <w:unhideWhenUsed/>
    <w:rsid w:val="00BA6648"/>
  </w:style>
  <w:style w:type="paragraph" w:customStyle="1" w:styleId="ConsPlusTitle">
    <w:name w:val="ConsPlusTitle"/>
    <w:rsid w:val="00BA6648"/>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msonormalcxspmiddle">
    <w:name w:val="msonormalcxspmiddle"/>
    <w:basedOn w:val="a2"/>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2"/>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2"/>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b">
    <w:name w:val="FollowedHyperlink"/>
    <w:uiPriority w:val="99"/>
    <w:unhideWhenUsed/>
    <w:rsid w:val="00BA6648"/>
    <w:rPr>
      <w:color w:val="800080"/>
      <w:u w:val="single"/>
    </w:rPr>
  </w:style>
  <w:style w:type="paragraph" w:styleId="26">
    <w:name w:val="Body Text Indent 2"/>
    <w:basedOn w:val="a2"/>
    <w:link w:val="27"/>
    <w:rsid w:val="00BA664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3"/>
    <w:link w:val="26"/>
    <w:rsid w:val="00BA6648"/>
    <w:rPr>
      <w:rFonts w:ascii="Times New Roman" w:eastAsia="Times New Roman" w:hAnsi="Times New Roman" w:cs="Times New Roman"/>
      <w:sz w:val="24"/>
      <w:szCs w:val="24"/>
      <w:lang w:val="x-none" w:eastAsia="x-none"/>
    </w:rPr>
  </w:style>
  <w:style w:type="paragraph" w:customStyle="1" w:styleId="302">
    <w:name w:val="Заголовок 3.КД_02"/>
    <w:basedOn w:val="a2"/>
    <w:rsid w:val="00BA6648"/>
    <w:pPr>
      <w:keepNext/>
      <w:widowControl w:val="0"/>
      <w:tabs>
        <w:tab w:val="left" w:pos="708"/>
      </w:tabs>
      <w:autoSpaceDE w:val="0"/>
      <w:autoSpaceDN w:val="0"/>
      <w:adjustRightInd w:val="0"/>
      <w:spacing w:before="240" w:after="240" w:line="240" w:lineRule="auto"/>
      <w:jc w:val="center"/>
      <w:outlineLvl w:val="0"/>
    </w:pPr>
    <w:rPr>
      <w:rFonts w:ascii="Times New Roman" w:eastAsia="Times New Roman" w:hAnsi="Times New Roman" w:cs="Times New Roman"/>
      <w:b/>
      <w:kern w:val="28"/>
      <w:sz w:val="24"/>
      <w:szCs w:val="24"/>
    </w:rPr>
  </w:style>
  <w:style w:type="paragraph" w:customStyle="1" w:styleId="font5">
    <w:name w:val="font5"/>
    <w:basedOn w:val="a2"/>
    <w:rsid w:val="00BA6648"/>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6">
    <w:name w:val="font6"/>
    <w:basedOn w:val="a2"/>
    <w:rsid w:val="00BA6648"/>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xl63">
    <w:name w:val="xl63"/>
    <w:basedOn w:val="a2"/>
    <w:rsid w:val="00BA6648"/>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4">
    <w:name w:val="xl64"/>
    <w:basedOn w:val="a2"/>
    <w:rsid w:val="00BA6648"/>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65">
    <w:name w:val="xl65"/>
    <w:basedOn w:val="a2"/>
    <w:rsid w:val="00BA6648"/>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6">
    <w:name w:val="xl66"/>
    <w:basedOn w:val="a2"/>
    <w:rsid w:val="00BA6648"/>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7">
    <w:name w:val="xl67"/>
    <w:basedOn w:val="a2"/>
    <w:rsid w:val="00BA6648"/>
    <w:pPr>
      <w:spacing w:before="100" w:beforeAutospacing="1" w:after="100" w:afterAutospacing="1" w:line="240" w:lineRule="auto"/>
    </w:pPr>
    <w:rPr>
      <w:rFonts w:ascii="Arial" w:eastAsia="Times New Roman" w:hAnsi="Arial" w:cs="Arial"/>
      <w:sz w:val="24"/>
      <w:szCs w:val="24"/>
      <w:lang w:eastAsia="ru-RU"/>
    </w:rPr>
  </w:style>
  <w:style w:type="paragraph" w:customStyle="1" w:styleId="xl68">
    <w:name w:val="xl68"/>
    <w:basedOn w:val="a2"/>
    <w:rsid w:val="00BA6648"/>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69">
    <w:name w:val="xl69"/>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0">
    <w:name w:val="xl70"/>
    <w:basedOn w:val="a2"/>
    <w:rsid w:val="00BA6648"/>
    <w:pPr>
      <w:spacing w:before="100" w:beforeAutospacing="1" w:after="100" w:afterAutospacing="1" w:line="240" w:lineRule="auto"/>
    </w:pPr>
    <w:rPr>
      <w:rFonts w:ascii="Arial" w:eastAsia="Times New Roman" w:hAnsi="Arial" w:cs="Arial"/>
      <w:sz w:val="18"/>
      <w:szCs w:val="18"/>
      <w:lang w:eastAsia="ru-RU"/>
    </w:rPr>
  </w:style>
  <w:style w:type="paragraph" w:customStyle="1" w:styleId="xl71">
    <w:name w:val="xl71"/>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2">
    <w:name w:val="xl72"/>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3">
    <w:name w:val="xl73"/>
    <w:basedOn w:val="a2"/>
    <w:rsid w:val="00BA6648"/>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4">
    <w:name w:val="xl74"/>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5">
    <w:name w:val="xl75"/>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76">
    <w:name w:val="xl76"/>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7">
    <w:name w:val="xl77"/>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8">
    <w:name w:val="xl78"/>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9">
    <w:name w:val="xl79"/>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0">
    <w:name w:val="xl80"/>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82">
    <w:name w:val="xl82"/>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character" w:customStyle="1" w:styleId="affe">
    <w:name w:val="Обычный (веб) Знак"/>
    <w:aliases w:val="Обычный (Web) Знак"/>
    <w:link w:val="36"/>
    <w:uiPriority w:val="99"/>
    <w:rsid w:val="00BA6648"/>
    <w:rPr>
      <w:rFonts w:ascii="Times New Roman" w:eastAsia="Times New Roman" w:hAnsi="Times New Roman"/>
      <w:sz w:val="24"/>
      <w:lang w:val="en-US" w:eastAsia="ar-SA"/>
    </w:rPr>
  </w:style>
  <w:style w:type="paragraph" w:customStyle="1" w:styleId="a0">
    <w:name w:val="Список нум."/>
    <w:basedOn w:val="a2"/>
    <w:rsid w:val="00BA6648"/>
    <w:pPr>
      <w:keepNext/>
      <w:numPr>
        <w:numId w:val="12"/>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xl83">
    <w:name w:val="xl83"/>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38">
    <w:name w:val="АД_Текст отступ 3"/>
    <w:aliases w:val="25"/>
    <w:basedOn w:val="a2"/>
    <w:link w:val="39"/>
    <w:qFormat/>
    <w:rsid w:val="00BA6648"/>
    <w:pPr>
      <w:spacing w:after="0" w:line="240" w:lineRule="auto"/>
      <w:ind w:left="1418"/>
      <w:jc w:val="both"/>
    </w:pPr>
    <w:rPr>
      <w:rFonts w:ascii="Times New Roman" w:eastAsia="Times New Roman" w:hAnsi="Times New Roman" w:cs="Times New Roman"/>
      <w:sz w:val="24"/>
      <w:szCs w:val="24"/>
      <w:lang w:val="x-none" w:eastAsia="x-none"/>
    </w:rPr>
  </w:style>
  <w:style w:type="character" w:customStyle="1" w:styleId="39">
    <w:name w:val="АД_Текст отступ 3 Знак"/>
    <w:aliases w:val="25 Знак"/>
    <w:link w:val="38"/>
    <w:locked/>
    <w:rsid w:val="00BA6648"/>
    <w:rPr>
      <w:rFonts w:ascii="Times New Roman" w:eastAsia="Times New Roman" w:hAnsi="Times New Roman" w:cs="Times New Roman"/>
      <w:sz w:val="24"/>
      <w:szCs w:val="24"/>
      <w:lang w:val="x-none" w:eastAsia="x-none"/>
    </w:rPr>
  </w:style>
  <w:style w:type="paragraph" w:customStyle="1" w:styleId="xl84">
    <w:name w:val="xl84"/>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1e">
    <w:name w:val="Маркер1"/>
    <w:basedOn w:val="a2"/>
    <w:rsid w:val="00BA6648"/>
    <w:pPr>
      <w:tabs>
        <w:tab w:val="left" w:pos="360"/>
      </w:tabs>
      <w:suppressAutoHyphens/>
      <w:spacing w:before="120" w:after="0" w:line="300" w:lineRule="atLeast"/>
      <w:jc w:val="both"/>
    </w:pPr>
    <w:rPr>
      <w:rFonts w:ascii="Times New Roman" w:eastAsia="Calibri" w:hAnsi="Times New Roman" w:cs="Times New Roman"/>
      <w:kern w:val="1"/>
      <w:sz w:val="24"/>
      <w:szCs w:val="20"/>
      <w:lang w:eastAsia="ar-SA"/>
    </w:rPr>
  </w:style>
  <w:style w:type="character" w:customStyle="1" w:styleId="af7">
    <w:name w:val="Без интервала Знак"/>
    <w:link w:val="af6"/>
    <w:uiPriority w:val="1"/>
    <w:rsid w:val="00BA6648"/>
  </w:style>
  <w:style w:type="paragraph" w:styleId="28">
    <w:name w:val="Quote"/>
    <w:basedOn w:val="a2"/>
    <w:next w:val="a2"/>
    <w:link w:val="29"/>
    <w:uiPriority w:val="29"/>
    <w:qFormat/>
    <w:rsid w:val="00BA6648"/>
    <w:pPr>
      <w:suppressAutoHyphens/>
      <w:spacing w:after="60" w:line="240" w:lineRule="auto"/>
      <w:jc w:val="both"/>
    </w:pPr>
    <w:rPr>
      <w:rFonts w:ascii="Times New Roman" w:eastAsia="Times New Roman" w:hAnsi="Times New Roman" w:cs="Times New Roman"/>
      <w:i/>
      <w:sz w:val="24"/>
      <w:szCs w:val="24"/>
      <w:lang w:val="x-none" w:eastAsia="ar-SA"/>
    </w:rPr>
  </w:style>
  <w:style w:type="character" w:customStyle="1" w:styleId="29">
    <w:name w:val="Цитата 2 Знак"/>
    <w:basedOn w:val="a3"/>
    <w:link w:val="28"/>
    <w:uiPriority w:val="29"/>
    <w:rsid w:val="00BA6648"/>
    <w:rPr>
      <w:rFonts w:ascii="Times New Roman" w:eastAsia="Times New Roman" w:hAnsi="Times New Roman" w:cs="Times New Roman"/>
      <w:i/>
      <w:sz w:val="24"/>
      <w:szCs w:val="24"/>
      <w:lang w:val="x-none" w:eastAsia="ar-SA"/>
    </w:rPr>
  </w:style>
  <w:style w:type="paragraph" w:styleId="afffc">
    <w:name w:val="Intense Quote"/>
    <w:basedOn w:val="a2"/>
    <w:next w:val="a2"/>
    <w:link w:val="afffd"/>
    <w:uiPriority w:val="30"/>
    <w:qFormat/>
    <w:rsid w:val="00BA6648"/>
    <w:pPr>
      <w:suppressAutoHyphens/>
      <w:spacing w:after="60" w:line="240" w:lineRule="auto"/>
      <w:ind w:left="720" w:right="720"/>
      <w:jc w:val="both"/>
    </w:pPr>
    <w:rPr>
      <w:rFonts w:ascii="Times New Roman" w:eastAsia="Times New Roman" w:hAnsi="Times New Roman" w:cs="Times New Roman"/>
      <w:b/>
      <w:i/>
      <w:sz w:val="24"/>
      <w:lang w:val="x-none" w:eastAsia="ar-SA"/>
    </w:rPr>
  </w:style>
  <w:style w:type="character" w:customStyle="1" w:styleId="afffd">
    <w:name w:val="Выделенная цитата Знак"/>
    <w:basedOn w:val="a3"/>
    <w:link w:val="afffc"/>
    <w:uiPriority w:val="30"/>
    <w:rsid w:val="00BA6648"/>
    <w:rPr>
      <w:rFonts w:ascii="Times New Roman" w:eastAsia="Times New Roman" w:hAnsi="Times New Roman" w:cs="Times New Roman"/>
      <w:b/>
      <w:i/>
      <w:sz w:val="24"/>
      <w:lang w:val="x-none" w:eastAsia="ar-SA"/>
    </w:rPr>
  </w:style>
  <w:style w:type="character" w:styleId="afffe">
    <w:name w:val="Subtle Emphasis"/>
    <w:uiPriority w:val="19"/>
    <w:qFormat/>
    <w:rsid w:val="00BA6648"/>
    <w:rPr>
      <w:i/>
      <w:color w:val="5A5A5A"/>
    </w:rPr>
  </w:style>
  <w:style w:type="character" w:styleId="affff">
    <w:name w:val="Intense Emphasis"/>
    <w:uiPriority w:val="21"/>
    <w:qFormat/>
    <w:rsid w:val="00BA6648"/>
    <w:rPr>
      <w:b/>
      <w:i/>
      <w:sz w:val="24"/>
      <w:szCs w:val="24"/>
      <w:u w:val="single"/>
    </w:rPr>
  </w:style>
  <w:style w:type="character" w:styleId="affff0">
    <w:name w:val="Subtle Reference"/>
    <w:uiPriority w:val="31"/>
    <w:qFormat/>
    <w:rsid w:val="00BA6648"/>
    <w:rPr>
      <w:sz w:val="24"/>
      <w:szCs w:val="24"/>
      <w:u w:val="single"/>
    </w:rPr>
  </w:style>
  <w:style w:type="character" w:styleId="affff1">
    <w:name w:val="Intense Reference"/>
    <w:uiPriority w:val="32"/>
    <w:qFormat/>
    <w:rsid w:val="00BA6648"/>
    <w:rPr>
      <w:b/>
      <w:sz w:val="24"/>
      <w:u w:val="single"/>
    </w:rPr>
  </w:style>
  <w:style w:type="character" w:styleId="affff2">
    <w:name w:val="Book Title"/>
    <w:uiPriority w:val="33"/>
    <w:qFormat/>
    <w:rsid w:val="00BA6648"/>
    <w:rPr>
      <w:rFonts w:ascii="Cambria" w:eastAsia="Times New Roman" w:hAnsi="Cambria"/>
      <w:b/>
      <w:i/>
      <w:sz w:val="24"/>
      <w:szCs w:val="24"/>
    </w:rPr>
  </w:style>
  <w:style w:type="paragraph" w:customStyle="1" w:styleId="xl85">
    <w:name w:val="xl85"/>
    <w:basedOn w:val="a2"/>
    <w:rsid w:val="00BA6648"/>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86">
    <w:name w:val="xl86"/>
    <w:basedOn w:val="a2"/>
    <w:rsid w:val="00BA6648"/>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87">
    <w:name w:val="xl87"/>
    <w:basedOn w:val="a2"/>
    <w:rsid w:val="00BA6648"/>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2"/>
    <w:rsid w:val="00BA6648"/>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89">
    <w:name w:val="xl89"/>
    <w:basedOn w:val="a2"/>
    <w:rsid w:val="00BA6648"/>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0">
    <w:name w:val="xl90"/>
    <w:basedOn w:val="a2"/>
    <w:rsid w:val="00BA6648"/>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91">
    <w:name w:val="xl91"/>
    <w:basedOn w:val="a2"/>
    <w:rsid w:val="00BA6648"/>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2">
    <w:name w:val="xl92"/>
    <w:basedOn w:val="a2"/>
    <w:rsid w:val="00BA6648"/>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93">
    <w:name w:val="xl93"/>
    <w:basedOn w:val="a2"/>
    <w:rsid w:val="00BA6648"/>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94">
    <w:name w:val="xl94"/>
    <w:basedOn w:val="a2"/>
    <w:rsid w:val="00BA6648"/>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95">
    <w:name w:val="xl95"/>
    <w:basedOn w:val="a2"/>
    <w:rsid w:val="00BA6648"/>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6">
    <w:name w:val="xl96"/>
    <w:basedOn w:val="a2"/>
    <w:rsid w:val="00BA6648"/>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2"/>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2"/>
    <w:rsid w:val="00BA6648"/>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99">
    <w:name w:val="xl99"/>
    <w:basedOn w:val="a2"/>
    <w:rsid w:val="00BA6648"/>
    <w:pPr>
      <w:spacing w:before="100" w:beforeAutospacing="1" w:after="100" w:afterAutospacing="1" w:line="240" w:lineRule="auto"/>
      <w:jc w:val="center"/>
    </w:pPr>
    <w:rPr>
      <w:rFonts w:ascii="Times New Roman" w:eastAsia="Times New Roman" w:hAnsi="Times New Roman" w:cs="Times New Roman"/>
      <w:b/>
      <w:bCs/>
      <w:sz w:val="28"/>
      <w:szCs w:val="28"/>
      <w:u w:val="single"/>
      <w:lang w:eastAsia="ru-RU"/>
    </w:rPr>
  </w:style>
  <w:style w:type="paragraph" w:customStyle="1" w:styleId="xl100">
    <w:name w:val="xl100"/>
    <w:basedOn w:val="a2"/>
    <w:rsid w:val="00BA6648"/>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01">
    <w:name w:val="xl101"/>
    <w:basedOn w:val="a2"/>
    <w:rsid w:val="00BA66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2"/>
    <w:rsid w:val="00BA664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3">
    <w:name w:val="xl103"/>
    <w:basedOn w:val="a2"/>
    <w:rsid w:val="00BA664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05">
    <w:name w:val="xl105"/>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06">
    <w:name w:val="xl106"/>
    <w:basedOn w:val="a2"/>
    <w:rsid w:val="00BA6648"/>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7">
    <w:name w:val="xl107"/>
    <w:basedOn w:val="a2"/>
    <w:rsid w:val="00BA6648"/>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08">
    <w:name w:val="xl108"/>
    <w:basedOn w:val="a2"/>
    <w:rsid w:val="00BA6648"/>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1">
    <w:name w:val="font1"/>
    <w:basedOn w:val="a2"/>
    <w:rsid w:val="00BA6648"/>
    <w:pPr>
      <w:spacing w:before="100" w:beforeAutospacing="1" w:after="100" w:afterAutospacing="1" w:line="240" w:lineRule="auto"/>
    </w:pPr>
    <w:rPr>
      <w:rFonts w:ascii="Calibri" w:eastAsia="Times New Roman" w:hAnsi="Calibri" w:cs="Calibri"/>
      <w:color w:val="000000"/>
      <w:lang w:eastAsia="ru-RU"/>
    </w:rPr>
  </w:style>
  <w:style w:type="character" w:styleId="affff3">
    <w:name w:val="Hyperlink"/>
    <w:basedOn w:val="a3"/>
    <w:uiPriority w:val="99"/>
    <w:semiHidden/>
    <w:unhideWhenUsed/>
    <w:rsid w:val="00BA66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651388">
      <w:bodyDiv w:val="1"/>
      <w:marLeft w:val="0"/>
      <w:marRight w:val="0"/>
      <w:marTop w:val="0"/>
      <w:marBottom w:val="0"/>
      <w:divBdr>
        <w:top w:val="none" w:sz="0" w:space="0" w:color="auto"/>
        <w:left w:val="none" w:sz="0" w:space="0" w:color="auto"/>
        <w:bottom w:val="none" w:sz="0" w:space="0" w:color="auto"/>
        <w:right w:val="none" w:sz="0" w:space="0" w:color="auto"/>
      </w:divBdr>
    </w:div>
    <w:div w:id="655189179">
      <w:bodyDiv w:val="1"/>
      <w:marLeft w:val="0"/>
      <w:marRight w:val="0"/>
      <w:marTop w:val="0"/>
      <w:marBottom w:val="0"/>
      <w:divBdr>
        <w:top w:val="none" w:sz="0" w:space="0" w:color="auto"/>
        <w:left w:val="none" w:sz="0" w:space="0" w:color="auto"/>
        <w:bottom w:val="none" w:sz="0" w:space="0" w:color="auto"/>
        <w:right w:val="none" w:sz="0" w:space="0" w:color="auto"/>
      </w:divBdr>
    </w:div>
    <w:div w:id="1109206373">
      <w:bodyDiv w:val="1"/>
      <w:marLeft w:val="0"/>
      <w:marRight w:val="0"/>
      <w:marTop w:val="0"/>
      <w:marBottom w:val="0"/>
      <w:divBdr>
        <w:top w:val="none" w:sz="0" w:space="0" w:color="auto"/>
        <w:left w:val="none" w:sz="0" w:space="0" w:color="auto"/>
        <w:bottom w:val="none" w:sz="0" w:space="0" w:color="auto"/>
        <w:right w:val="none" w:sz="0" w:space="0" w:color="auto"/>
      </w:divBdr>
    </w:div>
    <w:div w:id="1290430446">
      <w:bodyDiv w:val="1"/>
      <w:marLeft w:val="0"/>
      <w:marRight w:val="0"/>
      <w:marTop w:val="0"/>
      <w:marBottom w:val="0"/>
      <w:divBdr>
        <w:top w:val="none" w:sz="0" w:space="0" w:color="auto"/>
        <w:left w:val="none" w:sz="0" w:space="0" w:color="auto"/>
        <w:bottom w:val="none" w:sz="0" w:space="0" w:color="auto"/>
        <w:right w:val="none" w:sz="0" w:space="0" w:color="auto"/>
      </w:divBdr>
    </w:div>
    <w:div w:id="165629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7A278-12B6-4423-8582-AD6C0EB75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4634</Words>
  <Characters>26417</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30990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2026-08-04T07:50:00Z</dcterms:created>
  <dcterms:modified xsi:type="dcterms:W3CDTF">2026-08-04T07:50:00Z</dcterms:modified>
</cp:coreProperties>
</file>