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0AAE1" w14:textId="7242830F" w:rsidR="00F6734D" w:rsidRDefault="00F6734D" w:rsidP="00F6734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цены контракта (</w:t>
      </w:r>
      <w:r w:rsidR="00460B24">
        <w:rPr>
          <w:rFonts w:ascii="Times New Roman" w:hAnsi="Times New Roman" w:cs="Times New Roman"/>
          <w:b/>
          <w:sz w:val="24"/>
          <w:szCs w:val="24"/>
        </w:rPr>
        <w:t>НМ</w:t>
      </w:r>
      <w:r>
        <w:rPr>
          <w:rFonts w:ascii="Times New Roman" w:hAnsi="Times New Roman" w:cs="Times New Roman"/>
          <w:b/>
          <w:sz w:val="24"/>
          <w:szCs w:val="24"/>
        </w:rPr>
        <w:t>ЦК),</w:t>
      </w:r>
    </w:p>
    <w:p w14:paraId="39187260" w14:textId="77777777" w:rsidR="00F6734D" w:rsidRDefault="00F6734D" w:rsidP="00F6734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заключа</w:t>
      </w:r>
      <w:r w:rsidR="00BE470B">
        <w:rPr>
          <w:rFonts w:ascii="Times New Roman" w:hAnsi="Times New Roman" w:cs="Times New Roman"/>
          <w:b/>
          <w:sz w:val="24"/>
          <w:szCs w:val="24"/>
        </w:rPr>
        <w:t>емого с единственным подрядчик</w:t>
      </w:r>
      <w:r w:rsidR="00614B0C">
        <w:rPr>
          <w:rFonts w:ascii="Times New Roman" w:hAnsi="Times New Roman" w:cs="Times New Roman"/>
          <w:b/>
          <w:sz w:val="24"/>
          <w:szCs w:val="24"/>
        </w:rPr>
        <w:t>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24EB">
        <w:rPr>
          <w:rFonts w:ascii="Times New Roman" w:hAnsi="Times New Roman" w:cs="Times New Roman"/>
          <w:b/>
          <w:sz w:val="24"/>
          <w:szCs w:val="24"/>
        </w:rPr>
        <w:t>(</w:t>
      </w:r>
      <w:r w:rsidR="00BE470B">
        <w:rPr>
          <w:rFonts w:ascii="Times New Roman" w:hAnsi="Times New Roman" w:cs="Times New Roman"/>
          <w:b/>
          <w:sz w:val="24"/>
          <w:szCs w:val="24"/>
        </w:rPr>
        <w:t>поставщиком</w:t>
      </w:r>
      <w:r>
        <w:rPr>
          <w:rFonts w:ascii="Times New Roman" w:hAnsi="Times New Roman" w:cs="Times New Roman"/>
          <w:b/>
          <w:sz w:val="24"/>
          <w:szCs w:val="24"/>
        </w:rPr>
        <w:t>, исполнителем</w:t>
      </w:r>
      <w:r w:rsidR="005824EB">
        <w:rPr>
          <w:rFonts w:ascii="Times New Roman" w:hAnsi="Times New Roman" w:cs="Times New Roman"/>
          <w:b/>
          <w:sz w:val="24"/>
          <w:szCs w:val="24"/>
        </w:rPr>
        <w:t>)</w:t>
      </w:r>
    </w:p>
    <w:p w14:paraId="79E8916E" w14:textId="28401E89" w:rsidR="002C773B" w:rsidRDefault="002C773B" w:rsidP="00F6734D"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C773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Обоснование составлено в соответствии с </w:t>
      </w:r>
      <w:hyperlink r:id="rId5" w:anchor="/document/70473958/entry/1000" w:history="1">
        <w:r w:rsidRPr="007109E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Методическими рекомендациям</w:t>
        </w:r>
      </w:hyperlink>
      <w:r w:rsidRPr="007109E9">
        <w:rPr>
          <w:rStyle w:val="a8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  <w:t>и</w:t>
      </w:r>
      <w:r w:rsidRPr="007109E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Pr="002C773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 применению методов определения начальной (максимальной) цены контракта, цены контракта, заключаемого с единственным поставщиком (подрядчиком,</w:t>
      </w:r>
      <w:r w:rsidR="007109E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2C773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исполнителем), утвержденным приказом Минэкономразвития России от 2 октября 2013 г. </w:t>
      </w:r>
      <w:r w:rsidR="00C541E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№</w:t>
      </w:r>
      <w:r w:rsidRPr="002C773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567</w:t>
      </w:r>
    </w:p>
    <w:p w14:paraId="700014C2" w14:textId="04A6A0D5" w:rsidR="002C773B" w:rsidRPr="00BF5A93" w:rsidRDefault="0030269B" w:rsidP="002C5FBF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723A3E">
        <w:rPr>
          <w:rFonts w:ascii="Times New Roman" w:hAnsi="Times New Roman" w:cs="Times New Roman"/>
          <w:u w:val="single"/>
        </w:rPr>
        <w:t>Поставк</w:t>
      </w:r>
      <w:r w:rsidR="00723A3E" w:rsidRPr="00723A3E">
        <w:rPr>
          <w:rFonts w:ascii="Times New Roman" w:hAnsi="Times New Roman" w:cs="Times New Roman"/>
          <w:u w:val="single"/>
        </w:rPr>
        <w:t>а</w:t>
      </w:r>
      <w:r w:rsidR="00BF5A93" w:rsidRPr="00BF5A93">
        <w:rPr>
          <w:rFonts w:ascii="Times New Roman" w:hAnsi="Times New Roman" w:cs="Times New Roman"/>
          <w:u w:val="single"/>
        </w:rPr>
        <w:t xml:space="preserve">: </w:t>
      </w:r>
      <w:r w:rsidR="00BF5A93">
        <w:rPr>
          <w:rFonts w:ascii="Times New Roman" w:hAnsi="Times New Roman" w:cs="Times New Roman"/>
          <w:u w:val="single"/>
        </w:rPr>
        <w:t xml:space="preserve">фонарей групповых (ФОС), фонарей индивидуальных (пожарных). </w:t>
      </w:r>
    </w:p>
    <w:p w14:paraId="4E293B54" w14:textId="77777777" w:rsidR="00F6734D" w:rsidRDefault="002C773B" w:rsidP="00F6734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6734D">
        <w:rPr>
          <w:rFonts w:ascii="Times New Roman" w:hAnsi="Times New Roman" w:cs="Times New Roman"/>
        </w:rPr>
        <w:t>(</w:t>
      </w:r>
      <w:r w:rsidR="00F6734D" w:rsidRPr="007109E9">
        <w:rPr>
          <w:rFonts w:ascii="Times New Roman" w:hAnsi="Times New Roman" w:cs="Times New Roman"/>
          <w:sz w:val="16"/>
          <w:szCs w:val="16"/>
        </w:rPr>
        <w:t>указывается предмет закупки</w:t>
      </w:r>
      <w:r w:rsidR="00F6734D">
        <w:rPr>
          <w:rFonts w:ascii="Times New Roman" w:hAnsi="Times New Roman" w:cs="Times New Roman"/>
        </w:rPr>
        <w:t>)</w:t>
      </w:r>
    </w:p>
    <w:p w14:paraId="1ED5F23D" w14:textId="77777777" w:rsidR="007109E9" w:rsidRPr="009D7650" w:rsidRDefault="007109E9" w:rsidP="00F6734D">
      <w:pPr>
        <w:pStyle w:val="ConsPlusNonformat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W w:w="1508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888"/>
        <w:gridCol w:w="11200"/>
      </w:tblGrid>
      <w:tr w:rsidR="00F6734D" w:rsidRPr="00E007E5" w14:paraId="21F9A37A" w14:textId="77777777" w:rsidTr="00E007E5">
        <w:trPr>
          <w:trHeight w:val="40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AD725" w14:textId="01932EFC" w:rsidR="00F6734D" w:rsidRPr="00E007E5" w:rsidRDefault="00F6734D" w:rsidP="00BC3A8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007E5">
              <w:rPr>
                <w:b/>
                <w:sz w:val="20"/>
                <w:szCs w:val="20"/>
              </w:rPr>
              <w:t>Основные характеристики объекта закупки</w:t>
            </w:r>
            <w:r w:rsidR="00D84091">
              <w:rPr>
                <w:b/>
                <w:sz w:val="20"/>
                <w:szCs w:val="20"/>
              </w:rPr>
              <w:t>, ОКПД2</w:t>
            </w:r>
            <w:r w:rsidR="00766C04">
              <w:rPr>
                <w:b/>
                <w:sz w:val="20"/>
                <w:szCs w:val="20"/>
              </w:rPr>
              <w:t xml:space="preserve"> ТРУ</w:t>
            </w:r>
          </w:p>
        </w:tc>
        <w:tc>
          <w:tcPr>
            <w:tcW w:w="1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1C655" w14:textId="510B709B" w:rsidR="00C770F2" w:rsidRPr="00C770F2" w:rsidRDefault="00C770F2" w:rsidP="00723A3E">
            <w:pPr>
              <w:widowControl w:val="0"/>
              <w:autoSpaceDE w:val="0"/>
              <w:autoSpaceDN w:val="0"/>
              <w:adjustRightInd w:val="0"/>
            </w:pPr>
            <w:r w:rsidRPr="00C770F2">
              <w:t>Фонарь групповой (ФОС)- 2 шт.</w:t>
            </w:r>
            <w:r w:rsidR="000728A1">
              <w:t xml:space="preserve"> </w:t>
            </w:r>
            <w:r w:rsidR="000728A1" w:rsidRPr="00C770F2">
              <w:rPr>
                <w:rFonts w:cs="Calibri"/>
                <w:sz w:val="20"/>
                <w:szCs w:val="20"/>
              </w:rPr>
              <w:t>ОКПД2: 27.40.21.120</w:t>
            </w:r>
          </w:p>
          <w:p w14:paraId="739E97FD" w14:textId="4BD7ED54" w:rsidR="00C770F2" w:rsidRPr="00C770F2" w:rsidRDefault="00C770F2" w:rsidP="00723A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0F2">
              <w:rPr>
                <w:sz w:val="20"/>
                <w:szCs w:val="20"/>
              </w:rPr>
              <w:t>ФОС - Фонарь осветительный специальный</w:t>
            </w:r>
          </w:p>
          <w:p w14:paraId="6B7D587D" w14:textId="2315BCE4" w:rsidR="00C770F2" w:rsidRPr="00C770F2" w:rsidRDefault="00C770F2" w:rsidP="00C770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0F2">
              <w:rPr>
                <w:sz w:val="20"/>
                <w:szCs w:val="20"/>
              </w:rPr>
              <w:t>1.</w:t>
            </w:r>
            <w:r w:rsidRPr="00C770F2">
              <w:rPr>
                <w:sz w:val="20"/>
                <w:szCs w:val="20"/>
              </w:rPr>
              <w:tab/>
              <w:t xml:space="preserve">Номинальное напряжение питания аккумуляторной батареи, </w:t>
            </w:r>
            <w:proofErr w:type="gramStart"/>
            <w:r w:rsidRPr="00C770F2">
              <w:rPr>
                <w:sz w:val="20"/>
                <w:szCs w:val="20"/>
              </w:rPr>
              <w:t>В  -</w:t>
            </w:r>
            <w:proofErr w:type="gramEnd"/>
            <w:r w:rsidRPr="00C770F2">
              <w:rPr>
                <w:sz w:val="20"/>
                <w:szCs w:val="20"/>
              </w:rPr>
              <w:t xml:space="preserve">  6</w:t>
            </w:r>
            <w:r w:rsidR="00BF5A93">
              <w:rPr>
                <w:sz w:val="20"/>
                <w:szCs w:val="20"/>
              </w:rPr>
              <w:t>-8</w:t>
            </w:r>
          </w:p>
          <w:p w14:paraId="42B8AAEC" w14:textId="77777777" w:rsidR="00C770F2" w:rsidRPr="00C770F2" w:rsidRDefault="00C770F2" w:rsidP="00C770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0F2">
              <w:rPr>
                <w:sz w:val="20"/>
                <w:szCs w:val="20"/>
              </w:rPr>
              <w:t>2.</w:t>
            </w:r>
            <w:r w:rsidRPr="00C770F2">
              <w:rPr>
                <w:sz w:val="20"/>
                <w:szCs w:val="20"/>
              </w:rPr>
              <w:tab/>
              <w:t>Емкость аккумуляторной батареи, ампер-</w:t>
            </w:r>
            <w:proofErr w:type="gramStart"/>
            <w:r w:rsidRPr="00C770F2">
              <w:rPr>
                <w:sz w:val="20"/>
                <w:szCs w:val="20"/>
              </w:rPr>
              <w:t>часов  -</w:t>
            </w:r>
            <w:proofErr w:type="gramEnd"/>
            <w:r w:rsidRPr="00C770F2">
              <w:rPr>
                <w:sz w:val="20"/>
                <w:szCs w:val="20"/>
              </w:rPr>
              <w:t xml:space="preserve"> 4.5</w:t>
            </w:r>
          </w:p>
          <w:p w14:paraId="4181EEC9" w14:textId="77777777" w:rsidR="00C770F2" w:rsidRPr="00C770F2" w:rsidRDefault="00C770F2" w:rsidP="00C770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0F2">
              <w:rPr>
                <w:sz w:val="20"/>
                <w:szCs w:val="20"/>
              </w:rPr>
              <w:t>3.</w:t>
            </w:r>
            <w:r w:rsidRPr="00C770F2">
              <w:rPr>
                <w:sz w:val="20"/>
                <w:szCs w:val="20"/>
              </w:rPr>
              <w:tab/>
              <w:t>Максимальная освещенность на расстоянии 1 м от светильника, не менее, люкс – 20000</w:t>
            </w:r>
          </w:p>
          <w:p w14:paraId="30B260B3" w14:textId="77777777" w:rsidR="00C770F2" w:rsidRPr="00C770F2" w:rsidRDefault="00C770F2" w:rsidP="00C770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0F2">
              <w:rPr>
                <w:sz w:val="20"/>
                <w:szCs w:val="20"/>
              </w:rPr>
              <w:t>4.</w:t>
            </w:r>
            <w:r w:rsidRPr="00C770F2">
              <w:rPr>
                <w:sz w:val="20"/>
                <w:szCs w:val="20"/>
              </w:rPr>
              <w:tab/>
              <w:t>Угол расхода светового луча 2Ө 0.5, град – 4</w:t>
            </w:r>
          </w:p>
          <w:p w14:paraId="46347809" w14:textId="77777777" w:rsidR="00C770F2" w:rsidRPr="00C770F2" w:rsidRDefault="00C770F2" w:rsidP="00C770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0F2">
              <w:rPr>
                <w:sz w:val="20"/>
                <w:szCs w:val="20"/>
              </w:rPr>
              <w:t>5.</w:t>
            </w:r>
            <w:r w:rsidRPr="00C770F2">
              <w:rPr>
                <w:sz w:val="20"/>
                <w:szCs w:val="20"/>
              </w:rPr>
              <w:tab/>
              <w:t>Дальность светового луча (при освещенности 1 люкс), м – 250</w:t>
            </w:r>
          </w:p>
          <w:p w14:paraId="65EDD645" w14:textId="77777777" w:rsidR="00C770F2" w:rsidRPr="00C770F2" w:rsidRDefault="00C770F2" w:rsidP="00C770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0F2">
              <w:rPr>
                <w:sz w:val="20"/>
                <w:szCs w:val="20"/>
              </w:rPr>
              <w:t>6.</w:t>
            </w:r>
            <w:r w:rsidRPr="00C770F2">
              <w:rPr>
                <w:sz w:val="20"/>
                <w:szCs w:val="20"/>
              </w:rPr>
              <w:tab/>
              <w:t>Диаметр рефлектора фары, мм – 110</w:t>
            </w:r>
          </w:p>
          <w:p w14:paraId="70420F92" w14:textId="4DC16F0E" w:rsidR="00C770F2" w:rsidRPr="00C770F2" w:rsidRDefault="00C770F2" w:rsidP="00C770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0F2">
              <w:rPr>
                <w:sz w:val="20"/>
                <w:szCs w:val="20"/>
              </w:rPr>
              <w:t>7.</w:t>
            </w:r>
            <w:r w:rsidRPr="00C770F2">
              <w:rPr>
                <w:sz w:val="20"/>
                <w:szCs w:val="20"/>
              </w:rPr>
              <w:tab/>
              <w:t xml:space="preserve">Номинальный потребляемый ток, </w:t>
            </w:r>
            <w:proofErr w:type="gramStart"/>
            <w:r w:rsidRPr="00C770F2">
              <w:rPr>
                <w:sz w:val="20"/>
                <w:szCs w:val="20"/>
              </w:rPr>
              <w:t>А</w:t>
            </w:r>
            <w:proofErr w:type="gramEnd"/>
            <w:r w:rsidRPr="00C770F2">
              <w:rPr>
                <w:sz w:val="20"/>
                <w:szCs w:val="20"/>
              </w:rPr>
              <w:t xml:space="preserve"> - 0.85</w:t>
            </w:r>
            <w:r w:rsidR="00BF5A93">
              <w:rPr>
                <w:sz w:val="20"/>
                <w:szCs w:val="20"/>
              </w:rPr>
              <w:t>-1</w:t>
            </w:r>
          </w:p>
          <w:p w14:paraId="315C5391" w14:textId="77777777" w:rsidR="00C770F2" w:rsidRPr="00C770F2" w:rsidRDefault="00C770F2" w:rsidP="00C770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0F2">
              <w:rPr>
                <w:sz w:val="20"/>
                <w:szCs w:val="20"/>
              </w:rPr>
              <w:t>8.</w:t>
            </w:r>
            <w:r w:rsidRPr="00C770F2">
              <w:rPr>
                <w:sz w:val="20"/>
                <w:szCs w:val="20"/>
              </w:rPr>
              <w:tab/>
              <w:t>Регулируемое время непрерывной работы фонаря, час - 4-9</w:t>
            </w:r>
          </w:p>
          <w:p w14:paraId="3DFEC182" w14:textId="77777777" w:rsidR="00C770F2" w:rsidRPr="00C770F2" w:rsidRDefault="00C770F2" w:rsidP="00C770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0F2">
              <w:rPr>
                <w:sz w:val="20"/>
                <w:szCs w:val="20"/>
              </w:rPr>
              <w:t>9.</w:t>
            </w:r>
            <w:r w:rsidRPr="00C770F2">
              <w:rPr>
                <w:sz w:val="20"/>
                <w:szCs w:val="20"/>
              </w:rPr>
              <w:tab/>
              <w:t>Время заряда аккумулятора, не более, час -12</w:t>
            </w:r>
          </w:p>
          <w:p w14:paraId="71527E47" w14:textId="0667D785" w:rsidR="00C770F2" w:rsidRPr="00BF5A93" w:rsidRDefault="00C770F2" w:rsidP="00C770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0F2">
              <w:rPr>
                <w:sz w:val="20"/>
                <w:szCs w:val="20"/>
              </w:rPr>
              <w:t>10.</w:t>
            </w:r>
            <w:r w:rsidRPr="00C770F2">
              <w:rPr>
                <w:sz w:val="20"/>
                <w:szCs w:val="20"/>
              </w:rPr>
              <w:tab/>
              <w:t xml:space="preserve">Средний ресурс батареи (число циклов заряд-разряд) – </w:t>
            </w:r>
            <w:r w:rsidR="00BF5A93" w:rsidRPr="00BF5A93">
              <w:rPr>
                <w:sz w:val="20"/>
                <w:szCs w:val="20"/>
              </w:rPr>
              <w:t>&gt;500</w:t>
            </w:r>
          </w:p>
          <w:p w14:paraId="59D7D09D" w14:textId="45351986" w:rsidR="00C770F2" w:rsidRPr="00C770F2" w:rsidRDefault="00C770F2" w:rsidP="00723A3E">
            <w:pPr>
              <w:widowControl w:val="0"/>
              <w:autoSpaceDE w:val="0"/>
              <w:autoSpaceDN w:val="0"/>
              <w:adjustRightInd w:val="0"/>
            </w:pPr>
            <w:r w:rsidRPr="00C770F2">
              <w:t>Фонарь индивидуальный (пожарный)- 4 шт.</w:t>
            </w:r>
            <w:r w:rsidR="000728A1">
              <w:t xml:space="preserve"> </w:t>
            </w:r>
            <w:r w:rsidR="000728A1" w:rsidRPr="00C770F2">
              <w:rPr>
                <w:rFonts w:cs="Calibri"/>
                <w:sz w:val="20"/>
                <w:szCs w:val="20"/>
              </w:rPr>
              <w:t>ОКПД2: 27.40.21.120</w:t>
            </w:r>
          </w:p>
          <w:p w14:paraId="639AB020" w14:textId="65BED0FA" w:rsidR="00C770F2" w:rsidRPr="00BF5A93" w:rsidRDefault="00C770F2" w:rsidP="00C770F2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C770F2">
              <w:rPr>
                <w:rFonts w:cs="Calibri"/>
                <w:sz w:val="20"/>
                <w:szCs w:val="20"/>
              </w:rPr>
              <w:t>1.</w:t>
            </w:r>
            <w:r w:rsidRPr="00C770F2">
              <w:rPr>
                <w:rFonts w:cs="Calibri"/>
                <w:sz w:val="20"/>
                <w:szCs w:val="20"/>
              </w:rPr>
              <w:tab/>
              <w:t>Номинальное напряжение аккумуляторной батареи, В: 4</w:t>
            </w:r>
            <w:r w:rsidR="00BF5A93" w:rsidRPr="00BF5A93">
              <w:rPr>
                <w:rFonts w:cs="Calibri"/>
                <w:sz w:val="20"/>
                <w:szCs w:val="20"/>
              </w:rPr>
              <w:t>-6</w:t>
            </w:r>
          </w:p>
          <w:p w14:paraId="4063AD4B" w14:textId="77777777" w:rsidR="00C770F2" w:rsidRPr="00C770F2" w:rsidRDefault="00C770F2" w:rsidP="00C770F2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C770F2">
              <w:rPr>
                <w:rFonts w:cs="Calibri"/>
                <w:sz w:val="20"/>
                <w:szCs w:val="20"/>
              </w:rPr>
              <w:t>2.</w:t>
            </w:r>
            <w:r w:rsidRPr="00C770F2">
              <w:rPr>
                <w:rFonts w:cs="Calibri"/>
                <w:sz w:val="20"/>
                <w:szCs w:val="20"/>
              </w:rPr>
              <w:tab/>
              <w:t>Номинальная ёмкость АКБ, А/ч: 6,8</w:t>
            </w:r>
          </w:p>
          <w:p w14:paraId="4AFBDEC7" w14:textId="77777777" w:rsidR="00C770F2" w:rsidRPr="00C770F2" w:rsidRDefault="00C770F2" w:rsidP="00C770F2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C770F2">
              <w:rPr>
                <w:rFonts w:cs="Calibri"/>
                <w:sz w:val="20"/>
                <w:szCs w:val="20"/>
              </w:rPr>
              <w:t>3.</w:t>
            </w:r>
            <w:r w:rsidRPr="00C770F2">
              <w:rPr>
                <w:rFonts w:cs="Calibri"/>
                <w:sz w:val="20"/>
                <w:szCs w:val="20"/>
              </w:rPr>
              <w:tab/>
              <w:t>Осевая сила света, кд, не менее: 12 300</w:t>
            </w:r>
          </w:p>
          <w:p w14:paraId="3B9E4B8A" w14:textId="77777777" w:rsidR="00C770F2" w:rsidRPr="00C770F2" w:rsidRDefault="00C770F2" w:rsidP="00C770F2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C770F2">
              <w:rPr>
                <w:rFonts w:cs="Calibri"/>
                <w:sz w:val="20"/>
                <w:szCs w:val="20"/>
              </w:rPr>
              <w:t>4.</w:t>
            </w:r>
            <w:r w:rsidRPr="00C770F2">
              <w:rPr>
                <w:rFonts w:cs="Calibri"/>
                <w:sz w:val="20"/>
                <w:szCs w:val="20"/>
              </w:rPr>
              <w:tab/>
              <w:t>Освещённость поверхности, люкс, в режиме основного света на расстоянии 3м, не менее: 1200</w:t>
            </w:r>
          </w:p>
          <w:p w14:paraId="42C4BF67" w14:textId="77777777" w:rsidR="00C770F2" w:rsidRPr="00C770F2" w:rsidRDefault="00C770F2" w:rsidP="00C770F2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C770F2">
              <w:rPr>
                <w:rFonts w:cs="Calibri"/>
                <w:sz w:val="20"/>
                <w:szCs w:val="20"/>
              </w:rPr>
              <w:t>5.</w:t>
            </w:r>
            <w:r w:rsidRPr="00C770F2">
              <w:rPr>
                <w:rFonts w:cs="Calibri"/>
                <w:sz w:val="20"/>
                <w:szCs w:val="20"/>
              </w:rPr>
              <w:tab/>
              <w:t>Освещённость поверхности, люкс, в режиме ближнего света на расстоянии 1м, не менее: 700</w:t>
            </w:r>
          </w:p>
          <w:p w14:paraId="10EFBD32" w14:textId="77777777" w:rsidR="00C770F2" w:rsidRPr="00C770F2" w:rsidRDefault="00C770F2" w:rsidP="00C770F2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C770F2">
              <w:rPr>
                <w:rFonts w:cs="Calibri"/>
                <w:sz w:val="20"/>
                <w:szCs w:val="20"/>
              </w:rPr>
              <w:t>6.</w:t>
            </w:r>
            <w:r w:rsidRPr="00C770F2">
              <w:rPr>
                <w:rFonts w:cs="Calibri"/>
                <w:sz w:val="20"/>
                <w:szCs w:val="20"/>
              </w:rPr>
              <w:tab/>
              <w:t>Угол излучения (2Ө0.5), град: - основного света: 8, - ближнего света: 120</w:t>
            </w:r>
          </w:p>
          <w:p w14:paraId="5839D46B" w14:textId="77777777" w:rsidR="00C770F2" w:rsidRPr="00C770F2" w:rsidRDefault="00C770F2" w:rsidP="00C770F2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C770F2">
              <w:rPr>
                <w:rFonts w:cs="Calibri"/>
                <w:sz w:val="20"/>
                <w:szCs w:val="20"/>
              </w:rPr>
              <w:t>7.</w:t>
            </w:r>
            <w:r w:rsidRPr="00C770F2">
              <w:rPr>
                <w:rFonts w:cs="Calibri"/>
                <w:sz w:val="20"/>
                <w:szCs w:val="20"/>
              </w:rPr>
              <w:tab/>
              <w:t>Ресурс светодиодной лампы, час, не менее: 50 000</w:t>
            </w:r>
          </w:p>
          <w:p w14:paraId="3D9701FC" w14:textId="77777777" w:rsidR="00C770F2" w:rsidRPr="00C770F2" w:rsidRDefault="00C770F2" w:rsidP="00C770F2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C770F2">
              <w:rPr>
                <w:rFonts w:cs="Calibri"/>
                <w:sz w:val="20"/>
                <w:szCs w:val="20"/>
              </w:rPr>
              <w:t>8.</w:t>
            </w:r>
            <w:r w:rsidRPr="00C770F2">
              <w:rPr>
                <w:rFonts w:cs="Calibri"/>
                <w:sz w:val="20"/>
                <w:szCs w:val="20"/>
              </w:rPr>
              <w:tab/>
              <w:t>Время непрерывной работы без подзарядки аккумулятора, час, не менее: - основного света: 5, - ближнего света: 17</w:t>
            </w:r>
          </w:p>
          <w:p w14:paraId="6533F6B6" w14:textId="77777777" w:rsidR="00C770F2" w:rsidRPr="00C770F2" w:rsidRDefault="00C770F2" w:rsidP="00C770F2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C770F2">
              <w:rPr>
                <w:rFonts w:cs="Calibri"/>
                <w:sz w:val="20"/>
                <w:szCs w:val="20"/>
              </w:rPr>
              <w:t>9.</w:t>
            </w:r>
            <w:r w:rsidRPr="00C770F2">
              <w:rPr>
                <w:rFonts w:cs="Calibri"/>
                <w:sz w:val="20"/>
                <w:szCs w:val="20"/>
              </w:rPr>
              <w:tab/>
              <w:t>Время подзарядки аккумулятора, час, не более: 9</w:t>
            </w:r>
          </w:p>
          <w:p w14:paraId="158C9FFA" w14:textId="645E9309" w:rsidR="00C770F2" w:rsidRPr="00BF5A93" w:rsidRDefault="00C770F2" w:rsidP="00C770F2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C770F2">
              <w:rPr>
                <w:rFonts w:cs="Calibri"/>
                <w:sz w:val="20"/>
                <w:szCs w:val="20"/>
              </w:rPr>
              <w:t>10.</w:t>
            </w:r>
            <w:r w:rsidRPr="00C770F2">
              <w:rPr>
                <w:rFonts w:cs="Calibri"/>
                <w:sz w:val="20"/>
                <w:szCs w:val="20"/>
              </w:rPr>
              <w:tab/>
              <w:t xml:space="preserve">Средний ресурс работы аккумуляторной батареи (циклов заряд/разряд): </w:t>
            </w:r>
            <w:r w:rsidR="00BF5A93" w:rsidRPr="00BF5A93">
              <w:rPr>
                <w:rFonts w:cs="Calibri"/>
                <w:sz w:val="20"/>
                <w:szCs w:val="20"/>
              </w:rPr>
              <w:t>&gt;500</w:t>
            </w:r>
          </w:p>
          <w:p w14:paraId="6E876E27" w14:textId="1044B4E7" w:rsidR="00C770F2" w:rsidRPr="00C770F2" w:rsidRDefault="00945714" w:rsidP="00C770F2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</w:t>
            </w:r>
            <w:bookmarkStart w:id="0" w:name="_GoBack"/>
            <w:bookmarkEnd w:id="0"/>
            <w:r w:rsidR="00C770F2" w:rsidRPr="00C770F2">
              <w:rPr>
                <w:rFonts w:cs="Calibri"/>
                <w:sz w:val="20"/>
                <w:szCs w:val="20"/>
              </w:rPr>
              <w:t>.</w:t>
            </w:r>
            <w:r w:rsidR="00C770F2" w:rsidRPr="00C770F2">
              <w:rPr>
                <w:rFonts w:cs="Calibri"/>
                <w:sz w:val="20"/>
                <w:szCs w:val="20"/>
              </w:rPr>
              <w:tab/>
              <w:t>Степень защиты оболочки фонаря от внешних воздействий, не менее IP 54</w:t>
            </w:r>
          </w:p>
          <w:p w14:paraId="6ADC56C5" w14:textId="0BC2EF5D" w:rsidR="00723A3E" w:rsidRPr="00C770F2" w:rsidRDefault="00723A3E" w:rsidP="00723A3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</w:tr>
      <w:tr w:rsidR="00F6734D" w:rsidRPr="00E007E5" w14:paraId="2AE3EF0F" w14:textId="77777777" w:rsidTr="00E007E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145FB" w14:textId="77777777" w:rsidR="00F6734D" w:rsidRPr="00E007E5" w:rsidRDefault="00F6734D" w:rsidP="00E007E5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007E5">
              <w:rPr>
                <w:b/>
                <w:sz w:val="20"/>
                <w:szCs w:val="20"/>
              </w:rPr>
              <w:t xml:space="preserve">Используемый метод определения </w:t>
            </w:r>
            <w:r w:rsidR="00E007E5" w:rsidRPr="00E007E5">
              <w:rPr>
                <w:b/>
                <w:sz w:val="20"/>
                <w:szCs w:val="20"/>
              </w:rPr>
              <w:t xml:space="preserve">цены </w:t>
            </w:r>
          </w:p>
        </w:tc>
        <w:tc>
          <w:tcPr>
            <w:tcW w:w="1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6CAD" w14:textId="6ECB4D70" w:rsidR="00F6734D" w:rsidRPr="00E007E5" w:rsidRDefault="002C773B" w:rsidP="007109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91B68">
              <w:rPr>
                <w:sz w:val="20"/>
                <w:szCs w:val="20"/>
              </w:rPr>
              <w:t xml:space="preserve">Метод сопоставимых рыночных цен – выбран как приоритетный в соответствии с ч.6 ст.22 Федерального закона от 5 апреля 2013 года </w:t>
            </w:r>
            <w:r w:rsidR="00B331C7">
              <w:rPr>
                <w:sz w:val="20"/>
                <w:szCs w:val="20"/>
              </w:rPr>
              <w:t>№</w:t>
            </w:r>
            <w:r w:rsidRPr="00F91B68">
              <w:rPr>
                <w:sz w:val="20"/>
                <w:szCs w:val="20"/>
              </w:rPr>
              <w:t xml:space="preserve">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F6734D" w:rsidRPr="00E007E5" w14:paraId="04E93222" w14:textId="77777777" w:rsidTr="00E007E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D900" w14:textId="77777777" w:rsidR="00F6734D" w:rsidRPr="008D13F7" w:rsidRDefault="005824E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highlight w:val="yellow"/>
              </w:rPr>
            </w:pPr>
            <w:r w:rsidRPr="002C773B">
              <w:rPr>
                <w:b/>
                <w:sz w:val="20"/>
                <w:szCs w:val="20"/>
              </w:rPr>
              <w:t>Пункт плана ФХД</w:t>
            </w:r>
          </w:p>
        </w:tc>
        <w:tc>
          <w:tcPr>
            <w:tcW w:w="1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75DA" w14:textId="1F14D285" w:rsidR="00F6734D" w:rsidRPr="00723A3E" w:rsidRDefault="00723A3E" w:rsidP="004174D1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sz w:val="20"/>
                <w:szCs w:val="20"/>
              </w:rPr>
            </w:pPr>
            <w:r w:rsidRPr="00723A3E">
              <w:rPr>
                <w:rFonts w:cs="Calibri"/>
                <w:b/>
                <w:sz w:val="20"/>
                <w:szCs w:val="20"/>
              </w:rPr>
              <w:t>8.2</w:t>
            </w:r>
            <w:r w:rsidR="00C770F2">
              <w:rPr>
                <w:rFonts w:cs="Calibri"/>
                <w:b/>
                <w:sz w:val="20"/>
                <w:szCs w:val="20"/>
              </w:rPr>
              <w:t>6, 8.27</w:t>
            </w:r>
          </w:p>
        </w:tc>
      </w:tr>
      <w:tr w:rsidR="00E007E5" w:rsidRPr="00E007E5" w14:paraId="6CEDF60C" w14:textId="77777777" w:rsidTr="00E007E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FCE0" w14:textId="77777777" w:rsidR="00E007E5" w:rsidRPr="00E007E5" w:rsidRDefault="00E007E5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007E5">
              <w:rPr>
                <w:b/>
                <w:sz w:val="20"/>
                <w:szCs w:val="20"/>
              </w:rPr>
              <w:t xml:space="preserve">Источник Финансирования </w:t>
            </w:r>
          </w:p>
        </w:tc>
        <w:tc>
          <w:tcPr>
            <w:tcW w:w="1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CB87" w14:textId="7EB19903" w:rsidR="00E007E5" w:rsidRPr="00723A3E" w:rsidRDefault="00E1763E" w:rsidP="004174D1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  <w:sz w:val="20"/>
                <w:szCs w:val="20"/>
              </w:rPr>
            </w:pPr>
            <w:r w:rsidRPr="00E1763E">
              <w:rPr>
                <w:sz w:val="20"/>
                <w:szCs w:val="20"/>
              </w:rPr>
              <w:t>за счет средств субсидии из федерального бюджета на финансовое обеспечение выполнения государственного задания на оказание государственных услуг</w:t>
            </w:r>
            <w:r w:rsidR="00BF5A93" w:rsidRPr="00BF5A93">
              <w:rPr>
                <w:sz w:val="20"/>
                <w:szCs w:val="20"/>
              </w:rPr>
              <w:t xml:space="preserve"> (выполнение работ)</w:t>
            </w:r>
          </w:p>
        </w:tc>
      </w:tr>
    </w:tbl>
    <w:p w14:paraId="00052745" w14:textId="77777777" w:rsidR="007109E9" w:rsidRPr="00260B74" w:rsidRDefault="007109E9" w:rsidP="00F6734D">
      <w:pPr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14:paraId="2E923E7A" w14:textId="77777777" w:rsidR="00BF5A93" w:rsidRDefault="00BF5A93" w:rsidP="00F6734D">
      <w:pPr>
        <w:autoSpaceDE w:val="0"/>
        <w:autoSpaceDN w:val="0"/>
        <w:adjustRightInd w:val="0"/>
        <w:ind w:firstLine="540"/>
        <w:jc w:val="center"/>
      </w:pPr>
    </w:p>
    <w:p w14:paraId="5D3B1342" w14:textId="77777777" w:rsidR="00BF5A93" w:rsidRDefault="00BF5A93" w:rsidP="00F6734D">
      <w:pPr>
        <w:autoSpaceDE w:val="0"/>
        <w:autoSpaceDN w:val="0"/>
        <w:adjustRightInd w:val="0"/>
        <w:ind w:firstLine="540"/>
        <w:jc w:val="center"/>
      </w:pPr>
    </w:p>
    <w:p w14:paraId="50E86BF5" w14:textId="77777777" w:rsidR="00BF5A93" w:rsidRDefault="00BF5A93" w:rsidP="00F6734D">
      <w:pPr>
        <w:autoSpaceDE w:val="0"/>
        <w:autoSpaceDN w:val="0"/>
        <w:adjustRightInd w:val="0"/>
        <w:ind w:firstLine="540"/>
        <w:jc w:val="center"/>
      </w:pPr>
    </w:p>
    <w:p w14:paraId="4BE0EDEE" w14:textId="77777777" w:rsidR="00BF5A93" w:rsidRDefault="00BF5A93" w:rsidP="00F6734D">
      <w:pPr>
        <w:autoSpaceDE w:val="0"/>
        <w:autoSpaceDN w:val="0"/>
        <w:adjustRightInd w:val="0"/>
        <w:ind w:firstLine="540"/>
        <w:jc w:val="center"/>
      </w:pPr>
    </w:p>
    <w:p w14:paraId="270B4BD1" w14:textId="77777777" w:rsidR="00BF5A93" w:rsidRDefault="00BF5A93" w:rsidP="00F6734D">
      <w:pPr>
        <w:autoSpaceDE w:val="0"/>
        <w:autoSpaceDN w:val="0"/>
        <w:adjustRightInd w:val="0"/>
        <w:ind w:firstLine="540"/>
        <w:jc w:val="center"/>
      </w:pPr>
    </w:p>
    <w:p w14:paraId="60C02DBF" w14:textId="0F14ABB1" w:rsidR="00F6734D" w:rsidRDefault="00F6734D" w:rsidP="00F6734D">
      <w:pPr>
        <w:autoSpaceDE w:val="0"/>
        <w:autoSpaceDN w:val="0"/>
        <w:adjustRightInd w:val="0"/>
        <w:ind w:firstLine="540"/>
        <w:jc w:val="center"/>
      </w:pPr>
      <w:r>
        <w:t>Расчет ЦК</w:t>
      </w:r>
    </w:p>
    <w:tbl>
      <w:tblPr>
        <w:tblW w:w="15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2256"/>
        <w:gridCol w:w="2256"/>
        <w:gridCol w:w="2256"/>
        <w:gridCol w:w="1673"/>
        <w:gridCol w:w="1812"/>
      </w:tblGrid>
      <w:tr w:rsidR="00F6734D" w:rsidRPr="002B52E8" w14:paraId="7645705D" w14:textId="77777777" w:rsidTr="00E007E5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7F49E" w14:textId="77777777" w:rsidR="00F6734D" w:rsidRPr="002B52E8" w:rsidRDefault="00F673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52E8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03F3F" w14:textId="77777777" w:rsidR="00F6734D" w:rsidRPr="002B52E8" w:rsidRDefault="00F673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52E8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7124E" w14:textId="77777777" w:rsidR="00F6734D" w:rsidRPr="002B52E8" w:rsidRDefault="00F673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52E8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5F993" w14:textId="77777777" w:rsidR="00F6734D" w:rsidRPr="002B52E8" w:rsidRDefault="00F673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52E8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461EE" w14:textId="77777777" w:rsidR="00F6734D" w:rsidRPr="002B52E8" w:rsidRDefault="00F673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52E8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DC619" w14:textId="77777777" w:rsidR="00F6734D" w:rsidRPr="002B52E8" w:rsidRDefault="00F673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52E8">
              <w:rPr>
                <w:b/>
                <w:color w:val="000000"/>
                <w:sz w:val="20"/>
                <w:szCs w:val="20"/>
              </w:rPr>
              <w:t>6</w:t>
            </w:r>
          </w:p>
        </w:tc>
      </w:tr>
      <w:tr w:rsidR="00F6734D" w:rsidRPr="002B52E8" w14:paraId="5C0EDDBF" w14:textId="77777777" w:rsidTr="00E007E5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4A455" w14:textId="77777777" w:rsidR="00F6734D" w:rsidRPr="002B52E8" w:rsidRDefault="00F6734D">
            <w:pPr>
              <w:rPr>
                <w:b/>
                <w:color w:val="000000"/>
                <w:sz w:val="20"/>
                <w:szCs w:val="20"/>
              </w:rPr>
            </w:pPr>
            <w:r w:rsidRPr="002B52E8">
              <w:rPr>
                <w:b/>
                <w:color w:val="000000"/>
                <w:sz w:val="20"/>
                <w:szCs w:val="20"/>
              </w:rPr>
              <w:t>Источник информации</w:t>
            </w:r>
          </w:p>
          <w:p w14:paraId="24513728" w14:textId="77777777" w:rsidR="00F6734D" w:rsidRPr="002B52E8" w:rsidRDefault="00F6734D">
            <w:pPr>
              <w:rPr>
                <w:color w:val="000000"/>
                <w:sz w:val="20"/>
                <w:szCs w:val="20"/>
              </w:rPr>
            </w:pPr>
            <w:r w:rsidRPr="002B52E8">
              <w:rPr>
                <w:color w:val="000000"/>
                <w:sz w:val="20"/>
                <w:szCs w:val="20"/>
              </w:rPr>
              <w:t>(коммерческое предложение, номер реестровой записи контракта)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DD10C" w14:textId="77777777" w:rsidR="00F6734D" w:rsidRPr="008304B9" w:rsidRDefault="00F673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04B9">
              <w:rPr>
                <w:b/>
                <w:color w:val="000000"/>
                <w:sz w:val="20"/>
                <w:szCs w:val="20"/>
              </w:rPr>
              <w:t>коммерческое предложение</w:t>
            </w:r>
          </w:p>
          <w:p w14:paraId="3F099931" w14:textId="77777777" w:rsidR="00BC3A83" w:rsidRPr="008304B9" w:rsidRDefault="00BC3A8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6E46D2DA" w14:textId="592AE52C" w:rsidR="00BC3A83" w:rsidRPr="008304B9" w:rsidRDefault="00BC3A83" w:rsidP="0094465F">
            <w:pPr>
              <w:shd w:val="clear" w:color="auto" w:fill="FFFFFF" w:themeFill="background1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8304B9">
              <w:rPr>
                <w:b/>
                <w:color w:val="000000"/>
                <w:sz w:val="20"/>
                <w:szCs w:val="20"/>
              </w:rPr>
              <w:t>Вх</w:t>
            </w:r>
            <w:proofErr w:type="spellEnd"/>
            <w:r w:rsidRPr="008304B9">
              <w:rPr>
                <w:b/>
                <w:color w:val="000000"/>
                <w:sz w:val="20"/>
                <w:szCs w:val="20"/>
              </w:rPr>
              <w:t>.</w:t>
            </w:r>
            <w:r w:rsidR="0094465F" w:rsidRPr="008304B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8304B9">
              <w:rPr>
                <w:b/>
                <w:color w:val="000000"/>
                <w:sz w:val="20"/>
                <w:szCs w:val="20"/>
              </w:rPr>
              <w:t>№</w:t>
            </w:r>
            <w:r w:rsidR="00003265">
              <w:rPr>
                <w:b/>
                <w:color w:val="000000"/>
                <w:sz w:val="20"/>
                <w:szCs w:val="20"/>
              </w:rPr>
              <w:t xml:space="preserve"> КП-</w:t>
            </w:r>
            <w:r w:rsidR="00C770F2">
              <w:rPr>
                <w:b/>
                <w:color w:val="000000"/>
                <w:sz w:val="20"/>
                <w:szCs w:val="20"/>
              </w:rPr>
              <w:t>93</w:t>
            </w:r>
          </w:p>
          <w:p w14:paraId="2E13DE2C" w14:textId="34D58B45" w:rsidR="00BC3A83" w:rsidRPr="008304B9" w:rsidRDefault="00BC3A83" w:rsidP="008304B9">
            <w:pPr>
              <w:shd w:val="clear" w:color="auto" w:fill="FFFFFF" w:themeFill="background1"/>
              <w:jc w:val="right"/>
              <w:rPr>
                <w:b/>
                <w:color w:val="000000"/>
                <w:sz w:val="20"/>
                <w:szCs w:val="20"/>
              </w:rPr>
            </w:pPr>
            <w:r w:rsidRPr="008304B9">
              <w:rPr>
                <w:b/>
                <w:color w:val="000000"/>
                <w:sz w:val="20"/>
                <w:szCs w:val="20"/>
              </w:rPr>
              <w:t>От</w:t>
            </w:r>
            <w:r w:rsidR="005413CC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C770F2">
              <w:rPr>
                <w:b/>
                <w:color w:val="000000"/>
                <w:sz w:val="20"/>
                <w:szCs w:val="20"/>
              </w:rPr>
              <w:t>20</w:t>
            </w:r>
            <w:r w:rsidR="00003265">
              <w:rPr>
                <w:b/>
                <w:color w:val="000000"/>
                <w:sz w:val="20"/>
                <w:szCs w:val="20"/>
              </w:rPr>
              <w:t>.05</w:t>
            </w:r>
            <w:r w:rsidR="008304B9" w:rsidRPr="008304B9">
              <w:rPr>
                <w:b/>
                <w:color w:val="000000"/>
                <w:sz w:val="20"/>
                <w:szCs w:val="20"/>
              </w:rPr>
              <w:t>.2026</w:t>
            </w:r>
            <w:r w:rsidR="002C773B" w:rsidRPr="005413CC">
              <w:rPr>
                <w:b/>
                <w:color w:val="000000"/>
                <w:sz w:val="20"/>
                <w:szCs w:val="20"/>
              </w:rPr>
              <w:t>_____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F03E4" w14:textId="77777777" w:rsidR="00BC3A83" w:rsidRPr="008304B9" w:rsidRDefault="00BC3A83" w:rsidP="00BC3A8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04B9">
              <w:rPr>
                <w:b/>
                <w:color w:val="000000"/>
                <w:sz w:val="20"/>
                <w:szCs w:val="20"/>
              </w:rPr>
              <w:t>коммерческое предложение</w:t>
            </w:r>
          </w:p>
          <w:p w14:paraId="4B852DB9" w14:textId="77777777" w:rsidR="00BC3A83" w:rsidRPr="008304B9" w:rsidRDefault="00BC3A83" w:rsidP="00BC3A8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F3801A0" w14:textId="039F4A8B" w:rsidR="002C773B" w:rsidRPr="008304B9" w:rsidRDefault="002C773B" w:rsidP="002C773B">
            <w:pPr>
              <w:shd w:val="clear" w:color="auto" w:fill="FFFFFF" w:themeFill="background1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8304B9">
              <w:rPr>
                <w:b/>
                <w:color w:val="000000"/>
                <w:sz w:val="20"/>
                <w:szCs w:val="20"/>
              </w:rPr>
              <w:t>Вх</w:t>
            </w:r>
            <w:proofErr w:type="spellEnd"/>
            <w:r w:rsidRPr="008304B9">
              <w:rPr>
                <w:b/>
                <w:color w:val="000000"/>
                <w:sz w:val="20"/>
                <w:szCs w:val="20"/>
              </w:rPr>
              <w:t>. №</w:t>
            </w:r>
            <w:r w:rsidR="00003265">
              <w:rPr>
                <w:b/>
                <w:color w:val="000000"/>
                <w:sz w:val="20"/>
                <w:szCs w:val="20"/>
              </w:rPr>
              <w:t xml:space="preserve"> КП-</w:t>
            </w:r>
            <w:r w:rsidR="00C770F2">
              <w:rPr>
                <w:b/>
                <w:color w:val="000000"/>
                <w:sz w:val="20"/>
                <w:szCs w:val="20"/>
              </w:rPr>
              <w:t>92</w:t>
            </w:r>
          </w:p>
          <w:p w14:paraId="32A334C9" w14:textId="146B22C4" w:rsidR="00F6734D" w:rsidRPr="008304B9" w:rsidRDefault="008304B9" w:rsidP="002C773B">
            <w:pPr>
              <w:jc w:val="center"/>
              <w:rPr>
                <w:sz w:val="20"/>
                <w:szCs w:val="20"/>
              </w:rPr>
            </w:pPr>
            <w:r w:rsidRPr="008304B9">
              <w:rPr>
                <w:b/>
                <w:color w:val="000000"/>
                <w:sz w:val="20"/>
                <w:szCs w:val="20"/>
              </w:rPr>
              <w:t>От</w:t>
            </w:r>
            <w:r w:rsidR="005413CC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C770F2">
              <w:rPr>
                <w:b/>
                <w:color w:val="000000"/>
                <w:sz w:val="20"/>
                <w:szCs w:val="20"/>
              </w:rPr>
              <w:t>20</w:t>
            </w:r>
            <w:r w:rsidR="00003265">
              <w:rPr>
                <w:b/>
                <w:color w:val="000000"/>
                <w:sz w:val="20"/>
                <w:szCs w:val="20"/>
              </w:rPr>
              <w:t>.05</w:t>
            </w:r>
            <w:r w:rsidRPr="008304B9">
              <w:rPr>
                <w:b/>
                <w:color w:val="000000"/>
                <w:sz w:val="20"/>
                <w:szCs w:val="20"/>
              </w:rPr>
              <w:t>.2026_____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CDECF" w14:textId="77777777" w:rsidR="00BC3A83" w:rsidRPr="008304B9" w:rsidRDefault="00BC3A83" w:rsidP="00BC3A8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04B9">
              <w:rPr>
                <w:b/>
                <w:color w:val="000000"/>
                <w:sz w:val="20"/>
                <w:szCs w:val="20"/>
              </w:rPr>
              <w:t>коммерческое предложение</w:t>
            </w:r>
          </w:p>
          <w:p w14:paraId="666C723B" w14:textId="77777777" w:rsidR="00BC3A83" w:rsidRPr="008304B9" w:rsidRDefault="00BC3A83" w:rsidP="00BC3A8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696722C3" w14:textId="17268615" w:rsidR="002C773B" w:rsidRPr="008304B9" w:rsidRDefault="002C773B" w:rsidP="002C773B">
            <w:pPr>
              <w:shd w:val="clear" w:color="auto" w:fill="FFFFFF" w:themeFill="background1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8304B9">
              <w:rPr>
                <w:b/>
                <w:color w:val="000000"/>
                <w:sz w:val="20"/>
                <w:szCs w:val="20"/>
              </w:rPr>
              <w:t>Вх</w:t>
            </w:r>
            <w:proofErr w:type="spellEnd"/>
            <w:r w:rsidRPr="008304B9">
              <w:rPr>
                <w:b/>
                <w:color w:val="000000"/>
                <w:sz w:val="20"/>
                <w:szCs w:val="20"/>
              </w:rPr>
              <w:t>. №</w:t>
            </w:r>
            <w:r w:rsidR="008304B9" w:rsidRPr="008304B9">
              <w:rPr>
                <w:b/>
                <w:color w:val="000000"/>
                <w:sz w:val="20"/>
                <w:szCs w:val="20"/>
              </w:rPr>
              <w:t xml:space="preserve"> КП-</w:t>
            </w:r>
            <w:r w:rsidR="00C770F2">
              <w:rPr>
                <w:b/>
                <w:color w:val="000000"/>
                <w:sz w:val="20"/>
                <w:szCs w:val="20"/>
              </w:rPr>
              <w:t>91</w:t>
            </w:r>
          </w:p>
          <w:p w14:paraId="34AD912C" w14:textId="50593A1B" w:rsidR="00F6734D" w:rsidRPr="008304B9" w:rsidRDefault="008304B9" w:rsidP="002C773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304B9">
              <w:rPr>
                <w:b/>
                <w:color w:val="000000"/>
                <w:sz w:val="20"/>
                <w:szCs w:val="20"/>
              </w:rPr>
              <w:t>От</w:t>
            </w:r>
            <w:r w:rsidR="005413CC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8304B9">
              <w:rPr>
                <w:b/>
                <w:color w:val="000000"/>
                <w:sz w:val="20"/>
                <w:szCs w:val="20"/>
              </w:rPr>
              <w:t>2</w:t>
            </w:r>
            <w:r w:rsidR="00C770F2">
              <w:rPr>
                <w:b/>
                <w:color w:val="000000"/>
                <w:sz w:val="20"/>
                <w:szCs w:val="20"/>
              </w:rPr>
              <w:t>0</w:t>
            </w:r>
            <w:r w:rsidRPr="008304B9">
              <w:rPr>
                <w:b/>
                <w:color w:val="000000"/>
                <w:sz w:val="20"/>
                <w:szCs w:val="20"/>
              </w:rPr>
              <w:t>.0</w:t>
            </w:r>
            <w:r w:rsidR="00C770F2">
              <w:rPr>
                <w:b/>
                <w:color w:val="000000"/>
                <w:sz w:val="20"/>
                <w:szCs w:val="20"/>
              </w:rPr>
              <w:t>5</w:t>
            </w:r>
            <w:r w:rsidRPr="008304B9">
              <w:rPr>
                <w:b/>
                <w:color w:val="000000"/>
                <w:sz w:val="20"/>
                <w:szCs w:val="20"/>
              </w:rPr>
              <w:t>.2026_____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01E8" w14:textId="77777777" w:rsidR="00F6734D" w:rsidRPr="002B52E8" w:rsidRDefault="00F6734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C83E" w14:textId="77777777" w:rsidR="00F6734D" w:rsidRPr="002B52E8" w:rsidRDefault="00F6734D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F6734D" w:rsidRPr="002B52E8" w14:paraId="01C38F2D" w14:textId="77777777" w:rsidTr="00E007E5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CB11" w14:textId="77777777" w:rsidR="00F6734D" w:rsidRPr="002B52E8" w:rsidRDefault="00F6734D">
            <w:pPr>
              <w:rPr>
                <w:color w:val="000000"/>
                <w:sz w:val="20"/>
                <w:szCs w:val="20"/>
              </w:rPr>
            </w:pPr>
            <w:r w:rsidRPr="002B52E8">
              <w:rPr>
                <w:b/>
                <w:color w:val="000000"/>
                <w:sz w:val="20"/>
                <w:szCs w:val="20"/>
              </w:rPr>
              <w:t xml:space="preserve">Производитель </w:t>
            </w:r>
            <w:r w:rsidRPr="002B52E8">
              <w:rPr>
                <w:color w:val="000000"/>
                <w:sz w:val="20"/>
                <w:szCs w:val="20"/>
              </w:rPr>
              <w:t>(для товаров)</w:t>
            </w:r>
          </w:p>
          <w:p w14:paraId="46442D7B" w14:textId="77777777" w:rsidR="00F6734D" w:rsidRPr="002B52E8" w:rsidRDefault="00F6734D">
            <w:pPr>
              <w:rPr>
                <w:b/>
                <w:color w:val="000000"/>
                <w:sz w:val="20"/>
                <w:szCs w:val="20"/>
              </w:rPr>
            </w:pPr>
          </w:p>
          <w:p w14:paraId="4091AD83" w14:textId="77777777" w:rsidR="00F6734D" w:rsidRPr="002B52E8" w:rsidRDefault="00F6734D">
            <w:pPr>
              <w:rPr>
                <w:b/>
                <w:color w:val="000000"/>
                <w:sz w:val="20"/>
                <w:szCs w:val="20"/>
              </w:rPr>
            </w:pPr>
            <w:r w:rsidRPr="002B52E8">
              <w:rPr>
                <w:b/>
                <w:color w:val="000000"/>
                <w:sz w:val="20"/>
                <w:szCs w:val="20"/>
              </w:rPr>
              <w:t>/Поставщик, Исполнитель, Подрядчик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61F1" w14:textId="77777777" w:rsidR="00BF5A93" w:rsidRDefault="00BF5A93" w:rsidP="008304B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ООО </w:t>
            </w:r>
          </w:p>
          <w:p w14:paraId="19687B98" w14:textId="165C6341" w:rsidR="002C773B" w:rsidRPr="008304B9" w:rsidRDefault="00BF5A93" w:rsidP="008304B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«</w:t>
            </w:r>
            <w:r w:rsidR="00C770F2" w:rsidRPr="00C770F2">
              <w:rPr>
                <w:b/>
                <w:color w:val="000000"/>
                <w:sz w:val="20"/>
                <w:szCs w:val="20"/>
              </w:rPr>
              <w:t>ПКФ "Экотон"</w:t>
            </w:r>
            <w:r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B223" w14:textId="1583AB5B" w:rsidR="002C773B" w:rsidRPr="008304B9" w:rsidRDefault="00C770F2" w:rsidP="008304B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ООО «ТД Центр индивидуальной защиты»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C70B" w14:textId="60A02AF3" w:rsidR="002C773B" w:rsidRPr="008304B9" w:rsidRDefault="00BE7660" w:rsidP="008304B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ИП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Бужинский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К.К.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DB18" w14:textId="77777777" w:rsidR="00F6734D" w:rsidRPr="002B52E8" w:rsidRDefault="00F6734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095B" w14:textId="77777777" w:rsidR="00F6734D" w:rsidRPr="002B52E8" w:rsidRDefault="00F6734D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F6734D" w:rsidRPr="002B52E8" w14:paraId="2343089E" w14:textId="77777777" w:rsidTr="00E007E5">
        <w:trPr>
          <w:trHeight w:val="24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85DC8" w14:textId="77777777" w:rsidR="00F6734D" w:rsidRPr="002B52E8" w:rsidRDefault="00F6734D">
            <w:pPr>
              <w:rPr>
                <w:b/>
                <w:color w:val="000000"/>
                <w:sz w:val="20"/>
                <w:szCs w:val="20"/>
              </w:rPr>
            </w:pPr>
            <w:r w:rsidRPr="002B52E8">
              <w:rPr>
                <w:b/>
                <w:color w:val="000000"/>
                <w:sz w:val="20"/>
                <w:szCs w:val="20"/>
              </w:rPr>
              <w:t>Цена, руб.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907C" w14:textId="6368E409" w:rsidR="00F6734D" w:rsidRPr="00E74439" w:rsidRDefault="00C770F2" w:rsidP="00F673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50</w:t>
            </w:r>
            <w:r w:rsidR="00EC7828">
              <w:rPr>
                <w:b/>
                <w:color w:val="000000"/>
                <w:sz w:val="20"/>
                <w:szCs w:val="20"/>
              </w:rPr>
              <w:t> </w:t>
            </w:r>
            <w:r>
              <w:rPr>
                <w:b/>
                <w:color w:val="000000"/>
                <w:sz w:val="20"/>
                <w:szCs w:val="20"/>
              </w:rPr>
              <w:t>670</w:t>
            </w:r>
            <w:r w:rsidR="00EC7828">
              <w:rPr>
                <w:b/>
                <w:color w:val="000000"/>
                <w:sz w:val="20"/>
                <w:szCs w:val="20"/>
              </w:rPr>
              <w:t>,00</w:t>
            </w:r>
            <w:r w:rsidR="00723A3E">
              <w:rPr>
                <w:b/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B2D3" w14:textId="0D663A71" w:rsidR="00F6734D" w:rsidRPr="00E74439" w:rsidRDefault="00C770F2" w:rsidP="0093778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67</w:t>
            </w:r>
            <w:r w:rsidR="00EC7828">
              <w:rPr>
                <w:b/>
                <w:color w:val="000000"/>
                <w:sz w:val="20"/>
                <w:szCs w:val="20"/>
              </w:rPr>
              <w:t> 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  <w:r w:rsidR="00723A3E">
              <w:rPr>
                <w:b/>
                <w:color w:val="000000"/>
                <w:sz w:val="20"/>
                <w:szCs w:val="20"/>
              </w:rPr>
              <w:t>80</w:t>
            </w:r>
            <w:r w:rsidR="00EC7828">
              <w:rPr>
                <w:b/>
                <w:color w:val="000000"/>
                <w:sz w:val="20"/>
                <w:szCs w:val="20"/>
              </w:rPr>
              <w:t>,00</w:t>
            </w:r>
            <w:r w:rsidR="00723A3E">
              <w:rPr>
                <w:b/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10F6" w14:textId="4FD36223" w:rsidR="00E74439" w:rsidRPr="002D7855" w:rsidRDefault="00BE7660" w:rsidP="00E7443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60</w:t>
            </w:r>
            <w:r w:rsidR="00DC2DC7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860</w:t>
            </w:r>
            <w:r w:rsidR="00EC7828">
              <w:rPr>
                <w:b/>
                <w:color w:val="000000"/>
                <w:sz w:val="20"/>
                <w:szCs w:val="20"/>
              </w:rPr>
              <w:t xml:space="preserve">,00 </w:t>
            </w:r>
            <w:r w:rsidR="00723A3E">
              <w:rPr>
                <w:b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6BB5" w14:textId="77777777" w:rsidR="00F6734D" w:rsidRPr="002B52E8" w:rsidRDefault="00F6734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DD63" w14:textId="77777777" w:rsidR="00F6734D" w:rsidRPr="002B52E8" w:rsidRDefault="00F6734D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F6734D" w:rsidRPr="002B52E8" w14:paraId="236DD3BD" w14:textId="77777777" w:rsidTr="00E007E5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4D38" w14:textId="77777777" w:rsidR="00F6734D" w:rsidRPr="002B52E8" w:rsidRDefault="00F6734D">
            <w:pPr>
              <w:rPr>
                <w:b/>
                <w:color w:val="000000"/>
                <w:sz w:val="20"/>
                <w:szCs w:val="20"/>
              </w:rPr>
            </w:pPr>
            <w:r w:rsidRPr="002B52E8">
              <w:rPr>
                <w:b/>
                <w:color w:val="000000"/>
                <w:sz w:val="20"/>
                <w:szCs w:val="20"/>
              </w:rPr>
              <w:t>Средняя цена, руб.</w:t>
            </w:r>
          </w:p>
          <w:p w14:paraId="02D5438D" w14:textId="77777777" w:rsidR="00F6734D" w:rsidRPr="002B52E8" w:rsidRDefault="00F6734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0713" w14:textId="041FD66B" w:rsidR="00723A3E" w:rsidRPr="00DC2DC7" w:rsidRDefault="00BE7660" w:rsidP="00723A3E">
            <w:pPr>
              <w:rPr>
                <w:color w:val="000000"/>
                <w:sz w:val="20"/>
                <w:szCs w:val="20"/>
              </w:rPr>
            </w:pPr>
            <w:r w:rsidRPr="00BE7660">
              <w:rPr>
                <w:b/>
                <w:sz w:val="20"/>
                <w:szCs w:val="20"/>
              </w:rPr>
              <w:t>59536,66667</w:t>
            </w:r>
            <w:r>
              <w:rPr>
                <w:b/>
                <w:sz w:val="20"/>
                <w:szCs w:val="20"/>
              </w:rPr>
              <w:t xml:space="preserve"> </w:t>
            </w:r>
            <w:r w:rsidR="00061ABB" w:rsidRPr="00DC2DC7">
              <w:rPr>
                <w:b/>
                <w:color w:val="000000"/>
                <w:sz w:val="20"/>
                <w:szCs w:val="20"/>
              </w:rPr>
              <w:t>руб.</w:t>
            </w:r>
          </w:p>
          <w:p w14:paraId="4A8D2268" w14:textId="77777777" w:rsidR="00F6734D" w:rsidRPr="00DC2DC7" w:rsidRDefault="00F6734D" w:rsidP="00000EF3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F6734D" w:rsidRPr="002B52E8" w14:paraId="17CAA393" w14:textId="77777777" w:rsidTr="00723A3E">
        <w:trPr>
          <w:trHeight w:val="22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CFFA" w14:textId="77777777" w:rsidR="00F6734D" w:rsidRPr="002B52E8" w:rsidRDefault="00167B5E">
            <w:pPr>
              <w:rPr>
                <w:b/>
                <w:color w:val="000000"/>
                <w:sz w:val="20"/>
                <w:szCs w:val="20"/>
              </w:rPr>
            </w:pPr>
            <w:r w:rsidRPr="002B52E8">
              <w:rPr>
                <w:b/>
                <w:color w:val="000000"/>
                <w:sz w:val="20"/>
                <w:szCs w:val="20"/>
              </w:rPr>
              <w:t>Стандартное отклонение</w:t>
            </w:r>
          </w:p>
          <w:p w14:paraId="68178D3F" w14:textId="77777777" w:rsidR="00F6734D" w:rsidRPr="002B52E8" w:rsidRDefault="00F6734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AB83" w14:textId="105E6CEF" w:rsidR="00F6734D" w:rsidRPr="00DC2DC7" w:rsidRDefault="009D7650" w:rsidP="00A45C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D7650">
              <w:rPr>
                <w:b/>
                <w:bCs/>
                <w:color w:val="000000"/>
                <w:sz w:val="20"/>
                <w:szCs w:val="20"/>
              </w:rPr>
              <w:t>8284,650465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61ABB" w:rsidRPr="00DC2DC7">
              <w:rPr>
                <w:b/>
                <w:color w:val="000000"/>
                <w:sz w:val="20"/>
                <w:szCs w:val="20"/>
              </w:rPr>
              <w:t>руб.</w:t>
            </w:r>
          </w:p>
        </w:tc>
      </w:tr>
      <w:tr w:rsidR="00F6734D" w:rsidRPr="002B52E8" w14:paraId="18D0687D" w14:textId="77777777" w:rsidTr="00E007E5">
        <w:trPr>
          <w:trHeight w:val="33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1EFDB" w14:textId="77777777" w:rsidR="00F6734D" w:rsidRPr="002B52E8" w:rsidRDefault="00F6734D">
            <w:pPr>
              <w:rPr>
                <w:b/>
                <w:color w:val="000000"/>
                <w:sz w:val="20"/>
                <w:szCs w:val="20"/>
              </w:rPr>
            </w:pPr>
            <w:r w:rsidRPr="002B52E8">
              <w:rPr>
                <w:b/>
                <w:color w:val="000000"/>
                <w:sz w:val="20"/>
                <w:szCs w:val="20"/>
              </w:rPr>
              <w:t>Коэффициент вариации, %</w:t>
            </w:r>
          </w:p>
        </w:tc>
        <w:tc>
          <w:tcPr>
            <w:tcW w:w="10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79E8" w14:textId="57C25271" w:rsidR="00F6734D" w:rsidRPr="00BE7660" w:rsidRDefault="009D7650" w:rsidP="00DC2DC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D7650">
              <w:rPr>
                <w:b/>
                <w:bCs/>
                <w:color w:val="000000"/>
                <w:sz w:val="20"/>
                <w:szCs w:val="20"/>
              </w:rPr>
              <w:t>13,9152071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61ABB" w:rsidRPr="00DC2DC7">
              <w:rPr>
                <w:b/>
                <w:color w:val="000000"/>
                <w:sz w:val="20"/>
                <w:szCs w:val="20"/>
              </w:rPr>
              <w:t>руб.</w:t>
            </w:r>
          </w:p>
        </w:tc>
      </w:tr>
      <w:tr w:rsidR="00F6734D" w:rsidRPr="002B52E8" w14:paraId="271F0FD5" w14:textId="77777777" w:rsidTr="00E007E5">
        <w:trPr>
          <w:trHeight w:val="18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54786" w14:textId="77777777" w:rsidR="00F6734D" w:rsidRPr="002B52E8" w:rsidRDefault="00F6734D">
            <w:pPr>
              <w:rPr>
                <w:b/>
                <w:color w:val="000000"/>
                <w:sz w:val="20"/>
                <w:szCs w:val="20"/>
              </w:rPr>
            </w:pPr>
            <w:r w:rsidRPr="002B52E8">
              <w:rPr>
                <w:b/>
                <w:bCs/>
                <w:sz w:val="20"/>
                <w:szCs w:val="20"/>
              </w:rPr>
              <w:t>ЦК</w:t>
            </w:r>
            <w:r w:rsidRPr="002B52E8">
              <w:rPr>
                <w:b/>
                <w:sz w:val="20"/>
                <w:szCs w:val="20"/>
              </w:rPr>
              <w:t>, руб.</w:t>
            </w:r>
            <w:r w:rsidRPr="002B52E8">
              <w:rPr>
                <w:b/>
                <w:color w:val="000000"/>
                <w:sz w:val="20"/>
                <w:szCs w:val="20"/>
              </w:rPr>
              <w:t xml:space="preserve"> (расчетная)</w:t>
            </w:r>
          </w:p>
        </w:tc>
        <w:tc>
          <w:tcPr>
            <w:tcW w:w="10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976E" w14:textId="67446142" w:rsidR="00F6734D" w:rsidRPr="00DC2DC7" w:rsidRDefault="009D76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D7650">
              <w:rPr>
                <w:b/>
                <w:bCs/>
                <w:color w:val="000000"/>
                <w:sz w:val="20"/>
                <w:szCs w:val="20"/>
              </w:rPr>
              <w:t xml:space="preserve">59 536,67 </w:t>
            </w:r>
            <w:r w:rsidR="00061ABB" w:rsidRPr="00DC2DC7">
              <w:rPr>
                <w:b/>
                <w:color w:val="000000"/>
                <w:sz w:val="20"/>
                <w:szCs w:val="20"/>
              </w:rPr>
              <w:t>руб.</w:t>
            </w:r>
          </w:p>
        </w:tc>
      </w:tr>
    </w:tbl>
    <w:p w14:paraId="6B2FBFE3" w14:textId="07F8E180" w:rsidR="002161B8" w:rsidRDefault="00F6734D" w:rsidP="00F6734D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*Столбцы «5» и «6» заполняются в случае, если коэффициент вариации, определенный в отношении трех цен, превышает 33%.</w:t>
      </w:r>
    </w:p>
    <w:p w14:paraId="192DAAB3" w14:textId="358B822F" w:rsidR="00FF0731" w:rsidRDefault="00FF0731" w:rsidP="00FF0731">
      <w:pPr>
        <w:pStyle w:val="3"/>
        <w:autoSpaceDE w:val="0"/>
        <w:autoSpaceDN w:val="0"/>
        <w:adjustRightInd w:val="0"/>
        <w:spacing w:after="0"/>
        <w:ind w:left="0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Контрагент </w:t>
      </w:r>
      <w:r w:rsidR="000D6F57">
        <w:rPr>
          <w:b/>
          <w:sz w:val="24"/>
          <w:szCs w:val="24"/>
          <w:lang w:val="ru-RU"/>
        </w:rPr>
        <w:t xml:space="preserve">должен </w:t>
      </w:r>
      <w:r>
        <w:rPr>
          <w:b/>
          <w:sz w:val="24"/>
          <w:szCs w:val="24"/>
        </w:rPr>
        <w:t>соответств</w:t>
      </w:r>
      <w:r w:rsidR="000D6F57">
        <w:rPr>
          <w:b/>
          <w:sz w:val="24"/>
          <w:szCs w:val="24"/>
          <w:lang w:val="ru-RU"/>
        </w:rPr>
        <w:t xml:space="preserve">овать </w:t>
      </w:r>
      <w:r>
        <w:rPr>
          <w:b/>
          <w:sz w:val="24"/>
          <w:szCs w:val="24"/>
        </w:rPr>
        <w:t xml:space="preserve">единым требованиям к участникам закупки установленным ч. 1. </w:t>
      </w:r>
      <w:proofErr w:type="spellStart"/>
      <w:r>
        <w:rPr>
          <w:b/>
          <w:sz w:val="24"/>
          <w:szCs w:val="24"/>
        </w:rPr>
        <w:t>ст</w:t>
      </w:r>
      <w:proofErr w:type="spellEnd"/>
      <w:r>
        <w:rPr>
          <w:b/>
          <w:sz w:val="24"/>
          <w:szCs w:val="24"/>
        </w:rPr>
        <w:t xml:space="preserve"> 31.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b/>
          <w:sz w:val="24"/>
          <w:szCs w:val="24"/>
          <w:lang w:val="ru-RU"/>
        </w:rPr>
        <w:t>.</w:t>
      </w:r>
    </w:p>
    <w:p w14:paraId="07FA45E2" w14:textId="0F33AE70" w:rsidR="00FF0731" w:rsidRDefault="00FF0731" w:rsidP="00FF0731">
      <w:pPr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Контрагент </w:t>
      </w:r>
      <w:r w:rsidR="000D6F57">
        <w:rPr>
          <w:b/>
          <w:color w:val="000000"/>
          <w:shd w:val="clear" w:color="auto" w:fill="FFFFFF"/>
        </w:rPr>
        <w:t xml:space="preserve">должен </w:t>
      </w:r>
      <w:r>
        <w:rPr>
          <w:b/>
          <w:color w:val="000000"/>
          <w:shd w:val="clear" w:color="auto" w:fill="FFFFFF"/>
        </w:rPr>
        <w:t>отсутств</w:t>
      </w:r>
      <w:r w:rsidR="000D6F57">
        <w:rPr>
          <w:b/>
          <w:color w:val="000000"/>
          <w:shd w:val="clear" w:color="auto" w:fill="FFFFFF"/>
        </w:rPr>
        <w:t>овать</w:t>
      </w:r>
      <w:r>
        <w:rPr>
          <w:b/>
          <w:color w:val="000000"/>
          <w:shd w:val="clear" w:color="auto" w:fill="FFFFFF"/>
        </w:rPr>
        <w:t xml:space="preserve"> в предусмотренном </w:t>
      </w:r>
      <w:r>
        <w:rPr>
          <w:b/>
        </w:rPr>
        <w:t xml:space="preserve">Федеральным законом от 05.04.2013 №44-ФЗ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b/>
          <w:color w:val="000000"/>
          <w:shd w:val="clear" w:color="auto" w:fill="FFFFFF"/>
        </w:rPr>
        <w:t>реестре недобросовестных поставщиков (подрядчиков, исполнителей)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.</w:t>
      </w:r>
    </w:p>
    <w:p w14:paraId="321BB59D" w14:textId="77777777" w:rsidR="00FF0731" w:rsidRDefault="00FF0731" w:rsidP="00F6734D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02D7ADD" w14:textId="77777777" w:rsidR="00BE7660" w:rsidRDefault="00BE7660" w:rsidP="00F6734D">
      <w:pPr>
        <w:rPr>
          <w:rFonts w:eastAsia="Calibri"/>
          <w:b/>
          <w:bCs/>
        </w:rPr>
      </w:pPr>
    </w:p>
    <w:p w14:paraId="291F4D86" w14:textId="77777777" w:rsidR="00BE7660" w:rsidRDefault="00BE7660" w:rsidP="00F6734D">
      <w:pPr>
        <w:rPr>
          <w:rFonts w:eastAsia="Calibri"/>
          <w:b/>
          <w:bCs/>
        </w:rPr>
      </w:pPr>
    </w:p>
    <w:p w14:paraId="30B837EC" w14:textId="77777777" w:rsidR="00BE7660" w:rsidRDefault="00BE7660" w:rsidP="00F6734D">
      <w:pPr>
        <w:rPr>
          <w:rFonts w:eastAsia="Calibri"/>
          <w:b/>
          <w:bCs/>
        </w:rPr>
      </w:pPr>
    </w:p>
    <w:p w14:paraId="6C8254EB" w14:textId="77777777" w:rsidR="00BE7660" w:rsidRDefault="00BE7660" w:rsidP="00F6734D">
      <w:pPr>
        <w:rPr>
          <w:rFonts w:eastAsia="Calibri"/>
          <w:b/>
          <w:bCs/>
        </w:rPr>
      </w:pPr>
    </w:p>
    <w:p w14:paraId="3914D491" w14:textId="77777777" w:rsidR="00BE7660" w:rsidRDefault="00BE7660" w:rsidP="00F6734D">
      <w:pPr>
        <w:rPr>
          <w:rFonts w:eastAsia="Calibri"/>
          <w:b/>
          <w:bCs/>
        </w:rPr>
      </w:pPr>
    </w:p>
    <w:p w14:paraId="738D13E5" w14:textId="77777777" w:rsidR="00BE7660" w:rsidRDefault="00BE7660" w:rsidP="00F6734D">
      <w:pPr>
        <w:rPr>
          <w:rFonts w:eastAsia="Calibri"/>
          <w:b/>
          <w:bCs/>
        </w:rPr>
      </w:pPr>
    </w:p>
    <w:p w14:paraId="0BFE3065" w14:textId="77777777" w:rsidR="00BE7660" w:rsidRDefault="00BE7660" w:rsidP="00F6734D">
      <w:pPr>
        <w:rPr>
          <w:rFonts w:eastAsia="Calibri"/>
          <w:b/>
          <w:bCs/>
        </w:rPr>
      </w:pPr>
    </w:p>
    <w:p w14:paraId="7A288F17" w14:textId="77777777" w:rsidR="00BE7660" w:rsidRDefault="00BE7660" w:rsidP="00F6734D">
      <w:pPr>
        <w:rPr>
          <w:rFonts w:eastAsia="Calibri"/>
          <w:b/>
          <w:bCs/>
        </w:rPr>
      </w:pPr>
    </w:p>
    <w:p w14:paraId="6E618609" w14:textId="77777777" w:rsidR="00BE7660" w:rsidRDefault="00BE7660" w:rsidP="00F6734D">
      <w:pPr>
        <w:rPr>
          <w:rFonts w:eastAsia="Calibri"/>
          <w:b/>
          <w:bCs/>
        </w:rPr>
      </w:pPr>
    </w:p>
    <w:p w14:paraId="31CCCF8B" w14:textId="77777777" w:rsidR="00BE7660" w:rsidRDefault="00BE7660" w:rsidP="00F6734D">
      <w:pPr>
        <w:rPr>
          <w:rFonts w:eastAsia="Calibri"/>
          <w:b/>
          <w:bCs/>
        </w:rPr>
      </w:pPr>
    </w:p>
    <w:p w14:paraId="35D41187" w14:textId="77777777" w:rsidR="00BE7660" w:rsidRDefault="00BE7660" w:rsidP="00F6734D">
      <w:pPr>
        <w:rPr>
          <w:rFonts w:eastAsia="Calibri"/>
          <w:b/>
          <w:bCs/>
        </w:rPr>
      </w:pPr>
    </w:p>
    <w:p w14:paraId="604DC2E3" w14:textId="77777777" w:rsidR="00BE7660" w:rsidRDefault="00BE7660" w:rsidP="00F6734D">
      <w:pPr>
        <w:rPr>
          <w:rFonts w:eastAsia="Calibri"/>
          <w:b/>
          <w:bCs/>
        </w:rPr>
      </w:pPr>
    </w:p>
    <w:p w14:paraId="35688258" w14:textId="77777777" w:rsidR="00BE7660" w:rsidRDefault="00BE7660" w:rsidP="00F6734D">
      <w:pPr>
        <w:rPr>
          <w:rFonts w:eastAsia="Calibri"/>
          <w:b/>
          <w:bCs/>
        </w:rPr>
      </w:pPr>
    </w:p>
    <w:p w14:paraId="3861E167" w14:textId="77777777" w:rsidR="009D7650" w:rsidRDefault="009D7650" w:rsidP="00F6734D">
      <w:pPr>
        <w:rPr>
          <w:rFonts w:eastAsia="Calibri"/>
          <w:b/>
          <w:bCs/>
        </w:rPr>
      </w:pPr>
    </w:p>
    <w:p w14:paraId="62B256E5" w14:textId="77777777" w:rsidR="00BF5A93" w:rsidRDefault="00BF5A93" w:rsidP="00F6734D">
      <w:pPr>
        <w:rPr>
          <w:rFonts w:eastAsia="Calibri"/>
          <w:b/>
          <w:bCs/>
        </w:rPr>
      </w:pPr>
    </w:p>
    <w:p w14:paraId="4AEC0BF2" w14:textId="66B256A1" w:rsidR="00F6734D" w:rsidRDefault="00F6734D" w:rsidP="00F6734D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Составил:</w:t>
      </w:r>
    </w:p>
    <w:p w14:paraId="4BC11E27" w14:textId="77777777" w:rsidR="008304B9" w:rsidRDefault="008304B9" w:rsidP="008304B9">
      <w:pPr>
        <w:rPr>
          <w:rFonts w:eastAsia="Calibri"/>
          <w:bCs/>
        </w:rPr>
      </w:pPr>
      <w:r>
        <w:rPr>
          <w:rFonts w:eastAsia="Calibri"/>
          <w:bCs/>
        </w:rPr>
        <w:t>Ответственный за осуществление закупки работник контрактной службы:</w:t>
      </w:r>
    </w:p>
    <w:p w14:paraId="4AAE96A8" w14:textId="7E989670" w:rsidR="008304B9" w:rsidRDefault="007E2FEF" w:rsidP="008304B9">
      <w:r w:rsidRPr="007E2FEF">
        <w:rPr>
          <w:rFonts w:eastAsia="Calibri"/>
          <w:bCs/>
        </w:rPr>
        <w:t>Старший преподаватель-методист отделения методической работы</w:t>
      </w:r>
      <w:r w:rsidR="008304B9">
        <w:t xml:space="preserve">                                  ______________                                       </w:t>
      </w:r>
      <w:r>
        <w:t xml:space="preserve">  </w:t>
      </w:r>
      <w:r w:rsidR="008304B9">
        <w:t xml:space="preserve"> </w:t>
      </w:r>
      <w:r>
        <w:rPr>
          <w:u w:val="single"/>
        </w:rPr>
        <w:t>А</w:t>
      </w:r>
      <w:r w:rsidR="008304B9">
        <w:rPr>
          <w:u w:val="single"/>
        </w:rPr>
        <w:t>.</w:t>
      </w:r>
      <w:r>
        <w:rPr>
          <w:u w:val="single"/>
        </w:rPr>
        <w:t>Е</w:t>
      </w:r>
      <w:r w:rsidR="008304B9">
        <w:rPr>
          <w:u w:val="single"/>
        </w:rPr>
        <w:t xml:space="preserve"> </w:t>
      </w:r>
      <w:r>
        <w:rPr>
          <w:u w:val="single"/>
        </w:rPr>
        <w:t>Ключков</w:t>
      </w:r>
    </w:p>
    <w:p w14:paraId="26D698BA" w14:textId="77777777" w:rsidR="008304B9" w:rsidRDefault="008304B9" w:rsidP="008304B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E21BFBE" w14:textId="77777777" w:rsidR="008304B9" w:rsidRDefault="008304B9" w:rsidP="008304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«_____»________________20__ г.</w:t>
      </w:r>
    </w:p>
    <w:p w14:paraId="58A01FFD" w14:textId="77777777" w:rsidR="008304B9" w:rsidRDefault="008304B9" w:rsidP="008304B9"/>
    <w:p w14:paraId="11F811B1" w14:textId="77777777" w:rsidR="008304B9" w:rsidRDefault="008304B9" w:rsidP="008304B9">
      <w:pPr>
        <w:rPr>
          <w:sz w:val="28"/>
          <w:szCs w:val="28"/>
        </w:rPr>
      </w:pPr>
    </w:p>
    <w:p w14:paraId="74CB728A" w14:textId="77777777" w:rsidR="008304B9" w:rsidRDefault="008304B9" w:rsidP="008304B9">
      <w:r>
        <w:t>СОГЛАСОВАНО:</w:t>
      </w:r>
    </w:p>
    <w:p w14:paraId="3BF5FDA9" w14:textId="3440129C" w:rsidR="008304B9" w:rsidRDefault="00BF5A93" w:rsidP="008304B9">
      <w:pPr>
        <w:rPr>
          <w:rFonts w:eastAsia="Calibri"/>
          <w:bCs/>
        </w:rPr>
      </w:pPr>
      <w:r>
        <w:rPr>
          <w:rFonts w:eastAsia="Calibri"/>
          <w:bCs/>
        </w:rPr>
        <w:t>Начальник</w:t>
      </w:r>
      <w:r w:rsidR="008304B9">
        <w:rPr>
          <w:rFonts w:eastAsia="Calibri"/>
          <w:bCs/>
        </w:rPr>
        <w:t xml:space="preserve"> кафедры пожарной тактики и основ аварийно-спасательных</w:t>
      </w:r>
    </w:p>
    <w:p w14:paraId="67111B07" w14:textId="5D1375EC" w:rsidR="008304B9" w:rsidRDefault="008304B9" w:rsidP="008304B9">
      <w:r>
        <w:t>и других неотложных работ (в составе УНК «Пожаротушение»)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 xml:space="preserve"> </w:t>
      </w:r>
      <w:r>
        <w:t xml:space="preserve">_____________                                               </w:t>
      </w:r>
      <w:r w:rsidR="00BE7660">
        <w:t xml:space="preserve">  </w:t>
      </w:r>
      <w:r w:rsidR="00BF5A93">
        <w:rPr>
          <w:u w:val="single"/>
        </w:rPr>
        <w:t>С</w:t>
      </w:r>
      <w:r>
        <w:rPr>
          <w:u w:val="single"/>
        </w:rPr>
        <w:t>.</w:t>
      </w:r>
      <w:r w:rsidR="00BF5A93">
        <w:rPr>
          <w:u w:val="single"/>
        </w:rPr>
        <w:t>Н</w:t>
      </w:r>
      <w:r>
        <w:rPr>
          <w:u w:val="single"/>
        </w:rPr>
        <w:t xml:space="preserve">. </w:t>
      </w:r>
      <w:r w:rsidR="00BF5A93">
        <w:rPr>
          <w:u w:val="single"/>
        </w:rPr>
        <w:t>Никишов</w:t>
      </w:r>
    </w:p>
    <w:p w14:paraId="1646C532" w14:textId="77777777" w:rsidR="008304B9" w:rsidRDefault="008304B9" w:rsidP="008304B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407C6FD" w14:textId="77777777" w:rsidR="008304B9" w:rsidRDefault="008304B9" w:rsidP="008304B9">
      <w:r>
        <w:t xml:space="preserve"> «_____»________________20__ г.</w:t>
      </w:r>
    </w:p>
    <w:p w14:paraId="296997C0" w14:textId="77777777" w:rsidR="008304B9" w:rsidRDefault="008304B9" w:rsidP="008304B9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14:paraId="52EF714C" w14:textId="77777777" w:rsidR="008304B9" w:rsidRDefault="008304B9" w:rsidP="008304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 в части ________________________количество поставляемого товара до НМЦК, в случае экономии денежных средств по </w:t>
      </w:r>
    </w:p>
    <w:p w14:paraId="46DA5490" w14:textId="77777777" w:rsidR="008304B9" w:rsidRDefault="008304B9" w:rsidP="008304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(увеличить / не увеличивать)</w:t>
      </w:r>
    </w:p>
    <w:p w14:paraId="40EAFDFE" w14:textId="77777777" w:rsidR="008304B9" w:rsidRDefault="008304B9" w:rsidP="008304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результатам закупочной сессии на ЕАТ:</w:t>
      </w:r>
    </w:p>
    <w:p w14:paraId="121EBF69" w14:textId="77777777" w:rsidR="008304B9" w:rsidRDefault="008304B9" w:rsidP="008304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0A1D338" w14:textId="1C70EA3B" w:rsidR="008304B9" w:rsidRDefault="008304B9" w:rsidP="008304B9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начальника академии по учебной работе                                                       </w:t>
      </w:r>
      <w:r>
        <w:rPr>
          <w:rFonts w:ascii="Times New Roman" w:hAnsi="Times New Roman" w:cs="Times New Roman"/>
        </w:rPr>
        <w:t xml:space="preserve">_____________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А.С. Федоринов</w:t>
      </w:r>
    </w:p>
    <w:p w14:paraId="1B30EE67" w14:textId="77777777" w:rsidR="008304B9" w:rsidRDefault="008304B9" w:rsidP="008304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«_____»________________20__ г.</w:t>
      </w:r>
    </w:p>
    <w:p w14:paraId="4506AF62" w14:textId="0310541A" w:rsidR="002161B8" w:rsidRPr="007109E9" w:rsidRDefault="002161B8" w:rsidP="007109E9"/>
    <w:sectPr w:rsidR="002161B8" w:rsidRPr="007109E9" w:rsidSect="007D2373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34D"/>
    <w:rsid w:val="00000EF3"/>
    <w:rsid w:val="00003265"/>
    <w:rsid w:val="00061ABB"/>
    <w:rsid w:val="000728A1"/>
    <w:rsid w:val="000A7E5F"/>
    <w:rsid w:val="000D6F57"/>
    <w:rsid w:val="00167B5E"/>
    <w:rsid w:val="00180501"/>
    <w:rsid w:val="001C4302"/>
    <w:rsid w:val="001C4946"/>
    <w:rsid w:val="001E367F"/>
    <w:rsid w:val="001F137B"/>
    <w:rsid w:val="001F25BF"/>
    <w:rsid w:val="001F6F73"/>
    <w:rsid w:val="001F747C"/>
    <w:rsid w:val="00202764"/>
    <w:rsid w:val="002161B8"/>
    <w:rsid w:val="00235426"/>
    <w:rsid w:val="00260B74"/>
    <w:rsid w:val="002B52E8"/>
    <w:rsid w:val="002C5FBF"/>
    <w:rsid w:val="002C773B"/>
    <w:rsid w:val="002D7855"/>
    <w:rsid w:val="0030269B"/>
    <w:rsid w:val="00376A1D"/>
    <w:rsid w:val="0039033F"/>
    <w:rsid w:val="003E1F90"/>
    <w:rsid w:val="004174D1"/>
    <w:rsid w:val="00460B24"/>
    <w:rsid w:val="004A3E91"/>
    <w:rsid w:val="005413CC"/>
    <w:rsid w:val="005824EB"/>
    <w:rsid w:val="005C1F93"/>
    <w:rsid w:val="005C7244"/>
    <w:rsid w:val="005F1BAA"/>
    <w:rsid w:val="00610E55"/>
    <w:rsid w:val="00614B0C"/>
    <w:rsid w:val="00617A6F"/>
    <w:rsid w:val="00620405"/>
    <w:rsid w:val="0067751F"/>
    <w:rsid w:val="006C0127"/>
    <w:rsid w:val="006F40E3"/>
    <w:rsid w:val="007109E9"/>
    <w:rsid w:val="00723A3E"/>
    <w:rsid w:val="00736FF5"/>
    <w:rsid w:val="00766C04"/>
    <w:rsid w:val="00767967"/>
    <w:rsid w:val="007B03F8"/>
    <w:rsid w:val="007D2373"/>
    <w:rsid w:val="007E2FEF"/>
    <w:rsid w:val="007F069E"/>
    <w:rsid w:val="0080512B"/>
    <w:rsid w:val="008304B9"/>
    <w:rsid w:val="0085417D"/>
    <w:rsid w:val="008A4E28"/>
    <w:rsid w:val="008C72B4"/>
    <w:rsid w:val="008D13F7"/>
    <w:rsid w:val="008E15D7"/>
    <w:rsid w:val="0093778B"/>
    <w:rsid w:val="0094465F"/>
    <w:rsid w:val="00945714"/>
    <w:rsid w:val="00964052"/>
    <w:rsid w:val="009B6A6D"/>
    <w:rsid w:val="009D7650"/>
    <w:rsid w:val="00A24285"/>
    <w:rsid w:val="00A45C47"/>
    <w:rsid w:val="00A607E7"/>
    <w:rsid w:val="00A700D7"/>
    <w:rsid w:val="00A73A55"/>
    <w:rsid w:val="00B331C7"/>
    <w:rsid w:val="00B41D7E"/>
    <w:rsid w:val="00BB58C0"/>
    <w:rsid w:val="00BC3A83"/>
    <w:rsid w:val="00BD58B7"/>
    <w:rsid w:val="00BD7E26"/>
    <w:rsid w:val="00BE470B"/>
    <w:rsid w:val="00BE7660"/>
    <w:rsid w:val="00BF5A93"/>
    <w:rsid w:val="00C441D7"/>
    <w:rsid w:val="00C541EE"/>
    <w:rsid w:val="00C75D0D"/>
    <w:rsid w:val="00C770F2"/>
    <w:rsid w:val="00D061A6"/>
    <w:rsid w:val="00D506E6"/>
    <w:rsid w:val="00D55BAB"/>
    <w:rsid w:val="00D84091"/>
    <w:rsid w:val="00DC2DC7"/>
    <w:rsid w:val="00E007E5"/>
    <w:rsid w:val="00E1763E"/>
    <w:rsid w:val="00E62CD9"/>
    <w:rsid w:val="00E74439"/>
    <w:rsid w:val="00E82D01"/>
    <w:rsid w:val="00E85BDB"/>
    <w:rsid w:val="00EC7828"/>
    <w:rsid w:val="00F07DFE"/>
    <w:rsid w:val="00F141AD"/>
    <w:rsid w:val="00F17070"/>
    <w:rsid w:val="00F20C6E"/>
    <w:rsid w:val="00F41DD6"/>
    <w:rsid w:val="00F6734D"/>
    <w:rsid w:val="00F97C06"/>
    <w:rsid w:val="00FA5C40"/>
    <w:rsid w:val="00FF0731"/>
    <w:rsid w:val="00FF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32CDA"/>
  <w15:chartTrackingRefBased/>
  <w15:docId w15:val="{A6544148-C5E1-4778-817B-3925A885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Знак4 Знак"/>
    <w:basedOn w:val="a0"/>
    <w:link w:val="a4"/>
    <w:semiHidden/>
    <w:locked/>
    <w:rsid w:val="00F6734D"/>
    <w:rPr>
      <w:sz w:val="24"/>
      <w:szCs w:val="24"/>
      <w:lang w:val="x-none"/>
    </w:rPr>
  </w:style>
  <w:style w:type="paragraph" w:styleId="a4">
    <w:name w:val="Body Text Indent"/>
    <w:aliases w:val="Знак4"/>
    <w:basedOn w:val="a"/>
    <w:link w:val="a3"/>
    <w:semiHidden/>
    <w:unhideWhenUsed/>
    <w:rsid w:val="00F6734D"/>
    <w:pPr>
      <w:ind w:firstLine="720"/>
      <w:jc w:val="both"/>
    </w:pPr>
    <w:rPr>
      <w:rFonts w:asciiTheme="minorHAnsi" w:eastAsiaTheme="minorHAnsi" w:hAnsiTheme="minorHAnsi" w:cstheme="minorBidi"/>
      <w:lang w:val="x-none"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F673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F6734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qFormat/>
    <w:rsid w:val="00F673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1BA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1BAA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Indent 3"/>
    <w:basedOn w:val="a"/>
    <w:link w:val="30"/>
    <w:rsid w:val="00F141AD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rsid w:val="00F141A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styleId="a8">
    <w:name w:val="Hyperlink"/>
    <w:uiPriority w:val="99"/>
    <w:rsid w:val="002C773B"/>
    <w:rPr>
      <w:color w:val="0000FF"/>
      <w:u w:val="single"/>
    </w:rPr>
  </w:style>
  <w:style w:type="table" w:styleId="a9">
    <w:name w:val="Table Grid"/>
    <w:basedOn w:val="a1"/>
    <w:uiPriority w:val="39"/>
    <w:rsid w:val="00C441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obileonline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11DF7-A12E-4D3D-B848-60E7F1219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3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 В. Кузнецов</cp:lastModifiedBy>
  <cp:revision>61</cp:revision>
  <cp:lastPrinted>2026-05-26T10:14:00Z</cp:lastPrinted>
  <dcterms:created xsi:type="dcterms:W3CDTF">2020-04-22T14:12:00Z</dcterms:created>
  <dcterms:modified xsi:type="dcterms:W3CDTF">2026-05-26T10:15:00Z</dcterms:modified>
</cp:coreProperties>
</file>