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9E02F" w14:textId="34341DED" w:rsidR="00345ECF" w:rsidRPr="002E5C39" w:rsidRDefault="008342C5" w:rsidP="008342C5">
      <w:pPr>
        <w:widowControl w:val="0"/>
        <w:autoSpaceDE w:val="0"/>
        <w:autoSpaceDN w:val="0"/>
        <w:spacing w:before="200" w:after="0" w:line="240" w:lineRule="auto"/>
        <w:ind w:firstLine="567"/>
        <w:contextualSpacing/>
        <w:jc w:val="right"/>
        <w:rPr>
          <w:rFonts w:ascii="Times New Roman" w:eastAsia="Times New Roman" w:hAnsi="Times New Roman" w:cs="Times New Roman"/>
          <w:sz w:val="23"/>
          <w:szCs w:val="23"/>
        </w:rPr>
      </w:pPr>
      <w:r w:rsidRPr="002E5C39">
        <w:rPr>
          <w:rFonts w:ascii="Times New Roman" w:eastAsia="Times New Roman" w:hAnsi="Times New Roman" w:cs="Times New Roman"/>
          <w:i/>
          <w:sz w:val="23"/>
          <w:szCs w:val="23"/>
        </w:rPr>
        <w:t>Приложение</w:t>
      </w:r>
      <w:r w:rsidR="009E5A5C">
        <w:rPr>
          <w:rFonts w:ascii="Times New Roman" w:eastAsia="Times New Roman" w:hAnsi="Times New Roman" w:cs="Times New Roman"/>
          <w:i/>
          <w:sz w:val="23"/>
          <w:szCs w:val="23"/>
        </w:rPr>
        <w:t xml:space="preserve"> к закупочной сессии на ЕАТ</w:t>
      </w:r>
    </w:p>
    <w:p w14:paraId="47A9861F" w14:textId="77777777" w:rsidR="00DA35C8" w:rsidRPr="002E5C39" w:rsidRDefault="00DA35C8" w:rsidP="00951846">
      <w:pPr>
        <w:widowControl w:val="0"/>
        <w:autoSpaceDE w:val="0"/>
        <w:autoSpaceDN w:val="0"/>
        <w:spacing w:before="200" w:after="0" w:line="240" w:lineRule="auto"/>
        <w:ind w:firstLine="567"/>
        <w:contextualSpacing/>
        <w:jc w:val="center"/>
        <w:rPr>
          <w:rFonts w:ascii="Times New Roman" w:eastAsia="Times New Roman" w:hAnsi="Times New Roman" w:cs="Times New Roman"/>
          <w:b/>
          <w:color w:val="0000FF"/>
          <w:sz w:val="23"/>
          <w:szCs w:val="23"/>
        </w:rPr>
      </w:pPr>
    </w:p>
    <w:p w14:paraId="3ED02CF6" w14:textId="21C7ADEA" w:rsidR="00951846" w:rsidRPr="00136B7E" w:rsidRDefault="00951846" w:rsidP="00951846">
      <w:pPr>
        <w:widowControl w:val="0"/>
        <w:autoSpaceDE w:val="0"/>
        <w:autoSpaceDN w:val="0"/>
        <w:spacing w:before="200" w:after="0" w:line="240" w:lineRule="auto"/>
        <w:ind w:firstLine="567"/>
        <w:contextualSpacing/>
        <w:jc w:val="center"/>
        <w:rPr>
          <w:rFonts w:ascii="Times New Roman" w:eastAsia="Times New Roman" w:hAnsi="Times New Roman" w:cs="Times New Roman"/>
          <w:b/>
          <w:color w:val="0000CC"/>
          <w:sz w:val="21"/>
          <w:szCs w:val="21"/>
        </w:rPr>
      </w:pPr>
      <w:r w:rsidRPr="00136B7E">
        <w:rPr>
          <w:rFonts w:ascii="Times New Roman" w:eastAsia="Times New Roman" w:hAnsi="Times New Roman" w:cs="Times New Roman"/>
          <w:b/>
          <w:color w:val="0000FF"/>
          <w:sz w:val="21"/>
          <w:szCs w:val="21"/>
        </w:rPr>
        <w:t xml:space="preserve">Проект </w:t>
      </w:r>
      <w:proofErr w:type="spellStart"/>
      <w:r w:rsidRPr="00136B7E">
        <w:rPr>
          <w:rFonts w:ascii="Times New Roman" w:eastAsia="Times New Roman" w:hAnsi="Times New Roman" w:cs="Times New Roman"/>
          <w:b/>
          <w:color w:val="0000FF"/>
          <w:sz w:val="21"/>
          <w:szCs w:val="21"/>
        </w:rPr>
        <w:t>ДОГОВОРа</w:t>
      </w:r>
      <w:proofErr w:type="spellEnd"/>
      <w:r w:rsidRPr="00136B7E">
        <w:rPr>
          <w:rFonts w:ascii="Times New Roman" w:eastAsia="Times New Roman" w:hAnsi="Times New Roman" w:cs="Times New Roman"/>
          <w:b/>
          <w:color w:val="0000FF"/>
          <w:sz w:val="21"/>
          <w:szCs w:val="21"/>
        </w:rPr>
        <w:t xml:space="preserve"> </w:t>
      </w:r>
      <w:r w:rsidRPr="00136B7E">
        <w:rPr>
          <w:rFonts w:ascii="Times New Roman" w:eastAsia="Times New Roman" w:hAnsi="Times New Roman" w:cs="Times New Roman"/>
          <w:b/>
          <w:color w:val="0000CC"/>
          <w:sz w:val="21"/>
          <w:szCs w:val="21"/>
        </w:rPr>
        <w:t xml:space="preserve">№ </w:t>
      </w:r>
      <w:r w:rsidR="00137AF4" w:rsidRPr="00136B7E">
        <w:rPr>
          <w:rFonts w:ascii="Times New Roman" w:eastAsia="Times New Roman" w:hAnsi="Times New Roman" w:cs="Times New Roman"/>
          <w:b/>
          <w:color w:val="0000CC"/>
          <w:sz w:val="21"/>
          <w:szCs w:val="21"/>
        </w:rPr>
        <w:t>11-ЗуЕП</w:t>
      </w:r>
    </w:p>
    <w:p w14:paraId="5359BAA0" w14:textId="706D5C4C" w:rsidR="00951846" w:rsidRPr="00136B7E" w:rsidRDefault="00C63F91" w:rsidP="00951846">
      <w:pPr>
        <w:widowControl w:val="0"/>
        <w:shd w:val="clear" w:color="auto" w:fill="FFFFFF"/>
        <w:autoSpaceDE w:val="0"/>
        <w:spacing w:after="0" w:line="240" w:lineRule="auto"/>
        <w:ind w:firstLine="567"/>
        <w:contextualSpacing/>
        <w:jc w:val="center"/>
        <w:rPr>
          <w:rFonts w:ascii="Times New Roman" w:eastAsiaTheme="minorHAnsi" w:hAnsi="Times New Roman" w:cs="Times New Roman"/>
          <w:b/>
          <w:bCs/>
          <w:color w:val="0000CC"/>
          <w:sz w:val="21"/>
          <w:szCs w:val="21"/>
          <w:lang w:eastAsia="en-US"/>
        </w:rPr>
      </w:pPr>
      <w:r w:rsidRPr="00136B7E">
        <w:rPr>
          <w:rFonts w:ascii="Times New Roman" w:eastAsiaTheme="minorHAnsi" w:hAnsi="Times New Roman" w:cs="Times New Roman"/>
          <w:b/>
          <w:color w:val="0000CC"/>
          <w:sz w:val="21"/>
          <w:szCs w:val="21"/>
          <w:shd w:val="clear" w:color="auto" w:fill="FFFFFF"/>
          <w:lang w:eastAsia="en-US"/>
        </w:rPr>
        <w:t>Оказание услуг</w:t>
      </w:r>
      <w:r w:rsidR="003E31FA" w:rsidRPr="00136B7E">
        <w:rPr>
          <w:rFonts w:ascii="Times New Roman" w:eastAsiaTheme="minorHAnsi" w:hAnsi="Times New Roman" w:cs="Times New Roman"/>
          <w:b/>
          <w:color w:val="0000CC"/>
          <w:sz w:val="21"/>
          <w:szCs w:val="21"/>
          <w:shd w:val="clear" w:color="auto" w:fill="FFFFFF"/>
          <w:lang w:eastAsia="en-US"/>
        </w:rPr>
        <w:t xml:space="preserve"> на проведение строительного контроля</w:t>
      </w:r>
    </w:p>
    <w:tbl>
      <w:tblPr>
        <w:tblW w:w="10609" w:type="dxa"/>
        <w:tblInd w:w="-34" w:type="dxa"/>
        <w:tblBorders>
          <w:insideH w:val="single" w:sz="4" w:space="0" w:color="auto"/>
        </w:tblBorders>
        <w:tblLook w:val="04A0" w:firstRow="1" w:lastRow="0" w:firstColumn="1" w:lastColumn="0" w:noHBand="0" w:noVBand="1"/>
      </w:tblPr>
      <w:tblGrid>
        <w:gridCol w:w="5150"/>
        <w:gridCol w:w="5459"/>
      </w:tblGrid>
      <w:tr w:rsidR="00951846" w:rsidRPr="00136B7E" w14:paraId="022127B7" w14:textId="77777777" w:rsidTr="00876516">
        <w:trPr>
          <w:trHeight w:val="732"/>
        </w:trPr>
        <w:tc>
          <w:tcPr>
            <w:tcW w:w="5150" w:type="dxa"/>
            <w:hideMark/>
          </w:tcPr>
          <w:p w14:paraId="34595D20" w14:textId="77777777" w:rsidR="00951846" w:rsidRPr="00136B7E" w:rsidRDefault="00951846" w:rsidP="00951846">
            <w:pPr>
              <w:widowControl w:val="0"/>
              <w:autoSpaceDE w:val="0"/>
              <w:spacing w:before="200"/>
              <w:ind w:firstLine="743"/>
              <w:rPr>
                <w:rFonts w:ascii="Times New Roman" w:eastAsiaTheme="minorHAnsi" w:hAnsi="Times New Roman" w:cs="Times New Roman"/>
                <w:b/>
                <w:bCs/>
                <w:sz w:val="21"/>
                <w:szCs w:val="21"/>
                <w:lang w:eastAsia="en-US"/>
              </w:rPr>
            </w:pPr>
            <w:r w:rsidRPr="00136B7E">
              <w:rPr>
                <w:rFonts w:ascii="Times New Roman" w:eastAsiaTheme="minorHAnsi" w:hAnsi="Times New Roman" w:cs="Times New Roman"/>
                <w:b/>
                <w:bCs/>
                <w:sz w:val="21"/>
                <w:szCs w:val="21"/>
                <w:lang w:eastAsia="en-US"/>
              </w:rPr>
              <w:t>г. Красноярск</w:t>
            </w:r>
          </w:p>
        </w:tc>
        <w:tc>
          <w:tcPr>
            <w:tcW w:w="5459" w:type="dxa"/>
            <w:hideMark/>
          </w:tcPr>
          <w:p w14:paraId="635655A9" w14:textId="77777777" w:rsidR="00951846" w:rsidRPr="00136B7E" w:rsidRDefault="00951846" w:rsidP="00951846">
            <w:pPr>
              <w:widowControl w:val="0"/>
              <w:autoSpaceDE w:val="0"/>
              <w:spacing w:before="200"/>
              <w:ind w:firstLine="567"/>
              <w:jc w:val="center"/>
              <w:rPr>
                <w:rFonts w:ascii="Times New Roman" w:eastAsiaTheme="minorHAnsi" w:hAnsi="Times New Roman" w:cs="Times New Roman"/>
                <w:b/>
                <w:bCs/>
                <w:sz w:val="21"/>
                <w:szCs w:val="21"/>
                <w:lang w:eastAsia="en-US"/>
              </w:rPr>
            </w:pPr>
            <w:r w:rsidRPr="00136B7E">
              <w:rPr>
                <w:rFonts w:ascii="Times New Roman" w:eastAsiaTheme="minorHAnsi" w:hAnsi="Times New Roman" w:cs="Times New Roman"/>
                <w:b/>
                <w:bCs/>
                <w:sz w:val="21"/>
                <w:szCs w:val="21"/>
                <w:lang w:eastAsia="en-US"/>
              </w:rPr>
              <w:t xml:space="preserve">                                  «__» ________ 20__ г.</w:t>
            </w:r>
          </w:p>
        </w:tc>
      </w:tr>
    </w:tbl>
    <w:p w14:paraId="4CFD397F" w14:textId="5EF63C07" w:rsidR="00951846" w:rsidRPr="00136B7E" w:rsidRDefault="00951846" w:rsidP="00951846">
      <w:pPr>
        <w:widowControl w:val="0"/>
        <w:shd w:val="clear" w:color="auto" w:fill="FFFFFF"/>
        <w:spacing w:after="0" w:line="240" w:lineRule="auto"/>
        <w:ind w:firstLine="709"/>
        <w:jc w:val="both"/>
        <w:rPr>
          <w:rFonts w:ascii="Times New Roman" w:eastAsia="Calibri" w:hAnsi="Times New Roman" w:cs="Times New Roman"/>
          <w:bCs/>
          <w:color w:val="000000"/>
          <w:sz w:val="21"/>
          <w:szCs w:val="21"/>
          <w:lang w:eastAsia="ar-SA"/>
        </w:rPr>
      </w:pPr>
      <w:r w:rsidRPr="00136B7E">
        <w:rPr>
          <w:rFonts w:ascii="Times New Roman" w:eastAsiaTheme="minorHAnsi" w:hAnsi="Times New Roman" w:cs="Times New Roman"/>
          <w:bCs/>
          <w:sz w:val="21"/>
          <w:szCs w:val="21"/>
          <w:lang w:eastAsia="en-US"/>
        </w:rPr>
        <w:t xml:space="preserve">Федеральное государственное бюджетное образовательное учреждение высшего образования «Красноярский государственный педагогический университет им. В.П. Астафьева» (КГПУ им. В.П. Астафьева), именуемое в дальнейшем </w:t>
      </w:r>
      <w:r w:rsidRPr="00136B7E">
        <w:rPr>
          <w:rFonts w:ascii="Times New Roman" w:eastAsiaTheme="minorHAnsi" w:hAnsi="Times New Roman" w:cs="Times New Roman"/>
          <w:b/>
          <w:bCs/>
          <w:sz w:val="21"/>
          <w:szCs w:val="21"/>
          <w:lang w:eastAsia="en-US"/>
        </w:rPr>
        <w:t>«Заказчик»</w:t>
      </w:r>
      <w:r w:rsidRPr="00136B7E">
        <w:rPr>
          <w:rFonts w:ascii="Times New Roman" w:eastAsiaTheme="minorHAnsi" w:hAnsi="Times New Roman" w:cs="Times New Roman"/>
          <w:bCs/>
          <w:sz w:val="21"/>
          <w:szCs w:val="21"/>
          <w:lang w:eastAsia="en-US"/>
        </w:rPr>
        <w:t xml:space="preserve">, </w:t>
      </w:r>
      <w:r w:rsidRPr="00136B7E">
        <w:rPr>
          <w:rFonts w:ascii="Times New Roman" w:eastAsiaTheme="minorHAnsi" w:hAnsi="Times New Roman" w:cs="Times New Roman"/>
          <w:bCs/>
          <w:color w:val="0000CC"/>
          <w:sz w:val="21"/>
          <w:szCs w:val="21"/>
          <w:lang w:eastAsia="en-US"/>
        </w:rPr>
        <w:t xml:space="preserve">в лице ___________________________________________, действующего на основании ___________________________________________, с одной стороны, и ______________________________, </w:t>
      </w:r>
      <w:r w:rsidRPr="00136B7E">
        <w:rPr>
          <w:rFonts w:ascii="Times New Roman" w:eastAsiaTheme="minorHAnsi" w:hAnsi="Times New Roman" w:cs="Times New Roman"/>
          <w:bCs/>
          <w:sz w:val="21"/>
          <w:szCs w:val="21"/>
          <w:lang w:eastAsia="en-US"/>
        </w:rPr>
        <w:t xml:space="preserve">именуемое в дальнейшем </w:t>
      </w:r>
      <w:r w:rsidRPr="00136B7E">
        <w:rPr>
          <w:rFonts w:ascii="Times New Roman" w:eastAsiaTheme="minorHAnsi" w:hAnsi="Times New Roman" w:cs="Times New Roman"/>
          <w:b/>
          <w:bCs/>
          <w:sz w:val="21"/>
          <w:szCs w:val="21"/>
          <w:lang w:eastAsia="en-US"/>
        </w:rPr>
        <w:t>«Исполнитель»</w:t>
      </w:r>
      <w:r w:rsidRPr="00136B7E">
        <w:rPr>
          <w:rFonts w:ascii="Times New Roman" w:eastAsiaTheme="minorHAnsi" w:hAnsi="Times New Roman" w:cs="Times New Roman"/>
          <w:bCs/>
          <w:sz w:val="21"/>
          <w:szCs w:val="21"/>
          <w:lang w:eastAsia="en-US"/>
        </w:rPr>
        <w:t xml:space="preserve">, </w:t>
      </w:r>
      <w:r w:rsidRPr="00136B7E">
        <w:rPr>
          <w:rFonts w:ascii="Times New Roman" w:eastAsiaTheme="minorHAnsi" w:hAnsi="Times New Roman" w:cs="Times New Roman"/>
          <w:bCs/>
          <w:color w:val="0000CC"/>
          <w:sz w:val="21"/>
          <w:szCs w:val="21"/>
          <w:lang w:eastAsia="en-US"/>
        </w:rPr>
        <w:t xml:space="preserve">в лице ___________________________, действующего на основании ____________, </w:t>
      </w:r>
      <w:r w:rsidRPr="00136B7E">
        <w:rPr>
          <w:rFonts w:ascii="Times New Roman" w:eastAsiaTheme="minorHAnsi" w:hAnsi="Times New Roman" w:cs="Times New Roman"/>
          <w:bCs/>
          <w:sz w:val="21"/>
          <w:szCs w:val="21"/>
          <w:lang w:eastAsia="en-US"/>
        </w:rPr>
        <w:t xml:space="preserve">с другой стороны, вместе именуемые «Стороны», а по отдельности – «Сторона», </w:t>
      </w:r>
      <w:r w:rsidRPr="00136B7E">
        <w:rPr>
          <w:rFonts w:ascii="Times New Roman" w:eastAsiaTheme="minorHAnsi" w:hAnsi="Times New Roman" w:cs="Times New Roman"/>
          <w:sz w:val="21"/>
          <w:szCs w:val="21"/>
          <w:lang w:eastAsia="en-US"/>
        </w:rPr>
        <w:t xml:space="preserve">в соответствии с </w:t>
      </w:r>
      <w:r w:rsidRPr="00136B7E">
        <w:rPr>
          <w:rFonts w:ascii="Times New Roman" w:eastAsia="Calibri" w:hAnsi="Times New Roman" w:cs="Times New Roman"/>
          <w:bCs/>
          <w:color w:val="000000"/>
          <w:sz w:val="21"/>
          <w:szCs w:val="21"/>
          <w:lang w:eastAsia="ar-SA"/>
        </w:rPr>
        <w:t xml:space="preserve">Федеральным законом от 18.07.2011 № 223-ФЗ «О закупках товаров, работ, услуг отдельными видами юридических лиц», руководствуясь </w:t>
      </w:r>
      <w:r w:rsidRPr="00136B7E">
        <w:rPr>
          <w:rFonts w:ascii="Times New Roman" w:eastAsia="Calibri" w:hAnsi="Times New Roman" w:cs="Times New Roman"/>
          <w:bCs/>
          <w:color w:val="0000CC"/>
          <w:sz w:val="21"/>
          <w:szCs w:val="21"/>
          <w:lang w:eastAsia="ar-SA"/>
        </w:rPr>
        <w:t>___________</w:t>
      </w:r>
      <w:r w:rsidRPr="00136B7E">
        <w:rPr>
          <w:rFonts w:ascii="Times New Roman" w:eastAsia="Calibri" w:hAnsi="Times New Roman" w:cs="Times New Roman"/>
          <w:bCs/>
          <w:color w:val="000000"/>
          <w:sz w:val="21"/>
          <w:szCs w:val="21"/>
          <w:lang w:eastAsia="ar-SA"/>
        </w:rPr>
        <w:t xml:space="preserve"> Положения о закупке товаров, работ, услуг для нужд федерального государственного бюджетного образовательного учреждения высшего образования «Красноярский государственный педагогический университет им. В.П. Астафьева», утвержденного Министерством просвещения Российской Федерации </w:t>
      </w:r>
      <w:r w:rsidRPr="00136B7E">
        <w:rPr>
          <w:rFonts w:ascii="Times New Roman" w:eastAsia="Calibri" w:hAnsi="Times New Roman" w:cs="Times New Roman"/>
          <w:bCs/>
          <w:color w:val="0000CC"/>
          <w:sz w:val="21"/>
          <w:szCs w:val="21"/>
          <w:lang w:eastAsia="ar-SA"/>
        </w:rPr>
        <w:t xml:space="preserve">20 декабря 2024 г.(с изменениями от </w:t>
      </w:r>
      <w:r w:rsidR="00C8418D" w:rsidRPr="00136B7E">
        <w:rPr>
          <w:rFonts w:ascii="Times New Roman" w:eastAsia="Calibri" w:hAnsi="Times New Roman" w:cs="Times New Roman"/>
          <w:bCs/>
          <w:color w:val="0000CC"/>
          <w:sz w:val="21"/>
          <w:szCs w:val="21"/>
          <w:lang w:eastAsia="ar-SA"/>
        </w:rPr>
        <w:t>12</w:t>
      </w:r>
      <w:r w:rsidRPr="00136B7E">
        <w:rPr>
          <w:rFonts w:ascii="Times New Roman" w:eastAsia="Calibri" w:hAnsi="Times New Roman" w:cs="Times New Roman"/>
          <w:bCs/>
          <w:color w:val="0000CC"/>
          <w:sz w:val="21"/>
          <w:szCs w:val="21"/>
          <w:lang w:eastAsia="ar-SA"/>
        </w:rPr>
        <w:t xml:space="preserve">.12.2025) </w:t>
      </w:r>
      <w:r w:rsidRPr="00136B7E">
        <w:rPr>
          <w:rFonts w:ascii="Times New Roman" w:eastAsia="Calibri" w:hAnsi="Times New Roman" w:cs="Times New Roman"/>
          <w:bCs/>
          <w:sz w:val="21"/>
          <w:szCs w:val="21"/>
          <w:lang w:eastAsia="ar-SA"/>
        </w:rPr>
        <w:t xml:space="preserve">(далее – Положение о закупке КГПУ им. В.П. Астафьева), </w:t>
      </w:r>
      <w:r w:rsidRPr="00136B7E">
        <w:rPr>
          <w:rFonts w:ascii="Times New Roman" w:eastAsia="Calibri" w:hAnsi="Times New Roman" w:cs="Times New Roman"/>
          <w:bCs/>
          <w:color w:val="0000CC"/>
          <w:sz w:val="21"/>
          <w:szCs w:val="21"/>
          <w:lang w:eastAsia="ar-SA"/>
        </w:rPr>
        <w:t xml:space="preserve">на основании </w:t>
      </w:r>
      <w:r w:rsidR="00A83668" w:rsidRPr="00136B7E">
        <w:rPr>
          <w:rFonts w:ascii="Times New Roman" w:eastAsia="Calibri" w:hAnsi="Times New Roman" w:cs="Times New Roman"/>
          <w:bCs/>
          <w:color w:val="0000CC"/>
          <w:sz w:val="21"/>
          <w:szCs w:val="21"/>
          <w:lang w:eastAsia="ar-SA"/>
        </w:rPr>
        <w:t xml:space="preserve">Итогового </w:t>
      </w:r>
      <w:r w:rsidRPr="00136B7E">
        <w:rPr>
          <w:rFonts w:ascii="Times New Roman" w:eastAsia="Calibri" w:hAnsi="Times New Roman" w:cs="Times New Roman"/>
          <w:bCs/>
          <w:color w:val="0000CC"/>
          <w:sz w:val="21"/>
          <w:szCs w:val="21"/>
          <w:lang w:eastAsia="ar-SA"/>
        </w:rPr>
        <w:t>протокола</w:t>
      </w:r>
      <w:r w:rsidR="00A83668" w:rsidRPr="00136B7E">
        <w:rPr>
          <w:rFonts w:ascii="Times New Roman" w:eastAsia="Calibri" w:hAnsi="Times New Roman" w:cs="Times New Roman"/>
          <w:bCs/>
          <w:color w:val="0000CC"/>
          <w:sz w:val="21"/>
          <w:szCs w:val="21"/>
          <w:lang w:eastAsia="ar-SA"/>
        </w:rPr>
        <w:t xml:space="preserve"> закупочной сессии</w:t>
      </w:r>
      <w:r w:rsidRPr="00136B7E">
        <w:rPr>
          <w:rFonts w:ascii="Times New Roman" w:eastAsia="Calibri" w:hAnsi="Times New Roman" w:cs="Times New Roman"/>
          <w:bCs/>
          <w:color w:val="0000CC"/>
          <w:sz w:val="21"/>
          <w:szCs w:val="21"/>
          <w:lang w:eastAsia="ar-SA"/>
        </w:rPr>
        <w:t xml:space="preserve"> №___________ (</w:t>
      </w:r>
      <w:r w:rsidR="00A83668" w:rsidRPr="00136B7E">
        <w:rPr>
          <w:rFonts w:ascii="Times New Roman" w:eastAsia="Calibri" w:hAnsi="Times New Roman" w:cs="Times New Roman"/>
          <w:bCs/>
          <w:color w:val="0000CC"/>
          <w:sz w:val="21"/>
          <w:szCs w:val="21"/>
          <w:lang w:eastAsia="ar-SA"/>
        </w:rPr>
        <w:t>Объявление</w:t>
      </w:r>
      <w:r w:rsidRPr="00136B7E">
        <w:rPr>
          <w:rFonts w:ascii="Times New Roman" w:eastAsia="Calibri" w:hAnsi="Times New Roman" w:cs="Times New Roman"/>
          <w:bCs/>
          <w:color w:val="0000CC"/>
          <w:sz w:val="21"/>
          <w:szCs w:val="21"/>
          <w:lang w:eastAsia="ar-SA"/>
        </w:rPr>
        <w:t xml:space="preserve"> № ___________________) от «___» ___________ </w:t>
      </w:r>
      <w:r w:rsidRPr="00136B7E">
        <w:rPr>
          <w:rFonts w:ascii="Times New Roman" w:eastAsia="Calibri" w:hAnsi="Times New Roman" w:cs="Times New Roman"/>
          <w:bCs/>
          <w:color w:val="000000"/>
          <w:sz w:val="21"/>
          <w:szCs w:val="21"/>
          <w:lang w:eastAsia="ar-SA"/>
        </w:rPr>
        <w:t>20___ г., заключили настоящий договор (далее – «Договор») о нижеследующем:</w:t>
      </w:r>
    </w:p>
    <w:p w14:paraId="2993A8D0" w14:textId="77777777" w:rsidR="00951846" w:rsidRPr="00136B7E" w:rsidRDefault="00951846" w:rsidP="00951846">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p>
    <w:p w14:paraId="20BFFEB8" w14:textId="77777777" w:rsidR="00951846" w:rsidRPr="00136B7E" w:rsidRDefault="00951846" w:rsidP="00951846">
      <w:pPr>
        <w:widowControl w:val="0"/>
        <w:numPr>
          <w:ilvl w:val="0"/>
          <w:numId w:val="1"/>
        </w:numPr>
        <w:shd w:val="clear" w:color="auto" w:fill="FFFFFF"/>
        <w:tabs>
          <w:tab w:val="left" w:pos="0"/>
        </w:tabs>
        <w:autoSpaceDE w:val="0"/>
        <w:spacing w:after="0" w:line="240" w:lineRule="auto"/>
        <w:ind w:left="0" w:firstLine="567"/>
        <w:contextualSpacing/>
        <w:jc w:val="center"/>
        <w:rPr>
          <w:rFonts w:ascii="Times New Roman" w:eastAsiaTheme="minorHAnsi" w:hAnsi="Times New Roman" w:cs="Times New Roman"/>
          <w:b/>
          <w:bCs/>
          <w:sz w:val="21"/>
          <w:szCs w:val="21"/>
          <w:lang w:eastAsia="en-US"/>
        </w:rPr>
      </w:pPr>
      <w:r w:rsidRPr="00136B7E">
        <w:rPr>
          <w:rFonts w:ascii="Times New Roman" w:eastAsiaTheme="minorHAnsi" w:hAnsi="Times New Roman" w:cs="Times New Roman"/>
          <w:b/>
          <w:bCs/>
          <w:sz w:val="21"/>
          <w:szCs w:val="21"/>
          <w:lang w:eastAsia="en-US"/>
        </w:rPr>
        <w:t>ПРЕДМЕТ ДОГОВОРА</w:t>
      </w:r>
    </w:p>
    <w:p w14:paraId="5F05327E" w14:textId="03BFEB91" w:rsidR="002A2BCB" w:rsidRPr="00136B7E" w:rsidRDefault="00951846" w:rsidP="002A2BCB">
      <w:pPr>
        <w:widowControl w:val="0"/>
        <w:numPr>
          <w:ilvl w:val="1"/>
          <w:numId w:val="1"/>
        </w:numPr>
        <w:shd w:val="clear" w:color="auto" w:fill="FFFFFF"/>
        <w:tabs>
          <w:tab w:val="left" w:pos="142"/>
          <w:tab w:val="left" w:pos="709"/>
          <w:tab w:val="left" w:pos="851"/>
          <w:tab w:val="left" w:pos="993"/>
          <w:tab w:val="left" w:pos="1134"/>
        </w:tabs>
        <w:autoSpaceDE w:val="0"/>
        <w:spacing w:after="0" w:line="240" w:lineRule="auto"/>
        <w:ind w:left="0" w:firstLine="709"/>
        <w:contextualSpacing/>
        <w:jc w:val="both"/>
        <w:rPr>
          <w:rFonts w:ascii="Times New Roman" w:hAnsi="Times New Roman" w:cs="Times New Roman"/>
          <w:bCs/>
          <w:sz w:val="21"/>
          <w:szCs w:val="21"/>
        </w:rPr>
      </w:pPr>
      <w:r w:rsidRPr="00136B7E">
        <w:rPr>
          <w:rFonts w:ascii="Times New Roman" w:eastAsiaTheme="minorHAnsi" w:hAnsi="Times New Roman" w:cs="Times New Roman"/>
          <w:bCs/>
          <w:sz w:val="21"/>
          <w:szCs w:val="21"/>
          <w:lang w:eastAsia="en-US"/>
        </w:rPr>
        <w:t xml:space="preserve">Заказчик поручает Исполнителю, а Исполнитель принимает </w:t>
      </w:r>
      <w:r w:rsidR="00BD49C3" w:rsidRPr="00136B7E">
        <w:rPr>
          <w:rFonts w:ascii="Times New Roman" w:eastAsiaTheme="minorHAnsi" w:hAnsi="Times New Roman" w:cs="Times New Roman"/>
          <w:bCs/>
          <w:sz w:val="21"/>
          <w:szCs w:val="21"/>
          <w:lang w:eastAsia="en-US"/>
        </w:rPr>
        <w:t xml:space="preserve">на себя обязательство </w:t>
      </w:r>
      <w:r w:rsidR="00C63F91" w:rsidRPr="00136B7E">
        <w:rPr>
          <w:rFonts w:ascii="Times New Roman" w:eastAsiaTheme="minorHAnsi" w:hAnsi="Times New Roman" w:cs="Times New Roman"/>
          <w:bCs/>
          <w:sz w:val="21"/>
          <w:szCs w:val="21"/>
          <w:lang w:eastAsia="en-US"/>
        </w:rPr>
        <w:t xml:space="preserve">оказать услуги </w:t>
      </w:r>
      <w:r w:rsidR="00EB69F9" w:rsidRPr="00136B7E">
        <w:rPr>
          <w:rFonts w:ascii="Times New Roman" w:eastAsiaTheme="minorHAnsi" w:hAnsi="Times New Roman" w:cs="Times New Roman"/>
          <w:bCs/>
          <w:sz w:val="21"/>
          <w:szCs w:val="21"/>
          <w:lang w:eastAsia="en-US"/>
        </w:rPr>
        <w:t>на проведение строительного контроля</w:t>
      </w:r>
      <w:r w:rsidR="00BD49C3" w:rsidRPr="00136B7E">
        <w:rPr>
          <w:rFonts w:ascii="Times New Roman" w:eastAsiaTheme="minorHAnsi" w:hAnsi="Times New Roman" w:cs="Times New Roman"/>
          <w:bCs/>
          <w:sz w:val="21"/>
          <w:szCs w:val="21"/>
          <w:lang w:eastAsia="en-US"/>
        </w:rPr>
        <w:t xml:space="preserve"> </w:t>
      </w:r>
      <w:r w:rsidR="00EB69F9" w:rsidRPr="00136B7E">
        <w:rPr>
          <w:rFonts w:ascii="Times New Roman" w:eastAsiaTheme="minorHAnsi" w:hAnsi="Times New Roman" w:cs="Times New Roman"/>
          <w:bCs/>
          <w:sz w:val="21"/>
          <w:szCs w:val="21"/>
          <w:lang w:eastAsia="en-US"/>
        </w:rPr>
        <w:t>(</w:t>
      </w:r>
      <w:r w:rsidRPr="00136B7E">
        <w:rPr>
          <w:rFonts w:ascii="Times New Roman" w:eastAsiaTheme="minorHAnsi" w:hAnsi="Times New Roman" w:cs="Times New Roman"/>
          <w:bCs/>
          <w:sz w:val="21"/>
          <w:szCs w:val="21"/>
          <w:lang w:eastAsia="en-US"/>
        </w:rPr>
        <w:t>далее – «</w:t>
      </w:r>
      <w:r w:rsidR="00C63F91" w:rsidRPr="00136B7E">
        <w:rPr>
          <w:rFonts w:ascii="Times New Roman" w:eastAsiaTheme="minorHAnsi" w:hAnsi="Times New Roman" w:cs="Times New Roman"/>
          <w:bCs/>
          <w:sz w:val="21"/>
          <w:szCs w:val="21"/>
          <w:lang w:eastAsia="en-US"/>
        </w:rPr>
        <w:t>услуги</w:t>
      </w:r>
      <w:r w:rsidRPr="00136B7E">
        <w:rPr>
          <w:rFonts w:ascii="Times New Roman" w:eastAsiaTheme="minorHAnsi" w:hAnsi="Times New Roman" w:cs="Times New Roman"/>
          <w:bCs/>
          <w:sz w:val="21"/>
          <w:szCs w:val="21"/>
          <w:lang w:eastAsia="en-US"/>
        </w:rPr>
        <w:t>»), в соответствии с условиями Договора, Техническим заданием (Приложение № 1 к Договору)</w:t>
      </w:r>
      <w:r w:rsidR="002A2BCB" w:rsidRPr="00136B7E">
        <w:rPr>
          <w:rFonts w:ascii="Times New Roman" w:eastAsiaTheme="minorHAnsi" w:hAnsi="Times New Roman" w:cs="Times New Roman"/>
          <w:bCs/>
          <w:sz w:val="21"/>
          <w:szCs w:val="21"/>
          <w:lang w:eastAsia="en-US"/>
        </w:rPr>
        <w:t>, Проектной документацией</w:t>
      </w:r>
      <w:r w:rsidRPr="00136B7E">
        <w:rPr>
          <w:rFonts w:ascii="Times New Roman" w:eastAsiaTheme="minorHAnsi" w:hAnsi="Times New Roman" w:cs="Times New Roman"/>
          <w:bCs/>
          <w:sz w:val="21"/>
          <w:szCs w:val="21"/>
          <w:lang w:eastAsia="en-US"/>
        </w:rPr>
        <w:t xml:space="preserve"> (Приложение № 2 к Договору), </w:t>
      </w:r>
      <w:r w:rsidR="002A2BCB" w:rsidRPr="00136B7E">
        <w:rPr>
          <w:rFonts w:ascii="Times New Roman" w:hAnsi="Times New Roman" w:cs="Times New Roman"/>
          <w:bCs/>
          <w:sz w:val="21"/>
          <w:szCs w:val="21"/>
        </w:rPr>
        <w:t xml:space="preserve">а Заказчик обязуется принять и оплатить </w:t>
      </w:r>
      <w:r w:rsidR="00C63F91" w:rsidRPr="00136B7E">
        <w:rPr>
          <w:rFonts w:ascii="Times New Roman" w:hAnsi="Times New Roman" w:cs="Times New Roman"/>
          <w:bCs/>
          <w:sz w:val="21"/>
          <w:szCs w:val="21"/>
        </w:rPr>
        <w:t>оказанные услуги</w:t>
      </w:r>
      <w:r w:rsidR="002A2BCB" w:rsidRPr="00136B7E">
        <w:rPr>
          <w:rFonts w:ascii="Times New Roman" w:hAnsi="Times New Roman" w:cs="Times New Roman"/>
          <w:bCs/>
          <w:sz w:val="21"/>
          <w:szCs w:val="21"/>
        </w:rPr>
        <w:t xml:space="preserve"> в соответствии с условиями настоящего </w:t>
      </w:r>
      <w:r w:rsidR="003F220D" w:rsidRPr="00136B7E">
        <w:rPr>
          <w:rFonts w:ascii="Times New Roman" w:hAnsi="Times New Roman" w:cs="Times New Roman"/>
          <w:bCs/>
          <w:sz w:val="21"/>
          <w:szCs w:val="21"/>
        </w:rPr>
        <w:t>Договора</w:t>
      </w:r>
      <w:r w:rsidR="002A2BCB" w:rsidRPr="00136B7E">
        <w:rPr>
          <w:rFonts w:ascii="Times New Roman" w:hAnsi="Times New Roman" w:cs="Times New Roman"/>
          <w:bCs/>
          <w:sz w:val="21"/>
          <w:szCs w:val="21"/>
        </w:rPr>
        <w:t>.</w:t>
      </w:r>
      <w:r w:rsidR="002A2BCB" w:rsidRPr="00136B7E">
        <w:rPr>
          <w:sz w:val="21"/>
          <w:szCs w:val="21"/>
        </w:rPr>
        <w:t xml:space="preserve"> </w:t>
      </w:r>
      <w:r w:rsidR="002A2BCB" w:rsidRPr="00136B7E">
        <w:rPr>
          <w:rFonts w:ascii="Times New Roman" w:hAnsi="Times New Roman" w:cs="Times New Roman"/>
          <w:bCs/>
          <w:sz w:val="21"/>
          <w:szCs w:val="21"/>
        </w:rPr>
        <w:t xml:space="preserve">Предметом строительного контроля является проверка выполнения работ при </w:t>
      </w:r>
      <w:r w:rsidR="002A2BCB" w:rsidRPr="00136B7E">
        <w:rPr>
          <w:rFonts w:ascii="Times New Roman" w:hAnsi="Times New Roman" w:cs="Times New Roman"/>
          <w:b/>
          <w:bCs/>
          <w:sz w:val="21"/>
          <w:szCs w:val="21"/>
        </w:rPr>
        <w:t>капитальном</w:t>
      </w:r>
      <w:r w:rsidR="006A5D54" w:rsidRPr="00136B7E">
        <w:rPr>
          <w:rFonts w:ascii="Times New Roman" w:hAnsi="Times New Roman" w:cs="Times New Roman"/>
          <w:b/>
          <w:bCs/>
          <w:sz w:val="21"/>
          <w:szCs w:val="21"/>
        </w:rPr>
        <w:t xml:space="preserve"> и текущем</w:t>
      </w:r>
      <w:r w:rsidR="002A2BCB" w:rsidRPr="00136B7E">
        <w:rPr>
          <w:rFonts w:ascii="Times New Roman" w:hAnsi="Times New Roman" w:cs="Times New Roman"/>
          <w:b/>
          <w:bCs/>
          <w:sz w:val="21"/>
          <w:szCs w:val="21"/>
        </w:rPr>
        <w:t xml:space="preserve"> ремонте </w:t>
      </w:r>
      <w:r w:rsidR="002A2BCB" w:rsidRPr="00136B7E">
        <w:rPr>
          <w:rFonts w:ascii="Times New Roman" w:hAnsi="Times New Roman" w:cs="Times New Roman"/>
          <w:bCs/>
          <w:sz w:val="21"/>
          <w:szCs w:val="21"/>
        </w:rPr>
        <w:t xml:space="preserve">объекта на соответствие требованиям проектной и подготовленной на ее основе рабочей документации, результатам инженерных изысканий, требованиям градостроительного плана земельного участка, требованиям технических регламентов в целях обеспечения безопасности зданий и сооружений.  </w:t>
      </w:r>
    </w:p>
    <w:p w14:paraId="52083F08" w14:textId="3F2537DF" w:rsidR="00F66B14" w:rsidRPr="00136B7E" w:rsidRDefault="00F66B14" w:rsidP="00F66B14">
      <w:pPr>
        <w:widowControl w:val="0"/>
        <w:numPr>
          <w:ilvl w:val="1"/>
          <w:numId w:val="1"/>
        </w:numPr>
        <w:shd w:val="clear" w:color="auto" w:fill="FFFFFF"/>
        <w:tabs>
          <w:tab w:val="left" w:pos="142"/>
          <w:tab w:val="left" w:pos="709"/>
          <w:tab w:val="left" w:pos="851"/>
          <w:tab w:val="left" w:pos="993"/>
          <w:tab w:val="left" w:pos="1134"/>
        </w:tabs>
        <w:autoSpaceDE w:val="0"/>
        <w:spacing w:after="0" w:line="240" w:lineRule="auto"/>
        <w:ind w:left="0" w:firstLine="709"/>
        <w:contextualSpacing/>
        <w:jc w:val="both"/>
        <w:rPr>
          <w:rFonts w:ascii="Times New Roman" w:hAnsi="Times New Roman" w:cs="Times New Roman"/>
          <w:bCs/>
          <w:sz w:val="21"/>
          <w:szCs w:val="21"/>
        </w:rPr>
      </w:pPr>
      <w:r w:rsidRPr="00136B7E">
        <w:rPr>
          <w:rFonts w:ascii="Times New Roman" w:hAnsi="Times New Roman" w:cs="Times New Roman"/>
          <w:sz w:val="21"/>
          <w:szCs w:val="21"/>
        </w:rPr>
        <w:t xml:space="preserve">Наименование и </w:t>
      </w:r>
      <w:r w:rsidRPr="00136B7E">
        <w:rPr>
          <w:rFonts w:ascii="Times New Roman" w:hAnsi="Times New Roman" w:cs="Times New Roman"/>
          <w:bCs/>
          <w:sz w:val="21"/>
          <w:szCs w:val="21"/>
        </w:rPr>
        <w:t>виды</w:t>
      </w:r>
      <w:r w:rsidRPr="00136B7E">
        <w:rPr>
          <w:rFonts w:ascii="Times New Roman" w:hAnsi="Times New Roman" w:cs="Times New Roman"/>
          <w:sz w:val="21"/>
          <w:szCs w:val="21"/>
        </w:rPr>
        <w:t xml:space="preserve"> работ, их количество и стоимость определяются </w:t>
      </w:r>
      <w:r w:rsidRPr="00136B7E">
        <w:rPr>
          <w:rFonts w:ascii="Times New Roman" w:hAnsi="Times New Roman" w:cs="Times New Roman"/>
          <w:bCs/>
          <w:sz w:val="21"/>
          <w:szCs w:val="21"/>
        </w:rPr>
        <w:t xml:space="preserve">техническим заданием </w:t>
      </w:r>
      <w:r w:rsidRPr="00136B7E">
        <w:rPr>
          <w:rFonts w:ascii="Times New Roman" w:hAnsi="Times New Roman" w:cs="Times New Roman"/>
          <w:sz w:val="21"/>
          <w:szCs w:val="21"/>
        </w:rPr>
        <w:t xml:space="preserve">(приложение № 1 к Договору) и проектной документацией (приложение № 2 к Договору). </w:t>
      </w:r>
    </w:p>
    <w:p w14:paraId="6F056797" w14:textId="78242B55" w:rsidR="00F66B14" w:rsidRPr="00136B7E" w:rsidRDefault="00F66B14" w:rsidP="00F66B14">
      <w:pPr>
        <w:widowControl w:val="0"/>
        <w:shd w:val="clear" w:color="auto" w:fill="FFFFFF"/>
        <w:tabs>
          <w:tab w:val="left" w:pos="142"/>
          <w:tab w:val="left" w:pos="709"/>
          <w:tab w:val="left" w:pos="851"/>
          <w:tab w:val="left" w:pos="993"/>
          <w:tab w:val="left" w:pos="1134"/>
        </w:tabs>
        <w:autoSpaceDE w:val="0"/>
        <w:spacing w:after="0" w:line="240" w:lineRule="auto"/>
        <w:ind w:left="709"/>
        <w:contextualSpacing/>
        <w:jc w:val="both"/>
        <w:rPr>
          <w:rFonts w:ascii="Times New Roman" w:hAnsi="Times New Roman" w:cs="Times New Roman"/>
          <w:bCs/>
          <w:sz w:val="21"/>
          <w:szCs w:val="21"/>
        </w:rPr>
      </w:pPr>
      <w:r w:rsidRPr="00136B7E">
        <w:rPr>
          <w:rFonts w:ascii="Times New Roman" w:hAnsi="Times New Roman" w:cs="Times New Roman"/>
          <w:bCs/>
          <w:sz w:val="21"/>
          <w:szCs w:val="21"/>
        </w:rPr>
        <w:t xml:space="preserve">Виды, сроки и объем </w:t>
      </w:r>
      <w:r w:rsidR="00264EDC" w:rsidRPr="00136B7E">
        <w:rPr>
          <w:rFonts w:ascii="Times New Roman" w:hAnsi="Times New Roman" w:cs="Times New Roman"/>
          <w:bCs/>
          <w:sz w:val="21"/>
          <w:szCs w:val="21"/>
        </w:rPr>
        <w:t>оказываемых услуг</w:t>
      </w:r>
      <w:r w:rsidRPr="00136B7E">
        <w:rPr>
          <w:rFonts w:ascii="Times New Roman" w:hAnsi="Times New Roman" w:cs="Times New Roman"/>
          <w:bCs/>
          <w:sz w:val="21"/>
          <w:szCs w:val="21"/>
        </w:rPr>
        <w:t xml:space="preserve"> определяются проектной документацией</w:t>
      </w:r>
    </w:p>
    <w:p w14:paraId="0F5FB88E" w14:textId="396B0174" w:rsidR="00F66B14" w:rsidRPr="00136B7E" w:rsidRDefault="00F66B14" w:rsidP="00F66B14">
      <w:pPr>
        <w:widowControl w:val="0"/>
        <w:shd w:val="clear" w:color="auto" w:fill="FFFFFF"/>
        <w:tabs>
          <w:tab w:val="left" w:pos="142"/>
          <w:tab w:val="left" w:pos="709"/>
          <w:tab w:val="left" w:pos="851"/>
          <w:tab w:val="left" w:pos="993"/>
          <w:tab w:val="left" w:pos="1134"/>
        </w:tabs>
        <w:autoSpaceDE w:val="0"/>
        <w:spacing w:after="0" w:line="240" w:lineRule="auto"/>
        <w:contextualSpacing/>
        <w:jc w:val="both"/>
        <w:rPr>
          <w:rFonts w:ascii="Times New Roman" w:hAnsi="Times New Roman" w:cs="Times New Roman"/>
          <w:bCs/>
          <w:sz w:val="21"/>
          <w:szCs w:val="21"/>
        </w:rPr>
      </w:pPr>
      <w:r w:rsidRPr="00136B7E">
        <w:rPr>
          <w:rFonts w:ascii="Times New Roman" w:hAnsi="Times New Roman" w:cs="Times New Roman"/>
          <w:bCs/>
          <w:sz w:val="21"/>
          <w:szCs w:val="21"/>
        </w:rPr>
        <w:t>(приложение № 2 к Договору), Техническим заданием (приложение № 1 к Договору).</w:t>
      </w:r>
    </w:p>
    <w:p w14:paraId="22527A6A" w14:textId="7BBECA32" w:rsidR="00F66B14" w:rsidRPr="00136B7E" w:rsidRDefault="00F66B14" w:rsidP="00F66B14">
      <w:pPr>
        <w:widowControl w:val="0"/>
        <w:numPr>
          <w:ilvl w:val="1"/>
          <w:numId w:val="1"/>
        </w:numPr>
        <w:tabs>
          <w:tab w:val="left" w:pos="142"/>
          <w:tab w:val="left" w:pos="709"/>
          <w:tab w:val="left" w:pos="851"/>
          <w:tab w:val="left" w:pos="993"/>
          <w:tab w:val="left" w:pos="1134"/>
        </w:tabs>
        <w:autoSpaceDN w:val="0"/>
        <w:spacing w:after="0" w:line="240" w:lineRule="auto"/>
        <w:ind w:left="0" w:firstLine="709"/>
        <w:contextualSpacing/>
        <w:jc w:val="both"/>
        <w:rPr>
          <w:rFonts w:ascii="Times New Roman" w:hAnsi="Times New Roman" w:cs="Times New Roman"/>
          <w:bCs/>
          <w:sz w:val="21"/>
          <w:szCs w:val="21"/>
        </w:rPr>
      </w:pPr>
      <w:r w:rsidRPr="00136B7E">
        <w:rPr>
          <w:rFonts w:ascii="Times New Roman" w:hAnsi="Times New Roman" w:cs="Times New Roman"/>
          <w:bCs/>
          <w:sz w:val="21"/>
          <w:szCs w:val="21"/>
        </w:rPr>
        <w:t>При исполнении настоящего Договора Стороны руководствуются действующим законодательством Российской Федерации и Красноярского края, а также нормативно-техническими документами, обязательными при выполнении работ по настоящему Договору.</w:t>
      </w:r>
    </w:p>
    <w:p w14:paraId="6C076A28" w14:textId="345B342A" w:rsidR="00F66B14" w:rsidRPr="00136B7E" w:rsidRDefault="00F66B14" w:rsidP="00F66B14">
      <w:pPr>
        <w:widowControl w:val="0"/>
        <w:numPr>
          <w:ilvl w:val="1"/>
          <w:numId w:val="1"/>
        </w:numPr>
        <w:tabs>
          <w:tab w:val="left" w:pos="142"/>
          <w:tab w:val="left" w:pos="709"/>
          <w:tab w:val="left" w:pos="851"/>
          <w:tab w:val="left" w:pos="993"/>
          <w:tab w:val="left" w:pos="1134"/>
        </w:tabs>
        <w:autoSpaceDN w:val="0"/>
        <w:spacing w:after="0" w:line="240" w:lineRule="auto"/>
        <w:ind w:left="0" w:firstLine="709"/>
        <w:contextualSpacing/>
        <w:jc w:val="both"/>
        <w:rPr>
          <w:rFonts w:ascii="Times New Roman" w:hAnsi="Times New Roman" w:cs="Times New Roman"/>
          <w:bCs/>
          <w:sz w:val="21"/>
          <w:szCs w:val="21"/>
        </w:rPr>
      </w:pPr>
      <w:r w:rsidRPr="00136B7E">
        <w:rPr>
          <w:rFonts w:ascii="Times New Roman" w:hAnsi="Times New Roman" w:cs="Times New Roman"/>
          <w:bCs/>
          <w:sz w:val="21"/>
          <w:szCs w:val="21"/>
        </w:rPr>
        <w:t xml:space="preserve">Если в период действия Договора изменяются нормативно-технические документы, Исполнитель обязан осуществлять </w:t>
      </w:r>
      <w:r w:rsidR="00264EDC" w:rsidRPr="00136B7E">
        <w:rPr>
          <w:rFonts w:ascii="Times New Roman" w:hAnsi="Times New Roman" w:cs="Times New Roman"/>
          <w:bCs/>
          <w:sz w:val="21"/>
          <w:szCs w:val="21"/>
        </w:rPr>
        <w:t>оказание услуг</w:t>
      </w:r>
      <w:r w:rsidRPr="00136B7E">
        <w:rPr>
          <w:rFonts w:ascii="Times New Roman" w:hAnsi="Times New Roman" w:cs="Times New Roman"/>
          <w:bCs/>
          <w:sz w:val="21"/>
          <w:szCs w:val="21"/>
        </w:rPr>
        <w:t>, предусмотренных пунктом 1.1. Договора в соответствии с нормативно-технической документацией, действующей в момент исполнения Договора.</w:t>
      </w:r>
    </w:p>
    <w:p w14:paraId="17BED802" w14:textId="65D152CB" w:rsidR="00951846" w:rsidRPr="00136B7E" w:rsidRDefault="00F66B14" w:rsidP="00F66B14">
      <w:pPr>
        <w:widowControl w:val="0"/>
        <w:tabs>
          <w:tab w:val="left" w:pos="142"/>
        </w:tabs>
        <w:autoSpaceDN w:val="0"/>
        <w:spacing w:after="0" w:line="240" w:lineRule="auto"/>
        <w:ind w:left="567"/>
        <w:contextualSpacing/>
        <w:jc w:val="both"/>
        <w:rPr>
          <w:rFonts w:ascii="Times New Roman" w:eastAsiaTheme="minorHAnsi" w:hAnsi="Times New Roman" w:cs="Times New Roman"/>
          <w:bCs/>
          <w:sz w:val="21"/>
          <w:szCs w:val="21"/>
          <w:lang w:eastAsia="en-US"/>
        </w:rPr>
      </w:pPr>
      <w:r w:rsidRPr="00136B7E">
        <w:rPr>
          <w:rFonts w:ascii="Times New Roman" w:eastAsiaTheme="minorHAnsi" w:hAnsi="Times New Roman" w:cs="Times New Roman"/>
          <w:sz w:val="21"/>
          <w:szCs w:val="21"/>
          <w:shd w:val="clear" w:color="auto" w:fill="FFFFFF"/>
          <w:lang w:eastAsia="en-US"/>
        </w:rPr>
        <w:t xml:space="preserve"> 1.5. </w:t>
      </w:r>
      <w:r w:rsidR="00951846" w:rsidRPr="00136B7E">
        <w:rPr>
          <w:rFonts w:ascii="Times New Roman" w:eastAsiaTheme="minorHAnsi" w:hAnsi="Times New Roman" w:cs="Times New Roman"/>
          <w:sz w:val="21"/>
          <w:szCs w:val="21"/>
          <w:shd w:val="clear" w:color="auto" w:fill="FFFFFF"/>
          <w:lang w:eastAsia="en-US"/>
        </w:rPr>
        <w:t xml:space="preserve">Источник финансирования – </w:t>
      </w:r>
      <w:r w:rsidR="00951846" w:rsidRPr="00136B7E">
        <w:rPr>
          <w:rFonts w:ascii="Times New Roman" w:eastAsiaTheme="minorHAnsi" w:hAnsi="Times New Roman" w:cs="Times New Roman"/>
          <w:i/>
          <w:color w:val="0070C0"/>
          <w:sz w:val="21"/>
          <w:szCs w:val="21"/>
          <w:shd w:val="clear" w:color="auto" w:fill="FFFFFF"/>
          <w:lang w:eastAsia="en-US"/>
        </w:rPr>
        <w:t>внебюджетные средства</w:t>
      </w:r>
      <w:r w:rsidR="00951846" w:rsidRPr="00136B7E">
        <w:rPr>
          <w:rFonts w:ascii="Times New Roman" w:eastAsiaTheme="minorHAnsi" w:hAnsi="Times New Roman" w:cs="Times New Roman"/>
          <w:sz w:val="21"/>
          <w:szCs w:val="21"/>
          <w:shd w:val="clear" w:color="auto" w:fill="FFFFFF"/>
          <w:lang w:eastAsia="en-US"/>
        </w:rPr>
        <w:t>. КВР 2</w:t>
      </w:r>
      <w:r w:rsidRPr="00136B7E">
        <w:rPr>
          <w:rFonts w:ascii="Times New Roman" w:eastAsiaTheme="minorHAnsi" w:hAnsi="Times New Roman" w:cs="Times New Roman"/>
          <w:sz w:val="21"/>
          <w:szCs w:val="21"/>
          <w:shd w:val="clear" w:color="auto" w:fill="FFFFFF"/>
          <w:lang w:eastAsia="en-US"/>
        </w:rPr>
        <w:t>43</w:t>
      </w:r>
      <w:r w:rsidR="00D86F3A">
        <w:rPr>
          <w:rFonts w:ascii="Times New Roman" w:eastAsiaTheme="minorHAnsi" w:hAnsi="Times New Roman" w:cs="Times New Roman"/>
          <w:sz w:val="21"/>
          <w:szCs w:val="21"/>
          <w:shd w:val="clear" w:color="auto" w:fill="FFFFFF"/>
          <w:lang w:eastAsia="en-US"/>
        </w:rPr>
        <w:t>, 244</w:t>
      </w:r>
      <w:r w:rsidRPr="00136B7E">
        <w:rPr>
          <w:rFonts w:ascii="Times New Roman" w:eastAsiaTheme="minorHAnsi" w:hAnsi="Times New Roman" w:cs="Times New Roman"/>
          <w:sz w:val="21"/>
          <w:szCs w:val="21"/>
          <w:shd w:val="clear" w:color="auto" w:fill="FFFFFF"/>
          <w:lang w:eastAsia="en-US"/>
        </w:rPr>
        <w:t>.</w:t>
      </w:r>
    </w:p>
    <w:p w14:paraId="0F7173C9" w14:textId="77777777" w:rsidR="00951846" w:rsidRPr="00136B7E" w:rsidRDefault="00951846" w:rsidP="00951846">
      <w:pPr>
        <w:widowControl w:val="0"/>
        <w:autoSpaceDN w:val="0"/>
        <w:spacing w:after="0" w:line="240" w:lineRule="auto"/>
        <w:ind w:firstLine="567"/>
        <w:contextualSpacing/>
        <w:jc w:val="both"/>
        <w:rPr>
          <w:rFonts w:ascii="Times New Roman" w:eastAsiaTheme="minorHAnsi" w:hAnsi="Times New Roman" w:cs="Times New Roman"/>
          <w:bCs/>
          <w:sz w:val="21"/>
          <w:szCs w:val="21"/>
          <w:lang w:eastAsia="en-US"/>
        </w:rPr>
      </w:pPr>
    </w:p>
    <w:p w14:paraId="0E739C32" w14:textId="77777777" w:rsidR="00951846" w:rsidRPr="00136B7E" w:rsidRDefault="00951846" w:rsidP="00951846">
      <w:pPr>
        <w:widowControl w:val="0"/>
        <w:numPr>
          <w:ilvl w:val="0"/>
          <w:numId w:val="1"/>
        </w:numPr>
        <w:shd w:val="clear" w:color="auto" w:fill="FFFFFF"/>
        <w:tabs>
          <w:tab w:val="left" w:pos="0"/>
        </w:tabs>
        <w:autoSpaceDE w:val="0"/>
        <w:spacing w:after="0" w:line="240" w:lineRule="auto"/>
        <w:ind w:left="0" w:firstLine="567"/>
        <w:contextualSpacing/>
        <w:jc w:val="center"/>
        <w:rPr>
          <w:rFonts w:ascii="Times New Roman" w:eastAsiaTheme="minorHAnsi" w:hAnsi="Times New Roman" w:cs="Times New Roman"/>
          <w:b/>
          <w:bCs/>
          <w:sz w:val="21"/>
          <w:szCs w:val="21"/>
          <w:lang w:eastAsia="en-US"/>
        </w:rPr>
      </w:pPr>
      <w:r w:rsidRPr="00136B7E">
        <w:rPr>
          <w:rFonts w:ascii="Times New Roman" w:eastAsiaTheme="minorHAnsi" w:hAnsi="Times New Roman" w:cs="Times New Roman"/>
          <w:b/>
          <w:bCs/>
          <w:sz w:val="21"/>
          <w:szCs w:val="21"/>
          <w:lang w:eastAsia="en-US"/>
        </w:rPr>
        <w:t>ЦЕНА ДОГОВОРА И ПОРЯДОК ОПЛАТЫ</w:t>
      </w:r>
    </w:p>
    <w:p w14:paraId="0992B8A8" w14:textId="77777777" w:rsidR="00951846" w:rsidRPr="00136B7E" w:rsidRDefault="00951846" w:rsidP="00951846">
      <w:pPr>
        <w:widowControl w:val="0"/>
        <w:numPr>
          <w:ilvl w:val="1"/>
          <w:numId w:val="1"/>
        </w:numPr>
        <w:shd w:val="clear" w:color="auto" w:fill="FFFFFF"/>
        <w:tabs>
          <w:tab w:val="left" w:pos="142"/>
        </w:tabs>
        <w:autoSpaceDE w:val="0"/>
        <w:spacing w:after="0" w:line="240" w:lineRule="auto"/>
        <w:ind w:left="0" w:firstLine="567"/>
        <w:contextualSpacing/>
        <w:jc w:val="both"/>
        <w:rPr>
          <w:rFonts w:ascii="Times New Roman" w:eastAsiaTheme="minorHAnsi" w:hAnsi="Times New Roman" w:cs="Times New Roman"/>
          <w:bCs/>
          <w:sz w:val="21"/>
          <w:szCs w:val="21"/>
          <w:lang w:eastAsia="en-US"/>
        </w:rPr>
      </w:pPr>
      <w:r w:rsidRPr="00136B7E">
        <w:rPr>
          <w:rFonts w:ascii="Times New Roman" w:eastAsia="Calibri" w:hAnsi="Times New Roman" w:cs="Times New Roman"/>
          <w:bCs/>
          <w:sz w:val="21"/>
          <w:szCs w:val="21"/>
          <w:lang w:eastAsia="en-US"/>
        </w:rPr>
        <w:t xml:space="preserve">Цена Договора составляет </w:t>
      </w:r>
      <w:r w:rsidRPr="00136B7E">
        <w:rPr>
          <w:rFonts w:ascii="Times New Roman" w:eastAsia="Calibri" w:hAnsi="Times New Roman" w:cs="Times New Roman"/>
          <w:bCs/>
          <w:color w:val="0000CC"/>
          <w:sz w:val="21"/>
          <w:szCs w:val="21"/>
          <w:lang w:eastAsia="en-US"/>
        </w:rPr>
        <w:t>______</w:t>
      </w:r>
      <w:proofErr w:type="gramStart"/>
      <w:r w:rsidRPr="00136B7E">
        <w:rPr>
          <w:rFonts w:ascii="Times New Roman" w:eastAsia="Calibri" w:hAnsi="Times New Roman" w:cs="Times New Roman"/>
          <w:bCs/>
          <w:color w:val="0000CC"/>
          <w:sz w:val="21"/>
          <w:szCs w:val="21"/>
          <w:lang w:eastAsia="en-US"/>
        </w:rPr>
        <w:t>_,_</w:t>
      </w:r>
      <w:proofErr w:type="gramEnd"/>
      <w:r w:rsidRPr="00136B7E">
        <w:rPr>
          <w:rFonts w:ascii="Times New Roman" w:eastAsia="Calibri" w:hAnsi="Times New Roman" w:cs="Times New Roman"/>
          <w:bCs/>
          <w:color w:val="0000CC"/>
          <w:sz w:val="21"/>
          <w:szCs w:val="21"/>
          <w:lang w:eastAsia="en-US"/>
        </w:rPr>
        <w:t xml:space="preserve">_ руб. (___________ руб. __ коп.), в том числе НДС ___%, в сумме  _______,__ руб. (___________ руб. __ коп.) </w:t>
      </w:r>
      <w:r w:rsidRPr="00136B7E">
        <w:rPr>
          <w:rFonts w:ascii="Times New Roman" w:eastAsia="Calibri" w:hAnsi="Times New Roman" w:cs="Times New Roman"/>
          <w:bCs/>
          <w:sz w:val="21"/>
          <w:szCs w:val="21"/>
          <w:lang w:eastAsia="en-US"/>
        </w:rPr>
        <w:t xml:space="preserve">/ </w:t>
      </w:r>
      <w:r w:rsidRPr="00136B7E">
        <w:rPr>
          <w:rFonts w:ascii="Times New Roman" w:eastAsia="Calibri" w:hAnsi="Times New Roman" w:cs="Times New Roman"/>
          <w:bCs/>
          <w:i/>
          <w:sz w:val="21"/>
          <w:szCs w:val="21"/>
          <w:lang w:eastAsia="ar-SA"/>
        </w:rPr>
        <w:t>(в случае если Исполнитель имеет право на освобождение от уплаты НДС, то слова «в том числе НДС…» заменяются словами «НДС не облагается…» с указанием соответствующей статьи Налогового кодекса Российской Федерации)</w:t>
      </w:r>
      <w:r w:rsidRPr="00136B7E">
        <w:rPr>
          <w:rFonts w:ascii="Times New Roman" w:eastAsia="Calibri" w:hAnsi="Times New Roman" w:cs="Times New Roman"/>
          <w:bCs/>
          <w:sz w:val="21"/>
          <w:szCs w:val="21"/>
          <w:lang w:eastAsia="ar-SA"/>
        </w:rPr>
        <w:t>.</w:t>
      </w:r>
    </w:p>
    <w:p w14:paraId="5CC2BA61" w14:textId="77777777" w:rsidR="00951846" w:rsidRPr="00136B7E" w:rsidRDefault="00951846" w:rsidP="00951846">
      <w:pPr>
        <w:widowControl w:val="0"/>
        <w:shd w:val="clear" w:color="auto" w:fill="FFFFFF"/>
        <w:tabs>
          <w:tab w:val="left" w:pos="142"/>
        </w:tabs>
        <w:autoSpaceDE w:val="0"/>
        <w:spacing w:after="0" w:line="240" w:lineRule="auto"/>
        <w:ind w:firstLine="567"/>
        <w:contextualSpacing/>
        <w:jc w:val="both"/>
        <w:rPr>
          <w:rFonts w:ascii="Times New Roman" w:eastAsiaTheme="minorHAnsi" w:hAnsi="Times New Roman" w:cs="Times New Roman"/>
          <w:bCs/>
          <w:sz w:val="21"/>
          <w:szCs w:val="21"/>
          <w:lang w:eastAsia="en-US"/>
        </w:rPr>
      </w:pPr>
      <w:r w:rsidRPr="00136B7E">
        <w:rPr>
          <w:rFonts w:ascii="Times New Roman" w:eastAsiaTheme="minorHAnsi" w:hAnsi="Times New Roman" w:cs="Times New Roman"/>
          <w:bCs/>
          <w:sz w:val="21"/>
          <w:szCs w:val="21"/>
          <w:lang w:eastAsia="en-US"/>
        </w:rPr>
        <w:t>Цена Договора является твёрдой, определённой на весь срок исполнения настоящего Договора и не может изменяться в ходе его исполнения, за исключением случаев, предусмотренных законодательством Российской Федерации, Положением о закупке КГПУ им. В.П. Астафьева и настоящим Договором.</w:t>
      </w:r>
    </w:p>
    <w:p w14:paraId="615C8182" w14:textId="5B43C90F" w:rsidR="00F66B14" w:rsidRPr="00136B7E" w:rsidRDefault="00F66B14" w:rsidP="00951846">
      <w:pPr>
        <w:widowControl w:val="0"/>
        <w:shd w:val="clear" w:color="auto" w:fill="FFFFFF"/>
        <w:tabs>
          <w:tab w:val="left" w:pos="142"/>
        </w:tabs>
        <w:autoSpaceDE w:val="0"/>
        <w:spacing w:after="0" w:line="240" w:lineRule="auto"/>
        <w:ind w:firstLine="567"/>
        <w:contextualSpacing/>
        <w:jc w:val="both"/>
        <w:rPr>
          <w:rFonts w:ascii="Times New Roman" w:eastAsiaTheme="minorHAnsi" w:hAnsi="Times New Roman" w:cs="Times New Roman"/>
          <w:bCs/>
          <w:sz w:val="21"/>
          <w:szCs w:val="21"/>
          <w:lang w:eastAsia="en-US"/>
        </w:rPr>
      </w:pPr>
      <w:r w:rsidRPr="00136B7E">
        <w:rPr>
          <w:rFonts w:ascii="Times New Roman" w:eastAsiaTheme="minorHAnsi" w:hAnsi="Times New Roman" w:cs="Times New Roman"/>
          <w:bCs/>
          <w:sz w:val="21"/>
          <w:szCs w:val="21"/>
          <w:lang w:eastAsia="en-US"/>
        </w:rPr>
        <w:t xml:space="preserve">2.2. </w:t>
      </w:r>
      <w:r w:rsidRPr="00136B7E">
        <w:rPr>
          <w:rFonts w:ascii="Times New Roman" w:hAnsi="Times New Roman" w:cs="Times New Roman"/>
          <w:bCs/>
          <w:sz w:val="21"/>
          <w:szCs w:val="21"/>
        </w:rPr>
        <w:t xml:space="preserve">В цену Договора включаются стоимость </w:t>
      </w:r>
      <w:r w:rsidR="003F220D" w:rsidRPr="00136B7E">
        <w:rPr>
          <w:rFonts w:ascii="Times New Roman" w:hAnsi="Times New Roman" w:cs="Times New Roman"/>
          <w:bCs/>
          <w:sz w:val="21"/>
          <w:szCs w:val="21"/>
        </w:rPr>
        <w:t>оказанных услуг</w:t>
      </w:r>
      <w:r w:rsidRPr="00136B7E">
        <w:rPr>
          <w:rFonts w:ascii="Times New Roman" w:hAnsi="Times New Roman" w:cs="Times New Roman"/>
          <w:bCs/>
          <w:sz w:val="21"/>
          <w:szCs w:val="21"/>
        </w:rPr>
        <w:t xml:space="preserve">, все расходы Исполнителя, производимые им в процессе </w:t>
      </w:r>
      <w:r w:rsidR="00264EDC" w:rsidRPr="00136B7E">
        <w:rPr>
          <w:rFonts w:ascii="Times New Roman" w:hAnsi="Times New Roman" w:cs="Times New Roman"/>
          <w:bCs/>
          <w:sz w:val="21"/>
          <w:szCs w:val="21"/>
        </w:rPr>
        <w:t>оказания услуг</w:t>
      </w:r>
      <w:r w:rsidRPr="00136B7E">
        <w:rPr>
          <w:rFonts w:ascii="Times New Roman" w:hAnsi="Times New Roman" w:cs="Times New Roman"/>
          <w:bCs/>
          <w:sz w:val="21"/>
          <w:szCs w:val="21"/>
        </w:rPr>
        <w:t>, в том числе расходы на страхование, уплату налогов, сборов и других обязательных платежей,</w:t>
      </w:r>
      <w:r w:rsidRPr="00136B7E">
        <w:rPr>
          <w:rFonts w:ascii="Times New Roman" w:hAnsi="Times New Roman" w:cs="Times New Roman"/>
          <w:sz w:val="21"/>
          <w:szCs w:val="21"/>
        </w:rPr>
        <w:t xml:space="preserve"> </w:t>
      </w:r>
      <w:r w:rsidRPr="00136B7E">
        <w:rPr>
          <w:rFonts w:ascii="Times New Roman" w:hAnsi="Times New Roman" w:cs="Times New Roman"/>
          <w:bCs/>
          <w:sz w:val="21"/>
          <w:szCs w:val="21"/>
        </w:rPr>
        <w:t xml:space="preserve">расходы на приобретение и доставку материалов к месту </w:t>
      </w:r>
      <w:r w:rsidR="00264EDC" w:rsidRPr="00136B7E">
        <w:rPr>
          <w:rFonts w:ascii="Times New Roman" w:hAnsi="Times New Roman" w:cs="Times New Roman"/>
          <w:bCs/>
          <w:sz w:val="21"/>
          <w:szCs w:val="21"/>
        </w:rPr>
        <w:t>оказания услуг</w:t>
      </w:r>
      <w:r w:rsidRPr="00136B7E">
        <w:rPr>
          <w:rFonts w:ascii="Times New Roman" w:hAnsi="Times New Roman" w:cs="Times New Roman"/>
          <w:bCs/>
          <w:sz w:val="21"/>
          <w:szCs w:val="21"/>
        </w:rPr>
        <w:t xml:space="preserve">, разгрузку материалов в месте выполнения работ (в том числе подъём (спуск) на указанный этаж без использования лифта), обеспечение их сохранности, сбор, вывоз и утилизацию за пределами территории Заказчика, образовывающегося в процессе </w:t>
      </w:r>
      <w:r w:rsidR="00264EDC" w:rsidRPr="00136B7E">
        <w:rPr>
          <w:rFonts w:ascii="Times New Roman" w:hAnsi="Times New Roman" w:cs="Times New Roman"/>
          <w:bCs/>
          <w:sz w:val="21"/>
          <w:szCs w:val="21"/>
        </w:rPr>
        <w:t>оказания услуг</w:t>
      </w:r>
      <w:r w:rsidRPr="00136B7E">
        <w:rPr>
          <w:rFonts w:ascii="Times New Roman" w:hAnsi="Times New Roman" w:cs="Times New Roman"/>
          <w:bCs/>
          <w:sz w:val="21"/>
          <w:szCs w:val="21"/>
        </w:rPr>
        <w:t xml:space="preserve"> строительного мусора и иные непредвиденные расходы Исполнителя, которые могут возникнуть при исполнении Договора.</w:t>
      </w:r>
    </w:p>
    <w:p w14:paraId="0F1B1527" w14:textId="2D19D697" w:rsidR="000F795F" w:rsidRPr="00136B7E" w:rsidRDefault="00F66B14" w:rsidP="000F795F">
      <w:pPr>
        <w:widowControl w:val="0"/>
        <w:shd w:val="clear" w:color="auto" w:fill="FFFFFF"/>
        <w:suppressAutoHyphens/>
        <w:spacing w:after="0" w:line="240" w:lineRule="auto"/>
        <w:ind w:firstLine="567"/>
        <w:jc w:val="both"/>
        <w:rPr>
          <w:rFonts w:ascii="Times New Roman" w:eastAsia="Calibri" w:hAnsi="Times New Roman" w:cs="Times New Roman"/>
          <w:bCs/>
          <w:color w:val="000000"/>
          <w:sz w:val="21"/>
          <w:szCs w:val="21"/>
        </w:rPr>
      </w:pPr>
      <w:r w:rsidRPr="00136B7E">
        <w:rPr>
          <w:rFonts w:ascii="Times New Roman" w:eastAsia="Calibri" w:hAnsi="Times New Roman" w:cs="Times New Roman"/>
          <w:bCs/>
          <w:color w:val="000000"/>
          <w:sz w:val="21"/>
          <w:szCs w:val="21"/>
          <w:lang w:eastAsia="en-US"/>
        </w:rPr>
        <w:tab/>
        <w:t>2.3</w:t>
      </w:r>
      <w:r w:rsidR="000F795F" w:rsidRPr="00136B7E">
        <w:rPr>
          <w:rFonts w:ascii="Times New Roman" w:eastAsia="Calibri" w:hAnsi="Times New Roman" w:cs="Times New Roman"/>
          <w:bCs/>
          <w:color w:val="000000"/>
          <w:sz w:val="21"/>
          <w:szCs w:val="21"/>
        </w:rPr>
        <w:t xml:space="preserve"> Расчёт за </w:t>
      </w:r>
      <w:r w:rsidR="003F220D" w:rsidRPr="00136B7E">
        <w:rPr>
          <w:rFonts w:ascii="Times New Roman" w:eastAsia="Calibri" w:hAnsi="Times New Roman" w:cs="Times New Roman"/>
          <w:bCs/>
          <w:color w:val="000000"/>
          <w:sz w:val="21"/>
          <w:szCs w:val="21"/>
        </w:rPr>
        <w:t>оказанные услуги</w:t>
      </w:r>
      <w:r w:rsidR="000F795F" w:rsidRPr="00136B7E">
        <w:rPr>
          <w:rFonts w:ascii="Times New Roman" w:eastAsia="Calibri" w:hAnsi="Times New Roman" w:cs="Times New Roman"/>
          <w:bCs/>
          <w:color w:val="000000"/>
          <w:sz w:val="21"/>
          <w:szCs w:val="21"/>
        </w:rPr>
        <w:t xml:space="preserve"> производится Заказчиком единовременным платежом путём безналичного перечисления денежных средств на расчётный счёт Исполнителя в течение 7 (семи) рабочих дней с даты подписания Заказчиком акта </w:t>
      </w:r>
      <w:r w:rsidR="00264EDC" w:rsidRPr="00136B7E">
        <w:rPr>
          <w:rFonts w:ascii="Times New Roman" w:eastAsia="Calibri" w:hAnsi="Times New Roman" w:cs="Times New Roman"/>
          <w:bCs/>
          <w:color w:val="000000"/>
          <w:sz w:val="21"/>
          <w:szCs w:val="21"/>
        </w:rPr>
        <w:t>оказанных услуг</w:t>
      </w:r>
      <w:r w:rsidR="000F795F" w:rsidRPr="00136B7E">
        <w:rPr>
          <w:rFonts w:ascii="Times New Roman" w:eastAsia="Calibri" w:hAnsi="Times New Roman" w:cs="Times New Roman"/>
          <w:bCs/>
          <w:color w:val="000000"/>
          <w:sz w:val="21"/>
          <w:szCs w:val="21"/>
        </w:rPr>
        <w:t xml:space="preserve"> / универсального передаточного документа (далее – «УПД»)</w:t>
      </w:r>
    </w:p>
    <w:p w14:paraId="74D020A3" w14:textId="77777777" w:rsidR="00951846" w:rsidRPr="00136B7E" w:rsidRDefault="00951846" w:rsidP="00951846">
      <w:pPr>
        <w:widowControl w:val="0"/>
        <w:shd w:val="clear" w:color="auto" w:fill="FFFFFF"/>
        <w:spacing w:after="0" w:line="240" w:lineRule="auto"/>
        <w:ind w:firstLine="567"/>
        <w:jc w:val="both"/>
        <w:rPr>
          <w:rFonts w:ascii="Times New Roman" w:eastAsia="Calibri" w:hAnsi="Times New Roman" w:cs="Times New Roman"/>
          <w:bCs/>
          <w:color w:val="000000"/>
          <w:sz w:val="21"/>
          <w:szCs w:val="21"/>
          <w:lang w:eastAsia="en-US"/>
        </w:rPr>
      </w:pPr>
      <w:r w:rsidRPr="00136B7E">
        <w:rPr>
          <w:rFonts w:ascii="Times New Roman" w:eastAsia="Calibri" w:hAnsi="Times New Roman" w:cs="Times New Roman"/>
          <w:bCs/>
          <w:color w:val="000000"/>
          <w:sz w:val="21"/>
          <w:szCs w:val="21"/>
          <w:lang w:eastAsia="en-US"/>
        </w:rPr>
        <w:lastRenderedPageBreak/>
        <w:t>Авансирование не предусмотрено.</w:t>
      </w:r>
    </w:p>
    <w:p w14:paraId="6F810CBD" w14:textId="19D43412" w:rsidR="00951846" w:rsidRPr="00136B7E" w:rsidRDefault="00951846" w:rsidP="00951846">
      <w:pPr>
        <w:widowControl w:val="0"/>
        <w:shd w:val="clear" w:color="auto" w:fill="FFFFFF"/>
        <w:spacing w:after="0" w:line="240" w:lineRule="auto"/>
        <w:ind w:firstLine="567"/>
        <w:jc w:val="both"/>
        <w:rPr>
          <w:rFonts w:ascii="Times New Roman" w:eastAsia="Calibri" w:hAnsi="Times New Roman" w:cs="Times New Roman"/>
          <w:bCs/>
          <w:color w:val="000000"/>
          <w:sz w:val="21"/>
          <w:szCs w:val="21"/>
          <w:lang w:eastAsia="en-US"/>
        </w:rPr>
      </w:pPr>
      <w:r w:rsidRPr="00136B7E">
        <w:rPr>
          <w:rFonts w:ascii="Times New Roman" w:eastAsia="Calibri" w:hAnsi="Times New Roman" w:cs="Times New Roman"/>
          <w:bCs/>
          <w:color w:val="000000"/>
          <w:sz w:val="21"/>
          <w:szCs w:val="21"/>
          <w:lang w:eastAsia="en-US"/>
        </w:rPr>
        <w:t xml:space="preserve">Документы, </w:t>
      </w:r>
      <w:r w:rsidRPr="00136B7E">
        <w:rPr>
          <w:rFonts w:ascii="Times New Roman" w:eastAsia="Calibri" w:hAnsi="Times New Roman" w:cs="Times New Roman"/>
          <w:bCs/>
          <w:color w:val="000000"/>
          <w:sz w:val="21"/>
          <w:szCs w:val="21"/>
          <w:lang w:eastAsia="ar-SA"/>
        </w:rPr>
        <w:t xml:space="preserve">указанные </w:t>
      </w:r>
      <w:r w:rsidRPr="00136B7E">
        <w:rPr>
          <w:rFonts w:ascii="Times New Roman" w:eastAsia="Calibri" w:hAnsi="Times New Roman" w:cs="Times New Roman"/>
          <w:bCs/>
          <w:color w:val="FF0000"/>
          <w:sz w:val="21"/>
          <w:szCs w:val="21"/>
          <w:lang w:eastAsia="ar-SA"/>
        </w:rPr>
        <w:t>в 1 абзаце пункта 2.3. Договора,</w:t>
      </w:r>
      <w:r w:rsidRPr="00136B7E">
        <w:rPr>
          <w:rFonts w:ascii="Times New Roman" w:eastAsia="Calibri" w:hAnsi="Times New Roman" w:cs="Times New Roman"/>
          <w:bCs/>
          <w:color w:val="000000"/>
          <w:sz w:val="21"/>
          <w:szCs w:val="21"/>
          <w:lang w:eastAsia="ar-SA"/>
        </w:rPr>
        <w:t xml:space="preserve"> оформляются</w:t>
      </w:r>
      <w:r w:rsidR="009573D3">
        <w:rPr>
          <w:rFonts w:ascii="Times New Roman" w:eastAsia="Calibri" w:hAnsi="Times New Roman" w:cs="Times New Roman"/>
          <w:bCs/>
          <w:color w:val="000000"/>
          <w:sz w:val="21"/>
          <w:szCs w:val="21"/>
          <w:lang w:eastAsia="ar-SA"/>
        </w:rPr>
        <w:t xml:space="preserve"> отдельно по каждому объекту оказания услуг с указанием стоимости услуг</w:t>
      </w:r>
      <w:r w:rsidRPr="00136B7E">
        <w:rPr>
          <w:rFonts w:ascii="Times New Roman" w:eastAsia="Calibri" w:hAnsi="Times New Roman" w:cs="Times New Roman"/>
          <w:bCs/>
          <w:color w:val="000000"/>
          <w:sz w:val="21"/>
          <w:szCs w:val="21"/>
          <w:lang w:eastAsia="ar-SA"/>
        </w:rPr>
        <w:t xml:space="preserve"> и предоставляются Исполнителем Заказчику не позднее срока, указанного </w:t>
      </w:r>
      <w:r w:rsidRPr="00136B7E">
        <w:rPr>
          <w:rFonts w:ascii="Times New Roman" w:eastAsia="Calibri" w:hAnsi="Times New Roman" w:cs="Times New Roman"/>
          <w:bCs/>
          <w:color w:val="FF0000"/>
          <w:sz w:val="21"/>
          <w:szCs w:val="21"/>
          <w:lang w:eastAsia="ar-SA"/>
        </w:rPr>
        <w:t>в пункте 3.2. Договора</w:t>
      </w:r>
      <w:r w:rsidRPr="00136B7E">
        <w:rPr>
          <w:rFonts w:ascii="Times New Roman" w:eastAsia="Calibri" w:hAnsi="Times New Roman" w:cs="Times New Roman"/>
          <w:bCs/>
          <w:color w:val="000000"/>
          <w:sz w:val="21"/>
          <w:szCs w:val="21"/>
          <w:lang w:eastAsia="ar-SA"/>
        </w:rPr>
        <w:t>.</w:t>
      </w:r>
    </w:p>
    <w:p w14:paraId="5223C104" w14:textId="77777777" w:rsidR="00951846" w:rsidRPr="00136B7E" w:rsidRDefault="00951846" w:rsidP="00951846">
      <w:pPr>
        <w:widowControl w:val="0"/>
        <w:shd w:val="clear" w:color="auto" w:fill="FFFFFF"/>
        <w:tabs>
          <w:tab w:val="left" w:pos="142"/>
        </w:tabs>
        <w:autoSpaceDE w:val="0"/>
        <w:spacing w:after="0" w:line="240" w:lineRule="auto"/>
        <w:ind w:firstLine="567"/>
        <w:contextualSpacing/>
        <w:jc w:val="both"/>
        <w:rPr>
          <w:rFonts w:ascii="Times New Roman" w:eastAsia="Droid Sans Fallback" w:hAnsi="Times New Roman" w:cs="Times New Roman"/>
          <w:bCs/>
          <w:sz w:val="21"/>
          <w:szCs w:val="21"/>
          <w:lang w:eastAsia="zh-CN" w:bidi="hi-IN"/>
        </w:rPr>
      </w:pPr>
      <w:r w:rsidRPr="00136B7E">
        <w:rPr>
          <w:rFonts w:ascii="Times New Roman" w:eastAsia="Droid Sans Fallback" w:hAnsi="Times New Roman" w:cs="Times New Roman"/>
          <w:bCs/>
          <w:sz w:val="21"/>
          <w:szCs w:val="21"/>
          <w:lang w:eastAsia="zh-CN" w:bidi="hi-IN"/>
        </w:rPr>
        <w:t>2.4. Оплата по настоящему Договору осуществляется в рублях Российской Федерации.</w:t>
      </w:r>
    </w:p>
    <w:p w14:paraId="40B08F78" w14:textId="77777777" w:rsidR="00951846" w:rsidRPr="00136B7E" w:rsidRDefault="00951846" w:rsidP="00951846">
      <w:pPr>
        <w:widowControl w:val="0"/>
        <w:shd w:val="clear" w:color="auto" w:fill="FFFFFF"/>
        <w:tabs>
          <w:tab w:val="left" w:pos="142"/>
        </w:tabs>
        <w:autoSpaceDE w:val="0"/>
        <w:spacing w:after="0" w:line="240" w:lineRule="auto"/>
        <w:ind w:firstLine="567"/>
        <w:contextualSpacing/>
        <w:jc w:val="both"/>
        <w:rPr>
          <w:rFonts w:ascii="Times New Roman" w:eastAsia="Droid Sans Fallback" w:hAnsi="Times New Roman" w:cs="Times New Roman"/>
          <w:bCs/>
          <w:sz w:val="21"/>
          <w:szCs w:val="21"/>
          <w:lang w:eastAsia="zh-CN" w:bidi="hi-IN"/>
        </w:rPr>
      </w:pPr>
      <w:r w:rsidRPr="00136B7E">
        <w:rPr>
          <w:rFonts w:ascii="Times New Roman" w:eastAsia="Droid Sans Fallback" w:hAnsi="Times New Roman" w:cs="Times New Roman"/>
          <w:bCs/>
          <w:sz w:val="21"/>
          <w:szCs w:val="21"/>
          <w:lang w:eastAsia="zh-CN" w:bidi="hi-IN"/>
        </w:rPr>
        <w:t>2.5. Обязательства Заказчика по оплате цены настоящего Договора считаются исполненными с момента списания денежных средств с расчётного счёта Заказчика.</w:t>
      </w:r>
    </w:p>
    <w:p w14:paraId="507CC057" w14:textId="65789AA9" w:rsidR="00951846" w:rsidRPr="00136B7E" w:rsidRDefault="00951846" w:rsidP="00951846">
      <w:pPr>
        <w:widowControl w:val="0"/>
        <w:shd w:val="clear" w:color="auto" w:fill="FFFFFF"/>
        <w:tabs>
          <w:tab w:val="left" w:pos="142"/>
        </w:tabs>
        <w:autoSpaceDE w:val="0"/>
        <w:spacing w:after="0" w:line="240" w:lineRule="auto"/>
        <w:ind w:firstLine="567"/>
        <w:contextualSpacing/>
        <w:jc w:val="both"/>
        <w:rPr>
          <w:rFonts w:ascii="Times New Roman" w:eastAsia="Droid Sans Fallback" w:hAnsi="Times New Roman" w:cs="Times New Roman"/>
          <w:bCs/>
          <w:sz w:val="21"/>
          <w:szCs w:val="21"/>
          <w:lang w:eastAsia="zh-CN" w:bidi="hi-IN"/>
        </w:rPr>
      </w:pPr>
      <w:r w:rsidRPr="00136B7E">
        <w:rPr>
          <w:rFonts w:ascii="Times New Roman" w:eastAsia="Droid Sans Fallback" w:hAnsi="Times New Roman" w:cs="Times New Roman"/>
          <w:bCs/>
          <w:sz w:val="21"/>
          <w:szCs w:val="21"/>
          <w:lang w:eastAsia="zh-CN" w:bidi="hi-IN"/>
        </w:rPr>
        <w:t xml:space="preserve">2.6. </w:t>
      </w:r>
      <w:r w:rsidRPr="00136B7E">
        <w:rPr>
          <w:rFonts w:ascii="Times New Roman" w:eastAsia="Droid Sans Fallback" w:hAnsi="Times New Roman" w:cs="Times New Roman"/>
          <w:sz w:val="21"/>
          <w:szCs w:val="21"/>
          <w:lang w:eastAsia="zh-CN" w:bidi="hi-IN"/>
        </w:rPr>
        <w:t xml:space="preserve">В случае изменения банковских реквизитов Исполнителя Исполнитель обязан сообщить об этом Заказчику, в соответствии с разделом </w:t>
      </w:r>
      <w:r w:rsidRPr="00136B7E">
        <w:rPr>
          <w:rFonts w:ascii="Times New Roman" w:eastAsia="Droid Sans Fallback" w:hAnsi="Times New Roman" w:cs="Times New Roman"/>
          <w:color w:val="FF0000"/>
          <w:sz w:val="21"/>
          <w:szCs w:val="21"/>
          <w:lang w:eastAsia="zh-CN" w:bidi="hi-IN"/>
        </w:rPr>
        <w:t>1</w:t>
      </w:r>
      <w:r w:rsidR="00175D8D" w:rsidRPr="00136B7E">
        <w:rPr>
          <w:rFonts w:ascii="Times New Roman" w:eastAsia="Droid Sans Fallback" w:hAnsi="Times New Roman" w:cs="Times New Roman"/>
          <w:color w:val="FF0000"/>
          <w:sz w:val="21"/>
          <w:szCs w:val="21"/>
          <w:lang w:eastAsia="zh-CN" w:bidi="hi-IN"/>
        </w:rPr>
        <w:t>5</w:t>
      </w:r>
      <w:r w:rsidRPr="00136B7E">
        <w:rPr>
          <w:rFonts w:ascii="Times New Roman" w:eastAsia="Droid Sans Fallback" w:hAnsi="Times New Roman" w:cs="Times New Roman"/>
          <w:color w:val="FF0000"/>
          <w:sz w:val="21"/>
          <w:szCs w:val="21"/>
          <w:lang w:eastAsia="zh-CN" w:bidi="hi-IN"/>
        </w:rPr>
        <w:t xml:space="preserve"> настоящего </w:t>
      </w:r>
      <w:r w:rsidRPr="00136B7E">
        <w:rPr>
          <w:rFonts w:ascii="Times New Roman" w:eastAsia="Droid Sans Fallback" w:hAnsi="Times New Roman" w:cs="Times New Roman"/>
          <w:sz w:val="21"/>
          <w:szCs w:val="21"/>
          <w:lang w:eastAsia="zh-CN" w:bidi="hi-IN"/>
        </w:rPr>
        <w:t>Договора за 7 (семь) рабочих дней до введения в действие этих изменений. В противном случае все риски, связанные с перечислением Заказчиком денежных средств на указанные в Договоре банковские реквизиты Исполнителя, несет Исполнитель</w:t>
      </w:r>
      <w:r w:rsidRPr="00136B7E">
        <w:rPr>
          <w:rFonts w:ascii="Times New Roman" w:eastAsia="Droid Sans Fallback" w:hAnsi="Times New Roman" w:cs="Times New Roman"/>
          <w:bCs/>
          <w:sz w:val="21"/>
          <w:szCs w:val="21"/>
          <w:lang w:eastAsia="zh-CN" w:bidi="hi-IN"/>
        </w:rPr>
        <w:t>.</w:t>
      </w:r>
    </w:p>
    <w:p w14:paraId="5CEBA9F6" w14:textId="77777777" w:rsidR="00951846" w:rsidRPr="00136B7E" w:rsidRDefault="00951846" w:rsidP="00951846">
      <w:pPr>
        <w:widowControl w:val="0"/>
        <w:shd w:val="clear" w:color="auto" w:fill="FFFFFF"/>
        <w:tabs>
          <w:tab w:val="left" w:pos="142"/>
        </w:tabs>
        <w:autoSpaceDE w:val="0"/>
        <w:spacing w:after="0" w:line="240" w:lineRule="auto"/>
        <w:contextualSpacing/>
        <w:jc w:val="both"/>
        <w:rPr>
          <w:rFonts w:ascii="Times New Roman" w:eastAsiaTheme="minorHAnsi" w:hAnsi="Times New Roman" w:cs="Times New Roman"/>
          <w:bCs/>
          <w:sz w:val="21"/>
          <w:szCs w:val="21"/>
          <w:lang w:eastAsia="en-US"/>
        </w:rPr>
      </w:pPr>
    </w:p>
    <w:p w14:paraId="57E432D5" w14:textId="193F71D8" w:rsidR="00951846" w:rsidRPr="00136B7E" w:rsidRDefault="00951846" w:rsidP="00136B7E">
      <w:pPr>
        <w:widowControl w:val="0"/>
        <w:numPr>
          <w:ilvl w:val="0"/>
          <w:numId w:val="1"/>
        </w:numPr>
        <w:shd w:val="clear" w:color="auto" w:fill="FFFFFF"/>
        <w:autoSpaceDE w:val="0"/>
        <w:spacing w:after="0" w:line="240" w:lineRule="auto"/>
        <w:ind w:left="1134"/>
        <w:contextualSpacing/>
        <w:jc w:val="center"/>
        <w:rPr>
          <w:rFonts w:ascii="Times New Roman" w:eastAsia="Droid Sans Fallback" w:hAnsi="Times New Roman" w:cs="Times New Roman"/>
          <w:b/>
          <w:bCs/>
          <w:sz w:val="21"/>
          <w:szCs w:val="21"/>
          <w:lang w:eastAsia="zh-CN" w:bidi="hi-IN"/>
        </w:rPr>
      </w:pPr>
      <w:r w:rsidRPr="00136B7E">
        <w:rPr>
          <w:rFonts w:ascii="Times New Roman" w:eastAsia="Droid Sans Fallback" w:hAnsi="Times New Roman" w:cs="Times New Roman"/>
          <w:b/>
          <w:bCs/>
          <w:sz w:val="21"/>
          <w:szCs w:val="21"/>
          <w:lang w:eastAsia="zh-CN" w:bidi="hi-IN"/>
        </w:rPr>
        <w:t xml:space="preserve">СРОК ОКАЗАНИЯ </w:t>
      </w:r>
      <w:r w:rsidR="000F795F" w:rsidRPr="00136B7E">
        <w:rPr>
          <w:rFonts w:ascii="Times New Roman" w:eastAsia="Droid Sans Fallback" w:hAnsi="Times New Roman" w:cs="Times New Roman"/>
          <w:b/>
          <w:bCs/>
          <w:sz w:val="21"/>
          <w:szCs w:val="21"/>
          <w:lang w:eastAsia="zh-CN" w:bidi="hi-IN"/>
        </w:rPr>
        <w:t>РАБОТ</w:t>
      </w:r>
      <w:r w:rsidRPr="00136B7E">
        <w:rPr>
          <w:rFonts w:ascii="Times New Roman" w:eastAsia="Droid Sans Fallback" w:hAnsi="Times New Roman" w:cs="Times New Roman"/>
          <w:b/>
          <w:bCs/>
          <w:sz w:val="21"/>
          <w:szCs w:val="21"/>
          <w:lang w:eastAsia="zh-CN" w:bidi="hi-IN"/>
        </w:rPr>
        <w:t xml:space="preserve">, </w:t>
      </w:r>
      <w:r w:rsidRPr="00136B7E">
        <w:rPr>
          <w:rFonts w:ascii="Times New Roman" w:eastAsia="Droid Sans Fallback" w:hAnsi="Times New Roman" w:cs="Times New Roman"/>
          <w:b/>
          <w:sz w:val="21"/>
          <w:szCs w:val="21"/>
          <w:lang w:eastAsia="zh-CN" w:bidi="hi-IN"/>
        </w:rPr>
        <w:t>МЕСТО</w:t>
      </w:r>
      <w:r w:rsidRPr="00136B7E">
        <w:rPr>
          <w:rFonts w:ascii="Times New Roman" w:eastAsia="Droid Sans Fallback" w:hAnsi="Times New Roman" w:cs="Times New Roman"/>
          <w:b/>
          <w:bCs/>
          <w:sz w:val="21"/>
          <w:szCs w:val="21"/>
          <w:lang w:eastAsia="zh-CN" w:bidi="hi-IN"/>
        </w:rPr>
        <w:t xml:space="preserve">, КАЧЕСТВО </w:t>
      </w:r>
      <w:r w:rsidR="00A27E5C" w:rsidRPr="00136B7E">
        <w:rPr>
          <w:rFonts w:ascii="Times New Roman" w:eastAsia="Droid Sans Fallback" w:hAnsi="Times New Roman" w:cs="Times New Roman"/>
          <w:b/>
          <w:bCs/>
          <w:sz w:val="21"/>
          <w:szCs w:val="21"/>
          <w:lang w:eastAsia="zh-CN" w:bidi="hi-IN"/>
        </w:rPr>
        <w:t xml:space="preserve">И УСЛОВИЯ </w:t>
      </w:r>
      <w:r w:rsidR="00264EDC" w:rsidRPr="00136B7E">
        <w:rPr>
          <w:rFonts w:ascii="Times New Roman" w:eastAsia="Droid Sans Fallback" w:hAnsi="Times New Roman" w:cs="Times New Roman"/>
          <w:b/>
          <w:bCs/>
          <w:sz w:val="21"/>
          <w:szCs w:val="21"/>
          <w:lang w:eastAsia="zh-CN" w:bidi="hi-IN"/>
        </w:rPr>
        <w:t>ОКАЗАНИЯ УСЛУГ</w:t>
      </w:r>
    </w:p>
    <w:p w14:paraId="1D99F1C4" w14:textId="7E35E7C3" w:rsidR="00A27E5C" w:rsidRPr="00136B7E" w:rsidRDefault="00A27E5C" w:rsidP="00002C0D">
      <w:pPr>
        <w:widowControl w:val="0"/>
        <w:shd w:val="clear" w:color="auto" w:fill="FFFFFF"/>
        <w:tabs>
          <w:tab w:val="left" w:pos="142"/>
        </w:tabs>
        <w:autoSpaceDE w:val="0"/>
        <w:spacing w:after="0" w:line="240" w:lineRule="auto"/>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ab/>
      </w:r>
      <w:r w:rsidRPr="00136B7E">
        <w:rPr>
          <w:rFonts w:ascii="Times New Roman" w:eastAsiaTheme="minorHAnsi" w:hAnsi="Times New Roman" w:cs="Times New Roman"/>
          <w:sz w:val="21"/>
          <w:szCs w:val="21"/>
          <w:lang w:eastAsia="en-US"/>
        </w:rPr>
        <w:tab/>
        <w:t>3.1.</w:t>
      </w:r>
      <w:r w:rsidRPr="00136B7E">
        <w:rPr>
          <w:rFonts w:ascii="Times New Roman" w:eastAsiaTheme="minorHAnsi" w:hAnsi="Times New Roman" w:cs="Times New Roman"/>
          <w:sz w:val="21"/>
          <w:szCs w:val="21"/>
          <w:lang w:eastAsia="en-US"/>
        </w:rPr>
        <w:tab/>
      </w:r>
      <w:r w:rsidR="00264EDC" w:rsidRPr="00136B7E">
        <w:rPr>
          <w:rFonts w:ascii="Times New Roman" w:eastAsiaTheme="minorHAnsi" w:hAnsi="Times New Roman" w:cs="Times New Roman"/>
          <w:sz w:val="21"/>
          <w:szCs w:val="21"/>
          <w:lang w:eastAsia="en-US"/>
        </w:rPr>
        <w:t>Услуги</w:t>
      </w:r>
      <w:r w:rsidRPr="00136B7E">
        <w:rPr>
          <w:rFonts w:ascii="Times New Roman" w:eastAsiaTheme="minorHAnsi" w:hAnsi="Times New Roman" w:cs="Times New Roman"/>
          <w:sz w:val="21"/>
          <w:szCs w:val="21"/>
          <w:lang w:eastAsia="en-US"/>
        </w:rPr>
        <w:t xml:space="preserve"> по Договору выполняются непрерывно. Заказчик и Исполнитель, за исключением случаев, установленных законодательством Российской Федерации, Договором, не вправе приостанавливать </w:t>
      </w:r>
      <w:r w:rsidR="00136B7E" w:rsidRPr="00136B7E">
        <w:rPr>
          <w:rFonts w:ascii="Times New Roman" w:eastAsiaTheme="minorHAnsi" w:hAnsi="Times New Roman" w:cs="Times New Roman"/>
          <w:sz w:val="21"/>
          <w:szCs w:val="21"/>
          <w:lang w:eastAsia="en-US"/>
        </w:rPr>
        <w:t>оказание услуг</w:t>
      </w:r>
      <w:r w:rsidRPr="00136B7E">
        <w:rPr>
          <w:rFonts w:ascii="Times New Roman" w:eastAsiaTheme="minorHAnsi" w:hAnsi="Times New Roman" w:cs="Times New Roman"/>
          <w:sz w:val="21"/>
          <w:szCs w:val="21"/>
          <w:lang w:eastAsia="en-US"/>
        </w:rPr>
        <w:t>.</w:t>
      </w:r>
    </w:p>
    <w:p w14:paraId="35DCB961" w14:textId="0B86A4C1" w:rsidR="00A27E5C" w:rsidRPr="00136B7E" w:rsidRDefault="00A27E5C" w:rsidP="00A27E5C">
      <w:pPr>
        <w:widowControl w:val="0"/>
        <w:shd w:val="clear" w:color="auto" w:fill="FFFFFF"/>
        <w:tabs>
          <w:tab w:val="left" w:pos="142"/>
        </w:tabs>
        <w:autoSpaceDE w:val="0"/>
        <w:spacing w:after="0" w:line="240" w:lineRule="auto"/>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ab/>
      </w:r>
      <w:r w:rsidRPr="00136B7E">
        <w:rPr>
          <w:rFonts w:ascii="Times New Roman" w:eastAsiaTheme="minorHAnsi" w:hAnsi="Times New Roman" w:cs="Times New Roman"/>
          <w:sz w:val="21"/>
          <w:szCs w:val="21"/>
          <w:lang w:eastAsia="en-US"/>
        </w:rPr>
        <w:tab/>
        <w:t>3.2.</w:t>
      </w:r>
      <w:r w:rsidRPr="00136B7E">
        <w:rPr>
          <w:rFonts w:ascii="Times New Roman" w:eastAsiaTheme="minorHAnsi" w:hAnsi="Times New Roman" w:cs="Times New Roman"/>
          <w:sz w:val="21"/>
          <w:szCs w:val="21"/>
          <w:lang w:eastAsia="en-US"/>
        </w:rPr>
        <w:tab/>
        <w:t>Договор вступает в силу со дня его заключения сторонами и действует до полного исполнения сторонами своих обязательств по договору.</w:t>
      </w:r>
    </w:p>
    <w:p w14:paraId="6FC09B85" w14:textId="405F95CE" w:rsidR="00A27E5C" w:rsidRPr="00136B7E" w:rsidRDefault="00A27E5C" w:rsidP="00A27E5C">
      <w:pPr>
        <w:widowControl w:val="0"/>
        <w:shd w:val="clear" w:color="auto" w:fill="FFFFFF"/>
        <w:tabs>
          <w:tab w:val="left" w:pos="142"/>
        </w:tabs>
        <w:autoSpaceDE w:val="0"/>
        <w:spacing w:after="0" w:line="240" w:lineRule="auto"/>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ab/>
      </w:r>
      <w:r w:rsidRPr="00136B7E">
        <w:rPr>
          <w:rFonts w:ascii="Times New Roman" w:eastAsiaTheme="minorHAnsi" w:hAnsi="Times New Roman" w:cs="Times New Roman"/>
          <w:sz w:val="21"/>
          <w:szCs w:val="21"/>
          <w:lang w:eastAsia="en-US"/>
        </w:rPr>
        <w:tab/>
        <w:t>3.3.</w:t>
      </w:r>
      <w:r w:rsidRPr="00136B7E">
        <w:rPr>
          <w:rFonts w:ascii="Times New Roman" w:eastAsiaTheme="minorHAnsi" w:hAnsi="Times New Roman" w:cs="Times New Roman"/>
          <w:sz w:val="21"/>
          <w:szCs w:val="21"/>
          <w:lang w:eastAsia="en-US"/>
        </w:rPr>
        <w:tab/>
        <w:t xml:space="preserve">Срок </w:t>
      </w:r>
      <w:r w:rsidR="00264EDC" w:rsidRPr="00136B7E">
        <w:rPr>
          <w:rFonts w:ascii="Times New Roman" w:eastAsiaTheme="minorHAnsi" w:hAnsi="Times New Roman" w:cs="Times New Roman"/>
          <w:sz w:val="21"/>
          <w:szCs w:val="21"/>
          <w:lang w:eastAsia="en-US"/>
        </w:rPr>
        <w:t>оказания услуг</w:t>
      </w:r>
      <w:r w:rsidRPr="00136B7E">
        <w:rPr>
          <w:rFonts w:ascii="Times New Roman" w:eastAsiaTheme="minorHAnsi" w:hAnsi="Times New Roman" w:cs="Times New Roman"/>
          <w:sz w:val="21"/>
          <w:szCs w:val="21"/>
          <w:lang w:eastAsia="en-US"/>
        </w:rPr>
        <w:t xml:space="preserve"> по Договору: с даты заключения Договора до окончания </w:t>
      </w:r>
      <w:r w:rsidR="00264EDC" w:rsidRPr="00136B7E">
        <w:rPr>
          <w:rFonts w:ascii="Times New Roman" w:eastAsiaTheme="minorHAnsi" w:hAnsi="Times New Roman" w:cs="Times New Roman"/>
          <w:sz w:val="21"/>
          <w:szCs w:val="21"/>
          <w:lang w:eastAsia="en-US"/>
        </w:rPr>
        <w:t>оказания услуг</w:t>
      </w:r>
      <w:r w:rsidRPr="00136B7E">
        <w:rPr>
          <w:rFonts w:ascii="Times New Roman" w:eastAsiaTheme="minorHAnsi" w:hAnsi="Times New Roman" w:cs="Times New Roman"/>
          <w:sz w:val="21"/>
          <w:szCs w:val="21"/>
          <w:lang w:eastAsia="en-US"/>
        </w:rPr>
        <w:t xml:space="preserve">, но не ранее срока ввода объектов в эксплуатацию. </w:t>
      </w:r>
    </w:p>
    <w:p w14:paraId="0C01EC09" w14:textId="2208C9BB" w:rsidR="00264EDC" w:rsidRPr="00136B7E" w:rsidRDefault="00264EDC" w:rsidP="00264EDC">
      <w:pPr>
        <w:widowControl w:val="0"/>
        <w:shd w:val="clear" w:color="auto" w:fill="FFFFFF"/>
        <w:tabs>
          <w:tab w:val="left" w:pos="142"/>
        </w:tabs>
        <w:autoSpaceDE w:val="0"/>
        <w:spacing w:after="0" w:line="240" w:lineRule="auto"/>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ab/>
      </w:r>
      <w:r w:rsidRPr="00136B7E">
        <w:rPr>
          <w:rFonts w:ascii="Times New Roman" w:eastAsiaTheme="minorHAnsi" w:hAnsi="Times New Roman" w:cs="Times New Roman"/>
          <w:sz w:val="21"/>
          <w:szCs w:val="21"/>
          <w:lang w:eastAsia="en-US"/>
        </w:rPr>
        <w:tab/>
        <w:t>3.4. Оказание услуг осуществляется в соответствии с графиком исполнения Договора, являющимся приложением к Договору и содержащим срок исполнения Договора, сроки исполнения и цену исполнения Договора.</w:t>
      </w:r>
    </w:p>
    <w:p w14:paraId="4B1B42FD" w14:textId="6365F54C" w:rsidR="00A27E5C" w:rsidRPr="00136B7E" w:rsidRDefault="00A27E5C" w:rsidP="00A27E5C">
      <w:pPr>
        <w:widowControl w:val="0"/>
        <w:shd w:val="clear" w:color="auto" w:fill="FFFFFF"/>
        <w:tabs>
          <w:tab w:val="left" w:pos="142"/>
        </w:tabs>
        <w:autoSpaceDE w:val="0"/>
        <w:spacing w:after="0" w:line="240" w:lineRule="auto"/>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ab/>
      </w:r>
      <w:r w:rsidRPr="00136B7E">
        <w:rPr>
          <w:rFonts w:ascii="Times New Roman" w:eastAsiaTheme="minorHAnsi" w:hAnsi="Times New Roman" w:cs="Times New Roman"/>
          <w:sz w:val="21"/>
          <w:szCs w:val="21"/>
          <w:lang w:eastAsia="en-US"/>
        </w:rPr>
        <w:tab/>
        <w:t>3.4.</w:t>
      </w:r>
      <w:r w:rsidRPr="00136B7E">
        <w:rPr>
          <w:rFonts w:ascii="Times New Roman" w:eastAsiaTheme="minorHAnsi" w:hAnsi="Times New Roman" w:cs="Times New Roman"/>
          <w:sz w:val="21"/>
          <w:szCs w:val="21"/>
          <w:lang w:eastAsia="en-US"/>
        </w:rPr>
        <w:tab/>
        <w:t xml:space="preserve">Сроки, установленные Договором, являются исходными для определения имущественных и иных санкций, в случае их нарушения Исполнителем. Исполнитель вправе </w:t>
      </w:r>
      <w:r w:rsidR="00264EDC" w:rsidRPr="00136B7E">
        <w:rPr>
          <w:rFonts w:ascii="Times New Roman" w:eastAsiaTheme="minorHAnsi" w:hAnsi="Times New Roman" w:cs="Times New Roman"/>
          <w:sz w:val="21"/>
          <w:szCs w:val="21"/>
          <w:lang w:eastAsia="en-US"/>
        </w:rPr>
        <w:t>оказать услуги досрочно</w:t>
      </w:r>
      <w:r w:rsidRPr="00136B7E">
        <w:rPr>
          <w:rFonts w:ascii="Times New Roman" w:eastAsiaTheme="minorHAnsi" w:hAnsi="Times New Roman" w:cs="Times New Roman"/>
          <w:sz w:val="21"/>
          <w:szCs w:val="21"/>
          <w:lang w:eastAsia="en-US"/>
        </w:rPr>
        <w:t>.</w:t>
      </w:r>
    </w:p>
    <w:p w14:paraId="17FB04FF" w14:textId="239D9E8E" w:rsidR="00137AF4" w:rsidRPr="00136B7E" w:rsidRDefault="00A27E5C" w:rsidP="00A27E5C">
      <w:pPr>
        <w:widowControl w:val="0"/>
        <w:shd w:val="clear" w:color="auto" w:fill="FFFFFF"/>
        <w:tabs>
          <w:tab w:val="left" w:pos="142"/>
        </w:tabs>
        <w:autoSpaceDE w:val="0"/>
        <w:spacing w:after="0" w:line="240" w:lineRule="auto"/>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ab/>
      </w:r>
      <w:r w:rsidRPr="00136B7E">
        <w:rPr>
          <w:rFonts w:ascii="Times New Roman" w:eastAsiaTheme="minorHAnsi" w:hAnsi="Times New Roman" w:cs="Times New Roman"/>
          <w:sz w:val="21"/>
          <w:szCs w:val="21"/>
          <w:lang w:eastAsia="en-US"/>
        </w:rPr>
        <w:tab/>
        <w:t>3.5.</w:t>
      </w:r>
      <w:r w:rsidRPr="00136B7E">
        <w:rPr>
          <w:rFonts w:ascii="Times New Roman" w:eastAsiaTheme="minorHAnsi" w:hAnsi="Times New Roman" w:cs="Times New Roman"/>
          <w:sz w:val="21"/>
          <w:szCs w:val="21"/>
          <w:lang w:eastAsia="en-US"/>
        </w:rPr>
        <w:tab/>
        <w:t xml:space="preserve">Место </w:t>
      </w:r>
      <w:r w:rsidR="00264EDC" w:rsidRPr="00136B7E">
        <w:rPr>
          <w:rFonts w:ascii="Times New Roman" w:eastAsiaTheme="minorHAnsi" w:hAnsi="Times New Roman" w:cs="Times New Roman"/>
          <w:sz w:val="21"/>
          <w:szCs w:val="21"/>
          <w:lang w:eastAsia="en-US"/>
        </w:rPr>
        <w:t>оказания услуг</w:t>
      </w:r>
      <w:r w:rsidRPr="00136B7E">
        <w:rPr>
          <w:rFonts w:ascii="Times New Roman" w:eastAsiaTheme="minorHAnsi" w:hAnsi="Times New Roman" w:cs="Times New Roman"/>
          <w:sz w:val="21"/>
          <w:szCs w:val="21"/>
          <w:lang w:eastAsia="en-US"/>
        </w:rPr>
        <w:t xml:space="preserve">: </w:t>
      </w:r>
    </w:p>
    <w:p w14:paraId="40D3032E" w14:textId="77777777" w:rsidR="00137AF4" w:rsidRPr="00136B7E" w:rsidRDefault="00137AF4" w:rsidP="00A27E5C">
      <w:pPr>
        <w:widowControl w:val="0"/>
        <w:shd w:val="clear" w:color="auto" w:fill="FFFFFF"/>
        <w:tabs>
          <w:tab w:val="left" w:pos="142"/>
        </w:tabs>
        <w:autoSpaceDE w:val="0"/>
        <w:spacing w:after="0" w:line="240" w:lineRule="auto"/>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ab/>
      </w:r>
      <w:r w:rsidRPr="00136B7E">
        <w:rPr>
          <w:rFonts w:ascii="Times New Roman" w:eastAsiaTheme="minorHAnsi" w:hAnsi="Times New Roman" w:cs="Times New Roman"/>
          <w:sz w:val="21"/>
          <w:szCs w:val="21"/>
          <w:lang w:eastAsia="en-US"/>
        </w:rPr>
        <w:tab/>
        <w:t xml:space="preserve">- «Капитальный ремонт </w:t>
      </w:r>
      <w:proofErr w:type="spellStart"/>
      <w:r w:rsidR="00A27E5C" w:rsidRPr="00136B7E">
        <w:rPr>
          <w:rFonts w:ascii="Times New Roman" w:eastAsiaTheme="minorHAnsi" w:hAnsi="Times New Roman" w:cs="Times New Roman"/>
          <w:sz w:val="21"/>
          <w:szCs w:val="21"/>
          <w:lang w:eastAsia="en-US"/>
        </w:rPr>
        <w:t>отмостк</w:t>
      </w:r>
      <w:r w:rsidRPr="00136B7E">
        <w:rPr>
          <w:rFonts w:ascii="Times New Roman" w:eastAsiaTheme="minorHAnsi" w:hAnsi="Times New Roman" w:cs="Times New Roman"/>
          <w:sz w:val="21"/>
          <w:szCs w:val="21"/>
          <w:lang w:eastAsia="en-US"/>
        </w:rPr>
        <w:t>и</w:t>
      </w:r>
      <w:proofErr w:type="spellEnd"/>
      <w:r w:rsidRPr="00136B7E">
        <w:rPr>
          <w:rFonts w:ascii="Times New Roman" w:eastAsiaTheme="minorHAnsi" w:hAnsi="Times New Roman" w:cs="Times New Roman"/>
          <w:sz w:val="21"/>
          <w:szCs w:val="21"/>
          <w:lang w:eastAsia="en-US"/>
        </w:rPr>
        <w:t xml:space="preserve"> </w:t>
      </w:r>
      <w:r w:rsidR="00A27E5C" w:rsidRPr="00136B7E">
        <w:rPr>
          <w:rFonts w:ascii="Times New Roman" w:eastAsiaTheme="minorHAnsi" w:hAnsi="Times New Roman" w:cs="Times New Roman"/>
          <w:sz w:val="21"/>
          <w:szCs w:val="21"/>
          <w:lang w:eastAsia="en-US"/>
        </w:rPr>
        <w:t>и</w:t>
      </w:r>
      <w:r w:rsidRPr="00136B7E">
        <w:rPr>
          <w:rFonts w:ascii="Times New Roman" w:eastAsiaTheme="minorHAnsi" w:hAnsi="Times New Roman" w:cs="Times New Roman"/>
          <w:sz w:val="21"/>
          <w:szCs w:val="21"/>
          <w:lang w:eastAsia="en-US"/>
        </w:rPr>
        <w:t xml:space="preserve"> </w:t>
      </w:r>
      <w:r w:rsidR="00A27E5C" w:rsidRPr="00136B7E">
        <w:rPr>
          <w:rFonts w:ascii="Times New Roman" w:eastAsiaTheme="minorHAnsi" w:hAnsi="Times New Roman" w:cs="Times New Roman"/>
          <w:sz w:val="21"/>
          <w:szCs w:val="21"/>
          <w:lang w:eastAsia="en-US"/>
        </w:rPr>
        <w:t>входн</w:t>
      </w:r>
      <w:r w:rsidRPr="00136B7E">
        <w:rPr>
          <w:rFonts w:ascii="Times New Roman" w:eastAsiaTheme="minorHAnsi" w:hAnsi="Times New Roman" w:cs="Times New Roman"/>
          <w:sz w:val="21"/>
          <w:szCs w:val="21"/>
          <w:lang w:eastAsia="en-US"/>
        </w:rPr>
        <w:t xml:space="preserve">ой </w:t>
      </w:r>
      <w:r w:rsidR="00A27E5C" w:rsidRPr="00136B7E">
        <w:rPr>
          <w:rFonts w:ascii="Times New Roman" w:eastAsiaTheme="minorHAnsi" w:hAnsi="Times New Roman" w:cs="Times New Roman"/>
          <w:sz w:val="21"/>
          <w:szCs w:val="21"/>
          <w:lang w:eastAsia="en-US"/>
        </w:rPr>
        <w:t>групп</w:t>
      </w:r>
      <w:r w:rsidRPr="00136B7E">
        <w:rPr>
          <w:rFonts w:ascii="Times New Roman" w:eastAsiaTheme="minorHAnsi" w:hAnsi="Times New Roman" w:cs="Times New Roman"/>
          <w:sz w:val="21"/>
          <w:szCs w:val="21"/>
          <w:lang w:eastAsia="en-US"/>
        </w:rPr>
        <w:t xml:space="preserve">ы </w:t>
      </w:r>
      <w:r w:rsidR="00A27E5C" w:rsidRPr="00136B7E">
        <w:rPr>
          <w:rFonts w:ascii="Times New Roman" w:eastAsiaTheme="minorHAnsi" w:hAnsi="Times New Roman" w:cs="Times New Roman"/>
          <w:sz w:val="21"/>
          <w:szCs w:val="21"/>
          <w:lang w:eastAsia="en-US"/>
        </w:rPr>
        <w:t>здания</w:t>
      </w:r>
      <w:r w:rsidRPr="00136B7E">
        <w:rPr>
          <w:rFonts w:ascii="Times New Roman" w:eastAsiaTheme="minorHAnsi" w:hAnsi="Times New Roman" w:cs="Times New Roman"/>
          <w:sz w:val="21"/>
          <w:szCs w:val="21"/>
          <w:lang w:eastAsia="en-US"/>
        </w:rPr>
        <w:t>»</w:t>
      </w:r>
      <w:r w:rsidR="001B754D" w:rsidRPr="00136B7E">
        <w:rPr>
          <w:rFonts w:ascii="Times New Roman" w:eastAsiaTheme="minorHAnsi" w:hAnsi="Times New Roman" w:cs="Times New Roman"/>
          <w:sz w:val="21"/>
          <w:szCs w:val="21"/>
          <w:lang w:eastAsia="en-US"/>
        </w:rPr>
        <w:t>,</w:t>
      </w:r>
      <w:r w:rsidRPr="00136B7E">
        <w:rPr>
          <w:rFonts w:ascii="Times New Roman" w:eastAsiaTheme="minorHAnsi" w:hAnsi="Times New Roman" w:cs="Times New Roman"/>
          <w:sz w:val="21"/>
          <w:szCs w:val="21"/>
          <w:lang w:eastAsia="en-US"/>
        </w:rPr>
        <w:t xml:space="preserve"> </w:t>
      </w:r>
      <w:r w:rsidR="00A27E5C" w:rsidRPr="00136B7E">
        <w:rPr>
          <w:rFonts w:ascii="Times New Roman" w:eastAsiaTheme="minorHAnsi" w:hAnsi="Times New Roman" w:cs="Times New Roman"/>
          <w:sz w:val="21"/>
          <w:szCs w:val="21"/>
          <w:lang w:eastAsia="en-US"/>
        </w:rPr>
        <w:t>по</w:t>
      </w:r>
      <w:r w:rsidRPr="00136B7E">
        <w:rPr>
          <w:rFonts w:ascii="Times New Roman" w:eastAsiaTheme="minorHAnsi" w:hAnsi="Times New Roman" w:cs="Times New Roman"/>
          <w:sz w:val="21"/>
          <w:szCs w:val="21"/>
          <w:lang w:eastAsia="en-US"/>
        </w:rPr>
        <w:t xml:space="preserve"> </w:t>
      </w:r>
      <w:r w:rsidR="00A27E5C" w:rsidRPr="00136B7E">
        <w:rPr>
          <w:rFonts w:ascii="Times New Roman" w:eastAsiaTheme="minorHAnsi" w:hAnsi="Times New Roman" w:cs="Times New Roman"/>
          <w:sz w:val="21"/>
          <w:szCs w:val="21"/>
          <w:lang w:eastAsia="en-US"/>
        </w:rPr>
        <w:t>адресу: г. Красноярск</w:t>
      </w:r>
      <w:r w:rsidR="001B754D" w:rsidRPr="00136B7E">
        <w:rPr>
          <w:rFonts w:ascii="Times New Roman" w:eastAsiaTheme="minorHAnsi" w:hAnsi="Times New Roman" w:cs="Times New Roman"/>
          <w:sz w:val="21"/>
          <w:szCs w:val="21"/>
          <w:lang w:eastAsia="en-US"/>
        </w:rPr>
        <w:t>,</w:t>
      </w:r>
      <w:r w:rsidRPr="00136B7E">
        <w:rPr>
          <w:rFonts w:ascii="Times New Roman" w:eastAsiaTheme="minorHAnsi" w:hAnsi="Times New Roman" w:cs="Times New Roman"/>
          <w:sz w:val="21"/>
          <w:szCs w:val="21"/>
          <w:lang w:eastAsia="en-US"/>
        </w:rPr>
        <w:t xml:space="preserve"> </w:t>
      </w:r>
    </w:p>
    <w:p w14:paraId="6909E202" w14:textId="7A2DD5B3" w:rsidR="00137AF4" w:rsidRPr="00136B7E" w:rsidRDefault="00A27E5C" w:rsidP="00A27E5C">
      <w:pPr>
        <w:widowControl w:val="0"/>
        <w:shd w:val="clear" w:color="auto" w:fill="FFFFFF"/>
        <w:tabs>
          <w:tab w:val="left" w:pos="142"/>
        </w:tabs>
        <w:autoSpaceDE w:val="0"/>
        <w:spacing w:after="0" w:line="240" w:lineRule="auto"/>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 xml:space="preserve">ул. </w:t>
      </w:r>
      <w:proofErr w:type="spellStart"/>
      <w:r w:rsidRPr="00136B7E">
        <w:rPr>
          <w:rFonts w:ascii="Times New Roman" w:eastAsiaTheme="minorHAnsi" w:hAnsi="Times New Roman" w:cs="Times New Roman"/>
          <w:sz w:val="21"/>
          <w:szCs w:val="21"/>
          <w:lang w:eastAsia="en-US"/>
        </w:rPr>
        <w:t>Перенсона</w:t>
      </w:r>
      <w:proofErr w:type="spellEnd"/>
      <w:r w:rsidR="001B754D" w:rsidRPr="00136B7E">
        <w:rPr>
          <w:rFonts w:ascii="Times New Roman" w:eastAsiaTheme="minorHAnsi" w:hAnsi="Times New Roman" w:cs="Times New Roman"/>
          <w:sz w:val="21"/>
          <w:szCs w:val="21"/>
          <w:lang w:eastAsia="en-US"/>
        </w:rPr>
        <w:t>,</w:t>
      </w:r>
      <w:r w:rsidRPr="00136B7E">
        <w:rPr>
          <w:rFonts w:ascii="Times New Roman" w:eastAsiaTheme="minorHAnsi" w:hAnsi="Times New Roman" w:cs="Times New Roman"/>
          <w:sz w:val="21"/>
          <w:szCs w:val="21"/>
          <w:lang w:eastAsia="en-US"/>
        </w:rPr>
        <w:t xml:space="preserve"> 7; </w:t>
      </w:r>
    </w:p>
    <w:p w14:paraId="1B98E757" w14:textId="632D352B" w:rsidR="00137AF4" w:rsidRPr="00136B7E" w:rsidRDefault="00137AF4" w:rsidP="00A27E5C">
      <w:pPr>
        <w:widowControl w:val="0"/>
        <w:shd w:val="clear" w:color="auto" w:fill="FFFFFF"/>
        <w:tabs>
          <w:tab w:val="left" w:pos="142"/>
        </w:tabs>
        <w:autoSpaceDE w:val="0"/>
        <w:spacing w:after="0" w:line="240" w:lineRule="auto"/>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ab/>
      </w:r>
      <w:r w:rsidRPr="00136B7E">
        <w:rPr>
          <w:rFonts w:ascii="Times New Roman" w:eastAsiaTheme="minorHAnsi" w:hAnsi="Times New Roman" w:cs="Times New Roman"/>
          <w:sz w:val="21"/>
          <w:szCs w:val="21"/>
          <w:lang w:eastAsia="en-US"/>
        </w:rPr>
        <w:tab/>
        <w:t xml:space="preserve">- «Капитальный ремонт </w:t>
      </w:r>
      <w:r w:rsidR="00A27E5C" w:rsidRPr="00136B7E">
        <w:rPr>
          <w:rFonts w:ascii="Times New Roman" w:eastAsiaTheme="minorHAnsi" w:hAnsi="Times New Roman" w:cs="Times New Roman"/>
          <w:sz w:val="21"/>
          <w:szCs w:val="21"/>
          <w:lang w:eastAsia="en-US"/>
        </w:rPr>
        <w:t>кровл</w:t>
      </w:r>
      <w:r w:rsidRPr="00136B7E">
        <w:rPr>
          <w:rFonts w:ascii="Times New Roman" w:eastAsiaTheme="minorHAnsi" w:hAnsi="Times New Roman" w:cs="Times New Roman"/>
          <w:sz w:val="21"/>
          <w:szCs w:val="21"/>
          <w:lang w:eastAsia="en-US"/>
        </w:rPr>
        <w:t>и</w:t>
      </w:r>
      <w:r w:rsidR="00A27E5C" w:rsidRPr="00136B7E">
        <w:rPr>
          <w:rFonts w:ascii="Times New Roman" w:eastAsiaTheme="minorHAnsi" w:hAnsi="Times New Roman" w:cs="Times New Roman"/>
          <w:sz w:val="21"/>
          <w:szCs w:val="21"/>
          <w:lang w:eastAsia="en-US"/>
        </w:rPr>
        <w:t xml:space="preserve"> </w:t>
      </w:r>
      <w:r w:rsidR="001B754D" w:rsidRPr="00136B7E">
        <w:rPr>
          <w:rFonts w:ascii="Times New Roman" w:eastAsiaTheme="minorHAnsi" w:hAnsi="Times New Roman" w:cs="Times New Roman"/>
          <w:sz w:val="21"/>
          <w:szCs w:val="21"/>
          <w:lang w:eastAsia="en-US"/>
        </w:rPr>
        <w:t>здания</w:t>
      </w:r>
      <w:r w:rsidRPr="00136B7E">
        <w:rPr>
          <w:rFonts w:ascii="Times New Roman" w:eastAsiaTheme="minorHAnsi" w:hAnsi="Times New Roman" w:cs="Times New Roman"/>
          <w:sz w:val="21"/>
          <w:szCs w:val="21"/>
          <w:lang w:eastAsia="en-US"/>
        </w:rPr>
        <w:t>»</w:t>
      </w:r>
      <w:r w:rsidR="001B754D" w:rsidRPr="00136B7E">
        <w:rPr>
          <w:rFonts w:ascii="Times New Roman" w:eastAsiaTheme="minorHAnsi" w:hAnsi="Times New Roman" w:cs="Times New Roman"/>
          <w:sz w:val="21"/>
          <w:szCs w:val="21"/>
          <w:lang w:eastAsia="en-US"/>
        </w:rPr>
        <w:t>, по</w:t>
      </w:r>
      <w:r w:rsidR="00A27E5C" w:rsidRPr="00136B7E">
        <w:rPr>
          <w:rFonts w:ascii="Times New Roman" w:eastAsiaTheme="minorHAnsi" w:hAnsi="Times New Roman" w:cs="Times New Roman"/>
          <w:sz w:val="21"/>
          <w:szCs w:val="21"/>
          <w:lang w:eastAsia="en-US"/>
        </w:rPr>
        <w:t xml:space="preserve"> адресу: г. Красноярск</w:t>
      </w:r>
      <w:r w:rsidR="001B754D" w:rsidRPr="00136B7E">
        <w:rPr>
          <w:rFonts w:ascii="Times New Roman" w:eastAsiaTheme="minorHAnsi" w:hAnsi="Times New Roman" w:cs="Times New Roman"/>
          <w:sz w:val="21"/>
          <w:szCs w:val="21"/>
          <w:lang w:eastAsia="en-US"/>
        </w:rPr>
        <w:t>,</w:t>
      </w:r>
      <w:r w:rsidRPr="00136B7E">
        <w:rPr>
          <w:rFonts w:ascii="Times New Roman" w:eastAsiaTheme="minorHAnsi" w:hAnsi="Times New Roman" w:cs="Times New Roman"/>
          <w:sz w:val="21"/>
          <w:szCs w:val="21"/>
          <w:lang w:eastAsia="en-US"/>
        </w:rPr>
        <w:t xml:space="preserve"> </w:t>
      </w:r>
      <w:r w:rsidR="00A27E5C" w:rsidRPr="00136B7E">
        <w:rPr>
          <w:rFonts w:ascii="Times New Roman" w:eastAsiaTheme="minorHAnsi" w:hAnsi="Times New Roman" w:cs="Times New Roman"/>
          <w:sz w:val="21"/>
          <w:szCs w:val="21"/>
          <w:lang w:eastAsia="en-US"/>
        </w:rPr>
        <w:t xml:space="preserve">ул. </w:t>
      </w:r>
      <w:proofErr w:type="spellStart"/>
      <w:r w:rsidR="00A27E5C" w:rsidRPr="00136B7E">
        <w:rPr>
          <w:rFonts w:ascii="Times New Roman" w:eastAsiaTheme="minorHAnsi" w:hAnsi="Times New Roman" w:cs="Times New Roman"/>
          <w:sz w:val="21"/>
          <w:szCs w:val="21"/>
          <w:lang w:eastAsia="en-US"/>
        </w:rPr>
        <w:t>К.Маркса</w:t>
      </w:r>
      <w:proofErr w:type="spellEnd"/>
      <w:r w:rsidR="001B754D" w:rsidRPr="00136B7E">
        <w:rPr>
          <w:rFonts w:ascii="Times New Roman" w:eastAsiaTheme="minorHAnsi" w:hAnsi="Times New Roman" w:cs="Times New Roman"/>
          <w:sz w:val="21"/>
          <w:szCs w:val="21"/>
          <w:lang w:eastAsia="en-US"/>
        </w:rPr>
        <w:t>,</w:t>
      </w:r>
      <w:r w:rsidR="00A27E5C" w:rsidRPr="00136B7E">
        <w:rPr>
          <w:rFonts w:ascii="Times New Roman" w:eastAsiaTheme="minorHAnsi" w:hAnsi="Times New Roman" w:cs="Times New Roman"/>
          <w:sz w:val="21"/>
          <w:szCs w:val="21"/>
          <w:lang w:eastAsia="en-US"/>
        </w:rPr>
        <w:t xml:space="preserve"> 100</w:t>
      </w:r>
      <w:r w:rsidRPr="00136B7E">
        <w:rPr>
          <w:rFonts w:ascii="Times New Roman" w:eastAsiaTheme="minorHAnsi" w:hAnsi="Times New Roman" w:cs="Times New Roman"/>
          <w:sz w:val="21"/>
          <w:szCs w:val="21"/>
          <w:lang w:eastAsia="en-US"/>
        </w:rPr>
        <w:t>;</w:t>
      </w:r>
    </w:p>
    <w:p w14:paraId="31D682C2" w14:textId="70D7A8B0" w:rsidR="00137AF4" w:rsidRPr="00136B7E" w:rsidRDefault="00137AF4" w:rsidP="00A27E5C">
      <w:pPr>
        <w:widowControl w:val="0"/>
        <w:shd w:val="clear" w:color="auto" w:fill="FFFFFF"/>
        <w:tabs>
          <w:tab w:val="left" w:pos="142"/>
        </w:tabs>
        <w:autoSpaceDE w:val="0"/>
        <w:spacing w:after="0" w:line="240" w:lineRule="auto"/>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ab/>
      </w:r>
      <w:r w:rsidRPr="00136B7E">
        <w:rPr>
          <w:rFonts w:ascii="Times New Roman" w:eastAsiaTheme="minorHAnsi" w:hAnsi="Times New Roman" w:cs="Times New Roman"/>
          <w:sz w:val="21"/>
          <w:szCs w:val="21"/>
          <w:lang w:eastAsia="en-US"/>
        </w:rPr>
        <w:tab/>
        <w:t xml:space="preserve">- «Текущий ремонт в здании учебного корпуса №4 КГПУ им. В.П. Астафьева «ремонт отопления, левое крыло», по адресу: г. Красноярск, ул. </w:t>
      </w:r>
      <w:proofErr w:type="spellStart"/>
      <w:r w:rsidRPr="00136B7E">
        <w:rPr>
          <w:rFonts w:ascii="Times New Roman" w:eastAsiaTheme="minorHAnsi" w:hAnsi="Times New Roman" w:cs="Times New Roman"/>
          <w:sz w:val="21"/>
          <w:szCs w:val="21"/>
          <w:lang w:eastAsia="en-US"/>
        </w:rPr>
        <w:t>Перенсона</w:t>
      </w:r>
      <w:proofErr w:type="spellEnd"/>
      <w:r w:rsidRPr="00136B7E">
        <w:rPr>
          <w:rFonts w:ascii="Times New Roman" w:eastAsiaTheme="minorHAnsi" w:hAnsi="Times New Roman" w:cs="Times New Roman"/>
          <w:sz w:val="21"/>
          <w:szCs w:val="21"/>
          <w:lang w:eastAsia="en-US"/>
        </w:rPr>
        <w:t>, 7;</w:t>
      </w:r>
    </w:p>
    <w:p w14:paraId="3969948F" w14:textId="757FE6EA" w:rsidR="00137AF4" w:rsidRPr="00136B7E" w:rsidRDefault="00137AF4" w:rsidP="00A27E5C">
      <w:pPr>
        <w:widowControl w:val="0"/>
        <w:shd w:val="clear" w:color="auto" w:fill="FFFFFF"/>
        <w:tabs>
          <w:tab w:val="left" w:pos="142"/>
        </w:tabs>
        <w:autoSpaceDE w:val="0"/>
        <w:spacing w:after="0" w:line="240" w:lineRule="auto"/>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ab/>
      </w:r>
      <w:r w:rsidRPr="00136B7E">
        <w:rPr>
          <w:rFonts w:ascii="Times New Roman" w:eastAsiaTheme="minorHAnsi" w:hAnsi="Times New Roman" w:cs="Times New Roman"/>
          <w:sz w:val="21"/>
          <w:szCs w:val="21"/>
          <w:lang w:eastAsia="en-US"/>
        </w:rPr>
        <w:tab/>
        <w:t xml:space="preserve">- «Текущий ремонт учебного корпуса №4 КГПУ им. В.П. Астафьева «ремонт аудитории 3-15», по адресу: г. Красноярск, ул. </w:t>
      </w:r>
      <w:proofErr w:type="spellStart"/>
      <w:r w:rsidRPr="00136B7E">
        <w:rPr>
          <w:rFonts w:ascii="Times New Roman" w:eastAsiaTheme="minorHAnsi" w:hAnsi="Times New Roman" w:cs="Times New Roman"/>
          <w:sz w:val="21"/>
          <w:szCs w:val="21"/>
          <w:lang w:eastAsia="en-US"/>
        </w:rPr>
        <w:t>Перенсона</w:t>
      </w:r>
      <w:proofErr w:type="spellEnd"/>
      <w:r w:rsidRPr="00136B7E">
        <w:rPr>
          <w:rFonts w:ascii="Times New Roman" w:eastAsiaTheme="minorHAnsi" w:hAnsi="Times New Roman" w:cs="Times New Roman"/>
          <w:sz w:val="21"/>
          <w:szCs w:val="21"/>
          <w:lang w:eastAsia="en-US"/>
        </w:rPr>
        <w:t>, 7;</w:t>
      </w:r>
    </w:p>
    <w:p w14:paraId="6FE5BF8B" w14:textId="633FAF56" w:rsidR="00A27E5C" w:rsidRPr="00136B7E" w:rsidRDefault="00137AF4" w:rsidP="00A27E5C">
      <w:pPr>
        <w:widowControl w:val="0"/>
        <w:shd w:val="clear" w:color="auto" w:fill="FFFFFF"/>
        <w:tabs>
          <w:tab w:val="left" w:pos="142"/>
        </w:tabs>
        <w:autoSpaceDE w:val="0"/>
        <w:spacing w:after="0" w:line="240" w:lineRule="auto"/>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ab/>
      </w:r>
      <w:r w:rsidRPr="00136B7E">
        <w:rPr>
          <w:rFonts w:ascii="Times New Roman" w:eastAsiaTheme="minorHAnsi" w:hAnsi="Times New Roman" w:cs="Times New Roman"/>
          <w:sz w:val="21"/>
          <w:szCs w:val="21"/>
          <w:lang w:eastAsia="en-US"/>
        </w:rPr>
        <w:tab/>
        <w:t xml:space="preserve">- «Текущий ремонт в здании учебного корпуса №4 КГПУ им. В.П. Астафьева «электромонтажные работы аудитории 3-15», по адресу: г. Красноярск, ул. </w:t>
      </w:r>
      <w:proofErr w:type="spellStart"/>
      <w:r w:rsidRPr="00136B7E">
        <w:rPr>
          <w:rFonts w:ascii="Times New Roman" w:eastAsiaTheme="minorHAnsi" w:hAnsi="Times New Roman" w:cs="Times New Roman"/>
          <w:sz w:val="21"/>
          <w:szCs w:val="21"/>
          <w:lang w:eastAsia="en-US"/>
        </w:rPr>
        <w:t>Перенсона</w:t>
      </w:r>
      <w:proofErr w:type="spellEnd"/>
      <w:r w:rsidRPr="00136B7E">
        <w:rPr>
          <w:rFonts w:ascii="Times New Roman" w:eastAsiaTheme="minorHAnsi" w:hAnsi="Times New Roman" w:cs="Times New Roman"/>
          <w:sz w:val="21"/>
          <w:szCs w:val="21"/>
          <w:lang w:eastAsia="en-US"/>
        </w:rPr>
        <w:t>, 7, далее</w:t>
      </w:r>
      <w:r w:rsidR="00A27E5C" w:rsidRPr="00136B7E">
        <w:rPr>
          <w:rFonts w:ascii="Times New Roman" w:eastAsiaTheme="minorHAnsi" w:hAnsi="Times New Roman" w:cs="Times New Roman"/>
          <w:sz w:val="21"/>
          <w:szCs w:val="21"/>
          <w:lang w:eastAsia="en-US"/>
        </w:rPr>
        <w:t xml:space="preserve"> (по тексту – «Объект, Объекты работ»). </w:t>
      </w:r>
    </w:p>
    <w:p w14:paraId="5BF23D51" w14:textId="6A153A84" w:rsidR="00A27E5C" w:rsidRPr="00136B7E" w:rsidRDefault="00A27E5C" w:rsidP="00A27E5C">
      <w:pPr>
        <w:widowControl w:val="0"/>
        <w:shd w:val="clear" w:color="auto" w:fill="FFFFFF"/>
        <w:tabs>
          <w:tab w:val="left" w:pos="142"/>
        </w:tabs>
        <w:autoSpaceDE w:val="0"/>
        <w:spacing w:after="0" w:line="240" w:lineRule="auto"/>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ab/>
      </w:r>
      <w:r w:rsidRPr="00136B7E">
        <w:rPr>
          <w:rFonts w:ascii="Times New Roman" w:eastAsiaTheme="minorHAnsi" w:hAnsi="Times New Roman" w:cs="Times New Roman"/>
          <w:sz w:val="21"/>
          <w:szCs w:val="21"/>
          <w:lang w:eastAsia="en-US"/>
        </w:rPr>
        <w:tab/>
        <w:t>3.6.</w:t>
      </w:r>
      <w:r w:rsidRPr="00136B7E">
        <w:rPr>
          <w:rFonts w:ascii="Times New Roman" w:eastAsiaTheme="minorHAnsi" w:hAnsi="Times New Roman" w:cs="Times New Roman"/>
          <w:sz w:val="21"/>
          <w:szCs w:val="21"/>
          <w:lang w:eastAsia="en-US"/>
        </w:rPr>
        <w:tab/>
        <w:t xml:space="preserve">Условие о сроках </w:t>
      </w:r>
      <w:r w:rsidR="00264EDC" w:rsidRPr="00136B7E">
        <w:rPr>
          <w:rFonts w:ascii="Times New Roman" w:eastAsiaTheme="minorHAnsi" w:hAnsi="Times New Roman" w:cs="Times New Roman"/>
          <w:sz w:val="21"/>
          <w:szCs w:val="21"/>
          <w:lang w:eastAsia="en-US"/>
        </w:rPr>
        <w:t>оказания услуг</w:t>
      </w:r>
      <w:r w:rsidRPr="00136B7E">
        <w:rPr>
          <w:rFonts w:ascii="Times New Roman" w:eastAsiaTheme="minorHAnsi" w:hAnsi="Times New Roman" w:cs="Times New Roman"/>
          <w:sz w:val="21"/>
          <w:szCs w:val="21"/>
          <w:lang w:eastAsia="en-US"/>
        </w:rPr>
        <w:t xml:space="preserve"> является существенным.</w:t>
      </w:r>
    </w:p>
    <w:p w14:paraId="365534F5" w14:textId="4B1CAE30" w:rsidR="00A27E5C" w:rsidRPr="00136B7E" w:rsidRDefault="00A27E5C" w:rsidP="00A27E5C">
      <w:pPr>
        <w:widowControl w:val="0"/>
        <w:shd w:val="clear" w:color="auto" w:fill="FFFFFF"/>
        <w:tabs>
          <w:tab w:val="left" w:pos="142"/>
        </w:tabs>
        <w:autoSpaceDE w:val="0"/>
        <w:spacing w:after="0" w:line="240" w:lineRule="auto"/>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ab/>
      </w:r>
      <w:r w:rsidRPr="00136B7E">
        <w:rPr>
          <w:rFonts w:ascii="Times New Roman" w:eastAsiaTheme="minorHAnsi" w:hAnsi="Times New Roman" w:cs="Times New Roman"/>
          <w:sz w:val="21"/>
          <w:szCs w:val="21"/>
          <w:lang w:eastAsia="en-US"/>
        </w:rPr>
        <w:tab/>
        <w:t>3.7.</w:t>
      </w:r>
      <w:r w:rsidRPr="00136B7E">
        <w:rPr>
          <w:rFonts w:ascii="Times New Roman" w:eastAsiaTheme="minorHAnsi" w:hAnsi="Times New Roman" w:cs="Times New Roman"/>
          <w:sz w:val="21"/>
          <w:szCs w:val="21"/>
          <w:lang w:eastAsia="en-US"/>
        </w:rPr>
        <w:tab/>
        <w:t xml:space="preserve">Качество выполненных Исполнителем работ должно соответствовать требованиям настоящего Договора, ТР ТС, ГОСТ, СНиП, СанПиН, если они утверждены на данный вид </w:t>
      </w:r>
      <w:r w:rsidR="00720EC3" w:rsidRPr="00136B7E">
        <w:rPr>
          <w:rFonts w:ascii="Times New Roman" w:eastAsiaTheme="minorHAnsi" w:hAnsi="Times New Roman" w:cs="Times New Roman"/>
          <w:sz w:val="21"/>
          <w:szCs w:val="21"/>
          <w:lang w:eastAsia="en-US"/>
        </w:rPr>
        <w:t>услуг</w:t>
      </w:r>
      <w:r w:rsidRPr="00136B7E">
        <w:rPr>
          <w:rFonts w:ascii="Times New Roman" w:eastAsiaTheme="minorHAnsi" w:hAnsi="Times New Roman" w:cs="Times New Roman"/>
          <w:sz w:val="21"/>
          <w:szCs w:val="21"/>
          <w:lang w:eastAsia="en-US"/>
        </w:rPr>
        <w:t xml:space="preserve">, строительным нормам и правилам, требованиям охраны труда, пожарной безопасности, сохранения окружающей среды, санитарным нормам и правилам, и иным нормам, требования которых Исполнитель обязан соблюдать при выполнении работ по настоящему Договору. </w:t>
      </w:r>
    </w:p>
    <w:p w14:paraId="125E4FF2" w14:textId="6AF18E06" w:rsidR="00951846" w:rsidRPr="00136B7E" w:rsidRDefault="00264EDC" w:rsidP="00A27E5C">
      <w:pPr>
        <w:widowControl w:val="0"/>
        <w:shd w:val="clear" w:color="auto" w:fill="FFFFFF"/>
        <w:tabs>
          <w:tab w:val="left" w:pos="142"/>
        </w:tabs>
        <w:autoSpaceDE w:val="0"/>
        <w:spacing w:after="0" w:line="240" w:lineRule="auto"/>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ab/>
      </w:r>
      <w:r w:rsidRPr="00136B7E">
        <w:rPr>
          <w:rFonts w:ascii="Times New Roman" w:eastAsiaTheme="minorHAnsi" w:hAnsi="Times New Roman" w:cs="Times New Roman"/>
          <w:sz w:val="21"/>
          <w:szCs w:val="21"/>
          <w:lang w:eastAsia="en-US"/>
        </w:rPr>
        <w:tab/>
        <w:t>3.8</w:t>
      </w:r>
      <w:r w:rsidR="00A27E5C" w:rsidRPr="00136B7E">
        <w:rPr>
          <w:rFonts w:ascii="Times New Roman" w:eastAsiaTheme="minorHAnsi" w:hAnsi="Times New Roman" w:cs="Times New Roman"/>
          <w:sz w:val="21"/>
          <w:szCs w:val="21"/>
          <w:lang w:eastAsia="en-US"/>
        </w:rPr>
        <w:t>.</w:t>
      </w:r>
      <w:r w:rsidR="00A27E5C" w:rsidRPr="00136B7E">
        <w:rPr>
          <w:rFonts w:ascii="Times New Roman" w:eastAsiaTheme="minorHAnsi" w:hAnsi="Times New Roman" w:cs="Times New Roman"/>
          <w:sz w:val="21"/>
          <w:szCs w:val="21"/>
          <w:lang w:eastAsia="en-US"/>
        </w:rPr>
        <w:tab/>
        <w:t>Условия, указанные в настоящем разделе Договора, являются существенными.</w:t>
      </w:r>
    </w:p>
    <w:p w14:paraId="6C843AF3" w14:textId="77777777" w:rsidR="00264EDC" w:rsidRPr="00136B7E" w:rsidRDefault="00264EDC" w:rsidP="00951846">
      <w:pPr>
        <w:widowControl w:val="0"/>
        <w:shd w:val="clear" w:color="auto" w:fill="FFFFFF"/>
        <w:tabs>
          <w:tab w:val="left" w:pos="142"/>
        </w:tabs>
        <w:autoSpaceDE w:val="0"/>
        <w:spacing w:after="0" w:line="240" w:lineRule="auto"/>
        <w:ind w:firstLine="567"/>
        <w:contextualSpacing/>
        <w:jc w:val="center"/>
        <w:rPr>
          <w:rFonts w:ascii="Times New Roman" w:eastAsiaTheme="minorHAnsi" w:hAnsi="Times New Roman" w:cs="Times New Roman"/>
          <w:b/>
          <w:bCs/>
          <w:sz w:val="21"/>
          <w:szCs w:val="21"/>
          <w:lang w:eastAsia="en-US"/>
        </w:rPr>
      </w:pPr>
    </w:p>
    <w:p w14:paraId="472DABBD" w14:textId="099EA506" w:rsidR="00951846" w:rsidRPr="00136B7E" w:rsidRDefault="00951846" w:rsidP="00951846">
      <w:pPr>
        <w:widowControl w:val="0"/>
        <w:shd w:val="clear" w:color="auto" w:fill="FFFFFF"/>
        <w:tabs>
          <w:tab w:val="left" w:pos="142"/>
        </w:tabs>
        <w:autoSpaceDE w:val="0"/>
        <w:spacing w:after="0" w:line="240" w:lineRule="auto"/>
        <w:ind w:firstLine="567"/>
        <w:contextualSpacing/>
        <w:jc w:val="center"/>
        <w:rPr>
          <w:rFonts w:ascii="Times New Roman" w:eastAsiaTheme="minorHAnsi" w:hAnsi="Times New Roman" w:cs="Times New Roman"/>
          <w:b/>
          <w:bCs/>
          <w:sz w:val="21"/>
          <w:szCs w:val="21"/>
          <w:lang w:eastAsia="en-US"/>
        </w:rPr>
      </w:pPr>
      <w:r w:rsidRPr="00136B7E">
        <w:rPr>
          <w:rFonts w:ascii="Times New Roman" w:eastAsiaTheme="minorHAnsi" w:hAnsi="Times New Roman" w:cs="Times New Roman"/>
          <w:b/>
          <w:bCs/>
          <w:sz w:val="21"/>
          <w:szCs w:val="21"/>
          <w:lang w:eastAsia="en-US"/>
        </w:rPr>
        <w:t xml:space="preserve">4. </w:t>
      </w:r>
      <w:r w:rsidR="00A27E5C" w:rsidRPr="00136B7E">
        <w:rPr>
          <w:rFonts w:ascii="Times New Roman" w:eastAsiaTheme="minorHAnsi" w:hAnsi="Times New Roman" w:cs="Times New Roman"/>
          <w:b/>
          <w:bCs/>
          <w:sz w:val="21"/>
          <w:szCs w:val="21"/>
          <w:lang w:eastAsia="en-US"/>
        </w:rPr>
        <w:t xml:space="preserve">ОРГАНИЗАЦИЯ </w:t>
      </w:r>
      <w:r w:rsidR="00720EC3" w:rsidRPr="00136B7E">
        <w:rPr>
          <w:rFonts w:ascii="Times New Roman" w:eastAsiaTheme="minorHAnsi" w:hAnsi="Times New Roman" w:cs="Times New Roman"/>
          <w:b/>
          <w:bCs/>
          <w:sz w:val="21"/>
          <w:szCs w:val="21"/>
          <w:lang w:eastAsia="en-US"/>
        </w:rPr>
        <w:t>ОКАЗАНИЯ УСЛУГ</w:t>
      </w:r>
    </w:p>
    <w:p w14:paraId="1C431A9E" w14:textId="7183FEC5" w:rsidR="00A27E5C" w:rsidRPr="00136B7E" w:rsidRDefault="00A27E5C" w:rsidP="00A27E5C">
      <w:pPr>
        <w:widowControl w:val="0"/>
        <w:tabs>
          <w:tab w:val="left" w:pos="142"/>
          <w:tab w:val="left" w:pos="284"/>
          <w:tab w:val="left" w:pos="709"/>
          <w:tab w:val="left" w:pos="851"/>
          <w:tab w:val="left" w:pos="993"/>
          <w:tab w:val="left" w:pos="1134"/>
        </w:tabs>
        <w:autoSpaceDN w:val="0"/>
        <w:spacing w:after="0" w:line="240" w:lineRule="auto"/>
        <w:ind w:left="709" w:right="-143"/>
        <w:contextualSpacing/>
        <w:jc w:val="both"/>
        <w:rPr>
          <w:rFonts w:ascii="Times New Roman" w:hAnsi="Times New Roman" w:cs="Times New Roman"/>
          <w:sz w:val="21"/>
          <w:szCs w:val="21"/>
        </w:rPr>
      </w:pPr>
      <w:r w:rsidRPr="00136B7E">
        <w:rPr>
          <w:rFonts w:ascii="Times New Roman" w:hAnsi="Times New Roman" w:cs="Times New Roman"/>
          <w:sz w:val="21"/>
          <w:szCs w:val="21"/>
        </w:rPr>
        <w:t>4.1. Заказчик вправе потребовать прекращения</w:t>
      </w:r>
      <w:r w:rsidR="00720EC3" w:rsidRPr="00136B7E">
        <w:rPr>
          <w:rFonts w:ascii="Times New Roman" w:hAnsi="Times New Roman" w:cs="Times New Roman"/>
          <w:sz w:val="21"/>
          <w:szCs w:val="21"/>
        </w:rPr>
        <w:t xml:space="preserve"> оказания услуг</w:t>
      </w:r>
      <w:r w:rsidRPr="00136B7E">
        <w:rPr>
          <w:rFonts w:ascii="Times New Roman" w:hAnsi="Times New Roman" w:cs="Times New Roman"/>
          <w:sz w:val="21"/>
          <w:szCs w:val="21"/>
        </w:rPr>
        <w:t xml:space="preserve"> любого лица или остановки любых</w:t>
      </w:r>
    </w:p>
    <w:p w14:paraId="6F4FD093" w14:textId="0671F059" w:rsidR="00A27E5C" w:rsidRPr="00136B7E" w:rsidRDefault="00720EC3" w:rsidP="00A27E5C">
      <w:pPr>
        <w:widowControl w:val="0"/>
        <w:tabs>
          <w:tab w:val="left" w:pos="142"/>
          <w:tab w:val="left" w:pos="284"/>
          <w:tab w:val="left" w:pos="709"/>
          <w:tab w:val="left" w:pos="851"/>
          <w:tab w:val="left" w:pos="993"/>
          <w:tab w:val="left" w:pos="1134"/>
        </w:tabs>
        <w:autoSpaceDN w:val="0"/>
        <w:spacing w:after="0" w:line="240" w:lineRule="auto"/>
        <w:ind w:right="-143"/>
        <w:contextualSpacing/>
        <w:jc w:val="both"/>
        <w:rPr>
          <w:rFonts w:ascii="Times New Roman" w:hAnsi="Times New Roman" w:cs="Times New Roman"/>
          <w:sz w:val="21"/>
          <w:szCs w:val="21"/>
        </w:rPr>
      </w:pPr>
      <w:r w:rsidRPr="00136B7E">
        <w:rPr>
          <w:rFonts w:ascii="Times New Roman" w:hAnsi="Times New Roman" w:cs="Times New Roman"/>
          <w:sz w:val="21"/>
          <w:szCs w:val="21"/>
        </w:rPr>
        <w:t xml:space="preserve">услуг </w:t>
      </w:r>
      <w:r w:rsidR="00A27E5C" w:rsidRPr="00136B7E">
        <w:rPr>
          <w:rFonts w:ascii="Times New Roman" w:hAnsi="Times New Roman" w:cs="Times New Roman"/>
          <w:sz w:val="21"/>
          <w:szCs w:val="21"/>
        </w:rPr>
        <w:t xml:space="preserve">в случае обнаружения нарушения правил безопасности при </w:t>
      </w:r>
      <w:r w:rsidRPr="00136B7E">
        <w:rPr>
          <w:rFonts w:ascii="Times New Roman" w:hAnsi="Times New Roman" w:cs="Times New Roman"/>
          <w:sz w:val="21"/>
          <w:szCs w:val="21"/>
        </w:rPr>
        <w:t>оказании услуг</w:t>
      </w:r>
      <w:r w:rsidR="00A27E5C" w:rsidRPr="00136B7E">
        <w:rPr>
          <w:rFonts w:ascii="Times New Roman" w:hAnsi="Times New Roman" w:cs="Times New Roman"/>
          <w:sz w:val="21"/>
          <w:szCs w:val="21"/>
        </w:rPr>
        <w:t xml:space="preserve"> по настоящему </w:t>
      </w:r>
      <w:r w:rsidRPr="00136B7E">
        <w:rPr>
          <w:rFonts w:ascii="Times New Roman" w:hAnsi="Times New Roman" w:cs="Times New Roman"/>
          <w:sz w:val="21"/>
          <w:szCs w:val="21"/>
        </w:rPr>
        <w:t>Договору</w:t>
      </w:r>
      <w:r w:rsidR="00A27E5C" w:rsidRPr="00136B7E">
        <w:rPr>
          <w:rFonts w:ascii="Times New Roman" w:hAnsi="Times New Roman" w:cs="Times New Roman"/>
          <w:sz w:val="21"/>
          <w:szCs w:val="21"/>
        </w:rPr>
        <w:t xml:space="preserve">. Исполнитель не вправе продлевать сроки </w:t>
      </w:r>
      <w:r w:rsidRPr="00136B7E">
        <w:rPr>
          <w:rFonts w:ascii="Times New Roman" w:hAnsi="Times New Roman" w:cs="Times New Roman"/>
          <w:sz w:val="21"/>
          <w:szCs w:val="21"/>
        </w:rPr>
        <w:t>оказания услуг</w:t>
      </w:r>
      <w:r w:rsidR="00A27E5C" w:rsidRPr="00136B7E">
        <w:rPr>
          <w:rFonts w:ascii="Times New Roman" w:hAnsi="Times New Roman" w:cs="Times New Roman"/>
          <w:sz w:val="21"/>
          <w:szCs w:val="21"/>
        </w:rPr>
        <w:t xml:space="preserve"> или повышать их стоимость на том основании, что </w:t>
      </w:r>
      <w:r w:rsidRPr="00136B7E">
        <w:rPr>
          <w:rFonts w:ascii="Times New Roman" w:hAnsi="Times New Roman" w:cs="Times New Roman"/>
          <w:sz w:val="21"/>
          <w:szCs w:val="21"/>
        </w:rPr>
        <w:t>услуги</w:t>
      </w:r>
      <w:r w:rsidR="00A27E5C" w:rsidRPr="00136B7E">
        <w:rPr>
          <w:rFonts w:ascii="Times New Roman" w:hAnsi="Times New Roman" w:cs="Times New Roman"/>
          <w:sz w:val="21"/>
          <w:szCs w:val="21"/>
        </w:rPr>
        <w:t xml:space="preserve"> были приостановлены из-за несоблюдения правил безопасности.</w:t>
      </w:r>
    </w:p>
    <w:p w14:paraId="6401944E" w14:textId="5DA479EE" w:rsidR="00A27E5C" w:rsidRPr="00136B7E" w:rsidRDefault="00A27E5C" w:rsidP="00A27E5C">
      <w:pPr>
        <w:widowControl w:val="0"/>
        <w:tabs>
          <w:tab w:val="left" w:pos="142"/>
          <w:tab w:val="left" w:pos="709"/>
          <w:tab w:val="left" w:pos="851"/>
          <w:tab w:val="left" w:pos="993"/>
          <w:tab w:val="left" w:pos="1134"/>
        </w:tabs>
        <w:autoSpaceDN w:val="0"/>
        <w:spacing w:after="0" w:line="240" w:lineRule="auto"/>
        <w:ind w:right="-143"/>
        <w:contextualSpacing/>
        <w:jc w:val="both"/>
        <w:rPr>
          <w:rFonts w:ascii="Times New Roman" w:hAnsi="Times New Roman" w:cs="Times New Roman"/>
          <w:sz w:val="21"/>
          <w:szCs w:val="21"/>
        </w:rPr>
      </w:pPr>
      <w:r w:rsidRPr="00136B7E">
        <w:rPr>
          <w:rFonts w:ascii="Times New Roman" w:hAnsi="Times New Roman" w:cs="Times New Roman"/>
          <w:sz w:val="21"/>
          <w:szCs w:val="21"/>
        </w:rPr>
        <w:tab/>
      </w:r>
      <w:r w:rsidRPr="00136B7E">
        <w:rPr>
          <w:rFonts w:ascii="Times New Roman" w:hAnsi="Times New Roman" w:cs="Times New Roman"/>
          <w:sz w:val="21"/>
          <w:szCs w:val="21"/>
        </w:rPr>
        <w:tab/>
        <w:t xml:space="preserve">4.2. Исполнитель обязан вести исполнительскую документацию при </w:t>
      </w:r>
      <w:r w:rsidR="00720EC3" w:rsidRPr="00136B7E">
        <w:rPr>
          <w:rFonts w:ascii="Times New Roman" w:hAnsi="Times New Roman" w:cs="Times New Roman"/>
          <w:sz w:val="21"/>
          <w:szCs w:val="21"/>
        </w:rPr>
        <w:t>оказании услуг</w:t>
      </w:r>
      <w:r w:rsidRPr="00136B7E">
        <w:rPr>
          <w:rFonts w:ascii="Times New Roman" w:hAnsi="Times New Roman" w:cs="Times New Roman"/>
          <w:sz w:val="21"/>
          <w:szCs w:val="21"/>
        </w:rPr>
        <w:t xml:space="preserve"> в соответствии с требованиями законодательства Российской Федерации.</w:t>
      </w:r>
    </w:p>
    <w:p w14:paraId="09E678EE" w14:textId="6D121D4C" w:rsidR="00720EC3" w:rsidRPr="00136B7E" w:rsidRDefault="00720EC3" w:rsidP="00A27E5C">
      <w:pPr>
        <w:widowControl w:val="0"/>
        <w:tabs>
          <w:tab w:val="left" w:pos="142"/>
          <w:tab w:val="left" w:pos="709"/>
          <w:tab w:val="left" w:pos="851"/>
          <w:tab w:val="left" w:pos="993"/>
          <w:tab w:val="left" w:pos="1134"/>
        </w:tabs>
        <w:autoSpaceDN w:val="0"/>
        <w:spacing w:after="0" w:line="240" w:lineRule="auto"/>
        <w:ind w:right="-143"/>
        <w:contextualSpacing/>
        <w:jc w:val="both"/>
        <w:rPr>
          <w:rFonts w:ascii="Times New Roman" w:eastAsiaTheme="minorHAnsi" w:hAnsi="Times New Roman" w:cs="Times New Roman"/>
          <w:bCs/>
          <w:sz w:val="21"/>
          <w:szCs w:val="21"/>
          <w:lang w:eastAsia="en-US"/>
        </w:rPr>
      </w:pPr>
      <w:r w:rsidRPr="00136B7E">
        <w:rPr>
          <w:rFonts w:ascii="Times New Roman" w:hAnsi="Times New Roman" w:cs="Times New Roman"/>
          <w:sz w:val="21"/>
          <w:szCs w:val="21"/>
        </w:rPr>
        <w:tab/>
      </w:r>
      <w:r w:rsidRPr="00136B7E">
        <w:rPr>
          <w:rFonts w:ascii="Times New Roman" w:hAnsi="Times New Roman" w:cs="Times New Roman"/>
          <w:sz w:val="21"/>
          <w:szCs w:val="21"/>
        </w:rPr>
        <w:tab/>
        <w:t xml:space="preserve">4.3. В течении </w:t>
      </w:r>
      <w:r w:rsidRPr="00136B7E">
        <w:rPr>
          <w:rFonts w:ascii="Times New Roman" w:eastAsiaTheme="minorHAnsi" w:hAnsi="Times New Roman" w:cs="Times New Roman"/>
          <w:bCs/>
          <w:sz w:val="21"/>
          <w:szCs w:val="21"/>
          <w:lang w:eastAsia="en-US"/>
        </w:rPr>
        <w:t>5</w:t>
      </w:r>
      <w:r w:rsidR="00136B7E" w:rsidRPr="00136B7E">
        <w:rPr>
          <w:rFonts w:ascii="Times New Roman" w:eastAsiaTheme="minorHAnsi" w:hAnsi="Times New Roman" w:cs="Times New Roman"/>
          <w:bCs/>
          <w:sz w:val="21"/>
          <w:szCs w:val="21"/>
          <w:lang w:eastAsia="en-US"/>
        </w:rPr>
        <w:t xml:space="preserve"> (пяти)</w:t>
      </w:r>
      <w:r w:rsidRPr="00136B7E">
        <w:rPr>
          <w:rFonts w:ascii="Times New Roman" w:eastAsiaTheme="minorHAnsi" w:hAnsi="Times New Roman" w:cs="Times New Roman"/>
          <w:bCs/>
          <w:sz w:val="21"/>
          <w:szCs w:val="21"/>
          <w:lang w:eastAsia="en-US"/>
        </w:rPr>
        <w:t xml:space="preserve"> рабочих дней со дня, следующего за днем заключения договора, каждая из сторон в порядке, установленном договором для направления уведомлений, предоставляет другой стороне информацию о лицах, уполномоченных представлять ее интересы во взаимоотношениях с другой стороной в целях исполнения договора, в том числе подписывать от ее имени документы, связанные с исполнением договора, с указанием в отношении каждого из таких лиц сведений о занимаемой должности, фамилии, имени и отчества (последнее - при наличии), а также контактного номера телефона с приложением надлежащим образом заверенных копий соответствующих приказов и образцов подписей указанных лиц. Информацию об изменении указанных сведений (в том числе об изменении или прекращении полномочий на представление интересов) каждая из сторон обязана предоставить другой стороне в течение 5 рабочих дней со дня, следующего за днем таких изменений.</w:t>
      </w:r>
    </w:p>
    <w:p w14:paraId="68C80DB6" w14:textId="77777777" w:rsidR="00720EC3" w:rsidRPr="00136B7E" w:rsidRDefault="00720EC3" w:rsidP="00A27E5C">
      <w:pPr>
        <w:widowControl w:val="0"/>
        <w:tabs>
          <w:tab w:val="left" w:pos="142"/>
          <w:tab w:val="left" w:pos="709"/>
          <w:tab w:val="left" w:pos="851"/>
          <w:tab w:val="left" w:pos="993"/>
          <w:tab w:val="left" w:pos="1134"/>
        </w:tabs>
        <w:autoSpaceDN w:val="0"/>
        <w:spacing w:after="0" w:line="240" w:lineRule="auto"/>
        <w:ind w:right="-143"/>
        <w:contextualSpacing/>
        <w:jc w:val="both"/>
        <w:rPr>
          <w:rFonts w:ascii="Times New Roman" w:hAnsi="Times New Roman" w:cs="Times New Roman"/>
          <w:sz w:val="21"/>
          <w:szCs w:val="21"/>
        </w:rPr>
      </w:pPr>
    </w:p>
    <w:p w14:paraId="7E688EE8" w14:textId="356C588F" w:rsidR="00A27E5C" w:rsidRPr="00136B7E" w:rsidRDefault="00A27E5C" w:rsidP="00951846">
      <w:pPr>
        <w:widowControl w:val="0"/>
        <w:shd w:val="clear" w:color="auto" w:fill="FFFFFF"/>
        <w:tabs>
          <w:tab w:val="left" w:pos="142"/>
        </w:tabs>
        <w:autoSpaceDE w:val="0"/>
        <w:spacing w:after="0" w:line="240" w:lineRule="auto"/>
        <w:ind w:firstLine="567"/>
        <w:contextualSpacing/>
        <w:jc w:val="center"/>
        <w:rPr>
          <w:rFonts w:ascii="Times New Roman" w:eastAsiaTheme="minorHAnsi" w:hAnsi="Times New Roman" w:cs="Times New Roman"/>
          <w:b/>
          <w:bCs/>
          <w:sz w:val="21"/>
          <w:szCs w:val="21"/>
          <w:lang w:eastAsia="en-US"/>
        </w:rPr>
      </w:pPr>
      <w:r w:rsidRPr="00136B7E">
        <w:rPr>
          <w:rFonts w:ascii="Times New Roman" w:eastAsiaTheme="minorHAnsi" w:hAnsi="Times New Roman" w:cs="Times New Roman"/>
          <w:b/>
          <w:bCs/>
          <w:sz w:val="21"/>
          <w:szCs w:val="21"/>
          <w:lang w:eastAsia="en-US"/>
        </w:rPr>
        <w:t xml:space="preserve">5. СДАЧА И ПРИЕМКА </w:t>
      </w:r>
      <w:r w:rsidR="00720EC3" w:rsidRPr="00136B7E">
        <w:rPr>
          <w:rFonts w:ascii="Times New Roman" w:eastAsiaTheme="minorHAnsi" w:hAnsi="Times New Roman" w:cs="Times New Roman"/>
          <w:b/>
          <w:bCs/>
          <w:sz w:val="21"/>
          <w:szCs w:val="21"/>
          <w:lang w:eastAsia="en-US"/>
        </w:rPr>
        <w:t>ОКАЗАННЫХ УСЛУГ</w:t>
      </w:r>
    </w:p>
    <w:p w14:paraId="3E224DAC" w14:textId="53ED6FEE" w:rsidR="00951846" w:rsidRPr="00136B7E" w:rsidRDefault="005A60A9" w:rsidP="00951846">
      <w:pPr>
        <w:widowControl w:val="0"/>
        <w:shd w:val="clear" w:color="auto" w:fill="FFFFFF"/>
        <w:autoSpaceDE w:val="0"/>
        <w:spacing w:after="0" w:line="240" w:lineRule="auto"/>
        <w:ind w:firstLine="567"/>
        <w:contextualSpacing/>
        <w:jc w:val="both"/>
        <w:rPr>
          <w:rFonts w:ascii="Times New Roman" w:eastAsia="Calibri" w:hAnsi="Times New Roman" w:cs="Times New Roman"/>
          <w:bCs/>
          <w:color w:val="000000"/>
          <w:sz w:val="21"/>
          <w:szCs w:val="21"/>
          <w:lang w:eastAsia="ar-SA"/>
        </w:rPr>
      </w:pPr>
      <w:r w:rsidRPr="00136B7E">
        <w:rPr>
          <w:rFonts w:ascii="Times New Roman" w:eastAsia="Calibri" w:hAnsi="Times New Roman" w:cs="Times New Roman"/>
          <w:bCs/>
          <w:color w:val="000000"/>
          <w:sz w:val="21"/>
          <w:szCs w:val="21"/>
          <w:lang w:eastAsia="ar-SA"/>
        </w:rPr>
        <w:t>5.</w:t>
      </w:r>
      <w:r w:rsidR="00951846" w:rsidRPr="00136B7E">
        <w:rPr>
          <w:rFonts w:ascii="Times New Roman" w:eastAsia="Calibri" w:hAnsi="Times New Roman" w:cs="Times New Roman"/>
          <w:bCs/>
          <w:color w:val="000000"/>
          <w:sz w:val="21"/>
          <w:szCs w:val="21"/>
          <w:lang w:eastAsia="ar-SA"/>
        </w:rPr>
        <w:t xml:space="preserve">1. </w:t>
      </w:r>
      <w:r w:rsidR="00951846" w:rsidRPr="00136B7E">
        <w:rPr>
          <w:rFonts w:ascii="Times New Roman" w:eastAsiaTheme="minorHAnsi" w:hAnsi="Times New Roman" w:cs="Times New Roman"/>
          <w:sz w:val="21"/>
          <w:szCs w:val="21"/>
          <w:lang w:eastAsia="en-US"/>
        </w:rPr>
        <w:t xml:space="preserve">Заказчик осуществляет приемку результатов </w:t>
      </w:r>
      <w:r w:rsidR="00264EDC" w:rsidRPr="00136B7E">
        <w:rPr>
          <w:rFonts w:ascii="Times New Roman" w:eastAsiaTheme="minorHAnsi" w:hAnsi="Times New Roman" w:cs="Times New Roman"/>
          <w:sz w:val="21"/>
          <w:szCs w:val="21"/>
          <w:lang w:eastAsia="en-US"/>
        </w:rPr>
        <w:t>оказанных услуг</w:t>
      </w:r>
      <w:r w:rsidR="00951846" w:rsidRPr="00136B7E">
        <w:rPr>
          <w:rFonts w:ascii="Times New Roman" w:eastAsiaTheme="minorHAnsi" w:hAnsi="Times New Roman" w:cs="Times New Roman"/>
          <w:sz w:val="21"/>
          <w:szCs w:val="21"/>
          <w:lang w:eastAsia="en-US"/>
        </w:rPr>
        <w:t xml:space="preserve"> в течение </w:t>
      </w:r>
      <w:r w:rsidR="001B754D" w:rsidRPr="00136B7E">
        <w:rPr>
          <w:rFonts w:ascii="Times New Roman" w:eastAsiaTheme="minorHAnsi" w:hAnsi="Times New Roman" w:cs="Times New Roman"/>
          <w:sz w:val="21"/>
          <w:szCs w:val="21"/>
          <w:lang w:eastAsia="en-US"/>
        </w:rPr>
        <w:t>20</w:t>
      </w:r>
      <w:r w:rsidR="00951846" w:rsidRPr="00136B7E">
        <w:rPr>
          <w:rFonts w:ascii="Times New Roman" w:eastAsiaTheme="minorHAnsi" w:hAnsi="Times New Roman" w:cs="Times New Roman"/>
          <w:color w:val="0000FF"/>
          <w:sz w:val="21"/>
          <w:szCs w:val="21"/>
          <w:lang w:eastAsia="en-US"/>
        </w:rPr>
        <w:t xml:space="preserve"> (</w:t>
      </w:r>
      <w:r w:rsidR="001B754D" w:rsidRPr="00136B7E">
        <w:rPr>
          <w:rFonts w:ascii="Times New Roman" w:eastAsiaTheme="minorHAnsi" w:hAnsi="Times New Roman" w:cs="Times New Roman"/>
          <w:color w:val="0000FF"/>
          <w:sz w:val="21"/>
          <w:szCs w:val="21"/>
          <w:lang w:eastAsia="en-US"/>
        </w:rPr>
        <w:t>двадцати</w:t>
      </w:r>
      <w:r w:rsidR="00951846" w:rsidRPr="00136B7E">
        <w:rPr>
          <w:rFonts w:ascii="Times New Roman" w:eastAsiaTheme="minorHAnsi" w:hAnsi="Times New Roman" w:cs="Times New Roman"/>
          <w:color w:val="0000FF"/>
          <w:sz w:val="21"/>
          <w:szCs w:val="21"/>
          <w:lang w:eastAsia="en-US"/>
        </w:rPr>
        <w:t>) рабочих дней</w:t>
      </w:r>
      <w:r w:rsidR="00951846" w:rsidRPr="00136B7E">
        <w:rPr>
          <w:rFonts w:ascii="Times New Roman" w:eastAsiaTheme="minorHAnsi" w:hAnsi="Times New Roman" w:cs="Times New Roman"/>
          <w:sz w:val="21"/>
          <w:szCs w:val="21"/>
          <w:lang w:eastAsia="en-US"/>
        </w:rPr>
        <w:t xml:space="preserve"> с момента сдачи результата </w:t>
      </w:r>
      <w:r w:rsidR="00720EC3" w:rsidRPr="00136B7E">
        <w:rPr>
          <w:rFonts w:ascii="Times New Roman" w:eastAsiaTheme="minorHAnsi" w:hAnsi="Times New Roman" w:cs="Times New Roman"/>
          <w:sz w:val="21"/>
          <w:szCs w:val="21"/>
          <w:lang w:eastAsia="en-US"/>
        </w:rPr>
        <w:t>оказанных услуг</w:t>
      </w:r>
      <w:r w:rsidR="00951846" w:rsidRPr="00136B7E">
        <w:rPr>
          <w:rFonts w:ascii="Times New Roman" w:eastAsiaTheme="minorHAnsi" w:hAnsi="Times New Roman" w:cs="Times New Roman"/>
          <w:sz w:val="21"/>
          <w:szCs w:val="21"/>
          <w:lang w:eastAsia="en-US"/>
        </w:rPr>
        <w:t xml:space="preserve"> и передачи Исполнителем документов, указанных в </w:t>
      </w:r>
      <w:r w:rsidR="00951846" w:rsidRPr="00136B7E">
        <w:rPr>
          <w:rFonts w:ascii="Times New Roman" w:eastAsiaTheme="minorHAnsi" w:hAnsi="Times New Roman" w:cs="Times New Roman"/>
          <w:color w:val="FF0000"/>
          <w:sz w:val="21"/>
          <w:szCs w:val="21"/>
          <w:lang w:eastAsia="en-US"/>
        </w:rPr>
        <w:t xml:space="preserve">п. </w:t>
      </w:r>
      <w:r w:rsidRPr="00136B7E">
        <w:rPr>
          <w:rFonts w:ascii="Times New Roman" w:eastAsiaTheme="minorHAnsi" w:hAnsi="Times New Roman" w:cs="Times New Roman"/>
          <w:color w:val="FF0000"/>
          <w:sz w:val="21"/>
          <w:szCs w:val="21"/>
          <w:lang w:eastAsia="en-US"/>
        </w:rPr>
        <w:t>5</w:t>
      </w:r>
      <w:r w:rsidR="00951846" w:rsidRPr="00136B7E">
        <w:rPr>
          <w:rFonts w:ascii="Times New Roman" w:eastAsiaTheme="minorHAnsi" w:hAnsi="Times New Roman" w:cs="Times New Roman"/>
          <w:color w:val="FF0000"/>
          <w:sz w:val="21"/>
          <w:szCs w:val="21"/>
          <w:lang w:eastAsia="en-US"/>
        </w:rPr>
        <w:t>.3. Договора</w:t>
      </w:r>
      <w:r w:rsidR="00951846" w:rsidRPr="00136B7E">
        <w:rPr>
          <w:rFonts w:ascii="Times New Roman" w:eastAsiaTheme="minorHAnsi" w:hAnsi="Times New Roman" w:cs="Times New Roman"/>
          <w:sz w:val="21"/>
          <w:szCs w:val="21"/>
          <w:lang w:eastAsia="en-US"/>
        </w:rPr>
        <w:t>.</w:t>
      </w:r>
    </w:p>
    <w:p w14:paraId="450A9B6C" w14:textId="13A1C6DD" w:rsidR="00951846" w:rsidRPr="00136B7E" w:rsidRDefault="00951846" w:rsidP="00951846">
      <w:pPr>
        <w:widowControl w:val="0"/>
        <w:shd w:val="clear" w:color="auto" w:fill="FFFFFF"/>
        <w:tabs>
          <w:tab w:val="left" w:pos="142"/>
        </w:tabs>
        <w:autoSpaceDE w:val="0"/>
        <w:spacing w:after="0" w:line="240" w:lineRule="auto"/>
        <w:ind w:firstLine="567"/>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lastRenderedPageBreak/>
        <w:t>Приемка результатов договора осуществляется в порядке и сроки, установленные договором, и оформляется документом о приемке, либо в те же сроки Заказчик направляет исполнителю письменный мотивированный отказ от подписания такого документа</w:t>
      </w:r>
    </w:p>
    <w:p w14:paraId="42F95334" w14:textId="705EA5F9" w:rsidR="00951846" w:rsidRPr="00136B7E" w:rsidRDefault="005A60A9" w:rsidP="00951846">
      <w:pPr>
        <w:widowControl w:val="0"/>
        <w:shd w:val="clear" w:color="auto" w:fill="FFFFFF"/>
        <w:autoSpaceDE w:val="0"/>
        <w:spacing w:after="0" w:line="240" w:lineRule="auto"/>
        <w:ind w:firstLine="567"/>
        <w:contextualSpacing/>
        <w:jc w:val="both"/>
        <w:rPr>
          <w:rFonts w:ascii="Times New Roman" w:eastAsia="Calibri" w:hAnsi="Times New Roman" w:cs="Times New Roman"/>
          <w:bCs/>
          <w:color w:val="000000"/>
          <w:sz w:val="21"/>
          <w:szCs w:val="21"/>
          <w:lang w:eastAsia="ar-SA"/>
        </w:rPr>
      </w:pPr>
      <w:r w:rsidRPr="00136B7E">
        <w:rPr>
          <w:rFonts w:ascii="Times New Roman" w:eastAsia="Calibri" w:hAnsi="Times New Roman" w:cs="Times New Roman"/>
          <w:bCs/>
          <w:color w:val="000000"/>
          <w:sz w:val="21"/>
          <w:szCs w:val="21"/>
          <w:lang w:eastAsia="ar-SA"/>
        </w:rPr>
        <w:t>5</w:t>
      </w:r>
      <w:r w:rsidR="00951846" w:rsidRPr="00136B7E">
        <w:rPr>
          <w:rFonts w:ascii="Times New Roman" w:eastAsia="Calibri" w:hAnsi="Times New Roman" w:cs="Times New Roman"/>
          <w:bCs/>
          <w:color w:val="000000"/>
          <w:sz w:val="21"/>
          <w:szCs w:val="21"/>
          <w:lang w:eastAsia="ar-SA"/>
        </w:rPr>
        <w:t xml:space="preserve">.2. </w:t>
      </w:r>
      <w:r w:rsidR="00951846" w:rsidRPr="00136B7E">
        <w:rPr>
          <w:rFonts w:ascii="Times New Roman" w:eastAsiaTheme="minorHAnsi" w:hAnsi="Times New Roman" w:cs="Times New Roman"/>
          <w:sz w:val="21"/>
          <w:szCs w:val="21"/>
          <w:lang w:eastAsia="en-US"/>
        </w:rPr>
        <w:t>Исполнитель не менее чем за 3 (три) дня письменно уведомляет Заказчика о дате сдачи результатов оказанных услуг по электронной почте:</w:t>
      </w:r>
      <w:r w:rsidR="00CB64EE" w:rsidRPr="00136B7E">
        <w:rPr>
          <w:rFonts w:ascii="Times New Roman" w:eastAsiaTheme="minorHAnsi" w:hAnsi="Times New Roman" w:cs="Times New Roman"/>
          <w:sz w:val="21"/>
          <w:szCs w:val="21"/>
          <w:lang w:eastAsia="en-US"/>
        </w:rPr>
        <w:t xml:space="preserve"> </w:t>
      </w:r>
      <w:proofErr w:type="spellStart"/>
      <w:r w:rsidR="00CB64EE" w:rsidRPr="00136B7E">
        <w:rPr>
          <w:rFonts w:ascii="Times New Roman" w:eastAsiaTheme="minorHAnsi" w:hAnsi="Times New Roman" w:cs="Times New Roman"/>
          <w:sz w:val="21"/>
          <w:szCs w:val="21"/>
          <w:lang w:val="en-US" w:eastAsia="en-US"/>
        </w:rPr>
        <w:t>mityukov</w:t>
      </w:r>
      <w:proofErr w:type="spellEnd"/>
      <w:r w:rsidR="00CB64EE" w:rsidRPr="00136B7E">
        <w:rPr>
          <w:rFonts w:ascii="Times New Roman" w:eastAsiaTheme="minorHAnsi" w:hAnsi="Times New Roman" w:cs="Times New Roman"/>
          <w:sz w:val="21"/>
          <w:szCs w:val="21"/>
          <w:lang w:eastAsia="en-US"/>
        </w:rPr>
        <w:t>@</w:t>
      </w:r>
      <w:proofErr w:type="spellStart"/>
      <w:r w:rsidR="00CB64EE" w:rsidRPr="00136B7E">
        <w:rPr>
          <w:rFonts w:ascii="Times New Roman" w:eastAsiaTheme="minorHAnsi" w:hAnsi="Times New Roman" w:cs="Times New Roman"/>
          <w:sz w:val="21"/>
          <w:szCs w:val="21"/>
          <w:lang w:val="en-US" w:eastAsia="en-US"/>
        </w:rPr>
        <w:t>kspu</w:t>
      </w:r>
      <w:proofErr w:type="spellEnd"/>
      <w:r w:rsidR="00CB64EE" w:rsidRPr="00136B7E">
        <w:rPr>
          <w:rFonts w:ascii="Times New Roman" w:eastAsiaTheme="minorHAnsi" w:hAnsi="Times New Roman" w:cs="Times New Roman"/>
          <w:sz w:val="21"/>
          <w:szCs w:val="21"/>
          <w:lang w:eastAsia="en-US"/>
        </w:rPr>
        <w:t>.</w:t>
      </w:r>
      <w:proofErr w:type="spellStart"/>
      <w:r w:rsidR="00CB64EE" w:rsidRPr="00136B7E">
        <w:rPr>
          <w:rFonts w:ascii="Times New Roman" w:eastAsiaTheme="minorHAnsi" w:hAnsi="Times New Roman" w:cs="Times New Roman"/>
          <w:sz w:val="21"/>
          <w:szCs w:val="21"/>
          <w:lang w:val="en-US" w:eastAsia="en-US"/>
        </w:rPr>
        <w:t>ru</w:t>
      </w:r>
      <w:proofErr w:type="spellEnd"/>
      <w:r w:rsidR="00951846" w:rsidRPr="00136B7E">
        <w:rPr>
          <w:rFonts w:ascii="Times New Roman" w:eastAsiaTheme="minorHAnsi" w:hAnsi="Times New Roman" w:cs="Times New Roman"/>
          <w:sz w:val="21"/>
          <w:szCs w:val="21"/>
          <w:lang w:eastAsia="en-US"/>
        </w:rPr>
        <w:t xml:space="preserve"> или по телефону: </w:t>
      </w:r>
      <w:r w:rsidR="002F1238" w:rsidRPr="00136B7E">
        <w:rPr>
          <w:rFonts w:ascii="Times New Roman" w:eastAsiaTheme="minorHAnsi" w:hAnsi="Times New Roman" w:cs="Times New Roman"/>
          <w:sz w:val="21"/>
          <w:szCs w:val="21"/>
          <w:lang w:eastAsia="en-US"/>
        </w:rPr>
        <w:t xml:space="preserve">+7 (391) </w:t>
      </w:r>
      <w:r w:rsidR="00CB64EE" w:rsidRPr="00136B7E">
        <w:rPr>
          <w:rFonts w:ascii="Times New Roman" w:eastAsiaTheme="minorHAnsi" w:hAnsi="Times New Roman" w:cs="Times New Roman"/>
          <w:sz w:val="21"/>
          <w:szCs w:val="21"/>
          <w:lang w:eastAsia="en-US"/>
        </w:rPr>
        <w:t>263-95-68</w:t>
      </w:r>
      <w:r w:rsidR="00951846" w:rsidRPr="00136B7E">
        <w:rPr>
          <w:rFonts w:ascii="Times New Roman" w:eastAsiaTheme="minorHAnsi" w:hAnsi="Times New Roman" w:cs="Times New Roman"/>
          <w:sz w:val="21"/>
          <w:szCs w:val="21"/>
          <w:lang w:eastAsia="en-US"/>
        </w:rPr>
        <w:t>.</w:t>
      </w:r>
    </w:p>
    <w:p w14:paraId="10A687BD" w14:textId="2A621E33" w:rsidR="0049709F" w:rsidRPr="00136B7E" w:rsidRDefault="00720EC3" w:rsidP="0049709F">
      <w:pPr>
        <w:widowControl w:val="0"/>
        <w:shd w:val="clear" w:color="auto" w:fill="FFFFFF"/>
        <w:tabs>
          <w:tab w:val="left" w:pos="709"/>
          <w:tab w:val="left" w:pos="851"/>
          <w:tab w:val="left" w:pos="993"/>
          <w:tab w:val="left" w:pos="1134"/>
          <w:tab w:val="left" w:pos="1276"/>
        </w:tabs>
        <w:autoSpaceDE w:val="0"/>
        <w:spacing w:after="0" w:line="240" w:lineRule="auto"/>
        <w:contextualSpacing/>
        <w:jc w:val="both"/>
        <w:rPr>
          <w:rFonts w:ascii="Times New Roman" w:hAnsi="Times New Roman" w:cs="Times New Roman"/>
          <w:sz w:val="21"/>
          <w:szCs w:val="21"/>
        </w:rPr>
      </w:pPr>
      <w:r w:rsidRPr="00136B7E">
        <w:rPr>
          <w:rFonts w:ascii="Times New Roman" w:eastAsiaTheme="minorHAnsi" w:hAnsi="Times New Roman" w:cs="Times New Roman"/>
          <w:sz w:val="21"/>
          <w:szCs w:val="21"/>
          <w:lang w:eastAsia="en-US"/>
        </w:rPr>
        <w:tab/>
      </w:r>
      <w:r w:rsidR="005A60A9" w:rsidRPr="00136B7E">
        <w:rPr>
          <w:rFonts w:ascii="Times New Roman" w:eastAsiaTheme="minorHAnsi" w:hAnsi="Times New Roman" w:cs="Times New Roman"/>
          <w:sz w:val="21"/>
          <w:szCs w:val="21"/>
          <w:lang w:eastAsia="en-US"/>
        </w:rPr>
        <w:t>5</w:t>
      </w:r>
      <w:r w:rsidR="00951846" w:rsidRPr="00136B7E">
        <w:rPr>
          <w:rFonts w:ascii="Times New Roman" w:eastAsiaTheme="minorHAnsi" w:hAnsi="Times New Roman" w:cs="Times New Roman"/>
          <w:sz w:val="21"/>
          <w:szCs w:val="21"/>
          <w:lang w:eastAsia="en-US"/>
        </w:rPr>
        <w:t xml:space="preserve">.3. </w:t>
      </w:r>
      <w:r w:rsidR="0049709F" w:rsidRPr="00136B7E">
        <w:rPr>
          <w:rFonts w:ascii="Times New Roman" w:hAnsi="Times New Roman" w:cs="Times New Roman"/>
          <w:sz w:val="21"/>
          <w:szCs w:val="21"/>
        </w:rPr>
        <w:t xml:space="preserve">После завершения всех предусмотренных настоящим </w:t>
      </w:r>
      <w:r w:rsidRPr="00136B7E">
        <w:rPr>
          <w:rFonts w:ascii="Times New Roman" w:hAnsi="Times New Roman" w:cs="Times New Roman"/>
          <w:sz w:val="21"/>
          <w:szCs w:val="21"/>
        </w:rPr>
        <w:t>Договором услуг</w:t>
      </w:r>
      <w:r w:rsidR="0049709F" w:rsidRPr="00136B7E">
        <w:rPr>
          <w:rFonts w:ascii="Times New Roman" w:hAnsi="Times New Roman" w:cs="Times New Roman"/>
          <w:sz w:val="21"/>
          <w:szCs w:val="21"/>
        </w:rPr>
        <w:t xml:space="preserve"> в срок указанный в пункте 3.3. </w:t>
      </w:r>
      <w:r w:rsidRPr="00136B7E">
        <w:rPr>
          <w:rFonts w:ascii="Times New Roman" w:hAnsi="Times New Roman" w:cs="Times New Roman"/>
          <w:sz w:val="21"/>
          <w:szCs w:val="21"/>
        </w:rPr>
        <w:t>Договора</w:t>
      </w:r>
      <w:r w:rsidR="0049709F" w:rsidRPr="00136B7E">
        <w:rPr>
          <w:rFonts w:ascii="Times New Roman" w:hAnsi="Times New Roman" w:cs="Times New Roman"/>
          <w:sz w:val="21"/>
          <w:szCs w:val="21"/>
        </w:rPr>
        <w:t>, Исполнитель</w:t>
      </w:r>
      <w:r w:rsidR="00D86F3A">
        <w:rPr>
          <w:rFonts w:ascii="Times New Roman" w:hAnsi="Times New Roman" w:cs="Times New Roman"/>
          <w:sz w:val="21"/>
          <w:szCs w:val="21"/>
        </w:rPr>
        <w:t>:</w:t>
      </w:r>
      <w:r w:rsidR="0049709F" w:rsidRPr="00136B7E">
        <w:rPr>
          <w:rFonts w:ascii="Times New Roman" w:hAnsi="Times New Roman" w:cs="Times New Roman"/>
          <w:sz w:val="21"/>
          <w:szCs w:val="21"/>
        </w:rPr>
        <w:t xml:space="preserve"> </w:t>
      </w:r>
    </w:p>
    <w:p w14:paraId="5FB21914" w14:textId="60040E93" w:rsidR="0049709F" w:rsidRPr="00136B7E" w:rsidRDefault="0049709F" w:rsidP="0049709F">
      <w:pPr>
        <w:widowControl w:val="0"/>
        <w:shd w:val="clear" w:color="auto" w:fill="FFFFFF"/>
        <w:tabs>
          <w:tab w:val="left" w:pos="709"/>
          <w:tab w:val="left" w:pos="851"/>
          <w:tab w:val="left" w:pos="993"/>
          <w:tab w:val="left" w:pos="1134"/>
          <w:tab w:val="left" w:pos="1276"/>
        </w:tabs>
        <w:autoSpaceDE w:val="0"/>
        <w:spacing w:after="0" w:line="240" w:lineRule="auto"/>
        <w:ind w:firstLine="709"/>
        <w:contextualSpacing/>
        <w:jc w:val="both"/>
        <w:rPr>
          <w:rFonts w:ascii="Times New Roman" w:hAnsi="Times New Roman" w:cs="Times New Roman"/>
          <w:sz w:val="21"/>
          <w:szCs w:val="21"/>
        </w:rPr>
      </w:pPr>
      <w:r w:rsidRPr="00136B7E">
        <w:rPr>
          <w:rFonts w:ascii="Times New Roman" w:hAnsi="Times New Roman" w:cs="Times New Roman"/>
          <w:sz w:val="21"/>
          <w:szCs w:val="21"/>
        </w:rPr>
        <w:t xml:space="preserve">- в течение 5 (пяти) рабочих дней формирует, подписывает усиленной квалифицированной электронной подписью лица, имеющего право действовать от имени Исполнителя, и передает документ о приемке в соответствии, а также акта (актов) о приемке </w:t>
      </w:r>
      <w:r w:rsidR="00720EC3" w:rsidRPr="00136B7E">
        <w:rPr>
          <w:rFonts w:ascii="Times New Roman" w:hAnsi="Times New Roman" w:cs="Times New Roman"/>
          <w:sz w:val="21"/>
          <w:szCs w:val="21"/>
        </w:rPr>
        <w:t>оказанных услуг</w:t>
      </w:r>
      <w:r w:rsidR="00D86F3A">
        <w:rPr>
          <w:rFonts w:ascii="Times New Roman" w:hAnsi="Times New Roman" w:cs="Times New Roman"/>
          <w:sz w:val="21"/>
          <w:szCs w:val="21"/>
        </w:rPr>
        <w:t xml:space="preserve"> / УПД отдельно по каждому объекту оказания услуг,</w:t>
      </w:r>
      <w:r w:rsidR="009573D3">
        <w:rPr>
          <w:rFonts w:ascii="Times New Roman" w:hAnsi="Times New Roman" w:cs="Times New Roman"/>
          <w:sz w:val="21"/>
          <w:szCs w:val="21"/>
        </w:rPr>
        <w:t xml:space="preserve"> </w:t>
      </w:r>
      <w:bookmarkStart w:id="0" w:name="_GoBack"/>
      <w:bookmarkEnd w:id="0"/>
      <w:r w:rsidR="00D86F3A">
        <w:rPr>
          <w:rFonts w:ascii="Times New Roman" w:hAnsi="Times New Roman" w:cs="Times New Roman"/>
          <w:sz w:val="21"/>
          <w:szCs w:val="21"/>
        </w:rPr>
        <w:t>указанному в п. 3.5 Договора,</w:t>
      </w:r>
      <w:r w:rsidRPr="00136B7E">
        <w:rPr>
          <w:rFonts w:ascii="Times New Roman" w:hAnsi="Times New Roman" w:cs="Times New Roman"/>
          <w:sz w:val="21"/>
          <w:szCs w:val="21"/>
        </w:rPr>
        <w:t xml:space="preserve"> без замечаний Заказчика.</w:t>
      </w:r>
    </w:p>
    <w:p w14:paraId="50175BF6" w14:textId="0DD921FB" w:rsidR="00951846" w:rsidRPr="00136B7E" w:rsidRDefault="005A60A9" w:rsidP="0049709F">
      <w:pPr>
        <w:widowControl w:val="0"/>
        <w:shd w:val="clear" w:color="auto" w:fill="FFFFFF"/>
        <w:tabs>
          <w:tab w:val="left" w:pos="142"/>
        </w:tabs>
        <w:autoSpaceDE w:val="0"/>
        <w:spacing w:after="0" w:line="240" w:lineRule="auto"/>
        <w:ind w:firstLine="567"/>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5</w:t>
      </w:r>
      <w:r w:rsidR="00951846" w:rsidRPr="00136B7E">
        <w:rPr>
          <w:rFonts w:ascii="Times New Roman" w:eastAsiaTheme="minorHAnsi" w:hAnsi="Times New Roman" w:cs="Times New Roman"/>
          <w:sz w:val="21"/>
          <w:szCs w:val="21"/>
          <w:lang w:eastAsia="en-US"/>
        </w:rPr>
        <w:t>.4. По результатам приемки</w:t>
      </w:r>
      <w:r w:rsidR="00E222B0" w:rsidRPr="00136B7E">
        <w:rPr>
          <w:rFonts w:ascii="Times New Roman" w:eastAsiaTheme="minorHAnsi" w:hAnsi="Times New Roman" w:cs="Times New Roman"/>
          <w:sz w:val="21"/>
          <w:szCs w:val="21"/>
          <w:lang w:eastAsia="en-US"/>
        </w:rPr>
        <w:t xml:space="preserve"> </w:t>
      </w:r>
      <w:r w:rsidR="00720EC3" w:rsidRPr="00136B7E">
        <w:rPr>
          <w:rFonts w:ascii="Times New Roman" w:eastAsiaTheme="minorHAnsi" w:hAnsi="Times New Roman" w:cs="Times New Roman"/>
          <w:sz w:val="21"/>
          <w:szCs w:val="21"/>
          <w:lang w:eastAsia="en-US"/>
        </w:rPr>
        <w:t>оказанных услуг</w:t>
      </w:r>
      <w:r w:rsidR="00951846" w:rsidRPr="00136B7E">
        <w:rPr>
          <w:rFonts w:ascii="Times New Roman" w:eastAsiaTheme="minorHAnsi" w:hAnsi="Times New Roman" w:cs="Times New Roman"/>
          <w:i/>
          <w:color w:val="0000FF"/>
          <w:sz w:val="21"/>
          <w:szCs w:val="21"/>
          <w:lang w:eastAsia="en-US"/>
        </w:rPr>
        <w:t xml:space="preserve"> </w:t>
      </w:r>
      <w:r w:rsidR="00951846" w:rsidRPr="00136B7E">
        <w:rPr>
          <w:rFonts w:ascii="Times New Roman" w:eastAsiaTheme="minorHAnsi" w:hAnsi="Times New Roman" w:cs="Times New Roman"/>
          <w:sz w:val="21"/>
          <w:szCs w:val="21"/>
          <w:lang w:eastAsia="en-US"/>
        </w:rPr>
        <w:t>Заказчик</w:t>
      </w:r>
      <w:r w:rsidR="00951846" w:rsidRPr="00136B7E">
        <w:rPr>
          <w:rFonts w:ascii="Times New Roman" w:eastAsia="Calibri" w:hAnsi="Times New Roman" w:cs="Times New Roman"/>
          <w:bCs/>
          <w:color w:val="000000"/>
          <w:sz w:val="21"/>
          <w:szCs w:val="21"/>
          <w:lang w:eastAsia="ar-SA"/>
        </w:rPr>
        <w:t xml:space="preserve"> принимает </w:t>
      </w:r>
      <w:r w:rsidR="00720EC3" w:rsidRPr="00136B7E">
        <w:rPr>
          <w:rFonts w:ascii="Times New Roman" w:eastAsia="Calibri" w:hAnsi="Times New Roman" w:cs="Times New Roman"/>
          <w:bCs/>
          <w:color w:val="000000"/>
          <w:sz w:val="21"/>
          <w:szCs w:val="21"/>
          <w:lang w:eastAsia="ar-SA"/>
        </w:rPr>
        <w:t>оказанные услуги</w:t>
      </w:r>
      <w:r w:rsidR="00951846" w:rsidRPr="00136B7E">
        <w:rPr>
          <w:rFonts w:ascii="Times New Roman" w:eastAsia="Calibri" w:hAnsi="Times New Roman" w:cs="Times New Roman"/>
          <w:bCs/>
          <w:color w:val="000000"/>
          <w:sz w:val="21"/>
          <w:szCs w:val="21"/>
          <w:lang w:eastAsia="ar-SA"/>
        </w:rPr>
        <w:t xml:space="preserve"> и передаёт Исполнителю подписанный со своей стороны акт </w:t>
      </w:r>
      <w:r w:rsidR="00E222B0" w:rsidRPr="00136B7E">
        <w:rPr>
          <w:rFonts w:ascii="Times New Roman" w:eastAsia="Calibri" w:hAnsi="Times New Roman" w:cs="Times New Roman"/>
          <w:bCs/>
          <w:color w:val="000000"/>
          <w:sz w:val="21"/>
          <w:szCs w:val="21"/>
          <w:lang w:eastAsia="ar-SA"/>
        </w:rPr>
        <w:t xml:space="preserve">о приемке </w:t>
      </w:r>
      <w:r w:rsidR="00720EC3" w:rsidRPr="00136B7E">
        <w:rPr>
          <w:rFonts w:ascii="Times New Roman" w:eastAsia="Calibri" w:hAnsi="Times New Roman" w:cs="Times New Roman"/>
          <w:bCs/>
          <w:color w:val="000000"/>
          <w:sz w:val="21"/>
          <w:szCs w:val="21"/>
          <w:lang w:eastAsia="ar-SA"/>
        </w:rPr>
        <w:t>оказанных услуг</w:t>
      </w:r>
      <w:r w:rsidR="00951846" w:rsidRPr="00136B7E">
        <w:rPr>
          <w:rFonts w:ascii="Times New Roman" w:eastAsia="Calibri" w:hAnsi="Times New Roman" w:cs="Times New Roman"/>
          <w:bCs/>
          <w:color w:val="000000"/>
          <w:sz w:val="21"/>
          <w:szCs w:val="21"/>
          <w:lang w:eastAsia="ar-SA"/>
        </w:rPr>
        <w:t xml:space="preserve"> / УПД или отказывает в приёмке, направляя мотивированный отказ от приёмки</w:t>
      </w:r>
      <w:r w:rsidR="00B915A5" w:rsidRPr="00136B7E">
        <w:rPr>
          <w:rFonts w:ascii="Times New Roman" w:eastAsia="Calibri" w:hAnsi="Times New Roman" w:cs="Times New Roman"/>
          <w:bCs/>
          <w:color w:val="000000"/>
          <w:sz w:val="21"/>
          <w:szCs w:val="21"/>
          <w:lang w:eastAsia="ar-SA"/>
        </w:rPr>
        <w:t xml:space="preserve"> </w:t>
      </w:r>
      <w:r w:rsidR="00720EC3" w:rsidRPr="00136B7E">
        <w:rPr>
          <w:rFonts w:ascii="Times New Roman" w:eastAsia="Calibri" w:hAnsi="Times New Roman" w:cs="Times New Roman"/>
          <w:bCs/>
          <w:color w:val="000000"/>
          <w:sz w:val="21"/>
          <w:szCs w:val="21"/>
          <w:lang w:eastAsia="ar-SA"/>
        </w:rPr>
        <w:t>услуг</w:t>
      </w:r>
      <w:r w:rsidR="00951846" w:rsidRPr="00136B7E">
        <w:rPr>
          <w:rFonts w:ascii="Times New Roman" w:eastAsia="Calibri" w:hAnsi="Times New Roman" w:cs="Times New Roman"/>
          <w:bCs/>
          <w:color w:val="000000"/>
          <w:sz w:val="21"/>
          <w:szCs w:val="21"/>
          <w:lang w:eastAsia="ar-SA"/>
        </w:rPr>
        <w:t>.</w:t>
      </w:r>
    </w:p>
    <w:p w14:paraId="2B2FD797" w14:textId="6425B71A" w:rsidR="00951846" w:rsidRPr="00136B7E" w:rsidRDefault="005A60A9" w:rsidP="00951846">
      <w:pPr>
        <w:widowControl w:val="0"/>
        <w:shd w:val="clear" w:color="auto" w:fill="FFFFFF"/>
        <w:tabs>
          <w:tab w:val="left" w:pos="142"/>
        </w:tabs>
        <w:autoSpaceDE w:val="0"/>
        <w:spacing w:after="0" w:line="240" w:lineRule="auto"/>
        <w:ind w:firstLine="567"/>
        <w:contextualSpacing/>
        <w:jc w:val="both"/>
        <w:rPr>
          <w:rFonts w:ascii="Times New Roman" w:eastAsiaTheme="minorHAnsi" w:hAnsi="Times New Roman" w:cs="Times New Roman"/>
          <w:sz w:val="21"/>
          <w:szCs w:val="21"/>
          <w:lang w:eastAsia="en-US"/>
        </w:rPr>
      </w:pPr>
      <w:r w:rsidRPr="00136B7E">
        <w:rPr>
          <w:rFonts w:ascii="Times New Roman" w:eastAsia="Calibri" w:hAnsi="Times New Roman" w:cs="Times New Roman"/>
          <w:bCs/>
          <w:color w:val="000000"/>
          <w:sz w:val="21"/>
          <w:szCs w:val="21"/>
          <w:lang w:eastAsia="ar-SA"/>
        </w:rPr>
        <w:t>5</w:t>
      </w:r>
      <w:r w:rsidR="00951846" w:rsidRPr="00136B7E">
        <w:rPr>
          <w:rFonts w:ascii="Times New Roman" w:eastAsia="Calibri" w:hAnsi="Times New Roman" w:cs="Times New Roman"/>
          <w:bCs/>
          <w:color w:val="000000"/>
          <w:sz w:val="21"/>
          <w:szCs w:val="21"/>
          <w:lang w:eastAsia="ar-SA"/>
        </w:rPr>
        <w:t xml:space="preserve">.5. </w:t>
      </w:r>
      <w:r w:rsidR="00951846" w:rsidRPr="00136B7E">
        <w:rPr>
          <w:rFonts w:ascii="Times New Roman" w:eastAsiaTheme="minorHAnsi" w:hAnsi="Times New Roman" w:cs="Times New Roman"/>
          <w:sz w:val="21"/>
          <w:szCs w:val="21"/>
          <w:lang w:eastAsia="en-US"/>
        </w:rPr>
        <w:t xml:space="preserve">Для проверки </w:t>
      </w:r>
      <w:r w:rsidR="00E222B0" w:rsidRPr="00136B7E">
        <w:rPr>
          <w:rFonts w:ascii="Times New Roman" w:eastAsiaTheme="minorHAnsi" w:hAnsi="Times New Roman" w:cs="Times New Roman"/>
          <w:sz w:val="21"/>
          <w:szCs w:val="21"/>
          <w:lang w:eastAsia="en-US"/>
        </w:rPr>
        <w:t xml:space="preserve">результатов </w:t>
      </w:r>
      <w:r w:rsidR="00B915A5" w:rsidRPr="00136B7E">
        <w:rPr>
          <w:rFonts w:ascii="Times New Roman" w:eastAsiaTheme="minorHAnsi" w:hAnsi="Times New Roman" w:cs="Times New Roman"/>
          <w:sz w:val="21"/>
          <w:szCs w:val="21"/>
          <w:lang w:eastAsia="en-US"/>
        </w:rPr>
        <w:t>оказанных услуг</w:t>
      </w:r>
      <w:r w:rsidR="00951846" w:rsidRPr="00136B7E">
        <w:rPr>
          <w:rFonts w:ascii="Times New Roman" w:eastAsiaTheme="minorHAnsi" w:hAnsi="Times New Roman" w:cs="Times New Roman"/>
          <w:sz w:val="21"/>
          <w:szCs w:val="21"/>
          <w:lang w:eastAsia="en-US"/>
        </w:rPr>
        <w:t xml:space="preserve"> в части соответствия условиям Договора Заказчик проводит экспертизу. Экспертиза представленных результатов проводится на предмет их соответствия условиям договора. К проведению экспертизы результатов договора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w:t>
      </w:r>
      <w:r w:rsidR="002616A6" w:rsidRPr="00136B7E">
        <w:rPr>
          <w:rFonts w:ascii="Times New Roman" w:eastAsiaTheme="minorHAnsi" w:hAnsi="Times New Roman" w:cs="Times New Roman"/>
          <w:sz w:val="21"/>
          <w:szCs w:val="21"/>
          <w:lang w:eastAsia="en-US"/>
        </w:rPr>
        <w:t>Исполнителя дополнительные материалы</w:t>
      </w:r>
      <w:r w:rsidR="00951846" w:rsidRPr="00136B7E">
        <w:rPr>
          <w:rFonts w:ascii="Times New Roman" w:eastAsiaTheme="minorHAnsi" w:hAnsi="Times New Roman" w:cs="Times New Roman"/>
          <w:sz w:val="21"/>
          <w:szCs w:val="21"/>
          <w:lang w:eastAsia="en-US"/>
        </w:rPr>
        <w:t xml:space="preserve">, относящиеся к предмету договора и его результату. </w:t>
      </w:r>
      <w:r w:rsidR="002616A6" w:rsidRPr="00136B7E">
        <w:rPr>
          <w:rFonts w:ascii="Times New Roman" w:eastAsiaTheme="minorHAnsi" w:hAnsi="Times New Roman" w:cs="Times New Roman"/>
          <w:sz w:val="21"/>
          <w:szCs w:val="21"/>
          <w:lang w:eastAsia="en-US"/>
        </w:rPr>
        <w:t xml:space="preserve">Срок предоставления Исполнителем </w:t>
      </w:r>
      <w:r w:rsidR="00550A11" w:rsidRPr="00136B7E">
        <w:rPr>
          <w:rFonts w:ascii="Times New Roman" w:eastAsiaTheme="minorHAnsi" w:hAnsi="Times New Roman" w:cs="Times New Roman"/>
          <w:sz w:val="21"/>
          <w:szCs w:val="21"/>
          <w:lang w:eastAsia="en-US"/>
        </w:rPr>
        <w:t xml:space="preserve">дополнительных материалов составляет 3 (Три) рабочих дня с момента направления запроса. </w:t>
      </w:r>
      <w:r w:rsidR="00951846" w:rsidRPr="00136B7E">
        <w:rPr>
          <w:rFonts w:ascii="Times New Roman" w:eastAsiaTheme="minorHAnsi" w:hAnsi="Times New Roman" w:cs="Times New Roman"/>
          <w:sz w:val="21"/>
          <w:szCs w:val="21"/>
          <w:lang w:eastAsia="en-US"/>
        </w:rPr>
        <w:t xml:space="preserve">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w:t>
      </w:r>
      <w:r w:rsidR="001B754D" w:rsidRPr="00136B7E">
        <w:rPr>
          <w:rFonts w:ascii="Times New Roman" w:eastAsiaTheme="minorHAnsi" w:hAnsi="Times New Roman" w:cs="Times New Roman"/>
          <w:sz w:val="21"/>
          <w:szCs w:val="21"/>
          <w:lang w:eastAsia="en-US"/>
        </w:rPr>
        <w:t>Заказчик вправе не рассматривать документы о приемке в случае не предоставления Исполнителем надлежащим образом оформлен</w:t>
      </w:r>
      <w:r w:rsidR="002616A6" w:rsidRPr="00136B7E">
        <w:rPr>
          <w:rFonts w:ascii="Times New Roman" w:eastAsiaTheme="minorHAnsi" w:hAnsi="Times New Roman" w:cs="Times New Roman"/>
          <w:sz w:val="21"/>
          <w:szCs w:val="21"/>
          <w:lang w:eastAsia="en-US"/>
        </w:rPr>
        <w:t>ной</w:t>
      </w:r>
      <w:r w:rsidR="00550A11" w:rsidRPr="00136B7E">
        <w:rPr>
          <w:rFonts w:ascii="Times New Roman" w:eastAsiaTheme="minorHAnsi" w:hAnsi="Times New Roman" w:cs="Times New Roman"/>
          <w:sz w:val="21"/>
          <w:szCs w:val="21"/>
          <w:lang w:eastAsia="en-US"/>
        </w:rPr>
        <w:t xml:space="preserve"> </w:t>
      </w:r>
      <w:r w:rsidR="001B754D" w:rsidRPr="00136B7E">
        <w:rPr>
          <w:rFonts w:ascii="Times New Roman" w:eastAsiaTheme="minorHAnsi" w:hAnsi="Times New Roman" w:cs="Times New Roman"/>
          <w:sz w:val="21"/>
          <w:szCs w:val="21"/>
          <w:lang w:eastAsia="en-US"/>
        </w:rPr>
        <w:t xml:space="preserve">в полном объеме </w:t>
      </w:r>
      <w:r w:rsidR="002616A6" w:rsidRPr="00136B7E">
        <w:rPr>
          <w:rFonts w:ascii="Times New Roman" w:eastAsiaTheme="minorHAnsi" w:hAnsi="Times New Roman" w:cs="Times New Roman"/>
          <w:sz w:val="21"/>
          <w:szCs w:val="21"/>
          <w:lang w:eastAsia="en-US"/>
        </w:rPr>
        <w:t>исполнительной</w:t>
      </w:r>
      <w:r w:rsidR="001B754D" w:rsidRPr="00136B7E">
        <w:rPr>
          <w:rFonts w:ascii="Times New Roman" w:eastAsiaTheme="minorHAnsi" w:hAnsi="Times New Roman" w:cs="Times New Roman"/>
          <w:sz w:val="21"/>
          <w:szCs w:val="21"/>
          <w:lang w:eastAsia="en-US"/>
        </w:rPr>
        <w:t xml:space="preserve"> документации и иных документов, необходимых </w:t>
      </w:r>
      <w:r w:rsidR="002616A6" w:rsidRPr="00136B7E">
        <w:rPr>
          <w:rFonts w:ascii="Times New Roman" w:eastAsiaTheme="minorHAnsi" w:hAnsi="Times New Roman" w:cs="Times New Roman"/>
          <w:sz w:val="21"/>
          <w:szCs w:val="21"/>
          <w:lang w:eastAsia="en-US"/>
        </w:rPr>
        <w:t>для</w:t>
      </w:r>
      <w:r w:rsidR="001B754D" w:rsidRPr="00136B7E">
        <w:rPr>
          <w:rFonts w:ascii="Times New Roman" w:eastAsiaTheme="minorHAnsi" w:hAnsi="Times New Roman" w:cs="Times New Roman"/>
          <w:sz w:val="21"/>
          <w:szCs w:val="21"/>
          <w:lang w:eastAsia="en-US"/>
        </w:rPr>
        <w:t xml:space="preserve"> надлежащей приемки и </w:t>
      </w:r>
      <w:r w:rsidR="002616A6" w:rsidRPr="00136B7E">
        <w:rPr>
          <w:rFonts w:ascii="Times New Roman" w:eastAsiaTheme="minorHAnsi" w:hAnsi="Times New Roman" w:cs="Times New Roman"/>
          <w:sz w:val="21"/>
          <w:szCs w:val="21"/>
          <w:lang w:eastAsia="en-US"/>
        </w:rPr>
        <w:t>принятия</w:t>
      </w:r>
      <w:r w:rsidR="001B754D" w:rsidRPr="00136B7E">
        <w:rPr>
          <w:rFonts w:ascii="Times New Roman" w:eastAsiaTheme="minorHAnsi" w:hAnsi="Times New Roman" w:cs="Times New Roman"/>
          <w:sz w:val="21"/>
          <w:szCs w:val="21"/>
          <w:lang w:eastAsia="en-US"/>
        </w:rPr>
        <w:t xml:space="preserve"> к </w:t>
      </w:r>
      <w:r w:rsidR="002616A6" w:rsidRPr="00136B7E">
        <w:rPr>
          <w:rFonts w:ascii="Times New Roman" w:eastAsiaTheme="minorHAnsi" w:hAnsi="Times New Roman" w:cs="Times New Roman"/>
          <w:sz w:val="21"/>
          <w:szCs w:val="21"/>
          <w:lang w:eastAsia="en-US"/>
        </w:rPr>
        <w:t>оплате</w:t>
      </w:r>
      <w:r w:rsidR="001B754D" w:rsidRPr="00136B7E">
        <w:rPr>
          <w:rFonts w:ascii="Times New Roman" w:eastAsiaTheme="minorHAnsi" w:hAnsi="Times New Roman" w:cs="Times New Roman"/>
          <w:sz w:val="21"/>
          <w:szCs w:val="21"/>
          <w:lang w:eastAsia="en-US"/>
        </w:rPr>
        <w:t xml:space="preserve"> </w:t>
      </w:r>
      <w:r w:rsidR="00B915A5" w:rsidRPr="00136B7E">
        <w:rPr>
          <w:rFonts w:ascii="Times New Roman" w:eastAsiaTheme="minorHAnsi" w:hAnsi="Times New Roman" w:cs="Times New Roman"/>
          <w:sz w:val="21"/>
          <w:szCs w:val="21"/>
          <w:lang w:eastAsia="en-US"/>
        </w:rPr>
        <w:t>оказанных услуг</w:t>
      </w:r>
      <w:r w:rsidR="001B754D" w:rsidRPr="00136B7E">
        <w:rPr>
          <w:rFonts w:ascii="Times New Roman" w:eastAsiaTheme="minorHAnsi" w:hAnsi="Times New Roman" w:cs="Times New Roman"/>
          <w:sz w:val="21"/>
          <w:szCs w:val="21"/>
          <w:lang w:eastAsia="en-US"/>
        </w:rPr>
        <w:t xml:space="preserve">, в том числе об </w:t>
      </w:r>
      <w:r w:rsidR="002616A6" w:rsidRPr="00136B7E">
        <w:rPr>
          <w:rFonts w:ascii="Times New Roman" w:eastAsiaTheme="minorHAnsi" w:hAnsi="Times New Roman" w:cs="Times New Roman"/>
          <w:sz w:val="21"/>
          <w:szCs w:val="21"/>
          <w:lang w:eastAsia="en-US"/>
        </w:rPr>
        <w:t>устранении</w:t>
      </w:r>
      <w:r w:rsidR="001B754D" w:rsidRPr="00136B7E">
        <w:rPr>
          <w:rFonts w:ascii="Times New Roman" w:eastAsiaTheme="minorHAnsi" w:hAnsi="Times New Roman" w:cs="Times New Roman"/>
          <w:sz w:val="21"/>
          <w:szCs w:val="21"/>
          <w:lang w:eastAsia="en-US"/>
        </w:rPr>
        <w:t xml:space="preserve"> недостатков/дефектов/недоделок.</w:t>
      </w:r>
    </w:p>
    <w:p w14:paraId="5E07441F" w14:textId="6466BE61" w:rsidR="00951846" w:rsidRPr="00136B7E" w:rsidRDefault="00951846" w:rsidP="00951846">
      <w:pPr>
        <w:widowControl w:val="0"/>
        <w:shd w:val="clear" w:color="auto" w:fill="FFFFFF"/>
        <w:tabs>
          <w:tab w:val="left" w:pos="142"/>
        </w:tabs>
        <w:autoSpaceDE w:val="0"/>
        <w:spacing w:after="0" w:line="240" w:lineRule="auto"/>
        <w:ind w:firstLine="567"/>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 xml:space="preserve">При нарушении Исполнителем срока представления дополнительных материалов срок приёмки </w:t>
      </w:r>
      <w:r w:rsidR="00B915A5" w:rsidRPr="00136B7E">
        <w:rPr>
          <w:rFonts w:ascii="Times New Roman" w:eastAsiaTheme="minorHAnsi" w:hAnsi="Times New Roman" w:cs="Times New Roman"/>
          <w:sz w:val="21"/>
          <w:szCs w:val="21"/>
          <w:lang w:eastAsia="en-US"/>
        </w:rPr>
        <w:t>услуг</w:t>
      </w:r>
      <w:r w:rsidRPr="00136B7E">
        <w:rPr>
          <w:rFonts w:ascii="Times New Roman" w:eastAsiaTheme="minorHAnsi" w:hAnsi="Times New Roman" w:cs="Times New Roman"/>
          <w:sz w:val="21"/>
          <w:szCs w:val="21"/>
          <w:lang w:eastAsia="en-US"/>
        </w:rPr>
        <w:t xml:space="preserve">, предусмотренный п. </w:t>
      </w:r>
      <w:r w:rsidR="005A60A9" w:rsidRPr="00136B7E">
        <w:rPr>
          <w:rFonts w:ascii="Times New Roman" w:eastAsiaTheme="minorHAnsi" w:hAnsi="Times New Roman" w:cs="Times New Roman"/>
          <w:sz w:val="21"/>
          <w:szCs w:val="21"/>
          <w:lang w:eastAsia="en-US"/>
        </w:rPr>
        <w:t>5</w:t>
      </w:r>
      <w:r w:rsidRPr="00136B7E">
        <w:rPr>
          <w:rFonts w:ascii="Times New Roman" w:eastAsiaTheme="minorHAnsi" w:hAnsi="Times New Roman" w:cs="Times New Roman"/>
          <w:sz w:val="21"/>
          <w:szCs w:val="21"/>
          <w:lang w:eastAsia="en-US"/>
        </w:rPr>
        <w:t>.1. Договора, увеличивается на количество дней просрочки.</w:t>
      </w:r>
    </w:p>
    <w:p w14:paraId="4A1095CD" w14:textId="15037F8A" w:rsidR="00550A11" w:rsidRPr="00136B7E" w:rsidRDefault="008F3673" w:rsidP="008F3673">
      <w:pPr>
        <w:widowControl w:val="0"/>
        <w:tabs>
          <w:tab w:val="left" w:pos="142"/>
          <w:tab w:val="left" w:pos="284"/>
          <w:tab w:val="left" w:pos="709"/>
          <w:tab w:val="left" w:pos="851"/>
          <w:tab w:val="left" w:pos="993"/>
          <w:tab w:val="left" w:pos="1134"/>
        </w:tabs>
        <w:autoSpaceDN w:val="0"/>
        <w:spacing w:after="0" w:line="240" w:lineRule="auto"/>
        <w:ind w:right="-143"/>
        <w:contextualSpacing/>
        <w:jc w:val="both"/>
        <w:rPr>
          <w:rFonts w:ascii="Times New Roman" w:hAnsi="Times New Roman" w:cs="Times New Roman"/>
          <w:sz w:val="21"/>
          <w:szCs w:val="21"/>
        </w:rPr>
      </w:pPr>
      <w:r w:rsidRPr="00136B7E">
        <w:rPr>
          <w:rFonts w:ascii="Times New Roman" w:eastAsiaTheme="minorHAnsi" w:hAnsi="Times New Roman" w:cs="Times New Roman"/>
          <w:sz w:val="21"/>
          <w:szCs w:val="21"/>
          <w:lang w:eastAsia="en-US"/>
        </w:rPr>
        <w:t xml:space="preserve">         </w:t>
      </w:r>
      <w:r w:rsidR="005A60A9" w:rsidRPr="00136B7E">
        <w:rPr>
          <w:rFonts w:ascii="Times New Roman" w:eastAsiaTheme="minorHAnsi" w:hAnsi="Times New Roman" w:cs="Times New Roman"/>
          <w:sz w:val="21"/>
          <w:szCs w:val="21"/>
          <w:lang w:eastAsia="en-US"/>
        </w:rPr>
        <w:t>5</w:t>
      </w:r>
      <w:r w:rsidR="00550A11" w:rsidRPr="00136B7E">
        <w:rPr>
          <w:rFonts w:ascii="Times New Roman" w:eastAsiaTheme="minorHAnsi" w:hAnsi="Times New Roman" w:cs="Times New Roman"/>
          <w:sz w:val="21"/>
          <w:szCs w:val="21"/>
          <w:lang w:eastAsia="en-US"/>
        </w:rPr>
        <w:t xml:space="preserve">.6. </w:t>
      </w:r>
      <w:r w:rsidR="00550A11" w:rsidRPr="00136B7E">
        <w:rPr>
          <w:rFonts w:ascii="Times New Roman" w:hAnsi="Times New Roman" w:cs="Times New Roman"/>
          <w:sz w:val="21"/>
          <w:szCs w:val="21"/>
        </w:rPr>
        <w:t xml:space="preserve">При выявлении в процессе приемки </w:t>
      </w:r>
      <w:r w:rsidR="004C730E" w:rsidRPr="00136B7E">
        <w:rPr>
          <w:rFonts w:ascii="Times New Roman" w:hAnsi="Times New Roman" w:cs="Times New Roman"/>
          <w:sz w:val="21"/>
          <w:szCs w:val="21"/>
        </w:rPr>
        <w:t>услуг</w:t>
      </w:r>
      <w:r w:rsidR="00550A11" w:rsidRPr="00136B7E">
        <w:rPr>
          <w:rFonts w:ascii="Times New Roman" w:hAnsi="Times New Roman" w:cs="Times New Roman"/>
          <w:sz w:val="21"/>
          <w:szCs w:val="21"/>
        </w:rPr>
        <w:t xml:space="preserve"> недостатков, Заказчик, в течение срока</w:t>
      </w:r>
    </w:p>
    <w:p w14:paraId="0BC5E4D4" w14:textId="599C3A75" w:rsidR="00550A11" w:rsidRPr="00136B7E" w:rsidRDefault="00550A11" w:rsidP="00550A11">
      <w:pPr>
        <w:widowControl w:val="0"/>
        <w:tabs>
          <w:tab w:val="left" w:pos="142"/>
          <w:tab w:val="left" w:pos="284"/>
          <w:tab w:val="left" w:pos="709"/>
          <w:tab w:val="left" w:pos="851"/>
          <w:tab w:val="left" w:pos="993"/>
          <w:tab w:val="left" w:pos="1134"/>
        </w:tabs>
        <w:autoSpaceDN w:val="0"/>
        <w:spacing w:after="0" w:line="240" w:lineRule="auto"/>
        <w:ind w:right="-143"/>
        <w:contextualSpacing/>
        <w:jc w:val="both"/>
        <w:rPr>
          <w:rFonts w:ascii="Times New Roman" w:hAnsi="Times New Roman" w:cs="Times New Roman"/>
          <w:sz w:val="21"/>
          <w:szCs w:val="21"/>
        </w:rPr>
      </w:pPr>
      <w:r w:rsidRPr="00136B7E">
        <w:rPr>
          <w:rFonts w:ascii="Times New Roman" w:hAnsi="Times New Roman" w:cs="Times New Roman"/>
          <w:sz w:val="21"/>
          <w:szCs w:val="21"/>
        </w:rPr>
        <w:t xml:space="preserve">указанного в пункте </w:t>
      </w:r>
      <w:r w:rsidR="005A60A9" w:rsidRPr="00136B7E">
        <w:rPr>
          <w:rFonts w:ascii="Times New Roman" w:hAnsi="Times New Roman" w:cs="Times New Roman"/>
          <w:sz w:val="21"/>
          <w:szCs w:val="21"/>
        </w:rPr>
        <w:t>5</w:t>
      </w:r>
      <w:r w:rsidRPr="00136B7E">
        <w:rPr>
          <w:rFonts w:ascii="Times New Roman" w:hAnsi="Times New Roman" w:cs="Times New Roman"/>
          <w:sz w:val="21"/>
          <w:szCs w:val="21"/>
        </w:rPr>
        <w:t>.1. Дого</w:t>
      </w:r>
      <w:r w:rsidR="001D30E7" w:rsidRPr="00136B7E">
        <w:rPr>
          <w:rFonts w:ascii="Times New Roman" w:hAnsi="Times New Roman" w:cs="Times New Roman"/>
          <w:sz w:val="21"/>
          <w:szCs w:val="21"/>
        </w:rPr>
        <w:t>во</w:t>
      </w:r>
      <w:r w:rsidRPr="00136B7E">
        <w:rPr>
          <w:rFonts w:ascii="Times New Roman" w:hAnsi="Times New Roman" w:cs="Times New Roman"/>
          <w:sz w:val="21"/>
          <w:szCs w:val="21"/>
        </w:rPr>
        <w:t xml:space="preserve">ра, отказывает в приемке работ, направляет мотивированный отказ от приемки </w:t>
      </w:r>
      <w:r w:rsidR="004C730E" w:rsidRPr="00136B7E">
        <w:rPr>
          <w:rFonts w:ascii="Times New Roman" w:hAnsi="Times New Roman" w:cs="Times New Roman"/>
          <w:sz w:val="21"/>
          <w:szCs w:val="21"/>
        </w:rPr>
        <w:t>оказанных услуг</w:t>
      </w:r>
      <w:r w:rsidRPr="00136B7E">
        <w:rPr>
          <w:rFonts w:ascii="Times New Roman" w:hAnsi="Times New Roman" w:cs="Times New Roman"/>
          <w:sz w:val="21"/>
          <w:szCs w:val="21"/>
        </w:rPr>
        <w:t xml:space="preserve">, с перечнем выявленных недостатков и направляет его Исполнителю. Исполнитель обязан приступить к устранению выявленных при приёмке недостатков в день получения акта, фиксирующего недостатки. При этом разумный срок для устранения недостатков составляет 5 (пять) календарных дней. Повторная процедура приемки </w:t>
      </w:r>
      <w:r w:rsidR="004C730E" w:rsidRPr="00136B7E">
        <w:rPr>
          <w:rFonts w:ascii="Times New Roman" w:hAnsi="Times New Roman" w:cs="Times New Roman"/>
          <w:sz w:val="21"/>
          <w:szCs w:val="21"/>
        </w:rPr>
        <w:t>оказанных услуг</w:t>
      </w:r>
      <w:r w:rsidRPr="00136B7E">
        <w:rPr>
          <w:rFonts w:ascii="Times New Roman" w:hAnsi="Times New Roman" w:cs="Times New Roman"/>
          <w:sz w:val="21"/>
          <w:szCs w:val="21"/>
        </w:rPr>
        <w:t xml:space="preserve"> проводится в порядке, установленном в пунктах </w:t>
      </w:r>
      <w:proofErr w:type="gramStart"/>
      <w:r w:rsidR="005A60A9" w:rsidRPr="00136B7E">
        <w:rPr>
          <w:rFonts w:ascii="Times New Roman" w:hAnsi="Times New Roman" w:cs="Times New Roman"/>
          <w:sz w:val="21"/>
          <w:szCs w:val="21"/>
        </w:rPr>
        <w:t>5</w:t>
      </w:r>
      <w:r w:rsidRPr="00136B7E">
        <w:rPr>
          <w:rFonts w:ascii="Times New Roman" w:hAnsi="Times New Roman" w:cs="Times New Roman"/>
          <w:sz w:val="21"/>
          <w:szCs w:val="21"/>
        </w:rPr>
        <w:t>.1.-</w:t>
      </w:r>
      <w:proofErr w:type="gramEnd"/>
      <w:r w:rsidRPr="00136B7E">
        <w:rPr>
          <w:rFonts w:ascii="Times New Roman" w:hAnsi="Times New Roman" w:cs="Times New Roman"/>
          <w:sz w:val="21"/>
          <w:szCs w:val="21"/>
        </w:rPr>
        <w:t xml:space="preserve"> </w:t>
      </w:r>
      <w:r w:rsidR="005A60A9" w:rsidRPr="00136B7E">
        <w:rPr>
          <w:rFonts w:ascii="Times New Roman" w:hAnsi="Times New Roman" w:cs="Times New Roman"/>
          <w:sz w:val="21"/>
          <w:szCs w:val="21"/>
        </w:rPr>
        <w:t>5</w:t>
      </w:r>
      <w:r w:rsidR="008F3673" w:rsidRPr="00136B7E">
        <w:rPr>
          <w:rFonts w:ascii="Times New Roman" w:hAnsi="Times New Roman" w:cs="Times New Roman"/>
          <w:sz w:val="21"/>
          <w:szCs w:val="21"/>
        </w:rPr>
        <w:t>.6.</w:t>
      </w:r>
      <w:r w:rsidRPr="00136B7E">
        <w:rPr>
          <w:rFonts w:ascii="Times New Roman" w:hAnsi="Times New Roman" w:cs="Times New Roman"/>
          <w:sz w:val="21"/>
          <w:szCs w:val="21"/>
        </w:rPr>
        <w:t xml:space="preserve"> Договора по письменному извещению Заказчика Исполнителем об устранении выявленных в ходе приемки </w:t>
      </w:r>
      <w:r w:rsidR="004C730E" w:rsidRPr="00136B7E">
        <w:rPr>
          <w:rFonts w:ascii="Times New Roman" w:hAnsi="Times New Roman" w:cs="Times New Roman"/>
          <w:sz w:val="21"/>
          <w:szCs w:val="21"/>
        </w:rPr>
        <w:t>оказанных услуг</w:t>
      </w:r>
      <w:r w:rsidRPr="00136B7E">
        <w:rPr>
          <w:rFonts w:ascii="Times New Roman" w:hAnsi="Times New Roman" w:cs="Times New Roman"/>
          <w:sz w:val="21"/>
          <w:szCs w:val="21"/>
        </w:rPr>
        <w:t xml:space="preserve"> недостатков. </w:t>
      </w:r>
    </w:p>
    <w:p w14:paraId="2C61DADB" w14:textId="77777777" w:rsidR="004C730E" w:rsidRPr="00136B7E" w:rsidRDefault="00B50EC5" w:rsidP="004C730E">
      <w:pPr>
        <w:widowControl w:val="0"/>
        <w:tabs>
          <w:tab w:val="left" w:pos="142"/>
          <w:tab w:val="left" w:pos="284"/>
          <w:tab w:val="left" w:pos="709"/>
          <w:tab w:val="left" w:pos="851"/>
          <w:tab w:val="left" w:pos="993"/>
          <w:tab w:val="left" w:pos="1134"/>
        </w:tabs>
        <w:autoSpaceDN w:val="0"/>
        <w:spacing w:after="0" w:line="240" w:lineRule="auto"/>
        <w:ind w:left="709" w:right="-143"/>
        <w:contextualSpacing/>
        <w:jc w:val="both"/>
        <w:rPr>
          <w:rFonts w:ascii="Times New Roman" w:hAnsi="Times New Roman" w:cs="Times New Roman"/>
          <w:sz w:val="21"/>
          <w:szCs w:val="21"/>
        </w:rPr>
      </w:pPr>
      <w:r w:rsidRPr="00136B7E">
        <w:rPr>
          <w:rFonts w:ascii="Times New Roman" w:eastAsiaTheme="minorHAnsi" w:hAnsi="Times New Roman" w:cs="Times New Roman"/>
          <w:sz w:val="21"/>
          <w:szCs w:val="21"/>
          <w:lang w:eastAsia="en-US"/>
        </w:rPr>
        <w:t>5</w:t>
      </w:r>
      <w:r w:rsidR="008F3673" w:rsidRPr="00136B7E">
        <w:rPr>
          <w:rFonts w:ascii="Times New Roman" w:eastAsiaTheme="minorHAnsi" w:hAnsi="Times New Roman" w:cs="Times New Roman"/>
          <w:sz w:val="21"/>
          <w:szCs w:val="21"/>
          <w:lang w:eastAsia="en-US"/>
        </w:rPr>
        <w:t>.7</w:t>
      </w:r>
      <w:r w:rsidR="00550A11" w:rsidRPr="00136B7E">
        <w:rPr>
          <w:rFonts w:ascii="Times New Roman" w:eastAsiaTheme="minorHAnsi" w:hAnsi="Times New Roman" w:cs="Times New Roman"/>
          <w:sz w:val="21"/>
          <w:szCs w:val="21"/>
          <w:lang w:eastAsia="en-US"/>
        </w:rPr>
        <w:t xml:space="preserve">. </w:t>
      </w:r>
      <w:r w:rsidR="00550A11" w:rsidRPr="00136B7E">
        <w:rPr>
          <w:rFonts w:ascii="Times New Roman" w:hAnsi="Times New Roman" w:cs="Times New Roman"/>
          <w:sz w:val="21"/>
          <w:szCs w:val="21"/>
        </w:rPr>
        <w:t xml:space="preserve">Заказчик, принявший </w:t>
      </w:r>
      <w:r w:rsidR="004C730E" w:rsidRPr="00136B7E">
        <w:rPr>
          <w:rFonts w:ascii="Times New Roman" w:hAnsi="Times New Roman" w:cs="Times New Roman"/>
          <w:sz w:val="21"/>
          <w:szCs w:val="21"/>
        </w:rPr>
        <w:t>оказанные услуги</w:t>
      </w:r>
      <w:r w:rsidR="00550A11" w:rsidRPr="00136B7E">
        <w:rPr>
          <w:rFonts w:ascii="Times New Roman" w:hAnsi="Times New Roman" w:cs="Times New Roman"/>
          <w:sz w:val="21"/>
          <w:szCs w:val="21"/>
        </w:rPr>
        <w:t xml:space="preserve"> без проверки, не лишается права ссылаться на</w:t>
      </w:r>
    </w:p>
    <w:p w14:paraId="4B6585AF" w14:textId="0140B054" w:rsidR="00550A11" w:rsidRPr="00136B7E" w:rsidRDefault="00550A11" w:rsidP="004C730E">
      <w:pPr>
        <w:widowControl w:val="0"/>
        <w:tabs>
          <w:tab w:val="left" w:pos="142"/>
          <w:tab w:val="left" w:pos="284"/>
          <w:tab w:val="left" w:pos="709"/>
          <w:tab w:val="left" w:pos="851"/>
          <w:tab w:val="left" w:pos="993"/>
          <w:tab w:val="left" w:pos="1134"/>
        </w:tabs>
        <w:autoSpaceDN w:val="0"/>
        <w:spacing w:after="0" w:line="240" w:lineRule="auto"/>
        <w:ind w:right="-143"/>
        <w:contextualSpacing/>
        <w:jc w:val="both"/>
        <w:rPr>
          <w:rFonts w:ascii="Times New Roman" w:hAnsi="Times New Roman" w:cs="Times New Roman"/>
          <w:sz w:val="21"/>
          <w:szCs w:val="21"/>
        </w:rPr>
      </w:pPr>
      <w:r w:rsidRPr="00136B7E">
        <w:rPr>
          <w:rFonts w:ascii="Times New Roman" w:hAnsi="Times New Roman" w:cs="Times New Roman"/>
          <w:sz w:val="21"/>
          <w:szCs w:val="21"/>
        </w:rPr>
        <w:t>недостатки</w:t>
      </w:r>
      <w:r w:rsidR="004C730E" w:rsidRPr="00136B7E">
        <w:rPr>
          <w:rFonts w:ascii="Times New Roman" w:hAnsi="Times New Roman" w:cs="Times New Roman"/>
          <w:sz w:val="21"/>
          <w:szCs w:val="21"/>
        </w:rPr>
        <w:t xml:space="preserve"> оказанных услуг</w:t>
      </w:r>
      <w:r w:rsidRPr="00136B7E">
        <w:rPr>
          <w:rFonts w:ascii="Times New Roman" w:hAnsi="Times New Roman" w:cs="Times New Roman"/>
          <w:sz w:val="21"/>
          <w:szCs w:val="21"/>
        </w:rPr>
        <w:t>, которые могли быть установлены при обычном способе ее приемки (явные недостатки).</w:t>
      </w:r>
    </w:p>
    <w:p w14:paraId="745B92AE" w14:textId="0DB198FC" w:rsidR="00550A11" w:rsidRPr="00136B7E" w:rsidRDefault="008F3673" w:rsidP="00550A11">
      <w:pPr>
        <w:widowControl w:val="0"/>
        <w:tabs>
          <w:tab w:val="left" w:pos="142"/>
          <w:tab w:val="left" w:pos="284"/>
          <w:tab w:val="left" w:pos="709"/>
          <w:tab w:val="left" w:pos="851"/>
          <w:tab w:val="left" w:pos="993"/>
          <w:tab w:val="left" w:pos="1134"/>
        </w:tabs>
        <w:autoSpaceDN w:val="0"/>
        <w:spacing w:after="0" w:line="240" w:lineRule="auto"/>
        <w:ind w:right="-143"/>
        <w:contextualSpacing/>
        <w:jc w:val="both"/>
        <w:rPr>
          <w:rFonts w:ascii="Times New Roman" w:hAnsi="Times New Roman" w:cs="Times New Roman"/>
          <w:sz w:val="21"/>
          <w:szCs w:val="21"/>
        </w:rPr>
      </w:pPr>
      <w:r w:rsidRPr="00136B7E">
        <w:rPr>
          <w:rFonts w:ascii="Times New Roman" w:hAnsi="Times New Roman" w:cs="Times New Roman"/>
          <w:sz w:val="21"/>
          <w:szCs w:val="21"/>
        </w:rPr>
        <w:tab/>
      </w:r>
      <w:r w:rsidRPr="00136B7E">
        <w:rPr>
          <w:rFonts w:ascii="Times New Roman" w:hAnsi="Times New Roman" w:cs="Times New Roman"/>
          <w:sz w:val="21"/>
          <w:szCs w:val="21"/>
        </w:rPr>
        <w:tab/>
        <w:t xml:space="preserve">      </w:t>
      </w:r>
      <w:r w:rsidR="00B50EC5" w:rsidRPr="00136B7E">
        <w:rPr>
          <w:rFonts w:ascii="Times New Roman" w:hAnsi="Times New Roman" w:cs="Times New Roman"/>
          <w:sz w:val="21"/>
          <w:szCs w:val="21"/>
        </w:rPr>
        <w:t>5</w:t>
      </w:r>
      <w:r w:rsidR="00550A11" w:rsidRPr="00136B7E">
        <w:rPr>
          <w:rFonts w:ascii="Times New Roman" w:hAnsi="Times New Roman" w:cs="Times New Roman"/>
          <w:sz w:val="21"/>
          <w:szCs w:val="21"/>
        </w:rPr>
        <w:t>.</w:t>
      </w:r>
      <w:r w:rsidRPr="00136B7E">
        <w:rPr>
          <w:rFonts w:ascii="Times New Roman" w:hAnsi="Times New Roman" w:cs="Times New Roman"/>
          <w:sz w:val="21"/>
          <w:szCs w:val="21"/>
        </w:rPr>
        <w:t>8</w:t>
      </w:r>
      <w:r w:rsidR="00550A11" w:rsidRPr="00136B7E">
        <w:rPr>
          <w:rFonts w:ascii="Times New Roman" w:hAnsi="Times New Roman" w:cs="Times New Roman"/>
          <w:sz w:val="21"/>
          <w:szCs w:val="21"/>
        </w:rPr>
        <w:t xml:space="preserve">. </w:t>
      </w:r>
      <w:r w:rsidR="004C730E" w:rsidRPr="00136B7E">
        <w:rPr>
          <w:rFonts w:ascii="Times New Roman" w:hAnsi="Times New Roman" w:cs="Times New Roman"/>
          <w:sz w:val="21"/>
          <w:szCs w:val="21"/>
        </w:rPr>
        <w:t>Услуги</w:t>
      </w:r>
      <w:r w:rsidR="00550A11" w:rsidRPr="00136B7E">
        <w:rPr>
          <w:rFonts w:ascii="Times New Roman" w:hAnsi="Times New Roman" w:cs="Times New Roman"/>
          <w:sz w:val="21"/>
          <w:szCs w:val="21"/>
        </w:rPr>
        <w:t>, выполненные Исполнителем по предписаниям представителей контролирующих органов без согласования с Заказчиком, приемке и оплате не подлежат.</w:t>
      </w:r>
    </w:p>
    <w:p w14:paraId="3EC51B07" w14:textId="63C5063E" w:rsidR="002C74D5" w:rsidRPr="00136B7E" w:rsidRDefault="002C74D5" w:rsidP="00550A11">
      <w:pPr>
        <w:widowControl w:val="0"/>
        <w:tabs>
          <w:tab w:val="left" w:pos="142"/>
          <w:tab w:val="left" w:pos="284"/>
          <w:tab w:val="left" w:pos="709"/>
          <w:tab w:val="left" w:pos="851"/>
          <w:tab w:val="left" w:pos="993"/>
          <w:tab w:val="left" w:pos="1134"/>
        </w:tabs>
        <w:autoSpaceDN w:val="0"/>
        <w:spacing w:after="0" w:line="240" w:lineRule="auto"/>
        <w:ind w:right="-143"/>
        <w:contextualSpacing/>
        <w:jc w:val="both"/>
        <w:rPr>
          <w:rFonts w:ascii="Times New Roman" w:hAnsi="Times New Roman" w:cs="Times New Roman"/>
          <w:sz w:val="21"/>
          <w:szCs w:val="21"/>
        </w:rPr>
      </w:pPr>
      <w:r w:rsidRPr="00136B7E">
        <w:rPr>
          <w:rFonts w:ascii="Times New Roman" w:hAnsi="Times New Roman" w:cs="Times New Roman"/>
          <w:sz w:val="21"/>
          <w:szCs w:val="21"/>
        </w:rPr>
        <w:tab/>
      </w:r>
      <w:r w:rsidRPr="00136B7E">
        <w:rPr>
          <w:rFonts w:ascii="Times New Roman" w:hAnsi="Times New Roman" w:cs="Times New Roman"/>
          <w:sz w:val="21"/>
          <w:szCs w:val="21"/>
        </w:rPr>
        <w:tab/>
        <w:t xml:space="preserve">      5.9. </w:t>
      </w:r>
      <w:r w:rsidR="004C730E" w:rsidRPr="00136B7E">
        <w:rPr>
          <w:rFonts w:ascii="Times New Roman" w:hAnsi="Times New Roman" w:cs="Times New Roman"/>
          <w:sz w:val="21"/>
          <w:szCs w:val="21"/>
        </w:rPr>
        <w:t>Услуги</w:t>
      </w:r>
      <w:r w:rsidR="001D30E7" w:rsidRPr="00136B7E">
        <w:rPr>
          <w:rFonts w:ascii="Times New Roman" w:hAnsi="Times New Roman" w:cs="Times New Roman"/>
          <w:sz w:val="21"/>
          <w:szCs w:val="21"/>
        </w:rPr>
        <w:t>, произведенные Исполнителем сверх предусмотренных настоящим Договором без согласования с Заказчиком и внесения в настоящий Договор, оплате не подлежат.</w:t>
      </w:r>
    </w:p>
    <w:p w14:paraId="78A0583F" w14:textId="219EA836" w:rsidR="00550A11" w:rsidRPr="00136B7E" w:rsidRDefault="008F3673" w:rsidP="00550A11">
      <w:pPr>
        <w:widowControl w:val="0"/>
        <w:tabs>
          <w:tab w:val="left" w:pos="142"/>
          <w:tab w:val="left" w:pos="284"/>
          <w:tab w:val="left" w:pos="709"/>
          <w:tab w:val="left" w:pos="851"/>
          <w:tab w:val="left" w:pos="993"/>
          <w:tab w:val="left" w:pos="1134"/>
        </w:tabs>
        <w:autoSpaceDN w:val="0"/>
        <w:spacing w:after="0" w:line="240" w:lineRule="auto"/>
        <w:ind w:right="-143"/>
        <w:contextualSpacing/>
        <w:jc w:val="both"/>
        <w:rPr>
          <w:rFonts w:ascii="Times New Roman" w:hAnsi="Times New Roman" w:cs="Times New Roman"/>
          <w:sz w:val="21"/>
          <w:szCs w:val="21"/>
        </w:rPr>
      </w:pPr>
      <w:r w:rsidRPr="00136B7E">
        <w:rPr>
          <w:rFonts w:ascii="Times New Roman" w:hAnsi="Times New Roman" w:cs="Times New Roman"/>
          <w:sz w:val="21"/>
          <w:szCs w:val="21"/>
        </w:rPr>
        <w:tab/>
      </w:r>
      <w:r w:rsidRPr="00136B7E">
        <w:rPr>
          <w:rFonts w:ascii="Times New Roman" w:hAnsi="Times New Roman" w:cs="Times New Roman"/>
          <w:sz w:val="21"/>
          <w:szCs w:val="21"/>
        </w:rPr>
        <w:tab/>
        <w:t xml:space="preserve">      </w:t>
      </w:r>
      <w:r w:rsidR="00B50EC5" w:rsidRPr="00136B7E">
        <w:rPr>
          <w:rFonts w:ascii="Times New Roman" w:hAnsi="Times New Roman" w:cs="Times New Roman"/>
          <w:sz w:val="21"/>
          <w:szCs w:val="21"/>
        </w:rPr>
        <w:t>5</w:t>
      </w:r>
      <w:r w:rsidR="00550A11" w:rsidRPr="00136B7E">
        <w:rPr>
          <w:rFonts w:ascii="Times New Roman" w:hAnsi="Times New Roman" w:cs="Times New Roman"/>
          <w:sz w:val="21"/>
          <w:szCs w:val="21"/>
        </w:rPr>
        <w:t>.</w:t>
      </w:r>
      <w:r w:rsidR="001D30E7" w:rsidRPr="00136B7E">
        <w:rPr>
          <w:rFonts w:ascii="Times New Roman" w:hAnsi="Times New Roman" w:cs="Times New Roman"/>
          <w:sz w:val="21"/>
          <w:szCs w:val="21"/>
        </w:rPr>
        <w:t>10</w:t>
      </w:r>
      <w:r w:rsidR="00550A11" w:rsidRPr="00136B7E">
        <w:rPr>
          <w:rFonts w:ascii="Times New Roman" w:hAnsi="Times New Roman" w:cs="Times New Roman"/>
          <w:sz w:val="21"/>
          <w:szCs w:val="21"/>
        </w:rPr>
        <w:t>. В случае если Исполнитель не согласен с мотивированным отказом от подписания документов о приемке, Исполнитель обязан самостоятельно подтвердить надлежащее исполнение обязательств по Договору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по согласованию с Заказчиком. Оплата услуг эксперта, экспертной организации, а также всех расходов для экспертизы осуществляется Исполнителем.</w:t>
      </w:r>
    </w:p>
    <w:p w14:paraId="569885E5" w14:textId="384EE255" w:rsidR="008F3673" w:rsidRPr="00136B7E" w:rsidRDefault="008F3673" w:rsidP="008F3673">
      <w:pPr>
        <w:widowControl w:val="0"/>
        <w:tabs>
          <w:tab w:val="left" w:pos="142"/>
          <w:tab w:val="left" w:pos="284"/>
          <w:tab w:val="left" w:pos="709"/>
          <w:tab w:val="left" w:pos="851"/>
          <w:tab w:val="left" w:pos="993"/>
          <w:tab w:val="left" w:pos="1134"/>
        </w:tabs>
        <w:autoSpaceDN w:val="0"/>
        <w:spacing w:after="0" w:line="240" w:lineRule="auto"/>
        <w:ind w:right="-143"/>
        <w:contextualSpacing/>
        <w:jc w:val="both"/>
        <w:rPr>
          <w:rFonts w:ascii="Times New Roman" w:eastAsiaTheme="minorHAnsi" w:hAnsi="Times New Roman" w:cs="Times New Roman"/>
          <w:sz w:val="21"/>
          <w:szCs w:val="21"/>
          <w:lang w:eastAsia="en-US"/>
        </w:rPr>
      </w:pPr>
      <w:r w:rsidRPr="00136B7E">
        <w:rPr>
          <w:rFonts w:ascii="Times New Roman" w:hAnsi="Times New Roman" w:cs="Times New Roman"/>
          <w:sz w:val="21"/>
          <w:szCs w:val="21"/>
        </w:rPr>
        <w:tab/>
      </w:r>
      <w:r w:rsidRPr="00136B7E">
        <w:rPr>
          <w:rFonts w:ascii="Times New Roman" w:hAnsi="Times New Roman" w:cs="Times New Roman"/>
          <w:sz w:val="21"/>
          <w:szCs w:val="21"/>
        </w:rPr>
        <w:tab/>
        <w:t xml:space="preserve">     </w:t>
      </w:r>
      <w:r w:rsidR="00B50EC5" w:rsidRPr="00136B7E">
        <w:rPr>
          <w:rFonts w:ascii="Times New Roman" w:hAnsi="Times New Roman" w:cs="Times New Roman"/>
          <w:sz w:val="21"/>
          <w:szCs w:val="21"/>
        </w:rPr>
        <w:t>5</w:t>
      </w:r>
      <w:r w:rsidRPr="00136B7E">
        <w:rPr>
          <w:rFonts w:ascii="Times New Roman" w:hAnsi="Times New Roman" w:cs="Times New Roman"/>
          <w:sz w:val="21"/>
          <w:szCs w:val="21"/>
        </w:rPr>
        <w:t>.1</w:t>
      </w:r>
      <w:r w:rsidR="004C730E" w:rsidRPr="00136B7E">
        <w:rPr>
          <w:rFonts w:ascii="Times New Roman" w:hAnsi="Times New Roman" w:cs="Times New Roman"/>
          <w:sz w:val="21"/>
          <w:szCs w:val="21"/>
        </w:rPr>
        <w:t>1</w:t>
      </w:r>
      <w:r w:rsidRPr="00136B7E">
        <w:rPr>
          <w:rFonts w:ascii="Times New Roman" w:hAnsi="Times New Roman" w:cs="Times New Roman"/>
          <w:sz w:val="21"/>
          <w:szCs w:val="21"/>
        </w:rPr>
        <w:t>.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w:t>
      </w:r>
    </w:p>
    <w:p w14:paraId="37D8025E" w14:textId="4CB5C03A" w:rsidR="00951846" w:rsidRPr="00136B7E" w:rsidRDefault="00B50EC5" w:rsidP="002F1238">
      <w:pPr>
        <w:widowControl w:val="0"/>
        <w:shd w:val="clear" w:color="auto" w:fill="FFFFFF"/>
        <w:tabs>
          <w:tab w:val="left" w:pos="142"/>
        </w:tabs>
        <w:autoSpaceDE w:val="0"/>
        <w:spacing w:after="0" w:line="240" w:lineRule="auto"/>
        <w:ind w:firstLine="567"/>
        <w:contextualSpacing/>
        <w:jc w:val="both"/>
        <w:rPr>
          <w:rFonts w:ascii="Times New Roman" w:eastAsia="Calibri" w:hAnsi="Times New Roman" w:cs="Times New Roman"/>
          <w:bCs/>
          <w:color w:val="000000"/>
          <w:sz w:val="21"/>
          <w:szCs w:val="21"/>
          <w:lang w:eastAsia="ar-SA"/>
        </w:rPr>
      </w:pPr>
      <w:r w:rsidRPr="00136B7E">
        <w:rPr>
          <w:rFonts w:ascii="Times New Roman" w:eastAsia="Calibri" w:hAnsi="Times New Roman" w:cs="Times New Roman"/>
          <w:bCs/>
          <w:color w:val="000000"/>
          <w:sz w:val="21"/>
          <w:szCs w:val="21"/>
          <w:lang w:eastAsia="ar-SA"/>
        </w:rPr>
        <w:t>5</w:t>
      </w:r>
      <w:r w:rsidR="00951846" w:rsidRPr="00136B7E">
        <w:rPr>
          <w:rFonts w:ascii="Times New Roman" w:eastAsia="Calibri" w:hAnsi="Times New Roman" w:cs="Times New Roman"/>
          <w:bCs/>
          <w:color w:val="000000"/>
          <w:sz w:val="21"/>
          <w:szCs w:val="21"/>
          <w:lang w:eastAsia="ar-SA"/>
        </w:rPr>
        <w:t>.</w:t>
      </w:r>
      <w:r w:rsidR="001D30E7" w:rsidRPr="00136B7E">
        <w:rPr>
          <w:rFonts w:ascii="Times New Roman" w:eastAsia="Calibri" w:hAnsi="Times New Roman" w:cs="Times New Roman"/>
          <w:bCs/>
          <w:color w:val="000000"/>
          <w:sz w:val="21"/>
          <w:szCs w:val="21"/>
          <w:lang w:eastAsia="ar-SA"/>
        </w:rPr>
        <w:t>1</w:t>
      </w:r>
      <w:r w:rsidR="004C730E" w:rsidRPr="00136B7E">
        <w:rPr>
          <w:rFonts w:ascii="Times New Roman" w:eastAsia="Calibri" w:hAnsi="Times New Roman" w:cs="Times New Roman"/>
          <w:bCs/>
          <w:color w:val="000000"/>
          <w:sz w:val="21"/>
          <w:szCs w:val="21"/>
          <w:lang w:eastAsia="ar-SA"/>
        </w:rPr>
        <w:t>2</w:t>
      </w:r>
      <w:r w:rsidR="00951846" w:rsidRPr="00136B7E">
        <w:rPr>
          <w:rFonts w:ascii="Times New Roman" w:eastAsia="Calibri" w:hAnsi="Times New Roman" w:cs="Times New Roman"/>
          <w:bCs/>
          <w:color w:val="000000"/>
          <w:sz w:val="21"/>
          <w:szCs w:val="21"/>
          <w:lang w:eastAsia="ar-SA"/>
        </w:rPr>
        <w:t>. Представитель Заказчика, ответственный за проверку результатов</w:t>
      </w:r>
      <w:r w:rsidR="008F3673" w:rsidRPr="00136B7E">
        <w:rPr>
          <w:rFonts w:ascii="Times New Roman" w:eastAsia="Calibri" w:hAnsi="Times New Roman" w:cs="Times New Roman"/>
          <w:bCs/>
          <w:color w:val="000000"/>
          <w:sz w:val="21"/>
          <w:szCs w:val="21"/>
          <w:lang w:eastAsia="ar-SA"/>
        </w:rPr>
        <w:t xml:space="preserve"> выполненных работ</w:t>
      </w:r>
      <w:r w:rsidR="00951846" w:rsidRPr="00136B7E">
        <w:rPr>
          <w:rFonts w:ascii="Times New Roman" w:eastAsia="Calibri" w:hAnsi="Times New Roman" w:cs="Times New Roman"/>
          <w:bCs/>
          <w:color w:val="000000"/>
          <w:sz w:val="21"/>
          <w:szCs w:val="21"/>
          <w:lang w:eastAsia="ar-SA"/>
        </w:rPr>
        <w:t xml:space="preserve"> – </w:t>
      </w:r>
      <w:r w:rsidR="00F6405C" w:rsidRPr="00136B7E">
        <w:rPr>
          <w:rFonts w:ascii="Times New Roman" w:hAnsi="Times New Roman" w:cs="Times New Roman"/>
          <w:sz w:val="21"/>
          <w:szCs w:val="21"/>
        </w:rPr>
        <w:t>главный инженер КГПУ им. В.П. Астафьева Митюков Павел Николаевич (контактный телефонный номер: 8 (391)263-95-68.</w:t>
      </w:r>
    </w:p>
    <w:p w14:paraId="40C040A8" w14:textId="0E3C0D7F" w:rsidR="00951846" w:rsidRPr="00136B7E" w:rsidRDefault="00B50EC5" w:rsidP="00B50EC5">
      <w:pPr>
        <w:widowControl w:val="0"/>
        <w:shd w:val="clear" w:color="auto" w:fill="FFFFFF"/>
        <w:autoSpaceDE w:val="0"/>
        <w:spacing w:after="0" w:line="240" w:lineRule="auto"/>
        <w:ind w:left="927"/>
        <w:contextualSpacing/>
        <w:jc w:val="center"/>
        <w:rPr>
          <w:rFonts w:ascii="Times New Roman" w:eastAsia="Droid Sans Fallback" w:hAnsi="Times New Roman" w:cs="Times New Roman"/>
          <w:b/>
          <w:bCs/>
          <w:sz w:val="21"/>
          <w:szCs w:val="21"/>
          <w:lang w:eastAsia="zh-CN" w:bidi="hi-IN"/>
        </w:rPr>
      </w:pPr>
      <w:r w:rsidRPr="00136B7E">
        <w:rPr>
          <w:rFonts w:ascii="Times New Roman" w:eastAsia="Droid Sans Fallback" w:hAnsi="Times New Roman" w:cs="Times New Roman"/>
          <w:b/>
          <w:bCs/>
          <w:sz w:val="21"/>
          <w:szCs w:val="21"/>
          <w:lang w:eastAsia="zh-CN" w:bidi="hi-IN"/>
        </w:rPr>
        <w:t xml:space="preserve">6. </w:t>
      </w:r>
      <w:r w:rsidR="00951846" w:rsidRPr="00136B7E">
        <w:rPr>
          <w:rFonts w:ascii="Times New Roman" w:eastAsia="Droid Sans Fallback" w:hAnsi="Times New Roman" w:cs="Times New Roman"/>
          <w:b/>
          <w:bCs/>
          <w:sz w:val="21"/>
          <w:szCs w:val="21"/>
          <w:lang w:eastAsia="zh-CN" w:bidi="hi-IN"/>
        </w:rPr>
        <w:t>ПРАВА И ОБЯЗАННОСТИ СТОРОН</w:t>
      </w:r>
    </w:p>
    <w:p w14:paraId="2A7D38C9" w14:textId="6376E253" w:rsidR="00951846" w:rsidRPr="00136B7E" w:rsidRDefault="00B50EC5" w:rsidP="00951846">
      <w:pPr>
        <w:widowControl w:val="0"/>
        <w:tabs>
          <w:tab w:val="left" w:pos="142"/>
        </w:tabs>
        <w:autoSpaceDN w:val="0"/>
        <w:spacing w:after="0" w:line="240" w:lineRule="auto"/>
        <w:ind w:left="567"/>
        <w:contextualSpacing/>
        <w:jc w:val="both"/>
        <w:rPr>
          <w:rFonts w:ascii="Times New Roman" w:eastAsiaTheme="minorHAnsi" w:hAnsi="Times New Roman" w:cs="Times New Roman"/>
          <w:b/>
          <w:sz w:val="21"/>
          <w:szCs w:val="21"/>
          <w:lang w:eastAsia="en-US"/>
        </w:rPr>
      </w:pPr>
      <w:r w:rsidRPr="00136B7E">
        <w:rPr>
          <w:rFonts w:ascii="Times New Roman" w:eastAsiaTheme="minorHAnsi" w:hAnsi="Times New Roman" w:cs="Times New Roman"/>
          <w:b/>
          <w:sz w:val="21"/>
          <w:szCs w:val="21"/>
          <w:lang w:eastAsia="en-US"/>
        </w:rPr>
        <w:t>6</w:t>
      </w:r>
      <w:r w:rsidR="00951846" w:rsidRPr="00136B7E">
        <w:rPr>
          <w:rFonts w:ascii="Times New Roman" w:eastAsiaTheme="minorHAnsi" w:hAnsi="Times New Roman" w:cs="Times New Roman"/>
          <w:b/>
          <w:sz w:val="21"/>
          <w:szCs w:val="21"/>
          <w:lang w:eastAsia="en-US"/>
        </w:rPr>
        <w:t>.1. Заказчик вправе:</w:t>
      </w:r>
    </w:p>
    <w:p w14:paraId="1E966C0B" w14:textId="0AB0D780" w:rsidR="00002C0D" w:rsidRPr="00136B7E" w:rsidRDefault="007F5009" w:rsidP="00951846">
      <w:pPr>
        <w:widowControl w:val="0"/>
        <w:tabs>
          <w:tab w:val="left" w:pos="142"/>
        </w:tabs>
        <w:autoSpaceDN w:val="0"/>
        <w:spacing w:after="0" w:line="240" w:lineRule="auto"/>
        <w:ind w:firstLine="567"/>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6.1.1</w:t>
      </w:r>
      <w:r w:rsidR="00002C0D" w:rsidRPr="00136B7E">
        <w:rPr>
          <w:rFonts w:ascii="Times New Roman" w:eastAsiaTheme="minorHAnsi" w:hAnsi="Times New Roman" w:cs="Times New Roman"/>
          <w:sz w:val="21"/>
          <w:szCs w:val="21"/>
          <w:lang w:eastAsia="en-US"/>
        </w:rPr>
        <w:t xml:space="preserve">. </w:t>
      </w:r>
      <w:r w:rsidR="00E25F9C" w:rsidRPr="00136B7E">
        <w:rPr>
          <w:rFonts w:ascii="Times New Roman" w:eastAsiaTheme="minorHAnsi" w:hAnsi="Times New Roman" w:cs="Times New Roman"/>
          <w:sz w:val="21"/>
          <w:szCs w:val="21"/>
          <w:lang w:eastAsia="en-US"/>
        </w:rPr>
        <w:t>Запрашивать у Исполнителя подтверждающие документы и (или) иную информацию о выявленных им в ходе оказания услуг недостатках работ на объекте, основаниях для приостановления Заказчиком работ на объекте и обо всех случаях аварийного состояния и авариях на объекте.</w:t>
      </w:r>
    </w:p>
    <w:p w14:paraId="20F84300" w14:textId="77DEDF74" w:rsidR="00951846" w:rsidRPr="00136B7E" w:rsidRDefault="00B50EC5" w:rsidP="00951846">
      <w:pPr>
        <w:widowControl w:val="0"/>
        <w:tabs>
          <w:tab w:val="left" w:pos="142"/>
        </w:tabs>
        <w:autoSpaceDN w:val="0"/>
        <w:spacing w:after="0" w:line="240" w:lineRule="auto"/>
        <w:ind w:firstLine="567"/>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6</w:t>
      </w:r>
      <w:r w:rsidR="00951846" w:rsidRPr="00136B7E">
        <w:rPr>
          <w:rFonts w:ascii="Times New Roman" w:eastAsiaTheme="minorHAnsi" w:hAnsi="Times New Roman" w:cs="Times New Roman"/>
          <w:sz w:val="21"/>
          <w:szCs w:val="21"/>
          <w:lang w:eastAsia="en-US"/>
        </w:rPr>
        <w:t>.1.</w:t>
      </w:r>
      <w:r w:rsidR="007F5009" w:rsidRPr="00136B7E">
        <w:rPr>
          <w:rFonts w:ascii="Times New Roman" w:eastAsiaTheme="minorHAnsi" w:hAnsi="Times New Roman" w:cs="Times New Roman"/>
          <w:sz w:val="21"/>
          <w:szCs w:val="21"/>
          <w:lang w:eastAsia="en-US"/>
        </w:rPr>
        <w:t>2</w:t>
      </w:r>
      <w:r w:rsidR="00951846" w:rsidRPr="00136B7E">
        <w:rPr>
          <w:rFonts w:ascii="Times New Roman" w:eastAsiaTheme="minorHAnsi" w:hAnsi="Times New Roman" w:cs="Times New Roman"/>
          <w:sz w:val="21"/>
          <w:szCs w:val="21"/>
          <w:lang w:eastAsia="en-US"/>
        </w:rPr>
        <w:t xml:space="preserve">. Требовать </w:t>
      </w:r>
      <w:r w:rsidR="007F5009" w:rsidRPr="00136B7E">
        <w:rPr>
          <w:rFonts w:ascii="Times New Roman" w:eastAsiaTheme="minorHAnsi" w:hAnsi="Times New Roman" w:cs="Times New Roman"/>
          <w:sz w:val="21"/>
          <w:szCs w:val="21"/>
          <w:lang w:eastAsia="en-US"/>
        </w:rPr>
        <w:t>от Исполнителя,</w:t>
      </w:r>
      <w:r w:rsidR="00951846" w:rsidRPr="00136B7E">
        <w:rPr>
          <w:rFonts w:ascii="Times New Roman" w:eastAsiaTheme="minorHAnsi" w:hAnsi="Times New Roman" w:cs="Times New Roman"/>
          <w:sz w:val="21"/>
          <w:szCs w:val="21"/>
          <w:lang w:eastAsia="en-US"/>
        </w:rPr>
        <w:t xml:space="preserve"> надлежащего исполнения обязательств в соответствии с условиями Договора</w:t>
      </w:r>
      <w:r w:rsidRPr="00136B7E">
        <w:rPr>
          <w:rFonts w:ascii="Times New Roman" w:eastAsiaTheme="minorHAnsi" w:hAnsi="Times New Roman" w:cs="Times New Roman"/>
          <w:sz w:val="21"/>
          <w:szCs w:val="21"/>
          <w:lang w:eastAsia="en-US"/>
        </w:rPr>
        <w:t xml:space="preserve">, а </w:t>
      </w:r>
      <w:r w:rsidRPr="00136B7E">
        <w:rPr>
          <w:rFonts w:ascii="Times New Roman" w:hAnsi="Times New Roman" w:cs="Times New Roman"/>
          <w:spacing w:val="-1"/>
          <w:sz w:val="21"/>
          <w:szCs w:val="21"/>
        </w:rPr>
        <w:t>также требовать своевременного устранения выявленных недостатков,</w:t>
      </w:r>
      <w:r w:rsidRPr="00136B7E">
        <w:rPr>
          <w:rFonts w:ascii="Times New Roman" w:hAnsi="Times New Roman" w:cs="Times New Roman"/>
          <w:sz w:val="21"/>
          <w:szCs w:val="21"/>
        </w:rPr>
        <w:t xml:space="preserve"> включая направление Исполнителю уведомлений о нарушении сроков по Договору, предписания по качеству работ по Договору, обязательных для исполнения Исполнителем в сроки, указанные в соответствующих документах.</w:t>
      </w:r>
    </w:p>
    <w:p w14:paraId="5B9FB9E5" w14:textId="77777777" w:rsidR="008A0F37" w:rsidRPr="00136B7E" w:rsidRDefault="00B50EC5" w:rsidP="00E25F9C">
      <w:pPr>
        <w:widowControl w:val="0"/>
        <w:tabs>
          <w:tab w:val="left" w:pos="142"/>
        </w:tabs>
        <w:autoSpaceDN w:val="0"/>
        <w:spacing w:after="0" w:line="240" w:lineRule="auto"/>
        <w:ind w:left="567"/>
        <w:contextualSpacing/>
        <w:jc w:val="both"/>
        <w:rPr>
          <w:rFonts w:ascii="Times New Roman" w:hAnsi="Times New Roman" w:cs="Times New Roman"/>
          <w:sz w:val="21"/>
          <w:szCs w:val="21"/>
        </w:rPr>
      </w:pPr>
      <w:r w:rsidRPr="00136B7E">
        <w:rPr>
          <w:rFonts w:ascii="Times New Roman" w:eastAsiaTheme="minorHAnsi" w:hAnsi="Times New Roman" w:cs="Times New Roman"/>
          <w:sz w:val="21"/>
          <w:szCs w:val="21"/>
          <w:lang w:eastAsia="en-US"/>
        </w:rPr>
        <w:t>6</w:t>
      </w:r>
      <w:r w:rsidR="007F5009" w:rsidRPr="00136B7E">
        <w:rPr>
          <w:rFonts w:ascii="Times New Roman" w:eastAsiaTheme="minorHAnsi" w:hAnsi="Times New Roman" w:cs="Times New Roman"/>
          <w:sz w:val="21"/>
          <w:szCs w:val="21"/>
          <w:lang w:eastAsia="en-US"/>
        </w:rPr>
        <w:t>.1.3</w:t>
      </w:r>
      <w:r w:rsidR="00951846" w:rsidRPr="00136B7E">
        <w:rPr>
          <w:rFonts w:ascii="Times New Roman" w:eastAsiaTheme="minorHAnsi" w:hAnsi="Times New Roman" w:cs="Times New Roman"/>
          <w:sz w:val="21"/>
          <w:szCs w:val="21"/>
          <w:lang w:eastAsia="en-US"/>
        </w:rPr>
        <w:t xml:space="preserve">. </w:t>
      </w:r>
      <w:r w:rsidR="00E25F9C" w:rsidRPr="00136B7E">
        <w:rPr>
          <w:rFonts w:ascii="Times New Roman" w:hAnsi="Times New Roman" w:cs="Times New Roman"/>
          <w:sz w:val="21"/>
          <w:szCs w:val="21"/>
        </w:rPr>
        <w:t>Вправе в любое время, без какого-либо уведомления Исполнителя, проверять и</w:t>
      </w:r>
    </w:p>
    <w:p w14:paraId="51F5E33B" w14:textId="6324AFD0" w:rsidR="00E25F9C" w:rsidRPr="00136B7E" w:rsidRDefault="00E25F9C" w:rsidP="008A0F37">
      <w:pPr>
        <w:widowControl w:val="0"/>
        <w:tabs>
          <w:tab w:val="left" w:pos="142"/>
        </w:tabs>
        <w:autoSpaceDN w:val="0"/>
        <w:spacing w:after="0" w:line="240" w:lineRule="auto"/>
        <w:contextualSpacing/>
        <w:jc w:val="both"/>
        <w:rPr>
          <w:rFonts w:ascii="Times New Roman" w:hAnsi="Times New Roman" w:cs="Times New Roman"/>
          <w:sz w:val="21"/>
          <w:szCs w:val="21"/>
        </w:rPr>
      </w:pPr>
      <w:r w:rsidRPr="00136B7E">
        <w:rPr>
          <w:rFonts w:ascii="Times New Roman" w:hAnsi="Times New Roman" w:cs="Times New Roman"/>
          <w:sz w:val="21"/>
          <w:szCs w:val="21"/>
        </w:rPr>
        <w:t xml:space="preserve">контролировать ход и качество Услуг, оказываемых Исполнителем, сроки оказания Услуг, наличие и соответствие Оборудования Исполнителя, объем и качество оформления и ведения документации в рамках исполнения данного </w:t>
      </w:r>
      <w:r w:rsidR="007F5009" w:rsidRPr="00136B7E">
        <w:rPr>
          <w:rFonts w:ascii="Times New Roman" w:hAnsi="Times New Roman" w:cs="Times New Roman"/>
          <w:sz w:val="21"/>
          <w:szCs w:val="21"/>
        </w:rPr>
        <w:t>Договора</w:t>
      </w:r>
      <w:r w:rsidRPr="00136B7E">
        <w:rPr>
          <w:rFonts w:ascii="Times New Roman" w:hAnsi="Times New Roman" w:cs="Times New Roman"/>
          <w:sz w:val="21"/>
          <w:szCs w:val="21"/>
        </w:rPr>
        <w:t xml:space="preserve">, квалификацию Персонала Исполнителя установленным требованиям. При этом, не обнаружение в процессе проверки отступлений от условий </w:t>
      </w:r>
      <w:r w:rsidR="007F5009" w:rsidRPr="00136B7E">
        <w:rPr>
          <w:rFonts w:ascii="Times New Roman" w:hAnsi="Times New Roman" w:cs="Times New Roman"/>
          <w:sz w:val="21"/>
          <w:szCs w:val="21"/>
        </w:rPr>
        <w:t>Договора</w:t>
      </w:r>
      <w:r w:rsidRPr="00136B7E">
        <w:rPr>
          <w:rFonts w:ascii="Times New Roman" w:hAnsi="Times New Roman" w:cs="Times New Roman"/>
          <w:sz w:val="21"/>
          <w:szCs w:val="21"/>
        </w:rPr>
        <w:t xml:space="preserve"> или иных недостатков не освобождает Исполнителя от каких-либо обязательств по </w:t>
      </w:r>
      <w:r w:rsidR="007F5009" w:rsidRPr="00136B7E">
        <w:rPr>
          <w:rFonts w:ascii="Times New Roman" w:hAnsi="Times New Roman" w:cs="Times New Roman"/>
          <w:sz w:val="21"/>
          <w:szCs w:val="21"/>
        </w:rPr>
        <w:t>Договору</w:t>
      </w:r>
      <w:r w:rsidRPr="00136B7E">
        <w:rPr>
          <w:rFonts w:ascii="Times New Roman" w:hAnsi="Times New Roman" w:cs="Times New Roman"/>
          <w:sz w:val="21"/>
          <w:szCs w:val="21"/>
        </w:rPr>
        <w:t xml:space="preserve"> и не лишают Заказчика права в дальнейшем производить контроль за ходом и качеством Услуг, оказываемых Исполнителем, предъявить требования в отношении соблюдения сроков, объемов и качества оказанных Услуг. В случае обнаружения Заказчиком отступлений от условий настоящего </w:t>
      </w:r>
      <w:r w:rsidR="007F5009" w:rsidRPr="00136B7E">
        <w:rPr>
          <w:rFonts w:ascii="Times New Roman" w:hAnsi="Times New Roman" w:cs="Times New Roman"/>
          <w:sz w:val="21"/>
          <w:szCs w:val="21"/>
        </w:rPr>
        <w:t>Договора</w:t>
      </w:r>
      <w:r w:rsidRPr="00136B7E">
        <w:rPr>
          <w:rFonts w:ascii="Times New Roman" w:hAnsi="Times New Roman" w:cs="Times New Roman"/>
          <w:sz w:val="21"/>
          <w:szCs w:val="21"/>
        </w:rPr>
        <w:t>, которые могут ухудшить качество Услуг или иные недостатки, Заказчик обязан заявить о выявленных недостатках Исполнителю не позднее 2 (двух) рабочих дней с момента выявления.</w:t>
      </w:r>
    </w:p>
    <w:p w14:paraId="480F96FC" w14:textId="77777777" w:rsidR="008A0F37" w:rsidRPr="00136B7E" w:rsidRDefault="00B50EC5" w:rsidP="00E25F9C">
      <w:pPr>
        <w:widowControl w:val="0"/>
        <w:tabs>
          <w:tab w:val="left" w:pos="142"/>
        </w:tabs>
        <w:autoSpaceDN w:val="0"/>
        <w:spacing w:after="0" w:line="240" w:lineRule="auto"/>
        <w:ind w:left="567"/>
        <w:contextualSpacing/>
        <w:jc w:val="both"/>
        <w:rPr>
          <w:rFonts w:ascii="Times New Roman" w:hAnsi="Times New Roman" w:cs="Times New Roman"/>
          <w:sz w:val="21"/>
          <w:szCs w:val="21"/>
        </w:rPr>
      </w:pPr>
      <w:r w:rsidRPr="00136B7E">
        <w:rPr>
          <w:rFonts w:ascii="Times New Roman" w:eastAsiaTheme="minorHAnsi" w:hAnsi="Times New Roman" w:cs="Times New Roman"/>
          <w:sz w:val="21"/>
          <w:szCs w:val="21"/>
          <w:lang w:eastAsia="en-US"/>
        </w:rPr>
        <w:t>6</w:t>
      </w:r>
      <w:r w:rsidR="007F5009" w:rsidRPr="00136B7E">
        <w:rPr>
          <w:rFonts w:ascii="Times New Roman" w:eastAsiaTheme="minorHAnsi" w:hAnsi="Times New Roman" w:cs="Times New Roman"/>
          <w:sz w:val="21"/>
          <w:szCs w:val="21"/>
          <w:lang w:eastAsia="en-US"/>
        </w:rPr>
        <w:t>.1.4</w:t>
      </w:r>
      <w:r w:rsidR="00951846" w:rsidRPr="00136B7E">
        <w:rPr>
          <w:rFonts w:ascii="Times New Roman" w:eastAsiaTheme="minorHAnsi" w:hAnsi="Times New Roman" w:cs="Times New Roman"/>
          <w:sz w:val="21"/>
          <w:szCs w:val="21"/>
          <w:lang w:eastAsia="en-US"/>
        </w:rPr>
        <w:t xml:space="preserve">. </w:t>
      </w:r>
      <w:r w:rsidRPr="00136B7E">
        <w:rPr>
          <w:rFonts w:ascii="Times New Roman" w:hAnsi="Times New Roman" w:cs="Times New Roman"/>
          <w:sz w:val="21"/>
          <w:szCs w:val="21"/>
        </w:rPr>
        <w:t>Осуществлять беспрепятственный доступ к объектам работ, выполняемых Исполнителем по</w:t>
      </w:r>
    </w:p>
    <w:p w14:paraId="7BBFEFD5" w14:textId="00FB08CE" w:rsidR="00951846" w:rsidRPr="00136B7E" w:rsidRDefault="002B6C30" w:rsidP="008A0F37">
      <w:pPr>
        <w:widowControl w:val="0"/>
        <w:tabs>
          <w:tab w:val="left" w:pos="142"/>
        </w:tabs>
        <w:autoSpaceDN w:val="0"/>
        <w:spacing w:after="0" w:line="240" w:lineRule="auto"/>
        <w:contextualSpacing/>
        <w:jc w:val="both"/>
        <w:rPr>
          <w:rFonts w:ascii="Times New Roman" w:eastAsiaTheme="minorHAnsi" w:hAnsi="Times New Roman" w:cs="Times New Roman"/>
          <w:sz w:val="21"/>
          <w:szCs w:val="21"/>
          <w:lang w:eastAsia="en-US"/>
        </w:rPr>
      </w:pPr>
      <w:r w:rsidRPr="00136B7E">
        <w:rPr>
          <w:rFonts w:ascii="Times New Roman" w:hAnsi="Times New Roman" w:cs="Times New Roman"/>
          <w:sz w:val="21"/>
          <w:szCs w:val="21"/>
        </w:rPr>
        <w:t>Договору</w:t>
      </w:r>
      <w:r w:rsidR="00B50EC5" w:rsidRPr="00136B7E">
        <w:rPr>
          <w:rFonts w:ascii="Times New Roman" w:hAnsi="Times New Roman" w:cs="Times New Roman"/>
          <w:sz w:val="21"/>
          <w:szCs w:val="21"/>
        </w:rPr>
        <w:t>, для осуществления контроля за ходом и качеством выполнения работ, в том числе с привлечением специализированных организаций</w:t>
      </w:r>
      <w:r w:rsidR="00951846" w:rsidRPr="00136B7E">
        <w:rPr>
          <w:rFonts w:ascii="Times New Roman" w:eastAsiaTheme="minorHAnsi" w:hAnsi="Times New Roman" w:cs="Times New Roman"/>
          <w:sz w:val="21"/>
          <w:szCs w:val="21"/>
          <w:lang w:eastAsia="en-US"/>
        </w:rPr>
        <w:t>.</w:t>
      </w:r>
    </w:p>
    <w:p w14:paraId="0D60BA63" w14:textId="7961A00F" w:rsidR="00951846" w:rsidRPr="00136B7E" w:rsidRDefault="002B6C30" w:rsidP="00951846">
      <w:pPr>
        <w:widowControl w:val="0"/>
        <w:tabs>
          <w:tab w:val="left" w:pos="142"/>
        </w:tabs>
        <w:autoSpaceDN w:val="0"/>
        <w:spacing w:after="0" w:line="240" w:lineRule="auto"/>
        <w:ind w:firstLine="567"/>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6</w:t>
      </w:r>
      <w:r w:rsidR="00951846" w:rsidRPr="00136B7E">
        <w:rPr>
          <w:rFonts w:ascii="Times New Roman" w:eastAsiaTheme="minorHAnsi" w:hAnsi="Times New Roman" w:cs="Times New Roman"/>
          <w:sz w:val="21"/>
          <w:szCs w:val="21"/>
          <w:lang w:eastAsia="en-US"/>
        </w:rPr>
        <w:t>.1.</w:t>
      </w:r>
      <w:r w:rsidR="007F5009" w:rsidRPr="00136B7E">
        <w:rPr>
          <w:rFonts w:ascii="Times New Roman" w:eastAsiaTheme="minorHAnsi" w:hAnsi="Times New Roman" w:cs="Times New Roman"/>
          <w:sz w:val="21"/>
          <w:szCs w:val="21"/>
          <w:lang w:eastAsia="en-US"/>
        </w:rPr>
        <w:t>5</w:t>
      </w:r>
      <w:r w:rsidR="00951846" w:rsidRPr="00136B7E">
        <w:rPr>
          <w:rFonts w:ascii="Times New Roman" w:eastAsiaTheme="minorHAnsi" w:hAnsi="Times New Roman" w:cs="Times New Roman"/>
          <w:sz w:val="21"/>
          <w:szCs w:val="21"/>
          <w:lang w:eastAsia="en-US"/>
        </w:rPr>
        <w:t xml:space="preserve">. Требовать возмещения убытков в соответствии с </w:t>
      </w:r>
      <w:r w:rsidR="00951846" w:rsidRPr="00136B7E">
        <w:rPr>
          <w:rFonts w:ascii="Times New Roman" w:eastAsiaTheme="minorHAnsi" w:hAnsi="Times New Roman" w:cs="Times New Roman"/>
          <w:color w:val="FF0000"/>
          <w:sz w:val="21"/>
          <w:szCs w:val="21"/>
          <w:lang w:eastAsia="en-US"/>
        </w:rPr>
        <w:t xml:space="preserve">разделом </w:t>
      </w:r>
      <w:r w:rsidR="00097A1E" w:rsidRPr="00136B7E">
        <w:rPr>
          <w:rFonts w:ascii="Times New Roman" w:eastAsiaTheme="minorHAnsi" w:hAnsi="Times New Roman" w:cs="Times New Roman"/>
          <w:color w:val="FF0000"/>
          <w:sz w:val="21"/>
          <w:szCs w:val="21"/>
          <w:lang w:eastAsia="en-US"/>
        </w:rPr>
        <w:t>8</w:t>
      </w:r>
      <w:r w:rsidR="00951846" w:rsidRPr="00136B7E">
        <w:rPr>
          <w:rFonts w:ascii="Times New Roman" w:eastAsiaTheme="minorHAnsi" w:hAnsi="Times New Roman" w:cs="Times New Roman"/>
          <w:color w:val="FF0000"/>
          <w:sz w:val="21"/>
          <w:szCs w:val="21"/>
          <w:lang w:eastAsia="en-US"/>
        </w:rPr>
        <w:t xml:space="preserve"> настоящего Договора</w:t>
      </w:r>
      <w:r w:rsidR="00951846" w:rsidRPr="00136B7E">
        <w:rPr>
          <w:rFonts w:ascii="Times New Roman" w:eastAsiaTheme="minorHAnsi" w:hAnsi="Times New Roman" w:cs="Times New Roman"/>
          <w:sz w:val="21"/>
          <w:szCs w:val="21"/>
          <w:lang w:eastAsia="en-US"/>
        </w:rPr>
        <w:t>, причинённых по вине Исполнителя.</w:t>
      </w:r>
    </w:p>
    <w:p w14:paraId="3E44E6DB" w14:textId="31464940" w:rsidR="00951846" w:rsidRPr="00136B7E" w:rsidRDefault="002B6C30" w:rsidP="00E25F9C">
      <w:pPr>
        <w:tabs>
          <w:tab w:val="left" w:pos="709"/>
          <w:tab w:val="left" w:pos="851"/>
          <w:tab w:val="left" w:pos="993"/>
          <w:tab w:val="left" w:pos="1134"/>
        </w:tabs>
        <w:autoSpaceDE w:val="0"/>
        <w:autoSpaceDN w:val="0"/>
        <w:adjustRightInd w:val="0"/>
        <w:spacing w:after="0" w:line="240" w:lineRule="auto"/>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 xml:space="preserve">          6</w:t>
      </w:r>
      <w:r w:rsidR="00951846" w:rsidRPr="00136B7E">
        <w:rPr>
          <w:rFonts w:ascii="Times New Roman" w:eastAsiaTheme="minorHAnsi" w:hAnsi="Times New Roman" w:cs="Times New Roman"/>
          <w:sz w:val="21"/>
          <w:szCs w:val="21"/>
          <w:lang w:eastAsia="en-US"/>
        </w:rPr>
        <w:t xml:space="preserve">.1.6. </w:t>
      </w:r>
      <w:r w:rsidR="00E25F9C" w:rsidRPr="00136B7E">
        <w:rPr>
          <w:rFonts w:ascii="Times New Roman" w:hAnsi="Times New Roman" w:cs="Times New Roman"/>
          <w:sz w:val="21"/>
          <w:szCs w:val="21"/>
        </w:rPr>
        <w:t>Приглашать представителя Исполнителя для участия в работе совещаний и комиссий по вопросам качества и порядка выполнения работ Подрядной организацией, выполняющей работы по капитальному ремонту.</w:t>
      </w:r>
    </w:p>
    <w:p w14:paraId="1E3B0CE2" w14:textId="2397D73E" w:rsidR="00951846" w:rsidRPr="00136B7E" w:rsidRDefault="002B6C30" w:rsidP="00951846">
      <w:pPr>
        <w:widowControl w:val="0"/>
        <w:tabs>
          <w:tab w:val="left" w:pos="142"/>
        </w:tabs>
        <w:autoSpaceDN w:val="0"/>
        <w:spacing w:after="0" w:line="240" w:lineRule="auto"/>
        <w:ind w:firstLine="567"/>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6</w:t>
      </w:r>
      <w:r w:rsidR="00951846" w:rsidRPr="00136B7E">
        <w:rPr>
          <w:rFonts w:ascii="Times New Roman" w:eastAsiaTheme="minorHAnsi" w:hAnsi="Times New Roman" w:cs="Times New Roman"/>
          <w:sz w:val="21"/>
          <w:szCs w:val="21"/>
          <w:lang w:eastAsia="en-US"/>
        </w:rPr>
        <w:t>.1.</w:t>
      </w:r>
      <w:r w:rsidR="007F5009" w:rsidRPr="00136B7E">
        <w:rPr>
          <w:rFonts w:ascii="Times New Roman" w:eastAsiaTheme="minorHAnsi" w:hAnsi="Times New Roman" w:cs="Times New Roman"/>
          <w:sz w:val="21"/>
          <w:szCs w:val="21"/>
          <w:lang w:eastAsia="en-US"/>
        </w:rPr>
        <w:t>7</w:t>
      </w:r>
      <w:r w:rsidR="00951846" w:rsidRPr="00136B7E">
        <w:rPr>
          <w:rFonts w:ascii="Times New Roman" w:eastAsiaTheme="minorHAnsi" w:hAnsi="Times New Roman" w:cs="Times New Roman"/>
          <w:sz w:val="21"/>
          <w:szCs w:val="21"/>
          <w:lang w:eastAsia="en-US"/>
        </w:rPr>
        <w:t xml:space="preserve">. </w:t>
      </w:r>
      <w:r w:rsidRPr="00136B7E">
        <w:rPr>
          <w:rFonts w:ascii="Times New Roman" w:hAnsi="Times New Roman" w:cs="Times New Roman"/>
          <w:sz w:val="21"/>
          <w:szCs w:val="21"/>
        </w:rPr>
        <w:t xml:space="preserve">Направлять мотивированный отказ в подписании документов о приемке, по результатам проведения приемки </w:t>
      </w:r>
      <w:r w:rsidR="007F5009" w:rsidRPr="00136B7E">
        <w:rPr>
          <w:rFonts w:ascii="Times New Roman" w:hAnsi="Times New Roman" w:cs="Times New Roman"/>
          <w:sz w:val="21"/>
          <w:szCs w:val="21"/>
        </w:rPr>
        <w:t>оказанных услуг</w:t>
      </w:r>
      <w:r w:rsidR="00951846" w:rsidRPr="00136B7E">
        <w:rPr>
          <w:rFonts w:ascii="Times New Roman" w:eastAsiaTheme="minorHAnsi" w:hAnsi="Times New Roman" w:cs="Times New Roman"/>
          <w:sz w:val="21"/>
          <w:szCs w:val="21"/>
          <w:lang w:eastAsia="en-US"/>
        </w:rPr>
        <w:t>.</w:t>
      </w:r>
    </w:p>
    <w:p w14:paraId="5A6A058E" w14:textId="2CA5579B" w:rsidR="00951846" w:rsidRPr="00136B7E" w:rsidRDefault="002B6C30" w:rsidP="00951846">
      <w:pPr>
        <w:widowControl w:val="0"/>
        <w:tabs>
          <w:tab w:val="left" w:pos="142"/>
        </w:tabs>
        <w:autoSpaceDN w:val="0"/>
        <w:spacing w:after="0" w:line="240" w:lineRule="auto"/>
        <w:ind w:firstLine="567"/>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6.</w:t>
      </w:r>
      <w:r w:rsidR="00951846" w:rsidRPr="00136B7E">
        <w:rPr>
          <w:rFonts w:ascii="Times New Roman" w:eastAsiaTheme="minorHAnsi" w:hAnsi="Times New Roman" w:cs="Times New Roman"/>
          <w:sz w:val="21"/>
          <w:szCs w:val="21"/>
          <w:lang w:eastAsia="en-US"/>
        </w:rPr>
        <w:t>1.</w:t>
      </w:r>
      <w:r w:rsidR="007F5009" w:rsidRPr="00136B7E">
        <w:rPr>
          <w:rFonts w:ascii="Times New Roman" w:eastAsiaTheme="minorHAnsi" w:hAnsi="Times New Roman" w:cs="Times New Roman"/>
          <w:sz w:val="21"/>
          <w:szCs w:val="21"/>
          <w:lang w:eastAsia="en-US"/>
        </w:rPr>
        <w:t>8</w:t>
      </w:r>
      <w:r w:rsidR="00951846" w:rsidRPr="00136B7E">
        <w:rPr>
          <w:rFonts w:ascii="Times New Roman" w:eastAsiaTheme="minorHAnsi" w:hAnsi="Times New Roman" w:cs="Times New Roman"/>
          <w:sz w:val="21"/>
          <w:szCs w:val="21"/>
          <w:lang w:eastAsia="en-US"/>
        </w:rPr>
        <w:t xml:space="preserve">. </w:t>
      </w:r>
      <w:r w:rsidRPr="00136B7E">
        <w:rPr>
          <w:rFonts w:ascii="Times New Roman" w:hAnsi="Times New Roman" w:cs="Times New Roman"/>
          <w:sz w:val="21"/>
          <w:szCs w:val="21"/>
        </w:rPr>
        <w:t xml:space="preserve">Отказаться, в любое время до сдачи </w:t>
      </w:r>
      <w:r w:rsidR="007F5009" w:rsidRPr="00136B7E">
        <w:rPr>
          <w:rFonts w:ascii="Times New Roman" w:hAnsi="Times New Roman" w:cs="Times New Roman"/>
          <w:sz w:val="21"/>
          <w:szCs w:val="21"/>
        </w:rPr>
        <w:t>оказанных услуг</w:t>
      </w:r>
      <w:r w:rsidRPr="00136B7E">
        <w:rPr>
          <w:rFonts w:ascii="Times New Roman" w:hAnsi="Times New Roman" w:cs="Times New Roman"/>
          <w:sz w:val="21"/>
          <w:szCs w:val="21"/>
        </w:rPr>
        <w:t xml:space="preserve">, от исполнения Договора и потребовать возмещения ущерба, если Исполнитель не приступает своевременно к исполнению Договора или </w:t>
      </w:r>
      <w:r w:rsidR="007F5009" w:rsidRPr="00136B7E">
        <w:rPr>
          <w:rFonts w:ascii="Times New Roman" w:hAnsi="Times New Roman" w:cs="Times New Roman"/>
          <w:sz w:val="21"/>
          <w:szCs w:val="21"/>
        </w:rPr>
        <w:t>оказывает</w:t>
      </w:r>
      <w:r w:rsidRPr="00136B7E">
        <w:rPr>
          <w:rFonts w:ascii="Times New Roman" w:hAnsi="Times New Roman" w:cs="Times New Roman"/>
          <w:sz w:val="21"/>
          <w:szCs w:val="21"/>
        </w:rPr>
        <w:t xml:space="preserve"> </w:t>
      </w:r>
      <w:r w:rsidR="007F5009" w:rsidRPr="00136B7E">
        <w:rPr>
          <w:rFonts w:ascii="Times New Roman" w:hAnsi="Times New Roman" w:cs="Times New Roman"/>
          <w:sz w:val="21"/>
          <w:szCs w:val="21"/>
        </w:rPr>
        <w:t>Услуги</w:t>
      </w:r>
      <w:r w:rsidRPr="00136B7E">
        <w:rPr>
          <w:rFonts w:ascii="Times New Roman" w:hAnsi="Times New Roman" w:cs="Times New Roman"/>
          <w:sz w:val="21"/>
          <w:szCs w:val="21"/>
        </w:rPr>
        <w:t xml:space="preserve"> настолько медленно, что окончание их к сроку, указанному в Договоре, становится явно невозможным</w:t>
      </w:r>
      <w:r w:rsidR="00951846" w:rsidRPr="00136B7E">
        <w:rPr>
          <w:rFonts w:ascii="Times New Roman" w:eastAsiaTheme="minorHAnsi" w:hAnsi="Times New Roman" w:cs="Times New Roman"/>
          <w:sz w:val="21"/>
          <w:szCs w:val="21"/>
          <w:lang w:eastAsia="en-US"/>
        </w:rPr>
        <w:t>.</w:t>
      </w:r>
    </w:p>
    <w:p w14:paraId="3063EF0E" w14:textId="5E0EA9E2" w:rsidR="00951846" w:rsidRPr="00136B7E" w:rsidRDefault="002B6C30" w:rsidP="00951846">
      <w:pPr>
        <w:widowControl w:val="0"/>
        <w:tabs>
          <w:tab w:val="left" w:pos="142"/>
        </w:tabs>
        <w:autoSpaceDN w:val="0"/>
        <w:spacing w:after="0" w:line="240" w:lineRule="auto"/>
        <w:ind w:firstLine="567"/>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6</w:t>
      </w:r>
      <w:r w:rsidR="007F5009" w:rsidRPr="00136B7E">
        <w:rPr>
          <w:rFonts w:ascii="Times New Roman" w:eastAsiaTheme="minorHAnsi" w:hAnsi="Times New Roman" w:cs="Times New Roman"/>
          <w:sz w:val="21"/>
          <w:szCs w:val="21"/>
          <w:lang w:eastAsia="en-US"/>
        </w:rPr>
        <w:t>.1.9</w:t>
      </w:r>
      <w:r w:rsidR="00951846" w:rsidRPr="00136B7E">
        <w:rPr>
          <w:rFonts w:ascii="Times New Roman" w:eastAsiaTheme="minorHAnsi" w:hAnsi="Times New Roman" w:cs="Times New Roman"/>
          <w:sz w:val="21"/>
          <w:szCs w:val="21"/>
          <w:lang w:eastAsia="en-US"/>
        </w:rPr>
        <w:t xml:space="preserve">. </w:t>
      </w:r>
      <w:r w:rsidRPr="00136B7E">
        <w:rPr>
          <w:rFonts w:ascii="Times New Roman" w:hAnsi="Times New Roman" w:cs="Times New Roman"/>
          <w:sz w:val="21"/>
          <w:szCs w:val="21"/>
        </w:rPr>
        <w:t xml:space="preserve">В случае обнаружения недостатков в </w:t>
      </w:r>
      <w:r w:rsidR="007F5009" w:rsidRPr="00136B7E">
        <w:rPr>
          <w:rFonts w:ascii="Times New Roman" w:hAnsi="Times New Roman" w:cs="Times New Roman"/>
          <w:sz w:val="21"/>
          <w:szCs w:val="21"/>
        </w:rPr>
        <w:t>оказанных услугах</w:t>
      </w:r>
      <w:r w:rsidRPr="00136B7E">
        <w:rPr>
          <w:rFonts w:ascii="Times New Roman" w:hAnsi="Times New Roman" w:cs="Times New Roman"/>
          <w:sz w:val="21"/>
          <w:szCs w:val="21"/>
        </w:rPr>
        <w:t xml:space="preserve"> отказаться от приёмки </w:t>
      </w:r>
      <w:r w:rsidR="007F5009" w:rsidRPr="00136B7E">
        <w:rPr>
          <w:rFonts w:ascii="Times New Roman" w:hAnsi="Times New Roman" w:cs="Times New Roman"/>
          <w:sz w:val="21"/>
          <w:szCs w:val="21"/>
        </w:rPr>
        <w:t>оказанных услуг</w:t>
      </w:r>
      <w:r w:rsidRPr="00136B7E">
        <w:rPr>
          <w:rFonts w:ascii="Times New Roman" w:hAnsi="Times New Roman" w:cs="Times New Roman"/>
          <w:sz w:val="21"/>
          <w:szCs w:val="21"/>
        </w:rPr>
        <w:t xml:space="preserve"> и потребовать от Исполнителя устранения выявленных недостатков. Устранение недостатков производит</w:t>
      </w:r>
      <w:r w:rsidRPr="00136B7E">
        <w:rPr>
          <w:rFonts w:ascii="Times New Roman" w:hAnsi="Times New Roman" w:cs="Times New Roman"/>
          <w:bCs/>
          <w:sz w:val="21"/>
          <w:szCs w:val="21"/>
        </w:rPr>
        <w:t>ся Исполнителем в срок, установленный Договором</w:t>
      </w:r>
      <w:r w:rsidR="00951846" w:rsidRPr="00136B7E">
        <w:rPr>
          <w:rFonts w:ascii="Times New Roman" w:eastAsiaTheme="minorHAnsi" w:hAnsi="Times New Roman" w:cs="Times New Roman"/>
          <w:sz w:val="21"/>
          <w:szCs w:val="21"/>
          <w:lang w:eastAsia="en-US"/>
        </w:rPr>
        <w:t>.</w:t>
      </w:r>
    </w:p>
    <w:p w14:paraId="5EE7D46A" w14:textId="31A02CED" w:rsidR="002B6C30" w:rsidRPr="00136B7E" w:rsidRDefault="002B6C30" w:rsidP="002B6C30">
      <w:pPr>
        <w:tabs>
          <w:tab w:val="left" w:pos="142"/>
          <w:tab w:val="left" w:pos="709"/>
          <w:tab w:val="left" w:pos="851"/>
          <w:tab w:val="left" w:pos="993"/>
          <w:tab w:val="left" w:pos="1134"/>
        </w:tabs>
        <w:autoSpaceDE w:val="0"/>
        <w:autoSpaceDN w:val="0"/>
        <w:adjustRightInd w:val="0"/>
        <w:spacing w:after="0" w:line="240" w:lineRule="auto"/>
        <w:jc w:val="both"/>
        <w:rPr>
          <w:rFonts w:ascii="Times New Roman" w:hAnsi="Times New Roman" w:cs="Times New Roman"/>
          <w:spacing w:val="-1"/>
          <w:sz w:val="21"/>
          <w:szCs w:val="21"/>
        </w:rPr>
      </w:pPr>
      <w:r w:rsidRPr="00136B7E">
        <w:rPr>
          <w:rFonts w:cs="Times New Roman"/>
          <w:spacing w:val="-1"/>
          <w:sz w:val="21"/>
          <w:szCs w:val="21"/>
        </w:rPr>
        <w:tab/>
        <w:t xml:space="preserve">         </w:t>
      </w:r>
      <w:r w:rsidRPr="00136B7E">
        <w:rPr>
          <w:rFonts w:ascii="Times New Roman" w:hAnsi="Times New Roman" w:cs="Times New Roman"/>
          <w:spacing w:val="-1"/>
          <w:sz w:val="21"/>
          <w:szCs w:val="21"/>
        </w:rPr>
        <w:t>6.1.1</w:t>
      </w:r>
      <w:r w:rsidR="007F5009" w:rsidRPr="00136B7E">
        <w:rPr>
          <w:rFonts w:ascii="Times New Roman" w:hAnsi="Times New Roman" w:cs="Times New Roman"/>
          <w:spacing w:val="-1"/>
          <w:sz w:val="21"/>
          <w:szCs w:val="21"/>
        </w:rPr>
        <w:t>0</w:t>
      </w:r>
      <w:r w:rsidRPr="00136B7E">
        <w:rPr>
          <w:rFonts w:ascii="Times New Roman" w:hAnsi="Times New Roman" w:cs="Times New Roman"/>
          <w:spacing w:val="-1"/>
          <w:sz w:val="21"/>
          <w:szCs w:val="21"/>
        </w:rPr>
        <w:t>. В случае неявки представителя Исполнителя на объект либо его необоснованного отказа от подписания акта выверки, об этом производится соответствующая отметка в акте, и он принимается Заказчиком без участия Исполнителя</w:t>
      </w:r>
      <w:r w:rsidRPr="00136B7E">
        <w:rPr>
          <w:rFonts w:ascii="Times New Roman" w:hAnsi="Times New Roman" w:cs="Times New Roman"/>
          <w:sz w:val="21"/>
          <w:szCs w:val="21"/>
        </w:rPr>
        <w:t xml:space="preserve"> и является допустимым и достаточным доказательством объемов работ, фактически выполненных на объекте. Заказчик вправе привлечь к оформлению акта выверки третьих лиц (эксплуатирующая организация и пр.).</w:t>
      </w:r>
    </w:p>
    <w:p w14:paraId="7ECCD985" w14:textId="321D3CE6" w:rsidR="002B6C30" w:rsidRPr="00136B7E" w:rsidRDefault="002B6C30" w:rsidP="002B6C30">
      <w:pPr>
        <w:tabs>
          <w:tab w:val="left" w:pos="142"/>
          <w:tab w:val="left" w:pos="709"/>
          <w:tab w:val="left" w:pos="851"/>
          <w:tab w:val="left" w:pos="993"/>
          <w:tab w:val="left" w:pos="1134"/>
        </w:tabs>
        <w:autoSpaceDE w:val="0"/>
        <w:autoSpaceDN w:val="0"/>
        <w:adjustRightInd w:val="0"/>
        <w:spacing w:after="0" w:line="240" w:lineRule="auto"/>
        <w:jc w:val="both"/>
        <w:rPr>
          <w:rFonts w:ascii="Times New Roman" w:hAnsi="Times New Roman" w:cs="Times New Roman"/>
          <w:spacing w:val="-1"/>
          <w:sz w:val="21"/>
          <w:szCs w:val="21"/>
        </w:rPr>
      </w:pPr>
      <w:r w:rsidRPr="00136B7E">
        <w:rPr>
          <w:rFonts w:ascii="Times New Roman" w:hAnsi="Times New Roman" w:cs="Times New Roman"/>
          <w:spacing w:val="-1"/>
          <w:sz w:val="21"/>
          <w:szCs w:val="21"/>
        </w:rPr>
        <w:tab/>
        <w:t xml:space="preserve">         6.1.1</w:t>
      </w:r>
      <w:r w:rsidR="007F5009" w:rsidRPr="00136B7E">
        <w:rPr>
          <w:rFonts w:ascii="Times New Roman" w:hAnsi="Times New Roman" w:cs="Times New Roman"/>
          <w:spacing w:val="-1"/>
          <w:sz w:val="21"/>
          <w:szCs w:val="21"/>
        </w:rPr>
        <w:t>1</w:t>
      </w:r>
      <w:r w:rsidRPr="00136B7E">
        <w:rPr>
          <w:rFonts w:ascii="Times New Roman" w:hAnsi="Times New Roman" w:cs="Times New Roman"/>
          <w:spacing w:val="-1"/>
          <w:sz w:val="21"/>
          <w:szCs w:val="21"/>
        </w:rPr>
        <w:t xml:space="preserve">. Направлять в саморегулируемую организацию сведения о нарушении Исполнителем, членом данной саморегулируемой организации требований, стандартов и правил при выполнении работ в целях применения в отношении члена саморегулируемой организации мер дисциплинарного воздействия согласно </w:t>
      </w:r>
      <w:hyperlink r:id="rId8" w:history="1">
        <w:r w:rsidRPr="00136B7E">
          <w:rPr>
            <w:rFonts w:ascii="Times New Roman" w:hAnsi="Times New Roman" w:cs="Times New Roman"/>
            <w:spacing w:val="-1"/>
            <w:sz w:val="21"/>
            <w:szCs w:val="21"/>
          </w:rPr>
          <w:t>статьям 9</w:t>
        </w:r>
      </w:hyperlink>
      <w:r w:rsidRPr="00136B7E">
        <w:rPr>
          <w:rFonts w:ascii="Times New Roman" w:hAnsi="Times New Roman" w:cs="Times New Roman"/>
          <w:spacing w:val="-1"/>
          <w:sz w:val="21"/>
          <w:szCs w:val="21"/>
        </w:rPr>
        <w:t xml:space="preserve">, </w:t>
      </w:r>
      <w:hyperlink r:id="rId9" w:history="1">
        <w:r w:rsidRPr="00136B7E">
          <w:rPr>
            <w:rFonts w:ascii="Times New Roman" w:hAnsi="Times New Roman" w:cs="Times New Roman"/>
            <w:spacing w:val="-1"/>
            <w:sz w:val="21"/>
            <w:szCs w:val="21"/>
          </w:rPr>
          <w:t>10</w:t>
        </w:r>
      </w:hyperlink>
      <w:r w:rsidRPr="00136B7E">
        <w:rPr>
          <w:rFonts w:ascii="Times New Roman" w:hAnsi="Times New Roman" w:cs="Times New Roman"/>
          <w:spacing w:val="-1"/>
          <w:sz w:val="21"/>
          <w:szCs w:val="21"/>
        </w:rPr>
        <w:t xml:space="preserve"> Федерального закона от 1 декабря 2007 г. № 315-ФЗ «О саморегулируемых организациях», </w:t>
      </w:r>
      <w:hyperlink r:id="rId10" w:history="1">
        <w:r w:rsidRPr="00136B7E">
          <w:rPr>
            <w:rFonts w:ascii="Times New Roman" w:hAnsi="Times New Roman" w:cs="Times New Roman"/>
            <w:spacing w:val="-1"/>
            <w:sz w:val="21"/>
            <w:szCs w:val="21"/>
          </w:rPr>
          <w:t>статьям 55.14</w:t>
        </w:r>
      </w:hyperlink>
      <w:r w:rsidRPr="00136B7E">
        <w:rPr>
          <w:rFonts w:ascii="Times New Roman" w:hAnsi="Times New Roman" w:cs="Times New Roman"/>
          <w:spacing w:val="-1"/>
          <w:sz w:val="21"/>
          <w:szCs w:val="21"/>
        </w:rPr>
        <w:t xml:space="preserve">, </w:t>
      </w:r>
      <w:hyperlink r:id="rId11" w:history="1">
        <w:r w:rsidRPr="00136B7E">
          <w:rPr>
            <w:rFonts w:ascii="Times New Roman" w:hAnsi="Times New Roman" w:cs="Times New Roman"/>
            <w:spacing w:val="-1"/>
            <w:sz w:val="21"/>
            <w:szCs w:val="21"/>
          </w:rPr>
          <w:t>55.15</w:t>
        </w:r>
      </w:hyperlink>
      <w:r w:rsidRPr="00136B7E">
        <w:rPr>
          <w:rFonts w:ascii="Times New Roman" w:hAnsi="Times New Roman" w:cs="Times New Roman"/>
          <w:spacing w:val="-1"/>
          <w:sz w:val="21"/>
          <w:szCs w:val="21"/>
        </w:rPr>
        <w:t xml:space="preserve"> Градостроительного кодекса Российской Федерации.</w:t>
      </w:r>
    </w:p>
    <w:p w14:paraId="13C1BC8E" w14:textId="2E66CA2D" w:rsidR="002B6C30" w:rsidRPr="00136B7E" w:rsidRDefault="008A0F37" w:rsidP="00E25F9C">
      <w:pPr>
        <w:tabs>
          <w:tab w:val="left" w:pos="709"/>
          <w:tab w:val="left" w:pos="851"/>
          <w:tab w:val="left" w:pos="993"/>
          <w:tab w:val="left" w:pos="1134"/>
        </w:tabs>
        <w:autoSpaceDE w:val="0"/>
        <w:autoSpaceDN w:val="0"/>
        <w:adjustRightInd w:val="0"/>
        <w:spacing w:after="0" w:line="240" w:lineRule="auto"/>
        <w:jc w:val="both"/>
        <w:rPr>
          <w:rFonts w:ascii="Times New Roman" w:hAnsi="Times New Roman" w:cs="Times New Roman"/>
          <w:spacing w:val="-1"/>
          <w:sz w:val="21"/>
          <w:szCs w:val="21"/>
        </w:rPr>
      </w:pPr>
      <w:r w:rsidRPr="00136B7E">
        <w:rPr>
          <w:rFonts w:ascii="Times New Roman" w:hAnsi="Times New Roman" w:cs="Times New Roman"/>
          <w:spacing w:val="-1"/>
          <w:sz w:val="21"/>
          <w:szCs w:val="21"/>
        </w:rPr>
        <w:tab/>
      </w:r>
      <w:r w:rsidR="002B6C30" w:rsidRPr="00136B7E">
        <w:rPr>
          <w:rFonts w:ascii="Times New Roman" w:hAnsi="Times New Roman" w:cs="Times New Roman"/>
          <w:spacing w:val="-1"/>
          <w:sz w:val="21"/>
          <w:szCs w:val="21"/>
        </w:rPr>
        <w:t>6.1.1</w:t>
      </w:r>
      <w:r w:rsidR="007F5009" w:rsidRPr="00136B7E">
        <w:rPr>
          <w:rFonts w:ascii="Times New Roman" w:hAnsi="Times New Roman" w:cs="Times New Roman"/>
          <w:spacing w:val="-1"/>
          <w:sz w:val="21"/>
          <w:szCs w:val="21"/>
        </w:rPr>
        <w:t>2</w:t>
      </w:r>
      <w:r w:rsidR="002B6C30" w:rsidRPr="00136B7E">
        <w:rPr>
          <w:rFonts w:ascii="Times New Roman" w:hAnsi="Times New Roman" w:cs="Times New Roman"/>
          <w:spacing w:val="-1"/>
          <w:sz w:val="21"/>
          <w:szCs w:val="21"/>
        </w:rPr>
        <w:t xml:space="preserve">. </w:t>
      </w:r>
      <w:r w:rsidR="00E25F9C" w:rsidRPr="00136B7E">
        <w:rPr>
          <w:rFonts w:ascii="Times New Roman" w:hAnsi="Times New Roman" w:cs="Times New Roman"/>
          <w:sz w:val="21"/>
          <w:szCs w:val="21"/>
        </w:rPr>
        <w:t xml:space="preserve">Передать Исполнителю техническую документацию по двустороннему акту в течение 3 (трех) рабочих дней с момента заключения </w:t>
      </w:r>
      <w:r w:rsidR="007F5009" w:rsidRPr="00136B7E">
        <w:rPr>
          <w:rFonts w:ascii="Times New Roman" w:hAnsi="Times New Roman" w:cs="Times New Roman"/>
          <w:sz w:val="21"/>
          <w:szCs w:val="21"/>
        </w:rPr>
        <w:t>Договора</w:t>
      </w:r>
      <w:r w:rsidR="00E25F9C" w:rsidRPr="00136B7E">
        <w:rPr>
          <w:rFonts w:ascii="Times New Roman" w:hAnsi="Times New Roman" w:cs="Times New Roman"/>
          <w:sz w:val="21"/>
          <w:szCs w:val="21"/>
        </w:rPr>
        <w:t>. Техническая документация, определяющая объем и содержание услуг, указанных в договоре подряда на выполнение работ по капитальному ремонту, и предъявляемые к ним требования, включающая положительное заключение государственной экспертизы проектной документации, в том числе техническое задание к договору подряда на выполнение работ по капитальному ремонту, результаты инженерных изысканий, проектную и рабочую документацию, разрешение на строительство объекта, градостроительный план земельного участка, технические условия подключения (технологического присоединения) объекта к сетям инженерно-технического обеспечения, организационно-технологическую документацию и специальные технические условия (при наличии) и другие необходимые документы представляется в виде заверенной им копии на бумажном носителе или в виде электронного документа</w:t>
      </w:r>
      <w:r w:rsidRPr="00136B7E">
        <w:rPr>
          <w:rFonts w:ascii="Times New Roman" w:hAnsi="Times New Roman" w:cs="Times New Roman"/>
          <w:sz w:val="21"/>
          <w:szCs w:val="21"/>
        </w:rPr>
        <w:t>.</w:t>
      </w:r>
    </w:p>
    <w:p w14:paraId="4FFC8935" w14:textId="631756CA" w:rsidR="002B6C30" w:rsidRPr="00136B7E" w:rsidRDefault="0008117B" w:rsidP="0008117B">
      <w:pPr>
        <w:tabs>
          <w:tab w:val="left" w:pos="142"/>
          <w:tab w:val="left" w:pos="709"/>
          <w:tab w:val="left" w:pos="851"/>
          <w:tab w:val="left" w:pos="993"/>
          <w:tab w:val="left" w:pos="1134"/>
        </w:tabs>
        <w:autoSpaceDE w:val="0"/>
        <w:autoSpaceDN w:val="0"/>
        <w:adjustRightInd w:val="0"/>
        <w:spacing w:after="0" w:line="240" w:lineRule="auto"/>
        <w:jc w:val="both"/>
        <w:rPr>
          <w:rFonts w:ascii="Times New Roman" w:hAnsi="Times New Roman" w:cs="Times New Roman"/>
          <w:spacing w:val="-1"/>
          <w:sz w:val="21"/>
          <w:szCs w:val="21"/>
        </w:rPr>
      </w:pPr>
      <w:r w:rsidRPr="00136B7E">
        <w:rPr>
          <w:rFonts w:ascii="Times New Roman" w:hAnsi="Times New Roman" w:cs="Times New Roman"/>
          <w:spacing w:val="-1"/>
          <w:sz w:val="21"/>
          <w:szCs w:val="21"/>
        </w:rPr>
        <w:tab/>
      </w:r>
      <w:r w:rsidRPr="00136B7E">
        <w:rPr>
          <w:rFonts w:ascii="Times New Roman" w:hAnsi="Times New Roman" w:cs="Times New Roman"/>
          <w:spacing w:val="-1"/>
          <w:sz w:val="21"/>
          <w:szCs w:val="21"/>
        </w:rPr>
        <w:tab/>
        <w:t>6.1.1</w:t>
      </w:r>
      <w:r w:rsidR="00361D4C" w:rsidRPr="00136B7E">
        <w:rPr>
          <w:rFonts w:ascii="Times New Roman" w:hAnsi="Times New Roman" w:cs="Times New Roman"/>
          <w:spacing w:val="-1"/>
          <w:sz w:val="21"/>
          <w:szCs w:val="21"/>
        </w:rPr>
        <w:t>3</w:t>
      </w:r>
      <w:r w:rsidRPr="00136B7E">
        <w:rPr>
          <w:rFonts w:ascii="Times New Roman" w:hAnsi="Times New Roman" w:cs="Times New Roman"/>
          <w:spacing w:val="-1"/>
          <w:sz w:val="21"/>
          <w:szCs w:val="21"/>
        </w:rPr>
        <w:t>. П</w:t>
      </w:r>
      <w:r w:rsidR="002B6C30" w:rsidRPr="00136B7E">
        <w:rPr>
          <w:rFonts w:ascii="Times New Roman" w:hAnsi="Times New Roman" w:cs="Times New Roman"/>
          <w:spacing w:val="-1"/>
          <w:sz w:val="21"/>
          <w:szCs w:val="21"/>
        </w:rPr>
        <w:t xml:space="preserve">ри внесении изменений в сметную документацию в установленных действующим законодательством случаях, связанных с изменением объемов работ, осуществлять корректировку стоимости </w:t>
      </w:r>
      <w:r w:rsidRPr="00136B7E">
        <w:rPr>
          <w:rFonts w:ascii="Times New Roman" w:hAnsi="Times New Roman" w:cs="Times New Roman"/>
          <w:spacing w:val="-1"/>
          <w:sz w:val="21"/>
          <w:szCs w:val="21"/>
        </w:rPr>
        <w:t>Работ</w:t>
      </w:r>
      <w:r w:rsidR="002B6C30" w:rsidRPr="00136B7E">
        <w:rPr>
          <w:rFonts w:ascii="Times New Roman" w:hAnsi="Times New Roman" w:cs="Times New Roman"/>
          <w:spacing w:val="-1"/>
          <w:sz w:val="21"/>
          <w:szCs w:val="21"/>
        </w:rPr>
        <w:t xml:space="preserve"> по </w:t>
      </w:r>
      <w:r w:rsidRPr="00136B7E">
        <w:rPr>
          <w:rFonts w:ascii="Times New Roman" w:hAnsi="Times New Roman" w:cs="Times New Roman"/>
          <w:spacing w:val="-1"/>
          <w:sz w:val="21"/>
          <w:szCs w:val="21"/>
        </w:rPr>
        <w:t>Договору</w:t>
      </w:r>
      <w:r w:rsidR="002B6C30" w:rsidRPr="00136B7E">
        <w:rPr>
          <w:rFonts w:ascii="Times New Roman" w:hAnsi="Times New Roman" w:cs="Times New Roman"/>
          <w:spacing w:val="-1"/>
          <w:sz w:val="21"/>
          <w:szCs w:val="21"/>
        </w:rPr>
        <w:t xml:space="preserve"> в соответствии с приказом Минстроя России от 04.08.2020 № 421/</w:t>
      </w:r>
      <w:proofErr w:type="spellStart"/>
      <w:r w:rsidR="002B6C30" w:rsidRPr="00136B7E">
        <w:rPr>
          <w:rFonts w:ascii="Times New Roman" w:hAnsi="Times New Roman" w:cs="Times New Roman"/>
          <w:spacing w:val="-1"/>
          <w:sz w:val="21"/>
          <w:szCs w:val="21"/>
        </w:rPr>
        <w:t>пр</w:t>
      </w:r>
      <w:proofErr w:type="spellEnd"/>
      <w:r w:rsidR="002B6C30" w:rsidRPr="00136B7E">
        <w:rPr>
          <w:rFonts w:ascii="Times New Roman" w:hAnsi="Times New Roman" w:cs="Times New Roman"/>
          <w:spacing w:val="-1"/>
          <w:sz w:val="21"/>
          <w:szCs w:val="21"/>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путем подписания дополнительного соглашения к </w:t>
      </w:r>
      <w:r w:rsidRPr="00136B7E">
        <w:rPr>
          <w:rFonts w:ascii="Times New Roman" w:hAnsi="Times New Roman" w:cs="Times New Roman"/>
          <w:spacing w:val="-1"/>
          <w:sz w:val="21"/>
          <w:szCs w:val="21"/>
        </w:rPr>
        <w:t>Договору</w:t>
      </w:r>
      <w:r w:rsidR="002B6C30" w:rsidRPr="00136B7E">
        <w:rPr>
          <w:rFonts w:ascii="Times New Roman" w:hAnsi="Times New Roman" w:cs="Times New Roman"/>
          <w:spacing w:val="-1"/>
          <w:sz w:val="21"/>
          <w:szCs w:val="21"/>
        </w:rPr>
        <w:t>;</w:t>
      </w:r>
    </w:p>
    <w:p w14:paraId="2628A620" w14:textId="721CE8B9" w:rsidR="002B6C30" w:rsidRPr="00136B7E" w:rsidRDefault="0008117B" w:rsidP="0008117B">
      <w:pPr>
        <w:tabs>
          <w:tab w:val="left" w:pos="142"/>
          <w:tab w:val="left" w:pos="709"/>
          <w:tab w:val="left" w:pos="851"/>
          <w:tab w:val="left" w:pos="993"/>
          <w:tab w:val="left" w:pos="1134"/>
        </w:tabs>
        <w:autoSpaceDE w:val="0"/>
        <w:autoSpaceDN w:val="0"/>
        <w:adjustRightInd w:val="0"/>
        <w:spacing w:after="0" w:line="240" w:lineRule="auto"/>
        <w:jc w:val="both"/>
        <w:rPr>
          <w:rFonts w:ascii="Times New Roman" w:hAnsi="Times New Roman" w:cs="Times New Roman"/>
          <w:spacing w:val="-1"/>
          <w:sz w:val="21"/>
          <w:szCs w:val="21"/>
        </w:rPr>
      </w:pPr>
      <w:r w:rsidRPr="00136B7E">
        <w:rPr>
          <w:rFonts w:ascii="Times New Roman" w:hAnsi="Times New Roman" w:cs="Times New Roman"/>
          <w:spacing w:val="-1"/>
          <w:sz w:val="21"/>
          <w:szCs w:val="21"/>
        </w:rPr>
        <w:tab/>
      </w:r>
      <w:r w:rsidRPr="00136B7E">
        <w:rPr>
          <w:rFonts w:ascii="Times New Roman" w:hAnsi="Times New Roman" w:cs="Times New Roman"/>
          <w:spacing w:val="-1"/>
          <w:sz w:val="21"/>
          <w:szCs w:val="21"/>
        </w:rPr>
        <w:tab/>
        <w:t>6.1.1</w:t>
      </w:r>
      <w:r w:rsidR="00361D4C" w:rsidRPr="00136B7E">
        <w:rPr>
          <w:rFonts w:ascii="Times New Roman" w:hAnsi="Times New Roman" w:cs="Times New Roman"/>
          <w:spacing w:val="-1"/>
          <w:sz w:val="21"/>
          <w:szCs w:val="21"/>
        </w:rPr>
        <w:t>4</w:t>
      </w:r>
      <w:r w:rsidRPr="00136B7E">
        <w:rPr>
          <w:rFonts w:ascii="Times New Roman" w:hAnsi="Times New Roman" w:cs="Times New Roman"/>
          <w:spacing w:val="-1"/>
          <w:sz w:val="21"/>
          <w:szCs w:val="21"/>
        </w:rPr>
        <w:t>. П</w:t>
      </w:r>
      <w:r w:rsidR="002B6C30" w:rsidRPr="00136B7E">
        <w:rPr>
          <w:rFonts w:ascii="Times New Roman" w:hAnsi="Times New Roman" w:cs="Times New Roman"/>
          <w:spacing w:val="-1"/>
          <w:sz w:val="21"/>
          <w:szCs w:val="21"/>
        </w:rPr>
        <w:t xml:space="preserve">ередавать в порядке, предусмотренном </w:t>
      </w:r>
      <w:r w:rsidRPr="00136B7E">
        <w:rPr>
          <w:rFonts w:ascii="Times New Roman" w:hAnsi="Times New Roman" w:cs="Times New Roman"/>
          <w:spacing w:val="-1"/>
          <w:sz w:val="21"/>
          <w:szCs w:val="21"/>
        </w:rPr>
        <w:t>Договором</w:t>
      </w:r>
      <w:r w:rsidR="002B6C30" w:rsidRPr="00136B7E">
        <w:rPr>
          <w:rFonts w:ascii="Times New Roman" w:hAnsi="Times New Roman" w:cs="Times New Roman"/>
          <w:spacing w:val="-1"/>
          <w:sz w:val="21"/>
          <w:szCs w:val="21"/>
        </w:rPr>
        <w:t xml:space="preserve"> для направления уведомлений, Исполнителю в течение 3 (трех) рабочих дней документы об изменениях, вносимых в </w:t>
      </w:r>
      <w:r w:rsidR="00361D4C" w:rsidRPr="00136B7E">
        <w:rPr>
          <w:rFonts w:ascii="Times New Roman" w:hAnsi="Times New Roman" w:cs="Times New Roman"/>
          <w:spacing w:val="-1"/>
          <w:sz w:val="21"/>
          <w:szCs w:val="21"/>
        </w:rPr>
        <w:t>договор</w:t>
      </w:r>
      <w:r w:rsidR="002B6C30" w:rsidRPr="00136B7E">
        <w:rPr>
          <w:rFonts w:ascii="Times New Roman" w:hAnsi="Times New Roman" w:cs="Times New Roman"/>
          <w:spacing w:val="-1"/>
          <w:sz w:val="21"/>
          <w:szCs w:val="21"/>
        </w:rPr>
        <w:t xml:space="preserve"> на выполнение работ по строительству или реконструкции или капитальному ремонту Объекта; </w:t>
      </w:r>
    </w:p>
    <w:p w14:paraId="0079D45F" w14:textId="0C384C3E" w:rsidR="002B6C30" w:rsidRPr="00136B7E" w:rsidRDefault="0008117B" w:rsidP="0008117B">
      <w:pPr>
        <w:tabs>
          <w:tab w:val="left" w:pos="142"/>
          <w:tab w:val="left" w:pos="709"/>
          <w:tab w:val="left" w:pos="851"/>
          <w:tab w:val="left" w:pos="993"/>
          <w:tab w:val="left" w:pos="1134"/>
        </w:tabs>
        <w:autoSpaceDE w:val="0"/>
        <w:autoSpaceDN w:val="0"/>
        <w:adjustRightInd w:val="0"/>
        <w:spacing w:after="0" w:line="240" w:lineRule="auto"/>
        <w:jc w:val="both"/>
        <w:rPr>
          <w:rFonts w:ascii="Times New Roman" w:hAnsi="Times New Roman" w:cs="Times New Roman"/>
          <w:spacing w:val="-1"/>
          <w:sz w:val="21"/>
          <w:szCs w:val="21"/>
        </w:rPr>
      </w:pPr>
      <w:r w:rsidRPr="00136B7E">
        <w:rPr>
          <w:rFonts w:ascii="Times New Roman" w:hAnsi="Times New Roman" w:cs="Times New Roman"/>
          <w:spacing w:val="-1"/>
          <w:sz w:val="21"/>
          <w:szCs w:val="21"/>
        </w:rPr>
        <w:tab/>
        <w:t xml:space="preserve">           6.1.1</w:t>
      </w:r>
      <w:r w:rsidR="00361D4C" w:rsidRPr="00136B7E">
        <w:rPr>
          <w:rFonts w:ascii="Times New Roman" w:hAnsi="Times New Roman" w:cs="Times New Roman"/>
          <w:spacing w:val="-1"/>
          <w:sz w:val="21"/>
          <w:szCs w:val="21"/>
        </w:rPr>
        <w:t>5</w:t>
      </w:r>
      <w:r w:rsidRPr="00136B7E">
        <w:rPr>
          <w:rFonts w:ascii="Times New Roman" w:hAnsi="Times New Roman" w:cs="Times New Roman"/>
          <w:spacing w:val="-1"/>
          <w:sz w:val="21"/>
          <w:szCs w:val="21"/>
        </w:rPr>
        <w:t>.</w:t>
      </w:r>
      <w:r w:rsidR="002B6C30" w:rsidRPr="00136B7E">
        <w:rPr>
          <w:rFonts w:ascii="Times New Roman" w:hAnsi="Times New Roman" w:cs="Times New Roman"/>
          <w:spacing w:val="-1"/>
          <w:sz w:val="21"/>
          <w:szCs w:val="21"/>
        </w:rPr>
        <w:t xml:space="preserve"> </w:t>
      </w:r>
      <w:r w:rsidRPr="00136B7E">
        <w:rPr>
          <w:rFonts w:ascii="Times New Roman" w:hAnsi="Times New Roman" w:cs="Times New Roman"/>
          <w:spacing w:val="-1"/>
          <w:sz w:val="21"/>
          <w:szCs w:val="21"/>
        </w:rPr>
        <w:t>Е</w:t>
      </w:r>
      <w:r w:rsidR="002B6C30" w:rsidRPr="00136B7E">
        <w:rPr>
          <w:rFonts w:ascii="Times New Roman" w:hAnsi="Times New Roman" w:cs="Times New Roman"/>
          <w:spacing w:val="-1"/>
          <w:sz w:val="21"/>
          <w:szCs w:val="21"/>
        </w:rPr>
        <w:t>сли в ранее переданную техническую документацию были внесены изменения, передавать Исполнителю соответствующие документы в течение 3 (трех) рабочих дней с момента внесения изменений, в том числе в виде электронного документа;</w:t>
      </w:r>
    </w:p>
    <w:p w14:paraId="5CD50392" w14:textId="1307D86C" w:rsidR="002B6C30" w:rsidRPr="00136B7E" w:rsidRDefault="0008117B" w:rsidP="0008117B">
      <w:pPr>
        <w:tabs>
          <w:tab w:val="left" w:pos="142"/>
          <w:tab w:val="left" w:pos="709"/>
          <w:tab w:val="left" w:pos="851"/>
          <w:tab w:val="left" w:pos="993"/>
          <w:tab w:val="left" w:pos="1134"/>
        </w:tabs>
        <w:autoSpaceDE w:val="0"/>
        <w:autoSpaceDN w:val="0"/>
        <w:adjustRightInd w:val="0"/>
        <w:spacing w:after="0" w:line="240" w:lineRule="auto"/>
        <w:jc w:val="both"/>
        <w:rPr>
          <w:rFonts w:ascii="Times New Roman" w:hAnsi="Times New Roman" w:cs="Times New Roman"/>
          <w:spacing w:val="-1"/>
          <w:sz w:val="21"/>
          <w:szCs w:val="21"/>
        </w:rPr>
      </w:pPr>
      <w:r w:rsidRPr="00136B7E">
        <w:rPr>
          <w:rFonts w:ascii="Times New Roman" w:hAnsi="Times New Roman" w:cs="Times New Roman"/>
          <w:spacing w:val="-1"/>
          <w:sz w:val="21"/>
          <w:szCs w:val="21"/>
        </w:rPr>
        <w:tab/>
      </w:r>
      <w:r w:rsidRPr="00136B7E">
        <w:rPr>
          <w:rFonts w:ascii="Times New Roman" w:hAnsi="Times New Roman" w:cs="Times New Roman"/>
          <w:spacing w:val="-1"/>
          <w:sz w:val="21"/>
          <w:szCs w:val="21"/>
        </w:rPr>
        <w:tab/>
        <w:t>6.1.1</w:t>
      </w:r>
      <w:r w:rsidR="00361D4C" w:rsidRPr="00136B7E">
        <w:rPr>
          <w:rFonts w:ascii="Times New Roman" w:hAnsi="Times New Roman" w:cs="Times New Roman"/>
          <w:spacing w:val="-1"/>
          <w:sz w:val="21"/>
          <w:szCs w:val="21"/>
        </w:rPr>
        <w:t>6</w:t>
      </w:r>
      <w:r w:rsidRPr="00136B7E">
        <w:rPr>
          <w:rFonts w:ascii="Times New Roman" w:hAnsi="Times New Roman" w:cs="Times New Roman"/>
          <w:spacing w:val="-1"/>
          <w:sz w:val="21"/>
          <w:szCs w:val="21"/>
        </w:rPr>
        <w:t>. П</w:t>
      </w:r>
      <w:r w:rsidR="002B6C30" w:rsidRPr="00136B7E">
        <w:rPr>
          <w:rFonts w:ascii="Times New Roman" w:hAnsi="Times New Roman" w:cs="Times New Roman"/>
          <w:spacing w:val="-1"/>
          <w:sz w:val="21"/>
          <w:szCs w:val="21"/>
        </w:rPr>
        <w:t>ередавать Исполнителю заключения по результатам экспертного сопровождения результатов инженерных изысканий и (или) разделов проектной документации Объекта в течение 3 (трех) рабочих дней со дня их получения Заказчиком.</w:t>
      </w:r>
    </w:p>
    <w:p w14:paraId="3FF34333" w14:textId="3866FB89" w:rsidR="002B6C30" w:rsidRPr="00136B7E" w:rsidRDefault="008A0F37" w:rsidP="002B6C30">
      <w:pPr>
        <w:widowControl w:val="0"/>
        <w:tabs>
          <w:tab w:val="left" w:pos="142"/>
        </w:tabs>
        <w:autoSpaceDN w:val="0"/>
        <w:spacing w:after="0" w:line="240" w:lineRule="auto"/>
        <w:ind w:firstLine="567"/>
        <w:contextualSpacing/>
        <w:jc w:val="both"/>
        <w:rPr>
          <w:rFonts w:ascii="Times New Roman" w:eastAsiaTheme="minorHAnsi" w:hAnsi="Times New Roman" w:cs="Times New Roman"/>
          <w:sz w:val="21"/>
          <w:szCs w:val="21"/>
          <w:lang w:eastAsia="en-US"/>
        </w:rPr>
      </w:pPr>
      <w:r w:rsidRPr="00136B7E">
        <w:rPr>
          <w:rFonts w:ascii="Times New Roman" w:hAnsi="Times New Roman" w:cs="Times New Roman"/>
          <w:spacing w:val="-1"/>
          <w:sz w:val="21"/>
          <w:szCs w:val="21"/>
        </w:rPr>
        <w:t xml:space="preserve">  </w:t>
      </w:r>
      <w:r w:rsidR="0008117B" w:rsidRPr="00136B7E">
        <w:rPr>
          <w:rFonts w:ascii="Times New Roman" w:hAnsi="Times New Roman" w:cs="Times New Roman"/>
          <w:spacing w:val="-1"/>
          <w:sz w:val="21"/>
          <w:szCs w:val="21"/>
        </w:rPr>
        <w:t>6.1.</w:t>
      </w:r>
      <w:r w:rsidR="00361D4C" w:rsidRPr="00136B7E">
        <w:rPr>
          <w:rFonts w:ascii="Times New Roman" w:hAnsi="Times New Roman" w:cs="Times New Roman"/>
          <w:spacing w:val="-1"/>
          <w:sz w:val="21"/>
          <w:szCs w:val="21"/>
        </w:rPr>
        <w:t>17</w:t>
      </w:r>
      <w:r w:rsidR="0008117B" w:rsidRPr="00136B7E">
        <w:rPr>
          <w:rFonts w:ascii="Times New Roman" w:hAnsi="Times New Roman" w:cs="Times New Roman"/>
          <w:spacing w:val="-1"/>
          <w:sz w:val="21"/>
          <w:szCs w:val="21"/>
        </w:rPr>
        <w:t xml:space="preserve">. </w:t>
      </w:r>
      <w:r w:rsidR="002B6C30" w:rsidRPr="00136B7E">
        <w:rPr>
          <w:rFonts w:ascii="Times New Roman" w:hAnsi="Times New Roman" w:cs="Times New Roman"/>
          <w:spacing w:val="-1"/>
          <w:sz w:val="21"/>
          <w:szCs w:val="21"/>
        </w:rPr>
        <w:t xml:space="preserve">Принять решение об одностороннем отказе от исполнения </w:t>
      </w:r>
      <w:r w:rsidR="0008117B" w:rsidRPr="00136B7E">
        <w:rPr>
          <w:rFonts w:ascii="Times New Roman" w:hAnsi="Times New Roman" w:cs="Times New Roman"/>
          <w:spacing w:val="-1"/>
          <w:sz w:val="21"/>
          <w:szCs w:val="21"/>
        </w:rPr>
        <w:t>Договора</w:t>
      </w:r>
      <w:r w:rsidR="002B6C30" w:rsidRPr="00136B7E">
        <w:rPr>
          <w:rFonts w:ascii="Times New Roman" w:hAnsi="Times New Roman" w:cs="Times New Roman"/>
          <w:spacing w:val="-1"/>
          <w:sz w:val="21"/>
          <w:szCs w:val="21"/>
        </w:rPr>
        <w:t xml:space="preserve"> по основаниям, предусмотренным </w:t>
      </w:r>
      <w:r w:rsidR="0008117B" w:rsidRPr="00136B7E">
        <w:rPr>
          <w:rFonts w:ascii="Times New Roman" w:hAnsi="Times New Roman" w:cs="Times New Roman"/>
          <w:spacing w:val="-1"/>
          <w:sz w:val="21"/>
          <w:szCs w:val="21"/>
        </w:rPr>
        <w:t>Г</w:t>
      </w:r>
      <w:r w:rsidR="002B6C30" w:rsidRPr="00136B7E">
        <w:rPr>
          <w:rFonts w:ascii="Times New Roman" w:hAnsi="Times New Roman" w:cs="Times New Roman"/>
          <w:spacing w:val="-1"/>
          <w:sz w:val="21"/>
          <w:szCs w:val="21"/>
        </w:rPr>
        <w:t xml:space="preserve">ражданским кодексом Российской Федерации для одностороннего отказа от исполнения отдельных видов обязательств, в том числе в случае существенного нарушения условий настоящего </w:t>
      </w:r>
      <w:r w:rsidR="0008117B" w:rsidRPr="00136B7E">
        <w:rPr>
          <w:rFonts w:ascii="Times New Roman" w:hAnsi="Times New Roman" w:cs="Times New Roman"/>
          <w:spacing w:val="-1"/>
          <w:sz w:val="21"/>
          <w:szCs w:val="21"/>
        </w:rPr>
        <w:t>Договора.</w:t>
      </w:r>
    </w:p>
    <w:p w14:paraId="04D6B718" w14:textId="61CC92C8" w:rsidR="00951846" w:rsidRPr="00136B7E" w:rsidRDefault="008A0F37" w:rsidP="00951846">
      <w:pPr>
        <w:widowControl w:val="0"/>
        <w:tabs>
          <w:tab w:val="left" w:pos="142"/>
        </w:tabs>
        <w:autoSpaceDN w:val="0"/>
        <w:spacing w:after="0" w:line="240" w:lineRule="auto"/>
        <w:ind w:left="567"/>
        <w:contextualSpacing/>
        <w:jc w:val="both"/>
        <w:rPr>
          <w:rFonts w:ascii="Times New Roman" w:eastAsiaTheme="minorHAnsi" w:hAnsi="Times New Roman" w:cs="Times New Roman"/>
          <w:b/>
          <w:sz w:val="21"/>
          <w:szCs w:val="21"/>
          <w:lang w:eastAsia="en-US"/>
        </w:rPr>
      </w:pPr>
      <w:r w:rsidRPr="00136B7E">
        <w:rPr>
          <w:rFonts w:ascii="Times New Roman" w:eastAsiaTheme="minorHAnsi" w:hAnsi="Times New Roman" w:cs="Times New Roman"/>
          <w:b/>
          <w:sz w:val="21"/>
          <w:szCs w:val="21"/>
          <w:lang w:eastAsia="en-US"/>
        </w:rPr>
        <w:t xml:space="preserve"> </w:t>
      </w:r>
      <w:r w:rsidR="0008117B" w:rsidRPr="00136B7E">
        <w:rPr>
          <w:rFonts w:ascii="Times New Roman" w:eastAsiaTheme="minorHAnsi" w:hAnsi="Times New Roman" w:cs="Times New Roman"/>
          <w:b/>
          <w:sz w:val="21"/>
          <w:szCs w:val="21"/>
          <w:lang w:eastAsia="en-US"/>
        </w:rPr>
        <w:t>6</w:t>
      </w:r>
      <w:r w:rsidR="00951846" w:rsidRPr="00136B7E">
        <w:rPr>
          <w:rFonts w:ascii="Times New Roman" w:eastAsiaTheme="minorHAnsi" w:hAnsi="Times New Roman" w:cs="Times New Roman"/>
          <w:b/>
          <w:sz w:val="21"/>
          <w:szCs w:val="21"/>
          <w:lang w:eastAsia="en-US"/>
        </w:rPr>
        <w:t>.2. Заказчик обязан:</w:t>
      </w:r>
    </w:p>
    <w:p w14:paraId="44B40848" w14:textId="0027DE99" w:rsidR="0008117B" w:rsidRPr="00136B7E" w:rsidRDefault="0008117B" w:rsidP="0008117B">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t xml:space="preserve">       </w:t>
      </w:r>
      <w:r w:rsidR="008A0F37" w:rsidRPr="00136B7E">
        <w:rPr>
          <w:rFonts w:ascii="Times New Roman" w:hAnsi="Times New Roman" w:cs="Times New Roman"/>
          <w:bCs/>
          <w:sz w:val="21"/>
          <w:szCs w:val="21"/>
        </w:rPr>
        <w:t xml:space="preserve"> </w:t>
      </w:r>
      <w:r w:rsidRPr="00136B7E">
        <w:rPr>
          <w:rFonts w:ascii="Times New Roman" w:hAnsi="Times New Roman" w:cs="Times New Roman"/>
          <w:bCs/>
          <w:sz w:val="21"/>
          <w:szCs w:val="21"/>
        </w:rPr>
        <w:t xml:space="preserve">6.2.1. Со дня заключения </w:t>
      </w:r>
      <w:r w:rsidR="00361D4C" w:rsidRPr="00136B7E">
        <w:rPr>
          <w:rFonts w:ascii="Times New Roman" w:hAnsi="Times New Roman" w:cs="Times New Roman"/>
          <w:bCs/>
          <w:sz w:val="21"/>
          <w:szCs w:val="21"/>
        </w:rPr>
        <w:t>договора</w:t>
      </w:r>
      <w:r w:rsidRPr="00136B7E">
        <w:rPr>
          <w:rFonts w:ascii="Times New Roman" w:hAnsi="Times New Roman" w:cs="Times New Roman"/>
          <w:bCs/>
          <w:sz w:val="21"/>
          <w:szCs w:val="21"/>
        </w:rPr>
        <w:t xml:space="preserve"> осуществлять содействие Исполнителю в исполнении им своих обязательств по Договору, а также осуществлять действия, позволяющие Исполнителю приступить к </w:t>
      </w:r>
      <w:r w:rsidR="00361D4C" w:rsidRPr="00136B7E">
        <w:rPr>
          <w:rFonts w:ascii="Times New Roman" w:hAnsi="Times New Roman" w:cs="Times New Roman"/>
          <w:bCs/>
          <w:sz w:val="21"/>
          <w:szCs w:val="21"/>
        </w:rPr>
        <w:t>оказанию услуг</w:t>
      </w:r>
      <w:r w:rsidRPr="00136B7E">
        <w:rPr>
          <w:rFonts w:ascii="Times New Roman" w:hAnsi="Times New Roman" w:cs="Times New Roman"/>
          <w:bCs/>
          <w:sz w:val="21"/>
          <w:szCs w:val="21"/>
        </w:rPr>
        <w:t xml:space="preserve"> и своевременно </w:t>
      </w:r>
      <w:r w:rsidR="00361D4C" w:rsidRPr="00136B7E">
        <w:rPr>
          <w:rFonts w:ascii="Times New Roman" w:hAnsi="Times New Roman" w:cs="Times New Roman"/>
          <w:bCs/>
          <w:sz w:val="21"/>
          <w:szCs w:val="21"/>
        </w:rPr>
        <w:t>оказать услуги</w:t>
      </w:r>
      <w:r w:rsidRPr="00136B7E">
        <w:rPr>
          <w:rFonts w:ascii="Times New Roman" w:hAnsi="Times New Roman" w:cs="Times New Roman"/>
          <w:bCs/>
          <w:sz w:val="21"/>
          <w:szCs w:val="21"/>
        </w:rPr>
        <w:t>, если в соответствии с законодательством Российской Федерации осуществление таких действий возложено на Заказчика.</w:t>
      </w:r>
    </w:p>
    <w:p w14:paraId="058B6DC7" w14:textId="14934231" w:rsidR="00361D4C" w:rsidRPr="00136B7E" w:rsidRDefault="0008117B" w:rsidP="00361D4C">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t xml:space="preserve">       </w:t>
      </w:r>
      <w:r w:rsidR="008A0F37" w:rsidRPr="00136B7E">
        <w:rPr>
          <w:rFonts w:ascii="Times New Roman" w:hAnsi="Times New Roman" w:cs="Times New Roman"/>
          <w:bCs/>
          <w:sz w:val="21"/>
          <w:szCs w:val="21"/>
        </w:rPr>
        <w:t xml:space="preserve"> </w:t>
      </w:r>
      <w:r w:rsidRPr="00136B7E">
        <w:rPr>
          <w:rFonts w:ascii="Times New Roman" w:hAnsi="Times New Roman" w:cs="Times New Roman"/>
          <w:bCs/>
          <w:sz w:val="21"/>
          <w:szCs w:val="21"/>
        </w:rPr>
        <w:t xml:space="preserve">6.2.2. </w:t>
      </w:r>
      <w:r w:rsidR="00361D4C" w:rsidRPr="00136B7E">
        <w:rPr>
          <w:rFonts w:ascii="Times New Roman" w:hAnsi="Times New Roman" w:cs="Times New Roman"/>
          <w:bCs/>
          <w:sz w:val="21"/>
          <w:szCs w:val="21"/>
        </w:rPr>
        <w:t>Фиксировать результаты проведения контрольного мероприятия путем составления и направления заказчику акта, в том числе в случаях:</w:t>
      </w:r>
    </w:p>
    <w:p w14:paraId="64E6EA68" w14:textId="69F31454" w:rsidR="00002C0D" w:rsidRPr="00136B7E" w:rsidRDefault="008A0F37"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t xml:space="preserve">        - </w:t>
      </w:r>
      <w:r w:rsidR="00002C0D" w:rsidRPr="00136B7E">
        <w:rPr>
          <w:rFonts w:ascii="Times New Roman" w:hAnsi="Times New Roman" w:cs="Times New Roman"/>
          <w:bCs/>
          <w:sz w:val="21"/>
          <w:szCs w:val="21"/>
        </w:rPr>
        <w:t>обнаружения обстоятельств, которые представляют угрозу результатам работ;</w:t>
      </w:r>
    </w:p>
    <w:p w14:paraId="09BB8375" w14:textId="7F1A556C" w:rsidR="00002C0D" w:rsidRPr="00136B7E" w:rsidRDefault="008A0F37"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t xml:space="preserve">        - </w:t>
      </w:r>
      <w:r w:rsidR="00002C0D" w:rsidRPr="00136B7E">
        <w:rPr>
          <w:rFonts w:ascii="Times New Roman" w:hAnsi="Times New Roman" w:cs="Times New Roman"/>
          <w:bCs/>
          <w:sz w:val="21"/>
          <w:szCs w:val="21"/>
        </w:rPr>
        <w:t>выявления фактов нарушения лицом, осуществляющим строительство</w:t>
      </w:r>
      <w:r w:rsidRPr="00136B7E">
        <w:rPr>
          <w:rFonts w:ascii="Times New Roman" w:hAnsi="Times New Roman" w:cs="Times New Roman"/>
          <w:bCs/>
          <w:sz w:val="21"/>
          <w:szCs w:val="21"/>
        </w:rPr>
        <w:t>, реконструкцию</w:t>
      </w:r>
      <w:r w:rsidR="00002C0D" w:rsidRPr="00136B7E">
        <w:rPr>
          <w:rFonts w:ascii="Times New Roman" w:hAnsi="Times New Roman" w:cs="Times New Roman"/>
          <w:bCs/>
          <w:sz w:val="21"/>
          <w:szCs w:val="21"/>
        </w:rPr>
        <w:t xml:space="preserve">, капитальный ремонт объекта, организации и методов ведения работ, их несоответствия техническим регламентам, а также использования лицом, осуществляющим строительство, реконструкцию, капитальный ремонт объекта, материалов и (или) оборудования или выполнения работ, качество которых не отвечает условиям </w:t>
      </w:r>
      <w:r w:rsidRPr="00136B7E">
        <w:rPr>
          <w:rFonts w:ascii="Times New Roman" w:hAnsi="Times New Roman" w:cs="Times New Roman"/>
          <w:bCs/>
          <w:sz w:val="21"/>
          <w:szCs w:val="21"/>
        </w:rPr>
        <w:t>договора</w:t>
      </w:r>
      <w:r w:rsidR="00002C0D" w:rsidRPr="00136B7E">
        <w:rPr>
          <w:rFonts w:ascii="Times New Roman" w:hAnsi="Times New Roman" w:cs="Times New Roman"/>
          <w:bCs/>
          <w:sz w:val="21"/>
          <w:szCs w:val="21"/>
        </w:rPr>
        <w:t xml:space="preserve"> на вы</w:t>
      </w:r>
      <w:r w:rsidRPr="00136B7E">
        <w:rPr>
          <w:rFonts w:ascii="Times New Roman" w:hAnsi="Times New Roman" w:cs="Times New Roman"/>
          <w:bCs/>
          <w:sz w:val="21"/>
          <w:szCs w:val="21"/>
        </w:rPr>
        <w:t>полнение работ по строительству</w:t>
      </w:r>
      <w:r w:rsidR="00002C0D" w:rsidRPr="00136B7E">
        <w:rPr>
          <w:rFonts w:ascii="Times New Roman" w:hAnsi="Times New Roman" w:cs="Times New Roman"/>
          <w:bCs/>
          <w:sz w:val="21"/>
          <w:szCs w:val="21"/>
        </w:rPr>
        <w:t>, реконструкции, капитальному ремонту объекта;</w:t>
      </w:r>
    </w:p>
    <w:p w14:paraId="79AED3A7" w14:textId="4B4FA573" w:rsidR="00002C0D" w:rsidRPr="00136B7E" w:rsidRDefault="008A0F37"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t xml:space="preserve">         - </w:t>
      </w:r>
      <w:r w:rsidR="00002C0D" w:rsidRPr="00136B7E">
        <w:rPr>
          <w:rFonts w:ascii="Times New Roman" w:hAnsi="Times New Roman" w:cs="Times New Roman"/>
          <w:bCs/>
          <w:sz w:val="21"/>
          <w:szCs w:val="21"/>
        </w:rPr>
        <w:t>выявления нарушений полноты и соблюдения установленных сроков выполнения лицом, осуществляющим строительство</w:t>
      </w:r>
      <w:r w:rsidRPr="00136B7E">
        <w:rPr>
          <w:rFonts w:ascii="Times New Roman" w:hAnsi="Times New Roman" w:cs="Times New Roman"/>
          <w:bCs/>
          <w:sz w:val="21"/>
          <w:szCs w:val="21"/>
        </w:rPr>
        <w:t>,</w:t>
      </w:r>
      <w:r w:rsidR="00002C0D" w:rsidRPr="00136B7E">
        <w:rPr>
          <w:rFonts w:ascii="Times New Roman" w:hAnsi="Times New Roman" w:cs="Times New Roman"/>
          <w:bCs/>
          <w:sz w:val="21"/>
          <w:szCs w:val="21"/>
        </w:rPr>
        <w:t xml:space="preserve"> реконструкцию, капитальный ремонт объекта, последовательности и состава технологических операций по осуществлению строительства, реконструкции, капитального ремонта объекта и достоверности документирования его результатов;</w:t>
      </w:r>
    </w:p>
    <w:p w14:paraId="42FA97B1" w14:textId="234FBD87" w:rsidR="00002C0D" w:rsidRPr="00136B7E" w:rsidRDefault="008A0F37"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t xml:space="preserve">        - </w:t>
      </w:r>
      <w:r w:rsidR="00002C0D" w:rsidRPr="00136B7E">
        <w:rPr>
          <w:rFonts w:ascii="Times New Roman" w:hAnsi="Times New Roman" w:cs="Times New Roman"/>
          <w:bCs/>
          <w:sz w:val="21"/>
          <w:szCs w:val="21"/>
        </w:rPr>
        <w:t>выявления нарушений ведения лицом, осуществляющим строительство</w:t>
      </w:r>
      <w:r w:rsidRPr="00136B7E">
        <w:rPr>
          <w:rFonts w:ascii="Times New Roman" w:hAnsi="Times New Roman" w:cs="Times New Roman"/>
          <w:bCs/>
          <w:sz w:val="21"/>
          <w:szCs w:val="21"/>
        </w:rPr>
        <w:t>, реконструкцию</w:t>
      </w:r>
      <w:r w:rsidR="00002C0D" w:rsidRPr="00136B7E">
        <w:rPr>
          <w:rFonts w:ascii="Times New Roman" w:hAnsi="Times New Roman" w:cs="Times New Roman"/>
          <w:bCs/>
          <w:sz w:val="21"/>
          <w:szCs w:val="21"/>
        </w:rPr>
        <w:t>, капитальный ремонт объекта, общих журналов учета выполне</w:t>
      </w:r>
      <w:r w:rsidRPr="00136B7E">
        <w:rPr>
          <w:rFonts w:ascii="Times New Roman" w:hAnsi="Times New Roman" w:cs="Times New Roman"/>
          <w:bCs/>
          <w:sz w:val="21"/>
          <w:szCs w:val="21"/>
        </w:rPr>
        <w:t>ния работ.</w:t>
      </w:r>
    </w:p>
    <w:p w14:paraId="229A3C0B" w14:textId="4198B939" w:rsidR="00002C0D" w:rsidRPr="00136B7E" w:rsidRDefault="008A0F37"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t xml:space="preserve">        </w:t>
      </w:r>
      <w:r w:rsidR="00002C0D" w:rsidRPr="00136B7E">
        <w:rPr>
          <w:rFonts w:ascii="Times New Roman" w:hAnsi="Times New Roman" w:cs="Times New Roman"/>
          <w:bCs/>
          <w:sz w:val="21"/>
          <w:szCs w:val="21"/>
        </w:rPr>
        <w:t>6.</w:t>
      </w:r>
      <w:r w:rsidRPr="00136B7E">
        <w:rPr>
          <w:rFonts w:ascii="Times New Roman" w:hAnsi="Times New Roman" w:cs="Times New Roman"/>
          <w:bCs/>
          <w:sz w:val="21"/>
          <w:szCs w:val="21"/>
        </w:rPr>
        <w:t>2.3.</w:t>
      </w:r>
      <w:r w:rsidR="00002C0D" w:rsidRPr="00136B7E">
        <w:rPr>
          <w:rFonts w:ascii="Times New Roman" w:hAnsi="Times New Roman" w:cs="Times New Roman"/>
          <w:bCs/>
          <w:sz w:val="21"/>
          <w:szCs w:val="21"/>
        </w:rPr>
        <w:t xml:space="preserve"> В течение </w:t>
      </w:r>
      <w:r w:rsidR="001C50D6" w:rsidRPr="00136B7E">
        <w:rPr>
          <w:rFonts w:ascii="Times New Roman" w:hAnsi="Times New Roman" w:cs="Times New Roman"/>
          <w:bCs/>
          <w:sz w:val="21"/>
          <w:szCs w:val="21"/>
        </w:rPr>
        <w:t>3</w:t>
      </w:r>
      <w:r w:rsidRPr="00136B7E">
        <w:rPr>
          <w:rFonts w:ascii="Times New Roman" w:hAnsi="Times New Roman" w:cs="Times New Roman"/>
          <w:bCs/>
          <w:sz w:val="21"/>
          <w:szCs w:val="21"/>
        </w:rPr>
        <w:t xml:space="preserve"> (</w:t>
      </w:r>
      <w:proofErr w:type="spellStart"/>
      <w:r w:rsidR="001C50D6" w:rsidRPr="00136B7E">
        <w:rPr>
          <w:rFonts w:ascii="Times New Roman" w:hAnsi="Times New Roman" w:cs="Times New Roman"/>
          <w:bCs/>
          <w:sz w:val="21"/>
          <w:szCs w:val="21"/>
        </w:rPr>
        <w:t>терх</w:t>
      </w:r>
      <w:proofErr w:type="spellEnd"/>
      <w:r w:rsidRPr="00136B7E">
        <w:rPr>
          <w:rFonts w:ascii="Times New Roman" w:hAnsi="Times New Roman" w:cs="Times New Roman"/>
          <w:bCs/>
          <w:sz w:val="21"/>
          <w:szCs w:val="21"/>
        </w:rPr>
        <w:t xml:space="preserve">) </w:t>
      </w:r>
      <w:r w:rsidR="00002C0D" w:rsidRPr="00136B7E">
        <w:rPr>
          <w:rFonts w:ascii="Times New Roman" w:hAnsi="Times New Roman" w:cs="Times New Roman"/>
          <w:bCs/>
          <w:sz w:val="21"/>
          <w:szCs w:val="21"/>
        </w:rPr>
        <w:t xml:space="preserve">рабочих дней со дня, следующего за днем заключения </w:t>
      </w:r>
      <w:r w:rsidRPr="00136B7E">
        <w:rPr>
          <w:rFonts w:ascii="Times New Roman" w:hAnsi="Times New Roman" w:cs="Times New Roman"/>
          <w:bCs/>
          <w:sz w:val="21"/>
          <w:szCs w:val="21"/>
        </w:rPr>
        <w:t>договора</w:t>
      </w:r>
      <w:r w:rsidR="00002C0D" w:rsidRPr="00136B7E">
        <w:rPr>
          <w:rFonts w:ascii="Times New Roman" w:hAnsi="Times New Roman" w:cs="Times New Roman"/>
          <w:bCs/>
          <w:sz w:val="21"/>
          <w:szCs w:val="21"/>
        </w:rPr>
        <w:t xml:space="preserve">, передать исполнителю по акту приема-передачи в виде заверенной заказчиком копии на бумажном носителе и (или) в электронном виде следующие документы, необходимые для оказания исполнителем услуг по </w:t>
      </w:r>
      <w:r w:rsidRPr="00136B7E">
        <w:rPr>
          <w:rFonts w:ascii="Times New Roman" w:hAnsi="Times New Roman" w:cs="Times New Roman"/>
          <w:bCs/>
          <w:sz w:val="21"/>
          <w:szCs w:val="21"/>
        </w:rPr>
        <w:t>договору</w:t>
      </w:r>
      <w:r w:rsidR="00002C0D" w:rsidRPr="00136B7E">
        <w:rPr>
          <w:rFonts w:ascii="Times New Roman" w:hAnsi="Times New Roman" w:cs="Times New Roman"/>
          <w:bCs/>
          <w:sz w:val="21"/>
          <w:szCs w:val="21"/>
        </w:rPr>
        <w:t>:</w:t>
      </w:r>
    </w:p>
    <w:p w14:paraId="11FE2434" w14:textId="03F91469" w:rsidR="00002C0D" w:rsidRPr="00136B7E" w:rsidRDefault="008A0F37"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 xml:space="preserve">- </w:t>
      </w:r>
      <w:r w:rsidR="00002C0D" w:rsidRPr="00136B7E">
        <w:rPr>
          <w:rFonts w:ascii="Times New Roman" w:hAnsi="Times New Roman" w:cs="Times New Roman"/>
          <w:bCs/>
          <w:sz w:val="21"/>
          <w:szCs w:val="21"/>
        </w:rPr>
        <w:t>положительное заключение экспертизы проектной документации и (или) результатов инженерных изысканий (первичное и повторное (при наличии);</w:t>
      </w:r>
    </w:p>
    <w:p w14:paraId="5DBF86D3" w14:textId="5FF71737" w:rsidR="00002C0D" w:rsidRPr="00136B7E" w:rsidRDefault="008A0F37"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 Договор</w:t>
      </w:r>
      <w:r w:rsidR="00002C0D" w:rsidRPr="00136B7E">
        <w:rPr>
          <w:rFonts w:ascii="Times New Roman" w:hAnsi="Times New Roman" w:cs="Times New Roman"/>
          <w:bCs/>
          <w:sz w:val="21"/>
          <w:szCs w:val="21"/>
        </w:rPr>
        <w:t xml:space="preserve"> на выполнение работ по строительству, реконструкции</w:t>
      </w:r>
      <w:r w:rsidRPr="00136B7E">
        <w:rPr>
          <w:rFonts w:ascii="Times New Roman" w:hAnsi="Times New Roman" w:cs="Times New Roman"/>
          <w:bCs/>
          <w:sz w:val="21"/>
          <w:szCs w:val="21"/>
        </w:rPr>
        <w:t>, капитальному ремонту</w:t>
      </w:r>
      <w:r w:rsidR="00002C0D" w:rsidRPr="00136B7E">
        <w:rPr>
          <w:rFonts w:ascii="Times New Roman" w:hAnsi="Times New Roman" w:cs="Times New Roman"/>
          <w:bCs/>
          <w:sz w:val="21"/>
          <w:szCs w:val="21"/>
        </w:rPr>
        <w:t xml:space="preserve"> объекта со всеми приложениями;</w:t>
      </w:r>
    </w:p>
    <w:p w14:paraId="17A445BD" w14:textId="395DD668" w:rsidR="00002C0D" w:rsidRPr="00136B7E" w:rsidRDefault="008A0F37"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 результаты инженерных изысканий</w:t>
      </w:r>
      <w:r w:rsidR="00002C0D" w:rsidRPr="00136B7E">
        <w:rPr>
          <w:rFonts w:ascii="Times New Roman" w:hAnsi="Times New Roman" w:cs="Times New Roman"/>
          <w:bCs/>
          <w:sz w:val="21"/>
          <w:szCs w:val="21"/>
        </w:rPr>
        <w:t>;</w:t>
      </w:r>
    </w:p>
    <w:p w14:paraId="14142B85" w14:textId="6D073919" w:rsidR="00002C0D" w:rsidRPr="00136B7E" w:rsidRDefault="008A0F37"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 проектная документация объекта</w:t>
      </w:r>
      <w:r w:rsidR="00002C0D" w:rsidRPr="00136B7E">
        <w:rPr>
          <w:rFonts w:ascii="Times New Roman" w:hAnsi="Times New Roman" w:cs="Times New Roman"/>
          <w:bCs/>
          <w:sz w:val="21"/>
          <w:szCs w:val="21"/>
        </w:rPr>
        <w:t>;</w:t>
      </w:r>
    </w:p>
    <w:p w14:paraId="64D64835" w14:textId="17B03D4A" w:rsidR="00002C0D" w:rsidRPr="00136B7E" w:rsidRDefault="008A0F37"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 xml:space="preserve">- </w:t>
      </w:r>
      <w:r w:rsidR="00002C0D" w:rsidRPr="00136B7E">
        <w:rPr>
          <w:rFonts w:ascii="Times New Roman" w:hAnsi="Times New Roman" w:cs="Times New Roman"/>
          <w:bCs/>
          <w:sz w:val="21"/>
          <w:szCs w:val="21"/>
        </w:rPr>
        <w:t>акт,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w:t>
      </w:r>
      <w:r w:rsidRPr="00136B7E">
        <w:rPr>
          <w:rFonts w:ascii="Times New Roman" w:hAnsi="Times New Roman" w:cs="Times New Roman"/>
          <w:bCs/>
          <w:sz w:val="21"/>
          <w:szCs w:val="21"/>
        </w:rPr>
        <w:t>;</w:t>
      </w:r>
    </w:p>
    <w:p w14:paraId="0B9D109E" w14:textId="59BD901C" w:rsidR="00002C0D" w:rsidRPr="00136B7E" w:rsidRDefault="008A0F37"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 xml:space="preserve">- </w:t>
      </w:r>
      <w:r w:rsidR="00002C0D" w:rsidRPr="00136B7E">
        <w:rPr>
          <w:rFonts w:ascii="Times New Roman" w:hAnsi="Times New Roman" w:cs="Times New Roman"/>
          <w:bCs/>
          <w:sz w:val="21"/>
          <w:szCs w:val="21"/>
        </w:rPr>
        <w:t>утвержденный перечень исполнительной документации объекта в соответствии с составом исполнительной документации,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в соответствии с частью 1.5 статьи 52 Градостроительного кодекса Российской Федерации;</w:t>
      </w:r>
    </w:p>
    <w:p w14:paraId="23933E70" w14:textId="578D0221" w:rsidR="00002C0D" w:rsidRPr="00136B7E" w:rsidRDefault="008A0F37"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w:t>
      </w:r>
      <w:r w:rsidR="00002C0D" w:rsidRPr="00136B7E">
        <w:rPr>
          <w:rFonts w:ascii="Times New Roman" w:hAnsi="Times New Roman" w:cs="Times New Roman"/>
          <w:bCs/>
          <w:sz w:val="21"/>
          <w:szCs w:val="21"/>
        </w:rPr>
        <w:t xml:space="preserve"> разрешение на строительство объекта</w:t>
      </w:r>
      <w:r w:rsidRPr="00136B7E">
        <w:rPr>
          <w:rFonts w:ascii="Times New Roman" w:hAnsi="Times New Roman" w:cs="Times New Roman"/>
          <w:bCs/>
          <w:sz w:val="21"/>
          <w:szCs w:val="21"/>
        </w:rPr>
        <w:t xml:space="preserve"> </w:t>
      </w:r>
      <w:r w:rsidR="00002C0D" w:rsidRPr="00136B7E">
        <w:rPr>
          <w:rFonts w:ascii="Times New Roman" w:hAnsi="Times New Roman" w:cs="Times New Roman"/>
          <w:bCs/>
          <w:sz w:val="21"/>
          <w:szCs w:val="21"/>
        </w:rPr>
        <w:t>(при наличии);</w:t>
      </w:r>
    </w:p>
    <w:p w14:paraId="62CF1BA3" w14:textId="2D827EAE" w:rsidR="00002C0D" w:rsidRPr="00136B7E" w:rsidRDefault="008A0F37"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w:t>
      </w:r>
      <w:r w:rsidR="00002C0D" w:rsidRPr="00136B7E">
        <w:rPr>
          <w:rFonts w:ascii="Times New Roman" w:hAnsi="Times New Roman" w:cs="Times New Roman"/>
          <w:bCs/>
          <w:sz w:val="21"/>
          <w:szCs w:val="21"/>
        </w:rPr>
        <w:t xml:space="preserve"> градостроительный план земельного участка;</w:t>
      </w:r>
    </w:p>
    <w:p w14:paraId="3E642AF6" w14:textId="5F00A4F0" w:rsidR="00002C0D" w:rsidRPr="00136B7E" w:rsidRDefault="008A0F37"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 xml:space="preserve">- </w:t>
      </w:r>
      <w:r w:rsidR="00002C0D" w:rsidRPr="00136B7E">
        <w:rPr>
          <w:rFonts w:ascii="Times New Roman" w:hAnsi="Times New Roman" w:cs="Times New Roman"/>
          <w:bCs/>
          <w:sz w:val="21"/>
          <w:szCs w:val="21"/>
        </w:rPr>
        <w:t>технические условия подключения (технологического присоединения) объекта к сетям инж</w:t>
      </w:r>
      <w:r w:rsidRPr="00136B7E">
        <w:rPr>
          <w:rFonts w:ascii="Times New Roman" w:hAnsi="Times New Roman" w:cs="Times New Roman"/>
          <w:bCs/>
          <w:sz w:val="21"/>
          <w:szCs w:val="21"/>
        </w:rPr>
        <w:t>енерно-технического обеспечения</w:t>
      </w:r>
      <w:r w:rsidR="00002C0D" w:rsidRPr="00136B7E">
        <w:rPr>
          <w:rFonts w:ascii="Times New Roman" w:hAnsi="Times New Roman" w:cs="Times New Roman"/>
          <w:bCs/>
          <w:sz w:val="21"/>
          <w:szCs w:val="21"/>
        </w:rPr>
        <w:t>;</w:t>
      </w:r>
    </w:p>
    <w:p w14:paraId="23D0E4AE" w14:textId="0F71E3FA" w:rsidR="00002C0D" w:rsidRPr="00136B7E" w:rsidRDefault="008A0F37"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 xml:space="preserve">- </w:t>
      </w:r>
      <w:r w:rsidR="00002C0D" w:rsidRPr="00136B7E">
        <w:rPr>
          <w:rFonts w:ascii="Times New Roman" w:hAnsi="Times New Roman" w:cs="Times New Roman"/>
          <w:bCs/>
          <w:sz w:val="21"/>
          <w:szCs w:val="21"/>
        </w:rPr>
        <w:t>стан</w:t>
      </w:r>
      <w:r w:rsidRPr="00136B7E">
        <w:rPr>
          <w:rFonts w:ascii="Times New Roman" w:hAnsi="Times New Roman" w:cs="Times New Roman"/>
          <w:bCs/>
          <w:sz w:val="21"/>
          <w:szCs w:val="21"/>
        </w:rPr>
        <w:t>дарты организаций (при наличии)</w:t>
      </w:r>
      <w:r w:rsidR="00002C0D" w:rsidRPr="00136B7E">
        <w:rPr>
          <w:rFonts w:ascii="Times New Roman" w:hAnsi="Times New Roman" w:cs="Times New Roman"/>
          <w:bCs/>
          <w:sz w:val="21"/>
          <w:szCs w:val="21"/>
        </w:rPr>
        <w:t>;</w:t>
      </w:r>
    </w:p>
    <w:p w14:paraId="1FE19B5D" w14:textId="450A0E2F" w:rsidR="00002C0D" w:rsidRPr="00136B7E" w:rsidRDefault="008A0F37"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 xml:space="preserve">- </w:t>
      </w:r>
      <w:r w:rsidR="00002C0D" w:rsidRPr="00136B7E">
        <w:rPr>
          <w:rFonts w:ascii="Times New Roman" w:hAnsi="Times New Roman" w:cs="Times New Roman"/>
          <w:bCs/>
          <w:sz w:val="21"/>
          <w:szCs w:val="21"/>
        </w:rPr>
        <w:t xml:space="preserve">иные документы, предусмотренные законодательством о градостроительной деятельности, которые необходимы для надлежащего исполнения </w:t>
      </w:r>
      <w:r w:rsidRPr="00136B7E">
        <w:rPr>
          <w:rFonts w:ascii="Times New Roman" w:hAnsi="Times New Roman" w:cs="Times New Roman"/>
          <w:bCs/>
          <w:sz w:val="21"/>
          <w:szCs w:val="21"/>
        </w:rPr>
        <w:t>договора</w:t>
      </w:r>
      <w:r w:rsidR="00002C0D" w:rsidRPr="00136B7E">
        <w:rPr>
          <w:rFonts w:ascii="Times New Roman" w:hAnsi="Times New Roman" w:cs="Times New Roman"/>
          <w:bCs/>
          <w:sz w:val="21"/>
          <w:szCs w:val="21"/>
        </w:rPr>
        <w:t xml:space="preserve"> и определены </w:t>
      </w:r>
      <w:r w:rsidRPr="00136B7E">
        <w:rPr>
          <w:rFonts w:ascii="Times New Roman" w:hAnsi="Times New Roman" w:cs="Times New Roman"/>
          <w:bCs/>
          <w:sz w:val="21"/>
          <w:szCs w:val="21"/>
        </w:rPr>
        <w:t>договором</w:t>
      </w:r>
      <w:r w:rsidR="00002C0D" w:rsidRPr="00136B7E">
        <w:rPr>
          <w:rFonts w:ascii="Times New Roman" w:hAnsi="Times New Roman" w:cs="Times New Roman"/>
          <w:bCs/>
          <w:sz w:val="21"/>
          <w:szCs w:val="21"/>
        </w:rPr>
        <w:t>.</w:t>
      </w:r>
    </w:p>
    <w:p w14:paraId="2D120272" w14:textId="61041C74" w:rsidR="00002C0D" w:rsidRPr="00136B7E" w:rsidRDefault="00605E02"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6.2.4.</w:t>
      </w:r>
      <w:r w:rsidR="00002C0D" w:rsidRPr="00136B7E">
        <w:rPr>
          <w:rFonts w:ascii="Times New Roman" w:hAnsi="Times New Roman" w:cs="Times New Roman"/>
          <w:bCs/>
          <w:sz w:val="21"/>
          <w:szCs w:val="21"/>
        </w:rPr>
        <w:t xml:space="preserve"> В течение 5</w:t>
      </w:r>
      <w:r w:rsidRPr="00136B7E">
        <w:rPr>
          <w:rFonts w:ascii="Times New Roman" w:hAnsi="Times New Roman" w:cs="Times New Roman"/>
          <w:bCs/>
          <w:sz w:val="21"/>
          <w:szCs w:val="21"/>
        </w:rPr>
        <w:t xml:space="preserve"> (пяти)</w:t>
      </w:r>
      <w:r w:rsidR="00002C0D" w:rsidRPr="00136B7E">
        <w:rPr>
          <w:rFonts w:ascii="Times New Roman" w:hAnsi="Times New Roman" w:cs="Times New Roman"/>
          <w:bCs/>
          <w:sz w:val="21"/>
          <w:szCs w:val="21"/>
        </w:rPr>
        <w:t xml:space="preserve"> рабочих дней со дня утверждения рабочей документации объекта (ее разделов) и внесения изменений в нее в порядке, предусмотренном </w:t>
      </w:r>
      <w:proofErr w:type="spellStart"/>
      <w:r w:rsidRPr="00136B7E">
        <w:rPr>
          <w:rFonts w:ascii="Times New Roman" w:hAnsi="Times New Roman" w:cs="Times New Roman"/>
          <w:bCs/>
          <w:sz w:val="21"/>
          <w:szCs w:val="21"/>
        </w:rPr>
        <w:t>договром</w:t>
      </w:r>
      <w:proofErr w:type="spellEnd"/>
      <w:r w:rsidR="00002C0D" w:rsidRPr="00136B7E">
        <w:rPr>
          <w:rFonts w:ascii="Times New Roman" w:hAnsi="Times New Roman" w:cs="Times New Roman"/>
          <w:bCs/>
          <w:sz w:val="21"/>
          <w:szCs w:val="21"/>
        </w:rPr>
        <w:t xml:space="preserve"> для направления уведомлений, передать исполнителю такую рабочую документацию и изменения в нее.</w:t>
      </w:r>
    </w:p>
    <w:p w14:paraId="26F4AA14" w14:textId="7BAC7C17" w:rsidR="00002C0D" w:rsidRPr="00136B7E" w:rsidRDefault="00605E02"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6.2.5.</w:t>
      </w:r>
      <w:r w:rsidR="00002C0D" w:rsidRPr="00136B7E">
        <w:rPr>
          <w:rFonts w:ascii="Times New Roman" w:hAnsi="Times New Roman" w:cs="Times New Roman"/>
          <w:bCs/>
          <w:sz w:val="21"/>
          <w:szCs w:val="21"/>
        </w:rPr>
        <w:t xml:space="preserve"> Передать в порядке, предусмотренном </w:t>
      </w:r>
      <w:r w:rsidRPr="00136B7E">
        <w:rPr>
          <w:rFonts w:ascii="Times New Roman" w:hAnsi="Times New Roman" w:cs="Times New Roman"/>
          <w:bCs/>
          <w:sz w:val="21"/>
          <w:szCs w:val="21"/>
        </w:rPr>
        <w:t>договором</w:t>
      </w:r>
      <w:r w:rsidR="00002C0D" w:rsidRPr="00136B7E">
        <w:rPr>
          <w:rFonts w:ascii="Times New Roman" w:hAnsi="Times New Roman" w:cs="Times New Roman"/>
          <w:bCs/>
          <w:sz w:val="21"/>
          <w:szCs w:val="21"/>
        </w:rPr>
        <w:t xml:space="preserve"> для направления уведомлений, исполнителю документы об изменениях, вносимых в </w:t>
      </w:r>
      <w:r w:rsidRPr="00136B7E">
        <w:rPr>
          <w:rFonts w:ascii="Times New Roman" w:hAnsi="Times New Roman" w:cs="Times New Roman"/>
          <w:bCs/>
          <w:sz w:val="21"/>
          <w:szCs w:val="21"/>
        </w:rPr>
        <w:t>договор</w:t>
      </w:r>
      <w:r w:rsidR="00002C0D" w:rsidRPr="00136B7E">
        <w:rPr>
          <w:rFonts w:ascii="Times New Roman" w:hAnsi="Times New Roman" w:cs="Times New Roman"/>
          <w:bCs/>
          <w:sz w:val="21"/>
          <w:szCs w:val="21"/>
        </w:rPr>
        <w:t xml:space="preserve"> на выполнение работ по строительству, реконструкции</w:t>
      </w:r>
      <w:r w:rsidRPr="00136B7E">
        <w:rPr>
          <w:rFonts w:ascii="Times New Roman" w:hAnsi="Times New Roman" w:cs="Times New Roman"/>
          <w:bCs/>
          <w:sz w:val="21"/>
          <w:szCs w:val="21"/>
        </w:rPr>
        <w:t>,</w:t>
      </w:r>
      <w:r w:rsidR="00002C0D" w:rsidRPr="00136B7E">
        <w:rPr>
          <w:rFonts w:ascii="Times New Roman" w:hAnsi="Times New Roman" w:cs="Times New Roman"/>
          <w:bCs/>
          <w:sz w:val="21"/>
          <w:szCs w:val="21"/>
        </w:rPr>
        <w:t xml:space="preserve"> капитальному ремонту объекта, в течение 5</w:t>
      </w:r>
      <w:r w:rsidRPr="00136B7E">
        <w:rPr>
          <w:rFonts w:ascii="Times New Roman" w:hAnsi="Times New Roman" w:cs="Times New Roman"/>
          <w:bCs/>
          <w:sz w:val="21"/>
          <w:szCs w:val="21"/>
        </w:rPr>
        <w:t xml:space="preserve"> (пяти) </w:t>
      </w:r>
      <w:r w:rsidR="00002C0D" w:rsidRPr="00136B7E">
        <w:rPr>
          <w:rFonts w:ascii="Times New Roman" w:hAnsi="Times New Roman" w:cs="Times New Roman"/>
          <w:bCs/>
          <w:sz w:val="21"/>
          <w:szCs w:val="21"/>
        </w:rPr>
        <w:t>рабочих дней со дня внесения указанных изменений.</w:t>
      </w:r>
    </w:p>
    <w:p w14:paraId="132D92DE" w14:textId="2E561D10" w:rsidR="00002C0D" w:rsidRPr="00136B7E" w:rsidRDefault="00605E02"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 xml:space="preserve">6.2.6. </w:t>
      </w:r>
      <w:r w:rsidR="00002C0D" w:rsidRPr="00136B7E">
        <w:rPr>
          <w:rFonts w:ascii="Times New Roman" w:hAnsi="Times New Roman" w:cs="Times New Roman"/>
          <w:bCs/>
          <w:sz w:val="21"/>
          <w:szCs w:val="21"/>
        </w:rPr>
        <w:t xml:space="preserve">Если в ранее переданную техническую документацию были внесены изменения, передать исполнителю в порядке, предусмотренном </w:t>
      </w:r>
      <w:r w:rsidRPr="00136B7E">
        <w:rPr>
          <w:rFonts w:ascii="Times New Roman" w:hAnsi="Times New Roman" w:cs="Times New Roman"/>
          <w:bCs/>
          <w:sz w:val="21"/>
          <w:szCs w:val="21"/>
        </w:rPr>
        <w:t>договором</w:t>
      </w:r>
      <w:r w:rsidR="00002C0D" w:rsidRPr="00136B7E">
        <w:rPr>
          <w:rFonts w:ascii="Times New Roman" w:hAnsi="Times New Roman" w:cs="Times New Roman"/>
          <w:bCs/>
          <w:sz w:val="21"/>
          <w:szCs w:val="21"/>
        </w:rPr>
        <w:t xml:space="preserve"> для направления уведомлений, соответствующие документы в течение 5</w:t>
      </w:r>
      <w:r w:rsidRPr="00136B7E">
        <w:rPr>
          <w:rFonts w:ascii="Times New Roman" w:hAnsi="Times New Roman" w:cs="Times New Roman"/>
          <w:bCs/>
          <w:sz w:val="21"/>
          <w:szCs w:val="21"/>
        </w:rPr>
        <w:t xml:space="preserve"> (пяти)</w:t>
      </w:r>
      <w:r w:rsidR="00002C0D" w:rsidRPr="00136B7E">
        <w:rPr>
          <w:rFonts w:ascii="Times New Roman" w:hAnsi="Times New Roman" w:cs="Times New Roman"/>
          <w:bCs/>
          <w:sz w:val="21"/>
          <w:szCs w:val="21"/>
        </w:rPr>
        <w:t xml:space="preserve"> рабочих дней со дня внесения изменений, в том числе в виде электронного документа.</w:t>
      </w:r>
    </w:p>
    <w:p w14:paraId="5667FAB5" w14:textId="178FD527" w:rsidR="00002C0D" w:rsidRPr="00136B7E" w:rsidRDefault="00605E02"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6.2.7</w:t>
      </w:r>
      <w:r w:rsidR="00002C0D" w:rsidRPr="00136B7E">
        <w:rPr>
          <w:rFonts w:ascii="Times New Roman" w:hAnsi="Times New Roman" w:cs="Times New Roman"/>
          <w:bCs/>
          <w:sz w:val="21"/>
          <w:szCs w:val="21"/>
        </w:rPr>
        <w:t>. Передать исполнителю в порядке, предусмотренном</w:t>
      </w:r>
      <w:r w:rsidRPr="00136B7E">
        <w:rPr>
          <w:rFonts w:ascii="Times New Roman" w:hAnsi="Times New Roman" w:cs="Times New Roman"/>
          <w:bCs/>
          <w:sz w:val="21"/>
          <w:szCs w:val="21"/>
        </w:rPr>
        <w:t xml:space="preserve"> договором</w:t>
      </w:r>
      <w:r w:rsidR="00002C0D" w:rsidRPr="00136B7E">
        <w:rPr>
          <w:rFonts w:ascii="Times New Roman" w:hAnsi="Times New Roman" w:cs="Times New Roman"/>
          <w:bCs/>
          <w:sz w:val="21"/>
          <w:szCs w:val="21"/>
        </w:rPr>
        <w:t xml:space="preserve"> для направления уведомлений, заключения по результатам экспертного сопровождения результатов инженерных изысканий и (или) разделов проектной документации объекта в течение 5</w:t>
      </w:r>
      <w:r w:rsidRPr="00136B7E">
        <w:rPr>
          <w:rFonts w:ascii="Times New Roman" w:hAnsi="Times New Roman" w:cs="Times New Roman"/>
          <w:bCs/>
          <w:sz w:val="21"/>
          <w:szCs w:val="21"/>
        </w:rPr>
        <w:t xml:space="preserve"> (пяти)</w:t>
      </w:r>
      <w:r w:rsidR="00002C0D" w:rsidRPr="00136B7E">
        <w:rPr>
          <w:rFonts w:ascii="Times New Roman" w:hAnsi="Times New Roman" w:cs="Times New Roman"/>
          <w:bCs/>
          <w:sz w:val="21"/>
          <w:szCs w:val="21"/>
        </w:rPr>
        <w:t xml:space="preserve"> рабочих дней со дня их получения заказчиком.</w:t>
      </w:r>
    </w:p>
    <w:p w14:paraId="6E09C419" w14:textId="7FFECE20" w:rsidR="00002C0D" w:rsidRPr="00136B7E" w:rsidRDefault="00605E02"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6.2.8.</w:t>
      </w:r>
      <w:r w:rsidR="00002C0D" w:rsidRPr="00136B7E">
        <w:rPr>
          <w:rFonts w:ascii="Times New Roman" w:hAnsi="Times New Roman" w:cs="Times New Roman"/>
          <w:bCs/>
          <w:sz w:val="21"/>
          <w:szCs w:val="21"/>
        </w:rPr>
        <w:t xml:space="preserve"> Уведомлять исполнителя в порядке, предусмотренном </w:t>
      </w:r>
      <w:r w:rsidRPr="00136B7E">
        <w:rPr>
          <w:rFonts w:ascii="Times New Roman" w:hAnsi="Times New Roman" w:cs="Times New Roman"/>
          <w:bCs/>
          <w:sz w:val="21"/>
          <w:szCs w:val="21"/>
        </w:rPr>
        <w:t>договором</w:t>
      </w:r>
      <w:r w:rsidR="00002C0D" w:rsidRPr="00136B7E">
        <w:rPr>
          <w:rFonts w:ascii="Times New Roman" w:hAnsi="Times New Roman" w:cs="Times New Roman"/>
          <w:bCs/>
          <w:sz w:val="21"/>
          <w:szCs w:val="21"/>
        </w:rPr>
        <w:t xml:space="preserve"> для направления уведомлений, о приостановке производства работ в отношении объекта и о возобновлении работ после приостановки не позднее 1</w:t>
      </w:r>
      <w:r w:rsidRPr="00136B7E">
        <w:rPr>
          <w:rFonts w:ascii="Times New Roman" w:hAnsi="Times New Roman" w:cs="Times New Roman"/>
          <w:bCs/>
          <w:sz w:val="21"/>
          <w:szCs w:val="21"/>
        </w:rPr>
        <w:t xml:space="preserve"> (одного)</w:t>
      </w:r>
      <w:r w:rsidR="00002C0D" w:rsidRPr="00136B7E">
        <w:rPr>
          <w:rFonts w:ascii="Times New Roman" w:hAnsi="Times New Roman" w:cs="Times New Roman"/>
          <w:bCs/>
          <w:sz w:val="21"/>
          <w:szCs w:val="21"/>
        </w:rPr>
        <w:t xml:space="preserve"> рабочего дня с даты такой приостановки либо возобновления работ.</w:t>
      </w:r>
    </w:p>
    <w:p w14:paraId="07B4E4D4" w14:textId="1439FD76" w:rsidR="00002C0D" w:rsidRPr="00136B7E" w:rsidRDefault="00605E02"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6.2.9</w:t>
      </w:r>
      <w:r w:rsidR="00002C0D" w:rsidRPr="00136B7E">
        <w:rPr>
          <w:rFonts w:ascii="Times New Roman" w:hAnsi="Times New Roman" w:cs="Times New Roman"/>
          <w:bCs/>
          <w:sz w:val="21"/>
          <w:szCs w:val="21"/>
        </w:rPr>
        <w:t xml:space="preserve">. Организовывать для работников исполнителя прохождение вводного инструктажа по охране труда, ознакомление с правилами пропускного и </w:t>
      </w:r>
      <w:proofErr w:type="spellStart"/>
      <w:r w:rsidR="00002C0D" w:rsidRPr="00136B7E">
        <w:rPr>
          <w:rFonts w:ascii="Times New Roman" w:hAnsi="Times New Roman" w:cs="Times New Roman"/>
          <w:bCs/>
          <w:sz w:val="21"/>
          <w:szCs w:val="21"/>
        </w:rPr>
        <w:t>внутриобъектового</w:t>
      </w:r>
      <w:proofErr w:type="spellEnd"/>
      <w:r w:rsidR="00002C0D" w:rsidRPr="00136B7E">
        <w:rPr>
          <w:rFonts w:ascii="Times New Roman" w:hAnsi="Times New Roman" w:cs="Times New Roman"/>
          <w:bCs/>
          <w:sz w:val="21"/>
          <w:szCs w:val="21"/>
        </w:rPr>
        <w:t xml:space="preserve"> режима, действующими на территории заказчика и строительной площадке объекта.</w:t>
      </w:r>
    </w:p>
    <w:p w14:paraId="41BB424D" w14:textId="48593610" w:rsidR="00002C0D" w:rsidRPr="00136B7E" w:rsidRDefault="00605E02"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6.2.10</w:t>
      </w:r>
      <w:r w:rsidR="00002C0D" w:rsidRPr="00136B7E">
        <w:rPr>
          <w:rFonts w:ascii="Times New Roman" w:hAnsi="Times New Roman" w:cs="Times New Roman"/>
          <w:bCs/>
          <w:sz w:val="21"/>
          <w:szCs w:val="21"/>
        </w:rPr>
        <w:t xml:space="preserve">. Обеспечивать исполнителю доступ на объект в целях исполнения обязательств, предусмотренных </w:t>
      </w:r>
      <w:r w:rsidRPr="00136B7E">
        <w:rPr>
          <w:rFonts w:ascii="Times New Roman" w:hAnsi="Times New Roman" w:cs="Times New Roman"/>
          <w:bCs/>
          <w:sz w:val="21"/>
          <w:szCs w:val="21"/>
        </w:rPr>
        <w:t>договором</w:t>
      </w:r>
      <w:r w:rsidR="00002C0D" w:rsidRPr="00136B7E">
        <w:rPr>
          <w:rFonts w:ascii="Times New Roman" w:hAnsi="Times New Roman" w:cs="Times New Roman"/>
          <w:bCs/>
          <w:sz w:val="21"/>
          <w:szCs w:val="21"/>
        </w:rPr>
        <w:t>.</w:t>
      </w:r>
    </w:p>
    <w:p w14:paraId="47EB6109" w14:textId="7251B260" w:rsidR="00002C0D" w:rsidRPr="00136B7E" w:rsidRDefault="00605E02"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6.2.11.</w:t>
      </w:r>
      <w:r w:rsidR="00002C0D" w:rsidRPr="00136B7E">
        <w:rPr>
          <w:rFonts w:ascii="Times New Roman" w:hAnsi="Times New Roman" w:cs="Times New Roman"/>
          <w:bCs/>
          <w:sz w:val="21"/>
          <w:szCs w:val="21"/>
        </w:rPr>
        <w:t xml:space="preserve"> Передать исполнителю в порядке, предусмотренном </w:t>
      </w:r>
      <w:r w:rsidRPr="00136B7E">
        <w:rPr>
          <w:rFonts w:ascii="Times New Roman" w:hAnsi="Times New Roman" w:cs="Times New Roman"/>
          <w:bCs/>
          <w:sz w:val="21"/>
          <w:szCs w:val="21"/>
        </w:rPr>
        <w:t>договором</w:t>
      </w:r>
      <w:r w:rsidR="00002C0D" w:rsidRPr="00136B7E">
        <w:rPr>
          <w:rFonts w:ascii="Times New Roman" w:hAnsi="Times New Roman" w:cs="Times New Roman"/>
          <w:bCs/>
          <w:sz w:val="21"/>
          <w:szCs w:val="21"/>
        </w:rPr>
        <w:t xml:space="preserve"> для направления уведомлений, копии подписанных документов о приемке работ по строительству, реконструкции</w:t>
      </w:r>
      <w:r w:rsidRPr="00136B7E">
        <w:rPr>
          <w:rFonts w:ascii="Times New Roman" w:hAnsi="Times New Roman" w:cs="Times New Roman"/>
          <w:bCs/>
          <w:sz w:val="21"/>
          <w:szCs w:val="21"/>
        </w:rPr>
        <w:t>,</w:t>
      </w:r>
      <w:r w:rsidR="00002C0D" w:rsidRPr="00136B7E">
        <w:rPr>
          <w:rFonts w:ascii="Times New Roman" w:hAnsi="Times New Roman" w:cs="Times New Roman"/>
          <w:bCs/>
          <w:sz w:val="21"/>
          <w:szCs w:val="21"/>
        </w:rPr>
        <w:t xml:space="preserve"> капитальному ремонту объекта, подтверждающих их выполнение, в том числе выполнение отдельных этапов, в соответствии с условиями </w:t>
      </w:r>
      <w:r w:rsidRPr="00136B7E">
        <w:rPr>
          <w:rFonts w:ascii="Times New Roman" w:hAnsi="Times New Roman" w:cs="Times New Roman"/>
          <w:bCs/>
          <w:sz w:val="21"/>
          <w:szCs w:val="21"/>
        </w:rPr>
        <w:t>договора</w:t>
      </w:r>
      <w:r w:rsidR="00002C0D" w:rsidRPr="00136B7E">
        <w:rPr>
          <w:rFonts w:ascii="Times New Roman" w:hAnsi="Times New Roman" w:cs="Times New Roman"/>
          <w:bCs/>
          <w:sz w:val="21"/>
          <w:szCs w:val="21"/>
        </w:rPr>
        <w:t xml:space="preserve"> на вы</w:t>
      </w:r>
      <w:r w:rsidRPr="00136B7E">
        <w:rPr>
          <w:rFonts w:ascii="Times New Roman" w:hAnsi="Times New Roman" w:cs="Times New Roman"/>
          <w:bCs/>
          <w:sz w:val="21"/>
          <w:szCs w:val="21"/>
        </w:rPr>
        <w:t>полнение работ по строительству</w:t>
      </w:r>
      <w:r w:rsidR="00002C0D" w:rsidRPr="00136B7E">
        <w:rPr>
          <w:rFonts w:ascii="Times New Roman" w:hAnsi="Times New Roman" w:cs="Times New Roman"/>
          <w:bCs/>
          <w:sz w:val="21"/>
          <w:szCs w:val="21"/>
        </w:rPr>
        <w:t>, реконструкции, капитальному ремонту объекта, а также копию подписанного акта, подтверждающего соответствие параметров соответственно построенного, реконструированного объекта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приборами учета используемых энергетических ресурсов), в течение 3</w:t>
      </w:r>
      <w:r w:rsidRPr="00136B7E">
        <w:rPr>
          <w:rFonts w:ascii="Times New Roman" w:hAnsi="Times New Roman" w:cs="Times New Roman"/>
          <w:bCs/>
          <w:sz w:val="21"/>
          <w:szCs w:val="21"/>
        </w:rPr>
        <w:t xml:space="preserve"> (трех)</w:t>
      </w:r>
      <w:r w:rsidR="00002C0D" w:rsidRPr="00136B7E">
        <w:rPr>
          <w:rFonts w:ascii="Times New Roman" w:hAnsi="Times New Roman" w:cs="Times New Roman"/>
          <w:bCs/>
          <w:sz w:val="21"/>
          <w:szCs w:val="21"/>
        </w:rPr>
        <w:t xml:space="preserve"> рабочих дней с даты их подписания.</w:t>
      </w:r>
    </w:p>
    <w:p w14:paraId="7743B029" w14:textId="2BF6CDB7" w:rsidR="00002C0D" w:rsidRPr="00136B7E" w:rsidRDefault="00605E02"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6.2.12</w:t>
      </w:r>
      <w:r w:rsidR="00002C0D" w:rsidRPr="00136B7E">
        <w:rPr>
          <w:rFonts w:ascii="Times New Roman" w:hAnsi="Times New Roman" w:cs="Times New Roman"/>
          <w:bCs/>
          <w:sz w:val="21"/>
          <w:szCs w:val="21"/>
        </w:rPr>
        <w:t xml:space="preserve">. Уведомлять исполнителя в порядке, предусмотренном </w:t>
      </w:r>
      <w:r w:rsidRPr="00136B7E">
        <w:rPr>
          <w:rFonts w:ascii="Times New Roman" w:hAnsi="Times New Roman" w:cs="Times New Roman"/>
          <w:bCs/>
          <w:sz w:val="21"/>
          <w:szCs w:val="21"/>
        </w:rPr>
        <w:t>договором</w:t>
      </w:r>
      <w:r w:rsidR="00002C0D" w:rsidRPr="00136B7E">
        <w:rPr>
          <w:rFonts w:ascii="Times New Roman" w:hAnsi="Times New Roman" w:cs="Times New Roman"/>
          <w:bCs/>
          <w:sz w:val="21"/>
          <w:szCs w:val="21"/>
        </w:rPr>
        <w:t xml:space="preserve"> для направления уведомлений, о необходимости проведения в соответствии с порядком контрольных мероприятий совместно с лицом, осуществляющим строительство</w:t>
      </w:r>
      <w:r w:rsidRPr="00136B7E">
        <w:rPr>
          <w:rFonts w:ascii="Times New Roman" w:hAnsi="Times New Roman" w:cs="Times New Roman"/>
          <w:bCs/>
          <w:sz w:val="21"/>
          <w:szCs w:val="21"/>
        </w:rPr>
        <w:t>, реконструкцию</w:t>
      </w:r>
      <w:r w:rsidR="00002C0D" w:rsidRPr="00136B7E">
        <w:rPr>
          <w:rFonts w:ascii="Times New Roman" w:hAnsi="Times New Roman" w:cs="Times New Roman"/>
          <w:bCs/>
          <w:sz w:val="21"/>
          <w:szCs w:val="21"/>
        </w:rPr>
        <w:t>, капитальный ремонт объекта, в указанные заказчиком дату и время.</w:t>
      </w:r>
    </w:p>
    <w:p w14:paraId="0E7F9953" w14:textId="207DBB9E" w:rsidR="0008117B" w:rsidRPr="00136B7E" w:rsidRDefault="002C74D5" w:rsidP="002C74D5">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6.2.</w:t>
      </w:r>
      <w:r w:rsidR="00605E02" w:rsidRPr="00136B7E">
        <w:rPr>
          <w:rFonts w:ascii="Times New Roman" w:hAnsi="Times New Roman" w:cs="Times New Roman"/>
          <w:bCs/>
          <w:sz w:val="21"/>
          <w:szCs w:val="21"/>
        </w:rPr>
        <w:t>13</w:t>
      </w:r>
      <w:r w:rsidRPr="00136B7E">
        <w:rPr>
          <w:rFonts w:ascii="Times New Roman" w:hAnsi="Times New Roman" w:cs="Times New Roman"/>
          <w:bCs/>
          <w:sz w:val="21"/>
          <w:szCs w:val="21"/>
        </w:rPr>
        <w:t xml:space="preserve">. </w:t>
      </w:r>
      <w:r w:rsidR="0008117B" w:rsidRPr="00136B7E">
        <w:rPr>
          <w:rFonts w:ascii="Times New Roman" w:hAnsi="Times New Roman" w:cs="Times New Roman"/>
          <w:bCs/>
          <w:sz w:val="21"/>
          <w:szCs w:val="21"/>
        </w:rPr>
        <w:t>Обеспечить доступ персонала Исполнителя на строительную площадку.</w:t>
      </w:r>
    </w:p>
    <w:p w14:paraId="5029CDAF" w14:textId="3C03ECAA" w:rsidR="0008117B" w:rsidRPr="00136B7E" w:rsidRDefault="002C74D5" w:rsidP="002C74D5">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6.2.</w:t>
      </w:r>
      <w:r w:rsidR="00605E02" w:rsidRPr="00136B7E">
        <w:rPr>
          <w:rFonts w:ascii="Times New Roman" w:hAnsi="Times New Roman" w:cs="Times New Roman"/>
          <w:bCs/>
          <w:sz w:val="21"/>
          <w:szCs w:val="21"/>
        </w:rPr>
        <w:t>14</w:t>
      </w:r>
      <w:r w:rsidRPr="00136B7E">
        <w:rPr>
          <w:rFonts w:ascii="Times New Roman" w:hAnsi="Times New Roman" w:cs="Times New Roman"/>
          <w:bCs/>
          <w:sz w:val="21"/>
          <w:szCs w:val="21"/>
        </w:rPr>
        <w:t xml:space="preserve">. </w:t>
      </w:r>
      <w:r w:rsidR="0008117B" w:rsidRPr="00136B7E">
        <w:rPr>
          <w:rFonts w:ascii="Times New Roman" w:hAnsi="Times New Roman" w:cs="Times New Roman"/>
          <w:bCs/>
          <w:sz w:val="21"/>
          <w:szCs w:val="21"/>
        </w:rPr>
        <w:t xml:space="preserve">Отправлять Исполнителю в сроки и порядке, которые определены </w:t>
      </w:r>
      <w:r w:rsidRPr="00136B7E">
        <w:rPr>
          <w:rFonts w:ascii="Times New Roman" w:hAnsi="Times New Roman" w:cs="Times New Roman"/>
          <w:bCs/>
          <w:sz w:val="21"/>
          <w:szCs w:val="21"/>
        </w:rPr>
        <w:t>договором</w:t>
      </w:r>
      <w:r w:rsidR="0008117B" w:rsidRPr="00136B7E">
        <w:rPr>
          <w:rFonts w:ascii="Times New Roman" w:hAnsi="Times New Roman" w:cs="Times New Roman"/>
          <w:bCs/>
          <w:sz w:val="21"/>
          <w:szCs w:val="21"/>
        </w:rPr>
        <w:t xml:space="preserve">, ответы на уведомления, обращения, требования, предложения и иные сообщения, связанные с исполнением обязательств сторон по </w:t>
      </w:r>
      <w:r w:rsidRPr="00136B7E">
        <w:rPr>
          <w:rFonts w:ascii="Times New Roman" w:hAnsi="Times New Roman" w:cs="Times New Roman"/>
          <w:bCs/>
          <w:sz w:val="21"/>
          <w:szCs w:val="21"/>
        </w:rPr>
        <w:t>Договору</w:t>
      </w:r>
      <w:r w:rsidR="0008117B" w:rsidRPr="00136B7E">
        <w:rPr>
          <w:rFonts w:ascii="Times New Roman" w:hAnsi="Times New Roman" w:cs="Times New Roman"/>
          <w:bCs/>
          <w:sz w:val="21"/>
          <w:szCs w:val="21"/>
        </w:rPr>
        <w:t xml:space="preserve">. Уведомления, обращения, требования, предложения и иные сообщения Исполнителя с описанием возникшей при исполнении </w:t>
      </w:r>
      <w:r w:rsidRPr="00136B7E">
        <w:rPr>
          <w:rFonts w:ascii="Times New Roman" w:hAnsi="Times New Roman" w:cs="Times New Roman"/>
          <w:bCs/>
          <w:sz w:val="21"/>
          <w:szCs w:val="21"/>
        </w:rPr>
        <w:t>Договора</w:t>
      </w:r>
      <w:r w:rsidR="0008117B" w:rsidRPr="00136B7E">
        <w:rPr>
          <w:rFonts w:ascii="Times New Roman" w:hAnsi="Times New Roman" w:cs="Times New Roman"/>
          <w:bCs/>
          <w:sz w:val="21"/>
          <w:szCs w:val="21"/>
        </w:rPr>
        <w:t xml:space="preserve"> проблемы и (или) предложением по ее решению, но не связанные с изменением существенных условий </w:t>
      </w:r>
      <w:r w:rsidRPr="00136B7E">
        <w:rPr>
          <w:rFonts w:ascii="Times New Roman" w:hAnsi="Times New Roman" w:cs="Times New Roman"/>
          <w:bCs/>
          <w:sz w:val="21"/>
          <w:szCs w:val="21"/>
        </w:rPr>
        <w:t>Договора</w:t>
      </w:r>
      <w:r w:rsidR="0008117B" w:rsidRPr="00136B7E">
        <w:rPr>
          <w:rFonts w:ascii="Times New Roman" w:hAnsi="Times New Roman" w:cs="Times New Roman"/>
          <w:bCs/>
          <w:sz w:val="21"/>
          <w:szCs w:val="21"/>
        </w:rPr>
        <w:t xml:space="preserve"> либо урегулированием споров, рассматриваются </w:t>
      </w:r>
      <w:r w:rsidRPr="00136B7E">
        <w:rPr>
          <w:rFonts w:ascii="Times New Roman" w:hAnsi="Times New Roman" w:cs="Times New Roman"/>
          <w:bCs/>
          <w:sz w:val="21"/>
          <w:szCs w:val="21"/>
        </w:rPr>
        <w:t>З</w:t>
      </w:r>
      <w:r w:rsidR="0008117B" w:rsidRPr="00136B7E">
        <w:rPr>
          <w:rFonts w:ascii="Times New Roman" w:hAnsi="Times New Roman" w:cs="Times New Roman"/>
          <w:bCs/>
          <w:sz w:val="21"/>
          <w:szCs w:val="21"/>
        </w:rPr>
        <w:t xml:space="preserve">аказчиком в течение 10 рабочих дней со дня их поступления, если иной срок не установлен </w:t>
      </w:r>
      <w:r w:rsidRPr="00136B7E">
        <w:rPr>
          <w:rFonts w:ascii="Times New Roman" w:hAnsi="Times New Roman" w:cs="Times New Roman"/>
          <w:bCs/>
          <w:sz w:val="21"/>
          <w:szCs w:val="21"/>
        </w:rPr>
        <w:t>Договором</w:t>
      </w:r>
      <w:r w:rsidR="0008117B" w:rsidRPr="00136B7E">
        <w:rPr>
          <w:rFonts w:ascii="Times New Roman" w:hAnsi="Times New Roman" w:cs="Times New Roman"/>
          <w:bCs/>
          <w:sz w:val="21"/>
          <w:szCs w:val="21"/>
        </w:rPr>
        <w:t>.</w:t>
      </w:r>
    </w:p>
    <w:p w14:paraId="6EC485D1" w14:textId="79B75203" w:rsidR="0008117B" w:rsidRPr="00136B7E" w:rsidRDefault="002C74D5" w:rsidP="002C74D5">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6.2.</w:t>
      </w:r>
      <w:r w:rsidR="00605E02" w:rsidRPr="00136B7E">
        <w:rPr>
          <w:rFonts w:ascii="Times New Roman" w:hAnsi="Times New Roman" w:cs="Times New Roman"/>
          <w:bCs/>
          <w:sz w:val="21"/>
          <w:szCs w:val="21"/>
        </w:rPr>
        <w:t>1</w:t>
      </w:r>
      <w:r w:rsidRPr="00136B7E">
        <w:rPr>
          <w:rFonts w:ascii="Times New Roman" w:hAnsi="Times New Roman" w:cs="Times New Roman"/>
          <w:bCs/>
          <w:sz w:val="21"/>
          <w:szCs w:val="21"/>
        </w:rPr>
        <w:t xml:space="preserve">5. </w:t>
      </w:r>
      <w:r w:rsidR="0008117B" w:rsidRPr="00136B7E">
        <w:rPr>
          <w:rFonts w:ascii="Times New Roman" w:hAnsi="Times New Roman" w:cs="Times New Roman"/>
          <w:bCs/>
          <w:sz w:val="21"/>
          <w:szCs w:val="21"/>
        </w:rPr>
        <w:t xml:space="preserve">В сроки и порядке, которые предусмотрены </w:t>
      </w:r>
      <w:r w:rsidR="00605E02" w:rsidRPr="00136B7E">
        <w:rPr>
          <w:rFonts w:ascii="Times New Roman" w:hAnsi="Times New Roman" w:cs="Times New Roman"/>
          <w:bCs/>
          <w:sz w:val="21"/>
          <w:szCs w:val="21"/>
        </w:rPr>
        <w:t>договором</w:t>
      </w:r>
      <w:r w:rsidR="0008117B" w:rsidRPr="00136B7E">
        <w:rPr>
          <w:rFonts w:ascii="Times New Roman" w:hAnsi="Times New Roman" w:cs="Times New Roman"/>
          <w:bCs/>
          <w:sz w:val="21"/>
          <w:szCs w:val="21"/>
        </w:rPr>
        <w:t xml:space="preserve">, с участием Исполнителя осмотреть и принять выполненные работы (их результат), а при обнаружении отступлений от </w:t>
      </w:r>
      <w:r w:rsidRPr="00136B7E">
        <w:rPr>
          <w:rFonts w:ascii="Times New Roman" w:hAnsi="Times New Roman" w:cs="Times New Roman"/>
          <w:bCs/>
          <w:sz w:val="21"/>
          <w:szCs w:val="21"/>
        </w:rPr>
        <w:t>договора</w:t>
      </w:r>
      <w:r w:rsidR="0008117B" w:rsidRPr="00136B7E">
        <w:rPr>
          <w:rFonts w:ascii="Times New Roman" w:hAnsi="Times New Roman" w:cs="Times New Roman"/>
          <w:bCs/>
          <w:sz w:val="21"/>
          <w:szCs w:val="21"/>
        </w:rPr>
        <w:t>, в том числе ухудшающих результат работ, или иных недостатков в работах немедленно заявить об этом Исполнителю.</w:t>
      </w:r>
    </w:p>
    <w:p w14:paraId="044E9B90" w14:textId="08D22B8A" w:rsidR="0008117B" w:rsidRPr="00136B7E" w:rsidRDefault="002C74D5" w:rsidP="002C74D5">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6.2.</w:t>
      </w:r>
      <w:r w:rsidR="00605E02" w:rsidRPr="00136B7E">
        <w:rPr>
          <w:rFonts w:ascii="Times New Roman" w:hAnsi="Times New Roman" w:cs="Times New Roman"/>
          <w:bCs/>
          <w:sz w:val="21"/>
          <w:szCs w:val="21"/>
        </w:rPr>
        <w:t>1</w:t>
      </w:r>
      <w:r w:rsidRPr="00136B7E">
        <w:rPr>
          <w:rFonts w:ascii="Times New Roman" w:hAnsi="Times New Roman" w:cs="Times New Roman"/>
          <w:bCs/>
          <w:sz w:val="21"/>
          <w:szCs w:val="21"/>
        </w:rPr>
        <w:t xml:space="preserve">6. </w:t>
      </w:r>
      <w:r w:rsidR="0008117B" w:rsidRPr="00136B7E">
        <w:rPr>
          <w:rFonts w:ascii="Times New Roman" w:hAnsi="Times New Roman" w:cs="Times New Roman"/>
          <w:bCs/>
          <w:sz w:val="21"/>
          <w:szCs w:val="21"/>
        </w:rPr>
        <w:t xml:space="preserve">Проводить самостоятельно или с привлечением экспертов, экспертных организаций экспертизу представленного Исполнителем результата выполненных работ в части его соответствия условиям </w:t>
      </w:r>
      <w:r w:rsidRPr="00136B7E">
        <w:rPr>
          <w:rFonts w:ascii="Times New Roman" w:hAnsi="Times New Roman" w:cs="Times New Roman"/>
          <w:bCs/>
          <w:sz w:val="21"/>
          <w:szCs w:val="21"/>
        </w:rPr>
        <w:t>Договора</w:t>
      </w:r>
      <w:r w:rsidR="0008117B" w:rsidRPr="00136B7E">
        <w:rPr>
          <w:rFonts w:ascii="Times New Roman" w:hAnsi="Times New Roman" w:cs="Times New Roman"/>
          <w:bCs/>
          <w:sz w:val="21"/>
          <w:szCs w:val="21"/>
        </w:rPr>
        <w:t>.</w:t>
      </w:r>
    </w:p>
    <w:p w14:paraId="12BDA8F3" w14:textId="6E31DEB2" w:rsidR="00E25F9C" w:rsidRPr="00136B7E" w:rsidRDefault="002C74D5" w:rsidP="00605E02">
      <w:pPr>
        <w:pStyle w:val="a3"/>
        <w:tabs>
          <w:tab w:val="left" w:pos="142"/>
          <w:tab w:val="left" w:pos="709"/>
          <w:tab w:val="left" w:pos="851"/>
          <w:tab w:val="left" w:pos="993"/>
          <w:tab w:val="left" w:pos="1134"/>
          <w:tab w:val="left" w:pos="1276"/>
        </w:tabs>
        <w:autoSpaceDE w:val="0"/>
        <w:autoSpaceDN w:val="0"/>
        <w:adjustRightInd w:val="0"/>
        <w:spacing w:after="0" w:line="240" w:lineRule="auto"/>
        <w:ind w:left="0"/>
        <w:jc w:val="both"/>
        <w:rPr>
          <w:rFonts w:cs="Times New Roman"/>
          <w:sz w:val="21"/>
        </w:rPr>
      </w:pPr>
      <w:r w:rsidRPr="00136B7E">
        <w:rPr>
          <w:rFonts w:cs="Times New Roman"/>
          <w:bCs/>
          <w:sz w:val="21"/>
        </w:rPr>
        <w:tab/>
      </w:r>
      <w:r w:rsidRPr="00136B7E">
        <w:rPr>
          <w:rFonts w:cs="Times New Roman"/>
          <w:bCs/>
          <w:sz w:val="21"/>
        </w:rPr>
        <w:tab/>
        <w:t>6.2.</w:t>
      </w:r>
      <w:r w:rsidR="00605E02" w:rsidRPr="00136B7E">
        <w:rPr>
          <w:rFonts w:cs="Times New Roman"/>
          <w:bCs/>
          <w:sz w:val="21"/>
        </w:rPr>
        <w:t>1</w:t>
      </w:r>
      <w:r w:rsidRPr="00136B7E">
        <w:rPr>
          <w:rFonts w:cs="Times New Roman"/>
          <w:bCs/>
          <w:sz w:val="21"/>
        </w:rPr>
        <w:t xml:space="preserve">7. </w:t>
      </w:r>
      <w:r w:rsidR="00E25F9C" w:rsidRPr="00136B7E">
        <w:rPr>
          <w:rFonts w:cs="Times New Roman"/>
          <w:sz w:val="21"/>
        </w:rPr>
        <w:t xml:space="preserve">В случае просрочки исполнения Исполнителем обязательств, предусмотренных </w:t>
      </w:r>
      <w:r w:rsidR="00605E02" w:rsidRPr="00136B7E">
        <w:rPr>
          <w:rFonts w:cs="Times New Roman"/>
          <w:sz w:val="21"/>
        </w:rPr>
        <w:t>договором</w:t>
      </w:r>
      <w:r w:rsidR="00E25F9C" w:rsidRPr="00136B7E">
        <w:rPr>
          <w:rFonts w:cs="Times New Roman"/>
          <w:sz w:val="21"/>
        </w:rPr>
        <w:t xml:space="preserve">, а также в иных случаях неисполнения или ненадлежащего исполнения Исполнителем обязательств, предусмотренных </w:t>
      </w:r>
      <w:r w:rsidR="00605E02" w:rsidRPr="00136B7E">
        <w:rPr>
          <w:rFonts w:cs="Times New Roman"/>
          <w:sz w:val="21"/>
        </w:rPr>
        <w:t>договором</w:t>
      </w:r>
      <w:r w:rsidR="00E25F9C" w:rsidRPr="00136B7E">
        <w:rPr>
          <w:rFonts w:cs="Times New Roman"/>
          <w:sz w:val="21"/>
        </w:rPr>
        <w:t>, направлять Исполнителю требование об уплате неустоек (штрафов, пеней).</w:t>
      </w:r>
    </w:p>
    <w:p w14:paraId="6ACC628B" w14:textId="5F14C7D9" w:rsidR="0008117B" w:rsidRPr="00136B7E" w:rsidRDefault="002C74D5" w:rsidP="002C74D5">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6.2.</w:t>
      </w:r>
      <w:r w:rsidR="00605E02" w:rsidRPr="00136B7E">
        <w:rPr>
          <w:rFonts w:ascii="Times New Roman" w:hAnsi="Times New Roman" w:cs="Times New Roman"/>
          <w:bCs/>
          <w:sz w:val="21"/>
          <w:szCs w:val="21"/>
        </w:rPr>
        <w:t>1</w:t>
      </w:r>
      <w:r w:rsidRPr="00136B7E">
        <w:rPr>
          <w:rFonts w:ascii="Times New Roman" w:hAnsi="Times New Roman" w:cs="Times New Roman"/>
          <w:bCs/>
          <w:sz w:val="21"/>
          <w:szCs w:val="21"/>
        </w:rPr>
        <w:t xml:space="preserve">8. </w:t>
      </w:r>
      <w:r w:rsidR="0008117B" w:rsidRPr="00136B7E">
        <w:rPr>
          <w:rFonts w:ascii="Times New Roman" w:hAnsi="Times New Roman" w:cs="Times New Roman"/>
          <w:bCs/>
          <w:sz w:val="21"/>
          <w:szCs w:val="21"/>
        </w:rPr>
        <w:t xml:space="preserve">Провести экспертизу для проверки представленных Исполнителем результатов выполненных Работ, предусмотренных </w:t>
      </w:r>
      <w:r w:rsidRPr="00136B7E">
        <w:rPr>
          <w:rFonts w:ascii="Times New Roman" w:hAnsi="Times New Roman" w:cs="Times New Roman"/>
          <w:bCs/>
          <w:sz w:val="21"/>
          <w:szCs w:val="21"/>
        </w:rPr>
        <w:t xml:space="preserve">Договором </w:t>
      </w:r>
      <w:r w:rsidR="0008117B" w:rsidRPr="00136B7E">
        <w:rPr>
          <w:rFonts w:ascii="Times New Roman" w:hAnsi="Times New Roman" w:cs="Times New Roman"/>
          <w:bCs/>
          <w:sz w:val="21"/>
          <w:szCs w:val="21"/>
        </w:rPr>
        <w:t>в соответствии с п. </w:t>
      </w:r>
      <w:r w:rsidR="001D30E7" w:rsidRPr="00136B7E">
        <w:rPr>
          <w:rFonts w:ascii="Times New Roman" w:hAnsi="Times New Roman" w:cs="Times New Roman"/>
          <w:bCs/>
          <w:sz w:val="21"/>
          <w:szCs w:val="21"/>
        </w:rPr>
        <w:t>5.5. Договора</w:t>
      </w:r>
      <w:r w:rsidR="0008117B" w:rsidRPr="00136B7E">
        <w:rPr>
          <w:rFonts w:ascii="Times New Roman" w:hAnsi="Times New Roman" w:cs="Times New Roman"/>
          <w:bCs/>
          <w:sz w:val="21"/>
          <w:szCs w:val="21"/>
        </w:rPr>
        <w:t>.</w:t>
      </w:r>
    </w:p>
    <w:p w14:paraId="3DED6BC7" w14:textId="707C6049" w:rsidR="0008117B" w:rsidRPr="00136B7E" w:rsidRDefault="001D30E7" w:rsidP="001D30E7">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6.2.</w:t>
      </w:r>
      <w:r w:rsidR="00605E02" w:rsidRPr="00136B7E">
        <w:rPr>
          <w:rFonts w:ascii="Times New Roman" w:hAnsi="Times New Roman" w:cs="Times New Roman"/>
          <w:bCs/>
          <w:sz w:val="21"/>
          <w:szCs w:val="21"/>
        </w:rPr>
        <w:t>1</w:t>
      </w:r>
      <w:r w:rsidRPr="00136B7E">
        <w:rPr>
          <w:rFonts w:ascii="Times New Roman" w:hAnsi="Times New Roman" w:cs="Times New Roman"/>
          <w:bCs/>
          <w:sz w:val="21"/>
          <w:szCs w:val="21"/>
        </w:rPr>
        <w:t xml:space="preserve">9. </w:t>
      </w:r>
      <w:r w:rsidR="0008117B" w:rsidRPr="00136B7E">
        <w:rPr>
          <w:rFonts w:ascii="Times New Roman" w:hAnsi="Times New Roman" w:cs="Times New Roman"/>
          <w:bCs/>
          <w:sz w:val="21"/>
          <w:szCs w:val="21"/>
        </w:rPr>
        <w:t xml:space="preserve">Принять и оплатить выполненные работы при отсутствии у него замечаний по качеству, объему, иному соответствию выполненных работ условиям </w:t>
      </w:r>
      <w:r w:rsidRPr="00136B7E">
        <w:rPr>
          <w:rFonts w:ascii="Times New Roman" w:hAnsi="Times New Roman" w:cs="Times New Roman"/>
          <w:bCs/>
          <w:sz w:val="21"/>
          <w:szCs w:val="21"/>
        </w:rPr>
        <w:t>Договора</w:t>
      </w:r>
      <w:r w:rsidR="0008117B" w:rsidRPr="00136B7E">
        <w:rPr>
          <w:rFonts w:ascii="Times New Roman" w:hAnsi="Times New Roman" w:cs="Times New Roman"/>
          <w:bCs/>
          <w:sz w:val="21"/>
          <w:szCs w:val="21"/>
        </w:rPr>
        <w:t>.</w:t>
      </w:r>
    </w:p>
    <w:p w14:paraId="584C7FBE" w14:textId="43642D94" w:rsidR="0008117B" w:rsidRPr="00136B7E" w:rsidRDefault="00605E02" w:rsidP="001D30E7">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6.2.2</w:t>
      </w:r>
      <w:r w:rsidR="001D30E7" w:rsidRPr="00136B7E">
        <w:rPr>
          <w:rFonts w:ascii="Times New Roman" w:hAnsi="Times New Roman" w:cs="Times New Roman"/>
          <w:bCs/>
          <w:sz w:val="21"/>
          <w:szCs w:val="21"/>
        </w:rPr>
        <w:t xml:space="preserve">0. </w:t>
      </w:r>
      <w:r w:rsidR="0008117B" w:rsidRPr="00136B7E">
        <w:rPr>
          <w:rFonts w:ascii="Times New Roman" w:hAnsi="Times New Roman" w:cs="Times New Roman"/>
          <w:bCs/>
          <w:sz w:val="21"/>
          <w:szCs w:val="21"/>
        </w:rPr>
        <w:t xml:space="preserve">Для взыскания неустойки (штрафов, пеней) направлять Исполнителю претензию, содержащую требование об уплате сумм неустойки (штрафов, пеней), предусмотренных </w:t>
      </w:r>
      <w:r w:rsidR="001D30E7" w:rsidRPr="00136B7E">
        <w:rPr>
          <w:rFonts w:ascii="Times New Roman" w:hAnsi="Times New Roman" w:cs="Times New Roman"/>
          <w:bCs/>
          <w:sz w:val="21"/>
          <w:szCs w:val="21"/>
        </w:rPr>
        <w:t>Договором</w:t>
      </w:r>
      <w:r w:rsidR="0008117B" w:rsidRPr="00136B7E">
        <w:rPr>
          <w:rFonts w:ascii="Times New Roman" w:hAnsi="Times New Roman" w:cs="Times New Roman"/>
          <w:bCs/>
          <w:sz w:val="21"/>
          <w:szCs w:val="21"/>
        </w:rPr>
        <w:t xml:space="preserve"> за неисполнение (ненадлежащее исполнение) Исполнителем своих обязательств по </w:t>
      </w:r>
      <w:r w:rsidR="001D30E7" w:rsidRPr="00136B7E">
        <w:rPr>
          <w:rFonts w:ascii="Times New Roman" w:hAnsi="Times New Roman" w:cs="Times New Roman"/>
          <w:bCs/>
          <w:sz w:val="21"/>
          <w:szCs w:val="21"/>
        </w:rPr>
        <w:t>Договору</w:t>
      </w:r>
      <w:r w:rsidR="0008117B" w:rsidRPr="00136B7E">
        <w:rPr>
          <w:rFonts w:ascii="Times New Roman" w:hAnsi="Times New Roman" w:cs="Times New Roman"/>
          <w:bCs/>
          <w:sz w:val="21"/>
          <w:szCs w:val="21"/>
        </w:rPr>
        <w:t>.</w:t>
      </w:r>
    </w:p>
    <w:p w14:paraId="09CD7CAF" w14:textId="19B703C7" w:rsidR="0008117B" w:rsidRPr="00136B7E" w:rsidRDefault="001D30E7" w:rsidP="001D30E7">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6.2.</w:t>
      </w:r>
      <w:r w:rsidR="00605E02" w:rsidRPr="00136B7E">
        <w:rPr>
          <w:rFonts w:ascii="Times New Roman" w:hAnsi="Times New Roman" w:cs="Times New Roman"/>
          <w:bCs/>
          <w:sz w:val="21"/>
          <w:szCs w:val="21"/>
        </w:rPr>
        <w:t>2</w:t>
      </w:r>
      <w:r w:rsidRPr="00136B7E">
        <w:rPr>
          <w:rFonts w:ascii="Times New Roman" w:hAnsi="Times New Roman" w:cs="Times New Roman"/>
          <w:bCs/>
          <w:sz w:val="21"/>
          <w:szCs w:val="21"/>
        </w:rPr>
        <w:t xml:space="preserve">1. </w:t>
      </w:r>
      <w:r w:rsidR="0008117B" w:rsidRPr="00136B7E">
        <w:rPr>
          <w:rFonts w:ascii="Times New Roman" w:hAnsi="Times New Roman" w:cs="Times New Roman"/>
          <w:bCs/>
          <w:sz w:val="21"/>
          <w:szCs w:val="21"/>
        </w:rPr>
        <w:t>Исполнять иные обязанности, предусмотренные законодательством Российской Федерации и</w:t>
      </w:r>
      <w:r w:rsidR="0008117B" w:rsidRPr="00136B7E">
        <w:rPr>
          <w:rFonts w:ascii="Times New Roman" w:hAnsi="Times New Roman" w:cs="Times New Roman"/>
          <w:sz w:val="21"/>
          <w:szCs w:val="21"/>
        </w:rPr>
        <w:t xml:space="preserve"> условиями </w:t>
      </w:r>
      <w:r w:rsidRPr="00136B7E">
        <w:rPr>
          <w:rFonts w:ascii="Times New Roman" w:hAnsi="Times New Roman" w:cs="Times New Roman"/>
          <w:sz w:val="21"/>
          <w:szCs w:val="21"/>
        </w:rPr>
        <w:t>Договора</w:t>
      </w:r>
      <w:r w:rsidR="0008117B" w:rsidRPr="00136B7E">
        <w:rPr>
          <w:rFonts w:ascii="Times New Roman" w:hAnsi="Times New Roman" w:cs="Times New Roman"/>
          <w:sz w:val="21"/>
          <w:szCs w:val="21"/>
        </w:rPr>
        <w:t>.</w:t>
      </w:r>
    </w:p>
    <w:p w14:paraId="2B350531" w14:textId="589E510F" w:rsidR="0008117B" w:rsidRPr="00136B7E" w:rsidRDefault="001D30E7" w:rsidP="001D30E7">
      <w:pPr>
        <w:tabs>
          <w:tab w:val="left" w:pos="142"/>
          <w:tab w:val="left" w:pos="709"/>
          <w:tab w:val="left" w:pos="851"/>
          <w:tab w:val="left" w:pos="993"/>
          <w:tab w:val="left" w:pos="1134"/>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6.2.</w:t>
      </w:r>
      <w:r w:rsidR="00605E02" w:rsidRPr="00136B7E">
        <w:rPr>
          <w:rFonts w:ascii="Times New Roman" w:hAnsi="Times New Roman" w:cs="Times New Roman"/>
          <w:bCs/>
          <w:sz w:val="21"/>
          <w:szCs w:val="21"/>
        </w:rPr>
        <w:t>2</w:t>
      </w:r>
      <w:r w:rsidRPr="00136B7E">
        <w:rPr>
          <w:rFonts w:ascii="Times New Roman" w:hAnsi="Times New Roman" w:cs="Times New Roman"/>
          <w:bCs/>
          <w:sz w:val="21"/>
          <w:szCs w:val="21"/>
        </w:rPr>
        <w:t xml:space="preserve">2. </w:t>
      </w:r>
      <w:r w:rsidR="0008117B" w:rsidRPr="00136B7E">
        <w:rPr>
          <w:rFonts w:ascii="Times New Roman" w:hAnsi="Times New Roman" w:cs="Times New Roman"/>
          <w:bCs/>
          <w:sz w:val="21"/>
          <w:szCs w:val="21"/>
        </w:rPr>
        <w:t>Применять меры ответственности и совершать иные действия в случае нарушения Исполнителем условий</w:t>
      </w:r>
      <w:r w:rsidRPr="00136B7E">
        <w:rPr>
          <w:rFonts w:ascii="Times New Roman" w:hAnsi="Times New Roman" w:cs="Times New Roman"/>
          <w:bCs/>
          <w:sz w:val="21"/>
          <w:szCs w:val="21"/>
        </w:rPr>
        <w:t xml:space="preserve"> Договора</w:t>
      </w:r>
      <w:r w:rsidR="0008117B" w:rsidRPr="00136B7E">
        <w:rPr>
          <w:rFonts w:ascii="Times New Roman" w:hAnsi="Times New Roman" w:cs="Times New Roman"/>
          <w:bCs/>
          <w:sz w:val="21"/>
          <w:szCs w:val="21"/>
        </w:rPr>
        <w:t>.</w:t>
      </w:r>
    </w:p>
    <w:p w14:paraId="1551247A" w14:textId="45A32476" w:rsidR="00E25F9C" w:rsidRPr="00136B7E" w:rsidRDefault="00605E02" w:rsidP="00E25F9C">
      <w:pPr>
        <w:tabs>
          <w:tab w:val="left" w:pos="142"/>
          <w:tab w:val="left" w:pos="709"/>
          <w:tab w:val="left" w:pos="851"/>
          <w:tab w:val="left" w:pos="993"/>
          <w:tab w:val="left" w:pos="1134"/>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r>
      <w:r w:rsidR="00E25F9C" w:rsidRPr="00136B7E">
        <w:rPr>
          <w:rFonts w:ascii="Times New Roman" w:hAnsi="Times New Roman" w:cs="Times New Roman"/>
          <w:bCs/>
          <w:sz w:val="21"/>
          <w:szCs w:val="21"/>
        </w:rPr>
        <w:t>6.2.</w:t>
      </w:r>
      <w:r w:rsidRPr="00136B7E">
        <w:rPr>
          <w:rFonts w:ascii="Times New Roman" w:hAnsi="Times New Roman" w:cs="Times New Roman"/>
          <w:bCs/>
          <w:sz w:val="21"/>
          <w:szCs w:val="21"/>
        </w:rPr>
        <w:t>2</w:t>
      </w:r>
      <w:r w:rsidR="00E25F9C" w:rsidRPr="00136B7E">
        <w:rPr>
          <w:rFonts w:ascii="Times New Roman" w:hAnsi="Times New Roman" w:cs="Times New Roman"/>
          <w:bCs/>
          <w:sz w:val="21"/>
          <w:szCs w:val="21"/>
        </w:rPr>
        <w:t xml:space="preserve">3. Уведомить Подрядные организации, выполняющие капитальный ремонт Объектов, о заключении настоящего </w:t>
      </w:r>
      <w:r w:rsidRPr="00136B7E">
        <w:rPr>
          <w:rFonts w:ascii="Times New Roman" w:hAnsi="Times New Roman" w:cs="Times New Roman"/>
          <w:bCs/>
          <w:sz w:val="21"/>
          <w:szCs w:val="21"/>
        </w:rPr>
        <w:t>Договора</w:t>
      </w:r>
      <w:r w:rsidR="00E25F9C" w:rsidRPr="00136B7E">
        <w:rPr>
          <w:rFonts w:ascii="Times New Roman" w:hAnsi="Times New Roman" w:cs="Times New Roman"/>
          <w:bCs/>
          <w:sz w:val="21"/>
          <w:szCs w:val="21"/>
        </w:rPr>
        <w:t>, а также о праве Исполнителя подписывать необходимую документацию, в том числе акты скрытых работ, общие журналы производства работ, акты по форме КС-2, за исключением справки о стоимости работ формы КС-3, иную необходимую документацию.</w:t>
      </w:r>
    </w:p>
    <w:p w14:paraId="64F11663" w14:textId="7515AC5C" w:rsidR="00E25F9C" w:rsidRPr="00136B7E" w:rsidRDefault="00605E02" w:rsidP="00E25F9C">
      <w:pPr>
        <w:tabs>
          <w:tab w:val="left" w:pos="142"/>
          <w:tab w:val="left" w:pos="709"/>
          <w:tab w:val="left" w:pos="851"/>
          <w:tab w:val="left" w:pos="993"/>
          <w:tab w:val="left" w:pos="1134"/>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 xml:space="preserve">6.2.24. </w:t>
      </w:r>
      <w:r w:rsidR="00E25F9C" w:rsidRPr="00136B7E">
        <w:rPr>
          <w:rFonts w:ascii="Times New Roman" w:hAnsi="Times New Roman" w:cs="Times New Roman"/>
          <w:bCs/>
          <w:sz w:val="21"/>
          <w:szCs w:val="21"/>
        </w:rPr>
        <w:t>Уведомить Исполнителя о месте и времени итоговой приемки выполненных Подрядной организацией работ по капитальному ремонту объекта не менее чем за 5 (пять) рабочих дней до предполагаемой даты приемки таких работ.</w:t>
      </w:r>
    </w:p>
    <w:p w14:paraId="0FF4CB67" w14:textId="7188CA12" w:rsidR="00E25F9C" w:rsidRPr="00136B7E" w:rsidRDefault="00605E02" w:rsidP="00E25F9C">
      <w:pPr>
        <w:tabs>
          <w:tab w:val="left" w:pos="142"/>
          <w:tab w:val="left" w:pos="709"/>
          <w:tab w:val="left" w:pos="851"/>
          <w:tab w:val="left" w:pos="993"/>
          <w:tab w:val="left" w:pos="1134"/>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 xml:space="preserve">6.2.25. </w:t>
      </w:r>
      <w:r w:rsidR="00E25F9C" w:rsidRPr="00136B7E">
        <w:rPr>
          <w:rFonts w:ascii="Times New Roman" w:hAnsi="Times New Roman" w:cs="Times New Roman"/>
          <w:bCs/>
          <w:sz w:val="21"/>
          <w:szCs w:val="21"/>
        </w:rPr>
        <w:t>Заказчик организует рассмотрение с Подрядными организациями вопросов, выявляемых Персоналом Исполнителя в ходе строительства. Результаты рассмотрения и принятые при этом решения Заказчик, незамедлительно доводит до Исполнителя и Подрядных организаций.</w:t>
      </w:r>
    </w:p>
    <w:p w14:paraId="5B056743" w14:textId="1C131C7E" w:rsidR="00E25F9C" w:rsidRPr="00136B7E" w:rsidRDefault="00605E02" w:rsidP="00E25F9C">
      <w:pPr>
        <w:tabs>
          <w:tab w:val="left" w:pos="142"/>
          <w:tab w:val="left" w:pos="709"/>
          <w:tab w:val="left" w:pos="851"/>
          <w:tab w:val="left" w:pos="993"/>
          <w:tab w:val="left" w:pos="1134"/>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 xml:space="preserve">6.2.26. </w:t>
      </w:r>
      <w:r w:rsidR="00E25F9C" w:rsidRPr="00136B7E">
        <w:rPr>
          <w:rFonts w:ascii="Times New Roman" w:hAnsi="Times New Roman" w:cs="Times New Roman"/>
          <w:bCs/>
          <w:sz w:val="21"/>
          <w:szCs w:val="21"/>
        </w:rPr>
        <w:t>Заказчик своевременно передает Исполнителю информацию по номенклатуре и срокам планируемого к поставке на площадку строительства оборудования и материалов.</w:t>
      </w:r>
    </w:p>
    <w:p w14:paraId="4907AD20" w14:textId="75166DB7" w:rsidR="00951846" w:rsidRPr="00136B7E" w:rsidRDefault="001D30E7" w:rsidP="00951846">
      <w:pPr>
        <w:widowControl w:val="0"/>
        <w:tabs>
          <w:tab w:val="left" w:pos="142"/>
        </w:tabs>
        <w:autoSpaceDN w:val="0"/>
        <w:spacing w:after="0" w:line="240" w:lineRule="auto"/>
        <w:ind w:firstLine="567"/>
        <w:contextualSpacing/>
        <w:jc w:val="both"/>
        <w:rPr>
          <w:rFonts w:ascii="Times New Roman" w:eastAsiaTheme="minorHAnsi" w:hAnsi="Times New Roman" w:cs="Times New Roman"/>
          <w:b/>
          <w:sz w:val="21"/>
          <w:szCs w:val="21"/>
          <w:lang w:eastAsia="en-US"/>
        </w:rPr>
      </w:pPr>
      <w:r w:rsidRPr="00136B7E">
        <w:rPr>
          <w:rFonts w:ascii="Times New Roman" w:eastAsiaTheme="minorHAnsi" w:hAnsi="Times New Roman" w:cs="Times New Roman"/>
          <w:b/>
          <w:sz w:val="21"/>
          <w:szCs w:val="21"/>
          <w:lang w:eastAsia="en-US"/>
        </w:rPr>
        <w:t>6</w:t>
      </w:r>
      <w:r w:rsidR="00951846" w:rsidRPr="00136B7E">
        <w:rPr>
          <w:rFonts w:ascii="Times New Roman" w:eastAsiaTheme="minorHAnsi" w:hAnsi="Times New Roman" w:cs="Times New Roman"/>
          <w:b/>
          <w:sz w:val="21"/>
          <w:szCs w:val="21"/>
          <w:lang w:eastAsia="en-US"/>
        </w:rPr>
        <w:t>.3. Исполнитель вправе:</w:t>
      </w:r>
    </w:p>
    <w:p w14:paraId="565235D1" w14:textId="77777777" w:rsidR="00605E02" w:rsidRPr="00136B7E" w:rsidRDefault="001D30E7" w:rsidP="00002C0D">
      <w:pPr>
        <w:widowControl w:val="0"/>
        <w:tabs>
          <w:tab w:val="left" w:pos="142"/>
        </w:tabs>
        <w:autoSpaceDN w:val="0"/>
        <w:spacing w:after="0" w:line="240" w:lineRule="auto"/>
        <w:ind w:left="567"/>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6</w:t>
      </w:r>
      <w:r w:rsidR="00951846" w:rsidRPr="00136B7E">
        <w:rPr>
          <w:rFonts w:ascii="Times New Roman" w:eastAsiaTheme="minorHAnsi" w:hAnsi="Times New Roman" w:cs="Times New Roman"/>
          <w:sz w:val="21"/>
          <w:szCs w:val="21"/>
          <w:lang w:eastAsia="en-US"/>
        </w:rPr>
        <w:t xml:space="preserve">.3.1. </w:t>
      </w:r>
      <w:r w:rsidR="00002C0D" w:rsidRPr="00136B7E">
        <w:rPr>
          <w:rFonts w:ascii="Times New Roman" w:eastAsiaTheme="minorHAnsi" w:hAnsi="Times New Roman" w:cs="Times New Roman"/>
          <w:sz w:val="21"/>
          <w:szCs w:val="21"/>
          <w:lang w:eastAsia="en-US"/>
        </w:rPr>
        <w:t>Запрашивать у заказчика документы, предусмотренные законодательством о</w:t>
      </w:r>
    </w:p>
    <w:p w14:paraId="589365B5" w14:textId="0D91B25E" w:rsidR="00002C0D" w:rsidRPr="00136B7E" w:rsidRDefault="00002C0D" w:rsidP="00605E02">
      <w:pPr>
        <w:widowControl w:val="0"/>
        <w:tabs>
          <w:tab w:val="left" w:pos="142"/>
        </w:tabs>
        <w:autoSpaceDN w:val="0"/>
        <w:spacing w:after="0" w:line="240" w:lineRule="auto"/>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градостроительной деятельности, которые необходимы для надлежащего исполнения</w:t>
      </w:r>
      <w:r w:rsidR="00605E02" w:rsidRPr="00136B7E">
        <w:rPr>
          <w:rFonts w:ascii="Times New Roman" w:eastAsiaTheme="minorHAnsi" w:hAnsi="Times New Roman" w:cs="Times New Roman"/>
          <w:sz w:val="21"/>
          <w:szCs w:val="21"/>
          <w:lang w:eastAsia="en-US"/>
        </w:rPr>
        <w:t xml:space="preserve"> договора </w:t>
      </w:r>
      <w:r w:rsidRPr="00136B7E">
        <w:rPr>
          <w:rFonts w:ascii="Times New Roman" w:eastAsiaTheme="minorHAnsi" w:hAnsi="Times New Roman" w:cs="Times New Roman"/>
          <w:sz w:val="21"/>
          <w:szCs w:val="21"/>
          <w:lang w:eastAsia="en-US"/>
        </w:rPr>
        <w:t>и определены</w:t>
      </w:r>
      <w:r w:rsidR="00605E02" w:rsidRPr="00136B7E">
        <w:rPr>
          <w:rFonts w:ascii="Times New Roman" w:eastAsiaTheme="minorHAnsi" w:hAnsi="Times New Roman" w:cs="Times New Roman"/>
          <w:sz w:val="21"/>
          <w:szCs w:val="21"/>
          <w:lang w:eastAsia="en-US"/>
        </w:rPr>
        <w:t xml:space="preserve"> договором</w:t>
      </w:r>
      <w:r w:rsidRPr="00136B7E">
        <w:rPr>
          <w:rFonts w:ascii="Times New Roman" w:eastAsiaTheme="minorHAnsi" w:hAnsi="Times New Roman" w:cs="Times New Roman"/>
          <w:sz w:val="21"/>
          <w:szCs w:val="21"/>
          <w:lang w:eastAsia="en-US"/>
        </w:rPr>
        <w:t>.</w:t>
      </w:r>
    </w:p>
    <w:p w14:paraId="5E903FBD" w14:textId="77777777" w:rsidR="001C50D6" w:rsidRPr="00136B7E" w:rsidRDefault="00605E02" w:rsidP="00002C0D">
      <w:pPr>
        <w:widowControl w:val="0"/>
        <w:tabs>
          <w:tab w:val="left" w:pos="142"/>
        </w:tabs>
        <w:autoSpaceDN w:val="0"/>
        <w:spacing w:after="0" w:line="240" w:lineRule="auto"/>
        <w:ind w:left="567"/>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 xml:space="preserve">6.3.2. </w:t>
      </w:r>
      <w:r w:rsidR="00002C0D" w:rsidRPr="00136B7E">
        <w:rPr>
          <w:rFonts w:ascii="Times New Roman" w:eastAsiaTheme="minorHAnsi" w:hAnsi="Times New Roman" w:cs="Times New Roman"/>
          <w:sz w:val="21"/>
          <w:szCs w:val="21"/>
          <w:lang w:eastAsia="en-US"/>
        </w:rPr>
        <w:t>В случае непредставления заказчиком документов в соответствии с пунктом 6</w:t>
      </w:r>
      <w:r w:rsidR="001C50D6" w:rsidRPr="00136B7E">
        <w:rPr>
          <w:rFonts w:ascii="Times New Roman" w:eastAsiaTheme="minorHAnsi" w:hAnsi="Times New Roman" w:cs="Times New Roman"/>
          <w:sz w:val="21"/>
          <w:szCs w:val="21"/>
          <w:lang w:eastAsia="en-US"/>
        </w:rPr>
        <w:t>.1.12.</w:t>
      </w:r>
    </w:p>
    <w:p w14:paraId="1FD91BAB" w14:textId="3F97F230" w:rsidR="00002C0D" w:rsidRPr="00136B7E" w:rsidRDefault="00002C0D" w:rsidP="001C50D6">
      <w:pPr>
        <w:widowControl w:val="0"/>
        <w:tabs>
          <w:tab w:val="left" w:pos="142"/>
        </w:tabs>
        <w:autoSpaceDN w:val="0"/>
        <w:spacing w:after="0" w:line="240" w:lineRule="auto"/>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 xml:space="preserve">настоящего документа или представления указанных документов не в полном объеме исполнитель вправе в одностороннем порядке отказаться от исполнения </w:t>
      </w:r>
      <w:r w:rsidR="001C50D6" w:rsidRPr="00136B7E">
        <w:rPr>
          <w:rFonts w:ascii="Times New Roman" w:eastAsiaTheme="minorHAnsi" w:hAnsi="Times New Roman" w:cs="Times New Roman"/>
          <w:sz w:val="21"/>
          <w:szCs w:val="21"/>
          <w:lang w:eastAsia="en-US"/>
        </w:rPr>
        <w:t>договора</w:t>
      </w:r>
      <w:r w:rsidRPr="00136B7E">
        <w:rPr>
          <w:rFonts w:ascii="Times New Roman" w:eastAsiaTheme="minorHAnsi" w:hAnsi="Times New Roman" w:cs="Times New Roman"/>
          <w:sz w:val="21"/>
          <w:szCs w:val="21"/>
          <w:lang w:eastAsia="en-US"/>
        </w:rPr>
        <w:t>.</w:t>
      </w:r>
    </w:p>
    <w:p w14:paraId="23B14DCF" w14:textId="2E9DA7DF" w:rsidR="00951846" w:rsidRPr="00136B7E" w:rsidRDefault="001D30E7" w:rsidP="00951846">
      <w:pPr>
        <w:widowControl w:val="0"/>
        <w:tabs>
          <w:tab w:val="left" w:pos="142"/>
        </w:tabs>
        <w:autoSpaceDN w:val="0"/>
        <w:spacing w:after="0" w:line="240" w:lineRule="auto"/>
        <w:ind w:firstLine="567"/>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6</w:t>
      </w:r>
      <w:r w:rsidR="00951846" w:rsidRPr="00136B7E">
        <w:rPr>
          <w:rFonts w:ascii="Times New Roman" w:eastAsiaTheme="minorHAnsi" w:hAnsi="Times New Roman" w:cs="Times New Roman"/>
          <w:sz w:val="21"/>
          <w:szCs w:val="21"/>
          <w:lang w:eastAsia="en-US"/>
        </w:rPr>
        <w:t>.3.2. Запрашивать у Заказчика предоставления разъяснений и уточнений по вопросам</w:t>
      </w:r>
      <w:r w:rsidR="001C50D6" w:rsidRPr="00136B7E">
        <w:rPr>
          <w:rFonts w:ascii="Times New Roman" w:eastAsiaTheme="minorHAnsi" w:hAnsi="Times New Roman" w:cs="Times New Roman"/>
          <w:sz w:val="21"/>
          <w:szCs w:val="21"/>
          <w:lang w:eastAsia="en-US"/>
        </w:rPr>
        <w:t xml:space="preserve"> оказания услуг</w:t>
      </w:r>
      <w:r w:rsidR="00951846" w:rsidRPr="00136B7E">
        <w:rPr>
          <w:rFonts w:ascii="Times New Roman" w:eastAsiaTheme="minorHAnsi" w:hAnsi="Times New Roman" w:cs="Times New Roman"/>
          <w:sz w:val="21"/>
          <w:szCs w:val="21"/>
          <w:lang w:eastAsia="en-US"/>
        </w:rPr>
        <w:t xml:space="preserve"> в рамках Договора.</w:t>
      </w:r>
    </w:p>
    <w:p w14:paraId="6402CE12" w14:textId="7299322E" w:rsidR="00951846" w:rsidRPr="00136B7E" w:rsidRDefault="001D30E7" w:rsidP="001D30E7">
      <w:pPr>
        <w:widowControl w:val="0"/>
        <w:autoSpaceDN w:val="0"/>
        <w:spacing w:after="0" w:line="240" w:lineRule="auto"/>
        <w:ind w:firstLine="567"/>
        <w:contextualSpacing/>
        <w:jc w:val="both"/>
        <w:rPr>
          <w:rFonts w:ascii="Times New Roman" w:eastAsia="Droid Sans Fallback" w:hAnsi="Times New Roman" w:cs="Times New Roman"/>
          <w:sz w:val="21"/>
          <w:szCs w:val="21"/>
          <w:lang w:eastAsia="zh-CN" w:bidi="hi-IN"/>
        </w:rPr>
      </w:pPr>
      <w:r w:rsidRPr="00136B7E">
        <w:rPr>
          <w:rFonts w:ascii="Times New Roman" w:eastAsia="Droid Sans Fallback" w:hAnsi="Times New Roman" w:cs="Times New Roman"/>
          <w:sz w:val="21"/>
          <w:szCs w:val="21"/>
          <w:lang w:eastAsia="zh-CN" w:bidi="hi-IN"/>
        </w:rPr>
        <w:t xml:space="preserve">6.3.3. </w:t>
      </w:r>
      <w:r w:rsidR="00951846" w:rsidRPr="00136B7E">
        <w:rPr>
          <w:rFonts w:ascii="Times New Roman" w:eastAsia="Droid Sans Fallback" w:hAnsi="Times New Roman" w:cs="Times New Roman"/>
          <w:sz w:val="21"/>
          <w:szCs w:val="21"/>
          <w:lang w:eastAsia="zh-CN" w:bidi="hi-IN"/>
        </w:rPr>
        <w:t>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14:paraId="5AA87A81" w14:textId="7A26F06A" w:rsidR="00951846" w:rsidRPr="00136B7E" w:rsidRDefault="001D30E7" w:rsidP="001D30E7">
      <w:pPr>
        <w:widowControl w:val="0"/>
        <w:autoSpaceDN w:val="0"/>
        <w:spacing w:after="0" w:line="240" w:lineRule="auto"/>
        <w:ind w:firstLine="567"/>
        <w:contextualSpacing/>
        <w:jc w:val="both"/>
        <w:rPr>
          <w:rFonts w:ascii="Times New Roman" w:eastAsia="Times New Roman" w:hAnsi="Times New Roman" w:cs="Times New Roman"/>
          <w:bCs/>
          <w:sz w:val="21"/>
          <w:szCs w:val="21"/>
          <w:lang w:bidi="hi-IN"/>
        </w:rPr>
      </w:pPr>
      <w:r w:rsidRPr="00136B7E">
        <w:rPr>
          <w:rFonts w:ascii="Times New Roman" w:eastAsia="Times New Roman" w:hAnsi="Times New Roman" w:cs="Times New Roman"/>
          <w:bCs/>
          <w:sz w:val="21"/>
          <w:szCs w:val="21"/>
          <w:lang w:bidi="hi-IN"/>
        </w:rPr>
        <w:t xml:space="preserve">6.3.4. </w:t>
      </w:r>
      <w:r w:rsidR="00951846" w:rsidRPr="00136B7E">
        <w:rPr>
          <w:rFonts w:ascii="Times New Roman" w:eastAsia="Times New Roman" w:hAnsi="Times New Roman" w:cs="Times New Roman"/>
          <w:bCs/>
          <w:sz w:val="21"/>
          <w:szCs w:val="21"/>
          <w:lang w:bidi="hi-IN"/>
        </w:rPr>
        <w:t>Привлекать соисполнителей для исполнения настоящего Договора только с письменного согласия Заказчика. Ответственность за действия соисполнителей несёт Исполнитель.</w:t>
      </w:r>
    </w:p>
    <w:p w14:paraId="549B98D4" w14:textId="7525AB2C" w:rsidR="00951846" w:rsidRPr="00136B7E" w:rsidRDefault="001D30E7" w:rsidP="001C50D6">
      <w:pPr>
        <w:widowControl w:val="0"/>
        <w:autoSpaceDN w:val="0"/>
        <w:spacing w:after="0" w:line="240" w:lineRule="auto"/>
        <w:ind w:firstLine="708"/>
        <w:contextualSpacing/>
        <w:jc w:val="both"/>
        <w:rPr>
          <w:rFonts w:ascii="Times New Roman" w:eastAsiaTheme="minorHAnsi" w:hAnsi="Times New Roman" w:cs="Times New Roman"/>
          <w:b/>
          <w:sz w:val="21"/>
          <w:szCs w:val="21"/>
          <w:lang w:eastAsia="en-US"/>
        </w:rPr>
      </w:pPr>
      <w:r w:rsidRPr="00136B7E">
        <w:rPr>
          <w:rFonts w:ascii="Times New Roman" w:eastAsiaTheme="minorHAnsi" w:hAnsi="Times New Roman" w:cs="Times New Roman"/>
          <w:b/>
          <w:sz w:val="21"/>
          <w:szCs w:val="21"/>
          <w:lang w:eastAsia="en-US"/>
        </w:rPr>
        <w:t>6</w:t>
      </w:r>
      <w:r w:rsidR="00951846" w:rsidRPr="00136B7E">
        <w:rPr>
          <w:rFonts w:ascii="Times New Roman" w:eastAsiaTheme="minorHAnsi" w:hAnsi="Times New Roman" w:cs="Times New Roman"/>
          <w:b/>
          <w:sz w:val="21"/>
          <w:szCs w:val="21"/>
          <w:lang w:eastAsia="en-US"/>
        </w:rPr>
        <w:t>.4. Исполнитель обязан:</w:t>
      </w:r>
    </w:p>
    <w:p w14:paraId="1742FFFC" w14:textId="43BBF5F1" w:rsidR="00002C0D" w:rsidRPr="00136B7E" w:rsidRDefault="001C50D6" w:rsidP="00BA3555">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6.4.</w:t>
      </w:r>
      <w:r w:rsidR="00002C0D" w:rsidRPr="00136B7E">
        <w:rPr>
          <w:rFonts w:ascii="Times New Roman" w:hAnsi="Times New Roman" w:cs="Times New Roman"/>
          <w:bCs/>
          <w:sz w:val="21"/>
          <w:szCs w:val="21"/>
        </w:rPr>
        <w:t>1. Оказывать услуги по проведению строительного контроля в процессе строительства</w:t>
      </w:r>
      <w:r w:rsidRPr="00136B7E">
        <w:rPr>
          <w:rFonts w:ascii="Times New Roman" w:hAnsi="Times New Roman" w:cs="Times New Roman"/>
          <w:bCs/>
          <w:sz w:val="21"/>
          <w:szCs w:val="21"/>
        </w:rPr>
        <w:t>, реконструкции</w:t>
      </w:r>
      <w:r w:rsidR="00002C0D" w:rsidRPr="00136B7E">
        <w:rPr>
          <w:rFonts w:ascii="Times New Roman" w:hAnsi="Times New Roman" w:cs="Times New Roman"/>
          <w:bCs/>
          <w:sz w:val="21"/>
          <w:szCs w:val="21"/>
        </w:rPr>
        <w:t xml:space="preserve">, капитального ремонта (далее - услуги) объекта капитального строительства (далее - объект) на условиях, предусмотренных </w:t>
      </w:r>
      <w:r w:rsidRPr="00136B7E">
        <w:rPr>
          <w:rFonts w:ascii="Times New Roman" w:hAnsi="Times New Roman" w:cs="Times New Roman"/>
          <w:bCs/>
          <w:sz w:val="21"/>
          <w:szCs w:val="21"/>
        </w:rPr>
        <w:t>договором</w:t>
      </w:r>
      <w:r w:rsidR="00002C0D" w:rsidRPr="00136B7E">
        <w:rPr>
          <w:rFonts w:ascii="Times New Roman" w:hAnsi="Times New Roman" w:cs="Times New Roman"/>
          <w:bCs/>
          <w:sz w:val="21"/>
          <w:szCs w:val="21"/>
        </w:rPr>
        <w:t>, и в соответствии с порядком проведения строительного контроля, установленным Правительством Российской Федерации в соответствии с частью 8 статьи 53 Градостроительного кодекса Российской Федерации (далее - порядок).</w:t>
      </w:r>
    </w:p>
    <w:p w14:paraId="17C765CA" w14:textId="7BCAD69B" w:rsidR="00002C0D" w:rsidRPr="00136B7E" w:rsidRDefault="001C50D6"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 xml:space="preserve">6.4.2. </w:t>
      </w:r>
      <w:r w:rsidR="00002C0D" w:rsidRPr="00136B7E">
        <w:rPr>
          <w:rFonts w:ascii="Times New Roman" w:hAnsi="Times New Roman" w:cs="Times New Roman"/>
          <w:bCs/>
          <w:sz w:val="21"/>
          <w:szCs w:val="21"/>
        </w:rPr>
        <w:t>Извещать заказчика:</w:t>
      </w:r>
    </w:p>
    <w:p w14:paraId="5798BA7E" w14:textId="09B73D32" w:rsidR="00002C0D" w:rsidRPr="00136B7E" w:rsidRDefault="001C50D6"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 xml:space="preserve">- </w:t>
      </w:r>
      <w:r w:rsidR="00002C0D" w:rsidRPr="00136B7E">
        <w:rPr>
          <w:rFonts w:ascii="Times New Roman" w:hAnsi="Times New Roman" w:cs="Times New Roman"/>
          <w:bCs/>
          <w:sz w:val="21"/>
          <w:szCs w:val="21"/>
        </w:rPr>
        <w:t>о выявленных недостатках работ, конструкций, участков сетей инженерно-технического обеспечения, допущенных лицом, осуществляющим строительство</w:t>
      </w:r>
      <w:r w:rsidRPr="00136B7E">
        <w:rPr>
          <w:rFonts w:ascii="Times New Roman" w:hAnsi="Times New Roman" w:cs="Times New Roman"/>
          <w:bCs/>
          <w:sz w:val="21"/>
          <w:szCs w:val="21"/>
        </w:rPr>
        <w:t>,</w:t>
      </w:r>
      <w:r w:rsidR="00002C0D" w:rsidRPr="00136B7E">
        <w:rPr>
          <w:rFonts w:ascii="Times New Roman" w:hAnsi="Times New Roman" w:cs="Times New Roman"/>
          <w:bCs/>
          <w:sz w:val="21"/>
          <w:szCs w:val="21"/>
        </w:rPr>
        <w:t xml:space="preserve"> реконструкцию, капитальный ремонт объекта при выполнении работ;</w:t>
      </w:r>
    </w:p>
    <w:p w14:paraId="193751E3" w14:textId="21C76E88" w:rsidR="00002C0D" w:rsidRPr="00136B7E" w:rsidRDefault="001C50D6"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 xml:space="preserve">- </w:t>
      </w:r>
      <w:r w:rsidR="00002C0D" w:rsidRPr="00136B7E">
        <w:rPr>
          <w:rFonts w:ascii="Times New Roman" w:hAnsi="Times New Roman" w:cs="Times New Roman"/>
          <w:bCs/>
          <w:sz w:val="21"/>
          <w:szCs w:val="21"/>
        </w:rPr>
        <w:t>о выявленных случаях несоответствия работ требованиям технических регламентов, а также о случаях, при которых результаты выполненных работ и (или) дальнейшее производство работ создают угрозу жизни и здоровью людей, имуществу юридических и физических лиц, окружающей среде, возникновения аварий, допущенных лицом, осуществляющим строительство, реконструкцию, капитальный ремонт объекта, и являющихся основанием для приостановления работ на объекте;</w:t>
      </w:r>
    </w:p>
    <w:p w14:paraId="73F5D4D7" w14:textId="25F85C2E" w:rsidR="00002C0D" w:rsidRPr="00136B7E" w:rsidRDefault="001C50D6"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 xml:space="preserve">- </w:t>
      </w:r>
      <w:r w:rsidR="00002C0D" w:rsidRPr="00136B7E">
        <w:rPr>
          <w:rFonts w:ascii="Times New Roman" w:hAnsi="Times New Roman" w:cs="Times New Roman"/>
          <w:bCs/>
          <w:sz w:val="21"/>
          <w:szCs w:val="21"/>
        </w:rPr>
        <w:t>о каждом случае возникновения аварийных ситуаций на объекте, ставшем известным исполнителю в ходе оказания им услуг.</w:t>
      </w:r>
    </w:p>
    <w:p w14:paraId="56FD751C" w14:textId="113D922D" w:rsidR="00002C0D" w:rsidRPr="00136B7E" w:rsidRDefault="001C50D6"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6.4.</w:t>
      </w:r>
      <w:r w:rsidR="00002C0D" w:rsidRPr="00136B7E">
        <w:rPr>
          <w:rFonts w:ascii="Times New Roman" w:hAnsi="Times New Roman" w:cs="Times New Roman"/>
          <w:bCs/>
          <w:sz w:val="21"/>
          <w:szCs w:val="21"/>
        </w:rPr>
        <w:t>3. Фиксировать результаты проведения контрольного мероприятия путем составления и направления заказчику акта, в том числе в случаях:</w:t>
      </w:r>
    </w:p>
    <w:p w14:paraId="54828A9D" w14:textId="1C68AF45" w:rsidR="00002C0D" w:rsidRPr="00136B7E" w:rsidRDefault="001C50D6"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 xml:space="preserve">- </w:t>
      </w:r>
      <w:r w:rsidR="00002C0D" w:rsidRPr="00136B7E">
        <w:rPr>
          <w:rFonts w:ascii="Times New Roman" w:hAnsi="Times New Roman" w:cs="Times New Roman"/>
          <w:bCs/>
          <w:sz w:val="21"/>
          <w:szCs w:val="21"/>
        </w:rPr>
        <w:t>обнаружения обстоятельств, которые представляют угрозу результатам работ;</w:t>
      </w:r>
    </w:p>
    <w:p w14:paraId="2F0C81E7" w14:textId="326970A7" w:rsidR="00002C0D" w:rsidRPr="00136B7E" w:rsidRDefault="001C50D6"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w:t>
      </w:r>
      <w:r w:rsidR="00002C0D" w:rsidRPr="00136B7E">
        <w:rPr>
          <w:rFonts w:ascii="Times New Roman" w:hAnsi="Times New Roman" w:cs="Times New Roman"/>
          <w:bCs/>
          <w:sz w:val="21"/>
          <w:szCs w:val="21"/>
        </w:rPr>
        <w:t xml:space="preserve">выявления фактов нарушения лицом, осуществляющим строительство, реконструкцию, капитальный ремонт объекта, организации и методов ведения работ, их несоответствия техническим регламентам, а также использования лицом, осуществляющим строительство, реконструкцию, капитальный ремонт объекта, материалов и (или) оборудования или выполнения работ, качество которых не отвечает условиям </w:t>
      </w:r>
      <w:r w:rsidRPr="00136B7E">
        <w:rPr>
          <w:rFonts w:ascii="Times New Roman" w:hAnsi="Times New Roman" w:cs="Times New Roman"/>
          <w:bCs/>
          <w:sz w:val="21"/>
          <w:szCs w:val="21"/>
        </w:rPr>
        <w:t>договора</w:t>
      </w:r>
      <w:r w:rsidR="00002C0D" w:rsidRPr="00136B7E">
        <w:rPr>
          <w:rFonts w:ascii="Times New Roman" w:hAnsi="Times New Roman" w:cs="Times New Roman"/>
          <w:bCs/>
          <w:sz w:val="21"/>
          <w:szCs w:val="21"/>
        </w:rPr>
        <w:t xml:space="preserve"> на вы</w:t>
      </w:r>
      <w:r w:rsidRPr="00136B7E">
        <w:rPr>
          <w:rFonts w:ascii="Times New Roman" w:hAnsi="Times New Roman" w:cs="Times New Roman"/>
          <w:bCs/>
          <w:sz w:val="21"/>
          <w:szCs w:val="21"/>
        </w:rPr>
        <w:t>полнение работ по строительству</w:t>
      </w:r>
      <w:r w:rsidR="00002C0D" w:rsidRPr="00136B7E">
        <w:rPr>
          <w:rFonts w:ascii="Times New Roman" w:hAnsi="Times New Roman" w:cs="Times New Roman"/>
          <w:bCs/>
          <w:sz w:val="21"/>
          <w:szCs w:val="21"/>
        </w:rPr>
        <w:t>, реконструкции, капитальному ремонту объекта;</w:t>
      </w:r>
    </w:p>
    <w:p w14:paraId="0DE03EBB" w14:textId="6958088A" w:rsidR="00002C0D" w:rsidRPr="00136B7E" w:rsidRDefault="001C50D6"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 xml:space="preserve">- </w:t>
      </w:r>
      <w:r w:rsidR="00002C0D" w:rsidRPr="00136B7E">
        <w:rPr>
          <w:rFonts w:ascii="Times New Roman" w:hAnsi="Times New Roman" w:cs="Times New Roman"/>
          <w:bCs/>
          <w:sz w:val="21"/>
          <w:szCs w:val="21"/>
        </w:rPr>
        <w:t>выявления нарушений полноты и соблюдения установленных сроков выполнения лицом, осуществляющим строительство, реконструкцию, капитальный ремонт</w:t>
      </w:r>
      <w:r w:rsidRPr="00136B7E">
        <w:rPr>
          <w:rFonts w:ascii="Times New Roman" w:hAnsi="Times New Roman" w:cs="Times New Roman"/>
          <w:bCs/>
          <w:sz w:val="21"/>
          <w:szCs w:val="21"/>
        </w:rPr>
        <w:t xml:space="preserve"> </w:t>
      </w:r>
      <w:r w:rsidR="00002C0D" w:rsidRPr="00136B7E">
        <w:rPr>
          <w:rFonts w:ascii="Times New Roman" w:hAnsi="Times New Roman" w:cs="Times New Roman"/>
          <w:bCs/>
          <w:sz w:val="21"/>
          <w:szCs w:val="21"/>
        </w:rPr>
        <w:t>объекта, последовательности и состава технологических операций по осуществлению строительства, реконструкции, капитального ремонта объекта и достоверности документирования его результатов;</w:t>
      </w:r>
    </w:p>
    <w:p w14:paraId="6ED34E2B" w14:textId="7EF2B812" w:rsidR="00002C0D" w:rsidRPr="00136B7E" w:rsidRDefault="001C50D6"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 xml:space="preserve">- </w:t>
      </w:r>
      <w:r w:rsidR="00002C0D" w:rsidRPr="00136B7E">
        <w:rPr>
          <w:rFonts w:ascii="Times New Roman" w:hAnsi="Times New Roman" w:cs="Times New Roman"/>
          <w:bCs/>
          <w:sz w:val="21"/>
          <w:szCs w:val="21"/>
        </w:rPr>
        <w:t>выявления нарушений ведения лицом, осуществляющим строительство, реконструкцию, капитальный ремонт объекта, общих журналов учета выполнения работ;</w:t>
      </w:r>
    </w:p>
    <w:p w14:paraId="3B6AB757" w14:textId="5809FDA4" w:rsidR="00002C0D" w:rsidRPr="00136B7E" w:rsidRDefault="001C50D6"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 xml:space="preserve">- </w:t>
      </w:r>
      <w:r w:rsidR="00002C0D" w:rsidRPr="00136B7E">
        <w:rPr>
          <w:rFonts w:ascii="Times New Roman" w:hAnsi="Times New Roman" w:cs="Times New Roman"/>
          <w:bCs/>
          <w:sz w:val="21"/>
          <w:szCs w:val="21"/>
        </w:rPr>
        <w:t>выявления нарушений ведения лицом, осуществляющим строительство, реконструкцию, капитальный ремонт объекта, исполнительной документации;</w:t>
      </w:r>
    </w:p>
    <w:p w14:paraId="080857DB" w14:textId="6E547D36" w:rsidR="00002C0D" w:rsidRPr="00136B7E" w:rsidRDefault="001C50D6"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 xml:space="preserve">- </w:t>
      </w:r>
      <w:r w:rsidR="00002C0D" w:rsidRPr="00136B7E">
        <w:rPr>
          <w:rFonts w:ascii="Times New Roman" w:hAnsi="Times New Roman" w:cs="Times New Roman"/>
          <w:bCs/>
          <w:sz w:val="21"/>
          <w:szCs w:val="21"/>
        </w:rPr>
        <w:t>выявления нарушений полноты и соблюдения установленных сроков выполнения лицом, осуществляющим строительство, реконструкцию, капитальный ремонт объекта, проверки качества строительных материалов, изделий, конструкций и оборудования, поставленных для строительства объекта, и достоверности документирования результатов такой проверки, а также фактов нарушения выполнения указанным лицом контрольных мероприятий по соблюдению правил складирования и хранения применяемых материалов, изделий, конструкций и оборудования, поставленных для строительства объекта, и достоверности документирования их результатов;</w:t>
      </w:r>
    </w:p>
    <w:p w14:paraId="431F1877" w14:textId="7CA2869F" w:rsidR="00002C0D" w:rsidRPr="00136B7E" w:rsidRDefault="001C50D6"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 xml:space="preserve">- </w:t>
      </w:r>
      <w:r w:rsidR="00002C0D" w:rsidRPr="00136B7E">
        <w:rPr>
          <w:rFonts w:ascii="Times New Roman" w:hAnsi="Times New Roman" w:cs="Times New Roman"/>
          <w:bCs/>
          <w:sz w:val="21"/>
          <w:szCs w:val="21"/>
        </w:rPr>
        <w:t>выявления нарушений лицом, осуществляющим строительство, реконструкцию, капитальный ремонт</w:t>
      </w:r>
      <w:r w:rsidRPr="00136B7E">
        <w:rPr>
          <w:rFonts w:ascii="Times New Roman" w:hAnsi="Times New Roman" w:cs="Times New Roman"/>
          <w:bCs/>
          <w:sz w:val="21"/>
          <w:szCs w:val="21"/>
        </w:rPr>
        <w:t xml:space="preserve"> </w:t>
      </w:r>
      <w:r w:rsidR="00002C0D" w:rsidRPr="00136B7E">
        <w:rPr>
          <w:rFonts w:ascii="Times New Roman" w:hAnsi="Times New Roman" w:cs="Times New Roman"/>
          <w:bCs/>
          <w:sz w:val="21"/>
          <w:szCs w:val="21"/>
        </w:rPr>
        <w:t>объекта, при освидетельствовании им совместно с исполнителем работ, скрываемых последующими работами, промежуточной приемке возведенных строительных конструкций, влияющих на безопасность объекта, участков сетей инженерно-технического обеспечения.</w:t>
      </w:r>
    </w:p>
    <w:p w14:paraId="7D5DF9E8" w14:textId="251C4E07" w:rsidR="00002C0D" w:rsidRPr="00136B7E" w:rsidRDefault="001C50D6" w:rsidP="00002C0D">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6.4.</w:t>
      </w:r>
      <w:r w:rsidR="00002C0D" w:rsidRPr="00136B7E">
        <w:rPr>
          <w:rFonts w:ascii="Times New Roman" w:hAnsi="Times New Roman" w:cs="Times New Roman"/>
          <w:bCs/>
          <w:sz w:val="21"/>
          <w:szCs w:val="21"/>
        </w:rPr>
        <w:t>4. Проводить в соответствии с порядком контрольные мероприятия совместно с лицом, осуществляющим строительство, реконструкцию, капитальный ремонт объекта, на основании полученного от заказчика в соответствии с пунктом 15 настоящего документа уведомления.</w:t>
      </w:r>
    </w:p>
    <w:p w14:paraId="151A92CB" w14:textId="631C9CA3" w:rsidR="00BA3555" w:rsidRPr="00136B7E" w:rsidRDefault="001C50D6" w:rsidP="001C50D6">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6.4.5</w:t>
      </w:r>
      <w:r w:rsidR="00BA3555" w:rsidRPr="00136B7E">
        <w:rPr>
          <w:rFonts w:ascii="Times New Roman" w:hAnsi="Times New Roman" w:cs="Times New Roman"/>
          <w:bCs/>
          <w:sz w:val="21"/>
          <w:szCs w:val="21"/>
        </w:rPr>
        <w:t>. Принять на себя обязательства выпо</w:t>
      </w:r>
      <w:r w:rsidRPr="00136B7E">
        <w:rPr>
          <w:rFonts w:ascii="Times New Roman" w:hAnsi="Times New Roman" w:cs="Times New Roman"/>
          <w:bCs/>
          <w:sz w:val="21"/>
          <w:szCs w:val="21"/>
        </w:rPr>
        <w:t>лнить предусмотренные Договором услуги</w:t>
      </w:r>
      <w:r w:rsidR="00BA3555" w:rsidRPr="00136B7E">
        <w:rPr>
          <w:rFonts w:ascii="Times New Roman" w:hAnsi="Times New Roman" w:cs="Times New Roman"/>
          <w:bCs/>
          <w:spacing w:val="-4"/>
          <w:sz w:val="21"/>
          <w:szCs w:val="21"/>
        </w:rPr>
        <w:t xml:space="preserve"> по проведению строительного контроля при строительстве объекта, указанного в п.2.1. Договора, в пределах, составе, объеме и на иных условиях, предусмотренных Техническим заданием, в том числе проводить: </w:t>
      </w:r>
    </w:p>
    <w:p w14:paraId="377E3C68" w14:textId="77777777" w:rsidR="00BA3555" w:rsidRPr="00136B7E" w:rsidRDefault="00BA3555" w:rsidP="00BA3555">
      <w:pPr>
        <w:widowControl w:val="0"/>
        <w:tabs>
          <w:tab w:val="left" w:pos="993"/>
        </w:tabs>
        <w:spacing w:after="0" w:line="240" w:lineRule="auto"/>
        <w:ind w:firstLine="567"/>
        <w:jc w:val="both"/>
        <w:rPr>
          <w:rFonts w:ascii="Times New Roman" w:hAnsi="Times New Roman" w:cs="Times New Roman"/>
          <w:spacing w:val="-4"/>
          <w:sz w:val="21"/>
          <w:szCs w:val="21"/>
        </w:rPr>
      </w:pPr>
      <w:r w:rsidRPr="00136B7E">
        <w:rPr>
          <w:rFonts w:ascii="Times New Roman" w:hAnsi="Times New Roman" w:cs="Times New Roman"/>
          <w:spacing w:val="-4"/>
          <w:sz w:val="21"/>
          <w:szCs w:val="21"/>
        </w:rPr>
        <w:t>-  проверку полноты и соблюдения сроков выполнения подрядчиком входного контроля и достоверности документирования его результатов;</w:t>
      </w:r>
    </w:p>
    <w:p w14:paraId="00E02047" w14:textId="77777777" w:rsidR="00BA3555" w:rsidRPr="00136B7E" w:rsidRDefault="00BA3555" w:rsidP="00BA3555">
      <w:pPr>
        <w:widowControl w:val="0"/>
        <w:tabs>
          <w:tab w:val="left" w:pos="993"/>
        </w:tabs>
        <w:spacing w:after="0" w:line="240" w:lineRule="auto"/>
        <w:ind w:firstLine="567"/>
        <w:jc w:val="both"/>
        <w:rPr>
          <w:rFonts w:ascii="Times New Roman" w:hAnsi="Times New Roman" w:cs="Times New Roman"/>
          <w:spacing w:val="-4"/>
          <w:sz w:val="21"/>
          <w:szCs w:val="21"/>
        </w:rPr>
      </w:pPr>
      <w:r w:rsidRPr="00136B7E">
        <w:rPr>
          <w:rFonts w:ascii="Times New Roman" w:hAnsi="Times New Roman" w:cs="Times New Roman"/>
          <w:spacing w:val="-4"/>
          <w:sz w:val="21"/>
          <w:szCs w:val="21"/>
        </w:rPr>
        <w:t>- проверку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14:paraId="3142E3A4" w14:textId="77777777" w:rsidR="00BA3555" w:rsidRPr="00136B7E" w:rsidRDefault="00BA3555" w:rsidP="00BA3555">
      <w:pPr>
        <w:widowControl w:val="0"/>
        <w:tabs>
          <w:tab w:val="left" w:pos="993"/>
        </w:tabs>
        <w:spacing w:after="0" w:line="240" w:lineRule="auto"/>
        <w:ind w:firstLine="567"/>
        <w:jc w:val="both"/>
        <w:rPr>
          <w:rFonts w:ascii="Times New Roman" w:hAnsi="Times New Roman" w:cs="Times New Roman"/>
          <w:spacing w:val="-4"/>
          <w:sz w:val="21"/>
          <w:szCs w:val="21"/>
        </w:rPr>
      </w:pPr>
      <w:r w:rsidRPr="00136B7E">
        <w:rPr>
          <w:rFonts w:ascii="Times New Roman" w:hAnsi="Times New Roman" w:cs="Times New Roman"/>
          <w:spacing w:val="-4"/>
          <w:sz w:val="21"/>
          <w:szCs w:val="21"/>
        </w:rPr>
        <w:t>- проверку полноты и соблюдения сроков выполнения подрядчиком контроля последовательности и состава технологических операций по осуществлению строительства объектов капитального строительства и достоверности документирования его результатов;</w:t>
      </w:r>
    </w:p>
    <w:p w14:paraId="6E23C59F" w14:textId="77777777" w:rsidR="00BA3555" w:rsidRPr="00136B7E" w:rsidRDefault="00BA3555" w:rsidP="00BA3555">
      <w:pPr>
        <w:widowControl w:val="0"/>
        <w:tabs>
          <w:tab w:val="left" w:pos="993"/>
        </w:tabs>
        <w:spacing w:after="0" w:line="240" w:lineRule="auto"/>
        <w:ind w:firstLine="567"/>
        <w:jc w:val="both"/>
        <w:rPr>
          <w:rFonts w:ascii="Times New Roman" w:hAnsi="Times New Roman" w:cs="Times New Roman"/>
          <w:spacing w:val="-4"/>
          <w:sz w:val="21"/>
          <w:szCs w:val="21"/>
        </w:rPr>
      </w:pPr>
      <w:r w:rsidRPr="00136B7E">
        <w:rPr>
          <w:rFonts w:ascii="Times New Roman" w:hAnsi="Times New Roman" w:cs="Times New Roman"/>
          <w:spacing w:val="-4"/>
          <w:sz w:val="21"/>
          <w:szCs w:val="21"/>
        </w:rPr>
        <w:t>- совместно с подрядчиком освидетельствование скрытых работ и промежуточную приемку возведенных строительных конструкций, влияющих на безопасность объекта капитального строительства, участков сетей инженерно-технического обеспечения;</w:t>
      </w:r>
    </w:p>
    <w:p w14:paraId="6D614F32" w14:textId="77777777" w:rsidR="00BA3555" w:rsidRPr="00136B7E" w:rsidRDefault="00BA3555" w:rsidP="00BA3555">
      <w:pPr>
        <w:widowControl w:val="0"/>
        <w:tabs>
          <w:tab w:val="left" w:pos="993"/>
        </w:tabs>
        <w:spacing w:after="0" w:line="240" w:lineRule="auto"/>
        <w:ind w:firstLine="567"/>
        <w:jc w:val="both"/>
        <w:rPr>
          <w:rFonts w:ascii="Times New Roman" w:hAnsi="Times New Roman" w:cs="Times New Roman"/>
          <w:spacing w:val="-4"/>
          <w:sz w:val="21"/>
          <w:szCs w:val="21"/>
        </w:rPr>
      </w:pPr>
      <w:r w:rsidRPr="00136B7E">
        <w:rPr>
          <w:rFonts w:ascii="Times New Roman" w:hAnsi="Times New Roman" w:cs="Times New Roman"/>
          <w:spacing w:val="-4"/>
          <w:sz w:val="21"/>
          <w:szCs w:val="21"/>
        </w:rPr>
        <w:t>- проверку совместно с подрядчиком соответствия законченного строительством объекта требованиям проектной и подготовленной на ее основе рабочей документации, результатам инженерных изысканий, требованиям градостроительного плана земельного участка, требованиям технических регламентов.</w:t>
      </w:r>
    </w:p>
    <w:p w14:paraId="49281F15" w14:textId="7DD8D6BE" w:rsidR="00BA3555" w:rsidRPr="00136B7E" w:rsidRDefault="00BA3555" w:rsidP="00BA3555">
      <w:pPr>
        <w:tabs>
          <w:tab w:val="left" w:pos="993"/>
        </w:tabs>
        <w:spacing w:after="0" w:line="240" w:lineRule="auto"/>
        <w:ind w:firstLine="567"/>
        <w:jc w:val="both"/>
        <w:rPr>
          <w:rFonts w:ascii="Times New Roman" w:eastAsia="Times New Roman" w:hAnsi="Times New Roman" w:cs="Times New Roman"/>
          <w:sz w:val="21"/>
          <w:szCs w:val="21"/>
        </w:rPr>
      </w:pPr>
      <w:r w:rsidRPr="00136B7E">
        <w:rPr>
          <w:rFonts w:ascii="Times New Roman" w:eastAsia="Times New Roman" w:hAnsi="Times New Roman" w:cs="Times New Roman"/>
          <w:sz w:val="21"/>
          <w:szCs w:val="21"/>
        </w:rPr>
        <w:t>Письменно информировать Заказчика (с предоставлением по запросу Заказчика или в соответствии с условиями Договора подтверждающих документов, при их наличии, либо иной дополнительной информации) о следующем:</w:t>
      </w:r>
    </w:p>
    <w:p w14:paraId="233D5474" w14:textId="77777777" w:rsidR="00BA3555" w:rsidRPr="00136B7E" w:rsidRDefault="00BA3555" w:rsidP="00BA3555">
      <w:pPr>
        <w:widowControl w:val="0"/>
        <w:tabs>
          <w:tab w:val="left" w:pos="709"/>
          <w:tab w:val="left" w:pos="993"/>
        </w:tabs>
        <w:spacing w:after="0" w:line="240" w:lineRule="auto"/>
        <w:ind w:firstLine="567"/>
        <w:jc w:val="both"/>
        <w:rPr>
          <w:rFonts w:ascii="Times New Roman" w:eastAsia="Times New Roman" w:hAnsi="Times New Roman" w:cs="Times New Roman"/>
          <w:sz w:val="21"/>
          <w:szCs w:val="21"/>
        </w:rPr>
      </w:pPr>
      <w:r w:rsidRPr="00136B7E">
        <w:rPr>
          <w:rFonts w:ascii="Times New Roman" w:hAnsi="Times New Roman" w:cs="Times New Roman"/>
          <w:spacing w:val="-4"/>
          <w:sz w:val="21"/>
          <w:szCs w:val="21"/>
        </w:rPr>
        <w:t>-</w:t>
      </w:r>
      <w:r w:rsidRPr="00136B7E">
        <w:rPr>
          <w:rFonts w:ascii="Times New Roman" w:eastAsia="Times New Roman" w:hAnsi="Times New Roman" w:cs="Times New Roman"/>
          <w:sz w:val="21"/>
          <w:szCs w:val="21"/>
        </w:rPr>
        <w:t xml:space="preserve"> о выявлении недостатков (дефектов) работ и иных нарушений, допущенных при выполнении работ (не позднее трех рабочих дней после выявления недостатков или иных нарушений ведения работ);</w:t>
      </w:r>
    </w:p>
    <w:p w14:paraId="02DDA83B" w14:textId="77777777" w:rsidR="00BA3555" w:rsidRPr="00136B7E" w:rsidRDefault="00BA3555" w:rsidP="00BA3555">
      <w:pPr>
        <w:widowControl w:val="0"/>
        <w:tabs>
          <w:tab w:val="left" w:pos="709"/>
          <w:tab w:val="left" w:pos="993"/>
        </w:tabs>
        <w:spacing w:after="0" w:line="240" w:lineRule="auto"/>
        <w:ind w:firstLine="567"/>
        <w:jc w:val="both"/>
        <w:rPr>
          <w:rFonts w:ascii="Times New Roman" w:eastAsia="Times New Roman" w:hAnsi="Times New Roman" w:cs="Times New Roman"/>
          <w:sz w:val="21"/>
          <w:szCs w:val="21"/>
        </w:rPr>
      </w:pPr>
      <w:r w:rsidRPr="00136B7E">
        <w:rPr>
          <w:rFonts w:ascii="Times New Roman" w:hAnsi="Times New Roman" w:cs="Times New Roman"/>
          <w:spacing w:val="-4"/>
          <w:sz w:val="21"/>
          <w:szCs w:val="21"/>
        </w:rPr>
        <w:t>-</w:t>
      </w:r>
      <w:r w:rsidRPr="00136B7E">
        <w:rPr>
          <w:rFonts w:ascii="Times New Roman" w:eastAsia="Times New Roman" w:hAnsi="Times New Roman" w:cs="Times New Roman"/>
          <w:sz w:val="21"/>
          <w:szCs w:val="21"/>
        </w:rPr>
        <w:t xml:space="preserve"> о необходимости приостановки работ по строительству объекта (не позднее 24 часов с момента, когда Исполнителю стало известно о такой необходимости)</w:t>
      </w:r>
    </w:p>
    <w:p w14:paraId="0C8B9ADB" w14:textId="77777777" w:rsidR="00BA3555" w:rsidRPr="00136B7E" w:rsidRDefault="00BA3555" w:rsidP="00BA3555">
      <w:pPr>
        <w:widowControl w:val="0"/>
        <w:tabs>
          <w:tab w:val="left" w:pos="709"/>
          <w:tab w:val="left" w:pos="993"/>
        </w:tabs>
        <w:spacing w:after="0" w:line="240" w:lineRule="auto"/>
        <w:ind w:firstLine="567"/>
        <w:jc w:val="both"/>
        <w:rPr>
          <w:rFonts w:ascii="Times New Roman" w:eastAsia="Times New Roman" w:hAnsi="Times New Roman" w:cs="Times New Roman"/>
          <w:sz w:val="21"/>
          <w:szCs w:val="21"/>
        </w:rPr>
      </w:pPr>
      <w:r w:rsidRPr="00136B7E">
        <w:rPr>
          <w:rFonts w:ascii="Times New Roman" w:hAnsi="Times New Roman" w:cs="Times New Roman"/>
          <w:spacing w:val="-4"/>
          <w:sz w:val="21"/>
          <w:szCs w:val="21"/>
        </w:rPr>
        <w:t>-</w:t>
      </w:r>
      <w:r w:rsidRPr="00136B7E">
        <w:rPr>
          <w:rFonts w:ascii="Times New Roman" w:eastAsia="Times New Roman" w:hAnsi="Times New Roman" w:cs="Times New Roman"/>
          <w:sz w:val="21"/>
          <w:szCs w:val="21"/>
        </w:rPr>
        <w:t xml:space="preserve"> обо всех случаях аварийного состояния или авариях на объекте (не позднее 24 часов с момента, когда Исполнителю стало известно о таких случаях).</w:t>
      </w:r>
    </w:p>
    <w:p w14:paraId="62C0789C" w14:textId="53941680" w:rsidR="00BA3555" w:rsidRPr="00136B7E" w:rsidRDefault="00BA3555" w:rsidP="00BA3555">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6.4.</w:t>
      </w:r>
      <w:r w:rsidR="00D4216D" w:rsidRPr="00136B7E">
        <w:rPr>
          <w:rFonts w:ascii="Times New Roman" w:hAnsi="Times New Roman" w:cs="Times New Roman"/>
          <w:bCs/>
          <w:sz w:val="21"/>
          <w:szCs w:val="21"/>
        </w:rPr>
        <w:t>6</w:t>
      </w:r>
      <w:r w:rsidRPr="00136B7E">
        <w:rPr>
          <w:rFonts w:ascii="Times New Roman" w:hAnsi="Times New Roman" w:cs="Times New Roman"/>
          <w:bCs/>
          <w:sz w:val="21"/>
          <w:szCs w:val="21"/>
        </w:rPr>
        <w:t>. В течение 2 (двух) рабочих дней со дня, следующего за днем получения от Заказчика проекта акта приема-передачи строительной площадки, а также документов, которые определены приложением к Договору, являющимся его неотъемлемой частью, подписать указанный проект акта приема-передачи либо направить мотивированный отказ от его подписания с указанием причин такого отказа.</w:t>
      </w:r>
      <w:r w:rsidR="00E25F9C" w:rsidRPr="00136B7E">
        <w:rPr>
          <w:sz w:val="21"/>
          <w:szCs w:val="21"/>
        </w:rPr>
        <w:t xml:space="preserve"> </w:t>
      </w:r>
      <w:r w:rsidR="00E25F9C" w:rsidRPr="00136B7E">
        <w:rPr>
          <w:rFonts w:ascii="Times New Roman" w:hAnsi="Times New Roman" w:cs="Times New Roman"/>
          <w:bCs/>
          <w:sz w:val="21"/>
          <w:szCs w:val="21"/>
        </w:rPr>
        <w:t>За исключением случаев, когда это является незаконным или физически невозможным, либо может представлять собой риск в области охраны труда, промышленной, пожарной безопасности и охраны окружающей среды, Исполнитель выполняет распоряжения и указания Заказчика по всем вопросам, относящимся к Услугам.</w:t>
      </w:r>
    </w:p>
    <w:p w14:paraId="0CDFDA39" w14:textId="15252122" w:rsidR="00BA3555" w:rsidRPr="00136B7E" w:rsidRDefault="00BA3555" w:rsidP="00BA3555">
      <w:pPr>
        <w:tabs>
          <w:tab w:val="left" w:pos="142"/>
          <w:tab w:val="left" w:pos="709"/>
          <w:tab w:val="left" w:pos="851"/>
          <w:tab w:val="left" w:pos="993"/>
          <w:tab w:val="left" w:pos="1134"/>
          <w:tab w:val="left" w:pos="1276"/>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6.4.</w:t>
      </w:r>
      <w:r w:rsidR="00D4216D" w:rsidRPr="00136B7E">
        <w:rPr>
          <w:rFonts w:ascii="Times New Roman" w:hAnsi="Times New Roman" w:cs="Times New Roman"/>
          <w:bCs/>
          <w:sz w:val="21"/>
          <w:szCs w:val="21"/>
        </w:rPr>
        <w:t>7</w:t>
      </w:r>
      <w:r w:rsidRPr="00136B7E">
        <w:rPr>
          <w:rFonts w:ascii="Times New Roman" w:hAnsi="Times New Roman" w:cs="Times New Roman"/>
          <w:bCs/>
          <w:sz w:val="21"/>
          <w:szCs w:val="21"/>
        </w:rPr>
        <w:t>. Выполнить работы в сроки, установленные Договором.</w:t>
      </w:r>
    </w:p>
    <w:p w14:paraId="00127EDC" w14:textId="77777777" w:rsidR="00D4216D" w:rsidRPr="00136B7E" w:rsidRDefault="00BA3555" w:rsidP="00D4216D">
      <w:pPr>
        <w:autoSpaceDE w:val="0"/>
        <w:autoSpaceDN w:val="0"/>
        <w:adjustRightInd w:val="0"/>
        <w:spacing w:after="0" w:line="240" w:lineRule="auto"/>
        <w:ind w:left="708"/>
        <w:jc w:val="both"/>
        <w:rPr>
          <w:rFonts w:ascii="Times New Roman" w:hAnsi="Times New Roman" w:cs="Times New Roman"/>
          <w:sz w:val="21"/>
          <w:szCs w:val="21"/>
        </w:rPr>
      </w:pPr>
      <w:r w:rsidRPr="00136B7E">
        <w:rPr>
          <w:rFonts w:ascii="Times New Roman" w:hAnsi="Times New Roman" w:cs="Times New Roman"/>
          <w:bCs/>
          <w:sz w:val="21"/>
          <w:szCs w:val="21"/>
        </w:rPr>
        <w:t>6.4.</w:t>
      </w:r>
      <w:r w:rsidR="00D4216D" w:rsidRPr="00136B7E">
        <w:rPr>
          <w:rFonts w:ascii="Times New Roman" w:hAnsi="Times New Roman" w:cs="Times New Roman"/>
          <w:bCs/>
          <w:sz w:val="21"/>
          <w:szCs w:val="21"/>
        </w:rPr>
        <w:t>8</w:t>
      </w:r>
      <w:r w:rsidRPr="00136B7E">
        <w:rPr>
          <w:rFonts w:ascii="Times New Roman" w:hAnsi="Times New Roman" w:cs="Times New Roman"/>
          <w:bCs/>
          <w:sz w:val="21"/>
          <w:szCs w:val="21"/>
        </w:rPr>
        <w:t xml:space="preserve">. </w:t>
      </w:r>
      <w:r w:rsidR="00E25F9C" w:rsidRPr="00136B7E">
        <w:rPr>
          <w:rFonts w:ascii="Times New Roman" w:hAnsi="Times New Roman" w:cs="Times New Roman"/>
          <w:sz w:val="21"/>
          <w:szCs w:val="21"/>
        </w:rPr>
        <w:t>Исполнитель предпримет все меры для обеспечения эффективной защиты и предотвращения</w:t>
      </w:r>
    </w:p>
    <w:p w14:paraId="29BF3EC8" w14:textId="7A975C9A" w:rsidR="00E25F9C" w:rsidRPr="00136B7E" w:rsidRDefault="00E25F9C" w:rsidP="00D4216D">
      <w:pPr>
        <w:autoSpaceDE w:val="0"/>
        <w:autoSpaceDN w:val="0"/>
        <w:adjustRightInd w:val="0"/>
        <w:spacing w:after="0" w:line="240" w:lineRule="auto"/>
        <w:jc w:val="both"/>
        <w:rPr>
          <w:rFonts w:cs="Times New Roman"/>
          <w:sz w:val="21"/>
          <w:szCs w:val="21"/>
        </w:rPr>
      </w:pPr>
      <w:r w:rsidRPr="00136B7E">
        <w:rPr>
          <w:rFonts w:ascii="Times New Roman" w:hAnsi="Times New Roman" w:cs="Times New Roman"/>
          <w:sz w:val="21"/>
          <w:szCs w:val="21"/>
        </w:rPr>
        <w:t xml:space="preserve">нанесения ущерба объектам культурного наследия, окружающей среде, а </w:t>
      </w:r>
      <w:proofErr w:type="gramStart"/>
      <w:r w:rsidRPr="00136B7E">
        <w:rPr>
          <w:rFonts w:ascii="Times New Roman" w:hAnsi="Times New Roman" w:cs="Times New Roman"/>
          <w:sz w:val="21"/>
          <w:szCs w:val="21"/>
        </w:rPr>
        <w:t>так же</w:t>
      </w:r>
      <w:proofErr w:type="gramEnd"/>
      <w:r w:rsidRPr="00136B7E">
        <w:rPr>
          <w:rFonts w:ascii="Times New Roman" w:hAnsi="Times New Roman" w:cs="Times New Roman"/>
          <w:sz w:val="21"/>
          <w:szCs w:val="21"/>
        </w:rPr>
        <w:t xml:space="preserve"> для обеспечения выполнения требований безопасности труда.</w:t>
      </w:r>
    </w:p>
    <w:p w14:paraId="1F434648" w14:textId="4A146EAD" w:rsidR="00BA3555" w:rsidRPr="00136B7E" w:rsidRDefault="00BA3555" w:rsidP="00BA3555">
      <w:pPr>
        <w:tabs>
          <w:tab w:val="left" w:pos="142"/>
          <w:tab w:val="left" w:pos="709"/>
          <w:tab w:val="left" w:pos="851"/>
          <w:tab w:val="left" w:pos="993"/>
          <w:tab w:val="left" w:pos="1134"/>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6.4.</w:t>
      </w:r>
      <w:r w:rsidR="00D4216D" w:rsidRPr="00136B7E">
        <w:rPr>
          <w:rFonts w:ascii="Times New Roman" w:hAnsi="Times New Roman" w:cs="Times New Roman"/>
          <w:bCs/>
          <w:sz w:val="21"/>
          <w:szCs w:val="21"/>
        </w:rPr>
        <w:t>9</w:t>
      </w:r>
      <w:r w:rsidRPr="00136B7E">
        <w:rPr>
          <w:rFonts w:ascii="Times New Roman" w:hAnsi="Times New Roman" w:cs="Times New Roman"/>
          <w:bCs/>
          <w:sz w:val="21"/>
          <w:szCs w:val="21"/>
        </w:rPr>
        <w:t>. Обеспечить представителям Заказчика возможность осуществлять контроль за исполнением Исполнителем условий Договора.</w:t>
      </w:r>
    </w:p>
    <w:p w14:paraId="72EC034F" w14:textId="0B8DF5DA" w:rsidR="00BA3555" w:rsidRPr="00136B7E" w:rsidRDefault="00BA3555" w:rsidP="00BA3555">
      <w:pPr>
        <w:tabs>
          <w:tab w:val="left" w:pos="142"/>
          <w:tab w:val="left" w:pos="709"/>
          <w:tab w:val="left" w:pos="851"/>
          <w:tab w:val="left" w:pos="993"/>
          <w:tab w:val="left" w:pos="1134"/>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6.4.</w:t>
      </w:r>
      <w:r w:rsidR="00D4216D" w:rsidRPr="00136B7E">
        <w:rPr>
          <w:rFonts w:ascii="Times New Roman" w:hAnsi="Times New Roman" w:cs="Times New Roman"/>
          <w:bCs/>
          <w:sz w:val="21"/>
          <w:szCs w:val="21"/>
        </w:rPr>
        <w:t>10</w:t>
      </w:r>
      <w:r w:rsidRPr="00136B7E">
        <w:rPr>
          <w:rFonts w:ascii="Times New Roman" w:hAnsi="Times New Roman" w:cs="Times New Roman"/>
          <w:bCs/>
          <w:sz w:val="21"/>
          <w:szCs w:val="21"/>
        </w:rPr>
        <w:t>. Информировать Заказчика обо всех происшествиях на объекте капитального строительства, в том числе об авариях или о возникновении угрозы аварии на объекте капитального строительства, о несчастных случаях на объекте капитального строительства, повлекших причинение вреда жизни и (или) здоровью работников Исполнителя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Исполнителю.</w:t>
      </w:r>
    </w:p>
    <w:p w14:paraId="584256E4" w14:textId="601D7480" w:rsidR="00BA3555" w:rsidRPr="00136B7E" w:rsidRDefault="00D4216D" w:rsidP="00BA3555">
      <w:pPr>
        <w:widowControl w:val="0"/>
        <w:tabs>
          <w:tab w:val="left" w:pos="142"/>
          <w:tab w:val="left" w:pos="709"/>
          <w:tab w:val="left" w:pos="851"/>
          <w:tab w:val="left" w:pos="993"/>
          <w:tab w:val="left" w:pos="1134"/>
        </w:tabs>
        <w:autoSpaceDE w:val="0"/>
        <w:autoSpaceDN w:val="0"/>
        <w:adjustRightInd w:val="0"/>
        <w:spacing w:after="0" w:line="240" w:lineRule="auto"/>
        <w:ind w:firstLine="709"/>
        <w:jc w:val="both"/>
        <w:rPr>
          <w:rFonts w:ascii="Times New Roman" w:hAnsi="Times New Roman" w:cs="Times New Roman"/>
          <w:bCs/>
          <w:sz w:val="21"/>
          <w:szCs w:val="21"/>
        </w:rPr>
      </w:pPr>
      <w:r w:rsidRPr="00136B7E">
        <w:rPr>
          <w:rFonts w:ascii="Times New Roman" w:hAnsi="Times New Roman" w:cs="Times New Roman"/>
          <w:bCs/>
          <w:sz w:val="21"/>
          <w:szCs w:val="21"/>
        </w:rPr>
        <w:t xml:space="preserve">6.4.11. </w:t>
      </w:r>
      <w:r w:rsidR="00BA3555" w:rsidRPr="00136B7E">
        <w:rPr>
          <w:rFonts w:ascii="Times New Roman" w:hAnsi="Times New Roman" w:cs="Times New Roman"/>
          <w:bCs/>
          <w:sz w:val="21"/>
          <w:szCs w:val="21"/>
        </w:rPr>
        <w:t>Немедленно предупредить Заказчика и до получения от него указаний, приостановить работу при обнаружении:</w:t>
      </w:r>
    </w:p>
    <w:p w14:paraId="040C4226" w14:textId="3F1E1BE2" w:rsidR="00BA3555" w:rsidRPr="00136B7E" w:rsidRDefault="00BA3555" w:rsidP="00BA3555">
      <w:pPr>
        <w:widowControl w:val="0"/>
        <w:tabs>
          <w:tab w:val="left" w:pos="142"/>
          <w:tab w:val="left" w:pos="709"/>
          <w:tab w:val="left" w:pos="851"/>
          <w:tab w:val="left" w:pos="993"/>
          <w:tab w:val="left" w:pos="1134"/>
        </w:tabs>
        <w:autoSpaceDE w:val="0"/>
        <w:autoSpaceDN w:val="0"/>
        <w:adjustRightInd w:val="0"/>
        <w:spacing w:after="0" w:line="240" w:lineRule="auto"/>
        <w:ind w:firstLine="709"/>
        <w:jc w:val="both"/>
        <w:rPr>
          <w:rFonts w:ascii="Times New Roman" w:hAnsi="Times New Roman" w:cs="Times New Roman"/>
          <w:bCs/>
          <w:sz w:val="21"/>
          <w:szCs w:val="21"/>
        </w:rPr>
      </w:pPr>
      <w:r w:rsidRPr="00136B7E">
        <w:rPr>
          <w:rFonts w:ascii="Times New Roman" w:hAnsi="Times New Roman" w:cs="Times New Roman"/>
          <w:bCs/>
          <w:sz w:val="21"/>
          <w:szCs w:val="21"/>
        </w:rPr>
        <w:t>- непригодности или недоброкачественности материалов, предоставленных Заказчиком, либо предоставленных самим Исполнителем, а также оборудования, технической документации или переданной для переработки (обработки) вещи;</w:t>
      </w:r>
    </w:p>
    <w:p w14:paraId="65524CB2" w14:textId="77777777" w:rsidR="00BA3555" w:rsidRPr="00136B7E" w:rsidRDefault="00BA3555" w:rsidP="00BA3555">
      <w:pPr>
        <w:widowControl w:val="0"/>
        <w:tabs>
          <w:tab w:val="left" w:pos="142"/>
          <w:tab w:val="left" w:pos="709"/>
          <w:tab w:val="left" w:pos="851"/>
          <w:tab w:val="left" w:pos="993"/>
          <w:tab w:val="left" w:pos="1134"/>
        </w:tabs>
        <w:autoSpaceDE w:val="0"/>
        <w:autoSpaceDN w:val="0"/>
        <w:adjustRightInd w:val="0"/>
        <w:spacing w:after="0" w:line="240" w:lineRule="auto"/>
        <w:ind w:firstLine="709"/>
        <w:jc w:val="both"/>
        <w:rPr>
          <w:rFonts w:ascii="Times New Roman" w:hAnsi="Times New Roman" w:cs="Times New Roman"/>
          <w:bCs/>
          <w:sz w:val="21"/>
          <w:szCs w:val="21"/>
        </w:rPr>
      </w:pPr>
      <w:r w:rsidRPr="00136B7E">
        <w:rPr>
          <w:rFonts w:ascii="Times New Roman" w:hAnsi="Times New Roman" w:cs="Times New Roman"/>
          <w:bCs/>
          <w:sz w:val="21"/>
          <w:szCs w:val="21"/>
        </w:rPr>
        <w:t xml:space="preserve">- возможных неблагоприятных для Заказчика последствий выполнения его указаний </w:t>
      </w:r>
      <w:r w:rsidRPr="00136B7E">
        <w:rPr>
          <w:rFonts w:ascii="Times New Roman" w:hAnsi="Times New Roman" w:cs="Times New Roman"/>
          <w:bCs/>
          <w:sz w:val="21"/>
          <w:szCs w:val="21"/>
        </w:rPr>
        <w:br/>
        <w:t>о способе исполнения работ;</w:t>
      </w:r>
    </w:p>
    <w:p w14:paraId="21553EE7" w14:textId="77777777" w:rsidR="00BA3555" w:rsidRPr="00136B7E" w:rsidRDefault="00BA3555" w:rsidP="00BA3555">
      <w:pPr>
        <w:widowControl w:val="0"/>
        <w:tabs>
          <w:tab w:val="left" w:pos="142"/>
          <w:tab w:val="left" w:pos="709"/>
          <w:tab w:val="left" w:pos="851"/>
          <w:tab w:val="left" w:pos="993"/>
          <w:tab w:val="left" w:pos="1134"/>
        </w:tabs>
        <w:autoSpaceDE w:val="0"/>
        <w:autoSpaceDN w:val="0"/>
        <w:adjustRightInd w:val="0"/>
        <w:spacing w:after="0" w:line="240" w:lineRule="auto"/>
        <w:ind w:firstLine="709"/>
        <w:jc w:val="both"/>
        <w:rPr>
          <w:rFonts w:ascii="Times New Roman" w:hAnsi="Times New Roman" w:cs="Times New Roman"/>
          <w:bCs/>
          <w:sz w:val="21"/>
          <w:szCs w:val="21"/>
        </w:rPr>
      </w:pPr>
      <w:r w:rsidRPr="00136B7E">
        <w:rPr>
          <w:rFonts w:ascii="Times New Roman" w:hAnsi="Times New Roman" w:cs="Times New Roman"/>
          <w:bCs/>
          <w:sz w:val="21"/>
          <w:szCs w:val="21"/>
        </w:rPr>
        <w:t>- иных не зависящих от Исполнителя обстоятельств, которые грозят годности или прочности результатов выполняемых работ либо создают невозможность их завершения в срок.</w:t>
      </w:r>
    </w:p>
    <w:p w14:paraId="5E5AEF85" w14:textId="7A51A486" w:rsidR="00BA3555" w:rsidRPr="00136B7E" w:rsidRDefault="00BA3555" w:rsidP="00BA3555">
      <w:pPr>
        <w:tabs>
          <w:tab w:val="left" w:pos="142"/>
          <w:tab w:val="left" w:pos="709"/>
          <w:tab w:val="left" w:pos="851"/>
          <w:tab w:val="left" w:pos="993"/>
          <w:tab w:val="left" w:pos="1134"/>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6.4.</w:t>
      </w:r>
      <w:r w:rsidR="00D4216D" w:rsidRPr="00136B7E">
        <w:rPr>
          <w:rFonts w:ascii="Times New Roman" w:hAnsi="Times New Roman" w:cs="Times New Roman"/>
          <w:bCs/>
          <w:sz w:val="21"/>
          <w:szCs w:val="21"/>
        </w:rPr>
        <w:t>12</w:t>
      </w:r>
      <w:r w:rsidRPr="00136B7E">
        <w:rPr>
          <w:rFonts w:ascii="Times New Roman" w:hAnsi="Times New Roman" w:cs="Times New Roman"/>
          <w:bCs/>
          <w:sz w:val="21"/>
          <w:szCs w:val="21"/>
        </w:rPr>
        <w:t xml:space="preserve">. 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 в порядке, указанном в разделе </w:t>
      </w:r>
      <w:r w:rsidRPr="00136B7E">
        <w:rPr>
          <w:rFonts w:ascii="Times New Roman" w:hAnsi="Times New Roman" w:cs="Times New Roman"/>
          <w:sz w:val="21"/>
          <w:szCs w:val="21"/>
        </w:rPr>
        <w:t>1</w:t>
      </w:r>
      <w:r w:rsidR="00175D8D" w:rsidRPr="00136B7E">
        <w:rPr>
          <w:rFonts w:ascii="Times New Roman" w:hAnsi="Times New Roman" w:cs="Times New Roman"/>
          <w:sz w:val="21"/>
          <w:szCs w:val="21"/>
        </w:rPr>
        <w:t>5</w:t>
      </w:r>
      <w:r w:rsidRPr="00136B7E">
        <w:rPr>
          <w:rFonts w:ascii="Times New Roman" w:hAnsi="Times New Roman" w:cs="Times New Roman"/>
          <w:sz w:val="21"/>
          <w:szCs w:val="21"/>
        </w:rPr>
        <w:t xml:space="preserve"> Договора</w:t>
      </w:r>
      <w:r w:rsidRPr="00136B7E">
        <w:rPr>
          <w:rFonts w:ascii="Times New Roman" w:hAnsi="Times New Roman" w:cs="Times New Roman"/>
          <w:bCs/>
          <w:sz w:val="21"/>
          <w:szCs w:val="21"/>
        </w:rPr>
        <w:t>.</w:t>
      </w:r>
    </w:p>
    <w:p w14:paraId="61A3A5B8" w14:textId="07F77EDB" w:rsidR="00BA3555" w:rsidRPr="00136B7E" w:rsidRDefault="00BA3555" w:rsidP="00BA3555">
      <w:pPr>
        <w:tabs>
          <w:tab w:val="left" w:pos="142"/>
          <w:tab w:val="left" w:pos="709"/>
          <w:tab w:val="left" w:pos="851"/>
          <w:tab w:val="left" w:pos="993"/>
          <w:tab w:val="left" w:pos="1134"/>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6.4.</w:t>
      </w:r>
      <w:r w:rsidR="00D4216D" w:rsidRPr="00136B7E">
        <w:rPr>
          <w:rFonts w:ascii="Times New Roman" w:hAnsi="Times New Roman" w:cs="Times New Roman"/>
          <w:bCs/>
          <w:sz w:val="21"/>
          <w:szCs w:val="21"/>
        </w:rPr>
        <w:t>13</w:t>
      </w:r>
      <w:r w:rsidRPr="00136B7E">
        <w:rPr>
          <w:rFonts w:ascii="Times New Roman" w:hAnsi="Times New Roman" w:cs="Times New Roman"/>
          <w:bCs/>
          <w:sz w:val="21"/>
          <w:szCs w:val="21"/>
        </w:rPr>
        <w:t xml:space="preserve">. Не предоставлять другим лицам или не разглашать иным способом конфиденциальную информацию, полученную в результате исполнения обязательств по Договору. Не разглашать конфиденциальную информацию, персональные данные, полученные от Заказчика в связи с заключением и исполнением настоящего Договора, за исключением случаев, когда такая информация должна быть предоставлена уполномоченным органам государственной и / или муниципальной власти в соответствии с требованиями действующего законодательства Российской Федерации, а также случаев, связанных с исполнением Договора. Под конфиденциальной информацией, персональными данными для целей настоящего Договора понимается любая научно-техническая, технологическая, коммерческая, организационная или иная информация, к которой нет свободного доступа на законном основании, и по отношению к которой принимаются меры охраны. При передаче вышеуказанных конфиденциальной информации, персональных данных Исполнителем третьим лицам предупредить таких лиц о возможности использования такой информации и данных лишь в вышеуказанных целях, для которых они сообщены, и требовать от этих лиц подтверждения соблюдения обязательств, указанных в текущем пункте Контракта. Передача вышеуказанных конфиденциальной информации, персональных данных Исполнителем третьим лицам, в случаях, связанных с исполнением Договора, производится при условии получения Исполнителем письменного согласия Заказчика на передачу такой информации третьим лицам в вышеуказанных целях. </w:t>
      </w:r>
    </w:p>
    <w:p w14:paraId="5E196CF7" w14:textId="35DE9EC4" w:rsidR="00BA3555" w:rsidRPr="00136B7E" w:rsidRDefault="008708EF" w:rsidP="00BA3555">
      <w:pPr>
        <w:tabs>
          <w:tab w:val="left" w:pos="142"/>
          <w:tab w:val="left" w:pos="709"/>
          <w:tab w:val="left" w:pos="851"/>
          <w:tab w:val="left" w:pos="993"/>
          <w:tab w:val="left" w:pos="1134"/>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6.4.</w:t>
      </w:r>
      <w:r w:rsidR="00D4216D" w:rsidRPr="00136B7E">
        <w:rPr>
          <w:rFonts w:ascii="Times New Roman" w:hAnsi="Times New Roman" w:cs="Times New Roman"/>
          <w:bCs/>
          <w:sz w:val="21"/>
          <w:szCs w:val="21"/>
        </w:rPr>
        <w:t>14</w:t>
      </w:r>
      <w:r w:rsidRPr="00136B7E">
        <w:rPr>
          <w:rFonts w:ascii="Times New Roman" w:hAnsi="Times New Roman" w:cs="Times New Roman"/>
          <w:bCs/>
          <w:sz w:val="21"/>
          <w:szCs w:val="21"/>
        </w:rPr>
        <w:t xml:space="preserve">. </w:t>
      </w:r>
      <w:r w:rsidR="00BA3555" w:rsidRPr="00136B7E">
        <w:rPr>
          <w:rFonts w:ascii="Times New Roman" w:hAnsi="Times New Roman" w:cs="Times New Roman"/>
          <w:bCs/>
          <w:sz w:val="21"/>
          <w:szCs w:val="21"/>
        </w:rPr>
        <w:t xml:space="preserve">Соблюдать при выполнении работ правила внутреннего трудового распорядка, техники безопасности и пожарной безопасности, пропускной и </w:t>
      </w:r>
      <w:proofErr w:type="spellStart"/>
      <w:r w:rsidR="00BA3555" w:rsidRPr="00136B7E">
        <w:rPr>
          <w:rFonts w:ascii="Times New Roman" w:hAnsi="Times New Roman" w:cs="Times New Roman"/>
          <w:bCs/>
          <w:sz w:val="21"/>
          <w:szCs w:val="21"/>
        </w:rPr>
        <w:t>внутриобъектовый</w:t>
      </w:r>
      <w:proofErr w:type="spellEnd"/>
      <w:r w:rsidR="00BA3555" w:rsidRPr="00136B7E">
        <w:rPr>
          <w:rFonts w:ascii="Times New Roman" w:hAnsi="Times New Roman" w:cs="Times New Roman"/>
          <w:bCs/>
          <w:sz w:val="21"/>
          <w:szCs w:val="21"/>
        </w:rPr>
        <w:t xml:space="preserve"> режим Заказчика. Время работы на объекте подлежит согласованию с Заказчиком заблаговременно до планируемой Исполнителем даты начала работ.</w:t>
      </w:r>
    </w:p>
    <w:p w14:paraId="107639DE" w14:textId="422C4A21" w:rsidR="00BA3555" w:rsidRPr="00136B7E" w:rsidRDefault="00BA3555" w:rsidP="00BA3555">
      <w:pPr>
        <w:tabs>
          <w:tab w:val="left" w:pos="142"/>
          <w:tab w:val="left" w:pos="709"/>
          <w:tab w:val="left" w:pos="851"/>
          <w:tab w:val="left" w:pos="993"/>
          <w:tab w:val="left" w:pos="1134"/>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6.4.</w:t>
      </w:r>
      <w:r w:rsidR="008708EF" w:rsidRPr="00136B7E">
        <w:rPr>
          <w:rFonts w:ascii="Times New Roman" w:hAnsi="Times New Roman" w:cs="Times New Roman"/>
          <w:bCs/>
          <w:sz w:val="21"/>
          <w:szCs w:val="21"/>
        </w:rPr>
        <w:t>1</w:t>
      </w:r>
      <w:r w:rsidR="00D4216D" w:rsidRPr="00136B7E">
        <w:rPr>
          <w:rFonts w:ascii="Times New Roman" w:hAnsi="Times New Roman" w:cs="Times New Roman"/>
          <w:bCs/>
          <w:sz w:val="21"/>
          <w:szCs w:val="21"/>
        </w:rPr>
        <w:t>5</w:t>
      </w:r>
      <w:r w:rsidRPr="00136B7E">
        <w:rPr>
          <w:rFonts w:ascii="Times New Roman" w:hAnsi="Times New Roman" w:cs="Times New Roman"/>
          <w:bCs/>
          <w:sz w:val="21"/>
          <w:szCs w:val="21"/>
        </w:rPr>
        <w:t>. Обеспечить собственными силами выполнение мероприятий по технике безопасности, обеспечить безопасность выполнения работ и требования безопасности для жизни, здоровья, имущества третьих лиц и окружающей среды в соответствии с действующими нормативными документами Российской Федерации при производстве работ по настоящему Договору.</w:t>
      </w:r>
    </w:p>
    <w:p w14:paraId="1110CD71" w14:textId="1129091E" w:rsidR="00E25F9C" w:rsidRPr="00136B7E" w:rsidRDefault="00D4216D" w:rsidP="00E25F9C">
      <w:pPr>
        <w:autoSpaceDE w:val="0"/>
        <w:autoSpaceDN w:val="0"/>
        <w:adjustRightInd w:val="0"/>
        <w:spacing w:after="0" w:line="240" w:lineRule="auto"/>
        <w:jc w:val="both"/>
        <w:rPr>
          <w:rFonts w:cs="Times New Roman"/>
          <w:sz w:val="21"/>
          <w:szCs w:val="21"/>
        </w:rPr>
      </w:pPr>
      <w:r w:rsidRPr="00136B7E">
        <w:rPr>
          <w:rFonts w:ascii="Times New Roman" w:hAnsi="Times New Roman" w:cs="Times New Roman"/>
          <w:bCs/>
          <w:sz w:val="21"/>
          <w:szCs w:val="21"/>
        </w:rPr>
        <w:tab/>
      </w:r>
      <w:r w:rsidR="00BA3555" w:rsidRPr="00136B7E">
        <w:rPr>
          <w:rFonts w:ascii="Times New Roman" w:hAnsi="Times New Roman" w:cs="Times New Roman"/>
          <w:bCs/>
          <w:sz w:val="21"/>
          <w:szCs w:val="21"/>
        </w:rPr>
        <w:t>6.4.1</w:t>
      </w:r>
      <w:r w:rsidRPr="00136B7E">
        <w:rPr>
          <w:rFonts w:ascii="Times New Roman" w:hAnsi="Times New Roman" w:cs="Times New Roman"/>
          <w:bCs/>
          <w:sz w:val="21"/>
          <w:szCs w:val="21"/>
        </w:rPr>
        <w:t>6</w:t>
      </w:r>
      <w:r w:rsidR="00BA3555" w:rsidRPr="00136B7E">
        <w:rPr>
          <w:rFonts w:ascii="Times New Roman" w:hAnsi="Times New Roman" w:cs="Times New Roman"/>
          <w:bCs/>
          <w:sz w:val="21"/>
          <w:szCs w:val="21"/>
        </w:rPr>
        <w:t xml:space="preserve">. </w:t>
      </w:r>
      <w:r w:rsidR="00E25F9C" w:rsidRPr="00136B7E">
        <w:rPr>
          <w:rFonts w:ascii="Times New Roman" w:hAnsi="Times New Roman" w:cs="Times New Roman"/>
          <w:sz w:val="21"/>
          <w:szCs w:val="21"/>
        </w:rPr>
        <w:t xml:space="preserve">Обеспечить выполнение необходимых мероприятий по охране труда, охране окружающей среды, рациональному использованию природных ресурсов, по пожарной, промышленной безопасности объекта, на котором </w:t>
      </w:r>
      <w:r w:rsidRPr="00136B7E">
        <w:rPr>
          <w:rFonts w:ascii="Times New Roman" w:hAnsi="Times New Roman" w:cs="Times New Roman"/>
          <w:sz w:val="21"/>
          <w:szCs w:val="21"/>
        </w:rPr>
        <w:t>оказываются услуги</w:t>
      </w:r>
      <w:r w:rsidR="00E25F9C" w:rsidRPr="00136B7E">
        <w:rPr>
          <w:rFonts w:ascii="Times New Roman" w:hAnsi="Times New Roman" w:cs="Times New Roman"/>
          <w:sz w:val="21"/>
          <w:szCs w:val="21"/>
        </w:rPr>
        <w:t>;</w:t>
      </w:r>
    </w:p>
    <w:p w14:paraId="09E9B163" w14:textId="1C4F4364" w:rsidR="00BA3555" w:rsidRPr="00136B7E" w:rsidRDefault="00BA3555" w:rsidP="00BA3555">
      <w:pPr>
        <w:tabs>
          <w:tab w:val="left" w:pos="142"/>
          <w:tab w:val="left" w:pos="709"/>
          <w:tab w:val="left" w:pos="851"/>
          <w:tab w:val="left" w:pos="993"/>
          <w:tab w:val="left" w:pos="1134"/>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6.4.1</w:t>
      </w:r>
      <w:r w:rsidR="00D4216D" w:rsidRPr="00136B7E">
        <w:rPr>
          <w:rFonts w:ascii="Times New Roman" w:hAnsi="Times New Roman" w:cs="Times New Roman"/>
          <w:bCs/>
          <w:sz w:val="21"/>
          <w:szCs w:val="21"/>
        </w:rPr>
        <w:t>7</w:t>
      </w:r>
      <w:r w:rsidRPr="00136B7E">
        <w:rPr>
          <w:rFonts w:ascii="Times New Roman" w:hAnsi="Times New Roman" w:cs="Times New Roman"/>
          <w:bCs/>
          <w:sz w:val="21"/>
          <w:szCs w:val="21"/>
        </w:rPr>
        <w:t xml:space="preserve">. Предоставить Заказчику вместе с </w:t>
      </w:r>
      <w:r w:rsidR="00D4216D" w:rsidRPr="00136B7E">
        <w:rPr>
          <w:rFonts w:ascii="Times New Roman" w:hAnsi="Times New Roman" w:cs="Times New Roman"/>
          <w:bCs/>
          <w:sz w:val="21"/>
          <w:szCs w:val="21"/>
        </w:rPr>
        <w:t>оказанными услугами</w:t>
      </w:r>
      <w:r w:rsidRPr="00136B7E">
        <w:rPr>
          <w:rFonts w:ascii="Times New Roman" w:hAnsi="Times New Roman" w:cs="Times New Roman"/>
          <w:bCs/>
          <w:sz w:val="21"/>
          <w:szCs w:val="21"/>
        </w:rPr>
        <w:t xml:space="preserve"> следующие документы: </w:t>
      </w:r>
    </w:p>
    <w:p w14:paraId="6546D2D8" w14:textId="57928935" w:rsidR="00BA3555" w:rsidRPr="00136B7E" w:rsidRDefault="00BA3555" w:rsidP="00BA3555">
      <w:pPr>
        <w:widowControl w:val="0"/>
        <w:tabs>
          <w:tab w:val="left" w:pos="142"/>
          <w:tab w:val="left" w:pos="709"/>
          <w:tab w:val="left" w:pos="851"/>
          <w:tab w:val="left" w:pos="993"/>
          <w:tab w:val="left" w:pos="1134"/>
        </w:tabs>
        <w:autoSpaceDE w:val="0"/>
        <w:autoSpaceDN w:val="0"/>
        <w:adjustRightInd w:val="0"/>
        <w:spacing w:after="0" w:line="240" w:lineRule="auto"/>
        <w:ind w:firstLine="709"/>
        <w:jc w:val="both"/>
        <w:rPr>
          <w:rFonts w:ascii="Times New Roman" w:hAnsi="Times New Roman" w:cs="Times New Roman"/>
          <w:bCs/>
          <w:sz w:val="21"/>
          <w:szCs w:val="21"/>
        </w:rPr>
      </w:pPr>
      <w:r w:rsidRPr="00136B7E">
        <w:rPr>
          <w:rFonts w:ascii="Times New Roman" w:hAnsi="Times New Roman" w:cs="Times New Roman"/>
          <w:bCs/>
          <w:sz w:val="21"/>
          <w:szCs w:val="21"/>
        </w:rPr>
        <w:t xml:space="preserve">- акт (акты) о приемке </w:t>
      </w:r>
      <w:r w:rsidR="00D4216D" w:rsidRPr="00136B7E">
        <w:rPr>
          <w:rFonts w:ascii="Times New Roman" w:hAnsi="Times New Roman" w:cs="Times New Roman"/>
          <w:bCs/>
          <w:sz w:val="21"/>
          <w:szCs w:val="21"/>
        </w:rPr>
        <w:t>оказанных услуг</w:t>
      </w:r>
      <w:r w:rsidRPr="00136B7E">
        <w:rPr>
          <w:rFonts w:ascii="Times New Roman" w:hAnsi="Times New Roman" w:cs="Times New Roman"/>
          <w:bCs/>
          <w:sz w:val="21"/>
          <w:szCs w:val="21"/>
        </w:rPr>
        <w:t>;</w:t>
      </w:r>
    </w:p>
    <w:p w14:paraId="691384EE" w14:textId="77777777" w:rsidR="00BA3555" w:rsidRPr="00136B7E" w:rsidRDefault="00BA3555" w:rsidP="00BA3555">
      <w:pPr>
        <w:widowControl w:val="0"/>
        <w:tabs>
          <w:tab w:val="left" w:pos="142"/>
          <w:tab w:val="left" w:pos="709"/>
          <w:tab w:val="left" w:pos="851"/>
          <w:tab w:val="left" w:pos="993"/>
          <w:tab w:val="left" w:pos="1134"/>
        </w:tabs>
        <w:autoSpaceDE w:val="0"/>
        <w:autoSpaceDN w:val="0"/>
        <w:adjustRightInd w:val="0"/>
        <w:spacing w:after="0" w:line="240" w:lineRule="auto"/>
        <w:ind w:firstLine="709"/>
        <w:jc w:val="both"/>
        <w:rPr>
          <w:rFonts w:ascii="Times New Roman" w:hAnsi="Times New Roman" w:cs="Times New Roman"/>
          <w:bCs/>
          <w:sz w:val="21"/>
          <w:szCs w:val="21"/>
        </w:rPr>
      </w:pPr>
      <w:r w:rsidRPr="00136B7E">
        <w:rPr>
          <w:rFonts w:ascii="Times New Roman" w:hAnsi="Times New Roman" w:cs="Times New Roman"/>
          <w:bCs/>
          <w:sz w:val="21"/>
          <w:szCs w:val="21"/>
        </w:rPr>
        <w:t>- счет (счет-фактура);</w:t>
      </w:r>
    </w:p>
    <w:p w14:paraId="586529B5" w14:textId="7A68B0B3" w:rsidR="00E25F9C" w:rsidRPr="00136B7E" w:rsidRDefault="00BA3555" w:rsidP="00D4216D">
      <w:pPr>
        <w:widowControl w:val="0"/>
        <w:tabs>
          <w:tab w:val="left" w:pos="142"/>
          <w:tab w:val="left" w:pos="709"/>
          <w:tab w:val="left" w:pos="851"/>
          <w:tab w:val="left" w:pos="993"/>
          <w:tab w:val="left" w:pos="1134"/>
        </w:tabs>
        <w:autoSpaceDE w:val="0"/>
        <w:autoSpaceDN w:val="0"/>
        <w:adjustRightInd w:val="0"/>
        <w:spacing w:after="0" w:line="240" w:lineRule="auto"/>
        <w:jc w:val="both"/>
        <w:rPr>
          <w:rFonts w:ascii="Times New Roman" w:hAnsi="Times New Roman" w:cs="Times New Roman"/>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6.4.1</w:t>
      </w:r>
      <w:r w:rsidR="00D4216D" w:rsidRPr="00136B7E">
        <w:rPr>
          <w:rFonts w:ascii="Times New Roman" w:hAnsi="Times New Roman" w:cs="Times New Roman"/>
          <w:bCs/>
          <w:sz w:val="21"/>
          <w:szCs w:val="21"/>
        </w:rPr>
        <w:t>8</w:t>
      </w:r>
      <w:r w:rsidRPr="00136B7E">
        <w:rPr>
          <w:rFonts w:ascii="Times New Roman" w:hAnsi="Times New Roman" w:cs="Times New Roman"/>
          <w:bCs/>
          <w:sz w:val="21"/>
          <w:szCs w:val="21"/>
        </w:rPr>
        <w:t xml:space="preserve">. </w:t>
      </w:r>
      <w:r w:rsidR="00E25F9C" w:rsidRPr="00136B7E">
        <w:rPr>
          <w:rFonts w:ascii="Times New Roman" w:hAnsi="Times New Roman" w:cs="Times New Roman"/>
          <w:sz w:val="21"/>
          <w:szCs w:val="21"/>
        </w:rPr>
        <w:t xml:space="preserve">Нести материальную ответственность, без возмещения со стороны Заказчика, за несоблюдение и последствия несоблюдения по своей вине законодательства Российской Федерации и условий настоящего </w:t>
      </w:r>
      <w:r w:rsidR="00D4216D" w:rsidRPr="00136B7E">
        <w:rPr>
          <w:rFonts w:ascii="Times New Roman" w:hAnsi="Times New Roman" w:cs="Times New Roman"/>
          <w:sz w:val="21"/>
          <w:szCs w:val="21"/>
        </w:rPr>
        <w:t>Договора</w:t>
      </w:r>
      <w:r w:rsidR="00E25F9C" w:rsidRPr="00136B7E">
        <w:rPr>
          <w:rFonts w:ascii="Times New Roman" w:hAnsi="Times New Roman" w:cs="Times New Roman"/>
          <w:sz w:val="21"/>
          <w:szCs w:val="21"/>
        </w:rPr>
        <w:t xml:space="preserve"> на весь период выполнения работ по настоящему </w:t>
      </w:r>
      <w:r w:rsidR="00D4216D" w:rsidRPr="00136B7E">
        <w:rPr>
          <w:rFonts w:ascii="Times New Roman" w:hAnsi="Times New Roman" w:cs="Times New Roman"/>
          <w:sz w:val="21"/>
          <w:szCs w:val="21"/>
        </w:rPr>
        <w:t>Договору</w:t>
      </w:r>
      <w:r w:rsidR="00E25F9C" w:rsidRPr="00136B7E">
        <w:rPr>
          <w:rFonts w:ascii="Times New Roman" w:hAnsi="Times New Roman" w:cs="Times New Roman"/>
          <w:sz w:val="21"/>
          <w:szCs w:val="21"/>
        </w:rPr>
        <w:t xml:space="preserve">. </w:t>
      </w:r>
    </w:p>
    <w:p w14:paraId="1C9AF5E2" w14:textId="5D3E6385" w:rsidR="00E25F9C" w:rsidRPr="00136B7E" w:rsidRDefault="00D4216D" w:rsidP="00E25F9C">
      <w:pPr>
        <w:tabs>
          <w:tab w:val="left" w:pos="142"/>
          <w:tab w:val="left" w:pos="709"/>
          <w:tab w:val="left" w:pos="851"/>
          <w:tab w:val="left" w:pos="993"/>
          <w:tab w:val="left" w:pos="1134"/>
        </w:tabs>
        <w:autoSpaceDE w:val="0"/>
        <w:autoSpaceDN w:val="0"/>
        <w:adjustRightInd w:val="0"/>
        <w:spacing w:after="0" w:line="240" w:lineRule="auto"/>
        <w:jc w:val="both"/>
        <w:rPr>
          <w:rFonts w:cs="Times New Roman"/>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6.4</w:t>
      </w:r>
      <w:r w:rsidR="00BA3555" w:rsidRPr="00136B7E">
        <w:rPr>
          <w:rFonts w:ascii="Times New Roman" w:hAnsi="Times New Roman" w:cs="Times New Roman"/>
          <w:bCs/>
          <w:sz w:val="21"/>
          <w:szCs w:val="21"/>
        </w:rPr>
        <w:t>.</w:t>
      </w:r>
      <w:r w:rsidRPr="00136B7E">
        <w:rPr>
          <w:rFonts w:ascii="Times New Roman" w:hAnsi="Times New Roman" w:cs="Times New Roman"/>
          <w:bCs/>
          <w:sz w:val="21"/>
          <w:szCs w:val="21"/>
        </w:rPr>
        <w:t>19.</w:t>
      </w:r>
      <w:r w:rsidR="00BA3555" w:rsidRPr="00136B7E">
        <w:rPr>
          <w:rFonts w:ascii="Times New Roman" w:hAnsi="Times New Roman" w:cs="Times New Roman"/>
          <w:bCs/>
          <w:sz w:val="21"/>
          <w:szCs w:val="21"/>
        </w:rPr>
        <w:t xml:space="preserve"> </w:t>
      </w:r>
      <w:r w:rsidR="00E25F9C" w:rsidRPr="00136B7E">
        <w:rPr>
          <w:rFonts w:ascii="Times New Roman" w:hAnsi="Times New Roman" w:cs="Times New Roman"/>
          <w:sz w:val="21"/>
          <w:szCs w:val="21"/>
        </w:rPr>
        <w:t xml:space="preserve">В случае выявления недостатков и (или) дефектов в процессе </w:t>
      </w:r>
      <w:r w:rsidRPr="00136B7E">
        <w:rPr>
          <w:rFonts w:ascii="Times New Roman" w:hAnsi="Times New Roman" w:cs="Times New Roman"/>
          <w:sz w:val="21"/>
          <w:szCs w:val="21"/>
        </w:rPr>
        <w:t>выполнения работ</w:t>
      </w:r>
      <w:r w:rsidR="00E25F9C" w:rsidRPr="00136B7E">
        <w:rPr>
          <w:rFonts w:ascii="Times New Roman" w:hAnsi="Times New Roman" w:cs="Times New Roman"/>
          <w:sz w:val="21"/>
          <w:szCs w:val="21"/>
        </w:rPr>
        <w:t xml:space="preserve"> Подрядной организацией на Объекте вносить замечания по качеству выполняемых строительно-монтажных работ в общий журнал производства работ, выдавать предписания Подрядной организации на устранение недостатков с указанием сроков их устранения. Копии указанных актов и (или) предписаний направлять Заказчику.</w:t>
      </w:r>
    </w:p>
    <w:p w14:paraId="14EBAA14" w14:textId="7D38E44B" w:rsidR="00BA3555" w:rsidRPr="00136B7E" w:rsidRDefault="00BA3555" w:rsidP="00BA3555">
      <w:pPr>
        <w:tabs>
          <w:tab w:val="left" w:pos="142"/>
          <w:tab w:val="left" w:pos="709"/>
          <w:tab w:val="left" w:pos="851"/>
          <w:tab w:val="left" w:pos="993"/>
          <w:tab w:val="left" w:pos="1134"/>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6.4.</w:t>
      </w:r>
      <w:r w:rsidR="00D4216D" w:rsidRPr="00136B7E">
        <w:rPr>
          <w:rFonts w:ascii="Times New Roman" w:hAnsi="Times New Roman" w:cs="Times New Roman"/>
          <w:bCs/>
          <w:sz w:val="21"/>
          <w:szCs w:val="21"/>
        </w:rPr>
        <w:t>20</w:t>
      </w:r>
      <w:r w:rsidRPr="00136B7E">
        <w:rPr>
          <w:rFonts w:ascii="Times New Roman" w:hAnsi="Times New Roman" w:cs="Times New Roman"/>
          <w:bCs/>
          <w:sz w:val="21"/>
          <w:szCs w:val="21"/>
        </w:rPr>
        <w:t>. Не передавать любую документацию на объект или ее отдельных частей третьей стороне без письменного разрешения Заказчика.</w:t>
      </w:r>
    </w:p>
    <w:p w14:paraId="2FE8763E" w14:textId="64241221" w:rsidR="00BA3555" w:rsidRPr="00136B7E" w:rsidRDefault="00BA3555" w:rsidP="00BA3555">
      <w:pPr>
        <w:tabs>
          <w:tab w:val="left" w:pos="142"/>
          <w:tab w:val="left" w:pos="709"/>
          <w:tab w:val="left" w:pos="851"/>
          <w:tab w:val="left" w:pos="993"/>
          <w:tab w:val="left" w:pos="1134"/>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6.4.</w:t>
      </w:r>
      <w:r w:rsidR="00D4216D" w:rsidRPr="00136B7E">
        <w:rPr>
          <w:rFonts w:ascii="Times New Roman" w:hAnsi="Times New Roman" w:cs="Times New Roman"/>
          <w:bCs/>
          <w:sz w:val="21"/>
          <w:szCs w:val="21"/>
        </w:rPr>
        <w:t>21</w:t>
      </w:r>
      <w:r w:rsidRPr="00136B7E">
        <w:rPr>
          <w:rFonts w:ascii="Times New Roman" w:hAnsi="Times New Roman" w:cs="Times New Roman"/>
          <w:bCs/>
          <w:sz w:val="21"/>
          <w:szCs w:val="21"/>
        </w:rPr>
        <w:t xml:space="preserve">. Производить все требуемые </w:t>
      </w:r>
      <w:r w:rsidR="00D4216D" w:rsidRPr="00136B7E">
        <w:rPr>
          <w:rFonts w:ascii="Times New Roman" w:hAnsi="Times New Roman" w:cs="Times New Roman"/>
          <w:bCs/>
          <w:sz w:val="21"/>
          <w:szCs w:val="21"/>
        </w:rPr>
        <w:t xml:space="preserve">услуги </w:t>
      </w:r>
      <w:r w:rsidRPr="00136B7E">
        <w:rPr>
          <w:rFonts w:ascii="Times New Roman" w:hAnsi="Times New Roman" w:cs="Times New Roman"/>
          <w:bCs/>
          <w:sz w:val="21"/>
          <w:szCs w:val="21"/>
        </w:rPr>
        <w:t>без ухудшения состояния существующих объектов или их частей.</w:t>
      </w:r>
    </w:p>
    <w:p w14:paraId="040CEC1D" w14:textId="00C8C3F9" w:rsidR="00BA3555" w:rsidRPr="00136B7E" w:rsidRDefault="00D4216D" w:rsidP="00BA3555">
      <w:pPr>
        <w:tabs>
          <w:tab w:val="left" w:pos="142"/>
          <w:tab w:val="left" w:pos="709"/>
          <w:tab w:val="left" w:pos="851"/>
          <w:tab w:val="left" w:pos="993"/>
          <w:tab w:val="left" w:pos="1134"/>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6.4.22</w:t>
      </w:r>
      <w:r w:rsidR="00BA3555" w:rsidRPr="00136B7E">
        <w:rPr>
          <w:rFonts w:ascii="Times New Roman" w:hAnsi="Times New Roman" w:cs="Times New Roman"/>
          <w:bCs/>
          <w:sz w:val="21"/>
          <w:szCs w:val="21"/>
        </w:rPr>
        <w:t>. Нести риск случайной гибели, порчи или случайного повреждения объекта и работ до их приемки Заказчиком. Возмещать собственникам имущества и иным лицам материальный ущерб, нанесенный при выполнении работ по настоящему Договору. Требование о возмещении ущерба с приложением документов, подтверждающих причинение ущерба и его размер, должно быть рассмотрено и удовлетворено Исполнителем в течение 5 (пяти) рабочих дней со дня предъявления указанного требования. Своевременно устранять недостатки и дефекты, допущенные по вине Исполнителя и выявленные до приемки работ, во время приемки работ и в течение гарантийного срока.</w:t>
      </w:r>
    </w:p>
    <w:p w14:paraId="7ECAC1DD" w14:textId="52E62EC1" w:rsidR="00BA3555" w:rsidRPr="00136B7E" w:rsidRDefault="008708EF" w:rsidP="008708EF">
      <w:pPr>
        <w:tabs>
          <w:tab w:val="left" w:pos="142"/>
          <w:tab w:val="left" w:pos="709"/>
          <w:tab w:val="left" w:pos="851"/>
          <w:tab w:val="left" w:pos="993"/>
          <w:tab w:val="left" w:pos="1134"/>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6.4.</w:t>
      </w:r>
      <w:r w:rsidR="00D4216D" w:rsidRPr="00136B7E">
        <w:rPr>
          <w:rFonts w:ascii="Times New Roman" w:hAnsi="Times New Roman" w:cs="Times New Roman"/>
          <w:bCs/>
          <w:sz w:val="21"/>
          <w:szCs w:val="21"/>
        </w:rPr>
        <w:t>23</w:t>
      </w:r>
      <w:r w:rsidRPr="00136B7E">
        <w:rPr>
          <w:rFonts w:ascii="Times New Roman" w:hAnsi="Times New Roman" w:cs="Times New Roman"/>
          <w:bCs/>
          <w:sz w:val="21"/>
          <w:szCs w:val="21"/>
        </w:rPr>
        <w:t xml:space="preserve">. </w:t>
      </w:r>
      <w:r w:rsidR="00BA3555" w:rsidRPr="00136B7E">
        <w:rPr>
          <w:rFonts w:ascii="Times New Roman" w:hAnsi="Times New Roman" w:cs="Times New Roman"/>
          <w:bCs/>
          <w:sz w:val="21"/>
          <w:szCs w:val="21"/>
        </w:rPr>
        <w:t>Письменно, в течение суток, предупреждать Заказчика обо всех не зависящих от него обстоятельствах, которые грозят годности или прочности работы, либо создают невозможность завершения работы в срок, с подробным указанием обстоятельств и причин.</w:t>
      </w:r>
    </w:p>
    <w:p w14:paraId="437C375E" w14:textId="467A53BF" w:rsidR="00BA3555" w:rsidRPr="00136B7E" w:rsidRDefault="008708EF" w:rsidP="008708EF">
      <w:pPr>
        <w:tabs>
          <w:tab w:val="left" w:pos="142"/>
          <w:tab w:val="left" w:pos="709"/>
          <w:tab w:val="left" w:pos="851"/>
          <w:tab w:val="left" w:pos="993"/>
          <w:tab w:val="left" w:pos="1134"/>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6.4.</w:t>
      </w:r>
      <w:r w:rsidR="00D4216D" w:rsidRPr="00136B7E">
        <w:rPr>
          <w:rFonts w:ascii="Times New Roman" w:hAnsi="Times New Roman" w:cs="Times New Roman"/>
          <w:bCs/>
          <w:sz w:val="21"/>
          <w:szCs w:val="21"/>
        </w:rPr>
        <w:t>24</w:t>
      </w:r>
      <w:r w:rsidRPr="00136B7E">
        <w:rPr>
          <w:rFonts w:ascii="Times New Roman" w:hAnsi="Times New Roman" w:cs="Times New Roman"/>
          <w:bCs/>
          <w:sz w:val="21"/>
          <w:szCs w:val="21"/>
        </w:rPr>
        <w:t xml:space="preserve">. </w:t>
      </w:r>
      <w:r w:rsidR="00BA3555" w:rsidRPr="00136B7E">
        <w:rPr>
          <w:rFonts w:ascii="Times New Roman" w:hAnsi="Times New Roman" w:cs="Times New Roman"/>
          <w:bCs/>
          <w:sz w:val="21"/>
          <w:szCs w:val="21"/>
        </w:rPr>
        <w:t xml:space="preserve">К проведению приёмки работ представить Заказчику всю документацию, предусмотренную условиями настоящего </w:t>
      </w:r>
      <w:r w:rsidRPr="00136B7E">
        <w:rPr>
          <w:rFonts w:ascii="Times New Roman" w:hAnsi="Times New Roman" w:cs="Times New Roman"/>
          <w:bCs/>
          <w:sz w:val="21"/>
          <w:szCs w:val="21"/>
        </w:rPr>
        <w:t>Договора</w:t>
      </w:r>
      <w:r w:rsidR="00BA3555" w:rsidRPr="00136B7E">
        <w:rPr>
          <w:rFonts w:ascii="Times New Roman" w:hAnsi="Times New Roman" w:cs="Times New Roman"/>
          <w:bCs/>
          <w:sz w:val="21"/>
          <w:szCs w:val="21"/>
        </w:rPr>
        <w:t xml:space="preserve">. </w:t>
      </w:r>
    </w:p>
    <w:p w14:paraId="42DAFDDB" w14:textId="43B668DC" w:rsidR="00E25F9C" w:rsidRPr="00136B7E" w:rsidRDefault="00D4216D" w:rsidP="00E25F9C">
      <w:pPr>
        <w:widowControl w:val="0"/>
        <w:tabs>
          <w:tab w:val="left" w:pos="142"/>
          <w:tab w:val="left" w:pos="709"/>
          <w:tab w:val="left" w:pos="851"/>
          <w:tab w:val="left" w:pos="993"/>
          <w:tab w:val="left" w:pos="1134"/>
        </w:tabs>
        <w:autoSpaceDE w:val="0"/>
        <w:autoSpaceDN w:val="0"/>
        <w:adjustRightInd w:val="0"/>
        <w:spacing w:after="0" w:line="240" w:lineRule="auto"/>
        <w:jc w:val="both"/>
        <w:rPr>
          <w:rFonts w:ascii="Times New Roman" w:hAnsi="Times New Roman" w:cs="Times New Roman"/>
          <w:sz w:val="21"/>
          <w:szCs w:val="21"/>
        </w:rPr>
      </w:pPr>
      <w:r w:rsidRPr="00136B7E">
        <w:rPr>
          <w:rFonts w:ascii="Times New Roman" w:hAnsi="Times New Roman" w:cs="Times New Roman"/>
          <w:sz w:val="21"/>
          <w:szCs w:val="21"/>
        </w:rPr>
        <w:tab/>
      </w:r>
      <w:r w:rsidRPr="00136B7E">
        <w:rPr>
          <w:rFonts w:ascii="Times New Roman" w:hAnsi="Times New Roman" w:cs="Times New Roman"/>
          <w:sz w:val="21"/>
          <w:szCs w:val="21"/>
        </w:rPr>
        <w:tab/>
        <w:t xml:space="preserve">6.4.25. </w:t>
      </w:r>
      <w:r w:rsidR="00E25F9C" w:rsidRPr="00136B7E">
        <w:rPr>
          <w:rFonts w:ascii="Times New Roman" w:hAnsi="Times New Roman" w:cs="Times New Roman"/>
          <w:sz w:val="21"/>
          <w:szCs w:val="21"/>
        </w:rPr>
        <w:t xml:space="preserve">В случае нарушения сроков Подрядной организацией по устранению недостатков и (или) дефектов по выданным Исполнителем актам и (или) предписаниям, в том числе по замечаниям в общем журнале производства работ, Исполнитель письменно на адрес электронной почты: </w:t>
      </w:r>
      <w:hyperlink r:id="rId12" w:history="1">
        <w:r w:rsidR="00E25F9C" w:rsidRPr="00136B7E">
          <w:rPr>
            <w:rStyle w:val="a5"/>
            <w:rFonts w:ascii="Times New Roman" w:hAnsi="Times New Roman" w:cs="Times New Roman"/>
            <w:sz w:val="21"/>
            <w:szCs w:val="21"/>
          </w:rPr>
          <w:t>kspu@kspu.ru</w:t>
        </w:r>
      </w:hyperlink>
      <w:r w:rsidR="00E25F9C" w:rsidRPr="00136B7E">
        <w:rPr>
          <w:sz w:val="21"/>
          <w:szCs w:val="21"/>
        </w:rPr>
        <w:t xml:space="preserve"> </w:t>
      </w:r>
      <w:r w:rsidR="00E25F9C" w:rsidRPr="00136B7E">
        <w:rPr>
          <w:rFonts w:ascii="Times New Roman" w:hAnsi="Times New Roman" w:cs="Times New Roman"/>
          <w:sz w:val="21"/>
          <w:szCs w:val="21"/>
        </w:rPr>
        <w:t>об этом уведомляет Заказчика.</w:t>
      </w:r>
    </w:p>
    <w:p w14:paraId="46DD4728" w14:textId="6893F4D5" w:rsidR="00BA3555" w:rsidRPr="00136B7E" w:rsidRDefault="008708EF" w:rsidP="008708EF">
      <w:pPr>
        <w:tabs>
          <w:tab w:val="left" w:pos="142"/>
          <w:tab w:val="left" w:pos="709"/>
          <w:tab w:val="left" w:pos="851"/>
          <w:tab w:val="left" w:pos="993"/>
          <w:tab w:val="left" w:pos="1134"/>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6.4.2</w:t>
      </w:r>
      <w:r w:rsidR="00D4216D" w:rsidRPr="00136B7E">
        <w:rPr>
          <w:rFonts w:ascii="Times New Roman" w:hAnsi="Times New Roman" w:cs="Times New Roman"/>
          <w:bCs/>
          <w:sz w:val="21"/>
          <w:szCs w:val="21"/>
        </w:rPr>
        <w:t>6</w:t>
      </w:r>
      <w:r w:rsidRPr="00136B7E">
        <w:rPr>
          <w:rFonts w:ascii="Times New Roman" w:hAnsi="Times New Roman" w:cs="Times New Roman"/>
          <w:bCs/>
          <w:sz w:val="21"/>
          <w:szCs w:val="21"/>
        </w:rPr>
        <w:t xml:space="preserve">. </w:t>
      </w:r>
      <w:r w:rsidR="00BA3555" w:rsidRPr="00136B7E">
        <w:rPr>
          <w:rFonts w:ascii="Times New Roman" w:hAnsi="Times New Roman" w:cs="Times New Roman"/>
          <w:bCs/>
          <w:sz w:val="21"/>
          <w:szCs w:val="21"/>
        </w:rPr>
        <w:t xml:space="preserve">Руководствоваться решениями (уточнениями, разъяснениями) в рамках реализации проектно-сметной документации, доводимыми Заказчиком. </w:t>
      </w:r>
    </w:p>
    <w:p w14:paraId="2D39CB29" w14:textId="35A948CD" w:rsidR="00E25F9C" w:rsidRPr="00136B7E" w:rsidRDefault="00D4216D" w:rsidP="00E25F9C">
      <w:pPr>
        <w:tabs>
          <w:tab w:val="left" w:pos="142"/>
          <w:tab w:val="left" w:pos="709"/>
          <w:tab w:val="left" w:pos="851"/>
          <w:tab w:val="left" w:pos="993"/>
          <w:tab w:val="left" w:pos="1134"/>
        </w:tabs>
        <w:autoSpaceDE w:val="0"/>
        <w:autoSpaceDN w:val="0"/>
        <w:adjustRightInd w:val="0"/>
        <w:spacing w:after="0" w:line="240" w:lineRule="auto"/>
        <w:jc w:val="both"/>
        <w:rPr>
          <w:rFonts w:ascii="Times New Roman" w:hAnsi="Times New Roman" w:cs="Times New Roman"/>
          <w:bCs/>
          <w:sz w:val="21"/>
          <w:szCs w:val="21"/>
        </w:rPr>
      </w:pPr>
      <w:r w:rsidRPr="00136B7E">
        <w:rPr>
          <w:rFonts w:cs="Times New Roman"/>
          <w:bCs/>
          <w:sz w:val="21"/>
          <w:szCs w:val="21"/>
        </w:rPr>
        <w:tab/>
      </w:r>
      <w:r w:rsidRPr="00136B7E">
        <w:rPr>
          <w:rFonts w:cs="Times New Roman"/>
          <w:bCs/>
          <w:sz w:val="21"/>
          <w:szCs w:val="21"/>
        </w:rPr>
        <w:tab/>
      </w:r>
      <w:r w:rsidRPr="00136B7E">
        <w:rPr>
          <w:rFonts w:ascii="Times New Roman" w:hAnsi="Times New Roman" w:cs="Times New Roman"/>
          <w:bCs/>
          <w:sz w:val="21"/>
          <w:szCs w:val="21"/>
        </w:rPr>
        <w:t xml:space="preserve">6.4.26. </w:t>
      </w:r>
      <w:r w:rsidR="00E25F9C" w:rsidRPr="00136B7E">
        <w:rPr>
          <w:rFonts w:ascii="Times New Roman" w:hAnsi="Times New Roman" w:cs="Times New Roman"/>
          <w:bCs/>
          <w:sz w:val="21"/>
          <w:szCs w:val="21"/>
        </w:rPr>
        <w:t>В случае обнаружения нарушений технологии производства работ, отступлений от проекта (при его наличии) и (или) использования при выполнении работ, материалов, не согласованных с Заказчиком, в случае нарушения сроков и при существенном отставании от графика выполнения работа также при обнаружении работ, не отраженных в проектной и (или) сметной документации, Исполнитель обязан письменно уведомить Заказчика.</w:t>
      </w:r>
    </w:p>
    <w:p w14:paraId="17FD2341" w14:textId="1B0B74D2" w:rsidR="008069EE" w:rsidRPr="00136B7E" w:rsidRDefault="00D4216D" w:rsidP="00E25F9C">
      <w:pPr>
        <w:tabs>
          <w:tab w:val="left" w:pos="142"/>
          <w:tab w:val="left" w:pos="709"/>
          <w:tab w:val="left" w:pos="851"/>
          <w:tab w:val="left" w:pos="993"/>
          <w:tab w:val="left" w:pos="1134"/>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 xml:space="preserve">6.4.27. </w:t>
      </w:r>
      <w:r w:rsidR="00E25F9C" w:rsidRPr="00136B7E">
        <w:rPr>
          <w:rFonts w:ascii="Times New Roman" w:hAnsi="Times New Roman" w:cs="Times New Roman"/>
          <w:bCs/>
          <w:sz w:val="21"/>
          <w:szCs w:val="21"/>
        </w:rPr>
        <w:t>Осуществлять проверку полноты и соблюдения установленных сроков выполнения Подрядчиком входного контроля (проверка качества строительных материалов, изделий, конструкций и оборудования, поставленных для объекта капитального ремонта Заказчиком и достоверности документирования его результатов); в случае предоставления материалов Подрядчиком такой входной контроль осуществляет сам Исполнитель.</w:t>
      </w:r>
    </w:p>
    <w:p w14:paraId="0819DF19" w14:textId="7F584EF6" w:rsidR="00E25F9C" w:rsidRPr="00136B7E" w:rsidRDefault="00D4216D" w:rsidP="00E25F9C">
      <w:pPr>
        <w:tabs>
          <w:tab w:val="left" w:pos="142"/>
          <w:tab w:val="left" w:pos="709"/>
          <w:tab w:val="left" w:pos="851"/>
          <w:tab w:val="left" w:pos="993"/>
          <w:tab w:val="left" w:pos="1134"/>
        </w:tabs>
        <w:autoSpaceDE w:val="0"/>
        <w:autoSpaceDN w:val="0"/>
        <w:adjustRightInd w:val="0"/>
        <w:spacing w:after="0" w:line="240" w:lineRule="auto"/>
        <w:jc w:val="both"/>
        <w:rPr>
          <w:rFonts w:ascii="Times New Roman" w:hAnsi="Times New Roman" w:cs="Times New Roman"/>
          <w:sz w:val="21"/>
          <w:szCs w:val="21"/>
        </w:rPr>
      </w:pPr>
      <w:r w:rsidRPr="00136B7E">
        <w:rPr>
          <w:rFonts w:ascii="Times New Roman" w:hAnsi="Times New Roman" w:cs="Times New Roman"/>
          <w:sz w:val="21"/>
          <w:szCs w:val="21"/>
        </w:rPr>
        <w:tab/>
      </w:r>
      <w:r w:rsidRPr="00136B7E">
        <w:rPr>
          <w:rFonts w:ascii="Times New Roman" w:hAnsi="Times New Roman" w:cs="Times New Roman"/>
          <w:sz w:val="21"/>
          <w:szCs w:val="21"/>
        </w:rPr>
        <w:tab/>
        <w:t xml:space="preserve">6.4.28. </w:t>
      </w:r>
      <w:r w:rsidR="00E25F9C" w:rsidRPr="00136B7E">
        <w:rPr>
          <w:rFonts w:ascii="Times New Roman" w:hAnsi="Times New Roman" w:cs="Times New Roman"/>
          <w:sz w:val="21"/>
          <w:szCs w:val="21"/>
        </w:rPr>
        <w:t>Осуществлять проверку полноты и соблюдения установленных сроков выполнения Подрядной организацией контроля последовательности и состава технологических операций по осуществлению капитального ремонта объектов и достоверности документирования его результатов.</w:t>
      </w:r>
    </w:p>
    <w:p w14:paraId="726E5E20" w14:textId="199993C8" w:rsidR="00E25F9C" w:rsidRPr="00136B7E" w:rsidRDefault="00D4216D" w:rsidP="00E25F9C">
      <w:pPr>
        <w:tabs>
          <w:tab w:val="left" w:pos="142"/>
          <w:tab w:val="left" w:pos="709"/>
          <w:tab w:val="left" w:pos="851"/>
          <w:tab w:val="left" w:pos="993"/>
          <w:tab w:val="left" w:pos="1134"/>
        </w:tabs>
        <w:autoSpaceDE w:val="0"/>
        <w:autoSpaceDN w:val="0"/>
        <w:adjustRightInd w:val="0"/>
        <w:spacing w:after="0" w:line="240" w:lineRule="auto"/>
        <w:jc w:val="both"/>
        <w:rPr>
          <w:rFonts w:ascii="Times New Roman" w:hAnsi="Times New Roman" w:cs="Times New Roman"/>
          <w:bCs/>
          <w:sz w:val="21"/>
          <w:szCs w:val="21"/>
        </w:rPr>
      </w:pPr>
      <w:r w:rsidRPr="00136B7E">
        <w:rPr>
          <w:rFonts w:cs="Times New Roman"/>
          <w:bCs/>
          <w:sz w:val="21"/>
          <w:szCs w:val="21"/>
        </w:rPr>
        <w:tab/>
      </w:r>
      <w:r w:rsidRPr="00136B7E">
        <w:rPr>
          <w:rFonts w:cs="Times New Roman"/>
          <w:bCs/>
          <w:sz w:val="21"/>
          <w:szCs w:val="21"/>
        </w:rPr>
        <w:tab/>
      </w:r>
      <w:r w:rsidRPr="00136B7E">
        <w:rPr>
          <w:rFonts w:ascii="Times New Roman" w:hAnsi="Times New Roman" w:cs="Times New Roman"/>
          <w:bCs/>
          <w:sz w:val="21"/>
          <w:szCs w:val="21"/>
        </w:rPr>
        <w:t xml:space="preserve">6.4.29. </w:t>
      </w:r>
      <w:r w:rsidR="00E25F9C" w:rsidRPr="00136B7E">
        <w:rPr>
          <w:rFonts w:ascii="Times New Roman" w:hAnsi="Times New Roman" w:cs="Times New Roman"/>
          <w:bCs/>
          <w:sz w:val="21"/>
          <w:szCs w:val="21"/>
        </w:rPr>
        <w:t>Проверять соответствие объёмов и качества строительно-монтажных работ по договору Подрядчика на выполнение работ по капитальному ремонту действующим строительным нормам и правилам</w:t>
      </w:r>
      <w:r w:rsidRPr="00136B7E">
        <w:rPr>
          <w:rFonts w:ascii="Times New Roman" w:hAnsi="Times New Roman" w:cs="Times New Roman"/>
          <w:bCs/>
          <w:sz w:val="21"/>
          <w:szCs w:val="21"/>
        </w:rPr>
        <w:t>.</w:t>
      </w:r>
    </w:p>
    <w:p w14:paraId="4971CA09" w14:textId="33066490" w:rsidR="00E25F9C" w:rsidRPr="00136B7E" w:rsidRDefault="00D4216D" w:rsidP="00E25F9C">
      <w:pPr>
        <w:tabs>
          <w:tab w:val="left" w:pos="142"/>
          <w:tab w:val="left" w:pos="709"/>
          <w:tab w:val="left" w:pos="851"/>
          <w:tab w:val="left" w:pos="993"/>
          <w:tab w:val="left" w:pos="1134"/>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 xml:space="preserve">6.4.30. </w:t>
      </w:r>
      <w:r w:rsidR="00E25F9C" w:rsidRPr="00136B7E">
        <w:rPr>
          <w:rFonts w:ascii="Times New Roman" w:hAnsi="Times New Roman" w:cs="Times New Roman"/>
          <w:bCs/>
          <w:sz w:val="21"/>
          <w:szCs w:val="21"/>
        </w:rPr>
        <w:t xml:space="preserve">После передачи Подрядчиком Исполнителю письменного уведомления о завершении выполнения работ, совместно с Подрядчиком, в течение </w:t>
      </w:r>
      <w:r w:rsidRPr="00136B7E">
        <w:rPr>
          <w:rFonts w:ascii="Times New Roman" w:hAnsi="Times New Roman" w:cs="Times New Roman"/>
          <w:bCs/>
          <w:sz w:val="21"/>
          <w:szCs w:val="21"/>
        </w:rPr>
        <w:t>5 (</w:t>
      </w:r>
      <w:r w:rsidR="00E25F9C" w:rsidRPr="00136B7E">
        <w:rPr>
          <w:rFonts w:ascii="Times New Roman" w:hAnsi="Times New Roman" w:cs="Times New Roman"/>
          <w:bCs/>
          <w:sz w:val="21"/>
          <w:szCs w:val="21"/>
        </w:rPr>
        <w:t>пяти</w:t>
      </w:r>
      <w:r w:rsidRPr="00136B7E">
        <w:rPr>
          <w:rFonts w:ascii="Times New Roman" w:hAnsi="Times New Roman" w:cs="Times New Roman"/>
          <w:bCs/>
          <w:sz w:val="21"/>
          <w:szCs w:val="21"/>
        </w:rPr>
        <w:t>)</w:t>
      </w:r>
      <w:r w:rsidR="00E25F9C" w:rsidRPr="00136B7E">
        <w:rPr>
          <w:rFonts w:ascii="Times New Roman" w:hAnsi="Times New Roman" w:cs="Times New Roman"/>
          <w:bCs/>
          <w:sz w:val="21"/>
          <w:szCs w:val="21"/>
        </w:rPr>
        <w:t xml:space="preserve"> рабочих дней приступить к контрольным обмерам.</w:t>
      </w:r>
    </w:p>
    <w:p w14:paraId="639E3701" w14:textId="19FC0A53" w:rsidR="00E25F9C" w:rsidRPr="00136B7E" w:rsidRDefault="00D4216D" w:rsidP="00E25F9C">
      <w:pPr>
        <w:tabs>
          <w:tab w:val="left" w:pos="142"/>
          <w:tab w:val="left" w:pos="709"/>
          <w:tab w:val="left" w:pos="851"/>
          <w:tab w:val="left" w:pos="993"/>
          <w:tab w:val="left" w:pos="1134"/>
        </w:tabs>
        <w:autoSpaceDE w:val="0"/>
        <w:autoSpaceDN w:val="0"/>
        <w:adjustRightInd w:val="0"/>
        <w:spacing w:after="0" w:line="240" w:lineRule="auto"/>
        <w:jc w:val="both"/>
        <w:rPr>
          <w:rFonts w:ascii="Times New Roman" w:hAnsi="Times New Roman" w:cs="Times New Roman"/>
          <w:bCs/>
          <w:sz w:val="21"/>
          <w:szCs w:val="21"/>
        </w:rPr>
      </w:pPr>
      <w:r w:rsidRPr="00136B7E">
        <w:rPr>
          <w:rFonts w:ascii="Times New Roman" w:hAnsi="Times New Roman" w:cs="Times New Roman"/>
          <w:bCs/>
          <w:sz w:val="21"/>
          <w:szCs w:val="21"/>
        </w:rPr>
        <w:tab/>
      </w:r>
      <w:r w:rsidRPr="00136B7E">
        <w:rPr>
          <w:rFonts w:ascii="Times New Roman" w:hAnsi="Times New Roman" w:cs="Times New Roman"/>
          <w:bCs/>
          <w:sz w:val="21"/>
          <w:szCs w:val="21"/>
        </w:rPr>
        <w:tab/>
        <w:t xml:space="preserve">6.4.31. </w:t>
      </w:r>
      <w:r w:rsidR="00E25F9C" w:rsidRPr="00136B7E">
        <w:rPr>
          <w:rFonts w:ascii="Times New Roman" w:hAnsi="Times New Roman" w:cs="Times New Roman"/>
          <w:bCs/>
          <w:sz w:val="21"/>
          <w:szCs w:val="21"/>
        </w:rPr>
        <w:t xml:space="preserve">В течение 5 (пяти) рабочих дней с момента выполнения контрольных обмеров, Подрядчик передает Исполнителю Акт выполненных работ (КС-2) и комплект исполнительной документации, оформленной в соответствии с действующим законодательством РФ. Исполнитель в течение 5 (пяти) рабочих дней, с даты получения комплекта исполнительной документации, согласно договору подряда, выполняет проверку исполнительной документации и Акта выполненных работ (КС-2), на предмет соответствия фактическим обстоятельствам, содержащихся данных, на соответствие качества, вида (наименования) и объемов выполняемых работ с проектной документацией, требованиям технического задания, сметной документации, требованиям технических регламентов, и в случае достоверности таких данных подписать Акт выполненных работ (КС-2) с формулировкой «качество и фактический объем выполненных работ подтверждены» с проставлением личной подписи ответственного представителя Исполнителя и печати организации (при наличии). В случае выявленных несоответствий вернуть Акт выполненных работ по форме КС-2 подрядной организации для устранения замечаний, в тот же срок направить мотивированный отказ от его подписания Подрядчику и Заказчику. После осуществления проверки комплекта исполнительной документации и Акта выполненных работ по форме КС-2, подготовить отчет (заключение) о соответствии объемов и качества выполненных работ условиям договора подряда. В течение 5 (пяти) рабочих дней с момента получения от Подрядчика исполнительной документации подготовить отчет (заключение) о соответствии выполненных работ требованиям настоящего </w:t>
      </w:r>
      <w:r w:rsidR="00FF4F11" w:rsidRPr="00136B7E">
        <w:rPr>
          <w:rFonts w:ascii="Times New Roman" w:hAnsi="Times New Roman" w:cs="Times New Roman"/>
          <w:bCs/>
          <w:sz w:val="21"/>
          <w:szCs w:val="21"/>
        </w:rPr>
        <w:t>Договора</w:t>
      </w:r>
      <w:r w:rsidR="00E25F9C" w:rsidRPr="00136B7E">
        <w:rPr>
          <w:rFonts w:ascii="Times New Roman" w:hAnsi="Times New Roman" w:cs="Times New Roman"/>
          <w:bCs/>
          <w:sz w:val="21"/>
          <w:szCs w:val="21"/>
        </w:rPr>
        <w:t xml:space="preserve"> и действующего законодательства РФ и направить Заказчику в двух экземплярах с обязательным приложением комплекта исполнительной документации, предоставленной Подрядчика, к каждому отчету (заключению). Исполнитель обязан предоставить в адрес Заказчика материалы </w:t>
      </w:r>
      <w:proofErr w:type="spellStart"/>
      <w:r w:rsidR="00E25F9C" w:rsidRPr="00136B7E">
        <w:rPr>
          <w:rFonts w:ascii="Times New Roman" w:hAnsi="Times New Roman" w:cs="Times New Roman"/>
          <w:bCs/>
          <w:sz w:val="21"/>
          <w:szCs w:val="21"/>
        </w:rPr>
        <w:t>фотофиксации</w:t>
      </w:r>
      <w:proofErr w:type="spellEnd"/>
      <w:r w:rsidR="00E25F9C" w:rsidRPr="00136B7E">
        <w:rPr>
          <w:rFonts w:ascii="Times New Roman" w:hAnsi="Times New Roman" w:cs="Times New Roman"/>
          <w:bCs/>
          <w:sz w:val="21"/>
          <w:szCs w:val="21"/>
        </w:rPr>
        <w:t xml:space="preserve"> производства капитального ремонта основных видов работ (либо отдельных элементов) выборочно, указывая их место нахождение, дату производства работ, а также иные документы. В состав отчета в обязательном порядке должны быть включены документы, подтверждающие объем работ и качество примененных материалов, подго</w:t>
      </w:r>
      <w:r w:rsidR="00FF4F11" w:rsidRPr="00136B7E">
        <w:rPr>
          <w:rFonts w:ascii="Times New Roman" w:hAnsi="Times New Roman" w:cs="Times New Roman"/>
          <w:bCs/>
          <w:sz w:val="21"/>
          <w:szCs w:val="21"/>
        </w:rPr>
        <w:t>товленный фото и видеоматериал.</w:t>
      </w:r>
    </w:p>
    <w:p w14:paraId="5090E505" w14:textId="5BF0AFE2" w:rsidR="008069EE" w:rsidRPr="00136B7E" w:rsidRDefault="00175D8D" w:rsidP="00175D8D">
      <w:pPr>
        <w:widowControl w:val="0"/>
        <w:shd w:val="clear" w:color="auto" w:fill="FFFFFF"/>
        <w:tabs>
          <w:tab w:val="left" w:pos="709"/>
          <w:tab w:val="left" w:pos="851"/>
          <w:tab w:val="left" w:pos="993"/>
          <w:tab w:val="left" w:pos="1134"/>
          <w:tab w:val="left" w:pos="1276"/>
        </w:tabs>
        <w:autoSpaceDE w:val="0"/>
        <w:spacing w:after="0" w:line="240" w:lineRule="auto"/>
        <w:ind w:left="710"/>
        <w:contextualSpacing/>
        <w:jc w:val="center"/>
        <w:rPr>
          <w:rFonts w:ascii="Times New Roman" w:hAnsi="Times New Roman" w:cs="Times New Roman"/>
          <w:b/>
          <w:bCs/>
          <w:sz w:val="21"/>
          <w:szCs w:val="21"/>
        </w:rPr>
      </w:pPr>
      <w:r w:rsidRPr="00136B7E">
        <w:rPr>
          <w:rFonts w:ascii="Times New Roman" w:hAnsi="Times New Roman" w:cs="Times New Roman"/>
          <w:b/>
          <w:bCs/>
          <w:sz w:val="21"/>
          <w:szCs w:val="21"/>
        </w:rPr>
        <w:t xml:space="preserve">7. </w:t>
      </w:r>
      <w:r w:rsidR="008069EE" w:rsidRPr="00136B7E">
        <w:rPr>
          <w:rFonts w:ascii="Times New Roman" w:hAnsi="Times New Roman" w:cs="Times New Roman"/>
          <w:b/>
          <w:bCs/>
          <w:sz w:val="21"/>
          <w:szCs w:val="21"/>
        </w:rPr>
        <w:t>ПОРЯДОК КОНТРОЛЯ ЗА ИСПОЛНЕНИЕМ ДОГОВОРА</w:t>
      </w:r>
      <w:r w:rsidR="00FF4F11" w:rsidRPr="00136B7E">
        <w:rPr>
          <w:rFonts w:ascii="Times New Roman" w:hAnsi="Times New Roman" w:cs="Times New Roman"/>
          <w:b/>
          <w:bCs/>
          <w:sz w:val="21"/>
          <w:szCs w:val="21"/>
        </w:rPr>
        <w:t>.</w:t>
      </w:r>
    </w:p>
    <w:p w14:paraId="61AED153" w14:textId="0DCC5130" w:rsidR="008069EE" w:rsidRPr="00136B7E" w:rsidRDefault="008069EE" w:rsidP="008069EE">
      <w:pPr>
        <w:widowControl w:val="0"/>
        <w:tabs>
          <w:tab w:val="left" w:pos="709"/>
          <w:tab w:val="left" w:pos="851"/>
          <w:tab w:val="left" w:pos="993"/>
          <w:tab w:val="left" w:pos="1134"/>
        </w:tabs>
        <w:spacing w:after="0" w:line="240" w:lineRule="auto"/>
        <w:ind w:firstLine="709"/>
        <w:jc w:val="both"/>
        <w:rPr>
          <w:rFonts w:ascii="Times New Roman" w:hAnsi="Times New Roman" w:cs="Times New Roman"/>
          <w:sz w:val="21"/>
          <w:szCs w:val="21"/>
        </w:rPr>
      </w:pPr>
      <w:r w:rsidRPr="00136B7E">
        <w:rPr>
          <w:rFonts w:ascii="Times New Roman" w:hAnsi="Times New Roman" w:cs="Times New Roman"/>
          <w:sz w:val="21"/>
          <w:szCs w:val="21"/>
        </w:rPr>
        <w:t xml:space="preserve">7.1. Заказчик в течение всего срока действия Договора контролирует выполнение Исполнителем </w:t>
      </w:r>
      <w:r w:rsidR="00FF4F11" w:rsidRPr="00136B7E">
        <w:rPr>
          <w:rFonts w:ascii="Times New Roman" w:hAnsi="Times New Roman" w:cs="Times New Roman"/>
          <w:sz w:val="21"/>
          <w:szCs w:val="21"/>
        </w:rPr>
        <w:t>услуг</w:t>
      </w:r>
      <w:r w:rsidRPr="00136B7E">
        <w:rPr>
          <w:rFonts w:ascii="Times New Roman" w:hAnsi="Times New Roman" w:cs="Times New Roman"/>
          <w:sz w:val="21"/>
          <w:szCs w:val="21"/>
        </w:rPr>
        <w:t xml:space="preserve">. </w:t>
      </w:r>
    </w:p>
    <w:p w14:paraId="0AA13532" w14:textId="72DE0F41" w:rsidR="008069EE" w:rsidRPr="00136B7E" w:rsidRDefault="008069EE" w:rsidP="008069EE">
      <w:pPr>
        <w:widowControl w:val="0"/>
        <w:tabs>
          <w:tab w:val="left" w:pos="709"/>
          <w:tab w:val="left" w:pos="851"/>
          <w:tab w:val="left" w:pos="993"/>
          <w:tab w:val="left" w:pos="1134"/>
        </w:tabs>
        <w:spacing w:after="0" w:line="240" w:lineRule="auto"/>
        <w:ind w:firstLine="709"/>
        <w:jc w:val="both"/>
        <w:rPr>
          <w:rFonts w:ascii="Times New Roman" w:hAnsi="Times New Roman" w:cs="Times New Roman"/>
          <w:sz w:val="21"/>
          <w:szCs w:val="21"/>
        </w:rPr>
      </w:pPr>
      <w:r w:rsidRPr="00136B7E">
        <w:rPr>
          <w:rFonts w:ascii="Times New Roman" w:hAnsi="Times New Roman" w:cs="Times New Roman"/>
          <w:sz w:val="21"/>
          <w:szCs w:val="21"/>
        </w:rPr>
        <w:t xml:space="preserve">7.2. Представитель Заказчика и технический инспектор в течение всего срока действия Договора контролируют выполнение </w:t>
      </w:r>
      <w:r w:rsidR="00FF4F11" w:rsidRPr="00136B7E">
        <w:rPr>
          <w:rFonts w:ascii="Times New Roman" w:hAnsi="Times New Roman" w:cs="Times New Roman"/>
          <w:sz w:val="21"/>
          <w:szCs w:val="21"/>
        </w:rPr>
        <w:t>услуг</w:t>
      </w:r>
      <w:r w:rsidRPr="00136B7E">
        <w:rPr>
          <w:rFonts w:ascii="Times New Roman" w:hAnsi="Times New Roman" w:cs="Times New Roman"/>
          <w:sz w:val="21"/>
          <w:szCs w:val="21"/>
        </w:rPr>
        <w:t xml:space="preserve">, сроки и качество согласно положениям настоящего Договора; имеют право беспрепятственного доступа ко всем видам работ в течение всего периода их выполнения и в любое время </w:t>
      </w:r>
      <w:r w:rsidR="00FF4F11" w:rsidRPr="00136B7E">
        <w:rPr>
          <w:rFonts w:ascii="Times New Roman" w:hAnsi="Times New Roman" w:cs="Times New Roman"/>
          <w:sz w:val="21"/>
          <w:szCs w:val="21"/>
        </w:rPr>
        <w:t>оказания услуг</w:t>
      </w:r>
      <w:r w:rsidRPr="00136B7E">
        <w:rPr>
          <w:rFonts w:ascii="Times New Roman" w:hAnsi="Times New Roman" w:cs="Times New Roman"/>
          <w:sz w:val="21"/>
          <w:szCs w:val="21"/>
        </w:rPr>
        <w:t>. Исполнитель обеспечивает представителя Заказчика и технического инспектора помещением и необходимым оборудованием для работы.</w:t>
      </w:r>
    </w:p>
    <w:p w14:paraId="6582830C" w14:textId="658FD98D" w:rsidR="008069EE" w:rsidRPr="00136B7E" w:rsidRDefault="008069EE" w:rsidP="008069EE">
      <w:pPr>
        <w:widowControl w:val="0"/>
        <w:tabs>
          <w:tab w:val="left" w:pos="709"/>
          <w:tab w:val="left" w:pos="851"/>
          <w:tab w:val="left" w:pos="993"/>
          <w:tab w:val="left" w:pos="1134"/>
        </w:tabs>
        <w:spacing w:after="0" w:line="240" w:lineRule="auto"/>
        <w:ind w:firstLine="709"/>
        <w:jc w:val="both"/>
        <w:rPr>
          <w:rFonts w:ascii="Times New Roman" w:hAnsi="Times New Roman" w:cs="Times New Roman"/>
          <w:sz w:val="21"/>
          <w:szCs w:val="21"/>
        </w:rPr>
      </w:pPr>
      <w:r w:rsidRPr="00136B7E">
        <w:rPr>
          <w:rFonts w:ascii="Times New Roman" w:hAnsi="Times New Roman" w:cs="Times New Roman"/>
          <w:sz w:val="21"/>
          <w:szCs w:val="21"/>
        </w:rPr>
        <w:t>7.3. Интересы Исполнителя по Договору представляет уполномоченное лицо Исполнителя.</w:t>
      </w:r>
    </w:p>
    <w:p w14:paraId="5AEA52ED" w14:textId="5D54F79E" w:rsidR="008069EE" w:rsidRPr="00136B7E" w:rsidRDefault="008069EE" w:rsidP="008069EE">
      <w:pPr>
        <w:widowControl w:val="0"/>
        <w:tabs>
          <w:tab w:val="left" w:pos="709"/>
          <w:tab w:val="left" w:pos="851"/>
          <w:tab w:val="left" w:pos="993"/>
          <w:tab w:val="left" w:pos="1134"/>
        </w:tabs>
        <w:spacing w:after="0" w:line="240" w:lineRule="auto"/>
        <w:ind w:firstLine="709"/>
        <w:jc w:val="both"/>
        <w:rPr>
          <w:rFonts w:ascii="Times New Roman" w:hAnsi="Times New Roman" w:cs="Times New Roman"/>
          <w:sz w:val="21"/>
          <w:szCs w:val="21"/>
        </w:rPr>
      </w:pPr>
      <w:r w:rsidRPr="00136B7E">
        <w:rPr>
          <w:rFonts w:ascii="Times New Roman" w:hAnsi="Times New Roman" w:cs="Times New Roman"/>
          <w:sz w:val="21"/>
          <w:szCs w:val="21"/>
        </w:rPr>
        <w:t xml:space="preserve">7.4. Исполнитель самостоятельно организует </w:t>
      </w:r>
      <w:r w:rsidR="00FF4F11" w:rsidRPr="00136B7E">
        <w:rPr>
          <w:rFonts w:ascii="Times New Roman" w:hAnsi="Times New Roman" w:cs="Times New Roman"/>
          <w:sz w:val="21"/>
          <w:szCs w:val="21"/>
        </w:rPr>
        <w:t>оказание услуг</w:t>
      </w:r>
      <w:r w:rsidRPr="00136B7E">
        <w:rPr>
          <w:rFonts w:ascii="Times New Roman" w:hAnsi="Times New Roman" w:cs="Times New Roman"/>
          <w:sz w:val="21"/>
          <w:szCs w:val="21"/>
        </w:rPr>
        <w:t xml:space="preserve"> на Объекте в соответствии с условиями настоящего Договора.</w:t>
      </w:r>
    </w:p>
    <w:p w14:paraId="6A7C39B1" w14:textId="77777777" w:rsidR="008069EE" w:rsidRPr="00136B7E" w:rsidRDefault="008069EE" w:rsidP="008069EE">
      <w:pPr>
        <w:widowControl w:val="0"/>
        <w:tabs>
          <w:tab w:val="left" w:pos="709"/>
          <w:tab w:val="left" w:pos="851"/>
          <w:tab w:val="left" w:pos="993"/>
          <w:tab w:val="left" w:pos="1134"/>
        </w:tabs>
        <w:spacing w:after="0" w:line="240" w:lineRule="auto"/>
        <w:ind w:firstLine="709"/>
        <w:jc w:val="both"/>
        <w:rPr>
          <w:rFonts w:ascii="Times New Roman" w:hAnsi="Times New Roman" w:cs="Times New Roman"/>
          <w:sz w:val="21"/>
          <w:szCs w:val="21"/>
        </w:rPr>
      </w:pPr>
      <w:r w:rsidRPr="00136B7E">
        <w:rPr>
          <w:rFonts w:ascii="Times New Roman" w:hAnsi="Times New Roman" w:cs="Times New Roman"/>
          <w:sz w:val="21"/>
          <w:szCs w:val="21"/>
        </w:rPr>
        <w:t>7.5. Исполнитель гарантирует, что качество применяемых материалов, изделий и конструкций соответствуют сертификатам, техническим паспортам и другим документам, удостоверяющим их качество, и ими пройден входной лабораторный контроль. Копии этих сертификатов, технических паспортов и других документов должны быть представлены Заказчику по первому требованию, в установленный Заказчиком срок.</w:t>
      </w:r>
    </w:p>
    <w:p w14:paraId="3ABE3536" w14:textId="6E5E9A87" w:rsidR="008069EE" w:rsidRPr="00136B7E" w:rsidRDefault="008069EE" w:rsidP="008069EE">
      <w:pPr>
        <w:widowControl w:val="0"/>
        <w:tabs>
          <w:tab w:val="left" w:pos="709"/>
          <w:tab w:val="left" w:pos="851"/>
          <w:tab w:val="left" w:pos="993"/>
          <w:tab w:val="left" w:pos="1134"/>
        </w:tabs>
        <w:spacing w:after="0" w:line="240" w:lineRule="auto"/>
        <w:ind w:firstLine="709"/>
        <w:jc w:val="both"/>
        <w:rPr>
          <w:rFonts w:ascii="Times New Roman" w:hAnsi="Times New Roman" w:cs="Times New Roman"/>
          <w:sz w:val="21"/>
          <w:szCs w:val="21"/>
        </w:rPr>
      </w:pPr>
      <w:r w:rsidRPr="00136B7E">
        <w:rPr>
          <w:rFonts w:ascii="Times New Roman" w:hAnsi="Times New Roman" w:cs="Times New Roman"/>
          <w:sz w:val="21"/>
          <w:szCs w:val="21"/>
        </w:rPr>
        <w:t xml:space="preserve">7.6. С момента начала </w:t>
      </w:r>
      <w:r w:rsidR="00FF4F11" w:rsidRPr="00136B7E">
        <w:rPr>
          <w:rFonts w:ascii="Times New Roman" w:hAnsi="Times New Roman" w:cs="Times New Roman"/>
          <w:sz w:val="21"/>
          <w:szCs w:val="21"/>
        </w:rPr>
        <w:t xml:space="preserve">оказания услуг </w:t>
      </w:r>
      <w:r w:rsidRPr="00136B7E">
        <w:rPr>
          <w:rFonts w:ascii="Times New Roman" w:hAnsi="Times New Roman" w:cs="Times New Roman"/>
          <w:sz w:val="21"/>
          <w:szCs w:val="21"/>
        </w:rPr>
        <w:t xml:space="preserve">и до их завершения Исполнитель ведет общий журнал работ и специальные журналы работ, в которых отражается весь ход производства работ, а также все факты и обстоятельства, связанные с </w:t>
      </w:r>
      <w:r w:rsidR="00FF4F11" w:rsidRPr="00136B7E">
        <w:rPr>
          <w:rFonts w:ascii="Times New Roman" w:hAnsi="Times New Roman" w:cs="Times New Roman"/>
          <w:sz w:val="21"/>
          <w:szCs w:val="21"/>
        </w:rPr>
        <w:t>оказанием услуг</w:t>
      </w:r>
      <w:r w:rsidRPr="00136B7E">
        <w:rPr>
          <w:rFonts w:ascii="Times New Roman" w:hAnsi="Times New Roman" w:cs="Times New Roman"/>
          <w:sz w:val="21"/>
          <w:szCs w:val="21"/>
        </w:rPr>
        <w:t xml:space="preserve">, имеющие значение во взаимоотношениях Заказчика и Исполнителя (дата начала и окончания </w:t>
      </w:r>
      <w:r w:rsidR="00FF4F11" w:rsidRPr="00136B7E">
        <w:rPr>
          <w:rFonts w:ascii="Times New Roman" w:hAnsi="Times New Roman" w:cs="Times New Roman"/>
          <w:sz w:val="21"/>
          <w:szCs w:val="21"/>
        </w:rPr>
        <w:t>оказания услуг</w:t>
      </w:r>
      <w:r w:rsidRPr="00136B7E">
        <w:rPr>
          <w:rFonts w:ascii="Times New Roman" w:hAnsi="Times New Roman" w:cs="Times New Roman"/>
          <w:sz w:val="21"/>
          <w:szCs w:val="21"/>
        </w:rPr>
        <w:t xml:space="preserve">, дата представления материалов, оборудования, услуг, сообщения о принятии работ, о проведенных испытаниях, задержках, связанных с несвоевременной поставкой материалов, выходе из строя строительной техники, а также обо всем, что может повлиять на окончательный срок </w:t>
      </w:r>
      <w:r w:rsidR="00FF4F11" w:rsidRPr="00136B7E">
        <w:rPr>
          <w:rFonts w:ascii="Times New Roman" w:hAnsi="Times New Roman" w:cs="Times New Roman"/>
          <w:sz w:val="21"/>
          <w:szCs w:val="21"/>
        </w:rPr>
        <w:t>оказания услуг</w:t>
      </w:r>
      <w:r w:rsidRPr="00136B7E">
        <w:rPr>
          <w:rFonts w:ascii="Times New Roman" w:hAnsi="Times New Roman" w:cs="Times New Roman"/>
          <w:sz w:val="21"/>
          <w:szCs w:val="21"/>
        </w:rPr>
        <w:t>).</w:t>
      </w:r>
    </w:p>
    <w:p w14:paraId="2E0C2066" w14:textId="77777777" w:rsidR="008069EE" w:rsidRPr="00136B7E" w:rsidRDefault="008069EE" w:rsidP="008069EE">
      <w:pPr>
        <w:widowControl w:val="0"/>
        <w:tabs>
          <w:tab w:val="left" w:pos="709"/>
          <w:tab w:val="left" w:pos="851"/>
          <w:tab w:val="left" w:pos="993"/>
          <w:tab w:val="left" w:pos="1134"/>
        </w:tabs>
        <w:spacing w:after="0" w:line="240" w:lineRule="auto"/>
        <w:ind w:firstLine="709"/>
        <w:jc w:val="both"/>
        <w:rPr>
          <w:rFonts w:ascii="Times New Roman" w:hAnsi="Times New Roman" w:cs="Times New Roman"/>
          <w:sz w:val="21"/>
          <w:szCs w:val="21"/>
        </w:rPr>
      </w:pPr>
      <w:r w:rsidRPr="00136B7E">
        <w:rPr>
          <w:rFonts w:ascii="Times New Roman" w:hAnsi="Times New Roman" w:cs="Times New Roman"/>
          <w:sz w:val="21"/>
          <w:szCs w:val="21"/>
        </w:rPr>
        <w:t>Данные журналы должны быть прошиты, пронумерованы и согласованы Заказчиком, посредством проставления подписи и печати Заказчика.</w:t>
      </w:r>
    </w:p>
    <w:p w14:paraId="2243C358" w14:textId="2F77B4B4" w:rsidR="008069EE" w:rsidRPr="00136B7E" w:rsidRDefault="008069EE" w:rsidP="008069EE">
      <w:pPr>
        <w:widowControl w:val="0"/>
        <w:tabs>
          <w:tab w:val="left" w:pos="709"/>
          <w:tab w:val="left" w:pos="851"/>
          <w:tab w:val="left" w:pos="993"/>
          <w:tab w:val="left" w:pos="1134"/>
        </w:tabs>
        <w:spacing w:after="0" w:line="240" w:lineRule="auto"/>
        <w:ind w:firstLine="709"/>
        <w:jc w:val="both"/>
        <w:rPr>
          <w:rFonts w:ascii="Times New Roman" w:hAnsi="Times New Roman" w:cs="Times New Roman"/>
          <w:sz w:val="21"/>
          <w:szCs w:val="21"/>
        </w:rPr>
      </w:pPr>
      <w:r w:rsidRPr="00136B7E">
        <w:rPr>
          <w:rFonts w:ascii="Times New Roman" w:hAnsi="Times New Roman" w:cs="Times New Roman"/>
          <w:sz w:val="21"/>
          <w:szCs w:val="21"/>
        </w:rPr>
        <w:t xml:space="preserve">7.7. Если представитель Заказчика или технический инспектор не удовлетворены ходом и качеством </w:t>
      </w:r>
      <w:r w:rsidR="00FF4F11" w:rsidRPr="00136B7E">
        <w:rPr>
          <w:rFonts w:ascii="Times New Roman" w:hAnsi="Times New Roman" w:cs="Times New Roman"/>
          <w:sz w:val="21"/>
          <w:szCs w:val="21"/>
        </w:rPr>
        <w:t>услуг</w:t>
      </w:r>
      <w:r w:rsidRPr="00136B7E">
        <w:rPr>
          <w:rFonts w:ascii="Times New Roman" w:hAnsi="Times New Roman" w:cs="Times New Roman"/>
          <w:sz w:val="21"/>
          <w:szCs w:val="21"/>
        </w:rPr>
        <w:t>, то они излагают свое мнение в общем журнале работ в виде предписаний.</w:t>
      </w:r>
    </w:p>
    <w:p w14:paraId="1CA9DC17" w14:textId="77777777" w:rsidR="008069EE" w:rsidRPr="00136B7E" w:rsidRDefault="008069EE" w:rsidP="008069EE">
      <w:pPr>
        <w:widowControl w:val="0"/>
        <w:tabs>
          <w:tab w:val="left" w:pos="709"/>
          <w:tab w:val="left" w:pos="851"/>
          <w:tab w:val="left" w:pos="993"/>
          <w:tab w:val="left" w:pos="1134"/>
        </w:tabs>
        <w:spacing w:after="0" w:line="240" w:lineRule="auto"/>
        <w:ind w:firstLine="709"/>
        <w:jc w:val="both"/>
        <w:rPr>
          <w:rFonts w:ascii="Times New Roman" w:hAnsi="Times New Roman" w:cs="Times New Roman"/>
          <w:sz w:val="21"/>
          <w:szCs w:val="21"/>
        </w:rPr>
      </w:pPr>
      <w:r w:rsidRPr="00136B7E">
        <w:rPr>
          <w:rFonts w:ascii="Times New Roman" w:hAnsi="Times New Roman" w:cs="Times New Roman"/>
          <w:sz w:val="21"/>
          <w:szCs w:val="21"/>
        </w:rPr>
        <w:t>Предписания выдаются:</w:t>
      </w:r>
    </w:p>
    <w:p w14:paraId="3B6D1F05" w14:textId="2929C3BD" w:rsidR="008069EE" w:rsidRPr="00136B7E" w:rsidRDefault="008069EE" w:rsidP="008069EE">
      <w:pPr>
        <w:widowControl w:val="0"/>
        <w:tabs>
          <w:tab w:val="left" w:pos="709"/>
          <w:tab w:val="left" w:pos="851"/>
          <w:tab w:val="left" w:pos="993"/>
          <w:tab w:val="left" w:pos="1134"/>
        </w:tabs>
        <w:spacing w:after="0" w:line="240" w:lineRule="auto"/>
        <w:ind w:firstLine="709"/>
        <w:jc w:val="both"/>
        <w:rPr>
          <w:rFonts w:ascii="Times New Roman" w:hAnsi="Times New Roman" w:cs="Times New Roman"/>
          <w:sz w:val="21"/>
          <w:szCs w:val="21"/>
        </w:rPr>
      </w:pPr>
      <w:r w:rsidRPr="00136B7E">
        <w:rPr>
          <w:rFonts w:ascii="Times New Roman" w:hAnsi="Times New Roman" w:cs="Times New Roman"/>
          <w:sz w:val="21"/>
          <w:szCs w:val="21"/>
        </w:rPr>
        <w:t xml:space="preserve">а) о запрете </w:t>
      </w:r>
      <w:r w:rsidR="00FF4F11" w:rsidRPr="00136B7E">
        <w:rPr>
          <w:rFonts w:ascii="Times New Roman" w:hAnsi="Times New Roman" w:cs="Times New Roman"/>
          <w:sz w:val="21"/>
          <w:szCs w:val="21"/>
        </w:rPr>
        <w:t>оказания услуг</w:t>
      </w:r>
      <w:r w:rsidRPr="00136B7E">
        <w:rPr>
          <w:rFonts w:ascii="Times New Roman" w:hAnsi="Times New Roman" w:cs="Times New Roman"/>
          <w:sz w:val="21"/>
          <w:szCs w:val="21"/>
        </w:rPr>
        <w:t xml:space="preserve"> - в случае, когда устранение допущенного дефекта (недостатка) невозможно либо требует больших финансовых затрат, либо делает невозможным использование результата </w:t>
      </w:r>
      <w:r w:rsidR="00FF4F11" w:rsidRPr="00136B7E">
        <w:rPr>
          <w:rFonts w:ascii="Times New Roman" w:hAnsi="Times New Roman" w:cs="Times New Roman"/>
          <w:sz w:val="21"/>
          <w:szCs w:val="21"/>
        </w:rPr>
        <w:t>услуги</w:t>
      </w:r>
      <w:r w:rsidRPr="00136B7E">
        <w:rPr>
          <w:rFonts w:ascii="Times New Roman" w:hAnsi="Times New Roman" w:cs="Times New Roman"/>
          <w:sz w:val="21"/>
          <w:szCs w:val="21"/>
        </w:rPr>
        <w:t xml:space="preserve"> в соответствии с его целевым назначением;</w:t>
      </w:r>
    </w:p>
    <w:p w14:paraId="644BD34A" w14:textId="13257C21" w:rsidR="008069EE" w:rsidRPr="00136B7E" w:rsidRDefault="008069EE" w:rsidP="008069EE">
      <w:pPr>
        <w:widowControl w:val="0"/>
        <w:tabs>
          <w:tab w:val="left" w:pos="709"/>
          <w:tab w:val="left" w:pos="851"/>
          <w:tab w:val="left" w:pos="993"/>
          <w:tab w:val="left" w:pos="1134"/>
        </w:tabs>
        <w:spacing w:after="0" w:line="240" w:lineRule="auto"/>
        <w:ind w:firstLine="709"/>
        <w:jc w:val="both"/>
        <w:rPr>
          <w:rFonts w:ascii="Times New Roman" w:hAnsi="Times New Roman" w:cs="Times New Roman"/>
          <w:sz w:val="21"/>
          <w:szCs w:val="21"/>
        </w:rPr>
      </w:pPr>
      <w:r w:rsidRPr="00136B7E">
        <w:rPr>
          <w:rFonts w:ascii="Times New Roman" w:hAnsi="Times New Roman" w:cs="Times New Roman"/>
          <w:sz w:val="21"/>
          <w:szCs w:val="21"/>
        </w:rPr>
        <w:t xml:space="preserve">б) о приостановке </w:t>
      </w:r>
      <w:r w:rsidR="00FF4F11" w:rsidRPr="00136B7E">
        <w:rPr>
          <w:rFonts w:ascii="Times New Roman" w:hAnsi="Times New Roman" w:cs="Times New Roman"/>
          <w:sz w:val="21"/>
          <w:szCs w:val="21"/>
        </w:rPr>
        <w:t>оказания услуг</w:t>
      </w:r>
      <w:r w:rsidRPr="00136B7E">
        <w:rPr>
          <w:rFonts w:ascii="Times New Roman" w:hAnsi="Times New Roman" w:cs="Times New Roman"/>
          <w:sz w:val="21"/>
          <w:szCs w:val="21"/>
        </w:rPr>
        <w:t xml:space="preserve"> - в случае, когда допущенный дефект (недостаток) возможно устранить только путем остановки технологического процесса и оперативного проведения корректирующих мероприятий;</w:t>
      </w:r>
    </w:p>
    <w:p w14:paraId="4BF59ADE" w14:textId="77777777" w:rsidR="008069EE" w:rsidRPr="00136B7E" w:rsidRDefault="008069EE" w:rsidP="008069EE">
      <w:pPr>
        <w:widowControl w:val="0"/>
        <w:tabs>
          <w:tab w:val="left" w:pos="709"/>
          <w:tab w:val="left" w:pos="851"/>
          <w:tab w:val="left" w:pos="993"/>
          <w:tab w:val="left" w:pos="1134"/>
        </w:tabs>
        <w:spacing w:after="0" w:line="240" w:lineRule="auto"/>
        <w:ind w:firstLine="709"/>
        <w:jc w:val="both"/>
        <w:rPr>
          <w:rFonts w:ascii="Times New Roman" w:hAnsi="Times New Roman" w:cs="Times New Roman"/>
          <w:sz w:val="21"/>
          <w:szCs w:val="21"/>
        </w:rPr>
      </w:pPr>
      <w:r w:rsidRPr="00136B7E">
        <w:rPr>
          <w:rFonts w:ascii="Times New Roman" w:hAnsi="Times New Roman" w:cs="Times New Roman"/>
          <w:sz w:val="21"/>
          <w:szCs w:val="21"/>
        </w:rPr>
        <w:t>в) об устранении дефекта (недостатка) - в случае, когда обнаруженный дефект (недостаток) может быть устранен в процессе производства работ без остановки технологического процесса;</w:t>
      </w:r>
    </w:p>
    <w:p w14:paraId="28432073" w14:textId="480F4779" w:rsidR="008069EE" w:rsidRPr="00136B7E" w:rsidRDefault="008069EE" w:rsidP="008069EE">
      <w:pPr>
        <w:widowControl w:val="0"/>
        <w:tabs>
          <w:tab w:val="left" w:pos="709"/>
          <w:tab w:val="left" w:pos="851"/>
          <w:tab w:val="left" w:pos="993"/>
          <w:tab w:val="left" w:pos="1134"/>
        </w:tabs>
        <w:spacing w:after="0" w:line="240" w:lineRule="auto"/>
        <w:ind w:firstLine="709"/>
        <w:jc w:val="both"/>
        <w:rPr>
          <w:rFonts w:ascii="Times New Roman" w:hAnsi="Times New Roman" w:cs="Times New Roman"/>
          <w:sz w:val="21"/>
          <w:szCs w:val="21"/>
        </w:rPr>
      </w:pPr>
      <w:r w:rsidRPr="00136B7E">
        <w:rPr>
          <w:rFonts w:ascii="Times New Roman" w:hAnsi="Times New Roman" w:cs="Times New Roman"/>
          <w:sz w:val="21"/>
          <w:szCs w:val="21"/>
        </w:rPr>
        <w:t xml:space="preserve">г) дальнейшее </w:t>
      </w:r>
      <w:r w:rsidR="00FF4F11" w:rsidRPr="00136B7E">
        <w:rPr>
          <w:rFonts w:ascii="Times New Roman" w:hAnsi="Times New Roman" w:cs="Times New Roman"/>
          <w:sz w:val="21"/>
          <w:szCs w:val="21"/>
        </w:rPr>
        <w:t>оказание услуг</w:t>
      </w:r>
      <w:r w:rsidRPr="00136B7E">
        <w:rPr>
          <w:rFonts w:ascii="Times New Roman" w:hAnsi="Times New Roman" w:cs="Times New Roman"/>
          <w:sz w:val="21"/>
          <w:szCs w:val="21"/>
        </w:rPr>
        <w:t xml:space="preserve"> может угрожать безопасности Объекта, либо при </w:t>
      </w:r>
      <w:r w:rsidR="00FF4F11" w:rsidRPr="00136B7E">
        <w:rPr>
          <w:rFonts w:ascii="Times New Roman" w:hAnsi="Times New Roman" w:cs="Times New Roman"/>
          <w:sz w:val="21"/>
          <w:szCs w:val="21"/>
        </w:rPr>
        <w:t>оказании услуг</w:t>
      </w:r>
      <w:r w:rsidRPr="00136B7E">
        <w:rPr>
          <w:rFonts w:ascii="Times New Roman" w:hAnsi="Times New Roman" w:cs="Times New Roman"/>
          <w:sz w:val="21"/>
          <w:szCs w:val="21"/>
        </w:rPr>
        <w:t xml:space="preserve"> не соблюдаются требования обеспечения норм экологической безопасности, безопасности дорожного движения и других норм, обеспечивающих безопасность сооружений, находящихся вблизи Объекта;</w:t>
      </w:r>
    </w:p>
    <w:p w14:paraId="3240A189" w14:textId="3FE220C9" w:rsidR="008069EE" w:rsidRPr="00136B7E" w:rsidRDefault="008069EE" w:rsidP="008069EE">
      <w:pPr>
        <w:widowControl w:val="0"/>
        <w:tabs>
          <w:tab w:val="left" w:pos="709"/>
          <w:tab w:val="left" w:pos="851"/>
          <w:tab w:val="left" w:pos="993"/>
          <w:tab w:val="left" w:pos="1134"/>
        </w:tabs>
        <w:spacing w:after="0" w:line="240" w:lineRule="auto"/>
        <w:ind w:firstLine="709"/>
        <w:jc w:val="both"/>
        <w:rPr>
          <w:rFonts w:ascii="Times New Roman" w:hAnsi="Times New Roman" w:cs="Times New Roman"/>
          <w:sz w:val="21"/>
          <w:szCs w:val="21"/>
        </w:rPr>
      </w:pPr>
      <w:r w:rsidRPr="00136B7E">
        <w:rPr>
          <w:rFonts w:ascii="Times New Roman" w:hAnsi="Times New Roman" w:cs="Times New Roman"/>
          <w:sz w:val="21"/>
          <w:szCs w:val="21"/>
        </w:rPr>
        <w:t xml:space="preserve">д) дальнейшее </w:t>
      </w:r>
      <w:r w:rsidR="00FF4F11" w:rsidRPr="00136B7E">
        <w:rPr>
          <w:rFonts w:ascii="Times New Roman" w:hAnsi="Times New Roman" w:cs="Times New Roman"/>
          <w:sz w:val="21"/>
          <w:szCs w:val="21"/>
        </w:rPr>
        <w:t>оказание услуг</w:t>
      </w:r>
      <w:r w:rsidRPr="00136B7E">
        <w:rPr>
          <w:rFonts w:ascii="Times New Roman" w:hAnsi="Times New Roman" w:cs="Times New Roman"/>
          <w:sz w:val="21"/>
          <w:szCs w:val="21"/>
        </w:rPr>
        <w:t xml:space="preserve"> может привести к снижению качества и эксплуатационной надежности Объекта из-за нарушения Исполнителем технологии выполнения работ или применения некачественных материалов, конструкций и оборудования.</w:t>
      </w:r>
    </w:p>
    <w:p w14:paraId="7481E2BA" w14:textId="77777777" w:rsidR="008069EE" w:rsidRPr="00136B7E" w:rsidRDefault="008069EE" w:rsidP="008069EE">
      <w:pPr>
        <w:widowControl w:val="0"/>
        <w:tabs>
          <w:tab w:val="left" w:pos="709"/>
          <w:tab w:val="left" w:pos="851"/>
          <w:tab w:val="left" w:pos="993"/>
          <w:tab w:val="left" w:pos="1134"/>
        </w:tabs>
        <w:spacing w:after="0" w:line="240" w:lineRule="auto"/>
        <w:ind w:firstLine="709"/>
        <w:jc w:val="both"/>
        <w:rPr>
          <w:rFonts w:ascii="Times New Roman" w:hAnsi="Times New Roman" w:cs="Times New Roman"/>
          <w:sz w:val="21"/>
          <w:szCs w:val="21"/>
        </w:rPr>
      </w:pPr>
      <w:r w:rsidRPr="00136B7E">
        <w:rPr>
          <w:rFonts w:ascii="Times New Roman" w:hAnsi="Times New Roman" w:cs="Times New Roman"/>
          <w:sz w:val="21"/>
          <w:szCs w:val="21"/>
        </w:rPr>
        <w:t>7.8. Исполнитель обязан в согласованный с представителем Заказчика срок устранить дефекты (недостатки), обоснованно указанные в общем журнале работ или в выданном предписании.</w:t>
      </w:r>
    </w:p>
    <w:p w14:paraId="35E3F13B" w14:textId="77777777" w:rsidR="008069EE" w:rsidRPr="00136B7E" w:rsidRDefault="008069EE" w:rsidP="008069EE">
      <w:pPr>
        <w:widowControl w:val="0"/>
        <w:tabs>
          <w:tab w:val="left" w:pos="709"/>
          <w:tab w:val="left" w:pos="851"/>
          <w:tab w:val="left" w:pos="993"/>
          <w:tab w:val="left" w:pos="1134"/>
        </w:tabs>
        <w:spacing w:after="0" w:line="240" w:lineRule="auto"/>
        <w:ind w:firstLine="709"/>
        <w:jc w:val="both"/>
        <w:rPr>
          <w:rFonts w:ascii="Times New Roman" w:hAnsi="Times New Roman" w:cs="Times New Roman"/>
          <w:sz w:val="21"/>
          <w:szCs w:val="21"/>
        </w:rPr>
      </w:pPr>
      <w:r w:rsidRPr="00136B7E">
        <w:rPr>
          <w:rFonts w:ascii="Times New Roman" w:hAnsi="Times New Roman" w:cs="Times New Roman"/>
          <w:sz w:val="21"/>
          <w:szCs w:val="21"/>
        </w:rPr>
        <w:t>7.9. Предписание может быть оформлено двухсторонним документом, составляемым в присутствии представителя Исполнителя, наделенного соответствующими полномочиями, в котором фиксируются место проведения обследования, вид и состав выявленных дефектов (недостатков), сроки и порядок их устранения. Предписание вручается на месте представителю Исполнителя, о чем в предписании делается соответствующая отметка.</w:t>
      </w:r>
    </w:p>
    <w:p w14:paraId="04AA416C" w14:textId="1E5A263A" w:rsidR="008069EE" w:rsidRPr="00136B7E" w:rsidRDefault="008069EE" w:rsidP="008069EE">
      <w:pPr>
        <w:widowControl w:val="0"/>
        <w:tabs>
          <w:tab w:val="left" w:pos="709"/>
          <w:tab w:val="left" w:pos="851"/>
          <w:tab w:val="left" w:pos="993"/>
          <w:tab w:val="left" w:pos="1134"/>
          <w:tab w:val="left" w:pos="1276"/>
        </w:tabs>
        <w:spacing w:after="0" w:line="240" w:lineRule="auto"/>
        <w:ind w:firstLine="709"/>
        <w:jc w:val="both"/>
        <w:rPr>
          <w:rFonts w:ascii="Times New Roman" w:hAnsi="Times New Roman" w:cs="Times New Roman"/>
          <w:sz w:val="21"/>
          <w:szCs w:val="21"/>
        </w:rPr>
      </w:pPr>
      <w:r w:rsidRPr="00136B7E">
        <w:rPr>
          <w:rFonts w:ascii="Times New Roman" w:hAnsi="Times New Roman" w:cs="Times New Roman"/>
          <w:sz w:val="21"/>
          <w:szCs w:val="21"/>
        </w:rPr>
        <w:t>7.10. В том случае, если Исполнитель не направил своего представителя наделенного соответствующими полномочиями, в сроки, установленные настоящим Договором, либо в иной срок, установленный Заказчиком и о котором Исполнитель был уведомлен надлежащим образом, Заказчик имеет право составить предписание в одностороннем порядке, с фиксацией выявленных дефектов (недостатков) при помощи технических средств фото и/или видеосъемки, а после фиксации, подготовить и направить предписание с приложением фото и/или видео материалов в адрес Исполнителя.</w:t>
      </w:r>
    </w:p>
    <w:p w14:paraId="129C8FAC" w14:textId="77777777" w:rsidR="008069EE" w:rsidRPr="00136B7E" w:rsidRDefault="008069EE" w:rsidP="008069EE">
      <w:pPr>
        <w:widowControl w:val="0"/>
        <w:tabs>
          <w:tab w:val="left" w:pos="709"/>
          <w:tab w:val="left" w:pos="851"/>
          <w:tab w:val="left" w:pos="993"/>
          <w:tab w:val="left" w:pos="1134"/>
          <w:tab w:val="left" w:pos="1276"/>
        </w:tabs>
        <w:spacing w:after="0" w:line="240" w:lineRule="auto"/>
        <w:ind w:firstLine="709"/>
        <w:jc w:val="both"/>
        <w:rPr>
          <w:rFonts w:ascii="Times New Roman" w:hAnsi="Times New Roman" w:cs="Times New Roman"/>
          <w:sz w:val="21"/>
          <w:szCs w:val="21"/>
        </w:rPr>
      </w:pPr>
      <w:r w:rsidRPr="00136B7E">
        <w:rPr>
          <w:rFonts w:ascii="Times New Roman" w:hAnsi="Times New Roman" w:cs="Times New Roman"/>
          <w:sz w:val="21"/>
          <w:szCs w:val="21"/>
        </w:rPr>
        <w:t>7.11. Исполнитель обязан в согласованный с представителем Заказчика срок устранить недостатки, обоснованно указанные в общем журнале работ или в выданном предписании.</w:t>
      </w:r>
    </w:p>
    <w:p w14:paraId="1B407F3F" w14:textId="224AFF87" w:rsidR="008069EE" w:rsidRPr="00136B7E" w:rsidRDefault="008069EE" w:rsidP="008069EE">
      <w:pPr>
        <w:widowControl w:val="0"/>
        <w:tabs>
          <w:tab w:val="left" w:pos="709"/>
          <w:tab w:val="left" w:pos="851"/>
          <w:tab w:val="left" w:pos="993"/>
          <w:tab w:val="left" w:pos="1134"/>
          <w:tab w:val="left" w:pos="1276"/>
        </w:tabs>
        <w:spacing w:after="0" w:line="240" w:lineRule="auto"/>
        <w:ind w:firstLine="709"/>
        <w:jc w:val="both"/>
        <w:rPr>
          <w:rFonts w:ascii="Times New Roman" w:hAnsi="Times New Roman" w:cs="Times New Roman"/>
          <w:sz w:val="21"/>
          <w:szCs w:val="21"/>
        </w:rPr>
      </w:pPr>
      <w:r w:rsidRPr="00136B7E">
        <w:rPr>
          <w:rFonts w:ascii="Times New Roman" w:hAnsi="Times New Roman" w:cs="Times New Roman"/>
          <w:sz w:val="21"/>
          <w:szCs w:val="21"/>
        </w:rPr>
        <w:t xml:space="preserve">7.12. Срок действия предписания прекращается с момента подписания акта, подтверждающего факт устранения выявленных дефектов (недостатков). Акт об устранении выявленных дефектов (недостатков) подписывается техническим инспектором и </w:t>
      </w:r>
      <w:r w:rsidR="00175D8D" w:rsidRPr="00136B7E">
        <w:rPr>
          <w:rFonts w:ascii="Times New Roman" w:hAnsi="Times New Roman" w:cs="Times New Roman"/>
          <w:sz w:val="21"/>
          <w:szCs w:val="21"/>
        </w:rPr>
        <w:t>Исполнителем</w:t>
      </w:r>
      <w:r w:rsidRPr="00136B7E">
        <w:rPr>
          <w:rFonts w:ascii="Times New Roman" w:hAnsi="Times New Roman" w:cs="Times New Roman"/>
          <w:sz w:val="21"/>
          <w:szCs w:val="21"/>
        </w:rPr>
        <w:t>. Устранение дефекта (недостатка) и освидетельствование факта устранения (повторная проверка качества) производятся за счет средств Исполнителя.</w:t>
      </w:r>
    </w:p>
    <w:p w14:paraId="145E4B7D" w14:textId="037934CC" w:rsidR="008069EE" w:rsidRPr="00136B7E" w:rsidRDefault="008069EE" w:rsidP="008069EE">
      <w:pPr>
        <w:widowControl w:val="0"/>
        <w:tabs>
          <w:tab w:val="left" w:pos="709"/>
          <w:tab w:val="left" w:pos="851"/>
          <w:tab w:val="left" w:pos="993"/>
          <w:tab w:val="left" w:pos="1134"/>
          <w:tab w:val="left" w:pos="1276"/>
        </w:tabs>
        <w:spacing w:after="0" w:line="240" w:lineRule="auto"/>
        <w:ind w:firstLine="709"/>
        <w:jc w:val="both"/>
        <w:rPr>
          <w:rFonts w:ascii="Times New Roman" w:hAnsi="Times New Roman" w:cs="Times New Roman"/>
          <w:sz w:val="21"/>
          <w:szCs w:val="21"/>
        </w:rPr>
      </w:pPr>
      <w:r w:rsidRPr="00136B7E">
        <w:rPr>
          <w:rFonts w:ascii="Times New Roman" w:hAnsi="Times New Roman" w:cs="Times New Roman"/>
          <w:sz w:val="21"/>
          <w:szCs w:val="21"/>
        </w:rPr>
        <w:t>Если Исполнитель в кратчайший (технически возможный) срок не исправит некачественно выполненные работы, Заказчик вправе привлечь других лиц для их исправления за соответствующую плату. Все расходы, связанные с переделкой таких работ другими лицами, оплачиваются Исполнителем.</w:t>
      </w:r>
    </w:p>
    <w:p w14:paraId="0082A559" w14:textId="1118B9F1" w:rsidR="008069EE" w:rsidRPr="00136B7E" w:rsidRDefault="008069EE" w:rsidP="008069EE">
      <w:pPr>
        <w:widowControl w:val="0"/>
        <w:tabs>
          <w:tab w:val="left" w:pos="709"/>
          <w:tab w:val="left" w:pos="851"/>
          <w:tab w:val="left" w:pos="993"/>
          <w:tab w:val="left" w:pos="1134"/>
          <w:tab w:val="left" w:pos="1276"/>
        </w:tabs>
        <w:spacing w:after="0" w:line="240" w:lineRule="auto"/>
        <w:ind w:firstLine="709"/>
        <w:jc w:val="both"/>
        <w:rPr>
          <w:rFonts w:ascii="Times New Roman" w:hAnsi="Times New Roman" w:cs="Times New Roman"/>
          <w:sz w:val="21"/>
          <w:szCs w:val="21"/>
        </w:rPr>
      </w:pPr>
      <w:r w:rsidRPr="00136B7E">
        <w:rPr>
          <w:rFonts w:ascii="Times New Roman" w:hAnsi="Times New Roman" w:cs="Times New Roman"/>
          <w:sz w:val="21"/>
          <w:szCs w:val="21"/>
        </w:rPr>
        <w:t xml:space="preserve">7.13. Контроль, проводимый Заказчиком за </w:t>
      </w:r>
      <w:r w:rsidR="00FF4F11" w:rsidRPr="00136B7E">
        <w:rPr>
          <w:rFonts w:ascii="Times New Roman" w:hAnsi="Times New Roman" w:cs="Times New Roman"/>
          <w:sz w:val="21"/>
          <w:szCs w:val="21"/>
        </w:rPr>
        <w:t>оказанием услуг</w:t>
      </w:r>
      <w:r w:rsidRPr="00136B7E">
        <w:rPr>
          <w:rFonts w:ascii="Times New Roman" w:hAnsi="Times New Roman" w:cs="Times New Roman"/>
          <w:sz w:val="21"/>
          <w:szCs w:val="21"/>
        </w:rPr>
        <w:t>, предусмотренных настоящим Договором, не освобождает Исполнителя от ответственности по контролю за качеством их выполнения.</w:t>
      </w:r>
    </w:p>
    <w:p w14:paraId="2F0DFDE2" w14:textId="10C88FAD" w:rsidR="008069EE" w:rsidRPr="00136B7E" w:rsidRDefault="008069EE" w:rsidP="008069EE">
      <w:pPr>
        <w:widowControl w:val="0"/>
        <w:tabs>
          <w:tab w:val="left" w:pos="709"/>
          <w:tab w:val="left" w:pos="851"/>
          <w:tab w:val="left" w:pos="993"/>
          <w:tab w:val="left" w:pos="1134"/>
          <w:tab w:val="left" w:pos="1276"/>
        </w:tabs>
        <w:spacing w:after="0" w:line="240" w:lineRule="auto"/>
        <w:ind w:firstLine="709"/>
        <w:jc w:val="both"/>
        <w:rPr>
          <w:rFonts w:ascii="Times New Roman" w:hAnsi="Times New Roman" w:cs="Times New Roman"/>
          <w:sz w:val="21"/>
          <w:szCs w:val="21"/>
        </w:rPr>
      </w:pPr>
      <w:r w:rsidRPr="00136B7E">
        <w:rPr>
          <w:rFonts w:ascii="Times New Roman" w:hAnsi="Times New Roman" w:cs="Times New Roman"/>
          <w:sz w:val="21"/>
          <w:szCs w:val="21"/>
        </w:rPr>
        <w:t>7.14. Все действия и взаимодействия при исполнении Договора осуществляются Сторонами только в письменном виде.</w:t>
      </w:r>
    </w:p>
    <w:p w14:paraId="7CCD03FA" w14:textId="7E570A5A" w:rsidR="00951846" w:rsidRPr="00136B7E" w:rsidRDefault="0049480A" w:rsidP="0049480A">
      <w:pPr>
        <w:widowControl w:val="0"/>
        <w:autoSpaceDN w:val="0"/>
        <w:spacing w:after="0" w:line="240" w:lineRule="auto"/>
        <w:ind w:left="567"/>
        <w:contextualSpacing/>
        <w:jc w:val="center"/>
        <w:rPr>
          <w:rFonts w:ascii="Times New Roman" w:eastAsiaTheme="minorHAnsi" w:hAnsi="Times New Roman" w:cs="Times New Roman"/>
          <w:b/>
          <w:bCs/>
          <w:sz w:val="21"/>
          <w:szCs w:val="21"/>
          <w:lang w:eastAsia="en-US"/>
        </w:rPr>
      </w:pPr>
      <w:r w:rsidRPr="00136B7E">
        <w:rPr>
          <w:rFonts w:ascii="Times New Roman" w:eastAsiaTheme="minorHAnsi" w:hAnsi="Times New Roman" w:cs="Times New Roman"/>
          <w:b/>
          <w:bCs/>
          <w:sz w:val="21"/>
          <w:szCs w:val="21"/>
          <w:lang w:eastAsia="en-US"/>
        </w:rPr>
        <w:t xml:space="preserve">8. </w:t>
      </w:r>
      <w:r w:rsidR="00951846" w:rsidRPr="00136B7E">
        <w:rPr>
          <w:rFonts w:ascii="Times New Roman" w:eastAsiaTheme="minorHAnsi" w:hAnsi="Times New Roman" w:cs="Times New Roman"/>
          <w:b/>
          <w:bCs/>
          <w:sz w:val="21"/>
          <w:szCs w:val="21"/>
          <w:lang w:eastAsia="en-US"/>
        </w:rPr>
        <w:t>ОТВЕТСТВЕННОСТЬ СТОРОН</w:t>
      </w:r>
    </w:p>
    <w:p w14:paraId="601E86FA" w14:textId="6C352484" w:rsidR="00951846" w:rsidRPr="00136B7E" w:rsidRDefault="0049480A" w:rsidP="0049480A">
      <w:pPr>
        <w:widowControl w:val="0"/>
        <w:shd w:val="clear" w:color="auto" w:fill="FFFFFF"/>
        <w:spacing w:after="0" w:line="240" w:lineRule="auto"/>
        <w:ind w:firstLine="567"/>
        <w:contextualSpacing/>
        <w:jc w:val="both"/>
        <w:rPr>
          <w:rFonts w:ascii="Times New Roman" w:eastAsia="Droid Sans Fallback" w:hAnsi="Times New Roman" w:cs="Times New Roman"/>
          <w:sz w:val="21"/>
          <w:szCs w:val="21"/>
          <w:lang w:eastAsia="zh-CN" w:bidi="hi-IN"/>
        </w:rPr>
      </w:pPr>
      <w:r w:rsidRPr="00136B7E">
        <w:rPr>
          <w:rFonts w:ascii="Times New Roman" w:eastAsia="Droid Sans Fallback" w:hAnsi="Times New Roman" w:cs="Times New Roman"/>
          <w:sz w:val="21"/>
          <w:szCs w:val="21"/>
          <w:lang w:eastAsia="zh-CN" w:bidi="hi-IN"/>
        </w:rPr>
        <w:t xml:space="preserve">8.1. </w:t>
      </w:r>
      <w:r w:rsidR="00951846" w:rsidRPr="00136B7E">
        <w:rPr>
          <w:rFonts w:ascii="Times New Roman" w:eastAsia="Droid Sans Fallback" w:hAnsi="Times New Roman" w:cs="Times New Roman"/>
          <w:sz w:val="21"/>
          <w:szCs w:val="21"/>
          <w:lang w:eastAsia="zh-CN" w:bidi="hi-IN"/>
        </w:rPr>
        <w:t>За неисполнение или ненадлежащее исполнение своих обязательств, установленных настоящим Договором, Заказчик и Исполнитель несут ответственность в соответствии с действующим законодательством Российской Федерации.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14:paraId="0E2D1A16" w14:textId="4DC6C5AD" w:rsidR="00951846" w:rsidRPr="00136B7E" w:rsidRDefault="0049480A" w:rsidP="0049480A">
      <w:pPr>
        <w:widowControl w:val="0"/>
        <w:shd w:val="clear" w:color="auto" w:fill="FFFFFF"/>
        <w:spacing w:after="0" w:line="240" w:lineRule="auto"/>
        <w:ind w:firstLine="567"/>
        <w:contextualSpacing/>
        <w:jc w:val="both"/>
        <w:rPr>
          <w:rFonts w:ascii="Times New Roman" w:eastAsia="Droid Sans Fallback" w:hAnsi="Times New Roman" w:cs="Times New Roman"/>
          <w:sz w:val="21"/>
          <w:szCs w:val="21"/>
          <w:lang w:eastAsia="zh-CN" w:bidi="hi-IN"/>
        </w:rPr>
      </w:pPr>
      <w:r w:rsidRPr="00136B7E">
        <w:rPr>
          <w:rFonts w:ascii="Times New Roman" w:eastAsia="Droid Sans Fallback" w:hAnsi="Times New Roman" w:cs="Times New Roman"/>
          <w:sz w:val="21"/>
          <w:szCs w:val="21"/>
          <w:lang w:eastAsia="zh-CN" w:bidi="hi-IN"/>
        </w:rPr>
        <w:t xml:space="preserve">8.2. </w:t>
      </w:r>
      <w:r w:rsidR="00951846" w:rsidRPr="00136B7E">
        <w:rPr>
          <w:rFonts w:ascii="Times New Roman" w:eastAsia="Droid Sans Fallback" w:hAnsi="Times New Roman" w:cs="Times New Roman"/>
          <w:sz w:val="21"/>
          <w:szCs w:val="21"/>
          <w:lang w:eastAsia="zh-CN" w:bidi="hi-IN"/>
        </w:rPr>
        <w:t xml:space="preserve">В случае просрочки исполнения Заказчиком обязательств, предусмотренных договором, а также в иных случаях неисполнение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14:paraId="734E7BBB" w14:textId="6FA1B564" w:rsidR="00951846" w:rsidRPr="00136B7E" w:rsidRDefault="00951846" w:rsidP="00C1703D">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b/>
          <w:sz w:val="21"/>
          <w:szCs w:val="21"/>
          <w:lang w:eastAsia="en-US"/>
        </w:rPr>
        <w:t>Пеня</w:t>
      </w:r>
      <w:r w:rsidRPr="00136B7E">
        <w:rPr>
          <w:rFonts w:ascii="Times New Roman" w:eastAsiaTheme="minorHAnsi" w:hAnsi="Times New Roman" w:cs="Times New Roman"/>
          <w:sz w:val="21"/>
          <w:szCs w:val="21"/>
          <w:lang w:eastAsia="en-US"/>
        </w:rPr>
        <w:t xml:space="preserve">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w:t>
      </w:r>
      <w:r w:rsidRPr="00136B7E">
        <w:rPr>
          <w:rFonts w:ascii="Times New Roman" w:eastAsiaTheme="minorHAnsi" w:hAnsi="Times New Roman" w:cs="Times New Roman"/>
          <w:b/>
          <w:sz w:val="21"/>
          <w:szCs w:val="21"/>
          <w:lang w:eastAsia="en-US"/>
        </w:rPr>
        <w:t>Штрафы</w:t>
      </w:r>
      <w:r w:rsidRPr="00136B7E">
        <w:rPr>
          <w:rFonts w:ascii="Times New Roman" w:eastAsiaTheme="minorHAnsi" w:hAnsi="Times New Roman" w:cs="Times New Roman"/>
          <w:sz w:val="21"/>
          <w:szCs w:val="21"/>
          <w:lang w:eastAsia="en-US"/>
        </w:rPr>
        <w:t xml:space="preserve">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 процентов от цены Договора.</w:t>
      </w:r>
    </w:p>
    <w:p w14:paraId="24EDA88D" w14:textId="77777777" w:rsidR="00951846" w:rsidRPr="00136B7E" w:rsidRDefault="00951846" w:rsidP="00C1703D">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C67E730" w14:textId="5D9A6313" w:rsidR="00951846" w:rsidRPr="00136B7E" w:rsidRDefault="0049480A" w:rsidP="0049480A">
      <w:pPr>
        <w:widowControl w:val="0"/>
        <w:shd w:val="clear" w:color="auto" w:fill="FFFFFF"/>
        <w:spacing w:after="0" w:line="240" w:lineRule="auto"/>
        <w:ind w:firstLine="567"/>
        <w:contextualSpacing/>
        <w:jc w:val="both"/>
        <w:rPr>
          <w:rFonts w:ascii="Times New Roman" w:eastAsia="Droid Sans Fallback" w:hAnsi="Times New Roman" w:cs="Times New Roman"/>
          <w:sz w:val="21"/>
          <w:szCs w:val="21"/>
          <w:lang w:eastAsia="zh-CN" w:bidi="hi-IN"/>
        </w:rPr>
      </w:pPr>
      <w:r w:rsidRPr="00136B7E">
        <w:rPr>
          <w:rFonts w:ascii="Times New Roman" w:eastAsia="Droid Sans Fallback" w:hAnsi="Times New Roman" w:cs="Times New Roman"/>
          <w:sz w:val="21"/>
          <w:szCs w:val="21"/>
          <w:lang w:eastAsia="zh-CN" w:bidi="hi-IN"/>
        </w:rPr>
        <w:t xml:space="preserve">8.3. </w:t>
      </w:r>
      <w:r w:rsidR="00951846" w:rsidRPr="00136B7E">
        <w:rPr>
          <w:rFonts w:ascii="Times New Roman" w:eastAsia="Droid Sans Fallback" w:hAnsi="Times New Roman" w:cs="Times New Roman"/>
          <w:sz w:val="21"/>
          <w:szCs w:val="21"/>
          <w:lang w:eastAsia="zh-CN" w:bidi="hi-IN"/>
        </w:rPr>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неисполнение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491CFE98" w14:textId="77777777" w:rsidR="00951846" w:rsidRPr="00136B7E" w:rsidRDefault="00951846" w:rsidP="00C1703D">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b/>
          <w:sz w:val="21"/>
          <w:szCs w:val="21"/>
          <w:lang w:eastAsia="en-US"/>
        </w:rPr>
        <w:t>Пеня</w:t>
      </w:r>
      <w:r w:rsidRPr="00136B7E">
        <w:rPr>
          <w:rFonts w:ascii="Times New Roman" w:eastAsiaTheme="minorHAnsi" w:hAnsi="Times New Roman" w:cs="Times New Roman"/>
          <w:sz w:val="21"/>
          <w:szCs w:val="21"/>
          <w:lang w:eastAsia="en-US"/>
        </w:rPr>
        <w:t xml:space="preserve">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трёхсотой действующей на дату уплаты пени ключевой ставки Центрального банка Российской Федерации от цены договора, этапов исполнения договора, уменьшенной на сумму, пропорциональную объему обязательств, предусмотренных договором и фактически исполненных исполнителем.</w:t>
      </w:r>
    </w:p>
    <w:p w14:paraId="785FE51B" w14:textId="2C9012A1" w:rsidR="00951846" w:rsidRPr="00136B7E" w:rsidRDefault="00951846" w:rsidP="00C1703D">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b/>
          <w:sz w:val="21"/>
          <w:szCs w:val="21"/>
          <w:lang w:eastAsia="en-US"/>
        </w:rPr>
        <w:t>Штрафы</w:t>
      </w:r>
      <w:r w:rsidRPr="00136B7E">
        <w:rPr>
          <w:rFonts w:ascii="Times New Roman" w:eastAsiaTheme="minorHAnsi" w:hAnsi="Times New Roman" w:cs="Times New Roman"/>
          <w:sz w:val="21"/>
          <w:szCs w:val="21"/>
          <w:lang w:eastAsia="en-US"/>
        </w:rPr>
        <w:t xml:space="preserve">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в размере </w:t>
      </w:r>
      <w:r w:rsidRPr="00136B7E">
        <w:rPr>
          <w:rFonts w:ascii="Times New Roman" w:eastAsia="Calibri" w:hAnsi="Times New Roman" w:cs="Times New Roman"/>
          <w:bCs/>
          <w:sz w:val="21"/>
          <w:szCs w:val="21"/>
          <w:lang w:eastAsia="ar-SA"/>
        </w:rPr>
        <w:t>10 процентов от цены Договора</w:t>
      </w:r>
      <w:r w:rsidR="004B57C5" w:rsidRPr="00136B7E">
        <w:rPr>
          <w:rFonts w:ascii="Times New Roman" w:eastAsia="Calibri" w:hAnsi="Times New Roman" w:cs="Times New Roman"/>
          <w:bCs/>
          <w:sz w:val="21"/>
          <w:szCs w:val="21"/>
          <w:lang w:eastAsia="ar-SA"/>
        </w:rPr>
        <w:t>.</w:t>
      </w:r>
    </w:p>
    <w:p w14:paraId="11E53F7D" w14:textId="77777777" w:rsidR="00951846" w:rsidRPr="00136B7E" w:rsidRDefault="00951846" w:rsidP="00C1703D">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14:paraId="22C1497F" w14:textId="06D7B8F5" w:rsidR="00951846" w:rsidRPr="00136B7E" w:rsidRDefault="0049480A" w:rsidP="0049480A">
      <w:pPr>
        <w:widowControl w:val="0"/>
        <w:shd w:val="clear" w:color="auto" w:fill="FFFFFF"/>
        <w:spacing w:after="0" w:line="240" w:lineRule="auto"/>
        <w:ind w:firstLine="567"/>
        <w:contextualSpacing/>
        <w:jc w:val="both"/>
        <w:rPr>
          <w:rFonts w:ascii="Times New Roman" w:eastAsia="Droid Sans Fallback" w:hAnsi="Times New Roman" w:cs="Times New Roman"/>
          <w:sz w:val="21"/>
          <w:szCs w:val="21"/>
          <w:lang w:eastAsia="zh-CN" w:bidi="hi-IN"/>
        </w:rPr>
      </w:pPr>
      <w:r w:rsidRPr="00136B7E">
        <w:rPr>
          <w:rFonts w:ascii="Times New Roman" w:eastAsia="Droid Sans Fallback" w:hAnsi="Times New Roman" w:cs="Times New Roman"/>
          <w:sz w:val="21"/>
          <w:szCs w:val="21"/>
          <w:lang w:eastAsia="zh-CN" w:bidi="hi-IN"/>
        </w:rPr>
        <w:t xml:space="preserve">8.4. </w:t>
      </w:r>
      <w:r w:rsidR="00951846" w:rsidRPr="00136B7E">
        <w:rPr>
          <w:rFonts w:ascii="Times New Roman" w:eastAsia="Droid Sans Fallback" w:hAnsi="Times New Roman" w:cs="Times New Roman"/>
          <w:sz w:val="21"/>
          <w:szCs w:val="21"/>
          <w:lang w:eastAsia="zh-CN" w:bidi="hi-I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C2D519E" w14:textId="1CDF3572" w:rsidR="00951846" w:rsidRPr="00136B7E" w:rsidRDefault="0049480A" w:rsidP="0049480A">
      <w:pPr>
        <w:widowControl w:val="0"/>
        <w:shd w:val="clear" w:color="auto" w:fill="FFFFFF"/>
        <w:spacing w:after="0" w:line="240" w:lineRule="auto"/>
        <w:ind w:firstLine="567"/>
        <w:contextualSpacing/>
        <w:jc w:val="both"/>
        <w:rPr>
          <w:rFonts w:ascii="Times New Roman" w:eastAsia="Droid Sans Fallback" w:hAnsi="Times New Roman" w:cs="Times New Roman"/>
          <w:sz w:val="21"/>
          <w:szCs w:val="21"/>
          <w:lang w:eastAsia="zh-CN" w:bidi="hi-IN"/>
        </w:rPr>
      </w:pPr>
      <w:r w:rsidRPr="00136B7E">
        <w:rPr>
          <w:rFonts w:ascii="Times New Roman" w:eastAsia="Droid Sans Fallback" w:hAnsi="Times New Roman" w:cs="Times New Roman"/>
          <w:sz w:val="21"/>
          <w:szCs w:val="21"/>
          <w:lang w:eastAsia="zh-CN" w:bidi="hi-IN"/>
        </w:rPr>
        <w:t xml:space="preserve">8.5. </w:t>
      </w:r>
      <w:r w:rsidR="00951846" w:rsidRPr="00136B7E">
        <w:rPr>
          <w:rFonts w:ascii="Times New Roman" w:eastAsia="Droid Sans Fallback" w:hAnsi="Times New Roman" w:cs="Times New Roman"/>
          <w:sz w:val="21"/>
          <w:szCs w:val="21"/>
          <w:lang w:eastAsia="zh-CN" w:bidi="hi-IN"/>
        </w:rPr>
        <w:t>Заказчик вправе взыскать за счет предоставленного обеспечения исполнения договора предусмотренных договором неустоек за неисполнение или ненадлежащее исполнение обязательств по договору и понесенных Заказчиком убытков.</w:t>
      </w:r>
    </w:p>
    <w:p w14:paraId="21A11B5A" w14:textId="3A1210DC" w:rsidR="00951846" w:rsidRPr="00136B7E" w:rsidRDefault="0049480A" w:rsidP="0049480A">
      <w:pPr>
        <w:widowControl w:val="0"/>
        <w:shd w:val="clear" w:color="auto" w:fill="FFFFFF"/>
        <w:spacing w:after="0" w:line="240" w:lineRule="auto"/>
        <w:ind w:firstLine="567"/>
        <w:contextualSpacing/>
        <w:jc w:val="both"/>
        <w:rPr>
          <w:rFonts w:ascii="Times New Roman" w:eastAsia="Droid Sans Fallback" w:hAnsi="Times New Roman" w:cs="Times New Roman"/>
          <w:sz w:val="21"/>
          <w:szCs w:val="21"/>
          <w:lang w:eastAsia="zh-CN" w:bidi="hi-IN"/>
        </w:rPr>
      </w:pPr>
      <w:r w:rsidRPr="00136B7E">
        <w:rPr>
          <w:rFonts w:ascii="Times New Roman" w:eastAsia="Droid Sans Fallback" w:hAnsi="Times New Roman" w:cs="Times New Roman"/>
          <w:sz w:val="21"/>
          <w:szCs w:val="21"/>
          <w:lang w:eastAsia="zh-CN" w:bidi="hi-IN"/>
        </w:rPr>
        <w:t xml:space="preserve">8.6. </w:t>
      </w:r>
      <w:r w:rsidR="00951846" w:rsidRPr="00136B7E">
        <w:rPr>
          <w:rFonts w:ascii="Times New Roman" w:eastAsia="Droid Sans Fallback" w:hAnsi="Times New Roman" w:cs="Times New Roman"/>
          <w:sz w:val="21"/>
          <w:szCs w:val="21"/>
          <w:lang w:eastAsia="zh-CN" w:bidi="hi-IN"/>
        </w:rPr>
        <w:t>Заказчик обязан предъявить требование к исполнителю о возврате излишне уплаченных денежных средств при поставке товара, выполнении работ, оказании услуг не в полном объеме и (или) при завышении их стоимости в случае установления такого требования контролирующими органами</w:t>
      </w:r>
    </w:p>
    <w:p w14:paraId="3CA31666" w14:textId="621D9579" w:rsidR="00951846" w:rsidRPr="00136B7E" w:rsidRDefault="0049480A" w:rsidP="0049480A">
      <w:pPr>
        <w:widowControl w:val="0"/>
        <w:shd w:val="clear" w:color="auto" w:fill="FFFFFF"/>
        <w:spacing w:after="0" w:line="240" w:lineRule="auto"/>
        <w:ind w:firstLine="567"/>
        <w:contextualSpacing/>
        <w:jc w:val="both"/>
        <w:rPr>
          <w:rFonts w:ascii="Times New Roman" w:eastAsia="Droid Sans Fallback" w:hAnsi="Times New Roman" w:cs="Times New Roman"/>
          <w:sz w:val="21"/>
          <w:szCs w:val="21"/>
          <w:lang w:eastAsia="zh-CN" w:bidi="hi-IN"/>
        </w:rPr>
      </w:pPr>
      <w:r w:rsidRPr="00136B7E">
        <w:rPr>
          <w:rFonts w:ascii="Times New Roman" w:eastAsia="Droid Sans Fallback" w:hAnsi="Times New Roman" w:cs="Times New Roman"/>
          <w:sz w:val="21"/>
          <w:szCs w:val="21"/>
          <w:lang w:eastAsia="zh-CN" w:bidi="hi-IN"/>
        </w:rPr>
        <w:t xml:space="preserve">8.7. </w:t>
      </w:r>
      <w:r w:rsidR="00951846" w:rsidRPr="00136B7E">
        <w:rPr>
          <w:rFonts w:ascii="Times New Roman" w:eastAsia="Droid Sans Fallback" w:hAnsi="Times New Roman" w:cs="Times New Roman"/>
          <w:sz w:val="21"/>
          <w:szCs w:val="21"/>
          <w:lang w:eastAsia="zh-CN" w:bidi="hi-IN"/>
        </w:rPr>
        <w:t>При расторжении договора в одностороннем порядке по вине исполнителя Заказчик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исполнителю с требованием о возмещении понесенных убытков при их наличии.</w:t>
      </w:r>
    </w:p>
    <w:p w14:paraId="579F2490" w14:textId="77777777" w:rsidR="00951846" w:rsidRPr="00136B7E" w:rsidRDefault="00951846" w:rsidP="00951846">
      <w:pPr>
        <w:widowControl w:val="0"/>
        <w:spacing w:after="0" w:line="240" w:lineRule="auto"/>
        <w:ind w:firstLine="567"/>
        <w:jc w:val="both"/>
        <w:rPr>
          <w:rFonts w:ascii="Times New Roman" w:eastAsiaTheme="minorHAnsi" w:hAnsi="Times New Roman" w:cs="Times New Roman"/>
          <w:sz w:val="21"/>
          <w:szCs w:val="21"/>
          <w:lang w:eastAsia="ar-SA"/>
        </w:rPr>
      </w:pPr>
    </w:p>
    <w:p w14:paraId="0F4A9C88" w14:textId="19E6AFEA" w:rsidR="00951846" w:rsidRPr="00136B7E" w:rsidRDefault="0049480A" w:rsidP="00951846">
      <w:pPr>
        <w:widowControl w:val="0"/>
        <w:spacing w:line="240" w:lineRule="auto"/>
        <w:ind w:firstLine="567"/>
        <w:contextualSpacing/>
        <w:jc w:val="center"/>
        <w:rPr>
          <w:rFonts w:ascii="Times New Roman" w:eastAsiaTheme="minorHAnsi" w:hAnsi="Times New Roman" w:cs="Times New Roman"/>
          <w:b/>
          <w:snapToGrid w:val="0"/>
          <w:sz w:val="21"/>
          <w:szCs w:val="21"/>
          <w:lang w:eastAsia="en-US"/>
        </w:rPr>
      </w:pPr>
      <w:r w:rsidRPr="00136B7E">
        <w:rPr>
          <w:rFonts w:ascii="Times New Roman" w:eastAsiaTheme="minorHAnsi" w:hAnsi="Times New Roman" w:cs="Times New Roman"/>
          <w:b/>
          <w:snapToGrid w:val="0"/>
          <w:sz w:val="21"/>
          <w:szCs w:val="21"/>
          <w:lang w:eastAsia="en-US"/>
        </w:rPr>
        <w:t>9</w:t>
      </w:r>
      <w:r w:rsidR="00951846" w:rsidRPr="00136B7E">
        <w:rPr>
          <w:rFonts w:ascii="Times New Roman" w:eastAsiaTheme="minorHAnsi" w:hAnsi="Times New Roman" w:cs="Times New Roman"/>
          <w:b/>
          <w:snapToGrid w:val="0"/>
          <w:sz w:val="21"/>
          <w:szCs w:val="21"/>
          <w:lang w:eastAsia="en-US"/>
        </w:rPr>
        <w:t>. ПОРЯДОК РАЗРЕШЕНИЯ СПОРОВ</w:t>
      </w:r>
    </w:p>
    <w:p w14:paraId="3C63B651" w14:textId="4970DB62" w:rsidR="00951846" w:rsidRPr="00136B7E" w:rsidRDefault="0049480A" w:rsidP="00951846">
      <w:pPr>
        <w:widowControl w:val="0"/>
        <w:spacing w:line="240" w:lineRule="auto"/>
        <w:ind w:firstLine="567"/>
        <w:contextualSpacing/>
        <w:jc w:val="both"/>
        <w:rPr>
          <w:rFonts w:ascii="Times New Roman" w:eastAsiaTheme="minorHAnsi" w:hAnsi="Times New Roman" w:cs="Times New Roman"/>
          <w:snapToGrid w:val="0"/>
          <w:sz w:val="21"/>
          <w:szCs w:val="21"/>
          <w:lang w:eastAsia="en-US"/>
        </w:rPr>
      </w:pPr>
      <w:r w:rsidRPr="00136B7E">
        <w:rPr>
          <w:rFonts w:ascii="Times New Roman" w:eastAsiaTheme="minorHAnsi" w:hAnsi="Times New Roman" w:cs="Times New Roman"/>
          <w:snapToGrid w:val="0"/>
          <w:sz w:val="21"/>
          <w:szCs w:val="21"/>
          <w:lang w:eastAsia="en-US"/>
        </w:rPr>
        <w:t>9</w:t>
      </w:r>
      <w:r w:rsidR="00951846" w:rsidRPr="00136B7E">
        <w:rPr>
          <w:rFonts w:ascii="Times New Roman" w:eastAsiaTheme="minorHAnsi" w:hAnsi="Times New Roman" w:cs="Times New Roman"/>
          <w:snapToGrid w:val="0"/>
          <w:sz w:val="21"/>
          <w:szCs w:val="21"/>
          <w:lang w:eastAsia="en-US"/>
        </w:rPr>
        <w:t xml:space="preserve">.1. </w:t>
      </w:r>
      <w:r w:rsidR="00951846" w:rsidRPr="00136B7E">
        <w:rPr>
          <w:rFonts w:ascii="Times New Roman" w:eastAsiaTheme="minorHAnsi" w:hAnsi="Times New Roman" w:cs="Times New Roman"/>
          <w:sz w:val="21"/>
          <w:szCs w:val="21"/>
          <w:lang w:eastAsia="en-US"/>
        </w:rPr>
        <w:t>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58562202" w14:textId="692A2AF5" w:rsidR="00951846" w:rsidRPr="00136B7E" w:rsidRDefault="0049480A" w:rsidP="00951846">
      <w:pPr>
        <w:widowControl w:val="0"/>
        <w:spacing w:line="240" w:lineRule="auto"/>
        <w:ind w:firstLine="567"/>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napToGrid w:val="0"/>
          <w:sz w:val="21"/>
          <w:szCs w:val="21"/>
          <w:lang w:eastAsia="en-US"/>
        </w:rPr>
        <w:t>9</w:t>
      </w:r>
      <w:r w:rsidR="00951846" w:rsidRPr="00136B7E">
        <w:rPr>
          <w:rFonts w:ascii="Times New Roman" w:eastAsiaTheme="minorHAnsi" w:hAnsi="Times New Roman" w:cs="Times New Roman"/>
          <w:snapToGrid w:val="0"/>
          <w:sz w:val="21"/>
          <w:szCs w:val="21"/>
          <w:lang w:eastAsia="en-US"/>
        </w:rPr>
        <w:t xml:space="preserve">.2. </w:t>
      </w:r>
      <w:r w:rsidR="00951846" w:rsidRPr="00136B7E">
        <w:rPr>
          <w:rFonts w:ascii="Times New Roman" w:eastAsiaTheme="minorHAnsi" w:hAnsi="Times New Roman" w:cs="Times New Roman"/>
          <w:sz w:val="21"/>
          <w:szCs w:val="21"/>
          <w:lang w:eastAsia="en-US"/>
        </w:rPr>
        <w:t>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B6385BB" w14:textId="6171D137" w:rsidR="00951846" w:rsidRPr="00136B7E" w:rsidRDefault="0049480A" w:rsidP="00951846">
      <w:pPr>
        <w:widowControl w:val="0"/>
        <w:spacing w:line="240" w:lineRule="auto"/>
        <w:ind w:firstLine="567"/>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9</w:t>
      </w:r>
      <w:r w:rsidR="00951846" w:rsidRPr="00136B7E">
        <w:rPr>
          <w:rFonts w:ascii="Times New Roman" w:eastAsiaTheme="minorHAnsi" w:hAnsi="Times New Roman" w:cs="Times New Roman"/>
          <w:sz w:val="21"/>
          <w:szCs w:val="21"/>
          <w:lang w:eastAsia="en-US"/>
        </w:rPr>
        <w:t xml:space="preserve">.3. Срок рассмотрения претензии не может превышать 5 (пяти) рабочих дней с даты её получения. </w:t>
      </w:r>
    </w:p>
    <w:p w14:paraId="340E636D" w14:textId="0F39B7D0" w:rsidR="00951846" w:rsidRPr="00136B7E" w:rsidRDefault="0049480A" w:rsidP="00951846">
      <w:pPr>
        <w:widowControl w:val="0"/>
        <w:spacing w:line="240" w:lineRule="auto"/>
        <w:ind w:firstLine="567"/>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9</w:t>
      </w:r>
      <w:r w:rsidR="00951846" w:rsidRPr="00136B7E">
        <w:rPr>
          <w:rFonts w:ascii="Times New Roman" w:eastAsiaTheme="minorHAnsi" w:hAnsi="Times New Roman" w:cs="Times New Roman"/>
          <w:sz w:val="21"/>
          <w:szCs w:val="21"/>
          <w:lang w:eastAsia="en-US"/>
        </w:rPr>
        <w:t xml:space="preserve">.4. При </w:t>
      </w:r>
      <w:proofErr w:type="spellStart"/>
      <w:r w:rsidR="00951846" w:rsidRPr="00136B7E">
        <w:rPr>
          <w:rFonts w:ascii="Times New Roman" w:eastAsiaTheme="minorHAnsi" w:hAnsi="Times New Roman" w:cs="Times New Roman"/>
          <w:sz w:val="21"/>
          <w:szCs w:val="21"/>
          <w:lang w:eastAsia="en-US"/>
        </w:rPr>
        <w:t>неурегулировании</w:t>
      </w:r>
      <w:proofErr w:type="spellEnd"/>
      <w:r w:rsidR="00951846" w:rsidRPr="00136B7E">
        <w:rPr>
          <w:rFonts w:ascii="Times New Roman" w:eastAsiaTheme="minorHAnsi" w:hAnsi="Times New Roman" w:cs="Times New Roman"/>
          <w:sz w:val="21"/>
          <w:szCs w:val="21"/>
          <w:lang w:eastAsia="en-US"/>
        </w:rPr>
        <w:t xml:space="preserve"> Сторонами спора в досудебном порядке, спор разрешается в судебном порядке в Арбитражном суде Красноярского края.</w:t>
      </w:r>
    </w:p>
    <w:p w14:paraId="4B70793C" w14:textId="77777777" w:rsidR="00247C76" w:rsidRPr="00136B7E" w:rsidRDefault="00247C76" w:rsidP="00951846">
      <w:pPr>
        <w:widowControl w:val="0"/>
        <w:spacing w:line="240" w:lineRule="auto"/>
        <w:ind w:firstLine="567"/>
        <w:contextualSpacing/>
        <w:jc w:val="both"/>
        <w:rPr>
          <w:rFonts w:ascii="Times New Roman" w:eastAsiaTheme="minorHAnsi" w:hAnsi="Times New Roman" w:cs="Times New Roman"/>
          <w:sz w:val="21"/>
          <w:szCs w:val="21"/>
          <w:lang w:eastAsia="en-US"/>
        </w:rPr>
      </w:pPr>
    </w:p>
    <w:p w14:paraId="27091641" w14:textId="66E67D99" w:rsidR="00951846" w:rsidRPr="00136B7E" w:rsidRDefault="00175D8D" w:rsidP="00951846">
      <w:pPr>
        <w:widowControl w:val="0"/>
        <w:spacing w:after="0" w:line="240" w:lineRule="auto"/>
        <w:ind w:left="720" w:hanging="153"/>
        <w:contextualSpacing/>
        <w:jc w:val="center"/>
        <w:rPr>
          <w:rFonts w:ascii="Times New Roman" w:eastAsia="Droid Sans Fallback" w:hAnsi="Times New Roman" w:cs="Times New Roman"/>
          <w:b/>
          <w:snapToGrid w:val="0"/>
          <w:sz w:val="21"/>
          <w:szCs w:val="21"/>
          <w:lang w:eastAsia="zh-CN" w:bidi="hi-IN"/>
        </w:rPr>
      </w:pPr>
      <w:r w:rsidRPr="00136B7E">
        <w:rPr>
          <w:rFonts w:ascii="Times New Roman" w:eastAsia="Droid Sans Fallback" w:hAnsi="Times New Roman" w:cs="Times New Roman"/>
          <w:b/>
          <w:snapToGrid w:val="0"/>
          <w:sz w:val="21"/>
          <w:szCs w:val="21"/>
          <w:lang w:eastAsia="zh-CN" w:bidi="hi-IN"/>
        </w:rPr>
        <w:t>10</w:t>
      </w:r>
      <w:r w:rsidR="00951846" w:rsidRPr="00136B7E">
        <w:rPr>
          <w:rFonts w:ascii="Times New Roman" w:eastAsia="Droid Sans Fallback" w:hAnsi="Times New Roman" w:cs="Times New Roman"/>
          <w:b/>
          <w:snapToGrid w:val="0"/>
          <w:sz w:val="21"/>
          <w:szCs w:val="21"/>
          <w:lang w:eastAsia="zh-CN" w:bidi="hi-IN"/>
        </w:rPr>
        <w:t>. ГАРАНТИЙНЫЕ ОБЯЗАТЕЛЬСТВА</w:t>
      </w:r>
    </w:p>
    <w:p w14:paraId="1060DFE2" w14:textId="1C459E19" w:rsidR="0049480A" w:rsidRPr="00136B7E" w:rsidRDefault="0049480A" w:rsidP="0049480A">
      <w:pPr>
        <w:widowControl w:val="0"/>
        <w:shd w:val="clear" w:color="auto" w:fill="FFFFFF"/>
        <w:tabs>
          <w:tab w:val="left" w:pos="709"/>
          <w:tab w:val="left" w:pos="851"/>
          <w:tab w:val="left" w:pos="993"/>
          <w:tab w:val="left" w:pos="1134"/>
        </w:tabs>
        <w:autoSpaceDE w:val="0"/>
        <w:spacing w:after="0" w:line="240" w:lineRule="auto"/>
        <w:contextualSpacing/>
        <w:jc w:val="both"/>
        <w:rPr>
          <w:rFonts w:ascii="Times New Roman" w:hAnsi="Times New Roman" w:cs="Times New Roman"/>
          <w:sz w:val="21"/>
          <w:szCs w:val="21"/>
        </w:rPr>
      </w:pPr>
      <w:r w:rsidRPr="00136B7E">
        <w:rPr>
          <w:rFonts w:ascii="Times New Roman" w:eastAsiaTheme="minorHAnsi" w:hAnsi="Times New Roman" w:cs="Times New Roman"/>
          <w:sz w:val="21"/>
          <w:szCs w:val="21"/>
          <w:lang w:eastAsia="en-US"/>
        </w:rPr>
        <w:t xml:space="preserve">        </w:t>
      </w:r>
      <w:r w:rsidR="00175D8D" w:rsidRPr="00136B7E">
        <w:rPr>
          <w:rFonts w:ascii="Times New Roman" w:eastAsiaTheme="minorHAnsi" w:hAnsi="Times New Roman" w:cs="Times New Roman"/>
          <w:sz w:val="21"/>
          <w:szCs w:val="21"/>
          <w:lang w:eastAsia="en-US"/>
        </w:rPr>
        <w:t>10</w:t>
      </w:r>
      <w:r w:rsidR="00951846" w:rsidRPr="00136B7E">
        <w:rPr>
          <w:rFonts w:ascii="Times New Roman" w:eastAsiaTheme="minorHAnsi" w:hAnsi="Times New Roman" w:cs="Times New Roman"/>
          <w:sz w:val="21"/>
          <w:szCs w:val="21"/>
          <w:lang w:eastAsia="en-US"/>
        </w:rPr>
        <w:t xml:space="preserve">.1. </w:t>
      </w:r>
      <w:r w:rsidRPr="00136B7E">
        <w:rPr>
          <w:rFonts w:ascii="Times New Roman" w:hAnsi="Times New Roman" w:cs="Times New Roman"/>
          <w:sz w:val="21"/>
          <w:szCs w:val="21"/>
        </w:rPr>
        <w:t xml:space="preserve">Срок гарантии на результат </w:t>
      </w:r>
      <w:r w:rsidR="0094576D" w:rsidRPr="00136B7E">
        <w:rPr>
          <w:rFonts w:ascii="Times New Roman" w:hAnsi="Times New Roman" w:cs="Times New Roman"/>
          <w:sz w:val="21"/>
          <w:szCs w:val="21"/>
        </w:rPr>
        <w:t>оказанных услуг</w:t>
      </w:r>
      <w:r w:rsidRPr="00136B7E">
        <w:rPr>
          <w:rFonts w:ascii="Times New Roman" w:hAnsi="Times New Roman" w:cs="Times New Roman"/>
          <w:sz w:val="21"/>
          <w:szCs w:val="21"/>
        </w:rPr>
        <w:t xml:space="preserve"> составляет 60 месяцев. </w:t>
      </w:r>
    </w:p>
    <w:p w14:paraId="6F798C08" w14:textId="26966E93" w:rsidR="0049480A" w:rsidRPr="00136B7E" w:rsidRDefault="0049480A" w:rsidP="0049480A">
      <w:pPr>
        <w:widowControl w:val="0"/>
        <w:shd w:val="clear" w:color="auto" w:fill="FFFFFF"/>
        <w:tabs>
          <w:tab w:val="left" w:pos="709"/>
          <w:tab w:val="left" w:pos="851"/>
          <w:tab w:val="left" w:pos="993"/>
          <w:tab w:val="left" w:pos="1134"/>
        </w:tabs>
        <w:autoSpaceDE w:val="0"/>
        <w:spacing w:after="0" w:line="240" w:lineRule="auto"/>
        <w:contextualSpacing/>
        <w:jc w:val="both"/>
        <w:rPr>
          <w:rFonts w:ascii="Times New Roman" w:hAnsi="Times New Roman" w:cs="Times New Roman"/>
          <w:sz w:val="21"/>
          <w:szCs w:val="21"/>
        </w:rPr>
      </w:pPr>
      <w:r w:rsidRPr="00136B7E">
        <w:rPr>
          <w:rFonts w:ascii="Times New Roman" w:hAnsi="Times New Roman" w:cs="Times New Roman"/>
          <w:sz w:val="21"/>
          <w:szCs w:val="21"/>
        </w:rPr>
        <w:t xml:space="preserve">        </w:t>
      </w:r>
      <w:r w:rsidR="00175D8D" w:rsidRPr="00136B7E">
        <w:rPr>
          <w:rFonts w:ascii="Times New Roman" w:hAnsi="Times New Roman" w:cs="Times New Roman"/>
          <w:sz w:val="21"/>
          <w:szCs w:val="21"/>
        </w:rPr>
        <w:t>10</w:t>
      </w:r>
      <w:r w:rsidRPr="00136B7E">
        <w:rPr>
          <w:rFonts w:ascii="Times New Roman" w:hAnsi="Times New Roman" w:cs="Times New Roman"/>
          <w:sz w:val="21"/>
          <w:szCs w:val="21"/>
        </w:rPr>
        <w:t xml:space="preserve">.2. Гарантия качества результата </w:t>
      </w:r>
      <w:r w:rsidR="0094576D" w:rsidRPr="00136B7E">
        <w:rPr>
          <w:rFonts w:ascii="Times New Roman" w:hAnsi="Times New Roman" w:cs="Times New Roman"/>
          <w:sz w:val="21"/>
          <w:szCs w:val="21"/>
        </w:rPr>
        <w:t>услуг,</w:t>
      </w:r>
      <w:r w:rsidRPr="00136B7E">
        <w:rPr>
          <w:rFonts w:ascii="Times New Roman" w:hAnsi="Times New Roman" w:cs="Times New Roman"/>
          <w:sz w:val="21"/>
          <w:szCs w:val="21"/>
        </w:rPr>
        <w:t xml:space="preserve"> предусмотренного </w:t>
      </w:r>
      <w:r w:rsidR="0094576D" w:rsidRPr="00136B7E">
        <w:rPr>
          <w:rFonts w:ascii="Times New Roman" w:hAnsi="Times New Roman" w:cs="Times New Roman"/>
          <w:sz w:val="21"/>
          <w:szCs w:val="21"/>
        </w:rPr>
        <w:t>договором</w:t>
      </w:r>
      <w:r w:rsidRPr="00136B7E">
        <w:rPr>
          <w:rFonts w:ascii="Times New Roman" w:hAnsi="Times New Roman" w:cs="Times New Roman"/>
          <w:sz w:val="21"/>
          <w:szCs w:val="21"/>
        </w:rPr>
        <w:t>, распространяется на все, составляющее результат</w:t>
      </w:r>
      <w:r w:rsidR="0094576D" w:rsidRPr="00136B7E">
        <w:rPr>
          <w:rFonts w:ascii="Times New Roman" w:hAnsi="Times New Roman" w:cs="Times New Roman"/>
          <w:sz w:val="21"/>
          <w:szCs w:val="21"/>
        </w:rPr>
        <w:t xml:space="preserve"> услуг</w:t>
      </w:r>
      <w:r w:rsidRPr="00136B7E">
        <w:rPr>
          <w:rFonts w:ascii="Times New Roman" w:hAnsi="Times New Roman" w:cs="Times New Roman"/>
          <w:sz w:val="21"/>
          <w:szCs w:val="21"/>
        </w:rPr>
        <w:t>.</w:t>
      </w:r>
    </w:p>
    <w:p w14:paraId="24FE122F" w14:textId="059488F3" w:rsidR="0049480A" w:rsidRPr="00136B7E" w:rsidRDefault="0049480A" w:rsidP="0049480A">
      <w:pPr>
        <w:widowControl w:val="0"/>
        <w:shd w:val="clear" w:color="auto" w:fill="FFFFFF"/>
        <w:tabs>
          <w:tab w:val="left" w:pos="709"/>
          <w:tab w:val="left" w:pos="851"/>
          <w:tab w:val="left" w:pos="993"/>
          <w:tab w:val="left" w:pos="1134"/>
        </w:tabs>
        <w:autoSpaceDE w:val="0"/>
        <w:spacing w:after="0" w:line="240" w:lineRule="auto"/>
        <w:contextualSpacing/>
        <w:jc w:val="both"/>
        <w:rPr>
          <w:rFonts w:ascii="Times New Roman" w:hAnsi="Times New Roman" w:cs="Times New Roman"/>
          <w:sz w:val="21"/>
          <w:szCs w:val="21"/>
        </w:rPr>
      </w:pPr>
      <w:r w:rsidRPr="00136B7E">
        <w:rPr>
          <w:rFonts w:ascii="Times New Roman" w:hAnsi="Times New Roman" w:cs="Times New Roman"/>
          <w:sz w:val="21"/>
          <w:szCs w:val="21"/>
        </w:rPr>
        <w:t xml:space="preserve">        </w:t>
      </w:r>
      <w:r w:rsidR="00175D8D" w:rsidRPr="00136B7E">
        <w:rPr>
          <w:rFonts w:ascii="Times New Roman" w:hAnsi="Times New Roman" w:cs="Times New Roman"/>
          <w:sz w:val="21"/>
          <w:szCs w:val="21"/>
        </w:rPr>
        <w:t>10</w:t>
      </w:r>
      <w:r w:rsidRPr="00136B7E">
        <w:rPr>
          <w:rFonts w:ascii="Times New Roman" w:hAnsi="Times New Roman" w:cs="Times New Roman"/>
          <w:sz w:val="21"/>
          <w:szCs w:val="21"/>
        </w:rPr>
        <w:t xml:space="preserve">.3. Гарантийный срок на результат </w:t>
      </w:r>
      <w:r w:rsidR="0094576D" w:rsidRPr="00136B7E">
        <w:rPr>
          <w:rFonts w:ascii="Times New Roman" w:hAnsi="Times New Roman" w:cs="Times New Roman"/>
          <w:sz w:val="21"/>
          <w:szCs w:val="21"/>
        </w:rPr>
        <w:t>услуг</w:t>
      </w:r>
      <w:r w:rsidRPr="00136B7E">
        <w:rPr>
          <w:rFonts w:ascii="Times New Roman" w:hAnsi="Times New Roman" w:cs="Times New Roman"/>
          <w:sz w:val="21"/>
          <w:szCs w:val="21"/>
        </w:rPr>
        <w:t xml:space="preserve"> устанавливается с момента подписания Заказчиком документа о приемке, а в случае досрочного расторжения Договора - со дня, с которого Договор в соответствии с законодательством Российской Федерации считается расторгнутым</w:t>
      </w:r>
      <w:hyperlink r:id="rId13" w:history="1"/>
      <w:r w:rsidRPr="00136B7E">
        <w:rPr>
          <w:rFonts w:ascii="Times New Roman" w:hAnsi="Times New Roman" w:cs="Times New Roman"/>
          <w:sz w:val="21"/>
          <w:szCs w:val="21"/>
        </w:rPr>
        <w:t>.</w:t>
      </w:r>
    </w:p>
    <w:p w14:paraId="420C518B" w14:textId="0D8044DC" w:rsidR="0049480A" w:rsidRPr="00136B7E" w:rsidRDefault="0049480A" w:rsidP="0049480A">
      <w:pPr>
        <w:widowControl w:val="0"/>
        <w:shd w:val="clear" w:color="auto" w:fill="FFFFFF"/>
        <w:tabs>
          <w:tab w:val="left" w:pos="709"/>
          <w:tab w:val="left" w:pos="851"/>
          <w:tab w:val="left" w:pos="993"/>
          <w:tab w:val="left" w:pos="1134"/>
        </w:tabs>
        <w:autoSpaceDE w:val="0"/>
        <w:spacing w:after="0" w:line="240" w:lineRule="auto"/>
        <w:contextualSpacing/>
        <w:jc w:val="both"/>
        <w:rPr>
          <w:rFonts w:ascii="Times New Roman" w:hAnsi="Times New Roman" w:cs="Times New Roman"/>
          <w:sz w:val="21"/>
          <w:szCs w:val="21"/>
        </w:rPr>
      </w:pPr>
      <w:r w:rsidRPr="00136B7E">
        <w:rPr>
          <w:rFonts w:ascii="Times New Roman" w:hAnsi="Times New Roman" w:cs="Times New Roman"/>
          <w:sz w:val="21"/>
          <w:szCs w:val="21"/>
        </w:rPr>
        <w:t xml:space="preserve">        </w:t>
      </w:r>
      <w:r w:rsidR="00175D8D" w:rsidRPr="00136B7E">
        <w:rPr>
          <w:rFonts w:ascii="Times New Roman" w:hAnsi="Times New Roman" w:cs="Times New Roman"/>
          <w:sz w:val="21"/>
          <w:szCs w:val="21"/>
        </w:rPr>
        <w:t>10</w:t>
      </w:r>
      <w:r w:rsidRPr="00136B7E">
        <w:rPr>
          <w:rFonts w:ascii="Times New Roman" w:hAnsi="Times New Roman" w:cs="Times New Roman"/>
          <w:sz w:val="21"/>
          <w:szCs w:val="21"/>
        </w:rPr>
        <w:t xml:space="preserve">.4. В случае если производителями или поставщиками материалов, конструкций, изделий или оборудования, подлежащих передаче заказчику после завершения </w:t>
      </w:r>
      <w:r w:rsidR="0094576D" w:rsidRPr="00136B7E">
        <w:rPr>
          <w:rFonts w:ascii="Times New Roman" w:hAnsi="Times New Roman" w:cs="Times New Roman"/>
          <w:sz w:val="21"/>
          <w:szCs w:val="21"/>
        </w:rPr>
        <w:t>оказания услуг</w:t>
      </w:r>
      <w:r w:rsidRPr="00136B7E">
        <w:rPr>
          <w:rFonts w:ascii="Times New Roman" w:hAnsi="Times New Roman" w:cs="Times New Roman"/>
          <w:sz w:val="21"/>
          <w:szCs w:val="21"/>
        </w:rPr>
        <w:t>, установлены гарантийные сроки на такие материалы, конструкции, изделия или оборудование, большие по сравнению с гарантийным сроком, установленным Договором,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Исполнитель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6DA10B5F" w14:textId="2A9FF462" w:rsidR="0049480A" w:rsidRPr="00136B7E" w:rsidRDefault="0049480A" w:rsidP="0049480A">
      <w:pPr>
        <w:widowControl w:val="0"/>
        <w:shd w:val="clear" w:color="auto" w:fill="FFFFFF"/>
        <w:tabs>
          <w:tab w:val="left" w:pos="709"/>
          <w:tab w:val="left" w:pos="851"/>
          <w:tab w:val="left" w:pos="993"/>
          <w:tab w:val="left" w:pos="1134"/>
        </w:tabs>
        <w:autoSpaceDE w:val="0"/>
        <w:spacing w:after="0" w:line="240" w:lineRule="auto"/>
        <w:contextualSpacing/>
        <w:jc w:val="both"/>
        <w:rPr>
          <w:rFonts w:ascii="Times New Roman" w:hAnsi="Times New Roman" w:cs="Times New Roman"/>
          <w:sz w:val="21"/>
          <w:szCs w:val="21"/>
        </w:rPr>
      </w:pPr>
      <w:r w:rsidRPr="00136B7E">
        <w:rPr>
          <w:rFonts w:ascii="Times New Roman" w:hAnsi="Times New Roman" w:cs="Times New Roman"/>
          <w:sz w:val="21"/>
          <w:szCs w:val="21"/>
        </w:rPr>
        <w:t xml:space="preserve">        </w:t>
      </w:r>
      <w:r w:rsidR="00175D8D" w:rsidRPr="00136B7E">
        <w:rPr>
          <w:rFonts w:ascii="Times New Roman" w:hAnsi="Times New Roman" w:cs="Times New Roman"/>
          <w:sz w:val="21"/>
          <w:szCs w:val="21"/>
        </w:rPr>
        <w:t>10</w:t>
      </w:r>
      <w:r w:rsidRPr="00136B7E">
        <w:rPr>
          <w:rFonts w:ascii="Times New Roman" w:hAnsi="Times New Roman" w:cs="Times New Roman"/>
          <w:sz w:val="21"/>
          <w:szCs w:val="21"/>
        </w:rPr>
        <w:t xml:space="preserve">.5. Устранение недостатков (дефектов) результата </w:t>
      </w:r>
      <w:r w:rsidR="0094576D" w:rsidRPr="00136B7E">
        <w:rPr>
          <w:rFonts w:ascii="Times New Roman" w:hAnsi="Times New Roman" w:cs="Times New Roman"/>
          <w:sz w:val="21"/>
          <w:szCs w:val="21"/>
        </w:rPr>
        <w:t>услуг</w:t>
      </w:r>
      <w:r w:rsidRPr="00136B7E">
        <w:rPr>
          <w:rFonts w:ascii="Times New Roman" w:hAnsi="Times New Roman" w:cs="Times New Roman"/>
          <w:sz w:val="21"/>
          <w:szCs w:val="21"/>
        </w:rPr>
        <w:t>, выявленных в течение гарантийного срока, осуществляется силами Исполнителя и за его счет.</w:t>
      </w:r>
    </w:p>
    <w:p w14:paraId="563E3F76" w14:textId="46117C85" w:rsidR="0049480A" w:rsidRPr="00136B7E" w:rsidRDefault="0049480A" w:rsidP="0049480A">
      <w:pPr>
        <w:widowControl w:val="0"/>
        <w:shd w:val="clear" w:color="auto" w:fill="FFFFFF"/>
        <w:tabs>
          <w:tab w:val="left" w:pos="709"/>
          <w:tab w:val="left" w:pos="851"/>
          <w:tab w:val="left" w:pos="993"/>
          <w:tab w:val="left" w:pos="1134"/>
        </w:tabs>
        <w:autoSpaceDE w:val="0"/>
        <w:spacing w:after="0" w:line="240" w:lineRule="auto"/>
        <w:contextualSpacing/>
        <w:jc w:val="both"/>
        <w:rPr>
          <w:rFonts w:ascii="Times New Roman" w:hAnsi="Times New Roman" w:cs="Times New Roman"/>
          <w:sz w:val="21"/>
          <w:szCs w:val="21"/>
        </w:rPr>
      </w:pPr>
      <w:r w:rsidRPr="00136B7E">
        <w:rPr>
          <w:rFonts w:ascii="Times New Roman" w:hAnsi="Times New Roman" w:cs="Times New Roman"/>
          <w:sz w:val="21"/>
          <w:szCs w:val="21"/>
        </w:rPr>
        <w:t xml:space="preserve">        </w:t>
      </w:r>
      <w:r w:rsidR="00175D8D" w:rsidRPr="00136B7E">
        <w:rPr>
          <w:rFonts w:ascii="Times New Roman" w:hAnsi="Times New Roman" w:cs="Times New Roman"/>
          <w:sz w:val="21"/>
          <w:szCs w:val="21"/>
        </w:rPr>
        <w:t>10</w:t>
      </w:r>
      <w:r w:rsidRPr="00136B7E">
        <w:rPr>
          <w:rFonts w:ascii="Times New Roman" w:hAnsi="Times New Roman" w:cs="Times New Roman"/>
          <w:sz w:val="21"/>
          <w:szCs w:val="21"/>
        </w:rPr>
        <w:t xml:space="preserve">.6. Если в течение гарантийного срока, установленного Договора, будут обнаружены недостатки (дефекты) результата </w:t>
      </w:r>
      <w:r w:rsidR="0094576D" w:rsidRPr="00136B7E">
        <w:rPr>
          <w:rFonts w:ascii="Times New Roman" w:hAnsi="Times New Roman" w:cs="Times New Roman"/>
          <w:sz w:val="21"/>
          <w:szCs w:val="21"/>
        </w:rPr>
        <w:t>услуг</w:t>
      </w:r>
      <w:r w:rsidRPr="00136B7E">
        <w:rPr>
          <w:rFonts w:ascii="Times New Roman" w:hAnsi="Times New Roman" w:cs="Times New Roman"/>
          <w:sz w:val="21"/>
          <w:szCs w:val="21"/>
        </w:rPr>
        <w:t xml:space="preserve">, Заказчик уведомляет об этом Исполнителя в порядке, предусмотренном </w:t>
      </w:r>
      <w:r w:rsidR="0094576D" w:rsidRPr="00136B7E">
        <w:rPr>
          <w:rFonts w:ascii="Times New Roman" w:hAnsi="Times New Roman" w:cs="Times New Roman"/>
          <w:sz w:val="21"/>
          <w:szCs w:val="21"/>
        </w:rPr>
        <w:t>договором</w:t>
      </w:r>
      <w:r w:rsidRPr="00136B7E">
        <w:rPr>
          <w:rFonts w:ascii="Times New Roman" w:hAnsi="Times New Roman" w:cs="Times New Roman"/>
          <w:sz w:val="21"/>
          <w:szCs w:val="21"/>
        </w:rPr>
        <w:t xml:space="preserve"> для направления уведомлений.</w:t>
      </w:r>
    </w:p>
    <w:p w14:paraId="2D1566C3" w14:textId="7BA75480" w:rsidR="0049480A" w:rsidRPr="00136B7E" w:rsidRDefault="0049480A" w:rsidP="0049480A">
      <w:pPr>
        <w:widowControl w:val="0"/>
        <w:shd w:val="clear" w:color="auto" w:fill="FFFFFF"/>
        <w:tabs>
          <w:tab w:val="left" w:pos="709"/>
          <w:tab w:val="left" w:pos="851"/>
          <w:tab w:val="left" w:pos="993"/>
          <w:tab w:val="left" w:pos="1134"/>
        </w:tabs>
        <w:autoSpaceDE w:val="0"/>
        <w:spacing w:after="0" w:line="240" w:lineRule="auto"/>
        <w:contextualSpacing/>
        <w:jc w:val="both"/>
        <w:rPr>
          <w:rFonts w:ascii="Times New Roman" w:hAnsi="Times New Roman" w:cs="Times New Roman"/>
          <w:sz w:val="21"/>
          <w:szCs w:val="21"/>
        </w:rPr>
      </w:pPr>
      <w:r w:rsidRPr="00136B7E">
        <w:rPr>
          <w:rFonts w:ascii="Times New Roman" w:hAnsi="Times New Roman" w:cs="Times New Roman"/>
          <w:sz w:val="21"/>
          <w:szCs w:val="21"/>
        </w:rPr>
        <w:t xml:space="preserve">        </w:t>
      </w:r>
      <w:r w:rsidR="00175D8D" w:rsidRPr="00136B7E">
        <w:rPr>
          <w:rFonts w:ascii="Times New Roman" w:hAnsi="Times New Roman" w:cs="Times New Roman"/>
          <w:sz w:val="21"/>
          <w:szCs w:val="21"/>
        </w:rPr>
        <w:t>10</w:t>
      </w:r>
      <w:r w:rsidRPr="00136B7E">
        <w:rPr>
          <w:rFonts w:ascii="Times New Roman" w:hAnsi="Times New Roman" w:cs="Times New Roman"/>
          <w:sz w:val="21"/>
          <w:szCs w:val="21"/>
        </w:rPr>
        <w:t xml:space="preserve">.7. Не позднее 10-го дня со дня получения Исполнителем уведомления о выявленных недостатках (дефектах) результата </w:t>
      </w:r>
      <w:r w:rsidR="0094576D" w:rsidRPr="00136B7E">
        <w:rPr>
          <w:rFonts w:ascii="Times New Roman" w:hAnsi="Times New Roman" w:cs="Times New Roman"/>
          <w:sz w:val="21"/>
          <w:szCs w:val="21"/>
        </w:rPr>
        <w:t>услуг</w:t>
      </w:r>
      <w:r w:rsidRPr="00136B7E">
        <w:rPr>
          <w:rFonts w:ascii="Times New Roman" w:hAnsi="Times New Roman" w:cs="Times New Roman"/>
          <w:sz w:val="21"/>
          <w:szCs w:val="21"/>
        </w:rPr>
        <w:t xml:space="preserve"> стороны составляют акт о выявленных недостатках (дефектах) результата </w:t>
      </w:r>
      <w:r w:rsidR="0094576D" w:rsidRPr="00136B7E">
        <w:rPr>
          <w:rFonts w:ascii="Times New Roman" w:hAnsi="Times New Roman" w:cs="Times New Roman"/>
          <w:sz w:val="21"/>
          <w:szCs w:val="21"/>
        </w:rPr>
        <w:t>услуг</w:t>
      </w:r>
      <w:r w:rsidRPr="00136B7E">
        <w:rPr>
          <w:rFonts w:ascii="Times New Roman" w:hAnsi="Times New Roman" w:cs="Times New Roman"/>
          <w:sz w:val="21"/>
          <w:szCs w:val="21"/>
        </w:rPr>
        <w:t xml:space="preserve"> с указанием таких недостатков (дефектов), причин их возникновения, порядка и сроков их устранения и подписывают указанный акт в порядке, установленном Договором.</w:t>
      </w:r>
    </w:p>
    <w:p w14:paraId="291418F7" w14:textId="4C730A52" w:rsidR="0049480A" w:rsidRPr="00136B7E" w:rsidRDefault="0049480A" w:rsidP="0049480A">
      <w:pPr>
        <w:widowControl w:val="0"/>
        <w:shd w:val="clear" w:color="auto" w:fill="FFFFFF"/>
        <w:tabs>
          <w:tab w:val="left" w:pos="709"/>
          <w:tab w:val="left" w:pos="851"/>
          <w:tab w:val="left" w:pos="993"/>
          <w:tab w:val="left" w:pos="1134"/>
        </w:tabs>
        <w:autoSpaceDE w:val="0"/>
        <w:spacing w:line="240" w:lineRule="auto"/>
        <w:contextualSpacing/>
        <w:jc w:val="both"/>
        <w:rPr>
          <w:rFonts w:ascii="Times New Roman" w:hAnsi="Times New Roman" w:cs="Times New Roman"/>
          <w:sz w:val="21"/>
          <w:szCs w:val="21"/>
        </w:rPr>
      </w:pPr>
      <w:r w:rsidRPr="00136B7E">
        <w:rPr>
          <w:rFonts w:ascii="Times New Roman" w:hAnsi="Times New Roman" w:cs="Times New Roman"/>
          <w:sz w:val="21"/>
          <w:szCs w:val="21"/>
        </w:rPr>
        <w:t xml:space="preserve">       </w:t>
      </w:r>
      <w:r w:rsidR="00175D8D" w:rsidRPr="00136B7E">
        <w:rPr>
          <w:rFonts w:ascii="Times New Roman" w:hAnsi="Times New Roman" w:cs="Times New Roman"/>
          <w:sz w:val="21"/>
          <w:szCs w:val="21"/>
        </w:rPr>
        <w:t>10</w:t>
      </w:r>
      <w:r w:rsidRPr="00136B7E">
        <w:rPr>
          <w:rFonts w:ascii="Times New Roman" w:hAnsi="Times New Roman" w:cs="Times New Roman"/>
          <w:sz w:val="21"/>
          <w:szCs w:val="21"/>
        </w:rPr>
        <w:t xml:space="preserve">.8. В случае уклонения Исполнителя от составления и (или) подписания акта о выявленных недостатках (дефектах) результата </w:t>
      </w:r>
      <w:r w:rsidR="0094576D" w:rsidRPr="00136B7E">
        <w:rPr>
          <w:rFonts w:ascii="Times New Roman" w:hAnsi="Times New Roman" w:cs="Times New Roman"/>
          <w:sz w:val="21"/>
          <w:szCs w:val="21"/>
        </w:rPr>
        <w:t>услуг</w:t>
      </w:r>
      <w:r w:rsidRPr="00136B7E">
        <w:rPr>
          <w:rFonts w:ascii="Times New Roman" w:hAnsi="Times New Roman" w:cs="Times New Roman"/>
          <w:sz w:val="21"/>
          <w:szCs w:val="21"/>
        </w:rPr>
        <w:t xml:space="preserve"> заказчик вправе в срок, установленный </w:t>
      </w:r>
      <w:r w:rsidR="0094576D" w:rsidRPr="00136B7E">
        <w:rPr>
          <w:rFonts w:ascii="Times New Roman" w:hAnsi="Times New Roman" w:cs="Times New Roman"/>
          <w:sz w:val="21"/>
          <w:szCs w:val="21"/>
        </w:rPr>
        <w:t>Договором</w:t>
      </w:r>
      <w:r w:rsidRPr="00136B7E">
        <w:rPr>
          <w:rFonts w:ascii="Times New Roman" w:hAnsi="Times New Roman" w:cs="Times New Roman"/>
          <w:sz w:val="21"/>
          <w:szCs w:val="21"/>
        </w:rPr>
        <w:t xml:space="preserve"> для составления такого акта, составить его без участия Исполнителя, подписать со своей стороны и направить указанный акт Исполнителю в порядке, установленном </w:t>
      </w:r>
      <w:r w:rsidR="0094576D" w:rsidRPr="00136B7E">
        <w:rPr>
          <w:rFonts w:ascii="Times New Roman" w:hAnsi="Times New Roman" w:cs="Times New Roman"/>
          <w:sz w:val="21"/>
          <w:szCs w:val="21"/>
        </w:rPr>
        <w:t>Договором</w:t>
      </w:r>
      <w:r w:rsidRPr="00136B7E">
        <w:rPr>
          <w:rFonts w:ascii="Times New Roman" w:hAnsi="Times New Roman" w:cs="Times New Roman"/>
          <w:sz w:val="21"/>
          <w:szCs w:val="21"/>
        </w:rPr>
        <w:t xml:space="preserve"> для направления уведомлений. В указанном случае акт о выявленных недостатках (дефектах) результата </w:t>
      </w:r>
      <w:r w:rsidR="0094576D" w:rsidRPr="00136B7E">
        <w:rPr>
          <w:rFonts w:ascii="Times New Roman" w:hAnsi="Times New Roman" w:cs="Times New Roman"/>
          <w:sz w:val="21"/>
          <w:szCs w:val="21"/>
        </w:rPr>
        <w:t>услуг</w:t>
      </w:r>
      <w:r w:rsidRPr="00136B7E">
        <w:rPr>
          <w:rFonts w:ascii="Times New Roman" w:hAnsi="Times New Roman" w:cs="Times New Roman"/>
          <w:sz w:val="21"/>
          <w:szCs w:val="21"/>
        </w:rPr>
        <w:t xml:space="preserve"> считается составленным и подписанным сторонами </w:t>
      </w:r>
      <w:r w:rsidR="0094576D" w:rsidRPr="00136B7E">
        <w:rPr>
          <w:rFonts w:ascii="Times New Roman" w:hAnsi="Times New Roman" w:cs="Times New Roman"/>
          <w:sz w:val="21"/>
          <w:szCs w:val="21"/>
        </w:rPr>
        <w:t>Договора</w:t>
      </w:r>
      <w:r w:rsidRPr="00136B7E">
        <w:rPr>
          <w:rFonts w:ascii="Times New Roman" w:hAnsi="Times New Roman" w:cs="Times New Roman"/>
          <w:sz w:val="21"/>
          <w:szCs w:val="21"/>
        </w:rPr>
        <w:t xml:space="preserve"> надлежащим образом.</w:t>
      </w:r>
    </w:p>
    <w:p w14:paraId="030E7235" w14:textId="51152272" w:rsidR="0049480A" w:rsidRPr="00136B7E" w:rsidRDefault="0049480A" w:rsidP="0049480A">
      <w:pPr>
        <w:widowControl w:val="0"/>
        <w:shd w:val="clear" w:color="auto" w:fill="FFFFFF"/>
        <w:tabs>
          <w:tab w:val="left" w:pos="709"/>
          <w:tab w:val="left" w:pos="851"/>
          <w:tab w:val="left" w:pos="993"/>
          <w:tab w:val="left" w:pos="1134"/>
        </w:tabs>
        <w:autoSpaceDE w:val="0"/>
        <w:spacing w:line="240" w:lineRule="auto"/>
        <w:contextualSpacing/>
        <w:jc w:val="both"/>
        <w:rPr>
          <w:rFonts w:ascii="Times New Roman" w:hAnsi="Times New Roman" w:cs="Times New Roman"/>
          <w:sz w:val="21"/>
          <w:szCs w:val="21"/>
        </w:rPr>
      </w:pPr>
      <w:r w:rsidRPr="00136B7E">
        <w:rPr>
          <w:rFonts w:ascii="Times New Roman" w:hAnsi="Times New Roman" w:cs="Times New Roman"/>
          <w:sz w:val="21"/>
          <w:szCs w:val="21"/>
        </w:rPr>
        <w:t xml:space="preserve">       </w:t>
      </w:r>
      <w:r w:rsidR="00175D8D" w:rsidRPr="00136B7E">
        <w:rPr>
          <w:rFonts w:ascii="Times New Roman" w:hAnsi="Times New Roman" w:cs="Times New Roman"/>
          <w:sz w:val="21"/>
          <w:szCs w:val="21"/>
        </w:rPr>
        <w:t>10</w:t>
      </w:r>
      <w:r w:rsidRPr="00136B7E">
        <w:rPr>
          <w:rFonts w:ascii="Times New Roman" w:hAnsi="Times New Roman" w:cs="Times New Roman"/>
          <w:sz w:val="21"/>
          <w:szCs w:val="21"/>
        </w:rPr>
        <w:t xml:space="preserve">.9. Если иной срок не будет согласован сторонами </w:t>
      </w:r>
      <w:r w:rsidR="0094576D" w:rsidRPr="00136B7E">
        <w:rPr>
          <w:rFonts w:ascii="Times New Roman" w:hAnsi="Times New Roman" w:cs="Times New Roman"/>
          <w:sz w:val="21"/>
          <w:szCs w:val="21"/>
        </w:rPr>
        <w:t>договора</w:t>
      </w:r>
      <w:r w:rsidRPr="00136B7E">
        <w:rPr>
          <w:rFonts w:ascii="Times New Roman" w:hAnsi="Times New Roman" w:cs="Times New Roman"/>
          <w:sz w:val="21"/>
          <w:szCs w:val="21"/>
        </w:rPr>
        <w:t xml:space="preserve"> дополнительно, Исполнитель обязуется устранить выявленные недостатки (дефекты) результата </w:t>
      </w:r>
      <w:r w:rsidR="0094576D" w:rsidRPr="00136B7E">
        <w:rPr>
          <w:rFonts w:ascii="Times New Roman" w:hAnsi="Times New Roman" w:cs="Times New Roman"/>
          <w:sz w:val="21"/>
          <w:szCs w:val="21"/>
        </w:rPr>
        <w:t>услуг</w:t>
      </w:r>
      <w:r w:rsidRPr="00136B7E">
        <w:rPr>
          <w:rFonts w:ascii="Times New Roman" w:hAnsi="Times New Roman" w:cs="Times New Roman"/>
          <w:sz w:val="21"/>
          <w:szCs w:val="21"/>
        </w:rPr>
        <w:t xml:space="preserve"> в течение 30 дней со дня подписания акта о выявленных недостатках (дефектах) результата </w:t>
      </w:r>
      <w:r w:rsidR="0094576D" w:rsidRPr="00136B7E">
        <w:rPr>
          <w:rFonts w:ascii="Times New Roman" w:hAnsi="Times New Roman" w:cs="Times New Roman"/>
          <w:sz w:val="21"/>
          <w:szCs w:val="21"/>
        </w:rPr>
        <w:t>услуг</w:t>
      </w:r>
      <w:r w:rsidRPr="00136B7E">
        <w:rPr>
          <w:rFonts w:ascii="Times New Roman" w:hAnsi="Times New Roman" w:cs="Times New Roman"/>
          <w:sz w:val="21"/>
          <w:szCs w:val="21"/>
        </w:rPr>
        <w:t xml:space="preserve"> или получения Исполнителем акта о выявленных недостатках (дефектах) результата </w:t>
      </w:r>
      <w:r w:rsidR="0094576D" w:rsidRPr="00136B7E">
        <w:rPr>
          <w:rFonts w:ascii="Times New Roman" w:hAnsi="Times New Roman" w:cs="Times New Roman"/>
          <w:sz w:val="21"/>
          <w:szCs w:val="21"/>
        </w:rPr>
        <w:t>услуг</w:t>
      </w:r>
      <w:r w:rsidRPr="00136B7E">
        <w:rPr>
          <w:rFonts w:ascii="Times New Roman" w:hAnsi="Times New Roman" w:cs="Times New Roman"/>
          <w:sz w:val="21"/>
          <w:szCs w:val="21"/>
        </w:rPr>
        <w:t xml:space="preserve">, составленного без участия Исполнителя и подписанного со стороны заказчика (в случае уклонения Исполнителя от составления и (или) подписания акта о выявленных недостатках (дефектах) результата </w:t>
      </w:r>
      <w:r w:rsidR="0094576D" w:rsidRPr="00136B7E">
        <w:rPr>
          <w:rFonts w:ascii="Times New Roman" w:hAnsi="Times New Roman" w:cs="Times New Roman"/>
          <w:sz w:val="21"/>
          <w:szCs w:val="21"/>
        </w:rPr>
        <w:t>услуг</w:t>
      </w:r>
      <w:r w:rsidRPr="00136B7E">
        <w:rPr>
          <w:rFonts w:ascii="Times New Roman" w:hAnsi="Times New Roman" w:cs="Times New Roman"/>
          <w:sz w:val="21"/>
          <w:szCs w:val="21"/>
        </w:rPr>
        <w:t>).</w:t>
      </w:r>
    </w:p>
    <w:p w14:paraId="5C4010C0" w14:textId="6AFAD056" w:rsidR="0049480A" w:rsidRPr="00136B7E" w:rsidRDefault="0049480A" w:rsidP="0049480A">
      <w:pPr>
        <w:widowControl w:val="0"/>
        <w:shd w:val="clear" w:color="auto" w:fill="FFFFFF"/>
        <w:tabs>
          <w:tab w:val="left" w:pos="709"/>
          <w:tab w:val="left" w:pos="851"/>
          <w:tab w:val="left" w:pos="993"/>
          <w:tab w:val="left" w:pos="1134"/>
        </w:tabs>
        <w:autoSpaceDE w:val="0"/>
        <w:spacing w:after="0" w:line="240" w:lineRule="auto"/>
        <w:contextualSpacing/>
        <w:jc w:val="both"/>
        <w:rPr>
          <w:rFonts w:ascii="Times New Roman" w:hAnsi="Times New Roman" w:cs="Times New Roman"/>
          <w:sz w:val="21"/>
          <w:szCs w:val="21"/>
        </w:rPr>
      </w:pPr>
      <w:r w:rsidRPr="00136B7E">
        <w:rPr>
          <w:rFonts w:ascii="Times New Roman" w:hAnsi="Times New Roman" w:cs="Times New Roman"/>
          <w:sz w:val="21"/>
          <w:szCs w:val="21"/>
        </w:rPr>
        <w:t xml:space="preserve">        </w:t>
      </w:r>
      <w:r w:rsidR="00175D8D" w:rsidRPr="00136B7E">
        <w:rPr>
          <w:rFonts w:ascii="Times New Roman" w:hAnsi="Times New Roman" w:cs="Times New Roman"/>
          <w:sz w:val="21"/>
          <w:szCs w:val="21"/>
        </w:rPr>
        <w:t>10</w:t>
      </w:r>
      <w:r w:rsidRPr="00136B7E">
        <w:rPr>
          <w:rFonts w:ascii="Times New Roman" w:hAnsi="Times New Roman" w:cs="Times New Roman"/>
          <w:sz w:val="21"/>
          <w:szCs w:val="21"/>
        </w:rPr>
        <w:t xml:space="preserve">.10. В случае отказа Исполнителя от устранения выявленных недостатков (дефектов) результата </w:t>
      </w:r>
      <w:r w:rsidR="0094576D" w:rsidRPr="00136B7E">
        <w:rPr>
          <w:rFonts w:ascii="Times New Roman" w:hAnsi="Times New Roman" w:cs="Times New Roman"/>
          <w:sz w:val="21"/>
          <w:szCs w:val="21"/>
        </w:rPr>
        <w:t xml:space="preserve">услуг </w:t>
      </w:r>
      <w:r w:rsidRPr="00136B7E">
        <w:rPr>
          <w:rFonts w:ascii="Times New Roman" w:hAnsi="Times New Roman" w:cs="Times New Roman"/>
          <w:sz w:val="21"/>
          <w:szCs w:val="21"/>
        </w:rPr>
        <w:t xml:space="preserve">или в случае </w:t>
      </w:r>
      <w:proofErr w:type="spellStart"/>
      <w:r w:rsidRPr="00136B7E">
        <w:rPr>
          <w:rFonts w:ascii="Times New Roman" w:hAnsi="Times New Roman" w:cs="Times New Roman"/>
          <w:sz w:val="21"/>
          <w:szCs w:val="21"/>
        </w:rPr>
        <w:t>неустранения</w:t>
      </w:r>
      <w:proofErr w:type="spellEnd"/>
      <w:r w:rsidRPr="00136B7E">
        <w:rPr>
          <w:rFonts w:ascii="Times New Roman" w:hAnsi="Times New Roman" w:cs="Times New Roman"/>
          <w:sz w:val="21"/>
          <w:szCs w:val="21"/>
        </w:rPr>
        <w:t xml:space="preserve"> недостатков (дефектов) результата </w:t>
      </w:r>
      <w:r w:rsidR="0094576D" w:rsidRPr="00136B7E">
        <w:rPr>
          <w:rFonts w:ascii="Times New Roman" w:hAnsi="Times New Roman" w:cs="Times New Roman"/>
          <w:sz w:val="21"/>
          <w:szCs w:val="21"/>
        </w:rPr>
        <w:t>услуг</w:t>
      </w:r>
      <w:r w:rsidRPr="00136B7E">
        <w:rPr>
          <w:rFonts w:ascii="Times New Roman" w:hAnsi="Times New Roman" w:cs="Times New Roman"/>
          <w:sz w:val="21"/>
          <w:szCs w:val="21"/>
        </w:rPr>
        <w:t xml:space="preserve"> в установленный </w:t>
      </w:r>
      <w:r w:rsidR="0094576D" w:rsidRPr="00136B7E">
        <w:rPr>
          <w:rFonts w:ascii="Times New Roman" w:hAnsi="Times New Roman" w:cs="Times New Roman"/>
          <w:sz w:val="21"/>
          <w:szCs w:val="21"/>
        </w:rPr>
        <w:t>Догов</w:t>
      </w:r>
      <w:r w:rsidR="00136B7E" w:rsidRPr="00136B7E">
        <w:rPr>
          <w:rFonts w:ascii="Times New Roman" w:hAnsi="Times New Roman" w:cs="Times New Roman"/>
          <w:sz w:val="21"/>
          <w:szCs w:val="21"/>
        </w:rPr>
        <w:t>о</w:t>
      </w:r>
      <w:r w:rsidR="0094576D" w:rsidRPr="00136B7E">
        <w:rPr>
          <w:rFonts w:ascii="Times New Roman" w:hAnsi="Times New Roman" w:cs="Times New Roman"/>
          <w:sz w:val="21"/>
          <w:szCs w:val="21"/>
        </w:rPr>
        <w:t>ром</w:t>
      </w:r>
      <w:r w:rsidRPr="00136B7E">
        <w:rPr>
          <w:rFonts w:ascii="Times New Roman" w:hAnsi="Times New Roman" w:cs="Times New Roman"/>
          <w:sz w:val="21"/>
          <w:szCs w:val="21"/>
        </w:rPr>
        <w:t xml:space="preserve"> или иной согласованный сторонами </w:t>
      </w:r>
      <w:r w:rsidR="0094576D" w:rsidRPr="00136B7E">
        <w:rPr>
          <w:rFonts w:ascii="Times New Roman" w:hAnsi="Times New Roman" w:cs="Times New Roman"/>
          <w:sz w:val="21"/>
          <w:szCs w:val="21"/>
        </w:rPr>
        <w:t>договора</w:t>
      </w:r>
      <w:r w:rsidRPr="00136B7E">
        <w:rPr>
          <w:rFonts w:ascii="Times New Roman" w:hAnsi="Times New Roman" w:cs="Times New Roman"/>
          <w:sz w:val="21"/>
          <w:szCs w:val="21"/>
        </w:rPr>
        <w:t xml:space="preserve"> срок заказчик вправе привлечь третьих лиц для устранения таких недостатков (дефектов) результата</w:t>
      </w:r>
      <w:r w:rsidR="0094576D" w:rsidRPr="00136B7E">
        <w:rPr>
          <w:rFonts w:ascii="Times New Roman" w:hAnsi="Times New Roman" w:cs="Times New Roman"/>
          <w:sz w:val="21"/>
          <w:szCs w:val="21"/>
        </w:rPr>
        <w:t xml:space="preserve"> услуг</w:t>
      </w:r>
      <w:r w:rsidRPr="00136B7E">
        <w:rPr>
          <w:rFonts w:ascii="Times New Roman" w:hAnsi="Times New Roman" w:cs="Times New Roman"/>
          <w:sz w:val="21"/>
          <w:szCs w:val="21"/>
        </w:rPr>
        <w:t xml:space="preserve"> и потребовать от Исполнителя возмещения расходов на устранение недостатков (дефектов) результата</w:t>
      </w:r>
      <w:r w:rsidR="0094576D" w:rsidRPr="00136B7E">
        <w:rPr>
          <w:rFonts w:ascii="Times New Roman" w:hAnsi="Times New Roman" w:cs="Times New Roman"/>
          <w:sz w:val="21"/>
          <w:szCs w:val="21"/>
        </w:rPr>
        <w:t xml:space="preserve"> услуг</w:t>
      </w:r>
      <w:r w:rsidRPr="00136B7E">
        <w:rPr>
          <w:rFonts w:ascii="Times New Roman" w:hAnsi="Times New Roman" w:cs="Times New Roman"/>
          <w:sz w:val="21"/>
          <w:szCs w:val="21"/>
        </w:rPr>
        <w:t>.</w:t>
      </w:r>
    </w:p>
    <w:p w14:paraId="20CF8A1E" w14:textId="6163674C" w:rsidR="0049480A" w:rsidRPr="00136B7E" w:rsidRDefault="0049480A" w:rsidP="0049480A">
      <w:pPr>
        <w:widowControl w:val="0"/>
        <w:shd w:val="clear" w:color="auto" w:fill="FFFFFF"/>
        <w:tabs>
          <w:tab w:val="left" w:pos="709"/>
          <w:tab w:val="left" w:pos="851"/>
          <w:tab w:val="left" w:pos="993"/>
          <w:tab w:val="left" w:pos="1134"/>
        </w:tabs>
        <w:autoSpaceDE w:val="0"/>
        <w:spacing w:after="0" w:line="240" w:lineRule="auto"/>
        <w:contextualSpacing/>
        <w:jc w:val="both"/>
        <w:rPr>
          <w:rFonts w:ascii="Times New Roman" w:hAnsi="Times New Roman" w:cs="Times New Roman"/>
          <w:sz w:val="21"/>
          <w:szCs w:val="21"/>
        </w:rPr>
      </w:pPr>
      <w:r w:rsidRPr="00136B7E">
        <w:rPr>
          <w:rFonts w:ascii="Times New Roman" w:hAnsi="Times New Roman" w:cs="Times New Roman"/>
          <w:sz w:val="21"/>
          <w:szCs w:val="21"/>
        </w:rPr>
        <w:t xml:space="preserve">         </w:t>
      </w:r>
      <w:r w:rsidR="00175D8D" w:rsidRPr="00136B7E">
        <w:rPr>
          <w:rFonts w:ascii="Times New Roman" w:hAnsi="Times New Roman" w:cs="Times New Roman"/>
          <w:sz w:val="21"/>
          <w:szCs w:val="21"/>
        </w:rPr>
        <w:t>10</w:t>
      </w:r>
      <w:r w:rsidRPr="00136B7E">
        <w:rPr>
          <w:rFonts w:ascii="Times New Roman" w:hAnsi="Times New Roman" w:cs="Times New Roman"/>
          <w:sz w:val="21"/>
          <w:szCs w:val="21"/>
        </w:rPr>
        <w:t xml:space="preserve">.11. Течение гарантийного срока прерывается на все время, на протяжении которого результат </w:t>
      </w:r>
      <w:r w:rsidR="0094576D" w:rsidRPr="00136B7E">
        <w:rPr>
          <w:rFonts w:ascii="Times New Roman" w:hAnsi="Times New Roman" w:cs="Times New Roman"/>
          <w:sz w:val="21"/>
          <w:szCs w:val="21"/>
        </w:rPr>
        <w:t>услуг</w:t>
      </w:r>
      <w:r w:rsidRPr="00136B7E">
        <w:rPr>
          <w:rFonts w:ascii="Times New Roman" w:hAnsi="Times New Roman" w:cs="Times New Roman"/>
          <w:sz w:val="21"/>
          <w:szCs w:val="21"/>
        </w:rPr>
        <w:t xml:space="preserve"> не мог эксплуатироваться вследствие недостатков (дефектов) результата </w:t>
      </w:r>
      <w:r w:rsidR="0094576D" w:rsidRPr="00136B7E">
        <w:rPr>
          <w:rFonts w:ascii="Times New Roman" w:hAnsi="Times New Roman" w:cs="Times New Roman"/>
          <w:sz w:val="21"/>
          <w:szCs w:val="21"/>
        </w:rPr>
        <w:t>услуг</w:t>
      </w:r>
      <w:r w:rsidRPr="00136B7E">
        <w:rPr>
          <w:rFonts w:ascii="Times New Roman" w:hAnsi="Times New Roman" w:cs="Times New Roman"/>
          <w:sz w:val="21"/>
          <w:szCs w:val="21"/>
        </w:rPr>
        <w:t>, допущенных Исполнителем.</w:t>
      </w:r>
    </w:p>
    <w:p w14:paraId="54F26EBF" w14:textId="0A444BA9" w:rsidR="0049480A" w:rsidRPr="00136B7E" w:rsidRDefault="0049480A" w:rsidP="0049480A">
      <w:pPr>
        <w:widowControl w:val="0"/>
        <w:shd w:val="clear" w:color="auto" w:fill="FFFFFF"/>
        <w:tabs>
          <w:tab w:val="left" w:pos="709"/>
          <w:tab w:val="left" w:pos="851"/>
          <w:tab w:val="left" w:pos="993"/>
          <w:tab w:val="left" w:pos="1134"/>
        </w:tabs>
        <w:autoSpaceDE w:val="0"/>
        <w:spacing w:after="0" w:line="240" w:lineRule="auto"/>
        <w:contextualSpacing/>
        <w:jc w:val="both"/>
        <w:rPr>
          <w:rFonts w:ascii="Times New Roman" w:hAnsi="Times New Roman" w:cs="Times New Roman"/>
          <w:sz w:val="21"/>
          <w:szCs w:val="21"/>
        </w:rPr>
      </w:pPr>
      <w:r w:rsidRPr="00136B7E">
        <w:rPr>
          <w:rFonts w:ascii="Times New Roman" w:hAnsi="Times New Roman" w:cs="Times New Roman"/>
          <w:sz w:val="21"/>
          <w:szCs w:val="21"/>
        </w:rPr>
        <w:t xml:space="preserve">        </w:t>
      </w:r>
      <w:r w:rsidR="00175D8D" w:rsidRPr="00136B7E">
        <w:rPr>
          <w:rFonts w:ascii="Times New Roman" w:hAnsi="Times New Roman" w:cs="Times New Roman"/>
          <w:sz w:val="21"/>
          <w:szCs w:val="21"/>
        </w:rPr>
        <w:t>10</w:t>
      </w:r>
      <w:r w:rsidRPr="00136B7E">
        <w:rPr>
          <w:rFonts w:ascii="Times New Roman" w:hAnsi="Times New Roman" w:cs="Times New Roman"/>
          <w:sz w:val="21"/>
          <w:szCs w:val="21"/>
        </w:rPr>
        <w:t xml:space="preserve">.12. Если гарантийные обязательства не выполняются в установленные сроки, Заказчик вправе привлечь для выполнения этих </w:t>
      </w:r>
      <w:r w:rsidR="0094576D" w:rsidRPr="00136B7E">
        <w:rPr>
          <w:rFonts w:ascii="Times New Roman" w:hAnsi="Times New Roman" w:cs="Times New Roman"/>
          <w:sz w:val="21"/>
          <w:szCs w:val="21"/>
        </w:rPr>
        <w:t>услуг</w:t>
      </w:r>
      <w:r w:rsidRPr="00136B7E">
        <w:rPr>
          <w:rFonts w:ascii="Times New Roman" w:hAnsi="Times New Roman" w:cs="Times New Roman"/>
          <w:sz w:val="21"/>
          <w:szCs w:val="21"/>
        </w:rPr>
        <w:t xml:space="preserve"> другого Исполнителя с последующим взысканием расходов с Исполнителя в установленном действующим законодательством порядке.</w:t>
      </w:r>
    </w:p>
    <w:p w14:paraId="738F8B05" w14:textId="5FEFBFD8" w:rsidR="0049480A" w:rsidRPr="00136B7E" w:rsidRDefault="0049480A" w:rsidP="0049480A">
      <w:pPr>
        <w:widowControl w:val="0"/>
        <w:shd w:val="clear" w:color="auto" w:fill="FFFFFF"/>
        <w:tabs>
          <w:tab w:val="left" w:pos="709"/>
          <w:tab w:val="left" w:pos="851"/>
          <w:tab w:val="left" w:pos="993"/>
          <w:tab w:val="left" w:pos="1134"/>
        </w:tabs>
        <w:autoSpaceDE w:val="0"/>
        <w:spacing w:after="0" w:line="240" w:lineRule="auto"/>
        <w:contextualSpacing/>
        <w:jc w:val="both"/>
        <w:rPr>
          <w:rFonts w:ascii="Times New Roman" w:hAnsi="Times New Roman" w:cs="Times New Roman"/>
          <w:sz w:val="21"/>
          <w:szCs w:val="21"/>
        </w:rPr>
      </w:pPr>
      <w:r w:rsidRPr="00136B7E">
        <w:rPr>
          <w:rFonts w:ascii="Times New Roman" w:hAnsi="Times New Roman" w:cs="Times New Roman"/>
          <w:sz w:val="21"/>
          <w:szCs w:val="21"/>
        </w:rPr>
        <w:t xml:space="preserve">        </w:t>
      </w:r>
      <w:r w:rsidR="00175D8D" w:rsidRPr="00136B7E">
        <w:rPr>
          <w:rFonts w:ascii="Times New Roman" w:hAnsi="Times New Roman" w:cs="Times New Roman"/>
          <w:sz w:val="21"/>
          <w:szCs w:val="21"/>
        </w:rPr>
        <w:t>10</w:t>
      </w:r>
      <w:r w:rsidRPr="00136B7E">
        <w:rPr>
          <w:rFonts w:ascii="Times New Roman" w:hAnsi="Times New Roman" w:cs="Times New Roman"/>
          <w:sz w:val="21"/>
          <w:szCs w:val="21"/>
        </w:rPr>
        <w:t>.13. Гарантийный срок продлевается на период устранения недостатков.</w:t>
      </w:r>
    </w:p>
    <w:p w14:paraId="55C412AC" w14:textId="77777777" w:rsidR="00951846" w:rsidRPr="00136B7E" w:rsidRDefault="00951846" w:rsidP="00951846">
      <w:pPr>
        <w:widowControl w:val="0"/>
        <w:spacing w:line="240" w:lineRule="auto"/>
        <w:ind w:firstLine="567"/>
        <w:contextualSpacing/>
        <w:jc w:val="both"/>
        <w:rPr>
          <w:rFonts w:ascii="Times New Roman" w:eastAsiaTheme="minorHAnsi" w:hAnsi="Times New Roman" w:cs="Times New Roman"/>
          <w:sz w:val="21"/>
          <w:szCs w:val="21"/>
          <w:lang w:eastAsia="en-US"/>
        </w:rPr>
      </w:pPr>
    </w:p>
    <w:p w14:paraId="5E0D4572" w14:textId="0588F234" w:rsidR="00951846" w:rsidRPr="00136B7E" w:rsidRDefault="00175D8D" w:rsidP="00951846">
      <w:pPr>
        <w:widowControl w:val="0"/>
        <w:spacing w:line="240" w:lineRule="auto"/>
        <w:ind w:firstLine="567"/>
        <w:contextualSpacing/>
        <w:jc w:val="center"/>
        <w:rPr>
          <w:rFonts w:ascii="Times New Roman" w:eastAsiaTheme="minorHAnsi" w:hAnsi="Times New Roman" w:cs="Times New Roman"/>
          <w:b/>
          <w:sz w:val="21"/>
          <w:szCs w:val="21"/>
          <w:lang w:eastAsia="en-US"/>
        </w:rPr>
      </w:pPr>
      <w:r w:rsidRPr="00136B7E">
        <w:rPr>
          <w:rFonts w:ascii="Times New Roman" w:eastAsiaTheme="minorHAnsi" w:hAnsi="Times New Roman" w:cs="Times New Roman"/>
          <w:b/>
          <w:sz w:val="21"/>
          <w:szCs w:val="21"/>
          <w:lang w:eastAsia="en-US"/>
        </w:rPr>
        <w:t>11</w:t>
      </w:r>
      <w:r w:rsidR="00951846" w:rsidRPr="00136B7E">
        <w:rPr>
          <w:rFonts w:ascii="Times New Roman" w:eastAsiaTheme="minorHAnsi" w:hAnsi="Times New Roman" w:cs="Times New Roman"/>
          <w:b/>
          <w:sz w:val="21"/>
          <w:szCs w:val="21"/>
          <w:lang w:eastAsia="en-US"/>
        </w:rPr>
        <w:t>. ОБЕСПЕЧЕНИЕ ИСПОЛНЕНИЯ ДОГОВОРА.</w:t>
      </w:r>
    </w:p>
    <w:p w14:paraId="08E8CB77" w14:textId="7BAA8440" w:rsidR="00951846" w:rsidRPr="00136B7E" w:rsidRDefault="00175D8D" w:rsidP="00951846">
      <w:pPr>
        <w:widowControl w:val="0"/>
        <w:spacing w:line="240" w:lineRule="auto"/>
        <w:ind w:firstLine="567"/>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11</w:t>
      </w:r>
      <w:r w:rsidR="00951846" w:rsidRPr="00136B7E">
        <w:rPr>
          <w:rFonts w:ascii="Times New Roman" w:eastAsiaTheme="minorHAnsi" w:hAnsi="Times New Roman" w:cs="Times New Roman"/>
          <w:sz w:val="21"/>
          <w:szCs w:val="21"/>
          <w:lang w:eastAsia="en-US"/>
        </w:rPr>
        <w:t>.1. Обеспечение исполнения Договора не предусмотрено.</w:t>
      </w:r>
    </w:p>
    <w:p w14:paraId="51736A2D" w14:textId="77777777" w:rsidR="00951846" w:rsidRPr="00136B7E" w:rsidRDefault="00951846" w:rsidP="00951846">
      <w:pPr>
        <w:widowControl w:val="0"/>
        <w:spacing w:after="0" w:line="240" w:lineRule="auto"/>
        <w:ind w:firstLine="567"/>
        <w:contextualSpacing/>
        <w:jc w:val="both"/>
        <w:rPr>
          <w:rFonts w:ascii="Times New Roman" w:eastAsiaTheme="minorHAnsi" w:hAnsi="Times New Roman" w:cs="Times New Roman"/>
          <w:sz w:val="21"/>
          <w:szCs w:val="21"/>
          <w:lang w:eastAsia="en-US"/>
        </w:rPr>
      </w:pPr>
    </w:p>
    <w:p w14:paraId="53BD30AA" w14:textId="44D93579" w:rsidR="00951846" w:rsidRPr="00136B7E" w:rsidRDefault="00175D8D" w:rsidP="00175D8D">
      <w:pPr>
        <w:widowControl w:val="0"/>
        <w:spacing w:after="0" w:line="240" w:lineRule="auto"/>
        <w:ind w:left="1070"/>
        <w:contextualSpacing/>
        <w:jc w:val="both"/>
        <w:rPr>
          <w:rFonts w:ascii="Times New Roman" w:eastAsia="Droid Sans Fallback" w:hAnsi="Times New Roman" w:cs="Times New Roman"/>
          <w:b/>
          <w:bCs/>
          <w:sz w:val="21"/>
          <w:szCs w:val="21"/>
          <w:lang w:eastAsia="zh-CN" w:bidi="hi-IN"/>
        </w:rPr>
      </w:pPr>
      <w:r w:rsidRPr="00136B7E">
        <w:rPr>
          <w:rFonts w:ascii="Times New Roman" w:eastAsia="Droid Sans Fallback" w:hAnsi="Times New Roman" w:cs="Times New Roman"/>
          <w:b/>
          <w:bCs/>
          <w:sz w:val="21"/>
          <w:szCs w:val="21"/>
          <w:lang w:eastAsia="zh-CN" w:bidi="hi-IN"/>
        </w:rPr>
        <w:t xml:space="preserve">12. </w:t>
      </w:r>
      <w:r w:rsidR="00951846" w:rsidRPr="00136B7E">
        <w:rPr>
          <w:rFonts w:ascii="Times New Roman" w:eastAsia="Droid Sans Fallback" w:hAnsi="Times New Roman" w:cs="Times New Roman"/>
          <w:b/>
          <w:bCs/>
          <w:sz w:val="21"/>
          <w:szCs w:val="21"/>
          <w:lang w:eastAsia="zh-CN" w:bidi="hi-IN"/>
        </w:rPr>
        <w:t>ПОРЯДОК ИЗМЕНЕНИЯ, ДОПОЛНЕНИЯ И РАСТОРЖЕНИЯ ДОГОВОРА</w:t>
      </w:r>
    </w:p>
    <w:p w14:paraId="1C00CE50" w14:textId="062EBAB4" w:rsidR="00951846" w:rsidRPr="00136B7E" w:rsidRDefault="00951846" w:rsidP="00951846">
      <w:pPr>
        <w:widowControl w:val="0"/>
        <w:spacing w:after="0" w:line="240" w:lineRule="auto"/>
        <w:ind w:firstLine="567"/>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2</w:t>
      </w:r>
      <w:r w:rsidRPr="00136B7E">
        <w:rPr>
          <w:rFonts w:ascii="Times New Roman" w:eastAsiaTheme="minorHAnsi" w:hAnsi="Times New Roman" w:cs="Times New Roman"/>
          <w:sz w:val="21"/>
          <w:szCs w:val="21"/>
          <w:lang w:eastAsia="en-US"/>
        </w:rPr>
        <w:t>.1. Изменение Договора в ходе его исполнения допускается по соглашению Сторон.</w:t>
      </w:r>
    </w:p>
    <w:p w14:paraId="65F7A3C2" w14:textId="7EE1DCA2" w:rsidR="00951846" w:rsidRPr="00136B7E" w:rsidRDefault="00951846" w:rsidP="00951846">
      <w:pPr>
        <w:widowControl w:val="0"/>
        <w:spacing w:after="0" w:line="240" w:lineRule="auto"/>
        <w:ind w:firstLine="567"/>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2</w:t>
      </w:r>
      <w:r w:rsidRPr="00136B7E">
        <w:rPr>
          <w:rFonts w:ascii="Times New Roman" w:eastAsiaTheme="minorHAnsi" w:hAnsi="Times New Roman" w:cs="Times New Roman"/>
          <w:sz w:val="21"/>
          <w:szCs w:val="21"/>
          <w:lang w:eastAsia="en-US"/>
        </w:rPr>
        <w:t>.2. По соглашению сторон Заказчик вправе изменить условия договора, не влияющие на результат исполнения заключенного договора в случае:</w:t>
      </w:r>
    </w:p>
    <w:p w14:paraId="68523B5E" w14:textId="77777777" w:rsidR="00951846" w:rsidRPr="00136B7E" w:rsidRDefault="00951846" w:rsidP="00951846">
      <w:pPr>
        <w:widowControl w:val="0"/>
        <w:spacing w:after="0" w:line="240" w:lineRule="auto"/>
        <w:ind w:firstLine="567"/>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изменения платежных реквизитов Заказчика и (или) исполнителя;</w:t>
      </w:r>
    </w:p>
    <w:p w14:paraId="35BC6296" w14:textId="77777777" w:rsidR="00951846" w:rsidRPr="00136B7E" w:rsidRDefault="00951846" w:rsidP="00951846">
      <w:pPr>
        <w:widowControl w:val="0"/>
        <w:spacing w:after="0" w:line="240" w:lineRule="auto"/>
        <w:ind w:firstLine="567"/>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изменения местонахождения организации Заказчика и (или) исполнителя;</w:t>
      </w:r>
    </w:p>
    <w:p w14:paraId="171EDB61" w14:textId="77777777" w:rsidR="00951846" w:rsidRPr="00136B7E" w:rsidRDefault="00951846" w:rsidP="00951846">
      <w:pPr>
        <w:widowControl w:val="0"/>
        <w:spacing w:after="0" w:line="240" w:lineRule="auto"/>
        <w:ind w:firstLine="567"/>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наличия технических ошибок, опечаток и иных несущественных нарушений в тексте договора, требующих их корректировок.</w:t>
      </w:r>
    </w:p>
    <w:p w14:paraId="7F45832B" w14:textId="147C0ECA" w:rsidR="00AC6495" w:rsidRPr="00136B7E" w:rsidRDefault="00AC6495" w:rsidP="00951846">
      <w:pPr>
        <w:widowControl w:val="0"/>
        <w:spacing w:after="0" w:line="240" w:lineRule="auto"/>
        <w:ind w:firstLine="567"/>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По соглашению Сторон допускается изменение существенных условий Договора.</w:t>
      </w:r>
    </w:p>
    <w:p w14:paraId="15D2C546" w14:textId="77777777" w:rsidR="00951846" w:rsidRPr="00136B7E" w:rsidRDefault="00951846" w:rsidP="00951846">
      <w:pPr>
        <w:widowControl w:val="0"/>
        <w:spacing w:after="0" w:line="240" w:lineRule="auto"/>
        <w:ind w:firstLine="567"/>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Для целей настоящего пункта под изменениями, влияющими на результат исполнения по договору (существенные условия), понимаются изменения предмета договора, цены договора, объемов выполняемой работы, оказываемой услуги, сроков, установленных договором в соответствии с требованиями извещения и (или) документации о закупке, спецификации и качества поставляемого товара, выполняемой работы, оказываемой услуги.</w:t>
      </w:r>
    </w:p>
    <w:p w14:paraId="51E6C846" w14:textId="00FFA7C5" w:rsidR="00951846" w:rsidRPr="00136B7E" w:rsidRDefault="00951846" w:rsidP="00951846">
      <w:pPr>
        <w:widowControl w:val="0"/>
        <w:spacing w:after="0" w:line="240" w:lineRule="auto"/>
        <w:ind w:firstLine="567"/>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2</w:t>
      </w:r>
      <w:r w:rsidRPr="00136B7E">
        <w:rPr>
          <w:rFonts w:ascii="Times New Roman" w:eastAsiaTheme="minorHAnsi" w:hAnsi="Times New Roman" w:cs="Times New Roman"/>
          <w:sz w:val="21"/>
          <w:szCs w:val="21"/>
          <w:lang w:eastAsia="en-US"/>
        </w:rPr>
        <w:t>.3.</w:t>
      </w:r>
      <w:r w:rsidRPr="00136B7E">
        <w:rPr>
          <w:rFonts w:ascii="Times New Roman" w:eastAsiaTheme="minorHAnsi" w:hAnsi="Times New Roman" w:cs="Times New Roman"/>
          <w:sz w:val="21"/>
          <w:szCs w:val="21"/>
          <w:lang w:eastAsia="en-US"/>
        </w:rPr>
        <w:tab/>
        <w:t>Заказчик вправе изменить не более чем на 10 процентов предусмотренный договором услуг при изменении потребности в таких услугах, на выполнение, оказание которых заключен договор, или при выявлении потребности в дополнительном объеме услуг, не предусмотренных договором, но связанных с работами (услугами), предусмотренными договором, при условии, что указанное увеличение объема не приведет к повышению цены договора более чем на 10 процентов</w:t>
      </w:r>
    </w:p>
    <w:p w14:paraId="1D9E07F6" w14:textId="0DA6B0CE" w:rsidR="00951846" w:rsidRPr="00136B7E" w:rsidRDefault="00951846" w:rsidP="00951846">
      <w:pPr>
        <w:widowControl w:val="0"/>
        <w:spacing w:after="0" w:line="240" w:lineRule="auto"/>
        <w:ind w:firstLine="567"/>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Цена единицы дополнительно оказываемой услуги должна определяться как частное от деления первоначальной цены всего объема оказываемой услуги по договору на предусмотренное в договоре количество такой услуги, за исключением договоров, при заключении которых используется формула цены.</w:t>
      </w:r>
    </w:p>
    <w:p w14:paraId="52A43CBC" w14:textId="5B090C63" w:rsidR="00951846" w:rsidRPr="00136B7E" w:rsidRDefault="00951846" w:rsidP="00951846">
      <w:pPr>
        <w:widowControl w:val="0"/>
        <w:spacing w:after="0" w:line="240" w:lineRule="auto"/>
        <w:ind w:firstLine="567"/>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2</w:t>
      </w:r>
      <w:r w:rsidRPr="00136B7E">
        <w:rPr>
          <w:rFonts w:ascii="Times New Roman" w:eastAsiaTheme="minorHAnsi" w:hAnsi="Times New Roman" w:cs="Times New Roman"/>
          <w:sz w:val="21"/>
          <w:szCs w:val="21"/>
          <w:lang w:eastAsia="en-US"/>
        </w:rPr>
        <w:t>.4. По соглашению сторон Заказчик вправе уменьшить цену договора без изменения предусмотренных договором объема услуги, качества оказываемой услуги</w:t>
      </w:r>
    </w:p>
    <w:p w14:paraId="01BAE65F" w14:textId="2EDC9079" w:rsidR="00951846" w:rsidRPr="00136B7E" w:rsidRDefault="00951846" w:rsidP="00951846">
      <w:pPr>
        <w:widowControl w:val="0"/>
        <w:spacing w:after="0" w:line="240" w:lineRule="auto"/>
        <w:ind w:firstLine="567"/>
        <w:contextualSpacing/>
        <w:jc w:val="both"/>
        <w:rPr>
          <w:rFonts w:ascii="Times New Roman" w:eastAsiaTheme="minorHAnsi" w:hAnsi="Times New Roman" w:cs="Times New Roman"/>
          <w:bCs/>
          <w:i/>
          <w:sz w:val="21"/>
          <w:szCs w:val="21"/>
          <w:lang w:eastAsia="en-US"/>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2</w:t>
      </w:r>
      <w:r w:rsidRPr="00136B7E">
        <w:rPr>
          <w:rFonts w:ascii="Times New Roman" w:eastAsiaTheme="minorHAnsi" w:hAnsi="Times New Roman" w:cs="Times New Roman"/>
          <w:sz w:val="21"/>
          <w:szCs w:val="21"/>
          <w:lang w:eastAsia="en-US"/>
        </w:rPr>
        <w:t>.5. В случае, если при заключении и исполнении договора изменяются количество, объем, цена закупаемых услуг или сроки исполнения договора по сравнению с указанными в итоговом протоколе, не позднее чем в течение 10 дней со дня внесения изменений в договор в ЕИС размещается информация   об изменении договора с указанием измененных условий</w:t>
      </w:r>
      <w:r w:rsidR="00876516" w:rsidRPr="00136B7E">
        <w:rPr>
          <w:rFonts w:ascii="Times New Roman" w:eastAsiaTheme="minorHAnsi" w:hAnsi="Times New Roman" w:cs="Times New Roman"/>
          <w:bCs/>
          <w:i/>
          <w:color w:val="0000FF"/>
          <w:sz w:val="21"/>
          <w:szCs w:val="21"/>
          <w:lang w:eastAsia="en-US"/>
        </w:rPr>
        <w:t>.</w:t>
      </w:r>
    </w:p>
    <w:p w14:paraId="7A247777" w14:textId="0C537406" w:rsidR="00951846" w:rsidRPr="00136B7E" w:rsidRDefault="00951846" w:rsidP="00951846">
      <w:pPr>
        <w:widowControl w:val="0"/>
        <w:spacing w:after="0" w:line="240" w:lineRule="auto"/>
        <w:ind w:firstLine="567"/>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2</w:t>
      </w:r>
      <w:r w:rsidRPr="00136B7E">
        <w:rPr>
          <w:rFonts w:ascii="Times New Roman" w:eastAsiaTheme="minorHAnsi" w:hAnsi="Times New Roman" w:cs="Times New Roman"/>
          <w:sz w:val="21"/>
          <w:szCs w:val="21"/>
          <w:lang w:eastAsia="en-US"/>
        </w:rPr>
        <w:t xml:space="preserve">.6.  Заказчик вправе изменить цену договора в случае </w:t>
      </w:r>
      <w:r w:rsidR="0094576D" w:rsidRPr="00136B7E">
        <w:rPr>
          <w:rFonts w:ascii="Times New Roman" w:eastAsiaTheme="minorHAnsi" w:hAnsi="Times New Roman" w:cs="Times New Roman"/>
          <w:sz w:val="21"/>
          <w:szCs w:val="21"/>
          <w:lang w:eastAsia="en-US"/>
        </w:rPr>
        <w:t>изменения в</w:t>
      </w:r>
      <w:r w:rsidRPr="00136B7E">
        <w:rPr>
          <w:rFonts w:ascii="Times New Roman" w:eastAsiaTheme="minorHAnsi" w:hAnsi="Times New Roman" w:cs="Times New Roman"/>
          <w:sz w:val="21"/>
          <w:szCs w:val="21"/>
          <w:lang w:eastAsia="en-US"/>
        </w:rPr>
        <w:t xml:space="preserve"> соответствии с законодательством Российской Федерации регулируемых цен (тарифов) на товары, работы, услуги.</w:t>
      </w:r>
    </w:p>
    <w:p w14:paraId="24545C09" w14:textId="709DE442" w:rsidR="00951846" w:rsidRPr="00136B7E" w:rsidRDefault="00951846" w:rsidP="00951846">
      <w:pPr>
        <w:widowControl w:val="0"/>
        <w:spacing w:after="0" w:line="240" w:lineRule="auto"/>
        <w:ind w:firstLine="567"/>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2</w:t>
      </w:r>
      <w:r w:rsidRPr="00136B7E">
        <w:rPr>
          <w:rFonts w:ascii="Times New Roman" w:eastAsiaTheme="minorHAnsi" w:hAnsi="Times New Roman" w:cs="Times New Roman"/>
          <w:sz w:val="21"/>
          <w:szCs w:val="21"/>
          <w:lang w:eastAsia="en-US"/>
        </w:rPr>
        <w:t>.</w:t>
      </w:r>
      <w:r w:rsidR="00876516" w:rsidRPr="00136B7E">
        <w:rPr>
          <w:rFonts w:ascii="Times New Roman" w:eastAsiaTheme="minorHAnsi" w:hAnsi="Times New Roman" w:cs="Times New Roman"/>
          <w:sz w:val="21"/>
          <w:szCs w:val="21"/>
          <w:lang w:eastAsia="en-US"/>
        </w:rPr>
        <w:t>7</w:t>
      </w:r>
      <w:r w:rsidRPr="00136B7E">
        <w:rPr>
          <w:rFonts w:ascii="Times New Roman" w:eastAsiaTheme="minorHAnsi" w:hAnsi="Times New Roman" w:cs="Times New Roman"/>
          <w:sz w:val="21"/>
          <w:szCs w:val="21"/>
          <w:lang w:eastAsia="en-US"/>
        </w:rPr>
        <w:t>.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535B9032" w14:textId="70F8D4EC" w:rsidR="00951846" w:rsidRPr="00136B7E" w:rsidRDefault="00951846" w:rsidP="00951846">
      <w:pPr>
        <w:widowControl w:val="0"/>
        <w:spacing w:after="0" w:line="240" w:lineRule="auto"/>
        <w:ind w:firstLine="567"/>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2</w:t>
      </w:r>
      <w:r w:rsidRPr="00136B7E">
        <w:rPr>
          <w:rFonts w:ascii="Times New Roman" w:eastAsiaTheme="minorHAnsi" w:hAnsi="Times New Roman" w:cs="Times New Roman"/>
          <w:sz w:val="21"/>
          <w:szCs w:val="21"/>
          <w:lang w:eastAsia="en-US"/>
        </w:rPr>
        <w:t>.</w:t>
      </w:r>
      <w:r w:rsidR="00876516" w:rsidRPr="00136B7E">
        <w:rPr>
          <w:rFonts w:ascii="Times New Roman" w:eastAsiaTheme="minorHAnsi" w:hAnsi="Times New Roman" w:cs="Times New Roman"/>
          <w:sz w:val="21"/>
          <w:szCs w:val="21"/>
          <w:lang w:eastAsia="en-US"/>
        </w:rPr>
        <w:t>8</w:t>
      </w:r>
      <w:r w:rsidRPr="00136B7E">
        <w:rPr>
          <w:rFonts w:ascii="Times New Roman" w:eastAsiaTheme="minorHAnsi" w:hAnsi="Times New Roman" w:cs="Times New Roman"/>
          <w:sz w:val="21"/>
          <w:szCs w:val="21"/>
          <w:lang w:eastAsia="en-US"/>
        </w:rPr>
        <w:t>.</w:t>
      </w:r>
      <w:r w:rsidRPr="00136B7E">
        <w:rPr>
          <w:rFonts w:ascii="Times New Roman" w:eastAsiaTheme="minorHAnsi" w:hAnsi="Times New Roman" w:cs="Times New Roman"/>
          <w:sz w:val="21"/>
          <w:szCs w:val="21"/>
          <w:lang w:eastAsia="en-US"/>
        </w:rPr>
        <w:tab/>
        <w:t>Договор может быть расторгнут Заказчиком в одностороннем порядке в случае, если это было предусмотрено документацией о закупке и договором.</w:t>
      </w:r>
    </w:p>
    <w:p w14:paraId="7AB7C094" w14:textId="3AD26432" w:rsidR="00951846" w:rsidRPr="00136B7E" w:rsidRDefault="00951846" w:rsidP="00951846">
      <w:pPr>
        <w:widowControl w:val="0"/>
        <w:spacing w:after="0" w:line="240" w:lineRule="auto"/>
        <w:ind w:firstLine="567"/>
        <w:contextualSpacing/>
        <w:jc w:val="both"/>
        <w:rPr>
          <w:rFonts w:ascii="Times New Roman" w:eastAsiaTheme="minorHAnsi" w:hAnsi="Times New Roman" w:cs="Times New Roman"/>
          <w:bCs/>
          <w:i/>
          <w:sz w:val="21"/>
          <w:szCs w:val="21"/>
          <w:lang w:eastAsia="en-US"/>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2</w:t>
      </w:r>
      <w:r w:rsidRPr="00136B7E">
        <w:rPr>
          <w:rFonts w:ascii="Times New Roman" w:eastAsiaTheme="minorHAnsi" w:hAnsi="Times New Roman" w:cs="Times New Roman"/>
          <w:sz w:val="21"/>
          <w:szCs w:val="21"/>
          <w:lang w:eastAsia="en-US"/>
        </w:rPr>
        <w:t>.</w:t>
      </w:r>
      <w:r w:rsidR="00876516" w:rsidRPr="00136B7E">
        <w:rPr>
          <w:rFonts w:ascii="Times New Roman" w:eastAsiaTheme="minorHAnsi" w:hAnsi="Times New Roman" w:cs="Times New Roman"/>
          <w:sz w:val="21"/>
          <w:szCs w:val="21"/>
          <w:lang w:eastAsia="en-US"/>
        </w:rPr>
        <w:t>9</w:t>
      </w:r>
      <w:r w:rsidRPr="00136B7E">
        <w:rPr>
          <w:rFonts w:ascii="Times New Roman" w:eastAsiaTheme="minorHAnsi" w:hAnsi="Times New Roman" w:cs="Times New Roman"/>
          <w:sz w:val="21"/>
          <w:szCs w:val="21"/>
          <w:lang w:eastAsia="en-US"/>
        </w:rPr>
        <w:t>.</w:t>
      </w:r>
      <w:r w:rsidRPr="00136B7E">
        <w:rPr>
          <w:rFonts w:ascii="Times New Roman" w:eastAsiaTheme="minorHAnsi" w:hAnsi="Times New Roman" w:cs="Times New Roman"/>
          <w:sz w:val="21"/>
          <w:szCs w:val="21"/>
          <w:lang w:eastAsia="en-US"/>
        </w:rPr>
        <w:tab/>
        <w:t>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закупочной процедуры.</w:t>
      </w:r>
    </w:p>
    <w:p w14:paraId="7663D59D" w14:textId="1748BFBC" w:rsidR="00951846" w:rsidRPr="00136B7E" w:rsidRDefault="00951846" w:rsidP="00951846">
      <w:pPr>
        <w:widowControl w:val="0"/>
        <w:spacing w:after="0" w:line="240" w:lineRule="auto"/>
        <w:ind w:firstLine="567"/>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2</w:t>
      </w:r>
      <w:r w:rsidRPr="00136B7E">
        <w:rPr>
          <w:rFonts w:ascii="Times New Roman" w:eastAsiaTheme="minorHAnsi" w:hAnsi="Times New Roman" w:cs="Times New Roman"/>
          <w:sz w:val="21"/>
          <w:szCs w:val="21"/>
          <w:lang w:eastAsia="en-US"/>
        </w:rPr>
        <w:t>.</w:t>
      </w:r>
      <w:r w:rsidR="00876516" w:rsidRPr="00136B7E">
        <w:rPr>
          <w:rFonts w:ascii="Times New Roman" w:eastAsiaTheme="minorHAnsi" w:hAnsi="Times New Roman" w:cs="Times New Roman"/>
          <w:sz w:val="21"/>
          <w:szCs w:val="21"/>
          <w:lang w:eastAsia="en-US"/>
        </w:rPr>
        <w:t>10</w:t>
      </w:r>
      <w:r w:rsidRPr="00136B7E">
        <w:rPr>
          <w:rFonts w:ascii="Times New Roman" w:eastAsiaTheme="minorHAnsi" w:hAnsi="Times New Roman" w:cs="Times New Roman"/>
          <w:sz w:val="21"/>
          <w:szCs w:val="21"/>
          <w:lang w:eastAsia="en-US"/>
        </w:rPr>
        <w:t>.</w:t>
      </w:r>
      <w:r w:rsidRPr="00136B7E">
        <w:rPr>
          <w:rFonts w:ascii="Times New Roman" w:eastAsiaTheme="minorHAnsi" w:hAnsi="Times New Roman" w:cs="Times New Roman"/>
          <w:sz w:val="21"/>
          <w:szCs w:val="21"/>
          <w:lang w:eastAsia="en-US"/>
        </w:rPr>
        <w:tab/>
        <w:t>Расторжение договора влечет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 договора.</w:t>
      </w:r>
    </w:p>
    <w:p w14:paraId="6F06DEF2" w14:textId="08F38F75" w:rsidR="00951846" w:rsidRPr="00136B7E" w:rsidRDefault="00951846" w:rsidP="00951846">
      <w:pPr>
        <w:widowControl w:val="0"/>
        <w:spacing w:after="0" w:line="240" w:lineRule="auto"/>
        <w:ind w:firstLine="567"/>
        <w:contextualSpacing/>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2</w:t>
      </w:r>
      <w:r w:rsidRPr="00136B7E">
        <w:rPr>
          <w:rFonts w:ascii="Times New Roman" w:eastAsiaTheme="minorHAnsi" w:hAnsi="Times New Roman" w:cs="Times New Roman"/>
          <w:sz w:val="21"/>
          <w:szCs w:val="21"/>
          <w:lang w:eastAsia="en-US"/>
        </w:rPr>
        <w:t>.</w:t>
      </w:r>
      <w:r w:rsidR="00876516" w:rsidRPr="00136B7E">
        <w:rPr>
          <w:rFonts w:ascii="Times New Roman" w:eastAsiaTheme="minorHAnsi" w:hAnsi="Times New Roman" w:cs="Times New Roman"/>
          <w:sz w:val="21"/>
          <w:szCs w:val="21"/>
          <w:lang w:eastAsia="en-US"/>
        </w:rPr>
        <w:t>11</w:t>
      </w:r>
      <w:r w:rsidRPr="00136B7E">
        <w:rPr>
          <w:rFonts w:ascii="Times New Roman" w:eastAsiaTheme="minorHAnsi" w:hAnsi="Times New Roman" w:cs="Times New Roman"/>
          <w:sz w:val="21"/>
          <w:szCs w:val="21"/>
          <w:lang w:eastAsia="en-US"/>
        </w:rPr>
        <w:t>.</w:t>
      </w:r>
      <w:r w:rsidRPr="00136B7E">
        <w:rPr>
          <w:rFonts w:ascii="Times New Roman" w:eastAsiaTheme="minorHAnsi" w:hAnsi="Times New Roman" w:cs="Times New Roman"/>
          <w:sz w:val="21"/>
          <w:szCs w:val="21"/>
          <w:lang w:eastAsia="en-US"/>
        </w:rPr>
        <w:tab/>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действующим законодательством Российской Федерации, договором либо   не определен соглашением сторон.</w:t>
      </w:r>
    </w:p>
    <w:p w14:paraId="75A3CDF1" w14:textId="7C02F63D" w:rsidR="00951846" w:rsidRPr="00136B7E" w:rsidRDefault="00951846" w:rsidP="00951846">
      <w:pPr>
        <w:widowControl w:val="0"/>
        <w:spacing w:after="0" w:line="240" w:lineRule="auto"/>
        <w:ind w:firstLine="567"/>
        <w:contextualSpacing/>
        <w:jc w:val="both"/>
        <w:rPr>
          <w:rFonts w:ascii="Times New Roman" w:eastAsiaTheme="minorHAnsi" w:hAnsi="Times New Roman" w:cs="Times New Roman"/>
          <w:color w:val="0000FF"/>
          <w:sz w:val="21"/>
          <w:szCs w:val="21"/>
          <w:lang w:eastAsia="en-US"/>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2</w:t>
      </w:r>
      <w:r w:rsidRPr="00136B7E">
        <w:rPr>
          <w:rFonts w:ascii="Times New Roman" w:eastAsiaTheme="minorHAnsi" w:hAnsi="Times New Roman" w:cs="Times New Roman"/>
          <w:sz w:val="21"/>
          <w:szCs w:val="21"/>
          <w:lang w:eastAsia="en-US"/>
        </w:rPr>
        <w:t>.</w:t>
      </w:r>
      <w:r w:rsidR="00876516" w:rsidRPr="00136B7E">
        <w:rPr>
          <w:rFonts w:ascii="Times New Roman" w:eastAsiaTheme="minorHAnsi" w:hAnsi="Times New Roman" w:cs="Times New Roman"/>
          <w:sz w:val="21"/>
          <w:szCs w:val="21"/>
          <w:lang w:eastAsia="en-US"/>
        </w:rPr>
        <w:t>12</w:t>
      </w:r>
      <w:r w:rsidRPr="00136B7E">
        <w:rPr>
          <w:rFonts w:ascii="Times New Roman" w:eastAsiaTheme="minorHAnsi" w:hAnsi="Times New Roman" w:cs="Times New Roman"/>
          <w:sz w:val="21"/>
          <w:szCs w:val="21"/>
          <w:lang w:eastAsia="en-US"/>
        </w:rPr>
        <w:t>.</w:t>
      </w:r>
      <w:r w:rsidRPr="00136B7E">
        <w:rPr>
          <w:rFonts w:ascii="Times New Roman" w:eastAsiaTheme="minorHAnsi" w:hAnsi="Times New Roman" w:cs="Times New Roman"/>
          <w:sz w:val="21"/>
          <w:szCs w:val="21"/>
          <w:lang w:eastAsia="en-US"/>
        </w:rPr>
        <w:tab/>
        <w:t>В течение 10 дней со дня расторжения договора Заказчик обеспечивает размещение в ЕИС информации о расторжении договора с указанием оснований для его расторжения.</w:t>
      </w:r>
      <w:r w:rsidRPr="00136B7E">
        <w:rPr>
          <w:rFonts w:ascii="Times New Roman" w:eastAsiaTheme="minorHAnsi" w:hAnsi="Times New Roman" w:cs="Times New Roman"/>
          <w:bCs/>
          <w:i/>
          <w:sz w:val="21"/>
          <w:szCs w:val="21"/>
          <w:lang w:eastAsia="en-US"/>
        </w:rPr>
        <w:t xml:space="preserve"> </w:t>
      </w:r>
    </w:p>
    <w:p w14:paraId="28208346" w14:textId="77777777" w:rsidR="00951846" w:rsidRPr="00136B7E" w:rsidRDefault="00951846" w:rsidP="00951846">
      <w:pPr>
        <w:widowControl w:val="0"/>
        <w:spacing w:after="0" w:line="240" w:lineRule="auto"/>
        <w:ind w:firstLine="567"/>
        <w:contextualSpacing/>
        <w:jc w:val="both"/>
        <w:rPr>
          <w:rFonts w:ascii="Times New Roman" w:eastAsiaTheme="minorHAnsi" w:hAnsi="Times New Roman" w:cs="Times New Roman"/>
          <w:sz w:val="21"/>
          <w:szCs w:val="21"/>
          <w:lang w:eastAsia="en-US"/>
        </w:rPr>
      </w:pPr>
    </w:p>
    <w:p w14:paraId="0258DD7D" w14:textId="5291BC7E" w:rsidR="00951846" w:rsidRPr="00136B7E" w:rsidRDefault="00175D8D" w:rsidP="00175D8D">
      <w:pPr>
        <w:widowControl w:val="0"/>
        <w:shd w:val="clear" w:color="auto" w:fill="FFFFFF"/>
        <w:spacing w:before="200" w:after="0" w:line="240" w:lineRule="auto"/>
        <w:ind w:left="1070"/>
        <w:contextualSpacing/>
        <w:jc w:val="center"/>
        <w:rPr>
          <w:rFonts w:ascii="Times New Roman" w:eastAsia="Calibri" w:hAnsi="Times New Roman" w:cs="Times New Roman"/>
          <w:b/>
          <w:bCs/>
          <w:sz w:val="21"/>
          <w:szCs w:val="21"/>
          <w:lang w:eastAsia="ar-SA" w:bidi="hi-IN"/>
        </w:rPr>
      </w:pPr>
      <w:r w:rsidRPr="00136B7E">
        <w:rPr>
          <w:rFonts w:ascii="Times New Roman" w:eastAsia="Calibri" w:hAnsi="Times New Roman" w:cs="Times New Roman"/>
          <w:b/>
          <w:bCs/>
          <w:color w:val="000000"/>
          <w:sz w:val="21"/>
          <w:szCs w:val="21"/>
          <w:lang w:eastAsia="ar-SA" w:bidi="hi-IN"/>
        </w:rPr>
        <w:t xml:space="preserve">13. </w:t>
      </w:r>
      <w:r w:rsidR="00951846" w:rsidRPr="00136B7E">
        <w:rPr>
          <w:rFonts w:ascii="Times New Roman" w:eastAsia="Calibri" w:hAnsi="Times New Roman" w:cs="Times New Roman"/>
          <w:b/>
          <w:bCs/>
          <w:color w:val="000000"/>
          <w:sz w:val="21"/>
          <w:szCs w:val="21"/>
          <w:lang w:eastAsia="ar-SA" w:bidi="hi-IN"/>
        </w:rPr>
        <w:t>ОБСТОЯТЕЛЬСТВА</w:t>
      </w:r>
      <w:r w:rsidR="00951846" w:rsidRPr="00136B7E">
        <w:rPr>
          <w:rFonts w:ascii="Times New Roman" w:eastAsia="Calibri" w:hAnsi="Times New Roman" w:cs="Times New Roman"/>
          <w:b/>
          <w:bCs/>
          <w:sz w:val="21"/>
          <w:szCs w:val="21"/>
          <w:lang w:eastAsia="ar-SA" w:bidi="hi-IN"/>
        </w:rPr>
        <w:t xml:space="preserve"> НЕПРЕОДОЛИМОЙ СИЛЫ</w:t>
      </w:r>
    </w:p>
    <w:p w14:paraId="2635BBB6" w14:textId="5CD3B620" w:rsidR="00951846" w:rsidRPr="00136B7E" w:rsidRDefault="00951846" w:rsidP="00951846">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3</w:t>
      </w:r>
      <w:r w:rsidRPr="00136B7E">
        <w:rPr>
          <w:rFonts w:ascii="Times New Roman" w:eastAsiaTheme="minorHAnsi" w:hAnsi="Times New Roman" w:cs="Times New Roman"/>
          <w:sz w:val="21"/>
          <w:szCs w:val="21"/>
          <w:lang w:eastAsia="en-US"/>
        </w:rPr>
        <w:t>.1.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непреодолимой силы, а именно наводнения, пожара, землетрясения, диверсии, военных действий, блокад,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также которые Стороны были не в состоянии предвидеть и предотвратить.</w:t>
      </w:r>
    </w:p>
    <w:p w14:paraId="766EEA8A" w14:textId="31F5181A" w:rsidR="00951846" w:rsidRPr="00136B7E" w:rsidRDefault="00951846" w:rsidP="00951846">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3</w:t>
      </w:r>
      <w:r w:rsidRPr="00136B7E">
        <w:rPr>
          <w:rFonts w:ascii="Times New Roman" w:eastAsiaTheme="minorHAnsi" w:hAnsi="Times New Roman" w:cs="Times New Roman"/>
          <w:sz w:val="21"/>
          <w:szCs w:val="21"/>
          <w:lang w:eastAsia="en-US"/>
        </w:rPr>
        <w:t xml:space="preserve">.2. Сторона, для которой создалась невозможность исполнения обязательств по настоящему Договору вследствие обстоятельств непреодолимой силы, не позднее 3 (трёх) рабочих дней с момента их наступления в письменной форме в соответствии с разделом </w:t>
      </w:r>
      <w:r w:rsidRPr="00136B7E">
        <w:rPr>
          <w:rFonts w:ascii="Times New Roman" w:eastAsiaTheme="minorHAnsi" w:hAnsi="Times New Roman" w:cs="Times New Roman"/>
          <w:color w:val="FF0000"/>
          <w:sz w:val="21"/>
          <w:szCs w:val="21"/>
          <w:lang w:eastAsia="en-US"/>
        </w:rPr>
        <w:t>1</w:t>
      </w:r>
      <w:r w:rsidR="008008BB" w:rsidRPr="00136B7E">
        <w:rPr>
          <w:rFonts w:ascii="Times New Roman" w:eastAsiaTheme="minorHAnsi" w:hAnsi="Times New Roman" w:cs="Times New Roman"/>
          <w:color w:val="FF0000"/>
          <w:sz w:val="21"/>
          <w:szCs w:val="21"/>
          <w:lang w:eastAsia="en-US"/>
        </w:rPr>
        <w:t>5</w:t>
      </w:r>
      <w:r w:rsidRPr="00136B7E">
        <w:rPr>
          <w:rFonts w:ascii="Times New Roman" w:eastAsiaTheme="minorHAnsi" w:hAnsi="Times New Roman" w:cs="Times New Roman"/>
          <w:color w:val="FF0000"/>
          <w:sz w:val="21"/>
          <w:szCs w:val="21"/>
          <w:lang w:eastAsia="en-US"/>
        </w:rPr>
        <w:t xml:space="preserve"> Договора </w:t>
      </w:r>
      <w:r w:rsidRPr="00136B7E">
        <w:rPr>
          <w:rFonts w:ascii="Times New Roman" w:eastAsiaTheme="minorHAnsi" w:hAnsi="Times New Roman" w:cs="Times New Roman"/>
          <w:sz w:val="21"/>
          <w:szCs w:val="21"/>
          <w:lang w:eastAsia="en-US"/>
        </w:rPr>
        <w:t>извещает другую Сторону с приложением документов, удостоверяющих факт наступления указанных обстоятельств.</w:t>
      </w:r>
    </w:p>
    <w:p w14:paraId="1828B489" w14:textId="0026BE88" w:rsidR="00951846" w:rsidRPr="00136B7E" w:rsidRDefault="00951846" w:rsidP="00951846">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3</w:t>
      </w:r>
      <w:r w:rsidRPr="00136B7E">
        <w:rPr>
          <w:rFonts w:ascii="Times New Roman" w:eastAsiaTheme="minorHAnsi" w:hAnsi="Times New Roman" w:cs="Times New Roman"/>
          <w:sz w:val="21"/>
          <w:szCs w:val="21"/>
          <w:lang w:eastAsia="en-US"/>
        </w:rPr>
        <w:t>.3.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6CA29DBF" w14:textId="5BA80D15" w:rsidR="00951846" w:rsidRPr="00136B7E" w:rsidRDefault="00951846" w:rsidP="00951846">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3</w:t>
      </w:r>
      <w:r w:rsidRPr="00136B7E">
        <w:rPr>
          <w:rFonts w:ascii="Times New Roman" w:eastAsiaTheme="minorHAnsi" w:hAnsi="Times New Roman" w:cs="Times New Roman"/>
          <w:sz w:val="21"/>
          <w:szCs w:val="21"/>
          <w:lang w:eastAsia="en-US"/>
        </w:rPr>
        <w:t xml:space="preserve">.4. </w:t>
      </w:r>
      <w:proofErr w:type="spellStart"/>
      <w:r w:rsidRPr="00136B7E">
        <w:rPr>
          <w:rFonts w:ascii="Times New Roman" w:eastAsiaTheme="minorHAnsi" w:hAnsi="Times New Roman" w:cs="Times New Roman"/>
          <w:sz w:val="21"/>
          <w:szCs w:val="21"/>
          <w:lang w:eastAsia="en-US"/>
        </w:rPr>
        <w:t>Неизвещение</w:t>
      </w:r>
      <w:proofErr w:type="spellEnd"/>
      <w:r w:rsidRPr="00136B7E">
        <w:rPr>
          <w:rFonts w:ascii="Times New Roman" w:eastAsiaTheme="minorHAnsi" w:hAnsi="Times New Roman" w:cs="Times New Roman"/>
          <w:sz w:val="21"/>
          <w:szCs w:val="21"/>
          <w:lang w:eastAsia="en-US"/>
        </w:rPr>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влечёт за собой утрату права для этой Стороны ссылаться на эти обстоятельства.</w:t>
      </w:r>
    </w:p>
    <w:p w14:paraId="358A8825" w14:textId="7F087033" w:rsidR="00951846" w:rsidRPr="00136B7E" w:rsidRDefault="00951846" w:rsidP="00951846">
      <w:pPr>
        <w:widowControl w:val="0"/>
        <w:shd w:val="clear" w:color="auto" w:fill="FFFFFF"/>
        <w:spacing w:after="0" w:line="240" w:lineRule="auto"/>
        <w:ind w:firstLine="567"/>
        <w:jc w:val="both"/>
        <w:rPr>
          <w:rFonts w:ascii="Times New Roman" w:eastAsia="Calibri" w:hAnsi="Times New Roman" w:cs="Times New Roman"/>
          <w:b/>
          <w:bCs/>
          <w:color w:val="000000"/>
          <w:sz w:val="21"/>
          <w:szCs w:val="21"/>
          <w:lang w:eastAsia="ar-SA"/>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3</w:t>
      </w:r>
      <w:r w:rsidRPr="00136B7E">
        <w:rPr>
          <w:rFonts w:ascii="Times New Roman" w:eastAsiaTheme="minorHAnsi" w:hAnsi="Times New Roman" w:cs="Times New Roman"/>
          <w:sz w:val="21"/>
          <w:szCs w:val="21"/>
          <w:lang w:eastAsia="en-US"/>
        </w:rPr>
        <w:t xml:space="preserve">.5. Если обстоятельства, указанные в пункте </w:t>
      </w:r>
      <w:r w:rsidRPr="00136B7E">
        <w:rPr>
          <w:rFonts w:ascii="Times New Roman" w:eastAsiaTheme="minorHAnsi" w:hAnsi="Times New Roman" w:cs="Times New Roman"/>
          <w:color w:val="FF0000"/>
          <w:sz w:val="21"/>
          <w:szCs w:val="21"/>
          <w:lang w:eastAsia="en-US"/>
        </w:rPr>
        <w:t>1</w:t>
      </w:r>
      <w:r w:rsidR="008008BB" w:rsidRPr="00136B7E">
        <w:rPr>
          <w:rFonts w:ascii="Times New Roman" w:eastAsiaTheme="minorHAnsi" w:hAnsi="Times New Roman" w:cs="Times New Roman"/>
          <w:color w:val="FF0000"/>
          <w:sz w:val="21"/>
          <w:szCs w:val="21"/>
          <w:lang w:eastAsia="en-US"/>
        </w:rPr>
        <w:t>3</w:t>
      </w:r>
      <w:r w:rsidRPr="00136B7E">
        <w:rPr>
          <w:rFonts w:ascii="Times New Roman" w:eastAsiaTheme="minorHAnsi" w:hAnsi="Times New Roman" w:cs="Times New Roman"/>
          <w:color w:val="FF0000"/>
          <w:sz w:val="21"/>
          <w:szCs w:val="21"/>
          <w:lang w:eastAsia="en-US"/>
        </w:rPr>
        <w:t>.1 настоящего Договора</w:t>
      </w:r>
      <w:r w:rsidRPr="00136B7E">
        <w:rPr>
          <w:rFonts w:ascii="Times New Roman" w:eastAsiaTheme="minorHAnsi" w:hAnsi="Times New Roman" w:cs="Times New Roman"/>
          <w:sz w:val="21"/>
          <w:szCs w:val="21"/>
          <w:lang w:eastAsia="en-US"/>
        </w:rPr>
        <w:t>, будут длиться более одного календарного месяца со дня соответствующего уведомления, каждая из Сторон вправе потребовать расторжения Договора без требования возмещения убытков, понесён</w:t>
      </w:r>
      <w:r w:rsidRPr="00136B7E">
        <w:rPr>
          <w:rFonts w:ascii="Times New Roman" w:eastAsia="Calibri" w:hAnsi="Times New Roman" w:cs="Times New Roman"/>
          <w:bCs/>
          <w:color w:val="000000"/>
          <w:sz w:val="21"/>
          <w:szCs w:val="21"/>
          <w:lang w:eastAsia="ar-SA"/>
        </w:rPr>
        <w:t>ных в связи с наступлением таких обстоятельств.</w:t>
      </w:r>
    </w:p>
    <w:p w14:paraId="33176A74" w14:textId="77777777" w:rsidR="00136B7E" w:rsidRDefault="00136B7E" w:rsidP="00175D8D">
      <w:pPr>
        <w:widowControl w:val="0"/>
        <w:shd w:val="clear" w:color="auto" w:fill="FFFFFF"/>
        <w:spacing w:before="200" w:after="0" w:line="240" w:lineRule="auto"/>
        <w:ind w:left="1070"/>
        <w:contextualSpacing/>
        <w:jc w:val="center"/>
        <w:rPr>
          <w:rFonts w:ascii="Times New Roman" w:eastAsia="Calibri" w:hAnsi="Times New Roman" w:cs="Times New Roman"/>
          <w:b/>
          <w:bCs/>
          <w:color w:val="000000"/>
          <w:sz w:val="21"/>
          <w:szCs w:val="21"/>
          <w:lang w:eastAsia="ar-SA" w:bidi="hi-IN"/>
        </w:rPr>
      </w:pPr>
    </w:p>
    <w:p w14:paraId="1E95D2AD" w14:textId="473CC831" w:rsidR="00951846" w:rsidRPr="00136B7E" w:rsidRDefault="00175D8D" w:rsidP="00175D8D">
      <w:pPr>
        <w:widowControl w:val="0"/>
        <w:shd w:val="clear" w:color="auto" w:fill="FFFFFF"/>
        <w:spacing w:before="200" w:after="0" w:line="240" w:lineRule="auto"/>
        <w:ind w:left="1070"/>
        <w:contextualSpacing/>
        <w:jc w:val="center"/>
        <w:rPr>
          <w:rFonts w:ascii="Times New Roman" w:eastAsia="Calibri" w:hAnsi="Times New Roman" w:cs="Times New Roman"/>
          <w:b/>
          <w:bCs/>
          <w:color w:val="000000"/>
          <w:sz w:val="21"/>
          <w:szCs w:val="21"/>
          <w:lang w:eastAsia="ar-SA" w:bidi="hi-IN"/>
        </w:rPr>
      </w:pPr>
      <w:r w:rsidRPr="00136B7E">
        <w:rPr>
          <w:rFonts w:ascii="Times New Roman" w:eastAsia="Calibri" w:hAnsi="Times New Roman" w:cs="Times New Roman"/>
          <w:b/>
          <w:bCs/>
          <w:color w:val="000000"/>
          <w:sz w:val="21"/>
          <w:szCs w:val="21"/>
          <w:lang w:eastAsia="ar-SA" w:bidi="hi-IN"/>
        </w:rPr>
        <w:t xml:space="preserve">14. </w:t>
      </w:r>
      <w:r w:rsidR="00951846" w:rsidRPr="00136B7E">
        <w:rPr>
          <w:rFonts w:ascii="Times New Roman" w:eastAsia="Calibri" w:hAnsi="Times New Roman" w:cs="Times New Roman"/>
          <w:b/>
          <w:bCs/>
          <w:color w:val="000000"/>
          <w:sz w:val="21"/>
          <w:szCs w:val="21"/>
          <w:lang w:eastAsia="ar-SA" w:bidi="hi-IN"/>
        </w:rPr>
        <w:t>АНТИКОРРУПЦИОННАЯ ОГОВОРКА</w:t>
      </w:r>
    </w:p>
    <w:p w14:paraId="74C00B84" w14:textId="794461AD" w:rsidR="00951846" w:rsidRPr="00136B7E" w:rsidRDefault="00951846" w:rsidP="00951846">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4</w:t>
      </w:r>
      <w:r w:rsidRPr="00136B7E">
        <w:rPr>
          <w:rFonts w:ascii="Times New Roman" w:eastAsiaTheme="minorHAnsi" w:hAnsi="Times New Roman" w:cs="Times New Roman"/>
          <w:sz w:val="21"/>
          <w:szCs w:val="21"/>
          <w:lang w:eastAsia="en-US"/>
        </w:rPr>
        <w:t>.1</w:t>
      </w:r>
      <w:r w:rsidR="00440F08" w:rsidRPr="00136B7E">
        <w:rPr>
          <w:rFonts w:ascii="Times New Roman" w:eastAsiaTheme="minorHAnsi" w:hAnsi="Times New Roman" w:cs="Times New Roman"/>
          <w:sz w:val="21"/>
          <w:szCs w:val="21"/>
          <w:lang w:eastAsia="en-US"/>
        </w:rPr>
        <w:t>.</w:t>
      </w:r>
      <w:r w:rsidRPr="00136B7E">
        <w:rPr>
          <w:rFonts w:ascii="Times New Roman" w:eastAsiaTheme="minorHAnsi" w:hAnsi="Times New Roman" w:cs="Times New Roman"/>
          <w:sz w:val="21"/>
          <w:szCs w:val="21"/>
          <w:lang w:eastAsia="en-US"/>
        </w:rPr>
        <w:tab/>
        <w:t>При заключении и (или) исполнении настоящего Договора Стороны, их аффилированные лица, сотрудники не выплачивают, не предлагают выплатить и не разрешают выплату каких-либо денежных средств или ценностей в любой форме, ни напрямую, ни через посредников, любым лицам для оказания влияния на действия или решения этих лиц с целью сохранить или получить какие-либо неправомерные преимущества в хозяйственной деятельности (за исключением вознаграждения Исполнителя, предусмотренного п. 2.1 Договора). При заключении и (или) исполнении настоящего Договора Стороны, их аффилированные лица, сотрудники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по легализации (отмыванию) доходов, полученных преступным путем.</w:t>
      </w:r>
    </w:p>
    <w:p w14:paraId="0686AA89" w14:textId="2A684188" w:rsidR="00951846" w:rsidRPr="00136B7E" w:rsidRDefault="00951846" w:rsidP="00951846">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4</w:t>
      </w:r>
      <w:r w:rsidRPr="00136B7E">
        <w:rPr>
          <w:rFonts w:ascii="Times New Roman" w:eastAsiaTheme="minorHAnsi" w:hAnsi="Times New Roman" w:cs="Times New Roman"/>
          <w:sz w:val="21"/>
          <w:szCs w:val="21"/>
          <w:lang w:eastAsia="en-US"/>
        </w:rPr>
        <w:t>.2.</w:t>
      </w:r>
      <w:r w:rsidRPr="00136B7E">
        <w:rPr>
          <w:rFonts w:ascii="Times New Roman" w:eastAsiaTheme="minorHAnsi" w:hAnsi="Times New Roman" w:cs="Times New Roman"/>
          <w:sz w:val="21"/>
          <w:szCs w:val="21"/>
          <w:lang w:eastAsia="en-US"/>
        </w:rPr>
        <w:tab/>
        <w:t>В случае возникновения у Сторон подозрений, что произошло или может произойти нарушение каких-либо положений п. 1</w:t>
      </w:r>
      <w:r w:rsidR="00175D8D" w:rsidRPr="00136B7E">
        <w:rPr>
          <w:rFonts w:ascii="Times New Roman" w:eastAsiaTheme="minorHAnsi" w:hAnsi="Times New Roman" w:cs="Times New Roman"/>
          <w:sz w:val="21"/>
          <w:szCs w:val="21"/>
          <w:lang w:eastAsia="en-US"/>
        </w:rPr>
        <w:t>4</w:t>
      </w:r>
      <w:r w:rsidRPr="00136B7E">
        <w:rPr>
          <w:rFonts w:ascii="Times New Roman" w:eastAsiaTheme="minorHAnsi" w:hAnsi="Times New Roman" w:cs="Times New Roman"/>
          <w:sz w:val="21"/>
          <w:szCs w:val="21"/>
          <w:lang w:eastAsia="en-US"/>
        </w:rPr>
        <w:t>.1.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п. 1</w:t>
      </w:r>
      <w:r w:rsidR="00175D8D" w:rsidRPr="00136B7E">
        <w:rPr>
          <w:rFonts w:ascii="Times New Roman" w:eastAsiaTheme="minorHAnsi" w:hAnsi="Times New Roman" w:cs="Times New Roman"/>
          <w:sz w:val="21"/>
          <w:szCs w:val="21"/>
          <w:lang w:eastAsia="en-US"/>
        </w:rPr>
        <w:t>4</w:t>
      </w:r>
      <w:r w:rsidRPr="00136B7E">
        <w:rPr>
          <w:rFonts w:ascii="Times New Roman" w:eastAsiaTheme="minorHAnsi" w:hAnsi="Times New Roman" w:cs="Times New Roman"/>
          <w:sz w:val="21"/>
          <w:szCs w:val="21"/>
          <w:lang w:eastAsia="en-US"/>
        </w:rPr>
        <w:t>.1. Договора контрагентом, его аффилированными лицами, сотрудниками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по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не произошло или не произойдет. Это подтверждение должно быть направлено в течение 10 рабочих дней с даты направления письменного уведомления.</w:t>
      </w:r>
    </w:p>
    <w:p w14:paraId="77490CAD" w14:textId="1E438224" w:rsidR="00951846" w:rsidRPr="00136B7E" w:rsidRDefault="00951846" w:rsidP="00951846">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4</w:t>
      </w:r>
      <w:r w:rsidRPr="00136B7E">
        <w:rPr>
          <w:rFonts w:ascii="Times New Roman" w:eastAsiaTheme="minorHAnsi" w:hAnsi="Times New Roman" w:cs="Times New Roman"/>
          <w:sz w:val="21"/>
          <w:szCs w:val="21"/>
          <w:lang w:eastAsia="en-US"/>
        </w:rPr>
        <w:t>.3.</w:t>
      </w:r>
      <w:r w:rsidRPr="00136B7E">
        <w:rPr>
          <w:rFonts w:ascii="Times New Roman" w:eastAsiaTheme="minorHAnsi" w:hAnsi="Times New Roman" w:cs="Times New Roman"/>
          <w:sz w:val="21"/>
          <w:szCs w:val="21"/>
          <w:lang w:eastAsia="en-US"/>
        </w:rPr>
        <w:tab/>
        <w:t>В случае нарушения одной Стороной обязательств воздерживаться от запрещенных в п. 1</w:t>
      </w:r>
      <w:r w:rsidR="00175D8D" w:rsidRPr="00136B7E">
        <w:rPr>
          <w:rFonts w:ascii="Times New Roman" w:eastAsiaTheme="minorHAnsi" w:hAnsi="Times New Roman" w:cs="Times New Roman"/>
          <w:sz w:val="21"/>
          <w:szCs w:val="21"/>
          <w:lang w:eastAsia="en-US"/>
        </w:rPr>
        <w:t>4</w:t>
      </w:r>
      <w:r w:rsidRPr="00136B7E">
        <w:rPr>
          <w:rFonts w:ascii="Times New Roman" w:eastAsiaTheme="minorHAnsi" w:hAnsi="Times New Roman" w:cs="Times New Roman"/>
          <w:sz w:val="21"/>
          <w:szCs w:val="21"/>
          <w:lang w:eastAsia="en-US"/>
        </w:rPr>
        <w:t>.1. настоящей оговорки действий и (или) неполучения другой Стороной в установленный настоящей оговоркой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а также имеет право направить обоснованные факты или предоставить материалы компетентным органам в соответствии с законодательством Российской Федерации.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нарушения.</w:t>
      </w:r>
    </w:p>
    <w:p w14:paraId="487850EB" w14:textId="3B6A7ECA" w:rsidR="00951846" w:rsidRPr="00136B7E" w:rsidRDefault="00175D8D" w:rsidP="00175D8D">
      <w:pPr>
        <w:widowControl w:val="0"/>
        <w:shd w:val="clear" w:color="auto" w:fill="FFFFFF"/>
        <w:spacing w:before="200" w:after="0" w:line="240" w:lineRule="auto"/>
        <w:ind w:left="1070"/>
        <w:jc w:val="center"/>
        <w:rPr>
          <w:rFonts w:ascii="Times New Roman" w:eastAsia="Calibri" w:hAnsi="Times New Roman" w:cs="Times New Roman"/>
          <w:b/>
          <w:bCs/>
          <w:color w:val="000000"/>
          <w:sz w:val="21"/>
          <w:szCs w:val="21"/>
          <w:lang w:eastAsia="ar-SA"/>
        </w:rPr>
      </w:pPr>
      <w:r w:rsidRPr="00136B7E">
        <w:rPr>
          <w:rFonts w:ascii="Times New Roman" w:eastAsia="Calibri" w:hAnsi="Times New Roman" w:cs="Times New Roman"/>
          <w:b/>
          <w:bCs/>
          <w:color w:val="000000"/>
          <w:sz w:val="21"/>
          <w:szCs w:val="21"/>
          <w:lang w:eastAsia="ar-SA"/>
        </w:rPr>
        <w:t xml:space="preserve">15. </w:t>
      </w:r>
      <w:r w:rsidR="00951846" w:rsidRPr="00136B7E">
        <w:rPr>
          <w:rFonts w:ascii="Times New Roman" w:eastAsia="Calibri" w:hAnsi="Times New Roman" w:cs="Times New Roman"/>
          <w:b/>
          <w:bCs/>
          <w:color w:val="000000"/>
          <w:sz w:val="21"/>
          <w:szCs w:val="21"/>
          <w:lang w:eastAsia="ar-SA"/>
        </w:rPr>
        <w:t>ПОРЯДОК ОБМЕНА ЮРИДИЧЕСКИ ЗНАЧИМЫМИ СООБЩЕНИЯМИ</w:t>
      </w:r>
    </w:p>
    <w:p w14:paraId="4AC51BD1" w14:textId="263C218E" w:rsidR="00951846" w:rsidRPr="00136B7E" w:rsidRDefault="00951846" w:rsidP="00951846">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5</w:t>
      </w:r>
      <w:r w:rsidRPr="00136B7E">
        <w:rPr>
          <w:rFonts w:ascii="Times New Roman" w:eastAsiaTheme="minorHAnsi" w:hAnsi="Times New Roman" w:cs="Times New Roman"/>
          <w:sz w:val="21"/>
          <w:szCs w:val="21"/>
          <w:lang w:eastAsia="en-US"/>
        </w:rPr>
        <w:t>.1. Стороны настоящего Договора обязуются производить обмен юридически значимыми сообщениями (далее – «сообщения»), определенными ст. 165.1 Гражданским кодексом Российской Федерации, по следующим реквизитам:</w:t>
      </w:r>
    </w:p>
    <w:p w14:paraId="06C8EF9B" w14:textId="77777777" w:rsidR="00951846" w:rsidRPr="00136B7E" w:rsidRDefault="00951846" w:rsidP="00951846">
      <w:pPr>
        <w:widowControl w:val="0"/>
        <w:shd w:val="clear" w:color="auto" w:fill="FFFFFF"/>
        <w:spacing w:after="0" w:line="240" w:lineRule="auto"/>
        <w:ind w:left="567"/>
        <w:jc w:val="both"/>
        <w:rPr>
          <w:rFonts w:ascii="Times New Roman" w:eastAsiaTheme="minorHAnsi" w:hAnsi="Times New Roman" w:cs="Times New Roman"/>
          <w:i/>
          <w:sz w:val="21"/>
          <w:szCs w:val="21"/>
          <w:lang w:eastAsia="en-US"/>
        </w:rPr>
      </w:pPr>
      <w:r w:rsidRPr="00136B7E">
        <w:rPr>
          <w:rFonts w:ascii="Times New Roman" w:eastAsiaTheme="minorHAnsi" w:hAnsi="Times New Roman" w:cs="Times New Roman"/>
          <w:i/>
          <w:sz w:val="21"/>
          <w:szCs w:val="21"/>
          <w:lang w:eastAsia="en-US"/>
        </w:rPr>
        <w:t>Для Исполнителя:</w:t>
      </w:r>
    </w:p>
    <w:p w14:paraId="659CB624" w14:textId="77777777" w:rsidR="00951846" w:rsidRPr="00136B7E" w:rsidRDefault="00951846" w:rsidP="00951846">
      <w:pPr>
        <w:widowControl w:val="0"/>
        <w:shd w:val="clear" w:color="auto" w:fill="FFFFFF"/>
        <w:spacing w:after="0" w:line="240" w:lineRule="auto"/>
        <w:ind w:left="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адрес (местонахождения): _______________;</w:t>
      </w:r>
    </w:p>
    <w:p w14:paraId="4804830E" w14:textId="77777777" w:rsidR="00951846" w:rsidRPr="00136B7E" w:rsidRDefault="00951846" w:rsidP="00951846">
      <w:pPr>
        <w:widowControl w:val="0"/>
        <w:shd w:val="clear" w:color="auto" w:fill="FFFFFF"/>
        <w:spacing w:after="0" w:line="240" w:lineRule="auto"/>
        <w:ind w:left="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почтовый адрес: _______________________;</w:t>
      </w:r>
    </w:p>
    <w:p w14:paraId="70249337" w14:textId="77777777" w:rsidR="00951846" w:rsidRPr="00136B7E" w:rsidRDefault="00951846" w:rsidP="00951846">
      <w:pPr>
        <w:widowControl w:val="0"/>
        <w:shd w:val="clear" w:color="auto" w:fill="FFFFFF"/>
        <w:spacing w:after="0" w:line="240" w:lineRule="auto"/>
        <w:ind w:left="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фактический адрес: ____________________;</w:t>
      </w:r>
    </w:p>
    <w:p w14:paraId="46308ABC" w14:textId="77777777" w:rsidR="00951846" w:rsidRPr="00136B7E" w:rsidRDefault="00951846" w:rsidP="00951846">
      <w:pPr>
        <w:widowControl w:val="0"/>
        <w:shd w:val="clear" w:color="auto" w:fill="FFFFFF"/>
        <w:spacing w:after="0" w:line="240" w:lineRule="auto"/>
        <w:ind w:left="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телефон: _____________________________;</w:t>
      </w:r>
    </w:p>
    <w:p w14:paraId="4F471B8C" w14:textId="77777777" w:rsidR="00951846" w:rsidRPr="00136B7E" w:rsidRDefault="00951846" w:rsidP="00951846">
      <w:pPr>
        <w:widowControl w:val="0"/>
        <w:shd w:val="clear" w:color="auto" w:fill="FFFFFF"/>
        <w:spacing w:after="0" w:line="240" w:lineRule="auto"/>
        <w:ind w:left="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адрес электронной почты: ______________;</w:t>
      </w:r>
    </w:p>
    <w:p w14:paraId="75F8AE1C" w14:textId="77777777" w:rsidR="00951846" w:rsidRPr="00136B7E" w:rsidRDefault="00951846" w:rsidP="00951846">
      <w:pPr>
        <w:widowControl w:val="0"/>
        <w:shd w:val="clear" w:color="auto" w:fill="FFFFFF"/>
        <w:spacing w:after="0" w:line="240" w:lineRule="auto"/>
        <w:ind w:left="567"/>
        <w:jc w:val="both"/>
        <w:rPr>
          <w:rFonts w:ascii="Times New Roman" w:eastAsiaTheme="minorHAnsi" w:hAnsi="Times New Roman" w:cs="Times New Roman"/>
          <w:i/>
          <w:sz w:val="21"/>
          <w:szCs w:val="21"/>
          <w:lang w:eastAsia="en-US"/>
        </w:rPr>
      </w:pPr>
      <w:r w:rsidRPr="00136B7E">
        <w:rPr>
          <w:rFonts w:ascii="Times New Roman" w:eastAsiaTheme="minorHAnsi" w:hAnsi="Times New Roman" w:cs="Times New Roman"/>
          <w:i/>
          <w:sz w:val="21"/>
          <w:szCs w:val="21"/>
          <w:lang w:eastAsia="en-US"/>
        </w:rPr>
        <w:t>Для Заказчика:</w:t>
      </w:r>
    </w:p>
    <w:p w14:paraId="603C69B9" w14:textId="77777777" w:rsidR="00951846" w:rsidRPr="00136B7E" w:rsidRDefault="00951846" w:rsidP="00951846">
      <w:pPr>
        <w:widowControl w:val="0"/>
        <w:shd w:val="clear" w:color="auto" w:fill="FFFFFF"/>
        <w:spacing w:after="0" w:line="240" w:lineRule="auto"/>
        <w:ind w:left="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адрес (местонахождения): 660049, г. Красноярск, ул. Ады Лебедевой, д. 89;</w:t>
      </w:r>
    </w:p>
    <w:p w14:paraId="08B0BA4C" w14:textId="77777777" w:rsidR="00951846" w:rsidRPr="00136B7E" w:rsidRDefault="00951846" w:rsidP="00951846">
      <w:pPr>
        <w:widowControl w:val="0"/>
        <w:shd w:val="clear" w:color="auto" w:fill="FFFFFF"/>
        <w:spacing w:after="0" w:line="240" w:lineRule="auto"/>
        <w:ind w:left="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адрес для почтовых отправлений: 660049, г. Красноярск, ул. Ады Лебедевой, д. 89;</w:t>
      </w:r>
    </w:p>
    <w:p w14:paraId="7EE7B226" w14:textId="77777777" w:rsidR="00951846" w:rsidRPr="00136B7E" w:rsidRDefault="00951846" w:rsidP="00951846">
      <w:pPr>
        <w:widowControl w:val="0"/>
        <w:shd w:val="clear" w:color="auto" w:fill="FFFFFF"/>
        <w:spacing w:after="0" w:line="240" w:lineRule="auto"/>
        <w:ind w:left="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телефон: 8 (391) 217-17-77;</w:t>
      </w:r>
    </w:p>
    <w:p w14:paraId="19AA5305" w14:textId="77777777" w:rsidR="00951846" w:rsidRPr="00136B7E" w:rsidRDefault="00951846" w:rsidP="00951846">
      <w:pPr>
        <w:widowControl w:val="0"/>
        <w:shd w:val="clear" w:color="auto" w:fill="FFFFFF"/>
        <w:spacing w:after="0" w:line="240" w:lineRule="auto"/>
        <w:ind w:left="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 xml:space="preserve">адрес электронной почты: </w:t>
      </w:r>
      <w:hyperlink r:id="rId14" w:history="1">
        <w:proofErr w:type="gramStart"/>
        <w:r w:rsidRPr="00136B7E">
          <w:rPr>
            <w:rFonts w:ascii="Times New Roman" w:eastAsiaTheme="minorHAnsi" w:hAnsi="Times New Roman" w:cs="Times New Roman"/>
            <w:sz w:val="21"/>
            <w:szCs w:val="21"/>
            <w:lang w:eastAsia="en-US"/>
          </w:rPr>
          <w:t>kspu@kspu.ru</w:t>
        </w:r>
      </w:hyperlink>
      <w:r w:rsidRPr="00136B7E">
        <w:rPr>
          <w:rFonts w:ascii="Times New Roman" w:eastAsiaTheme="minorHAnsi" w:hAnsi="Times New Roman" w:cs="Times New Roman"/>
          <w:sz w:val="21"/>
          <w:szCs w:val="21"/>
          <w:lang w:eastAsia="en-US"/>
        </w:rPr>
        <w:t xml:space="preserve"> .</w:t>
      </w:r>
      <w:proofErr w:type="gramEnd"/>
    </w:p>
    <w:p w14:paraId="5EFA7473" w14:textId="382E7AC5" w:rsidR="00002C0D" w:rsidRPr="00136B7E" w:rsidRDefault="0094576D" w:rsidP="00002C0D">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 xml:space="preserve">15.2. </w:t>
      </w:r>
      <w:r w:rsidR="00002C0D" w:rsidRPr="00136B7E">
        <w:rPr>
          <w:rFonts w:ascii="Times New Roman" w:eastAsiaTheme="minorHAnsi" w:hAnsi="Times New Roman" w:cs="Times New Roman"/>
          <w:sz w:val="21"/>
          <w:szCs w:val="21"/>
          <w:lang w:eastAsia="en-US"/>
        </w:rPr>
        <w:t xml:space="preserve">Уведомления (в том числе обращения, сообщения, предложения, требования, документы о приемке, отчеты) сторон, связанные с исполнением, изменением, расторжением </w:t>
      </w:r>
      <w:r w:rsidRPr="00136B7E">
        <w:rPr>
          <w:rFonts w:ascii="Times New Roman" w:eastAsiaTheme="minorHAnsi" w:hAnsi="Times New Roman" w:cs="Times New Roman"/>
          <w:sz w:val="21"/>
          <w:szCs w:val="21"/>
          <w:lang w:eastAsia="en-US"/>
        </w:rPr>
        <w:t>договора</w:t>
      </w:r>
      <w:r w:rsidR="00002C0D" w:rsidRPr="00136B7E">
        <w:rPr>
          <w:rFonts w:ascii="Times New Roman" w:eastAsiaTheme="minorHAnsi" w:hAnsi="Times New Roman" w:cs="Times New Roman"/>
          <w:sz w:val="21"/>
          <w:szCs w:val="21"/>
          <w:lang w:eastAsia="en-US"/>
        </w:rPr>
        <w:t>, за исключением случаев, предусмотренных законодательством Российской Федерации</w:t>
      </w:r>
      <w:r w:rsidRPr="00136B7E">
        <w:rPr>
          <w:rFonts w:ascii="Times New Roman" w:eastAsiaTheme="minorHAnsi" w:hAnsi="Times New Roman" w:cs="Times New Roman"/>
          <w:sz w:val="21"/>
          <w:szCs w:val="21"/>
          <w:lang w:eastAsia="en-US"/>
        </w:rPr>
        <w:t>, пр</w:t>
      </w:r>
      <w:r w:rsidR="00002C0D" w:rsidRPr="00136B7E">
        <w:rPr>
          <w:rFonts w:ascii="Times New Roman" w:eastAsiaTheme="minorHAnsi" w:hAnsi="Times New Roman" w:cs="Times New Roman"/>
          <w:sz w:val="21"/>
          <w:szCs w:val="21"/>
          <w:lang w:eastAsia="en-US"/>
        </w:rPr>
        <w:t xml:space="preserve">и которых формирование информации и документов осуществляется с использованием единой информационной системы в сфере закупок,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w:t>
      </w:r>
      <w:r w:rsidRPr="00136B7E">
        <w:rPr>
          <w:rFonts w:ascii="Times New Roman" w:eastAsiaTheme="minorHAnsi" w:hAnsi="Times New Roman" w:cs="Times New Roman"/>
          <w:sz w:val="21"/>
          <w:szCs w:val="21"/>
          <w:lang w:eastAsia="en-US"/>
        </w:rPr>
        <w:t>договора</w:t>
      </w:r>
      <w:r w:rsidR="00002C0D" w:rsidRPr="00136B7E">
        <w:rPr>
          <w:rFonts w:ascii="Times New Roman" w:eastAsiaTheme="minorHAnsi" w:hAnsi="Times New Roman" w:cs="Times New Roman"/>
          <w:sz w:val="21"/>
          <w:szCs w:val="21"/>
          <w:lang w:eastAsia="en-US"/>
        </w:rPr>
        <w:t xml:space="preserve">, указанному в </w:t>
      </w:r>
      <w:r w:rsidRPr="00136B7E">
        <w:rPr>
          <w:rFonts w:ascii="Times New Roman" w:eastAsiaTheme="minorHAnsi" w:hAnsi="Times New Roman" w:cs="Times New Roman"/>
          <w:sz w:val="21"/>
          <w:szCs w:val="21"/>
          <w:lang w:eastAsia="en-US"/>
        </w:rPr>
        <w:t>договоре</w:t>
      </w:r>
      <w:r w:rsidR="00002C0D" w:rsidRPr="00136B7E">
        <w:rPr>
          <w:rFonts w:ascii="Times New Roman" w:eastAsiaTheme="minorHAnsi" w:hAnsi="Times New Roman" w:cs="Times New Roman"/>
          <w:sz w:val="21"/>
          <w:szCs w:val="21"/>
          <w:lang w:eastAsia="en-US"/>
        </w:rPr>
        <w:t>, или через систему электронного документооборота.</w:t>
      </w:r>
    </w:p>
    <w:p w14:paraId="49525351" w14:textId="4EC6A5A9" w:rsidR="00002C0D" w:rsidRPr="00136B7E" w:rsidRDefault="0094576D" w:rsidP="00002C0D">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 xml:space="preserve">15.3. </w:t>
      </w:r>
      <w:r w:rsidR="00002C0D" w:rsidRPr="00136B7E">
        <w:rPr>
          <w:rFonts w:ascii="Times New Roman" w:eastAsiaTheme="minorHAnsi" w:hAnsi="Times New Roman" w:cs="Times New Roman"/>
          <w:sz w:val="21"/>
          <w:szCs w:val="21"/>
          <w:lang w:eastAsia="en-US"/>
        </w:rPr>
        <w:t xml:space="preserve">Датой получения уведомления, указанного в </w:t>
      </w:r>
      <w:r w:rsidRPr="00136B7E">
        <w:rPr>
          <w:rFonts w:ascii="Times New Roman" w:eastAsiaTheme="minorHAnsi" w:hAnsi="Times New Roman" w:cs="Times New Roman"/>
          <w:sz w:val="21"/>
          <w:szCs w:val="21"/>
          <w:lang w:eastAsia="en-US"/>
        </w:rPr>
        <w:t>п. 15.2</w:t>
      </w:r>
      <w:r w:rsidR="00002C0D" w:rsidRPr="00136B7E">
        <w:rPr>
          <w:rFonts w:ascii="Times New Roman" w:eastAsiaTheme="minorHAnsi" w:hAnsi="Times New Roman" w:cs="Times New Roman"/>
          <w:sz w:val="21"/>
          <w:szCs w:val="21"/>
          <w:lang w:eastAsia="en-US"/>
        </w:rPr>
        <w:t>, считается:</w:t>
      </w:r>
    </w:p>
    <w:p w14:paraId="765327B5" w14:textId="188D27B0" w:rsidR="00002C0D" w:rsidRPr="00136B7E" w:rsidRDefault="0094576D" w:rsidP="00002C0D">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 xml:space="preserve">- </w:t>
      </w:r>
      <w:r w:rsidR="00002C0D" w:rsidRPr="00136B7E">
        <w:rPr>
          <w:rFonts w:ascii="Times New Roman" w:eastAsiaTheme="minorHAnsi" w:hAnsi="Times New Roman" w:cs="Times New Roman"/>
          <w:sz w:val="21"/>
          <w:szCs w:val="21"/>
          <w:lang w:eastAsia="en-US"/>
        </w:rPr>
        <w:t>дата, указанная лицом, имеющим прав</w:t>
      </w:r>
      <w:r w:rsidR="00735412" w:rsidRPr="00136B7E">
        <w:rPr>
          <w:rFonts w:ascii="Times New Roman" w:eastAsiaTheme="minorHAnsi" w:hAnsi="Times New Roman" w:cs="Times New Roman"/>
          <w:sz w:val="21"/>
          <w:szCs w:val="21"/>
          <w:lang w:eastAsia="en-US"/>
        </w:rPr>
        <w:t>о действовать от имени стороны договора</w:t>
      </w:r>
      <w:r w:rsidR="00002C0D" w:rsidRPr="00136B7E">
        <w:rPr>
          <w:rFonts w:ascii="Times New Roman" w:eastAsiaTheme="minorHAnsi" w:hAnsi="Times New Roman" w:cs="Times New Roman"/>
          <w:sz w:val="21"/>
          <w:szCs w:val="21"/>
          <w:lang w:eastAsia="en-US"/>
        </w:rPr>
        <w:t xml:space="preserve">, в расписке о получении уведомления (в случае передачи такого уведомления лицу, имеющему право действовать от имени стороны </w:t>
      </w:r>
      <w:r w:rsidR="00735412" w:rsidRPr="00136B7E">
        <w:rPr>
          <w:rFonts w:ascii="Times New Roman" w:eastAsiaTheme="minorHAnsi" w:hAnsi="Times New Roman" w:cs="Times New Roman"/>
          <w:sz w:val="21"/>
          <w:szCs w:val="21"/>
          <w:lang w:eastAsia="en-US"/>
        </w:rPr>
        <w:t>договора</w:t>
      </w:r>
      <w:r w:rsidR="00002C0D" w:rsidRPr="00136B7E">
        <w:rPr>
          <w:rFonts w:ascii="Times New Roman" w:eastAsiaTheme="minorHAnsi" w:hAnsi="Times New Roman" w:cs="Times New Roman"/>
          <w:sz w:val="21"/>
          <w:szCs w:val="21"/>
          <w:lang w:eastAsia="en-US"/>
        </w:rPr>
        <w:t>, лично под расписку);</w:t>
      </w:r>
    </w:p>
    <w:p w14:paraId="6F27506C" w14:textId="35FD23CF" w:rsidR="00002C0D" w:rsidRPr="00136B7E" w:rsidRDefault="00735412" w:rsidP="00002C0D">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 xml:space="preserve">- </w:t>
      </w:r>
      <w:r w:rsidR="00002C0D" w:rsidRPr="00136B7E">
        <w:rPr>
          <w:rFonts w:ascii="Times New Roman" w:eastAsiaTheme="minorHAnsi" w:hAnsi="Times New Roman" w:cs="Times New Roman"/>
          <w:sz w:val="21"/>
          <w:szCs w:val="21"/>
          <w:lang w:eastAsia="en-US"/>
        </w:rPr>
        <w:t xml:space="preserve">дата получения стороной </w:t>
      </w:r>
      <w:r w:rsidRPr="00136B7E">
        <w:rPr>
          <w:rFonts w:ascii="Times New Roman" w:eastAsiaTheme="minorHAnsi" w:hAnsi="Times New Roman" w:cs="Times New Roman"/>
          <w:sz w:val="21"/>
          <w:szCs w:val="21"/>
          <w:lang w:eastAsia="en-US"/>
        </w:rPr>
        <w:t>договора</w:t>
      </w:r>
      <w:r w:rsidR="00002C0D" w:rsidRPr="00136B7E">
        <w:rPr>
          <w:rFonts w:ascii="Times New Roman" w:eastAsiaTheme="minorHAnsi" w:hAnsi="Times New Roman" w:cs="Times New Roman"/>
          <w:sz w:val="21"/>
          <w:szCs w:val="21"/>
          <w:lang w:eastAsia="en-US"/>
        </w:rPr>
        <w:t xml:space="preserve">, направившей уведомление, подтверждения о вручении стороне </w:t>
      </w:r>
      <w:r w:rsidRPr="00136B7E">
        <w:rPr>
          <w:rFonts w:ascii="Times New Roman" w:eastAsiaTheme="minorHAnsi" w:hAnsi="Times New Roman" w:cs="Times New Roman"/>
          <w:sz w:val="21"/>
          <w:szCs w:val="21"/>
          <w:lang w:eastAsia="en-US"/>
        </w:rPr>
        <w:t>договора</w:t>
      </w:r>
      <w:r w:rsidR="00002C0D" w:rsidRPr="00136B7E">
        <w:rPr>
          <w:rFonts w:ascii="Times New Roman" w:eastAsiaTheme="minorHAnsi" w:hAnsi="Times New Roman" w:cs="Times New Roman"/>
          <w:sz w:val="21"/>
          <w:szCs w:val="21"/>
          <w:lang w:eastAsia="en-US"/>
        </w:rPr>
        <w:t xml:space="preserve">, в адрес которой направлено уведомление, заказного письма либо дата получения стороной </w:t>
      </w:r>
      <w:r w:rsidR="00AA533F" w:rsidRPr="00136B7E">
        <w:rPr>
          <w:rFonts w:ascii="Times New Roman" w:eastAsiaTheme="minorHAnsi" w:hAnsi="Times New Roman" w:cs="Times New Roman"/>
          <w:sz w:val="21"/>
          <w:szCs w:val="21"/>
          <w:lang w:eastAsia="en-US"/>
        </w:rPr>
        <w:t>договора</w:t>
      </w:r>
      <w:r w:rsidR="00002C0D" w:rsidRPr="00136B7E">
        <w:rPr>
          <w:rFonts w:ascii="Times New Roman" w:eastAsiaTheme="minorHAnsi" w:hAnsi="Times New Roman" w:cs="Times New Roman"/>
          <w:sz w:val="21"/>
          <w:szCs w:val="21"/>
          <w:lang w:eastAsia="en-US"/>
        </w:rPr>
        <w:t xml:space="preserve">, направившей уведомление, информации об отсутствии стороны </w:t>
      </w:r>
      <w:r w:rsidR="00AA533F" w:rsidRPr="00136B7E">
        <w:rPr>
          <w:rFonts w:ascii="Times New Roman" w:eastAsiaTheme="minorHAnsi" w:hAnsi="Times New Roman" w:cs="Times New Roman"/>
          <w:sz w:val="21"/>
          <w:szCs w:val="21"/>
          <w:lang w:eastAsia="en-US"/>
        </w:rPr>
        <w:t>договора</w:t>
      </w:r>
      <w:r w:rsidR="00002C0D" w:rsidRPr="00136B7E">
        <w:rPr>
          <w:rFonts w:ascii="Times New Roman" w:eastAsiaTheme="minorHAnsi" w:hAnsi="Times New Roman" w:cs="Times New Roman"/>
          <w:sz w:val="21"/>
          <w:szCs w:val="21"/>
          <w:lang w:eastAsia="en-US"/>
        </w:rPr>
        <w:t xml:space="preserve">, в адрес которой направлено уведомление, по адресу, указанному в </w:t>
      </w:r>
      <w:r w:rsidR="00AA533F" w:rsidRPr="00136B7E">
        <w:rPr>
          <w:rFonts w:ascii="Times New Roman" w:eastAsiaTheme="minorHAnsi" w:hAnsi="Times New Roman" w:cs="Times New Roman"/>
          <w:sz w:val="21"/>
          <w:szCs w:val="21"/>
          <w:lang w:eastAsia="en-US"/>
        </w:rPr>
        <w:t>договоре</w:t>
      </w:r>
      <w:r w:rsidR="00002C0D" w:rsidRPr="00136B7E">
        <w:rPr>
          <w:rFonts w:ascii="Times New Roman" w:eastAsiaTheme="minorHAnsi" w:hAnsi="Times New Roman" w:cs="Times New Roman"/>
          <w:sz w:val="21"/>
          <w:szCs w:val="21"/>
          <w:lang w:eastAsia="en-US"/>
        </w:rPr>
        <w:t>, информации о возврате такого письма по истечении срока хранения (в случае направления уведомления заказным письмом);</w:t>
      </w:r>
    </w:p>
    <w:p w14:paraId="2B5996E7" w14:textId="51C3FFE3" w:rsidR="00002C0D" w:rsidRPr="00136B7E" w:rsidRDefault="00AA533F" w:rsidP="00002C0D">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 xml:space="preserve">- </w:t>
      </w:r>
      <w:r w:rsidR="00002C0D" w:rsidRPr="00136B7E">
        <w:rPr>
          <w:rFonts w:ascii="Times New Roman" w:eastAsiaTheme="minorHAnsi" w:hAnsi="Times New Roman" w:cs="Times New Roman"/>
          <w:sz w:val="21"/>
          <w:szCs w:val="21"/>
          <w:lang w:eastAsia="en-US"/>
        </w:rPr>
        <w:t xml:space="preserve">дата, указанная в отчете системы электронного документооборота (если направление уведомлений по </w:t>
      </w:r>
      <w:r w:rsidRPr="00136B7E">
        <w:rPr>
          <w:rFonts w:ascii="Times New Roman" w:eastAsiaTheme="minorHAnsi" w:hAnsi="Times New Roman" w:cs="Times New Roman"/>
          <w:sz w:val="21"/>
          <w:szCs w:val="21"/>
          <w:lang w:eastAsia="en-US"/>
        </w:rPr>
        <w:t>договору</w:t>
      </w:r>
      <w:r w:rsidR="00002C0D" w:rsidRPr="00136B7E">
        <w:rPr>
          <w:rFonts w:ascii="Times New Roman" w:eastAsiaTheme="minorHAnsi" w:hAnsi="Times New Roman" w:cs="Times New Roman"/>
          <w:sz w:val="21"/>
          <w:szCs w:val="21"/>
          <w:lang w:eastAsia="en-US"/>
        </w:rPr>
        <w:t xml:space="preserve"> посредством электронного документооборота предусмотрено соглашением сторон по </w:t>
      </w:r>
      <w:r w:rsidRPr="00136B7E">
        <w:rPr>
          <w:rFonts w:ascii="Times New Roman" w:eastAsiaTheme="minorHAnsi" w:hAnsi="Times New Roman" w:cs="Times New Roman"/>
          <w:sz w:val="21"/>
          <w:szCs w:val="21"/>
          <w:lang w:eastAsia="en-US"/>
        </w:rPr>
        <w:t>договору</w:t>
      </w:r>
      <w:r w:rsidR="00002C0D" w:rsidRPr="00136B7E">
        <w:rPr>
          <w:rFonts w:ascii="Times New Roman" w:eastAsiaTheme="minorHAnsi" w:hAnsi="Times New Roman" w:cs="Times New Roman"/>
          <w:sz w:val="21"/>
          <w:szCs w:val="21"/>
          <w:lang w:eastAsia="en-US"/>
        </w:rPr>
        <w:t xml:space="preserve"> и при таком способе обмена уведомлениями осуществляется фиксация получения и подтверждения получения стороной </w:t>
      </w:r>
      <w:r w:rsidRPr="00136B7E">
        <w:rPr>
          <w:rFonts w:ascii="Times New Roman" w:eastAsiaTheme="minorHAnsi" w:hAnsi="Times New Roman" w:cs="Times New Roman"/>
          <w:sz w:val="21"/>
          <w:szCs w:val="21"/>
          <w:lang w:eastAsia="en-US"/>
        </w:rPr>
        <w:t>договора</w:t>
      </w:r>
      <w:r w:rsidR="00002C0D" w:rsidRPr="00136B7E">
        <w:rPr>
          <w:rFonts w:ascii="Times New Roman" w:eastAsiaTheme="minorHAnsi" w:hAnsi="Times New Roman" w:cs="Times New Roman"/>
          <w:sz w:val="21"/>
          <w:szCs w:val="21"/>
          <w:lang w:eastAsia="en-US"/>
        </w:rPr>
        <w:t xml:space="preserve"> соответствующего уведомления).</w:t>
      </w:r>
    </w:p>
    <w:p w14:paraId="363F99FE" w14:textId="1B60865E" w:rsidR="00951846" w:rsidRPr="00136B7E" w:rsidRDefault="00951846" w:rsidP="00951846">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5</w:t>
      </w:r>
      <w:r w:rsidRPr="00136B7E">
        <w:rPr>
          <w:rFonts w:ascii="Times New Roman" w:eastAsiaTheme="minorHAnsi" w:hAnsi="Times New Roman" w:cs="Times New Roman"/>
          <w:sz w:val="21"/>
          <w:szCs w:val="21"/>
          <w:lang w:eastAsia="en-US"/>
        </w:rPr>
        <w:t>.</w:t>
      </w:r>
      <w:r w:rsidR="00AA533F" w:rsidRPr="00136B7E">
        <w:rPr>
          <w:rFonts w:ascii="Times New Roman" w:eastAsiaTheme="minorHAnsi" w:hAnsi="Times New Roman" w:cs="Times New Roman"/>
          <w:sz w:val="21"/>
          <w:szCs w:val="21"/>
          <w:lang w:eastAsia="en-US"/>
        </w:rPr>
        <w:t>4</w:t>
      </w:r>
      <w:r w:rsidRPr="00136B7E">
        <w:rPr>
          <w:rFonts w:ascii="Times New Roman" w:eastAsiaTheme="minorHAnsi" w:hAnsi="Times New Roman" w:cs="Times New Roman"/>
          <w:sz w:val="21"/>
          <w:szCs w:val="21"/>
          <w:lang w:eastAsia="en-US"/>
        </w:rPr>
        <w:t xml:space="preserve">. Стороны по выбору обмениваются сообщениями посредством почтовой, телефонной, электронной (с использованием электронного почтового ящика) связи, курьером или переданы лично по приведенным в </w:t>
      </w:r>
      <w:r w:rsidRPr="00136B7E">
        <w:rPr>
          <w:rFonts w:ascii="Times New Roman" w:eastAsiaTheme="minorHAnsi" w:hAnsi="Times New Roman" w:cs="Times New Roman"/>
          <w:color w:val="FF0000"/>
          <w:sz w:val="21"/>
          <w:szCs w:val="21"/>
          <w:lang w:eastAsia="en-US"/>
        </w:rPr>
        <w:t>п. 1</w:t>
      </w:r>
      <w:r w:rsidR="00AA533F" w:rsidRPr="00136B7E">
        <w:rPr>
          <w:rFonts w:ascii="Times New Roman" w:eastAsiaTheme="minorHAnsi" w:hAnsi="Times New Roman" w:cs="Times New Roman"/>
          <w:color w:val="FF0000"/>
          <w:sz w:val="21"/>
          <w:szCs w:val="21"/>
          <w:lang w:eastAsia="en-US"/>
        </w:rPr>
        <w:t>5</w:t>
      </w:r>
      <w:r w:rsidRPr="00136B7E">
        <w:rPr>
          <w:rFonts w:ascii="Times New Roman" w:eastAsiaTheme="minorHAnsi" w:hAnsi="Times New Roman" w:cs="Times New Roman"/>
          <w:color w:val="FF0000"/>
          <w:sz w:val="21"/>
          <w:szCs w:val="21"/>
          <w:lang w:eastAsia="en-US"/>
        </w:rPr>
        <w:t>.1. Договора адресам.</w:t>
      </w:r>
    </w:p>
    <w:p w14:paraId="4103816F" w14:textId="292DC9A5" w:rsidR="00951846" w:rsidRPr="00136B7E" w:rsidRDefault="00951846" w:rsidP="00951846">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5</w:t>
      </w:r>
      <w:r w:rsidRPr="00136B7E">
        <w:rPr>
          <w:rFonts w:ascii="Times New Roman" w:eastAsiaTheme="minorHAnsi" w:hAnsi="Times New Roman" w:cs="Times New Roman"/>
          <w:sz w:val="21"/>
          <w:szCs w:val="21"/>
          <w:lang w:eastAsia="en-US"/>
        </w:rPr>
        <w:t>.</w:t>
      </w:r>
      <w:r w:rsidR="00AA533F" w:rsidRPr="00136B7E">
        <w:rPr>
          <w:rFonts w:ascii="Times New Roman" w:eastAsiaTheme="minorHAnsi" w:hAnsi="Times New Roman" w:cs="Times New Roman"/>
          <w:sz w:val="21"/>
          <w:szCs w:val="21"/>
          <w:lang w:eastAsia="en-US"/>
        </w:rPr>
        <w:t>5</w:t>
      </w:r>
      <w:r w:rsidRPr="00136B7E">
        <w:rPr>
          <w:rFonts w:ascii="Times New Roman" w:eastAsiaTheme="minorHAnsi" w:hAnsi="Times New Roman" w:cs="Times New Roman"/>
          <w:sz w:val="21"/>
          <w:szCs w:val="21"/>
          <w:lang w:eastAsia="en-US"/>
        </w:rPr>
        <w:t xml:space="preserve"> Сообщения, отправленные посредством почтовой связи, отправляются заказной почтовой корреспонденцией. Сообщение считается доставленным с момента вручения, а при невозможности вручения по вине адресата (в том числе в связи с отсутствием адресата по указанному адресу, а также в связи истечением срока хранения почтового отправления в отделении почтовой связи) – по истечении 5 (пяти) дней с даты отправления сообщения.</w:t>
      </w:r>
    </w:p>
    <w:p w14:paraId="3E896933" w14:textId="2140AD44" w:rsidR="00951846" w:rsidRPr="00136B7E" w:rsidRDefault="00951846" w:rsidP="00951846">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5</w:t>
      </w:r>
      <w:r w:rsidRPr="00136B7E">
        <w:rPr>
          <w:rFonts w:ascii="Times New Roman" w:eastAsiaTheme="minorHAnsi" w:hAnsi="Times New Roman" w:cs="Times New Roman"/>
          <w:sz w:val="21"/>
          <w:szCs w:val="21"/>
          <w:lang w:eastAsia="en-US"/>
        </w:rPr>
        <w:t>.</w:t>
      </w:r>
      <w:r w:rsidR="00AA533F" w:rsidRPr="00136B7E">
        <w:rPr>
          <w:rFonts w:ascii="Times New Roman" w:eastAsiaTheme="minorHAnsi" w:hAnsi="Times New Roman" w:cs="Times New Roman"/>
          <w:sz w:val="21"/>
          <w:szCs w:val="21"/>
          <w:lang w:eastAsia="en-US"/>
        </w:rPr>
        <w:t>6</w:t>
      </w:r>
      <w:r w:rsidRPr="00136B7E">
        <w:rPr>
          <w:rFonts w:ascii="Times New Roman" w:eastAsiaTheme="minorHAnsi" w:hAnsi="Times New Roman" w:cs="Times New Roman"/>
          <w:sz w:val="21"/>
          <w:szCs w:val="21"/>
          <w:lang w:eastAsia="en-US"/>
        </w:rPr>
        <w:t>. При передаче Стороной сообщения с использованием телефонной связи сообщение считается доставленным при его получении представителем второй Стороны. Стороной-отправителем в письменной форме составляется телефонограмма, в которой указываются время, дата, текст сообщения, должность, Ф.И.О., подпись лица, передавшего сообщение, а также должность, Ф.И.О. лица, принявшего сообщение.</w:t>
      </w:r>
    </w:p>
    <w:p w14:paraId="38959641" w14:textId="4A7D7430" w:rsidR="00951846" w:rsidRPr="00136B7E" w:rsidRDefault="00175D8D" w:rsidP="00951846">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15</w:t>
      </w:r>
      <w:r w:rsidR="00951846" w:rsidRPr="00136B7E">
        <w:rPr>
          <w:rFonts w:ascii="Times New Roman" w:eastAsiaTheme="minorHAnsi" w:hAnsi="Times New Roman" w:cs="Times New Roman"/>
          <w:sz w:val="21"/>
          <w:szCs w:val="21"/>
          <w:lang w:eastAsia="en-US"/>
        </w:rPr>
        <w:t>.</w:t>
      </w:r>
      <w:r w:rsidR="00AA533F" w:rsidRPr="00136B7E">
        <w:rPr>
          <w:rFonts w:ascii="Times New Roman" w:eastAsiaTheme="minorHAnsi" w:hAnsi="Times New Roman" w:cs="Times New Roman"/>
          <w:sz w:val="21"/>
          <w:szCs w:val="21"/>
          <w:lang w:eastAsia="en-US"/>
        </w:rPr>
        <w:t>7</w:t>
      </w:r>
      <w:r w:rsidR="00951846" w:rsidRPr="00136B7E">
        <w:rPr>
          <w:rFonts w:ascii="Times New Roman" w:eastAsiaTheme="minorHAnsi" w:hAnsi="Times New Roman" w:cs="Times New Roman"/>
          <w:sz w:val="21"/>
          <w:szCs w:val="21"/>
          <w:lang w:eastAsia="en-US"/>
        </w:rPr>
        <w:t>. Сообщение, отправленное курьером или лично, считается принятым адресатом при наличии отметки о его доставке и получении представителем Стороны получателя.</w:t>
      </w:r>
    </w:p>
    <w:p w14:paraId="5DB21573" w14:textId="12C6813A" w:rsidR="00951846" w:rsidRPr="00136B7E" w:rsidRDefault="00951846" w:rsidP="00951846">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5</w:t>
      </w:r>
      <w:r w:rsidRPr="00136B7E">
        <w:rPr>
          <w:rFonts w:ascii="Times New Roman" w:eastAsiaTheme="minorHAnsi" w:hAnsi="Times New Roman" w:cs="Times New Roman"/>
          <w:sz w:val="21"/>
          <w:szCs w:val="21"/>
          <w:lang w:eastAsia="en-US"/>
        </w:rPr>
        <w:t>.</w:t>
      </w:r>
      <w:r w:rsidR="00AA533F" w:rsidRPr="00136B7E">
        <w:rPr>
          <w:rFonts w:ascii="Times New Roman" w:eastAsiaTheme="minorHAnsi" w:hAnsi="Times New Roman" w:cs="Times New Roman"/>
          <w:sz w:val="21"/>
          <w:szCs w:val="21"/>
          <w:lang w:eastAsia="en-US"/>
        </w:rPr>
        <w:t>8</w:t>
      </w:r>
      <w:r w:rsidRPr="00136B7E">
        <w:rPr>
          <w:rFonts w:ascii="Times New Roman" w:eastAsiaTheme="minorHAnsi" w:hAnsi="Times New Roman" w:cs="Times New Roman"/>
          <w:sz w:val="21"/>
          <w:szCs w:val="21"/>
          <w:lang w:eastAsia="en-US"/>
        </w:rPr>
        <w:t>. Юридически значимое сообщение считается доставленным и в иных случаях, если оно поступило Стороне, которой оно было направлено, но по обстоятельствам, зависящим от неё, не было вручено или Сторона не ознакомилась с ним.</w:t>
      </w:r>
    </w:p>
    <w:p w14:paraId="13EDD4D1" w14:textId="28AF2B58" w:rsidR="00951846" w:rsidRPr="00136B7E" w:rsidRDefault="00175D8D" w:rsidP="00951846">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15.</w:t>
      </w:r>
      <w:r w:rsidR="00AA533F" w:rsidRPr="00136B7E">
        <w:rPr>
          <w:rFonts w:ascii="Times New Roman" w:eastAsiaTheme="minorHAnsi" w:hAnsi="Times New Roman" w:cs="Times New Roman"/>
          <w:sz w:val="21"/>
          <w:szCs w:val="21"/>
          <w:lang w:eastAsia="en-US"/>
        </w:rPr>
        <w:t>9</w:t>
      </w:r>
      <w:r w:rsidR="00951846" w:rsidRPr="00136B7E">
        <w:rPr>
          <w:rFonts w:ascii="Times New Roman" w:eastAsiaTheme="minorHAnsi" w:hAnsi="Times New Roman" w:cs="Times New Roman"/>
          <w:sz w:val="21"/>
          <w:szCs w:val="21"/>
          <w:lang w:eastAsia="en-US"/>
        </w:rPr>
        <w:t>. Стороны признают юридическую силу за юридически значимыми сообщениями, полученными путём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 Датой получения скан-копии по электронной почте считается дата отправки Стороной скан-копии по электронной почте.</w:t>
      </w:r>
    </w:p>
    <w:p w14:paraId="260A08F4" w14:textId="2753807F" w:rsidR="00951846" w:rsidRPr="00136B7E" w:rsidRDefault="00951846" w:rsidP="00951846">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5</w:t>
      </w:r>
      <w:r w:rsidRPr="00136B7E">
        <w:rPr>
          <w:rFonts w:ascii="Times New Roman" w:eastAsiaTheme="minorHAnsi" w:hAnsi="Times New Roman" w:cs="Times New Roman"/>
          <w:sz w:val="21"/>
          <w:szCs w:val="21"/>
          <w:lang w:eastAsia="en-US"/>
        </w:rPr>
        <w:t>.</w:t>
      </w:r>
      <w:r w:rsidR="00AA533F" w:rsidRPr="00136B7E">
        <w:rPr>
          <w:rFonts w:ascii="Times New Roman" w:eastAsiaTheme="minorHAnsi" w:hAnsi="Times New Roman" w:cs="Times New Roman"/>
          <w:sz w:val="21"/>
          <w:szCs w:val="21"/>
          <w:lang w:eastAsia="en-US"/>
        </w:rPr>
        <w:t>10</w:t>
      </w:r>
      <w:r w:rsidRPr="00136B7E">
        <w:rPr>
          <w:rFonts w:ascii="Times New Roman" w:eastAsiaTheme="minorHAnsi" w:hAnsi="Times New Roman" w:cs="Times New Roman"/>
          <w:sz w:val="21"/>
          <w:szCs w:val="21"/>
          <w:lang w:eastAsia="en-US"/>
        </w:rPr>
        <w:t>. Сторона, отправившая сообщение второй Стороне посредством электронной почты, обязуется не позднее 3 (трёх) рабочих дней с даты получения таких сообщений направить оригинал.</w:t>
      </w:r>
    </w:p>
    <w:p w14:paraId="6A0646DD" w14:textId="36C3CAED" w:rsidR="00951846" w:rsidRPr="00136B7E" w:rsidRDefault="00951846" w:rsidP="00951846">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5</w:t>
      </w:r>
      <w:r w:rsidRPr="00136B7E">
        <w:rPr>
          <w:rFonts w:ascii="Times New Roman" w:eastAsiaTheme="minorHAnsi" w:hAnsi="Times New Roman" w:cs="Times New Roman"/>
          <w:sz w:val="21"/>
          <w:szCs w:val="21"/>
          <w:lang w:eastAsia="en-US"/>
        </w:rPr>
        <w:t>.</w:t>
      </w:r>
      <w:r w:rsidR="00AA533F" w:rsidRPr="00136B7E">
        <w:rPr>
          <w:rFonts w:ascii="Times New Roman" w:eastAsiaTheme="minorHAnsi" w:hAnsi="Times New Roman" w:cs="Times New Roman"/>
          <w:sz w:val="21"/>
          <w:szCs w:val="21"/>
          <w:lang w:eastAsia="en-US"/>
        </w:rPr>
        <w:t>11</w:t>
      </w:r>
      <w:r w:rsidRPr="00136B7E">
        <w:rPr>
          <w:rFonts w:ascii="Times New Roman" w:eastAsiaTheme="minorHAnsi" w:hAnsi="Times New Roman" w:cs="Times New Roman"/>
          <w:sz w:val="21"/>
          <w:szCs w:val="21"/>
          <w:lang w:eastAsia="en-US"/>
        </w:rPr>
        <w:t xml:space="preserve">. Стороны обязуются ограничить доступ посторонних лиц к своим электронным почтовым ящикам. Стороны </w:t>
      </w:r>
      <w:proofErr w:type="spellStart"/>
      <w:r w:rsidRPr="00136B7E">
        <w:rPr>
          <w:rFonts w:ascii="Times New Roman" w:eastAsiaTheme="minorHAnsi" w:hAnsi="Times New Roman" w:cs="Times New Roman"/>
          <w:sz w:val="21"/>
          <w:szCs w:val="21"/>
          <w:lang w:eastAsia="en-US"/>
        </w:rPr>
        <w:t>презюмируют</w:t>
      </w:r>
      <w:proofErr w:type="spellEnd"/>
      <w:r w:rsidRPr="00136B7E">
        <w:rPr>
          <w:rFonts w:ascii="Times New Roman" w:eastAsiaTheme="minorHAnsi" w:hAnsi="Times New Roman" w:cs="Times New Roman"/>
          <w:sz w:val="21"/>
          <w:szCs w:val="21"/>
          <w:lang w:eastAsia="en-US"/>
        </w:rPr>
        <w:t>, что именно Сторона, с чьего электронного почтового ящика направлено сообщение, его направила.</w:t>
      </w:r>
    </w:p>
    <w:p w14:paraId="0DD97E68" w14:textId="688C4CF7" w:rsidR="00951846" w:rsidRPr="00136B7E" w:rsidRDefault="00951846" w:rsidP="00951846">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5</w:t>
      </w:r>
      <w:r w:rsidRPr="00136B7E">
        <w:rPr>
          <w:rFonts w:ascii="Times New Roman" w:eastAsiaTheme="minorHAnsi" w:hAnsi="Times New Roman" w:cs="Times New Roman"/>
          <w:sz w:val="21"/>
          <w:szCs w:val="21"/>
          <w:lang w:eastAsia="en-US"/>
        </w:rPr>
        <w:t>.1</w:t>
      </w:r>
      <w:r w:rsidR="00AA533F" w:rsidRPr="00136B7E">
        <w:rPr>
          <w:rFonts w:ascii="Times New Roman" w:eastAsiaTheme="minorHAnsi" w:hAnsi="Times New Roman" w:cs="Times New Roman"/>
          <w:sz w:val="21"/>
          <w:szCs w:val="21"/>
          <w:lang w:eastAsia="en-US"/>
        </w:rPr>
        <w:t>2</w:t>
      </w:r>
      <w:r w:rsidRPr="00136B7E">
        <w:rPr>
          <w:rFonts w:ascii="Times New Roman" w:eastAsiaTheme="minorHAnsi" w:hAnsi="Times New Roman" w:cs="Times New Roman"/>
          <w:sz w:val="21"/>
          <w:szCs w:val="21"/>
          <w:lang w:eastAsia="en-US"/>
        </w:rPr>
        <w:t>. В случае изменения реквизитов Сторон, указанных в настоящем разделе, Сторона обязана за 7 (семь) рабочих дней до введения в действие этих изменений предоставить другой Стороне дополнительное соглашение о внесении изменений в Договор с указанием новых реквизитов. На Сторону, нарушившую данную обязанность, возлагаются все неблагоприятные последствия и риски отсутствия у другой Стороны актуальной информации, включая информацию об адресе для направления соответствующих заявлений. В частности, все юридически значимые сообщения считаются доставленными, а их юридические последствия возникшими при условии доставки сообщений по предыдущему доведённому до отправителя адресу получателя.</w:t>
      </w:r>
    </w:p>
    <w:p w14:paraId="6BD30165" w14:textId="5F8C6333" w:rsidR="00951846" w:rsidRPr="00136B7E" w:rsidRDefault="00175D8D" w:rsidP="00175D8D">
      <w:pPr>
        <w:widowControl w:val="0"/>
        <w:shd w:val="clear" w:color="auto" w:fill="FFFFFF"/>
        <w:spacing w:before="200" w:after="0" w:line="240" w:lineRule="auto"/>
        <w:ind w:left="1070"/>
        <w:jc w:val="center"/>
        <w:rPr>
          <w:rFonts w:ascii="Times New Roman" w:eastAsia="Calibri" w:hAnsi="Times New Roman" w:cs="Times New Roman"/>
          <w:b/>
          <w:bCs/>
          <w:color w:val="000000"/>
          <w:sz w:val="21"/>
          <w:szCs w:val="21"/>
          <w:lang w:eastAsia="ar-SA"/>
        </w:rPr>
      </w:pPr>
      <w:r w:rsidRPr="00136B7E">
        <w:rPr>
          <w:rFonts w:ascii="Times New Roman" w:eastAsia="Calibri" w:hAnsi="Times New Roman" w:cs="Times New Roman"/>
          <w:b/>
          <w:bCs/>
          <w:color w:val="000000"/>
          <w:sz w:val="21"/>
          <w:szCs w:val="21"/>
          <w:lang w:eastAsia="ar-SA"/>
        </w:rPr>
        <w:t xml:space="preserve">16. </w:t>
      </w:r>
      <w:r w:rsidR="00951846" w:rsidRPr="00136B7E">
        <w:rPr>
          <w:rFonts w:ascii="Times New Roman" w:eastAsia="Calibri" w:hAnsi="Times New Roman" w:cs="Times New Roman"/>
          <w:b/>
          <w:bCs/>
          <w:color w:val="000000"/>
          <w:sz w:val="21"/>
          <w:szCs w:val="21"/>
          <w:lang w:eastAsia="ar-SA"/>
        </w:rPr>
        <w:t>ПРОЧИЕ УСЛОВИЯ</w:t>
      </w:r>
    </w:p>
    <w:p w14:paraId="18E96094" w14:textId="030D2EC6" w:rsidR="00951846" w:rsidRPr="00136B7E" w:rsidRDefault="00951846" w:rsidP="00951846">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6</w:t>
      </w:r>
      <w:r w:rsidRPr="00136B7E">
        <w:rPr>
          <w:rFonts w:ascii="Times New Roman" w:eastAsiaTheme="minorHAnsi" w:hAnsi="Times New Roman" w:cs="Times New Roman"/>
          <w:sz w:val="21"/>
          <w:szCs w:val="21"/>
          <w:lang w:eastAsia="en-US"/>
        </w:rPr>
        <w:t xml:space="preserve">.1. Настоящий Договор вступает в силу со дня его подписания и действует по </w:t>
      </w:r>
      <w:r w:rsidR="00876516" w:rsidRPr="00136B7E">
        <w:rPr>
          <w:rFonts w:ascii="Times New Roman" w:eastAsiaTheme="minorHAnsi" w:hAnsi="Times New Roman" w:cs="Times New Roman"/>
          <w:sz w:val="21"/>
          <w:szCs w:val="21"/>
          <w:lang w:eastAsia="en-US"/>
        </w:rPr>
        <w:t>«3</w:t>
      </w:r>
      <w:r w:rsidR="005B5C25" w:rsidRPr="00136B7E">
        <w:rPr>
          <w:rFonts w:ascii="Times New Roman" w:eastAsiaTheme="minorHAnsi" w:hAnsi="Times New Roman" w:cs="Times New Roman"/>
          <w:sz w:val="21"/>
          <w:szCs w:val="21"/>
          <w:lang w:eastAsia="en-US"/>
        </w:rPr>
        <w:t>1</w:t>
      </w:r>
      <w:r w:rsidR="00876516" w:rsidRPr="00136B7E">
        <w:rPr>
          <w:rFonts w:ascii="Times New Roman" w:eastAsiaTheme="minorHAnsi" w:hAnsi="Times New Roman" w:cs="Times New Roman"/>
          <w:sz w:val="21"/>
          <w:szCs w:val="21"/>
          <w:lang w:eastAsia="en-US"/>
        </w:rPr>
        <w:t xml:space="preserve">» </w:t>
      </w:r>
      <w:r w:rsidR="00BC37D3" w:rsidRPr="00136B7E">
        <w:rPr>
          <w:rFonts w:ascii="Times New Roman" w:eastAsiaTheme="minorHAnsi" w:hAnsi="Times New Roman" w:cs="Times New Roman"/>
          <w:sz w:val="21"/>
          <w:szCs w:val="21"/>
          <w:lang w:eastAsia="en-US"/>
        </w:rPr>
        <w:t>декабря</w:t>
      </w:r>
      <w:r w:rsidR="00876516" w:rsidRPr="00136B7E">
        <w:rPr>
          <w:rFonts w:ascii="Times New Roman" w:eastAsiaTheme="minorHAnsi" w:hAnsi="Times New Roman" w:cs="Times New Roman"/>
          <w:sz w:val="21"/>
          <w:szCs w:val="21"/>
          <w:lang w:eastAsia="en-US"/>
        </w:rPr>
        <w:t xml:space="preserve"> </w:t>
      </w:r>
      <w:r w:rsidRPr="00136B7E">
        <w:rPr>
          <w:rFonts w:ascii="Times New Roman" w:eastAsiaTheme="minorHAnsi" w:hAnsi="Times New Roman" w:cs="Times New Roman"/>
          <w:sz w:val="21"/>
          <w:szCs w:val="21"/>
          <w:lang w:eastAsia="en-US"/>
        </w:rPr>
        <w:t>20</w:t>
      </w:r>
      <w:r w:rsidR="00876516" w:rsidRPr="00136B7E">
        <w:rPr>
          <w:rFonts w:ascii="Times New Roman" w:eastAsiaTheme="minorHAnsi" w:hAnsi="Times New Roman" w:cs="Times New Roman"/>
          <w:sz w:val="21"/>
          <w:szCs w:val="21"/>
          <w:lang w:eastAsia="en-US"/>
        </w:rPr>
        <w:t>2</w:t>
      </w:r>
      <w:r w:rsidR="00BC37D3" w:rsidRPr="00136B7E">
        <w:rPr>
          <w:rFonts w:ascii="Times New Roman" w:eastAsiaTheme="minorHAnsi" w:hAnsi="Times New Roman" w:cs="Times New Roman"/>
          <w:sz w:val="21"/>
          <w:szCs w:val="21"/>
          <w:lang w:eastAsia="en-US"/>
        </w:rPr>
        <w:t>6</w:t>
      </w:r>
      <w:r w:rsidRPr="00136B7E">
        <w:rPr>
          <w:rFonts w:ascii="Times New Roman" w:eastAsiaTheme="minorHAnsi" w:hAnsi="Times New Roman" w:cs="Times New Roman"/>
          <w:sz w:val="21"/>
          <w:szCs w:val="21"/>
          <w:lang w:eastAsia="en-US"/>
        </w:rPr>
        <w:t xml:space="preserve">г., а в части исполнения финансовых обязательств - до полного </w:t>
      </w:r>
      <w:proofErr w:type="gramStart"/>
      <w:r w:rsidRPr="00136B7E">
        <w:rPr>
          <w:rFonts w:ascii="Times New Roman" w:eastAsiaTheme="minorHAnsi" w:hAnsi="Times New Roman" w:cs="Times New Roman"/>
          <w:sz w:val="21"/>
          <w:szCs w:val="21"/>
          <w:lang w:eastAsia="en-US"/>
        </w:rPr>
        <w:t>их  исполнения</w:t>
      </w:r>
      <w:proofErr w:type="gramEnd"/>
      <w:r w:rsidRPr="00136B7E">
        <w:rPr>
          <w:rFonts w:ascii="Times New Roman" w:eastAsiaTheme="minorHAnsi" w:hAnsi="Times New Roman" w:cs="Times New Roman"/>
          <w:sz w:val="21"/>
          <w:szCs w:val="21"/>
          <w:lang w:eastAsia="en-US"/>
        </w:rPr>
        <w:t>.</w:t>
      </w:r>
    </w:p>
    <w:p w14:paraId="1E7B0240" w14:textId="35828D1D" w:rsidR="00951846" w:rsidRPr="00136B7E" w:rsidRDefault="00951846" w:rsidP="00951846">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6</w:t>
      </w:r>
      <w:r w:rsidRPr="00136B7E">
        <w:rPr>
          <w:rFonts w:ascii="Times New Roman" w:eastAsiaTheme="minorHAnsi" w:hAnsi="Times New Roman" w:cs="Times New Roman"/>
          <w:sz w:val="21"/>
          <w:szCs w:val="21"/>
          <w:lang w:eastAsia="en-US"/>
        </w:rPr>
        <w:t>.2. При исполнении Договора не допускается перемена Исполнителя, за исключением случая,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14:paraId="70121834" w14:textId="77777777" w:rsidR="00951846" w:rsidRPr="00136B7E" w:rsidRDefault="00951846" w:rsidP="00951846">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В случае перемены Заказчика, его права и обязанности, предусмотренные Договором, переходят к новому заказчику.</w:t>
      </w:r>
    </w:p>
    <w:p w14:paraId="0137839F" w14:textId="3E4869A4" w:rsidR="00951846" w:rsidRPr="00136B7E" w:rsidRDefault="00951846" w:rsidP="00951846">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6</w:t>
      </w:r>
      <w:r w:rsidRPr="00136B7E">
        <w:rPr>
          <w:rFonts w:ascii="Times New Roman" w:eastAsiaTheme="minorHAnsi" w:hAnsi="Times New Roman" w:cs="Times New Roman"/>
          <w:sz w:val="21"/>
          <w:szCs w:val="21"/>
          <w:lang w:eastAsia="en-US"/>
        </w:rPr>
        <w:t xml:space="preserve">.3. Стороны обязаны информировать друг друга в соответствие с разделом </w:t>
      </w:r>
      <w:r w:rsidRPr="00136B7E">
        <w:rPr>
          <w:rFonts w:ascii="Times New Roman" w:eastAsiaTheme="minorHAnsi" w:hAnsi="Times New Roman" w:cs="Times New Roman"/>
          <w:color w:val="FF0000"/>
          <w:sz w:val="21"/>
          <w:szCs w:val="21"/>
          <w:lang w:eastAsia="en-US"/>
        </w:rPr>
        <w:t>1</w:t>
      </w:r>
      <w:r w:rsidR="00175D8D" w:rsidRPr="00136B7E">
        <w:rPr>
          <w:rFonts w:ascii="Times New Roman" w:eastAsiaTheme="minorHAnsi" w:hAnsi="Times New Roman" w:cs="Times New Roman"/>
          <w:color w:val="FF0000"/>
          <w:sz w:val="21"/>
          <w:szCs w:val="21"/>
          <w:lang w:eastAsia="en-US"/>
        </w:rPr>
        <w:t>5</w:t>
      </w:r>
      <w:r w:rsidRPr="00136B7E">
        <w:rPr>
          <w:rFonts w:ascii="Times New Roman" w:eastAsiaTheme="minorHAnsi" w:hAnsi="Times New Roman" w:cs="Times New Roman"/>
          <w:color w:val="FF0000"/>
          <w:sz w:val="21"/>
          <w:szCs w:val="21"/>
          <w:lang w:eastAsia="en-US"/>
        </w:rPr>
        <w:t xml:space="preserve"> Договора </w:t>
      </w:r>
      <w:r w:rsidRPr="00136B7E">
        <w:rPr>
          <w:rFonts w:ascii="Times New Roman" w:eastAsiaTheme="minorHAnsi" w:hAnsi="Times New Roman" w:cs="Times New Roman"/>
          <w:sz w:val="21"/>
          <w:szCs w:val="21"/>
          <w:lang w:eastAsia="en-US"/>
        </w:rPr>
        <w:t>об изменениях реквизитов (почтовый и юридический адреса) за 7 (семь) рабочих дней до введения в действие этих изменений.</w:t>
      </w:r>
    </w:p>
    <w:p w14:paraId="49C120A3" w14:textId="3A7396D6" w:rsidR="00951846" w:rsidRPr="00136B7E" w:rsidRDefault="00951846" w:rsidP="00951846">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6</w:t>
      </w:r>
      <w:r w:rsidRPr="00136B7E">
        <w:rPr>
          <w:rFonts w:ascii="Times New Roman" w:eastAsiaTheme="minorHAnsi" w:hAnsi="Times New Roman" w:cs="Times New Roman"/>
          <w:sz w:val="21"/>
          <w:szCs w:val="21"/>
          <w:lang w:eastAsia="en-US"/>
        </w:rPr>
        <w:t>.4. Все изменения и дополнения к настоящему Договору будут считаться действительными и рассматриваться как его неотъемлемая часть, если они совершены в письменной форме, подписаны уполномоченными представителями Сторон и содержат прямую ссылку на настоящий Договор.</w:t>
      </w:r>
    </w:p>
    <w:p w14:paraId="110DD7B3" w14:textId="478AE52F" w:rsidR="00951846" w:rsidRPr="00136B7E" w:rsidRDefault="00951846" w:rsidP="00951846">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6</w:t>
      </w:r>
      <w:r w:rsidRPr="00136B7E">
        <w:rPr>
          <w:rFonts w:ascii="Times New Roman" w:eastAsiaTheme="minorHAnsi" w:hAnsi="Times New Roman" w:cs="Times New Roman"/>
          <w:sz w:val="21"/>
          <w:szCs w:val="21"/>
          <w:lang w:eastAsia="en-US"/>
        </w:rPr>
        <w:t>.5. Во всём, что не предусмотрено Договором, стороны руководствуются действующим законодательством Российской Федерации.</w:t>
      </w:r>
    </w:p>
    <w:p w14:paraId="6478BE93" w14:textId="76D689E2" w:rsidR="00951846" w:rsidRPr="00136B7E" w:rsidRDefault="00951846" w:rsidP="002F1238">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6</w:t>
      </w:r>
      <w:r w:rsidRPr="00136B7E">
        <w:rPr>
          <w:rFonts w:ascii="Times New Roman" w:eastAsiaTheme="minorHAnsi" w:hAnsi="Times New Roman" w:cs="Times New Roman"/>
          <w:sz w:val="21"/>
          <w:szCs w:val="21"/>
          <w:lang w:eastAsia="en-US"/>
        </w:rPr>
        <w:t xml:space="preserve">.6. </w:t>
      </w:r>
      <w:r w:rsidRPr="00136B7E">
        <w:rPr>
          <w:rFonts w:ascii="Times New Roman" w:eastAsia="Calibri" w:hAnsi="Times New Roman" w:cs="Times New Roman"/>
          <w:bCs/>
          <w:i/>
          <w:color w:val="0000FF"/>
          <w:sz w:val="21"/>
          <w:szCs w:val="21"/>
          <w:lang w:eastAsia="ar-SA"/>
        </w:rPr>
        <w:t xml:space="preserve">Настоящий Договор заключён в форме электронного документа, подписанного уполномоченными представителями Сторон электронными цифровыми подписями Сторон (далее – «ЭЦП») в соответствии с законодательством Российской Федерации </w:t>
      </w:r>
    </w:p>
    <w:p w14:paraId="07340B83" w14:textId="597E6F83" w:rsidR="00951846" w:rsidRPr="00136B7E" w:rsidRDefault="00951846" w:rsidP="00951846">
      <w:pPr>
        <w:widowControl w:val="0"/>
        <w:shd w:val="clear" w:color="auto" w:fill="FFFFFF"/>
        <w:spacing w:after="0" w:line="240" w:lineRule="auto"/>
        <w:ind w:firstLine="567"/>
        <w:jc w:val="both"/>
        <w:rPr>
          <w:rFonts w:ascii="Times New Roman" w:eastAsiaTheme="minorHAnsi" w:hAnsi="Times New Roman" w:cs="Times New Roman"/>
          <w:sz w:val="21"/>
          <w:szCs w:val="21"/>
          <w:lang w:eastAsia="en-US"/>
        </w:rPr>
      </w:pPr>
      <w:r w:rsidRPr="00136B7E">
        <w:rPr>
          <w:rFonts w:ascii="Times New Roman" w:eastAsiaTheme="minorHAnsi" w:hAnsi="Times New Roman" w:cs="Times New Roman"/>
          <w:sz w:val="21"/>
          <w:szCs w:val="21"/>
          <w:lang w:eastAsia="en-US"/>
        </w:rPr>
        <w:t>1</w:t>
      </w:r>
      <w:r w:rsidR="00175D8D" w:rsidRPr="00136B7E">
        <w:rPr>
          <w:rFonts w:ascii="Times New Roman" w:eastAsiaTheme="minorHAnsi" w:hAnsi="Times New Roman" w:cs="Times New Roman"/>
          <w:sz w:val="21"/>
          <w:szCs w:val="21"/>
          <w:lang w:eastAsia="en-US"/>
        </w:rPr>
        <w:t>6</w:t>
      </w:r>
      <w:r w:rsidRPr="00136B7E">
        <w:rPr>
          <w:rFonts w:ascii="Times New Roman" w:eastAsiaTheme="minorHAnsi" w:hAnsi="Times New Roman" w:cs="Times New Roman"/>
          <w:sz w:val="21"/>
          <w:szCs w:val="21"/>
          <w:lang w:eastAsia="en-US"/>
        </w:rPr>
        <w:t>.7. Приложения, указанные в Договоре, являются его неотъемлемой частью:</w:t>
      </w:r>
    </w:p>
    <w:p w14:paraId="09B015A3" w14:textId="77777777" w:rsidR="00951846" w:rsidRPr="00136B7E" w:rsidRDefault="00951846" w:rsidP="00951846">
      <w:pPr>
        <w:widowControl w:val="0"/>
        <w:tabs>
          <w:tab w:val="left" w:pos="142"/>
          <w:tab w:val="left" w:pos="284"/>
          <w:tab w:val="left" w:pos="7829"/>
        </w:tabs>
        <w:spacing w:line="240" w:lineRule="auto"/>
        <w:ind w:firstLine="567"/>
        <w:contextualSpacing/>
        <w:jc w:val="both"/>
        <w:rPr>
          <w:rFonts w:ascii="Times New Roman" w:eastAsia="Droid Sans Fallback" w:hAnsi="Times New Roman" w:cs="Times New Roman"/>
          <w:bCs/>
          <w:i/>
          <w:sz w:val="21"/>
          <w:szCs w:val="21"/>
          <w:lang w:eastAsia="zh-CN" w:bidi="hi-IN"/>
        </w:rPr>
      </w:pPr>
      <w:r w:rsidRPr="00136B7E">
        <w:rPr>
          <w:rFonts w:ascii="Times New Roman" w:eastAsia="Droid Sans Fallback" w:hAnsi="Times New Roman" w:cs="Times New Roman"/>
          <w:bCs/>
          <w:i/>
          <w:sz w:val="21"/>
          <w:szCs w:val="21"/>
          <w:lang w:eastAsia="zh-CN" w:bidi="hi-IN"/>
        </w:rPr>
        <w:t>Приложение № 1. Техническое задание;</w:t>
      </w:r>
    </w:p>
    <w:p w14:paraId="433AD206" w14:textId="2DD628EC" w:rsidR="00951846" w:rsidRPr="00136B7E" w:rsidRDefault="00951846" w:rsidP="00951846">
      <w:pPr>
        <w:widowControl w:val="0"/>
        <w:tabs>
          <w:tab w:val="left" w:pos="142"/>
          <w:tab w:val="left" w:pos="284"/>
          <w:tab w:val="left" w:pos="7829"/>
        </w:tabs>
        <w:spacing w:line="240" w:lineRule="auto"/>
        <w:ind w:firstLine="567"/>
        <w:contextualSpacing/>
        <w:jc w:val="both"/>
        <w:rPr>
          <w:rFonts w:ascii="Times New Roman" w:eastAsia="Droid Sans Fallback" w:hAnsi="Times New Roman" w:cs="Times New Roman"/>
          <w:bCs/>
          <w:i/>
          <w:sz w:val="21"/>
          <w:szCs w:val="21"/>
          <w:lang w:eastAsia="zh-CN" w:bidi="hi-IN"/>
        </w:rPr>
      </w:pPr>
      <w:r w:rsidRPr="00136B7E">
        <w:rPr>
          <w:rFonts w:ascii="Times New Roman" w:eastAsia="Droid Sans Fallback" w:hAnsi="Times New Roman" w:cs="Times New Roman"/>
          <w:bCs/>
          <w:i/>
          <w:sz w:val="21"/>
          <w:szCs w:val="21"/>
          <w:lang w:eastAsia="zh-CN" w:bidi="hi-IN"/>
        </w:rPr>
        <w:t xml:space="preserve">Приложение № 2. </w:t>
      </w:r>
      <w:r w:rsidR="005B5C25" w:rsidRPr="00136B7E">
        <w:rPr>
          <w:rFonts w:ascii="Times New Roman" w:eastAsia="Droid Sans Fallback" w:hAnsi="Times New Roman" w:cs="Times New Roman"/>
          <w:bCs/>
          <w:i/>
          <w:sz w:val="21"/>
          <w:szCs w:val="21"/>
          <w:lang w:eastAsia="zh-CN" w:bidi="hi-IN"/>
        </w:rPr>
        <w:t>Проектная документация</w:t>
      </w:r>
      <w:r w:rsidRPr="00136B7E">
        <w:rPr>
          <w:rFonts w:ascii="Times New Roman" w:eastAsia="Droid Sans Fallback" w:hAnsi="Times New Roman" w:cs="Times New Roman"/>
          <w:bCs/>
          <w:i/>
          <w:sz w:val="21"/>
          <w:szCs w:val="21"/>
          <w:lang w:eastAsia="zh-CN" w:bidi="hi-IN"/>
        </w:rPr>
        <w:t>;</w:t>
      </w:r>
    </w:p>
    <w:p w14:paraId="5FFB7A02" w14:textId="77777777" w:rsidR="00951846" w:rsidRPr="00136B7E" w:rsidRDefault="00951846" w:rsidP="00951846">
      <w:pPr>
        <w:widowControl w:val="0"/>
        <w:tabs>
          <w:tab w:val="left" w:pos="142"/>
          <w:tab w:val="left" w:pos="284"/>
          <w:tab w:val="left" w:pos="7829"/>
        </w:tabs>
        <w:spacing w:line="240" w:lineRule="auto"/>
        <w:ind w:firstLine="567"/>
        <w:contextualSpacing/>
        <w:jc w:val="both"/>
        <w:rPr>
          <w:rFonts w:ascii="Times New Roman" w:eastAsia="Droid Sans Fallback" w:hAnsi="Times New Roman" w:cs="Times New Roman"/>
          <w:bCs/>
          <w:i/>
          <w:sz w:val="21"/>
          <w:szCs w:val="21"/>
          <w:lang w:eastAsia="zh-CN" w:bidi="hi-IN"/>
        </w:rPr>
      </w:pPr>
    </w:p>
    <w:p w14:paraId="69718C4D" w14:textId="77777777" w:rsidR="00AA533F" w:rsidRPr="00136B7E" w:rsidRDefault="00AA533F" w:rsidP="00951846">
      <w:pPr>
        <w:widowControl w:val="0"/>
        <w:tabs>
          <w:tab w:val="left" w:pos="142"/>
          <w:tab w:val="left" w:pos="284"/>
          <w:tab w:val="left" w:pos="7829"/>
        </w:tabs>
        <w:spacing w:line="240" w:lineRule="auto"/>
        <w:ind w:firstLine="567"/>
        <w:contextualSpacing/>
        <w:jc w:val="both"/>
        <w:rPr>
          <w:rFonts w:ascii="Times New Roman" w:eastAsia="Droid Sans Fallback" w:hAnsi="Times New Roman" w:cs="Times New Roman"/>
          <w:bCs/>
          <w:i/>
          <w:sz w:val="21"/>
          <w:szCs w:val="21"/>
          <w:lang w:eastAsia="zh-CN" w:bidi="hi-IN"/>
        </w:rPr>
      </w:pPr>
    </w:p>
    <w:p w14:paraId="4D849842" w14:textId="36A8F505" w:rsidR="00951846" w:rsidRPr="00136B7E" w:rsidRDefault="00951846" w:rsidP="00951846">
      <w:pPr>
        <w:widowControl w:val="0"/>
        <w:tabs>
          <w:tab w:val="left" w:pos="142"/>
          <w:tab w:val="left" w:pos="284"/>
          <w:tab w:val="left" w:pos="7829"/>
        </w:tabs>
        <w:spacing w:line="240" w:lineRule="auto"/>
        <w:ind w:left="567"/>
        <w:contextualSpacing/>
        <w:jc w:val="center"/>
        <w:rPr>
          <w:rFonts w:ascii="Times New Roman" w:eastAsia="Droid Sans Fallback" w:hAnsi="Times New Roman" w:cs="Times New Roman"/>
          <w:sz w:val="21"/>
          <w:szCs w:val="21"/>
          <w:lang w:eastAsia="zh-CN" w:bidi="hi-IN"/>
        </w:rPr>
      </w:pPr>
      <w:r w:rsidRPr="00136B7E">
        <w:rPr>
          <w:rFonts w:ascii="Times New Roman" w:eastAsia="Times New Roman" w:hAnsi="Times New Roman" w:cs="Times New Roman"/>
          <w:b/>
          <w:bCs/>
          <w:sz w:val="21"/>
          <w:szCs w:val="21"/>
          <w:lang w:bidi="hi-IN"/>
        </w:rPr>
        <w:t>1</w:t>
      </w:r>
      <w:r w:rsidR="00175D8D" w:rsidRPr="00136B7E">
        <w:rPr>
          <w:rFonts w:ascii="Times New Roman" w:eastAsia="Times New Roman" w:hAnsi="Times New Roman" w:cs="Times New Roman"/>
          <w:b/>
          <w:bCs/>
          <w:sz w:val="21"/>
          <w:szCs w:val="21"/>
          <w:lang w:bidi="hi-IN"/>
        </w:rPr>
        <w:t>7</w:t>
      </w:r>
      <w:r w:rsidRPr="00136B7E">
        <w:rPr>
          <w:rFonts w:ascii="Times New Roman" w:eastAsia="Times New Roman" w:hAnsi="Times New Roman" w:cs="Times New Roman"/>
          <w:b/>
          <w:bCs/>
          <w:sz w:val="21"/>
          <w:szCs w:val="21"/>
          <w:lang w:bidi="hi-IN"/>
        </w:rPr>
        <w:t>. АДРЕСА И РЕКВИЗИТЫ СТОРОН</w:t>
      </w:r>
    </w:p>
    <w:tbl>
      <w:tblPr>
        <w:tblW w:w="10386" w:type="dxa"/>
        <w:tblInd w:w="-34" w:type="dxa"/>
        <w:tblLayout w:type="fixed"/>
        <w:tblLook w:val="04A0" w:firstRow="1" w:lastRow="0" w:firstColumn="1" w:lastColumn="0" w:noHBand="0" w:noVBand="1"/>
      </w:tblPr>
      <w:tblGrid>
        <w:gridCol w:w="2553"/>
        <w:gridCol w:w="2868"/>
        <w:gridCol w:w="2553"/>
        <w:gridCol w:w="2412"/>
      </w:tblGrid>
      <w:tr w:rsidR="00951846" w:rsidRPr="00136B7E" w14:paraId="76906433" w14:textId="77777777" w:rsidTr="00876516">
        <w:trPr>
          <w:trHeight w:val="157"/>
        </w:trPr>
        <w:tc>
          <w:tcPr>
            <w:tcW w:w="5421" w:type="dxa"/>
            <w:gridSpan w:val="2"/>
            <w:hideMark/>
          </w:tcPr>
          <w:p w14:paraId="72D20DA4" w14:textId="77777777" w:rsidR="00951846" w:rsidRPr="00136B7E" w:rsidRDefault="00951846" w:rsidP="00951846">
            <w:pPr>
              <w:widowControl w:val="0"/>
              <w:overflowPunct w:val="0"/>
              <w:autoSpaceDE w:val="0"/>
              <w:snapToGrid w:val="0"/>
              <w:spacing w:line="240" w:lineRule="auto"/>
              <w:contextualSpacing/>
              <w:jc w:val="both"/>
              <w:textAlignment w:val="baseline"/>
              <w:rPr>
                <w:rFonts w:ascii="Times New Roman" w:eastAsia="Arial" w:hAnsi="Times New Roman" w:cs="Times New Roman"/>
                <w:b/>
                <w:bCs/>
                <w:sz w:val="21"/>
                <w:szCs w:val="21"/>
                <w:lang w:eastAsia="ar-SA"/>
              </w:rPr>
            </w:pPr>
            <w:r w:rsidRPr="00136B7E">
              <w:rPr>
                <w:rFonts w:ascii="Times New Roman" w:eastAsia="Arial" w:hAnsi="Times New Roman" w:cs="Times New Roman"/>
                <w:b/>
                <w:bCs/>
                <w:sz w:val="21"/>
                <w:szCs w:val="21"/>
                <w:lang w:eastAsia="en-US"/>
              </w:rPr>
              <w:t>Заказчик:</w:t>
            </w:r>
          </w:p>
        </w:tc>
        <w:tc>
          <w:tcPr>
            <w:tcW w:w="4965" w:type="dxa"/>
            <w:gridSpan w:val="2"/>
            <w:hideMark/>
          </w:tcPr>
          <w:p w14:paraId="7F623B78" w14:textId="77777777" w:rsidR="00951846" w:rsidRPr="00136B7E" w:rsidRDefault="00951846" w:rsidP="00951846">
            <w:pPr>
              <w:widowControl w:val="0"/>
              <w:overflowPunct w:val="0"/>
              <w:autoSpaceDE w:val="0"/>
              <w:snapToGrid w:val="0"/>
              <w:spacing w:line="240" w:lineRule="auto"/>
              <w:contextualSpacing/>
              <w:jc w:val="both"/>
              <w:textAlignment w:val="baseline"/>
              <w:rPr>
                <w:rFonts w:ascii="Times New Roman" w:eastAsia="Arial" w:hAnsi="Times New Roman" w:cs="Times New Roman"/>
                <w:sz w:val="21"/>
                <w:szCs w:val="21"/>
                <w:lang w:eastAsia="ar-SA"/>
              </w:rPr>
            </w:pPr>
            <w:r w:rsidRPr="00136B7E">
              <w:rPr>
                <w:rFonts w:ascii="Times New Roman" w:eastAsia="Arial" w:hAnsi="Times New Roman" w:cs="Times New Roman"/>
                <w:b/>
                <w:bCs/>
                <w:sz w:val="21"/>
                <w:szCs w:val="21"/>
                <w:lang w:eastAsia="en-US"/>
              </w:rPr>
              <w:t>Исполнитель:</w:t>
            </w:r>
          </w:p>
        </w:tc>
      </w:tr>
      <w:tr w:rsidR="00951846" w:rsidRPr="00136B7E" w14:paraId="293B5D6B" w14:textId="77777777" w:rsidTr="002E5C39">
        <w:trPr>
          <w:trHeight w:val="4412"/>
        </w:trPr>
        <w:tc>
          <w:tcPr>
            <w:tcW w:w="5421" w:type="dxa"/>
            <w:gridSpan w:val="2"/>
          </w:tcPr>
          <w:p w14:paraId="5D1AD545" w14:textId="77777777" w:rsidR="00136B7E" w:rsidRPr="00136B7E" w:rsidRDefault="00136B7E" w:rsidP="00136B7E">
            <w:pPr>
              <w:widowControl w:val="0"/>
              <w:shd w:val="clear" w:color="auto" w:fill="FFFFFF"/>
              <w:spacing w:after="0" w:line="240" w:lineRule="auto"/>
              <w:contextualSpacing/>
              <w:rPr>
                <w:rFonts w:ascii="Times New Roman" w:eastAsia="Calibri" w:hAnsi="Times New Roman"/>
                <w:sz w:val="21"/>
                <w:szCs w:val="21"/>
                <w:lang w:eastAsia="en-US"/>
              </w:rPr>
            </w:pPr>
            <w:r w:rsidRPr="00136B7E">
              <w:rPr>
                <w:rFonts w:ascii="Times New Roman" w:eastAsia="Calibri" w:hAnsi="Times New Roman"/>
                <w:sz w:val="21"/>
                <w:szCs w:val="21"/>
                <w:lang w:eastAsia="en-US"/>
              </w:rPr>
              <w:t xml:space="preserve">Федеральное государственное бюджетное образовательное учреждение высшего образования «Красноярский государственный педагогический университет им. В.П. Астафьева» </w:t>
            </w:r>
          </w:p>
          <w:p w14:paraId="6974AB61" w14:textId="77777777" w:rsidR="00136B7E" w:rsidRPr="00136B7E" w:rsidRDefault="00136B7E" w:rsidP="00136B7E">
            <w:pPr>
              <w:widowControl w:val="0"/>
              <w:shd w:val="clear" w:color="auto" w:fill="FFFFFF"/>
              <w:spacing w:after="0" w:line="240" w:lineRule="auto"/>
              <w:contextualSpacing/>
              <w:rPr>
                <w:rFonts w:ascii="Times New Roman" w:eastAsia="Calibri" w:hAnsi="Times New Roman"/>
                <w:sz w:val="21"/>
                <w:szCs w:val="21"/>
                <w:lang w:eastAsia="en-US"/>
              </w:rPr>
            </w:pPr>
            <w:r w:rsidRPr="00136B7E">
              <w:rPr>
                <w:rFonts w:ascii="Times New Roman" w:eastAsia="Calibri" w:hAnsi="Times New Roman"/>
                <w:sz w:val="21"/>
                <w:szCs w:val="21"/>
                <w:lang w:eastAsia="en-US"/>
              </w:rPr>
              <w:t>(КГПУ им. В.П. Астафьева)</w:t>
            </w:r>
          </w:p>
          <w:p w14:paraId="3BDF96FC" w14:textId="77777777" w:rsidR="00136B7E" w:rsidRPr="00136B7E" w:rsidRDefault="00136B7E" w:rsidP="00136B7E">
            <w:pPr>
              <w:widowControl w:val="0"/>
              <w:shd w:val="clear" w:color="auto" w:fill="FFFFFF"/>
              <w:spacing w:after="0" w:line="240" w:lineRule="auto"/>
              <w:contextualSpacing/>
              <w:rPr>
                <w:rFonts w:ascii="Times New Roman" w:eastAsia="Calibri" w:hAnsi="Times New Roman"/>
                <w:sz w:val="21"/>
                <w:szCs w:val="21"/>
                <w:lang w:eastAsia="en-US"/>
              </w:rPr>
            </w:pPr>
            <w:r w:rsidRPr="00136B7E">
              <w:rPr>
                <w:rFonts w:ascii="Times New Roman" w:eastAsia="Calibri" w:hAnsi="Times New Roman"/>
                <w:sz w:val="21"/>
                <w:szCs w:val="21"/>
                <w:lang w:eastAsia="en-US"/>
              </w:rPr>
              <w:t>Ю/а: 660049, г. Красноярск, ул. Ады Лебедевой, д. 89</w:t>
            </w:r>
          </w:p>
          <w:p w14:paraId="0BB006DC" w14:textId="77777777" w:rsidR="00136B7E" w:rsidRPr="00136B7E" w:rsidRDefault="00136B7E" w:rsidP="00136B7E">
            <w:pPr>
              <w:widowControl w:val="0"/>
              <w:shd w:val="clear" w:color="auto" w:fill="FFFFFF"/>
              <w:spacing w:after="0" w:line="240" w:lineRule="auto"/>
              <w:contextualSpacing/>
              <w:rPr>
                <w:rFonts w:ascii="Times New Roman" w:eastAsia="Calibri" w:hAnsi="Times New Roman"/>
                <w:sz w:val="21"/>
                <w:szCs w:val="21"/>
                <w:lang w:eastAsia="en-US"/>
              </w:rPr>
            </w:pPr>
            <w:r w:rsidRPr="00136B7E">
              <w:rPr>
                <w:rFonts w:ascii="Times New Roman" w:eastAsia="Calibri" w:hAnsi="Times New Roman"/>
                <w:sz w:val="21"/>
                <w:szCs w:val="21"/>
                <w:lang w:eastAsia="en-US"/>
              </w:rPr>
              <w:t>Ф/а: 660049, г. Красноярск, ул. Ады Лебедевой, д. 89</w:t>
            </w:r>
          </w:p>
          <w:p w14:paraId="7B03DA12" w14:textId="77777777" w:rsidR="00136B7E" w:rsidRPr="00136B7E" w:rsidRDefault="00136B7E" w:rsidP="00136B7E">
            <w:pPr>
              <w:widowControl w:val="0"/>
              <w:shd w:val="clear" w:color="auto" w:fill="FFFFFF"/>
              <w:spacing w:after="0" w:line="240" w:lineRule="auto"/>
              <w:contextualSpacing/>
              <w:rPr>
                <w:rFonts w:ascii="Times New Roman" w:eastAsia="Calibri" w:hAnsi="Times New Roman"/>
                <w:sz w:val="21"/>
                <w:szCs w:val="21"/>
                <w:lang w:eastAsia="en-US"/>
              </w:rPr>
            </w:pPr>
            <w:r w:rsidRPr="00136B7E">
              <w:rPr>
                <w:rFonts w:ascii="Times New Roman" w:eastAsia="Calibri" w:hAnsi="Times New Roman"/>
                <w:sz w:val="21"/>
                <w:szCs w:val="21"/>
                <w:lang w:eastAsia="en-US"/>
              </w:rPr>
              <w:t>Тел.: 8 (391) 217-17-77</w:t>
            </w:r>
          </w:p>
          <w:p w14:paraId="5DD1CE90" w14:textId="77777777" w:rsidR="00136B7E" w:rsidRPr="00136B7E" w:rsidRDefault="00136B7E" w:rsidP="00136B7E">
            <w:pPr>
              <w:widowControl w:val="0"/>
              <w:shd w:val="clear" w:color="auto" w:fill="FFFFFF"/>
              <w:spacing w:after="0" w:line="240" w:lineRule="auto"/>
              <w:contextualSpacing/>
              <w:rPr>
                <w:rFonts w:ascii="Times New Roman" w:eastAsia="Calibri" w:hAnsi="Times New Roman"/>
                <w:sz w:val="21"/>
                <w:szCs w:val="21"/>
                <w:lang w:eastAsia="en-US"/>
              </w:rPr>
            </w:pPr>
            <w:r w:rsidRPr="00136B7E">
              <w:rPr>
                <w:rFonts w:ascii="Times New Roman" w:eastAsia="Calibri" w:hAnsi="Times New Roman"/>
                <w:sz w:val="21"/>
                <w:szCs w:val="21"/>
                <w:lang w:val="en-US" w:eastAsia="en-US"/>
              </w:rPr>
              <w:t>E</w:t>
            </w:r>
            <w:r w:rsidRPr="00136B7E">
              <w:rPr>
                <w:rFonts w:ascii="Times New Roman" w:eastAsia="Calibri" w:hAnsi="Times New Roman"/>
                <w:sz w:val="21"/>
                <w:szCs w:val="21"/>
                <w:lang w:eastAsia="en-US"/>
              </w:rPr>
              <w:t>-</w:t>
            </w:r>
            <w:r w:rsidRPr="00136B7E">
              <w:rPr>
                <w:rFonts w:ascii="Times New Roman" w:eastAsia="Calibri" w:hAnsi="Times New Roman"/>
                <w:sz w:val="21"/>
                <w:szCs w:val="21"/>
                <w:lang w:val="en-US" w:eastAsia="en-US"/>
              </w:rPr>
              <w:t>mail</w:t>
            </w:r>
            <w:r w:rsidRPr="00136B7E">
              <w:rPr>
                <w:rFonts w:ascii="Times New Roman" w:eastAsia="Calibri" w:hAnsi="Times New Roman"/>
                <w:sz w:val="21"/>
                <w:szCs w:val="21"/>
                <w:lang w:eastAsia="en-US"/>
              </w:rPr>
              <w:t xml:space="preserve">: </w:t>
            </w:r>
            <w:proofErr w:type="spellStart"/>
            <w:r w:rsidRPr="00136B7E">
              <w:rPr>
                <w:rFonts w:ascii="Times New Roman" w:eastAsia="Calibri" w:hAnsi="Times New Roman"/>
                <w:sz w:val="21"/>
                <w:szCs w:val="21"/>
                <w:lang w:val="en-US" w:eastAsia="en-US"/>
              </w:rPr>
              <w:t>kspu</w:t>
            </w:r>
            <w:proofErr w:type="spellEnd"/>
            <w:r w:rsidRPr="00136B7E">
              <w:rPr>
                <w:rFonts w:ascii="Times New Roman" w:eastAsia="Calibri" w:hAnsi="Times New Roman"/>
                <w:sz w:val="21"/>
                <w:szCs w:val="21"/>
                <w:lang w:eastAsia="en-US"/>
              </w:rPr>
              <w:t>@</w:t>
            </w:r>
            <w:proofErr w:type="spellStart"/>
            <w:r w:rsidRPr="00136B7E">
              <w:rPr>
                <w:rFonts w:ascii="Times New Roman" w:eastAsia="Calibri" w:hAnsi="Times New Roman"/>
                <w:sz w:val="21"/>
                <w:szCs w:val="21"/>
                <w:lang w:val="en-US" w:eastAsia="en-US"/>
              </w:rPr>
              <w:t>kspu</w:t>
            </w:r>
            <w:proofErr w:type="spellEnd"/>
            <w:r w:rsidRPr="00136B7E">
              <w:rPr>
                <w:rFonts w:ascii="Times New Roman" w:eastAsia="Calibri" w:hAnsi="Times New Roman"/>
                <w:sz w:val="21"/>
                <w:szCs w:val="21"/>
                <w:lang w:eastAsia="en-US"/>
              </w:rPr>
              <w:t>.</w:t>
            </w:r>
            <w:proofErr w:type="spellStart"/>
            <w:r w:rsidRPr="00136B7E">
              <w:rPr>
                <w:rFonts w:ascii="Times New Roman" w:eastAsia="Calibri" w:hAnsi="Times New Roman"/>
                <w:sz w:val="21"/>
                <w:szCs w:val="21"/>
                <w:lang w:val="en-US" w:eastAsia="en-US"/>
              </w:rPr>
              <w:t>ru</w:t>
            </w:r>
            <w:proofErr w:type="spellEnd"/>
          </w:p>
          <w:p w14:paraId="54EE450D" w14:textId="77777777" w:rsidR="00136B7E" w:rsidRPr="00136B7E" w:rsidRDefault="00136B7E" w:rsidP="00136B7E">
            <w:pPr>
              <w:widowControl w:val="0"/>
              <w:shd w:val="clear" w:color="auto" w:fill="FFFFFF"/>
              <w:spacing w:after="0" w:line="240" w:lineRule="auto"/>
              <w:contextualSpacing/>
              <w:rPr>
                <w:rFonts w:ascii="Times New Roman" w:eastAsia="Calibri" w:hAnsi="Times New Roman"/>
                <w:sz w:val="21"/>
                <w:szCs w:val="21"/>
                <w:lang w:eastAsia="en-US"/>
              </w:rPr>
            </w:pPr>
            <w:r w:rsidRPr="00136B7E">
              <w:rPr>
                <w:rFonts w:ascii="Times New Roman" w:eastAsia="Calibri" w:hAnsi="Times New Roman"/>
                <w:sz w:val="21"/>
                <w:szCs w:val="21"/>
                <w:lang w:eastAsia="en-US"/>
              </w:rPr>
              <w:t>ИНН: 2466001998 КПП: 246601001</w:t>
            </w:r>
          </w:p>
          <w:p w14:paraId="53DBDC49" w14:textId="77777777" w:rsidR="00136B7E" w:rsidRPr="00136B7E" w:rsidRDefault="00136B7E" w:rsidP="00136B7E">
            <w:pPr>
              <w:widowControl w:val="0"/>
              <w:shd w:val="clear" w:color="auto" w:fill="FFFFFF"/>
              <w:spacing w:after="0" w:line="240" w:lineRule="auto"/>
              <w:contextualSpacing/>
              <w:rPr>
                <w:rFonts w:ascii="Times New Roman" w:eastAsia="Calibri" w:hAnsi="Times New Roman"/>
                <w:sz w:val="21"/>
                <w:szCs w:val="21"/>
                <w:lang w:eastAsia="en-US"/>
              </w:rPr>
            </w:pPr>
            <w:r w:rsidRPr="00136B7E">
              <w:rPr>
                <w:rFonts w:ascii="Times New Roman" w:eastAsia="Calibri" w:hAnsi="Times New Roman"/>
                <w:sz w:val="21"/>
                <w:szCs w:val="21"/>
                <w:lang w:eastAsia="en-US"/>
              </w:rPr>
              <w:t>ОГРН: 1022402653008 ОКПО: 02079135</w:t>
            </w:r>
          </w:p>
          <w:p w14:paraId="349ED12F" w14:textId="77777777" w:rsidR="00136B7E" w:rsidRPr="00136B7E" w:rsidRDefault="00136B7E" w:rsidP="00136B7E">
            <w:pPr>
              <w:widowControl w:val="0"/>
              <w:shd w:val="clear" w:color="auto" w:fill="FFFFFF"/>
              <w:spacing w:after="0" w:line="240" w:lineRule="auto"/>
              <w:contextualSpacing/>
              <w:rPr>
                <w:rFonts w:ascii="Times New Roman" w:eastAsia="Calibri" w:hAnsi="Times New Roman"/>
                <w:sz w:val="21"/>
                <w:szCs w:val="21"/>
                <w:lang w:eastAsia="en-US"/>
              </w:rPr>
            </w:pPr>
            <w:r w:rsidRPr="00136B7E">
              <w:rPr>
                <w:rFonts w:ascii="Times New Roman" w:eastAsia="Calibri" w:hAnsi="Times New Roman"/>
                <w:sz w:val="21"/>
                <w:szCs w:val="21"/>
                <w:lang w:eastAsia="en-US"/>
              </w:rPr>
              <w:t>Получатель: УФК по Новосибирской области (КГПУ им. В.П. Астафьева, л/с: 20196X90400)</w:t>
            </w:r>
          </w:p>
          <w:p w14:paraId="4BCBCACB" w14:textId="77777777" w:rsidR="00136B7E" w:rsidRPr="00136B7E" w:rsidRDefault="00136B7E" w:rsidP="00136B7E">
            <w:pPr>
              <w:widowControl w:val="0"/>
              <w:shd w:val="clear" w:color="auto" w:fill="FFFFFF"/>
              <w:spacing w:after="0" w:line="240" w:lineRule="auto"/>
              <w:contextualSpacing/>
              <w:rPr>
                <w:rFonts w:ascii="Times New Roman" w:eastAsia="Calibri" w:hAnsi="Times New Roman"/>
                <w:sz w:val="21"/>
                <w:szCs w:val="21"/>
                <w:lang w:eastAsia="en-US"/>
              </w:rPr>
            </w:pPr>
            <w:r w:rsidRPr="00136B7E">
              <w:rPr>
                <w:rFonts w:ascii="Times New Roman" w:eastAsia="Calibri" w:hAnsi="Times New Roman"/>
                <w:sz w:val="21"/>
                <w:szCs w:val="21"/>
                <w:lang w:eastAsia="en-US"/>
              </w:rPr>
              <w:t>р/с:03214643000000015107</w:t>
            </w:r>
          </w:p>
          <w:p w14:paraId="642FBBF7" w14:textId="77777777" w:rsidR="00136B7E" w:rsidRPr="00136B7E" w:rsidRDefault="00136B7E" w:rsidP="00136B7E">
            <w:pPr>
              <w:widowControl w:val="0"/>
              <w:shd w:val="clear" w:color="auto" w:fill="FFFFFF"/>
              <w:spacing w:after="0" w:line="240" w:lineRule="auto"/>
              <w:contextualSpacing/>
              <w:rPr>
                <w:rFonts w:ascii="Times New Roman" w:eastAsia="Calibri" w:hAnsi="Times New Roman"/>
                <w:sz w:val="21"/>
                <w:szCs w:val="21"/>
                <w:lang w:eastAsia="en-US"/>
              </w:rPr>
            </w:pPr>
            <w:r w:rsidRPr="00136B7E">
              <w:rPr>
                <w:rFonts w:ascii="Times New Roman" w:eastAsia="Calibri" w:hAnsi="Times New Roman"/>
                <w:sz w:val="21"/>
                <w:szCs w:val="21"/>
                <w:lang w:eastAsia="en-US"/>
              </w:rPr>
              <w:t xml:space="preserve">Банк: ОКЦ № 1 </w:t>
            </w:r>
            <w:proofErr w:type="spellStart"/>
            <w:r w:rsidRPr="00136B7E">
              <w:rPr>
                <w:rFonts w:ascii="Times New Roman" w:eastAsia="Calibri" w:hAnsi="Times New Roman"/>
                <w:sz w:val="21"/>
                <w:szCs w:val="21"/>
                <w:lang w:eastAsia="en-US"/>
              </w:rPr>
              <w:t>СибГУ</w:t>
            </w:r>
            <w:proofErr w:type="spellEnd"/>
            <w:r w:rsidRPr="00136B7E">
              <w:rPr>
                <w:rFonts w:ascii="Times New Roman" w:eastAsia="Calibri" w:hAnsi="Times New Roman"/>
                <w:sz w:val="21"/>
                <w:szCs w:val="21"/>
                <w:lang w:eastAsia="en-US"/>
              </w:rPr>
              <w:t xml:space="preserve"> Банка России//УФК по Новосибирской области, г Новосибирск</w:t>
            </w:r>
          </w:p>
          <w:p w14:paraId="164AD3FE" w14:textId="77777777" w:rsidR="00136B7E" w:rsidRPr="00136B7E" w:rsidRDefault="00136B7E" w:rsidP="00136B7E">
            <w:pPr>
              <w:widowControl w:val="0"/>
              <w:shd w:val="clear" w:color="auto" w:fill="FFFFFF"/>
              <w:spacing w:after="0" w:line="240" w:lineRule="auto"/>
              <w:contextualSpacing/>
              <w:rPr>
                <w:rFonts w:ascii="Times New Roman" w:eastAsia="Calibri" w:hAnsi="Times New Roman"/>
                <w:sz w:val="21"/>
                <w:szCs w:val="21"/>
                <w:lang w:eastAsia="en-US"/>
              </w:rPr>
            </w:pPr>
            <w:r w:rsidRPr="00136B7E">
              <w:rPr>
                <w:rFonts w:ascii="Times New Roman" w:eastAsia="Calibri" w:hAnsi="Times New Roman"/>
                <w:sz w:val="21"/>
                <w:szCs w:val="21"/>
                <w:lang w:eastAsia="en-US"/>
              </w:rPr>
              <w:t>Единый казначейский счет 40102810445370000043</w:t>
            </w:r>
          </w:p>
          <w:p w14:paraId="4FB361E8" w14:textId="77777777" w:rsidR="00136B7E" w:rsidRPr="00136B7E" w:rsidRDefault="00136B7E" w:rsidP="00136B7E">
            <w:pPr>
              <w:widowControl w:val="0"/>
              <w:shd w:val="clear" w:color="auto" w:fill="FFFFFF"/>
              <w:spacing w:after="0" w:line="240" w:lineRule="auto"/>
              <w:contextualSpacing/>
              <w:rPr>
                <w:rFonts w:ascii="Times New Roman" w:eastAsia="Calibri" w:hAnsi="Times New Roman"/>
                <w:sz w:val="21"/>
                <w:szCs w:val="21"/>
                <w:lang w:eastAsia="en-US"/>
              </w:rPr>
            </w:pPr>
            <w:r w:rsidRPr="00136B7E">
              <w:rPr>
                <w:rFonts w:ascii="Times New Roman" w:eastAsia="Calibri" w:hAnsi="Times New Roman"/>
                <w:sz w:val="21"/>
                <w:szCs w:val="21"/>
                <w:lang w:eastAsia="en-US"/>
              </w:rPr>
              <w:t>БИК: 04701000</w:t>
            </w:r>
          </w:p>
          <w:p w14:paraId="07587AEC" w14:textId="1BAD296C" w:rsidR="00951846" w:rsidRPr="00136B7E" w:rsidRDefault="00951846" w:rsidP="00951846">
            <w:pPr>
              <w:widowControl w:val="0"/>
              <w:shd w:val="clear" w:color="auto" w:fill="FFFFFF"/>
              <w:spacing w:line="240" w:lineRule="auto"/>
              <w:contextualSpacing/>
              <w:rPr>
                <w:rFonts w:ascii="Times New Roman" w:eastAsiaTheme="minorHAnsi" w:hAnsi="Times New Roman" w:cs="Times New Roman"/>
                <w:color w:val="EE0000"/>
                <w:sz w:val="21"/>
                <w:szCs w:val="21"/>
                <w:lang w:eastAsia="en-US"/>
              </w:rPr>
            </w:pPr>
          </w:p>
        </w:tc>
        <w:tc>
          <w:tcPr>
            <w:tcW w:w="4965" w:type="dxa"/>
            <w:gridSpan w:val="2"/>
            <w:hideMark/>
          </w:tcPr>
          <w:p w14:paraId="68705173" w14:textId="77777777" w:rsidR="00951846" w:rsidRPr="00136B7E" w:rsidRDefault="00951846" w:rsidP="00951846">
            <w:pPr>
              <w:widowControl w:val="0"/>
              <w:spacing w:after="0" w:line="240" w:lineRule="auto"/>
              <w:rPr>
                <w:rFonts w:ascii="Times New Roman" w:eastAsia="Times New Roman" w:hAnsi="Times New Roman" w:cs="Times New Roman"/>
                <w:sz w:val="21"/>
                <w:szCs w:val="21"/>
                <w:lang w:eastAsia="en-US"/>
              </w:rPr>
            </w:pPr>
            <w:r w:rsidRPr="00136B7E">
              <w:rPr>
                <w:rFonts w:ascii="Times New Roman" w:eastAsia="Times New Roman" w:hAnsi="Times New Roman" w:cs="Times New Roman"/>
                <w:sz w:val="21"/>
                <w:szCs w:val="21"/>
                <w:lang w:eastAsia="en-US"/>
              </w:rPr>
              <w:t>Наименование</w:t>
            </w:r>
          </w:p>
          <w:p w14:paraId="37F19EF1" w14:textId="77777777" w:rsidR="00951846" w:rsidRPr="00136B7E" w:rsidRDefault="00951846" w:rsidP="00951846">
            <w:pPr>
              <w:widowControl w:val="0"/>
              <w:spacing w:after="0" w:line="240" w:lineRule="auto"/>
              <w:rPr>
                <w:rFonts w:ascii="Times New Roman" w:eastAsia="Times New Roman" w:hAnsi="Times New Roman" w:cs="Times New Roman"/>
                <w:sz w:val="21"/>
                <w:szCs w:val="21"/>
                <w:lang w:eastAsia="en-US"/>
              </w:rPr>
            </w:pPr>
            <w:r w:rsidRPr="00136B7E">
              <w:rPr>
                <w:rFonts w:ascii="Times New Roman" w:eastAsia="Times New Roman" w:hAnsi="Times New Roman" w:cs="Times New Roman"/>
                <w:sz w:val="21"/>
                <w:szCs w:val="21"/>
                <w:lang w:eastAsia="en-US"/>
              </w:rPr>
              <w:t>Юридический адрес</w:t>
            </w:r>
          </w:p>
          <w:p w14:paraId="4B6B482F" w14:textId="77777777" w:rsidR="00951846" w:rsidRPr="00136B7E" w:rsidRDefault="00951846" w:rsidP="00951846">
            <w:pPr>
              <w:widowControl w:val="0"/>
              <w:spacing w:after="0" w:line="240" w:lineRule="auto"/>
              <w:rPr>
                <w:rFonts w:ascii="Times New Roman" w:eastAsia="Times New Roman" w:hAnsi="Times New Roman" w:cs="Times New Roman"/>
                <w:sz w:val="21"/>
                <w:szCs w:val="21"/>
                <w:lang w:eastAsia="en-US"/>
              </w:rPr>
            </w:pPr>
            <w:r w:rsidRPr="00136B7E">
              <w:rPr>
                <w:rFonts w:ascii="Times New Roman" w:eastAsia="Times New Roman" w:hAnsi="Times New Roman" w:cs="Times New Roman"/>
                <w:sz w:val="21"/>
                <w:szCs w:val="21"/>
                <w:lang w:eastAsia="en-US"/>
              </w:rPr>
              <w:t>Фактический адрес</w:t>
            </w:r>
          </w:p>
          <w:p w14:paraId="6DBD1B99" w14:textId="77777777" w:rsidR="00951846" w:rsidRPr="00136B7E" w:rsidRDefault="00951846" w:rsidP="00951846">
            <w:pPr>
              <w:widowControl w:val="0"/>
              <w:spacing w:after="0" w:line="240" w:lineRule="auto"/>
              <w:rPr>
                <w:rFonts w:ascii="Times New Roman" w:eastAsia="Times New Roman" w:hAnsi="Times New Roman" w:cs="Times New Roman"/>
                <w:sz w:val="21"/>
                <w:szCs w:val="21"/>
                <w:lang w:eastAsia="en-US"/>
              </w:rPr>
            </w:pPr>
            <w:r w:rsidRPr="00136B7E">
              <w:rPr>
                <w:rFonts w:ascii="Times New Roman" w:eastAsia="Times New Roman" w:hAnsi="Times New Roman" w:cs="Times New Roman"/>
                <w:sz w:val="21"/>
                <w:szCs w:val="21"/>
                <w:lang w:eastAsia="en-US"/>
              </w:rPr>
              <w:t>Телефон</w:t>
            </w:r>
          </w:p>
          <w:p w14:paraId="0AD8A556" w14:textId="77777777" w:rsidR="00951846" w:rsidRPr="00136B7E" w:rsidRDefault="00951846" w:rsidP="00951846">
            <w:pPr>
              <w:widowControl w:val="0"/>
              <w:spacing w:after="0" w:line="240" w:lineRule="auto"/>
              <w:rPr>
                <w:rFonts w:ascii="Times New Roman" w:eastAsia="Times New Roman" w:hAnsi="Times New Roman" w:cs="Times New Roman"/>
                <w:sz w:val="21"/>
                <w:szCs w:val="21"/>
                <w:lang w:eastAsia="en-US"/>
              </w:rPr>
            </w:pPr>
            <w:r w:rsidRPr="00136B7E">
              <w:rPr>
                <w:rFonts w:ascii="Times New Roman" w:eastAsia="Times New Roman" w:hAnsi="Times New Roman" w:cs="Times New Roman"/>
                <w:sz w:val="21"/>
                <w:szCs w:val="21"/>
                <w:lang w:eastAsia="en-US"/>
              </w:rPr>
              <w:t xml:space="preserve">Адрес </w:t>
            </w:r>
            <w:proofErr w:type="spellStart"/>
            <w:r w:rsidRPr="00136B7E">
              <w:rPr>
                <w:rFonts w:ascii="Times New Roman" w:eastAsia="Times New Roman" w:hAnsi="Times New Roman" w:cs="Times New Roman"/>
                <w:sz w:val="21"/>
                <w:szCs w:val="21"/>
                <w:lang w:eastAsia="en-US"/>
              </w:rPr>
              <w:t>эл.почты</w:t>
            </w:r>
            <w:proofErr w:type="spellEnd"/>
          </w:p>
          <w:p w14:paraId="344B8552" w14:textId="77777777" w:rsidR="00951846" w:rsidRPr="00136B7E" w:rsidRDefault="00951846" w:rsidP="00951846">
            <w:pPr>
              <w:widowControl w:val="0"/>
              <w:spacing w:after="0" w:line="240" w:lineRule="auto"/>
              <w:rPr>
                <w:rFonts w:ascii="Times New Roman" w:eastAsia="Times New Roman" w:hAnsi="Times New Roman" w:cs="Times New Roman"/>
                <w:sz w:val="21"/>
                <w:szCs w:val="21"/>
                <w:lang w:eastAsia="en-US"/>
              </w:rPr>
            </w:pPr>
            <w:r w:rsidRPr="00136B7E">
              <w:rPr>
                <w:rFonts w:ascii="Times New Roman" w:eastAsia="Times New Roman" w:hAnsi="Times New Roman" w:cs="Times New Roman"/>
                <w:sz w:val="21"/>
                <w:szCs w:val="21"/>
                <w:lang w:eastAsia="en-US"/>
              </w:rPr>
              <w:t>ИНН</w:t>
            </w:r>
          </w:p>
          <w:p w14:paraId="504673A7" w14:textId="77777777" w:rsidR="00951846" w:rsidRPr="00136B7E" w:rsidRDefault="00951846" w:rsidP="00951846">
            <w:pPr>
              <w:widowControl w:val="0"/>
              <w:spacing w:after="0" w:line="240" w:lineRule="auto"/>
              <w:rPr>
                <w:rFonts w:ascii="Times New Roman" w:eastAsia="Times New Roman" w:hAnsi="Times New Roman" w:cs="Times New Roman"/>
                <w:sz w:val="21"/>
                <w:szCs w:val="21"/>
                <w:lang w:eastAsia="en-US"/>
              </w:rPr>
            </w:pPr>
            <w:r w:rsidRPr="00136B7E">
              <w:rPr>
                <w:rFonts w:ascii="Times New Roman" w:eastAsia="Times New Roman" w:hAnsi="Times New Roman" w:cs="Times New Roman"/>
                <w:sz w:val="21"/>
                <w:szCs w:val="21"/>
                <w:lang w:eastAsia="en-US"/>
              </w:rPr>
              <w:t>КПП</w:t>
            </w:r>
          </w:p>
          <w:p w14:paraId="39CFB7D8" w14:textId="77777777" w:rsidR="00951846" w:rsidRPr="00136B7E" w:rsidRDefault="00951846" w:rsidP="00951846">
            <w:pPr>
              <w:widowControl w:val="0"/>
              <w:spacing w:after="0" w:line="240" w:lineRule="auto"/>
              <w:rPr>
                <w:rFonts w:ascii="Times New Roman" w:eastAsia="Times New Roman" w:hAnsi="Times New Roman" w:cs="Times New Roman"/>
                <w:sz w:val="21"/>
                <w:szCs w:val="21"/>
                <w:lang w:eastAsia="en-US"/>
              </w:rPr>
            </w:pPr>
            <w:r w:rsidRPr="00136B7E">
              <w:rPr>
                <w:rFonts w:ascii="Times New Roman" w:eastAsia="Times New Roman" w:hAnsi="Times New Roman" w:cs="Times New Roman"/>
                <w:sz w:val="21"/>
                <w:szCs w:val="21"/>
                <w:lang w:eastAsia="en-US"/>
              </w:rPr>
              <w:t>ОГРН</w:t>
            </w:r>
          </w:p>
          <w:p w14:paraId="70CC9BB4" w14:textId="77777777" w:rsidR="00951846" w:rsidRPr="00136B7E" w:rsidRDefault="00951846" w:rsidP="00951846">
            <w:pPr>
              <w:widowControl w:val="0"/>
              <w:autoSpaceDN w:val="0"/>
              <w:spacing w:after="0" w:line="240" w:lineRule="auto"/>
              <w:rPr>
                <w:rFonts w:ascii="Times New Roman" w:eastAsia="Times New Roman" w:hAnsi="Times New Roman" w:cs="Times New Roman"/>
                <w:sz w:val="21"/>
                <w:szCs w:val="21"/>
                <w:lang w:eastAsia="en-US"/>
              </w:rPr>
            </w:pPr>
            <w:r w:rsidRPr="00136B7E">
              <w:rPr>
                <w:rFonts w:ascii="Times New Roman" w:eastAsia="Times New Roman" w:hAnsi="Times New Roman" w:cs="Times New Roman"/>
                <w:sz w:val="21"/>
                <w:szCs w:val="21"/>
                <w:lang w:eastAsia="en-US"/>
              </w:rPr>
              <w:t>Банковские реквизиты</w:t>
            </w:r>
          </w:p>
          <w:p w14:paraId="747E381B" w14:textId="77777777" w:rsidR="00951846" w:rsidRPr="00136B7E" w:rsidRDefault="00951846" w:rsidP="00951846">
            <w:pPr>
              <w:widowControl w:val="0"/>
              <w:autoSpaceDN w:val="0"/>
              <w:spacing w:after="0" w:line="240" w:lineRule="auto"/>
              <w:rPr>
                <w:rFonts w:ascii="Times New Roman" w:eastAsia="Times New Roman" w:hAnsi="Times New Roman" w:cs="Times New Roman"/>
                <w:b/>
                <w:sz w:val="21"/>
                <w:szCs w:val="21"/>
                <w:lang w:eastAsia="ar-SA"/>
              </w:rPr>
            </w:pPr>
          </w:p>
        </w:tc>
      </w:tr>
      <w:tr w:rsidR="00951846" w:rsidRPr="00136B7E" w14:paraId="68FC5FB4" w14:textId="77777777" w:rsidTr="00876516">
        <w:trPr>
          <w:trHeight w:val="329"/>
        </w:trPr>
        <w:tc>
          <w:tcPr>
            <w:tcW w:w="5421" w:type="dxa"/>
            <w:gridSpan w:val="2"/>
            <w:hideMark/>
          </w:tcPr>
          <w:p w14:paraId="657BA437" w14:textId="77777777" w:rsidR="00951846" w:rsidRPr="00136B7E" w:rsidRDefault="00951846" w:rsidP="00951846">
            <w:pPr>
              <w:widowControl w:val="0"/>
              <w:shd w:val="clear" w:color="auto" w:fill="FFFFFF"/>
              <w:tabs>
                <w:tab w:val="left" w:pos="0"/>
              </w:tabs>
              <w:autoSpaceDE w:val="0"/>
              <w:spacing w:line="240" w:lineRule="auto"/>
              <w:contextualSpacing/>
              <w:rPr>
                <w:rFonts w:ascii="Times New Roman" w:eastAsia="Times New Roman" w:hAnsi="Times New Roman" w:cs="Times New Roman"/>
                <w:sz w:val="21"/>
                <w:szCs w:val="21"/>
              </w:rPr>
            </w:pPr>
            <w:r w:rsidRPr="00136B7E">
              <w:rPr>
                <w:rFonts w:ascii="Times New Roman" w:eastAsia="Times New Roman" w:hAnsi="Times New Roman" w:cs="Times New Roman"/>
                <w:sz w:val="21"/>
                <w:szCs w:val="21"/>
              </w:rPr>
              <w:t>_________________</w:t>
            </w:r>
          </w:p>
        </w:tc>
        <w:tc>
          <w:tcPr>
            <w:tcW w:w="4965" w:type="dxa"/>
            <w:gridSpan w:val="2"/>
            <w:hideMark/>
          </w:tcPr>
          <w:p w14:paraId="5357C3B9" w14:textId="77777777" w:rsidR="00951846" w:rsidRPr="00136B7E" w:rsidRDefault="00951846" w:rsidP="00951846">
            <w:pPr>
              <w:widowControl w:val="0"/>
              <w:autoSpaceDN w:val="0"/>
              <w:snapToGrid w:val="0"/>
              <w:spacing w:line="240" w:lineRule="auto"/>
              <w:contextualSpacing/>
              <w:rPr>
                <w:rFonts w:ascii="Times New Roman" w:eastAsia="Arial" w:hAnsi="Times New Roman" w:cs="Times New Roman"/>
                <w:sz w:val="21"/>
                <w:szCs w:val="21"/>
                <w:lang w:eastAsia="ar-SA"/>
              </w:rPr>
            </w:pPr>
            <w:r w:rsidRPr="00136B7E">
              <w:rPr>
                <w:rFonts w:ascii="Times New Roman" w:eastAsia="Times New Roman" w:hAnsi="Times New Roman" w:cs="Times New Roman"/>
                <w:sz w:val="21"/>
                <w:szCs w:val="21"/>
              </w:rPr>
              <w:t>________</w:t>
            </w:r>
          </w:p>
        </w:tc>
      </w:tr>
      <w:tr w:rsidR="00951846" w:rsidRPr="00136B7E" w14:paraId="05F2E107" w14:textId="77777777" w:rsidTr="00876516">
        <w:trPr>
          <w:trHeight w:val="291"/>
        </w:trPr>
        <w:tc>
          <w:tcPr>
            <w:tcW w:w="2553" w:type="dxa"/>
            <w:hideMark/>
          </w:tcPr>
          <w:p w14:paraId="34F071E1" w14:textId="77777777" w:rsidR="00951846" w:rsidRPr="00136B7E" w:rsidRDefault="00951846" w:rsidP="00951846">
            <w:pPr>
              <w:widowControl w:val="0"/>
              <w:autoSpaceDN w:val="0"/>
              <w:snapToGrid w:val="0"/>
              <w:spacing w:line="240" w:lineRule="auto"/>
              <w:contextualSpacing/>
              <w:rPr>
                <w:rFonts w:ascii="Times New Roman" w:eastAsia="Arial" w:hAnsi="Times New Roman" w:cs="Times New Roman"/>
                <w:sz w:val="21"/>
                <w:szCs w:val="21"/>
              </w:rPr>
            </w:pPr>
            <w:r w:rsidRPr="00136B7E">
              <w:rPr>
                <w:rFonts w:ascii="Times New Roman" w:eastAsiaTheme="minorHAnsi" w:hAnsi="Times New Roman" w:cs="Times New Roman"/>
                <w:spacing w:val="-6"/>
                <w:sz w:val="21"/>
                <w:szCs w:val="21"/>
                <w:lang w:eastAsia="ar-SA"/>
              </w:rPr>
              <w:t xml:space="preserve">_________________  </w:t>
            </w:r>
          </w:p>
        </w:tc>
        <w:tc>
          <w:tcPr>
            <w:tcW w:w="2868" w:type="dxa"/>
            <w:hideMark/>
          </w:tcPr>
          <w:p w14:paraId="074D9763" w14:textId="77777777" w:rsidR="00951846" w:rsidRPr="00136B7E" w:rsidRDefault="00951846" w:rsidP="00951846">
            <w:pPr>
              <w:widowControl w:val="0"/>
              <w:autoSpaceDN w:val="0"/>
              <w:snapToGrid w:val="0"/>
              <w:spacing w:line="240" w:lineRule="auto"/>
              <w:contextualSpacing/>
              <w:rPr>
                <w:rFonts w:ascii="Times New Roman" w:eastAsia="Arial" w:hAnsi="Times New Roman" w:cs="Times New Roman"/>
                <w:sz w:val="21"/>
                <w:szCs w:val="21"/>
              </w:rPr>
            </w:pPr>
            <w:r w:rsidRPr="00136B7E">
              <w:rPr>
                <w:rFonts w:ascii="Times New Roman" w:eastAsia="Arial" w:hAnsi="Times New Roman" w:cs="Times New Roman"/>
                <w:sz w:val="21"/>
                <w:szCs w:val="21"/>
                <w:lang w:eastAsia="en-US"/>
              </w:rPr>
              <w:t xml:space="preserve">/ </w:t>
            </w:r>
            <w:r w:rsidRPr="00136B7E">
              <w:rPr>
                <w:rFonts w:ascii="Times New Roman" w:eastAsia="Times New Roman" w:hAnsi="Times New Roman" w:cs="Times New Roman"/>
                <w:sz w:val="21"/>
                <w:szCs w:val="21"/>
              </w:rPr>
              <w:t xml:space="preserve">_____________/ </w:t>
            </w:r>
          </w:p>
        </w:tc>
        <w:tc>
          <w:tcPr>
            <w:tcW w:w="2553" w:type="dxa"/>
            <w:hideMark/>
          </w:tcPr>
          <w:p w14:paraId="46B571DA" w14:textId="77777777" w:rsidR="00951846" w:rsidRPr="00136B7E" w:rsidRDefault="00951846" w:rsidP="00951846">
            <w:pPr>
              <w:widowControl w:val="0"/>
              <w:autoSpaceDN w:val="0"/>
              <w:snapToGrid w:val="0"/>
              <w:spacing w:line="240" w:lineRule="auto"/>
              <w:contextualSpacing/>
              <w:rPr>
                <w:rFonts w:ascii="Times New Roman" w:eastAsia="Times New Roman" w:hAnsi="Times New Roman" w:cs="Times New Roman"/>
                <w:sz w:val="21"/>
                <w:szCs w:val="21"/>
              </w:rPr>
            </w:pPr>
            <w:r w:rsidRPr="00136B7E">
              <w:rPr>
                <w:rFonts w:ascii="Times New Roman" w:eastAsiaTheme="minorHAnsi" w:hAnsi="Times New Roman" w:cs="Times New Roman"/>
                <w:spacing w:val="-6"/>
                <w:sz w:val="21"/>
                <w:szCs w:val="21"/>
                <w:lang w:eastAsia="ar-SA"/>
              </w:rPr>
              <w:t xml:space="preserve">_________________  </w:t>
            </w:r>
          </w:p>
        </w:tc>
        <w:tc>
          <w:tcPr>
            <w:tcW w:w="2412" w:type="dxa"/>
            <w:hideMark/>
          </w:tcPr>
          <w:p w14:paraId="39DD9D93" w14:textId="77777777" w:rsidR="00951846" w:rsidRPr="00136B7E" w:rsidRDefault="00951846" w:rsidP="00951846">
            <w:pPr>
              <w:widowControl w:val="0"/>
              <w:autoSpaceDN w:val="0"/>
              <w:snapToGrid w:val="0"/>
              <w:spacing w:line="240" w:lineRule="auto"/>
              <w:contextualSpacing/>
              <w:rPr>
                <w:rFonts w:ascii="Times New Roman" w:eastAsia="Times New Roman" w:hAnsi="Times New Roman" w:cs="Times New Roman"/>
                <w:sz w:val="21"/>
                <w:szCs w:val="21"/>
              </w:rPr>
            </w:pPr>
            <w:r w:rsidRPr="00136B7E">
              <w:rPr>
                <w:rFonts w:ascii="Times New Roman" w:eastAsia="Arial" w:hAnsi="Times New Roman" w:cs="Times New Roman"/>
                <w:sz w:val="21"/>
                <w:szCs w:val="21"/>
                <w:lang w:eastAsia="en-US"/>
              </w:rPr>
              <w:t xml:space="preserve">/ </w:t>
            </w:r>
            <w:r w:rsidRPr="00136B7E">
              <w:rPr>
                <w:rFonts w:ascii="Times New Roman" w:eastAsia="Times New Roman" w:hAnsi="Times New Roman" w:cs="Times New Roman"/>
                <w:sz w:val="21"/>
                <w:szCs w:val="21"/>
              </w:rPr>
              <w:t xml:space="preserve">_______ </w:t>
            </w:r>
            <w:r w:rsidRPr="00136B7E">
              <w:rPr>
                <w:rFonts w:ascii="Times New Roman" w:eastAsia="Arial" w:hAnsi="Times New Roman" w:cs="Times New Roman"/>
                <w:sz w:val="21"/>
                <w:szCs w:val="21"/>
                <w:lang w:eastAsia="en-US"/>
              </w:rPr>
              <w:t>/</w:t>
            </w:r>
          </w:p>
        </w:tc>
      </w:tr>
    </w:tbl>
    <w:p w14:paraId="7C8AC1E8" w14:textId="1D8463B9" w:rsidR="00384312" w:rsidRPr="00136B7E" w:rsidRDefault="00951846">
      <w:pPr>
        <w:rPr>
          <w:rFonts w:ascii="Times New Roman" w:eastAsia="Droid Sans Fallback" w:hAnsi="Times New Roman" w:cs="Times New Roman"/>
          <w:sz w:val="21"/>
          <w:szCs w:val="21"/>
          <w:lang w:eastAsia="zh-CN" w:bidi="hi-IN"/>
        </w:rPr>
      </w:pPr>
      <w:r w:rsidRPr="00136B7E">
        <w:rPr>
          <w:rFonts w:ascii="Times New Roman" w:eastAsia="Droid Sans Fallback" w:hAnsi="Times New Roman" w:cs="Times New Roman"/>
          <w:sz w:val="21"/>
          <w:szCs w:val="21"/>
          <w:lang w:eastAsia="zh-CN" w:bidi="hi-IN"/>
        </w:rPr>
        <w:t>М.П.</w:t>
      </w:r>
      <w:r w:rsidRPr="00136B7E">
        <w:rPr>
          <w:rFonts w:ascii="Times New Roman" w:eastAsia="Droid Sans Fallback" w:hAnsi="Times New Roman" w:cs="Times New Roman"/>
          <w:sz w:val="21"/>
          <w:szCs w:val="21"/>
          <w:lang w:eastAsia="zh-CN" w:bidi="hi-IN"/>
        </w:rPr>
        <w:tab/>
      </w:r>
      <w:r w:rsidR="00876516" w:rsidRPr="00136B7E">
        <w:rPr>
          <w:rFonts w:ascii="Times New Roman" w:eastAsia="Droid Sans Fallback" w:hAnsi="Times New Roman" w:cs="Times New Roman"/>
          <w:sz w:val="21"/>
          <w:szCs w:val="21"/>
          <w:lang w:eastAsia="zh-CN" w:bidi="hi-IN"/>
        </w:rPr>
        <w:tab/>
      </w:r>
      <w:r w:rsidR="00876516" w:rsidRPr="00136B7E">
        <w:rPr>
          <w:rFonts w:ascii="Times New Roman" w:eastAsia="Droid Sans Fallback" w:hAnsi="Times New Roman" w:cs="Times New Roman"/>
          <w:sz w:val="21"/>
          <w:szCs w:val="21"/>
          <w:lang w:eastAsia="zh-CN" w:bidi="hi-IN"/>
        </w:rPr>
        <w:tab/>
      </w:r>
      <w:r w:rsidR="00876516" w:rsidRPr="00136B7E">
        <w:rPr>
          <w:rFonts w:ascii="Times New Roman" w:eastAsia="Droid Sans Fallback" w:hAnsi="Times New Roman" w:cs="Times New Roman"/>
          <w:sz w:val="21"/>
          <w:szCs w:val="21"/>
          <w:lang w:eastAsia="zh-CN" w:bidi="hi-IN"/>
        </w:rPr>
        <w:tab/>
      </w:r>
      <w:r w:rsidR="00876516" w:rsidRPr="00136B7E">
        <w:rPr>
          <w:rFonts w:ascii="Times New Roman" w:eastAsia="Droid Sans Fallback" w:hAnsi="Times New Roman" w:cs="Times New Roman"/>
          <w:sz w:val="21"/>
          <w:szCs w:val="21"/>
          <w:lang w:eastAsia="zh-CN" w:bidi="hi-IN"/>
        </w:rPr>
        <w:tab/>
      </w:r>
      <w:r w:rsidR="00876516" w:rsidRPr="00136B7E">
        <w:rPr>
          <w:rFonts w:ascii="Times New Roman" w:eastAsia="Droid Sans Fallback" w:hAnsi="Times New Roman" w:cs="Times New Roman"/>
          <w:sz w:val="21"/>
          <w:szCs w:val="21"/>
          <w:lang w:eastAsia="zh-CN" w:bidi="hi-IN"/>
        </w:rPr>
        <w:tab/>
      </w:r>
      <w:r w:rsidR="00876516" w:rsidRPr="00136B7E">
        <w:rPr>
          <w:rFonts w:ascii="Times New Roman" w:eastAsia="Droid Sans Fallback" w:hAnsi="Times New Roman" w:cs="Times New Roman"/>
          <w:sz w:val="21"/>
          <w:szCs w:val="21"/>
          <w:lang w:eastAsia="zh-CN" w:bidi="hi-IN"/>
        </w:rPr>
        <w:tab/>
      </w:r>
      <w:r w:rsidR="00876516" w:rsidRPr="00136B7E">
        <w:rPr>
          <w:rFonts w:ascii="Times New Roman" w:eastAsia="Droid Sans Fallback" w:hAnsi="Times New Roman" w:cs="Times New Roman"/>
          <w:sz w:val="21"/>
          <w:szCs w:val="21"/>
          <w:lang w:eastAsia="zh-CN" w:bidi="hi-IN"/>
        </w:rPr>
        <w:tab/>
      </w:r>
      <w:r w:rsidRPr="00136B7E">
        <w:rPr>
          <w:rFonts w:ascii="Times New Roman" w:eastAsia="Droid Sans Fallback" w:hAnsi="Times New Roman" w:cs="Times New Roman"/>
          <w:sz w:val="21"/>
          <w:szCs w:val="21"/>
          <w:lang w:eastAsia="zh-CN" w:bidi="hi-IN"/>
        </w:rPr>
        <w:t>М.П</w:t>
      </w:r>
    </w:p>
    <w:p w14:paraId="7EC5F08D" w14:textId="69C576EC" w:rsidR="002E5C39" w:rsidRPr="00136B7E" w:rsidRDefault="002E5C39">
      <w:pPr>
        <w:rPr>
          <w:rFonts w:cs="Times New Roman"/>
          <w:sz w:val="21"/>
          <w:szCs w:val="21"/>
        </w:rPr>
      </w:pPr>
      <w:r w:rsidRPr="00136B7E">
        <w:rPr>
          <w:rFonts w:cs="Times New Roman"/>
          <w:sz w:val="21"/>
          <w:szCs w:val="21"/>
        </w:rPr>
        <w:br w:type="page"/>
      </w:r>
    </w:p>
    <w:p w14:paraId="052ADB90" w14:textId="77777777" w:rsidR="00606D93" w:rsidRPr="00136B7E" w:rsidRDefault="00606D93" w:rsidP="00B919C5">
      <w:pPr>
        <w:pStyle w:val="a3"/>
        <w:widowControl/>
        <w:spacing w:after="0" w:line="240" w:lineRule="auto"/>
        <w:ind w:left="0" w:firstLine="567"/>
        <w:jc w:val="right"/>
        <w:rPr>
          <w:rFonts w:cs="Times New Roman"/>
          <w:sz w:val="21"/>
        </w:rPr>
      </w:pPr>
      <w:r w:rsidRPr="00136B7E">
        <w:rPr>
          <w:rFonts w:cs="Times New Roman"/>
          <w:sz w:val="21"/>
        </w:rPr>
        <w:t xml:space="preserve">Приложение № 1 к </w:t>
      </w:r>
      <w:r w:rsidR="006E2436" w:rsidRPr="00136B7E">
        <w:rPr>
          <w:rFonts w:cs="Times New Roman"/>
          <w:sz w:val="21"/>
        </w:rPr>
        <w:t>Договору</w:t>
      </w:r>
    </w:p>
    <w:p w14:paraId="5835E6F9" w14:textId="77777777" w:rsidR="009C0B6F" w:rsidRPr="00136B7E" w:rsidRDefault="009C0B6F" w:rsidP="009C0B6F">
      <w:pPr>
        <w:suppressAutoHyphens/>
        <w:spacing w:after="0" w:line="240" w:lineRule="auto"/>
        <w:ind w:firstLine="567"/>
        <w:contextualSpacing/>
        <w:jc w:val="right"/>
        <w:rPr>
          <w:rFonts w:ascii="Times New Roman" w:eastAsia="Droid Sans Fallback" w:hAnsi="Times New Roman" w:cs="Times New Roman"/>
          <w:sz w:val="21"/>
          <w:szCs w:val="21"/>
          <w:lang w:eastAsia="zh-CN" w:bidi="hi-IN"/>
        </w:rPr>
      </w:pPr>
      <w:r w:rsidRPr="00136B7E">
        <w:rPr>
          <w:rFonts w:ascii="Times New Roman" w:eastAsia="Droid Sans Fallback" w:hAnsi="Times New Roman" w:cs="Times New Roman"/>
          <w:sz w:val="21"/>
          <w:szCs w:val="21"/>
          <w:lang w:eastAsia="zh-CN" w:bidi="hi-IN"/>
        </w:rPr>
        <w:t>№ ________ от __________20___ г.</w:t>
      </w:r>
    </w:p>
    <w:p w14:paraId="26EAB91F" w14:textId="77777777" w:rsidR="005372A4" w:rsidRPr="00136B7E" w:rsidRDefault="005372A4" w:rsidP="00460B1C">
      <w:pPr>
        <w:pStyle w:val="a3"/>
        <w:widowControl/>
        <w:spacing w:after="0" w:line="240" w:lineRule="auto"/>
        <w:ind w:left="0" w:firstLine="567"/>
        <w:jc w:val="right"/>
        <w:rPr>
          <w:rFonts w:cs="Times New Roman"/>
          <w:sz w:val="21"/>
        </w:rPr>
      </w:pPr>
    </w:p>
    <w:p w14:paraId="4C043995" w14:textId="1CA1C3CD" w:rsidR="0078743E" w:rsidRPr="00136B7E" w:rsidRDefault="0078743E" w:rsidP="0078743E">
      <w:pPr>
        <w:spacing w:after="0" w:line="240" w:lineRule="auto"/>
        <w:jc w:val="center"/>
        <w:rPr>
          <w:rFonts w:ascii="Times New Roman" w:hAnsi="Times New Roman"/>
          <w:b/>
          <w:sz w:val="21"/>
          <w:szCs w:val="21"/>
        </w:rPr>
      </w:pPr>
      <w:r w:rsidRPr="00136B7E">
        <w:rPr>
          <w:rFonts w:ascii="Times New Roman" w:hAnsi="Times New Roman"/>
          <w:b/>
          <w:sz w:val="21"/>
          <w:szCs w:val="21"/>
        </w:rPr>
        <w:t>Техническое задание</w:t>
      </w:r>
    </w:p>
    <w:tbl>
      <w:tblPr>
        <w:tblW w:w="5000" w:type="pct"/>
        <w:tblCellMar>
          <w:left w:w="40" w:type="dxa"/>
          <w:right w:w="40" w:type="dxa"/>
        </w:tblCellMar>
        <w:tblLook w:val="0000" w:firstRow="0" w:lastRow="0" w:firstColumn="0" w:lastColumn="0" w:noHBand="0" w:noVBand="0"/>
      </w:tblPr>
      <w:tblGrid>
        <w:gridCol w:w="3896"/>
        <w:gridCol w:w="6293"/>
      </w:tblGrid>
      <w:tr w:rsidR="0078743E" w:rsidRPr="00136B7E" w14:paraId="12F4A794" w14:textId="77777777" w:rsidTr="00E25F9C">
        <w:trPr>
          <w:trHeight w:val="1667"/>
        </w:trPr>
        <w:tc>
          <w:tcPr>
            <w:tcW w:w="1912" w:type="pct"/>
            <w:tcBorders>
              <w:top w:val="single" w:sz="6" w:space="0" w:color="auto"/>
              <w:left w:val="single" w:sz="6" w:space="0" w:color="auto"/>
              <w:bottom w:val="single" w:sz="6" w:space="0" w:color="auto"/>
              <w:right w:val="single" w:sz="6" w:space="0" w:color="auto"/>
            </w:tcBorders>
            <w:shd w:val="clear" w:color="auto" w:fill="FFFFFF"/>
          </w:tcPr>
          <w:p w14:paraId="5921DD7F" w14:textId="77777777" w:rsidR="0078743E" w:rsidRPr="00136B7E" w:rsidRDefault="0078743E" w:rsidP="0078743E">
            <w:pPr>
              <w:shd w:val="clear" w:color="auto" w:fill="FFFFFF"/>
              <w:spacing w:after="0" w:line="240" w:lineRule="auto"/>
              <w:rPr>
                <w:rFonts w:ascii="Times New Roman" w:hAnsi="Times New Roman"/>
                <w:sz w:val="21"/>
                <w:szCs w:val="21"/>
              </w:rPr>
            </w:pPr>
            <w:r w:rsidRPr="00136B7E">
              <w:rPr>
                <w:rFonts w:ascii="Times New Roman" w:hAnsi="Times New Roman"/>
                <w:spacing w:val="-1"/>
                <w:sz w:val="21"/>
                <w:szCs w:val="21"/>
              </w:rPr>
              <w:t>Наименование объекта закупки</w:t>
            </w:r>
          </w:p>
        </w:tc>
        <w:tc>
          <w:tcPr>
            <w:tcW w:w="3088" w:type="pct"/>
            <w:tcBorders>
              <w:top w:val="single" w:sz="6" w:space="0" w:color="auto"/>
              <w:left w:val="single" w:sz="6" w:space="0" w:color="auto"/>
              <w:bottom w:val="single" w:sz="6" w:space="0" w:color="auto"/>
              <w:right w:val="single" w:sz="6" w:space="0" w:color="auto"/>
            </w:tcBorders>
            <w:shd w:val="clear" w:color="auto" w:fill="FFFFFF"/>
          </w:tcPr>
          <w:p w14:paraId="033B3F36" w14:textId="77777777" w:rsidR="0078743E" w:rsidRPr="00136B7E" w:rsidRDefault="0078743E" w:rsidP="0078743E">
            <w:pPr>
              <w:spacing w:after="0" w:line="240" w:lineRule="auto"/>
              <w:jc w:val="both"/>
              <w:rPr>
                <w:rFonts w:ascii="Times New Roman" w:hAnsi="Times New Roman"/>
                <w:sz w:val="21"/>
                <w:szCs w:val="21"/>
              </w:rPr>
            </w:pPr>
            <w:r w:rsidRPr="00136B7E">
              <w:rPr>
                <w:rFonts w:ascii="Times New Roman" w:hAnsi="Times New Roman"/>
                <w:sz w:val="21"/>
                <w:szCs w:val="21"/>
              </w:rPr>
              <w:t xml:space="preserve">Оказание услуг по исполнению функций строительного контроля по объектам: «Капитальный ремонт </w:t>
            </w:r>
            <w:proofErr w:type="spellStart"/>
            <w:r w:rsidRPr="00136B7E">
              <w:rPr>
                <w:rFonts w:ascii="Times New Roman" w:hAnsi="Times New Roman"/>
                <w:sz w:val="21"/>
                <w:szCs w:val="21"/>
              </w:rPr>
              <w:t>отмостки</w:t>
            </w:r>
            <w:proofErr w:type="spellEnd"/>
            <w:r w:rsidRPr="00136B7E">
              <w:rPr>
                <w:rFonts w:ascii="Times New Roman" w:hAnsi="Times New Roman"/>
                <w:sz w:val="21"/>
                <w:szCs w:val="21"/>
              </w:rPr>
              <w:t xml:space="preserve"> и входной группы здания» по адресу: Красноярский край, г. Красноярск, </w:t>
            </w:r>
            <w:r w:rsidRPr="00136B7E">
              <w:rPr>
                <w:rFonts w:ascii="Times New Roman" w:hAnsi="Times New Roman"/>
                <w:b/>
                <w:sz w:val="21"/>
                <w:szCs w:val="21"/>
              </w:rPr>
              <w:t xml:space="preserve">ул. </w:t>
            </w:r>
            <w:proofErr w:type="spellStart"/>
            <w:r w:rsidRPr="00136B7E">
              <w:rPr>
                <w:rFonts w:ascii="Times New Roman" w:hAnsi="Times New Roman"/>
                <w:b/>
                <w:sz w:val="21"/>
                <w:szCs w:val="21"/>
              </w:rPr>
              <w:t>Перенсона</w:t>
            </w:r>
            <w:proofErr w:type="spellEnd"/>
            <w:r w:rsidRPr="00136B7E">
              <w:rPr>
                <w:rFonts w:ascii="Times New Roman" w:hAnsi="Times New Roman"/>
                <w:b/>
                <w:sz w:val="21"/>
                <w:szCs w:val="21"/>
              </w:rPr>
              <w:t>, 7</w:t>
            </w:r>
            <w:r w:rsidRPr="00136B7E">
              <w:rPr>
                <w:rFonts w:ascii="Times New Roman" w:hAnsi="Times New Roman"/>
                <w:sz w:val="21"/>
                <w:szCs w:val="21"/>
              </w:rPr>
              <w:t xml:space="preserve">; «Капитальный ремонт кровли здания» по адресу: Красноярский край г. Красноярск, </w:t>
            </w:r>
            <w:r w:rsidRPr="00136B7E">
              <w:rPr>
                <w:rFonts w:ascii="Times New Roman" w:hAnsi="Times New Roman"/>
                <w:b/>
                <w:sz w:val="21"/>
                <w:szCs w:val="21"/>
              </w:rPr>
              <w:t xml:space="preserve">ул. К. Маркса, 100; </w:t>
            </w:r>
            <w:r w:rsidRPr="00136B7E">
              <w:rPr>
                <w:rFonts w:ascii="Times New Roman" w:hAnsi="Times New Roman"/>
                <w:bCs/>
                <w:sz w:val="21"/>
                <w:szCs w:val="21"/>
              </w:rPr>
              <w:t>текущий ремонт в здании учебного корпуса № 4 КГПУ им. В.П. Астафьева, расположенного по адресу г. Красноярск</w:t>
            </w:r>
            <w:r w:rsidRPr="00136B7E">
              <w:rPr>
                <w:rFonts w:ascii="Times New Roman" w:hAnsi="Times New Roman"/>
                <w:b/>
                <w:bCs/>
                <w:sz w:val="21"/>
                <w:szCs w:val="21"/>
              </w:rPr>
              <w:t xml:space="preserve">, ул. </w:t>
            </w:r>
            <w:proofErr w:type="spellStart"/>
            <w:r w:rsidRPr="00136B7E">
              <w:rPr>
                <w:rFonts w:ascii="Times New Roman" w:hAnsi="Times New Roman"/>
                <w:b/>
                <w:bCs/>
                <w:sz w:val="21"/>
                <w:szCs w:val="21"/>
              </w:rPr>
              <w:t>Перенсона</w:t>
            </w:r>
            <w:proofErr w:type="spellEnd"/>
            <w:r w:rsidRPr="00136B7E">
              <w:rPr>
                <w:rFonts w:ascii="Times New Roman" w:hAnsi="Times New Roman"/>
                <w:b/>
                <w:bCs/>
                <w:sz w:val="21"/>
                <w:szCs w:val="21"/>
              </w:rPr>
              <w:t>, 7 (ремонт отопления, левое крыло)</w:t>
            </w:r>
            <w:r w:rsidRPr="00136B7E">
              <w:rPr>
                <w:rFonts w:ascii="Times New Roman" w:hAnsi="Times New Roman"/>
                <w:bCs/>
                <w:sz w:val="21"/>
                <w:szCs w:val="21"/>
              </w:rPr>
              <w:t xml:space="preserve">; текущий ремонт учебного корпуса № 4 КГПУ им. В.П. Астафьева, расположенного по адресу г. Красноярск, </w:t>
            </w:r>
            <w:r w:rsidRPr="00136B7E">
              <w:rPr>
                <w:rFonts w:ascii="Times New Roman" w:hAnsi="Times New Roman"/>
                <w:b/>
                <w:bCs/>
                <w:sz w:val="21"/>
                <w:szCs w:val="21"/>
              </w:rPr>
              <w:t xml:space="preserve">ул. </w:t>
            </w:r>
            <w:proofErr w:type="spellStart"/>
            <w:r w:rsidRPr="00136B7E">
              <w:rPr>
                <w:rFonts w:ascii="Times New Roman" w:hAnsi="Times New Roman"/>
                <w:b/>
                <w:bCs/>
                <w:sz w:val="21"/>
                <w:szCs w:val="21"/>
              </w:rPr>
              <w:t>Перенсона</w:t>
            </w:r>
            <w:proofErr w:type="spellEnd"/>
            <w:r w:rsidRPr="00136B7E">
              <w:rPr>
                <w:rFonts w:ascii="Times New Roman" w:hAnsi="Times New Roman"/>
                <w:b/>
                <w:bCs/>
                <w:sz w:val="21"/>
                <w:szCs w:val="21"/>
              </w:rPr>
              <w:t>, д. 7 (ремонт аудитории 3-15).</w:t>
            </w:r>
            <w:r w:rsidRPr="00136B7E">
              <w:rPr>
                <w:rFonts w:ascii="Times New Roman" w:hAnsi="Times New Roman"/>
                <w:bCs/>
                <w:sz w:val="21"/>
                <w:szCs w:val="21"/>
              </w:rPr>
              <w:t xml:space="preserve"> текущий ремонт учебного корпуса № 4 КГПУ им. В.П. Астафьева, расположенного по адресу г. Красноярск, </w:t>
            </w:r>
            <w:r w:rsidRPr="00136B7E">
              <w:rPr>
                <w:rFonts w:ascii="Times New Roman" w:hAnsi="Times New Roman"/>
                <w:b/>
                <w:bCs/>
                <w:sz w:val="21"/>
                <w:szCs w:val="21"/>
              </w:rPr>
              <w:t xml:space="preserve">ул. </w:t>
            </w:r>
            <w:proofErr w:type="spellStart"/>
            <w:r w:rsidRPr="00136B7E">
              <w:rPr>
                <w:rFonts w:ascii="Times New Roman" w:hAnsi="Times New Roman"/>
                <w:b/>
                <w:bCs/>
                <w:sz w:val="21"/>
                <w:szCs w:val="21"/>
              </w:rPr>
              <w:t>Перенсона</w:t>
            </w:r>
            <w:proofErr w:type="spellEnd"/>
            <w:r w:rsidRPr="00136B7E">
              <w:rPr>
                <w:rFonts w:ascii="Times New Roman" w:hAnsi="Times New Roman"/>
                <w:b/>
                <w:bCs/>
                <w:sz w:val="21"/>
                <w:szCs w:val="21"/>
              </w:rPr>
              <w:t>, д. 7 (электромонтажные работы аудитории 3-15).</w:t>
            </w:r>
          </w:p>
        </w:tc>
      </w:tr>
      <w:tr w:rsidR="0078743E" w:rsidRPr="00136B7E" w14:paraId="5F4298B9" w14:textId="77777777" w:rsidTr="00E25F9C">
        <w:trPr>
          <w:trHeight w:val="1233"/>
        </w:trPr>
        <w:tc>
          <w:tcPr>
            <w:tcW w:w="1912" w:type="pct"/>
            <w:tcBorders>
              <w:top w:val="single" w:sz="6" w:space="0" w:color="auto"/>
              <w:left w:val="single" w:sz="6" w:space="0" w:color="auto"/>
              <w:bottom w:val="single" w:sz="6" w:space="0" w:color="auto"/>
              <w:right w:val="single" w:sz="6" w:space="0" w:color="auto"/>
            </w:tcBorders>
            <w:shd w:val="clear" w:color="auto" w:fill="FFFFFF"/>
          </w:tcPr>
          <w:p w14:paraId="4ECD8BA5" w14:textId="77777777" w:rsidR="0078743E" w:rsidRPr="00136B7E" w:rsidRDefault="0078743E" w:rsidP="0078743E">
            <w:pPr>
              <w:spacing w:after="0" w:line="240" w:lineRule="auto"/>
              <w:jc w:val="both"/>
              <w:rPr>
                <w:rFonts w:ascii="Times New Roman" w:hAnsi="Times New Roman"/>
                <w:spacing w:val="-1"/>
                <w:sz w:val="21"/>
                <w:szCs w:val="21"/>
              </w:rPr>
            </w:pPr>
            <w:r w:rsidRPr="00136B7E">
              <w:rPr>
                <w:rFonts w:ascii="Times New Roman" w:hAnsi="Times New Roman"/>
                <w:sz w:val="21"/>
                <w:szCs w:val="21"/>
              </w:rPr>
              <w:t xml:space="preserve">Функциональные, технические и качественные характеристики, эксплуатационные характеристики объекта закупки </w:t>
            </w:r>
          </w:p>
        </w:tc>
        <w:tc>
          <w:tcPr>
            <w:tcW w:w="3088" w:type="pct"/>
            <w:tcBorders>
              <w:top w:val="single" w:sz="6" w:space="0" w:color="auto"/>
              <w:left w:val="single" w:sz="6" w:space="0" w:color="auto"/>
              <w:bottom w:val="single" w:sz="6" w:space="0" w:color="auto"/>
              <w:right w:val="single" w:sz="6" w:space="0" w:color="auto"/>
            </w:tcBorders>
            <w:shd w:val="clear" w:color="auto" w:fill="FFFFFF"/>
          </w:tcPr>
          <w:p w14:paraId="3E73103C" w14:textId="77777777" w:rsidR="0078743E" w:rsidRPr="00136B7E" w:rsidRDefault="0078743E" w:rsidP="0078743E">
            <w:pPr>
              <w:spacing w:after="0" w:line="240" w:lineRule="auto"/>
              <w:ind w:right="386"/>
              <w:jc w:val="both"/>
              <w:rPr>
                <w:rFonts w:ascii="Times New Roman" w:hAnsi="Times New Roman"/>
                <w:sz w:val="21"/>
                <w:szCs w:val="21"/>
              </w:rPr>
            </w:pPr>
            <w:r w:rsidRPr="00136B7E">
              <w:rPr>
                <w:rFonts w:ascii="Times New Roman" w:hAnsi="Times New Roman"/>
                <w:sz w:val="21"/>
                <w:szCs w:val="21"/>
              </w:rPr>
              <w:t>В соответствии с Техническим заданием.</w:t>
            </w:r>
          </w:p>
        </w:tc>
      </w:tr>
      <w:tr w:rsidR="0078743E" w:rsidRPr="00136B7E" w14:paraId="04788170" w14:textId="77777777" w:rsidTr="00E25F9C">
        <w:trPr>
          <w:trHeight w:val="552"/>
        </w:trPr>
        <w:tc>
          <w:tcPr>
            <w:tcW w:w="1912" w:type="pct"/>
            <w:tcBorders>
              <w:top w:val="single" w:sz="6" w:space="0" w:color="auto"/>
              <w:left w:val="single" w:sz="6" w:space="0" w:color="auto"/>
              <w:bottom w:val="single" w:sz="6" w:space="0" w:color="auto"/>
              <w:right w:val="single" w:sz="6" w:space="0" w:color="auto"/>
            </w:tcBorders>
            <w:shd w:val="clear" w:color="auto" w:fill="FFFFFF"/>
          </w:tcPr>
          <w:p w14:paraId="18E9E3A0" w14:textId="77777777" w:rsidR="0078743E" w:rsidRPr="00136B7E" w:rsidRDefault="0078743E" w:rsidP="0078743E">
            <w:pPr>
              <w:spacing w:after="0" w:line="240" w:lineRule="auto"/>
              <w:jc w:val="both"/>
              <w:rPr>
                <w:rFonts w:ascii="Times New Roman" w:hAnsi="Times New Roman"/>
                <w:sz w:val="21"/>
                <w:szCs w:val="21"/>
              </w:rPr>
            </w:pPr>
            <w:r w:rsidRPr="00136B7E">
              <w:rPr>
                <w:rFonts w:ascii="Times New Roman" w:hAnsi="Times New Roman"/>
                <w:spacing w:val="-1"/>
                <w:sz w:val="21"/>
                <w:szCs w:val="21"/>
              </w:rPr>
              <w:t>Объем выполняемых работ или оказываемых услуг</w:t>
            </w:r>
          </w:p>
        </w:tc>
        <w:tc>
          <w:tcPr>
            <w:tcW w:w="3088" w:type="pct"/>
            <w:tcBorders>
              <w:top w:val="single" w:sz="6" w:space="0" w:color="auto"/>
              <w:left w:val="single" w:sz="6" w:space="0" w:color="auto"/>
              <w:bottom w:val="single" w:sz="6" w:space="0" w:color="auto"/>
              <w:right w:val="single" w:sz="6" w:space="0" w:color="auto"/>
            </w:tcBorders>
            <w:shd w:val="clear" w:color="auto" w:fill="FFFFFF"/>
          </w:tcPr>
          <w:p w14:paraId="5FCE329C" w14:textId="77777777" w:rsidR="0078743E" w:rsidRPr="00136B7E" w:rsidRDefault="0078743E" w:rsidP="0078743E">
            <w:pPr>
              <w:spacing w:after="0" w:line="240" w:lineRule="auto"/>
              <w:ind w:right="386"/>
              <w:jc w:val="both"/>
              <w:rPr>
                <w:rFonts w:ascii="Times New Roman" w:hAnsi="Times New Roman"/>
                <w:sz w:val="21"/>
                <w:szCs w:val="21"/>
              </w:rPr>
            </w:pPr>
            <w:r w:rsidRPr="00136B7E">
              <w:rPr>
                <w:rFonts w:ascii="Times New Roman" w:hAnsi="Times New Roman"/>
                <w:sz w:val="21"/>
                <w:szCs w:val="21"/>
              </w:rPr>
              <w:t>В соответствии с Техническим заданием.</w:t>
            </w:r>
          </w:p>
        </w:tc>
      </w:tr>
      <w:tr w:rsidR="0078743E" w:rsidRPr="00136B7E" w14:paraId="7017786D" w14:textId="77777777" w:rsidTr="00E25F9C">
        <w:trPr>
          <w:trHeight w:val="689"/>
        </w:trPr>
        <w:tc>
          <w:tcPr>
            <w:tcW w:w="1912" w:type="pct"/>
            <w:tcBorders>
              <w:top w:val="single" w:sz="6" w:space="0" w:color="auto"/>
              <w:left w:val="single" w:sz="6" w:space="0" w:color="auto"/>
              <w:bottom w:val="single" w:sz="6" w:space="0" w:color="auto"/>
              <w:right w:val="single" w:sz="6" w:space="0" w:color="auto"/>
            </w:tcBorders>
            <w:shd w:val="clear" w:color="auto" w:fill="FFFFFF"/>
          </w:tcPr>
          <w:p w14:paraId="1E0A5558" w14:textId="77777777" w:rsidR="0078743E" w:rsidRPr="00136B7E" w:rsidRDefault="0078743E" w:rsidP="0078743E">
            <w:pPr>
              <w:shd w:val="clear" w:color="auto" w:fill="FFFFFF"/>
              <w:spacing w:after="0" w:line="240" w:lineRule="auto"/>
              <w:ind w:left="14"/>
              <w:jc w:val="both"/>
              <w:rPr>
                <w:rFonts w:ascii="Times New Roman" w:hAnsi="Times New Roman"/>
                <w:spacing w:val="-1"/>
                <w:sz w:val="21"/>
                <w:szCs w:val="21"/>
              </w:rPr>
            </w:pPr>
            <w:r w:rsidRPr="00136B7E">
              <w:rPr>
                <w:rFonts w:ascii="Times New Roman" w:hAnsi="Times New Roman"/>
                <w:sz w:val="21"/>
                <w:szCs w:val="21"/>
              </w:rPr>
              <w:t>Срок выполнения работ или оказания услуг</w:t>
            </w:r>
          </w:p>
        </w:tc>
        <w:tc>
          <w:tcPr>
            <w:tcW w:w="3088" w:type="pct"/>
            <w:tcBorders>
              <w:top w:val="single" w:sz="6" w:space="0" w:color="auto"/>
              <w:left w:val="single" w:sz="6" w:space="0" w:color="auto"/>
              <w:bottom w:val="single" w:sz="6" w:space="0" w:color="auto"/>
              <w:right w:val="single" w:sz="6" w:space="0" w:color="auto"/>
            </w:tcBorders>
            <w:shd w:val="clear" w:color="auto" w:fill="FFFFFF"/>
          </w:tcPr>
          <w:p w14:paraId="0D78D887" w14:textId="77777777" w:rsidR="0078743E" w:rsidRPr="00136B7E" w:rsidRDefault="0078743E" w:rsidP="0078743E">
            <w:pPr>
              <w:shd w:val="clear" w:color="auto" w:fill="FFFFFF"/>
              <w:spacing w:after="0" w:line="240" w:lineRule="auto"/>
              <w:jc w:val="both"/>
              <w:rPr>
                <w:rFonts w:ascii="Times New Roman" w:hAnsi="Times New Roman"/>
                <w:sz w:val="21"/>
                <w:szCs w:val="21"/>
              </w:rPr>
            </w:pPr>
            <w:r w:rsidRPr="00136B7E">
              <w:rPr>
                <w:rFonts w:ascii="Times New Roman" w:hAnsi="Times New Roman"/>
                <w:sz w:val="21"/>
                <w:szCs w:val="21"/>
              </w:rPr>
              <w:t>с даты заключения контракта до окончания работ, но не ранее срока ввода объекта в эксплуатацию.</w:t>
            </w:r>
          </w:p>
        </w:tc>
      </w:tr>
    </w:tbl>
    <w:p w14:paraId="4F73CF14" w14:textId="77777777" w:rsidR="0078743E" w:rsidRPr="00136B7E" w:rsidRDefault="0078743E" w:rsidP="0078743E">
      <w:pPr>
        <w:pStyle w:val="a9"/>
        <w:ind w:firstLine="567"/>
        <w:jc w:val="both"/>
        <w:rPr>
          <w:rFonts w:ascii="Times New Roman" w:hAnsi="Times New Roman"/>
          <w:sz w:val="21"/>
          <w:szCs w:val="21"/>
        </w:rPr>
      </w:pPr>
    </w:p>
    <w:p w14:paraId="28DC183F" w14:textId="77777777" w:rsidR="0078743E" w:rsidRPr="00136B7E" w:rsidRDefault="0078743E" w:rsidP="0078743E">
      <w:pPr>
        <w:spacing w:after="0" w:line="240" w:lineRule="auto"/>
        <w:jc w:val="center"/>
        <w:rPr>
          <w:rFonts w:ascii="Times New Roman" w:eastAsia="Calibri" w:hAnsi="Times New Roman"/>
          <w:b/>
          <w:sz w:val="21"/>
          <w:szCs w:val="21"/>
        </w:rPr>
      </w:pPr>
      <w:r w:rsidRPr="00136B7E">
        <w:rPr>
          <w:rFonts w:ascii="Times New Roman" w:eastAsia="Calibri" w:hAnsi="Times New Roman"/>
          <w:b/>
          <w:sz w:val="21"/>
          <w:szCs w:val="21"/>
        </w:rPr>
        <w:t>Техническое задание</w:t>
      </w:r>
    </w:p>
    <w:p w14:paraId="1E9AE488" w14:textId="77777777" w:rsidR="0078743E" w:rsidRPr="00136B7E" w:rsidRDefault="0078743E" w:rsidP="0078743E">
      <w:pPr>
        <w:spacing w:after="0" w:line="240" w:lineRule="auto"/>
        <w:jc w:val="center"/>
        <w:rPr>
          <w:rFonts w:ascii="Times New Roman" w:eastAsia="Calibri" w:hAnsi="Times New Roman"/>
          <w:b/>
          <w:sz w:val="21"/>
          <w:szCs w:val="21"/>
        </w:rPr>
      </w:pPr>
      <w:r w:rsidRPr="00136B7E">
        <w:rPr>
          <w:rFonts w:ascii="Times New Roman" w:hAnsi="Times New Roman"/>
          <w:sz w:val="21"/>
          <w:szCs w:val="21"/>
        </w:rPr>
        <w:t xml:space="preserve">на оказание услуг по исполнению функций </w:t>
      </w:r>
      <w:r w:rsidRPr="00136B7E">
        <w:rPr>
          <w:rFonts w:ascii="Times New Roman" w:hAnsi="Times New Roman"/>
          <w:b/>
          <w:sz w:val="21"/>
          <w:szCs w:val="21"/>
        </w:rPr>
        <w:t>строительного контроля</w:t>
      </w:r>
      <w:r w:rsidRPr="00136B7E">
        <w:rPr>
          <w:rFonts w:ascii="Times New Roman" w:hAnsi="Times New Roman"/>
          <w:sz w:val="21"/>
          <w:szCs w:val="21"/>
        </w:rPr>
        <w:t xml:space="preserve"> по объектам: «Капитальный ремонт </w:t>
      </w:r>
      <w:proofErr w:type="spellStart"/>
      <w:r w:rsidRPr="00136B7E">
        <w:rPr>
          <w:rFonts w:ascii="Times New Roman" w:hAnsi="Times New Roman"/>
          <w:sz w:val="21"/>
          <w:szCs w:val="21"/>
        </w:rPr>
        <w:t>отмостки</w:t>
      </w:r>
      <w:proofErr w:type="spellEnd"/>
      <w:r w:rsidRPr="00136B7E">
        <w:rPr>
          <w:rFonts w:ascii="Times New Roman" w:hAnsi="Times New Roman"/>
          <w:sz w:val="21"/>
          <w:szCs w:val="21"/>
        </w:rPr>
        <w:t xml:space="preserve"> и входной группы здания» по адресу: Красноярский край, г. Красноярск, </w:t>
      </w:r>
      <w:r w:rsidRPr="00136B7E">
        <w:rPr>
          <w:rFonts w:ascii="Times New Roman" w:hAnsi="Times New Roman"/>
          <w:b/>
          <w:sz w:val="21"/>
          <w:szCs w:val="21"/>
        </w:rPr>
        <w:t xml:space="preserve">ул. </w:t>
      </w:r>
      <w:proofErr w:type="spellStart"/>
      <w:r w:rsidRPr="00136B7E">
        <w:rPr>
          <w:rFonts w:ascii="Times New Roman" w:hAnsi="Times New Roman"/>
          <w:b/>
          <w:sz w:val="21"/>
          <w:szCs w:val="21"/>
        </w:rPr>
        <w:t>Перенсона</w:t>
      </w:r>
      <w:proofErr w:type="spellEnd"/>
      <w:r w:rsidRPr="00136B7E">
        <w:rPr>
          <w:rFonts w:ascii="Times New Roman" w:hAnsi="Times New Roman"/>
          <w:b/>
          <w:sz w:val="21"/>
          <w:szCs w:val="21"/>
        </w:rPr>
        <w:t>, 7</w:t>
      </w:r>
      <w:r w:rsidRPr="00136B7E">
        <w:rPr>
          <w:rFonts w:ascii="Times New Roman" w:hAnsi="Times New Roman"/>
          <w:sz w:val="21"/>
          <w:szCs w:val="21"/>
        </w:rPr>
        <w:t xml:space="preserve">; «Капитальный ремонт кровли здания» по адресу: Красноярский край, г. Красноярск, </w:t>
      </w:r>
      <w:r w:rsidRPr="00136B7E">
        <w:rPr>
          <w:rFonts w:ascii="Times New Roman" w:hAnsi="Times New Roman"/>
          <w:b/>
          <w:sz w:val="21"/>
          <w:szCs w:val="21"/>
        </w:rPr>
        <w:t xml:space="preserve">ул. К. Маркса, 100; </w:t>
      </w:r>
      <w:r w:rsidRPr="00136B7E">
        <w:rPr>
          <w:rFonts w:ascii="Times New Roman" w:hAnsi="Times New Roman"/>
          <w:bCs/>
          <w:sz w:val="21"/>
          <w:szCs w:val="21"/>
        </w:rPr>
        <w:t>текущий ремонт в здании учебного корпуса № 4 КГПУ им. В.П. Астафьева, расположенного по адресу г. Красноярск</w:t>
      </w:r>
      <w:r w:rsidRPr="00136B7E">
        <w:rPr>
          <w:rFonts w:ascii="Times New Roman" w:hAnsi="Times New Roman"/>
          <w:b/>
          <w:bCs/>
          <w:sz w:val="21"/>
          <w:szCs w:val="21"/>
        </w:rPr>
        <w:t xml:space="preserve">, ул. </w:t>
      </w:r>
      <w:proofErr w:type="spellStart"/>
      <w:r w:rsidRPr="00136B7E">
        <w:rPr>
          <w:rFonts w:ascii="Times New Roman" w:hAnsi="Times New Roman"/>
          <w:b/>
          <w:bCs/>
          <w:sz w:val="21"/>
          <w:szCs w:val="21"/>
        </w:rPr>
        <w:t>Перенсона</w:t>
      </w:r>
      <w:proofErr w:type="spellEnd"/>
      <w:r w:rsidRPr="00136B7E">
        <w:rPr>
          <w:rFonts w:ascii="Times New Roman" w:hAnsi="Times New Roman"/>
          <w:b/>
          <w:bCs/>
          <w:sz w:val="21"/>
          <w:szCs w:val="21"/>
        </w:rPr>
        <w:t>, 7 (ремонт отопления, левое крыло)</w:t>
      </w:r>
      <w:r w:rsidRPr="00136B7E">
        <w:rPr>
          <w:rFonts w:ascii="Times New Roman" w:hAnsi="Times New Roman"/>
          <w:bCs/>
          <w:sz w:val="21"/>
          <w:szCs w:val="21"/>
        </w:rPr>
        <w:t xml:space="preserve">;  текущий ремонт учебного корпуса № 4 КГПУ им. В.П. Астафьева, расположенного по адресу г. Красноярск, </w:t>
      </w:r>
      <w:r w:rsidRPr="00136B7E">
        <w:rPr>
          <w:rFonts w:ascii="Times New Roman" w:hAnsi="Times New Roman"/>
          <w:b/>
          <w:bCs/>
          <w:sz w:val="21"/>
          <w:szCs w:val="21"/>
        </w:rPr>
        <w:t xml:space="preserve">ул. </w:t>
      </w:r>
      <w:proofErr w:type="spellStart"/>
      <w:r w:rsidRPr="00136B7E">
        <w:rPr>
          <w:rFonts w:ascii="Times New Roman" w:hAnsi="Times New Roman"/>
          <w:b/>
          <w:bCs/>
          <w:sz w:val="21"/>
          <w:szCs w:val="21"/>
        </w:rPr>
        <w:t>Перенсона</w:t>
      </w:r>
      <w:proofErr w:type="spellEnd"/>
      <w:r w:rsidRPr="00136B7E">
        <w:rPr>
          <w:rFonts w:ascii="Times New Roman" w:hAnsi="Times New Roman"/>
          <w:b/>
          <w:bCs/>
          <w:sz w:val="21"/>
          <w:szCs w:val="21"/>
        </w:rPr>
        <w:t>, д. 7 (ремонт аудитории 3-15).</w:t>
      </w:r>
      <w:r w:rsidRPr="00136B7E">
        <w:rPr>
          <w:rFonts w:ascii="Times New Roman" w:hAnsi="Times New Roman"/>
          <w:bCs/>
          <w:sz w:val="21"/>
          <w:szCs w:val="21"/>
        </w:rPr>
        <w:t xml:space="preserve"> текущий ремонт учебного корпуса № 4 КГПУ им. В.П. Астафьева, расположенного по адресу г. Красноярск, </w:t>
      </w:r>
      <w:r w:rsidRPr="00136B7E">
        <w:rPr>
          <w:rFonts w:ascii="Times New Roman" w:hAnsi="Times New Roman"/>
          <w:b/>
          <w:bCs/>
          <w:sz w:val="21"/>
          <w:szCs w:val="21"/>
        </w:rPr>
        <w:t xml:space="preserve">ул. </w:t>
      </w:r>
      <w:proofErr w:type="spellStart"/>
      <w:r w:rsidRPr="00136B7E">
        <w:rPr>
          <w:rFonts w:ascii="Times New Roman" w:hAnsi="Times New Roman"/>
          <w:b/>
          <w:bCs/>
          <w:sz w:val="21"/>
          <w:szCs w:val="21"/>
        </w:rPr>
        <w:t>Перенсона</w:t>
      </w:r>
      <w:proofErr w:type="spellEnd"/>
      <w:r w:rsidRPr="00136B7E">
        <w:rPr>
          <w:rFonts w:ascii="Times New Roman" w:hAnsi="Times New Roman"/>
          <w:b/>
          <w:bCs/>
          <w:sz w:val="21"/>
          <w:szCs w:val="21"/>
        </w:rPr>
        <w:t>, д. 7 (электромонтажные работы аудитории 3-15).</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47"/>
        <w:gridCol w:w="1967"/>
        <w:gridCol w:w="7781"/>
      </w:tblGrid>
      <w:tr w:rsidR="0078743E" w:rsidRPr="00136B7E" w14:paraId="300754D8" w14:textId="77777777" w:rsidTr="00E25F9C">
        <w:trPr>
          <w:tblCellSpacing w:w="15" w:type="dxa"/>
        </w:trPr>
        <w:tc>
          <w:tcPr>
            <w:tcW w:w="197" w:type="pc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hideMark/>
          </w:tcPr>
          <w:p w14:paraId="373DFF5D" w14:textId="77777777" w:rsidR="0078743E" w:rsidRPr="00136B7E" w:rsidRDefault="0078743E" w:rsidP="0078743E">
            <w:pPr>
              <w:suppressAutoHyphens/>
              <w:spacing w:after="0" w:line="240" w:lineRule="auto"/>
              <w:rPr>
                <w:rFonts w:ascii="Times New Roman" w:hAnsi="Times New Roman"/>
                <w:sz w:val="21"/>
                <w:szCs w:val="21"/>
                <w:lang w:eastAsia="zh-CN"/>
              </w:rPr>
            </w:pPr>
            <w:r w:rsidRPr="00136B7E">
              <w:rPr>
                <w:rFonts w:ascii="Times New Roman" w:hAnsi="Times New Roman"/>
                <w:sz w:val="21"/>
                <w:szCs w:val="21"/>
                <w:lang w:eastAsia="zh-CN"/>
              </w:rPr>
              <w:t>№ п/п</w:t>
            </w:r>
          </w:p>
        </w:tc>
        <w:tc>
          <w:tcPr>
            <w:tcW w:w="950" w:type="pc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hideMark/>
          </w:tcPr>
          <w:p w14:paraId="607A50F9" w14:textId="77777777" w:rsidR="0078743E" w:rsidRPr="00136B7E" w:rsidRDefault="0078743E" w:rsidP="0078743E">
            <w:pPr>
              <w:suppressAutoHyphens/>
              <w:spacing w:after="0" w:line="240" w:lineRule="auto"/>
              <w:rPr>
                <w:rFonts w:ascii="Times New Roman" w:hAnsi="Times New Roman"/>
                <w:sz w:val="21"/>
                <w:szCs w:val="21"/>
                <w:lang w:eastAsia="zh-CN"/>
              </w:rPr>
            </w:pPr>
            <w:r w:rsidRPr="00136B7E">
              <w:rPr>
                <w:rFonts w:ascii="Times New Roman" w:hAnsi="Times New Roman"/>
                <w:sz w:val="21"/>
                <w:szCs w:val="21"/>
                <w:lang w:eastAsia="zh-CN"/>
              </w:rPr>
              <w:t>Перечень основных данных и требований</w:t>
            </w:r>
          </w:p>
        </w:tc>
        <w:tc>
          <w:tcPr>
            <w:tcW w:w="3794" w:type="pc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hideMark/>
          </w:tcPr>
          <w:p w14:paraId="4F815784" w14:textId="77777777" w:rsidR="0078743E" w:rsidRPr="00136B7E" w:rsidRDefault="0078743E" w:rsidP="0078743E">
            <w:pPr>
              <w:suppressAutoHyphens/>
              <w:spacing w:after="0" w:line="240" w:lineRule="auto"/>
              <w:rPr>
                <w:rFonts w:ascii="Times New Roman" w:hAnsi="Times New Roman"/>
                <w:sz w:val="21"/>
                <w:szCs w:val="21"/>
                <w:lang w:eastAsia="zh-CN"/>
              </w:rPr>
            </w:pPr>
            <w:r w:rsidRPr="00136B7E">
              <w:rPr>
                <w:rFonts w:ascii="Times New Roman" w:hAnsi="Times New Roman"/>
                <w:sz w:val="21"/>
                <w:szCs w:val="21"/>
                <w:lang w:eastAsia="zh-CN"/>
              </w:rPr>
              <w:t>Содержание основных данных и требований</w:t>
            </w:r>
          </w:p>
        </w:tc>
      </w:tr>
      <w:tr w:rsidR="0078743E" w:rsidRPr="00136B7E" w14:paraId="1640AAF4" w14:textId="77777777" w:rsidTr="00E25F9C">
        <w:trPr>
          <w:tblCellSpacing w:w="15" w:type="dxa"/>
        </w:trPr>
        <w:tc>
          <w:tcPr>
            <w:tcW w:w="197" w:type="pc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244EBFE8" w14:textId="77777777" w:rsidR="0078743E" w:rsidRPr="00136B7E" w:rsidRDefault="0078743E" w:rsidP="0078743E">
            <w:pPr>
              <w:suppressAutoHyphens/>
              <w:spacing w:after="0" w:line="240" w:lineRule="auto"/>
              <w:rPr>
                <w:rFonts w:ascii="Times New Roman" w:hAnsi="Times New Roman"/>
                <w:sz w:val="21"/>
                <w:szCs w:val="21"/>
                <w:lang w:eastAsia="zh-CN"/>
              </w:rPr>
            </w:pPr>
            <w:r w:rsidRPr="00136B7E">
              <w:rPr>
                <w:rFonts w:ascii="Times New Roman" w:hAnsi="Times New Roman"/>
                <w:sz w:val="21"/>
                <w:szCs w:val="21"/>
                <w:lang w:eastAsia="zh-CN"/>
              </w:rPr>
              <w:t>1</w:t>
            </w:r>
          </w:p>
        </w:tc>
        <w:tc>
          <w:tcPr>
            <w:tcW w:w="950" w:type="pc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7C24EE29" w14:textId="77777777" w:rsidR="0078743E" w:rsidRPr="00136B7E" w:rsidRDefault="0078743E" w:rsidP="0078743E">
            <w:pPr>
              <w:suppressAutoHyphens/>
              <w:spacing w:after="0" w:line="240" w:lineRule="auto"/>
              <w:rPr>
                <w:rFonts w:ascii="Times New Roman" w:hAnsi="Times New Roman"/>
                <w:sz w:val="21"/>
                <w:szCs w:val="21"/>
                <w:lang w:eastAsia="zh-CN"/>
              </w:rPr>
            </w:pPr>
            <w:r w:rsidRPr="00136B7E">
              <w:rPr>
                <w:rFonts w:ascii="Times New Roman" w:hAnsi="Times New Roman"/>
                <w:sz w:val="21"/>
                <w:szCs w:val="21"/>
                <w:lang w:eastAsia="zh-CN"/>
              </w:rPr>
              <w:t>Объект</w:t>
            </w:r>
          </w:p>
        </w:tc>
        <w:tc>
          <w:tcPr>
            <w:tcW w:w="3794" w:type="pc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2FD194A8" w14:textId="77777777" w:rsidR="0078743E" w:rsidRPr="00136B7E" w:rsidRDefault="0078743E" w:rsidP="0078743E">
            <w:pPr>
              <w:suppressAutoHyphens/>
              <w:spacing w:after="0" w:line="240" w:lineRule="auto"/>
              <w:jc w:val="both"/>
              <w:rPr>
                <w:rFonts w:ascii="Times New Roman" w:hAnsi="Times New Roman"/>
                <w:sz w:val="21"/>
                <w:szCs w:val="21"/>
              </w:rPr>
            </w:pPr>
            <w:r w:rsidRPr="00136B7E">
              <w:rPr>
                <w:rFonts w:ascii="Times New Roman" w:hAnsi="Times New Roman"/>
                <w:sz w:val="21"/>
                <w:szCs w:val="21"/>
              </w:rPr>
              <w:t xml:space="preserve"> «Капитальный ремонт </w:t>
            </w:r>
            <w:proofErr w:type="spellStart"/>
            <w:r w:rsidRPr="00136B7E">
              <w:rPr>
                <w:rFonts w:ascii="Times New Roman" w:hAnsi="Times New Roman"/>
                <w:sz w:val="21"/>
                <w:szCs w:val="21"/>
              </w:rPr>
              <w:t>отмостки</w:t>
            </w:r>
            <w:proofErr w:type="spellEnd"/>
            <w:r w:rsidRPr="00136B7E">
              <w:rPr>
                <w:rFonts w:ascii="Times New Roman" w:hAnsi="Times New Roman"/>
                <w:sz w:val="21"/>
                <w:szCs w:val="21"/>
              </w:rPr>
              <w:t xml:space="preserve"> и входной группы здания» по адресу: Красноярский край, г. Красноярск, </w:t>
            </w:r>
            <w:r w:rsidRPr="00136B7E">
              <w:rPr>
                <w:rFonts w:ascii="Times New Roman" w:hAnsi="Times New Roman"/>
                <w:b/>
                <w:sz w:val="21"/>
                <w:szCs w:val="21"/>
              </w:rPr>
              <w:t xml:space="preserve">ул. </w:t>
            </w:r>
            <w:proofErr w:type="spellStart"/>
            <w:r w:rsidRPr="00136B7E">
              <w:rPr>
                <w:rFonts w:ascii="Times New Roman" w:hAnsi="Times New Roman"/>
                <w:b/>
                <w:sz w:val="21"/>
                <w:szCs w:val="21"/>
              </w:rPr>
              <w:t>Перенсона</w:t>
            </w:r>
            <w:proofErr w:type="spellEnd"/>
            <w:r w:rsidRPr="00136B7E">
              <w:rPr>
                <w:rFonts w:ascii="Times New Roman" w:hAnsi="Times New Roman"/>
                <w:b/>
                <w:sz w:val="21"/>
                <w:szCs w:val="21"/>
              </w:rPr>
              <w:t>, 7</w:t>
            </w:r>
            <w:r w:rsidRPr="00136B7E">
              <w:rPr>
                <w:rFonts w:ascii="Times New Roman" w:hAnsi="Times New Roman"/>
                <w:sz w:val="21"/>
                <w:szCs w:val="21"/>
              </w:rPr>
              <w:t xml:space="preserve">; «Капитальный ремонт кровли здания» по адресу: Красноярский край, г. Красноярск, </w:t>
            </w:r>
            <w:r w:rsidRPr="00136B7E">
              <w:rPr>
                <w:rFonts w:ascii="Times New Roman" w:hAnsi="Times New Roman"/>
                <w:b/>
                <w:sz w:val="21"/>
                <w:szCs w:val="21"/>
              </w:rPr>
              <w:t xml:space="preserve">ул. К. Маркса, 100; </w:t>
            </w:r>
            <w:r w:rsidRPr="00136B7E">
              <w:rPr>
                <w:rFonts w:ascii="Times New Roman" w:hAnsi="Times New Roman"/>
                <w:bCs/>
                <w:sz w:val="21"/>
                <w:szCs w:val="21"/>
              </w:rPr>
              <w:t>текущий ремонт в здании учебного корпуса № 4 КГПУ им. В.П. Астафьева, расположенного по адресу г. Красноярск</w:t>
            </w:r>
            <w:r w:rsidRPr="00136B7E">
              <w:rPr>
                <w:rFonts w:ascii="Times New Roman" w:hAnsi="Times New Roman"/>
                <w:b/>
                <w:bCs/>
                <w:sz w:val="21"/>
                <w:szCs w:val="21"/>
              </w:rPr>
              <w:t xml:space="preserve">, ул. </w:t>
            </w:r>
            <w:proofErr w:type="spellStart"/>
            <w:r w:rsidRPr="00136B7E">
              <w:rPr>
                <w:rFonts w:ascii="Times New Roman" w:hAnsi="Times New Roman"/>
                <w:b/>
                <w:bCs/>
                <w:sz w:val="21"/>
                <w:szCs w:val="21"/>
              </w:rPr>
              <w:t>Перенсона</w:t>
            </w:r>
            <w:proofErr w:type="spellEnd"/>
            <w:r w:rsidRPr="00136B7E">
              <w:rPr>
                <w:rFonts w:ascii="Times New Roman" w:hAnsi="Times New Roman"/>
                <w:b/>
                <w:bCs/>
                <w:sz w:val="21"/>
                <w:szCs w:val="21"/>
              </w:rPr>
              <w:t>, 7 (ремонт отопления, левое крыло)</w:t>
            </w:r>
            <w:r w:rsidRPr="00136B7E">
              <w:rPr>
                <w:rFonts w:ascii="Times New Roman" w:hAnsi="Times New Roman"/>
                <w:bCs/>
                <w:sz w:val="21"/>
                <w:szCs w:val="21"/>
              </w:rPr>
              <w:t xml:space="preserve">; текущий ремонт учебного корпуса № 4 КГПУ им. В.П. Астафьева, расположенного по адресу г. Красноярск, </w:t>
            </w:r>
            <w:r w:rsidRPr="00136B7E">
              <w:rPr>
                <w:rFonts w:ascii="Times New Roman" w:hAnsi="Times New Roman"/>
                <w:b/>
                <w:bCs/>
                <w:sz w:val="21"/>
                <w:szCs w:val="21"/>
              </w:rPr>
              <w:t xml:space="preserve">ул. </w:t>
            </w:r>
            <w:proofErr w:type="spellStart"/>
            <w:r w:rsidRPr="00136B7E">
              <w:rPr>
                <w:rFonts w:ascii="Times New Roman" w:hAnsi="Times New Roman"/>
                <w:b/>
                <w:bCs/>
                <w:sz w:val="21"/>
                <w:szCs w:val="21"/>
              </w:rPr>
              <w:t>Перенсона</w:t>
            </w:r>
            <w:proofErr w:type="spellEnd"/>
            <w:r w:rsidRPr="00136B7E">
              <w:rPr>
                <w:rFonts w:ascii="Times New Roman" w:hAnsi="Times New Roman"/>
                <w:b/>
                <w:bCs/>
                <w:sz w:val="21"/>
                <w:szCs w:val="21"/>
              </w:rPr>
              <w:t>, д. 7 (ремонт аудитории 3-15).</w:t>
            </w:r>
            <w:r w:rsidRPr="00136B7E">
              <w:rPr>
                <w:rFonts w:ascii="Times New Roman" w:hAnsi="Times New Roman"/>
                <w:bCs/>
                <w:sz w:val="21"/>
                <w:szCs w:val="21"/>
              </w:rPr>
              <w:t xml:space="preserve"> текущий ремонт учебного корпуса № 4 КГПУ им. В.П. Астафьева, расположенного по адресу г. Красноярск, </w:t>
            </w:r>
            <w:r w:rsidRPr="00136B7E">
              <w:rPr>
                <w:rFonts w:ascii="Times New Roman" w:hAnsi="Times New Roman"/>
                <w:b/>
                <w:bCs/>
                <w:sz w:val="21"/>
                <w:szCs w:val="21"/>
              </w:rPr>
              <w:t xml:space="preserve">ул. </w:t>
            </w:r>
            <w:proofErr w:type="spellStart"/>
            <w:r w:rsidRPr="00136B7E">
              <w:rPr>
                <w:rFonts w:ascii="Times New Roman" w:hAnsi="Times New Roman"/>
                <w:b/>
                <w:bCs/>
                <w:sz w:val="21"/>
                <w:szCs w:val="21"/>
              </w:rPr>
              <w:t>Перенсона</w:t>
            </w:r>
            <w:proofErr w:type="spellEnd"/>
            <w:r w:rsidRPr="00136B7E">
              <w:rPr>
                <w:rFonts w:ascii="Times New Roman" w:hAnsi="Times New Roman"/>
                <w:b/>
                <w:bCs/>
                <w:sz w:val="21"/>
                <w:szCs w:val="21"/>
              </w:rPr>
              <w:t>, д. 7 (электромонтажные работы аудитории 3-15).</w:t>
            </w:r>
          </w:p>
        </w:tc>
      </w:tr>
      <w:tr w:rsidR="0078743E" w:rsidRPr="00136B7E" w14:paraId="08934491" w14:textId="77777777" w:rsidTr="00E25F9C">
        <w:trPr>
          <w:tblCellSpacing w:w="15" w:type="dxa"/>
        </w:trPr>
        <w:tc>
          <w:tcPr>
            <w:tcW w:w="197" w:type="pc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49EB15C7" w14:textId="77777777" w:rsidR="0078743E" w:rsidRPr="00136B7E" w:rsidRDefault="0078743E" w:rsidP="0078743E">
            <w:pPr>
              <w:suppressAutoHyphens/>
              <w:spacing w:after="0" w:line="240" w:lineRule="auto"/>
              <w:rPr>
                <w:rFonts w:ascii="Times New Roman" w:hAnsi="Times New Roman"/>
                <w:sz w:val="21"/>
                <w:szCs w:val="21"/>
                <w:lang w:eastAsia="zh-CN"/>
              </w:rPr>
            </w:pPr>
            <w:r w:rsidRPr="00136B7E">
              <w:rPr>
                <w:rFonts w:ascii="Times New Roman" w:hAnsi="Times New Roman"/>
                <w:sz w:val="21"/>
                <w:szCs w:val="21"/>
                <w:lang w:eastAsia="zh-CN"/>
              </w:rPr>
              <w:t>2</w:t>
            </w:r>
          </w:p>
        </w:tc>
        <w:tc>
          <w:tcPr>
            <w:tcW w:w="950" w:type="pc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5AAF438A" w14:textId="77777777" w:rsidR="0078743E" w:rsidRPr="00136B7E" w:rsidRDefault="0078743E" w:rsidP="0078743E">
            <w:pPr>
              <w:suppressAutoHyphens/>
              <w:spacing w:after="0" w:line="240" w:lineRule="auto"/>
              <w:rPr>
                <w:rFonts w:ascii="Times New Roman" w:hAnsi="Times New Roman"/>
                <w:sz w:val="21"/>
                <w:szCs w:val="21"/>
                <w:lang w:eastAsia="zh-CN"/>
              </w:rPr>
            </w:pPr>
            <w:r w:rsidRPr="00136B7E">
              <w:rPr>
                <w:rFonts w:ascii="Times New Roman" w:hAnsi="Times New Roman"/>
                <w:sz w:val="21"/>
                <w:szCs w:val="21"/>
                <w:lang w:eastAsia="zh-CN"/>
              </w:rPr>
              <w:t xml:space="preserve">Сроки оказания услуг </w:t>
            </w:r>
          </w:p>
        </w:tc>
        <w:tc>
          <w:tcPr>
            <w:tcW w:w="3794" w:type="pc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10BEF395" w14:textId="77777777" w:rsidR="0078743E" w:rsidRPr="00136B7E" w:rsidRDefault="0078743E" w:rsidP="0078743E">
            <w:pPr>
              <w:spacing w:after="0" w:line="240" w:lineRule="auto"/>
              <w:jc w:val="both"/>
              <w:rPr>
                <w:rFonts w:ascii="Times New Roman" w:hAnsi="Times New Roman"/>
                <w:sz w:val="21"/>
                <w:szCs w:val="21"/>
              </w:rPr>
            </w:pPr>
            <w:r w:rsidRPr="00136B7E">
              <w:rPr>
                <w:rFonts w:ascii="Times New Roman" w:hAnsi="Times New Roman"/>
                <w:sz w:val="21"/>
                <w:szCs w:val="21"/>
              </w:rPr>
              <w:t>с даты заключения контракта до окончания работ, но не ранее срока ввода объекта в эксплуатацию.</w:t>
            </w:r>
          </w:p>
        </w:tc>
      </w:tr>
      <w:tr w:rsidR="0078743E" w:rsidRPr="00136B7E" w14:paraId="15E71CCC" w14:textId="77777777" w:rsidTr="00E25F9C">
        <w:trPr>
          <w:tblCellSpacing w:w="15" w:type="dxa"/>
        </w:trPr>
        <w:tc>
          <w:tcPr>
            <w:tcW w:w="197" w:type="pc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14BA3350" w14:textId="77777777" w:rsidR="0078743E" w:rsidRPr="00136B7E" w:rsidRDefault="0078743E" w:rsidP="0078743E">
            <w:pPr>
              <w:suppressAutoHyphens/>
              <w:spacing w:after="0" w:line="240" w:lineRule="auto"/>
              <w:rPr>
                <w:rFonts w:ascii="Times New Roman" w:hAnsi="Times New Roman"/>
                <w:sz w:val="21"/>
                <w:szCs w:val="21"/>
                <w:lang w:eastAsia="zh-CN"/>
              </w:rPr>
            </w:pPr>
            <w:r w:rsidRPr="00136B7E">
              <w:rPr>
                <w:rFonts w:ascii="Times New Roman" w:hAnsi="Times New Roman"/>
                <w:sz w:val="21"/>
                <w:szCs w:val="21"/>
                <w:lang w:eastAsia="zh-CN"/>
              </w:rPr>
              <w:t>3</w:t>
            </w:r>
          </w:p>
        </w:tc>
        <w:tc>
          <w:tcPr>
            <w:tcW w:w="950" w:type="pc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464F4639" w14:textId="77777777" w:rsidR="0078743E" w:rsidRPr="00136B7E" w:rsidRDefault="0078743E" w:rsidP="0078743E">
            <w:pPr>
              <w:suppressAutoHyphens/>
              <w:spacing w:after="0" w:line="240" w:lineRule="auto"/>
              <w:rPr>
                <w:rFonts w:ascii="Times New Roman" w:hAnsi="Times New Roman"/>
                <w:sz w:val="21"/>
                <w:szCs w:val="21"/>
                <w:lang w:eastAsia="zh-CN"/>
              </w:rPr>
            </w:pPr>
            <w:r w:rsidRPr="00136B7E">
              <w:rPr>
                <w:rFonts w:ascii="Times New Roman" w:hAnsi="Times New Roman"/>
                <w:sz w:val="21"/>
                <w:szCs w:val="21"/>
                <w:lang w:eastAsia="zh-CN"/>
              </w:rPr>
              <w:t>Периодичность оказания услуг</w:t>
            </w:r>
          </w:p>
        </w:tc>
        <w:tc>
          <w:tcPr>
            <w:tcW w:w="3794" w:type="pc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6A45E174" w14:textId="77777777" w:rsidR="0078743E" w:rsidRPr="00136B7E" w:rsidRDefault="0078743E" w:rsidP="0078743E">
            <w:pPr>
              <w:spacing w:after="0" w:line="240" w:lineRule="auto"/>
              <w:jc w:val="both"/>
              <w:rPr>
                <w:rFonts w:ascii="Times New Roman" w:hAnsi="Times New Roman"/>
                <w:sz w:val="21"/>
                <w:szCs w:val="21"/>
              </w:rPr>
            </w:pPr>
            <w:r w:rsidRPr="00136B7E">
              <w:rPr>
                <w:rFonts w:ascii="Times New Roman" w:hAnsi="Times New Roman"/>
                <w:sz w:val="21"/>
                <w:szCs w:val="21"/>
              </w:rPr>
              <w:t xml:space="preserve">Проверка работ осуществляется исполнителем не реже </w:t>
            </w:r>
            <w:r w:rsidRPr="00136B7E">
              <w:rPr>
                <w:rFonts w:ascii="Times New Roman" w:hAnsi="Times New Roman"/>
                <w:b/>
                <w:sz w:val="21"/>
                <w:szCs w:val="21"/>
              </w:rPr>
              <w:t>2 раза в неделю.</w:t>
            </w:r>
          </w:p>
        </w:tc>
      </w:tr>
      <w:tr w:rsidR="0078743E" w:rsidRPr="00136B7E" w14:paraId="7544B2FE" w14:textId="77777777" w:rsidTr="00E25F9C">
        <w:trPr>
          <w:tblCellSpacing w:w="15" w:type="dxa"/>
        </w:trPr>
        <w:tc>
          <w:tcPr>
            <w:tcW w:w="197" w:type="pc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5E488909" w14:textId="77777777" w:rsidR="0078743E" w:rsidRPr="00136B7E" w:rsidRDefault="0078743E" w:rsidP="0078743E">
            <w:pPr>
              <w:suppressAutoHyphens/>
              <w:spacing w:after="0" w:line="240" w:lineRule="auto"/>
              <w:rPr>
                <w:rFonts w:ascii="Times New Roman" w:hAnsi="Times New Roman"/>
                <w:sz w:val="21"/>
                <w:szCs w:val="21"/>
                <w:lang w:eastAsia="zh-CN"/>
              </w:rPr>
            </w:pPr>
            <w:r w:rsidRPr="00136B7E">
              <w:rPr>
                <w:rFonts w:ascii="Times New Roman" w:hAnsi="Times New Roman"/>
                <w:sz w:val="21"/>
                <w:szCs w:val="21"/>
                <w:lang w:eastAsia="zh-CN"/>
              </w:rPr>
              <w:t>4</w:t>
            </w:r>
          </w:p>
        </w:tc>
        <w:tc>
          <w:tcPr>
            <w:tcW w:w="950" w:type="pc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hideMark/>
          </w:tcPr>
          <w:p w14:paraId="1FBE10B0" w14:textId="77777777" w:rsidR="0078743E" w:rsidRPr="00136B7E" w:rsidRDefault="0078743E" w:rsidP="0078743E">
            <w:pPr>
              <w:suppressAutoHyphens/>
              <w:spacing w:after="0" w:line="240" w:lineRule="auto"/>
              <w:rPr>
                <w:rFonts w:ascii="Times New Roman" w:hAnsi="Times New Roman"/>
                <w:sz w:val="21"/>
                <w:szCs w:val="21"/>
                <w:lang w:eastAsia="zh-CN"/>
              </w:rPr>
            </w:pPr>
            <w:r w:rsidRPr="00136B7E">
              <w:rPr>
                <w:rFonts w:ascii="Times New Roman" w:hAnsi="Times New Roman"/>
                <w:sz w:val="21"/>
                <w:szCs w:val="21"/>
                <w:lang w:eastAsia="zh-CN"/>
              </w:rPr>
              <w:t>Основание для оказания услуг</w:t>
            </w:r>
          </w:p>
        </w:tc>
        <w:tc>
          <w:tcPr>
            <w:tcW w:w="3794" w:type="pc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hideMark/>
          </w:tcPr>
          <w:p w14:paraId="5992F16C" w14:textId="77777777" w:rsidR="0078743E" w:rsidRPr="00136B7E" w:rsidRDefault="0078743E" w:rsidP="0078743E">
            <w:pPr>
              <w:suppressAutoHyphens/>
              <w:spacing w:after="0" w:line="240" w:lineRule="auto"/>
              <w:jc w:val="both"/>
              <w:rPr>
                <w:rFonts w:ascii="Times New Roman" w:hAnsi="Times New Roman"/>
                <w:sz w:val="21"/>
                <w:szCs w:val="21"/>
                <w:lang w:eastAsia="zh-CN"/>
              </w:rPr>
            </w:pPr>
            <w:r w:rsidRPr="00136B7E">
              <w:rPr>
                <w:rFonts w:ascii="Times New Roman" w:hAnsi="Times New Roman"/>
                <w:color w:val="000000"/>
                <w:sz w:val="21"/>
                <w:szCs w:val="21"/>
                <w:lang w:eastAsia="zh-CN"/>
              </w:rPr>
              <w:t>Ст. 53 Градостроительного кодекса Российской Федерации, постановление Правительства Российской Федерации от 21</w:t>
            </w:r>
            <w:r w:rsidRPr="00136B7E">
              <w:rPr>
                <w:rFonts w:ascii="Times New Roman" w:hAnsi="Times New Roman"/>
                <w:color w:val="000000"/>
                <w:sz w:val="21"/>
                <w:szCs w:val="21"/>
              </w:rPr>
              <w:t>.06.2010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tc>
      </w:tr>
      <w:tr w:rsidR="0078743E" w:rsidRPr="00136B7E" w14:paraId="081935A5" w14:textId="77777777" w:rsidTr="00E25F9C">
        <w:trPr>
          <w:tblCellSpacing w:w="15" w:type="dxa"/>
        </w:trPr>
        <w:tc>
          <w:tcPr>
            <w:tcW w:w="197" w:type="pc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6793B6A7" w14:textId="77777777" w:rsidR="0078743E" w:rsidRPr="00136B7E" w:rsidRDefault="0078743E" w:rsidP="0078743E">
            <w:pPr>
              <w:suppressAutoHyphens/>
              <w:spacing w:after="0" w:line="240" w:lineRule="auto"/>
              <w:rPr>
                <w:rFonts w:ascii="Times New Roman" w:hAnsi="Times New Roman"/>
                <w:sz w:val="21"/>
                <w:szCs w:val="21"/>
                <w:lang w:eastAsia="zh-CN"/>
              </w:rPr>
            </w:pPr>
            <w:r w:rsidRPr="00136B7E">
              <w:rPr>
                <w:rFonts w:ascii="Times New Roman" w:hAnsi="Times New Roman"/>
                <w:sz w:val="21"/>
                <w:szCs w:val="21"/>
                <w:lang w:eastAsia="zh-CN"/>
              </w:rPr>
              <w:t>5</w:t>
            </w:r>
          </w:p>
        </w:tc>
        <w:tc>
          <w:tcPr>
            <w:tcW w:w="950" w:type="pc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28D31297" w14:textId="77777777" w:rsidR="0078743E" w:rsidRPr="00136B7E" w:rsidRDefault="0078743E" w:rsidP="0078743E">
            <w:pPr>
              <w:suppressAutoHyphens/>
              <w:spacing w:after="0" w:line="240" w:lineRule="auto"/>
              <w:rPr>
                <w:rFonts w:ascii="Times New Roman" w:hAnsi="Times New Roman"/>
                <w:sz w:val="21"/>
                <w:szCs w:val="21"/>
                <w:lang w:eastAsia="zh-CN"/>
              </w:rPr>
            </w:pPr>
            <w:r w:rsidRPr="00136B7E">
              <w:rPr>
                <w:rFonts w:ascii="Times New Roman" w:hAnsi="Times New Roman"/>
                <w:sz w:val="21"/>
                <w:szCs w:val="21"/>
                <w:lang w:eastAsia="zh-CN"/>
              </w:rPr>
              <w:t>Вид услуг</w:t>
            </w:r>
          </w:p>
        </w:tc>
        <w:tc>
          <w:tcPr>
            <w:tcW w:w="3794" w:type="pc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447CF03D" w14:textId="5811F0E8" w:rsidR="0078743E" w:rsidRPr="00136B7E" w:rsidRDefault="0078743E" w:rsidP="0078743E">
            <w:pPr>
              <w:suppressAutoHyphens/>
              <w:spacing w:after="0" w:line="240" w:lineRule="auto"/>
              <w:jc w:val="both"/>
              <w:rPr>
                <w:rFonts w:ascii="Times New Roman" w:hAnsi="Times New Roman"/>
                <w:iCs/>
                <w:sz w:val="21"/>
                <w:szCs w:val="21"/>
                <w:lang w:eastAsia="zh-CN"/>
              </w:rPr>
            </w:pPr>
            <w:r w:rsidRPr="00136B7E">
              <w:rPr>
                <w:rFonts w:ascii="Times New Roman" w:hAnsi="Times New Roman"/>
                <w:iCs/>
                <w:sz w:val="21"/>
                <w:szCs w:val="21"/>
                <w:lang w:eastAsia="zh-CN"/>
              </w:rPr>
              <w:t>Услуги по осуществлению строительного контроля за ходом выполнения подрядных работ по капитальному</w:t>
            </w:r>
            <w:r w:rsidR="006A5D54" w:rsidRPr="00136B7E">
              <w:rPr>
                <w:rFonts w:ascii="Times New Roman" w:hAnsi="Times New Roman"/>
                <w:iCs/>
                <w:sz w:val="21"/>
                <w:szCs w:val="21"/>
                <w:lang w:eastAsia="zh-CN"/>
              </w:rPr>
              <w:t xml:space="preserve"> и текущему</w:t>
            </w:r>
            <w:r w:rsidRPr="00136B7E">
              <w:rPr>
                <w:rFonts w:ascii="Times New Roman" w:hAnsi="Times New Roman"/>
                <w:iCs/>
                <w:sz w:val="21"/>
                <w:szCs w:val="21"/>
                <w:lang w:eastAsia="zh-CN"/>
              </w:rPr>
              <w:t xml:space="preserve"> ремонту.</w:t>
            </w:r>
          </w:p>
        </w:tc>
      </w:tr>
      <w:tr w:rsidR="0078743E" w:rsidRPr="00136B7E" w14:paraId="6AC592CC" w14:textId="77777777" w:rsidTr="00E25F9C">
        <w:trPr>
          <w:tblCellSpacing w:w="15" w:type="dxa"/>
        </w:trPr>
        <w:tc>
          <w:tcPr>
            <w:tcW w:w="197" w:type="pc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4A2BBA7B" w14:textId="77777777" w:rsidR="0078743E" w:rsidRPr="00136B7E" w:rsidRDefault="0078743E" w:rsidP="0078743E">
            <w:pPr>
              <w:suppressAutoHyphens/>
              <w:spacing w:after="0" w:line="240" w:lineRule="auto"/>
              <w:rPr>
                <w:rFonts w:ascii="Times New Roman" w:hAnsi="Times New Roman"/>
                <w:sz w:val="21"/>
                <w:szCs w:val="21"/>
                <w:lang w:eastAsia="zh-CN"/>
              </w:rPr>
            </w:pPr>
            <w:r w:rsidRPr="00136B7E">
              <w:rPr>
                <w:rFonts w:ascii="Times New Roman" w:hAnsi="Times New Roman"/>
                <w:sz w:val="21"/>
                <w:szCs w:val="21"/>
                <w:lang w:eastAsia="zh-CN"/>
              </w:rPr>
              <w:t>6</w:t>
            </w:r>
          </w:p>
        </w:tc>
        <w:tc>
          <w:tcPr>
            <w:tcW w:w="950" w:type="pc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0A9DDBBA" w14:textId="77777777" w:rsidR="0078743E" w:rsidRPr="00136B7E" w:rsidRDefault="0078743E" w:rsidP="0078743E">
            <w:pPr>
              <w:suppressAutoHyphens/>
              <w:spacing w:after="0" w:line="240" w:lineRule="auto"/>
              <w:rPr>
                <w:rFonts w:ascii="Times New Roman" w:hAnsi="Times New Roman"/>
                <w:sz w:val="21"/>
                <w:szCs w:val="21"/>
                <w:lang w:eastAsia="zh-CN"/>
              </w:rPr>
            </w:pPr>
            <w:r w:rsidRPr="00136B7E">
              <w:rPr>
                <w:rFonts w:ascii="Times New Roman" w:hAnsi="Times New Roman"/>
                <w:sz w:val="21"/>
                <w:szCs w:val="21"/>
                <w:lang w:eastAsia="zh-CN"/>
              </w:rPr>
              <w:t>Перечень услуг</w:t>
            </w:r>
          </w:p>
        </w:tc>
        <w:tc>
          <w:tcPr>
            <w:tcW w:w="3794" w:type="pc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65031648" w14:textId="77777777" w:rsidR="0078743E" w:rsidRPr="00136B7E" w:rsidRDefault="0078743E" w:rsidP="0078743E">
            <w:pPr>
              <w:keepNext/>
              <w:spacing w:after="0" w:line="240" w:lineRule="auto"/>
              <w:jc w:val="both"/>
              <w:rPr>
                <w:rFonts w:ascii="Times New Roman" w:hAnsi="Times New Roman"/>
                <w:b/>
                <w:sz w:val="21"/>
                <w:szCs w:val="21"/>
              </w:rPr>
            </w:pPr>
            <w:r w:rsidRPr="00136B7E">
              <w:rPr>
                <w:rFonts w:ascii="Times New Roman" w:hAnsi="Times New Roman"/>
                <w:sz w:val="21"/>
                <w:szCs w:val="21"/>
                <w:lang w:eastAsia="zh-CN"/>
              </w:rPr>
              <w:t xml:space="preserve">Услуги по осуществлению строительного контроля проводятся в соответствии с постановлением Правительства РФ от 21.06.2010 № 468, положением части 1 статьи 53 Градостроительного кодекса Российской Федерации, в процессе реконструкции в целях проверки </w:t>
            </w:r>
            <w:r w:rsidRPr="00136B7E">
              <w:rPr>
                <w:rFonts w:ascii="Times New Roman" w:hAnsi="Times New Roman"/>
                <w:color w:val="000000"/>
                <w:sz w:val="21"/>
                <w:szCs w:val="21"/>
              </w:rPr>
              <w:t xml:space="preserve">соответствия выполняемых работ по условиям контрактов: </w:t>
            </w:r>
            <w:r w:rsidRPr="00136B7E">
              <w:rPr>
                <w:rFonts w:ascii="Times New Roman" w:hAnsi="Times New Roman"/>
                <w:b/>
                <w:color w:val="000000"/>
                <w:sz w:val="21"/>
                <w:szCs w:val="21"/>
              </w:rPr>
              <w:t>№ 6-ЭА/26 от 01.04.26 с ООО «</w:t>
            </w:r>
            <w:proofErr w:type="spellStart"/>
            <w:r w:rsidRPr="00136B7E">
              <w:rPr>
                <w:rFonts w:ascii="Times New Roman" w:hAnsi="Times New Roman"/>
                <w:b/>
                <w:color w:val="000000"/>
                <w:sz w:val="21"/>
                <w:szCs w:val="21"/>
              </w:rPr>
              <w:t>Стройлидер</w:t>
            </w:r>
            <w:proofErr w:type="spellEnd"/>
            <w:r w:rsidRPr="00136B7E">
              <w:rPr>
                <w:rFonts w:ascii="Times New Roman" w:hAnsi="Times New Roman"/>
                <w:b/>
                <w:color w:val="000000"/>
                <w:sz w:val="21"/>
                <w:szCs w:val="21"/>
              </w:rPr>
              <w:t>»; № 5-ЭА/26 от 27.03.2026 г.</w:t>
            </w:r>
            <w:r w:rsidRPr="00136B7E">
              <w:rPr>
                <w:rFonts w:ascii="Times New Roman" w:hAnsi="Times New Roman"/>
                <w:color w:val="000000"/>
                <w:sz w:val="21"/>
                <w:szCs w:val="21"/>
              </w:rPr>
              <w:t xml:space="preserve"> </w:t>
            </w:r>
            <w:r w:rsidRPr="00136B7E">
              <w:rPr>
                <w:rFonts w:ascii="Times New Roman" w:hAnsi="Times New Roman"/>
                <w:b/>
                <w:color w:val="000000"/>
                <w:sz w:val="21"/>
                <w:szCs w:val="21"/>
              </w:rPr>
              <w:t xml:space="preserve">с ООО «СК Протон» № 23-ЗК/26 от 07.05.2026 г. с ООО «Прометей»;  №2/5/С от 06.05.2026 г. с ООО </w:t>
            </w:r>
            <w:r w:rsidRPr="00136B7E">
              <w:rPr>
                <w:rFonts w:ascii="Times New Roman" w:hAnsi="Times New Roman"/>
                <w:b/>
                <w:bCs/>
                <w:color w:val="000000"/>
                <w:sz w:val="21"/>
                <w:szCs w:val="21"/>
              </w:rPr>
              <w:t xml:space="preserve">«Региональная Строительная Компания» (ООО «РСК») и   №4/5/С от 06.05.2026 г. с ООО «Региональная Строительная Компания» (ООО «РСК»), </w:t>
            </w:r>
            <w:r w:rsidRPr="00136B7E">
              <w:rPr>
                <w:rFonts w:ascii="Times New Roman" w:hAnsi="Times New Roman"/>
                <w:color w:val="000000"/>
                <w:sz w:val="21"/>
                <w:szCs w:val="21"/>
              </w:rPr>
              <w:t xml:space="preserve">(далее – Контракты), </w:t>
            </w:r>
            <w:r w:rsidRPr="00136B7E">
              <w:rPr>
                <w:rFonts w:ascii="Times New Roman" w:hAnsi="Times New Roman"/>
                <w:sz w:val="21"/>
                <w:szCs w:val="21"/>
                <w:lang w:eastAsia="zh-CN"/>
              </w:rPr>
              <w:t>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14:paraId="427AAC56" w14:textId="77777777" w:rsidR="0078743E" w:rsidRPr="00136B7E" w:rsidRDefault="0078743E" w:rsidP="0078743E">
            <w:pPr>
              <w:spacing w:after="0" w:line="240" w:lineRule="auto"/>
              <w:jc w:val="both"/>
              <w:rPr>
                <w:rFonts w:ascii="Times New Roman" w:eastAsia="Calibri" w:hAnsi="Times New Roman"/>
                <w:sz w:val="21"/>
                <w:szCs w:val="21"/>
              </w:rPr>
            </w:pPr>
            <w:r w:rsidRPr="00136B7E">
              <w:rPr>
                <w:rFonts w:ascii="Times New Roman" w:eastAsia="Calibri" w:hAnsi="Times New Roman"/>
                <w:sz w:val="21"/>
                <w:szCs w:val="21"/>
              </w:rPr>
              <w:t>Исполнитель предоставляет Заказчику не позднее 3 (трех) календарных дней с даты заключения Контракта:</w:t>
            </w:r>
          </w:p>
          <w:p w14:paraId="77323375" w14:textId="77777777" w:rsidR="0078743E" w:rsidRPr="00136B7E" w:rsidRDefault="0078743E" w:rsidP="0078743E">
            <w:pPr>
              <w:spacing w:after="0" w:line="240" w:lineRule="auto"/>
              <w:jc w:val="both"/>
              <w:rPr>
                <w:rFonts w:ascii="Times New Roman" w:eastAsia="Calibri" w:hAnsi="Times New Roman"/>
                <w:sz w:val="21"/>
                <w:szCs w:val="21"/>
              </w:rPr>
            </w:pPr>
            <w:r w:rsidRPr="00136B7E">
              <w:rPr>
                <w:rFonts w:ascii="Times New Roman" w:eastAsia="Calibri" w:hAnsi="Times New Roman"/>
                <w:sz w:val="21"/>
                <w:szCs w:val="21"/>
              </w:rPr>
              <w:t>- приказ о назначении ответственных специалистов на Объекте;</w:t>
            </w:r>
          </w:p>
          <w:p w14:paraId="5BED1600" w14:textId="77777777" w:rsidR="0078743E" w:rsidRPr="00136B7E" w:rsidRDefault="0078743E" w:rsidP="0078743E">
            <w:pPr>
              <w:spacing w:after="0" w:line="240" w:lineRule="auto"/>
              <w:jc w:val="both"/>
              <w:rPr>
                <w:rFonts w:ascii="Times New Roman" w:eastAsia="Calibri" w:hAnsi="Times New Roman"/>
                <w:sz w:val="21"/>
                <w:szCs w:val="21"/>
              </w:rPr>
            </w:pPr>
            <w:r w:rsidRPr="00136B7E">
              <w:rPr>
                <w:rFonts w:ascii="Times New Roman" w:eastAsia="Calibri" w:hAnsi="Times New Roman"/>
                <w:sz w:val="21"/>
                <w:szCs w:val="21"/>
              </w:rPr>
              <w:t>- список лиц, допущенных к оказанию Услуг по проведению СК, уполномоченных визировать объемы работ, выполненных Подрядчиком.</w:t>
            </w:r>
          </w:p>
          <w:p w14:paraId="3171D9A3" w14:textId="77777777" w:rsidR="0078743E" w:rsidRPr="00136B7E" w:rsidRDefault="0078743E" w:rsidP="0078743E">
            <w:pPr>
              <w:spacing w:after="0" w:line="240" w:lineRule="auto"/>
              <w:jc w:val="both"/>
              <w:rPr>
                <w:rFonts w:ascii="Times New Roman" w:eastAsia="Calibri" w:hAnsi="Times New Roman"/>
                <w:sz w:val="21"/>
                <w:szCs w:val="21"/>
              </w:rPr>
            </w:pPr>
            <w:r w:rsidRPr="00136B7E">
              <w:rPr>
                <w:rFonts w:ascii="Times New Roman" w:eastAsia="Calibri" w:hAnsi="Times New Roman"/>
                <w:sz w:val="21"/>
                <w:szCs w:val="21"/>
              </w:rPr>
              <w:t>Основными задачами строительного контроля является осуществление входного, операционного и приемочного контроля за следующими видами работ, в том числе:</w:t>
            </w:r>
          </w:p>
          <w:p w14:paraId="77B721AC" w14:textId="77777777" w:rsidR="0078743E" w:rsidRPr="00136B7E" w:rsidRDefault="0078743E" w:rsidP="0078743E">
            <w:pPr>
              <w:spacing w:after="0" w:line="240" w:lineRule="auto"/>
              <w:jc w:val="both"/>
              <w:rPr>
                <w:rFonts w:ascii="Times New Roman" w:eastAsia="Calibri" w:hAnsi="Times New Roman"/>
                <w:sz w:val="21"/>
                <w:szCs w:val="21"/>
              </w:rPr>
            </w:pPr>
            <w:r w:rsidRPr="00136B7E">
              <w:rPr>
                <w:rFonts w:ascii="Times New Roman" w:eastAsia="Calibri" w:hAnsi="Times New Roman"/>
                <w:sz w:val="21"/>
                <w:szCs w:val="21"/>
              </w:rPr>
              <w:t>а) проверка полноты и соблюдения установленных сроков выполнения Подрядчиком входного контроля и достоверности документирования его результатов;</w:t>
            </w:r>
          </w:p>
          <w:p w14:paraId="4793AD0F" w14:textId="77777777" w:rsidR="0078743E" w:rsidRPr="00136B7E" w:rsidRDefault="0078743E" w:rsidP="0078743E">
            <w:pPr>
              <w:spacing w:after="0" w:line="240" w:lineRule="auto"/>
              <w:jc w:val="both"/>
              <w:rPr>
                <w:rFonts w:ascii="Times New Roman" w:eastAsia="Calibri" w:hAnsi="Times New Roman"/>
                <w:sz w:val="21"/>
                <w:szCs w:val="21"/>
              </w:rPr>
            </w:pPr>
            <w:r w:rsidRPr="00136B7E">
              <w:rPr>
                <w:rFonts w:ascii="Times New Roman" w:eastAsia="Calibri" w:hAnsi="Times New Roman"/>
                <w:sz w:val="21"/>
                <w:szCs w:val="21"/>
              </w:rPr>
              <w:t>б) проверка выполнения Подрядчиком контроля по соблюдению правил складирования и хранения применяемой продукции и достоверности документирования его результатов;</w:t>
            </w:r>
          </w:p>
          <w:p w14:paraId="0762EFBF" w14:textId="77777777" w:rsidR="0078743E" w:rsidRPr="00136B7E" w:rsidRDefault="0078743E" w:rsidP="0078743E">
            <w:pPr>
              <w:spacing w:after="0" w:line="240" w:lineRule="auto"/>
              <w:jc w:val="both"/>
              <w:rPr>
                <w:rFonts w:ascii="Times New Roman" w:eastAsia="Calibri" w:hAnsi="Times New Roman"/>
                <w:sz w:val="21"/>
                <w:szCs w:val="21"/>
              </w:rPr>
            </w:pPr>
            <w:r w:rsidRPr="00136B7E">
              <w:rPr>
                <w:rFonts w:ascii="Times New Roman" w:eastAsia="Calibri" w:hAnsi="Times New Roman"/>
                <w:sz w:val="21"/>
                <w:szCs w:val="21"/>
              </w:rPr>
              <w:t>в) проверка полноты и соблюдения установленных сроков выполнения Подрядчиком контроля последовательности и состава технологических операций по осуществлению строительства объектов капитального строительства и достоверности документирования его результатов;</w:t>
            </w:r>
          </w:p>
          <w:p w14:paraId="799416F3" w14:textId="77777777" w:rsidR="0078743E" w:rsidRPr="00136B7E" w:rsidRDefault="0078743E" w:rsidP="0078743E">
            <w:pPr>
              <w:spacing w:after="0" w:line="240" w:lineRule="auto"/>
              <w:jc w:val="both"/>
              <w:rPr>
                <w:rFonts w:ascii="Times New Roman" w:eastAsia="Calibri" w:hAnsi="Times New Roman"/>
                <w:sz w:val="21"/>
                <w:szCs w:val="21"/>
              </w:rPr>
            </w:pPr>
            <w:r w:rsidRPr="00136B7E">
              <w:rPr>
                <w:rFonts w:ascii="Times New Roman" w:eastAsia="Calibri" w:hAnsi="Times New Roman"/>
                <w:sz w:val="21"/>
                <w:szCs w:val="21"/>
              </w:rPr>
              <w:t>г) совместно с Подрядчиком освидетельствование скрытых работ и промежуточная приемка возведенных строительных конструкций, влияющих на безопасность объекта капитального строительства, участков сетей инженерно-технического обеспечения;</w:t>
            </w:r>
          </w:p>
          <w:p w14:paraId="41415AB1" w14:textId="77777777" w:rsidR="0078743E" w:rsidRPr="00136B7E" w:rsidRDefault="0078743E" w:rsidP="0078743E">
            <w:pPr>
              <w:spacing w:after="0" w:line="240" w:lineRule="auto"/>
              <w:jc w:val="both"/>
              <w:rPr>
                <w:rFonts w:ascii="Times New Roman" w:eastAsia="Calibri" w:hAnsi="Times New Roman"/>
                <w:sz w:val="21"/>
                <w:szCs w:val="21"/>
              </w:rPr>
            </w:pPr>
            <w:r w:rsidRPr="00136B7E">
              <w:rPr>
                <w:rFonts w:ascii="Times New Roman" w:eastAsia="Calibri" w:hAnsi="Times New Roman"/>
                <w:sz w:val="21"/>
                <w:szCs w:val="21"/>
              </w:rPr>
              <w:t>д) проверка совместно с Подрядчиком соответствия законченного строительством объекта требованиям проектной и подготовленной на ее основе рабочей документации, результатам инженерных изысканий, требованиям градостроительного плана земельного участка, требованиям технических регламентов;</w:t>
            </w:r>
          </w:p>
          <w:p w14:paraId="0341203B" w14:textId="77777777" w:rsidR="0078743E" w:rsidRPr="00136B7E" w:rsidRDefault="0078743E" w:rsidP="0078743E">
            <w:pPr>
              <w:spacing w:after="0" w:line="240" w:lineRule="auto"/>
              <w:jc w:val="both"/>
              <w:rPr>
                <w:rFonts w:ascii="Times New Roman" w:eastAsia="Calibri" w:hAnsi="Times New Roman"/>
                <w:sz w:val="21"/>
                <w:szCs w:val="21"/>
              </w:rPr>
            </w:pPr>
            <w:r w:rsidRPr="00136B7E">
              <w:rPr>
                <w:rFonts w:ascii="Times New Roman" w:eastAsia="Calibri" w:hAnsi="Times New Roman"/>
                <w:sz w:val="21"/>
                <w:szCs w:val="21"/>
              </w:rPr>
              <w:t>е) иные мероприятия в целях осуществления строительного контроля, предусмотренные законодательством Российской Федерации.</w:t>
            </w:r>
          </w:p>
          <w:p w14:paraId="747E286F" w14:textId="77777777" w:rsidR="0078743E" w:rsidRPr="00136B7E" w:rsidRDefault="0078743E" w:rsidP="0078743E">
            <w:pPr>
              <w:spacing w:after="0" w:line="240" w:lineRule="auto"/>
              <w:jc w:val="both"/>
              <w:rPr>
                <w:rFonts w:ascii="Times New Roman" w:eastAsia="Calibri" w:hAnsi="Times New Roman"/>
                <w:sz w:val="21"/>
                <w:szCs w:val="21"/>
              </w:rPr>
            </w:pPr>
            <w:r w:rsidRPr="00136B7E">
              <w:rPr>
                <w:rFonts w:ascii="Times New Roman" w:eastAsia="Calibri" w:hAnsi="Times New Roman"/>
                <w:sz w:val="21"/>
                <w:szCs w:val="21"/>
              </w:rPr>
              <w:t>Исполнитель обеспечивает:</w:t>
            </w:r>
          </w:p>
          <w:p w14:paraId="26E22297" w14:textId="77777777" w:rsidR="0078743E" w:rsidRPr="00136B7E" w:rsidRDefault="0078743E" w:rsidP="0078743E">
            <w:pPr>
              <w:spacing w:after="0" w:line="240" w:lineRule="auto"/>
              <w:jc w:val="both"/>
              <w:rPr>
                <w:rFonts w:ascii="Times New Roman" w:eastAsia="Calibri" w:hAnsi="Times New Roman"/>
                <w:sz w:val="21"/>
                <w:szCs w:val="21"/>
              </w:rPr>
            </w:pPr>
            <w:r w:rsidRPr="00136B7E">
              <w:rPr>
                <w:rFonts w:ascii="Times New Roman" w:eastAsia="Calibri" w:hAnsi="Times New Roman"/>
                <w:sz w:val="21"/>
                <w:szCs w:val="21"/>
              </w:rPr>
              <w:t>- внесение в исполнительную документацию изменений Подрядчиком в связи с выявленными недостатками и дефектами при производстве работ;</w:t>
            </w:r>
          </w:p>
          <w:p w14:paraId="4C55B36D" w14:textId="77777777" w:rsidR="0078743E" w:rsidRPr="00136B7E" w:rsidRDefault="0078743E" w:rsidP="0078743E">
            <w:pPr>
              <w:spacing w:after="0" w:line="240" w:lineRule="auto"/>
              <w:jc w:val="both"/>
              <w:rPr>
                <w:rFonts w:ascii="Times New Roman" w:eastAsia="Calibri" w:hAnsi="Times New Roman"/>
                <w:sz w:val="21"/>
                <w:szCs w:val="21"/>
              </w:rPr>
            </w:pPr>
            <w:r w:rsidRPr="00136B7E">
              <w:rPr>
                <w:rFonts w:ascii="Times New Roman" w:eastAsia="Calibri" w:hAnsi="Times New Roman"/>
                <w:sz w:val="21"/>
                <w:szCs w:val="21"/>
              </w:rPr>
              <w:t>- проверку исполнительной документации перед сдачей ее Заказчику. Визирует акты освидетельствования всех видов работ, как Организация по строительному контролю;</w:t>
            </w:r>
          </w:p>
          <w:p w14:paraId="0ED13BC3" w14:textId="77777777" w:rsidR="0078743E" w:rsidRPr="00136B7E" w:rsidRDefault="0078743E" w:rsidP="0078743E">
            <w:pPr>
              <w:spacing w:after="0" w:line="240" w:lineRule="auto"/>
              <w:jc w:val="both"/>
              <w:rPr>
                <w:rFonts w:ascii="Times New Roman" w:eastAsia="Calibri" w:hAnsi="Times New Roman"/>
                <w:sz w:val="21"/>
                <w:szCs w:val="21"/>
              </w:rPr>
            </w:pPr>
            <w:r w:rsidRPr="00136B7E">
              <w:rPr>
                <w:rFonts w:ascii="Times New Roman" w:eastAsia="Calibri" w:hAnsi="Times New Roman"/>
                <w:sz w:val="21"/>
                <w:szCs w:val="21"/>
              </w:rPr>
              <w:t>- контроль промежуточной приемки отдельных конструкций и этапов работ, устранение имеющихся замечаний, отступлений от проекта, нарушений нормативных требований (по записям в общем (специальном) журнале работ, журналах входного контроля и авторского надзора);</w:t>
            </w:r>
          </w:p>
          <w:p w14:paraId="0BEE4F2E" w14:textId="77777777" w:rsidR="0078743E" w:rsidRPr="00136B7E" w:rsidRDefault="0078743E" w:rsidP="0078743E">
            <w:pPr>
              <w:spacing w:after="0" w:line="240" w:lineRule="auto"/>
              <w:jc w:val="both"/>
              <w:rPr>
                <w:rFonts w:ascii="Times New Roman" w:eastAsia="Calibri" w:hAnsi="Times New Roman"/>
                <w:sz w:val="21"/>
                <w:szCs w:val="21"/>
              </w:rPr>
            </w:pPr>
            <w:r w:rsidRPr="00136B7E">
              <w:rPr>
                <w:rFonts w:ascii="Times New Roman" w:eastAsia="Calibri" w:hAnsi="Times New Roman"/>
                <w:sz w:val="21"/>
                <w:szCs w:val="21"/>
              </w:rPr>
              <w:t>- контроль над проведением работ лицом, осуществляющим строительство, всех необходимых инструментальных измерений и лабораторных испытаний, проверка соответствия измеренных и испытанных параметров нормативным требованиям и учет результатов данных измерений и испытаний;</w:t>
            </w:r>
          </w:p>
          <w:p w14:paraId="5060590C" w14:textId="77777777" w:rsidR="0078743E" w:rsidRPr="00136B7E" w:rsidRDefault="0078743E" w:rsidP="0078743E">
            <w:pPr>
              <w:spacing w:after="0" w:line="240" w:lineRule="auto"/>
              <w:jc w:val="both"/>
              <w:rPr>
                <w:rFonts w:ascii="Times New Roman" w:eastAsia="Calibri" w:hAnsi="Times New Roman"/>
                <w:sz w:val="21"/>
                <w:szCs w:val="21"/>
              </w:rPr>
            </w:pPr>
            <w:r w:rsidRPr="00136B7E">
              <w:rPr>
                <w:rFonts w:ascii="Times New Roman" w:eastAsia="Calibri" w:hAnsi="Times New Roman"/>
                <w:sz w:val="21"/>
                <w:szCs w:val="21"/>
              </w:rPr>
              <w:t>- контроль и учет имеющихся по объекту предписаний, их исполнения, своевременности и правильности документального подтверждения выполнения лицом, осуществляющим строительство, предписаний, выданных уполномоченными представителями строительного контроля «Заказчика», органов местного самоуправления и органов государственного надзора;</w:t>
            </w:r>
          </w:p>
          <w:p w14:paraId="1B450A30" w14:textId="77777777" w:rsidR="0078743E" w:rsidRPr="00136B7E" w:rsidRDefault="0078743E" w:rsidP="0078743E">
            <w:pPr>
              <w:spacing w:after="0" w:line="240" w:lineRule="auto"/>
              <w:jc w:val="both"/>
              <w:rPr>
                <w:rFonts w:ascii="Times New Roman" w:eastAsia="Calibri" w:hAnsi="Times New Roman"/>
                <w:sz w:val="21"/>
                <w:szCs w:val="21"/>
              </w:rPr>
            </w:pPr>
            <w:r w:rsidRPr="00136B7E">
              <w:rPr>
                <w:rFonts w:ascii="Times New Roman" w:eastAsia="Calibri" w:hAnsi="Times New Roman"/>
                <w:sz w:val="21"/>
                <w:szCs w:val="21"/>
              </w:rPr>
              <w:t>- контроль за соблюдением условия выполнения последующих работ только после документированного освидетельствования соответствия выполненных предыдущих - скрываемых работ, выполнения запрещающих предписаний;</w:t>
            </w:r>
          </w:p>
          <w:p w14:paraId="42A48B56" w14:textId="77777777" w:rsidR="0078743E" w:rsidRPr="00136B7E" w:rsidRDefault="0078743E" w:rsidP="0078743E">
            <w:pPr>
              <w:spacing w:after="0" w:line="240" w:lineRule="auto"/>
              <w:jc w:val="both"/>
              <w:rPr>
                <w:rFonts w:ascii="Times New Roman" w:eastAsia="Calibri" w:hAnsi="Times New Roman"/>
                <w:sz w:val="21"/>
                <w:szCs w:val="21"/>
              </w:rPr>
            </w:pPr>
            <w:r w:rsidRPr="00136B7E">
              <w:rPr>
                <w:rFonts w:ascii="Times New Roman" w:eastAsia="Calibri" w:hAnsi="Times New Roman"/>
                <w:sz w:val="21"/>
                <w:szCs w:val="21"/>
              </w:rPr>
              <w:t>- принятие в отношении нарушителей необходимых мер, в рамках предусмотренных Контрактом прав и обязанностей «Исполнителя» строительного контроля, по устранению выявленных нарушений, выполнению выданных предписаний, недопущению повторяемости и общей профилактике нарушений обязательных требований нормативных правовых актов в области строительства;</w:t>
            </w:r>
          </w:p>
          <w:p w14:paraId="3D82290D" w14:textId="77777777" w:rsidR="0078743E" w:rsidRPr="00136B7E" w:rsidRDefault="0078743E" w:rsidP="0078743E">
            <w:pPr>
              <w:spacing w:after="0" w:line="240" w:lineRule="auto"/>
              <w:jc w:val="both"/>
              <w:rPr>
                <w:rFonts w:ascii="Times New Roman" w:eastAsia="Calibri" w:hAnsi="Times New Roman"/>
                <w:sz w:val="21"/>
                <w:szCs w:val="21"/>
              </w:rPr>
            </w:pPr>
            <w:r w:rsidRPr="00136B7E">
              <w:rPr>
                <w:rFonts w:ascii="Times New Roman" w:eastAsia="Calibri" w:hAnsi="Times New Roman"/>
                <w:sz w:val="21"/>
                <w:szCs w:val="21"/>
              </w:rPr>
              <w:t>- контроль и учет наличия и комплектности, находящейся на объекте у Подрядчика, актуализированной проектной и основными комплектами рабочей документации, утвержденной в производство работ Заказчиком и выданной Подрядчику в установленном порядке;</w:t>
            </w:r>
          </w:p>
          <w:p w14:paraId="456DA426" w14:textId="77777777" w:rsidR="0078743E" w:rsidRPr="00136B7E" w:rsidRDefault="0078743E" w:rsidP="0078743E">
            <w:pPr>
              <w:spacing w:after="0" w:line="240" w:lineRule="auto"/>
              <w:jc w:val="both"/>
              <w:rPr>
                <w:rFonts w:ascii="Times New Roman" w:eastAsia="Calibri" w:hAnsi="Times New Roman"/>
                <w:sz w:val="21"/>
                <w:szCs w:val="21"/>
              </w:rPr>
            </w:pPr>
            <w:r w:rsidRPr="00136B7E">
              <w:rPr>
                <w:rFonts w:ascii="Times New Roman" w:eastAsia="Calibri" w:hAnsi="Times New Roman"/>
                <w:sz w:val="21"/>
                <w:szCs w:val="21"/>
              </w:rPr>
              <w:t>- контроль за устранением дефектов, выявленных в процессе строительства, на соответствие проектной и рабочей документации, находящейся на Объекте;</w:t>
            </w:r>
          </w:p>
          <w:p w14:paraId="1A3F2A23" w14:textId="77777777" w:rsidR="0078743E" w:rsidRPr="00136B7E" w:rsidRDefault="0078743E" w:rsidP="0078743E">
            <w:pPr>
              <w:spacing w:after="0" w:line="240" w:lineRule="auto"/>
              <w:jc w:val="both"/>
              <w:rPr>
                <w:rFonts w:ascii="Times New Roman" w:eastAsia="Calibri" w:hAnsi="Times New Roman"/>
                <w:sz w:val="21"/>
                <w:szCs w:val="21"/>
              </w:rPr>
            </w:pPr>
            <w:r w:rsidRPr="00136B7E">
              <w:rPr>
                <w:rFonts w:ascii="Times New Roman" w:eastAsia="Calibri" w:hAnsi="Times New Roman"/>
                <w:sz w:val="21"/>
                <w:szCs w:val="21"/>
              </w:rPr>
              <w:t>- взаимодействие (через Заказчика) с разработчиками проекта и представителями эксплуатирующей организации при необходимости внесения изменений в проект (при наличии нарушений нормативных требований в проектной документации, выявленных в ходе строительного контроля);</w:t>
            </w:r>
          </w:p>
          <w:p w14:paraId="04403C83" w14:textId="77777777" w:rsidR="0078743E" w:rsidRPr="00136B7E" w:rsidRDefault="0078743E" w:rsidP="0078743E">
            <w:pPr>
              <w:spacing w:after="0" w:line="240" w:lineRule="auto"/>
              <w:jc w:val="both"/>
              <w:rPr>
                <w:rFonts w:ascii="Times New Roman" w:eastAsia="Calibri" w:hAnsi="Times New Roman"/>
                <w:sz w:val="21"/>
                <w:szCs w:val="21"/>
              </w:rPr>
            </w:pPr>
            <w:r w:rsidRPr="00136B7E">
              <w:rPr>
                <w:rFonts w:ascii="Times New Roman" w:eastAsia="Calibri" w:hAnsi="Times New Roman"/>
                <w:sz w:val="21"/>
                <w:szCs w:val="21"/>
              </w:rPr>
              <w:t>- участие (в качестве официальных уполномоченных представителей Заказчика) во всех проверках (плановых и внеплановых), проводимых на Объекте представителями органов государственного строительного надзора и представителями вышестоящей организации Заказчика (при необходимости);</w:t>
            </w:r>
          </w:p>
          <w:p w14:paraId="2F5E1F1E" w14:textId="77777777" w:rsidR="0078743E" w:rsidRPr="00136B7E" w:rsidRDefault="0078743E" w:rsidP="0078743E">
            <w:pPr>
              <w:spacing w:after="0" w:line="240" w:lineRule="auto"/>
              <w:jc w:val="both"/>
              <w:rPr>
                <w:rFonts w:ascii="Times New Roman" w:eastAsia="Calibri" w:hAnsi="Times New Roman"/>
                <w:sz w:val="21"/>
                <w:szCs w:val="21"/>
              </w:rPr>
            </w:pPr>
            <w:r w:rsidRPr="00136B7E">
              <w:rPr>
                <w:rFonts w:ascii="Times New Roman" w:eastAsia="Calibri" w:hAnsi="Times New Roman"/>
                <w:sz w:val="21"/>
                <w:szCs w:val="21"/>
              </w:rPr>
              <w:t>- немедленное извещение Заказчика о каждом случае возникновения чрезвычайных и аварийных ситуаций на контролируемом объекте капитального строительства;</w:t>
            </w:r>
          </w:p>
          <w:p w14:paraId="228956A9" w14:textId="77777777" w:rsidR="0049709F" w:rsidRPr="00136B7E" w:rsidRDefault="0049709F" w:rsidP="0049709F">
            <w:pPr>
              <w:spacing w:after="0" w:line="240" w:lineRule="auto"/>
              <w:jc w:val="both"/>
              <w:rPr>
                <w:rFonts w:ascii="Times New Roman" w:eastAsia="Calibri" w:hAnsi="Times New Roman"/>
                <w:sz w:val="21"/>
                <w:szCs w:val="21"/>
              </w:rPr>
            </w:pPr>
            <w:r w:rsidRPr="00136B7E">
              <w:rPr>
                <w:rFonts w:ascii="Times New Roman" w:eastAsia="Calibri" w:hAnsi="Times New Roman"/>
                <w:sz w:val="21"/>
                <w:szCs w:val="21"/>
              </w:rPr>
              <w:t>- проверка и оценка (совместно с лицом, осуществляющим строительство) соответствия нормативным требованиям выполненных работ, конструкций, участков инженерных сетей, подписание двухсторонних актов (актов освидетельствования скрываемых работ, устранения недостатков, выполнения предписаний, актов промежуточной приемки отдельных конструкций, оборудования и этапов работ), подтверждающих соответствие; контроль за выполнением лицом, осуществляющим строительство, требования о недопустимости выполнения последующих работ до подписания указанных актов;</w:t>
            </w:r>
          </w:p>
          <w:p w14:paraId="09CE55CF" w14:textId="77777777" w:rsidR="0049709F" w:rsidRPr="00136B7E" w:rsidRDefault="0049709F" w:rsidP="0049709F">
            <w:pPr>
              <w:spacing w:after="0" w:line="240" w:lineRule="auto"/>
              <w:jc w:val="both"/>
              <w:rPr>
                <w:rFonts w:ascii="Times New Roman" w:eastAsia="Calibri" w:hAnsi="Times New Roman"/>
                <w:sz w:val="21"/>
                <w:szCs w:val="21"/>
              </w:rPr>
            </w:pPr>
            <w:r w:rsidRPr="00136B7E">
              <w:rPr>
                <w:rFonts w:ascii="Times New Roman" w:eastAsia="Calibri" w:hAnsi="Times New Roman"/>
                <w:sz w:val="21"/>
                <w:szCs w:val="21"/>
              </w:rPr>
              <w:t>- взаимодействие по вопросам качества строительства и приемки выполненных работ с уполномоченными представителями Заказчика на объектах капитального строительства (руководителями рабочих групп УКС - кураторами объектов на местах);</w:t>
            </w:r>
          </w:p>
          <w:p w14:paraId="4BBE9375" w14:textId="77777777" w:rsidR="0049709F" w:rsidRPr="00136B7E" w:rsidRDefault="0049709F" w:rsidP="0049709F">
            <w:pPr>
              <w:spacing w:after="0" w:line="240" w:lineRule="auto"/>
              <w:jc w:val="both"/>
              <w:rPr>
                <w:rFonts w:ascii="Times New Roman" w:eastAsia="Calibri" w:hAnsi="Times New Roman"/>
                <w:sz w:val="21"/>
                <w:szCs w:val="21"/>
              </w:rPr>
            </w:pPr>
            <w:r w:rsidRPr="00136B7E">
              <w:rPr>
                <w:rFonts w:ascii="Times New Roman" w:eastAsia="Calibri" w:hAnsi="Times New Roman"/>
                <w:sz w:val="21"/>
                <w:szCs w:val="21"/>
              </w:rPr>
              <w:t>- составляет и предоставляет в установленном порядке Заказчику оперативной информации по результатам строительного контроля;</w:t>
            </w:r>
          </w:p>
          <w:p w14:paraId="692BBE40" w14:textId="77777777" w:rsidR="0049709F" w:rsidRPr="00136B7E" w:rsidRDefault="0049709F" w:rsidP="0049709F">
            <w:pPr>
              <w:spacing w:after="0" w:line="240" w:lineRule="auto"/>
              <w:jc w:val="both"/>
              <w:rPr>
                <w:rFonts w:ascii="Times New Roman" w:eastAsia="Calibri" w:hAnsi="Times New Roman"/>
                <w:sz w:val="21"/>
                <w:szCs w:val="21"/>
              </w:rPr>
            </w:pPr>
            <w:r w:rsidRPr="00136B7E">
              <w:rPr>
                <w:rFonts w:ascii="Times New Roman" w:eastAsia="Calibri" w:hAnsi="Times New Roman"/>
                <w:sz w:val="21"/>
                <w:szCs w:val="21"/>
              </w:rPr>
              <w:t xml:space="preserve">- принимает от Подрядчика законченные технологические операции предшествующего технологического этапа. Осуществляет остановку работ </w:t>
            </w:r>
            <w:proofErr w:type="gramStart"/>
            <w:r w:rsidRPr="00136B7E">
              <w:rPr>
                <w:rFonts w:ascii="Times New Roman" w:eastAsia="Calibri" w:hAnsi="Times New Roman"/>
                <w:sz w:val="21"/>
                <w:szCs w:val="21"/>
              </w:rPr>
              <w:t>Подрядчиком ,</w:t>
            </w:r>
            <w:proofErr w:type="gramEnd"/>
            <w:r w:rsidRPr="00136B7E">
              <w:rPr>
                <w:rFonts w:ascii="Times New Roman" w:eastAsia="Calibri" w:hAnsi="Times New Roman"/>
                <w:sz w:val="21"/>
                <w:szCs w:val="21"/>
              </w:rPr>
              <w:t xml:space="preserve"> если они ведутся без оформленного разрешения, в случае, если разрешение требуется;</w:t>
            </w:r>
          </w:p>
          <w:p w14:paraId="4E2E99C8" w14:textId="77777777" w:rsidR="0049709F" w:rsidRPr="00136B7E" w:rsidRDefault="0049709F" w:rsidP="0049709F">
            <w:pPr>
              <w:spacing w:after="0" w:line="240" w:lineRule="auto"/>
              <w:jc w:val="both"/>
              <w:rPr>
                <w:rFonts w:ascii="Times New Roman" w:eastAsia="Calibri" w:hAnsi="Times New Roman"/>
                <w:sz w:val="21"/>
                <w:szCs w:val="21"/>
              </w:rPr>
            </w:pPr>
            <w:r w:rsidRPr="00136B7E">
              <w:rPr>
                <w:rFonts w:ascii="Times New Roman" w:eastAsia="Calibri" w:hAnsi="Times New Roman"/>
                <w:sz w:val="21"/>
                <w:szCs w:val="21"/>
              </w:rPr>
              <w:t>- осуществляет контроль над соблюдением Подрядчиком границ отвода земельного участка при производстве работ по строительству Объекта. О нарушении указанных границ незамедлительно сообщает Заказчику;</w:t>
            </w:r>
          </w:p>
          <w:p w14:paraId="009B8EE5" w14:textId="6CCE6326" w:rsidR="0078743E" w:rsidRPr="00136B7E" w:rsidRDefault="0049709F" w:rsidP="0049709F">
            <w:pPr>
              <w:spacing w:after="0" w:line="240" w:lineRule="auto"/>
              <w:jc w:val="both"/>
              <w:rPr>
                <w:rFonts w:ascii="Times New Roman" w:eastAsia="Calibri" w:hAnsi="Times New Roman"/>
                <w:sz w:val="21"/>
                <w:szCs w:val="21"/>
              </w:rPr>
            </w:pPr>
            <w:r w:rsidRPr="00136B7E">
              <w:rPr>
                <w:rFonts w:ascii="Times New Roman" w:eastAsia="Calibri" w:hAnsi="Times New Roman"/>
                <w:sz w:val="21"/>
                <w:szCs w:val="21"/>
              </w:rPr>
              <w:t>- осуществляет анализ соответствия содержания первичных учетных документов (КС-2, КС-3, товарно-транспортные накладные, накладные, универсальные передаточные документы и др.), подтверждающих факт поставки товаров, выполнения работ, оказания услуг, утвержденной проектной документации, утвержденному графику выполнения работ и фактическим результатам выполненных работ.</w:t>
            </w:r>
          </w:p>
        </w:tc>
      </w:tr>
      <w:tr w:rsidR="0078743E" w:rsidRPr="00136B7E" w14:paraId="4D8388CB" w14:textId="77777777" w:rsidTr="00E25F9C">
        <w:trPr>
          <w:tblCellSpacing w:w="15" w:type="dxa"/>
        </w:trPr>
        <w:tc>
          <w:tcPr>
            <w:tcW w:w="197" w:type="pc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389D9160" w14:textId="77777777" w:rsidR="0078743E" w:rsidRPr="00136B7E" w:rsidRDefault="0078743E" w:rsidP="0078743E">
            <w:pPr>
              <w:suppressAutoHyphens/>
              <w:spacing w:after="0" w:line="240" w:lineRule="auto"/>
              <w:rPr>
                <w:rFonts w:ascii="Times New Roman" w:hAnsi="Times New Roman"/>
                <w:sz w:val="21"/>
                <w:szCs w:val="21"/>
                <w:lang w:eastAsia="zh-CN"/>
              </w:rPr>
            </w:pPr>
            <w:r w:rsidRPr="00136B7E">
              <w:rPr>
                <w:rFonts w:ascii="Times New Roman" w:hAnsi="Times New Roman"/>
                <w:sz w:val="21"/>
                <w:szCs w:val="21"/>
                <w:lang w:eastAsia="zh-CN"/>
              </w:rPr>
              <w:t>7</w:t>
            </w:r>
          </w:p>
        </w:tc>
        <w:tc>
          <w:tcPr>
            <w:tcW w:w="950" w:type="pc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0FDED93C" w14:textId="77777777" w:rsidR="0078743E" w:rsidRPr="00136B7E" w:rsidRDefault="0078743E" w:rsidP="0078743E">
            <w:pPr>
              <w:suppressAutoHyphens/>
              <w:spacing w:after="0" w:line="240" w:lineRule="auto"/>
              <w:rPr>
                <w:rFonts w:ascii="Times New Roman" w:hAnsi="Times New Roman"/>
                <w:sz w:val="21"/>
                <w:szCs w:val="21"/>
                <w:lang w:eastAsia="zh-CN"/>
              </w:rPr>
            </w:pPr>
            <w:r w:rsidRPr="00136B7E">
              <w:rPr>
                <w:rFonts w:ascii="Times New Roman" w:hAnsi="Times New Roman"/>
                <w:sz w:val="21"/>
                <w:szCs w:val="21"/>
                <w:lang w:eastAsia="zh-CN"/>
              </w:rPr>
              <w:t>Технические требования к осуществлению услуг по осуществлению функции строительного контроля, основные виды и объёмы услуг</w:t>
            </w:r>
          </w:p>
        </w:tc>
        <w:tc>
          <w:tcPr>
            <w:tcW w:w="3794" w:type="pc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73407F9A" w14:textId="77777777" w:rsidR="0078743E" w:rsidRPr="00136B7E" w:rsidRDefault="0078743E" w:rsidP="0078743E">
            <w:pPr>
              <w:spacing w:after="0" w:line="240" w:lineRule="auto"/>
              <w:jc w:val="both"/>
              <w:rPr>
                <w:rFonts w:ascii="Times New Roman" w:eastAsia="Calibri" w:hAnsi="Times New Roman"/>
                <w:sz w:val="21"/>
                <w:szCs w:val="21"/>
              </w:rPr>
            </w:pPr>
            <w:r w:rsidRPr="00136B7E">
              <w:rPr>
                <w:rFonts w:ascii="Times New Roman" w:eastAsia="Calibri" w:hAnsi="Times New Roman"/>
                <w:sz w:val="21"/>
                <w:szCs w:val="21"/>
              </w:rPr>
              <w:t>Строительный контроль следует осуществлять путем систематического наблюдения и проверки соответствия, выполняемых на Объекте работ требованиям проектной и нормативной документации.</w:t>
            </w:r>
          </w:p>
          <w:p w14:paraId="0C6C289D" w14:textId="77777777" w:rsidR="0078743E" w:rsidRPr="00136B7E" w:rsidRDefault="0078743E" w:rsidP="0078743E">
            <w:pPr>
              <w:spacing w:after="0" w:line="240" w:lineRule="auto"/>
              <w:jc w:val="both"/>
              <w:rPr>
                <w:rFonts w:ascii="Times New Roman" w:eastAsia="Calibri" w:hAnsi="Times New Roman"/>
                <w:sz w:val="21"/>
                <w:szCs w:val="21"/>
              </w:rPr>
            </w:pPr>
            <w:r w:rsidRPr="00136B7E">
              <w:rPr>
                <w:rFonts w:ascii="Times New Roman" w:eastAsia="Calibri" w:hAnsi="Times New Roman"/>
                <w:sz w:val="21"/>
                <w:szCs w:val="21"/>
              </w:rPr>
              <w:t>Работы по контролю качества за строительством должны вестись постоянно, на всем протяжении строительства, по каждому виду и комплексу работ на Объекте с оформлением соответствующих документов, подтверждающих факт строительного контроля и его результатов.</w:t>
            </w:r>
          </w:p>
          <w:p w14:paraId="2C5ED7A4" w14:textId="77777777" w:rsidR="0078743E" w:rsidRPr="00136B7E" w:rsidRDefault="0078743E" w:rsidP="0078743E">
            <w:pPr>
              <w:spacing w:after="0" w:line="240" w:lineRule="auto"/>
              <w:jc w:val="both"/>
              <w:rPr>
                <w:rFonts w:ascii="Times New Roman" w:eastAsia="Calibri" w:hAnsi="Times New Roman"/>
                <w:sz w:val="21"/>
                <w:szCs w:val="21"/>
              </w:rPr>
            </w:pPr>
            <w:r w:rsidRPr="00136B7E">
              <w:rPr>
                <w:rFonts w:ascii="Times New Roman" w:eastAsia="Calibri" w:hAnsi="Times New Roman"/>
                <w:sz w:val="21"/>
                <w:szCs w:val="21"/>
              </w:rPr>
              <w:t>На каждом этапе технологического строительного процесса осуществляется входной контроль: - конструкций, изделий, оборудования, материалов, а также готовность Подрядчика к их правильному монтажу (применению), операционный контроль отдельных строительных процессов и производственных операций, и приёмочный контроль строительно-монтажных работ, их оценка на соответствие и устранение дефектов, которые выявлены контролем.</w:t>
            </w:r>
          </w:p>
        </w:tc>
      </w:tr>
      <w:tr w:rsidR="0078743E" w:rsidRPr="00136B7E" w14:paraId="409DEFE6" w14:textId="77777777" w:rsidTr="00E25F9C">
        <w:trPr>
          <w:trHeight w:val="1065"/>
          <w:tblCellSpacing w:w="15" w:type="dxa"/>
        </w:trPr>
        <w:tc>
          <w:tcPr>
            <w:tcW w:w="197" w:type="pc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4A23A1E5" w14:textId="77777777" w:rsidR="0078743E" w:rsidRPr="00136B7E" w:rsidRDefault="0078743E" w:rsidP="0078743E">
            <w:pPr>
              <w:suppressAutoHyphens/>
              <w:spacing w:after="0" w:line="240" w:lineRule="auto"/>
              <w:rPr>
                <w:rFonts w:ascii="Times New Roman" w:hAnsi="Times New Roman"/>
                <w:sz w:val="21"/>
                <w:szCs w:val="21"/>
                <w:lang w:eastAsia="zh-CN"/>
              </w:rPr>
            </w:pPr>
            <w:r w:rsidRPr="00136B7E">
              <w:rPr>
                <w:rFonts w:ascii="Times New Roman" w:hAnsi="Times New Roman"/>
                <w:sz w:val="21"/>
                <w:szCs w:val="21"/>
                <w:lang w:eastAsia="zh-CN"/>
              </w:rPr>
              <w:t>8</w:t>
            </w:r>
          </w:p>
        </w:tc>
        <w:tc>
          <w:tcPr>
            <w:tcW w:w="950" w:type="pc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5406B957" w14:textId="77777777" w:rsidR="0078743E" w:rsidRPr="00136B7E" w:rsidRDefault="0078743E" w:rsidP="0078743E">
            <w:pPr>
              <w:suppressAutoHyphens/>
              <w:spacing w:after="0" w:line="240" w:lineRule="auto"/>
              <w:rPr>
                <w:rFonts w:ascii="Times New Roman" w:hAnsi="Times New Roman"/>
                <w:sz w:val="21"/>
                <w:szCs w:val="21"/>
                <w:lang w:eastAsia="zh-CN"/>
              </w:rPr>
            </w:pPr>
            <w:r w:rsidRPr="00136B7E">
              <w:rPr>
                <w:rFonts w:ascii="Times New Roman" w:hAnsi="Times New Roman"/>
                <w:sz w:val="21"/>
                <w:szCs w:val="21"/>
                <w:lang w:eastAsia="zh-CN"/>
              </w:rPr>
              <w:t>Техническое оснащение</w:t>
            </w:r>
          </w:p>
        </w:tc>
        <w:tc>
          <w:tcPr>
            <w:tcW w:w="3794" w:type="pc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14:paraId="21010EB5" w14:textId="77777777" w:rsidR="0078743E" w:rsidRPr="00136B7E" w:rsidRDefault="0078743E" w:rsidP="0078743E">
            <w:pPr>
              <w:spacing w:after="0" w:line="240" w:lineRule="auto"/>
              <w:jc w:val="both"/>
              <w:rPr>
                <w:rFonts w:ascii="Times New Roman" w:eastAsia="Calibri" w:hAnsi="Times New Roman"/>
                <w:sz w:val="21"/>
                <w:szCs w:val="21"/>
              </w:rPr>
            </w:pPr>
            <w:r w:rsidRPr="00136B7E">
              <w:rPr>
                <w:rFonts w:ascii="Times New Roman" w:eastAsia="Calibri" w:hAnsi="Times New Roman"/>
                <w:sz w:val="21"/>
                <w:szCs w:val="21"/>
              </w:rPr>
              <w:t>Подразделения строительного контроля на Объекте должны быть оснащены современными высокоэффективными и поверенными средствами контроля, приборами, средствами измерения, позволяющими проводить контроль качества всех видов выполненных работ.</w:t>
            </w:r>
          </w:p>
        </w:tc>
      </w:tr>
    </w:tbl>
    <w:tbl>
      <w:tblPr>
        <w:tblpPr w:leftFromText="180" w:rightFromText="180" w:vertAnchor="text" w:horzAnchor="page" w:tblpX="1738" w:tblpY="163"/>
        <w:tblW w:w="9076" w:type="dxa"/>
        <w:tblLayout w:type="fixed"/>
        <w:tblLook w:val="04A0" w:firstRow="1" w:lastRow="0" w:firstColumn="1" w:lastColumn="0" w:noHBand="0" w:noVBand="1"/>
      </w:tblPr>
      <w:tblGrid>
        <w:gridCol w:w="2333"/>
        <w:gridCol w:w="2205"/>
        <w:gridCol w:w="2333"/>
        <w:gridCol w:w="2205"/>
      </w:tblGrid>
      <w:tr w:rsidR="005B5C25" w:rsidRPr="00136B7E" w14:paraId="229FA207" w14:textId="77777777" w:rsidTr="00175D8D">
        <w:trPr>
          <w:trHeight w:val="289"/>
        </w:trPr>
        <w:tc>
          <w:tcPr>
            <w:tcW w:w="4538" w:type="dxa"/>
            <w:gridSpan w:val="2"/>
            <w:hideMark/>
          </w:tcPr>
          <w:p w14:paraId="06F6EE27" w14:textId="77777777" w:rsidR="005B5C25" w:rsidRPr="00136B7E" w:rsidRDefault="005B5C25" w:rsidP="00175D8D">
            <w:pPr>
              <w:widowControl w:val="0"/>
              <w:shd w:val="clear" w:color="auto" w:fill="FFFFFF"/>
              <w:tabs>
                <w:tab w:val="left" w:pos="0"/>
              </w:tabs>
              <w:suppressAutoHyphens/>
              <w:autoSpaceDE w:val="0"/>
              <w:spacing w:line="240" w:lineRule="auto"/>
              <w:contextualSpacing/>
              <w:rPr>
                <w:rFonts w:ascii="Times New Roman" w:eastAsia="Times New Roman" w:hAnsi="Times New Roman" w:cs="Times New Roman"/>
                <w:b/>
                <w:sz w:val="21"/>
                <w:szCs w:val="21"/>
              </w:rPr>
            </w:pPr>
            <w:r w:rsidRPr="00136B7E">
              <w:rPr>
                <w:rFonts w:ascii="Times New Roman" w:eastAsia="Times New Roman" w:hAnsi="Times New Roman" w:cs="Times New Roman"/>
                <w:b/>
                <w:sz w:val="21"/>
                <w:szCs w:val="21"/>
              </w:rPr>
              <w:t>Заказчик:</w:t>
            </w:r>
          </w:p>
          <w:p w14:paraId="4A1B1174" w14:textId="77777777" w:rsidR="005B5C25" w:rsidRPr="00136B7E" w:rsidRDefault="005B5C25" w:rsidP="00175D8D">
            <w:pPr>
              <w:widowControl w:val="0"/>
              <w:shd w:val="clear" w:color="auto" w:fill="FFFFFF"/>
              <w:tabs>
                <w:tab w:val="left" w:pos="0"/>
              </w:tabs>
              <w:suppressAutoHyphens/>
              <w:autoSpaceDE w:val="0"/>
              <w:spacing w:line="240" w:lineRule="auto"/>
              <w:contextualSpacing/>
              <w:rPr>
                <w:rFonts w:ascii="Times New Roman" w:eastAsia="Times New Roman" w:hAnsi="Times New Roman" w:cs="Times New Roman"/>
                <w:b/>
                <w:sz w:val="21"/>
                <w:szCs w:val="21"/>
              </w:rPr>
            </w:pPr>
            <w:r w:rsidRPr="00136B7E">
              <w:rPr>
                <w:rFonts w:ascii="Times New Roman" w:eastAsia="Times New Roman" w:hAnsi="Times New Roman" w:cs="Times New Roman"/>
                <w:b/>
                <w:sz w:val="21"/>
                <w:szCs w:val="21"/>
              </w:rPr>
              <w:t>КГПУ им. В.П. Астафьева</w:t>
            </w:r>
          </w:p>
          <w:p w14:paraId="0B796D54" w14:textId="77777777" w:rsidR="005B5C25" w:rsidRPr="00136B7E" w:rsidRDefault="005B5C25" w:rsidP="00175D8D">
            <w:pPr>
              <w:widowControl w:val="0"/>
              <w:shd w:val="clear" w:color="auto" w:fill="FFFFFF"/>
              <w:tabs>
                <w:tab w:val="left" w:pos="0"/>
              </w:tabs>
              <w:suppressAutoHyphens/>
              <w:autoSpaceDE w:val="0"/>
              <w:spacing w:line="240" w:lineRule="auto"/>
              <w:contextualSpacing/>
              <w:rPr>
                <w:rFonts w:ascii="Times New Roman" w:eastAsia="Times New Roman" w:hAnsi="Times New Roman" w:cs="Times New Roman"/>
                <w:sz w:val="21"/>
                <w:szCs w:val="21"/>
              </w:rPr>
            </w:pPr>
          </w:p>
          <w:p w14:paraId="4C63EF5B" w14:textId="77777777" w:rsidR="005B5C25" w:rsidRPr="00136B7E" w:rsidRDefault="005B5C25" w:rsidP="00175D8D">
            <w:pPr>
              <w:widowControl w:val="0"/>
              <w:shd w:val="clear" w:color="auto" w:fill="FFFFFF"/>
              <w:tabs>
                <w:tab w:val="left" w:pos="0"/>
              </w:tabs>
              <w:suppressAutoHyphens/>
              <w:autoSpaceDE w:val="0"/>
              <w:spacing w:line="240" w:lineRule="auto"/>
              <w:contextualSpacing/>
              <w:rPr>
                <w:rFonts w:ascii="Times New Roman" w:eastAsia="Times New Roman" w:hAnsi="Times New Roman" w:cs="Times New Roman"/>
                <w:sz w:val="21"/>
                <w:szCs w:val="21"/>
              </w:rPr>
            </w:pPr>
            <w:r w:rsidRPr="00136B7E">
              <w:rPr>
                <w:rFonts w:ascii="Times New Roman" w:eastAsia="Times New Roman" w:hAnsi="Times New Roman" w:cs="Times New Roman"/>
                <w:sz w:val="21"/>
                <w:szCs w:val="21"/>
              </w:rPr>
              <w:t>______________</w:t>
            </w:r>
          </w:p>
          <w:p w14:paraId="30E2469C" w14:textId="77777777" w:rsidR="005B5C25" w:rsidRPr="00136B7E" w:rsidRDefault="005B5C25" w:rsidP="00175D8D">
            <w:pPr>
              <w:widowControl w:val="0"/>
              <w:shd w:val="clear" w:color="auto" w:fill="FFFFFF"/>
              <w:tabs>
                <w:tab w:val="left" w:pos="0"/>
              </w:tabs>
              <w:suppressAutoHyphens/>
              <w:autoSpaceDE w:val="0"/>
              <w:spacing w:line="240" w:lineRule="auto"/>
              <w:contextualSpacing/>
              <w:rPr>
                <w:rFonts w:ascii="Times New Roman" w:eastAsia="Times New Roman" w:hAnsi="Times New Roman" w:cs="Times New Roman"/>
                <w:sz w:val="21"/>
                <w:szCs w:val="21"/>
              </w:rPr>
            </w:pPr>
          </w:p>
        </w:tc>
        <w:tc>
          <w:tcPr>
            <w:tcW w:w="4538" w:type="dxa"/>
            <w:gridSpan w:val="2"/>
            <w:hideMark/>
          </w:tcPr>
          <w:p w14:paraId="73BB8C43" w14:textId="594E9F1B" w:rsidR="005B5C25" w:rsidRPr="00136B7E" w:rsidRDefault="005B5C25" w:rsidP="00175D8D">
            <w:pPr>
              <w:widowControl w:val="0"/>
              <w:tabs>
                <w:tab w:val="left" w:pos="3480"/>
              </w:tabs>
              <w:suppressAutoHyphens/>
              <w:autoSpaceDN w:val="0"/>
              <w:snapToGrid w:val="0"/>
              <w:spacing w:line="240" w:lineRule="auto"/>
              <w:contextualSpacing/>
              <w:rPr>
                <w:rFonts w:ascii="Times New Roman" w:eastAsia="Arial" w:hAnsi="Times New Roman" w:cs="Times New Roman"/>
                <w:b/>
                <w:sz w:val="21"/>
                <w:szCs w:val="21"/>
                <w:lang w:eastAsia="ar-SA"/>
              </w:rPr>
            </w:pPr>
            <w:r w:rsidRPr="00136B7E">
              <w:rPr>
                <w:rFonts w:ascii="Times New Roman" w:eastAsia="Arial" w:hAnsi="Times New Roman" w:cs="Times New Roman"/>
                <w:b/>
                <w:sz w:val="21"/>
                <w:szCs w:val="21"/>
                <w:lang w:eastAsia="ar-SA"/>
              </w:rPr>
              <w:t>Исполнитель:</w:t>
            </w:r>
            <w:r w:rsidRPr="00136B7E">
              <w:rPr>
                <w:rFonts w:ascii="Times New Roman" w:eastAsia="Arial" w:hAnsi="Times New Roman" w:cs="Times New Roman"/>
                <w:b/>
                <w:sz w:val="21"/>
                <w:szCs w:val="21"/>
                <w:lang w:eastAsia="ar-SA"/>
              </w:rPr>
              <w:tab/>
            </w:r>
          </w:p>
          <w:p w14:paraId="7D00CC04" w14:textId="77777777" w:rsidR="005B5C25" w:rsidRPr="00136B7E" w:rsidRDefault="005B5C25" w:rsidP="00175D8D">
            <w:pPr>
              <w:widowControl w:val="0"/>
              <w:suppressAutoHyphens/>
              <w:autoSpaceDN w:val="0"/>
              <w:snapToGrid w:val="0"/>
              <w:spacing w:line="240" w:lineRule="auto"/>
              <w:contextualSpacing/>
              <w:rPr>
                <w:rFonts w:ascii="Times New Roman" w:eastAsia="Arial" w:hAnsi="Times New Roman" w:cs="Times New Roman"/>
                <w:b/>
                <w:sz w:val="21"/>
                <w:szCs w:val="21"/>
                <w:lang w:eastAsia="ar-SA"/>
              </w:rPr>
            </w:pPr>
            <w:r w:rsidRPr="00136B7E">
              <w:rPr>
                <w:rFonts w:ascii="Times New Roman" w:eastAsia="Arial" w:hAnsi="Times New Roman" w:cs="Times New Roman"/>
                <w:b/>
                <w:sz w:val="21"/>
                <w:szCs w:val="21"/>
                <w:lang w:eastAsia="ar-SA"/>
              </w:rPr>
              <w:t>_______________</w:t>
            </w:r>
          </w:p>
        </w:tc>
      </w:tr>
      <w:tr w:rsidR="005B5C25" w:rsidRPr="00136B7E" w14:paraId="42C6DF91" w14:textId="77777777" w:rsidTr="00175D8D">
        <w:trPr>
          <w:trHeight w:val="255"/>
        </w:trPr>
        <w:tc>
          <w:tcPr>
            <w:tcW w:w="2333" w:type="dxa"/>
            <w:hideMark/>
          </w:tcPr>
          <w:p w14:paraId="6117A1A9" w14:textId="77777777" w:rsidR="005B5C25" w:rsidRPr="00136B7E" w:rsidRDefault="005B5C25" w:rsidP="00175D8D">
            <w:pPr>
              <w:widowControl w:val="0"/>
              <w:suppressAutoHyphens/>
              <w:autoSpaceDN w:val="0"/>
              <w:snapToGrid w:val="0"/>
              <w:spacing w:line="240" w:lineRule="auto"/>
              <w:contextualSpacing/>
              <w:rPr>
                <w:rFonts w:ascii="Times New Roman" w:eastAsia="Arial" w:hAnsi="Times New Roman" w:cs="Times New Roman"/>
                <w:sz w:val="21"/>
                <w:szCs w:val="21"/>
              </w:rPr>
            </w:pPr>
            <w:r w:rsidRPr="00136B7E">
              <w:rPr>
                <w:rFonts w:ascii="Times New Roman" w:hAnsi="Times New Roman" w:cs="Times New Roman"/>
                <w:spacing w:val="-6"/>
                <w:sz w:val="21"/>
                <w:szCs w:val="21"/>
                <w:lang w:eastAsia="ar-SA"/>
              </w:rPr>
              <w:t xml:space="preserve">_________________  </w:t>
            </w:r>
          </w:p>
        </w:tc>
        <w:tc>
          <w:tcPr>
            <w:tcW w:w="2205" w:type="dxa"/>
            <w:hideMark/>
          </w:tcPr>
          <w:p w14:paraId="62A1B64C" w14:textId="77777777" w:rsidR="005B5C25" w:rsidRPr="00136B7E" w:rsidRDefault="005B5C25" w:rsidP="00175D8D">
            <w:pPr>
              <w:widowControl w:val="0"/>
              <w:suppressAutoHyphens/>
              <w:autoSpaceDN w:val="0"/>
              <w:snapToGrid w:val="0"/>
              <w:spacing w:line="240" w:lineRule="auto"/>
              <w:contextualSpacing/>
              <w:rPr>
                <w:rFonts w:ascii="Times New Roman" w:eastAsia="Arial" w:hAnsi="Times New Roman" w:cs="Times New Roman"/>
                <w:sz w:val="21"/>
                <w:szCs w:val="21"/>
              </w:rPr>
            </w:pPr>
            <w:r w:rsidRPr="00136B7E">
              <w:rPr>
                <w:rFonts w:ascii="Times New Roman" w:eastAsia="Arial" w:hAnsi="Times New Roman" w:cs="Times New Roman"/>
                <w:sz w:val="21"/>
                <w:szCs w:val="21"/>
              </w:rPr>
              <w:t xml:space="preserve">/ </w:t>
            </w:r>
            <w:r w:rsidRPr="00136B7E">
              <w:rPr>
                <w:rFonts w:ascii="Times New Roman" w:eastAsia="Times New Roman" w:hAnsi="Times New Roman" w:cs="Times New Roman"/>
                <w:sz w:val="21"/>
                <w:szCs w:val="21"/>
              </w:rPr>
              <w:t xml:space="preserve">_____________/ </w:t>
            </w:r>
          </w:p>
        </w:tc>
        <w:tc>
          <w:tcPr>
            <w:tcW w:w="2333" w:type="dxa"/>
            <w:hideMark/>
          </w:tcPr>
          <w:p w14:paraId="70DB5CA5" w14:textId="77777777" w:rsidR="005B5C25" w:rsidRPr="00136B7E" w:rsidRDefault="005B5C25" w:rsidP="00175D8D">
            <w:pPr>
              <w:widowControl w:val="0"/>
              <w:suppressAutoHyphens/>
              <w:autoSpaceDN w:val="0"/>
              <w:snapToGrid w:val="0"/>
              <w:spacing w:line="240" w:lineRule="auto"/>
              <w:contextualSpacing/>
              <w:rPr>
                <w:rFonts w:ascii="Times New Roman" w:eastAsia="Times New Roman" w:hAnsi="Times New Roman" w:cs="Times New Roman"/>
                <w:sz w:val="21"/>
                <w:szCs w:val="21"/>
              </w:rPr>
            </w:pPr>
            <w:r w:rsidRPr="00136B7E">
              <w:rPr>
                <w:rFonts w:ascii="Times New Roman" w:hAnsi="Times New Roman" w:cs="Times New Roman"/>
                <w:spacing w:val="-6"/>
                <w:sz w:val="21"/>
                <w:szCs w:val="21"/>
                <w:lang w:eastAsia="ar-SA"/>
              </w:rPr>
              <w:t>_________________</w:t>
            </w:r>
          </w:p>
        </w:tc>
        <w:tc>
          <w:tcPr>
            <w:tcW w:w="2205" w:type="dxa"/>
            <w:hideMark/>
          </w:tcPr>
          <w:p w14:paraId="2A7E1A62" w14:textId="77777777" w:rsidR="005B5C25" w:rsidRPr="00136B7E" w:rsidRDefault="005B5C25" w:rsidP="00175D8D">
            <w:pPr>
              <w:widowControl w:val="0"/>
              <w:suppressAutoHyphens/>
              <w:autoSpaceDN w:val="0"/>
              <w:snapToGrid w:val="0"/>
              <w:spacing w:line="240" w:lineRule="auto"/>
              <w:contextualSpacing/>
              <w:rPr>
                <w:rFonts w:ascii="Times New Roman" w:eastAsia="Times New Roman" w:hAnsi="Times New Roman" w:cs="Times New Roman"/>
                <w:sz w:val="21"/>
                <w:szCs w:val="21"/>
              </w:rPr>
            </w:pPr>
            <w:r w:rsidRPr="00136B7E">
              <w:rPr>
                <w:rFonts w:ascii="Times New Roman" w:eastAsia="Arial" w:hAnsi="Times New Roman" w:cs="Times New Roman"/>
                <w:sz w:val="21"/>
                <w:szCs w:val="21"/>
              </w:rPr>
              <w:t xml:space="preserve">/ </w:t>
            </w:r>
            <w:r w:rsidRPr="00136B7E">
              <w:rPr>
                <w:rFonts w:ascii="Times New Roman" w:eastAsia="Times New Roman" w:hAnsi="Times New Roman" w:cs="Times New Roman"/>
                <w:sz w:val="21"/>
                <w:szCs w:val="21"/>
              </w:rPr>
              <w:t>_____________</w:t>
            </w:r>
            <w:r w:rsidRPr="00136B7E">
              <w:rPr>
                <w:rFonts w:ascii="Times New Roman" w:eastAsia="Arial" w:hAnsi="Times New Roman" w:cs="Times New Roman"/>
                <w:sz w:val="21"/>
                <w:szCs w:val="21"/>
              </w:rPr>
              <w:t>/</w:t>
            </w:r>
          </w:p>
        </w:tc>
      </w:tr>
    </w:tbl>
    <w:p w14:paraId="66ABEC0B" w14:textId="77777777" w:rsidR="00DA35C8" w:rsidRPr="00136B7E" w:rsidRDefault="00DA35C8">
      <w:pPr>
        <w:rPr>
          <w:rFonts w:ascii="Times New Roman" w:eastAsia="Times New Roman" w:hAnsi="Times New Roman" w:cs="Times New Roman"/>
          <w:sz w:val="21"/>
          <w:szCs w:val="21"/>
          <w:lang w:eastAsia="ar-SA"/>
        </w:rPr>
      </w:pPr>
      <w:r w:rsidRPr="00136B7E">
        <w:rPr>
          <w:rFonts w:ascii="Times New Roman" w:eastAsia="Times New Roman" w:hAnsi="Times New Roman" w:cs="Times New Roman"/>
          <w:sz w:val="21"/>
          <w:szCs w:val="21"/>
          <w:lang w:eastAsia="ar-SA"/>
        </w:rPr>
        <w:br w:type="page"/>
      </w:r>
    </w:p>
    <w:p w14:paraId="400C7E34" w14:textId="77285EC2" w:rsidR="00DA35C8" w:rsidRPr="00136B7E" w:rsidRDefault="00DA35C8" w:rsidP="00DA35C8">
      <w:pPr>
        <w:suppressAutoHyphens/>
        <w:spacing w:after="0" w:line="240" w:lineRule="auto"/>
        <w:ind w:firstLine="567"/>
        <w:contextualSpacing/>
        <w:jc w:val="right"/>
        <w:rPr>
          <w:rFonts w:ascii="Times New Roman" w:eastAsia="Droid Sans Fallback" w:hAnsi="Times New Roman" w:cs="Times New Roman"/>
          <w:sz w:val="21"/>
          <w:szCs w:val="21"/>
          <w:lang w:eastAsia="zh-CN" w:bidi="hi-IN"/>
        </w:rPr>
      </w:pPr>
      <w:r w:rsidRPr="00136B7E">
        <w:rPr>
          <w:rFonts w:ascii="Times New Roman" w:eastAsia="Droid Sans Fallback" w:hAnsi="Times New Roman" w:cs="Times New Roman"/>
          <w:sz w:val="21"/>
          <w:szCs w:val="21"/>
          <w:lang w:eastAsia="zh-CN" w:bidi="hi-IN"/>
        </w:rPr>
        <w:t>Приложение № 2 к Договору</w:t>
      </w:r>
    </w:p>
    <w:p w14:paraId="3A525706" w14:textId="77777777" w:rsidR="00DA35C8" w:rsidRPr="00136B7E" w:rsidRDefault="00DA35C8" w:rsidP="00DA35C8">
      <w:pPr>
        <w:suppressAutoHyphens/>
        <w:spacing w:after="0" w:line="240" w:lineRule="auto"/>
        <w:ind w:firstLine="567"/>
        <w:contextualSpacing/>
        <w:jc w:val="right"/>
        <w:rPr>
          <w:rFonts w:ascii="Times New Roman" w:eastAsia="Droid Sans Fallback" w:hAnsi="Times New Roman" w:cs="Times New Roman"/>
          <w:sz w:val="21"/>
          <w:szCs w:val="21"/>
          <w:lang w:eastAsia="zh-CN" w:bidi="hi-IN"/>
        </w:rPr>
      </w:pPr>
      <w:r w:rsidRPr="00136B7E">
        <w:rPr>
          <w:rFonts w:ascii="Times New Roman" w:eastAsia="Droid Sans Fallback" w:hAnsi="Times New Roman" w:cs="Times New Roman"/>
          <w:sz w:val="21"/>
          <w:szCs w:val="21"/>
          <w:lang w:eastAsia="zh-CN" w:bidi="hi-IN"/>
        </w:rPr>
        <w:t>№ ________ от __________20___ г.</w:t>
      </w:r>
    </w:p>
    <w:p w14:paraId="03E15B9F" w14:textId="77777777" w:rsidR="00DA35C8" w:rsidRPr="00136B7E" w:rsidRDefault="00DA35C8" w:rsidP="00DA35C8">
      <w:pPr>
        <w:suppressAutoHyphens/>
        <w:spacing w:after="0" w:line="240" w:lineRule="auto"/>
        <w:ind w:firstLine="567"/>
        <w:contextualSpacing/>
        <w:jc w:val="right"/>
        <w:rPr>
          <w:rFonts w:ascii="Times New Roman" w:eastAsia="Droid Sans Fallback" w:hAnsi="Times New Roman" w:cs="Times New Roman"/>
          <w:sz w:val="21"/>
          <w:szCs w:val="21"/>
          <w:lang w:eastAsia="zh-CN" w:bidi="hi-IN"/>
        </w:rPr>
      </w:pPr>
    </w:p>
    <w:p w14:paraId="1575B486" w14:textId="77777777" w:rsidR="005B5C25" w:rsidRPr="00136B7E" w:rsidRDefault="005B5C25" w:rsidP="005B5C25">
      <w:pPr>
        <w:widowControl w:val="0"/>
        <w:tabs>
          <w:tab w:val="left" w:pos="709"/>
          <w:tab w:val="left" w:pos="851"/>
          <w:tab w:val="left" w:pos="993"/>
          <w:tab w:val="left" w:pos="1134"/>
          <w:tab w:val="left" w:pos="9720"/>
        </w:tabs>
        <w:spacing w:after="0" w:line="240" w:lineRule="auto"/>
        <w:jc w:val="center"/>
        <w:rPr>
          <w:rFonts w:ascii="Times New Roman" w:hAnsi="Times New Roman" w:cs="Times New Roman"/>
          <w:b/>
          <w:caps/>
          <w:sz w:val="21"/>
          <w:szCs w:val="21"/>
        </w:rPr>
      </w:pPr>
      <w:r w:rsidRPr="00136B7E">
        <w:rPr>
          <w:rFonts w:ascii="Times New Roman" w:hAnsi="Times New Roman" w:cs="Times New Roman"/>
          <w:b/>
          <w:caps/>
          <w:sz w:val="21"/>
          <w:szCs w:val="21"/>
        </w:rPr>
        <w:t xml:space="preserve">проектная документация </w:t>
      </w:r>
    </w:p>
    <w:p w14:paraId="5F9B4734" w14:textId="77777777" w:rsidR="005B5C25" w:rsidRPr="00136B7E" w:rsidRDefault="005B5C25" w:rsidP="005B5C25">
      <w:pPr>
        <w:widowControl w:val="0"/>
        <w:tabs>
          <w:tab w:val="left" w:pos="709"/>
          <w:tab w:val="left" w:pos="851"/>
          <w:tab w:val="left" w:pos="993"/>
          <w:tab w:val="left" w:pos="1134"/>
          <w:tab w:val="left" w:pos="9720"/>
        </w:tabs>
        <w:spacing w:after="0" w:line="240" w:lineRule="auto"/>
        <w:ind w:firstLine="709"/>
        <w:jc w:val="right"/>
        <w:rPr>
          <w:rFonts w:ascii="Times New Roman" w:hAnsi="Times New Roman" w:cs="Times New Roman"/>
          <w:sz w:val="21"/>
          <w:szCs w:val="21"/>
        </w:rPr>
      </w:pPr>
    </w:p>
    <w:p w14:paraId="63077D84" w14:textId="77777777" w:rsidR="005B5C25" w:rsidRPr="00136B7E" w:rsidRDefault="005B5C25" w:rsidP="005B5C25">
      <w:pPr>
        <w:widowControl w:val="0"/>
        <w:tabs>
          <w:tab w:val="left" w:pos="709"/>
          <w:tab w:val="left" w:pos="851"/>
          <w:tab w:val="left" w:pos="993"/>
          <w:tab w:val="left" w:pos="1134"/>
        </w:tabs>
        <w:spacing w:after="0" w:line="240" w:lineRule="auto"/>
        <w:ind w:firstLine="709"/>
        <w:jc w:val="center"/>
        <w:rPr>
          <w:rFonts w:ascii="Times New Roman" w:hAnsi="Times New Roman" w:cs="Times New Roman"/>
          <w:i/>
          <w:sz w:val="21"/>
          <w:szCs w:val="21"/>
        </w:rPr>
      </w:pPr>
      <w:r w:rsidRPr="00136B7E">
        <w:rPr>
          <w:rFonts w:ascii="Times New Roman" w:hAnsi="Times New Roman" w:cs="Times New Roman"/>
          <w:i/>
          <w:sz w:val="21"/>
          <w:szCs w:val="21"/>
        </w:rPr>
        <w:t>(приложение в форме отдельного файла)</w:t>
      </w:r>
    </w:p>
    <w:p w14:paraId="316712D0" w14:textId="77777777" w:rsidR="005B5C25" w:rsidRPr="00136B7E" w:rsidRDefault="005B5C25" w:rsidP="005B5C25">
      <w:pPr>
        <w:widowControl w:val="0"/>
        <w:tabs>
          <w:tab w:val="left" w:pos="709"/>
          <w:tab w:val="left" w:pos="851"/>
          <w:tab w:val="left" w:pos="993"/>
          <w:tab w:val="left" w:pos="1134"/>
          <w:tab w:val="left" w:pos="9720"/>
        </w:tabs>
        <w:spacing w:after="0" w:line="240" w:lineRule="auto"/>
        <w:ind w:firstLine="709"/>
        <w:jc w:val="right"/>
        <w:rPr>
          <w:rFonts w:ascii="Times New Roman" w:hAnsi="Times New Roman" w:cs="Times New Roman"/>
          <w:sz w:val="21"/>
          <w:szCs w:val="21"/>
        </w:rPr>
      </w:pPr>
    </w:p>
    <w:p w14:paraId="5A497194" w14:textId="77777777" w:rsidR="005B5C25" w:rsidRPr="00136B7E" w:rsidRDefault="005B5C25" w:rsidP="005B5C25">
      <w:pPr>
        <w:widowControl w:val="0"/>
        <w:tabs>
          <w:tab w:val="left" w:pos="709"/>
          <w:tab w:val="left" w:pos="851"/>
          <w:tab w:val="left" w:pos="993"/>
          <w:tab w:val="left" w:pos="1134"/>
          <w:tab w:val="left" w:pos="9720"/>
        </w:tabs>
        <w:spacing w:after="0" w:line="240" w:lineRule="auto"/>
        <w:ind w:firstLine="709"/>
        <w:jc w:val="right"/>
        <w:rPr>
          <w:rFonts w:ascii="Times New Roman" w:hAnsi="Times New Roman" w:cs="Times New Roman"/>
          <w:sz w:val="21"/>
          <w:szCs w:val="21"/>
        </w:rPr>
      </w:pPr>
    </w:p>
    <w:tbl>
      <w:tblPr>
        <w:tblW w:w="11705" w:type="dxa"/>
        <w:tblInd w:w="-224" w:type="dxa"/>
        <w:tblLayout w:type="fixed"/>
        <w:tblLook w:val="04A0" w:firstRow="1" w:lastRow="0" w:firstColumn="1" w:lastColumn="0" w:noHBand="0" w:noVBand="1"/>
      </w:tblPr>
      <w:tblGrid>
        <w:gridCol w:w="3201"/>
        <w:gridCol w:w="3309"/>
        <w:gridCol w:w="3070"/>
        <w:gridCol w:w="2125"/>
      </w:tblGrid>
      <w:tr w:rsidR="005B5C25" w:rsidRPr="00136B7E" w14:paraId="76E5CFE8" w14:textId="77777777" w:rsidTr="005B5C25">
        <w:tc>
          <w:tcPr>
            <w:tcW w:w="6510" w:type="dxa"/>
            <w:gridSpan w:val="2"/>
            <w:hideMark/>
          </w:tcPr>
          <w:p w14:paraId="4E972790" w14:textId="77777777" w:rsidR="005B5C25" w:rsidRPr="00136B7E" w:rsidRDefault="005B5C25" w:rsidP="00175D8D">
            <w:pPr>
              <w:widowControl w:val="0"/>
              <w:tabs>
                <w:tab w:val="left" w:pos="709"/>
                <w:tab w:val="left" w:pos="851"/>
                <w:tab w:val="left" w:pos="993"/>
                <w:tab w:val="left" w:pos="1134"/>
              </w:tabs>
              <w:overflowPunct w:val="0"/>
              <w:autoSpaceDE w:val="0"/>
              <w:snapToGrid w:val="0"/>
              <w:spacing w:after="0" w:line="240" w:lineRule="auto"/>
              <w:ind w:firstLine="709"/>
              <w:contextualSpacing/>
              <w:jc w:val="both"/>
              <w:textAlignment w:val="baseline"/>
              <w:rPr>
                <w:rFonts w:ascii="Times New Roman" w:eastAsia="Arial" w:hAnsi="Times New Roman" w:cs="Times New Roman"/>
                <w:b/>
                <w:bCs/>
                <w:sz w:val="21"/>
                <w:szCs w:val="21"/>
                <w:lang w:eastAsia="ar-SA"/>
              </w:rPr>
            </w:pPr>
            <w:r w:rsidRPr="00136B7E">
              <w:rPr>
                <w:rFonts w:ascii="Times New Roman" w:eastAsia="Arial" w:hAnsi="Times New Roman" w:cs="Times New Roman"/>
                <w:b/>
                <w:bCs/>
                <w:sz w:val="21"/>
                <w:szCs w:val="21"/>
              </w:rPr>
              <w:t>Заказчик:</w:t>
            </w:r>
          </w:p>
        </w:tc>
        <w:tc>
          <w:tcPr>
            <w:tcW w:w="5195" w:type="dxa"/>
            <w:gridSpan w:val="2"/>
            <w:hideMark/>
          </w:tcPr>
          <w:p w14:paraId="17D58F44" w14:textId="5768E0C8" w:rsidR="005B5C25" w:rsidRPr="00136B7E" w:rsidRDefault="005B5C25" w:rsidP="005B5C25">
            <w:pPr>
              <w:widowControl w:val="0"/>
              <w:tabs>
                <w:tab w:val="left" w:pos="709"/>
                <w:tab w:val="left" w:pos="851"/>
                <w:tab w:val="left" w:pos="993"/>
                <w:tab w:val="left" w:pos="1134"/>
              </w:tabs>
              <w:overflowPunct w:val="0"/>
              <w:autoSpaceDE w:val="0"/>
              <w:snapToGrid w:val="0"/>
              <w:spacing w:after="0" w:line="240" w:lineRule="auto"/>
              <w:ind w:firstLine="709"/>
              <w:contextualSpacing/>
              <w:jc w:val="both"/>
              <w:textAlignment w:val="baseline"/>
              <w:rPr>
                <w:rFonts w:ascii="Times New Roman" w:eastAsia="Arial" w:hAnsi="Times New Roman" w:cs="Times New Roman"/>
                <w:b/>
                <w:sz w:val="21"/>
                <w:szCs w:val="21"/>
                <w:lang w:eastAsia="ar-SA"/>
              </w:rPr>
            </w:pPr>
            <w:r w:rsidRPr="00136B7E">
              <w:rPr>
                <w:rFonts w:ascii="Times New Roman" w:eastAsia="Arial" w:hAnsi="Times New Roman" w:cs="Times New Roman"/>
                <w:b/>
                <w:bCs/>
                <w:sz w:val="21"/>
                <w:szCs w:val="21"/>
              </w:rPr>
              <w:t>Исполнитель:</w:t>
            </w:r>
          </w:p>
        </w:tc>
      </w:tr>
      <w:tr w:rsidR="005B5C25" w:rsidRPr="00136B7E" w14:paraId="3DFAE8F2" w14:textId="77777777" w:rsidTr="005B5C25">
        <w:trPr>
          <w:trHeight w:val="711"/>
        </w:trPr>
        <w:tc>
          <w:tcPr>
            <w:tcW w:w="6510" w:type="dxa"/>
            <w:gridSpan w:val="2"/>
          </w:tcPr>
          <w:p w14:paraId="6965FDED" w14:textId="77777777" w:rsidR="005B5C25" w:rsidRPr="00136B7E" w:rsidRDefault="005B5C25" w:rsidP="00175D8D">
            <w:pPr>
              <w:widowControl w:val="0"/>
              <w:shd w:val="clear" w:color="auto" w:fill="FFFFFF"/>
              <w:tabs>
                <w:tab w:val="left" w:pos="709"/>
                <w:tab w:val="left" w:pos="851"/>
                <w:tab w:val="left" w:pos="993"/>
                <w:tab w:val="left" w:pos="1134"/>
              </w:tabs>
              <w:spacing w:after="0" w:line="240" w:lineRule="auto"/>
              <w:contextualSpacing/>
              <w:jc w:val="both"/>
              <w:rPr>
                <w:rFonts w:ascii="Times New Roman" w:hAnsi="Times New Roman" w:cs="Times New Roman"/>
                <w:sz w:val="21"/>
                <w:szCs w:val="21"/>
              </w:rPr>
            </w:pPr>
            <w:r w:rsidRPr="00136B7E">
              <w:rPr>
                <w:rFonts w:ascii="Times New Roman" w:hAnsi="Times New Roman" w:cs="Times New Roman"/>
                <w:sz w:val="21"/>
                <w:szCs w:val="21"/>
              </w:rPr>
              <w:t>КГПУ им. В.П. Астафьева</w:t>
            </w:r>
          </w:p>
          <w:p w14:paraId="68A49350" w14:textId="77777777" w:rsidR="005B5C25" w:rsidRPr="00136B7E" w:rsidRDefault="005B5C25" w:rsidP="00175D8D">
            <w:pPr>
              <w:widowControl w:val="0"/>
              <w:shd w:val="clear" w:color="auto" w:fill="FFFFFF"/>
              <w:tabs>
                <w:tab w:val="left" w:pos="709"/>
                <w:tab w:val="left" w:pos="851"/>
                <w:tab w:val="left" w:pos="993"/>
                <w:tab w:val="left" w:pos="1134"/>
              </w:tabs>
              <w:spacing w:after="0" w:line="240" w:lineRule="auto"/>
              <w:contextualSpacing/>
              <w:jc w:val="both"/>
              <w:rPr>
                <w:rFonts w:ascii="Times New Roman" w:hAnsi="Times New Roman" w:cs="Times New Roman"/>
                <w:sz w:val="21"/>
                <w:szCs w:val="21"/>
              </w:rPr>
            </w:pPr>
          </w:p>
          <w:p w14:paraId="2524A410" w14:textId="77777777" w:rsidR="005B5C25" w:rsidRPr="00136B7E" w:rsidRDefault="005B5C25" w:rsidP="00175D8D">
            <w:pPr>
              <w:widowControl w:val="0"/>
              <w:shd w:val="clear" w:color="auto" w:fill="FFFFFF"/>
              <w:tabs>
                <w:tab w:val="left" w:pos="709"/>
                <w:tab w:val="left" w:pos="851"/>
                <w:tab w:val="left" w:pos="993"/>
                <w:tab w:val="left" w:pos="1134"/>
              </w:tabs>
              <w:spacing w:after="0" w:line="240" w:lineRule="auto"/>
              <w:contextualSpacing/>
              <w:jc w:val="both"/>
              <w:rPr>
                <w:rFonts w:ascii="Times New Roman" w:hAnsi="Times New Roman" w:cs="Times New Roman"/>
                <w:sz w:val="21"/>
                <w:szCs w:val="21"/>
              </w:rPr>
            </w:pPr>
          </w:p>
          <w:p w14:paraId="08CB56AD" w14:textId="39E51A09" w:rsidR="005B5C25" w:rsidRPr="00136B7E" w:rsidRDefault="005B5C25" w:rsidP="00175D8D">
            <w:pPr>
              <w:widowControl w:val="0"/>
              <w:shd w:val="clear" w:color="auto" w:fill="FFFFFF"/>
              <w:tabs>
                <w:tab w:val="left" w:pos="709"/>
                <w:tab w:val="left" w:pos="851"/>
                <w:tab w:val="left" w:pos="993"/>
                <w:tab w:val="left" w:pos="1134"/>
              </w:tabs>
              <w:spacing w:after="0" w:line="240" w:lineRule="auto"/>
              <w:contextualSpacing/>
              <w:jc w:val="both"/>
              <w:rPr>
                <w:rFonts w:ascii="Times New Roman" w:hAnsi="Times New Roman" w:cs="Times New Roman"/>
                <w:sz w:val="21"/>
                <w:szCs w:val="21"/>
              </w:rPr>
            </w:pPr>
          </w:p>
        </w:tc>
        <w:tc>
          <w:tcPr>
            <w:tcW w:w="5195" w:type="dxa"/>
            <w:gridSpan w:val="2"/>
            <w:hideMark/>
          </w:tcPr>
          <w:p w14:paraId="63A14C59" w14:textId="77777777" w:rsidR="005B5C25" w:rsidRPr="00136B7E" w:rsidRDefault="005B5C25" w:rsidP="005B5C25">
            <w:pPr>
              <w:widowControl w:val="0"/>
              <w:tabs>
                <w:tab w:val="left" w:pos="709"/>
                <w:tab w:val="left" w:pos="851"/>
                <w:tab w:val="left" w:pos="993"/>
                <w:tab w:val="left" w:pos="1134"/>
              </w:tabs>
              <w:autoSpaceDN w:val="0"/>
              <w:spacing w:after="0" w:line="240" w:lineRule="auto"/>
              <w:jc w:val="both"/>
              <w:rPr>
                <w:rFonts w:ascii="Times New Roman" w:eastAsia="Times New Roman" w:hAnsi="Times New Roman" w:cs="Times New Roman"/>
                <w:sz w:val="21"/>
                <w:szCs w:val="21"/>
                <w:highlight w:val="yellow"/>
                <w:lang w:eastAsia="ar-SA"/>
              </w:rPr>
            </w:pPr>
          </w:p>
        </w:tc>
      </w:tr>
      <w:tr w:rsidR="005B5C25" w:rsidRPr="00136B7E" w14:paraId="45AB469C" w14:textId="77777777" w:rsidTr="005B5C25">
        <w:tc>
          <w:tcPr>
            <w:tcW w:w="3201" w:type="dxa"/>
            <w:hideMark/>
          </w:tcPr>
          <w:p w14:paraId="42EE2D6F" w14:textId="62E30288" w:rsidR="005B5C25" w:rsidRPr="00136B7E" w:rsidRDefault="005B5C25" w:rsidP="005B5C25">
            <w:pPr>
              <w:widowControl w:val="0"/>
              <w:tabs>
                <w:tab w:val="left" w:pos="709"/>
                <w:tab w:val="left" w:pos="851"/>
                <w:tab w:val="left" w:pos="993"/>
                <w:tab w:val="left" w:pos="1134"/>
              </w:tabs>
              <w:autoSpaceDN w:val="0"/>
              <w:snapToGrid w:val="0"/>
              <w:spacing w:after="0" w:line="240" w:lineRule="auto"/>
              <w:contextualSpacing/>
              <w:rPr>
                <w:rFonts w:ascii="Times New Roman" w:eastAsia="Arial" w:hAnsi="Times New Roman" w:cs="Times New Roman"/>
                <w:sz w:val="21"/>
                <w:szCs w:val="21"/>
              </w:rPr>
            </w:pPr>
            <w:r w:rsidRPr="00136B7E">
              <w:rPr>
                <w:rFonts w:ascii="Times New Roman" w:hAnsi="Times New Roman" w:cs="Times New Roman"/>
                <w:spacing w:val="-6"/>
                <w:sz w:val="21"/>
                <w:szCs w:val="21"/>
                <w:lang w:eastAsia="ar-SA"/>
              </w:rPr>
              <w:t>__________ /____/</w:t>
            </w:r>
          </w:p>
        </w:tc>
        <w:tc>
          <w:tcPr>
            <w:tcW w:w="3309" w:type="dxa"/>
            <w:hideMark/>
          </w:tcPr>
          <w:p w14:paraId="4651E652" w14:textId="77777777" w:rsidR="005B5C25" w:rsidRPr="00136B7E" w:rsidRDefault="005B5C25" w:rsidP="00175D8D">
            <w:pPr>
              <w:widowControl w:val="0"/>
              <w:tabs>
                <w:tab w:val="left" w:pos="709"/>
                <w:tab w:val="left" w:pos="851"/>
                <w:tab w:val="left" w:pos="993"/>
                <w:tab w:val="left" w:pos="1134"/>
              </w:tabs>
              <w:autoSpaceDN w:val="0"/>
              <w:snapToGrid w:val="0"/>
              <w:spacing w:after="0" w:line="240" w:lineRule="auto"/>
              <w:contextualSpacing/>
              <w:rPr>
                <w:rFonts w:ascii="Times New Roman" w:eastAsia="Arial" w:hAnsi="Times New Roman" w:cs="Times New Roman"/>
                <w:sz w:val="21"/>
                <w:szCs w:val="21"/>
              </w:rPr>
            </w:pPr>
          </w:p>
          <w:p w14:paraId="4EFDC050" w14:textId="7553EAEA" w:rsidR="005B5C25" w:rsidRPr="00136B7E" w:rsidRDefault="005B5C25" w:rsidP="00175D8D">
            <w:pPr>
              <w:widowControl w:val="0"/>
              <w:tabs>
                <w:tab w:val="left" w:pos="709"/>
                <w:tab w:val="left" w:pos="851"/>
                <w:tab w:val="left" w:pos="993"/>
                <w:tab w:val="left" w:pos="1134"/>
              </w:tabs>
              <w:autoSpaceDN w:val="0"/>
              <w:snapToGrid w:val="0"/>
              <w:spacing w:after="0" w:line="240" w:lineRule="auto"/>
              <w:contextualSpacing/>
              <w:rPr>
                <w:rFonts w:ascii="Times New Roman" w:eastAsia="Arial" w:hAnsi="Times New Roman" w:cs="Times New Roman"/>
                <w:sz w:val="21"/>
                <w:szCs w:val="21"/>
              </w:rPr>
            </w:pPr>
            <w:r w:rsidRPr="00136B7E">
              <w:rPr>
                <w:rFonts w:ascii="Times New Roman" w:eastAsia="Times New Roman" w:hAnsi="Times New Roman" w:cs="Times New Roman"/>
                <w:sz w:val="21"/>
                <w:szCs w:val="21"/>
              </w:rPr>
              <w:t xml:space="preserve"> </w:t>
            </w:r>
          </w:p>
        </w:tc>
        <w:tc>
          <w:tcPr>
            <w:tcW w:w="3070" w:type="dxa"/>
            <w:hideMark/>
          </w:tcPr>
          <w:p w14:paraId="77C7A5CF" w14:textId="0ED20FD7" w:rsidR="005B5C25" w:rsidRPr="00136B7E" w:rsidRDefault="005B5C25" w:rsidP="00175D8D">
            <w:pPr>
              <w:widowControl w:val="0"/>
              <w:tabs>
                <w:tab w:val="left" w:pos="709"/>
                <w:tab w:val="left" w:pos="851"/>
                <w:tab w:val="left" w:pos="993"/>
                <w:tab w:val="left" w:pos="1134"/>
              </w:tabs>
              <w:autoSpaceDN w:val="0"/>
              <w:snapToGrid w:val="0"/>
              <w:spacing w:after="0" w:line="240" w:lineRule="auto"/>
              <w:contextualSpacing/>
              <w:rPr>
                <w:rFonts w:ascii="Times New Roman" w:hAnsi="Times New Roman" w:cs="Times New Roman"/>
                <w:spacing w:val="-6"/>
                <w:sz w:val="21"/>
                <w:szCs w:val="21"/>
                <w:highlight w:val="yellow"/>
                <w:lang w:eastAsia="ar-SA"/>
              </w:rPr>
            </w:pPr>
            <w:r w:rsidRPr="00136B7E">
              <w:rPr>
                <w:rFonts w:ascii="Times New Roman" w:hAnsi="Times New Roman" w:cs="Times New Roman"/>
                <w:spacing w:val="-6"/>
                <w:sz w:val="21"/>
                <w:szCs w:val="21"/>
                <w:highlight w:val="yellow"/>
                <w:lang w:eastAsia="ar-SA"/>
              </w:rPr>
              <w:t>___________  /___/</w:t>
            </w:r>
          </w:p>
          <w:p w14:paraId="4130F3DB" w14:textId="7A5C760B" w:rsidR="005B5C25" w:rsidRPr="00136B7E" w:rsidRDefault="005B5C25" w:rsidP="00175D8D">
            <w:pPr>
              <w:widowControl w:val="0"/>
              <w:tabs>
                <w:tab w:val="left" w:pos="709"/>
                <w:tab w:val="left" w:pos="851"/>
                <w:tab w:val="left" w:pos="993"/>
                <w:tab w:val="left" w:pos="1134"/>
              </w:tabs>
              <w:autoSpaceDN w:val="0"/>
              <w:snapToGrid w:val="0"/>
              <w:spacing w:after="0" w:line="240" w:lineRule="auto"/>
              <w:contextualSpacing/>
              <w:jc w:val="center"/>
              <w:rPr>
                <w:rFonts w:ascii="Times New Roman" w:eastAsia="Times New Roman" w:hAnsi="Times New Roman" w:cs="Times New Roman"/>
                <w:sz w:val="21"/>
                <w:szCs w:val="21"/>
                <w:highlight w:val="yellow"/>
              </w:rPr>
            </w:pPr>
          </w:p>
        </w:tc>
        <w:tc>
          <w:tcPr>
            <w:tcW w:w="2125" w:type="dxa"/>
            <w:hideMark/>
          </w:tcPr>
          <w:p w14:paraId="0E07E391" w14:textId="77777777" w:rsidR="005B5C25" w:rsidRPr="00136B7E" w:rsidRDefault="005B5C25" w:rsidP="00175D8D">
            <w:pPr>
              <w:widowControl w:val="0"/>
              <w:tabs>
                <w:tab w:val="left" w:pos="709"/>
                <w:tab w:val="left" w:pos="851"/>
                <w:tab w:val="left" w:pos="993"/>
                <w:tab w:val="left" w:pos="1134"/>
              </w:tabs>
              <w:autoSpaceDN w:val="0"/>
              <w:snapToGrid w:val="0"/>
              <w:spacing w:after="0" w:line="240" w:lineRule="auto"/>
              <w:contextualSpacing/>
              <w:rPr>
                <w:rFonts w:ascii="Times New Roman" w:eastAsia="Arial" w:hAnsi="Times New Roman" w:cs="Times New Roman"/>
                <w:sz w:val="21"/>
                <w:szCs w:val="21"/>
                <w:highlight w:val="yellow"/>
              </w:rPr>
            </w:pPr>
          </w:p>
          <w:p w14:paraId="5FB1DE55" w14:textId="0F23629F" w:rsidR="005B5C25" w:rsidRPr="00136B7E" w:rsidRDefault="005B5C25" w:rsidP="005B5C25">
            <w:pPr>
              <w:widowControl w:val="0"/>
              <w:tabs>
                <w:tab w:val="left" w:pos="709"/>
                <w:tab w:val="left" w:pos="851"/>
                <w:tab w:val="left" w:pos="993"/>
                <w:tab w:val="left" w:pos="1134"/>
              </w:tabs>
              <w:autoSpaceDN w:val="0"/>
              <w:snapToGrid w:val="0"/>
              <w:spacing w:after="0" w:line="240" w:lineRule="auto"/>
              <w:contextualSpacing/>
              <w:rPr>
                <w:rFonts w:ascii="Times New Roman" w:eastAsia="Times New Roman" w:hAnsi="Times New Roman" w:cs="Times New Roman"/>
                <w:sz w:val="21"/>
                <w:szCs w:val="21"/>
                <w:highlight w:val="yellow"/>
              </w:rPr>
            </w:pPr>
          </w:p>
        </w:tc>
      </w:tr>
    </w:tbl>
    <w:p w14:paraId="4BA05CE9" w14:textId="77777777" w:rsidR="00876516" w:rsidRPr="00136B7E" w:rsidRDefault="00876516" w:rsidP="00876516">
      <w:pPr>
        <w:shd w:val="clear" w:color="auto" w:fill="FFFFFF"/>
        <w:suppressAutoHyphens/>
        <w:spacing w:after="0"/>
        <w:ind w:firstLine="709"/>
        <w:rPr>
          <w:rFonts w:ascii="Times New Roman" w:eastAsia="Times New Roman" w:hAnsi="Times New Roman" w:cs="Times New Roman"/>
          <w:color w:val="000000"/>
          <w:kern w:val="1"/>
          <w:sz w:val="21"/>
          <w:szCs w:val="21"/>
        </w:rPr>
      </w:pPr>
    </w:p>
    <w:p w14:paraId="20B98FB2" w14:textId="77777777" w:rsidR="004E38A3" w:rsidRPr="00136B7E" w:rsidRDefault="004E38A3" w:rsidP="004E38A3">
      <w:pPr>
        <w:widowControl w:val="0"/>
        <w:autoSpaceDN w:val="0"/>
        <w:spacing w:after="0" w:line="240" w:lineRule="auto"/>
        <w:jc w:val="center"/>
        <w:rPr>
          <w:rFonts w:ascii="Times New Roman" w:eastAsia="Times New Roman" w:hAnsi="Times New Roman" w:cs="Times New Roman"/>
          <w:b/>
          <w:sz w:val="21"/>
          <w:szCs w:val="21"/>
        </w:rPr>
      </w:pPr>
    </w:p>
    <w:p w14:paraId="7BF37BCD" w14:textId="77777777" w:rsidR="00DB4E3C" w:rsidRPr="00136B7E" w:rsidRDefault="00DB4E3C" w:rsidP="00DB4E3C">
      <w:pPr>
        <w:widowControl w:val="0"/>
        <w:spacing w:after="0" w:line="240" w:lineRule="auto"/>
        <w:jc w:val="both"/>
        <w:rPr>
          <w:rFonts w:ascii="Times New Roman" w:eastAsia="Times New Roman" w:hAnsi="Times New Roman" w:cs="Times New Roman"/>
          <w:sz w:val="21"/>
          <w:szCs w:val="21"/>
        </w:rPr>
      </w:pPr>
    </w:p>
    <w:p w14:paraId="1AF305B8" w14:textId="77777777" w:rsidR="006C0499" w:rsidRPr="00136B7E" w:rsidRDefault="006C0499" w:rsidP="006C0499">
      <w:pPr>
        <w:rPr>
          <w:rFonts w:ascii="Times New Roman" w:eastAsia="Times New Roman" w:hAnsi="Times New Roman" w:cs="Times New Roman"/>
          <w:sz w:val="21"/>
          <w:szCs w:val="21"/>
          <w:lang w:eastAsia="ar-SA"/>
        </w:rPr>
      </w:pPr>
    </w:p>
    <w:p w14:paraId="782F2674" w14:textId="77777777" w:rsidR="006C0499" w:rsidRPr="00136B7E" w:rsidRDefault="006C0499" w:rsidP="006C0499">
      <w:pPr>
        <w:rPr>
          <w:rFonts w:ascii="Times New Roman" w:eastAsia="Times New Roman" w:hAnsi="Times New Roman" w:cs="Times New Roman"/>
          <w:sz w:val="21"/>
          <w:szCs w:val="21"/>
          <w:lang w:eastAsia="ar-SA"/>
        </w:rPr>
      </w:pPr>
    </w:p>
    <w:p w14:paraId="43E33357" w14:textId="77777777" w:rsidR="006C0499" w:rsidRPr="00136B7E" w:rsidRDefault="006C0499" w:rsidP="006C0499">
      <w:pPr>
        <w:rPr>
          <w:rFonts w:ascii="Times New Roman" w:eastAsia="Times New Roman" w:hAnsi="Times New Roman" w:cs="Times New Roman"/>
          <w:sz w:val="21"/>
          <w:szCs w:val="21"/>
          <w:lang w:eastAsia="ar-SA"/>
        </w:rPr>
      </w:pPr>
    </w:p>
    <w:p w14:paraId="7E356C8A" w14:textId="77777777" w:rsidR="00E013C1" w:rsidRPr="00136B7E" w:rsidRDefault="006C0499" w:rsidP="006C0499">
      <w:pPr>
        <w:tabs>
          <w:tab w:val="left" w:pos="4416"/>
        </w:tabs>
        <w:rPr>
          <w:rFonts w:ascii="Times New Roman" w:eastAsia="Times New Roman" w:hAnsi="Times New Roman" w:cs="Times New Roman"/>
          <w:sz w:val="21"/>
          <w:szCs w:val="21"/>
          <w:lang w:eastAsia="ar-SA"/>
        </w:rPr>
      </w:pPr>
      <w:r w:rsidRPr="00136B7E">
        <w:rPr>
          <w:rFonts w:ascii="Times New Roman" w:eastAsia="Times New Roman" w:hAnsi="Times New Roman" w:cs="Times New Roman"/>
          <w:sz w:val="21"/>
          <w:szCs w:val="21"/>
          <w:lang w:eastAsia="ar-SA"/>
        </w:rPr>
        <w:tab/>
      </w:r>
    </w:p>
    <w:p w14:paraId="5C9E3414" w14:textId="77777777" w:rsidR="00E56828" w:rsidRPr="00136B7E" w:rsidRDefault="00E56828" w:rsidP="006C0499">
      <w:pPr>
        <w:tabs>
          <w:tab w:val="left" w:pos="4416"/>
        </w:tabs>
        <w:rPr>
          <w:rFonts w:ascii="Times New Roman" w:eastAsia="Times New Roman" w:hAnsi="Times New Roman" w:cs="Times New Roman"/>
          <w:sz w:val="21"/>
          <w:szCs w:val="21"/>
          <w:lang w:eastAsia="ar-SA"/>
        </w:rPr>
      </w:pPr>
    </w:p>
    <w:sectPr w:rsidR="00E56828" w:rsidRPr="00136B7E" w:rsidSect="00D76261">
      <w:footerReference w:type="default" r:id="rId15"/>
      <w:pgSz w:w="11906" w:h="16838"/>
      <w:pgMar w:top="851" w:right="567" w:bottom="851" w:left="1134" w:header="709" w:footer="28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D5ABEF" w16cex:dateUtc="2026-03-10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C8A243" w16cid:durableId="57D5AB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3C0AF" w14:textId="77777777" w:rsidR="00090E16" w:rsidRDefault="00090E16" w:rsidP="004D13CB">
      <w:pPr>
        <w:spacing w:after="0" w:line="240" w:lineRule="auto"/>
      </w:pPr>
      <w:r>
        <w:separator/>
      </w:r>
    </w:p>
  </w:endnote>
  <w:endnote w:type="continuationSeparator" w:id="0">
    <w:p w14:paraId="78B50F8A" w14:textId="77777777" w:rsidR="00090E16" w:rsidRDefault="00090E16" w:rsidP="004D1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charset w:val="01"/>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60070" w14:textId="77777777" w:rsidR="008A0F37" w:rsidRDefault="008A0F37" w:rsidP="00B919C5">
    <w:pPr>
      <w:pStyle w:val="ac"/>
      <w:jc w:val="center"/>
      <w:rPr>
        <w:rFonts w:ascii="Times New Roman" w:hAnsi="Times New Roman"/>
        <w:sz w:val="20"/>
        <w:szCs w:val="20"/>
      </w:rPr>
    </w:pPr>
  </w:p>
  <w:p w14:paraId="4DEBC957" w14:textId="77777777" w:rsidR="008A0F37" w:rsidRDefault="008A0F37" w:rsidP="00B919C5">
    <w:pPr>
      <w:pStyle w:val="ac"/>
      <w:jc w:val="center"/>
      <w:rPr>
        <w:rFonts w:ascii="Times New Roman" w:hAnsi="Times New Roman"/>
        <w:sz w:val="20"/>
        <w:szCs w:val="20"/>
      </w:rPr>
    </w:pPr>
    <w:r w:rsidRPr="000E4D72">
      <w:rPr>
        <w:rFonts w:ascii="Times New Roman" w:hAnsi="Times New Roman"/>
        <w:sz w:val="20"/>
        <w:szCs w:val="20"/>
      </w:rPr>
      <w:t xml:space="preserve">Страница </w:t>
    </w:r>
    <w:r w:rsidRPr="000E4D72">
      <w:rPr>
        <w:rFonts w:ascii="Times New Roman" w:hAnsi="Times New Roman"/>
        <w:bCs/>
        <w:sz w:val="20"/>
        <w:szCs w:val="20"/>
      </w:rPr>
      <w:fldChar w:fldCharType="begin"/>
    </w:r>
    <w:r w:rsidRPr="000E4D72">
      <w:rPr>
        <w:rFonts w:ascii="Times New Roman" w:hAnsi="Times New Roman"/>
        <w:bCs/>
        <w:sz w:val="20"/>
        <w:szCs w:val="20"/>
      </w:rPr>
      <w:instrText>PAGE</w:instrText>
    </w:r>
    <w:r w:rsidRPr="000E4D72">
      <w:rPr>
        <w:rFonts w:ascii="Times New Roman" w:hAnsi="Times New Roman"/>
        <w:bCs/>
        <w:sz w:val="20"/>
        <w:szCs w:val="20"/>
      </w:rPr>
      <w:fldChar w:fldCharType="separate"/>
    </w:r>
    <w:r w:rsidR="009573D3">
      <w:rPr>
        <w:rFonts w:ascii="Times New Roman" w:hAnsi="Times New Roman"/>
        <w:bCs/>
        <w:noProof/>
        <w:sz w:val="20"/>
        <w:szCs w:val="20"/>
      </w:rPr>
      <w:t>21</w:t>
    </w:r>
    <w:r w:rsidRPr="000E4D72">
      <w:rPr>
        <w:rFonts w:ascii="Times New Roman" w:hAnsi="Times New Roman"/>
        <w:bCs/>
        <w:sz w:val="20"/>
        <w:szCs w:val="20"/>
      </w:rPr>
      <w:fldChar w:fldCharType="end"/>
    </w:r>
    <w:r w:rsidRPr="000E4D72">
      <w:rPr>
        <w:rFonts w:ascii="Times New Roman" w:hAnsi="Times New Roman"/>
        <w:sz w:val="20"/>
        <w:szCs w:val="20"/>
      </w:rPr>
      <w:t xml:space="preserve"> из </w:t>
    </w:r>
    <w:r w:rsidRPr="000E4D72">
      <w:rPr>
        <w:rFonts w:ascii="Times New Roman" w:hAnsi="Times New Roman"/>
        <w:bCs/>
        <w:sz w:val="20"/>
        <w:szCs w:val="20"/>
      </w:rPr>
      <w:fldChar w:fldCharType="begin"/>
    </w:r>
    <w:r w:rsidRPr="000E4D72">
      <w:rPr>
        <w:rFonts w:ascii="Times New Roman" w:hAnsi="Times New Roman"/>
        <w:bCs/>
        <w:sz w:val="20"/>
        <w:szCs w:val="20"/>
      </w:rPr>
      <w:instrText>NUMPAGES</w:instrText>
    </w:r>
    <w:r w:rsidRPr="000E4D72">
      <w:rPr>
        <w:rFonts w:ascii="Times New Roman" w:hAnsi="Times New Roman"/>
        <w:bCs/>
        <w:sz w:val="20"/>
        <w:szCs w:val="20"/>
      </w:rPr>
      <w:fldChar w:fldCharType="separate"/>
    </w:r>
    <w:r w:rsidR="009573D3">
      <w:rPr>
        <w:rFonts w:ascii="Times New Roman" w:hAnsi="Times New Roman"/>
        <w:bCs/>
        <w:noProof/>
        <w:sz w:val="20"/>
        <w:szCs w:val="20"/>
      </w:rPr>
      <w:t>21</w:t>
    </w:r>
    <w:r w:rsidRPr="000E4D72">
      <w:rPr>
        <w:rFonts w:ascii="Times New Roman" w:hAnsi="Times New Roman"/>
        <w:bCs/>
        <w:sz w:val="20"/>
        <w:szCs w:val="20"/>
      </w:rPr>
      <w:fldChar w:fldCharType="end"/>
    </w:r>
  </w:p>
  <w:p w14:paraId="6997E3CC" w14:textId="77777777" w:rsidR="008A0F37" w:rsidRPr="00B919C5" w:rsidRDefault="008A0F37">
    <w:pPr>
      <w:pStyle w:val="ac"/>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4D558" w14:textId="77777777" w:rsidR="00090E16" w:rsidRDefault="00090E16" w:rsidP="004D13CB">
      <w:pPr>
        <w:spacing w:after="0" w:line="240" w:lineRule="auto"/>
      </w:pPr>
      <w:r>
        <w:separator/>
      </w:r>
    </w:p>
  </w:footnote>
  <w:footnote w:type="continuationSeparator" w:id="0">
    <w:p w14:paraId="0C3EB300" w14:textId="77777777" w:rsidR="00090E16" w:rsidRDefault="00090E16" w:rsidP="004D13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numFmt w:val="none"/>
      <w:suff w:val="nothing"/>
      <w:lvlText w:val=""/>
      <w:lvlJc w:val="left"/>
      <w:pPr>
        <w:tabs>
          <w:tab w:val="num" w:pos="0"/>
        </w:tabs>
        <w:ind w:left="720" w:firstLine="0"/>
      </w:pPr>
      <w:rPr>
        <w:rFonts w:eastAsia="Calibri"/>
        <w:b/>
      </w:rPr>
    </w:lvl>
    <w:lvl w:ilvl="1">
      <w:start w:val="1"/>
      <w:numFmt w:val="decimal"/>
      <w:lvlText w:val=".%2"/>
      <w:lvlJc w:val="left"/>
      <w:pPr>
        <w:tabs>
          <w:tab w:val="num" w:pos="1854"/>
        </w:tabs>
        <w:ind w:left="1854" w:hanging="1134"/>
      </w:pPr>
      <w:rPr>
        <w:rFonts w:cs="Times New Roman" w:hint="default"/>
        <w:sz w:val="24"/>
        <w:szCs w:val="24"/>
      </w:rPr>
    </w:lvl>
    <w:lvl w:ilvl="2">
      <w:start w:val="1"/>
      <w:numFmt w:val="decimal"/>
      <w:lvlText w:val=".%2.%3."/>
      <w:lvlJc w:val="left"/>
      <w:pPr>
        <w:tabs>
          <w:tab w:val="num" w:pos="2214"/>
        </w:tabs>
        <w:ind w:left="2214" w:hanging="1134"/>
      </w:pPr>
      <w:rPr>
        <w:rFonts w:ascii="Times New Roman" w:eastAsia="Times New Roman" w:hAnsi="Times New Roman" w:cs="Times New Roman"/>
        <w:b w:val="0"/>
        <w:i w:val="0"/>
        <w:color w:val="000000"/>
        <w:sz w:val="24"/>
        <w:szCs w:val="24"/>
      </w:rPr>
    </w:lvl>
    <w:lvl w:ilvl="3">
      <w:start w:val="1"/>
      <w:numFmt w:val="decimal"/>
      <w:lvlText w:val="%4."/>
      <w:lvlJc w:val="left"/>
      <w:pPr>
        <w:tabs>
          <w:tab w:val="num" w:pos="1080"/>
        </w:tabs>
        <w:ind w:left="1080" w:hanging="360"/>
      </w:pPr>
      <w:rPr>
        <w:rFonts w:cs="Times New Roman" w:hint="default"/>
        <w:b/>
      </w:rPr>
    </w:lvl>
    <w:lvl w:ilvl="4">
      <w:start w:val="1"/>
      <w:numFmt w:val="lowerLetter"/>
      <w:lvlText w:val="%5)"/>
      <w:lvlJc w:val="left"/>
      <w:pPr>
        <w:tabs>
          <w:tab w:val="num" w:pos="1855"/>
        </w:tabs>
        <w:ind w:left="1855" w:hanging="567"/>
      </w:pPr>
      <w:rPr>
        <w:rFonts w:cs="Times New Roman" w:hint="default"/>
      </w:rPr>
    </w:lvl>
    <w:lvl w:ilvl="5">
      <w:start w:val="1"/>
      <w:numFmt w:val="decimal"/>
      <w:lvlText w:val=".%2.%3.%4.%5.%6."/>
      <w:lvlJc w:val="left"/>
      <w:pPr>
        <w:tabs>
          <w:tab w:val="num" w:pos="4680"/>
        </w:tabs>
        <w:ind w:left="3456" w:hanging="936"/>
      </w:pPr>
      <w:rPr>
        <w:rFonts w:cs="Times New Roman" w:hint="default"/>
      </w:rPr>
    </w:lvl>
    <w:lvl w:ilvl="6">
      <w:start w:val="1"/>
      <w:numFmt w:val="decimal"/>
      <w:lvlText w:val=".%2.%3.%4.%5.%6.%7."/>
      <w:lvlJc w:val="left"/>
      <w:pPr>
        <w:tabs>
          <w:tab w:val="num" w:pos="5400"/>
        </w:tabs>
        <w:ind w:left="3960" w:hanging="1080"/>
      </w:pPr>
      <w:rPr>
        <w:rFonts w:cs="Times New Roman" w:hint="default"/>
      </w:rPr>
    </w:lvl>
    <w:lvl w:ilvl="7">
      <w:start w:val="1"/>
      <w:numFmt w:val="decimal"/>
      <w:lvlText w:val=".%2.%3.%4.%5.%6.%7.%8."/>
      <w:lvlJc w:val="left"/>
      <w:pPr>
        <w:tabs>
          <w:tab w:val="num" w:pos="6120"/>
        </w:tabs>
        <w:ind w:left="4464" w:hanging="1224"/>
      </w:pPr>
      <w:rPr>
        <w:rFonts w:cs="Times New Roman" w:hint="default"/>
      </w:rPr>
    </w:lvl>
    <w:lvl w:ilvl="8">
      <w:start w:val="1"/>
      <w:numFmt w:val="decimal"/>
      <w:lvlText w:val=".%2.%3.%4.%5.%6.%7.%8.%9."/>
      <w:lvlJc w:val="left"/>
      <w:pPr>
        <w:tabs>
          <w:tab w:val="num" w:pos="6840"/>
        </w:tabs>
        <w:ind w:left="5040" w:hanging="1440"/>
      </w:pPr>
      <w:rPr>
        <w:rFonts w:cs="Times New Roman" w:hint="default"/>
      </w:rPr>
    </w:lvl>
  </w:abstractNum>
  <w:abstractNum w:abstractNumId="1">
    <w:nsid w:val="00E618EA"/>
    <w:multiLevelType w:val="hybridMultilevel"/>
    <w:tmpl w:val="D82A6DEA"/>
    <w:lvl w:ilvl="0" w:tplc="3D6CEA94">
      <w:start w:val="1"/>
      <w:numFmt w:val="bullet"/>
      <w:lvlText w:val=""/>
      <w:lvlJc w:val="left"/>
      <w:pPr>
        <w:ind w:left="780" w:hanging="360"/>
      </w:pPr>
      <w:rPr>
        <w:rFonts w:ascii="Symbol" w:hAnsi="Symbol" w:hint="default"/>
      </w:rPr>
    </w:lvl>
    <w:lvl w:ilvl="1" w:tplc="EC16CF38">
      <w:start w:val="1"/>
      <w:numFmt w:val="lowerLetter"/>
      <w:lvlText w:val="%2."/>
      <w:lvlJc w:val="left"/>
      <w:pPr>
        <w:ind w:left="1500" w:hanging="360"/>
      </w:pPr>
    </w:lvl>
    <w:lvl w:ilvl="2" w:tplc="1A14D192">
      <w:start w:val="1"/>
      <w:numFmt w:val="lowerRoman"/>
      <w:lvlText w:val="%3."/>
      <w:lvlJc w:val="right"/>
      <w:pPr>
        <w:ind w:left="2220" w:hanging="180"/>
      </w:pPr>
    </w:lvl>
    <w:lvl w:ilvl="3" w:tplc="80D4BCCC">
      <w:start w:val="1"/>
      <w:numFmt w:val="decimal"/>
      <w:lvlText w:val="%4."/>
      <w:lvlJc w:val="left"/>
      <w:pPr>
        <w:ind w:left="2940" w:hanging="360"/>
      </w:pPr>
    </w:lvl>
    <w:lvl w:ilvl="4" w:tplc="741CBD34">
      <w:start w:val="1"/>
      <w:numFmt w:val="lowerLetter"/>
      <w:lvlText w:val="%5."/>
      <w:lvlJc w:val="left"/>
      <w:pPr>
        <w:ind w:left="3660" w:hanging="360"/>
      </w:pPr>
    </w:lvl>
    <w:lvl w:ilvl="5" w:tplc="2A14868A">
      <w:start w:val="1"/>
      <w:numFmt w:val="lowerRoman"/>
      <w:lvlText w:val="%6."/>
      <w:lvlJc w:val="right"/>
      <w:pPr>
        <w:ind w:left="4380" w:hanging="180"/>
      </w:pPr>
    </w:lvl>
    <w:lvl w:ilvl="6" w:tplc="E4F4E700">
      <w:start w:val="1"/>
      <w:numFmt w:val="decimal"/>
      <w:lvlText w:val="%7."/>
      <w:lvlJc w:val="left"/>
      <w:pPr>
        <w:ind w:left="5100" w:hanging="360"/>
      </w:pPr>
    </w:lvl>
    <w:lvl w:ilvl="7" w:tplc="85848B8E">
      <w:start w:val="1"/>
      <w:numFmt w:val="lowerLetter"/>
      <w:lvlText w:val="%8."/>
      <w:lvlJc w:val="left"/>
      <w:pPr>
        <w:ind w:left="5820" w:hanging="360"/>
      </w:pPr>
    </w:lvl>
    <w:lvl w:ilvl="8" w:tplc="4C08629E">
      <w:start w:val="1"/>
      <w:numFmt w:val="lowerRoman"/>
      <w:lvlText w:val="%9."/>
      <w:lvlJc w:val="right"/>
      <w:pPr>
        <w:ind w:left="6540" w:hanging="180"/>
      </w:pPr>
    </w:lvl>
  </w:abstractNum>
  <w:abstractNum w:abstractNumId="2">
    <w:nsid w:val="02163630"/>
    <w:multiLevelType w:val="hybridMultilevel"/>
    <w:tmpl w:val="2078F6C2"/>
    <w:lvl w:ilvl="0" w:tplc="95BE425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665618"/>
    <w:multiLevelType w:val="hybridMultilevel"/>
    <w:tmpl w:val="1A08098A"/>
    <w:lvl w:ilvl="0" w:tplc="5916FE14">
      <w:start w:val="1"/>
      <w:numFmt w:val="lowerLetter"/>
      <w:lvlText w:val="%1)"/>
      <w:lvlJc w:val="left"/>
      <w:pPr>
        <w:ind w:left="720" w:hanging="360"/>
      </w:pPr>
    </w:lvl>
    <w:lvl w:ilvl="1" w:tplc="F9224ED8">
      <w:start w:val="1"/>
      <w:numFmt w:val="lowerLetter"/>
      <w:lvlText w:val="%2."/>
      <w:lvlJc w:val="left"/>
      <w:pPr>
        <w:ind w:left="1440" w:hanging="360"/>
      </w:pPr>
    </w:lvl>
    <w:lvl w:ilvl="2" w:tplc="266091E2">
      <w:start w:val="1"/>
      <w:numFmt w:val="lowerRoman"/>
      <w:lvlText w:val="%3."/>
      <w:lvlJc w:val="right"/>
      <w:pPr>
        <w:ind w:left="2160" w:hanging="180"/>
      </w:pPr>
    </w:lvl>
    <w:lvl w:ilvl="3" w:tplc="19B0FDF6">
      <w:start w:val="1"/>
      <w:numFmt w:val="decimal"/>
      <w:lvlText w:val="%4."/>
      <w:lvlJc w:val="left"/>
      <w:pPr>
        <w:ind w:left="2880" w:hanging="360"/>
      </w:pPr>
    </w:lvl>
    <w:lvl w:ilvl="4" w:tplc="8C44927E">
      <w:start w:val="1"/>
      <w:numFmt w:val="lowerLetter"/>
      <w:lvlText w:val="%5."/>
      <w:lvlJc w:val="left"/>
      <w:pPr>
        <w:ind w:left="3600" w:hanging="360"/>
      </w:pPr>
    </w:lvl>
    <w:lvl w:ilvl="5" w:tplc="53CC091C">
      <w:start w:val="1"/>
      <w:numFmt w:val="lowerRoman"/>
      <w:lvlText w:val="%6."/>
      <w:lvlJc w:val="right"/>
      <w:pPr>
        <w:ind w:left="4320" w:hanging="180"/>
      </w:pPr>
    </w:lvl>
    <w:lvl w:ilvl="6" w:tplc="D716232C">
      <w:start w:val="1"/>
      <w:numFmt w:val="decimal"/>
      <w:lvlText w:val="%7."/>
      <w:lvlJc w:val="left"/>
      <w:pPr>
        <w:ind w:left="5040" w:hanging="360"/>
      </w:pPr>
    </w:lvl>
    <w:lvl w:ilvl="7" w:tplc="A734EA6E">
      <w:start w:val="1"/>
      <w:numFmt w:val="lowerLetter"/>
      <w:lvlText w:val="%8."/>
      <w:lvlJc w:val="left"/>
      <w:pPr>
        <w:ind w:left="5760" w:hanging="360"/>
      </w:pPr>
    </w:lvl>
    <w:lvl w:ilvl="8" w:tplc="3D207770">
      <w:start w:val="1"/>
      <w:numFmt w:val="lowerRoman"/>
      <w:lvlText w:val="%9."/>
      <w:lvlJc w:val="right"/>
      <w:pPr>
        <w:ind w:left="6480" w:hanging="180"/>
      </w:pPr>
    </w:lvl>
  </w:abstractNum>
  <w:abstractNum w:abstractNumId="4">
    <w:nsid w:val="09BC144D"/>
    <w:multiLevelType w:val="hybridMultilevel"/>
    <w:tmpl w:val="E910A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C87C16"/>
    <w:multiLevelType w:val="hybridMultilevel"/>
    <w:tmpl w:val="AA843B8A"/>
    <w:lvl w:ilvl="0" w:tplc="7A769466">
      <w:start w:val="5"/>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D176230"/>
    <w:multiLevelType w:val="multilevel"/>
    <w:tmpl w:val="1548E120"/>
    <w:styleLink w:val="WWNum5"/>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7">
    <w:nsid w:val="0E6A1BB5"/>
    <w:multiLevelType w:val="hybridMultilevel"/>
    <w:tmpl w:val="BECC51E2"/>
    <w:lvl w:ilvl="0" w:tplc="83AE3D1C">
      <w:start w:val="10"/>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8">
    <w:nsid w:val="0F8A5334"/>
    <w:multiLevelType w:val="multilevel"/>
    <w:tmpl w:val="757E0340"/>
    <w:lvl w:ilvl="0">
      <w:start w:val="6"/>
      <w:numFmt w:val="decimal"/>
      <w:lvlText w:val="%1."/>
      <w:lvlJc w:val="left"/>
      <w:pPr>
        <w:ind w:left="489" w:hanging="489"/>
      </w:pPr>
      <w:rPr>
        <w:color w:val="auto"/>
      </w:rPr>
    </w:lvl>
    <w:lvl w:ilvl="1">
      <w:start w:val="3"/>
      <w:numFmt w:val="decimal"/>
      <w:lvlText w:val="%1.%2."/>
      <w:lvlJc w:val="left"/>
      <w:pPr>
        <w:ind w:left="843" w:hanging="489"/>
      </w:pPr>
      <w:rPr>
        <w:color w:val="auto"/>
      </w:rPr>
    </w:lvl>
    <w:lvl w:ilvl="2">
      <w:start w:val="1"/>
      <w:numFmt w:val="decimal"/>
      <w:lvlText w:val="%1.%2.%3."/>
      <w:lvlJc w:val="left"/>
      <w:pPr>
        <w:ind w:left="1428" w:hanging="720"/>
      </w:pPr>
      <w:rPr>
        <w:color w:val="auto"/>
      </w:rPr>
    </w:lvl>
    <w:lvl w:ilvl="3">
      <w:start w:val="1"/>
      <w:numFmt w:val="decimal"/>
      <w:lvlText w:val="%1.%2.%3.%4."/>
      <w:lvlJc w:val="left"/>
      <w:pPr>
        <w:ind w:left="1782" w:hanging="720"/>
      </w:pPr>
      <w:rPr>
        <w:color w:val="auto"/>
      </w:rPr>
    </w:lvl>
    <w:lvl w:ilvl="4">
      <w:start w:val="1"/>
      <w:numFmt w:val="decimal"/>
      <w:lvlText w:val="%1.%2.%3.%4.%5."/>
      <w:lvlJc w:val="left"/>
      <w:pPr>
        <w:ind w:left="2496" w:hanging="1080"/>
      </w:pPr>
      <w:rPr>
        <w:color w:val="auto"/>
      </w:rPr>
    </w:lvl>
    <w:lvl w:ilvl="5">
      <w:start w:val="1"/>
      <w:numFmt w:val="decimal"/>
      <w:lvlText w:val="%1.%2.%3.%4.%5.%6."/>
      <w:lvlJc w:val="left"/>
      <w:pPr>
        <w:ind w:left="2850" w:hanging="1080"/>
      </w:pPr>
      <w:rPr>
        <w:color w:val="auto"/>
      </w:rPr>
    </w:lvl>
    <w:lvl w:ilvl="6">
      <w:start w:val="1"/>
      <w:numFmt w:val="decimal"/>
      <w:lvlText w:val="%1.%2.%3.%4.%5.%6.%7."/>
      <w:lvlJc w:val="left"/>
      <w:pPr>
        <w:ind w:left="3564" w:hanging="1440"/>
      </w:pPr>
      <w:rPr>
        <w:color w:val="auto"/>
      </w:rPr>
    </w:lvl>
    <w:lvl w:ilvl="7">
      <w:start w:val="1"/>
      <w:numFmt w:val="decimal"/>
      <w:lvlText w:val="%1.%2.%3.%4.%5.%6.%7.%8."/>
      <w:lvlJc w:val="left"/>
      <w:pPr>
        <w:ind w:left="3918" w:hanging="1440"/>
      </w:pPr>
      <w:rPr>
        <w:color w:val="auto"/>
      </w:rPr>
    </w:lvl>
    <w:lvl w:ilvl="8">
      <w:start w:val="1"/>
      <w:numFmt w:val="decimal"/>
      <w:lvlText w:val="%1.%2.%3.%4.%5.%6.%7.%8.%9."/>
      <w:lvlJc w:val="left"/>
      <w:pPr>
        <w:ind w:left="4632" w:hanging="1800"/>
      </w:pPr>
      <w:rPr>
        <w:color w:val="auto"/>
      </w:rPr>
    </w:lvl>
  </w:abstractNum>
  <w:abstractNum w:abstractNumId="9">
    <w:nsid w:val="0FC22A41"/>
    <w:multiLevelType w:val="hybridMultilevel"/>
    <w:tmpl w:val="8138D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0716731"/>
    <w:multiLevelType w:val="multilevel"/>
    <w:tmpl w:val="63587B42"/>
    <w:lvl w:ilvl="0">
      <w:start w:val="6"/>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1">
    <w:nsid w:val="1858263E"/>
    <w:multiLevelType w:val="multilevel"/>
    <w:tmpl w:val="C668306C"/>
    <w:lvl w:ilvl="0">
      <w:start w:val="9"/>
      <w:numFmt w:val="decimal"/>
      <w:lvlText w:val="%1."/>
      <w:lvlJc w:val="left"/>
      <w:pPr>
        <w:ind w:left="360" w:hanging="36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nsid w:val="1F2E57B5"/>
    <w:multiLevelType w:val="hybridMultilevel"/>
    <w:tmpl w:val="F0F69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360C78"/>
    <w:multiLevelType w:val="multilevel"/>
    <w:tmpl w:val="28D852EC"/>
    <w:styleLink w:val="WWNum29"/>
    <w:lvl w:ilvl="0">
      <w:numFmt w:val="bullet"/>
      <w:lvlText w:val=""/>
      <w:lvlJc w:val="left"/>
      <w:pPr>
        <w:ind w:left="968" w:hanging="360"/>
      </w:pPr>
      <w:rPr>
        <w:sz w:val="20"/>
      </w:rPr>
    </w:lvl>
    <w:lvl w:ilvl="1">
      <w:start w:val="1"/>
      <w:numFmt w:val="decimal"/>
      <w:lvlText w:val="%2."/>
      <w:lvlJc w:val="left"/>
      <w:pPr>
        <w:ind w:left="1110" w:hanging="360"/>
      </w:pPr>
      <w:rPr>
        <w:b/>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1"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4">
    <w:nsid w:val="20C30B92"/>
    <w:multiLevelType w:val="multilevel"/>
    <w:tmpl w:val="2C3081BC"/>
    <w:lvl w:ilvl="0">
      <w:start w:val="6"/>
      <w:numFmt w:val="decimal"/>
      <w:lvlText w:val="%1."/>
      <w:lvlJc w:val="left"/>
      <w:pPr>
        <w:ind w:left="489" w:hanging="489"/>
      </w:pPr>
      <w:rPr>
        <w:color w:val="auto"/>
      </w:rPr>
    </w:lvl>
    <w:lvl w:ilvl="1">
      <w:start w:val="2"/>
      <w:numFmt w:val="decimal"/>
      <w:lvlText w:val="%1.%2."/>
      <w:lvlJc w:val="left"/>
      <w:pPr>
        <w:ind w:left="843" w:hanging="489"/>
      </w:pPr>
      <w:rPr>
        <w:color w:val="auto"/>
      </w:rPr>
    </w:lvl>
    <w:lvl w:ilvl="2">
      <w:start w:val="5"/>
      <w:numFmt w:val="decimal"/>
      <w:lvlText w:val="%1.%2.%3."/>
      <w:lvlJc w:val="left"/>
      <w:pPr>
        <w:ind w:left="1428" w:hanging="720"/>
      </w:pPr>
      <w:rPr>
        <w:color w:val="auto"/>
      </w:rPr>
    </w:lvl>
    <w:lvl w:ilvl="3">
      <w:start w:val="1"/>
      <w:numFmt w:val="decimal"/>
      <w:lvlText w:val="%1.%2.%3.%4."/>
      <w:lvlJc w:val="left"/>
      <w:pPr>
        <w:ind w:left="1782" w:hanging="720"/>
      </w:pPr>
      <w:rPr>
        <w:color w:val="auto"/>
      </w:rPr>
    </w:lvl>
    <w:lvl w:ilvl="4">
      <w:start w:val="1"/>
      <w:numFmt w:val="decimal"/>
      <w:lvlText w:val="%1.%2.%3.%4.%5."/>
      <w:lvlJc w:val="left"/>
      <w:pPr>
        <w:ind w:left="2496" w:hanging="1080"/>
      </w:pPr>
      <w:rPr>
        <w:color w:val="auto"/>
      </w:rPr>
    </w:lvl>
    <w:lvl w:ilvl="5">
      <w:start w:val="1"/>
      <w:numFmt w:val="decimal"/>
      <w:lvlText w:val="%1.%2.%3.%4.%5.%6."/>
      <w:lvlJc w:val="left"/>
      <w:pPr>
        <w:ind w:left="2850" w:hanging="1080"/>
      </w:pPr>
      <w:rPr>
        <w:color w:val="auto"/>
      </w:rPr>
    </w:lvl>
    <w:lvl w:ilvl="6">
      <w:start w:val="1"/>
      <w:numFmt w:val="decimal"/>
      <w:lvlText w:val="%1.%2.%3.%4.%5.%6.%7."/>
      <w:lvlJc w:val="left"/>
      <w:pPr>
        <w:ind w:left="3564" w:hanging="1440"/>
      </w:pPr>
      <w:rPr>
        <w:color w:val="auto"/>
      </w:rPr>
    </w:lvl>
    <w:lvl w:ilvl="7">
      <w:start w:val="1"/>
      <w:numFmt w:val="decimal"/>
      <w:lvlText w:val="%1.%2.%3.%4.%5.%6.%7.%8."/>
      <w:lvlJc w:val="left"/>
      <w:pPr>
        <w:ind w:left="3918" w:hanging="1440"/>
      </w:pPr>
      <w:rPr>
        <w:color w:val="auto"/>
      </w:rPr>
    </w:lvl>
    <w:lvl w:ilvl="8">
      <w:start w:val="1"/>
      <w:numFmt w:val="decimal"/>
      <w:lvlText w:val="%1.%2.%3.%4.%5.%6.%7.%8.%9."/>
      <w:lvlJc w:val="left"/>
      <w:pPr>
        <w:ind w:left="4632" w:hanging="1800"/>
      </w:pPr>
      <w:rPr>
        <w:color w:val="auto"/>
      </w:rPr>
    </w:lvl>
  </w:abstractNum>
  <w:abstractNum w:abstractNumId="15">
    <w:nsid w:val="22F24718"/>
    <w:multiLevelType w:val="hybridMultilevel"/>
    <w:tmpl w:val="5C88375C"/>
    <w:lvl w:ilvl="0" w:tplc="13062A14">
      <w:start w:val="1"/>
      <w:numFmt w:val="decimal"/>
      <w:lvlText w:val="%1."/>
      <w:lvlJc w:val="left"/>
      <w:pPr>
        <w:ind w:left="720" w:hanging="360"/>
      </w:pPr>
      <w:rPr>
        <w:rFonts w:hint="default"/>
      </w:rPr>
    </w:lvl>
    <w:lvl w:ilvl="1" w:tplc="C584EA1E">
      <w:start w:val="1"/>
      <w:numFmt w:val="lowerLetter"/>
      <w:lvlText w:val="%2."/>
      <w:lvlJc w:val="left"/>
      <w:pPr>
        <w:ind w:left="1440" w:hanging="360"/>
      </w:pPr>
    </w:lvl>
    <w:lvl w:ilvl="2" w:tplc="11C4FB6C">
      <w:start w:val="1"/>
      <w:numFmt w:val="lowerRoman"/>
      <w:lvlText w:val="%3."/>
      <w:lvlJc w:val="right"/>
      <w:pPr>
        <w:ind w:left="2160" w:hanging="180"/>
      </w:pPr>
    </w:lvl>
    <w:lvl w:ilvl="3" w:tplc="F182C5BC">
      <w:start w:val="1"/>
      <w:numFmt w:val="decimal"/>
      <w:lvlText w:val="%4."/>
      <w:lvlJc w:val="left"/>
      <w:pPr>
        <w:ind w:left="2880" w:hanging="360"/>
      </w:pPr>
    </w:lvl>
    <w:lvl w:ilvl="4" w:tplc="3DFC47D0">
      <w:start w:val="1"/>
      <w:numFmt w:val="lowerLetter"/>
      <w:lvlText w:val="%5."/>
      <w:lvlJc w:val="left"/>
      <w:pPr>
        <w:ind w:left="3600" w:hanging="360"/>
      </w:pPr>
    </w:lvl>
    <w:lvl w:ilvl="5" w:tplc="62548ABE">
      <w:start w:val="1"/>
      <w:numFmt w:val="lowerRoman"/>
      <w:lvlText w:val="%6."/>
      <w:lvlJc w:val="right"/>
      <w:pPr>
        <w:ind w:left="4320" w:hanging="180"/>
      </w:pPr>
    </w:lvl>
    <w:lvl w:ilvl="6" w:tplc="05EEEEBE">
      <w:start w:val="1"/>
      <w:numFmt w:val="decimal"/>
      <w:lvlText w:val="%7."/>
      <w:lvlJc w:val="left"/>
      <w:pPr>
        <w:ind w:left="5040" w:hanging="360"/>
      </w:pPr>
    </w:lvl>
    <w:lvl w:ilvl="7" w:tplc="AA2867DA">
      <w:start w:val="1"/>
      <w:numFmt w:val="lowerLetter"/>
      <w:lvlText w:val="%8."/>
      <w:lvlJc w:val="left"/>
      <w:pPr>
        <w:ind w:left="5760" w:hanging="360"/>
      </w:pPr>
    </w:lvl>
    <w:lvl w:ilvl="8" w:tplc="A5180BDC">
      <w:start w:val="1"/>
      <w:numFmt w:val="lowerRoman"/>
      <w:lvlText w:val="%9."/>
      <w:lvlJc w:val="right"/>
      <w:pPr>
        <w:ind w:left="6480" w:hanging="180"/>
      </w:pPr>
    </w:lvl>
  </w:abstractNum>
  <w:abstractNum w:abstractNumId="16">
    <w:nsid w:val="22F30300"/>
    <w:multiLevelType w:val="multilevel"/>
    <w:tmpl w:val="7E76EC68"/>
    <w:lvl w:ilvl="0">
      <w:start w:val="1"/>
      <w:numFmt w:val="decimal"/>
      <w:lvlText w:val="%1."/>
      <w:lvlJc w:val="left"/>
      <w:pPr>
        <w:ind w:left="1415" w:hanging="705"/>
      </w:pPr>
      <w:rPr>
        <w:rFonts w:hint="default"/>
      </w:rPr>
    </w:lvl>
    <w:lvl w:ilvl="1">
      <w:start w:val="1"/>
      <w:numFmt w:val="decimal"/>
      <w:isLgl/>
      <w:lvlText w:val="%1.%2."/>
      <w:lvlJc w:val="left"/>
      <w:pPr>
        <w:ind w:left="5096" w:hanging="1410"/>
      </w:pPr>
      <w:rPr>
        <w:rFonts w:hint="default"/>
        <w:b w:val="0"/>
      </w:rPr>
    </w:lvl>
    <w:lvl w:ilvl="2">
      <w:start w:val="1"/>
      <w:numFmt w:val="decimal"/>
      <w:isLgl/>
      <w:lvlText w:val="%1.%2.%3."/>
      <w:lvlJc w:val="left"/>
      <w:pPr>
        <w:ind w:left="2687" w:hanging="1410"/>
      </w:pPr>
      <w:rPr>
        <w:rFonts w:hint="default"/>
      </w:rPr>
    </w:lvl>
    <w:lvl w:ilvl="3">
      <w:start w:val="1"/>
      <w:numFmt w:val="decimal"/>
      <w:isLgl/>
      <w:lvlText w:val="%1.%2.%3.%4."/>
      <w:lvlJc w:val="left"/>
      <w:pPr>
        <w:ind w:left="2119" w:hanging="1410"/>
      </w:pPr>
      <w:rPr>
        <w:rFonts w:hint="default"/>
        <w:sz w:val="20"/>
        <w:szCs w:val="20"/>
      </w:rPr>
    </w:lvl>
    <w:lvl w:ilvl="4">
      <w:start w:val="1"/>
      <w:numFmt w:val="decimal"/>
      <w:isLgl/>
      <w:lvlText w:val="%1.%2.%3.%4.%5."/>
      <w:lvlJc w:val="left"/>
      <w:pPr>
        <w:ind w:left="2119" w:hanging="1410"/>
      </w:pPr>
      <w:rPr>
        <w:rFonts w:hint="default"/>
      </w:rPr>
    </w:lvl>
    <w:lvl w:ilvl="5">
      <w:start w:val="1"/>
      <w:numFmt w:val="decimal"/>
      <w:isLgl/>
      <w:lvlText w:val="%1.%2.%3.%4.%5.%6."/>
      <w:lvlJc w:val="left"/>
      <w:pPr>
        <w:ind w:left="2119" w:hanging="141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nsid w:val="247E3BD6"/>
    <w:multiLevelType w:val="hybridMultilevel"/>
    <w:tmpl w:val="94D2EBAC"/>
    <w:lvl w:ilvl="0" w:tplc="CD3ACFCC">
      <w:start w:val="1"/>
      <w:numFmt w:val="bullet"/>
      <w:lvlText w:val=""/>
      <w:lvlJc w:val="left"/>
      <w:pPr>
        <w:ind w:left="1080" w:hanging="360"/>
      </w:pPr>
      <w:rPr>
        <w:rFonts w:ascii="Symbol" w:hAnsi="Symbol" w:hint="default"/>
      </w:rPr>
    </w:lvl>
    <w:lvl w:ilvl="1" w:tplc="5358E226">
      <w:start w:val="1"/>
      <w:numFmt w:val="bullet"/>
      <w:lvlText w:val="o"/>
      <w:lvlJc w:val="left"/>
      <w:pPr>
        <w:ind w:left="1800" w:hanging="360"/>
      </w:pPr>
      <w:rPr>
        <w:rFonts w:ascii="Courier New" w:hAnsi="Courier New" w:cs="Courier New" w:hint="default"/>
      </w:rPr>
    </w:lvl>
    <w:lvl w:ilvl="2" w:tplc="916A3C2C">
      <w:start w:val="1"/>
      <w:numFmt w:val="bullet"/>
      <w:lvlText w:val=""/>
      <w:lvlJc w:val="left"/>
      <w:pPr>
        <w:ind w:left="2520" w:hanging="360"/>
      </w:pPr>
      <w:rPr>
        <w:rFonts w:ascii="Wingdings" w:hAnsi="Wingdings" w:hint="default"/>
      </w:rPr>
    </w:lvl>
    <w:lvl w:ilvl="3" w:tplc="E7C6260A">
      <w:start w:val="1"/>
      <w:numFmt w:val="bullet"/>
      <w:lvlText w:val=""/>
      <w:lvlJc w:val="left"/>
      <w:pPr>
        <w:ind w:left="3240" w:hanging="360"/>
      </w:pPr>
      <w:rPr>
        <w:rFonts w:ascii="Symbol" w:hAnsi="Symbol" w:hint="default"/>
      </w:rPr>
    </w:lvl>
    <w:lvl w:ilvl="4" w:tplc="CBB21348">
      <w:start w:val="1"/>
      <w:numFmt w:val="bullet"/>
      <w:lvlText w:val="o"/>
      <w:lvlJc w:val="left"/>
      <w:pPr>
        <w:ind w:left="3960" w:hanging="360"/>
      </w:pPr>
      <w:rPr>
        <w:rFonts w:ascii="Courier New" w:hAnsi="Courier New" w:cs="Courier New" w:hint="default"/>
      </w:rPr>
    </w:lvl>
    <w:lvl w:ilvl="5" w:tplc="F404E5C4">
      <w:start w:val="1"/>
      <w:numFmt w:val="bullet"/>
      <w:lvlText w:val=""/>
      <w:lvlJc w:val="left"/>
      <w:pPr>
        <w:ind w:left="4680" w:hanging="360"/>
      </w:pPr>
      <w:rPr>
        <w:rFonts w:ascii="Wingdings" w:hAnsi="Wingdings" w:hint="default"/>
      </w:rPr>
    </w:lvl>
    <w:lvl w:ilvl="6" w:tplc="38DC9FCA">
      <w:start w:val="1"/>
      <w:numFmt w:val="bullet"/>
      <w:lvlText w:val=""/>
      <w:lvlJc w:val="left"/>
      <w:pPr>
        <w:ind w:left="5400" w:hanging="360"/>
      </w:pPr>
      <w:rPr>
        <w:rFonts w:ascii="Symbol" w:hAnsi="Symbol" w:hint="default"/>
      </w:rPr>
    </w:lvl>
    <w:lvl w:ilvl="7" w:tplc="9F76FC40">
      <w:start w:val="1"/>
      <w:numFmt w:val="bullet"/>
      <w:lvlText w:val="o"/>
      <w:lvlJc w:val="left"/>
      <w:pPr>
        <w:ind w:left="6120" w:hanging="360"/>
      </w:pPr>
      <w:rPr>
        <w:rFonts w:ascii="Courier New" w:hAnsi="Courier New" w:cs="Courier New" w:hint="default"/>
      </w:rPr>
    </w:lvl>
    <w:lvl w:ilvl="8" w:tplc="D12C3820">
      <w:start w:val="1"/>
      <w:numFmt w:val="bullet"/>
      <w:lvlText w:val=""/>
      <w:lvlJc w:val="left"/>
      <w:pPr>
        <w:ind w:left="6840" w:hanging="360"/>
      </w:pPr>
      <w:rPr>
        <w:rFonts w:ascii="Wingdings" w:hAnsi="Wingdings" w:hint="default"/>
      </w:rPr>
    </w:lvl>
  </w:abstractNum>
  <w:abstractNum w:abstractNumId="18">
    <w:nsid w:val="282A17AA"/>
    <w:multiLevelType w:val="multilevel"/>
    <w:tmpl w:val="0CDCAF0C"/>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9">
    <w:nsid w:val="2A443AA4"/>
    <w:multiLevelType w:val="multilevel"/>
    <w:tmpl w:val="B86210FC"/>
    <w:lvl w:ilvl="0">
      <w:start w:val="6"/>
      <w:numFmt w:val="decimal"/>
      <w:lvlText w:val="%1."/>
      <w:lvlJc w:val="left"/>
      <w:pPr>
        <w:ind w:left="489" w:hanging="489"/>
      </w:pPr>
    </w:lvl>
    <w:lvl w:ilvl="1">
      <w:start w:val="4"/>
      <w:numFmt w:val="decimal"/>
      <w:lvlText w:val="%1.%2."/>
      <w:lvlJc w:val="left"/>
      <w:pPr>
        <w:ind w:left="843" w:hanging="489"/>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2D6006BA"/>
    <w:multiLevelType w:val="hybridMultilevel"/>
    <w:tmpl w:val="19ECE2C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513899"/>
    <w:multiLevelType w:val="multilevel"/>
    <w:tmpl w:val="7E76EC68"/>
    <w:lvl w:ilvl="0">
      <w:start w:val="1"/>
      <w:numFmt w:val="decimal"/>
      <w:lvlText w:val="%1."/>
      <w:lvlJc w:val="left"/>
      <w:pPr>
        <w:ind w:left="1415" w:hanging="705"/>
      </w:pPr>
      <w:rPr>
        <w:rFonts w:hint="default"/>
      </w:rPr>
    </w:lvl>
    <w:lvl w:ilvl="1">
      <w:start w:val="1"/>
      <w:numFmt w:val="decimal"/>
      <w:isLgl/>
      <w:lvlText w:val="%1.%2."/>
      <w:lvlJc w:val="left"/>
      <w:pPr>
        <w:ind w:left="5096" w:hanging="1410"/>
      </w:pPr>
      <w:rPr>
        <w:rFonts w:hint="default"/>
        <w:b w:val="0"/>
      </w:rPr>
    </w:lvl>
    <w:lvl w:ilvl="2">
      <w:start w:val="1"/>
      <w:numFmt w:val="decimal"/>
      <w:isLgl/>
      <w:lvlText w:val="%1.%2.%3."/>
      <w:lvlJc w:val="left"/>
      <w:pPr>
        <w:ind w:left="2687" w:hanging="1410"/>
      </w:pPr>
      <w:rPr>
        <w:rFonts w:hint="default"/>
      </w:rPr>
    </w:lvl>
    <w:lvl w:ilvl="3">
      <w:start w:val="1"/>
      <w:numFmt w:val="decimal"/>
      <w:isLgl/>
      <w:lvlText w:val="%1.%2.%3.%4."/>
      <w:lvlJc w:val="left"/>
      <w:pPr>
        <w:ind w:left="2119" w:hanging="1410"/>
      </w:pPr>
      <w:rPr>
        <w:rFonts w:hint="default"/>
        <w:sz w:val="20"/>
        <w:szCs w:val="20"/>
      </w:rPr>
    </w:lvl>
    <w:lvl w:ilvl="4">
      <w:start w:val="1"/>
      <w:numFmt w:val="decimal"/>
      <w:isLgl/>
      <w:lvlText w:val="%1.%2.%3.%4.%5."/>
      <w:lvlJc w:val="left"/>
      <w:pPr>
        <w:ind w:left="2119" w:hanging="1410"/>
      </w:pPr>
      <w:rPr>
        <w:rFonts w:hint="default"/>
      </w:rPr>
    </w:lvl>
    <w:lvl w:ilvl="5">
      <w:start w:val="1"/>
      <w:numFmt w:val="decimal"/>
      <w:isLgl/>
      <w:lvlText w:val="%1.%2.%3.%4.%5.%6."/>
      <w:lvlJc w:val="left"/>
      <w:pPr>
        <w:ind w:left="2119" w:hanging="141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nsid w:val="349C7864"/>
    <w:multiLevelType w:val="hybridMultilevel"/>
    <w:tmpl w:val="E586D598"/>
    <w:lvl w:ilvl="0" w:tplc="AEBCD2DA">
      <w:start w:val="1"/>
      <w:numFmt w:val="bullet"/>
      <w:lvlText w:val=""/>
      <w:lvlJc w:val="left"/>
      <w:pPr>
        <w:ind w:left="1080" w:hanging="360"/>
      </w:pPr>
      <w:rPr>
        <w:rFonts w:ascii="Symbol" w:hAnsi="Symbol" w:hint="default"/>
      </w:rPr>
    </w:lvl>
    <w:lvl w:ilvl="1" w:tplc="81DC45FC">
      <w:start w:val="1"/>
      <w:numFmt w:val="bullet"/>
      <w:lvlText w:val="o"/>
      <w:lvlJc w:val="left"/>
      <w:pPr>
        <w:ind w:left="1800" w:hanging="360"/>
      </w:pPr>
      <w:rPr>
        <w:rFonts w:ascii="Courier New" w:hAnsi="Courier New" w:cs="Courier New" w:hint="default"/>
      </w:rPr>
    </w:lvl>
    <w:lvl w:ilvl="2" w:tplc="4E6AA846">
      <w:start w:val="1"/>
      <w:numFmt w:val="bullet"/>
      <w:lvlText w:val=""/>
      <w:lvlJc w:val="left"/>
      <w:pPr>
        <w:ind w:left="2520" w:hanging="360"/>
      </w:pPr>
      <w:rPr>
        <w:rFonts w:ascii="Wingdings" w:hAnsi="Wingdings" w:hint="default"/>
      </w:rPr>
    </w:lvl>
    <w:lvl w:ilvl="3" w:tplc="277C4B86">
      <w:start w:val="1"/>
      <w:numFmt w:val="bullet"/>
      <w:lvlText w:val=""/>
      <w:lvlJc w:val="left"/>
      <w:pPr>
        <w:ind w:left="3240" w:hanging="360"/>
      </w:pPr>
      <w:rPr>
        <w:rFonts w:ascii="Symbol" w:hAnsi="Symbol" w:hint="default"/>
      </w:rPr>
    </w:lvl>
    <w:lvl w:ilvl="4" w:tplc="D7905398">
      <w:start w:val="1"/>
      <w:numFmt w:val="bullet"/>
      <w:lvlText w:val="o"/>
      <w:lvlJc w:val="left"/>
      <w:pPr>
        <w:ind w:left="3960" w:hanging="360"/>
      </w:pPr>
      <w:rPr>
        <w:rFonts w:ascii="Courier New" w:hAnsi="Courier New" w:cs="Courier New" w:hint="default"/>
      </w:rPr>
    </w:lvl>
    <w:lvl w:ilvl="5" w:tplc="71068378">
      <w:start w:val="1"/>
      <w:numFmt w:val="bullet"/>
      <w:lvlText w:val=""/>
      <w:lvlJc w:val="left"/>
      <w:pPr>
        <w:ind w:left="4680" w:hanging="360"/>
      </w:pPr>
      <w:rPr>
        <w:rFonts w:ascii="Wingdings" w:hAnsi="Wingdings" w:hint="default"/>
      </w:rPr>
    </w:lvl>
    <w:lvl w:ilvl="6" w:tplc="2982C9BA">
      <w:start w:val="1"/>
      <w:numFmt w:val="bullet"/>
      <w:lvlText w:val=""/>
      <w:lvlJc w:val="left"/>
      <w:pPr>
        <w:ind w:left="5400" w:hanging="360"/>
      </w:pPr>
      <w:rPr>
        <w:rFonts w:ascii="Symbol" w:hAnsi="Symbol" w:hint="default"/>
      </w:rPr>
    </w:lvl>
    <w:lvl w:ilvl="7" w:tplc="74A0ABC2">
      <w:start w:val="1"/>
      <w:numFmt w:val="bullet"/>
      <w:lvlText w:val="o"/>
      <w:lvlJc w:val="left"/>
      <w:pPr>
        <w:ind w:left="6120" w:hanging="360"/>
      </w:pPr>
      <w:rPr>
        <w:rFonts w:ascii="Courier New" w:hAnsi="Courier New" w:cs="Courier New" w:hint="default"/>
      </w:rPr>
    </w:lvl>
    <w:lvl w:ilvl="8" w:tplc="DD3AA64A">
      <w:start w:val="1"/>
      <w:numFmt w:val="bullet"/>
      <w:lvlText w:val=""/>
      <w:lvlJc w:val="left"/>
      <w:pPr>
        <w:ind w:left="6840" w:hanging="360"/>
      </w:pPr>
      <w:rPr>
        <w:rFonts w:ascii="Wingdings" w:hAnsi="Wingdings" w:hint="default"/>
      </w:rPr>
    </w:lvl>
  </w:abstractNum>
  <w:abstractNum w:abstractNumId="23">
    <w:nsid w:val="361A4E01"/>
    <w:multiLevelType w:val="multilevel"/>
    <w:tmpl w:val="EF066C6A"/>
    <w:lvl w:ilvl="0">
      <w:start w:val="9"/>
      <w:numFmt w:val="decimal"/>
      <w:lvlText w:val="%1."/>
      <w:lvlJc w:val="left"/>
      <w:pPr>
        <w:ind w:left="720" w:hanging="360"/>
      </w:pPr>
      <w:rPr>
        <w:rFonts w:hint="default"/>
      </w:rPr>
    </w:lvl>
    <w:lvl w:ilvl="1">
      <w:start w:val="1"/>
      <w:numFmt w:val="decimal"/>
      <w:isLgl/>
      <w:lvlText w:val="%1.%2."/>
      <w:lvlJc w:val="left"/>
      <w:pPr>
        <w:ind w:left="1223" w:hanging="503"/>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37340053"/>
    <w:multiLevelType w:val="multilevel"/>
    <w:tmpl w:val="49E8AA2E"/>
    <w:lvl w:ilvl="0">
      <w:start w:val="7"/>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nsid w:val="37F02E54"/>
    <w:multiLevelType w:val="multilevel"/>
    <w:tmpl w:val="6A2CAB42"/>
    <w:lvl w:ilvl="0">
      <w:start w:val="1"/>
      <w:numFmt w:val="decimal"/>
      <w:lvlText w:val="%1."/>
      <w:lvlJc w:val="left"/>
      <w:pPr>
        <w:tabs>
          <w:tab w:val="num" w:pos="1353"/>
        </w:tabs>
        <w:ind w:left="1353"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39E431A8"/>
    <w:multiLevelType w:val="multilevel"/>
    <w:tmpl w:val="F0DCC24E"/>
    <w:lvl w:ilvl="0">
      <w:start w:val="5"/>
      <w:numFmt w:val="decimal"/>
      <w:lvlText w:val="%1."/>
      <w:lvlJc w:val="left"/>
      <w:pPr>
        <w:ind w:left="504" w:hanging="504"/>
      </w:pPr>
      <w:rPr>
        <w:rFonts w:hint="default"/>
      </w:rPr>
    </w:lvl>
    <w:lvl w:ilvl="1">
      <w:start w:val="3"/>
      <w:numFmt w:val="decimal"/>
      <w:lvlText w:val="%1.%2."/>
      <w:lvlJc w:val="left"/>
      <w:pPr>
        <w:ind w:left="787" w:hanging="504"/>
      </w:pPr>
      <w:rPr>
        <w:rFonts w:hint="default"/>
      </w:rPr>
    </w:lvl>
    <w:lvl w:ilvl="2">
      <w:start w:val="3"/>
      <w:numFmt w:val="decimal"/>
      <w:lvlText w:val="%1.%2.%3."/>
      <w:lvlJc w:val="left"/>
      <w:pPr>
        <w:ind w:left="2280"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nsid w:val="40F2522B"/>
    <w:multiLevelType w:val="hybridMultilevel"/>
    <w:tmpl w:val="0D886B8C"/>
    <w:lvl w:ilvl="0" w:tplc="962EF040">
      <w:start w:val="1"/>
      <w:numFmt w:val="decimal"/>
      <w:lvlText w:val="%1."/>
      <w:lvlJc w:val="left"/>
      <w:pPr>
        <w:ind w:left="1410" w:hanging="6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1D7100B"/>
    <w:multiLevelType w:val="hybridMultilevel"/>
    <w:tmpl w:val="BECC51E2"/>
    <w:lvl w:ilvl="0" w:tplc="83AE3D1C">
      <w:start w:val="10"/>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9">
    <w:nsid w:val="434C6AB2"/>
    <w:multiLevelType w:val="hybridMultilevel"/>
    <w:tmpl w:val="FED8710E"/>
    <w:lvl w:ilvl="0" w:tplc="C70CA0E2">
      <w:start w:val="1"/>
      <w:numFmt w:val="decimal"/>
      <w:lvlText w:val="%1)"/>
      <w:lvlJc w:val="left"/>
      <w:pPr>
        <w:ind w:left="720" w:hanging="360"/>
      </w:pPr>
    </w:lvl>
    <w:lvl w:ilvl="1" w:tplc="8676C962">
      <w:start w:val="1"/>
      <w:numFmt w:val="lowerLetter"/>
      <w:lvlText w:val="%2."/>
      <w:lvlJc w:val="left"/>
      <w:pPr>
        <w:ind w:left="1440" w:hanging="360"/>
      </w:pPr>
    </w:lvl>
    <w:lvl w:ilvl="2" w:tplc="680E6C62">
      <w:start w:val="1"/>
      <w:numFmt w:val="lowerRoman"/>
      <w:lvlText w:val="%3."/>
      <w:lvlJc w:val="right"/>
      <w:pPr>
        <w:ind w:left="2160" w:hanging="180"/>
      </w:pPr>
    </w:lvl>
    <w:lvl w:ilvl="3" w:tplc="7632FA74">
      <w:start w:val="1"/>
      <w:numFmt w:val="decimal"/>
      <w:lvlText w:val="%4."/>
      <w:lvlJc w:val="left"/>
      <w:pPr>
        <w:ind w:left="2880" w:hanging="360"/>
      </w:pPr>
    </w:lvl>
    <w:lvl w:ilvl="4" w:tplc="D414BE58">
      <w:start w:val="1"/>
      <w:numFmt w:val="lowerLetter"/>
      <w:lvlText w:val="%5."/>
      <w:lvlJc w:val="left"/>
      <w:pPr>
        <w:ind w:left="3600" w:hanging="360"/>
      </w:pPr>
    </w:lvl>
    <w:lvl w:ilvl="5" w:tplc="BDA054E2">
      <w:start w:val="1"/>
      <w:numFmt w:val="lowerRoman"/>
      <w:lvlText w:val="%6."/>
      <w:lvlJc w:val="right"/>
      <w:pPr>
        <w:ind w:left="4320" w:hanging="180"/>
      </w:pPr>
    </w:lvl>
    <w:lvl w:ilvl="6" w:tplc="D4E2609E">
      <w:start w:val="1"/>
      <w:numFmt w:val="decimal"/>
      <w:lvlText w:val="%7."/>
      <w:lvlJc w:val="left"/>
      <w:pPr>
        <w:ind w:left="5040" w:hanging="360"/>
      </w:pPr>
    </w:lvl>
    <w:lvl w:ilvl="7" w:tplc="EDEE8BEA">
      <w:start w:val="1"/>
      <w:numFmt w:val="lowerLetter"/>
      <w:lvlText w:val="%8."/>
      <w:lvlJc w:val="left"/>
      <w:pPr>
        <w:ind w:left="5760" w:hanging="360"/>
      </w:pPr>
    </w:lvl>
    <w:lvl w:ilvl="8" w:tplc="F17263FA">
      <w:start w:val="1"/>
      <w:numFmt w:val="lowerRoman"/>
      <w:lvlText w:val="%9."/>
      <w:lvlJc w:val="right"/>
      <w:pPr>
        <w:ind w:left="6480" w:hanging="180"/>
      </w:pPr>
    </w:lvl>
  </w:abstractNum>
  <w:abstractNum w:abstractNumId="30">
    <w:nsid w:val="465B4D56"/>
    <w:multiLevelType w:val="hybridMultilevel"/>
    <w:tmpl w:val="24DC8AF4"/>
    <w:lvl w:ilvl="0" w:tplc="5A7EF134">
      <w:start w:val="1"/>
      <w:numFmt w:val="decimal"/>
      <w:lvlText w:val="%1."/>
      <w:lvlJc w:val="left"/>
      <w:pPr>
        <w:ind w:left="720" w:hanging="360"/>
      </w:pPr>
    </w:lvl>
    <w:lvl w:ilvl="1" w:tplc="D9A6681A">
      <w:start w:val="1"/>
      <w:numFmt w:val="lowerLetter"/>
      <w:lvlText w:val="%2."/>
      <w:lvlJc w:val="left"/>
      <w:pPr>
        <w:ind w:left="1440" w:hanging="360"/>
      </w:pPr>
    </w:lvl>
    <w:lvl w:ilvl="2" w:tplc="1E9230DA">
      <w:start w:val="1"/>
      <w:numFmt w:val="lowerRoman"/>
      <w:lvlText w:val="%3."/>
      <w:lvlJc w:val="right"/>
      <w:pPr>
        <w:ind w:left="2160" w:hanging="180"/>
      </w:pPr>
    </w:lvl>
    <w:lvl w:ilvl="3" w:tplc="A238EBB0">
      <w:start w:val="1"/>
      <w:numFmt w:val="decimal"/>
      <w:lvlText w:val="%4."/>
      <w:lvlJc w:val="left"/>
      <w:pPr>
        <w:ind w:left="2880" w:hanging="360"/>
      </w:pPr>
    </w:lvl>
    <w:lvl w:ilvl="4" w:tplc="5A5E6530">
      <w:start w:val="1"/>
      <w:numFmt w:val="lowerLetter"/>
      <w:lvlText w:val="%5."/>
      <w:lvlJc w:val="left"/>
      <w:pPr>
        <w:ind w:left="3600" w:hanging="360"/>
      </w:pPr>
    </w:lvl>
    <w:lvl w:ilvl="5" w:tplc="6FDAA254">
      <w:start w:val="1"/>
      <w:numFmt w:val="lowerRoman"/>
      <w:lvlText w:val="%6."/>
      <w:lvlJc w:val="right"/>
      <w:pPr>
        <w:ind w:left="4320" w:hanging="180"/>
      </w:pPr>
    </w:lvl>
    <w:lvl w:ilvl="6" w:tplc="1CAE8B7A">
      <w:start w:val="1"/>
      <w:numFmt w:val="decimal"/>
      <w:lvlText w:val="%7."/>
      <w:lvlJc w:val="left"/>
      <w:pPr>
        <w:ind w:left="5040" w:hanging="360"/>
      </w:pPr>
    </w:lvl>
    <w:lvl w:ilvl="7" w:tplc="36CEE694">
      <w:start w:val="1"/>
      <w:numFmt w:val="lowerLetter"/>
      <w:lvlText w:val="%8."/>
      <w:lvlJc w:val="left"/>
      <w:pPr>
        <w:ind w:left="5760" w:hanging="360"/>
      </w:pPr>
    </w:lvl>
    <w:lvl w:ilvl="8" w:tplc="6FB851DA">
      <w:start w:val="1"/>
      <w:numFmt w:val="lowerRoman"/>
      <w:lvlText w:val="%9."/>
      <w:lvlJc w:val="right"/>
      <w:pPr>
        <w:ind w:left="6480" w:hanging="180"/>
      </w:pPr>
    </w:lvl>
  </w:abstractNum>
  <w:abstractNum w:abstractNumId="31">
    <w:nsid w:val="497A7F5F"/>
    <w:multiLevelType w:val="hybridMultilevel"/>
    <w:tmpl w:val="DE68D28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9C0153A"/>
    <w:multiLevelType w:val="multilevel"/>
    <w:tmpl w:val="F44211F6"/>
    <w:lvl w:ilvl="0">
      <w:start w:val="6"/>
      <w:numFmt w:val="decimal"/>
      <w:lvlText w:val="%1."/>
      <w:lvlJc w:val="left"/>
      <w:pPr>
        <w:ind w:left="598" w:hanging="598"/>
      </w:pPr>
    </w:lvl>
    <w:lvl w:ilvl="1">
      <w:start w:val="3"/>
      <w:numFmt w:val="decimal"/>
      <w:lvlText w:val="%1.%2."/>
      <w:lvlJc w:val="left"/>
      <w:pPr>
        <w:ind w:left="952" w:hanging="598"/>
      </w:pPr>
    </w:lvl>
    <w:lvl w:ilvl="2">
      <w:start w:val="1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3">
    <w:nsid w:val="4A752537"/>
    <w:multiLevelType w:val="multilevel"/>
    <w:tmpl w:val="2F52ECE2"/>
    <w:lvl w:ilvl="0">
      <w:start w:val="2"/>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nsid w:val="4D4C10F3"/>
    <w:multiLevelType w:val="multilevel"/>
    <w:tmpl w:val="046278D2"/>
    <w:lvl w:ilvl="0">
      <w:start w:val="14"/>
      <w:numFmt w:val="decimal"/>
      <w:lvlText w:val="%1."/>
      <w:lvlJc w:val="left"/>
      <w:pPr>
        <w:ind w:left="6880" w:hanging="360"/>
      </w:pPr>
      <w:rPr>
        <w:rFonts w:ascii="Times New Roman" w:hAnsi="Times New Roman" w:cs="Times New Roman" w:hint="default"/>
        <w:b/>
        <w:sz w:val="22"/>
        <w:szCs w:val="22"/>
      </w:rPr>
    </w:lvl>
    <w:lvl w:ilvl="1">
      <w:start w:val="1"/>
      <w:numFmt w:val="decimal"/>
      <w:isLgl/>
      <w:lvlText w:val="%1.%2."/>
      <w:lvlJc w:val="left"/>
      <w:pPr>
        <w:ind w:left="7349" w:hanging="480"/>
      </w:pPr>
      <w:rPr>
        <w:rFonts w:hint="default"/>
      </w:rPr>
    </w:lvl>
    <w:lvl w:ilvl="2">
      <w:start w:val="1"/>
      <w:numFmt w:val="decimal"/>
      <w:isLgl/>
      <w:lvlText w:val="%1.%2.%3."/>
      <w:lvlJc w:val="left"/>
      <w:pPr>
        <w:ind w:left="7938" w:hanging="720"/>
      </w:pPr>
      <w:rPr>
        <w:rFonts w:hint="default"/>
      </w:rPr>
    </w:lvl>
    <w:lvl w:ilvl="3">
      <w:start w:val="1"/>
      <w:numFmt w:val="decimal"/>
      <w:isLgl/>
      <w:lvlText w:val="%1.%2.%3.%4."/>
      <w:lvlJc w:val="left"/>
      <w:pPr>
        <w:ind w:left="8287" w:hanging="720"/>
      </w:pPr>
      <w:rPr>
        <w:rFonts w:hint="default"/>
      </w:rPr>
    </w:lvl>
    <w:lvl w:ilvl="4">
      <w:start w:val="1"/>
      <w:numFmt w:val="decimal"/>
      <w:isLgl/>
      <w:lvlText w:val="%1.%2.%3.%4.%5."/>
      <w:lvlJc w:val="left"/>
      <w:pPr>
        <w:ind w:left="8996" w:hanging="1080"/>
      </w:pPr>
      <w:rPr>
        <w:rFonts w:hint="default"/>
      </w:rPr>
    </w:lvl>
    <w:lvl w:ilvl="5">
      <w:start w:val="1"/>
      <w:numFmt w:val="decimal"/>
      <w:isLgl/>
      <w:lvlText w:val="%1.%2.%3.%4.%5.%6."/>
      <w:lvlJc w:val="left"/>
      <w:pPr>
        <w:ind w:left="9345" w:hanging="1080"/>
      </w:pPr>
      <w:rPr>
        <w:rFonts w:hint="default"/>
      </w:rPr>
    </w:lvl>
    <w:lvl w:ilvl="6">
      <w:start w:val="1"/>
      <w:numFmt w:val="decimal"/>
      <w:isLgl/>
      <w:lvlText w:val="%1.%2.%3.%4.%5.%6.%7."/>
      <w:lvlJc w:val="left"/>
      <w:pPr>
        <w:ind w:left="10054" w:hanging="1440"/>
      </w:pPr>
      <w:rPr>
        <w:rFonts w:hint="default"/>
      </w:rPr>
    </w:lvl>
    <w:lvl w:ilvl="7">
      <w:start w:val="1"/>
      <w:numFmt w:val="decimal"/>
      <w:isLgl/>
      <w:lvlText w:val="%1.%2.%3.%4.%5.%6.%7.%8."/>
      <w:lvlJc w:val="left"/>
      <w:pPr>
        <w:ind w:left="10403" w:hanging="1440"/>
      </w:pPr>
      <w:rPr>
        <w:rFonts w:hint="default"/>
      </w:rPr>
    </w:lvl>
    <w:lvl w:ilvl="8">
      <w:start w:val="1"/>
      <w:numFmt w:val="decimal"/>
      <w:isLgl/>
      <w:lvlText w:val="%1.%2.%3.%4.%5.%6.%7.%8.%9."/>
      <w:lvlJc w:val="left"/>
      <w:pPr>
        <w:ind w:left="11112" w:hanging="1800"/>
      </w:pPr>
      <w:rPr>
        <w:rFonts w:hint="default"/>
      </w:rPr>
    </w:lvl>
  </w:abstractNum>
  <w:abstractNum w:abstractNumId="35">
    <w:nsid w:val="5D1E14A0"/>
    <w:multiLevelType w:val="multilevel"/>
    <w:tmpl w:val="9CCCDD24"/>
    <w:lvl w:ilvl="0">
      <w:start w:val="1"/>
      <w:numFmt w:val="decimal"/>
      <w:lvlText w:val="%1."/>
      <w:lvlJc w:val="left"/>
      <w:pPr>
        <w:ind w:left="1415" w:hanging="705"/>
      </w:pPr>
    </w:lvl>
    <w:lvl w:ilvl="1">
      <w:start w:val="1"/>
      <w:numFmt w:val="decimal"/>
      <w:lvlText w:val="%1.%2."/>
      <w:lvlJc w:val="left"/>
      <w:pPr>
        <w:ind w:left="1978" w:hanging="1410"/>
      </w:pPr>
      <w:rPr>
        <w:rFonts w:ascii="Times New Roman" w:hAnsi="Times New Roman" w:cs="Times New Roman" w:hint="default"/>
        <w:b w:val="0"/>
      </w:rPr>
    </w:lvl>
    <w:lvl w:ilvl="2">
      <w:start w:val="1"/>
      <w:numFmt w:val="decimal"/>
      <w:lvlText w:val="%1.%2.%3."/>
      <w:lvlJc w:val="left"/>
      <w:pPr>
        <w:ind w:left="3395" w:hanging="1410"/>
      </w:pPr>
      <w:rPr>
        <w:sz w:val="22"/>
        <w:szCs w:val="22"/>
      </w:rPr>
    </w:lvl>
    <w:lvl w:ilvl="3">
      <w:start w:val="1"/>
      <w:numFmt w:val="decimal"/>
      <w:lvlText w:val="%1.%2.%3.%4."/>
      <w:lvlJc w:val="left"/>
      <w:pPr>
        <w:ind w:left="2119" w:hanging="1410"/>
      </w:pPr>
      <w:rPr>
        <w:sz w:val="20"/>
        <w:szCs w:val="20"/>
      </w:rPr>
    </w:lvl>
    <w:lvl w:ilvl="4">
      <w:start w:val="1"/>
      <w:numFmt w:val="decimal"/>
      <w:lvlText w:val="%1.%2.%3.%4.%5."/>
      <w:lvlJc w:val="left"/>
      <w:pPr>
        <w:ind w:left="2119" w:hanging="1410"/>
      </w:pPr>
    </w:lvl>
    <w:lvl w:ilvl="5">
      <w:start w:val="1"/>
      <w:numFmt w:val="decimal"/>
      <w:lvlText w:val="%1.%2.%3.%4.%5.%6."/>
      <w:lvlJc w:val="left"/>
      <w:pPr>
        <w:ind w:left="2119" w:hanging="141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36">
    <w:nsid w:val="61B1080E"/>
    <w:multiLevelType w:val="multilevel"/>
    <w:tmpl w:val="7E76EC68"/>
    <w:lvl w:ilvl="0">
      <w:start w:val="1"/>
      <w:numFmt w:val="decimal"/>
      <w:lvlText w:val="%1."/>
      <w:lvlJc w:val="left"/>
      <w:pPr>
        <w:ind w:left="1415" w:hanging="705"/>
      </w:pPr>
      <w:rPr>
        <w:rFonts w:hint="default"/>
      </w:rPr>
    </w:lvl>
    <w:lvl w:ilvl="1">
      <w:start w:val="1"/>
      <w:numFmt w:val="decimal"/>
      <w:isLgl/>
      <w:lvlText w:val="%1.%2."/>
      <w:lvlJc w:val="left"/>
      <w:pPr>
        <w:ind w:left="5096" w:hanging="1410"/>
      </w:pPr>
      <w:rPr>
        <w:rFonts w:hint="default"/>
        <w:b w:val="0"/>
      </w:rPr>
    </w:lvl>
    <w:lvl w:ilvl="2">
      <w:start w:val="1"/>
      <w:numFmt w:val="decimal"/>
      <w:isLgl/>
      <w:lvlText w:val="%1.%2.%3."/>
      <w:lvlJc w:val="left"/>
      <w:pPr>
        <w:ind w:left="2119" w:hanging="1410"/>
      </w:pPr>
      <w:rPr>
        <w:rFonts w:hint="default"/>
      </w:rPr>
    </w:lvl>
    <w:lvl w:ilvl="3">
      <w:start w:val="1"/>
      <w:numFmt w:val="decimal"/>
      <w:isLgl/>
      <w:lvlText w:val="%1.%2.%3.%4."/>
      <w:lvlJc w:val="left"/>
      <w:pPr>
        <w:ind w:left="2119" w:hanging="1410"/>
      </w:pPr>
      <w:rPr>
        <w:rFonts w:hint="default"/>
        <w:sz w:val="20"/>
        <w:szCs w:val="20"/>
      </w:rPr>
    </w:lvl>
    <w:lvl w:ilvl="4">
      <w:start w:val="1"/>
      <w:numFmt w:val="decimal"/>
      <w:isLgl/>
      <w:lvlText w:val="%1.%2.%3.%4.%5."/>
      <w:lvlJc w:val="left"/>
      <w:pPr>
        <w:ind w:left="2119" w:hanging="1410"/>
      </w:pPr>
      <w:rPr>
        <w:rFonts w:hint="default"/>
      </w:rPr>
    </w:lvl>
    <w:lvl w:ilvl="5">
      <w:start w:val="1"/>
      <w:numFmt w:val="decimal"/>
      <w:isLgl/>
      <w:lvlText w:val="%1.%2.%3.%4.%5.%6."/>
      <w:lvlJc w:val="left"/>
      <w:pPr>
        <w:ind w:left="2119" w:hanging="141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nsid w:val="63F209E0"/>
    <w:multiLevelType w:val="hybridMultilevel"/>
    <w:tmpl w:val="FBCEB13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3F32EBD"/>
    <w:multiLevelType w:val="multilevel"/>
    <w:tmpl w:val="49E8AA2E"/>
    <w:lvl w:ilvl="0">
      <w:start w:val="7"/>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280"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9">
    <w:nsid w:val="68DB6925"/>
    <w:multiLevelType w:val="multilevel"/>
    <w:tmpl w:val="0142B54C"/>
    <w:styleLink w:val="WWNum12"/>
    <w:lvl w:ilvl="0">
      <w:numFmt w:val="bullet"/>
      <w:lvlText w:val="–"/>
      <w:lvlJc w:val="left"/>
      <w:pPr>
        <w:ind w:left="1110" w:hanging="360"/>
      </w:pPr>
    </w:lvl>
    <w:lvl w:ilvl="1">
      <w:numFmt w:val="bullet"/>
      <w:lvlText w:val="o"/>
      <w:lvlJc w:val="left"/>
      <w:pPr>
        <w:ind w:left="1830" w:hanging="360"/>
      </w:pPr>
    </w:lvl>
    <w:lvl w:ilvl="2">
      <w:numFmt w:val="bullet"/>
      <w:lvlText w:val=""/>
      <w:lvlJc w:val="left"/>
      <w:pPr>
        <w:ind w:left="2550" w:hanging="360"/>
      </w:pPr>
    </w:lvl>
    <w:lvl w:ilvl="3">
      <w:numFmt w:val="bullet"/>
      <w:lvlText w:val=""/>
      <w:lvlJc w:val="left"/>
      <w:pPr>
        <w:ind w:left="3270" w:hanging="360"/>
      </w:pPr>
    </w:lvl>
    <w:lvl w:ilvl="4">
      <w:numFmt w:val="bullet"/>
      <w:lvlText w:val="o"/>
      <w:lvlJc w:val="left"/>
      <w:pPr>
        <w:ind w:left="3990" w:hanging="360"/>
      </w:pPr>
    </w:lvl>
    <w:lvl w:ilvl="5">
      <w:numFmt w:val="bullet"/>
      <w:lvlText w:val=""/>
      <w:lvlJc w:val="left"/>
      <w:pPr>
        <w:ind w:left="4710" w:hanging="360"/>
      </w:pPr>
    </w:lvl>
    <w:lvl w:ilvl="6">
      <w:numFmt w:val="bullet"/>
      <w:lvlText w:val=""/>
      <w:lvlJc w:val="left"/>
      <w:pPr>
        <w:ind w:left="5431" w:hanging="360"/>
      </w:pPr>
    </w:lvl>
    <w:lvl w:ilvl="7">
      <w:numFmt w:val="bullet"/>
      <w:lvlText w:val="o"/>
      <w:lvlJc w:val="left"/>
      <w:pPr>
        <w:ind w:left="6151" w:hanging="360"/>
      </w:pPr>
    </w:lvl>
    <w:lvl w:ilvl="8">
      <w:numFmt w:val="bullet"/>
      <w:lvlText w:val=""/>
      <w:lvlJc w:val="left"/>
      <w:pPr>
        <w:ind w:left="6871" w:hanging="360"/>
      </w:pPr>
    </w:lvl>
  </w:abstractNum>
  <w:abstractNum w:abstractNumId="40">
    <w:nsid w:val="6BA43CF4"/>
    <w:multiLevelType w:val="multilevel"/>
    <w:tmpl w:val="5B680ACC"/>
    <w:styleLink w:val="WWNum13"/>
    <w:lvl w:ilvl="0">
      <w:numFmt w:val="bullet"/>
      <w:lvlText w:val="–"/>
      <w:lvlJc w:val="left"/>
      <w:pPr>
        <w:ind w:left="1110" w:hanging="360"/>
      </w:pPr>
    </w:lvl>
    <w:lvl w:ilvl="1">
      <w:numFmt w:val="bullet"/>
      <w:lvlText w:val="o"/>
      <w:lvlJc w:val="left"/>
      <w:pPr>
        <w:ind w:left="2160" w:hanging="360"/>
      </w:p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lvl>
    <w:lvl w:ilvl="5">
      <w:numFmt w:val="bullet"/>
      <w:lvlText w:val=""/>
      <w:lvlJc w:val="left"/>
      <w:pPr>
        <w:ind w:left="5041" w:hanging="360"/>
      </w:pPr>
    </w:lvl>
    <w:lvl w:ilvl="6">
      <w:numFmt w:val="bullet"/>
      <w:lvlText w:val=""/>
      <w:lvlJc w:val="left"/>
      <w:pPr>
        <w:ind w:left="5760" w:hanging="360"/>
      </w:pPr>
    </w:lvl>
    <w:lvl w:ilvl="7">
      <w:numFmt w:val="bullet"/>
      <w:lvlText w:val="o"/>
      <w:lvlJc w:val="left"/>
      <w:pPr>
        <w:ind w:left="6480" w:hanging="360"/>
      </w:pPr>
    </w:lvl>
    <w:lvl w:ilvl="8">
      <w:numFmt w:val="bullet"/>
      <w:lvlText w:val=""/>
      <w:lvlJc w:val="left"/>
      <w:pPr>
        <w:ind w:left="7200" w:hanging="360"/>
      </w:pPr>
    </w:lvl>
  </w:abstractNum>
  <w:abstractNum w:abstractNumId="41">
    <w:nsid w:val="716A4264"/>
    <w:multiLevelType w:val="hybridMultilevel"/>
    <w:tmpl w:val="4B5A2F16"/>
    <w:lvl w:ilvl="0" w:tplc="9D06991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2">
    <w:nsid w:val="724216DE"/>
    <w:multiLevelType w:val="hybridMultilevel"/>
    <w:tmpl w:val="F482CA30"/>
    <w:lvl w:ilvl="0" w:tplc="263AFF2E">
      <w:start w:val="1"/>
      <w:numFmt w:val="bullet"/>
      <w:lvlText w:val=""/>
      <w:lvlJc w:val="left"/>
      <w:pPr>
        <w:ind w:left="1200" w:hanging="360"/>
      </w:pPr>
      <w:rPr>
        <w:rFonts w:ascii="Symbol" w:hAnsi="Symbol" w:hint="default"/>
      </w:rPr>
    </w:lvl>
    <w:lvl w:ilvl="1" w:tplc="4342B4C2">
      <w:start w:val="1"/>
      <w:numFmt w:val="bullet"/>
      <w:lvlText w:val="o"/>
      <w:lvlJc w:val="left"/>
      <w:pPr>
        <w:ind w:left="1920" w:hanging="360"/>
      </w:pPr>
      <w:rPr>
        <w:rFonts w:ascii="Courier New" w:hAnsi="Courier New" w:cs="Courier New" w:hint="default"/>
      </w:rPr>
    </w:lvl>
    <w:lvl w:ilvl="2" w:tplc="02166D54">
      <w:start w:val="1"/>
      <w:numFmt w:val="bullet"/>
      <w:lvlText w:val=""/>
      <w:lvlJc w:val="left"/>
      <w:pPr>
        <w:ind w:left="2640" w:hanging="360"/>
      </w:pPr>
      <w:rPr>
        <w:rFonts w:ascii="Wingdings" w:hAnsi="Wingdings" w:hint="default"/>
      </w:rPr>
    </w:lvl>
    <w:lvl w:ilvl="3" w:tplc="CE10C1C0">
      <w:start w:val="1"/>
      <w:numFmt w:val="bullet"/>
      <w:lvlText w:val=""/>
      <w:lvlJc w:val="left"/>
      <w:pPr>
        <w:ind w:left="3360" w:hanging="360"/>
      </w:pPr>
      <w:rPr>
        <w:rFonts w:ascii="Symbol" w:hAnsi="Symbol" w:hint="default"/>
      </w:rPr>
    </w:lvl>
    <w:lvl w:ilvl="4" w:tplc="97D4443A">
      <w:start w:val="1"/>
      <w:numFmt w:val="bullet"/>
      <w:lvlText w:val="o"/>
      <w:lvlJc w:val="left"/>
      <w:pPr>
        <w:ind w:left="4080" w:hanging="360"/>
      </w:pPr>
      <w:rPr>
        <w:rFonts w:ascii="Courier New" w:hAnsi="Courier New" w:cs="Courier New" w:hint="default"/>
      </w:rPr>
    </w:lvl>
    <w:lvl w:ilvl="5" w:tplc="B0F41BFE">
      <w:start w:val="1"/>
      <w:numFmt w:val="bullet"/>
      <w:lvlText w:val=""/>
      <w:lvlJc w:val="left"/>
      <w:pPr>
        <w:ind w:left="4800" w:hanging="360"/>
      </w:pPr>
      <w:rPr>
        <w:rFonts w:ascii="Wingdings" w:hAnsi="Wingdings" w:hint="default"/>
      </w:rPr>
    </w:lvl>
    <w:lvl w:ilvl="6" w:tplc="4FB2BE28">
      <w:start w:val="1"/>
      <w:numFmt w:val="bullet"/>
      <w:lvlText w:val=""/>
      <w:lvlJc w:val="left"/>
      <w:pPr>
        <w:ind w:left="5520" w:hanging="360"/>
      </w:pPr>
      <w:rPr>
        <w:rFonts w:ascii="Symbol" w:hAnsi="Symbol" w:hint="default"/>
      </w:rPr>
    </w:lvl>
    <w:lvl w:ilvl="7" w:tplc="A5F8852A">
      <w:start w:val="1"/>
      <w:numFmt w:val="bullet"/>
      <w:lvlText w:val="o"/>
      <w:lvlJc w:val="left"/>
      <w:pPr>
        <w:ind w:left="6240" w:hanging="360"/>
      </w:pPr>
      <w:rPr>
        <w:rFonts w:ascii="Courier New" w:hAnsi="Courier New" w:cs="Courier New" w:hint="default"/>
      </w:rPr>
    </w:lvl>
    <w:lvl w:ilvl="8" w:tplc="1EA025AC">
      <w:start w:val="1"/>
      <w:numFmt w:val="bullet"/>
      <w:lvlText w:val=""/>
      <w:lvlJc w:val="left"/>
      <w:pPr>
        <w:ind w:left="6960" w:hanging="360"/>
      </w:pPr>
      <w:rPr>
        <w:rFonts w:ascii="Wingdings" w:hAnsi="Wingdings" w:hint="default"/>
      </w:rPr>
    </w:lvl>
  </w:abstractNum>
  <w:abstractNum w:abstractNumId="43">
    <w:nsid w:val="74105D45"/>
    <w:multiLevelType w:val="multilevel"/>
    <w:tmpl w:val="D00CDCE6"/>
    <w:lvl w:ilvl="0">
      <w:start w:val="6"/>
      <w:numFmt w:val="decimal"/>
      <w:lvlText w:val="%1."/>
      <w:lvlJc w:val="left"/>
      <w:pPr>
        <w:ind w:left="598" w:hanging="598"/>
      </w:pPr>
    </w:lvl>
    <w:lvl w:ilvl="1">
      <w:start w:val="2"/>
      <w:numFmt w:val="decimal"/>
      <w:lvlText w:val="%1.%2."/>
      <w:lvlJc w:val="left"/>
      <w:pPr>
        <w:ind w:left="952" w:hanging="598"/>
      </w:pPr>
    </w:lvl>
    <w:lvl w:ilvl="2">
      <w:start w:val="29"/>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4">
    <w:nsid w:val="753C5CF6"/>
    <w:multiLevelType w:val="hybridMultilevel"/>
    <w:tmpl w:val="3140CD16"/>
    <w:lvl w:ilvl="0" w:tplc="73028754">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3A42B0"/>
    <w:multiLevelType w:val="hybridMultilevel"/>
    <w:tmpl w:val="3EEC7022"/>
    <w:lvl w:ilvl="0" w:tplc="4560C0D8">
      <w:start w:val="1"/>
      <w:numFmt w:val="decimal"/>
      <w:lvlText w:val="%1."/>
      <w:lvlJc w:val="left"/>
      <w:pPr>
        <w:ind w:left="1069" w:hanging="360"/>
      </w:pPr>
      <w:rPr>
        <w:rFonts w:hint="default"/>
      </w:rPr>
    </w:lvl>
    <w:lvl w:ilvl="1" w:tplc="B5749828">
      <w:start w:val="1"/>
      <w:numFmt w:val="lowerLetter"/>
      <w:lvlText w:val="%2."/>
      <w:lvlJc w:val="left"/>
      <w:pPr>
        <w:ind w:left="1789" w:hanging="360"/>
      </w:pPr>
    </w:lvl>
    <w:lvl w:ilvl="2" w:tplc="9CEEE976">
      <w:start w:val="1"/>
      <w:numFmt w:val="lowerRoman"/>
      <w:lvlText w:val="%3."/>
      <w:lvlJc w:val="right"/>
      <w:pPr>
        <w:ind w:left="2509" w:hanging="180"/>
      </w:pPr>
    </w:lvl>
    <w:lvl w:ilvl="3" w:tplc="0A141468">
      <w:start w:val="1"/>
      <w:numFmt w:val="decimal"/>
      <w:lvlText w:val="%4."/>
      <w:lvlJc w:val="left"/>
      <w:pPr>
        <w:ind w:left="3229" w:hanging="360"/>
      </w:pPr>
    </w:lvl>
    <w:lvl w:ilvl="4" w:tplc="2C2E2BE6">
      <w:start w:val="1"/>
      <w:numFmt w:val="lowerLetter"/>
      <w:lvlText w:val="%5."/>
      <w:lvlJc w:val="left"/>
      <w:pPr>
        <w:ind w:left="3949" w:hanging="360"/>
      </w:pPr>
    </w:lvl>
    <w:lvl w:ilvl="5" w:tplc="8300278C">
      <w:start w:val="1"/>
      <w:numFmt w:val="lowerRoman"/>
      <w:lvlText w:val="%6."/>
      <w:lvlJc w:val="right"/>
      <w:pPr>
        <w:ind w:left="4669" w:hanging="180"/>
      </w:pPr>
    </w:lvl>
    <w:lvl w:ilvl="6" w:tplc="7CEE3B12">
      <w:start w:val="1"/>
      <w:numFmt w:val="decimal"/>
      <w:lvlText w:val="%7."/>
      <w:lvlJc w:val="left"/>
      <w:pPr>
        <w:ind w:left="5389" w:hanging="360"/>
      </w:pPr>
    </w:lvl>
    <w:lvl w:ilvl="7" w:tplc="92D22BD0">
      <w:start w:val="1"/>
      <w:numFmt w:val="lowerLetter"/>
      <w:lvlText w:val="%8."/>
      <w:lvlJc w:val="left"/>
      <w:pPr>
        <w:ind w:left="6109" w:hanging="360"/>
      </w:pPr>
    </w:lvl>
    <w:lvl w:ilvl="8" w:tplc="4B9AB4F2">
      <w:start w:val="1"/>
      <w:numFmt w:val="lowerRoman"/>
      <w:lvlText w:val="%9."/>
      <w:lvlJc w:val="right"/>
      <w:pPr>
        <w:ind w:left="6829" w:hanging="180"/>
      </w:pPr>
    </w:lvl>
  </w:abstractNum>
  <w:abstractNum w:abstractNumId="46">
    <w:nsid w:val="77A952DB"/>
    <w:multiLevelType w:val="hybridMultilevel"/>
    <w:tmpl w:val="A0EAC128"/>
    <w:lvl w:ilvl="0" w:tplc="ABDC9100">
      <w:start w:val="1"/>
      <w:numFmt w:val="bullet"/>
      <w:lvlText w:val=""/>
      <w:lvlJc w:val="left"/>
      <w:pPr>
        <w:ind w:left="720" w:hanging="360"/>
      </w:pPr>
      <w:rPr>
        <w:rFonts w:ascii="Symbol" w:hAnsi="Symbol" w:hint="default"/>
      </w:rPr>
    </w:lvl>
    <w:lvl w:ilvl="1" w:tplc="2188A3B6">
      <w:start w:val="1"/>
      <w:numFmt w:val="bullet"/>
      <w:lvlText w:val="o"/>
      <w:lvlJc w:val="left"/>
      <w:pPr>
        <w:ind w:left="1440" w:hanging="360"/>
      </w:pPr>
      <w:rPr>
        <w:rFonts w:ascii="Courier New" w:hAnsi="Courier New" w:cs="Courier New" w:hint="default"/>
      </w:rPr>
    </w:lvl>
    <w:lvl w:ilvl="2" w:tplc="F3D48EA4">
      <w:start w:val="1"/>
      <w:numFmt w:val="bullet"/>
      <w:lvlText w:val=""/>
      <w:lvlJc w:val="left"/>
      <w:pPr>
        <w:ind w:left="2160" w:hanging="360"/>
      </w:pPr>
      <w:rPr>
        <w:rFonts w:ascii="Wingdings" w:hAnsi="Wingdings" w:hint="default"/>
      </w:rPr>
    </w:lvl>
    <w:lvl w:ilvl="3" w:tplc="9252C178">
      <w:start w:val="1"/>
      <w:numFmt w:val="bullet"/>
      <w:lvlText w:val=""/>
      <w:lvlJc w:val="left"/>
      <w:pPr>
        <w:ind w:left="2880" w:hanging="360"/>
      </w:pPr>
      <w:rPr>
        <w:rFonts w:ascii="Symbol" w:hAnsi="Symbol" w:hint="default"/>
      </w:rPr>
    </w:lvl>
    <w:lvl w:ilvl="4" w:tplc="98686B5E">
      <w:start w:val="1"/>
      <w:numFmt w:val="bullet"/>
      <w:lvlText w:val="o"/>
      <w:lvlJc w:val="left"/>
      <w:pPr>
        <w:ind w:left="3600" w:hanging="360"/>
      </w:pPr>
      <w:rPr>
        <w:rFonts w:ascii="Courier New" w:hAnsi="Courier New" w:cs="Courier New" w:hint="default"/>
      </w:rPr>
    </w:lvl>
    <w:lvl w:ilvl="5" w:tplc="66400B6C">
      <w:start w:val="1"/>
      <w:numFmt w:val="bullet"/>
      <w:lvlText w:val=""/>
      <w:lvlJc w:val="left"/>
      <w:pPr>
        <w:ind w:left="4320" w:hanging="360"/>
      </w:pPr>
      <w:rPr>
        <w:rFonts w:ascii="Wingdings" w:hAnsi="Wingdings" w:hint="default"/>
      </w:rPr>
    </w:lvl>
    <w:lvl w:ilvl="6" w:tplc="A2D8AA98">
      <w:start w:val="1"/>
      <w:numFmt w:val="bullet"/>
      <w:lvlText w:val=""/>
      <w:lvlJc w:val="left"/>
      <w:pPr>
        <w:ind w:left="5040" w:hanging="360"/>
      </w:pPr>
      <w:rPr>
        <w:rFonts w:ascii="Symbol" w:hAnsi="Symbol" w:hint="default"/>
      </w:rPr>
    </w:lvl>
    <w:lvl w:ilvl="7" w:tplc="24E4B882">
      <w:start w:val="1"/>
      <w:numFmt w:val="bullet"/>
      <w:lvlText w:val="o"/>
      <w:lvlJc w:val="left"/>
      <w:pPr>
        <w:ind w:left="5760" w:hanging="360"/>
      </w:pPr>
      <w:rPr>
        <w:rFonts w:ascii="Courier New" w:hAnsi="Courier New" w:cs="Courier New" w:hint="default"/>
      </w:rPr>
    </w:lvl>
    <w:lvl w:ilvl="8" w:tplc="D07A7072">
      <w:start w:val="1"/>
      <w:numFmt w:val="bullet"/>
      <w:lvlText w:val=""/>
      <w:lvlJc w:val="left"/>
      <w:pPr>
        <w:ind w:left="6480" w:hanging="360"/>
      </w:pPr>
      <w:rPr>
        <w:rFonts w:ascii="Wingdings" w:hAnsi="Wingdings" w:hint="default"/>
      </w:rPr>
    </w:lvl>
  </w:abstractNum>
  <w:abstractNum w:abstractNumId="47">
    <w:nsid w:val="7CC85397"/>
    <w:multiLevelType w:val="hybridMultilevel"/>
    <w:tmpl w:val="1AF0DB0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D49264A"/>
    <w:multiLevelType w:val="hybridMultilevel"/>
    <w:tmpl w:val="41FCD2B0"/>
    <w:lvl w:ilvl="0" w:tplc="39527E2E">
      <w:start w:val="1"/>
      <w:numFmt w:val="decimal"/>
      <w:lvlText w:val="%1."/>
      <w:lvlJc w:val="left"/>
      <w:pPr>
        <w:ind w:left="720" w:hanging="360"/>
      </w:pPr>
      <w:rPr>
        <w:rFonts w:hint="default"/>
      </w:rPr>
    </w:lvl>
    <w:lvl w:ilvl="1" w:tplc="3092B796">
      <w:start w:val="1"/>
      <w:numFmt w:val="lowerLetter"/>
      <w:lvlText w:val="%2."/>
      <w:lvlJc w:val="left"/>
      <w:pPr>
        <w:ind w:left="1440" w:hanging="360"/>
      </w:pPr>
    </w:lvl>
    <w:lvl w:ilvl="2" w:tplc="92241ADC">
      <w:start w:val="1"/>
      <w:numFmt w:val="lowerRoman"/>
      <w:lvlText w:val="%3."/>
      <w:lvlJc w:val="right"/>
      <w:pPr>
        <w:ind w:left="2160" w:hanging="180"/>
      </w:pPr>
    </w:lvl>
    <w:lvl w:ilvl="3" w:tplc="DD78E904">
      <w:start w:val="1"/>
      <w:numFmt w:val="decimal"/>
      <w:lvlText w:val="%4."/>
      <w:lvlJc w:val="left"/>
      <w:pPr>
        <w:ind w:left="2880" w:hanging="360"/>
      </w:pPr>
    </w:lvl>
    <w:lvl w:ilvl="4" w:tplc="CEEA8A7E">
      <w:start w:val="1"/>
      <w:numFmt w:val="lowerLetter"/>
      <w:lvlText w:val="%5."/>
      <w:lvlJc w:val="left"/>
      <w:pPr>
        <w:ind w:left="3600" w:hanging="360"/>
      </w:pPr>
    </w:lvl>
    <w:lvl w:ilvl="5" w:tplc="7688A29A">
      <w:start w:val="1"/>
      <w:numFmt w:val="lowerRoman"/>
      <w:lvlText w:val="%6."/>
      <w:lvlJc w:val="right"/>
      <w:pPr>
        <w:ind w:left="4320" w:hanging="180"/>
      </w:pPr>
    </w:lvl>
    <w:lvl w:ilvl="6" w:tplc="9E76A444">
      <w:start w:val="1"/>
      <w:numFmt w:val="decimal"/>
      <w:lvlText w:val="%7."/>
      <w:lvlJc w:val="left"/>
      <w:pPr>
        <w:ind w:left="5040" w:hanging="360"/>
      </w:pPr>
    </w:lvl>
    <w:lvl w:ilvl="7" w:tplc="6304F7CE">
      <w:start w:val="1"/>
      <w:numFmt w:val="lowerLetter"/>
      <w:lvlText w:val="%8."/>
      <w:lvlJc w:val="left"/>
      <w:pPr>
        <w:ind w:left="5760" w:hanging="360"/>
      </w:pPr>
    </w:lvl>
    <w:lvl w:ilvl="8" w:tplc="4906C4E8">
      <w:start w:val="1"/>
      <w:numFmt w:val="lowerRoman"/>
      <w:lvlText w:val="%9."/>
      <w:lvlJc w:val="right"/>
      <w:pPr>
        <w:ind w:left="6480" w:hanging="180"/>
      </w:pPr>
    </w:lvl>
  </w:abstractNum>
  <w:num w:numId="1">
    <w:abstractNumId w:val="21"/>
  </w:num>
  <w:num w:numId="2">
    <w:abstractNumId w:val="14"/>
    <w:lvlOverride w:ilvl="0">
      <w:startOverride w:val="6"/>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lvlOverride w:ilvl="0">
      <w:startOverride w:val="6"/>
    </w:lvlOverride>
    <w:lvlOverride w:ilvl="1">
      <w:startOverride w:val="2"/>
    </w:lvlOverride>
    <w:lvlOverride w:ilvl="2">
      <w:startOverride w:val="2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6"/>
    </w:lvlOverride>
    <w:lvlOverride w:ilvl="1">
      <w:startOverride w:val="3"/>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41"/>
  </w:num>
  <w:num w:numId="9">
    <w:abstractNumId w:val="21"/>
  </w:num>
  <w:num w:numId="10">
    <w:abstractNumId w:val="11"/>
  </w:num>
  <w:num w:numId="11">
    <w:abstractNumId w:val="38"/>
  </w:num>
  <w:num w:numId="12">
    <w:abstractNumId w:val="20"/>
  </w:num>
  <w:num w:numId="13">
    <w:abstractNumId w:val="23"/>
  </w:num>
  <w:num w:numId="14">
    <w:abstractNumId w:val="34"/>
  </w:num>
  <w:num w:numId="15">
    <w:abstractNumId w:val="37"/>
  </w:num>
  <w:num w:numId="16">
    <w:abstractNumId w:val="35"/>
  </w:num>
  <w:num w:numId="17">
    <w:abstractNumId w:val="36"/>
  </w:num>
  <w:num w:numId="18">
    <w:abstractNumId w:val="33"/>
  </w:num>
  <w:num w:numId="19">
    <w:abstractNumId w:val="5"/>
  </w:num>
  <w:num w:numId="20">
    <w:abstractNumId w:val="26"/>
  </w:num>
  <w:num w:numId="21">
    <w:abstractNumId w:val="31"/>
  </w:num>
  <w:num w:numId="22">
    <w:abstractNumId w:val="2"/>
  </w:num>
  <w:num w:numId="23">
    <w:abstractNumId w:val="44"/>
  </w:num>
  <w:num w:numId="24">
    <w:abstractNumId w:val="7"/>
  </w:num>
  <w:num w:numId="25">
    <w:abstractNumId w:val="28"/>
  </w:num>
  <w:num w:numId="26">
    <w:abstractNumId w:val="12"/>
  </w:num>
  <w:num w:numId="27">
    <w:abstractNumId w:val="9"/>
  </w:num>
  <w:num w:numId="28">
    <w:abstractNumId w:val="27"/>
  </w:num>
  <w:num w:numId="29">
    <w:abstractNumId w:val="10"/>
  </w:num>
  <w:num w:numId="30">
    <w:abstractNumId w:val="13"/>
  </w:num>
  <w:num w:numId="31">
    <w:abstractNumId w:val="6"/>
  </w:num>
  <w:num w:numId="32">
    <w:abstractNumId w:val="39"/>
  </w:num>
  <w:num w:numId="33">
    <w:abstractNumId w:val="40"/>
  </w:num>
  <w:num w:numId="34">
    <w:abstractNumId w:val="30"/>
  </w:num>
  <w:num w:numId="35">
    <w:abstractNumId w:val="45"/>
  </w:num>
  <w:num w:numId="36">
    <w:abstractNumId w:val="22"/>
  </w:num>
  <w:num w:numId="37">
    <w:abstractNumId w:val="1"/>
  </w:num>
  <w:num w:numId="38">
    <w:abstractNumId w:val="42"/>
  </w:num>
  <w:num w:numId="39">
    <w:abstractNumId w:val="17"/>
  </w:num>
  <w:num w:numId="40">
    <w:abstractNumId w:val="46"/>
  </w:num>
  <w:num w:numId="41">
    <w:abstractNumId w:val="48"/>
  </w:num>
  <w:num w:numId="42">
    <w:abstractNumId w:val="29"/>
  </w:num>
  <w:num w:numId="43">
    <w:abstractNumId w:val="3"/>
  </w:num>
  <w:num w:numId="44">
    <w:abstractNumId w:val="15"/>
  </w:num>
  <w:num w:numId="45">
    <w:abstractNumId w:val="18"/>
  </w:num>
  <w:num w:numId="46">
    <w:abstractNumId w:val="47"/>
  </w:num>
  <w:num w:numId="47">
    <w:abstractNumId w:val="0"/>
  </w:num>
  <w:num w:numId="48">
    <w:abstractNumId w:val="25"/>
  </w:num>
  <w:num w:numId="49">
    <w:abstractNumId w:val="4"/>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D50"/>
    <w:rsid w:val="00002C0D"/>
    <w:rsid w:val="000119CB"/>
    <w:rsid w:val="0001483E"/>
    <w:rsid w:val="000165D6"/>
    <w:rsid w:val="00016A12"/>
    <w:rsid w:val="00021DD5"/>
    <w:rsid w:val="00023871"/>
    <w:rsid w:val="000353E0"/>
    <w:rsid w:val="000440C1"/>
    <w:rsid w:val="00046C27"/>
    <w:rsid w:val="00056508"/>
    <w:rsid w:val="00064D88"/>
    <w:rsid w:val="000665F7"/>
    <w:rsid w:val="0007006A"/>
    <w:rsid w:val="00072417"/>
    <w:rsid w:val="000737C2"/>
    <w:rsid w:val="0007733E"/>
    <w:rsid w:val="000779D6"/>
    <w:rsid w:val="0008117B"/>
    <w:rsid w:val="00081D4E"/>
    <w:rsid w:val="0008472B"/>
    <w:rsid w:val="000853B6"/>
    <w:rsid w:val="00090E16"/>
    <w:rsid w:val="0009126F"/>
    <w:rsid w:val="000944B7"/>
    <w:rsid w:val="00097A1E"/>
    <w:rsid w:val="000A4E23"/>
    <w:rsid w:val="000A6A8B"/>
    <w:rsid w:val="000A725E"/>
    <w:rsid w:val="000A76D6"/>
    <w:rsid w:val="000A7C72"/>
    <w:rsid w:val="000B098C"/>
    <w:rsid w:val="000B7343"/>
    <w:rsid w:val="000C1840"/>
    <w:rsid w:val="000C61D5"/>
    <w:rsid w:val="000C6DED"/>
    <w:rsid w:val="000D09C8"/>
    <w:rsid w:val="000D1039"/>
    <w:rsid w:val="000D6DA9"/>
    <w:rsid w:val="000E71EE"/>
    <w:rsid w:val="000F55F6"/>
    <w:rsid w:val="000F6517"/>
    <w:rsid w:val="000F795F"/>
    <w:rsid w:val="0010172C"/>
    <w:rsid w:val="00107DA6"/>
    <w:rsid w:val="00112804"/>
    <w:rsid w:val="00114BB8"/>
    <w:rsid w:val="00114CA7"/>
    <w:rsid w:val="0012787D"/>
    <w:rsid w:val="0013373B"/>
    <w:rsid w:val="00136A87"/>
    <w:rsid w:val="00136B7E"/>
    <w:rsid w:val="00137AF4"/>
    <w:rsid w:val="00142FEE"/>
    <w:rsid w:val="00146A9E"/>
    <w:rsid w:val="00152B91"/>
    <w:rsid w:val="00156E84"/>
    <w:rsid w:val="001575BA"/>
    <w:rsid w:val="0015763B"/>
    <w:rsid w:val="00157FBC"/>
    <w:rsid w:val="00160CFC"/>
    <w:rsid w:val="00160D72"/>
    <w:rsid w:val="00163467"/>
    <w:rsid w:val="0016566C"/>
    <w:rsid w:val="00166EEC"/>
    <w:rsid w:val="00175C90"/>
    <w:rsid w:val="00175D8D"/>
    <w:rsid w:val="00176378"/>
    <w:rsid w:val="00180CBA"/>
    <w:rsid w:val="00182E41"/>
    <w:rsid w:val="00186F42"/>
    <w:rsid w:val="00187244"/>
    <w:rsid w:val="00196F7A"/>
    <w:rsid w:val="001A06F1"/>
    <w:rsid w:val="001B31FA"/>
    <w:rsid w:val="001B6258"/>
    <w:rsid w:val="001B754D"/>
    <w:rsid w:val="001C50D6"/>
    <w:rsid w:val="001C5873"/>
    <w:rsid w:val="001C74EB"/>
    <w:rsid w:val="001D30E7"/>
    <w:rsid w:val="001E7CF4"/>
    <w:rsid w:val="001F496D"/>
    <w:rsid w:val="001F4E8C"/>
    <w:rsid w:val="001F5DC2"/>
    <w:rsid w:val="001F5FA1"/>
    <w:rsid w:val="00202C15"/>
    <w:rsid w:val="0020541D"/>
    <w:rsid w:val="002128EE"/>
    <w:rsid w:val="00215DF4"/>
    <w:rsid w:val="00217266"/>
    <w:rsid w:val="00220539"/>
    <w:rsid w:val="0022364B"/>
    <w:rsid w:val="00223D8D"/>
    <w:rsid w:val="00226177"/>
    <w:rsid w:val="00230A3E"/>
    <w:rsid w:val="00235110"/>
    <w:rsid w:val="00241FBE"/>
    <w:rsid w:val="00243A86"/>
    <w:rsid w:val="00247802"/>
    <w:rsid w:val="00247C76"/>
    <w:rsid w:val="00247EE0"/>
    <w:rsid w:val="00252B6B"/>
    <w:rsid w:val="00253F47"/>
    <w:rsid w:val="0026132F"/>
    <w:rsid w:val="002616A6"/>
    <w:rsid w:val="0026350E"/>
    <w:rsid w:val="00264A11"/>
    <w:rsid w:val="00264EDC"/>
    <w:rsid w:val="0027162A"/>
    <w:rsid w:val="00273A7A"/>
    <w:rsid w:val="00280473"/>
    <w:rsid w:val="002805BD"/>
    <w:rsid w:val="00280E05"/>
    <w:rsid w:val="00284383"/>
    <w:rsid w:val="002845E6"/>
    <w:rsid w:val="002949C3"/>
    <w:rsid w:val="00294E70"/>
    <w:rsid w:val="00296DBA"/>
    <w:rsid w:val="002A2BCB"/>
    <w:rsid w:val="002A3DD9"/>
    <w:rsid w:val="002A46C0"/>
    <w:rsid w:val="002B06F6"/>
    <w:rsid w:val="002B108D"/>
    <w:rsid w:val="002B341E"/>
    <w:rsid w:val="002B6C30"/>
    <w:rsid w:val="002C74D5"/>
    <w:rsid w:val="002D7030"/>
    <w:rsid w:val="002E5C39"/>
    <w:rsid w:val="002E5FB3"/>
    <w:rsid w:val="002F1238"/>
    <w:rsid w:val="002F2428"/>
    <w:rsid w:val="002F61FE"/>
    <w:rsid w:val="00301B36"/>
    <w:rsid w:val="003029E2"/>
    <w:rsid w:val="00303AB0"/>
    <w:rsid w:val="0031282F"/>
    <w:rsid w:val="00314868"/>
    <w:rsid w:val="003165CD"/>
    <w:rsid w:val="00320118"/>
    <w:rsid w:val="0032089B"/>
    <w:rsid w:val="0032273D"/>
    <w:rsid w:val="00325768"/>
    <w:rsid w:val="00325D5D"/>
    <w:rsid w:val="003302C5"/>
    <w:rsid w:val="0033229D"/>
    <w:rsid w:val="00332389"/>
    <w:rsid w:val="00334ACE"/>
    <w:rsid w:val="003351F9"/>
    <w:rsid w:val="0033574C"/>
    <w:rsid w:val="00341EF8"/>
    <w:rsid w:val="003439BB"/>
    <w:rsid w:val="00345ECF"/>
    <w:rsid w:val="003472C5"/>
    <w:rsid w:val="00351D34"/>
    <w:rsid w:val="00352975"/>
    <w:rsid w:val="00355B4A"/>
    <w:rsid w:val="00361D4C"/>
    <w:rsid w:val="003649B2"/>
    <w:rsid w:val="0036615C"/>
    <w:rsid w:val="003705D1"/>
    <w:rsid w:val="003715F4"/>
    <w:rsid w:val="00372A6E"/>
    <w:rsid w:val="0037412E"/>
    <w:rsid w:val="00377905"/>
    <w:rsid w:val="00377FC9"/>
    <w:rsid w:val="00380B33"/>
    <w:rsid w:val="003816F4"/>
    <w:rsid w:val="00384312"/>
    <w:rsid w:val="00384728"/>
    <w:rsid w:val="00384DE0"/>
    <w:rsid w:val="00386CEE"/>
    <w:rsid w:val="0038728F"/>
    <w:rsid w:val="0038751F"/>
    <w:rsid w:val="00390664"/>
    <w:rsid w:val="0039070B"/>
    <w:rsid w:val="00394911"/>
    <w:rsid w:val="0039551C"/>
    <w:rsid w:val="0039554E"/>
    <w:rsid w:val="003A0158"/>
    <w:rsid w:val="003A07EF"/>
    <w:rsid w:val="003A3181"/>
    <w:rsid w:val="003A65DB"/>
    <w:rsid w:val="003A6D27"/>
    <w:rsid w:val="003B07C9"/>
    <w:rsid w:val="003B409E"/>
    <w:rsid w:val="003B7C68"/>
    <w:rsid w:val="003C416B"/>
    <w:rsid w:val="003D2497"/>
    <w:rsid w:val="003D3054"/>
    <w:rsid w:val="003D4B05"/>
    <w:rsid w:val="003D6D38"/>
    <w:rsid w:val="003D73AF"/>
    <w:rsid w:val="003D7453"/>
    <w:rsid w:val="003E04FF"/>
    <w:rsid w:val="003E0EAD"/>
    <w:rsid w:val="003E31FA"/>
    <w:rsid w:val="003E35EB"/>
    <w:rsid w:val="003E50C6"/>
    <w:rsid w:val="003E7C1F"/>
    <w:rsid w:val="003F220D"/>
    <w:rsid w:val="003F632D"/>
    <w:rsid w:val="0040002F"/>
    <w:rsid w:val="00402183"/>
    <w:rsid w:val="00405E6B"/>
    <w:rsid w:val="00411969"/>
    <w:rsid w:val="004124BF"/>
    <w:rsid w:val="00412C5A"/>
    <w:rsid w:val="004149D7"/>
    <w:rsid w:val="004167EF"/>
    <w:rsid w:val="00421EA1"/>
    <w:rsid w:val="00426659"/>
    <w:rsid w:val="00427BAB"/>
    <w:rsid w:val="00427FCF"/>
    <w:rsid w:val="004303C9"/>
    <w:rsid w:val="00432C34"/>
    <w:rsid w:val="00433AC7"/>
    <w:rsid w:val="004367B3"/>
    <w:rsid w:val="00440F08"/>
    <w:rsid w:val="0044193B"/>
    <w:rsid w:val="00442F78"/>
    <w:rsid w:val="00447B7D"/>
    <w:rsid w:val="00452580"/>
    <w:rsid w:val="004536D5"/>
    <w:rsid w:val="004537E4"/>
    <w:rsid w:val="0045475D"/>
    <w:rsid w:val="0045574B"/>
    <w:rsid w:val="0045622B"/>
    <w:rsid w:val="00460B1C"/>
    <w:rsid w:val="00461A0A"/>
    <w:rsid w:val="00474704"/>
    <w:rsid w:val="00475E6C"/>
    <w:rsid w:val="004761BA"/>
    <w:rsid w:val="00480F17"/>
    <w:rsid w:val="00481ADA"/>
    <w:rsid w:val="004833D7"/>
    <w:rsid w:val="00484EF3"/>
    <w:rsid w:val="004905ED"/>
    <w:rsid w:val="00490727"/>
    <w:rsid w:val="0049285A"/>
    <w:rsid w:val="00493A61"/>
    <w:rsid w:val="0049480A"/>
    <w:rsid w:val="00494DAD"/>
    <w:rsid w:val="00496AB8"/>
    <w:rsid w:val="0049709F"/>
    <w:rsid w:val="004A08FB"/>
    <w:rsid w:val="004A1A84"/>
    <w:rsid w:val="004A21B8"/>
    <w:rsid w:val="004A6344"/>
    <w:rsid w:val="004B57C5"/>
    <w:rsid w:val="004B7368"/>
    <w:rsid w:val="004B7B73"/>
    <w:rsid w:val="004C730E"/>
    <w:rsid w:val="004C740A"/>
    <w:rsid w:val="004C7450"/>
    <w:rsid w:val="004D13CB"/>
    <w:rsid w:val="004D2861"/>
    <w:rsid w:val="004D6017"/>
    <w:rsid w:val="004D653C"/>
    <w:rsid w:val="004D7D6C"/>
    <w:rsid w:val="004E008F"/>
    <w:rsid w:val="004E2E9B"/>
    <w:rsid w:val="004E38A3"/>
    <w:rsid w:val="004E4315"/>
    <w:rsid w:val="004E4DA9"/>
    <w:rsid w:val="004E517D"/>
    <w:rsid w:val="004F4779"/>
    <w:rsid w:val="004F54EB"/>
    <w:rsid w:val="00500EDF"/>
    <w:rsid w:val="00503858"/>
    <w:rsid w:val="005039EE"/>
    <w:rsid w:val="005050E1"/>
    <w:rsid w:val="00505265"/>
    <w:rsid w:val="00505584"/>
    <w:rsid w:val="00506000"/>
    <w:rsid w:val="00506782"/>
    <w:rsid w:val="0051028A"/>
    <w:rsid w:val="005128E4"/>
    <w:rsid w:val="0051333F"/>
    <w:rsid w:val="00514718"/>
    <w:rsid w:val="00515D69"/>
    <w:rsid w:val="0051737B"/>
    <w:rsid w:val="00522598"/>
    <w:rsid w:val="00527F65"/>
    <w:rsid w:val="005321A2"/>
    <w:rsid w:val="00533222"/>
    <w:rsid w:val="005337F3"/>
    <w:rsid w:val="00533D5C"/>
    <w:rsid w:val="00534CC8"/>
    <w:rsid w:val="00535C1F"/>
    <w:rsid w:val="005372A4"/>
    <w:rsid w:val="0054125D"/>
    <w:rsid w:val="00542974"/>
    <w:rsid w:val="00545166"/>
    <w:rsid w:val="00545276"/>
    <w:rsid w:val="0054669E"/>
    <w:rsid w:val="00550A11"/>
    <w:rsid w:val="005559CC"/>
    <w:rsid w:val="00561849"/>
    <w:rsid w:val="00562E91"/>
    <w:rsid w:val="00566D2F"/>
    <w:rsid w:val="00576CAA"/>
    <w:rsid w:val="0057798B"/>
    <w:rsid w:val="00577E2D"/>
    <w:rsid w:val="00590592"/>
    <w:rsid w:val="00592286"/>
    <w:rsid w:val="00592363"/>
    <w:rsid w:val="00597025"/>
    <w:rsid w:val="005A2A70"/>
    <w:rsid w:val="005A3C02"/>
    <w:rsid w:val="005A60A9"/>
    <w:rsid w:val="005A71BA"/>
    <w:rsid w:val="005B5C25"/>
    <w:rsid w:val="005B6714"/>
    <w:rsid w:val="005B72A7"/>
    <w:rsid w:val="005C10F9"/>
    <w:rsid w:val="005C17B0"/>
    <w:rsid w:val="005C1E5E"/>
    <w:rsid w:val="005C23FA"/>
    <w:rsid w:val="005C2FAD"/>
    <w:rsid w:val="005C3220"/>
    <w:rsid w:val="005C447F"/>
    <w:rsid w:val="005C5AE7"/>
    <w:rsid w:val="005C60DE"/>
    <w:rsid w:val="005D580E"/>
    <w:rsid w:val="005D63CE"/>
    <w:rsid w:val="005D71B1"/>
    <w:rsid w:val="005D77AB"/>
    <w:rsid w:val="005E0A6C"/>
    <w:rsid w:val="005E0F3A"/>
    <w:rsid w:val="005E16B3"/>
    <w:rsid w:val="005E69A3"/>
    <w:rsid w:val="005F1548"/>
    <w:rsid w:val="005F40C8"/>
    <w:rsid w:val="005F4F65"/>
    <w:rsid w:val="006033D8"/>
    <w:rsid w:val="00603FBD"/>
    <w:rsid w:val="006056B4"/>
    <w:rsid w:val="00605E02"/>
    <w:rsid w:val="00606D93"/>
    <w:rsid w:val="00607B47"/>
    <w:rsid w:val="00610231"/>
    <w:rsid w:val="00611B45"/>
    <w:rsid w:val="006165A1"/>
    <w:rsid w:val="006213D9"/>
    <w:rsid w:val="00624FF8"/>
    <w:rsid w:val="006317D0"/>
    <w:rsid w:val="006328C9"/>
    <w:rsid w:val="00635C70"/>
    <w:rsid w:val="00640574"/>
    <w:rsid w:val="006409D0"/>
    <w:rsid w:val="00643044"/>
    <w:rsid w:val="00646C4F"/>
    <w:rsid w:val="0065038C"/>
    <w:rsid w:val="00652312"/>
    <w:rsid w:val="006566F3"/>
    <w:rsid w:val="00663451"/>
    <w:rsid w:val="0066417D"/>
    <w:rsid w:val="0066504D"/>
    <w:rsid w:val="006826C7"/>
    <w:rsid w:val="00683600"/>
    <w:rsid w:val="00685764"/>
    <w:rsid w:val="00692F9B"/>
    <w:rsid w:val="00693C81"/>
    <w:rsid w:val="00693FBF"/>
    <w:rsid w:val="006976B5"/>
    <w:rsid w:val="006A094D"/>
    <w:rsid w:val="006A0A3D"/>
    <w:rsid w:val="006A452F"/>
    <w:rsid w:val="006A5D54"/>
    <w:rsid w:val="006A66FD"/>
    <w:rsid w:val="006B1EC0"/>
    <w:rsid w:val="006B3173"/>
    <w:rsid w:val="006B4018"/>
    <w:rsid w:val="006B4F16"/>
    <w:rsid w:val="006B773F"/>
    <w:rsid w:val="006C0499"/>
    <w:rsid w:val="006C12E7"/>
    <w:rsid w:val="006C32B4"/>
    <w:rsid w:val="006C4F6E"/>
    <w:rsid w:val="006C5399"/>
    <w:rsid w:val="006C7C33"/>
    <w:rsid w:val="006D533A"/>
    <w:rsid w:val="006D5ECE"/>
    <w:rsid w:val="006D67E7"/>
    <w:rsid w:val="006E2436"/>
    <w:rsid w:val="006E4BBB"/>
    <w:rsid w:val="006E6BC4"/>
    <w:rsid w:val="006F1BDB"/>
    <w:rsid w:val="006F2150"/>
    <w:rsid w:val="006F4D9A"/>
    <w:rsid w:val="006F6B3B"/>
    <w:rsid w:val="00701304"/>
    <w:rsid w:val="00714624"/>
    <w:rsid w:val="00714930"/>
    <w:rsid w:val="0071615E"/>
    <w:rsid w:val="00720EC3"/>
    <w:rsid w:val="00730CEC"/>
    <w:rsid w:val="00732AF4"/>
    <w:rsid w:val="00733CB3"/>
    <w:rsid w:val="00735412"/>
    <w:rsid w:val="007368D7"/>
    <w:rsid w:val="007369EF"/>
    <w:rsid w:val="007415B4"/>
    <w:rsid w:val="007444BF"/>
    <w:rsid w:val="007459BF"/>
    <w:rsid w:val="00745BF7"/>
    <w:rsid w:val="0075295D"/>
    <w:rsid w:val="0075551B"/>
    <w:rsid w:val="007560D5"/>
    <w:rsid w:val="00761524"/>
    <w:rsid w:val="00763562"/>
    <w:rsid w:val="00764D21"/>
    <w:rsid w:val="00766692"/>
    <w:rsid w:val="00767523"/>
    <w:rsid w:val="00777AD8"/>
    <w:rsid w:val="00781A8D"/>
    <w:rsid w:val="00783231"/>
    <w:rsid w:val="0078743E"/>
    <w:rsid w:val="0079661D"/>
    <w:rsid w:val="007975F5"/>
    <w:rsid w:val="007A39E1"/>
    <w:rsid w:val="007A4FC6"/>
    <w:rsid w:val="007A6052"/>
    <w:rsid w:val="007A631D"/>
    <w:rsid w:val="007A67F6"/>
    <w:rsid w:val="007A706F"/>
    <w:rsid w:val="007A7957"/>
    <w:rsid w:val="007A7E31"/>
    <w:rsid w:val="007B12D1"/>
    <w:rsid w:val="007B4E44"/>
    <w:rsid w:val="007B7793"/>
    <w:rsid w:val="007C06C5"/>
    <w:rsid w:val="007C0867"/>
    <w:rsid w:val="007C092B"/>
    <w:rsid w:val="007C2246"/>
    <w:rsid w:val="007C4A9A"/>
    <w:rsid w:val="007C5EB7"/>
    <w:rsid w:val="007C6DAE"/>
    <w:rsid w:val="007C7E19"/>
    <w:rsid w:val="007D00F4"/>
    <w:rsid w:val="007D0305"/>
    <w:rsid w:val="007D0B7A"/>
    <w:rsid w:val="007D1166"/>
    <w:rsid w:val="007D14CD"/>
    <w:rsid w:val="007D2222"/>
    <w:rsid w:val="007D2F98"/>
    <w:rsid w:val="007D3B19"/>
    <w:rsid w:val="007D3BEA"/>
    <w:rsid w:val="007E0045"/>
    <w:rsid w:val="007E60FD"/>
    <w:rsid w:val="007E707A"/>
    <w:rsid w:val="007F265D"/>
    <w:rsid w:val="007F4CD1"/>
    <w:rsid w:val="007F5009"/>
    <w:rsid w:val="007F6831"/>
    <w:rsid w:val="0080013E"/>
    <w:rsid w:val="008008BB"/>
    <w:rsid w:val="00803F5F"/>
    <w:rsid w:val="008069EE"/>
    <w:rsid w:val="008101DB"/>
    <w:rsid w:val="008162CC"/>
    <w:rsid w:val="00817C07"/>
    <w:rsid w:val="00823F0E"/>
    <w:rsid w:val="0082697F"/>
    <w:rsid w:val="00827E0F"/>
    <w:rsid w:val="008311B6"/>
    <w:rsid w:val="00832F37"/>
    <w:rsid w:val="008342C5"/>
    <w:rsid w:val="0083625B"/>
    <w:rsid w:val="008437B9"/>
    <w:rsid w:val="00844342"/>
    <w:rsid w:val="0084576B"/>
    <w:rsid w:val="00845CD2"/>
    <w:rsid w:val="00852BA5"/>
    <w:rsid w:val="00861176"/>
    <w:rsid w:val="008708EF"/>
    <w:rsid w:val="008714F5"/>
    <w:rsid w:val="00873AA5"/>
    <w:rsid w:val="00876516"/>
    <w:rsid w:val="00884C0A"/>
    <w:rsid w:val="00886FAB"/>
    <w:rsid w:val="0089189D"/>
    <w:rsid w:val="008920EE"/>
    <w:rsid w:val="00893473"/>
    <w:rsid w:val="0089378C"/>
    <w:rsid w:val="008A0F37"/>
    <w:rsid w:val="008A4950"/>
    <w:rsid w:val="008A6B93"/>
    <w:rsid w:val="008B168A"/>
    <w:rsid w:val="008B473C"/>
    <w:rsid w:val="008B4F82"/>
    <w:rsid w:val="008B5628"/>
    <w:rsid w:val="008B5E2A"/>
    <w:rsid w:val="008B7BA0"/>
    <w:rsid w:val="008B7EF3"/>
    <w:rsid w:val="008C22E1"/>
    <w:rsid w:val="008C6426"/>
    <w:rsid w:val="008D0A60"/>
    <w:rsid w:val="008D152A"/>
    <w:rsid w:val="008D4245"/>
    <w:rsid w:val="008D6DC7"/>
    <w:rsid w:val="008E1D72"/>
    <w:rsid w:val="008E36B6"/>
    <w:rsid w:val="008E3B2F"/>
    <w:rsid w:val="008E6060"/>
    <w:rsid w:val="008E66F5"/>
    <w:rsid w:val="008E6956"/>
    <w:rsid w:val="008E7BE1"/>
    <w:rsid w:val="008F3673"/>
    <w:rsid w:val="00902D86"/>
    <w:rsid w:val="00905244"/>
    <w:rsid w:val="00905C15"/>
    <w:rsid w:val="00907641"/>
    <w:rsid w:val="00910233"/>
    <w:rsid w:val="00912649"/>
    <w:rsid w:val="00912E18"/>
    <w:rsid w:val="00914EAA"/>
    <w:rsid w:val="00915983"/>
    <w:rsid w:val="009178CE"/>
    <w:rsid w:val="009271DA"/>
    <w:rsid w:val="009278DA"/>
    <w:rsid w:val="0093221A"/>
    <w:rsid w:val="0093526E"/>
    <w:rsid w:val="0094576D"/>
    <w:rsid w:val="0094595C"/>
    <w:rsid w:val="00946F1B"/>
    <w:rsid w:val="0095038A"/>
    <w:rsid w:val="00951846"/>
    <w:rsid w:val="009573D3"/>
    <w:rsid w:val="00960BBA"/>
    <w:rsid w:val="0096407B"/>
    <w:rsid w:val="00966690"/>
    <w:rsid w:val="0096740A"/>
    <w:rsid w:val="00970A6C"/>
    <w:rsid w:val="0097138C"/>
    <w:rsid w:val="00983707"/>
    <w:rsid w:val="00984367"/>
    <w:rsid w:val="00984C21"/>
    <w:rsid w:val="00985A7F"/>
    <w:rsid w:val="00985B13"/>
    <w:rsid w:val="00987A06"/>
    <w:rsid w:val="00990DB2"/>
    <w:rsid w:val="009912B9"/>
    <w:rsid w:val="00991659"/>
    <w:rsid w:val="00993246"/>
    <w:rsid w:val="00996844"/>
    <w:rsid w:val="009A444F"/>
    <w:rsid w:val="009A77FA"/>
    <w:rsid w:val="009B0CE7"/>
    <w:rsid w:val="009B335F"/>
    <w:rsid w:val="009B444C"/>
    <w:rsid w:val="009C0B6F"/>
    <w:rsid w:val="009C10BA"/>
    <w:rsid w:val="009D267D"/>
    <w:rsid w:val="009D5CE3"/>
    <w:rsid w:val="009E0EE7"/>
    <w:rsid w:val="009E398C"/>
    <w:rsid w:val="009E3AEA"/>
    <w:rsid w:val="009E5A5C"/>
    <w:rsid w:val="009E6401"/>
    <w:rsid w:val="009E79EF"/>
    <w:rsid w:val="009F0441"/>
    <w:rsid w:val="00A14FE5"/>
    <w:rsid w:val="00A159DE"/>
    <w:rsid w:val="00A16471"/>
    <w:rsid w:val="00A23239"/>
    <w:rsid w:val="00A259BD"/>
    <w:rsid w:val="00A2771B"/>
    <w:rsid w:val="00A27E5C"/>
    <w:rsid w:val="00A31341"/>
    <w:rsid w:val="00A34BB6"/>
    <w:rsid w:val="00A34FBE"/>
    <w:rsid w:val="00A4467D"/>
    <w:rsid w:val="00A45FEC"/>
    <w:rsid w:val="00A471B5"/>
    <w:rsid w:val="00A51084"/>
    <w:rsid w:val="00A55543"/>
    <w:rsid w:val="00A57685"/>
    <w:rsid w:val="00A61DCF"/>
    <w:rsid w:val="00A632C6"/>
    <w:rsid w:val="00A647BB"/>
    <w:rsid w:val="00A71BAF"/>
    <w:rsid w:val="00A72828"/>
    <w:rsid w:val="00A72B51"/>
    <w:rsid w:val="00A82DD4"/>
    <w:rsid w:val="00A83668"/>
    <w:rsid w:val="00A84920"/>
    <w:rsid w:val="00A84BFD"/>
    <w:rsid w:val="00AA09A7"/>
    <w:rsid w:val="00AA3F12"/>
    <w:rsid w:val="00AA52D3"/>
    <w:rsid w:val="00AA533F"/>
    <w:rsid w:val="00AA62E1"/>
    <w:rsid w:val="00AB34B8"/>
    <w:rsid w:val="00AB7211"/>
    <w:rsid w:val="00AB7C89"/>
    <w:rsid w:val="00AC0865"/>
    <w:rsid w:val="00AC1B2F"/>
    <w:rsid w:val="00AC4853"/>
    <w:rsid w:val="00AC5F19"/>
    <w:rsid w:val="00AC6495"/>
    <w:rsid w:val="00AC6B64"/>
    <w:rsid w:val="00AD37E3"/>
    <w:rsid w:val="00AD4E29"/>
    <w:rsid w:val="00AE0EE6"/>
    <w:rsid w:val="00AE36B4"/>
    <w:rsid w:val="00AF3994"/>
    <w:rsid w:val="00AF486A"/>
    <w:rsid w:val="00AF5663"/>
    <w:rsid w:val="00AF6F55"/>
    <w:rsid w:val="00B044AA"/>
    <w:rsid w:val="00B04A81"/>
    <w:rsid w:val="00B054AB"/>
    <w:rsid w:val="00B07274"/>
    <w:rsid w:val="00B11B5D"/>
    <w:rsid w:val="00B2271E"/>
    <w:rsid w:val="00B252E1"/>
    <w:rsid w:val="00B26142"/>
    <w:rsid w:val="00B36B5B"/>
    <w:rsid w:val="00B40781"/>
    <w:rsid w:val="00B41173"/>
    <w:rsid w:val="00B42D0B"/>
    <w:rsid w:val="00B432EC"/>
    <w:rsid w:val="00B446FD"/>
    <w:rsid w:val="00B456FD"/>
    <w:rsid w:val="00B50EC5"/>
    <w:rsid w:val="00B51B7F"/>
    <w:rsid w:val="00B53F72"/>
    <w:rsid w:val="00B55C33"/>
    <w:rsid w:val="00B61F69"/>
    <w:rsid w:val="00B72B35"/>
    <w:rsid w:val="00B730E4"/>
    <w:rsid w:val="00B74A83"/>
    <w:rsid w:val="00B75318"/>
    <w:rsid w:val="00B81178"/>
    <w:rsid w:val="00B833E0"/>
    <w:rsid w:val="00B84626"/>
    <w:rsid w:val="00B84F7C"/>
    <w:rsid w:val="00B85E19"/>
    <w:rsid w:val="00B8792C"/>
    <w:rsid w:val="00B90538"/>
    <w:rsid w:val="00B915A5"/>
    <w:rsid w:val="00B919C5"/>
    <w:rsid w:val="00B95D0B"/>
    <w:rsid w:val="00B969E8"/>
    <w:rsid w:val="00BA031B"/>
    <w:rsid w:val="00BA30B4"/>
    <w:rsid w:val="00BA3555"/>
    <w:rsid w:val="00BA3CF0"/>
    <w:rsid w:val="00BA40FD"/>
    <w:rsid w:val="00BA6CEB"/>
    <w:rsid w:val="00BB47C0"/>
    <w:rsid w:val="00BB56CD"/>
    <w:rsid w:val="00BC1F4D"/>
    <w:rsid w:val="00BC37D3"/>
    <w:rsid w:val="00BC461D"/>
    <w:rsid w:val="00BC5B28"/>
    <w:rsid w:val="00BD3825"/>
    <w:rsid w:val="00BD49C3"/>
    <w:rsid w:val="00BE7791"/>
    <w:rsid w:val="00BF69C0"/>
    <w:rsid w:val="00C004C0"/>
    <w:rsid w:val="00C03EEE"/>
    <w:rsid w:val="00C04722"/>
    <w:rsid w:val="00C054F1"/>
    <w:rsid w:val="00C068F7"/>
    <w:rsid w:val="00C078CE"/>
    <w:rsid w:val="00C1051E"/>
    <w:rsid w:val="00C11B1A"/>
    <w:rsid w:val="00C12538"/>
    <w:rsid w:val="00C14727"/>
    <w:rsid w:val="00C1703D"/>
    <w:rsid w:val="00C308D1"/>
    <w:rsid w:val="00C31B05"/>
    <w:rsid w:val="00C36931"/>
    <w:rsid w:val="00C44ED4"/>
    <w:rsid w:val="00C4700B"/>
    <w:rsid w:val="00C47AC2"/>
    <w:rsid w:val="00C50269"/>
    <w:rsid w:val="00C57399"/>
    <w:rsid w:val="00C63F91"/>
    <w:rsid w:val="00C64063"/>
    <w:rsid w:val="00C65944"/>
    <w:rsid w:val="00C72139"/>
    <w:rsid w:val="00C76FA8"/>
    <w:rsid w:val="00C800AE"/>
    <w:rsid w:val="00C80472"/>
    <w:rsid w:val="00C83518"/>
    <w:rsid w:val="00C8418D"/>
    <w:rsid w:val="00C93704"/>
    <w:rsid w:val="00C93DD9"/>
    <w:rsid w:val="00C94842"/>
    <w:rsid w:val="00CA608C"/>
    <w:rsid w:val="00CB062D"/>
    <w:rsid w:val="00CB1111"/>
    <w:rsid w:val="00CB3E74"/>
    <w:rsid w:val="00CB64EE"/>
    <w:rsid w:val="00CB67C7"/>
    <w:rsid w:val="00CC2B3B"/>
    <w:rsid w:val="00CC3B65"/>
    <w:rsid w:val="00CC40C8"/>
    <w:rsid w:val="00CD1C0B"/>
    <w:rsid w:val="00CD6563"/>
    <w:rsid w:val="00CD6647"/>
    <w:rsid w:val="00CD7F1B"/>
    <w:rsid w:val="00CE071D"/>
    <w:rsid w:val="00CE132D"/>
    <w:rsid w:val="00CE6291"/>
    <w:rsid w:val="00CF031E"/>
    <w:rsid w:val="00CF23DE"/>
    <w:rsid w:val="00CF62CD"/>
    <w:rsid w:val="00CF64EA"/>
    <w:rsid w:val="00CF7830"/>
    <w:rsid w:val="00D0279F"/>
    <w:rsid w:val="00D05CB9"/>
    <w:rsid w:val="00D15CAA"/>
    <w:rsid w:val="00D1686C"/>
    <w:rsid w:val="00D3061C"/>
    <w:rsid w:val="00D30881"/>
    <w:rsid w:val="00D323B2"/>
    <w:rsid w:val="00D32510"/>
    <w:rsid w:val="00D3455A"/>
    <w:rsid w:val="00D369BB"/>
    <w:rsid w:val="00D4216D"/>
    <w:rsid w:val="00D4438C"/>
    <w:rsid w:val="00D4710F"/>
    <w:rsid w:val="00D52558"/>
    <w:rsid w:val="00D55DBB"/>
    <w:rsid w:val="00D56F8A"/>
    <w:rsid w:val="00D60BB4"/>
    <w:rsid w:val="00D61FC4"/>
    <w:rsid w:val="00D75D5B"/>
    <w:rsid w:val="00D75EAF"/>
    <w:rsid w:val="00D76261"/>
    <w:rsid w:val="00D76824"/>
    <w:rsid w:val="00D77895"/>
    <w:rsid w:val="00D77901"/>
    <w:rsid w:val="00D81902"/>
    <w:rsid w:val="00D848DB"/>
    <w:rsid w:val="00D8538C"/>
    <w:rsid w:val="00D856A5"/>
    <w:rsid w:val="00D86F3A"/>
    <w:rsid w:val="00D93FE5"/>
    <w:rsid w:val="00DA35C8"/>
    <w:rsid w:val="00DA3A42"/>
    <w:rsid w:val="00DA65CD"/>
    <w:rsid w:val="00DA6B73"/>
    <w:rsid w:val="00DA6D55"/>
    <w:rsid w:val="00DB02E4"/>
    <w:rsid w:val="00DB1447"/>
    <w:rsid w:val="00DB1E59"/>
    <w:rsid w:val="00DB222E"/>
    <w:rsid w:val="00DB24FD"/>
    <w:rsid w:val="00DB3329"/>
    <w:rsid w:val="00DB4DD8"/>
    <w:rsid w:val="00DB4E25"/>
    <w:rsid w:val="00DB4E3C"/>
    <w:rsid w:val="00DC0E3F"/>
    <w:rsid w:val="00DC15F7"/>
    <w:rsid w:val="00DC1821"/>
    <w:rsid w:val="00DC2D50"/>
    <w:rsid w:val="00DC3B81"/>
    <w:rsid w:val="00DC3E1F"/>
    <w:rsid w:val="00DD57E8"/>
    <w:rsid w:val="00DD7C43"/>
    <w:rsid w:val="00DE08AB"/>
    <w:rsid w:val="00DE49E8"/>
    <w:rsid w:val="00DE5447"/>
    <w:rsid w:val="00DE7584"/>
    <w:rsid w:val="00DF3713"/>
    <w:rsid w:val="00E013C1"/>
    <w:rsid w:val="00E020DA"/>
    <w:rsid w:val="00E029BF"/>
    <w:rsid w:val="00E03389"/>
    <w:rsid w:val="00E04A45"/>
    <w:rsid w:val="00E168E5"/>
    <w:rsid w:val="00E222B0"/>
    <w:rsid w:val="00E225D1"/>
    <w:rsid w:val="00E2486A"/>
    <w:rsid w:val="00E24AF0"/>
    <w:rsid w:val="00E25BDE"/>
    <w:rsid w:val="00E25F9C"/>
    <w:rsid w:val="00E27507"/>
    <w:rsid w:val="00E31B95"/>
    <w:rsid w:val="00E34079"/>
    <w:rsid w:val="00E3524F"/>
    <w:rsid w:val="00E35D14"/>
    <w:rsid w:val="00E45B47"/>
    <w:rsid w:val="00E52686"/>
    <w:rsid w:val="00E56828"/>
    <w:rsid w:val="00E60FFE"/>
    <w:rsid w:val="00E632CF"/>
    <w:rsid w:val="00E838D6"/>
    <w:rsid w:val="00E93198"/>
    <w:rsid w:val="00E94010"/>
    <w:rsid w:val="00E94F07"/>
    <w:rsid w:val="00E95D5C"/>
    <w:rsid w:val="00EA5F5E"/>
    <w:rsid w:val="00EA678C"/>
    <w:rsid w:val="00EB2887"/>
    <w:rsid w:val="00EB69F9"/>
    <w:rsid w:val="00EB7BD3"/>
    <w:rsid w:val="00EC521C"/>
    <w:rsid w:val="00EC55B6"/>
    <w:rsid w:val="00EC5E33"/>
    <w:rsid w:val="00EC7A8C"/>
    <w:rsid w:val="00EC7FA6"/>
    <w:rsid w:val="00EE1BE4"/>
    <w:rsid w:val="00EE575E"/>
    <w:rsid w:val="00EF4467"/>
    <w:rsid w:val="00EF4F1C"/>
    <w:rsid w:val="00EF598D"/>
    <w:rsid w:val="00EF6631"/>
    <w:rsid w:val="00EF683A"/>
    <w:rsid w:val="00EF7209"/>
    <w:rsid w:val="00F00FEE"/>
    <w:rsid w:val="00F015F7"/>
    <w:rsid w:val="00F04B93"/>
    <w:rsid w:val="00F13CD4"/>
    <w:rsid w:val="00F142B2"/>
    <w:rsid w:val="00F14896"/>
    <w:rsid w:val="00F15344"/>
    <w:rsid w:val="00F1632C"/>
    <w:rsid w:val="00F2479C"/>
    <w:rsid w:val="00F25C33"/>
    <w:rsid w:val="00F3060C"/>
    <w:rsid w:val="00F31347"/>
    <w:rsid w:val="00F33CC4"/>
    <w:rsid w:val="00F36A97"/>
    <w:rsid w:val="00F4009A"/>
    <w:rsid w:val="00F407A9"/>
    <w:rsid w:val="00F43662"/>
    <w:rsid w:val="00F4378A"/>
    <w:rsid w:val="00F4529D"/>
    <w:rsid w:val="00F464B8"/>
    <w:rsid w:val="00F46B88"/>
    <w:rsid w:val="00F500DA"/>
    <w:rsid w:val="00F50F54"/>
    <w:rsid w:val="00F538AE"/>
    <w:rsid w:val="00F54B46"/>
    <w:rsid w:val="00F54E2D"/>
    <w:rsid w:val="00F55884"/>
    <w:rsid w:val="00F559B9"/>
    <w:rsid w:val="00F61E50"/>
    <w:rsid w:val="00F63D8C"/>
    <w:rsid w:val="00F6405C"/>
    <w:rsid w:val="00F65C5D"/>
    <w:rsid w:val="00F66B14"/>
    <w:rsid w:val="00F70931"/>
    <w:rsid w:val="00F73B87"/>
    <w:rsid w:val="00F81FE1"/>
    <w:rsid w:val="00F833A9"/>
    <w:rsid w:val="00F8460C"/>
    <w:rsid w:val="00F856AC"/>
    <w:rsid w:val="00F85BAC"/>
    <w:rsid w:val="00F8624C"/>
    <w:rsid w:val="00F94DB0"/>
    <w:rsid w:val="00FA3714"/>
    <w:rsid w:val="00FA6325"/>
    <w:rsid w:val="00FB0994"/>
    <w:rsid w:val="00FB115D"/>
    <w:rsid w:val="00FB1377"/>
    <w:rsid w:val="00FB1F01"/>
    <w:rsid w:val="00FB4301"/>
    <w:rsid w:val="00FB58F2"/>
    <w:rsid w:val="00FB5AFB"/>
    <w:rsid w:val="00FB5EC3"/>
    <w:rsid w:val="00FB7B07"/>
    <w:rsid w:val="00FC43CE"/>
    <w:rsid w:val="00FC4757"/>
    <w:rsid w:val="00FC51E7"/>
    <w:rsid w:val="00FD08C4"/>
    <w:rsid w:val="00FD43C3"/>
    <w:rsid w:val="00FD6DFF"/>
    <w:rsid w:val="00FD787B"/>
    <w:rsid w:val="00FE37DA"/>
    <w:rsid w:val="00FE7058"/>
    <w:rsid w:val="00FF0208"/>
    <w:rsid w:val="00FF0E87"/>
    <w:rsid w:val="00FF2E95"/>
    <w:rsid w:val="00FF4C2E"/>
    <w:rsid w:val="00FF4F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DC3FC1"/>
  <w15:docId w15:val="{737B69F2-398D-4EDB-80AE-8475FEC4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5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умерованый список,FooterText,numbered,SL_Абзац списка,Paragraphe de liste1,lp1,ТЗ список,UL,Абзац маркированнный,Bullet List,Абзац списка литеральный"/>
    <w:basedOn w:val="a"/>
    <w:link w:val="a4"/>
    <w:uiPriority w:val="34"/>
    <w:qFormat/>
    <w:rsid w:val="00635C70"/>
    <w:pPr>
      <w:widowControl w:val="0"/>
      <w:suppressAutoHyphens/>
      <w:ind w:left="720"/>
      <w:contextualSpacing/>
    </w:pPr>
    <w:rPr>
      <w:rFonts w:ascii="Times New Roman" w:eastAsia="Droid Sans Fallback" w:hAnsi="Times New Roman" w:cs="Mangal"/>
      <w:sz w:val="24"/>
      <w:szCs w:val="21"/>
      <w:lang w:eastAsia="zh-CN" w:bidi="hi-IN"/>
    </w:rPr>
  </w:style>
  <w:style w:type="character" w:styleId="a5">
    <w:name w:val="Hyperlink"/>
    <w:basedOn w:val="a0"/>
    <w:uiPriority w:val="99"/>
    <w:unhideWhenUsed/>
    <w:rsid w:val="00635C70"/>
    <w:rPr>
      <w:color w:val="0000FF" w:themeColor="hyperlink"/>
      <w:u w:val="single"/>
    </w:rPr>
  </w:style>
  <w:style w:type="table" w:styleId="a6">
    <w:name w:val="Table Grid"/>
    <w:basedOn w:val="a1"/>
    <w:uiPriority w:val="59"/>
    <w:rsid w:val="00635C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Нумерованый список Знак,FooterText Знак,numbered Знак,SL_Абзац списка Знак,Paragraphe de liste1 Знак,lp1 Знак,ТЗ список Знак,UL Знак,Абзац маркированнный Знак,Bullet List Знак,Абзац списка литеральный Знак"/>
    <w:basedOn w:val="a0"/>
    <w:link w:val="a3"/>
    <w:uiPriority w:val="34"/>
    <w:rsid w:val="00635C70"/>
    <w:rPr>
      <w:rFonts w:ascii="Times New Roman" w:eastAsia="Droid Sans Fallback" w:hAnsi="Times New Roman" w:cs="Mangal"/>
      <w:sz w:val="24"/>
      <w:szCs w:val="21"/>
      <w:lang w:eastAsia="zh-CN" w:bidi="hi-IN"/>
    </w:rPr>
  </w:style>
  <w:style w:type="character" w:customStyle="1" w:styleId="-">
    <w:name w:val="Интернет-ссылка"/>
    <w:rsid w:val="00635C70"/>
    <w:rPr>
      <w:color w:val="000080"/>
      <w:u w:val="single"/>
    </w:rPr>
  </w:style>
  <w:style w:type="character" w:styleId="a7">
    <w:name w:val="annotation reference"/>
    <w:basedOn w:val="a0"/>
    <w:uiPriority w:val="99"/>
    <w:semiHidden/>
    <w:unhideWhenUsed/>
    <w:qFormat/>
    <w:rsid w:val="00635C70"/>
    <w:rPr>
      <w:sz w:val="16"/>
      <w:szCs w:val="16"/>
    </w:rPr>
  </w:style>
  <w:style w:type="paragraph" w:styleId="a8">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4,Знак Знак Знак"/>
    <w:basedOn w:val="a"/>
    <w:link w:val="1"/>
    <w:uiPriority w:val="99"/>
    <w:qFormat/>
    <w:rsid w:val="00635C70"/>
    <w:pPr>
      <w:widowControl w:val="0"/>
      <w:suppressAutoHyphens/>
      <w:spacing w:before="28" w:after="100" w:line="240" w:lineRule="auto"/>
    </w:pPr>
    <w:rPr>
      <w:rFonts w:ascii="Times New Roman" w:eastAsia="Times New Roman" w:hAnsi="Times New Roman" w:cs="Times New Roman"/>
      <w:color w:val="00000A"/>
      <w:sz w:val="24"/>
      <w:szCs w:val="24"/>
      <w:lang w:eastAsia="ar-SA"/>
    </w:rPr>
  </w:style>
  <w:style w:type="character" w:customStyle="1" w:styleId="1">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4 Знак"/>
    <w:basedOn w:val="a0"/>
    <w:link w:val="a8"/>
    <w:locked/>
    <w:rsid w:val="00635C70"/>
    <w:rPr>
      <w:rFonts w:ascii="Times New Roman" w:eastAsia="Times New Roman" w:hAnsi="Times New Roman" w:cs="Times New Roman"/>
      <w:color w:val="00000A"/>
      <w:sz w:val="24"/>
      <w:szCs w:val="24"/>
      <w:lang w:eastAsia="ar-SA"/>
    </w:rPr>
  </w:style>
  <w:style w:type="character" w:customStyle="1" w:styleId="10">
    <w:name w:val="Обычный1 Знак"/>
    <w:basedOn w:val="a0"/>
    <w:link w:val="11"/>
    <w:locked/>
    <w:rsid w:val="00635C70"/>
    <w:rPr>
      <w:color w:val="00000A"/>
      <w:lang w:eastAsia="ar-SA"/>
    </w:rPr>
  </w:style>
  <w:style w:type="paragraph" w:customStyle="1" w:styleId="11">
    <w:name w:val="Обычный1"/>
    <w:link w:val="10"/>
    <w:qFormat/>
    <w:rsid w:val="00635C70"/>
    <w:pPr>
      <w:tabs>
        <w:tab w:val="left" w:pos="708"/>
      </w:tabs>
      <w:suppressAutoHyphens/>
      <w:autoSpaceDN w:val="0"/>
      <w:spacing w:after="160" w:line="252" w:lineRule="auto"/>
    </w:pPr>
    <w:rPr>
      <w:color w:val="00000A"/>
      <w:lang w:eastAsia="ar-SA"/>
    </w:rPr>
  </w:style>
  <w:style w:type="character" w:customStyle="1" w:styleId="Basic">
    <w:name w:val="Basic Знак"/>
    <w:link w:val="Basic0"/>
    <w:uiPriority w:val="99"/>
    <w:locked/>
    <w:rsid w:val="00635C70"/>
    <w:rPr>
      <w:lang w:eastAsia="ar-SA"/>
    </w:rPr>
  </w:style>
  <w:style w:type="paragraph" w:customStyle="1" w:styleId="Basic0">
    <w:name w:val="Basic"/>
    <w:basedOn w:val="a"/>
    <w:link w:val="Basic"/>
    <w:uiPriority w:val="99"/>
    <w:qFormat/>
    <w:rsid w:val="00635C70"/>
    <w:pPr>
      <w:suppressAutoHyphens/>
      <w:autoSpaceDN w:val="0"/>
      <w:spacing w:after="0" w:line="240" w:lineRule="auto"/>
    </w:pPr>
    <w:rPr>
      <w:lang w:eastAsia="ar-SA"/>
    </w:rPr>
  </w:style>
  <w:style w:type="paragraph" w:styleId="a9">
    <w:name w:val="No Spacing"/>
    <w:uiPriority w:val="1"/>
    <w:qFormat/>
    <w:rsid w:val="00985B13"/>
    <w:pPr>
      <w:spacing w:after="0" w:line="240" w:lineRule="auto"/>
    </w:pPr>
  </w:style>
  <w:style w:type="table" w:customStyle="1" w:styleId="12">
    <w:name w:val="Сетка таблицы1"/>
    <w:basedOn w:val="a1"/>
    <w:next w:val="a6"/>
    <w:uiPriority w:val="59"/>
    <w:rsid w:val="00985B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dresswidgetwrapper--okjx5">
    <w:name w:val="addresswidget__wrapper--okjx5"/>
    <w:rsid w:val="00AA3F12"/>
  </w:style>
  <w:style w:type="character" w:customStyle="1" w:styleId="wmi-callto">
    <w:name w:val="wmi-callto"/>
    <w:rsid w:val="00AA3F12"/>
  </w:style>
  <w:style w:type="paragraph" w:styleId="aa">
    <w:name w:val="header"/>
    <w:basedOn w:val="a"/>
    <w:link w:val="ab"/>
    <w:uiPriority w:val="99"/>
    <w:unhideWhenUsed/>
    <w:rsid w:val="004D13C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D13CB"/>
  </w:style>
  <w:style w:type="paragraph" w:styleId="ac">
    <w:name w:val="footer"/>
    <w:basedOn w:val="a"/>
    <w:link w:val="ad"/>
    <w:uiPriority w:val="99"/>
    <w:unhideWhenUsed/>
    <w:rsid w:val="004D13C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D13CB"/>
  </w:style>
  <w:style w:type="paragraph" w:styleId="ae">
    <w:name w:val="Balloon Text"/>
    <w:basedOn w:val="a"/>
    <w:link w:val="af"/>
    <w:uiPriority w:val="99"/>
    <w:semiHidden/>
    <w:unhideWhenUsed/>
    <w:rsid w:val="00BB47C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B47C0"/>
    <w:rPr>
      <w:rFonts w:ascii="Tahoma" w:hAnsi="Tahoma" w:cs="Tahoma"/>
      <w:sz w:val="16"/>
      <w:szCs w:val="16"/>
    </w:rPr>
  </w:style>
  <w:style w:type="paragraph" w:styleId="af0">
    <w:name w:val="Body Text"/>
    <w:aliases w:val="Основной текст Знак Знак"/>
    <w:basedOn w:val="a"/>
    <w:link w:val="13"/>
    <w:uiPriority w:val="99"/>
    <w:rsid w:val="00355B4A"/>
    <w:pPr>
      <w:spacing w:after="0" w:line="240" w:lineRule="auto"/>
      <w:ind w:firstLine="709"/>
      <w:jc w:val="center"/>
    </w:pPr>
    <w:rPr>
      <w:rFonts w:ascii="Times New Roman" w:eastAsia="Times New Roman" w:hAnsi="Times New Roman" w:cs="Times New Roman"/>
      <w:sz w:val="24"/>
      <w:szCs w:val="24"/>
    </w:rPr>
  </w:style>
  <w:style w:type="character" w:customStyle="1" w:styleId="af1">
    <w:name w:val="Основной текст Знак"/>
    <w:basedOn w:val="a0"/>
    <w:uiPriority w:val="99"/>
    <w:semiHidden/>
    <w:rsid w:val="00355B4A"/>
  </w:style>
  <w:style w:type="character" w:customStyle="1" w:styleId="13">
    <w:name w:val="Основной текст Знак1"/>
    <w:aliases w:val="Основной текст Знак Знак Знак"/>
    <w:link w:val="af0"/>
    <w:uiPriority w:val="99"/>
    <w:rsid w:val="00355B4A"/>
    <w:rPr>
      <w:rFonts w:ascii="Times New Roman" w:eastAsia="Times New Roman" w:hAnsi="Times New Roman" w:cs="Times New Roman"/>
      <w:sz w:val="24"/>
      <w:szCs w:val="24"/>
      <w:lang w:eastAsia="ru-RU"/>
    </w:rPr>
  </w:style>
  <w:style w:type="paragraph" w:customStyle="1" w:styleId="af2">
    <w:name w:val="Базовый"/>
    <w:rsid w:val="00B61F69"/>
    <w:pPr>
      <w:tabs>
        <w:tab w:val="left" w:pos="708"/>
      </w:tabs>
      <w:suppressAutoHyphens/>
      <w:spacing w:after="0" w:line="200" w:lineRule="atLeast"/>
    </w:pPr>
    <w:rPr>
      <w:rFonts w:ascii="Times New Roman" w:eastAsia="Times New Roman" w:hAnsi="Times New Roman" w:cs="Times New Roman"/>
      <w:sz w:val="24"/>
      <w:szCs w:val="24"/>
    </w:rPr>
  </w:style>
  <w:style w:type="paragraph" w:styleId="af3">
    <w:name w:val="annotation text"/>
    <w:basedOn w:val="a"/>
    <w:link w:val="af4"/>
    <w:uiPriority w:val="99"/>
    <w:semiHidden/>
    <w:unhideWhenUsed/>
    <w:rsid w:val="00701304"/>
    <w:pPr>
      <w:spacing w:line="240" w:lineRule="auto"/>
    </w:pPr>
    <w:rPr>
      <w:sz w:val="20"/>
      <w:szCs w:val="20"/>
    </w:rPr>
  </w:style>
  <w:style w:type="character" w:customStyle="1" w:styleId="af4">
    <w:name w:val="Текст примечания Знак"/>
    <w:basedOn w:val="a0"/>
    <w:link w:val="af3"/>
    <w:uiPriority w:val="99"/>
    <w:semiHidden/>
    <w:rsid w:val="00701304"/>
    <w:rPr>
      <w:sz w:val="20"/>
      <w:szCs w:val="20"/>
    </w:rPr>
  </w:style>
  <w:style w:type="paragraph" w:styleId="af5">
    <w:name w:val="annotation subject"/>
    <w:basedOn w:val="af3"/>
    <w:next w:val="af3"/>
    <w:link w:val="af6"/>
    <w:uiPriority w:val="99"/>
    <w:semiHidden/>
    <w:unhideWhenUsed/>
    <w:rsid w:val="00701304"/>
    <w:rPr>
      <w:b/>
      <w:bCs/>
    </w:rPr>
  </w:style>
  <w:style w:type="character" w:customStyle="1" w:styleId="af6">
    <w:name w:val="Тема примечания Знак"/>
    <w:basedOn w:val="af4"/>
    <w:link w:val="af5"/>
    <w:uiPriority w:val="99"/>
    <w:semiHidden/>
    <w:rsid w:val="00701304"/>
    <w:rPr>
      <w:b/>
      <w:bCs/>
      <w:sz w:val="20"/>
      <w:szCs w:val="20"/>
    </w:rPr>
  </w:style>
  <w:style w:type="paragraph" w:styleId="af7">
    <w:name w:val="Body Text Indent"/>
    <w:basedOn w:val="a"/>
    <w:link w:val="af8"/>
    <w:rsid w:val="00D81902"/>
    <w:pPr>
      <w:widowControl w:val="0"/>
      <w:autoSpaceDE w:val="0"/>
      <w:autoSpaceDN w:val="0"/>
      <w:adjustRightInd w:val="0"/>
      <w:spacing w:after="120" w:line="240" w:lineRule="auto"/>
      <w:ind w:left="283"/>
    </w:pPr>
    <w:rPr>
      <w:rFonts w:ascii="Arial" w:eastAsia="Times New Roman" w:hAnsi="Arial" w:cs="Times New Roman"/>
      <w:sz w:val="18"/>
      <w:szCs w:val="18"/>
    </w:rPr>
  </w:style>
  <w:style w:type="character" w:customStyle="1" w:styleId="af8">
    <w:name w:val="Основной текст с отступом Знак"/>
    <w:basedOn w:val="a0"/>
    <w:link w:val="af7"/>
    <w:rsid w:val="00D81902"/>
    <w:rPr>
      <w:rFonts w:ascii="Arial" w:eastAsia="Times New Roman" w:hAnsi="Arial" w:cs="Times New Roman"/>
      <w:sz w:val="18"/>
      <w:szCs w:val="18"/>
    </w:rPr>
  </w:style>
  <w:style w:type="character" w:customStyle="1" w:styleId="ConsNormal">
    <w:name w:val="ConsNormal Знак"/>
    <w:link w:val="ConsNormal0"/>
    <w:uiPriority w:val="99"/>
    <w:locked/>
    <w:rsid w:val="00590592"/>
    <w:rPr>
      <w:rFonts w:ascii="Arial" w:eastAsia="Times New Roman" w:hAnsi="Arial" w:cs="Arial"/>
      <w:sz w:val="20"/>
      <w:szCs w:val="20"/>
      <w:lang w:eastAsia="ru-RU"/>
    </w:rPr>
  </w:style>
  <w:style w:type="paragraph" w:customStyle="1" w:styleId="ConsNormal0">
    <w:name w:val="ConsNormal"/>
    <w:link w:val="ConsNormal"/>
    <w:rsid w:val="0059059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9">
    <w:name w:val="footnote reference"/>
    <w:rsid w:val="00AB34B8"/>
    <w:rPr>
      <w:vertAlign w:val="superscript"/>
    </w:rPr>
  </w:style>
  <w:style w:type="paragraph" w:styleId="afa">
    <w:name w:val="footnote text"/>
    <w:basedOn w:val="a"/>
    <w:link w:val="afb"/>
    <w:rsid w:val="00AB34B8"/>
    <w:pPr>
      <w:widowControl w:val="0"/>
      <w:autoSpaceDE w:val="0"/>
      <w:autoSpaceDN w:val="0"/>
      <w:adjustRightInd w:val="0"/>
      <w:spacing w:after="0" w:line="240" w:lineRule="auto"/>
    </w:pPr>
    <w:rPr>
      <w:rFonts w:ascii="Arial" w:eastAsia="Times New Roman" w:hAnsi="Arial" w:cs="Times New Roman"/>
      <w:sz w:val="20"/>
      <w:szCs w:val="20"/>
    </w:rPr>
  </w:style>
  <w:style w:type="character" w:customStyle="1" w:styleId="afb">
    <w:name w:val="Текст сноски Знак"/>
    <w:basedOn w:val="a0"/>
    <w:link w:val="afa"/>
    <w:rsid w:val="00AB34B8"/>
    <w:rPr>
      <w:rFonts w:ascii="Arial" w:eastAsia="Times New Roman" w:hAnsi="Arial" w:cs="Times New Roman"/>
      <w:sz w:val="20"/>
      <w:szCs w:val="20"/>
      <w:lang w:eastAsia="ru-RU"/>
    </w:rPr>
  </w:style>
  <w:style w:type="table" w:customStyle="1" w:styleId="2">
    <w:name w:val="Сетка таблицы2"/>
    <w:basedOn w:val="a1"/>
    <w:next w:val="a6"/>
    <w:uiPriority w:val="39"/>
    <w:rsid w:val="003D73A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6"/>
    <w:uiPriority w:val="59"/>
    <w:rsid w:val="0038431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Revision"/>
    <w:hidden/>
    <w:uiPriority w:val="99"/>
    <w:semiHidden/>
    <w:rsid w:val="00384312"/>
    <w:pPr>
      <w:spacing w:after="0" w:line="240" w:lineRule="auto"/>
    </w:pPr>
  </w:style>
  <w:style w:type="character" w:styleId="afd">
    <w:name w:val="Strong"/>
    <w:basedOn w:val="a0"/>
    <w:uiPriority w:val="22"/>
    <w:qFormat/>
    <w:rsid w:val="0075295D"/>
    <w:rPr>
      <w:b/>
      <w:bCs/>
    </w:rPr>
  </w:style>
  <w:style w:type="table" w:customStyle="1" w:styleId="4">
    <w:name w:val="Сетка таблицы4"/>
    <w:basedOn w:val="a1"/>
    <w:next w:val="a6"/>
    <w:uiPriority w:val="59"/>
    <w:rsid w:val="0095184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7">
    <w:name w:val="WWNum7"/>
    <w:basedOn w:val="a2"/>
    <w:rsid w:val="00876516"/>
    <w:pPr>
      <w:numPr>
        <w:numId w:val="45"/>
      </w:numPr>
    </w:pPr>
  </w:style>
  <w:style w:type="numbering" w:customStyle="1" w:styleId="WWNum29">
    <w:name w:val="WWNum29"/>
    <w:basedOn w:val="a2"/>
    <w:rsid w:val="00876516"/>
    <w:pPr>
      <w:numPr>
        <w:numId w:val="30"/>
      </w:numPr>
    </w:pPr>
  </w:style>
  <w:style w:type="numbering" w:customStyle="1" w:styleId="WWNum5">
    <w:name w:val="WWNum5"/>
    <w:basedOn w:val="a2"/>
    <w:rsid w:val="00876516"/>
    <w:pPr>
      <w:numPr>
        <w:numId w:val="31"/>
      </w:numPr>
    </w:pPr>
  </w:style>
  <w:style w:type="numbering" w:customStyle="1" w:styleId="WWNum12">
    <w:name w:val="WWNum12"/>
    <w:basedOn w:val="a2"/>
    <w:rsid w:val="00876516"/>
    <w:pPr>
      <w:numPr>
        <w:numId w:val="32"/>
      </w:numPr>
    </w:pPr>
  </w:style>
  <w:style w:type="numbering" w:customStyle="1" w:styleId="WWNum13">
    <w:name w:val="WWNum13"/>
    <w:basedOn w:val="a2"/>
    <w:rsid w:val="00876516"/>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63531">
      <w:bodyDiv w:val="1"/>
      <w:marLeft w:val="0"/>
      <w:marRight w:val="0"/>
      <w:marTop w:val="0"/>
      <w:marBottom w:val="0"/>
      <w:divBdr>
        <w:top w:val="none" w:sz="0" w:space="0" w:color="auto"/>
        <w:left w:val="none" w:sz="0" w:space="0" w:color="auto"/>
        <w:bottom w:val="none" w:sz="0" w:space="0" w:color="auto"/>
        <w:right w:val="none" w:sz="0" w:space="0" w:color="auto"/>
      </w:divBdr>
    </w:div>
    <w:div w:id="472648959">
      <w:bodyDiv w:val="1"/>
      <w:marLeft w:val="0"/>
      <w:marRight w:val="0"/>
      <w:marTop w:val="0"/>
      <w:marBottom w:val="0"/>
      <w:divBdr>
        <w:top w:val="none" w:sz="0" w:space="0" w:color="auto"/>
        <w:left w:val="none" w:sz="0" w:space="0" w:color="auto"/>
        <w:bottom w:val="none" w:sz="0" w:space="0" w:color="auto"/>
        <w:right w:val="none" w:sz="0" w:space="0" w:color="auto"/>
      </w:divBdr>
    </w:div>
    <w:div w:id="614554343">
      <w:bodyDiv w:val="1"/>
      <w:marLeft w:val="0"/>
      <w:marRight w:val="0"/>
      <w:marTop w:val="0"/>
      <w:marBottom w:val="0"/>
      <w:divBdr>
        <w:top w:val="none" w:sz="0" w:space="0" w:color="auto"/>
        <w:left w:val="none" w:sz="0" w:space="0" w:color="auto"/>
        <w:bottom w:val="none" w:sz="0" w:space="0" w:color="auto"/>
        <w:right w:val="none" w:sz="0" w:space="0" w:color="auto"/>
      </w:divBdr>
    </w:div>
    <w:div w:id="754320681">
      <w:bodyDiv w:val="1"/>
      <w:marLeft w:val="0"/>
      <w:marRight w:val="0"/>
      <w:marTop w:val="0"/>
      <w:marBottom w:val="0"/>
      <w:divBdr>
        <w:top w:val="none" w:sz="0" w:space="0" w:color="auto"/>
        <w:left w:val="none" w:sz="0" w:space="0" w:color="auto"/>
        <w:bottom w:val="none" w:sz="0" w:space="0" w:color="auto"/>
        <w:right w:val="none" w:sz="0" w:space="0" w:color="auto"/>
      </w:divBdr>
    </w:div>
    <w:div w:id="785275768">
      <w:bodyDiv w:val="1"/>
      <w:marLeft w:val="0"/>
      <w:marRight w:val="0"/>
      <w:marTop w:val="0"/>
      <w:marBottom w:val="0"/>
      <w:divBdr>
        <w:top w:val="none" w:sz="0" w:space="0" w:color="auto"/>
        <w:left w:val="none" w:sz="0" w:space="0" w:color="auto"/>
        <w:bottom w:val="none" w:sz="0" w:space="0" w:color="auto"/>
        <w:right w:val="none" w:sz="0" w:space="0" w:color="auto"/>
      </w:divBdr>
    </w:div>
    <w:div w:id="826674515">
      <w:bodyDiv w:val="1"/>
      <w:marLeft w:val="0"/>
      <w:marRight w:val="0"/>
      <w:marTop w:val="0"/>
      <w:marBottom w:val="0"/>
      <w:divBdr>
        <w:top w:val="none" w:sz="0" w:space="0" w:color="auto"/>
        <w:left w:val="none" w:sz="0" w:space="0" w:color="auto"/>
        <w:bottom w:val="none" w:sz="0" w:space="0" w:color="auto"/>
        <w:right w:val="none" w:sz="0" w:space="0" w:color="auto"/>
      </w:divBdr>
    </w:div>
    <w:div w:id="862937410">
      <w:bodyDiv w:val="1"/>
      <w:marLeft w:val="0"/>
      <w:marRight w:val="0"/>
      <w:marTop w:val="0"/>
      <w:marBottom w:val="0"/>
      <w:divBdr>
        <w:top w:val="none" w:sz="0" w:space="0" w:color="auto"/>
        <w:left w:val="none" w:sz="0" w:space="0" w:color="auto"/>
        <w:bottom w:val="none" w:sz="0" w:space="0" w:color="auto"/>
        <w:right w:val="none" w:sz="0" w:space="0" w:color="auto"/>
      </w:divBdr>
    </w:div>
    <w:div w:id="936445588">
      <w:bodyDiv w:val="1"/>
      <w:marLeft w:val="0"/>
      <w:marRight w:val="0"/>
      <w:marTop w:val="0"/>
      <w:marBottom w:val="0"/>
      <w:divBdr>
        <w:top w:val="none" w:sz="0" w:space="0" w:color="auto"/>
        <w:left w:val="none" w:sz="0" w:space="0" w:color="auto"/>
        <w:bottom w:val="none" w:sz="0" w:space="0" w:color="auto"/>
        <w:right w:val="none" w:sz="0" w:space="0" w:color="auto"/>
      </w:divBdr>
    </w:div>
    <w:div w:id="1025518544">
      <w:bodyDiv w:val="1"/>
      <w:marLeft w:val="0"/>
      <w:marRight w:val="0"/>
      <w:marTop w:val="0"/>
      <w:marBottom w:val="0"/>
      <w:divBdr>
        <w:top w:val="none" w:sz="0" w:space="0" w:color="auto"/>
        <w:left w:val="none" w:sz="0" w:space="0" w:color="auto"/>
        <w:bottom w:val="none" w:sz="0" w:space="0" w:color="auto"/>
        <w:right w:val="none" w:sz="0" w:space="0" w:color="auto"/>
      </w:divBdr>
    </w:div>
    <w:div w:id="1055662763">
      <w:bodyDiv w:val="1"/>
      <w:marLeft w:val="0"/>
      <w:marRight w:val="0"/>
      <w:marTop w:val="0"/>
      <w:marBottom w:val="0"/>
      <w:divBdr>
        <w:top w:val="none" w:sz="0" w:space="0" w:color="auto"/>
        <w:left w:val="none" w:sz="0" w:space="0" w:color="auto"/>
        <w:bottom w:val="none" w:sz="0" w:space="0" w:color="auto"/>
        <w:right w:val="none" w:sz="0" w:space="0" w:color="auto"/>
      </w:divBdr>
    </w:div>
    <w:div w:id="1221745025">
      <w:bodyDiv w:val="1"/>
      <w:marLeft w:val="0"/>
      <w:marRight w:val="0"/>
      <w:marTop w:val="0"/>
      <w:marBottom w:val="0"/>
      <w:divBdr>
        <w:top w:val="none" w:sz="0" w:space="0" w:color="auto"/>
        <w:left w:val="none" w:sz="0" w:space="0" w:color="auto"/>
        <w:bottom w:val="none" w:sz="0" w:space="0" w:color="auto"/>
        <w:right w:val="none" w:sz="0" w:space="0" w:color="auto"/>
      </w:divBdr>
    </w:div>
    <w:div w:id="1259027410">
      <w:bodyDiv w:val="1"/>
      <w:marLeft w:val="0"/>
      <w:marRight w:val="0"/>
      <w:marTop w:val="0"/>
      <w:marBottom w:val="0"/>
      <w:divBdr>
        <w:top w:val="none" w:sz="0" w:space="0" w:color="auto"/>
        <w:left w:val="none" w:sz="0" w:space="0" w:color="auto"/>
        <w:bottom w:val="none" w:sz="0" w:space="0" w:color="auto"/>
        <w:right w:val="none" w:sz="0" w:space="0" w:color="auto"/>
      </w:divBdr>
    </w:div>
    <w:div w:id="1535003390">
      <w:bodyDiv w:val="1"/>
      <w:marLeft w:val="0"/>
      <w:marRight w:val="0"/>
      <w:marTop w:val="0"/>
      <w:marBottom w:val="0"/>
      <w:divBdr>
        <w:top w:val="none" w:sz="0" w:space="0" w:color="auto"/>
        <w:left w:val="none" w:sz="0" w:space="0" w:color="auto"/>
        <w:bottom w:val="none" w:sz="0" w:space="0" w:color="auto"/>
        <w:right w:val="none" w:sz="0" w:space="0" w:color="auto"/>
      </w:divBdr>
    </w:div>
    <w:div w:id="2026131872">
      <w:bodyDiv w:val="1"/>
      <w:marLeft w:val="0"/>
      <w:marRight w:val="0"/>
      <w:marTop w:val="0"/>
      <w:marBottom w:val="0"/>
      <w:divBdr>
        <w:top w:val="none" w:sz="0" w:space="0" w:color="auto"/>
        <w:left w:val="none" w:sz="0" w:space="0" w:color="auto"/>
        <w:bottom w:val="none" w:sz="0" w:space="0" w:color="auto"/>
        <w:right w:val="none" w:sz="0" w:space="0" w:color="auto"/>
      </w:divBdr>
    </w:div>
    <w:div w:id="207724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5874;fld=134;dst=100087" TargetMode="External"/><Relationship Id="rId13" Type="http://schemas.openxmlformats.org/officeDocument/2006/relationships/hyperlink" Target="https://login.consultant.ru/link/?req=doc&amp;base=LAW&amp;n=451123&amp;dst=100097"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spu@kspu.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2001;fld=134;dst=10128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main?base=LAW;n=112001;fld=134;dst=101283"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consultantplus://offline/main?base=LAW;n=115874;fld=134;dst=100098" TargetMode="External"/><Relationship Id="rId14" Type="http://schemas.openxmlformats.org/officeDocument/2006/relationships/hyperlink" Target="mailto:kspu@ksp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80325-1D7E-4C99-B5C5-B88445F4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21</Pages>
  <Words>13564</Words>
  <Characters>77319</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В.С.Щербинина</cp:lastModifiedBy>
  <cp:revision>34</cp:revision>
  <cp:lastPrinted>2026-04-16T07:04:00Z</cp:lastPrinted>
  <dcterms:created xsi:type="dcterms:W3CDTF">2026-04-16T04:09:00Z</dcterms:created>
  <dcterms:modified xsi:type="dcterms:W3CDTF">2026-05-29T05:41:00Z</dcterms:modified>
</cp:coreProperties>
</file>