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0"/>
        <w:ind/>
        <w:jc w:val="center"/>
        <w:outlineLvl w:val="0"/>
        <w:rPr>
          <w:b w:val="1"/>
          <w:smallCaps w:val="1"/>
          <w:sz w:val="24"/>
        </w:rPr>
      </w:pPr>
    </w:p>
    <w:p w14:paraId="03000000">
      <w:pPr>
        <w:widowControl w:val="0"/>
        <w:ind w:firstLine="0" w:left="0"/>
        <w:jc w:val="center"/>
        <w:outlineLvl w:val="0"/>
        <w:rPr>
          <w:b w:val="1"/>
          <w:sz w:val="24"/>
        </w:rPr>
      </w:pPr>
    </w:p>
    <w:p w14:paraId="04000000">
      <w:pPr>
        <w:widowControl w:val="0"/>
        <w:ind w:firstLine="0" w:left="0"/>
        <w:jc w:val="center"/>
        <w:outlineLvl w:val="0"/>
        <w:rPr>
          <w:b w:val="1"/>
          <w:sz w:val="24"/>
        </w:rPr>
      </w:pPr>
      <w:r>
        <w:rPr>
          <w:b w:val="1"/>
          <w:smallCaps w:val="1"/>
          <w:sz w:val="24"/>
        </w:rPr>
        <w:t>ГОСУДАРСТВЕННЫЙ КОНТРАКТ</w:t>
      </w:r>
      <w:r>
        <w:rPr>
          <w:b w:val="1"/>
          <w:smallCaps w:val="1"/>
          <w:sz w:val="24"/>
        </w:rPr>
        <w:t xml:space="preserve"> </w:t>
      </w:r>
    </w:p>
    <w:p w14:paraId="05000000">
      <w:pPr>
        <w:widowControl w:val="0"/>
        <w:ind w:firstLine="0" w:left="0"/>
        <w:jc w:val="center"/>
        <w:rPr>
          <w:b w:val="1"/>
          <w:sz w:val="24"/>
        </w:rPr>
      </w:pPr>
      <w:r>
        <w:rPr>
          <w:b w:val="1"/>
          <w:sz w:val="24"/>
        </w:rPr>
        <w:t>на в</w:t>
      </w:r>
      <w:r>
        <w:rPr>
          <w:b w:val="1"/>
          <w:sz w:val="24"/>
        </w:rPr>
        <w:t>ыполнение кадастровых работ в отношении федеральн</w:t>
      </w:r>
      <w:r>
        <w:rPr>
          <w:b w:val="1"/>
          <w:sz w:val="24"/>
        </w:rPr>
        <w:t>ых</w:t>
      </w:r>
      <w:r>
        <w:rPr>
          <w:b w:val="1"/>
          <w:sz w:val="24"/>
        </w:rPr>
        <w:t xml:space="preserve"> земельных участков</w:t>
      </w:r>
    </w:p>
    <w:p w14:paraId="06000000">
      <w:pPr>
        <w:widowControl w:val="0"/>
        <w:ind w:firstLine="0" w:left="0"/>
        <w:jc w:val="center"/>
        <w:rPr>
          <w:b w:val="1"/>
          <w:sz w:val="24"/>
        </w:rPr>
      </w:pPr>
    </w:p>
    <w:p w14:paraId="07000000">
      <w:pPr>
        <w:widowControl w:val="0"/>
        <w:ind w:firstLine="0" w:left="0"/>
        <w:jc w:val="center"/>
        <w:rPr>
          <w:b w:val="1"/>
          <w:sz w:val="24"/>
        </w:rPr>
      </w:pPr>
      <w:r>
        <w:rPr>
          <w:rFonts w:ascii="Times New Roman" w:hAnsi="Times New Roman"/>
          <w:color w:val="000000"/>
          <w:sz w:val="24"/>
        </w:rPr>
        <w:t xml:space="preserve">ИКЗ </w:t>
      </w:r>
      <w:r>
        <w:t>26 1 1101486727 110101001 0003 000 0000 244</w:t>
      </w:r>
      <w:r>
        <w:rPr>
          <w:rFonts w:ascii="Times New Roman" w:hAnsi="Times New Roman"/>
          <w:color w:val="000000"/>
          <w:sz w:val="24"/>
        </w:rPr>
        <w:t xml:space="preserve"> </w:t>
      </w:r>
    </w:p>
    <w:p w14:paraId="08000000">
      <w:pPr>
        <w:widowControl w:val="0"/>
        <w:ind w:firstLine="0" w:left="0"/>
        <w:jc w:val="center"/>
        <w:rPr>
          <w:b w:val="1"/>
          <w:sz w:val="24"/>
        </w:rPr>
      </w:pPr>
    </w:p>
    <w:p w14:paraId="09000000">
      <w:pPr>
        <w:widowControl w:val="0"/>
        <w:tabs>
          <w:tab w:leader="none" w:pos="4111" w:val="center"/>
          <w:tab w:leader="none" w:pos="9356" w:val="right"/>
        </w:tabs>
        <w:ind w:firstLine="0" w:left="0"/>
        <w:jc w:val="right"/>
        <w:rPr>
          <w:sz w:val="24"/>
        </w:rPr>
      </w:pPr>
      <w:r>
        <w:rPr>
          <w:sz w:val="24"/>
        </w:rPr>
        <w:t>г. Сыктывкар</w:t>
      </w:r>
      <w:r>
        <w:rPr>
          <w:sz w:val="24"/>
        </w:rPr>
        <w:t xml:space="preserve"> </w:t>
      </w:r>
      <w:r>
        <w:rPr>
          <w:sz w:val="24"/>
        </w:rPr>
        <w:t xml:space="preserve">                                    </w:t>
      </w:r>
      <w:r>
        <w:rPr>
          <w:sz w:val="24"/>
        </w:rPr>
        <w:tab/>
      </w:r>
      <w:r>
        <w:rPr>
          <w:sz w:val="24"/>
        </w:rPr>
        <w:t>№</w:t>
      </w:r>
      <w:r>
        <w:rPr>
          <w:sz w:val="24"/>
        </w:rPr>
        <w:t xml:space="preserve"> </w:t>
      </w:r>
      <w:r>
        <w:rPr>
          <w:sz w:val="24"/>
        </w:rPr>
        <w:t>_____________</w:t>
      </w:r>
      <w:r>
        <w:rPr>
          <w:sz w:val="24"/>
        </w:rPr>
        <w:t xml:space="preserve">____             </w:t>
      </w:r>
      <w:r>
        <w:rPr>
          <w:sz w:val="24"/>
        </w:rPr>
        <w:t>«__</w:t>
      </w:r>
      <w:r>
        <w:rPr>
          <w:sz w:val="24"/>
        </w:rPr>
        <w:t>__» ___</w:t>
      </w:r>
      <w:r>
        <w:rPr>
          <w:sz w:val="24"/>
          <w:u w:val="single"/>
        </w:rPr>
        <w:t>июля</w:t>
      </w:r>
      <w:r>
        <w:rPr>
          <w:sz w:val="24"/>
        </w:rPr>
        <w:t>_____ 20</w:t>
      </w:r>
      <w:r>
        <w:rPr>
          <w:sz w:val="24"/>
        </w:rPr>
        <w:t>26</w:t>
      </w:r>
      <w:r>
        <w:rPr>
          <w:sz w:val="24"/>
        </w:rPr>
        <w:t>г.</w:t>
      </w:r>
    </w:p>
    <w:p w14:paraId="0A000000">
      <w:pPr>
        <w:widowControl w:val="0"/>
        <w:tabs>
          <w:tab w:leader="none" w:pos="4111" w:val="center"/>
          <w:tab w:leader="none" w:pos="9356" w:val="right"/>
        </w:tabs>
        <w:ind w:firstLine="0" w:left="0"/>
        <w:jc w:val="center"/>
        <w:rPr>
          <w:sz w:val="24"/>
        </w:rPr>
      </w:pPr>
    </w:p>
    <w:p w14:paraId="0B000000">
      <w:pPr>
        <w:widowControl w:val="0"/>
        <w:tabs>
          <w:tab w:leader="none" w:pos="8080" w:val="center"/>
        </w:tabs>
        <w:ind/>
        <w:jc w:val="both"/>
        <w:rPr>
          <w:sz w:val="24"/>
        </w:rPr>
      </w:pPr>
      <w:r>
        <w:rPr>
          <w:sz w:val="24"/>
        </w:rPr>
        <w:tab/>
      </w:r>
      <w:r>
        <w:rPr>
          <w:sz w:val="24"/>
        </w:rPr>
        <w:t xml:space="preserve"> </w:t>
      </w:r>
    </w:p>
    <w:p w14:paraId="0C000000">
      <w:pPr>
        <w:widowControl w:val="0"/>
        <w:ind/>
        <w:jc w:val="both"/>
      </w:pPr>
      <w:r>
        <w:rPr>
          <w:sz w:val="24"/>
        </w:rPr>
        <w:t>Т</w:t>
      </w:r>
      <w:r>
        <w:rPr>
          <w:sz w:val="24"/>
        </w:rPr>
        <w:t>ерриториальн</w:t>
      </w:r>
      <w:r>
        <w:rPr>
          <w:sz w:val="24"/>
        </w:rPr>
        <w:t>ое</w:t>
      </w:r>
      <w:r>
        <w:rPr>
          <w:sz w:val="24"/>
        </w:rPr>
        <w:t xml:space="preserve"> управление Федерального агентства по управлению государственным имуществом в Республике Коми</w:t>
      </w:r>
      <w:r>
        <w:rPr>
          <w:sz w:val="24"/>
        </w:rPr>
        <w:t>, именуем</w:t>
      </w:r>
      <w:r>
        <w:rPr>
          <w:sz w:val="24"/>
        </w:rPr>
        <w:t>ое</w:t>
      </w:r>
      <w:r>
        <w:rPr>
          <w:sz w:val="24"/>
        </w:rPr>
        <w:t xml:space="preserve"> в дальнейшем </w:t>
      </w:r>
      <w:r>
        <w:rPr>
          <w:smallCaps w:val="1"/>
          <w:sz w:val="24"/>
        </w:rPr>
        <w:t>Заказчик</w:t>
      </w:r>
      <w:r>
        <w:rPr>
          <w:sz w:val="24"/>
        </w:rPr>
        <w:t>,</w:t>
      </w:r>
      <w:r>
        <w:rPr>
          <w:sz w:val="24"/>
        </w:rPr>
        <w:t xml:space="preserve"> в лице руководителя </w:t>
      </w:r>
      <w:r>
        <w:rPr>
          <w:sz w:val="24"/>
        </w:rPr>
        <w:t>Сенаторовой</w:t>
      </w:r>
      <w:r>
        <w:rPr>
          <w:sz w:val="24"/>
        </w:rPr>
        <w:t xml:space="preserve"> Татьяны Николаевны, действующего на основании Положения, с одной стороны, и                       </w:t>
      </w:r>
      <w:r>
        <w:rPr>
          <w:sz w:val="24"/>
        </w:rPr>
        <w:t xml:space="preserve">, именуемое в дальнейшем </w:t>
      </w:r>
      <w:r>
        <w:rPr>
          <w:smallCaps w:val="1"/>
          <w:sz w:val="24"/>
        </w:rPr>
        <w:t>Исполнитель</w:t>
      </w:r>
      <w:r>
        <w:rPr>
          <w:sz w:val="24"/>
        </w:rPr>
        <w:t xml:space="preserve">, в лице </w:t>
      </w:r>
      <w:r>
        <w:rPr>
          <w:color w:val="000000"/>
          <w:spacing w:val="4"/>
          <w:sz w:val="24"/>
        </w:rPr>
        <w:t xml:space="preserve">              , </w:t>
      </w:r>
      <w:r>
        <w:rPr>
          <w:sz w:val="24"/>
        </w:rPr>
        <w:t xml:space="preserve">действующего на основании          , с другой стороны, в </w:t>
      </w:r>
      <w:r>
        <w:rPr>
          <w:sz w:val="24"/>
        </w:rPr>
        <w:t xml:space="preserve">дальнейшем вместе именуемые </w:t>
      </w:r>
      <w:r>
        <w:rPr>
          <w:smallCaps w:val="1"/>
          <w:sz w:val="24"/>
        </w:rPr>
        <w:t>Стороны</w:t>
      </w:r>
      <w:r>
        <w:rPr>
          <w:sz w:val="24"/>
        </w:rPr>
        <w:t>, в соответствии с Федеральным законом от 05.04.2013</w:t>
      </w:r>
      <w:r>
        <w:rPr>
          <w:sz w:val="24"/>
        </w:rPr>
        <w:t xml:space="preserve"> г.</w:t>
      </w:r>
      <w:r>
        <w:rPr>
          <w:sz w:val="24"/>
        </w:rPr>
        <w:t xml:space="preserve"> № 44-ФЗ «О контрактной системе в сфере закупок товаров, работ, услуг для обеспечения государственных и муниципальных нужд»</w:t>
      </w:r>
      <w:r>
        <w:rPr>
          <w:sz w:val="24"/>
        </w:rPr>
        <w:t xml:space="preserve"> (далее – Закон о Контрактной системе</w:t>
      </w:r>
      <w:r>
        <w:rPr>
          <w:sz w:val="24"/>
        </w:rPr>
        <w:t>)</w:t>
      </w:r>
      <w:r>
        <w:rPr>
          <w:sz w:val="24"/>
        </w:rPr>
        <w:t xml:space="preserve">, заключили </w:t>
      </w:r>
      <w:r>
        <w:rPr>
          <w:sz w:val="24"/>
        </w:rPr>
        <w:t xml:space="preserve">в порядке </w:t>
      </w:r>
      <w:r>
        <w:rPr>
          <w:sz w:val="24"/>
        </w:rPr>
        <w:t>п.4 ч.1 ст.93 Федерального закона</w:t>
      </w:r>
      <w:r>
        <w:t xml:space="preserve"> от 05.04.2013 № 44-ФЗ </w:t>
      </w:r>
      <w:r>
        <w:rPr>
          <w:sz w:val="24"/>
        </w:rPr>
        <w:t>«</w:t>
      </w:r>
      <w:r>
        <w:t xml:space="preserve">О контрактной системе в сфере закупок товаров, работ, услуг для обеспечения государственных и муниципальных нужд» (далее - </w:t>
      </w:r>
      <w:r>
        <w:rPr>
          <w:sz w:val="24"/>
        </w:rPr>
        <w:t xml:space="preserve">Закон о контрактной системе) </w:t>
      </w:r>
      <w:r>
        <w:rPr>
          <w:sz w:val="24"/>
        </w:rPr>
        <w:t xml:space="preserve"> </w:t>
      </w:r>
      <w:r>
        <w:rPr>
          <w:sz w:val="24"/>
        </w:rPr>
        <w:t>г</w:t>
      </w:r>
      <w:r>
        <w:rPr>
          <w:sz w:val="24"/>
        </w:rPr>
        <w:t xml:space="preserve">осударственный </w:t>
      </w:r>
      <w:r>
        <w:rPr>
          <w:sz w:val="24"/>
        </w:rPr>
        <w:t>к</w:t>
      </w:r>
      <w:r>
        <w:rPr>
          <w:sz w:val="24"/>
        </w:rPr>
        <w:t>онтракт</w:t>
      </w:r>
      <w:r>
        <w:rPr>
          <w:sz w:val="24"/>
        </w:rPr>
        <w:t xml:space="preserve"> </w:t>
      </w:r>
      <w:r>
        <w:rPr>
          <w:sz w:val="24"/>
        </w:rPr>
        <w:t>на выполнение работ, в результате которых обеспечивается подготовка документов, содержащих необходимые для осуществления кадастрового учёта сведения о земельных участках, находящихся в собственности Российской Федерации, расположенных в Республике Коми</w:t>
      </w:r>
      <w:r>
        <w:rPr>
          <w:sz w:val="24"/>
        </w:rPr>
        <w:t xml:space="preserve"> </w:t>
      </w:r>
      <w:r>
        <w:rPr>
          <w:sz w:val="24"/>
        </w:rPr>
        <w:t xml:space="preserve">(далее – </w:t>
      </w:r>
      <w:r>
        <w:rPr>
          <w:smallCaps w:val="1"/>
          <w:sz w:val="24"/>
        </w:rPr>
        <w:t>Контракт</w:t>
      </w:r>
      <w:r>
        <w:rPr>
          <w:sz w:val="24"/>
        </w:rPr>
        <w:t xml:space="preserve">) </w:t>
      </w:r>
      <w:r>
        <w:rPr>
          <w:sz w:val="24"/>
        </w:rPr>
        <w:t xml:space="preserve">о </w:t>
      </w:r>
      <w:r>
        <w:rPr>
          <w:sz w:val="24"/>
        </w:rPr>
        <w:t>нижеследующем:</w:t>
      </w:r>
    </w:p>
    <w:p w14:paraId="0D000000">
      <w:pPr>
        <w:widowControl w:val="0"/>
        <w:ind w:firstLine="0" w:left="0"/>
        <w:jc w:val="center"/>
        <w:rPr>
          <w:sz w:val="24"/>
        </w:rPr>
      </w:pPr>
    </w:p>
    <w:p w14:paraId="0E000000">
      <w:pPr>
        <w:widowControl w:val="0"/>
        <w:ind w:firstLine="0" w:left="0"/>
        <w:jc w:val="center"/>
        <w:rPr>
          <w:sz w:val="24"/>
        </w:rPr>
      </w:pPr>
      <w:bookmarkStart w:id="1" w:name="Par13"/>
      <w:bookmarkEnd w:id="1"/>
      <w:r>
        <w:rPr>
          <w:b w:val="1"/>
          <w:sz w:val="24"/>
        </w:rPr>
        <w:t xml:space="preserve">Предмет </w:t>
      </w:r>
      <w:r>
        <w:rPr>
          <w:b w:val="1"/>
          <w:smallCaps w:val="1"/>
          <w:sz w:val="24"/>
        </w:rPr>
        <w:t>Контракта</w:t>
      </w:r>
    </w:p>
    <w:p w14:paraId="0F000000">
      <w:pPr>
        <w:widowControl w:val="0"/>
        <w:ind w:firstLine="0" w:left="0"/>
        <w:jc w:val="center"/>
        <w:rPr>
          <w:sz w:val="24"/>
        </w:rPr>
      </w:pPr>
    </w:p>
    <w:p w14:paraId="10000000">
      <w:pPr>
        <w:widowControl w:val="0"/>
        <w:numPr>
          <w:ilvl w:val="1"/>
          <w:numId w:val="1"/>
        </w:numPr>
        <w:ind/>
        <w:jc w:val="both"/>
      </w:pPr>
      <w:bookmarkStart w:id="2" w:name="Par15"/>
      <w:bookmarkEnd w:id="2"/>
      <w:r>
        <w:rPr>
          <w:sz w:val="24"/>
        </w:rPr>
        <w:t xml:space="preserve">Настоящий </w:t>
      </w:r>
      <w:r>
        <w:rPr>
          <w:smallCaps w:val="1"/>
          <w:sz w:val="24"/>
        </w:rPr>
        <w:t>Контракт</w:t>
      </w:r>
      <w:r>
        <w:rPr>
          <w:sz w:val="24"/>
        </w:rPr>
        <w:t xml:space="preserve"> заключается </w:t>
      </w:r>
      <w:r>
        <w:rPr>
          <w:sz w:val="24"/>
        </w:rPr>
        <w:t>на основании п. 4 ч.1 ст.93 Закона о контрактной системе</w:t>
      </w:r>
      <w:r>
        <w:rPr>
          <w:sz w:val="24"/>
        </w:rPr>
        <w:t xml:space="preserve">, </w:t>
      </w:r>
      <w:r>
        <w:rPr>
          <w:sz w:val="24"/>
        </w:rPr>
        <w:t xml:space="preserve">протокол </w:t>
      </w:r>
      <w:r>
        <w:rPr>
          <w:sz w:val="24"/>
        </w:rPr>
        <w:t>от «</w:t>
      </w:r>
      <w:r>
        <w:rPr>
          <w:sz w:val="24"/>
        </w:rPr>
        <w:t>___</w:t>
      </w:r>
      <w:r>
        <w:rPr>
          <w:sz w:val="24"/>
        </w:rPr>
        <w:t xml:space="preserve">» </w:t>
      </w:r>
      <w:r>
        <w:rPr>
          <w:sz w:val="24"/>
        </w:rPr>
        <w:t>__________</w:t>
      </w:r>
      <w:r>
        <w:rPr>
          <w:sz w:val="24"/>
        </w:rPr>
        <w:t xml:space="preserve"> 20</w:t>
      </w:r>
      <w:r>
        <w:rPr>
          <w:sz w:val="24"/>
        </w:rPr>
        <w:t>26</w:t>
      </w:r>
      <w:r>
        <w:rPr>
          <w:sz w:val="24"/>
        </w:rPr>
        <w:t xml:space="preserve"> г</w:t>
      </w:r>
      <w:r>
        <w:rPr>
          <w:sz w:val="24"/>
        </w:rPr>
        <w:t>.</w:t>
      </w:r>
      <w:r>
        <w:rPr>
          <w:sz w:val="24"/>
        </w:rPr>
        <w:t xml:space="preserve"> </w:t>
      </w:r>
      <w:r>
        <w:rPr>
          <w:sz w:val="24"/>
        </w:rPr>
        <w:t>№</w:t>
      </w:r>
      <w:r>
        <w:rPr>
          <w:sz w:val="24"/>
        </w:rPr>
        <w:t xml:space="preserve"> ________________</w:t>
      </w:r>
      <w:r>
        <w:rPr>
          <w:sz w:val="24"/>
        </w:rPr>
        <w:t>.</w:t>
      </w:r>
    </w:p>
    <w:p w14:paraId="11000000">
      <w:pPr>
        <w:widowControl w:val="0"/>
        <w:numPr>
          <w:ilvl w:val="1"/>
          <w:numId w:val="1"/>
        </w:numPr>
        <w:ind/>
        <w:jc w:val="both"/>
        <w:outlineLvl w:val="1"/>
        <w:rPr>
          <w:b w:val="1"/>
          <w:caps w:val="1"/>
          <w:sz w:val="24"/>
        </w:rPr>
      </w:pPr>
      <w:r>
        <w:rPr>
          <w:smallCaps w:val="1"/>
          <w:sz w:val="24"/>
        </w:rPr>
        <w:t>Заказчик</w:t>
      </w:r>
      <w:r>
        <w:rPr>
          <w:sz w:val="24"/>
        </w:rPr>
        <w:t xml:space="preserve"> поручает </w:t>
      </w:r>
      <w:r>
        <w:rPr>
          <w:smallCaps w:val="1"/>
          <w:sz w:val="24"/>
        </w:rPr>
        <w:t>Исполнителю</w:t>
      </w:r>
      <w:r>
        <w:rPr>
          <w:sz w:val="24"/>
        </w:rPr>
        <w:t xml:space="preserve"> провести в отношении земельных участков, указанных </w:t>
      </w:r>
      <w:r>
        <w:rPr>
          <w:sz w:val="24"/>
        </w:rPr>
        <w:t>в П</w:t>
      </w:r>
      <w:r>
        <w:rPr>
          <w:sz w:val="24"/>
        </w:rPr>
        <w:t>риложени</w:t>
      </w:r>
      <w:r>
        <w:rPr>
          <w:sz w:val="24"/>
        </w:rPr>
        <w:t>и</w:t>
      </w:r>
      <w:r>
        <w:rPr>
          <w:sz w:val="24"/>
        </w:rPr>
        <w:t xml:space="preserve"> № 2 к </w:t>
      </w:r>
      <w:r>
        <w:rPr>
          <w:smallCaps w:val="1"/>
          <w:sz w:val="24"/>
        </w:rPr>
        <w:t>Контракту,</w:t>
      </w:r>
      <w:r>
        <w:rPr>
          <w:sz w:val="24"/>
        </w:rPr>
        <w:t xml:space="preserve"> в соответствии с требованиями, установленными </w:t>
      </w:r>
      <w:r>
        <w:rPr>
          <w:sz w:val="24"/>
        </w:rPr>
        <w:t>ф</w:t>
      </w:r>
      <w:r>
        <w:rPr>
          <w:sz w:val="24"/>
        </w:rPr>
        <w:t>едеральным</w:t>
      </w:r>
      <w:r>
        <w:rPr>
          <w:sz w:val="24"/>
        </w:rPr>
        <w:t>и</w:t>
      </w:r>
      <w:r>
        <w:rPr>
          <w:sz w:val="24"/>
        </w:rPr>
        <w:t xml:space="preserve"> закон</w:t>
      </w:r>
      <w:r>
        <w:rPr>
          <w:sz w:val="24"/>
        </w:rPr>
        <w:t>ами</w:t>
      </w:r>
      <w:r>
        <w:rPr>
          <w:sz w:val="24"/>
        </w:rPr>
        <w:t xml:space="preserve"> от 24.07.2007 г. № 221-ФЗ «О </w:t>
      </w:r>
      <w:r>
        <w:rPr>
          <w:sz w:val="24"/>
        </w:rPr>
        <w:t>кадастровой деятельности»</w:t>
      </w:r>
      <w:r>
        <w:rPr>
          <w:sz w:val="24"/>
        </w:rPr>
        <w:t xml:space="preserve">, </w:t>
      </w:r>
      <w:r>
        <w:rPr>
          <w:sz w:val="24"/>
        </w:rPr>
        <w:t>от 13.07.2015 № 218-ФЗ «О государственной регистрации недвижимости»</w:t>
      </w:r>
      <w:r>
        <w:rPr>
          <w:sz w:val="24"/>
        </w:rPr>
        <w:t>,</w:t>
      </w:r>
      <w:r>
        <w:rPr>
          <w:sz w:val="24"/>
        </w:rPr>
        <w:t xml:space="preserve"> </w:t>
      </w:r>
      <w:r>
        <w:rPr>
          <w:sz w:val="24"/>
        </w:rPr>
        <w:t>р</w:t>
      </w:r>
      <w:r>
        <w:rPr>
          <w:sz w:val="24"/>
        </w:rPr>
        <w:t>абот</w:t>
      </w:r>
      <w:r>
        <w:rPr>
          <w:sz w:val="24"/>
        </w:rPr>
        <w:t>ы</w:t>
      </w:r>
      <w:r>
        <w:rPr>
          <w:sz w:val="24"/>
        </w:rPr>
        <w:t xml:space="preserve">, в результате которых обеспечивается подготовка документов, содержащих необходимые для осуществления кадастрового учета сведения о таких земельных участках (далее – </w:t>
      </w:r>
      <w:r>
        <w:rPr>
          <w:smallCaps w:val="1"/>
          <w:sz w:val="24"/>
        </w:rPr>
        <w:t>Кадастровые работы</w:t>
      </w:r>
      <w:r>
        <w:rPr>
          <w:smallCaps w:val="1"/>
          <w:sz w:val="24"/>
        </w:rPr>
        <w:t>, Работы</w:t>
      </w:r>
      <w:r>
        <w:rPr>
          <w:sz w:val="24"/>
        </w:rPr>
        <w:t>) с целью</w:t>
      </w:r>
      <w:r>
        <w:rPr>
          <w:sz w:val="24"/>
        </w:rPr>
        <w:t xml:space="preserve">, </w:t>
      </w:r>
      <w:r>
        <w:rPr>
          <w:sz w:val="24"/>
        </w:rPr>
        <w:t xml:space="preserve">проведения государственного кадастрового учета земельных участков, </w:t>
      </w:r>
      <w:r>
        <w:rPr>
          <w:sz w:val="24"/>
        </w:rPr>
        <w:t>учета изменений</w:t>
      </w:r>
      <w:r>
        <w:rPr>
          <w:sz w:val="24"/>
        </w:rPr>
        <w:t xml:space="preserve"> </w:t>
      </w:r>
      <w:r>
        <w:rPr>
          <w:sz w:val="24"/>
        </w:rPr>
        <w:t xml:space="preserve">земельных участков, </w:t>
      </w:r>
      <w:r>
        <w:rPr>
          <w:sz w:val="24"/>
        </w:rPr>
        <w:t xml:space="preserve">находящихся в собственности Российской Федерации,  расположенных на территории Республики Коми, в соответствии с техническими и другими требованиями к выполняемой работе, указанными в </w:t>
      </w:r>
      <w:r>
        <w:rPr>
          <w:sz w:val="24"/>
        </w:rPr>
        <w:t>Т</w:t>
      </w:r>
      <w:r>
        <w:rPr>
          <w:sz w:val="24"/>
        </w:rPr>
        <w:t>ехническом задании на выполнение работ (далее –</w:t>
      </w:r>
      <w:r>
        <w:rPr>
          <w:smallCaps w:val="1"/>
          <w:sz w:val="24"/>
        </w:rPr>
        <w:t xml:space="preserve"> Техническое задание) </w:t>
      </w:r>
      <w:r>
        <w:rPr>
          <w:sz w:val="24"/>
        </w:rPr>
        <w:t xml:space="preserve">(приложение № 1 к </w:t>
      </w:r>
      <w:r>
        <w:rPr>
          <w:smallCaps w:val="1"/>
          <w:sz w:val="24"/>
        </w:rPr>
        <w:t>Контракту)</w:t>
      </w:r>
      <w:r>
        <w:rPr>
          <w:sz w:val="24"/>
        </w:rPr>
        <w:t>.</w:t>
      </w:r>
      <w:r>
        <w:t xml:space="preserve"> </w:t>
      </w:r>
      <w:r>
        <w:rPr>
          <w:sz w:val="24"/>
        </w:rPr>
        <w:t>Целью кадастровых работ является образование земельных участков</w:t>
      </w:r>
      <w:r>
        <w:rPr>
          <w:sz w:val="24"/>
        </w:rPr>
        <w:t>,</w:t>
      </w:r>
      <w:r>
        <w:rPr>
          <w:sz w:val="24"/>
        </w:rPr>
        <w:t xml:space="preserve"> уточнение (установление) местоположения границ исходных земельных участков</w:t>
      </w:r>
      <w:r>
        <w:rPr>
          <w:sz w:val="24"/>
        </w:rPr>
        <w:t>, исправление кадастровых ошибок</w:t>
      </w:r>
      <w:r>
        <w:rPr>
          <w:sz w:val="24"/>
        </w:rPr>
        <w:t>.</w:t>
      </w:r>
    </w:p>
    <w:p w14:paraId="12000000">
      <w:pPr>
        <w:widowControl w:val="0"/>
        <w:numPr>
          <w:ilvl w:val="1"/>
          <w:numId w:val="1"/>
        </w:numPr>
        <w:ind/>
        <w:jc w:val="both"/>
        <w:rPr>
          <w:b w:val="1"/>
          <w:caps w:val="1"/>
          <w:sz w:val="24"/>
        </w:rPr>
      </w:pPr>
      <w:r>
        <w:rPr>
          <w:smallCaps w:val="1"/>
          <w:sz w:val="24"/>
        </w:rPr>
        <w:t>Исполнитель</w:t>
      </w:r>
      <w:r>
        <w:rPr>
          <w:sz w:val="24"/>
        </w:rPr>
        <w:t xml:space="preserve"> принимает на себя обязательства по заданию </w:t>
      </w:r>
      <w:r>
        <w:rPr>
          <w:smallCaps w:val="1"/>
          <w:sz w:val="24"/>
        </w:rPr>
        <w:t>Заказчика</w:t>
      </w:r>
      <w:r>
        <w:rPr>
          <w:sz w:val="24"/>
        </w:rPr>
        <w:t xml:space="preserve"> выполнить </w:t>
      </w:r>
      <w:r>
        <w:rPr>
          <w:smallCaps w:val="1"/>
          <w:sz w:val="24"/>
        </w:rPr>
        <w:t>Кадастровые работы</w:t>
      </w:r>
      <w:r>
        <w:rPr>
          <w:sz w:val="24"/>
        </w:rPr>
        <w:t xml:space="preserve"> в соответствии с условиями </w:t>
      </w:r>
      <w:r>
        <w:rPr>
          <w:smallCaps w:val="1"/>
          <w:sz w:val="24"/>
        </w:rPr>
        <w:t>Контракта</w:t>
      </w:r>
      <w:r>
        <w:rPr>
          <w:sz w:val="24"/>
        </w:rPr>
        <w:t xml:space="preserve">, включая возможные работы, </w:t>
      </w:r>
      <w:r>
        <w:rPr>
          <w:sz w:val="24"/>
        </w:rPr>
        <w:t xml:space="preserve">определённо не упомянутые в </w:t>
      </w:r>
      <w:r>
        <w:rPr>
          <w:smallCaps w:val="1"/>
          <w:sz w:val="24"/>
        </w:rPr>
        <w:t>Контракте</w:t>
      </w:r>
      <w:r>
        <w:rPr>
          <w:sz w:val="24"/>
        </w:rPr>
        <w:t xml:space="preserve">, но необходимые для получения результата работ, указанного в разделе </w:t>
      </w:r>
      <w:r>
        <w:rPr>
          <w:color w:val="0000FF"/>
          <w:sz w:val="24"/>
        </w:rPr>
        <w:fldChar w:fldCharType="begin"/>
      </w:r>
      <w:r>
        <w:rPr>
          <w:color w:val="0000FF"/>
          <w:sz w:val="24"/>
        </w:rPr>
        <w:instrText>REF _Ref350875649 \r \h</w:instrText>
      </w:r>
      <w:r>
        <w:rPr>
          <w:color w:val="0000FF"/>
          <w:sz w:val="24"/>
        </w:rPr>
        <w:fldChar w:fldCharType="separate"/>
      </w:r>
      <w:r>
        <w:rPr>
          <w:color w:val="0000FF"/>
          <w:sz w:val="24"/>
        </w:rPr>
        <w:t>7</w:t>
      </w:r>
      <w:r>
        <w:rPr>
          <w:color w:val="0000FF"/>
          <w:sz w:val="24"/>
        </w:rPr>
        <w:fldChar w:fldCharType="end"/>
      </w:r>
      <w:r>
        <w:rPr>
          <w:sz w:val="24"/>
        </w:rPr>
        <w:t xml:space="preserve"> </w:t>
      </w:r>
      <w:r>
        <w:rPr>
          <w:smallCaps w:val="1"/>
          <w:sz w:val="24"/>
        </w:rPr>
        <w:t>Технического задания</w:t>
      </w:r>
      <w:r>
        <w:rPr>
          <w:sz w:val="24"/>
        </w:rPr>
        <w:t>.</w:t>
      </w:r>
    </w:p>
    <w:p w14:paraId="13000000">
      <w:pPr>
        <w:pStyle w:val="Style_2"/>
        <w:widowControl w:val="0"/>
        <w:numPr>
          <w:ilvl w:val="1"/>
          <w:numId w:val="1"/>
        </w:numPr>
        <w:spacing w:after="0" w:line="276" w:lineRule="auto"/>
        <w:ind/>
        <w:jc w:val="both"/>
        <w:rPr>
          <w:sz w:val="24"/>
        </w:rPr>
      </w:pPr>
      <w:r>
        <w:rPr>
          <w:sz w:val="24"/>
        </w:rPr>
        <w:t xml:space="preserve">Объём РАБОТЫ: Исполнитель оказывает 1 (одну) </w:t>
      </w:r>
      <w:r>
        <w:rPr>
          <w:smallCaps w:val="1"/>
          <w:sz w:val="24"/>
        </w:rPr>
        <w:t>УСЛУГУ</w:t>
      </w:r>
      <w:r>
        <w:rPr>
          <w:sz w:val="24"/>
        </w:rPr>
        <w:t xml:space="preserve"> - выполнение </w:t>
      </w:r>
      <w:r>
        <w:rPr>
          <w:smallCaps w:val="1"/>
          <w:sz w:val="24"/>
        </w:rPr>
        <w:t>Кадастровы</w:t>
      </w:r>
      <w:r>
        <w:rPr>
          <w:smallCaps w:val="1"/>
          <w:sz w:val="24"/>
        </w:rPr>
        <w:t>х</w:t>
      </w:r>
      <w:r>
        <w:rPr>
          <w:smallCaps w:val="1"/>
          <w:sz w:val="24"/>
        </w:rPr>
        <w:t xml:space="preserve"> работ</w:t>
      </w:r>
      <w:r>
        <w:rPr>
          <w:sz w:val="24"/>
        </w:rPr>
        <w:t xml:space="preserve">. </w:t>
      </w:r>
      <w:r>
        <w:rPr>
          <w:sz w:val="24"/>
        </w:rPr>
        <w:t>Сведения об объектах, в отношении которых проводятся РАБОТЫ</w:t>
      </w:r>
      <w:r>
        <w:rPr>
          <w:sz w:val="24"/>
        </w:rPr>
        <w:t>, приведены</w:t>
      </w:r>
      <w:r>
        <w:rPr>
          <w:sz w:val="24"/>
        </w:rPr>
        <w:t xml:space="preserve"> в приложении № 2 </w:t>
      </w:r>
      <w:r>
        <w:rPr>
          <w:smallCaps w:val="1"/>
          <w:sz w:val="24"/>
        </w:rPr>
        <w:t>Контракта</w:t>
      </w:r>
      <w:r>
        <w:rPr>
          <w:sz w:val="24"/>
        </w:rPr>
        <w:t>.</w:t>
      </w:r>
      <w:r>
        <w:rPr>
          <w:sz w:val="24"/>
        </w:rPr>
        <w:t xml:space="preserve"> Единица услуги – условная единица (усл. ед.).</w:t>
      </w:r>
    </w:p>
    <w:p w14:paraId="14000000">
      <w:pPr>
        <w:pStyle w:val="Style_2"/>
        <w:widowControl w:val="0"/>
        <w:numPr>
          <w:ilvl w:val="1"/>
          <w:numId w:val="1"/>
        </w:numPr>
        <w:spacing w:after="0" w:line="276" w:lineRule="auto"/>
        <w:ind/>
        <w:jc w:val="both"/>
        <w:rPr>
          <w:sz w:val="24"/>
        </w:rPr>
      </w:pPr>
      <w:r>
        <w:rPr>
          <w:sz w:val="24"/>
        </w:rPr>
        <w:t xml:space="preserve">Сроки выполнения работ определяются календарным планом, составляющим неотъемлемую часть данного </w:t>
      </w:r>
      <w:r>
        <w:rPr>
          <w:smallCaps w:val="1"/>
          <w:sz w:val="24"/>
        </w:rPr>
        <w:t>Контракта</w:t>
      </w:r>
      <w:r>
        <w:rPr>
          <w:sz w:val="24"/>
        </w:rPr>
        <w:t xml:space="preserve"> (Приложение № 3 к </w:t>
      </w:r>
      <w:r>
        <w:rPr>
          <w:smallCaps w:val="1"/>
          <w:sz w:val="24"/>
        </w:rPr>
        <w:t>Контракту</w:t>
      </w:r>
      <w:r>
        <w:rPr>
          <w:sz w:val="24"/>
        </w:rPr>
        <w:t>).</w:t>
      </w:r>
    </w:p>
    <w:p w14:paraId="15000000">
      <w:pPr>
        <w:pStyle w:val="Style_2"/>
        <w:widowControl w:val="0"/>
        <w:numPr>
          <w:ilvl w:val="1"/>
          <w:numId w:val="1"/>
        </w:numPr>
        <w:spacing w:after="0" w:line="276" w:lineRule="auto"/>
        <w:ind/>
        <w:jc w:val="both"/>
      </w:pPr>
      <w:r>
        <w:rPr>
          <w:sz w:val="24"/>
        </w:rPr>
        <w:t>Источ</w:t>
      </w:r>
      <w:r>
        <w:rPr>
          <w:sz w:val="24"/>
        </w:rPr>
        <w:t xml:space="preserve">ник финансирования работ: федеральный бюджет. </w:t>
      </w:r>
      <w:r>
        <w:rPr>
          <w:b w:val="1"/>
          <w:caps w:val="1"/>
          <w:sz w:val="24"/>
        </w:rPr>
        <w:t>КБК 167 0113 39 4 12 92064 244.</w:t>
      </w:r>
    </w:p>
    <w:p w14:paraId="16000000">
      <w:pPr>
        <w:pStyle w:val="Style_3"/>
        <w:keepNext w:val="1"/>
        <w:widowControl w:val="0"/>
        <w:numPr>
          <w:ilvl w:val="0"/>
          <w:numId w:val="1"/>
        </w:numPr>
        <w:spacing w:after="120" w:before="240"/>
        <w:ind/>
        <w:contextualSpacing w:val="0"/>
        <w:jc w:val="center"/>
        <w:rPr>
          <w:b w:val="1"/>
          <w:sz w:val="24"/>
        </w:rPr>
      </w:pPr>
      <w:r>
        <w:rPr>
          <w:b w:val="1"/>
          <w:sz w:val="24"/>
        </w:rPr>
        <w:t>Права и обязанности Сторон</w:t>
      </w:r>
    </w:p>
    <w:p w14:paraId="17000000">
      <w:pPr>
        <w:pStyle w:val="Style_3"/>
        <w:widowControl w:val="0"/>
        <w:numPr>
          <w:ilvl w:val="1"/>
          <w:numId w:val="1"/>
        </w:numPr>
        <w:ind/>
        <w:jc w:val="both"/>
        <w:rPr>
          <w:sz w:val="24"/>
        </w:rPr>
      </w:pPr>
      <w:r>
        <w:rPr>
          <w:sz w:val="24"/>
        </w:rPr>
        <w:t>Заказчик вправе:</w:t>
      </w:r>
    </w:p>
    <w:p w14:paraId="18000000">
      <w:pPr>
        <w:widowControl w:val="0"/>
        <w:ind w:firstLine="426" w:left="0"/>
        <w:jc w:val="both"/>
        <w:rPr>
          <w:sz w:val="24"/>
        </w:rPr>
      </w:pPr>
      <w:r>
        <w:rPr>
          <w:sz w:val="24"/>
        </w:rPr>
        <w:t xml:space="preserve">- </w:t>
      </w:r>
      <w:r>
        <w:rPr>
          <w:sz w:val="24"/>
        </w:rPr>
        <w:t>во всякое время проверять ход и качество работы, выполняемой Исполнителем, не вмешиваясь в его деятельность;</w:t>
      </w:r>
    </w:p>
    <w:p w14:paraId="19000000">
      <w:pPr>
        <w:widowControl w:val="0"/>
        <w:ind w:firstLine="426" w:left="0"/>
        <w:jc w:val="both"/>
        <w:rPr>
          <w:sz w:val="24"/>
        </w:rPr>
      </w:pPr>
      <w:r>
        <w:rPr>
          <w:sz w:val="24"/>
        </w:rPr>
        <w:t xml:space="preserve">- </w:t>
      </w:r>
      <w:r>
        <w:rPr>
          <w:sz w:val="24"/>
        </w:rPr>
        <w:t>если во время выполнения работы станет очевидным, что она не будет выполнена надлежащим образом и в срок,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Контракта либо поручить исправление работ другому лицу за счет Исполнителя, а также потребовать возмещения убытков.</w:t>
      </w:r>
    </w:p>
    <w:p w14:paraId="1A000000">
      <w:pPr>
        <w:widowControl w:val="0"/>
        <w:ind w:firstLine="426" w:left="0"/>
        <w:jc w:val="both"/>
        <w:rPr>
          <w:sz w:val="24"/>
        </w:rPr>
      </w:pPr>
      <w:r>
        <w:rPr>
          <w:sz w:val="24"/>
        </w:rPr>
        <w:t>Очевидностью невыполнения работ в срок признаётся</w:t>
      </w:r>
      <w:r>
        <w:rPr>
          <w:sz w:val="24"/>
        </w:rPr>
        <w:t>,</w:t>
      </w:r>
      <w:r>
        <w:rPr>
          <w:sz w:val="24"/>
        </w:rPr>
        <w:t xml:space="preserve"> в том числе</w:t>
      </w:r>
      <w:r>
        <w:rPr>
          <w:sz w:val="24"/>
        </w:rPr>
        <w:t>,</w:t>
      </w:r>
      <w:r>
        <w:rPr>
          <w:sz w:val="24"/>
        </w:rPr>
        <w:t xml:space="preserve"> непредоставление Заказчику по окончанию промежуточных этапов работ выходных материалов, указанных в п.</w:t>
      </w:r>
      <w:r>
        <w:rPr>
          <w:sz w:val="24"/>
        </w:rPr>
        <w:t xml:space="preserve"> 4.2</w:t>
      </w:r>
      <w:r>
        <w:rPr>
          <w:sz w:val="24"/>
        </w:rPr>
        <w:t xml:space="preserve"> Технического задания.</w:t>
      </w:r>
    </w:p>
    <w:p w14:paraId="1B000000">
      <w:pPr>
        <w:pStyle w:val="Style_3"/>
        <w:widowControl w:val="0"/>
        <w:numPr>
          <w:ilvl w:val="1"/>
          <w:numId w:val="1"/>
        </w:numPr>
        <w:ind/>
        <w:jc w:val="both"/>
        <w:rPr>
          <w:sz w:val="24"/>
        </w:rPr>
      </w:pPr>
      <w:r>
        <w:rPr>
          <w:sz w:val="24"/>
        </w:rPr>
        <w:t>Заказчик обязан:</w:t>
      </w:r>
    </w:p>
    <w:p w14:paraId="1C000000">
      <w:pPr>
        <w:widowControl w:val="0"/>
        <w:ind w:firstLine="426" w:left="0"/>
        <w:jc w:val="both"/>
        <w:rPr>
          <w:sz w:val="24"/>
        </w:rPr>
      </w:pPr>
      <w:r>
        <w:rPr>
          <w:sz w:val="24"/>
        </w:rPr>
        <w:t xml:space="preserve">- </w:t>
      </w:r>
      <w:r>
        <w:rPr>
          <w:sz w:val="24"/>
        </w:rPr>
        <w:t>уплатить Исполнителю установленную цену в порядке и на условиях, предусмотренных Контрактом;</w:t>
      </w:r>
    </w:p>
    <w:p w14:paraId="1D000000">
      <w:pPr>
        <w:widowControl w:val="0"/>
        <w:ind w:firstLine="426" w:left="0"/>
        <w:jc w:val="both"/>
        <w:rPr>
          <w:sz w:val="24"/>
        </w:rPr>
      </w:pPr>
      <w:r>
        <w:rPr>
          <w:sz w:val="24"/>
        </w:rPr>
        <w:t xml:space="preserve">- </w:t>
      </w:r>
      <w:r>
        <w:rPr>
          <w:sz w:val="24"/>
        </w:rPr>
        <w:t>согласовывать результаты выполненных Исполнителем работ по Контракту</w:t>
      </w:r>
    </w:p>
    <w:p w14:paraId="1E000000">
      <w:pPr>
        <w:widowControl w:val="0"/>
        <w:ind w:firstLine="426" w:left="0"/>
        <w:jc w:val="both"/>
        <w:rPr>
          <w:sz w:val="24"/>
        </w:rPr>
      </w:pPr>
      <w:r>
        <w:rPr>
          <w:sz w:val="24"/>
        </w:rPr>
        <w:t xml:space="preserve">- </w:t>
      </w:r>
      <w:r>
        <w:rPr>
          <w:sz w:val="24"/>
        </w:rPr>
        <w:t xml:space="preserve">по запросу Исполнителя выдать доверенность на получение сведений о земельных участках в </w:t>
      </w:r>
      <w:r>
        <w:rPr>
          <w:sz w:val="24"/>
        </w:rPr>
        <w:t>о</w:t>
      </w:r>
      <w:r>
        <w:rPr>
          <w:sz w:val="24"/>
        </w:rPr>
        <w:t>ргане кадастрового учёта, в иных государственных и муниципальных органах и учреждениях;</w:t>
      </w:r>
    </w:p>
    <w:p w14:paraId="1F000000">
      <w:pPr>
        <w:widowControl w:val="0"/>
        <w:ind w:firstLine="426" w:left="0"/>
        <w:jc w:val="both"/>
        <w:rPr>
          <w:sz w:val="24"/>
        </w:rPr>
      </w:pPr>
      <w:r>
        <w:rPr>
          <w:sz w:val="24"/>
        </w:rPr>
        <w:t xml:space="preserve">- </w:t>
      </w:r>
      <w:r>
        <w:rPr>
          <w:sz w:val="24"/>
        </w:rPr>
        <w:t>по запросу Исполнителя, принять акт (распоряжение) о предоставлении полномочий для подачи документов и заявлений о постановке на кадастровый учёт земельных участков, о внесении изменений по ранее учтённым земельным участкам и получении документов государственного кадастра недвижимости, либо выдать доверенность на предоставление таких полномочий.</w:t>
      </w:r>
    </w:p>
    <w:p w14:paraId="20000000">
      <w:pPr>
        <w:pStyle w:val="Style_3"/>
        <w:widowControl w:val="0"/>
        <w:numPr>
          <w:ilvl w:val="1"/>
          <w:numId w:val="1"/>
        </w:numPr>
        <w:ind/>
        <w:jc w:val="both"/>
        <w:rPr>
          <w:sz w:val="24"/>
        </w:rPr>
      </w:pPr>
      <w:r>
        <w:rPr>
          <w:sz w:val="24"/>
        </w:rPr>
        <w:t>Исполнитель</w:t>
      </w:r>
      <w:r>
        <w:rPr>
          <w:sz w:val="24"/>
        </w:rPr>
        <w:t xml:space="preserve"> </w:t>
      </w:r>
      <w:r>
        <w:rPr>
          <w:sz w:val="24"/>
        </w:rPr>
        <w:t>НЕ</w:t>
      </w:r>
      <w:r>
        <w:rPr>
          <w:sz w:val="24"/>
        </w:rPr>
        <w:t xml:space="preserve"> </w:t>
      </w:r>
      <w:r>
        <w:rPr>
          <w:sz w:val="24"/>
        </w:rPr>
        <w:t>вправе:</w:t>
      </w:r>
    </w:p>
    <w:p w14:paraId="21000000">
      <w:pPr>
        <w:widowControl w:val="0"/>
        <w:ind w:firstLine="0" w:left="0"/>
        <w:jc w:val="both"/>
        <w:rPr>
          <w:sz w:val="24"/>
        </w:rPr>
      </w:pPr>
      <w:r>
        <w:rPr>
          <w:sz w:val="24"/>
        </w:rPr>
        <w:t xml:space="preserve">- </w:t>
      </w:r>
      <w:r>
        <w:rPr>
          <w:sz w:val="24"/>
        </w:rPr>
        <w:t xml:space="preserve">привлекать третьих лиц, имеющих действующий квалификационный аттестат кадастрового инженера (ст.ст. 29, 32, 33 Федерального закона от 24.07.2007 г. № 221-ФЗ «О государственном кадастре недвижимости»), к исполнению работ, предусмотренных Контрактом, и передавать исполненное по Контракту. </w:t>
      </w:r>
    </w:p>
    <w:p w14:paraId="22000000">
      <w:pPr>
        <w:pStyle w:val="Style_3"/>
        <w:widowControl w:val="0"/>
        <w:numPr>
          <w:ilvl w:val="1"/>
          <w:numId w:val="1"/>
        </w:numPr>
        <w:ind/>
        <w:jc w:val="both"/>
        <w:rPr>
          <w:sz w:val="24"/>
        </w:rPr>
      </w:pPr>
      <w:r>
        <w:rPr>
          <w:sz w:val="24"/>
        </w:rPr>
        <w:t>Исполнитель</w:t>
      </w:r>
      <w:r>
        <w:rPr>
          <w:sz w:val="24"/>
        </w:rPr>
        <w:t xml:space="preserve"> обязан:</w:t>
      </w:r>
    </w:p>
    <w:p w14:paraId="23000000">
      <w:pPr>
        <w:widowControl w:val="0"/>
        <w:ind w:firstLine="426" w:left="0"/>
        <w:jc w:val="both"/>
        <w:rPr>
          <w:sz w:val="24"/>
        </w:rPr>
      </w:pPr>
      <w:r>
        <w:rPr>
          <w:sz w:val="24"/>
        </w:rPr>
        <w:t xml:space="preserve">- </w:t>
      </w:r>
      <w:r>
        <w:rPr>
          <w:sz w:val="24"/>
        </w:rPr>
        <w:t>выполнить Кадастровые работы в соответствии с Техническим заданием, Календарным планом и исходными материалами;</w:t>
      </w:r>
    </w:p>
    <w:p w14:paraId="24000000">
      <w:pPr>
        <w:widowControl w:val="0"/>
        <w:ind w:firstLine="426" w:left="0"/>
        <w:jc w:val="both"/>
        <w:rPr>
          <w:sz w:val="24"/>
        </w:rPr>
      </w:pPr>
      <w:r>
        <w:rPr>
          <w:sz w:val="24"/>
        </w:rPr>
        <w:t xml:space="preserve">- </w:t>
      </w:r>
      <w:r>
        <w:rPr>
          <w:sz w:val="24"/>
        </w:rPr>
        <w:t xml:space="preserve">изготовить </w:t>
      </w:r>
      <w:r>
        <w:rPr>
          <w:sz w:val="24"/>
        </w:rPr>
        <w:t>документацию</w:t>
      </w:r>
      <w:r>
        <w:rPr>
          <w:sz w:val="24"/>
        </w:rPr>
        <w:t xml:space="preserve">, необходимую для получения конечного результата Кадастровых работ, указанного </w:t>
      </w:r>
      <w:r>
        <w:rPr>
          <w:sz w:val="24"/>
        </w:rPr>
        <w:t>в разделе 7 Технического задания</w:t>
      </w:r>
      <w:r>
        <w:rPr>
          <w:sz w:val="24"/>
        </w:rPr>
        <w:t>;</w:t>
      </w:r>
    </w:p>
    <w:p w14:paraId="25000000">
      <w:pPr>
        <w:widowControl w:val="0"/>
        <w:ind w:firstLine="426" w:left="0"/>
        <w:jc w:val="both"/>
        <w:rPr>
          <w:sz w:val="24"/>
        </w:rPr>
      </w:pPr>
      <w:r>
        <w:rPr>
          <w:sz w:val="24"/>
        </w:rPr>
        <w:t xml:space="preserve">- </w:t>
      </w:r>
      <w:r>
        <w:rPr>
          <w:sz w:val="24"/>
        </w:rPr>
        <w:t xml:space="preserve">согласовать с Заказчиком результаты выполнения работ по Контракту; </w:t>
      </w:r>
    </w:p>
    <w:p w14:paraId="26000000">
      <w:pPr>
        <w:widowControl w:val="0"/>
        <w:ind w:firstLine="426" w:left="0"/>
        <w:jc w:val="both"/>
        <w:rPr>
          <w:sz w:val="24"/>
        </w:rPr>
      </w:pPr>
      <w:r>
        <w:rPr>
          <w:sz w:val="24"/>
        </w:rPr>
        <w:t xml:space="preserve">- </w:t>
      </w:r>
      <w:r>
        <w:rPr>
          <w:sz w:val="24"/>
        </w:rPr>
        <w:t xml:space="preserve">передать Заказчику всё исполненное по Контракту в соответствии с Техническим заданием; </w:t>
      </w:r>
    </w:p>
    <w:p w14:paraId="27000000">
      <w:pPr>
        <w:widowControl w:val="0"/>
        <w:ind w:firstLine="426" w:left="0"/>
        <w:jc w:val="both"/>
        <w:rPr>
          <w:sz w:val="24"/>
        </w:rPr>
      </w:pPr>
      <w:r>
        <w:rPr>
          <w:sz w:val="24"/>
        </w:rPr>
        <w:t xml:space="preserve">- </w:t>
      </w:r>
      <w:r>
        <w:rPr>
          <w:sz w:val="24"/>
        </w:rPr>
        <w:t>сохранять конфиден</w:t>
      </w:r>
      <w:r>
        <w:rPr>
          <w:sz w:val="24"/>
        </w:rPr>
        <w:t>циальность при проведении работ.</w:t>
      </w:r>
    </w:p>
    <w:p w14:paraId="28000000">
      <w:pPr>
        <w:widowControl w:val="0"/>
        <w:ind w:firstLine="426" w:left="0"/>
        <w:jc w:val="both"/>
        <w:rPr>
          <w:sz w:val="24"/>
        </w:rPr>
      </w:pPr>
    </w:p>
    <w:p w14:paraId="29000000">
      <w:pPr>
        <w:pStyle w:val="Style_3"/>
        <w:keepNext w:val="1"/>
        <w:widowControl w:val="0"/>
        <w:numPr>
          <w:ilvl w:val="0"/>
          <w:numId w:val="1"/>
        </w:numPr>
        <w:spacing w:after="120" w:before="240"/>
        <w:ind/>
        <w:contextualSpacing w:val="0"/>
        <w:jc w:val="center"/>
        <w:rPr>
          <w:b w:val="1"/>
          <w:smallCaps w:val="1"/>
          <w:sz w:val="24"/>
        </w:rPr>
      </w:pPr>
      <w:r>
        <w:rPr>
          <w:b w:val="1"/>
          <w:smallCaps w:val="1"/>
          <w:sz w:val="24"/>
        </w:rPr>
        <w:t>Срок действия Контракта</w:t>
      </w:r>
    </w:p>
    <w:p w14:paraId="2A000000">
      <w:pPr>
        <w:pStyle w:val="Style_3"/>
        <w:keepLines w:val="1"/>
        <w:widowControl w:val="0"/>
        <w:numPr>
          <w:ilvl w:val="1"/>
          <w:numId w:val="1"/>
        </w:numPr>
        <w:ind/>
        <w:jc w:val="both"/>
        <w:rPr>
          <w:b w:val="1"/>
          <w:caps w:val="1"/>
          <w:sz w:val="24"/>
        </w:rPr>
      </w:pPr>
      <w:r>
        <w:rPr>
          <w:sz w:val="24"/>
        </w:rPr>
        <w:t xml:space="preserve">Настоящий </w:t>
      </w:r>
      <w:r>
        <w:rPr>
          <w:smallCaps w:val="1"/>
          <w:sz w:val="24"/>
        </w:rPr>
        <w:t>Контракт</w:t>
      </w:r>
      <w:r>
        <w:rPr>
          <w:sz w:val="24"/>
        </w:rPr>
        <w:t xml:space="preserve"> вступает в силу со дня его подписания уполномоченными представителями </w:t>
      </w:r>
      <w:r>
        <w:rPr>
          <w:smallCaps w:val="1"/>
          <w:sz w:val="24"/>
        </w:rPr>
        <w:t>Сторон.</w:t>
      </w:r>
    </w:p>
    <w:p w14:paraId="2B000000">
      <w:pPr>
        <w:keepLines w:val="1"/>
        <w:widowControl w:val="0"/>
        <w:ind/>
        <w:jc w:val="both"/>
        <w:rPr>
          <w:sz w:val="28"/>
        </w:rPr>
      </w:pPr>
      <w:r>
        <w:rPr>
          <w:sz w:val="28"/>
        </w:rPr>
        <w:t xml:space="preserve">Финансирование настоящего </w:t>
      </w:r>
      <w:r>
        <w:rPr>
          <w:smallCaps w:val="1"/>
          <w:sz w:val="28"/>
        </w:rPr>
        <w:t>Контракта</w:t>
      </w:r>
      <w:r>
        <w:rPr>
          <w:sz w:val="28"/>
        </w:rPr>
        <w:t xml:space="preserve"> </w:t>
      </w:r>
      <w:r>
        <w:rPr>
          <w:smallCaps w:val="1"/>
          <w:sz w:val="28"/>
        </w:rPr>
        <w:t>Заказчиком</w:t>
      </w:r>
      <w:r>
        <w:rPr>
          <w:sz w:val="28"/>
        </w:rPr>
        <w:t xml:space="preserve"> осуществляется </w:t>
      </w:r>
      <w:r>
        <w:rPr>
          <w:b w:val="1"/>
          <w:sz w:val="28"/>
        </w:rPr>
        <w:t>за счет лимитов бюджетных обязательств, выделенных Заказчику на 2027 год, до 10 февраля 2027 года</w:t>
      </w:r>
      <w:r>
        <w:rPr>
          <w:sz w:val="28"/>
        </w:rPr>
        <w:t>,</w:t>
      </w:r>
      <w:r>
        <w:rPr>
          <w:sz w:val="28"/>
        </w:rPr>
        <w:t xml:space="preserve"> при условии исполнения обязательств по </w:t>
      </w:r>
      <w:r>
        <w:rPr>
          <w:smallCaps w:val="1"/>
          <w:sz w:val="28"/>
        </w:rPr>
        <w:t>Контракту</w:t>
      </w:r>
      <w:r>
        <w:rPr>
          <w:sz w:val="28"/>
        </w:rPr>
        <w:t>.</w:t>
      </w:r>
    </w:p>
    <w:p w14:paraId="2C000000">
      <w:pPr>
        <w:keepLines w:val="1"/>
        <w:widowControl w:val="0"/>
        <w:ind/>
        <w:jc w:val="both"/>
        <w:rPr>
          <w:sz w:val="24"/>
        </w:rPr>
      </w:pPr>
      <w:r>
        <w:rPr>
          <w:sz w:val="24"/>
        </w:rPr>
        <w:t xml:space="preserve">01 ноября </w:t>
      </w:r>
      <w:r>
        <w:rPr>
          <w:sz w:val="24"/>
        </w:rPr>
        <w:t xml:space="preserve"> 20</w:t>
      </w:r>
      <w:r>
        <w:rPr>
          <w:sz w:val="24"/>
        </w:rPr>
        <w:t>26</w:t>
      </w:r>
      <w:r>
        <w:rPr>
          <w:sz w:val="24"/>
        </w:rPr>
        <w:t xml:space="preserve"> г</w:t>
      </w:r>
      <w:r>
        <w:rPr>
          <w:sz w:val="24"/>
        </w:rPr>
        <w:t>ода</w:t>
      </w:r>
      <w:r>
        <w:rPr>
          <w:sz w:val="24"/>
        </w:rPr>
        <w:t xml:space="preserve"> обязательства </w:t>
      </w:r>
      <w:r>
        <w:rPr>
          <w:smallCaps w:val="1"/>
          <w:sz w:val="24"/>
        </w:rPr>
        <w:t>Сторон</w:t>
      </w:r>
      <w:r>
        <w:rPr>
          <w:sz w:val="24"/>
        </w:rPr>
        <w:t xml:space="preserve"> по </w:t>
      </w:r>
      <w:r>
        <w:rPr>
          <w:smallCaps w:val="1"/>
          <w:sz w:val="24"/>
        </w:rPr>
        <w:t>Контракту</w:t>
      </w:r>
      <w:r>
        <w:rPr>
          <w:sz w:val="24"/>
        </w:rPr>
        <w:t xml:space="preserve"> прекращаются, за исключением обязательств по оплате </w:t>
      </w:r>
      <w:r>
        <w:rPr>
          <w:sz w:val="24"/>
        </w:rPr>
        <w:t xml:space="preserve">выполненных и принятых </w:t>
      </w:r>
      <w:r>
        <w:rPr>
          <w:smallCaps w:val="1"/>
          <w:sz w:val="24"/>
        </w:rPr>
        <w:t>Заказчиком</w:t>
      </w:r>
      <w:r>
        <w:rPr>
          <w:sz w:val="24"/>
        </w:rPr>
        <w:t xml:space="preserve"> работ</w:t>
      </w:r>
      <w:r>
        <w:rPr>
          <w:sz w:val="24"/>
        </w:rPr>
        <w:t>, гарантийных обязательств, обязательств по возмещению убытков и выплате неустойки.</w:t>
      </w:r>
    </w:p>
    <w:p w14:paraId="2D000000">
      <w:pPr>
        <w:pStyle w:val="Style_3"/>
        <w:widowControl w:val="0"/>
        <w:numPr>
          <w:ilvl w:val="1"/>
          <w:numId w:val="1"/>
        </w:numPr>
        <w:ind/>
        <w:jc w:val="both"/>
        <w:rPr>
          <w:sz w:val="24"/>
        </w:rPr>
      </w:pPr>
      <w:bookmarkStart w:id="3" w:name="_Ref350876151"/>
      <w:r>
        <w:rPr>
          <w:sz w:val="24"/>
        </w:rPr>
        <w:t>Конечный срок сдачи работ – 26</w:t>
      </w:r>
      <w:r>
        <w:rPr>
          <w:sz w:val="24"/>
        </w:rPr>
        <w:t xml:space="preserve"> октября </w:t>
      </w:r>
      <w:r>
        <w:rPr>
          <w:sz w:val="24"/>
        </w:rPr>
        <w:t>20</w:t>
      </w:r>
      <w:r>
        <w:rPr>
          <w:sz w:val="24"/>
        </w:rPr>
        <w:t>26</w:t>
      </w:r>
      <w:r>
        <w:rPr>
          <w:sz w:val="24"/>
        </w:rPr>
        <w:t xml:space="preserve"> г.</w:t>
      </w:r>
      <w:r>
        <w:t xml:space="preserve"> </w:t>
      </w:r>
      <w:r>
        <w:rPr>
          <w:sz w:val="24"/>
        </w:rPr>
        <w:t xml:space="preserve">(в </w:t>
      </w:r>
      <w:r>
        <w:rPr>
          <w:sz w:val="24"/>
        </w:rPr>
        <w:t xml:space="preserve">соответствии с </w:t>
      </w:r>
      <w:r>
        <w:rPr>
          <w:smallCaps w:val="1"/>
          <w:sz w:val="24"/>
        </w:rPr>
        <w:t>Календарным планом</w:t>
      </w:r>
      <w:r>
        <w:rPr>
          <w:smallCaps w:val="1"/>
          <w:sz w:val="24"/>
        </w:rPr>
        <w:t xml:space="preserve">). </w:t>
      </w:r>
      <w:r>
        <w:rPr>
          <w:sz w:val="24"/>
          <w:u w:val="none"/>
        </w:rPr>
        <w:t>Датой исполнения работ считается дата поступления от ИСПОЛНИТЕЛЯ полного комплекта выходных материалов</w:t>
      </w:r>
      <w:r>
        <w:rPr>
          <w:sz w:val="24"/>
          <w:u w:val="none"/>
        </w:rPr>
        <w:t xml:space="preserve">, указанных в разделе 7 Технического задания, </w:t>
      </w:r>
      <w:r>
        <w:rPr>
          <w:sz w:val="24"/>
          <w:u w:val="none"/>
        </w:rPr>
        <w:t>если они приняты ЗАКАЗЧИКОМ без замечаний</w:t>
      </w:r>
      <w:r>
        <w:rPr>
          <w:sz w:val="24"/>
          <w:u w:val="none"/>
        </w:rPr>
        <w:t>, в</w:t>
      </w:r>
      <w:r>
        <w:rPr>
          <w:sz w:val="24"/>
        </w:rPr>
        <w:t xml:space="preserve"> порядке</w:t>
      </w:r>
      <w:r>
        <w:rPr>
          <w:sz w:val="24"/>
        </w:rPr>
        <w:t>,</w:t>
      </w:r>
      <w:r>
        <w:rPr>
          <w:sz w:val="24"/>
        </w:rPr>
        <w:t xml:space="preserve"> предусмотренном КОНТРАКТОМ.</w:t>
      </w:r>
    </w:p>
    <w:p w14:paraId="2E000000">
      <w:pPr>
        <w:keepLines w:val="1"/>
        <w:widowControl w:val="0"/>
        <w:numPr>
          <w:ilvl w:val="1"/>
          <w:numId w:val="1"/>
        </w:numPr>
        <w:ind/>
        <w:jc w:val="both"/>
        <w:rPr>
          <w:b w:val="1"/>
          <w:caps w:val="1"/>
          <w:sz w:val="24"/>
        </w:rPr>
      </w:pPr>
      <w:r>
        <w:rPr>
          <w:sz w:val="24"/>
        </w:rPr>
        <w:t xml:space="preserve"> </w:t>
      </w:r>
      <w:bookmarkEnd w:id="3"/>
      <w:r>
        <w:rPr>
          <w:sz w:val="24"/>
        </w:rPr>
        <w:t>Конечный срок сдачи работ</w:t>
      </w:r>
      <w:r>
        <w:rPr>
          <w:sz w:val="24"/>
        </w:rPr>
        <w:t xml:space="preserve"> и сроки промежуточных работ</w:t>
      </w:r>
      <w:r>
        <w:rPr>
          <w:sz w:val="24"/>
        </w:rPr>
        <w:t>,</w:t>
      </w:r>
      <w:r>
        <w:rPr>
          <w:sz w:val="24"/>
        </w:rPr>
        <w:t xml:space="preserve"> указанны</w:t>
      </w:r>
      <w:r>
        <w:rPr>
          <w:sz w:val="24"/>
        </w:rPr>
        <w:t>е</w:t>
      </w:r>
      <w:r>
        <w:rPr>
          <w:sz w:val="24"/>
        </w:rPr>
        <w:t xml:space="preserve"> в </w:t>
      </w:r>
      <w:r>
        <w:rPr>
          <w:smallCaps w:val="1"/>
          <w:sz w:val="24"/>
        </w:rPr>
        <w:t>Календарном плане</w:t>
      </w:r>
      <w:r>
        <w:rPr>
          <w:sz w:val="24"/>
        </w:rPr>
        <w:t xml:space="preserve"> (приложение № 2 к </w:t>
      </w:r>
      <w:r>
        <w:rPr>
          <w:smallCaps w:val="1"/>
          <w:sz w:val="24"/>
        </w:rPr>
        <w:t>Контратку</w:t>
      </w:r>
      <w:r>
        <w:rPr>
          <w:sz w:val="24"/>
        </w:rPr>
        <w:t xml:space="preserve">), являются существенными условиями настоящего </w:t>
      </w:r>
      <w:r>
        <w:rPr>
          <w:smallCaps w:val="1"/>
          <w:sz w:val="24"/>
        </w:rPr>
        <w:t>Контракта</w:t>
      </w:r>
      <w:r>
        <w:rPr>
          <w:sz w:val="24"/>
        </w:rPr>
        <w:t>.</w:t>
      </w:r>
    </w:p>
    <w:p w14:paraId="2F000000">
      <w:pPr>
        <w:keepLines w:val="1"/>
        <w:widowControl w:val="0"/>
        <w:numPr>
          <w:ilvl w:val="1"/>
          <w:numId w:val="1"/>
        </w:numPr>
        <w:ind/>
        <w:jc w:val="both"/>
        <w:rPr>
          <w:b w:val="1"/>
          <w:caps w:val="1"/>
          <w:sz w:val="24"/>
        </w:rPr>
      </w:pPr>
      <w:r>
        <w:rPr>
          <w:sz w:val="24"/>
        </w:rPr>
        <w:t>При невыполнении работ в срок, указанный в п. 3.2</w:t>
      </w:r>
      <w:r>
        <w:rPr>
          <w:sz w:val="24"/>
        </w:rPr>
        <w:t xml:space="preserve"> </w:t>
      </w:r>
      <w:r>
        <w:rPr>
          <w:smallCaps w:val="1"/>
          <w:sz w:val="24"/>
        </w:rPr>
        <w:t>Конт</w:t>
      </w:r>
      <w:bookmarkStart w:id="4" w:name="_GoBack"/>
      <w:bookmarkEnd w:id="4"/>
      <w:r>
        <w:rPr>
          <w:smallCaps w:val="1"/>
          <w:sz w:val="24"/>
        </w:rPr>
        <w:t>ракта</w:t>
      </w:r>
      <w:r>
        <w:rPr>
          <w:sz w:val="24"/>
        </w:rPr>
        <w:t xml:space="preserve">, </w:t>
      </w:r>
      <w:r>
        <w:rPr>
          <w:smallCaps w:val="1"/>
          <w:sz w:val="24"/>
        </w:rPr>
        <w:t>Заказчик</w:t>
      </w:r>
      <w:r>
        <w:rPr>
          <w:sz w:val="24"/>
        </w:rPr>
        <w:t xml:space="preserve"> утрачивает интерес к неисполненному обязательству </w:t>
      </w:r>
      <w:r>
        <w:rPr>
          <w:smallCaps w:val="1"/>
          <w:sz w:val="24"/>
        </w:rPr>
        <w:t>Исполнителя</w:t>
      </w:r>
      <w:r>
        <w:rPr>
          <w:sz w:val="24"/>
        </w:rPr>
        <w:t xml:space="preserve"> по </w:t>
      </w:r>
      <w:r>
        <w:rPr>
          <w:smallCaps w:val="1"/>
          <w:sz w:val="24"/>
        </w:rPr>
        <w:t>Контракту</w:t>
      </w:r>
      <w:r>
        <w:rPr>
          <w:sz w:val="24"/>
        </w:rPr>
        <w:t>, может отказаться от невыполненной работы и требовать возмещения убытков.</w:t>
      </w:r>
    </w:p>
    <w:p w14:paraId="30000000">
      <w:pPr>
        <w:keepLines w:val="1"/>
        <w:widowControl w:val="0"/>
        <w:spacing w:line="240" w:lineRule="auto"/>
        <w:ind w:firstLine="0" w:left="709"/>
        <w:jc w:val="both"/>
        <w:rPr>
          <w:b w:val="1"/>
          <w:caps w:val="1"/>
          <w:sz w:val="24"/>
        </w:rPr>
      </w:pPr>
    </w:p>
    <w:p w14:paraId="31000000">
      <w:pPr>
        <w:pStyle w:val="Style_4"/>
        <w:widowControl w:val="0"/>
        <w:numPr>
          <w:ilvl w:val="0"/>
          <w:numId w:val="1"/>
        </w:numPr>
        <w:spacing w:after="227" w:before="120"/>
        <w:ind/>
      </w:pPr>
      <w:r>
        <w:t xml:space="preserve">Цена </w:t>
      </w:r>
      <w:r>
        <w:rPr>
          <w:smallCaps w:val="1"/>
        </w:rPr>
        <w:t>Контракта</w:t>
      </w:r>
      <w:r>
        <w:t xml:space="preserve"> и порядок расчётов</w:t>
      </w:r>
    </w:p>
    <w:p w14:paraId="32000000">
      <w:pPr>
        <w:pStyle w:val="Style_2"/>
        <w:widowControl w:val="0"/>
        <w:numPr>
          <w:ilvl w:val="1"/>
          <w:numId w:val="1"/>
        </w:numPr>
        <w:spacing w:after="0" w:line="276" w:lineRule="auto"/>
        <w:ind/>
        <w:jc w:val="both"/>
        <w:rPr>
          <w:sz w:val="24"/>
        </w:rPr>
      </w:pPr>
      <w:r>
        <w:rPr>
          <w:sz w:val="24"/>
        </w:rPr>
        <w:t xml:space="preserve">Цена настоящего </w:t>
      </w:r>
      <w:r>
        <w:rPr>
          <w:smallCaps w:val="1"/>
          <w:sz w:val="24"/>
        </w:rPr>
        <w:t>Контракта</w:t>
      </w:r>
      <w:r>
        <w:rPr>
          <w:sz w:val="24"/>
        </w:rPr>
        <w:t xml:space="preserve"> составляет         (               ) рублей. НДС    (не начисляется в случае применения упрощенного налогообложения).</w:t>
      </w:r>
    </w:p>
    <w:p w14:paraId="33000000">
      <w:pPr>
        <w:pStyle w:val="Style_3"/>
        <w:widowControl w:val="0"/>
        <w:numPr>
          <w:ilvl w:val="1"/>
          <w:numId w:val="1"/>
        </w:numPr>
        <w:ind/>
        <w:contextualSpacing w:val="0"/>
        <w:jc w:val="both"/>
        <w:rPr>
          <w:sz w:val="24"/>
        </w:rPr>
      </w:pPr>
      <w:r>
        <w:rPr>
          <w:sz w:val="24"/>
        </w:rPr>
        <w:t>Цена Контракта включает в себя расходы на перевозку, страхование, уплату таможенных пошлин, налогов и других обязательных платежей</w:t>
      </w:r>
      <w:r>
        <w:rPr>
          <w:sz w:val="24"/>
        </w:rPr>
        <w:t xml:space="preserve"> и иные</w:t>
      </w:r>
      <w:r>
        <w:rPr>
          <w:sz w:val="24"/>
        </w:rPr>
        <w:t xml:space="preserve"> расходы</w:t>
      </w:r>
      <w:r>
        <w:rPr>
          <w:sz w:val="24"/>
        </w:rPr>
        <w:t>, в том числе</w:t>
      </w:r>
      <w:r>
        <w:rPr>
          <w:sz w:val="24"/>
        </w:rPr>
        <w:t>,</w:t>
      </w:r>
      <w:r>
        <w:rPr>
          <w:sz w:val="24"/>
        </w:rPr>
        <w:t xml:space="preserve"> плат</w:t>
      </w:r>
      <w:r>
        <w:rPr>
          <w:sz w:val="24"/>
        </w:rPr>
        <w:t>у</w:t>
      </w:r>
      <w:r>
        <w:rPr>
          <w:sz w:val="24"/>
        </w:rPr>
        <w:t xml:space="preserve"> за получение сведений, внесенных в государственный кадастр недвижимости, а также за получение иной информации и документов, необходимых для выполнения работ по Контракту.</w:t>
      </w:r>
      <w:r>
        <w:rPr>
          <w:sz w:val="24"/>
        </w:rPr>
        <w:t xml:space="preserve"> </w:t>
      </w:r>
    </w:p>
    <w:p w14:paraId="34000000">
      <w:pPr>
        <w:pStyle w:val="Style_3"/>
        <w:widowControl w:val="0"/>
        <w:numPr>
          <w:ilvl w:val="1"/>
          <w:numId w:val="1"/>
        </w:numPr>
        <w:ind/>
        <w:contextualSpacing w:val="0"/>
        <w:jc w:val="both"/>
        <w:rPr>
          <w:sz w:val="24"/>
        </w:rPr>
      </w:pPr>
      <w:r>
        <w:rPr>
          <w:sz w:val="24"/>
        </w:rPr>
        <w:t xml:space="preserve">Цена </w:t>
      </w:r>
      <w:r>
        <w:rPr>
          <w:smallCaps w:val="1"/>
          <w:sz w:val="24"/>
        </w:rPr>
        <w:t>Контракта</w:t>
      </w:r>
      <w:r>
        <w:rPr>
          <w:sz w:val="24"/>
        </w:rPr>
        <w:t xml:space="preserve"> является твердой и определяется на весь срок его исполнения.</w:t>
      </w:r>
    </w:p>
    <w:p w14:paraId="35000000">
      <w:pPr>
        <w:pStyle w:val="Style_3"/>
        <w:widowControl w:val="0"/>
        <w:numPr>
          <w:ilvl w:val="1"/>
          <w:numId w:val="1"/>
        </w:numPr>
        <w:ind/>
        <w:contextualSpacing w:val="0"/>
        <w:jc w:val="both"/>
        <w:rPr>
          <w:sz w:val="24"/>
        </w:rPr>
      </w:pPr>
      <w:r>
        <w:rPr>
          <w:sz w:val="24"/>
        </w:rPr>
        <w:t>К</w:t>
      </w:r>
      <w:r>
        <w:rPr>
          <w:smallCaps w:val="1"/>
          <w:sz w:val="24"/>
        </w:rPr>
        <w:t>онтракт</w:t>
      </w:r>
      <w:r>
        <w:rPr>
          <w:smallCaps w:val="1"/>
          <w:sz w:val="24"/>
        </w:rPr>
        <w:t xml:space="preserve"> </w:t>
      </w:r>
      <w:r>
        <w:rPr>
          <w:sz w:val="24"/>
        </w:rPr>
        <w:t>финансируется за счет средств федерального бюджета</w:t>
      </w:r>
      <w:r>
        <w:rPr>
          <w:smallCaps w:val="1"/>
          <w:sz w:val="24"/>
        </w:rPr>
        <w:t>.</w:t>
      </w:r>
      <w:r>
        <w:rPr>
          <w:sz w:val="24"/>
        </w:rPr>
        <w:t xml:space="preserve"> </w:t>
      </w:r>
      <w:r>
        <w:rPr>
          <w:sz w:val="24"/>
        </w:rPr>
        <w:t xml:space="preserve">Оплата по </w:t>
      </w:r>
      <w:r>
        <w:rPr>
          <w:smallCaps w:val="1"/>
          <w:sz w:val="24"/>
        </w:rPr>
        <w:t>Контракту</w:t>
      </w:r>
      <w:r>
        <w:rPr>
          <w:sz w:val="24"/>
        </w:rPr>
        <w:t xml:space="preserve"> осуществляется в валюте Российской Федерации (российский рубль)з</w:t>
      </w:r>
      <w:r>
        <w:rPr>
          <w:b w:val="1"/>
          <w:sz w:val="24"/>
        </w:rPr>
        <w:t>а счет лимитов бюджетных обязательств, выделенных Заказчику на 2027 год</w:t>
      </w:r>
      <w:r>
        <w:rPr>
          <w:sz w:val="24"/>
        </w:rPr>
        <w:t>.</w:t>
      </w:r>
    </w:p>
    <w:p w14:paraId="36000000">
      <w:pPr>
        <w:pStyle w:val="Style_2"/>
        <w:widowControl w:val="0"/>
        <w:numPr>
          <w:ilvl w:val="1"/>
          <w:numId w:val="1"/>
        </w:numPr>
        <w:spacing w:after="0" w:line="276" w:lineRule="auto"/>
        <w:ind/>
        <w:jc w:val="both"/>
        <w:rPr>
          <w:sz w:val="24"/>
        </w:rPr>
      </w:pPr>
      <w:r>
        <w:rPr>
          <w:sz w:val="24"/>
        </w:rPr>
        <w:t xml:space="preserve">Акты о выполнении работ служат основанием для списания каждой из </w:t>
      </w:r>
      <w:r>
        <w:rPr>
          <w:smallCaps w:val="1"/>
          <w:sz w:val="24"/>
        </w:rPr>
        <w:t>Сторон</w:t>
      </w:r>
      <w:r>
        <w:rPr>
          <w:sz w:val="24"/>
        </w:rPr>
        <w:t xml:space="preserve"> средств на их выполнение</w:t>
      </w:r>
      <w:r>
        <w:rPr>
          <w:sz w:val="24"/>
        </w:rPr>
        <w:t xml:space="preserve"> как израсходованных по целевому назначению.</w:t>
      </w:r>
    </w:p>
    <w:p w14:paraId="37000000">
      <w:pPr>
        <w:pStyle w:val="Style_3"/>
        <w:widowControl w:val="0"/>
        <w:numPr>
          <w:ilvl w:val="1"/>
          <w:numId w:val="1"/>
        </w:numPr>
        <w:ind/>
        <w:contextualSpacing w:val="0"/>
        <w:jc w:val="both"/>
      </w:pPr>
      <w:r>
        <w:rPr>
          <w:sz w:val="24"/>
        </w:rPr>
        <w:t xml:space="preserve">Оплата </w:t>
      </w:r>
      <w:r>
        <w:rPr>
          <w:sz w:val="24"/>
        </w:rPr>
        <w:t xml:space="preserve">производится </w:t>
      </w:r>
      <w:r>
        <w:rPr>
          <w:sz w:val="24"/>
        </w:rPr>
        <w:t>по безналичному расчёту по факту выполнения работ, подтверждённому актами сдачи-приёмки работ и иными необходимыми отчётными документами,</w:t>
      </w:r>
      <w:r>
        <w:rPr>
          <w:sz w:val="24"/>
        </w:rPr>
        <w:t xml:space="preserve"> </w:t>
      </w:r>
      <w:r>
        <w:rPr>
          <w:sz w:val="24"/>
        </w:rPr>
        <w:t xml:space="preserve">путём </w:t>
      </w:r>
      <w:r>
        <w:rPr>
          <w:sz w:val="24"/>
        </w:rPr>
        <w:t xml:space="preserve">перечисления денежных средств на расчетный счет </w:t>
      </w:r>
      <w:r>
        <w:rPr>
          <w:smallCaps w:val="1"/>
          <w:sz w:val="24"/>
        </w:rPr>
        <w:t>Исполнителя</w:t>
      </w:r>
      <w:r>
        <w:rPr>
          <w:smallCaps w:val="1"/>
          <w:sz w:val="24"/>
        </w:rPr>
        <w:t xml:space="preserve">, </w:t>
      </w:r>
      <w:r>
        <w:rPr>
          <w:sz w:val="24"/>
        </w:rPr>
        <w:t>указанный в настоящем</w:t>
      </w:r>
      <w:r>
        <w:rPr>
          <w:smallCaps w:val="1"/>
          <w:sz w:val="24"/>
        </w:rPr>
        <w:t xml:space="preserve"> Контракте,</w:t>
      </w:r>
      <w:r>
        <w:rPr>
          <w:sz w:val="24"/>
        </w:rPr>
        <w:t xml:space="preserve"> </w:t>
      </w:r>
      <w:r>
        <w:rPr>
          <w:sz w:val="24"/>
        </w:rPr>
        <w:t>после подписания З</w:t>
      </w:r>
      <w:r>
        <w:rPr>
          <w:smallCaps w:val="1"/>
          <w:sz w:val="24"/>
        </w:rPr>
        <w:t>аказчиком</w:t>
      </w:r>
      <w:r>
        <w:rPr>
          <w:sz w:val="24"/>
        </w:rPr>
        <w:t xml:space="preserve"> документа о приемке услуг,</w:t>
      </w:r>
      <w:r>
        <w:rPr>
          <w:sz w:val="24"/>
        </w:rPr>
        <w:t xml:space="preserve"> </w:t>
      </w:r>
      <w:r>
        <w:rPr>
          <w:sz w:val="24"/>
        </w:rPr>
        <w:t>выставленного</w:t>
      </w:r>
      <w:r>
        <w:rPr>
          <w:sz w:val="24"/>
        </w:rPr>
        <w:t xml:space="preserve"> </w:t>
      </w:r>
      <w:r>
        <w:rPr>
          <w:smallCaps w:val="1"/>
          <w:sz w:val="24"/>
        </w:rPr>
        <w:t xml:space="preserve">Исполнителем, и </w:t>
      </w:r>
      <w:r>
        <w:rPr>
          <w:sz w:val="24"/>
        </w:rPr>
        <w:t xml:space="preserve">в течение </w:t>
      </w:r>
      <w:r>
        <w:rPr>
          <w:sz w:val="24"/>
        </w:rPr>
        <w:t>1</w:t>
      </w:r>
      <w:r>
        <w:rPr>
          <w:sz w:val="24"/>
        </w:rPr>
        <w:t>0</w:t>
      </w:r>
      <w:r>
        <w:rPr>
          <w:sz w:val="24"/>
        </w:rPr>
        <w:t> </w:t>
      </w:r>
      <w:r>
        <w:rPr>
          <w:sz w:val="24"/>
        </w:rPr>
        <w:t xml:space="preserve">(десяти) </w:t>
      </w:r>
      <w:r>
        <w:rPr>
          <w:sz w:val="24"/>
        </w:rPr>
        <w:t xml:space="preserve">рабочих </w:t>
      </w:r>
      <w:r>
        <w:rPr>
          <w:sz w:val="24"/>
        </w:rPr>
        <w:t>дней со дня предоставления Заказчику финансирования из федерального бюджета в 2027 году, но не позднее 10 февраля 2027 года.</w:t>
      </w:r>
    </w:p>
    <w:p w14:paraId="38000000">
      <w:pPr>
        <w:pStyle w:val="Style_3"/>
        <w:widowControl w:val="0"/>
        <w:numPr>
          <w:ilvl w:val="1"/>
          <w:numId w:val="1"/>
        </w:numPr>
        <w:ind/>
        <w:contextualSpacing w:val="0"/>
        <w:jc w:val="both"/>
        <w:rPr>
          <w:sz w:val="24"/>
        </w:rPr>
      </w:pPr>
      <w:r>
        <w:rPr>
          <w:sz w:val="24"/>
        </w:rPr>
        <w:t xml:space="preserve">Датой оплаты считается дата списания денежных средств со счетов </w:t>
      </w:r>
      <w:r>
        <w:rPr>
          <w:smallCaps w:val="1"/>
          <w:sz w:val="24"/>
        </w:rPr>
        <w:t>Заказчика</w:t>
      </w:r>
      <w:r>
        <w:rPr>
          <w:sz w:val="24"/>
        </w:rPr>
        <w:t xml:space="preserve">. </w:t>
      </w:r>
    </w:p>
    <w:p w14:paraId="39000000">
      <w:pPr>
        <w:pStyle w:val="Style_3"/>
        <w:widowControl w:val="0"/>
        <w:numPr>
          <w:ilvl w:val="1"/>
          <w:numId w:val="1"/>
        </w:numPr>
        <w:ind/>
        <w:contextualSpacing w:val="0"/>
        <w:jc w:val="both"/>
        <w:rPr>
          <w:sz w:val="24"/>
        </w:rPr>
      </w:pPr>
      <w:r>
        <w:rPr>
          <w:sz w:val="24"/>
        </w:rPr>
        <w:t xml:space="preserve">В случае изменения расчетного счета </w:t>
      </w:r>
      <w:r>
        <w:rPr>
          <w:smallCaps w:val="1"/>
          <w:sz w:val="24"/>
        </w:rPr>
        <w:t>Исполнител</w:t>
      </w:r>
      <w:r>
        <w:rPr>
          <w:smallCaps w:val="1"/>
          <w:sz w:val="24"/>
        </w:rPr>
        <w:t>ь</w:t>
      </w:r>
      <w:r>
        <w:rPr>
          <w:sz w:val="24"/>
        </w:rPr>
        <w:t xml:space="preserve"> обязан в течение 3 (трех) рабочих дней в письменной форме сообщить об этом З</w:t>
      </w:r>
      <w:r>
        <w:rPr>
          <w:smallCaps w:val="1"/>
          <w:sz w:val="24"/>
        </w:rPr>
        <w:t>аказчику</w:t>
      </w:r>
      <w:r>
        <w:rPr>
          <w:sz w:val="24"/>
        </w:rPr>
        <w:t>, указав новые реквизиты расчетного счета. В противном случае все риски, связанные с перечислением З</w:t>
      </w:r>
      <w:r>
        <w:rPr>
          <w:smallCaps w:val="1"/>
          <w:sz w:val="24"/>
        </w:rPr>
        <w:t>аказчик</w:t>
      </w:r>
      <w:r>
        <w:rPr>
          <w:smallCaps w:val="1"/>
          <w:sz w:val="24"/>
        </w:rPr>
        <w:t xml:space="preserve">ом </w:t>
      </w:r>
      <w:r>
        <w:rPr>
          <w:sz w:val="24"/>
        </w:rPr>
        <w:t>денежных средств на указанный в К</w:t>
      </w:r>
      <w:r>
        <w:rPr>
          <w:smallCaps w:val="1"/>
          <w:sz w:val="24"/>
        </w:rPr>
        <w:t>онтракте</w:t>
      </w:r>
      <w:r>
        <w:rPr>
          <w:sz w:val="24"/>
        </w:rPr>
        <w:t xml:space="preserve"> счет И</w:t>
      </w:r>
      <w:r>
        <w:rPr>
          <w:smallCaps w:val="1"/>
          <w:sz w:val="24"/>
        </w:rPr>
        <w:t>сполнителя</w:t>
      </w:r>
      <w:r>
        <w:rPr>
          <w:sz w:val="24"/>
        </w:rPr>
        <w:t>, несет И</w:t>
      </w:r>
      <w:r>
        <w:rPr>
          <w:smallCaps w:val="1"/>
          <w:sz w:val="24"/>
        </w:rPr>
        <w:t>сполнитель</w:t>
      </w:r>
      <w:r>
        <w:rPr>
          <w:sz w:val="24"/>
        </w:rPr>
        <w:t xml:space="preserve">.  </w:t>
      </w:r>
    </w:p>
    <w:p w14:paraId="3A000000">
      <w:pPr>
        <w:pStyle w:val="Style_2"/>
        <w:widowControl w:val="0"/>
        <w:numPr>
          <w:ilvl w:val="1"/>
          <w:numId w:val="1"/>
        </w:numPr>
        <w:spacing w:after="0" w:line="276" w:lineRule="auto"/>
        <w:ind/>
        <w:jc w:val="both"/>
        <w:rPr>
          <w:sz w:val="24"/>
        </w:rPr>
      </w:pPr>
      <w:r>
        <w:rPr>
          <w:sz w:val="24"/>
        </w:rPr>
        <w:t>Финансирование</w:t>
      </w:r>
      <w:r>
        <w:rPr>
          <w:sz w:val="24"/>
        </w:rPr>
        <w:t xml:space="preserve"> работ производится только после того, как </w:t>
      </w:r>
      <w:r>
        <w:rPr>
          <w:smallCaps w:val="1"/>
          <w:sz w:val="24"/>
        </w:rPr>
        <w:t>Исполнитель</w:t>
      </w:r>
      <w:r>
        <w:rPr>
          <w:sz w:val="24"/>
        </w:rPr>
        <w:t xml:space="preserve"> отчитался полностью за исполнение всего состава работ по отдельному земельному участку и сдал </w:t>
      </w:r>
      <w:r>
        <w:rPr>
          <w:smallCaps w:val="1"/>
          <w:sz w:val="24"/>
        </w:rPr>
        <w:t>Заказчику</w:t>
      </w:r>
      <w:r>
        <w:rPr>
          <w:sz w:val="24"/>
        </w:rPr>
        <w:t xml:space="preserve"> полный комплект выходных материалов, определённых</w:t>
      </w:r>
      <w:r>
        <w:rPr>
          <w:smallCaps w:val="1"/>
          <w:sz w:val="24"/>
        </w:rPr>
        <w:t xml:space="preserve"> Техническим заданием.</w:t>
      </w:r>
    </w:p>
    <w:p w14:paraId="3B000000">
      <w:pPr>
        <w:pStyle w:val="Style_2"/>
        <w:widowControl w:val="0"/>
        <w:numPr>
          <w:ilvl w:val="1"/>
          <w:numId w:val="1"/>
        </w:numPr>
        <w:spacing w:after="0" w:line="276" w:lineRule="auto"/>
        <w:ind/>
        <w:jc w:val="both"/>
        <w:rPr>
          <w:sz w:val="24"/>
        </w:rPr>
      </w:pPr>
      <w:r>
        <w:rPr>
          <w:sz w:val="24"/>
        </w:rPr>
        <w:t>По окончании исполнения работ промежуточных этапов (этапы I и II), указанных в п.</w:t>
      </w:r>
      <w:r>
        <w:rPr>
          <w:sz w:val="24"/>
        </w:rPr>
        <w:fldChar w:fldCharType="begin"/>
      </w:r>
      <w:r>
        <w:rPr>
          <w:sz w:val="24"/>
        </w:rPr>
        <w:instrText>REF _Ref350876230 \r \h</w:instrText>
      </w:r>
      <w:r>
        <w:rPr>
          <w:sz w:val="24"/>
        </w:rPr>
        <w:fldChar w:fldCharType="separate"/>
      </w:r>
      <w:r>
        <w:rPr>
          <w:sz w:val="24"/>
        </w:rPr>
        <w:t>4.1</w:t>
      </w:r>
      <w:r>
        <w:rPr>
          <w:sz w:val="24"/>
        </w:rPr>
        <w:fldChar w:fldCharType="end"/>
      </w:r>
      <w:r>
        <w:rPr>
          <w:sz w:val="24"/>
        </w:rPr>
        <w:t xml:space="preserve"> Технического задания, оплата работ по таким этапам не производится до полного завершения Кадастровых работ по земельному участку.</w:t>
      </w:r>
    </w:p>
    <w:p w14:paraId="3C000000">
      <w:pPr>
        <w:pStyle w:val="Style_2"/>
        <w:widowControl w:val="0"/>
        <w:numPr>
          <w:ilvl w:val="1"/>
          <w:numId w:val="1"/>
        </w:numPr>
        <w:spacing w:after="0" w:line="276" w:lineRule="auto"/>
        <w:ind/>
        <w:jc w:val="both"/>
        <w:rPr>
          <w:sz w:val="24"/>
        </w:rPr>
      </w:pPr>
      <w:r>
        <w:rPr>
          <w:sz w:val="24"/>
        </w:rPr>
        <w:t>Обязательным условием контракта является уменьшение суммы, подлежащей уплате Заказчиком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000000">
      <w:pPr>
        <w:pStyle w:val="Style_2"/>
        <w:widowControl w:val="0"/>
        <w:spacing w:after="0" w:line="276" w:lineRule="auto"/>
        <w:ind/>
        <w:jc w:val="both"/>
        <w:rPr>
          <w:sz w:val="24"/>
        </w:rPr>
      </w:pPr>
    </w:p>
    <w:p w14:paraId="3E000000">
      <w:pPr>
        <w:pStyle w:val="Style_4"/>
        <w:widowControl w:val="0"/>
        <w:numPr>
          <w:ilvl w:val="0"/>
          <w:numId w:val="1"/>
        </w:numPr>
        <w:spacing w:after="170"/>
        <w:ind/>
      </w:pPr>
      <w:r>
        <w:t>Порядок сдачи-приёмки работ</w:t>
      </w:r>
    </w:p>
    <w:p w14:paraId="3F000000">
      <w:pPr>
        <w:pStyle w:val="Style_2"/>
        <w:widowControl w:val="0"/>
        <w:numPr>
          <w:ilvl w:val="1"/>
          <w:numId w:val="1"/>
        </w:numPr>
        <w:spacing w:after="0" w:line="276" w:lineRule="auto"/>
        <w:ind/>
        <w:jc w:val="both"/>
        <w:rPr>
          <w:sz w:val="24"/>
        </w:rPr>
      </w:pPr>
      <w:r>
        <w:rPr>
          <w:sz w:val="24"/>
        </w:rPr>
        <w:t xml:space="preserve">Приёмка и оценка выполненных работ осуществляется в соответствии с разделом </w:t>
      </w:r>
      <w:r>
        <w:rPr>
          <w:color w:val="0000FF"/>
          <w:sz w:val="24"/>
        </w:rPr>
        <w:fldChar w:fldCharType="begin"/>
      </w:r>
      <w:r>
        <w:rPr>
          <w:color w:val="0000FF"/>
          <w:sz w:val="24"/>
        </w:rPr>
        <w:instrText>REF _Ref350876305 \r \h</w:instrText>
      </w:r>
      <w:r>
        <w:rPr>
          <w:color w:val="0000FF"/>
          <w:sz w:val="24"/>
        </w:rPr>
        <w:fldChar w:fldCharType="separate"/>
      </w:r>
      <w:r>
        <w:rPr>
          <w:color w:val="0000FF"/>
          <w:sz w:val="24"/>
        </w:rPr>
        <w:t>4</w:t>
      </w:r>
      <w:r>
        <w:rPr>
          <w:color w:val="0000FF"/>
          <w:sz w:val="24"/>
        </w:rPr>
        <w:fldChar w:fldCharType="end"/>
      </w:r>
      <w:r>
        <w:rPr>
          <w:sz w:val="24"/>
        </w:rPr>
        <w:t xml:space="preserve"> </w:t>
      </w:r>
      <w:r>
        <w:rPr>
          <w:smallCaps w:val="1"/>
          <w:sz w:val="24"/>
        </w:rPr>
        <w:t>Технического задания</w:t>
      </w:r>
      <w:r>
        <w:rPr>
          <w:sz w:val="24"/>
        </w:rPr>
        <w:t xml:space="preserve"> (Приложение № 1 к </w:t>
      </w:r>
      <w:r>
        <w:rPr>
          <w:smallCaps w:val="1"/>
          <w:sz w:val="24"/>
        </w:rPr>
        <w:t>Контракту)</w:t>
      </w:r>
      <w:r>
        <w:rPr>
          <w:smallCaps w:val="1"/>
          <w:sz w:val="24"/>
        </w:rPr>
        <w:t>,</w:t>
      </w:r>
      <w:r>
        <w:rPr>
          <w:sz w:val="24"/>
        </w:rPr>
        <w:t xml:space="preserve"> этапы и сроки исполнения работ устанавливаются календарным планом (Приложение № 3 к </w:t>
      </w:r>
      <w:r>
        <w:rPr>
          <w:smallCaps w:val="1"/>
          <w:sz w:val="24"/>
        </w:rPr>
        <w:t>Контракту).</w:t>
      </w:r>
    </w:p>
    <w:p w14:paraId="40000000">
      <w:pPr>
        <w:pStyle w:val="Style_2"/>
        <w:widowControl w:val="0"/>
        <w:numPr>
          <w:ilvl w:val="1"/>
          <w:numId w:val="1"/>
        </w:numPr>
        <w:spacing w:after="0" w:line="276" w:lineRule="auto"/>
        <w:ind/>
        <w:jc w:val="both"/>
        <w:rPr>
          <w:sz w:val="24"/>
        </w:rPr>
      </w:pPr>
      <w:r>
        <w:rPr>
          <w:sz w:val="24"/>
        </w:rPr>
        <w:t xml:space="preserve">Перечень документации, подлежащей оформлению и сдаче </w:t>
      </w:r>
      <w:r>
        <w:rPr>
          <w:smallCaps w:val="1"/>
          <w:sz w:val="24"/>
        </w:rPr>
        <w:t>Исполнителем</w:t>
      </w:r>
      <w:r>
        <w:rPr>
          <w:sz w:val="24"/>
        </w:rPr>
        <w:t xml:space="preserve"> </w:t>
      </w:r>
      <w:r>
        <w:rPr>
          <w:smallCaps w:val="1"/>
          <w:sz w:val="24"/>
        </w:rPr>
        <w:t>Заказчику</w:t>
      </w:r>
      <w:r>
        <w:rPr>
          <w:sz w:val="24"/>
        </w:rPr>
        <w:t xml:space="preserve"> определяется </w:t>
      </w:r>
      <w:r>
        <w:rPr>
          <w:sz w:val="24"/>
        </w:rPr>
        <w:t xml:space="preserve">разделом 7 </w:t>
      </w:r>
      <w:r>
        <w:rPr>
          <w:sz w:val="24"/>
        </w:rPr>
        <w:t>Техническ</w:t>
      </w:r>
      <w:r>
        <w:rPr>
          <w:sz w:val="24"/>
        </w:rPr>
        <w:t>ого</w:t>
      </w:r>
      <w:r>
        <w:rPr>
          <w:sz w:val="24"/>
        </w:rPr>
        <w:t xml:space="preserve"> задани</w:t>
      </w:r>
      <w:r>
        <w:rPr>
          <w:sz w:val="24"/>
        </w:rPr>
        <w:t>я</w:t>
      </w:r>
      <w:r>
        <w:rPr>
          <w:sz w:val="24"/>
        </w:rPr>
        <w:t>.</w:t>
      </w:r>
    </w:p>
    <w:p w14:paraId="41000000">
      <w:pPr>
        <w:pStyle w:val="Style_2"/>
        <w:widowControl w:val="0"/>
        <w:numPr>
          <w:ilvl w:val="1"/>
          <w:numId w:val="1"/>
        </w:numPr>
        <w:spacing w:after="0" w:line="276" w:lineRule="auto"/>
        <w:ind/>
        <w:jc w:val="both"/>
        <w:rPr>
          <w:sz w:val="24"/>
        </w:rPr>
      </w:pPr>
      <w:r>
        <w:rPr>
          <w:sz w:val="24"/>
        </w:rPr>
        <w:t xml:space="preserve">По завершению работ </w:t>
      </w:r>
      <w:r>
        <w:rPr>
          <w:smallCaps w:val="1"/>
          <w:sz w:val="24"/>
        </w:rPr>
        <w:t>Исполнитель</w:t>
      </w:r>
      <w:r>
        <w:rPr>
          <w:sz w:val="24"/>
        </w:rPr>
        <w:t xml:space="preserve"> представляет </w:t>
      </w:r>
      <w:r>
        <w:rPr>
          <w:smallCaps w:val="1"/>
          <w:sz w:val="24"/>
        </w:rPr>
        <w:t>Заказчику</w:t>
      </w:r>
      <w:r>
        <w:rPr>
          <w:sz w:val="24"/>
        </w:rPr>
        <w:t xml:space="preserve"> акт сдачи-приёмки работ с приложением к нему комплекта документации, предусмотренной </w:t>
      </w:r>
      <w:r>
        <w:rPr>
          <w:sz w:val="24"/>
        </w:rPr>
        <w:t xml:space="preserve">разделом 7 </w:t>
      </w:r>
      <w:r>
        <w:rPr>
          <w:sz w:val="24"/>
        </w:rPr>
        <w:t>Техническ</w:t>
      </w:r>
      <w:r>
        <w:rPr>
          <w:sz w:val="24"/>
        </w:rPr>
        <w:t>ого</w:t>
      </w:r>
      <w:r>
        <w:rPr>
          <w:sz w:val="24"/>
        </w:rPr>
        <w:t xml:space="preserve"> задани</w:t>
      </w:r>
      <w:r>
        <w:rPr>
          <w:sz w:val="24"/>
        </w:rPr>
        <w:t>я</w:t>
      </w:r>
      <w:r>
        <w:rPr>
          <w:sz w:val="24"/>
        </w:rPr>
        <w:t>.</w:t>
      </w:r>
    </w:p>
    <w:p w14:paraId="42000000">
      <w:pPr>
        <w:pStyle w:val="Style_2"/>
        <w:widowControl w:val="0"/>
        <w:numPr>
          <w:ilvl w:val="1"/>
          <w:numId w:val="1"/>
        </w:numPr>
        <w:spacing w:after="0" w:line="276" w:lineRule="auto"/>
        <w:ind/>
        <w:jc w:val="both"/>
        <w:rPr>
          <w:sz w:val="24"/>
        </w:rPr>
      </w:pPr>
      <w:r>
        <w:rPr>
          <w:smallCaps w:val="1"/>
          <w:sz w:val="24"/>
        </w:rPr>
        <w:t>Заказчик</w:t>
      </w:r>
      <w:r>
        <w:rPr>
          <w:sz w:val="24"/>
        </w:rPr>
        <w:t xml:space="preserve"> обязу</w:t>
      </w:r>
      <w:r>
        <w:rPr>
          <w:sz w:val="24"/>
        </w:rPr>
        <w:t xml:space="preserve">ется принять работу в течение </w:t>
      </w:r>
      <w:r>
        <w:rPr>
          <w:sz w:val="24"/>
        </w:rPr>
        <w:t>10</w:t>
      </w:r>
      <w:r>
        <w:rPr>
          <w:sz w:val="24"/>
        </w:rPr>
        <w:t xml:space="preserve">-ти дней со дня получения акта сдачи-приёмки работ </w:t>
      </w:r>
      <w:r>
        <w:rPr>
          <w:sz w:val="24"/>
        </w:rPr>
        <w:t xml:space="preserve">посредством размещения в </w:t>
      </w:r>
      <w:r>
        <w:rPr>
          <w:sz w:val="24"/>
        </w:rPr>
        <w:t xml:space="preserve">единой информационной системе </w:t>
      </w:r>
      <w:r>
        <w:rPr>
          <w:sz w:val="24"/>
        </w:rPr>
        <w:t xml:space="preserve">и отчётных документов и направить </w:t>
      </w:r>
      <w:r>
        <w:rPr>
          <w:smallCaps w:val="1"/>
          <w:sz w:val="24"/>
        </w:rPr>
        <w:t>Исполнителю</w:t>
      </w:r>
      <w:r>
        <w:rPr>
          <w:sz w:val="24"/>
        </w:rPr>
        <w:t xml:space="preserve">, посредством подписания в единой информационной системе, </w:t>
      </w:r>
      <w:r>
        <w:rPr>
          <w:sz w:val="24"/>
        </w:rPr>
        <w:t xml:space="preserve">акт сдачи-приёмки или </w:t>
      </w:r>
      <w:r>
        <w:rPr>
          <w:sz w:val="24"/>
        </w:rPr>
        <w:t xml:space="preserve">размещения </w:t>
      </w:r>
      <w:r>
        <w:rPr>
          <w:sz w:val="24"/>
        </w:rPr>
        <w:t>мотивированн</w:t>
      </w:r>
      <w:r>
        <w:rPr>
          <w:sz w:val="24"/>
        </w:rPr>
        <w:t>ого</w:t>
      </w:r>
      <w:r>
        <w:rPr>
          <w:sz w:val="24"/>
        </w:rPr>
        <w:t xml:space="preserve"> отказ</w:t>
      </w:r>
      <w:r>
        <w:rPr>
          <w:sz w:val="24"/>
        </w:rPr>
        <w:t>а</w:t>
      </w:r>
      <w:r>
        <w:rPr>
          <w:sz w:val="24"/>
        </w:rPr>
        <w:t xml:space="preserve"> в приёмке работ.</w:t>
      </w:r>
    </w:p>
    <w:p w14:paraId="43000000">
      <w:pPr>
        <w:pStyle w:val="Style_2"/>
        <w:widowControl w:val="0"/>
        <w:spacing w:after="0" w:line="276" w:lineRule="auto"/>
        <w:ind w:firstLine="0" w:left="709"/>
        <w:jc w:val="both"/>
        <w:rPr>
          <w:sz w:val="24"/>
        </w:rPr>
      </w:pPr>
      <w:r>
        <w:rPr>
          <w:sz w:val="24"/>
        </w:rPr>
        <w:t xml:space="preserve">В течение </w:t>
      </w:r>
      <w:r>
        <w:rPr>
          <w:sz w:val="24"/>
        </w:rPr>
        <w:t>5</w:t>
      </w:r>
      <w:r>
        <w:rPr>
          <w:sz w:val="24"/>
        </w:rPr>
        <w:t xml:space="preserve"> рабочих дней </w:t>
      </w:r>
      <w:r>
        <w:rPr>
          <w:sz w:val="24"/>
        </w:rPr>
        <w:t>ИСПОЛНИТЕЛЬ</w:t>
      </w:r>
      <w:r>
        <w:rPr>
          <w:sz w:val="24"/>
        </w:rPr>
        <w:t xml:space="preserve"> обязан устранить замечания ЗАКАЗЧИКА.</w:t>
      </w:r>
    </w:p>
    <w:p w14:paraId="44000000">
      <w:pPr>
        <w:pStyle w:val="Style_2"/>
        <w:widowControl w:val="0"/>
        <w:numPr>
          <w:ilvl w:val="1"/>
          <w:numId w:val="1"/>
        </w:numPr>
        <w:spacing w:after="0" w:line="276" w:lineRule="auto"/>
        <w:ind/>
        <w:jc w:val="both"/>
        <w:rPr>
          <w:sz w:val="24"/>
        </w:rPr>
      </w:pPr>
      <w:r>
        <w:rPr>
          <w:sz w:val="24"/>
        </w:rPr>
        <w:t xml:space="preserve">В случае мотивированного отказа </w:t>
      </w:r>
      <w:r>
        <w:rPr>
          <w:smallCaps w:val="1"/>
          <w:sz w:val="24"/>
        </w:rPr>
        <w:t>Заказчика</w:t>
      </w:r>
      <w:r>
        <w:rPr>
          <w:sz w:val="24"/>
        </w:rPr>
        <w:t xml:space="preserve"> от приёмки работ составляется акт с указанием перечня необходимых доработок и сроков их выполнения, который направляется </w:t>
      </w:r>
      <w:r>
        <w:rPr>
          <w:smallCaps w:val="1"/>
          <w:sz w:val="24"/>
        </w:rPr>
        <w:t>Исполнителю</w:t>
      </w:r>
      <w:r>
        <w:rPr>
          <w:sz w:val="24"/>
        </w:rPr>
        <w:t>.</w:t>
      </w:r>
    </w:p>
    <w:p w14:paraId="45000000">
      <w:pPr>
        <w:pStyle w:val="Style_2"/>
        <w:widowControl w:val="0"/>
        <w:numPr>
          <w:ilvl w:val="1"/>
          <w:numId w:val="1"/>
        </w:numPr>
        <w:spacing w:after="0" w:line="276" w:lineRule="auto"/>
        <w:ind/>
        <w:jc w:val="both"/>
        <w:rPr>
          <w:sz w:val="24"/>
        </w:rPr>
      </w:pPr>
      <w:r>
        <w:rPr>
          <w:sz w:val="24"/>
        </w:rPr>
        <w:t xml:space="preserve">В случае предоставления с актами приёма-передачи неполного комплекта документации, предусмотренной </w:t>
      </w:r>
      <w:r>
        <w:rPr>
          <w:smallCaps w:val="1"/>
          <w:sz w:val="24"/>
        </w:rPr>
        <w:t>Техническим заданием</w:t>
      </w:r>
      <w:r>
        <w:rPr>
          <w:sz w:val="24"/>
        </w:rPr>
        <w:t xml:space="preserve">, работа считается неисполненной полностью по данному земельному участку. При этом представленные материалы не принимаются и возвращаются </w:t>
      </w:r>
      <w:r>
        <w:rPr>
          <w:smallCaps w:val="1"/>
          <w:sz w:val="24"/>
        </w:rPr>
        <w:t>Исполнителю</w:t>
      </w:r>
      <w:r>
        <w:rPr>
          <w:sz w:val="24"/>
        </w:rPr>
        <w:t xml:space="preserve"> с указанием недостающих документов и материалов, предусмотренных разделом 7</w:t>
      </w:r>
      <w:r>
        <w:rPr>
          <w:sz w:val="24"/>
        </w:rPr>
        <w:t xml:space="preserve"> </w:t>
      </w:r>
      <w:r>
        <w:rPr>
          <w:smallCaps w:val="1"/>
          <w:sz w:val="24"/>
        </w:rPr>
        <w:t>Технического задания</w:t>
      </w:r>
      <w:r>
        <w:rPr>
          <w:sz w:val="24"/>
        </w:rPr>
        <w:t>.</w:t>
      </w:r>
    </w:p>
    <w:p w14:paraId="46000000">
      <w:pPr>
        <w:pStyle w:val="Style_2"/>
        <w:widowControl w:val="0"/>
        <w:numPr>
          <w:ilvl w:val="1"/>
          <w:numId w:val="1"/>
        </w:numPr>
        <w:spacing w:after="0" w:line="276" w:lineRule="auto"/>
        <w:ind/>
        <w:jc w:val="both"/>
        <w:rPr>
          <w:sz w:val="24"/>
        </w:rPr>
      </w:pPr>
      <w:r>
        <w:rPr>
          <w:sz w:val="24"/>
        </w:rPr>
        <w:t xml:space="preserve">Если в процессе выполнения работ выявится нецелесообразность их дальнейшего проведения, </w:t>
      </w:r>
      <w:r>
        <w:rPr>
          <w:smallCaps w:val="1"/>
          <w:sz w:val="24"/>
        </w:rPr>
        <w:t>Стороны</w:t>
      </w:r>
      <w:r>
        <w:rPr>
          <w:sz w:val="24"/>
        </w:rPr>
        <w:t xml:space="preserve"> обязаны в </w:t>
      </w:r>
      <w:r>
        <w:rPr>
          <w:sz w:val="24"/>
        </w:rPr>
        <w:t>трехдневный</w:t>
      </w:r>
      <w:r>
        <w:rPr>
          <w:sz w:val="24"/>
        </w:rPr>
        <w:t xml:space="preserve"> срок известить друг друга об их приостановлении и в пятнадцатидневный срок рассмотреть вопрос о целесообразности продолжения работ или изменения их направления. В случае принятия </w:t>
      </w:r>
      <w:r>
        <w:rPr>
          <w:sz w:val="24"/>
        </w:rPr>
        <w:t>Заказчиком</w:t>
      </w:r>
      <w:r>
        <w:rPr>
          <w:sz w:val="24"/>
        </w:rPr>
        <w:t xml:space="preserve"> решения о прекращении работ по </w:t>
      </w:r>
      <w:r>
        <w:rPr>
          <w:smallCaps w:val="1"/>
          <w:sz w:val="24"/>
        </w:rPr>
        <w:t>Контракту</w:t>
      </w:r>
      <w:r>
        <w:rPr>
          <w:sz w:val="24"/>
        </w:rPr>
        <w:t xml:space="preserve"> </w:t>
      </w:r>
      <w:r>
        <w:rPr>
          <w:smallCaps w:val="1"/>
          <w:sz w:val="24"/>
        </w:rPr>
        <w:t>Стороны</w:t>
      </w:r>
      <w:r>
        <w:rPr>
          <w:sz w:val="24"/>
        </w:rPr>
        <w:t xml:space="preserve"> несут ответственность по своим обязательствам, предусмотренные статьями 716 и 717 Гражданского кодекса Российской Федерации. Датой наступления взаимных расчётов считается день письменного извещения </w:t>
      </w:r>
      <w:r>
        <w:rPr>
          <w:sz w:val="24"/>
        </w:rPr>
        <w:t>Заказчиком</w:t>
      </w:r>
      <w:r>
        <w:rPr>
          <w:sz w:val="24"/>
        </w:rPr>
        <w:t xml:space="preserve"> о прекращении работ, предусмотренных настоящим </w:t>
      </w:r>
      <w:r>
        <w:rPr>
          <w:smallCaps w:val="1"/>
          <w:sz w:val="24"/>
        </w:rPr>
        <w:t>Контрактом</w:t>
      </w:r>
      <w:r>
        <w:rPr>
          <w:sz w:val="24"/>
        </w:rPr>
        <w:t>.</w:t>
      </w:r>
    </w:p>
    <w:p w14:paraId="47000000">
      <w:pPr>
        <w:pStyle w:val="Style_2"/>
        <w:widowControl w:val="0"/>
        <w:numPr>
          <w:ilvl w:val="1"/>
          <w:numId w:val="1"/>
        </w:numPr>
        <w:spacing w:after="0" w:line="276" w:lineRule="auto"/>
        <w:ind/>
        <w:jc w:val="both"/>
        <w:rPr>
          <w:sz w:val="24"/>
        </w:rPr>
      </w:pPr>
      <w:r>
        <w:rPr>
          <w:sz w:val="24"/>
        </w:rPr>
        <w:t xml:space="preserve"> Для проверки выполненных </w:t>
      </w:r>
      <w:r>
        <w:rPr>
          <w:sz w:val="24"/>
        </w:rPr>
        <w:t>Исполнителем работ</w:t>
      </w:r>
      <w:r>
        <w:rPr>
          <w:sz w:val="24"/>
        </w:rPr>
        <w:t>, предусмотренных КОНТРАКТОМ, в части их соответствия условиям КОНТРАКТА</w:t>
      </w:r>
      <w:r>
        <w:rPr>
          <w:sz w:val="24"/>
        </w:rPr>
        <w:t>,</w:t>
      </w:r>
      <w:r>
        <w:rPr>
          <w:sz w:val="24"/>
        </w:rPr>
        <w:t xml:space="preserve">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14:paraId="48000000">
      <w:pPr>
        <w:pStyle w:val="Style_2"/>
        <w:widowControl w:val="0"/>
        <w:numPr>
          <w:ilvl w:val="1"/>
          <w:numId w:val="1"/>
        </w:numPr>
        <w:spacing w:after="0" w:line="276" w:lineRule="auto"/>
        <w:ind/>
        <w:jc w:val="both"/>
        <w:rPr>
          <w:sz w:val="24"/>
        </w:rPr>
      </w:pPr>
      <w:r>
        <w:rPr>
          <w:sz w:val="24"/>
        </w:rPr>
        <w:t xml:space="preserve">ЗАКАЗЧИК вправе не отказывать в приемке выполненной РАБОТЫ в случае выявления несоответствия этой РАБОТЫ условиям КОНТРАКТА, если выявленное несоответствие не препятствует приемке данной РАБОТЫ и устранено </w:t>
      </w:r>
      <w:r>
        <w:rPr>
          <w:sz w:val="24"/>
        </w:rPr>
        <w:t>ИСПОЛНИТЕЛЕМ</w:t>
      </w:r>
      <w:r>
        <w:rPr>
          <w:sz w:val="24"/>
        </w:rPr>
        <w:t>.</w:t>
      </w:r>
    </w:p>
    <w:p w14:paraId="49000000">
      <w:pPr>
        <w:pStyle w:val="Style_2"/>
        <w:widowControl w:val="0"/>
        <w:spacing w:after="0" w:line="276" w:lineRule="auto"/>
        <w:ind w:firstLine="0" w:left="709"/>
        <w:jc w:val="both"/>
        <w:rPr>
          <w:sz w:val="24"/>
        </w:rPr>
      </w:pPr>
    </w:p>
    <w:p w14:paraId="4A000000">
      <w:pPr>
        <w:widowControl w:val="0"/>
        <w:numPr>
          <w:ilvl w:val="0"/>
          <w:numId w:val="1"/>
        </w:numPr>
        <w:spacing w:after="170" w:line="240" w:lineRule="auto"/>
        <w:ind/>
        <w:jc w:val="center"/>
        <w:rPr>
          <w:b w:val="1"/>
          <w:caps w:val="1"/>
          <w:sz w:val="24"/>
        </w:rPr>
      </w:pPr>
      <w:r>
        <w:rPr>
          <w:b w:val="1"/>
          <w:sz w:val="24"/>
        </w:rPr>
        <w:t xml:space="preserve">Ответственность </w:t>
      </w:r>
      <w:r>
        <w:rPr>
          <w:b w:val="1"/>
          <w:smallCaps w:val="1"/>
          <w:sz w:val="24"/>
        </w:rPr>
        <w:t>Сторон</w:t>
      </w:r>
    </w:p>
    <w:p w14:paraId="4B000000">
      <w:pPr>
        <w:widowControl w:val="0"/>
        <w:numPr>
          <w:ilvl w:val="1"/>
          <w:numId w:val="1"/>
        </w:numPr>
        <w:tabs>
          <w:tab w:leader="none" w:pos="814" w:val="left"/>
        </w:tabs>
        <w:ind/>
        <w:jc w:val="both"/>
        <w:rPr>
          <w:color w:val="000000"/>
          <w:sz w:val="24"/>
        </w:rPr>
      </w:pPr>
      <w:bookmarkStart w:id="5" w:name="_ref_1406764"/>
      <w:r>
        <w:rPr>
          <w:color w:val="000000"/>
          <w:sz w:val="24"/>
        </w:rPr>
        <w:t xml:space="preserve">В случае неисполнения или ненадлежащего исполнения одной из </w:t>
      </w:r>
      <w:r>
        <w:rPr>
          <w:smallCaps w:val="1"/>
          <w:color w:val="000000"/>
          <w:sz w:val="24"/>
        </w:rPr>
        <w:t>Сторон</w:t>
      </w:r>
      <w:r>
        <w:rPr>
          <w:color w:val="000000"/>
          <w:sz w:val="24"/>
        </w:rPr>
        <w:t xml:space="preserve"> обязательств, предусмотренных </w:t>
      </w:r>
      <w:r>
        <w:rPr>
          <w:smallCaps w:val="1"/>
          <w:color w:val="000000"/>
          <w:sz w:val="24"/>
        </w:rPr>
        <w:t>Контрактом</w:t>
      </w:r>
      <w:r>
        <w:rPr>
          <w:color w:val="000000"/>
          <w:sz w:val="24"/>
        </w:rPr>
        <w:t xml:space="preserve">, данная </w:t>
      </w:r>
      <w:r>
        <w:rPr>
          <w:smallCaps w:val="1"/>
          <w:color w:val="000000"/>
          <w:sz w:val="24"/>
        </w:rPr>
        <w:t>Сторона</w:t>
      </w:r>
      <w:r>
        <w:rPr>
          <w:color w:val="000000"/>
          <w:sz w:val="24"/>
        </w:rPr>
        <w:t>:</w:t>
      </w:r>
    </w:p>
    <w:p w14:paraId="4C000000">
      <w:pPr>
        <w:widowControl w:val="0"/>
        <w:tabs>
          <w:tab w:leader="none" w:pos="814" w:val="left"/>
        </w:tabs>
        <w:ind/>
        <w:jc w:val="both"/>
        <w:rPr>
          <w:color w:val="000000"/>
          <w:sz w:val="24"/>
        </w:rPr>
      </w:pPr>
      <w:r>
        <w:rPr>
          <w:color w:val="000000"/>
          <w:sz w:val="24"/>
        </w:rPr>
        <w:tab/>
      </w:r>
      <w:r>
        <w:rPr>
          <w:color w:val="000000"/>
          <w:sz w:val="24"/>
        </w:rPr>
        <w:t xml:space="preserve">– возмещает другой </w:t>
      </w:r>
      <w:r>
        <w:rPr>
          <w:smallCaps w:val="1"/>
          <w:color w:val="000000"/>
          <w:sz w:val="24"/>
        </w:rPr>
        <w:t>Стороне</w:t>
      </w:r>
      <w:r>
        <w:rPr>
          <w:color w:val="000000"/>
          <w:sz w:val="24"/>
        </w:rPr>
        <w:t xml:space="preserve"> причиненные в результате этого убытки. Размер неустойки (штрафа, пени) рассчитывается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начисляемого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30.08.2017 № 1042 (далее – Правила);</w:t>
      </w:r>
    </w:p>
    <w:p w14:paraId="4D000000">
      <w:pPr>
        <w:widowControl w:val="0"/>
        <w:tabs>
          <w:tab w:leader="none" w:pos="814" w:val="left"/>
        </w:tabs>
        <w:ind/>
        <w:jc w:val="both"/>
        <w:rPr>
          <w:color w:val="000000"/>
          <w:sz w:val="24"/>
        </w:rPr>
      </w:pPr>
      <w:r>
        <w:rPr>
          <w:color w:val="000000"/>
          <w:sz w:val="24"/>
        </w:rPr>
        <w:tab/>
      </w:r>
      <w:r>
        <w:rPr>
          <w:color w:val="000000"/>
          <w:sz w:val="24"/>
        </w:rPr>
        <w:t xml:space="preserve">– несет иную ответственность, установленную законодательством Российской Федерации и </w:t>
      </w:r>
      <w:r>
        <w:rPr>
          <w:smallCaps w:val="1"/>
          <w:color w:val="000000"/>
          <w:sz w:val="24"/>
        </w:rPr>
        <w:t>Контрактом</w:t>
      </w:r>
      <w:r>
        <w:rPr>
          <w:color w:val="000000"/>
          <w:sz w:val="24"/>
        </w:rPr>
        <w:t>.</w:t>
      </w:r>
    </w:p>
    <w:p w14:paraId="4E000000">
      <w:pPr>
        <w:widowControl w:val="0"/>
        <w:numPr>
          <w:ilvl w:val="1"/>
          <w:numId w:val="1"/>
        </w:numPr>
        <w:tabs>
          <w:tab w:leader="none" w:pos="814" w:val="left"/>
        </w:tabs>
        <w:ind/>
        <w:jc w:val="both"/>
        <w:rPr>
          <w:color w:val="000000"/>
          <w:sz w:val="24"/>
        </w:rPr>
      </w:pPr>
      <w:r>
        <w:rPr>
          <w:color w:val="000000"/>
          <w:sz w:val="24"/>
        </w:rPr>
        <w:t xml:space="preserve">Взыскание неустойки с </w:t>
      </w:r>
      <w:r>
        <w:rPr>
          <w:smallCaps w:val="1"/>
          <w:color w:val="000000"/>
          <w:sz w:val="24"/>
        </w:rPr>
        <w:t>Исполнителя</w:t>
      </w:r>
    </w:p>
    <w:p w14:paraId="4F000000">
      <w:pPr>
        <w:widowControl w:val="0"/>
        <w:numPr>
          <w:ilvl w:val="2"/>
          <w:numId w:val="1"/>
        </w:numPr>
        <w:tabs>
          <w:tab w:leader="none" w:pos="814" w:val="left"/>
        </w:tabs>
        <w:ind/>
        <w:jc w:val="both"/>
        <w:rPr>
          <w:color w:val="000000"/>
          <w:sz w:val="24"/>
        </w:rPr>
      </w:pPr>
      <w:r>
        <w:rPr>
          <w:color w:val="000000"/>
          <w:sz w:val="24"/>
        </w:rPr>
        <w:t xml:space="preserve">В случае просрочки исполнения </w:t>
      </w:r>
      <w:r>
        <w:rPr>
          <w:smallCaps w:val="1"/>
          <w:color w:val="000000"/>
          <w:sz w:val="24"/>
        </w:rPr>
        <w:t>Исполнителем</w:t>
      </w:r>
      <w:r>
        <w:rPr>
          <w:color w:val="000000"/>
          <w:sz w:val="24"/>
        </w:rPr>
        <w:t xml:space="preserve"> обязательств, предусмотренных </w:t>
      </w:r>
      <w:r>
        <w:rPr>
          <w:smallCaps w:val="1"/>
          <w:color w:val="000000"/>
          <w:sz w:val="24"/>
        </w:rPr>
        <w:t>Контрактом</w:t>
      </w:r>
      <w:r>
        <w:rPr>
          <w:color w:val="000000"/>
          <w:sz w:val="24"/>
        </w:rPr>
        <w:t xml:space="preserve">, а также в иных случаях неисполнения или ненадлежащего исполнения </w:t>
      </w:r>
      <w:r>
        <w:rPr>
          <w:smallCaps w:val="1"/>
          <w:color w:val="000000"/>
          <w:sz w:val="24"/>
        </w:rPr>
        <w:t>Исполнителем</w:t>
      </w:r>
      <w:r>
        <w:rPr>
          <w:color w:val="000000"/>
          <w:sz w:val="24"/>
        </w:rPr>
        <w:t xml:space="preserve"> контрактных обязательств </w:t>
      </w:r>
      <w:r>
        <w:rPr>
          <w:smallCaps w:val="1"/>
          <w:color w:val="000000"/>
          <w:sz w:val="24"/>
        </w:rPr>
        <w:t>Заказчик</w:t>
      </w:r>
      <w:r>
        <w:rPr>
          <w:color w:val="000000"/>
          <w:sz w:val="24"/>
        </w:rPr>
        <w:t xml:space="preserve"> направляет </w:t>
      </w:r>
      <w:r>
        <w:rPr>
          <w:smallCaps w:val="1"/>
          <w:color w:val="000000"/>
          <w:sz w:val="24"/>
        </w:rPr>
        <w:t>Исполнителю</w:t>
      </w:r>
      <w:r>
        <w:rPr>
          <w:color w:val="000000"/>
          <w:sz w:val="24"/>
        </w:rPr>
        <w:t xml:space="preserve"> требование об уплате неустоек (штрафов, пеней).</w:t>
      </w:r>
    </w:p>
    <w:p w14:paraId="50000000">
      <w:pPr>
        <w:widowControl w:val="0"/>
        <w:numPr>
          <w:ilvl w:val="2"/>
          <w:numId w:val="1"/>
        </w:numPr>
        <w:tabs>
          <w:tab w:leader="none" w:pos="814" w:val="left"/>
        </w:tabs>
        <w:ind/>
        <w:jc w:val="both"/>
        <w:rPr>
          <w:sz w:val="24"/>
        </w:rPr>
      </w:pPr>
      <w:r>
        <w:rPr>
          <w:color w:val="000000"/>
          <w:sz w:val="24"/>
        </w:rPr>
        <w:t>П</w:t>
      </w:r>
      <w:r>
        <w:rPr>
          <w:color w:val="000000"/>
          <w:sz w:val="24"/>
        </w:rPr>
        <w:t xml:space="preserve">еня начисляется за каждый день просрочки исполнения </w:t>
      </w:r>
      <w:r>
        <w:rPr>
          <w:smallCaps w:val="1"/>
          <w:color w:val="000000"/>
          <w:sz w:val="24"/>
        </w:rPr>
        <w:t>Исполнителем</w:t>
      </w:r>
      <w:r>
        <w:rPr>
          <w:color w:val="000000"/>
          <w:sz w:val="24"/>
        </w:rPr>
        <w:t xml:space="preserve"> обязательства, предусмотренного </w:t>
      </w:r>
      <w:r>
        <w:rPr>
          <w:smallCaps w:val="1"/>
          <w:color w:val="000000"/>
          <w:sz w:val="24"/>
        </w:rPr>
        <w:t>Контрактом</w:t>
      </w:r>
      <w:r>
        <w:rPr>
          <w:color w:val="000000"/>
          <w:sz w:val="24"/>
        </w:rPr>
        <w:t>, и</w:t>
      </w:r>
      <w:r>
        <w:t xml:space="preserve"> </w:t>
      </w:r>
      <w:r>
        <w:rPr>
          <w:color w:val="000000"/>
          <w:sz w:val="24"/>
        </w:rPr>
        <w:t xml:space="preserve">устанавливается в размере одной трехсотой действующей на дату уплаты пеней ключевой ставки Центрального банка Российской Федерации </w:t>
      </w:r>
      <w:r>
        <w:rPr>
          <w:color w:val="000000"/>
          <w:sz w:val="24"/>
        </w:rPr>
        <w:t xml:space="preserve">от цены </w:t>
      </w:r>
      <w:r>
        <w:rPr>
          <w:smallCaps w:val="1"/>
          <w:color w:val="000000"/>
          <w:sz w:val="24"/>
        </w:rPr>
        <w:t>Контракта</w:t>
      </w:r>
      <w:r>
        <w:rPr>
          <w:color w:val="000000"/>
          <w:sz w:val="24"/>
        </w:rPr>
        <w:t xml:space="preserve">, уменьшенной на сумму, пропорциональную объему обязательств, предусмотренных </w:t>
      </w:r>
      <w:r>
        <w:rPr>
          <w:smallCaps w:val="1"/>
          <w:color w:val="000000"/>
          <w:sz w:val="24"/>
        </w:rPr>
        <w:t>Контрактом</w:t>
      </w:r>
      <w:r>
        <w:rPr>
          <w:color w:val="000000"/>
          <w:sz w:val="24"/>
        </w:rPr>
        <w:t xml:space="preserve"> и фактически исполненных </w:t>
      </w:r>
      <w:r>
        <w:rPr>
          <w:smallCaps w:val="1"/>
          <w:color w:val="000000"/>
          <w:sz w:val="24"/>
        </w:rPr>
        <w:t>Исполнителем</w:t>
      </w:r>
      <w:r>
        <w:rPr>
          <w:color w:val="000000"/>
          <w:sz w:val="24"/>
        </w:rPr>
        <w:t xml:space="preserve">. </w:t>
      </w:r>
    </w:p>
    <w:p w14:paraId="51000000">
      <w:pPr>
        <w:widowControl w:val="0"/>
        <w:numPr>
          <w:ilvl w:val="2"/>
          <w:numId w:val="1"/>
        </w:numPr>
        <w:tabs>
          <w:tab w:leader="none" w:pos="814" w:val="left"/>
        </w:tabs>
        <w:ind/>
        <w:jc w:val="both"/>
        <w:rPr>
          <w:color w:val="000000"/>
          <w:sz w:val="24"/>
        </w:rPr>
      </w:pPr>
      <w:r>
        <w:rPr>
          <w:color w:val="000000"/>
          <w:sz w:val="24"/>
        </w:rPr>
        <w:t>В соответствии с пунктом</w:t>
      </w:r>
      <w:r>
        <w:rPr>
          <w:color w:val="000000"/>
          <w:sz w:val="24"/>
        </w:rPr>
        <w:t xml:space="preserve"> </w:t>
      </w:r>
      <w:r>
        <w:rPr>
          <w:color w:val="000000"/>
          <w:sz w:val="24"/>
        </w:rPr>
        <w:t xml:space="preserve">а) части 4 Правил </w:t>
      </w:r>
      <w:r>
        <w:rPr>
          <w:color w:val="000000"/>
          <w:sz w:val="24"/>
        </w:rPr>
        <w:t>з</w:t>
      </w:r>
      <w:r>
        <w:rPr>
          <w:color w:val="000000"/>
          <w:sz w:val="24"/>
        </w:rPr>
        <w:t>а каждый факт неисполнения или ненадлежащего исполнения</w:t>
      </w:r>
      <w:r>
        <w:rPr>
          <w:smallCaps w:val="1"/>
          <w:color w:val="000000"/>
          <w:sz w:val="24"/>
        </w:rPr>
        <w:t xml:space="preserve"> Исполнителем</w:t>
      </w:r>
      <w:r>
        <w:rPr>
          <w:color w:val="000000"/>
          <w:sz w:val="24"/>
        </w:rPr>
        <w:t xml:space="preserve"> предусмотренных </w:t>
      </w:r>
      <w:r>
        <w:rPr>
          <w:smallCaps w:val="1"/>
          <w:color w:val="000000"/>
          <w:sz w:val="24"/>
        </w:rPr>
        <w:t>Контрактом</w:t>
      </w:r>
      <w:r>
        <w:rPr>
          <w:color w:val="000000"/>
          <w:sz w:val="24"/>
        </w:rPr>
        <w:t xml:space="preserve"> обязательств, за исключением просрочки исполнения обязательств, </w:t>
      </w:r>
      <w:r>
        <w:rPr>
          <w:smallCaps w:val="1"/>
          <w:color w:val="000000"/>
          <w:sz w:val="24"/>
        </w:rPr>
        <w:t>Исполнитель</w:t>
      </w:r>
      <w:r>
        <w:rPr>
          <w:color w:val="000000"/>
          <w:sz w:val="24"/>
        </w:rPr>
        <w:t xml:space="preserve"> уплачивает </w:t>
      </w:r>
      <w:r>
        <w:rPr>
          <w:smallCaps w:val="1"/>
          <w:color w:val="000000"/>
          <w:sz w:val="24"/>
        </w:rPr>
        <w:t>Заказчику</w:t>
      </w:r>
      <w:r>
        <w:rPr>
          <w:color w:val="000000"/>
          <w:sz w:val="24"/>
        </w:rPr>
        <w:t xml:space="preserve"> штраф в размере </w:t>
      </w:r>
      <w:r>
        <w:rPr>
          <w:color w:val="000000"/>
          <w:sz w:val="24"/>
        </w:rPr>
        <w:t>1</w:t>
      </w:r>
      <w:r>
        <w:rPr>
          <w:color w:val="000000"/>
          <w:sz w:val="24"/>
        </w:rPr>
        <w:t>% от</w:t>
      </w:r>
      <w:r>
        <w:rPr>
          <w:color w:val="000000"/>
          <w:sz w:val="24"/>
        </w:rPr>
        <w:t xml:space="preserve"> </w:t>
      </w:r>
      <w:r>
        <w:rPr>
          <w:color w:val="000000"/>
          <w:sz w:val="24"/>
        </w:rPr>
        <w:t>цены Контракта</w:t>
      </w:r>
      <w:r>
        <w:rPr>
          <w:color w:val="000000"/>
          <w:sz w:val="24"/>
        </w:rPr>
        <w:t>, но не более 5000 рублей. и не менее 1000 рублей</w:t>
      </w:r>
      <w:r>
        <w:rPr>
          <w:color w:val="000000"/>
          <w:sz w:val="24"/>
        </w:rPr>
        <w:t>.</w:t>
      </w:r>
    </w:p>
    <w:p w14:paraId="52000000">
      <w:pPr>
        <w:widowControl w:val="0"/>
        <w:numPr>
          <w:ilvl w:val="2"/>
          <w:numId w:val="1"/>
        </w:numPr>
        <w:tabs>
          <w:tab w:leader="none" w:pos="814" w:val="left"/>
        </w:tabs>
        <w:ind/>
        <w:jc w:val="both"/>
        <w:rPr>
          <w:color w:val="000000"/>
          <w:sz w:val="24"/>
        </w:rPr>
      </w:pPr>
      <w:r>
        <w:rPr>
          <w:color w:val="000000"/>
          <w:sz w:val="24"/>
        </w:rPr>
        <w:t xml:space="preserve">За каждый факт неисполнения или ненадлежащего исполнения </w:t>
      </w:r>
      <w:r>
        <w:rPr>
          <w:color w:val="000000"/>
          <w:sz w:val="24"/>
        </w:rPr>
        <w:t>И</w:t>
      </w:r>
      <w:r>
        <w:rPr>
          <w:color w:val="000000"/>
          <w:sz w:val="24"/>
        </w:rPr>
        <w:t>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w:t>
      </w:r>
      <w:r>
        <w:rPr>
          <w:color w:val="000000"/>
          <w:sz w:val="24"/>
        </w:rPr>
        <w:t>.</w:t>
      </w:r>
    </w:p>
    <w:p w14:paraId="53000000">
      <w:pPr>
        <w:widowControl w:val="0"/>
        <w:numPr>
          <w:ilvl w:val="1"/>
          <w:numId w:val="1"/>
        </w:numPr>
        <w:tabs>
          <w:tab w:leader="none" w:pos="814" w:val="left"/>
        </w:tabs>
        <w:ind/>
        <w:jc w:val="both"/>
        <w:rPr>
          <w:color w:val="000000"/>
          <w:sz w:val="24"/>
        </w:rPr>
      </w:pPr>
      <w:r>
        <w:rPr>
          <w:color w:val="000000"/>
          <w:sz w:val="24"/>
        </w:rPr>
        <w:t xml:space="preserve">Взыскание неустойки с </w:t>
      </w:r>
      <w:r>
        <w:rPr>
          <w:smallCaps w:val="1"/>
          <w:color w:val="000000"/>
          <w:sz w:val="24"/>
        </w:rPr>
        <w:t>Заказчика</w:t>
      </w:r>
    </w:p>
    <w:p w14:paraId="54000000">
      <w:pPr>
        <w:widowControl w:val="0"/>
        <w:numPr>
          <w:ilvl w:val="2"/>
          <w:numId w:val="1"/>
        </w:numPr>
        <w:tabs>
          <w:tab w:leader="none" w:pos="814" w:val="left"/>
        </w:tabs>
        <w:ind/>
        <w:jc w:val="both"/>
        <w:rPr>
          <w:color w:val="000000"/>
          <w:sz w:val="24"/>
        </w:rPr>
      </w:pPr>
      <w:r>
        <w:rPr>
          <w:color w:val="000000"/>
          <w:sz w:val="24"/>
        </w:rPr>
        <w:t xml:space="preserve">В случае просрочки исполнения </w:t>
      </w:r>
      <w:r>
        <w:rPr>
          <w:color w:val="000000"/>
          <w:sz w:val="24"/>
        </w:rPr>
        <w:t>З</w:t>
      </w:r>
      <w:r>
        <w:rPr>
          <w:color w:val="000000"/>
          <w:sz w:val="24"/>
        </w:rPr>
        <w:t>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5000000">
      <w:pPr>
        <w:widowControl w:val="0"/>
        <w:numPr>
          <w:ilvl w:val="2"/>
          <w:numId w:val="1"/>
        </w:numPr>
        <w:tabs>
          <w:tab w:leader="none" w:pos="814" w:val="left"/>
        </w:tabs>
        <w:ind/>
        <w:jc w:val="both"/>
        <w:rPr>
          <w:color w:val="000000"/>
          <w:sz w:val="24"/>
        </w:rPr>
      </w:pPr>
      <w:r>
        <w:rPr>
          <w:color w:val="000000"/>
          <w:sz w:val="24"/>
        </w:rPr>
        <w:t xml:space="preserve">В случае ненадлежащего исполнения </w:t>
      </w:r>
      <w:r>
        <w:rPr>
          <w:smallCaps w:val="1"/>
          <w:color w:val="000000"/>
          <w:sz w:val="24"/>
        </w:rPr>
        <w:t>Заказчиком</w:t>
      </w:r>
      <w:r>
        <w:rPr>
          <w:color w:val="000000"/>
          <w:sz w:val="24"/>
        </w:rPr>
        <w:t xml:space="preserve"> предусмотренных </w:t>
      </w:r>
      <w:r>
        <w:rPr>
          <w:smallCaps w:val="1"/>
          <w:color w:val="000000"/>
          <w:sz w:val="24"/>
        </w:rPr>
        <w:t>Контрактом</w:t>
      </w:r>
      <w:r>
        <w:rPr>
          <w:color w:val="000000"/>
          <w:sz w:val="24"/>
        </w:rPr>
        <w:t xml:space="preserve"> обязательств, за исключением просрочки исполнения, </w:t>
      </w:r>
      <w:r>
        <w:rPr>
          <w:smallCaps w:val="1"/>
          <w:color w:val="000000"/>
          <w:sz w:val="24"/>
        </w:rPr>
        <w:t>Исполнитель</w:t>
      </w:r>
      <w:r>
        <w:rPr>
          <w:color w:val="000000"/>
          <w:sz w:val="24"/>
        </w:rPr>
        <w:t xml:space="preserve"> вправе взыскать с </w:t>
      </w:r>
      <w:r>
        <w:rPr>
          <w:smallCaps w:val="1"/>
          <w:color w:val="000000"/>
          <w:sz w:val="24"/>
        </w:rPr>
        <w:t>Заказчика</w:t>
      </w:r>
      <w:r>
        <w:rPr>
          <w:color w:val="000000"/>
          <w:sz w:val="24"/>
        </w:rPr>
        <w:t xml:space="preserve"> штраф в размере 1000 руб. за каждый факт неисполнения обязательств.</w:t>
      </w:r>
    </w:p>
    <w:p w14:paraId="56000000">
      <w:pPr>
        <w:widowControl w:val="0"/>
        <w:numPr>
          <w:ilvl w:val="2"/>
          <w:numId w:val="1"/>
        </w:numPr>
        <w:tabs>
          <w:tab w:leader="none" w:pos="814" w:val="left"/>
        </w:tabs>
        <w:ind/>
        <w:jc w:val="both"/>
        <w:rPr>
          <w:color w:val="000000"/>
          <w:sz w:val="24"/>
        </w:rPr>
      </w:pPr>
      <w:r>
        <w:rPr>
          <w:color w:val="000000"/>
          <w:sz w:val="24"/>
        </w:rPr>
        <w:t>Обща</w:t>
      </w:r>
      <w:r>
        <w:rPr>
          <w:color w:val="000000"/>
          <w:sz w:val="24"/>
        </w:rPr>
        <w:t>я сумма начисленной неустойки (</w:t>
      </w:r>
      <w:r>
        <w:rPr>
          <w:color w:val="000000"/>
          <w:sz w:val="24"/>
        </w:rPr>
        <w:t xml:space="preserve">штрафов, пени) за неисполнение или ненадлежащее исполнение </w:t>
      </w:r>
      <w:r>
        <w:rPr>
          <w:smallCaps w:val="1"/>
          <w:color w:val="000000"/>
          <w:sz w:val="24"/>
        </w:rPr>
        <w:t>Исполнителем</w:t>
      </w:r>
      <w:r>
        <w:rPr>
          <w:color w:val="000000"/>
          <w:sz w:val="24"/>
        </w:rPr>
        <w:t xml:space="preserve"> обязательств, предусмотренных контрактом, не может превышать цену контракта.</w:t>
      </w:r>
    </w:p>
    <w:p w14:paraId="57000000">
      <w:pPr>
        <w:widowControl w:val="0"/>
        <w:numPr>
          <w:ilvl w:val="1"/>
          <w:numId w:val="1"/>
        </w:numPr>
        <w:tabs>
          <w:tab w:leader="none" w:pos="814" w:val="left"/>
        </w:tabs>
        <w:ind/>
        <w:jc w:val="both"/>
        <w:rPr>
          <w:color w:val="000000"/>
          <w:sz w:val="24"/>
        </w:rPr>
      </w:pPr>
      <w:r>
        <w:rPr>
          <w:color w:val="000000"/>
          <w:sz w:val="24"/>
        </w:rPr>
        <w:t>Обща</w:t>
      </w:r>
      <w:r>
        <w:rPr>
          <w:color w:val="000000"/>
          <w:sz w:val="24"/>
        </w:rPr>
        <w:t>я сумма начисленной неустойки (</w:t>
      </w:r>
      <w:r>
        <w:rPr>
          <w:color w:val="000000"/>
          <w:sz w:val="24"/>
        </w:rPr>
        <w:t xml:space="preserve">штрафов, пени) за неисполнение или ненадлежащее исполнение </w:t>
      </w:r>
      <w:r>
        <w:rPr>
          <w:smallCaps w:val="1"/>
          <w:color w:val="000000"/>
          <w:sz w:val="24"/>
        </w:rPr>
        <w:t>Заказчиком</w:t>
      </w:r>
      <w:r>
        <w:rPr>
          <w:color w:val="000000"/>
          <w:sz w:val="24"/>
        </w:rPr>
        <w:t xml:space="preserve"> обязательств, предусмотренных контрактом, не может превышать цену контракта.</w:t>
      </w:r>
    </w:p>
    <w:p w14:paraId="58000000">
      <w:pPr>
        <w:widowControl w:val="0"/>
        <w:numPr>
          <w:ilvl w:val="1"/>
          <w:numId w:val="1"/>
        </w:numPr>
        <w:tabs>
          <w:tab w:leader="none" w:pos="814" w:val="left"/>
        </w:tabs>
        <w:ind/>
        <w:jc w:val="both"/>
        <w:rPr>
          <w:color w:val="000000"/>
          <w:sz w:val="24"/>
        </w:rPr>
      </w:pPr>
      <w:r>
        <w:rPr>
          <w:smallCaps w:val="1"/>
          <w:color w:val="000000"/>
          <w:sz w:val="24"/>
        </w:rPr>
        <w:t>Сторона</w:t>
      </w:r>
      <w:r>
        <w:rPr>
          <w:color w:val="000000"/>
          <w:sz w:val="24"/>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rPr>
          <w:smallCaps w:val="1"/>
          <w:color w:val="000000"/>
          <w:sz w:val="24"/>
        </w:rPr>
        <w:t>Контрактом</w:t>
      </w:r>
      <w:r>
        <w:rPr>
          <w:color w:val="000000"/>
          <w:sz w:val="24"/>
        </w:rPr>
        <w:t xml:space="preserve">, произошло вследствие непреодолимой силы или по вине другой </w:t>
      </w:r>
      <w:r>
        <w:rPr>
          <w:smallCaps w:val="1"/>
          <w:color w:val="000000"/>
          <w:sz w:val="24"/>
        </w:rPr>
        <w:t>Стороны</w:t>
      </w:r>
      <w:r>
        <w:rPr>
          <w:color w:val="000000"/>
          <w:sz w:val="24"/>
        </w:rPr>
        <w:t>.</w:t>
      </w:r>
    </w:p>
    <w:p w14:paraId="59000000">
      <w:pPr>
        <w:widowControl w:val="0"/>
        <w:numPr>
          <w:ilvl w:val="1"/>
          <w:numId w:val="1"/>
        </w:numPr>
        <w:tabs>
          <w:tab w:leader="none" w:pos="814" w:val="left"/>
        </w:tabs>
        <w:ind/>
        <w:jc w:val="both"/>
        <w:rPr>
          <w:color w:val="000000"/>
          <w:sz w:val="24"/>
        </w:rPr>
      </w:pPr>
      <w:r>
        <w:rPr>
          <w:color w:val="000000"/>
          <w:sz w:val="24"/>
        </w:rPr>
        <w:t xml:space="preserve">Если иное не предусмотрено законом, </w:t>
      </w:r>
      <w:r>
        <w:rPr>
          <w:smallCaps w:val="1"/>
          <w:color w:val="000000"/>
          <w:sz w:val="24"/>
        </w:rPr>
        <w:t>Сторона</w:t>
      </w:r>
      <w:r>
        <w:rPr>
          <w:color w:val="000000"/>
          <w:sz w:val="24"/>
        </w:rPr>
        <w:t>,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A000000">
      <w:pPr>
        <w:widowControl w:val="0"/>
        <w:numPr>
          <w:ilvl w:val="1"/>
          <w:numId w:val="1"/>
        </w:numPr>
        <w:ind/>
        <w:jc w:val="both"/>
        <w:rPr>
          <w:sz w:val="24"/>
        </w:rPr>
      </w:pPr>
      <w:r>
        <w:rPr>
          <w:smallCaps w:val="1"/>
          <w:sz w:val="24"/>
        </w:rPr>
        <w:t>Сторона</w:t>
      </w:r>
      <w:r>
        <w:rPr>
          <w:sz w:val="24"/>
        </w:rPr>
        <w:t xml:space="preserve">, у которой возникла невозможность исполнения обязательств по </w:t>
      </w:r>
      <w:r>
        <w:rPr>
          <w:smallCaps w:val="1"/>
          <w:sz w:val="24"/>
        </w:rPr>
        <w:t>Контракту</w:t>
      </w:r>
      <w:r>
        <w:rPr>
          <w:sz w:val="24"/>
        </w:rPr>
        <w:t xml:space="preserve">, обязана незамедлительно сообщить об этом другой </w:t>
      </w:r>
      <w:r>
        <w:rPr>
          <w:smallCaps w:val="1"/>
          <w:sz w:val="24"/>
        </w:rPr>
        <w:t>Стороне</w:t>
      </w:r>
      <w:r>
        <w:rPr>
          <w:sz w:val="24"/>
        </w:rPr>
        <w:t xml:space="preserve"> с целью согласования дальнейших действий. В случае отсутствия уведомления о наступлении обстоятельств, препятствующих исполнению обязательств по настоящему </w:t>
      </w:r>
      <w:r>
        <w:rPr>
          <w:smallCaps w:val="1"/>
          <w:sz w:val="24"/>
        </w:rPr>
        <w:t>Контракту</w:t>
      </w:r>
      <w:r>
        <w:rPr>
          <w:sz w:val="24"/>
        </w:rPr>
        <w:t xml:space="preserve">, в течение 7 (семи) календарных дней, виновная </w:t>
      </w:r>
      <w:r>
        <w:rPr>
          <w:smallCaps w:val="1"/>
          <w:sz w:val="24"/>
        </w:rPr>
        <w:t>Сторона</w:t>
      </w:r>
      <w:r>
        <w:rPr>
          <w:sz w:val="24"/>
        </w:rPr>
        <w:t xml:space="preserve"> не освобождается от ответственности за неисполнение обязательств по </w:t>
      </w:r>
      <w:r>
        <w:rPr>
          <w:smallCaps w:val="1"/>
          <w:sz w:val="24"/>
        </w:rPr>
        <w:t>Контракту</w:t>
      </w:r>
      <w:r>
        <w:rPr>
          <w:sz w:val="24"/>
        </w:rPr>
        <w:t>.</w:t>
      </w:r>
    </w:p>
    <w:p w14:paraId="5B000000">
      <w:pPr>
        <w:widowControl w:val="0"/>
        <w:numPr>
          <w:ilvl w:val="2"/>
          <w:numId w:val="1"/>
        </w:numPr>
        <w:ind/>
        <w:jc w:val="both"/>
        <w:rPr>
          <w:sz w:val="24"/>
        </w:rPr>
      </w:pPr>
      <w:r>
        <w:rPr>
          <w:sz w:val="24"/>
        </w:rPr>
        <w:t xml:space="preserve">При отказе </w:t>
      </w:r>
      <w:r>
        <w:rPr>
          <w:smallCaps w:val="1"/>
          <w:sz w:val="24"/>
        </w:rPr>
        <w:t>Заказчика</w:t>
      </w:r>
      <w:r>
        <w:rPr>
          <w:sz w:val="24"/>
        </w:rPr>
        <w:t xml:space="preserve"> от </w:t>
      </w:r>
      <w:r>
        <w:rPr>
          <w:smallCaps w:val="1"/>
          <w:sz w:val="24"/>
        </w:rPr>
        <w:t>Контракта</w:t>
      </w:r>
      <w:r>
        <w:rPr>
          <w:sz w:val="24"/>
        </w:rPr>
        <w:t xml:space="preserve"> </w:t>
      </w:r>
      <w:r>
        <w:rPr>
          <w:smallCaps w:val="1"/>
          <w:color w:val="000000"/>
          <w:sz w:val="24"/>
        </w:rPr>
        <w:t>Исполнитель</w:t>
      </w:r>
      <w:r>
        <w:rPr>
          <w:sz w:val="24"/>
        </w:rPr>
        <w:t xml:space="preserve"> вправе взыскать сумму с учетом фактически выполненных работ. </w:t>
      </w:r>
    </w:p>
    <w:p w14:paraId="5C000000">
      <w:pPr>
        <w:widowControl w:val="0"/>
        <w:numPr>
          <w:ilvl w:val="2"/>
          <w:numId w:val="1"/>
        </w:numPr>
        <w:ind/>
        <w:jc w:val="both"/>
        <w:rPr>
          <w:sz w:val="24"/>
        </w:rPr>
      </w:pPr>
      <w:r>
        <w:rPr>
          <w:sz w:val="24"/>
        </w:rPr>
        <w:t xml:space="preserve">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Исполнителю. </w:t>
      </w:r>
    </w:p>
    <w:p w14:paraId="5D000000">
      <w:r>
        <w:rPr>
          <w:smallCaps w:val="1"/>
          <w:sz w:val="24"/>
        </w:rPr>
        <w:t>Стороны</w:t>
      </w:r>
      <w:r>
        <w:rPr>
          <w:sz w:val="24"/>
        </w:rPr>
        <w:t xml:space="preserve"> несут иную ответственность за неисполнение или ненадлежащее исполнение обязательств по </w:t>
      </w:r>
      <w:r>
        <w:rPr>
          <w:smallCaps w:val="1"/>
          <w:sz w:val="24"/>
        </w:rPr>
        <w:t>Контракту</w:t>
      </w:r>
      <w:r>
        <w:rPr>
          <w:sz w:val="24"/>
        </w:rPr>
        <w:t xml:space="preserve"> в соответствии с законодательством Российской Федерации.</w:t>
      </w:r>
      <w:bookmarkEnd w:id="5"/>
    </w:p>
    <w:p w14:paraId="5E000000">
      <w:pPr>
        <w:pStyle w:val="Style_3"/>
        <w:keepNext w:val="1"/>
        <w:widowControl w:val="0"/>
        <w:numPr>
          <w:ilvl w:val="0"/>
          <w:numId w:val="1"/>
        </w:numPr>
        <w:spacing w:after="170" w:before="240"/>
        <w:ind/>
        <w:contextualSpacing w:val="0"/>
        <w:jc w:val="center"/>
        <w:rPr>
          <w:b w:val="1"/>
          <w:sz w:val="24"/>
        </w:rPr>
      </w:pPr>
      <w:r>
        <w:rPr>
          <w:b w:val="1"/>
          <w:sz w:val="24"/>
        </w:rPr>
        <w:t xml:space="preserve">Гарантийные обязательства, требования к качеству </w:t>
      </w:r>
      <w:r>
        <w:rPr>
          <w:b w:val="1"/>
          <w:sz w:val="24"/>
        </w:rPr>
        <w:br/>
      </w:r>
      <w:r>
        <w:rPr>
          <w:b w:val="1"/>
          <w:sz w:val="24"/>
        </w:rPr>
        <w:t xml:space="preserve">и безопасности </w:t>
      </w:r>
      <w:r>
        <w:rPr>
          <w:b w:val="1"/>
          <w:smallCaps w:val="1"/>
          <w:sz w:val="24"/>
        </w:rPr>
        <w:t>Работ</w:t>
      </w:r>
    </w:p>
    <w:p w14:paraId="5F000000">
      <w:pPr>
        <w:pStyle w:val="Style_2"/>
        <w:widowControl w:val="0"/>
        <w:numPr>
          <w:ilvl w:val="1"/>
          <w:numId w:val="1"/>
        </w:numPr>
        <w:spacing w:after="0" w:line="276" w:lineRule="auto"/>
        <w:ind/>
        <w:jc w:val="both"/>
        <w:rPr>
          <w:sz w:val="24"/>
        </w:rPr>
      </w:pPr>
      <w:r>
        <w:rPr>
          <w:sz w:val="24"/>
        </w:rPr>
        <w:t xml:space="preserve">Гарантии качества распространяются на все элементы и работы, выполненные </w:t>
      </w:r>
      <w:r>
        <w:rPr>
          <w:smallCaps w:val="1"/>
          <w:sz w:val="24"/>
        </w:rPr>
        <w:t>Исполнителем</w:t>
      </w:r>
      <w:r>
        <w:rPr>
          <w:sz w:val="24"/>
        </w:rPr>
        <w:t xml:space="preserve"> по </w:t>
      </w:r>
      <w:r>
        <w:rPr>
          <w:smallCaps w:val="1"/>
          <w:sz w:val="24"/>
        </w:rPr>
        <w:t>Контракту</w:t>
      </w:r>
      <w:r>
        <w:rPr>
          <w:sz w:val="24"/>
        </w:rPr>
        <w:t xml:space="preserve">. При отказе или приостановке </w:t>
      </w:r>
      <w:r>
        <w:rPr>
          <w:smallCaps w:val="1"/>
          <w:sz w:val="24"/>
        </w:rPr>
        <w:t>ор</w:t>
      </w:r>
      <w:r>
        <w:rPr>
          <w:smallCaps w:val="1"/>
          <w:sz w:val="24"/>
        </w:rPr>
        <w:t>ганом кадастрового учёта</w:t>
      </w:r>
      <w:r>
        <w:rPr>
          <w:sz w:val="24"/>
        </w:rPr>
        <w:t xml:space="preserve"> по вине </w:t>
      </w:r>
      <w:r>
        <w:rPr>
          <w:smallCaps w:val="1"/>
          <w:sz w:val="24"/>
        </w:rPr>
        <w:t>Исполнителя</w:t>
      </w:r>
      <w:r>
        <w:rPr>
          <w:sz w:val="24"/>
        </w:rPr>
        <w:t xml:space="preserve"> он обязан за свой счет осуществить доработку результата </w:t>
      </w:r>
      <w:r>
        <w:rPr>
          <w:smallCaps w:val="1"/>
          <w:sz w:val="24"/>
        </w:rPr>
        <w:t>Кадастровых работ</w:t>
      </w:r>
      <w:r>
        <w:rPr>
          <w:sz w:val="24"/>
        </w:rPr>
        <w:t xml:space="preserve">, позволяющую устранить причины отказа или приостановки кадастрового учета.  </w:t>
      </w:r>
    </w:p>
    <w:p w14:paraId="60000000">
      <w:pPr>
        <w:pStyle w:val="Style_2"/>
        <w:widowControl w:val="0"/>
        <w:numPr>
          <w:ilvl w:val="1"/>
          <w:numId w:val="1"/>
        </w:numPr>
        <w:spacing w:after="0" w:line="276" w:lineRule="auto"/>
        <w:ind/>
        <w:jc w:val="both"/>
        <w:rPr>
          <w:sz w:val="24"/>
        </w:rPr>
      </w:pPr>
      <w:bookmarkStart w:id="6" w:name="_Ref350876503"/>
      <w:r>
        <w:rPr>
          <w:sz w:val="24"/>
        </w:rPr>
        <w:t xml:space="preserve">Срок обнаружения ненадлежащего качества результата работы </w:t>
      </w:r>
      <w:r>
        <w:rPr>
          <w:smallCaps w:val="1"/>
          <w:sz w:val="24"/>
        </w:rPr>
        <w:t>Заказчиком</w:t>
      </w:r>
      <w:r>
        <w:rPr>
          <w:sz w:val="24"/>
        </w:rPr>
        <w:t xml:space="preserve"> составляет 3 (Три) года.</w:t>
      </w:r>
      <w:bookmarkEnd w:id="6"/>
    </w:p>
    <w:p w14:paraId="61000000">
      <w:pPr>
        <w:pStyle w:val="Style_2"/>
        <w:widowControl w:val="0"/>
        <w:numPr>
          <w:ilvl w:val="1"/>
          <w:numId w:val="1"/>
        </w:numPr>
        <w:spacing w:after="0" w:line="276" w:lineRule="auto"/>
        <w:ind/>
        <w:jc w:val="both"/>
        <w:rPr>
          <w:sz w:val="24"/>
        </w:rPr>
      </w:pPr>
      <w:r>
        <w:rPr>
          <w:sz w:val="24"/>
        </w:rPr>
        <w:t>В случае выявления кадастровой ошибки в рамках срока гарантии качества работ, установленного в пункте 7.2</w:t>
      </w:r>
      <w:r>
        <w:rPr>
          <w:sz w:val="24"/>
        </w:rPr>
        <w:t xml:space="preserve"> </w:t>
      </w:r>
      <w:r>
        <w:rPr>
          <w:smallCaps w:val="1"/>
          <w:sz w:val="24"/>
        </w:rPr>
        <w:t>Контракта,</w:t>
      </w:r>
      <w:r>
        <w:rPr>
          <w:sz w:val="24"/>
        </w:rPr>
        <w:t xml:space="preserve"> </w:t>
      </w:r>
      <w:r>
        <w:rPr>
          <w:smallCaps w:val="1"/>
          <w:sz w:val="24"/>
        </w:rPr>
        <w:t>Исполнитель</w:t>
      </w:r>
      <w:r>
        <w:rPr>
          <w:sz w:val="24"/>
        </w:rPr>
        <w:t xml:space="preserve"> обязан безвозмездно устранить выявленные нарушения (ошибки) за свой счёт и в согласованные с </w:t>
      </w:r>
      <w:r>
        <w:rPr>
          <w:smallCaps w:val="1"/>
          <w:sz w:val="24"/>
        </w:rPr>
        <w:t>Заказчиком</w:t>
      </w:r>
      <w:r>
        <w:rPr>
          <w:sz w:val="24"/>
        </w:rPr>
        <w:t xml:space="preserve"> сроки, но не более чем за 2 месяца.</w:t>
      </w:r>
    </w:p>
    <w:p w14:paraId="62000000">
      <w:pPr>
        <w:pStyle w:val="Style_2"/>
        <w:widowControl w:val="0"/>
        <w:numPr>
          <w:ilvl w:val="1"/>
          <w:numId w:val="1"/>
        </w:numPr>
        <w:spacing w:after="0" w:line="276" w:lineRule="auto"/>
        <w:ind/>
        <w:jc w:val="both"/>
        <w:rPr>
          <w:sz w:val="24"/>
        </w:rPr>
      </w:pPr>
      <w:r>
        <w:rPr>
          <w:sz w:val="24"/>
        </w:rPr>
        <w:t xml:space="preserve"> ЗАКАЗЧИК вправе устранять недостатки РАБОТ с привлечением третьих лиц и требовать от </w:t>
      </w:r>
      <w:r>
        <w:rPr>
          <w:sz w:val="24"/>
        </w:rPr>
        <w:t>ИСПОЛНИТЕЛЯ</w:t>
      </w:r>
      <w:r>
        <w:rPr>
          <w:sz w:val="24"/>
        </w:rPr>
        <w:t xml:space="preserve"> возмещения расходов на их устранение.</w:t>
      </w:r>
      <w:r>
        <w:t xml:space="preserve"> </w:t>
      </w:r>
      <w:r>
        <w:rPr>
          <w:sz w:val="24"/>
        </w:rPr>
        <w:t>ИСПОЛНИТЕЛЬ</w:t>
      </w:r>
      <w:r>
        <w:rPr>
          <w:sz w:val="24"/>
        </w:rPr>
        <w:t xml:space="preserve"> обязан возместить расходы ЗАКАЗЧИКА на устранение недостатков РАБОТ в срок, указанный в требовании ЗАКАЗЧИКА.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документов.</w:t>
      </w:r>
    </w:p>
    <w:p w14:paraId="63000000">
      <w:pPr>
        <w:pStyle w:val="Style_3"/>
        <w:keepNext w:val="1"/>
        <w:widowControl w:val="0"/>
        <w:numPr>
          <w:ilvl w:val="0"/>
          <w:numId w:val="1"/>
        </w:numPr>
        <w:spacing w:after="120" w:before="240"/>
        <w:ind/>
        <w:contextualSpacing w:val="0"/>
        <w:jc w:val="center"/>
        <w:rPr>
          <w:b w:val="1"/>
          <w:sz w:val="24"/>
        </w:rPr>
      </w:pPr>
      <w:r>
        <w:rPr>
          <w:b w:val="1"/>
          <w:sz w:val="24"/>
        </w:rPr>
        <w:t xml:space="preserve">Обеспечение исполнения </w:t>
      </w:r>
      <w:r>
        <w:rPr>
          <w:b w:val="1"/>
          <w:smallCaps w:val="1"/>
          <w:sz w:val="24"/>
        </w:rPr>
        <w:t>Контракта</w:t>
      </w:r>
      <w:r>
        <w:rPr>
          <w:rStyle w:val="Style_5_ch"/>
          <w:b w:val="1"/>
          <w:smallCaps w:val="1"/>
          <w:sz w:val="24"/>
        </w:rPr>
        <w:footnoteReference w:id="1"/>
      </w:r>
    </w:p>
    <w:p w14:paraId="64000000">
      <w:pPr>
        <w:pStyle w:val="Style_3"/>
        <w:keepNext w:val="1"/>
        <w:widowControl w:val="0"/>
        <w:numPr>
          <w:ilvl w:val="1"/>
          <w:numId w:val="1"/>
        </w:numPr>
        <w:ind/>
        <w:jc w:val="both"/>
        <w:rPr>
          <w:b w:val="1"/>
          <w:sz w:val="24"/>
        </w:rPr>
      </w:pPr>
      <w:bookmarkStart w:id="7" w:name="_Ref382899908"/>
      <w:bookmarkStart w:id="8" w:name="_Ref382389919"/>
      <w:r>
        <w:rPr>
          <w:b w:val="1"/>
          <w:sz w:val="24"/>
        </w:rPr>
        <w:t xml:space="preserve">Обеспечение исполнения настоящего </w:t>
      </w:r>
      <w:r>
        <w:rPr>
          <w:b w:val="1"/>
          <w:smallCaps w:val="1"/>
          <w:sz w:val="24"/>
        </w:rPr>
        <w:t>Контракта</w:t>
      </w:r>
      <w:r>
        <w:rPr>
          <w:b w:val="1"/>
          <w:sz w:val="24"/>
        </w:rPr>
        <w:t xml:space="preserve"> устанавливается в размере                        , что составляет </w:t>
      </w:r>
      <w:r>
        <w:rPr>
          <w:b w:val="1"/>
          <w:sz w:val="24"/>
        </w:rPr>
        <w:t>30</w:t>
      </w:r>
      <w:r>
        <w:rPr>
          <w:b w:val="1"/>
          <w:sz w:val="24"/>
        </w:rPr>
        <w:t xml:space="preserve"> %</w:t>
      </w:r>
      <w:r>
        <w:rPr>
          <w:b w:val="1"/>
        </w:rPr>
        <w:t xml:space="preserve"> </w:t>
      </w:r>
      <w:r>
        <w:rPr>
          <w:b w:val="1"/>
          <w:sz w:val="24"/>
        </w:rPr>
        <w:t xml:space="preserve">от цены, по которой заключается </w:t>
      </w:r>
      <w:r>
        <w:rPr>
          <w:b w:val="1"/>
          <w:smallCaps w:val="1"/>
          <w:sz w:val="24"/>
        </w:rPr>
        <w:t>Контракт</w:t>
      </w:r>
      <w:r>
        <w:rPr>
          <w:rStyle w:val="Style_5_ch"/>
          <w:b w:val="1"/>
          <w:smallCaps w:val="1"/>
          <w:sz w:val="24"/>
        </w:rPr>
        <w:footnoteReference w:id="2"/>
      </w:r>
      <w:r>
        <w:rPr>
          <w:b w:val="1"/>
          <w:sz w:val="24"/>
        </w:rPr>
        <w:t>.</w:t>
      </w:r>
      <w:bookmarkEnd w:id="7"/>
    </w:p>
    <w:p w14:paraId="65000000">
      <w:pPr>
        <w:pStyle w:val="Style_3"/>
        <w:widowControl w:val="0"/>
        <w:numPr>
          <w:ilvl w:val="1"/>
          <w:numId w:val="1"/>
        </w:numPr>
        <w:ind/>
        <w:jc w:val="both"/>
        <w:rPr>
          <w:sz w:val="24"/>
        </w:rPr>
      </w:pPr>
      <w:bookmarkStart w:id="9" w:name="_Ref385494088"/>
      <w:r>
        <w:rPr>
          <w:sz w:val="24"/>
        </w:rPr>
        <w:t xml:space="preserve">В целях обеспечения исполнения обязательств </w:t>
      </w:r>
      <w:r>
        <w:rPr>
          <w:smallCaps w:val="1"/>
          <w:sz w:val="24"/>
        </w:rPr>
        <w:t>Исполнитель</w:t>
      </w:r>
      <w:r>
        <w:rPr>
          <w:sz w:val="24"/>
        </w:rPr>
        <w:t xml:space="preserve"> по своему выбору обязуется оформить и представить </w:t>
      </w:r>
      <w:r>
        <w:rPr>
          <w:smallCaps w:val="1"/>
          <w:sz w:val="24"/>
        </w:rPr>
        <w:t>Заказчику</w:t>
      </w:r>
      <w:r>
        <w:rPr>
          <w:sz w:val="24"/>
        </w:rPr>
        <w:t xml:space="preserve"> на весь срок действия настоящего </w:t>
      </w:r>
      <w:r>
        <w:rPr>
          <w:smallCaps w:val="1"/>
          <w:sz w:val="24"/>
        </w:rPr>
        <w:t>Контракта</w:t>
      </w:r>
      <w:r>
        <w:rPr>
          <w:sz w:val="24"/>
        </w:rPr>
        <w:t xml:space="preserve"> </w:t>
      </w:r>
      <w:r>
        <w:rPr>
          <w:sz w:val="24"/>
        </w:rPr>
        <w:t>незав</w:t>
      </w:r>
      <w:r>
        <w:rPr>
          <w:sz w:val="24"/>
        </w:rPr>
        <w:t>и</w:t>
      </w:r>
      <w:r>
        <w:rPr>
          <w:sz w:val="24"/>
        </w:rPr>
        <w:t>симую</w:t>
      </w:r>
      <w:r>
        <w:rPr>
          <w:sz w:val="24"/>
        </w:rPr>
        <w:t xml:space="preserve"> гарантию, или передать </w:t>
      </w:r>
      <w:r>
        <w:rPr>
          <w:smallCaps w:val="1"/>
          <w:sz w:val="24"/>
        </w:rPr>
        <w:t>Заказчику</w:t>
      </w:r>
      <w:r>
        <w:rPr>
          <w:sz w:val="24"/>
        </w:rPr>
        <w:t xml:space="preserve"> в залог денежные средства в</w:t>
      </w:r>
      <w:r>
        <w:rPr>
          <w:sz w:val="24"/>
        </w:rPr>
        <w:t xml:space="preserve"> </w:t>
      </w:r>
      <w:r>
        <w:rPr>
          <w:sz w:val="24"/>
        </w:rPr>
        <w:t>размере указанном в п. 8.1</w:t>
      </w:r>
      <w:r>
        <w:rPr>
          <w:sz w:val="24"/>
        </w:rPr>
        <w:t xml:space="preserve"> </w:t>
      </w:r>
      <w:r>
        <w:rPr>
          <w:smallCaps w:val="1"/>
          <w:sz w:val="24"/>
        </w:rPr>
        <w:t>Контракта</w:t>
      </w:r>
      <w:r>
        <w:rPr>
          <w:sz w:val="24"/>
        </w:rPr>
        <w:t xml:space="preserve"> (далее – обеспечение исполнения </w:t>
      </w:r>
      <w:r>
        <w:rPr>
          <w:smallCaps w:val="1"/>
          <w:sz w:val="24"/>
        </w:rPr>
        <w:t>Контракта</w:t>
      </w:r>
      <w:r>
        <w:rPr>
          <w:sz w:val="24"/>
        </w:rPr>
        <w:t>).</w:t>
      </w:r>
      <w:bookmarkEnd w:id="8"/>
      <w:bookmarkEnd w:id="9"/>
      <w:r>
        <w:rPr>
          <w:sz w:val="24"/>
        </w:rPr>
        <w:t xml:space="preserve"> </w:t>
      </w:r>
    </w:p>
    <w:p w14:paraId="66000000">
      <w:pPr>
        <w:pStyle w:val="Style_3"/>
        <w:widowControl w:val="0"/>
        <w:numPr>
          <w:ilvl w:val="1"/>
          <w:numId w:val="1"/>
        </w:numPr>
        <w:ind/>
        <w:jc w:val="both"/>
        <w:rPr>
          <w:sz w:val="24"/>
        </w:rPr>
      </w:pPr>
      <w:r>
        <w:rPr>
          <w:sz w:val="24"/>
        </w:rPr>
        <w:t xml:space="preserve">Настоящий </w:t>
      </w:r>
      <w:r>
        <w:rPr>
          <w:smallCaps w:val="1"/>
          <w:sz w:val="24"/>
        </w:rPr>
        <w:t>Контракт</w:t>
      </w:r>
      <w:r>
        <w:rPr>
          <w:sz w:val="24"/>
        </w:rPr>
        <w:t xml:space="preserve"> может быть заключ</w:t>
      </w:r>
      <w:r>
        <w:rPr>
          <w:sz w:val="24"/>
        </w:rPr>
        <w:t>ё</w:t>
      </w:r>
      <w:r>
        <w:rPr>
          <w:sz w:val="24"/>
        </w:rPr>
        <w:t xml:space="preserve">н только после предоставления </w:t>
      </w:r>
      <w:r>
        <w:rPr>
          <w:smallCaps w:val="1"/>
          <w:sz w:val="24"/>
        </w:rPr>
        <w:t>Исполнителем</w:t>
      </w:r>
      <w:r>
        <w:rPr>
          <w:sz w:val="24"/>
        </w:rPr>
        <w:t xml:space="preserve"> обеспечения исполнения </w:t>
      </w:r>
      <w:r>
        <w:rPr>
          <w:smallCaps w:val="1"/>
          <w:sz w:val="24"/>
        </w:rPr>
        <w:t>Контракта</w:t>
      </w:r>
      <w:r>
        <w:rPr>
          <w:smallCaps w:val="1"/>
          <w:sz w:val="24"/>
        </w:rPr>
        <w:t>,</w:t>
      </w:r>
      <w:r>
        <w:rPr>
          <w:sz w:val="24"/>
        </w:rPr>
        <w:t xml:space="preserve"> </w:t>
      </w:r>
      <w:r>
        <w:rPr>
          <w:sz w:val="24"/>
        </w:rPr>
        <w:t xml:space="preserve">соответствующей требованиям статьи 45 Федерального закона от 05.04.2013 № 44 ФЗ, </w:t>
      </w:r>
      <w:r>
        <w:rPr>
          <w:sz w:val="24"/>
        </w:rPr>
        <w:t>в размере и способом, указанным в п.</w:t>
      </w:r>
      <w:r>
        <w:rPr>
          <w:color w:val="0000FF"/>
          <w:sz w:val="24"/>
        </w:rPr>
        <w:fldChar w:fldCharType="begin"/>
      </w:r>
      <w:r>
        <w:rPr>
          <w:color w:val="0000FF"/>
          <w:sz w:val="24"/>
        </w:rPr>
        <w:instrText>REF _Ref382899908 \r \h</w:instrText>
      </w:r>
      <w:r>
        <w:rPr>
          <w:color w:val="0000FF"/>
          <w:sz w:val="24"/>
        </w:rPr>
        <w:fldChar w:fldCharType="separate"/>
      </w:r>
      <w:r>
        <w:rPr>
          <w:color w:val="0000FF"/>
          <w:sz w:val="24"/>
        </w:rPr>
        <w:t>8.1</w:t>
      </w:r>
      <w:r>
        <w:rPr>
          <w:color w:val="0000FF"/>
          <w:sz w:val="24"/>
        </w:rPr>
        <w:fldChar w:fldCharType="end"/>
      </w:r>
      <w:r>
        <w:rPr>
          <w:sz w:val="24"/>
        </w:rPr>
        <w:t>, п.</w:t>
      </w:r>
      <w:r>
        <w:rPr>
          <w:color w:val="0000FF"/>
          <w:sz w:val="24"/>
        </w:rPr>
        <w:fldChar w:fldCharType="begin"/>
      </w:r>
      <w:r>
        <w:rPr>
          <w:color w:val="0000FF"/>
          <w:sz w:val="24"/>
        </w:rPr>
        <w:instrText>REF _Ref385494088 \r \h</w:instrText>
      </w:r>
      <w:r>
        <w:rPr>
          <w:color w:val="0000FF"/>
          <w:sz w:val="24"/>
        </w:rPr>
        <w:fldChar w:fldCharType="separate"/>
      </w:r>
      <w:r>
        <w:rPr>
          <w:color w:val="0000FF"/>
          <w:sz w:val="24"/>
        </w:rPr>
        <w:t>8.2</w:t>
      </w:r>
      <w:r>
        <w:rPr>
          <w:color w:val="0000FF"/>
          <w:sz w:val="24"/>
        </w:rPr>
        <w:fldChar w:fldCharType="end"/>
      </w:r>
      <w:r>
        <w:rPr>
          <w:color w:val="0000FF"/>
          <w:sz w:val="24"/>
        </w:rPr>
        <w:t xml:space="preserve"> </w:t>
      </w:r>
      <w:r>
        <w:rPr>
          <w:color w:themeColor="text1" w:val="000000"/>
          <w:sz w:val="24"/>
        </w:rPr>
        <w:t xml:space="preserve">данного Контракта, за исключением случая </w:t>
      </w:r>
      <w:r>
        <w:rPr>
          <w:sz w:val="24"/>
        </w:rPr>
        <w:t xml:space="preserve">предоставления таким участником закупки информации в соответствии с частью 8.1статьи 96 Закона о контрактной системе. </w:t>
      </w:r>
    </w:p>
    <w:p w14:paraId="67000000">
      <w:pPr>
        <w:widowControl w:val="0"/>
        <w:ind/>
        <w:jc w:val="both"/>
        <w:rPr>
          <w:sz w:val="24"/>
        </w:rPr>
      </w:pPr>
      <w:r>
        <w:rPr>
          <w:sz w:val="24"/>
        </w:rPr>
        <w:t>У</w:t>
      </w:r>
      <w:r>
        <w:rPr>
          <w:sz w:val="24"/>
        </w:rPr>
        <w:t>частник закупки, с которым заключается контракт по результатам аукциона,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68000000">
      <w:pPr>
        <w:widowControl w:val="0"/>
        <w:ind/>
        <w:jc w:val="both"/>
        <w:rPr>
          <w:sz w:val="24"/>
        </w:rPr>
      </w:pPr>
      <w:r>
        <w:rPr>
          <w:sz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w:t>
      </w:r>
      <w:r>
        <w:rPr>
          <w:sz w:val="24"/>
        </w:rPr>
        <w:t xml:space="preserve">7, </w:t>
      </w:r>
      <w:r>
        <w:rPr>
          <w:sz w:val="24"/>
        </w:rPr>
        <w:t>7.2 и 7.3 статьи 96 Закона о контрактной системе.</w:t>
      </w:r>
    </w:p>
    <w:p w14:paraId="69000000">
      <w:pPr>
        <w:pStyle w:val="Style_3"/>
        <w:widowControl w:val="0"/>
        <w:numPr>
          <w:ilvl w:val="1"/>
          <w:numId w:val="1"/>
        </w:numPr>
        <w:ind/>
        <w:jc w:val="both"/>
        <w:rPr>
          <w:sz w:val="24"/>
        </w:rPr>
      </w:pPr>
      <w:r>
        <w:rPr>
          <w:sz w:val="24"/>
        </w:rPr>
        <w:t xml:space="preserve">Срок действия </w:t>
      </w:r>
      <w:r>
        <w:rPr>
          <w:sz w:val="24"/>
        </w:rPr>
        <w:t xml:space="preserve">независимой </w:t>
      </w:r>
      <w:r>
        <w:rPr>
          <w:sz w:val="24"/>
        </w:rPr>
        <w:t xml:space="preserve">гарантии должен превышать срок действия КОНТРАКТА не менее чем на 1 (один) месяц. </w:t>
      </w:r>
      <w:r>
        <w:rPr>
          <w:sz w:val="24"/>
        </w:rPr>
        <w:t>Независимая</w:t>
      </w:r>
      <w:r>
        <w:rPr>
          <w:sz w:val="24"/>
        </w:rPr>
        <w:t xml:space="preserve"> гарантия должна быть безотзывной</w:t>
      </w:r>
      <w:r>
        <w:rPr>
          <w:sz w:val="24"/>
        </w:rPr>
        <w:t>,</w:t>
      </w:r>
      <w:r>
        <w:rPr>
          <w:sz w:val="24"/>
        </w:rPr>
        <w:t xml:space="preserve"> содержать информацию</w:t>
      </w:r>
      <w:r>
        <w:rPr>
          <w:sz w:val="24"/>
        </w:rPr>
        <w:t xml:space="preserve"> и соответствовать требованиям, установленным статьей 45 Закона о контрактной системе</w:t>
      </w:r>
      <w:r>
        <w:rPr>
          <w:sz w:val="24"/>
        </w:rPr>
        <w:t>.</w:t>
      </w:r>
    </w:p>
    <w:p w14:paraId="6A000000">
      <w:pPr>
        <w:widowControl w:val="0"/>
        <w:ind/>
        <w:jc w:val="both"/>
      </w:pPr>
      <w:r>
        <w:rPr>
          <w:sz w:val="24"/>
        </w:rPr>
        <w:t>Независимая</w:t>
      </w:r>
      <w:r>
        <w:rPr>
          <w:sz w:val="24"/>
        </w:rPr>
        <w:t xml:space="preserve"> гарантия должна соответствовать также иным требованиям, установленным постановлением Правительства РФ от 08.11.2013 № 1005.</w:t>
      </w:r>
    </w:p>
    <w:p w14:paraId="6B000000">
      <w:pPr>
        <w:widowControl w:val="0"/>
        <w:ind/>
        <w:jc w:val="both"/>
        <w:rPr>
          <w:sz w:val="24"/>
        </w:rPr>
      </w:pPr>
      <w:r>
        <w:rPr>
          <w:sz w:val="24"/>
        </w:rPr>
        <w:t>Внесение денежных средств в обеспечение исполнения КОНТРАКТА осуществляется с использованием следующих реквизитов:</w:t>
      </w:r>
    </w:p>
    <w:p w14:paraId="6C000000">
      <w:pPr>
        <w:widowControl w:val="0"/>
        <w:ind/>
        <w:jc w:val="both"/>
        <w:rPr>
          <w:sz w:val="24"/>
        </w:rPr>
      </w:pPr>
      <w:r>
        <w:rPr>
          <w:sz w:val="24"/>
        </w:rPr>
        <w:t>Получатель: УФК по Республике Коми (ТУ Росимущества в Республике Коми, л/сч 05071А26480)</w:t>
      </w:r>
    </w:p>
    <w:p w14:paraId="6D000000">
      <w:pPr>
        <w:widowControl w:val="0"/>
        <w:ind/>
        <w:jc w:val="both"/>
        <w:rPr>
          <w:sz w:val="24"/>
        </w:rPr>
      </w:pPr>
      <w:r>
        <w:rPr>
          <w:sz w:val="24"/>
        </w:rPr>
        <w:t>Банк получателя: Отделение – ОКЦ №4 Северо-Западного ГУ Банка России//УФК по Республике Коми г.Сыктывкар</w:t>
      </w:r>
    </w:p>
    <w:p w14:paraId="6E000000">
      <w:pPr>
        <w:widowControl w:val="0"/>
        <w:ind/>
        <w:jc w:val="both"/>
        <w:rPr>
          <w:sz w:val="24"/>
        </w:rPr>
      </w:pPr>
      <w:r>
        <w:rPr>
          <w:sz w:val="24"/>
        </w:rPr>
        <w:t>Единый казначейский счет (Банковский счет): 401 028 102 453 700 000 74</w:t>
      </w:r>
    </w:p>
    <w:p w14:paraId="6F000000">
      <w:pPr>
        <w:widowControl w:val="0"/>
        <w:ind/>
        <w:jc w:val="both"/>
        <w:rPr>
          <w:sz w:val="24"/>
        </w:rPr>
      </w:pPr>
      <w:r>
        <w:rPr>
          <w:sz w:val="24"/>
        </w:rPr>
        <w:t>Казначейский счет УФК по РК: 032 126 43 000 000 0 10 700</w:t>
      </w:r>
    </w:p>
    <w:p w14:paraId="70000000">
      <w:pPr>
        <w:widowControl w:val="0"/>
        <w:ind/>
        <w:jc w:val="both"/>
        <w:rPr>
          <w:sz w:val="24"/>
        </w:rPr>
      </w:pPr>
      <w:r>
        <w:rPr>
          <w:sz w:val="24"/>
        </w:rPr>
        <w:t xml:space="preserve">БИК УФК по Республике Коми: 018702501 </w:t>
      </w:r>
    </w:p>
    <w:p w14:paraId="71000000">
      <w:pPr>
        <w:widowControl w:val="0"/>
        <w:ind/>
        <w:jc w:val="both"/>
        <w:rPr>
          <w:sz w:val="24"/>
        </w:rPr>
      </w:pPr>
      <w:r>
        <w:rPr>
          <w:sz w:val="24"/>
        </w:rPr>
        <w:t>ИНН 1101486727 КПП 110101001</w:t>
      </w:r>
    </w:p>
    <w:p w14:paraId="72000000">
      <w:pPr>
        <w:widowControl w:val="0"/>
        <w:ind/>
        <w:jc w:val="both"/>
        <w:rPr>
          <w:sz w:val="24"/>
        </w:rPr>
      </w:pPr>
      <w:r>
        <w:rPr>
          <w:sz w:val="24"/>
        </w:rPr>
        <w:t>Код цели – 0002.</w:t>
      </w:r>
    </w:p>
    <w:p w14:paraId="73000000">
      <w:pPr>
        <w:widowControl w:val="0"/>
        <w:ind/>
        <w:jc w:val="both"/>
        <w:rPr>
          <w:sz w:val="24"/>
        </w:rPr>
      </w:pPr>
      <w:r>
        <w:rPr>
          <w:sz w:val="24"/>
        </w:rPr>
        <w:t xml:space="preserve">В «назначение платежа» указать: </w:t>
      </w:r>
      <w:r>
        <w:rPr>
          <w:sz w:val="24"/>
        </w:rPr>
        <w:t>обеспечение исполнения КОНТРАКТА на выполнение кадастровых работ в ТУ Росимущества в Республике Коми</w:t>
      </w:r>
      <w:r>
        <w:rPr>
          <w:sz w:val="24"/>
        </w:rPr>
        <w:t xml:space="preserve"> и номер извещения о</w:t>
      </w:r>
      <w:r>
        <w:rPr>
          <w:sz w:val="24"/>
        </w:rPr>
        <w:t xml:space="preserve"> </w:t>
      </w:r>
      <w:r>
        <w:rPr>
          <w:sz w:val="24"/>
        </w:rPr>
        <w:t>закупк</w:t>
      </w:r>
      <w:r>
        <w:rPr>
          <w:sz w:val="24"/>
        </w:rPr>
        <w:t>е</w:t>
      </w:r>
      <w:r>
        <w:rPr>
          <w:sz w:val="24"/>
        </w:rPr>
        <w:t xml:space="preserve">. </w:t>
      </w:r>
    </w:p>
    <w:p w14:paraId="74000000">
      <w:pPr>
        <w:pStyle w:val="Style_3"/>
        <w:widowControl w:val="0"/>
        <w:numPr>
          <w:ilvl w:val="1"/>
          <w:numId w:val="1"/>
        </w:numPr>
        <w:ind/>
        <w:jc w:val="both"/>
        <w:rPr>
          <w:sz w:val="24"/>
        </w:rPr>
      </w:pPr>
      <w:r>
        <w:rPr>
          <w:sz w:val="24"/>
        </w:rPr>
        <w:t xml:space="preserve">Если в качестве способа обеспечения настоящего </w:t>
      </w:r>
      <w:r>
        <w:rPr>
          <w:smallCaps w:val="1"/>
          <w:sz w:val="24"/>
        </w:rPr>
        <w:t>Контракта</w:t>
      </w:r>
      <w:r>
        <w:rPr>
          <w:sz w:val="24"/>
        </w:rPr>
        <w:t xml:space="preserve"> </w:t>
      </w:r>
      <w:r>
        <w:rPr>
          <w:smallCaps w:val="1"/>
          <w:sz w:val="24"/>
        </w:rPr>
        <w:t>Исполнителем</w:t>
      </w:r>
      <w:r>
        <w:rPr>
          <w:sz w:val="24"/>
        </w:rPr>
        <w:t xml:space="preserve"> избрано внесение денежных средств, </w:t>
      </w:r>
      <w:r>
        <w:rPr>
          <w:smallCaps w:val="1"/>
          <w:sz w:val="24"/>
        </w:rPr>
        <w:t>Заказчик</w:t>
      </w:r>
      <w:r>
        <w:rPr>
          <w:sz w:val="24"/>
        </w:rPr>
        <w:t xml:space="preserve"> обязуется возвратить денежные средства </w:t>
      </w:r>
      <w:r>
        <w:rPr>
          <w:smallCaps w:val="1"/>
          <w:sz w:val="24"/>
        </w:rPr>
        <w:t>Исполнителю</w:t>
      </w:r>
      <w:r>
        <w:rPr>
          <w:smallCaps w:val="1"/>
          <w:sz w:val="24"/>
        </w:rPr>
        <w:t>,</w:t>
      </w:r>
      <w:r>
        <w:rPr>
          <w:sz w:val="24"/>
        </w:rPr>
        <w:t xml:space="preserve"> </w:t>
      </w:r>
      <w:r>
        <w:rPr>
          <w:sz w:val="24"/>
        </w:rPr>
        <w:t xml:space="preserve">в том числе часть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w:t>
      </w:r>
      <w:r>
        <w:rPr>
          <w:sz w:val="24"/>
        </w:rPr>
        <w:t xml:space="preserve">после исполнения и сдачи </w:t>
      </w:r>
      <w:r>
        <w:rPr>
          <w:smallCaps w:val="1"/>
          <w:sz w:val="22"/>
        </w:rPr>
        <w:t>Работ</w:t>
      </w:r>
      <w:r>
        <w:rPr>
          <w:sz w:val="22"/>
        </w:rPr>
        <w:t xml:space="preserve"> по </w:t>
      </w:r>
      <w:r>
        <w:rPr>
          <w:smallCaps w:val="1"/>
          <w:sz w:val="22"/>
        </w:rPr>
        <w:t>Контракту</w:t>
      </w:r>
      <w:r>
        <w:rPr>
          <w:sz w:val="22"/>
        </w:rPr>
        <w:t xml:space="preserve"> в </w:t>
      </w:r>
      <w:r>
        <w:rPr>
          <w:color w:themeColor="text1" w:val="000000"/>
          <w:sz w:val="24"/>
        </w:rPr>
        <w:t>течение</w:t>
      </w:r>
      <w:r>
        <w:rPr>
          <w:color w:themeColor="text1" w:val="000000"/>
          <w:sz w:val="22"/>
        </w:rPr>
        <w:t xml:space="preserve"> </w:t>
      </w:r>
      <w:r>
        <w:rPr>
          <w:rStyle w:val="Style_6_ch"/>
          <w:color w:themeColor="text1" w:val="000000"/>
          <w:sz w:val="24"/>
        </w:rPr>
        <w:t>15</w:t>
      </w:r>
      <w:r>
        <w:rPr>
          <w:color w:themeColor="text1" w:val="000000"/>
          <w:sz w:val="22"/>
        </w:rPr>
        <w:t> (</w:t>
      </w:r>
      <w:r>
        <w:rPr>
          <w:rStyle w:val="Style_6_ch"/>
          <w:color w:themeColor="text1" w:val="000000"/>
          <w:sz w:val="24"/>
        </w:rPr>
        <w:t>пятнадцати</w:t>
      </w:r>
      <w:r>
        <w:rPr>
          <w:color w:themeColor="text1" w:val="000000"/>
          <w:sz w:val="22"/>
        </w:rPr>
        <w:t xml:space="preserve">) </w:t>
      </w:r>
      <w:r>
        <w:rPr>
          <w:sz w:val="24"/>
        </w:rPr>
        <w:t xml:space="preserve">дней </w:t>
      </w:r>
      <w:r>
        <w:rPr>
          <w:sz w:val="24"/>
        </w:rPr>
        <w:t xml:space="preserve">с даты исполнения Исполнителем обязательств, предусмотренных </w:t>
      </w:r>
      <w:r>
        <w:rPr>
          <w:smallCaps w:val="1"/>
          <w:sz w:val="24"/>
        </w:rPr>
        <w:t>Контрактом.</w:t>
      </w:r>
    </w:p>
    <w:p w14:paraId="75000000">
      <w:pPr>
        <w:pStyle w:val="Style_3"/>
        <w:widowControl w:val="0"/>
        <w:numPr>
          <w:ilvl w:val="1"/>
          <w:numId w:val="1"/>
        </w:numPr>
        <w:ind/>
        <w:jc w:val="both"/>
        <w:rPr>
          <w:sz w:val="24"/>
        </w:rPr>
      </w:pPr>
      <w:r>
        <w:rPr>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w:t>
      </w:r>
      <w:r>
        <w:rPr>
          <w:sz w:val="24"/>
        </w:rPr>
        <w:t>х, которые предусмотрены частями 7,</w:t>
      </w:r>
      <w:r>
        <w:rPr>
          <w:sz w:val="24"/>
        </w:rPr>
        <w:t xml:space="preserve"> 7.2 и 7.3 статьи 96 Закона о контрактной системе.</w:t>
      </w:r>
    </w:p>
    <w:p w14:paraId="76000000">
      <w:pPr>
        <w:pStyle w:val="Style_3"/>
        <w:widowControl w:val="0"/>
        <w:numPr>
          <w:ilvl w:val="1"/>
          <w:numId w:val="1"/>
        </w:numPr>
        <w:ind/>
        <w:jc w:val="both"/>
        <w:rPr>
          <w:sz w:val="24"/>
        </w:rPr>
      </w:pPr>
      <w:r>
        <w:rPr>
          <w:sz w:val="24"/>
        </w:rPr>
        <w:t xml:space="preserve"> </w:t>
      </w:r>
      <w:r>
        <w:rPr>
          <w:sz w:val="24"/>
        </w:rPr>
        <w:t xml:space="preserve">При неисполнении или ненадлежащем исполнении </w:t>
      </w:r>
      <w:r>
        <w:rPr>
          <w:sz w:val="24"/>
        </w:rPr>
        <w:t>Исполнителем</w:t>
      </w:r>
      <w:r>
        <w:rPr>
          <w:sz w:val="24"/>
        </w:rPr>
        <w:t xml:space="preserve"> обязательств, предусмотренных КОНТРАКТОМ, ЗАКАЗЧИК получает право на возмещение ущерба в полном объеме предоставленного обеспечения в соответствии с условиями предоставленного обеспечения.</w:t>
      </w:r>
      <w:r>
        <w:rPr>
          <w:sz w:val="24"/>
        </w:rPr>
        <w:t xml:space="preserve"> </w:t>
      </w:r>
      <w:r>
        <w:rPr>
          <w:sz w:val="24"/>
        </w:rPr>
        <w:t xml:space="preserve"> </w:t>
      </w:r>
    </w:p>
    <w:p w14:paraId="77000000">
      <w:pPr>
        <w:pStyle w:val="Style_3"/>
        <w:widowControl w:val="0"/>
        <w:numPr>
          <w:ilvl w:val="1"/>
          <w:numId w:val="1"/>
        </w:numPr>
        <w:ind/>
        <w:jc w:val="both"/>
        <w:rPr>
          <w:sz w:val="24"/>
        </w:rPr>
      </w:pPr>
      <w:r>
        <w:rPr>
          <w:sz w:val="24"/>
        </w:rPr>
        <w:t xml:space="preserve"> В случае предоставления в качестве обеспечения исполнения КОНТРАКТА денежных средств ЗАКАЗЧИК при неисполнении или ненадлежащем исполнении </w:t>
      </w:r>
      <w:r>
        <w:rPr>
          <w:sz w:val="24"/>
        </w:rPr>
        <w:t>Исполнителем</w:t>
      </w:r>
      <w:r>
        <w:rPr>
          <w:sz w:val="24"/>
        </w:rPr>
        <w:t xml:space="preserve"> обязательств, предусмотренных КОНТРАКТОМ, осуществляет удержание из обеспечения и направляет </w:t>
      </w:r>
      <w:r>
        <w:rPr>
          <w:sz w:val="24"/>
        </w:rPr>
        <w:t>Исполнителю</w:t>
      </w:r>
      <w:r>
        <w:rPr>
          <w:sz w:val="24"/>
        </w:rPr>
        <w:t xml:space="preserve"> уведомление об удержании денежных средств из суммы обеспечения исполнения КОНТРАКТА.</w:t>
      </w:r>
      <w:r>
        <w:rPr>
          <w:sz w:val="24"/>
        </w:rPr>
        <w:t xml:space="preserve"> </w:t>
      </w:r>
    </w:p>
    <w:p w14:paraId="78000000">
      <w:pPr>
        <w:pStyle w:val="Style_3"/>
        <w:widowControl w:val="0"/>
        <w:numPr>
          <w:ilvl w:val="1"/>
          <w:numId w:val="1"/>
        </w:numPr>
        <w:ind/>
        <w:jc w:val="both"/>
        <w:rPr>
          <w:sz w:val="24"/>
        </w:rPr>
      </w:pPr>
      <w:r>
        <w:rPr>
          <w:sz w:val="24"/>
        </w:rPr>
        <w:t>В</w:t>
      </w:r>
      <w:r>
        <w:rPr>
          <w:sz w:val="24"/>
        </w:rPr>
        <w:t xml:space="preserve"> случае отзыва в соответствии с законодательством Российской Федерации у банка, предоставившего </w:t>
      </w:r>
      <w:r>
        <w:rPr>
          <w:sz w:val="24"/>
        </w:rPr>
        <w:t>независимую</w:t>
      </w:r>
      <w:r>
        <w:rPr>
          <w:sz w:val="24"/>
        </w:rPr>
        <w:t xml:space="preserve"> гарантию в качестве обеспечения исполнения контракта, лицензии на осуществление банковских операций </w:t>
      </w:r>
      <w:r>
        <w:rPr>
          <w:sz w:val="24"/>
        </w:rPr>
        <w:t xml:space="preserve">Исполнитель обязуется </w:t>
      </w:r>
      <w:r>
        <w:rPr>
          <w:sz w:val="24"/>
        </w:rPr>
        <w:t xml:space="preserve">предоставить новое обеспечение исполнения контракта не позднее одного месяца со дня надлежащего уведомления </w:t>
      </w:r>
      <w:r>
        <w:rPr>
          <w:sz w:val="24"/>
        </w:rPr>
        <w:t>З</w:t>
      </w:r>
      <w:r>
        <w:rPr>
          <w:sz w:val="24"/>
        </w:rPr>
        <w:t xml:space="preserve">аказчиком </w:t>
      </w:r>
      <w:r>
        <w:rPr>
          <w:sz w:val="24"/>
        </w:rPr>
        <w:t>И</w:t>
      </w:r>
      <w:r>
        <w:rPr>
          <w:sz w:val="24"/>
        </w:rPr>
        <w:t xml:space="preserve">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w:t>
      </w:r>
      <w:r>
        <w:rPr>
          <w:sz w:val="24"/>
        </w:rPr>
        <w:t>Закона о контрактной системе</w:t>
      </w:r>
      <w:r>
        <w:rPr>
          <w:sz w:val="24"/>
        </w:rPr>
        <w:t>.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статьи</w:t>
      </w:r>
      <w:r>
        <w:rPr>
          <w:sz w:val="24"/>
        </w:rPr>
        <w:t xml:space="preserve"> 34 Закона о контрактной с</w:t>
      </w:r>
      <w:r>
        <w:rPr>
          <w:sz w:val="24"/>
        </w:rPr>
        <w:t>ис</w:t>
      </w:r>
      <w:r>
        <w:rPr>
          <w:sz w:val="24"/>
        </w:rPr>
        <w:t>теме</w:t>
      </w:r>
      <w:r>
        <w:rPr>
          <w:sz w:val="24"/>
        </w:rPr>
        <w:t>.</w:t>
      </w:r>
    </w:p>
    <w:p w14:paraId="79000000">
      <w:pPr>
        <w:pStyle w:val="Style_3"/>
        <w:keepNext w:val="1"/>
        <w:widowControl w:val="0"/>
        <w:numPr>
          <w:ilvl w:val="0"/>
          <w:numId w:val="1"/>
        </w:numPr>
        <w:spacing w:after="120" w:before="240"/>
        <w:ind/>
        <w:contextualSpacing w:val="0"/>
        <w:jc w:val="center"/>
        <w:rPr>
          <w:b w:val="1"/>
          <w:sz w:val="24"/>
        </w:rPr>
      </w:pPr>
      <w:r>
        <w:rPr>
          <w:b w:val="1"/>
          <w:sz w:val="24"/>
        </w:rPr>
        <w:t xml:space="preserve">Основания и порядок изменения и расторжения </w:t>
      </w:r>
      <w:r>
        <w:rPr>
          <w:b w:val="1"/>
          <w:smallCaps w:val="1"/>
          <w:sz w:val="24"/>
        </w:rPr>
        <w:t>Контракта</w:t>
      </w:r>
    </w:p>
    <w:p w14:paraId="7A000000">
      <w:pPr>
        <w:pStyle w:val="Style_3"/>
        <w:widowControl w:val="0"/>
        <w:numPr>
          <w:ilvl w:val="1"/>
          <w:numId w:val="1"/>
        </w:numPr>
        <w:ind/>
        <w:contextualSpacing w:val="0"/>
        <w:jc w:val="both"/>
        <w:rPr>
          <w:sz w:val="24"/>
        </w:rPr>
      </w:pPr>
      <w:r>
        <w:rPr>
          <w:sz w:val="24"/>
        </w:rPr>
        <w:t xml:space="preserve">При заключении и исполнении </w:t>
      </w:r>
      <w:r>
        <w:rPr>
          <w:smallCaps w:val="1"/>
          <w:sz w:val="24"/>
        </w:rPr>
        <w:t>Контракта</w:t>
      </w:r>
      <w:r>
        <w:rPr>
          <w:sz w:val="24"/>
        </w:rPr>
        <w:t xml:space="preserve"> изменение его условий не допускается, за исключением случаев, предусмотренных статьями 34,</w:t>
      </w:r>
      <w:r>
        <w:rPr>
          <w:sz w:val="24"/>
        </w:rPr>
        <w:fldChar w:fldCharType="begin"/>
      </w:r>
      <w:r>
        <w:rPr>
          <w:sz w:val="24"/>
        </w:rPr>
        <w:instrText>HYPERLINK "consultantplus://offline/ref=A566317CC7E5DBEC832A97FEA4BB3A8BEC3736ECF4E2546C37EB14FECC417C21B17AE4B18EFAF989E2vDK"</w:instrText>
      </w:r>
      <w:r>
        <w:rPr>
          <w:sz w:val="24"/>
        </w:rPr>
        <w:fldChar w:fldCharType="separate"/>
      </w:r>
      <w:r>
        <w:rPr>
          <w:sz w:val="24"/>
        </w:rPr>
        <w:t> 95</w:t>
      </w:r>
      <w:r>
        <w:rPr>
          <w:sz w:val="24"/>
        </w:rPr>
        <w:fldChar w:fldCharType="end"/>
      </w:r>
      <w:r>
        <w:rPr>
          <w:sz w:val="24"/>
        </w:rPr>
        <w:t xml:space="preserve"> Закона о Контрактной системе.</w:t>
      </w:r>
    </w:p>
    <w:p w14:paraId="7B000000">
      <w:pPr>
        <w:pStyle w:val="Style_3"/>
        <w:widowControl w:val="0"/>
        <w:numPr>
          <w:ilvl w:val="1"/>
          <w:numId w:val="1"/>
        </w:numPr>
        <w:ind/>
        <w:contextualSpacing w:val="0"/>
        <w:jc w:val="both"/>
        <w:rPr>
          <w:sz w:val="24"/>
        </w:rPr>
      </w:pPr>
      <w:r>
        <w:rPr>
          <w:smallCaps w:val="1"/>
          <w:sz w:val="24"/>
        </w:rPr>
        <w:t>Контракт</w:t>
      </w:r>
      <w:r>
        <w:rPr>
          <w:sz w:val="24"/>
        </w:rPr>
        <w:t xml:space="preserve"> может быть изменен по соглашению </w:t>
      </w:r>
      <w:r>
        <w:rPr>
          <w:smallCaps w:val="1"/>
          <w:sz w:val="24"/>
        </w:rPr>
        <w:t>Сторон</w:t>
      </w:r>
      <w:r>
        <w:rPr>
          <w:sz w:val="24"/>
        </w:rPr>
        <w:t xml:space="preserve"> при снижении цены </w:t>
      </w:r>
      <w:r>
        <w:rPr>
          <w:smallCaps w:val="1"/>
          <w:sz w:val="24"/>
        </w:rPr>
        <w:t>Контракта</w:t>
      </w:r>
      <w:r>
        <w:rPr>
          <w:sz w:val="24"/>
        </w:rPr>
        <w:t xml:space="preserve"> без изменения предусмотренных </w:t>
      </w:r>
      <w:r>
        <w:rPr>
          <w:smallCaps w:val="1"/>
          <w:sz w:val="24"/>
        </w:rPr>
        <w:t>Контрактом</w:t>
      </w:r>
      <w:r>
        <w:rPr>
          <w:sz w:val="24"/>
        </w:rPr>
        <w:t xml:space="preserve"> количества </w:t>
      </w:r>
      <w:r>
        <w:rPr>
          <w:smallCaps w:val="1"/>
          <w:sz w:val="24"/>
        </w:rPr>
        <w:t>Работ</w:t>
      </w:r>
      <w:r>
        <w:rPr>
          <w:sz w:val="24"/>
        </w:rPr>
        <w:t xml:space="preserve">, качества </w:t>
      </w:r>
      <w:r>
        <w:rPr>
          <w:smallCaps w:val="1"/>
          <w:sz w:val="24"/>
        </w:rPr>
        <w:t>Работ</w:t>
      </w:r>
      <w:r>
        <w:rPr>
          <w:sz w:val="24"/>
        </w:rPr>
        <w:t xml:space="preserve"> и иных условий </w:t>
      </w:r>
      <w:r>
        <w:rPr>
          <w:smallCaps w:val="1"/>
          <w:sz w:val="24"/>
        </w:rPr>
        <w:t>Контракта</w:t>
      </w:r>
      <w:r>
        <w:rPr>
          <w:sz w:val="24"/>
        </w:rPr>
        <w:t>.</w:t>
      </w:r>
    </w:p>
    <w:p w14:paraId="7C000000">
      <w:pPr>
        <w:pStyle w:val="Style_3"/>
        <w:widowControl w:val="0"/>
        <w:numPr>
          <w:ilvl w:val="1"/>
          <w:numId w:val="1"/>
        </w:numPr>
        <w:ind/>
        <w:contextualSpacing w:val="0"/>
        <w:jc w:val="both"/>
        <w:rPr>
          <w:sz w:val="24"/>
        </w:rPr>
      </w:pPr>
      <w:r>
        <w:rPr>
          <w:smallCaps w:val="1"/>
          <w:sz w:val="24"/>
        </w:rPr>
        <w:t>Заказчик</w:t>
      </w:r>
      <w:r>
        <w:rPr>
          <w:sz w:val="24"/>
        </w:rPr>
        <w:t xml:space="preserve"> по согласованию с </w:t>
      </w:r>
      <w:r>
        <w:rPr>
          <w:smallCaps w:val="1"/>
          <w:sz w:val="24"/>
        </w:rPr>
        <w:t>Исполнителем</w:t>
      </w:r>
      <w:r>
        <w:rPr>
          <w:sz w:val="24"/>
        </w:rPr>
        <w:t xml:space="preserve"> вправе увеличить или уменьшить предусмотренное </w:t>
      </w:r>
      <w:r>
        <w:rPr>
          <w:smallCaps w:val="1"/>
          <w:sz w:val="24"/>
        </w:rPr>
        <w:t>Контрактом</w:t>
      </w:r>
      <w:r>
        <w:rPr>
          <w:sz w:val="24"/>
        </w:rPr>
        <w:t xml:space="preserve"> количество </w:t>
      </w:r>
      <w:r>
        <w:rPr>
          <w:smallCaps w:val="1"/>
          <w:sz w:val="24"/>
        </w:rPr>
        <w:t>Работ</w:t>
      </w:r>
      <w:r>
        <w:rPr>
          <w:sz w:val="24"/>
        </w:rPr>
        <w:t xml:space="preserve"> не более чем на 10%. При увеличении количества </w:t>
      </w:r>
      <w:r>
        <w:rPr>
          <w:smallCaps w:val="1"/>
          <w:sz w:val="24"/>
        </w:rPr>
        <w:t>Работ</w:t>
      </w:r>
      <w:r>
        <w:rPr>
          <w:sz w:val="24"/>
        </w:rPr>
        <w:t xml:space="preserve"> по соглашению </w:t>
      </w:r>
      <w:r>
        <w:rPr>
          <w:smallCaps w:val="1"/>
          <w:sz w:val="24"/>
        </w:rPr>
        <w:t>Сторон</w:t>
      </w:r>
      <w:r>
        <w:rPr>
          <w:sz w:val="24"/>
        </w:rPr>
        <w:t xml:space="preserve"> допускается изменение цены </w:t>
      </w:r>
      <w:r>
        <w:rPr>
          <w:smallCaps w:val="1"/>
          <w:sz w:val="24"/>
        </w:rPr>
        <w:t>Контракта</w:t>
      </w:r>
      <w:r>
        <w:rPr>
          <w:sz w:val="24"/>
        </w:rPr>
        <w:t xml:space="preserve"> пропорционально дополнительному количеству </w:t>
      </w:r>
      <w:r>
        <w:rPr>
          <w:smallCaps w:val="1"/>
          <w:sz w:val="24"/>
        </w:rPr>
        <w:t>Работ</w:t>
      </w:r>
      <w:r>
        <w:rPr>
          <w:sz w:val="24"/>
        </w:rPr>
        <w:t xml:space="preserve"> исходя из установленной в </w:t>
      </w:r>
      <w:r>
        <w:rPr>
          <w:smallCaps w:val="1"/>
          <w:sz w:val="24"/>
        </w:rPr>
        <w:t>Контракте</w:t>
      </w:r>
      <w:r>
        <w:rPr>
          <w:sz w:val="24"/>
        </w:rPr>
        <w:t xml:space="preserve"> цены единицы </w:t>
      </w:r>
      <w:r>
        <w:rPr>
          <w:smallCaps w:val="1"/>
          <w:sz w:val="24"/>
        </w:rPr>
        <w:t>Работ</w:t>
      </w:r>
      <w:r>
        <w:rPr>
          <w:sz w:val="24"/>
        </w:rPr>
        <w:t xml:space="preserve">, но не более чем на 10% цены </w:t>
      </w:r>
      <w:r>
        <w:rPr>
          <w:smallCaps w:val="1"/>
          <w:sz w:val="24"/>
        </w:rPr>
        <w:t>Контракта</w:t>
      </w:r>
      <w:r>
        <w:rPr>
          <w:sz w:val="24"/>
        </w:rPr>
        <w:t xml:space="preserve">. При уменьшении предусмотренного </w:t>
      </w:r>
      <w:r>
        <w:rPr>
          <w:smallCaps w:val="1"/>
          <w:sz w:val="24"/>
        </w:rPr>
        <w:t>Контрактом</w:t>
      </w:r>
      <w:r>
        <w:rPr>
          <w:sz w:val="24"/>
        </w:rPr>
        <w:t xml:space="preserve"> количества </w:t>
      </w:r>
      <w:r>
        <w:rPr>
          <w:smallCaps w:val="1"/>
          <w:sz w:val="24"/>
        </w:rPr>
        <w:t>Работ</w:t>
      </w:r>
      <w:r>
        <w:rPr>
          <w:sz w:val="24"/>
        </w:rPr>
        <w:t xml:space="preserve"> </w:t>
      </w:r>
      <w:r>
        <w:rPr>
          <w:smallCaps w:val="1"/>
          <w:sz w:val="24"/>
        </w:rPr>
        <w:t>Стороны</w:t>
      </w:r>
      <w:r>
        <w:rPr>
          <w:sz w:val="24"/>
        </w:rPr>
        <w:t xml:space="preserve"> обязаны уменьшить цену </w:t>
      </w:r>
      <w:r>
        <w:rPr>
          <w:smallCaps w:val="1"/>
          <w:sz w:val="24"/>
        </w:rPr>
        <w:t>Контракта</w:t>
      </w:r>
      <w:r>
        <w:rPr>
          <w:sz w:val="24"/>
        </w:rPr>
        <w:t xml:space="preserve"> исходя из цены единицы </w:t>
      </w:r>
      <w:r>
        <w:rPr>
          <w:smallCaps w:val="1"/>
          <w:sz w:val="24"/>
        </w:rPr>
        <w:t>Работ</w:t>
      </w:r>
      <w:r>
        <w:rPr>
          <w:sz w:val="24"/>
        </w:rPr>
        <w:t>.</w:t>
      </w:r>
    </w:p>
    <w:p w14:paraId="7D000000">
      <w:pPr>
        <w:pStyle w:val="Style_3"/>
        <w:widowControl w:val="0"/>
        <w:numPr>
          <w:ilvl w:val="1"/>
          <w:numId w:val="1"/>
        </w:numPr>
        <w:ind/>
        <w:contextualSpacing w:val="0"/>
        <w:jc w:val="both"/>
        <w:rPr>
          <w:sz w:val="24"/>
        </w:rPr>
      </w:pPr>
      <w:r>
        <w:rPr>
          <w:sz w:val="24"/>
        </w:rPr>
        <w:t>Заказчик</w:t>
      </w:r>
      <w:r>
        <w:rPr>
          <w:sz w:val="24"/>
        </w:rPr>
        <w:t xml:space="preserve"> вправе в одностороннем порядке по письменному заявлению отказаться от его исполнения по основаниям, предусмотренным </w:t>
      </w:r>
      <w:r>
        <w:rPr>
          <w:smallCaps w:val="1"/>
          <w:sz w:val="24"/>
        </w:rPr>
        <w:t>Контрактом</w:t>
      </w:r>
      <w:r>
        <w:rPr>
          <w:sz w:val="24"/>
        </w:rPr>
        <w:t xml:space="preserve"> и законодательством, в соответствии с положениями </w:t>
      </w:r>
      <w:r>
        <w:rPr>
          <w:sz w:val="24"/>
        </w:rPr>
        <w:fldChar w:fldCharType="begin"/>
      </w:r>
      <w:r>
        <w:rPr>
          <w:sz w:val="24"/>
        </w:rPr>
        <w:instrText>HYPERLINK "consultantplus://offline/ref=BE8C5268359FC7F1541AA339B9EBF55EB25B8B48B0EFFBA05935281D011D8ECA4242C63195128785QAN3L"</w:instrText>
      </w:r>
      <w:r>
        <w:rPr>
          <w:sz w:val="24"/>
        </w:rPr>
        <w:fldChar w:fldCharType="separate"/>
      </w:r>
      <w:r>
        <w:rPr>
          <w:sz w:val="24"/>
        </w:rPr>
        <w:t>частей 8</w:t>
      </w:r>
      <w:r>
        <w:rPr>
          <w:sz w:val="24"/>
        </w:rPr>
        <w:fldChar w:fldCharType="end"/>
      </w:r>
      <w:r>
        <w:rPr>
          <w:sz w:val="24"/>
        </w:rPr>
        <w:t>-</w:t>
      </w:r>
      <w:r>
        <w:rPr>
          <w:sz w:val="24"/>
        </w:rPr>
        <w:fldChar w:fldCharType="begin"/>
      </w:r>
      <w:r>
        <w:rPr>
          <w:sz w:val="24"/>
        </w:rPr>
        <w:instrText>HYPERLINK "consultantplus://offline/ref=BE8C5268359FC7F1541AA339B9EBF55EB25B8B48B0EFFBA05935281D011D8ECA4242C63195128783QAN5L"</w:instrText>
      </w:r>
      <w:r>
        <w:rPr>
          <w:sz w:val="24"/>
        </w:rPr>
        <w:fldChar w:fldCharType="separate"/>
      </w:r>
      <w:r>
        <w:rPr>
          <w:sz w:val="24"/>
        </w:rPr>
        <w:t>2</w:t>
      </w:r>
      <w:r>
        <w:rPr>
          <w:sz w:val="24"/>
        </w:rPr>
        <w:t>3</w:t>
      </w:r>
      <w:r>
        <w:rPr>
          <w:sz w:val="24"/>
        </w:rPr>
        <w:t xml:space="preserve"> статьи 95</w:t>
      </w:r>
      <w:r>
        <w:rPr>
          <w:sz w:val="24"/>
        </w:rPr>
        <w:fldChar w:fldCharType="end"/>
      </w:r>
      <w:r>
        <w:rPr>
          <w:sz w:val="24"/>
        </w:rPr>
        <w:t xml:space="preserve"> </w:t>
      </w:r>
      <w:r>
        <w:rPr>
          <w:smallCaps w:val="1"/>
          <w:sz w:val="24"/>
        </w:rPr>
        <w:t>Закона о Контрактной системе</w:t>
      </w:r>
      <w:r>
        <w:rPr>
          <w:smallCaps w:val="1"/>
          <w:sz w:val="24"/>
        </w:rPr>
        <w:t xml:space="preserve"> </w:t>
      </w:r>
      <w:r>
        <w:rPr>
          <w:sz w:val="24"/>
        </w:rPr>
        <w:t>в установленном законом порядке</w:t>
      </w:r>
      <w:r>
        <w:rPr>
          <w:sz w:val="24"/>
        </w:rPr>
        <w:t>.</w:t>
      </w:r>
    </w:p>
    <w:p w14:paraId="7E000000">
      <w:pPr>
        <w:pStyle w:val="Style_3"/>
        <w:widowControl w:val="0"/>
        <w:numPr>
          <w:ilvl w:val="1"/>
          <w:numId w:val="1"/>
        </w:numPr>
        <w:ind/>
        <w:contextualSpacing w:val="0"/>
        <w:jc w:val="both"/>
        <w:rPr>
          <w:sz w:val="24"/>
        </w:rPr>
      </w:pPr>
      <w:r>
        <w:rPr>
          <w:sz w:val="24"/>
        </w:rPr>
        <w:t>Расторжение КОНТРАКТА допускается по соглашению СТОРОН или по решению суда.</w:t>
      </w:r>
    </w:p>
    <w:p w14:paraId="7F000000">
      <w:pPr>
        <w:pStyle w:val="Style_3"/>
        <w:widowControl w:val="0"/>
        <w:numPr>
          <w:ilvl w:val="1"/>
          <w:numId w:val="1"/>
        </w:numPr>
        <w:ind/>
        <w:contextualSpacing w:val="0"/>
        <w:jc w:val="both"/>
        <w:rPr>
          <w:sz w:val="24"/>
        </w:rPr>
      </w:pPr>
      <w:r>
        <w:rPr>
          <w:sz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80000000">
      <w:pPr>
        <w:pStyle w:val="Style_3"/>
        <w:widowControl w:val="0"/>
        <w:numPr>
          <w:ilvl w:val="1"/>
          <w:numId w:val="1"/>
        </w:numPr>
        <w:ind/>
        <w:contextualSpacing w:val="0"/>
        <w:jc w:val="both"/>
        <w:rPr>
          <w:sz w:val="24"/>
        </w:rPr>
      </w:pPr>
      <w:r>
        <w:rPr>
          <w:sz w:val="24"/>
        </w:rPr>
        <w:t>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w:t>
      </w:r>
    </w:p>
    <w:p w14:paraId="81000000">
      <w:pPr>
        <w:pStyle w:val="Style_3"/>
        <w:widowControl w:val="0"/>
        <w:numPr>
          <w:ilvl w:val="1"/>
          <w:numId w:val="1"/>
        </w:numPr>
        <w:ind/>
        <w:contextualSpacing w:val="0"/>
        <w:jc w:val="both"/>
        <w:rPr>
          <w:sz w:val="24"/>
        </w:rPr>
      </w:pPr>
      <w:r>
        <w:rPr>
          <w:sz w:val="24"/>
        </w:rPr>
        <w:t xml:space="preserve">Решение об одностороннем отказе от исполнения КОНТРАКТА вступает в силу и КОНТРАКТ считается </w:t>
      </w:r>
      <w:r>
        <w:rPr>
          <w:sz w:val="24"/>
        </w:rPr>
        <w:t>расторгнутым через 10 (десять)</w:t>
      </w:r>
      <w:r>
        <w:rPr>
          <w:sz w:val="24"/>
        </w:rPr>
        <w:t xml:space="preserve"> дней с даты надлежащего уведомления </w:t>
      </w:r>
      <w:r>
        <w:rPr>
          <w:sz w:val="24"/>
        </w:rPr>
        <w:t>ИСПОЛНИТЕЛЯ</w:t>
      </w:r>
      <w:r>
        <w:rPr>
          <w:sz w:val="24"/>
        </w:rPr>
        <w:t xml:space="preserve"> об одностороннем отказе от исполнения КОНТРАКТА.</w:t>
      </w:r>
    </w:p>
    <w:p w14:paraId="82000000">
      <w:pPr>
        <w:pStyle w:val="Style_3"/>
        <w:widowControl w:val="0"/>
        <w:numPr>
          <w:ilvl w:val="1"/>
          <w:numId w:val="1"/>
        </w:numPr>
        <w:ind/>
        <w:contextualSpacing w:val="0"/>
        <w:jc w:val="both"/>
        <w:rPr>
          <w:sz w:val="24"/>
        </w:rPr>
      </w:pPr>
      <w:r>
        <w:rPr>
          <w:sz w:val="24"/>
        </w:rPr>
        <w:t xml:space="preserve">Нарушение сроков выполнения РАБОТ признаётся существенным нарушением КОНТРАКТА </w:t>
      </w:r>
      <w:r>
        <w:rPr>
          <w:sz w:val="24"/>
        </w:rPr>
        <w:t>ИСПОЛНИТЕЛЕМ</w:t>
      </w:r>
      <w:r>
        <w:rPr>
          <w:sz w:val="24"/>
        </w:rPr>
        <w:t xml:space="preserve"> и может являться основанием для расторжения КОНТРАКТА по требованию ЗАКАЗЧИКА с возмещением </w:t>
      </w:r>
      <w:r>
        <w:rPr>
          <w:sz w:val="24"/>
        </w:rPr>
        <w:t xml:space="preserve">фактически понесенного </w:t>
      </w:r>
      <w:r>
        <w:rPr>
          <w:sz w:val="24"/>
        </w:rPr>
        <w:t>ущерба.</w:t>
      </w:r>
    </w:p>
    <w:p w14:paraId="83000000">
      <w:pPr>
        <w:pStyle w:val="Style_3"/>
        <w:keepNext w:val="1"/>
        <w:widowControl w:val="0"/>
        <w:numPr>
          <w:ilvl w:val="0"/>
          <w:numId w:val="1"/>
        </w:numPr>
        <w:spacing w:after="120" w:before="240"/>
        <w:ind/>
        <w:contextualSpacing w:val="0"/>
        <w:jc w:val="center"/>
        <w:rPr>
          <w:b w:val="1"/>
          <w:sz w:val="24"/>
        </w:rPr>
      </w:pPr>
      <w:r>
        <w:rPr>
          <w:b w:val="1"/>
          <w:sz w:val="24"/>
        </w:rPr>
        <w:t>Порядок урегулирования споров</w:t>
      </w:r>
    </w:p>
    <w:p w14:paraId="84000000">
      <w:pPr>
        <w:pStyle w:val="Style_3"/>
        <w:widowControl w:val="0"/>
        <w:numPr>
          <w:ilvl w:val="1"/>
          <w:numId w:val="1"/>
        </w:numPr>
        <w:ind/>
        <w:contextualSpacing w:val="0"/>
        <w:jc w:val="both"/>
        <w:rPr>
          <w:sz w:val="24"/>
        </w:rPr>
      </w:pPr>
      <w:r>
        <w:rPr>
          <w:sz w:val="24"/>
        </w:rPr>
        <w:t xml:space="preserve">В случае возникновения споров </w:t>
      </w:r>
      <w:r>
        <w:rPr>
          <w:smallCaps w:val="1"/>
          <w:sz w:val="24"/>
        </w:rPr>
        <w:t>Стороны</w:t>
      </w:r>
      <w:r>
        <w:rPr>
          <w:sz w:val="24"/>
        </w:rPr>
        <w:t xml:space="preserve"> обязуются принять все меры для их разрешения путем переговоров.</w:t>
      </w:r>
    </w:p>
    <w:p w14:paraId="85000000">
      <w:pPr>
        <w:pStyle w:val="Style_3"/>
        <w:widowControl w:val="0"/>
        <w:numPr>
          <w:ilvl w:val="1"/>
          <w:numId w:val="1"/>
        </w:numPr>
        <w:ind/>
        <w:contextualSpacing w:val="0"/>
        <w:jc w:val="both"/>
        <w:rPr>
          <w:sz w:val="24"/>
        </w:rPr>
      </w:pPr>
      <w:r>
        <w:rPr>
          <w:sz w:val="24"/>
        </w:rPr>
        <w:t xml:space="preserve">Претензионный порядок досудебного урегулирования споров, вытекающих из </w:t>
      </w:r>
      <w:r>
        <w:rPr>
          <w:smallCaps w:val="1"/>
          <w:sz w:val="24"/>
        </w:rPr>
        <w:t>Контракта</w:t>
      </w:r>
      <w:r>
        <w:rPr>
          <w:sz w:val="24"/>
        </w:rPr>
        <w:t xml:space="preserve">, является для </w:t>
      </w:r>
      <w:r>
        <w:rPr>
          <w:smallCaps w:val="1"/>
          <w:sz w:val="24"/>
        </w:rPr>
        <w:t>Сторон</w:t>
      </w:r>
      <w:r>
        <w:rPr>
          <w:sz w:val="24"/>
        </w:rPr>
        <w:t xml:space="preserve"> обязательным.</w:t>
      </w:r>
    </w:p>
    <w:p w14:paraId="86000000">
      <w:pPr>
        <w:pStyle w:val="Style_3"/>
        <w:widowControl w:val="0"/>
        <w:numPr>
          <w:ilvl w:val="1"/>
          <w:numId w:val="1"/>
        </w:numPr>
        <w:ind/>
        <w:contextualSpacing w:val="0"/>
        <w:jc w:val="both"/>
        <w:rPr>
          <w:sz w:val="24"/>
        </w:rPr>
      </w:pPr>
      <w:r>
        <w:rPr>
          <w:sz w:val="24"/>
        </w:rPr>
        <w:t xml:space="preserve">Претензионные письма направляются </w:t>
      </w:r>
      <w:r>
        <w:rPr>
          <w:smallCaps w:val="1"/>
          <w:sz w:val="24"/>
        </w:rPr>
        <w:t>Сторонами</w:t>
      </w:r>
      <w:r>
        <w:rPr>
          <w:sz w:val="24"/>
        </w:rPr>
        <w:t xml:space="preserve"> </w:t>
      </w:r>
      <w:r>
        <w:rPr>
          <w:sz w:val="24"/>
        </w:rPr>
        <w:t xml:space="preserve">по почте заказным письмом с уведомлением о вручении по адресу </w:t>
      </w:r>
      <w:r>
        <w:rPr>
          <w:sz w:val="24"/>
        </w:rPr>
        <w:t>другой СТОРОНЫ</w:t>
      </w:r>
      <w:r>
        <w:rPr>
          <w:sz w:val="24"/>
        </w:rPr>
        <w:t>, указанному в разделе 1</w:t>
      </w:r>
      <w:r>
        <w:rPr>
          <w:sz w:val="24"/>
        </w:rPr>
        <w:t>2</w:t>
      </w:r>
      <w:r>
        <w:rPr>
          <w:sz w:val="24"/>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rPr>
        <w:t>СТОРОНОЙ</w:t>
      </w:r>
      <w:r>
        <w:rPr>
          <w:sz w:val="24"/>
        </w:rPr>
        <w:t xml:space="preserve"> подтверждения о его вручении </w:t>
      </w:r>
      <w:r>
        <w:rPr>
          <w:sz w:val="24"/>
        </w:rPr>
        <w:t>другой СТОРОНЕ</w:t>
      </w:r>
      <w:r>
        <w:rPr>
          <w:sz w:val="24"/>
        </w:rPr>
        <w:t xml:space="preserve">. Выполнение </w:t>
      </w:r>
      <w:r>
        <w:rPr>
          <w:sz w:val="24"/>
        </w:rPr>
        <w:t>СТОРОНОЙ</w:t>
      </w:r>
      <w:r>
        <w:rPr>
          <w:sz w:val="24"/>
        </w:rPr>
        <w:t xml:space="preserve"> указанных требований считается надлежащим уведомлением </w:t>
      </w:r>
      <w:r>
        <w:rPr>
          <w:sz w:val="24"/>
        </w:rPr>
        <w:t>другой СТОРОНЫ</w:t>
      </w:r>
      <w:r>
        <w:rPr>
          <w:sz w:val="24"/>
        </w:rPr>
        <w:t xml:space="preserve"> об одностороннем отказе от исполнения КОНТРАКТА. Датой такого надлежащего уведомления признается дата получения </w:t>
      </w:r>
      <w:r>
        <w:rPr>
          <w:sz w:val="24"/>
        </w:rPr>
        <w:t>СТОРОНОЙ</w:t>
      </w:r>
      <w:r>
        <w:rPr>
          <w:sz w:val="24"/>
        </w:rPr>
        <w:t xml:space="preserve"> подтверждения о вручении </w:t>
      </w:r>
      <w:r>
        <w:rPr>
          <w:sz w:val="24"/>
        </w:rPr>
        <w:t>другой СТОРОНЕ</w:t>
      </w:r>
      <w:r>
        <w:rPr>
          <w:sz w:val="24"/>
        </w:rPr>
        <w:t xml:space="preserve"> указанного уведомления либо дата получения </w:t>
      </w:r>
      <w:r>
        <w:rPr>
          <w:sz w:val="24"/>
        </w:rPr>
        <w:t>СТОРОНОЙ</w:t>
      </w:r>
      <w:r>
        <w:rPr>
          <w:sz w:val="24"/>
        </w:rPr>
        <w:t xml:space="preserve"> информации об отсутствии </w:t>
      </w:r>
      <w:r>
        <w:rPr>
          <w:sz w:val="24"/>
        </w:rPr>
        <w:t>другой СТОРОНЫ</w:t>
      </w:r>
      <w:r>
        <w:rPr>
          <w:sz w:val="24"/>
        </w:rPr>
        <w:t xml:space="preserve"> по его адресу, указанному в </w:t>
      </w:r>
      <w:r>
        <w:rPr>
          <w:sz w:val="24"/>
        </w:rPr>
        <w:t xml:space="preserve">разделе </w:t>
      </w:r>
      <w:r>
        <w:rPr>
          <w:sz w:val="24"/>
        </w:rPr>
        <w:t>1</w:t>
      </w:r>
      <w:r>
        <w:rPr>
          <w:sz w:val="24"/>
        </w:rPr>
        <w:t>2</w:t>
      </w:r>
      <w:r>
        <w:rPr>
          <w:sz w:val="24"/>
        </w:rPr>
        <w:t xml:space="preserve"> КОНТРАКТА.</w:t>
      </w:r>
    </w:p>
    <w:p w14:paraId="87000000">
      <w:pPr>
        <w:pStyle w:val="Style_3"/>
        <w:widowControl w:val="0"/>
        <w:numPr>
          <w:ilvl w:val="1"/>
          <w:numId w:val="1"/>
        </w:numPr>
        <w:ind/>
        <w:contextualSpacing w:val="0"/>
        <w:jc w:val="both"/>
        <w:rPr>
          <w:sz w:val="24"/>
        </w:rPr>
      </w:pPr>
      <w:r>
        <w:rPr>
          <w:sz w:val="24"/>
        </w:rPr>
        <w:t xml:space="preserve">Срок рассмотрения претензионного письма и направления ответа на него составляет </w:t>
      </w:r>
      <w:r>
        <w:rPr>
          <w:sz w:val="24"/>
        </w:rPr>
        <w:t>3</w:t>
      </w:r>
      <w:r>
        <w:rPr>
          <w:sz w:val="24"/>
        </w:rPr>
        <w:t xml:space="preserve"> (</w:t>
      </w:r>
      <w:r>
        <w:rPr>
          <w:sz w:val="24"/>
        </w:rPr>
        <w:t>три</w:t>
      </w:r>
      <w:r>
        <w:rPr>
          <w:sz w:val="24"/>
        </w:rPr>
        <w:t>) рабочих дней со дня получения последнего адресатом.</w:t>
      </w:r>
    </w:p>
    <w:p w14:paraId="88000000">
      <w:pPr>
        <w:pStyle w:val="Style_3"/>
        <w:widowControl w:val="0"/>
        <w:numPr>
          <w:ilvl w:val="1"/>
          <w:numId w:val="1"/>
        </w:numPr>
        <w:ind/>
        <w:contextualSpacing w:val="0"/>
        <w:jc w:val="both"/>
        <w:rPr>
          <w:sz w:val="24"/>
        </w:rPr>
      </w:pPr>
      <w:r>
        <w:rPr>
          <w:sz w:val="24"/>
        </w:rPr>
        <w:t xml:space="preserve">Споры и разногласия, не урегулированные </w:t>
      </w:r>
      <w:r>
        <w:rPr>
          <w:smallCaps w:val="1"/>
          <w:sz w:val="24"/>
        </w:rPr>
        <w:t>Сторонами</w:t>
      </w:r>
      <w:r>
        <w:rPr>
          <w:sz w:val="24"/>
        </w:rPr>
        <w:t xml:space="preserve"> путем переговоров и в претензионном порядке, разрешаются</w:t>
      </w:r>
      <w:r>
        <w:rPr>
          <w:sz w:val="24"/>
        </w:rPr>
        <w:t xml:space="preserve"> в</w:t>
      </w:r>
      <w:r>
        <w:rPr>
          <w:sz w:val="24"/>
        </w:rPr>
        <w:t xml:space="preserve"> </w:t>
      </w:r>
      <w:r>
        <w:rPr>
          <w:sz w:val="24"/>
        </w:rPr>
        <w:t>Арбитражн</w:t>
      </w:r>
      <w:r>
        <w:rPr>
          <w:sz w:val="24"/>
        </w:rPr>
        <w:t>о</w:t>
      </w:r>
      <w:r>
        <w:rPr>
          <w:sz w:val="24"/>
        </w:rPr>
        <w:t>м суд</w:t>
      </w:r>
      <w:r>
        <w:rPr>
          <w:sz w:val="24"/>
        </w:rPr>
        <w:t>е</w:t>
      </w:r>
      <w:r>
        <w:rPr>
          <w:sz w:val="24"/>
        </w:rPr>
        <w:t xml:space="preserve"> Республики Коми.</w:t>
      </w:r>
    </w:p>
    <w:p w14:paraId="89000000">
      <w:pPr>
        <w:pStyle w:val="Style_3"/>
        <w:keepNext w:val="1"/>
        <w:widowControl w:val="0"/>
        <w:numPr>
          <w:ilvl w:val="0"/>
          <w:numId w:val="1"/>
        </w:numPr>
        <w:spacing w:after="170" w:before="240"/>
        <w:ind/>
        <w:contextualSpacing w:val="0"/>
        <w:jc w:val="center"/>
        <w:rPr>
          <w:b w:val="1"/>
          <w:sz w:val="24"/>
        </w:rPr>
      </w:pPr>
      <w:bookmarkStart w:id="10" w:name="Par87"/>
      <w:bookmarkEnd w:id="10"/>
      <w:r>
        <w:rPr>
          <w:b w:val="1"/>
          <w:sz w:val="24"/>
        </w:rPr>
        <w:t>Заключительные положения</w:t>
      </w:r>
    </w:p>
    <w:p w14:paraId="8A000000">
      <w:pPr>
        <w:pStyle w:val="Style_3"/>
        <w:keepNext w:val="1"/>
        <w:widowControl w:val="0"/>
        <w:numPr>
          <w:ilvl w:val="1"/>
          <w:numId w:val="1"/>
        </w:numPr>
        <w:ind/>
        <w:contextualSpacing w:val="0"/>
        <w:jc w:val="both"/>
        <w:rPr>
          <w:sz w:val="24"/>
        </w:rPr>
      </w:pPr>
      <w:bookmarkStart w:id="11" w:name="_Ref385495577"/>
      <w:r>
        <w:rPr>
          <w:smallCaps w:val="1"/>
          <w:sz w:val="24"/>
        </w:rPr>
        <w:t>Контракт</w:t>
      </w:r>
      <w:bookmarkEnd w:id="11"/>
      <w:r>
        <w:rPr>
          <w:sz w:val="24"/>
        </w:rPr>
        <w:t xml:space="preserve">, считается заключенным с момента </w:t>
      </w:r>
      <w:r>
        <w:rPr>
          <w:sz w:val="24"/>
        </w:rPr>
        <w:t>подписания его сторонами.</w:t>
      </w:r>
    </w:p>
    <w:p w14:paraId="8B000000">
      <w:pPr>
        <w:pStyle w:val="Style_3"/>
        <w:keepNext w:val="1"/>
        <w:widowControl w:val="0"/>
        <w:numPr>
          <w:ilvl w:val="1"/>
          <w:numId w:val="1"/>
        </w:numPr>
        <w:ind/>
        <w:contextualSpacing w:val="0"/>
        <w:jc w:val="both"/>
        <w:rPr>
          <w:sz w:val="24"/>
        </w:rPr>
      </w:pPr>
      <w:r>
        <w:rPr>
          <w:sz w:val="24"/>
        </w:rPr>
        <w:t xml:space="preserve">В случае изменения юридических адресов, банковских и иных реквизитов </w:t>
      </w:r>
      <w:r>
        <w:rPr>
          <w:smallCaps w:val="1"/>
          <w:sz w:val="24"/>
        </w:rPr>
        <w:t>Стороны</w:t>
      </w:r>
      <w:r>
        <w:rPr>
          <w:sz w:val="24"/>
        </w:rPr>
        <w:t xml:space="preserve"> обязаны письменно уведомить друг друга в течение 3 (Трёх) рабочих дней с момента начала действий таких изменений.</w:t>
      </w:r>
    </w:p>
    <w:p w14:paraId="8C000000">
      <w:pPr>
        <w:pStyle w:val="Style_3"/>
        <w:widowControl w:val="0"/>
        <w:numPr>
          <w:ilvl w:val="1"/>
          <w:numId w:val="1"/>
        </w:numPr>
        <w:ind/>
        <w:contextualSpacing w:val="0"/>
        <w:jc w:val="both"/>
        <w:rPr>
          <w:sz w:val="24"/>
        </w:rPr>
      </w:pPr>
      <w:r>
        <w:rPr>
          <w:sz w:val="24"/>
        </w:rPr>
        <w:t xml:space="preserve">Любые изменения и дополнения по </w:t>
      </w:r>
      <w:r>
        <w:rPr>
          <w:smallCaps w:val="1"/>
          <w:sz w:val="24"/>
        </w:rPr>
        <w:t>Контракту</w:t>
      </w:r>
      <w:r>
        <w:rPr>
          <w:sz w:val="24"/>
        </w:rPr>
        <w:t xml:space="preserve"> вступают в силу и становятся его неотъемлемыми частями, только если они совершены в форме, указанной в п 11.1 </w:t>
      </w:r>
      <w:r>
        <w:rPr>
          <w:smallCaps w:val="1"/>
          <w:sz w:val="24"/>
        </w:rPr>
        <w:t>Контракта</w:t>
      </w:r>
      <w:r>
        <w:rPr>
          <w:sz w:val="24"/>
        </w:rPr>
        <w:t xml:space="preserve">, подписаны уполномоченными представителями обеих </w:t>
      </w:r>
      <w:r>
        <w:rPr>
          <w:smallCaps w:val="1"/>
          <w:sz w:val="24"/>
        </w:rPr>
        <w:t>Сторон</w:t>
      </w:r>
      <w:r>
        <w:rPr>
          <w:sz w:val="24"/>
        </w:rPr>
        <w:t xml:space="preserve"> и содержат ссылку на </w:t>
      </w:r>
      <w:r>
        <w:rPr>
          <w:smallCaps w:val="1"/>
          <w:sz w:val="24"/>
        </w:rPr>
        <w:t>Контракт</w:t>
      </w:r>
      <w:r>
        <w:rPr>
          <w:sz w:val="24"/>
        </w:rPr>
        <w:t>.</w:t>
      </w:r>
    </w:p>
    <w:p w14:paraId="8D000000">
      <w:pPr>
        <w:pStyle w:val="Style_3"/>
        <w:widowControl w:val="0"/>
        <w:numPr>
          <w:ilvl w:val="1"/>
          <w:numId w:val="1"/>
        </w:numPr>
        <w:ind/>
        <w:contextualSpacing w:val="0"/>
        <w:jc w:val="both"/>
        <w:rPr>
          <w:sz w:val="24"/>
        </w:rPr>
      </w:pPr>
      <w:r>
        <w:rPr>
          <w:smallCaps w:val="1"/>
          <w:sz w:val="24"/>
        </w:rPr>
        <w:t>Стороны</w:t>
      </w:r>
      <w:r>
        <w:rPr>
          <w:sz w:val="24"/>
        </w:rPr>
        <w:t xml:space="preserve"> обязуются незамедлительно информировать друг друга о возникших затруднениях, которые могут привести к невыполнению отдельных условий </w:t>
      </w:r>
      <w:r>
        <w:rPr>
          <w:smallCaps w:val="1"/>
          <w:sz w:val="24"/>
        </w:rPr>
        <w:t>Контракта</w:t>
      </w:r>
      <w:r>
        <w:rPr>
          <w:sz w:val="24"/>
        </w:rPr>
        <w:t>, для согласования и принятия необходимых мер.</w:t>
      </w:r>
    </w:p>
    <w:p w14:paraId="8E000000">
      <w:pPr>
        <w:pStyle w:val="Style_3"/>
        <w:widowControl w:val="0"/>
        <w:numPr>
          <w:ilvl w:val="1"/>
          <w:numId w:val="1"/>
        </w:numPr>
        <w:ind/>
        <w:contextualSpacing w:val="0"/>
        <w:jc w:val="both"/>
        <w:rPr>
          <w:sz w:val="24"/>
        </w:rPr>
      </w:pPr>
      <w:r>
        <w:rPr>
          <w:smallCaps w:val="1"/>
          <w:sz w:val="24"/>
        </w:rPr>
        <w:t>Стороны</w:t>
      </w:r>
      <w:r>
        <w:rPr>
          <w:sz w:val="24"/>
        </w:rPr>
        <w:t xml:space="preserve"> признают, что, если какое-либо из положений </w:t>
      </w:r>
      <w:r>
        <w:rPr>
          <w:smallCaps w:val="1"/>
          <w:sz w:val="24"/>
        </w:rPr>
        <w:t>Контракта</w:t>
      </w:r>
      <w:r>
        <w:rPr>
          <w:sz w:val="24"/>
        </w:rPr>
        <w:t xml:space="preserve"> становится недействительным в течение срока его действия вследствие изменения законодательства, остальные положения </w:t>
      </w:r>
      <w:r>
        <w:rPr>
          <w:smallCaps w:val="1"/>
          <w:sz w:val="24"/>
        </w:rPr>
        <w:t>Контракта</w:t>
      </w:r>
      <w:r>
        <w:rPr>
          <w:sz w:val="24"/>
        </w:rPr>
        <w:t xml:space="preserve"> обязательны для </w:t>
      </w:r>
      <w:r>
        <w:rPr>
          <w:smallCaps w:val="1"/>
          <w:sz w:val="24"/>
        </w:rPr>
        <w:t>Сторон</w:t>
      </w:r>
      <w:r>
        <w:rPr>
          <w:sz w:val="24"/>
        </w:rPr>
        <w:t xml:space="preserve"> в течение срока действия </w:t>
      </w:r>
      <w:r>
        <w:rPr>
          <w:smallCaps w:val="1"/>
          <w:sz w:val="24"/>
        </w:rPr>
        <w:t>Контракта</w:t>
      </w:r>
      <w:r>
        <w:rPr>
          <w:sz w:val="24"/>
        </w:rPr>
        <w:t>.</w:t>
      </w:r>
    </w:p>
    <w:p w14:paraId="8F000000">
      <w:pPr>
        <w:pStyle w:val="Style_3"/>
        <w:widowControl w:val="0"/>
        <w:numPr>
          <w:ilvl w:val="1"/>
          <w:numId w:val="1"/>
        </w:numPr>
        <w:ind/>
        <w:contextualSpacing w:val="0"/>
        <w:jc w:val="both"/>
        <w:rPr>
          <w:sz w:val="24"/>
        </w:rPr>
      </w:pPr>
      <w:r>
        <w:rPr>
          <w:smallCaps w:val="1"/>
          <w:sz w:val="24"/>
        </w:rPr>
        <w:t>Исполнитель</w:t>
      </w:r>
      <w:r>
        <w:rPr>
          <w:sz w:val="24"/>
        </w:rPr>
        <w:t xml:space="preserve"> не вправе передавать свои права по </w:t>
      </w:r>
      <w:r>
        <w:rPr>
          <w:smallCaps w:val="1"/>
          <w:sz w:val="24"/>
        </w:rPr>
        <w:t>Контракту</w:t>
      </w:r>
      <w:r>
        <w:rPr>
          <w:sz w:val="24"/>
        </w:rPr>
        <w:t xml:space="preserve"> третьим лицам.</w:t>
      </w:r>
    </w:p>
    <w:p w14:paraId="90000000">
      <w:pPr>
        <w:pStyle w:val="Style_3"/>
        <w:widowControl w:val="0"/>
        <w:numPr>
          <w:ilvl w:val="1"/>
          <w:numId w:val="1"/>
        </w:numPr>
        <w:ind/>
        <w:contextualSpacing w:val="0"/>
        <w:jc w:val="both"/>
        <w:rPr>
          <w:sz w:val="24"/>
        </w:rPr>
      </w:pPr>
      <w:r>
        <w:rPr>
          <w:sz w:val="24"/>
        </w:rPr>
        <w:t xml:space="preserve">Во всем остальном, что не предусмотрено </w:t>
      </w:r>
      <w:r>
        <w:rPr>
          <w:smallCaps w:val="1"/>
          <w:sz w:val="24"/>
        </w:rPr>
        <w:t>Контрактом</w:t>
      </w:r>
      <w:r>
        <w:rPr>
          <w:sz w:val="24"/>
        </w:rPr>
        <w:t xml:space="preserve">, </w:t>
      </w:r>
      <w:r>
        <w:rPr>
          <w:smallCaps w:val="1"/>
          <w:sz w:val="24"/>
        </w:rPr>
        <w:t>Стороны</w:t>
      </w:r>
      <w:r>
        <w:rPr>
          <w:sz w:val="24"/>
        </w:rPr>
        <w:t xml:space="preserve"> руководствуются действующим законодательством Российской Федерации.</w:t>
      </w:r>
    </w:p>
    <w:p w14:paraId="91000000">
      <w:pPr>
        <w:pStyle w:val="Style_3"/>
        <w:widowControl w:val="0"/>
        <w:numPr>
          <w:ilvl w:val="1"/>
          <w:numId w:val="1"/>
        </w:numPr>
        <w:ind/>
        <w:contextualSpacing w:val="0"/>
        <w:jc w:val="both"/>
        <w:rPr>
          <w:sz w:val="24"/>
        </w:rPr>
      </w:pPr>
      <w:r>
        <w:rPr>
          <w:sz w:val="24"/>
        </w:rPr>
        <w:t>КОНТРАК</w:t>
      </w:r>
      <w:r>
        <w:rPr>
          <w:sz w:val="24"/>
        </w:rPr>
        <w:t>Т действует до 1</w:t>
      </w:r>
      <w:r>
        <w:rPr>
          <w:sz w:val="24"/>
        </w:rPr>
        <w:t>0 февраля</w:t>
      </w:r>
      <w:r>
        <w:rPr>
          <w:sz w:val="24"/>
        </w:rPr>
        <w:t xml:space="preserve"> 20</w:t>
      </w:r>
      <w:r>
        <w:rPr>
          <w:sz w:val="24"/>
        </w:rPr>
        <w:t>27</w:t>
      </w:r>
      <w:r>
        <w:rPr>
          <w:sz w:val="24"/>
        </w:rPr>
        <w:t xml:space="preserve"> </w:t>
      </w:r>
      <w:r>
        <w:rPr>
          <w:sz w:val="24"/>
        </w:rPr>
        <w:t>г.</w:t>
      </w:r>
    </w:p>
    <w:p w14:paraId="92000000">
      <w:pPr>
        <w:pStyle w:val="Style_7"/>
        <w:widowControl w:val="0"/>
        <w:numPr>
          <w:ilvl w:val="1"/>
          <w:numId w:val="1"/>
        </w:numPr>
        <w:spacing w:after="0" w:line="240" w:lineRule="auto"/>
        <w:ind/>
        <w:jc w:val="both"/>
      </w:pPr>
      <w:r>
        <w:rPr>
          <w:sz w:val="24"/>
        </w:rPr>
        <w:t>Ниже перечисленные документы составляют приложения к данному Контракту и являются его неотъемлемой частью</w:t>
      </w:r>
      <w:r>
        <w:t>:</w:t>
      </w:r>
    </w:p>
    <w:p w14:paraId="93000000">
      <w:pPr>
        <w:keepLines w:val="1"/>
        <w:widowControl w:val="0"/>
        <w:numPr>
          <w:ilvl w:val="2"/>
          <w:numId w:val="2"/>
        </w:numPr>
        <w:spacing w:line="240" w:lineRule="auto"/>
        <w:ind/>
        <w:jc w:val="both"/>
        <w:rPr>
          <w:caps w:val="1"/>
          <w:sz w:val="24"/>
        </w:rPr>
      </w:pPr>
      <w:r>
        <w:rPr>
          <w:smallCaps w:val="1"/>
          <w:sz w:val="24"/>
        </w:rPr>
        <w:t>Техническое задание</w:t>
      </w:r>
      <w:r>
        <w:rPr>
          <w:sz w:val="24"/>
        </w:rPr>
        <w:t>;</w:t>
      </w:r>
    </w:p>
    <w:p w14:paraId="94000000">
      <w:pPr>
        <w:keepLines w:val="1"/>
        <w:widowControl w:val="0"/>
        <w:numPr>
          <w:ilvl w:val="2"/>
          <w:numId w:val="2"/>
        </w:numPr>
        <w:spacing w:line="240" w:lineRule="auto"/>
        <w:ind/>
        <w:jc w:val="both"/>
        <w:rPr>
          <w:caps w:val="1"/>
          <w:sz w:val="24"/>
        </w:rPr>
      </w:pPr>
      <w:r>
        <w:rPr>
          <w:sz w:val="24"/>
        </w:rPr>
        <w:t>Перечень земельных участков;</w:t>
      </w:r>
    </w:p>
    <w:p w14:paraId="95000000">
      <w:pPr>
        <w:keepLines w:val="1"/>
        <w:widowControl w:val="0"/>
        <w:numPr>
          <w:ilvl w:val="2"/>
          <w:numId w:val="2"/>
        </w:numPr>
        <w:spacing w:line="240" w:lineRule="auto"/>
        <w:ind w:firstLine="0" w:left="709"/>
        <w:jc w:val="both"/>
        <w:rPr>
          <w:sz w:val="24"/>
        </w:rPr>
      </w:pPr>
      <w:r>
        <w:rPr>
          <w:smallCaps w:val="1"/>
          <w:sz w:val="24"/>
        </w:rPr>
        <w:t>Календарный план</w:t>
      </w:r>
      <w:r>
        <w:rPr>
          <w:sz w:val="24"/>
        </w:rPr>
        <w:t>.</w:t>
      </w:r>
    </w:p>
    <w:p w14:paraId="96000000">
      <w:pPr>
        <w:pStyle w:val="Style_3"/>
        <w:keepNext w:val="1"/>
        <w:keepLines w:val="1"/>
        <w:widowControl w:val="0"/>
        <w:numPr>
          <w:ilvl w:val="0"/>
          <w:numId w:val="1"/>
        </w:numPr>
        <w:spacing w:after="170" w:before="240"/>
        <w:ind/>
        <w:contextualSpacing w:val="0"/>
        <w:jc w:val="center"/>
        <w:rPr>
          <w:b w:val="1"/>
          <w:sz w:val="24"/>
        </w:rPr>
      </w:pPr>
      <w:bookmarkStart w:id="12" w:name="Par22"/>
      <w:bookmarkEnd w:id="12"/>
      <w:bookmarkStart w:id="13" w:name="Par39"/>
      <w:bookmarkEnd w:id="13"/>
      <w:bookmarkStart w:id="14" w:name="Par50"/>
      <w:bookmarkEnd w:id="14"/>
      <w:bookmarkStart w:id="15" w:name="Par59"/>
      <w:bookmarkEnd w:id="15"/>
      <w:bookmarkStart w:id="16" w:name="Par68"/>
      <w:bookmarkEnd w:id="16"/>
      <w:bookmarkStart w:id="17" w:name="Par72"/>
      <w:bookmarkEnd w:id="17"/>
      <w:bookmarkStart w:id="18" w:name="Par77"/>
      <w:bookmarkEnd w:id="18"/>
      <w:bookmarkStart w:id="19" w:name="Par83"/>
      <w:bookmarkEnd w:id="19"/>
      <w:bookmarkStart w:id="20" w:name="Par94"/>
      <w:bookmarkEnd w:id="20"/>
      <w:bookmarkStart w:id="21" w:name="_Ref385495024"/>
      <w:r>
        <w:rPr>
          <w:b w:val="1"/>
          <w:sz w:val="24"/>
        </w:rPr>
        <w:t xml:space="preserve">Юридические адреса и банковские реквизиты </w:t>
      </w:r>
      <w:r>
        <w:rPr>
          <w:b w:val="1"/>
          <w:smallCaps w:val="1"/>
          <w:sz w:val="24"/>
        </w:rPr>
        <w:t>Сторон</w:t>
      </w:r>
      <w:bookmarkEnd w:id="21"/>
    </w:p>
    <w:tbl>
      <w:tblPr>
        <w:tblStyle w:val="Style_8"/>
        <w:tblW w:type="auto" w:w="0"/>
        <w:tblBorders>
          <w:bottom w:color="0000FF" w:sz="4" w:val="dotted"/>
        </w:tblBorders>
        <w:tblLayout w:type="fixed"/>
      </w:tblPr>
      <w:tblGrid>
        <w:gridCol w:w="4820"/>
        <w:gridCol w:w="5103"/>
        <w:gridCol/>
      </w:tblGrid>
      <w:tr>
        <w:tc>
          <w:tcPr>
            <w:tcW w:type="dxa" w:w="4820"/>
            <w:tcBorders>
              <w:bottom w:sz="4" w:val="nil"/>
            </w:tcBorders>
            <w:tcMar>
              <w:left w:type="dxa" w:w="0"/>
              <w:right w:type="dxa" w:w="0"/>
            </w:tcMar>
          </w:tcPr>
          <w:p w14:paraId="97000000">
            <w:pPr>
              <w:keepNext w:val="1"/>
              <w:keepLines w:val="1"/>
              <w:widowControl w:val="0"/>
              <w:tabs>
                <w:tab w:leader="none" w:pos="6720" w:val="left"/>
              </w:tabs>
              <w:spacing w:line="240" w:lineRule="auto"/>
              <w:ind w:firstLine="0" w:left="0"/>
              <w:rPr>
                <w:smallCaps w:val="1"/>
                <w:sz w:val="24"/>
              </w:rPr>
            </w:pPr>
            <w:r>
              <w:rPr>
                <w:smallCaps w:val="1"/>
                <w:sz w:val="24"/>
              </w:rPr>
              <w:t>Заказчик</w:t>
            </w:r>
            <w:r>
              <w:rPr>
                <w:smallCaps w:val="1"/>
                <w:sz w:val="24"/>
              </w:rPr>
              <w:t>:</w:t>
            </w:r>
          </w:p>
        </w:tc>
        <w:tc>
          <w:tcPr>
            <w:tcW w:type="dxa" w:w="5103"/>
            <w:gridSpan w:val="2"/>
            <w:tcBorders>
              <w:bottom w:sz="4" w:val="nil"/>
            </w:tcBorders>
            <w:tcMar>
              <w:top w:type="dxa" w:w="0"/>
              <w:left w:type="dxa" w:w="0"/>
              <w:bottom w:type="dxa" w:w="0"/>
              <w:right w:type="dxa" w:w="0"/>
            </w:tcMar>
          </w:tcPr>
          <w:p w14:paraId="98000000">
            <w:pPr>
              <w:keepNext w:val="1"/>
              <w:keepLines w:val="1"/>
              <w:widowControl w:val="0"/>
              <w:tabs>
                <w:tab w:leader="none" w:pos="6720" w:val="left"/>
              </w:tabs>
              <w:spacing w:line="240" w:lineRule="auto"/>
              <w:ind w:firstLine="0" w:left="0"/>
              <w:rPr>
                <w:b w:val="1"/>
                <w:smallCaps w:val="1"/>
                <w:sz w:val="24"/>
              </w:rPr>
            </w:pPr>
            <w:r>
              <w:rPr>
                <w:smallCaps w:val="1"/>
                <w:sz w:val="24"/>
              </w:rPr>
              <w:t>Исполнитель</w:t>
            </w:r>
            <w:r>
              <w:rPr>
                <w:smallCaps w:val="1"/>
                <w:sz w:val="24"/>
              </w:rPr>
              <w:t>:</w:t>
            </w:r>
          </w:p>
        </w:tc>
      </w:tr>
      <w:tr>
        <w:trPr>
          <w:trHeight w:hRule="atLeast" w:val="317"/>
        </w:trPr>
        <w:tc>
          <w:tcPr>
            <w:tcW w:type="dxa" w:w="4820"/>
            <w:vMerge w:val="restart"/>
            <w:tcBorders>
              <w:bottom w:color="0000FF" w:sz="4" w:val="dotted"/>
            </w:tcBorders>
            <w:tcMar>
              <w:left w:type="dxa" w:w="0"/>
              <w:right w:type="dxa" w:w="0"/>
            </w:tcMar>
            <w:vAlign w:val="center"/>
          </w:tcPr>
          <w:p w14:paraId="99000000">
            <w:pPr>
              <w:keepNext w:val="1"/>
              <w:keepLines w:val="1"/>
              <w:widowControl w:val="0"/>
              <w:tabs>
                <w:tab w:leader="none" w:pos="6720" w:val="left"/>
              </w:tabs>
              <w:spacing w:line="240" w:lineRule="auto"/>
              <w:ind w:firstLine="0" w:left="0"/>
              <w:rPr>
                <w:b w:val="1"/>
                <w:caps w:val="1"/>
                <w:sz w:val="24"/>
              </w:rPr>
            </w:pPr>
            <w:r>
              <w:rPr>
                <w:sz w:val="24"/>
              </w:rPr>
              <w:t xml:space="preserve">Территориальное управление Федерального </w:t>
            </w:r>
          </w:p>
          <w:p w14:paraId="9A000000">
            <w:pPr>
              <w:keepNext w:val="1"/>
              <w:keepLines w:val="1"/>
              <w:widowControl w:val="0"/>
              <w:tabs>
                <w:tab w:leader="none" w:pos="6720" w:val="left"/>
              </w:tabs>
              <w:spacing w:line="240" w:lineRule="auto"/>
              <w:ind w:firstLine="0" w:left="0"/>
              <w:rPr>
                <w:b w:val="1"/>
                <w:caps w:val="1"/>
                <w:sz w:val="24"/>
              </w:rPr>
            </w:pPr>
            <w:r>
              <w:rPr>
                <w:sz w:val="24"/>
              </w:rPr>
              <w:t>агентства по управлению государственным</w:t>
            </w:r>
          </w:p>
          <w:p w14:paraId="9B000000">
            <w:pPr>
              <w:keepNext w:val="1"/>
              <w:keepLines w:val="1"/>
              <w:widowControl w:val="0"/>
              <w:tabs>
                <w:tab w:leader="none" w:pos="6720" w:val="left"/>
              </w:tabs>
              <w:spacing w:line="240" w:lineRule="auto"/>
              <w:ind w:firstLine="0" w:left="0"/>
              <w:rPr>
                <w:b w:val="1"/>
                <w:caps w:val="1"/>
                <w:sz w:val="24"/>
              </w:rPr>
            </w:pPr>
            <w:r>
              <w:rPr>
                <w:sz w:val="24"/>
              </w:rPr>
              <w:t>имуществом в Республике Коми</w:t>
            </w:r>
          </w:p>
        </w:tc>
        <w:tc>
          <w:tcPr>
            <w:tcW w:type="dxa" w:w="5103"/>
            <w:gridSpan w:val="2"/>
            <w:vMerge w:val="restart"/>
            <w:tcBorders>
              <w:bottom w:color="0000FF" w:sz="4" w:val="dotted"/>
            </w:tcBorders>
            <w:tcMar>
              <w:top w:type="dxa" w:w="0"/>
              <w:left w:type="dxa" w:w="0"/>
              <w:bottom w:type="dxa" w:w="0"/>
              <w:right w:type="dxa" w:w="0"/>
            </w:tcMar>
          </w:tcPr>
          <w:p w14:paraId="9C000000">
            <w:pPr>
              <w:keepNext w:val="1"/>
              <w:keepLines w:val="1"/>
              <w:widowControl w:val="0"/>
              <w:tabs>
                <w:tab w:leader="none" w:pos="6720" w:val="left"/>
              </w:tabs>
              <w:spacing w:before="60" w:line="240" w:lineRule="auto"/>
              <w:ind w:firstLine="0" w:left="0"/>
              <w:rPr>
                <w:sz w:val="24"/>
              </w:rPr>
            </w:pPr>
            <w:r>
              <w:rPr>
                <w:b w:val="1"/>
                <w:sz w:val="24"/>
              </w:rPr>
              <w:t xml:space="preserve"> </w:t>
            </w:r>
          </w:p>
        </w:tc>
      </w:tr>
      <w:tr>
        <w:trPr>
          <w:trHeight w:hRule="atLeast" w:val="317"/>
        </w:trPr>
        <w:tc>
          <w:tcPr>
            <w:tcW w:type="dxa" w:w="4820"/>
            <w:gridSpan w:val="1"/>
            <w:vMerge w:val="continue"/>
            <w:tcBorders>
              <w:bottom w:color="0000FF" w:sz="4" w:val="dotted"/>
            </w:tcBorders>
            <w:tcMar>
              <w:left w:type="dxa" w:w="0"/>
              <w:right w:type="dxa" w:w="0"/>
            </w:tcMar>
            <w:vAlign w:val="center"/>
          </w:tcPr>
          <w:p/>
        </w:tc>
        <w:tc>
          <w:tcPr>
            <w:tcW w:type="dxa" w:w="5103"/>
            <w:gridSpan w:val="2"/>
            <w:vMerge w:val="continue"/>
            <w:tcBorders>
              <w:bottom w:color="0000FF" w:sz="4" w:val="dotted"/>
            </w:tcBorders>
            <w:tcMar>
              <w:top w:type="dxa" w:w="0"/>
              <w:left w:type="dxa" w:w="0"/>
              <w:bottom w:type="dxa" w:w="0"/>
              <w:right w:type="dxa" w:w="0"/>
            </w:tcMar>
          </w:tcPr>
          <w:p/>
        </w:tc>
      </w:tr>
      <w:tr>
        <w:trPr>
          <w:trHeight w:hRule="atLeast" w:val="317"/>
        </w:trPr>
        <w:tc>
          <w:tcPr>
            <w:tcW w:type="dxa" w:w="4820"/>
            <w:gridSpan w:val="1"/>
            <w:vMerge w:val="continue"/>
            <w:tcBorders>
              <w:bottom w:color="0000FF" w:sz="4" w:val="dotted"/>
            </w:tcBorders>
            <w:tcMar>
              <w:left w:type="dxa" w:w="0"/>
              <w:right w:type="dxa" w:w="0"/>
            </w:tcMar>
            <w:vAlign w:val="center"/>
          </w:tcPr>
          <w:p/>
        </w:tc>
        <w:tc>
          <w:tcPr>
            <w:tcW w:type="dxa" w:w="5103"/>
            <w:gridSpan w:val="2"/>
            <w:vMerge w:val="continue"/>
            <w:tcBorders>
              <w:bottom w:color="0000FF" w:sz="4" w:val="dotted"/>
            </w:tcBorders>
            <w:tcMar>
              <w:top w:type="dxa" w:w="0"/>
              <w:left w:type="dxa" w:w="0"/>
              <w:bottom w:type="dxa" w:w="0"/>
              <w:right w:type="dxa" w:w="0"/>
            </w:tcMar>
          </w:tcPr>
          <w:p/>
        </w:tc>
      </w:tr>
      <w:tr>
        <w:tc>
          <w:tcPr>
            <w:tcW w:type="dxa" w:w="4820"/>
            <w:tcBorders>
              <w:top w:sz="4" w:val="nil"/>
              <w:bottom w:sz="4" w:val="nil"/>
            </w:tcBorders>
            <w:tcMar>
              <w:left w:type="dxa" w:w="0"/>
              <w:right w:type="dxa" w:w="0"/>
            </w:tcMar>
          </w:tcPr>
          <w:p w14:paraId="9D000000">
            <w:pPr>
              <w:keepNext w:val="1"/>
              <w:keepLines w:val="1"/>
              <w:widowControl w:val="0"/>
              <w:tabs>
                <w:tab w:leader="none" w:pos="6720" w:val="left"/>
              </w:tabs>
              <w:spacing w:line="240" w:lineRule="auto"/>
              <w:ind w:firstLine="0" w:left="0"/>
              <w:rPr>
                <w:b w:val="1"/>
                <w:caps w:val="1"/>
                <w:sz w:val="24"/>
              </w:rPr>
            </w:pPr>
            <w:r>
              <w:rPr>
                <w:sz w:val="24"/>
              </w:rPr>
              <w:t>167982, г</w:t>
            </w:r>
            <w:r>
              <w:rPr>
                <w:sz w:val="24"/>
              </w:rPr>
              <w:t>.Сыктывкар,</w:t>
            </w:r>
            <w:r>
              <w:rPr>
                <w:sz w:val="24"/>
              </w:rPr>
              <w:t xml:space="preserve"> </w:t>
            </w:r>
            <w:r>
              <w:rPr>
                <w:sz w:val="24"/>
              </w:rPr>
              <w:t>ул.Интернациональная, 131</w:t>
            </w:r>
          </w:p>
        </w:tc>
        <w:tc>
          <w:tcPr>
            <w:tcW w:type="dxa" w:w="5103"/>
            <w:gridSpan w:val="2"/>
            <w:tcBorders>
              <w:top w:sz="4" w:val="nil"/>
              <w:bottom w:sz="4" w:val="nil"/>
            </w:tcBorders>
            <w:tcMar>
              <w:top w:type="dxa" w:w="0"/>
              <w:left w:type="dxa" w:w="0"/>
              <w:bottom w:type="dxa" w:w="0"/>
              <w:right w:type="dxa" w:w="0"/>
            </w:tcMar>
          </w:tcPr>
          <w:p w14:paraId="9E000000">
            <w:pPr>
              <w:keepNext w:val="1"/>
              <w:keepLines w:val="1"/>
              <w:widowControl w:val="0"/>
              <w:tabs>
                <w:tab w:leader="none" w:pos="6720" w:val="left"/>
              </w:tabs>
              <w:spacing w:line="240" w:lineRule="auto"/>
              <w:ind w:firstLine="0" w:left="0"/>
              <w:rPr>
                <w:sz w:val="24"/>
              </w:rPr>
            </w:pPr>
          </w:p>
        </w:tc>
      </w:tr>
      <w:tr>
        <w:trPr>
          <w:trHeight w:hRule="atLeast" w:val="80"/>
        </w:trPr>
        <w:tc>
          <w:tcPr>
            <w:tcW w:type="dxa" w:w="4820"/>
            <w:tcBorders>
              <w:top w:sz="4" w:val="nil"/>
              <w:bottom w:sz="4" w:val="nil"/>
            </w:tcBorders>
            <w:tcMar>
              <w:left w:type="dxa" w:w="0"/>
              <w:right w:type="dxa" w:w="0"/>
            </w:tcMar>
          </w:tcPr>
          <w:p w14:paraId="9F000000">
            <w:pPr>
              <w:keepNext w:val="1"/>
              <w:keepLines w:val="1"/>
              <w:widowControl w:val="0"/>
              <w:tabs>
                <w:tab w:leader="none" w:pos="6720" w:val="left"/>
              </w:tabs>
              <w:spacing w:line="240" w:lineRule="auto"/>
              <w:ind w:firstLine="0" w:left="0"/>
              <w:rPr>
                <w:b w:val="1"/>
                <w:caps w:val="1"/>
                <w:sz w:val="24"/>
              </w:rPr>
            </w:pPr>
            <w:r>
              <w:rPr>
                <w:sz w:val="24"/>
              </w:rPr>
              <w:t>ИНН: 1101486727, КПП: 110101001</w:t>
            </w:r>
          </w:p>
        </w:tc>
        <w:tc>
          <w:tcPr>
            <w:tcW w:type="dxa" w:w="5103"/>
            <w:gridSpan w:val="2"/>
            <w:tcBorders>
              <w:top w:sz="4" w:val="nil"/>
              <w:bottom w:sz="4" w:val="nil"/>
            </w:tcBorders>
            <w:tcMar>
              <w:top w:type="dxa" w:w="0"/>
              <w:left w:type="dxa" w:w="0"/>
              <w:bottom w:type="dxa" w:w="0"/>
              <w:right w:type="dxa" w:w="0"/>
            </w:tcMar>
          </w:tcPr>
          <w:p w14:paraId="A0000000">
            <w:pPr>
              <w:keepNext w:val="1"/>
              <w:keepLines w:val="1"/>
              <w:widowControl w:val="0"/>
              <w:tabs>
                <w:tab w:leader="none" w:pos="6720" w:val="left"/>
              </w:tabs>
              <w:spacing w:line="240" w:lineRule="auto"/>
              <w:ind w:firstLine="0" w:left="0"/>
              <w:rPr>
                <w:caps w:val="1"/>
                <w:sz w:val="24"/>
              </w:rPr>
            </w:pPr>
          </w:p>
        </w:tc>
      </w:tr>
      <w:tr>
        <w:tc>
          <w:tcPr>
            <w:tcW w:type="dxa" w:w="4820"/>
            <w:tcBorders>
              <w:top w:sz="4" w:val="nil"/>
              <w:bottom w:sz="4" w:val="nil"/>
            </w:tcBorders>
            <w:tcMar>
              <w:left w:type="dxa" w:w="0"/>
              <w:right w:type="dxa" w:w="0"/>
            </w:tcMar>
          </w:tcPr>
          <w:p w14:paraId="A1000000">
            <w:pPr>
              <w:pStyle w:val="Style_2"/>
              <w:keepNext w:val="1"/>
              <w:keepLines w:val="1"/>
              <w:widowControl w:val="0"/>
              <w:spacing w:after="0" w:line="240" w:lineRule="auto"/>
              <w:ind w:firstLine="0" w:left="0"/>
              <w:rPr>
                <w:sz w:val="24"/>
              </w:rPr>
            </w:pPr>
            <w:r>
              <w:rPr>
                <w:sz w:val="24"/>
              </w:rPr>
              <w:t>Банковские реквизиты: УФК по Республике Коми (ТУ Росимущества в Республике Коми)</w:t>
            </w:r>
          </w:p>
        </w:tc>
        <w:tc>
          <w:tcPr>
            <w:tcW w:type="dxa" w:w="5103"/>
            <w:gridSpan w:val="2"/>
            <w:tcBorders>
              <w:top w:sz="4" w:val="nil"/>
              <w:bottom w:sz="4" w:val="nil"/>
            </w:tcBorders>
            <w:tcMar>
              <w:top w:type="dxa" w:w="0"/>
              <w:left w:type="dxa" w:w="0"/>
              <w:bottom w:type="dxa" w:w="0"/>
              <w:right w:type="dxa" w:w="0"/>
            </w:tcMar>
          </w:tcPr>
          <w:p w14:paraId="A2000000">
            <w:pPr>
              <w:keepNext w:val="1"/>
              <w:keepLines w:val="1"/>
              <w:widowControl w:val="0"/>
              <w:tabs>
                <w:tab w:leader="none" w:pos="6720" w:val="left"/>
              </w:tabs>
              <w:spacing w:line="240" w:lineRule="auto"/>
              <w:ind w:firstLine="0" w:left="0"/>
              <w:rPr>
                <w:b w:val="1"/>
                <w:caps w:val="1"/>
                <w:sz w:val="24"/>
              </w:rPr>
            </w:pPr>
            <w:r>
              <w:rPr>
                <w:sz w:val="24"/>
              </w:rPr>
              <w:t xml:space="preserve">ОРГН: </w:t>
            </w:r>
          </w:p>
        </w:tc>
      </w:tr>
      <w:tr>
        <w:tc>
          <w:tcPr>
            <w:tcW w:type="dxa" w:w="4820"/>
            <w:tcBorders>
              <w:top w:sz="4" w:val="nil"/>
              <w:bottom w:sz="4" w:val="nil"/>
            </w:tcBorders>
            <w:tcMar>
              <w:left w:type="dxa" w:w="0"/>
              <w:right w:type="dxa" w:w="0"/>
            </w:tcMar>
          </w:tcPr>
          <w:p w14:paraId="A3000000">
            <w:pPr>
              <w:keepNext w:val="1"/>
              <w:keepLines w:val="1"/>
              <w:widowControl w:val="0"/>
              <w:tabs>
                <w:tab w:leader="none" w:pos="6720" w:val="left"/>
              </w:tabs>
              <w:spacing w:line="240" w:lineRule="auto"/>
              <w:ind w:firstLine="0" w:left="0"/>
              <w:rPr>
                <w:sz w:val="24"/>
              </w:rPr>
            </w:pPr>
            <w:r>
              <w:rPr>
                <w:sz w:val="24"/>
              </w:rPr>
              <w:t>ОКЦ № 1 Волго-Вятского ГУ Банка России</w:t>
            </w:r>
          </w:p>
        </w:tc>
        <w:tc>
          <w:tcPr>
            <w:tcW w:type="dxa" w:w="5103"/>
            <w:gridSpan w:val="2"/>
            <w:tcBorders>
              <w:top w:sz="4" w:val="nil"/>
              <w:bottom w:sz="4" w:val="nil"/>
            </w:tcBorders>
            <w:tcMar>
              <w:top w:type="dxa" w:w="0"/>
              <w:left w:type="dxa" w:w="0"/>
              <w:bottom w:type="dxa" w:w="0"/>
              <w:right w:type="dxa" w:w="0"/>
            </w:tcMar>
          </w:tcPr>
          <w:p w14:paraId="A4000000">
            <w:pPr>
              <w:keepNext w:val="1"/>
              <w:keepLines w:val="1"/>
              <w:widowControl w:val="0"/>
              <w:spacing w:after="0" w:line="240" w:lineRule="auto"/>
              <w:ind w:firstLine="0" w:left="0"/>
              <w:rPr>
                <w:sz w:val="24"/>
              </w:rPr>
            </w:pPr>
            <w:r>
              <w:rPr>
                <w:sz w:val="24"/>
              </w:rPr>
              <w:t xml:space="preserve">ИНН: </w:t>
            </w:r>
          </w:p>
        </w:tc>
      </w:tr>
      <w:tr>
        <w:trPr>
          <w:trHeight w:hRule="atLeast" w:val="80"/>
        </w:trPr>
        <w:tc>
          <w:tcPr>
            <w:tcW w:type="dxa" w:w="4820"/>
            <w:tcBorders>
              <w:top w:sz="4" w:val="nil"/>
              <w:bottom w:sz="4" w:val="nil"/>
            </w:tcBorders>
            <w:tcMar>
              <w:left w:type="dxa" w:w="0"/>
              <w:right w:type="dxa" w:w="0"/>
            </w:tcMar>
          </w:tcPr>
          <w:p w14:paraId="A5000000">
            <w:pPr>
              <w:keepNext w:val="1"/>
              <w:keepLines w:val="1"/>
              <w:widowControl w:val="0"/>
              <w:tabs>
                <w:tab w:leader="none" w:pos="6720" w:val="left"/>
              </w:tabs>
              <w:spacing w:line="240" w:lineRule="auto"/>
              <w:ind w:firstLine="0" w:left="0"/>
              <w:rPr>
                <w:b w:val="1"/>
                <w:caps w:val="1"/>
                <w:sz w:val="24"/>
              </w:rPr>
            </w:pPr>
            <w:r>
              <w:rPr>
                <w:sz w:val="24"/>
              </w:rPr>
              <w:t xml:space="preserve">//УФК по Нижегородской Области                                      г. Нижний Новгород </w:t>
            </w:r>
          </w:p>
        </w:tc>
        <w:tc>
          <w:tcPr>
            <w:tcW w:type="dxa" w:w="5103"/>
            <w:gridSpan w:val="2"/>
            <w:tcBorders>
              <w:top w:sz="4" w:val="nil"/>
              <w:bottom w:sz="4" w:val="nil"/>
            </w:tcBorders>
            <w:tcMar>
              <w:top w:type="dxa" w:w="0"/>
              <w:left w:type="dxa" w:w="0"/>
              <w:bottom w:type="dxa" w:w="0"/>
              <w:right w:type="dxa" w:w="0"/>
            </w:tcMar>
          </w:tcPr>
          <w:p w14:paraId="A6000000">
            <w:pPr>
              <w:keepNext w:val="1"/>
              <w:keepLines w:val="1"/>
              <w:widowControl w:val="0"/>
              <w:spacing w:after="0" w:line="240" w:lineRule="auto"/>
              <w:ind w:firstLine="0" w:left="0"/>
              <w:rPr>
                <w:sz w:val="24"/>
              </w:rPr>
            </w:pPr>
          </w:p>
        </w:tc>
      </w:tr>
      <w:tr>
        <w:tc>
          <w:tcPr>
            <w:tcW w:type="dxa" w:w="4820"/>
            <w:tcBorders>
              <w:top w:sz="4" w:val="nil"/>
              <w:bottom w:sz="4" w:val="nil"/>
            </w:tcBorders>
            <w:tcMar>
              <w:left w:type="dxa" w:w="0"/>
              <w:right w:type="dxa" w:w="0"/>
            </w:tcMar>
          </w:tcPr>
          <w:p w14:paraId="A7000000">
            <w:pPr>
              <w:keepNext w:val="1"/>
              <w:keepLines w:val="1"/>
              <w:widowControl w:val="0"/>
              <w:tabs>
                <w:tab w:leader="none" w:pos="6720" w:val="left"/>
              </w:tabs>
              <w:spacing w:line="240" w:lineRule="auto"/>
              <w:ind w:firstLine="0" w:left="0"/>
              <w:rPr>
                <w:sz w:val="24"/>
              </w:rPr>
            </w:pPr>
            <w:r>
              <w:rPr>
                <w:sz w:val="24"/>
              </w:rPr>
              <w:t>Единый казначейский счет (Банковский счет)  401 028 102 453 700 000 24</w:t>
            </w:r>
          </w:p>
          <w:p w14:paraId="A8000000">
            <w:pPr>
              <w:keepNext w:val="1"/>
              <w:keepLines w:val="1"/>
              <w:widowControl w:val="0"/>
              <w:tabs>
                <w:tab w:leader="none" w:pos="6720" w:val="left"/>
              </w:tabs>
              <w:spacing w:line="240" w:lineRule="auto"/>
              <w:ind w:firstLine="0" w:left="0"/>
              <w:rPr>
                <w:sz w:val="24"/>
              </w:rPr>
            </w:pPr>
            <w:r>
              <w:rPr>
                <w:sz w:val="24"/>
              </w:rPr>
              <w:t>Казначейский счет УФК по РК</w:t>
            </w:r>
          </w:p>
          <w:p w14:paraId="A9000000">
            <w:pPr>
              <w:keepNext w:val="1"/>
              <w:keepLines w:val="1"/>
              <w:widowControl w:val="0"/>
              <w:tabs>
                <w:tab w:leader="none" w:pos="6720" w:val="left"/>
              </w:tabs>
              <w:spacing w:line="240" w:lineRule="auto"/>
              <w:ind w:firstLine="0" w:left="0"/>
              <w:rPr>
                <w:b w:val="1"/>
                <w:caps w:val="1"/>
                <w:sz w:val="24"/>
              </w:rPr>
            </w:pPr>
            <w:r>
              <w:rPr>
                <w:sz w:val="24"/>
              </w:rPr>
              <w:t>032 116 43 000 000 013 207</w:t>
            </w:r>
          </w:p>
        </w:tc>
        <w:tc>
          <w:tcPr>
            <w:tcW w:type="dxa" w:w="5103"/>
            <w:gridSpan w:val="2"/>
            <w:tcBorders>
              <w:top w:sz="4" w:val="nil"/>
              <w:bottom w:sz="4" w:val="nil"/>
            </w:tcBorders>
            <w:tcMar>
              <w:top w:type="dxa" w:w="0"/>
              <w:left w:type="dxa" w:w="0"/>
              <w:bottom w:type="dxa" w:w="0"/>
              <w:right w:type="dxa" w:w="0"/>
            </w:tcMar>
          </w:tcPr>
          <w:p w14:paraId="AA000000">
            <w:pPr>
              <w:keepNext w:val="1"/>
              <w:keepLines w:val="1"/>
              <w:widowControl w:val="0"/>
              <w:tabs>
                <w:tab w:leader="none" w:pos="6720" w:val="left"/>
              </w:tabs>
              <w:spacing w:line="240" w:lineRule="auto"/>
              <w:ind w:firstLine="0" w:left="0"/>
              <w:rPr>
                <w:sz w:val="24"/>
              </w:rPr>
            </w:pPr>
            <w:r>
              <w:rPr>
                <w:sz w:val="24"/>
              </w:rPr>
              <w:t xml:space="preserve">р/с </w:t>
            </w:r>
            <w:r>
              <w:rPr>
                <w:sz w:val="24"/>
              </w:rPr>
              <w:t xml:space="preserve"> </w:t>
            </w:r>
          </w:p>
          <w:p w14:paraId="AB000000">
            <w:pPr>
              <w:keepNext w:val="1"/>
              <w:keepLines w:val="1"/>
              <w:widowControl w:val="0"/>
              <w:tabs>
                <w:tab w:leader="none" w:pos="6720" w:val="left"/>
              </w:tabs>
              <w:spacing w:line="240" w:lineRule="auto"/>
              <w:ind w:firstLine="0" w:left="0"/>
              <w:rPr>
                <w:sz w:val="24"/>
              </w:rPr>
            </w:pPr>
            <w:r>
              <w:rPr>
                <w:sz w:val="24"/>
              </w:rPr>
              <w:t>БИК</w:t>
            </w:r>
          </w:p>
          <w:p w14:paraId="AC000000">
            <w:pPr>
              <w:keepNext w:val="1"/>
              <w:keepLines w:val="1"/>
              <w:widowControl w:val="0"/>
              <w:tabs>
                <w:tab w:leader="none" w:pos="6720" w:val="left"/>
              </w:tabs>
              <w:spacing w:line="240" w:lineRule="auto"/>
              <w:ind w:firstLine="0" w:left="0"/>
              <w:rPr>
                <w:b w:val="1"/>
                <w:caps w:val="1"/>
                <w:sz w:val="24"/>
              </w:rPr>
            </w:pPr>
            <w:r>
              <w:rPr>
                <w:sz w:val="24"/>
              </w:rPr>
              <w:t>Корр.счет</w:t>
            </w:r>
            <w:r>
              <w:rPr>
                <w:sz w:val="24"/>
              </w:rPr>
              <w:t xml:space="preserve">  </w:t>
            </w:r>
          </w:p>
        </w:tc>
      </w:tr>
      <w:tr>
        <w:tc>
          <w:tcPr>
            <w:tcW w:type="dxa" w:w="4820"/>
            <w:tcBorders>
              <w:top w:sz="4" w:val="nil"/>
              <w:bottom w:sz="4" w:val="nil"/>
            </w:tcBorders>
            <w:tcMar>
              <w:left w:type="dxa" w:w="0"/>
              <w:right w:type="dxa" w:w="0"/>
            </w:tcMar>
          </w:tcPr>
          <w:p w14:paraId="AD000000">
            <w:pPr>
              <w:keepNext w:val="1"/>
              <w:keepLines w:val="1"/>
              <w:widowControl w:val="0"/>
              <w:tabs>
                <w:tab w:leader="none" w:pos="6720" w:val="left"/>
              </w:tabs>
              <w:spacing w:line="240" w:lineRule="auto"/>
              <w:ind w:firstLine="0" w:left="0"/>
              <w:rPr>
                <w:b w:val="1"/>
                <w:caps w:val="1"/>
                <w:sz w:val="24"/>
              </w:rPr>
            </w:pPr>
            <w:r>
              <w:rPr>
                <w:sz w:val="24"/>
              </w:rPr>
              <w:t>БИК УФК по Республике Коми 012 202 102</w:t>
            </w:r>
          </w:p>
          <w:p w14:paraId="AE000000">
            <w:pPr>
              <w:keepNext w:val="1"/>
              <w:keepLines w:val="1"/>
              <w:widowControl w:val="0"/>
              <w:tabs>
                <w:tab w:leader="none" w:pos="6720" w:val="left"/>
              </w:tabs>
              <w:spacing w:line="240" w:lineRule="auto"/>
              <w:ind w:firstLine="0" w:left="0"/>
              <w:rPr>
                <w:sz w:val="24"/>
              </w:rPr>
            </w:pPr>
            <w:r>
              <w:rPr>
                <w:sz w:val="24"/>
              </w:rPr>
              <w:t>ИКУ 11101486727110101001</w:t>
            </w:r>
          </w:p>
        </w:tc>
        <w:tc>
          <w:tcPr>
            <w:tcW w:type="dxa" w:w="5103"/>
            <w:tcBorders>
              <w:top w:sz="4" w:val="nil"/>
              <w:bottom w:sz="4" w:val="nil"/>
            </w:tcBorders>
            <w:tcMar>
              <w:left w:type="dxa" w:w="0"/>
              <w:right w:type="dxa" w:w="0"/>
            </w:tcMar>
          </w:tcPr>
          <w:p w14:paraId="AF000000">
            <w:pPr>
              <w:keepNext w:val="1"/>
              <w:keepLines w:val="1"/>
              <w:widowControl w:val="0"/>
              <w:tabs>
                <w:tab w:leader="none" w:pos="6720" w:val="left"/>
              </w:tabs>
              <w:spacing w:line="240" w:lineRule="auto"/>
              <w:ind w:firstLine="0" w:left="0"/>
              <w:rPr>
                <w:b w:val="1"/>
                <w:caps w:val="1"/>
                <w:sz w:val="24"/>
              </w:rPr>
            </w:pPr>
          </w:p>
        </w:tc>
        <w:tc>
          <w:tcPr>
            <w:tcBorders>
              <w:bottom w:color="0000FF" w:sz="4" w:val="dotted"/>
            </w:tcBorders>
          </w:tcPr>
          <w:p/>
        </w:tc>
      </w:tr>
      <w:tr>
        <w:tc>
          <w:tcPr>
            <w:tcW w:type="dxa" w:w="4820"/>
            <w:tcBorders>
              <w:top w:sz="4" w:val="nil"/>
              <w:bottom w:sz="4" w:val="nil"/>
            </w:tcBorders>
            <w:tcMar>
              <w:left w:type="dxa" w:w="0"/>
              <w:right w:type="dxa" w:w="0"/>
            </w:tcMar>
          </w:tcPr>
          <w:p w14:paraId="B0000000">
            <w:pPr>
              <w:keepNext w:val="1"/>
              <w:keepLines w:val="1"/>
              <w:widowControl w:val="0"/>
              <w:tabs>
                <w:tab w:leader="none" w:pos="6720" w:val="left"/>
              </w:tabs>
              <w:spacing w:line="240" w:lineRule="auto"/>
              <w:ind w:firstLine="0" w:left="0"/>
              <w:rPr>
                <w:b w:val="1"/>
                <w:caps w:val="1"/>
                <w:sz w:val="24"/>
              </w:rPr>
            </w:pPr>
            <w:r>
              <w:rPr>
                <w:sz w:val="24"/>
              </w:rPr>
              <w:t>л/сч 03071А26480</w:t>
            </w:r>
          </w:p>
          <w:p w14:paraId="B1000000">
            <w:pPr>
              <w:pStyle w:val="Style_9"/>
              <w:keepLines w:val="1"/>
              <w:widowControl w:val="0"/>
              <w:ind w:firstLine="0" w:left="0"/>
              <w:jc w:val="both"/>
              <w:rPr>
                <w:b w:val="0"/>
                <w:sz w:val="24"/>
              </w:rPr>
            </w:pPr>
            <w:r>
              <w:rPr>
                <w:b w:val="0"/>
                <w:sz w:val="24"/>
              </w:rPr>
              <w:t>КБК 1670113 39 4 12 92064 244</w:t>
            </w:r>
          </w:p>
          <w:p w14:paraId="B2000000">
            <w:pPr>
              <w:pStyle w:val="Style_9"/>
              <w:keepLines w:val="1"/>
              <w:widowControl w:val="0"/>
              <w:ind w:firstLine="0" w:left="0"/>
              <w:jc w:val="both"/>
              <w:rPr>
                <w:b w:val="0"/>
                <w:sz w:val="24"/>
              </w:rPr>
            </w:pPr>
          </w:p>
          <w:p w14:paraId="B3000000">
            <w:pPr>
              <w:pStyle w:val="Style_9"/>
              <w:keepLines w:val="1"/>
              <w:widowControl w:val="0"/>
              <w:ind w:firstLine="0" w:left="0"/>
              <w:jc w:val="both"/>
              <w:rPr>
                <w:b w:val="0"/>
                <w:sz w:val="24"/>
              </w:rPr>
            </w:pPr>
            <w:r>
              <w:rPr>
                <w:b w:val="0"/>
                <w:sz w:val="24"/>
              </w:rPr>
              <w:t>РЕКВИЗИТЫ ДЛЯ ОПЛАТЫ</w:t>
            </w:r>
          </w:p>
          <w:p w14:paraId="B4000000">
            <w:pPr>
              <w:pStyle w:val="Style_9"/>
              <w:keepLines w:val="1"/>
              <w:widowControl w:val="0"/>
              <w:ind w:firstLine="0" w:left="0"/>
              <w:jc w:val="both"/>
              <w:rPr>
                <w:b w:val="0"/>
                <w:sz w:val="24"/>
              </w:rPr>
            </w:pPr>
            <w:r>
              <w:rPr>
                <w:b w:val="0"/>
                <w:sz w:val="24"/>
              </w:rPr>
              <w:t xml:space="preserve">штрафы: </w:t>
            </w:r>
          </w:p>
          <w:p w14:paraId="B5000000">
            <w:pPr>
              <w:pStyle w:val="Style_9"/>
              <w:keepLines w:val="1"/>
              <w:widowControl w:val="0"/>
              <w:ind w:firstLine="0" w:left="0"/>
              <w:jc w:val="both"/>
              <w:rPr>
                <w:b w:val="0"/>
                <w:sz w:val="24"/>
              </w:rPr>
            </w:pPr>
            <w:r>
              <w:rPr>
                <w:b w:val="0"/>
                <w:sz w:val="24"/>
              </w:rPr>
              <w:t xml:space="preserve">КБК </w:t>
            </w:r>
            <w:r>
              <w:rPr>
                <w:b w:val="0"/>
                <w:sz w:val="24"/>
              </w:rPr>
              <w:t>167 1 16 10051 01 9000 140</w:t>
            </w:r>
          </w:p>
          <w:p w14:paraId="B6000000">
            <w:pPr>
              <w:pStyle w:val="Style_9"/>
              <w:keepLines w:val="1"/>
              <w:widowControl w:val="0"/>
              <w:ind w:firstLine="0" w:left="0"/>
              <w:jc w:val="both"/>
              <w:rPr>
                <w:b w:val="0"/>
                <w:sz w:val="24"/>
              </w:rPr>
            </w:pPr>
            <w:r>
              <w:rPr>
                <w:b w:val="0"/>
                <w:sz w:val="24"/>
              </w:rPr>
              <w:t>неустойки, пени:</w:t>
            </w:r>
          </w:p>
          <w:p w14:paraId="B7000000">
            <w:pPr>
              <w:pStyle w:val="Style_9"/>
              <w:keepLines w:val="1"/>
              <w:widowControl w:val="0"/>
              <w:ind w:firstLine="0" w:left="0"/>
              <w:jc w:val="both"/>
              <w:rPr>
                <w:b w:val="0"/>
                <w:sz w:val="24"/>
              </w:rPr>
            </w:pPr>
            <w:r>
              <w:rPr>
                <w:b w:val="0"/>
                <w:sz w:val="24"/>
              </w:rPr>
              <w:t xml:space="preserve">КБК </w:t>
            </w:r>
            <w:r>
              <w:rPr>
                <w:b w:val="0"/>
                <w:sz w:val="24"/>
              </w:rPr>
              <w:t>167 1 16 07010 01 9000 140</w:t>
            </w:r>
          </w:p>
          <w:p w14:paraId="B8000000">
            <w:pPr>
              <w:keepNext w:val="1"/>
              <w:keepLines w:val="1"/>
              <w:widowControl w:val="1"/>
              <w:spacing w:after="0" w:before="0" w:line="240" w:lineRule="auto"/>
              <w:ind w:firstLine="0" w:left="0" w:right="0"/>
              <w:jc w:val="left"/>
              <w:rPr>
                <w:sz w:val="24"/>
              </w:rPr>
            </w:pPr>
            <w:r>
              <w:rPr>
                <w:color w:val="000000"/>
                <w:spacing w:val="0"/>
                <w:sz w:val="24"/>
              </w:rPr>
              <w:t>Банковские реквизиты: УФК по Республике</w:t>
            </w:r>
          </w:p>
          <w:p w14:paraId="B9000000">
            <w:pPr>
              <w:keepNext w:val="1"/>
              <w:keepLines w:val="1"/>
              <w:widowControl w:val="1"/>
              <w:spacing w:after="0" w:before="0" w:line="240" w:lineRule="auto"/>
              <w:ind w:firstLine="0" w:left="0" w:right="0"/>
              <w:jc w:val="left"/>
              <w:rPr>
                <w:sz w:val="24"/>
              </w:rPr>
            </w:pPr>
            <w:r>
              <w:rPr>
                <w:color w:val="000000"/>
                <w:spacing w:val="0"/>
                <w:sz w:val="24"/>
              </w:rPr>
              <w:t>Коми (ТУ Росимущества в Республике Коми)</w:t>
            </w:r>
          </w:p>
          <w:p w14:paraId="BA000000">
            <w:pPr>
              <w:pStyle w:val="Style_9"/>
              <w:keepNext w:val="1"/>
              <w:keepLines w:val="1"/>
              <w:widowControl w:val="1"/>
              <w:tabs>
                <w:tab w:leader="none" w:pos="708" w:val="clear"/>
                <w:tab w:leader="none" w:pos="6720" w:val="left"/>
              </w:tabs>
              <w:spacing w:after="0" w:before="0" w:line="240" w:lineRule="auto"/>
              <w:ind w:firstLine="0" w:left="0" w:right="0"/>
              <w:jc w:val="left"/>
              <w:rPr>
                <w:b w:val="1"/>
                <w:caps w:val="1"/>
                <w:sz w:val="24"/>
              </w:rPr>
            </w:pPr>
            <w:r>
              <w:rPr>
                <w:color w:val="000000"/>
                <w:spacing w:val="0"/>
                <w:sz w:val="24"/>
              </w:rPr>
              <w:t xml:space="preserve">ОКЦ № 4 Северо-Западного ГУ Банка России </w:t>
            </w:r>
            <w:r>
              <w:rPr>
                <w:color w:val="000000"/>
                <w:spacing w:val="0"/>
                <w:sz w:val="24"/>
              </w:rPr>
              <w:t>//УФК по Республике Коми  г.Сыктывкар</w:t>
            </w:r>
          </w:p>
          <w:p w14:paraId="BB000000">
            <w:pPr>
              <w:pStyle w:val="Style_9"/>
              <w:keepNext w:val="1"/>
              <w:keepLines w:val="1"/>
              <w:widowControl w:val="1"/>
              <w:tabs>
                <w:tab w:leader="none" w:pos="708" w:val="clear"/>
                <w:tab w:leader="none" w:pos="6720" w:val="left"/>
              </w:tabs>
              <w:spacing w:after="0" w:before="0" w:line="240" w:lineRule="auto"/>
              <w:ind w:firstLine="0" w:left="0" w:right="0"/>
              <w:jc w:val="left"/>
              <w:rPr>
                <w:sz w:val="24"/>
              </w:rPr>
            </w:pPr>
            <w:r>
              <w:rPr>
                <w:color w:val="000000"/>
                <w:spacing w:val="0"/>
                <w:sz w:val="24"/>
              </w:rPr>
              <w:t>Единый казначейский счет (Банковский счет)  401 028 102 453 700 000 74</w:t>
            </w:r>
          </w:p>
          <w:p w14:paraId="BC000000">
            <w:pPr>
              <w:pStyle w:val="Style_9"/>
              <w:keepNext w:val="1"/>
              <w:keepLines w:val="1"/>
              <w:widowControl w:val="1"/>
              <w:tabs>
                <w:tab w:leader="none" w:pos="708" w:val="clear"/>
                <w:tab w:leader="none" w:pos="6720" w:val="left"/>
              </w:tabs>
              <w:spacing w:after="0" w:before="0" w:line="240" w:lineRule="auto"/>
              <w:ind w:firstLine="0" w:left="0" w:right="0"/>
              <w:jc w:val="left"/>
              <w:rPr>
                <w:sz w:val="24"/>
              </w:rPr>
            </w:pPr>
            <w:r>
              <w:rPr>
                <w:color w:val="000000"/>
                <w:spacing w:val="0"/>
                <w:sz w:val="24"/>
              </w:rPr>
              <w:t xml:space="preserve">Расчетный счет </w:t>
            </w:r>
            <w:r>
              <w:rPr>
                <w:color w:val="000000"/>
                <w:spacing w:val="0"/>
                <w:sz w:val="24"/>
              </w:rPr>
              <w:t>031 00 643 000 000 010 700</w:t>
            </w:r>
          </w:p>
          <w:p w14:paraId="BD000000">
            <w:pPr>
              <w:pStyle w:val="Style_9"/>
              <w:keepNext w:val="1"/>
              <w:keepLines w:val="1"/>
              <w:widowControl w:val="1"/>
              <w:tabs>
                <w:tab w:leader="none" w:pos="708" w:val="clear"/>
                <w:tab w:leader="none" w:pos="6720" w:val="left"/>
              </w:tabs>
              <w:spacing w:after="0" w:before="0" w:line="240" w:lineRule="auto"/>
              <w:ind w:firstLine="0" w:left="0" w:right="0"/>
              <w:jc w:val="left"/>
              <w:rPr>
                <w:b w:val="1"/>
                <w:caps w:val="1"/>
                <w:sz w:val="24"/>
              </w:rPr>
            </w:pPr>
            <w:r>
              <w:rPr>
                <w:color w:val="000000"/>
                <w:spacing w:val="0"/>
                <w:sz w:val="24"/>
              </w:rPr>
              <w:t>БИК Банка 018 702 501</w:t>
            </w:r>
          </w:p>
          <w:p w14:paraId="BE000000">
            <w:pPr>
              <w:pStyle w:val="Style_9"/>
              <w:keepLines w:val="1"/>
              <w:widowControl w:val="0"/>
              <w:ind w:firstLine="0" w:left="0"/>
              <w:jc w:val="both"/>
              <w:rPr>
                <w:b w:val="0"/>
                <w:sz w:val="24"/>
              </w:rPr>
            </w:pPr>
            <w:r>
              <w:rPr>
                <w:b w:val="0"/>
                <w:sz w:val="24"/>
              </w:rPr>
              <w:t>Номер лицевого счета 04071А26480</w:t>
            </w:r>
          </w:p>
          <w:p w14:paraId="BF000000">
            <w:pPr>
              <w:keepNext w:val="1"/>
              <w:keepLines w:val="1"/>
              <w:widowControl w:val="0"/>
              <w:tabs>
                <w:tab w:leader="none" w:pos="6720" w:val="left"/>
              </w:tabs>
              <w:spacing w:line="240" w:lineRule="auto"/>
              <w:ind w:firstLine="0" w:left="0"/>
              <w:rPr>
                <w:b w:val="1"/>
                <w:caps w:val="1"/>
                <w:sz w:val="24"/>
              </w:rPr>
            </w:pPr>
          </w:p>
          <w:p w14:paraId="C0000000">
            <w:pPr>
              <w:keepNext w:val="1"/>
              <w:keepLines w:val="1"/>
              <w:widowControl w:val="0"/>
              <w:tabs>
                <w:tab w:leader="none" w:pos="6720" w:val="left"/>
              </w:tabs>
              <w:spacing w:line="240" w:lineRule="auto"/>
              <w:ind w:firstLine="0" w:left="0"/>
              <w:rPr>
                <w:b w:val="1"/>
                <w:caps w:val="1"/>
                <w:sz w:val="24"/>
              </w:rPr>
            </w:pPr>
          </w:p>
        </w:tc>
        <w:tc>
          <w:tcPr>
            <w:tcW w:type="dxa" w:w="5103"/>
            <w:tcBorders>
              <w:top w:sz="4" w:val="nil"/>
              <w:bottom w:sz="4" w:val="nil"/>
            </w:tcBorders>
            <w:tcMar>
              <w:left w:type="dxa" w:w="0"/>
              <w:right w:type="dxa" w:w="0"/>
            </w:tcMar>
          </w:tcPr>
          <w:p w14:paraId="C1000000">
            <w:pPr>
              <w:keepNext w:val="1"/>
              <w:keepLines w:val="1"/>
              <w:widowControl w:val="0"/>
              <w:tabs>
                <w:tab w:leader="none" w:pos="6720" w:val="left"/>
              </w:tabs>
              <w:spacing w:line="240" w:lineRule="auto"/>
              <w:ind w:firstLine="0" w:left="0"/>
              <w:rPr>
                <w:b w:val="1"/>
                <w:caps w:val="1"/>
                <w:sz w:val="24"/>
              </w:rPr>
            </w:pPr>
          </w:p>
        </w:tc>
        <w:tc>
          <w:tcPr>
            <w:tcBorders>
              <w:bottom w:color="0000FF" w:sz="4" w:val="dotted"/>
            </w:tcBorders>
          </w:tcPr>
          <w:p/>
        </w:tc>
      </w:tr>
      <w:tr>
        <w:tc>
          <w:tcPr>
            <w:tcW w:type="dxa" w:w="4820"/>
            <w:tcBorders>
              <w:bottom w:color="0000FF" w:sz="4" w:val="dotted"/>
            </w:tcBorders>
            <w:vAlign w:val="bottom"/>
          </w:tcPr>
          <w:p w14:paraId="C2000000">
            <w:pPr>
              <w:keepNext w:val="1"/>
              <w:keepLines w:val="1"/>
              <w:widowControl w:val="0"/>
              <w:spacing w:line="240" w:lineRule="auto"/>
              <w:ind w:firstLine="0" w:left="0"/>
              <w:jc w:val="center"/>
              <w:rPr>
                <w:b w:val="1"/>
                <w:caps w:val="1"/>
                <w:sz w:val="24"/>
              </w:rPr>
            </w:pPr>
            <w:r>
              <w:rPr>
                <w:sz w:val="24"/>
              </w:rPr>
              <w:t>Руководитель</w:t>
            </w:r>
          </w:p>
        </w:tc>
        <w:tc>
          <w:tcPr>
            <w:tcW w:type="dxa" w:w="5103"/>
            <w:gridSpan w:val="2"/>
            <w:tcBorders>
              <w:top w:sz="4" w:val="nil"/>
              <w:bottom w:sz="4" w:val="nil"/>
            </w:tcBorders>
            <w:tcMar>
              <w:top w:type="dxa" w:w="0"/>
              <w:left w:type="dxa" w:w="108"/>
              <w:bottom w:type="dxa" w:w="0"/>
              <w:right w:type="dxa" w:w="108"/>
            </w:tcMar>
          </w:tcPr>
          <w:p w14:paraId="C3000000">
            <w:pPr>
              <w:keepNext w:val="1"/>
              <w:keepLines w:val="1"/>
              <w:widowControl w:val="0"/>
              <w:tabs>
                <w:tab w:leader="none" w:pos="6720" w:val="left"/>
              </w:tabs>
              <w:spacing w:line="240" w:lineRule="auto"/>
              <w:ind w:firstLine="0" w:left="0"/>
              <w:jc w:val="center"/>
              <w:rPr>
                <w:caps w:val="1"/>
                <w:sz w:val="18"/>
              </w:rPr>
            </w:pPr>
            <w:r>
              <w:rPr>
                <w:sz w:val="24"/>
              </w:rPr>
              <w:t>Директор</w:t>
            </w:r>
          </w:p>
        </w:tc>
      </w:tr>
      <w:tr>
        <w:tc>
          <w:tcPr>
            <w:tcW w:type="dxa" w:w="4820"/>
            <w:tcBorders>
              <w:bottom w:color="0000FF" w:sz="4" w:val="dotted"/>
            </w:tcBorders>
            <w:vAlign w:val="bottom"/>
          </w:tcPr>
          <w:p w14:paraId="C4000000">
            <w:pPr>
              <w:keepNext w:val="1"/>
              <w:keepLines w:val="1"/>
              <w:widowControl w:val="0"/>
              <w:spacing w:line="240" w:lineRule="auto"/>
              <w:ind w:firstLine="0" w:left="0"/>
              <w:jc w:val="center"/>
              <w:rPr>
                <w:b w:val="1"/>
                <w:caps w:val="1"/>
                <w:sz w:val="24"/>
              </w:rPr>
            </w:pPr>
            <w:r>
              <w:rPr>
                <w:sz w:val="24"/>
              </w:rPr>
              <w:t>ТУ Росимущества по Республике Коми</w:t>
            </w:r>
          </w:p>
        </w:tc>
        <w:tc>
          <w:tcPr>
            <w:tcW w:type="dxa" w:w="5103"/>
            <w:gridSpan w:val="2"/>
            <w:tcBorders>
              <w:bottom w:color="0000FF" w:sz="4" w:val="dotted"/>
            </w:tcBorders>
            <w:tcMar>
              <w:top w:type="dxa" w:w="0"/>
              <w:left w:type="dxa" w:w="108"/>
              <w:bottom w:type="dxa" w:w="0"/>
              <w:right w:type="dxa" w:w="108"/>
            </w:tcMar>
            <w:vAlign w:val="bottom"/>
          </w:tcPr>
          <w:p/>
        </w:tc>
      </w:tr>
      <w:tr>
        <w:tc>
          <w:tcPr>
            <w:tcW w:type="dxa" w:w="4820"/>
            <w:tcBorders>
              <w:bottom w:color="0000FF" w:sz="4" w:val="dotted"/>
            </w:tcBorders>
            <w:vAlign w:val="bottom"/>
          </w:tcPr>
          <w:p w14:paraId="C5000000">
            <w:pPr>
              <w:keepNext w:val="1"/>
              <w:keepLines w:val="1"/>
              <w:widowControl w:val="0"/>
              <w:spacing w:line="240" w:lineRule="auto"/>
              <w:ind w:firstLine="0" w:left="0"/>
              <w:jc w:val="center"/>
              <w:rPr>
                <w:b w:val="1"/>
                <w:caps w:val="1"/>
                <w:sz w:val="16"/>
              </w:rPr>
            </w:pPr>
            <w:r>
              <w:rPr>
                <w:sz w:val="16"/>
              </w:rPr>
              <w:t xml:space="preserve">(название территориального управления Росимущества) </w:t>
            </w:r>
          </w:p>
        </w:tc>
        <w:tc>
          <w:tcPr>
            <w:tcW w:type="dxa" w:w="5103"/>
            <w:tcBorders>
              <w:bottom w:color="0000FF" w:sz="4" w:val="dotted"/>
            </w:tcBorders>
            <w:vAlign w:val="bottom"/>
          </w:tcPr>
          <w:p w14:paraId="C6000000">
            <w:pPr>
              <w:keepNext w:val="1"/>
              <w:keepLines w:val="1"/>
              <w:widowControl w:val="0"/>
              <w:spacing w:line="240" w:lineRule="auto"/>
              <w:ind w:firstLine="0" w:left="0"/>
              <w:jc w:val="center"/>
              <w:rPr>
                <w:b w:val="1"/>
                <w:caps w:val="1"/>
                <w:sz w:val="16"/>
              </w:rPr>
            </w:pPr>
            <w:r>
              <w:rPr>
                <w:sz w:val="16"/>
              </w:rPr>
              <w:t>(название организации-исполнителя)</w:t>
            </w:r>
          </w:p>
        </w:tc>
        <w:tc>
          <w:tcPr>
            <w:tcBorders>
              <w:bottom w:color="0000FF" w:sz="4" w:val="dotted"/>
            </w:tcBorders>
          </w:tcPr>
          <w:p/>
        </w:tc>
      </w:tr>
      <w:tr>
        <w:trPr>
          <w:trHeight w:hRule="atLeast" w:val="76"/>
        </w:trPr>
        <w:tc>
          <w:tcPr>
            <w:tcW w:type="dxa" w:w="4820"/>
            <w:tcBorders>
              <w:bottom w:color="0000FF" w:sz="4" w:val="dotted"/>
            </w:tcBorders>
            <w:vAlign w:val="bottom"/>
          </w:tcPr>
          <w:p w14:paraId="C7000000">
            <w:pPr>
              <w:keepNext w:val="1"/>
              <w:keepLines w:val="1"/>
              <w:widowControl w:val="0"/>
              <w:spacing w:line="240" w:lineRule="auto"/>
              <w:ind w:firstLine="0" w:left="0"/>
              <w:rPr>
                <w:i w:val="1"/>
                <w:sz w:val="24"/>
              </w:rPr>
            </w:pPr>
          </w:p>
        </w:tc>
        <w:tc>
          <w:tcPr>
            <w:tcW w:type="dxa" w:w="5103"/>
            <w:tcBorders>
              <w:bottom w:color="0000FF" w:sz="4" w:val="dotted"/>
            </w:tcBorders>
            <w:vAlign w:val="bottom"/>
          </w:tcPr>
          <w:p w14:paraId="C8000000">
            <w:pPr>
              <w:keepNext w:val="1"/>
              <w:keepLines w:val="1"/>
              <w:widowControl w:val="0"/>
              <w:spacing w:line="240" w:lineRule="auto"/>
              <w:ind w:firstLine="0" w:left="0"/>
              <w:rPr>
                <w:i w:val="1"/>
                <w:sz w:val="24"/>
              </w:rPr>
            </w:pPr>
          </w:p>
        </w:tc>
        <w:tc>
          <w:tcPr>
            <w:tcBorders>
              <w:bottom w:color="0000FF" w:sz="4" w:val="dotted"/>
            </w:tcBorders>
          </w:tcPr>
          <w:p/>
        </w:tc>
      </w:tr>
      <w:tr>
        <w:tc>
          <w:tcPr>
            <w:tcW w:type="dxa" w:w="4820"/>
            <w:tcBorders>
              <w:bottom w:color="0000FF" w:sz="4" w:val="dotted"/>
            </w:tcBorders>
            <w:vAlign w:val="bottom"/>
          </w:tcPr>
          <w:p w14:paraId="C9000000">
            <w:pPr>
              <w:keepNext w:val="1"/>
              <w:keepLines w:val="1"/>
              <w:widowControl w:val="0"/>
              <w:spacing w:line="240" w:lineRule="auto"/>
              <w:ind w:firstLine="0" w:left="0"/>
              <w:rPr>
                <w:b w:val="1"/>
                <w:caps w:val="1"/>
                <w:sz w:val="24"/>
              </w:rPr>
            </w:pPr>
            <w:r>
              <w:rPr>
                <w:sz w:val="24"/>
              </w:rPr>
              <w:t>___________</w:t>
            </w:r>
            <w:r>
              <w:rPr>
                <w:sz w:val="24"/>
              </w:rPr>
              <w:t>_</w:t>
            </w:r>
            <w:r>
              <w:rPr>
                <w:sz w:val="24"/>
                <w:u w:val="single"/>
              </w:rPr>
              <w:t>Т.Н.</w:t>
            </w:r>
            <w:r>
              <w:rPr>
                <w:sz w:val="24"/>
                <w:u w:val="single"/>
              </w:rPr>
              <w:t xml:space="preserve"> </w:t>
            </w:r>
            <w:r>
              <w:rPr>
                <w:sz w:val="24"/>
                <w:u w:val="single"/>
              </w:rPr>
              <w:t>Сенаторова</w:t>
            </w:r>
            <w:r>
              <w:rPr>
                <w:sz w:val="24"/>
              </w:rPr>
              <w:t>____________</w:t>
            </w:r>
          </w:p>
        </w:tc>
        <w:tc>
          <w:tcPr>
            <w:tcW w:type="dxa" w:w="5103"/>
            <w:tcBorders>
              <w:bottom w:color="0000FF" w:sz="4" w:val="dotted"/>
            </w:tcBorders>
            <w:vAlign w:val="bottom"/>
          </w:tcPr>
          <w:p w14:paraId="CA000000">
            <w:pPr>
              <w:keepNext w:val="1"/>
              <w:keepLines w:val="1"/>
              <w:widowControl w:val="0"/>
              <w:spacing w:line="240" w:lineRule="auto"/>
              <w:ind w:firstLine="0" w:left="0"/>
              <w:jc w:val="center"/>
              <w:rPr>
                <w:b w:val="1"/>
                <w:caps w:val="1"/>
                <w:sz w:val="24"/>
              </w:rPr>
            </w:pPr>
            <w:r>
              <w:rPr>
                <w:sz w:val="24"/>
              </w:rPr>
              <w:t xml:space="preserve"> </w:t>
            </w:r>
            <w:r>
              <w:rPr>
                <w:sz w:val="24"/>
              </w:rPr>
              <w:t>____________________</w:t>
            </w:r>
          </w:p>
        </w:tc>
        <w:tc>
          <w:tcPr>
            <w:tcBorders>
              <w:bottom w:color="0000FF" w:sz="4" w:val="dotted"/>
            </w:tcBorders>
          </w:tcPr>
          <w:p/>
        </w:tc>
      </w:tr>
      <w:tr>
        <w:tc>
          <w:tcPr>
            <w:tcW w:type="dxa" w:w="4820"/>
            <w:tcBorders>
              <w:bottom w:color="0000FF" w:sz="4" w:val="dotted"/>
            </w:tcBorders>
          </w:tcPr>
          <w:p w14:paraId="CB000000">
            <w:pPr>
              <w:keepNext w:val="1"/>
              <w:keepLines w:val="1"/>
              <w:widowControl w:val="0"/>
              <w:spacing w:line="240" w:lineRule="auto"/>
              <w:ind w:firstLine="0" w:left="0"/>
              <w:jc w:val="center"/>
              <w:rPr>
                <w:b w:val="1"/>
                <w:caps w:val="1"/>
                <w:sz w:val="16"/>
              </w:rPr>
            </w:pPr>
            <w:r>
              <w:rPr>
                <w:sz w:val="16"/>
              </w:rPr>
              <w:t>(фамилия, инициалы руководителя)</w:t>
            </w:r>
          </w:p>
        </w:tc>
        <w:tc>
          <w:tcPr>
            <w:tcW w:type="dxa" w:w="5103"/>
            <w:tcBorders>
              <w:bottom w:color="0000FF" w:sz="4" w:val="dotted"/>
            </w:tcBorders>
          </w:tcPr>
          <w:p w14:paraId="CC000000">
            <w:pPr>
              <w:keepNext w:val="1"/>
              <w:keepLines w:val="1"/>
              <w:widowControl w:val="0"/>
              <w:spacing w:line="240" w:lineRule="auto"/>
              <w:ind w:firstLine="0" w:left="0"/>
              <w:jc w:val="center"/>
              <w:rPr>
                <w:b w:val="1"/>
                <w:caps w:val="1"/>
                <w:sz w:val="16"/>
              </w:rPr>
            </w:pPr>
            <w:r>
              <w:rPr>
                <w:sz w:val="16"/>
              </w:rPr>
              <w:t>(фамилия, инициалы руководителя)</w:t>
            </w:r>
          </w:p>
        </w:tc>
        <w:tc>
          <w:tcPr>
            <w:tcBorders>
              <w:bottom w:color="0000FF" w:sz="4" w:val="dotted"/>
            </w:tcBorders>
          </w:tcPr>
          <w:p/>
        </w:tc>
      </w:tr>
      <w:tr>
        <w:trPr>
          <w:trHeight w:hRule="atLeast" w:val="406"/>
        </w:trPr>
        <w:tc>
          <w:tcPr>
            <w:tcW w:type="dxa" w:w="4820"/>
            <w:tcBorders>
              <w:bottom w:color="0000FF" w:sz="4" w:val="dotted"/>
            </w:tcBorders>
          </w:tcPr>
          <w:p w14:paraId="CD000000">
            <w:pPr>
              <w:keepLines w:val="1"/>
              <w:widowControl w:val="0"/>
              <w:spacing w:line="240" w:lineRule="auto"/>
              <w:ind w:firstLine="0" w:left="0"/>
              <w:jc w:val="center"/>
              <w:rPr>
                <w:b w:val="1"/>
                <w:caps w:val="1"/>
                <w:sz w:val="24"/>
              </w:rPr>
            </w:pPr>
            <w:r>
              <w:rPr>
                <w:sz w:val="24"/>
              </w:rPr>
              <w:t>«______» ________________</w:t>
            </w:r>
            <w:r>
              <w:rPr>
                <w:sz w:val="24"/>
              </w:rPr>
              <w:t xml:space="preserve"> </w:t>
            </w:r>
            <w:r>
              <w:rPr>
                <w:sz w:val="24"/>
              </w:rPr>
              <w:t>20</w:t>
            </w:r>
            <w:r>
              <w:rPr>
                <w:sz w:val="24"/>
              </w:rPr>
              <w:t>26</w:t>
            </w:r>
            <w:r>
              <w:rPr>
                <w:sz w:val="24"/>
              </w:rPr>
              <w:t xml:space="preserve"> г.</w:t>
            </w:r>
          </w:p>
        </w:tc>
        <w:tc>
          <w:tcPr>
            <w:tcW w:type="dxa" w:w="5103"/>
            <w:tcBorders>
              <w:bottom w:color="0000FF" w:sz="4" w:val="dotted"/>
            </w:tcBorders>
          </w:tcPr>
          <w:p w14:paraId="CE000000">
            <w:pPr>
              <w:keepLines w:val="1"/>
              <w:widowControl w:val="0"/>
              <w:spacing w:line="240" w:lineRule="auto"/>
              <w:ind w:firstLine="0" w:left="0"/>
              <w:jc w:val="center"/>
              <w:rPr>
                <w:b w:val="1"/>
                <w:caps w:val="1"/>
                <w:sz w:val="24"/>
              </w:rPr>
            </w:pPr>
            <w:r>
              <w:rPr>
                <w:sz w:val="24"/>
              </w:rPr>
              <w:t>«______» ________________</w:t>
            </w:r>
            <w:r>
              <w:rPr>
                <w:sz w:val="24"/>
              </w:rPr>
              <w:t xml:space="preserve"> </w:t>
            </w:r>
            <w:r>
              <w:rPr>
                <w:sz w:val="24"/>
              </w:rPr>
              <w:t>20</w:t>
            </w:r>
            <w:r>
              <w:rPr>
                <w:sz w:val="24"/>
              </w:rPr>
              <w:t>26</w:t>
            </w:r>
            <w:r>
              <w:rPr>
                <w:sz w:val="24"/>
              </w:rPr>
              <w:t xml:space="preserve"> г.</w:t>
            </w:r>
          </w:p>
        </w:tc>
        <w:tc>
          <w:tcPr>
            <w:tcBorders>
              <w:bottom w:color="0000FF" w:sz="4" w:val="dotted"/>
            </w:tcBorders>
          </w:tcPr>
          <w:p/>
        </w:tc>
      </w:tr>
    </w:tbl>
    <w:p w14:paraId="CF000000">
      <w:pPr>
        <w:keepLines w:val="1"/>
        <w:widowControl w:val="0"/>
        <w:ind/>
        <w:jc w:val="both"/>
        <w:rPr>
          <w:sz w:val="24"/>
        </w:rPr>
      </w:pPr>
    </w:p>
    <w:p w14:paraId="D0000000">
      <w:pPr>
        <w:widowControl w:val="0"/>
        <w:spacing w:line="240" w:lineRule="auto"/>
        <w:ind w:firstLine="0" w:left="360"/>
        <w:jc w:val="right"/>
        <w:rPr>
          <w:sz w:val="24"/>
        </w:rPr>
      </w:pPr>
    </w:p>
    <w:p w14:paraId="D1000000">
      <w:pPr>
        <w:widowControl w:val="0"/>
        <w:spacing w:line="240" w:lineRule="auto"/>
        <w:ind w:firstLine="0" w:left="360"/>
        <w:jc w:val="right"/>
        <w:rPr>
          <w:sz w:val="24"/>
        </w:rPr>
      </w:pPr>
    </w:p>
    <w:p w14:paraId="D2000000">
      <w:pPr>
        <w:widowControl w:val="0"/>
        <w:spacing w:line="240" w:lineRule="auto"/>
        <w:ind w:firstLine="0" w:left="360"/>
        <w:jc w:val="right"/>
        <w:rPr>
          <w:sz w:val="24"/>
        </w:rPr>
      </w:pPr>
    </w:p>
    <w:p w14:paraId="D3000000">
      <w:pPr>
        <w:widowControl w:val="0"/>
        <w:spacing w:line="240" w:lineRule="auto"/>
        <w:ind w:firstLine="0" w:left="360"/>
        <w:jc w:val="right"/>
        <w:rPr>
          <w:sz w:val="24"/>
        </w:rPr>
      </w:pPr>
    </w:p>
    <w:p w14:paraId="D4000000">
      <w:pPr>
        <w:widowControl w:val="0"/>
        <w:spacing w:line="240" w:lineRule="auto"/>
        <w:ind w:firstLine="0" w:left="360"/>
        <w:jc w:val="right"/>
        <w:rPr>
          <w:sz w:val="24"/>
        </w:rPr>
      </w:pPr>
    </w:p>
    <w:p w14:paraId="D5000000">
      <w:pPr>
        <w:widowControl w:val="0"/>
        <w:spacing w:line="240" w:lineRule="auto"/>
        <w:ind w:firstLine="0" w:left="360"/>
        <w:jc w:val="right"/>
        <w:rPr>
          <w:sz w:val="24"/>
        </w:rPr>
      </w:pPr>
    </w:p>
    <w:p w14:paraId="D6000000">
      <w:pPr>
        <w:widowControl w:val="0"/>
        <w:spacing w:line="240" w:lineRule="auto"/>
        <w:ind w:firstLine="0" w:left="360"/>
        <w:jc w:val="right"/>
        <w:rPr>
          <w:sz w:val="24"/>
        </w:rPr>
      </w:pPr>
    </w:p>
    <w:p w14:paraId="D7000000">
      <w:pPr>
        <w:widowControl w:val="0"/>
        <w:spacing w:line="240" w:lineRule="auto"/>
        <w:ind w:firstLine="0" w:left="360"/>
        <w:jc w:val="right"/>
        <w:rPr>
          <w:sz w:val="24"/>
        </w:rPr>
      </w:pPr>
    </w:p>
    <w:p w14:paraId="D8000000">
      <w:pPr>
        <w:widowControl w:val="0"/>
        <w:spacing w:line="240" w:lineRule="auto"/>
        <w:ind w:firstLine="0" w:left="360"/>
        <w:jc w:val="right"/>
        <w:rPr>
          <w:sz w:val="24"/>
        </w:rPr>
      </w:pPr>
    </w:p>
    <w:p w14:paraId="D9000000">
      <w:pPr>
        <w:widowControl w:val="0"/>
        <w:spacing w:line="240" w:lineRule="auto"/>
        <w:ind w:firstLine="0" w:left="360"/>
        <w:jc w:val="right"/>
        <w:rPr>
          <w:sz w:val="24"/>
        </w:rPr>
      </w:pPr>
    </w:p>
    <w:p w14:paraId="DA000000">
      <w:pPr>
        <w:widowControl w:val="0"/>
        <w:spacing w:line="240" w:lineRule="auto"/>
        <w:ind w:firstLine="0" w:left="360"/>
        <w:jc w:val="right"/>
        <w:rPr>
          <w:sz w:val="24"/>
        </w:rPr>
      </w:pPr>
    </w:p>
    <w:p w14:paraId="DB000000">
      <w:pPr>
        <w:widowControl w:val="0"/>
        <w:spacing w:line="240" w:lineRule="auto"/>
        <w:ind w:firstLine="0" w:left="360"/>
        <w:jc w:val="right"/>
        <w:rPr>
          <w:sz w:val="24"/>
        </w:rPr>
      </w:pPr>
    </w:p>
    <w:p w14:paraId="DC000000">
      <w:pPr>
        <w:widowControl w:val="0"/>
        <w:spacing w:line="240" w:lineRule="auto"/>
        <w:ind w:firstLine="0" w:left="360"/>
        <w:jc w:val="right"/>
        <w:rPr>
          <w:sz w:val="24"/>
        </w:rPr>
      </w:pPr>
    </w:p>
    <w:p w14:paraId="DD000000">
      <w:pPr>
        <w:widowControl w:val="0"/>
        <w:spacing w:line="240" w:lineRule="auto"/>
        <w:ind w:firstLine="0" w:left="360"/>
        <w:jc w:val="right"/>
        <w:rPr>
          <w:sz w:val="24"/>
        </w:rPr>
      </w:pPr>
    </w:p>
    <w:p w14:paraId="DE000000">
      <w:pPr>
        <w:widowControl w:val="0"/>
        <w:spacing w:line="240" w:lineRule="auto"/>
        <w:ind w:firstLine="0" w:left="360"/>
        <w:jc w:val="right"/>
        <w:rPr>
          <w:sz w:val="24"/>
        </w:rPr>
      </w:pPr>
    </w:p>
    <w:p w14:paraId="DF000000">
      <w:pPr>
        <w:widowControl w:val="0"/>
        <w:spacing w:line="240" w:lineRule="auto"/>
        <w:ind w:firstLine="0" w:left="360"/>
        <w:jc w:val="right"/>
        <w:rPr>
          <w:sz w:val="24"/>
        </w:rPr>
      </w:pPr>
    </w:p>
    <w:p w14:paraId="E0000000">
      <w:pPr>
        <w:widowControl w:val="0"/>
        <w:spacing w:line="240" w:lineRule="auto"/>
        <w:ind w:firstLine="0" w:left="360"/>
        <w:jc w:val="right"/>
        <w:rPr>
          <w:sz w:val="24"/>
        </w:rPr>
      </w:pPr>
    </w:p>
    <w:p w14:paraId="E1000000">
      <w:pPr>
        <w:widowControl w:val="0"/>
        <w:spacing w:line="240" w:lineRule="auto"/>
        <w:ind w:firstLine="0" w:left="360"/>
        <w:jc w:val="right"/>
        <w:rPr>
          <w:sz w:val="24"/>
        </w:rPr>
      </w:pPr>
    </w:p>
    <w:p w14:paraId="E2000000">
      <w:pPr>
        <w:widowControl w:val="0"/>
        <w:spacing w:line="240" w:lineRule="auto"/>
        <w:ind w:firstLine="0" w:left="360"/>
        <w:jc w:val="right"/>
        <w:rPr>
          <w:sz w:val="24"/>
        </w:rPr>
      </w:pPr>
    </w:p>
    <w:p w14:paraId="E3000000">
      <w:pPr>
        <w:widowControl w:val="0"/>
        <w:spacing w:line="240" w:lineRule="auto"/>
        <w:ind w:firstLine="0" w:left="360"/>
        <w:jc w:val="right"/>
        <w:rPr>
          <w:sz w:val="24"/>
        </w:rPr>
      </w:pPr>
    </w:p>
    <w:p w14:paraId="E4000000">
      <w:pPr>
        <w:widowControl w:val="0"/>
        <w:spacing w:line="240" w:lineRule="auto"/>
        <w:ind w:firstLine="0" w:left="360"/>
        <w:jc w:val="right"/>
        <w:rPr>
          <w:sz w:val="24"/>
        </w:rPr>
      </w:pPr>
    </w:p>
    <w:p w14:paraId="E5000000">
      <w:pPr>
        <w:widowControl w:val="0"/>
        <w:spacing w:line="240" w:lineRule="auto"/>
        <w:ind w:firstLine="0" w:left="360"/>
        <w:jc w:val="right"/>
        <w:rPr>
          <w:sz w:val="24"/>
        </w:rPr>
      </w:pPr>
    </w:p>
    <w:p w14:paraId="E6000000">
      <w:pPr>
        <w:widowControl w:val="0"/>
        <w:spacing w:line="240" w:lineRule="auto"/>
        <w:ind w:firstLine="0" w:left="360"/>
        <w:jc w:val="right"/>
        <w:rPr>
          <w:sz w:val="24"/>
        </w:rPr>
      </w:pPr>
    </w:p>
    <w:p w14:paraId="E7000000">
      <w:pPr>
        <w:widowControl w:val="0"/>
        <w:spacing w:line="240" w:lineRule="auto"/>
        <w:ind w:firstLine="0" w:left="360"/>
        <w:jc w:val="right"/>
        <w:rPr>
          <w:sz w:val="24"/>
        </w:rPr>
      </w:pPr>
    </w:p>
    <w:p w14:paraId="E8000000">
      <w:pPr>
        <w:widowControl w:val="0"/>
        <w:spacing w:line="240" w:lineRule="auto"/>
        <w:ind w:firstLine="0" w:left="360"/>
        <w:jc w:val="right"/>
        <w:rPr>
          <w:sz w:val="24"/>
        </w:rPr>
      </w:pPr>
      <w:r>
        <w:rPr>
          <w:sz w:val="24"/>
        </w:rPr>
        <w:t xml:space="preserve">Приложение № 1 </w:t>
      </w:r>
    </w:p>
    <w:p w14:paraId="E9000000">
      <w:pPr>
        <w:widowControl w:val="0"/>
        <w:spacing w:line="240" w:lineRule="auto"/>
        <w:ind w:firstLine="0" w:left="360"/>
        <w:jc w:val="right"/>
        <w:rPr>
          <w:smallCaps w:val="1"/>
          <w:sz w:val="24"/>
        </w:rPr>
      </w:pPr>
      <w:r>
        <w:rPr>
          <w:sz w:val="24"/>
        </w:rPr>
        <w:t xml:space="preserve">к </w:t>
      </w:r>
      <w:r>
        <w:rPr>
          <w:smallCaps w:val="1"/>
          <w:sz w:val="24"/>
        </w:rPr>
        <w:t>Контракту</w:t>
      </w:r>
    </w:p>
    <w:p w14:paraId="EA000000">
      <w:pPr>
        <w:widowControl w:val="0"/>
        <w:spacing w:line="240" w:lineRule="auto"/>
        <w:ind w:hanging="1418" w:left="1418"/>
        <w:jc w:val="center"/>
        <w:outlineLvl w:val="2"/>
        <w:rPr>
          <w:b w:val="1"/>
          <w:caps w:val="1"/>
          <w:smallCaps w:val="1"/>
          <w:sz w:val="24"/>
        </w:rPr>
      </w:pPr>
    </w:p>
    <w:p w14:paraId="EB000000">
      <w:pPr>
        <w:widowControl w:val="0"/>
        <w:spacing w:line="240" w:lineRule="auto"/>
        <w:ind w:hanging="1418" w:left="1418"/>
        <w:jc w:val="center"/>
        <w:outlineLvl w:val="2"/>
        <w:rPr>
          <w:b w:val="1"/>
          <w:caps w:val="1"/>
          <w:smallCaps w:val="1"/>
          <w:sz w:val="24"/>
        </w:rPr>
      </w:pPr>
      <w:r>
        <w:rPr>
          <w:b w:val="1"/>
          <w:smallCaps w:val="1"/>
          <w:sz w:val="24"/>
        </w:rPr>
        <w:t>Техническое задание</w:t>
      </w:r>
    </w:p>
    <w:p w14:paraId="EC000000">
      <w:pPr>
        <w:widowControl w:val="0"/>
        <w:spacing w:line="240" w:lineRule="auto"/>
        <w:ind w:firstLine="0" w:left="0"/>
        <w:jc w:val="center"/>
        <w:rPr>
          <w:b w:val="1"/>
          <w:sz w:val="24"/>
        </w:rPr>
      </w:pPr>
      <w:r>
        <w:rPr>
          <w:b w:val="1"/>
          <w:sz w:val="24"/>
        </w:rPr>
        <w:t>на в</w:t>
      </w:r>
      <w:r>
        <w:rPr>
          <w:b w:val="1"/>
          <w:sz w:val="24"/>
        </w:rPr>
        <w:t>ыполнение кадастровых работ в отношении федеральных земельных участков</w:t>
      </w:r>
    </w:p>
    <w:p w14:paraId="ED000000">
      <w:pPr>
        <w:widowControl w:val="0"/>
        <w:spacing w:line="240" w:lineRule="auto"/>
        <w:ind w:firstLine="0" w:left="0"/>
        <w:jc w:val="center"/>
        <w:rPr>
          <w:b w:val="1"/>
          <w:sz w:val="24"/>
        </w:rPr>
      </w:pPr>
    </w:p>
    <w:p w14:paraId="EE000000">
      <w:pPr>
        <w:widowControl w:val="0"/>
        <w:spacing w:line="240" w:lineRule="auto"/>
        <w:ind w:firstLine="0" w:left="0"/>
        <w:jc w:val="center"/>
        <w:rPr>
          <w:sz w:val="24"/>
        </w:rPr>
      </w:pPr>
      <w:r>
        <w:rPr>
          <w:sz w:val="24"/>
        </w:rPr>
        <w:t>(</w:t>
      </w:r>
      <w:r>
        <w:rPr>
          <w:sz w:val="24"/>
        </w:rPr>
        <w:t>на выполнение кадастровых работ с целью проведения государственного кадастрового учета земельных участков, находящихся в собственности Российской Федерации, расположенных на те</w:t>
      </w:r>
      <w:r>
        <w:rPr>
          <w:sz w:val="24"/>
        </w:rPr>
        <w:t>рритории Республики Коми, в 20</w:t>
      </w:r>
      <w:r>
        <w:rPr>
          <w:sz w:val="24"/>
        </w:rPr>
        <w:t>26</w:t>
      </w:r>
      <w:r>
        <w:rPr>
          <w:sz w:val="24"/>
        </w:rPr>
        <w:t xml:space="preserve"> году</w:t>
      </w:r>
      <w:r>
        <w:rPr>
          <w:sz w:val="24"/>
        </w:rPr>
        <w:t>)</w:t>
      </w:r>
    </w:p>
    <w:p w14:paraId="EF000000">
      <w:pPr>
        <w:widowControl w:val="0"/>
        <w:spacing w:line="240" w:lineRule="auto"/>
        <w:ind/>
        <w:jc w:val="center"/>
        <w:rPr>
          <w:b w:val="1"/>
          <w:caps w:val="1"/>
          <w:sz w:val="24"/>
        </w:rPr>
      </w:pPr>
    </w:p>
    <w:p w14:paraId="F0000000">
      <w:pPr>
        <w:widowControl w:val="0"/>
        <w:numPr>
          <w:ilvl w:val="0"/>
          <w:numId w:val="3"/>
        </w:numPr>
        <w:ind w:firstLine="0" w:left="0"/>
        <w:jc w:val="center"/>
        <w:rPr>
          <w:b w:val="1"/>
          <w:sz w:val="24"/>
        </w:rPr>
      </w:pPr>
      <w:r>
        <w:rPr>
          <w:b w:val="1"/>
          <w:sz w:val="24"/>
        </w:rPr>
        <w:t>Основания на производство работ</w:t>
      </w:r>
    </w:p>
    <w:p w14:paraId="F1000000">
      <w:pPr>
        <w:widowControl w:val="0"/>
        <w:numPr>
          <w:ilvl w:val="1"/>
          <w:numId w:val="3"/>
        </w:numPr>
        <w:tabs>
          <w:tab w:leader="none" w:pos="851" w:val="left"/>
        </w:tabs>
        <w:ind/>
        <w:jc w:val="both"/>
        <w:rPr>
          <w:caps w:val="1"/>
          <w:sz w:val="24"/>
        </w:rPr>
      </w:pPr>
      <w:r>
        <w:rPr>
          <w:sz w:val="24"/>
        </w:rPr>
        <w:t xml:space="preserve">Основанием на выполнение кадастровых работ является Государственный контракт, заключенный в порядке </w:t>
      </w:r>
      <w:r>
        <w:rPr>
          <w:sz w:val="24"/>
        </w:rPr>
        <w:t>п. 4 ч.1 ст.93 Закона о контрактной системе</w:t>
      </w:r>
      <w:r>
        <w:rPr>
          <w:sz w:val="24"/>
        </w:rPr>
        <w:t xml:space="preserve"> </w:t>
      </w:r>
      <w:r>
        <w:rPr>
          <w:sz w:val="24"/>
        </w:rPr>
        <w:t xml:space="preserve"> (далее – </w:t>
      </w:r>
      <w:r>
        <w:rPr>
          <w:smallCaps w:val="1"/>
          <w:sz w:val="24"/>
        </w:rPr>
        <w:t>Контракт</w:t>
      </w:r>
      <w:r>
        <w:rPr>
          <w:sz w:val="24"/>
        </w:rPr>
        <w:t xml:space="preserve">). </w:t>
      </w:r>
    </w:p>
    <w:p w14:paraId="F2000000">
      <w:pPr>
        <w:widowControl w:val="0"/>
        <w:numPr>
          <w:ilvl w:val="1"/>
          <w:numId w:val="3"/>
        </w:numPr>
        <w:ind/>
        <w:jc w:val="both"/>
        <w:rPr>
          <w:caps w:val="1"/>
          <w:sz w:val="24"/>
        </w:rPr>
      </w:pPr>
      <w:r>
        <w:rPr>
          <w:sz w:val="24"/>
        </w:rPr>
        <w:t>Источник финансирования – федеральный бюджет.</w:t>
      </w:r>
    </w:p>
    <w:p w14:paraId="F3000000">
      <w:pPr>
        <w:widowControl w:val="0"/>
        <w:ind w:firstLine="0" w:left="709"/>
        <w:jc w:val="both"/>
        <w:rPr>
          <w:caps w:val="1"/>
          <w:sz w:val="24"/>
        </w:rPr>
      </w:pPr>
    </w:p>
    <w:p w14:paraId="F4000000">
      <w:pPr>
        <w:widowControl w:val="0"/>
        <w:numPr>
          <w:ilvl w:val="0"/>
          <w:numId w:val="3"/>
        </w:numPr>
        <w:ind w:firstLine="0" w:left="0"/>
        <w:jc w:val="center"/>
        <w:rPr>
          <w:b w:val="1"/>
          <w:sz w:val="24"/>
        </w:rPr>
      </w:pPr>
      <w:r>
        <w:rPr>
          <w:b w:val="1"/>
          <w:sz w:val="24"/>
        </w:rPr>
        <w:t>Цели и задачи работы</w:t>
      </w:r>
    </w:p>
    <w:p w14:paraId="F5000000">
      <w:pPr>
        <w:pStyle w:val="Style_10"/>
        <w:widowControl w:val="0"/>
        <w:numPr>
          <w:ilvl w:val="1"/>
          <w:numId w:val="4"/>
        </w:numPr>
        <w:tabs>
          <w:tab w:leader="none" w:pos="360" w:val="left"/>
        </w:tabs>
        <w:spacing w:after="0"/>
        <w:ind/>
        <w:jc w:val="both"/>
        <w:rPr>
          <w:sz w:val="24"/>
        </w:rPr>
      </w:pPr>
      <w:r>
        <w:rPr>
          <w:sz w:val="24"/>
        </w:rPr>
        <w:t xml:space="preserve">Целью работ по </w:t>
      </w:r>
      <w:r>
        <w:rPr>
          <w:smallCaps w:val="1"/>
          <w:sz w:val="24"/>
        </w:rPr>
        <w:t>Контракту</w:t>
      </w:r>
      <w:r>
        <w:rPr>
          <w:sz w:val="24"/>
        </w:rPr>
        <w:t xml:space="preserve"> является</w:t>
      </w:r>
      <w:r>
        <w:rPr>
          <w:sz w:val="24"/>
        </w:rPr>
        <w:t xml:space="preserve"> </w:t>
      </w:r>
      <w:r>
        <w:rPr>
          <w:sz w:val="24"/>
        </w:rPr>
        <w:t>установление</w:t>
      </w:r>
      <w:r>
        <w:rPr>
          <w:sz w:val="24"/>
        </w:rPr>
        <w:t xml:space="preserve"> или уточнение </w:t>
      </w:r>
      <w:r>
        <w:rPr>
          <w:sz w:val="24"/>
        </w:rPr>
        <w:t xml:space="preserve">местоположения </w:t>
      </w:r>
      <w:r>
        <w:rPr>
          <w:sz w:val="24"/>
        </w:rPr>
        <w:t>границ земельного участка, о</w:t>
      </w:r>
      <w:r>
        <w:rPr>
          <w:sz w:val="24"/>
        </w:rPr>
        <w:t>бразование земельных участков</w:t>
      </w:r>
      <w:r>
        <w:rPr>
          <w:sz w:val="24"/>
        </w:rPr>
        <w:t>,</w:t>
      </w:r>
      <w:r>
        <w:rPr>
          <w:sz w:val="24"/>
        </w:rPr>
        <w:t xml:space="preserve"> проведение</w:t>
      </w:r>
      <w:r>
        <w:rPr>
          <w:sz w:val="24"/>
        </w:rPr>
        <w:t xml:space="preserve"> государственного кадастрового учета земельных участков, учёта частей земельных участков или кадастрового учёта в связи с </w:t>
      </w:r>
      <w:r>
        <w:rPr>
          <w:sz w:val="24"/>
        </w:rPr>
        <w:t xml:space="preserve">уточнением или </w:t>
      </w:r>
      <w:r>
        <w:rPr>
          <w:sz w:val="24"/>
        </w:rPr>
        <w:t>изменением уникальных характеристик земельных участков, находящиеся в собственности Российской Федерации</w:t>
      </w:r>
      <w:r>
        <w:rPr>
          <w:sz w:val="24"/>
        </w:rPr>
        <w:t>,</w:t>
      </w:r>
      <w:r>
        <w:rPr>
          <w:sz w:val="24"/>
        </w:rPr>
        <w:t xml:space="preserve"> </w:t>
      </w:r>
      <w:r>
        <w:rPr>
          <w:sz w:val="24"/>
        </w:rPr>
        <w:t>а также</w:t>
      </w:r>
      <w:r>
        <w:rPr>
          <w:sz w:val="24"/>
        </w:rPr>
        <w:t xml:space="preserve"> получение планово-картографического материала, необходимого для </w:t>
      </w:r>
      <w:r>
        <w:rPr>
          <w:sz w:val="24"/>
        </w:rPr>
        <w:t xml:space="preserve">распоряжения </w:t>
      </w:r>
      <w:r>
        <w:rPr>
          <w:sz w:val="24"/>
        </w:rPr>
        <w:t xml:space="preserve">земельными участками. </w:t>
      </w:r>
    </w:p>
    <w:p w14:paraId="F6000000">
      <w:pPr>
        <w:pStyle w:val="Style_10"/>
        <w:widowControl w:val="0"/>
        <w:numPr>
          <w:ilvl w:val="1"/>
          <w:numId w:val="4"/>
        </w:numPr>
        <w:tabs>
          <w:tab w:leader="none" w:pos="360" w:val="left"/>
        </w:tabs>
        <w:spacing w:after="0"/>
        <w:ind/>
        <w:jc w:val="both"/>
        <w:rPr>
          <w:sz w:val="24"/>
        </w:rPr>
      </w:pPr>
      <w:r>
        <w:rPr>
          <w:sz w:val="24"/>
        </w:rPr>
        <w:t xml:space="preserve"> В результате выполнения </w:t>
      </w:r>
      <w:r>
        <w:rPr>
          <w:sz w:val="24"/>
        </w:rPr>
        <w:t xml:space="preserve">кадастровых работ </w:t>
      </w:r>
      <w:r>
        <w:rPr>
          <w:sz w:val="24"/>
        </w:rPr>
        <w:t>обеспечивается в установленном Федеральным</w:t>
      </w:r>
      <w:r>
        <w:rPr>
          <w:sz w:val="24"/>
        </w:rPr>
        <w:t>и</w:t>
      </w:r>
      <w:r>
        <w:rPr>
          <w:sz w:val="24"/>
        </w:rPr>
        <w:t xml:space="preserve"> закон</w:t>
      </w:r>
      <w:r>
        <w:rPr>
          <w:sz w:val="24"/>
        </w:rPr>
        <w:t>а</w:t>
      </w:r>
      <w:r>
        <w:rPr>
          <w:sz w:val="24"/>
        </w:rPr>
        <w:t>м</w:t>
      </w:r>
      <w:r>
        <w:rPr>
          <w:sz w:val="24"/>
        </w:rPr>
        <w:t>и</w:t>
      </w:r>
      <w:r>
        <w:rPr>
          <w:sz w:val="24"/>
        </w:rPr>
        <w:t xml:space="preserve"> от 24.07.2007 № 221 ФЗ «О кадастровой деятельности» и от 13 июля 2015 года № 218-ФЗ «О государственной регистрации недвижимости» порядке подготовка межевого плана земельного участка, содержащего необходимые для внесения в Единый государственный реестр недвижимости сведения об образуемых, изменяемых и уточняемых земельных у</w:t>
      </w:r>
      <w:r>
        <w:rPr>
          <w:sz w:val="24"/>
        </w:rPr>
        <w:t xml:space="preserve">частках, указанных в приложении </w:t>
      </w:r>
      <w:r>
        <w:rPr>
          <w:sz w:val="24"/>
        </w:rPr>
        <w:t xml:space="preserve">№ </w:t>
      </w:r>
      <w:r>
        <w:rPr>
          <w:sz w:val="24"/>
        </w:rPr>
        <w:t xml:space="preserve">2 </w:t>
      </w:r>
      <w:r>
        <w:rPr>
          <w:sz w:val="24"/>
        </w:rPr>
        <w:t xml:space="preserve">к настоящему </w:t>
      </w:r>
      <w:r>
        <w:rPr>
          <w:sz w:val="24"/>
        </w:rPr>
        <w:t>Контракту</w:t>
      </w:r>
      <w:r>
        <w:rPr>
          <w:sz w:val="24"/>
        </w:rPr>
        <w:t>.</w:t>
      </w:r>
    </w:p>
    <w:p w14:paraId="F7000000">
      <w:pPr>
        <w:pStyle w:val="Style_10"/>
        <w:widowControl w:val="0"/>
        <w:numPr>
          <w:ilvl w:val="1"/>
          <w:numId w:val="4"/>
        </w:numPr>
        <w:tabs>
          <w:tab w:leader="none" w:pos="360" w:val="left"/>
        </w:tabs>
        <w:spacing w:after="0"/>
        <w:ind/>
        <w:jc w:val="both"/>
        <w:rPr>
          <w:sz w:val="24"/>
        </w:rPr>
      </w:pPr>
      <w:r>
        <w:rPr>
          <w:sz w:val="24"/>
        </w:rPr>
        <w:t xml:space="preserve"> Объекты работ указаны в Перечне земельных участков (приложение</w:t>
      </w:r>
      <w:r>
        <w:rPr>
          <w:sz w:val="24"/>
        </w:rPr>
        <w:t xml:space="preserve"> № </w:t>
      </w:r>
      <w:r>
        <w:rPr>
          <w:sz w:val="24"/>
        </w:rPr>
        <w:t>2</w:t>
      </w:r>
      <w:r>
        <w:rPr>
          <w:sz w:val="24"/>
        </w:rPr>
        <w:t>)</w:t>
      </w:r>
      <w:r>
        <w:rPr>
          <w:sz w:val="24"/>
        </w:rPr>
        <w:t xml:space="preserve"> к </w:t>
      </w:r>
      <w:r>
        <w:rPr>
          <w:sz w:val="24"/>
        </w:rPr>
        <w:t>Контракту</w:t>
      </w:r>
      <w:r>
        <w:rPr>
          <w:sz w:val="24"/>
        </w:rPr>
        <w:t xml:space="preserve"> и идентифицируются по кадастровому номеру исходного земельного участка. В случае отсутствия у объекта работ кадастрового номера, его утраты, отсутствия данных о нём в ЕГРН, объект работ идентифицируется по месторасположению</w:t>
      </w:r>
      <w:r>
        <w:rPr>
          <w:sz w:val="24"/>
        </w:rPr>
        <w:t>, правообладателю, наименованию расположенных на земельном участке объектов.</w:t>
      </w:r>
    </w:p>
    <w:p w14:paraId="F8000000">
      <w:pPr>
        <w:pStyle w:val="Style_11"/>
        <w:widowControl w:val="0"/>
        <w:numPr>
          <w:ilvl w:val="1"/>
          <w:numId w:val="3"/>
        </w:numPr>
        <w:spacing w:line="276" w:lineRule="auto"/>
        <w:ind/>
        <w:jc w:val="both"/>
        <w:rPr>
          <w:sz w:val="24"/>
        </w:rPr>
      </w:pPr>
      <w:r>
        <w:rPr>
          <w:sz w:val="24"/>
        </w:rPr>
        <w:t xml:space="preserve">Задачи проводимых работ по </w:t>
      </w:r>
      <w:r>
        <w:rPr>
          <w:smallCaps w:val="1"/>
          <w:sz w:val="24"/>
        </w:rPr>
        <w:t>Контракту</w:t>
      </w:r>
      <w:r>
        <w:rPr>
          <w:sz w:val="24"/>
        </w:rPr>
        <w:t>:</w:t>
      </w:r>
    </w:p>
    <w:p w14:paraId="F9000000">
      <w:pPr>
        <w:pStyle w:val="Style_11"/>
        <w:widowControl w:val="0"/>
        <w:spacing w:line="276" w:lineRule="auto"/>
        <w:ind w:firstLine="709" w:left="0"/>
        <w:jc w:val="both"/>
        <w:rPr>
          <w:sz w:val="24"/>
        </w:rPr>
      </w:pPr>
      <w:r>
        <w:rPr>
          <w:sz w:val="24"/>
        </w:rPr>
        <w:t xml:space="preserve">- </w:t>
      </w:r>
      <w:r>
        <w:rPr>
          <w:sz w:val="24"/>
        </w:rPr>
        <w:t>Провести топографическую (горизонтальную) съемку местности на исходном и образуемом земельных участках и изготовить планово-картографический материал (либо осуществить корректировку картографического материала при его наличии)</w:t>
      </w:r>
      <w:r>
        <w:rPr>
          <w:sz w:val="24"/>
        </w:rPr>
        <w:t>.</w:t>
      </w:r>
    </w:p>
    <w:p w14:paraId="FA000000">
      <w:pPr>
        <w:pStyle w:val="Style_11"/>
        <w:widowControl w:val="0"/>
        <w:spacing w:line="276" w:lineRule="auto"/>
        <w:ind w:firstLine="709" w:left="0"/>
        <w:jc w:val="both"/>
        <w:rPr>
          <w:sz w:val="24"/>
        </w:rPr>
      </w:pPr>
      <w:r>
        <w:rPr>
          <w:sz w:val="24"/>
        </w:rPr>
        <w:t>-</w:t>
      </w:r>
      <w:r>
        <w:rPr>
          <w:sz w:val="24"/>
        </w:rPr>
        <w:t xml:space="preserve"> Разработать, согласовать и утвердить документы на основании которых формируются межевые планы земельных участков в виде схем расположения земельных участков на кадастровом плане территории кадастрового квартала (далее – Схема расположения земельного участка) или проекта межевания территории в соответствии с требованиями Градостроительного кодекса Российской Федерации (далее – Проект межевания территории).</w:t>
      </w:r>
    </w:p>
    <w:p w14:paraId="FB000000">
      <w:pPr>
        <w:pStyle w:val="Style_11"/>
        <w:widowControl w:val="0"/>
        <w:spacing w:line="276" w:lineRule="auto"/>
        <w:ind w:firstLine="709" w:left="0"/>
        <w:jc w:val="both"/>
        <w:rPr>
          <w:sz w:val="24"/>
        </w:rPr>
      </w:pPr>
      <w:r>
        <w:rPr>
          <w:sz w:val="24"/>
        </w:rPr>
        <w:t>-</w:t>
      </w:r>
      <w:r>
        <w:rPr>
          <w:sz w:val="24"/>
        </w:rPr>
        <w:t xml:space="preserve"> Сформировать межевые планы земельных участков для проведения государственного кадастрового учёта земельных участков (далее – Межевой план).</w:t>
      </w:r>
    </w:p>
    <w:p w14:paraId="FC000000">
      <w:pPr>
        <w:pStyle w:val="Style_11"/>
        <w:widowControl w:val="0"/>
        <w:spacing w:line="276" w:lineRule="auto"/>
        <w:ind w:firstLine="709" w:left="0"/>
        <w:jc w:val="both"/>
        <w:rPr>
          <w:sz w:val="24"/>
        </w:rPr>
      </w:pPr>
      <w:r>
        <w:rPr>
          <w:sz w:val="24"/>
        </w:rPr>
        <w:t xml:space="preserve">- </w:t>
      </w:r>
      <w:r>
        <w:rPr>
          <w:sz w:val="24"/>
        </w:rPr>
        <w:t xml:space="preserve">Осуществить </w:t>
      </w:r>
      <w:r>
        <w:rPr>
          <w:sz w:val="24"/>
        </w:rPr>
        <w:t xml:space="preserve">работу по внесению полученных сведений в </w:t>
      </w:r>
      <w:r>
        <w:rPr>
          <w:sz w:val="24"/>
        </w:rPr>
        <w:t>органе, осуществляющем государственный кадастровый учет, государственную регистрацию прав, ведение Единого государственного реестра недвижимости (далее – ЕГРН) (далее – Орган регистрации прав)</w:t>
      </w:r>
      <w:r>
        <w:rPr>
          <w:sz w:val="24"/>
        </w:rPr>
        <w:t xml:space="preserve"> </w:t>
      </w:r>
      <w:r>
        <w:rPr>
          <w:sz w:val="24"/>
        </w:rPr>
        <w:t>до получения от указанного органа документов, подтверждающих государственный кадастровый учёт земельных участков или внесение изменений в данные о земельном участке.</w:t>
      </w:r>
    </w:p>
    <w:p w14:paraId="FD000000">
      <w:pPr>
        <w:pStyle w:val="Style_11"/>
        <w:widowControl w:val="0"/>
        <w:spacing w:line="276" w:lineRule="auto"/>
        <w:ind w:firstLine="709" w:left="0"/>
        <w:jc w:val="both"/>
        <w:rPr>
          <w:sz w:val="24"/>
        </w:rPr>
      </w:pPr>
      <w:r>
        <w:rPr>
          <w:sz w:val="24"/>
        </w:rPr>
        <w:t>-</w:t>
      </w:r>
      <w:r>
        <w:rPr>
          <w:sz w:val="24"/>
        </w:rPr>
        <w:t xml:space="preserve"> Передать ЗАКАЗЧИКУ выходной материал, в составе</w:t>
      </w:r>
      <w:r>
        <w:rPr>
          <w:sz w:val="24"/>
        </w:rPr>
        <w:t>,</w:t>
      </w:r>
      <w:r>
        <w:rPr>
          <w:sz w:val="24"/>
        </w:rPr>
        <w:t xml:space="preserve"> указанном в разделе 7 ТЕХНИЧЕСКОГО ЗАДАНИЯ.</w:t>
      </w:r>
    </w:p>
    <w:p w14:paraId="FE000000">
      <w:pPr>
        <w:widowControl w:val="0"/>
        <w:numPr>
          <w:ilvl w:val="0"/>
          <w:numId w:val="3"/>
        </w:numPr>
        <w:ind w:firstLine="0" w:left="0"/>
        <w:jc w:val="center"/>
        <w:rPr>
          <w:b w:val="1"/>
          <w:sz w:val="24"/>
        </w:rPr>
      </w:pPr>
      <w:r>
        <w:rPr>
          <w:b w:val="1"/>
          <w:sz w:val="24"/>
        </w:rPr>
        <w:t>Состав кадастровых работ</w:t>
      </w:r>
    </w:p>
    <w:p w14:paraId="FF000000">
      <w:pPr>
        <w:widowControl w:val="0"/>
        <w:numPr>
          <w:ilvl w:val="1"/>
          <w:numId w:val="3"/>
        </w:numPr>
        <w:ind/>
        <w:jc w:val="both"/>
        <w:rPr>
          <w:sz w:val="24"/>
        </w:rPr>
      </w:pPr>
      <w:bookmarkStart w:id="22" w:name="_Ref350876688"/>
      <w:r>
        <w:rPr>
          <w:sz w:val="24"/>
        </w:rPr>
        <w:t xml:space="preserve">Состав </w:t>
      </w:r>
      <w:r>
        <w:rPr>
          <w:smallCaps w:val="1"/>
          <w:sz w:val="24"/>
        </w:rPr>
        <w:t>Кадастровых работ</w:t>
      </w:r>
      <w:r>
        <w:rPr>
          <w:sz w:val="24"/>
        </w:rPr>
        <w:t xml:space="preserve"> при образовании и уточнении границ земельных участков:</w:t>
      </w:r>
      <w:bookmarkEnd w:id="22"/>
      <w:r>
        <w:t xml:space="preserve"> </w:t>
      </w:r>
    </w:p>
    <w:p w14:paraId="00010000">
      <w:pPr>
        <w:widowControl w:val="0"/>
        <w:ind/>
        <w:jc w:val="both"/>
        <w:rPr>
          <w:sz w:val="24"/>
        </w:rPr>
      </w:pPr>
      <w:r>
        <w:rPr>
          <w:sz w:val="24"/>
        </w:rPr>
        <w:t>1) Подготовительные работы:</w:t>
      </w:r>
    </w:p>
    <w:p w14:paraId="01010000">
      <w:pPr>
        <w:widowControl w:val="0"/>
        <w:ind/>
        <w:jc w:val="both"/>
        <w:rPr>
          <w:sz w:val="24"/>
        </w:rPr>
      </w:pPr>
      <w:r>
        <w:rPr>
          <w:sz w:val="24"/>
        </w:rPr>
        <w:t>– запрос и получение сведений о земельных участках в Органе регистрации прав, внесенных в ЕГРН, в виде кадастрового плана соответствующей территории или выписки из ЕГРН о соответствующем земельном участке, копий документов, на основании которых сведения об объекте недвижимости внесены в ЕГРН;</w:t>
      </w:r>
    </w:p>
    <w:p w14:paraId="02010000">
      <w:pPr>
        <w:widowControl w:val="0"/>
        <w:ind/>
        <w:jc w:val="both"/>
        <w:rPr>
          <w:sz w:val="24"/>
        </w:rPr>
      </w:pPr>
      <w:r>
        <w:rPr>
          <w:sz w:val="24"/>
        </w:rPr>
        <w:t>– сбор и изучение документов, подтверждающих право на земельный участок, иных документов, определявших местоположение границ земельного участка при его образовании;</w:t>
      </w:r>
    </w:p>
    <w:p w14:paraId="03010000">
      <w:pPr>
        <w:widowControl w:val="0"/>
        <w:ind/>
        <w:jc w:val="both"/>
        <w:rPr>
          <w:sz w:val="24"/>
        </w:rPr>
      </w:pPr>
      <w:r>
        <w:rPr>
          <w:sz w:val="24"/>
        </w:rPr>
        <w:t>– сбор и изучение материалов геодезической и картографической изученности территории;</w:t>
      </w:r>
    </w:p>
    <w:p w14:paraId="04010000">
      <w:pPr>
        <w:widowControl w:val="0"/>
        <w:ind/>
        <w:jc w:val="both"/>
        <w:rPr>
          <w:sz w:val="24"/>
        </w:rPr>
      </w:pPr>
      <w:r>
        <w:rPr>
          <w:sz w:val="24"/>
        </w:rPr>
        <w:t>– запрос и получение каталогов (списков) координат пунктов опорной межевой сети (ОМС) и иных исходных геодезических пунктов;</w:t>
      </w:r>
    </w:p>
    <w:p w14:paraId="05010000">
      <w:pPr>
        <w:widowControl w:val="0"/>
        <w:ind/>
        <w:jc w:val="both"/>
        <w:rPr>
          <w:sz w:val="24"/>
        </w:rPr>
      </w:pPr>
      <w:r>
        <w:rPr>
          <w:sz w:val="24"/>
        </w:rPr>
        <w:t>– запрос и получение данных о местоположении красных линий, выяснение  функциональной и территориальной зонах в которой находится объект работ, определение  нахождения его в границах элемента планировочной структуры, застроенного многоквартирными домами;</w:t>
      </w:r>
    </w:p>
    <w:p w14:paraId="06010000">
      <w:pPr>
        <w:widowControl w:val="0"/>
        <w:ind/>
        <w:jc w:val="both"/>
        <w:rPr>
          <w:sz w:val="24"/>
        </w:rPr>
      </w:pPr>
      <w:r>
        <w:rPr>
          <w:sz w:val="24"/>
        </w:rPr>
        <w:t>– получение данных о границах муниципальных образований, населённых пунктов и лесничеств;</w:t>
      </w:r>
    </w:p>
    <w:p w14:paraId="07010000">
      <w:pPr>
        <w:widowControl w:val="0"/>
        <w:ind/>
        <w:jc w:val="both"/>
        <w:rPr>
          <w:sz w:val="24"/>
        </w:rPr>
      </w:pPr>
      <w:r>
        <w:rPr>
          <w:sz w:val="24"/>
        </w:rPr>
        <w:t>– запрос и получение информации и материалов из государственного фонда данных, полученных в результате проведения землеустройства, получение материалов и данных из федерального, территориальных и ведомственных картографо-геодезических фондов, необходимых для подготовки исходной картографической основы;</w:t>
      </w:r>
    </w:p>
    <w:p w14:paraId="08010000">
      <w:pPr>
        <w:widowControl w:val="0"/>
        <w:ind/>
        <w:jc w:val="both"/>
        <w:rPr>
          <w:sz w:val="24"/>
        </w:rPr>
      </w:pPr>
      <w:r>
        <w:rPr>
          <w:sz w:val="24"/>
        </w:rPr>
        <w:t>– анализ градостроительной, землеустроительной, лесоустроительной, картографической и иной документации;</w:t>
      </w:r>
    </w:p>
    <w:p w14:paraId="09010000">
      <w:pPr>
        <w:widowControl w:val="0"/>
        <w:ind/>
        <w:jc w:val="both"/>
        <w:rPr>
          <w:sz w:val="24"/>
        </w:rPr>
      </w:pPr>
      <w:r>
        <w:rPr>
          <w:sz w:val="24"/>
        </w:rPr>
        <w:t>– полевое обследование территории объекта работ, в том числе выявление состояния межевых знаков, пунктов опорной межевой сети и иной геодезической основы;</w:t>
      </w:r>
    </w:p>
    <w:p w14:paraId="0A010000">
      <w:pPr>
        <w:widowControl w:val="0"/>
        <w:ind/>
        <w:jc w:val="both"/>
        <w:rPr>
          <w:sz w:val="24"/>
        </w:rPr>
      </w:pPr>
      <w:r>
        <w:rPr>
          <w:sz w:val="24"/>
        </w:rPr>
        <w:t>– сбор и получение информации об объектах недвижимости (строениях, сооружениях, объектов незавершённого строительства), расположенных на территории объекта работ;</w:t>
      </w:r>
    </w:p>
    <w:p w14:paraId="0B010000">
      <w:pPr>
        <w:widowControl w:val="0"/>
        <w:ind/>
        <w:jc w:val="both"/>
        <w:rPr>
          <w:sz w:val="24"/>
        </w:rPr>
      </w:pPr>
      <w:r>
        <w:rPr>
          <w:sz w:val="24"/>
        </w:rPr>
        <w:t>– подготовка и направление в орган местного самоуправления ходатайства о подготовке проекта межевания территории (при необходимости его разработки);</w:t>
      </w:r>
    </w:p>
    <w:p w14:paraId="0C010000">
      <w:pPr>
        <w:widowControl w:val="0"/>
        <w:ind/>
        <w:jc w:val="both"/>
        <w:rPr>
          <w:sz w:val="24"/>
        </w:rPr>
      </w:pPr>
      <w:r>
        <w:rPr>
          <w:sz w:val="24"/>
        </w:rPr>
        <w:t xml:space="preserve">– сбор и выяснение адресов лиц, права которых могут быть затронуты при проведении </w:t>
      </w:r>
      <w:r>
        <w:rPr>
          <w:sz w:val="24"/>
        </w:rPr>
        <w:t>кадастровых работ</w:t>
      </w:r>
      <w:r>
        <w:rPr>
          <w:sz w:val="24"/>
        </w:rPr>
        <w:t>.</w:t>
      </w:r>
    </w:p>
    <w:p w14:paraId="0D010000">
      <w:pPr>
        <w:widowControl w:val="0"/>
        <w:ind/>
        <w:jc w:val="both"/>
        <w:rPr>
          <w:sz w:val="24"/>
        </w:rPr>
      </w:pPr>
      <w:r>
        <w:rPr>
          <w:sz w:val="24"/>
        </w:rPr>
        <w:t>2) Топографическая (горизонтальная) съёмка местности объекта работ, либо частичная съёмка объектов местности для проведения корректировки планово-картографического материала (при его наличии).</w:t>
      </w:r>
    </w:p>
    <w:p w14:paraId="0E010000">
      <w:pPr>
        <w:widowControl w:val="0"/>
        <w:ind/>
        <w:jc w:val="both"/>
        <w:rPr>
          <w:sz w:val="24"/>
        </w:rPr>
      </w:pPr>
      <w:r>
        <w:rPr>
          <w:sz w:val="24"/>
        </w:rPr>
        <w:t>3) Изготовление топографического плана территории объекта работ.</w:t>
      </w:r>
    </w:p>
    <w:p w14:paraId="0F010000">
      <w:pPr>
        <w:widowControl w:val="0"/>
        <w:ind/>
        <w:jc w:val="both"/>
        <w:rPr>
          <w:sz w:val="24"/>
        </w:rPr>
      </w:pPr>
      <w:r>
        <w:rPr>
          <w:sz w:val="24"/>
        </w:rPr>
        <w:t>4) Определение положения границ земельных участков и его частей на местности.</w:t>
      </w:r>
    </w:p>
    <w:p w14:paraId="10010000">
      <w:pPr>
        <w:widowControl w:val="0"/>
        <w:ind/>
        <w:jc w:val="both"/>
        <w:rPr>
          <w:sz w:val="24"/>
        </w:rPr>
      </w:pPr>
      <w:r>
        <w:rPr>
          <w:sz w:val="24"/>
        </w:rPr>
        <w:t>5) Согласование на плане топографической съёмки проектируемого или уточняемого местоположения границ земельного участка с представителем собственника земельного участка, в отношении которого проводятся кадастровые работы, его постоянным землепользователем или арендатором (или правообладателем объекта недвижимости, расположенного на территории объекта работ) (далее – правообладатели земельного участка).</w:t>
      </w:r>
    </w:p>
    <w:p w14:paraId="11010000">
      <w:pPr>
        <w:widowControl w:val="0"/>
        <w:ind/>
        <w:jc w:val="both"/>
        <w:rPr>
          <w:sz w:val="24"/>
        </w:rPr>
      </w:pPr>
      <w:r>
        <w:rPr>
          <w:sz w:val="24"/>
        </w:rPr>
        <w:t>6) Определение плоских прямоугольных координат узловых и поворотных точек границ земельных участков (далее – характерных точек границ) и границ частей земельных участков, точек контура здания, сооружения или объекта незавершенного строительства на земельном участке.</w:t>
      </w:r>
    </w:p>
    <w:p w14:paraId="12010000">
      <w:pPr>
        <w:widowControl w:val="0"/>
        <w:ind/>
        <w:jc w:val="both"/>
        <w:rPr>
          <w:sz w:val="24"/>
        </w:rPr>
      </w:pPr>
      <w:r>
        <w:rPr>
          <w:sz w:val="24"/>
        </w:rPr>
        <w:t>7) Определение площади земельных участков и их частей.</w:t>
      </w:r>
    </w:p>
    <w:p w14:paraId="13010000">
      <w:pPr>
        <w:widowControl w:val="0"/>
        <w:ind/>
        <w:jc w:val="both"/>
        <w:rPr>
          <w:sz w:val="24"/>
        </w:rPr>
      </w:pPr>
      <w:r>
        <w:rPr>
          <w:sz w:val="24"/>
        </w:rPr>
        <w:t>8) Составление чертежа земельных участков и их частей.</w:t>
      </w:r>
    </w:p>
    <w:p w14:paraId="14010000">
      <w:pPr>
        <w:widowControl w:val="0"/>
        <w:ind/>
        <w:jc w:val="both"/>
        <w:rPr>
          <w:sz w:val="24"/>
        </w:rPr>
      </w:pPr>
      <w:r>
        <w:rPr>
          <w:sz w:val="24"/>
        </w:rPr>
        <w:t>9) Составление Схемы расположения земельных участков или разработка проекта межевания территории, их согласование и утверждение.</w:t>
      </w:r>
      <w:r>
        <w:t xml:space="preserve"> </w:t>
      </w:r>
      <w:r>
        <w:t>При необходимости н</w:t>
      </w:r>
      <w:r>
        <w:rPr>
          <w:sz w:val="24"/>
        </w:rPr>
        <w:t>аправление Схемы расположения земельных участков для утверждения в орган власти, уполномоченный на распоряжение земельным участком, с предложением редакции акта об утверждении Схемы расположения земельных участков с предоставлением информации о территориальной зоне, допустимом разрешённом использовании земельного участка и наиболее соответствующем фактическому виду его использования, отвечающим требованиям градостроительной документацией, а также варианта доступа на образуемый земельный участок и т.д.</w:t>
      </w:r>
    </w:p>
    <w:p w14:paraId="15010000">
      <w:pPr>
        <w:widowControl w:val="0"/>
        <w:ind/>
        <w:jc w:val="both"/>
        <w:rPr>
          <w:sz w:val="24"/>
        </w:rPr>
      </w:pPr>
      <w:r>
        <w:rPr>
          <w:sz w:val="24"/>
        </w:rPr>
        <w:t>10) Извещение лиц, обладающими смежными земельными участками.</w:t>
      </w:r>
    </w:p>
    <w:p w14:paraId="16010000">
      <w:pPr>
        <w:widowControl w:val="0"/>
        <w:ind/>
        <w:jc w:val="both"/>
        <w:rPr>
          <w:sz w:val="24"/>
        </w:rPr>
      </w:pPr>
      <w:r>
        <w:rPr>
          <w:sz w:val="24"/>
        </w:rPr>
        <w:t>11) Согласование местоположения границ земельных участков.</w:t>
      </w:r>
    </w:p>
    <w:p w14:paraId="17010000">
      <w:pPr>
        <w:widowControl w:val="0"/>
        <w:ind/>
        <w:jc w:val="both"/>
        <w:rPr>
          <w:sz w:val="24"/>
        </w:rPr>
      </w:pPr>
      <w:r>
        <w:rPr>
          <w:sz w:val="24"/>
        </w:rPr>
        <w:t>12) Формирование Межевого плана, в соответствии с приказом Минэкономразвития России от 08.12.2015 № 921 «Об утверждении формы и состава сведений межевого плана, требований к его подготовке».</w:t>
      </w:r>
    </w:p>
    <w:p w14:paraId="18010000">
      <w:pPr>
        <w:widowControl w:val="0"/>
        <w:ind/>
        <w:jc w:val="both"/>
        <w:rPr>
          <w:sz w:val="24"/>
        </w:rPr>
      </w:pPr>
      <w:r>
        <w:rPr>
          <w:sz w:val="24"/>
        </w:rPr>
        <w:t>13) Передача ЗАКАЗЧИКУ оформленного в электронном виде Межевого плана.</w:t>
      </w:r>
    </w:p>
    <w:p w14:paraId="19010000">
      <w:pPr>
        <w:widowControl w:val="0"/>
        <w:ind/>
        <w:jc w:val="both"/>
        <w:rPr>
          <w:sz w:val="24"/>
        </w:rPr>
      </w:pPr>
      <w:r>
        <w:rPr>
          <w:sz w:val="24"/>
        </w:rPr>
        <w:t>14) Оформление заявления о государственном кадастровом учёте либо заявления о кадастровом учете текущих изменений характеристик земельного участка и подача в Орган регистрации прав заявлений и документов, необходимых для кадастрового учета (при возможности самостоятельного обращения ПОДРЯДЧИКА с таким заявлением либо на основании документа (доверенности, решения), выданного ЗАКАЗЧИКОМ).</w:t>
      </w:r>
    </w:p>
    <w:p w14:paraId="1A010000">
      <w:pPr>
        <w:widowControl w:val="0"/>
        <w:ind/>
        <w:jc w:val="both"/>
        <w:rPr>
          <w:sz w:val="24"/>
        </w:rPr>
      </w:pPr>
      <w:r>
        <w:rPr>
          <w:sz w:val="24"/>
        </w:rPr>
        <w:t>15) Сопровождение в Органе регистрации прав государственного кадастрового учёта земельных участков. При выявлении ошибок и замечаний, препятствующих в проведении кадастрового учёта, их оперативное устранение.</w:t>
      </w:r>
    </w:p>
    <w:p w14:paraId="1B010000">
      <w:pPr>
        <w:widowControl w:val="0"/>
        <w:ind/>
        <w:jc w:val="both"/>
        <w:rPr>
          <w:sz w:val="24"/>
        </w:rPr>
      </w:pPr>
      <w:r>
        <w:rPr>
          <w:sz w:val="24"/>
        </w:rPr>
        <w:t>16) Оформление документов приёма-передачи изготовленной продукции и передача ЗАКАЗЧИКУ результата работ в составе, определённом разделом 7 Технического задания.</w:t>
      </w:r>
    </w:p>
    <w:p w14:paraId="1C010000">
      <w:pPr>
        <w:pStyle w:val="Style_7"/>
        <w:widowControl w:val="0"/>
        <w:numPr>
          <w:ilvl w:val="1"/>
          <w:numId w:val="3"/>
        </w:numPr>
        <w:spacing w:after="0" w:line="276" w:lineRule="auto"/>
        <w:ind/>
        <w:jc w:val="both"/>
        <w:rPr>
          <w:sz w:val="24"/>
        </w:rPr>
      </w:pPr>
      <w:r>
        <w:rPr>
          <w:sz w:val="24"/>
        </w:rPr>
        <w:t>Содержание работ определяется также Сборником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 декабря 1995 г. № 70) для соответствующего вида работ</w:t>
      </w:r>
      <w:r>
        <w:rPr>
          <w:sz w:val="24"/>
        </w:rPr>
        <w:t xml:space="preserve"> и</w:t>
      </w:r>
      <w:r>
        <w:rPr>
          <w:sz w:val="24"/>
        </w:rPr>
        <w:t xml:space="preserve"> Методикой определения платы и предельных размеров платы за проведение кадастровых работ федеральными государственными унитарными предприятиями, находящимися в ведении Федеральной службы государственной регистрации, кадастра и картографии, в целях выдачи межевого плана, утверждённой приказом Министерства экономического развития Российской Федерации от 18.01.2012 № 14.</w:t>
      </w:r>
    </w:p>
    <w:p w14:paraId="1D010000">
      <w:pPr>
        <w:pStyle w:val="Style_7"/>
        <w:widowControl w:val="0"/>
        <w:spacing w:after="0" w:line="276" w:lineRule="auto"/>
        <w:ind w:firstLine="0" w:left="0"/>
        <w:jc w:val="both"/>
        <w:rPr>
          <w:sz w:val="24"/>
        </w:rPr>
      </w:pPr>
    </w:p>
    <w:p w14:paraId="1E010000">
      <w:pPr>
        <w:keepNext w:val="1"/>
        <w:keepLines w:val="1"/>
        <w:widowControl w:val="0"/>
        <w:numPr>
          <w:ilvl w:val="0"/>
          <w:numId w:val="3"/>
        </w:numPr>
        <w:spacing w:after="60" w:before="120"/>
        <w:ind w:firstLine="0" w:left="0"/>
        <w:jc w:val="center"/>
        <w:rPr>
          <w:b w:val="1"/>
          <w:sz w:val="24"/>
        </w:rPr>
      </w:pPr>
      <w:bookmarkStart w:id="23" w:name="_Ref350876305"/>
      <w:r>
        <w:rPr>
          <w:b w:val="1"/>
          <w:sz w:val="24"/>
        </w:rPr>
        <w:t>Порядок (этапы) выполнения кадастровых работ</w:t>
      </w:r>
      <w:bookmarkEnd w:id="23"/>
    </w:p>
    <w:p w14:paraId="1F010000">
      <w:pPr>
        <w:pStyle w:val="Style_7"/>
        <w:widowControl w:val="0"/>
        <w:numPr>
          <w:ilvl w:val="1"/>
          <w:numId w:val="3"/>
        </w:numPr>
        <w:spacing w:after="0" w:line="276" w:lineRule="auto"/>
        <w:ind/>
        <w:jc w:val="both"/>
        <w:rPr>
          <w:sz w:val="24"/>
        </w:rPr>
      </w:pPr>
      <w:bookmarkStart w:id="24" w:name="_Ref350876230"/>
      <w:r>
        <w:rPr>
          <w:smallCaps w:val="1"/>
          <w:sz w:val="24"/>
        </w:rPr>
        <w:t>Кадастровые работы</w:t>
      </w:r>
      <w:r>
        <w:rPr>
          <w:sz w:val="24"/>
        </w:rPr>
        <w:t xml:space="preserve"> выполняются в четыре этапа:</w:t>
      </w:r>
      <w:bookmarkEnd w:id="24"/>
    </w:p>
    <w:p w14:paraId="20010000">
      <w:pPr>
        <w:pStyle w:val="Style_7"/>
        <w:widowControl w:val="0"/>
        <w:numPr>
          <w:ilvl w:val="4"/>
          <w:numId w:val="3"/>
        </w:numPr>
        <w:spacing w:after="0" w:line="276" w:lineRule="auto"/>
        <w:ind/>
        <w:jc w:val="both"/>
        <w:rPr>
          <w:sz w:val="24"/>
        </w:rPr>
      </w:pPr>
      <w:bookmarkStart w:id="25" w:name="_Ref350876048"/>
      <w:r>
        <w:rPr>
          <w:sz w:val="24"/>
        </w:rPr>
        <w:t>I этап: подготовительные и топографо-геодезические работы – состоят из работ, указанных в подпунктах </w:t>
      </w:r>
      <w:r>
        <w:rPr>
          <w:sz w:val="24"/>
        </w:rPr>
        <w:t xml:space="preserve">1) </w:t>
      </w:r>
      <w:r>
        <w:rPr>
          <w:sz w:val="24"/>
        </w:rPr>
        <w:t>–</w:t>
      </w:r>
      <w:r>
        <w:rPr>
          <w:color w:val="C00000"/>
          <w:sz w:val="24"/>
        </w:rPr>
        <w:t> </w:t>
      </w:r>
      <w:r>
        <w:rPr>
          <w:color w:val="C00000"/>
          <w:sz w:val="24"/>
        </w:rPr>
        <w:t xml:space="preserve">5) </w:t>
      </w:r>
      <w:r>
        <w:rPr>
          <w:sz w:val="24"/>
        </w:rPr>
        <w:t xml:space="preserve">пункта </w:t>
      </w:r>
      <w:r>
        <w:rPr>
          <w:color w:val="C00000"/>
          <w:sz w:val="24"/>
        </w:rPr>
        <w:fldChar w:fldCharType="begin"/>
      </w:r>
      <w:r>
        <w:rPr>
          <w:color w:val="C00000"/>
          <w:sz w:val="24"/>
        </w:rPr>
        <w:instrText>REF _Ref350876688 \r \h</w:instrText>
      </w:r>
      <w:r>
        <w:rPr>
          <w:color w:val="C00000"/>
          <w:sz w:val="24"/>
        </w:rPr>
        <w:fldChar w:fldCharType="separate"/>
      </w:r>
      <w:r>
        <w:rPr>
          <w:color w:val="C00000"/>
          <w:sz w:val="24"/>
        </w:rPr>
        <w:t>3.1</w:t>
      </w:r>
      <w:r>
        <w:rPr>
          <w:color w:val="C00000"/>
          <w:sz w:val="24"/>
        </w:rPr>
        <w:fldChar w:fldCharType="end"/>
      </w:r>
      <w:r>
        <w:rPr>
          <w:sz w:val="24"/>
        </w:rPr>
        <w:t xml:space="preserve"> Технического задания;</w:t>
      </w:r>
    </w:p>
    <w:p w14:paraId="21010000">
      <w:pPr>
        <w:pStyle w:val="Style_7"/>
        <w:widowControl w:val="0"/>
        <w:numPr>
          <w:ilvl w:val="4"/>
          <w:numId w:val="3"/>
        </w:numPr>
        <w:spacing w:after="0" w:line="276" w:lineRule="auto"/>
        <w:ind/>
        <w:jc w:val="both"/>
        <w:rPr>
          <w:sz w:val="24"/>
        </w:rPr>
      </w:pPr>
      <w:r>
        <w:rPr>
          <w:sz w:val="24"/>
        </w:rPr>
        <w:t>II этап: изготовление документов, на основании которых осуществляется составление Межевого плана – работы указаны в подпунктах </w:t>
      </w:r>
      <w:r>
        <w:rPr>
          <w:sz w:val="24"/>
        </w:rPr>
        <w:t>6)</w:t>
      </w:r>
      <w:r>
        <w:rPr>
          <w:sz w:val="24"/>
        </w:rPr>
        <w:t> – </w:t>
      </w:r>
      <w:r>
        <w:rPr>
          <w:sz w:val="24"/>
        </w:rPr>
        <w:t>9)</w:t>
      </w:r>
      <w:r>
        <w:rPr>
          <w:sz w:val="24"/>
        </w:rPr>
        <w:t xml:space="preserve"> пункта </w:t>
      </w:r>
      <w:r>
        <w:rPr>
          <w:color w:val="C00000"/>
          <w:sz w:val="24"/>
        </w:rPr>
        <w:fldChar w:fldCharType="begin"/>
      </w:r>
      <w:r>
        <w:rPr>
          <w:color w:val="C00000"/>
          <w:sz w:val="24"/>
        </w:rPr>
        <w:instrText>REF _Ref350876688 \r \h</w:instrText>
      </w:r>
      <w:r>
        <w:rPr>
          <w:color w:val="C00000"/>
          <w:sz w:val="24"/>
        </w:rPr>
        <w:fldChar w:fldCharType="separate"/>
      </w:r>
      <w:r>
        <w:rPr>
          <w:color w:val="C00000"/>
          <w:sz w:val="24"/>
        </w:rPr>
        <w:t>3.1</w:t>
      </w:r>
      <w:r>
        <w:rPr>
          <w:color w:val="C00000"/>
          <w:sz w:val="24"/>
        </w:rPr>
        <w:fldChar w:fldCharType="end"/>
      </w:r>
      <w:r>
        <w:rPr>
          <w:sz w:val="24"/>
        </w:rPr>
        <w:t xml:space="preserve"> Технического задания; </w:t>
      </w:r>
      <w:r>
        <w:rPr>
          <w:sz w:val="24"/>
        </w:rPr>
        <w:t>составление Межевого плана и согласование границ земельного участка, – состав работ, указан в подпунктах</w:t>
      </w:r>
      <w:r>
        <w:rPr>
          <w:color w:val="C00000"/>
          <w:sz w:val="24"/>
        </w:rPr>
        <w:t xml:space="preserve"> </w:t>
      </w:r>
      <w:r>
        <w:rPr>
          <w:color w:val="C00000"/>
          <w:sz w:val="24"/>
        </w:rPr>
        <w:t>10)</w:t>
      </w:r>
      <w:r>
        <w:rPr>
          <w:color w:val="C00000"/>
          <w:sz w:val="24"/>
        </w:rPr>
        <w:t> </w:t>
      </w:r>
      <w:r>
        <w:rPr>
          <w:sz w:val="24"/>
        </w:rPr>
        <w:t>–</w:t>
      </w:r>
      <w:r>
        <w:rPr>
          <w:color w:val="C00000"/>
          <w:sz w:val="24"/>
        </w:rPr>
        <w:t> </w:t>
      </w:r>
      <w:r>
        <w:rPr>
          <w:color w:val="C00000"/>
          <w:sz w:val="24"/>
        </w:rPr>
        <w:t xml:space="preserve">13) </w:t>
      </w:r>
      <w:r>
        <w:rPr>
          <w:sz w:val="24"/>
        </w:rPr>
        <w:t xml:space="preserve">пункта </w:t>
      </w:r>
      <w:r>
        <w:rPr>
          <w:color w:val="C00000"/>
          <w:sz w:val="24"/>
        </w:rPr>
        <w:fldChar w:fldCharType="begin"/>
      </w:r>
      <w:r>
        <w:rPr>
          <w:color w:val="C00000"/>
          <w:sz w:val="24"/>
        </w:rPr>
        <w:instrText>REF _Ref350876688 \r \h</w:instrText>
      </w:r>
      <w:r>
        <w:rPr>
          <w:color w:val="C00000"/>
          <w:sz w:val="24"/>
        </w:rPr>
        <w:fldChar w:fldCharType="separate"/>
      </w:r>
      <w:r>
        <w:rPr>
          <w:color w:val="C00000"/>
          <w:sz w:val="24"/>
        </w:rPr>
        <w:t>3.1</w:t>
      </w:r>
      <w:r>
        <w:rPr>
          <w:color w:val="C00000"/>
          <w:sz w:val="24"/>
        </w:rPr>
        <w:fldChar w:fldCharType="end"/>
      </w:r>
      <w:r>
        <w:rPr>
          <w:sz w:val="24"/>
        </w:rPr>
        <w:t xml:space="preserve"> Технического задания;</w:t>
      </w:r>
    </w:p>
    <w:p w14:paraId="22010000">
      <w:pPr>
        <w:pStyle w:val="Style_7"/>
        <w:widowControl w:val="0"/>
        <w:numPr>
          <w:ilvl w:val="4"/>
          <w:numId w:val="3"/>
        </w:numPr>
        <w:spacing w:after="0" w:line="276" w:lineRule="auto"/>
        <w:ind/>
        <w:jc w:val="both"/>
        <w:rPr>
          <w:sz w:val="24"/>
        </w:rPr>
      </w:pPr>
      <w:r>
        <w:rPr>
          <w:sz w:val="24"/>
        </w:rPr>
        <w:t xml:space="preserve">III этап: мероприятия по постановке земельных участков на кадастровый учёт и сдача </w:t>
      </w:r>
      <w:r>
        <w:rPr>
          <w:smallCaps w:val="1"/>
          <w:sz w:val="24"/>
        </w:rPr>
        <w:t>Заказчику</w:t>
      </w:r>
      <w:r>
        <w:rPr>
          <w:sz w:val="24"/>
        </w:rPr>
        <w:t xml:space="preserve"> результата работ – состоят из действий, указанных в подпунктах</w:t>
      </w:r>
      <w:r>
        <w:rPr>
          <w:color w:val="C00000"/>
          <w:sz w:val="24"/>
        </w:rPr>
        <w:t xml:space="preserve"> </w:t>
      </w:r>
      <w:r>
        <w:rPr>
          <w:color w:val="C00000"/>
          <w:sz w:val="24"/>
        </w:rPr>
        <w:t>14)</w:t>
      </w:r>
      <w:r>
        <w:rPr>
          <w:color w:val="C00000"/>
          <w:sz w:val="24"/>
        </w:rPr>
        <w:t> </w:t>
      </w:r>
      <w:r>
        <w:rPr>
          <w:sz w:val="24"/>
        </w:rPr>
        <w:t>–</w:t>
      </w:r>
      <w:r>
        <w:rPr>
          <w:color w:val="C00000"/>
          <w:sz w:val="24"/>
        </w:rPr>
        <w:t> </w:t>
      </w:r>
      <w:r>
        <w:rPr>
          <w:color w:val="C00000"/>
          <w:sz w:val="24"/>
        </w:rPr>
        <w:t xml:space="preserve">16) </w:t>
      </w:r>
      <w:r>
        <w:rPr>
          <w:sz w:val="24"/>
        </w:rPr>
        <w:t xml:space="preserve">пункта </w:t>
      </w:r>
      <w:r>
        <w:rPr>
          <w:color w:val="C00000"/>
          <w:sz w:val="24"/>
        </w:rPr>
        <w:fldChar w:fldCharType="begin"/>
      </w:r>
      <w:r>
        <w:rPr>
          <w:color w:val="C00000"/>
          <w:sz w:val="24"/>
        </w:rPr>
        <w:instrText>REF _Ref350876688 \r \h</w:instrText>
      </w:r>
      <w:r>
        <w:rPr>
          <w:color w:val="C00000"/>
          <w:sz w:val="24"/>
        </w:rPr>
        <w:fldChar w:fldCharType="separate"/>
      </w:r>
      <w:r>
        <w:rPr>
          <w:color w:val="C00000"/>
          <w:sz w:val="24"/>
        </w:rPr>
        <w:t>3.1</w:t>
      </w:r>
      <w:r>
        <w:rPr>
          <w:color w:val="C00000"/>
          <w:sz w:val="24"/>
        </w:rPr>
        <w:fldChar w:fldCharType="end"/>
      </w:r>
      <w:r>
        <w:rPr>
          <w:sz w:val="24"/>
        </w:rPr>
        <w:t xml:space="preserve"> Технического задания;</w:t>
      </w:r>
    </w:p>
    <w:p w14:paraId="23010000">
      <w:pPr>
        <w:pStyle w:val="Style_7"/>
        <w:widowControl w:val="0"/>
        <w:numPr>
          <w:ilvl w:val="1"/>
          <w:numId w:val="3"/>
        </w:numPr>
        <w:spacing w:after="0" w:line="276" w:lineRule="auto"/>
        <w:ind/>
        <w:jc w:val="both"/>
        <w:rPr>
          <w:sz w:val="24"/>
        </w:rPr>
      </w:pPr>
      <w:bookmarkStart w:id="26" w:name="_Ref482809671"/>
      <w:r>
        <w:rPr>
          <w:sz w:val="24"/>
        </w:rPr>
        <w:t xml:space="preserve">По завершении промежуточных этапов работ </w:t>
      </w:r>
      <w:r>
        <w:rPr>
          <w:smallCaps w:val="1"/>
          <w:sz w:val="24"/>
        </w:rPr>
        <w:t>Подрядчик</w:t>
      </w:r>
      <w:r>
        <w:rPr>
          <w:sz w:val="24"/>
        </w:rPr>
        <w:t xml:space="preserve"> представляет </w:t>
      </w:r>
      <w:r>
        <w:rPr>
          <w:smallCaps w:val="1"/>
          <w:sz w:val="24"/>
        </w:rPr>
        <w:t xml:space="preserve">Заказчику </w:t>
      </w:r>
      <w:r>
        <w:rPr>
          <w:sz w:val="24"/>
        </w:rPr>
        <w:t>следующие результаты этапов работ</w:t>
      </w:r>
      <w:r>
        <w:rPr>
          <w:smallCaps w:val="1"/>
          <w:sz w:val="24"/>
        </w:rPr>
        <w:t>:</w:t>
      </w:r>
      <w:bookmarkEnd w:id="25"/>
      <w:bookmarkEnd w:id="26"/>
    </w:p>
    <w:p w14:paraId="24010000">
      <w:pPr>
        <w:pStyle w:val="Style_7"/>
        <w:widowControl w:val="0"/>
        <w:numPr>
          <w:ilvl w:val="2"/>
          <w:numId w:val="3"/>
        </w:numPr>
        <w:spacing w:after="0" w:line="276" w:lineRule="auto"/>
        <w:ind w:firstLine="0" w:left="1"/>
        <w:jc w:val="both"/>
        <w:rPr>
          <w:sz w:val="24"/>
        </w:rPr>
      </w:pPr>
      <w:r>
        <w:rPr>
          <w:sz w:val="24"/>
        </w:rPr>
        <w:t xml:space="preserve">По окончании исполнения работ </w:t>
      </w:r>
      <w:r>
        <w:rPr>
          <w:sz w:val="24"/>
        </w:rPr>
        <w:t>I</w:t>
      </w:r>
      <w:r>
        <w:rPr>
          <w:sz w:val="24"/>
        </w:rPr>
        <w:t xml:space="preserve"> этапа – план топографической съёмки земельного участка с предварительным согласованием на нём границ правообладателем земельного участка в порядке, определённом подпунктом</w:t>
      </w:r>
      <w:r>
        <w:rPr>
          <w:color w:val="C00000"/>
          <w:sz w:val="24"/>
        </w:rPr>
        <w:t xml:space="preserve"> </w:t>
      </w:r>
      <w:r>
        <w:rPr>
          <w:color w:val="C00000"/>
          <w:sz w:val="24"/>
        </w:rPr>
        <w:t xml:space="preserve">5) </w:t>
      </w:r>
      <w:r>
        <w:rPr>
          <w:sz w:val="24"/>
        </w:rPr>
        <w:t xml:space="preserve">пункта </w:t>
      </w:r>
      <w:r>
        <w:rPr>
          <w:sz w:val="24"/>
        </w:rPr>
        <w:t>3.1.</w:t>
      </w:r>
      <w:r>
        <w:rPr>
          <w:sz w:val="24"/>
        </w:rPr>
        <w:t xml:space="preserve">Технического задания, и оформленном в соответствии с требованиями пунктов </w:t>
      </w:r>
      <w:r>
        <w:rPr>
          <w:color w:val="C00000"/>
          <w:sz w:val="24"/>
        </w:rPr>
        <w:fldChar w:fldCharType="begin"/>
      </w:r>
      <w:r>
        <w:rPr>
          <w:color w:val="C00000"/>
          <w:sz w:val="24"/>
        </w:rPr>
        <w:instrText>REF _Ref480480301 \n \h</w:instrText>
      </w:r>
      <w:r>
        <w:rPr>
          <w:color w:val="C00000"/>
          <w:sz w:val="24"/>
        </w:rPr>
        <w:fldChar w:fldCharType="separate"/>
      </w:r>
      <w:r>
        <w:rPr>
          <w:color w:val="C00000"/>
          <w:sz w:val="24"/>
        </w:rPr>
        <w:t>5.9</w:t>
      </w:r>
      <w:r>
        <w:rPr>
          <w:color w:val="C00000"/>
          <w:sz w:val="24"/>
        </w:rPr>
        <w:fldChar w:fldCharType="end"/>
      </w:r>
      <w:r>
        <w:rPr>
          <w:color w:val="C00000"/>
          <w:sz w:val="24"/>
        </w:rPr>
        <w:t> </w:t>
      </w:r>
      <w:r>
        <w:rPr>
          <w:sz w:val="24"/>
        </w:rPr>
        <w:t>– </w:t>
      </w:r>
      <w:r>
        <w:rPr>
          <w:color w:val="C00000"/>
          <w:sz w:val="24"/>
        </w:rPr>
        <w:fldChar w:fldCharType="begin"/>
      </w:r>
      <w:r>
        <w:rPr>
          <w:color w:val="C00000"/>
          <w:sz w:val="24"/>
        </w:rPr>
        <w:instrText>REF _Ref485399195 \n \h</w:instrText>
      </w:r>
      <w:r>
        <w:rPr>
          <w:color w:val="C00000"/>
          <w:sz w:val="24"/>
        </w:rPr>
        <w:fldChar w:fldCharType="separate"/>
      </w:r>
      <w:r>
        <w:rPr>
          <w:color w:val="C00000"/>
          <w:sz w:val="24"/>
        </w:rPr>
        <w:t>5.10</w:t>
      </w:r>
      <w:r>
        <w:rPr>
          <w:color w:val="C00000"/>
          <w:sz w:val="24"/>
        </w:rPr>
        <w:fldChar w:fldCharType="end"/>
      </w:r>
      <w:r>
        <w:rPr>
          <w:sz w:val="24"/>
        </w:rPr>
        <w:t xml:space="preserve"> Технического задания</w:t>
      </w:r>
      <w:r>
        <w:rPr>
          <w:smallCaps w:val="1"/>
          <w:sz w:val="24"/>
        </w:rPr>
        <w:t>.</w:t>
      </w:r>
    </w:p>
    <w:p w14:paraId="25010000">
      <w:pPr>
        <w:pStyle w:val="Style_7"/>
        <w:widowControl w:val="0"/>
        <w:spacing w:after="0" w:line="276" w:lineRule="auto"/>
        <w:ind w:firstLine="708" w:left="0"/>
        <w:jc w:val="both"/>
        <w:rPr>
          <w:smallCaps w:val="1"/>
          <w:sz w:val="24"/>
        </w:rPr>
      </w:pPr>
      <w:r>
        <w:rPr>
          <w:sz w:val="24"/>
        </w:rPr>
        <w:t xml:space="preserve">Данный материал после проверки </w:t>
      </w:r>
      <w:r>
        <w:rPr>
          <w:smallCaps w:val="1"/>
          <w:sz w:val="24"/>
        </w:rPr>
        <w:t>Заказчиком</w:t>
      </w:r>
      <w:r>
        <w:rPr>
          <w:sz w:val="24"/>
        </w:rPr>
        <w:t xml:space="preserve"> возвращается </w:t>
      </w:r>
      <w:r>
        <w:rPr>
          <w:smallCaps w:val="1"/>
          <w:sz w:val="24"/>
        </w:rPr>
        <w:t>Исполнителю</w:t>
      </w:r>
      <w:r>
        <w:rPr>
          <w:sz w:val="24"/>
        </w:rPr>
        <w:t xml:space="preserve"> и является основанием для дальнейшего исполнения следующего этапа работ по </w:t>
      </w:r>
      <w:r>
        <w:rPr>
          <w:smallCaps w:val="1"/>
          <w:sz w:val="24"/>
        </w:rPr>
        <w:t>Контракту.</w:t>
      </w:r>
    </w:p>
    <w:p w14:paraId="26010000">
      <w:pPr>
        <w:pStyle w:val="Style_7"/>
        <w:widowControl w:val="0"/>
        <w:spacing w:after="0" w:line="276" w:lineRule="auto"/>
        <w:ind w:firstLine="708" w:left="0"/>
        <w:jc w:val="both"/>
        <w:rPr>
          <w:sz w:val="24"/>
        </w:rPr>
      </w:pPr>
      <w:r>
        <w:rPr>
          <w:sz w:val="24"/>
        </w:rPr>
        <w:t xml:space="preserve">В ходе выполнении </w:t>
      </w:r>
      <w:r>
        <w:rPr>
          <w:sz w:val="24"/>
        </w:rPr>
        <w:t>I</w:t>
      </w:r>
      <w:r>
        <w:rPr>
          <w:sz w:val="24"/>
        </w:rPr>
        <w:t xml:space="preserve"> этапа работ </w:t>
      </w:r>
      <w:r>
        <w:rPr>
          <w:smallCaps w:val="1"/>
          <w:sz w:val="24"/>
        </w:rPr>
        <w:t>Подрядчик</w:t>
      </w:r>
      <w:r>
        <w:rPr>
          <w:sz w:val="24"/>
        </w:rPr>
        <w:t xml:space="preserve"> после осуществления сбора и анализа документов и информации, указанных в подпункте </w:t>
      </w:r>
      <w:r>
        <w:rPr>
          <w:color w:val="C00000"/>
          <w:sz w:val="24"/>
        </w:rPr>
        <w:t>1)</w:t>
      </w:r>
      <w:r>
        <w:rPr>
          <w:color w:val="C00000"/>
          <w:sz w:val="24"/>
        </w:rPr>
        <w:t xml:space="preserve"> </w:t>
      </w:r>
      <w:r>
        <w:rPr>
          <w:sz w:val="24"/>
        </w:rPr>
        <w:t xml:space="preserve">пункта </w:t>
      </w:r>
      <w:r>
        <w:rPr>
          <w:color w:val="C00000"/>
          <w:sz w:val="24"/>
        </w:rPr>
        <w:fldChar w:fldCharType="begin"/>
      </w:r>
      <w:r>
        <w:rPr>
          <w:color w:val="C00000"/>
          <w:sz w:val="24"/>
        </w:rPr>
        <w:instrText>REF _Ref350876688 \r \h</w:instrText>
      </w:r>
      <w:r>
        <w:rPr>
          <w:color w:val="C00000"/>
          <w:sz w:val="24"/>
        </w:rPr>
        <w:fldChar w:fldCharType="separate"/>
      </w:r>
      <w:r>
        <w:rPr>
          <w:color w:val="C00000"/>
          <w:sz w:val="24"/>
        </w:rPr>
        <w:t>3.1</w:t>
      </w:r>
      <w:r>
        <w:rPr>
          <w:color w:val="C00000"/>
          <w:sz w:val="24"/>
        </w:rPr>
        <w:fldChar w:fldCharType="end"/>
      </w:r>
      <w:r>
        <w:rPr>
          <w:sz w:val="24"/>
        </w:rPr>
        <w:t xml:space="preserve"> Технического задания, оценивает возможность формирования земельных участков (изменения характеристик земельного участка) и государственного кадастрового учёта образованного земельного участка (изменения характеристик земельного участка). </w:t>
      </w:r>
      <w:r>
        <w:rPr>
          <w:sz w:val="24"/>
        </w:rPr>
        <w:t xml:space="preserve">В случае, если выполнение </w:t>
      </w:r>
      <w:r>
        <w:rPr>
          <w:smallCaps w:val="1"/>
          <w:sz w:val="24"/>
        </w:rPr>
        <w:t>Работ</w:t>
      </w:r>
      <w:r>
        <w:rPr>
          <w:sz w:val="24"/>
        </w:rPr>
        <w:t xml:space="preserve"> не может привести к цели и результатам </w:t>
      </w:r>
      <w:r>
        <w:rPr>
          <w:smallCaps w:val="1"/>
          <w:sz w:val="24"/>
        </w:rPr>
        <w:t>Работ</w:t>
      </w:r>
      <w:r>
        <w:rPr>
          <w:sz w:val="24"/>
        </w:rPr>
        <w:t xml:space="preserve"> </w:t>
      </w:r>
      <w:r>
        <w:rPr>
          <w:smallCaps w:val="1"/>
          <w:sz w:val="24"/>
        </w:rPr>
        <w:t>Подрядчик</w:t>
      </w:r>
      <w:r>
        <w:rPr>
          <w:sz w:val="24"/>
        </w:rPr>
        <w:t xml:space="preserve"> должен известить об этом </w:t>
      </w:r>
      <w:r>
        <w:rPr>
          <w:smallCaps w:val="1"/>
          <w:sz w:val="24"/>
        </w:rPr>
        <w:t>Заказчика</w:t>
      </w:r>
      <w:r>
        <w:rPr>
          <w:sz w:val="24"/>
        </w:rPr>
        <w:t xml:space="preserve"> в порядке, определённом пунктом</w:t>
      </w:r>
      <w:r>
        <w:rPr>
          <w:color w:val="000099"/>
          <w:sz w:val="24"/>
        </w:rPr>
        <w:t xml:space="preserve"> </w:t>
      </w:r>
      <w:r>
        <w:rPr>
          <w:color w:val="C00000"/>
          <w:sz w:val="24"/>
        </w:rPr>
        <w:t xml:space="preserve">5.7 </w:t>
      </w:r>
      <w:r>
        <w:rPr>
          <w:smallCaps w:val="1"/>
          <w:sz w:val="24"/>
        </w:rPr>
        <w:t>Контракта</w:t>
      </w:r>
      <w:r>
        <w:rPr>
          <w:sz w:val="24"/>
        </w:rPr>
        <w:t>, обосновав такую невозможность.</w:t>
      </w:r>
    </w:p>
    <w:p w14:paraId="27010000">
      <w:pPr>
        <w:widowControl w:val="0"/>
        <w:numPr>
          <w:ilvl w:val="2"/>
          <w:numId w:val="3"/>
        </w:numPr>
        <w:ind w:firstLine="0" w:left="1"/>
        <w:jc w:val="both"/>
        <w:rPr>
          <w:sz w:val="24"/>
        </w:rPr>
      </w:pPr>
      <w:r>
        <w:rPr>
          <w:sz w:val="24"/>
        </w:rPr>
        <w:t>По окончании исполнения работ I</w:t>
      </w:r>
      <w:r>
        <w:rPr>
          <w:sz w:val="24"/>
        </w:rPr>
        <w:t>I</w:t>
      </w:r>
      <w:r>
        <w:rPr>
          <w:sz w:val="24"/>
        </w:rPr>
        <w:t xml:space="preserve"> этапа – утверждённую Схему расположения земельных участков или Проект межевания территории,</w:t>
      </w:r>
      <w:r>
        <w:rPr>
          <w:sz w:val="24"/>
        </w:rPr>
        <w:t xml:space="preserve"> Межевой план с оформленным и согласованным со стороны смежных землепользователей Актом согласования границ земельного участка. </w:t>
      </w:r>
      <w:r>
        <w:rPr>
          <w:sz w:val="24"/>
        </w:rPr>
        <w:t xml:space="preserve">После проверки </w:t>
      </w:r>
      <w:r>
        <w:rPr>
          <w:smallCaps w:val="1"/>
          <w:sz w:val="24"/>
        </w:rPr>
        <w:t xml:space="preserve">Заказчиком </w:t>
      </w:r>
      <w:r>
        <w:rPr>
          <w:sz w:val="24"/>
        </w:rPr>
        <w:t>представленного Межевого плана</w:t>
      </w:r>
      <w:r>
        <w:rPr>
          <w:smallCaps w:val="1"/>
          <w:sz w:val="24"/>
        </w:rPr>
        <w:t xml:space="preserve"> </w:t>
      </w:r>
      <w:r>
        <w:rPr>
          <w:sz w:val="24"/>
        </w:rPr>
        <w:t xml:space="preserve">при отсутствии возражений он передаётся </w:t>
      </w:r>
      <w:r>
        <w:rPr>
          <w:smallCaps w:val="1"/>
          <w:sz w:val="24"/>
        </w:rPr>
        <w:t>Подрядчику</w:t>
      </w:r>
      <w:r>
        <w:rPr>
          <w:sz w:val="24"/>
        </w:rPr>
        <w:t xml:space="preserve"> для завершения </w:t>
      </w:r>
      <w:r>
        <w:rPr>
          <w:smallCaps w:val="1"/>
          <w:sz w:val="24"/>
        </w:rPr>
        <w:t>Кадастровых работ</w:t>
      </w:r>
      <w:r>
        <w:rPr>
          <w:sz w:val="24"/>
        </w:rPr>
        <w:t>.</w:t>
      </w:r>
    </w:p>
    <w:p w14:paraId="28010000">
      <w:pPr>
        <w:pStyle w:val="Style_7"/>
        <w:widowControl w:val="0"/>
        <w:numPr>
          <w:ilvl w:val="1"/>
          <w:numId w:val="3"/>
        </w:numPr>
        <w:spacing w:after="0" w:line="276" w:lineRule="auto"/>
        <w:ind/>
        <w:jc w:val="both"/>
        <w:rPr>
          <w:sz w:val="24"/>
        </w:rPr>
      </w:pPr>
      <w:r>
        <w:rPr>
          <w:sz w:val="24"/>
        </w:rPr>
        <w:t>После завершения I</w:t>
      </w:r>
      <w:r>
        <w:rPr>
          <w:sz w:val="24"/>
        </w:rPr>
        <w:t>I</w:t>
      </w:r>
      <w:r>
        <w:rPr>
          <w:sz w:val="24"/>
        </w:rPr>
        <w:t xml:space="preserve">I (окончательного) этапа работ </w:t>
      </w:r>
      <w:r>
        <w:rPr>
          <w:smallCaps w:val="1"/>
          <w:sz w:val="24"/>
        </w:rPr>
        <w:t>Подрядчик</w:t>
      </w:r>
      <w:r>
        <w:rPr>
          <w:sz w:val="24"/>
        </w:rPr>
        <w:t xml:space="preserve"> сдаёт </w:t>
      </w:r>
      <w:r>
        <w:rPr>
          <w:smallCaps w:val="1"/>
          <w:sz w:val="24"/>
        </w:rPr>
        <w:t>Заказчику</w:t>
      </w:r>
      <w:r>
        <w:rPr>
          <w:sz w:val="24"/>
        </w:rPr>
        <w:t xml:space="preserve"> по Акту приёма-передачи выходные материалы, указанные в разделе </w:t>
      </w:r>
      <w:r>
        <w:rPr>
          <w:color w:val="0000FF"/>
          <w:sz w:val="24"/>
        </w:rPr>
        <w:fldChar w:fldCharType="begin"/>
      </w:r>
      <w:r>
        <w:rPr>
          <w:color w:val="0000FF"/>
          <w:sz w:val="24"/>
        </w:rPr>
        <w:instrText>REF _Ref350875649 \r \h</w:instrText>
      </w:r>
      <w:r>
        <w:rPr>
          <w:color w:val="0000FF"/>
          <w:sz w:val="24"/>
        </w:rPr>
        <w:fldChar w:fldCharType="separate"/>
      </w:r>
      <w:r>
        <w:rPr>
          <w:color w:val="0000FF"/>
          <w:sz w:val="24"/>
        </w:rPr>
        <w:t>7</w:t>
      </w:r>
      <w:r>
        <w:rPr>
          <w:color w:val="0000FF"/>
          <w:sz w:val="24"/>
        </w:rPr>
        <w:fldChar w:fldCharType="end"/>
      </w:r>
      <w:r>
        <w:rPr>
          <w:sz w:val="24"/>
        </w:rPr>
        <w:t xml:space="preserve"> </w:t>
      </w:r>
      <w:r>
        <w:rPr>
          <w:smallCaps w:val="1"/>
          <w:sz w:val="24"/>
        </w:rPr>
        <w:t>Технического задания</w:t>
      </w:r>
      <w:r>
        <w:rPr>
          <w:sz w:val="24"/>
        </w:rPr>
        <w:t>.</w:t>
      </w:r>
    </w:p>
    <w:p w14:paraId="29010000">
      <w:pPr>
        <w:pStyle w:val="Style_2"/>
        <w:widowControl w:val="0"/>
        <w:numPr>
          <w:ilvl w:val="1"/>
          <w:numId w:val="3"/>
        </w:numPr>
        <w:spacing w:after="0" w:line="276" w:lineRule="auto"/>
        <w:ind/>
        <w:jc w:val="both"/>
        <w:rPr>
          <w:sz w:val="24"/>
        </w:rPr>
      </w:pPr>
      <w:r>
        <w:rPr>
          <w:sz w:val="24"/>
        </w:rPr>
        <w:t xml:space="preserve">Схема расположения земельных участков, Проект межевания территории, Межевой план после их согласования (утверждения) направляются </w:t>
      </w:r>
      <w:r>
        <w:rPr>
          <w:smallCaps w:val="1"/>
          <w:sz w:val="24"/>
        </w:rPr>
        <w:t>Заказчику</w:t>
      </w:r>
      <w:r>
        <w:rPr>
          <w:sz w:val="24"/>
        </w:rPr>
        <w:t xml:space="preserve"> в двухдневный срок путем направления электронного документа в XML</w:t>
      </w:r>
      <w:r>
        <w:rPr>
          <w:sz w:val="24"/>
        </w:rPr>
        <w:t xml:space="preserve">формате на официальную электронную почту </w:t>
      </w:r>
      <w:r>
        <w:rPr>
          <w:smallCaps w:val="1"/>
          <w:sz w:val="24"/>
        </w:rPr>
        <w:t xml:space="preserve">Заказчика, </w:t>
      </w:r>
      <w:r>
        <w:rPr>
          <w:sz w:val="24"/>
        </w:rPr>
        <w:t>а также предоставляются с материалами, указанными в разделе 7 ТЕХНИЧЕСКОГО ЗАДАНИЯ.</w:t>
      </w:r>
    </w:p>
    <w:p w14:paraId="2A010000">
      <w:pPr>
        <w:pStyle w:val="Style_7"/>
        <w:widowControl w:val="0"/>
        <w:numPr>
          <w:ilvl w:val="1"/>
          <w:numId w:val="3"/>
        </w:numPr>
        <w:spacing w:after="0" w:line="276" w:lineRule="auto"/>
        <w:ind/>
        <w:jc w:val="both"/>
        <w:rPr>
          <w:sz w:val="24"/>
        </w:rPr>
      </w:pPr>
      <w:r>
        <w:rPr>
          <w:sz w:val="24"/>
        </w:rPr>
        <w:t xml:space="preserve">Сроки окончания исполнения </w:t>
      </w:r>
      <w:r>
        <w:rPr>
          <w:smallCaps w:val="1"/>
          <w:sz w:val="24"/>
        </w:rPr>
        <w:t>Работ</w:t>
      </w:r>
      <w:r>
        <w:rPr>
          <w:sz w:val="24"/>
        </w:rPr>
        <w:t xml:space="preserve"> по каждому земельному участку указаны в </w:t>
      </w:r>
      <w:r>
        <w:rPr>
          <w:smallCaps w:val="1"/>
          <w:sz w:val="24"/>
        </w:rPr>
        <w:t>Календарном плане</w:t>
      </w:r>
      <w:r>
        <w:rPr>
          <w:sz w:val="24"/>
        </w:rPr>
        <w:t xml:space="preserve"> (приложение № 2 к Техническому заданию) и являются существенными условиями </w:t>
      </w:r>
      <w:r>
        <w:rPr>
          <w:smallCaps w:val="1"/>
          <w:sz w:val="24"/>
        </w:rPr>
        <w:t>Контракта</w:t>
      </w:r>
      <w:r>
        <w:rPr>
          <w:sz w:val="24"/>
        </w:rPr>
        <w:t>.</w:t>
      </w:r>
    </w:p>
    <w:p w14:paraId="2B010000">
      <w:pPr>
        <w:pStyle w:val="Style_7"/>
        <w:widowControl w:val="0"/>
        <w:spacing w:after="0" w:line="276" w:lineRule="auto"/>
        <w:ind w:firstLine="0" w:left="709"/>
        <w:jc w:val="both"/>
      </w:pPr>
    </w:p>
    <w:p w14:paraId="2C010000">
      <w:pPr>
        <w:widowControl w:val="0"/>
        <w:numPr>
          <w:ilvl w:val="0"/>
          <w:numId w:val="3"/>
        </w:numPr>
        <w:spacing w:after="113"/>
        <w:ind w:firstLine="0" w:left="0"/>
        <w:jc w:val="center"/>
        <w:rPr>
          <w:b w:val="1"/>
          <w:sz w:val="24"/>
        </w:rPr>
      </w:pPr>
      <w:r>
        <w:rPr>
          <w:b w:val="1"/>
          <w:sz w:val="24"/>
        </w:rPr>
        <w:t>Требования к производству работ и выходным материалам</w:t>
      </w:r>
    </w:p>
    <w:p w14:paraId="2D010000">
      <w:pPr>
        <w:pStyle w:val="Style_7"/>
        <w:widowControl w:val="0"/>
        <w:numPr>
          <w:ilvl w:val="1"/>
          <w:numId w:val="3"/>
        </w:numPr>
        <w:spacing w:after="0" w:line="276" w:lineRule="auto"/>
        <w:ind/>
        <w:jc w:val="both"/>
        <w:rPr>
          <w:sz w:val="24"/>
        </w:rPr>
      </w:pPr>
      <w:r>
        <w:rPr>
          <w:b w:val="1"/>
          <w:caps w:val="1"/>
          <w:sz w:val="24"/>
        </w:rPr>
        <w:tab/>
      </w:r>
      <w:r>
        <w:rPr>
          <w:sz w:val="24"/>
        </w:rPr>
        <w:t xml:space="preserve">Методы производства работ должны обеспечивать установленную </w:t>
      </w:r>
      <w:r>
        <w:rPr>
          <w:smallCaps w:val="1"/>
          <w:sz w:val="24"/>
        </w:rPr>
        <w:t>Заказчиком</w:t>
      </w:r>
      <w:r>
        <w:rPr>
          <w:sz w:val="24"/>
        </w:rPr>
        <w:t xml:space="preserve"> точность определения координат характерных точек границ земельного участка, и выбираются </w:t>
      </w:r>
      <w:r>
        <w:rPr>
          <w:smallCaps w:val="1"/>
          <w:sz w:val="24"/>
        </w:rPr>
        <w:t>Подрядчиком</w:t>
      </w:r>
      <w:r>
        <w:rPr>
          <w:sz w:val="24"/>
        </w:rPr>
        <w:t xml:space="preserve"> самостоятельно.</w:t>
      </w:r>
    </w:p>
    <w:p w14:paraId="2E010000">
      <w:pPr>
        <w:widowControl w:val="0"/>
        <w:numPr>
          <w:ilvl w:val="1"/>
          <w:numId w:val="3"/>
        </w:numPr>
        <w:ind/>
        <w:jc w:val="both"/>
        <w:rPr>
          <w:caps w:val="1"/>
          <w:sz w:val="24"/>
        </w:rPr>
      </w:pPr>
      <w:r>
        <w:rPr>
          <w:sz w:val="24"/>
        </w:rPr>
        <w:t>Исходными пунктами для определения плоских прямоугольных координат характерных точек границ земельных участков геодезическим методом и методом спутниковых геодезических измерений (определений) являются пункты государственной геодезической сети и (или) геодезических сетей специального назначения (опорные межевые сети).</w:t>
      </w:r>
    </w:p>
    <w:p w14:paraId="2F010000">
      <w:pPr>
        <w:widowControl w:val="0"/>
        <w:ind/>
        <w:jc w:val="both"/>
        <w:rPr>
          <w:caps w:val="1"/>
          <w:sz w:val="24"/>
        </w:rPr>
      </w:pPr>
      <w:r>
        <w:rPr>
          <w:sz w:val="24"/>
        </w:rPr>
        <w:t xml:space="preserve">Запрос исходных геодезических данных, подбор исходных материалов и документов, необходимых для производства работ, осуществляется </w:t>
      </w:r>
      <w:r>
        <w:rPr>
          <w:smallCaps w:val="1"/>
          <w:sz w:val="24"/>
        </w:rPr>
        <w:t>Подрядчиком</w:t>
      </w:r>
      <w:r>
        <w:rPr>
          <w:sz w:val="24"/>
        </w:rPr>
        <w:t xml:space="preserve"> самостоятельно в соответствующих органах и организациях.</w:t>
      </w:r>
    </w:p>
    <w:p w14:paraId="30010000">
      <w:pPr>
        <w:widowControl w:val="0"/>
        <w:numPr>
          <w:ilvl w:val="1"/>
          <w:numId w:val="3"/>
        </w:numPr>
        <w:ind/>
        <w:jc w:val="both"/>
        <w:rPr>
          <w:caps w:val="1"/>
          <w:sz w:val="24"/>
        </w:rPr>
      </w:pPr>
      <w:r>
        <w:rPr>
          <w:sz w:val="24"/>
        </w:rPr>
        <w:t xml:space="preserve">Правоустанавливающие документы на земельные участки, необходимые для производства </w:t>
      </w:r>
      <w:r>
        <w:rPr>
          <w:smallCaps w:val="1"/>
          <w:sz w:val="24"/>
        </w:rPr>
        <w:t>Кадастровых работ</w:t>
      </w:r>
      <w:r>
        <w:rPr>
          <w:sz w:val="24"/>
        </w:rPr>
        <w:t xml:space="preserve">, а также для включения в состав выходных материалов могут быть получены </w:t>
      </w:r>
      <w:r>
        <w:rPr>
          <w:smallCaps w:val="1"/>
          <w:sz w:val="24"/>
        </w:rPr>
        <w:t>Подрядчиком</w:t>
      </w:r>
      <w:r>
        <w:rPr>
          <w:sz w:val="24"/>
        </w:rPr>
        <w:t>:</w:t>
      </w:r>
    </w:p>
    <w:p w14:paraId="31010000">
      <w:pPr>
        <w:widowControl w:val="0"/>
        <w:numPr>
          <w:ilvl w:val="4"/>
          <w:numId w:val="3"/>
        </w:numPr>
        <w:ind/>
        <w:jc w:val="both"/>
        <w:rPr>
          <w:caps w:val="1"/>
          <w:sz w:val="24"/>
        </w:rPr>
      </w:pPr>
      <w:r>
        <w:rPr>
          <w:sz w:val="24"/>
        </w:rPr>
        <w:t xml:space="preserve">непосредственно у землепользователя, на земельном участке которого проводятся </w:t>
      </w:r>
      <w:r>
        <w:rPr>
          <w:smallCaps w:val="1"/>
          <w:sz w:val="24"/>
        </w:rPr>
        <w:t>Кадастровые работы</w:t>
      </w:r>
      <w:r>
        <w:rPr>
          <w:sz w:val="24"/>
        </w:rPr>
        <w:t>;</w:t>
      </w:r>
    </w:p>
    <w:p w14:paraId="32010000">
      <w:pPr>
        <w:widowControl w:val="0"/>
        <w:numPr>
          <w:ilvl w:val="4"/>
          <w:numId w:val="3"/>
        </w:numPr>
        <w:ind/>
        <w:jc w:val="both"/>
        <w:rPr>
          <w:sz w:val="24"/>
        </w:rPr>
      </w:pPr>
      <w:r>
        <w:rPr>
          <w:sz w:val="24"/>
        </w:rPr>
        <w:t>из государственного фонда данных, полученных в результате проведения землеустройства – в территориальных отделах Управления государственной регистрации, кадастра и картографии по Республике Коми;</w:t>
      </w:r>
    </w:p>
    <w:p w14:paraId="33010000">
      <w:pPr>
        <w:widowControl w:val="0"/>
        <w:numPr>
          <w:ilvl w:val="4"/>
          <w:numId w:val="3"/>
        </w:numPr>
        <w:ind/>
        <w:jc w:val="both"/>
        <w:rPr>
          <w:sz w:val="24"/>
        </w:rPr>
      </w:pPr>
      <w:r>
        <w:rPr>
          <w:sz w:val="24"/>
        </w:rPr>
        <w:t>в администрациях поселений, городских округов и муниципальных районов, а также в архивах и иных организациях.</w:t>
      </w:r>
    </w:p>
    <w:p w14:paraId="34010000">
      <w:pPr>
        <w:widowControl w:val="0"/>
        <w:numPr>
          <w:ilvl w:val="1"/>
          <w:numId w:val="3"/>
        </w:numPr>
        <w:ind/>
        <w:jc w:val="both"/>
        <w:rPr>
          <w:sz w:val="24"/>
        </w:rPr>
      </w:pPr>
      <w:bookmarkStart w:id="27" w:name="_Ref480478965"/>
      <w:r>
        <w:rPr>
          <w:sz w:val="24"/>
        </w:rPr>
        <w:t>Топографическая (горизонтальная) съемка местности на объекте работ производится на исходном и образуемом земельных участках с граничной и приграничной ситуацией.</w:t>
      </w:r>
    </w:p>
    <w:p w14:paraId="35010000">
      <w:pPr>
        <w:widowControl w:val="0"/>
        <w:numPr>
          <w:ilvl w:val="1"/>
          <w:numId w:val="3"/>
        </w:numPr>
        <w:ind/>
        <w:jc w:val="both"/>
        <w:rPr>
          <w:caps w:val="1"/>
          <w:sz w:val="24"/>
        </w:rPr>
      </w:pPr>
      <w:r>
        <w:rPr>
          <w:sz w:val="24"/>
        </w:rPr>
        <w:t>Топографическая (горизонтальная) съёмка земельных участков (корректировка картографи</w:t>
      </w:r>
      <w:r>
        <w:rPr>
          <w:sz w:val="24"/>
        </w:rPr>
        <w:t>чес</w:t>
      </w:r>
      <w:r>
        <w:rPr>
          <w:sz w:val="24"/>
        </w:rPr>
        <w:t>ко</w:t>
      </w:r>
      <w:r>
        <w:rPr>
          <w:sz w:val="24"/>
        </w:rPr>
        <w:t>го материала) должна соответствовать масштабу</w:t>
      </w:r>
      <w:r>
        <w:rPr>
          <w:color w:val="C00000"/>
          <w:sz w:val="24"/>
        </w:rPr>
        <w:t xml:space="preserve"> </w:t>
      </w:r>
      <w:r>
        <w:rPr>
          <w:color w:val="000000"/>
          <w:sz w:val="24"/>
        </w:rPr>
        <w:t>1:500</w:t>
      </w:r>
      <w:r>
        <w:rPr>
          <w:color w:val="000000"/>
          <w:sz w:val="24"/>
        </w:rPr>
        <w:t>.</w:t>
      </w:r>
      <w:bookmarkEnd w:id="27"/>
    </w:p>
    <w:p w14:paraId="36010000">
      <w:pPr>
        <w:widowControl w:val="0"/>
        <w:numPr>
          <w:ilvl w:val="1"/>
          <w:numId w:val="3"/>
        </w:numPr>
        <w:ind/>
        <w:contextualSpacing w:val="1"/>
        <w:jc w:val="both"/>
        <w:rPr>
          <w:caps w:val="1"/>
          <w:sz w:val="24"/>
        </w:rPr>
      </w:pPr>
      <w:bookmarkStart w:id="28" w:name="_Ref480478204"/>
      <w:r>
        <w:rPr>
          <w:sz w:val="24"/>
        </w:rPr>
        <w:t>Обязательной геодезической съёмке во всех случаях подлежат все объекты недвижимости, а также капитальные строения, сооружения и объекты незавершённые строительством, опоры ЛЭП, мелиоративная и дорожная сеть, гидротехнические сооружения, объекты фактических пределов землепользования (заборы, ограждения и т.п.).</w:t>
      </w:r>
      <w:bookmarkEnd w:id="28"/>
    </w:p>
    <w:p w14:paraId="37010000">
      <w:pPr>
        <w:widowControl w:val="0"/>
        <w:numPr>
          <w:ilvl w:val="1"/>
          <w:numId w:val="3"/>
        </w:numPr>
        <w:ind/>
        <w:contextualSpacing w:val="1"/>
        <w:jc w:val="both"/>
        <w:rPr>
          <w:sz w:val="24"/>
        </w:rPr>
      </w:pPr>
      <w:r>
        <w:rPr>
          <w:sz w:val="24"/>
        </w:rPr>
        <w:t xml:space="preserve">Координаты характерных точек контура конструктивных элементов здания, сооружения или объекта незавершенного строительства, расположенных на поверхности земельного участка, надземных конструктивных элементов, а также подземных конструктивных элементов (при условии возможности визуального осмотра таких подземных конструктивных элементов на момент проведения кадастровых работ, например, до засыпки траншеи) определяются с точностью определения координат характерных точек границ земельного участка (пункт </w:t>
      </w:r>
      <w:r>
        <w:rPr>
          <w:sz w:val="24"/>
        </w:rPr>
        <w:t xml:space="preserve">6.4 </w:t>
      </w:r>
      <w:r>
        <w:rPr>
          <w:sz w:val="24"/>
        </w:rPr>
        <w:t>Технического задания), на котором расположены здание, сооружение или объект незавершенного строительства.</w:t>
      </w:r>
    </w:p>
    <w:p w14:paraId="38010000">
      <w:pPr>
        <w:widowControl w:val="0"/>
        <w:numPr>
          <w:ilvl w:val="1"/>
          <w:numId w:val="3"/>
        </w:numPr>
        <w:ind/>
        <w:contextualSpacing w:val="1"/>
        <w:jc w:val="both"/>
        <w:rPr>
          <w:caps w:val="1"/>
          <w:sz w:val="24"/>
        </w:rPr>
      </w:pPr>
      <w:r>
        <w:rPr>
          <w:sz w:val="24"/>
        </w:rPr>
        <w:t xml:space="preserve">Результаты подготовительных и топографических работ </w:t>
      </w:r>
      <w:r>
        <w:rPr>
          <w:smallCaps w:val="1"/>
          <w:sz w:val="24"/>
        </w:rPr>
        <w:t>Подрядчик</w:t>
      </w:r>
      <w:r>
        <w:rPr>
          <w:sz w:val="24"/>
        </w:rPr>
        <w:t xml:space="preserve"> оформляет в виде плана топографической (горизонтальной) съёмки земельных участков.</w:t>
      </w:r>
    </w:p>
    <w:p w14:paraId="39010000">
      <w:pPr>
        <w:widowControl w:val="0"/>
        <w:numPr>
          <w:ilvl w:val="1"/>
          <w:numId w:val="3"/>
        </w:numPr>
        <w:ind/>
        <w:contextualSpacing w:val="1"/>
        <w:jc w:val="both"/>
        <w:rPr>
          <w:caps w:val="1"/>
          <w:sz w:val="24"/>
        </w:rPr>
      </w:pPr>
      <w:bookmarkStart w:id="29" w:name="_Ref480480301"/>
      <w:r>
        <w:rPr>
          <w:sz w:val="24"/>
        </w:rPr>
        <w:t xml:space="preserve">На план топографической (горизонтальной) съёмки земельных участков кроме топографической информации наносятся границы и характерные точки границ земельного участка, указываются названия и литеры строений (сооружений), согласно технической документации на них. </w:t>
      </w:r>
    </w:p>
    <w:p w14:paraId="3A010000">
      <w:pPr>
        <w:widowControl w:val="0"/>
        <w:numPr>
          <w:ilvl w:val="1"/>
          <w:numId w:val="3"/>
        </w:numPr>
        <w:ind/>
        <w:contextualSpacing w:val="1"/>
        <w:jc w:val="both"/>
        <w:rPr>
          <w:caps w:val="1"/>
          <w:sz w:val="24"/>
        </w:rPr>
      </w:pPr>
      <w:bookmarkStart w:id="30" w:name="_Ref485399195"/>
      <w:r>
        <w:rPr>
          <w:sz w:val="24"/>
        </w:rPr>
        <w:t>Положение устанавливаемых границ земельного участка предварительно согласовывается с правообладателем земельного участка, в порядке, определённом подпунктом</w:t>
      </w:r>
      <w:r>
        <w:rPr>
          <w:color w:val="C00000"/>
          <w:sz w:val="24"/>
        </w:rPr>
        <w:t xml:space="preserve"> </w:t>
      </w:r>
      <w:r>
        <w:rPr>
          <w:color w:val="C00000"/>
          <w:sz w:val="24"/>
        </w:rPr>
        <w:t xml:space="preserve">5) </w:t>
      </w:r>
      <w:r>
        <w:rPr>
          <w:sz w:val="24"/>
        </w:rPr>
        <w:t xml:space="preserve">пункта </w:t>
      </w:r>
      <w:r>
        <w:rPr>
          <w:sz w:val="24"/>
        </w:rPr>
        <w:t xml:space="preserve">3.1 </w:t>
      </w:r>
      <w:r>
        <w:rPr>
          <w:sz w:val="24"/>
        </w:rPr>
        <w:t>Технического задания</w:t>
      </w:r>
      <w:r>
        <w:rPr>
          <w:smallCaps w:val="1"/>
          <w:sz w:val="24"/>
        </w:rPr>
        <w:t>.</w:t>
      </w:r>
      <w:r>
        <w:rPr>
          <w:sz w:val="24"/>
        </w:rPr>
        <w:t xml:space="preserve"> По земельным участкам, находящимся в казне Республики Коми, такое согласование осуществляет </w:t>
      </w:r>
      <w:r>
        <w:rPr>
          <w:smallCaps w:val="1"/>
          <w:sz w:val="24"/>
        </w:rPr>
        <w:t>Заказчик</w:t>
      </w:r>
      <w:r>
        <w:rPr>
          <w:sz w:val="24"/>
        </w:rPr>
        <w:t>.</w:t>
      </w:r>
      <w:bookmarkEnd w:id="29"/>
      <w:bookmarkEnd w:id="30"/>
    </w:p>
    <w:p w14:paraId="3B010000">
      <w:pPr>
        <w:widowControl w:val="0"/>
        <w:ind/>
        <w:contextualSpacing w:val="1"/>
        <w:jc w:val="both"/>
        <w:rPr>
          <w:sz w:val="24"/>
        </w:rPr>
      </w:pPr>
      <w:r>
        <w:rPr>
          <w:sz w:val="24"/>
        </w:rPr>
        <w:t>Согласование положения границ с правообладателем земельного участка произвести простановкой грифа «</w:t>
      </w:r>
      <w:r>
        <w:rPr>
          <w:i w:val="1"/>
          <w:sz w:val="24"/>
        </w:rPr>
        <w:t xml:space="preserve">Согласовано» </w:t>
      </w:r>
      <w:r>
        <w:rPr>
          <w:sz w:val="24"/>
        </w:rPr>
        <w:t>непосредственно на плане топографической съёмки, согласование скрепляется подписью правообладателя (полномочного лица правообладателя) земельного участка и простановкой печати (либо приложением доверенности полномочного лица правообладателя).</w:t>
      </w:r>
    </w:p>
    <w:p w14:paraId="3C010000">
      <w:pPr>
        <w:widowControl w:val="0"/>
        <w:numPr>
          <w:ilvl w:val="1"/>
          <w:numId w:val="3"/>
        </w:numPr>
        <w:tabs>
          <w:tab w:leader="none" w:pos="360" w:val="left"/>
        </w:tabs>
        <w:ind/>
        <w:jc w:val="both"/>
        <w:rPr>
          <w:sz w:val="24"/>
        </w:rPr>
      </w:pPr>
      <w:bookmarkStart w:id="31" w:name="_Ref480478179"/>
      <w:r>
        <w:rPr>
          <w:sz w:val="24"/>
        </w:rPr>
        <w:t>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14:paraId="3D010000">
      <w:pPr>
        <w:widowControl w:val="0"/>
        <w:numPr>
          <w:ilvl w:val="1"/>
          <w:numId w:val="3"/>
        </w:numPr>
        <w:tabs>
          <w:tab w:leader="none" w:pos="360" w:val="left"/>
        </w:tabs>
        <w:ind/>
        <w:jc w:val="both"/>
        <w:rPr>
          <w:sz w:val="24"/>
        </w:rPr>
      </w:pPr>
      <w:r>
        <w:rPr>
          <w:sz w:val="24"/>
        </w:rPr>
        <w:t>Границы и размеры земельного участка определить с учетом фактически используемой площади земельного участка в соответствии с требованиями земельного и градостроительного законодательства.</w:t>
      </w:r>
      <w:bookmarkEnd w:id="31"/>
    </w:p>
    <w:p w14:paraId="3E010000">
      <w:pPr>
        <w:widowControl w:val="0"/>
        <w:ind/>
        <w:jc w:val="both"/>
        <w:rPr>
          <w:sz w:val="24"/>
        </w:rPr>
      </w:pPr>
      <w:r>
        <w:rPr>
          <w:sz w:val="24"/>
        </w:rPr>
        <w:t>Границы земельных участков установить с учетом границ смежных земельных участков (при их наличии) и естественных границ земельного участка.</w:t>
      </w:r>
    </w:p>
    <w:p w14:paraId="3F010000">
      <w:pPr>
        <w:widowControl w:val="0"/>
        <w:numPr>
          <w:ilvl w:val="1"/>
          <w:numId w:val="3"/>
        </w:numPr>
        <w:tabs>
          <w:tab w:leader="none" w:pos="360" w:val="left"/>
        </w:tabs>
        <w:ind/>
        <w:jc w:val="both"/>
        <w:rPr>
          <w:sz w:val="24"/>
        </w:rPr>
      </w:pPr>
      <w:r>
        <w:rPr>
          <w:sz w:val="24"/>
        </w:rPr>
        <w:t>При установлении на местности границ земельных участков не допускать потери площадей земельных участков, указанных в правоустанавливающих или правоудостоверяющих документах на земельные участки.</w:t>
      </w:r>
    </w:p>
    <w:p w14:paraId="40010000">
      <w:pPr>
        <w:widowControl w:val="0"/>
        <w:numPr>
          <w:ilvl w:val="1"/>
          <w:numId w:val="3"/>
        </w:numPr>
        <w:tabs>
          <w:tab w:leader="none" w:pos="360" w:val="left"/>
        </w:tabs>
        <w:ind/>
        <w:jc w:val="both"/>
        <w:rPr>
          <w:sz w:val="24"/>
        </w:rPr>
      </w:pPr>
      <w:r>
        <w:rPr>
          <w:sz w:val="24"/>
        </w:rPr>
        <w:t xml:space="preserve">При выполнении </w:t>
      </w:r>
      <w:r>
        <w:rPr>
          <w:smallCaps w:val="1"/>
          <w:sz w:val="24"/>
        </w:rPr>
        <w:t>Кадастровых работ</w:t>
      </w:r>
      <w:r>
        <w:rPr>
          <w:sz w:val="24"/>
        </w:rPr>
        <w:t xml:space="preserve"> по образованию земельных участков это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14:paraId="41010000">
      <w:pPr>
        <w:widowControl w:val="0"/>
        <w:ind/>
        <w:jc w:val="both"/>
        <w:rPr>
          <w:sz w:val="24"/>
        </w:rPr>
      </w:pPr>
      <w:r>
        <w:rPr>
          <w:sz w:val="24"/>
        </w:rPr>
        <w:t xml:space="preserve">Необходимо при этом также учитывать предельные (максимальные и минимальные) размеры земельных участков, в отношении которых в соответствии с </w:t>
      </w:r>
      <w:r>
        <w:rPr>
          <w:sz w:val="24"/>
        </w:rPr>
        <w:fldChar w:fldCharType="begin"/>
      </w:r>
      <w:r>
        <w:rPr>
          <w:sz w:val="24"/>
        </w:rPr>
        <w:instrText>HYPERLINK "consultantplus://offline/ref=51596F47E4D377FC9A2F54CAE5BE8432D22D35712950BDF3C18E6A8F6BE248B8D1C876F2120391E139xAJ"</w:instrText>
      </w:r>
      <w:r>
        <w:rPr>
          <w:sz w:val="24"/>
        </w:rPr>
        <w:fldChar w:fldCharType="separate"/>
      </w:r>
      <w:r>
        <w:rPr>
          <w:sz w:val="24"/>
        </w:rPr>
        <w:t>законодательством</w:t>
      </w:r>
      <w:r>
        <w:rPr>
          <w:sz w:val="24"/>
        </w:rPr>
        <w:fldChar w:fldCharType="end"/>
      </w:r>
      <w:r>
        <w:rPr>
          <w:sz w:val="24"/>
        </w:rPr>
        <w:t xml:space="preserve"> о градостроительной деятельности устанавливаются градостроительные регламенты.</w:t>
      </w:r>
    </w:p>
    <w:p w14:paraId="42010000">
      <w:pPr>
        <w:widowControl w:val="0"/>
        <w:numPr>
          <w:ilvl w:val="1"/>
          <w:numId w:val="3"/>
        </w:numPr>
        <w:tabs>
          <w:tab w:leader="none" w:pos="360" w:val="left"/>
        </w:tabs>
        <w:ind/>
        <w:jc w:val="both"/>
        <w:rPr>
          <w:sz w:val="24"/>
        </w:rPr>
      </w:pPr>
      <w:r>
        <w:rPr>
          <w:sz w:val="24"/>
        </w:rPr>
        <w:t>Границы земельного участка не должны пересекать границ муниципальных образований и населенных пунктов.</w:t>
      </w:r>
    </w:p>
    <w:p w14:paraId="43010000">
      <w:pPr>
        <w:widowControl w:val="0"/>
        <w:ind/>
        <w:jc w:val="both"/>
        <w:rPr>
          <w:sz w:val="24"/>
        </w:rPr>
      </w:pPr>
      <w:r>
        <w:rPr>
          <w:sz w:val="24"/>
        </w:rPr>
        <w:t>Границы земельного участка также не должны пересекать границы территориальных зон, границ лесничеств и лесопарков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w:t>
      </w:r>
    </w:p>
    <w:p w14:paraId="44010000">
      <w:pPr>
        <w:widowControl w:val="0"/>
        <w:numPr>
          <w:ilvl w:val="1"/>
          <w:numId w:val="3"/>
        </w:numPr>
        <w:tabs>
          <w:tab w:leader="none" w:pos="360" w:val="left"/>
        </w:tabs>
        <w:ind/>
        <w:jc w:val="both"/>
        <w:rPr>
          <w:sz w:val="24"/>
        </w:rPr>
      </w:pPr>
      <w:r>
        <w:rPr>
          <w:sz w:val="24"/>
        </w:rPr>
        <w:t>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w:t>
      </w:r>
    </w:p>
    <w:p w14:paraId="45010000">
      <w:pPr>
        <w:widowControl w:val="0"/>
        <w:numPr>
          <w:ilvl w:val="1"/>
          <w:numId w:val="3"/>
        </w:numPr>
        <w:tabs>
          <w:tab w:leader="none" w:pos="360" w:val="left"/>
        </w:tabs>
        <w:ind/>
        <w:jc w:val="both"/>
        <w:rPr>
          <w:sz w:val="24"/>
        </w:rPr>
      </w:pPr>
      <w:r>
        <w:rPr>
          <w:sz w:val="24"/>
        </w:rPr>
        <w:t>В случае отсутствия в документах, подтверждающем право на земельный участок, сведений о местоположении границ земельного участка их местоположение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w:t>
      </w:r>
    </w:p>
    <w:p w14:paraId="46010000">
      <w:pPr>
        <w:widowControl w:val="0"/>
        <w:ind/>
        <w:jc w:val="both"/>
        <w:rPr>
          <w:sz w:val="24"/>
        </w:rPr>
      </w:pPr>
      <w:r>
        <w:rPr>
          <w:sz w:val="24"/>
        </w:rPr>
        <w:t>При отсутствии в утвержденном проекте межевания территории сведений о таком земельном участке его границами являются границы, существующие на местности пятнадцать и более лет и закрепленные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14:paraId="47010000">
      <w:pPr>
        <w:pStyle w:val="Style_9"/>
        <w:widowControl w:val="0"/>
        <w:numPr>
          <w:ilvl w:val="1"/>
          <w:numId w:val="3"/>
        </w:numPr>
        <w:tabs>
          <w:tab w:leader="none" w:pos="360" w:val="left"/>
          <w:tab w:leader="none" w:pos="708" w:val="clear"/>
        </w:tabs>
        <w:ind w:firstLine="709" w:left="0" w:right="0"/>
        <w:jc w:val="both"/>
        <w:rPr>
          <w:sz w:val="24"/>
        </w:rPr>
      </w:pPr>
      <w:r>
        <w:rPr>
          <w:sz w:val="24"/>
        </w:rPr>
        <w:t xml:space="preserve">В случае необходимости разработки Схемы расположения земельного участка </w:t>
      </w:r>
      <w:r>
        <w:rPr>
          <w:smallCaps w:val="1"/>
          <w:sz w:val="24"/>
        </w:rPr>
        <w:t>Подрядчик</w:t>
      </w:r>
      <w:r>
        <w:rPr>
          <w:sz w:val="24"/>
        </w:rPr>
        <w:t xml:space="preserve"> осуществляет подготовку указанной схемы, а также текста проекта решения об её утверждении, согласовывает их с </w:t>
      </w:r>
      <w:r>
        <w:rPr>
          <w:smallCaps w:val="1"/>
          <w:sz w:val="24"/>
        </w:rPr>
        <w:t>Заказчиком</w:t>
      </w:r>
      <w:r>
        <w:rPr>
          <w:sz w:val="24"/>
        </w:rPr>
        <w:t xml:space="preserve"> и предоставляет Схему расположения земельного участка на утверждение в исполнительный орган государственной власти или органа местного самоуправления, сопровождает её до утверждения и самостоятельно получает утверждённые схемы и решение об её утверждении.</w:t>
      </w:r>
    </w:p>
    <w:p w14:paraId="48010000">
      <w:pPr>
        <w:pStyle w:val="Style_9"/>
        <w:widowControl w:val="0"/>
        <w:numPr>
          <w:ilvl w:val="1"/>
          <w:numId w:val="3"/>
        </w:numPr>
        <w:tabs>
          <w:tab w:leader="none" w:pos="360" w:val="left"/>
          <w:tab w:leader="none" w:pos="708" w:val="clear"/>
        </w:tabs>
        <w:ind w:firstLine="709" w:left="0" w:right="0"/>
        <w:jc w:val="both"/>
        <w:rPr>
          <w:sz w:val="24"/>
        </w:rPr>
      </w:pPr>
      <w:r>
        <w:rPr>
          <w:sz w:val="24"/>
        </w:rPr>
        <w:t>Схема расположения земельного участка на кадастровом плане территории должна соответствовать «Требованиям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утвержденным приказом Росреестра от 19.04.2022 № П/0148.</w:t>
      </w:r>
    </w:p>
    <w:p w14:paraId="49010000">
      <w:pPr>
        <w:pStyle w:val="Style_9"/>
        <w:widowControl w:val="0"/>
        <w:numPr>
          <w:ilvl w:val="1"/>
          <w:numId w:val="3"/>
        </w:numPr>
        <w:tabs>
          <w:tab w:leader="none" w:pos="360" w:val="left"/>
          <w:tab w:leader="none" w:pos="708" w:val="clear"/>
        </w:tabs>
        <w:ind w:firstLine="709" w:left="0" w:right="0"/>
        <w:jc w:val="both"/>
        <w:rPr>
          <w:sz w:val="24"/>
        </w:rPr>
      </w:pPr>
      <w:r>
        <w:rPr>
          <w:sz w:val="24"/>
        </w:rPr>
        <w:t>При подготовке схемы необходимо руководствоваться требованиями к схеме расположения земельного участка, содержащимся в разделе 2 кадастрового плана территории, форма которого установлена приказом Росреестра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r>
        <w:rPr>
          <w:sz w:val="16"/>
        </w:rPr>
        <w:t xml:space="preserve"> </w:t>
      </w:r>
    </w:p>
    <w:p w14:paraId="4A010000">
      <w:pPr>
        <w:pStyle w:val="Style_9"/>
        <w:widowControl w:val="0"/>
        <w:numPr>
          <w:ilvl w:val="1"/>
          <w:numId w:val="3"/>
        </w:numPr>
        <w:tabs>
          <w:tab w:leader="none" w:pos="360" w:val="left"/>
          <w:tab w:leader="none" w:pos="708" w:val="clear"/>
        </w:tabs>
        <w:ind w:firstLine="709" w:left="0" w:right="0"/>
        <w:jc w:val="both"/>
        <w:rPr>
          <w:sz w:val="24"/>
        </w:rPr>
      </w:pPr>
      <w:r>
        <w:rPr>
          <w:sz w:val="24"/>
        </w:rPr>
        <w:t>Схема расположения на КПТ в формате XML должна соответствовать приказу Росреестра от 27.03.2017 № П/0152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14:paraId="4B010000">
      <w:pPr>
        <w:widowControl w:val="0"/>
        <w:numPr>
          <w:ilvl w:val="1"/>
          <w:numId w:val="3"/>
        </w:numPr>
        <w:tabs>
          <w:tab w:leader="none" w:pos="360" w:val="left"/>
        </w:tabs>
        <w:ind w:firstLine="709" w:left="0"/>
        <w:jc w:val="both"/>
        <w:rPr>
          <w:sz w:val="24"/>
        </w:rPr>
      </w:pPr>
      <w:r>
        <w:rPr>
          <w:sz w:val="24"/>
        </w:rPr>
        <w:t xml:space="preserve">В случае необходимости разработки Проекта межевания территории </w:t>
      </w:r>
      <w:r>
        <w:rPr>
          <w:smallCaps w:val="1"/>
          <w:sz w:val="24"/>
        </w:rPr>
        <w:t>Подрядчик</w:t>
      </w:r>
      <w:r>
        <w:rPr>
          <w:sz w:val="24"/>
        </w:rPr>
        <w:t xml:space="preserve"> осуществляет его подготовку и представляет для проверки органом местного самоуправления поселения или городского округа, осуществляет согласование (при отклонении осуществляет его доработку) и сопровождает его до утверждения, самостоятельно получает утверждённый Проект межевания территории и решение главы местной администрации поселения или городского округа об его утверждении.</w:t>
      </w:r>
    </w:p>
    <w:p w14:paraId="4C010000">
      <w:pPr>
        <w:widowControl w:val="0"/>
        <w:numPr>
          <w:ilvl w:val="1"/>
          <w:numId w:val="3"/>
        </w:numPr>
        <w:tabs>
          <w:tab w:leader="none" w:pos="360" w:val="left"/>
        </w:tabs>
        <w:ind w:firstLine="709" w:left="0"/>
        <w:jc w:val="both"/>
        <w:rPr>
          <w:sz w:val="24"/>
        </w:rPr>
      </w:pPr>
      <w:r>
        <w:rPr>
          <w:smallCaps w:val="1"/>
          <w:sz w:val="24"/>
        </w:rPr>
        <w:t>Подрядчик</w:t>
      </w:r>
      <w:r>
        <w:rPr>
          <w:sz w:val="24"/>
        </w:rPr>
        <w:t xml:space="preserve"> выступает докладчиком при рассмотрении Проекта межевания территории на публичных слушаниях по его рассмотрению и обязан предоставить по запросу органа местного самоуправления презентационный материал для публичных слушаний.</w:t>
      </w:r>
    </w:p>
    <w:p w14:paraId="4D010000">
      <w:pPr>
        <w:widowControl w:val="0"/>
        <w:numPr>
          <w:ilvl w:val="1"/>
          <w:numId w:val="3"/>
        </w:numPr>
        <w:tabs>
          <w:tab w:leader="none" w:pos="360" w:val="left"/>
        </w:tabs>
        <w:ind w:firstLine="709" w:left="0"/>
        <w:jc w:val="both"/>
        <w:rPr>
          <w:sz w:val="24"/>
        </w:rPr>
      </w:pPr>
      <w:r>
        <w:rPr>
          <w:sz w:val="24"/>
        </w:rPr>
        <w:t xml:space="preserve">Согласование местоположения границ проводится посредством проведения собрания заинтересованных лиц или согласования в индивидуальном порядке с заинтересованным лицом. При этом </w:t>
      </w:r>
      <w:r>
        <w:rPr>
          <w:smallCaps w:val="1"/>
          <w:sz w:val="24"/>
        </w:rPr>
        <w:t>Подрядчик</w:t>
      </w:r>
      <w:r>
        <w:rPr>
          <w:sz w:val="24"/>
        </w:rPr>
        <w:t xml:space="preserve"> должен принять все необходимые меры для получения такого согласования в акте согласования границ, известив заинтересованное лицо способом, обеспечивающим наибольшую вероятность получения им информации о проводимых </w:t>
      </w:r>
      <w:r>
        <w:rPr>
          <w:smallCaps w:val="1"/>
          <w:sz w:val="24"/>
        </w:rPr>
        <w:t>Кадастровых работах</w:t>
      </w:r>
      <w:r>
        <w:rPr>
          <w:sz w:val="24"/>
        </w:rPr>
        <w:t xml:space="preserve"> (уведомив под расписку, посредством почтового отправления, электронной почтой, применив индивидуальный порядок согласования границ) и обеспечить наибольшее удобство ознакомления его с материалами</w:t>
      </w:r>
      <w:r>
        <w:rPr>
          <w:smallCaps w:val="1"/>
          <w:sz w:val="24"/>
        </w:rPr>
        <w:t xml:space="preserve"> </w:t>
      </w:r>
      <w:r>
        <w:rPr>
          <w:sz w:val="24"/>
        </w:rPr>
        <w:t>Межевого плана.</w:t>
      </w:r>
    </w:p>
    <w:p w14:paraId="4E010000">
      <w:pPr>
        <w:widowControl w:val="0"/>
        <w:numPr>
          <w:ilvl w:val="1"/>
          <w:numId w:val="3"/>
        </w:numPr>
        <w:ind w:firstLine="709" w:left="0"/>
        <w:jc w:val="both"/>
        <w:rPr>
          <w:sz w:val="24"/>
        </w:rPr>
      </w:pPr>
      <w:r>
        <w:rPr>
          <w:sz w:val="24"/>
        </w:rPr>
        <w:t xml:space="preserve">Межевой план составляется на основе сведений из Единого государственного реестра недвижимости об определенном земельном участке (кадастровой выписки) и (или) сведений об определенной территории (кадастрового плана территории) и материалов топографической съёмки, составленных </w:t>
      </w:r>
      <w:r>
        <w:rPr>
          <w:smallCaps w:val="1"/>
          <w:sz w:val="24"/>
        </w:rPr>
        <w:t>Подрядчиком</w:t>
      </w:r>
      <w:r>
        <w:rPr>
          <w:sz w:val="24"/>
        </w:rPr>
        <w:t>.</w:t>
      </w:r>
    </w:p>
    <w:p w14:paraId="4F010000">
      <w:pPr>
        <w:widowControl w:val="0"/>
        <w:numPr>
          <w:ilvl w:val="1"/>
          <w:numId w:val="3"/>
        </w:numPr>
        <w:ind w:firstLine="709" w:left="0"/>
        <w:jc w:val="both"/>
        <w:rPr>
          <w:sz w:val="24"/>
        </w:rPr>
      </w:pPr>
      <w:r>
        <w:rPr>
          <w:sz w:val="24"/>
        </w:rPr>
        <w:t>В Межевой план включаются сведения о земельных участках, в результате которых обеспечивается подготовка документов для предоставления в Орган регистрации прав заявления о государственном учёте земельного участка, а также сведения о частях земельного участка, занятых объектами недвижимости.</w:t>
      </w:r>
    </w:p>
    <w:p w14:paraId="50010000">
      <w:pPr>
        <w:widowControl w:val="0"/>
        <w:numPr>
          <w:ilvl w:val="1"/>
          <w:numId w:val="3"/>
        </w:numPr>
        <w:ind w:firstLine="709" w:left="0"/>
        <w:jc w:val="both"/>
      </w:pPr>
      <w:r>
        <w:rPr>
          <w:sz w:val="24"/>
        </w:rPr>
        <w:t>Состав Межевого плана и требования к его подготовке определены статьёй 22 Федерального закона от 13.07.2015 № 218-</w:t>
      </w:r>
      <w:r>
        <w:rPr>
          <w:sz w:val="24"/>
        </w:rPr>
        <w:t xml:space="preserve">ФЗ «О государственной регистрации недвижимости» и приказом </w:t>
      </w:r>
      <w:r>
        <w:t>Приказ Росреестра от 14.12.2021 № П/0592  «</w:t>
      </w:r>
      <w:r>
        <w:t>Об утверждении формы и состава сведений межевого плана, требований к его подготовке».</w:t>
      </w:r>
    </w:p>
    <w:p w14:paraId="51010000">
      <w:pPr>
        <w:widowControl w:val="0"/>
        <w:numPr>
          <w:ilvl w:val="1"/>
          <w:numId w:val="3"/>
        </w:numPr>
        <w:ind w:firstLine="709" w:left="0"/>
        <w:jc w:val="both"/>
      </w:pPr>
      <w:r>
        <w:rPr>
          <w:sz w:val="24"/>
        </w:rPr>
        <w:t>Межевой план в форме электронного документа формируется в виде XML-документа, в соответствии с приказом Росреестра от 16.09.2022 № П/0341 «О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межевого плана в форме электронного документа».</w:t>
      </w:r>
    </w:p>
    <w:p w14:paraId="52010000">
      <w:pPr>
        <w:keepNext w:val="1"/>
        <w:widowControl w:val="0"/>
        <w:numPr>
          <w:ilvl w:val="1"/>
          <w:numId w:val="3"/>
        </w:numPr>
        <w:ind w:firstLine="709" w:left="0"/>
        <w:jc w:val="both"/>
        <w:rPr>
          <w:sz w:val="24"/>
        </w:rPr>
      </w:pPr>
      <w:r>
        <w:rPr>
          <w:sz w:val="24"/>
        </w:rPr>
        <w:t>В случаях, предусмотренных федеральными законами, для подготовки Межевого плана используются:</w:t>
      </w:r>
    </w:p>
    <w:p w14:paraId="53010000">
      <w:pPr>
        <w:widowControl w:val="0"/>
        <w:numPr>
          <w:ilvl w:val="3"/>
          <w:numId w:val="3"/>
        </w:numPr>
        <w:ind w:firstLine="709" w:left="0"/>
        <w:jc w:val="both"/>
        <w:rPr>
          <w:sz w:val="24"/>
        </w:rPr>
      </w:pPr>
      <w:r>
        <w:rPr>
          <w:sz w:val="24"/>
        </w:rPr>
        <w:t>документы градостроительного зонирования (правила землепользования и застройки);</w:t>
      </w:r>
    </w:p>
    <w:p w14:paraId="54010000">
      <w:pPr>
        <w:widowControl w:val="0"/>
        <w:numPr>
          <w:ilvl w:val="3"/>
          <w:numId w:val="3"/>
        </w:numPr>
        <w:ind w:firstLine="709" w:left="0"/>
        <w:jc w:val="both"/>
        <w:rPr>
          <w:sz w:val="24"/>
        </w:rPr>
      </w:pPr>
      <w:r>
        <w:rPr>
          <w:sz w:val="24"/>
        </w:rPr>
        <w:t>нормативные правовые акты, устанавливающие предельные (максимальные и минимальные) размеры земельных участков;</w:t>
      </w:r>
    </w:p>
    <w:p w14:paraId="55010000">
      <w:pPr>
        <w:widowControl w:val="0"/>
        <w:numPr>
          <w:ilvl w:val="3"/>
          <w:numId w:val="3"/>
        </w:numPr>
        <w:ind w:firstLine="709" w:left="0"/>
        <w:jc w:val="both"/>
        <w:rPr>
          <w:sz w:val="24"/>
        </w:rPr>
      </w:pPr>
      <w:r>
        <w:rPr>
          <w:sz w:val="24"/>
        </w:rPr>
        <w:t>документация по планировке территории (проекты межевания территорий);</w:t>
      </w:r>
    </w:p>
    <w:p w14:paraId="56010000">
      <w:pPr>
        <w:widowControl w:val="0"/>
        <w:numPr>
          <w:ilvl w:val="3"/>
          <w:numId w:val="3"/>
        </w:numPr>
        <w:ind w:firstLine="709" w:left="0"/>
        <w:jc w:val="both"/>
        <w:rPr>
          <w:sz w:val="24"/>
        </w:rPr>
      </w:pPr>
      <w:r>
        <w:rPr>
          <w:sz w:val="24"/>
        </w:rPr>
        <w:t>утвержденные органами местного самоуправления Схемы расположения земельных участков соответствующих территорий;</w:t>
      </w:r>
    </w:p>
    <w:p w14:paraId="57010000">
      <w:pPr>
        <w:widowControl w:val="0"/>
        <w:numPr>
          <w:ilvl w:val="3"/>
          <w:numId w:val="3"/>
        </w:numPr>
        <w:ind w:firstLine="709" w:left="0"/>
        <w:jc w:val="both"/>
        <w:rPr>
          <w:sz w:val="24"/>
        </w:rPr>
      </w:pPr>
      <w:r>
        <w:rPr>
          <w:sz w:val="24"/>
        </w:rPr>
        <w:t>утвержденные в установленном порядке проекты границ земельных участков, проекты организации и застройки территорий садоводческих, огороднических или дачных некоммерческих объединений граждан, проекты перераспределения сельскохозяйственных угодий и иных земель сельскохозяйственного назначения;</w:t>
      </w:r>
    </w:p>
    <w:p w14:paraId="58010000">
      <w:pPr>
        <w:widowControl w:val="0"/>
        <w:numPr>
          <w:ilvl w:val="3"/>
          <w:numId w:val="3"/>
        </w:numPr>
        <w:ind w:firstLine="709" w:left="0"/>
        <w:jc w:val="both"/>
        <w:rPr>
          <w:sz w:val="24"/>
        </w:rPr>
      </w:pPr>
      <w:r>
        <w:rPr>
          <w:sz w:val="24"/>
        </w:rPr>
        <w:t>утвержденные в установленном порядке материалы лесоустройства;</w:t>
      </w:r>
    </w:p>
    <w:p w14:paraId="59010000">
      <w:pPr>
        <w:widowControl w:val="0"/>
        <w:numPr>
          <w:ilvl w:val="3"/>
          <w:numId w:val="3"/>
        </w:numPr>
        <w:ind w:firstLine="709" w:left="0"/>
        <w:jc w:val="both"/>
        <w:rPr>
          <w:sz w:val="24"/>
        </w:rPr>
      </w:pPr>
      <w:r>
        <w:rPr>
          <w:sz w:val="24"/>
        </w:rPr>
        <w:t>решения о предварительном согласовании мест размещения объектов, решения о предоставлении земельных участков, иные документы о правах на земельные участки;</w:t>
      </w:r>
    </w:p>
    <w:p w14:paraId="5A010000">
      <w:pPr>
        <w:widowControl w:val="0"/>
        <w:numPr>
          <w:ilvl w:val="3"/>
          <w:numId w:val="3"/>
        </w:numPr>
        <w:ind w:firstLine="709" w:left="0"/>
        <w:jc w:val="both"/>
        <w:rPr>
          <w:sz w:val="24"/>
        </w:rPr>
      </w:pPr>
      <w:r>
        <w:rPr>
          <w:sz w:val="24"/>
        </w:rPr>
        <w:t>вступившие в законную силу судебные акты;</w:t>
      </w:r>
    </w:p>
    <w:p w14:paraId="5B010000">
      <w:pPr>
        <w:widowControl w:val="0"/>
        <w:numPr>
          <w:ilvl w:val="3"/>
          <w:numId w:val="3"/>
        </w:numPr>
        <w:ind w:firstLine="709" w:left="0"/>
        <w:jc w:val="both"/>
        <w:rPr>
          <w:sz w:val="24"/>
        </w:rPr>
      </w:pPr>
      <w:r>
        <w:rPr>
          <w:sz w:val="24"/>
        </w:rPr>
        <w:t>иные предусмотренные законодательством документы.</w:t>
      </w:r>
    </w:p>
    <w:p w14:paraId="5C010000">
      <w:pPr>
        <w:widowControl w:val="0"/>
        <w:numPr>
          <w:ilvl w:val="1"/>
          <w:numId w:val="3"/>
        </w:numPr>
        <w:ind w:firstLine="709" w:left="0"/>
        <w:jc w:val="both"/>
        <w:rPr>
          <w:sz w:val="24"/>
        </w:rPr>
      </w:pPr>
      <w:r>
        <w:rPr>
          <w:sz w:val="24"/>
        </w:rPr>
        <w:t xml:space="preserve">При необходимости для подготовки Межевого плана могут быть использованы картографические материалы, цифровые ортофотопланы и (или) землеустроительная документация, хранящаяся в государственном фонде данных, полученных в результате проведения землеустройства. Запрос и получение таких данных осуществляется </w:t>
      </w:r>
      <w:r>
        <w:rPr>
          <w:smallCaps w:val="1"/>
          <w:sz w:val="24"/>
        </w:rPr>
        <w:t>Подрядчиком</w:t>
      </w:r>
      <w:r>
        <w:rPr>
          <w:sz w:val="24"/>
        </w:rPr>
        <w:t xml:space="preserve"> самостоятельно.</w:t>
      </w:r>
    </w:p>
    <w:p w14:paraId="5D010000">
      <w:pPr>
        <w:widowControl w:val="0"/>
        <w:numPr>
          <w:ilvl w:val="1"/>
          <w:numId w:val="3"/>
        </w:numPr>
        <w:ind w:firstLine="709" w:left="0"/>
        <w:jc w:val="both"/>
        <w:rPr>
          <w:caps w:val="1"/>
          <w:sz w:val="24"/>
        </w:rPr>
      </w:pPr>
      <w:r>
        <w:rPr>
          <w:sz w:val="24"/>
        </w:rPr>
        <w:t>Межевой план прошивается и заверяется подписью и печатью кадастрового инженера, подготовившего такой план.</w:t>
      </w:r>
    </w:p>
    <w:p w14:paraId="5E010000">
      <w:pPr>
        <w:pStyle w:val="Style_12"/>
        <w:widowControl w:val="0"/>
        <w:tabs>
          <w:tab w:leader="none" w:pos="1155" w:val="left"/>
        </w:tabs>
        <w:spacing w:line="276" w:lineRule="auto"/>
        <w:ind w:firstLine="708" w:left="0"/>
        <w:jc w:val="both"/>
        <w:rPr>
          <w:sz w:val="24"/>
        </w:rPr>
      </w:pPr>
    </w:p>
    <w:p w14:paraId="5F010000">
      <w:pPr>
        <w:widowControl w:val="0"/>
        <w:numPr>
          <w:ilvl w:val="0"/>
          <w:numId w:val="3"/>
        </w:numPr>
        <w:spacing w:after="170"/>
        <w:ind w:firstLine="0" w:left="0"/>
        <w:jc w:val="center"/>
        <w:rPr>
          <w:b w:val="1"/>
          <w:sz w:val="24"/>
        </w:rPr>
      </w:pPr>
      <w:r>
        <w:rPr>
          <w:b w:val="1"/>
          <w:sz w:val="24"/>
        </w:rPr>
        <w:t>Технические требования к выполнению работ</w:t>
      </w:r>
    </w:p>
    <w:p w14:paraId="60010000">
      <w:pPr>
        <w:pStyle w:val="Style_9"/>
        <w:widowControl w:val="0"/>
        <w:numPr>
          <w:ilvl w:val="1"/>
          <w:numId w:val="3"/>
        </w:numPr>
        <w:ind w:firstLine="709" w:left="0" w:right="0"/>
        <w:jc w:val="both"/>
        <w:rPr>
          <w:sz w:val="24"/>
        </w:rPr>
      </w:pPr>
      <w:r>
        <w:rPr>
          <w:sz w:val="24"/>
        </w:rPr>
        <w:t>Работы организуются и ведутся в соответствии со следующими нормативными правовыми документами:</w:t>
      </w:r>
    </w:p>
    <w:p w14:paraId="61010000">
      <w:pPr>
        <w:pStyle w:val="Style_9"/>
        <w:widowControl w:val="0"/>
        <w:ind w:firstLine="709" w:left="0"/>
        <w:jc w:val="both"/>
        <w:rPr>
          <w:sz w:val="24"/>
        </w:rPr>
      </w:pPr>
      <w:r>
        <w:rPr>
          <w:sz w:val="24"/>
        </w:rPr>
        <w:t xml:space="preserve">– </w:t>
      </w:r>
      <w:r>
        <w:rPr>
          <w:sz w:val="24"/>
        </w:rPr>
        <w:t>Земельный кодекс Российской Федерации от 25.10.2001 № 136-ФЗ;</w:t>
      </w:r>
    </w:p>
    <w:p w14:paraId="62010000">
      <w:pPr>
        <w:pStyle w:val="Style_9"/>
        <w:widowControl w:val="0"/>
        <w:ind w:firstLine="709" w:left="0"/>
        <w:jc w:val="both"/>
        <w:rPr>
          <w:sz w:val="24"/>
        </w:rPr>
      </w:pPr>
      <w:r>
        <w:rPr>
          <w:sz w:val="24"/>
        </w:rPr>
        <w:t xml:space="preserve">– </w:t>
      </w:r>
      <w:r>
        <w:rPr>
          <w:sz w:val="24"/>
        </w:rPr>
        <w:t>Градостроительный кодекс Российской Федерации от 29.12.2004 № 190-ФЗ;</w:t>
      </w:r>
    </w:p>
    <w:p w14:paraId="63010000">
      <w:pPr>
        <w:pStyle w:val="Style_9"/>
        <w:widowControl w:val="0"/>
        <w:ind w:firstLine="709" w:left="0"/>
        <w:jc w:val="both"/>
        <w:rPr>
          <w:sz w:val="24"/>
        </w:rPr>
      </w:pPr>
      <w:r>
        <w:rPr>
          <w:sz w:val="24"/>
        </w:rPr>
        <w:t xml:space="preserve">– </w:t>
      </w:r>
      <w:r>
        <w:rPr>
          <w:sz w:val="24"/>
        </w:rPr>
        <w:t>Федеральный закон от 24.07.2007 № 221-ФЗ «О кадастровой деятельности»;</w:t>
      </w:r>
    </w:p>
    <w:p w14:paraId="64010000">
      <w:pPr>
        <w:pStyle w:val="Style_9"/>
        <w:widowControl w:val="0"/>
        <w:ind w:firstLine="709" w:left="0"/>
        <w:jc w:val="both"/>
        <w:rPr>
          <w:sz w:val="24"/>
        </w:rPr>
      </w:pPr>
      <w:r>
        <w:rPr>
          <w:sz w:val="24"/>
        </w:rPr>
        <w:t xml:space="preserve">– </w:t>
      </w:r>
      <w:r>
        <w:rPr>
          <w:sz w:val="24"/>
        </w:rPr>
        <w:t>Федеральный закон от 13.07.2015 № 218-ФЗ «О государственной регистрации недвижимости»;</w:t>
      </w:r>
    </w:p>
    <w:p w14:paraId="65010000">
      <w:pPr>
        <w:pStyle w:val="Style_9"/>
        <w:widowControl w:val="0"/>
        <w:ind w:firstLine="709" w:left="0"/>
        <w:jc w:val="both"/>
        <w:rPr>
          <w:sz w:val="24"/>
        </w:rPr>
      </w:pPr>
      <w:r>
        <w:rPr>
          <w:sz w:val="24"/>
        </w:rPr>
        <w:t xml:space="preserve">– </w:t>
      </w:r>
      <w:r>
        <w:rPr>
          <w:sz w:val="24"/>
        </w:rPr>
        <w:t>Приказ Минэкономразвития России от 21.11.2016 № 735 «Об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p>
    <w:p w14:paraId="66010000">
      <w:pPr>
        <w:pStyle w:val="Style_9"/>
        <w:widowControl w:val="0"/>
        <w:ind w:firstLine="709" w:left="0"/>
        <w:jc w:val="both"/>
        <w:rPr>
          <w:sz w:val="24"/>
        </w:rPr>
      </w:pPr>
      <w:r>
        <w:rPr>
          <w:sz w:val="24"/>
        </w:rPr>
        <w:t xml:space="preserve">– </w:t>
      </w:r>
      <w:r>
        <w:rPr>
          <w:sz w:val="24"/>
        </w:rPr>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7010000">
      <w:pPr>
        <w:pStyle w:val="Style_9"/>
        <w:widowControl w:val="0"/>
        <w:ind w:firstLine="709" w:left="0"/>
        <w:jc w:val="both"/>
        <w:rPr>
          <w:sz w:val="24"/>
        </w:rPr>
      </w:pPr>
      <w:r>
        <w:rPr>
          <w:sz w:val="24"/>
        </w:rPr>
        <w:t xml:space="preserve">– </w:t>
      </w:r>
      <w:r>
        <w:rPr>
          <w:sz w:val="24"/>
        </w:rPr>
        <w:t>Приказ Росреестра от 14.12.2021 № П/0592 «Об утверждении формы и состава сведений межевого плана, требований к его подготовке»;</w:t>
      </w:r>
    </w:p>
    <w:p w14:paraId="68010000">
      <w:pPr>
        <w:pStyle w:val="Style_9"/>
        <w:widowControl w:val="0"/>
        <w:ind w:firstLine="709" w:left="0"/>
        <w:jc w:val="both"/>
        <w:rPr>
          <w:sz w:val="24"/>
        </w:rPr>
      </w:pPr>
      <w:r>
        <w:rPr>
          <w:sz w:val="24"/>
        </w:rPr>
        <w:t xml:space="preserve">– </w:t>
      </w:r>
      <w:r>
        <w:rPr>
          <w:sz w:val="24"/>
        </w:rPr>
        <w:t>Приказ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14:paraId="69010000">
      <w:pPr>
        <w:pStyle w:val="Style_9"/>
        <w:widowControl w:val="0"/>
        <w:ind w:firstLine="709" w:left="0"/>
        <w:jc w:val="both"/>
        <w:rPr>
          <w:sz w:val="24"/>
        </w:rPr>
      </w:pPr>
      <w:r>
        <w:rPr>
          <w:sz w:val="24"/>
        </w:rPr>
        <w:t xml:space="preserve">– </w:t>
      </w:r>
      <w:r>
        <w:rPr>
          <w:sz w:val="24"/>
        </w:rPr>
        <w:t>Приказ Росреестра от 16.09.2022 № П/0341 «О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межевого плана в форме электронного документа»;</w:t>
      </w:r>
    </w:p>
    <w:p w14:paraId="6A010000">
      <w:pPr>
        <w:pStyle w:val="Style_9"/>
        <w:widowControl w:val="0"/>
        <w:ind w:firstLine="709" w:left="0"/>
        <w:jc w:val="both"/>
        <w:rPr>
          <w:sz w:val="16"/>
        </w:rPr>
      </w:pPr>
      <w:r>
        <w:rPr>
          <w:sz w:val="24"/>
        </w:rPr>
        <w:t>- Приказ Росреестра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r>
        <w:rPr>
          <w:sz w:val="16"/>
        </w:rPr>
        <w:t xml:space="preserve"> </w:t>
      </w:r>
    </w:p>
    <w:p w14:paraId="6B010000">
      <w:pPr>
        <w:pStyle w:val="Style_9"/>
        <w:widowControl w:val="0"/>
        <w:ind w:firstLine="709" w:left="0"/>
        <w:jc w:val="both"/>
        <w:rPr>
          <w:sz w:val="24"/>
        </w:rPr>
      </w:pPr>
      <w:r>
        <w:rPr>
          <w:sz w:val="24"/>
        </w:rPr>
        <w:t>- Приказ Росреестра от 27.03.2017 № П/0152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w:t>
      </w:r>
    </w:p>
    <w:p w14:paraId="6C010000">
      <w:pPr>
        <w:pStyle w:val="Style_9"/>
        <w:widowControl w:val="0"/>
        <w:ind w:firstLine="709" w:left="0"/>
        <w:jc w:val="both"/>
        <w:rPr>
          <w:sz w:val="24"/>
        </w:rPr>
      </w:pPr>
      <w:r>
        <w:rPr>
          <w:sz w:val="24"/>
        </w:rPr>
        <w:t xml:space="preserve">– </w:t>
      </w:r>
      <w:r>
        <w:rPr>
          <w:sz w:val="24"/>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 70).</w:t>
      </w:r>
    </w:p>
    <w:p w14:paraId="6D010000">
      <w:pPr>
        <w:pStyle w:val="Style_9"/>
        <w:widowControl w:val="0"/>
        <w:ind w:firstLine="709" w:left="0"/>
        <w:jc w:val="both"/>
        <w:rPr>
          <w:sz w:val="24"/>
        </w:rPr>
      </w:pPr>
      <w:r>
        <w:rPr>
          <w:sz w:val="24"/>
        </w:rPr>
        <w:t>6.2. Геодезические и картографические работы проводятся в соответствии со следующими нормативными материалами:</w:t>
      </w:r>
    </w:p>
    <w:p w14:paraId="6E010000">
      <w:pPr>
        <w:pStyle w:val="Style_9"/>
        <w:widowControl w:val="0"/>
        <w:ind w:firstLine="709" w:left="0"/>
        <w:jc w:val="both"/>
        <w:rPr>
          <w:sz w:val="24"/>
        </w:rPr>
      </w:pPr>
      <w:r>
        <w:rPr>
          <w:sz w:val="24"/>
        </w:rPr>
        <w:t xml:space="preserve">– </w:t>
      </w:r>
      <w:r>
        <w:rPr>
          <w:sz w:val="24"/>
        </w:rPr>
        <w:t>Инструкция по развитию съёмочного обоснования и съёмке ситуации и рельефа с применением глобальных навигационных спутниковых систем ГЛОНАСС и GPS. ГКИНП (ОНТА)-02 262 02.</w:t>
      </w:r>
    </w:p>
    <w:p w14:paraId="6F010000">
      <w:pPr>
        <w:pStyle w:val="Style_9"/>
        <w:widowControl w:val="0"/>
        <w:ind w:firstLine="709" w:left="0"/>
        <w:jc w:val="both"/>
        <w:rPr>
          <w:sz w:val="24"/>
        </w:rPr>
      </w:pPr>
      <w:r>
        <w:rPr>
          <w:sz w:val="24"/>
        </w:rPr>
        <w:t xml:space="preserve">– </w:t>
      </w:r>
      <w:r>
        <w:rPr>
          <w:sz w:val="24"/>
        </w:rPr>
        <w:t>Инструкцией по топографической съемке в масштабах 1:5000, 1:2000, 1:1000 и 1:500. ГКИНП-02 033-82. Утверждена Главным управлением геодезии и картографии при Совете Министров СССР 05.10.1979.</w:t>
      </w:r>
    </w:p>
    <w:p w14:paraId="70010000">
      <w:pPr>
        <w:pStyle w:val="Style_9"/>
        <w:widowControl w:val="0"/>
        <w:ind w:firstLine="709" w:left="0"/>
        <w:jc w:val="both"/>
        <w:rPr>
          <w:sz w:val="24"/>
        </w:rPr>
      </w:pPr>
      <w:r>
        <w:rPr>
          <w:sz w:val="24"/>
        </w:rPr>
        <w:t xml:space="preserve">– </w:t>
      </w:r>
      <w:r>
        <w:rPr>
          <w:sz w:val="24"/>
        </w:rPr>
        <w:t>Условными знаками для топографических планов масштабов 1:5000, 1:2000, 1:1000, 1:500. Утверждены ГУКГ при Совмине СССР 25.11.86. – М.: Недра, 1989.</w:t>
      </w:r>
    </w:p>
    <w:p w14:paraId="71010000">
      <w:pPr>
        <w:pStyle w:val="Style_10"/>
        <w:widowControl w:val="0"/>
        <w:spacing w:after="0"/>
        <w:ind w:firstLine="709" w:left="0"/>
        <w:jc w:val="both"/>
        <w:rPr>
          <w:sz w:val="24"/>
        </w:rPr>
      </w:pPr>
      <w:r>
        <w:rPr>
          <w:sz w:val="24"/>
        </w:rPr>
        <w:t>6.3. При производстве кадастровых работ, учете, хранении и использовании получаемых в результате этой деятельности материалов ограниченного распространения необходимо руководствоваться:</w:t>
      </w:r>
    </w:p>
    <w:p w14:paraId="72010000">
      <w:pPr>
        <w:pStyle w:val="Style_10"/>
        <w:widowControl w:val="0"/>
        <w:spacing w:after="0"/>
        <w:ind w:firstLine="709" w:left="0"/>
        <w:jc w:val="both"/>
        <w:rPr>
          <w:sz w:val="24"/>
        </w:rPr>
      </w:pPr>
      <w:r>
        <w:rPr>
          <w:sz w:val="24"/>
        </w:rPr>
        <w:t>– Инструкцией по обеспечению и определению секретности топографо-геодезических, картографических материалов СТГМ 90;</w:t>
      </w:r>
    </w:p>
    <w:p w14:paraId="73010000">
      <w:pPr>
        <w:pStyle w:val="Style_10"/>
        <w:widowControl w:val="0"/>
        <w:spacing w:after="0"/>
        <w:ind w:firstLine="709" w:left="0"/>
        <w:jc w:val="both"/>
        <w:rPr>
          <w:sz w:val="24"/>
        </w:rPr>
      </w:pPr>
      <w:r>
        <w:rPr>
          <w:sz w:val="24"/>
        </w:rPr>
        <w:t>– Развернутым перечнем сведений, подлежащих засекречиванию по системе Федеральной службы геодезии и картографии России, утвержденного Роскартографией 30.04.1991;</w:t>
      </w:r>
    </w:p>
    <w:p w14:paraId="74010000">
      <w:pPr>
        <w:pStyle w:val="Style_10"/>
        <w:widowControl w:val="0"/>
        <w:spacing w:after="0"/>
        <w:ind w:firstLine="709" w:left="0"/>
        <w:jc w:val="both"/>
        <w:rPr>
          <w:sz w:val="24"/>
        </w:rPr>
      </w:pPr>
      <w:r>
        <w:rPr>
          <w:sz w:val="24"/>
        </w:rPr>
        <w:t>– Перечнем сведений по геодезии, топографии, картографии, аэросъемке и их носителей, отнесенных к служебной информации ограниченного распространения с пометкой «Для служебного пользования», утверждённого Роскартографией 19.12.1996.</w:t>
      </w:r>
    </w:p>
    <w:p w14:paraId="75010000">
      <w:pPr>
        <w:pStyle w:val="Style_10"/>
        <w:widowControl w:val="0"/>
        <w:spacing w:after="0"/>
        <w:ind w:firstLine="709" w:left="0"/>
        <w:jc w:val="both"/>
        <w:rPr>
          <w:sz w:val="24"/>
        </w:rPr>
      </w:pPr>
      <w:r>
        <w:rPr>
          <w:sz w:val="24"/>
        </w:rPr>
        <w:t>6.4. Требования к точности определения координат характерных точек границ земельных участков.</w:t>
      </w:r>
    </w:p>
    <w:p w14:paraId="76010000">
      <w:pPr>
        <w:pStyle w:val="Style_10"/>
        <w:widowControl w:val="0"/>
        <w:spacing w:after="0"/>
        <w:ind w:firstLine="709" w:left="0"/>
        <w:jc w:val="both"/>
        <w:rPr>
          <w:sz w:val="24"/>
        </w:rPr>
      </w:pPr>
      <w:r>
        <w:rPr>
          <w:sz w:val="24"/>
        </w:rPr>
        <w:t>Точность определения координат характерных точек границ земельных участков устанавливаются в соответствии с приказом Минэкономразвития России от 01.03.2016 №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w:t>
      </w:r>
    </w:p>
    <w:p w14:paraId="77010000">
      <w:pPr>
        <w:pStyle w:val="Style_10"/>
        <w:widowControl w:val="0"/>
        <w:spacing w:after="0"/>
        <w:ind w:firstLine="709" w:left="0"/>
        <w:jc w:val="both"/>
        <w:rPr>
          <w:sz w:val="24"/>
        </w:rPr>
      </w:pPr>
      <w:r>
        <w:rPr>
          <w:sz w:val="24"/>
        </w:rPr>
        <w:t>6.5. Требование к установке межевых знаков не предъявляется.</w:t>
      </w:r>
    </w:p>
    <w:p w14:paraId="78010000">
      <w:pPr>
        <w:pStyle w:val="Style_10"/>
        <w:widowControl w:val="0"/>
        <w:spacing w:after="0"/>
        <w:ind w:firstLine="709" w:left="0"/>
        <w:jc w:val="both"/>
        <w:rPr>
          <w:sz w:val="24"/>
        </w:rPr>
      </w:pPr>
      <w:r>
        <w:rPr>
          <w:sz w:val="24"/>
        </w:rPr>
        <w:t>6.6. Подготовка документов выходных материалов и географические данные обо всех обследованных объектах представляются в системе координат, используемой для ведения Единого государственного реестра недвижимости.</w:t>
      </w:r>
    </w:p>
    <w:p w14:paraId="79010000">
      <w:pPr>
        <w:pStyle w:val="Style_9"/>
        <w:widowControl w:val="0"/>
        <w:ind w:firstLine="709" w:left="0"/>
        <w:jc w:val="both"/>
        <w:rPr>
          <w:sz w:val="24"/>
        </w:rPr>
      </w:pPr>
      <w:r>
        <w:rPr>
          <w:sz w:val="24"/>
        </w:rPr>
        <w:t xml:space="preserve">6.7. В случае принятия нормативных актов взамен актов, указанных в разделе 6 </w:t>
      </w:r>
      <w:r>
        <w:rPr>
          <w:smallCaps w:val="1"/>
          <w:sz w:val="24"/>
        </w:rPr>
        <w:t xml:space="preserve">Технического задания, </w:t>
      </w:r>
      <w:r>
        <w:rPr>
          <w:sz w:val="24"/>
        </w:rPr>
        <w:t xml:space="preserve">применяются при производстве </w:t>
      </w:r>
      <w:r>
        <w:rPr>
          <w:smallCaps w:val="1"/>
          <w:sz w:val="24"/>
        </w:rPr>
        <w:t>Работ</w:t>
      </w:r>
      <w:r>
        <w:rPr>
          <w:sz w:val="24"/>
        </w:rPr>
        <w:t xml:space="preserve"> вновь принятые нормативные акты.</w:t>
      </w:r>
    </w:p>
    <w:p w14:paraId="7A010000">
      <w:pPr>
        <w:widowControl w:val="0"/>
        <w:numPr>
          <w:ilvl w:val="0"/>
          <w:numId w:val="3"/>
        </w:numPr>
        <w:spacing w:after="170"/>
        <w:ind w:firstLine="0" w:left="0"/>
        <w:jc w:val="center"/>
        <w:rPr>
          <w:b w:val="1"/>
          <w:sz w:val="24"/>
        </w:rPr>
      </w:pPr>
      <w:bookmarkStart w:id="32" w:name="_Ref350875649"/>
      <w:r>
        <w:rPr>
          <w:b w:val="1"/>
          <w:sz w:val="24"/>
        </w:rPr>
        <w:t>Выходные материалы</w:t>
      </w:r>
      <w:bookmarkEnd w:id="32"/>
    </w:p>
    <w:p w14:paraId="7B010000">
      <w:pPr>
        <w:pStyle w:val="Style_12"/>
        <w:widowControl w:val="0"/>
        <w:numPr>
          <w:ilvl w:val="1"/>
          <w:numId w:val="3"/>
        </w:numPr>
        <w:spacing w:line="252" w:lineRule="auto"/>
        <w:ind w:firstLine="709" w:left="0"/>
        <w:jc w:val="both"/>
        <w:rPr>
          <w:b w:val="0"/>
          <w:caps w:val="0"/>
          <w:sz w:val="24"/>
        </w:rPr>
      </w:pPr>
      <w:r>
        <w:rPr>
          <w:b w:val="0"/>
          <w:caps w:val="0"/>
          <w:sz w:val="24"/>
        </w:rPr>
        <w:t>Н</w:t>
      </w:r>
      <w:r>
        <w:rPr>
          <w:b w:val="0"/>
          <w:caps w:val="0"/>
          <w:sz w:val="24"/>
        </w:rPr>
        <w:t xml:space="preserve">а каждый земельный участок формируется дело о выполнении </w:t>
      </w:r>
      <w:r>
        <w:rPr>
          <w:b w:val="0"/>
          <w:caps w:val="0"/>
          <w:smallCaps w:val="1"/>
          <w:sz w:val="24"/>
        </w:rPr>
        <w:t>кадастровых работ</w:t>
      </w:r>
      <w:r>
        <w:rPr>
          <w:b w:val="0"/>
          <w:caps w:val="0"/>
          <w:sz w:val="24"/>
        </w:rPr>
        <w:t>.</w:t>
      </w:r>
    </w:p>
    <w:p w14:paraId="7C010000">
      <w:pPr>
        <w:pStyle w:val="Style_12"/>
        <w:widowControl w:val="0"/>
        <w:numPr>
          <w:ilvl w:val="1"/>
          <w:numId w:val="3"/>
        </w:numPr>
        <w:spacing w:line="252" w:lineRule="auto"/>
        <w:ind w:firstLine="709" w:left="0"/>
        <w:jc w:val="both"/>
        <w:rPr>
          <w:b w:val="0"/>
          <w:caps w:val="0"/>
          <w:sz w:val="24"/>
        </w:rPr>
      </w:pPr>
      <w:r>
        <w:rPr>
          <w:b w:val="0"/>
          <w:caps w:val="0"/>
          <w:sz w:val="24"/>
        </w:rPr>
        <w:t xml:space="preserve"> </w:t>
      </w:r>
      <w:r>
        <w:rPr>
          <w:b w:val="0"/>
          <w:caps w:val="0"/>
          <w:sz w:val="24"/>
        </w:rPr>
        <w:t>Д</w:t>
      </w:r>
      <w:r>
        <w:rPr>
          <w:b w:val="0"/>
          <w:caps w:val="0"/>
          <w:sz w:val="24"/>
        </w:rPr>
        <w:t xml:space="preserve">ело о выполнении </w:t>
      </w:r>
      <w:r>
        <w:rPr>
          <w:b w:val="0"/>
          <w:caps w:val="0"/>
          <w:smallCaps w:val="1"/>
          <w:sz w:val="24"/>
        </w:rPr>
        <w:t>кадастровых работ</w:t>
      </w:r>
      <w:r>
        <w:rPr>
          <w:b w:val="0"/>
          <w:caps w:val="0"/>
          <w:sz w:val="24"/>
        </w:rPr>
        <w:t xml:space="preserve"> сдаётся </w:t>
      </w:r>
      <w:r>
        <w:rPr>
          <w:b w:val="0"/>
          <w:caps w:val="0"/>
          <w:smallCaps w:val="1"/>
          <w:sz w:val="24"/>
        </w:rPr>
        <w:t>заказчику</w:t>
      </w:r>
      <w:r>
        <w:rPr>
          <w:b w:val="0"/>
          <w:caps w:val="0"/>
          <w:sz w:val="24"/>
        </w:rPr>
        <w:t xml:space="preserve"> в </w:t>
      </w:r>
      <w:r>
        <w:rPr>
          <w:b w:val="0"/>
          <w:caps w:val="0"/>
          <w:sz w:val="24"/>
        </w:rPr>
        <w:t>двух</w:t>
      </w:r>
      <w:r>
        <w:rPr>
          <w:b w:val="0"/>
          <w:caps w:val="0"/>
          <w:sz w:val="24"/>
        </w:rPr>
        <w:t xml:space="preserve"> оригинальн</w:t>
      </w:r>
      <w:r>
        <w:rPr>
          <w:b w:val="0"/>
          <w:caps w:val="0"/>
          <w:sz w:val="24"/>
        </w:rPr>
        <w:t>ых</w:t>
      </w:r>
      <w:r>
        <w:rPr>
          <w:b w:val="0"/>
          <w:caps w:val="0"/>
          <w:sz w:val="24"/>
        </w:rPr>
        <w:t xml:space="preserve"> экземпляр</w:t>
      </w:r>
      <w:r>
        <w:rPr>
          <w:b w:val="0"/>
          <w:caps w:val="0"/>
          <w:sz w:val="24"/>
        </w:rPr>
        <w:t>ах</w:t>
      </w:r>
      <w:r>
        <w:rPr>
          <w:b w:val="0"/>
          <w:caps w:val="0"/>
          <w:sz w:val="24"/>
        </w:rPr>
        <w:t>, в котор</w:t>
      </w:r>
      <w:r>
        <w:rPr>
          <w:b w:val="0"/>
          <w:caps w:val="0"/>
          <w:sz w:val="24"/>
        </w:rPr>
        <w:t>ы</w:t>
      </w:r>
      <w:r>
        <w:rPr>
          <w:b w:val="0"/>
          <w:caps w:val="0"/>
          <w:sz w:val="24"/>
        </w:rPr>
        <w:t>е включаются:</w:t>
      </w:r>
    </w:p>
    <w:p w14:paraId="7D010000">
      <w:pPr>
        <w:pStyle w:val="Style_12"/>
        <w:widowControl w:val="0"/>
        <w:numPr>
          <w:ilvl w:val="2"/>
          <w:numId w:val="3"/>
        </w:numPr>
        <w:spacing w:line="252" w:lineRule="auto"/>
        <w:ind w:firstLine="709" w:left="0"/>
        <w:jc w:val="both"/>
        <w:rPr>
          <w:b w:val="0"/>
          <w:caps w:val="0"/>
          <w:sz w:val="24"/>
        </w:rPr>
      </w:pPr>
      <w:r>
        <w:rPr>
          <w:b w:val="0"/>
          <w:caps w:val="0"/>
          <w:sz w:val="24"/>
        </w:rPr>
        <w:t xml:space="preserve">пояснительная записка с информацией об особенностях проведения </w:t>
      </w:r>
      <w:r>
        <w:rPr>
          <w:b w:val="0"/>
          <w:caps w:val="0"/>
          <w:smallCaps w:val="1"/>
          <w:sz w:val="24"/>
        </w:rPr>
        <w:t>кадастровых работ</w:t>
      </w:r>
      <w:r>
        <w:rPr>
          <w:b w:val="0"/>
          <w:caps w:val="0"/>
          <w:sz w:val="24"/>
        </w:rPr>
        <w:t xml:space="preserve"> и особенностях расположения границ и других характеристик земельного участка</w:t>
      </w:r>
      <w:r>
        <w:rPr>
          <w:b w:val="0"/>
          <w:caps w:val="0"/>
          <w:sz w:val="24"/>
        </w:rPr>
        <w:t xml:space="preserve"> с приложением материалов, полученных в ходе Подготовительных работ в соответствии с п.3.1 </w:t>
      </w:r>
      <w:r>
        <w:rPr>
          <w:b w:val="0"/>
          <w:caps w:val="0"/>
          <w:smallCaps w:val="1"/>
          <w:sz w:val="24"/>
        </w:rPr>
        <w:t>ТЕХНИЧЕСКОГО ЗАДАНИЯ</w:t>
      </w:r>
      <w:r>
        <w:rPr>
          <w:b w:val="0"/>
          <w:caps w:val="0"/>
          <w:sz w:val="24"/>
        </w:rPr>
        <w:t>;</w:t>
      </w:r>
    </w:p>
    <w:p w14:paraId="7E010000">
      <w:pPr>
        <w:pStyle w:val="Style_12"/>
        <w:widowControl w:val="0"/>
        <w:numPr>
          <w:ilvl w:val="2"/>
          <w:numId w:val="3"/>
        </w:numPr>
        <w:spacing w:line="252" w:lineRule="auto"/>
        <w:ind w:firstLine="708" w:left="1"/>
        <w:jc w:val="both"/>
        <w:rPr>
          <w:b w:val="0"/>
          <w:caps w:val="0"/>
          <w:sz w:val="24"/>
        </w:rPr>
      </w:pPr>
      <w:r>
        <w:rPr>
          <w:b w:val="0"/>
          <w:caps w:val="0"/>
          <w:sz w:val="24"/>
        </w:rPr>
        <w:t>С</w:t>
      </w:r>
      <w:r>
        <w:rPr>
          <w:b w:val="0"/>
          <w:caps w:val="0"/>
          <w:sz w:val="24"/>
        </w:rPr>
        <w:t xml:space="preserve">хема расположения земельных участков или проект межевания территории, если такие документы разрабатывались при исполнении </w:t>
      </w:r>
      <w:r>
        <w:rPr>
          <w:b w:val="0"/>
          <w:caps w:val="0"/>
          <w:smallCaps w:val="1"/>
          <w:sz w:val="24"/>
        </w:rPr>
        <w:t>контракта</w:t>
      </w:r>
      <w:r>
        <w:rPr>
          <w:b w:val="0"/>
          <w:caps w:val="0"/>
          <w:sz w:val="24"/>
        </w:rPr>
        <w:t>;</w:t>
      </w:r>
    </w:p>
    <w:p w14:paraId="7F010000">
      <w:pPr>
        <w:pStyle w:val="Style_12"/>
        <w:widowControl w:val="0"/>
        <w:numPr>
          <w:ilvl w:val="2"/>
          <w:numId w:val="3"/>
        </w:numPr>
        <w:spacing w:line="252" w:lineRule="auto"/>
        <w:ind w:firstLine="708" w:left="1"/>
        <w:jc w:val="both"/>
        <w:rPr>
          <w:b w:val="0"/>
          <w:sz w:val="24"/>
        </w:rPr>
      </w:pPr>
      <w:r>
        <w:rPr>
          <w:b w:val="0"/>
          <w:caps w:val="0"/>
          <w:sz w:val="24"/>
        </w:rPr>
        <w:t>М</w:t>
      </w:r>
      <w:r>
        <w:rPr>
          <w:b w:val="0"/>
          <w:caps w:val="0"/>
          <w:sz w:val="24"/>
        </w:rPr>
        <w:t>ежевой план в форме документа на бумажном носителе, заверенного подписью и печатью подготовившего такой план кадастрового инженера;</w:t>
      </w:r>
    </w:p>
    <w:p w14:paraId="80010000">
      <w:pPr>
        <w:pStyle w:val="Style_12"/>
        <w:widowControl w:val="0"/>
        <w:numPr>
          <w:ilvl w:val="2"/>
          <w:numId w:val="3"/>
        </w:numPr>
        <w:spacing w:line="252" w:lineRule="auto"/>
        <w:ind w:firstLine="708" w:left="1"/>
        <w:jc w:val="both"/>
        <w:rPr>
          <w:b w:val="0"/>
          <w:caps w:val="0"/>
          <w:sz w:val="24"/>
        </w:rPr>
      </w:pPr>
      <w:r>
        <w:rPr>
          <w:b w:val="0"/>
          <w:caps w:val="0"/>
          <w:sz w:val="24"/>
        </w:rPr>
        <w:t>план топографической (горизонтальной) съёмки местности, изготовленный и оформленный с учётом особенностей, указанных в пунктах</w:t>
      </w:r>
      <w:r>
        <w:rPr>
          <w:b w:val="0"/>
          <w:caps w:val="0"/>
          <w:color w:val="0000FF"/>
          <w:sz w:val="24"/>
        </w:rPr>
        <w:t xml:space="preserve"> </w:t>
      </w:r>
      <w:r>
        <w:rPr>
          <w:b w:val="0"/>
          <w:caps w:val="0"/>
          <w:color w:val="0000FF"/>
          <w:sz w:val="24"/>
        </w:rPr>
        <w:t xml:space="preserve">5.4 - 5.9 </w:t>
      </w:r>
      <w:r>
        <w:rPr>
          <w:b w:val="0"/>
          <w:caps w:val="0"/>
          <w:smallCaps w:val="1"/>
          <w:sz w:val="24"/>
        </w:rPr>
        <w:t>технического задания</w:t>
      </w:r>
      <w:r>
        <w:rPr>
          <w:b w:val="0"/>
          <w:caps w:val="0"/>
          <w:sz w:val="24"/>
        </w:rPr>
        <w:t>;</w:t>
      </w:r>
    </w:p>
    <w:p w14:paraId="81010000">
      <w:pPr>
        <w:pStyle w:val="Style_12"/>
        <w:widowControl w:val="0"/>
        <w:numPr>
          <w:ilvl w:val="2"/>
          <w:numId w:val="3"/>
        </w:numPr>
        <w:spacing w:line="252" w:lineRule="auto"/>
        <w:ind w:firstLine="708" w:left="1"/>
        <w:jc w:val="both"/>
        <w:rPr>
          <w:b w:val="0"/>
          <w:caps w:val="0"/>
          <w:sz w:val="24"/>
        </w:rPr>
      </w:pPr>
      <w:r>
        <w:rPr>
          <w:b w:val="0"/>
          <w:caps w:val="0"/>
          <w:sz w:val="24"/>
        </w:rPr>
        <w:t>каталоги координат характерных точек границ земельных участков и его частей;</w:t>
      </w:r>
    </w:p>
    <w:p w14:paraId="82010000">
      <w:pPr>
        <w:pStyle w:val="Style_12"/>
        <w:widowControl w:val="0"/>
        <w:numPr>
          <w:ilvl w:val="2"/>
          <w:numId w:val="3"/>
        </w:numPr>
        <w:spacing w:line="252" w:lineRule="auto"/>
        <w:ind w:firstLine="708" w:left="1"/>
        <w:jc w:val="both"/>
        <w:rPr>
          <w:b w:val="0"/>
          <w:caps w:val="0"/>
          <w:sz w:val="24"/>
        </w:rPr>
      </w:pPr>
      <w:r>
        <w:rPr>
          <w:b w:val="0"/>
          <w:caps w:val="0"/>
          <w:sz w:val="24"/>
        </w:rPr>
        <w:t>каталоги координат характерных точек контуров зданий, сооружений, объектов незавершенного строительства, расположенных на земельном участке;</w:t>
      </w:r>
    </w:p>
    <w:p w14:paraId="83010000">
      <w:pPr>
        <w:pStyle w:val="Style_2"/>
        <w:widowControl w:val="0"/>
        <w:numPr>
          <w:ilvl w:val="2"/>
          <w:numId w:val="3"/>
        </w:numPr>
        <w:spacing w:after="0" w:line="252" w:lineRule="auto"/>
        <w:ind w:firstLine="708" w:left="1"/>
        <w:jc w:val="both"/>
        <w:rPr>
          <w:sz w:val="24"/>
        </w:rPr>
      </w:pPr>
      <w:r>
        <w:rPr>
          <w:sz w:val="24"/>
        </w:rPr>
        <w:t>решения (постановления, распоряжения) органов власти об утверждении схемы расположения земельных участков или решения о разработке, согласовани</w:t>
      </w:r>
      <w:r>
        <w:rPr>
          <w:sz w:val="24"/>
        </w:rPr>
        <w:t>и</w:t>
      </w:r>
      <w:r>
        <w:rPr>
          <w:sz w:val="24"/>
        </w:rPr>
        <w:t xml:space="preserve"> и утверждени</w:t>
      </w:r>
      <w:r>
        <w:rPr>
          <w:sz w:val="24"/>
        </w:rPr>
        <w:t>и</w:t>
      </w:r>
      <w:r>
        <w:rPr>
          <w:sz w:val="24"/>
        </w:rPr>
        <w:t xml:space="preserve"> проекта межевания территории;</w:t>
      </w:r>
    </w:p>
    <w:p w14:paraId="84010000">
      <w:pPr>
        <w:pStyle w:val="Style_2"/>
        <w:widowControl w:val="0"/>
        <w:numPr>
          <w:ilvl w:val="2"/>
          <w:numId w:val="3"/>
        </w:numPr>
        <w:spacing w:after="0" w:line="252" w:lineRule="auto"/>
        <w:ind w:firstLine="708" w:left="1"/>
        <w:jc w:val="both"/>
        <w:rPr>
          <w:sz w:val="24"/>
        </w:rPr>
      </w:pPr>
      <w:r>
        <w:rPr>
          <w:sz w:val="24"/>
        </w:rPr>
        <w:t>выписка из единого государственного реестра недвижимости.</w:t>
      </w:r>
    </w:p>
    <w:p w14:paraId="85010000">
      <w:pPr>
        <w:pStyle w:val="Style_12"/>
        <w:widowControl w:val="0"/>
        <w:numPr>
          <w:ilvl w:val="1"/>
          <w:numId w:val="3"/>
        </w:numPr>
        <w:spacing w:line="252" w:lineRule="auto"/>
        <w:ind w:firstLine="709" w:left="0"/>
        <w:jc w:val="both"/>
        <w:rPr>
          <w:b w:val="0"/>
          <w:caps w:val="0"/>
          <w:sz w:val="24"/>
        </w:rPr>
      </w:pPr>
      <w:r>
        <w:rPr>
          <w:b w:val="0"/>
          <w:caps w:val="0"/>
          <w:sz w:val="24"/>
        </w:rPr>
        <w:t>М</w:t>
      </w:r>
      <w:r>
        <w:rPr>
          <w:b w:val="0"/>
          <w:caps w:val="0"/>
          <w:sz w:val="24"/>
        </w:rPr>
        <w:t xml:space="preserve">атериалы на бумажном носителе должны быть сформированы на листах формата не более формата </w:t>
      </w:r>
      <w:r>
        <w:rPr>
          <w:b w:val="0"/>
          <w:caps w:val="0"/>
          <w:sz w:val="24"/>
        </w:rPr>
        <w:t>А</w:t>
      </w:r>
      <w:r>
        <w:rPr>
          <w:b w:val="0"/>
          <w:caps w:val="0"/>
          <w:sz w:val="24"/>
        </w:rPr>
        <w:t>3, прошиты, скреплены подписью и оттиском печати кадастрового инженера;</w:t>
      </w:r>
    </w:p>
    <w:p w14:paraId="86010000">
      <w:pPr>
        <w:pStyle w:val="Style_10"/>
        <w:widowControl w:val="0"/>
        <w:numPr>
          <w:ilvl w:val="1"/>
          <w:numId w:val="3"/>
        </w:numPr>
        <w:spacing w:after="0" w:line="252" w:lineRule="auto"/>
        <w:ind w:firstLine="709" w:left="0"/>
        <w:jc w:val="both"/>
        <w:rPr>
          <w:sz w:val="24"/>
        </w:rPr>
      </w:pPr>
      <w:r>
        <w:rPr>
          <w:sz w:val="24"/>
        </w:rPr>
        <w:t xml:space="preserve">Материалы дела сдаются </w:t>
      </w:r>
      <w:r>
        <w:rPr>
          <w:smallCaps w:val="1"/>
          <w:sz w:val="24"/>
        </w:rPr>
        <w:t>Заказчику</w:t>
      </w:r>
      <w:r>
        <w:rPr>
          <w:sz w:val="24"/>
        </w:rPr>
        <w:t xml:space="preserve"> также в форме электронных документов на </w:t>
      </w:r>
      <w:r>
        <w:rPr>
          <w:sz w:val="24"/>
        </w:rPr>
        <w:t>CD</w:t>
      </w:r>
      <w:r>
        <w:rPr>
          <w:sz w:val="24"/>
        </w:rPr>
        <w:t xml:space="preserve"> или </w:t>
      </w:r>
      <w:r>
        <w:rPr>
          <w:sz w:val="24"/>
        </w:rPr>
        <w:t>DVD</w:t>
      </w:r>
      <w:r>
        <w:rPr>
          <w:sz w:val="24"/>
        </w:rPr>
        <w:t>-носителе в виде файлов в следующих форматах:</w:t>
      </w:r>
    </w:p>
    <w:p w14:paraId="87010000">
      <w:pPr>
        <w:pStyle w:val="Style_10"/>
        <w:widowControl w:val="0"/>
        <w:numPr>
          <w:ilvl w:val="4"/>
          <w:numId w:val="3"/>
        </w:numPr>
        <w:spacing w:after="0" w:line="252" w:lineRule="auto"/>
        <w:ind w:hanging="201" w:left="910"/>
        <w:jc w:val="both"/>
      </w:pPr>
      <w:r>
        <w:rPr>
          <w:sz w:val="24"/>
        </w:rPr>
        <w:t xml:space="preserve">топографическая съёмка – в формате </w:t>
      </w:r>
      <w:r>
        <w:rPr>
          <w:sz w:val="24"/>
        </w:rPr>
        <w:t xml:space="preserve"> в формате </w:t>
      </w:r>
      <w:r>
        <w:rPr>
          <w:sz w:val="24"/>
        </w:rPr>
        <w:t>PDF</w:t>
      </w:r>
      <w:r>
        <w:rPr>
          <w:sz w:val="24"/>
        </w:rPr>
        <w:t xml:space="preserve"> или TIF</w:t>
      </w:r>
      <w:r>
        <w:rPr>
          <w:sz w:val="24"/>
        </w:rPr>
        <w:t>;</w:t>
      </w:r>
    </w:p>
    <w:p w14:paraId="88010000">
      <w:pPr>
        <w:pStyle w:val="Style_10"/>
        <w:widowControl w:val="0"/>
        <w:numPr>
          <w:ilvl w:val="4"/>
          <w:numId w:val="3"/>
        </w:numPr>
        <w:spacing w:after="0" w:line="252" w:lineRule="auto"/>
        <w:ind w:hanging="201" w:left="910"/>
        <w:jc w:val="both"/>
        <w:rPr>
          <w:sz w:val="24"/>
        </w:rPr>
      </w:pPr>
      <w:r>
        <w:rPr>
          <w:sz w:val="24"/>
        </w:rPr>
        <w:t xml:space="preserve">другая графическая информация – в формате </w:t>
      </w:r>
      <w:r>
        <w:rPr>
          <w:sz w:val="24"/>
        </w:rPr>
        <w:t>PDF</w:t>
      </w:r>
      <w:r>
        <w:rPr>
          <w:sz w:val="24"/>
        </w:rPr>
        <w:t xml:space="preserve"> или TIF;</w:t>
      </w:r>
    </w:p>
    <w:p w14:paraId="89010000">
      <w:pPr>
        <w:pStyle w:val="Style_10"/>
        <w:widowControl w:val="0"/>
        <w:numPr>
          <w:ilvl w:val="4"/>
          <w:numId w:val="3"/>
        </w:numPr>
        <w:spacing w:after="0" w:line="252" w:lineRule="auto"/>
        <w:ind w:hanging="201" w:left="910"/>
        <w:jc w:val="both"/>
        <w:rPr>
          <w:sz w:val="24"/>
        </w:rPr>
      </w:pPr>
      <w:r>
        <w:rPr>
          <w:sz w:val="24"/>
        </w:rPr>
        <w:t xml:space="preserve">схема расположения земельных участков, Проект межевания территории, Межевой план, выписка из ЕГРН – в двух форматах: </w:t>
      </w:r>
      <w:r>
        <w:rPr>
          <w:sz w:val="24"/>
        </w:rPr>
        <w:t>PDF</w:t>
      </w:r>
      <w:r>
        <w:rPr>
          <w:sz w:val="24"/>
        </w:rPr>
        <w:t xml:space="preserve"> и XML;</w:t>
      </w:r>
    </w:p>
    <w:p w14:paraId="8A010000">
      <w:pPr>
        <w:pStyle w:val="Style_10"/>
        <w:widowControl w:val="0"/>
        <w:numPr>
          <w:ilvl w:val="4"/>
          <w:numId w:val="3"/>
        </w:numPr>
        <w:spacing w:after="0" w:line="252" w:lineRule="auto"/>
        <w:ind w:hanging="201" w:left="910"/>
        <w:jc w:val="both"/>
        <w:rPr>
          <w:sz w:val="24"/>
        </w:rPr>
      </w:pPr>
      <w:r>
        <w:rPr>
          <w:sz w:val="24"/>
        </w:rPr>
        <w:t xml:space="preserve">каталоги координат – в формате </w:t>
      </w:r>
      <w:r>
        <w:rPr>
          <w:sz w:val="24"/>
        </w:rPr>
        <w:t>MS</w:t>
      </w:r>
      <w:r>
        <w:rPr>
          <w:sz w:val="24"/>
        </w:rPr>
        <w:t xml:space="preserve"> </w:t>
      </w:r>
      <w:r>
        <w:rPr>
          <w:sz w:val="24"/>
        </w:rPr>
        <w:t>Excel</w:t>
      </w:r>
      <w:r>
        <w:rPr>
          <w:sz w:val="24"/>
        </w:rPr>
        <w:t xml:space="preserve"> (*.</w:t>
      </w:r>
      <w:r>
        <w:rPr>
          <w:sz w:val="24"/>
        </w:rPr>
        <w:t>xls</w:t>
      </w:r>
      <w:r>
        <w:rPr>
          <w:sz w:val="24"/>
        </w:rPr>
        <w:t xml:space="preserve">, *. </w:t>
      </w:r>
      <w:r>
        <w:rPr>
          <w:sz w:val="24"/>
        </w:rPr>
        <w:t>xlsx</w:t>
      </w:r>
      <w:r>
        <w:rPr>
          <w:sz w:val="24"/>
        </w:rPr>
        <w:t>);</w:t>
      </w:r>
    </w:p>
    <w:p w14:paraId="8B010000">
      <w:pPr>
        <w:pStyle w:val="Style_10"/>
        <w:widowControl w:val="0"/>
        <w:numPr>
          <w:ilvl w:val="4"/>
          <w:numId w:val="3"/>
        </w:numPr>
        <w:spacing w:after="0" w:line="252" w:lineRule="auto"/>
        <w:ind w:hanging="201" w:left="910"/>
        <w:jc w:val="both"/>
        <w:rPr>
          <w:sz w:val="24"/>
        </w:rPr>
      </w:pPr>
      <w:r>
        <w:rPr>
          <w:sz w:val="24"/>
        </w:rPr>
        <w:t xml:space="preserve">другая текстовая информация – в формате </w:t>
      </w:r>
      <w:r>
        <w:rPr>
          <w:sz w:val="24"/>
        </w:rPr>
        <w:t>MS</w:t>
      </w:r>
      <w:r>
        <w:rPr>
          <w:sz w:val="24"/>
        </w:rPr>
        <w:t xml:space="preserve"> </w:t>
      </w:r>
      <w:r>
        <w:rPr>
          <w:sz w:val="24"/>
        </w:rPr>
        <w:t>Word</w:t>
      </w:r>
      <w:r>
        <w:rPr>
          <w:sz w:val="24"/>
        </w:rPr>
        <w:t xml:space="preserve"> (*.</w:t>
      </w:r>
      <w:r>
        <w:rPr>
          <w:sz w:val="24"/>
        </w:rPr>
        <w:t>doc</w:t>
      </w:r>
      <w:r>
        <w:rPr>
          <w:sz w:val="24"/>
        </w:rPr>
        <w:t>, *.</w:t>
      </w:r>
      <w:r>
        <w:rPr>
          <w:sz w:val="24"/>
        </w:rPr>
        <w:t>docx</w:t>
      </w:r>
      <w:r>
        <w:rPr>
          <w:sz w:val="24"/>
        </w:rPr>
        <w:t xml:space="preserve">) или </w:t>
      </w:r>
      <w:r>
        <w:rPr>
          <w:sz w:val="24"/>
        </w:rPr>
        <w:t>PDF</w:t>
      </w:r>
      <w:r>
        <w:rPr>
          <w:sz w:val="24"/>
        </w:rPr>
        <w:t>;</w:t>
      </w:r>
    </w:p>
    <w:p w14:paraId="8C010000">
      <w:pPr>
        <w:pStyle w:val="Style_10"/>
        <w:widowControl w:val="0"/>
        <w:numPr>
          <w:ilvl w:val="4"/>
          <w:numId w:val="3"/>
        </w:numPr>
        <w:spacing w:after="0" w:line="252" w:lineRule="auto"/>
        <w:ind w:hanging="201" w:left="910"/>
        <w:jc w:val="both"/>
        <w:rPr>
          <w:sz w:val="24"/>
        </w:rPr>
      </w:pPr>
      <w:r>
        <w:rPr>
          <w:sz w:val="24"/>
        </w:rPr>
        <w:t>электронные документы (электронные образы документов) – в форматах PDF или</w:t>
      </w:r>
      <w:r>
        <w:rPr>
          <w:sz w:val="24"/>
        </w:rPr>
        <w:t> </w:t>
      </w:r>
      <w:r>
        <w:rPr>
          <w:sz w:val="24"/>
        </w:rPr>
        <w:t>TIF.</w:t>
      </w:r>
    </w:p>
    <w:p w14:paraId="8D010000">
      <w:pPr>
        <w:pStyle w:val="Style_10"/>
        <w:widowControl w:val="0"/>
        <w:spacing w:after="0" w:line="252" w:lineRule="auto"/>
        <w:ind w:firstLine="709" w:left="0"/>
        <w:jc w:val="both"/>
        <w:rPr>
          <w:sz w:val="24"/>
        </w:rPr>
      </w:pPr>
      <w:r>
        <w:rPr>
          <w:sz w:val="24"/>
        </w:rPr>
        <w:t>Качество предоставляемых электронных документов (электронных образов документов) в форматах PDF и TIF должно позволять в полном объеме прочитать текст документа и распознать реквизиты документа.</w:t>
      </w:r>
    </w:p>
    <w:p w14:paraId="8E010000">
      <w:pPr>
        <w:pStyle w:val="Style_10"/>
        <w:widowControl w:val="0"/>
        <w:spacing w:after="0" w:line="252" w:lineRule="auto"/>
        <w:ind w:firstLine="709" w:left="0"/>
        <w:jc w:val="both"/>
        <w:rPr>
          <w:sz w:val="24"/>
        </w:rPr>
      </w:pPr>
      <w:r>
        <w:rPr>
          <w:sz w:val="24"/>
        </w:rPr>
        <w:t>Документы, которые предоставляются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8F010000">
      <w:pPr>
        <w:pStyle w:val="Style_10"/>
        <w:widowControl w:val="0"/>
        <w:spacing w:after="0" w:line="252" w:lineRule="auto"/>
        <w:ind w:firstLine="709" w:left="0"/>
        <w:jc w:val="both"/>
        <w:rPr>
          <w:sz w:val="24"/>
        </w:rPr>
      </w:pPr>
      <w:r>
        <w:rPr>
          <w:sz w:val="24"/>
        </w:rPr>
        <w:t>Документы в форме электронного документа подписыва</w:t>
      </w:r>
      <w:r>
        <w:rPr>
          <w:sz w:val="24"/>
        </w:rPr>
        <w:t>ю</w:t>
      </w:r>
      <w:r>
        <w:rPr>
          <w:sz w:val="24"/>
        </w:rPr>
        <w:t xml:space="preserve">тся по выбору </w:t>
      </w:r>
      <w:r>
        <w:rPr>
          <w:smallCaps w:val="1"/>
          <w:sz w:val="24"/>
        </w:rPr>
        <w:t xml:space="preserve">Подрядчика, </w:t>
      </w:r>
      <w:r>
        <w:rPr>
          <w:sz w:val="24"/>
        </w:rPr>
        <w:t xml:space="preserve">если </w:t>
      </w:r>
      <w:r>
        <w:rPr>
          <w:smallCaps w:val="1"/>
          <w:sz w:val="24"/>
        </w:rPr>
        <w:t>Подрядчиком</w:t>
      </w:r>
      <w:r>
        <w:rPr>
          <w:sz w:val="24"/>
        </w:rPr>
        <w:t xml:space="preserve"> является:</w:t>
      </w:r>
    </w:p>
    <w:p w14:paraId="90010000">
      <w:pPr>
        <w:pStyle w:val="Style_10"/>
        <w:widowControl w:val="0"/>
        <w:numPr>
          <w:ilvl w:val="4"/>
          <w:numId w:val="3"/>
        </w:numPr>
        <w:spacing w:after="0" w:line="252" w:lineRule="auto"/>
        <w:ind w:firstLine="709" w:left="0"/>
        <w:jc w:val="both"/>
        <w:rPr>
          <w:sz w:val="24"/>
        </w:rPr>
      </w:pPr>
      <w:r>
        <w:rPr>
          <w:sz w:val="24"/>
        </w:rPr>
        <w:t xml:space="preserve">физическое лицо – электронной подписью </w:t>
      </w:r>
      <w:r>
        <w:rPr>
          <w:smallCaps w:val="1"/>
          <w:sz w:val="24"/>
        </w:rPr>
        <w:t>Подрядчика</w:t>
      </w:r>
      <w:r>
        <w:rPr>
          <w:sz w:val="24"/>
        </w:rPr>
        <w:t xml:space="preserve"> (представителя </w:t>
      </w:r>
      <w:r>
        <w:rPr>
          <w:smallCaps w:val="1"/>
          <w:sz w:val="24"/>
        </w:rPr>
        <w:t>Подрядчика</w:t>
      </w:r>
      <w:r>
        <w:rPr>
          <w:sz w:val="24"/>
        </w:rPr>
        <w:t xml:space="preserve">) или усиленной квалифицированной электронной подписью </w:t>
      </w:r>
      <w:r>
        <w:rPr>
          <w:smallCaps w:val="1"/>
          <w:sz w:val="24"/>
        </w:rPr>
        <w:t>Подрядчика</w:t>
      </w:r>
      <w:r>
        <w:rPr>
          <w:sz w:val="24"/>
        </w:rPr>
        <w:t xml:space="preserve"> (представителя </w:t>
      </w:r>
      <w:r>
        <w:rPr>
          <w:smallCaps w:val="1"/>
          <w:sz w:val="24"/>
        </w:rPr>
        <w:t>Подрядчика</w:t>
      </w:r>
      <w:r>
        <w:rPr>
          <w:sz w:val="24"/>
        </w:rPr>
        <w:t>).</w:t>
      </w:r>
    </w:p>
    <w:p w14:paraId="91010000">
      <w:pPr>
        <w:pStyle w:val="Style_10"/>
        <w:widowControl w:val="0"/>
        <w:numPr>
          <w:ilvl w:val="4"/>
          <w:numId w:val="3"/>
        </w:numPr>
        <w:spacing w:after="0" w:line="252" w:lineRule="auto"/>
        <w:ind w:firstLine="709" w:left="0"/>
        <w:jc w:val="both"/>
        <w:rPr>
          <w:sz w:val="24"/>
        </w:rPr>
      </w:pPr>
      <w:r>
        <w:rPr>
          <w:sz w:val="24"/>
        </w:rPr>
        <w:t>юридическое лицо – электронной</w:t>
      </w:r>
      <w:r>
        <w:rPr>
          <w:sz w:val="24"/>
        </w:rPr>
        <w:t xml:space="preserve"> </w:t>
      </w:r>
      <w:r>
        <w:rPr>
          <w:sz w:val="24"/>
        </w:rPr>
        <w:t>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14:paraId="92010000">
      <w:pPr>
        <w:pStyle w:val="Style_10"/>
        <w:widowControl w:val="0"/>
        <w:spacing w:after="0" w:line="252" w:lineRule="auto"/>
        <w:ind w:firstLine="709" w:left="0"/>
        <w:jc w:val="both"/>
        <w:rPr>
          <w:sz w:val="24"/>
        </w:rPr>
      </w:pPr>
      <w:r>
        <w:rPr>
          <w:sz w:val="24"/>
        </w:rPr>
        <w:t>Средства электронной подписи, применяемые при направлении электронных документов, должны быть сертифицированы в соответствии с законодательством Российской Федерации.</w:t>
      </w:r>
    </w:p>
    <w:p w14:paraId="93010000">
      <w:pPr>
        <w:pStyle w:val="Style_10"/>
        <w:widowControl w:val="0"/>
        <w:spacing w:after="170"/>
        <w:ind w:firstLine="1" w:left="0"/>
        <w:jc w:val="center"/>
        <w:rPr>
          <w:b w:val="1"/>
          <w:sz w:val="24"/>
        </w:rPr>
      </w:pPr>
      <w:r>
        <w:rPr>
          <w:b w:val="1"/>
          <w:sz w:val="24"/>
        </w:rPr>
        <w:t>8. Порядок согласования и утверждения материалов</w:t>
      </w:r>
    </w:p>
    <w:p w14:paraId="94010000">
      <w:pPr>
        <w:pStyle w:val="Style_10"/>
        <w:widowControl w:val="0"/>
        <w:spacing w:after="0"/>
        <w:ind w:firstLine="709" w:left="0"/>
        <w:jc w:val="both"/>
        <w:rPr>
          <w:sz w:val="24"/>
        </w:rPr>
      </w:pPr>
      <w:r>
        <w:rPr>
          <w:sz w:val="24"/>
        </w:rPr>
        <w:t>8.1. Согласование и утверждение Межевых планов ЗАКАЗЧИКОМ осуществляется при предоставлении полностью сформированного Межевого плана.</w:t>
      </w:r>
    </w:p>
    <w:p w14:paraId="95010000">
      <w:pPr>
        <w:pStyle w:val="Style_10"/>
        <w:widowControl w:val="0"/>
        <w:spacing w:after="0"/>
        <w:ind w:firstLine="709" w:left="0"/>
        <w:jc w:val="both"/>
        <w:rPr>
          <w:sz w:val="24"/>
        </w:rPr>
      </w:pPr>
      <w:r>
        <w:rPr>
          <w:sz w:val="24"/>
        </w:rPr>
        <w:t>8.2. Утверждение Межевого плана осуществляется при условии наличия на плане горизонтальной съёмки отметки о согласовании границ земельного участка его правообладателем (постоянным землепользователем, арендатором).</w:t>
      </w:r>
    </w:p>
    <w:p w14:paraId="96010000">
      <w:pPr>
        <w:pStyle w:val="Style_10"/>
        <w:widowControl w:val="0"/>
        <w:spacing w:after="0"/>
        <w:ind w:firstLine="709" w:left="0"/>
        <w:jc w:val="both"/>
        <w:rPr>
          <w:sz w:val="24"/>
        </w:rPr>
      </w:pPr>
      <w:r>
        <w:rPr>
          <w:sz w:val="24"/>
        </w:rPr>
        <w:t>8.3. По окончании исполнения РАБОТ по конкретному земельному участку ПОДРЯДЧИК сдаёт ЗАКАЗЧИКУ по Акту сдачи-приёмки РАБОТ выходные материалы, указанные в разделе 7 ТЕХНИЧЕСКОГО ЗАДАНИЯ.</w:t>
      </w:r>
    </w:p>
    <w:p w14:paraId="97010000">
      <w:pPr>
        <w:widowControl w:val="0"/>
        <w:spacing w:after="170" w:before="170"/>
        <w:ind w:firstLine="0" w:left="0"/>
        <w:jc w:val="center"/>
        <w:rPr>
          <w:b w:val="1"/>
          <w:sz w:val="24"/>
        </w:rPr>
      </w:pPr>
      <w:r>
        <w:rPr>
          <w:b w:val="1"/>
          <w:sz w:val="24"/>
        </w:rPr>
        <w:t xml:space="preserve">9. </w:t>
      </w:r>
      <w:r>
        <w:rPr>
          <w:b w:val="1"/>
          <w:sz w:val="24"/>
        </w:rPr>
        <w:t>Объем и сроки сдачи работ</w:t>
      </w:r>
    </w:p>
    <w:p w14:paraId="98010000">
      <w:pPr>
        <w:pStyle w:val="Style_2"/>
        <w:widowControl w:val="0"/>
        <w:spacing w:after="0" w:line="276" w:lineRule="auto"/>
        <w:ind/>
        <w:jc w:val="both"/>
        <w:rPr>
          <w:sz w:val="24"/>
        </w:rPr>
      </w:pPr>
      <w:r>
        <w:rPr>
          <w:sz w:val="24"/>
        </w:rPr>
        <w:t xml:space="preserve">9.1. </w:t>
      </w:r>
      <w:r>
        <w:rPr>
          <w:sz w:val="24"/>
        </w:rPr>
        <w:t xml:space="preserve">Исполнитель обязан выполнить кадастровые работы на территории Республики Коми по </w:t>
      </w:r>
      <w:r>
        <w:rPr>
          <w:sz w:val="24"/>
        </w:rPr>
        <w:t>земель</w:t>
      </w:r>
      <w:r>
        <w:rPr>
          <w:sz w:val="24"/>
        </w:rPr>
        <w:t>ным</w:t>
      </w:r>
      <w:r>
        <w:rPr>
          <w:sz w:val="24"/>
        </w:rPr>
        <w:t xml:space="preserve"> участкам</w:t>
      </w:r>
      <w:r>
        <w:rPr>
          <w:sz w:val="24"/>
        </w:rPr>
        <w:t xml:space="preserve">, </w:t>
      </w:r>
      <w:r>
        <w:rPr>
          <w:sz w:val="24"/>
        </w:rPr>
        <w:t>у</w:t>
      </w:r>
      <w:r>
        <w:rPr>
          <w:sz w:val="24"/>
        </w:rPr>
        <w:t>казанным</w:t>
      </w:r>
      <w:r>
        <w:rPr>
          <w:sz w:val="24"/>
        </w:rPr>
        <w:t xml:space="preserve"> в приложении  № 2  к  </w:t>
      </w:r>
      <w:r>
        <w:rPr>
          <w:smallCaps w:val="1"/>
          <w:sz w:val="24"/>
        </w:rPr>
        <w:t>Контракту</w:t>
      </w:r>
      <w:r>
        <w:rPr>
          <w:smallCaps w:val="1"/>
          <w:sz w:val="24"/>
        </w:rPr>
        <w:t>,</w:t>
      </w:r>
      <w:r>
        <w:rPr>
          <w:sz w:val="24"/>
        </w:rPr>
        <w:t xml:space="preserve">  </w:t>
      </w:r>
      <w:r>
        <w:rPr>
          <w:sz w:val="24"/>
        </w:rPr>
        <w:t>общей</w:t>
      </w:r>
      <w:r>
        <w:rPr>
          <w:sz w:val="24"/>
        </w:rPr>
        <w:t xml:space="preserve"> площадью </w:t>
      </w:r>
      <w:r>
        <w:rPr>
          <w:b w:val="1"/>
        </w:rPr>
        <w:t xml:space="preserve">4020374 </w:t>
      </w:r>
      <w:r>
        <w:rPr>
          <w:b w:val="1"/>
          <w:sz w:val="24"/>
        </w:rPr>
        <w:t>кв. м</w:t>
      </w:r>
      <w:r>
        <w:rPr>
          <w:sz w:val="24"/>
        </w:rPr>
        <w:t xml:space="preserve">, которая уточняется в процессе выполнения работ по </w:t>
      </w:r>
      <w:r>
        <w:rPr>
          <w:smallCaps w:val="1"/>
          <w:sz w:val="24"/>
        </w:rPr>
        <w:t>Контракту</w:t>
      </w:r>
      <w:r>
        <w:rPr>
          <w:sz w:val="24"/>
        </w:rPr>
        <w:t>, а также</w:t>
      </w:r>
      <w:r>
        <w:rPr>
          <w:sz w:val="24"/>
        </w:rPr>
        <w:t xml:space="preserve"> предоставить</w:t>
      </w:r>
      <w:r>
        <w:rPr>
          <w:sz w:val="24"/>
        </w:rPr>
        <w:t xml:space="preserve"> предусмотренные данным </w:t>
      </w:r>
      <w:r>
        <w:rPr>
          <w:sz w:val="24"/>
        </w:rPr>
        <w:t>Т</w:t>
      </w:r>
      <w:r>
        <w:rPr>
          <w:sz w:val="24"/>
        </w:rPr>
        <w:t>ехническим заданием материалы</w:t>
      </w:r>
      <w:r>
        <w:rPr>
          <w:sz w:val="24"/>
        </w:rPr>
        <w:t>.</w:t>
      </w:r>
    </w:p>
    <w:p w14:paraId="99010000">
      <w:pPr>
        <w:pStyle w:val="Style_2"/>
        <w:keepLines w:val="1"/>
        <w:widowControl w:val="0"/>
        <w:spacing w:after="0" w:line="276" w:lineRule="auto"/>
        <w:ind/>
        <w:jc w:val="both"/>
        <w:rPr>
          <w:sz w:val="24"/>
        </w:rPr>
      </w:pPr>
      <w:r>
        <w:rPr>
          <w:sz w:val="24"/>
        </w:rPr>
        <w:t xml:space="preserve">9.2. </w:t>
      </w:r>
      <w:r>
        <w:rPr>
          <w:sz w:val="24"/>
        </w:rPr>
        <w:t xml:space="preserve">Сроки сдачи работ с учётом постановки на государственный кадастровый учет указаны в </w:t>
      </w:r>
      <w:r>
        <w:rPr>
          <w:smallCaps w:val="1"/>
          <w:sz w:val="24"/>
        </w:rPr>
        <w:t>Календарном плане</w:t>
      </w:r>
      <w:r>
        <w:rPr>
          <w:sz w:val="24"/>
        </w:rPr>
        <w:t xml:space="preserve"> (приложение № 3 </w:t>
      </w:r>
      <w:r>
        <w:rPr>
          <w:smallCaps w:val="1"/>
          <w:sz w:val="24"/>
        </w:rPr>
        <w:t>Контракта</w:t>
      </w:r>
      <w:r>
        <w:rPr>
          <w:sz w:val="24"/>
        </w:rPr>
        <w:t>).</w:t>
      </w:r>
    </w:p>
    <w:p w14:paraId="9A010000">
      <w:pPr>
        <w:pStyle w:val="Style_2"/>
        <w:keepLines w:val="1"/>
        <w:widowControl w:val="0"/>
        <w:spacing w:after="0" w:line="276" w:lineRule="auto"/>
        <w:ind w:firstLine="0" w:left="709"/>
        <w:jc w:val="both"/>
        <w:rPr>
          <w:sz w:val="24"/>
        </w:rPr>
      </w:pPr>
    </w:p>
    <w:tbl>
      <w:tblPr>
        <w:tblStyle w:val="Style_8"/>
        <w:tblW w:type="auto" w:w="0"/>
        <w:tblLayout w:type="fixed"/>
        <w:tblCellMar>
          <w:left w:type="dxa" w:w="0"/>
          <w:right w:type="dxa" w:w="0"/>
        </w:tblCellMar>
      </w:tblPr>
      <w:tblGrid>
        <w:gridCol w:w="4821"/>
        <w:gridCol w:w="5102"/>
        <w:gridCol/>
      </w:tblGrid>
      <w:tr>
        <w:tc>
          <w:tcPr>
            <w:tcW w:type="dxa" w:w="4821"/>
            <w:tcMar>
              <w:left w:type="dxa" w:w="0"/>
              <w:right w:type="dxa" w:w="0"/>
            </w:tcMar>
            <w:vAlign w:val="bottom"/>
          </w:tcPr>
          <w:p w14:paraId="9B010000">
            <w:pPr>
              <w:keepNext w:val="1"/>
              <w:keepLines w:val="1"/>
              <w:widowControl w:val="0"/>
              <w:spacing w:line="240" w:lineRule="auto"/>
              <w:ind w:firstLine="0" w:left="0"/>
              <w:jc w:val="center"/>
              <w:rPr>
                <w:sz w:val="24"/>
              </w:rPr>
            </w:pPr>
            <w:r>
              <w:rPr>
                <w:smallCaps w:val="1"/>
                <w:sz w:val="24"/>
              </w:rPr>
              <w:t>Заказчик</w:t>
            </w:r>
            <w:r>
              <w:rPr>
                <w:sz w:val="24"/>
              </w:rPr>
              <w:t>:</w:t>
            </w:r>
          </w:p>
        </w:tc>
        <w:tc>
          <w:tcPr>
            <w:tcW w:type="dxa" w:w="5102"/>
            <w:tcMar>
              <w:left w:type="dxa" w:w="0"/>
              <w:right w:type="dxa" w:w="0"/>
            </w:tcMar>
            <w:vAlign w:val="bottom"/>
          </w:tcPr>
          <w:p w14:paraId="9C010000">
            <w:pPr>
              <w:keepNext w:val="1"/>
              <w:keepLines w:val="1"/>
              <w:widowControl w:val="0"/>
              <w:spacing w:line="240" w:lineRule="auto"/>
              <w:ind w:firstLine="0" w:left="0"/>
              <w:jc w:val="center"/>
              <w:rPr>
                <w:b w:val="1"/>
                <w:caps w:val="1"/>
                <w:sz w:val="24"/>
              </w:rPr>
            </w:pPr>
            <w:r>
              <w:rPr>
                <w:smallCaps w:val="1"/>
                <w:sz w:val="24"/>
              </w:rPr>
              <w:t xml:space="preserve">              Исполнитель</w:t>
            </w:r>
            <w:r>
              <w:rPr>
                <w:caps w:val="1"/>
                <w:sz w:val="24"/>
              </w:rPr>
              <w:t>:</w:t>
            </w:r>
          </w:p>
        </w:tc>
        <w:tc>
          <w:tcPr>
            <w:tcMar>
              <w:left w:type="dxa" w:w="0"/>
              <w:right w:type="dxa" w:w="0"/>
            </w:tcMar>
          </w:tcPr>
          <w:p/>
        </w:tc>
      </w:tr>
      <w:tr>
        <w:tc>
          <w:tcPr>
            <w:tcW w:type="dxa" w:w="4821"/>
            <w:tcMar>
              <w:left w:type="dxa" w:w="0"/>
              <w:right w:type="dxa" w:w="0"/>
            </w:tcMar>
            <w:vAlign w:val="bottom"/>
          </w:tcPr>
          <w:p w14:paraId="9D010000">
            <w:pPr>
              <w:keepNext w:val="1"/>
              <w:keepLines w:val="1"/>
              <w:widowControl w:val="0"/>
              <w:spacing w:line="240" w:lineRule="auto"/>
              <w:ind w:firstLine="0" w:left="0"/>
              <w:jc w:val="center"/>
              <w:rPr>
                <w:b w:val="1"/>
                <w:caps w:val="1"/>
                <w:sz w:val="24"/>
              </w:rPr>
            </w:pPr>
            <w:r>
              <w:rPr>
                <w:sz w:val="24"/>
              </w:rPr>
              <w:t xml:space="preserve">Руководитель </w:t>
            </w:r>
          </w:p>
        </w:tc>
        <w:tc>
          <w:tcPr>
            <w:tcW w:type="dxa" w:w="5102"/>
            <w:gridSpan w:val="2"/>
            <w:tcBorders>
              <w:top w:sz="4" w:val="nil"/>
              <w:bottom w:sz="4" w:val="nil"/>
            </w:tcBorders>
            <w:tcMar>
              <w:top w:type="dxa" w:w="0"/>
              <w:left w:type="dxa" w:w="108"/>
              <w:bottom w:type="dxa" w:w="0"/>
              <w:right w:type="dxa" w:w="108"/>
            </w:tcMar>
          </w:tcPr>
          <w:p w14:paraId="9E010000">
            <w:pPr>
              <w:keepNext w:val="1"/>
              <w:keepLines w:val="1"/>
              <w:widowControl w:val="0"/>
              <w:tabs>
                <w:tab w:leader="none" w:pos="6720" w:val="left"/>
              </w:tabs>
              <w:spacing w:line="240" w:lineRule="auto"/>
              <w:ind w:firstLine="0" w:left="0"/>
              <w:jc w:val="center"/>
              <w:rPr>
                <w:caps w:val="1"/>
                <w:sz w:val="18"/>
              </w:rPr>
            </w:pPr>
            <w:r>
              <w:rPr>
                <w:sz w:val="24"/>
              </w:rPr>
              <w:t>Директор</w:t>
            </w:r>
          </w:p>
        </w:tc>
      </w:tr>
      <w:tr>
        <w:tc>
          <w:tcPr>
            <w:tcW w:type="dxa" w:w="4821"/>
            <w:tcMar>
              <w:left w:type="dxa" w:w="0"/>
              <w:right w:type="dxa" w:w="0"/>
            </w:tcMar>
            <w:vAlign w:val="bottom"/>
          </w:tcPr>
          <w:p w14:paraId="9F010000">
            <w:pPr>
              <w:keepNext w:val="1"/>
              <w:keepLines w:val="1"/>
              <w:widowControl w:val="0"/>
              <w:spacing w:line="240" w:lineRule="auto"/>
              <w:ind w:firstLine="0" w:left="0"/>
              <w:jc w:val="center"/>
              <w:rPr>
                <w:b w:val="1"/>
                <w:caps w:val="1"/>
                <w:sz w:val="24"/>
              </w:rPr>
            </w:pPr>
            <w:r>
              <w:rPr>
                <w:sz w:val="24"/>
              </w:rPr>
              <w:t>ТУ Росимущества по Республике Коми</w:t>
            </w:r>
          </w:p>
        </w:tc>
        <w:tc>
          <w:tcPr>
            <w:tcW w:type="dxa" w:w="5102"/>
            <w:gridSpan w:val="2"/>
            <w:tcBorders>
              <w:bottom w:color="0000FF" w:sz="4" w:val="dotted"/>
            </w:tcBorders>
            <w:tcMar>
              <w:top w:type="dxa" w:w="0"/>
              <w:left w:type="dxa" w:w="108"/>
              <w:bottom w:type="dxa" w:w="0"/>
              <w:right w:type="dxa" w:w="108"/>
            </w:tcMar>
            <w:vAlign w:val="bottom"/>
          </w:tcPr>
          <w:p/>
        </w:tc>
      </w:tr>
      <w:tr>
        <w:tc>
          <w:tcPr>
            <w:tcW w:type="dxa" w:w="4821"/>
            <w:tcMar>
              <w:left w:type="dxa" w:w="0"/>
              <w:right w:type="dxa" w:w="0"/>
            </w:tcMar>
            <w:vAlign w:val="bottom"/>
          </w:tcPr>
          <w:p w14:paraId="A0010000">
            <w:pPr>
              <w:keepNext w:val="1"/>
              <w:widowControl w:val="0"/>
              <w:spacing w:line="240" w:lineRule="auto"/>
              <w:ind w:firstLine="0" w:left="0"/>
              <w:jc w:val="center"/>
              <w:rPr>
                <w:b w:val="1"/>
                <w:caps w:val="1"/>
                <w:sz w:val="16"/>
              </w:rPr>
            </w:pPr>
            <w:r>
              <w:rPr>
                <w:sz w:val="16"/>
              </w:rPr>
              <w:t xml:space="preserve">(название территориального управления Росимущества) </w:t>
            </w:r>
          </w:p>
        </w:tc>
        <w:tc>
          <w:tcPr>
            <w:tcW w:type="dxa" w:w="5102"/>
            <w:tcMar>
              <w:left w:type="dxa" w:w="0"/>
              <w:right w:type="dxa" w:w="0"/>
            </w:tcMar>
            <w:vAlign w:val="bottom"/>
          </w:tcPr>
          <w:p w14:paraId="A1010000">
            <w:pPr>
              <w:keepNext w:val="1"/>
              <w:widowControl w:val="0"/>
              <w:spacing w:line="240" w:lineRule="auto"/>
              <w:ind w:firstLine="0" w:left="0"/>
              <w:jc w:val="center"/>
              <w:rPr>
                <w:b w:val="1"/>
                <w:caps w:val="1"/>
                <w:sz w:val="16"/>
              </w:rPr>
            </w:pPr>
            <w:r>
              <w:rPr>
                <w:sz w:val="16"/>
              </w:rPr>
              <w:t>(название организации-исполнителя)</w:t>
            </w:r>
          </w:p>
        </w:tc>
        <w:tc>
          <w:tcPr>
            <w:tcMar>
              <w:left w:type="dxa" w:w="0"/>
              <w:right w:type="dxa" w:w="0"/>
            </w:tcMar>
          </w:tcPr>
          <w:p/>
        </w:tc>
      </w:tr>
      <w:tr>
        <w:trPr>
          <w:trHeight w:hRule="atLeast" w:val="76"/>
        </w:trPr>
        <w:tc>
          <w:tcPr>
            <w:tcW w:type="dxa" w:w="4821"/>
            <w:tcMar>
              <w:left w:type="dxa" w:w="0"/>
              <w:right w:type="dxa" w:w="0"/>
            </w:tcMar>
            <w:vAlign w:val="bottom"/>
          </w:tcPr>
          <w:p w14:paraId="A2010000">
            <w:pPr>
              <w:keepNext w:val="1"/>
              <w:widowControl w:val="0"/>
              <w:spacing w:line="240" w:lineRule="auto"/>
              <w:ind w:firstLine="0" w:left="0"/>
              <w:rPr>
                <w:i w:val="1"/>
                <w:sz w:val="24"/>
              </w:rPr>
            </w:pPr>
          </w:p>
        </w:tc>
        <w:tc>
          <w:tcPr>
            <w:tcW w:type="dxa" w:w="5102"/>
            <w:tcMar>
              <w:left w:type="dxa" w:w="0"/>
              <w:right w:type="dxa" w:w="0"/>
            </w:tcMar>
            <w:vAlign w:val="bottom"/>
          </w:tcPr>
          <w:p w14:paraId="A3010000">
            <w:pPr>
              <w:keepNext w:val="1"/>
              <w:widowControl w:val="0"/>
              <w:spacing w:line="240" w:lineRule="auto"/>
              <w:ind w:firstLine="0" w:left="0"/>
              <w:rPr>
                <w:i w:val="1"/>
                <w:sz w:val="24"/>
              </w:rPr>
            </w:pPr>
          </w:p>
        </w:tc>
        <w:tc>
          <w:tcPr>
            <w:tcMar>
              <w:left w:type="dxa" w:w="0"/>
              <w:right w:type="dxa" w:w="0"/>
            </w:tcMar>
          </w:tcPr>
          <w:p/>
        </w:tc>
      </w:tr>
      <w:tr>
        <w:tc>
          <w:tcPr>
            <w:tcW w:type="dxa" w:w="4821"/>
            <w:tcMar>
              <w:left w:type="dxa" w:w="0"/>
              <w:right w:type="dxa" w:w="0"/>
            </w:tcMar>
          </w:tcPr>
          <w:p w14:paraId="A4010000">
            <w:pPr>
              <w:keepNext w:val="1"/>
              <w:widowControl w:val="0"/>
              <w:spacing w:line="240" w:lineRule="auto"/>
              <w:ind w:firstLine="0" w:left="0"/>
              <w:jc w:val="center"/>
              <w:rPr>
                <w:sz w:val="24"/>
              </w:rPr>
            </w:pPr>
          </w:p>
        </w:tc>
        <w:tc>
          <w:tcPr>
            <w:tcW w:type="dxa" w:w="5102"/>
            <w:tcMar>
              <w:left w:type="dxa" w:w="0"/>
              <w:right w:type="dxa" w:w="0"/>
            </w:tcMar>
          </w:tcPr>
          <w:p w14:paraId="A5010000">
            <w:pPr>
              <w:keepNext w:val="1"/>
              <w:widowControl w:val="0"/>
              <w:spacing w:line="240" w:lineRule="auto"/>
              <w:ind w:firstLine="0" w:left="0"/>
              <w:jc w:val="center"/>
              <w:rPr>
                <w:sz w:val="24"/>
              </w:rPr>
            </w:pPr>
          </w:p>
        </w:tc>
        <w:tc>
          <w:tcPr>
            <w:tcMar>
              <w:left w:type="dxa" w:w="0"/>
              <w:right w:type="dxa" w:w="0"/>
            </w:tcMar>
          </w:tcPr>
          <w:p/>
        </w:tc>
      </w:tr>
      <w:tr>
        <w:tc>
          <w:tcPr>
            <w:tcW w:type="dxa" w:w="4821"/>
            <w:tcMar>
              <w:left w:type="dxa" w:w="0"/>
              <w:right w:type="dxa" w:w="0"/>
            </w:tcMar>
            <w:vAlign w:val="bottom"/>
          </w:tcPr>
          <w:p w14:paraId="A6010000">
            <w:pPr>
              <w:keepNext w:val="1"/>
              <w:widowControl w:val="0"/>
              <w:spacing w:line="240" w:lineRule="auto"/>
              <w:ind w:firstLine="0" w:left="0"/>
              <w:rPr>
                <w:b w:val="1"/>
                <w:caps w:val="1"/>
                <w:sz w:val="24"/>
              </w:rPr>
            </w:pPr>
            <w:r>
              <w:rPr>
                <w:sz w:val="24"/>
              </w:rPr>
              <w:t>_</w:t>
            </w:r>
            <w:r>
              <w:rPr>
                <w:sz w:val="24"/>
              </w:rPr>
              <w:t>_____</w:t>
            </w:r>
            <w:r>
              <w:rPr>
                <w:sz w:val="24"/>
              </w:rPr>
              <w:t>_____________</w:t>
            </w:r>
          </w:p>
        </w:tc>
        <w:tc>
          <w:tcPr>
            <w:tcW w:type="dxa" w:w="5102"/>
            <w:tcMar>
              <w:left w:type="dxa" w:w="0"/>
              <w:right w:type="dxa" w:w="0"/>
            </w:tcMar>
            <w:vAlign w:val="bottom"/>
          </w:tcPr>
          <w:p w14:paraId="A7010000">
            <w:pPr>
              <w:keepNext w:val="1"/>
              <w:widowControl w:val="0"/>
              <w:spacing w:line="240" w:lineRule="auto"/>
              <w:ind w:firstLine="0" w:left="0"/>
              <w:jc w:val="center"/>
              <w:rPr>
                <w:b w:val="1"/>
                <w:caps w:val="1"/>
                <w:sz w:val="24"/>
              </w:rPr>
            </w:pPr>
            <w:r>
              <w:rPr>
                <w:sz w:val="24"/>
              </w:rPr>
              <w:t xml:space="preserve"> </w:t>
            </w:r>
            <w:r>
              <w:rPr>
                <w:sz w:val="24"/>
              </w:rPr>
              <w:t>_______________________</w:t>
            </w:r>
            <w:r>
              <w:rPr>
                <w:sz w:val="24"/>
              </w:rPr>
              <w:t>__</w:t>
            </w:r>
          </w:p>
        </w:tc>
        <w:tc>
          <w:tcPr>
            <w:tcMar>
              <w:left w:type="dxa" w:w="0"/>
              <w:right w:type="dxa" w:w="0"/>
            </w:tcMar>
          </w:tcPr>
          <w:p/>
        </w:tc>
      </w:tr>
      <w:tr>
        <w:tc>
          <w:tcPr>
            <w:tcW w:type="dxa" w:w="4821"/>
            <w:tcMar>
              <w:left w:type="dxa" w:w="0"/>
              <w:right w:type="dxa" w:w="0"/>
            </w:tcMar>
          </w:tcPr>
          <w:p w14:paraId="A8010000">
            <w:pPr>
              <w:keepNext w:val="1"/>
              <w:widowControl w:val="0"/>
              <w:spacing w:line="240" w:lineRule="auto"/>
              <w:ind w:firstLine="0" w:left="0"/>
              <w:jc w:val="center"/>
              <w:rPr>
                <w:b w:val="1"/>
                <w:caps w:val="1"/>
                <w:sz w:val="16"/>
              </w:rPr>
            </w:pPr>
            <w:r>
              <w:rPr>
                <w:sz w:val="16"/>
              </w:rPr>
              <w:t>(фамилия, инициалы руководителя)</w:t>
            </w:r>
          </w:p>
        </w:tc>
        <w:tc>
          <w:tcPr>
            <w:tcW w:type="dxa" w:w="5102"/>
            <w:tcMar>
              <w:left w:type="dxa" w:w="0"/>
              <w:right w:type="dxa" w:w="0"/>
            </w:tcMar>
          </w:tcPr>
          <w:p w14:paraId="A9010000">
            <w:pPr>
              <w:keepNext w:val="1"/>
              <w:widowControl w:val="0"/>
              <w:spacing w:line="240" w:lineRule="auto"/>
              <w:ind w:firstLine="0" w:left="0"/>
              <w:jc w:val="center"/>
              <w:rPr>
                <w:b w:val="1"/>
                <w:caps w:val="1"/>
                <w:sz w:val="16"/>
              </w:rPr>
            </w:pPr>
            <w:r>
              <w:rPr>
                <w:sz w:val="16"/>
              </w:rPr>
              <w:t>(фамилия, инициалы руководителя)</w:t>
            </w:r>
          </w:p>
        </w:tc>
        <w:tc>
          <w:tcPr>
            <w:tcMar>
              <w:left w:type="dxa" w:w="0"/>
              <w:right w:type="dxa" w:w="0"/>
            </w:tcMar>
          </w:tcPr>
          <w:p/>
        </w:tc>
      </w:tr>
      <w:tr>
        <w:trPr>
          <w:trHeight w:hRule="atLeast" w:val="406"/>
        </w:trPr>
        <w:tc>
          <w:tcPr>
            <w:tcW w:type="dxa" w:w="4821"/>
            <w:tcMar>
              <w:left w:type="dxa" w:w="0"/>
              <w:right w:type="dxa" w:w="0"/>
            </w:tcMar>
          </w:tcPr>
          <w:p w14:paraId="AA010000">
            <w:pPr>
              <w:widowControl w:val="0"/>
              <w:spacing w:line="240" w:lineRule="auto"/>
              <w:ind w:firstLine="0" w:left="0"/>
              <w:jc w:val="center"/>
              <w:rPr>
                <w:sz w:val="24"/>
              </w:rPr>
            </w:pPr>
          </w:p>
          <w:p w14:paraId="AB010000">
            <w:pPr>
              <w:widowControl w:val="0"/>
              <w:spacing w:line="240" w:lineRule="auto"/>
              <w:ind w:firstLine="0" w:left="0"/>
              <w:jc w:val="center"/>
              <w:rPr>
                <w:b w:val="1"/>
                <w:caps w:val="1"/>
                <w:sz w:val="24"/>
              </w:rPr>
            </w:pPr>
            <w:r>
              <w:rPr>
                <w:sz w:val="24"/>
              </w:rPr>
              <w:t>«______» ________________</w:t>
            </w:r>
            <w:r>
              <w:rPr>
                <w:sz w:val="24"/>
              </w:rPr>
              <w:t xml:space="preserve"> </w:t>
            </w:r>
            <w:r>
              <w:rPr>
                <w:sz w:val="24"/>
              </w:rPr>
              <w:t>20</w:t>
            </w:r>
            <w:r>
              <w:rPr>
                <w:sz w:val="24"/>
              </w:rPr>
              <w:t>26</w:t>
            </w:r>
            <w:r>
              <w:rPr>
                <w:sz w:val="24"/>
              </w:rPr>
              <w:t xml:space="preserve"> г.</w:t>
            </w:r>
          </w:p>
        </w:tc>
        <w:tc>
          <w:tcPr>
            <w:tcW w:type="dxa" w:w="5102"/>
            <w:tcMar>
              <w:left w:type="dxa" w:w="0"/>
              <w:right w:type="dxa" w:w="0"/>
            </w:tcMar>
          </w:tcPr>
          <w:p w14:paraId="AC010000">
            <w:pPr>
              <w:widowControl w:val="0"/>
              <w:spacing w:line="240" w:lineRule="auto"/>
              <w:ind w:firstLine="0" w:left="0"/>
              <w:jc w:val="center"/>
              <w:rPr>
                <w:sz w:val="24"/>
              </w:rPr>
            </w:pPr>
          </w:p>
          <w:p w14:paraId="AD010000">
            <w:pPr>
              <w:widowControl w:val="0"/>
              <w:spacing w:line="240" w:lineRule="auto"/>
              <w:ind w:firstLine="0" w:left="0"/>
              <w:jc w:val="center"/>
              <w:rPr>
                <w:b w:val="1"/>
                <w:caps w:val="1"/>
                <w:sz w:val="24"/>
              </w:rPr>
            </w:pPr>
            <w:r>
              <w:rPr>
                <w:sz w:val="24"/>
              </w:rPr>
              <w:t>«______» ________________</w:t>
            </w:r>
            <w:r>
              <w:rPr>
                <w:sz w:val="24"/>
              </w:rPr>
              <w:t xml:space="preserve"> </w:t>
            </w:r>
            <w:r>
              <w:rPr>
                <w:sz w:val="24"/>
              </w:rPr>
              <w:t>20</w:t>
            </w:r>
            <w:r>
              <w:rPr>
                <w:sz w:val="24"/>
              </w:rPr>
              <w:t>26</w:t>
            </w:r>
            <w:r>
              <w:rPr>
                <w:sz w:val="24"/>
              </w:rPr>
              <w:t xml:space="preserve"> г.</w:t>
            </w:r>
          </w:p>
        </w:tc>
        <w:tc>
          <w:tcPr>
            <w:tcMar>
              <w:left w:type="dxa" w:w="0"/>
              <w:right w:type="dxa" w:w="0"/>
            </w:tcMar>
          </w:tcPr>
          <w:p/>
        </w:tc>
      </w:tr>
    </w:tbl>
    <w:p w14:paraId="AE010000">
      <w:pPr>
        <w:widowControl w:val="0"/>
        <w:ind/>
        <w:jc w:val="right"/>
        <w:outlineLvl w:val="2"/>
        <w:rPr>
          <w:sz w:val="22"/>
        </w:rPr>
      </w:pPr>
    </w:p>
    <w:p w14:paraId="AF010000">
      <w:pPr>
        <w:widowControl w:val="0"/>
        <w:ind/>
        <w:jc w:val="right"/>
        <w:outlineLvl w:val="2"/>
        <w:rPr>
          <w:sz w:val="22"/>
        </w:rPr>
      </w:pPr>
    </w:p>
    <w:p w14:paraId="B0010000">
      <w:pPr>
        <w:widowControl w:val="0"/>
        <w:ind/>
        <w:jc w:val="right"/>
        <w:outlineLvl w:val="2"/>
        <w:rPr>
          <w:sz w:val="22"/>
        </w:rPr>
      </w:pPr>
      <w:r>
        <w:rPr>
          <w:sz w:val="22"/>
        </w:rPr>
        <w:t>Приложение № 2</w:t>
      </w:r>
      <w:r>
        <w:rPr>
          <w:sz w:val="22"/>
        </w:rPr>
        <w:t xml:space="preserve"> </w:t>
      </w:r>
      <w:r>
        <w:rPr>
          <w:sz w:val="22"/>
        </w:rPr>
        <w:t xml:space="preserve">к </w:t>
      </w:r>
      <w:r>
        <w:rPr>
          <w:smallCaps w:val="1"/>
          <w:sz w:val="22"/>
        </w:rPr>
        <w:t>Контракту</w:t>
      </w:r>
    </w:p>
    <w:p w14:paraId="B1010000">
      <w:pPr>
        <w:widowControl w:val="0"/>
        <w:ind w:firstLine="720" w:left="0"/>
        <w:jc w:val="center"/>
        <w:outlineLvl w:val="2"/>
        <w:rPr>
          <w:sz w:val="20"/>
        </w:rPr>
      </w:pPr>
    </w:p>
    <w:p w14:paraId="B2010000">
      <w:pPr>
        <w:widowControl w:val="0"/>
        <w:ind w:firstLine="720" w:left="0"/>
        <w:jc w:val="center"/>
        <w:outlineLvl w:val="2"/>
        <w:rPr>
          <w:sz w:val="20"/>
        </w:rPr>
      </w:pPr>
      <w:r>
        <w:rPr>
          <w:sz w:val="20"/>
        </w:rPr>
        <w:t>ПЕРЕЧЕНЬ ЗЕМЕЛЬНЫХ УЧАСТКОВ</w:t>
      </w:r>
      <w:r>
        <w:rPr>
          <w:sz w:val="20"/>
        </w:rPr>
        <w:t xml:space="preserve"> </w:t>
      </w:r>
    </w:p>
    <w:p w14:paraId="B3010000">
      <w:pPr>
        <w:widowControl w:val="0"/>
        <w:ind w:firstLine="720" w:left="0"/>
        <w:jc w:val="center"/>
        <w:outlineLvl w:val="2"/>
        <w:rPr>
          <w:sz w:val="20"/>
        </w:rPr>
      </w:pPr>
    </w:p>
    <w:p w14:paraId="B4010000">
      <w:pPr>
        <w:widowControl w:val="0"/>
        <w:ind w:firstLine="720" w:left="0"/>
        <w:jc w:val="center"/>
        <w:outlineLvl w:val="2"/>
        <w:rPr>
          <w:sz w:val="20"/>
        </w:rPr>
      </w:pPr>
    </w:p>
    <w:tbl>
      <w:tblPr>
        <w:tblStyle w:val="Style_8"/>
        <w:tblW w:type="auto" w:w="0"/>
        <w:tblLayout w:type="fixed"/>
      </w:tblPr>
      <w:tblGrid>
        <w:gridCol w:w="512"/>
        <w:gridCol w:w="1771"/>
        <w:gridCol w:w="3145"/>
        <w:gridCol w:w="1327"/>
        <w:gridCol w:w="3158"/>
      </w:tblGrid>
      <w:tr>
        <w:trPr>
          <w:trHeight w:hRule="atLeast" w:val="480"/>
          <w:tblHeader/>
        </w:trPr>
        <w:tc>
          <w:tcPr>
            <w:tcW w:type="dxa" w:w="512"/>
            <w:tcBorders>
              <w:top w:color="000000" w:sz="4" w:val="single"/>
              <w:left w:color="000000" w:sz="4" w:val="single"/>
              <w:bottom w:color="000000" w:sz="4" w:val="single"/>
              <w:right w:color="000000" w:sz="4" w:val="single"/>
            </w:tcBorders>
            <w:shd w:fill="auto" w:val="clear"/>
            <w:vAlign w:val="center"/>
          </w:tcPr>
          <w:p w14:paraId="B5010000">
            <w:pPr>
              <w:widowControl w:val="0"/>
              <w:spacing w:line="240" w:lineRule="auto"/>
              <w:ind w:firstLine="0" w:left="0"/>
              <w:jc w:val="center"/>
              <w:rPr>
                <w:caps w:val="1"/>
                <w:sz w:val="20"/>
              </w:rPr>
            </w:pPr>
            <w:r>
              <w:rPr>
                <w:sz w:val="20"/>
              </w:rPr>
              <w:t>№ п/п</w:t>
            </w:r>
          </w:p>
        </w:tc>
        <w:tc>
          <w:tcPr>
            <w:tcW w:type="dxa" w:w="1771"/>
            <w:tcBorders>
              <w:top w:color="000000" w:sz="4" w:val="single"/>
              <w:left w:sz="4" w:val="nil"/>
              <w:bottom w:color="000000" w:sz="4" w:val="single"/>
              <w:right w:color="000000" w:sz="4" w:val="single"/>
            </w:tcBorders>
            <w:shd w:fill="auto" w:val="clear"/>
            <w:vAlign w:val="center"/>
          </w:tcPr>
          <w:p w14:paraId="B6010000">
            <w:pPr>
              <w:widowControl w:val="0"/>
              <w:spacing w:line="240" w:lineRule="auto"/>
              <w:ind w:firstLine="0" w:left="0"/>
              <w:jc w:val="center"/>
              <w:rPr>
                <w:caps w:val="1"/>
                <w:sz w:val="20"/>
              </w:rPr>
            </w:pPr>
            <w:r>
              <w:rPr>
                <w:sz w:val="20"/>
              </w:rPr>
              <w:t>Наименование землепользователя</w:t>
            </w:r>
          </w:p>
        </w:tc>
        <w:tc>
          <w:tcPr>
            <w:tcW w:type="dxa" w:w="3145"/>
            <w:tcBorders>
              <w:top w:color="000000" w:sz="4" w:val="single"/>
              <w:left w:sz="4" w:val="nil"/>
              <w:bottom w:color="000000" w:sz="4" w:val="single"/>
              <w:right w:color="000000" w:sz="4" w:val="single"/>
            </w:tcBorders>
            <w:shd w:fill="auto" w:val="clear"/>
            <w:vAlign w:val="center"/>
          </w:tcPr>
          <w:p w14:paraId="B7010000">
            <w:pPr>
              <w:widowControl w:val="0"/>
              <w:spacing w:line="240" w:lineRule="auto"/>
              <w:ind w:firstLine="0" w:left="0"/>
              <w:jc w:val="center"/>
              <w:rPr>
                <w:caps w:val="1"/>
                <w:sz w:val="20"/>
              </w:rPr>
            </w:pPr>
            <w:r>
              <w:rPr>
                <w:sz w:val="20"/>
              </w:rPr>
              <w:t>Местоположение земельного участка, кадастровый номер</w:t>
            </w:r>
          </w:p>
        </w:tc>
        <w:tc>
          <w:tcPr>
            <w:tcW w:type="dxa" w:w="1327"/>
            <w:tcBorders>
              <w:top w:color="000000" w:sz="4" w:val="single"/>
              <w:left w:sz="4" w:val="nil"/>
              <w:bottom w:color="000000" w:sz="4" w:val="single"/>
              <w:right w:color="000000" w:sz="4" w:val="single"/>
            </w:tcBorders>
            <w:shd w:fill="auto" w:val="clear"/>
            <w:vAlign w:val="center"/>
          </w:tcPr>
          <w:p w14:paraId="B8010000">
            <w:pPr>
              <w:widowControl w:val="0"/>
              <w:spacing w:line="240" w:lineRule="auto"/>
              <w:ind w:firstLine="0" w:left="0"/>
              <w:jc w:val="center"/>
              <w:rPr>
                <w:caps w:val="1"/>
                <w:sz w:val="20"/>
              </w:rPr>
            </w:pPr>
            <w:r>
              <w:rPr>
                <w:sz w:val="20"/>
              </w:rPr>
              <w:t>Площадь, кв.м</w:t>
            </w:r>
          </w:p>
        </w:tc>
        <w:tc>
          <w:tcPr>
            <w:tcW w:type="dxa" w:w="3158"/>
            <w:tcBorders>
              <w:top w:color="000000" w:sz="4" w:val="single"/>
              <w:left w:sz="4" w:val="nil"/>
              <w:bottom w:color="000000" w:sz="4" w:val="single"/>
              <w:right w:color="000000" w:sz="4" w:val="single"/>
            </w:tcBorders>
            <w:shd w:fill="auto" w:val="clear"/>
            <w:vAlign w:val="center"/>
          </w:tcPr>
          <w:p w14:paraId="B9010000">
            <w:pPr>
              <w:widowControl w:val="0"/>
              <w:spacing w:line="240" w:lineRule="auto"/>
              <w:ind w:firstLine="0" w:left="0"/>
              <w:jc w:val="center"/>
              <w:rPr>
                <w:caps w:val="1"/>
                <w:sz w:val="20"/>
              </w:rPr>
            </w:pPr>
            <w:r>
              <w:rPr>
                <w:sz w:val="20"/>
              </w:rPr>
              <w:t>Цель работ</w:t>
            </w:r>
          </w:p>
        </w:tc>
      </w:tr>
      <w:tr>
        <w:trPr>
          <w:trHeight w:hRule="atLeast" w:val="480"/>
        </w:trPr>
        <w:tc>
          <w:tcPr>
            <w:tcW w:type="dxa" w:w="512"/>
            <w:tcBorders>
              <w:top w:color="000000" w:sz="4" w:val="single"/>
              <w:left w:color="000000" w:sz="4" w:val="single"/>
              <w:bottom w:color="000000" w:sz="4" w:val="single"/>
              <w:right w:color="000000" w:sz="4" w:val="single"/>
            </w:tcBorders>
            <w:shd w:fill="auto" w:val="clear"/>
            <w:vAlign w:val="center"/>
          </w:tcPr>
          <w:p w14:paraId="BA010000">
            <w:pPr>
              <w:widowControl w:val="0"/>
              <w:spacing w:line="240" w:lineRule="auto"/>
              <w:ind w:firstLine="0" w:left="0"/>
              <w:jc w:val="center"/>
              <w:rPr>
                <w:sz w:val="20"/>
              </w:rPr>
            </w:pPr>
            <w:r>
              <w:rPr>
                <w:sz w:val="20"/>
              </w:rPr>
              <w:t>1</w:t>
            </w:r>
          </w:p>
        </w:tc>
        <w:tc>
          <w:tcPr>
            <w:tcW w:type="dxa" w:w="1771"/>
            <w:tcBorders>
              <w:top w:sz="4" w:val="nil"/>
              <w:left w:color="000000" w:sz="4" w:val="single"/>
              <w:bottom w:color="000000" w:sz="4" w:val="single"/>
              <w:right w:color="000000" w:sz="4" w:val="single"/>
            </w:tcBorders>
            <w:shd w:fill="auto" w:val="clear"/>
          </w:tcPr>
          <w:p w14:paraId="BB010000">
            <w:pPr>
              <w:widowControl w:val="0"/>
              <w:ind w:firstLine="0" w:left="0"/>
              <w:rPr>
                <w:color w:val="000000"/>
                <w:sz w:val="20"/>
              </w:rPr>
            </w:pPr>
            <w:r>
              <w:rPr>
                <w:color w:val="000000"/>
                <w:sz w:val="20"/>
              </w:rPr>
              <w:t>Казна Российской Федерации</w:t>
            </w:r>
          </w:p>
        </w:tc>
        <w:tc>
          <w:tcPr>
            <w:tcW w:type="dxa" w:w="3145"/>
            <w:tcBorders>
              <w:top w:sz="4" w:val="nil"/>
              <w:left w:sz="4" w:val="nil"/>
              <w:bottom w:color="000000" w:sz="4" w:val="single"/>
              <w:right w:color="000000" w:sz="4" w:val="single"/>
            </w:tcBorders>
            <w:shd w:fill="auto" w:val="clear"/>
          </w:tcPr>
          <w:p w14:paraId="BC010000">
            <w:pPr>
              <w:widowControl w:val="0"/>
              <w:ind w:firstLine="0" w:left="0"/>
              <w:rPr>
                <w:color w:val="000000"/>
                <w:sz w:val="16"/>
              </w:rPr>
            </w:pPr>
            <w:r>
              <w:rPr>
                <w:color w:val="000000"/>
                <w:sz w:val="20"/>
              </w:rPr>
              <w:t>11:04:0401001:719 (Единое землепользование),</w:t>
            </w:r>
            <w:r>
              <w:rPr>
                <w:color w:val="000000"/>
                <w:sz w:val="16"/>
              </w:rPr>
              <w:t xml:space="preserve"> </w:t>
            </w:r>
            <w:r>
              <w:rPr>
                <w:sz w:val="20"/>
              </w:rPr>
              <w:t>Республика Коми, Сыктывдинский район, земельный участок находится в северо-восточной части кадастрового квартала</w:t>
            </w:r>
          </w:p>
        </w:tc>
        <w:tc>
          <w:tcPr>
            <w:tcW w:type="dxa" w:w="1327"/>
            <w:tcBorders>
              <w:top w:sz="4" w:val="nil"/>
              <w:left w:sz="4" w:val="nil"/>
              <w:bottom w:color="000000" w:sz="4" w:val="single"/>
              <w:right w:color="000000" w:sz="4" w:val="single"/>
            </w:tcBorders>
            <w:shd w:fill="auto" w:val="clear"/>
          </w:tcPr>
          <w:p w14:paraId="BD010000">
            <w:pPr>
              <w:widowControl w:val="0"/>
              <w:spacing w:after="120" w:before="120"/>
              <w:ind w:firstLine="0" w:left="0" w:right="0"/>
              <w:jc w:val="center"/>
              <w:rPr>
                <w:b w:val="1"/>
                <w:sz w:val="22"/>
              </w:rPr>
            </w:pPr>
            <w:r>
              <w:rPr>
                <w:b w:val="1"/>
                <w:sz w:val="22"/>
              </w:rPr>
              <w:t>3 784 880</w:t>
            </w:r>
          </w:p>
        </w:tc>
        <w:tc>
          <w:tcPr>
            <w:tcW w:type="dxa" w:w="3158"/>
            <w:tcBorders>
              <w:top w:sz="4" w:val="nil"/>
              <w:left w:color="000000" w:sz="4" w:val="single"/>
              <w:bottom w:color="000000" w:sz="4" w:val="single"/>
              <w:right w:color="000000" w:sz="4" w:val="single"/>
            </w:tcBorders>
            <w:shd w:fill="FFFFFF" w:val="clear"/>
          </w:tcPr>
          <w:p w14:paraId="BE010000">
            <w:pPr>
              <w:widowControl w:val="0"/>
              <w:ind w:firstLine="0" w:left="0"/>
              <w:rPr>
                <w:color w:val="000000"/>
                <w:sz w:val="22"/>
              </w:rPr>
            </w:pPr>
            <w:r>
              <w:rPr>
                <w:color w:val="000000"/>
                <w:sz w:val="16"/>
              </w:rPr>
              <w:t>Р</w:t>
            </w:r>
            <w:r>
              <w:rPr>
                <w:rFonts w:ascii="XO Thames" w:hAnsi="XO Thames"/>
                <w:color w:val="000000"/>
                <w:sz w:val="22"/>
              </w:rPr>
              <w:t>аздел земельного участка в целях выделения из участка участков, по которым протекает ручей Седшор, в самостоятельный земельный участок (участки) – образование  земельного участка (участков)</w:t>
            </w:r>
            <w:r>
              <w:rPr>
                <w:rFonts w:ascii="XO Thames" w:hAnsi="XO Thames"/>
                <w:color w:val="000000"/>
                <w:sz w:val="22"/>
              </w:rPr>
              <w:t xml:space="preserve"> (количество участков уточняется в ходе работ), в том числе, </w:t>
            </w:r>
            <w:r>
              <w:rPr>
                <w:rFonts w:ascii="XO Thames" w:hAnsi="XO Thames"/>
                <w:b w:val="1"/>
                <w:color w:val="000000"/>
                <w:sz w:val="22"/>
              </w:rPr>
              <w:t>п</w:t>
            </w:r>
            <w:r>
              <w:rPr>
                <w:rFonts w:ascii="XO Thames" w:hAnsi="XO Thames"/>
                <w:b w:val="1"/>
                <w:color w:val="000000"/>
                <w:sz w:val="22"/>
              </w:rPr>
              <w:t xml:space="preserve">одготовка схемы раздела, </w:t>
            </w:r>
            <w:r>
              <w:rPr>
                <w:rFonts w:ascii="XO Thames" w:hAnsi="XO Thames"/>
                <w:color w:val="000000"/>
                <w:sz w:val="22"/>
              </w:rPr>
              <w:t xml:space="preserve">соответствующей требованиям приказа Росреестра и других нормативных правовых актов, </w:t>
            </w:r>
            <w:r>
              <w:rPr>
                <w:rFonts w:ascii="XO Thames" w:hAnsi="XO Thames"/>
                <w:b w:val="1"/>
                <w:color w:val="000000"/>
                <w:sz w:val="22"/>
              </w:rPr>
              <w:t>согласование ее с Федеральным агентством по управлению государственным имуществом</w:t>
            </w:r>
            <w:r>
              <w:rPr>
                <w:rFonts w:ascii="XO Thames" w:hAnsi="XO Thames"/>
                <w:color w:val="000000"/>
                <w:sz w:val="22"/>
              </w:rPr>
              <w:t xml:space="preserve">, утверждение схемы,  подготовка межевого плана, внесение сведений в ЕГРН и получение соответствующих выписок. </w:t>
            </w:r>
            <w:r>
              <w:rPr>
                <w:color w:val="000000"/>
                <w:sz w:val="22"/>
              </w:rPr>
              <w:t xml:space="preserve"> </w:t>
            </w:r>
          </w:p>
        </w:tc>
      </w:tr>
      <w:tr>
        <w:trPr>
          <w:trHeight w:hRule="atLeast" w:val="480"/>
        </w:trPr>
        <w:tc>
          <w:tcPr>
            <w:tcW w:type="dxa" w:w="512"/>
            <w:tcBorders>
              <w:top w:color="000000" w:sz="4" w:val="single"/>
              <w:left w:color="000000" w:sz="4" w:val="single"/>
              <w:bottom w:color="000000" w:sz="4" w:val="single"/>
              <w:right w:color="000000" w:sz="4" w:val="single"/>
            </w:tcBorders>
            <w:shd w:fill="auto" w:val="clear"/>
            <w:vAlign w:val="center"/>
          </w:tcPr>
          <w:p w14:paraId="BF010000">
            <w:pPr>
              <w:widowControl w:val="0"/>
              <w:spacing w:line="240" w:lineRule="auto"/>
              <w:ind w:firstLine="0" w:left="0"/>
              <w:jc w:val="center"/>
              <w:rPr>
                <w:sz w:val="20"/>
              </w:rPr>
            </w:pPr>
            <w:r>
              <w:rPr>
                <w:sz w:val="20"/>
              </w:rPr>
              <w:t>2</w:t>
            </w:r>
          </w:p>
        </w:tc>
        <w:tc>
          <w:tcPr>
            <w:tcW w:type="dxa" w:w="17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0010000">
            <w:pPr>
              <w:widowControl w:val="0"/>
              <w:ind w:firstLine="0" w:left="0"/>
              <w:rPr>
                <w:color w:val="000000"/>
                <w:sz w:val="16"/>
              </w:rPr>
            </w:pPr>
            <w:r>
              <w:rPr>
                <w:color w:val="000000"/>
                <w:sz w:val="20"/>
              </w:rPr>
              <w:t>Казна Российской Федерации</w:t>
            </w:r>
          </w:p>
        </w:tc>
        <w:tc>
          <w:tcPr>
            <w:tcW w:type="dxa" w:w="314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10000">
            <w:pPr>
              <w:ind w:firstLine="0"/>
              <w:jc w:val="left"/>
              <w:rPr>
                <w:rFonts w:ascii="XO Thames" w:hAnsi="XO Thames"/>
                <w:color w:val="000000"/>
                <w:sz w:val="22"/>
              </w:rPr>
            </w:pPr>
            <w:r>
              <w:rPr>
                <w:rFonts w:ascii="XO Thames" w:hAnsi="XO Thames"/>
                <w:b w:val="0"/>
                <w:i w:val="0"/>
                <w:color w:val="252625"/>
                <w:sz w:val="22"/>
              </w:rPr>
              <w:t xml:space="preserve">Образование земельного участка из земельных участков с кадастровыми номерами </w:t>
            </w:r>
            <w:r>
              <w:rPr>
                <w:rFonts w:ascii="XO Thames" w:hAnsi="XO Thames"/>
                <w:b w:val="0"/>
                <w:i w:val="0"/>
                <w:color w:val="252625"/>
                <w:sz w:val="22"/>
              </w:rPr>
              <w:t xml:space="preserve">11:04:0401001:53, </w:t>
            </w:r>
            <w:r>
              <w:rPr>
                <w:rFonts w:ascii="XO Thames" w:hAnsi="XO Thames"/>
                <w:b w:val="0"/>
                <w:i w:val="0"/>
                <w:color w:val="252625"/>
                <w:sz w:val="22"/>
              </w:rPr>
              <w:t xml:space="preserve">11:04:0401001:57, </w:t>
            </w:r>
            <w:r>
              <w:rPr>
                <w:rFonts w:ascii="XO Thames" w:hAnsi="XO Thames"/>
                <w:b w:val="0"/>
                <w:i w:val="0"/>
                <w:color w:val="252625"/>
                <w:sz w:val="22"/>
              </w:rPr>
              <w:t>11:04:0401001:56;</w:t>
            </w:r>
            <w:r>
              <w:rPr>
                <w:rFonts w:ascii="XO Thames" w:hAnsi="XO Thames"/>
                <w:b w:val="0"/>
                <w:i w:val="0"/>
                <w:color w:val="252625"/>
                <w:sz w:val="22"/>
              </w:rPr>
              <w:t xml:space="preserve"> </w:t>
            </w:r>
            <w:r>
              <w:rPr>
                <w:rFonts w:ascii="XO Thames" w:hAnsi="XO Thames"/>
                <w:color w:val="000000"/>
                <w:sz w:val="22"/>
              </w:rPr>
              <w:t xml:space="preserve"> </w:t>
            </w:r>
            <w:r>
              <w:rPr>
                <w:rFonts w:ascii="XO Thames" w:hAnsi="XO Thames"/>
                <w:color w:val="000000"/>
                <w:sz w:val="22"/>
              </w:rPr>
              <w:t>Республика Коми, Сыктывдинский район</w:t>
            </w:r>
          </w:p>
        </w:tc>
        <w:tc>
          <w:tcPr>
            <w:tcW w:type="dxa" w:w="1327"/>
            <w:tcBorders>
              <w:top w:sz="4" w:val="nil"/>
              <w:left w:sz="4" w:val="nil"/>
              <w:bottom w:color="000000" w:sz="4" w:val="single"/>
              <w:right w:color="000000" w:sz="4" w:val="single"/>
            </w:tcBorders>
            <w:shd w:fill="auto" w:val="clear"/>
          </w:tcPr>
          <w:p w14:paraId="C2010000">
            <w:pPr>
              <w:ind w:firstLine="0"/>
              <w:jc w:val="center"/>
              <w:rPr>
                <w:rFonts w:ascii="XO Thames" w:hAnsi="XO Thames"/>
                <w:b w:val="0"/>
                <w:i w:val="0"/>
                <w:color w:val="252625"/>
                <w:sz w:val="22"/>
              </w:rPr>
            </w:pPr>
            <w:r>
              <w:rPr>
                <w:rFonts w:ascii="XO Thames" w:hAnsi="XO Thames"/>
                <w:b w:val="0"/>
                <w:i w:val="0"/>
                <w:color w:val="252625"/>
                <w:sz w:val="22"/>
              </w:rPr>
              <w:t xml:space="preserve">30661  </w:t>
            </w:r>
          </w:p>
          <w:p w14:paraId="C3010000">
            <w:pPr>
              <w:ind w:firstLine="0"/>
              <w:jc w:val="center"/>
              <w:rPr>
                <w:rFonts w:ascii="XO Thames" w:hAnsi="XO Thames"/>
                <w:b w:val="0"/>
                <w:i w:val="0"/>
                <w:color w:val="252625"/>
                <w:sz w:val="22"/>
              </w:rPr>
            </w:pPr>
            <w:r>
              <w:rPr>
                <w:rFonts w:ascii="XO Thames" w:hAnsi="XO Thames"/>
                <w:b w:val="0"/>
                <w:i w:val="0"/>
                <w:color w:val="252625"/>
                <w:sz w:val="22"/>
              </w:rPr>
              <w:t>(25 527</w:t>
            </w:r>
            <w:r>
              <w:rPr>
                <w:rFonts w:ascii="XO Thames" w:hAnsi="XO Thames"/>
                <w:b w:val="0"/>
                <w:i w:val="0"/>
                <w:color w:val="252625"/>
                <w:sz w:val="22"/>
              </w:rPr>
              <w:t xml:space="preserve"> + 3690 +  </w:t>
            </w:r>
            <w:r>
              <w:rPr>
                <w:rFonts w:ascii="XO Thames" w:hAnsi="XO Thames"/>
                <w:b w:val="0"/>
                <w:i w:val="0"/>
                <w:color w:val="252625"/>
                <w:sz w:val="22"/>
              </w:rPr>
              <w:t>1444</w:t>
            </w:r>
            <w:r>
              <w:rPr>
                <w:rFonts w:ascii="XO Thames" w:hAnsi="XO Thames"/>
                <w:b w:val="0"/>
                <w:i w:val="0"/>
                <w:color w:val="252625"/>
                <w:sz w:val="22"/>
              </w:rPr>
              <w:t>)</w:t>
            </w:r>
          </w:p>
        </w:tc>
        <w:tc>
          <w:tcPr>
            <w:tcW w:type="dxa" w:w="315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4010000">
            <w:pPr>
              <w:ind w:firstLine="0"/>
              <w:rPr>
                <w:rFonts w:ascii="XO Thames" w:hAnsi="XO Thames"/>
                <w:color w:val="000000"/>
                <w:sz w:val="22"/>
              </w:rPr>
            </w:pPr>
            <w:r>
              <w:rPr>
                <w:rFonts w:ascii="XO Thames" w:hAnsi="XO Thames"/>
                <w:b w:val="0"/>
                <w:i w:val="0"/>
                <w:color w:val="252625"/>
                <w:sz w:val="22"/>
              </w:rPr>
              <w:t xml:space="preserve">Образование земельного участка путем объединения земельных участков, </w:t>
            </w:r>
            <w:r>
              <w:rPr>
                <w:rFonts w:ascii="XO Thames" w:hAnsi="XO Thames"/>
                <w:color w:val="000000"/>
                <w:sz w:val="22"/>
              </w:rPr>
              <w:t xml:space="preserve">в том числе, </w:t>
            </w:r>
            <w:r>
              <w:rPr>
                <w:rFonts w:ascii="XO Thames" w:hAnsi="XO Thames"/>
                <w:b w:val="1"/>
                <w:color w:val="000000"/>
                <w:sz w:val="22"/>
              </w:rPr>
              <w:t>п</w:t>
            </w:r>
            <w:r>
              <w:rPr>
                <w:rFonts w:ascii="XO Thames" w:hAnsi="XO Thames"/>
                <w:b w:val="1"/>
                <w:color w:val="000000"/>
                <w:sz w:val="22"/>
              </w:rPr>
              <w:t xml:space="preserve">одготовка схемы </w:t>
            </w:r>
            <w:r>
              <w:rPr>
                <w:rFonts w:ascii="XO Thames" w:hAnsi="XO Thames"/>
                <w:b w:val="0"/>
                <w:color w:val="000000"/>
                <w:sz w:val="22"/>
              </w:rPr>
              <w:t>о</w:t>
            </w:r>
            <w:r>
              <w:rPr>
                <w:rFonts w:ascii="XO Thames" w:hAnsi="XO Thames"/>
                <w:b w:val="0"/>
                <w:color w:val="000000"/>
                <w:sz w:val="22"/>
              </w:rPr>
              <w:t xml:space="preserve">бъединения, </w:t>
            </w:r>
            <w:r>
              <w:rPr>
                <w:rFonts w:ascii="XO Thames" w:hAnsi="XO Thames"/>
                <w:b w:val="0"/>
                <w:color w:val="000000"/>
                <w:sz w:val="22"/>
              </w:rPr>
              <w:t xml:space="preserve">соответствующей требованиям приказа Росреестра и других нормативных правовых актов, </w:t>
            </w:r>
            <w:r>
              <w:rPr>
                <w:rFonts w:ascii="XO Thames" w:hAnsi="XO Thames"/>
                <w:b w:val="0"/>
                <w:color w:val="000000"/>
                <w:sz w:val="22"/>
              </w:rPr>
              <w:t>утверждение схемы</w:t>
            </w:r>
            <w:r>
              <w:rPr>
                <w:rFonts w:ascii="XO Thames" w:hAnsi="XO Thames"/>
                <w:b w:val="0"/>
                <w:color w:val="000000"/>
                <w:sz w:val="22"/>
              </w:rPr>
              <w:t xml:space="preserve">, </w:t>
            </w:r>
            <w:r>
              <w:rPr>
                <w:rFonts w:ascii="XO Thames" w:hAnsi="XO Thames"/>
                <w:color w:val="000000"/>
                <w:sz w:val="22"/>
              </w:rPr>
              <w:t>подготовка межевого плана, внесение сведений в ЕГРН и получение соответствующей выписки</w:t>
            </w:r>
          </w:p>
        </w:tc>
      </w:tr>
      <w:tr>
        <w:trPr>
          <w:trHeight w:hRule="atLeast" w:val="480"/>
        </w:trPr>
        <w:tc>
          <w:tcPr>
            <w:tcW w:type="dxa" w:w="512"/>
            <w:tcBorders>
              <w:top w:color="000000" w:sz="4" w:val="single"/>
              <w:left w:color="000000" w:sz="4" w:val="single"/>
              <w:bottom w:color="000000" w:sz="4" w:val="single"/>
              <w:right w:color="000000" w:sz="4" w:val="single"/>
            </w:tcBorders>
            <w:shd w:fill="auto" w:val="clear"/>
            <w:vAlign w:val="center"/>
          </w:tcPr>
          <w:p w14:paraId="C5010000">
            <w:pPr>
              <w:widowControl w:val="0"/>
              <w:spacing w:line="240" w:lineRule="auto"/>
              <w:ind w:firstLine="0" w:left="0"/>
              <w:jc w:val="center"/>
              <w:rPr>
                <w:sz w:val="20"/>
              </w:rPr>
            </w:pPr>
            <w:r>
              <w:rPr>
                <w:sz w:val="20"/>
              </w:rPr>
              <w:t>3</w:t>
            </w:r>
          </w:p>
        </w:tc>
        <w:tc>
          <w:tcPr>
            <w:tcW w:type="dxa" w:w="17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10000">
            <w:pPr>
              <w:widowControl w:val="0"/>
              <w:ind w:firstLine="0" w:left="0"/>
              <w:rPr>
                <w:color w:val="000000"/>
                <w:sz w:val="16"/>
              </w:rPr>
            </w:pPr>
            <w:r>
              <w:rPr>
                <w:color w:val="000000"/>
                <w:sz w:val="20"/>
              </w:rPr>
              <w:t>Казна Российской Федерации</w:t>
            </w:r>
          </w:p>
        </w:tc>
        <w:tc>
          <w:tcPr>
            <w:tcW w:type="dxa" w:w="314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10000">
            <w:pPr>
              <w:ind w:firstLine="0"/>
              <w:jc w:val="left"/>
              <w:rPr>
                <w:rFonts w:asciiTheme="minorAscii" w:hAnsiTheme="minorHAnsi"/>
                <w:color w:themeColor="dark1" w:val="000000"/>
                <w:sz w:val="22"/>
              </w:rPr>
            </w:pPr>
            <w:r>
              <w:rPr>
                <w:rFonts w:ascii="XO Thames" w:hAnsi="XO Thames"/>
                <w:b w:val="0"/>
                <w:i w:val="0"/>
                <w:color w:val="252625"/>
                <w:sz w:val="22"/>
              </w:rPr>
              <w:t>Раздел образованного в соответствии с пунктом 2 земельного участка, местоположением:</w:t>
            </w:r>
            <w:r>
              <w:rPr>
                <w:rFonts w:ascii="XO Thames" w:hAnsi="XO Thames"/>
                <w:color w:val="000000"/>
                <w:sz w:val="22"/>
              </w:rPr>
              <w:t xml:space="preserve"> </w:t>
            </w:r>
            <w:r>
              <w:rPr>
                <w:rFonts w:ascii="XO Thames" w:hAnsi="XO Thames"/>
                <w:color w:val="000000"/>
                <w:sz w:val="22"/>
              </w:rPr>
              <w:t>Республика Коми, Сыктывдинский район</w:t>
            </w:r>
          </w:p>
        </w:tc>
        <w:tc>
          <w:tcPr>
            <w:tcW w:type="dxa" w:w="1327"/>
            <w:tcBorders>
              <w:top w:sz="4" w:val="nil"/>
              <w:left w:sz="4" w:val="nil"/>
              <w:bottom w:color="000000" w:sz="4" w:val="single"/>
              <w:right w:color="000000" w:sz="4" w:val="single"/>
            </w:tcBorders>
            <w:shd w:fill="auto" w:val="clear"/>
          </w:tcPr>
          <w:p w14:paraId="C8010000">
            <w:pPr>
              <w:ind w:firstLine="0"/>
              <w:jc w:val="center"/>
              <w:rPr>
                <w:rFonts w:ascii="XO Thames" w:hAnsi="XO Thames"/>
                <w:b w:val="0"/>
                <w:i w:val="0"/>
                <w:color w:val="252625"/>
                <w:sz w:val="22"/>
              </w:rPr>
            </w:pPr>
            <w:r>
              <w:rPr>
                <w:rFonts w:ascii="XO Thames" w:hAnsi="XO Thames"/>
                <w:b w:val="0"/>
                <w:i w:val="0"/>
                <w:color w:val="252625"/>
                <w:sz w:val="22"/>
              </w:rPr>
              <w:t>30661</w:t>
            </w:r>
          </w:p>
        </w:tc>
        <w:tc>
          <w:tcPr>
            <w:tcW w:type="dxa" w:w="315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9010000">
            <w:pPr>
              <w:ind w:firstLine="0"/>
              <w:rPr>
                <w:rFonts w:ascii="XO Thames" w:hAnsi="XO Thames"/>
                <w:color w:val="000000"/>
                <w:sz w:val="22"/>
              </w:rPr>
            </w:pPr>
            <w:r>
              <w:rPr>
                <w:rFonts w:ascii="XO Thames" w:hAnsi="XO Thames"/>
                <w:color w:val="000000"/>
                <w:sz w:val="22"/>
              </w:rPr>
              <w:t>Р</w:t>
            </w:r>
            <w:r>
              <w:rPr>
                <w:rFonts w:ascii="XO Thames" w:hAnsi="XO Thames"/>
                <w:color w:val="000000"/>
                <w:sz w:val="22"/>
              </w:rPr>
              <w:t xml:space="preserve">аздел земельного участка в целях выделения участка, по которому протекает ручей Седшор, в самостоятельный земельный участок  – образование  земельных участков </w:t>
            </w:r>
            <w:r>
              <w:rPr>
                <w:rFonts w:ascii="XO Thames" w:hAnsi="XO Thames"/>
                <w:color w:val="000000"/>
                <w:sz w:val="22"/>
              </w:rPr>
              <w:t xml:space="preserve">(количество участков уточняется в ходе работ), в том числе, </w:t>
            </w:r>
            <w:r>
              <w:rPr>
                <w:rFonts w:ascii="XO Thames" w:hAnsi="XO Thames"/>
                <w:b w:val="1"/>
                <w:color w:val="000000"/>
                <w:sz w:val="22"/>
              </w:rPr>
              <w:t>п</w:t>
            </w:r>
            <w:r>
              <w:rPr>
                <w:rFonts w:ascii="XO Thames" w:hAnsi="XO Thames"/>
                <w:b w:val="1"/>
                <w:color w:val="000000"/>
                <w:sz w:val="22"/>
              </w:rPr>
              <w:t xml:space="preserve">одготовка схемы раздела, </w:t>
            </w:r>
            <w:r>
              <w:rPr>
                <w:rFonts w:ascii="XO Thames" w:hAnsi="XO Thames"/>
                <w:color w:val="000000"/>
                <w:sz w:val="22"/>
              </w:rPr>
              <w:t>соответствующей требованиям приказа Росреестра и других нормативных правовых актов,</w:t>
            </w:r>
            <w:r>
              <w:rPr>
                <w:rFonts w:ascii="XO Thames" w:hAnsi="XO Thames"/>
                <w:color w:val="000000"/>
                <w:sz w:val="22"/>
              </w:rPr>
              <w:t xml:space="preserve"> утверждение схемы, подготовка межевого плана, внесение сведений в ЕГРН и получение соответствующих выписок</w:t>
            </w:r>
          </w:p>
        </w:tc>
      </w:tr>
      <w:tr>
        <w:trPr>
          <w:trHeight w:hRule="atLeast" w:val="480"/>
        </w:trPr>
        <w:tc>
          <w:tcPr>
            <w:tcW w:type="dxa" w:w="512"/>
            <w:tcBorders>
              <w:top w:color="000000" w:sz="4" w:val="single"/>
              <w:left w:color="000000" w:sz="4" w:val="single"/>
              <w:bottom w:color="000000" w:sz="4" w:val="single"/>
              <w:right w:color="000000" w:sz="4" w:val="single"/>
            </w:tcBorders>
            <w:shd w:fill="auto" w:val="clear"/>
            <w:vAlign w:val="center"/>
          </w:tcPr>
          <w:p w14:paraId="CA010000">
            <w:pPr>
              <w:widowControl w:val="0"/>
              <w:spacing w:line="240" w:lineRule="auto"/>
              <w:ind w:firstLine="0" w:left="0"/>
              <w:jc w:val="center"/>
              <w:rPr>
                <w:sz w:val="20"/>
              </w:rPr>
            </w:pPr>
            <w:r>
              <w:rPr>
                <w:sz w:val="20"/>
              </w:rPr>
              <w:t>4</w:t>
            </w:r>
          </w:p>
        </w:tc>
        <w:tc>
          <w:tcPr>
            <w:tcW w:type="dxa" w:w="17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10000">
            <w:pPr>
              <w:widowControl w:val="0"/>
              <w:ind w:firstLine="0" w:left="0"/>
              <w:rPr>
                <w:color w:val="000000"/>
                <w:sz w:val="16"/>
              </w:rPr>
            </w:pPr>
            <w:r>
              <w:rPr>
                <w:color w:val="000000"/>
                <w:sz w:val="20"/>
              </w:rPr>
              <w:t>Казна Российской Федерации</w:t>
            </w:r>
          </w:p>
        </w:tc>
        <w:tc>
          <w:tcPr>
            <w:tcW w:type="dxa" w:w="314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10000">
            <w:pPr>
              <w:ind w:firstLine="0"/>
              <w:rPr>
                <w:rFonts w:asciiTheme="minorAscii" w:hAnsiTheme="minorHAnsi"/>
                <w:color w:themeColor="dark1" w:val="000000"/>
                <w:sz w:val="22"/>
              </w:rPr>
            </w:pPr>
            <w:r>
              <w:rPr>
                <w:rFonts w:ascii="XO Thames" w:hAnsi="XO Thames"/>
                <w:b w:val="0"/>
                <w:i w:val="0"/>
                <w:color w:val="252625"/>
                <w:sz w:val="22"/>
              </w:rPr>
              <w:t xml:space="preserve">Раздел земельного участка с кадастровым номером 11:04:0401001:8970, </w:t>
            </w:r>
            <w:r>
              <w:rPr>
                <w:rFonts w:ascii="XO Thames" w:hAnsi="XO Thames"/>
                <w:color w:val="000000"/>
                <w:sz w:val="22"/>
              </w:rPr>
              <w:t>Республика Коми, Сыктывдинский район</w:t>
            </w:r>
          </w:p>
        </w:tc>
        <w:tc>
          <w:tcPr>
            <w:tcW w:type="dxa" w:w="1327"/>
            <w:tcBorders>
              <w:top w:sz="4" w:val="nil"/>
              <w:left w:sz="4" w:val="nil"/>
              <w:bottom w:color="000000" w:sz="4" w:val="single"/>
              <w:right w:color="000000" w:sz="4" w:val="single"/>
            </w:tcBorders>
            <w:shd w:fill="auto" w:val="clear"/>
          </w:tcPr>
          <w:p w14:paraId="CD010000">
            <w:pPr>
              <w:ind w:firstLine="0"/>
              <w:jc w:val="center"/>
              <w:rPr>
                <w:rFonts w:ascii="XO Thames" w:hAnsi="XO Thames"/>
                <w:b w:val="0"/>
                <w:i w:val="0"/>
                <w:color w:val="252625"/>
                <w:sz w:val="22"/>
              </w:rPr>
            </w:pPr>
            <w:r>
              <w:rPr>
                <w:rFonts w:ascii="XO Thames" w:hAnsi="XO Thames"/>
                <w:b w:val="0"/>
                <w:i w:val="0"/>
                <w:color w:val="252625"/>
                <w:sz w:val="22"/>
              </w:rPr>
              <w:t>25 527</w:t>
            </w:r>
          </w:p>
        </w:tc>
        <w:tc>
          <w:tcPr>
            <w:tcW w:type="dxa" w:w="315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E010000">
            <w:pPr>
              <w:ind w:firstLine="0"/>
              <w:rPr>
                <w:rFonts w:ascii="XO Thames" w:hAnsi="XO Thames"/>
                <w:color w:val="000000"/>
                <w:sz w:val="22"/>
              </w:rPr>
            </w:pPr>
            <w:r>
              <w:rPr>
                <w:rFonts w:ascii="XO Thames" w:hAnsi="XO Thames"/>
                <w:color w:val="000000"/>
                <w:sz w:val="22"/>
              </w:rPr>
              <w:t xml:space="preserve">Раздел земельного участка в целях выделения участка, по которому протекает ручей Седшор, в самостоятельный земельный участок  – образование  земельных участков </w:t>
            </w:r>
            <w:r>
              <w:rPr>
                <w:rFonts w:ascii="XO Thames" w:hAnsi="XO Thames"/>
                <w:color w:val="000000"/>
                <w:sz w:val="22"/>
              </w:rPr>
              <w:t xml:space="preserve">(количество участков уточняется в ходе работ), в том числе, </w:t>
            </w:r>
            <w:r>
              <w:rPr>
                <w:rFonts w:ascii="XO Thames" w:hAnsi="XO Thames"/>
                <w:b w:val="1"/>
                <w:color w:val="000000"/>
                <w:sz w:val="22"/>
              </w:rPr>
              <w:t>п</w:t>
            </w:r>
            <w:r>
              <w:rPr>
                <w:rFonts w:ascii="XO Thames" w:hAnsi="XO Thames"/>
                <w:b w:val="1"/>
                <w:color w:val="000000"/>
                <w:sz w:val="22"/>
              </w:rPr>
              <w:t xml:space="preserve">одготовка схемы раздела, </w:t>
            </w:r>
            <w:r>
              <w:rPr>
                <w:rFonts w:ascii="XO Thames" w:hAnsi="XO Thames"/>
                <w:color w:val="000000"/>
                <w:sz w:val="22"/>
              </w:rPr>
              <w:t>соответствующей требованиям приказа Росреестра и других нормативных правовых актов,</w:t>
            </w:r>
            <w:r>
              <w:rPr>
                <w:rFonts w:ascii="XO Thames" w:hAnsi="XO Thames"/>
                <w:color w:val="000000"/>
                <w:sz w:val="22"/>
              </w:rPr>
              <w:t xml:space="preserve"> утверждение  схемы, подготовка межевого плана, внесение сведений в ЕГРН и получение соответствующих выписок</w:t>
            </w:r>
          </w:p>
        </w:tc>
      </w:tr>
      <w:tr>
        <w:trPr>
          <w:trHeight w:hRule="atLeast" w:val="480"/>
        </w:trPr>
        <w:tc>
          <w:tcPr>
            <w:tcW w:type="dxa" w:w="512"/>
            <w:tcBorders>
              <w:top w:color="000000" w:sz="4" w:val="single"/>
              <w:left w:color="000000" w:sz="4" w:val="single"/>
              <w:bottom w:color="000000" w:sz="4" w:val="single"/>
              <w:right w:color="000000" w:sz="4" w:val="single"/>
            </w:tcBorders>
            <w:shd w:fill="auto" w:val="clear"/>
            <w:vAlign w:val="center"/>
          </w:tcPr>
          <w:p w14:paraId="CF010000">
            <w:pPr>
              <w:widowControl w:val="0"/>
              <w:spacing w:line="240" w:lineRule="auto"/>
              <w:ind w:firstLine="0" w:left="0"/>
              <w:jc w:val="center"/>
              <w:rPr>
                <w:sz w:val="20"/>
              </w:rPr>
            </w:pPr>
            <w:r>
              <w:rPr>
                <w:sz w:val="20"/>
              </w:rPr>
              <w:t>5</w:t>
            </w:r>
          </w:p>
        </w:tc>
        <w:tc>
          <w:tcPr>
            <w:tcW w:type="dxa" w:w="17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10000">
            <w:pPr>
              <w:widowControl w:val="0"/>
              <w:ind w:firstLine="0" w:left="0"/>
              <w:rPr>
                <w:color w:val="000000"/>
                <w:sz w:val="16"/>
              </w:rPr>
            </w:pPr>
            <w:r>
              <w:rPr>
                <w:color w:val="000000"/>
                <w:sz w:val="20"/>
              </w:rPr>
              <w:t>Казна Российской Федерации</w:t>
            </w:r>
          </w:p>
        </w:tc>
        <w:tc>
          <w:tcPr>
            <w:tcW w:type="dxa" w:w="314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10000">
            <w:pPr>
              <w:ind w:firstLine="0"/>
              <w:jc w:val="left"/>
              <w:rPr>
                <w:rFonts w:ascii="XO Thames" w:hAnsi="XO Thames"/>
                <w:b w:val="0"/>
                <w:i w:val="0"/>
                <w:color w:val="252625"/>
                <w:sz w:val="22"/>
              </w:rPr>
            </w:pPr>
            <w:r>
              <w:rPr>
                <w:rFonts w:ascii="XO Thames" w:hAnsi="XO Thames"/>
                <w:b w:val="0"/>
                <w:i w:val="0"/>
                <w:color w:val="252625"/>
                <w:sz w:val="22"/>
              </w:rPr>
              <w:t>Объединение образованных в соответствии с пунктами 1, 3, 4 земельных участков под ручей Седшор</w:t>
            </w:r>
          </w:p>
        </w:tc>
        <w:tc>
          <w:tcPr>
            <w:tcW w:type="dxa" w:w="1327"/>
            <w:tcBorders>
              <w:top w:sz="4" w:val="nil"/>
              <w:left w:sz="4" w:val="nil"/>
              <w:bottom w:color="000000" w:sz="4" w:val="single"/>
              <w:right w:color="000000" w:sz="4" w:val="single"/>
            </w:tcBorders>
            <w:shd w:fill="auto" w:val="clear"/>
          </w:tcPr>
          <w:p w14:paraId="D2010000">
            <w:pPr>
              <w:ind w:firstLine="0"/>
              <w:jc w:val="center"/>
              <w:rPr>
                <w:rFonts w:ascii="XO Thames" w:hAnsi="XO Thames"/>
                <w:b w:val="0"/>
                <w:i w:val="0"/>
                <w:color w:val="252625"/>
                <w:sz w:val="22"/>
              </w:rPr>
            </w:pPr>
            <w:r>
              <w:rPr>
                <w:rFonts w:ascii="XO Thames" w:hAnsi="XO Thames"/>
                <w:b w:val="0"/>
                <w:i w:val="0"/>
                <w:color w:val="252625"/>
                <w:sz w:val="22"/>
              </w:rPr>
              <w:t>148 645</w:t>
            </w:r>
          </w:p>
        </w:tc>
        <w:tc>
          <w:tcPr>
            <w:tcW w:type="dxa" w:w="315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3010000">
            <w:pPr>
              <w:ind w:firstLine="0"/>
              <w:rPr>
                <w:rFonts w:ascii="XO Thames" w:hAnsi="XO Thames"/>
                <w:color w:val="000000"/>
                <w:sz w:val="22"/>
              </w:rPr>
            </w:pPr>
            <w:r>
              <w:rPr>
                <w:rFonts w:ascii="XO Thames" w:hAnsi="XO Thames"/>
                <w:b w:val="0"/>
                <w:i w:val="0"/>
                <w:color w:val="252625"/>
                <w:sz w:val="22"/>
              </w:rPr>
              <w:t xml:space="preserve">Образование земельных участков (количество участков уточняется в ходе работ) путем объединения земельных участков, </w:t>
            </w:r>
            <w:r>
              <w:rPr>
                <w:rFonts w:ascii="XO Thames" w:hAnsi="XO Thames"/>
                <w:color w:val="000000"/>
                <w:sz w:val="22"/>
              </w:rPr>
              <w:t xml:space="preserve">в том числе, </w:t>
            </w:r>
            <w:r>
              <w:rPr>
                <w:rFonts w:ascii="XO Thames" w:hAnsi="XO Thames"/>
                <w:b w:val="1"/>
                <w:color w:val="000000"/>
                <w:sz w:val="22"/>
              </w:rPr>
              <w:t>п</w:t>
            </w:r>
            <w:r>
              <w:rPr>
                <w:rFonts w:ascii="XO Thames" w:hAnsi="XO Thames"/>
                <w:b w:val="1"/>
                <w:color w:val="000000"/>
                <w:sz w:val="22"/>
              </w:rPr>
              <w:t xml:space="preserve">одготовка схемы </w:t>
            </w:r>
            <w:r>
              <w:rPr>
                <w:rFonts w:ascii="XO Thames" w:hAnsi="XO Thames"/>
                <w:b w:val="0"/>
                <w:color w:val="000000"/>
                <w:sz w:val="22"/>
              </w:rPr>
              <w:t>о</w:t>
            </w:r>
            <w:r>
              <w:rPr>
                <w:rFonts w:ascii="XO Thames" w:hAnsi="XO Thames"/>
                <w:b w:val="0"/>
                <w:color w:val="000000"/>
                <w:sz w:val="22"/>
              </w:rPr>
              <w:t xml:space="preserve">бъединения, </w:t>
            </w:r>
            <w:r>
              <w:rPr>
                <w:rFonts w:ascii="XO Thames" w:hAnsi="XO Thames"/>
                <w:b w:val="0"/>
                <w:color w:val="000000"/>
                <w:sz w:val="22"/>
              </w:rPr>
              <w:t xml:space="preserve">соответствующей требованиям приказа Росреестра и других нормативных правовых актов, </w:t>
            </w:r>
            <w:r>
              <w:rPr>
                <w:rFonts w:ascii="XO Thames" w:hAnsi="XO Thames"/>
                <w:b w:val="0"/>
                <w:color w:val="000000"/>
                <w:sz w:val="22"/>
              </w:rPr>
              <w:t>утверждение схемы</w:t>
            </w:r>
            <w:r>
              <w:rPr>
                <w:rFonts w:ascii="XO Thames" w:hAnsi="XO Thames"/>
                <w:b w:val="0"/>
                <w:color w:val="000000"/>
                <w:sz w:val="22"/>
              </w:rPr>
              <w:t xml:space="preserve">, </w:t>
            </w:r>
            <w:r>
              <w:rPr>
                <w:rFonts w:ascii="XO Thames" w:hAnsi="XO Thames"/>
                <w:color w:val="000000"/>
                <w:sz w:val="22"/>
              </w:rPr>
              <w:t>подготовка межевого плана, внесение сведений в ЕГРН и получение соответствующих выписок</w:t>
            </w:r>
          </w:p>
        </w:tc>
      </w:tr>
      <w:tr>
        <w:trPr>
          <w:trHeight w:hRule="atLeast" w:val="480"/>
        </w:trPr>
        <w:tc>
          <w:tcPr>
            <w:tcW w:type="dxa" w:w="512"/>
            <w:tcBorders>
              <w:top w:color="000000" w:sz="4" w:val="single"/>
              <w:left w:color="000000" w:sz="4" w:val="single"/>
              <w:bottom w:color="000000" w:sz="4" w:val="single"/>
              <w:right w:color="000000" w:sz="4" w:val="single"/>
            </w:tcBorders>
            <w:shd w:fill="auto" w:val="clear"/>
            <w:vAlign w:val="center"/>
          </w:tcPr>
          <w:p w14:paraId="D4010000">
            <w:pPr>
              <w:widowControl w:val="0"/>
              <w:spacing w:line="240" w:lineRule="auto"/>
              <w:ind w:firstLine="0" w:left="0"/>
              <w:jc w:val="center"/>
              <w:rPr>
                <w:sz w:val="20"/>
              </w:rPr>
            </w:pPr>
          </w:p>
        </w:tc>
        <w:tc>
          <w:tcPr>
            <w:tcW w:type="dxa" w:w="17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10000">
            <w:pPr>
              <w:widowControl w:val="0"/>
              <w:ind w:firstLine="0" w:left="0"/>
              <w:rPr>
                <w:color w:val="000000"/>
                <w:sz w:val="16"/>
              </w:rPr>
            </w:pPr>
            <w:r>
              <w:rPr>
                <w:color w:val="000000"/>
                <w:sz w:val="16"/>
              </w:rPr>
              <w:t xml:space="preserve"> </w:t>
            </w:r>
          </w:p>
        </w:tc>
        <w:tc>
          <w:tcPr>
            <w:tcW w:type="dxa" w:w="314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327"/>
            <w:tcBorders>
              <w:top w:sz="4" w:val="nil"/>
              <w:left w:sz="4" w:val="nil"/>
              <w:bottom w:color="000000" w:sz="4" w:val="single"/>
              <w:right w:color="000000" w:sz="4" w:val="single"/>
            </w:tcBorders>
            <w:shd w:fill="auto" w:val="clear"/>
          </w:tcPr>
          <w:p/>
        </w:tc>
        <w:tc>
          <w:tcPr>
            <w:tcW w:type="dxa" w:w="315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tc>
      </w:tr>
      <w:tr>
        <w:trPr>
          <w:trHeight w:hRule="atLeast" w:val="363"/>
        </w:trPr>
        <w:tc>
          <w:tcPr>
            <w:tcW w:type="dxa" w:w="512"/>
            <w:tcBorders>
              <w:top w:color="000000" w:sz="4" w:val="single"/>
              <w:left w:color="000000" w:sz="4" w:val="single"/>
              <w:bottom w:color="000000" w:sz="4" w:val="single"/>
              <w:right w:color="000000" w:sz="4" w:val="single"/>
            </w:tcBorders>
            <w:shd w:fill="auto" w:val="clear"/>
            <w:vAlign w:val="center"/>
          </w:tcPr>
          <w:p w14:paraId="D6010000">
            <w:pPr>
              <w:widowControl w:val="0"/>
              <w:spacing w:after="120" w:before="120"/>
              <w:ind/>
              <w:jc w:val="center"/>
              <w:rPr>
                <w:b w:val="1"/>
                <w:caps w:val="1"/>
                <w:sz w:val="20"/>
              </w:rPr>
            </w:pPr>
          </w:p>
        </w:tc>
        <w:tc>
          <w:tcPr>
            <w:tcW w:type="dxa" w:w="9400"/>
            <w:gridSpan w:val="4"/>
            <w:tcBorders>
              <w:top w:color="000000" w:sz="4" w:val="single"/>
              <w:left w:sz="4" w:val="nil"/>
              <w:bottom w:color="000000" w:sz="4" w:val="single"/>
              <w:right w:color="000000" w:sz="4" w:val="single"/>
            </w:tcBorders>
            <w:shd w:fill="auto" w:val="clear"/>
            <w:vAlign w:val="center"/>
          </w:tcPr>
          <w:p w14:paraId="D7010000">
            <w:pPr>
              <w:widowControl w:val="0"/>
              <w:spacing w:line="240" w:lineRule="auto"/>
              <w:ind w:firstLine="0" w:left="0"/>
              <w:rPr>
                <w:b w:val="1"/>
                <w:caps w:val="1"/>
                <w:sz w:val="24"/>
              </w:rPr>
            </w:pPr>
            <w:r>
              <w:rPr>
                <w:color w:val="000000"/>
                <w:sz w:val="24"/>
              </w:rPr>
              <w:t xml:space="preserve">ИТОГО </w:t>
            </w:r>
            <w:r>
              <w:rPr>
                <w:color w:val="000000"/>
                <w:sz w:val="24"/>
              </w:rPr>
              <w:t xml:space="preserve"> земельные</w:t>
            </w:r>
            <w:r>
              <w:rPr>
                <w:color w:val="000000"/>
                <w:sz w:val="24"/>
              </w:rPr>
              <w:t xml:space="preserve"> участ</w:t>
            </w:r>
            <w:r>
              <w:rPr>
                <w:color w:val="000000"/>
                <w:sz w:val="24"/>
              </w:rPr>
              <w:t>ки</w:t>
            </w:r>
            <w:r>
              <w:rPr>
                <w:color w:val="000000"/>
                <w:sz w:val="24"/>
              </w:rPr>
              <w:t xml:space="preserve"> общей площадью  4 020 374</w:t>
            </w:r>
            <w:r>
              <w:rPr>
                <w:color w:val="000000"/>
                <w:sz w:val="24"/>
              </w:rPr>
              <w:t xml:space="preserve">  кв.м</w:t>
            </w:r>
            <w:r>
              <w:rPr>
                <w:color w:val="000000"/>
                <w:sz w:val="24"/>
              </w:rPr>
              <w:t>.</w:t>
            </w:r>
            <w:r>
              <w:rPr>
                <w:b w:val="1"/>
                <w:caps w:val="1"/>
                <w:sz w:val="24"/>
              </w:rPr>
              <w:t xml:space="preserve"> </w:t>
            </w:r>
          </w:p>
        </w:tc>
      </w:tr>
    </w:tbl>
    <w:p w14:paraId="D8010000">
      <w:pPr>
        <w:widowControl w:val="0"/>
        <w:ind w:firstLine="720" w:left="0"/>
        <w:jc w:val="center"/>
        <w:outlineLvl w:val="2"/>
        <w:rPr>
          <w:caps w:val="1"/>
          <w:sz w:val="20"/>
        </w:rPr>
      </w:pPr>
    </w:p>
    <w:tbl>
      <w:tblPr>
        <w:tblStyle w:val="Style_8"/>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5"/>
        <w:gridCol w:w="707"/>
        <w:gridCol w:w="181"/>
        <w:gridCol w:w="1345"/>
        <w:gridCol w:w="452"/>
        <w:gridCol w:w="504"/>
        <w:gridCol w:w="1414"/>
        <w:gridCol w:w="238"/>
        <w:gridCol w:w="345"/>
        <w:gridCol w:w="950"/>
        <w:gridCol w:w="143"/>
        <w:gridCol w:w="2172"/>
        <w:gridCol w:w="430"/>
        <w:gridCol w:w="246"/>
        <w:gridCol w:w="274"/>
      </w:tblGrid>
      <w:tr>
        <w:trPr>
          <w:trHeight w:hRule="atLeast" w:val="185"/>
        </w:trPr>
        <w:tc>
          <w:tcPr>
            <w:tcW w:type="dxa" w:w="5118"/>
            <w:gridSpan w:val="7"/>
            <w:tcBorders>
              <w:top w:sz="4" w:val="nil"/>
              <w:left w:sz="4" w:val="nil"/>
              <w:bottom w:color="000000" w:sz="4" w:val="nil"/>
              <w:right w:sz="4" w:val="nil"/>
            </w:tcBorders>
          </w:tcPr>
          <w:p w14:paraId="D9010000">
            <w:pPr>
              <w:keepNext w:val="1"/>
              <w:keepLines w:val="1"/>
              <w:widowControl w:val="0"/>
              <w:tabs>
                <w:tab w:leader="none" w:pos="6720" w:val="left"/>
              </w:tabs>
              <w:spacing w:line="240" w:lineRule="auto"/>
              <w:ind w:firstLine="0" w:left="0"/>
              <w:rPr>
                <w:b w:val="1"/>
                <w:i w:val="1"/>
                <w:sz w:val="22"/>
              </w:rPr>
            </w:pPr>
            <w:r>
              <w:rPr>
                <w:i w:val="1"/>
                <w:sz w:val="22"/>
              </w:rPr>
              <w:t xml:space="preserve">От </w:t>
            </w:r>
            <w:r>
              <w:rPr>
                <w:i w:val="1"/>
                <w:smallCaps w:val="1"/>
                <w:sz w:val="22"/>
              </w:rPr>
              <w:t>Заказчика</w:t>
            </w:r>
          </w:p>
        </w:tc>
        <w:tc>
          <w:tcPr>
            <w:tcW w:type="dxa" w:w="238"/>
            <w:tcBorders>
              <w:top w:sz="4" w:val="nil"/>
              <w:left w:sz="4" w:val="nil"/>
              <w:bottom w:color="000000" w:sz="4" w:val="nil"/>
              <w:right w:sz="4" w:val="nil"/>
            </w:tcBorders>
          </w:tcPr>
          <w:p w14:paraId="DA010000">
            <w:pPr>
              <w:keepNext w:val="1"/>
              <w:keepLines w:val="1"/>
              <w:widowControl w:val="0"/>
              <w:tabs>
                <w:tab w:leader="none" w:pos="6720" w:val="left"/>
              </w:tabs>
              <w:spacing w:line="240" w:lineRule="auto"/>
              <w:ind w:firstLine="0" w:left="0"/>
              <w:rPr>
                <w:b w:val="1"/>
                <w:i w:val="1"/>
                <w:sz w:val="22"/>
              </w:rPr>
            </w:pPr>
          </w:p>
        </w:tc>
        <w:tc>
          <w:tcPr>
            <w:tcW w:type="dxa" w:w="4560"/>
            <w:gridSpan w:val="7"/>
            <w:tcBorders>
              <w:top w:sz="4" w:val="nil"/>
              <w:left w:sz="4" w:val="nil"/>
              <w:bottom w:color="000000" w:sz="4" w:val="nil"/>
              <w:right w:sz="4" w:val="nil"/>
            </w:tcBorders>
          </w:tcPr>
          <w:p w14:paraId="DB010000">
            <w:pPr>
              <w:keepNext w:val="1"/>
              <w:keepLines w:val="1"/>
              <w:widowControl w:val="0"/>
              <w:tabs>
                <w:tab w:leader="none" w:pos="6720" w:val="left"/>
              </w:tabs>
              <w:spacing w:line="240" w:lineRule="auto"/>
              <w:ind w:firstLine="0" w:left="0"/>
              <w:jc w:val="right"/>
              <w:rPr>
                <w:b w:val="1"/>
                <w:i w:val="1"/>
                <w:sz w:val="22"/>
              </w:rPr>
            </w:pPr>
            <w:r>
              <w:rPr>
                <w:i w:val="1"/>
                <w:sz w:val="22"/>
              </w:rPr>
              <w:t xml:space="preserve">От </w:t>
            </w:r>
            <w:r>
              <w:rPr>
                <w:i w:val="1"/>
                <w:smallCaps w:val="1"/>
                <w:sz w:val="22"/>
              </w:rPr>
              <w:t>Исполнителя</w:t>
            </w: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vAlign w:val="bottom"/>
          </w:tcPr>
          <w:p w14:paraId="DC010000">
            <w:pPr>
              <w:keepNext w:val="1"/>
              <w:keepLines w:val="1"/>
              <w:widowControl w:val="0"/>
              <w:spacing w:line="240" w:lineRule="auto"/>
              <w:ind w:firstLine="0" w:left="0"/>
              <w:jc w:val="center"/>
              <w:rPr>
                <w:caps w:val="1"/>
                <w:sz w:val="22"/>
              </w:rPr>
            </w:pPr>
            <w:r>
              <w:rPr>
                <w:sz w:val="22"/>
              </w:rPr>
              <w:t>Р</w:t>
            </w:r>
            <w:r>
              <w:rPr>
                <w:sz w:val="22"/>
              </w:rPr>
              <w:t>уководите</w:t>
            </w:r>
            <w:r>
              <w:rPr>
                <w:sz w:val="22"/>
              </w:rPr>
              <w:t>ль</w:t>
            </w:r>
          </w:p>
        </w:tc>
        <w:tc>
          <w:tcPr>
            <w:tcW w:type="dxa" w:w="238"/>
            <w:tcBorders>
              <w:top w:color="000000" w:sz="4" w:val="nil"/>
              <w:left w:color="000000" w:sz="4" w:val="nil"/>
              <w:bottom w:color="000000" w:sz="4" w:val="nil"/>
              <w:right w:color="000000" w:sz="4" w:val="nil"/>
              <w:tl2br w:color="000000" w:sz="4" w:val="nil"/>
              <w:tr2bl w:color="000000" w:sz="4" w:val="nil"/>
            </w:tcBorders>
          </w:tcPr>
          <w:p w14:paraId="DD010000">
            <w:pPr>
              <w:keepNext w:val="1"/>
              <w:keepLines w:val="1"/>
              <w:widowControl w:val="0"/>
              <w:spacing w:line="240" w:lineRule="auto"/>
              <w:ind w:firstLine="0" w:left="0"/>
              <w:jc w:val="center"/>
              <w:rPr>
                <w:b w:val="1"/>
                <w:caps w:val="1"/>
                <w:sz w:val="22"/>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DE010000">
            <w:pPr>
              <w:keepNext w:val="1"/>
              <w:keepLines w:val="1"/>
              <w:widowControl w:val="0"/>
              <w:tabs>
                <w:tab w:leader="none" w:pos="6720" w:val="left"/>
              </w:tabs>
              <w:spacing w:line="240" w:lineRule="auto"/>
              <w:ind w:firstLine="0" w:left="0"/>
              <w:jc w:val="center"/>
              <w:rPr>
                <w:caps w:val="1"/>
                <w:sz w:val="18"/>
              </w:rPr>
            </w:pPr>
            <w:r>
              <w:rPr>
                <w:sz w:val="24"/>
              </w:rPr>
              <w:t>Директор</w:t>
            </w: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vAlign w:val="bottom"/>
          </w:tcPr>
          <w:p w14:paraId="DF010000">
            <w:pPr>
              <w:keepNext w:val="1"/>
              <w:keepLines w:val="1"/>
              <w:widowControl w:val="0"/>
              <w:spacing w:line="240" w:lineRule="auto"/>
              <w:ind w:firstLine="0" w:left="0"/>
              <w:jc w:val="center"/>
              <w:rPr>
                <w:b w:val="1"/>
                <w:caps w:val="1"/>
                <w:sz w:val="22"/>
              </w:rPr>
            </w:pPr>
            <w:r>
              <w:rPr>
                <w:sz w:val="22"/>
              </w:rPr>
              <w:t>ТУ Росимущества в Республике Коми</w:t>
            </w:r>
          </w:p>
        </w:tc>
        <w:tc>
          <w:tcPr>
            <w:tcW w:type="dxa" w:w="238"/>
            <w:tcBorders>
              <w:top w:color="000000" w:sz="4" w:val="nil"/>
              <w:left w:color="000000" w:sz="4" w:val="nil"/>
              <w:bottom w:color="000000" w:sz="4" w:val="nil"/>
              <w:right w:color="000000" w:sz="4" w:val="nil"/>
              <w:tl2br w:color="000000" w:sz="4" w:val="nil"/>
              <w:tr2bl w:color="000000" w:sz="4" w:val="nil"/>
            </w:tcBorders>
          </w:tcPr>
          <w:p w14:paraId="E0010000">
            <w:pPr>
              <w:keepNext w:val="1"/>
              <w:keepLines w:val="1"/>
              <w:widowControl w:val="0"/>
              <w:spacing w:line="240" w:lineRule="auto"/>
              <w:ind w:firstLine="0" w:left="0"/>
              <w:rPr>
                <w:b w:val="1"/>
                <w:caps w:val="1"/>
                <w:sz w:val="22"/>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bottom"/>
          </w:tcP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vAlign w:val="bottom"/>
          </w:tcPr>
          <w:p w14:paraId="E1010000">
            <w:pPr>
              <w:keepNext w:val="1"/>
              <w:keepLines w:val="1"/>
              <w:widowControl w:val="0"/>
              <w:spacing w:line="240" w:lineRule="auto"/>
              <w:ind w:firstLine="0" w:left="0"/>
              <w:jc w:val="center"/>
              <w:rPr>
                <w:sz w:val="22"/>
              </w:rPr>
            </w:pPr>
          </w:p>
        </w:tc>
        <w:tc>
          <w:tcPr>
            <w:tcW w:type="dxa" w:w="238"/>
            <w:tcBorders>
              <w:top w:color="000000" w:sz="4" w:val="nil"/>
              <w:left w:color="000000" w:sz="4" w:val="nil"/>
              <w:bottom w:color="000000" w:sz="4" w:val="nil"/>
              <w:right w:color="000000" w:sz="4" w:val="nil"/>
              <w:tl2br w:color="000000" w:sz="4" w:val="nil"/>
              <w:tr2bl w:color="000000" w:sz="4" w:val="nil"/>
            </w:tcBorders>
          </w:tcPr>
          <w:p w14:paraId="E2010000">
            <w:pPr>
              <w:keepNext w:val="1"/>
              <w:keepLines w:val="1"/>
              <w:widowControl w:val="0"/>
              <w:spacing w:line="240" w:lineRule="auto"/>
              <w:ind w:firstLine="0" w:left="0"/>
              <w:rPr>
                <w:b w:val="1"/>
                <w:caps w:val="1"/>
                <w:sz w:val="22"/>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vAlign w:val="bottom"/>
          </w:tcPr>
          <w:p w14:paraId="E3010000">
            <w:pPr>
              <w:keepNext w:val="1"/>
              <w:keepLines w:val="1"/>
              <w:widowControl w:val="0"/>
              <w:spacing w:line="240" w:lineRule="auto"/>
              <w:ind w:firstLine="0" w:left="0"/>
              <w:jc w:val="center"/>
              <w:rPr>
                <w:b w:val="1"/>
                <w:caps w:val="1"/>
                <w:sz w:val="22"/>
              </w:rPr>
            </w:pP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vAlign w:val="bottom"/>
          </w:tcPr>
          <w:p w14:paraId="E4010000">
            <w:pPr>
              <w:widowControl w:val="0"/>
              <w:spacing w:line="240" w:lineRule="auto"/>
              <w:ind w:firstLine="0" w:left="0"/>
              <w:jc w:val="center"/>
              <w:rPr>
                <w:b w:val="1"/>
                <w:caps w:val="1"/>
                <w:sz w:val="14"/>
              </w:rPr>
            </w:pPr>
            <w:r>
              <w:rPr>
                <w:sz w:val="14"/>
              </w:rPr>
              <w:t xml:space="preserve">(название территориального управления Росимущества) </w:t>
            </w:r>
          </w:p>
        </w:tc>
        <w:tc>
          <w:tcPr>
            <w:tcW w:type="dxa" w:w="238"/>
            <w:tcBorders>
              <w:top w:color="000000" w:sz="4" w:val="nil"/>
              <w:left w:color="000000" w:sz="4" w:val="nil"/>
              <w:bottom w:color="000000" w:sz="4" w:val="nil"/>
              <w:right w:color="000000" w:sz="4" w:val="nil"/>
              <w:tl2br w:color="000000" w:sz="4" w:val="nil"/>
              <w:tr2bl w:color="000000" w:sz="4" w:val="nil"/>
            </w:tcBorders>
          </w:tcPr>
          <w:p w14:paraId="E5010000">
            <w:pPr>
              <w:widowControl w:val="0"/>
              <w:spacing w:line="240" w:lineRule="auto"/>
              <w:ind w:firstLine="0" w:left="0"/>
              <w:jc w:val="center"/>
              <w:rPr>
                <w:b w:val="1"/>
                <w:caps w:val="1"/>
                <w:sz w:val="14"/>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vAlign w:val="bottom"/>
          </w:tcPr>
          <w:p w14:paraId="E6010000">
            <w:pPr>
              <w:widowControl w:val="0"/>
              <w:spacing w:line="240" w:lineRule="auto"/>
              <w:ind w:firstLine="0" w:left="0"/>
              <w:jc w:val="center"/>
              <w:rPr>
                <w:b w:val="1"/>
                <w:caps w:val="1"/>
                <w:sz w:val="14"/>
              </w:rPr>
            </w:pPr>
            <w:r>
              <w:rPr>
                <w:sz w:val="14"/>
              </w:rPr>
              <w:t>(название организации-исполнителя)</w:t>
            </w:r>
          </w:p>
        </w:tc>
      </w:tr>
      <w:tr>
        <w:trPr>
          <w:trHeight w:hRule="atLeast" w:val="376"/>
        </w:trPr>
        <w:tc>
          <w:tcPr>
            <w:tcW w:type="dxa" w:w="5118"/>
            <w:gridSpan w:val="7"/>
            <w:tcBorders>
              <w:top w:color="000000" w:sz="4" w:val="nil"/>
              <w:left w:color="000000" w:sz="4" w:val="nil"/>
              <w:bottom w:color="000000" w:sz="4" w:val="nil"/>
              <w:right w:color="000000" w:sz="4" w:val="nil"/>
              <w:tl2br w:color="000000" w:sz="4" w:val="nil"/>
              <w:tr2bl w:color="000000" w:sz="4" w:val="nil"/>
            </w:tcBorders>
            <w:vAlign w:val="bottom"/>
          </w:tcPr>
          <w:p w14:paraId="E7010000">
            <w:pPr>
              <w:widowControl w:val="0"/>
              <w:spacing w:line="240" w:lineRule="auto"/>
              <w:ind w:firstLine="0" w:left="0"/>
              <w:rPr>
                <w:i w:val="1"/>
              </w:rPr>
            </w:pPr>
          </w:p>
        </w:tc>
        <w:tc>
          <w:tcPr>
            <w:tcW w:type="dxa" w:w="238"/>
            <w:tcBorders>
              <w:top w:color="000000" w:sz="4" w:val="nil"/>
              <w:left w:color="000000" w:sz="4" w:val="nil"/>
              <w:bottom w:color="000000" w:sz="4" w:val="nil"/>
              <w:right w:color="000000" w:sz="4" w:val="nil"/>
              <w:tl2br w:color="000000" w:sz="4" w:val="nil"/>
              <w:tr2bl w:color="000000" w:sz="4" w:val="nil"/>
            </w:tcBorders>
          </w:tcPr>
          <w:p w14:paraId="E8010000">
            <w:pPr>
              <w:keepNext w:val="1"/>
              <w:keepLines w:val="1"/>
              <w:widowControl w:val="0"/>
              <w:spacing w:line="240" w:lineRule="auto"/>
              <w:ind w:firstLine="0" w:left="0"/>
            </w:pPr>
          </w:p>
        </w:tc>
        <w:tc>
          <w:tcPr>
            <w:tcW w:type="dxa" w:w="4560"/>
            <w:gridSpan w:val="7"/>
            <w:tcBorders>
              <w:top w:color="000000" w:sz="4" w:val="nil"/>
              <w:left w:color="000000" w:sz="4" w:val="nil"/>
              <w:bottom w:color="000000" w:sz="4" w:val="nil"/>
              <w:right w:color="000000" w:sz="4" w:val="nil"/>
              <w:tl2br w:color="000000" w:sz="4" w:val="nil"/>
              <w:tr2bl w:color="000000" w:sz="4" w:val="nil"/>
            </w:tcBorders>
            <w:vAlign w:val="bottom"/>
          </w:tcPr>
          <w:p w14:paraId="E9010000">
            <w:pPr>
              <w:widowControl w:val="0"/>
              <w:spacing w:line="240" w:lineRule="auto"/>
              <w:ind w:firstLine="0" w:left="0"/>
              <w:rPr>
                <w:i w:val="1"/>
              </w:rPr>
            </w:pP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tcPr>
          <w:p w14:paraId="EA010000">
            <w:pPr>
              <w:widowControl w:val="0"/>
              <w:spacing w:line="240" w:lineRule="auto"/>
              <w:ind w:firstLine="0" w:left="0"/>
              <w:jc w:val="center"/>
              <w:rPr>
                <w:b w:val="1"/>
                <w:caps w:val="1"/>
                <w:sz w:val="14"/>
              </w:rPr>
            </w:pPr>
            <w:r>
              <w:rPr>
                <w:sz w:val="14"/>
              </w:rPr>
              <w:t>(подпись)</w:t>
            </w:r>
          </w:p>
        </w:tc>
        <w:tc>
          <w:tcPr>
            <w:tcW w:type="dxa" w:w="238"/>
            <w:tcBorders>
              <w:top w:color="000000" w:sz="4" w:val="nil"/>
              <w:left w:color="000000" w:sz="4" w:val="nil"/>
              <w:bottom w:color="000000" w:sz="4" w:val="nil"/>
              <w:right w:color="000000" w:sz="4" w:val="nil"/>
              <w:tl2br w:color="000000" w:sz="4" w:val="nil"/>
              <w:tr2bl w:color="000000" w:sz="4" w:val="nil"/>
            </w:tcBorders>
          </w:tcPr>
          <w:p w14:paraId="EB010000">
            <w:pPr>
              <w:widowControl w:val="0"/>
              <w:spacing w:line="240" w:lineRule="auto"/>
              <w:ind w:firstLine="0" w:left="0"/>
              <w:jc w:val="center"/>
              <w:rPr>
                <w:b w:val="1"/>
                <w:caps w:val="1"/>
                <w:sz w:val="14"/>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tcPr>
          <w:p w14:paraId="EC010000">
            <w:pPr>
              <w:widowControl w:val="0"/>
              <w:spacing w:line="240" w:lineRule="auto"/>
              <w:ind w:firstLine="0" w:left="0"/>
              <w:jc w:val="center"/>
              <w:rPr>
                <w:b w:val="1"/>
                <w:caps w:val="1"/>
                <w:sz w:val="14"/>
              </w:rPr>
            </w:pPr>
            <w:r>
              <w:rPr>
                <w:sz w:val="14"/>
              </w:rPr>
              <w:t>(подпись)</w:t>
            </w: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vAlign w:val="bottom"/>
          </w:tcPr>
          <w:p w14:paraId="ED010000">
            <w:pPr>
              <w:widowControl w:val="0"/>
              <w:spacing w:line="240" w:lineRule="auto"/>
              <w:ind w:firstLine="0" w:left="0"/>
              <w:jc w:val="center"/>
              <w:rPr>
                <w:b w:val="1"/>
                <w:caps w:val="1"/>
                <w:sz w:val="22"/>
              </w:rPr>
            </w:pPr>
            <w:r>
              <w:rPr>
                <w:sz w:val="22"/>
              </w:rPr>
              <w:t>___________________________</w:t>
            </w:r>
            <w:r>
              <w:rPr>
                <w:sz w:val="22"/>
                <w:u w:val="single"/>
              </w:rPr>
              <w:t>Т.Н.Сенаторова</w:t>
            </w:r>
            <w:r>
              <w:rPr>
                <w:sz w:val="22"/>
              </w:rPr>
              <w:t>___</w:t>
            </w:r>
            <w:r>
              <w:rPr>
                <w:b w:val="1"/>
                <w:caps w:val="1"/>
                <w:sz w:val="22"/>
              </w:rPr>
              <w:t xml:space="preserve">           </w:t>
            </w:r>
          </w:p>
        </w:tc>
        <w:tc>
          <w:tcPr>
            <w:tcW w:type="dxa" w:w="238"/>
            <w:tcBorders>
              <w:top w:color="000000" w:sz="4" w:val="nil"/>
              <w:left w:color="000000" w:sz="4" w:val="nil"/>
              <w:bottom w:color="000000" w:sz="4" w:val="nil"/>
              <w:right w:color="000000" w:sz="4" w:val="nil"/>
              <w:tl2br w:color="000000" w:sz="4" w:val="nil"/>
              <w:tr2bl w:color="000000" w:sz="4" w:val="nil"/>
            </w:tcBorders>
          </w:tcPr>
          <w:p w14:paraId="EE010000">
            <w:pPr>
              <w:widowControl w:val="0"/>
              <w:spacing w:line="240" w:lineRule="auto"/>
              <w:ind w:firstLine="0" w:left="0"/>
              <w:jc w:val="right"/>
              <w:rPr>
                <w:b w:val="1"/>
                <w:caps w:val="1"/>
                <w:sz w:val="22"/>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vAlign w:val="bottom"/>
          </w:tcPr>
          <w:p w14:paraId="EF010000">
            <w:pPr>
              <w:widowControl w:val="0"/>
              <w:spacing w:line="240" w:lineRule="auto"/>
              <w:ind w:firstLine="0" w:left="0"/>
              <w:jc w:val="center"/>
              <w:rPr>
                <w:b w:val="1"/>
                <w:caps w:val="1"/>
                <w:sz w:val="22"/>
              </w:rPr>
            </w:pPr>
            <w:r>
              <w:rPr>
                <w:sz w:val="22"/>
              </w:rPr>
              <w:t>_______________________</w:t>
            </w:r>
            <w:r>
              <w:rPr>
                <w:sz w:val="24"/>
              </w:rPr>
              <w:t>_</w:t>
            </w:r>
            <w:r>
              <w:rPr>
                <w:sz w:val="22"/>
              </w:rPr>
              <w:t xml:space="preserve">__ </w:t>
            </w:r>
          </w:p>
        </w:tc>
      </w:tr>
      <w:tr>
        <w:tc>
          <w:tcPr>
            <w:tcW w:type="dxa" w:w="5118"/>
            <w:gridSpan w:val="7"/>
            <w:tcBorders>
              <w:top w:color="000000" w:sz="4" w:val="nil"/>
              <w:left w:color="000000" w:sz="4" w:val="nil"/>
              <w:bottom w:color="000000" w:sz="4" w:val="nil"/>
              <w:right w:color="000000" w:sz="4" w:val="nil"/>
              <w:tl2br w:color="000000" w:sz="4" w:val="nil"/>
              <w:tr2bl w:color="000000" w:sz="4" w:val="nil"/>
            </w:tcBorders>
          </w:tcPr>
          <w:p w14:paraId="F0010000">
            <w:pPr>
              <w:widowControl w:val="0"/>
              <w:spacing w:line="240" w:lineRule="auto"/>
              <w:ind w:firstLine="0" w:left="0"/>
              <w:jc w:val="center"/>
              <w:rPr>
                <w:b w:val="1"/>
                <w:caps w:val="1"/>
                <w:sz w:val="14"/>
              </w:rPr>
            </w:pPr>
            <w:r>
              <w:rPr>
                <w:sz w:val="14"/>
              </w:rPr>
              <w:t>(фамилия, инициалы руководителя)</w:t>
            </w:r>
          </w:p>
        </w:tc>
        <w:tc>
          <w:tcPr>
            <w:tcW w:type="dxa" w:w="238"/>
            <w:tcBorders>
              <w:top w:color="000000" w:sz="4" w:val="nil"/>
              <w:left w:color="000000" w:sz="4" w:val="nil"/>
              <w:bottom w:color="000000" w:sz="4" w:val="nil"/>
              <w:right w:color="000000" w:sz="4" w:val="nil"/>
              <w:tl2br w:color="000000" w:sz="4" w:val="nil"/>
              <w:tr2bl w:color="000000" w:sz="4" w:val="nil"/>
            </w:tcBorders>
          </w:tcPr>
          <w:p w14:paraId="F1010000">
            <w:pPr>
              <w:widowControl w:val="0"/>
              <w:spacing w:line="240" w:lineRule="auto"/>
              <w:ind w:firstLine="0" w:left="0"/>
              <w:jc w:val="center"/>
              <w:rPr>
                <w:b w:val="1"/>
                <w:caps w:val="1"/>
                <w:sz w:val="14"/>
              </w:rPr>
            </w:pPr>
          </w:p>
        </w:tc>
        <w:tc>
          <w:tcPr>
            <w:tcW w:type="dxa" w:w="4560"/>
            <w:gridSpan w:val="7"/>
            <w:tcBorders>
              <w:top w:color="000000" w:sz="4" w:val="nil"/>
              <w:left w:color="000000" w:sz="4" w:val="nil"/>
              <w:bottom w:color="000000" w:sz="4" w:val="nil"/>
              <w:right w:color="000000" w:sz="4" w:val="nil"/>
              <w:tl2br w:color="000000" w:sz="4" w:val="nil"/>
              <w:tr2bl w:color="000000" w:sz="4" w:val="nil"/>
            </w:tcBorders>
          </w:tcPr>
          <w:p w14:paraId="F2010000">
            <w:pPr>
              <w:widowControl w:val="0"/>
              <w:spacing w:line="240" w:lineRule="auto"/>
              <w:ind w:firstLine="0" w:left="0"/>
              <w:jc w:val="center"/>
              <w:rPr>
                <w:b w:val="1"/>
                <w:caps w:val="1"/>
                <w:sz w:val="14"/>
              </w:rPr>
            </w:pPr>
            <w:r>
              <w:rPr>
                <w:sz w:val="14"/>
              </w:rPr>
              <w:t>(фамилия, инициалы руководителя)</w:t>
            </w:r>
          </w:p>
        </w:tc>
      </w:tr>
    </w:tbl>
    <w:p w14:paraId="F3010000">
      <w:pPr>
        <w:widowControl w:val="0"/>
        <w:spacing w:line="240" w:lineRule="auto"/>
        <w:ind w:firstLine="0" w:left="0"/>
        <w:jc w:val="right"/>
        <w:rPr>
          <w:sz w:val="24"/>
        </w:rPr>
      </w:pPr>
    </w:p>
    <w:p w14:paraId="F4010000">
      <w:pPr>
        <w:widowControl w:val="0"/>
        <w:spacing w:line="240" w:lineRule="auto"/>
        <w:ind w:firstLine="0" w:left="0"/>
        <w:jc w:val="right"/>
        <w:rPr>
          <w:sz w:val="24"/>
        </w:rPr>
      </w:pPr>
    </w:p>
    <w:p w14:paraId="F5010000">
      <w:pPr>
        <w:widowControl w:val="0"/>
        <w:spacing w:line="240" w:lineRule="auto"/>
        <w:ind w:firstLine="0" w:left="0"/>
        <w:jc w:val="right"/>
        <w:rPr>
          <w:sz w:val="24"/>
        </w:rPr>
      </w:pPr>
    </w:p>
    <w:p w14:paraId="F6010000">
      <w:pPr>
        <w:widowControl w:val="0"/>
        <w:spacing w:line="240" w:lineRule="auto"/>
        <w:ind w:firstLine="0" w:left="0"/>
        <w:jc w:val="right"/>
        <w:rPr>
          <w:sz w:val="24"/>
        </w:rPr>
      </w:pPr>
    </w:p>
    <w:p w14:paraId="F7010000">
      <w:pPr>
        <w:widowControl w:val="0"/>
        <w:spacing w:line="240" w:lineRule="auto"/>
        <w:ind w:firstLine="0" w:left="0"/>
        <w:jc w:val="right"/>
        <w:rPr>
          <w:b w:val="1"/>
          <w:caps w:val="1"/>
          <w:sz w:val="24"/>
        </w:rPr>
      </w:pPr>
      <w:r>
        <w:rPr>
          <w:sz w:val="24"/>
        </w:rPr>
        <w:t>Приложение № 3</w:t>
      </w:r>
    </w:p>
    <w:p w14:paraId="F8010000">
      <w:pPr>
        <w:widowControl w:val="0"/>
        <w:spacing w:line="240" w:lineRule="auto"/>
        <w:ind w:firstLine="0" w:left="0"/>
        <w:jc w:val="right"/>
        <w:rPr>
          <w:b w:val="1"/>
          <w:caps w:val="1"/>
          <w:sz w:val="24"/>
        </w:rPr>
      </w:pPr>
      <w:r>
        <w:rPr>
          <w:sz w:val="24"/>
        </w:rPr>
        <w:t xml:space="preserve">                                                                                          к </w:t>
      </w:r>
      <w:r>
        <w:rPr>
          <w:smallCaps w:val="1"/>
          <w:sz w:val="24"/>
        </w:rPr>
        <w:t>Контракту</w:t>
      </w:r>
      <w:r>
        <w:rPr>
          <w:sz w:val="24"/>
        </w:rPr>
        <w:t xml:space="preserve"> </w:t>
      </w:r>
    </w:p>
    <w:p w14:paraId="F9010000">
      <w:pPr>
        <w:widowControl w:val="0"/>
        <w:spacing w:after="120" w:line="240" w:lineRule="auto"/>
        <w:ind w:firstLine="0" w:left="0"/>
        <w:jc w:val="center"/>
        <w:outlineLvl w:val="2"/>
      </w:pPr>
    </w:p>
    <w:p w14:paraId="FA010000">
      <w:pPr>
        <w:widowControl w:val="0"/>
        <w:spacing w:after="120" w:line="240" w:lineRule="auto"/>
        <w:ind w:firstLine="0" w:left="0"/>
        <w:jc w:val="center"/>
        <w:outlineLvl w:val="2"/>
      </w:pPr>
      <w:r>
        <w:t>КАЛЕНДАРНЫЙ ПЛАН</w:t>
      </w:r>
    </w:p>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712"/>
        <w:gridCol w:w="1561"/>
        <w:gridCol w:w="1276"/>
        <w:gridCol w:w="1165"/>
        <w:gridCol w:w="1670"/>
      </w:tblGrid>
      <w:tr>
        <w:trPr>
          <w:tblHeader/>
        </w:trPr>
        <w:tc>
          <w:tcPr>
            <w:tcW w:type="dxa" w:w="534"/>
            <w:vMerge w:val="restart"/>
            <w:tcBorders>
              <w:top w:color="000000" w:sz="4" w:val="single"/>
              <w:left w:color="000000" w:sz="4" w:val="single"/>
              <w:bottom w:color="000000" w:sz="4" w:val="single"/>
              <w:right w:color="000000" w:sz="4" w:val="single"/>
            </w:tcBorders>
            <w:vAlign w:val="center"/>
          </w:tcPr>
          <w:p w14:paraId="FB010000">
            <w:pPr>
              <w:widowControl w:val="0"/>
              <w:spacing w:line="240" w:lineRule="auto"/>
              <w:ind w:firstLine="0" w:left="0"/>
              <w:jc w:val="center"/>
              <w:rPr>
                <w:b w:val="1"/>
                <w:caps w:val="1"/>
                <w:sz w:val="20"/>
              </w:rPr>
            </w:pPr>
            <w:r>
              <w:rPr>
                <w:sz w:val="20"/>
              </w:rPr>
              <w:t>№ п/</w:t>
            </w:r>
            <w:r>
              <w:rPr>
                <w:sz w:val="20"/>
              </w:rPr>
              <w:br/>
            </w:r>
            <w:r>
              <w:rPr>
                <w:sz w:val="20"/>
              </w:rPr>
              <w:t>/п</w:t>
            </w:r>
          </w:p>
        </w:tc>
        <w:tc>
          <w:tcPr>
            <w:tcW w:type="dxa" w:w="5273"/>
            <w:gridSpan w:val="2"/>
            <w:tcBorders>
              <w:top w:color="000000" w:sz="4" w:val="single"/>
              <w:left w:color="000000" w:sz="4" w:val="single"/>
              <w:bottom w:color="000000" w:sz="4" w:val="single"/>
              <w:right w:color="000000" w:sz="4" w:val="single"/>
            </w:tcBorders>
            <w:shd w:fill="auto" w:val="clear"/>
            <w:vAlign w:val="center"/>
          </w:tcPr>
          <w:p w14:paraId="FC010000">
            <w:pPr>
              <w:widowControl w:val="0"/>
              <w:spacing w:line="240" w:lineRule="auto"/>
              <w:ind w:firstLine="0" w:left="0"/>
              <w:jc w:val="center"/>
              <w:rPr>
                <w:b w:val="1"/>
                <w:caps w:val="1"/>
                <w:sz w:val="20"/>
              </w:rPr>
            </w:pPr>
            <w:r>
              <w:rPr>
                <w:sz w:val="20"/>
              </w:rPr>
              <w:t xml:space="preserve">Перечень земельных участков </w:t>
            </w:r>
          </w:p>
        </w:tc>
        <w:tc>
          <w:tcPr>
            <w:tcW w:type="dxa" w:w="1276"/>
            <w:tcBorders>
              <w:top w:color="000000" w:sz="4" w:val="single"/>
              <w:left w:color="000000" w:sz="4" w:val="single"/>
              <w:bottom w:color="000000" w:sz="4" w:val="single"/>
              <w:right w:color="000000" w:sz="4" w:val="single"/>
            </w:tcBorders>
            <w:vAlign w:val="center"/>
          </w:tcPr>
          <w:p w14:paraId="FD010000">
            <w:pPr>
              <w:widowControl w:val="0"/>
              <w:spacing w:line="240" w:lineRule="auto"/>
              <w:ind w:firstLine="0" w:left="0"/>
              <w:jc w:val="center"/>
              <w:rPr>
                <w:b w:val="1"/>
                <w:caps w:val="1"/>
                <w:sz w:val="20"/>
              </w:rPr>
            </w:pPr>
            <w:r>
              <w:rPr>
                <w:sz w:val="20"/>
              </w:rPr>
              <w:t>Стои</w:t>
            </w:r>
            <w:r>
              <w:rPr>
                <w:sz w:val="20"/>
              </w:rPr>
              <w:t>мость работ*,  руб.</w:t>
            </w:r>
          </w:p>
        </w:tc>
        <w:tc>
          <w:tcPr>
            <w:tcW w:type="dxa" w:w="2835"/>
            <w:gridSpan w:val="2"/>
            <w:tcBorders>
              <w:top w:color="000000" w:sz="4" w:val="single"/>
              <w:left w:color="000000" w:sz="4" w:val="single"/>
              <w:bottom w:color="000000" w:sz="4" w:val="single"/>
              <w:right w:color="000000" w:sz="4" w:val="single"/>
            </w:tcBorders>
            <w:vAlign w:val="center"/>
          </w:tcPr>
          <w:p w14:paraId="FE010000">
            <w:pPr>
              <w:widowControl w:val="0"/>
              <w:spacing w:line="240" w:lineRule="auto"/>
              <w:ind w:firstLine="0" w:left="0"/>
              <w:jc w:val="center"/>
              <w:rPr>
                <w:b w:val="1"/>
                <w:caps w:val="1"/>
                <w:sz w:val="20"/>
              </w:rPr>
            </w:pPr>
            <w:r>
              <w:rPr>
                <w:sz w:val="20"/>
              </w:rPr>
              <w:t>Срок выполнения этапов работ</w:t>
            </w:r>
          </w:p>
        </w:tc>
      </w:tr>
      <w:tr>
        <w:trPr>
          <w:tblHeader/>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shd w:fill="auto" w:val="clear"/>
          </w:tcPr>
          <w:p w14:paraId="FF010000">
            <w:pPr>
              <w:widowControl w:val="0"/>
              <w:spacing w:line="240" w:lineRule="auto"/>
              <w:ind w:firstLine="0" w:left="0"/>
              <w:jc w:val="center"/>
              <w:rPr>
                <w:b w:val="1"/>
                <w:caps w:val="1"/>
                <w:sz w:val="20"/>
              </w:rPr>
            </w:pPr>
            <w:r>
              <w:rPr>
                <w:sz w:val="20"/>
              </w:rPr>
              <w:t>Кадастровый номер участка/</w:t>
            </w:r>
          </w:p>
          <w:p w14:paraId="00020000">
            <w:pPr>
              <w:widowControl w:val="0"/>
              <w:spacing w:line="240" w:lineRule="auto"/>
              <w:ind w:firstLine="0" w:left="0"/>
              <w:jc w:val="center"/>
              <w:rPr>
                <w:b w:val="1"/>
                <w:caps w:val="1"/>
                <w:sz w:val="20"/>
              </w:rPr>
            </w:pPr>
            <w:r>
              <w:rPr>
                <w:sz w:val="20"/>
              </w:rPr>
              <w:t>этапы работ</w:t>
            </w:r>
          </w:p>
        </w:tc>
        <w:tc>
          <w:tcPr>
            <w:tcW w:type="dxa" w:w="1561"/>
            <w:tcBorders>
              <w:top w:color="000000" w:sz="4" w:val="single"/>
              <w:left w:color="000000" w:sz="4" w:val="single"/>
              <w:bottom w:color="000000" w:sz="4" w:val="single"/>
              <w:right w:color="000000" w:sz="4" w:val="single"/>
            </w:tcBorders>
            <w:shd w:fill="auto" w:val="clear"/>
          </w:tcPr>
          <w:p w14:paraId="01020000">
            <w:pPr>
              <w:widowControl w:val="0"/>
              <w:spacing w:line="240" w:lineRule="auto"/>
              <w:ind w:firstLine="0" w:left="0"/>
              <w:jc w:val="center"/>
              <w:rPr>
                <w:b w:val="1"/>
                <w:caps w:val="1"/>
                <w:sz w:val="20"/>
              </w:rPr>
            </w:pPr>
            <w:r>
              <w:rPr>
                <w:sz w:val="20"/>
              </w:rPr>
              <w:t>площадь участка, м</w:t>
            </w:r>
            <w:r>
              <w:rPr>
                <w:sz w:val="20"/>
                <w:vertAlign w:val="superscript"/>
              </w:rPr>
              <w:t>2</w:t>
            </w:r>
          </w:p>
        </w:tc>
        <w:tc>
          <w:tcPr>
            <w:tcW w:type="dxa" w:w="1276"/>
            <w:tcBorders>
              <w:top w:color="000000" w:sz="4" w:val="single"/>
              <w:left w:color="000000" w:sz="4" w:val="single"/>
              <w:bottom w:color="000000" w:sz="4" w:val="single"/>
              <w:right w:color="000000" w:sz="4" w:val="single"/>
            </w:tcBorders>
          </w:tcPr>
          <w:p w14:paraId="02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vAlign w:val="center"/>
          </w:tcPr>
          <w:p w14:paraId="03020000">
            <w:pPr>
              <w:widowControl w:val="0"/>
              <w:spacing w:line="240" w:lineRule="auto"/>
              <w:ind w:firstLine="0" w:left="0"/>
              <w:jc w:val="center"/>
              <w:rPr>
                <w:b w:val="1"/>
                <w:caps w:val="1"/>
                <w:sz w:val="20"/>
              </w:rPr>
            </w:pPr>
            <w:r>
              <w:rPr>
                <w:sz w:val="20"/>
              </w:rPr>
              <w:t>Начало</w:t>
            </w:r>
          </w:p>
        </w:tc>
        <w:tc>
          <w:tcPr>
            <w:tcW w:type="dxa" w:w="1670"/>
            <w:tcBorders>
              <w:top w:color="000000" w:sz="4" w:val="single"/>
              <w:left w:color="000000" w:sz="4" w:val="single"/>
              <w:bottom w:color="000000" w:sz="4" w:val="single"/>
              <w:right w:color="000000" w:sz="4" w:val="single"/>
            </w:tcBorders>
            <w:vAlign w:val="center"/>
          </w:tcPr>
          <w:p w14:paraId="04020000">
            <w:pPr>
              <w:widowControl w:val="0"/>
              <w:spacing w:line="240" w:lineRule="auto"/>
              <w:ind w:firstLine="0" w:left="0"/>
              <w:jc w:val="center"/>
              <w:rPr>
                <w:b w:val="1"/>
                <w:caps w:val="1"/>
                <w:sz w:val="20"/>
              </w:rPr>
            </w:pPr>
            <w:r>
              <w:rPr>
                <w:sz w:val="20"/>
              </w:rPr>
              <w:t>Окончание</w:t>
            </w:r>
          </w:p>
        </w:tc>
      </w:tr>
      <w:tr>
        <w:trPr>
          <w:trHeight w:hRule="atLeast" w:val="528"/>
        </w:trPr>
        <w:tc>
          <w:tcPr>
            <w:tcW w:type="dxa" w:w="534"/>
            <w:vMerge w:val="restart"/>
            <w:tcBorders>
              <w:top w:color="000000" w:sz="4" w:val="single"/>
              <w:left w:color="000000" w:sz="4" w:val="single"/>
              <w:bottom w:color="000000" w:sz="4" w:val="single"/>
              <w:right w:color="000000" w:sz="4" w:val="single"/>
            </w:tcBorders>
            <w:vAlign w:val="center"/>
          </w:tcPr>
          <w:p w14:paraId="05020000">
            <w:pPr>
              <w:widowControl w:val="0"/>
              <w:tabs>
                <w:tab w:leader="none" w:pos="6580" w:val="left"/>
              </w:tabs>
              <w:spacing w:line="240" w:lineRule="auto"/>
              <w:ind w:firstLine="0" w:left="0"/>
              <w:jc w:val="center"/>
              <w:rPr>
                <w:b w:val="1"/>
                <w:caps w:val="1"/>
                <w:sz w:val="20"/>
              </w:rPr>
            </w:pPr>
            <w:r>
              <w:rPr>
                <w:b w:val="1"/>
                <w:caps w:val="1"/>
                <w:sz w:val="20"/>
              </w:rPr>
              <w:t>1</w:t>
            </w:r>
          </w:p>
        </w:tc>
        <w:tc>
          <w:tcPr>
            <w:tcW w:type="dxa" w:w="3712"/>
            <w:tcBorders>
              <w:top w:sz="4" w:val="nil"/>
              <w:left w:sz="4" w:val="nil"/>
              <w:bottom w:color="000000" w:sz="4" w:val="single"/>
              <w:right w:color="000000" w:sz="4" w:val="single"/>
            </w:tcBorders>
            <w:shd w:fill="FFFFFF" w:val="clear"/>
          </w:tcPr>
          <w:p w14:paraId="06020000">
            <w:pPr>
              <w:ind w:firstLine="0"/>
              <w:rPr>
                <w:rFonts w:ascii="XO Thames" w:hAnsi="XO Thames"/>
                <w:color w:val="000000"/>
                <w:sz w:val="22"/>
              </w:rPr>
            </w:pPr>
            <w:r>
              <w:rPr>
                <w:rFonts w:ascii="XO Thames" w:hAnsi="XO Thames"/>
                <w:color w:val="000000"/>
                <w:sz w:val="22"/>
              </w:rPr>
              <w:t>11:04:0401001:719 (Единое землепользование),</w:t>
            </w:r>
            <w:r>
              <w:rPr>
                <w:rFonts w:ascii="XO Thames" w:hAnsi="XO Thames"/>
                <w:color w:val="000000"/>
                <w:sz w:val="22"/>
              </w:rPr>
              <w:t xml:space="preserve"> </w:t>
            </w:r>
            <w:r>
              <w:rPr>
                <w:rFonts w:ascii="XO Thames" w:hAnsi="XO Thames"/>
                <w:color w:val="000000"/>
                <w:sz w:val="22"/>
              </w:rPr>
              <w:t>Республика Коми, Сыктывдинский район, земельный участок находится в северо-восточной части кадастрового квартала</w:t>
            </w:r>
          </w:p>
        </w:tc>
        <w:tc>
          <w:tcPr>
            <w:tcW w:type="dxa" w:w="1561"/>
            <w:vMerge w:val="restart"/>
            <w:tcBorders>
              <w:top w:sz="4" w:val="nil"/>
              <w:left w:sz="4" w:val="nil"/>
              <w:bottom w:color="000000" w:sz="4" w:val="single"/>
              <w:right w:color="000000" w:sz="4" w:val="single"/>
            </w:tcBorders>
            <w:shd w:fill="auto" w:val="clear"/>
            <w:vAlign w:val="center"/>
          </w:tcPr>
          <w:p w14:paraId="07020000">
            <w:pPr>
              <w:widowControl w:val="0"/>
              <w:ind w:firstLine="21" w:left="0" w:right="23"/>
              <w:jc w:val="center"/>
              <w:rPr>
                <w:color w:val="000000"/>
                <w:sz w:val="20"/>
              </w:rPr>
            </w:pPr>
          </w:p>
          <w:p w14:paraId="08020000">
            <w:pPr>
              <w:widowControl w:val="0"/>
              <w:ind w:firstLine="0" w:left="0"/>
              <w:jc w:val="center"/>
              <w:rPr>
                <w:b w:val="1"/>
                <w:color w:val="000000"/>
                <w:sz w:val="24"/>
              </w:rPr>
            </w:pPr>
            <w:r>
              <w:rPr>
                <w:b w:val="1"/>
                <w:sz w:val="22"/>
              </w:rPr>
              <w:t>3 784 880</w:t>
            </w:r>
          </w:p>
          <w:p w14:paraId="09020000">
            <w:pPr>
              <w:widowControl w:val="0"/>
              <w:ind w:firstLine="0" w:left="0"/>
              <w:jc w:val="center"/>
              <w:rPr>
                <w:color w:val="000000"/>
                <w:sz w:val="18"/>
              </w:rPr>
            </w:pPr>
          </w:p>
          <w:p w14:paraId="0A020000">
            <w:pPr>
              <w:widowControl w:val="0"/>
              <w:ind w:firstLine="21" w:left="0" w:right="23"/>
              <w:jc w:val="center"/>
              <w:rPr>
                <w:color w:val="000000"/>
                <w:sz w:val="20"/>
              </w:rPr>
            </w:pPr>
          </w:p>
        </w:tc>
        <w:tc>
          <w:tcPr>
            <w:tcW w:type="dxa" w:w="1276"/>
            <w:vMerge w:val="restart"/>
            <w:tcBorders>
              <w:top w:color="000000" w:sz="4" w:val="single"/>
              <w:left w:color="000000" w:sz="4" w:val="single"/>
              <w:bottom w:color="000000" w:sz="4" w:val="single"/>
              <w:right w:color="000000" w:sz="4" w:val="single"/>
            </w:tcBorders>
            <w:vAlign w:val="center"/>
          </w:tcPr>
          <w:p w14:paraId="0B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vAlign w:val="center"/>
          </w:tcPr>
          <w:p w14:paraId="0C020000">
            <w:pPr>
              <w:widowControl w:val="0"/>
              <w:tabs>
                <w:tab w:leader="none" w:pos="6580" w:val="left"/>
              </w:tabs>
              <w:spacing w:line="240" w:lineRule="auto"/>
              <w:ind w:firstLine="0" w:left="0"/>
              <w:jc w:val="center"/>
              <w:outlineLvl w:val="2"/>
              <w:rPr>
                <w:b w:val="1"/>
                <w:caps w:val="1"/>
                <w:sz w:val="20"/>
              </w:rPr>
            </w:pPr>
            <w:r>
              <w:rPr>
                <w:sz w:val="20"/>
              </w:rPr>
              <w:t>-</w:t>
            </w:r>
          </w:p>
        </w:tc>
        <w:tc>
          <w:tcPr>
            <w:tcW w:type="dxa" w:w="1670"/>
            <w:tcBorders>
              <w:top w:color="000000" w:sz="4" w:val="single"/>
              <w:left w:color="000000" w:sz="4" w:val="single"/>
              <w:bottom w:color="000000" w:sz="4" w:val="single"/>
              <w:right w:color="000000" w:sz="4" w:val="single"/>
            </w:tcBorders>
            <w:vAlign w:val="center"/>
          </w:tcPr>
          <w:p w14:paraId="0D020000">
            <w:pPr>
              <w:widowControl w:val="0"/>
              <w:tabs>
                <w:tab w:leader="none" w:pos="6580" w:val="left"/>
              </w:tabs>
              <w:spacing w:line="240" w:lineRule="auto"/>
              <w:ind w:firstLine="0" w:left="0"/>
              <w:jc w:val="center"/>
              <w:outlineLvl w:val="2"/>
              <w:rPr>
                <w:b w:val="1"/>
                <w:caps w:val="1"/>
                <w:sz w:val="20"/>
              </w:rPr>
            </w:pPr>
            <w:r>
              <w:rPr>
                <w:sz w:val="20"/>
              </w:rPr>
              <w:t>-</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0E020000">
            <w:pPr>
              <w:widowControl w:val="0"/>
              <w:spacing w:line="240" w:lineRule="auto"/>
              <w:ind w:firstLine="0" w:left="0"/>
              <w:rPr>
                <w:b w:val="1"/>
                <w:caps w:val="1"/>
                <w:sz w:val="20"/>
              </w:rPr>
            </w:pPr>
            <w:r>
              <w:rPr>
                <w:sz w:val="20"/>
              </w:rPr>
              <w:t>I</w:t>
            </w:r>
            <w:r>
              <w:rPr>
                <w:sz w:val="20"/>
              </w:rPr>
              <w:t xml:space="preserve"> этап (по итогам этапа предоставляется проект схемы расположения участка на КПТ)</w:t>
            </w:r>
          </w:p>
        </w:tc>
        <w:tc>
          <w:tcPr>
            <w:tcW w:type="dxa" w:w="1561"/>
            <w:gridSpan w:val="1"/>
            <w:vMerge w:val="continue"/>
            <w:tcBorders>
              <w:top w:sz="4" w:val="nil"/>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0F020000">
            <w:pPr>
              <w:widowControl w:val="0"/>
              <w:tabs>
                <w:tab w:leader="none" w:pos="6580" w:val="left"/>
              </w:tabs>
              <w:spacing w:line="240" w:lineRule="auto"/>
              <w:ind w:firstLine="0" w:left="0"/>
              <w:jc w:val="center"/>
              <w:outlineLvl w:val="2"/>
              <w:rPr>
                <w:caps w:val="1"/>
                <w:sz w:val="20"/>
              </w:rPr>
            </w:pPr>
            <w:r>
              <w:rPr>
                <w:sz w:val="20"/>
              </w:rPr>
              <w:t>с даты подписания контракта</w:t>
            </w:r>
          </w:p>
        </w:tc>
        <w:tc>
          <w:tcPr>
            <w:tcW w:type="dxa" w:w="1670"/>
            <w:tcBorders>
              <w:top w:color="000000" w:sz="4" w:val="single"/>
              <w:left w:color="000000" w:sz="4" w:val="single"/>
              <w:bottom w:color="000000" w:sz="4" w:val="single"/>
              <w:right w:color="000000" w:sz="4" w:val="single"/>
            </w:tcBorders>
            <w:vAlign w:val="center"/>
          </w:tcPr>
          <w:p w14:paraId="10020000">
            <w:pPr>
              <w:widowControl w:val="0"/>
              <w:tabs>
                <w:tab w:leader="none" w:pos="6580" w:val="left"/>
              </w:tabs>
              <w:spacing w:line="240" w:lineRule="auto"/>
              <w:ind w:firstLine="0" w:left="0"/>
              <w:jc w:val="center"/>
              <w:outlineLvl w:val="2"/>
              <w:rPr>
                <w:caps w:val="1"/>
                <w:sz w:val="20"/>
              </w:rPr>
            </w:pPr>
            <w:r>
              <w:rPr>
                <w:caps w:val="1"/>
                <w:sz w:val="20"/>
              </w:rPr>
              <w:t>03.08</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11020000">
            <w:pPr>
              <w:widowControl w:val="0"/>
              <w:spacing w:line="240" w:lineRule="auto"/>
              <w:ind w:firstLine="0" w:left="0"/>
              <w:rPr>
                <w:b w:val="1"/>
                <w:caps w:val="1"/>
                <w:sz w:val="20"/>
              </w:rPr>
            </w:pPr>
            <w:r>
              <w:rPr>
                <w:sz w:val="20"/>
              </w:rPr>
              <w:t>II</w:t>
            </w:r>
            <w:r>
              <w:rPr>
                <w:sz w:val="20"/>
              </w:rPr>
              <w:t xml:space="preserve"> этап</w:t>
            </w:r>
          </w:p>
        </w:tc>
        <w:tc>
          <w:tcPr>
            <w:tcW w:type="dxa" w:w="1561"/>
            <w:gridSpan w:val="1"/>
            <w:vMerge w:val="continue"/>
            <w:tcBorders>
              <w:top w:sz="4" w:val="nil"/>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12020000">
            <w:pPr>
              <w:widowControl w:val="0"/>
              <w:tabs>
                <w:tab w:leader="none" w:pos="6580" w:val="left"/>
              </w:tabs>
              <w:spacing w:line="240" w:lineRule="auto"/>
              <w:ind w:firstLine="0" w:left="0"/>
              <w:jc w:val="center"/>
              <w:outlineLvl w:val="2"/>
              <w:rPr>
                <w:caps w:val="1"/>
                <w:sz w:val="20"/>
              </w:rPr>
            </w:pPr>
            <w:r>
              <w:rPr>
                <w:caps w:val="1"/>
                <w:sz w:val="20"/>
              </w:rPr>
              <w:t>04.08</w:t>
            </w:r>
            <w:r>
              <w:rPr>
                <w:caps w:val="1"/>
                <w:sz w:val="20"/>
              </w:rPr>
              <w:t>.2026</w:t>
            </w:r>
          </w:p>
        </w:tc>
        <w:tc>
          <w:tcPr>
            <w:tcW w:type="dxa" w:w="1670"/>
            <w:tcBorders>
              <w:top w:color="000000" w:sz="4" w:val="single"/>
              <w:left w:color="000000" w:sz="4" w:val="single"/>
              <w:bottom w:color="000000" w:sz="4" w:val="single"/>
              <w:right w:color="000000" w:sz="4" w:val="single"/>
            </w:tcBorders>
            <w:vAlign w:val="center"/>
          </w:tcPr>
          <w:p w14:paraId="13020000">
            <w:pPr>
              <w:widowControl w:val="0"/>
              <w:tabs>
                <w:tab w:leader="none" w:pos="6580" w:val="left"/>
              </w:tabs>
              <w:spacing w:line="240" w:lineRule="auto"/>
              <w:ind w:firstLine="0" w:left="0"/>
              <w:jc w:val="center"/>
              <w:outlineLvl w:val="2"/>
              <w:rPr>
                <w:caps w:val="1"/>
                <w:sz w:val="20"/>
              </w:rPr>
            </w:pPr>
            <w:r>
              <w:rPr>
                <w:caps w:val="1"/>
                <w:sz w:val="20"/>
              </w:rPr>
              <w:t>29.08</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14020000">
            <w:pPr>
              <w:widowControl w:val="0"/>
              <w:spacing w:line="240" w:lineRule="auto"/>
              <w:ind w:firstLine="0" w:left="0"/>
              <w:rPr>
                <w:b w:val="1"/>
                <w:caps w:val="1"/>
                <w:sz w:val="20"/>
              </w:rPr>
            </w:pPr>
            <w:r>
              <w:rPr>
                <w:sz w:val="20"/>
              </w:rPr>
              <w:t>III</w:t>
            </w:r>
            <w:r>
              <w:rPr>
                <w:sz w:val="20"/>
              </w:rPr>
              <w:t xml:space="preserve"> этап</w:t>
            </w:r>
          </w:p>
        </w:tc>
        <w:tc>
          <w:tcPr>
            <w:tcW w:type="dxa" w:w="1561"/>
            <w:gridSpan w:val="1"/>
            <w:vMerge w:val="continue"/>
            <w:tcBorders>
              <w:top w:sz="4" w:val="nil"/>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15020000">
            <w:pPr>
              <w:widowControl w:val="0"/>
              <w:tabs>
                <w:tab w:leader="none" w:pos="6580" w:val="left"/>
              </w:tabs>
              <w:spacing w:line="240" w:lineRule="auto"/>
              <w:ind w:firstLine="0" w:left="0"/>
              <w:jc w:val="center"/>
              <w:outlineLvl w:val="2"/>
              <w:rPr>
                <w:caps w:val="1"/>
                <w:sz w:val="20"/>
              </w:rPr>
            </w:pPr>
            <w:r>
              <w:rPr>
                <w:caps w:val="1"/>
                <w:sz w:val="20"/>
              </w:rPr>
              <w:t>30.08</w:t>
            </w:r>
            <w:r>
              <w:rPr>
                <w:caps w:val="1"/>
                <w:sz w:val="20"/>
              </w:rPr>
              <w:t>.2026</w:t>
            </w:r>
          </w:p>
        </w:tc>
        <w:tc>
          <w:tcPr>
            <w:tcW w:type="dxa" w:w="1670"/>
            <w:tcBorders>
              <w:top w:color="000000" w:sz="4" w:val="single"/>
              <w:left w:color="000000" w:sz="4" w:val="single"/>
              <w:bottom w:color="000000" w:sz="4" w:val="single"/>
              <w:right w:color="000000" w:sz="4" w:val="single"/>
            </w:tcBorders>
            <w:shd w:themeFill="background1" w:themeFillShade="D8" w:val="clear"/>
            <w:vAlign w:val="center"/>
          </w:tcPr>
          <w:p w14:paraId="16020000">
            <w:pPr>
              <w:widowControl w:val="0"/>
              <w:tabs>
                <w:tab w:leader="none" w:pos="6580" w:val="left"/>
              </w:tabs>
              <w:spacing w:line="240" w:lineRule="auto"/>
              <w:ind w:firstLine="0" w:left="0"/>
              <w:jc w:val="center"/>
              <w:outlineLvl w:val="2"/>
              <w:rPr>
                <w:caps w:val="1"/>
                <w:sz w:val="20"/>
              </w:rPr>
            </w:pPr>
            <w:r>
              <w:rPr>
                <w:caps w:val="1"/>
                <w:sz w:val="20"/>
              </w:rPr>
              <w:t>10</w:t>
            </w:r>
            <w:r>
              <w:rPr>
                <w:caps w:val="1"/>
                <w:sz w:val="20"/>
              </w:rPr>
              <w:t>.09</w:t>
            </w:r>
            <w:r>
              <w:rPr>
                <w:caps w:val="1"/>
                <w:sz w:val="20"/>
              </w:rPr>
              <w:t>.2026</w:t>
            </w:r>
          </w:p>
        </w:tc>
      </w:tr>
    </w:tbl>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712"/>
        <w:gridCol w:w="1561"/>
        <w:gridCol w:w="1276"/>
        <w:gridCol w:w="1165"/>
        <w:gridCol w:w="1670"/>
      </w:tblGrid>
      <w:tr>
        <w:trPr>
          <w:trHeight w:hRule="atLeast" w:val="528"/>
        </w:trPr>
        <w:tc>
          <w:tcPr>
            <w:tcW w:type="dxa" w:w="534"/>
            <w:vMerge w:val="restart"/>
            <w:tcBorders>
              <w:top w:color="000000" w:sz="4" w:val="single"/>
              <w:left w:color="000000" w:sz="4" w:val="single"/>
              <w:bottom w:color="000000" w:sz="4" w:val="single"/>
              <w:right w:color="000000" w:sz="4" w:val="single"/>
            </w:tcBorders>
            <w:vAlign w:val="center"/>
          </w:tcPr>
          <w:p w14:paraId="17020000">
            <w:pPr>
              <w:widowControl w:val="0"/>
              <w:tabs>
                <w:tab w:leader="none" w:pos="6580" w:val="left"/>
              </w:tabs>
              <w:spacing w:line="240" w:lineRule="auto"/>
              <w:ind w:firstLine="0" w:left="0"/>
              <w:jc w:val="center"/>
              <w:rPr>
                <w:b w:val="1"/>
                <w:caps w:val="1"/>
                <w:sz w:val="20"/>
              </w:rPr>
            </w:pPr>
            <w:r>
              <w:rPr>
                <w:b w:val="1"/>
                <w:caps w:val="1"/>
                <w:sz w:val="20"/>
              </w:rPr>
              <w:t>2</w:t>
            </w:r>
          </w:p>
        </w:tc>
        <w:tc>
          <w:tcPr>
            <w:tcW w:type="dxa" w:w="3712"/>
            <w:tcBorders>
              <w:top w:color="000000" w:sz="4" w:val="single"/>
              <w:left w:sz="4" w:val="nil"/>
              <w:bottom w:color="000000" w:sz="4" w:val="single"/>
              <w:right w:color="000000" w:sz="4" w:val="single"/>
            </w:tcBorders>
            <w:shd w:fill="FFFFFF" w:val="clear"/>
          </w:tcPr>
          <w:p w14:paraId="18020000">
            <w:pPr>
              <w:ind w:firstLine="0"/>
              <w:jc w:val="left"/>
              <w:rPr>
                <w:rFonts w:ascii="XO Thames" w:hAnsi="XO Thames"/>
                <w:color w:val="000000"/>
                <w:sz w:val="22"/>
              </w:rPr>
            </w:pPr>
            <w:r>
              <w:rPr>
                <w:rFonts w:ascii="XO Thames" w:hAnsi="XO Thames"/>
                <w:b w:val="0"/>
                <w:i w:val="0"/>
                <w:color w:val="252625"/>
                <w:sz w:val="22"/>
              </w:rPr>
              <w:t xml:space="preserve">Образование земельного участка из земельных участков с кадастровыми номерами </w:t>
            </w:r>
            <w:r>
              <w:rPr>
                <w:rFonts w:ascii="XO Thames" w:hAnsi="XO Thames"/>
                <w:b w:val="0"/>
                <w:i w:val="0"/>
                <w:color w:val="252625"/>
                <w:sz w:val="22"/>
              </w:rPr>
              <w:t xml:space="preserve">11:04:0401001:53, </w:t>
            </w:r>
            <w:r>
              <w:rPr>
                <w:rFonts w:ascii="XO Thames" w:hAnsi="XO Thames"/>
                <w:b w:val="0"/>
                <w:i w:val="0"/>
                <w:color w:val="252625"/>
                <w:sz w:val="22"/>
              </w:rPr>
              <w:t xml:space="preserve">11:04:0401001:57, </w:t>
            </w:r>
            <w:r>
              <w:rPr>
                <w:rFonts w:ascii="XO Thames" w:hAnsi="XO Thames"/>
                <w:b w:val="0"/>
                <w:i w:val="0"/>
                <w:color w:val="252625"/>
                <w:sz w:val="22"/>
              </w:rPr>
              <w:t>11:04:0401001:56;</w:t>
            </w:r>
            <w:r>
              <w:rPr>
                <w:rFonts w:ascii="XO Thames" w:hAnsi="XO Thames"/>
                <w:b w:val="0"/>
                <w:i w:val="0"/>
                <w:color w:val="252625"/>
                <w:sz w:val="22"/>
              </w:rPr>
              <w:t xml:space="preserve"> </w:t>
            </w:r>
            <w:r>
              <w:rPr>
                <w:rFonts w:ascii="XO Thames" w:hAnsi="XO Thames"/>
                <w:color w:val="000000"/>
                <w:sz w:val="22"/>
              </w:rPr>
              <w:t xml:space="preserve"> </w:t>
            </w:r>
            <w:r>
              <w:rPr>
                <w:rFonts w:ascii="XO Thames" w:hAnsi="XO Thames"/>
                <w:color w:val="000000"/>
                <w:sz w:val="22"/>
              </w:rPr>
              <w:t>Республика Коми, Сыктывдинский район</w:t>
            </w:r>
          </w:p>
        </w:tc>
        <w:tc>
          <w:tcPr>
            <w:tcW w:type="dxa" w:w="1561"/>
            <w:vMerge w:val="restart"/>
            <w:tcBorders>
              <w:top w:color="000000" w:sz="4" w:val="single"/>
              <w:left w:sz="4" w:val="nil"/>
              <w:bottom w:color="000000" w:sz="4" w:val="single"/>
              <w:right w:color="000000" w:sz="4" w:val="single"/>
            </w:tcBorders>
            <w:shd w:fill="auto" w:val="clear"/>
            <w:vAlign w:val="center"/>
          </w:tcPr>
          <w:p w14:paraId="19020000">
            <w:pPr>
              <w:widowControl w:val="0"/>
              <w:ind w:firstLine="21" w:left="0" w:right="23"/>
              <w:jc w:val="center"/>
              <w:rPr>
                <w:color w:val="000000"/>
                <w:sz w:val="20"/>
              </w:rPr>
            </w:pPr>
          </w:p>
          <w:p w14:paraId="1A020000">
            <w:pPr>
              <w:ind w:firstLine="0"/>
              <w:jc w:val="center"/>
              <w:rPr>
                <w:rFonts w:ascii="XO Thames" w:hAnsi="XO Thames"/>
                <w:b w:val="0"/>
                <w:i w:val="0"/>
                <w:color w:val="252625"/>
                <w:sz w:val="22"/>
              </w:rPr>
            </w:pPr>
            <w:r>
              <w:rPr>
                <w:rFonts w:ascii="XO Thames" w:hAnsi="XO Thames"/>
                <w:b w:val="0"/>
                <w:i w:val="0"/>
                <w:color w:val="252625"/>
                <w:sz w:val="22"/>
              </w:rPr>
              <w:t xml:space="preserve">30661  </w:t>
            </w:r>
          </w:p>
          <w:p w14:paraId="1B020000">
            <w:pPr>
              <w:widowControl w:val="0"/>
              <w:ind w:firstLine="0" w:left="0"/>
              <w:jc w:val="center"/>
              <w:rPr>
                <w:b w:val="1"/>
                <w:color w:val="000000"/>
                <w:sz w:val="24"/>
              </w:rPr>
            </w:pPr>
            <w:r>
              <w:rPr>
                <w:rFonts w:ascii="XO Thames" w:hAnsi="XO Thames"/>
                <w:b w:val="0"/>
                <w:i w:val="0"/>
                <w:color w:val="252625"/>
                <w:sz w:val="22"/>
              </w:rPr>
              <w:t>(25 527</w:t>
            </w:r>
            <w:r>
              <w:rPr>
                <w:rFonts w:ascii="XO Thames" w:hAnsi="XO Thames"/>
                <w:b w:val="0"/>
                <w:i w:val="0"/>
                <w:color w:val="252625"/>
                <w:sz w:val="22"/>
              </w:rPr>
              <w:t xml:space="preserve"> + 3690 +  </w:t>
            </w:r>
            <w:r>
              <w:rPr>
                <w:rFonts w:ascii="XO Thames" w:hAnsi="XO Thames"/>
                <w:b w:val="0"/>
                <w:i w:val="0"/>
                <w:color w:val="252625"/>
                <w:sz w:val="22"/>
              </w:rPr>
              <w:t>1444</w:t>
            </w:r>
            <w:r>
              <w:rPr>
                <w:rFonts w:ascii="XO Thames" w:hAnsi="XO Thames"/>
                <w:b w:val="0"/>
                <w:i w:val="0"/>
                <w:color w:val="252625"/>
                <w:sz w:val="22"/>
              </w:rPr>
              <w:t>)</w:t>
            </w:r>
          </w:p>
          <w:p w14:paraId="1C020000">
            <w:pPr>
              <w:widowControl w:val="0"/>
              <w:ind w:firstLine="0" w:left="0"/>
              <w:jc w:val="center"/>
              <w:rPr>
                <w:color w:val="000000"/>
                <w:sz w:val="18"/>
              </w:rPr>
            </w:pPr>
          </w:p>
          <w:p w14:paraId="1D020000">
            <w:pPr>
              <w:widowControl w:val="0"/>
              <w:ind w:firstLine="21" w:left="0" w:right="23"/>
              <w:jc w:val="center"/>
              <w:rPr>
                <w:color w:val="000000"/>
                <w:sz w:val="20"/>
              </w:rPr>
            </w:pPr>
          </w:p>
        </w:tc>
        <w:tc>
          <w:tcPr>
            <w:tcW w:type="dxa" w:w="1276"/>
            <w:vMerge w:val="restart"/>
            <w:tcBorders>
              <w:top w:color="000000" w:sz="4" w:val="single"/>
              <w:left w:color="000000" w:sz="4" w:val="single"/>
              <w:bottom w:color="000000" w:sz="4" w:val="single"/>
              <w:right w:color="000000" w:sz="4" w:val="single"/>
            </w:tcBorders>
            <w:vAlign w:val="center"/>
          </w:tcPr>
          <w:p w14:paraId="1E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vAlign w:val="center"/>
          </w:tcPr>
          <w:p w14:paraId="1F020000">
            <w:pPr>
              <w:widowControl w:val="0"/>
              <w:tabs>
                <w:tab w:leader="none" w:pos="6580" w:val="left"/>
              </w:tabs>
              <w:spacing w:line="240" w:lineRule="auto"/>
              <w:ind w:firstLine="0" w:left="0"/>
              <w:jc w:val="center"/>
              <w:outlineLvl w:val="2"/>
              <w:rPr>
                <w:b w:val="1"/>
                <w:caps w:val="1"/>
                <w:sz w:val="20"/>
              </w:rPr>
            </w:pPr>
            <w:r>
              <w:rPr>
                <w:sz w:val="20"/>
              </w:rPr>
              <w:t>-</w:t>
            </w:r>
          </w:p>
        </w:tc>
        <w:tc>
          <w:tcPr>
            <w:tcW w:type="dxa" w:w="1670"/>
            <w:tcBorders>
              <w:top w:color="000000" w:sz="4" w:val="single"/>
              <w:left w:color="000000" w:sz="4" w:val="single"/>
              <w:bottom w:color="000000" w:sz="4" w:val="single"/>
              <w:right w:color="000000" w:sz="4" w:val="single"/>
            </w:tcBorders>
            <w:vAlign w:val="center"/>
          </w:tcPr>
          <w:p w14:paraId="20020000">
            <w:pPr>
              <w:widowControl w:val="0"/>
              <w:tabs>
                <w:tab w:leader="none" w:pos="6580" w:val="left"/>
              </w:tabs>
              <w:spacing w:line="240" w:lineRule="auto"/>
              <w:ind w:firstLine="0" w:left="0"/>
              <w:jc w:val="center"/>
              <w:outlineLvl w:val="2"/>
              <w:rPr>
                <w:b w:val="1"/>
                <w:caps w:val="1"/>
                <w:sz w:val="20"/>
              </w:rPr>
            </w:pPr>
            <w:r>
              <w:rPr>
                <w:sz w:val="20"/>
              </w:rPr>
              <w:t>-</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21020000">
            <w:pPr>
              <w:widowControl w:val="0"/>
              <w:spacing w:line="240" w:lineRule="auto"/>
              <w:ind w:firstLine="0" w:left="0"/>
              <w:rPr>
                <w:b w:val="1"/>
                <w:caps w:val="1"/>
                <w:sz w:val="20"/>
              </w:rPr>
            </w:pPr>
            <w:r>
              <w:rPr>
                <w:sz w:val="20"/>
              </w:rPr>
              <w:t>I</w:t>
            </w:r>
            <w:r>
              <w:rPr>
                <w:sz w:val="20"/>
              </w:rPr>
              <w:t xml:space="preserve"> этап (по итогам этапа предоставляется проект схемы расположения участка на КПТ)</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22020000">
            <w:pPr>
              <w:widowControl w:val="0"/>
              <w:tabs>
                <w:tab w:leader="none" w:pos="6580" w:val="left"/>
              </w:tabs>
              <w:spacing w:line="240" w:lineRule="auto"/>
              <w:ind w:firstLine="0" w:left="0"/>
              <w:jc w:val="center"/>
              <w:outlineLvl w:val="2"/>
              <w:rPr>
                <w:caps w:val="1"/>
                <w:sz w:val="20"/>
              </w:rPr>
            </w:pPr>
            <w:r>
              <w:rPr>
                <w:sz w:val="20"/>
              </w:rPr>
              <w:t>с даты подписания контракта</w:t>
            </w:r>
          </w:p>
        </w:tc>
        <w:tc>
          <w:tcPr>
            <w:tcW w:type="dxa" w:w="1670"/>
            <w:tcBorders>
              <w:top w:color="000000" w:sz="4" w:val="single"/>
              <w:left w:color="000000" w:sz="4" w:val="single"/>
              <w:bottom w:color="000000" w:sz="4" w:val="single"/>
              <w:right w:color="000000" w:sz="4" w:val="single"/>
            </w:tcBorders>
            <w:vAlign w:val="center"/>
          </w:tcPr>
          <w:p w14:paraId="23020000">
            <w:pPr>
              <w:widowControl w:val="0"/>
              <w:tabs>
                <w:tab w:leader="none" w:pos="6580" w:val="left"/>
              </w:tabs>
              <w:spacing w:line="240" w:lineRule="auto"/>
              <w:ind w:firstLine="0" w:left="0"/>
              <w:jc w:val="center"/>
              <w:outlineLvl w:val="2"/>
              <w:rPr>
                <w:caps w:val="1"/>
                <w:sz w:val="20"/>
              </w:rPr>
            </w:pPr>
            <w:r>
              <w:rPr>
                <w:caps w:val="1"/>
                <w:sz w:val="20"/>
              </w:rPr>
              <w:t>20.08</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24020000">
            <w:pPr>
              <w:widowControl w:val="0"/>
              <w:spacing w:line="240" w:lineRule="auto"/>
              <w:ind w:firstLine="0" w:left="0"/>
              <w:rPr>
                <w:b w:val="1"/>
                <w:caps w:val="1"/>
                <w:sz w:val="20"/>
              </w:rPr>
            </w:pPr>
            <w:r>
              <w:rPr>
                <w:sz w:val="20"/>
              </w:rPr>
              <w:t>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25020000">
            <w:pPr>
              <w:widowControl w:val="0"/>
              <w:tabs>
                <w:tab w:leader="none" w:pos="6580" w:val="left"/>
              </w:tabs>
              <w:spacing w:line="240" w:lineRule="auto"/>
              <w:ind w:firstLine="0" w:left="0"/>
              <w:jc w:val="center"/>
              <w:outlineLvl w:val="2"/>
              <w:rPr>
                <w:caps w:val="1"/>
                <w:sz w:val="20"/>
              </w:rPr>
            </w:pPr>
            <w:r>
              <w:rPr>
                <w:caps w:val="1"/>
                <w:sz w:val="20"/>
              </w:rPr>
              <w:t>21</w:t>
            </w:r>
            <w:r>
              <w:rPr>
                <w:caps w:val="1"/>
                <w:sz w:val="20"/>
              </w:rPr>
              <w:t>.08</w:t>
            </w:r>
            <w:r>
              <w:rPr>
                <w:caps w:val="1"/>
                <w:sz w:val="20"/>
              </w:rPr>
              <w:t>.2026</w:t>
            </w:r>
          </w:p>
        </w:tc>
        <w:tc>
          <w:tcPr>
            <w:tcW w:type="dxa" w:w="1670"/>
            <w:tcBorders>
              <w:top w:color="000000" w:sz="4" w:val="single"/>
              <w:left w:color="000000" w:sz="4" w:val="single"/>
              <w:bottom w:color="000000" w:sz="4" w:val="single"/>
              <w:right w:color="000000" w:sz="4" w:val="single"/>
            </w:tcBorders>
            <w:shd w:fill="D8D8D8" w:val="clear"/>
            <w:vAlign w:val="center"/>
          </w:tcPr>
          <w:p w14:paraId="26020000">
            <w:pPr>
              <w:widowControl w:val="0"/>
              <w:tabs>
                <w:tab w:leader="none" w:pos="6580" w:val="left"/>
              </w:tabs>
              <w:spacing w:line="240" w:lineRule="auto"/>
              <w:ind w:firstLine="0" w:left="0"/>
              <w:jc w:val="center"/>
              <w:outlineLvl w:val="2"/>
              <w:rPr>
                <w:caps w:val="1"/>
                <w:sz w:val="20"/>
              </w:rPr>
            </w:pPr>
            <w:r>
              <w:rPr>
                <w:caps w:val="1"/>
                <w:sz w:val="20"/>
              </w:rPr>
              <w:t>10.09</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27020000">
            <w:pPr>
              <w:widowControl w:val="0"/>
              <w:spacing w:line="240" w:lineRule="auto"/>
              <w:ind w:firstLine="0" w:left="0"/>
              <w:rPr>
                <w:b w:val="1"/>
                <w:caps w:val="1"/>
                <w:sz w:val="20"/>
              </w:rPr>
            </w:pPr>
            <w:r>
              <w:rPr>
                <w:sz w:val="20"/>
              </w:rPr>
              <w:t>III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28020000">
            <w:pPr>
              <w:widowControl w:val="0"/>
              <w:tabs>
                <w:tab w:leader="none" w:pos="6580" w:val="left"/>
              </w:tabs>
              <w:spacing w:line="240" w:lineRule="auto"/>
              <w:ind w:firstLine="0" w:left="0"/>
              <w:jc w:val="center"/>
              <w:outlineLvl w:val="2"/>
              <w:rPr>
                <w:caps w:val="1"/>
                <w:sz w:val="20"/>
              </w:rPr>
            </w:pPr>
            <w:r>
              <w:rPr>
                <w:caps w:val="1"/>
                <w:sz w:val="20"/>
              </w:rPr>
              <w:t>11.09</w:t>
            </w:r>
            <w:r>
              <w:rPr>
                <w:caps w:val="1"/>
                <w:sz w:val="20"/>
              </w:rPr>
              <w:t>.2026</w:t>
            </w:r>
          </w:p>
        </w:tc>
        <w:tc>
          <w:tcPr>
            <w:tcW w:type="dxa" w:w="1670"/>
            <w:tcBorders>
              <w:top w:color="000000" w:sz="4" w:val="single"/>
              <w:left w:color="000000" w:sz="4" w:val="single"/>
              <w:bottom w:color="000000" w:sz="4" w:val="single"/>
              <w:right w:color="000000" w:sz="4" w:val="single"/>
            </w:tcBorders>
            <w:shd w:themeFill="accent6" w:themeFillTint="66" w:val="clear"/>
            <w:vAlign w:val="center"/>
          </w:tcPr>
          <w:p w14:paraId="29020000">
            <w:pPr>
              <w:widowControl w:val="0"/>
              <w:tabs>
                <w:tab w:leader="none" w:pos="6580" w:val="left"/>
              </w:tabs>
              <w:spacing w:line="240" w:lineRule="auto"/>
              <w:ind w:firstLine="0" w:left="0"/>
              <w:jc w:val="center"/>
              <w:outlineLvl w:val="2"/>
              <w:rPr>
                <w:caps w:val="1"/>
                <w:sz w:val="20"/>
              </w:rPr>
            </w:pPr>
            <w:r>
              <w:rPr>
                <w:caps w:val="1"/>
                <w:sz w:val="20"/>
              </w:rPr>
              <w:t>21</w:t>
            </w:r>
            <w:r>
              <w:rPr>
                <w:caps w:val="1"/>
                <w:sz w:val="20"/>
              </w:rPr>
              <w:t>.09</w:t>
            </w:r>
            <w:r>
              <w:rPr>
                <w:caps w:val="1"/>
                <w:sz w:val="20"/>
              </w:rPr>
              <w:t>.2026</w:t>
            </w:r>
          </w:p>
        </w:tc>
      </w:tr>
    </w:tbl>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712"/>
        <w:gridCol w:w="1561"/>
        <w:gridCol w:w="1276"/>
        <w:gridCol w:w="1165"/>
        <w:gridCol w:w="1670"/>
      </w:tblGrid>
      <w:tr>
        <w:trPr>
          <w:trHeight w:hRule="atLeast" w:val="528"/>
        </w:trPr>
        <w:tc>
          <w:tcPr>
            <w:tcW w:type="dxa" w:w="534"/>
            <w:vMerge w:val="restart"/>
            <w:tcBorders>
              <w:top w:color="000000" w:sz="4" w:val="single"/>
              <w:left w:color="000000" w:sz="4" w:val="single"/>
              <w:bottom w:color="000000" w:sz="4" w:val="single"/>
              <w:right w:color="000000" w:sz="4" w:val="single"/>
            </w:tcBorders>
            <w:vAlign w:val="center"/>
          </w:tcPr>
          <w:p w14:paraId="2A020000">
            <w:pPr>
              <w:widowControl w:val="0"/>
              <w:tabs>
                <w:tab w:leader="none" w:pos="6580" w:val="left"/>
              </w:tabs>
              <w:spacing w:line="240" w:lineRule="auto"/>
              <w:ind w:firstLine="0" w:left="0"/>
              <w:jc w:val="center"/>
              <w:rPr>
                <w:b w:val="1"/>
                <w:caps w:val="1"/>
                <w:sz w:val="20"/>
              </w:rPr>
            </w:pPr>
            <w:r>
              <w:rPr>
                <w:b w:val="1"/>
                <w:caps w:val="1"/>
                <w:sz w:val="20"/>
              </w:rPr>
              <w:t>3</w:t>
            </w:r>
          </w:p>
        </w:tc>
        <w:tc>
          <w:tcPr>
            <w:tcW w:type="dxa" w:w="3712"/>
            <w:tcBorders>
              <w:top w:color="000000" w:sz="4" w:val="single"/>
              <w:left w:sz="4" w:val="nil"/>
              <w:bottom w:color="000000" w:sz="4" w:val="single"/>
              <w:right w:color="000000" w:sz="4" w:val="single"/>
            </w:tcBorders>
            <w:shd w:fill="FFFFFF" w:val="clear"/>
          </w:tcPr>
          <w:p w14:paraId="2B020000">
            <w:pPr>
              <w:ind w:firstLine="0"/>
              <w:jc w:val="left"/>
              <w:rPr>
                <w:rFonts w:asciiTheme="minorAscii" w:hAnsiTheme="minorHAnsi"/>
                <w:color w:themeColor="dark1" w:val="000000"/>
                <w:sz w:val="22"/>
              </w:rPr>
            </w:pPr>
            <w:r>
              <w:rPr>
                <w:rFonts w:ascii="XO Thames" w:hAnsi="XO Thames"/>
                <w:b w:val="0"/>
                <w:i w:val="0"/>
                <w:color w:val="252625"/>
                <w:sz w:val="22"/>
              </w:rPr>
              <w:t>Раздел образованного в соответствии с пунктом 2 земельного участка, местоположением:</w:t>
            </w:r>
            <w:r>
              <w:rPr>
                <w:rFonts w:ascii="XO Thames" w:hAnsi="XO Thames"/>
                <w:color w:val="000000"/>
                <w:sz w:val="22"/>
              </w:rPr>
              <w:t xml:space="preserve"> </w:t>
            </w:r>
            <w:r>
              <w:rPr>
                <w:rFonts w:ascii="XO Thames" w:hAnsi="XO Thames"/>
                <w:color w:val="000000"/>
                <w:sz w:val="22"/>
              </w:rPr>
              <w:t>Республика Коми, Сыктывдинский район</w:t>
            </w:r>
          </w:p>
        </w:tc>
        <w:tc>
          <w:tcPr>
            <w:tcW w:type="dxa" w:w="1561"/>
            <w:vMerge w:val="restart"/>
            <w:tcBorders>
              <w:top w:color="000000" w:sz="4" w:val="single"/>
              <w:left w:sz="4" w:val="nil"/>
              <w:bottom w:color="000000" w:sz="4" w:val="single"/>
              <w:right w:color="000000" w:sz="4" w:val="single"/>
            </w:tcBorders>
            <w:shd w:fill="auto" w:val="clear"/>
            <w:vAlign w:val="center"/>
          </w:tcPr>
          <w:p w14:paraId="2C020000">
            <w:pPr>
              <w:widowControl w:val="0"/>
              <w:ind w:firstLine="21" w:left="0" w:right="23"/>
              <w:jc w:val="center"/>
              <w:rPr>
                <w:color w:val="000000"/>
                <w:sz w:val="20"/>
              </w:rPr>
            </w:pPr>
          </w:p>
          <w:p w14:paraId="2D020000">
            <w:pPr>
              <w:widowControl w:val="0"/>
              <w:ind w:firstLine="0" w:left="0"/>
              <w:jc w:val="center"/>
              <w:rPr>
                <w:b w:val="1"/>
                <w:color w:val="000000"/>
                <w:sz w:val="24"/>
              </w:rPr>
            </w:pPr>
            <w:r>
              <w:rPr>
                <w:rFonts w:ascii="XO Thames" w:hAnsi="XO Thames"/>
                <w:b w:val="0"/>
                <w:i w:val="0"/>
                <w:color w:val="252625"/>
                <w:sz w:val="22"/>
              </w:rPr>
              <w:t>30661</w:t>
            </w:r>
          </w:p>
          <w:p w14:paraId="2E020000">
            <w:pPr>
              <w:widowControl w:val="0"/>
              <w:ind w:firstLine="0" w:left="0"/>
              <w:jc w:val="center"/>
              <w:rPr>
                <w:color w:val="000000"/>
                <w:sz w:val="18"/>
              </w:rPr>
            </w:pPr>
          </w:p>
          <w:p w14:paraId="2F020000">
            <w:pPr>
              <w:widowControl w:val="0"/>
              <w:ind w:firstLine="21" w:left="0" w:right="23"/>
              <w:jc w:val="center"/>
              <w:rPr>
                <w:color w:val="000000"/>
                <w:sz w:val="20"/>
              </w:rPr>
            </w:pPr>
          </w:p>
        </w:tc>
        <w:tc>
          <w:tcPr>
            <w:tcW w:type="dxa" w:w="1276"/>
            <w:vMerge w:val="restart"/>
            <w:tcBorders>
              <w:top w:color="000000" w:sz="4" w:val="single"/>
              <w:left w:color="000000" w:sz="4" w:val="single"/>
              <w:bottom w:color="000000" w:sz="4" w:val="single"/>
              <w:right w:color="000000" w:sz="4" w:val="single"/>
            </w:tcBorders>
            <w:vAlign w:val="center"/>
          </w:tcPr>
          <w:p w14:paraId="30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vAlign w:val="center"/>
          </w:tcPr>
          <w:p w14:paraId="31020000">
            <w:pPr>
              <w:widowControl w:val="0"/>
              <w:tabs>
                <w:tab w:leader="none" w:pos="6580" w:val="left"/>
              </w:tabs>
              <w:spacing w:line="240" w:lineRule="auto"/>
              <w:ind w:firstLine="0" w:left="0"/>
              <w:jc w:val="center"/>
              <w:outlineLvl w:val="2"/>
              <w:rPr>
                <w:b w:val="1"/>
                <w:caps w:val="1"/>
                <w:sz w:val="20"/>
              </w:rPr>
            </w:pPr>
            <w:r>
              <w:rPr>
                <w:sz w:val="20"/>
              </w:rPr>
              <w:t>-</w:t>
            </w:r>
          </w:p>
        </w:tc>
        <w:tc>
          <w:tcPr>
            <w:tcW w:type="dxa" w:w="1670"/>
            <w:tcBorders>
              <w:top w:color="000000" w:sz="4" w:val="single"/>
              <w:left w:color="000000" w:sz="4" w:val="single"/>
              <w:bottom w:color="000000" w:sz="4" w:val="single"/>
              <w:right w:color="000000" w:sz="4" w:val="single"/>
            </w:tcBorders>
            <w:vAlign w:val="center"/>
          </w:tcPr>
          <w:p w14:paraId="32020000">
            <w:pPr>
              <w:widowControl w:val="0"/>
              <w:tabs>
                <w:tab w:leader="none" w:pos="6580" w:val="left"/>
              </w:tabs>
              <w:spacing w:line="240" w:lineRule="auto"/>
              <w:ind w:firstLine="0" w:left="0"/>
              <w:jc w:val="center"/>
              <w:outlineLvl w:val="2"/>
              <w:rPr>
                <w:b w:val="1"/>
                <w:caps w:val="1"/>
                <w:sz w:val="20"/>
              </w:rPr>
            </w:pPr>
            <w:r>
              <w:rPr>
                <w:sz w:val="20"/>
              </w:rPr>
              <w:t>-</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33020000">
            <w:pPr>
              <w:widowControl w:val="0"/>
              <w:spacing w:line="240" w:lineRule="auto"/>
              <w:ind w:firstLine="0" w:left="0"/>
              <w:rPr>
                <w:b w:val="1"/>
                <w:caps w:val="1"/>
                <w:sz w:val="20"/>
              </w:rPr>
            </w:pPr>
            <w:r>
              <w:rPr>
                <w:sz w:val="20"/>
              </w:rPr>
              <w:t>I</w:t>
            </w:r>
            <w:r>
              <w:rPr>
                <w:sz w:val="20"/>
              </w:rPr>
              <w:t xml:space="preserve"> этап (по итогам этапа предоставляется проект схемы расположения участка на КПТ)</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34020000">
            <w:pPr>
              <w:widowControl w:val="0"/>
              <w:tabs>
                <w:tab w:leader="none" w:pos="6580" w:val="left"/>
              </w:tabs>
              <w:spacing w:line="240" w:lineRule="auto"/>
              <w:ind w:firstLine="0" w:left="0"/>
              <w:jc w:val="center"/>
              <w:outlineLvl w:val="2"/>
              <w:rPr>
                <w:caps w:val="1"/>
                <w:sz w:val="20"/>
              </w:rPr>
            </w:pPr>
            <w:r>
              <w:rPr>
                <w:sz w:val="20"/>
              </w:rPr>
              <w:t>с даты подписания контракта</w:t>
            </w:r>
          </w:p>
        </w:tc>
        <w:tc>
          <w:tcPr>
            <w:tcW w:type="dxa" w:w="1670"/>
            <w:tcBorders>
              <w:top w:color="000000" w:sz="4" w:val="single"/>
              <w:left w:color="000000" w:sz="4" w:val="single"/>
              <w:bottom w:color="000000" w:sz="4" w:val="single"/>
              <w:right w:color="000000" w:sz="4" w:val="single"/>
            </w:tcBorders>
            <w:vAlign w:val="center"/>
          </w:tcPr>
          <w:p w14:paraId="35020000">
            <w:pPr>
              <w:widowControl w:val="0"/>
              <w:tabs>
                <w:tab w:leader="none" w:pos="6580" w:val="left"/>
              </w:tabs>
              <w:spacing w:line="240" w:lineRule="auto"/>
              <w:ind w:firstLine="0" w:left="0"/>
              <w:jc w:val="center"/>
              <w:outlineLvl w:val="2"/>
              <w:rPr>
                <w:caps w:val="1"/>
                <w:sz w:val="20"/>
              </w:rPr>
            </w:pPr>
            <w:r>
              <w:rPr>
                <w:caps w:val="1"/>
                <w:sz w:val="20"/>
              </w:rPr>
              <w:t>20.08</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36020000">
            <w:pPr>
              <w:widowControl w:val="0"/>
              <w:spacing w:line="240" w:lineRule="auto"/>
              <w:ind w:firstLine="0" w:left="0"/>
              <w:rPr>
                <w:b w:val="1"/>
                <w:caps w:val="1"/>
                <w:sz w:val="20"/>
              </w:rPr>
            </w:pPr>
            <w:r>
              <w:rPr>
                <w:sz w:val="20"/>
              </w:rPr>
              <w:t>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37020000">
            <w:pPr>
              <w:widowControl w:val="0"/>
              <w:tabs>
                <w:tab w:leader="none" w:pos="6580" w:val="left"/>
              </w:tabs>
              <w:spacing w:line="240" w:lineRule="auto"/>
              <w:ind w:firstLine="0" w:left="0"/>
              <w:jc w:val="center"/>
              <w:outlineLvl w:val="2"/>
              <w:rPr>
                <w:caps w:val="1"/>
                <w:sz w:val="20"/>
              </w:rPr>
            </w:pPr>
            <w:r>
              <w:rPr>
                <w:caps w:val="1"/>
                <w:sz w:val="20"/>
              </w:rPr>
              <w:t>21</w:t>
            </w:r>
            <w:r>
              <w:rPr>
                <w:caps w:val="1"/>
                <w:sz w:val="20"/>
              </w:rPr>
              <w:t>.08</w:t>
            </w:r>
            <w:r>
              <w:rPr>
                <w:caps w:val="1"/>
                <w:sz w:val="20"/>
              </w:rPr>
              <w:t>.2026</w:t>
            </w:r>
          </w:p>
        </w:tc>
        <w:tc>
          <w:tcPr>
            <w:tcW w:type="dxa" w:w="1670"/>
            <w:tcBorders>
              <w:top w:color="000000" w:sz="4" w:val="single"/>
              <w:left w:color="000000" w:sz="4" w:val="single"/>
              <w:bottom w:color="000000" w:sz="4" w:val="single"/>
              <w:right w:color="000000" w:sz="4" w:val="single"/>
            </w:tcBorders>
            <w:shd w:fill="FCD5B5" w:val="clear"/>
            <w:vAlign w:val="center"/>
          </w:tcPr>
          <w:p w14:paraId="38020000">
            <w:pPr>
              <w:widowControl w:val="0"/>
              <w:tabs>
                <w:tab w:leader="none" w:pos="6580" w:val="left"/>
              </w:tabs>
              <w:spacing w:line="240" w:lineRule="auto"/>
              <w:ind w:firstLine="0" w:left="0"/>
              <w:jc w:val="center"/>
              <w:outlineLvl w:val="2"/>
              <w:rPr>
                <w:caps w:val="1"/>
                <w:sz w:val="20"/>
              </w:rPr>
            </w:pPr>
            <w:r>
              <w:rPr>
                <w:caps w:val="1"/>
                <w:sz w:val="20"/>
              </w:rPr>
              <w:t>21.09</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39020000">
            <w:pPr>
              <w:widowControl w:val="0"/>
              <w:spacing w:line="240" w:lineRule="auto"/>
              <w:ind w:firstLine="0" w:left="0"/>
              <w:rPr>
                <w:b w:val="1"/>
                <w:caps w:val="1"/>
                <w:sz w:val="20"/>
              </w:rPr>
            </w:pPr>
            <w:r>
              <w:rPr>
                <w:sz w:val="20"/>
              </w:rPr>
              <w:t>III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3A020000">
            <w:pPr>
              <w:widowControl w:val="0"/>
              <w:tabs>
                <w:tab w:leader="none" w:pos="6580" w:val="left"/>
              </w:tabs>
              <w:spacing w:line="240" w:lineRule="auto"/>
              <w:ind w:firstLine="0" w:left="0"/>
              <w:jc w:val="center"/>
              <w:outlineLvl w:val="2"/>
              <w:rPr>
                <w:caps w:val="1"/>
                <w:sz w:val="20"/>
              </w:rPr>
            </w:pPr>
            <w:r>
              <w:rPr>
                <w:caps w:val="1"/>
                <w:sz w:val="20"/>
              </w:rPr>
              <w:t>22.09</w:t>
            </w:r>
            <w:r>
              <w:rPr>
                <w:caps w:val="1"/>
                <w:sz w:val="20"/>
              </w:rPr>
              <w:t>.2026</w:t>
            </w:r>
          </w:p>
        </w:tc>
        <w:tc>
          <w:tcPr>
            <w:tcW w:type="dxa" w:w="1670"/>
            <w:tcBorders>
              <w:top w:color="000000" w:sz="4" w:val="single"/>
              <w:left w:color="000000" w:sz="4" w:val="single"/>
              <w:bottom w:color="000000" w:sz="4" w:val="single"/>
              <w:right w:color="000000" w:sz="4" w:val="single"/>
            </w:tcBorders>
            <w:shd w:themeFill="accent3" w:themeFillTint="66" w:val="clear"/>
            <w:vAlign w:val="center"/>
          </w:tcPr>
          <w:p w14:paraId="3B020000">
            <w:pPr>
              <w:widowControl w:val="0"/>
              <w:tabs>
                <w:tab w:leader="none" w:pos="6580" w:val="left"/>
              </w:tabs>
              <w:spacing w:line="240" w:lineRule="auto"/>
              <w:ind w:firstLine="0" w:left="0"/>
              <w:jc w:val="center"/>
              <w:outlineLvl w:val="2"/>
              <w:rPr>
                <w:caps w:val="1"/>
                <w:sz w:val="20"/>
              </w:rPr>
            </w:pPr>
            <w:r>
              <w:rPr>
                <w:caps w:val="1"/>
                <w:sz w:val="20"/>
              </w:rPr>
              <w:t>01</w:t>
            </w:r>
            <w:r>
              <w:rPr>
                <w:caps w:val="1"/>
                <w:sz w:val="20"/>
              </w:rPr>
              <w:t>.10</w:t>
            </w:r>
            <w:r>
              <w:rPr>
                <w:caps w:val="1"/>
                <w:sz w:val="20"/>
              </w:rPr>
              <w:t>.2026</w:t>
            </w:r>
          </w:p>
        </w:tc>
      </w:tr>
    </w:tbl>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712"/>
        <w:gridCol w:w="1561"/>
        <w:gridCol w:w="1276"/>
        <w:gridCol w:w="1165"/>
        <w:gridCol w:w="1670"/>
      </w:tblGrid>
      <w:tr>
        <w:trPr>
          <w:trHeight w:hRule="atLeast" w:val="528"/>
        </w:trPr>
        <w:tc>
          <w:tcPr>
            <w:tcW w:type="dxa" w:w="534"/>
            <w:vMerge w:val="restart"/>
            <w:tcBorders>
              <w:top w:color="000000" w:sz="4" w:val="single"/>
              <w:left w:color="000000" w:sz="4" w:val="single"/>
              <w:bottom w:color="000000" w:sz="4" w:val="single"/>
              <w:right w:color="000000" w:sz="4" w:val="single"/>
            </w:tcBorders>
            <w:vAlign w:val="center"/>
          </w:tcPr>
          <w:p w14:paraId="3C020000">
            <w:pPr>
              <w:widowControl w:val="0"/>
              <w:tabs>
                <w:tab w:leader="none" w:pos="6580" w:val="left"/>
              </w:tabs>
              <w:spacing w:line="240" w:lineRule="auto"/>
              <w:ind w:firstLine="0" w:left="0"/>
              <w:jc w:val="center"/>
              <w:rPr>
                <w:b w:val="1"/>
                <w:caps w:val="1"/>
                <w:sz w:val="20"/>
              </w:rPr>
            </w:pPr>
            <w:r>
              <w:rPr>
                <w:b w:val="1"/>
                <w:caps w:val="1"/>
                <w:sz w:val="20"/>
              </w:rPr>
              <w:t>4</w:t>
            </w:r>
          </w:p>
        </w:tc>
        <w:tc>
          <w:tcPr>
            <w:tcW w:type="dxa" w:w="3712"/>
            <w:tcBorders>
              <w:top w:color="000000" w:sz="4" w:val="single"/>
              <w:left w:sz="4" w:val="nil"/>
              <w:bottom w:color="000000" w:sz="4" w:val="single"/>
              <w:right w:color="000000" w:sz="4" w:val="single"/>
            </w:tcBorders>
            <w:shd w:fill="FFFFFF" w:val="clear"/>
          </w:tcPr>
          <w:p w14:paraId="3D020000">
            <w:pPr>
              <w:ind w:firstLine="0"/>
              <w:rPr>
                <w:rFonts w:asciiTheme="minorAscii" w:hAnsiTheme="minorHAnsi"/>
                <w:color w:themeColor="dark1" w:val="000000"/>
                <w:sz w:val="22"/>
              </w:rPr>
            </w:pPr>
            <w:r>
              <w:rPr>
                <w:rFonts w:ascii="XO Thames" w:hAnsi="XO Thames"/>
                <w:b w:val="0"/>
                <w:i w:val="0"/>
                <w:color w:val="252625"/>
                <w:sz w:val="22"/>
              </w:rPr>
              <w:t xml:space="preserve">Раздел земельного участка с кадастровым номером 11:04:0401001:8970, </w:t>
            </w:r>
            <w:r>
              <w:rPr>
                <w:rFonts w:ascii="XO Thames" w:hAnsi="XO Thames"/>
                <w:color w:val="000000"/>
                <w:sz w:val="22"/>
              </w:rPr>
              <w:t>Республика Коми, Сыктывдинский район</w:t>
            </w:r>
          </w:p>
          <w:p w14:paraId="3E020000">
            <w:pPr>
              <w:ind w:firstLine="0"/>
              <w:rPr>
                <w:rFonts w:ascii="XO Thames" w:hAnsi="XO Thames"/>
                <w:color w:val="000000"/>
                <w:sz w:val="22"/>
              </w:rPr>
            </w:pPr>
          </w:p>
        </w:tc>
        <w:tc>
          <w:tcPr>
            <w:tcW w:type="dxa" w:w="1561"/>
            <w:vMerge w:val="restart"/>
            <w:tcBorders>
              <w:top w:color="000000" w:sz="4" w:val="single"/>
              <w:left w:sz="4" w:val="nil"/>
              <w:bottom w:color="000000" w:sz="4" w:val="single"/>
              <w:right w:color="000000" w:sz="4" w:val="single"/>
            </w:tcBorders>
            <w:shd w:fill="auto" w:val="clear"/>
            <w:vAlign w:val="center"/>
          </w:tcPr>
          <w:p w14:paraId="3F020000">
            <w:pPr>
              <w:widowControl w:val="0"/>
              <w:ind w:firstLine="0" w:left="0"/>
              <w:jc w:val="center"/>
              <w:rPr>
                <w:b w:val="1"/>
                <w:color w:val="000000"/>
                <w:sz w:val="24"/>
              </w:rPr>
            </w:pPr>
            <w:r>
              <w:rPr>
                <w:rFonts w:ascii="XO Thames" w:hAnsi="XO Thames"/>
                <w:b w:val="0"/>
                <w:i w:val="0"/>
                <w:color w:val="252625"/>
                <w:sz w:val="22"/>
              </w:rPr>
              <w:t>25527</w:t>
            </w:r>
          </w:p>
          <w:p w14:paraId="40020000">
            <w:pPr>
              <w:widowControl w:val="0"/>
              <w:ind w:firstLine="0" w:left="0"/>
              <w:jc w:val="center"/>
              <w:rPr>
                <w:color w:val="000000"/>
                <w:sz w:val="18"/>
              </w:rPr>
            </w:pPr>
          </w:p>
          <w:p w14:paraId="41020000">
            <w:pPr>
              <w:widowControl w:val="0"/>
              <w:ind w:firstLine="21" w:left="0" w:right="23"/>
              <w:jc w:val="center"/>
              <w:rPr>
                <w:color w:val="000000"/>
                <w:sz w:val="20"/>
              </w:rPr>
            </w:pPr>
          </w:p>
        </w:tc>
        <w:tc>
          <w:tcPr>
            <w:tcW w:type="dxa" w:w="1276"/>
            <w:vMerge w:val="restart"/>
            <w:tcBorders>
              <w:top w:color="000000" w:sz="4" w:val="single"/>
              <w:left w:color="000000" w:sz="4" w:val="single"/>
              <w:bottom w:color="000000" w:sz="4" w:val="single"/>
              <w:right w:color="000000" w:sz="4" w:val="single"/>
            </w:tcBorders>
            <w:vAlign w:val="center"/>
          </w:tcPr>
          <w:p w14:paraId="42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vAlign w:val="center"/>
          </w:tcPr>
          <w:p w14:paraId="43020000">
            <w:pPr>
              <w:widowControl w:val="0"/>
              <w:tabs>
                <w:tab w:leader="none" w:pos="6580" w:val="left"/>
              </w:tabs>
              <w:spacing w:line="240" w:lineRule="auto"/>
              <w:ind w:firstLine="0" w:left="0"/>
              <w:jc w:val="center"/>
              <w:outlineLvl w:val="2"/>
              <w:rPr>
                <w:b w:val="1"/>
                <w:caps w:val="1"/>
                <w:sz w:val="20"/>
              </w:rPr>
            </w:pPr>
            <w:r>
              <w:rPr>
                <w:sz w:val="20"/>
              </w:rPr>
              <w:t>-</w:t>
            </w:r>
          </w:p>
        </w:tc>
        <w:tc>
          <w:tcPr>
            <w:tcW w:type="dxa" w:w="1670"/>
            <w:tcBorders>
              <w:top w:color="000000" w:sz="4" w:val="single"/>
              <w:left w:color="000000" w:sz="4" w:val="single"/>
              <w:bottom w:color="000000" w:sz="4" w:val="single"/>
              <w:right w:color="000000" w:sz="4" w:val="single"/>
            </w:tcBorders>
            <w:vAlign w:val="center"/>
          </w:tcPr>
          <w:p w14:paraId="44020000">
            <w:pPr>
              <w:widowControl w:val="0"/>
              <w:tabs>
                <w:tab w:leader="none" w:pos="6580" w:val="left"/>
              </w:tabs>
              <w:spacing w:line="240" w:lineRule="auto"/>
              <w:ind w:firstLine="0" w:left="0"/>
              <w:jc w:val="center"/>
              <w:outlineLvl w:val="2"/>
              <w:rPr>
                <w:b w:val="1"/>
                <w:caps w:val="1"/>
                <w:sz w:val="20"/>
              </w:rPr>
            </w:pPr>
            <w:r>
              <w:rPr>
                <w:sz w:val="20"/>
              </w:rPr>
              <w:t>-</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45020000">
            <w:pPr>
              <w:widowControl w:val="0"/>
              <w:spacing w:line="240" w:lineRule="auto"/>
              <w:ind w:firstLine="0" w:left="0"/>
              <w:rPr>
                <w:b w:val="1"/>
                <w:caps w:val="1"/>
                <w:sz w:val="20"/>
              </w:rPr>
            </w:pPr>
            <w:r>
              <w:rPr>
                <w:sz w:val="20"/>
              </w:rPr>
              <w:t>I</w:t>
            </w:r>
            <w:r>
              <w:rPr>
                <w:sz w:val="20"/>
              </w:rPr>
              <w:t xml:space="preserve"> этап (по итогам этапа предоставляется проект схемы расположения участка на КПТ)</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46020000">
            <w:pPr>
              <w:widowControl w:val="0"/>
              <w:tabs>
                <w:tab w:leader="none" w:pos="6580" w:val="left"/>
              </w:tabs>
              <w:spacing w:line="240" w:lineRule="auto"/>
              <w:ind w:firstLine="0" w:left="0"/>
              <w:jc w:val="center"/>
              <w:outlineLvl w:val="2"/>
              <w:rPr>
                <w:caps w:val="1"/>
                <w:sz w:val="20"/>
              </w:rPr>
            </w:pPr>
            <w:r>
              <w:rPr>
                <w:sz w:val="20"/>
              </w:rPr>
              <w:t>с даты подписания контракта</w:t>
            </w:r>
          </w:p>
        </w:tc>
        <w:tc>
          <w:tcPr>
            <w:tcW w:type="dxa" w:w="1670"/>
            <w:tcBorders>
              <w:top w:color="000000" w:sz="4" w:val="single"/>
              <w:left w:color="000000" w:sz="4" w:val="single"/>
              <w:bottom w:color="000000" w:sz="4" w:val="single"/>
              <w:right w:color="000000" w:sz="4" w:val="single"/>
            </w:tcBorders>
            <w:vAlign w:val="center"/>
          </w:tcPr>
          <w:p w14:paraId="47020000">
            <w:pPr>
              <w:widowControl w:val="0"/>
              <w:tabs>
                <w:tab w:leader="none" w:pos="6580" w:val="left"/>
              </w:tabs>
              <w:spacing w:line="240" w:lineRule="auto"/>
              <w:ind w:firstLine="0" w:left="0"/>
              <w:jc w:val="center"/>
              <w:outlineLvl w:val="2"/>
              <w:rPr>
                <w:caps w:val="1"/>
                <w:sz w:val="20"/>
              </w:rPr>
            </w:pPr>
            <w:r>
              <w:rPr>
                <w:caps w:val="1"/>
                <w:sz w:val="20"/>
              </w:rPr>
              <w:t>03.08</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48020000">
            <w:pPr>
              <w:widowControl w:val="0"/>
              <w:spacing w:line="240" w:lineRule="auto"/>
              <w:ind w:firstLine="0" w:left="0"/>
              <w:rPr>
                <w:b w:val="1"/>
                <w:caps w:val="1"/>
                <w:sz w:val="20"/>
              </w:rPr>
            </w:pPr>
            <w:r>
              <w:rPr>
                <w:sz w:val="20"/>
              </w:rPr>
              <w:t>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49020000">
            <w:pPr>
              <w:widowControl w:val="0"/>
              <w:tabs>
                <w:tab w:leader="none" w:pos="6580" w:val="left"/>
              </w:tabs>
              <w:spacing w:line="240" w:lineRule="auto"/>
              <w:ind w:firstLine="0" w:left="0"/>
              <w:jc w:val="center"/>
              <w:outlineLvl w:val="2"/>
              <w:rPr>
                <w:caps w:val="1"/>
                <w:sz w:val="20"/>
              </w:rPr>
            </w:pPr>
            <w:r>
              <w:rPr>
                <w:caps w:val="1"/>
                <w:sz w:val="20"/>
              </w:rPr>
              <w:t>04.08</w:t>
            </w:r>
            <w:r>
              <w:rPr>
                <w:caps w:val="1"/>
                <w:sz w:val="20"/>
              </w:rPr>
              <w:t>.2026</w:t>
            </w:r>
          </w:p>
        </w:tc>
        <w:tc>
          <w:tcPr>
            <w:tcW w:type="dxa" w:w="1670"/>
            <w:tcBorders>
              <w:top w:color="000000" w:sz="4" w:val="single"/>
              <w:left w:color="000000" w:sz="4" w:val="single"/>
              <w:bottom w:color="000000" w:sz="4" w:val="single"/>
              <w:right w:color="000000" w:sz="4" w:val="single"/>
            </w:tcBorders>
            <w:vAlign w:val="center"/>
          </w:tcPr>
          <w:p w14:paraId="4A020000">
            <w:pPr>
              <w:widowControl w:val="0"/>
              <w:tabs>
                <w:tab w:leader="none" w:pos="6580" w:val="left"/>
              </w:tabs>
              <w:spacing w:line="240" w:lineRule="auto"/>
              <w:ind w:firstLine="0" w:left="0"/>
              <w:jc w:val="center"/>
              <w:outlineLvl w:val="2"/>
              <w:rPr>
                <w:caps w:val="1"/>
                <w:sz w:val="20"/>
              </w:rPr>
            </w:pPr>
            <w:r>
              <w:rPr>
                <w:caps w:val="1"/>
                <w:sz w:val="20"/>
              </w:rPr>
              <w:t>29.08</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4B020000">
            <w:pPr>
              <w:widowControl w:val="0"/>
              <w:spacing w:line="240" w:lineRule="auto"/>
              <w:ind w:firstLine="0" w:left="0"/>
              <w:rPr>
                <w:b w:val="1"/>
                <w:caps w:val="1"/>
                <w:sz w:val="20"/>
              </w:rPr>
            </w:pPr>
            <w:r>
              <w:rPr>
                <w:sz w:val="20"/>
              </w:rPr>
              <w:t>III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4C020000">
            <w:pPr>
              <w:widowControl w:val="0"/>
              <w:tabs>
                <w:tab w:leader="none" w:pos="6580" w:val="left"/>
              </w:tabs>
              <w:spacing w:line="240" w:lineRule="auto"/>
              <w:ind w:firstLine="0" w:left="0"/>
              <w:jc w:val="center"/>
              <w:outlineLvl w:val="2"/>
              <w:rPr>
                <w:caps w:val="1"/>
                <w:sz w:val="20"/>
              </w:rPr>
            </w:pPr>
            <w:r>
              <w:rPr>
                <w:caps w:val="1"/>
                <w:sz w:val="20"/>
              </w:rPr>
              <w:t>30.08</w:t>
            </w:r>
            <w:r>
              <w:rPr>
                <w:caps w:val="1"/>
                <w:sz w:val="20"/>
              </w:rPr>
              <w:t>.2026</w:t>
            </w:r>
          </w:p>
        </w:tc>
        <w:tc>
          <w:tcPr>
            <w:tcW w:type="dxa" w:w="1670"/>
            <w:tcBorders>
              <w:top w:color="000000" w:sz="4" w:val="single"/>
              <w:left w:color="000000" w:sz="4" w:val="single"/>
              <w:bottom w:color="000000" w:sz="4" w:val="single"/>
              <w:right w:color="000000" w:sz="4" w:val="single"/>
            </w:tcBorders>
            <w:vAlign w:val="center"/>
          </w:tcPr>
          <w:p w14:paraId="4D020000">
            <w:pPr>
              <w:widowControl w:val="0"/>
              <w:tabs>
                <w:tab w:leader="none" w:pos="6580" w:val="left"/>
              </w:tabs>
              <w:spacing w:line="240" w:lineRule="auto"/>
              <w:ind w:firstLine="0" w:left="0"/>
              <w:jc w:val="center"/>
              <w:outlineLvl w:val="2"/>
              <w:rPr>
                <w:caps w:val="1"/>
                <w:sz w:val="20"/>
              </w:rPr>
            </w:pPr>
          </w:p>
          <w:p w14:paraId="4E020000">
            <w:pPr>
              <w:widowControl w:val="0"/>
              <w:tabs>
                <w:tab w:leader="none" w:pos="6580" w:val="left"/>
              </w:tabs>
              <w:spacing w:line="240" w:lineRule="auto"/>
              <w:ind w:firstLine="0" w:left="0"/>
              <w:jc w:val="center"/>
              <w:outlineLvl w:val="2"/>
              <w:rPr>
                <w:caps w:val="1"/>
                <w:sz w:val="20"/>
              </w:rPr>
            </w:pPr>
            <w:r>
              <w:rPr>
                <w:caps w:val="1"/>
                <w:sz w:val="20"/>
              </w:rPr>
              <w:t>10</w:t>
            </w:r>
            <w:r>
              <w:rPr>
                <w:caps w:val="1"/>
                <w:sz w:val="20"/>
              </w:rPr>
              <w:t>.09</w:t>
            </w:r>
            <w:r>
              <w:rPr>
                <w:caps w:val="1"/>
                <w:sz w:val="20"/>
              </w:rPr>
              <w:t>.2026</w:t>
            </w:r>
          </w:p>
          <w:p w14:paraId="4F020000">
            <w:pPr>
              <w:widowControl w:val="0"/>
              <w:tabs>
                <w:tab w:leader="none" w:pos="6580" w:val="left"/>
              </w:tabs>
              <w:spacing w:line="240" w:lineRule="auto"/>
              <w:ind w:firstLine="0" w:left="0"/>
              <w:jc w:val="center"/>
              <w:outlineLvl w:val="2"/>
              <w:rPr>
                <w:caps w:val="1"/>
                <w:sz w:val="20"/>
              </w:rPr>
            </w:pPr>
          </w:p>
        </w:tc>
      </w:tr>
    </w:tbl>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712"/>
        <w:gridCol w:w="1561"/>
        <w:gridCol w:w="1276"/>
        <w:gridCol w:w="1165"/>
        <w:gridCol w:w="1670"/>
      </w:tblGrid>
      <w:tr>
        <w:trPr>
          <w:trHeight w:hRule="atLeast" w:val="528"/>
        </w:trPr>
        <w:tc>
          <w:tcPr>
            <w:tcW w:type="dxa" w:w="534"/>
            <w:vMerge w:val="restart"/>
            <w:tcBorders>
              <w:top w:color="000000" w:sz="4" w:val="single"/>
              <w:left w:color="000000" w:sz="4" w:val="single"/>
              <w:bottom w:color="000000" w:sz="4" w:val="single"/>
              <w:right w:color="000000" w:sz="4" w:val="single"/>
            </w:tcBorders>
            <w:vAlign w:val="center"/>
          </w:tcPr>
          <w:p w14:paraId="50020000">
            <w:pPr>
              <w:widowControl w:val="0"/>
              <w:tabs>
                <w:tab w:leader="none" w:pos="6580" w:val="left"/>
              </w:tabs>
              <w:spacing w:line="240" w:lineRule="auto"/>
              <w:ind w:firstLine="0" w:left="0"/>
              <w:jc w:val="center"/>
              <w:rPr>
                <w:b w:val="1"/>
                <w:caps w:val="1"/>
                <w:sz w:val="20"/>
              </w:rPr>
            </w:pPr>
            <w:r>
              <w:rPr>
                <w:b w:val="1"/>
                <w:caps w:val="1"/>
                <w:sz w:val="20"/>
              </w:rPr>
              <w:t>5</w:t>
            </w:r>
          </w:p>
        </w:tc>
        <w:tc>
          <w:tcPr>
            <w:tcW w:type="dxa" w:w="3712"/>
            <w:tcBorders>
              <w:top w:color="000000" w:sz="4" w:val="single"/>
              <w:left w:sz="4" w:val="nil"/>
              <w:bottom w:color="000000" w:sz="4" w:val="single"/>
              <w:right w:color="000000" w:sz="4" w:val="single"/>
            </w:tcBorders>
            <w:shd w:fill="FFFFFF" w:val="clear"/>
          </w:tcPr>
          <w:p w14:paraId="51020000">
            <w:pPr>
              <w:ind w:firstLine="0"/>
              <w:jc w:val="left"/>
              <w:rPr>
                <w:rFonts w:ascii="XO Thames" w:hAnsi="XO Thames"/>
                <w:b w:val="0"/>
                <w:i w:val="0"/>
                <w:color w:val="252625"/>
                <w:sz w:val="22"/>
              </w:rPr>
            </w:pPr>
            <w:r>
              <w:rPr>
                <w:rFonts w:ascii="XO Thames" w:hAnsi="XO Thames"/>
                <w:b w:val="0"/>
                <w:i w:val="0"/>
                <w:color w:val="252625"/>
                <w:sz w:val="22"/>
              </w:rPr>
              <w:t>Объединение образованных в соответствии с пунктами 1, 3, 4 земельных участков под ручей Седшор</w:t>
            </w:r>
          </w:p>
        </w:tc>
        <w:tc>
          <w:tcPr>
            <w:tcW w:type="dxa" w:w="1561"/>
            <w:vMerge w:val="restart"/>
            <w:tcBorders>
              <w:top w:color="000000" w:sz="4" w:val="single"/>
              <w:left w:sz="4" w:val="nil"/>
              <w:bottom w:color="000000" w:sz="4" w:val="single"/>
              <w:right w:color="000000" w:sz="4" w:val="single"/>
            </w:tcBorders>
            <w:shd w:fill="auto" w:val="clear"/>
            <w:vAlign w:val="center"/>
          </w:tcPr>
          <w:p w14:paraId="52020000">
            <w:pPr>
              <w:widowControl w:val="0"/>
              <w:ind w:firstLine="21" w:left="0" w:right="23"/>
              <w:jc w:val="center"/>
              <w:rPr>
                <w:color w:val="000000"/>
                <w:sz w:val="20"/>
              </w:rPr>
            </w:pPr>
          </w:p>
          <w:p w14:paraId="53020000">
            <w:pPr>
              <w:widowControl w:val="0"/>
              <w:ind w:firstLine="0" w:left="0"/>
              <w:jc w:val="center"/>
              <w:rPr>
                <w:b w:val="1"/>
                <w:color w:val="000000"/>
                <w:sz w:val="24"/>
              </w:rPr>
            </w:pPr>
            <w:r>
              <w:rPr>
                <w:rFonts w:ascii="XO Thames" w:hAnsi="XO Thames"/>
                <w:b w:val="0"/>
                <w:i w:val="0"/>
                <w:color w:val="252625"/>
                <w:sz w:val="22"/>
              </w:rPr>
              <w:t>148645</w:t>
            </w:r>
          </w:p>
          <w:p w14:paraId="54020000">
            <w:pPr>
              <w:widowControl w:val="0"/>
              <w:ind w:firstLine="0" w:left="0"/>
              <w:jc w:val="center"/>
              <w:rPr>
                <w:color w:val="000000"/>
                <w:sz w:val="18"/>
              </w:rPr>
            </w:pPr>
          </w:p>
          <w:p w14:paraId="55020000">
            <w:pPr>
              <w:widowControl w:val="0"/>
              <w:ind w:firstLine="21" w:left="0" w:right="23"/>
              <w:jc w:val="center"/>
              <w:rPr>
                <w:color w:val="000000"/>
                <w:sz w:val="20"/>
              </w:rPr>
            </w:pPr>
          </w:p>
        </w:tc>
        <w:tc>
          <w:tcPr>
            <w:tcW w:type="dxa" w:w="1276"/>
            <w:vMerge w:val="restart"/>
            <w:tcBorders>
              <w:top w:color="000000" w:sz="4" w:val="single"/>
              <w:left w:color="000000" w:sz="4" w:val="single"/>
              <w:bottom w:color="000000" w:sz="4" w:val="single"/>
              <w:right w:color="000000" w:sz="4" w:val="single"/>
            </w:tcBorders>
            <w:vAlign w:val="center"/>
          </w:tcPr>
          <w:p w14:paraId="56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vAlign w:val="center"/>
          </w:tcPr>
          <w:p w14:paraId="57020000">
            <w:pPr>
              <w:widowControl w:val="0"/>
              <w:tabs>
                <w:tab w:leader="none" w:pos="6580" w:val="left"/>
              </w:tabs>
              <w:spacing w:line="240" w:lineRule="auto"/>
              <w:ind w:firstLine="0" w:left="0"/>
              <w:jc w:val="center"/>
              <w:outlineLvl w:val="2"/>
              <w:rPr>
                <w:b w:val="1"/>
                <w:caps w:val="1"/>
                <w:sz w:val="20"/>
              </w:rPr>
            </w:pPr>
            <w:r>
              <w:rPr>
                <w:sz w:val="20"/>
              </w:rPr>
              <w:t>-</w:t>
            </w:r>
          </w:p>
        </w:tc>
        <w:tc>
          <w:tcPr>
            <w:tcW w:type="dxa" w:w="1670"/>
            <w:tcBorders>
              <w:top w:color="000000" w:sz="4" w:val="single"/>
              <w:left w:color="000000" w:sz="4" w:val="single"/>
              <w:bottom w:color="000000" w:sz="4" w:val="single"/>
              <w:right w:color="000000" w:sz="4" w:val="single"/>
            </w:tcBorders>
            <w:vAlign w:val="center"/>
          </w:tcPr>
          <w:p w14:paraId="58020000">
            <w:pPr>
              <w:widowControl w:val="0"/>
              <w:tabs>
                <w:tab w:leader="none" w:pos="6580" w:val="left"/>
              </w:tabs>
              <w:spacing w:line="240" w:lineRule="auto"/>
              <w:ind w:firstLine="0" w:left="0"/>
              <w:jc w:val="center"/>
              <w:outlineLvl w:val="2"/>
              <w:rPr>
                <w:b w:val="1"/>
                <w:caps w:val="1"/>
                <w:sz w:val="20"/>
              </w:rPr>
            </w:pPr>
            <w:r>
              <w:rPr>
                <w:sz w:val="20"/>
              </w:rPr>
              <w:t>-</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59020000">
            <w:pPr>
              <w:widowControl w:val="0"/>
              <w:spacing w:line="240" w:lineRule="auto"/>
              <w:ind w:firstLine="0" w:left="0"/>
              <w:rPr>
                <w:b w:val="1"/>
                <w:caps w:val="1"/>
                <w:sz w:val="20"/>
              </w:rPr>
            </w:pPr>
            <w:r>
              <w:rPr>
                <w:sz w:val="20"/>
              </w:rPr>
              <w:t>I</w:t>
            </w:r>
            <w:r>
              <w:rPr>
                <w:sz w:val="20"/>
              </w:rPr>
              <w:t xml:space="preserve"> этап (по итогам этапа предоставляется проект схемы расположения участка на КПТ)</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5A020000">
            <w:pPr>
              <w:widowControl w:val="0"/>
              <w:tabs>
                <w:tab w:leader="none" w:pos="6580" w:val="left"/>
              </w:tabs>
              <w:spacing w:line="240" w:lineRule="auto"/>
              <w:ind w:firstLine="0" w:left="0"/>
              <w:jc w:val="center"/>
              <w:outlineLvl w:val="2"/>
              <w:rPr>
                <w:caps w:val="1"/>
                <w:sz w:val="20"/>
              </w:rPr>
            </w:pPr>
            <w:r>
              <w:rPr>
                <w:sz w:val="20"/>
              </w:rPr>
              <w:t>с даты подписания контракта</w:t>
            </w:r>
          </w:p>
        </w:tc>
        <w:tc>
          <w:tcPr>
            <w:tcW w:type="dxa" w:w="1670"/>
            <w:tcBorders>
              <w:top w:color="000000" w:sz="4" w:val="single"/>
              <w:left w:color="000000" w:sz="4" w:val="single"/>
              <w:bottom w:color="000000" w:sz="4" w:val="single"/>
              <w:right w:color="000000" w:sz="4" w:val="single"/>
            </w:tcBorders>
            <w:vAlign w:val="center"/>
          </w:tcPr>
          <w:p w14:paraId="5B020000">
            <w:pPr>
              <w:widowControl w:val="0"/>
              <w:tabs>
                <w:tab w:leader="none" w:pos="6580" w:val="left"/>
              </w:tabs>
              <w:spacing w:line="240" w:lineRule="auto"/>
              <w:ind w:firstLine="0" w:left="0"/>
              <w:jc w:val="center"/>
              <w:outlineLvl w:val="2"/>
              <w:rPr>
                <w:caps w:val="1"/>
                <w:sz w:val="20"/>
              </w:rPr>
            </w:pPr>
            <w:r>
              <w:rPr>
                <w:caps w:val="1"/>
                <w:sz w:val="20"/>
              </w:rPr>
              <w:t>02.10</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5C020000">
            <w:pPr>
              <w:widowControl w:val="0"/>
              <w:spacing w:line="240" w:lineRule="auto"/>
              <w:ind w:firstLine="0" w:left="0"/>
              <w:rPr>
                <w:b w:val="1"/>
                <w:caps w:val="1"/>
                <w:sz w:val="20"/>
              </w:rPr>
            </w:pPr>
            <w:r>
              <w:rPr>
                <w:sz w:val="20"/>
              </w:rPr>
              <w:t>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5D020000">
            <w:pPr>
              <w:widowControl w:val="0"/>
              <w:tabs>
                <w:tab w:leader="none" w:pos="6580" w:val="left"/>
              </w:tabs>
              <w:spacing w:line="240" w:lineRule="auto"/>
              <w:ind w:firstLine="0" w:left="0"/>
              <w:jc w:val="center"/>
              <w:outlineLvl w:val="2"/>
              <w:rPr>
                <w:caps w:val="1"/>
                <w:sz w:val="20"/>
              </w:rPr>
            </w:pPr>
            <w:r>
              <w:rPr>
                <w:caps w:val="1"/>
                <w:sz w:val="20"/>
              </w:rPr>
              <w:t>02.10</w:t>
            </w:r>
            <w:r>
              <w:rPr>
                <w:caps w:val="1"/>
                <w:sz w:val="20"/>
              </w:rPr>
              <w:t>.2026</w:t>
            </w:r>
          </w:p>
        </w:tc>
        <w:tc>
          <w:tcPr>
            <w:tcW w:type="dxa" w:w="1670"/>
            <w:tcBorders>
              <w:top w:color="000000" w:sz="4" w:val="single"/>
              <w:left w:color="000000" w:sz="4" w:val="single"/>
              <w:bottom w:color="000000" w:sz="4" w:val="single"/>
              <w:right w:color="000000" w:sz="4" w:val="single"/>
            </w:tcBorders>
            <w:vAlign w:val="center"/>
          </w:tcPr>
          <w:p w14:paraId="5E020000">
            <w:pPr>
              <w:widowControl w:val="0"/>
              <w:tabs>
                <w:tab w:leader="none" w:pos="6580" w:val="left"/>
              </w:tabs>
              <w:spacing w:line="240" w:lineRule="auto"/>
              <w:ind w:firstLine="0" w:left="0"/>
              <w:jc w:val="center"/>
              <w:outlineLvl w:val="2"/>
              <w:rPr>
                <w:caps w:val="1"/>
                <w:sz w:val="20"/>
              </w:rPr>
            </w:pPr>
            <w:r>
              <w:rPr>
                <w:caps w:val="1"/>
                <w:sz w:val="20"/>
              </w:rPr>
              <w:t>19.10</w:t>
            </w:r>
            <w:r>
              <w:rPr>
                <w:caps w:val="1"/>
                <w:sz w:val="20"/>
              </w:rPr>
              <w:t>.2026</w:t>
            </w:r>
          </w:p>
        </w:tc>
      </w:tr>
      <w:tr>
        <w:trPr>
          <w:trHeight w:hRule="atLeast" w:val="528"/>
        </w:trPr>
        <w:tc>
          <w:tcPr>
            <w:tcW w:type="dxa" w:w="534"/>
            <w:gridSpan w:val="1"/>
            <w:vMerge w:val="continue"/>
            <w:tcBorders>
              <w:top w:color="000000" w:sz="4" w:val="single"/>
              <w:left w:color="000000" w:sz="4" w:val="single"/>
              <w:bottom w:color="000000" w:sz="4" w:val="single"/>
              <w:right w:color="000000" w:sz="4" w:val="single"/>
            </w:tcBorders>
            <w:vAlign w:val="center"/>
          </w:tcPr>
          <w:p/>
        </w:tc>
        <w:tc>
          <w:tcPr>
            <w:tcW w:type="dxa" w:w="3712"/>
            <w:tcBorders>
              <w:top w:color="000000" w:sz="4" w:val="single"/>
              <w:left w:color="000000" w:sz="4" w:val="single"/>
              <w:bottom w:color="000000" w:sz="4" w:val="single"/>
              <w:right w:color="000000" w:sz="4" w:val="single"/>
            </w:tcBorders>
            <w:vAlign w:val="center"/>
          </w:tcPr>
          <w:p w14:paraId="5F020000">
            <w:pPr>
              <w:widowControl w:val="0"/>
              <w:spacing w:line="240" w:lineRule="auto"/>
              <w:ind w:firstLine="0" w:left="0"/>
              <w:rPr>
                <w:b w:val="1"/>
                <w:caps w:val="1"/>
                <w:sz w:val="20"/>
              </w:rPr>
            </w:pPr>
            <w:r>
              <w:rPr>
                <w:sz w:val="20"/>
              </w:rPr>
              <w:t>III</w:t>
            </w:r>
            <w:r>
              <w:rPr>
                <w:sz w:val="20"/>
              </w:rPr>
              <w:t xml:space="preserve"> этап</w:t>
            </w:r>
          </w:p>
        </w:tc>
        <w:tc>
          <w:tcPr>
            <w:tcW w:type="dxa" w:w="1561"/>
            <w:gridSpan w:val="1"/>
            <w:vMerge w:val="continue"/>
            <w:tcBorders>
              <w:top w:color="000000" w:sz="4" w:val="single"/>
              <w:left w:sz="4" w:val="nil"/>
              <w:bottom w:color="000000" w:sz="4" w:val="single"/>
              <w:right w:color="000000" w:sz="4" w:val="single"/>
            </w:tcBorders>
            <w:shd w:fill="auto" w:val="clear"/>
            <w:vAlign w:val="center"/>
          </w:tcPr>
          <w:p/>
        </w:tc>
        <w:tc>
          <w:tcPr>
            <w:tcW w:type="dxa" w:w="1276"/>
            <w:gridSpan w:val="1"/>
            <w:vMerge w:val="continue"/>
            <w:tcBorders>
              <w:top w:color="000000" w:sz="4" w:val="single"/>
              <w:left w:color="000000" w:sz="4" w:val="single"/>
              <w:bottom w:color="000000" w:sz="4" w:val="single"/>
              <w:right w:color="000000" w:sz="4" w:val="single"/>
            </w:tcBorders>
            <w:vAlign w:val="center"/>
          </w:tcPr>
          <w:p/>
        </w:tc>
        <w:tc>
          <w:tcPr>
            <w:tcW w:type="dxa" w:w="1165"/>
            <w:tcBorders>
              <w:top w:color="000000" w:sz="4" w:val="single"/>
              <w:left w:color="000000" w:sz="4" w:val="single"/>
              <w:bottom w:color="000000" w:sz="4" w:val="single"/>
              <w:right w:color="000000" w:sz="4" w:val="single"/>
            </w:tcBorders>
            <w:vAlign w:val="center"/>
          </w:tcPr>
          <w:p w14:paraId="60020000">
            <w:pPr>
              <w:widowControl w:val="0"/>
              <w:tabs>
                <w:tab w:leader="none" w:pos="6580" w:val="left"/>
              </w:tabs>
              <w:spacing w:line="240" w:lineRule="auto"/>
              <w:ind w:firstLine="0" w:left="0"/>
              <w:jc w:val="center"/>
              <w:outlineLvl w:val="2"/>
              <w:rPr>
                <w:caps w:val="1"/>
                <w:sz w:val="20"/>
              </w:rPr>
            </w:pPr>
            <w:r>
              <w:rPr>
                <w:caps w:val="1"/>
                <w:sz w:val="20"/>
              </w:rPr>
              <w:t>20.10</w:t>
            </w:r>
            <w:r>
              <w:rPr>
                <w:caps w:val="1"/>
                <w:sz w:val="20"/>
              </w:rPr>
              <w:t>.2026</w:t>
            </w:r>
          </w:p>
        </w:tc>
        <w:tc>
          <w:tcPr>
            <w:tcW w:type="dxa" w:w="1670"/>
            <w:tcBorders>
              <w:top w:color="000000" w:sz="4" w:val="single"/>
              <w:left w:color="000000" w:sz="4" w:val="single"/>
              <w:bottom w:color="000000" w:sz="4" w:val="single"/>
              <w:right w:color="000000" w:sz="4" w:val="single"/>
            </w:tcBorders>
            <w:vAlign w:val="center"/>
          </w:tcPr>
          <w:p w14:paraId="61020000">
            <w:pPr>
              <w:widowControl w:val="0"/>
              <w:tabs>
                <w:tab w:leader="none" w:pos="6580" w:val="left"/>
              </w:tabs>
              <w:spacing w:line="240" w:lineRule="auto"/>
              <w:ind w:firstLine="0" w:left="0"/>
              <w:jc w:val="center"/>
              <w:outlineLvl w:val="2"/>
              <w:rPr>
                <w:caps w:val="1"/>
                <w:sz w:val="20"/>
              </w:rPr>
            </w:pPr>
            <w:r>
              <w:rPr>
                <w:caps w:val="1"/>
                <w:sz w:val="20"/>
              </w:rPr>
              <w:t>26.10</w:t>
            </w:r>
            <w:r>
              <w:rPr>
                <w:caps w:val="1"/>
                <w:sz w:val="20"/>
              </w:rPr>
              <w:t>.2026</w:t>
            </w:r>
          </w:p>
        </w:tc>
      </w:tr>
    </w:tbl>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712"/>
        <w:gridCol w:w="1561"/>
        <w:gridCol w:w="1276"/>
        <w:gridCol w:w="1165"/>
        <w:gridCol w:w="1670"/>
      </w:tblGrid>
      <w:tr>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20000">
            <w:pPr>
              <w:widowControl w:val="0"/>
              <w:spacing w:line="240" w:lineRule="auto"/>
              <w:ind w:firstLine="0" w:left="0"/>
              <w:jc w:val="center"/>
              <w:rPr>
                <w:b w:val="1"/>
                <w:caps w:val="1"/>
                <w:sz w:val="20"/>
              </w:rPr>
            </w:pPr>
          </w:p>
        </w:tc>
        <w:tc>
          <w:tcPr>
            <w:tcW w:type="dxa" w:w="37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20000">
            <w:pPr>
              <w:widowControl w:val="0"/>
              <w:spacing w:line="240" w:lineRule="auto"/>
              <w:ind w:firstLine="0" w:left="0"/>
              <w:jc w:val="center"/>
              <w:rPr>
                <w:b w:val="1"/>
                <w:caps w:val="1"/>
                <w:sz w:val="20"/>
              </w:rPr>
            </w:pPr>
            <w:r>
              <w:rPr>
                <w:sz w:val="20"/>
              </w:rPr>
              <w:t>Итого</w:t>
            </w:r>
          </w:p>
          <w:p w14:paraId="64020000">
            <w:pPr>
              <w:widowControl w:val="0"/>
              <w:spacing w:line="240" w:lineRule="auto"/>
              <w:ind w:firstLine="0" w:left="0"/>
              <w:jc w:val="center"/>
              <w:rPr>
                <w:sz w:val="20"/>
              </w:rPr>
            </w:pP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20000">
            <w:pPr>
              <w:widowControl w:val="0"/>
              <w:spacing w:line="240" w:lineRule="auto"/>
              <w:ind w:firstLine="0" w:left="0"/>
              <w:jc w:val="center"/>
              <w:rPr>
                <w:b w:val="1"/>
                <w:caps w:val="1"/>
                <w:sz w:val="24"/>
              </w:rPr>
            </w:pPr>
            <w:r>
              <w:rPr>
                <w:b w:val="1"/>
                <w:caps w:val="1"/>
                <w:sz w:val="24"/>
              </w:rPr>
              <w:t>4 020 374</w:t>
            </w:r>
          </w:p>
          <w:p w14:paraId="66020000">
            <w:pPr>
              <w:widowControl w:val="0"/>
              <w:spacing w:line="240" w:lineRule="auto"/>
              <w:ind w:firstLine="0" w:left="0"/>
              <w:jc w:val="center"/>
              <w:rPr>
                <w:b w:val="1"/>
                <w:caps w:val="1"/>
                <w:sz w:val="20"/>
              </w:rPr>
            </w:pP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20000">
            <w:pPr>
              <w:widowControl w:val="0"/>
              <w:spacing w:line="240" w:lineRule="auto"/>
              <w:ind w:firstLine="0" w:left="0"/>
              <w:jc w:val="center"/>
              <w:rPr>
                <w:b w:val="1"/>
                <w:caps w:val="1"/>
                <w:sz w:val="20"/>
              </w:rPr>
            </w:pPr>
          </w:p>
        </w:tc>
        <w:tc>
          <w:tcPr>
            <w:tcW w:type="dxa" w:w="116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20000">
            <w:pPr>
              <w:widowControl w:val="0"/>
              <w:spacing w:line="240" w:lineRule="auto"/>
              <w:ind w:firstLine="0" w:left="0"/>
              <w:jc w:val="center"/>
              <w:rPr>
                <w:b w:val="1"/>
                <w:caps w:val="1"/>
                <w:sz w:val="20"/>
              </w:rPr>
            </w:pPr>
          </w:p>
        </w:tc>
        <w:tc>
          <w:tcPr>
            <w:tcW w:type="dxa" w:w="1670"/>
            <w:tcBorders>
              <w:top w:color="000000" w:sz="4" w:val="single"/>
              <w:left w:color="000000" w:sz="4" w:val="single"/>
              <w:bottom w:color="000000" w:sz="4" w:val="single"/>
              <w:right w:color="000000" w:sz="4" w:val="single"/>
            </w:tcBorders>
          </w:tcPr>
          <w:p/>
        </w:tc>
      </w:tr>
    </w:tbl>
    <w:p w14:paraId="69020000">
      <w:pPr>
        <w:pStyle w:val="Style_11"/>
        <w:widowControl w:val="0"/>
        <w:ind/>
        <w:jc w:val="both"/>
      </w:pPr>
    </w:p>
    <w:p w14:paraId="6A020000">
      <w:pPr>
        <w:pStyle w:val="Style_11"/>
        <w:widowControl w:val="0"/>
        <w:ind/>
        <w:jc w:val="both"/>
        <w:rPr>
          <w:b w:val="1"/>
        </w:rPr>
      </w:pPr>
      <w:r>
        <w:t>* - указывается стоимость работ исходя из предложенной победителем стоимости контракта. Стоимость работ (</w:t>
      </w:r>
      <w:r>
        <w:rPr>
          <w:i w:val="1"/>
        </w:rPr>
        <w:t>С</w:t>
      </w:r>
      <w:r>
        <w:rPr>
          <w:i w:val="1"/>
          <w:vertAlign w:val="subscript"/>
        </w:rPr>
        <w:t>Р</w:t>
      </w:r>
      <w:r>
        <w:t>) по каждому участку определяется как частное от деления предложенной цены контракта (</w:t>
      </w:r>
      <w:r>
        <w:rPr>
          <w:i w:val="1"/>
        </w:rPr>
        <w:t>Ц</w:t>
      </w:r>
      <w:r>
        <w:rPr>
          <w:i w:val="1"/>
          <w:vertAlign w:val="subscript"/>
        </w:rPr>
        <w:t>К</w:t>
      </w:r>
      <w:r>
        <w:t>) на начальную (максимальную) цену (</w:t>
      </w:r>
      <w:r>
        <w:rPr>
          <w:i w:val="1"/>
        </w:rPr>
        <w:t>Ц</w:t>
      </w:r>
      <w:r>
        <w:rPr>
          <w:i w:val="1"/>
          <w:vertAlign w:val="subscript"/>
        </w:rPr>
        <w:t>MAX</w:t>
      </w:r>
      <w:r>
        <w:t xml:space="preserve">), умноженное на </w:t>
      </w:r>
      <w:r>
        <w:t>начальную</w:t>
      </w:r>
      <w:r>
        <w:t xml:space="preserve"> стоимость работ (</w:t>
      </w:r>
      <w:r>
        <w:rPr>
          <w:i w:val="1"/>
        </w:rPr>
        <w:t>С</w:t>
      </w:r>
      <w:r>
        <w:rPr>
          <w:i w:val="1"/>
          <w:vertAlign w:val="subscript"/>
        </w:rPr>
        <w:t>С</w:t>
      </w:r>
      <w:r>
        <w:t>) по данному земельному участку</w:t>
      </w:r>
      <w:r>
        <w:t>.</w:t>
      </w:r>
    </w:p>
    <w:p w14:paraId="6B020000">
      <w:pPr>
        <w:pStyle w:val="Style_11"/>
        <w:widowControl w:val="0"/>
        <w:ind/>
        <w:jc w:val="both"/>
        <w:rPr>
          <w:b w:val="1"/>
        </w:rPr>
      </w:pPr>
    </w:p>
    <w:p w14:paraId="6C020000">
      <w:pPr>
        <w:pStyle w:val="Style_11"/>
        <w:widowControl w:val="0"/>
        <w:ind/>
        <w:jc w:val="both"/>
        <w:rPr>
          <w:b w:val="1"/>
        </w:rPr>
      </w:pPr>
    </w:p>
    <w:p w14:paraId="6D020000">
      <w:pPr>
        <w:pStyle w:val="Style_11"/>
        <w:widowControl w:val="0"/>
        <w:ind/>
        <w:jc w:val="both"/>
        <w:rPr>
          <w:b w:val="1"/>
        </w:rPr>
      </w:pPr>
    </w:p>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72"/>
        <w:gridCol w:w="759"/>
        <w:gridCol w:w="190"/>
        <w:gridCol w:w="1702"/>
        <w:gridCol w:w="480"/>
        <w:gridCol w:w="323"/>
        <w:gridCol w:w="1026"/>
        <w:gridCol w:w="250"/>
        <w:gridCol w:w="383"/>
        <w:gridCol w:w="823"/>
        <w:gridCol w:w="149"/>
        <w:gridCol w:w="1856"/>
        <w:gridCol w:w="537"/>
        <w:gridCol w:w="258"/>
        <w:gridCol w:w="613"/>
      </w:tblGrid>
      <w:tr>
        <w:trPr>
          <w:trHeight w:hRule="atLeast" w:val="185"/>
        </w:trPr>
        <w:tc>
          <w:tcPr>
            <w:tcW w:type="dxa" w:w="5052"/>
            <w:gridSpan w:val="7"/>
            <w:tcBorders>
              <w:top w:sz="4" w:val="nil"/>
              <w:left w:sz="4" w:val="nil"/>
              <w:bottom w:color="000000" w:sz="4" w:val="nil"/>
              <w:right w:sz="4" w:val="nil"/>
            </w:tcBorders>
          </w:tcPr>
          <w:p w14:paraId="6E020000">
            <w:pPr>
              <w:keepNext w:val="1"/>
              <w:keepLines w:val="1"/>
              <w:widowControl w:val="0"/>
              <w:tabs>
                <w:tab w:leader="none" w:pos="6720" w:val="left"/>
              </w:tabs>
              <w:spacing w:line="240" w:lineRule="auto"/>
              <w:ind w:firstLine="0" w:left="0"/>
              <w:rPr>
                <w:b w:val="1"/>
                <w:i w:val="1"/>
                <w:color w:val="000000"/>
                <w:sz w:val="22"/>
              </w:rPr>
            </w:pPr>
            <w:r>
              <w:rPr>
                <w:i w:val="1"/>
                <w:color w:val="000000"/>
                <w:sz w:val="22"/>
              </w:rPr>
              <w:t xml:space="preserve">От </w:t>
            </w:r>
            <w:r>
              <w:rPr>
                <w:i w:val="1"/>
                <w:smallCaps w:val="1"/>
                <w:color w:val="000000"/>
                <w:sz w:val="22"/>
              </w:rPr>
              <w:t>ЗАКАЗЧИКА</w:t>
            </w:r>
          </w:p>
        </w:tc>
        <w:tc>
          <w:tcPr>
            <w:tcW w:type="dxa" w:w="250"/>
            <w:tcBorders>
              <w:top w:sz="4" w:val="nil"/>
              <w:left w:sz="4" w:val="nil"/>
              <w:bottom w:color="000000" w:sz="4" w:val="nil"/>
              <w:right w:sz="4" w:val="nil"/>
            </w:tcBorders>
          </w:tcPr>
          <w:p w14:paraId="6F020000">
            <w:pPr>
              <w:keepNext w:val="1"/>
              <w:keepLines w:val="1"/>
              <w:widowControl w:val="0"/>
              <w:tabs>
                <w:tab w:leader="none" w:pos="6720" w:val="left"/>
              </w:tabs>
              <w:spacing w:line="240" w:lineRule="auto"/>
              <w:ind w:firstLine="0" w:left="0"/>
              <w:rPr>
                <w:b w:val="1"/>
                <w:i w:val="1"/>
                <w:color w:val="000000"/>
                <w:sz w:val="22"/>
              </w:rPr>
            </w:pPr>
          </w:p>
        </w:tc>
        <w:tc>
          <w:tcPr>
            <w:tcW w:type="dxa" w:w="4619"/>
            <w:gridSpan w:val="7"/>
            <w:tcBorders>
              <w:top w:sz="4" w:val="nil"/>
              <w:left w:sz="4" w:val="nil"/>
              <w:bottom w:color="000000" w:sz="4" w:val="nil"/>
              <w:right w:sz="4" w:val="nil"/>
            </w:tcBorders>
          </w:tcPr>
          <w:p w14:paraId="70020000">
            <w:pPr>
              <w:keepNext w:val="1"/>
              <w:keepLines w:val="1"/>
              <w:widowControl w:val="0"/>
              <w:tabs>
                <w:tab w:leader="none" w:pos="6720" w:val="left"/>
              </w:tabs>
              <w:spacing w:line="240" w:lineRule="auto"/>
              <w:ind w:firstLine="0" w:left="0"/>
              <w:jc w:val="right"/>
              <w:rPr>
                <w:b w:val="1"/>
                <w:i w:val="1"/>
                <w:color w:val="000000"/>
                <w:sz w:val="22"/>
              </w:rPr>
            </w:pPr>
            <w:r>
              <w:rPr>
                <w:i w:val="1"/>
                <w:color w:val="000000"/>
                <w:sz w:val="22"/>
              </w:rPr>
              <w:t>От Исполнителя</w:t>
            </w:r>
          </w:p>
        </w:tc>
      </w:tr>
      <w:tr>
        <w:tc>
          <w:tcPr>
            <w:tcW w:type="dxa" w:w="5052"/>
            <w:gridSpan w:val="7"/>
            <w:tcBorders>
              <w:top w:color="000000" w:sz="4" w:val="nil"/>
              <w:left w:color="000000" w:sz="4" w:val="nil"/>
              <w:bottom w:color="000000" w:sz="4" w:val="nil"/>
              <w:right w:color="000000" w:sz="4" w:val="nil"/>
              <w:tl2br w:color="000000" w:sz="4" w:val="nil"/>
              <w:tr2bl w:color="000000" w:sz="4" w:val="nil"/>
            </w:tcBorders>
            <w:vAlign w:val="top"/>
          </w:tcPr>
          <w:p w14:paraId="71020000">
            <w:pPr>
              <w:keepNext w:val="1"/>
              <w:keepLines w:val="1"/>
              <w:widowControl w:val="0"/>
              <w:spacing w:line="240" w:lineRule="auto"/>
              <w:ind w:firstLine="0" w:left="0"/>
              <w:jc w:val="center"/>
              <w:rPr>
                <w:b w:val="1"/>
                <w:caps w:val="1"/>
                <w:sz w:val="22"/>
              </w:rPr>
            </w:pPr>
            <w:r>
              <w:rPr>
                <w:sz w:val="22"/>
              </w:rPr>
              <w:t>Р</w:t>
            </w:r>
            <w:r>
              <w:rPr>
                <w:sz w:val="22"/>
              </w:rPr>
              <w:t>уководител</w:t>
            </w:r>
            <w:r>
              <w:rPr>
                <w:sz w:val="22"/>
              </w:rPr>
              <w:t>ь</w:t>
            </w:r>
          </w:p>
        </w:tc>
        <w:tc>
          <w:tcPr>
            <w:tcW w:type="dxa" w:w="250"/>
            <w:tcBorders>
              <w:top w:color="000000" w:sz="4" w:val="nil"/>
              <w:left w:color="000000" w:sz="4" w:val="nil"/>
              <w:bottom w:color="000000" w:sz="4" w:val="nil"/>
              <w:right w:color="000000" w:sz="4" w:val="nil"/>
              <w:tl2br w:color="000000" w:sz="4" w:val="nil"/>
              <w:tr2bl w:color="000000" w:sz="4" w:val="nil"/>
            </w:tcBorders>
          </w:tcPr>
          <w:p w14:paraId="72020000">
            <w:pPr>
              <w:keepNext w:val="1"/>
              <w:keepLines w:val="1"/>
              <w:widowControl w:val="0"/>
              <w:spacing w:line="240" w:lineRule="auto"/>
              <w:ind w:firstLine="0" w:left="0"/>
              <w:jc w:val="center"/>
              <w:rPr>
                <w:b w:val="1"/>
                <w:caps w:val="1"/>
                <w:sz w:val="22"/>
              </w:rPr>
            </w:pPr>
          </w:p>
        </w:tc>
        <w:tc>
          <w:tcPr>
            <w:tcW w:type="dxa" w:w="4619"/>
            <w:gridSpan w:val="7"/>
            <w:tcBorders>
              <w:top w:color="000000" w:sz="4" w:val="nil"/>
              <w:left w:color="000000" w:sz="4" w:val="nil"/>
              <w:bottom w:color="000000" w:sz="4" w:val="nil"/>
              <w:right w:color="000000" w:sz="4" w:val="nil"/>
              <w:tl2br w:color="000000" w:sz="4" w:val="nil"/>
              <w:tr2bl w:color="000000" w:sz="4" w:val="nil"/>
            </w:tcBorders>
            <w:vAlign w:val="bottom"/>
          </w:tcPr>
          <w:p w14:paraId="73020000">
            <w:pPr>
              <w:keepNext w:val="1"/>
              <w:keepLines w:val="1"/>
              <w:widowControl w:val="0"/>
              <w:tabs>
                <w:tab w:leader="none" w:pos="6720" w:val="left"/>
              </w:tabs>
              <w:spacing w:line="240" w:lineRule="auto"/>
              <w:ind w:firstLine="0" w:left="0"/>
              <w:jc w:val="center"/>
              <w:rPr>
                <w:caps w:val="1"/>
                <w:sz w:val="22"/>
              </w:rPr>
            </w:pPr>
            <w:r>
              <w:rPr>
                <w:sz w:val="22"/>
              </w:rPr>
              <w:t>Директор</w:t>
            </w:r>
          </w:p>
        </w:tc>
      </w:tr>
      <w:tr>
        <w:tc>
          <w:tcPr>
            <w:tcW w:type="dxa" w:w="5052"/>
            <w:gridSpan w:val="7"/>
            <w:tcBorders>
              <w:top w:color="000000" w:sz="4" w:val="nil"/>
              <w:left w:color="000000" w:sz="4" w:val="nil"/>
              <w:bottom w:color="000000" w:sz="4" w:val="nil"/>
              <w:right w:color="000000" w:sz="4" w:val="nil"/>
              <w:tl2br w:color="000000" w:sz="4" w:val="nil"/>
              <w:tr2bl w:color="000000" w:sz="4" w:val="nil"/>
            </w:tcBorders>
            <w:vAlign w:val="bottom"/>
          </w:tcPr>
          <w:p w14:paraId="74020000">
            <w:pPr>
              <w:keepNext w:val="1"/>
              <w:keepLines w:val="1"/>
              <w:widowControl w:val="0"/>
              <w:spacing w:line="240" w:lineRule="auto"/>
              <w:ind w:firstLine="0" w:left="0"/>
              <w:jc w:val="center"/>
              <w:rPr>
                <w:b w:val="1"/>
                <w:caps w:val="1"/>
                <w:sz w:val="22"/>
              </w:rPr>
            </w:pPr>
            <w:r>
              <w:rPr>
                <w:sz w:val="22"/>
              </w:rPr>
              <w:t>ТУ Росимущества в Республике Коми</w:t>
            </w:r>
          </w:p>
        </w:tc>
        <w:tc>
          <w:tcPr>
            <w:tcW w:type="dxa" w:w="250"/>
            <w:tcBorders>
              <w:top w:color="000000" w:sz="4" w:val="nil"/>
              <w:left w:color="000000" w:sz="4" w:val="nil"/>
              <w:bottom w:color="000000" w:sz="4" w:val="nil"/>
              <w:right w:color="000000" w:sz="4" w:val="nil"/>
              <w:tl2br w:color="000000" w:sz="4" w:val="nil"/>
              <w:tr2bl w:color="000000" w:sz="4" w:val="nil"/>
            </w:tcBorders>
          </w:tcPr>
          <w:p w14:paraId="75020000">
            <w:pPr>
              <w:keepNext w:val="1"/>
              <w:keepLines w:val="1"/>
              <w:widowControl w:val="0"/>
              <w:spacing w:line="240" w:lineRule="auto"/>
              <w:ind w:firstLine="0" w:left="0"/>
              <w:rPr>
                <w:b w:val="1"/>
                <w:caps w:val="1"/>
                <w:sz w:val="22"/>
              </w:rPr>
            </w:pPr>
          </w:p>
        </w:tc>
        <w:tc>
          <w:tcPr>
            <w:tcW w:type="dxa" w:w="4619"/>
            <w:gridSpan w:val="7"/>
            <w:tcBorders>
              <w:top w:color="000000" w:sz="4" w:val="nil"/>
              <w:left w:color="000000" w:sz="4" w:val="nil"/>
              <w:bottom w:color="000000" w:sz="4" w:val="nil"/>
              <w:right w:color="000000" w:sz="4" w:val="nil"/>
              <w:tl2br w:color="000000" w:sz="4" w:val="nil"/>
              <w:tr2bl w:color="000000" w:sz="4" w:val="nil"/>
            </w:tcBorders>
            <w:vAlign w:val="bottom"/>
          </w:tcPr>
          <w:p/>
        </w:tc>
      </w:tr>
      <w:tr>
        <w:tc>
          <w:tcPr>
            <w:tcW w:type="dxa" w:w="5052"/>
            <w:gridSpan w:val="7"/>
            <w:tcBorders>
              <w:top w:color="000000" w:sz="4" w:val="nil"/>
              <w:left w:color="000000" w:sz="4" w:val="nil"/>
              <w:bottom w:color="000000" w:sz="4" w:val="nil"/>
              <w:right w:color="000000" w:sz="4" w:val="nil"/>
              <w:tl2br w:color="000000" w:sz="4" w:val="nil"/>
              <w:tr2bl w:color="000000" w:sz="4" w:val="nil"/>
            </w:tcBorders>
            <w:vAlign w:val="bottom"/>
          </w:tcPr>
          <w:p w14:paraId="76020000">
            <w:pPr>
              <w:widowControl w:val="0"/>
              <w:spacing w:line="240" w:lineRule="auto"/>
              <w:ind w:firstLine="0" w:left="0"/>
              <w:jc w:val="center"/>
              <w:rPr>
                <w:b w:val="1"/>
                <w:caps w:val="1"/>
                <w:sz w:val="14"/>
              </w:rPr>
            </w:pPr>
            <w:r>
              <w:rPr>
                <w:sz w:val="14"/>
              </w:rPr>
              <w:t xml:space="preserve">(название территориального управления Росимущества) </w:t>
            </w:r>
          </w:p>
        </w:tc>
        <w:tc>
          <w:tcPr>
            <w:tcW w:type="dxa" w:w="250"/>
            <w:tcBorders>
              <w:top w:color="000000" w:sz="4" w:val="nil"/>
              <w:left w:color="000000" w:sz="4" w:val="nil"/>
              <w:bottom w:color="000000" w:sz="4" w:val="nil"/>
              <w:right w:color="000000" w:sz="4" w:val="nil"/>
              <w:tl2br w:color="000000" w:sz="4" w:val="nil"/>
              <w:tr2bl w:color="000000" w:sz="4" w:val="nil"/>
            </w:tcBorders>
          </w:tcPr>
          <w:p w14:paraId="77020000">
            <w:pPr>
              <w:widowControl w:val="0"/>
              <w:spacing w:line="240" w:lineRule="auto"/>
              <w:ind w:firstLine="0" w:left="0"/>
              <w:jc w:val="center"/>
              <w:rPr>
                <w:b w:val="1"/>
                <w:caps w:val="1"/>
                <w:sz w:val="14"/>
              </w:rPr>
            </w:pPr>
          </w:p>
        </w:tc>
        <w:tc>
          <w:tcPr>
            <w:tcW w:type="dxa" w:w="4619"/>
            <w:gridSpan w:val="7"/>
            <w:tcBorders>
              <w:top w:color="000000" w:sz="4" w:val="nil"/>
              <w:left w:color="000000" w:sz="4" w:val="nil"/>
              <w:bottom w:color="000000" w:sz="4" w:val="nil"/>
              <w:right w:color="000000" w:sz="4" w:val="nil"/>
              <w:tl2br w:color="000000" w:sz="4" w:val="nil"/>
              <w:tr2bl w:color="000000" w:sz="4" w:val="nil"/>
            </w:tcBorders>
            <w:vAlign w:val="bottom"/>
          </w:tcPr>
          <w:p w14:paraId="78020000">
            <w:pPr>
              <w:widowControl w:val="0"/>
              <w:spacing w:line="240" w:lineRule="auto"/>
              <w:ind w:firstLine="0" w:left="0"/>
              <w:jc w:val="center"/>
              <w:rPr>
                <w:b w:val="1"/>
                <w:caps w:val="1"/>
                <w:sz w:val="14"/>
              </w:rPr>
            </w:pPr>
            <w:r>
              <w:rPr>
                <w:sz w:val="14"/>
              </w:rPr>
              <w:t>(название организации-исполнителя)</w:t>
            </w:r>
          </w:p>
        </w:tc>
      </w:tr>
      <w:tr>
        <w:trPr>
          <w:trHeight w:hRule="atLeast" w:val="376"/>
        </w:trPr>
        <w:tc>
          <w:tcPr>
            <w:tcW w:type="dxa" w:w="5052"/>
            <w:gridSpan w:val="7"/>
            <w:tcBorders>
              <w:top w:color="000000" w:sz="4" w:val="nil"/>
              <w:left w:color="000000" w:sz="4" w:val="nil"/>
              <w:bottom w:color="000000" w:sz="4" w:val="nil"/>
              <w:right w:color="000000" w:sz="4" w:val="nil"/>
              <w:tl2br w:color="000000" w:sz="4" w:val="nil"/>
              <w:tr2bl w:color="000000" w:sz="4" w:val="nil"/>
            </w:tcBorders>
            <w:vAlign w:val="bottom"/>
          </w:tcPr>
          <w:p w14:paraId="79020000">
            <w:pPr>
              <w:widowControl w:val="0"/>
              <w:spacing w:line="240" w:lineRule="auto"/>
              <w:ind w:firstLine="0" w:left="0"/>
              <w:rPr>
                <w:i w:val="1"/>
              </w:rPr>
            </w:pPr>
          </w:p>
        </w:tc>
        <w:tc>
          <w:tcPr>
            <w:tcW w:type="dxa" w:w="250"/>
            <w:tcBorders>
              <w:top w:color="000000" w:sz="4" w:val="nil"/>
              <w:left w:color="000000" w:sz="4" w:val="nil"/>
              <w:bottom w:color="000000" w:sz="4" w:val="nil"/>
              <w:right w:color="000000" w:sz="4" w:val="nil"/>
              <w:tl2br w:color="000000" w:sz="4" w:val="nil"/>
              <w:tr2bl w:color="000000" w:sz="4" w:val="nil"/>
            </w:tcBorders>
          </w:tcPr>
          <w:p w14:paraId="7A020000">
            <w:pPr>
              <w:keepNext w:val="1"/>
              <w:keepLines w:val="1"/>
              <w:widowControl w:val="0"/>
              <w:spacing w:line="240" w:lineRule="auto"/>
              <w:ind w:firstLine="0" w:left="0"/>
            </w:pPr>
          </w:p>
        </w:tc>
        <w:tc>
          <w:tcPr>
            <w:tcW w:type="dxa" w:w="4619"/>
            <w:gridSpan w:val="7"/>
            <w:tcBorders>
              <w:top w:color="000000" w:sz="4" w:val="nil"/>
              <w:left w:color="000000" w:sz="4" w:val="nil"/>
              <w:bottom w:color="000000" w:sz="4" w:val="nil"/>
              <w:right w:color="000000" w:sz="4" w:val="nil"/>
              <w:tl2br w:color="000000" w:sz="4" w:val="nil"/>
              <w:tr2bl w:color="000000" w:sz="4" w:val="nil"/>
            </w:tcBorders>
            <w:vAlign w:val="bottom"/>
          </w:tcPr>
          <w:p w14:paraId="7B020000">
            <w:pPr>
              <w:widowControl w:val="0"/>
              <w:spacing w:line="240" w:lineRule="auto"/>
              <w:ind w:firstLine="0" w:left="0"/>
              <w:rPr>
                <w:i w:val="1"/>
              </w:rPr>
            </w:pPr>
          </w:p>
        </w:tc>
      </w:tr>
      <w:tr>
        <w:tc>
          <w:tcPr>
            <w:tcW w:type="dxa" w:w="5052"/>
            <w:gridSpan w:val="7"/>
            <w:tcBorders>
              <w:top w:color="000000" w:sz="4" w:val="nil"/>
              <w:left w:color="000000" w:sz="4" w:val="nil"/>
              <w:bottom w:color="000000" w:sz="4" w:val="nil"/>
              <w:right w:color="000000" w:sz="4" w:val="nil"/>
              <w:tl2br w:color="000000" w:sz="4" w:val="nil"/>
              <w:tr2bl w:color="000000" w:sz="4" w:val="nil"/>
            </w:tcBorders>
          </w:tcPr>
          <w:p w14:paraId="7C020000">
            <w:pPr>
              <w:widowControl w:val="0"/>
              <w:spacing w:line="240" w:lineRule="auto"/>
              <w:ind w:firstLine="0" w:left="0"/>
              <w:jc w:val="center"/>
              <w:rPr>
                <w:b w:val="1"/>
                <w:caps w:val="1"/>
                <w:sz w:val="14"/>
              </w:rPr>
            </w:pPr>
            <w:r>
              <w:rPr>
                <w:sz w:val="14"/>
              </w:rPr>
              <w:t>(подпись)</w:t>
            </w:r>
          </w:p>
        </w:tc>
        <w:tc>
          <w:tcPr>
            <w:tcW w:type="dxa" w:w="250"/>
            <w:tcBorders>
              <w:top w:color="000000" w:sz="4" w:val="nil"/>
              <w:left w:color="000000" w:sz="4" w:val="nil"/>
              <w:bottom w:color="000000" w:sz="4" w:val="nil"/>
              <w:right w:color="000000" w:sz="4" w:val="nil"/>
              <w:tl2br w:color="000000" w:sz="4" w:val="nil"/>
              <w:tr2bl w:color="000000" w:sz="4" w:val="nil"/>
            </w:tcBorders>
          </w:tcPr>
          <w:p w14:paraId="7D020000">
            <w:pPr>
              <w:widowControl w:val="0"/>
              <w:spacing w:line="240" w:lineRule="auto"/>
              <w:ind w:firstLine="0" w:left="0"/>
              <w:jc w:val="center"/>
              <w:rPr>
                <w:b w:val="1"/>
                <w:caps w:val="1"/>
                <w:sz w:val="14"/>
              </w:rPr>
            </w:pPr>
          </w:p>
        </w:tc>
        <w:tc>
          <w:tcPr>
            <w:tcW w:type="dxa" w:w="4619"/>
            <w:gridSpan w:val="7"/>
            <w:tcBorders>
              <w:top w:color="000000" w:sz="4" w:val="nil"/>
              <w:left w:color="000000" w:sz="4" w:val="nil"/>
              <w:bottom w:color="000000" w:sz="4" w:val="nil"/>
              <w:right w:color="000000" w:sz="4" w:val="nil"/>
              <w:tl2br w:color="000000" w:sz="4" w:val="nil"/>
              <w:tr2bl w:color="000000" w:sz="4" w:val="nil"/>
            </w:tcBorders>
          </w:tcPr>
          <w:p w14:paraId="7E020000">
            <w:pPr>
              <w:widowControl w:val="0"/>
              <w:spacing w:line="240" w:lineRule="auto"/>
              <w:ind w:firstLine="0" w:left="0"/>
              <w:jc w:val="center"/>
              <w:rPr>
                <w:b w:val="1"/>
                <w:caps w:val="1"/>
                <w:sz w:val="14"/>
              </w:rPr>
            </w:pPr>
            <w:r>
              <w:rPr>
                <w:sz w:val="14"/>
              </w:rPr>
              <w:t>(подпись)</w:t>
            </w:r>
          </w:p>
        </w:tc>
      </w:tr>
      <w:tr>
        <w:tc>
          <w:tcPr>
            <w:tcW w:type="dxa" w:w="5052"/>
            <w:gridSpan w:val="7"/>
            <w:tcBorders>
              <w:top w:color="000000" w:sz="4" w:val="nil"/>
              <w:left w:color="000000" w:sz="4" w:val="nil"/>
              <w:bottom w:color="000000" w:sz="4" w:val="nil"/>
              <w:right w:color="000000" w:sz="4" w:val="nil"/>
              <w:tl2br w:color="000000" w:sz="4" w:val="nil"/>
              <w:tr2bl w:color="000000" w:sz="4" w:val="nil"/>
            </w:tcBorders>
            <w:vAlign w:val="bottom"/>
          </w:tcPr>
          <w:p w14:paraId="7F020000">
            <w:pPr>
              <w:widowControl w:val="0"/>
              <w:spacing w:line="240" w:lineRule="auto"/>
              <w:ind w:firstLine="0" w:left="0"/>
              <w:jc w:val="center"/>
              <w:rPr>
                <w:b w:val="1"/>
                <w:caps w:val="1"/>
                <w:sz w:val="22"/>
              </w:rPr>
            </w:pPr>
            <w:r>
              <w:rPr>
                <w:sz w:val="22"/>
              </w:rPr>
              <w:t>______________________</w:t>
            </w:r>
            <w:r>
              <w:rPr>
                <w:sz w:val="22"/>
                <w:u w:val="single"/>
              </w:rPr>
              <w:t>Т.Н.</w:t>
            </w:r>
            <w:r>
              <w:rPr>
                <w:sz w:val="22"/>
                <w:u w:val="single"/>
              </w:rPr>
              <w:t xml:space="preserve"> </w:t>
            </w:r>
            <w:r>
              <w:rPr>
                <w:sz w:val="22"/>
                <w:u w:val="single"/>
              </w:rPr>
              <w:t>Сенаторова</w:t>
            </w:r>
            <w:r>
              <w:rPr>
                <w:sz w:val="22"/>
              </w:rPr>
              <w:t>____</w:t>
            </w:r>
          </w:p>
        </w:tc>
        <w:tc>
          <w:tcPr>
            <w:tcW w:type="dxa" w:w="250"/>
            <w:tcBorders>
              <w:top w:color="000000" w:sz="4" w:val="nil"/>
              <w:left w:color="000000" w:sz="4" w:val="nil"/>
              <w:bottom w:color="000000" w:sz="4" w:val="nil"/>
              <w:right w:color="000000" w:sz="4" w:val="nil"/>
              <w:tl2br w:color="000000" w:sz="4" w:val="nil"/>
              <w:tr2bl w:color="000000" w:sz="4" w:val="nil"/>
            </w:tcBorders>
          </w:tcPr>
          <w:p w14:paraId="80020000">
            <w:pPr>
              <w:widowControl w:val="0"/>
              <w:spacing w:line="240" w:lineRule="auto"/>
              <w:ind w:firstLine="0" w:left="0"/>
              <w:jc w:val="right"/>
              <w:rPr>
                <w:b w:val="1"/>
                <w:caps w:val="1"/>
                <w:sz w:val="22"/>
              </w:rPr>
            </w:pPr>
          </w:p>
        </w:tc>
        <w:tc>
          <w:tcPr>
            <w:tcW w:type="dxa" w:w="4619"/>
            <w:gridSpan w:val="7"/>
            <w:tcBorders>
              <w:top w:color="000000" w:sz="4" w:val="nil"/>
              <w:left w:color="000000" w:sz="4" w:val="nil"/>
              <w:bottom w:color="000000" w:sz="4" w:val="nil"/>
              <w:right w:color="000000" w:sz="4" w:val="nil"/>
              <w:tl2br w:color="000000" w:sz="4" w:val="nil"/>
              <w:tr2bl w:color="000000" w:sz="4" w:val="nil"/>
            </w:tcBorders>
            <w:vAlign w:val="bottom"/>
          </w:tcPr>
          <w:p w14:paraId="81020000">
            <w:pPr>
              <w:widowControl w:val="0"/>
              <w:spacing w:line="240" w:lineRule="auto"/>
              <w:ind w:firstLine="0" w:left="0"/>
              <w:jc w:val="center"/>
              <w:rPr>
                <w:b w:val="1"/>
                <w:caps w:val="1"/>
                <w:sz w:val="22"/>
              </w:rPr>
            </w:pPr>
            <w:r>
              <w:rPr>
                <w:sz w:val="22"/>
              </w:rPr>
              <w:t>_______________________</w:t>
            </w:r>
            <w:r>
              <w:rPr>
                <w:sz w:val="22"/>
              </w:rPr>
              <w:t>___</w:t>
            </w:r>
          </w:p>
        </w:tc>
      </w:tr>
      <w:tr>
        <w:tc>
          <w:tcPr>
            <w:tcW w:type="dxa" w:w="5052"/>
            <w:gridSpan w:val="7"/>
            <w:tcBorders>
              <w:top w:color="000000" w:sz="4" w:val="nil"/>
              <w:left w:color="000000" w:sz="4" w:val="single"/>
              <w:bottom w:color="000000" w:sz="4" w:val="nil"/>
              <w:right w:color="000000" w:sz="4" w:val="single"/>
            </w:tcBorders>
          </w:tcPr>
          <w:p w14:paraId="82020000">
            <w:pPr>
              <w:widowControl w:val="0"/>
              <w:spacing w:line="240" w:lineRule="auto"/>
              <w:ind w:firstLine="0" w:left="0"/>
              <w:jc w:val="center"/>
              <w:rPr>
                <w:b w:val="1"/>
                <w:caps w:val="1"/>
                <w:sz w:val="14"/>
              </w:rPr>
            </w:pPr>
            <w:r>
              <w:rPr>
                <w:sz w:val="14"/>
              </w:rPr>
              <w:t>(фамилия, инициалы руководителя)</w:t>
            </w:r>
          </w:p>
        </w:tc>
        <w:tc>
          <w:tcPr>
            <w:tcW w:type="dxa" w:w="250"/>
            <w:tcBorders>
              <w:top w:color="000000" w:sz="4" w:val="nil"/>
              <w:left w:color="000000" w:sz="4" w:val="single"/>
              <w:bottom w:color="000000" w:sz="4" w:val="nil"/>
              <w:right w:color="000000" w:sz="4" w:val="single"/>
            </w:tcBorders>
          </w:tcPr>
          <w:p w14:paraId="83020000">
            <w:pPr>
              <w:widowControl w:val="0"/>
              <w:spacing w:line="240" w:lineRule="auto"/>
              <w:ind w:firstLine="0" w:left="0"/>
              <w:jc w:val="center"/>
              <w:rPr>
                <w:b w:val="1"/>
                <w:caps w:val="1"/>
                <w:sz w:val="14"/>
              </w:rPr>
            </w:pPr>
          </w:p>
        </w:tc>
        <w:tc>
          <w:tcPr>
            <w:tcW w:type="dxa" w:w="4619"/>
            <w:gridSpan w:val="7"/>
            <w:tcBorders>
              <w:top w:color="000000" w:sz="4" w:val="nil"/>
              <w:left w:color="000000" w:sz="4" w:val="single"/>
              <w:bottom w:color="000000" w:sz="4" w:val="nil"/>
              <w:right w:color="000000" w:sz="4" w:val="single"/>
            </w:tcBorders>
          </w:tcPr>
          <w:p w14:paraId="84020000">
            <w:pPr>
              <w:widowControl w:val="0"/>
              <w:spacing w:line="240" w:lineRule="auto"/>
              <w:ind w:firstLine="0" w:left="0"/>
              <w:jc w:val="center"/>
              <w:rPr>
                <w:b w:val="1"/>
                <w:caps w:val="1"/>
                <w:sz w:val="14"/>
              </w:rPr>
            </w:pPr>
            <w:r>
              <w:rPr>
                <w:sz w:val="14"/>
              </w:rPr>
              <w:t>(фамилия, инициалы руководителя)</w:t>
            </w:r>
          </w:p>
        </w:tc>
      </w:tr>
      <w:tr>
        <w:trPr>
          <w:trHeight w:hRule="atLeast" w:val="406"/>
        </w:trPr>
        <w:tc>
          <w:tcPr>
            <w:tcW w:type="dxa" w:w="572"/>
            <w:tcBorders>
              <w:top w:color="000000" w:sz="4" w:val="nil"/>
              <w:left w:color="000000" w:sz="4" w:val="nil"/>
              <w:bottom w:color="000000" w:sz="4" w:val="nil"/>
              <w:right w:color="000000" w:sz="4" w:val="nil"/>
              <w:tl2br w:color="000000" w:sz="4" w:val="nil"/>
              <w:tr2bl w:color="000000" w:sz="4" w:val="nil"/>
            </w:tcBorders>
            <w:vAlign w:val="bottom"/>
          </w:tcPr>
          <w:p w14:paraId="85020000">
            <w:pPr>
              <w:widowControl w:val="0"/>
              <w:spacing w:line="240" w:lineRule="auto"/>
              <w:ind w:firstLine="0" w:left="0"/>
              <w:jc w:val="right"/>
              <w:rPr>
                <w:b w:val="1"/>
                <w:caps w:val="1"/>
                <w:sz w:val="22"/>
              </w:rPr>
            </w:pPr>
            <w:r>
              <w:rPr>
                <w:sz w:val="22"/>
              </w:rPr>
              <w:t>«</w:t>
            </w:r>
          </w:p>
        </w:tc>
        <w:tc>
          <w:tcPr>
            <w:tcW w:type="dxa" w:w="759"/>
            <w:tcBorders>
              <w:top w:color="000000" w:sz="4" w:val="nil"/>
              <w:left w:color="000000" w:sz="4" w:val="nil"/>
              <w:bottom w:color="000000" w:sz="4" w:val="nil"/>
              <w:right w:color="000000" w:sz="4" w:val="nil"/>
              <w:tl2br w:color="000000" w:sz="4" w:val="nil"/>
              <w:tr2bl w:color="000000" w:sz="4" w:val="nil"/>
            </w:tcBorders>
            <w:vAlign w:val="bottom"/>
          </w:tcPr>
          <w:p w14:paraId="86020000">
            <w:pPr>
              <w:widowControl w:val="0"/>
              <w:spacing w:line="240" w:lineRule="auto"/>
              <w:ind w:firstLine="0" w:left="0"/>
              <w:jc w:val="center"/>
              <w:rPr>
                <w:b w:val="1"/>
                <w:caps w:val="1"/>
                <w:sz w:val="22"/>
              </w:rPr>
            </w:pPr>
          </w:p>
        </w:tc>
        <w:tc>
          <w:tcPr>
            <w:tcW w:type="dxa" w:w="190"/>
            <w:tcBorders>
              <w:top w:color="000000" w:sz="4" w:val="nil"/>
              <w:left w:color="000000" w:sz="4" w:val="nil"/>
              <w:bottom w:color="000000" w:sz="4" w:val="nil"/>
              <w:right w:color="000000" w:sz="4" w:val="nil"/>
              <w:tl2br w:color="000000" w:sz="4" w:val="nil"/>
              <w:tr2bl w:color="000000" w:sz="4" w:val="nil"/>
            </w:tcBorders>
            <w:vAlign w:val="bottom"/>
          </w:tcPr>
          <w:p w14:paraId="87020000">
            <w:pPr>
              <w:widowControl w:val="0"/>
              <w:spacing w:line="240" w:lineRule="auto"/>
              <w:ind w:firstLine="0" w:left="0"/>
              <w:jc w:val="right"/>
              <w:rPr>
                <w:b w:val="1"/>
                <w:caps w:val="1"/>
                <w:sz w:val="22"/>
              </w:rPr>
            </w:pPr>
            <w:r>
              <w:rPr>
                <w:sz w:val="22"/>
              </w:rPr>
              <w:t xml:space="preserve">» </w:t>
            </w:r>
          </w:p>
        </w:tc>
        <w:tc>
          <w:tcPr>
            <w:tcW w:type="dxa" w:w="1702"/>
            <w:tcBorders>
              <w:top w:color="000000" w:sz="4" w:val="nil"/>
              <w:left w:color="000000" w:sz="4" w:val="nil"/>
              <w:bottom w:color="000000" w:sz="4" w:val="nil"/>
              <w:right w:color="000000" w:sz="4" w:val="nil"/>
              <w:tl2br w:color="000000" w:sz="4" w:val="nil"/>
              <w:tr2bl w:color="000000" w:sz="4" w:val="nil"/>
            </w:tcBorders>
            <w:vAlign w:val="bottom"/>
          </w:tcPr>
          <w:p w14:paraId="88020000">
            <w:pPr>
              <w:widowControl w:val="0"/>
              <w:spacing w:line="240" w:lineRule="auto"/>
              <w:ind w:firstLine="0" w:left="0"/>
              <w:jc w:val="center"/>
              <w:rPr>
                <w:b w:val="1"/>
                <w:caps w:val="1"/>
                <w:sz w:val="22"/>
              </w:rPr>
            </w:pPr>
          </w:p>
        </w:tc>
        <w:tc>
          <w:tcPr>
            <w:tcW w:type="dxa" w:w="480"/>
            <w:tcBorders>
              <w:top w:color="000000" w:sz="4" w:val="nil"/>
              <w:left w:color="000000" w:sz="4" w:val="nil"/>
              <w:bottom w:color="000000" w:sz="4" w:val="nil"/>
              <w:right w:color="000000" w:sz="4" w:val="nil"/>
              <w:tl2br w:color="000000" w:sz="4" w:val="nil"/>
              <w:tr2bl w:color="000000" w:sz="4" w:val="nil"/>
            </w:tcBorders>
            <w:vAlign w:val="bottom"/>
          </w:tcPr>
          <w:p w14:paraId="89020000">
            <w:pPr>
              <w:widowControl w:val="0"/>
              <w:spacing w:line="240" w:lineRule="auto"/>
              <w:ind w:firstLine="0" w:left="0"/>
              <w:jc w:val="right"/>
              <w:rPr>
                <w:caps w:val="1"/>
                <w:sz w:val="16"/>
              </w:rPr>
            </w:pPr>
            <w:r>
              <w:rPr>
                <w:sz w:val="16"/>
              </w:rPr>
              <w:t>20</w:t>
            </w:r>
            <w:r>
              <w:rPr>
                <w:sz w:val="16"/>
              </w:rPr>
              <w:t>2</w:t>
            </w:r>
          </w:p>
        </w:tc>
        <w:tc>
          <w:tcPr>
            <w:tcW w:type="dxa" w:w="323"/>
            <w:tcBorders>
              <w:top w:color="000000" w:sz="4" w:val="nil"/>
              <w:left w:color="000000" w:sz="4" w:val="nil"/>
              <w:bottom w:color="000000" w:sz="4" w:val="nil"/>
              <w:right w:color="000000" w:sz="4" w:val="nil"/>
              <w:tl2br w:color="000000" w:sz="4" w:val="nil"/>
              <w:tr2bl w:color="000000" w:sz="4" w:val="nil"/>
            </w:tcBorders>
            <w:vAlign w:val="bottom"/>
          </w:tcPr>
          <w:p w14:paraId="8A020000">
            <w:pPr>
              <w:widowControl w:val="0"/>
              <w:spacing w:line="240" w:lineRule="auto"/>
              <w:ind w:firstLine="0" w:left="0"/>
              <w:jc w:val="center"/>
              <w:rPr>
                <w:caps w:val="1"/>
                <w:sz w:val="16"/>
              </w:rPr>
            </w:pPr>
            <w:r>
              <w:rPr>
                <w:caps w:val="1"/>
                <w:sz w:val="16"/>
              </w:rPr>
              <w:t>6</w:t>
            </w:r>
          </w:p>
        </w:tc>
        <w:tc>
          <w:tcPr>
            <w:tcW w:type="dxa" w:w="1026"/>
            <w:tcBorders>
              <w:top w:color="000000" w:sz="4" w:val="nil"/>
              <w:left w:color="000000" w:sz="4" w:val="nil"/>
              <w:bottom w:color="000000" w:sz="4" w:val="nil"/>
              <w:right w:color="000000" w:sz="4" w:val="nil"/>
              <w:tl2br w:color="000000" w:sz="4" w:val="nil"/>
              <w:tr2bl w:color="000000" w:sz="4" w:val="nil"/>
            </w:tcBorders>
            <w:vAlign w:val="bottom"/>
          </w:tcPr>
          <w:p w14:paraId="8B020000">
            <w:pPr>
              <w:widowControl w:val="0"/>
              <w:spacing w:line="240" w:lineRule="auto"/>
              <w:ind w:firstLine="0" w:left="0"/>
              <w:rPr>
                <w:caps w:val="1"/>
                <w:sz w:val="16"/>
              </w:rPr>
            </w:pPr>
            <w:r>
              <w:rPr>
                <w:sz w:val="16"/>
              </w:rPr>
              <w:t>г.</w:t>
            </w:r>
          </w:p>
        </w:tc>
        <w:tc>
          <w:tcPr>
            <w:tcW w:type="dxa" w:w="250"/>
            <w:tcBorders>
              <w:top w:color="000000" w:sz="4" w:val="nil"/>
              <w:left w:color="000000" w:sz="4" w:val="nil"/>
              <w:bottom w:color="000000" w:sz="4" w:val="nil"/>
              <w:right w:color="000000" w:sz="4" w:val="nil"/>
              <w:tl2br w:color="000000" w:sz="4" w:val="nil"/>
              <w:tr2bl w:color="000000" w:sz="4" w:val="nil"/>
            </w:tcBorders>
          </w:tcPr>
          <w:p w14:paraId="8C020000">
            <w:pPr>
              <w:widowControl w:val="0"/>
              <w:spacing w:line="240" w:lineRule="auto"/>
              <w:ind w:firstLine="0" w:left="0"/>
              <w:jc w:val="right"/>
              <w:rPr>
                <w:caps w:val="1"/>
                <w:sz w:val="16"/>
              </w:rPr>
            </w:pPr>
          </w:p>
        </w:tc>
        <w:tc>
          <w:tcPr>
            <w:tcW w:type="dxa" w:w="383"/>
            <w:tcBorders>
              <w:top w:color="000000" w:sz="4" w:val="nil"/>
              <w:left w:color="000000" w:sz="4" w:val="nil"/>
              <w:bottom w:color="000000" w:sz="4" w:val="nil"/>
              <w:right w:color="000000" w:sz="4" w:val="nil"/>
              <w:tl2br w:color="000000" w:sz="4" w:val="nil"/>
              <w:tr2bl w:color="000000" w:sz="4" w:val="nil"/>
            </w:tcBorders>
            <w:vAlign w:val="bottom"/>
          </w:tcPr>
          <w:p w14:paraId="8D020000">
            <w:pPr>
              <w:widowControl w:val="0"/>
              <w:spacing w:line="240" w:lineRule="auto"/>
              <w:ind w:firstLine="0" w:left="0"/>
              <w:jc w:val="right"/>
              <w:rPr>
                <w:caps w:val="1"/>
                <w:sz w:val="16"/>
              </w:rPr>
            </w:pPr>
            <w:r>
              <w:rPr>
                <w:sz w:val="16"/>
              </w:rPr>
              <w:t>«</w:t>
            </w:r>
          </w:p>
        </w:tc>
        <w:tc>
          <w:tcPr>
            <w:tcW w:type="dxa" w:w="823"/>
            <w:tcBorders>
              <w:top w:color="000000" w:sz="4" w:val="nil"/>
              <w:left w:color="000000" w:sz="4" w:val="nil"/>
              <w:bottom w:color="000000" w:sz="4" w:val="nil"/>
              <w:right w:color="000000" w:sz="4" w:val="nil"/>
              <w:tl2br w:color="000000" w:sz="4" w:val="nil"/>
              <w:tr2bl w:color="000000" w:sz="4" w:val="nil"/>
            </w:tcBorders>
            <w:vAlign w:val="bottom"/>
          </w:tcPr>
          <w:p w14:paraId="8E020000">
            <w:pPr>
              <w:widowControl w:val="0"/>
              <w:spacing w:line="240" w:lineRule="auto"/>
              <w:ind w:firstLine="0" w:left="0"/>
              <w:jc w:val="center"/>
              <w:rPr>
                <w:caps w:val="1"/>
                <w:sz w:val="16"/>
              </w:rPr>
            </w:pPr>
          </w:p>
        </w:tc>
        <w:tc>
          <w:tcPr>
            <w:tcW w:type="dxa" w:w="149"/>
            <w:tcBorders>
              <w:top w:color="000000" w:sz="4" w:val="nil"/>
              <w:left w:color="000000" w:sz="4" w:val="nil"/>
              <w:bottom w:color="000000" w:sz="4" w:val="nil"/>
              <w:right w:color="000000" w:sz="4" w:val="nil"/>
              <w:tl2br w:color="000000" w:sz="4" w:val="nil"/>
              <w:tr2bl w:color="000000" w:sz="4" w:val="nil"/>
            </w:tcBorders>
            <w:vAlign w:val="bottom"/>
          </w:tcPr>
          <w:p w14:paraId="8F020000">
            <w:pPr>
              <w:widowControl w:val="0"/>
              <w:spacing w:line="240" w:lineRule="auto"/>
              <w:ind w:firstLine="0" w:left="0"/>
              <w:jc w:val="right"/>
              <w:rPr>
                <w:caps w:val="1"/>
                <w:sz w:val="16"/>
              </w:rPr>
            </w:pPr>
            <w:r>
              <w:rPr>
                <w:sz w:val="16"/>
              </w:rPr>
              <w:t xml:space="preserve">» </w:t>
            </w:r>
          </w:p>
        </w:tc>
        <w:tc>
          <w:tcPr>
            <w:tcW w:type="dxa" w:w="1856"/>
            <w:tcBorders>
              <w:top w:color="000000" w:sz="4" w:val="nil"/>
              <w:left w:color="000000" w:sz="4" w:val="nil"/>
              <w:bottom w:color="000000" w:sz="4" w:val="nil"/>
              <w:right w:color="000000" w:sz="4" w:val="nil"/>
              <w:tl2br w:color="000000" w:sz="4" w:val="nil"/>
              <w:tr2bl w:color="000000" w:sz="4" w:val="nil"/>
            </w:tcBorders>
            <w:vAlign w:val="bottom"/>
          </w:tcPr>
          <w:p w14:paraId="90020000">
            <w:pPr>
              <w:widowControl w:val="0"/>
              <w:spacing w:line="240" w:lineRule="auto"/>
              <w:ind w:firstLine="0" w:left="0"/>
              <w:jc w:val="center"/>
              <w:rPr>
                <w:caps w:val="1"/>
                <w:sz w:val="16"/>
              </w:rPr>
            </w:pPr>
          </w:p>
        </w:tc>
        <w:tc>
          <w:tcPr>
            <w:tcW w:type="dxa" w:w="537"/>
            <w:tcBorders>
              <w:top w:color="000000" w:sz="4" w:val="nil"/>
              <w:left w:color="000000" w:sz="4" w:val="nil"/>
              <w:bottom w:color="000000" w:sz="4" w:val="nil"/>
              <w:right w:color="000000" w:sz="4" w:val="nil"/>
              <w:tl2br w:color="000000" w:sz="4" w:val="nil"/>
              <w:tr2bl w:color="000000" w:sz="4" w:val="nil"/>
            </w:tcBorders>
            <w:vAlign w:val="bottom"/>
          </w:tcPr>
          <w:p w14:paraId="91020000">
            <w:pPr>
              <w:widowControl w:val="0"/>
              <w:spacing w:line="240" w:lineRule="auto"/>
              <w:ind w:firstLine="0" w:left="0"/>
              <w:jc w:val="right"/>
              <w:rPr>
                <w:caps w:val="1"/>
                <w:sz w:val="16"/>
              </w:rPr>
            </w:pPr>
            <w:r>
              <w:rPr>
                <w:sz w:val="16"/>
              </w:rPr>
              <w:t>20</w:t>
            </w:r>
            <w:r>
              <w:rPr>
                <w:sz w:val="16"/>
              </w:rPr>
              <w:t>2</w:t>
            </w:r>
          </w:p>
        </w:tc>
        <w:tc>
          <w:tcPr>
            <w:tcW w:type="dxa" w:w="258"/>
            <w:tcBorders>
              <w:top w:color="000000" w:sz="4" w:val="nil"/>
              <w:left w:color="000000" w:sz="4" w:val="nil"/>
              <w:bottom w:color="000000" w:sz="4" w:val="nil"/>
              <w:right w:color="000000" w:sz="4" w:val="nil"/>
              <w:tl2br w:color="000000" w:sz="4" w:val="nil"/>
              <w:tr2bl w:color="000000" w:sz="4" w:val="nil"/>
            </w:tcBorders>
            <w:vAlign w:val="bottom"/>
          </w:tcPr>
          <w:p w14:paraId="92020000">
            <w:pPr>
              <w:widowControl w:val="0"/>
              <w:spacing w:line="240" w:lineRule="auto"/>
              <w:ind w:firstLine="0" w:left="0"/>
              <w:jc w:val="center"/>
              <w:rPr>
                <w:caps w:val="1"/>
                <w:sz w:val="16"/>
              </w:rPr>
            </w:pPr>
            <w:r>
              <w:rPr>
                <w:caps w:val="1"/>
                <w:sz w:val="16"/>
              </w:rPr>
              <w:t>6</w:t>
            </w:r>
          </w:p>
        </w:tc>
        <w:tc>
          <w:tcPr>
            <w:tcW w:type="dxa" w:w="613"/>
            <w:tcBorders>
              <w:top w:color="000000" w:sz="4" w:val="nil"/>
              <w:left w:color="000000" w:sz="4" w:val="nil"/>
              <w:bottom w:color="000000" w:sz="4" w:val="nil"/>
              <w:right w:color="000000" w:sz="4" w:val="nil"/>
              <w:tl2br w:color="000000" w:sz="4" w:val="nil"/>
              <w:tr2bl w:color="000000" w:sz="4" w:val="nil"/>
            </w:tcBorders>
            <w:vAlign w:val="bottom"/>
          </w:tcPr>
          <w:p w14:paraId="93020000">
            <w:pPr>
              <w:widowControl w:val="0"/>
              <w:spacing w:line="240" w:lineRule="auto"/>
              <w:ind w:firstLine="0" w:left="0"/>
              <w:rPr>
                <w:caps w:val="1"/>
                <w:sz w:val="22"/>
              </w:rPr>
            </w:pPr>
            <w:r>
              <w:rPr>
                <w:sz w:val="22"/>
              </w:rPr>
              <w:t>г.</w:t>
            </w:r>
          </w:p>
        </w:tc>
      </w:tr>
    </w:tbl>
    <w:p w14:paraId="94020000">
      <w:pPr>
        <w:widowControl w:val="0"/>
        <w:ind/>
        <w:outlineLvl w:val="2"/>
        <w:rPr>
          <w:sz w:val="24"/>
          <w:u w:val="single"/>
        </w:rPr>
      </w:pPr>
    </w:p>
    <w:p w14:paraId="95020000">
      <w:pPr>
        <w:widowControl w:val="0"/>
        <w:spacing w:line="240" w:lineRule="auto"/>
        <w:ind w:firstLine="0" w:left="0"/>
        <w:outlineLvl w:val="2"/>
        <w:rPr>
          <w:sz w:val="24"/>
          <w:u w:val="single"/>
        </w:rPr>
      </w:pPr>
    </w:p>
    <w:p w14:paraId="96020000">
      <w:pPr>
        <w:widowControl w:val="0"/>
        <w:spacing w:line="240" w:lineRule="auto"/>
        <w:ind w:firstLine="0" w:left="0"/>
        <w:outlineLvl w:val="2"/>
        <w:rPr>
          <w:sz w:val="24"/>
          <w:u w:val="single"/>
        </w:rPr>
      </w:pPr>
    </w:p>
    <w:p w14:paraId="97020000">
      <w:pPr>
        <w:widowControl w:val="0"/>
        <w:spacing w:line="240" w:lineRule="auto"/>
        <w:ind w:firstLine="0" w:left="0"/>
        <w:outlineLvl w:val="2"/>
        <w:rPr>
          <w:caps w:val="1"/>
          <w:sz w:val="24"/>
          <w:u w:val="single"/>
        </w:rPr>
      </w:pPr>
      <w:r>
        <w:rPr>
          <w:sz w:val="24"/>
          <w:u w:val="single"/>
        </w:rPr>
        <w:t>ОБРАЗЕЦ</w:t>
      </w:r>
    </w:p>
    <w:p w14:paraId="98020000">
      <w:pPr>
        <w:widowControl w:val="0"/>
        <w:spacing w:line="240" w:lineRule="auto"/>
        <w:ind w:firstLine="0" w:left="0"/>
        <w:jc w:val="center"/>
        <w:outlineLvl w:val="2"/>
      </w:pPr>
    </w:p>
    <w:p w14:paraId="99020000">
      <w:pPr>
        <w:widowControl w:val="0"/>
        <w:spacing w:line="240" w:lineRule="auto"/>
        <w:ind w:firstLine="0" w:left="0"/>
        <w:jc w:val="center"/>
        <w:outlineLvl w:val="2"/>
      </w:pPr>
    </w:p>
    <w:p w14:paraId="9A020000">
      <w:pPr>
        <w:widowControl w:val="0"/>
        <w:spacing w:line="240" w:lineRule="auto"/>
        <w:ind w:firstLine="0" w:left="0"/>
        <w:jc w:val="center"/>
        <w:outlineLvl w:val="2"/>
      </w:pPr>
    </w:p>
    <w:p w14:paraId="9B020000">
      <w:pPr>
        <w:widowControl w:val="0"/>
        <w:spacing w:line="240" w:lineRule="auto"/>
        <w:ind w:firstLine="0" w:left="0"/>
        <w:jc w:val="center"/>
        <w:outlineLvl w:val="2"/>
      </w:pPr>
      <w:r>
        <w:t>АКТ</w:t>
      </w:r>
    </w:p>
    <w:p w14:paraId="9C020000">
      <w:pPr>
        <w:pStyle w:val="Style_11"/>
        <w:widowControl w:val="0"/>
        <w:ind/>
        <w:outlineLvl w:val="2"/>
        <w:rPr>
          <w:b w:val="1"/>
          <w:sz w:val="26"/>
        </w:rPr>
      </w:pPr>
      <w:r>
        <w:rPr>
          <w:b w:val="1"/>
          <w:sz w:val="26"/>
        </w:rPr>
        <w:t xml:space="preserve">СДАЧИ - ПРИЁМКИ КАДАСТРОВЫХ РАБОТ </w:t>
      </w:r>
    </w:p>
    <w:p w14:paraId="9D020000">
      <w:pPr>
        <w:pStyle w:val="Style_11"/>
        <w:rPr>
          <w:sz w:val="26"/>
        </w:rPr>
      </w:pPr>
    </w:p>
    <w:p w14:paraId="9E020000">
      <w:pPr>
        <w:pStyle w:val="Style_11"/>
        <w:rPr>
          <w:sz w:val="26"/>
        </w:rPr>
      </w:pPr>
      <w:r>
        <w:rPr>
          <w:sz w:val="26"/>
        </w:rPr>
        <w:t>от «____»_____________2026</w:t>
      </w:r>
      <w:r>
        <w:rPr>
          <w:sz w:val="26"/>
        </w:rPr>
        <w:t>г.                                                            №_______________</w:t>
      </w:r>
    </w:p>
    <w:p w14:paraId="9F020000">
      <w:pPr>
        <w:pStyle w:val="Style_11"/>
        <w:rPr>
          <w:sz w:val="26"/>
        </w:rPr>
      </w:pPr>
    </w:p>
    <w:p w14:paraId="A0020000">
      <w:pPr>
        <w:pStyle w:val="Style_13"/>
        <w:widowControl w:val="0"/>
        <w:spacing w:after="0" w:line="240" w:lineRule="auto"/>
        <w:ind w:firstLine="0" w:left="0"/>
        <w:rPr>
          <w:i w:val="1"/>
        </w:rPr>
      </w:pPr>
      <w:r>
        <w:t xml:space="preserve">Мы, нижеподписавшиеся, ответственное лицо </w:t>
      </w:r>
      <w:r>
        <w:rPr>
          <w:smallCaps w:val="1"/>
        </w:rPr>
        <w:t>Заказчика</w:t>
      </w:r>
      <w:r>
        <w:t xml:space="preserve">, с одной стороны, и ответственное лицо </w:t>
      </w:r>
      <w:r>
        <w:rPr>
          <w:smallCaps w:val="1"/>
        </w:rPr>
        <w:t>Исполнителя</w:t>
      </w:r>
      <w:r>
        <w:t>, с другой стороны, составили настоящий Акт о нижеследующем:</w:t>
      </w:r>
    </w:p>
    <w:p w14:paraId="A1020000">
      <w:pPr>
        <w:pStyle w:val="Style_13"/>
        <w:widowControl w:val="0"/>
        <w:spacing w:after="0" w:line="240" w:lineRule="auto"/>
        <w:ind w:firstLine="0" w:left="0"/>
        <w:rPr>
          <w:i w:val="1"/>
        </w:rPr>
      </w:pPr>
      <w:r>
        <w:t xml:space="preserve">1. </w:t>
      </w:r>
      <w:r>
        <w:rPr>
          <w:smallCaps w:val="1"/>
        </w:rPr>
        <w:t>Исполнитель</w:t>
      </w:r>
      <w:r>
        <w:t xml:space="preserve"> по состоянию  на "_____" _____________ 20</w:t>
      </w:r>
      <w:r>
        <w:t>26</w:t>
      </w:r>
      <w:r>
        <w:t xml:space="preserve"> г. сдал </w:t>
      </w:r>
      <w:r>
        <w:rPr>
          <w:smallCaps w:val="1"/>
        </w:rPr>
        <w:t>Заказчику</w:t>
      </w:r>
      <w:r>
        <w:t xml:space="preserve">, а </w:t>
      </w:r>
      <w:r>
        <w:rPr>
          <w:smallCaps w:val="1"/>
        </w:rPr>
        <w:t>Заказчик</w:t>
      </w:r>
      <w:r>
        <w:t xml:space="preserve"> принял у </w:t>
      </w:r>
      <w:r>
        <w:rPr>
          <w:smallCaps w:val="1"/>
        </w:rPr>
        <w:t>Исполнителя</w:t>
      </w:r>
      <w:r>
        <w:t>: ____________________________________________,</w:t>
      </w:r>
    </w:p>
    <w:p w14:paraId="A2020000">
      <w:pPr>
        <w:widowControl w:val="0"/>
        <w:tabs>
          <w:tab w:leader="none" w:pos="6804" w:val="center"/>
        </w:tabs>
        <w:spacing w:line="240" w:lineRule="auto"/>
        <w:ind w:firstLine="0" w:left="0"/>
        <w:jc w:val="both"/>
        <w:rPr>
          <w:b w:val="1"/>
          <w:caps w:val="1"/>
          <w:sz w:val="24"/>
        </w:rPr>
      </w:pPr>
      <w:r>
        <w:rPr>
          <w:sz w:val="24"/>
        </w:rPr>
        <w:tab/>
      </w:r>
      <w:r>
        <w:rPr>
          <w:sz w:val="24"/>
        </w:rPr>
        <w:t xml:space="preserve"> (вид работ)</w:t>
      </w:r>
    </w:p>
    <w:p w14:paraId="A3020000">
      <w:pPr>
        <w:widowControl w:val="0"/>
        <w:spacing w:line="240" w:lineRule="auto"/>
        <w:ind w:firstLine="0" w:left="0"/>
        <w:jc w:val="both"/>
        <w:rPr>
          <w:b w:val="1"/>
          <w:caps w:val="1"/>
          <w:sz w:val="24"/>
        </w:rPr>
      </w:pPr>
      <w:r>
        <w:rPr>
          <w:sz w:val="24"/>
        </w:rPr>
        <w:t xml:space="preserve">выполняемых по </w:t>
      </w:r>
      <w:r>
        <w:rPr>
          <w:smallCaps w:val="1"/>
          <w:sz w:val="24"/>
        </w:rPr>
        <w:t>Контракту</w:t>
      </w:r>
      <w:r>
        <w:rPr>
          <w:sz w:val="24"/>
        </w:rPr>
        <w:t> №</w:t>
      </w:r>
      <w:r>
        <w:rPr>
          <w:sz w:val="24"/>
        </w:rPr>
        <w:t xml:space="preserve"> _____ от «____» __________ 20</w:t>
      </w:r>
      <w:r>
        <w:rPr>
          <w:sz w:val="24"/>
        </w:rPr>
        <w:t>26</w:t>
      </w:r>
      <w:r>
        <w:rPr>
          <w:sz w:val="24"/>
        </w:rPr>
        <w:t xml:space="preserve"> г. в объемах, приведенных ниже:</w:t>
      </w:r>
    </w:p>
    <w:p w14:paraId="A4020000">
      <w:pPr>
        <w:widowControl w:val="0"/>
        <w:spacing w:line="240" w:lineRule="auto"/>
        <w:ind w:firstLine="0" w:left="0"/>
        <w:jc w:val="both"/>
        <w:rPr>
          <w:b w:val="1"/>
          <w:caps w:val="1"/>
          <w:sz w:val="24"/>
        </w:rPr>
      </w:pPr>
    </w:p>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53"/>
        <w:gridCol w:w="3312"/>
        <w:gridCol w:w="1982"/>
        <w:gridCol w:w="1982"/>
        <w:gridCol w:w="1982"/>
      </w:tblGrid>
      <w:tr>
        <w:tc>
          <w:tcPr>
            <w:tcW w:type="dxa" w:w="653"/>
            <w:tcBorders>
              <w:top w:color="000000" w:sz="4" w:val="single"/>
              <w:left w:color="000000" w:sz="4" w:val="single"/>
              <w:bottom w:color="000000" w:sz="4" w:val="single"/>
              <w:right w:color="000000" w:sz="4" w:val="single"/>
            </w:tcBorders>
            <w:vAlign w:val="center"/>
          </w:tcPr>
          <w:p w14:paraId="A5020000">
            <w:pPr>
              <w:widowControl w:val="0"/>
              <w:spacing w:line="240" w:lineRule="auto"/>
              <w:ind w:firstLine="0" w:left="0"/>
              <w:jc w:val="center"/>
              <w:rPr>
                <w:b w:val="1"/>
                <w:caps w:val="1"/>
                <w:sz w:val="24"/>
              </w:rPr>
            </w:pPr>
            <w:r>
              <w:rPr>
                <w:sz w:val="24"/>
              </w:rPr>
              <w:t>№ п/п</w:t>
            </w:r>
          </w:p>
        </w:tc>
        <w:tc>
          <w:tcPr>
            <w:tcW w:type="dxa" w:w="3312"/>
            <w:tcBorders>
              <w:top w:color="000000" w:sz="4" w:val="single"/>
              <w:left w:color="000000" w:sz="4" w:val="single"/>
              <w:bottom w:color="000000" w:sz="4" w:val="single"/>
              <w:right w:color="000000" w:sz="4" w:val="single"/>
            </w:tcBorders>
            <w:vAlign w:val="center"/>
          </w:tcPr>
          <w:p w14:paraId="A6020000">
            <w:pPr>
              <w:widowControl w:val="0"/>
              <w:spacing w:line="240" w:lineRule="auto"/>
              <w:ind w:firstLine="0" w:left="0"/>
              <w:jc w:val="center"/>
              <w:rPr>
                <w:b w:val="1"/>
                <w:caps w:val="1"/>
                <w:sz w:val="24"/>
              </w:rPr>
            </w:pPr>
            <w:r>
              <w:rPr>
                <w:sz w:val="24"/>
              </w:rPr>
              <w:t>Наименование земельного участка</w:t>
            </w:r>
          </w:p>
        </w:tc>
        <w:tc>
          <w:tcPr>
            <w:tcW w:type="dxa" w:w="1982"/>
            <w:tcBorders>
              <w:top w:color="000000" w:sz="4" w:val="single"/>
              <w:left w:color="000000" w:sz="4" w:val="single"/>
              <w:bottom w:color="000000" w:sz="4" w:val="single"/>
              <w:right w:color="000000" w:sz="4" w:val="single"/>
            </w:tcBorders>
            <w:vAlign w:val="center"/>
          </w:tcPr>
          <w:p w14:paraId="A7020000">
            <w:pPr>
              <w:widowControl w:val="0"/>
              <w:spacing w:line="240" w:lineRule="auto"/>
              <w:ind w:firstLine="0" w:left="0"/>
              <w:jc w:val="center"/>
              <w:rPr>
                <w:b w:val="1"/>
                <w:caps w:val="1"/>
                <w:sz w:val="24"/>
              </w:rPr>
            </w:pPr>
            <w:r>
              <w:rPr>
                <w:sz w:val="24"/>
              </w:rPr>
              <w:t>Кадастровый номер земельного участка</w:t>
            </w:r>
          </w:p>
        </w:tc>
        <w:tc>
          <w:tcPr>
            <w:tcW w:type="dxa" w:w="1982"/>
            <w:tcBorders>
              <w:top w:color="000000" w:sz="4" w:val="single"/>
              <w:left w:color="000000" w:sz="4" w:val="single"/>
              <w:bottom w:color="000000" w:sz="4" w:val="single"/>
              <w:right w:color="000000" w:sz="4" w:val="single"/>
            </w:tcBorders>
            <w:vAlign w:val="center"/>
          </w:tcPr>
          <w:p w14:paraId="A8020000">
            <w:pPr>
              <w:widowControl w:val="0"/>
              <w:spacing w:line="240" w:lineRule="auto"/>
              <w:ind w:firstLine="0" w:left="0"/>
              <w:jc w:val="center"/>
              <w:rPr>
                <w:b w:val="1"/>
                <w:caps w:val="1"/>
                <w:sz w:val="24"/>
              </w:rPr>
            </w:pPr>
            <w:r>
              <w:rPr>
                <w:sz w:val="24"/>
              </w:rPr>
              <w:t>Площадь земельного участка,</w:t>
            </w:r>
          </w:p>
          <w:p w14:paraId="A9020000">
            <w:pPr>
              <w:widowControl w:val="0"/>
              <w:spacing w:line="240" w:lineRule="auto"/>
              <w:ind w:firstLine="0" w:left="0"/>
              <w:jc w:val="center"/>
              <w:rPr>
                <w:b w:val="1"/>
                <w:caps w:val="1"/>
                <w:sz w:val="24"/>
              </w:rPr>
            </w:pPr>
            <w:r>
              <w:rPr>
                <w:sz w:val="24"/>
              </w:rPr>
              <w:t xml:space="preserve">кв.м </w:t>
            </w:r>
          </w:p>
        </w:tc>
        <w:tc>
          <w:tcPr>
            <w:tcW w:type="dxa" w:w="1982"/>
            <w:tcBorders>
              <w:top w:color="000000" w:sz="4" w:val="single"/>
              <w:left w:color="000000" w:sz="4" w:val="single"/>
              <w:bottom w:color="000000" w:sz="4" w:val="single"/>
              <w:right w:color="000000" w:sz="4" w:val="single"/>
            </w:tcBorders>
            <w:vAlign w:val="center"/>
          </w:tcPr>
          <w:p w14:paraId="AA020000">
            <w:pPr>
              <w:widowControl w:val="0"/>
              <w:spacing w:line="240" w:lineRule="auto"/>
              <w:ind w:firstLine="0" w:left="0"/>
              <w:jc w:val="center"/>
              <w:rPr>
                <w:b w:val="1"/>
                <w:caps w:val="1"/>
                <w:sz w:val="24"/>
              </w:rPr>
            </w:pPr>
            <w:r>
              <w:rPr>
                <w:sz w:val="24"/>
              </w:rPr>
              <w:t>Стоимость выполненных работ, руб.</w:t>
            </w:r>
          </w:p>
        </w:tc>
      </w:tr>
      <w:tr>
        <w:tc>
          <w:tcPr>
            <w:tcW w:type="dxa" w:w="653"/>
            <w:tcBorders>
              <w:top w:color="000000" w:sz="4" w:val="single"/>
              <w:left w:color="000000" w:sz="4" w:val="single"/>
              <w:bottom w:color="000000" w:sz="4" w:val="single"/>
              <w:right w:color="000000" w:sz="4" w:val="single"/>
            </w:tcBorders>
          </w:tcPr>
          <w:p w14:paraId="AB020000">
            <w:pPr>
              <w:widowControl w:val="0"/>
              <w:spacing w:line="240" w:lineRule="auto"/>
              <w:ind w:firstLine="0" w:left="0"/>
              <w:jc w:val="center"/>
              <w:rPr>
                <w:b w:val="1"/>
                <w:caps w:val="1"/>
                <w:sz w:val="24"/>
              </w:rPr>
            </w:pPr>
            <w:r>
              <w:rPr>
                <w:sz w:val="24"/>
              </w:rPr>
              <w:t>1.</w:t>
            </w:r>
          </w:p>
        </w:tc>
        <w:tc>
          <w:tcPr>
            <w:tcW w:type="dxa" w:w="3312"/>
            <w:tcBorders>
              <w:top w:color="000000" w:sz="4" w:val="single"/>
              <w:left w:color="000000" w:sz="4" w:val="single"/>
              <w:bottom w:color="000000" w:sz="4" w:val="single"/>
              <w:right w:color="000000" w:sz="4" w:val="single"/>
            </w:tcBorders>
          </w:tcPr>
          <w:p w14:paraId="AC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AD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AE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AF020000">
            <w:pPr>
              <w:widowControl w:val="0"/>
              <w:spacing w:line="240" w:lineRule="auto"/>
              <w:ind w:firstLine="0" w:left="0"/>
              <w:jc w:val="center"/>
              <w:rPr>
                <w:b w:val="1"/>
                <w:caps w:val="1"/>
                <w:sz w:val="24"/>
              </w:rPr>
            </w:pPr>
          </w:p>
        </w:tc>
      </w:tr>
      <w:tr>
        <w:tc>
          <w:tcPr>
            <w:tcW w:type="dxa" w:w="653"/>
            <w:tcBorders>
              <w:top w:color="000000" w:sz="4" w:val="single"/>
              <w:left w:color="000000" w:sz="4" w:val="single"/>
              <w:bottom w:color="000000" w:sz="4" w:val="single"/>
              <w:right w:color="000000" w:sz="4" w:val="single"/>
            </w:tcBorders>
          </w:tcPr>
          <w:p w14:paraId="B0020000">
            <w:pPr>
              <w:widowControl w:val="0"/>
              <w:spacing w:line="240" w:lineRule="auto"/>
              <w:ind w:firstLine="0" w:left="0"/>
              <w:jc w:val="center"/>
              <w:rPr>
                <w:b w:val="1"/>
                <w:caps w:val="1"/>
                <w:sz w:val="24"/>
              </w:rPr>
            </w:pPr>
            <w:r>
              <w:rPr>
                <w:sz w:val="24"/>
              </w:rPr>
              <w:t>2.</w:t>
            </w:r>
          </w:p>
        </w:tc>
        <w:tc>
          <w:tcPr>
            <w:tcW w:type="dxa" w:w="3312"/>
            <w:tcBorders>
              <w:top w:color="000000" w:sz="4" w:val="single"/>
              <w:left w:color="000000" w:sz="4" w:val="single"/>
              <w:bottom w:color="000000" w:sz="4" w:val="single"/>
              <w:right w:color="000000" w:sz="4" w:val="single"/>
            </w:tcBorders>
          </w:tcPr>
          <w:p w14:paraId="B1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2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3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4020000">
            <w:pPr>
              <w:widowControl w:val="0"/>
              <w:spacing w:line="240" w:lineRule="auto"/>
              <w:ind w:firstLine="0" w:left="0"/>
              <w:jc w:val="center"/>
              <w:rPr>
                <w:b w:val="1"/>
                <w:caps w:val="1"/>
                <w:sz w:val="24"/>
              </w:rPr>
            </w:pPr>
          </w:p>
        </w:tc>
      </w:tr>
      <w:tr>
        <w:tc>
          <w:tcPr>
            <w:tcW w:type="dxa" w:w="653"/>
            <w:tcBorders>
              <w:top w:color="000000" w:sz="4" w:val="single"/>
              <w:left w:color="000000" w:sz="4" w:val="single"/>
              <w:bottom w:color="000000" w:sz="4" w:val="single"/>
              <w:right w:color="000000" w:sz="4" w:val="single"/>
            </w:tcBorders>
          </w:tcPr>
          <w:p w14:paraId="B5020000">
            <w:pPr>
              <w:widowControl w:val="0"/>
              <w:spacing w:line="240" w:lineRule="auto"/>
              <w:ind w:firstLine="0" w:left="0"/>
              <w:jc w:val="center"/>
              <w:rPr>
                <w:b w:val="1"/>
                <w:caps w:val="1"/>
                <w:sz w:val="24"/>
              </w:rPr>
            </w:pPr>
            <w:r>
              <w:rPr>
                <w:sz w:val="24"/>
              </w:rPr>
              <w:t>…</w:t>
            </w:r>
          </w:p>
        </w:tc>
        <w:tc>
          <w:tcPr>
            <w:tcW w:type="dxa" w:w="3312"/>
            <w:tcBorders>
              <w:top w:color="000000" w:sz="4" w:val="single"/>
              <w:left w:color="000000" w:sz="4" w:val="single"/>
              <w:bottom w:color="000000" w:sz="4" w:val="single"/>
              <w:right w:color="000000" w:sz="4" w:val="single"/>
            </w:tcBorders>
          </w:tcPr>
          <w:p w14:paraId="B6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7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8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9020000">
            <w:pPr>
              <w:widowControl w:val="0"/>
              <w:spacing w:line="240" w:lineRule="auto"/>
              <w:ind w:firstLine="0" w:left="0"/>
              <w:jc w:val="center"/>
              <w:rPr>
                <w:b w:val="1"/>
                <w:caps w:val="1"/>
                <w:sz w:val="24"/>
              </w:rPr>
            </w:pPr>
          </w:p>
        </w:tc>
      </w:tr>
      <w:tr>
        <w:tc>
          <w:tcPr>
            <w:tcW w:type="dxa" w:w="653"/>
            <w:tcBorders>
              <w:top w:color="000000" w:sz="4" w:val="single"/>
              <w:left w:color="000000" w:sz="4" w:val="single"/>
              <w:bottom w:color="000000" w:sz="4" w:val="single"/>
              <w:right w:color="000000" w:sz="4" w:val="single"/>
            </w:tcBorders>
          </w:tcPr>
          <w:p w14:paraId="BA020000">
            <w:pPr>
              <w:widowControl w:val="0"/>
              <w:spacing w:line="240" w:lineRule="auto"/>
              <w:ind w:firstLine="0" w:left="0"/>
              <w:jc w:val="center"/>
              <w:rPr>
                <w:b w:val="1"/>
                <w:caps w:val="1"/>
                <w:sz w:val="24"/>
              </w:rPr>
            </w:pPr>
          </w:p>
        </w:tc>
        <w:tc>
          <w:tcPr>
            <w:tcW w:type="dxa" w:w="3312"/>
            <w:tcBorders>
              <w:top w:color="000000" w:sz="4" w:val="single"/>
              <w:left w:color="000000" w:sz="4" w:val="single"/>
              <w:bottom w:color="000000" w:sz="4" w:val="single"/>
              <w:right w:color="000000" w:sz="4" w:val="single"/>
            </w:tcBorders>
          </w:tcPr>
          <w:p w14:paraId="BB020000">
            <w:pPr>
              <w:widowControl w:val="0"/>
              <w:spacing w:line="240" w:lineRule="auto"/>
              <w:ind w:firstLine="0" w:left="0"/>
              <w:jc w:val="center"/>
              <w:rPr>
                <w:b w:val="1"/>
                <w:caps w:val="1"/>
                <w:sz w:val="24"/>
              </w:rPr>
            </w:pPr>
            <w:r>
              <w:rPr>
                <w:sz w:val="24"/>
              </w:rPr>
              <w:t>ИТОГО:</w:t>
            </w:r>
          </w:p>
        </w:tc>
        <w:tc>
          <w:tcPr>
            <w:tcW w:type="dxa" w:w="1982"/>
            <w:tcBorders>
              <w:top w:color="000000" w:sz="4" w:val="single"/>
              <w:left w:color="000000" w:sz="4" w:val="single"/>
              <w:bottom w:color="000000" w:sz="4" w:val="single"/>
              <w:right w:color="000000" w:sz="4" w:val="single"/>
            </w:tcBorders>
          </w:tcPr>
          <w:p w14:paraId="BC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D020000">
            <w:pPr>
              <w:widowControl w:val="0"/>
              <w:spacing w:line="240" w:lineRule="auto"/>
              <w:ind w:firstLine="0" w:left="0"/>
              <w:jc w:val="center"/>
              <w:rPr>
                <w:b w:val="1"/>
                <w:caps w:val="1"/>
                <w:sz w:val="24"/>
              </w:rPr>
            </w:pPr>
          </w:p>
        </w:tc>
        <w:tc>
          <w:tcPr>
            <w:tcW w:type="dxa" w:w="1982"/>
            <w:tcBorders>
              <w:top w:color="000000" w:sz="4" w:val="single"/>
              <w:left w:color="000000" w:sz="4" w:val="single"/>
              <w:bottom w:color="000000" w:sz="4" w:val="single"/>
              <w:right w:color="000000" w:sz="4" w:val="single"/>
            </w:tcBorders>
          </w:tcPr>
          <w:p w14:paraId="BE020000">
            <w:pPr>
              <w:widowControl w:val="0"/>
              <w:spacing w:line="240" w:lineRule="auto"/>
              <w:ind w:firstLine="0" w:left="0"/>
              <w:jc w:val="center"/>
              <w:rPr>
                <w:b w:val="1"/>
                <w:caps w:val="1"/>
                <w:sz w:val="24"/>
              </w:rPr>
            </w:pPr>
          </w:p>
        </w:tc>
      </w:tr>
    </w:tbl>
    <w:p w14:paraId="BF020000">
      <w:pPr>
        <w:widowControl w:val="0"/>
        <w:spacing w:line="240" w:lineRule="auto"/>
        <w:ind w:firstLine="0" w:left="0"/>
        <w:jc w:val="both"/>
        <w:rPr>
          <w:sz w:val="24"/>
        </w:rPr>
      </w:pPr>
    </w:p>
    <w:p w14:paraId="C0020000">
      <w:pPr>
        <w:widowControl w:val="0"/>
        <w:spacing w:line="240" w:lineRule="auto"/>
        <w:ind w:firstLine="0" w:left="0"/>
        <w:jc w:val="both"/>
        <w:rPr>
          <w:sz w:val="24"/>
        </w:rPr>
      </w:pPr>
      <w:r>
        <w:rPr>
          <w:sz w:val="24"/>
        </w:rPr>
        <w:t>Объем работ в условных единицах -_______________________ усл.ед.</w:t>
      </w:r>
    </w:p>
    <w:p w14:paraId="C1020000">
      <w:pPr>
        <w:widowControl w:val="0"/>
        <w:spacing w:line="240" w:lineRule="auto"/>
        <w:ind w:firstLine="0" w:left="0"/>
        <w:jc w:val="both"/>
        <w:rPr>
          <w:sz w:val="24"/>
        </w:rPr>
      </w:pPr>
    </w:p>
    <w:p w14:paraId="C2020000">
      <w:pPr>
        <w:pStyle w:val="Style_2"/>
        <w:widowControl w:val="0"/>
        <w:spacing w:after="0" w:line="240" w:lineRule="auto"/>
        <w:ind w:firstLine="0" w:left="0"/>
        <w:rPr>
          <w:sz w:val="24"/>
        </w:rPr>
      </w:pPr>
      <w:r>
        <w:rPr>
          <w:sz w:val="24"/>
        </w:rPr>
        <w:t xml:space="preserve">2. Стоимость </w:t>
      </w:r>
      <w:r>
        <w:rPr>
          <w:smallCaps w:val="1"/>
          <w:sz w:val="24"/>
        </w:rPr>
        <w:t>Кадастровых работ</w:t>
      </w:r>
      <w:r>
        <w:rPr>
          <w:sz w:val="24"/>
        </w:rPr>
        <w:t xml:space="preserve">, подлежащих оплате </w:t>
      </w:r>
      <w:r>
        <w:rPr>
          <w:smallCaps w:val="1"/>
          <w:sz w:val="24"/>
        </w:rPr>
        <w:t>Заказчиком</w:t>
      </w:r>
      <w:r>
        <w:rPr>
          <w:sz w:val="24"/>
        </w:rPr>
        <w:t xml:space="preserve"> составляет: __________ (________________________________) руб.</w:t>
      </w:r>
    </w:p>
    <w:p w14:paraId="C3020000">
      <w:pPr>
        <w:widowControl w:val="0"/>
        <w:tabs>
          <w:tab w:leader="none" w:pos="3686" w:val="center"/>
        </w:tabs>
        <w:spacing w:line="240" w:lineRule="auto"/>
        <w:ind w:firstLine="0" w:left="0"/>
        <w:jc w:val="both"/>
        <w:rPr>
          <w:b w:val="1"/>
          <w:caps w:val="1"/>
          <w:sz w:val="16"/>
        </w:rPr>
      </w:pPr>
      <w:r>
        <w:rPr>
          <w:sz w:val="16"/>
        </w:rPr>
        <w:tab/>
      </w:r>
      <w:r>
        <w:rPr>
          <w:sz w:val="16"/>
        </w:rPr>
        <w:t xml:space="preserve"> (вид и этапы работ)</w:t>
      </w:r>
    </w:p>
    <w:p w14:paraId="C4020000">
      <w:pPr>
        <w:widowControl w:val="0"/>
        <w:tabs>
          <w:tab w:leader="none" w:pos="3686" w:val="center"/>
        </w:tabs>
        <w:spacing w:line="240" w:lineRule="auto"/>
        <w:ind w:firstLine="0" w:left="0"/>
        <w:jc w:val="both"/>
      </w:pPr>
    </w:p>
    <w:tbl>
      <w:tblPr>
        <w:tblStyle w:val="Style_8"/>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4"/>
        <w:gridCol w:w="749"/>
        <w:gridCol w:w="182"/>
        <w:gridCol w:w="1695"/>
        <w:gridCol w:w="468"/>
        <w:gridCol w:w="317"/>
        <w:gridCol w:w="1020"/>
        <w:gridCol w:w="240"/>
        <w:gridCol w:w="376"/>
        <w:gridCol w:w="840"/>
        <w:gridCol w:w="138"/>
        <w:gridCol w:w="2040"/>
        <w:gridCol w:w="247"/>
        <w:gridCol w:w="129"/>
        <w:gridCol w:w="813"/>
      </w:tblGrid>
      <w:tr>
        <w:tc>
          <w:tcPr>
            <w:tcW w:type="dxa" w:w="4995"/>
            <w:gridSpan w:val="7"/>
            <w:tcBorders>
              <w:top w:sz="4" w:val="nil"/>
              <w:left w:sz="4" w:val="nil"/>
              <w:bottom w:color="000000" w:sz="4" w:val="nil"/>
              <w:right w:sz="4" w:val="nil"/>
            </w:tcBorders>
          </w:tcPr>
          <w:p w14:paraId="C5020000">
            <w:pPr>
              <w:pStyle w:val="Style_2"/>
              <w:widowControl w:val="0"/>
              <w:spacing w:after="0" w:line="240" w:lineRule="auto"/>
              <w:ind w:firstLine="0" w:left="0"/>
              <w:rPr>
                <w:sz w:val="24"/>
              </w:rPr>
            </w:pPr>
            <w:r>
              <w:rPr>
                <w:sz w:val="24"/>
              </w:rPr>
              <w:t xml:space="preserve">От </w:t>
            </w:r>
            <w:r>
              <w:rPr>
                <w:smallCaps w:val="1"/>
                <w:sz w:val="24"/>
              </w:rPr>
              <w:t>Заказчика</w:t>
            </w:r>
          </w:p>
        </w:tc>
        <w:tc>
          <w:tcPr>
            <w:tcW w:type="dxa" w:w="240"/>
            <w:tcBorders>
              <w:top w:sz="4" w:val="nil"/>
              <w:left w:sz="4" w:val="nil"/>
              <w:bottom w:color="000000" w:sz="4" w:val="nil"/>
              <w:right w:sz="4" w:val="nil"/>
            </w:tcBorders>
          </w:tcPr>
          <w:p w14:paraId="C6020000">
            <w:pPr>
              <w:pStyle w:val="Style_2"/>
              <w:widowControl w:val="0"/>
              <w:spacing w:after="0" w:line="240" w:lineRule="auto"/>
              <w:ind w:firstLine="0" w:left="0"/>
              <w:rPr>
                <w:sz w:val="24"/>
              </w:rPr>
            </w:pPr>
          </w:p>
        </w:tc>
        <w:tc>
          <w:tcPr>
            <w:tcW w:type="dxa" w:w="4583"/>
            <w:gridSpan w:val="7"/>
            <w:tcBorders>
              <w:top w:sz="4" w:val="nil"/>
              <w:left w:sz="4" w:val="nil"/>
              <w:bottom w:color="000000" w:sz="4" w:val="nil"/>
              <w:right w:sz="4" w:val="nil"/>
            </w:tcBorders>
          </w:tcPr>
          <w:p w14:paraId="C7020000">
            <w:pPr>
              <w:pStyle w:val="Style_2"/>
              <w:widowControl w:val="0"/>
              <w:spacing w:after="0" w:line="240" w:lineRule="auto"/>
              <w:ind w:firstLine="0" w:left="0"/>
              <w:rPr>
                <w:sz w:val="24"/>
              </w:rPr>
            </w:pPr>
            <w:r>
              <w:rPr>
                <w:sz w:val="24"/>
              </w:rPr>
              <w:t xml:space="preserve">От </w:t>
            </w:r>
            <w:r>
              <w:rPr>
                <w:smallCaps w:val="1"/>
                <w:sz w:val="24"/>
              </w:rPr>
              <w:t>Исполнителя</w:t>
            </w:r>
          </w:p>
        </w:tc>
      </w:tr>
      <w:tr>
        <w:tc>
          <w:tcPr>
            <w:tcW w:type="dxa" w:w="4995"/>
            <w:gridSpan w:val="7"/>
            <w:tcBorders>
              <w:top w:color="000000" w:sz="4" w:val="nil"/>
              <w:left w:color="000000" w:sz="4" w:val="nil"/>
              <w:bottom w:color="000000" w:sz="4" w:val="nil"/>
              <w:right w:color="000000" w:sz="4" w:val="nil"/>
              <w:tl2br w:color="000000" w:sz="4" w:val="nil"/>
              <w:tr2bl w:color="000000" w:sz="4" w:val="nil"/>
            </w:tcBorders>
            <w:vAlign w:val="bottom"/>
          </w:tcPr>
          <w:p w14:paraId="C8020000">
            <w:pPr>
              <w:pStyle w:val="Style_2"/>
              <w:widowControl w:val="0"/>
              <w:spacing w:after="0" w:line="240" w:lineRule="auto"/>
              <w:ind w:firstLine="0" w:left="0"/>
              <w:jc w:val="center"/>
              <w:rPr>
                <w:sz w:val="24"/>
              </w:rPr>
            </w:pPr>
            <w:r>
              <w:rPr>
                <w:sz w:val="24"/>
              </w:rPr>
              <w:t>Р</w:t>
            </w:r>
            <w:r>
              <w:rPr>
                <w:sz w:val="24"/>
              </w:rPr>
              <w:t>уководител</w:t>
            </w:r>
            <w:r>
              <w:rPr>
                <w:sz w:val="24"/>
              </w:rPr>
              <w:t>ь</w:t>
            </w:r>
          </w:p>
        </w:tc>
        <w:tc>
          <w:tcPr>
            <w:tcW w:type="dxa" w:w="240"/>
            <w:tcBorders>
              <w:top w:color="000000" w:sz="4" w:val="nil"/>
              <w:left w:color="000000" w:sz="4" w:val="nil"/>
              <w:bottom w:color="000000" w:sz="4" w:val="nil"/>
              <w:right w:color="000000" w:sz="4" w:val="nil"/>
              <w:tl2br w:color="000000" w:sz="4" w:val="nil"/>
              <w:tr2bl w:color="000000" w:sz="4" w:val="nil"/>
            </w:tcBorders>
          </w:tcPr>
          <w:p w14:paraId="C9020000">
            <w:pPr>
              <w:pStyle w:val="Style_2"/>
              <w:widowControl w:val="0"/>
              <w:spacing w:after="0" w:line="240" w:lineRule="auto"/>
              <w:ind w:firstLine="0" w:left="0"/>
              <w:rPr>
                <w:sz w:val="24"/>
              </w:rPr>
            </w:pPr>
          </w:p>
        </w:tc>
        <w:tc>
          <w:tcPr>
            <w:tcW w:type="dxa" w:w="4583"/>
            <w:gridSpan w:val="7"/>
            <w:tcBorders>
              <w:top w:color="000000" w:sz="4" w:val="nil"/>
              <w:left w:color="000000" w:sz="4" w:val="nil"/>
              <w:bottom w:color="000000" w:sz="4" w:val="nil"/>
              <w:right w:color="000000" w:sz="4" w:val="nil"/>
              <w:tl2br w:color="000000" w:sz="4" w:val="nil"/>
              <w:tr2bl w:color="000000" w:sz="4" w:val="nil"/>
            </w:tcBorders>
            <w:vAlign w:val="bottom"/>
          </w:tcPr>
          <w:p w14:paraId="CA020000">
            <w:pPr>
              <w:pStyle w:val="Style_2"/>
              <w:widowControl w:val="0"/>
              <w:spacing w:after="0" w:line="240" w:lineRule="auto"/>
              <w:ind w:firstLine="0" w:left="0"/>
              <w:rPr>
                <w:sz w:val="24"/>
              </w:rPr>
            </w:pPr>
          </w:p>
        </w:tc>
      </w:tr>
      <w:tr>
        <w:tc>
          <w:tcPr>
            <w:tcW w:type="dxa" w:w="4995"/>
            <w:gridSpan w:val="7"/>
            <w:tcBorders>
              <w:top w:color="000000" w:sz="4" w:val="nil"/>
              <w:left w:color="000000" w:sz="4" w:val="nil"/>
              <w:bottom w:color="000000" w:sz="4" w:val="nil"/>
              <w:right w:color="000000" w:sz="4" w:val="nil"/>
              <w:tl2br w:color="000000" w:sz="4" w:val="nil"/>
              <w:tr2bl w:color="000000" w:sz="4" w:val="nil"/>
            </w:tcBorders>
            <w:vAlign w:val="bottom"/>
          </w:tcPr>
          <w:p w14:paraId="CB020000">
            <w:pPr>
              <w:pStyle w:val="Style_2"/>
              <w:widowControl w:val="0"/>
              <w:spacing w:after="0" w:line="240" w:lineRule="auto"/>
              <w:ind w:firstLine="0" w:left="0"/>
              <w:jc w:val="center"/>
              <w:rPr>
                <w:sz w:val="24"/>
              </w:rPr>
            </w:pPr>
            <w:r>
              <w:rPr>
                <w:sz w:val="24"/>
              </w:rPr>
              <w:t>ТУ Росимущества в Республике Коми</w:t>
            </w:r>
          </w:p>
        </w:tc>
        <w:tc>
          <w:tcPr>
            <w:tcW w:type="dxa" w:w="240"/>
            <w:tcBorders>
              <w:top w:color="000000" w:sz="4" w:val="nil"/>
              <w:left w:color="000000" w:sz="4" w:val="nil"/>
              <w:bottom w:color="000000" w:sz="4" w:val="nil"/>
              <w:right w:color="000000" w:sz="4" w:val="nil"/>
              <w:tl2br w:color="000000" w:sz="4" w:val="nil"/>
              <w:tr2bl w:color="000000" w:sz="4" w:val="nil"/>
            </w:tcBorders>
          </w:tcPr>
          <w:p w14:paraId="CC020000">
            <w:pPr>
              <w:pStyle w:val="Style_2"/>
              <w:widowControl w:val="0"/>
              <w:spacing w:after="0" w:line="240" w:lineRule="auto"/>
              <w:ind w:firstLine="0" w:left="0"/>
              <w:rPr>
                <w:sz w:val="24"/>
              </w:rPr>
            </w:pPr>
          </w:p>
        </w:tc>
        <w:tc>
          <w:tcPr>
            <w:tcW w:type="dxa" w:w="4583"/>
            <w:gridSpan w:val="7"/>
            <w:tcBorders>
              <w:top w:color="000000" w:sz="4" w:val="nil"/>
              <w:left w:color="000000" w:sz="4" w:val="nil"/>
              <w:bottom w:color="000000" w:sz="4" w:val="nil"/>
              <w:right w:color="000000" w:sz="4" w:val="nil"/>
              <w:tl2br w:color="000000" w:sz="4" w:val="nil"/>
              <w:tr2bl w:color="000000" w:sz="4" w:val="nil"/>
            </w:tcBorders>
            <w:vAlign w:val="bottom"/>
          </w:tcPr>
          <w:p w14:paraId="CD020000">
            <w:pPr>
              <w:pStyle w:val="Style_2"/>
              <w:widowControl w:val="0"/>
              <w:spacing w:after="0" w:line="240" w:lineRule="auto"/>
              <w:ind w:firstLine="0" w:left="0"/>
              <w:rPr>
                <w:sz w:val="24"/>
              </w:rPr>
            </w:pPr>
          </w:p>
        </w:tc>
      </w:tr>
      <w:tr>
        <w:tc>
          <w:tcPr>
            <w:tcW w:type="dxa" w:w="4995"/>
            <w:gridSpan w:val="7"/>
            <w:tcBorders>
              <w:top w:color="000000" w:sz="4" w:val="nil"/>
              <w:left w:color="000000" w:sz="4" w:val="nil"/>
              <w:bottom w:color="000000" w:sz="4" w:val="nil"/>
              <w:right w:color="000000" w:sz="4" w:val="nil"/>
              <w:tl2br w:color="000000" w:sz="4" w:val="nil"/>
              <w:tr2bl w:color="000000" w:sz="4" w:val="nil"/>
            </w:tcBorders>
            <w:vAlign w:val="bottom"/>
          </w:tcPr>
          <w:p w14:paraId="CE020000">
            <w:pPr>
              <w:pStyle w:val="Style_2"/>
              <w:widowControl w:val="0"/>
              <w:spacing w:after="0" w:line="240" w:lineRule="auto"/>
              <w:ind w:firstLine="0" w:left="0"/>
              <w:rPr>
                <w:sz w:val="14"/>
              </w:rPr>
            </w:pPr>
            <w:r>
              <w:rPr>
                <w:sz w:val="14"/>
              </w:rPr>
              <w:t xml:space="preserve">(название территориального управления Росимущества) </w:t>
            </w:r>
          </w:p>
        </w:tc>
        <w:tc>
          <w:tcPr>
            <w:tcW w:type="dxa" w:w="240"/>
            <w:tcBorders>
              <w:top w:color="000000" w:sz="4" w:val="nil"/>
              <w:left w:color="000000" w:sz="4" w:val="nil"/>
              <w:bottom w:color="000000" w:sz="4" w:val="nil"/>
              <w:right w:color="000000" w:sz="4" w:val="nil"/>
              <w:tl2br w:color="000000" w:sz="4" w:val="nil"/>
              <w:tr2bl w:color="000000" w:sz="4" w:val="nil"/>
            </w:tcBorders>
          </w:tcPr>
          <w:p w14:paraId="CF020000">
            <w:pPr>
              <w:pStyle w:val="Style_2"/>
              <w:widowControl w:val="0"/>
              <w:spacing w:after="0" w:line="240" w:lineRule="auto"/>
              <w:ind w:firstLine="0" w:left="0"/>
              <w:rPr>
                <w:sz w:val="14"/>
              </w:rPr>
            </w:pPr>
          </w:p>
        </w:tc>
        <w:tc>
          <w:tcPr>
            <w:tcW w:type="dxa" w:w="4583"/>
            <w:gridSpan w:val="7"/>
            <w:tcBorders>
              <w:top w:color="000000" w:sz="4" w:val="nil"/>
              <w:left w:color="000000" w:sz="4" w:val="nil"/>
              <w:bottom w:color="000000" w:sz="4" w:val="nil"/>
              <w:right w:color="000000" w:sz="4" w:val="nil"/>
              <w:tl2br w:color="000000" w:sz="4" w:val="nil"/>
              <w:tr2bl w:color="000000" w:sz="4" w:val="nil"/>
            </w:tcBorders>
            <w:vAlign w:val="bottom"/>
          </w:tcPr>
          <w:p w14:paraId="D0020000">
            <w:pPr>
              <w:pStyle w:val="Style_2"/>
              <w:widowControl w:val="0"/>
              <w:spacing w:after="0" w:line="240" w:lineRule="auto"/>
              <w:ind w:firstLine="0" w:left="0"/>
              <w:rPr>
                <w:sz w:val="14"/>
              </w:rPr>
            </w:pPr>
            <w:r>
              <w:rPr>
                <w:sz w:val="14"/>
              </w:rPr>
              <w:t>(название организации-исполнителя)</w:t>
            </w:r>
          </w:p>
        </w:tc>
      </w:tr>
      <w:tr>
        <w:trPr>
          <w:trHeight w:hRule="atLeast" w:val="376"/>
        </w:trPr>
        <w:tc>
          <w:tcPr>
            <w:tcW w:type="dxa" w:w="4995"/>
            <w:gridSpan w:val="7"/>
            <w:tcBorders>
              <w:top w:color="000000" w:sz="4" w:val="nil"/>
              <w:left w:color="000000" w:sz="4" w:val="nil"/>
              <w:bottom w:color="000000" w:sz="4" w:val="nil"/>
              <w:right w:color="000000" w:sz="4" w:val="nil"/>
              <w:tl2br w:color="000000" w:sz="4" w:val="nil"/>
              <w:tr2bl w:color="000000" w:sz="4" w:val="nil"/>
            </w:tcBorders>
            <w:vAlign w:val="bottom"/>
          </w:tcPr>
          <w:p w14:paraId="D1020000">
            <w:pPr>
              <w:pStyle w:val="Style_2"/>
              <w:widowControl w:val="0"/>
              <w:spacing w:after="0" w:line="240" w:lineRule="auto"/>
              <w:ind w:firstLine="0" w:left="0"/>
            </w:pPr>
          </w:p>
        </w:tc>
        <w:tc>
          <w:tcPr>
            <w:tcW w:type="dxa" w:w="240"/>
            <w:tcBorders>
              <w:top w:color="000000" w:sz="4" w:val="nil"/>
              <w:left w:color="000000" w:sz="4" w:val="nil"/>
              <w:bottom w:color="000000" w:sz="4" w:val="nil"/>
              <w:right w:color="000000" w:sz="4" w:val="nil"/>
              <w:tl2br w:color="000000" w:sz="4" w:val="nil"/>
              <w:tr2bl w:color="000000" w:sz="4" w:val="nil"/>
            </w:tcBorders>
          </w:tcPr>
          <w:p w14:paraId="D2020000">
            <w:pPr>
              <w:pStyle w:val="Style_2"/>
              <w:widowControl w:val="0"/>
              <w:spacing w:after="0" w:line="240" w:lineRule="auto"/>
              <w:ind w:firstLine="0" w:left="0"/>
            </w:pPr>
          </w:p>
        </w:tc>
        <w:tc>
          <w:tcPr>
            <w:tcW w:type="dxa" w:w="4583"/>
            <w:gridSpan w:val="7"/>
            <w:tcBorders>
              <w:top w:color="000000" w:sz="4" w:val="nil"/>
              <w:left w:color="000000" w:sz="4" w:val="nil"/>
              <w:bottom w:color="000000" w:sz="4" w:val="nil"/>
              <w:right w:color="000000" w:sz="4" w:val="nil"/>
              <w:tl2br w:color="000000" w:sz="4" w:val="nil"/>
              <w:tr2bl w:color="000000" w:sz="4" w:val="nil"/>
            </w:tcBorders>
            <w:vAlign w:val="bottom"/>
          </w:tcPr>
          <w:p w14:paraId="D3020000">
            <w:pPr>
              <w:pStyle w:val="Style_2"/>
              <w:widowControl w:val="0"/>
              <w:spacing w:after="0" w:line="240" w:lineRule="auto"/>
              <w:ind w:firstLine="0" w:left="0"/>
            </w:pPr>
          </w:p>
        </w:tc>
      </w:tr>
      <w:tr>
        <w:tc>
          <w:tcPr>
            <w:tcW w:type="dxa" w:w="4995"/>
            <w:gridSpan w:val="7"/>
            <w:tcBorders>
              <w:top w:color="000000" w:sz="4" w:val="nil"/>
              <w:left w:color="000000" w:sz="4" w:val="nil"/>
              <w:bottom w:color="000000" w:sz="4" w:val="nil"/>
              <w:right w:color="000000" w:sz="4" w:val="nil"/>
              <w:tl2br w:color="000000" w:sz="4" w:val="nil"/>
              <w:tr2bl w:color="000000" w:sz="4" w:val="nil"/>
            </w:tcBorders>
          </w:tcPr>
          <w:p w14:paraId="D4020000">
            <w:pPr>
              <w:pStyle w:val="Style_2"/>
              <w:widowControl w:val="0"/>
              <w:spacing w:after="0" w:line="240" w:lineRule="auto"/>
              <w:ind w:firstLine="0" w:left="0"/>
              <w:jc w:val="center"/>
              <w:rPr>
                <w:sz w:val="14"/>
              </w:rPr>
            </w:pPr>
            <w:r>
              <w:rPr>
                <w:sz w:val="14"/>
              </w:rPr>
              <w:t>(подпись)</w:t>
            </w:r>
          </w:p>
        </w:tc>
        <w:tc>
          <w:tcPr>
            <w:tcW w:type="dxa" w:w="240"/>
            <w:tcBorders>
              <w:top w:color="000000" w:sz="4" w:val="nil"/>
              <w:left w:color="000000" w:sz="4" w:val="nil"/>
              <w:bottom w:color="000000" w:sz="4" w:val="nil"/>
              <w:right w:color="000000" w:sz="4" w:val="nil"/>
              <w:tl2br w:color="000000" w:sz="4" w:val="nil"/>
              <w:tr2bl w:color="000000" w:sz="4" w:val="nil"/>
            </w:tcBorders>
          </w:tcPr>
          <w:p w14:paraId="D5020000">
            <w:pPr>
              <w:pStyle w:val="Style_2"/>
              <w:widowControl w:val="0"/>
              <w:spacing w:after="0" w:line="240" w:lineRule="auto"/>
              <w:ind w:firstLine="0" w:left="0"/>
              <w:jc w:val="center"/>
              <w:rPr>
                <w:sz w:val="14"/>
              </w:rPr>
            </w:pPr>
          </w:p>
        </w:tc>
        <w:tc>
          <w:tcPr>
            <w:tcW w:type="dxa" w:w="4583"/>
            <w:gridSpan w:val="7"/>
            <w:tcBorders>
              <w:top w:color="000000" w:sz="4" w:val="nil"/>
              <w:left w:color="000000" w:sz="4" w:val="nil"/>
              <w:bottom w:color="000000" w:sz="4" w:val="nil"/>
              <w:right w:color="000000" w:sz="4" w:val="nil"/>
              <w:tl2br w:color="000000" w:sz="4" w:val="nil"/>
              <w:tr2bl w:color="000000" w:sz="4" w:val="nil"/>
            </w:tcBorders>
          </w:tcPr>
          <w:p w14:paraId="D6020000">
            <w:pPr>
              <w:pStyle w:val="Style_2"/>
              <w:widowControl w:val="0"/>
              <w:spacing w:after="0" w:line="240" w:lineRule="auto"/>
              <w:ind w:firstLine="0" w:left="0"/>
              <w:jc w:val="center"/>
              <w:rPr>
                <w:sz w:val="14"/>
              </w:rPr>
            </w:pPr>
            <w:r>
              <w:rPr>
                <w:sz w:val="14"/>
              </w:rPr>
              <w:t>(подпись)</w:t>
            </w:r>
          </w:p>
        </w:tc>
      </w:tr>
      <w:tr>
        <w:tc>
          <w:tcPr>
            <w:tcW w:type="dxa" w:w="4995"/>
            <w:gridSpan w:val="7"/>
            <w:tcBorders>
              <w:top w:color="000000" w:sz="4" w:val="nil"/>
              <w:left w:color="000000" w:sz="4" w:val="nil"/>
              <w:bottom w:color="000000" w:sz="4" w:val="nil"/>
              <w:right w:color="000000" w:sz="4" w:val="nil"/>
              <w:tl2br w:color="000000" w:sz="4" w:val="nil"/>
              <w:tr2bl w:color="000000" w:sz="4" w:val="nil"/>
            </w:tcBorders>
            <w:vAlign w:val="bottom"/>
          </w:tcPr>
          <w:p w14:paraId="D7020000">
            <w:pPr>
              <w:pStyle w:val="Style_2"/>
              <w:widowControl w:val="0"/>
              <w:spacing w:after="0" w:line="240" w:lineRule="auto"/>
              <w:ind w:firstLine="0" w:left="0"/>
              <w:rPr>
                <w:sz w:val="24"/>
              </w:rPr>
            </w:pPr>
            <w:r>
              <w:rPr>
                <w:sz w:val="24"/>
              </w:rPr>
              <w:t xml:space="preserve">       </w:t>
            </w:r>
            <w:r>
              <w:rPr>
                <w:sz w:val="24"/>
              </w:rPr>
              <w:t>__________</w:t>
            </w:r>
            <w:r>
              <w:rPr>
                <w:sz w:val="24"/>
                <w:u w:val="single"/>
              </w:rPr>
              <w:t>Т.Н.</w:t>
            </w:r>
            <w:r>
              <w:rPr>
                <w:sz w:val="24"/>
                <w:u w:val="single"/>
              </w:rPr>
              <w:t xml:space="preserve"> </w:t>
            </w:r>
            <w:r>
              <w:rPr>
                <w:sz w:val="24"/>
                <w:u w:val="single"/>
              </w:rPr>
              <w:t>Сенаторова</w:t>
            </w:r>
            <w:r>
              <w:rPr>
                <w:sz w:val="24"/>
              </w:rPr>
              <w:t>____________</w:t>
            </w:r>
          </w:p>
        </w:tc>
        <w:tc>
          <w:tcPr>
            <w:tcW w:type="dxa" w:w="240"/>
            <w:tcBorders>
              <w:top w:color="000000" w:sz="4" w:val="nil"/>
              <w:left w:color="000000" w:sz="4" w:val="nil"/>
              <w:bottom w:color="000000" w:sz="4" w:val="nil"/>
              <w:right w:color="000000" w:sz="4" w:val="nil"/>
              <w:tl2br w:color="000000" w:sz="4" w:val="nil"/>
              <w:tr2bl w:color="000000" w:sz="4" w:val="nil"/>
            </w:tcBorders>
          </w:tcPr>
          <w:p w14:paraId="D8020000">
            <w:pPr>
              <w:pStyle w:val="Style_2"/>
              <w:widowControl w:val="0"/>
              <w:spacing w:after="0" w:line="240" w:lineRule="auto"/>
              <w:ind w:firstLine="0" w:left="0"/>
              <w:rPr>
                <w:sz w:val="24"/>
              </w:rPr>
            </w:pPr>
          </w:p>
        </w:tc>
        <w:tc>
          <w:tcPr>
            <w:tcW w:type="dxa" w:w="4583"/>
            <w:gridSpan w:val="7"/>
            <w:tcBorders>
              <w:top w:color="000000" w:sz="4" w:val="nil"/>
              <w:left w:color="000000" w:sz="4" w:val="nil"/>
              <w:bottom w:color="000000" w:sz="4" w:val="nil"/>
              <w:right w:color="000000" w:sz="4" w:val="nil"/>
              <w:tl2br w:color="000000" w:sz="4" w:val="nil"/>
              <w:tr2bl w:color="000000" w:sz="4" w:val="nil"/>
            </w:tcBorders>
            <w:vAlign w:val="bottom"/>
          </w:tcPr>
          <w:p w14:paraId="D9020000">
            <w:pPr>
              <w:pStyle w:val="Style_2"/>
              <w:widowControl w:val="0"/>
              <w:spacing w:after="0" w:line="240" w:lineRule="auto"/>
              <w:ind w:firstLine="0" w:left="0"/>
              <w:rPr>
                <w:sz w:val="24"/>
              </w:rPr>
            </w:pPr>
            <w:r>
              <w:rPr>
                <w:sz w:val="24"/>
              </w:rPr>
              <w:t xml:space="preserve">_________________________ </w:t>
            </w:r>
          </w:p>
        </w:tc>
      </w:tr>
      <w:tr>
        <w:tc>
          <w:tcPr>
            <w:tcW w:type="dxa" w:w="4995"/>
            <w:gridSpan w:val="7"/>
            <w:tcBorders>
              <w:top w:color="000000" w:sz="4" w:val="nil"/>
              <w:left w:color="000000" w:sz="4" w:val="nil"/>
              <w:bottom w:color="000000" w:sz="4" w:val="nil"/>
              <w:right w:color="000000" w:sz="4" w:val="nil"/>
              <w:tl2br w:color="000000" w:sz="4" w:val="nil"/>
              <w:tr2bl w:color="000000" w:sz="4" w:val="nil"/>
            </w:tcBorders>
          </w:tcPr>
          <w:p w14:paraId="DA020000">
            <w:pPr>
              <w:pStyle w:val="Style_2"/>
              <w:widowControl w:val="0"/>
              <w:spacing w:after="0" w:line="240" w:lineRule="auto"/>
              <w:ind w:firstLine="0" w:left="0"/>
              <w:jc w:val="center"/>
              <w:rPr>
                <w:sz w:val="14"/>
              </w:rPr>
            </w:pPr>
            <w:r>
              <w:rPr>
                <w:sz w:val="14"/>
              </w:rPr>
              <w:t>(фамилия, инициалы руководителя)</w:t>
            </w:r>
          </w:p>
        </w:tc>
        <w:tc>
          <w:tcPr>
            <w:tcW w:type="dxa" w:w="240"/>
            <w:tcBorders>
              <w:top w:color="000000" w:sz="4" w:val="nil"/>
              <w:left w:color="000000" w:sz="4" w:val="nil"/>
              <w:bottom w:color="000000" w:sz="4" w:val="nil"/>
              <w:right w:color="000000" w:sz="4" w:val="nil"/>
              <w:tl2br w:color="000000" w:sz="4" w:val="nil"/>
              <w:tr2bl w:color="000000" w:sz="4" w:val="nil"/>
            </w:tcBorders>
          </w:tcPr>
          <w:p w14:paraId="DB020000">
            <w:pPr>
              <w:pStyle w:val="Style_2"/>
              <w:widowControl w:val="0"/>
              <w:spacing w:after="0" w:line="240" w:lineRule="auto"/>
              <w:ind w:firstLine="0" w:left="0"/>
              <w:jc w:val="center"/>
              <w:rPr>
                <w:sz w:val="14"/>
              </w:rPr>
            </w:pPr>
          </w:p>
        </w:tc>
        <w:tc>
          <w:tcPr>
            <w:tcW w:type="dxa" w:w="4583"/>
            <w:gridSpan w:val="7"/>
            <w:tcBorders>
              <w:top w:color="000000" w:sz="4" w:val="nil"/>
              <w:left w:color="000000" w:sz="4" w:val="nil"/>
              <w:bottom w:color="000000" w:sz="4" w:val="nil"/>
              <w:right w:color="000000" w:sz="4" w:val="nil"/>
              <w:tl2br w:color="000000" w:sz="4" w:val="nil"/>
              <w:tr2bl w:color="000000" w:sz="4" w:val="nil"/>
            </w:tcBorders>
          </w:tcPr>
          <w:p w14:paraId="DC020000">
            <w:pPr>
              <w:pStyle w:val="Style_2"/>
              <w:widowControl w:val="0"/>
              <w:spacing w:after="0" w:line="240" w:lineRule="auto"/>
              <w:ind w:firstLine="0" w:left="0"/>
              <w:jc w:val="center"/>
              <w:rPr>
                <w:sz w:val="14"/>
              </w:rPr>
            </w:pPr>
            <w:r>
              <w:rPr>
                <w:sz w:val="14"/>
              </w:rPr>
              <w:t>(фамилия, инициалы руководителя)</w:t>
            </w:r>
          </w:p>
        </w:tc>
      </w:tr>
      <w:tr>
        <w:trPr>
          <w:trHeight w:hRule="atLeast" w:val="406"/>
        </w:trPr>
        <w:tc>
          <w:tcPr>
            <w:tcW w:type="dxa" w:w="564"/>
            <w:tcBorders>
              <w:top w:color="000000" w:sz="4" w:val="nil"/>
              <w:left w:color="000000" w:sz="4" w:val="nil"/>
              <w:bottom w:color="000000" w:sz="4" w:val="nil"/>
              <w:right w:color="000000" w:sz="4" w:val="nil"/>
              <w:tl2br w:color="000000" w:sz="4" w:val="nil"/>
              <w:tr2bl w:color="000000" w:sz="4" w:val="nil"/>
            </w:tcBorders>
            <w:vAlign w:val="bottom"/>
          </w:tcPr>
          <w:p w14:paraId="DD020000">
            <w:pPr>
              <w:pStyle w:val="Style_2"/>
              <w:widowControl w:val="0"/>
              <w:spacing w:after="0" w:line="240" w:lineRule="auto"/>
              <w:ind w:firstLine="0" w:left="0"/>
              <w:jc w:val="center"/>
              <w:rPr>
                <w:sz w:val="24"/>
              </w:rPr>
            </w:pPr>
          </w:p>
        </w:tc>
        <w:tc>
          <w:tcPr>
            <w:tcW w:type="dxa" w:w="749"/>
            <w:tcBorders>
              <w:top w:color="000000" w:sz="4" w:val="nil"/>
              <w:left w:color="000000" w:sz="4" w:val="nil"/>
              <w:bottom w:color="000000" w:sz="4" w:val="nil"/>
              <w:right w:color="000000" w:sz="4" w:val="nil"/>
              <w:tl2br w:color="000000" w:sz="4" w:val="nil"/>
              <w:tr2bl w:color="000000" w:sz="4" w:val="nil"/>
            </w:tcBorders>
            <w:vAlign w:val="bottom"/>
          </w:tcPr>
          <w:p/>
        </w:tc>
        <w:tc>
          <w:tcPr>
            <w:tcW w:type="dxa" w:w="182"/>
            <w:tcBorders>
              <w:top w:color="000000" w:sz="4" w:val="nil"/>
              <w:left w:color="000000" w:sz="4" w:val="nil"/>
              <w:bottom w:color="000000" w:sz="4" w:val="nil"/>
              <w:right w:color="000000" w:sz="4" w:val="nil"/>
              <w:tl2br w:color="000000" w:sz="4" w:val="nil"/>
              <w:tr2bl w:color="000000" w:sz="4" w:val="nil"/>
            </w:tcBorders>
            <w:vAlign w:val="bottom"/>
          </w:tcPr>
          <w:p w14:paraId="DE020000">
            <w:pPr>
              <w:pStyle w:val="Style_2"/>
              <w:widowControl w:val="0"/>
              <w:spacing w:after="0" w:line="240" w:lineRule="auto"/>
              <w:ind w:firstLine="0" w:left="0"/>
              <w:jc w:val="center"/>
              <w:rPr>
                <w:sz w:val="24"/>
              </w:rPr>
            </w:pPr>
          </w:p>
        </w:tc>
        <w:tc>
          <w:tcPr>
            <w:tcW w:type="dxa" w:w="1695"/>
            <w:tcBorders>
              <w:top w:color="000000" w:sz="4" w:val="nil"/>
              <w:left w:color="000000" w:sz="4" w:val="nil"/>
              <w:bottom w:color="000000" w:sz="4" w:val="nil"/>
              <w:right w:color="000000" w:sz="4" w:val="nil"/>
              <w:tl2br w:color="000000" w:sz="4" w:val="nil"/>
              <w:tr2bl w:color="000000" w:sz="4" w:val="nil"/>
            </w:tcBorders>
            <w:vAlign w:val="bottom"/>
          </w:tcPr>
          <w:p/>
        </w:tc>
        <w:tc>
          <w:tcPr>
            <w:tcW w:type="dxa" w:w="468"/>
            <w:tcBorders>
              <w:top w:color="000000" w:sz="4" w:val="nil"/>
              <w:left w:color="000000" w:sz="4" w:val="nil"/>
              <w:bottom w:color="000000" w:sz="4" w:val="nil"/>
              <w:right w:color="000000" w:sz="4" w:val="nil"/>
              <w:tl2br w:color="000000" w:sz="4" w:val="nil"/>
              <w:tr2bl w:color="000000" w:sz="4" w:val="nil"/>
            </w:tcBorders>
            <w:vAlign w:val="bottom"/>
          </w:tcPr>
          <w:p w14:paraId="DF020000">
            <w:pPr>
              <w:pStyle w:val="Style_2"/>
              <w:widowControl w:val="0"/>
              <w:spacing w:after="0" w:line="240" w:lineRule="auto"/>
              <w:ind w:firstLine="0" w:left="0"/>
              <w:jc w:val="center"/>
              <w:rPr>
                <w:sz w:val="24"/>
              </w:rPr>
            </w:pPr>
          </w:p>
        </w:tc>
        <w:tc>
          <w:tcPr>
            <w:tcW w:type="dxa" w:w="317"/>
            <w:tcBorders>
              <w:top w:color="000000" w:sz="4" w:val="nil"/>
              <w:left w:color="000000" w:sz="4" w:val="nil"/>
              <w:bottom w:color="000000" w:sz="4" w:val="nil"/>
              <w:right w:color="000000" w:sz="4" w:val="nil"/>
              <w:tl2br w:color="000000" w:sz="4" w:val="nil"/>
              <w:tr2bl w:color="000000" w:sz="4" w:val="nil"/>
            </w:tcBorders>
            <w:vAlign w:val="bottom"/>
          </w:tcPr>
          <w:p w14:paraId="E0020000">
            <w:pPr>
              <w:pStyle w:val="Style_2"/>
              <w:widowControl w:val="0"/>
              <w:spacing w:after="0" w:line="240" w:lineRule="auto"/>
              <w:ind w:firstLine="0" w:left="0"/>
              <w:jc w:val="center"/>
              <w:rPr>
                <w:sz w:val="24"/>
              </w:rPr>
            </w:pPr>
          </w:p>
        </w:tc>
        <w:tc>
          <w:tcPr>
            <w:tcW w:type="dxa" w:w="1020"/>
            <w:tcBorders>
              <w:top w:color="000000" w:sz="4" w:val="nil"/>
              <w:left w:color="000000" w:sz="4" w:val="nil"/>
              <w:bottom w:color="000000" w:sz="4" w:val="nil"/>
              <w:right w:color="000000" w:sz="4" w:val="nil"/>
              <w:tl2br w:color="000000" w:sz="4" w:val="nil"/>
              <w:tr2bl w:color="000000" w:sz="4" w:val="nil"/>
            </w:tcBorders>
            <w:vAlign w:val="bottom"/>
          </w:tcPr>
          <w:p w14:paraId="E1020000">
            <w:pPr>
              <w:pStyle w:val="Style_2"/>
              <w:widowControl w:val="0"/>
              <w:spacing w:after="0" w:line="240" w:lineRule="auto"/>
              <w:ind w:firstLine="0" w:left="0"/>
              <w:jc w:val="center"/>
              <w:rPr>
                <w:sz w:val="24"/>
              </w:rPr>
            </w:pPr>
            <w:r>
              <w:rPr>
                <w:sz w:val="24"/>
              </w:rPr>
              <w:t>20</w:t>
            </w:r>
            <w:r>
              <w:rPr>
                <w:sz w:val="24"/>
              </w:rPr>
              <w:t>26</w:t>
            </w:r>
            <w:r>
              <w:rPr>
                <w:sz w:val="24"/>
              </w:rPr>
              <w:t xml:space="preserve"> г.</w:t>
            </w:r>
          </w:p>
        </w:tc>
        <w:tc>
          <w:tcPr>
            <w:tcW w:type="dxa" w:w="240"/>
            <w:tcBorders>
              <w:top w:color="000000" w:sz="4" w:val="nil"/>
              <w:left w:color="000000" w:sz="4" w:val="nil"/>
              <w:bottom w:color="000000" w:sz="4" w:val="nil"/>
              <w:right w:color="000000" w:sz="4" w:val="nil"/>
              <w:tl2br w:color="000000" w:sz="4" w:val="nil"/>
              <w:tr2bl w:color="000000" w:sz="4" w:val="nil"/>
            </w:tcBorders>
          </w:tcPr>
          <w:p w14:paraId="E2020000">
            <w:pPr>
              <w:pStyle w:val="Style_2"/>
              <w:widowControl w:val="0"/>
              <w:spacing w:after="0" w:line="240" w:lineRule="auto"/>
              <w:ind w:firstLine="0" w:left="0"/>
              <w:jc w:val="center"/>
              <w:rPr>
                <w:sz w:val="24"/>
              </w:rPr>
            </w:pPr>
          </w:p>
        </w:tc>
        <w:tc>
          <w:tcPr>
            <w:tcW w:type="dxa" w:w="376"/>
            <w:tcBorders>
              <w:top w:color="000000" w:sz="4" w:val="nil"/>
              <w:left w:color="000000" w:sz="4" w:val="nil"/>
              <w:bottom w:color="000000" w:sz="4" w:val="nil"/>
              <w:right w:color="000000" w:sz="4" w:val="nil"/>
              <w:tl2br w:color="000000" w:sz="4" w:val="nil"/>
              <w:tr2bl w:color="000000" w:sz="4" w:val="nil"/>
            </w:tcBorders>
            <w:vAlign w:val="bottom"/>
          </w:tcPr>
          <w:p w14:paraId="E3020000">
            <w:pPr>
              <w:pStyle w:val="Style_2"/>
              <w:widowControl w:val="0"/>
              <w:spacing w:after="0" w:line="240" w:lineRule="auto"/>
              <w:ind w:firstLine="0" w:left="0"/>
              <w:jc w:val="center"/>
              <w:rPr>
                <w:sz w:val="24"/>
              </w:rPr>
            </w:pPr>
          </w:p>
        </w:tc>
        <w:tc>
          <w:tcPr>
            <w:tcW w:type="dxa" w:w="840"/>
            <w:tcBorders>
              <w:top w:color="000000" w:sz="4" w:val="nil"/>
              <w:left w:color="000000" w:sz="4" w:val="nil"/>
              <w:bottom w:color="000000" w:sz="4" w:val="nil"/>
              <w:right w:color="000000" w:sz="4" w:val="nil"/>
              <w:tl2br w:color="000000" w:sz="4" w:val="nil"/>
              <w:tr2bl w:color="000000" w:sz="4" w:val="nil"/>
            </w:tcBorders>
            <w:vAlign w:val="bottom"/>
          </w:tcPr>
          <w:p w14:paraId="E4020000">
            <w:pPr>
              <w:pStyle w:val="Style_2"/>
              <w:widowControl w:val="0"/>
              <w:spacing w:after="0" w:line="240" w:lineRule="auto"/>
              <w:ind w:firstLine="0" w:left="0"/>
              <w:jc w:val="center"/>
              <w:rPr>
                <w:sz w:val="24"/>
              </w:rPr>
            </w:pPr>
          </w:p>
        </w:tc>
        <w:tc>
          <w:tcPr>
            <w:tcW w:type="dxa" w:w="138"/>
            <w:tcBorders>
              <w:top w:color="000000" w:sz="4" w:val="nil"/>
              <w:left w:color="000000" w:sz="4" w:val="nil"/>
              <w:bottom w:color="000000" w:sz="4" w:val="nil"/>
              <w:right w:color="000000" w:sz="4" w:val="nil"/>
              <w:tl2br w:color="000000" w:sz="4" w:val="nil"/>
              <w:tr2bl w:color="000000" w:sz="4" w:val="nil"/>
            </w:tcBorders>
            <w:vAlign w:val="bottom"/>
          </w:tcPr>
          <w:p w14:paraId="E5020000">
            <w:pPr>
              <w:pStyle w:val="Style_2"/>
              <w:widowControl w:val="0"/>
              <w:spacing w:after="0" w:line="240" w:lineRule="auto"/>
              <w:ind w:firstLine="0" w:left="0"/>
              <w:jc w:val="center"/>
              <w:rPr>
                <w:sz w:val="24"/>
              </w:rPr>
            </w:pPr>
          </w:p>
        </w:tc>
        <w:tc>
          <w:tcPr>
            <w:tcW w:type="dxa" w:w="2040"/>
            <w:tcBorders>
              <w:top w:color="000000" w:sz="4" w:val="nil"/>
              <w:left w:color="000000" w:sz="4" w:val="nil"/>
              <w:bottom w:color="000000" w:sz="4" w:val="nil"/>
              <w:right w:color="000000" w:sz="4" w:val="nil"/>
              <w:tl2br w:color="000000" w:sz="4" w:val="nil"/>
              <w:tr2bl w:color="000000" w:sz="4" w:val="nil"/>
            </w:tcBorders>
            <w:vAlign w:val="bottom"/>
          </w:tcPr>
          <w:p/>
        </w:tc>
        <w:tc>
          <w:tcPr>
            <w:tcW w:type="dxa" w:w="247"/>
            <w:tcBorders>
              <w:top w:color="000000" w:sz="4" w:val="nil"/>
              <w:left w:color="000000" w:sz="4" w:val="nil"/>
              <w:bottom w:color="000000" w:sz="4" w:val="nil"/>
              <w:right w:color="000000" w:sz="4" w:val="nil"/>
              <w:tl2br w:color="000000" w:sz="4" w:val="nil"/>
              <w:tr2bl w:color="000000" w:sz="4" w:val="nil"/>
            </w:tcBorders>
            <w:vAlign w:val="bottom"/>
          </w:tcPr>
          <w:p w14:paraId="E6020000">
            <w:pPr>
              <w:pStyle w:val="Style_2"/>
              <w:widowControl w:val="0"/>
              <w:spacing w:after="0" w:line="240" w:lineRule="auto"/>
              <w:ind w:firstLine="0" w:left="0"/>
              <w:jc w:val="center"/>
              <w:rPr>
                <w:sz w:val="24"/>
              </w:rPr>
            </w:pPr>
          </w:p>
        </w:tc>
        <w:tc>
          <w:tcPr>
            <w:tcW w:type="dxa" w:w="129"/>
            <w:tcBorders>
              <w:top w:color="000000" w:sz="4" w:val="nil"/>
              <w:left w:color="000000" w:sz="4" w:val="nil"/>
              <w:bottom w:color="000000" w:sz="4" w:val="nil"/>
              <w:right w:color="000000" w:sz="4" w:val="nil"/>
              <w:tl2br w:color="000000" w:sz="4" w:val="nil"/>
              <w:tr2bl w:color="000000" w:sz="4" w:val="nil"/>
            </w:tcBorders>
            <w:vAlign w:val="bottom"/>
          </w:tcPr>
          <w:p w14:paraId="E7020000">
            <w:pPr>
              <w:pStyle w:val="Style_2"/>
              <w:widowControl w:val="0"/>
              <w:spacing w:after="0" w:line="240" w:lineRule="auto"/>
              <w:ind w:firstLine="0" w:left="0"/>
              <w:jc w:val="center"/>
              <w:rPr>
                <w:sz w:val="24"/>
              </w:rPr>
            </w:pPr>
          </w:p>
        </w:tc>
        <w:tc>
          <w:tcPr>
            <w:tcW w:type="dxa" w:w="813"/>
            <w:tcBorders>
              <w:top w:color="000000" w:sz="4" w:val="nil"/>
              <w:left w:color="000000" w:sz="4" w:val="nil"/>
              <w:bottom w:color="000000" w:sz="4" w:val="nil"/>
              <w:right w:color="000000" w:sz="4" w:val="nil"/>
              <w:tl2br w:color="000000" w:sz="4" w:val="nil"/>
              <w:tr2bl w:color="000000" w:sz="4" w:val="nil"/>
            </w:tcBorders>
            <w:vAlign w:val="bottom"/>
          </w:tcPr>
          <w:p w14:paraId="E8020000">
            <w:pPr>
              <w:pStyle w:val="Style_2"/>
              <w:widowControl w:val="0"/>
              <w:spacing w:after="0" w:line="240" w:lineRule="auto"/>
              <w:ind w:firstLine="0" w:left="0"/>
              <w:jc w:val="center"/>
              <w:rPr>
                <w:sz w:val="24"/>
              </w:rPr>
            </w:pPr>
            <w:r>
              <w:rPr>
                <w:sz w:val="24"/>
              </w:rPr>
              <w:t>20</w:t>
            </w:r>
            <w:r>
              <w:rPr>
                <w:sz w:val="24"/>
              </w:rPr>
              <w:t>26</w:t>
            </w:r>
            <w:r>
              <w:rPr>
                <w:sz w:val="24"/>
              </w:rPr>
              <w:t>г</w:t>
            </w:r>
          </w:p>
        </w:tc>
      </w:tr>
    </w:tbl>
    <w:p w14:paraId="E9020000">
      <w:pPr>
        <w:widowControl w:val="0"/>
        <w:spacing w:line="240" w:lineRule="auto"/>
        <w:ind w:firstLine="0" w:left="360"/>
        <w:jc w:val="right"/>
        <w:rPr>
          <w:sz w:val="24"/>
        </w:rPr>
      </w:pPr>
    </w:p>
    <w:p w14:paraId="EA020000">
      <w:pPr>
        <w:widowControl w:val="0"/>
        <w:spacing w:line="240" w:lineRule="auto"/>
        <w:ind w:firstLine="0" w:left="360"/>
        <w:jc w:val="right"/>
        <w:rPr>
          <w:sz w:val="24"/>
        </w:rPr>
      </w:pPr>
    </w:p>
    <w:p w14:paraId="EB020000">
      <w:pPr>
        <w:widowControl w:val="0"/>
        <w:spacing w:line="240" w:lineRule="auto"/>
        <w:ind w:firstLine="0" w:left="360"/>
        <w:jc w:val="right"/>
        <w:rPr>
          <w:sz w:val="24"/>
        </w:rPr>
      </w:pPr>
    </w:p>
    <w:p w14:paraId="EC020000">
      <w:pPr>
        <w:widowControl w:val="0"/>
        <w:spacing w:line="240" w:lineRule="auto"/>
        <w:ind w:firstLine="0" w:left="360"/>
        <w:jc w:val="right"/>
        <w:rPr>
          <w:sz w:val="24"/>
        </w:rPr>
      </w:pPr>
    </w:p>
    <w:p w14:paraId="ED020000">
      <w:pPr>
        <w:widowControl w:val="0"/>
        <w:spacing w:line="240" w:lineRule="auto"/>
        <w:ind w:firstLine="0" w:left="360"/>
        <w:jc w:val="right"/>
        <w:rPr>
          <w:sz w:val="24"/>
        </w:rPr>
      </w:pPr>
    </w:p>
    <w:p w14:paraId="EE020000">
      <w:pPr>
        <w:widowControl w:val="0"/>
        <w:spacing w:line="240" w:lineRule="auto"/>
        <w:ind w:firstLine="0" w:left="360"/>
        <w:jc w:val="right"/>
        <w:rPr>
          <w:sz w:val="24"/>
        </w:rPr>
      </w:pPr>
    </w:p>
    <w:p w14:paraId="EF020000">
      <w:pPr>
        <w:widowControl w:val="0"/>
        <w:spacing w:line="240" w:lineRule="auto"/>
        <w:ind w:firstLine="0" w:left="360"/>
        <w:jc w:val="right"/>
        <w:rPr>
          <w:sz w:val="24"/>
        </w:rPr>
      </w:pPr>
    </w:p>
    <w:sectPr>
      <w:headerReference r:id="rId1" w:type="default"/>
      <w:type w:val="oddPage"/>
      <w:pgSz w:h="16838" w:orient="portrait" w:w="11906"/>
      <w:pgMar w:bottom="567" w:footer="709" w:gutter="0" w:header="709" w:left="1418" w:right="567" w:top="851"/>
      <w:titlePg/>
    </w:sectPr>
  </w:body>
</w:document>
</file>

<file path=word/endnotes.xml><?xml version="1.0" encoding="utf-8"?>
<w:endnot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F4020000">
      <w:pPr>
        <w:widowControl w:val="1"/>
        <w:spacing w:after="0" w:line="240" w:lineRule="auto"/>
        <w:ind/>
      </w:pPr>
      <w:r>
        <w:separator/>
      </w:r>
    </w:p>
  </w:endnote>
  <w:endnote w:id="0" w:type="continuationSeparator">
    <w:p w14:paraId="F502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F0020000">
      <w:pPr>
        <w:widowControl w:val="1"/>
        <w:spacing w:after="0" w:line="240" w:lineRule="auto"/>
        <w:ind/>
      </w:pPr>
      <w:r>
        <w:separator/>
      </w:r>
    </w:p>
  </w:footnote>
  <w:footnote w:id="0" w:type="continuationSeparator">
    <w:p w14:paraId="F1020000">
      <w:pPr>
        <w:widowControl w:val="1"/>
        <w:spacing w:after="0" w:line="240" w:lineRule="auto"/>
        <w:ind/>
      </w:pPr>
      <w:r>
        <w:continuationSeparator/>
      </w:r>
    </w:p>
  </w:footnote>
  <w:footnote w:id="1">
    <w:p w14:paraId="F2020000">
      <w:pPr>
        <w:pStyle w:val="Style_38"/>
        <w:widowControl w:val="0"/>
        <w:spacing w:line="216" w:lineRule="auto"/>
        <w:ind/>
        <w:jc w:val="both"/>
      </w:pPr>
      <w:r>
        <w:rPr>
          <w:vertAlign w:val="superscript"/>
        </w:rPr>
        <w:footnoteRef/>
      </w:r>
      <w:r>
        <w:t xml:space="preserve"> </w:t>
      </w:r>
      <w:r>
        <w:t xml:space="preserve">В случае, если участником закупки, с которым заключается </w:t>
      </w:r>
      <w:r>
        <w:rPr>
          <w:smallCaps w:val="1"/>
        </w:rPr>
        <w:t>Контракт</w:t>
      </w:r>
      <w:r>
        <w:t xml:space="preserve">, является казенное учреждение, </w:t>
      </w:r>
      <w:r>
        <w:t xml:space="preserve">данные </w:t>
      </w:r>
      <w:r>
        <w:t xml:space="preserve">положения </w:t>
      </w:r>
      <w:r>
        <w:rPr>
          <w:smallCaps w:val="1"/>
        </w:rPr>
        <w:t>Контракта</w:t>
      </w:r>
      <w:r>
        <w:t xml:space="preserve"> об обеспечении исполнения </w:t>
      </w:r>
      <w:r>
        <w:rPr>
          <w:smallCaps w:val="1"/>
        </w:rPr>
        <w:t>Контракта</w:t>
      </w:r>
      <w:r>
        <w:t xml:space="preserve"> к такому участнику не применяются (п.8 ст.96 Закона о Контрактной системе)</w:t>
      </w:r>
      <w:r>
        <w:t>.</w:t>
      </w:r>
    </w:p>
  </w:footnote>
  <w:footnote w:id="2">
    <w:p w14:paraId="F3020000">
      <w:pPr>
        <w:widowControl w:val="0"/>
        <w:spacing w:line="216" w:lineRule="auto"/>
        <w:ind/>
        <w:jc w:val="both"/>
      </w:pPr>
      <w:r>
        <w:rPr>
          <w:vertAlign w:val="superscript"/>
        </w:rPr>
        <w:footnoteRef/>
      </w:r>
      <w:r>
        <w:t xml:space="preserve"> </w:t>
      </w:r>
      <w:r>
        <w:rPr>
          <w:sz w:val="20"/>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и документации о проведении аукциона,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w:t>
      </w:r>
      <w:r>
        <w:rPr>
          <w:sz w:val="20"/>
        </w:rPr>
        <w:t xml:space="preserve">о </w:t>
      </w:r>
      <w:r>
        <w:rPr>
          <w:sz w:val="20"/>
        </w:rPr>
        <w:t>закупке.</w:t>
      </w:r>
    </w:p>
  </w:footnote>
</w:footnotes>
</file>

<file path=word/header1.xml><?xml version="1.0" encoding="utf-8"?>
<w:hd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spacing w:after="240"/>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hdr>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ind w:firstLine="0" w:left="0"/>
      </w:pPr>
    </w:lvl>
    <w:lvl w:ilvl="1">
      <w:start w:val="1"/>
      <w:numFmt w:val="decimal"/>
      <w:lvlText w:val="%1.%2."/>
      <w:lvlJc w:val="left"/>
      <w:pPr>
        <w:widowControl w:val="0"/>
        <w:ind w:firstLine="709" w:left="0"/>
      </w:pPr>
      <w:rPr>
        <w:b w:val="0"/>
        <w:sz w:val="24"/>
      </w:rPr>
    </w:lvl>
    <w:lvl w:ilvl="2">
      <w:start w:val="1"/>
      <w:numFmt w:val="decimal"/>
      <w:lvlText w:val="%1.%2.%3."/>
      <w:lvlJc w:val="left"/>
      <w:pPr>
        <w:widowControl w:val="0"/>
        <w:ind w:firstLine="709" w:left="0"/>
      </w:pPr>
    </w:lvl>
    <w:lvl w:ilvl="3">
      <w:start w:val="1"/>
      <w:numFmt w:val="bullet"/>
      <w:lvlText w:val=""/>
      <w:lvlJc w:val="left"/>
      <w:pPr>
        <w:widowControl w:val="0"/>
        <w:ind w:firstLine="709" w:left="0"/>
      </w:pPr>
      <w:rPr>
        <w:rFonts w:ascii="Symbol" w:hAnsi="Symbol"/>
        <w:color w:val="000000"/>
      </w:rPr>
    </w:lvl>
    <w:lvl w:ilvl="4">
      <w:start w:val="1"/>
      <w:numFmt w:val="decimal"/>
      <w:lvlText w:val="%1.%2.%3.%4.%5."/>
      <w:lvlJc w:val="left"/>
      <w:pPr>
        <w:widowControl w:val="0"/>
        <w:tabs>
          <w:tab w:leader="none" w:pos="709" w:val="left"/>
        </w:tabs>
        <w:ind w:firstLine="709" w:left="0"/>
      </w:pPr>
    </w:lvl>
    <w:lvl w:ilvl="5">
      <w:start w:val="1"/>
      <w:numFmt w:val="decimal"/>
      <w:lvlText w:val="%1.%2.%3.%4.%5.%6."/>
      <w:lvlJc w:val="left"/>
      <w:pPr>
        <w:widowControl w:val="0"/>
        <w:tabs>
          <w:tab w:leader="none" w:pos="709" w:val="left"/>
        </w:tabs>
        <w:ind w:firstLine="709" w:left="0"/>
      </w:pPr>
    </w:lvl>
    <w:lvl w:ilvl="6">
      <w:start w:val="1"/>
      <w:numFmt w:val="decimal"/>
      <w:lvlText w:val="%1.%2.%3.%4.%5.%6.%7."/>
      <w:lvlJc w:val="left"/>
      <w:pPr>
        <w:widowControl w:val="0"/>
        <w:tabs>
          <w:tab w:leader="none" w:pos="709" w:val="left"/>
        </w:tabs>
        <w:ind w:firstLine="709" w:left="0"/>
      </w:pPr>
    </w:lvl>
    <w:lvl w:ilvl="7">
      <w:start w:val="1"/>
      <w:numFmt w:val="decimal"/>
      <w:lvlText w:val="%1.%2.%3.%4.%5.%6.%7.%8."/>
      <w:lvlJc w:val="left"/>
      <w:pPr>
        <w:widowControl w:val="0"/>
        <w:tabs>
          <w:tab w:leader="none" w:pos="709" w:val="left"/>
        </w:tabs>
        <w:ind w:firstLine="709" w:left="0"/>
      </w:pPr>
    </w:lvl>
    <w:lvl w:ilvl="8">
      <w:start w:val="1"/>
      <w:numFmt w:val="decimal"/>
      <w:lvlText w:val="%1.%2.%3.%4.%5.%6.%7.%8.%9."/>
      <w:lvlJc w:val="left"/>
      <w:pPr>
        <w:widowControl w:val="0"/>
        <w:tabs>
          <w:tab w:leader="none" w:pos="709" w:val="left"/>
        </w:tabs>
        <w:ind w:firstLine="709" w:left="0"/>
      </w:pPr>
    </w:lvl>
  </w:abstractNum>
  <w:abstractNum w:abstractNumId="1">
    <w:lvl w:ilvl="0">
      <w:start w:val="13"/>
      <w:numFmt w:val="decimal"/>
      <w:lvlText w:val="%1."/>
      <w:lvlJc w:val="left"/>
      <w:pPr>
        <w:widowControl w:val="0"/>
        <w:ind w:firstLine="709" w:left="0"/>
      </w:pPr>
    </w:lvl>
    <w:lvl w:ilvl="1">
      <w:start w:val="1"/>
      <w:numFmt w:val="decimal"/>
      <w:lvlText w:val="%1.%2."/>
      <w:lvlJc w:val="left"/>
      <w:pPr>
        <w:widowControl w:val="0"/>
        <w:ind w:firstLine="709" w:left="0"/>
      </w:pPr>
    </w:lvl>
    <w:lvl w:ilvl="2">
      <w:start w:val="1"/>
      <w:numFmt w:val="decimal"/>
      <w:lvlText w:val="%3)"/>
      <w:lvlJc w:val="left"/>
      <w:pPr>
        <w:widowControl w:val="0"/>
        <w:ind w:firstLine="709" w:left="0"/>
      </w:pPr>
    </w:lvl>
    <w:lvl w:ilvl="3">
      <w:start w:val="1"/>
      <w:numFmt w:val="bullet"/>
      <w:lvlText w:val="–"/>
      <w:lvlJc w:val="left"/>
      <w:pPr>
        <w:widowControl w:val="0"/>
        <w:ind w:firstLine="709" w:left="0"/>
      </w:pPr>
      <w:rPr>
        <w:rFonts w:ascii="Times New Roman" w:hAnsi="Times New Roman"/>
        <w:color w:val="000000"/>
      </w:r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2">
    <w:lvl w:ilvl="0">
      <w:start w:val="1"/>
      <w:numFmt w:val="decimal"/>
      <w:lvlText w:val="%1."/>
      <w:lvlJc w:val="left"/>
      <w:pPr>
        <w:widowControl w:val="0"/>
        <w:ind w:firstLine="0" w:left="2268"/>
      </w:pPr>
    </w:lvl>
    <w:lvl w:ilvl="1">
      <w:start w:val="1"/>
      <w:numFmt w:val="decimal"/>
      <w:lvlText w:val="%1.%2."/>
      <w:lvlJc w:val="left"/>
      <w:pPr>
        <w:widowControl w:val="0"/>
        <w:ind w:firstLine="709" w:left="0"/>
      </w:pPr>
    </w:lvl>
    <w:lvl w:ilvl="2">
      <w:start w:val="1"/>
      <w:numFmt w:val="decimal"/>
      <w:lvlText w:val="%3)"/>
      <w:lvlJc w:val="left"/>
      <w:pPr>
        <w:widowControl w:val="0"/>
        <w:ind w:firstLine="709" w:left="0"/>
      </w:pPr>
    </w:lvl>
    <w:lvl w:ilvl="3">
      <w:start w:val="1"/>
      <w:numFmt w:val="russianLower"/>
      <w:lvlText w:val="%4)"/>
      <w:lvlJc w:val="left"/>
      <w:pPr>
        <w:widowControl w:val="0"/>
        <w:ind w:firstLine="709" w:left="0"/>
      </w:pPr>
      <w:rPr>
        <w:color w:val="000000"/>
      </w:rPr>
    </w:lvl>
    <w:lvl w:ilvl="4">
      <w:start w:val="1"/>
      <w:numFmt w:val="bullet"/>
      <w:lvlText w:val="–"/>
      <w:lvlJc w:val="left"/>
      <w:pPr>
        <w:widowControl w:val="0"/>
        <w:ind w:firstLine="709" w:left="0"/>
      </w:pPr>
      <w:rPr>
        <w:rFonts w:ascii="Times New Roman" w:hAnsi="Times New Roman"/>
        <w:color w:val="000000"/>
      </w:r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3">
    <w:lvl w:ilvl="0">
      <w:start w:val="1"/>
      <w:numFmt w:val="decimal"/>
      <w:lvlText w:val="%1."/>
      <w:lvlJc w:val="left"/>
      <w:pPr>
        <w:widowControl w:val="0"/>
        <w:ind w:firstLine="709" w:left="0"/>
      </w:pPr>
    </w:lvl>
    <w:lvl w:ilvl="1">
      <w:start w:val="1"/>
      <w:numFmt w:val="decimal"/>
      <w:lvlText w:val="%1.%2."/>
      <w:lvlJc w:val="left"/>
      <w:pPr>
        <w:widowControl w:val="0"/>
        <w:ind w:firstLine="720" w:left="0"/>
      </w:pPr>
    </w:lvl>
    <w:lvl w:ilvl="2">
      <w:start w:val="1"/>
      <w:numFmt w:val="decimal"/>
      <w:lvlText w:val="%1.%2.%3."/>
      <w:lvlJc w:val="left"/>
      <w:pPr>
        <w:widowControl w:val="0"/>
        <w:ind w:firstLine="720" w:left="0"/>
      </w:pPr>
    </w:lvl>
    <w:lvl w:ilvl="3">
      <w:start w:val="1"/>
      <w:numFmt w:val="russianLower"/>
      <w:lvlText w:val="%4)"/>
      <w:lvlJc w:val="left"/>
      <w:pPr>
        <w:widowControl w:val="0"/>
        <w:ind w:hanging="648" w:left="1728"/>
      </w:pPr>
    </w:lvl>
    <w:lvl w:ilvl="4">
      <w:start w:val="1"/>
      <w:numFmt w:val="bullet"/>
      <w:lvlText w:val="–"/>
      <w:lvlJc w:val="left"/>
      <w:pPr>
        <w:widowControl w:val="0"/>
        <w:ind w:firstLine="720" w:left="0"/>
      </w:pPr>
      <w:rPr>
        <w:rFonts w:ascii="Times New Roman" w:hAnsi="Times New Roman"/>
        <w:color w:val="000000"/>
      </w:rPr>
    </w:lvl>
    <w:lvl w:ilvl="5">
      <w:start w:val="1"/>
      <w:numFmt w:val="decimal"/>
      <w:lvlText w:val="%6)"/>
      <w:lvlJc w:val="left"/>
      <w:pPr>
        <w:widowControl w:val="0"/>
        <w:ind w:firstLine="720" w:left="0"/>
      </w:pPr>
    </w:lvl>
    <w:lvl w:ilvl="6">
      <w:start w:val="1"/>
      <w:numFmt w:val="decimal"/>
      <w:lvlText w:val="%1.%2.%3.%4.%5.%6.%7."/>
      <w:lvlJc w:val="left"/>
      <w:pPr>
        <w:widowControl w:val="0"/>
        <w:tabs>
          <w:tab w:leader="none" w:pos="3960" w:val="left"/>
        </w:tabs>
        <w:ind w:hanging="1080" w:left="3240"/>
      </w:pPr>
    </w:lvl>
    <w:lvl w:ilvl="7">
      <w:start w:val="1"/>
      <w:numFmt w:val="decimal"/>
      <w:lvlText w:val="%1.%2.%3.%4.%5.%6.%7.%8."/>
      <w:lvlJc w:val="left"/>
      <w:pPr>
        <w:widowControl w:val="0"/>
        <w:tabs>
          <w:tab w:leader="none" w:pos="4320" w:val="left"/>
        </w:tabs>
        <w:ind w:hanging="1224" w:left="3744"/>
      </w:pPr>
    </w:lvl>
    <w:lvl w:ilvl="8">
      <w:start w:val="1"/>
      <w:numFmt w:val="decimal"/>
      <w:lvlText w:val="%1.%2.%3.%4.%5.%6.%7.%8.%9."/>
      <w:lvlJc w:val="left"/>
      <w:pPr>
        <w:widowControl w:val="0"/>
        <w:tabs>
          <w:tab w:leader="none" w:pos="5040" w:val="left"/>
        </w:tabs>
        <w:ind w:hanging="1440" w:left="432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mirrorMargins/>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6"/>
      </w:rPr>
    </w:rPrDefault>
    <w:pPrDefault>
      <w:pPr>
        <w:widowControl w:val="0"/>
        <w:spacing w:after="0" w:before="0" w:line="276" w:lineRule="auto"/>
        <w:ind w:firstLine="709"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4" w:type="paragraph">
    <w:name w:val="No Spacing"/>
    <w:link w:val="Style_14_ch"/>
    <w:pPr>
      <w:widowControl w:val="0"/>
      <w:spacing w:line="240" w:lineRule="auto"/>
      <w:ind w:firstLine="0" w:left="0"/>
    </w:pPr>
    <w:rPr>
      <w:rFonts w:asciiTheme="minorAscii" w:hAnsiTheme="minorHAnsi"/>
      <w:sz w:val="22"/>
    </w:rPr>
  </w:style>
  <w:style w:styleId="Style_14_ch" w:type="character">
    <w:name w:val="No Spacing"/>
    <w:link w:val="Style_14"/>
    <w:rPr>
      <w:rFonts w:asciiTheme="minorAscii" w:hAnsiTheme="minorHAnsi"/>
      <w:sz w:val="22"/>
    </w:rPr>
  </w:style>
  <w:style w:styleId="Style_15" w:type="paragraph">
    <w:name w:val="toc 2"/>
    <w:next w:val="Style_9"/>
    <w:link w:val="Style_15_ch"/>
    <w:uiPriority w:val="39"/>
    <w:pPr>
      <w:widowControl w:val="0"/>
      <w:ind w:firstLine="0" w:left="200"/>
      <w:jc w:val="left"/>
    </w:pPr>
    <w:rPr>
      <w:rFonts w:ascii="XO Thames" w:hAnsi="XO Thames"/>
      <w:sz w:val="28"/>
    </w:rPr>
  </w:style>
  <w:style w:styleId="Style_15_ch" w:type="character">
    <w:name w:val="toc 2"/>
    <w:link w:val="Style_15"/>
    <w:rPr>
      <w:rFonts w:ascii="XO Thames" w:hAnsi="XO Thames"/>
      <w:sz w:val="28"/>
    </w:rPr>
  </w:style>
  <w:style w:styleId="Style_3" w:type="paragraph">
    <w:name w:val="List Paragraph"/>
    <w:basedOn w:val="Style_9"/>
    <w:link w:val="Style_3_ch"/>
    <w:pPr>
      <w:widowControl w:val="0"/>
      <w:ind w:firstLine="0" w:left="720"/>
      <w:contextualSpacing w:val="1"/>
    </w:pPr>
  </w:style>
  <w:style w:styleId="Style_3_ch" w:type="character">
    <w:name w:val="List Paragraph"/>
    <w:basedOn w:val="Style_9_ch"/>
    <w:link w:val="Style_3"/>
  </w:style>
  <w:style w:styleId="Style_16" w:type="paragraph">
    <w:name w:val="toc 4"/>
    <w:next w:val="Style_9"/>
    <w:link w:val="Style_16_ch"/>
    <w:uiPriority w:val="39"/>
    <w:pPr>
      <w:widowControl w:val="0"/>
      <w:ind w:firstLine="0" w:left="600"/>
      <w:jc w:val="left"/>
    </w:pPr>
    <w:rPr>
      <w:rFonts w:ascii="XO Thames" w:hAnsi="XO Thames"/>
      <w:sz w:val="28"/>
    </w:rPr>
  </w:style>
  <w:style w:styleId="Style_16_ch" w:type="character">
    <w:name w:val="toc 4"/>
    <w:link w:val="Style_16"/>
    <w:rPr>
      <w:rFonts w:ascii="XO Thames" w:hAnsi="XO Thames"/>
      <w:sz w:val="28"/>
    </w:rPr>
  </w:style>
  <w:style w:styleId="Style_17" w:type="paragraph">
    <w:name w:val="Мой основной 1.25"/>
    <w:basedOn w:val="Style_10"/>
    <w:link w:val="Style_17_ch"/>
    <w:pPr>
      <w:widowControl w:val="0"/>
      <w:spacing w:after="0" w:line="300" w:lineRule="auto"/>
      <w:ind w:firstLine="0" w:left="0"/>
      <w:jc w:val="both"/>
    </w:pPr>
    <w:rPr>
      <w:sz w:val="26"/>
    </w:rPr>
  </w:style>
  <w:style w:styleId="Style_17_ch" w:type="character">
    <w:name w:val="Мой основной 1.25"/>
    <w:basedOn w:val="Style_10_ch"/>
    <w:link w:val="Style_17"/>
    <w:rPr>
      <w:sz w:val="26"/>
    </w:rPr>
  </w:style>
  <w:style w:styleId="Style_18" w:type="paragraph">
    <w:name w:val="toc 6"/>
    <w:next w:val="Style_9"/>
    <w:link w:val="Style_18_ch"/>
    <w:uiPriority w:val="39"/>
    <w:pPr>
      <w:widowControl w:val="0"/>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FollowedHyperlink"/>
    <w:basedOn w:val="Style_20"/>
    <w:link w:val="Style_19_ch"/>
    <w:rPr>
      <w:color w:themeColor="followedHyperlink" w:val="800080"/>
      <w:u w:val="single"/>
    </w:rPr>
  </w:style>
  <w:style w:styleId="Style_19_ch" w:type="character">
    <w:name w:val="FollowedHyperlink"/>
    <w:basedOn w:val="Style_20_ch"/>
    <w:link w:val="Style_19"/>
    <w:rPr>
      <w:color w:themeColor="followedHyperlink" w:val="800080"/>
      <w:u w:val="single"/>
    </w:rPr>
  </w:style>
  <w:style w:styleId="Style_21" w:type="paragraph">
    <w:name w:val="toc 7"/>
    <w:next w:val="Style_9"/>
    <w:link w:val="Style_21_ch"/>
    <w:uiPriority w:val="39"/>
    <w:pPr>
      <w:widowControl w:val="0"/>
      <w:ind w:firstLine="0" w:left="1200"/>
      <w:jc w:val="left"/>
    </w:pPr>
    <w:rPr>
      <w:rFonts w:ascii="XO Thames" w:hAnsi="XO Thames"/>
      <w:sz w:val="28"/>
    </w:rPr>
  </w:style>
  <w:style w:styleId="Style_21_ch" w:type="character">
    <w:name w:val="toc 7"/>
    <w:link w:val="Style_21"/>
    <w:rPr>
      <w:rFonts w:ascii="XO Thames" w:hAnsi="XO Thames"/>
      <w:sz w:val="28"/>
    </w:rPr>
  </w:style>
  <w:style w:styleId="Style_22" w:type="paragraph">
    <w:name w:val="Endnote"/>
    <w:link w:val="Style_22_ch"/>
    <w:pPr>
      <w:widowControl w:val="0"/>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next w:val="Style_9"/>
    <w:link w:val="Style_23_ch"/>
    <w:uiPriority w:val="9"/>
    <w:qFormat/>
    <w:pPr>
      <w:widowControl w:val="0"/>
      <w:spacing w:after="120" w:before="120"/>
      <w:ind/>
      <w:jc w:val="both"/>
      <w:outlineLvl w:val="2"/>
    </w:pPr>
    <w:rPr>
      <w:rFonts w:ascii="XO Thames" w:hAnsi="XO Thames"/>
      <w:b w:val="1"/>
      <w:sz w:val="26"/>
    </w:rPr>
  </w:style>
  <w:style w:styleId="Style_23_ch" w:type="character">
    <w:name w:val="heading 3"/>
    <w:link w:val="Style_23"/>
    <w:rPr>
      <w:rFonts w:ascii="XO Thames" w:hAnsi="XO Thames"/>
      <w:b w:val="1"/>
      <w:sz w:val="26"/>
    </w:rPr>
  </w:style>
  <w:style w:styleId="Style_24" w:type="paragraph">
    <w:name w:val="Strong"/>
    <w:basedOn w:val="Style_20"/>
    <w:link w:val="Style_24_ch"/>
    <w:rPr>
      <w:b w:val="1"/>
    </w:rPr>
  </w:style>
  <w:style w:styleId="Style_24_ch" w:type="character">
    <w:name w:val="Strong"/>
    <w:basedOn w:val="Style_20_ch"/>
    <w:link w:val="Style_24"/>
    <w:rPr>
      <w:b w:val="1"/>
    </w:rPr>
  </w:style>
  <w:style w:styleId="Style_5" w:type="paragraph">
    <w:name w:val="footnote reference"/>
    <w:basedOn w:val="Style_20"/>
    <w:link w:val="Style_5_ch"/>
    <w:rPr>
      <w:vertAlign w:val="superscript"/>
    </w:rPr>
  </w:style>
  <w:style w:styleId="Style_5_ch" w:type="character">
    <w:name w:val="footnote reference"/>
    <w:basedOn w:val="Style_20_ch"/>
    <w:link w:val="Style_5"/>
    <w:rPr>
      <w:vertAlign w:val="superscript"/>
    </w:rPr>
  </w:style>
  <w:style w:styleId="Style_25" w:type="paragraph">
    <w:name w:val="Normal unindented"/>
    <w:link w:val="Style_25_ch"/>
    <w:pPr>
      <w:widowControl w:val="0"/>
      <w:spacing w:after="120" w:before="120"/>
      <w:ind w:firstLine="0" w:left="0"/>
      <w:jc w:val="both"/>
    </w:pPr>
    <w:rPr>
      <w:sz w:val="22"/>
    </w:rPr>
  </w:style>
  <w:style w:styleId="Style_25_ch" w:type="character">
    <w:name w:val="Normal unindented"/>
    <w:link w:val="Style_25"/>
    <w:rPr>
      <w:sz w:val="22"/>
    </w:rPr>
  </w:style>
  <w:style w:styleId="Style_26" w:type="paragraph">
    <w:name w:val="Подстветка2"/>
    <w:basedOn w:val="Style_9"/>
    <w:link w:val="Style_26_ch"/>
    <w:pPr>
      <w:widowControl w:val="0"/>
      <w:spacing w:line="240" w:lineRule="auto"/>
      <w:ind w:firstLine="306" w:left="0"/>
      <w:jc w:val="both"/>
    </w:pPr>
    <w:rPr>
      <w:sz w:val="24"/>
    </w:rPr>
  </w:style>
  <w:style w:styleId="Style_26_ch" w:type="character">
    <w:name w:val="Подстветка2"/>
    <w:basedOn w:val="Style_9_ch"/>
    <w:link w:val="Style_26"/>
    <w:rPr>
      <w:sz w:val="24"/>
    </w:rPr>
  </w:style>
  <w:style w:styleId="Style_27" w:type="paragraph">
    <w:name w:val="Placeholder Text"/>
    <w:basedOn w:val="Style_20"/>
    <w:link w:val="Style_27_ch"/>
    <w:rPr>
      <w:color w:val="808080"/>
    </w:rPr>
  </w:style>
  <w:style w:styleId="Style_27_ch" w:type="character">
    <w:name w:val="Placeholder Text"/>
    <w:basedOn w:val="Style_20_ch"/>
    <w:link w:val="Style_27"/>
    <w:rPr>
      <w:color w:val="808080"/>
    </w:rPr>
  </w:style>
  <w:style w:styleId="Style_10" w:type="paragraph">
    <w:name w:val="Body Text Indent 3"/>
    <w:basedOn w:val="Style_9"/>
    <w:link w:val="Style_10_ch"/>
    <w:pPr>
      <w:widowControl w:val="0"/>
      <w:spacing w:after="120"/>
      <w:ind w:firstLine="0" w:left="283"/>
    </w:pPr>
    <w:rPr>
      <w:sz w:val="16"/>
    </w:rPr>
  </w:style>
  <w:style w:styleId="Style_10_ch" w:type="character">
    <w:name w:val="Body Text Indent 3"/>
    <w:basedOn w:val="Style_9_ch"/>
    <w:link w:val="Style_10"/>
    <w:rPr>
      <w:sz w:val="16"/>
    </w:rPr>
  </w:style>
  <w:style w:styleId="Style_28" w:type="paragraph">
    <w:name w:val="Основной текст (2)1"/>
    <w:basedOn w:val="Style_9"/>
    <w:link w:val="Style_28_ch"/>
    <w:pPr>
      <w:widowControl w:val="0"/>
      <w:spacing w:after="360" w:before="2100" w:line="345" w:lineRule="exact"/>
      <w:ind w:hanging="1560" w:left="1560"/>
      <w:jc w:val="center"/>
    </w:pPr>
    <w:rPr>
      <w:color w:val="000000"/>
    </w:rPr>
  </w:style>
  <w:style w:styleId="Style_28_ch" w:type="character">
    <w:name w:val="Основной текст (2)1"/>
    <w:basedOn w:val="Style_9_ch"/>
    <w:link w:val="Style_28"/>
    <w:rPr>
      <w:color w:val="000000"/>
    </w:rPr>
  </w:style>
  <w:style w:styleId="Style_6" w:type="paragraph">
    <w:name w:val="Подсветка"/>
    <w:basedOn w:val="Style_20"/>
    <w:link w:val="Style_6_ch"/>
    <w:rPr>
      <w:rFonts w:ascii="Times New Roman" w:hAnsi="Times New Roman"/>
      <w:color w:val="000099"/>
      <w:sz w:val="26"/>
    </w:rPr>
  </w:style>
  <w:style w:styleId="Style_6_ch" w:type="character">
    <w:name w:val="Подсветка"/>
    <w:basedOn w:val="Style_20_ch"/>
    <w:link w:val="Style_6"/>
    <w:rPr>
      <w:rFonts w:ascii="Times New Roman" w:hAnsi="Times New Roman"/>
      <w:color w:val="000099"/>
      <w:sz w:val="26"/>
    </w:rPr>
  </w:style>
  <w:style w:styleId="Style_12" w:type="paragraph">
    <w:name w:val="List 2"/>
    <w:basedOn w:val="Style_9"/>
    <w:link w:val="Style_12_ch"/>
    <w:pPr>
      <w:widowControl w:val="0"/>
      <w:spacing w:line="240" w:lineRule="auto"/>
      <w:ind w:hanging="283" w:left="566"/>
      <w:contextualSpacing w:val="1"/>
    </w:pPr>
    <w:rPr>
      <w:b w:val="1"/>
      <w:caps w:val="1"/>
      <w:sz w:val="28"/>
    </w:rPr>
  </w:style>
  <w:style w:styleId="Style_12_ch" w:type="character">
    <w:name w:val="List 2"/>
    <w:basedOn w:val="Style_9_ch"/>
    <w:link w:val="Style_12"/>
    <w:rPr>
      <w:b w:val="1"/>
      <w:caps w:val="1"/>
      <w:sz w:val="28"/>
    </w:rPr>
  </w:style>
  <w:style w:styleId="Style_29" w:type="paragraph">
    <w:name w:val="footer"/>
    <w:basedOn w:val="Style_9"/>
    <w:link w:val="Style_29_ch"/>
    <w:pPr>
      <w:widowControl w:val="0"/>
      <w:tabs>
        <w:tab w:leader="none" w:pos="4677" w:val="center"/>
        <w:tab w:leader="none" w:pos="9355" w:val="right"/>
      </w:tabs>
      <w:spacing w:line="240" w:lineRule="auto"/>
      <w:ind/>
    </w:pPr>
  </w:style>
  <w:style w:styleId="Style_29_ch" w:type="character">
    <w:name w:val="footer"/>
    <w:basedOn w:val="Style_9_ch"/>
    <w:link w:val="Style_29"/>
  </w:style>
  <w:style w:styleId="Style_30" w:type="paragraph">
    <w:name w:val="toc 3"/>
    <w:next w:val="Style_9"/>
    <w:link w:val="Style_30_ch"/>
    <w:uiPriority w:val="39"/>
    <w:pPr>
      <w:widowControl w:val="0"/>
      <w:ind w:firstLine="0" w:left="400"/>
      <w:jc w:val="left"/>
    </w:pPr>
    <w:rPr>
      <w:rFonts w:ascii="XO Thames" w:hAnsi="XO Thames"/>
      <w:sz w:val="28"/>
    </w:rPr>
  </w:style>
  <w:style w:styleId="Style_30_ch" w:type="character">
    <w:name w:val="toc 3"/>
    <w:link w:val="Style_30"/>
    <w:rPr>
      <w:rFonts w:ascii="XO Thames" w:hAnsi="XO Thames"/>
      <w:sz w:val="28"/>
    </w:rPr>
  </w:style>
  <w:style w:styleId="Style_31" w:type="paragraph">
    <w:name w:val="Прин.сокращения"/>
    <w:basedOn w:val="Style_20"/>
    <w:link w:val="Style_31_ch"/>
    <w:rPr>
      <w:smallCaps w:val="1"/>
      <w:color w:val="000000"/>
      <w:sz w:val="26"/>
    </w:rPr>
  </w:style>
  <w:style w:styleId="Style_31_ch" w:type="character">
    <w:name w:val="Прин.сокращения"/>
    <w:basedOn w:val="Style_20_ch"/>
    <w:link w:val="Style_31"/>
    <w:rPr>
      <w:smallCaps w:val="1"/>
      <w:color w:val="000000"/>
      <w:sz w:val="26"/>
    </w:rPr>
  </w:style>
  <w:style w:styleId="Style_1" w:type="paragraph">
    <w:name w:val="header"/>
    <w:basedOn w:val="Style_9"/>
    <w:link w:val="Style_1_ch"/>
    <w:pPr>
      <w:widowControl w:val="0"/>
      <w:tabs>
        <w:tab w:leader="none" w:pos="4677" w:val="center"/>
        <w:tab w:leader="none" w:pos="9355" w:val="right"/>
      </w:tabs>
      <w:spacing w:line="240" w:lineRule="auto"/>
      <w:ind/>
    </w:pPr>
  </w:style>
  <w:style w:styleId="Style_1_ch" w:type="character">
    <w:name w:val="header"/>
    <w:basedOn w:val="Style_9_ch"/>
    <w:link w:val="Style_1"/>
  </w:style>
  <w:style w:styleId="Style_20" w:type="paragraph">
    <w:name w:val="Default Paragraph Font"/>
    <w:link w:val="Style_20_ch"/>
  </w:style>
  <w:style w:styleId="Style_20_ch" w:type="character">
    <w:name w:val="Default Paragraph Font"/>
    <w:link w:val="Style_20"/>
  </w:style>
  <w:style w:styleId="Style_32" w:type="paragraph">
    <w:name w:val="Основной шрифт"/>
    <w:link w:val="Style_32_ch"/>
  </w:style>
  <w:style w:styleId="Style_32_ch" w:type="character">
    <w:name w:val="Основной шрифт"/>
    <w:link w:val="Style_32"/>
  </w:style>
  <w:style w:styleId="Style_33" w:type="paragraph">
    <w:name w:val="ConsPlusNonformat"/>
    <w:link w:val="Style_33_ch"/>
    <w:pPr>
      <w:widowControl w:val="0"/>
      <w:spacing w:line="240" w:lineRule="auto"/>
      <w:ind w:firstLine="0" w:left="0"/>
    </w:pPr>
    <w:rPr>
      <w:rFonts w:ascii="Courier New" w:hAnsi="Courier New"/>
      <w:sz w:val="20"/>
    </w:rPr>
  </w:style>
  <w:style w:styleId="Style_33_ch" w:type="character">
    <w:name w:val="ConsPlusNonformat"/>
    <w:link w:val="Style_33"/>
    <w:rPr>
      <w:rFonts w:ascii="Courier New" w:hAnsi="Courier New"/>
      <w:sz w:val="20"/>
    </w:rPr>
  </w:style>
  <w:style w:styleId="Style_34" w:type="paragraph">
    <w:name w:val="Normal (Web)"/>
    <w:basedOn w:val="Style_9"/>
    <w:link w:val="Style_34_ch"/>
    <w:pPr>
      <w:widowControl w:val="0"/>
      <w:spacing w:after="60" w:line="240" w:lineRule="auto"/>
      <w:ind w:firstLine="0" w:left="0"/>
      <w:jc w:val="both"/>
    </w:pPr>
    <w:rPr>
      <w:sz w:val="24"/>
    </w:rPr>
  </w:style>
  <w:style w:styleId="Style_34_ch" w:type="character">
    <w:name w:val="Normal (Web)"/>
    <w:basedOn w:val="Style_9_ch"/>
    <w:link w:val="Style_34"/>
    <w:rPr>
      <w:sz w:val="24"/>
    </w:rPr>
  </w:style>
  <w:style w:styleId="Style_35" w:type="paragraph">
    <w:name w:val="heading 5"/>
    <w:next w:val="Style_9"/>
    <w:link w:val="Style_35_ch"/>
    <w:uiPriority w:val="9"/>
    <w:qFormat/>
    <w:pPr>
      <w:widowControl w:val="0"/>
      <w:spacing w:after="120" w:before="120"/>
      <w:ind/>
      <w:jc w:val="both"/>
      <w:outlineLvl w:val="4"/>
    </w:pPr>
    <w:rPr>
      <w:rFonts w:ascii="XO Thames" w:hAnsi="XO Thames"/>
      <w:b w:val="1"/>
      <w:sz w:val="22"/>
    </w:rPr>
  </w:style>
  <w:style w:styleId="Style_35_ch" w:type="character">
    <w:name w:val="heading 5"/>
    <w:link w:val="Style_35"/>
    <w:rPr>
      <w:rFonts w:ascii="XO Thames" w:hAnsi="XO Thames"/>
      <w:b w:val="1"/>
      <w:sz w:val="22"/>
    </w:rPr>
  </w:style>
  <w:style w:styleId="Style_36" w:type="paragraph">
    <w:name w:val="heading 1"/>
    <w:next w:val="Style_9"/>
    <w:link w:val="Style_36_ch"/>
    <w:uiPriority w:val="9"/>
    <w:qFormat/>
    <w:pPr>
      <w:widowControl w:val="0"/>
      <w:spacing w:after="120" w:before="120"/>
      <w:ind/>
      <w:jc w:val="both"/>
      <w:outlineLvl w:val="0"/>
    </w:pPr>
    <w:rPr>
      <w:rFonts w:ascii="XO Thames" w:hAnsi="XO Thames"/>
      <w:b w:val="1"/>
      <w:sz w:val="32"/>
    </w:rPr>
  </w:style>
  <w:style w:styleId="Style_36_ch" w:type="character">
    <w:name w:val="heading 1"/>
    <w:link w:val="Style_36"/>
    <w:rPr>
      <w:rFonts w:ascii="XO Thames" w:hAnsi="XO Thames"/>
      <w:b w:val="1"/>
      <w:sz w:val="32"/>
    </w:rPr>
  </w:style>
  <w:style w:styleId="Style_37" w:type="paragraph">
    <w:name w:val="Hyperlink"/>
    <w:basedOn w:val="Style_20"/>
    <w:link w:val="Style_37_ch"/>
    <w:rPr>
      <w:color w:themeColor="hyperlink" w:val="0000FF"/>
      <w:u w:val="single"/>
    </w:rPr>
  </w:style>
  <w:style w:styleId="Style_37_ch" w:type="character">
    <w:name w:val="Hyperlink"/>
    <w:basedOn w:val="Style_20_ch"/>
    <w:link w:val="Style_37"/>
    <w:rPr>
      <w:color w:themeColor="hyperlink" w:val="0000FF"/>
      <w:u w:val="single"/>
    </w:rPr>
  </w:style>
  <w:style w:styleId="Style_38" w:type="paragraph">
    <w:name w:val="Footnote"/>
    <w:basedOn w:val="Style_9"/>
    <w:link w:val="Style_38_ch"/>
    <w:pPr>
      <w:widowControl w:val="0"/>
      <w:spacing w:line="240" w:lineRule="auto"/>
      <w:ind/>
    </w:pPr>
    <w:rPr>
      <w:sz w:val="20"/>
    </w:rPr>
  </w:style>
  <w:style w:styleId="Style_38_ch" w:type="character">
    <w:name w:val="Footnote"/>
    <w:basedOn w:val="Style_9_ch"/>
    <w:link w:val="Style_38"/>
    <w:rPr>
      <w:sz w:val="20"/>
    </w:rPr>
  </w:style>
  <w:style w:styleId="Style_11" w:type="paragraph">
    <w:name w:val="Body Text"/>
    <w:basedOn w:val="Style_9"/>
    <w:link w:val="Style_11_ch"/>
    <w:pPr>
      <w:widowControl w:val="0"/>
      <w:spacing w:line="240" w:lineRule="auto"/>
      <w:ind w:firstLine="0" w:left="0"/>
      <w:jc w:val="center"/>
    </w:pPr>
    <w:rPr>
      <w:sz w:val="18"/>
    </w:rPr>
  </w:style>
  <w:style w:styleId="Style_11_ch" w:type="character">
    <w:name w:val="Body Text"/>
    <w:basedOn w:val="Style_9_ch"/>
    <w:link w:val="Style_11"/>
    <w:rPr>
      <w:sz w:val="18"/>
    </w:rPr>
  </w:style>
  <w:style w:styleId="Style_39" w:type="paragraph">
    <w:name w:val="toc 1"/>
    <w:next w:val="Style_9"/>
    <w:link w:val="Style_39_ch"/>
    <w:uiPriority w:val="39"/>
    <w:pPr>
      <w:widowControl w:val="0"/>
      <w:ind w:firstLine="0" w:left="0"/>
      <w:jc w:val="left"/>
    </w:pPr>
    <w:rPr>
      <w:rFonts w:ascii="XO Thames" w:hAnsi="XO Thames"/>
      <w:b w:val="1"/>
      <w:sz w:val="28"/>
    </w:rPr>
  </w:style>
  <w:style w:styleId="Style_39_ch" w:type="character">
    <w:name w:val="toc 1"/>
    <w:link w:val="Style_39"/>
    <w:rPr>
      <w:rFonts w:ascii="XO Thames" w:hAnsi="XO Thames"/>
      <w:b w:val="1"/>
      <w:sz w:val="28"/>
    </w:rPr>
  </w:style>
  <w:style w:styleId="Style_40" w:type="paragraph">
    <w:name w:val="Header and Footer"/>
    <w:link w:val="Style_40_ch"/>
    <w:pPr>
      <w:widowControl w:val="0"/>
      <w:spacing w:line="240" w:lineRule="auto"/>
      <w:ind/>
      <w:jc w:val="both"/>
    </w:pPr>
    <w:rPr>
      <w:rFonts w:ascii="XO Thames" w:hAnsi="XO Thames"/>
      <w:sz w:val="28"/>
    </w:rPr>
  </w:style>
  <w:style w:styleId="Style_40_ch" w:type="character">
    <w:name w:val="Header and Footer"/>
    <w:link w:val="Style_40"/>
    <w:rPr>
      <w:rFonts w:ascii="XO Thames" w:hAnsi="XO Thames"/>
      <w:sz w:val="28"/>
    </w:rPr>
  </w:style>
  <w:style w:styleId="Style_2" w:type="paragraph">
    <w:name w:val="Body Text 2"/>
    <w:basedOn w:val="Style_9"/>
    <w:link w:val="Style_2_ch"/>
    <w:pPr>
      <w:widowControl w:val="0"/>
      <w:spacing w:after="120" w:line="480" w:lineRule="auto"/>
      <w:ind/>
    </w:pPr>
  </w:style>
  <w:style w:styleId="Style_2_ch" w:type="character">
    <w:name w:val="Body Text 2"/>
    <w:basedOn w:val="Style_9_ch"/>
    <w:link w:val="Style_2"/>
  </w:style>
  <w:style w:styleId="Style_7" w:type="paragraph">
    <w:name w:val="Body Text Indent 2"/>
    <w:basedOn w:val="Style_9"/>
    <w:link w:val="Style_7_ch"/>
    <w:pPr>
      <w:widowControl w:val="0"/>
      <w:spacing w:after="120" w:line="480" w:lineRule="auto"/>
      <w:ind w:firstLine="0" w:left="283"/>
    </w:pPr>
  </w:style>
  <w:style w:styleId="Style_7_ch" w:type="character">
    <w:name w:val="Body Text Indent 2"/>
    <w:basedOn w:val="Style_9_ch"/>
    <w:link w:val="Style_7"/>
  </w:style>
  <w:style w:styleId="Style_13" w:type="paragraph">
    <w:name w:val="Body Text Indent"/>
    <w:basedOn w:val="Style_9"/>
    <w:link w:val="Style_13_ch"/>
    <w:pPr>
      <w:widowControl w:val="0"/>
      <w:spacing w:after="120"/>
      <w:ind w:firstLine="0" w:left="283"/>
    </w:pPr>
  </w:style>
  <w:style w:styleId="Style_13_ch" w:type="character">
    <w:name w:val="Body Text Indent"/>
    <w:basedOn w:val="Style_9_ch"/>
    <w:link w:val="Style_13"/>
  </w:style>
  <w:style w:styleId="Style_41" w:type="paragraph">
    <w:name w:val="toc 9"/>
    <w:next w:val="Style_9"/>
    <w:link w:val="Style_41_ch"/>
    <w:uiPriority w:val="39"/>
    <w:pPr>
      <w:widowControl w:val="0"/>
      <w:ind w:firstLine="0" w:left="1600"/>
      <w:jc w:val="left"/>
    </w:pPr>
    <w:rPr>
      <w:rFonts w:ascii="XO Thames" w:hAnsi="XO Thames"/>
      <w:sz w:val="28"/>
    </w:rPr>
  </w:style>
  <w:style w:styleId="Style_41_ch" w:type="character">
    <w:name w:val="toc 9"/>
    <w:link w:val="Style_41"/>
    <w:rPr>
      <w:rFonts w:ascii="XO Thames" w:hAnsi="XO Thames"/>
      <w:sz w:val="28"/>
    </w:rPr>
  </w:style>
  <w:style w:styleId="Style_42" w:type="paragraph">
    <w:name w:val="ConsCell"/>
    <w:link w:val="Style_42_ch"/>
    <w:pPr>
      <w:widowControl w:val="0"/>
      <w:spacing w:line="240" w:lineRule="auto"/>
      <w:ind w:firstLine="0" w:left="0"/>
    </w:pPr>
    <w:rPr>
      <w:rFonts w:ascii="Arial" w:hAnsi="Arial"/>
      <w:sz w:val="20"/>
    </w:rPr>
  </w:style>
  <w:style w:styleId="Style_42_ch" w:type="character">
    <w:name w:val="ConsCell"/>
    <w:link w:val="Style_42"/>
    <w:rPr>
      <w:rFonts w:ascii="Arial" w:hAnsi="Arial"/>
      <w:sz w:val="20"/>
    </w:rPr>
  </w:style>
  <w:style w:styleId="Style_43" w:type="paragraph">
    <w:name w:val="apple-converted-space"/>
    <w:basedOn w:val="Style_20"/>
    <w:link w:val="Style_43_ch"/>
  </w:style>
  <w:style w:styleId="Style_43_ch" w:type="character">
    <w:name w:val="apple-converted-space"/>
    <w:basedOn w:val="Style_20_ch"/>
    <w:link w:val="Style_43"/>
  </w:style>
  <w:style w:styleId="Style_44" w:type="paragraph">
    <w:name w:val="toc 8"/>
    <w:next w:val="Style_9"/>
    <w:link w:val="Style_44_ch"/>
    <w:uiPriority w:val="39"/>
    <w:pPr>
      <w:widowControl w:val="0"/>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Подсветка2"/>
    <w:basedOn w:val="Style_6"/>
    <w:link w:val="Style_45_ch"/>
    <w:rPr>
      <w:rFonts w:ascii="Times New Roman" w:hAnsi="Times New Roman"/>
      <w:color w:val="000099"/>
      <w:sz w:val="24"/>
    </w:rPr>
  </w:style>
  <w:style w:styleId="Style_45_ch" w:type="character">
    <w:name w:val="Подсветка2"/>
    <w:basedOn w:val="Style_6_ch"/>
    <w:link w:val="Style_45"/>
    <w:rPr>
      <w:rFonts w:ascii="Times New Roman" w:hAnsi="Times New Roman"/>
      <w:color w:val="000099"/>
      <w:sz w:val="24"/>
    </w:rPr>
  </w:style>
  <w:style w:styleId="Style_46" w:type="paragraph">
    <w:name w:val="List 4"/>
    <w:basedOn w:val="Style_9"/>
    <w:link w:val="Style_46_ch"/>
    <w:pPr>
      <w:widowControl w:val="0"/>
      <w:spacing w:line="240" w:lineRule="auto"/>
      <w:ind w:hanging="283" w:left="1132"/>
      <w:contextualSpacing w:val="1"/>
    </w:pPr>
    <w:rPr>
      <w:b w:val="1"/>
      <w:caps w:val="1"/>
      <w:sz w:val="28"/>
    </w:rPr>
  </w:style>
  <w:style w:styleId="Style_46_ch" w:type="character">
    <w:name w:val="List 4"/>
    <w:basedOn w:val="Style_9_ch"/>
    <w:link w:val="Style_46"/>
    <w:rPr>
      <w:b w:val="1"/>
      <w:caps w:val="1"/>
      <w:sz w:val="28"/>
    </w:rPr>
  </w:style>
  <w:style w:styleId="Style_47" w:type="paragraph">
    <w:name w:val="toc 5"/>
    <w:next w:val="Style_9"/>
    <w:link w:val="Style_47_ch"/>
    <w:uiPriority w:val="39"/>
    <w:pPr>
      <w:widowControl w:val="0"/>
      <w:ind w:firstLine="0" w:left="800"/>
      <w:jc w:val="left"/>
    </w:pPr>
    <w:rPr>
      <w:rFonts w:ascii="XO Thames" w:hAnsi="XO Thames"/>
      <w:sz w:val="28"/>
    </w:rPr>
  </w:style>
  <w:style w:styleId="Style_47_ch" w:type="character">
    <w:name w:val="toc 5"/>
    <w:link w:val="Style_47"/>
    <w:rPr>
      <w:rFonts w:ascii="XO Thames" w:hAnsi="XO Thames"/>
      <w:sz w:val="28"/>
    </w:rPr>
  </w:style>
  <w:style w:styleId="Style_48" w:type="paragraph">
    <w:name w:val="Balloon Text"/>
    <w:basedOn w:val="Style_9"/>
    <w:link w:val="Style_48_ch"/>
    <w:pPr>
      <w:widowControl w:val="0"/>
      <w:spacing w:line="240" w:lineRule="auto"/>
      <w:ind/>
    </w:pPr>
    <w:rPr>
      <w:rFonts w:ascii="Tahoma" w:hAnsi="Tahoma"/>
      <w:sz w:val="16"/>
    </w:rPr>
  </w:style>
  <w:style w:styleId="Style_48_ch" w:type="character">
    <w:name w:val="Balloon Text"/>
    <w:basedOn w:val="Style_9_ch"/>
    <w:link w:val="Style_48"/>
    <w:rPr>
      <w:rFonts w:ascii="Tahoma" w:hAnsi="Tahoma"/>
      <w:sz w:val="16"/>
    </w:rPr>
  </w:style>
  <w:style w:styleId="Style_49" w:type="paragraph">
    <w:name w:val="Subtitle"/>
    <w:next w:val="Style_9"/>
    <w:link w:val="Style_49_ch"/>
    <w:uiPriority w:val="11"/>
    <w:qFormat/>
    <w:pPr>
      <w:widowControl w:val="0"/>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ConsPlusNormal"/>
    <w:link w:val="Style_50_ch"/>
    <w:pPr>
      <w:widowControl w:val="0"/>
      <w:spacing w:line="240" w:lineRule="auto"/>
      <w:ind w:firstLine="0" w:left="0"/>
    </w:pPr>
    <w:rPr>
      <w:rFonts w:ascii="Arial" w:hAnsi="Arial"/>
      <w:sz w:val="20"/>
    </w:rPr>
  </w:style>
  <w:style w:styleId="Style_50_ch" w:type="character">
    <w:name w:val="ConsPlusNormal"/>
    <w:link w:val="Style_50"/>
    <w:rPr>
      <w:rFonts w:ascii="Arial" w:hAnsi="Arial"/>
      <w:sz w:val="20"/>
    </w:rPr>
  </w:style>
  <w:style w:styleId="Style_51" w:type="paragraph">
    <w:name w:val="Title"/>
    <w:next w:val="Style_9"/>
    <w:link w:val="Style_51_ch"/>
    <w:uiPriority w:val="10"/>
    <w:qFormat/>
    <w:pPr>
      <w:widowControl w:val="0"/>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next w:val="Style_9"/>
    <w:link w:val="Style_52_ch"/>
    <w:uiPriority w:val="9"/>
    <w:qFormat/>
    <w:pPr>
      <w:widowControl w:val="0"/>
      <w:spacing w:after="120" w:before="120"/>
      <w:ind/>
      <w:jc w:val="both"/>
      <w:outlineLvl w:val="3"/>
    </w:pPr>
    <w:rPr>
      <w:rFonts w:ascii="XO Thames" w:hAnsi="XO Thames"/>
      <w:b w:val="1"/>
      <w:sz w:val="24"/>
    </w:rPr>
  </w:style>
  <w:style w:styleId="Style_52_ch" w:type="character">
    <w:name w:val="heading 4"/>
    <w:link w:val="Style_52"/>
    <w:rPr>
      <w:rFonts w:ascii="XO Thames" w:hAnsi="XO Thames"/>
      <w:b w:val="1"/>
      <w:sz w:val="24"/>
    </w:rPr>
  </w:style>
  <w:style w:styleId="Style_53" w:type="paragraph">
    <w:name w:val="HTML Preformatted"/>
    <w:basedOn w:val="Style_9"/>
    <w:link w:val="Style_53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40" w:lineRule="auto"/>
      <w:ind w:firstLine="0" w:left="0"/>
    </w:pPr>
    <w:rPr>
      <w:rFonts w:ascii="Courier New" w:hAnsi="Courier New"/>
      <w:sz w:val="20"/>
    </w:rPr>
  </w:style>
  <w:style w:styleId="Style_53_ch" w:type="character">
    <w:name w:val="HTML Preformatted"/>
    <w:basedOn w:val="Style_9_ch"/>
    <w:link w:val="Style_53"/>
    <w:rPr>
      <w:rFonts w:ascii="Courier New" w:hAnsi="Courier New"/>
      <w:sz w:val="20"/>
    </w:rPr>
  </w:style>
  <w:style w:styleId="Style_54" w:type="paragraph">
    <w:name w:val="ConsPlusCell"/>
    <w:link w:val="Style_54_ch"/>
    <w:pPr>
      <w:widowControl w:val="0"/>
      <w:spacing w:line="240" w:lineRule="auto"/>
      <w:ind w:firstLine="0" w:left="0"/>
    </w:pPr>
    <w:rPr>
      <w:sz w:val="24"/>
    </w:rPr>
  </w:style>
  <w:style w:styleId="Style_54_ch" w:type="character">
    <w:name w:val="ConsPlusCell"/>
    <w:link w:val="Style_54"/>
    <w:rPr>
      <w:sz w:val="24"/>
    </w:rPr>
  </w:style>
  <w:style w:styleId="Style_4" w:type="paragraph">
    <w:name w:val="heading 2"/>
    <w:basedOn w:val="Style_9"/>
    <w:next w:val="Style_9"/>
    <w:link w:val="Style_4_ch"/>
    <w:uiPriority w:val="9"/>
    <w:qFormat/>
    <w:pPr>
      <w:keepNext w:val="1"/>
      <w:widowControl w:val="0"/>
      <w:spacing w:line="240" w:lineRule="auto"/>
      <w:ind w:firstLine="0" w:left="0"/>
      <w:jc w:val="center"/>
      <w:outlineLvl w:val="1"/>
    </w:pPr>
    <w:rPr>
      <w:b w:val="1"/>
      <w:sz w:val="24"/>
    </w:rPr>
  </w:style>
  <w:style w:styleId="Style_4_ch" w:type="character">
    <w:name w:val="heading 2"/>
    <w:basedOn w:val="Style_9_ch"/>
    <w:link w:val="Style_4"/>
    <w:rPr>
      <w:b w:val="1"/>
      <w:sz w:val="24"/>
    </w:rPr>
  </w:style>
  <w:style w:styleId="Style_55" w:type="paragraph">
    <w:name w:val="Font Style20"/>
    <w:link w:val="Style_55_ch"/>
    <w:rPr>
      <w:rFonts w:ascii="Times New Roman" w:hAnsi="Times New Roman"/>
      <w:sz w:val="28"/>
    </w:rPr>
  </w:style>
  <w:style w:styleId="Style_55_ch" w:type="character">
    <w:name w:val="Font Style20"/>
    <w:link w:val="Style_55"/>
    <w:rPr>
      <w:rFonts w:ascii="Times New Roman" w:hAnsi="Times New Roman"/>
      <w:sz w:val="28"/>
    </w:rPr>
  </w:style>
  <w:style w:styleId="Style_56" w:type="table">
    <w:name w:val="Сетка таблицы1"/>
    <w:basedOn w:val="Style_8"/>
    <w:pPr>
      <w:widowControl w:val="0"/>
      <w:spacing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8" w:type="table">
    <w:name w:val="Normal Table"/>
    <w:tblPr>
      <w:tblInd w:type="dxa" w:w="0"/>
      <w:tblCellMar>
        <w:top w:type="dxa" w:w="0"/>
        <w:left w:type="dxa" w:w="108"/>
        <w:bottom w:type="dxa" w:w="0"/>
        <w:right w:type="dxa" w:w="108"/>
      </w:tblCellMar>
    </w:tblPr>
  </w:style>
  <w:style w:styleId="Style_57" w:type="table">
    <w:name w:val="Table Grid"/>
    <w:basedOn w:val="Style_8"/>
    <w:pPr>
      <w:widowControl w:val="0"/>
      <w:spacing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8" Target="footnotes.xml" Type="http://schemas.openxmlformats.org/officeDocument/2006/relationships/footnotes"/>
  <Relationship Id="rId10"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9" Target="endnotes.xml" Type="http://schemas.openxmlformats.org/officeDocument/2006/relationships/endnotes"/>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2026-07-02T16:02:22Z</dcterms:created>
  <dcterms:modified xsi:type="dcterms:W3CDTF">2026-07-02T18:11:09Z</dcterms:modified>
</cp:coreProperties>
</file>