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0841" w14:textId="77777777" w:rsidR="00D825E7" w:rsidRDefault="00D825E7">
      <w:pPr>
        <w:jc w:val="center"/>
        <w:rPr>
          <w:b/>
        </w:rPr>
      </w:pPr>
    </w:p>
    <w:p w14:paraId="1ECF1797" w14:textId="5F92D40C" w:rsidR="00D825E7" w:rsidRDefault="003475B2">
      <w:pPr>
        <w:jc w:val="center"/>
        <w:rPr>
          <w:b/>
        </w:rPr>
      </w:pPr>
      <w:r>
        <w:rPr>
          <w:b/>
        </w:rPr>
        <w:t>К</w:t>
      </w:r>
      <w:r w:rsidR="004704E3">
        <w:rPr>
          <w:b/>
        </w:rPr>
        <w:t>онтракт №____________</w:t>
      </w:r>
    </w:p>
    <w:p w14:paraId="09C8C79D" w14:textId="77777777" w:rsidR="00D825E7" w:rsidRDefault="00D825E7">
      <w:pPr>
        <w:jc w:val="center"/>
        <w:rPr>
          <w:sz w:val="8"/>
          <w:szCs w:val="8"/>
        </w:rPr>
      </w:pPr>
    </w:p>
    <w:p w14:paraId="3860FC30" w14:textId="77777777" w:rsidR="00104F24" w:rsidRDefault="00104F24">
      <w:pPr>
        <w:spacing w:before="60" w:after="60"/>
        <w:jc w:val="center"/>
      </w:pPr>
    </w:p>
    <w:p w14:paraId="7BB79207" w14:textId="5977168D" w:rsidR="00D825E7" w:rsidRDefault="004704E3" w:rsidP="00700E60">
      <w:pPr>
        <w:spacing w:before="60" w:after="60"/>
        <w:jc w:val="center"/>
      </w:pPr>
      <w:r>
        <w:t xml:space="preserve">Идентификационный код закупки: </w:t>
      </w:r>
      <w:r w:rsidR="00700E60" w:rsidRPr="00700E60">
        <w:t>261772524858777090100100050000000244</w:t>
      </w:r>
    </w:p>
    <w:p w14:paraId="4C6A1984" w14:textId="77777777" w:rsidR="00D825E7" w:rsidRDefault="00D825E7">
      <w:pPr>
        <w:spacing w:before="60" w:after="60"/>
        <w:jc w:val="both"/>
      </w:pPr>
    </w:p>
    <w:p w14:paraId="1D61CA47" w14:textId="4B0F32ED" w:rsidR="00D825E7" w:rsidRDefault="004704E3">
      <w:pPr>
        <w:spacing w:before="60" w:after="60"/>
        <w:jc w:val="both"/>
      </w:pPr>
      <w:r>
        <w:t>г. Москва</w:t>
      </w:r>
      <w:r>
        <w:tab/>
      </w:r>
      <w:r>
        <w:tab/>
      </w:r>
      <w:r>
        <w:tab/>
      </w:r>
      <w:r>
        <w:tab/>
      </w:r>
      <w:r>
        <w:tab/>
      </w:r>
      <w:r>
        <w:tab/>
      </w:r>
      <w:r>
        <w:tab/>
      </w:r>
      <w:r>
        <w:tab/>
        <w:t xml:space="preserve">            « __ » _______ 202</w:t>
      </w:r>
      <w:r w:rsidR="00DD5182">
        <w:t>__</w:t>
      </w:r>
      <w:r>
        <w:t xml:space="preserve"> г.</w:t>
      </w:r>
    </w:p>
    <w:p w14:paraId="63797CD5" w14:textId="779C6A09" w:rsidR="00D825E7" w:rsidRDefault="00700E60" w:rsidP="00700E60">
      <w:pPr>
        <w:spacing w:before="120" w:after="120"/>
        <w:ind w:firstLine="567"/>
        <w:contextualSpacing/>
        <w:jc w:val="both"/>
        <w:rPr>
          <w:lang w:bidi="ru-RU"/>
        </w:rPr>
      </w:pPr>
      <w:r>
        <w:rPr>
          <w:lang w:bidi="ru-RU"/>
        </w:rPr>
        <w:t xml:space="preserve">____________________________________________________________________, именуемое в дальнейшем «Исполнитель», в лице ___________________________________________________, действующего на основании ______________________________, с одной стороны, и Федеральное государственное бюджетное научное учреждение «Экспертно-аналитический центр», в дальнейшем именуемое «Заказчик», в лице _________________________________________________, действующего на основании _______________, с другой стороны, на основании п. 5 ч. 1 ст. 93 Федерального закона от 05.04.2013 № 44-ФЗ </w:t>
      </w:r>
      <w:r w:rsidR="00317CC1">
        <w:rPr>
          <w:lang w:bidi="ru-RU"/>
        </w:rPr>
        <w:t>«</w:t>
      </w:r>
      <w:r>
        <w:rPr>
          <w:lang w:bidi="ru-RU"/>
        </w:rPr>
        <w:t>О контрактной системе в сфере закупок товаров, работ, услуг для обеспечения государственных и муниципальных нужд</w:t>
      </w:r>
      <w:r w:rsidR="00317CC1">
        <w:rPr>
          <w:lang w:bidi="ru-RU"/>
        </w:rPr>
        <w:t>»</w:t>
      </w:r>
      <w:r>
        <w:rPr>
          <w:lang w:bidi="ru-RU"/>
        </w:rPr>
        <w:t xml:space="preserve"> заключили настоящий Контракт (далее – Контракт) о нижеследующем:</w:t>
      </w:r>
    </w:p>
    <w:p w14:paraId="46B6DA49" w14:textId="77777777" w:rsidR="00D825E7" w:rsidRDefault="004704E3" w:rsidP="003475B2">
      <w:pPr>
        <w:pStyle w:val="affe"/>
        <w:numPr>
          <w:ilvl w:val="0"/>
          <w:numId w:val="60"/>
        </w:numPr>
        <w:spacing w:before="200"/>
        <w:ind w:left="0" w:firstLine="709"/>
        <w:contextualSpacing w:val="0"/>
        <w:jc w:val="center"/>
        <w:outlineLvl w:val="0"/>
        <w:rPr>
          <w:rFonts w:ascii="Times New Roman" w:hAnsi="Times New Roman"/>
          <w:b/>
          <w:sz w:val="24"/>
          <w:szCs w:val="24"/>
        </w:rPr>
      </w:pPr>
      <w:r>
        <w:rPr>
          <w:rFonts w:ascii="Times New Roman" w:hAnsi="Times New Roman"/>
          <w:b/>
          <w:sz w:val="24"/>
          <w:szCs w:val="24"/>
        </w:rPr>
        <w:t>Предмет Контракта</w:t>
      </w:r>
    </w:p>
    <w:p w14:paraId="6FE0F35D" w14:textId="009F94D2" w:rsidR="00D825E7" w:rsidRDefault="004704E3" w:rsidP="003475B2">
      <w:pPr>
        <w:pStyle w:val="affe"/>
        <w:numPr>
          <w:ilvl w:val="1"/>
          <w:numId w:val="60"/>
        </w:numPr>
        <w:spacing w:before="120" w:after="120"/>
        <w:ind w:left="0" w:firstLine="709"/>
        <w:jc w:val="both"/>
        <w:rPr>
          <w:rFonts w:ascii="Times New Roman" w:hAnsi="Times New Roman"/>
          <w:sz w:val="24"/>
          <w:szCs w:val="24"/>
        </w:rPr>
      </w:pPr>
      <w:r w:rsidRPr="003475B2">
        <w:rPr>
          <w:rFonts w:ascii="Times New Roman" w:hAnsi="Times New Roman"/>
          <w:sz w:val="24"/>
          <w:szCs w:val="24"/>
        </w:rPr>
        <w:t xml:space="preserve">Исполнитель обязуется оказать Заказчику услуги </w:t>
      </w:r>
      <w:r w:rsidR="00EC08D8" w:rsidRPr="00EC08D8">
        <w:rPr>
          <w:rFonts w:ascii="Times New Roman" w:eastAsia="Times New Roman" w:hAnsi="Times New Roman"/>
          <w:sz w:val="24"/>
          <w:szCs w:val="24"/>
          <w:lang w:eastAsia="ru-RU"/>
        </w:rPr>
        <w:t xml:space="preserve">по предоставлению на условиях простой (неисключительной) лицензии </w:t>
      </w:r>
      <w:r w:rsidR="00700E60" w:rsidRPr="00700E60">
        <w:rPr>
          <w:rFonts w:ascii="Times New Roman" w:eastAsia="Times New Roman" w:hAnsi="Times New Roman"/>
          <w:sz w:val="24"/>
          <w:szCs w:val="24"/>
          <w:lang w:eastAsia="ru-RU"/>
        </w:rPr>
        <w:t>прав</w:t>
      </w:r>
      <w:r w:rsidR="004F1A35">
        <w:rPr>
          <w:rFonts w:ascii="Times New Roman" w:eastAsia="Times New Roman" w:hAnsi="Times New Roman"/>
          <w:sz w:val="24"/>
          <w:szCs w:val="24"/>
          <w:lang w:eastAsia="ru-RU"/>
        </w:rPr>
        <w:t>а</w:t>
      </w:r>
      <w:r w:rsidR="00700E60" w:rsidRPr="00700E60">
        <w:rPr>
          <w:rFonts w:ascii="Times New Roman" w:eastAsia="Times New Roman" w:hAnsi="Times New Roman"/>
          <w:sz w:val="24"/>
          <w:szCs w:val="24"/>
          <w:lang w:eastAsia="ru-RU"/>
        </w:rPr>
        <w:t xml:space="preserve"> использования программ для ЭВМ (сервисов), указанных в Приложении №1 к настоящему Договору</w:t>
      </w:r>
      <w:r w:rsidR="005D3362">
        <w:rPr>
          <w:rFonts w:ascii="Times New Roman" w:eastAsia="Times New Roman" w:hAnsi="Times New Roman"/>
          <w:sz w:val="24"/>
          <w:szCs w:val="24"/>
          <w:lang w:eastAsia="ru-RU"/>
        </w:rPr>
        <w:t xml:space="preserve"> (далее</w:t>
      </w:r>
      <w:r w:rsidR="00700E60">
        <w:rPr>
          <w:rFonts w:ascii="Times New Roman" w:eastAsia="Times New Roman" w:hAnsi="Times New Roman"/>
          <w:sz w:val="24"/>
          <w:szCs w:val="24"/>
          <w:lang w:eastAsia="ru-RU"/>
        </w:rPr>
        <w:t xml:space="preserve"> </w:t>
      </w:r>
      <w:r w:rsidR="005D3362">
        <w:rPr>
          <w:rFonts w:ascii="Times New Roman" w:eastAsia="Times New Roman" w:hAnsi="Times New Roman"/>
          <w:sz w:val="24"/>
          <w:szCs w:val="24"/>
          <w:lang w:eastAsia="ru-RU"/>
        </w:rPr>
        <w:t>– лицензия</w:t>
      </w:r>
      <w:r w:rsidR="00700E60">
        <w:rPr>
          <w:rFonts w:ascii="Times New Roman" w:eastAsia="Times New Roman" w:hAnsi="Times New Roman"/>
          <w:sz w:val="24"/>
          <w:szCs w:val="24"/>
          <w:lang w:eastAsia="ru-RU"/>
        </w:rPr>
        <w:t>, Услуги</w:t>
      </w:r>
      <w:r w:rsidR="005D3362">
        <w:rPr>
          <w:rFonts w:ascii="Times New Roman" w:eastAsia="Times New Roman" w:hAnsi="Times New Roman"/>
          <w:sz w:val="24"/>
          <w:szCs w:val="24"/>
          <w:lang w:eastAsia="ru-RU"/>
        </w:rPr>
        <w:t>)</w:t>
      </w:r>
      <w:r w:rsidRPr="003475B2">
        <w:rPr>
          <w:rFonts w:ascii="Times New Roman" w:hAnsi="Times New Roman"/>
          <w:sz w:val="24"/>
          <w:szCs w:val="24"/>
        </w:rPr>
        <w:t xml:space="preserve"> на условиях и в порядке, предусмотренных настоящим Контрактом, Техническим заданием (Приложение № 1 к Контракту) и Спецификацией (Приложение № 2 к Контракту), </w:t>
      </w:r>
      <w:r w:rsidRPr="003475B2">
        <w:rPr>
          <w:rFonts w:ascii="Times New Roman" w:hAnsi="Times New Roman"/>
          <w:bCs/>
          <w:sz w:val="24"/>
          <w:szCs w:val="24"/>
        </w:rPr>
        <w:t xml:space="preserve">а Заказчик </w:t>
      </w:r>
      <w:r w:rsidR="00D10C1E">
        <w:rPr>
          <w:rFonts w:ascii="Times New Roman" w:hAnsi="Times New Roman"/>
          <w:bCs/>
          <w:sz w:val="24"/>
          <w:szCs w:val="24"/>
        </w:rPr>
        <w:t xml:space="preserve">обязуется </w:t>
      </w:r>
      <w:r w:rsidRPr="003475B2">
        <w:rPr>
          <w:rFonts w:ascii="Times New Roman" w:hAnsi="Times New Roman"/>
          <w:bCs/>
          <w:sz w:val="24"/>
          <w:szCs w:val="24"/>
        </w:rPr>
        <w:t xml:space="preserve">принять и оплатить оказанные Услуги </w:t>
      </w:r>
      <w:r w:rsidRPr="003475B2">
        <w:rPr>
          <w:rFonts w:ascii="Times New Roman" w:hAnsi="Times New Roman"/>
          <w:sz w:val="24"/>
          <w:szCs w:val="24"/>
        </w:rPr>
        <w:t>в порядке и на условиях, предусмотренных настоящим Контрактом, Техническим заданием (Приложение № 1 к Контракту) и Спецификацией (Приложение № 2 к Контракту).</w:t>
      </w:r>
    </w:p>
    <w:p w14:paraId="576590F8" w14:textId="65721E32" w:rsidR="00EC08D8" w:rsidRPr="00EC08D8" w:rsidRDefault="00EC08D8" w:rsidP="00EC08D8">
      <w:pPr>
        <w:pStyle w:val="affe"/>
        <w:numPr>
          <w:ilvl w:val="1"/>
          <w:numId w:val="60"/>
        </w:numPr>
        <w:tabs>
          <w:tab w:val="left" w:pos="1276"/>
        </w:tabs>
        <w:spacing w:before="120" w:after="120"/>
        <w:ind w:left="0" w:firstLine="709"/>
        <w:jc w:val="both"/>
        <w:rPr>
          <w:rFonts w:ascii="Times New Roman" w:hAnsi="Times New Roman"/>
          <w:sz w:val="24"/>
          <w:szCs w:val="24"/>
        </w:rPr>
      </w:pPr>
      <w:r>
        <w:rPr>
          <w:rFonts w:ascii="Times New Roman" w:hAnsi="Times New Roman"/>
          <w:sz w:val="24"/>
          <w:szCs w:val="24"/>
        </w:rPr>
        <w:t>Исполнитель</w:t>
      </w:r>
      <w:r w:rsidRPr="00EC08D8">
        <w:rPr>
          <w:rFonts w:ascii="Times New Roman" w:hAnsi="Times New Roman"/>
          <w:sz w:val="24"/>
          <w:szCs w:val="24"/>
        </w:rPr>
        <w:t xml:space="preserve"> подтверждает, что он действует в пределах прав и полномочий, предоставленных ему правообладателем программного обеспечения (если сам не является таковым), и на момент передачи прав на использование программного обеспечения </w:t>
      </w:r>
      <w:r>
        <w:rPr>
          <w:rFonts w:ascii="Times New Roman" w:hAnsi="Times New Roman"/>
          <w:sz w:val="24"/>
          <w:szCs w:val="24"/>
        </w:rPr>
        <w:t>Исполнителем</w:t>
      </w:r>
      <w:r w:rsidRPr="00EC08D8">
        <w:rPr>
          <w:rFonts w:ascii="Times New Roman" w:hAnsi="Times New Roman"/>
          <w:sz w:val="24"/>
          <w:szCs w:val="24"/>
        </w:rPr>
        <w:t xml:space="preserve"> они не заложены, не арестованы, не являются предметом исков третьих лиц и являются лицензионным продуктом.</w:t>
      </w:r>
    </w:p>
    <w:p w14:paraId="6E7752BB" w14:textId="736625F1" w:rsidR="00EC08D8" w:rsidRPr="005D3362" w:rsidRDefault="00EC08D8" w:rsidP="00EC08D8">
      <w:pPr>
        <w:pStyle w:val="affe"/>
        <w:numPr>
          <w:ilvl w:val="1"/>
          <w:numId w:val="60"/>
        </w:numPr>
        <w:tabs>
          <w:tab w:val="left" w:pos="1276"/>
        </w:tabs>
        <w:spacing w:before="120" w:after="120"/>
        <w:ind w:left="0" w:firstLine="709"/>
        <w:jc w:val="both"/>
        <w:rPr>
          <w:rFonts w:ascii="Times New Roman" w:hAnsi="Times New Roman"/>
          <w:sz w:val="24"/>
          <w:szCs w:val="24"/>
        </w:rPr>
      </w:pPr>
      <w:r w:rsidRPr="005D3362">
        <w:rPr>
          <w:rFonts w:ascii="Times New Roman" w:hAnsi="Times New Roman"/>
          <w:sz w:val="24"/>
          <w:szCs w:val="24"/>
        </w:rPr>
        <w:t>Заказчику предоставляются неисключительные права на использование программного обеспечения в пределах срока действия исключительного права на него. При этом срок действия исключительного права должен быть не менее срока</w:t>
      </w:r>
      <w:r w:rsidR="005D3362" w:rsidRPr="005D3362">
        <w:rPr>
          <w:rFonts w:ascii="Times New Roman" w:hAnsi="Times New Roman"/>
          <w:sz w:val="24"/>
          <w:szCs w:val="24"/>
        </w:rPr>
        <w:t xml:space="preserve"> предоставления лицензи</w:t>
      </w:r>
      <w:r w:rsidR="00E30485">
        <w:rPr>
          <w:rFonts w:ascii="Times New Roman" w:hAnsi="Times New Roman"/>
          <w:sz w:val="24"/>
          <w:szCs w:val="24"/>
        </w:rPr>
        <w:t>и</w:t>
      </w:r>
      <w:r w:rsidRPr="005D3362">
        <w:rPr>
          <w:rFonts w:ascii="Times New Roman" w:hAnsi="Times New Roman"/>
          <w:sz w:val="24"/>
          <w:szCs w:val="24"/>
        </w:rPr>
        <w:t xml:space="preserve">, указанного в </w:t>
      </w:r>
      <w:r w:rsidR="005D3362" w:rsidRPr="005D3362">
        <w:rPr>
          <w:rFonts w:ascii="Times New Roman" w:hAnsi="Times New Roman"/>
          <w:sz w:val="24"/>
          <w:szCs w:val="24"/>
        </w:rPr>
        <w:t>Техническом задании (Приложении № 1 к Контракту)</w:t>
      </w:r>
      <w:r w:rsidRPr="005D3362">
        <w:rPr>
          <w:rFonts w:ascii="Times New Roman" w:hAnsi="Times New Roman"/>
          <w:sz w:val="24"/>
          <w:szCs w:val="24"/>
        </w:rPr>
        <w:t xml:space="preserve">. </w:t>
      </w:r>
    </w:p>
    <w:p w14:paraId="72ADCB90" w14:textId="65D353DC" w:rsidR="00EC08D8" w:rsidRPr="00EC08D8" w:rsidRDefault="00EC08D8" w:rsidP="00EC08D8">
      <w:pPr>
        <w:pStyle w:val="affe"/>
        <w:numPr>
          <w:ilvl w:val="1"/>
          <w:numId w:val="60"/>
        </w:numPr>
        <w:tabs>
          <w:tab w:val="left" w:pos="1276"/>
        </w:tabs>
        <w:spacing w:before="120" w:after="120"/>
        <w:ind w:left="0" w:firstLine="709"/>
        <w:jc w:val="both"/>
        <w:rPr>
          <w:rFonts w:ascii="Times New Roman" w:hAnsi="Times New Roman"/>
          <w:sz w:val="24"/>
          <w:szCs w:val="24"/>
        </w:rPr>
      </w:pPr>
      <w:r w:rsidRPr="00EC08D8">
        <w:rPr>
          <w:rFonts w:ascii="Times New Roman" w:hAnsi="Times New Roman"/>
          <w:sz w:val="24"/>
          <w:szCs w:val="24"/>
        </w:rPr>
        <w:t>Передача лицензи</w:t>
      </w:r>
      <w:r w:rsidR="00E30485">
        <w:rPr>
          <w:rFonts w:ascii="Times New Roman" w:hAnsi="Times New Roman"/>
          <w:sz w:val="24"/>
          <w:szCs w:val="24"/>
        </w:rPr>
        <w:t>и</w:t>
      </w:r>
      <w:r w:rsidRPr="00EC08D8">
        <w:rPr>
          <w:rFonts w:ascii="Times New Roman" w:hAnsi="Times New Roman"/>
          <w:sz w:val="24"/>
          <w:szCs w:val="24"/>
        </w:rPr>
        <w:t xml:space="preserve"> осуществляется в соответствии с лицензионными правилами разработчика программного продукта и действующего законодательства</w:t>
      </w:r>
      <w:r>
        <w:rPr>
          <w:rFonts w:ascii="Times New Roman" w:hAnsi="Times New Roman"/>
          <w:sz w:val="24"/>
          <w:szCs w:val="24"/>
        </w:rPr>
        <w:t xml:space="preserve"> Российской Федерации</w:t>
      </w:r>
      <w:r w:rsidRPr="00EC08D8">
        <w:rPr>
          <w:rFonts w:ascii="Times New Roman" w:hAnsi="Times New Roman"/>
          <w:sz w:val="24"/>
          <w:szCs w:val="24"/>
        </w:rPr>
        <w:t>.</w:t>
      </w:r>
    </w:p>
    <w:p w14:paraId="013C67E6" w14:textId="2D023743" w:rsidR="00EC08D8" w:rsidRPr="003475B2" w:rsidRDefault="00EC08D8" w:rsidP="00EC08D8">
      <w:pPr>
        <w:pStyle w:val="affe"/>
        <w:numPr>
          <w:ilvl w:val="1"/>
          <w:numId w:val="60"/>
        </w:numPr>
        <w:tabs>
          <w:tab w:val="left" w:pos="1276"/>
        </w:tabs>
        <w:spacing w:before="120" w:after="120"/>
        <w:ind w:left="0" w:firstLine="709"/>
        <w:jc w:val="both"/>
        <w:rPr>
          <w:rFonts w:ascii="Times New Roman" w:hAnsi="Times New Roman"/>
          <w:sz w:val="24"/>
          <w:szCs w:val="24"/>
        </w:rPr>
      </w:pPr>
      <w:r>
        <w:rPr>
          <w:rFonts w:ascii="Times New Roman" w:hAnsi="Times New Roman"/>
          <w:sz w:val="24"/>
          <w:szCs w:val="24"/>
        </w:rPr>
        <w:t>Исполнитель</w:t>
      </w:r>
      <w:r w:rsidRPr="00EC08D8">
        <w:rPr>
          <w:rFonts w:ascii="Times New Roman" w:hAnsi="Times New Roman"/>
          <w:sz w:val="24"/>
          <w:szCs w:val="24"/>
        </w:rPr>
        <w:t xml:space="preserve"> гарантирует, что имеет законные основания на предоставление лицензи</w:t>
      </w:r>
      <w:r w:rsidR="00E30485">
        <w:rPr>
          <w:rFonts w:ascii="Times New Roman" w:hAnsi="Times New Roman"/>
          <w:sz w:val="24"/>
          <w:szCs w:val="24"/>
        </w:rPr>
        <w:t>и</w:t>
      </w:r>
      <w:r w:rsidRPr="00EC08D8">
        <w:rPr>
          <w:rFonts w:ascii="Times New Roman" w:hAnsi="Times New Roman"/>
          <w:sz w:val="24"/>
          <w:szCs w:val="24"/>
        </w:rPr>
        <w:t xml:space="preserve"> </w:t>
      </w:r>
      <w:r>
        <w:rPr>
          <w:rFonts w:ascii="Times New Roman" w:hAnsi="Times New Roman"/>
          <w:sz w:val="24"/>
          <w:szCs w:val="24"/>
        </w:rPr>
        <w:t>Заказчику</w:t>
      </w:r>
      <w:r w:rsidRPr="00EC08D8">
        <w:rPr>
          <w:rFonts w:ascii="Times New Roman" w:hAnsi="Times New Roman"/>
          <w:sz w:val="24"/>
          <w:szCs w:val="24"/>
        </w:rPr>
        <w:t xml:space="preserve"> в соответствии с Техническим заданием (Приложение № 1 к настоящему Контракту) в порядке и объёме, предусмотренных настоящим Контрактом.</w:t>
      </w:r>
    </w:p>
    <w:p w14:paraId="17333950" w14:textId="77777777" w:rsidR="00D825E7" w:rsidRDefault="004704E3">
      <w:pPr>
        <w:spacing w:before="200"/>
        <w:jc w:val="center"/>
        <w:outlineLvl w:val="0"/>
        <w:rPr>
          <w:b/>
        </w:rPr>
      </w:pPr>
      <w:r>
        <w:rPr>
          <w:b/>
        </w:rPr>
        <w:t>2. Цена Контракта и порядок расчетов</w:t>
      </w:r>
    </w:p>
    <w:p w14:paraId="232A69D0" w14:textId="00688D62" w:rsidR="00D825E7" w:rsidRDefault="004704E3" w:rsidP="00DD5182">
      <w:pPr>
        <w:spacing w:before="120" w:after="120"/>
        <w:ind w:firstLine="709"/>
        <w:jc w:val="both"/>
      </w:pPr>
      <w:r>
        <w:lastRenderedPageBreak/>
        <w:t>2.1.</w:t>
      </w:r>
      <w:r>
        <w:tab/>
        <w:t xml:space="preserve">Цена настоящего Контракта составляет </w:t>
      </w:r>
      <w:r>
        <w:rPr>
          <w:b/>
        </w:rPr>
        <w:t>_____</w:t>
      </w:r>
      <w:r>
        <w:t xml:space="preserve"> (</w:t>
      </w:r>
      <w:r>
        <w:rPr>
          <w:i/>
        </w:rPr>
        <w:t>сумма прописью</w:t>
      </w:r>
      <w:r>
        <w:t xml:space="preserve">) рублей </w:t>
      </w:r>
      <w:r>
        <w:rPr>
          <w:b/>
        </w:rPr>
        <w:t>__</w:t>
      </w:r>
      <w:r>
        <w:t xml:space="preserve"> копеек, НДС не облагается в соответствии с п. ____ ст. ____ Налогового кодекса Российской Федерации</w:t>
      </w:r>
      <w:r>
        <w:rPr>
          <w:vertAlign w:val="superscript"/>
        </w:rPr>
        <w:footnoteReference w:id="1"/>
      </w:r>
      <w:r>
        <w:t>.</w:t>
      </w:r>
    </w:p>
    <w:p w14:paraId="673D9857" w14:textId="77777777" w:rsidR="00D825E7" w:rsidRDefault="004704E3">
      <w:pPr>
        <w:spacing w:before="120" w:after="120"/>
        <w:ind w:firstLine="709"/>
        <w:jc w:val="both"/>
      </w:pPr>
      <w:r>
        <w:t>2.2.</w:t>
      </w:r>
      <w:r>
        <w:tab/>
        <w:t>В цену настоящего Контракта включены все расходы Исполнителя, понесённые им в процессе исполнения настоящего Контракта, в том числе расходы на уплату других обязательных платежей в соответствии с законодательством Российской Федерации.</w:t>
      </w:r>
    </w:p>
    <w:p w14:paraId="410A3AB1" w14:textId="485BB900" w:rsidR="00D825E7" w:rsidRDefault="004704E3">
      <w:pPr>
        <w:pStyle w:val="affe"/>
        <w:numPr>
          <w:ilvl w:val="1"/>
          <w:numId w:val="140"/>
        </w:numPr>
        <w:spacing w:before="120" w:after="120"/>
        <w:ind w:left="0" w:firstLine="709"/>
        <w:jc w:val="both"/>
        <w:rPr>
          <w:rFonts w:ascii="Times New Roman" w:hAnsi="Times New Roman"/>
          <w:sz w:val="24"/>
          <w:szCs w:val="24"/>
        </w:rPr>
      </w:pPr>
      <w:r>
        <w:rPr>
          <w:rFonts w:ascii="Times New Roman" w:hAnsi="Times New Roman"/>
          <w:sz w:val="24"/>
          <w:szCs w:val="24"/>
        </w:rPr>
        <w:t xml:space="preserve">Цена настоящего Контракта является твердой и определяется на весь срок исполнения настоящего Контракта, за исключением случаев, предусмотренных </w:t>
      </w:r>
      <w:r w:rsidR="00EC08D8">
        <w:rPr>
          <w:rFonts w:ascii="Times New Roman" w:hAnsi="Times New Roman"/>
          <w:sz w:val="24"/>
          <w:szCs w:val="24"/>
        </w:rPr>
        <w:t>положениями Федерального закона № 44-ФЗ</w:t>
      </w:r>
      <w:r>
        <w:rPr>
          <w:rFonts w:ascii="Times New Roman" w:hAnsi="Times New Roman"/>
          <w:sz w:val="24"/>
          <w:szCs w:val="24"/>
        </w:rPr>
        <w:t>.</w:t>
      </w:r>
    </w:p>
    <w:p w14:paraId="6CDE7688" w14:textId="714BF1F9" w:rsidR="00D825E7" w:rsidRDefault="004704E3">
      <w:pPr>
        <w:spacing w:before="120" w:after="120"/>
        <w:ind w:firstLine="709"/>
        <w:jc w:val="both"/>
      </w:pPr>
      <w:r>
        <w:t>2.4.</w:t>
      </w:r>
      <w:r>
        <w:tab/>
        <w:t>Оплата по настоящему Контракту производится Заказчиком по безналичному расчету не более чем в т</w:t>
      </w:r>
      <w:r w:rsidR="00104F24">
        <w:t xml:space="preserve">ечение 7 (семи) </w:t>
      </w:r>
      <w:r w:rsidR="00104F24" w:rsidRPr="00827AF6">
        <w:t>рабочих дней с даты</w:t>
      </w:r>
      <w:r w:rsidRPr="00827AF6">
        <w:t xml:space="preserve"> </w:t>
      </w:r>
      <w:r w:rsidR="00B56A21">
        <w:t>подписания Заказчиком</w:t>
      </w:r>
      <w:r w:rsidRPr="00827AF6">
        <w:t xml:space="preserve"> документа о приемке</w:t>
      </w:r>
      <w:r w:rsidR="00B56A21">
        <w:t xml:space="preserve"> </w:t>
      </w:r>
      <w:r w:rsidRPr="00827AF6">
        <w:t>в порядке, установленном разделом 5 настоящего Контракта, путем перечисления Заказчиком</w:t>
      </w:r>
      <w:r>
        <w:t xml:space="preserve"> денежных средств на расчетный счет Исполнителя по реквизитам, указанным в разделе 15 настоящего Контракта.</w:t>
      </w:r>
    </w:p>
    <w:p w14:paraId="2D762C21" w14:textId="19E97A0D" w:rsidR="00D825E7" w:rsidRDefault="004704E3">
      <w:pPr>
        <w:pStyle w:val="affe"/>
        <w:numPr>
          <w:ilvl w:val="0"/>
          <w:numId w:val="141"/>
        </w:numPr>
        <w:spacing w:before="120" w:after="120"/>
        <w:ind w:left="0" w:firstLine="709"/>
        <w:jc w:val="both"/>
        <w:rPr>
          <w:rFonts w:ascii="Times New Roman" w:hAnsi="Times New Roman"/>
          <w:sz w:val="24"/>
          <w:szCs w:val="24"/>
        </w:rPr>
      </w:pPr>
      <w:r>
        <w:rPr>
          <w:sz w:val="24"/>
          <w:szCs w:val="24"/>
        </w:rPr>
        <w:t xml:space="preserve"> </w:t>
      </w:r>
      <w:r>
        <w:rPr>
          <w:rFonts w:ascii="Times New Roman" w:hAnsi="Times New Roman"/>
          <w:sz w:val="24"/>
          <w:szCs w:val="24"/>
        </w:rPr>
        <w:t>Датой оплаты считается дата списания денежных средств с расчетного счета Заказчика.</w:t>
      </w:r>
    </w:p>
    <w:p w14:paraId="2987B70C" w14:textId="77777777" w:rsidR="00D825E7" w:rsidRDefault="004704E3">
      <w:pPr>
        <w:shd w:val="clear" w:color="auto" w:fill="FFFFFF"/>
        <w:tabs>
          <w:tab w:val="left" w:pos="1291"/>
        </w:tabs>
        <w:ind w:right="-52" w:firstLine="709"/>
        <w:jc w:val="both"/>
        <w:rPr>
          <w:color w:val="000000"/>
        </w:rPr>
      </w:pPr>
      <w:r>
        <w:rPr>
          <w:color w:val="000000"/>
        </w:rPr>
        <w:t>2.6. Цена контракта может быть снижена по соглашению сторон без изменения, предусмотренного контрактом объема услуг и иных условий исполнения контракта.</w:t>
      </w:r>
    </w:p>
    <w:p w14:paraId="7AE79551" w14:textId="7337E13D" w:rsidR="00D825E7" w:rsidRDefault="004704E3" w:rsidP="00EC08D8">
      <w:pPr>
        <w:shd w:val="clear" w:color="auto" w:fill="FFFFFF"/>
        <w:tabs>
          <w:tab w:val="left" w:pos="1291"/>
        </w:tabs>
        <w:ind w:right="-52" w:firstLine="709"/>
        <w:jc w:val="both"/>
      </w:pPr>
      <w:r>
        <w:rPr>
          <w:color w:val="000000"/>
        </w:rPr>
        <w:t xml:space="preserve">2.7. </w:t>
      </w:r>
      <w:r>
        <w:t>В случае изменения своих реквизитов одна Сторона обязана в однодневный срок, в письменной форме, сообщить об этом другой Стороне, с указанием новых реквизитов. В противном случае все риски, связанные с перечислением денежных средств по указанным в настоящем Контракте реквизитам, несёт Сторона, реквизиты которой изменены.</w:t>
      </w:r>
    </w:p>
    <w:p w14:paraId="21584C20" w14:textId="17FE1270" w:rsidR="00D825E7" w:rsidRDefault="004B1EBE" w:rsidP="004B1EBE">
      <w:pPr>
        <w:pStyle w:val="affe"/>
        <w:spacing w:before="120" w:after="120"/>
        <w:ind w:left="0" w:firstLine="709"/>
        <w:jc w:val="both"/>
        <w:rPr>
          <w:rFonts w:ascii="Times New Roman" w:hAnsi="Times New Roman"/>
          <w:sz w:val="24"/>
          <w:szCs w:val="24"/>
        </w:rPr>
      </w:pPr>
      <w:r>
        <w:rPr>
          <w:rFonts w:ascii="Times New Roman" w:hAnsi="Times New Roman"/>
          <w:sz w:val="24"/>
          <w:szCs w:val="24"/>
        </w:rPr>
        <w:t>2.</w:t>
      </w:r>
      <w:r w:rsidR="00EC08D8">
        <w:rPr>
          <w:rFonts w:ascii="Times New Roman" w:hAnsi="Times New Roman"/>
          <w:sz w:val="24"/>
          <w:szCs w:val="24"/>
        </w:rPr>
        <w:t>8</w:t>
      </w:r>
      <w:r>
        <w:rPr>
          <w:rFonts w:ascii="Times New Roman" w:hAnsi="Times New Roman"/>
          <w:sz w:val="24"/>
          <w:szCs w:val="24"/>
        </w:rPr>
        <w:t>.</w:t>
      </w:r>
      <w:r w:rsidR="004704E3">
        <w:rPr>
          <w:rFonts w:ascii="Times New Roman" w:hAnsi="Times New Roman"/>
          <w:sz w:val="24"/>
          <w:szCs w:val="24"/>
        </w:rPr>
        <w:t xml:space="preserve"> Настоящий Контракт финансируется </w:t>
      </w:r>
      <w:r>
        <w:rPr>
          <w:rFonts w:ascii="Times New Roman" w:hAnsi="Times New Roman"/>
          <w:i/>
          <w:iCs/>
          <w:sz w:val="24"/>
          <w:szCs w:val="24"/>
          <w:lang w:bidi="ru-RU"/>
        </w:rPr>
        <w:t>за счет средств субсидии на иные цели</w:t>
      </w:r>
      <w:r w:rsidR="004704E3">
        <w:rPr>
          <w:rFonts w:ascii="Times New Roman" w:hAnsi="Times New Roman"/>
          <w:sz w:val="24"/>
          <w:szCs w:val="24"/>
        </w:rPr>
        <w:t>.</w:t>
      </w:r>
    </w:p>
    <w:p w14:paraId="536D194D" w14:textId="436058D5" w:rsidR="00D825E7" w:rsidRPr="00EC08D8" w:rsidRDefault="004704E3" w:rsidP="00EC08D8">
      <w:pPr>
        <w:pStyle w:val="affe"/>
        <w:numPr>
          <w:ilvl w:val="1"/>
          <w:numId w:val="154"/>
        </w:numPr>
        <w:spacing w:before="120" w:after="120"/>
        <w:ind w:left="0" w:firstLine="709"/>
        <w:jc w:val="both"/>
        <w:rPr>
          <w:rFonts w:ascii="Times New Roman" w:eastAsia="Times New Roman" w:hAnsi="Times New Roman"/>
          <w:color w:val="000000"/>
          <w:sz w:val="24"/>
          <w:szCs w:val="24"/>
          <w:lang w:eastAsia="ru-RU"/>
        </w:rPr>
      </w:pPr>
      <w:r w:rsidRPr="00EC08D8">
        <w:rPr>
          <w:rFonts w:ascii="Times New Roman" w:eastAsia="Times New Roman" w:hAnsi="Times New Roman"/>
          <w:color w:val="000000"/>
          <w:sz w:val="24"/>
          <w:szCs w:val="24"/>
          <w:lang w:eastAsia="ru-RU"/>
        </w:rPr>
        <w:t>В случае принятия решения о начислении пеней (выплате штрафа) Заказчик имеет право производить оплату по настоящему Контракту на основании полученного документа о приемке с учетом уменьшения суммы, подлежащей оплате, на сумму неустойки.</w:t>
      </w:r>
    </w:p>
    <w:p w14:paraId="1B708939" w14:textId="02091450" w:rsidR="00D825E7" w:rsidRDefault="004704E3" w:rsidP="00610769">
      <w:pPr>
        <w:pStyle w:val="affe"/>
        <w:numPr>
          <w:ilvl w:val="0"/>
          <w:numId w:val="154"/>
        </w:numPr>
        <w:spacing w:before="200"/>
        <w:contextualSpacing w:val="0"/>
        <w:jc w:val="center"/>
        <w:outlineLvl w:val="0"/>
        <w:rPr>
          <w:rFonts w:ascii="Times New Roman" w:hAnsi="Times New Roman"/>
          <w:b/>
          <w:sz w:val="24"/>
          <w:szCs w:val="24"/>
        </w:rPr>
      </w:pPr>
      <w:r>
        <w:rPr>
          <w:rFonts w:ascii="Times New Roman" w:hAnsi="Times New Roman"/>
          <w:b/>
          <w:sz w:val="24"/>
          <w:szCs w:val="24"/>
        </w:rPr>
        <w:t>Сроки оказания услуг</w:t>
      </w:r>
    </w:p>
    <w:p w14:paraId="474D18E9" w14:textId="7B7241F6" w:rsidR="00EC08D8" w:rsidRDefault="004704E3" w:rsidP="00EC08D8">
      <w:pPr>
        <w:pStyle w:val="Style7"/>
        <w:spacing w:before="60" w:after="120"/>
        <w:ind w:firstLine="709"/>
      </w:pPr>
      <w:r>
        <w:t>3.1. Сроки оказания Услуг определены в Техническом задании (Приложение № 1 к настоящему Контракту)</w:t>
      </w:r>
      <w:r w:rsidR="00EC08D8">
        <w:t>.</w:t>
      </w:r>
      <w:r>
        <w:t xml:space="preserve"> </w:t>
      </w:r>
    </w:p>
    <w:p w14:paraId="511BC06F" w14:textId="6427BAC8" w:rsidR="004B1EBE" w:rsidRDefault="004B1EBE" w:rsidP="004B1EBE">
      <w:pPr>
        <w:pStyle w:val="Style7"/>
        <w:spacing w:before="60" w:after="120"/>
        <w:ind w:firstLine="709"/>
      </w:pPr>
    </w:p>
    <w:p w14:paraId="412D4493" w14:textId="77777777" w:rsidR="00D825E7" w:rsidRDefault="004704E3" w:rsidP="00610769">
      <w:pPr>
        <w:pStyle w:val="affe"/>
        <w:numPr>
          <w:ilvl w:val="0"/>
          <w:numId w:val="154"/>
        </w:numPr>
        <w:spacing w:before="200"/>
        <w:ind w:left="0" w:firstLine="0"/>
        <w:contextualSpacing w:val="0"/>
        <w:jc w:val="center"/>
        <w:outlineLvl w:val="0"/>
        <w:rPr>
          <w:rFonts w:ascii="Times New Roman" w:hAnsi="Times New Roman"/>
          <w:b/>
          <w:sz w:val="24"/>
          <w:szCs w:val="24"/>
        </w:rPr>
      </w:pPr>
      <w:r>
        <w:rPr>
          <w:rFonts w:ascii="Times New Roman" w:hAnsi="Times New Roman"/>
          <w:b/>
          <w:sz w:val="24"/>
          <w:szCs w:val="24"/>
        </w:rPr>
        <w:t>Права и обязанности Сторон</w:t>
      </w:r>
    </w:p>
    <w:p w14:paraId="00AC8044" w14:textId="77777777" w:rsidR="00D825E7" w:rsidRDefault="004704E3">
      <w:pPr>
        <w:spacing w:before="120" w:after="120"/>
        <w:ind w:firstLine="709"/>
        <w:jc w:val="both"/>
        <w:rPr>
          <w:b/>
        </w:rPr>
      </w:pPr>
      <w:r>
        <w:rPr>
          <w:b/>
        </w:rPr>
        <w:t>4.1. Исполнитель вправе:</w:t>
      </w:r>
    </w:p>
    <w:p w14:paraId="74C16167" w14:textId="77777777" w:rsidR="00D825E7" w:rsidRDefault="004704E3">
      <w:pPr>
        <w:spacing w:before="120" w:after="120"/>
        <w:ind w:firstLine="709"/>
        <w:jc w:val="both"/>
      </w:pPr>
      <w:r>
        <w:t>4.1.1. Требовать своевременной приёмки оказанных услуг и подписания Заказчиком документа о приемке в порядке и в сроки, предусмотренные Контрактом;</w:t>
      </w:r>
    </w:p>
    <w:p w14:paraId="39C2AF2B" w14:textId="1BABD06C" w:rsidR="00D825E7" w:rsidRDefault="004704E3">
      <w:pPr>
        <w:spacing w:before="120" w:after="120"/>
        <w:ind w:firstLine="709"/>
        <w:jc w:val="both"/>
      </w:pPr>
      <w:r>
        <w:t>4.1.2.</w:t>
      </w:r>
      <w:r>
        <w:tab/>
        <w:t>Требовать своевременной оплаты оказанных услуг в соответствии с условиями настоящего Контракта;</w:t>
      </w:r>
    </w:p>
    <w:p w14:paraId="7CC6E8A6" w14:textId="77777777" w:rsidR="00D825E7" w:rsidRDefault="004704E3">
      <w:pPr>
        <w:spacing w:before="120" w:after="120"/>
        <w:ind w:firstLine="709"/>
        <w:jc w:val="both"/>
      </w:pPr>
      <w:r>
        <w:lastRenderedPageBreak/>
        <w:footnoteReference w:customMarkFollows="1" w:id="2"/>
        <w:t>4.1.3.</w:t>
      </w:r>
      <w:r>
        <w:tab/>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5D814F3" w14:textId="77777777" w:rsidR="00D825E7" w:rsidRDefault="004704E3">
      <w:pPr>
        <w:spacing w:before="120" w:after="120"/>
        <w:ind w:firstLine="709"/>
        <w:jc w:val="both"/>
      </w:pPr>
      <w:r>
        <w:t>4.1.4.</w:t>
      </w:r>
      <w:r>
        <w:tab/>
        <w:t>Требовать возмещения убытков, уплаты неустоек (штрафов, пеней) в соответствии с разделом 6 настоящего Контракта;</w:t>
      </w:r>
    </w:p>
    <w:p w14:paraId="7DA896CD" w14:textId="4675090E" w:rsidR="00D825E7" w:rsidRDefault="004704E3">
      <w:pPr>
        <w:spacing w:before="120" w:after="120"/>
        <w:ind w:firstLine="709"/>
        <w:jc w:val="both"/>
      </w:pPr>
      <w:r>
        <w:t>4.1.5.</w:t>
      </w:r>
      <w:r>
        <w:tab/>
        <w:t xml:space="preserve">Осуществлять иные права, предусмотренные настоящим </w:t>
      </w:r>
      <w:r w:rsidR="001309FA">
        <w:t>К</w:t>
      </w:r>
      <w:r>
        <w:t>онтрактом и действующим законодательством Российской Федерации.</w:t>
      </w:r>
    </w:p>
    <w:p w14:paraId="47AE1F4C" w14:textId="77777777" w:rsidR="00D825E7" w:rsidRDefault="004704E3">
      <w:pPr>
        <w:spacing w:before="120" w:after="120"/>
        <w:ind w:firstLine="709"/>
        <w:jc w:val="both"/>
        <w:rPr>
          <w:b/>
        </w:rPr>
      </w:pPr>
      <w:r>
        <w:rPr>
          <w:b/>
        </w:rPr>
        <w:t>4.2. Исполнитель обязан:</w:t>
      </w:r>
    </w:p>
    <w:p w14:paraId="7DF384F1" w14:textId="77777777" w:rsidR="00D825E7" w:rsidRDefault="004704E3">
      <w:pPr>
        <w:spacing w:before="120" w:after="120"/>
        <w:ind w:firstLine="709"/>
        <w:jc w:val="both"/>
      </w:pPr>
      <w:r>
        <w:t>4.2.1. Своевременно и надлежащим образом оказать услуги в соответствии Техническим заданием (Приложение № 1 к настоящему</w:t>
      </w:r>
      <w:r>
        <w:rPr>
          <w:i/>
        </w:rPr>
        <w:t xml:space="preserve"> </w:t>
      </w:r>
      <w:r>
        <w:t>Контракту);</w:t>
      </w:r>
    </w:p>
    <w:p w14:paraId="024005B2" w14:textId="77777777" w:rsidR="00D825E7" w:rsidRDefault="004704E3">
      <w:pPr>
        <w:spacing w:before="120" w:after="120"/>
        <w:ind w:firstLine="709"/>
        <w:jc w:val="both"/>
      </w:pPr>
      <w:r>
        <w:t>4.2.2 Оплатить Заказчику пени и/или штрафы в случае, если Заказчик выставил Исполнителю требование об их уплате, в порядке и сроки, предусмотренные разделом 6 настоящего Контракта;</w:t>
      </w:r>
    </w:p>
    <w:p w14:paraId="6D271FC1" w14:textId="279E6C7C" w:rsidR="00D825E7" w:rsidRDefault="004704E3">
      <w:pPr>
        <w:spacing w:before="120" w:after="120"/>
        <w:ind w:firstLine="709"/>
        <w:jc w:val="both"/>
        <w:rPr>
          <w:color w:val="000000"/>
        </w:rPr>
      </w:pPr>
      <w:r>
        <w:rPr>
          <w:color w:val="000000"/>
        </w:rPr>
        <w:t xml:space="preserve">4.2.3. </w:t>
      </w:r>
      <w:r w:rsidR="001309FA">
        <w:rPr>
          <w:color w:val="000000"/>
        </w:rPr>
        <w:t>В</w:t>
      </w:r>
      <w:r>
        <w:rPr>
          <w:color w:val="000000"/>
        </w:rPr>
        <w:t xml:space="preserve"> случае принятия предусмотренного пунктом 4.1.3. настоящего Контракта решения об одностороннем отказе от исполнения Контракта, направить Заказчику такое решение в порядке, установленном стать</w:t>
      </w:r>
      <w:r w:rsidR="00E30485">
        <w:rPr>
          <w:color w:val="000000"/>
        </w:rPr>
        <w:t>ей</w:t>
      </w:r>
      <w:r>
        <w:rPr>
          <w:color w:val="000000"/>
        </w:rPr>
        <w:t xml:space="preserve"> 95 Федерального закона № 44-ФЗ;</w:t>
      </w:r>
    </w:p>
    <w:p w14:paraId="10FA21C2" w14:textId="1D63B324" w:rsidR="00D825E7" w:rsidRDefault="004704E3">
      <w:pPr>
        <w:spacing w:before="120" w:after="120"/>
        <w:ind w:firstLine="709"/>
        <w:jc w:val="both"/>
        <w:rPr>
          <w:color w:val="000000"/>
        </w:rPr>
      </w:pPr>
      <w:r>
        <w:rPr>
          <w:color w:val="000000"/>
        </w:rPr>
        <w:t>4.2.4.</w:t>
      </w:r>
      <w:r>
        <w:rPr>
          <w:color w:val="000000"/>
        </w:rPr>
        <w:tab/>
      </w:r>
      <w:r w:rsidR="001309FA">
        <w:rPr>
          <w:color w:val="000000"/>
        </w:rPr>
        <w:t>О</w:t>
      </w:r>
      <w:r>
        <w:rPr>
          <w:color w:val="000000"/>
        </w:rPr>
        <w:t>тменить не вступившее в силу решение об одностороннем отказе от исполнения настоящего Контракта, если в течение 10 (десяти) дней с даты надлежащего уведомления Заказчика о принятом решении об одностороннем отказе от исполнения настоящего Контракта устранены нарушения условий настоящего Контракта, послужившие основанием для принятия решения об одностороннем отказе от исполнения настоящего Контракта;</w:t>
      </w:r>
    </w:p>
    <w:p w14:paraId="66EDD695" w14:textId="5C00F8C4" w:rsidR="00D825E7" w:rsidRDefault="004704E3">
      <w:pPr>
        <w:spacing w:before="120" w:after="120"/>
        <w:ind w:firstLine="709"/>
        <w:jc w:val="both"/>
        <w:rPr>
          <w:color w:val="000000"/>
        </w:rPr>
      </w:pPr>
      <w:r>
        <w:rPr>
          <w:color w:val="000000"/>
        </w:rPr>
        <w:t>4.2.5.</w:t>
      </w:r>
      <w:r>
        <w:rPr>
          <w:color w:val="000000"/>
        </w:rPr>
        <w:tab/>
      </w:r>
      <w:r w:rsidR="001309FA">
        <w:rPr>
          <w:color w:val="000000"/>
        </w:rPr>
        <w:t>П</w:t>
      </w:r>
      <w:r>
        <w:rPr>
          <w:color w:val="000000"/>
        </w:rPr>
        <w:t>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4D4DFA6E" w14:textId="3A373ED9" w:rsidR="00D825E7" w:rsidRDefault="004704E3">
      <w:pPr>
        <w:spacing w:before="120" w:after="120"/>
        <w:ind w:firstLine="709"/>
        <w:jc w:val="both"/>
        <w:rPr>
          <w:color w:val="000000"/>
        </w:rPr>
      </w:pPr>
      <w:r>
        <w:rPr>
          <w:color w:val="000000"/>
        </w:rPr>
        <w:t>4.2.6.</w:t>
      </w:r>
      <w:r>
        <w:rPr>
          <w:color w:val="000000"/>
        </w:rPr>
        <w:tab/>
      </w:r>
      <w:r w:rsidR="001309FA">
        <w:rPr>
          <w:color w:val="000000"/>
        </w:rPr>
        <w:t>О</w:t>
      </w:r>
      <w:r>
        <w:rPr>
          <w:color w:val="000000"/>
        </w:rPr>
        <w:t>беспечить за свой счет устранение недостатков, выявленных при приемке Заказчиком услуг;</w:t>
      </w:r>
    </w:p>
    <w:p w14:paraId="1713961C" w14:textId="582604BA" w:rsidR="005B1B8F" w:rsidRDefault="005B1B8F">
      <w:pPr>
        <w:spacing w:before="120" w:after="120"/>
        <w:ind w:firstLine="709"/>
        <w:jc w:val="both"/>
        <w:rPr>
          <w:color w:val="000000"/>
        </w:rPr>
      </w:pPr>
      <w:r>
        <w:rPr>
          <w:color w:val="000000"/>
        </w:rPr>
        <w:t xml:space="preserve">4.2.7. </w:t>
      </w:r>
      <w:r>
        <w:t>Действовать в пределах прав, полномочий и способами, предоставленными ему Правообладателем программного обеспечения (если сам не является таковым), и на момент передачи Заказчику неисключительных прав должен являться их законным и правомерным владельцем (обладателем) и иметь правомочие по передаче указанных лицензий Заказчику.</w:t>
      </w:r>
    </w:p>
    <w:p w14:paraId="438D21CE" w14:textId="4AB45E14" w:rsidR="00D825E7" w:rsidRDefault="004704E3">
      <w:pPr>
        <w:spacing w:before="120" w:after="120"/>
        <w:ind w:firstLine="709"/>
        <w:jc w:val="both"/>
        <w:rPr>
          <w:color w:val="000000"/>
        </w:rPr>
      </w:pPr>
      <w:r>
        <w:rPr>
          <w:color w:val="000000"/>
        </w:rPr>
        <w:t>4.2.</w:t>
      </w:r>
      <w:r w:rsidR="005B1B8F">
        <w:rPr>
          <w:color w:val="000000"/>
        </w:rPr>
        <w:t>8</w:t>
      </w:r>
      <w:r>
        <w:rPr>
          <w:color w:val="000000"/>
        </w:rPr>
        <w:t>. Выполнять иные обязательства, предусмотренные настоящим Контрактом и действующим законодательством Российской Федерации.</w:t>
      </w:r>
    </w:p>
    <w:p w14:paraId="1856BF7E" w14:textId="77777777" w:rsidR="00D825E7" w:rsidRDefault="004704E3">
      <w:pPr>
        <w:spacing w:before="120" w:after="120"/>
        <w:ind w:firstLine="709"/>
        <w:jc w:val="both"/>
        <w:rPr>
          <w:b/>
        </w:rPr>
      </w:pPr>
      <w:r>
        <w:rPr>
          <w:b/>
        </w:rPr>
        <w:t>4.3. Заказчик вправе:</w:t>
      </w:r>
    </w:p>
    <w:p w14:paraId="52FD0E94" w14:textId="77777777" w:rsidR="00D825E7" w:rsidRDefault="004704E3">
      <w:pPr>
        <w:spacing w:before="120" w:after="120"/>
        <w:ind w:firstLine="709"/>
        <w:jc w:val="both"/>
      </w:pPr>
      <w:r>
        <w:t>4.3.1.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51251A62" w14:textId="7EA9B2DA" w:rsidR="00D825E7" w:rsidRDefault="004704E3">
      <w:pPr>
        <w:shd w:val="clear" w:color="auto" w:fill="FFFFFF"/>
        <w:ind w:right="-6" w:firstLine="720"/>
        <w:jc w:val="both"/>
        <w:rPr>
          <w:color w:val="000000"/>
        </w:rPr>
      </w:pPr>
      <w:r>
        <w:t xml:space="preserve">4.3.2. </w:t>
      </w:r>
      <w:r>
        <w:rPr>
          <w:color w:val="000000"/>
        </w:rPr>
        <w:t xml:space="preserve">Требовать от </w:t>
      </w:r>
      <w:r>
        <w:rPr>
          <w:bCs/>
          <w:color w:val="000000"/>
        </w:rPr>
        <w:t>Исполнителя</w:t>
      </w:r>
      <w:r>
        <w:rPr>
          <w:b/>
          <w:bCs/>
          <w:color w:val="000000"/>
        </w:rPr>
        <w:t xml:space="preserve"> </w:t>
      </w:r>
      <w:r>
        <w:rPr>
          <w:color w:val="000000"/>
        </w:rPr>
        <w:t>предоставления надлежащим образом оформленн</w:t>
      </w:r>
      <w:r w:rsidR="00416172">
        <w:rPr>
          <w:color w:val="000000"/>
        </w:rPr>
        <w:t>ых</w:t>
      </w:r>
      <w:r>
        <w:rPr>
          <w:color w:val="000000"/>
        </w:rPr>
        <w:t xml:space="preserve"> </w:t>
      </w:r>
      <w:r w:rsidR="00416172">
        <w:rPr>
          <w:color w:val="000000"/>
        </w:rPr>
        <w:t>документов о приемке (далее также - отчетные документы)</w:t>
      </w:r>
      <w:r>
        <w:rPr>
          <w:color w:val="000000"/>
        </w:rPr>
        <w:t>, подтверждающ</w:t>
      </w:r>
      <w:r w:rsidR="00416172">
        <w:rPr>
          <w:color w:val="000000"/>
        </w:rPr>
        <w:t>их</w:t>
      </w:r>
      <w:r>
        <w:rPr>
          <w:color w:val="000000"/>
        </w:rPr>
        <w:t xml:space="preserve"> исполнение обязательств в соответствии с Техническим заданием.</w:t>
      </w:r>
    </w:p>
    <w:p w14:paraId="1771FA8B" w14:textId="77777777" w:rsidR="00D825E7" w:rsidRDefault="004704E3">
      <w:pPr>
        <w:spacing w:before="120" w:after="120"/>
        <w:ind w:firstLine="709"/>
        <w:jc w:val="both"/>
      </w:pPr>
      <w:r>
        <w:lastRenderedPageBreak/>
        <w:t>4.3.3.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188C6E1" w14:textId="7C4D4A03" w:rsidR="00C242C3" w:rsidRDefault="00C242C3">
      <w:pPr>
        <w:spacing w:before="120" w:after="120"/>
        <w:ind w:firstLine="709"/>
        <w:jc w:val="both"/>
      </w:pPr>
      <w:r>
        <w:t xml:space="preserve">4.3.4. </w:t>
      </w:r>
      <w:r>
        <w:rPr>
          <w:color w:val="000000"/>
        </w:rPr>
        <w:t>В случае принятия предусмотренного пунктом 4.</w:t>
      </w:r>
      <w:r>
        <w:rPr>
          <w:color w:val="000000"/>
        </w:rPr>
        <w:t>3</w:t>
      </w:r>
      <w:r>
        <w:rPr>
          <w:color w:val="000000"/>
        </w:rPr>
        <w:t xml:space="preserve">.3. настоящего Контракта решения об одностороннем отказе от исполнения Контракта, направить </w:t>
      </w:r>
      <w:r>
        <w:rPr>
          <w:color w:val="000000"/>
        </w:rPr>
        <w:t>Исполнителю</w:t>
      </w:r>
      <w:r>
        <w:rPr>
          <w:color w:val="000000"/>
        </w:rPr>
        <w:t xml:space="preserve"> такое решение в порядке, установленном статьей 95 Федерального закона № 44-ФЗ</w:t>
      </w:r>
      <w:r>
        <w:rPr>
          <w:color w:val="000000"/>
        </w:rPr>
        <w:t>.</w:t>
      </w:r>
    </w:p>
    <w:p w14:paraId="0AA57147" w14:textId="4A44681A" w:rsidR="00D825E7" w:rsidRDefault="004704E3">
      <w:pPr>
        <w:shd w:val="clear" w:color="auto" w:fill="FFFFFF"/>
        <w:ind w:right="-6" w:firstLine="720"/>
        <w:jc w:val="both"/>
        <w:rPr>
          <w:color w:val="000000"/>
        </w:rPr>
      </w:pPr>
      <w:r>
        <w:rPr>
          <w:color w:val="000000"/>
        </w:rPr>
        <w:t>4.3.</w:t>
      </w:r>
      <w:r w:rsidR="00C242C3">
        <w:rPr>
          <w:color w:val="000000"/>
        </w:rPr>
        <w:t>5</w:t>
      </w:r>
      <w:r>
        <w:rPr>
          <w:color w:val="000000"/>
        </w:rPr>
        <w:t>. Осуществлять иные права, предусмотренные настоящим Контрактом и действующим законодательством Российской Федерации.</w:t>
      </w:r>
    </w:p>
    <w:p w14:paraId="07F76EEA" w14:textId="77777777" w:rsidR="00D825E7" w:rsidRDefault="004704E3">
      <w:pPr>
        <w:spacing w:before="120" w:after="120"/>
        <w:ind w:firstLine="709"/>
        <w:jc w:val="both"/>
        <w:rPr>
          <w:b/>
        </w:rPr>
      </w:pPr>
      <w:r>
        <w:rPr>
          <w:b/>
        </w:rPr>
        <w:t>4.4. Заказчик обязан:</w:t>
      </w:r>
    </w:p>
    <w:p w14:paraId="3A66AA60" w14:textId="436E5309" w:rsidR="00D825E7" w:rsidRDefault="004704E3">
      <w:pPr>
        <w:spacing w:before="120" w:after="120"/>
        <w:ind w:firstLine="709"/>
        <w:jc w:val="both"/>
      </w:pPr>
      <w:r>
        <w:t>4.4.1. Произвести приемку и оплату услуг, выполненных Исполнителем, в порядке, предусмотренном настоящим Контрактом.</w:t>
      </w:r>
    </w:p>
    <w:p w14:paraId="0FA2F487" w14:textId="77777777" w:rsidR="00D825E7" w:rsidRDefault="004704E3">
      <w:pPr>
        <w:spacing w:before="120" w:after="120"/>
        <w:ind w:firstLine="709"/>
        <w:jc w:val="both"/>
      </w:pPr>
      <w:r>
        <w:t>4.4.2. В случае обнаружения отступления от условий настоящего контракта и иных недостатков своевременно сообщить об этом Исполнителю.</w:t>
      </w:r>
    </w:p>
    <w:p w14:paraId="798B95BD" w14:textId="2E465300" w:rsidR="00D825E7" w:rsidRDefault="004704E3">
      <w:pPr>
        <w:spacing w:before="120" w:after="120"/>
        <w:ind w:firstLine="709"/>
        <w:jc w:val="both"/>
      </w:pPr>
      <w:r>
        <w:t xml:space="preserve">4.4.3. Принять решение об одностороннем отказе от исполнения настоящего Контракта </w:t>
      </w:r>
      <w:r w:rsidR="0027561A">
        <w:t>по основаниям, предусмотренным Гражданским кодексом Российской Федерации для одностороннего отказа от исполнения отдельных видов обязательств</w:t>
      </w:r>
      <w:r>
        <w:t>.</w:t>
      </w:r>
    </w:p>
    <w:p w14:paraId="7AFC646D" w14:textId="5EA01F99" w:rsidR="00D825E7" w:rsidRDefault="004704E3">
      <w:pPr>
        <w:spacing w:before="120" w:after="120"/>
        <w:ind w:firstLine="709"/>
        <w:jc w:val="both"/>
      </w:pPr>
      <w:r>
        <w:t xml:space="preserve">4.4.4. Выполнять иные обязательства, предусмотренные настоящим </w:t>
      </w:r>
      <w:r w:rsidR="00416172">
        <w:t>К</w:t>
      </w:r>
      <w:r>
        <w:t>онтрактом и действующим законодательством Российской Федерации.</w:t>
      </w:r>
    </w:p>
    <w:p w14:paraId="4DD258DD" w14:textId="77777777" w:rsidR="00D825E7" w:rsidRDefault="004704E3" w:rsidP="00610769">
      <w:pPr>
        <w:pStyle w:val="affe"/>
        <w:numPr>
          <w:ilvl w:val="0"/>
          <w:numId w:val="154"/>
        </w:numPr>
        <w:spacing w:before="200"/>
        <w:ind w:left="0" w:firstLine="851"/>
        <w:contextualSpacing w:val="0"/>
        <w:jc w:val="center"/>
        <w:outlineLvl w:val="0"/>
        <w:rPr>
          <w:rFonts w:ascii="Times New Roman" w:hAnsi="Times New Roman"/>
          <w:b/>
          <w:sz w:val="24"/>
          <w:szCs w:val="24"/>
        </w:rPr>
      </w:pPr>
      <w:r>
        <w:rPr>
          <w:rFonts w:ascii="Times New Roman" w:hAnsi="Times New Roman"/>
          <w:b/>
          <w:sz w:val="24"/>
          <w:szCs w:val="24"/>
        </w:rPr>
        <w:t xml:space="preserve">Порядок сдачи-приемки услуг </w:t>
      </w:r>
    </w:p>
    <w:p w14:paraId="19A7E6E9" w14:textId="77777777" w:rsidR="00D825E7" w:rsidRDefault="004704E3">
      <w:pPr>
        <w:spacing w:before="120" w:after="120"/>
        <w:ind w:firstLine="851"/>
        <w:jc w:val="both"/>
      </w:pPr>
      <w:r>
        <w:t>5.1.</w:t>
      </w:r>
      <w:r>
        <w:tab/>
        <w:t>Приемка оказанных услуг включает в себя проверку объема и качества оказанных услуг, их надлежащего оказания и правильности оформления комплекта отчетных документов в соответствии с требованиями Технического задания (Приложение № 1 к контракту).</w:t>
      </w:r>
    </w:p>
    <w:p w14:paraId="59523D34" w14:textId="75159ED2" w:rsidR="00D825E7" w:rsidRDefault="004704E3">
      <w:pPr>
        <w:spacing w:before="120" w:after="120"/>
        <w:ind w:firstLine="851"/>
        <w:jc w:val="both"/>
      </w:pPr>
      <w:r>
        <w:t>5.2. Проверка результатов оказанных услуг</w:t>
      </w:r>
      <w:r w:rsidR="00416172">
        <w:t xml:space="preserve"> согласно условиям </w:t>
      </w:r>
      <w:r>
        <w:t xml:space="preserve">настоящего </w:t>
      </w:r>
      <w:r w:rsidR="00416172">
        <w:t>К</w:t>
      </w:r>
      <w:r>
        <w:t xml:space="preserve">онтракта, осуществляется посредством экспертизы, проводимой Заказчиком своими силами </w:t>
      </w:r>
      <w:r w:rsidR="00284EFB">
        <w:t>или с привлечением независимых экспертов, экспертных организаций в соответствии с действующим законодательством, в срок, предусмотренный Контрактом для осуществления приемки.</w:t>
      </w:r>
    </w:p>
    <w:p w14:paraId="0D2818B4" w14:textId="437218E5" w:rsidR="00E30485" w:rsidRDefault="00E30485" w:rsidP="00E30485">
      <w:pPr>
        <w:spacing w:before="120" w:after="120"/>
        <w:ind w:firstLine="851"/>
        <w:jc w:val="both"/>
      </w:pPr>
      <w:r>
        <w:t>5.3. В течение 10 (десяти) рабочих дней с даты окончания оказания услуг Исполнитель в бумажной форме предоставляет Заказчику следующие документы</w:t>
      </w:r>
      <w:r w:rsidR="00FD306C">
        <w:t>, подписанные Исполнителем</w:t>
      </w:r>
      <w:r>
        <w:t xml:space="preserve">: </w:t>
      </w:r>
    </w:p>
    <w:p w14:paraId="564858A7" w14:textId="49D24AAA" w:rsidR="00E30485" w:rsidRDefault="002D262F" w:rsidP="00E30485">
      <w:pPr>
        <w:spacing w:before="120" w:after="120"/>
        <w:ind w:firstLine="851"/>
        <w:jc w:val="both"/>
      </w:pPr>
      <w:r>
        <w:t>5.3</w:t>
      </w:r>
      <w:r w:rsidR="00E30485">
        <w:t xml:space="preserve">.1. Акт в 2 экз. (по форме, согласно Приложению </w:t>
      </w:r>
      <w:r w:rsidR="00E30485" w:rsidRPr="00FD306C">
        <w:t xml:space="preserve">№ </w:t>
      </w:r>
      <w:r w:rsidR="00FD306C" w:rsidRPr="00FD306C">
        <w:t>6</w:t>
      </w:r>
      <w:r w:rsidR="00E30485" w:rsidRPr="00FD306C">
        <w:t xml:space="preserve"> к Контракту);</w:t>
      </w:r>
    </w:p>
    <w:p w14:paraId="307DDF67" w14:textId="633AD048" w:rsidR="00E30485" w:rsidRDefault="002D262F" w:rsidP="00E30485">
      <w:pPr>
        <w:spacing w:before="120" w:after="120"/>
        <w:ind w:firstLine="851"/>
        <w:jc w:val="both"/>
      </w:pPr>
      <w:r>
        <w:t>5.3</w:t>
      </w:r>
      <w:r w:rsidR="00E30485">
        <w:t>.2. Счет на оплату оказанных услуг;</w:t>
      </w:r>
    </w:p>
    <w:p w14:paraId="67F03900" w14:textId="76743986" w:rsidR="00E30485" w:rsidRDefault="002D262F" w:rsidP="00E30485">
      <w:pPr>
        <w:spacing w:before="120" w:after="120"/>
        <w:ind w:firstLine="851"/>
        <w:jc w:val="both"/>
      </w:pPr>
      <w:r>
        <w:t>5.3</w:t>
      </w:r>
      <w:r w:rsidR="00E30485">
        <w:t>.3. Счет-фактуру (за исключением лиц, применяющих специальные налоговые режимы и не являющихся плательщиками НДС) или Универсальный передаточный документ (УПД);</w:t>
      </w:r>
    </w:p>
    <w:p w14:paraId="5F50E061" w14:textId="3A5C0576" w:rsidR="00E30485" w:rsidRDefault="002D262F" w:rsidP="00E30485">
      <w:pPr>
        <w:spacing w:before="120" w:after="120"/>
        <w:ind w:firstLine="851"/>
        <w:jc w:val="both"/>
      </w:pPr>
      <w:r>
        <w:t>5.3</w:t>
      </w:r>
      <w:r w:rsidR="00E30485" w:rsidRPr="002D262F">
        <w:t xml:space="preserve">.4. </w:t>
      </w:r>
      <w:r w:rsidRPr="002D262F">
        <w:t>Д</w:t>
      </w:r>
      <w:r w:rsidR="00E30485" w:rsidRPr="002D262F">
        <w:t>окумент, подтверждающий страну происхождения лицензии</w:t>
      </w:r>
      <w:r w:rsidR="00FD306C">
        <w:t>;</w:t>
      </w:r>
    </w:p>
    <w:p w14:paraId="7A96E3F7" w14:textId="792AC778" w:rsidR="00FD306C" w:rsidRDefault="00FD306C" w:rsidP="00E30485">
      <w:pPr>
        <w:spacing w:before="120" w:after="120"/>
        <w:ind w:firstLine="851"/>
        <w:jc w:val="both"/>
      </w:pPr>
      <w:r>
        <w:t>5.3.5. Лицензионный (Сублицензионный) договор в 2 экз. (по форме, согласно Приложению № 3 к Контракту);</w:t>
      </w:r>
    </w:p>
    <w:p w14:paraId="3DE8209A" w14:textId="111C14A5" w:rsidR="00FD306C" w:rsidRDefault="00FD306C" w:rsidP="00FD306C">
      <w:pPr>
        <w:spacing w:before="120" w:after="120"/>
        <w:ind w:firstLine="851"/>
        <w:jc w:val="both"/>
      </w:pPr>
      <w:r>
        <w:t>5.3.6. Акт приема-передачи неисключительных прав (лицензии) (по форме согласно Приложению № 1 к Лицензионному (сублицензионному) договору);</w:t>
      </w:r>
    </w:p>
    <w:p w14:paraId="1ACA5205" w14:textId="193346FC" w:rsidR="00FD306C" w:rsidRPr="002D262F" w:rsidRDefault="00354599" w:rsidP="00FD306C">
      <w:pPr>
        <w:spacing w:before="120" w:after="120"/>
        <w:ind w:firstLine="851"/>
        <w:jc w:val="both"/>
      </w:pPr>
      <w:r>
        <w:t xml:space="preserve">5.4. Исполнитель не позднее чем в течение 10 (десять) рабочих дней по истечение каждого месяца срока предоставления лицензии в соответствии с п. 1.2 и 1.5 Технического </w:t>
      </w:r>
      <w:r>
        <w:lastRenderedPageBreak/>
        <w:t>задания (Приложение № 1 к Контракту) направляет Заказчику П</w:t>
      </w:r>
      <w:r w:rsidRPr="008A38B5">
        <w:t>ротокол оказания услуг</w:t>
      </w:r>
      <w:r>
        <w:t xml:space="preserve"> в соответствии с формой. Утвержденной в Приложении № 4 к Контракту.</w:t>
      </w:r>
    </w:p>
    <w:p w14:paraId="3C3BC4C7" w14:textId="57B22C36" w:rsidR="00E30485" w:rsidRDefault="002D262F" w:rsidP="00E30485">
      <w:pPr>
        <w:spacing w:before="120" w:after="120"/>
        <w:ind w:firstLine="851"/>
        <w:jc w:val="both"/>
      </w:pPr>
      <w:r>
        <w:t>5</w:t>
      </w:r>
      <w:r w:rsidR="00E30485">
        <w:t>.</w:t>
      </w:r>
      <w:r w:rsidR="00354599">
        <w:t>5</w:t>
      </w:r>
      <w:r w:rsidR="00E30485">
        <w:t>. Заказчик в течение 20 (двадцати) рабочих дней</w:t>
      </w:r>
      <w:r>
        <w:t xml:space="preserve"> с даты получения документов, указанных в п. 5.3 Контракта</w:t>
      </w:r>
      <w:r w:rsidR="00E30485">
        <w:t>, осуществляет одно из следующих действий:</w:t>
      </w:r>
    </w:p>
    <w:p w14:paraId="5BF8E8BF" w14:textId="77777777" w:rsidR="00E30485" w:rsidRDefault="00E30485" w:rsidP="00E30485">
      <w:pPr>
        <w:spacing w:before="120" w:after="120"/>
        <w:ind w:firstLine="851"/>
        <w:jc w:val="both"/>
      </w:pPr>
      <w:r>
        <w:t>а) при отсутствии претензий в отношении оказанных услуг подписывает Акт;</w:t>
      </w:r>
    </w:p>
    <w:p w14:paraId="7705DB26" w14:textId="77777777" w:rsidR="00E30485" w:rsidRDefault="00E30485" w:rsidP="00E30485">
      <w:pPr>
        <w:spacing w:before="120" w:after="120"/>
        <w:ind w:firstLine="851"/>
        <w:jc w:val="both"/>
      </w:pPr>
      <w:r>
        <w:t>б) при выявлении несоответствий оказанных услуг условиям Контракта формирует мотивированный отказ от подписания Акта с указанием причин такого отказа и указанием сроков их устранения.</w:t>
      </w:r>
    </w:p>
    <w:p w14:paraId="36B532FF" w14:textId="290F97FE" w:rsidR="00E30485" w:rsidRDefault="002D262F" w:rsidP="00E30485">
      <w:pPr>
        <w:spacing w:before="120" w:after="120"/>
        <w:ind w:firstLine="851"/>
        <w:jc w:val="both"/>
      </w:pPr>
      <w:r>
        <w:t>5</w:t>
      </w:r>
      <w:r w:rsidR="00E30485">
        <w:t>.</w:t>
      </w:r>
      <w:r w:rsidR="00354599">
        <w:t>6</w:t>
      </w:r>
      <w:r w:rsidR="00E30485">
        <w:t xml:space="preserve">. После устранения Исполнителем нарушений повторная приемка проводится в срок, указанный в п. </w:t>
      </w:r>
      <w:r>
        <w:t>5</w:t>
      </w:r>
      <w:r w:rsidR="00E30485">
        <w:t>.</w:t>
      </w:r>
      <w:r w:rsidR="00354599">
        <w:t>5</w:t>
      </w:r>
      <w:r w:rsidR="00E30485">
        <w:t>. Контракта.</w:t>
      </w:r>
    </w:p>
    <w:p w14:paraId="5446A509" w14:textId="738640E5" w:rsidR="002D262F" w:rsidRDefault="002D262F" w:rsidP="00E30485">
      <w:pPr>
        <w:spacing w:before="120" w:after="120"/>
        <w:ind w:firstLine="851"/>
        <w:jc w:val="both"/>
      </w:pPr>
      <w:r>
        <w:t>5</w:t>
      </w:r>
      <w:r w:rsidR="00E30485">
        <w:t>.</w:t>
      </w:r>
      <w:r w:rsidR="00354599">
        <w:t>7</w:t>
      </w:r>
      <w:r w:rsidR="00E30485">
        <w:t>. Факт оказания услуг подтверждается подписанием Акта Сторонами. Датой приемки оказанных услуг является дата подписания Акта Заказчиком.</w:t>
      </w:r>
    </w:p>
    <w:p w14:paraId="2C8F830F" w14:textId="16FF4C31" w:rsidR="00D825E7" w:rsidRDefault="004704E3" w:rsidP="00F34C57">
      <w:pPr>
        <w:spacing w:before="120" w:after="120"/>
        <w:ind w:firstLine="851"/>
        <w:jc w:val="center"/>
        <w:rPr>
          <w:b/>
        </w:rPr>
      </w:pPr>
      <w:r>
        <w:rPr>
          <w:b/>
        </w:rPr>
        <w:t>Ответственность Сторон</w:t>
      </w:r>
    </w:p>
    <w:p w14:paraId="18A3983D" w14:textId="77777777" w:rsidR="00D825E7" w:rsidRDefault="004704E3" w:rsidP="004704E3">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14:paraId="57142211" w14:textId="77777777" w:rsidR="00D825E7" w:rsidRDefault="004704E3" w:rsidP="004704E3">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A6BD213" w14:textId="0C291785" w:rsidR="00D825E7" w:rsidRDefault="004704E3" w:rsidP="004704E3">
      <w:pPr>
        <w:pStyle w:val="affe"/>
        <w:widowControl w:val="0"/>
        <w:numPr>
          <w:ilvl w:val="2"/>
          <w:numId w:val="147"/>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 xml:space="preserve">Пеня начисляется за каждый день просрочки исполнения </w:t>
      </w:r>
      <w:r w:rsidR="00453A95">
        <w:rPr>
          <w:rFonts w:ascii="Times New Roman" w:hAnsi="Times New Roman"/>
          <w:color w:val="000000"/>
          <w:sz w:val="24"/>
          <w:szCs w:val="24"/>
        </w:rPr>
        <w:t>Заказчиком</w:t>
      </w:r>
      <w:r>
        <w:rPr>
          <w:rFonts w:ascii="Times New Roman" w:hAnsi="Times New Roman"/>
          <w:color w:val="000000"/>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566EBF5" w14:textId="79C96BC1" w:rsidR="00D825E7" w:rsidRDefault="004704E3" w:rsidP="004704E3">
      <w:pPr>
        <w:pStyle w:val="affe"/>
        <w:widowControl w:val="0"/>
        <w:numPr>
          <w:ilvl w:val="2"/>
          <w:numId w:val="147"/>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постановлением Правительства Российской Федерации от «30» августа 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май 2017 № 570 и признании утратившим силу постановления Правительства Российской Федерации</w:t>
      </w:r>
      <w:r w:rsidR="00DD416C">
        <w:rPr>
          <w:rFonts w:ascii="Times New Roman" w:hAnsi="Times New Roman"/>
          <w:color w:val="000000"/>
          <w:sz w:val="24"/>
          <w:szCs w:val="24"/>
        </w:rPr>
        <w:t xml:space="preserve"> </w:t>
      </w:r>
      <w:r>
        <w:rPr>
          <w:rFonts w:ascii="Times New Roman" w:hAnsi="Times New Roman"/>
          <w:color w:val="000000"/>
          <w:sz w:val="24"/>
          <w:szCs w:val="24"/>
        </w:rPr>
        <w:t>от «25» ноября 2013 № 1063» (далее - Постановление Правительства Российской Федерации от «30» августа 2017 № 1042) и составляет</w:t>
      </w:r>
      <w:r w:rsidR="00453A95">
        <w:rPr>
          <w:rFonts w:ascii="Times New Roman" w:hAnsi="Times New Roman"/>
          <w:sz w:val="24"/>
          <w:szCs w:val="24"/>
          <w:vertAlign w:val="superscript"/>
        </w:rPr>
        <w:t xml:space="preserve"> </w:t>
      </w:r>
      <w:r w:rsidR="00453A95" w:rsidRPr="00453A95">
        <w:rPr>
          <w:rFonts w:ascii="Times New Roman" w:hAnsi="Times New Roman"/>
          <w:sz w:val="24"/>
          <w:szCs w:val="24"/>
        </w:rPr>
        <w:t>1000</w:t>
      </w:r>
      <w:r>
        <w:rPr>
          <w:rFonts w:ascii="Times New Roman" w:hAnsi="Times New Roman"/>
          <w:color w:val="000000"/>
          <w:sz w:val="24"/>
          <w:szCs w:val="24"/>
        </w:rPr>
        <w:t xml:space="preserve"> </w:t>
      </w:r>
      <w:r w:rsidR="00453A95">
        <w:rPr>
          <w:rFonts w:ascii="Times New Roman" w:hAnsi="Times New Roman"/>
          <w:color w:val="000000"/>
          <w:sz w:val="24"/>
          <w:szCs w:val="24"/>
        </w:rPr>
        <w:t xml:space="preserve">(одна тысяча) </w:t>
      </w:r>
      <w:r>
        <w:rPr>
          <w:rFonts w:ascii="Times New Roman" w:hAnsi="Times New Roman"/>
          <w:color w:val="000000"/>
          <w:sz w:val="24"/>
          <w:szCs w:val="24"/>
        </w:rPr>
        <w:t xml:space="preserve">рублей </w:t>
      </w:r>
      <w:r w:rsidR="00453A95">
        <w:rPr>
          <w:rFonts w:ascii="Times New Roman" w:hAnsi="Times New Roman"/>
          <w:color w:val="000000"/>
          <w:sz w:val="24"/>
          <w:szCs w:val="24"/>
        </w:rPr>
        <w:t>00</w:t>
      </w:r>
      <w:r>
        <w:rPr>
          <w:rFonts w:ascii="Times New Roman" w:hAnsi="Times New Roman"/>
          <w:color w:val="000000"/>
          <w:sz w:val="24"/>
          <w:szCs w:val="24"/>
        </w:rPr>
        <w:t xml:space="preserve"> копеек.</w:t>
      </w:r>
    </w:p>
    <w:p w14:paraId="6876F3AA" w14:textId="77777777" w:rsidR="00D825E7" w:rsidRDefault="004704E3" w:rsidP="004704E3">
      <w:pPr>
        <w:pStyle w:val="affe"/>
        <w:widowControl w:val="0"/>
        <w:numPr>
          <w:ilvl w:val="2"/>
          <w:numId w:val="147"/>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66E9C8C" w14:textId="77777777" w:rsidR="00D825E7" w:rsidRDefault="004704E3" w:rsidP="004704E3">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 xml:space="preserve">В случае просрочки исполнения Исполнителем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w:t>
      </w:r>
      <w:r>
        <w:rPr>
          <w:rFonts w:ascii="Times New Roman" w:hAnsi="Times New Roman"/>
          <w:color w:val="000000"/>
          <w:sz w:val="24"/>
          <w:szCs w:val="24"/>
        </w:rPr>
        <w:lastRenderedPageBreak/>
        <w:t>неустоек (пеней, штрафов).</w:t>
      </w:r>
    </w:p>
    <w:p w14:paraId="4C786DE4" w14:textId="3DC4D5BC" w:rsidR="00D825E7" w:rsidRDefault="004704E3" w:rsidP="004704E3">
      <w:pPr>
        <w:pStyle w:val="affe"/>
        <w:widowControl w:val="0"/>
        <w:numPr>
          <w:ilvl w:val="2"/>
          <w:numId w:val="148"/>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431CA529" w14:textId="77777777" w:rsidR="00D825E7" w:rsidRDefault="004704E3" w:rsidP="004704E3">
      <w:pPr>
        <w:pStyle w:val="affe"/>
        <w:widowControl w:val="0"/>
        <w:numPr>
          <w:ilvl w:val="2"/>
          <w:numId w:val="148"/>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порядке, установленном постановлением Правительства Российской Федерации от «30» августа 2017 № 1042, и составляет</w:t>
      </w:r>
      <w:r>
        <w:rPr>
          <w:rFonts w:ascii="Times New Roman" w:hAnsi="Times New Roman"/>
          <w:sz w:val="24"/>
          <w:szCs w:val="24"/>
          <w:vertAlign w:val="superscript"/>
        </w:rPr>
        <w:footnoteReference w:id="3"/>
      </w:r>
      <w:r w:rsidR="00DD416C">
        <w:rPr>
          <w:rFonts w:ascii="Times New Roman" w:hAnsi="Times New Roman"/>
          <w:color w:val="000000"/>
          <w:sz w:val="24"/>
          <w:szCs w:val="24"/>
        </w:rPr>
        <w:t xml:space="preserve"> </w:t>
      </w:r>
      <w:r>
        <w:rPr>
          <w:rFonts w:ascii="Times New Roman" w:hAnsi="Times New Roman"/>
          <w:color w:val="000000"/>
          <w:sz w:val="24"/>
          <w:szCs w:val="24"/>
        </w:rPr>
        <w:t xml:space="preserve"> _____ (____</w:t>
      </w:r>
      <w:r>
        <w:rPr>
          <w:rFonts w:ascii="Times New Roman" w:hAnsi="Times New Roman"/>
          <w:i/>
          <w:iCs/>
          <w:color w:val="000000"/>
          <w:sz w:val="24"/>
          <w:szCs w:val="24"/>
        </w:rPr>
        <w:t>___________________</w:t>
      </w:r>
      <w:r>
        <w:rPr>
          <w:rFonts w:ascii="Times New Roman" w:hAnsi="Times New Roman"/>
          <w:color w:val="000000"/>
          <w:sz w:val="24"/>
          <w:szCs w:val="24"/>
        </w:rPr>
        <w:t>) рублей __ копеек.</w:t>
      </w:r>
    </w:p>
    <w:p w14:paraId="3CF8EDDC" w14:textId="77777777" w:rsidR="00D825E7" w:rsidRDefault="004704E3" w:rsidP="004704E3">
      <w:pPr>
        <w:pStyle w:val="affe"/>
        <w:widowControl w:val="0"/>
        <w:numPr>
          <w:ilvl w:val="2"/>
          <w:numId w:val="148"/>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порядке, установленном постановлением Правительства Российской Федерации «30» августа 2017 № 1042 и составляет</w:t>
      </w:r>
      <w:r>
        <w:rPr>
          <w:rFonts w:ascii="Times New Roman" w:hAnsi="Times New Roman"/>
          <w:sz w:val="24"/>
          <w:szCs w:val="24"/>
          <w:vertAlign w:val="superscript"/>
        </w:rPr>
        <w:footnoteReference w:id="4"/>
      </w:r>
      <w:r>
        <w:rPr>
          <w:rFonts w:ascii="Times New Roman" w:hAnsi="Times New Roman"/>
          <w:color w:val="000000"/>
          <w:sz w:val="24"/>
          <w:szCs w:val="24"/>
        </w:rPr>
        <w:t xml:space="preserve"> ______ (__________) рублей __ копеек.</w:t>
      </w:r>
    </w:p>
    <w:p w14:paraId="17D4F535" w14:textId="04CE1720" w:rsidR="00D825E7" w:rsidRDefault="004704E3" w:rsidP="00BE150A">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цены Контракта.</w:t>
      </w:r>
    </w:p>
    <w:p w14:paraId="5FCFA2F5" w14:textId="77777777" w:rsidR="00D825E7" w:rsidRDefault="004704E3" w:rsidP="004704E3">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Под ненадлежащим исполнением Исполнителем обязательств понимается оказание Услуг, не соответствующих требованиям к качеству, объему Услуг, установленных настоящим Контрактом.</w:t>
      </w:r>
    </w:p>
    <w:p w14:paraId="3BAB6D64" w14:textId="77777777" w:rsidR="00D825E7" w:rsidRDefault="004704E3" w:rsidP="004704E3">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Исполнитель обязан уплатить Заказчику начисленный штраф в течение 10 (десяти) дней с момента получения от Заказчика соответствующего требования.</w:t>
      </w:r>
    </w:p>
    <w:p w14:paraId="3A906DBF" w14:textId="77777777" w:rsidR="00D825E7" w:rsidRDefault="004704E3" w:rsidP="004704E3">
      <w:pPr>
        <w:pStyle w:val="affe"/>
        <w:widowControl w:val="0"/>
        <w:numPr>
          <w:ilvl w:val="1"/>
          <w:numId w:val="146"/>
        </w:numPr>
        <w:tabs>
          <w:tab w:val="left" w:pos="1418"/>
        </w:tabs>
        <w:spacing w:before="60" w:after="60"/>
        <w:ind w:left="0" w:firstLine="851"/>
        <w:jc w:val="both"/>
        <w:rPr>
          <w:rFonts w:ascii="Times New Roman" w:hAnsi="Times New Roman"/>
          <w:color w:val="000000"/>
          <w:sz w:val="24"/>
          <w:szCs w:val="24"/>
        </w:rPr>
      </w:pPr>
      <w:r>
        <w:rPr>
          <w:rFonts w:ascii="Times New Roman" w:hAnsi="Times New Roman"/>
          <w:color w:val="000000"/>
          <w:sz w:val="24"/>
          <w:szCs w:val="24"/>
        </w:rPr>
        <w:t>Уплата Исполнителем штрафа или применение иной формы ответственности не освобождает его от исполнения обязательств по настоящему Контракту.</w:t>
      </w:r>
    </w:p>
    <w:p w14:paraId="51CEF8C0" w14:textId="77777777" w:rsidR="00D825E7" w:rsidRDefault="00D825E7">
      <w:pPr>
        <w:pStyle w:val="affe"/>
        <w:widowControl w:val="0"/>
        <w:tabs>
          <w:tab w:val="left" w:pos="1418"/>
        </w:tabs>
        <w:spacing w:before="60" w:after="60"/>
        <w:ind w:left="851"/>
        <w:jc w:val="both"/>
        <w:rPr>
          <w:rFonts w:ascii="Times New Roman" w:hAnsi="Times New Roman"/>
          <w:color w:val="000000"/>
          <w:sz w:val="24"/>
          <w:szCs w:val="24"/>
        </w:rPr>
      </w:pPr>
    </w:p>
    <w:p w14:paraId="0C29B8B7" w14:textId="77777777" w:rsidR="00D825E7" w:rsidRDefault="004704E3" w:rsidP="004704E3">
      <w:pPr>
        <w:pStyle w:val="affe"/>
        <w:numPr>
          <w:ilvl w:val="0"/>
          <w:numId w:val="142"/>
        </w:numPr>
        <w:spacing w:before="120" w:after="120"/>
        <w:jc w:val="center"/>
        <w:rPr>
          <w:rFonts w:ascii="Times New Roman" w:hAnsi="Times New Roman"/>
          <w:b/>
          <w:sz w:val="24"/>
          <w:szCs w:val="24"/>
        </w:rPr>
      </w:pPr>
      <w:r>
        <w:rPr>
          <w:rFonts w:ascii="Times New Roman" w:hAnsi="Times New Roman"/>
          <w:b/>
          <w:sz w:val="24"/>
          <w:szCs w:val="24"/>
        </w:rPr>
        <w:t>Обеспечение исполнения Контракта</w:t>
      </w:r>
    </w:p>
    <w:p w14:paraId="09011744" w14:textId="22F26A1F" w:rsidR="00D825E7" w:rsidRPr="00BE150A" w:rsidRDefault="00BE150A" w:rsidP="004704E3">
      <w:pPr>
        <w:pStyle w:val="affe"/>
        <w:numPr>
          <w:ilvl w:val="1"/>
          <w:numId w:val="142"/>
        </w:numPr>
        <w:tabs>
          <w:tab w:val="left" w:pos="1418"/>
        </w:tabs>
        <w:spacing w:after="0" w:line="240" w:lineRule="auto"/>
        <w:ind w:left="0" w:firstLine="851"/>
        <w:jc w:val="both"/>
        <w:rPr>
          <w:rFonts w:ascii="Times New Roman" w:hAnsi="Times New Roman"/>
        </w:rPr>
      </w:pPr>
      <w:r w:rsidRPr="00BE150A">
        <w:rPr>
          <w:rFonts w:ascii="Times New Roman" w:hAnsi="Times New Roman"/>
          <w:sz w:val="24"/>
          <w:szCs w:val="24"/>
        </w:rPr>
        <w:t>Не предусмотрено</w:t>
      </w:r>
      <w:r>
        <w:rPr>
          <w:rFonts w:ascii="Times New Roman" w:hAnsi="Times New Roman"/>
          <w:sz w:val="24"/>
          <w:szCs w:val="24"/>
        </w:rPr>
        <w:t>.</w:t>
      </w:r>
    </w:p>
    <w:p w14:paraId="09E64999" w14:textId="77777777" w:rsidR="00D825E7" w:rsidRDefault="00D825E7">
      <w:pPr>
        <w:pStyle w:val="affe"/>
        <w:spacing w:before="120" w:after="120"/>
        <w:ind w:left="0" w:firstLine="851"/>
        <w:rPr>
          <w:rFonts w:ascii="Times New Roman" w:hAnsi="Times New Roman"/>
          <w:sz w:val="24"/>
          <w:szCs w:val="24"/>
        </w:rPr>
      </w:pPr>
    </w:p>
    <w:p w14:paraId="62A22768" w14:textId="77777777" w:rsidR="00D825E7" w:rsidRDefault="004704E3">
      <w:pPr>
        <w:pStyle w:val="affe"/>
        <w:spacing w:before="120" w:after="120" w:line="240" w:lineRule="auto"/>
        <w:ind w:left="0" w:firstLine="851"/>
        <w:contextualSpacing w:val="0"/>
        <w:jc w:val="center"/>
        <w:rPr>
          <w:rFonts w:ascii="Times New Roman" w:hAnsi="Times New Roman"/>
          <w:b/>
          <w:bCs/>
          <w:sz w:val="24"/>
          <w:szCs w:val="24"/>
        </w:rPr>
      </w:pPr>
      <w:r>
        <w:rPr>
          <w:rFonts w:ascii="Times New Roman" w:hAnsi="Times New Roman"/>
          <w:b/>
          <w:bCs/>
          <w:sz w:val="24"/>
          <w:szCs w:val="24"/>
        </w:rPr>
        <w:t>8. Конфиденциальность информации</w:t>
      </w:r>
    </w:p>
    <w:p w14:paraId="01CE9CCC" w14:textId="4815E1EF" w:rsidR="00D825E7" w:rsidRDefault="004704E3" w:rsidP="004704E3">
      <w:pPr>
        <w:pStyle w:val="affe"/>
        <w:numPr>
          <w:ilvl w:val="1"/>
          <w:numId w:val="150"/>
        </w:numPr>
        <w:tabs>
          <w:tab w:val="left" w:pos="1418"/>
        </w:tabs>
        <w:spacing w:after="60"/>
        <w:ind w:left="0" w:firstLine="851"/>
        <w:jc w:val="both"/>
        <w:rPr>
          <w:rFonts w:ascii="Times New Roman" w:hAnsi="Times New Roman"/>
          <w:sz w:val="24"/>
          <w:szCs w:val="24"/>
        </w:rPr>
      </w:pPr>
      <w:r w:rsidRPr="00644BA9">
        <w:rPr>
          <w:rFonts w:ascii="Times New Roman" w:hAnsi="Times New Roman"/>
          <w:sz w:val="24"/>
          <w:szCs w:val="24"/>
        </w:rPr>
        <w:t>Исполнитель обязуется в течение срока действия Контракта и 5 (пяти) лет,</w:t>
      </w:r>
      <w:r>
        <w:rPr>
          <w:rFonts w:ascii="Times New Roman" w:hAnsi="Times New Roman"/>
          <w:sz w:val="24"/>
          <w:szCs w:val="24"/>
        </w:rPr>
        <w:t xml:space="preserve"> исчисляемых со дня прекращения его действия, сохранять конфиденциальность информации, под которой понимается любая информация, передаваемая Заказчиком Исполнителю, при условии, что Заказчик прямо укажет на нее письменно или путем проставления на материальном носителе соответствующего грифа ограничения доступа («Коммерческая тайна» или «Конфиденциально»), за исключением информации, которая в </w:t>
      </w:r>
      <w:r>
        <w:rPr>
          <w:rFonts w:ascii="Times New Roman" w:hAnsi="Times New Roman"/>
          <w:sz w:val="24"/>
          <w:szCs w:val="24"/>
        </w:rPr>
        <w:lastRenderedPageBreak/>
        <w:t>соответствии с законодательством и иными правовыми актами Российской Федерации не может быть отнесена к конфиденциальной информации.</w:t>
      </w:r>
    </w:p>
    <w:p w14:paraId="6E61F3AE" w14:textId="77777777" w:rsidR="00D825E7" w:rsidRDefault="004704E3" w:rsidP="004704E3">
      <w:pPr>
        <w:pStyle w:val="affe"/>
        <w:numPr>
          <w:ilvl w:val="1"/>
          <w:numId w:val="150"/>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Конфиденциальная информация предназначена исключительно для Исполнителя и не может быть передана им другим лицам или использована им каким-либо иным способом с участием других лиц без письменного согласия Заказчика.</w:t>
      </w:r>
    </w:p>
    <w:p w14:paraId="3ECE558C" w14:textId="77777777" w:rsidR="00D825E7" w:rsidRDefault="004704E3" w:rsidP="004704E3">
      <w:pPr>
        <w:pStyle w:val="affe"/>
        <w:numPr>
          <w:ilvl w:val="1"/>
          <w:numId w:val="150"/>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Исполнитель обязан сообщить Заказчику о каждом ставшем ему известном факте получения и (или) использования конфиденциальной информации другими лицами не позднее дня, следующего за днем, когда такой факт стал ему известен.</w:t>
      </w:r>
    </w:p>
    <w:p w14:paraId="0CB4A5AB" w14:textId="77777777" w:rsidR="00D825E7" w:rsidRDefault="004704E3" w:rsidP="004704E3">
      <w:pPr>
        <w:pStyle w:val="affe"/>
        <w:numPr>
          <w:ilvl w:val="1"/>
          <w:numId w:val="150"/>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Исполнитель, нарушивший условия, установленные настоящим разделом, возмещает Заказчику в полном объеме убытки, возникшие в результате такого нарушения.</w:t>
      </w:r>
    </w:p>
    <w:p w14:paraId="09444161" w14:textId="77777777" w:rsidR="00D825E7" w:rsidRDefault="00D825E7">
      <w:pPr>
        <w:tabs>
          <w:tab w:val="left" w:pos="1418"/>
        </w:tabs>
        <w:ind w:firstLine="851"/>
      </w:pPr>
    </w:p>
    <w:p w14:paraId="1A8CD8D1" w14:textId="77777777" w:rsidR="00D825E7" w:rsidRDefault="004704E3">
      <w:pPr>
        <w:spacing w:before="120" w:after="120"/>
        <w:ind w:firstLine="851"/>
        <w:jc w:val="center"/>
        <w:rPr>
          <w:rFonts w:eastAsia="Calibri"/>
          <w:b/>
          <w:bCs/>
          <w:lang w:eastAsia="en-US"/>
        </w:rPr>
      </w:pPr>
      <w:r>
        <w:rPr>
          <w:rFonts w:eastAsia="Calibri"/>
          <w:b/>
          <w:bCs/>
          <w:lang w:eastAsia="en-US"/>
        </w:rPr>
        <w:t>9. Меры по безопасности персональных данных</w:t>
      </w:r>
    </w:p>
    <w:p w14:paraId="286694B5" w14:textId="77777777" w:rsidR="00D825E7" w:rsidRDefault="004704E3" w:rsidP="004704E3">
      <w:pPr>
        <w:pStyle w:val="affe"/>
        <w:numPr>
          <w:ilvl w:val="1"/>
          <w:numId w:val="151"/>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Стороны в соответствии с требованиями части 1 статьи 6 и части 4 статьи 18 Федерального закона от 27.07.2006 № 152-ФЗ «О персональных данных» обязуются проявлять должную осмотрительность и обеспечивать правомерную передачу персональных данных друг другу в составе и сочетании, необходимом для достижения одной, нескольких или всех нижеперечисленных целей, актуальных для взаимоотношений между сторонами:</w:t>
      </w:r>
    </w:p>
    <w:p w14:paraId="0263A1E0" w14:textId="77777777" w:rsidR="00D825E7" w:rsidRDefault="004704E3" w:rsidP="004704E3">
      <w:pPr>
        <w:numPr>
          <w:ilvl w:val="0"/>
          <w:numId w:val="149"/>
        </w:numPr>
        <w:tabs>
          <w:tab w:val="left" w:pos="1418"/>
        </w:tabs>
        <w:spacing w:after="60"/>
        <w:ind w:left="0" w:firstLine="851"/>
        <w:jc w:val="both"/>
        <w:rPr>
          <w:rFonts w:eastAsia="Calibri"/>
          <w:lang w:eastAsia="en-US"/>
        </w:rPr>
      </w:pPr>
      <w:r>
        <w:rPr>
          <w:rFonts w:eastAsia="Calibri"/>
          <w:lang w:eastAsia="en-US"/>
        </w:rPr>
        <w:t>заключение и (или) исполнение Контракта;</w:t>
      </w:r>
    </w:p>
    <w:p w14:paraId="4345B1BE" w14:textId="77777777" w:rsidR="00D825E7" w:rsidRDefault="004704E3" w:rsidP="004704E3">
      <w:pPr>
        <w:numPr>
          <w:ilvl w:val="0"/>
          <w:numId w:val="149"/>
        </w:numPr>
        <w:tabs>
          <w:tab w:val="left" w:pos="1418"/>
        </w:tabs>
        <w:spacing w:after="60"/>
        <w:ind w:left="0" w:firstLine="851"/>
        <w:jc w:val="both"/>
        <w:rPr>
          <w:rFonts w:eastAsia="Calibri"/>
          <w:lang w:eastAsia="en-US"/>
        </w:rPr>
      </w:pPr>
      <w:r>
        <w:rPr>
          <w:rFonts w:eastAsia="Calibri"/>
          <w:lang w:eastAsia="en-US"/>
        </w:rPr>
        <w:t>осуществление прав, исполнение обязанностей и соблюдение запретов, предусмотренных применимым к деятельности сторон законодательством.</w:t>
      </w:r>
    </w:p>
    <w:p w14:paraId="63C095AC" w14:textId="77777777" w:rsidR="00D825E7" w:rsidRDefault="004704E3" w:rsidP="004704E3">
      <w:pPr>
        <w:pStyle w:val="affe"/>
        <w:numPr>
          <w:ilvl w:val="1"/>
          <w:numId w:val="152"/>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Каждая из сторон является самостоятельно действующим оператором в отношении передаваемых ей другой стороной персональных данных.</w:t>
      </w:r>
    </w:p>
    <w:p w14:paraId="6E3ADB8C" w14:textId="77777777" w:rsidR="00D825E7" w:rsidRDefault="004704E3" w:rsidP="004704E3">
      <w:pPr>
        <w:pStyle w:val="affe"/>
        <w:numPr>
          <w:ilvl w:val="1"/>
          <w:numId w:val="152"/>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На основании соответствующего запроса, поступившего от получающей стороны, передающая сторона в течение 5 (пяти) рабочих дней с даты получения запроса, предоставляет получающей стороне подтверждение получения согласия субъектов на осуществление передачи их персональных данных, либо наличия иных правовых оснований для осуществления передачи персональных данных субъектов и подтверждение факта надлежащего уведомления субъектов о передаче их персональных данных.</w:t>
      </w:r>
    </w:p>
    <w:p w14:paraId="6305718F" w14:textId="77777777" w:rsidR="00D825E7" w:rsidRDefault="004704E3" w:rsidP="004704E3">
      <w:pPr>
        <w:pStyle w:val="affe"/>
        <w:numPr>
          <w:ilvl w:val="1"/>
          <w:numId w:val="152"/>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Стороны обязуются обеспечивать конфиденциальность и безопасность передаваемых друг другу персональных данных при их обработке в соответствии с требованиями статьи 7 и части 1 статьи 19 Федерального закона от 27.07.2006 № 152-ФЗ «О персональных данных».</w:t>
      </w:r>
    </w:p>
    <w:p w14:paraId="62E263C6" w14:textId="77777777" w:rsidR="00D825E7" w:rsidRDefault="004704E3" w:rsidP="004704E3">
      <w:pPr>
        <w:pStyle w:val="affe"/>
        <w:numPr>
          <w:ilvl w:val="1"/>
          <w:numId w:val="152"/>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В предусмотренных Контрактом целях получающая сторона имеет право привлекать третьих лиц к обработке персональных данных, полученных от передающей Стороны, путем поручения третьим лицам обработки указанных персональных данных и (или) путем передачи третьим лицам персональных данных без поручения обработки персональных данных. Привлечение третьих лиц к обработке персональных данных может осуществляться только при наличии соответствующих правовых оснований у получающей стороны и при условии обеспечения третьими лицами конфиденциальности и безопасности персональных данных при их обработке.</w:t>
      </w:r>
    </w:p>
    <w:p w14:paraId="221A8131" w14:textId="77777777" w:rsidR="00D825E7" w:rsidRDefault="004704E3" w:rsidP="004704E3">
      <w:pPr>
        <w:pStyle w:val="affe"/>
        <w:numPr>
          <w:ilvl w:val="1"/>
          <w:numId w:val="152"/>
        </w:numPr>
        <w:tabs>
          <w:tab w:val="left" w:pos="1418"/>
        </w:tabs>
        <w:spacing w:after="60"/>
        <w:ind w:left="0" w:firstLine="851"/>
        <w:jc w:val="both"/>
        <w:rPr>
          <w:rFonts w:ascii="Times New Roman" w:hAnsi="Times New Roman"/>
          <w:sz w:val="24"/>
          <w:szCs w:val="24"/>
        </w:rPr>
      </w:pPr>
      <w:r>
        <w:rPr>
          <w:rFonts w:ascii="Times New Roman" w:hAnsi="Times New Roman"/>
          <w:sz w:val="24"/>
          <w:szCs w:val="24"/>
        </w:rPr>
        <w:t>Положения настоящего раздела действуют в течение срока действия Контракта, а также сохраняют свое действие после его прекращения в рамках законодательно установленных требований по организации обработки и защиты персональных данных.</w:t>
      </w:r>
    </w:p>
    <w:p w14:paraId="6DDAFB9B" w14:textId="77777777" w:rsidR="00D825E7" w:rsidRDefault="004704E3" w:rsidP="004704E3">
      <w:pPr>
        <w:pStyle w:val="affe"/>
        <w:numPr>
          <w:ilvl w:val="0"/>
          <w:numId w:val="152"/>
        </w:numPr>
        <w:spacing w:before="120" w:after="120"/>
        <w:ind w:left="0" w:firstLine="851"/>
        <w:jc w:val="center"/>
        <w:rPr>
          <w:rFonts w:ascii="Times New Roman" w:hAnsi="Times New Roman"/>
          <w:b/>
          <w:bCs/>
          <w:sz w:val="24"/>
          <w:szCs w:val="24"/>
        </w:rPr>
      </w:pPr>
      <w:r>
        <w:rPr>
          <w:rFonts w:ascii="Times New Roman" w:hAnsi="Times New Roman"/>
          <w:b/>
          <w:bCs/>
          <w:sz w:val="24"/>
          <w:szCs w:val="24"/>
        </w:rPr>
        <w:lastRenderedPageBreak/>
        <w:t>Антикоррупционная оговорка</w:t>
      </w:r>
    </w:p>
    <w:p w14:paraId="04F35C1A"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Стороны при исполнении Контракта обязуются соблюдать требования законодательства Российской Федерации о противодействии коррупции, в том числе обязуются обеспечить, что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в рамках исполнения Контракта или в иных неправомерных целях, обязуются не осуществлять действия, квалифицируемые законодательством Российской Федерации как дача или получение взятки, коммерческий подкуп, иные действия, нарушающие требования законодательства Российской Федерации в сфере противодействия коррупции.</w:t>
      </w:r>
    </w:p>
    <w:p w14:paraId="07210F6A"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В случае получения одной Стороной информации, что произошло или может произойти нарушение каких-либо положений настоящего раздела по вине другой Стороны, такая Сторона обязана письменно уведомить об этом противоположную Сторону (далее для целей настоящего раздела – уведомление). Уведомление должно содержать обоснованные факты и (или)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w:t>
      </w:r>
    </w:p>
    <w:p w14:paraId="1A59114E"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Сторона, получившая уведомление, обязана в течение 10 (десяти) рабочих дней со дня получения такого уведомления передать другой Стороне письменное подтверждение того, что нарушение не произошло или не произойдет.</w:t>
      </w:r>
    </w:p>
    <w:p w14:paraId="65F98EDD"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В случае нарушения одной Стороной положений настоящего раздела другая Сторона имеет право передать материалы компетентным органам в соответствии с законодательством Российской Федерации.</w:t>
      </w:r>
    </w:p>
    <w:p w14:paraId="31EA9099" w14:textId="77777777" w:rsidR="00D825E7" w:rsidRDefault="004704E3" w:rsidP="004704E3">
      <w:pPr>
        <w:numPr>
          <w:ilvl w:val="0"/>
          <w:numId w:val="153"/>
        </w:numPr>
        <w:spacing w:before="120" w:after="120"/>
        <w:ind w:left="0" w:firstLine="851"/>
        <w:jc w:val="center"/>
        <w:rPr>
          <w:rFonts w:eastAsia="Calibri"/>
          <w:b/>
          <w:bCs/>
          <w:lang w:eastAsia="en-US"/>
        </w:rPr>
      </w:pPr>
      <w:r>
        <w:rPr>
          <w:rFonts w:eastAsia="Calibri"/>
          <w:b/>
          <w:bCs/>
          <w:lang w:eastAsia="en-US"/>
        </w:rPr>
        <w:t>Обстоятельства непреодолимой силы</w:t>
      </w:r>
    </w:p>
    <w:p w14:paraId="0EBA0F08"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Ни одна из Сторон не несет ответственности перед другой Стороной за неисполнение или ненадлежащее исполнение обязательств, предусмотренных Контрактом,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При этом инфляционные процессы в экономике к обстоятельствам непреодолимой силы по условиям Контракта не относятся.</w:t>
      </w:r>
    </w:p>
    <w:p w14:paraId="12DF6A65"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14:paraId="200158EB"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Сторона, которая не исполняет свои обязательства, предусмотренные Контрактом, вследствие действия обстоятельств непреодолимой силы, должна в течение 10 (десяти) календарных дней со дня наступления таких обстоятельств известить другую Сторону о наступлении таких обстоятельств и их влиянии на исполнение обязательств, предусмотренных Контрактом.</w:t>
      </w:r>
    </w:p>
    <w:p w14:paraId="6EBCF9FF"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Сторона, не известившая другую Сторону о наступлении обстоятельств непреодолимой силы в порядке, установленном настоящим разделом, лишается права ссылаться на такие обстоятельства.</w:t>
      </w:r>
    </w:p>
    <w:p w14:paraId="62CFA88A" w14:textId="77777777" w:rsidR="00D825E7" w:rsidRDefault="004704E3" w:rsidP="004704E3">
      <w:pPr>
        <w:numPr>
          <w:ilvl w:val="0"/>
          <w:numId w:val="153"/>
        </w:numPr>
        <w:spacing w:before="120" w:after="120"/>
        <w:ind w:left="0" w:firstLine="851"/>
        <w:jc w:val="center"/>
        <w:rPr>
          <w:rFonts w:eastAsia="Calibri"/>
          <w:b/>
          <w:bCs/>
          <w:lang w:eastAsia="en-US"/>
        </w:rPr>
      </w:pPr>
      <w:r>
        <w:rPr>
          <w:rFonts w:eastAsia="Calibri"/>
          <w:b/>
          <w:bCs/>
          <w:lang w:eastAsia="en-US"/>
        </w:rPr>
        <w:t>Порядок урегулирования споров</w:t>
      </w:r>
    </w:p>
    <w:p w14:paraId="5381AE8B"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 xml:space="preserve">При возникновении у одной Стороны претензии (требования) по Контракту к другой Стороне она обязана направить другой Стороне претензию (требование). Сторона, </w:t>
      </w:r>
      <w:r>
        <w:rPr>
          <w:rFonts w:eastAsia="Calibri"/>
          <w:lang w:eastAsia="en-US"/>
        </w:rPr>
        <w:lastRenderedPageBreak/>
        <w:t>получившая претензию (требование), обязана в течение 10 (десяти) рабочих дней со дня ее получения совершить все действия, указанные в такой претензии (требовании), либо передать другой Стороне письменное возражение по существу такой претензии (требования). При этом меры по досудебному урегулированию спора признаются принятыми Сторонами в случае несовершения в указанный срок Стороной, получившей претензию (требование), всех действий, указанных в претензии (требовании).</w:t>
      </w:r>
    </w:p>
    <w:p w14:paraId="15D92FC5" w14:textId="77777777"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Неурегулированные Сторонами в порядке досудебного урегулирования споры разрешаются в Арбитражном суде города Москвы в порядке, установленном законодательством Российской Федерации.</w:t>
      </w:r>
    </w:p>
    <w:p w14:paraId="5B84383E" w14:textId="77777777" w:rsidR="00BE150A" w:rsidRDefault="00BE150A" w:rsidP="00BE150A">
      <w:pPr>
        <w:tabs>
          <w:tab w:val="left" w:pos="1418"/>
        </w:tabs>
        <w:spacing w:after="60"/>
        <w:ind w:left="851"/>
        <w:jc w:val="both"/>
        <w:rPr>
          <w:rFonts w:eastAsia="Calibri"/>
          <w:lang w:eastAsia="en-US"/>
        </w:rPr>
      </w:pPr>
    </w:p>
    <w:p w14:paraId="480A6631" w14:textId="77777777" w:rsidR="00D825E7" w:rsidRDefault="004704E3" w:rsidP="004704E3">
      <w:pPr>
        <w:numPr>
          <w:ilvl w:val="0"/>
          <w:numId w:val="153"/>
        </w:numPr>
        <w:spacing w:before="120" w:after="120"/>
        <w:ind w:left="0" w:firstLine="851"/>
        <w:jc w:val="center"/>
        <w:rPr>
          <w:rFonts w:eastAsia="Calibri"/>
          <w:b/>
          <w:bCs/>
          <w:lang w:eastAsia="en-US"/>
        </w:rPr>
      </w:pPr>
      <w:r>
        <w:rPr>
          <w:rFonts w:eastAsia="Calibri"/>
          <w:b/>
          <w:bCs/>
          <w:lang w:eastAsia="en-US"/>
        </w:rPr>
        <w:t>Срок действия контракта</w:t>
      </w:r>
    </w:p>
    <w:p w14:paraId="51FF4688" w14:textId="10031611" w:rsidR="00D825E7" w:rsidRDefault="004704E3" w:rsidP="004704E3">
      <w:pPr>
        <w:numPr>
          <w:ilvl w:val="1"/>
          <w:numId w:val="153"/>
        </w:numPr>
        <w:tabs>
          <w:tab w:val="left" w:pos="1418"/>
        </w:tabs>
        <w:spacing w:after="60"/>
        <w:ind w:left="0" w:firstLine="851"/>
        <w:jc w:val="both"/>
        <w:rPr>
          <w:rFonts w:eastAsia="Calibri"/>
          <w:lang w:eastAsia="en-US"/>
        </w:rPr>
      </w:pPr>
      <w:r>
        <w:rPr>
          <w:rFonts w:eastAsia="Calibri"/>
          <w:lang w:eastAsia="en-US"/>
        </w:rPr>
        <w:t xml:space="preserve">Контракт является заключенным и вступившим в силу с момента его подписания Сторонами и действует </w:t>
      </w:r>
      <w:r w:rsidR="00644BA9">
        <w:rPr>
          <w:rFonts w:eastAsia="Calibri"/>
          <w:lang w:eastAsia="en-US"/>
        </w:rPr>
        <w:t xml:space="preserve">по </w:t>
      </w:r>
      <w:r w:rsidR="008F6D7D">
        <w:rPr>
          <w:rFonts w:eastAsia="Calibri"/>
          <w:lang w:eastAsia="en-US"/>
        </w:rPr>
        <w:t>«</w:t>
      </w:r>
      <w:r w:rsidR="0071555C">
        <w:rPr>
          <w:rFonts w:eastAsia="Calibri"/>
          <w:lang w:eastAsia="en-US"/>
        </w:rPr>
        <w:t>25</w:t>
      </w:r>
      <w:r w:rsidR="008F6D7D">
        <w:rPr>
          <w:rFonts w:eastAsia="Calibri"/>
          <w:lang w:eastAsia="en-US"/>
        </w:rPr>
        <w:t xml:space="preserve">» </w:t>
      </w:r>
      <w:r w:rsidR="0071555C">
        <w:rPr>
          <w:rFonts w:eastAsia="Calibri"/>
          <w:lang w:eastAsia="en-US"/>
        </w:rPr>
        <w:t>ноября</w:t>
      </w:r>
      <w:r w:rsidR="008F6D7D">
        <w:rPr>
          <w:rFonts w:eastAsia="Calibri"/>
          <w:lang w:eastAsia="en-US"/>
        </w:rPr>
        <w:t xml:space="preserve"> 2026 г</w:t>
      </w:r>
      <w:r>
        <w:rPr>
          <w:rFonts w:eastAsia="Calibri"/>
          <w:lang w:eastAsia="en-US"/>
        </w:rPr>
        <w:t>. Окончание срока действия Контракта не влечет прекращения неисполненных обязательств Сторон по Контракту.</w:t>
      </w:r>
    </w:p>
    <w:p w14:paraId="4941BC5A" w14:textId="77777777" w:rsidR="00D64546" w:rsidRDefault="00D64546" w:rsidP="00D64546">
      <w:pPr>
        <w:tabs>
          <w:tab w:val="left" w:pos="1418"/>
        </w:tabs>
        <w:spacing w:after="60"/>
        <w:ind w:left="851"/>
        <w:jc w:val="both"/>
        <w:rPr>
          <w:rFonts w:eastAsia="Calibri"/>
          <w:lang w:eastAsia="en-US"/>
        </w:rPr>
      </w:pPr>
    </w:p>
    <w:p w14:paraId="79E3A694" w14:textId="7EA08D40" w:rsidR="00D825E7" w:rsidRDefault="00644BA9" w:rsidP="004704E3">
      <w:pPr>
        <w:pStyle w:val="affe"/>
        <w:numPr>
          <w:ilvl w:val="0"/>
          <w:numId w:val="153"/>
        </w:numPr>
        <w:spacing w:before="120" w:after="120" w:line="240" w:lineRule="auto"/>
        <w:ind w:left="0" w:firstLine="851"/>
        <w:contextualSpacing w:val="0"/>
        <w:jc w:val="center"/>
        <w:rPr>
          <w:rFonts w:ascii="Times New Roman" w:hAnsi="Times New Roman"/>
          <w:b/>
          <w:bCs/>
          <w:sz w:val="24"/>
          <w:szCs w:val="24"/>
        </w:rPr>
      </w:pPr>
      <w:r>
        <w:rPr>
          <w:rFonts w:ascii="Times New Roman" w:hAnsi="Times New Roman"/>
          <w:b/>
          <w:bCs/>
          <w:sz w:val="24"/>
          <w:szCs w:val="24"/>
        </w:rPr>
        <w:t>Прочие условия</w:t>
      </w:r>
    </w:p>
    <w:p w14:paraId="2D7A6C76" w14:textId="1641EB19" w:rsidR="00D825E7" w:rsidRDefault="004704E3" w:rsidP="004704E3">
      <w:pPr>
        <w:pStyle w:val="affe"/>
        <w:numPr>
          <w:ilvl w:val="1"/>
          <w:numId w:val="153"/>
        </w:numPr>
        <w:tabs>
          <w:tab w:val="left" w:pos="1418"/>
        </w:tabs>
        <w:spacing w:after="60" w:line="240" w:lineRule="auto"/>
        <w:ind w:left="0" w:firstLine="851"/>
        <w:contextualSpacing w:val="0"/>
        <w:jc w:val="both"/>
        <w:rPr>
          <w:rFonts w:ascii="Times New Roman" w:hAnsi="Times New Roman"/>
          <w:sz w:val="24"/>
          <w:szCs w:val="24"/>
        </w:rPr>
      </w:pPr>
      <w:r>
        <w:rPr>
          <w:rFonts w:ascii="Times New Roman" w:hAnsi="Times New Roman"/>
          <w:sz w:val="24"/>
          <w:szCs w:val="24"/>
        </w:rPr>
        <w:t>Любые передаваемые в рамках Контракта информация и (или) документы одной Стороной будут признаваться полученными другой Стороной, если они переданы нарочно уполномоченному представителю другой Стороны под роспись – в день такой передачи, либо направлены почтовым отправлением с объявленной ценностью с описью вложения почтовой связью по почтовому (фактическому) адресу, указанному в Контракте, другой стороне – в день поступления почтового отправления в объект почтовой связи места назначения, либо направлены в электронной форме по адресу электронной почты, указанному в Контракте, другой стороне – в день такого направления. При этом не допускается направление в электронной форме конфиденциальных документов.</w:t>
      </w:r>
    </w:p>
    <w:p w14:paraId="5C95721C" w14:textId="1FD4D7A9" w:rsidR="00BE150A" w:rsidRDefault="00BE150A" w:rsidP="00BE150A">
      <w:pPr>
        <w:pStyle w:val="affe"/>
        <w:tabs>
          <w:tab w:val="left" w:pos="1418"/>
        </w:tabs>
        <w:spacing w:after="60" w:line="240" w:lineRule="auto"/>
        <w:ind w:left="0" w:firstLine="851"/>
        <w:contextualSpacing w:val="0"/>
        <w:jc w:val="both"/>
        <w:rPr>
          <w:rFonts w:ascii="Times New Roman" w:hAnsi="Times New Roman"/>
          <w:sz w:val="24"/>
          <w:szCs w:val="24"/>
        </w:rPr>
      </w:pPr>
      <w:r w:rsidRPr="00BE150A">
        <w:rPr>
          <w:rFonts w:ascii="Times New Roman" w:hAnsi="Times New Roman"/>
          <w:sz w:val="24"/>
          <w:szCs w:val="24"/>
        </w:rPr>
        <w:t xml:space="preserve">Стороны договорились о возможности </w:t>
      </w:r>
      <w:r w:rsidR="003767C0">
        <w:rPr>
          <w:rFonts w:ascii="Times New Roman" w:hAnsi="Times New Roman"/>
          <w:sz w:val="24"/>
          <w:szCs w:val="24"/>
        </w:rPr>
        <w:t xml:space="preserve">использования </w:t>
      </w:r>
      <w:r w:rsidRPr="00BE150A">
        <w:rPr>
          <w:rFonts w:ascii="Times New Roman" w:hAnsi="Times New Roman"/>
          <w:sz w:val="24"/>
          <w:szCs w:val="24"/>
        </w:rPr>
        <w:t xml:space="preserve">для </w:t>
      </w:r>
      <w:r w:rsidR="003767C0">
        <w:rPr>
          <w:rFonts w:ascii="Times New Roman" w:hAnsi="Times New Roman"/>
          <w:sz w:val="24"/>
          <w:szCs w:val="24"/>
        </w:rPr>
        <w:t xml:space="preserve">направления и </w:t>
      </w:r>
      <w:r w:rsidRPr="00BE150A">
        <w:rPr>
          <w:rFonts w:ascii="Times New Roman" w:hAnsi="Times New Roman"/>
          <w:sz w:val="24"/>
          <w:szCs w:val="24"/>
        </w:rPr>
        <w:t xml:space="preserve">подписания документов, необходимых для исполнения </w:t>
      </w:r>
      <w:r w:rsidR="003767C0">
        <w:rPr>
          <w:rFonts w:ascii="Times New Roman" w:hAnsi="Times New Roman"/>
          <w:sz w:val="24"/>
          <w:szCs w:val="24"/>
        </w:rPr>
        <w:t>Контракта</w:t>
      </w:r>
      <w:r w:rsidR="00354599">
        <w:rPr>
          <w:rFonts w:ascii="Times New Roman" w:hAnsi="Times New Roman"/>
          <w:sz w:val="24"/>
          <w:szCs w:val="24"/>
        </w:rPr>
        <w:t xml:space="preserve"> (согласно п. 5.3 и 5.4 Контракта)</w:t>
      </w:r>
      <w:r w:rsidRPr="00BE150A">
        <w:rPr>
          <w:rFonts w:ascii="Times New Roman" w:hAnsi="Times New Roman"/>
          <w:sz w:val="24"/>
          <w:szCs w:val="24"/>
        </w:rPr>
        <w:t>, квалифицированны</w:t>
      </w:r>
      <w:r w:rsidR="003767C0">
        <w:rPr>
          <w:rFonts w:ascii="Times New Roman" w:hAnsi="Times New Roman"/>
          <w:sz w:val="24"/>
          <w:szCs w:val="24"/>
        </w:rPr>
        <w:t>х</w:t>
      </w:r>
      <w:r w:rsidRPr="00BE150A">
        <w:rPr>
          <w:rFonts w:ascii="Times New Roman" w:hAnsi="Times New Roman"/>
          <w:sz w:val="24"/>
          <w:szCs w:val="24"/>
        </w:rPr>
        <w:t xml:space="preserve"> электронны</w:t>
      </w:r>
      <w:r w:rsidR="003767C0">
        <w:rPr>
          <w:rFonts w:ascii="Times New Roman" w:hAnsi="Times New Roman"/>
          <w:sz w:val="24"/>
          <w:szCs w:val="24"/>
        </w:rPr>
        <w:t>х</w:t>
      </w:r>
      <w:r w:rsidRPr="00BE150A">
        <w:rPr>
          <w:rFonts w:ascii="Times New Roman" w:hAnsi="Times New Roman"/>
          <w:sz w:val="24"/>
          <w:szCs w:val="24"/>
        </w:rPr>
        <w:t xml:space="preserve"> подпис</w:t>
      </w:r>
      <w:r w:rsidR="003767C0">
        <w:rPr>
          <w:rFonts w:ascii="Times New Roman" w:hAnsi="Times New Roman"/>
          <w:sz w:val="24"/>
          <w:szCs w:val="24"/>
        </w:rPr>
        <w:t>ей</w:t>
      </w:r>
      <w:r w:rsidRPr="00BE150A">
        <w:rPr>
          <w:rFonts w:ascii="Times New Roman" w:hAnsi="Times New Roman"/>
          <w:sz w:val="24"/>
          <w:szCs w:val="24"/>
        </w:rPr>
        <w:t xml:space="preserve"> Сторон (или их уполномоченных физических лиц), условия признания которых установлены ст. 11 Федерального закона Российской Федерации от 06.04.2011 № 63-ФЗ «Об электронной подписи», в рамках электронного документооборота в программе для ЭВМ «Контур.Диадок».</w:t>
      </w:r>
    </w:p>
    <w:p w14:paraId="4C9FA589" w14:textId="77777777" w:rsidR="00D825E7" w:rsidRDefault="004704E3" w:rsidP="004704E3">
      <w:pPr>
        <w:pStyle w:val="affe"/>
        <w:numPr>
          <w:ilvl w:val="1"/>
          <w:numId w:val="153"/>
        </w:numPr>
        <w:tabs>
          <w:tab w:val="left" w:pos="1418"/>
        </w:tabs>
        <w:spacing w:after="60" w:line="240" w:lineRule="auto"/>
        <w:ind w:left="0" w:firstLine="851"/>
        <w:contextualSpacing w:val="0"/>
        <w:jc w:val="both"/>
        <w:rPr>
          <w:rFonts w:ascii="Times New Roman" w:hAnsi="Times New Roman"/>
          <w:sz w:val="24"/>
          <w:szCs w:val="24"/>
        </w:rPr>
      </w:pPr>
      <w:r>
        <w:rPr>
          <w:rFonts w:ascii="Times New Roman" w:hAnsi="Times New Roman"/>
          <w:sz w:val="24"/>
          <w:szCs w:val="24"/>
        </w:rPr>
        <w:t>Контракт составлен в форме электронного документа, подписанного усиленными квалифицированными электронными подписями лиц, имеющих право действовать от имени Сторон. Стороны имеют право изготовить дубликат Контракта на бумажном носителе, скрепив его соответствующими подписями и печатями.</w:t>
      </w:r>
    </w:p>
    <w:p w14:paraId="239E5B3A" w14:textId="77777777" w:rsidR="00D825E7" w:rsidRDefault="004704E3" w:rsidP="004704E3">
      <w:pPr>
        <w:pStyle w:val="affe"/>
        <w:numPr>
          <w:ilvl w:val="1"/>
          <w:numId w:val="153"/>
        </w:numPr>
        <w:tabs>
          <w:tab w:val="left" w:pos="1418"/>
        </w:tabs>
        <w:spacing w:after="60" w:line="240" w:lineRule="auto"/>
        <w:ind w:left="0" w:firstLine="851"/>
        <w:contextualSpacing w:val="0"/>
        <w:jc w:val="both"/>
        <w:rPr>
          <w:rFonts w:ascii="Times New Roman" w:hAnsi="Times New Roman"/>
          <w:sz w:val="24"/>
          <w:szCs w:val="24"/>
        </w:rPr>
      </w:pPr>
      <w:r>
        <w:rPr>
          <w:rFonts w:ascii="Times New Roman" w:hAnsi="Times New Roman"/>
          <w:sz w:val="24"/>
          <w:szCs w:val="24"/>
        </w:rPr>
        <w:t>Во всем, что не предусмотрено Контрактом, Стороны руководствуются законодательством Российской Федерации.</w:t>
      </w:r>
    </w:p>
    <w:p w14:paraId="0D1E8D7A" w14:textId="77777777" w:rsidR="00D825E7" w:rsidRDefault="004704E3" w:rsidP="004704E3">
      <w:pPr>
        <w:pStyle w:val="affe"/>
        <w:numPr>
          <w:ilvl w:val="1"/>
          <w:numId w:val="153"/>
        </w:numPr>
        <w:tabs>
          <w:tab w:val="left" w:pos="1418"/>
        </w:tabs>
        <w:spacing w:after="60" w:line="240" w:lineRule="auto"/>
        <w:ind w:left="0" w:firstLine="851"/>
        <w:contextualSpacing w:val="0"/>
        <w:jc w:val="both"/>
        <w:rPr>
          <w:rFonts w:ascii="Times New Roman" w:hAnsi="Times New Roman"/>
          <w:sz w:val="24"/>
          <w:szCs w:val="24"/>
        </w:rPr>
      </w:pPr>
      <w:r>
        <w:rPr>
          <w:rFonts w:ascii="Times New Roman" w:hAnsi="Times New Roman"/>
          <w:sz w:val="24"/>
          <w:szCs w:val="24"/>
        </w:rPr>
        <w:t>Выполнение в полном объеме обязательств, предусмотренных Контрактом, Заказчиком и Исполнителем является основанием для регистрации сведений об исполнении Контракта в реестре контрактов, предусмотренном статьей 103 Федерального закона № 44-ФЗ в порядке, предусмотренном действующим законодательством и иными нормативными документами Российской Федерации.</w:t>
      </w:r>
    </w:p>
    <w:p w14:paraId="682626C8" w14:textId="77777777" w:rsidR="00D825E7" w:rsidRPr="008A38B5" w:rsidRDefault="004704E3" w:rsidP="008A38B5">
      <w:pPr>
        <w:pStyle w:val="affe"/>
        <w:numPr>
          <w:ilvl w:val="1"/>
          <w:numId w:val="153"/>
        </w:numPr>
        <w:tabs>
          <w:tab w:val="left" w:pos="1418"/>
        </w:tabs>
        <w:spacing w:after="60" w:line="240" w:lineRule="auto"/>
        <w:ind w:left="0" w:firstLine="851"/>
        <w:contextualSpacing w:val="0"/>
        <w:jc w:val="both"/>
        <w:rPr>
          <w:rFonts w:ascii="Times New Roman" w:hAnsi="Times New Roman"/>
          <w:sz w:val="24"/>
          <w:szCs w:val="24"/>
        </w:rPr>
      </w:pPr>
      <w:r>
        <w:rPr>
          <w:rFonts w:ascii="Times New Roman" w:hAnsi="Times New Roman"/>
          <w:sz w:val="24"/>
          <w:szCs w:val="24"/>
        </w:rPr>
        <w:t xml:space="preserve">Приложением к настоящему Контракту, являющимся его неотъемлемой </w:t>
      </w:r>
      <w:r w:rsidRPr="008A38B5">
        <w:rPr>
          <w:rFonts w:ascii="Times New Roman" w:hAnsi="Times New Roman"/>
          <w:sz w:val="24"/>
          <w:szCs w:val="24"/>
        </w:rPr>
        <w:t>частью, является:</w:t>
      </w:r>
    </w:p>
    <w:p w14:paraId="1AAABFF8" w14:textId="77777777" w:rsidR="00D825E7" w:rsidRPr="008A38B5" w:rsidRDefault="004704E3"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8A38B5">
        <w:rPr>
          <w:rFonts w:ascii="Times New Roman" w:hAnsi="Times New Roman"/>
          <w:sz w:val="24"/>
          <w:szCs w:val="24"/>
        </w:rPr>
        <w:t>Приложение № 1 «Техническое задание»;</w:t>
      </w:r>
    </w:p>
    <w:p w14:paraId="2393437E" w14:textId="77777777" w:rsidR="00D825E7" w:rsidRPr="008A38B5" w:rsidRDefault="004704E3"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8A38B5">
        <w:rPr>
          <w:rFonts w:ascii="Times New Roman" w:hAnsi="Times New Roman"/>
          <w:sz w:val="24"/>
          <w:szCs w:val="24"/>
        </w:rPr>
        <w:t>Приложение № 2 «Спецификация».</w:t>
      </w:r>
    </w:p>
    <w:p w14:paraId="4D42E4FF" w14:textId="2177341A" w:rsidR="008A38B5" w:rsidRPr="008A38B5" w:rsidRDefault="008A38B5"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8A38B5">
        <w:rPr>
          <w:rFonts w:ascii="Times New Roman" w:hAnsi="Times New Roman"/>
          <w:sz w:val="24"/>
          <w:szCs w:val="24"/>
        </w:rPr>
        <w:t>Приложение № 3 «Форма лицензионного (сублицензионного) договора»</w:t>
      </w:r>
    </w:p>
    <w:p w14:paraId="7E835035" w14:textId="36878C2C" w:rsidR="008A38B5" w:rsidRPr="008A38B5" w:rsidRDefault="008A38B5"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8A38B5">
        <w:rPr>
          <w:rFonts w:ascii="Times New Roman" w:hAnsi="Times New Roman"/>
          <w:sz w:val="24"/>
          <w:szCs w:val="24"/>
        </w:rPr>
        <w:lastRenderedPageBreak/>
        <w:t>Приложение № 4 «Форма протокола оказания услуг»</w:t>
      </w:r>
    </w:p>
    <w:p w14:paraId="2B30861F" w14:textId="29263226" w:rsidR="008A38B5" w:rsidRPr="008A38B5" w:rsidRDefault="008A38B5"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8A38B5">
        <w:rPr>
          <w:rFonts w:ascii="Times New Roman" w:hAnsi="Times New Roman"/>
          <w:sz w:val="24"/>
          <w:szCs w:val="24"/>
        </w:rPr>
        <w:t xml:space="preserve">Приложение № 5 «Сервисы, предоставляемые правообладателем </w:t>
      </w:r>
      <w:r w:rsidRPr="008A38B5">
        <w:rPr>
          <w:rFonts w:ascii="Times New Roman" w:hAnsi="Times New Roman"/>
          <w:iCs/>
          <w:sz w:val="24"/>
          <w:szCs w:val="24"/>
        </w:rPr>
        <w:t>1С:АС»</w:t>
      </w:r>
    </w:p>
    <w:p w14:paraId="7D4C5C13" w14:textId="4D88DC12" w:rsidR="008A38B5" w:rsidRPr="008A38B5" w:rsidRDefault="008A38B5"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8A38B5">
        <w:rPr>
          <w:rFonts w:ascii="Times New Roman" w:hAnsi="Times New Roman"/>
          <w:sz w:val="24"/>
          <w:szCs w:val="24"/>
        </w:rPr>
        <w:t>Приложение № 6 «Форма акта сдачи-приемки оказанных услуг»</w:t>
      </w:r>
    </w:p>
    <w:p w14:paraId="25BA9BDA" w14:textId="644C7A21" w:rsidR="008A38B5" w:rsidRPr="00354599" w:rsidRDefault="008A38B5" w:rsidP="008A38B5">
      <w:pPr>
        <w:pStyle w:val="affe"/>
        <w:numPr>
          <w:ilvl w:val="0"/>
          <w:numId w:val="149"/>
        </w:numPr>
        <w:tabs>
          <w:tab w:val="left" w:pos="1418"/>
        </w:tabs>
        <w:spacing w:after="60" w:line="240" w:lineRule="auto"/>
        <w:ind w:left="0" w:firstLine="851"/>
        <w:contextualSpacing w:val="0"/>
        <w:jc w:val="both"/>
        <w:rPr>
          <w:rFonts w:ascii="Times New Roman" w:hAnsi="Times New Roman"/>
          <w:sz w:val="24"/>
          <w:szCs w:val="24"/>
        </w:rPr>
      </w:pPr>
      <w:r w:rsidRPr="00354599">
        <w:rPr>
          <w:rFonts w:ascii="Times New Roman" w:hAnsi="Times New Roman"/>
          <w:sz w:val="24"/>
          <w:szCs w:val="24"/>
        </w:rPr>
        <w:t>Приложение № 7 «Декларация о соответствии участника закупочной процедуры требованиям, установленным пунктами 3 - 5, 7 - 11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3910DAA" w14:textId="77777777" w:rsidR="00D825E7" w:rsidRDefault="00D825E7">
      <w:pPr>
        <w:widowControl w:val="0"/>
        <w:spacing w:before="120" w:after="120"/>
        <w:ind w:firstLine="709"/>
        <w:jc w:val="center"/>
        <w:rPr>
          <w:b/>
          <w:bCs/>
        </w:rPr>
      </w:pPr>
    </w:p>
    <w:p w14:paraId="4EC62B3E" w14:textId="77777777" w:rsidR="00D825E7" w:rsidRDefault="004704E3">
      <w:pPr>
        <w:spacing w:before="200" w:after="240"/>
        <w:jc w:val="center"/>
        <w:outlineLvl w:val="0"/>
        <w:rPr>
          <w:b/>
        </w:rPr>
      </w:pPr>
      <w:r>
        <w:rPr>
          <w:b/>
        </w:rPr>
        <w:t>15. Юридические адреса и реквизиты Сторон</w:t>
      </w:r>
    </w:p>
    <w:tbl>
      <w:tblPr>
        <w:tblW w:w="94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917"/>
        <w:gridCol w:w="4536"/>
      </w:tblGrid>
      <w:tr w:rsidR="00D825E7" w14:paraId="6CEA2584" w14:textId="77777777">
        <w:trPr>
          <w:trHeight w:val="20"/>
        </w:trPr>
        <w:tc>
          <w:tcPr>
            <w:tcW w:w="4917" w:type="dxa"/>
            <w:tcBorders>
              <w:top w:val="single" w:sz="4" w:space="0" w:color="auto"/>
              <w:left w:val="single" w:sz="4" w:space="0" w:color="auto"/>
              <w:bottom w:val="single" w:sz="4" w:space="0" w:color="auto"/>
              <w:right w:val="single" w:sz="4" w:space="0" w:color="auto"/>
            </w:tcBorders>
            <w:shd w:val="clear" w:color="auto" w:fill="FFFFFF"/>
          </w:tcPr>
          <w:p w14:paraId="2375C65D" w14:textId="77777777" w:rsidR="00D825E7" w:rsidRDefault="004704E3">
            <w:pPr>
              <w:jc w:val="both"/>
              <w:rPr>
                <w:b/>
              </w:rPr>
            </w:pPr>
            <w:r>
              <w:rPr>
                <w:b/>
              </w:rPr>
              <w:t>Заказчик</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78479348" w14:textId="77777777" w:rsidR="00D825E7" w:rsidRDefault="004704E3">
            <w:pPr>
              <w:jc w:val="both"/>
              <w:rPr>
                <w:b/>
              </w:rPr>
            </w:pPr>
            <w:r>
              <w:rPr>
                <w:b/>
              </w:rPr>
              <w:t>Исполнитель</w:t>
            </w:r>
          </w:p>
        </w:tc>
      </w:tr>
      <w:tr w:rsidR="00D825E7" w14:paraId="5057BF54" w14:textId="77777777">
        <w:trPr>
          <w:trHeight w:val="20"/>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cPr>
          <w:p w14:paraId="6DAE3C9A" w14:textId="77777777" w:rsidR="00D825E7" w:rsidRDefault="004704E3">
            <w:pPr>
              <w:jc w:val="center"/>
            </w:pPr>
            <w:r>
              <w:t>Полное наименование</w:t>
            </w:r>
          </w:p>
        </w:tc>
      </w:tr>
      <w:tr w:rsidR="00D825E7" w14:paraId="60097D6B" w14:textId="77777777">
        <w:trPr>
          <w:trHeight w:val="20"/>
        </w:trPr>
        <w:tc>
          <w:tcPr>
            <w:tcW w:w="4917" w:type="dxa"/>
            <w:tcBorders>
              <w:top w:val="single" w:sz="4" w:space="0" w:color="auto"/>
              <w:left w:val="single" w:sz="4" w:space="0" w:color="auto"/>
              <w:bottom w:val="single" w:sz="4" w:space="0" w:color="auto"/>
              <w:right w:val="single" w:sz="4" w:space="0" w:color="auto"/>
            </w:tcBorders>
            <w:shd w:val="clear" w:color="auto" w:fill="FFFFFF"/>
          </w:tcPr>
          <w:p w14:paraId="5153DC32" w14:textId="0BD7D2B6" w:rsidR="00D825E7" w:rsidRDefault="00644BA9">
            <w:pPr>
              <w:jc w:val="both"/>
              <w:rPr>
                <w:b/>
              </w:rPr>
            </w:pPr>
            <w:r w:rsidRPr="00714597">
              <w:rPr>
                <w:rFonts w:eastAsia="Calibri"/>
                <w:b/>
              </w:rPr>
              <w:t>Федеральное государственное бюджетное научное учреждение «Экспертно-аналитический центр» (ФГБНУ «Аналитический центр»)</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9334C79" w14:textId="77777777" w:rsidR="00D825E7" w:rsidRDefault="00D825E7">
            <w:pPr>
              <w:jc w:val="both"/>
              <w:rPr>
                <w:b/>
              </w:rPr>
            </w:pPr>
          </w:p>
        </w:tc>
      </w:tr>
      <w:tr w:rsidR="00D825E7" w14:paraId="6ED0BE88" w14:textId="77777777">
        <w:trPr>
          <w:trHeight w:val="20"/>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cPr>
          <w:p w14:paraId="671D6C4D" w14:textId="77777777" w:rsidR="00D825E7" w:rsidRDefault="004704E3">
            <w:pPr>
              <w:jc w:val="both"/>
            </w:pPr>
            <w:r>
              <w:t>Место нахождения и почтовый адрес</w:t>
            </w:r>
          </w:p>
        </w:tc>
      </w:tr>
      <w:tr w:rsidR="00D825E7" w14:paraId="3DC34DCC" w14:textId="77777777">
        <w:trPr>
          <w:trHeight w:val="20"/>
        </w:trPr>
        <w:tc>
          <w:tcPr>
            <w:tcW w:w="4917" w:type="dxa"/>
            <w:tcBorders>
              <w:top w:val="single" w:sz="4" w:space="0" w:color="auto"/>
              <w:left w:val="single" w:sz="4" w:space="0" w:color="auto"/>
              <w:bottom w:val="single" w:sz="4" w:space="0" w:color="auto"/>
              <w:right w:val="single" w:sz="4" w:space="0" w:color="auto"/>
            </w:tcBorders>
            <w:shd w:val="clear" w:color="auto" w:fill="FFFFFF"/>
          </w:tcPr>
          <w:p w14:paraId="592A4B36" w14:textId="1E4F788B" w:rsidR="00D825E7" w:rsidRDefault="00644BA9">
            <w:pPr>
              <w:jc w:val="both"/>
            </w:pPr>
            <w:r w:rsidRPr="00714597">
              <w:rPr>
                <w:rFonts w:eastAsia="Calibri"/>
              </w:rPr>
              <w:t>109316, г. Москва, ул. Талалихина, дом № 33, строение 4</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6942E5C" w14:textId="77777777" w:rsidR="00D825E7" w:rsidRDefault="00D825E7">
            <w:pPr>
              <w:jc w:val="both"/>
            </w:pPr>
          </w:p>
        </w:tc>
      </w:tr>
      <w:tr w:rsidR="00D825E7" w14:paraId="0D03D036" w14:textId="77777777">
        <w:trPr>
          <w:trHeight w:val="20"/>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cPr>
          <w:p w14:paraId="088C64CD" w14:textId="77777777" w:rsidR="00D825E7" w:rsidRDefault="004704E3">
            <w:pPr>
              <w:jc w:val="both"/>
            </w:pPr>
            <w:r>
              <w:t>Банковские реквизиты</w:t>
            </w:r>
          </w:p>
        </w:tc>
      </w:tr>
      <w:tr w:rsidR="00D825E7" w14:paraId="3B8E0034" w14:textId="77777777">
        <w:trPr>
          <w:trHeight w:val="1641"/>
        </w:trPr>
        <w:tc>
          <w:tcPr>
            <w:tcW w:w="4917" w:type="dxa"/>
            <w:tcBorders>
              <w:top w:val="single" w:sz="4" w:space="0" w:color="auto"/>
              <w:left w:val="single" w:sz="4" w:space="0" w:color="auto"/>
              <w:right w:val="single" w:sz="4" w:space="0" w:color="auto"/>
            </w:tcBorders>
            <w:shd w:val="clear" w:color="auto" w:fill="FFFFFF"/>
          </w:tcPr>
          <w:p w14:paraId="23EE9C03" w14:textId="77777777" w:rsidR="00183C47" w:rsidRPr="00183C47" w:rsidRDefault="00183C47" w:rsidP="00183C47">
            <w:pPr>
              <w:widowControl w:val="0"/>
              <w:autoSpaceDE w:val="0"/>
              <w:autoSpaceDN w:val="0"/>
              <w:adjustRightInd w:val="0"/>
              <w:jc w:val="both"/>
              <w:textAlignment w:val="baseline"/>
              <w:rPr>
                <w:rFonts w:eastAsia="Calibri"/>
              </w:rPr>
            </w:pPr>
            <w:r w:rsidRPr="00183C47">
              <w:rPr>
                <w:rFonts w:eastAsia="Calibri"/>
              </w:rPr>
              <w:t xml:space="preserve">ОКЦ № 1 ГУ Банка России по ЦФО//УФК </w:t>
            </w:r>
            <w:r w:rsidRPr="00183C47">
              <w:rPr>
                <w:rFonts w:eastAsia="Calibri"/>
              </w:rPr>
              <w:br/>
              <w:t xml:space="preserve">ПО Г. МОСКВЕ, г. Москва </w:t>
            </w:r>
            <w:r w:rsidRPr="00183C47">
              <w:rPr>
                <w:rFonts w:eastAsia="Calibri"/>
              </w:rPr>
              <w:br/>
              <w:t>БИК 004525988</w:t>
            </w:r>
          </w:p>
          <w:p w14:paraId="13E3F449" w14:textId="77777777" w:rsidR="00183C47" w:rsidRPr="00183C47" w:rsidRDefault="00183C47" w:rsidP="00183C47">
            <w:pPr>
              <w:widowControl w:val="0"/>
              <w:autoSpaceDE w:val="0"/>
              <w:autoSpaceDN w:val="0"/>
              <w:adjustRightInd w:val="0"/>
              <w:jc w:val="both"/>
              <w:textAlignment w:val="baseline"/>
              <w:rPr>
                <w:rFonts w:eastAsia="Calibri"/>
              </w:rPr>
            </w:pPr>
            <w:r w:rsidRPr="00183C47">
              <w:rPr>
                <w:rFonts w:eastAsia="Calibri"/>
              </w:rPr>
              <w:t>Р/сч № 03214643000000017300</w:t>
            </w:r>
          </w:p>
          <w:p w14:paraId="2B1F5C27" w14:textId="77777777" w:rsidR="00183C47" w:rsidRPr="00183C47" w:rsidRDefault="00183C47" w:rsidP="00183C47">
            <w:pPr>
              <w:widowControl w:val="0"/>
              <w:autoSpaceDE w:val="0"/>
              <w:autoSpaceDN w:val="0"/>
              <w:adjustRightInd w:val="0"/>
              <w:jc w:val="both"/>
              <w:textAlignment w:val="baseline"/>
              <w:rPr>
                <w:rFonts w:eastAsia="Calibri"/>
              </w:rPr>
            </w:pPr>
            <w:r w:rsidRPr="00183C47">
              <w:rPr>
                <w:rFonts w:eastAsia="Calibri"/>
              </w:rPr>
              <w:t>Получатель:</w:t>
            </w:r>
          </w:p>
          <w:p w14:paraId="6D1F1084" w14:textId="4E8C4337" w:rsidR="00183C47" w:rsidRPr="00183C47" w:rsidRDefault="00183C47" w:rsidP="00183C47">
            <w:pPr>
              <w:widowControl w:val="0"/>
              <w:autoSpaceDE w:val="0"/>
              <w:autoSpaceDN w:val="0"/>
              <w:adjustRightInd w:val="0"/>
              <w:jc w:val="both"/>
              <w:textAlignment w:val="baseline"/>
              <w:rPr>
                <w:rFonts w:eastAsia="Calibri"/>
              </w:rPr>
            </w:pPr>
            <w:r w:rsidRPr="00183C47">
              <w:rPr>
                <w:rFonts w:eastAsia="Calibri"/>
              </w:rPr>
              <w:t>УФК по г. Москве (ФГБНУ «Аналитический центр» л/с 21736X21610)</w:t>
            </w:r>
          </w:p>
          <w:p w14:paraId="2EFC187F" w14:textId="5BC99BAD" w:rsidR="00D825E7" w:rsidRDefault="00183C47" w:rsidP="00183C47">
            <w:pPr>
              <w:jc w:val="both"/>
            </w:pPr>
            <w:r w:rsidRPr="00183C47">
              <w:rPr>
                <w:rFonts w:eastAsia="Calibri"/>
              </w:rPr>
              <w:t>Екс</w:t>
            </w:r>
            <w:r w:rsidRPr="00183C47">
              <w:rPr>
                <w:rFonts w:eastAsia="Calibri"/>
                <w:lang w:val="en-US"/>
              </w:rPr>
              <w:t xml:space="preserve"> № 40102810545370000003</w:t>
            </w:r>
          </w:p>
        </w:tc>
        <w:tc>
          <w:tcPr>
            <w:tcW w:w="4536" w:type="dxa"/>
            <w:tcBorders>
              <w:top w:val="single" w:sz="4" w:space="0" w:color="auto"/>
              <w:left w:val="single" w:sz="4" w:space="0" w:color="auto"/>
              <w:right w:val="single" w:sz="4" w:space="0" w:color="auto"/>
            </w:tcBorders>
            <w:shd w:val="clear" w:color="auto" w:fill="FFFFFF"/>
          </w:tcPr>
          <w:p w14:paraId="18447DA8" w14:textId="77777777" w:rsidR="00D825E7" w:rsidRDefault="004704E3">
            <w:pPr>
              <w:jc w:val="both"/>
            </w:pPr>
            <w:r>
              <w:t>Р/счет</w:t>
            </w:r>
          </w:p>
          <w:p w14:paraId="16954E61" w14:textId="77777777" w:rsidR="00D825E7" w:rsidRDefault="004704E3">
            <w:pPr>
              <w:jc w:val="both"/>
            </w:pPr>
            <w:r>
              <w:t>в</w:t>
            </w:r>
          </w:p>
          <w:p w14:paraId="78ECA97D" w14:textId="77777777" w:rsidR="00D825E7" w:rsidRDefault="004704E3">
            <w:pPr>
              <w:jc w:val="both"/>
            </w:pPr>
            <w:r>
              <w:t>К/счет</w:t>
            </w:r>
          </w:p>
          <w:p w14:paraId="2A2F20D7" w14:textId="77777777" w:rsidR="00D825E7" w:rsidRDefault="004704E3">
            <w:pPr>
              <w:jc w:val="both"/>
            </w:pPr>
            <w:r>
              <w:t>БИК</w:t>
            </w:r>
          </w:p>
          <w:p w14:paraId="6D0B9877" w14:textId="77777777" w:rsidR="00D825E7" w:rsidRDefault="004704E3">
            <w:pPr>
              <w:ind w:right="282"/>
              <w:jc w:val="both"/>
            </w:pPr>
            <w:r>
              <w:t>ОКТМО</w:t>
            </w:r>
          </w:p>
          <w:p w14:paraId="70E50E8E" w14:textId="77777777" w:rsidR="00D825E7" w:rsidRDefault="004704E3">
            <w:pPr>
              <w:ind w:right="282"/>
              <w:jc w:val="both"/>
            </w:pPr>
            <w:r>
              <w:t>ОКПО</w:t>
            </w:r>
          </w:p>
          <w:p w14:paraId="1E6C4B35" w14:textId="77777777" w:rsidR="00D825E7" w:rsidRDefault="004704E3">
            <w:pPr>
              <w:ind w:right="282"/>
              <w:jc w:val="both"/>
            </w:pPr>
            <w:r>
              <w:t>Дата постановки на налоговый учет</w:t>
            </w:r>
          </w:p>
        </w:tc>
      </w:tr>
      <w:tr w:rsidR="00D825E7" w14:paraId="19679827" w14:textId="77777777">
        <w:trPr>
          <w:trHeight w:val="255"/>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cPr>
          <w:p w14:paraId="51AA9D76" w14:textId="77777777" w:rsidR="00D825E7" w:rsidRDefault="004704E3">
            <w:pPr>
              <w:jc w:val="center"/>
            </w:pPr>
            <w:r>
              <w:t>ИНН, КПП</w:t>
            </w:r>
          </w:p>
        </w:tc>
      </w:tr>
      <w:tr w:rsidR="00D825E7" w14:paraId="6EDA6D92" w14:textId="77777777">
        <w:trPr>
          <w:trHeight w:val="20"/>
        </w:trPr>
        <w:tc>
          <w:tcPr>
            <w:tcW w:w="4917" w:type="dxa"/>
            <w:tcBorders>
              <w:top w:val="single" w:sz="4" w:space="0" w:color="auto"/>
              <w:left w:val="single" w:sz="4" w:space="0" w:color="auto"/>
              <w:bottom w:val="single" w:sz="4" w:space="0" w:color="auto"/>
              <w:right w:val="single" w:sz="4" w:space="0" w:color="auto"/>
            </w:tcBorders>
            <w:shd w:val="clear" w:color="auto" w:fill="FFFFFF"/>
          </w:tcPr>
          <w:p w14:paraId="3644D34E" w14:textId="50B3966E" w:rsidR="00D825E7" w:rsidRDefault="004704E3">
            <w:pPr>
              <w:jc w:val="both"/>
            </w:pPr>
            <w:r>
              <w:t xml:space="preserve">ИНН </w:t>
            </w:r>
            <w:r w:rsidR="00183C47" w:rsidRPr="00183C47">
              <w:t>7725248587</w:t>
            </w:r>
            <w:r>
              <w:t xml:space="preserve">, КПП </w:t>
            </w:r>
            <w:r w:rsidR="00183C47" w:rsidRPr="00183C47">
              <w:t>770901001</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96B2796" w14:textId="77777777" w:rsidR="00D825E7" w:rsidRDefault="004704E3">
            <w:pPr>
              <w:jc w:val="both"/>
            </w:pPr>
            <w:r>
              <w:t xml:space="preserve">ИНН                             , КПП </w:t>
            </w:r>
          </w:p>
        </w:tc>
      </w:tr>
      <w:tr w:rsidR="00D825E7" w14:paraId="3FA59763" w14:textId="77777777">
        <w:trPr>
          <w:trHeight w:val="20"/>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cPr>
          <w:p w14:paraId="0B0E537D" w14:textId="77777777" w:rsidR="00D825E7" w:rsidRDefault="004704E3">
            <w:pPr>
              <w:jc w:val="center"/>
            </w:pPr>
            <w:r>
              <w:t>Контактная информация</w:t>
            </w:r>
          </w:p>
        </w:tc>
      </w:tr>
      <w:tr w:rsidR="00D825E7" w14:paraId="5580087D" w14:textId="77777777">
        <w:trPr>
          <w:trHeight w:val="20"/>
        </w:trPr>
        <w:tc>
          <w:tcPr>
            <w:tcW w:w="4917" w:type="dxa"/>
            <w:tcBorders>
              <w:top w:val="single" w:sz="4" w:space="0" w:color="auto"/>
              <w:left w:val="single" w:sz="4" w:space="0" w:color="auto"/>
              <w:bottom w:val="single" w:sz="4" w:space="0" w:color="auto"/>
              <w:right w:val="single" w:sz="4" w:space="0" w:color="auto"/>
            </w:tcBorders>
            <w:shd w:val="clear" w:color="auto" w:fill="FFFFFF"/>
          </w:tcPr>
          <w:p w14:paraId="4EAD748D" w14:textId="5F242609" w:rsidR="00D825E7" w:rsidRDefault="004704E3">
            <w:pPr>
              <w:rPr>
                <w:sz w:val="22"/>
                <w:szCs w:val="22"/>
              </w:rPr>
            </w:pPr>
            <w:r>
              <w:rPr>
                <w:sz w:val="22"/>
                <w:szCs w:val="22"/>
              </w:rPr>
              <w:t xml:space="preserve">Телефон: </w:t>
            </w:r>
            <w:r w:rsidR="00183C47" w:rsidRPr="00183C47">
              <w:rPr>
                <w:sz w:val="22"/>
                <w:szCs w:val="22"/>
              </w:rPr>
              <w:t>8 (495) 663-20-13</w:t>
            </w:r>
            <w:r>
              <w:rPr>
                <w:sz w:val="22"/>
                <w:szCs w:val="22"/>
              </w:rPr>
              <w:t>;</w:t>
            </w:r>
          </w:p>
          <w:p w14:paraId="6F5D18EA" w14:textId="76FEDA27" w:rsidR="00D825E7" w:rsidRDefault="00D825E7">
            <w:pPr>
              <w:rPr>
                <w:sz w:val="22"/>
                <w:szCs w:val="22"/>
              </w:rPr>
            </w:pPr>
          </w:p>
          <w:p w14:paraId="018577A4" w14:textId="77777777" w:rsidR="00D825E7" w:rsidRDefault="004704E3">
            <w:pPr>
              <w:jc w:val="both"/>
            </w:pPr>
            <w:r>
              <w:rPr>
                <w:sz w:val="22"/>
                <w:szCs w:val="22"/>
                <w:lang w:val="en-US"/>
              </w:rPr>
              <w:t>e</w:t>
            </w:r>
            <w:r w:rsidRPr="00DC6C8E">
              <w:rPr>
                <w:sz w:val="22"/>
                <w:szCs w:val="22"/>
              </w:rPr>
              <w:t>-</w:t>
            </w:r>
            <w:r>
              <w:rPr>
                <w:sz w:val="22"/>
                <w:szCs w:val="22"/>
                <w:lang w:val="en-US"/>
              </w:rPr>
              <w:t>mail</w:t>
            </w:r>
            <w:r w:rsidRPr="00DC6C8E">
              <w:rPr>
                <w:sz w:val="22"/>
                <w:szCs w:val="22"/>
              </w:rPr>
              <w:t xml:space="preserve">: </w:t>
            </w:r>
            <w:hyperlink r:id="rId8" w:history="1">
              <w:r w:rsidR="00183C47" w:rsidRPr="00183C47">
                <w:rPr>
                  <w:rStyle w:val="aff0"/>
                  <w:lang w:val="en-US"/>
                </w:rPr>
                <w:t>mail</w:t>
              </w:r>
              <w:r w:rsidR="00183C47" w:rsidRPr="00DC6C8E">
                <w:rPr>
                  <w:rStyle w:val="aff0"/>
                </w:rPr>
                <w:t>@</w:t>
              </w:r>
              <w:r w:rsidR="00183C47" w:rsidRPr="00183C47">
                <w:rPr>
                  <w:rStyle w:val="aff0"/>
                  <w:lang w:val="en-US"/>
                </w:rPr>
                <w:t>fgbnuac</w:t>
              </w:r>
              <w:r w:rsidR="00183C47" w:rsidRPr="00DC6C8E">
                <w:rPr>
                  <w:rStyle w:val="aff0"/>
                </w:rPr>
                <w:t>.</w:t>
              </w:r>
              <w:r w:rsidR="00183C47" w:rsidRPr="00183C47">
                <w:rPr>
                  <w:rStyle w:val="aff0"/>
                  <w:lang w:val="en-US"/>
                </w:rPr>
                <w:t>ru</w:t>
              </w:r>
            </w:hyperlink>
          </w:p>
          <w:p w14:paraId="6191C516" w14:textId="42406598" w:rsidR="00183C47" w:rsidRPr="00183C47" w:rsidRDefault="00183C47">
            <w:pPr>
              <w:jc w:val="both"/>
              <w:rPr>
                <w:lang w:val="en-US"/>
              </w:rPr>
            </w:pPr>
            <w:r>
              <w:t>контактное лицо:</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3042D567" w14:textId="77777777" w:rsidR="00D825E7" w:rsidRDefault="004704E3">
            <w:pPr>
              <w:jc w:val="both"/>
            </w:pPr>
            <w:r>
              <w:t>Телефон:</w:t>
            </w:r>
          </w:p>
          <w:p w14:paraId="0F01A64A" w14:textId="77777777" w:rsidR="00D825E7" w:rsidRPr="00DC6C8E" w:rsidRDefault="004704E3">
            <w:pPr>
              <w:jc w:val="both"/>
            </w:pPr>
            <w:r>
              <w:t>факс:</w:t>
            </w:r>
          </w:p>
          <w:p w14:paraId="77035C5C" w14:textId="77777777" w:rsidR="00D825E7" w:rsidRDefault="004704E3">
            <w:pPr>
              <w:jc w:val="both"/>
            </w:pPr>
            <w:r>
              <w:t>e-mail:</w:t>
            </w:r>
          </w:p>
          <w:p w14:paraId="4D551E81" w14:textId="62837715" w:rsidR="00183C47" w:rsidRPr="00DC6C8E" w:rsidRDefault="00183C47">
            <w:pPr>
              <w:jc w:val="both"/>
            </w:pPr>
            <w:r>
              <w:t>контактное лицо:</w:t>
            </w:r>
          </w:p>
        </w:tc>
      </w:tr>
    </w:tbl>
    <w:p w14:paraId="2BD28425" w14:textId="77777777" w:rsidR="00D825E7" w:rsidRDefault="00D825E7">
      <w:pPr>
        <w:widowControl w:val="0"/>
        <w:jc w:val="both"/>
        <w:rPr>
          <w:sz w:val="8"/>
          <w:szCs w:val="8"/>
        </w:rPr>
      </w:pPr>
    </w:p>
    <w:p w14:paraId="46244606" w14:textId="77777777" w:rsidR="00D825E7" w:rsidRDefault="004704E3">
      <w:pPr>
        <w:widowControl w:val="0"/>
        <w:jc w:val="center"/>
        <w:rPr>
          <w:b/>
        </w:rPr>
      </w:pPr>
      <w:r>
        <w:rPr>
          <w:b/>
        </w:rPr>
        <w:t>ПОДПИСИ СТОРОН</w:t>
      </w:r>
    </w:p>
    <w:p w14:paraId="789F3210" w14:textId="77777777" w:rsidR="00D825E7" w:rsidRDefault="00D825E7">
      <w:pPr>
        <w:widowControl w:val="0"/>
        <w:jc w:val="center"/>
        <w:rPr>
          <w:b/>
        </w:rPr>
      </w:pPr>
    </w:p>
    <w:p w14:paraId="0E508082" w14:textId="77777777" w:rsidR="00D825E7" w:rsidRDefault="00D825E7">
      <w:pPr>
        <w:widowControl w:val="0"/>
        <w:jc w:val="both"/>
        <w:rPr>
          <w:sz w:val="8"/>
          <w:szCs w:val="8"/>
        </w:rPr>
      </w:pPr>
    </w:p>
    <w:p w14:paraId="415EB5E5" w14:textId="77777777" w:rsidR="00D825E7" w:rsidRDefault="004704E3">
      <w:pPr>
        <w:widowControl w:val="0"/>
        <w:jc w:val="both"/>
      </w:pPr>
      <w:r>
        <w:t xml:space="preserve">От Заказчика: </w:t>
      </w:r>
      <w:r>
        <w:tab/>
      </w:r>
      <w:r>
        <w:tab/>
      </w:r>
      <w:r>
        <w:tab/>
      </w:r>
      <w:r>
        <w:tab/>
      </w:r>
      <w:r>
        <w:tab/>
        <w:t>От Исполнителя:</w:t>
      </w:r>
    </w:p>
    <w:p w14:paraId="6974F4A5" w14:textId="117A584A" w:rsidR="00D825E7" w:rsidRDefault="00183C47">
      <w:pPr>
        <w:widowControl w:val="0"/>
        <w:jc w:val="both"/>
      </w:pPr>
      <w:r>
        <w:t>________________________________                  _______________________________________</w:t>
      </w:r>
    </w:p>
    <w:p w14:paraId="7F95696A" w14:textId="7362C92C" w:rsidR="00183C47" w:rsidRDefault="00183C47">
      <w:pPr>
        <w:widowControl w:val="0"/>
        <w:jc w:val="both"/>
      </w:pPr>
      <w:r w:rsidRPr="00183C47">
        <w:t>ЭЦП</w:t>
      </w:r>
      <w:r>
        <w:t xml:space="preserve">                                                                           ЭЦП</w:t>
      </w:r>
    </w:p>
    <w:p w14:paraId="23BC1F14" w14:textId="2B295992" w:rsidR="00D825E7" w:rsidRDefault="004704E3" w:rsidP="00183C47">
      <w:pPr>
        <w:widowControl w:val="0"/>
        <w:jc w:val="both"/>
      </w:pPr>
      <w:r>
        <w:tab/>
        <w:t xml:space="preserve"> </w:t>
      </w:r>
    </w:p>
    <w:p w14:paraId="0300F8AB" w14:textId="77777777" w:rsidR="00D825E7" w:rsidRDefault="00D825E7">
      <w:pPr>
        <w:ind w:firstLine="5670"/>
        <w:sectPr w:rsidR="00D825E7">
          <w:headerReference w:type="default" r:id="rId9"/>
          <w:headerReference w:type="first" r:id="rId10"/>
          <w:footnotePr>
            <w:numRestart w:val="eachSect"/>
          </w:footnotePr>
          <w:pgSz w:w="11906" w:h="16838"/>
          <w:pgMar w:top="1134" w:right="850" w:bottom="1134" w:left="1560" w:header="708" w:footer="708" w:gutter="0"/>
          <w:pgNumType w:start="1"/>
          <w:cols w:space="708"/>
          <w:titlePg/>
          <w:docGrid w:linePitch="360"/>
        </w:sectPr>
      </w:pPr>
    </w:p>
    <w:p w14:paraId="575066A7" w14:textId="77777777" w:rsidR="00D825E7" w:rsidRDefault="004704E3">
      <w:pPr>
        <w:ind w:firstLine="5670"/>
      </w:pPr>
      <w:r>
        <w:lastRenderedPageBreak/>
        <w:t>Приложение № 1</w:t>
      </w:r>
    </w:p>
    <w:p w14:paraId="427EE6CB" w14:textId="2FCC8D74" w:rsidR="00D825E7" w:rsidRDefault="004704E3">
      <w:pPr>
        <w:ind w:firstLine="5670"/>
      </w:pPr>
      <w:r>
        <w:t>к контракту</w:t>
      </w:r>
    </w:p>
    <w:p w14:paraId="1968C73A" w14:textId="77777777" w:rsidR="00D825E7" w:rsidRDefault="004704E3">
      <w:pPr>
        <w:ind w:firstLine="5670"/>
      </w:pPr>
      <w:r>
        <w:t>от «__» ________202_ г. №______</w:t>
      </w:r>
    </w:p>
    <w:p w14:paraId="63AFA880" w14:textId="77777777" w:rsidR="00D825E7" w:rsidRDefault="00D825E7">
      <w:pPr>
        <w:ind w:firstLine="6237"/>
      </w:pPr>
    </w:p>
    <w:p w14:paraId="64E02BB0" w14:textId="77777777" w:rsidR="00D825E7" w:rsidRDefault="00D825E7"/>
    <w:p w14:paraId="451AD719" w14:textId="77777777" w:rsidR="00D825E7" w:rsidRDefault="004704E3">
      <w:pPr>
        <w:jc w:val="center"/>
        <w:rPr>
          <w:b/>
        </w:rPr>
      </w:pPr>
      <w:r>
        <w:rPr>
          <w:b/>
        </w:rPr>
        <w:t>ТЕХНИЧЕСКОЕ ЗАДАНИЕ</w:t>
      </w:r>
    </w:p>
    <w:p w14:paraId="31BABF9C" w14:textId="77777777" w:rsidR="00D825E7" w:rsidRDefault="00D825E7">
      <w:pPr>
        <w:jc w:val="center"/>
        <w:rPr>
          <w:b/>
        </w:rPr>
      </w:pPr>
    </w:p>
    <w:p w14:paraId="5355FE7A" w14:textId="53BA5D6D" w:rsidR="00F34C57" w:rsidRDefault="00F34C57" w:rsidP="00F34C57">
      <w:pPr>
        <w:pStyle w:val="affe"/>
        <w:numPr>
          <w:ilvl w:val="0"/>
          <w:numId w:val="155"/>
        </w:numPr>
        <w:jc w:val="both"/>
        <w:rPr>
          <w:rFonts w:ascii="Times New Roman" w:hAnsi="Times New Roman"/>
          <w:bCs/>
          <w:sz w:val="24"/>
          <w:szCs w:val="24"/>
        </w:rPr>
      </w:pPr>
      <w:r w:rsidRPr="00F34C57">
        <w:rPr>
          <w:rFonts w:ascii="Times New Roman" w:hAnsi="Times New Roman"/>
          <w:bCs/>
          <w:sz w:val="24"/>
          <w:szCs w:val="24"/>
        </w:rPr>
        <w:t>Общие положения</w:t>
      </w:r>
      <w:r>
        <w:rPr>
          <w:rFonts w:ascii="Times New Roman" w:hAnsi="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1"/>
        <w:gridCol w:w="5353"/>
        <w:gridCol w:w="1134"/>
        <w:gridCol w:w="992"/>
        <w:gridCol w:w="851"/>
      </w:tblGrid>
      <w:tr w:rsidR="00F34C57" w:rsidRPr="00F34C57" w14:paraId="668525C9" w14:textId="77777777" w:rsidTr="009C5226">
        <w:trPr>
          <w:trHeight w:val="549"/>
          <w:tblHeader/>
        </w:trPr>
        <w:tc>
          <w:tcPr>
            <w:tcW w:w="1021" w:type="dxa"/>
            <w:tcMar>
              <w:top w:w="150" w:type="dxa"/>
              <w:left w:w="0" w:type="dxa"/>
              <w:bottom w:w="150" w:type="dxa"/>
              <w:right w:w="240" w:type="dxa"/>
            </w:tcMar>
            <w:vAlign w:val="center"/>
            <w:hideMark/>
          </w:tcPr>
          <w:p w14:paraId="248730E1" w14:textId="77777777" w:rsidR="00F34C57" w:rsidRPr="00F34C57" w:rsidRDefault="00F34C57" w:rsidP="00F34C57">
            <w:pPr>
              <w:ind w:right="-213" w:hanging="20"/>
              <w:jc w:val="center"/>
              <w:rPr>
                <w:sz w:val="22"/>
                <w:szCs w:val="22"/>
              </w:rPr>
            </w:pPr>
            <w:r w:rsidRPr="00F34C57">
              <w:rPr>
                <w:sz w:val="22"/>
                <w:szCs w:val="22"/>
              </w:rPr>
              <w:t>№ п/п</w:t>
            </w:r>
          </w:p>
        </w:tc>
        <w:tc>
          <w:tcPr>
            <w:tcW w:w="5353" w:type="dxa"/>
          </w:tcPr>
          <w:p w14:paraId="716ADD16" w14:textId="77777777" w:rsidR="00F34C57" w:rsidRPr="00F34C57" w:rsidRDefault="00F34C57" w:rsidP="00F34C57">
            <w:pPr>
              <w:ind w:left="-184" w:hanging="20"/>
              <w:jc w:val="center"/>
              <w:rPr>
                <w:sz w:val="22"/>
                <w:szCs w:val="22"/>
              </w:rPr>
            </w:pPr>
            <w:r w:rsidRPr="00F34C57">
              <w:rPr>
                <w:sz w:val="22"/>
                <w:szCs w:val="22"/>
              </w:rPr>
              <w:t>Наименование услуги</w:t>
            </w:r>
          </w:p>
        </w:tc>
        <w:tc>
          <w:tcPr>
            <w:tcW w:w="1134" w:type="dxa"/>
            <w:tcMar>
              <w:top w:w="150" w:type="dxa"/>
              <w:left w:w="240" w:type="dxa"/>
              <w:bottom w:w="150" w:type="dxa"/>
              <w:right w:w="240" w:type="dxa"/>
            </w:tcMar>
            <w:vAlign w:val="center"/>
            <w:hideMark/>
          </w:tcPr>
          <w:p w14:paraId="2BB086EC" w14:textId="77777777" w:rsidR="00F34C57" w:rsidRPr="00F34C57" w:rsidRDefault="00F34C57" w:rsidP="00F34C57">
            <w:pPr>
              <w:ind w:left="-200" w:firstLine="12"/>
              <w:jc w:val="center"/>
              <w:rPr>
                <w:sz w:val="22"/>
                <w:szCs w:val="22"/>
              </w:rPr>
            </w:pPr>
            <w:r w:rsidRPr="00F34C57">
              <w:rPr>
                <w:sz w:val="22"/>
                <w:szCs w:val="22"/>
              </w:rPr>
              <w:t>ОКПД2</w:t>
            </w:r>
          </w:p>
        </w:tc>
        <w:tc>
          <w:tcPr>
            <w:tcW w:w="992" w:type="dxa"/>
            <w:tcMar>
              <w:top w:w="150" w:type="dxa"/>
              <w:left w:w="240" w:type="dxa"/>
              <w:bottom w:w="150" w:type="dxa"/>
              <w:right w:w="240" w:type="dxa"/>
            </w:tcMar>
            <w:vAlign w:val="center"/>
            <w:hideMark/>
          </w:tcPr>
          <w:p w14:paraId="2E34D996" w14:textId="77777777" w:rsidR="00F34C57" w:rsidRPr="00F34C57" w:rsidRDefault="00F34C57" w:rsidP="00F34C57">
            <w:pPr>
              <w:ind w:left="-136" w:right="-144"/>
              <w:jc w:val="center"/>
              <w:rPr>
                <w:sz w:val="22"/>
                <w:szCs w:val="22"/>
              </w:rPr>
            </w:pPr>
            <w:r w:rsidRPr="00F34C57">
              <w:rPr>
                <w:sz w:val="22"/>
                <w:szCs w:val="22"/>
              </w:rPr>
              <w:t>Ед. изм.</w:t>
            </w:r>
          </w:p>
        </w:tc>
        <w:tc>
          <w:tcPr>
            <w:tcW w:w="850" w:type="dxa"/>
            <w:tcMar>
              <w:top w:w="150" w:type="dxa"/>
              <w:left w:w="240" w:type="dxa"/>
              <w:bottom w:w="150" w:type="dxa"/>
              <w:right w:w="240" w:type="dxa"/>
            </w:tcMar>
            <w:vAlign w:val="center"/>
            <w:hideMark/>
          </w:tcPr>
          <w:p w14:paraId="3C8C1EC4" w14:textId="77777777" w:rsidR="00F34C57" w:rsidRPr="00F34C57" w:rsidRDefault="00F34C57" w:rsidP="00F34C57">
            <w:pPr>
              <w:ind w:left="-194" w:right="-155" w:hanging="20"/>
              <w:jc w:val="center"/>
              <w:rPr>
                <w:sz w:val="22"/>
                <w:szCs w:val="22"/>
              </w:rPr>
            </w:pPr>
            <w:r w:rsidRPr="00F34C57">
              <w:rPr>
                <w:sz w:val="22"/>
                <w:szCs w:val="22"/>
              </w:rPr>
              <w:t>Объем</w:t>
            </w:r>
          </w:p>
        </w:tc>
      </w:tr>
      <w:tr w:rsidR="00F34C57" w:rsidRPr="00F07A08" w14:paraId="020E8E3A" w14:textId="77777777" w:rsidTr="009C5226">
        <w:tc>
          <w:tcPr>
            <w:tcW w:w="1021" w:type="dxa"/>
            <w:tcMar>
              <w:top w:w="150" w:type="dxa"/>
              <w:left w:w="0" w:type="dxa"/>
              <w:bottom w:w="150" w:type="dxa"/>
              <w:right w:w="240" w:type="dxa"/>
            </w:tcMar>
            <w:vAlign w:val="center"/>
            <w:hideMark/>
          </w:tcPr>
          <w:p w14:paraId="1D076F08" w14:textId="77777777" w:rsidR="00F34C57" w:rsidRPr="00F07A08" w:rsidRDefault="00F34C57" w:rsidP="00F07A08">
            <w:pPr>
              <w:ind w:firstLine="709"/>
              <w:rPr>
                <w:sz w:val="22"/>
                <w:szCs w:val="22"/>
              </w:rPr>
            </w:pPr>
            <w:r w:rsidRPr="00F07A08">
              <w:rPr>
                <w:sz w:val="22"/>
                <w:szCs w:val="22"/>
              </w:rPr>
              <w:t>1</w:t>
            </w:r>
          </w:p>
        </w:tc>
        <w:tc>
          <w:tcPr>
            <w:tcW w:w="5353" w:type="dxa"/>
          </w:tcPr>
          <w:p w14:paraId="413B45AC" w14:textId="74E0452E" w:rsidR="00F34C57" w:rsidRPr="00F07A08" w:rsidRDefault="00F34C57" w:rsidP="00F07A08">
            <w:pPr>
              <w:rPr>
                <w:sz w:val="22"/>
                <w:szCs w:val="22"/>
              </w:rPr>
            </w:pPr>
            <w:r w:rsidRPr="00F07A08">
              <w:rPr>
                <w:sz w:val="22"/>
                <w:szCs w:val="22"/>
              </w:rPr>
              <w:t>Право использования программы для ЭВМ (сервиса) на условиях простой (неисключительной) лицензии 1С:Комплект поддержки.</w:t>
            </w:r>
            <w:r w:rsidRPr="00F07A08">
              <w:rPr>
                <w:sz w:val="22"/>
                <w:szCs w:val="22"/>
              </w:rPr>
              <w:br/>
              <w:t>Запись в реестре российского программного обеспечения № 7884.</w:t>
            </w:r>
          </w:p>
        </w:tc>
        <w:tc>
          <w:tcPr>
            <w:tcW w:w="1134" w:type="dxa"/>
            <w:tcMar>
              <w:top w:w="150" w:type="dxa"/>
              <w:left w:w="240" w:type="dxa"/>
              <w:bottom w:w="150" w:type="dxa"/>
              <w:right w:w="240" w:type="dxa"/>
            </w:tcMar>
            <w:vAlign w:val="center"/>
            <w:hideMark/>
          </w:tcPr>
          <w:p w14:paraId="19ECA111" w14:textId="77777777" w:rsidR="00F34C57" w:rsidRPr="00F07A08" w:rsidRDefault="00F34C57" w:rsidP="00317CC1">
            <w:pPr>
              <w:rPr>
                <w:sz w:val="22"/>
                <w:szCs w:val="22"/>
              </w:rPr>
            </w:pPr>
            <w:r w:rsidRPr="00F07A08">
              <w:rPr>
                <w:sz w:val="22"/>
                <w:szCs w:val="22"/>
              </w:rPr>
              <w:t>58.29.50.000</w:t>
            </w:r>
          </w:p>
        </w:tc>
        <w:tc>
          <w:tcPr>
            <w:tcW w:w="992" w:type="dxa"/>
            <w:tcMar>
              <w:top w:w="150" w:type="dxa"/>
              <w:left w:w="240" w:type="dxa"/>
              <w:bottom w:w="150" w:type="dxa"/>
              <w:right w:w="240" w:type="dxa"/>
            </w:tcMar>
            <w:vAlign w:val="center"/>
            <w:hideMark/>
          </w:tcPr>
          <w:p w14:paraId="25EBCAE4" w14:textId="77777777" w:rsidR="00F34C57" w:rsidRPr="00F07A08" w:rsidRDefault="00F34C57" w:rsidP="00317CC1">
            <w:pPr>
              <w:ind w:right="-144"/>
              <w:rPr>
                <w:sz w:val="22"/>
                <w:szCs w:val="22"/>
              </w:rPr>
            </w:pPr>
            <w:r w:rsidRPr="00F07A08">
              <w:rPr>
                <w:sz w:val="22"/>
                <w:szCs w:val="22"/>
              </w:rPr>
              <w:t>штука</w:t>
            </w:r>
          </w:p>
        </w:tc>
        <w:tc>
          <w:tcPr>
            <w:tcW w:w="851" w:type="dxa"/>
            <w:tcMar>
              <w:top w:w="150" w:type="dxa"/>
              <w:left w:w="240" w:type="dxa"/>
              <w:bottom w:w="150" w:type="dxa"/>
              <w:right w:w="240" w:type="dxa"/>
            </w:tcMar>
            <w:vAlign w:val="center"/>
            <w:hideMark/>
          </w:tcPr>
          <w:p w14:paraId="61D34BC4" w14:textId="3748E3C1" w:rsidR="00F34C57" w:rsidRPr="00F07A08" w:rsidRDefault="00F34C57" w:rsidP="009C5226">
            <w:pPr>
              <w:ind w:right="-155" w:firstLine="45"/>
              <w:rPr>
                <w:sz w:val="22"/>
                <w:szCs w:val="22"/>
              </w:rPr>
            </w:pPr>
            <w:r w:rsidRPr="00F07A08">
              <w:rPr>
                <w:sz w:val="22"/>
                <w:szCs w:val="22"/>
              </w:rPr>
              <w:t>1</w:t>
            </w:r>
          </w:p>
        </w:tc>
      </w:tr>
    </w:tbl>
    <w:p w14:paraId="01152DB5" w14:textId="77777777" w:rsidR="00F34C57" w:rsidRPr="00F07A08" w:rsidRDefault="00F34C57" w:rsidP="00F07A08">
      <w:pPr>
        <w:pStyle w:val="affe"/>
        <w:ind w:left="0" w:firstLine="709"/>
        <w:jc w:val="both"/>
        <w:rPr>
          <w:rFonts w:ascii="Times New Roman" w:hAnsi="Times New Roman"/>
          <w:bCs/>
          <w:sz w:val="24"/>
          <w:szCs w:val="24"/>
        </w:rPr>
      </w:pPr>
    </w:p>
    <w:p w14:paraId="028C3FEA" w14:textId="597CB472" w:rsidR="00F07A08" w:rsidRPr="00F07A08" w:rsidRDefault="00F34C57" w:rsidP="00F07A08">
      <w:pPr>
        <w:pStyle w:val="affe"/>
        <w:numPr>
          <w:ilvl w:val="1"/>
          <w:numId w:val="156"/>
        </w:numPr>
        <w:spacing w:before="240" w:after="240"/>
        <w:ind w:left="0" w:firstLine="709"/>
        <w:jc w:val="both"/>
        <w:rPr>
          <w:rFonts w:ascii="Times New Roman" w:hAnsi="Times New Roman"/>
        </w:rPr>
      </w:pPr>
      <w:r w:rsidRPr="00F07A08">
        <w:rPr>
          <w:rFonts w:ascii="Times New Roman" w:hAnsi="Times New Roman"/>
        </w:rPr>
        <w:t xml:space="preserve">Работа с </w:t>
      </w:r>
      <w:r w:rsidR="00F07A08" w:rsidRPr="00F07A08">
        <w:rPr>
          <w:rFonts w:ascii="Times New Roman" w:hAnsi="Times New Roman"/>
        </w:rPr>
        <w:t xml:space="preserve">программой для ЭВМ (сервиса) на условиях простой (неисключительной) лицензии 1С:Комплект поддержки </w:t>
      </w:r>
      <w:r w:rsidRPr="00F07A08">
        <w:rPr>
          <w:rFonts w:ascii="Times New Roman" w:hAnsi="Times New Roman"/>
        </w:rPr>
        <w:t xml:space="preserve">будет осуществляться Заказчиком по адресу: 109316, г. Москва, ул. Талалихина, д. 33, стр. 4. </w:t>
      </w:r>
    </w:p>
    <w:p w14:paraId="2A6E1285" w14:textId="67957428" w:rsidR="00F34C57" w:rsidRPr="00F07A08" w:rsidRDefault="00F34C57" w:rsidP="00F07A08">
      <w:pPr>
        <w:pStyle w:val="affe"/>
        <w:numPr>
          <w:ilvl w:val="1"/>
          <w:numId w:val="156"/>
        </w:numPr>
        <w:spacing w:before="240" w:after="240"/>
        <w:ind w:left="0" w:firstLine="709"/>
        <w:jc w:val="both"/>
        <w:rPr>
          <w:rFonts w:ascii="Times New Roman" w:hAnsi="Times New Roman"/>
        </w:rPr>
      </w:pPr>
      <w:r w:rsidRPr="00F07A08">
        <w:rPr>
          <w:rFonts w:ascii="Times New Roman" w:hAnsi="Times New Roman"/>
        </w:rPr>
        <w:t xml:space="preserve">Исполнитель оказывает Услуги </w:t>
      </w:r>
      <w:r w:rsidR="00F07A08" w:rsidRPr="00F07A08">
        <w:rPr>
          <w:rFonts w:ascii="Times New Roman" w:hAnsi="Times New Roman"/>
          <w:bCs/>
        </w:rPr>
        <w:t xml:space="preserve">по предоставлению права использования </w:t>
      </w:r>
      <w:r w:rsidR="00F07A08" w:rsidRPr="00F07A08">
        <w:rPr>
          <w:rFonts w:ascii="Times New Roman" w:hAnsi="Times New Roman"/>
        </w:rPr>
        <w:t xml:space="preserve">программы для ЭВМ (сервиса) на условиях простой (неисключительной) лицензии 1С:Комплект поддержки </w:t>
      </w:r>
      <w:r w:rsidR="00F07A08">
        <w:rPr>
          <w:rFonts w:ascii="Times New Roman" w:hAnsi="Times New Roman"/>
        </w:rPr>
        <w:t xml:space="preserve">(далее – лицензия) </w:t>
      </w:r>
      <w:r w:rsidRPr="00F07A08">
        <w:rPr>
          <w:rFonts w:ascii="Times New Roman" w:hAnsi="Times New Roman"/>
        </w:rPr>
        <w:t>в электронном виде по каналам связи посредством информационно-телекоммуникационных сетей, в том числе через информационно-телекоммуникационную сеть Интернет.</w:t>
      </w:r>
    </w:p>
    <w:p w14:paraId="437F728A" w14:textId="7985DA8D" w:rsidR="00D825E7" w:rsidRPr="00F07A08" w:rsidRDefault="00F34C57" w:rsidP="00F07A08">
      <w:pPr>
        <w:ind w:firstLine="709"/>
        <w:jc w:val="both"/>
      </w:pPr>
      <w:r w:rsidRPr="00F07A08">
        <w:t>1.2. </w:t>
      </w:r>
      <w:r w:rsidRPr="00F07A08">
        <w:rPr>
          <w:b/>
          <w:bCs/>
        </w:rPr>
        <w:t>Срок оказания услуг</w:t>
      </w:r>
      <w:r w:rsidRPr="00F07A08">
        <w:t>: Исполнитель обязан оказать Услуги (предоставить Заказчику лицензи</w:t>
      </w:r>
      <w:r w:rsidR="00F07A08">
        <w:t>ю</w:t>
      </w:r>
      <w:r w:rsidRPr="00F07A08">
        <w:t xml:space="preserve">) в течение </w:t>
      </w:r>
      <w:r w:rsidRPr="00F07A08">
        <w:rPr>
          <w:b/>
          <w:bCs/>
        </w:rPr>
        <w:t>2 (двух) рабочих дней</w:t>
      </w:r>
      <w:r w:rsidRPr="00F07A08">
        <w:t xml:space="preserve"> с даты заключения контракта</w:t>
      </w:r>
      <w:r w:rsidR="00F07A08" w:rsidRPr="00F07A08">
        <w:t>.</w:t>
      </w:r>
    </w:p>
    <w:p w14:paraId="1E8DDE8A" w14:textId="5DDCEC62" w:rsidR="00F07A08" w:rsidRPr="00F07A08" w:rsidRDefault="00F07A08" w:rsidP="00F07A08">
      <w:pPr>
        <w:ind w:firstLine="709"/>
        <w:contextualSpacing/>
        <w:jc w:val="both"/>
        <w:rPr>
          <w:rFonts w:eastAsia="Calibri"/>
          <w:bCs/>
        </w:rPr>
      </w:pPr>
      <w:r w:rsidRPr="00F07A08">
        <w:rPr>
          <w:rFonts w:eastAsia="Calibri"/>
          <w:b/>
        </w:rPr>
        <w:t xml:space="preserve">Срок предоставления </w:t>
      </w:r>
      <w:r>
        <w:rPr>
          <w:rFonts w:eastAsia="Calibri"/>
          <w:b/>
        </w:rPr>
        <w:t>лицензии</w:t>
      </w:r>
      <w:r w:rsidRPr="00F07A08">
        <w:rPr>
          <w:rFonts w:eastAsia="Calibri"/>
          <w:b/>
        </w:rPr>
        <w:t xml:space="preserve"> – 12 месяцев с даты подписания Заказчиком документа о приемке услуг</w:t>
      </w:r>
      <w:r w:rsidRPr="00F07A08">
        <w:rPr>
          <w:rFonts w:eastAsia="Calibri"/>
          <w:bCs/>
        </w:rPr>
        <w:t>.</w:t>
      </w:r>
    </w:p>
    <w:p w14:paraId="68EC4742" w14:textId="0A8CB657" w:rsidR="00F07A08" w:rsidRDefault="00F07A08" w:rsidP="00F07A08">
      <w:pPr>
        <w:pStyle w:val="affe"/>
        <w:numPr>
          <w:ilvl w:val="1"/>
          <w:numId w:val="155"/>
        </w:numPr>
        <w:ind w:left="0" w:firstLine="709"/>
        <w:jc w:val="both"/>
        <w:rPr>
          <w:rFonts w:ascii="Times New Roman" w:hAnsi="Times New Roman"/>
          <w:iCs/>
          <w:sz w:val="24"/>
          <w:szCs w:val="24"/>
        </w:rPr>
      </w:pPr>
      <w:r w:rsidRPr="00F07A08">
        <w:rPr>
          <w:rFonts w:ascii="Times New Roman" w:hAnsi="Times New Roman"/>
          <w:iCs/>
          <w:sz w:val="24"/>
          <w:szCs w:val="24"/>
        </w:rPr>
        <w:t xml:space="preserve"> Перечень программных продуктов</w:t>
      </w:r>
      <w:r w:rsidR="009C5226">
        <w:rPr>
          <w:rFonts w:ascii="Times New Roman" w:hAnsi="Times New Roman"/>
          <w:iCs/>
          <w:sz w:val="24"/>
          <w:szCs w:val="24"/>
        </w:rPr>
        <w:t>, используемых</w:t>
      </w:r>
      <w:r w:rsidRPr="00F07A08">
        <w:rPr>
          <w:rFonts w:ascii="Times New Roman" w:hAnsi="Times New Roman"/>
          <w:iCs/>
          <w:sz w:val="24"/>
          <w:szCs w:val="24"/>
        </w:rPr>
        <w:t xml:space="preserve"> </w:t>
      </w:r>
      <w:r>
        <w:rPr>
          <w:rFonts w:ascii="Times New Roman" w:hAnsi="Times New Roman"/>
          <w:iCs/>
          <w:sz w:val="24"/>
          <w:szCs w:val="24"/>
        </w:rPr>
        <w:t>Заказчик</w:t>
      </w:r>
      <w:r w:rsidR="009C5226">
        <w:rPr>
          <w:rFonts w:ascii="Times New Roman" w:hAnsi="Times New Roman"/>
          <w:iCs/>
          <w:sz w:val="24"/>
          <w:szCs w:val="24"/>
        </w:rPr>
        <w:t>ом</w:t>
      </w:r>
      <w:r w:rsidR="00E33858">
        <w:rPr>
          <w:rFonts w:ascii="Times New Roman" w:hAnsi="Times New Roman"/>
          <w:iCs/>
          <w:sz w:val="24"/>
          <w:szCs w:val="24"/>
        </w:rPr>
        <w:t xml:space="preserve"> (далее </w:t>
      </w:r>
      <w:r w:rsidR="00E33858" w:rsidRPr="00E33858">
        <w:rPr>
          <w:rFonts w:ascii="Times New Roman" w:hAnsi="Times New Roman"/>
          <w:iCs/>
          <w:sz w:val="24"/>
          <w:szCs w:val="24"/>
        </w:rPr>
        <w:t>- 1С:АС)</w:t>
      </w:r>
      <w:r w:rsidRPr="00E33858">
        <w:rPr>
          <w:rFonts w:ascii="Times New Roman" w:hAnsi="Times New Roman"/>
          <w:iCs/>
          <w:sz w:val="24"/>
          <w:szCs w:val="24"/>
        </w:rPr>
        <w:t>,</w:t>
      </w:r>
      <w:r w:rsidRPr="00F07A08">
        <w:rPr>
          <w:rFonts w:ascii="Times New Roman" w:hAnsi="Times New Roman"/>
          <w:iCs/>
          <w:sz w:val="24"/>
          <w:szCs w:val="24"/>
        </w:rPr>
        <w:t xml:space="preserve"> для </w:t>
      </w:r>
      <w:r>
        <w:rPr>
          <w:rFonts w:ascii="Times New Roman" w:hAnsi="Times New Roman"/>
          <w:iCs/>
          <w:sz w:val="24"/>
          <w:szCs w:val="24"/>
        </w:rPr>
        <w:t xml:space="preserve">работы с </w:t>
      </w:r>
      <w:r w:rsidRPr="00F07A08">
        <w:rPr>
          <w:rFonts w:ascii="Times New Roman" w:hAnsi="Times New Roman"/>
          <w:iCs/>
          <w:sz w:val="24"/>
          <w:szCs w:val="24"/>
        </w:rPr>
        <w:t>которы</w:t>
      </w:r>
      <w:r>
        <w:rPr>
          <w:rFonts w:ascii="Times New Roman" w:hAnsi="Times New Roman"/>
          <w:iCs/>
          <w:sz w:val="24"/>
          <w:szCs w:val="24"/>
        </w:rPr>
        <w:t>ми</w:t>
      </w:r>
      <w:r w:rsidRPr="00F07A08">
        <w:rPr>
          <w:rFonts w:ascii="Times New Roman" w:hAnsi="Times New Roman"/>
          <w:iCs/>
          <w:sz w:val="24"/>
          <w:szCs w:val="24"/>
        </w:rPr>
        <w:t xml:space="preserve"> предоставляется лицензия</w:t>
      </w:r>
      <w:r>
        <w:rPr>
          <w:rFonts w:ascii="Times New Roman" w:hAnsi="Times New Roman"/>
          <w:iCs/>
          <w:sz w:val="24"/>
          <w:szCs w:val="24"/>
        </w:rPr>
        <w:t>:</w:t>
      </w:r>
    </w:p>
    <w:tbl>
      <w:tblPr>
        <w:tblStyle w:val="TableNormal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552"/>
        <w:gridCol w:w="2977"/>
        <w:gridCol w:w="1870"/>
        <w:gridCol w:w="1532"/>
      </w:tblGrid>
      <w:tr w:rsidR="009C5226" w:rsidRPr="00F07A08" w14:paraId="6E73433D" w14:textId="77777777" w:rsidTr="009C5226">
        <w:trPr>
          <w:trHeight w:val="1012"/>
        </w:trPr>
        <w:tc>
          <w:tcPr>
            <w:tcW w:w="425" w:type="dxa"/>
          </w:tcPr>
          <w:p w14:paraId="788FE6E6" w14:textId="77777777" w:rsidR="009C5226" w:rsidRPr="006A5B41" w:rsidRDefault="009C5226" w:rsidP="00F07A08">
            <w:pPr>
              <w:spacing w:before="124"/>
              <w:rPr>
                <w:b/>
                <w:lang w:val="ru-RU" w:eastAsia="en-US"/>
              </w:rPr>
            </w:pPr>
          </w:p>
          <w:p w14:paraId="4399FD37" w14:textId="77777777" w:rsidR="009C5226" w:rsidRPr="00F07A08" w:rsidRDefault="009C5226" w:rsidP="00F07A08">
            <w:pPr>
              <w:ind w:left="11"/>
              <w:jc w:val="center"/>
              <w:rPr>
                <w:lang w:eastAsia="en-US"/>
              </w:rPr>
            </w:pPr>
            <w:r w:rsidRPr="00F07A08">
              <w:rPr>
                <w:spacing w:val="-10"/>
                <w:lang w:eastAsia="en-US"/>
              </w:rPr>
              <w:t>№</w:t>
            </w:r>
          </w:p>
        </w:tc>
        <w:tc>
          <w:tcPr>
            <w:tcW w:w="2552" w:type="dxa"/>
          </w:tcPr>
          <w:p w14:paraId="059403F8" w14:textId="70D5AB4B" w:rsidR="009C5226" w:rsidRPr="00F07A08" w:rsidRDefault="009C5226" w:rsidP="00F07A08">
            <w:pPr>
              <w:spacing w:before="125"/>
              <w:ind w:left="107" w:right="445"/>
              <w:rPr>
                <w:lang w:val="ru-RU" w:eastAsia="en-US"/>
              </w:rPr>
            </w:pPr>
            <w:r w:rsidRPr="00F07A08">
              <w:rPr>
                <w:lang w:val="ru-RU" w:eastAsia="en-US"/>
              </w:rPr>
              <w:t>Наименование программного продукта (базовой</w:t>
            </w:r>
            <w:r w:rsidRPr="00F07A08">
              <w:rPr>
                <w:spacing w:val="-14"/>
                <w:lang w:val="ru-RU" w:eastAsia="en-US"/>
              </w:rPr>
              <w:t xml:space="preserve"> </w:t>
            </w:r>
            <w:r w:rsidRPr="00F07A08">
              <w:rPr>
                <w:lang w:val="ru-RU" w:eastAsia="en-US"/>
              </w:rPr>
              <w:t xml:space="preserve">программы, </w:t>
            </w:r>
            <w:r w:rsidRPr="00F07A08">
              <w:rPr>
                <w:spacing w:val="-2"/>
                <w:lang w:val="ru-RU" w:eastAsia="en-US"/>
              </w:rPr>
              <w:t>конфигурации)</w:t>
            </w:r>
          </w:p>
        </w:tc>
        <w:tc>
          <w:tcPr>
            <w:tcW w:w="2977" w:type="dxa"/>
          </w:tcPr>
          <w:p w14:paraId="1A690488" w14:textId="4AA61B5F" w:rsidR="009C5226" w:rsidRPr="00E33858" w:rsidRDefault="009C5226" w:rsidP="00F07A08">
            <w:pPr>
              <w:spacing w:before="253"/>
              <w:ind w:left="107"/>
              <w:rPr>
                <w:lang w:val="ru-RU" w:eastAsia="en-US"/>
              </w:rPr>
            </w:pPr>
            <w:r w:rsidRPr="00E33858">
              <w:rPr>
                <w:spacing w:val="-2"/>
                <w:lang w:val="ru-RU" w:eastAsia="en-US"/>
              </w:rPr>
              <w:t xml:space="preserve">Регистрационный </w:t>
            </w:r>
            <w:r w:rsidRPr="00E33858">
              <w:rPr>
                <w:spacing w:val="-4"/>
                <w:lang w:val="ru-RU" w:eastAsia="en-US"/>
              </w:rPr>
              <w:t>номер, присвоенный правообладателем конкретному экземпляру программного продукта Заказчика</w:t>
            </w:r>
          </w:p>
        </w:tc>
        <w:tc>
          <w:tcPr>
            <w:tcW w:w="1870" w:type="dxa"/>
          </w:tcPr>
          <w:p w14:paraId="49DF9B2A" w14:textId="3F5FCF44" w:rsidR="009C5226" w:rsidRPr="00F07A08" w:rsidRDefault="009C5226" w:rsidP="00F07A08">
            <w:pPr>
              <w:ind w:left="107"/>
              <w:rPr>
                <w:lang w:val="ru-RU" w:eastAsia="en-US"/>
              </w:rPr>
            </w:pPr>
            <w:r w:rsidRPr="00F07A08">
              <w:rPr>
                <w:lang w:val="ru-RU" w:eastAsia="en-US"/>
              </w:rPr>
              <w:t>Номер</w:t>
            </w:r>
            <w:r w:rsidRPr="00F07A08">
              <w:rPr>
                <w:spacing w:val="-14"/>
                <w:lang w:val="ru-RU" w:eastAsia="en-US"/>
              </w:rPr>
              <w:t xml:space="preserve"> </w:t>
            </w:r>
            <w:r w:rsidRPr="00F07A08">
              <w:rPr>
                <w:lang w:val="ru-RU" w:eastAsia="en-US"/>
              </w:rPr>
              <w:t>в</w:t>
            </w:r>
            <w:r w:rsidRPr="00F07A08">
              <w:rPr>
                <w:spacing w:val="-14"/>
                <w:lang w:val="ru-RU" w:eastAsia="en-US"/>
              </w:rPr>
              <w:t xml:space="preserve"> </w:t>
            </w:r>
            <w:r w:rsidRPr="00F07A08">
              <w:rPr>
                <w:spacing w:val="-2"/>
                <w:lang w:val="ru-RU" w:eastAsia="en-US"/>
              </w:rPr>
              <w:t>реестре</w:t>
            </w:r>
          </w:p>
          <w:p w14:paraId="22507838" w14:textId="4B1352E4" w:rsidR="009C5226" w:rsidRPr="00F07A08" w:rsidRDefault="009C5226" w:rsidP="00F07A08">
            <w:pPr>
              <w:spacing w:line="252" w:lineRule="exact"/>
              <w:ind w:left="107"/>
              <w:rPr>
                <w:lang w:val="ru-RU" w:eastAsia="en-US"/>
              </w:rPr>
            </w:pPr>
            <w:r w:rsidRPr="00F07A08">
              <w:rPr>
                <w:spacing w:val="-2"/>
                <w:lang w:val="ru-RU" w:eastAsia="en-US"/>
              </w:rPr>
              <w:t>российск</w:t>
            </w:r>
            <w:r>
              <w:rPr>
                <w:spacing w:val="-2"/>
                <w:lang w:val="ru-RU" w:eastAsia="en-US"/>
              </w:rPr>
              <w:t>ого</w:t>
            </w:r>
            <w:r w:rsidRPr="00F07A08">
              <w:rPr>
                <w:spacing w:val="-2"/>
                <w:lang w:val="ru-RU" w:eastAsia="en-US"/>
              </w:rPr>
              <w:t xml:space="preserve"> </w:t>
            </w:r>
            <w:r>
              <w:rPr>
                <w:spacing w:val="-2"/>
                <w:lang w:val="ru-RU" w:eastAsia="en-US"/>
              </w:rPr>
              <w:t>программного обеспечения</w:t>
            </w:r>
          </w:p>
        </w:tc>
        <w:tc>
          <w:tcPr>
            <w:tcW w:w="1532" w:type="dxa"/>
          </w:tcPr>
          <w:p w14:paraId="797DE97C" w14:textId="77777777" w:rsidR="009C5226" w:rsidRPr="00F07A08" w:rsidRDefault="009C5226" w:rsidP="00F07A08">
            <w:pPr>
              <w:spacing w:before="253"/>
              <w:ind w:left="110"/>
              <w:rPr>
                <w:lang w:eastAsia="en-US"/>
              </w:rPr>
            </w:pPr>
            <w:r w:rsidRPr="00F07A08">
              <w:rPr>
                <w:lang w:eastAsia="en-US"/>
              </w:rPr>
              <w:t>Типовая</w:t>
            </w:r>
            <w:r w:rsidRPr="00F07A08">
              <w:rPr>
                <w:spacing w:val="-8"/>
                <w:lang w:eastAsia="en-US"/>
              </w:rPr>
              <w:t xml:space="preserve"> </w:t>
            </w:r>
            <w:r w:rsidRPr="00F07A08">
              <w:rPr>
                <w:lang w:eastAsia="en-US"/>
              </w:rPr>
              <w:t xml:space="preserve">или </w:t>
            </w:r>
            <w:r w:rsidRPr="00F07A08">
              <w:rPr>
                <w:spacing w:val="-2"/>
                <w:lang w:eastAsia="en-US"/>
              </w:rPr>
              <w:t>измененная</w:t>
            </w:r>
          </w:p>
        </w:tc>
      </w:tr>
      <w:tr w:rsidR="009C5226" w:rsidRPr="00F07A08" w14:paraId="4CEB02A3" w14:textId="77777777" w:rsidTr="009C5226">
        <w:trPr>
          <w:trHeight w:val="306"/>
        </w:trPr>
        <w:tc>
          <w:tcPr>
            <w:tcW w:w="425" w:type="dxa"/>
          </w:tcPr>
          <w:p w14:paraId="56E76B7A" w14:textId="77777777" w:rsidR="009C5226" w:rsidRPr="00F07A08" w:rsidRDefault="009C5226" w:rsidP="00F07A08">
            <w:pPr>
              <w:spacing w:before="25"/>
              <w:ind w:left="11" w:right="99"/>
              <w:jc w:val="center"/>
              <w:rPr>
                <w:lang w:eastAsia="en-US"/>
              </w:rPr>
            </w:pPr>
            <w:r w:rsidRPr="00F07A08">
              <w:rPr>
                <w:spacing w:val="-10"/>
                <w:lang w:eastAsia="en-US"/>
              </w:rPr>
              <w:t>1</w:t>
            </w:r>
          </w:p>
        </w:tc>
        <w:tc>
          <w:tcPr>
            <w:tcW w:w="2552" w:type="dxa"/>
          </w:tcPr>
          <w:p w14:paraId="07130BF4" w14:textId="2E7942D0" w:rsidR="009C5226" w:rsidRPr="00E33858" w:rsidRDefault="009C5226" w:rsidP="00F07A08">
            <w:pPr>
              <w:spacing w:before="38"/>
              <w:ind w:left="147"/>
              <w:rPr>
                <w:lang w:eastAsia="en-US"/>
              </w:rPr>
            </w:pPr>
            <w:r w:rsidRPr="00E33858">
              <w:rPr>
                <w:lang w:eastAsia="en-US"/>
              </w:rPr>
              <w:t>1С:Бухгалтерия 8</w:t>
            </w:r>
            <w:r w:rsidRPr="00E33858">
              <w:rPr>
                <w:lang w:val="ru-RU" w:eastAsia="en-US"/>
              </w:rPr>
              <w:t xml:space="preserve"> (</w:t>
            </w:r>
            <w:r w:rsidRPr="00E33858">
              <w:rPr>
                <w:lang w:eastAsia="en-US"/>
              </w:rPr>
              <w:t>USB)</w:t>
            </w:r>
          </w:p>
        </w:tc>
        <w:tc>
          <w:tcPr>
            <w:tcW w:w="2977" w:type="dxa"/>
          </w:tcPr>
          <w:p w14:paraId="00BE40F3" w14:textId="77777777" w:rsidR="009C5226" w:rsidRPr="00F07A08" w:rsidRDefault="009C5226" w:rsidP="00F07A08">
            <w:pPr>
              <w:spacing w:before="25"/>
              <w:ind w:left="10"/>
              <w:jc w:val="center"/>
              <w:rPr>
                <w:lang w:eastAsia="en-US"/>
              </w:rPr>
            </w:pPr>
            <w:r w:rsidRPr="00F07A08">
              <w:rPr>
                <w:spacing w:val="-2"/>
                <w:lang w:eastAsia="en-US"/>
              </w:rPr>
              <w:t>9114545</w:t>
            </w:r>
          </w:p>
        </w:tc>
        <w:tc>
          <w:tcPr>
            <w:tcW w:w="1870" w:type="dxa"/>
          </w:tcPr>
          <w:p w14:paraId="1DCE4B53" w14:textId="77777777" w:rsidR="009C5226" w:rsidRPr="00F07A08" w:rsidRDefault="009C5226" w:rsidP="00F07A08">
            <w:pPr>
              <w:spacing w:line="251" w:lineRule="exact"/>
              <w:ind w:left="11"/>
              <w:jc w:val="center"/>
              <w:rPr>
                <w:lang w:eastAsia="en-US"/>
              </w:rPr>
            </w:pPr>
            <w:r w:rsidRPr="00F07A08">
              <w:rPr>
                <w:spacing w:val="-5"/>
                <w:lang w:eastAsia="en-US"/>
              </w:rPr>
              <w:t>76</w:t>
            </w:r>
          </w:p>
        </w:tc>
        <w:tc>
          <w:tcPr>
            <w:tcW w:w="1532" w:type="dxa"/>
          </w:tcPr>
          <w:p w14:paraId="5868F0CE" w14:textId="5C32FAB4" w:rsidR="009C5226" w:rsidRPr="009C5226" w:rsidRDefault="009C5226" w:rsidP="00F07A08">
            <w:pPr>
              <w:rPr>
                <w:lang w:val="ru-RU" w:eastAsia="en-US"/>
              </w:rPr>
            </w:pPr>
            <w:r>
              <w:rPr>
                <w:lang w:val="ru-RU" w:eastAsia="en-US"/>
              </w:rPr>
              <w:t>типовая</w:t>
            </w:r>
          </w:p>
        </w:tc>
      </w:tr>
      <w:tr w:rsidR="009C5226" w:rsidRPr="00F07A08" w14:paraId="35D9869E" w14:textId="77777777" w:rsidTr="009C5226">
        <w:trPr>
          <w:trHeight w:val="690"/>
        </w:trPr>
        <w:tc>
          <w:tcPr>
            <w:tcW w:w="425" w:type="dxa"/>
          </w:tcPr>
          <w:p w14:paraId="6ED109AB" w14:textId="77777777" w:rsidR="009C5226" w:rsidRPr="00F07A08" w:rsidRDefault="009C5226" w:rsidP="00F07A08">
            <w:pPr>
              <w:spacing w:before="217"/>
              <w:ind w:left="11" w:right="99"/>
              <w:jc w:val="center"/>
              <w:rPr>
                <w:lang w:eastAsia="en-US"/>
              </w:rPr>
            </w:pPr>
            <w:r w:rsidRPr="00F07A08">
              <w:rPr>
                <w:spacing w:val="-10"/>
                <w:lang w:eastAsia="en-US"/>
              </w:rPr>
              <w:t>2</w:t>
            </w:r>
          </w:p>
        </w:tc>
        <w:tc>
          <w:tcPr>
            <w:tcW w:w="2552" w:type="dxa"/>
          </w:tcPr>
          <w:p w14:paraId="646CD8E2" w14:textId="63694990" w:rsidR="009C5226" w:rsidRPr="00E33858" w:rsidRDefault="009C5226" w:rsidP="00F07A08">
            <w:pPr>
              <w:spacing w:line="230" w:lineRule="atLeast"/>
              <w:ind w:left="147" w:right="376" w:firstLine="2"/>
              <w:rPr>
                <w:lang w:val="ru-RU" w:eastAsia="en-US"/>
              </w:rPr>
            </w:pPr>
            <w:r w:rsidRPr="00E33858">
              <w:rPr>
                <w:lang w:val="ru-RU" w:eastAsia="en-US"/>
              </w:rPr>
              <w:t>1С:Бухгалтерия государственного учреждения (ПРОФ)</w:t>
            </w:r>
          </w:p>
        </w:tc>
        <w:tc>
          <w:tcPr>
            <w:tcW w:w="2977" w:type="dxa"/>
          </w:tcPr>
          <w:p w14:paraId="3EC9485E" w14:textId="77777777" w:rsidR="009C5226" w:rsidRPr="006A5B41" w:rsidRDefault="009C5226" w:rsidP="00F07A08">
            <w:pPr>
              <w:rPr>
                <w:b/>
                <w:lang w:val="ru-RU" w:eastAsia="en-US"/>
              </w:rPr>
            </w:pPr>
          </w:p>
          <w:p w14:paraId="4AEA1810" w14:textId="77777777" w:rsidR="009C5226" w:rsidRPr="00F07A08" w:rsidRDefault="009C5226" w:rsidP="00F07A08">
            <w:pPr>
              <w:ind w:left="10" w:right="2"/>
              <w:jc w:val="center"/>
              <w:rPr>
                <w:lang w:eastAsia="en-US"/>
              </w:rPr>
            </w:pPr>
            <w:r w:rsidRPr="00F07A08">
              <w:rPr>
                <w:spacing w:val="-2"/>
                <w:lang w:eastAsia="en-US"/>
              </w:rPr>
              <w:t>800239378</w:t>
            </w:r>
          </w:p>
        </w:tc>
        <w:tc>
          <w:tcPr>
            <w:tcW w:w="1870" w:type="dxa"/>
          </w:tcPr>
          <w:p w14:paraId="11A9F675" w14:textId="77777777" w:rsidR="009C5226" w:rsidRPr="00F07A08" w:rsidRDefault="009C5226" w:rsidP="00F07A08">
            <w:pPr>
              <w:spacing w:line="251" w:lineRule="exact"/>
              <w:ind w:left="11"/>
              <w:jc w:val="center"/>
              <w:rPr>
                <w:lang w:eastAsia="en-US"/>
              </w:rPr>
            </w:pPr>
            <w:r w:rsidRPr="00F07A08">
              <w:rPr>
                <w:spacing w:val="-5"/>
                <w:lang w:eastAsia="en-US"/>
              </w:rPr>
              <w:t>171</w:t>
            </w:r>
          </w:p>
        </w:tc>
        <w:tc>
          <w:tcPr>
            <w:tcW w:w="1532" w:type="dxa"/>
          </w:tcPr>
          <w:p w14:paraId="5450ABBE" w14:textId="70587DBE" w:rsidR="009C5226" w:rsidRPr="009C5226" w:rsidRDefault="009C5226" w:rsidP="00F07A08">
            <w:pPr>
              <w:rPr>
                <w:lang w:val="ru-RU" w:eastAsia="en-US"/>
              </w:rPr>
            </w:pPr>
            <w:r>
              <w:rPr>
                <w:lang w:val="ru-RU" w:eastAsia="en-US"/>
              </w:rPr>
              <w:t>типовая</w:t>
            </w:r>
          </w:p>
        </w:tc>
      </w:tr>
      <w:tr w:rsidR="009C5226" w:rsidRPr="00F07A08" w14:paraId="0A04043A" w14:textId="77777777" w:rsidTr="009C5226">
        <w:trPr>
          <w:trHeight w:val="671"/>
        </w:trPr>
        <w:tc>
          <w:tcPr>
            <w:tcW w:w="425" w:type="dxa"/>
          </w:tcPr>
          <w:p w14:paraId="750E3921" w14:textId="77777777" w:rsidR="009C5226" w:rsidRPr="00F07A08" w:rsidRDefault="009C5226" w:rsidP="00F07A08">
            <w:pPr>
              <w:spacing w:before="101"/>
              <w:ind w:left="11" w:right="99"/>
              <w:jc w:val="center"/>
              <w:rPr>
                <w:lang w:eastAsia="en-US"/>
              </w:rPr>
            </w:pPr>
            <w:r w:rsidRPr="00F07A08">
              <w:rPr>
                <w:spacing w:val="-10"/>
                <w:lang w:eastAsia="en-US"/>
              </w:rPr>
              <w:t>3</w:t>
            </w:r>
          </w:p>
        </w:tc>
        <w:tc>
          <w:tcPr>
            <w:tcW w:w="2552" w:type="dxa"/>
          </w:tcPr>
          <w:p w14:paraId="0B1AE53C" w14:textId="7C619D1B" w:rsidR="009C5226" w:rsidRPr="006A5B41" w:rsidRDefault="009C5226" w:rsidP="00F07A08">
            <w:pPr>
              <w:spacing w:line="211" w:lineRule="exact"/>
              <w:ind w:left="147"/>
              <w:rPr>
                <w:lang w:val="ru-RU" w:eastAsia="en-US"/>
              </w:rPr>
            </w:pPr>
            <w:r w:rsidRPr="006A5B41">
              <w:rPr>
                <w:lang w:val="ru-RU" w:eastAsia="en-US"/>
              </w:rPr>
              <w:t>1С:Зарплата и кадры бюджетного учреждения 8</w:t>
            </w:r>
          </w:p>
        </w:tc>
        <w:tc>
          <w:tcPr>
            <w:tcW w:w="2977" w:type="dxa"/>
          </w:tcPr>
          <w:p w14:paraId="21D8F814" w14:textId="77777777" w:rsidR="009C5226" w:rsidRPr="00F07A08" w:rsidRDefault="009C5226" w:rsidP="00F07A08">
            <w:pPr>
              <w:spacing w:before="113"/>
              <w:ind w:left="10" w:right="4"/>
              <w:jc w:val="center"/>
              <w:rPr>
                <w:lang w:eastAsia="en-US"/>
              </w:rPr>
            </w:pPr>
            <w:r w:rsidRPr="00F07A08">
              <w:rPr>
                <w:spacing w:val="-2"/>
                <w:lang w:eastAsia="en-US"/>
              </w:rPr>
              <w:t>9655260</w:t>
            </w:r>
          </w:p>
        </w:tc>
        <w:tc>
          <w:tcPr>
            <w:tcW w:w="1870" w:type="dxa"/>
          </w:tcPr>
          <w:p w14:paraId="1BB1E378" w14:textId="77777777" w:rsidR="009C5226" w:rsidRPr="00F07A08" w:rsidRDefault="009C5226" w:rsidP="00F07A08">
            <w:pPr>
              <w:spacing w:line="251" w:lineRule="exact"/>
              <w:ind w:left="11"/>
              <w:jc w:val="center"/>
              <w:rPr>
                <w:lang w:eastAsia="en-US"/>
              </w:rPr>
            </w:pPr>
            <w:r w:rsidRPr="00F07A08">
              <w:rPr>
                <w:spacing w:val="-5"/>
                <w:lang w:eastAsia="en-US"/>
              </w:rPr>
              <w:t>309</w:t>
            </w:r>
          </w:p>
        </w:tc>
        <w:tc>
          <w:tcPr>
            <w:tcW w:w="1532" w:type="dxa"/>
          </w:tcPr>
          <w:p w14:paraId="77A181F8" w14:textId="0CB00B21" w:rsidR="009C5226" w:rsidRPr="009C5226" w:rsidRDefault="009C5226" w:rsidP="00F07A08">
            <w:pPr>
              <w:rPr>
                <w:lang w:val="ru-RU" w:eastAsia="en-US"/>
              </w:rPr>
            </w:pPr>
            <w:r>
              <w:rPr>
                <w:lang w:val="ru-RU" w:eastAsia="en-US"/>
              </w:rPr>
              <w:t>типовая</w:t>
            </w:r>
          </w:p>
        </w:tc>
      </w:tr>
    </w:tbl>
    <w:p w14:paraId="626C6878" w14:textId="77777777" w:rsidR="00F07A08" w:rsidRDefault="00F07A08" w:rsidP="00F07A08">
      <w:pPr>
        <w:pStyle w:val="affe"/>
        <w:ind w:left="0"/>
        <w:jc w:val="both"/>
        <w:rPr>
          <w:rFonts w:ascii="Times New Roman" w:hAnsi="Times New Roman"/>
          <w:iCs/>
          <w:sz w:val="24"/>
          <w:szCs w:val="24"/>
        </w:rPr>
      </w:pPr>
    </w:p>
    <w:p w14:paraId="651E06C9" w14:textId="2481C661" w:rsidR="006A5B41" w:rsidRDefault="006A5B41" w:rsidP="006A5B41">
      <w:pPr>
        <w:pStyle w:val="affe"/>
        <w:numPr>
          <w:ilvl w:val="1"/>
          <w:numId w:val="155"/>
        </w:numPr>
        <w:ind w:left="0" w:firstLine="709"/>
        <w:jc w:val="both"/>
        <w:rPr>
          <w:rFonts w:ascii="Times New Roman" w:hAnsi="Times New Roman"/>
          <w:iCs/>
          <w:sz w:val="24"/>
          <w:szCs w:val="24"/>
        </w:rPr>
      </w:pPr>
      <w:r>
        <w:rPr>
          <w:rFonts w:ascii="Times New Roman" w:hAnsi="Times New Roman"/>
          <w:iCs/>
          <w:sz w:val="24"/>
          <w:szCs w:val="24"/>
        </w:rPr>
        <w:lastRenderedPageBreak/>
        <w:t xml:space="preserve"> В течение срока предоставления лицензии Исполнитель оказывает безвозмездно следующие сопутствующие услуги:</w:t>
      </w:r>
    </w:p>
    <w:p w14:paraId="7683BC49" w14:textId="6E230C60" w:rsidR="006A5B41" w:rsidRPr="006A5B41" w:rsidRDefault="006A5B41" w:rsidP="006A5B41">
      <w:pPr>
        <w:pStyle w:val="affe"/>
        <w:ind w:left="0" w:firstLine="709"/>
        <w:jc w:val="both"/>
        <w:rPr>
          <w:rFonts w:ascii="Times New Roman" w:hAnsi="Times New Roman"/>
          <w:iCs/>
          <w:sz w:val="24"/>
          <w:szCs w:val="24"/>
        </w:rPr>
      </w:pPr>
      <w:r>
        <w:rPr>
          <w:rFonts w:ascii="Times New Roman" w:hAnsi="Times New Roman"/>
          <w:iCs/>
          <w:sz w:val="24"/>
          <w:szCs w:val="24"/>
        </w:rPr>
        <w:t>1) о</w:t>
      </w:r>
      <w:r w:rsidRPr="006A5B41">
        <w:rPr>
          <w:rFonts w:ascii="Times New Roman" w:hAnsi="Times New Roman"/>
          <w:iCs/>
          <w:sz w:val="24"/>
          <w:szCs w:val="24"/>
        </w:rPr>
        <w:t xml:space="preserve">бновление (установка релизов) </w:t>
      </w:r>
      <w:r w:rsidRPr="00E33858">
        <w:rPr>
          <w:rFonts w:ascii="Times New Roman" w:hAnsi="Times New Roman"/>
          <w:iCs/>
          <w:sz w:val="24"/>
          <w:szCs w:val="24"/>
        </w:rPr>
        <w:t>одного 1С:АС не более чем для одной рабочей базы данных, на одном рабочем месте пользователя Заказчика, Типовых конфигураций и форм отчетности для компонент 1С:АС, указан</w:t>
      </w:r>
      <w:r w:rsidRPr="006A5B41">
        <w:rPr>
          <w:rFonts w:ascii="Times New Roman" w:hAnsi="Times New Roman"/>
          <w:iCs/>
          <w:sz w:val="24"/>
          <w:szCs w:val="24"/>
        </w:rPr>
        <w:t xml:space="preserve">ных </w:t>
      </w:r>
      <w:r>
        <w:rPr>
          <w:rFonts w:ascii="Times New Roman" w:hAnsi="Times New Roman"/>
          <w:iCs/>
          <w:sz w:val="24"/>
          <w:szCs w:val="24"/>
        </w:rPr>
        <w:t xml:space="preserve">п. 1.3 настоящего Технического </w:t>
      </w:r>
      <w:r w:rsidRPr="009C5226">
        <w:rPr>
          <w:rFonts w:ascii="Times New Roman" w:hAnsi="Times New Roman"/>
          <w:iCs/>
          <w:sz w:val="24"/>
          <w:szCs w:val="24"/>
        </w:rPr>
        <w:t>задания. Выполняется только для типовых конфигураций.</w:t>
      </w:r>
      <w:r w:rsidRPr="006A5B41">
        <w:rPr>
          <w:rFonts w:ascii="Times New Roman" w:hAnsi="Times New Roman"/>
          <w:iCs/>
          <w:sz w:val="24"/>
          <w:szCs w:val="24"/>
        </w:rPr>
        <w:t xml:space="preserve"> </w:t>
      </w:r>
    </w:p>
    <w:p w14:paraId="36DB4125" w14:textId="280D6A6D" w:rsidR="006A5B41" w:rsidRPr="006A5B41" w:rsidRDefault="006A5B41" w:rsidP="006A5B41">
      <w:pPr>
        <w:pStyle w:val="affe"/>
        <w:ind w:left="0" w:firstLine="709"/>
        <w:jc w:val="both"/>
        <w:rPr>
          <w:rFonts w:ascii="Times New Roman" w:hAnsi="Times New Roman"/>
          <w:iCs/>
          <w:sz w:val="24"/>
          <w:szCs w:val="24"/>
        </w:rPr>
      </w:pPr>
      <w:r w:rsidRPr="0009262D">
        <w:rPr>
          <w:rFonts w:ascii="Times New Roman" w:hAnsi="Times New Roman"/>
          <w:iCs/>
          <w:sz w:val="24"/>
          <w:szCs w:val="24"/>
        </w:rPr>
        <w:t xml:space="preserve">2) Создание для одной базы данных </w:t>
      </w:r>
      <w:r w:rsidR="009C5226" w:rsidRPr="0009262D">
        <w:rPr>
          <w:rFonts w:ascii="Times New Roman" w:hAnsi="Times New Roman"/>
          <w:iCs/>
          <w:sz w:val="24"/>
          <w:szCs w:val="24"/>
        </w:rPr>
        <w:t xml:space="preserve">1С:АС </w:t>
      </w:r>
      <w:r w:rsidRPr="0009262D">
        <w:rPr>
          <w:rFonts w:ascii="Times New Roman" w:hAnsi="Times New Roman"/>
          <w:iCs/>
          <w:sz w:val="24"/>
          <w:szCs w:val="24"/>
        </w:rPr>
        <w:t xml:space="preserve">архивов до начала и после оказания услуг. Архив «до начала» не создается при наличии у Заказчика на момент начала оказания услуг соответствующего архива с датой создания не позднее 1 рабочего дня. Местоположение архива и параметры конфигурационного файла после обновления </w:t>
      </w:r>
      <w:r w:rsidRPr="00354599">
        <w:rPr>
          <w:rFonts w:ascii="Times New Roman" w:hAnsi="Times New Roman"/>
          <w:iCs/>
          <w:sz w:val="24"/>
          <w:szCs w:val="24"/>
        </w:rPr>
        <w:t>Исполнитель фиксирует в Протоколе</w:t>
      </w:r>
      <w:r w:rsidR="009C5226" w:rsidRPr="00354599">
        <w:rPr>
          <w:rFonts w:ascii="Times New Roman" w:hAnsi="Times New Roman"/>
          <w:iCs/>
          <w:sz w:val="24"/>
          <w:szCs w:val="24"/>
        </w:rPr>
        <w:t xml:space="preserve"> оказания услуг (Приложение № </w:t>
      </w:r>
      <w:r w:rsidR="00354599" w:rsidRPr="00354599">
        <w:rPr>
          <w:rFonts w:ascii="Times New Roman" w:hAnsi="Times New Roman"/>
          <w:iCs/>
          <w:sz w:val="24"/>
          <w:szCs w:val="24"/>
        </w:rPr>
        <w:t>4</w:t>
      </w:r>
      <w:r w:rsidR="009C5226" w:rsidRPr="00354599">
        <w:rPr>
          <w:rFonts w:ascii="Times New Roman" w:hAnsi="Times New Roman"/>
          <w:iCs/>
          <w:sz w:val="24"/>
          <w:szCs w:val="24"/>
        </w:rPr>
        <w:t xml:space="preserve"> к Контракту)</w:t>
      </w:r>
      <w:r w:rsidR="0009262D" w:rsidRPr="00354599">
        <w:rPr>
          <w:rFonts w:ascii="Times New Roman" w:hAnsi="Times New Roman"/>
          <w:iCs/>
          <w:sz w:val="24"/>
          <w:szCs w:val="24"/>
        </w:rPr>
        <w:t xml:space="preserve"> (далее</w:t>
      </w:r>
      <w:r w:rsidR="0009262D">
        <w:rPr>
          <w:rFonts w:ascii="Times New Roman" w:hAnsi="Times New Roman"/>
          <w:iCs/>
          <w:sz w:val="24"/>
          <w:szCs w:val="24"/>
        </w:rPr>
        <w:t xml:space="preserve"> – Протокол)</w:t>
      </w:r>
      <w:r w:rsidRPr="0009262D">
        <w:rPr>
          <w:rFonts w:ascii="Times New Roman" w:hAnsi="Times New Roman"/>
          <w:iCs/>
          <w:sz w:val="24"/>
          <w:szCs w:val="24"/>
        </w:rPr>
        <w:t>. В Протоколе фиксируется Заказчиком принятие базы в рабочем состоянии в день обновления.</w:t>
      </w:r>
    </w:p>
    <w:p w14:paraId="145EEF67" w14:textId="322C573A" w:rsidR="006A5B41" w:rsidRPr="006A5B41" w:rsidRDefault="006A5B41" w:rsidP="006A5B41">
      <w:pPr>
        <w:pStyle w:val="affe"/>
        <w:ind w:left="0" w:firstLine="709"/>
        <w:jc w:val="both"/>
        <w:rPr>
          <w:rFonts w:ascii="Times New Roman" w:hAnsi="Times New Roman"/>
          <w:iCs/>
          <w:sz w:val="24"/>
          <w:szCs w:val="24"/>
        </w:rPr>
      </w:pPr>
      <w:r w:rsidRPr="0009262D">
        <w:rPr>
          <w:rFonts w:ascii="Times New Roman" w:hAnsi="Times New Roman"/>
          <w:iCs/>
          <w:sz w:val="24"/>
          <w:szCs w:val="24"/>
        </w:rPr>
        <w:t xml:space="preserve">3) Все услуги по обновлению </w:t>
      </w:r>
      <w:r w:rsidR="009C5226" w:rsidRPr="0009262D">
        <w:rPr>
          <w:rFonts w:ascii="Times New Roman" w:hAnsi="Times New Roman"/>
          <w:iCs/>
          <w:sz w:val="24"/>
          <w:szCs w:val="24"/>
        </w:rPr>
        <w:t>1С:АС</w:t>
      </w:r>
      <w:r w:rsidRPr="0009262D">
        <w:rPr>
          <w:rFonts w:ascii="Times New Roman" w:hAnsi="Times New Roman"/>
          <w:iCs/>
          <w:sz w:val="24"/>
          <w:szCs w:val="24"/>
        </w:rPr>
        <w:t>, типовых конфигураций и отчетности, а также оформлении Протокола, проводятся Исполнителем в течение не более 1 (одного) часа не чаще 1 раза в течение месяц</w:t>
      </w:r>
      <w:r w:rsidR="009C5226" w:rsidRPr="0009262D">
        <w:rPr>
          <w:rFonts w:ascii="Times New Roman" w:hAnsi="Times New Roman"/>
          <w:iCs/>
          <w:sz w:val="24"/>
          <w:szCs w:val="24"/>
        </w:rPr>
        <w:t>а</w:t>
      </w:r>
      <w:r w:rsidRPr="0009262D">
        <w:rPr>
          <w:rFonts w:ascii="Times New Roman" w:hAnsi="Times New Roman"/>
          <w:iCs/>
          <w:sz w:val="24"/>
          <w:szCs w:val="24"/>
        </w:rPr>
        <w:t>.</w:t>
      </w:r>
    </w:p>
    <w:p w14:paraId="1912F66C" w14:textId="3833B01D" w:rsidR="006A5B41" w:rsidRPr="006A5B41" w:rsidRDefault="006A5B41" w:rsidP="006A5B41">
      <w:pPr>
        <w:pStyle w:val="affe"/>
        <w:ind w:left="0" w:firstLine="709"/>
        <w:jc w:val="both"/>
        <w:rPr>
          <w:rFonts w:ascii="Times New Roman" w:hAnsi="Times New Roman"/>
          <w:iCs/>
          <w:sz w:val="24"/>
          <w:szCs w:val="24"/>
        </w:rPr>
      </w:pPr>
      <w:r w:rsidRPr="0009262D">
        <w:rPr>
          <w:rFonts w:ascii="Times New Roman" w:hAnsi="Times New Roman"/>
          <w:iCs/>
          <w:sz w:val="24"/>
          <w:szCs w:val="24"/>
        </w:rPr>
        <w:t xml:space="preserve">4) В случае, если </w:t>
      </w:r>
      <w:r w:rsidR="009C5226" w:rsidRPr="0009262D">
        <w:rPr>
          <w:rFonts w:ascii="Times New Roman" w:hAnsi="Times New Roman"/>
          <w:iCs/>
          <w:sz w:val="24"/>
          <w:szCs w:val="24"/>
        </w:rPr>
        <w:t xml:space="preserve">в </w:t>
      </w:r>
      <w:r w:rsidRPr="0009262D">
        <w:rPr>
          <w:rFonts w:ascii="Times New Roman" w:hAnsi="Times New Roman"/>
          <w:iCs/>
          <w:sz w:val="24"/>
          <w:szCs w:val="24"/>
        </w:rPr>
        <w:t xml:space="preserve">конфигурации </w:t>
      </w:r>
      <w:r w:rsidR="009C5226" w:rsidRPr="0009262D">
        <w:rPr>
          <w:rFonts w:ascii="Times New Roman" w:hAnsi="Times New Roman"/>
          <w:iCs/>
          <w:sz w:val="24"/>
          <w:szCs w:val="24"/>
        </w:rPr>
        <w:t xml:space="preserve">1С:АС </w:t>
      </w:r>
      <w:r w:rsidRPr="0009262D">
        <w:rPr>
          <w:rFonts w:ascii="Times New Roman" w:hAnsi="Times New Roman"/>
          <w:iCs/>
          <w:sz w:val="24"/>
          <w:szCs w:val="24"/>
        </w:rPr>
        <w:t>по пп. 1 п. 1.4 настоящего Технического задания внесены несогласованные с Исполнителем изменения, услуги по сопровождению ограничиваются п.п.1 или 6 п. 1.4 настоящего Технического задания.</w:t>
      </w:r>
    </w:p>
    <w:p w14:paraId="078442F6" w14:textId="5062797F" w:rsidR="006A5B41" w:rsidRPr="006A5B41" w:rsidRDefault="006A5B41" w:rsidP="006A5B41">
      <w:pPr>
        <w:pStyle w:val="affe"/>
        <w:ind w:left="0" w:firstLine="709"/>
        <w:jc w:val="both"/>
        <w:rPr>
          <w:rFonts w:ascii="Times New Roman" w:hAnsi="Times New Roman"/>
          <w:iCs/>
          <w:sz w:val="24"/>
          <w:szCs w:val="24"/>
        </w:rPr>
      </w:pPr>
      <w:r>
        <w:rPr>
          <w:rFonts w:ascii="Times New Roman" w:hAnsi="Times New Roman"/>
          <w:iCs/>
          <w:sz w:val="24"/>
          <w:szCs w:val="24"/>
        </w:rPr>
        <w:t xml:space="preserve">5) </w:t>
      </w:r>
      <w:r w:rsidRPr="006A5B41">
        <w:rPr>
          <w:rFonts w:ascii="Times New Roman" w:hAnsi="Times New Roman"/>
          <w:iCs/>
          <w:sz w:val="24"/>
          <w:szCs w:val="24"/>
        </w:rPr>
        <w:t xml:space="preserve">В рамках настоящего </w:t>
      </w:r>
      <w:r w:rsidR="00317CC1">
        <w:rPr>
          <w:rFonts w:ascii="Times New Roman" w:hAnsi="Times New Roman"/>
          <w:iCs/>
          <w:sz w:val="24"/>
          <w:szCs w:val="24"/>
        </w:rPr>
        <w:t>Контракта</w:t>
      </w:r>
      <w:r w:rsidRPr="006A5B41">
        <w:rPr>
          <w:rFonts w:ascii="Times New Roman" w:hAnsi="Times New Roman"/>
          <w:iCs/>
          <w:sz w:val="24"/>
          <w:szCs w:val="24"/>
        </w:rPr>
        <w:t xml:space="preserve"> обновление не включает обновления доработок в </w:t>
      </w:r>
      <w:r w:rsidRPr="0009262D">
        <w:rPr>
          <w:rFonts w:ascii="Times New Roman" w:hAnsi="Times New Roman"/>
          <w:iCs/>
          <w:sz w:val="24"/>
          <w:szCs w:val="24"/>
        </w:rPr>
        <w:t xml:space="preserve">конфигурации </w:t>
      </w:r>
      <w:r w:rsidR="009C5226" w:rsidRPr="0009262D">
        <w:rPr>
          <w:rFonts w:ascii="Times New Roman" w:hAnsi="Times New Roman"/>
          <w:iCs/>
          <w:sz w:val="24"/>
          <w:szCs w:val="24"/>
        </w:rPr>
        <w:t xml:space="preserve">1С:АС </w:t>
      </w:r>
      <w:r w:rsidR="00317CC1" w:rsidRPr="0009262D">
        <w:rPr>
          <w:rFonts w:ascii="Times New Roman" w:hAnsi="Times New Roman"/>
          <w:iCs/>
          <w:sz w:val="24"/>
          <w:szCs w:val="24"/>
        </w:rPr>
        <w:t>Заказчика</w:t>
      </w:r>
      <w:r w:rsidRPr="0009262D">
        <w:rPr>
          <w:rFonts w:ascii="Times New Roman" w:hAnsi="Times New Roman"/>
          <w:iCs/>
          <w:sz w:val="24"/>
          <w:szCs w:val="24"/>
        </w:rPr>
        <w:t xml:space="preserve">. Обновление функционала в части нетипового (доработанного) функционала выполняется по отдельному </w:t>
      </w:r>
      <w:r w:rsidR="00317CC1" w:rsidRPr="0009262D">
        <w:rPr>
          <w:rFonts w:ascii="Times New Roman" w:hAnsi="Times New Roman"/>
          <w:iCs/>
          <w:sz w:val="24"/>
          <w:szCs w:val="24"/>
        </w:rPr>
        <w:t>Контракту</w:t>
      </w:r>
      <w:r w:rsidRPr="0009262D">
        <w:rPr>
          <w:rFonts w:ascii="Times New Roman" w:hAnsi="Times New Roman"/>
          <w:iCs/>
          <w:sz w:val="24"/>
          <w:szCs w:val="24"/>
        </w:rPr>
        <w:t xml:space="preserve">, который заключают </w:t>
      </w:r>
      <w:r w:rsidR="00317CC1" w:rsidRPr="0009262D">
        <w:rPr>
          <w:rFonts w:ascii="Times New Roman" w:hAnsi="Times New Roman"/>
          <w:iCs/>
          <w:sz w:val="24"/>
          <w:szCs w:val="24"/>
        </w:rPr>
        <w:t>Исполнитель и Заказчик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09262D">
        <w:rPr>
          <w:rFonts w:ascii="Times New Roman" w:hAnsi="Times New Roman"/>
          <w:iCs/>
          <w:sz w:val="24"/>
          <w:szCs w:val="24"/>
        </w:rPr>
        <w:t>.</w:t>
      </w:r>
    </w:p>
    <w:p w14:paraId="372D0B9D" w14:textId="18209A38" w:rsidR="006A5B41" w:rsidRDefault="006A5B41" w:rsidP="006A5B41">
      <w:pPr>
        <w:pStyle w:val="affe"/>
        <w:ind w:left="0" w:firstLine="709"/>
        <w:jc w:val="both"/>
        <w:rPr>
          <w:rFonts w:ascii="Times New Roman" w:hAnsi="Times New Roman"/>
          <w:iCs/>
          <w:sz w:val="24"/>
          <w:szCs w:val="24"/>
        </w:rPr>
      </w:pPr>
      <w:r w:rsidRPr="0009262D">
        <w:rPr>
          <w:rFonts w:ascii="Times New Roman" w:hAnsi="Times New Roman"/>
          <w:iCs/>
          <w:sz w:val="24"/>
          <w:szCs w:val="24"/>
        </w:rPr>
        <w:t>6) В случае, когда при установке типового обновления 1С:АС, выпускаемого</w:t>
      </w:r>
      <w:r w:rsidRPr="006A5B41">
        <w:rPr>
          <w:rFonts w:ascii="Times New Roman" w:hAnsi="Times New Roman"/>
          <w:iCs/>
          <w:sz w:val="24"/>
          <w:szCs w:val="24"/>
        </w:rPr>
        <w:t xml:space="preserve"> </w:t>
      </w:r>
      <w:r w:rsidR="00317CC1">
        <w:rPr>
          <w:rFonts w:ascii="Times New Roman" w:hAnsi="Times New Roman"/>
          <w:iCs/>
          <w:sz w:val="24"/>
          <w:szCs w:val="24"/>
        </w:rPr>
        <w:t>правообладателем программного обеспечения</w:t>
      </w:r>
      <w:r w:rsidRPr="006A5B41">
        <w:rPr>
          <w:rFonts w:ascii="Times New Roman" w:hAnsi="Times New Roman"/>
          <w:iCs/>
          <w:sz w:val="24"/>
          <w:szCs w:val="24"/>
        </w:rPr>
        <w:t xml:space="preserve"> </w:t>
      </w:r>
      <w:r w:rsidR="0009262D" w:rsidRPr="00E33858">
        <w:rPr>
          <w:rFonts w:ascii="Times New Roman" w:hAnsi="Times New Roman"/>
          <w:iCs/>
          <w:sz w:val="24"/>
          <w:szCs w:val="24"/>
        </w:rPr>
        <w:t>1С:АС</w:t>
      </w:r>
      <w:r w:rsidRPr="006A5B41">
        <w:rPr>
          <w:rFonts w:ascii="Times New Roman" w:hAnsi="Times New Roman"/>
          <w:iCs/>
          <w:sz w:val="24"/>
          <w:szCs w:val="24"/>
        </w:rPr>
        <w:t xml:space="preserve">, прекращается работоспособность нетипового (доработанного) функционала, </w:t>
      </w:r>
      <w:r w:rsidR="00317CC1">
        <w:rPr>
          <w:rFonts w:ascii="Times New Roman" w:hAnsi="Times New Roman"/>
          <w:iCs/>
          <w:sz w:val="24"/>
          <w:szCs w:val="24"/>
        </w:rPr>
        <w:t>Исполнителем</w:t>
      </w:r>
      <w:r w:rsidRPr="006A5B41">
        <w:rPr>
          <w:rFonts w:ascii="Times New Roman" w:hAnsi="Times New Roman"/>
          <w:iCs/>
          <w:sz w:val="24"/>
          <w:szCs w:val="24"/>
        </w:rPr>
        <w:t xml:space="preserve"> производится обновление этого </w:t>
      </w:r>
      <w:r w:rsidRPr="0009262D">
        <w:rPr>
          <w:rFonts w:ascii="Times New Roman" w:hAnsi="Times New Roman"/>
          <w:iCs/>
          <w:sz w:val="24"/>
          <w:szCs w:val="24"/>
        </w:rPr>
        <w:t xml:space="preserve">функционала по условиям отдельного </w:t>
      </w:r>
      <w:r w:rsidR="00317CC1" w:rsidRPr="0009262D">
        <w:rPr>
          <w:rFonts w:ascii="Times New Roman" w:hAnsi="Times New Roman"/>
          <w:iCs/>
          <w:sz w:val="24"/>
          <w:szCs w:val="24"/>
        </w:rPr>
        <w:t>Контракта</w:t>
      </w:r>
      <w:r w:rsidRPr="0009262D">
        <w:rPr>
          <w:rFonts w:ascii="Times New Roman" w:hAnsi="Times New Roman"/>
          <w:iCs/>
          <w:sz w:val="24"/>
          <w:szCs w:val="24"/>
        </w:rPr>
        <w:t xml:space="preserve">, который заключают </w:t>
      </w:r>
      <w:r w:rsidR="00317CC1" w:rsidRPr="0009262D">
        <w:rPr>
          <w:rFonts w:ascii="Times New Roman" w:hAnsi="Times New Roman"/>
          <w:iCs/>
          <w:sz w:val="24"/>
          <w:szCs w:val="24"/>
        </w:rPr>
        <w:t>Исполнитель</w:t>
      </w:r>
      <w:r w:rsidRPr="0009262D">
        <w:rPr>
          <w:rFonts w:ascii="Times New Roman" w:hAnsi="Times New Roman"/>
          <w:iCs/>
          <w:sz w:val="24"/>
          <w:szCs w:val="24"/>
        </w:rPr>
        <w:t xml:space="preserve"> и </w:t>
      </w:r>
      <w:r w:rsidR="00317CC1" w:rsidRPr="0009262D">
        <w:rPr>
          <w:rFonts w:ascii="Times New Roman" w:hAnsi="Times New Roman"/>
          <w:iCs/>
          <w:sz w:val="24"/>
          <w:szCs w:val="24"/>
        </w:rPr>
        <w:t>Заказчик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09262D">
        <w:rPr>
          <w:rFonts w:ascii="Times New Roman" w:hAnsi="Times New Roman"/>
          <w:iCs/>
          <w:sz w:val="24"/>
          <w:szCs w:val="24"/>
        </w:rPr>
        <w:t>.</w:t>
      </w:r>
    </w:p>
    <w:p w14:paraId="471CAA40" w14:textId="358814E2" w:rsidR="009C5226" w:rsidRPr="00F07A08" w:rsidRDefault="0009262D" w:rsidP="006A5B41">
      <w:pPr>
        <w:pStyle w:val="affe"/>
        <w:ind w:left="0" w:firstLine="709"/>
        <w:jc w:val="both"/>
        <w:rPr>
          <w:rFonts w:ascii="Times New Roman" w:hAnsi="Times New Roman"/>
          <w:iCs/>
          <w:sz w:val="24"/>
          <w:szCs w:val="24"/>
        </w:rPr>
      </w:pPr>
      <w:r>
        <w:rPr>
          <w:rFonts w:ascii="Times New Roman" w:hAnsi="Times New Roman"/>
          <w:iCs/>
          <w:sz w:val="24"/>
          <w:szCs w:val="24"/>
        </w:rPr>
        <w:t xml:space="preserve">1.5. </w:t>
      </w:r>
      <w:r w:rsidR="009C5226">
        <w:rPr>
          <w:rFonts w:ascii="Times New Roman" w:hAnsi="Times New Roman"/>
          <w:iCs/>
          <w:sz w:val="24"/>
          <w:szCs w:val="24"/>
        </w:rPr>
        <w:t>Исполни</w:t>
      </w:r>
      <w:r>
        <w:rPr>
          <w:rFonts w:ascii="Times New Roman" w:hAnsi="Times New Roman"/>
          <w:iCs/>
          <w:sz w:val="24"/>
          <w:szCs w:val="24"/>
        </w:rPr>
        <w:t xml:space="preserve">телем на срок предоставления лицензии также безвозмездно </w:t>
      </w:r>
      <w:r w:rsidRPr="00354599">
        <w:rPr>
          <w:rFonts w:ascii="Times New Roman" w:hAnsi="Times New Roman"/>
          <w:iCs/>
          <w:sz w:val="24"/>
          <w:szCs w:val="24"/>
        </w:rPr>
        <w:t xml:space="preserve">дополнительно предоставляется доступ к сервисам, указанным в Приложении № </w:t>
      </w:r>
      <w:r w:rsidR="00354599" w:rsidRPr="00354599">
        <w:rPr>
          <w:rFonts w:ascii="Times New Roman" w:hAnsi="Times New Roman"/>
          <w:iCs/>
          <w:sz w:val="24"/>
          <w:szCs w:val="24"/>
        </w:rPr>
        <w:t>5</w:t>
      </w:r>
      <w:r w:rsidRPr="00354599">
        <w:rPr>
          <w:rFonts w:ascii="Times New Roman" w:hAnsi="Times New Roman"/>
          <w:iCs/>
          <w:sz w:val="24"/>
          <w:szCs w:val="24"/>
        </w:rPr>
        <w:t xml:space="preserve"> к Контракту.</w:t>
      </w:r>
    </w:p>
    <w:tbl>
      <w:tblPr>
        <w:tblW w:w="8363" w:type="dxa"/>
        <w:tblLook w:val="01E0" w:firstRow="1" w:lastRow="1" w:firstColumn="1" w:lastColumn="1" w:noHBand="0" w:noVBand="0"/>
      </w:tblPr>
      <w:tblGrid>
        <w:gridCol w:w="5387"/>
        <w:gridCol w:w="2976"/>
      </w:tblGrid>
      <w:tr w:rsidR="005D3362" w14:paraId="39678B2F" w14:textId="77777777" w:rsidTr="0009262D">
        <w:tc>
          <w:tcPr>
            <w:tcW w:w="5387" w:type="dxa"/>
          </w:tcPr>
          <w:p w14:paraId="77AFBB1D" w14:textId="77777777" w:rsidR="005D3362" w:rsidRPr="00600DCD" w:rsidRDefault="005D3362" w:rsidP="00F45321"/>
          <w:p w14:paraId="2BAA475D" w14:textId="77777777" w:rsidR="005D3362" w:rsidRPr="00600DCD" w:rsidRDefault="005D3362" w:rsidP="00F45321"/>
          <w:p w14:paraId="3E809021" w14:textId="77777777" w:rsidR="005D3362" w:rsidRPr="00600DCD" w:rsidRDefault="005D3362" w:rsidP="00F45321">
            <w:r w:rsidRPr="00600DCD">
              <w:t>От имени Заказчика:</w:t>
            </w:r>
          </w:p>
        </w:tc>
        <w:tc>
          <w:tcPr>
            <w:tcW w:w="2976" w:type="dxa"/>
          </w:tcPr>
          <w:p w14:paraId="6526178E" w14:textId="77777777" w:rsidR="005D3362" w:rsidRPr="00600DCD" w:rsidRDefault="005D3362" w:rsidP="00F45321"/>
          <w:p w14:paraId="01628D10" w14:textId="77777777" w:rsidR="005D3362" w:rsidRPr="00600DCD" w:rsidRDefault="005D3362" w:rsidP="00F45321"/>
          <w:p w14:paraId="3CCA568F" w14:textId="6FECB1ED" w:rsidR="005D3362" w:rsidRPr="00600DCD" w:rsidRDefault="0009262D" w:rsidP="00F45321">
            <w:r>
              <w:t>От имени Исполнителя:</w:t>
            </w:r>
          </w:p>
        </w:tc>
      </w:tr>
      <w:tr w:rsidR="005D3362" w14:paraId="14A2B1BC" w14:textId="77777777" w:rsidTr="0009262D">
        <w:tc>
          <w:tcPr>
            <w:tcW w:w="5387" w:type="dxa"/>
          </w:tcPr>
          <w:p w14:paraId="54536A35" w14:textId="77777777" w:rsidR="005D3362" w:rsidRDefault="005D3362" w:rsidP="00F45321">
            <w:pPr>
              <w:spacing w:line="360" w:lineRule="auto"/>
              <w:rPr>
                <w:rFonts w:eastAsia="Calibri"/>
              </w:rPr>
            </w:pPr>
            <w:r>
              <w:rPr>
                <w:rFonts w:eastAsia="Calibri"/>
              </w:rPr>
              <w:t xml:space="preserve">_______________________ </w:t>
            </w:r>
          </w:p>
          <w:p w14:paraId="1F1E4ED2" w14:textId="77777777" w:rsidR="005D3362" w:rsidRDefault="005D3362" w:rsidP="00F45321">
            <w:pPr>
              <w:rPr>
                <w:rFonts w:eastAsia="Calibri"/>
              </w:rPr>
            </w:pPr>
            <w:r>
              <w:t>ЭЦП</w:t>
            </w:r>
          </w:p>
        </w:tc>
        <w:tc>
          <w:tcPr>
            <w:tcW w:w="2976" w:type="dxa"/>
          </w:tcPr>
          <w:p w14:paraId="68C2806A" w14:textId="77777777" w:rsidR="005D3362" w:rsidRDefault="005D3362" w:rsidP="00F45321">
            <w:pPr>
              <w:spacing w:line="360" w:lineRule="auto"/>
              <w:rPr>
                <w:rFonts w:eastAsia="Calibri"/>
              </w:rPr>
            </w:pPr>
            <w:r>
              <w:rPr>
                <w:rFonts w:eastAsia="Calibri"/>
              </w:rPr>
              <w:t xml:space="preserve">_______________________ </w:t>
            </w:r>
          </w:p>
          <w:p w14:paraId="08C55035" w14:textId="77777777" w:rsidR="005D3362" w:rsidRDefault="005D3362" w:rsidP="00F45321">
            <w:r>
              <w:t xml:space="preserve">ЭЦП    </w:t>
            </w:r>
          </w:p>
        </w:tc>
      </w:tr>
    </w:tbl>
    <w:p w14:paraId="11CCC50A" w14:textId="77777777" w:rsidR="005D3362" w:rsidRDefault="005D3362">
      <w:pPr>
        <w:jc w:val="center"/>
        <w:rPr>
          <w:i/>
          <w:sz w:val="23"/>
          <w:szCs w:val="23"/>
        </w:rPr>
      </w:pPr>
    </w:p>
    <w:p w14:paraId="0B59E384" w14:textId="77777777" w:rsidR="00D825E7" w:rsidRDefault="00D825E7">
      <w:pPr>
        <w:ind w:firstLine="5670"/>
      </w:pPr>
    </w:p>
    <w:p w14:paraId="1279E818" w14:textId="77777777" w:rsidR="00D825E7" w:rsidRDefault="00D825E7">
      <w:pPr>
        <w:ind w:firstLine="5670"/>
        <w:sectPr w:rsidR="00D825E7">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pgNumType w:start="1"/>
          <w:cols w:space="708"/>
          <w:titlePg/>
          <w:docGrid w:linePitch="360"/>
        </w:sectPr>
      </w:pPr>
    </w:p>
    <w:p w14:paraId="69C9897A" w14:textId="77777777" w:rsidR="00D825E7" w:rsidRDefault="004704E3">
      <w:pPr>
        <w:ind w:firstLine="5670"/>
      </w:pPr>
      <w:r>
        <w:lastRenderedPageBreak/>
        <w:t>Приложение № 2</w:t>
      </w:r>
    </w:p>
    <w:p w14:paraId="73AC0654" w14:textId="46685C1F" w:rsidR="00D825E7" w:rsidRDefault="004704E3">
      <w:pPr>
        <w:ind w:firstLine="5670"/>
      </w:pPr>
      <w:r>
        <w:t>к контракту</w:t>
      </w:r>
    </w:p>
    <w:p w14:paraId="297BABC5" w14:textId="77777777" w:rsidR="00D825E7" w:rsidRDefault="004704E3">
      <w:pPr>
        <w:ind w:firstLine="5670"/>
      </w:pPr>
      <w:r>
        <w:t>от «__» ________202_ г. №______</w:t>
      </w:r>
    </w:p>
    <w:p w14:paraId="087963BC" w14:textId="77777777" w:rsidR="00D825E7" w:rsidRDefault="00D825E7">
      <w:pPr>
        <w:ind w:firstLine="6237"/>
      </w:pPr>
    </w:p>
    <w:p w14:paraId="33F3DB7F" w14:textId="77777777" w:rsidR="00D825E7" w:rsidRDefault="00D825E7">
      <w:pPr>
        <w:keepNext/>
        <w:spacing w:after="60"/>
        <w:ind w:firstLine="720"/>
        <w:contextualSpacing/>
        <w:jc w:val="center"/>
        <w:rPr>
          <w:b/>
        </w:rPr>
      </w:pPr>
    </w:p>
    <w:p w14:paraId="2D385375" w14:textId="5C3E0CDA" w:rsidR="00D825E7" w:rsidRDefault="004704E3">
      <w:pPr>
        <w:keepNext/>
        <w:spacing w:after="60"/>
        <w:jc w:val="center"/>
        <w:outlineLvl w:val="0"/>
        <w:rPr>
          <w:b/>
          <w:spacing w:val="2"/>
          <w:sz w:val="28"/>
          <w:szCs w:val="28"/>
        </w:rPr>
      </w:pPr>
      <w:bookmarkStart w:id="0" w:name="_Toc470789924"/>
      <w:r>
        <w:rPr>
          <w:b/>
          <w:spacing w:val="2"/>
          <w:sz w:val="28"/>
          <w:szCs w:val="28"/>
        </w:rPr>
        <w:t>СПЕЦИФИКАЦИЯ</w:t>
      </w:r>
    </w:p>
    <w:p w14:paraId="76B4DA3D" w14:textId="77777777" w:rsidR="00D825E7" w:rsidRDefault="00D825E7">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870"/>
        <w:gridCol w:w="993"/>
        <w:gridCol w:w="1401"/>
        <w:gridCol w:w="7"/>
        <w:gridCol w:w="1502"/>
        <w:gridCol w:w="12"/>
      </w:tblGrid>
      <w:tr w:rsidR="005D3362" w14:paraId="67998A44" w14:textId="77777777" w:rsidTr="00317CC1">
        <w:trPr>
          <w:gridAfter w:val="1"/>
          <w:wAfter w:w="13" w:type="pct"/>
          <w:trHeight w:val="400"/>
          <w:tblHeader/>
        </w:trPr>
        <w:tc>
          <w:tcPr>
            <w:tcW w:w="295" w:type="pct"/>
            <w:vAlign w:val="center"/>
          </w:tcPr>
          <w:p w14:paraId="13255099" w14:textId="77777777" w:rsidR="005D3362" w:rsidRDefault="005D3362">
            <w:pPr>
              <w:jc w:val="center"/>
              <w:rPr>
                <w:b/>
              </w:rPr>
            </w:pPr>
            <w:r>
              <w:rPr>
                <w:b/>
              </w:rPr>
              <w:footnoteReference w:customMarkFollows="1" w:id="5"/>
              <w:t>№</w:t>
            </w:r>
          </w:p>
          <w:p w14:paraId="1991A991" w14:textId="77777777" w:rsidR="005D3362" w:rsidRDefault="005D3362">
            <w:pPr>
              <w:jc w:val="center"/>
              <w:rPr>
                <w:b/>
              </w:rPr>
            </w:pPr>
            <w:r>
              <w:rPr>
                <w:b/>
              </w:rPr>
              <w:t>п</w:t>
            </w:r>
            <w:r>
              <w:rPr>
                <w:b/>
                <w:lang w:val="en-US"/>
              </w:rPr>
              <w:t>/</w:t>
            </w:r>
            <w:r>
              <w:rPr>
                <w:b/>
              </w:rPr>
              <w:t>п</w:t>
            </w:r>
          </w:p>
        </w:tc>
        <w:tc>
          <w:tcPr>
            <w:tcW w:w="2611" w:type="pct"/>
            <w:vAlign w:val="center"/>
          </w:tcPr>
          <w:p w14:paraId="0422EB0F" w14:textId="77777777" w:rsidR="005D3362" w:rsidRDefault="005D3362">
            <w:pPr>
              <w:jc w:val="center"/>
              <w:rPr>
                <w:b/>
              </w:rPr>
            </w:pPr>
            <w:r>
              <w:rPr>
                <w:b/>
              </w:rPr>
              <w:t>Наименование услуг</w:t>
            </w:r>
          </w:p>
          <w:p w14:paraId="4AA04796" w14:textId="77777777" w:rsidR="005D3362" w:rsidRDefault="005D3362">
            <w:pPr>
              <w:jc w:val="center"/>
              <w:rPr>
                <w:b/>
              </w:rPr>
            </w:pPr>
          </w:p>
        </w:tc>
        <w:tc>
          <w:tcPr>
            <w:tcW w:w="523" w:type="pct"/>
            <w:vAlign w:val="center"/>
          </w:tcPr>
          <w:p w14:paraId="01E7149F" w14:textId="4AEBE040" w:rsidR="005D3362" w:rsidRDefault="005D3362">
            <w:pPr>
              <w:jc w:val="center"/>
              <w:rPr>
                <w:b/>
              </w:rPr>
            </w:pPr>
            <w:r>
              <w:rPr>
                <w:b/>
              </w:rPr>
              <w:t xml:space="preserve">Объем, </w:t>
            </w:r>
            <w:r w:rsidR="007610B7">
              <w:rPr>
                <w:b/>
              </w:rPr>
              <w:t>штука</w:t>
            </w:r>
          </w:p>
        </w:tc>
        <w:tc>
          <w:tcPr>
            <w:tcW w:w="746" w:type="pct"/>
          </w:tcPr>
          <w:p w14:paraId="190EC40C" w14:textId="550A0488" w:rsidR="005D3362" w:rsidRDefault="005D3362">
            <w:pPr>
              <w:jc w:val="center"/>
              <w:rPr>
                <w:b/>
                <w:color w:val="000000" w:themeColor="text1"/>
              </w:rPr>
            </w:pPr>
            <w:r>
              <w:rPr>
                <w:b/>
                <w:color w:val="000000" w:themeColor="text1"/>
              </w:rPr>
              <w:t>Стоимость за ед. изм., руб.</w:t>
            </w:r>
            <w:r w:rsidR="007610B7">
              <w:rPr>
                <w:b/>
                <w:color w:val="000000" w:themeColor="text1"/>
              </w:rPr>
              <w:t>, НДС не облагается</w:t>
            </w:r>
          </w:p>
        </w:tc>
        <w:tc>
          <w:tcPr>
            <w:tcW w:w="813" w:type="pct"/>
            <w:gridSpan w:val="2"/>
            <w:vAlign w:val="center"/>
          </w:tcPr>
          <w:p w14:paraId="6683C13F" w14:textId="39E3823D" w:rsidR="005D3362" w:rsidRDefault="005D3362">
            <w:pPr>
              <w:jc w:val="center"/>
              <w:rPr>
                <w:b/>
              </w:rPr>
            </w:pPr>
            <w:r>
              <w:rPr>
                <w:b/>
              </w:rPr>
              <w:t>Общая стоимость, руб.</w:t>
            </w:r>
            <w:r w:rsidR="007610B7">
              <w:rPr>
                <w:b/>
              </w:rPr>
              <w:t xml:space="preserve">, </w:t>
            </w:r>
            <w:r w:rsidR="007610B7">
              <w:rPr>
                <w:b/>
                <w:color w:val="000000" w:themeColor="text1"/>
              </w:rPr>
              <w:t>НДС не облагается</w:t>
            </w:r>
          </w:p>
        </w:tc>
      </w:tr>
      <w:tr w:rsidR="005D3362" w14:paraId="79FDC132" w14:textId="77777777" w:rsidTr="00317CC1">
        <w:trPr>
          <w:gridAfter w:val="1"/>
          <w:wAfter w:w="13" w:type="pct"/>
        </w:trPr>
        <w:tc>
          <w:tcPr>
            <w:tcW w:w="295" w:type="pct"/>
          </w:tcPr>
          <w:p w14:paraId="085A40A0" w14:textId="77777777" w:rsidR="005D3362" w:rsidRDefault="005D3362" w:rsidP="005D3362">
            <w:r>
              <w:t>1.</w:t>
            </w:r>
          </w:p>
        </w:tc>
        <w:tc>
          <w:tcPr>
            <w:tcW w:w="2611" w:type="pct"/>
          </w:tcPr>
          <w:p w14:paraId="7C961CA9" w14:textId="77777777" w:rsidR="005D3362" w:rsidRDefault="00317CC1" w:rsidP="005D3362">
            <w:pPr>
              <w:spacing w:line="276" w:lineRule="auto"/>
              <w:jc w:val="both"/>
              <w:rPr>
                <w:sz w:val="22"/>
                <w:szCs w:val="22"/>
              </w:rPr>
            </w:pPr>
            <w:r w:rsidRPr="00F07A08">
              <w:rPr>
                <w:sz w:val="22"/>
                <w:szCs w:val="22"/>
              </w:rPr>
              <w:t>Право использования программы для ЭВМ (сервиса) на условиях простой (неисключительной) лицензии 1С:Комплект поддержки.</w:t>
            </w:r>
            <w:r w:rsidRPr="00F07A08">
              <w:rPr>
                <w:sz w:val="22"/>
                <w:szCs w:val="22"/>
              </w:rPr>
              <w:br/>
              <w:t>Запись в реестре российского программного обеспечения № 7884.</w:t>
            </w:r>
          </w:p>
          <w:p w14:paraId="2131A8A9" w14:textId="0149A65B" w:rsidR="000A2334" w:rsidRDefault="000A2334" w:rsidP="005D3362">
            <w:pPr>
              <w:spacing w:line="276" w:lineRule="auto"/>
              <w:jc w:val="both"/>
              <w:rPr>
                <w:i/>
                <w:lang w:eastAsia="en-US"/>
              </w:rPr>
            </w:pPr>
            <w:r w:rsidRPr="000A2334">
              <w:rPr>
                <w:i/>
                <w:lang w:eastAsia="en-US"/>
              </w:rPr>
              <w:t>Код ОКПД2 58.29.50.000</w:t>
            </w:r>
          </w:p>
        </w:tc>
        <w:tc>
          <w:tcPr>
            <w:tcW w:w="523" w:type="pct"/>
            <w:vAlign w:val="center"/>
          </w:tcPr>
          <w:p w14:paraId="09201013" w14:textId="2F936562" w:rsidR="005D3362" w:rsidRDefault="00317CC1" w:rsidP="005D3362">
            <w:pPr>
              <w:spacing w:line="276" w:lineRule="auto"/>
              <w:jc w:val="center"/>
              <w:rPr>
                <w:lang w:eastAsia="en-US"/>
              </w:rPr>
            </w:pPr>
            <w:r>
              <w:rPr>
                <w:lang w:eastAsia="en-US"/>
              </w:rPr>
              <w:t>1</w:t>
            </w:r>
          </w:p>
        </w:tc>
        <w:tc>
          <w:tcPr>
            <w:tcW w:w="746" w:type="pct"/>
            <w:vAlign w:val="center"/>
          </w:tcPr>
          <w:p w14:paraId="2E15509E" w14:textId="7E794DBC" w:rsidR="005D3362" w:rsidRDefault="005D3362" w:rsidP="005D3362">
            <w:pPr>
              <w:jc w:val="right"/>
              <w:rPr>
                <w:color w:val="000000"/>
              </w:rPr>
            </w:pPr>
          </w:p>
        </w:tc>
        <w:tc>
          <w:tcPr>
            <w:tcW w:w="813" w:type="pct"/>
            <w:gridSpan w:val="2"/>
            <w:vAlign w:val="center"/>
          </w:tcPr>
          <w:p w14:paraId="02C27B38" w14:textId="12A5D216" w:rsidR="005D3362" w:rsidRDefault="005D3362" w:rsidP="005D3362">
            <w:pPr>
              <w:jc w:val="right"/>
              <w:rPr>
                <w:color w:val="000000"/>
              </w:rPr>
            </w:pPr>
          </w:p>
        </w:tc>
      </w:tr>
      <w:tr w:rsidR="005D3362" w14:paraId="76733DF2" w14:textId="77777777" w:rsidTr="00317CC1">
        <w:tc>
          <w:tcPr>
            <w:tcW w:w="4179" w:type="pct"/>
            <w:gridSpan w:val="5"/>
          </w:tcPr>
          <w:p w14:paraId="1CD49BCD" w14:textId="20DE15D8" w:rsidR="005D3362" w:rsidRDefault="005D3362" w:rsidP="00317CC1">
            <w:pPr>
              <w:ind w:left="-546"/>
              <w:jc w:val="right"/>
              <w:rPr>
                <w:color w:val="000000"/>
              </w:rPr>
            </w:pPr>
            <w:r>
              <w:t>Итого по контракту, руб.</w:t>
            </w:r>
            <w:r w:rsidR="007610B7">
              <w:t xml:space="preserve">, </w:t>
            </w:r>
            <w:r w:rsidR="007610B7" w:rsidRPr="007610B7">
              <w:t>НДС не облагается</w:t>
            </w:r>
          </w:p>
        </w:tc>
        <w:tc>
          <w:tcPr>
            <w:tcW w:w="821" w:type="pct"/>
            <w:gridSpan w:val="2"/>
          </w:tcPr>
          <w:p w14:paraId="6BDE032B" w14:textId="3A990EAB" w:rsidR="005D3362" w:rsidRDefault="005D3362" w:rsidP="003F7258">
            <w:pPr>
              <w:rPr>
                <w:color w:val="000000"/>
              </w:rPr>
            </w:pPr>
          </w:p>
        </w:tc>
      </w:tr>
    </w:tbl>
    <w:p w14:paraId="3E1C6ADE" w14:textId="77777777" w:rsidR="00D825E7" w:rsidRDefault="00D825E7">
      <w:pPr>
        <w:jc w:val="both"/>
      </w:pPr>
    </w:p>
    <w:tbl>
      <w:tblPr>
        <w:tblW w:w="11048" w:type="dxa"/>
        <w:tblLook w:val="01E0" w:firstRow="1" w:lastRow="1" w:firstColumn="1" w:lastColumn="1" w:noHBand="0" w:noVBand="0"/>
      </w:tblPr>
      <w:tblGrid>
        <w:gridCol w:w="6379"/>
        <w:gridCol w:w="4669"/>
      </w:tblGrid>
      <w:tr w:rsidR="00D825E7" w14:paraId="442FDF54" w14:textId="77777777">
        <w:tc>
          <w:tcPr>
            <w:tcW w:w="6379" w:type="dxa"/>
          </w:tcPr>
          <w:p w14:paraId="633CAD86" w14:textId="77777777" w:rsidR="00D825E7" w:rsidRDefault="00D825E7"/>
          <w:p w14:paraId="29D9D695" w14:textId="77777777" w:rsidR="00D825E7" w:rsidRDefault="00D825E7"/>
          <w:p w14:paraId="2509D0FF" w14:textId="77777777" w:rsidR="00D825E7" w:rsidRDefault="004704E3">
            <w:r>
              <w:t>От имени Заказчика:</w:t>
            </w:r>
          </w:p>
        </w:tc>
        <w:tc>
          <w:tcPr>
            <w:tcW w:w="4669" w:type="dxa"/>
          </w:tcPr>
          <w:p w14:paraId="04A38954" w14:textId="77777777" w:rsidR="00D825E7" w:rsidRDefault="00D825E7"/>
          <w:p w14:paraId="10D801F5" w14:textId="77777777" w:rsidR="00D825E7" w:rsidRDefault="00D825E7"/>
          <w:p w14:paraId="49CFCE73" w14:textId="77777777" w:rsidR="00D825E7" w:rsidRDefault="004704E3">
            <w:r>
              <w:t xml:space="preserve">От имени Исполнителя: </w:t>
            </w:r>
          </w:p>
        </w:tc>
      </w:tr>
      <w:tr w:rsidR="00D825E7" w14:paraId="4C76A3A0" w14:textId="77777777">
        <w:tc>
          <w:tcPr>
            <w:tcW w:w="6379" w:type="dxa"/>
          </w:tcPr>
          <w:p w14:paraId="7B977347" w14:textId="77777777" w:rsidR="00D825E7" w:rsidRDefault="004704E3">
            <w:pPr>
              <w:spacing w:line="360" w:lineRule="auto"/>
              <w:rPr>
                <w:rFonts w:eastAsia="Calibri"/>
              </w:rPr>
            </w:pPr>
            <w:r>
              <w:rPr>
                <w:rFonts w:eastAsia="Calibri"/>
              </w:rPr>
              <w:t xml:space="preserve">_______________________ </w:t>
            </w:r>
          </w:p>
          <w:p w14:paraId="1986E483" w14:textId="1A038B9C" w:rsidR="00D825E7" w:rsidRDefault="00CF4358">
            <w:pPr>
              <w:rPr>
                <w:rFonts w:eastAsia="Calibri"/>
              </w:rPr>
            </w:pPr>
            <w:r>
              <w:t>ЭЦП</w:t>
            </w:r>
          </w:p>
        </w:tc>
        <w:tc>
          <w:tcPr>
            <w:tcW w:w="4669" w:type="dxa"/>
          </w:tcPr>
          <w:p w14:paraId="66F9241E" w14:textId="77777777" w:rsidR="00D825E7" w:rsidRDefault="004704E3">
            <w:pPr>
              <w:spacing w:line="360" w:lineRule="auto"/>
              <w:rPr>
                <w:rFonts w:eastAsia="Calibri"/>
              </w:rPr>
            </w:pPr>
            <w:r>
              <w:rPr>
                <w:rFonts w:eastAsia="Calibri"/>
              </w:rPr>
              <w:t xml:space="preserve">_______________________ </w:t>
            </w:r>
          </w:p>
          <w:p w14:paraId="2D4F0B70" w14:textId="3C629E12" w:rsidR="00D825E7" w:rsidRDefault="00CF4358">
            <w:r>
              <w:t>ЭЦП</w:t>
            </w:r>
            <w:r w:rsidR="004704E3">
              <w:t xml:space="preserve">    </w:t>
            </w:r>
            <w:bookmarkEnd w:id="0"/>
          </w:p>
        </w:tc>
      </w:tr>
    </w:tbl>
    <w:p w14:paraId="7E700617" w14:textId="77777777" w:rsidR="00D825E7" w:rsidRDefault="00D825E7">
      <w:pPr>
        <w:spacing w:after="60"/>
        <w:jc w:val="center"/>
        <w:rPr>
          <w:b/>
        </w:rPr>
      </w:pPr>
    </w:p>
    <w:p w14:paraId="2AA69FCF" w14:textId="44A51E1E" w:rsidR="00317CC1" w:rsidRDefault="00317CC1">
      <w:pPr>
        <w:spacing w:after="160" w:line="259" w:lineRule="auto"/>
      </w:pPr>
      <w:r>
        <w:br w:type="page"/>
      </w:r>
    </w:p>
    <w:p w14:paraId="71C6137D" w14:textId="77777777" w:rsidR="00317CC1" w:rsidRPr="00317CC1" w:rsidRDefault="00317CC1" w:rsidP="00317CC1">
      <w:pPr>
        <w:ind w:left="6379"/>
        <w:jc w:val="both"/>
        <w:rPr>
          <w:rFonts w:cs="Arial Unicode MS"/>
          <w:bCs/>
          <w:color w:val="000000"/>
        </w:rPr>
      </w:pPr>
      <w:r w:rsidRPr="00317CC1">
        <w:rPr>
          <w:rFonts w:cs="Arial Unicode MS"/>
          <w:bCs/>
          <w:color w:val="000000"/>
        </w:rPr>
        <w:lastRenderedPageBreak/>
        <w:t>Приложение № 3</w:t>
      </w:r>
    </w:p>
    <w:p w14:paraId="56E688FC" w14:textId="77777777" w:rsidR="00317CC1" w:rsidRPr="00317CC1" w:rsidRDefault="00317CC1" w:rsidP="00317CC1">
      <w:pPr>
        <w:ind w:left="6379"/>
        <w:rPr>
          <w:rFonts w:cs="Arial Unicode MS"/>
          <w:bCs/>
          <w:color w:val="000000"/>
        </w:rPr>
      </w:pPr>
      <w:r w:rsidRPr="00317CC1">
        <w:rPr>
          <w:rFonts w:cs="Arial Unicode MS"/>
          <w:bCs/>
          <w:color w:val="000000"/>
        </w:rPr>
        <w:t>к Контракту № ________</w:t>
      </w:r>
    </w:p>
    <w:p w14:paraId="65221F02" w14:textId="77777777" w:rsidR="00317CC1" w:rsidRPr="00317CC1" w:rsidRDefault="00317CC1" w:rsidP="00317CC1">
      <w:pPr>
        <w:ind w:left="6379"/>
        <w:rPr>
          <w:rFonts w:cs="Arial Unicode MS"/>
          <w:color w:val="000000"/>
        </w:rPr>
      </w:pPr>
      <w:r w:rsidRPr="00317CC1">
        <w:rPr>
          <w:rFonts w:cs="Arial Unicode MS"/>
          <w:color w:val="000000"/>
        </w:rPr>
        <w:t>от "__" _______ 2026 г.</w:t>
      </w:r>
    </w:p>
    <w:p w14:paraId="690C8C68" w14:textId="77777777" w:rsidR="00317CC1" w:rsidRPr="00317CC1" w:rsidRDefault="00317CC1" w:rsidP="00317CC1">
      <w:pPr>
        <w:keepNext/>
        <w:keepLines/>
        <w:jc w:val="center"/>
        <w:rPr>
          <w:rFonts w:cs="Arial Unicode MS"/>
          <w:b/>
          <w:bCs/>
          <w:i/>
          <w:color w:val="000000"/>
          <w:sz w:val="18"/>
        </w:rPr>
      </w:pPr>
      <w:r w:rsidRPr="00317CC1">
        <w:rPr>
          <w:rFonts w:cs="Arial Unicode MS"/>
          <w:b/>
          <w:bCs/>
          <w:i/>
          <w:color w:val="FF0000"/>
        </w:rPr>
        <w:t>Ф   О   Р   М   А</w:t>
      </w:r>
    </w:p>
    <w:p w14:paraId="0D81439C" w14:textId="21735537" w:rsidR="00D825E7" w:rsidRDefault="00317CC1" w:rsidP="00AB2DFB">
      <w:pPr>
        <w:jc w:val="center"/>
        <w:rPr>
          <w:rFonts w:cs="Arial Unicode MS"/>
          <w:b/>
          <w:bCs/>
          <w:color w:val="000000"/>
        </w:rPr>
      </w:pPr>
      <w:r w:rsidRPr="00317CC1">
        <w:rPr>
          <w:rFonts w:cs="Arial Unicode MS"/>
          <w:b/>
          <w:bCs/>
          <w:color w:val="000000"/>
        </w:rPr>
        <w:t>ЛИЦЕНЗИОННЫЙ (СУБЛИЦЕНЗИОННЫЙ</w:t>
      </w:r>
      <w:r w:rsidRPr="00317CC1">
        <w:rPr>
          <w:rFonts w:cs="Arial Unicode MS"/>
          <w:b/>
          <w:bCs/>
          <w:color w:val="000000"/>
          <w:vertAlign w:val="superscript"/>
        </w:rPr>
        <w:footnoteReference w:id="6"/>
      </w:r>
      <w:r w:rsidRPr="00317CC1">
        <w:rPr>
          <w:rFonts w:cs="Arial Unicode MS"/>
          <w:b/>
          <w:bCs/>
          <w:color w:val="000000"/>
        </w:rPr>
        <w:t>) ДОГОВОР</w:t>
      </w:r>
    </w:p>
    <w:p w14:paraId="6C49EFD6" w14:textId="77777777" w:rsidR="00AB2DFB" w:rsidRDefault="00AB2DFB" w:rsidP="00317CC1">
      <w:pPr>
        <w:rPr>
          <w:rFonts w:cs="Arial Unicode MS"/>
          <w:b/>
          <w:bCs/>
          <w:color w:val="000000"/>
        </w:rPr>
      </w:pPr>
    </w:p>
    <w:tbl>
      <w:tblPr>
        <w:tblW w:w="9248" w:type="dxa"/>
        <w:tblInd w:w="108" w:type="dxa"/>
        <w:tblLook w:val="0000" w:firstRow="0" w:lastRow="0" w:firstColumn="0" w:lastColumn="0" w:noHBand="0" w:noVBand="0"/>
      </w:tblPr>
      <w:tblGrid>
        <w:gridCol w:w="4052"/>
        <w:gridCol w:w="5196"/>
      </w:tblGrid>
      <w:tr w:rsidR="00AB2DFB" w14:paraId="609CA01C" w14:textId="77777777" w:rsidTr="00AB2DFB">
        <w:trPr>
          <w:trHeight w:val="382"/>
        </w:trPr>
        <w:tc>
          <w:tcPr>
            <w:tcW w:w="4052" w:type="dxa"/>
            <w:vAlign w:val="center"/>
          </w:tcPr>
          <w:p w14:paraId="2054AB73" w14:textId="77777777" w:rsidR="00AB2DFB" w:rsidRDefault="00AB2DFB" w:rsidP="006F0EF3">
            <w:pPr>
              <w:rPr>
                <w:rFonts w:cs="Arial Unicode MS"/>
                <w:color w:val="000000"/>
              </w:rPr>
            </w:pPr>
            <w:r>
              <w:rPr>
                <w:rFonts w:cs="Arial Unicode MS"/>
                <w:color w:val="000000"/>
              </w:rPr>
              <w:t>г. Москва</w:t>
            </w:r>
          </w:p>
        </w:tc>
        <w:tc>
          <w:tcPr>
            <w:tcW w:w="5196" w:type="dxa"/>
            <w:vAlign w:val="center"/>
          </w:tcPr>
          <w:p w14:paraId="6B42113F" w14:textId="12225FDE" w:rsidR="00AB2DFB" w:rsidRDefault="00AB2DFB" w:rsidP="006F0EF3">
            <w:pPr>
              <w:jc w:val="right"/>
              <w:rPr>
                <w:rFonts w:cs="Arial Unicode MS"/>
                <w:color w:val="000000"/>
              </w:rPr>
            </w:pPr>
            <w:r>
              <w:rPr>
                <w:rFonts w:cs="Arial Unicode MS"/>
                <w:color w:val="000000"/>
              </w:rPr>
              <w:t xml:space="preserve">                   «___»_____________2026 г.</w:t>
            </w:r>
          </w:p>
        </w:tc>
      </w:tr>
    </w:tbl>
    <w:p w14:paraId="12B0A20D" w14:textId="77777777" w:rsidR="00AB2DFB" w:rsidRDefault="00AB2DFB" w:rsidP="00317CC1">
      <w:pPr>
        <w:rPr>
          <w:rFonts w:cs="Arial Unicode MS"/>
          <w:b/>
          <w:bCs/>
          <w:color w:val="000000"/>
        </w:rPr>
      </w:pPr>
    </w:p>
    <w:p w14:paraId="07AF7355" w14:textId="77777777" w:rsidR="00317CC1" w:rsidRDefault="00317CC1" w:rsidP="00317CC1">
      <w:pPr>
        <w:rPr>
          <w:rFonts w:cs="Arial Unicode MS"/>
          <w:b/>
          <w:bCs/>
          <w:color w:val="000000"/>
        </w:rPr>
      </w:pPr>
    </w:p>
    <w:p w14:paraId="16643DF6" w14:textId="6C81DBFF" w:rsidR="00317CC1" w:rsidRDefault="00AB2DFB" w:rsidP="00AB2DFB">
      <w:pPr>
        <w:jc w:val="both"/>
      </w:pPr>
      <w:r w:rsidRPr="00AB2DFB">
        <w:rPr>
          <w:rFonts w:cs="Arial Unicode MS"/>
          <w:color w:val="000000"/>
          <w:spacing w:val="-4"/>
        </w:rPr>
        <w:t>________________________________, именуемое в дальнейшем «Лицензиар»</w:t>
      </w:r>
      <w:r w:rsidRPr="00AB2DFB">
        <w:rPr>
          <w:rFonts w:cs="Arial Unicode MS"/>
          <w:color w:val="000000"/>
          <w:spacing w:val="-4"/>
          <w:vertAlign w:val="superscript"/>
        </w:rPr>
        <w:t xml:space="preserve"> </w:t>
      </w:r>
      <w:r w:rsidRPr="00AB2DFB">
        <w:rPr>
          <w:rFonts w:cs="Arial Unicode MS"/>
          <w:color w:val="000000"/>
          <w:spacing w:val="-4"/>
          <w:vertAlign w:val="superscript"/>
        </w:rPr>
        <w:footnoteReference w:id="7"/>
      </w:r>
      <w:r w:rsidRPr="00AB2DFB">
        <w:rPr>
          <w:rFonts w:cs="Arial Unicode MS"/>
          <w:color w:val="000000"/>
          <w:spacing w:val="-4"/>
        </w:rPr>
        <w:t xml:space="preserve">, в лице ___________, действующего(ей) на основании _____________, с одной стороны, и </w:t>
      </w:r>
      <w:r w:rsidRPr="00AB2DFB">
        <w:rPr>
          <w:rFonts w:eastAsia="TimesET" w:cs="Arial Unicode MS"/>
          <w:color w:val="000000"/>
          <w:spacing w:val="-4"/>
          <w:lang w:eastAsia="ar-SA"/>
        </w:rPr>
        <w:t>федеральное государственное бюджетное научное учреждение «Экспертно-аналитический центр» (ФГБНУ «Аналитический центр»)</w:t>
      </w:r>
      <w:r w:rsidRPr="00AB2DFB">
        <w:rPr>
          <w:rFonts w:cs="Arial Unicode MS"/>
          <w:color w:val="000000"/>
          <w:spacing w:val="-4"/>
        </w:rPr>
        <w:t xml:space="preserve">, именуемое в дальнейшем «Лицензиат», в лице </w:t>
      </w:r>
      <w:r w:rsidRPr="00AB2DFB">
        <w:rPr>
          <w:rFonts w:eastAsia="TimesET" w:cs="Arial Unicode MS"/>
          <w:color w:val="000000"/>
          <w:spacing w:val="-4"/>
          <w:lang w:eastAsia="ar-SA"/>
        </w:rPr>
        <w:t>____________________________________________</w:t>
      </w:r>
      <w:r w:rsidRPr="00AB2DFB">
        <w:rPr>
          <w:rFonts w:cs="Arial Unicode MS"/>
          <w:color w:val="000000"/>
          <w:spacing w:val="-4"/>
        </w:rPr>
        <w:t xml:space="preserve">, действующего на основании __________,  </w:t>
      </w:r>
      <w:r w:rsidRPr="00AB2DFB">
        <w:rPr>
          <w:rFonts w:eastAsia="TimesET" w:cs="Arial Unicode MS"/>
          <w:color w:val="000000"/>
          <w:spacing w:val="-4"/>
          <w:lang w:eastAsia="ar-SA"/>
        </w:rPr>
        <w:t xml:space="preserve">с другой стороны, именуемые в дальнейшем совместно «Стороны», </w:t>
      </w:r>
      <w:r w:rsidRPr="00AB2DFB">
        <w:rPr>
          <w:rFonts w:cs="Arial Unicode MS"/>
          <w:color w:val="000000"/>
          <w:spacing w:val="-4"/>
        </w:rPr>
        <w:t>с соблюдением требований Гражданского кодекса Российской Федерации, на основании контракта от «___» ___________ №____ (далее - Контракт) заключили настоящий Лицензионный договор</w:t>
      </w:r>
      <w:r>
        <w:rPr>
          <w:rFonts w:cs="Arial Unicode MS"/>
          <w:color w:val="000000"/>
          <w:spacing w:val="-4"/>
        </w:rPr>
        <w:t xml:space="preserve"> </w:t>
      </w:r>
      <w:r w:rsidRPr="00AB2DFB">
        <w:rPr>
          <w:rFonts w:cs="Arial Unicode MS"/>
          <w:color w:val="000000"/>
          <w:spacing w:val="-4"/>
        </w:rPr>
        <w:t>(далее – Договор) о нижеследующем.</w:t>
      </w:r>
      <w:r w:rsidR="00317CC1">
        <w:t xml:space="preserve"> </w:t>
      </w:r>
    </w:p>
    <w:p w14:paraId="399CFFA8" w14:textId="77777777" w:rsidR="00AB2DFB" w:rsidRDefault="00AB2DFB" w:rsidP="00AB2DFB">
      <w:pPr>
        <w:jc w:val="both"/>
      </w:pPr>
    </w:p>
    <w:p w14:paraId="10A57211" w14:textId="77777777" w:rsidR="00AB2DFB" w:rsidRDefault="00AB2DFB" w:rsidP="00AB2DFB">
      <w:pPr>
        <w:pStyle w:val="1f2"/>
        <w:numPr>
          <w:ilvl w:val="0"/>
          <w:numId w:val="157"/>
        </w:numPr>
        <w:tabs>
          <w:tab w:val="num" w:pos="360"/>
          <w:tab w:val="left" w:pos="4325"/>
        </w:tabs>
        <w:ind w:left="0" w:firstLine="0"/>
        <w:jc w:val="center"/>
      </w:pPr>
      <w:r>
        <w:t>ПРЕДМЕТ</w:t>
      </w:r>
      <w:r>
        <w:rPr>
          <w:spacing w:val="-5"/>
        </w:rPr>
        <w:t xml:space="preserve"> </w:t>
      </w:r>
      <w:r>
        <w:rPr>
          <w:spacing w:val="-2"/>
        </w:rPr>
        <w:t>ДОГОВОРА</w:t>
      </w:r>
    </w:p>
    <w:p w14:paraId="58A6C376" w14:textId="77777777" w:rsidR="00AB2DFB" w:rsidRDefault="00AB2DFB" w:rsidP="00AB2DFB">
      <w:pPr>
        <w:jc w:val="both"/>
      </w:pPr>
    </w:p>
    <w:p w14:paraId="417663CD" w14:textId="079B5FE8" w:rsidR="00AB2DFB" w:rsidRDefault="00AB2DFB" w:rsidP="00AB2DFB">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jc w:val="both"/>
        <w:rPr>
          <w:rFonts w:cs="Arial Unicode MS"/>
          <w:color w:val="000000"/>
          <w:spacing w:val="-4"/>
        </w:rPr>
      </w:pPr>
      <w:r w:rsidRPr="00AB2DFB">
        <w:rPr>
          <w:rFonts w:cs="Arial Unicode MS"/>
          <w:color w:val="000000"/>
          <w:spacing w:val="-4"/>
        </w:rPr>
        <w:t xml:space="preserve">1.1. На основании Договора Лицензиар передает, а Лицензиат принимает право использования </w:t>
      </w:r>
      <w:r>
        <w:t>право использования программы для ЭВМ (сервиса), указанного в в настоящем пункте Договор</w:t>
      </w:r>
      <w:r w:rsidR="00462A3A">
        <w:t>а</w:t>
      </w:r>
      <w:r>
        <w:t xml:space="preserve"> (далее – Продукт), на условиях простой неисключительной лицензии, что подразумевает под собой неисключительное право на воспроизведение в целях </w:t>
      </w:r>
      <w:r w:rsidR="00462A3A">
        <w:t>ее</w:t>
      </w:r>
      <w:r>
        <w:t xml:space="preserve"> инсталляции, запуска и использования по прямому функциональному назначению, а также право на совершение в отношении </w:t>
      </w:r>
      <w:r w:rsidR="00462A3A">
        <w:t>нее</w:t>
      </w:r>
      <w:r>
        <w:t xml:space="preserve"> иных действий, не противоречащих условиям настоящего Договора</w:t>
      </w:r>
      <w:r w:rsidRPr="00AB2DFB">
        <w:rPr>
          <w:rFonts w:cs="Arial Unicode MS"/>
          <w:color w:val="000000"/>
          <w:spacing w:val="-4"/>
        </w:rPr>
        <w:t>:</w:t>
      </w:r>
    </w:p>
    <w:p w14:paraId="7C80C47A" w14:textId="77777777" w:rsidR="009C5226" w:rsidRPr="00AB2DFB" w:rsidRDefault="009C5226" w:rsidP="00AB2DFB">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jc w:val="both"/>
        <w:rPr>
          <w:rFonts w:cs="Arial Unicode MS"/>
          <w:color w:val="000000"/>
          <w:spacing w:val="-4"/>
        </w:rPr>
      </w:pP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628"/>
        <w:gridCol w:w="1985"/>
        <w:gridCol w:w="993"/>
        <w:gridCol w:w="991"/>
        <w:gridCol w:w="850"/>
        <w:gridCol w:w="1273"/>
      </w:tblGrid>
      <w:tr w:rsidR="00AB2DFB" w:rsidRPr="00462A3A" w14:paraId="07FA0BB4" w14:textId="77777777" w:rsidTr="00462A3A">
        <w:tc>
          <w:tcPr>
            <w:tcW w:w="486" w:type="dxa"/>
          </w:tcPr>
          <w:p w14:paraId="75DF78D3" w14:textId="77777777" w:rsidR="00AB2DFB" w:rsidRPr="00462A3A" w:rsidRDefault="00AB2DFB" w:rsidP="006F0EF3">
            <w:pPr>
              <w:tabs>
                <w:tab w:val="left" w:pos="284"/>
              </w:tabs>
              <w:jc w:val="center"/>
              <w:rPr>
                <w:rFonts w:cs="Arial Unicode MS"/>
                <w:b/>
                <w:color w:val="000000"/>
                <w:sz w:val="20"/>
                <w:szCs w:val="20"/>
              </w:rPr>
            </w:pPr>
            <w:r w:rsidRPr="00462A3A">
              <w:rPr>
                <w:rFonts w:cs="Arial Unicode MS"/>
                <w:b/>
                <w:color w:val="000000"/>
                <w:sz w:val="20"/>
                <w:szCs w:val="20"/>
              </w:rPr>
              <w:t>№ п/п</w:t>
            </w:r>
          </w:p>
        </w:tc>
        <w:tc>
          <w:tcPr>
            <w:tcW w:w="2628" w:type="dxa"/>
          </w:tcPr>
          <w:p w14:paraId="192B3030" w14:textId="77777777" w:rsidR="00AB2DFB" w:rsidRPr="00462A3A" w:rsidRDefault="00AB2DFB" w:rsidP="006F0EF3">
            <w:pPr>
              <w:tabs>
                <w:tab w:val="left" w:pos="284"/>
              </w:tabs>
              <w:jc w:val="center"/>
              <w:rPr>
                <w:rFonts w:cs="Arial Unicode MS"/>
                <w:b/>
                <w:color w:val="000000"/>
                <w:sz w:val="20"/>
                <w:szCs w:val="20"/>
              </w:rPr>
            </w:pPr>
            <w:r w:rsidRPr="00462A3A">
              <w:rPr>
                <w:rFonts w:cs="Arial Unicode MS"/>
                <w:b/>
                <w:color w:val="000000"/>
                <w:sz w:val="20"/>
                <w:szCs w:val="20"/>
              </w:rPr>
              <w:t xml:space="preserve">Наименование, реестровый номер в соответствии с пунктом 3 Постановления Правительства РФ № 1875 от 23.12.2024, срок действия передаваемых прав </w:t>
            </w:r>
          </w:p>
        </w:tc>
        <w:tc>
          <w:tcPr>
            <w:tcW w:w="1985" w:type="dxa"/>
          </w:tcPr>
          <w:p w14:paraId="28E46CE4" w14:textId="77777777" w:rsidR="00AB2DFB" w:rsidRPr="00462A3A" w:rsidRDefault="00AB2DFB" w:rsidP="006F0EF3">
            <w:pPr>
              <w:tabs>
                <w:tab w:val="left" w:pos="284"/>
              </w:tabs>
              <w:jc w:val="center"/>
              <w:rPr>
                <w:rFonts w:cs="Arial Unicode MS"/>
                <w:b/>
                <w:color w:val="000000"/>
                <w:sz w:val="20"/>
                <w:szCs w:val="20"/>
              </w:rPr>
            </w:pPr>
            <w:r w:rsidRPr="00462A3A">
              <w:rPr>
                <w:rFonts w:cs="Arial Unicode MS"/>
                <w:b/>
                <w:color w:val="000000"/>
                <w:sz w:val="20"/>
                <w:szCs w:val="20"/>
              </w:rPr>
              <w:t>Описание, перечень передаваемых документов</w:t>
            </w:r>
          </w:p>
        </w:tc>
        <w:tc>
          <w:tcPr>
            <w:tcW w:w="993" w:type="dxa"/>
          </w:tcPr>
          <w:p w14:paraId="5E323D4B" w14:textId="77777777" w:rsidR="00AB2DFB" w:rsidRPr="00462A3A" w:rsidRDefault="00AB2DFB" w:rsidP="006F0EF3">
            <w:pPr>
              <w:tabs>
                <w:tab w:val="left" w:pos="179"/>
              </w:tabs>
              <w:jc w:val="center"/>
              <w:rPr>
                <w:rFonts w:cs="Arial Unicode MS"/>
                <w:b/>
                <w:color w:val="000000"/>
                <w:sz w:val="20"/>
                <w:szCs w:val="20"/>
              </w:rPr>
            </w:pPr>
            <w:r w:rsidRPr="00462A3A">
              <w:rPr>
                <w:rFonts w:cs="Arial Unicode MS"/>
                <w:b/>
                <w:color w:val="000000"/>
                <w:sz w:val="20"/>
                <w:szCs w:val="20"/>
              </w:rPr>
              <w:t>Ед. изм.</w:t>
            </w:r>
          </w:p>
        </w:tc>
        <w:tc>
          <w:tcPr>
            <w:tcW w:w="991" w:type="dxa"/>
          </w:tcPr>
          <w:p w14:paraId="4866579D" w14:textId="460E4169" w:rsidR="00AB2DFB" w:rsidRPr="00462A3A" w:rsidRDefault="00AB2DFB" w:rsidP="006F0EF3">
            <w:pPr>
              <w:tabs>
                <w:tab w:val="left" w:pos="284"/>
              </w:tabs>
              <w:jc w:val="center"/>
              <w:rPr>
                <w:rFonts w:cs="Arial Unicode MS"/>
                <w:b/>
                <w:color w:val="000000"/>
                <w:sz w:val="20"/>
                <w:szCs w:val="20"/>
              </w:rPr>
            </w:pPr>
            <w:r w:rsidRPr="00462A3A">
              <w:rPr>
                <w:rFonts w:cs="Arial Unicode MS"/>
                <w:b/>
                <w:color w:val="000000"/>
                <w:sz w:val="20"/>
                <w:szCs w:val="20"/>
              </w:rPr>
              <w:t>Кол</w:t>
            </w:r>
            <w:r w:rsidR="00462A3A">
              <w:rPr>
                <w:rFonts w:cs="Arial Unicode MS"/>
                <w:b/>
                <w:color w:val="000000"/>
                <w:sz w:val="20"/>
                <w:szCs w:val="20"/>
              </w:rPr>
              <w:t>-</w:t>
            </w:r>
            <w:r w:rsidRPr="00462A3A">
              <w:rPr>
                <w:rFonts w:cs="Arial Unicode MS"/>
                <w:b/>
                <w:color w:val="000000"/>
                <w:sz w:val="20"/>
                <w:szCs w:val="20"/>
              </w:rPr>
              <w:t>во (объем)</w:t>
            </w:r>
          </w:p>
        </w:tc>
        <w:tc>
          <w:tcPr>
            <w:tcW w:w="850" w:type="dxa"/>
          </w:tcPr>
          <w:p w14:paraId="193BF50F" w14:textId="5B1E2CAF" w:rsidR="00AB2DFB" w:rsidRPr="00462A3A" w:rsidRDefault="00462A3A" w:rsidP="006F0EF3">
            <w:pPr>
              <w:tabs>
                <w:tab w:val="left" w:pos="284"/>
              </w:tabs>
              <w:jc w:val="center"/>
              <w:rPr>
                <w:rFonts w:cs="Arial Unicode MS"/>
                <w:b/>
                <w:color w:val="000000"/>
                <w:sz w:val="20"/>
                <w:szCs w:val="20"/>
              </w:rPr>
            </w:pPr>
            <w:r w:rsidRPr="00462A3A">
              <w:rPr>
                <w:rFonts w:cs="Arial Unicode MS"/>
                <w:b/>
                <w:color w:val="000000"/>
                <w:sz w:val="20"/>
                <w:szCs w:val="20"/>
              </w:rPr>
              <w:t xml:space="preserve">Сумма </w:t>
            </w:r>
            <w:r w:rsidR="00AB2DFB" w:rsidRPr="00462A3A">
              <w:rPr>
                <w:rFonts w:cs="Arial Unicode MS"/>
                <w:b/>
                <w:color w:val="000000"/>
                <w:sz w:val="20"/>
                <w:szCs w:val="20"/>
              </w:rPr>
              <w:t>НДС/</w:t>
            </w:r>
            <w:r>
              <w:rPr>
                <w:rFonts w:cs="Arial Unicode MS"/>
                <w:b/>
                <w:color w:val="000000"/>
                <w:sz w:val="20"/>
                <w:szCs w:val="20"/>
              </w:rPr>
              <w:t xml:space="preserve"> </w:t>
            </w:r>
            <w:r w:rsidR="00AB2DFB" w:rsidRPr="00462A3A">
              <w:rPr>
                <w:rFonts w:cs="Arial Unicode MS"/>
                <w:b/>
                <w:color w:val="000000"/>
                <w:sz w:val="20"/>
                <w:szCs w:val="20"/>
              </w:rPr>
              <w:t>без НДС</w:t>
            </w:r>
            <w:r w:rsidRPr="00462A3A">
              <w:rPr>
                <w:rFonts w:cs="Arial Unicode MS"/>
                <w:b/>
                <w:color w:val="000000"/>
                <w:sz w:val="20"/>
                <w:szCs w:val="20"/>
              </w:rPr>
              <w:t>, руб.</w:t>
            </w:r>
          </w:p>
        </w:tc>
        <w:tc>
          <w:tcPr>
            <w:tcW w:w="1273" w:type="dxa"/>
          </w:tcPr>
          <w:p w14:paraId="2C34FDD1" w14:textId="089F4E47" w:rsidR="00AB2DFB" w:rsidRPr="00462A3A" w:rsidRDefault="00AB2DFB" w:rsidP="006F0EF3">
            <w:pPr>
              <w:tabs>
                <w:tab w:val="left" w:pos="284"/>
              </w:tabs>
              <w:jc w:val="center"/>
              <w:rPr>
                <w:rFonts w:cs="Arial Unicode MS"/>
                <w:b/>
                <w:color w:val="000000"/>
                <w:sz w:val="20"/>
                <w:szCs w:val="20"/>
              </w:rPr>
            </w:pPr>
            <w:r w:rsidRPr="00462A3A">
              <w:rPr>
                <w:rFonts w:cs="Arial Unicode MS"/>
                <w:b/>
                <w:color w:val="000000"/>
                <w:sz w:val="20"/>
                <w:szCs w:val="20"/>
              </w:rPr>
              <w:t>Вознаграждение</w:t>
            </w:r>
            <w:r w:rsidR="00462A3A" w:rsidRPr="00462A3A">
              <w:rPr>
                <w:rFonts w:cs="Arial Unicode MS"/>
                <w:b/>
                <w:color w:val="000000"/>
                <w:sz w:val="20"/>
                <w:szCs w:val="20"/>
              </w:rPr>
              <w:t>, руб.</w:t>
            </w:r>
          </w:p>
        </w:tc>
      </w:tr>
      <w:tr w:rsidR="00AB2DFB" w:rsidRPr="00AB2DFB" w14:paraId="7560183F" w14:textId="77777777" w:rsidTr="00462A3A">
        <w:trPr>
          <w:trHeight w:val="279"/>
        </w:trPr>
        <w:tc>
          <w:tcPr>
            <w:tcW w:w="486" w:type="dxa"/>
          </w:tcPr>
          <w:p w14:paraId="1E9FA487" w14:textId="77777777" w:rsidR="00AB2DFB" w:rsidRPr="00AB2DFB" w:rsidRDefault="00AB2DFB" w:rsidP="006F0EF3">
            <w:pPr>
              <w:tabs>
                <w:tab w:val="left" w:pos="284"/>
              </w:tabs>
              <w:jc w:val="center"/>
              <w:rPr>
                <w:rFonts w:cs="Arial Unicode MS"/>
                <w:color w:val="000000"/>
              </w:rPr>
            </w:pPr>
            <w:r w:rsidRPr="00AB2DFB">
              <w:rPr>
                <w:rFonts w:cs="Arial Unicode MS"/>
                <w:color w:val="000000"/>
              </w:rPr>
              <w:t>1.</w:t>
            </w:r>
          </w:p>
        </w:tc>
        <w:tc>
          <w:tcPr>
            <w:tcW w:w="2628" w:type="dxa"/>
          </w:tcPr>
          <w:p w14:paraId="3D043747" w14:textId="77777777" w:rsidR="00462A3A" w:rsidRPr="00462A3A" w:rsidRDefault="00462A3A" w:rsidP="00462A3A">
            <w:pPr>
              <w:tabs>
                <w:tab w:val="left" w:pos="284"/>
              </w:tabs>
              <w:rPr>
                <w:rFonts w:cs="Arial Unicode MS"/>
                <w:color w:val="000000"/>
              </w:rPr>
            </w:pPr>
            <w:r w:rsidRPr="00462A3A">
              <w:rPr>
                <w:rFonts w:cs="Arial Unicode MS"/>
                <w:color w:val="000000"/>
              </w:rPr>
              <w:t>Право использования программы для ЭВМ (сервиса) на условиях простой (неисключительной) лицензии 1С:Комплект поддержки.</w:t>
            </w:r>
          </w:p>
          <w:p w14:paraId="7A545323" w14:textId="65C977A8" w:rsidR="00AB2DFB" w:rsidRPr="00AB2DFB" w:rsidRDefault="00462A3A" w:rsidP="00462A3A">
            <w:pPr>
              <w:tabs>
                <w:tab w:val="left" w:pos="284"/>
              </w:tabs>
              <w:rPr>
                <w:rFonts w:cs="Arial Unicode MS"/>
                <w:color w:val="000000"/>
              </w:rPr>
            </w:pPr>
            <w:r w:rsidRPr="00462A3A">
              <w:rPr>
                <w:rFonts w:cs="Arial Unicode MS"/>
                <w:color w:val="000000"/>
              </w:rPr>
              <w:t>Запись в реестре российского программного обеспечения № 7884.</w:t>
            </w:r>
          </w:p>
        </w:tc>
        <w:tc>
          <w:tcPr>
            <w:tcW w:w="1985" w:type="dxa"/>
          </w:tcPr>
          <w:p w14:paraId="10065EA7" w14:textId="77777777" w:rsidR="00AB2DFB" w:rsidRPr="00AB2DFB" w:rsidRDefault="00AB2DFB" w:rsidP="006F0EF3">
            <w:pPr>
              <w:tabs>
                <w:tab w:val="left" w:pos="284"/>
              </w:tabs>
              <w:rPr>
                <w:rFonts w:cs="Arial Unicode MS"/>
                <w:color w:val="000000"/>
              </w:rPr>
            </w:pPr>
          </w:p>
        </w:tc>
        <w:tc>
          <w:tcPr>
            <w:tcW w:w="993" w:type="dxa"/>
          </w:tcPr>
          <w:p w14:paraId="5F69E6BC" w14:textId="4B923937" w:rsidR="00AB2DFB" w:rsidRPr="00AB2DFB" w:rsidRDefault="00462A3A" w:rsidP="006F0EF3">
            <w:pPr>
              <w:tabs>
                <w:tab w:val="left" w:pos="179"/>
              </w:tabs>
              <w:jc w:val="center"/>
              <w:rPr>
                <w:rFonts w:cs="Arial Unicode MS"/>
                <w:color w:val="000000"/>
              </w:rPr>
            </w:pPr>
            <w:r>
              <w:rPr>
                <w:rFonts w:cs="Arial Unicode MS"/>
                <w:color w:val="000000"/>
              </w:rPr>
              <w:t>штука</w:t>
            </w:r>
          </w:p>
        </w:tc>
        <w:tc>
          <w:tcPr>
            <w:tcW w:w="991" w:type="dxa"/>
          </w:tcPr>
          <w:p w14:paraId="7CC5B1BB" w14:textId="77777777" w:rsidR="00AB2DFB" w:rsidRPr="00AB2DFB" w:rsidRDefault="00AB2DFB" w:rsidP="006F0EF3">
            <w:pPr>
              <w:tabs>
                <w:tab w:val="left" w:pos="284"/>
              </w:tabs>
              <w:jc w:val="center"/>
              <w:rPr>
                <w:rFonts w:cs="Arial Unicode MS"/>
                <w:color w:val="000000"/>
              </w:rPr>
            </w:pPr>
            <w:r w:rsidRPr="00AB2DFB">
              <w:rPr>
                <w:rFonts w:eastAsia="Arial Unicode MS" w:cs="Arial Unicode MS"/>
                <w:color w:val="000000"/>
              </w:rPr>
              <w:t>1</w:t>
            </w:r>
          </w:p>
        </w:tc>
        <w:tc>
          <w:tcPr>
            <w:tcW w:w="850" w:type="dxa"/>
          </w:tcPr>
          <w:p w14:paraId="4740414E" w14:textId="77777777" w:rsidR="00AB2DFB" w:rsidRPr="00AB2DFB" w:rsidRDefault="00AB2DFB" w:rsidP="006F0EF3">
            <w:pPr>
              <w:tabs>
                <w:tab w:val="left" w:pos="284"/>
              </w:tabs>
              <w:jc w:val="center"/>
              <w:rPr>
                <w:rFonts w:cs="Arial Unicode MS"/>
                <w:color w:val="000000"/>
              </w:rPr>
            </w:pPr>
          </w:p>
        </w:tc>
        <w:tc>
          <w:tcPr>
            <w:tcW w:w="1273" w:type="dxa"/>
          </w:tcPr>
          <w:p w14:paraId="0716163F" w14:textId="77777777" w:rsidR="00AB2DFB" w:rsidRPr="00AB2DFB" w:rsidRDefault="00AB2DFB" w:rsidP="006F0EF3">
            <w:pPr>
              <w:tabs>
                <w:tab w:val="left" w:pos="284"/>
              </w:tabs>
              <w:jc w:val="center"/>
              <w:rPr>
                <w:rFonts w:cs="Arial Unicode MS"/>
                <w:color w:val="000000"/>
              </w:rPr>
            </w:pPr>
          </w:p>
        </w:tc>
      </w:tr>
    </w:tbl>
    <w:p w14:paraId="44EF59BB" w14:textId="42DC624B" w:rsidR="00AB2DFB"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jc w:val="both"/>
        <w:rPr>
          <w:rFonts w:cs="Arial Unicode MS"/>
          <w:color w:val="000000"/>
        </w:rPr>
      </w:pPr>
      <w:r w:rsidRPr="00462A3A">
        <w:rPr>
          <w:rFonts w:cs="Arial Unicode MS"/>
          <w:color w:val="000000"/>
        </w:rPr>
        <w:lastRenderedPageBreak/>
        <w:t>1.</w:t>
      </w:r>
      <w:r>
        <w:rPr>
          <w:rFonts w:cs="Arial Unicode MS"/>
          <w:color w:val="000000"/>
        </w:rPr>
        <w:t xml:space="preserve">2. </w:t>
      </w:r>
      <w:r w:rsidR="00AB2DFB" w:rsidRPr="00462A3A">
        <w:rPr>
          <w:rFonts w:cs="Arial Unicode MS"/>
          <w:color w:val="000000"/>
        </w:rPr>
        <w:t xml:space="preserve">Территория, на которой допускается использование </w:t>
      </w:r>
      <w:r w:rsidRPr="00462A3A">
        <w:rPr>
          <w:rFonts w:cs="Arial Unicode MS"/>
          <w:color w:val="000000"/>
        </w:rPr>
        <w:t>Продукта</w:t>
      </w:r>
      <w:r w:rsidR="00AB2DFB" w:rsidRPr="00462A3A">
        <w:rPr>
          <w:rFonts w:cs="Arial Unicode MS"/>
          <w:color w:val="000000"/>
        </w:rPr>
        <w:t>: Российская Федерация.</w:t>
      </w:r>
    </w:p>
    <w:p w14:paraId="02D64791" w14:textId="163EB589" w:rsidR="00462A3A" w:rsidRDefault="00462A3A" w:rsidP="00462A3A">
      <w:pPr>
        <w:ind w:firstLine="720"/>
        <w:jc w:val="both"/>
      </w:pPr>
      <w:r>
        <w:t>1.3. Права на Продукт передаются «как есть». Лицензиар не гарантирует, что Продукт соответствует ожиданиям и представлениям Лицензиата, аналогам, стандартам иных правообладателей, полностью свободен от ошибок.</w:t>
      </w:r>
    </w:p>
    <w:p w14:paraId="71843973" w14:textId="6D2AFF69" w:rsidR="00462A3A" w:rsidRDefault="00462A3A" w:rsidP="00462A3A">
      <w:pPr>
        <w:ind w:firstLine="720"/>
        <w:jc w:val="both"/>
      </w:pPr>
      <w:r>
        <w:t>1.4. Лицензиар не несет ответственности за прямые или косвенные последствия использования или не использования, не применения Продукта.</w:t>
      </w:r>
    </w:p>
    <w:p w14:paraId="40A2EE92" w14:textId="00EF1A76" w:rsidR="00462A3A" w:rsidRDefault="00462A3A" w:rsidP="00462A3A">
      <w:pPr>
        <w:ind w:firstLine="720"/>
        <w:jc w:val="both"/>
      </w:pPr>
      <w:r>
        <w:t>1.5. Лицензиар не дает никаких гарантий, обязательств или поручительств, прямых, косвенных или предусмотренных законодательством РФ, касающихся Продукта, включая, помимо прочего, гарантии качества, производительности и т.п., а также приемлемости для использования с конкретной целью.</w:t>
      </w:r>
    </w:p>
    <w:p w14:paraId="20943A86" w14:textId="77777777" w:rsidR="00462A3A" w:rsidRDefault="00462A3A" w:rsidP="00462A3A">
      <w:pPr>
        <w:ind w:firstLine="720"/>
        <w:jc w:val="both"/>
      </w:pPr>
    </w:p>
    <w:p w14:paraId="37CF86B5" w14:textId="22AC1CA4" w:rsidR="00462A3A" w:rsidRPr="00462A3A" w:rsidRDefault="00462A3A" w:rsidP="00462A3A">
      <w:pPr>
        <w:tabs>
          <w:tab w:val="left" w:pos="0"/>
          <w:tab w:val="left" w:pos="40"/>
        </w:tabs>
        <w:ind w:firstLine="720"/>
        <w:jc w:val="center"/>
        <w:rPr>
          <w:rFonts w:cs="Arial Unicode MS"/>
          <w:b/>
          <w:bCs/>
          <w:color w:val="000000"/>
        </w:rPr>
      </w:pPr>
      <w:r w:rsidRPr="00462A3A">
        <w:rPr>
          <w:rFonts w:cs="Arial Unicode MS"/>
          <w:b/>
          <w:bCs/>
          <w:color w:val="000000"/>
        </w:rPr>
        <w:t>2. РАЗМЕР ВОЗНАГРАЖДЕНИЯ, ПОРЯДОК И СРОКИ ЕГО УПЛАТЫ</w:t>
      </w:r>
    </w:p>
    <w:p w14:paraId="2F6FA798" w14:textId="77777777"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 xml:space="preserve">2.1. За использование ПО Лицензиат выплачивает Лицензиару вознаграждение в размере </w:t>
      </w:r>
      <w:r w:rsidRPr="00462A3A">
        <w:rPr>
          <w:rFonts w:cs="Arial Unicode MS"/>
          <w:color w:val="000000"/>
        </w:rPr>
        <w:t xml:space="preserve">______________ (___________________) рублей ___ копеек, </w:t>
      </w:r>
      <w:r w:rsidRPr="00462A3A">
        <w:rPr>
          <w:rFonts w:cs="Arial Unicode MS"/>
          <w:i/>
          <w:color w:val="000000"/>
        </w:rPr>
        <w:t>в т.ч. НДС/НДС не облагается в соответствии с подпунктом 26 пункта 2 статьи 149 Налогового кодекса Российской Федерации</w:t>
      </w:r>
      <w:r w:rsidRPr="00462A3A">
        <w:rPr>
          <w:rFonts w:cs="Arial Unicode MS"/>
          <w:bCs/>
          <w:color w:val="000000"/>
        </w:rPr>
        <w:t xml:space="preserve">. </w:t>
      </w:r>
      <w:r w:rsidRPr="00462A3A">
        <w:rPr>
          <w:rFonts w:eastAsia="Arial Unicode MS" w:cs="Arial Unicode MS"/>
          <w:bCs/>
          <w:color w:val="000000"/>
        </w:rPr>
        <w:t>Размер вознаграждения, предусмотренный пунктом 2.1 Договора, включен в цену Контракта.</w:t>
      </w:r>
    </w:p>
    <w:p w14:paraId="697D43E3" w14:textId="77777777" w:rsid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 xml:space="preserve">2.2. Вознаграждение выплачивается Лицензиару единовременно в порядке, определенном Контрактом, на счет Лицензиара, указанный в Контракте, исключительно в случае приемки результатов исполнения Контракта. </w:t>
      </w:r>
    </w:p>
    <w:p w14:paraId="31476B59" w14:textId="77777777" w:rsid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p>
    <w:p w14:paraId="511B3174" w14:textId="5CCF5B27"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center"/>
        <w:rPr>
          <w:rFonts w:cs="Arial Unicode MS"/>
          <w:b/>
          <w:color w:val="000000"/>
        </w:rPr>
      </w:pPr>
      <w:r w:rsidRPr="00462A3A">
        <w:rPr>
          <w:rFonts w:cs="Arial Unicode MS"/>
          <w:b/>
          <w:color w:val="000000"/>
        </w:rPr>
        <w:t>3.</w:t>
      </w:r>
      <w:r w:rsidRPr="00462A3A">
        <w:rPr>
          <w:rFonts w:cs="Arial Unicode MS"/>
          <w:b/>
          <w:color w:val="000000"/>
        </w:rPr>
        <w:tab/>
        <w:t>ПРАВА И ОБЯЗАТЕЛЬСТВА ЛИЦЕНЗИАТА</w:t>
      </w:r>
    </w:p>
    <w:p w14:paraId="4225DA7A" w14:textId="55A01A24"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3.1.</w:t>
      </w:r>
      <w:r w:rsidRPr="00462A3A">
        <w:rPr>
          <w:rFonts w:cs="Arial Unicode MS"/>
          <w:bCs/>
          <w:color w:val="000000"/>
        </w:rPr>
        <w:tab/>
      </w:r>
      <w:r>
        <w:rPr>
          <w:rFonts w:cs="Arial Unicode MS"/>
          <w:bCs/>
          <w:color w:val="000000"/>
        </w:rPr>
        <w:t>Л</w:t>
      </w:r>
      <w:r w:rsidRPr="00462A3A">
        <w:rPr>
          <w:rFonts w:cs="Arial Unicode MS"/>
          <w:bCs/>
          <w:color w:val="000000"/>
        </w:rPr>
        <w:t>ицензиат обязуется своевременно принимать и оплачивать Продукт</w:t>
      </w:r>
      <w:r w:rsidR="00732893">
        <w:rPr>
          <w:rFonts w:cs="Arial Unicode MS"/>
          <w:bCs/>
          <w:color w:val="000000"/>
        </w:rPr>
        <w:t xml:space="preserve"> согласно условиям Контракта</w:t>
      </w:r>
      <w:r w:rsidRPr="00462A3A">
        <w:rPr>
          <w:rFonts w:cs="Arial Unicode MS"/>
          <w:bCs/>
          <w:color w:val="000000"/>
        </w:rPr>
        <w:t>.</w:t>
      </w:r>
    </w:p>
    <w:p w14:paraId="413B5402" w14:textId="752C89EB"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3.2.</w:t>
      </w:r>
      <w:r w:rsidRPr="00462A3A">
        <w:rPr>
          <w:rFonts w:cs="Arial Unicode MS"/>
          <w:bCs/>
          <w:color w:val="000000"/>
        </w:rPr>
        <w:tab/>
      </w:r>
      <w:r w:rsidR="00600DCD">
        <w:rPr>
          <w:rFonts w:cs="Arial Unicode MS"/>
          <w:bCs/>
          <w:color w:val="000000"/>
        </w:rPr>
        <w:t>Л</w:t>
      </w:r>
      <w:r w:rsidRPr="00462A3A">
        <w:rPr>
          <w:rFonts w:cs="Arial Unicode MS"/>
          <w:bCs/>
          <w:color w:val="000000"/>
        </w:rPr>
        <w:t>ицензиат обязуется строго придерживаться и не нарушать правил лицензионного использования Продукт</w:t>
      </w:r>
      <w:r w:rsidR="00600DCD">
        <w:rPr>
          <w:rFonts w:cs="Arial Unicode MS"/>
          <w:bCs/>
          <w:color w:val="000000"/>
        </w:rPr>
        <w:t>а</w:t>
      </w:r>
      <w:r w:rsidRPr="00462A3A">
        <w:rPr>
          <w:rFonts w:cs="Arial Unicode MS"/>
          <w:bCs/>
          <w:color w:val="000000"/>
        </w:rPr>
        <w:t>.</w:t>
      </w:r>
    </w:p>
    <w:p w14:paraId="1C12BAD4" w14:textId="44F7CBE3"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3.3.</w:t>
      </w:r>
      <w:r w:rsidRPr="00462A3A">
        <w:rPr>
          <w:rFonts w:cs="Arial Unicode MS"/>
          <w:bCs/>
          <w:color w:val="000000"/>
        </w:rPr>
        <w:tab/>
      </w:r>
      <w:r w:rsidR="00600DCD">
        <w:rPr>
          <w:rFonts w:cs="Arial Unicode MS"/>
          <w:bCs/>
          <w:color w:val="000000"/>
        </w:rPr>
        <w:t>Л</w:t>
      </w:r>
      <w:r w:rsidRPr="00462A3A">
        <w:rPr>
          <w:rFonts w:cs="Arial Unicode MS"/>
          <w:bCs/>
          <w:color w:val="000000"/>
        </w:rPr>
        <w:t>ицензиат</w:t>
      </w:r>
      <w:r w:rsidR="00600DCD">
        <w:rPr>
          <w:rFonts w:cs="Arial Unicode MS"/>
          <w:bCs/>
          <w:color w:val="000000"/>
        </w:rPr>
        <w:t xml:space="preserve"> </w:t>
      </w:r>
      <w:r w:rsidRPr="00462A3A">
        <w:rPr>
          <w:rFonts w:cs="Arial Unicode MS"/>
          <w:bCs/>
          <w:color w:val="000000"/>
        </w:rPr>
        <w:t>обязуется</w:t>
      </w:r>
      <w:r w:rsidR="00600DCD">
        <w:rPr>
          <w:rFonts w:cs="Arial Unicode MS"/>
          <w:bCs/>
          <w:color w:val="000000"/>
        </w:rPr>
        <w:t xml:space="preserve"> </w:t>
      </w:r>
      <w:r w:rsidRPr="00462A3A">
        <w:rPr>
          <w:rFonts w:cs="Arial Unicode MS"/>
          <w:bCs/>
          <w:color w:val="000000"/>
        </w:rPr>
        <w:t>своевременно</w:t>
      </w:r>
      <w:r w:rsidR="00600DCD">
        <w:rPr>
          <w:rFonts w:cs="Arial Unicode MS"/>
          <w:bCs/>
          <w:color w:val="000000"/>
        </w:rPr>
        <w:t xml:space="preserve"> </w:t>
      </w:r>
      <w:r w:rsidRPr="00462A3A">
        <w:rPr>
          <w:rFonts w:cs="Arial Unicode MS"/>
          <w:bCs/>
          <w:color w:val="000000"/>
        </w:rPr>
        <w:t>информировать</w:t>
      </w:r>
      <w:r w:rsidR="00600DCD">
        <w:rPr>
          <w:rFonts w:cs="Arial Unicode MS"/>
          <w:bCs/>
          <w:color w:val="000000"/>
        </w:rPr>
        <w:t xml:space="preserve"> </w:t>
      </w:r>
      <w:r w:rsidRPr="00462A3A">
        <w:rPr>
          <w:rFonts w:cs="Arial Unicode MS"/>
          <w:bCs/>
          <w:color w:val="000000"/>
        </w:rPr>
        <w:t>Лицензиа</w:t>
      </w:r>
      <w:r w:rsidR="00600DCD">
        <w:rPr>
          <w:rFonts w:cs="Arial Unicode MS"/>
          <w:bCs/>
          <w:color w:val="000000"/>
        </w:rPr>
        <w:t>р</w:t>
      </w:r>
      <w:r w:rsidRPr="00462A3A">
        <w:rPr>
          <w:rFonts w:cs="Arial Unicode MS"/>
          <w:bCs/>
          <w:color w:val="000000"/>
        </w:rPr>
        <w:t>а</w:t>
      </w:r>
      <w:r w:rsidR="00600DCD">
        <w:rPr>
          <w:rFonts w:cs="Arial Unicode MS"/>
          <w:bCs/>
          <w:color w:val="000000"/>
        </w:rPr>
        <w:t xml:space="preserve"> </w:t>
      </w:r>
      <w:r w:rsidRPr="00462A3A">
        <w:rPr>
          <w:rFonts w:cs="Arial Unicode MS"/>
          <w:bCs/>
          <w:color w:val="000000"/>
        </w:rPr>
        <w:t>о</w:t>
      </w:r>
      <w:r w:rsidRPr="00462A3A">
        <w:rPr>
          <w:rFonts w:cs="Arial Unicode MS"/>
          <w:bCs/>
          <w:color w:val="000000"/>
        </w:rPr>
        <w:tab/>
        <w:t>наличии</w:t>
      </w:r>
      <w:r w:rsidR="00600DCD">
        <w:rPr>
          <w:rFonts w:cs="Arial Unicode MS"/>
          <w:bCs/>
          <w:color w:val="000000"/>
        </w:rPr>
        <w:t xml:space="preserve"> </w:t>
      </w:r>
      <w:r w:rsidRPr="00462A3A">
        <w:rPr>
          <w:rFonts w:cs="Arial Unicode MS"/>
          <w:bCs/>
          <w:color w:val="000000"/>
        </w:rPr>
        <w:t>обстоятельств, препятствующих использованию Продукт</w:t>
      </w:r>
      <w:r w:rsidR="00600DCD">
        <w:rPr>
          <w:rFonts w:cs="Arial Unicode MS"/>
          <w:bCs/>
          <w:color w:val="000000"/>
        </w:rPr>
        <w:t>а</w:t>
      </w:r>
      <w:r w:rsidRPr="00462A3A">
        <w:rPr>
          <w:rFonts w:cs="Arial Unicode MS"/>
          <w:bCs/>
          <w:color w:val="000000"/>
        </w:rPr>
        <w:t xml:space="preserve"> в соответствии с его функциональным назначением.</w:t>
      </w:r>
    </w:p>
    <w:p w14:paraId="15961249" w14:textId="582F1FD6"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3.4.</w:t>
      </w:r>
      <w:r w:rsidRPr="00462A3A">
        <w:rPr>
          <w:rFonts w:cs="Arial Unicode MS"/>
          <w:bCs/>
          <w:color w:val="000000"/>
        </w:rPr>
        <w:tab/>
      </w:r>
      <w:r w:rsidR="00600DCD">
        <w:rPr>
          <w:rFonts w:cs="Arial Unicode MS"/>
          <w:bCs/>
          <w:color w:val="000000"/>
        </w:rPr>
        <w:t>Л</w:t>
      </w:r>
      <w:r w:rsidRPr="00462A3A">
        <w:rPr>
          <w:rFonts w:cs="Arial Unicode MS"/>
          <w:bCs/>
          <w:color w:val="000000"/>
        </w:rPr>
        <w:t xml:space="preserve">ицензиат обязуется </w:t>
      </w:r>
      <w:r w:rsidR="00600DCD">
        <w:rPr>
          <w:rFonts w:cs="Arial Unicode MS"/>
          <w:bCs/>
          <w:color w:val="000000"/>
        </w:rPr>
        <w:t>в сроки предусмотренные Контрактом</w:t>
      </w:r>
      <w:r w:rsidRPr="00462A3A">
        <w:rPr>
          <w:rFonts w:cs="Arial Unicode MS"/>
          <w:bCs/>
          <w:color w:val="000000"/>
        </w:rPr>
        <w:t xml:space="preserve"> с момента получения акта передачи прав от Лицензиата подписать</w:t>
      </w:r>
      <w:r w:rsidR="00600DCD">
        <w:rPr>
          <w:rFonts w:cs="Arial Unicode MS"/>
          <w:bCs/>
          <w:color w:val="000000"/>
        </w:rPr>
        <w:t xml:space="preserve"> его</w:t>
      </w:r>
      <w:r w:rsidR="00600DCD" w:rsidRPr="00462A3A">
        <w:rPr>
          <w:rFonts w:cs="Arial Unicode MS"/>
          <w:bCs/>
          <w:color w:val="000000"/>
        </w:rPr>
        <w:t xml:space="preserve"> </w:t>
      </w:r>
      <w:r w:rsidRPr="00462A3A">
        <w:rPr>
          <w:rFonts w:cs="Arial Unicode MS"/>
          <w:bCs/>
          <w:color w:val="000000"/>
        </w:rPr>
        <w:t>или предоставить мотивированный отказ от подписания</w:t>
      </w:r>
      <w:r w:rsidR="00600DCD">
        <w:rPr>
          <w:rFonts w:cs="Arial Unicode MS"/>
          <w:bCs/>
          <w:color w:val="000000"/>
        </w:rPr>
        <w:t xml:space="preserve"> согласно условиям Контракта</w:t>
      </w:r>
      <w:r w:rsidRPr="00462A3A">
        <w:rPr>
          <w:rFonts w:cs="Arial Unicode MS"/>
          <w:bCs/>
          <w:color w:val="000000"/>
        </w:rPr>
        <w:t>.</w:t>
      </w:r>
    </w:p>
    <w:p w14:paraId="24FED46F" w14:textId="77777777"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p>
    <w:p w14:paraId="5F287526" w14:textId="3FCF65C8"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center"/>
        <w:rPr>
          <w:rFonts w:cs="Arial Unicode MS"/>
          <w:b/>
          <w:color w:val="000000"/>
        </w:rPr>
      </w:pPr>
      <w:r w:rsidRPr="00462A3A">
        <w:rPr>
          <w:rFonts w:cs="Arial Unicode MS"/>
          <w:b/>
          <w:color w:val="000000"/>
        </w:rPr>
        <w:t>4.</w:t>
      </w:r>
      <w:r w:rsidRPr="00462A3A">
        <w:rPr>
          <w:rFonts w:cs="Arial Unicode MS"/>
          <w:b/>
          <w:color w:val="000000"/>
        </w:rPr>
        <w:tab/>
        <w:t>ПРАВА И ОБЯЗАТЕЛЬСТВА ЛИЦЕНЗИА</w:t>
      </w:r>
      <w:r>
        <w:rPr>
          <w:rFonts w:cs="Arial Unicode MS"/>
          <w:b/>
          <w:color w:val="000000"/>
        </w:rPr>
        <w:t>РА</w:t>
      </w:r>
    </w:p>
    <w:p w14:paraId="2E230FF1" w14:textId="7D530F91"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4.1.</w:t>
      </w:r>
      <w:r w:rsidRPr="00462A3A">
        <w:rPr>
          <w:rFonts w:cs="Arial Unicode MS"/>
          <w:bCs/>
          <w:color w:val="000000"/>
        </w:rPr>
        <w:tab/>
        <w:t>Лицензиа</w:t>
      </w:r>
      <w:r w:rsidR="00600DCD">
        <w:rPr>
          <w:rFonts w:cs="Arial Unicode MS"/>
          <w:bCs/>
          <w:color w:val="000000"/>
        </w:rPr>
        <w:t>р</w:t>
      </w:r>
      <w:r w:rsidRPr="00462A3A">
        <w:rPr>
          <w:rFonts w:cs="Arial Unicode MS"/>
          <w:bCs/>
          <w:color w:val="000000"/>
        </w:rPr>
        <w:t xml:space="preserve"> обязуется передавать </w:t>
      </w:r>
      <w:r w:rsidR="00600DCD">
        <w:rPr>
          <w:rFonts w:cs="Arial Unicode MS"/>
          <w:bCs/>
          <w:color w:val="000000"/>
        </w:rPr>
        <w:t>Л</w:t>
      </w:r>
      <w:r w:rsidRPr="00462A3A">
        <w:rPr>
          <w:rFonts w:cs="Arial Unicode MS"/>
          <w:bCs/>
          <w:color w:val="000000"/>
        </w:rPr>
        <w:t>ицензиату неисключительн</w:t>
      </w:r>
      <w:r w:rsidR="00600DCD">
        <w:rPr>
          <w:rFonts w:cs="Arial Unicode MS"/>
          <w:bCs/>
          <w:color w:val="000000"/>
        </w:rPr>
        <w:t>ую</w:t>
      </w:r>
      <w:r w:rsidRPr="00462A3A">
        <w:rPr>
          <w:rFonts w:cs="Arial Unicode MS"/>
          <w:bCs/>
          <w:color w:val="000000"/>
        </w:rPr>
        <w:t xml:space="preserve"> лицензи</w:t>
      </w:r>
      <w:r w:rsidR="00600DCD">
        <w:rPr>
          <w:rFonts w:cs="Arial Unicode MS"/>
          <w:bCs/>
          <w:color w:val="000000"/>
        </w:rPr>
        <w:t>ю</w:t>
      </w:r>
      <w:r w:rsidRPr="00462A3A">
        <w:rPr>
          <w:rFonts w:cs="Arial Unicode MS"/>
          <w:bCs/>
          <w:color w:val="000000"/>
        </w:rPr>
        <w:t xml:space="preserve"> в отношении Продукт</w:t>
      </w:r>
      <w:r w:rsidR="00600DCD">
        <w:rPr>
          <w:rFonts w:cs="Arial Unicode MS"/>
          <w:bCs/>
          <w:color w:val="000000"/>
        </w:rPr>
        <w:t>а</w:t>
      </w:r>
      <w:r w:rsidRPr="00462A3A">
        <w:rPr>
          <w:rFonts w:cs="Arial Unicode MS"/>
          <w:bCs/>
          <w:color w:val="000000"/>
        </w:rPr>
        <w:t xml:space="preserve"> в требуемом количестве и в соответствии с условиями, предусмотренными в </w:t>
      </w:r>
      <w:r w:rsidR="00600DCD">
        <w:rPr>
          <w:rFonts w:cs="Arial Unicode MS"/>
          <w:bCs/>
          <w:color w:val="000000"/>
        </w:rPr>
        <w:t>Контракте</w:t>
      </w:r>
      <w:r w:rsidRPr="00462A3A">
        <w:rPr>
          <w:rFonts w:cs="Arial Unicode MS"/>
          <w:bCs/>
          <w:color w:val="000000"/>
        </w:rPr>
        <w:t>.</w:t>
      </w:r>
    </w:p>
    <w:p w14:paraId="0BE47E9E" w14:textId="1C1D52F2" w:rsidR="00462A3A" w:rsidRP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4.2.</w:t>
      </w:r>
      <w:r w:rsidRPr="00462A3A">
        <w:rPr>
          <w:rFonts w:cs="Arial Unicode MS"/>
          <w:bCs/>
          <w:color w:val="000000"/>
        </w:rPr>
        <w:tab/>
        <w:t xml:space="preserve">За согласованное в </w:t>
      </w:r>
      <w:r w:rsidR="00600DCD">
        <w:rPr>
          <w:rFonts w:cs="Arial Unicode MS"/>
          <w:bCs/>
          <w:color w:val="000000"/>
        </w:rPr>
        <w:t>Приложении № 1 к Контракту количество</w:t>
      </w:r>
      <w:r w:rsidRPr="00462A3A">
        <w:rPr>
          <w:rFonts w:cs="Arial Unicode MS"/>
          <w:bCs/>
          <w:color w:val="000000"/>
        </w:rPr>
        <w:t xml:space="preserve"> месяцев </w:t>
      </w:r>
      <w:r w:rsidR="00600DCD">
        <w:rPr>
          <w:rFonts w:cs="Arial Unicode MS"/>
          <w:bCs/>
          <w:color w:val="000000"/>
        </w:rPr>
        <w:t>Л</w:t>
      </w:r>
      <w:r w:rsidRPr="00462A3A">
        <w:rPr>
          <w:rFonts w:cs="Arial Unicode MS"/>
          <w:bCs/>
          <w:color w:val="000000"/>
        </w:rPr>
        <w:t xml:space="preserve">ицензиату предоставляется акт передачи прав с указанием наименования и количества </w:t>
      </w:r>
      <w:r w:rsidRPr="008F3F65">
        <w:rPr>
          <w:rFonts w:cs="Arial Unicode MS"/>
          <w:bCs/>
          <w:color w:val="000000"/>
        </w:rPr>
        <w:t>предоставленных лицензий (Продуктов)</w:t>
      </w:r>
      <w:r w:rsidR="0009262D" w:rsidRPr="008F3F65">
        <w:rPr>
          <w:rFonts w:cs="Arial Unicode MS"/>
          <w:bCs/>
          <w:color w:val="000000"/>
        </w:rPr>
        <w:t xml:space="preserve"> согласно </w:t>
      </w:r>
      <w:r w:rsidR="008F3F65" w:rsidRPr="008F3F65">
        <w:rPr>
          <w:rFonts w:cs="Arial Unicode MS"/>
          <w:bCs/>
          <w:color w:val="000000"/>
        </w:rPr>
        <w:t>Приложению № 1 к Договору</w:t>
      </w:r>
      <w:r w:rsidRPr="008F3F65">
        <w:rPr>
          <w:rFonts w:cs="Arial Unicode MS"/>
          <w:bCs/>
          <w:color w:val="000000"/>
        </w:rPr>
        <w:t>.</w:t>
      </w:r>
    </w:p>
    <w:p w14:paraId="17447719" w14:textId="55D9A0E1" w:rsidR="00462A3A" w:rsidRDefault="00462A3A"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r w:rsidRPr="00462A3A">
        <w:rPr>
          <w:rFonts w:cs="Arial Unicode MS"/>
          <w:bCs/>
          <w:color w:val="000000"/>
        </w:rPr>
        <w:t>4.3.</w:t>
      </w:r>
      <w:r w:rsidRPr="00462A3A">
        <w:rPr>
          <w:rFonts w:cs="Arial Unicode MS"/>
          <w:bCs/>
          <w:color w:val="000000"/>
        </w:rPr>
        <w:tab/>
      </w:r>
      <w:r w:rsidR="00600DCD" w:rsidRPr="00462A3A">
        <w:rPr>
          <w:rFonts w:cs="Arial Unicode MS"/>
          <w:bCs/>
          <w:color w:val="000000"/>
        </w:rPr>
        <w:t>Лицензиа</w:t>
      </w:r>
      <w:r w:rsidR="00600DCD">
        <w:rPr>
          <w:rFonts w:cs="Arial Unicode MS"/>
          <w:bCs/>
          <w:color w:val="000000"/>
        </w:rPr>
        <w:t>р</w:t>
      </w:r>
      <w:r w:rsidR="00600DCD" w:rsidRPr="00462A3A">
        <w:rPr>
          <w:rFonts w:cs="Arial Unicode MS"/>
          <w:bCs/>
          <w:color w:val="000000"/>
        </w:rPr>
        <w:t xml:space="preserve"> обязуется </w:t>
      </w:r>
      <w:r w:rsidR="00600DCD">
        <w:rPr>
          <w:rFonts w:cs="Arial Unicode MS"/>
          <w:bCs/>
          <w:color w:val="000000"/>
        </w:rPr>
        <w:t>у</w:t>
      </w:r>
      <w:r w:rsidRPr="00462A3A">
        <w:rPr>
          <w:rFonts w:cs="Arial Unicode MS"/>
          <w:bCs/>
          <w:color w:val="000000"/>
        </w:rPr>
        <w:t>странять обстоятельства, препятствующие использованию Продукт</w:t>
      </w:r>
      <w:r w:rsidR="00600DCD">
        <w:rPr>
          <w:rFonts w:cs="Arial Unicode MS"/>
          <w:bCs/>
          <w:color w:val="000000"/>
        </w:rPr>
        <w:t>а</w:t>
      </w:r>
      <w:r w:rsidRPr="00462A3A">
        <w:rPr>
          <w:rFonts w:cs="Arial Unicode MS"/>
          <w:bCs/>
          <w:color w:val="000000"/>
        </w:rPr>
        <w:t xml:space="preserve"> </w:t>
      </w:r>
      <w:r w:rsidR="00600DCD">
        <w:rPr>
          <w:rFonts w:cs="Arial Unicode MS"/>
          <w:bCs/>
          <w:color w:val="000000"/>
        </w:rPr>
        <w:t>Л</w:t>
      </w:r>
      <w:r w:rsidRPr="00462A3A">
        <w:rPr>
          <w:rFonts w:cs="Arial Unicode MS"/>
          <w:bCs/>
          <w:color w:val="000000"/>
        </w:rPr>
        <w:t>ицензиатом, в сроки</w:t>
      </w:r>
      <w:r w:rsidR="00600DCD">
        <w:rPr>
          <w:rFonts w:cs="Arial Unicode MS"/>
          <w:bCs/>
          <w:color w:val="000000"/>
        </w:rPr>
        <w:t xml:space="preserve"> и в порядке</w:t>
      </w:r>
      <w:r w:rsidRPr="00462A3A">
        <w:rPr>
          <w:rFonts w:cs="Arial Unicode MS"/>
          <w:bCs/>
          <w:color w:val="000000"/>
        </w:rPr>
        <w:t xml:space="preserve">, </w:t>
      </w:r>
      <w:r w:rsidR="00600DCD">
        <w:rPr>
          <w:rFonts w:cs="Arial Unicode MS"/>
          <w:bCs/>
          <w:color w:val="000000"/>
        </w:rPr>
        <w:t>установленные Контрактом</w:t>
      </w:r>
      <w:r w:rsidRPr="00462A3A">
        <w:rPr>
          <w:rFonts w:cs="Arial Unicode MS"/>
          <w:bCs/>
          <w:color w:val="000000"/>
        </w:rPr>
        <w:t>.</w:t>
      </w:r>
      <w:r w:rsidR="00732893">
        <w:rPr>
          <w:rFonts w:cs="Arial Unicode MS"/>
          <w:bCs/>
          <w:color w:val="000000"/>
        </w:rPr>
        <w:t xml:space="preserve"> </w:t>
      </w:r>
    </w:p>
    <w:p w14:paraId="31033F66" w14:textId="77777777" w:rsidR="00732893" w:rsidRDefault="00732893" w:rsidP="00732893">
      <w:pPr>
        <w:widowControl w:val="0"/>
        <w:tabs>
          <w:tab w:val="left" w:pos="426"/>
          <w:tab w:val="left" w:pos="567"/>
        </w:tabs>
        <w:spacing w:line="360" w:lineRule="exact"/>
        <w:ind w:left="360"/>
        <w:contextualSpacing/>
        <w:rPr>
          <w:rFonts w:eastAsia="Arial" w:cs="Arial Unicode MS"/>
          <w:b/>
          <w:bCs/>
          <w:color w:val="00000A"/>
        </w:rPr>
      </w:pPr>
    </w:p>
    <w:p w14:paraId="24F03070" w14:textId="063F5A93" w:rsidR="00732893" w:rsidRPr="00732893" w:rsidRDefault="00732893" w:rsidP="00732893">
      <w:pPr>
        <w:widowControl w:val="0"/>
        <w:tabs>
          <w:tab w:val="left" w:pos="426"/>
          <w:tab w:val="left" w:pos="567"/>
        </w:tabs>
        <w:spacing w:line="360" w:lineRule="exact"/>
        <w:contextualSpacing/>
        <w:jc w:val="center"/>
        <w:rPr>
          <w:rFonts w:eastAsia="Arial" w:cs="Arial Unicode MS"/>
          <w:b/>
          <w:bCs/>
          <w:color w:val="00000A"/>
        </w:rPr>
      </w:pPr>
      <w:r>
        <w:rPr>
          <w:rFonts w:eastAsia="Arial" w:cs="Arial Unicode MS"/>
          <w:b/>
          <w:bCs/>
          <w:color w:val="00000A"/>
        </w:rPr>
        <w:t xml:space="preserve">5. </w:t>
      </w:r>
      <w:r w:rsidRPr="00732893">
        <w:rPr>
          <w:rFonts w:eastAsia="Arial" w:cs="Arial Unicode MS"/>
          <w:b/>
          <w:bCs/>
          <w:color w:val="00000A"/>
        </w:rPr>
        <w:t>ОТВЕТСТВЕННОСТЬ СТОРОН</w:t>
      </w:r>
    </w:p>
    <w:p w14:paraId="2D7EFC20" w14:textId="72BFD816" w:rsidR="00732893" w:rsidRPr="00732893" w:rsidRDefault="00732893" w:rsidP="00732893">
      <w:pPr>
        <w:widowControl w:val="0"/>
        <w:tabs>
          <w:tab w:val="left" w:pos="426"/>
          <w:tab w:val="left" w:pos="567"/>
        </w:tabs>
        <w:ind w:firstLine="851"/>
        <w:jc w:val="both"/>
        <w:rPr>
          <w:rFonts w:eastAsia="Arial" w:cs="Arial Unicode MS"/>
          <w:color w:val="000000"/>
        </w:rPr>
      </w:pPr>
      <w:r>
        <w:rPr>
          <w:rFonts w:eastAsia="Arial" w:cs="Arial Unicode MS"/>
          <w:color w:val="000000"/>
        </w:rPr>
        <w:t>5</w:t>
      </w:r>
      <w:r w:rsidRPr="00732893">
        <w:rPr>
          <w:rFonts w:eastAsia="Arial" w:cs="Arial Unicode MS"/>
          <w:color w:val="000000"/>
        </w:rPr>
        <w:t xml:space="preserve">.1.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w:t>
      </w:r>
    </w:p>
    <w:p w14:paraId="7B9B1D61" w14:textId="6B49D85A" w:rsidR="00732893" w:rsidRPr="00732893" w:rsidRDefault="00732893" w:rsidP="00732893">
      <w:pPr>
        <w:widowControl w:val="0"/>
        <w:tabs>
          <w:tab w:val="left" w:pos="426"/>
          <w:tab w:val="left" w:pos="567"/>
        </w:tabs>
        <w:ind w:firstLine="851"/>
        <w:jc w:val="both"/>
        <w:rPr>
          <w:rFonts w:eastAsia="Arial Unicode MS" w:cs="Arial Unicode MS"/>
          <w:color w:val="000000"/>
        </w:rPr>
      </w:pPr>
      <w:r>
        <w:rPr>
          <w:rFonts w:eastAsia="Arial" w:cs="Arial Unicode MS"/>
          <w:color w:val="000000"/>
        </w:rPr>
        <w:t>5</w:t>
      </w:r>
      <w:r w:rsidRPr="00732893">
        <w:rPr>
          <w:rFonts w:eastAsia="Arial" w:cs="Arial Unicode MS"/>
          <w:color w:val="000000"/>
        </w:rPr>
        <w:t xml:space="preserve">.2. В случае неисполнения Лицензиатом условий Договора, Лицензиар вправе обратиться за защитой (восстановлением) своих прав в судебном порядке. Отзыв права использования </w:t>
      </w:r>
      <w:r>
        <w:rPr>
          <w:rFonts w:eastAsia="Arial" w:cs="Arial Unicode MS"/>
          <w:color w:val="000000"/>
        </w:rPr>
        <w:t>Продукта</w:t>
      </w:r>
      <w:r w:rsidRPr="00732893">
        <w:rPr>
          <w:rFonts w:eastAsia="Arial" w:cs="Arial Unicode MS"/>
          <w:color w:val="000000"/>
        </w:rPr>
        <w:t xml:space="preserve"> без решения суда не допускается</w:t>
      </w:r>
      <w:r w:rsidRPr="00732893">
        <w:rPr>
          <w:rFonts w:eastAsia="Arial Unicode MS" w:cs="Arial Unicode MS"/>
          <w:color w:val="000000"/>
        </w:rPr>
        <w:t>.</w:t>
      </w:r>
    </w:p>
    <w:p w14:paraId="08C31691" w14:textId="77777777" w:rsidR="00732893" w:rsidRPr="00732893" w:rsidRDefault="00732893" w:rsidP="00732893">
      <w:pPr>
        <w:widowControl w:val="0"/>
        <w:tabs>
          <w:tab w:val="left" w:pos="426"/>
          <w:tab w:val="left" w:pos="567"/>
        </w:tabs>
        <w:ind w:firstLine="851"/>
        <w:jc w:val="both"/>
        <w:rPr>
          <w:rFonts w:eastAsia="Arial Unicode MS" w:cs="Arial Unicode MS"/>
          <w:color w:val="000000"/>
        </w:rPr>
      </w:pPr>
    </w:p>
    <w:p w14:paraId="3F4563C3" w14:textId="0F659909" w:rsidR="00732893" w:rsidRPr="00732893" w:rsidRDefault="00732893" w:rsidP="00732893">
      <w:pPr>
        <w:widowControl w:val="0"/>
        <w:tabs>
          <w:tab w:val="left" w:pos="426"/>
          <w:tab w:val="left" w:pos="567"/>
        </w:tabs>
        <w:spacing w:line="360" w:lineRule="exact"/>
        <w:ind w:left="1211"/>
        <w:contextualSpacing/>
        <w:jc w:val="center"/>
        <w:rPr>
          <w:rFonts w:eastAsia="Arial" w:cs="Arial Unicode MS"/>
          <w:b/>
          <w:bCs/>
          <w:color w:val="00000A"/>
        </w:rPr>
      </w:pPr>
      <w:r>
        <w:rPr>
          <w:rFonts w:eastAsia="Arial" w:cs="Arial Unicode MS"/>
          <w:b/>
          <w:bCs/>
          <w:color w:val="00000A"/>
        </w:rPr>
        <w:t xml:space="preserve">6. </w:t>
      </w:r>
      <w:r w:rsidRPr="00732893">
        <w:rPr>
          <w:rFonts w:eastAsia="Arial" w:cs="Arial Unicode MS"/>
          <w:b/>
          <w:bCs/>
          <w:color w:val="00000A"/>
        </w:rPr>
        <w:t>Урегулирование разногласий и разрешение споров</w:t>
      </w:r>
    </w:p>
    <w:p w14:paraId="6410F453" w14:textId="447B316C" w:rsidR="00732893" w:rsidRPr="00732893" w:rsidRDefault="00732893" w:rsidP="00732893">
      <w:pPr>
        <w:widowControl w:val="0"/>
        <w:tabs>
          <w:tab w:val="left" w:pos="426"/>
          <w:tab w:val="left" w:pos="567"/>
        </w:tabs>
        <w:ind w:firstLine="851"/>
        <w:jc w:val="both"/>
        <w:rPr>
          <w:rFonts w:eastAsia="Arial" w:cs="Arial Unicode MS"/>
          <w:color w:val="000000"/>
        </w:rPr>
      </w:pPr>
      <w:r>
        <w:rPr>
          <w:rFonts w:eastAsia="Arial" w:cs="Arial Unicode MS"/>
          <w:color w:val="000000"/>
        </w:rPr>
        <w:t>6</w:t>
      </w:r>
      <w:r w:rsidRPr="00732893">
        <w:rPr>
          <w:rFonts w:eastAsia="Arial" w:cs="Arial Unicode MS"/>
          <w:color w:val="000000"/>
        </w:rPr>
        <w:t>.1. Стороны должны приложить все усилия, чтобы путем прямых переговоров разрешить все противоречия или спорные вопросы, возникающие между ними в рамках Договора.</w:t>
      </w:r>
    </w:p>
    <w:p w14:paraId="7979EEBD" w14:textId="09967710" w:rsidR="00732893" w:rsidRPr="00732893" w:rsidRDefault="00732893" w:rsidP="00732893">
      <w:pPr>
        <w:widowControl w:val="0"/>
        <w:tabs>
          <w:tab w:val="left" w:pos="426"/>
          <w:tab w:val="left" w:pos="567"/>
        </w:tabs>
        <w:ind w:firstLine="851"/>
        <w:jc w:val="both"/>
        <w:rPr>
          <w:rFonts w:eastAsia="Arial" w:cs="Arial Unicode MS"/>
          <w:color w:val="00000A"/>
        </w:rPr>
      </w:pPr>
      <w:r>
        <w:rPr>
          <w:rFonts w:eastAsia="Arial" w:cs="Arial Unicode MS"/>
          <w:color w:val="00000A"/>
        </w:rPr>
        <w:t>6</w:t>
      </w:r>
      <w:r w:rsidRPr="00732893">
        <w:rPr>
          <w:rFonts w:eastAsia="Arial" w:cs="Arial Unicode MS"/>
          <w:color w:val="00000A"/>
        </w:rPr>
        <w:t>.2. При неурегулировании Сторонами спора в досудебном порядке, спор разрешается в судебном порядке в Арбитражном суде г. Москвы в соответствии с законодательством Российской Федерации.</w:t>
      </w:r>
    </w:p>
    <w:p w14:paraId="55C8B9A7" w14:textId="77777777" w:rsidR="00732893" w:rsidRPr="00732893" w:rsidRDefault="00732893" w:rsidP="00732893">
      <w:pPr>
        <w:widowControl w:val="0"/>
        <w:tabs>
          <w:tab w:val="left" w:pos="426"/>
          <w:tab w:val="left" w:pos="567"/>
        </w:tabs>
        <w:ind w:firstLine="851"/>
        <w:jc w:val="both"/>
        <w:rPr>
          <w:rFonts w:eastAsia="Arial" w:cs="Arial Unicode MS"/>
          <w:color w:val="00000A"/>
        </w:rPr>
      </w:pPr>
    </w:p>
    <w:p w14:paraId="10871237" w14:textId="13652B44" w:rsidR="00732893" w:rsidRPr="00732893" w:rsidRDefault="00732893" w:rsidP="0073289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firstLine="851"/>
        <w:jc w:val="center"/>
        <w:rPr>
          <w:rFonts w:cs="Arial Unicode MS"/>
          <w:b/>
          <w:bCs/>
          <w:color w:val="000000"/>
        </w:rPr>
      </w:pPr>
      <w:r>
        <w:rPr>
          <w:rFonts w:cs="Arial Unicode MS"/>
          <w:b/>
          <w:bCs/>
          <w:color w:val="000000"/>
        </w:rPr>
        <w:t>7</w:t>
      </w:r>
      <w:r w:rsidRPr="00732893">
        <w:rPr>
          <w:rFonts w:cs="Arial Unicode MS"/>
          <w:b/>
          <w:bCs/>
          <w:color w:val="000000"/>
        </w:rPr>
        <w:t>. Прочие условия</w:t>
      </w:r>
    </w:p>
    <w:p w14:paraId="28D27397" w14:textId="39687559" w:rsidR="00732893" w:rsidRPr="00732893" w:rsidRDefault="00732893" w:rsidP="0073289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color w:val="000000"/>
        </w:rPr>
      </w:pPr>
      <w:r>
        <w:rPr>
          <w:rFonts w:cs="Arial Unicode MS"/>
          <w:color w:val="000000"/>
        </w:rPr>
        <w:t>7</w:t>
      </w:r>
      <w:r w:rsidRPr="00732893">
        <w:rPr>
          <w:rFonts w:cs="Arial Unicode MS"/>
          <w:color w:val="000000"/>
        </w:rPr>
        <w:t xml:space="preserve">.1. Передача Лицензиаром неисключительных прав использования </w:t>
      </w:r>
      <w:r>
        <w:rPr>
          <w:rFonts w:cs="Arial Unicode MS"/>
          <w:color w:val="000000"/>
        </w:rPr>
        <w:t>Продукта</w:t>
      </w:r>
      <w:r w:rsidRPr="00732893">
        <w:rPr>
          <w:rFonts w:cs="Arial Unicode MS"/>
          <w:color w:val="000000"/>
        </w:rPr>
        <w:t xml:space="preserve"> не влечет передачу исключительных прав и исчерпания прав на </w:t>
      </w:r>
      <w:r>
        <w:rPr>
          <w:rFonts w:cs="Arial Unicode MS"/>
          <w:color w:val="000000"/>
        </w:rPr>
        <w:t>Продукт</w:t>
      </w:r>
      <w:r w:rsidRPr="00732893">
        <w:rPr>
          <w:rFonts w:cs="Arial Unicode MS"/>
          <w:color w:val="000000"/>
        </w:rPr>
        <w:t xml:space="preserve"> Лицензиаром.</w:t>
      </w:r>
    </w:p>
    <w:p w14:paraId="2CA936C2" w14:textId="5360B38D" w:rsidR="00732893" w:rsidRPr="00732893" w:rsidRDefault="00732893" w:rsidP="00732893">
      <w:pPr>
        <w:widowControl w:val="0"/>
        <w:tabs>
          <w:tab w:val="left" w:pos="426"/>
          <w:tab w:val="left" w:pos="567"/>
        </w:tabs>
        <w:ind w:firstLine="851"/>
        <w:jc w:val="both"/>
        <w:rPr>
          <w:rFonts w:eastAsia="Arial" w:cs="Arial Unicode MS"/>
          <w:color w:val="00000A"/>
        </w:rPr>
      </w:pPr>
      <w:r>
        <w:rPr>
          <w:rFonts w:cs="Arial Unicode MS"/>
          <w:color w:val="00000A"/>
        </w:rPr>
        <w:t>7</w:t>
      </w:r>
      <w:r w:rsidRPr="00732893">
        <w:rPr>
          <w:rFonts w:cs="Arial Unicode MS"/>
          <w:color w:val="00000A"/>
        </w:rPr>
        <w:t xml:space="preserve">.2. </w:t>
      </w:r>
      <w:r w:rsidRPr="00732893">
        <w:rPr>
          <w:rFonts w:eastAsia="Arial" w:cs="Arial Unicode MS"/>
          <w:color w:val="00000A"/>
        </w:rPr>
        <w:t>Все изменения и дополнения к Договору оформляются путем подписания дополнительного соглашения к Договору (при необходимости – одновременно с подписанием дополнительного соглашения к Контракту).</w:t>
      </w:r>
    </w:p>
    <w:p w14:paraId="72A66E37" w14:textId="77777777" w:rsidR="00732893" w:rsidRPr="00732893" w:rsidRDefault="00732893" w:rsidP="00732893">
      <w:pPr>
        <w:widowControl w:val="0"/>
        <w:tabs>
          <w:tab w:val="left" w:pos="426"/>
          <w:tab w:val="left" w:pos="567"/>
        </w:tabs>
        <w:ind w:firstLine="851"/>
        <w:jc w:val="both"/>
        <w:rPr>
          <w:rFonts w:eastAsia="Arial" w:cs="Arial Unicode MS"/>
          <w:color w:val="00000A"/>
        </w:rPr>
      </w:pPr>
    </w:p>
    <w:p w14:paraId="75DF2798" w14:textId="6C1E5611" w:rsidR="00732893" w:rsidRPr="00732893" w:rsidRDefault="00732893" w:rsidP="0073289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firstLine="851"/>
        <w:jc w:val="center"/>
        <w:rPr>
          <w:rFonts w:cs="Arial Unicode MS"/>
          <w:b/>
          <w:bCs/>
          <w:color w:val="000000"/>
        </w:rPr>
      </w:pPr>
      <w:r>
        <w:rPr>
          <w:rFonts w:cs="Arial Unicode MS"/>
          <w:b/>
          <w:bCs/>
          <w:color w:val="000000"/>
        </w:rPr>
        <w:t>8</w:t>
      </w:r>
      <w:r w:rsidRPr="00732893">
        <w:rPr>
          <w:rFonts w:cs="Arial Unicode MS"/>
          <w:b/>
          <w:bCs/>
          <w:color w:val="000000"/>
        </w:rPr>
        <w:t>. Заключительные положения</w:t>
      </w:r>
    </w:p>
    <w:p w14:paraId="0CFED68D" w14:textId="2D5530FA" w:rsidR="00732893" w:rsidRPr="00732893" w:rsidRDefault="00732893" w:rsidP="0073289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color w:val="000000"/>
        </w:rPr>
      </w:pPr>
      <w:r>
        <w:rPr>
          <w:rFonts w:cs="Arial Unicode MS"/>
          <w:color w:val="000000"/>
        </w:rPr>
        <w:t>8</w:t>
      </w:r>
      <w:r w:rsidRPr="00732893">
        <w:rPr>
          <w:rFonts w:cs="Arial Unicode MS"/>
          <w:color w:val="000000"/>
        </w:rPr>
        <w:t>.1. Договор составлен в двух экземплярах, имеющих равную юридическую силу, по одному для каждой из Сторон.</w:t>
      </w:r>
    </w:p>
    <w:p w14:paraId="27799B18" w14:textId="3CE86FE0" w:rsidR="00732893" w:rsidRPr="00732893" w:rsidRDefault="00732893" w:rsidP="0073289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color w:val="000000"/>
        </w:rPr>
      </w:pPr>
      <w:r>
        <w:rPr>
          <w:rFonts w:cs="Arial Unicode MS"/>
          <w:color w:val="000000"/>
        </w:rPr>
        <w:t>8</w:t>
      </w:r>
      <w:r w:rsidRPr="00732893">
        <w:rPr>
          <w:rFonts w:cs="Arial Unicode MS"/>
          <w:color w:val="000000"/>
        </w:rPr>
        <w:t>.2. Договор вступает в силу с момента его подписания Сторонами и действует в пределах срока действия неисключительных прав, предоставляемых по Договору.</w:t>
      </w:r>
    </w:p>
    <w:p w14:paraId="7F3FA036" w14:textId="77777777" w:rsidR="00732893" w:rsidRPr="00732893" w:rsidRDefault="00732893" w:rsidP="00732893">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color w:val="000000"/>
        </w:rPr>
      </w:pPr>
    </w:p>
    <w:p w14:paraId="46F2362C" w14:textId="77777777" w:rsidR="00732893" w:rsidRPr="00732893" w:rsidRDefault="00732893" w:rsidP="00732893">
      <w:pPr>
        <w:jc w:val="both"/>
        <w:rPr>
          <w:rFonts w:cs="Arial Unicode MS"/>
          <w:color w:val="000000"/>
          <w:sz w:val="14"/>
        </w:rPr>
      </w:pPr>
    </w:p>
    <w:tbl>
      <w:tblPr>
        <w:tblW w:w="10451" w:type="dxa"/>
        <w:tblLayout w:type="fixed"/>
        <w:tblLook w:val="00A0" w:firstRow="1" w:lastRow="0" w:firstColumn="1" w:lastColumn="0" w:noHBand="0" w:noVBand="0"/>
      </w:tblPr>
      <w:tblGrid>
        <w:gridCol w:w="4677"/>
        <w:gridCol w:w="709"/>
        <w:gridCol w:w="5065"/>
      </w:tblGrid>
      <w:tr w:rsidR="00732893" w:rsidRPr="00732893" w14:paraId="73929B00" w14:textId="77777777" w:rsidTr="006F0EF3">
        <w:tc>
          <w:tcPr>
            <w:tcW w:w="4677" w:type="dxa"/>
          </w:tcPr>
          <w:p w14:paraId="551507E1" w14:textId="77777777" w:rsidR="00732893" w:rsidRPr="00732893" w:rsidRDefault="00732893" w:rsidP="00732893">
            <w:pPr>
              <w:widowControl w:val="0"/>
              <w:tabs>
                <w:tab w:val="num" w:pos="567"/>
                <w:tab w:val="left" w:pos="993"/>
                <w:tab w:val="left" w:pos="1276"/>
                <w:tab w:val="left" w:pos="1418"/>
              </w:tabs>
              <w:jc w:val="both"/>
              <w:rPr>
                <w:rFonts w:cs="Arial Unicode MS"/>
                <w:color w:val="000000"/>
                <w:lang w:eastAsia="ar-SA"/>
              </w:rPr>
            </w:pPr>
            <w:r w:rsidRPr="00732893">
              <w:rPr>
                <w:rFonts w:cs="Arial Unicode MS"/>
                <w:color w:val="000000"/>
                <w:lang w:eastAsia="ar-SA"/>
              </w:rPr>
              <w:t>ЛИЦЕНЗИАР</w:t>
            </w:r>
            <w:r w:rsidRPr="00732893">
              <w:rPr>
                <w:rFonts w:eastAsia="Arial Unicode MS" w:cs="Arial Unicode MS"/>
                <w:bCs/>
                <w:color w:val="000000"/>
              </w:rPr>
              <w:t>:</w:t>
            </w:r>
          </w:p>
          <w:p w14:paraId="22DC3109" w14:textId="77777777" w:rsidR="00732893" w:rsidRPr="00732893" w:rsidRDefault="00732893" w:rsidP="00732893">
            <w:pPr>
              <w:widowControl w:val="0"/>
              <w:jc w:val="both"/>
              <w:rPr>
                <w:rFonts w:eastAsia="Arial Unicode MS" w:cs="Arial Unicode MS"/>
                <w:bCs/>
                <w:color w:val="000000"/>
              </w:rPr>
            </w:pPr>
          </w:p>
        </w:tc>
        <w:tc>
          <w:tcPr>
            <w:tcW w:w="709" w:type="dxa"/>
          </w:tcPr>
          <w:p w14:paraId="7451E821" w14:textId="77777777" w:rsidR="00732893" w:rsidRPr="00732893" w:rsidRDefault="00732893" w:rsidP="00732893">
            <w:pPr>
              <w:widowControl w:val="0"/>
              <w:ind w:left="-108" w:firstLine="113"/>
              <w:jc w:val="both"/>
              <w:rPr>
                <w:rFonts w:eastAsia="Arial Unicode MS" w:cs="Arial Unicode MS"/>
                <w:bCs/>
                <w:color w:val="000000"/>
              </w:rPr>
            </w:pPr>
          </w:p>
        </w:tc>
        <w:tc>
          <w:tcPr>
            <w:tcW w:w="5065" w:type="dxa"/>
          </w:tcPr>
          <w:p w14:paraId="05432D3B" w14:textId="77777777" w:rsidR="00732893" w:rsidRPr="00732893" w:rsidRDefault="00732893" w:rsidP="00732893">
            <w:pPr>
              <w:widowControl w:val="0"/>
              <w:tabs>
                <w:tab w:val="num" w:pos="567"/>
                <w:tab w:val="left" w:pos="993"/>
                <w:tab w:val="left" w:pos="1276"/>
                <w:tab w:val="left" w:pos="1418"/>
              </w:tabs>
              <w:jc w:val="both"/>
              <w:rPr>
                <w:rFonts w:cs="Arial Unicode MS"/>
                <w:color w:val="000000"/>
                <w:lang w:eastAsia="ar-SA"/>
              </w:rPr>
            </w:pPr>
            <w:r w:rsidRPr="00732893">
              <w:rPr>
                <w:rFonts w:cs="Arial Unicode MS"/>
                <w:color w:val="000000"/>
                <w:lang w:eastAsia="ar-SA"/>
              </w:rPr>
              <w:t>ЛИЦЕНЗИАТ</w:t>
            </w:r>
            <w:r w:rsidRPr="00732893">
              <w:rPr>
                <w:rFonts w:eastAsia="Arial Unicode MS" w:cs="Arial Unicode MS"/>
                <w:bCs/>
                <w:color w:val="000000"/>
              </w:rPr>
              <w:t>:</w:t>
            </w:r>
          </w:p>
          <w:p w14:paraId="7D2AF1FE" w14:textId="77777777" w:rsidR="00732893" w:rsidRPr="00732893" w:rsidRDefault="00732893" w:rsidP="00732893">
            <w:pPr>
              <w:widowControl w:val="0"/>
              <w:ind w:firstLine="5"/>
              <w:jc w:val="both"/>
              <w:rPr>
                <w:rFonts w:eastAsia="Arial Unicode MS" w:cs="Arial Unicode MS"/>
                <w:bCs/>
                <w:color w:val="000000"/>
              </w:rPr>
            </w:pPr>
            <w:r w:rsidRPr="00732893">
              <w:rPr>
                <w:rFonts w:cs="Arial Unicode MS"/>
                <w:color w:val="000000"/>
              </w:rPr>
              <w:t>ФГБНУ «Аналитический центр»</w:t>
            </w:r>
          </w:p>
        </w:tc>
      </w:tr>
      <w:tr w:rsidR="00732893" w:rsidRPr="00732893" w14:paraId="2E91BB58" w14:textId="77777777" w:rsidTr="006F0EF3">
        <w:tc>
          <w:tcPr>
            <w:tcW w:w="4677" w:type="dxa"/>
          </w:tcPr>
          <w:p w14:paraId="5A514769" w14:textId="77777777" w:rsidR="00732893" w:rsidRPr="00732893" w:rsidRDefault="00732893" w:rsidP="00732893">
            <w:pPr>
              <w:widowControl w:val="0"/>
              <w:jc w:val="both"/>
              <w:rPr>
                <w:rFonts w:eastAsia="Arial Unicode MS" w:cs="Arial Unicode MS"/>
                <w:bCs/>
                <w:color w:val="000000"/>
                <w:sz w:val="20"/>
              </w:rPr>
            </w:pPr>
          </w:p>
          <w:p w14:paraId="7B2D5D16" w14:textId="77777777" w:rsidR="00732893" w:rsidRPr="00732893" w:rsidRDefault="00732893" w:rsidP="00732893">
            <w:pPr>
              <w:widowControl w:val="0"/>
              <w:jc w:val="both"/>
              <w:rPr>
                <w:rFonts w:eastAsia="Arial Unicode MS" w:cs="Arial Unicode MS"/>
                <w:bCs/>
                <w:color w:val="000000"/>
              </w:rPr>
            </w:pPr>
            <w:r w:rsidRPr="00732893">
              <w:rPr>
                <w:rFonts w:eastAsia="Arial Unicode MS" w:cs="Arial Unicode MS"/>
                <w:bCs/>
                <w:color w:val="000000"/>
              </w:rPr>
              <w:t>_____________/ ___________</w:t>
            </w:r>
          </w:p>
          <w:p w14:paraId="1658FBF2" w14:textId="77777777" w:rsidR="00732893" w:rsidRPr="00732893" w:rsidRDefault="00732893" w:rsidP="00732893">
            <w:pPr>
              <w:widowControl w:val="0"/>
              <w:jc w:val="both"/>
              <w:rPr>
                <w:rFonts w:eastAsia="Arial Unicode MS" w:cs="Arial Unicode MS"/>
                <w:bCs/>
                <w:color w:val="000000"/>
              </w:rPr>
            </w:pPr>
            <w:r w:rsidRPr="00732893">
              <w:rPr>
                <w:rFonts w:eastAsia="Arial Unicode MS" w:cs="Arial Unicode MS"/>
                <w:bCs/>
                <w:color w:val="000000"/>
              </w:rPr>
              <w:t>МП</w:t>
            </w:r>
          </w:p>
        </w:tc>
        <w:tc>
          <w:tcPr>
            <w:tcW w:w="709" w:type="dxa"/>
          </w:tcPr>
          <w:p w14:paraId="6EC63C91" w14:textId="77777777" w:rsidR="00732893" w:rsidRPr="00732893" w:rsidRDefault="00732893" w:rsidP="00732893">
            <w:pPr>
              <w:widowControl w:val="0"/>
              <w:ind w:firstLine="5"/>
              <w:jc w:val="both"/>
              <w:rPr>
                <w:rFonts w:eastAsia="Arial Unicode MS" w:cs="Arial Unicode MS"/>
                <w:bCs/>
                <w:color w:val="000000"/>
              </w:rPr>
            </w:pPr>
          </w:p>
        </w:tc>
        <w:tc>
          <w:tcPr>
            <w:tcW w:w="5065" w:type="dxa"/>
          </w:tcPr>
          <w:p w14:paraId="460E75B8" w14:textId="77777777" w:rsidR="00732893" w:rsidRPr="00732893" w:rsidRDefault="00732893" w:rsidP="00732893">
            <w:pPr>
              <w:widowControl w:val="0"/>
              <w:ind w:firstLine="5"/>
              <w:jc w:val="both"/>
              <w:rPr>
                <w:rFonts w:eastAsia="Arial Unicode MS" w:cs="Arial Unicode MS"/>
                <w:bCs/>
                <w:color w:val="000000"/>
                <w:sz w:val="20"/>
              </w:rPr>
            </w:pPr>
          </w:p>
          <w:p w14:paraId="33C6F52D" w14:textId="77777777" w:rsidR="00732893" w:rsidRPr="00732893" w:rsidRDefault="00732893" w:rsidP="00732893">
            <w:pPr>
              <w:widowControl w:val="0"/>
              <w:ind w:firstLine="5"/>
              <w:jc w:val="both"/>
              <w:rPr>
                <w:rFonts w:eastAsia="Arial Unicode MS" w:cs="Arial Unicode MS"/>
                <w:bCs/>
                <w:color w:val="000000"/>
              </w:rPr>
            </w:pPr>
            <w:r w:rsidRPr="00732893">
              <w:rPr>
                <w:rFonts w:eastAsia="Arial Unicode MS" w:cs="Arial Unicode MS"/>
                <w:bCs/>
                <w:color w:val="000000"/>
              </w:rPr>
              <w:t xml:space="preserve">______________/ </w:t>
            </w:r>
            <w:r w:rsidRPr="00732893">
              <w:rPr>
                <w:rFonts w:cs="Arial Unicode MS"/>
                <w:color w:val="000000"/>
              </w:rPr>
              <w:t>_________</w:t>
            </w:r>
          </w:p>
          <w:p w14:paraId="72B89750" w14:textId="77777777" w:rsidR="00732893" w:rsidRPr="00732893" w:rsidRDefault="00732893" w:rsidP="00732893">
            <w:pPr>
              <w:widowControl w:val="0"/>
              <w:ind w:firstLine="68"/>
              <w:jc w:val="both"/>
              <w:rPr>
                <w:rFonts w:eastAsia="Arial Unicode MS" w:cs="Arial Unicode MS"/>
                <w:b/>
                <w:bCs/>
                <w:color w:val="000000"/>
                <w:sz w:val="32"/>
                <w:szCs w:val="32"/>
              </w:rPr>
            </w:pPr>
            <w:r w:rsidRPr="00732893">
              <w:rPr>
                <w:rFonts w:eastAsia="Arial Unicode MS" w:cs="Arial Unicode MS"/>
                <w:bCs/>
                <w:color w:val="000000"/>
              </w:rPr>
              <w:t>МП</w:t>
            </w:r>
          </w:p>
        </w:tc>
      </w:tr>
    </w:tbl>
    <w:p w14:paraId="5B4401E3" w14:textId="77777777" w:rsidR="00732893" w:rsidRDefault="00732893"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p>
    <w:p w14:paraId="1D918782" w14:textId="77777777" w:rsidR="008A38B5" w:rsidRPr="008F3F65" w:rsidRDefault="008A38B5" w:rsidP="008A38B5">
      <w:pPr>
        <w:ind w:left="284"/>
        <w:jc w:val="center"/>
        <w:rPr>
          <w:b/>
          <w:bCs/>
          <w:caps/>
          <w:color w:val="C00000"/>
          <w:sz w:val="22"/>
          <w:szCs w:val="22"/>
          <w:lang w:eastAsia="zh-CN"/>
        </w:rPr>
      </w:pPr>
      <w:r w:rsidRPr="008F3F65">
        <w:rPr>
          <w:b/>
          <w:bCs/>
          <w:caps/>
          <w:color w:val="C00000"/>
          <w:sz w:val="22"/>
          <w:szCs w:val="22"/>
          <w:lang w:eastAsia="zh-CN"/>
        </w:rPr>
        <w:t>КОНЕЦ ФОРМЫ</w:t>
      </w:r>
    </w:p>
    <w:p w14:paraId="7308392D" w14:textId="77777777" w:rsidR="008A38B5" w:rsidRPr="008F3F65" w:rsidRDefault="008A38B5" w:rsidP="008A38B5">
      <w:pPr>
        <w:ind w:left="284"/>
        <w:jc w:val="both"/>
        <w:rPr>
          <w:b/>
          <w:bCs/>
          <w:caps/>
          <w:color w:val="C00000"/>
          <w:sz w:val="22"/>
          <w:szCs w:val="22"/>
          <w:lang w:eastAsia="zh-CN"/>
        </w:rPr>
      </w:pPr>
    </w:p>
    <w:p w14:paraId="1D8660F8" w14:textId="77777777" w:rsidR="008A38B5" w:rsidRPr="008F3F65" w:rsidRDefault="008A38B5" w:rsidP="008A38B5">
      <w:pPr>
        <w:ind w:left="284"/>
        <w:jc w:val="both"/>
        <w:rPr>
          <w:b/>
          <w:bCs/>
          <w:sz w:val="22"/>
          <w:szCs w:val="22"/>
          <w:lang w:eastAsia="en-US"/>
        </w:rPr>
      </w:pPr>
      <w:r w:rsidRPr="008F3F65">
        <w:rPr>
          <w:b/>
          <w:bCs/>
          <w:sz w:val="22"/>
          <w:szCs w:val="22"/>
          <w:lang w:eastAsia="en-US"/>
        </w:rPr>
        <w:t>ЭЦП                                                                                                                                                      ЭЦП</w:t>
      </w:r>
    </w:p>
    <w:p w14:paraId="7431DB87" w14:textId="77777777" w:rsidR="008A38B5" w:rsidRDefault="008A38B5"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p>
    <w:p w14:paraId="50F004F7" w14:textId="77777777" w:rsidR="008A38B5" w:rsidRPr="00462A3A" w:rsidRDefault="008A38B5" w:rsidP="00462A3A">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851"/>
        <w:jc w:val="both"/>
        <w:rPr>
          <w:rFonts w:cs="Arial Unicode MS"/>
          <w:bCs/>
          <w:color w:val="000000"/>
        </w:rPr>
      </w:pPr>
    </w:p>
    <w:p w14:paraId="7CFCD8C9" w14:textId="77777777" w:rsidR="008F3F65" w:rsidRDefault="008F3F65">
      <w:pPr>
        <w:spacing w:after="160" w:line="259" w:lineRule="auto"/>
      </w:pPr>
      <w:r>
        <w:br w:type="page"/>
      </w:r>
    </w:p>
    <w:p w14:paraId="25B98EEA" w14:textId="01DE37AC" w:rsidR="008F3F65" w:rsidRPr="008F3F65" w:rsidRDefault="008F3F65" w:rsidP="008F3F65">
      <w:pPr>
        <w:ind w:left="3969"/>
        <w:jc w:val="right"/>
        <w:rPr>
          <w:rFonts w:eastAsia="Arial" w:cs="Arial Unicode MS"/>
          <w:color w:val="000000"/>
        </w:rPr>
      </w:pPr>
      <w:r w:rsidRPr="008F3F65">
        <w:rPr>
          <w:rFonts w:eastAsia="Arial" w:cs="Arial Unicode MS"/>
          <w:color w:val="000000"/>
        </w:rPr>
        <w:lastRenderedPageBreak/>
        <w:t xml:space="preserve">Приложение № </w:t>
      </w:r>
      <w:r w:rsidR="008A38B5">
        <w:rPr>
          <w:rFonts w:eastAsia="Arial" w:cs="Arial Unicode MS"/>
          <w:color w:val="000000"/>
        </w:rPr>
        <w:t>1</w:t>
      </w:r>
      <w:r w:rsidRPr="008F3F65">
        <w:rPr>
          <w:rFonts w:eastAsia="MingLiU" w:cs="Arial Unicode MS"/>
          <w:b/>
          <w:color w:val="000000"/>
        </w:rPr>
        <w:br/>
      </w:r>
      <w:r w:rsidRPr="008F3F65">
        <w:rPr>
          <w:rFonts w:eastAsia="Arial" w:cs="Arial Unicode MS"/>
          <w:color w:val="000000"/>
        </w:rPr>
        <w:t>к Лицензионному (сублицензионному) договору</w:t>
      </w:r>
      <w:r w:rsidRPr="008F3F65">
        <w:rPr>
          <w:rFonts w:eastAsia="MingLiU" w:cs="Arial Unicode MS"/>
          <w:color w:val="000000"/>
        </w:rPr>
        <w:br/>
      </w:r>
      <w:r w:rsidRPr="008F3F65">
        <w:rPr>
          <w:rFonts w:eastAsia="Arial" w:cs="Arial Unicode MS"/>
          <w:color w:val="000000"/>
        </w:rPr>
        <w:t>№ _______ от «</w:t>
      </w:r>
      <w:r w:rsidRPr="008F3F65">
        <w:rPr>
          <w:rFonts w:eastAsia="Arial" w:cs="Arial Unicode MS"/>
          <w:b/>
          <w:color w:val="000000"/>
        </w:rPr>
        <w:t>__</w:t>
      </w:r>
      <w:r w:rsidRPr="008F3F65">
        <w:rPr>
          <w:rFonts w:eastAsia="Arial" w:cs="Arial Unicode MS"/>
          <w:color w:val="000000"/>
        </w:rPr>
        <w:t>» _______ 2026</w:t>
      </w:r>
      <w:r>
        <w:rPr>
          <w:rFonts w:eastAsia="Arial" w:cs="Arial Unicode MS"/>
          <w:color w:val="000000"/>
        </w:rPr>
        <w:t xml:space="preserve"> </w:t>
      </w:r>
      <w:r w:rsidRPr="008F3F65">
        <w:rPr>
          <w:rFonts w:eastAsia="Arial" w:cs="Arial Unicode MS"/>
          <w:color w:val="000000"/>
        </w:rPr>
        <w:t>г.</w:t>
      </w:r>
    </w:p>
    <w:p w14:paraId="5AAC6413" w14:textId="77777777" w:rsidR="008F3F65" w:rsidRPr="008F3F65" w:rsidRDefault="008F3F65" w:rsidP="008F3F65">
      <w:pPr>
        <w:ind w:firstLine="851"/>
        <w:jc w:val="center"/>
        <w:rPr>
          <w:rFonts w:eastAsia="Arial" w:cs="Arial Unicode MS"/>
          <w:b/>
          <w:bCs/>
          <w:color w:val="FF0000"/>
          <w:sz w:val="12"/>
          <w:szCs w:val="12"/>
        </w:rPr>
      </w:pPr>
    </w:p>
    <w:p w14:paraId="2288082B" w14:textId="77777777" w:rsidR="008F3F65" w:rsidRPr="008F3F65" w:rsidRDefault="008F3F65" w:rsidP="008F3F65">
      <w:pPr>
        <w:ind w:firstLine="851"/>
        <w:jc w:val="center"/>
        <w:rPr>
          <w:rFonts w:eastAsia="Arial" w:cs="Arial Unicode MS"/>
          <w:b/>
          <w:bCs/>
          <w:color w:val="FF0000"/>
          <w:szCs w:val="22"/>
        </w:rPr>
      </w:pPr>
      <w:r w:rsidRPr="008F3F65">
        <w:rPr>
          <w:rFonts w:eastAsia="Arial" w:cs="Arial Unicode MS"/>
          <w:b/>
          <w:color w:val="FF0000"/>
        </w:rPr>
        <w:t xml:space="preserve">ФОРМА </w:t>
      </w:r>
    </w:p>
    <w:p w14:paraId="57AE163D" w14:textId="77777777" w:rsidR="008F3F65" w:rsidRPr="008F3F65" w:rsidRDefault="008F3F65" w:rsidP="008F3F65">
      <w:pPr>
        <w:ind w:firstLine="851"/>
        <w:jc w:val="center"/>
        <w:rPr>
          <w:rFonts w:eastAsia="Arial" w:cs="Arial Unicode MS"/>
          <w:b/>
          <w:color w:val="000000"/>
        </w:rPr>
      </w:pPr>
      <w:r w:rsidRPr="008F3F65">
        <w:rPr>
          <w:rFonts w:eastAsia="Arial" w:cs="Arial Unicode MS"/>
          <w:b/>
          <w:color w:val="000000"/>
        </w:rPr>
        <w:t>АКТ №__</w:t>
      </w:r>
    </w:p>
    <w:p w14:paraId="4C97F9FA" w14:textId="77777777" w:rsidR="008F3F65" w:rsidRPr="008F3F65" w:rsidRDefault="008F3F65" w:rsidP="008F3F65">
      <w:pPr>
        <w:ind w:firstLine="851"/>
        <w:jc w:val="center"/>
        <w:rPr>
          <w:rFonts w:eastAsia="Arial" w:cs="Arial Unicode MS"/>
          <w:b/>
          <w:color w:val="000000"/>
        </w:rPr>
      </w:pPr>
      <w:r w:rsidRPr="008F3F65">
        <w:rPr>
          <w:rFonts w:eastAsia="Arial" w:cs="Arial Unicode MS"/>
          <w:b/>
          <w:color w:val="000000"/>
        </w:rPr>
        <w:t>Приема-передачи неисключительных прав (лицензии)</w:t>
      </w:r>
    </w:p>
    <w:p w14:paraId="7D5DC129" w14:textId="77777777" w:rsidR="008F3F65" w:rsidRPr="008F3F65" w:rsidRDefault="008F3F65" w:rsidP="008F3F65">
      <w:pPr>
        <w:ind w:firstLine="851"/>
        <w:jc w:val="center"/>
        <w:rPr>
          <w:rFonts w:eastAsia="Arial" w:cs="Arial Unicode MS"/>
          <w:b/>
          <w:color w:val="000000"/>
        </w:rPr>
      </w:pPr>
      <w:r w:rsidRPr="008F3F65">
        <w:rPr>
          <w:rFonts w:eastAsia="Arial" w:cs="Arial Unicode MS"/>
          <w:color w:val="000000"/>
        </w:rPr>
        <w:t xml:space="preserve"> </w:t>
      </w:r>
      <w:r w:rsidRPr="008F3F65">
        <w:rPr>
          <w:rFonts w:eastAsia="Arial" w:cs="Arial Unicode MS"/>
          <w:b/>
          <w:color w:val="000000"/>
        </w:rPr>
        <w:t>от «___» _______________ 20__ года</w:t>
      </w:r>
    </w:p>
    <w:p w14:paraId="10C83DD4" w14:textId="77777777" w:rsidR="008F3F65" w:rsidRPr="008F3F65" w:rsidRDefault="008F3F65" w:rsidP="008F3F65">
      <w:pPr>
        <w:ind w:firstLine="851"/>
        <w:jc w:val="both"/>
        <w:rPr>
          <w:rFonts w:eastAsia="Arial" w:cs="Arial Unicode MS"/>
          <w:b/>
          <w:color w:val="000000"/>
        </w:rPr>
      </w:pPr>
    </w:p>
    <w:p w14:paraId="6CF8B246" w14:textId="2C9A570D" w:rsidR="008F3F65" w:rsidRPr="008F3F65" w:rsidRDefault="008F3F65" w:rsidP="008F3F65">
      <w:pPr>
        <w:ind w:firstLine="851"/>
        <w:jc w:val="both"/>
        <w:rPr>
          <w:rFonts w:eastAsia="Arial" w:cs="Arial Unicode MS"/>
          <w:color w:val="000000"/>
        </w:rPr>
      </w:pPr>
      <w:r w:rsidRPr="008F3F65">
        <w:rPr>
          <w:rFonts w:eastAsia="Arial" w:cs="Arial Unicode MS"/>
          <w:color w:val="000000"/>
        </w:rPr>
        <w:t xml:space="preserve">_______________________, именуемое в дальнейшем Лицензиар, и Федеральное государственное бюджетное научное учреждение «Экспертно-аналитический центр» (ФГБНУ «Аналитический центр»), именуемое в дальнейшем «Лицензиат», составили настоящий Акт в том, что: </w:t>
      </w:r>
    </w:p>
    <w:p w14:paraId="1BDC137B" w14:textId="77777777" w:rsidR="008F3F65" w:rsidRPr="008F3F65" w:rsidRDefault="008F3F65" w:rsidP="008F3F65">
      <w:pPr>
        <w:ind w:firstLine="851"/>
        <w:jc w:val="both"/>
        <w:rPr>
          <w:rFonts w:eastAsia="Arial" w:cs="Arial Unicode MS"/>
          <w:color w:val="000000"/>
        </w:rPr>
      </w:pPr>
      <w:r w:rsidRPr="008F3F65">
        <w:rPr>
          <w:rFonts w:eastAsia="Arial" w:cs="Arial Unicode MS"/>
          <w:color w:val="000000"/>
        </w:rPr>
        <w:t xml:space="preserve">Во исполнение Лицензионного (Сублицензионного) договора № ________ от «__» ______20__ (далее – Договор) и </w:t>
      </w:r>
      <w:r w:rsidRPr="008F3F65">
        <w:rPr>
          <w:rFonts w:cs="Arial Unicode MS"/>
          <w:color w:val="000000"/>
        </w:rPr>
        <w:t xml:space="preserve">Контракта от «___» ___________ №____ (далее - Контракт), </w:t>
      </w:r>
      <w:r w:rsidRPr="008F3F65">
        <w:rPr>
          <w:rFonts w:eastAsia="Arial" w:cs="Arial Unicode MS"/>
          <w:color w:val="000000"/>
        </w:rPr>
        <w:t>Лицензиар передал, а Лицензиат получил права на использование программного обеспечения, указанного в Таблице 1.</w:t>
      </w:r>
    </w:p>
    <w:p w14:paraId="64E40676" w14:textId="77777777" w:rsidR="008F3F65" w:rsidRPr="008F3F65" w:rsidRDefault="008F3F65" w:rsidP="008F3F65">
      <w:pPr>
        <w:ind w:firstLine="851"/>
        <w:jc w:val="right"/>
        <w:rPr>
          <w:rFonts w:eastAsia="Arial" w:cs="Arial Unicode MS"/>
          <w:color w:val="000000"/>
        </w:rPr>
      </w:pPr>
      <w:r w:rsidRPr="008F3F65">
        <w:rPr>
          <w:rFonts w:eastAsia="Arial" w:cs="Arial Unicode MS"/>
          <w:color w:val="000000"/>
        </w:rPr>
        <w:t>Таблица 1.</w:t>
      </w:r>
    </w:p>
    <w:tbl>
      <w:tblPr>
        <w:tblW w:w="925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859"/>
        <w:gridCol w:w="709"/>
        <w:gridCol w:w="567"/>
        <w:gridCol w:w="1279"/>
        <w:gridCol w:w="1277"/>
      </w:tblGrid>
      <w:tr w:rsidR="008F3F65" w:rsidRPr="008F3F65" w14:paraId="05AC1EC5" w14:textId="77777777" w:rsidTr="008F3F65">
        <w:trPr>
          <w:trHeight w:val="568"/>
        </w:trPr>
        <w:tc>
          <w:tcPr>
            <w:tcW w:w="562" w:type="dxa"/>
          </w:tcPr>
          <w:p w14:paraId="1AD8C03A" w14:textId="77777777" w:rsidR="008F3F65" w:rsidRPr="008F3F65" w:rsidRDefault="008F3F65" w:rsidP="008F3F65">
            <w:pPr>
              <w:jc w:val="center"/>
              <w:rPr>
                <w:rFonts w:eastAsia="Arial Unicode MS" w:cs="Arial Unicode MS"/>
                <w:b/>
                <w:bCs/>
                <w:color w:val="000000"/>
                <w:sz w:val="16"/>
                <w:szCs w:val="16"/>
                <w:lang w:eastAsia="ar-SA"/>
              </w:rPr>
            </w:pPr>
            <w:r w:rsidRPr="008F3F65">
              <w:rPr>
                <w:rFonts w:eastAsia="Arial Unicode MS" w:cs="Arial Unicode MS"/>
                <w:b/>
                <w:bCs/>
                <w:color w:val="000000"/>
                <w:sz w:val="16"/>
                <w:szCs w:val="16"/>
                <w:lang w:eastAsia="ar-SA"/>
              </w:rPr>
              <w:t>№ п/п</w:t>
            </w:r>
          </w:p>
        </w:tc>
        <w:tc>
          <w:tcPr>
            <w:tcW w:w="4859" w:type="dxa"/>
          </w:tcPr>
          <w:p w14:paraId="08531F01" w14:textId="77777777" w:rsidR="008F3F65" w:rsidRPr="008F3F65" w:rsidRDefault="008F3F65" w:rsidP="008F3F65">
            <w:pPr>
              <w:jc w:val="center"/>
              <w:rPr>
                <w:rFonts w:eastAsia="Arial Unicode MS" w:cs="Arial Unicode MS"/>
                <w:b/>
                <w:bCs/>
                <w:color w:val="0D0D0D"/>
                <w:sz w:val="16"/>
                <w:szCs w:val="16"/>
                <w:lang w:eastAsia="ar-SA"/>
              </w:rPr>
            </w:pPr>
            <w:r w:rsidRPr="008F3F65">
              <w:rPr>
                <w:rFonts w:eastAsia="Arial Unicode MS" w:cs="Arial Unicode MS"/>
                <w:b/>
                <w:bCs/>
                <w:color w:val="000000"/>
                <w:sz w:val="16"/>
                <w:szCs w:val="16"/>
              </w:rPr>
              <w:t>Наименование программного обеспечения</w:t>
            </w:r>
          </w:p>
        </w:tc>
        <w:tc>
          <w:tcPr>
            <w:tcW w:w="709" w:type="dxa"/>
          </w:tcPr>
          <w:p w14:paraId="77D92A19" w14:textId="77777777" w:rsidR="008F3F65" w:rsidRPr="008F3F65" w:rsidRDefault="008F3F65" w:rsidP="008F3F65">
            <w:pPr>
              <w:jc w:val="center"/>
              <w:rPr>
                <w:rFonts w:eastAsia="Arial Unicode MS" w:cs="Arial Unicode MS"/>
                <w:b/>
                <w:bCs/>
                <w:color w:val="000000"/>
                <w:sz w:val="16"/>
                <w:szCs w:val="16"/>
                <w:lang w:eastAsia="en-US"/>
              </w:rPr>
            </w:pPr>
            <w:r w:rsidRPr="008F3F65">
              <w:rPr>
                <w:rFonts w:eastAsia="Arial Unicode MS" w:cs="Arial Unicode MS"/>
                <w:b/>
                <w:bCs/>
                <w:color w:val="000000"/>
                <w:sz w:val="16"/>
                <w:szCs w:val="16"/>
                <w:lang w:eastAsia="ar-SA"/>
              </w:rPr>
              <w:t>ед. изм.</w:t>
            </w:r>
          </w:p>
        </w:tc>
        <w:tc>
          <w:tcPr>
            <w:tcW w:w="567" w:type="dxa"/>
          </w:tcPr>
          <w:p w14:paraId="6130FEE3" w14:textId="77777777" w:rsidR="008F3F65" w:rsidRPr="008F3F65" w:rsidRDefault="008F3F65" w:rsidP="008F3F65">
            <w:pPr>
              <w:jc w:val="center"/>
              <w:rPr>
                <w:rFonts w:eastAsia="Arial Unicode MS" w:cs="Arial Unicode MS"/>
                <w:b/>
                <w:bCs/>
                <w:color w:val="000000"/>
                <w:sz w:val="16"/>
                <w:szCs w:val="16"/>
                <w:lang w:eastAsia="en-US"/>
              </w:rPr>
            </w:pPr>
            <w:r w:rsidRPr="008F3F65">
              <w:rPr>
                <w:rFonts w:eastAsia="Arial Unicode MS" w:cs="Arial Unicode MS"/>
                <w:b/>
                <w:bCs/>
                <w:color w:val="000000"/>
                <w:sz w:val="16"/>
                <w:szCs w:val="16"/>
                <w:lang w:eastAsia="ar-SA"/>
              </w:rPr>
              <w:t>Кол-во</w:t>
            </w:r>
          </w:p>
        </w:tc>
        <w:tc>
          <w:tcPr>
            <w:tcW w:w="1276" w:type="dxa"/>
          </w:tcPr>
          <w:p w14:paraId="2FAF2368" w14:textId="77777777" w:rsidR="008F3F65" w:rsidRPr="008F3F65" w:rsidRDefault="008F3F65" w:rsidP="008F3F65">
            <w:pPr>
              <w:tabs>
                <w:tab w:val="left" w:pos="284"/>
              </w:tabs>
              <w:jc w:val="center"/>
              <w:rPr>
                <w:rFonts w:cs="Arial Unicode MS"/>
                <w:b/>
                <w:color w:val="000000"/>
                <w:sz w:val="12"/>
                <w:szCs w:val="16"/>
                <w:lang w:eastAsia="en-US"/>
              </w:rPr>
            </w:pPr>
            <w:r w:rsidRPr="008F3F65">
              <w:rPr>
                <w:rFonts w:eastAsia="Arial Unicode MS" w:cs="Arial Unicode MS"/>
                <w:b/>
                <w:bCs/>
                <w:color w:val="000000"/>
                <w:sz w:val="16"/>
                <w:szCs w:val="16"/>
                <w:lang w:eastAsia="ar-SA"/>
              </w:rPr>
              <w:t xml:space="preserve">Цена за ед. с </w:t>
            </w:r>
            <w:r w:rsidRPr="008F3F65">
              <w:rPr>
                <w:rFonts w:cs="Arial Unicode MS"/>
                <w:b/>
                <w:color w:val="000000"/>
                <w:sz w:val="16"/>
                <w:szCs w:val="16"/>
              </w:rPr>
              <w:t>НДС/без НДС</w:t>
            </w:r>
          </w:p>
          <w:p w14:paraId="6CEE178F" w14:textId="77777777" w:rsidR="008F3F65" w:rsidRPr="008F3F65" w:rsidRDefault="008F3F65" w:rsidP="008F3F65">
            <w:pPr>
              <w:jc w:val="center"/>
              <w:rPr>
                <w:rFonts w:eastAsia="Arial Unicode MS" w:cs="Arial Unicode MS"/>
                <w:b/>
                <w:bCs/>
                <w:color w:val="000000"/>
                <w:sz w:val="16"/>
                <w:szCs w:val="16"/>
                <w:lang w:eastAsia="en-US"/>
              </w:rPr>
            </w:pPr>
            <w:r w:rsidRPr="008F3F65">
              <w:rPr>
                <w:rFonts w:eastAsia="Arial Unicode MS" w:cs="Arial Unicode MS"/>
                <w:b/>
                <w:bCs/>
                <w:color w:val="000000"/>
                <w:sz w:val="16"/>
                <w:szCs w:val="16"/>
                <w:lang w:eastAsia="ar-SA"/>
              </w:rPr>
              <w:t>руб.</w:t>
            </w:r>
          </w:p>
        </w:tc>
        <w:tc>
          <w:tcPr>
            <w:tcW w:w="1277" w:type="dxa"/>
          </w:tcPr>
          <w:p w14:paraId="050AAD6F" w14:textId="77777777" w:rsidR="008F3F65" w:rsidRPr="008F3F65" w:rsidRDefault="008F3F65" w:rsidP="008F3F65">
            <w:pPr>
              <w:jc w:val="center"/>
              <w:rPr>
                <w:rFonts w:eastAsia="Arial Unicode MS" w:cs="Arial Unicode MS"/>
                <w:b/>
                <w:bCs/>
                <w:color w:val="000000"/>
                <w:sz w:val="16"/>
                <w:szCs w:val="16"/>
                <w:lang w:eastAsia="en-US"/>
              </w:rPr>
            </w:pPr>
            <w:r w:rsidRPr="008F3F65">
              <w:rPr>
                <w:rFonts w:eastAsia="Arial Unicode MS" w:cs="Arial Unicode MS"/>
                <w:b/>
                <w:bCs/>
                <w:color w:val="000000"/>
                <w:sz w:val="16"/>
                <w:szCs w:val="16"/>
                <w:lang w:eastAsia="ar-SA"/>
              </w:rPr>
              <w:t xml:space="preserve">Общая цена с </w:t>
            </w:r>
            <w:r w:rsidRPr="008F3F65">
              <w:rPr>
                <w:rFonts w:cs="Arial Unicode MS"/>
                <w:b/>
                <w:color w:val="000000"/>
                <w:sz w:val="16"/>
                <w:szCs w:val="16"/>
              </w:rPr>
              <w:t>НДС/без НДС</w:t>
            </w:r>
            <w:r w:rsidRPr="008F3F65">
              <w:rPr>
                <w:rFonts w:eastAsia="Arial Unicode MS" w:cs="Arial Unicode MS"/>
                <w:b/>
                <w:bCs/>
                <w:color w:val="000000"/>
                <w:sz w:val="16"/>
                <w:szCs w:val="16"/>
                <w:lang w:eastAsia="ar-SA"/>
              </w:rPr>
              <w:t xml:space="preserve"> руб.</w:t>
            </w:r>
          </w:p>
        </w:tc>
      </w:tr>
      <w:tr w:rsidR="008F3F65" w:rsidRPr="008F3F65" w14:paraId="76CCF91C" w14:textId="77777777" w:rsidTr="008F3F65">
        <w:tc>
          <w:tcPr>
            <w:tcW w:w="562" w:type="dxa"/>
          </w:tcPr>
          <w:p w14:paraId="37251BD2" w14:textId="77777777" w:rsidR="008F3F65" w:rsidRPr="008F3F65" w:rsidRDefault="008F3F65" w:rsidP="008F3F65">
            <w:pPr>
              <w:jc w:val="center"/>
              <w:rPr>
                <w:rFonts w:eastAsia="Arial Unicode MS" w:cs="Arial Unicode MS"/>
                <w:bCs/>
                <w:color w:val="000000"/>
                <w:sz w:val="16"/>
                <w:szCs w:val="16"/>
                <w:lang w:eastAsia="ar-SA"/>
              </w:rPr>
            </w:pPr>
            <w:r w:rsidRPr="008F3F65">
              <w:rPr>
                <w:rFonts w:eastAsia="Arial Unicode MS" w:cs="Arial Unicode MS"/>
                <w:bCs/>
                <w:color w:val="000000"/>
                <w:sz w:val="16"/>
                <w:szCs w:val="16"/>
                <w:lang w:eastAsia="ar-SA"/>
              </w:rPr>
              <w:t>1</w:t>
            </w:r>
          </w:p>
        </w:tc>
        <w:tc>
          <w:tcPr>
            <w:tcW w:w="4859" w:type="dxa"/>
            <w:vAlign w:val="center"/>
          </w:tcPr>
          <w:p w14:paraId="768782DE" w14:textId="77777777" w:rsidR="008F3F65" w:rsidRPr="00462A3A" w:rsidRDefault="008F3F65" w:rsidP="008F3F65">
            <w:pPr>
              <w:tabs>
                <w:tab w:val="left" w:pos="284"/>
              </w:tabs>
              <w:rPr>
                <w:rFonts w:cs="Arial Unicode MS"/>
                <w:color w:val="000000"/>
              </w:rPr>
            </w:pPr>
            <w:r w:rsidRPr="00462A3A">
              <w:rPr>
                <w:rFonts w:cs="Arial Unicode MS"/>
                <w:color w:val="000000"/>
              </w:rPr>
              <w:t>Право использования программы для ЭВМ (сервиса) на условиях простой (неисключительной) лицензии 1С:Комплект поддержки.</w:t>
            </w:r>
          </w:p>
          <w:p w14:paraId="7666F618" w14:textId="47B47ABB" w:rsidR="008F3F65" w:rsidRPr="008F3F65" w:rsidRDefault="008F3F65" w:rsidP="008F3F65">
            <w:pPr>
              <w:jc w:val="both"/>
              <w:rPr>
                <w:rFonts w:eastAsia="Arial Unicode MS" w:cs="Arial Unicode MS"/>
                <w:bCs/>
                <w:color w:val="000000"/>
                <w:lang w:eastAsia="ar-SA"/>
              </w:rPr>
            </w:pPr>
            <w:r w:rsidRPr="00462A3A">
              <w:rPr>
                <w:rFonts w:cs="Arial Unicode MS"/>
                <w:color w:val="000000"/>
              </w:rPr>
              <w:t>Запись в реестре российского программного обеспечения № 7884.</w:t>
            </w:r>
          </w:p>
        </w:tc>
        <w:tc>
          <w:tcPr>
            <w:tcW w:w="709" w:type="dxa"/>
          </w:tcPr>
          <w:p w14:paraId="66FBE6CF" w14:textId="288AD4AB" w:rsidR="008F3F65" w:rsidRPr="008F3F65" w:rsidRDefault="008F3F65" w:rsidP="008F3F65">
            <w:pPr>
              <w:jc w:val="center"/>
              <w:rPr>
                <w:rFonts w:eastAsia="Arial Unicode MS" w:cs="Arial Unicode MS"/>
                <w:bCs/>
                <w:color w:val="000000"/>
                <w:sz w:val="16"/>
                <w:szCs w:val="16"/>
                <w:lang w:eastAsia="ar-SA"/>
              </w:rPr>
            </w:pPr>
            <w:r>
              <w:rPr>
                <w:rFonts w:eastAsia="Arial Unicode MS" w:cs="Arial Unicode MS"/>
                <w:bCs/>
                <w:color w:val="000000"/>
                <w:sz w:val="16"/>
                <w:szCs w:val="16"/>
                <w:lang w:eastAsia="ar-SA"/>
              </w:rPr>
              <w:t>штука</w:t>
            </w:r>
            <w:r w:rsidRPr="008F3F65">
              <w:rPr>
                <w:rFonts w:eastAsia="Arial Unicode MS" w:cs="Arial Unicode MS"/>
                <w:bCs/>
                <w:color w:val="000000"/>
                <w:sz w:val="16"/>
                <w:szCs w:val="16"/>
                <w:lang w:eastAsia="ar-SA"/>
              </w:rPr>
              <w:t xml:space="preserve"> </w:t>
            </w:r>
          </w:p>
        </w:tc>
        <w:tc>
          <w:tcPr>
            <w:tcW w:w="567" w:type="dxa"/>
          </w:tcPr>
          <w:p w14:paraId="68D28936" w14:textId="77777777" w:rsidR="008F3F65" w:rsidRPr="008F3F65" w:rsidRDefault="008F3F65" w:rsidP="008F3F65">
            <w:pPr>
              <w:jc w:val="center"/>
              <w:rPr>
                <w:rFonts w:eastAsia="Arial Unicode MS" w:cs="Arial Unicode MS"/>
                <w:bCs/>
                <w:color w:val="000000"/>
                <w:sz w:val="16"/>
                <w:szCs w:val="16"/>
                <w:lang w:eastAsia="ar-SA"/>
              </w:rPr>
            </w:pPr>
            <w:r w:rsidRPr="008F3F65">
              <w:rPr>
                <w:rFonts w:eastAsia="Arial Unicode MS" w:cs="Arial Unicode MS"/>
                <w:bCs/>
                <w:color w:val="000000"/>
                <w:sz w:val="16"/>
                <w:szCs w:val="16"/>
                <w:lang w:eastAsia="ar-SA"/>
              </w:rPr>
              <w:t>1</w:t>
            </w:r>
          </w:p>
        </w:tc>
        <w:tc>
          <w:tcPr>
            <w:tcW w:w="1276" w:type="dxa"/>
          </w:tcPr>
          <w:p w14:paraId="6FE6B9AD" w14:textId="77777777" w:rsidR="008F3F65" w:rsidRPr="008F3F65" w:rsidRDefault="008F3F65" w:rsidP="008F3F65">
            <w:pPr>
              <w:jc w:val="center"/>
              <w:rPr>
                <w:rFonts w:eastAsia="Arial Unicode MS" w:cs="Arial Unicode MS"/>
                <w:bCs/>
                <w:color w:val="000000"/>
                <w:sz w:val="16"/>
                <w:szCs w:val="16"/>
                <w:lang w:eastAsia="ar-SA"/>
              </w:rPr>
            </w:pPr>
          </w:p>
        </w:tc>
        <w:tc>
          <w:tcPr>
            <w:tcW w:w="1277" w:type="dxa"/>
          </w:tcPr>
          <w:p w14:paraId="016E129E" w14:textId="77777777" w:rsidR="008F3F65" w:rsidRPr="008F3F65" w:rsidRDefault="008F3F65" w:rsidP="008F3F65">
            <w:pPr>
              <w:jc w:val="center"/>
              <w:rPr>
                <w:rFonts w:eastAsia="Arial Unicode MS" w:cs="Arial Unicode MS"/>
                <w:bCs/>
                <w:color w:val="000000"/>
                <w:sz w:val="16"/>
                <w:szCs w:val="16"/>
                <w:lang w:eastAsia="ar-SA"/>
              </w:rPr>
            </w:pPr>
          </w:p>
        </w:tc>
      </w:tr>
      <w:tr w:rsidR="008F3F65" w:rsidRPr="008F3F65" w14:paraId="1DDBBAD9" w14:textId="77777777" w:rsidTr="008F3F65">
        <w:tc>
          <w:tcPr>
            <w:tcW w:w="562" w:type="dxa"/>
          </w:tcPr>
          <w:p w14:paraId="307D8C7A" w14:textId="77777777" w:rsidR="008F3F65" w:rsidRPr="008F3F65" w:rsidRDefault="008F3F65" w:rsidP="008F3F65">
            <w:pPr>
              <w:jc w:val="center"/>
              <w:rPr>
                <w:rFonts w:eastAsia="Arial Unicode MS" w:cs="Arial Unicode MS"/>
                <w:bCs/>
                <w:color w:val="0D0D0D"/>
                <w:sz w:val="16"/>
                <w:szCs w:val="16"/>
                <w:lang w:eastAsia="ar-SA"/>
              </w:rPr>
            </w:pPr>
          </w:p>
        </w:tc>
        <w:tc>
          <w:tcPr>
            <w:tcW w:w="7414" w:type="dxa"/>
            <w:gridSpan w:val="4"/>
          </w:tcPr>
          <w:p w14:paraId="5B82F983" w14:textId="77777777" w:rsidR="008F3F65" w:rsidRPr="008F3F65" w:rsidRDefault="008F3F65" w:rsidP="008F3F65">
            <w:pPr>
              <w:rPr>
                <w:rFonts w:eastAsia="Arial Unicode MS" w:cs="Arial Unicode MS"/>
                <w:b/>
                <w:bCs/>
                <w:color w:val="0D0D0D"/>
                <w:sz w:val="16"/>
                <w:szCs w:val="16"/>
                <w:lang w:eastAsia="ar-SA"/>
              </w:rPr>
            </w:pPr>
            <w:r w:rsidRPr="008F3F65">
              <w:rPr>
                <w:rFonts w:eastAsia="Arial Unicode MS" w:cs="Arial Unicode MS"/>
                <w:b/>
                <w:bCs/>
                <w:color w:val="0D0D0D"/>
                <w:sz w:val="16"/>
                <w:szCs w:val="16"/>
                <w:lang w:eastAsia="ar-SA"/>
              </w:rPr>
              <w:t>ИТОГО:</w:t>
            </w:r>
          </w:p>
        </w:tc>
        <w:tc>
          <w:tcPr>
            <w:tcW w:w="1277" w:type="dxa"/>
          </w:tcPr>
          <w:p w14:paraId="4AAB0496" w14:textId="77777777" w:rsidR="008F3F65" w:rsidRPr="008F3F65" w:rsidRDefault="008F3F65" w:rsidP="008F3F65">
            <w:pPr>
              <w:jc w:val="center"/>
              <w:rPr>
                <w:rFonts w:eastAsia="Arial Unicode MS" w:cs="Arial Unicode MS"/>
                <w:bCs/>
                <w:color w:val="0D0D0D"/>
                <w:sz w:val="16"/>
                <w:szCs w:val="16"/>
                <w:lang w:eastAsia="ar-SA"/>
              </w:rPr>
            </w:pPr>
          </w:p>
        </w:tc>
      </w:tr>
    </w:tbl>
    <w:p w14:paraId="119BCDD5" w14:textId="77777777" w:rsidR="008F3F65" w:rsidRPr="008F3F65" w:rsidRDefault="008F3F65" w:rsidP="008F3F65">
      <w:pPr>
        <w:ind w:firstLine="851"/>
        <w:jc w:val="both"/>
        <w:rPr>
          <w:rFonts w:eastAsia="Arial" w:cs="Arial Unicode MS"/>
          <w:color w:val="000000"/>
        </w:rPr>
      </w:pPr>
    </w:p>
    <w:p w14:paraId="2134244C" w14:textId="7ADDFE3D" w:rsidR="008F3F65" w:rsidRPr="008F3F65" w:rsidRDefault="008F3F65" w:rsidP="008F3F65">
      <w:pPr>
        <w:ind w:firstLine="851"/>
        <w:jc w:val="both"/>
        <w:rPr>
          <w:rFonts w:eastAsia="Arial" w:cs="Arial Unicode MS"/>
          <w:color w:val="000000"/>
        </w:rPr>
      </w:pPr>
      <w:r w:rsidRPr="008F3F65">
        <w:rPr>
          <w:rFonts w:eastAsia="Arial" w:cs="Arial Unicode MS"/>
          <w:color w:val="000000"/>
        </w:rPr>
        <w:t xml:space="preserve">Итого вознаграждение за предоставление неисключительных прав на использование программного обеспечения по настоящему Акту составляет _____________________, </w:t>
      </w:r>
      <w:r w:rsidRPr="008F3F65">
        <w:rPr>
          <w:rFonts w:eastAsia="Arial" w:cs="Arial Unicode MS"/>
          <w:i/>
          <w:color w:val="000000"/>
        </w:rPr>
        <w:t>с НДС/не подлежит обложению НДС в соответствии с</w:t>
      </w:r>
      <w:r w:rsidRPr="008F3F65">
        <w:rPr>
          <w:rFonts w:eastAsia="Arial" w:cs="Arial Unicode MS"/>
          <w:color w:val="000000"/>
        </w:rPr>
        <w:t xml:space="preserve"> ___________________. Оплата переданных неисключительных прав (лицензии) производится в соответствии с </w:t>
      </w:r>
      <w:r>
        <w:rPr>
          <w:rFonts w:eastAsia="Arial" w:cs="Arial Unicode MS"/>
          <w:color w:val="000000"/>
        </w:rPr>
        <w:t xml:space="preserve">разделом </w:t>
      </w:r>
      <w:r w:rsidRPr="008F3F65">
        <w:rPr>
          <w:rFonts w:eastAsia="Arial" w:cs="Arial Unicode MS"/>
          <w:color w:val="000000"/>
        </w:rPr>
        <w:t>2 Договора и разделом 2 Контракта.</w:t>
      </w:r>
    </w:p>
    <w:p w14:paraId="686128C3" w14:textId="77777777" w:rsidR="008F3F65" w:rsidRPr="008F3F65" w:rsidRDefault="008F3F65" w:rsidP="008F3F65">
      <w:pPr>
        <w:ind w:firstLine="851"/>
        <w:jc w:val="both"/>
        <w:rPr>
          <w:rFonts w:eastAsia="Arial" w:cs="Arial Unicode MS"/>
          <w:color w:val="000000"/>
        </w:rPr>
      </w:pPr>
      <w:r w:rsidRPr="008F3F65">
        <w:rPr>
          <w:rFonts w:eastAsia="Arial" w:cs="Arial Unicode MS"/>
          <w:color w:val="000000"/>
        </w:rPr>
        <w:t>Настоящий Акт не является документом о приемке в соответствии с Контрактом. Приемка осуществляется в порядке, установленном Контрактом.</w:t>
      </w:r>
    </w:p>
    <w:p w14:paraId="7265A0AC" w14:textId="5FED8B4D" w:rsidR="008F3F65" w:rsidRPr="008F3F65" w:rsidRDefault="008F3F65" w:rsidP="008F3F65">
      <w:pPr>
        <w:ind w:firstLine="851"/>
        <w:jc w:val="both"/>
        <w:rPr>
          <w:rFonts w:eastAsia="Arial" w:cs="Arial Unicode MS"/>
          <w:color w:val="000000"/>
        </w:rPr>
      </w:pPr>
      <w:r w:rsidRPr="008F3F65">
        <w:rPr>
          <w:rFonts w:eastAsia="Arial" w:cs="Arial Unicode MS"/>
          <w:color w:val="000000"/>
        </w:rPr>
        <w:t xml:space="preserve">Настоящий Акт не является основанием для оплаты вознаграждения за предоставленные неисключительные права. Оплата производится в соответствии с </w:t>
      </w:r>
      <w:r>
        <w:rPr>
          <w:rFonts w:eastAsia="Arial" w:cs="Arial Unicode MS"/>
          <w:color w:val="000000"/>
        </w:rPr>
        <w:t xml:space="preserve">разделом </w:t>
      </w:r>
      <w:r w:rsidRPr="008F3F65">
        <w:rPr>
          <w:rFonts w:eastAsia="Arial" w:cs="Arial Unicode MS"/>
          <w:color w:val="000000"/>
        </w:rPr>
        <w:t>2 Договора.</w:t>
      </w:r>
    </w:p>
    <w:p w14:paraId="3FD1CC89" w14:textId="77777777" w:rsidR="008F3F65" w:rsidRPr="008F3F65" w:rsidRDefault="008F3F65" w:rsidP="008F3F65">
      <w:pPr>
        <w:ind w:firstLine="851"/>
        <w:jc w:val="both"/>
        <w:rPr>
          <w:rFonts w:eastAsia="Arial" w:cs="Arial Unicode MS"/>
          <w:color w:val="000000"/>
        </w:rPr>
      </w:pPr>
      <w:r w:rsidRPr="008F3F65">
        <w:rPr>
          <w:rFonts w:eastAsia="Arial" w:cs="Arial Unicode MS"/>
          <w:color w:val="000000"/>
        </w:rPr>
        <w:t>Настоящий Акт составлен в двух идентичных экземплярах, имеющих равную юридическую силу, по одному для каждой Стороны.</w:t>
      </w:r>
    </w:p>
    <w:p w14:paraId="6EA08CE4" w14:textId="77777777" w:rsidR="008F3F65" w:rsidRPr="008F3F65" w:rsidRDefault="008F3F65" w:rsidP="008F3F65">
      <w:pPr>
        <w:ind w:firstLine="851"/>
        <w:jc w:val="both"/>
        <w:rPr>
          <w:rFonts w:eastAsia="Arial" w:cs="Arial Unicode MS"/>
          <w:color w:val="000000"/>
        </w:rPr>
      </w:pPr>
    </w:p>
    <w:tbl>
      <w:tblPr>
        <w:tblW w:w="10451" w:type="dxa"/>
        <w:tblLayout w:type="fixed"/>
        <w:tblLook w:val="00A0" w:firstRow="1" w:lastRow="0" w:firstColumn="1" w:lastColumn="0" w:noHBand="0" w:noVBand="0"/>
      </w:tblPr>
      <w:tblGrid>
        <w:gridCol w:w="4677"/>
        <w:gridCol w:w="709"/>
        <w:gridCol w:w="5065"/>
      </w:tblGrid>
      <w:tr w:rsidR="008F3F65" w:rsidRPr="008F3F65" w14:paraId="1364DABB" w14:textId="77777777" w:rsidTr="006F0EF3">
        <w:tc>
          <w:tcPr>
            <w:tcW w:w="4677" w:type="dxa"/>
          </w:tcPr>
          <w:p w14:paraId="204A00F7" w14:textId="77777777" w:rsidR="008F3F65" w:rsidRPr="008F3F65" w:rsidRDefault="008F3F65" w:rsidP="008F3F65">
            <w:pPr>
              <w:widowControl w:val="0"/>
              <w:tabs>
                <w:tab w:val="num" w:pos="567"/>
                <w:tab w:val="left" w:pos="993"/>
                <w:tab w:val="left" w:pos="1276"/>
                <w:tab w:val="left" w:pos="1418"/>
              </w:tabs>
              <w:jc w:val="both"/>
              <w:rPr>
                <w:rFonts w:cs="Arial Unicode MS"/>
                <w:color w:val="000000"/>
                <w:lang w:eastAsia="ar-SA"/>
              </w:rPr>
            </w:pPr>
            <w:r w:rsidRPr="008F3F65">
              <w:rPr>
                <w:rFonts w:cs="Arial Unicode MS"/>
                <w:color w:val="000000"/>
                <w:lang w:eastAsia="ar-SA"/>
              </w:rPr>
              <w:t>ЛИЦЕНЗИАР</w:t>
            </w:r>
            <w:r w:rsidRPr="008F3F65">
              <w:rPr>
                <w:rFonts w:eastAsia="Arial Unicode MS" w:cs="Arial Unicode MS"/>
                <w:bCs/>
                <w:color w:val="000000"/>
              </w:rPr>
              <w:t>:</w:t>
            </w:r>
          </w:p>
          <w:p w14:paraId="5213BA34" w14:textId="77777777" w:rsidR="008F3F65" w:rsidRPr="008F3F65" w:rsidRDefault="008F3F65" w:rsidP="008F3F65">
            <w:pPr>
              <w:widowControl w:val="0"/>
              <w:jc w:val="both"/>
              <w:rPr>
                <w:rFonts w:eastAsia="Arial Unicode MS" w:cs="Arial Unicode MS"/>
                <w:bCs/>
                <w:color w:val="000000"/>
              </w:rPr>
            </w:pPr>
          </w:p>
        </w:tc>
        <w:tc>
          <w:tcPr>
            <w:tcW w:w="709" w:type="dxa"/>
          </w:tcPr>
          <w:p w14:paraId="59DB38C0" w14:textId="77777777" w:rsidR="008F3F65" w:rsidRPr="008F3F65" w:rsidRDefault="008F3F65" w:rsidP="008F3F65">
            <w:pPr>
              <w:widowControl w:val="0"/>
              <w:ind w:left="-108" w:firstLine="113"/>
              <w:jc w:val="both"/>
              <w:rPr>
                <w:rFonts w:eastAsia="Arial Unicode MS" w:cs="Arial Unicode MS"/>
                <w:bCs/>
                <w:color w:val="000000"/>
              </w:rPr>
            </w:pPr>
          </w:p>
        </w:tc>
        <w:tc>
          <w:tcPr>
            <w:tcW w:w="5065" w:type="dxa"/>
          </w:tcPr>
          <w:p w14:paraId="4A1D121D" w14:textId="77777777" w:rsidR="008F3F65" w:rsidRPr="008F3F65" w:rsidRDefault="008F3F65" w:rsidP="008F3F65">
            <w:pPr>
              <w:widowControl w:val="0"/>
              <w:tabs>
                <w:tab w:val="num" w:pos="567"/>
                <w:tab w:val="left" w:pos="993"/>
                <w:tab w:val="left" w:pos="1276"/>
                <w:tab w:val="left" w:pos="1418"/>
              </w:tabs>
              <w:jc w:val="both"/>
              <w:rPr>
                <w:rFonts w:cs="Arial Unicode MS"/>
                <w:color w:val="000000"/>
                <w:lang w:eastAsia="ar-SA"/>
              </w:rPr>
            </w:pPr>
            <w:r w:rsidRPr="008F3F65">
              <w:rPr>
                <w:rFonts w:cs="Arial Unicode MS"/>
                <w:color w:val="000000"/>
                <w:lang w:eastAsia="ar-SA"/>
              </w:rPr>
              <w:t>ЛИЦЕНЗИАТ</w:t>
            </w:r>
            <w:r w:rsidRPr="008F3F65">
              <w:rPr>
                <w:rFonts w:eastAsia="Arial Unicode MS" w:cs="Arial Unicode MS"/>
                <w:bCs/>
                <w:color w:val="000000"/>
              </w:rPr>
              <w:t>:</w:t>
            </w:r>
          </w:p>
          <w:p w14:paraId="584CBFBF" w14:textId="77777777" w:rsidR="008F3F65" w:rsidRPr="008F3F65" w:rsidRDefault="008F3F65" w:rsidP="008F3F65">
            <w:pPr>
              <w:widowControl w:val="0"/>
              <w:ind w:firstLine="5"/>
              <w:jc w:val="both"/>
              <w:rPr>
                <w:rFonts w:eastAsia="Arial Unicode MS" w:cs="Arial Unicode MS"/>
                <w:bCs/>
                <w:color w:val="000000"/>
              </w:rPr>
            </w:pPr>
            <w:r w:rsidRPr="008F3F65">
              <w:rPr>
                <w:rFonts w:cs="Arial Unicode MS"/>
                <w:color w:val="000000"/>
              </w:rPr>
              <w:t>ФГБНУ «Аналитический центр»</w:t>
            </w:r>
          </w:p>
        </w:tc>
      </w:tr>
      <w:tr w:rsidR="008F3F65" w:rsidRPr="008F3F65" w14:paraId="6C7E9125" w14:textId="77777777" w:rsidTr="006F0EF3">
        <w:tc>
          <w:tcPr>
            <w:tcW w:w="4677" w:type="dxa"/>
          </w:tcPr>
          <w:p w14:paraId="1F27F155" w14:textId="77777777" w:rsidR="008F3F65" w:rsidRPr="008F3F65" w:rsidRDefault="008F3F65" w:rsidP="008F3F65">
            <w:pPr>
              <w:widowControl w:val="0"/>
              <w:jc w:val="both"/>
              <w:rPr>
                <w:rFonts w:eastAsia="Arial Unicode MS" w:cs="Arial Unicode MS"/>
                <w:bCs/>
                <w:color w:val="000000"/>
                <w:sz w:val="20"/>
              </w:rPr>
            </w:pPr>
          </w:p>
          <w:p w14:paraId="5A620299" w14:textId="77777777" w:rsidR="008F3F65" w:rsidRPr="008F3F65" w:rsidRDefault="008F3F65" w:rsidP="008F3F65">
            <w:pPr>
              <w:widowControl w:val="0"/>
              <w:jc w:val="both"/>
              <w:rPr>
                <w:rFonts w:eastAsia="Arial Unicode MS" w:cs="Arial Unicode MS"/>
                <w:bCs/>
                <w:color w:val="000000"/>
              </w:rPr>
            </w:pPr>
            <w:r w:rsidRPr="008F3F65">
              <w:rPr>
                <w:rFonts w:eastAsia="Arial Unicode MS" w:cs="Arial Unicode MS"/>
                <w:bCs/>
                <w:color w:val="000000"/>
              </w:rPr>
              <w:t>_____________/ ___________</w:t>
            </w:r>
          </w:p>
          <w:p w14:paraId="7D0A94AD" w14:textId="77777777" w:rsidR="008F3F65" w:rsidRPr="008F3F65" w:rsidRDefault="008F3F65" w:rsidP="008F3F65">
            <w:pPr>
              <w:widowControl w:val="0"/>
              <w:jc w:val="both"/>
              <w:rPr>
                <w:rFonts w:eastAsia="Arial Unicode MS" w:cs="Arial Unicode MS"/>
                <w:bCs/>
                <w:color w:val="000000"/>
              </w:rPr>
            </w:pPr>
            <w:r w:rsidRPr="008F3F65">
              <w:rPr>
                <w:rFonts w:eastAsia="Arial Unicode MS" w:cs="Arial Unicode MS"/>
                <w:bCs/>
                <w:color w:val="000000"/>
              </w:rPr>
              <w:t>МП</w:t>
            </w:r>
          </w:p>
        </w:tc>
        <w:tc>
          <w:tcPr>
            <w:tcW w:w="709" w:type="dxa"/>
          </w:tcPr>
          <w:p w14:paraId="19F69CAC" w14:textId="77777777" w:rsidR="008F3F65" w:rsidRPr="008F3F65" w:rsidRDefault="008F3F65" w:rsidP="008F3F65">
            <w:pPr>
              <w:widowControl w:val="0"/>
              <w:ind w:firstLine="5"/>
              <w:jc w:val="both"/>
              <w:rPr>
                <w:rFonts w:eastAsia="Arial Unicode MS" w:cs="Arial Unicode MS"/>
                <w:bCs/>
                <w:color w:val="000000"/>
              </w:rPr>
            </w:pPr>
          </w:p>
        </w:tc>
        <w:tc>
          <w:tcPr>
            <w:tcW w:w="5065" w:type="dxa"/>
          </w:tcPr>
          <w:p w14:paraId="24E534A6" w14:textId="77777777" w:rsidR="008F3F65" w:rsidRPr="008F3F65" w:rsidRDefault="008F3F65" w:rsidP="008F3F65">
            <w:pPr>
              <w:widowControl w:val="0"/>
              <w:ind w:firstLine="5"/>
              <w:jc w:val="both"/>
              <w:rPr>
                <w:rFonts w:eastAsia="Arial Unicode MS" w:cs="Arial Unicode MS"/>
                <w:bCs/>
                <w:color w:val="000000"/>
                <w:sz w:val="20"/>
              </w:rPr>
            </w:pPr>
          </w:p>
          <w:p w14:paraId="082186B2" w14:textId="77777777" w:rsidR="008F3F65" w:rsidRPr="008F3F65" w:rsidRDefault="008F3F65" w:rsidP="008F3F65">
            <w:pPr>
              <w:widowControl w:val="0"/>
              <w:ind w:firstLine="5"/>
              <w:jc w:val="both"/>
              <w:rPr>
                <w:rFonts w:eastAsia="Arial Unicode MS" w:cs="Arial Unicode MS"/>
                <w:bCs/>
                <w:color w:val="000000"/>
              </w:rPr>
            </w:pPr>
            <w:r w:rsidRPr="008F3F65">
              <w:rPr>
                <w:rFonts w:eastAsia="Arial Unicode MS" w:cs="Arial Unicode MS"/>
                <w:bCs/>
                <w:color w:val="000000"/>
              </w:rPr>
              <w:t xml:space="preserve">______________/ </w:t>
            </w:r>
            <w:r w:rsidRPr="008F3F65">
              <w:rPr>
                <w:rFonts w:cs="Arial Unicode MS"/>
                <w:color w:val="000000"/>
              </w:rPr>
              <w:t>_________</w:t>
            </w:r>
          </w:p>
          <w:p w14:paraId="09390B99" w14:textId="77777777" w:rsidR="008F3F65" w:rsidRPr="008F3F65" w:rsidRDefault="008F3F65" w:rsidP="008F3F65">
            <w:pPr>
              <w:widowControl w:val="0"/>
              <w:ind w:firstLine="68"/>
              <w:jc w:val="both"/>
              <w:rPr>
                <w:rFonts w:eastAsia="Arial Unicode MS" w:cs="Arial Unicode MS"/>
                <w:b/>
                <w:bCs/>
                <w:color w:val="000000"/>
                <w:sz w:val="32"/>
                <w:szCs w:val="32"/>
              </w:rPr>
            </w:pPr>
            <w:r w:rsidRPr="008F3F65">
              <w:rPr>
                <w:rFonts w:eastAsia="Arial Unicode MS" w:cs="Arial Unicode MS"/>
                <w:bCs/>
                <w:color w:val="000000"/>
              </w:rPr>
              <w:t>МП</w:t>
            </w:r>
          </w:p>
        </w:tc>
      </w:tr>
    </w:tbl>
    <w:p w14:paraId="4E932ADB" w14:textId="77777777" w:rsidR="008F3F65" w:rsidRPr="008F3F65" w:rsidRDefault="008F3F65" w:rsidP="008F3F65">
      <w:pPr>
        <w:ind w:firstLine="851"/>
        <w:jc w:val="both"/>
        <w:rPr>
          <w:rFonts w:eastAsia="Arial" w:cs="Arial Unicode MS"/>
          <w:color w:val="000000"/>
        </w:rPr>
      </w:pPr>
    </w:p>
    <w:p w14:paraId="5EBA038E" w14:textId="77777777" w:rsidR="008F3F65" w:rsidRPr="008F3F65" w:rsidRDefault="008F3F65" w:rsidP="008F3F65">
      <w:pPr>
        <w:jc w:val="center"/>
        <w:rPr>
          <w:rFonts w:cs="Arial Unicode MS"/>
          <w:color w:val="FF0000"/>
          <w:szCs w:val="22"/>
        </w:rPr>
      </w:pPr>
      <w:r w:rsidRPr="008F3F65">
        <w:rPr>
          <w:rFonts w:cs="Arial Unicode MS"/>
          <w:color w:val="FF0000"/>
        </w:rPr>
        <w:t>КОНЕЦ ФОРМЫ</w:t>
      </w:r>
    </w:p>
    <w:p w14:paraId="21273488" w14:textId="77777777" w:rsidR="008F3F65" w:rsidRPr="008F3F65" w:rsidRDefault="008F3F65" w:rsidP="008F3F65">
      <w:pPr>
        <w:jc w:val="both"/>
        <w:rPr>
          <w:rFonts w:cs="Arial Unicode MS"/>
          <w:color w:val="000000"/>
        </w:rPr>
      </w:pPr>
    </w:p>
    <w:p w14:paraId="781705FE" w14:textId="37D3B955" w:rsidR="008F3F65" w:rsidRPr="008F3F65" w:rsidRDefault="008F3F65" w:rsidP="008F3F65">
      <w:pPr>
        <w:widowControl w:val="0"/>
        <w:rPr>
          <w:rFonts w:cs="Arial Unicode MS"/>
          <w:color w:val="000000"/>
        </w:rPr>
      </w:pPr>
      <w:r w:rsidRPr="008F3F65">
        <w:rPr>
          <w:rFonts w:cs="Arial Unicode MS"/>
          <w:iCs/>
          <w:color w:val="0D0D0D"/>
        </w:rPr>
        <w:t>ЭЦП                                                                                                                                        ЭЦП</w:t>
      </w:r>
    </w:p>
    <w:p w14:paraId="7FF6FDDF" w14:textId="0B15A3F7" w:rsidR="00E33858" w:rsidRDefault="00E33858">
      <w:pPr>
        <w:spacing w:after="160" w:line="259" w:lineRule="auto"/>
      </w:pPr>
      <w:r>
        <w:br w:type="page"/>
      </w:r>
    </w:p>
    <w:p w14:paraId="7F50FA11" w14:textId="14316038" w:rsidR="00E33858" w:rsidRDefault="00E33858" w:rsidP="00E33858">
      <w:pPr>
        <w:spacing w:before="67"/>
        <w:ind w:right="141"/>
        <w:jc w:val="right"/>
      </w:pPr>
      <w:r>
        <w:rPr>
          <w:spacing w:val="-4"/>
        </w:rPr>
        <w:lastRenderedPageBreak/>
        <w:t>Приложение</w:t>
      </w:r>
      <w:r>
        <w:rPr>
          <w:spacing w:val="-6"/>
        </w:rPr>
        <w:t xml:space="preserve"> </w:t>
      </w:r>
      <w:r>
        <w:rPr>
          <w:spacing w:val="-4"/>
        </w:rPr>
        <w:t>№</w:t>
      </w:r>
      <w:r w:rsidR="008A38B5">
        <w:rPr>
          <w:spacing w:val="-4"/>
        </w:rPr>
        <w:t>4</w:t>
      </w:r>
      <w:r>
        <w:rPr>
          <w:spacing w:val="-6"/>
        </w:rPr>
        <w:t xml:space="preserve"> </w:t>
      </w:r>
      <w:r>
        <w:rPr>
          <w:spacing w:val="-4"/>
        </w:rPr>
        <w:t>к</w:t>
      </w:r>
      <w:r>
        <w:rPr>
          <w:spacing w:val="-5"/>
        </w:rPr>
        <w:t xml:space="preserve"> </w:t>
      </w:r>
      <w:r>
        <w:rPr>
          <w:spacing w:val="-4"/>
        </w:rPr>
        <w:t>Контракту</w:t>
      </w:r>
      <w:r>
        <w:rPr>
          <w:spacing w:val="4"/>
        </w:rPr>
        <w:t xml:space="preserve"> </w:t>
      </w:r>
      <w:r>
        <w:rPr>
          <w:spacing w:val="-4"/>
        </w:rPr>
        <w:t>№</w:t>
      </w:r>
      <w:r w:rsidR="008A38B5">
        <w:rPr>
          <w:spacing w:val="-2"/>
        </w:rPr>
        <w:t>___________</w:t>
      </w:r>
    </w:p>
    <w:p w14:paraId="60964CD8" w14:textId="4AACA191" w:rsidR="00E33858" w:rsidRDefault="00E33858" w:rsidP="00E33858">
      <w:pPr>
        <w:tabs>
          <w:tab w:val="left" w:pos="737"/>
          <w:tab w:val="left" w:pos="1608"/>
        </w:tabs>
        <w:ind w:right="145"/>
        <w:jc w:val="right"/>
        <w:rPr>
          <w:spacing w:val="-5"/>
        </w:rPr>
      </w:pPr>
      <w:r>
        <w:t>от</w:t>
      </w:r>
      <w:r>
        <w:rPr>
          <w:spacing w:val="-12"/>
        </w:rPr>
        <w:t xml:space="preserve"> </w:t>
      </w:r>
      <w:r>
        <w:rPr>
          <w:spacing w:val="-10"/>
        </w:rPr>
        <w:t>«</w:t>
      </w:r>
      <w:r w:rsidR="008A38B5">
        <w:t>___</w:t>
      </w:r>
      <w:r>
        <w:rPr>
          <w:spacing w:val="-10"/>
        </w:rPr>
        <w:t>»</w:t>
      </w:r>
      <w:r w:rsidR="008A38B5">
        <w:rPr>
          <w:spacing w:val="-10"/>
        </w:rPr>
        <w:t xml:space="preserve"> _____________ </w:t>
      </w:r>
      <w:r>
        <w:rPr>
          <w:spacing w:val="-2"/>
        </w:rPr>
        <w:t>2026</w:t>
      </w:r>
      <w:r>
        <w:rPr>
          <w:spacing w:val="-13"/>
        </w:rPr>
        <w:t xml:space="preserve"> </w:t>
      </w:r>
      <w:r>
        <w:rPr>
          <w:spacing w:val="-5"/>
        </w:rPr>
        <w:t>г.</w:t>
      </w:r>
    </w:p>
    <w:p w14:paraId="0C19B4F1" w14:textId="77777777" w:rsidR="008A38B5" w:rsidRDefault="008A38B5" w:rsidP="00E33858">
      <w:pPr>
        <w:tabs>
          <w:tab w:val="left" w:pos="737"/>
          <w:tab w:val="left" w:pos="1608"/>
        </w:tabs>
        <w:ind w:right="145"/>
        <w:jc w:val="right"/>
        <w:rPr>
          <w:spacing w:val="-5"/>
        </w:rPr>
      </w:pPr>
    </w:p>
    <w:p w14:paraId="77A339BF" w14:textId="77777777" w:rsidR="008A38B5" w:rsidRPr="00317CC1" w:rsidRDefault="008A38B5" w:rsidP="008A38B5">
      <w:pPr>
        <w:keepNext/>
        <w:keepLines/>
        <w:jc w:val="center"/>
        <w:rPr>
          <w:rFonts w:cs="Arial Unicode MS"/>
          <w:b/>
          <w:bCs/>
          <w:i/>
          <w:color w:val="000000"/>
          <w:sz w:val="18"/>
        </w:rPr>
      </w:pPr>
      <w:r w:rsidRPr="00317CC1">
        <w:rPr>
          <w:rFonts w:cs="Arial Unicode MS"/>
          <w:b/>
          <w:bCs/>
          <w:i/>
          <w:color w:val="FF0000"/>
        </w:rPr>
        <w:t>Ф   О   Р   М   А</w:t>
      </w:r>
    </w:p>
    <w:p w14:paraId="02970B90" w14:textId="77777777" w:rsidR="008A38B5" w:rsidRDefault="008A38B5" w:rsidP="00E33858">
      <w:pPr>
        <w:tabs>
          <w:tab w:val="left" w:pos="737"/>
          <w:tab w:val="left" w:pos="1608"/>
        </w:tabs>
        <w:ind w:right="145"/>
        <w:jc w:val="right"/>
      </w:pPr>
    </w:p>
    <w:p w14:paraId="010EDF40" w14:textId="77777777" w:rsidR="00E33858" w:rsidRDefault="00E33858" w:rsidP="00E33858">
      <w:pPr>
        <w:pStyle w:val="aff3"/>
        <w:spacing w:before="47"/>
        <w:rPr>
          <w:sz w:val="20"/>
        </w:rPr>
      </w:pPr>
    </w:p>
    <w:tbl>
      <w:tblPr>
        <w:tblStyle w:val="TableNormal"/>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3329"/>
        <w:gridCol w:w="2057"/>
      </w:tblGrid>
      <w:tr w:rsidR="009C5226" w:rsidRPr="00E33858" w14:paraId="370BD695" w14:textId="77777777" w:rsidTr="009C5226">
        <w:trPr>
          <w:trHeight w:val="552"/>
        </w:trPr>
        <w:tc>
          <w:tcPr>
            <w:tcW w:w="4111" w:type="dxa"/>
          </w:tcPr>
          <w:p w14:paraId="3297597E" w14:textId="77777777" w:rsidR="009C5226" w:rsidRPr="00E33858" w:rsidRDefault="009C5226" w:rsidP="006F0EF3">
            <w:pPr>
              <w:pStyle w:val="TableParagraph"/>
              <w:spacing w:line="275" w:lineRule="exact"/>
              <w:ind w:left="107"/>
              <w:rPr>
                <w:rFonts w:ascii="Times New Roman" w:hAnsi="Times New Roman" w:cs="Times New Roman"/>
                <w:sz w:val="24"/>
              </w:rPr>
            </w:pPr>
            <w:r w:rsidRPr="00E33858">
              <w:rPr>
                <w:rFonts w:ascii="Times New Roman" w:hAnsi="Times New Roman" w:cs="Times New Roman"/>
                <w:spacing w:val="-2"/>
                <w:sz w:val="24"/>
              </w:rPr>
              <w:t>Наименование</w:t>
            </w:r>
          </w:p>
          <w:p w14:paraId="7350F5F0" w14:textId="77777777" w:rsidR="009C5226" w:rsidRPr="00E33858" w:rsidRDefault="009C5226" w:rsidP="006F0EF3">
            <w:pPr>
              <w:pStyle w:val="TableParagraph"/>
              <w:spacing w:line="257" w:lineRule="exact"/>
              <w:ind w:left="107"/>
              <w:rPr>
                <w:rFonts w:ascii="Times New Roman" w:hAnsi="Times New Roman" w:cs="Times New Roman"/>
                <w:sz w:val="24"/>
              </w:rPr>
            </w:pPr>
            <w:r w:rsidRPr="00E33858">
              <w:rPr>
                <w:rFonts w:ascii="Times New Roman" w:hAnsi="Times New Roman" w:cs="Times New Roman"/>
                <w:b/>
                <w:spacing w:val="-2"/>
              </w:rPr>
              <w:t>Сублицензиата</w:t>
            </w:r>
            <w:r w:rsidRPr="00E33858">
              <w:rPr>
                <w:rFonts w:ascii="Times New Roman" w:hAnsi="Times New Roman" w:cs="Times New Roman"/>
                <w:spacing w:val="-2"/>
                <w:sz w:val="24"/>
              </w:rPr>
              <w:t>:</w:t>
            </w:r>
          </w:p>
        </w:tc>
        <w:tc>
          <w:tcPr>
            <w:tcW w:w="3329" w:type="dxa"/>
          </w:tcPr>
          <w:p w14:paraId="03F7E241" w14:textId="77777777" w:rsidR="009C5226" w:rsidRPr="00E33858" w:rsidRDefault="009C5226" w:rsidP="006F0EF3">
            <w:pPr>
              <w:pStyle w:val="TableParagraph"/>
              <w:rPr>
                <w:rFonts w:ascii="Times New Roman" w:hAnsi="Times New Roman" w:cs="Times New Roman"/>
              </w:rPr>
            </w:pPr>
          </w:p>
        </w:tc>
        <w:tc>
          <w:tcPr>
            <w:tcW w:w="2057" w:type="dxa"/>
          </w:tcPr>
          <w:p w14:paraId="57AF7C41" w14:textId="77777777" w:rsidR="009C5226" w:rsidRPr="00E33858" w:rsidRDefault="009C5226" w:rsidP="006F0EF3">
            <w:pPr>
              <w:pStyle w:val="TableParagraph"/>
              <w:spacing w:before="138"/>
              <w:ind w:left="108"/>
              <w:rPr>
                <w:rFonts w:ascii="Times New Roman" w:hAnsi="Times New Roman" w:cs="Times New Roman"/>
                <w:sz w:val="24"/>
              </w:rPr>
            </w:pPr>
            <w:r w:rsidRPr="00E33858">
              <w:rPr>
                <w:rFonts w:ascii="Times New Roman" w:hAnsi="Times New Roman" w:cs="Times New Roman"/>
                <w:spacing w:val="-5"/>
                <w:sz w:val="24"/>
              </w:rPr>
              <w:t>ИНН</w:t>
            </w:r>
          </w:p>
        </w:tc>
      </w:tr>
      <w:tr w:rsidR="009C5226" w:rsidRPr="00E33858" w14:paraId="58271EC4" w14:textId="77777777" w:rsidTr="009C5226">
        <w:trPr>
          <w:trHeight w:val="277"/>
        </w:trPr>
        <w:tc>
          <w:tcPr>
            <w:tcW w:w="4111" w:type="dxa"/>
          </w:tcPr>
          <w:p w14:paraId="5C33E2E7" w14:textId="77777777" w:rsidR="009C5226" w:rsidRPr="00E33858" w:rsidRDefault="009C5226" w:rsidP="006F0EF3">
            <w:pPr>
              <w:pStyle w:val="TableParagraph"/>
              <w:spacing w:before="1" w:line="257" w:lineRule="exact"/>
              <w:ind w:left="107"/>
              <w:rPr>
                <w:rFonts w:ascii="Times New Roman" w:hAnsi="Times New Roman" w:cs="Times New Roman"/>
                <w:sz w:val="24"/>
              </w:rPr>
            </w:pPr>
            <w:r w:rsidRPr="00E33858">
              <w:rPr>
                <w:rFonts w:ascii="Times New Roman" w:hAnsi="Times New Roman" w:cs="Times New Roman"/>
                <w:sz w:val="24"/>
              </w:rPr>
              <w:t>№</w:t>
            </w:r>
            <w:r w:rsidRPr="00E33858">
              <w:rPr>
                <w:rFonts w:ascii="Times New Roman" w:hAnsi="Times New Roman" w:cs="Times New Roman"/>
                <w:spacing w:val="-1"/>
                <w:sz w:val="24"/>
              </w:rPr>
              <w:t xml:space="preserve"> </w:t>
            </w:r>
            <w:r w:rsidRPr="00E33858">
              <w:rPr>
                <w:rFonts w:ascii="Times New Roman" w:hAnsi="Times New Roman" w:cs="Times New Roman"/>
                <w:sz w:val="24"/>
              </w:rPr>
              <w:t>договора</w:t>
            </w:r>
            <w:r w:rsidRPr="00E33858">
              <w:rPr>
                <w:rFonts w:ascii="Times New Roman" w:hAnsi="Times New Roman" w:cs="Times New Roman"/>
                <w:spacing w:val="-2"/>
                <w:sz w:val="24"/>
              </w:rPr>
              <w:t xml:space="preserve"> /заявки:</w:t>
            </w:r>
          </w:p>
        </w:tc>
        <w:tc>
          <w:tcPr>
            <w:tcW w:w="3329" w:type="dxa"/>
          </w:tcPr>
          <w:p w14:paraId="4D94A16B" w14:textId="77777777" w:rsidR="009C5226" w:rsidRPr="00E33858" w:rsidRDefault="009C5226" w:rsidP="006F0EF3">
            <w:pPr>
              <w:pStyle w:val="TableParagraph"/>
              <w:rPr>
                <w:rFonts w:ascii="Times New Roman" w:hAnsi="Times New Roman" w:cs="Times New Roman"/>
                <w:sz w:val="20"/>
              </w:rPr>
            </w:pPr>
          </w:p>
        </w:tc>
        <w:tc>
          <w:tcPr>
            <w:tcW w:w="2057" w:type="dxa"/>
            <w:vMerge w:val="restart"/>
          </w:tcPr>
          <w:p w14:paraId="5A01561E" w14:textId="77777777" w:rsidR="009C5226" w:rsidRPr="00E33858" w:rsidRDefault="009C5226" w:rsidP="006F0EF3">
            <w:pPr>
              <w:pStyle w:val="TableParagraph"/>
              <w:rPr>
                <w:rFonts w:ascii="Times New Roman" w:hAnsi="Times New Roman" w:cs="Times New Roman"/>
              </w:rPr>
            </w:pPr>
          </w:p>
        </w:tc>
      </w:tr>
      <w:tr w:rsidR="009C5226" w:rsidRPr="00E33858" w14:paraId="09424C01" w14:textId="77777777" w:rsidTr="009C5226">
        <w:trPr>
          <w:trHeight w:val="275"/>
        </w:trPr>
        <w:tc>
          <w:tcPr>
            <w:tcW w:w="4111" w:type="dxa"/>
          </w:tcPr>
          <w:p w14:paraId="6FD43033" w14:textId="77777777" w:rsidR="009C5226" w:rsidRPr="00E33858" w:rsidRDefault="009C5226" w:rsidP="006F0EF3">
            <w:pPr>
              <w:pStyle w:val="TableParagraph"/>
              <w:spacing w:line="256" w:lineRule="exact"/>
              <w:ind w:left="107"/>
              <w:rPr>
                <w:rFonts w:ascii="Times New Roman" w:hAnsi="Times New Roman" w:cs="Times New Roman"/>
                <w:sz w:val="24"/>
              </w:rPr>
            </w:pPr>
            <w:r w:rsidRPr="00E33858">
              <w:rPr>
                <w:rFonts w:ascii="Times New Roman" w:hAnsi="Times New Roman" w:cs="Times New Roman"/>
                <w:sz w:val="24"/>
              </w:rPr>
              <w:t>Ф.И.О.</w:t>
            </w:r>
            <w:r w:rsidRPr="00E33858">
              <w:rPr>
                <w:rFonts w:ascii="Times New Roman" w:hAnsi="Times New Roman" w:cs="Times New Roman"/>
                <w:spacing w:val="-5"/>
                <w:sz w:val="24"/>
              </w:rPr>
              <w:t xml:space="preserve"> </w:t>
            </w:r>
            <w:r w:rsidRPr="00E33858">
              <w:rPr>
                <w:rFonts w:ascii="Times New Roman" w:hAnsi="Times New Roman" w:cs="Times New Roman"/>
                <w:spacing w:val="-2"/>
                <w:sz w:val="24"/>
              </w:rPr>
              <w:t>ИСПОЛНИТЕЛЯ:</w:t>
            </w:r>
          </w:p>
        </w:tc>
        <w:tc>
          <w:tcPr>
            <w:tcW w:w="3329" w:type="dxa"/>
          </w:tcPr>
          <w:p w14:paraId="3A4A0B70" w14:textId="77777777" w:rsidR="009C5226" w:rsidRPr="00E33858" w:rsidRDefault="009C5226" w:rsidP="006F0EF3">
            <w:pPr>
              <w:pStyle w:val="TableParagraph"/>
              <w:rPr>
                <w:rFonts w:ascii="Times New Roman" w:hAnsi="Times New Roman" w:cs="Times New Roman"/>
                <w:sz w:val="20"/>
              </w:rPr>
            </w:pPr>
          </w:p>
        </w:tc>
        <w:tc>
          <w:tcPr>
            <w:tcW w:w="2057" w:type="dxa"/>
            <w:vMerge/>
            <w:tcBorders>
              <w:top w:val="nil"/>
            </w:tcBorders>
          </w:tcPr>
          <w:p w14:paraId="45A5ABB7" w14:textId="77777777" w:rsidR="009C5226" w:rsidRPr="00E33858" w:rsidRDefault="009C5226" w:rsidP="006F0EF3">
            <w:pPr>
              <w:rPr>
                <w:sz w:val="2"/>
                <w:szCs w:val="2"/>
              </w:rPr>
            </w:pPr>
          </w:p>
        </w:tc>
      </w:tr>
    </w:tbl>
    <w:p w14:paraId="4F6A76E3" w14:textId="77777777" w:rsidR="00E33858" w:rsidRDefault="00E33858" w:rsidP="00E33858">
      <w:pPr>
        <w:pStyle w:val="aff3"/>
        <w:spacing w:before="240"/>
        <w:rPr>
          <w:sz w:val="24"/>
        </w:rPr>
      </w:pPr>
    </w:p>
    <w:p w14:paraId="425FC8F8" w14:textId="77777777" w:rsidR="00E33858" w:rsidRDefault="00E33858" w:rsidP="009C5226">
      <w:pPr>
        <w:ind w:left="282"/>
        <w:jc w:val="center"/>
        <w:rPr>
          <w:b/>
        </w:rPr>
      </w:pPr>
      <w:r>
        <w:rPr>
          <w:b/>
        </w:rPr>
        <w:t>Протокол</w:t>
      </w:r>
      <w:r>
        <w:rPr>
          <w:b/>
          <w:spacing w:val="-5"/>
        </w:rPr>
        <w:t xml:space="preserve"> </w:t>
      </w:r>
      <w:r>
        <w:rPr>
          <w:b/>
        </w:rPr>
        <w:t>оказания</w:t>
      </w:r>
      <w:r>
        <w:rPr>
          <w:b/>
          <w:spacing w:val="-4"/>
        </w:rPr>
        <w:t xml:space="preserve"> </w:t>
      </w:r>
      <w:r>
        <w:rPr>
          <w:b/>
          <w:spacing w:val="-2"/>
        </w:rPr>
        <w:t>услуг</w:t>
      </w:r>
    </w:p>
    <w:p w14:paraId="6FAD9826" w14:textId="77777777" w:rsidR="00E33858" w:rsidRDefault="00E33858" w:rsidP="00E33858">
      <w:pPr>
        <w:pStyle w:val="aff3"/>
        <w:spacing w:before="1" w:after="1"/>
        <w:rPr>
          <w:b w:val="0"/>
          <w:sz w:val="18"/>
        </w:rPr>
      </w:pPr>
    </w:p>
    <w:tbl>
      <w:tblPr>
        <w:tblStyle w:val="TableNormal"/>
        <w:tblW w:w="9497"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51"/>
        <w:gridCol w:w="1085"/>
        <w:gridCol w:w="1086"/>
        <w:gridCol w:w="884"/>
        <w:gridCol w:w="3784"/>
        <w:gridCol w:w="1707"/>
      </w:tblGrid>
      <w:tr w:rsidR="00E33858" w:rsidRPr="00E33858" w14:paraId="76D3CB8A" w14:textId="77777777" w:rsidTr="00E33858">
        <w:trPr>
          <w:trHeight w:val="120"/>
        </w:trPr>
        <w:tc>
          <w:tcPr>
            <w:tcW w:w="9497" w:type="dxa"/>
            <w:gridSpan w:val="6"/>
            <w:tcBorders>
              <w:top w:val="nil"/>
              <w:left w:val="nil"/>
              <w:right w:val="nil"/>
            </w:tcBorders>
          </w:tcPr>
          <w:p w14:paraId="71B2E3A3" w14:textId="77777777" w:rsidR="00E33858" w:rsidRPr="00E33858" w:rsidRDefault="00E33858" w:rsidP="006F0EF3">
            <w:pPr>
              <w:pStyle w:val="TableParagraph"/>
              <w:rPr>
                <w:rFonts w:ascii="Times New Roman" w:hAnsi="Times New Roman" w:cs="Times New Roman"/>
                <w:sz w:val="6"/>
              </w:rPr>
            </w:pPr>
          </w:p>
        </w:tc>
      </w:tr>
      <w:tr w:rsidR="00E33858" w:rsidRPr="00E33858" w14:paraId="7DE51BEA" w14:textId="77777777" w:rsidTr="00E33858">
        <w:trPr>
          <w:trHeight w:val="827"/>
        </w:trPr>
        <w:tc>
          <w:tcPr>
            <w:tcW w:w="951" w:type="dxa"/>
          </w:tcPr>
          <w:p w14:paraId="3634598E" w14:textId="77777777" w:rsidR="00E33858" w:rsidRPr="00E33858" w:rsidRDefault="00E33858" w:rsidP="006F0EF3">
            <w:pPr>
              <w:pStyle w:val="TableParagraph"/>
              <w:spacing w:before="275"/>
              <w:ind w:left="30"/>
              <w:rPr>
                <w:rFonts w:ascii="Times New Roman" w:hAnsi="Times New Roman" w:cs="Times New Roman"/>
                <w:sz w:val="24"/>
              </w:rPr>
            </w:pPr>
            <w:r w:rsidRPr="00E33858">
              <w:rPr>
                <w:rFonts w:ascii="Times New Roman" w:hAnsi="Times New Roman" w:cs="Times New Roman"/>
                <w:spacing w:val="-4"/>
                <w:sz w:val="24"/>
              </w:rPr>
              <w:t>Дата</w:t>
            </w:r>
          </w:p>
        </w:tc>
        <w:tc>
          <w:tcPr>
            <w:tcW w:w="1085" w:type="dxa"/>
          </w:tcPr>
          <w:p w14:paraId="115C7022" w14:textId="77777777" w:rsidR="00E33858" w:rsidRPr="00E33858" w:rsidRDefault="00E33858" w:rsidP="006F0EF3">
            <w:pPr>
              <w:pStyle w:val="TableParagraph"/>
              <w:spacing w:line="276" w:lineRule="exact"/>
              <w:ind w:left="30" w:right="302"/>
              <w:jc w:val="both"/>
              <w:rPr>
                <w:rFonts w:ascii="Times New Roman" w:hAnsi="Times New Roman" w:cs="Times New Roman"/>
                <w:sz w:val="24"/>
              </w:rPr>
            </w:pPr>
            <w:r w:rsidRPr="00E33858">
              <w:rPr>
                <w:rFonts w:ascii="Times New Roman" w:hAnsi="Times New Roman" w:cs="Times New Roman"/>
                <w:spacing w:val="-2"/>
                <w:sz w:val="24"/>
              </w:rPr>
              <w:t>Время начала работы</w:t>
            </w:r>
          </w:p>
        </w:tc>
        <w:tc>
          <w:tcPr>
            <w:tcW w:w="1086" w:type="dxa"/>
          </w:tcPr>
          <w:p w14:paraId="22469023" w14:textId="77777777" w:rsidR="00E33858" w:rsidRPr="00E33858" w:rsidRDefault="00E33858" w:rsidP="006F0EF3">
            <w:pPr>
              <w:pStyle w:val="TableParagraph"/>
              <w:spacing w:line="275" w:lineRule="exact"/>
              <w:ind w:left="30"/>
              <w:rPr>
                <w:rFonts w:ascii="Times New Roman" w:hAnsi="Times New Roman" w:cs="Times New Roman"/>
                <w:sz w:val="24"/>
              </w:rPr>
            </w:pPr>
            <w:r w:rsidRPr="00E33858">
              <w:rPr>
                <w:rFonts w:ascii="Times New Roman" w:hAnsi="Times New Roman" w:cs="Times New Roman"/>
                <w:spacing w:val="-2"/>
                <w:sz w:val="24"/>
              </w:rPr>
              <w:t>Время</w:t>
            </w:r>
          </w:p>
          <w:p w14:paraId="081442A5" w14:textId="77777777" w:rsidR="00E33858" w:rsidRPr="00E33858" w:rsidRDefault="00E33858" w:rsidP="006F0EF3">
            <w:pPr>
              <w:pStyle w:val="TableParagraph"/>
              <w:spacing w:line="270" w:lineRule="atLeast"/>
              <w:ind w:left="30" w:right="67"/>
              <w:rPr>
                <w:rFonts w:ascii="Times New Roman" w:hAnsi="Times New Roman" w:cs="Times New Roman"/>
                <w:sz w:val="24"/>
              </w:rPr>
            </w:pPr>
            <w:r w:rsidRPr="00E33858">
              <w:rPr>
                <w:rFonts w:ascii="Times New Roman" w:hAnsi="Times New Roman" w:cs="Times New Roman"/>
                <w:spacing w:val="-2"/>
                <w:sz w:val="24"/>
              </w:rPr>
              <w:t xml:space="preserve">окончани </w:t>
            </w:r>
            <w:r w:rsidRPr="00E33858">
              <w:rPr>
                <w:rFonts w:ascii="Times New Roman" w:hAnsi="Times New Roman" w:cs="Times New Roman"/>
                <w:sz w:val="24"/>
              </w:rPr>
              <w:t>я работы</w:t>
            </w:r>
          </w:p>
        </w:tc>
        <w:tc>
          <w:tcPr>
            <w:tcW w:w="884" w:type="dxa"/>
          </w:tcPr>
          <w:p w14:paraId="0C4D62B3" w14:textId="77777777" w:rsidR="00E33858" w:rsidRPr="00E33858" w:rsidRDefault="00E33858" w:rsidP="006F0EF3">
            <w:pPr>
              <w:pStyle w:val="TableParagraph"/>
              <w:spacing w:before="138"/>
              <w:ind w:left="29" w:right="123"/>
              <w:rPr>
                <w:rFonts w:ascii="Times New Roman" w:hAnsi="Times New Roman" w:cs="Times New Roman"/>
                <w:sz w:val="24"/>
              </w:rPr>
            </w:pPr>
            <w:r w:rsidRPr="00E33858">
              <w:rPr>
                <w:rFonts w:ascii="Times New Roman" w:hAnsi="Times New Roman" w:cs="Times New Roman"/>
                <w:spacing w:val="-2"/>
                <w:sz w:val="24"/>
              </w:rPr>
              <w:t>Кол-во часов</w:t>
            </w:r>
          </w:p>
        </w:tc>
        <w:tc>
          <w:tcPr>
            <w:tcW w:w="3784" w:type="dxa"/>
          </w:tcPr>
          <w:p w14:paraId="0FD02DB2" w14:textId="77777777" w:rsidR="00E33858" w:rsidRPr="00E33858" w:rsidRDefault="00E33858" w:rsidP="006F0EF3">
            <w:pPr>
              <w:pStyle w:val="TableParagraph"/>
              <w:spacing w:before="275"/>
              <w:ind w:left="26"/>
              <w:rPr>
                <w:rFonts w:ascii="Times New Roman" w:hAnsi="Times New Roman" w:cs="Times New Roman"/>
                <w:sz w:val="24"/>
              </w:rPr>
            </w:pPr>
            <w:r w:rsidRPr="00E33858">
              <w:rPr>
                <w:rFonts w:ascii="Times New Roman" w:hAnsi="Times New Roman" w:cs="Times New Roman"/>
                <w:sz w:val="24"/>
              </w:rPr>
              <w:t>Содержание</w:t>
            </w:r>
            <w:r w:rsidRPr="00E33858">
              <w:rPr>
                <w:rFonts w:ascii="Times New Roman" w:hAnsi="Times New Roman" w:cs="Times New Roman"/>
                <w:spacing w:val="-4"/>
                <w:sz w:val="24"/>
              </w:rPr>
              <w:t xml:space="preserve"> </w:t>
            </w:r>
            <w:r w:rsidRPr="00E33858">
              <w:rPr>
                <w:rFonts w:ascii="Times New Roman" w:hAnsi="Times New Roman" w:cs="Times New Roman"/>
                <w:sz w:val="24"/>
              </w:rPr>
              <w:t>услуг</w:t>
            </w:r>
            <w:r w:rsidRPr="00E33858">
              <w:rPr>
                <w:rFonts w:ascii="Times New Roman" w:hAnsi="Times New Roman" w:cs="Times New Roman"/>
                <w:spacing w:val="-4"/>
                <w:sz w:val="24"/>
              </w:rPr>
              <w:t xml:space="preserve"> </w:t>
            </w:r>
            <w:r w:rsidRPr="00E33858">
              <w:rPr>
                <w:rFonts w:ascii="Times New Roman" w:hAnsi="Times New Roman" w:cs="Times New Roman"/>
                <w:spacing w:val="-2"/>
                <w:sz w:val="24"/>
              </w:rPr>
              <w:t>(работ)</w:t>
            </w:r>
          </w:p>
        </w:tc>
        <w:tc>
          <w:tcPr>
            <w:tcW w:w="1707" w:type="dxa"/>
          </w:tcPr>
          <w:p w14:paraId="4075AFC6" w14:textId="77777777" w:rsidR="00E33858" w:rsidRPr="00E33858" w:rsidRDefault="00E33858" w:rsidP="006F0EF3">
            <w:pPr>
              <w:pStyle w:val="TableParagraph"/>
              <w:spacing w:before="138"/>
              <w:ind w:left="28" w:right="247"/>
              <w:rPr>
                <w:rFonts w:ascii="Times New Roman" w:hAnsi="Times New Roman" w:cs="Times New Roman"/>
                <w:sz w:val="24"/>
              </w:rPr>
            </w:pPr>
            <w:r w:rsidRPr="00E33858">
              <w:rPr>
                <w:rFonts w:ascii="Times New Roman" w:hAnsi="Times New Roman" w:cs="Times New Roman"/>
                <w:spacing w:val="-2"/>
                <w:sz w:val="24"/>
              </w:rPr>
              <w:t>Подпись ЗАКАЗЧИКА</w:t>
            </w:r>
          </w:p>
        </w:tc>
      </w:tr>
      <w:tr w:rsidR="00E33858" w:rsidRPr="00E33858" w14:paraId="0EB8C93B" w14:textId="77777777" w:rsidTr="00E33858">
        <w:trPr>
          <w:trHeight w:val="555"/>
        </w:trPr>
        <w:tc>
          <w:tcPr>
            <w:tcW w:w="951" w:type="dxa"/>
          </w:tcPr>
          <w:p w14:paraId="596CC9CE" w14:textId="77777777" w:rsidR="00E33858" w:rsidRPr="00E33858" w:rsidRDefault="00E33858" w:rsidP="006F0EF3">
            <w:pPr>
              <w:pStyle w:val="TableParagraph"/>
              <w:rPr>
                <w:rFonts w:ascii="Times New Roman" w:hAnsi="Times New Roman" w:cs="Times New Roman"/>
              </w:rPr>
            </w:pPr>
          </w:p>
        </w:tc>
        <w:tc>
          <w:tcPr>
            <w:tcW w:w="1085" w:type="dxa"/>
          </w:tcPr>
          <w:p w14:paraId="3D86CFF5" w14:textId="77777777" w:rsidR="00E33858" w:rsidRPr="00E33858" w:rsidRDefault="00E33858" w:rsidP="006F0EF3">
            <w:pPr>
              <w:pStyle w:val="TableParagraph"/>
              <w:rPr>
                <w:rFonts w:ascii="Times New Roman" w:hAnsi="Times New Roman" w:cs="Times New Roman"/>
              </w:rPr>
            </w:pPr>
          </w:p>
        </w:tc>
        <w:tc>
          <w:tcPr>
            <w:tcW w:w="1086" w:type="dxa"/>
          </w:tcPr>
          <w:p w14:paraId="77E4C7F6" w14:textId="77777777" w:rsidR="00E33858" w:rsidRPr="00E33858" w:rsidRDefault="00E33858" w:rsidP="006F0EF3">
            <w:pPr>
              <w:pStyle w:val="TableParagraph"/>
              <w:rPr>
                <w:rFonts w:ascii="Times New Roman" w:hAnsi="Times New Roman" w:cs="Times New Roman"/>
              </w:rPr>
            </w:pPr>
          </w:p>
        </w:tc>
        <w:tc>
          <w:tcPr>
            <w:tcW w:w="884" w:type="dxa"/>
          </w:tcPr>
          <w:p w14:paraId="1ED82008" w14:textId="77777777" w:rsidR="00E33858" w:rsidRPr="00E33858" w:rsidRDefault="00E33858" w:rsidP="006F0EF3">
            <w:pPr>
              <w:pStyle w:val="TableParagraph"/>
              <w:rPr>
                <w:rFonts w:ascii="Times New Roman" w:hAnsi="Times New Roman" w:cs="Times New Roman"/>
              </w:rPr>
            </w:pPr>
          </w:p>
        </w:tc>
        <w:tc>
          <w:tcPr>
            <w:tcW w:w="3784" w:type="dxa"/>
          </w:tcPr>
          <w:p w14:paraId="64518987" w14:textId="77777777" w:rsidR="00E33858" w:rsidRPr="00E33858" w:rsidRDefault="00E33858" w:rsidP="006F0EF3">
            <w:pPr>
              <w:pStyle w:val="TableParagraph"/>
              <w:rPr>
                <w:rFonts w:ascii="Times New Roman" w:hAnsi="Times New Roman" w:cs="Times New Roman"/>
              </w:rPr>
            </w:pPr>
          </w:p>
        </w:tc>
        <w:tc>
          <w:tcPr>
            <w:tcW w:w="1707" w:type="dxa"/>
          </w:tcPr>
          <w:p w14:paraId="2715E9D8" w14:textId="77777777" w:rsidR="00E33858" w:rsidRPr="00E33858" w:rsidRDefault="00E33858" w:rsidP="006F0EF3">
            <w:pPr>
              <w:pStyle w:val="TableParagraph"/>
              <w:rPr>
                <w:rFonts w:ascii="Times New Roman" w:hAnsi="Times New Roman" w:cs="Times New Roman"/>
              </w:rPr>
            </w:pPr>
          </w:p>
        </w:tc>
      </w:tr>
      <w:tr w:rsidR="00E33858" w:rsidRPr="00E33858" w14:paraId="557CAE92" w14:textId="77777777" w:rsidTr="00E33858">
        <w:trPr>
          <w:trHeight w:val="554"/>
        </w:trPr>
        <w:tc>
          <w:tcPr>
            <w:tcW w:w="951" w:type="dxa"/>
          </w:tcPr>
          <w:p w14:paraId="620C9407" w14:textId="77777777" w:rsidR="00E33858" w:rsidRPr="00E33858" w:rsidRDefault="00E33858" w:rsidP="006F0EF3">
            <w:pPr>
              <w:pStyle w:val="TableParagraph"/>
              <w:rPr>
                <w:rFonts w:ascii="Times New Roman" w:hAnsi="Times New Roman" w:cs="Times New Roman"/>
              </w:rPr>
            </w:pPr>
          </w:p>
        </w:tc>
        <w:tc>
          <w:tcPr>
            <w:tcW w:w="1085" w:type="dxa"/>
          </w:tcPr>
          <w:p w14:paraId="1797C835" w14:textId="77777777" w:rsidR="00E33858" w:rsidRPr="00E33858" w:rsidRDefault="00E33858" w:rsidP="006F0EF3">
            <w:pPr>
              <w:pStyle w:val="TableParagraph"/>
              <w:rPr>
                <w:rFonts w:ascii="Times New Roman" w:hAnsi="Times New Roman" w:cs="Times New Roman"/>
              </w:rPr>
            </w:pPr>
          </w:p>
        </w:tc>
        <w:tc>
          <w:tcPr>
            <w:tcW w:w="1086" w:type="dxa"/>
          </w:tcPr>
          <w:p w14:paraId="34E84FCD" w14:textId="77777777" w:rsidR="00E33858" w:rsidRPr="00E33858" w:rsidRDefault="00E33858" w:rsidP="006F0EF3">
            <w:pPr>
              <w:pStyle w:val="TableParagraph"/>
              <w:rPr>
                <w:rFonts w:ascii="Times New Roman" w:hAnsi="Times New Roman" w:cs="Times New Roman"/>
              </w:rPr>
            </w:pPr>
          </w:p>
        </w:tc>
        <w:tc>
          <w:tcPr>
            <w:tcW w:w="884" w:type="dxa"/>
          </w:tcPr>
          <w:p w14:paraId="4F4A4E4D" w14:textId="77777777" w:rsidR="00E33858" w:rsidRPr="00E33858" w:rsidRDefault="00E33858" w:rsidP="006F0EF3">
            <w:pPr>
              <w:pStyle w:val="TableParagraph"/>
              <w:rPr>
                <w:rFonts w:ascii="Times New Roman" w:hAnsi="Times New Roman" w:cs="Times New Roman"/>
              </w:rPr>
            </w:pPr>
          </w:p>
        </w:tc>
        <w:tc>
          <w:tcPr>
            <w:tcW w:w="3784" w:type="dxa"/>
          </w:tcPr>
          <w:p w14:paraId="70AAD036" w14:textId="77777777" w:rsidR="00E33858" w:rsidRPr="00E33858" w:rsidRDefault="00E33858" w:rsidP="006F0EF3">
            <w:pPr>
              <w:pStyle w:val="TableParagraph"/>
              <w:rPr>
                <w:rFonts w:ascii="Times New Roman" w:hAnsi="Times New Roman" w:cs="Times New Roman"/>
              </w:rPr>
            </w:pPr>
          </w:p>
        </w:tc>
        <w:tc>
          <w:tcPr>
            <w:tcW w:w="1707" w:type="dxa"/>
          </w:tcPr>
          <w:p w14:paraId="6402AB90" w14:textId="77777777" w:rsidR="00E33858" w:rsidRPr="00E33858" w:rsidRDefault="00E33858" w:rsidP="006F0EF3">
            <w:pPr>
              <w:pStyle w:val="TableParagraph"/>
              <w:rPr>
                <w:rFonts w:ascii="Times New Roman" w:hAnsi="Times New Roman" w:cs="Times New Roman"/>
              </w:rPr>
            </w:pPr>
          </w:p>
        </w:tc>
      </w:tr>
      <w:tr w:rsidR="00E33858" w:rsidRPr="00E33858" w14:paraId="64860E62" w14:textId="77777777" w:rsidTr="00E33858">
        <w:trPr>
          <w:trHeight w:val="556"/>
        </w:trPr>
        <w:tc>
          <w:tcPr>
            <w:tcW w:w="951" w:type="dxa"/>
          </w:tcPr>
          <w:p w14:paraId="2B41E929" w14:textId="77777777" w:rsidR="00E33858" w:rsidRPr="00E33858" w:rsidRDefault="00E33858" w:rsidP="006F0EF3">
            <w:pPr>
              <w:pStyle w:val="TableParagraph"/>
              <w:rPr>
                <w:rFonts w:ascii="Times New Roman" w:hAnsi="Times New Roman" w:cs="Times New Roman"/>
              </w:rPr>
            </w:pPr>
          </w:p>
        </w:tc>
        <w:tc>
          <w:tcPr>
            <w:tcW w:w="1085" w:type="dxa"/>
          </w:tcPr>
          <w:p w14:paraId="1A9AA6BC" w14:textId="77777777" w:rsidR="00E33858" w:rsidRPr="00E33858" w:rsidRDefault="00E33858" w:rsidP="006F0EF3">
            <w:pPr>
              <w:pStyle w:val="TableParagraph"/>
              <w:rPr>
                <w:rFonts w:ascii="Times New Roman" w:hAnsi="Times New Roman" w:cs="Times New Roman"/>
              </w:rPr>
            </w:pPr>
          </w:p>
        </w:tc>
        <w:tc>
          <w:tcPr>
            <w:tcW w:w="1086" w:type="dxa"/>
          </w:tcPr>
          <w:p w14:paraId="39FB2FCC" w14:textId="77777777" w:rsidR="00E33858" w:rsidRPr="00E33858" w:rsidRDefault="00E33858" w:rsidP="006F0EF3">
            <w:pPr>
              <w:pStyle w:val="TableParagraph"/>
              <w:rPr>
                <w:rFonts w:ascii="Times New Roman" w:hAnsi="Times New Roman" w:cs="Times New Roman"/>
              </w:rPr>
            </w:pPr>
          </w:p>
        </w:tc>
        <w:tc>
          <w:tcPr>
            <w:tcW w:w="884" w:type="dxa"/>
          </w:tcPr>
          <w:p w14:paraId="7465731B" w14:textId="77777777" w:rsidR="00E33858" w:rsidRPr="00E33858" w:rsidRDefault="00E33858" w:rsidP="006F0EF3">
            <w:pPr>
              <w:pStyle w:val="TableParagraph"/>
              <w:rPr>
                <w:rFonts w:ascii="Times New Roman" w:hAnsi="Times New Roman" w:cs="Times New Roman"/>
              </w:rPr>
            </w:pPr>
          </w:p>
        </w:tc>
        <w:tc>
          <w:tcPr>
            <w:tcW w:w="3784" w:type="dxa"/>
          </w:tcPr>
          <w:p w14:paraId="72FDD661" w14:textId="77777777" w:rsidR="00E33858" w:rsidRPr="00E33858" w:rsidRDefault="00E33858" w:rsidP="006F0EF3">
            <w:pPr>
              <w:pStyle w:val="TableParagraph"/>
              <w:rPr>
                <w:rFonts w:ascii="Times New Roman" w:hAnsi="Times New Roman" w:cs="Times New Roman"/>
              </w:rPr>
            </w:pPr>
          </w:p>
        </w:tc>
        <w:tc>
          <w:tcPr>
            <w:tcW w:w="1707" w:type="dxa"/>
          </w:tcPr>
          <w:p w14:paraId="0F1645F2" w14:textId="77777777" w:rsidR="00E33858" w:rsidRPr="00E33858" w:rsidRDefault="00E33858" w:rsidP="006F0EF3">
            <w:pPr>
              <w:pStyle w:val="TableParagraph"/>
              <w:rPr>
                <w:rFonts w:ascii="Times New Roman" w:hAnsi="Times New Roman" w:cs="Times New Roman"/>
              </w:rPr>
            </w:pPr>
          </w:p>
        </w:tc>
      </w:tr>
      <w:tr w:rsidR="00E33858" w:rsidRPr="00E33858" w14:paraId="206BC376" w14:textId="77777777" w:rsidTr="00E33858">
        <w:trPr>
          <w:trHeight w:val="553"/>
        </w:trPr>
        <w:tc>
          <w:tcPr>
            <w:tcW w:w="951" w:type="dxa"/>
          </w:tcPr>
          <w:p w14:paraId="05E2ABA8" w14:textId="77777777" w:rsidR="00E33858" w:rsidRPr="00E33858" w:rsidRDefault="00E33858" w:rsidP="006F0EF3">
            <w:pPr>
              <w:pStyle w:val="TableParagraph"/>
              <w:rPr>
                <w:rFonts w:ascii="Times New Roman" w:hAnsi="Times New Roman" w:cs="Times New Roman"/>
              </w:rPr>
            </w:pPr>
          </w:p>
        </w:tc>
        <w:tc>
          <w:tcPr>
            <w:tcW w:w="1085" w:type="dxa"/>
          </w:tcPr>
          <w:p w14:paraId="63E00EA4" w14:textId="77777777" w:rsidR="00E33858" w:rsidRPr="00E33858" w:rsidRDefault="00E33858" w:rsidP="006F0EF3">
            <w:pPr>
              <w:pStyle w:val="TableParagraph"/>
              <w:rPr>
                <w:rFonts w:ascii="Times New Roman" w:hAnsi="Times New Roman" w:cs="Times New Roman"/>
              </w:rPr>
            </w:pPr>
          </w:p>
        </w:tc>
        <w:tc>
          <w:tcPr>
            <w:tcW w:w="1086" w:type="dxa"/>
          </w:tcPr>
          <w:p w14:paraId="259E95C7" w14:textId="77777777" w:rsidR="00E33858" w:rsidRPr="00E33858" w:rsidRDefault="00E33858" w:rsidP="006F0EF3">
            <w:pPr>
              <w:pStyle w:val="TableParagraph"/>
              <w:rPr>
                <w:rFonts w:ascii="Times New Roman" w:hAnsi="Times New Roman" w:cs="Times New Roman"/>
              </w:rPr>
            </w:pPr>
          </w:p>
        </w:tc>
        <w:tc>
          <w:tcPr>
            <w:tcW w:w="884" w:type="dxa"/>
          </w:tcPr>
          <w:p w14:paraId="4FE4B1DC" w14:textId="77777777" w:rsidR="00E33858" w:rsidRPr="00E33858" w:rsidRDefault="00E33858" w:rsidP="006F0EF3">
            <w:pPr>
              <w:pStyle w:val="TableParagraph"/>
              <w:rPr>
                <w:rFonts w:ascii="Times New Roman" w:hAnsi="Times New Roman" w:cs="Times New Roman"/>
              </w:rPr>
            </w:pPr>
          </w:p>
        </w:tc>
        <w:tc>
          <w:tcPr>
            <w:tcW w:w="3784" w:type="dxa"/>
          </w:tcPr>
          <w:p w14:paraId="1388121A" w14:textId="77777777" w:rsidR="00E33858" w:rsidRPr="00E33858" w:rsidRDefault="00E33858" w:rsidP="006F0EF3">
            <w:pPr>
              <w:pStyle w:val="TableParagraph"/>
              <w:rPr>
                <w:rFonts w:ascii="Times New Roman" w:hAnsi="Times New Roman" w:cs="Times New Roman"/>
              </w:rPr>
            </w:pPr>
          </w:p>
        </w:tc>
        <w:tc>
          <w:tcPr>
            <w:tcW w:w="1707" w:type="dxa"/>
          </w:tcPr>
          <w:p w14:paraId="662B265E" w14:textId="77777777" w:rsidR="00E33858" w:rsidRPr="00E33858" w:rsidRDefault="00E33858" w:rsidP="006F0EF3">
            <w:pPr>
              <w:pStyle w:val="TableParagraph"/>
              <w:rPr>
                <w:rFonts w:ascii="Times New Roman" w:hAnsi="Times New Roman" w:cs="Times New Roman"/>
              </w:rPr>
            </w:pPr>
          </w:p>
        </w:tc>
      </w:tr>
      <w:tr w:rsidR="00E33858" w:rsidRPr="00E33858" w14:paraId="30AC75C0" w14:textId="77777777" w:rsidTr="00E33858">
        <w:trPr>
          <w:trHeight w:val="556"/>
        </w:trPr>
        <w:tc>
          <w:tcPr>
            <w:tcW w:w="951" w:type="dxa"/>
          </w:tcPr>
          <w:p w14:paraId="61363B24" w14:textId="77777777" w:rsidR="00E33858" w:rsidRPr="00E33858" w:rsidRDefault="00E33858" w:rsidP="006F0EF3">
            <w:pPr>
              <w:pStyle w:val="TableParagraph"/>
              <w:rPr>
                <w:rFonts w:ascii="Times New Roman" w:hAnsi="Times New Roman" w:cs="Times New Roman"/>
              </w:rPr>
            </w:pPr>
          </w:p>
        </w:tc>
        <w:tc>
          <w:tcPr>
            <w:tcW w:w="1085" w:type="dxa"/>
          </w:tcPr>
          <w:p w14:paraId="7887B389" w14:textId="77777777" w:rsidR="00E33858" w:rsidRPr="00E33858" w:rsidRDefault="00E33858" w:rsidP="006F0EF3">
            <w:pPr>
              <w:pStyle w:val="TableParagraph"/>
              <w:rPr>
                <w:rFonts w:ascii="Times New Roman" w:hAnsi="Times New Roman" w:cs="Times New Roman"/>
              </w:rPr>
            </w:pPr>
          </w:p>
        </w:tc>
        <w:tc>
          <w:tcPr>
            <w:tcW w:w="1086" w:type="dxa"/>
          </w:tcPr>
          <w:p w14:paraId="08FF7859" w14:textId="77777777" w:rsidR="00E33858" w:rsidRPr="00E33858" w:rsidRDefault="00E33858" w:rsidP="006F0EF3">
            <w:pPr>
              <w:pStyle w:val="TableParagraph"/>
              <w:rPr>
                <w:rFonts w:ascii="Times New Roman" w:hAnsi="Times New Roman" w:cs="Times New Roman"/>
              </w:rPr>
            </w:pPr>
          </w:p>
        </w:tc>
        <w:tc>
          <w:tcPr>
            <w:tcW w:w="884" w:type="dxa"/>
          </w:tcPr>
          <w:p w14:paraId="4BB89F43" w14:textId="77777777" w:rsidR="00E33858" w:rsidRPr="00E33858" w:rsidRDefault="00E33858" w:rsidP="006F0EF3">
            <w:pPr>
              <w:pStyle w:val="TableParagraph"/>
              <w:rPr>
                <w:rFonts w:ascii="Times New Roman" w:hAnsi="Times New Roman" w:cs="Times New Roman"/>
              </w:rPr>
            </w:pPr>
          </w:p>
        </w:tc>
        <w:tc>
          <w:tcPr>
            <w:tcW w:w="3784" w:type="dxa"/>
          </w:tcPr>
          <w:p w14:paraId="04C29846" w14:textId="77777777" w:rsidR="00E33858" w:rsidRPr="00E33858" w:rsidRDefault="00E33858" w:rsidP="006F0EF3">
            <w:pPr>
              <w:pStyle w:val="TableParagraph"/>
              <w:rPr>
                <w:rFonts w:ascii="Times New Roman" w:hAnsi="Times New Roman" w:cs="Times New Roman"/>
              </w:rPr>
            </w:pPr>
          </w:p>
        </w:tc>
        <w:tc>
          <w:tcPr>
            <w:tcW w:w="1707" w:type="dxa"/>
          </w:tcPr>
          <w:p w14:paraId="38585B1F" w14:textId="77777777" w:rsidR="00E33858" w:rsidRPr="00E33858" w:rsidRDefault="00E33858" w:rsidP="006F0EF3">
            <w:pPr>
              <w:pStyle w:val="TableParagraph"/>
              <w:rPr>
                <w:rFonts w:ascii="Times New Roman" w:hAnsi="Times New Roman" w:cs="Times New Roman"/>
              </w:rPr>
            </w:pPr>
          </w:p>
        </w:tc>
      </w:tr>
      <w:tr w:rsidR="00E33858" w:rsidRPr="00E33858" w14:paraId="0757A3D0" w14:textId="77777777" w:rsidTr="00E33858">
        <w:trPr>
          <w:trHeight w:val="553"/>
        </w:trPr>
        <w:tc>
          <w:tcPr>
            <w:tcW w:w="951" w:type="dxa"/>
          </w:tcPr>
          <w:p w14:paraId="632E1725" w14:textId="77777777" w:rsidR="00E33858" w:rsidRPr="00E33858" w:rsidRDefault="00E33858" w:rsidP="006F0EF3">
            <w:pPr>
              <w:pStyle w:val="TableParagraph"/>
              <w:rPr>
                <w:rFonts w:ascii="Times New Roman" w:hAnsi="Times New Roman" w:cs="Times New Roman"/>
              </w:rPr>
            </w:pPr>
          </w:p>
        </w:tc>
        <w:tc>
          <w:tcPr>
            <w:tcW w:w="1085" w:type="dxa"/>
          </w:tcPr>
          <w:p w14:paraId="7A3AE2D2" w14:textId="77777777" w:rsidR="00E33858" w:rsidRPr="00E33858" w:rsidRDefault="00E33858" w:rsidP="006F0EF3">
            <w:pPr>
              <w:pStyle w:val="TableParagraph"/>
              <w:rPr>
                <w:rFonts w:ascii="Times New Roman" w:hAnsi="Times New Roman" w:cs="Times New Roman"/>
              </w:rPr>
            </w:pPr>
          </w:p>
        </w:tc>
        <w:tc>
          <w:tcPr>
            <w:tcW w:w="1086" w:type="dxa"/>
          </w:tcPr>
          <w:p w14:paraId="401C8036" w14:textId="77777777" w:rsidR="00E33858" w:rsidRPr="00E33858" w:rsidRDefault="00E33858" w:rsidP="006F0EF3">
            <w:pPr>
              <w:pStyle w:val="TableParagraph"/>
              <w:rPr>
                <w:rFonts w:ascii="Times New Roman" w:hAnsi="Times New Roman" w:cs="Times New Roman"/>
              </w:rPr>
            </w:pPr>
          </w:p>
        </w:tc>
        <w:tc>
          <w:tcPr>
            <w:tcW w:w="884" w:type="dxa"/>
          </w:tcPr>
          <w:p w14:paraId="206F5D14" w14:textId="77777777" w:rsidR="00E33858" w:rsidRPr="00E33858" w:rsidRDefault="00E33858" w:rsidP="006F0EF3">
            <w:pPr>
              <w:pStyle w:val="TableParagraph"/>
              <w:rPr>
                <w:rFonts w:ascii="Times New Roman" w:hAnsi="Times New Roman" w:cs="Times New Roman"/>
              </w:rPr>
            </w:pPr>
          </w:p>
        </w:tc>
        <w:tc>
          <w:tcPr>
            <w:tcW w:w="3784" w:type="dxa"/>
          </w:tcPr>
          <w:p w14:paraId="6B528A5A" w14:textId="77777777" w:rsidR="00E33858" w:rsidRPr="00E33858" w:rsidRDefault="00E33858" w:rsidP="006F0EF3">
            <w:pPr>
              <w:pStyle w:val="TableParagraph"/>
              <w:rPr>
                <w:rFonts w:ascii="Times New Roman" w:hAnsi="Times New Roman" w:cs="Times New Roman"/>
              </w:rPr>
            </w:pPr>
          </w:p>
        </w:tc>
        <w:tc>
          <w:tcPr>
            <w:tcW w:w="1707" w:type="dxa"/>
          </w:tcPr>
          <w:p w14:paraId="5892807A" w14:textId="77777777" w:rsidR="00E33858" w:rsidRPr="00E33858" w:rsidRDefault="00E33858" w:rsidP="006F0EF3">
            <w:pPr>
              <w:pStyle w:val="TableParagraph"/>
              <w:rPr>
                <w:rFonts w:ascii="Times New Roman" w:hAnsi="Times New Roman" w:cs="Times New Roman"/>
              </w:rPr>
            </w:pPr>
          </w:p>
        </w:tc>
      </w:tr>
    </w:tbl>
    <w:p w14:paraId="6B3C31D7" w14:textId="7303292B" w:rsidR="0009262D" w:rsidRDefault="0009262D" w:rsidP="00AB2DFB">
      <w:pPr>
        <w:jc w:val="both"/>
      </w:pPr>
    </w:p>
    <w:tbl>
      <w:tblPr>
        <w:tblW w:w="11048" w:type="dxa"/>
        <w:tblLook w:val="01E0" w:firstRow="1" w:lastRow="1" w:firstColumn="1" w:lastColumn="1" w:noHBand="0" w:noVBand="0"/>
      </w:tblPr>
      <w:tblGrid>
        <w:gridCol w:w="6379"/>
        <w:gridCol w:w="4669"/>
      </w:tblGrid>
      <w:tr w:rsidR="008A38B5" w14:paraId="434045CF" w14:textId="77777777" w:rsidTr="006F0EF3">
        <w:tc>
          <w:tcPr>
            <w:tcW w:w="6379" w:type="dxa"/>
          </w:tcPr>
          <w:p w14:paraId="4EBE94B1" w14:textId="77777777" w:rsidR="008A38B5" w:rsidRDefault="008A38B5" w:rsidP="006F0EF3"/>
          <w:p w14:paraId="005B16F5" w14:textId="77777777" w:rsidR="008A38B5" w:rsidRDefault="008A38B5" w:rsidP="006F0EF3"/>
          <w:p w14:paraId="418C6183" w14:textId="77777777" w:rsidR="008A38B5" w:rsidRDefault="008A38B5" w:rsidP="006F0EF3">
            <w:r>
              <w:t>От имени Заказчика:</w:t>
            </w:r>
          </w:p>
        </w:tc>
        <w:tc>
          <w:tcPr>
            <w:tcW w:w="4669" w:type="dxa"/>
          </w:tcPr>
          <w:p w14:paraId="4185B462" w14:textId="77777777" w:rsidR="008A38B5" w:rsidRDefault="008A38B5" w:rsidP="006F0EF3"/>
          <w:p w14:paraId="4165FB01" w14:textId="77777777" w:rsidR="008A38B5" w:rsidRDefault="008A38B5" w:rsidP="006F0EF3"/>
          <w:p w14:paraId="005B2252" w14:textId="77777777" w:rsidR="008A38B5" w:rsidRDefault="008A38B5" w:rsidP="006F0EF3">
            <w:r>
              <w:t xml:space="preserve">От имени Исполнителя: </w:t>
            </w:r>
          </w:p>
        </w:tc>
      </w:tr>
      <w:tr w:rsidR="008A38B5" w14:paraId="0863F0B1" w14:textId="77777777" w:rsidTr="006F0EF3">
        <w:tc>
          <w:tcPr>
            <w:tcW w:w="6379" w:type="dxa"/>
          </w:tcPr>
          <w:p w14:paraId="13C2DB83" w14:textId="77777777" w:rsidR="008A38B5" w:rsidRDefault="008A38B5" w:rsidP="006F0EF3">
            <w:pPr>
              <w:spacing w:line="360" w:lineRule="auto"/>
              <w:rPr>
                <w:rFonts w:eastAsia="Calibri"/>
              </w:rPr>
            </w:pPr>
            <w:r>
              <w:rPr>
                <w:rFonts w:eastAsia="Calibri"/>
              </w:rPr>
              <w:t xml:space="preserve">_______________________ </w:t>
            </w:r>
          </w:p>
          <w:p w14:paraId="356BF321" w14:textId="77777777" w:rsidR="008A38B5" w:rsidRDefault="008A38B5" w:rsidP="006F0EF3">
            <w:pPr>
              <w:rPr>
                <w:rFonts w:eastAsia="Calibri"/>
              </w:rPr>
            </w:pPr>
            <w:r>
              <w:t>ЭЦП</w:t>
            </w:r>
          </w:p>
        </w:tc>
        <w:tc>
          <w:tcPr>
            <w:tcW w:w="4669" w:type="dxa"/>
          </w:tcPr>
          <w:p w14:paraId="095AF7DB" w14:textId="77777777" w:rsidR="008A38B5" w:rsidRDefault="008A38B5" w:rsidP="006F0EF3">
            <w:pPr>
              <w:spacing w:line="360" w:lineRule="auto"/>
              <w:rPr>
                <w:rFonts w:eastAsia="Calibri"/>
              </w:rPr>
            </w:pPr>
            <w:r>
              <w:rPr>
                <w:rFonts w:eastAsia="Calibri"/>
              </w:rPr>
              <w:t xml:space="preserve">_______________________ </w:t>
            </w:r>
          </w:p>
          <w:p w14:paraId="01E34F40" w14:textId="77777777" w:rsidR="008A38B5" w:rsidRDefault="008A38B5" w:rsidP="006F0EF3">
            <w:r>
              <w:t xml:space="preserve">ЭЦП    </w:t>
            </w:r>
          </w:p>
        </w:tc>
      </w:tr>
    </w:tbl>
    <w:p w14:paraId="3FDD71B4" w14:textId="77777777" w:rsidR="008A38B5" w:rsidRDefault="008A38B5">
      <w:pPr>
        <w:spacing w:after="160" w:line="259" w:lineRule="auto"/>
      </w:pPr>
    </w:p>
    <w:p w14:paraId="2D5FE70D" w14:textId="77777777" w:rsidR="008A38B5" w:rsidRPr="008F3F65" w:rsidRDefault="008A38B5" w:rsidP="008A38B5">
      <w:pPr>
        <w:jc w:val="center"/>
        <w:rPr>
          <w:rFonts w:cs="Arial Unicode MS"/>
          <w:color w:val="FF0000"/>
          <w:szCs w:val="22"/>
        </w:rPr>
      </w:pPr>
      <w:r w:rsidRPr="008F3F65">
        <w:rPr>
          <w:rFonts w:cs="Arial Unicode MS"/>
          <w:color w:val="FF0000"/>
        </w:rPr>
        <w:t>КОНЕЦ ФОРМЫ</w:t>
      </w:r>
    </w:p>
    <w:p w14:paraId="532F9D56" w14:textId="77777777" w:rsidR="008A38B5" w:rsidRPr="008F3F65" w:rsidRDefault="008A38B5" w:rsidP="008A38B5">
      <w:pPr>
        <w:jc w:val="both"/>
        <w:rPr>
          <w:rFonts w:cs="Arial Unicode MS"/>
          <w:color w:val="000000"/>
        </w:rPr>
      </w:pPr>
    </w:p>
    <w:p w14:paraId="64B3CE3F" w14:textId="77777777" w:rsidR="008A38B5" w:rsidRPr="008F3F65" w:rsidRDefault="008A38B5" w:rsidP="008A38B5">
      <w:pPr>
        <w:widowControl w:val="0"/>
        <w:rPr>
          <w:rFonts w:cs="Arial Unicode MS"/>
          <w:color w:val="000000"/>
        </w:rPr>
      </w:pPr>
      <w:r w:rsidRPr="008F3F65">
        <w:rPr>
          <w:rFonts w:cs="Arial Unicode MS"/>
          <w:iCs/>
          <w:color w:val="0D0D0D"/>
        </w:rPr>
        <w:t>ЭЦП                                                                                                                                        ЭЦП</w:t>
      </w:r>
    </w:p>
    <w:p w14:paraId="5B4F4058" w14:textId="67BC5A34" w:rsidR="0009262D" w:rsidRDefault="0009262D">
      <w:pPr>
        <w:spacing w:after="160" w:line="259" w:lineRule="auto"/>
      </w:pPr>
      <w:r>
        <w:br w:type="page"/>
      </w:r>
    </w:p>
    <w:p w14:paraId="33F6DB59" w14:textId="18BBA57C" w:rsidR="008A38B5" w:rsidRDefault="008A38B5" w:rsidP="008A38B5">
      <w:pPr>
        <w:spacing w:before="67"/>
        <w:ind w:right="141"/>
        <w:jc w:val="right"/>
      </w:pPr>
      <w:r>
        <w:rPr>
          <w:spacing w:val="-4"/>
        </w:rPr>
        <w:lastRenderedPageBreak/>
        <w:t>Приложение</w:t>
      </w:r>
      <w:r>
        <w:rPr>
          <w:spacing w:val="-6"/>
        </w:rPr>
        <w:t xml:space="preserve"> </w:t>
      </w:r>
      <w:r>
        <w:rPr>
          <w:spacing w:val="-4"/>
        </w:rPr>
        <w:t>№ 5</w:t>
      </w:r>
      <w:r>
        <w:rPr>
          <w:spacing w:val="-6"/>
        </w:rPr>
        <w:t xml:space="preserve"> </w:t>
      </w:r>
      <w:r>
        <w:rPr>
          <w:spacing w:val="-4"/>
        </w:rPr>
        <w:t>к</w:t>
      </w:r>
      <w:r>
        <w:rPr>
          <w:spacing w:val="-5"/>
        </w:rPr>
        <w:t xml:space="preserve"> </w:t>
      </w:r>
      <w:r>
        <w:rPr>
          <w:spacing w:val="-4"/>
        </w:rPr>
        <w:t>Контракту</w:t>
      </w:r>
      <w:r>
        <w:rPr>
          <w:spacing w:val="4"/>
        </w:rPr>
        <w:t xml:space="preserve"> </w:t>
      </w:r>
      <w:r>
        <w:rPr>
          <w:spacing w:val="-4"/>
        </w:rPr>
        <w:t>№</w:t>
      </w:r>
      <w:r>
        <w:rPr>
          <w:spacing w:val="-2"/>
        </w:rPr>
        <w:t>___________</w:t>
      </w:r>
    </w:p>
    <w:p w14:paraId="2049C445" w14:textId="77777777" w:rsidR="008A38B5" w:rsidRDefault="008A38B5" w:rsidP="008A38B5">
      <w:pPr>
        <w:tabs>
          <w:tab w:val="left" w:pos="737"/>
          <w:tab w:val="left" w:pos="1608"/>
        </w:tabs>
        <w:ind w:right="145"/>
        <w:jc w:val="right"/>
      </w:pPr>
      <w:r>
        <w:t>от</w:t>
      </w:r>
      <w:r>
        <w:rPr>
          <w:spacing w:val="-12"/>
        </w:rPr>
        <w:t xml:space="preserve"> </w:t>
      </w:r>
      <w:r>
        <w:rPr>
          <w:spacing w:val="-10"/>
        </w:rPr>
        <w:t>«</w:t>
      </w:r>
      <w:r>
        <w:t>___</w:t>
      </w:r>
      <w:r>
        <w:rPr>
          <w:spacing w:val="-10"/>
        </w:rPr>
        <w:t xml:space="preserve">» _____________ </w:t>
      </w:r>
      <w:r>
        <w:rPr>
          <w:spacing w:val="-2"/>
        </w:rPr>
        <w:t>2026</w:t>
      </w:r>
      <w:r>
        <w:rPr>
          <w:spacing w:val="-13"/>
        </w:rPr>
        <w:t xml:space="preserve"> </w:t>
      </w:r>
      <w:r>
        <w:rPr>
          <w:spacing w:val="-5"/>
        </w:rPr>
        <w:t>г.</w:t>
      </w:r>
    </w:p>
    <w:p w14:paraId="1F5032C9" w14:textId="77777777" w:rsidR="0009262D" w:rsidRDefault="0009262D" w:rsidP="0009262D">
      <w:pPr>
        <w:widowControl w:val="0"/>
        <w:autoSpaceDE w:val="0"/>
        <w:autoSpaceDN w:val="0"/>
        <w:spacing w:before="156" w:after="1"/>
        <w:rPr>
          <w:lang w:eastAsia="en-US"/>
        </w:rPr>
      </w:pPr>
    </w:p>
    <w:p w14:paraId="62B90376" w14:textId="5499BA0D" w:rsidR="0009262D" w:rsidRDefault="0009262D" w:rsidP="0009262D">
      <w:pPr>
        <w:widowControl w:val="0"/>
        <w:autoSpaceDE w:val="0"/>
        <w:autoSpaceDN w:val="0"/>
        <w:spacing w:before="156" w:after="1"/>
        <w:jc w:val="center"/>
        <w:rPr>
          <w:lang w:eastAsia="en-US"/>
        </w:rPr>
      </w:pPr>
      <w:r w:rsidRPr="008A38B5">
        <w:t xml:space="preserve">Сервисы, предоставляемые </w:t>
      </w:r>
      <w:r w:rsidR="008A38B5" w:rsidRPr="008A38B5">
        <w:t>правообладателем</w:t>
      </w:r>
      <w:r w:rsidR="008A38B5">
        <w:t xml:space="preserve"> </w:t>
      </w:r>
      <w:r w:rsidR="008A38B5" w:rsidRPr="00E33858">
        <w:rPr>
          <w:iCs/>
        </w:rPr>
        <w:t>1С:АС</w:t>
      </w:r>
    </w:p>
    <w:p w14:paraId="6EC6B9C7" w14:textId="77777777" w:rsidR="0009262D" w:rsidRPr="00600DCD" w:rsidRDefault="0009262D" w:rsidP="0009262D">
      <w:pPr>
        <w:widowControl w:val="0"/>
        <w:autoSpaceDE w:val="0"/>
        <w:autoSpaceDN w:val="0"/>
        <w:spacing w:before="156" w:after="1"/>
        <w:rPr>
          <w:lang w:eastAsia="en-US"/>
        </w:rPr>
      </w:pPr>
    </w:p>
    <w:tbl>
      <w:tblPr>
        <w:tblW w:w="9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8"/>
        <w:gridCol w:w="1896"/>
      </w:tblGrid>
      <w:tr w:rsidR="0009262D" w:rsidRPr="00600DCD" w14:paraId="46C58870" w14:textId="77777777" w:rsidTr="006F0EF3">
        <w:trPr>
          <w:trHeight w:val="467"/>
        </w:trPr>
        <w:tc>
          <w:tcPr>
            <w:tcW w:w="7398" w:type="dxa"/>
            <w:tcBorders>
              <w:left w:val="single" w:sz="8" w:space="0" w:color="000000"/>
              <w:bottom w:val="single" w:sz="8" w:space="0" w:color="000000"/>
            </w:tcBorders>
          </w:tcPr>
          <w:p w14:paraId="58D2076B" w14:textId="77777777" w:rsidR="0009262D" w:rsidRPr="00600DCD" w:rsidRDefault="0009262D" w:rsidP="006F0EF3">
            <w:pPr>
              <w:widowControl w:val="0"/>
              <w:autoSpaceDE w:val="0"/>
              <w:autoSpaceDN w:val="0"/>
              <w:spacing w:before="120"/>
              <w:ind w:left="7"/>
              <w:rPr>
                <w:lang w:eastAsia="en-US"/>
              </w:rPr>
            </w:pPr>
            <w:hyperlink r:id="rId17">
              <w:r w:rsidRPr="00600DCD">
                <w:rPr>
                  <w:lang w:eastAsia="en-US"/>
                </w:rPr>
                <w:t>Обновления</w:t>
              </w:r>
              <w:r w:rsidRPr="00600DCD">
                <w:rPr>
                  <w:spacing w:val="-8"/>
                  <w:lang w:eastAsia="en-US"/>
                </w:rPr>
                <w:t xml:space="preserve"> </w:t>
              </w:r>
              <w:r w:rsidRPr="00600DCD">
                <w:rPr>
                  <w:lang w:eastAsia="en-US"/>
                </w:rPr>
                <w:t>программ</w:t>
              </w:r>
              <w:r w:rsidRPr="00600DCD">
                <w:rPr>
                  <w:spacing w:val="-9"/>
                  <w:lang w:eastAsia="en-US"/>
                </w:rPr>
                <w:t xml:space="preserve"> </w:t>
              </w:r>
              <w:r w:rsidRPr="00600DCD">
                <w:rPr>
                  <w:lang w:eastAsia="en-US"/>
                </w:rPr>
                <w:t>и</w:t>
              </w:r>
              <w:r w:rsidRPr="00600DCD">
                <w:rPr>
                  <w:spacing w:val="-10"/>
                  <w:lang w:eastAsia="en-US"/>
                </w:rPr>
                <w:t xml:space="preserve"> </w:t>
              </w:r>
              <w:r w:rsidRPr="00600DCD">
                <w:rPr>
                  <w:lang w:eastAsia="en-US"/>
                </w:rPr>
                <w:t>конфигураций</w:t>
              </w:r>
              <w:r w:rsidRPr="00600DCD">
                <w:rPr>
                  <w:spacing w:val="-10"/>
                  <w:lang w:eastAsia="en-US"/>
                </w:rPr>
                <w:t xml:space="preserve"> </w:t>
              </w:r>
              <w:r w:rsidRPr="00600DCD">
                <w:rPr>
                  <w:lang w:eastAsia="en-US"/>
                </w:rPr>
                <w:t>1С:Предприятие"</w:t>
              </w:r>
            </w:hyperlink>
            <w:r w:rsidRPr="00600DCD">
              <w:rPr>
                <w:spacing w:val="-5"/>
                <w:lang w:eastAsia="en-US"/>
              </w:rPr>
              <w:t xml:space="preserve"> </w:t>
            </w:r>
            <w:r w:rsidRPr="00600DCD">
              <w:rPr>
                <w:spacing w:val="-2"/>
                <w:lang w:eastAsia="en-US"/>
              </w:rPr>
              <w:t>(https://users.v8.1c.ru/)</w:t>
            </w:r>
          </w:p>
        </w:tc>
        <w:tc>
          <w:tcPr>
            <w:tcW w:w="1896" w:type="dxa"/>
            <w:tcBorders>
              <w:bottom w:val="single" w:sz="8" w:space="0" w:color="000000"/>
              <w:right w:val="single" w:sz="8" w:space="0" w:color="000000"/>
            </w:tcBorders>
          </w:tcPr>
          <w:p w14:paraId="0C738517" w14:textId="77777777" w:rsidR="0009262D" w:rsidRPr="00600DCD" w:rsidRDefault="0009262D" w:rsidP="006F0EF3">
            <w:pPr>
              <w:widowControl w:val="0"/>
              <w:autoSpaceDE w:val="0"/>
              <w:autoSpaceDN w:val="0"/>
              <w:spacing w:before="107"/>
              <w:ind w:left="20"/>
              <w:jc w:val="center"/>
              <w:rPr>
                <w:lang w:eastAsia="en-US"/>
              </w:rPr>
            </w:pPr>
            <w:r w:rsidRPr="00600DCD">
              <w:rPr>
                <w:spacing w:val="-10"/>
                <w:lang w:eastAsia="en-US"/>
              </w:rPr>
              <w:t>+</w:t>
            </w:r>
          </w:p>
        </w:tc>
      </w:tr>
      <w:tr w:rsidR="0009262D" w:rsidRPr="00600DCD" w14:paraId="717B9568" w14:textId="77777777" w:rsidTr="006F0EF3">
        <w:trPr>
          <w:trHeight w:val="452"/>
        </w:trPr>
        <w:tc>
          <w:tcPr>
            <w:tcW w:w="7398" w:type="dxa"/>
            <w:tcBorders>
              <w:top w:val="single" w:sz="8" w:space="0" w:color="000000"/>
              <w:left w:val="single" w:sz="8" w:space="0" w:color="000000"/>
              <w:bottom w:val="single" w:sz="8" w:space="0" w:color="000000"/>
              <w:right w:val="single" w:sz="12" w:space="0" w:color="000000"/>
            </w:tcBorders>
          </w:tcPr>
          <w:p w14:paraId="23101CA9" w14:textId="77777777" w:rsidR="0009262D" w:rsidRPr="00600DCD" w:rsidRDefault="0009262D" w:rsidP="006F0EF3">
            <w:pPr>
              <w:widowControl w:val="0"/>
              <w:autoSpaceDE w:val="0"/>
              <w:autoSpaceDN w:val="0"/>
              <w:spacing w:before="110"/>
              <w:ind w:left="7"/>
              <w:rPr>
                <w:lang w:eastAsia="en-US"/>
              </w:rPr>
            </w:pPr>
            <w:r w:rsidRPr="00600DCD">
              <w:rPr>
                <w:lang w:eastAsia="en-US"/>
              </w:rPr>
              <w:t>Методические</w:t>
            </w:r>
            <w:r w:rsidRPr="00600DCD">
              <w:rPr>
                <w:spacing w:val="-10"/>
                <w:lang w:eastAsia="en-US"/>
              </w:rPr>
              <w:t xml:space="preserve"> </w:t>
            </w:r>
            <w:r w:rsidRPr="00600DCD">
              <w:rPr>
                <w:lang w:eastAsia="en-US"/>
              </w:rPr>
              <w:t>материалы</w:t>
            </w:r>
            <w:r w:rsidRPr="00600DCD">
              <w:rPr>
                <w:spacing w:val="-9"/>
                <w:lang w:eastAsia="en-US"/>
              </w:rPr>
              <w:t xml:space="preserve"> </w:t>
            </w:r>
            <w:r w:rsidRPr="00600DCD">
              <w:rPr>
                <w:lang w:eastAsia="en-US"/>
              </w:rPr>
              <w:t>по</w:t>
            </w:r>
            <w:r w:rsidRPr="00600DCD">
              <w:rPr>
                <w:spacing w:val="-8"/>
                <w:lang w:eastAsia="en-US"/>
              </w:rPr>
              <w:t xml:space="preserve"> </w:t>
            </w:r>
            <w:r w:rsidRPr="00600DCD">
              <w:rPr>
                <w:lang w:eastAsia="en-US"/>
              </w:rPr>
              <w:t>настройке</w:t>
            </w:r>
            <w:r w:rsidRPr="00600DCD">
              <w:rPr>
                <w:spacing w:val="-10"/>
                <w:lang w:eastAsia="en-US"/>
              </w:rPr>
              <w:t xml:space="preserve"> </w:t>
            </w:r>
            <w:r w:rsidRPr="00600DCD">
              <w:rPr>
                <w:lang w:eastAsia="en-US"/>
              </w:rPr>
              <w:t>и</w:t>
            </w:r>
            <w:r w:rsidRPr="00600DCD">
              <w:rPr>
                <w:spacing w:val="-10"/>
                <w:lang w:eastAsia="en-US"/>
              </w:rPr>
              <w:t xml:space="preserve"> </w:t>
            </w:r>
            <w:r w:rsidRPr="00600DCD">
              <w:rPr>
                <w:lang w:eastAsia="en-US"/>
              </w:rPr>
              <w:t>эффективному</w:t>
            </w:r>
            <w:r w:rsidRPr="00600DCD">
              <w:rPr>
                <w:spacing w:val="-8"/>
                <w:lang w:eastAsia="en-US"/>
              </w:rPr>
              <w:t xml:space="preserve"> </w:t>
            </w:r>
            <w:r w:rsidRPr="00600DCD">
              <w:rPr>
                <w:lang w:eastAsia="en-US"/>
              </w:rPr>
              <w:t>использованию</w:t>
            </w:r>
            <w:r w:rsidRPr="00600DCD">
              <w:rPr>
                <w:spacing w:val="-8"/>
                <w:lang w:eastAsia="en-US"/>
              </w:rPr>
              <w:t xml:space="preserve"> </w:t>
            </w:r>
            <w:r w:rsidRPr="00600DCD">
              <w:rPr>
                <w:lang w:eastAsia="en-US"/>
              </w:rPr>
              <w:t>программ</w:t>
            </w:r>
            <w:r w:rsidRPr="00600DCD">
              <w:rPr>
                <w:spacing w:val="-10"/>
                <w:lang w:eastAsia="en-US"/>
              </w:rPr>
              <w:t xml:space="preserve"> </w:t>
            </w:r>
            <w:r w:rsidRPr="00600DCD">
              <w:rPr>
                <w:spacing w:val="-5"/>
                <w:lang w:eastAsia="en-US"/>
              </w:rPr>
              <w:t>1С</w:t>
            </w:r>
          </w:p>
        </w:tc>
        <w:tc>
          <w:tcPr>
            <w:tcW w:w="1896" w:type="dxa"/>
            <w:tcBorders>
              <w:top w:val="single" w:sz="8" w:space="0" w:color="000000"/>
              <w:left w:val="single" w:sz="12" w:space="0" w:color="000000"/>
              <w:bottom w:val="single" w:sz="8" w:space="0" w:color="000000"/>
              <w:right w:val="single" w:sz="8" w:space="0" w:color="000000"/>
            </w:tcBorders>
          </w:tcPr>
          <w:p w14:paraId="3C284F6B" w14:textId="77777777" w:rsidR="0009262D" w:rsidRPr="00600DCD" w:rsidRDefault="0009262D" w:rsidP="006F0EF3">
            <w:pPr>
              <w:widowControl w:val="0"/>
              <w:autoSpaceDE w:val="0"/>
              <w:autoSpaceDN w:val="0"/>
              <w:spacing w:before="99"/>
              <w:ind w:left="30" w:right="10"/>
              <w:jc w:val="center"/>
              <w:rPr>
                <w:lang w:eastAsia="en-US"/>
              </w:rPr>
            </w:pPr>
            <w:r w:rsidRPr="00600DCD">
              <w:rPr>
                <w:spacing w:val="-10"/>
                <w:lang w:eastAsia="en-US"/>
              </w:rPr>
              <w:t>+</w:t>
            </w:r>
          </w:p>
        </w:tc>
      </w:tr>
      <w:tr w:rsidR="0009262D" w:rsidRPr="00600DCD" w14:paraId="7A63D715" w14:textId="77777777" w:rsidTr="006F0EF3">
        <w:trPr>
          <w:trHeight w:val="268"/>
        </w:trPr>
        <w:tc>
          <w:tcPr>
            <w:tcW w:w="7398" w:type="dxa"/>
            <w:tcBorders>
              <w:top w:val="single" w:sz="8" w:space="0" w:color="000000"/>
              <w:left w:val="single" w:sz="8" w:space="0" w:color="000000"/>
              <w:bottom w:val="single" w:sz="8" w:space="0" w:color="000000"/>
            </w:tcBorders>
          </w:tcPr>
          <w:p w14:paraId="2D1FB94F" w14:textId="77777777" w:rsidR="0009262D" w:rsidRPr="00600DCD" w:rsidRDefault="0009262D" w:rsidP="006F0EF3">
            <w:pPr>
              <w:widowControl w:val="0"/>
              <w:autoSpaceDE w:val="0"/>
              <w:autoSpaceDN w:val="0"/>
              <w:spacing w:before="19" w:line="229" w:lineRule="exact"/>
              <w:ind w:left="7"/>
              <w:rPr>
                <w:lang w:eastAsia="en-US"/>
              </w:rPr>
            </w:pPr>
            <w:r w:rsidRPr="00600DCD">
              <w:rPr>
                <w:lang w:eastAsia="en-US"/>
              </w:rPr>
              <w:t>Рекомендации</w:t>
            </w:r>
            <w:r w:rsidRPr="00600DCD">
              <w:rPr>
                <w:spacing w:val="-9"/>
                <w:lang w:eastAsia="en-US"/>
              </w:rPr>
              <w:t xml:space="preserve"> </w:t>
            </w:r>
            <w:r w:rsidRPr="00600DCD">
              <w:rPr>
                <w:lang w:eastAsia="en-US"/>
              </w:rPr>
              <w:t>по</w:t>
            </w:r>
            <w:r w:rsidRPr="00600DCD">
              <w:rPr>
                <w:spacing w:val="-6"/>
                <w:lang w:eastAsia="en-US"/>
              </w:rPr>
              <w:t xml:space="preserve"> </w:t>
            </w:r>
            <w:r w:rsidRPr="00600DCD">
              <w:rPr>
                <w:lang w:eastAsia="en-US"/>
              </w:rPr>
              <w:t>разработке</w:t>
            </w:r>
            <w:r w:rsidRPr="00600DCD">
              <w:rPr>
                <w:spacing w:val="-8"/>
                <w:lang w:eastAsia="en-US"/>
              </w:rPr>
              <w:t xml:space="preserve"> </w:t>
            </w:r>
            <w:r w:rsidRPr="00600DCD">
              <w:rPr>
                <w:lang w:eastAsia="en-US"/>
              </w:rPr>
              <w:t>и</w:t>
            </w:r>
            <w:r w:rsidRPr="00600DCD">
              <w:rPr>
                <w:spacing w:val="-8"/>
                <w:lang w:eastAsia="en-US"/>
              </w:rPr>
              <w:t xml:space="preserve"> </w:t>
            </w:r>
            <w:r w:rsidRPr="00600DCD">
              <w:rPr>
                <w:lang w:eastAsia="en-US"/>
              </w:rPr>
              <w:t>администрированию</w:t>
            </w:r>
            <w:r w:rsidRPr="00600DCD">
              <w:rPr>
                <w:spacing w:val="-8"/>
                <w:lang w:eastAsia="en-US"/>
              </w:rPr>
              <w:t xml:space="preserve"> </w:t>
            </w:r>
            <w:r w:rsidRPr="00600DCD">
              <w:rPr>
                <w:lang w:eastAsia="en-US"/>
              </w:rPr>
              <w:t>программ</w:t>
            </w:r>
            <w:r w:rsidRPr="00600DCD">
              <w:rPr>
                <w:spacing w:val="-6"/>
                <w:lang w:eastAsia="en-US"/>
              </w:rPr>
              <w:t xml:space="preserve"> </w:t>
            </w:r>
            <w:r w:rsidRPr="00600DCD">
              <w:rPr>
                <w:spacing w:val="-5"/>
                <w:lang w:eastAsia="en-US"/>
              </w:rPr>
              <w:t>1С</w:t>
            </w:r>
          </w:p>
        </w:tc>
        <w:tc>
          <w:tcPr>
            <w:tcW w:w="1896" w:type="dxa"/>
            <w:tcBorders>
              <w:top w:val="single" w:sz="8" w:space="0" w:color="000000"/>
              <w:bottom w:val="single" w:sz="8" w:space="0" w:color="000000"/>
              <w:right w:val="single" w:sz="8" w:space="0" w:color="000000"/>
            </w:tcBorders>
          </w:tcPr>
          <w:p w14:paraId="3514CF5C" w14:textId="77777777" w:rsidR="0009262D" w:rsidRPr="00600DCD" w:rsidRDefault="0009262D" w:rsidP="006F0EF3">
            <w:pPr>
              <w:widowControl w:val="0"/>
              <w:autoSpaceDE w:val="0"/>
              <w:autoSpaceDN w:val="0"/>
              <w:spacing w:before="5" w:line="243" w:lineRule="exact"/>
              <w:ind w:left="20"/>
              <w:jc w:val="center"/>
              <w:rPr>
                <w:lang w:eastAsia="en-US"/>
              </w:rPr>
            </w:pPr>
            <w:r w:rsidRPr="00600DCD">
              <w:rPr>
                <w:spacing w:val="-10"/>
                <w:lang w:eastAsia="en-US"/>
              </w:rPr>
              <w:t>+</w:t>
            </w:r>
          </w:p>
        </w:tc>
      </w:tr>
      <w:tr w:rsidR="0009262D" w:rsidRPr="00600DCD" w14:paraId="1B081503" w14:textId="77777777" w:rsidTr="006F0EF3">
        <w:trPr>
          <w:trHeight w:val="272"/>
        </w:trPr>
        <w:tc>
          <w:tcPr>
            <w:tcW w:w="7398" w:type="dxa"/>
            <w:tcBorders>
              <w:top w:val="single" w:sz="8" w:space="0" w:color="000000"/>
              <w:left w:val="single" w:sz="8" w:space="0" w:color="000000"/>
              <w:bottom w:val="single" w:sz="8" w:space="0" w:color="000000"/>
              <w:right w:val="single" w:sz="12" w:space="0" w:color="000000"/>
            </w:tcBorders>
          </w:tcPr>
          <w:p w14:paraId="633F3896" w14:textId="77777777" w:rsidR="0009262D" w:rsidRPr="00600DCD" w:rsidRDefault="0009262D" w:rsidP="006F0EF3">
            <w:pPr>
              <w:widowControl w:val="0"/>
              <w:autoSpaceDE w:val="0"/>
              <w:autoSpaceDN w:val="0"/>
              <w:spacing w:before="21"/>
              <w:ind w:left="7"/>
              <w:rPr>
                <w:lang w:eastAsia="en-US"/>
              </w:rPr>
            </w:pPr>
            <w:r w:rsidRPr="00600DCD">
              <w:rPr>
                <w:lang w:eastAsia="en-US"/>
              </w:rPr>
              <w:t>Справочники</w:t>
            </w:r>
            <w:r w:rsidRPr="00600DCD">
              <w:rPr>
                <w:spacing w:val="-6"/>
                <w:lang w:eastAsia="en-US"/>
              </w:rPr>
              <w:t xml:space="preserve"> </w:t>
            </w:r>
            <w:r w:rsidRPr="00600DCD">
              <w:rPr>
                <w:lang w:eastAsia="en-US"/>
              </w:rPr>
              <w:t>по</w:t>
            </w:r>
            <w:r w:rsidRPr="00600DCD">
              <w:rPr>
                <w:spacing w:val="-5"/>
                <w:lang w:eastAsia="en-US"/>
              </w:rPr>
              <w:t xml:space="preserve"> </w:t>
            </w:r>
            <w:r w:rsidRPr="00600DCD">
              <w:rPr>
                <w:lang w:eastAsia="en-US"/>
              </w:rPr>
              <w:t>бухгалтерскому</w:t>
            </w:r>
            <w:r w:rsidRPr="00600DCD">
              <w:rPr>
                <w:spacing w:val="-6"/>
                <w:lang w:eastAsia="en-US"/>
              </w:rPr>
              <w:t xml:space="preserve"> </w:t>
            </w:r>
            <w:r w:rsidRPr="00600DCD">
              <w:rPr>
                <w:lang w:eastAsia="en-US"/>
              </w:rPr>
              <w:t>и</w:t>
            </w:r>
            <w:r w:rsidRPr="00600DCD">
              <w:rPr>
                <w:spacing w:val="-7"/>
                <w:lang w:eastAsia="en-US"/>
              </w:rPr>
              <w:t xml:space="preserve"> </w:t>
            </w:r>
            <w:r w:rsidRPr="00600DCD">
              <w:rPr>
                <w:lang w:eastAsia="en-US"/>
              </w:rPr>
              <w:t>налоговому</w:t>
            </w:r>
            <w:r w:rsidRPr="00600DCD">
              <w:rPr>
                <w:spacing w:val="-5"/>
                <w:lang w:eastAsia="en-US"/>
              </w:rPr>
              <w:t xml:space="preserve"> </w:t>
            </w:r>
            <w:r w:rsidRPr="00600DCD">
              <w:rPr>
                <w:lang w:eastAsia="en-US"/>
              </w:rPr>
              <w:t>учету</w:t>
            </w:r>
            <w:r w:rsidRPr="00600DCD">
              <w:rPr>
                <w:spacing w:val="-6"/>
                <w:lang w:eastAsia="en-US"/>
              </w:rPr>
              <w:t xml:space="preserve"> </w:t>
            </w:r>
            <w:r w:rsidRPr="00600DCD">
              <w:rPr>
                <w:lang w:eastAsia="en-US"/>
              </w:rPr>
              <w:t>в</w:t>
            </w:r>
            <w:r w:rsidRPr="00600DCD">
              <w:rPr>
                <w:spacing w:val="-8"/>
                <w:lang w:eastAsia="en-US"/>
              </w:rPr>
              <w:t xml:space="preserve"> </w:t>
            </w:r>
            <w:r w:rsidRPr="00600DCD">
              <w:rPr>
                <w:lang w:eastAsia="en-US"/>
              </w:rPr>
              <w:t>программах</w:t>
            </w:r>
            <w:r w:rsidRPr="00600DCD">
              <w:rPr>
                <w:spacing w:val="-8"/>
                <w:lang w:eastAsia="en-US"/>
              </w:rPr>
              <w:t xml:space="preserve"> </w:t>
            </w:r>
            <w:r w:rsidRPr="00600DCD">
              <w:rPr>
                <w:spacing w:val="-5"/>
                <w:lang w:eastAsia="en-US"/>
              </w:rPr>
              <w:t>1С</w:t>
            </w:r>
          </w:p>
        </w:tc>
        <w:tc>
          <w:tcPr>
            <w:tcW w:w="1896" w:type="dxa"/>
            <w:tcBorders>
              <w:top w:val="single" w:sz="8" w:space="0" w:color="000000"/>
              <w:left w:val="single" w:sz="12" w:space="0" w:color="000000"/>
              <w:bottom w:val="single" w:sz="8" w:space="0" w:color="000000"/>
              <w:right w:val="single" w:sz="8" w:space="0" w:color="000000"/>
            </w:tcBorders>
          </w:tcPr>
          <w:p w14:paraId="0B6ACB5B" w14:textId="77777777" w:rsidR="0009262D" w:rsidRPr="00600DCD" w:rsidRDefault="0009262D" w:rsidP="006F0EF3">
            <w:pPr>
              <w:widowControl w:val="0"/>
              <w:autoSpaceDE w:val="0"/>
              <w:autoSpaceDN w:val="0"/>
              <w:spacing w:before="8" w:line="245" w:lineRule="exact"/>
              <w:ind w:left="30" w:right="10"/>
              <w:jc w:val="center"/>
              <w:rPr>
                <w:lang w:eastAsia="en-US"/>
              </w:rPr>
            </w:pPr>
            <w:r w:rsidRPr="00600DCD">
              <w:rPr>
                <w:spacing w:val="-10"/>
                <w:lang w:eastAsia="en-US"/>
              </w:rPr>
              <w:t>+</w:t>
            </w:r>
          </w:p>
        </w:tc>
      </w:tr>
      <w:tr w:rsidR="0009262D" w:rsidRPr="00600DCD" w14:paraId="42FD7DDB" w14:textId="77777777" w:rsidTr="006F0EF3">
        <w:trPr>
          <w:trHeight w:val="253"/>
        </w:trPr>
        <w:tc>
          <w:tcPr>
            <w:tcW w:w="7398" w:type="dxa"/>
            <w:tcBorders>
              <w:top w:val="single" w:sz="8" w:space="0" w:color="000000"/>
              <w:left w:val="single" w:sz="8" w:space="0" w:color="000000"/>
            </w:tcBorders>
          </w:tcPr>
          <w:p w14:paraId="201ADB59" w14:textId="77777777" w:rsidR="0009262D" w:rsidRPr="00600DCD" w:rsidRDefault="0009262D" w:rsidP="006F0EF3">
            <w:pPr>
              <w:widowControl w:val="0"/>
              <w:autoSpaceDE w:val="0"/>
              <w:autoSpaceDN w:val="0"/>
              <w:spacing w:before="12" w:line="222" w:lineRule="exact"/>
              <w:ind w:left="7"/>
              <w:rPr>
                <w:lang w:eastAsia="en-US"/>
              </w:rPr>
            </w:pPr>
            <w:r w:rsidRPr="00600DCD">
              <w:rPr>
                <w:lang w:eastAsia="en-US"/>
              </w:rPr>
              <w:t>Справочники</w:t>
            </w:r>
            <w:r w:rsidRPr="00600DCD">
              <w:rPr>
                <w:spacing w:val="-6"/>
                <w:lang w:eastAsia="en-US"/>
              </w:rPr>
              <w:t xml:space="preserve"> </w:t>
            </w:r>
            <w:r w:rsidRPr="00600DCD">
              <w:rPr>
                <w:lang w:eastAsia="en-US"/>
              </w:rPr>
              <w:t>по</w:t>
            </w:r>
            <w:r w:rsidRPr="00600DCD">
              <w:rPr>
                <w:spacing w:val="-6"/>
                <w:lang w:eastAsia="en-US"/>
              </w:rPr>
              <w:t xml:space="preserve"> </w:t>
            </w:r>
            <w:r w:rsidRPr="00600DCD">
              <w:rPr>
                <w:lang w:eastAsia="en-US"/>
              </w:rPr>
              <w:t>налогам</w:t>
            </w:r>
            <w:r w:rsidRPr="00600DCD">
              <w:rPr>
                <w:spacing w:val="-6"/>
                <w:lang w:eastAsia="en-US"/>
              </w:rPr>
              <w:t xml:space="preserve"> </w:t>
            </w:r>
            <w:r w:rsidRPr="00600DCD">
              <w:rPr>
                <w:lang w:eastAsia="en-US"/>
              </w:rPr>
              <w:t>и</w:t>
            </w:r>
            <w:r w:rsidRPr="00600DCD">
              <w:rPr>
                <w:spacing w:val="-7"/>
                <w:lang w:eastAsia="en-US"/>
              </w:rPr>
              <w:t xml:space="preserve"> </w:t>
            </w:r>
            <w:r w:rsidRPr="00600DCD">
              <w:rPr>
                <w:spacing w:val="-2"/>
                <w:lang w:eastAsia="en-US"/>
              </w:rPr>
              <w:t>взносам</w:t>
            </w:r>
          </w:p>
        </w:tc>
        <w:tc>
          <w:tcPr>
            <w:tcW w:w="1896" w:type="dxa"/>
            <w:tcBorders>
              <w:top w:val="single" w:sz="8" w:space="0" w:color="000000"/>
              <w:right w:val="single" w:sz="8" w:space="0" w:color="000000"/>
            </w:tcBorders>
          </w:tcPr>
          <w:p w14:paraId="415DB535" w14:textId="77777777" w:rsidR="0009262D" w:rsidRPr="00600DCD" w:rsidRDefault="0009262D" w:rsidP="006F0EF3">
            <w:pPr>
              <w:widowControl w:val="0"/>
              <w:autoSpaceDE w:val="0"/>
              <w:autoSpaceDN w:val="0"/>
              <w:spacing w:line="234" w:lineRule="exact"/>
              <w:ind w:left="20"/>
              <w:jc w:val="center"/>
              <w:rPr>
                <w:lang w:eastAsia="en-US"/>
              </w:rPr>
            </w:pPr>
            <w:r w:rsidRPr="00600DCD">
              <w:rPr>
                <w:spacing w:val="-10"/>
                <w:lang w:eastAsia="en-US"/>
              </w:rPr>
              <w:t>+</w:t>
            </w:r>
          </w:p>
        </w:tc>
      </w:tr>
      <w:tr w:rsidR="0009262D" w:rsidRPr="00600DCD" w14:paraId="5FB8318B" w14:textId="77777777" w:rsidTr="006F0EF3">
        <w:trPr>
          <w:trHeight w:val="458"/>
        </w:trPr>
        <w:tc>
          <w:tcPr>
            <w:tcW w:w="7398" w:type="dxa"/>
            <w:tcBorders>
              <w:left w:val="single" w:sz="8" w:space="0" w:color="000000"/>
            </w:tcBorders>
          </w:tcPr>
          <w:p w14:paraId="11D21EF7" w14:textId="77777777" w:rsidR="0009262D" w:rsidRPr="00600DCD" w:rsidRDefault="0009262D" w:rsidP="006F0EF3">
            <w:pPr>
              <w:widowControl w:val="0"/>
              <w:autoSpaceDE w:val="0"/>
              <w:autoSpaceDN w:val="0"/>
              <w:spacing w:line="228" w:lineRule="exact"/>
              <w:ind w:left="7"/>
              <w:rPr>
                <w:lang w:eastAsia="en-US"/>
              </w:rPr>
            </w:pPr>
            <w:r w:rsidRPr="00600DCD">
              <w:rPr>
                <w:lang w:eastAsia="en-US"/>
              </w:rPr>
              <w:t>Справочники</w:t>
            </w:r>
            <w:r w:rsidRPr="00600DCD">
              <w:rPr>
                <w:spacing w:val="80"/>
                <w:lang w:eastAsia="en-US"/>
              </w:rPr>
              <w:t xml:space="preserve"> </w:t>
            </w:r>
            <w:r w:rsidRPr="00600DCD">
              <w:rPr>
                <w:lang w:eastAsia="en-US"/>
              </w:rPr>
              <w:t>по</w:t>
            </w:r>
            <w:r w:rsidRPr="00600DCD">
              <w:rPr>
                <w:spacing w:val="80"/>
                <w:lang w:eastAsia="en-US"/>
              </w:rPr>
              <w:t xml:space="preserve"> </w:t>
            </w:r>
            <w:r w:rsidRPr="00600DCD">
              <w:rPr>
                <w:lang w:eastAsia="en-US"/>
              </w:rPr>
              <w:t>составлению</w:t>
            </w:r>
            <w:r w:rsidRPr="00600DCD">
              <w:rPr>
                <w:spacing w:val="80"/>
                <w:lang w:eastAsia="en-US"/>
              </w:rPr>
              <w:t xml:space="preserve"> </w:t>
            </w:r>
            <w:r w:rsidRPr="00600DCD">
              <w:rPr>
                <w:lang w:eastAsia="en-US"/>
              </w:rPr>
              <w:t>бухгалтерской</w:t>
            </w:r>
            <w:r w:rsidRPr="00600DCD">
              <w:rPr>
                <w:spacing w:val="80"/>
                <w:lang w:eastAsia="en-US"/>
              </w:rPr>
              <w:t xml:space="preserve"> </w:t>
            </w:r>
            <w:r w:rsidRPr="00600DCD">
              <w:rPr>
                <w:lang w:eastAsia="en-US"/>
              </w:rPr>
              <w:t>и</w:t>
            </w:r>
            <w:r w:rsidRPr="00600DCD">
              <w:rPr>
                <w:spacing w:val="80"/>
                <w:lang w:eastAsia="en-US"/>
              </w:rPr>
              <w:t xml:space="preserve"> </w:t>
            </w:r>
            <w:r w:rsidRPr="00600DCD">
              <w:rPr>
                <w:lang w:eastAsia="en-US"/>
              </w:rPr>
              <w:t>налоговой</w:t>
            </w:r>
            <w:r w:rsidRPr="00600DCD">
              <w:rPr>
                <w:spacing w:val="80"/>
                <w:lang w:eastAsia="en-US"/>
              </w:rPr>
              <w:t xml:space="preserve"> </w:t>
            </w:r>
            <w:r w:rsidRPr="00600DCD">
              <w:rPr>
                <w:lang w:eastAsia="en-US"/>
              </w:rPr>
              <w:t>отчетности,</w:t>
            </w:r>
            <w:r w:rsidRPr="00600DCD">
              <w:rPr>
                <w:spacing w:val="80"/>
                <w:lang w:eastAsia="en-US"/>
              </w:rPr>
              <w:t xml:space="preserve"> </w:t>
            </w:r>
            <w:r w:rsidRPr="00600DCD">
              <w:rPr>
                <w:lang w:eastAsia="en-US"/>
              </w:rPr>
              <w:t>а</w:t>
            </w:r>
            <w:r w:rsidRPr="00600DCD">
              <w:rPr>
                <w:spacing w:val="80"/>
                <w:lang w:eastAsia="en-US"/>
              </w:rPr>
              <w:t xml:space="preserve"> </w:t>
            </w:r>
            <w:r w:rsidRPr="00600DCD">
              <w:rPr>
                <w:lang w:eastAsia="en-US"/>
              </w:rPr>
              <w:t>также отчетности по страховым взносам в программах 1С</w:t>
            </w:r>
          </w:p>
        </w:tc>
        <w:tc>
          <w:tcPr>
            <w:tcW w:w="1896" w:type="dxa"/>
            <w:tcBorders>
              <w:right w:val="single" w:sz="8" w:space="0" w:color="000000"/>
            </w:tcBorders>
          </w:tcPr>
          <w:p w14:paraId="44FAAC7E" w14:textId="77777777" w:rsidR="0009262D" w:rsidRPr="00600DCD" w:rsidRDefault="0009262D" w:rsidP="006F0EF3">
            <w:pPr>
              <w:widowControl w:val="0"/>
              <w:autoSpaceDE w:val="0"/>
              <w:autoSpaceDN w:val="0"/>
              <w:spacing w:before="101"/>
              <w:ind w:left="20"/>
              <w:jc w:val="center"/>
              <w:rPr>
                <w:lang w:eastAsia="en-US"/>
              </w:rPr>
            </w:pPr>
            <w:r w:rsidRPr="00600DCD">
              <w:rPr>
                <w:spacing w:val="-10"/>
                <w:lang w:eastAsia="en-US"/>
              </w:rPr>
              <w:t>+</w:t>
            </w:r>
          </w:p>
        </w:tc>
      </w:tr>
      <w:tr w:rsidR="0009262D" w:rsidRPr="00600DCD" w14:paraId="477A993E" w14:textId="77777777" w:rsidTr="006F0EF3">
        <w:trPr>
          <w:trHeight w:val="467"/>
        </w:trPr>
        <w:tc>
          <w:tcPr>
            <w:tcW w:w="7398" w:type="dxa"/>
            <w:tcBorders>
              <w:left w:val="single" w:sz="8" w:space="0" w:color="000000"/>
            </w:tcBorders>
          </w:tcPr>
          <w:p w14:paraId="38517E2F" w14:textId="77777777" w:rsidR="0009262D" w:rsidRPr="00600DCD" w:rsidRDefault="0009262D" w:rsidP="006F0EF3">
            <w:pPr>
              <w:widowControl w:val="0"/>
              <w:autoSpaceDE w:val="0"/>
              <w:autoSpaceDN w:val="0"/>
              <w:spacing w:before="120"/>
              <w:ind w:left="7"/>
              <w:rPr>
                <w:lang w:eastAsia="en-US"/>
              </w:rPr>
            </w:pPr>
            <w:r w:rsidRPr="00600DCD">
              <w:rPr>
                <w:lang w:eastAsia="en-US"/>
              </w:rPr>
              <w:t>Справочник</w:t>
            </w:r>
            <w:r w:rsidRPr="00600DCD">
              <w:rPr>
                <w:spacing w:val="-7"/>
                <w:lang w:eastAsia="en-US"/>
              </w:rPr>
              <w:t xml:space="preserve"> </w:t>
            </w:r>
            <w:r w:rsidRPr="00600DCD">
              <w:rPr>
                <w:lang w:eastAsia="en-US"/>
              </w:rPr>
              <w:t>по</w:t>
            </w:r>
            <w:r w:rsidRPr="00600DCD">
              <w:rPr>
                <w:spacing w:val="-7"/>
                <w:lang w:eastAsia="en-US"/>
              </w:rPr>
              <w:t xml:space="preserve"> </w:t>
            </w:r>
            <w:r w:rsidRPr="00600DCD">
              <w:rPr>
                <w:lang w:eastAsia="en-US"/>
              </w:rPr>
              <w:t>электронному</w:t>
            </w:r>
            <w:r w:rsidRPr="00600DCD">
              <w:rPr>
                <w:spacing w:val="-7"/>
                <w:lang w:eastAsia="en-US"/>
              </w:rPr>
              <w:t xml:space="preserve"> </w:t>
            </w:r>
            <w:r w:rsidRPr="00600DCD">
              <w:rPr>
                <w:lang w:eastAsia="en-US"/>
              </w:rPr>
              <w:t>документообороту</w:t>
            </w:r>
            <w:r w:rsidRPr="00600DCD">
              <w:rPr>
                <w:spacing w:val="-7"/>
                <w:lang w:eastAsia="en-US"/>
              </w:rPr>
              <w:t xml:space="preserve"> </w:t>
            </w:r>
            <w:r w:rsidRPr="00600DCD">
              <w:rPr>
                <w:lang w:eastAsia="en-US"/>
              </w:rPr>
              <w:t>и</w:t>
            </w:r>
            <w:r w:rsidRPr="00600DCD">
              <w:rPr>
                <w:spacing w:val="-8"/>
                <w:lang w:eastAsia="en-US"/>
              </w:rPr>
              <w:t xml:space="preserve"> </w:t>
            </w:r>
            <w:r w:rsidRPr="00600DCD">
              <w:rPr>
                <w:lang w:eastAsia="en-US"/>
              </w:rPr>
              <w:t>его</w:t>
            </w:r>
            <w:r w:rsidRPr="00600DCD">
              <w:rPr>
                <w:spacing w:val="-7"/>
                <w:lang w:eastAsia="en-US"/>
              </w:rPr>
              <w:t xml:space="preserve"> </w:t>
            </w:r>
            <w:r w:rsidRPr="00600DCD">
              <w:rPr>
                <w:lang w:eastAsia="en-US"/>
              </w:rPr>
              <w:t>применению</w:t>
            </w:r>
            <w:r w:rsidRPr="00600DCD">
              <w:rPr>
                <w:spacing w:val="-8"/>
                <w:lang w:eastAsia="en-US"/>
              </w:rPr>
              <w:t xml:space="preserve"> </w:t>
            </w:r>
            <w:r w:rsidRPr="00600DCD">
              <w:rPr>
                <w:lang w:eastAsia="en-US"/>
              </w:rPr>
              <w:t>в</w:t>
            </w:r>
            <w:r w:rsidRPr="00600DCD">
              <w:rPr>
                <w:spacing w:val="-6"/>
                <w:lang w:eastAsia="en-US"/>
              </w:rPr>
              <w:t xml:space="preserve"> </w:t>
            </w:r>
            <w:r w:rsidRPr="00600DCD">
              <w:rPr>
                <w:lang w:eastAsia="en-US"/>
              </w:rPr>
              <w:t>программах</w:t>
            </w:r>
            <w:r w:rsidRPr="00600DCD">
              <w:rPr>
                <w:spacing w:val="-9"/>
                <w:lang w:eastAsia="en-US"/>
              </w:rPr>
              <w:t xml:space="preserve"> </w:t>
            </w:r>
            <w:r w:rsidRPr="00600DCD">
              <w:rPr>
                <w:spacing w:val="-5"/>
                <w:lang w:eastAsia="en-US"/>
              </w:rPr>
              <w:t>1С</w:t>
            </w:r>
          </w:p>
        </w:tc>
        <w:tc>
          <w:tcPr>
            <w:tcW w:w="1896" w:type="dxa"/>
            <w:tcBorders>
              <w:right w:val="single" w:sz="8" w:space="0" w:color="000000"/>
            </w:tcBorders>
          </w:tcPr>
          <w:p w14:paraId="29629F00" w14:textId="77777777" w:rsidR="0009262D" w:rsidRPr="00600DCD" w:rsidRDefault="0009262D" w:rsidP="006F0EF3">
            <w:pPr>
              <w:widowControl w:val="0"/>
              <w:autoSpaceDE w:val="0"/>
              <w:autoSpaceDN w:val="0"/>
              <w:spacing w:before="106"/>
              <w:ind w:left="20"/>
              <w:jc w:val="center"/>
              <w:rPr>
                <w:lang w:eastAsia="en-US"/>
              </w:rPr>
            </w:pPr>
            <w:r w:rsidRPr="00600DCD">
              <w:rPr>
                <w:spacing w:val="-10"/>
                <w:lang w:eastAsia="en-US"/>
              </w:rPr>
              <w:t>+</w:t>
            </w:r>
          </w:p>
        </w:tc>
      </w:tr>
      <w:tr w:rsidR="0009262D" w:rsidRPr="00600DCD" w14:paraId="41003A11" w14:textId="77777777" w:rsidTr="006F0EF3">
        <w:trPr>
          <w:trHeight w:val="460"/>
        </w:trPr>
        <w:tc>
          <w:tcPr>
            <w:tcW w:w="7398" w:type="dxa"/>
            <w:tcBorders>
              <w:left w:val="single" w:sz="8" w:space="0" w:color="000000"/>
            </w:tcBorders>
          </w:tcPr>
          <w:p w14:paraId="4555BBFC" w14:textId="77777777" w:rsidR="0009262D" w:rsidRPr="00600DCD" w:rsidRDefault="0009262D" w:rsidP="006F0EF3">
            <w:pPr>
              <w:widowControl w:val="0"/>
              <w:autoSpaceDE w:val="0"/>
              <w:autoSpaceDN w:val="0"/>
              <w:spacing w:line="230" w:lineRule="atLeast"/>
              <w:ind w:left="7"/>
              <w:rPr>
                <w:lang w:eastAsia="en-US"/>
              </w:rPr>
            </w:pPr>
            <w:r w:rsidRPr="00600DCD">
              <w:rPr>
                <w:lang w:eastAsia="en-US"/>
              </w:rPr>
              <w:t>Справочник</w:t>
            </w:r>
            <w:r w:rsidRPr="00600DCD">
              <w:rPr>
                <w:spacing w:val="80"/>
                <w:lang w:eastAsia="en-US"/>
              </w:rPr>
              <w:t xml:space="preserve"> </w:t>
            </w:r>
            <w:r w:rsidRPr="00600DCD">
              <w:rPr>
                <w:lang w:eastAsia="en-US"/>
              </w:rPr>
              <w:t>по</w:t>
            </w:r>
            <w:r w:rsidRPr="00600DCD">
              <w:rPr>
                <w:spacing w:val="80"/>
                <w:lang w:eastAsia="en-US"/>
              </w:rPr>
              <w:t xml:space="preserve"> </w:t>
            </w:r>
            <w:r w:rsidRPr="00600DCD">
              <w:rPr>
                <w:lang w:eastAsia="en-US"/>
              </w:rPr>
              <w:t>универсальному</w:t>
            </w:r>
            <w:r w:rsidRPr="00600DCD">
              <w:rPr>
                <w:spacing w:val="80"/>
                <w:lang w:eastAsia="en-US"/>
              </w:rPr>
              <w:t xml:space="preserve"> </w:t>
            </w:r>
            <w:r w:rsidRPr="00600DCD">
              <w:rPr>
                <w:lang w:eastAsia="en-US"/>
              </w:rPr>
              <w:t>передаточному</w:t>
            </w:r>
            <w:r w:rsidRPr="00600DCD">
              <w:rPr>
                <w:spacing w:val="80"/>
                <w:lang w:eastAsia="en-US"/>
              </w:rPr>
              <w:t xml:space="preserve"> </w:t>
            </w:r>
            <w:r w:rsidRPr="00600DCD">
              <w:rPr>
                <w:lang w:eastAsia="en-US"/>
              </w:rPr>
              <w:t>документу</w:t>
            </w:r>
            <w:r w:rsidRPr="00600DCD">
              <w:rPr>
                <w:spacing w:val="80"/>
                <w:lang w:eastAsia="en-US"/>
              </w:rPr>
              <w:t xml:space="preserve"> </w:t>
            </w:r>
            <w:r w:rsidRPr="00600DCD">
              <w:rPr>
                <w:lang w:eastAsia="en-US"/>
              </w:rPr>
              <w:t>и</w:t>
            </w:r>
            <w:r w:rsidRPr="00600DCD">
              <w:rPr>
                <w:spacing w:val="79"/>
                <w:lang w:eastAsia="en-US"/>
              </w:rPr>
              <w:t xml:space="preserve"> </w:t>
            </w:r>
            <w:r w:rsidRPr="00600DCD">
              <w:rPr>
                <w:lang w:eastAsia="en-US"/>
              </w:rPr>
              <w:t>его</w:t>
            </w:r>
            <w:r w:rsidRPr="00600DCD">
              <w:rPr>
                <w:spacing w:val="80"/>
                <w:lang w:eastAsia="en-US"/>
              </w:rPr>
              <w:t xml:space="preserve"> </w:t>
            </w:r>
            <w:r w:rsidRPr="00600DCD">
              <w:rPr>
                <w:lang w:eastAsia="en-US"/>
              </w:rPr>
              <w:t>применению</w:t>
            </w:r>
            <w:r w:rsidRPr="00600DCD">
              <w:rPr>
                <w:spacing w:val="80"/>
                <w:lang w:eastAsia="en-US"/>
              </w:rPr>
              <w:t xml:space="preserve"> </w:t>
            </w:r>
            <w:r w:rsidRPr="00600DCD">
              <w:rPr>
                <w:lang w:eastAsia="en-US"/>
              </w:rPr>
              <w:t>в программах 1С</w:t>
            </w:r>
          </w:p>
        </w:tc>
        <w:tc>
          <w:tcPr>
            <w:tcW w:w="1896" w:type="dxa"/>
            <w:tcBorders>
              <w:right w:val="single" w:sz="8" w:space="0" w:color="000000"/>
            </w:tcBorders>
          </w:tcPr>
          <w:p w14:paraId="051991EF" w14:textId="77777777" w:rsidR="0009262D" w:rsidRPr="00600DCD" w:rsidRDefault="0009262D" w:rsidP="006F0EF3">
            <w:pPr>
              <w:widowControl w:val="0"/>
              <w:autoSpaceDE w:val="0"/>
              <w:autoSpaceDN w:val="0"/>
              <w:spacing w:before="101"/>
              <w:ind w:left="20"/>
              <w:jc w:val="center"/>
              <w:rPr>
                <w:lang w:eastAsia="en-US"/>
              </w:rPr>
            </w:pPr>
            <w:r w:rsidRPr="00600DCD">
              <w:rPr>
                <w:spacing w:val="-10"/>
                <w:lang w:eastAsia="en-US"/>
              </w:rPr>
              <w:t>+</w:t>
            </w:r>
          </w:p>
        </w:tc>
      </w:tr>
      <w:tr w:rsidR="0009262D" w:rsidRPr="00600DCD" w14:paraId="020A01D5" w14:textId="77777777" w:rsidTr="006F0EF3">
        <w:trPr>
          <w:trHeight w:val="467"/>
        </w:trPr>
        <w:tc>
          <w:tcPr>
            <w:tcW w:w="7398" w:type="dxa"/>
            <w:tcBorders>
              <w:left w:val="single" w:sz="8" w:space="0" w:color="000000"/>
            </w:tcBorders>
          </w:tcPr>
          <w:p w14:paraId="40C07983" w14:textId="77777777" w:rsidR="0009262D" w:rsidRPr="00600DCD" w:rsidRDefault="0009262D" w:rsidP="006F0EF3">
            <w:pPr>
              <w:widowControl w:val="0"/>
              <w:autoSpaceDE w:val="0"/>
              <w:autoSpaceDN w:val="0"/>
              <w:spacing w:line="230" w:lineRule="atLeast"/>
              <w:ind w:left="7"/>
              <w:rPr>
                <w:lang w:eastAsia="en-US"/>
              </w:rPr>
            </w:pPr>
            <w:r w:rsidRPr="00600DCD">
              <w:rPr>
                <w:lang w:eastAsia="en-US"/>
              </w:rPr>
              <w:t>Справочники</w:t>
            </w:r>
            <w:r w:rsidRPr="00600DCD">
              <w:rPr>
                <w:spacing w:val="66"/>
                <w:lang w:eastAsia="en-US"/>
              </w:rPr>
              <w:t xml:space="preserve"> </w:t>
            </w:r>
            <w:r w:rsidRPr="00600DCD">
              <w:rPr>
                <w:lang w:eastAsia="en-US"/>
              </w:rPr>
              <w:t>по</w:t>
            </w:r>
            <w:r w:rsidRPr="00600DCD">
              <w:rPr>
                <w:spacing w:val="68"/>
                <w:lang w:eastAsia="en-US"/>
              </w:rPr>
              <w:t xml:space="preserve"> </w:t>
            </w:r>
            <w:r w:rsidRPr="00600DCD">
              <w:rPr>
                <w:lang w:eastAsia="en-US"/>
              </w:rPr>
              <w:t>кадрам</w:t>
            </w:r>
            <w:r w:rsidRPr="00600DCD">
              <w:rPr>
                <w:spacing w:val="68"/>
                <w:lang w:eastAsia="en-US"/>
              </w:rPr>
              <w:t xml:space="preserve"> </w:t>
            </w:r>
            <w:r w:rsidRPr="00600DCD">
              <w:rPr>
                <w:lang w:eastAsia="en-US"/>
              </w:rPr>
              <w:t>и</w:t>
            </w:r>
            <w:r w:rsidRPr="00600DCD">
              <w:rPr>
                <w:spacing w:val="66"/>
                <w:lang w:eastAsia="en-US"/>
              </w:rPr>
              <w:t xml:space="preserve"> </w:t>
            </w:r>
            <w:r w:rsidRPr="00600DCD">
              <w:rPr>
                <w:lang w:eastAsia="en-US"/>
              </w:rPr>
              <w:t>ведению</w:t>
            </w:r>
            <w:r w:rsidRPr="00600DCD">
              <w:rPr>
                <w:spacing w:val="67"/>
                <w:lang w:eastAsia="en-US"/>
              </w:rPr>
              <w:t xml:space="preserve"> </w:t>
            </w:r>
            <w:r w:rsidRPr="00600DCD">
              <w:rPr>
                <w:lang w:eastAsia="en-US"/>
              </w:rPr>
              <w:t>кадрового</w:t>
            </w:r>
            <w:r w:rsidRPr="00600DCD">
              <w:rPr>
                <w:spacing w:val="68"/>
                <w:lang w:eastAsia="en-US"/>
              </w:rPr>
              <w:t xml:space="preserve"> </w:t>
            </w:r>
            <w:r w:rsidRPr="00600DCD">
              <w:rPr>
                <w:lang w:eastAsia="en-US"/>
              </w:rPr>
              <w:t>учета</w:t>
            </w:r>
            <w:r w:rsidRPr="00600DCD">
              <w:rPr>
                <w:spacing w:val="40"/>
                <w:lang w:eastAsia="en-US"/>
              </w:rPr>
              <w:t xml:space="preserve"> </w:t>
            </w:r>
            <w:r w:rsidRPr="00600DCD">
              <w:rPr>
                <w:lang w:eastAsia="en-US"/>
              </w:rPr>
              <w:t>и</w:t>
            </w:r>
            <w:r w:rsidRPr="00600DCD">
              <w:rPr>
                <w:spacing w:val="66"/>
                <w:lang w:eastAsia="en-US"/>
              </w:rPr>
              <w:t xml:space="preserve"> </w:t>
            </w:r>
            <w:r w:rsidRPr="00600DCD">
              <w:rPr>
                <w:lang w:eastAsia="en-US"/>
              </w:rPr>
              <w:t>расчетов</w:t>
            </w:r>
            <w:r w:rsidRPr="00600DCD">
              <w:rPr>
                <w:spacing w:val="66"/>
                <w:lang w:eastAsia="en-US"/>
              </w:rPr>
              <w:t xml:space="preserve"> </w:t>
            </w:r>
            <w:r w:rsidRPr="00600DCD">
              <w:rPr>
                <w:lang w:eastAsia="en-US"/>
              </w:rPr>
              <w:t>с</w:t>
            </w:r>
            <w:r w:rsidRPr="00600DCD">
              <w:rPr>
                <w:spacing w:val="65"/>
                <w:lang w:eastAsia="en-US"/>
              </w:rPr>
              <w:t xml:space="preserve"> </w:t>
            </w:r>
            <w:r w:rsidRPr="00600DCD">
              <w:rPr>
                <w:lang w:eastAsia="en-US"/>
              </w:rPr>
              <w:t>персоналом</w:t>
            </w:r>
            <w:r w:rsidRPr="00600DCD">
              <w:rPr>
                <w:spacing w:val="65"/>
                <w:lang w:eastAsia="en-US"/>
              </w:rPr>
              <w:t xml:space="preserve"> </w:t>
            </w:r>
            <w:r w:rsidRPr="00600DCD">
              <w:rPr>
                <w:lang w:eastAsia="en-US"/>
              </w:rPr>
              <w:t>в программах 1С</w:t>
            </w:r>
          </w:p>
        </w:tc>
        <w:tc>
          <w:tcPr>
            <w:tcW w:w="1896" w:type="dxa"/>
            <w:tcBorders>
              <w:right w:val="single" w:sz="8" w:space="0" w:color="000000"/>
            </w:tcBorders>
          </w:tcPr>
          <w:p w14:paraId="3302808A" w14:textId="77777777" w:rsidR="0009262D" w:rsidRPr="00600DCD" w:rsidRDefault="0009262D" w:rsidP="006F0EF3">
            <w:pPr>
              <w:widowControl w:val="0"/>
              <w:autoSpaceDE w:val="0"/>
              <w:autoSpaceDN w:val="0"/>
              <w:spacing w:before="106"/>
              <w:ind w:left="20"/>
              <w:jc w:val="center"/>
              <w:rPr>
                <w:lang w:eastAsia="en-US"/>
              </w:rPr>
            </w:pPr>
            <w:r w:rsidRPr="00600DCD">
              <w:rPr>
                <w:spacing w:val="-10"/>
                <w:lang w:eastAsia="en-US"/>
              </w:rPr>
              <w:t>+</w:t>
            </w:r>
          </w:p>
        </w:tc>
      </w:tr>
      <w:tr w:rsidR="0009262D" w:rsidRPr="00600DCD" w14:paraId="666351D6" w14:textId="77777777" w:rsidTr="006F0EF3">
        <w:trPr>
          <w:trHeight w:val="264"/>
        </w:trPr>
        <w:tc>
          <w:tcPr>
            <w:tcW w:w="7398" w:type="dxa"/>
            <w:tcBorders>
              <w:left w:val="single" w:sz="8" w:space="0" w:color="000000"/>
            </w:tcBorders>
          </w:tcPr>
          <w:p w14:paraId="54F4F7BC" w14:textId="77777777" w:rsidR="0009262D" w:rsidRPr="00600DCD" w:rsidRDefault="0009262D" w:rsidP="006F0EF3">
            <w:pPr>
              <w:widowControl w:val="0"/>
              <w:autoSpaceDE w:val="0"/>
              <w:autoSpaceDN w:val="0"/>
              <w:spacing w:before="17" w:line="227" w:lineRule="exact"/>
              <w:ind w:left="7"/>
              <w:rPr>
                <w:lang w:eastAsia="en-US"/>
              </w:rPr>
            </w:pPr>
            <w:r w:rsidRPr="00600DCD">
              <w:rPr>
                <w:lang w:eastAsia="en-US"/>
              </w:rPr>
              <w:t>Помощники</w:t>
            </w:r>
            <w:r w:rsidRPr="00600DCD">
              <w:rPr>
                <w:spacing w:val="-11"/>
                <w:lang w:eastAsia="en-US"/>
              </w:rPr>
              <w:t xml:space="preserve"> </w:t>
            </w:r>
            <w:r w:rsidRPr="00600DCD">
              <w:rPr>
                <w:lang w:eastAsia="en-US"/>
              </w:rPr>
              <w:t>расчетов</w:t>
            </w:r>
            <w:r w:rsidRPr="00600DCD">
              <w:rPr>
                <w:spacing w:val="-10"/>
                <w:lang w:eastAsia="en-US"/>
              </w:rPr>
              <w:t xml:space="preserve"> </w:t>
            </w:r>
            <w:r w:rsidRPr="00600DCD">
              <w:rPr>
                <w:lang w:eastAsia="en-US"/>
              </w:rPr>
              <w:t>отпускных,</w:t>
            </w:r>
            <w:r w:rsidRPr="00600DCD">
              <w:rPr>
                <w:spacing w:val="-9"/>
                <w:lang w:eastAsia="en-US"/>
              </w:rPr>
              <w:t xml:space="preserve"> </w:t>
            </w:r>
            <w:r w:rsidRPr="00600DCD">
              <w:rPr>
                <w:lang w:eastAsia="en-US"/>
              </w:rPr>
              <w:t>командировочных</w:t>
            </w:r>
            <w:r w:rsidRPr="00600DCD">
              <w:rPr>
                <w:spacing w:val="-8"/>
                <w:lang w:eastAsia="en-US"/>
              </w:rPr>
              <w:t xml:space="preserve"> </w:t>
            </w:r>
            <w:r w:rsidRPr="00600DCD">
              <w:rPr>
                <w:lang w:eastAsia="en-US"/>
              </w:rPr>
              <w:t>и</w:t>
            </w:r>
            <w:r w:rsidRPr="00600DCD">
              <w:rPr>
                <w:spacing w:val="-11"/>
                <w:lang w:eastAsia="en-US"/>
              </w:rPr>
              <w:t xml:space="preserve"> </w:t>
            </w:r>
            <w:r w:rsidRPr="00600DCD">
              <w:rPr>
                <w:lang w:eastAsia="en-US"/>
              </w:rPr>
              <w:t>различных</w:t>
            </w:r>
            <w:r w:rsidRPr="00600DCD">
              <w:rPr>
                <w:spacing w:val="-8"/>
                <w:lang w:eastAsia="en-US"/>
              </w:rPr>
              <w:t xml:space="preserve"> </w:t>
            </w:r>
            <w:r w:rsidRPr="00600DCD">
              <w:rPr>
                <w:spacing w:val="-2"/>
                <w:lang w:eastAsia="en-US"/>
              </w:rPr>
              <w:t>пособий</w:t>
            </w:r>
          </w:p>
        </w:tc>
        <w:tc>
          <w:tcPr>
            <w:tcW w:w="1896" w:type="dxa"/>
            <w:tcBorders>
              <w:right w:val="single" w:sz="8" w:space="0" w:color="000000"/>
            </w:tcBorders>
          </w:tcPr>
          <w:p w14:paraId="54D0B958" w14:textId="77777777" w:rsidR="0009262D" w:rsidRPr="00600DCD" w:rsidRDefault="0009262D" w:rsidP="006F0EF3">
            <w:pPr>
              <w:widowControl w:val="0"/>
              <w:autoSpaceDE w:val="0"/>
              <w:autoSpaceDN w:val="0"/>
              <w:spacing w:before="4" w:line="240" w:lineRule="exact"/>
              <w:ind w:left="20"/>
              <w:jc w:val="center"/>
              <w:rPr>
                <w:lang w:eastAsia="en-US"/>
              </w:rPr>
            </w:pPr>
            <w:r w:rsidRPr="00600DCD">
              <w:rPr>
                <w:spacing w:val="-10"/>
                <w:lang w:eastAsia="en-US"/>
              </w:rPr>
              <w:t>+</w:t>
            </w:r>
          </w:p>
        </w:tc>
      </w:tr>
      <w:tr w:rsidR="0009262D" w:rsidRPr="00600DCD" w14:paraId="1D83C126" w14:textId="77777777" w:rsidTr="006F0EF3">
        <w:trPr>
          <w:trHeight w:val="256"/>
        </w:trPr>
        <w:tc>
          <w:tcPr>
            <w:tcW w:w="7398" w:type="dxa"/>
            <w:tcBorders>
              <w:left w:val="single" w:sz="8" w:space="0" w:color="000000"/>
            </w:tcBorders>
          </w:tcPr>
          <w:p w14:paraId="0B477C07" w14:textId="77777777" w:rsidR="0009262D" w:rsidRPr="00600DCD" w:rsidRDefault="0009262D" w:rsidP="006F0EF3">
            <w:pPr>
              <w:widowControl w:val="0"/>
              <w:autoSpaceDE w:val="0"/>
              <w:autoSpaceDN w:val="0"/>
              <w:spacing w:before="14" w:line="222" w:lineRule="exact"/>
              <w:ind w:left="7"/>
              <w:rPr>
                <w:lang w:eastAsia="en-US"/>
              </w:rPr>
            </w:pPr>
            <w:r w:rsidRPr="00600DCD">
              <w:rPr>
                <w:lang w:eastAsia="en-US"/>
              </w:rPr>
              <w:t>Правовой</w:t>
            </w:r>
            <w:r w:rsidRPr="00600DCD">
              <w:rPr>
                <w:spacing w:val="-9"/>
                <w:lang w:eastAsia="en-US"/>
              </w:rPr>
              <w:t xml:space="preserve"> </w:t>
            </w:r>
            <w:r w:rsidRPr="00600DCD">
              <w:rPr>
                <w:lang w:eastAsia="en-US"/>
              </w:rPr>
              <w:t>справочник</w:t>
            </w:r>
            <w:r w:rsidRPr="00600DCD">
              <w:rPr>
                <w:spacing w:val="-9"/>
                <w:lang w:eastAsia="en-US"/>
              </w:rPr>
              <w:t xml:space="preserve"> </w:t>
            </w:r>
            <w:r w:rsidRPr="00600DCD">
              <w:rPr>
                <w:lang w:eastAsia="en-US"/>
              </w:rPr>
              <w:t>руководителя</w:t>
            </w:r>
            <w:r w:rsidRPr="00600DCD">
              <w:rPr>
                <w:spacing w:val="-9"/>
                <w:lang w:eastAsia="en-US"/>
              </w:rPr>
              <w:t xml:space="preserve"> </w:t>
            </w:r>
            <w:r w:rsidRPr="00600DCD">
              <w:rPr>
                <w:lang w:eastAsia="en-US"/>
              </w:rPr>
              <w:t>по</w:t>
            </w:r>
            <w:r w:rsidRPr="00600DCD">
              <w:rPr>
                <w:spacing w:val="-8"/>
                <w:lang w:eastAsia="en-US"/>
              </w:rPr>
              <w:t xml:space="preserve"> </w:t>
            </w:r>
            <w:r w:rsidRPr="00600DCD">
              <w:rPr>
                <w:lang w:eastAsia="en-US"/>
              </w:rPr>
              <w:t>ведению</w:t>
            </w:r>
            <w:r w:rsidRPr="00600DCD">
              <w:rPr>
                <w:spacing w:val="-8"/>
                <w:lang w:eastAsia="en-US"/>
              </w:rPr>
              <w:t xml:space="preserve"> </w:t>
            </w:r>
            <w:r w:rsidRPr="00600DCD">
              <w:rPr>
                <w:spacing w:val="-2"/>
                <w:lang w:eastAsia="en-US"/>
              </w:rPr>
              <w:t>бизнеса</w:t>
            </w:r>
          </w:p>
        </w:tc>
        <w:tc>
          <w:tcPr>
            <w:tcW w:w="1896" w:type="dxa"/>
            <w:tcBorders>
              <w:right w:val="single" w:sz="8" w:space="0" w:color="000000"/>
            </w:tcBorders>
          </w:tcPr>
          <w:p w14:paraId="506DC0A1" w14:textId="77777777" w:rsidR="0009262D" w:rsidRPr="00600DCD" w:rsidRDefault="0009262D" w:rsidP="006F0EF3">
            <w:pPr>
              <w:widowControl w:val="0"/>
              <w:autoSpaceDE w:val="0"/>
              <w:autoSpaceDN w:val="0"/>
              <w:spacing w:before="1" w:line="236" w:lineRule="exact"/>
              <w:ind w:left="20"/>
              <w:jc w:val="center"/>
              <w:rPr>
                <w:lang w:eastAsia="en-US"/>
              </w:rPr>
            </w:pPr>
            <w:r w:rsidRPr="00600DCD">
              <w:rPr>
                <w:spacing w:val="-10"/>
                <w:lang w:eastAsia="en-US"/>
              </w:rPr>
              <w:t>+</w:t>
            </w:r>
          </w:p>
        </w:tc>
      </w:tr>
      <w:tr w:rsidR="0009262D" w:rsidRPr="00600DCD" w14:paraId="02AE01B2" w14:textId="77777777" w:rsidTr="006F0EF3">
        <w:trPr>
          <w:trHeight w:val="258"/>
        </w:trPr>
        <w:tc>
          <w:tcPr>
            <w:tcW w:w="7398" w:type="dxa"/>
            <w:tcBorders>
              <w:left w:val="single" w:sz="8" w:space="0" w:color="000000"/>
            </w:tcBorders>
          </w:tcPr>
          <w:p w14:paraId="62958E6B" w14:textId="77777777" w:rsidR="0009262D" w:rsidRPr="00600DCD" w:rsidRDefault="0009262D" w:rsidP="006F0EF3">
            <w:pPr>
              <w:widowControl w:val="0"/>
              <w:autoSpaceDE w:val="0"/>
              <w:autoSpaceDN w:val="0"/>
              <w:spacing w:before="14" w:line="224" w:lineRule="exact"/>
              <w:ind w:left="7"/>
              <w:rPr>
                <w:lang w:eastAsia="en-US"/>
              </w:rPr>
            </w:pPr>
            <w:r w:rsidRPr="00600DCD">
              <w:rPr>
                <w:lang w:eastAsia="en-US"/>
              </w:rPr>
              <w:t>Справочник</w:t>
            </w:r>
            <w:r w:rsidRPr="00600DCD">
              <w:rPr>
                <w:spacing w:val="-6"/>
                <w:lang w:eastAsia="en-US"/>
              </w:rPr>
              <w:t xml:space="preserve"> </w:t>
            </w:r>
            <w:r w:rsidRPr="00600DCD">
              <w:rPr>
                <w:lang w:eastAsia="en-US"/>
              </w:rPr>
              <w:t>по</w:t>
            </w:r>
            <w:r w:rsidRPr="00600DCD">
              <w:rPr>
                <w:spacing w:val="-6"/>
                <w:lang w:eastAsia="en-US"/>
              </w:rPr>
              <w:t xml:space="preserve"> </w:t>
            </w:r>
            <w:r w:rsidRPr="00600DCD">
              <w:rPr>
                <w:lang w:eastAsia="en-US"/>
              </w:rPr>
              <w:t>договорам</w:t>
            </w:r>
            <w:r w:rsidRPr="00600DCD">
              <w:rPr>
                <w:spacing w:val="-6"/>
                <w:lang w:eastAsia="en-US"/>
              </w:rPr>
              <w:t xml:space="preserve"> </w:t>
            </w:r>
            <w:r w:rsidRPr="00600DCD">
              <w:rPr>
                <w:lang w:eastAsia="en-US"/>
              </w:rPr>
              <w:t>и</w:t>
            </w:r>
            <w:r w:rsidRPr="00600DCD">
              <w:rPr>
                <w:spacing w:val="-5"/>
                <w:lang w:eastAsia="en-US"/>
              </w:rPr>
              <w:t xml:space="preserve"> </w:t>
            </w:r>
            <w:r w:rsidRPr="00600DCD">
              <w:rPr>
                <w:lang w:eastAsia="en-US"/>
              </w:rPr>
              <w:t>налоговым</w:t>
            </w:r>
            <w:r w:rsidRPr="00600DCD">
              <w:rPr>
                <w:spacing w:val="-6"/>
                <w:lang w:eastAsia="en-US"/>
              </w:rPr>
              <w:t xml:space="preserve"> </w:t>
            </w:r>
            <w:r w:rsidRPr="00600DCD">
              <w:rPr>
                <w:lang w:eastAsia="en-US"/>
              </w:rPr>
              <w:t>последствиям</w:t>
            </w:r>
            <w:r w:rsidRPr="00600DCD">
              <w:rPr>
                <w:spacing w:val="-7"/>
                <w:lang w:eastAsia="en-US"/>
              </w:rPr>
              <w:t xml:space="preserve"> </w:t>
            </w:r>
            <w:r w:rsidRPr="00600DCD">
              <w:rPr>
                <w:lang w:eastAsia="en-US"/>
              </w:rPr>
              <w:t>при</w:t>
            </w:r>
            <w:r w:rsidRPr="00600DCD">
              <w:rPr>
                <w:spacing w:val="-7"/>
                <w:lang w:eastAsia="en-US"/>
              </w:rPr>
              <w:t xml:space="preserve"> </w:t>
            </w:r>
            <w:r w:rsidRPr="00600DCD">
              <w:rPr>
                <w:lang w:eastAsia="en-US"/>
              </w:rPr>
              <w:t>их</w:t>
            </w:r>
            <w:r w:rsidRPr="00600DCD">
              <w:rPr>
                <w:spacing w:val="-6"/>
                <w:lang w:eastAsia="en-US"/>
              </w:rPr>
              <w:t xml:space="preserve"> </w:t>
            </w:r>
            <w:r w:rsidRPr="00600DCD">
              <w:rPr>
                <w:spacing w:val="-2"/>
                <w:lang w:eastAsia="en-US"/>
              </w:rPr>
              <w:t>заключении</w:t>
            </w:r>
          </w:p>
        </w:tc>
        <w:tc>
          <w:tcPr>
            <w:tcW w:w="1896" w:type="dxa"/>
            <w:tcBorders>
              <w:right w:val="single" w:sz="8" w:space="0" w:color="000000"/>
            </w:tcBorders>
          </w:tcPr>
          <w:p w14:paraId="1E8580E1" w14:textId="77777777" w:rsidR="0009262D" w:rsidRPr="00600DCD" w:rsidRDefault="0009262D" w:rsidP="006F0EF3">
            <w:pPr>
              <w:widowControl w:val="0"/>
              <w:autoSpaceDE w:val="0"/>
              <w:autoSpaceDN w:val="0"/>
              <w:spacing w:before="3" w:line="236" w:lineRule="exact"/>
              <w:ind w:left="20"/>
              <w:jc w:val="center"/>
              <w:rPr>
                <w:lang w:eastAsia="en-US"/>
              </w:rPr>
            </w:pPr>
            <w:r w:rsidRPr="00600DCD">
              <w:rPr>
                <w:spacing w:val="-10"/>
                <w:lang w:eastAsia="en-US"/>
              </w:rPr>
              <w:t>+</w:t>
            </w:r>
          </w:p>
        </w:tc>
      </w:tr>
      <w:tr w:rsidR="0009262D" w:rsidRPr="00600DCD" w14:paraId="1318DF83" w14:textId="77777777" w:rsidTr="006F0EF3">
        <w:trPr>
          <w:trHeight w:val="467"/>
        </w:trPr>
        <w:tc>
          <w:tcPr>
            <w:tcW w:w="7398" w:type="dxa"/>
            <w:tcBorders>
              <w:left w:val="single" w:sz="8" w:space="0" w:color="000000"/>
            </w:tcBorders>
          </w:tcPr>
          <w:p w14:paraId="6883C7DA" w14:textId="77777777" w:rsidR="0009262D" w:rsidRPr="00600DCD" w:rsidRDefault="0009262D" w:rsidP="006F0EF3">
            <w:pPr>
              <w:widowControl w:val="0"/>
              <w:autoSpaceDE w:val="0"/>
              <w:autoSpaceDN w:val="0"/>
              <w:spacing w:line="228" w:lineRule="exact"/>
              <w:ind w:left="7" w:right="110"/>
              <w:rPr>
                <w:lang w:eastAsia="en-US"/>
              </w:rPr>
            </w:pPr>
            <w:r w:rsidRPr="00600DCD">
              <w:rPr>
                <w:lang w:eastAsia="en-US"/>
              </w:rPr>
              <w:t>Справочник по контрольно-кассовой технике и ответы на распространенные вопросы по ее использованию</w:t>
            </w:r>
          </w:p>
        </w:tc>
        <w:tc>
          <w:tcPr>
            <w:tcW w:w="1896" w:type="dxa"/>
            <w:tcBorders>
              <w:right w:val="single" w:sz="8" w:space="0" w:color="000000"/>
            </w:tcBorders>
          </w:tcPr>
          <w:p w14:paraId="2296ED43" w14:textId="77777777" w:rsidR="0009262D" w:rsidRPr="00600DCD" w:rsidRDefault="0009262D" w:rsidP="006F0EF3">
            <w:pPr>
              <w:widowControl w:val="0"/>
              <w:autoSpaceDE w:val="0"/>
              <w:autoSpaceDN w:val="0"/>
              <w:spacing w:before="106"/>
              <w:ind w:left="20"/>
              <w:jc w:val="center"/>
              <w:rPr>
                <w:lang w:eastAsia="en-US"/>
              </w:rPr>
            </w:pPr>
            <w:r w:rsidRPr="00600DCD">
              <w:rPr>
                <w:spacing w:val="-10"/>
                <w:lang w:eastAsia="en-US"/>
              </w:rPr>
              <w:t>+</w:t>
            </w:r>
          </w:p>
        </w:tc>
      </w:tr>
      <w:tr w:rsidR="0009262D" w:rsidRPr="00600DCD" w14:paraId="76540D33" w14:textId="77777777" w:rsidTr="006F0EF3">
        <w:trPr>
          <w:trHeight w:val="469"/>
        </w:trPr>
        <w:tc>
          <w:tcPr>
            <w:tcW w:w="7398" w:type="dxa"/>
            <w:tcBorders>
              <w:left w:val="single" w:sz="8" w:space="0" w:color="000000"/>
              <w:bottom w:val="single" w:sz="8" w:space="0" w:color="000000"/>
            </w:tcBorders>
          </w:tcPr>
          <w:p w14:paraId="3C435299" w14:textId="77777777" w:rsidR="0009262D" w:rsidRPr="00600DCD" w:rsidRDefault="0009262D" w:rsidP="006F0EF3">
            <w:pPr>
              <w:widowControl w:val="0"/>
              <w:autoSpaceDE w:val="0"/>
              <w:autoSpaceDN w:val="0"/>
              <w:spacing w:line="230" w:lineRule="atLeast"/>
              <w:ind w:left="7"/>
              <w:rPr>
                <w:lang w:eastAsia="en-US"/>
              </w:rPr>
            </w:pPr>
            <w:r w:rsidRPr="00600DCD">
              <w:rPr>
                <w:lang w:eastAsia="en-US"/>
              </w:rPr>
              <w:t>Ответы аудиторов и экспертов на вопросы пользователей 1C:ИТС по бухгалтерскому учету, налогообложению и кадровым вопросам</w:t>
            </w:r>
          </w:p>
        </w:tc>
        <w:tc>
          <w:tcPr>
            <w:tcW w:w="1896" w:type="dxa"/>
            <w:tcBorders>
              <w:bottom w:val="single" w:sz="8" w:space="0" w:color="000000"/>
              <w:right w:val="single" w:sz="8" w:space="0" w:color="000000"/>
            </w:tcBorders>
          </w:tcPr>
          <w:p w14:paraId="7DC47F49" w14:textId="77777777" w:rsidR="0009262D" w:rsidRPr="00600DCD" w:rsidRDefault="0009262D" w:rsidP="006F0EF3">
            <w:pPr>
              <w:widowControl w:val="0"/>
              <w:autoSpaceDE w:val="0"/>
              <w:autoSpaceDN w:val="0"/>
              <w:spacing w:before="106"/>
              <w:ind w:left="20"/>
              <w:jc w:val="center"/>
              <w:rPr>
                <w:lang w:eastAsia="en-US"/>
              </w:rPr>
            </w:pPr>
            <w:r w:rsidRPr="00600DCD">
              <w:rPr>
                <w:spacing w:val="-10"/>
                <w:lang w:eastAsia="en-US"/>
              </w:rPr>
              <w:t>+</w:t>
            </w:r>
          </w:p>
        </w:tc>
      </w:tr>
      <w:tr w:rsidR="0009262D" w:rsidRPr="00600DCD" w14:paraId="23C8C472" w14:textId="77777777" w:rsidTr="006F0EF3">
        <w:trPr>
          <w:trHeight w:val="253"/>
        </w:trPr>
        <w:tc>
          <w:tcPr>
            <w:tcW w:w="7398" w:type="dxa"/>
            <w:tcBorders>
              <w:top w:val="single" w:sz="8" w:space="0" w:color="000000"/>
              <w:left w:val="single" w:sz="8" w:space="0" w:color="000000"/>
              <w:bottom w:val="single" w:sz="8" w:space="0" w:color="000000"/>
              <w:right w:val="single" w:sz="12" w:space="0" w:color="000000"/>
            </w:tcBorders>
          </w:tcPr>
          <w:p w14:paraId="118B5D22" w14:textId="77777777" w:rsidR="0009262D" w:rsidRPr="00600DCD" w:rsidRDefault="0009262D" w:rsidP="006F0EF3">
            <w:pPr>
              <w:widowControl w:val="0"/>
              <w:autoSpaceDE w:val="0"/>
              <w:autoSpaceDN w:val="0"/>
              <w:spacing w:before="9" w:line="224" w:lineRule="exact"/>
              <w:ind w:left="7"/>
              <w:rPr>
                <w:lang w:eastAsia="en-US"/>
              </w:rPr>
            </w:pPr>
            <w:r w:rsidRPr="00600DCD">
              <w:rPr>
                <w:lang w:eastAsia="en-US"/>
              </w:rPr>
              <w:t>комментарии</w:t>
            </w:r>
            <w:r w:rsidRPr="00600DCD">
              <w:rPr>
                <w:spacing w:val="-7"/>
                <w:lang w:eastAsia="en-US"/>
              </w:rPr>
              <w:t xml:space="preserve"> </w:t>
            </w:r>
            <w:r w:rsidRPr="00600DCD">
              <w:rPr>
                <w:lang w:eastAsia="en-US"/>
              </w:rPr>
              <w:t>экспертов</w:t>
            </w:r>
            <w:r w:rsidRPr="00600DCD">
              <w:rPr>
                <w:spacing w:val="-7"/>
                <w:lang w:eastAsia="en-US"/>
              </w:rPr>
              <w:t xml:space="preserve"> </w:t>
            </w:r>
            <w:r w:rsidRPr="00600DCD">
              <w:rPr>
                <w:lang w:eastAsia="en-US"/>
              </w:rPr>
              <w:t>фирмы</w:t>
            </w:r>
            <w:r w:rsidRPr="00600DCD">
              <w:rPr>
                <w:spacing w:val="42"/>
                <w:lang w:eastAsia="en-US"/>
              </w:rPr>
              <w:t xml:space="preserve"> </w:t>
            </w:r>
            <w:r w:rsidRPr="00600DCD">
              <w:rPr>
                <w:lang w:eastAsia="en-US"/>
              </w:rPr>
              <w:t>"1С"</w:t>
            </w:r>
            <w:r w:rsidRPr="00600DCD">
              <w:rPr>
                <w:spacing w:val="-6"/>
                <w:lang w:eastAsia="en-US"/>
              </w:rPr>
              <w:t xml:space="preserve"> </w:t>
            </w:r>
            <w:r w:rsidRPr="00600DCD">
              <w:rPr>
                <w:lang w:eastAsia="en-US"/>
              </w:rPr>
              <w:t>к</w:t>
            </w:r>
            <w:r w:rsidRPr="00600DCD">
              <w:rPr>
                <w:spacing w:val="-7"/>
                <w:lang w:eastAsia="en-US"/>
              </w:rPr>
              <w:t xml:space="preserve"> </w:t>
            </w:r>
            <w:r w:rsidRPr="00600DCD">
              <w:rPr>
                <w:lang w:eastAsia="en-US"/>
              </w:rPr>
              <w:t>законам,</w:t>
            </w:r>
            <w:r w:rsidRPr="00600DCD">
              <w:rPr>
                <w:spacing w:val="-6"/>
                <w:lang w:eastAsia="en-US"/>
              </w:rPr>
              <w:t xml:space="preserve"> </w:t>
            </w:r>
            <w:r w:rsidRPr="00600DCD">
              <w:rPr>
                <w:lang w:eastAsia="en-US"/>
              </w:rPr>
              <w:t>письмам</w:t>
            </w:r>
            <w:r w:rsidRPr="00600DCD">
              <w:rPr>
                <w:spacing w:val="-5"/>
                <w:lang w:eastAsia="en-US"/>
              </w:rPr>
              <w:t xml:space="preserve"> </w:t>
            </w:r>
            <w:r w:rsidRPr="00600DCD">
              <w:rPr>
                <w:lang w:eastAsia="en-US"/>
              </w:rPr>
              <w:t>и</w:t>
            </w:r>
            <w:r w:rsidRPr="00600DCD">
              <w:rPr>
                <w:spacing w:val="-7"/>
                <w:lang w:eastAsia="en-US"/>
              </w:rPr>
              <w:t xml:space="preserve"> </w:t>
            </w:r>
            <w:r w:rsidRPr="00600DCD">
              <w:rPr>
                <w:lang w:eastAsia="en-US"/>
              </w:rPr>
              <w:t>решениям</w:t>
            </w:r>
            <w:r w:rsidRPr="00600DCD">
              <w:rPr>
                <w:spacing w:val="-6"/>
                <w:lang w:eastAsia="en-US"/>
              </w:rPr>
              <w:t xml:space="preserve"> </w:t>
            </w:r>
            <w:r w:rsidRPr="00600DCD">
              <w:rPr>
                <w:spacing w:val="-2"/>
                <w:lang w:eastAsia="en-US"/>
              </w:rPr>
              <w:t>судов</w:t>
            </w:r>
          </w:p>
        </w:tc>
        <w:tc>
          <w:tcPr>
            <w:tcW w:w="1896" w:type="dxa"/>
            <w:tcBorders>
              <w:top w:val="single" w:sz="8" w:space="0" w:color="000000"/>
              <w:left w:val="single" w:sz="12" w:space="0" w:color="000000"/>
              <w:bottom w:val="single" w:sz="8" w:space="0" w:color="000000"/>
              <w:right w:val="single" w:sz="8" w:space="0" w:color="000000"/>
            </w:tcBorders>
          </w:tcPr>
          <w:p w14:paraId="2A80A1B7" w14:textId="77777777" w:rsidR="0009262D" w:rsidRPr="00600DCD" w:rsidRDefault="0009262D" w:rsidP="006F0EF3">
            <w:pPr>
              <w:widowControl w:val="0"/>
              <w:autoSpaceDE w:val="0"/>
              <w:autoSpaceDN w:val="0"/>
              <w:spacing w:line="234" w:lineRule="exact"/>
              <w:ind w:left="30" w:right="10"/>
              <w:jc w:val="center"/>
              <w:rPr>
                <w:lang w:eastAsia="en-US"/>
              </w:rPr>
            </w:pPr>
            <w:r w:rsidRPr="00600DCD">
              <w:rPr>
                <w:spacing w:val="-10"/>
                <w:lang w:eastAsia="en-US"/>
              </w:rPr>
              <w:t>+</w:t>
            </w:r>
          </w:p>
        </w:tc>
      </w:tr>
      <w:tr w:rsidR="0009262D" w:rsidRPr="00600DCD" w14:paraId="67BFCF3E" w14:textId="77777777" w:rsidTr="006F0EF3">
        <w:trPr>
          <w:trHeight w:val="464"/>
        </w:trPr>
        <w:tc>
          <w:tcPr>
            <w:tcW w:w="7398" w:type="dxa"/>
            <w:tcBorders>
              <w:top w:val="single" w:sz="8" w:space="0" w:color="000000"/>
              <w:left w:val="single" w:sz="8" w:space="0" w:color="000000"/>
              <w:bottom w:val="single" w:sz="8" w:space="0" w:color="000000"/>
            </w:tcBorders>
          </w:tcPr>
          <w:p w14:paraId="68251085" w14:textId="77777777" w:rsidR="0009262D" w:rsidRPr="00600DCD" w:rsidRDefault="0009262D" w:rsidP="006F0EF3">
            <w:pPr>
              <w:widowControl w:val="0"/>
              <w:autoSpaceDE w:val="0"/>
              <w:autoSpaceDN w:val="0"/>
              <w:spacing w:before="117"/>
              <w:ind w:left="7"/>
              <w:rPr>
                <w:lang w:eastAsia="en-US"/>
              </w:rPr>
            </w:pPr>
            <w:r w:rsidRPr="00600DCD">
              <w:rPr>
                <w:lang w:eastAsia="en-US"/>
              </w:rPr>
              <w:t>Бухгалтерская</w:t>
            </w:r>
            <w:r w:rsidRPr="00600DCD">
              <w:rPr>
                <w:spacing w:val="-9"/>
                <w:lang w:eastAsia="en-US"/>
              </w:rPr>
              <w:t xml:space="preserve"> </w:t>
            </w:r>
            <w:r w:rsidRPr="00600DCD">
              <w:rPr>
                <w:lang w:eastAsia="en-US"/>
              </w:rPr>
              <w:t>периодика</w:t>
            </w:r>
            <w:r w:rsidRPr="00600DCD">
              <w:rPr>
                <w:spacing w:val="-8"/>
                <w:lang w:eastAsia="en-US"/>
              </w:rPr>
              <w:t xml:space="preserve"> </w:t>
            </w:r>
            <w:r w:rsidRPr="00600DCD">
              <w:rPr>
                <w:lang w:eastAsia="en-US"/>
              </w:rPr>
              <w:t>и</w:t>
            </w:r>
            <w:r w:rsidRPr="00600DCD">
              <w:rPr>
                <w:spacing w:val="-5"/>
                <w:lang w:eastAsia="en-US"/>
              </w:rPr>
              <w:t xml:space="preserve"> </w:t>
            </w:r>
            <w:r w:rsidRPr="00600DCD">
              <w:rPr>
                <w:lang w:eastAsia="en-US"/>
              </w:rPr>
              <w:t>электронные</w:t>
            </w:r>
            <w:r w:rsidRPr="00600DCD">
              <w:rPr>
                <w:spacing w:val="-7"/>
                <w:lang w:eastAsia="en-US"/>
              </w:rPr>
              <w:t xml:space="preserve"> </w:t>
            </w:r>
            <w:r w:rsidRPr="00600DCD">
              <w:rPr>
                <w:lang w:eastAsia="en-US"/>
              </w:rPr>
              <w:t>версии</w:t>
            </w:r>
            <w:r w:rsidRPr="00600DCD">
              <w:rPr>
                <w:spacing w:val="-9"/>
                <w:lang w:eastAsia="en-US"/>
              </w:rPr>
              <w:t xml:space="preserve"> </w:t>
            </w:r>
            <w:r w:rsidRPr="00600DCD">
              <w:rPr>
                <w:lang w:eastAsia="en-US"/>
              </w:rPr>
              <w:t>книг</w:t>
            </w:r>
            <w:r w:rsidRPr="00600DCD">
              <w:rPr>
                <w:spacing w:val="-9"/>
                <w:lang w:eastAsia="en-US"/>
              </w:rPr>
              <w:t xml:space="preserve"> </w:t>
            </w:r>
            <w:r w:rsidRPr="00600DCD">
              <w:rPr>
                <w:lang w:eastAsia="en-US"/>
              </w:rPr>
              <w:t>издательства</w:t>
            </w:r>
            <w:r w:rsidRPr="00600DCD">
              <w:rPr>
                <w:spacing w:val="-8"/>
                <w:lang w:eastAsia="en-US"/>
              </w:rPr>
              <w:t xml:space="preserve"> </w:t>
            </w:r>
            <w:r w:rsidRPr="00600DCD">
              <w:rPr>
                <w:lang w:eastAsia="en-US"/>
              </w:rPr>
              <w:t>"1С-</w:t>
            </w:r>
            <w:r w:rsidRPr="00600DCD">
              <w:rPr>
                <w:spacing w:val="-2"/>
                <w:lang w:eastAsia="en-US"/>
              </w:rPr>
              <w:t>Паблишинг"</w:t>
            </w:r>
          </w:p>
        </w:tc>
        <w:tc>
          <w:tcPr>
            <w:tcW w:w="1896" w:type="dxa"/>
            <w:tcBorders>
              <w:top w:val="single" w:sz="8" w:space="0" w:color="000000"/>
              <w:bottom w:val="single" w:sz="8" w:space="0" w:color="000000"/>
              <w:right w:val="single" w:sz="8" w:space="0" w:color="000000"/>
            </w:tcBorders>
          </w:tcPr>
          <w:p w14:paraId="70F7A69D" w14:textId="77777777" w:rsidR="0009262D" w:rsidRPr="00600DCD" w:rsidRDefault="0009262D" w:rsidP="006F0EF3">
            <w:pPr>
              <w:widowControl w:val="0"/>
              <w:autoSpaceDE w:val="0"/>
              <w:autoSpaceDN w:val="0"/>
              <w:spacing w:before="104"/>
              <w:ind w:left="20"/>
              <w:jc w:val="center"/>
              <w:rPr>
                <w:lang w:eastAsia="en-US"/>
              </w:rPr>
            </w:pPr>
            <w:r w:rsidRPr="00600DCD">
              <w:rPr>
                <w:spacing w:val="-10"/>
                <w:lang w:eastAsia="en-US"/>
              </w:rPr>
              <w:t>+</w:t>
            </w:r>
          </w:p>
        </w:tc>
      </w:tr>
      <w:tr w:rsidR="0009262D" w:rsidRPr="00600DCD" w14:paraId="71E5F32E" w14:textId="77777777" w:rsidTr="006F0EF3">
        <w:trPr>
          <w:trHeight w:val="695"/>
        </w:trPr>
        <w:tc>
          <w:tcPr>
            <w:tcW w:w="7398" w:type="dxa"/>
            <w:tcBorders>
              <w:top w:val="single" w:sz="8" w:space="0" w:color="000000"/>
              <w:left w:val="single" w:sz="8" w:space="0" w:color="000000"/>
              <w:bottom w:val="single" w:sz="8" w:space="0" w:color="000000"/>
              <w:right w:val="single" w:sz="12" w:space="0" w:color="000000"/>
            </w:tcBorders>
          </w:tcPr>
          <w:p w14:paraId="447E6141" w14:textId="77777777" w:rsidR="0009262D" w:rsidRPr="00600DCD" w:rsidRDefault="0009262D" w:rsidP="006F0EF3">
            <w:pPr>
              <w:widowControl w:val="0"/>
              <w:autoSpaceDE w:val="0"/>
              <w:autoSpaceDN w:val="0"/>
              <w:spacing w:before="2"/>
              <w:ind w:left="7" w:right="130"/>
              <w:rPr>
                <w:lang w:eastAsia="en-US"/>
              </w:rPr>
            </w:pPr>
            <w:hyperlink r:id="rId18">
              <w:r w:rsidRPr="00600DCD">
                <w:rPr>
                  <w:u w:val="single"/>
                  <w:lang w:eastAsia="en-US"/>
                </w:rPr>
                <w:t>Линия консультаций</w:t>
              </w:r>
            </w:hyperlink>
            <w:r w:rsidRPr="00600DCD">
              <w:rPr>
                <w:lang w:eastAsia="en-US"/>
              </w:rPr>
              <w:t xml:space="preserve"> "1С" по телефону или электронной почте</w:t>
            </w:r>
            <w:r w:rsidRPr="00600DCD">
              <w:rPr>
                <w:spacing w:val="40"/>
                <w:lang w:eastAsia="en-US"/>
              </w:rPr>
              <w:t xml:space="preserve"> </w:t>
            </w:r>
            <w:r w:rsidRPr="00600DCD">
              <w:rPr>
                <w:lang w:eastAsia="en-US"/>
              </w:rPr>
              <w:t>Телефоны: (495) 688- 10-01, (495) 956-11-81</w:t>
            </w:r>
          </w:p>
          <w:p w14:paraId="3F65CB63" w14:textId="77777777" w:rsidR="0009262D" w:rsidRPr="00600DCD" w:rsidRDefault="0009262D" w:rsidP="006F0EF3">
            <w:pPr>
              <w:widowControl w:val="0"/>
              <w:autoSpaceDE w:val="0"/>
              <w:autoSpaceDN w:val="0"/>
              <w:spacing w:before="1" w:line="212" w:lineRule="exact"/>
              <w:ind w:left="58"/>
              <w:rPr>
                <w:lang w:eastAsia="en-US"/>
              </w:rPr>
            </w:pPr>
            <w:r w:rsidRPr="00600DCD">
              <w:rPr>
                <w:lang w:eastAsia="en-US"/>
              </w:rPr>
              <w:t>Режим</w:t>
            </w:r>
            <w:r w:rsidRPr="00600DCD">
              <w:rPr>
                <w:spacing w:val="-5"/>
                <w:lang w:eastAsia="en-US"/>
              </w:rPr>
              <w:t xml:space="preserve"> </w:t>
            </w:r>
            <w:r w:rsidRPr="00600DCD">
              <w:rPr>
                <w:lang w:eastAsia="en-US"/>
              </w:rPr>
              <w:t>работы:</w:t>
            </w:r>
            <w:r w:rsidRPr="00600DCD">
              <w:rPr>
                <w:spacing w:val="-6"/>
                <w:lang w:eastAsia="en-US"/>
              </w:rPr>
              <w:t xml:space="preserve"> </w:t>
            </w:r>
            <w:r w:rsidRPr="00600DCD">
              <w:rPr>
                <w:lang w:eastAsia="en-US"/>
              </w:rPr>
              <w:t>9:30-17:30</w:t>
            </w:r>
            <w:r w:rsidRPr="00600DCD">
              <w:rPr>
                <w:spacing w:val="-7"/>
                <w:lang w:eastAsia="en-US"/>
              </w:rPr>
              <w:t xml:space="preserve"> </w:t>
            </w:r>
            <w:r w:rsidRPr="00600DCD">
              <w:rPr>
                <w:lang w:eastAsia="en-US"/>
              </w:rPr>
              <w:t>(мск,</w:t>
            </w:r>
            <w:r w:rsidRPr="00600DCD">
              <w:rPr>
                <w:spacing w:val="-6"/>
                <w:lang w:eastAsia="en-US"/>
              </w:rPr>
              <w:t xml:space="preserve"> </w:t>
            </w:r>
            <w:r w:rsidRPr="00600DCD">
              <w:rPr>
                <w:lang w:eastAsia="en-US"/>
              </w:rPr>
              <w:t>по</w:t>
            </w:r>
            <w:r w:rsidRPr="00600DCD">
              <w:rPr>
                <w:spacing w:val="-4"/>
                <w:lang w:eastAsia="en-US"/>
              </w:rPr>
              <w:t xml:space="preserve"> </w:t>
            </w:r>
            <w:r w:rsidRPr="00600DCD">
              <w:rPr>
                <w:lang w:eastAsia="en-US"/>
              </w:rPr>
              <w:t>рабочим</w:t>
            </w:r>
            <w:r w:rsidRPr="00600DCD">
              <w:rPr>
                <w:spacing w:val="-5"/>
                <w:lang w:eastAsia="en-US"/>
              </w:rPr>
              <w:t xml:space="preserve"> </w:t>
            </w:r>
            <w:r w:rsidRPr="00600DCD">
              <w:rPr>
                <w:spacing w:val="-2"/>
                <w:lang w:eastAsia="en-US"/>
              </w:rPr>
              <w:t>дням)</w:t>
            </w:r>
          </w:p>
        </w:tc>
        <w:tc>
          <w:tcPr>
            <w:tcW w:w="1896" w:type="dxa"/>
            <w:tcBorders>
              <w:top w:val="single" w:sz="8" w:space="0" w:color="000000"/>
              <w:left w:val="single" w:sz="12" w:space="0" w:color="000000"/>
              <w:bottom w:val="single" w:sz="8" w:space="0" w:color="000000"/>
              <w:right w:val="single" w:sz="8" w:space="0" w:color="000000"/>
            </w:tcBorders>
          </w:tcPr>
          <w:p w14:paraId="3F386776" w14:textId="77777777" w:rsidR="0009262D" w:rsidRPr="00600DCD" w:rsidRDefault="0009262D" w:rsidP="006F0EF3">
            <w:pPr>
              <w:widowControl w:val="0"/>
              <w:autoSpaceDE w:val="0"/>
              <w:autoSpaceDN w:val="0"/>
              <w:spacing w:before="219"/>
              <w:ind w:left="30" w:right="10"/>
              <w:jc w:val="center"/>
              <w:rPr>
                <w:lang w:eastAsia="en-US"/>
              </w:rPr>
            </w:pPr>
            <w:r w:rsidRPr="00600DCD">
              <w:rPr>
                <w:spacing w:val="-10"/>
                <w:lang w:eastAsia="en-US"/>
              </w:rPr>
              <w:t>+</w:t>
            </w:r>
          </w:p>
        </w:tc>
      </w:tr>
      <w:tr w:rsidR="0009262D" w:rsidRPr="00600DCD" w14:paraId="792C1495" w14:textId="77777777" w:rsidTr="006F0EF3">
        <w:trPr>
          <w:trHeight w:val="690"/>
        </w:trPr>
        <w:tc>
          <w:tcPr>
            <w:tcW w:w="7398" w:type="dxa"/>
            <w:tcBorders>
              <w:top w:val="single" w:sz="8" w:space="0" w:color="000000"/>
              <w:left w:val="single" w:sz="8" w:space="0" w:color="000000"/>
              <w:bottom w:val="single" w:sz="8" w:space="0" w:color="000000"/>
            </w:tcBorders>
          </w:tcPr>
          <w:p w14:paraId="1DAF1955" w14:textId="77777777" w:rsidR="0009262D" w:rsidRPr="00600DCD" w:rsidRDefault="0009262D" w:rsidP="006F0EF3">
            <w:pPr>
              <w:widowControl w:val="0"/>
              <w:autoSpaceDE w:val="0"/>
              <w:autoSpaceDN w:val="0"/>
              <w:spacing w:before="115"/>
              <w:ind w:left="7"/>
              <w:rPr>
                <w:lang w:eastAsia="en-US"/>
              </w:rPr>
            </w:pPr>
            <w:r w:rsidRPr="00600DCD">
              <w:rPr>
                <w:lang w:eastAsia="en-US"/>
              </w:rPr>
              <w:t>Круглосуточный</w:t>
            </w:r>
            <w:r w:rsidRPr="00600DCD">
              <w:rPr>
                <w:spacing w:val="40"/>
                <w:lang w:eastAsia="en-US"/>
              </w:rPr>
              <w:t xml:space="preserve"> </w:t>
            </w:r>
            <w:r w:rsidRPr="00600DCD">
              <w:rPr>
                <w:lang w:eastAsia="en-US"/>
              </w:rPr>
              <w:t>доступ</w:t>
            </w:r>
            <w:r w:rsidRPr="00600DCD">
              <w:rPr>
                <w:spacing w:val="40"/>
                <w:lang w:eastAsia="en-US"/>
              </w:rPr>
              <w:t xml:space="preserve"> </w:t>
            </w:r>
            <w:r w:rsidRPr="00600DCD">
              <w:rPr>
                <w:lang w:eastAsia="en-US"/>
              </w:rPr>
              <w:t>к</w:t>
            </w:r>
            <w:r w:rsidRPr="00600DCD">
              <w:rPr>
                <w:spacing w:val="40"/>
                <w:lang w:eastAsia="en-US"/>
              </w:rPr>
              <w:t xml:space="preserve"> </w:t>
            </w:r>
            <w:r w:rsidRPr="00600DCD">
              <w:rPr>
                <w:lang w:eastAsia="en-US"/>
              </w:rPr>
              <w:t>официальным</w:t>
            </w:r>
            <w:r w:rsidRPr="00600DCD">
              <w:rPr>
                <w:spacing w:val="40"/>
                <w:lang w:eastAsia="en-US"/>
              </w:rPr>
              <w:t xml:space="preserve"> </w:t>
            </w:r>
            <w:r w:rsidRPr="00600DCD">
              <w:rPr>
                <w:lang w:eastAsia="en-US"/>
              </w:rPr>
              <w:t>интернет-ресурсам</w:t>
            </w:r>
            <w:r w:rsidRPr="00600DCD">
              <w:rPr>
                <w:spacing w:val="40"/>
                <w:lang w:eastAsia="en-US"/>
              </w:rPr>
              <w:t xml:space="preserve"> </w:t>
            </w:r>
            <w:r w:rsidRPr="00600DCD">
              <w:rPr>
                <w:lang w:eastAsia="en-US"/>
              </w:rPr>
              <w:t>фирмы</w:t>
            </w:r>
            <w:r w:rsidRPr="00600DCD">
              <w:rPr>
                <w:spacing w:val="40"/>
                <w:lang w:eastAsia="en-US"/>
              </w:rPr>
              <w:t xml:space="preserve"> </w:t>
            </w:r>
            <w:r w:rsidRPr="00600DCD">
              <w:rPr>
                <w:lang w:eastAsia="en-US"/>
              </w:rPr>
              <w:t>"1С"</w:t>
            </w:r>
            <w:r w:rsidRPr="00600DCD">
              <w:rPr>
                <w:spacing w:val="40"/>
                <w:lang w:eastAsia="en-US"/>
              </w:rPr>
              <w:t xml:space="preserve"> </w:t>
            </w:r>
            <w:r w:rsidRPr="00600DCD">
              <w:rPr>
                <w:lang w:eastAsia="en-US"/>
              </w:rPr>
              <w:t>(</w:t>
            </w:r>
            <w:hyperlink r:id="rId19">
              <w:r w:rsidRPr="00600DCD">
                <w:rPr>
                  <w:u w:val="single"/>
                  <w:lang w:eastAsia="en-US"/>
                </w:rPr>
                <w:t>its.1c.ru</w:t>
              </w:r>
              <w:r w:rsidRPr="00600DCD">
                <w:rPr>
                  <w:lang w:eastAsia="en-US"/>
                </w:rPr>
                <w:t>,</w:t>
              </w:r>
            </w:hyperlink>
            <w:r w:rsidRPr="00600DCD">
              <w:rPr>
                <w:lang w:eastAsia="en-US"/>
              </w:rPr>
              <w:t xml:space="preserve"> </w:t>
            </w:r>
            <w:hyperlink r:id="rId20">
              <w:r w:rsidRPr="00600DCD">
                <w:rPr>
                  <w:u w:val="single"/>
                  <w:lang w:eastAsia="en-US"/>
                </w:rPr>
                <w:t>portal.1c.ru</w:t>
              </w:r>
            </w:hyperlink>
            <w:r w:rsidRPr="00600DCD">
              <w:rPr>
                <w:lang w:eastAsia="en-US"/>
              </w:rPr>
              <w:t>) для оперативного получения обновлений программ и конфигураций</w:t>
            </w:r>
          </w:p>
        </w:tc>
        <w:tc>
          <w:tcPr>
            <w:tcW w:w="1896" w:type="dxa"/>
            <w:tcBorders>
              <w:top w:val="single" w:sz="8" w:space="0" w:color="000000"/>
              <w:bottom w:val="single" w:sz="8" w:space="0" w:color="000000"/>
              <w:right w:val="single" w:sz="8" w:space="0" w:color="000000"/>
            </w:tcBorders>
          </w:tcPr>
          <w:p w14:paraId="616BA1D3" w14:textId="77777777" w:rsidR="0009262D" w:rsidRPr="00600DCD" w:rsidRDefault="0009262D" w:rsidP="006F0EF3">
            <w:pPr>
              <w:widowControl w:val="0"/>
              <w:autoSpaceDE w:val="0"/>
              <w:autoSpaceDN w:val="0"/>
              <w:spacing w:before="217"/>
              <w:ind w:left="20"/>
              <w:jc w:val="center"/>
              <w:rPr>
                <w:lang w:eastAsia="en-US"/>
              </w:rPr>
            </w:pPr>
            <w:r w:rsidRPr="00600DCD">
              <w:rPr>
                <w:spacing w:val="-10"/>
                <w:lang w:eastAsia="en-US"/>
              </w:rPr>
              <w:t>+</w:t>
            </w:r>
          </w:p>
        </w:tc>
      </w:tr>
      <w:tr w:rsidR="0009262D" w:rsidRPr="00600DCD" w14:paraId="23665B15" w14:textId="77777777" w:rsidTr="006F0EF3">
        <w:trPr>
          <w:trHeight w:val="253"/>
        </w:trPr>
        <w:tc>
          <w:tcPr>
            <w:tcW w:w="7398" w:type="dxa"/>
            <w:tcBorders>
              <w:top w:val="single" w:sz="8" w:space="0" w:color="000000"/>
              <w:left w:val="single" w:sz="8" w:space="0" w:color="000000"/>
              <w:bottom w:val="single" w:sz="8" w:space="0" w:color="000000"/>
              <w:right w:val="single" w:sz="12" w:space="0" w:color="000000"/>
            </w:tcBorders>
          </w:tcPr>
          <w:p w14:paraId="2B1E9EC7" w14:textId="77777777" w:rsidR="0009262D" w:rsidRPr="00600DCD" w:rsidRDefault="0009262D" w:rsidP="006F0EF3">
            <w:pPr>
              <w:widowControl w:val="0"/>
              <w:autoSpaceDE w:val="0"/>
              <w:autoSpaceDN w:val="0"/>
              <w:spacing w:before="12" w:line="222" w:lineRule="exact"/>
              <w:ind w:left="7"/>
              <w:rPr>
                <w:lang w:eastAsia="en-US"/>
              </w:rPr>
            </w:pPr>
            <w:r w:rsidRPr="00600DCD">
              <w:rPr>
                <w:lang w:eastAsia="en-US"/>
              </w:rPr>
              <w:t>Консультации</w:t>
            </w:r>
            <w:r w:rsidRPr="00600DCD">
              <w:rPr>
                <w:spacing w:val="-13"/>
                <w:lang w:eastAsia="en-US"/>
              </w:rPr>
              <w:t xml:space="preserve"> </w:t>
            </w:r>
            <w:hyperlink r:id="rId21">
              <w:r w:rsidRPr="00600DCD">
                <w:rPr>
                  <w:u w:val="single"/>
                  <w:lang w:eastAsia="en-US"/>
                </w:rPr>
                <w:t>"Отвечает</w:t>
              </w:r>
              <w:r w:rsidRPr="00600DCD">
                <w:rPr>
                  <w:spacing w:val="-12"/>
                  <w:u w:val="single"/>
                  <w:lang w:eastAsia="en-US"/>
                </w:rPr>
                <w:t xml:space="preserve"> </w:t>
              </w:r>
              <w:r w:rsidRPr="00600DCD">
                <w:rPr>
                  <w:spacing w:val="-2"/>
                  <w:u w:val="single"/>
                  <w:lang w:eastAsia="en-US"/>
                </w:rPr>
                <w:t>аудитор"</w:t>
              </w:r>
            </w:hyperlink>
          </w:p>
        </w:tc>
        <w:tc>
          <w:tcPr>
            <w:tcW w:w="1896" w:type="dxa"/>
            <w:tcBorders>
              <w:top w:val="single" w:sz="8" w:space="0" w:color="000000"/>
              <w:left w:val="single" w:sz="12" w:space="0" w:color="000000"/>
              <w:bottom w:val="single" w:sz="8" w:space="0" w:color="000000"/>
              <w:right w:val="single" w:sz="8" w:space="0" w:color="000000"/>
            </w:tcBorders>
          </w:tcPr>
          <w:p w14:paraId="50BDFB81" w14:textId="77777777" w:rsidR="0009262D" w:rsidRPr="00600DCD" w:rsidRDefault="0009262D" w:rsidP="006F0EF3">
            <w:pPr>
              <w:widowControl w:val="0"/>
              <w:autoSpaceDE w:val="0"/>
              <w:autoSpaceDN w:val="0"/>
              <w:spacing w:line="233" w:lineRule="exact"/>
              <w:ind w:left="30" w:right="10"/>
              <w:jc w:val="center"/>
              <w:rPr>
                <w:lang w:eastAsia="en-US"/>
              </w:rPr>
            </w:pPr>
            <w:r w:rsidRPr="00600DCD">
              <w:rPr>
                <w:spacing w:val="-10"/>
                <w:lang w:eastAsia="en-US"/>
              </w:rPr>
              <w:t>+</w:t>
            </w:r>
          </w:p>
        </w:tc>
      </w:tr>
      <w:tr w:rsidR="0009262D" w:rsidRPr="00600DCD" w14:paraId="384EB905" w14:textId="77777777" w:rsidTr="006F0EF3">
        <w:trPr>
          <w:trHeight w:val="253"/>
        </w:trPr>
        <w:tc>
          <w:tcPr>
            <w:tcW w:w="7398" w:type="dxa"/>
            <w:tcBorders>
              <w:top w:val="single" w:sz="8" w:space="0" w:color="000000"/>
              <w:left w:val="single" w:sz="8" w:space="0" w:color="000000"/>
              <w:bottom w:val="single" w:sz="8" w:space="0" w:color="000000"/>
            </w:tcBorders>
          </w:tcPr>
          <w:p w14:paraId="28C0F897" w14:textId="77777777" w:rsidR="0009262D" w:rsidRPr="00600DCD" w:rsidRDefault="0009262D" w:rsidP="006F0EF3">
            <w:pPr>
              <w:widowControl w:val="0"/>
              <w:autoSpaceDE w:val="0"/>
              <w:autoSpaceDN w:val="0"/>
              <w:spacing w:before="12" w:line="222" w:lineRule="exact"/>
              <w:ind w:left="7"/>
              <w:rPr>
                <w:lang w:eastAsia="en-US"/>
              </w:rPr>
            </w:pPr>
            <w:hyperlink r:id="rId22">
              <w:r w:rsidRPr="00600DCD">
                <w:rPr>
                  <w:u w:val="single"/>
                  <w:lang w:eastAsia="en-US"/>
                </w:rPr>
                <w:t>1С:Лекторий</w:t>
              </w:r>
            </w:hyperlink>
            <w:r w:rsidRPr="00600DCD">
              <w:rPr>
                <w:spacing w:val="-8"/>
                <w:lang w:eastAsia="en-US"/>
              </w:rPr>
              <w:t xml:space="preserve"> </w:t>
            </w:r>
            <w:r w:rsidRPr="00600DCD">
              <w:rPr>
                <w:lang w:eastAsia="en-US"/>
              </w:rPr>
              <w:t>-</w:t>
            </w:r>
            <w:r w:rsidRPr="00600DCD">
              <w:rPr>
                <w:spacing w:val="-6"/>
                <w:lang w:eastAsia="en-US"/>
              </w:rPr>
              <w:t xml:space="preserve"> </w:t>
            </w:r>
            <w:r w:rsidRPr="00600DCD">
              <w:rPr>
                <w:lang w:eastAsia="en-US"/>
              </w:rPr>
              <w:t>регулярные</w:t>
            </w:r>
            <w:r w:rsidRPr="00600DCD">
              <w:rPr>
                <w:spacing w:val="-7"/>
                <w:lang w:eastAsia="en-US"/>
              </w:rPr>
              <w:t xml:space="preserve"> </w:t>
            </w:r>
            <w:r w:rsidRPr="00600DCD">
              <w:rPr>
                <w:lang w:eastAsia="en-US"/>
              </w:rPr>
              <w:t>встречи</w:t>
            </w:r>
            <w:r w:rsidRPr="00600DCD">
              <w:rPr>
                <w:spacing w:val="-9"/>
                <w:lang w:eastAsia="en-US"/>
              </w:rPr>
              <w:t xml:space="preserve"> </w:t>
            </w:r>
            <w:r w:rsidRPr="00600DCD">
              <w:rPr>
                <w:lang w:eastAsia="en-US"/>
              </w:rPr>
              <w:t>пользователей</w:t>
            </w:r>
            <w:r w:rsidRPr="00600DCD">
              <w:rPr>
                <w:spacing w:val="-8"/>
                <w:lang w:eastAsia="en-US"/>
              </w:rPr>
              <w:t xml:space="preserve"> </w:t>
            </w:r>
            <w:r w:rsidRPr="00600DCD">
              <w:rPr>
                <w:lang w:eastAsia="en-US"/>
              </w:rPr>
              <w:t>с</w:t>
            </w:r>
            <w:r w:rsidRPr="00600DCD">
              <w:rPr>
                <w:spacing w:val="-7"/>
                <w:lang w:eastAsia="en-US"/>
              </w:rPr>
              <w:t xml:space="preserve"> </w:t>
            </w:r>
            <w:r w:rsidRPr="00600DCD">
              <w:rPr>
                <w:lang w:eastAsia="en-US"/>
              </w:rPr>
              <w:t>методистами</w:t>
            </w:r>
            <w:r w:rsidRPr="00600DCD">
              <w:rPr>
                <w:spacing w:val="-8"/>
                <w:lang w:eastAsia="en-US"/>
              </w:rPr>
              <w:t xml:space="preserve"> </w:t>
            </w:r>
            <w:r w:rsidRPr="00600DCD">
              <w:rPr>
                <w:spacing w:val="-5"/>
                <w:lang w:eastAsia="en-US"/>
              </w:rPr>
              <w:t>1С</w:t>
            </w:r>
          </w:p>
        </w:tc>
        <w:tc>
          <w:tcPr>
            <w:tcW w:w="1896" w:type="dxa"/>
            <w:tcBorders>
              <w:top w:val="single" w:sz="8" w:space="0" w:color="000000"/>
              <w:bottom w:val="single" w:sz="8" w:space="0" w:color="000000"/>
              <w:right w:val="single" w:sz="8" w:space="0" w:color="000000"/>
            </w:tcBorders>
          </w:tcPr>
          <w:p w14:paraId="0E0D8908" w14:textId="77777777" w:rsidR="0009262D" w:rsidRPr="00600DCD" w:rsidRDefault="0009262D" w:rsidP="006F0EF3">
            <w:pPr>
              <w:widowControl w:val="0"/>
              <w:autoSpaceDE w:val="0"/>
              <w:autoSpaceDN w:val="0"/>
              <w:spacing w:line="234" w:lineRule="exact"/>
              <w:ind w:left="20"/>
              <w:jc w:val="center"/>
              <w:rPr>
                <w:lang w:eastAsia="en-US"/>
              </w:rPr>
            </w:pPr>
            <w:r w:rsidRPr="00600DCD">
              <w:rPr>
                <w:spacing w:val="-10"/>
                <w:lang w:eastAsia="en-US"/>
              </w:rPr>
              <w:t>+</w:t>
            </w:r>
          </w:p>
        </w:tc>
      </w:tr>
      <w:tr w:rsidR="0009262D" w:rsidRPr="00600DCD" w14:paraId="17A2296C" w14:textId="77777777" w:rsidTr="006F0EF3">
        <w:trPr>
          <w:trHeight w:val="690"/>
        </w:trPr>
        <w:tc>
          <w:tcPr>
            <w:tcW w:w="7398" w:type="dxa"/>
            <w:tcBorders>
              <w:top w:val="single" w:sz="8" w:space="0" w:color="000000"/>
              <w:left w:val="single" w:sz="8" w:space="0" w:color="000000"/>
              <w:bottom w:val="single" w:sz="12" w:space="0" w:color="000000"/>
              <w:right w:val="single" w:sz="12" w:space="0" w:color="000000"/>
            </w:tcBorders>
          </w:tcPr>
          <w:p w14:paraId="3F1CC8BD" w14:textId="77777777" w:rsidR="0009262D" w:rsidRPr="00600DCD" w:rsidRDefault="0009262D" w:rsidP="006F0EF3">
            <w:pPr>
              <w:widowControl w:val="0"/>
              <w:autoSpaceDE w:val="0"/>
              <w:autoSpaceDN w:val="0"/>
              <w:spacing w:before="115"/>
              <w:ind w:left="7"/>
              <w:rPr>
                <w:lang w:eastAsia="en-US"/>
              </w:rPr>
            </w:pPr>
            <w:hyperlink r:id="rId23">
              <w:r w:rsidRPr="00600DCD">
                <w:rPr>
                  <w:u w:val="single"/>
                  <w:lang w:eastAsia="en-US"/>
                </w:rPr>
                <w:t>1С-ЭДО</w:t>
              </w:r>
            </w:hyperlink>
            <w:r w:rsidRPr="00600DCD">
              <w:rPr>
                <w:lang w:eastAsia="en-US"/>
              </w:rPr>
              <w:t xml:space="preserve"> (включая </w:t>
            </w:r>
            <w:hyperlink r:id="rId24">
              <w:r w:rsidRPr="00600DCD">
                <w:rPr>
                  <w:u w:val="single"/>
                  <w:lang w:eastAsia="en-US"/>
                </w:rPr>
                <w:t>1С-Такском</w:t>
              </w:r>
            </w:hyperlink>
            <w:r w:rsidRPr="00600DCD">
              <w:rPr>
                <w:lang w:eastAsia="en-US"/>
              </w:rPr>
              <w:t>) - удобный сервис для обмена электронными счетами- фактурами и другими документами "1С:Предприятия 8"</w:t>
            </w:r>
          </w:p>
        </w:tc>
        <w:tc>
          <w:tcPr>
            <w:tcW w:w="1896" w:type="dxa"/>
            <w:tcBorders>
              <w:top w:val="single" w:sz="8" w:space="0" w:color="000000"/>
              <w:left w:val="single" w:sz="12" w:space="0" w:color="000000"/>
              <w:bottom w:val="single" w:sz="12" w:space="0" w:color="000000"/>
              <w:right w:val="single" w:sz="8" w:space="0" w:color="000000"/>
            </w:tcBorders>
          </w:tcPr>
          <w:p w14:paraId="4E4DBEEB" w14:textId="77777777" w:rsidR="0009262D" w:rsidRPr="00600DCD" w:rsidRDefault="0009262D" w:rsidP="006F0EF3">
            <w:pPr>
              <w:widowControl w:val="0"/>
              <w:autoSpaceDE w:val="0"/>
              <w:autoSpaceDN w:val="0"/>
              <w:spacing w:line="230" w:lineRule="exact"/>
              <w:ind w:left="30" w:right="8"/>
              <w:jc w:val="center"/>
              <w:rPr>
                <w:lang w:eastAsia="en-US"/>
              </w:rPr>
            </w:pPr>
            <w:r w:rsidRPr="00600DCD">
              <w:rPr>
                <w:lang w:eastAsia="en-US"/>
              </w:rPr>
              <w:t>до</w:t>
            </w:r>
            <w:r w:rsidRPr="00600DCD">
              <w:rPr>
                <w:spacing w:val="-11"/>
                <w:lang w:eastAsia="en-US"/>
              </w:rPr>
              <w:t xml:space="preserve"> </w:t>
            </w:r>
            <w:r w:rsidRPr="00600DCD">
              <w:rPr>
                <w:lang w:eastAsia="en-US"/>
              </w:rPr>
              <w:t>100</w:t>
            </w:r>
            <w:r w:rsidRPr="00600DCD">
              <w:rPr>
                <w:spacing w:val="-10"/>
                <w:lang w:eastAsia="en-US"/>
              </w:rPr>
              <w:t xml:space="preserve"> </w:t>
            </w:r>
            <w:r w:rsidRPr="00600DCD">
              <w:rPr>
                <w:lang w:eastAsia="en-US"/>
              </w:rPr>
              <w:t>пакетов</w:t>
            </w:r>
            <w:r w:rsidRPr="00600DCD">
              <w:rPr>
                <w:spacing w:val="-10"/>
                <w:lang w:eastAsia="en-US"/>
              </w:rPr>
              <w:t xml:space="preserve"> </w:t>
            </w:r>
            <w:r w:rsidRPr="00600DCD">
              <w:rPr>
                <w:lang w:eastAsia="en-US"/>
              </w:rPr>
              <w:t>документов</w:t>
            </w:r>
            <w:r w:rsidRPr="00600DCD">
              <w:rPr>
                <w:spacing w:val="-9"/>
                <w:lang w:eastAsia="en-US"/>
              </w:rPr>
              <w:t xml:space="preserve"> </w:t>
            </w:r>
            <w:r w:rsidRPr="00600DCD">
              <w:rPr>
                <w:lang w:eastAsia="en-US"/>
              </w:rPr>
              <w:t xml:space="preserve">в месяц, свыше – 10 руб. за </w:t>
            </w:r>
            <w:r w:rsidRPr="00600DCD">
              <w:rPr>
                <w:spacing w:val="-2"/>
                <w:lang w:eastAsia="en-US"/>
              </w:rPr>
              <w:t>комплект</w:t>
            </w:r>
          </w:p>
        </w:tc>
      </w:tr>
      <w:tr w:rsidR="0009262D" w:rsidRPr="00600DCD" w14:paraId="396C00EE" w14:textId="77777777" w:rsidTr="006F0EF3">
        <w:trPr>
          <w:trHeight w:val="690"/>
        </w:trPr>
        <w:tc>
          <w:tcPr>
            <w:tcW w:w="7398" w:type="dxa"/>
            <w:tcBorders>
              <w:top w:val="single" w:sz="12" w:space="0" w:color="000000"/>
              <w:left w:val="single" w:sz="8" w:space="0" w:color="000000"/>
              <w:bottom w:val="single" w:sz="12" w:space="0" w:color="000000"/>
            </w:tcBorders>
          </w:tcPr>
          <w:p w14:paraId="431BC4DD" w14:textId="77777777" w:rsidR="0009262D" w:rsidRPr="00600DCD" w:rsidRDefault="0009262D" w:rsidP="006F0EF3">
            <w:pPr>
              <w:widowControl w:val="0"/>
              <w:autoSpaceDE w:val="0"/>
              <w:autoSpaceDN w:val="0"/>
              <w:spacing w:before="115"/>
              <w:ind w:left="7"/>
              <w:rPr>
                <w:lang w:eastAsia="en-US"/>
              </w:rPr>
            </w:pPr>
            <w:hyperlink r:id="rId25">
              <w:r w:rsidRPr="00600DCD">
                <w:rPr>
                  <w:u w:val="single"/>
                  <w:lang w:eastAsia="en-US"/>
                </w:rPr>
                <w:t>1С-Отчетность</w:t>
              </w:r>
            </w:hyperlink>
            <w:r w:rsidRPr="00600DCD">
              <w:rPr>
                <w:spacing w:val="40"/>
                <w:lang w:eastAsia="en-US"/>
              </w:rPr>
              <w:t xml:space="preserve"> </w:t>
            </w:r>
            <w:r w:rsidRPr="00600DCD">
              <w:rPr>
                <w:lang w:eastAsia="en-US"/>
              </w:rPr>
              <w:t>–</w:t>
            </w:r>
            <w:r w:rsidRPr="00600DCD">
              <w:rPr>
                <w:spacing w:val="40"/>
                <w:lang w:eastAsia="en-US"/>
              </w:rPr>
              <w:t xml:space="preserve"> </w:t>
            </w:r>
            <w:r w:rsidRPr="00600DCD">
              <w:rPr>
                <w:lang w:eastAsia="en-US"/>
              </w:rPr>
              <w:t>быстрая</w:t>
            </w:r>
            <w:r w:rsidRPr="00600DCD">
              <w:rPr>
                <w:spacing w:val="40"/>
                <w:lang w:eastAsia="en-US"/>
              </w:rPr>
              <w:t xml:space="preserve"> </w:t>
            </w:r>
            <w:r w:rsidRPr="00600DCD">
              <w:rPr>
                <w:lang w:eastAsia="en-US"/>
              </w:rPr>
              <w:t>и</w:t>
            </w:r>
            <w:r w:rsidRPr="00600DCD">
              <w:rPr>
                <w:spacing w:val="40"/>
                <w:lang w:eastAsia="en-US"/>
              </w:rPr>
              <w:t xml:space="preserve"> </w:t>
            </w:r>
            <w:r w:rsidRPr="00600DCD">
              <w:rPr>
                <w:lang w:eastAsia="en-US"/>
              </w:rPr>
              <w:t>удобная</w:t>
            </w:r>
            <w:r w:rsidRPr="00600DCD">
              <w:rPr>
                <w:spacing w:val="40"/>
                <w:lang w:eastAsia="en-US"/>
              </w:rPr>
              <w:t xml:space="preserve"> </w:t>
            </w:r>
            <w:r w:rsidRPr="00600DCD">
              <w:rPr>
                <w:lang w:eastAsia="en-US"/>
              </w:rPr>
              <w:t>подготовка</w:t>
            </w:r>
            <w:r w:rsidRPr="00600DCD">
              <w:rPr>
                <w:spacing w:val="40"/>
                <w:lang w:eastAsia="en-US"/>
              </w:rPr>
              <w:t xml:space="preserve"> </w:t>
            </w:r>
            <w:r w:rsidRPr="00600DCD">
              <w:rPr>
                <w:lang w:eastAsia="en-US"/>
              </w:rPr>
              <w:t>и</w:t>
            </w:r>
            <w:r w:rsidRPr="00600DCD">
              <w:rPr>
                <w:spacing w:val="40"/>
                <w:lang w:eastAsia="en-US"/>
              </w:rPr>
              <w:t xml:space="preserve"> </w:t>
            </w:r>
            <w:r w:rsidRPr="00600DCD">
              <w:rPr>
                <w:lang w:eastAsia="en-US"/>
              </w:rPr>
              <w:t>отправка</w:t>
            </w:r>
            <w:r w:rsidRPr="00600DCD">
              <w:rPr>
                <w:spacing w:val="40"/>
                <w:lang w:eastAsia="en-US"/>
              </w:rPr>
              <w:t xml:space="preserve"> </w:t>
            </w:r>
            <w:r w:rsidRPr="00600DCD">
              <w:rPr>
                <w:lang w:eastAsia="en-US"/>
              </w:rPr>
              <w:t>регламентированной</w:t>
            </w:r>
            <w:r w:rsidRPr="00600DCD">
              <w:rPr>
                <w:spacing w:val="80"/>
                <w:lang w:eastAsia="en-US"/>
              </w:rPr>
              <w:t xml:space="preserve"> </w:t>
            </w:r>
            <w:r w:rsidRPr="00600DCD">
              <w:rPr>
                <w:lang w:eastAsia="en-US"/>
              </w:rPr>
              <w:t>отчетности непосредственно из программ "1С"</w:t>
            </w:r>
          </w:p>
        </w:tc>
        <w:tc>
          <w:tcPr>
            <w:tcW w:w="1896" w:type="dxa"/>
            <w:tcBorders>
              <w:top w:val="single" w:sz="12" w:space="0" w:color="000000"/>
              <w:bottom w:val="single" w:sz="12" w:space="0" w:color="000000"/>
              <w:right w:val="single" w:sz="8" w:space="0" w:color="000000"/>
            </w:tcBorders>
          </w:tcPr>
          <w:p w14:paraId="1B5C27B5" w14:textId="77777777" w:rsidR="0009262D" w:rsidRPr="00600DCD" w:rsidRDefault="0009262D" w:rsidP="006F0EF3">
            <w:pPr>
              <w:widowControl w:val="0"/>
              <w:autoSpaceDE w:val="0"/>
              <w:autoSpaceDN w:val="0"/>
              <w:spacing w:line="230" w:lineRule="exact"/>
              <w:ind w:left="25" w:right="7" w:firstLine="3"/>
              <w:jc w:val="center"/>
              <w:rPr>
                <w:lang w:eastAsia="en-US"/>
              </w:rPr>
            </w:pPr>
            <w:r w:rsidRPr="00600DCD">
              <w:rPr>
                <w:lang w:eastAsia="en-US"/>
              </w:rPr>
              <w:t>1 юр.лицо, неограниченное количество обособленных подразделений</w:t>
            </w:r>
            <w:r w:rsidRPr="00600DCD">
              <w:rPr>
                <w:spacing w:val="-13"/>
                <w:lang w:eastAsia="en-US"/>
              </w:rPr>
              <w:t xml:space="preserve"> </w:t>
            </w:r>
            <w:r w:rsidRPr="00600DCD">
              <w:rPr>
                <w:lang w:eastAsia="en-US"/>
              </w:rPr>
              <w:t>для</w:t>
            </w:r>
            <w:r w:rsidRPr="00600DCD">
              <w:rPr>
                <w:spacing w:val="-12"/>
                <w:lang w:eastAsia="en-US"/>
              </w:rPr>
              <w:t xml:space="preserve"> </w:t>
            </w:r>
            <w:r w:rsidRPr="00600DCD">
              <w:rPr>
                <w:lang w:eastAsia="en-US"/>
              </w:rPr>
              <w:t>сдачи</w:t>
            </w:r>
            <w:r w:rsidRPr="00600DCD">
              <w:rPr>
                <w:spacing w:val="-13"/>
                <w:lang w:eastAsia="en-US"/>
              </w:rPr>
              <w:t xml:space="preserve"> </w:t>
            </w:r>
            <w:r w:rsidRPr="00600DCD">
              <w:rPr>
                <w:lang w:eastAsia="en-US"/>
              </w:rPr>
              <w:t>ФНС</w:t>
            </w:r>
          </w:p>
        </w:tc>
      </w:tr>
      <w:tr w:rsidR="0009262D" w:rsidRPr="00600DCD" w14:paraId="5049C318" w14:textId="77777777" w:rsidTr="006F0EF3">
        <w:trPr>
          <w:trHeight w:val="522"/>
        </w:trPr>
        <w:tc>
          <w:tcPr>
            <w:tcW w:w="7398" w:type="dxa"/>
            <w:tcBorders>
              <w:top w:val="single" w:sz="12" w:space="0" w:color="000000"/>
              <w:left w:val="single" w:sz="8" w:space="0" w:color="000000"/>
              <w:bottom w:val="single" w:sz="12" w:space="0" w:color="000000"/>
            </w:tcBorders>
          </w:tcPr>
          <w:p w14:paraId="7F6C6A72" w14:textId="77777777" w:rsidR="0009262D" w:rsidRPr="00600DCD" w:rsidRDefault="0009262D" w:rsidP="006F0EF3">
            <w:pPr>
              <w:widowControl w:val="0"/>
              <w:autoSpaceDE w:val="0"/>
              <w:autoSpaceDN w:val="0"/>
              <w:spacing w:before="31"/>
              <w:ind w:left="7"/>
              <w:rPr>
                <w:lang w:eastAsia="en-US"/>
              </w:rPr>
            </w:pPr>
            <w:r w:rsidRPr="00600DCD">
              <w:rPr>
                <w:lang w:eastAsia="en-US"/>
              </w:rPr>
              <w:t>1С:Контрагент</w:t>
            </w:r>
            <w:r w:rsidRPr="00600DCD">
              <w:rPr>
                <w:spacing w:val="40"/>
                <w:lang w:eastAsia="en-US"/>
              </w:rPr>
              <w:t xml:space="preserve"> </w:t>
            </w:r>
            <w:r w:rsidRPr="00600DCD">
              <w:rPr>
                <w:lang w:eastAsia="en-US"/>
              </w:rPr>
              <w:t>-</w:t>
            </w:r>
            <w:r w:rsidRPr="00600DCD">
              <w:rPr>
                <w:spacing w:val="40"/>
                <w:lang w:eastAsia="en-US"/>
              </w:rPr>
              <w:t xml:space="preserve"> </w:t>
            </w:r>
            <w:r w:rsidRPr="00600DCD">
              <w:rPr>
                <w:lang w:eastAsia="en-US"/>
              </w:rPr>
              <w:t>Автоматическое</w:t>
            </w:r>
            <w:r w:rsidRPr="00600DCD">
              <w:rPr>
                <w:spacing w:val="40"/>
                <w:lang w:eastAsia="en-US"/>
              </w:rPr>
              <w:t xml:space="preserve"> </w:t>
            </w:r>
            <w:r w:rsidRPr="00600DCD">
              <w:rPr>
                <w:lang w:eastAsia="en-US"/>
              </w:rPr>
              <w:t>заполнение</w:t>
            </w:r>
            <w:r w:rsidRPr="00600DCD">
              <w:rPr>
                <w:spacing w:val="40"/>
                <w:lang w:eastAsia="en-US"/>
              </w:rPr>
              <w:t xml:space="preserve"> </w:t>
            </w:r>
            <w:r w:rsidRPr="00600DCD">
              <w:rPr>
                <w:lang w:eastAsia="en-US"/>
              </w:rPr>
              <w:t>реквизитов</w:t>
            </w:r>
            <w:r w:rsidRPr="00600DCD">
              <w:rPr>
                <w:spacing w:val="40"/>
                <w:lang w:eastAsia="en-US"/>
              </w:rPr>
              <w:t xml:space="preserve"> </w:t>
            </w:r>
            <w:r w:rsidRPr="00600DCD">
              <w:rPr>
                <w:lang w:eastAsia="en-US"/>
              </w:rPr>
              <w:t>контрагентов</w:t>
            </w:r>
            <w:r w:rsidRPr="00600DCD">
              <w:rPr>
                <w:spacing w:val="40"/>
                <w:lang w:eastAsia="en-US"/>
              </w:rPr>
              <w:t xml:space="preserve"> </w:t>
            </w:r>
            <w:r w:rsidRPr="00600DCD">
              <w:rPr>
                <w:lang w:eastAsia="en-US"/>
              </w:rPr>
              <w:t>в</w:t>
            </w:r>
            <w:r w:rsidRPr="00600DCD">
              <w:rPr>
                <w:spacing w:val="40"/>
                <w:lang w:eastAsia="en-US"/>
              </w:rPr>
              <w:t xml:space="preserve"> </w:t>
            </w:r>
            <w:r w:rsidRPr="00600DCD">
              <w:rPr>
                <w:lang w:eastAsia="en-US"/>
              </w:rPr>
              <w:t>различных документах и быстрая проверка информации о контрагентах</w:t>
            </w:r>
          </w:p>
        </w:tc>
        <w:tc>
          <w:tcPr>
            <w:tcW w:w="1896" w:type="dxa"/>
            <w:tcBorders>
              <w:top w:val="single" w:sz="12" w:space="0" w:color="000000"/>
              <w:bottom w:val="single" w:sz="12" w:space="0" w:color="000000"/>
              <w:right w:val="single" w:sz="8" w:space="0" w:color="000000"/>
            </w:tcBorders>
          </w:tcPr>
          <w:p w14:paraId="7D3C9C42" w14:textId="77777777" w:rsidR="0009262D" w:rsidRPr="00600DCD" w:rsidRDefault="0009262D" w:rsidP="006F0EF3">
            <w:pPr>
              <w:widowControl w:val="0"/>
              <w:autoSpaceDE w:val="0"/>
              <w:autoSpaceDN w:val="0"/>
              <w:spacing w:before="31"/>
              <w:ind w:left="20" w:right="1"/>
              <w:jc w:val="center"/>
              <w:rPr>
                <w:lang w:eastAsia="en-US"/>
              </w:rPr>
            </w:pPr>
            <w:r w:rsidRPr="00600DCD">
              <w:rPr>
                <w:lang w:eastAsia="en-US"/>
              </w:rPr>
              <w:t xml:space="preserve">7200 </w:t>
            </w:r>
            <w:r w:rsidRPr="00600DCD">
              <w:rPr>
                <w:spacing w:val="-2"/>
                <w:lang w:eastAsia="en-US"/>
              </w:rPr>
              <w:t>автозаполнений</w:t>
            </w:r>
          </w:p>
          <w:p w14:paraId="19439221" w14:textId="77777777" w:rsidR="0009262D" w:rsidRPr="00600DCD" w:rsidRDefault="0009262D" w:rsidP="006F0EF3">
            <w:pPr>
              <w:widowControl w:val="0"/>
              <w:autoSpaceDE w:val="0"/>
              <w:autoSpaceDN w:val="0"/>
              <w:ind w:left="20" w:right="6"/>
              <w:jc w:val="center"/>
              <w:rPr>
                <w:lang w:eastAsia="en-US"/>
              </w:rPr>
            </w:pPr>
            <w:r w:rsidRPr="00600DCD">
              <w:rPr>
                <w:lang w:eastAsia="en-US"/>
              </w:rPr>
              <w:t>360</w:t>
            </w:r>
            <w:r w:rsidRPr="00600DCD">
              <w:rPr>
                <w:spacing w:val="-4"/>
                <w:lang w:eastAsia="en-US"/>
              </w:rPr>
              <w:t xml:space="preserve"> </w:t>
            </w:r>
            <w:r w:rsidRPr="00600DCD">
              <w:rPr>
                <w:lang w:eastAsia="en-US"/>
              </w:rPr>
              <w:t>«Досье</w:t>
            </w:r>
            <w:r w:rsidRPr="00600DCD">
              <w:rPr>
                <w:spacing w:val="-5"/>
                <w:lang w:eastAsia="en-US"/>
              </w:rPr>
              <w:t xml:space="preserve"> </w:t>
            </w:r>
            <w:r w:rsidRPr="00600DCD">
              <w:rPr>
                <w:spacing w:val="-2"/>
                <w:lang w:eastAsia="en-US"/>
              </w:rPr>
              <w:t>контрагента»</w:t>
            </w:r>
          </w:p>
        </w:tc>
      </w:tr>
      <w:tr w:rsidR="0009262D" w:rsidRPr="00600DCD" w14:paraId="0BE1B60D" w14:textId="77777777" w:rsidTr="006F0EF3">
        <w:trPr>
          <w:trHeight w:val="341"/>
        </w:trPr>
        <w:tc>
          <w:tcPr>
            <w:tcW w:w="7398" w:type="dxa"/>
            <w:tcBorders>
              <w:top w:val="single" w:sz="12" w:space="0" w:color="000000"/>
              <w:left w:val="single" w:sz="8" w:space="0" w:color="000000"/>
              <w:bottom w:val="single" w:sz="12" w:space="0" w:color="000000"/>
              <w:right w:val="single" w:sz="12" w:space="0" w:color="000000"/>
            </w:tcBorders>
          </w:tcPr>
          <w:p w14:paraId="38CE5805" w14:textId="77777777" w:rsidR="0009262D" w:rsidRPr="00600DCD" w:rsidRDefault="0009262D" w:rsidP="006F0EF3">
            <w:pPr>
              <w:widowControl w:val="0"/>
              <w:autoSpaceDE w:val="0"/>
              <w:autoSpaceDN w:val="0"/>
              <w:spacing w:before="57"/>
              <w:ind w:left="46"/>
              <w:rPr>
                <w:lang w:eastAsia="en-US"/>
              </w:rPr>
            </w:pPr>
            <w:r w:rsidRPr="00600DCD">
              <w:rPr>
                <w:lang w:eastAsia="en-US"/>
              </w:rPr>
              <w:t>1С-Коннект</w:t>
            </w:r>
            <w:r w:rsidRPr="00600DCD">
              <w:rPr>
                <w:spacing w:val="-8"/>
                <w:lang w:eastAsia="en-US"/>
              </w:rPr>
              <w:t xml:space="preserve"> </w:t>
            </w:r>
            <w:r w:rsidRPr="00600DCD">
              <w:rPr>
                <w:lang w:eastAsia="en-US"/>
              </w:rPr>
              <w:t>-</w:t>
            </w:r>
            <w:r w:rsidRPr="00600DCD">
              <w:rPr>
                <w:spacing w:val="-7"/>
                <w:lang w:eastAsia="en-US"/>
              </w:rPr>
              <w:t xml:space="preserve"> </w:t>
            </w:r>
            <w:r w:rsidRPr="00600DCD">
              <w:rPr>
                <w:lang w:eastAsia="en-US"/>
              </w:rPr>
              <w:t>Корпоративный</w:t>
            </w:r>
            <w:r w:rsidRPr="00600DCD">
              <w:rPr>
                <w:spacing w:val="-9"/>
                <w:lang w:eastAsia="en-US"/>
              </w:rPr>
              <w:t xml:space="preserve"> </w:t>
            </w:r>
            <w:r w:rsidRPr="00600DCD">
              <w:rPr>
                <w:lang w:eastAsia="en-US"/>
              </w:rPr>
              <w:t>чат</w:t>
            </w:r>
            <w:r w:rsidRPr="00600DCD">
              <w:rPr>
                <w:spacing w:val="-8"/>
                <w:lang w:eastAsia="en-US"/>
              </w:rPr>
              <w:t xml:space="preserve"> </w:t>
            </w:r>
            <w:r w:rsidRPr="00600DCD">
              <w:rPr>
                <w:lang w:eastAsia="en-US"/>
              </w:rPr>
              <w:t>и</w:t>
            </w:r>
            <w:r w:rsidRPr="00600DCD">
              <w:rPr>
                <w:spacing w:val="-9"/>
                <w:lang w:eastAsia="en-US"/>
              </w:rPr>
              <w:t xml:space="preserve"> </w:t>
            </w:r>
            <w:r w:rsidRPr="00600DCD">
              <w:rPr>
                <w:lang w:eastAsia="en-US"/>
              </w:rPr>
              <w:t>оперативная</w:t>
            </w:r>
            <w:r w:rsidRPr="00600DCD">
              <w:rPr>
                <w:spacing w:val="-6"/>
                <w:lang w:eastAsia="en-US"/>
              </w:rPr>
              <w:t xml:space="preserve"> </w:t>
            </w:r>
            <w:r w:rsidRPr="00600DCD">
              <w:rPr>
                <w:lang w:eastAsia="en-US"/>
              </w:rPr>
              <w:t>поддержка</w:t>
            </w:r>
            <w:r w:rsidRPr="00600DCD">
              <w:rPr>
                <w:spacing w:val="-8"/>
                <w:lang w:eastAsia="en-US"/>
              </w:rPr>
              <w:t xml:space="preserve"> </w:t>
            </w:r>
            <w:r w:rsidRPr="00600DCD">
              <w:rPr>
                <w:lang w:eastAsia="en-US"/>
              </w:rPr>
              <w:t>пользователей</w:t>
            </w:r>
            <w:r w:rsidRPr="00600DCD">
              <w:rPr>
                <w:spacing w:val="-8"/>
                <w:lang w:eastAsia="en-US"/>
              </w:rPr>
              <w:t xml:space="preserve"> </w:t>
            </w:r>
            <w:r w:rsidRPr="00600DCD">
              <w:rPr>
                <w:lang w:eastAsia="en-US"/>
              </w:rPr>
              <w:t>программ</w:t>
            </w:r>
            <w:r w:rsidRPr="00600DCD">
              <w:rPr>
                <w:spacing w:val="-7"/>
                <w:lang w:eastAsia="en-US"/>
              </w:rPr>
              <w:t xml:space="preserve"> </w:t>
            </w:r>
            <w:r w:rsidRPr="00600DCD">
              <w:rPr>
                <w:spacing w:val="-5"/>
                <w:lang w:eastAsia="en-US"/>
              </w:rPr>
              <w:t>1С</w:t>
            </w:r>
          </w:p>
        </w:tc>
        <w:tc>
          <w:tcPr>
            <w:tcW w:w="1896" w:type="dxa"/>
            <w:tcBorders>
              <w:top w:val="single" w:sz="12" w:space="0" w:color="000000"/>
              <w:left w:val="single" w:sz="12" w:space="0" w:color="000000"/>
              <w:bottom w:val="single" w:sz="12" w:space="0" w:color="000000"/>
              <w:right w:val="single" w:sz="8" w:space="0" w:color="000000"/>
            </w:tcBorders>
          </w:tcPr>
          <w:p w14:paraId="5F138BA9" w14:textId="77777777" w:rsidR="0009262D" w:rsidRPr="00600DCD" w:rsidRDefault="0009262D" w:rsidP="006F0EF3">
            <w:pPr>
              <w:widowControl w:val="0"/>
              <w:autoSpaceDE w:val="0"/>
              <w:autoSpaceDN w:val="0"/>
              <w:spacing w:before="43"/>
              <w:ind w:left="30"/>
              <w:jc w:val="center"/>
              <w:rPr>
                <w:lang w:eastAsia="en-US"/>
              </w:rPr>
            </w:pPr>
            <w:r w:rsidRPr="00600DCD">
              <w:rPr>
                <w:spacing w:val="-10"/>
                <w:lang w:eastAsia="en-US"/>
              </w:rPr>
              <w:t>+</w:t>
            </w:r>
          </w:p>
        </w:tc>
      </w:tr>
      <w:tr w:rsidR="0009262D" w:rsidRPr="00600DCD" w14:paraId="55A58355" w14:textId="77777777" w:rsidTr="006F0EF3">
        <w:trPr>
          <w:trHeight w:val="335"/>
        </w:trPr>
        <w:tc>
          <w:tcPr>
            <w:tcW w:w="7398" w:type="dxa"/>
            <w:tcBorders>
              <w:top w:val="single" w:sz="12" w:space="0" w:color="000000"/>
              <w:left w:val="single" w:sz="8" w:space="0" w:color="000000"/>
              <w:bottom w:val="single" w:sz="12" w:space="0" w:color="000000"/>
              <w:right w:val="single" w:sz="12" w:space="0" w:color="000000"/>
            </w:tcBorders>
          </w:tcPr>
          <w:p w14:paraId="6D11DA86" w14:textId="77777777" w:rsidR="0009262D" w:rsidRPr="00600DCD" w:rsidRDefault="0009262D" w:rsidP="006F0EF3">
            <w:pPr>
              <w:widowControl w:val="0"/>
              <w:autoSpaceDE w:val="0"/>
              <w:autoSpaceDN w:val="0"/>
              <w:spacing w:before="52"/>
              <w:ind w:left="-5"/>
              <w:rPr>
                <w:lang w:eastAsia="en-US"/>
              </w:rPr>
            </w:pPr>
            <w:r w:rsidRPr="00600DCD">
              <w:rPr>
                <w:lang w:eastAsia="en-US"/>
              </w:rPr>
              <w:t>1С:Сверка</w:t>
            </w:r>
            <w:r w:rsidRPr="00600DCD">
              <w:rPr>
                <w:spacing w:val="-7"/>
                <w:lang w:eastAsia="en-US"/>
              </w:rPr>
              <w:t xml:space="preserve"> </w:t>
            </w:r>
            <w:r w:rsidRPr="00600DCD">
              <w:rPr>
                <w:lang w:eastAsia="en-US"/>
              </w:rPr>
              <w:t>2.0</w:t>
            </w:r>
            <w:r w:rsidRPr="00600DCD">
              <w:rPr>
                <w:spacing w:val="-4"/>
                <w:lang w:eastAsia="en-US"/>
              </w:rPr>
              <w:t xml:space="preserve"> </w:t>
            </w:r>
            <w:r w:rsidRPr="00600DCD">
              <w:rPr>
                <w:lang w:eastAsia="en-US"/>
              </w:rPr>
              <w:t>-</w:t>
            </w:r>
            <w:r w:rsidRPr="00600DCD">
              <w:rPr>
                <w:spacing w:val="-5"/>
                <w:lang w:eastAsia="en-US"/>
              </w:rPr>
              <w:t xml:space="preserve"> </w:t>
            </w:r>
            <w:r w:rsidRPr="00600DCD">
              <w:rPr>
                <w:lang w:eastAsia="en-US"/>
              </w:rPr>
              <w:t>Автоматическая</w:t>
            </w:r>
            <w:r w:rsidRPr="00600DCD">
              <w:rPr>
                <w:spacing w:val="-7"/>
                <w:lang w:eastAsia="en-US"/>
              </w:rPr>
              <w:t xml:space="preserve"> </w:t>
            </w:r>
            <w:r w:rsidRPr="00600DCD">
              <w:rPr>
                <w:lang w:eastAsia="en-US"/>
              </w:rPr>
              <w:t>сверка</w:t>
            </w:r>
            <w:r w:rsidRPr="00600DCD">
              <w:rPr>
                <w:spacing w:val="-6"/>
                <w:lang w:eastAsia="en-US"/>
              </w:rPr>
              <w:t xml:space="preserve"> </w:t>
            </w:r>
            <w:r w:rsidRPr="00600DCD">
              <w:rPr>
                <w:lang w:eastAsia="en-US"/>
              </w:rPr>
              <w:t>документов</w:t>
            </w:r>
            <w:r w:rsidRPr="00600DCD">
              <w:rPr>
                <w:spacing w:val="-7"/>
                <w:lang w:eastAsia="en-US"/>
              </w:rPr>
              <w:t xml:space="preserve"> </w:t>
            </w:r>
            <w:r w:rsidRPr="00600DCD">
              <w:rPr>
                <w:lang w:eastAsia="en-US"/>
              </w:rPr>
              <w:t>с</w:t>
            </w:r>
            <w:r w:rsidRPr="00600DCD">
              <w:rPr>
                <w:spacing w:val="-6"/>
                <w:lang w:eastAsia="en-US"/>
              </w:rPr>
              <w:t xml:space="preserve"> </w:t>
            </w:r>
            <w:r w:rsidRPr="00600DCD">
              <w:rPr>
                <w:spacing w:val="-2"/>
                <w:lang w:eastAsia="en-US"/>
              </w:rPr>
              <w:t>контрагентами</w:t>
            </w:r>
          </w:p>
        </w:tc>
        <w:tc>
          <w:tcPr>
            <w:tcW w:w="1896" w:type="dxa"/>
            <w:tcBorders>
              <w:top w:val="single" w:sz="12" w:space="0" w:color="000000"/>
              <w:left w:val="single" w:sz="12" w:space="0" w:color="000000"/>
              <w:bottom w:val="single" w:sz="12" w:space="0" w:color="000000"/>
              <w:right w:val="single" w:sz="8" w:space="0" w:color="000000"/>
            </w:tcBorders>
          </w:tcPr>
          <w:p w14:paraId="60F943A9" w14:textId="77777777" w:rsidR="0009262D" w:rsidRPr="00600DCD" w:rsidRDefault="0009262D" w:rsidP="006F0EF3">
            <w:pPr>
              <w:widowControl w:val="0"/>
              <w:autoSpaceDE w:val="0"/>
              <w:autoSpaceDN w:val="0"/>
              <w:spacing w:before="41"/>
              <w:ind w:left="30"/>
              <w:jc w:val="center"/>
              <w:rPr>
                <w:lang w:eastAsia="en-US"/>
              </w:rPr>
            </w:pPr>
            <w:r w:rsidRPr="00600DCD">
              <w:rPr>
                <w:spacing w:val="-10"/>
                <w:lang w:eastAsia="en-US"/>
              </w:rPr>
              <w:t>+</w:t>
            </w:r>
          </w:p>
        </w:tc>
      </w:tr>
      <w:tr w:rsidR="0009262D" w:rsidRPr="00600DCD" w14:paraId="1A9F4F42" w14:textId="77777777" w:rsidTr="006F0EF3">
        <w:trPr>
          <w:trHeight w:val="524"/>
        </w:trPr>
        <w:tc>
          <w:tcPr>
            <w:tcW w:w="7398" w:type="dxa"/>
            <w:tcBorders>
              <w:top w:val="single" w:sz="12" w:space="0" w:color="000000"/>
              <w:left w:val="single" w:sz="8" w:space="0" w:color="000000"/>
              <w:right w:val="single" w:sz="12" w:space="0" w:color="000000"/>
            </w:tcBorders>
          </w:tcPr>
          <w:p w14:paraId="49AC4505" w14:textId="77777777" w:rsidR="0009262D" w:rsidRPr="00600DCD" w:rsidRDefault="0009262D" w:rsidP="006F0EF3">
            <w:pPr>
              <w:widowControl w:val="0"/>
              <w:autoSpaceDE w:val="0"/>
              <w:autoSpaceDN w:val="0"/>
              <w:spacing w:before="33" w:line="229" w:lineRule="exact"/>
              <w:ind w:left="-5"/>
              <w:rPr>
                <w:lang w:eastAsia="en-US"/>
              </w:rPr>
            </w:pPr>
            <w:r w:rsidRPr="00600DCD">
              <w:rPr>
                <w:lang w:eastAsia="en-US"/>
              </w:rPr>
              <w:t>1С:Бизнес-сеть.</w:t>
            </w:r>
            <w:r w:rsidRPr="00600DCD">
              <w:rPr>
                <w:spacing w:val="-5"/>
                <w:lang w:eastAsia="en-US"/>
              </w:rPr>
              <w:t xml:space="preserve"> </w:t>
            </w:r>
            <w:r w:rsidRPr="00600DCD">
              <w:rPr>
                <w:lang w:eastAsia="en-US"/>
              </w:rPr>
              <w:t>Торговая</w:t>
            </w:r>
            <w:r w:rsidRPr="00600DCD">
              <w:rPr>
                <w:spacing w:val="-7"/>
                <w:lang w:eastAsia="en-US"/>
              </w:rPr>
              <w:t xml:space="preserve"> </w:t>
            </w:r>
            <w:r w:rsidRPr="00600DCD">
              <w:rPr>
                <w:lang w:eastAsia="en-US"/>
              </w:rPr>
              <w:t>площадка</w:t>
            </w:r>
            <w:r w:rsidRPr="00600DCD">
              <w:rPr>
                <w:spacing w:val="-4"/>
                <w:lang w:eastAsia="en-US"/>
              </w:rPr>
              <w:t xml:space="preserve"> </w:t>
            </w:r>
            <w:r w:rsidRPr="00600DCD">
              <w:rPr>
                <w:lang w:eastAsia="en-US"/>
              </w:rPr>
              <w:t>-</w:t>
            </w:r>
            <w:r w:rsidRPr="00600DCD">
              <w:rPr>
                <w:spacing w:val="-4"/>
                <w:lang w:eastAsia="en-US"/>
              </w:rPr>
              <w:t xml:space="preserve"> </w:t>
            </w:r>
            <w:r w:rsidRPr="00600DCD">
              <w:rPr>
                <w:lang w:eastAsia="en-US"/>
              </w:rPr>
              <w:t>Торговая</w:t>
            </w:r>
            <w:r w:rsidRPr="00600DCD">
              <w:rPr>
                <w:spacing w:val="-7"/>
                <w:lang w:eastAsia="en-US"/>
              </w:rPr>
              <w:t xml:space="preserve"> </w:t>
            </w:r>
            <w:r w:rsidRPr="00600DCD">
              <w:rPr>
                <w:lang w:eastAsia="en-US"/>
              </w:rPr>
              <w:t>площадка</w:t>
            </w:r>
            <w:r w:rsidRPr="00600DCD">
              <w:rPr>
                <w:spacing w:val="-5"/>
                <w:lang w:eastAsia="en-US"/>
              </w:rPr>
              <w:t xml:space="preserve"> </w:t>
            </w:r>
            <w:r w:rsidRPr="00600DCD">
              <w:rPr>
                <w:lang w:eastAsia="en-US"/>
              </w:rPr>
              <w:t>в</w:t>
            </w:r>
            <w:r w:rsidRPr="00600DCD">
              <w:rPr>
                <w:spacing w:val="-7"/>
                <w:lang w:eastAsia="en-US"/>
              </w:rPr>
              <w:t xml:space="preserve"> </w:t>
            </w:r>
            <w:r w:rsidRPr="00600DCD">
              <w:rPr>
                <w:spacing w:val="-2"/>
                <w:lang w:eastAsia="en-US"/>
              </w:rPr>
              <w:t>программах</w:t>
            </w:r>
          </w:p>
          <w:p w14:paraId="70E0B54B" w14:textId="77777777" w:rsidR="0009262D" w:rsidRPr="00600DCD" w:rsidRDefault="0009262D" w:rsidP="006F0EF3">
            <w:pPr>
              <w:widowControl w:val="0"/>
              <w:autoSpaceDE w:val="0"/>
              <w:autoSpaceDN w:val="0"/>
              <w:spacing w:line="229" w:lineRule="exact"/>
              <w:ind w:left="-5"/>
              <w:rPr>
                <w:lang w:eastAsia="en-US"/>
              </w:rPr>
            </w:pPr>
            <w:r w:rsidRPr="00600DCD">
              <w:rPr>
                <w:lang w:eastAsia="en-US"/>
              </w:rPr>
              <w:t>«1С:Предприятие»</w:t>
            </w:r>
            <w:r w:rsidRPr="00600DCD">
              <w:rPr>
                <w:spacing w:val="-9"/>
                <w:lang w:eastAsia="en-US"/>
              </w:rPr>
              <w:t xml:space="preserve"> </w:t>
            </w:r>
            <w:r w:rsidRPr="00600DCD">
              <w:rPr>
                <w:lang w:eastAsia="en-US"/>
              </w:rPr>
              <w:t>для</w:t>
            </w:r>
            <w:r w:rsidRPr="00600DCD">
              <w:rPr>
                <w:spacing w:val="-7"/>
                <w:lang w:eastAsia="en-US"/>
              </w:rPr>
              <w:t xml:space="preserve"> </w:t>
            </w:r>
            <w:r w:rsidRPr="00600DCD">
              <w:rPr>
                <w:lang w:eastAsia="en-US"/>
              </w:rPr>
              <w:t>поставщиков</w:t>
            </w:r>
            <w:r w:rsidRPr="00600DCD">
              <w:rPr>
                <w:spacing w:val="-10"/>
                <w:lang w:eastAsia="en-US"/>
              </w:rPr>
              <w:t xml:space="preserve"> </w:t>
            </w:r>
            <w:r w:rsidRPr="00600DCD">
              <w:rPr>
                <w:lang w:eastAsia="en-US"/>
              </w:rPr>
              <w:t>и</w:t>
            </w:r>
            <w:r w:rsidRPr="00600DCD">
              <w:rPr>
                <w:spacing w:val="-10"/>
                <w:lang w:eastAsia="en-US"/>
              </w:rPr>
              <w:t xml:space="preserve"> </w:t>
            </w:r>
            <w:r w:rsidRPr="00600DCD">
              <w:rPr>
                <w:lang w:eastAsia="en-US"/>
              </w:rPr>
              <w:t>покупателей</w:t>
            </w:r>
            <w:r w:rsidRPr="00600DCD">
              <w:rPr>
                <w:spacing w:val="-10"/>
                <w:lang w:eastAsia="en-US"/>
              </w:rPr>
              <w:t xml:space="preserve"> </w:t>
            </w:r>
            <w:r w:rsidRPr="00600DCD">
              <w:rPr>
                <w:spacing w:val="-2"/>
                <w:lang w:eastAsia="en-US"/>
              </w:rPr>
              <w:t>(закупщиков)</w:t>
            </w:r>
          </w:p>
        </w:tc>
        <w:tc>
          <w:tcPr>
            <w:tcW w:w="1896" w:type="dxa"/>
            <w:tcBorders>
              <w:top w:val="single" w:sz="12" w:space="0" w:color="000000"/>
              <w:left w:val="single" w:sz="12" w:space="0" w:color="000000"/>
              <w:right w:val="single" w:sz="8" w:space="0" w:color="000000"/>
            </w:tcBorders>
          </w:tcPr>
          <w:p w14:paraId="7797EE56" w14:textId="77777777" w:rsidR="0009262D" w:rsidRPr="00600DCD" w:rsidRDefault="0009262D" w:rsidP="006F0EF3">
            <w:pPr>
              <w:widowControl w:val="0"/>
              <w:autoSpaceDE w:val="0"/>
              <w:autoSpaceDN w:val="0"/>
              <w:spacing w:before="135"/>
              <w:ind w:left="30"/>
              <w:jc w:val="center"/>
              <w:rPr>
                <w:lang w:eastAsia="en-US"/>
              </w:rPr>
            </w:pPr>
            <w:r w:rsidRPr="00600DCD">
              <w:rPr>
                <w:spacing w:val="-10"/>
                <w:lang w:eastAsia="en-US"/>
              </w:rPr>
              <w:t>+</w:t>
            </w:r>
          </w:p>
        </w:tc>
      </w:tr>
    </w:tbl>
    <w:p w14:paraId="7FDCCA66" w14:textId="77777777" w:rsidR="008A38B5" w:rsidRDefault="008A38B5" w:rsidP="00AB2DFB">
      <w:pPr>
        <w:jc w:val="both"/>
      </w:pPr>
    </w:p>
    <w:tbl>
      <w:tblPr>
        <w:tblW w:w="11048" w:type="dxa"/>
        <w:tblLook w:val="01E0" w:firstRow="1" w:lastRow="1" w:firstColumn="1" w:lastColumn="1" w:noHBand="0" w:noVBand="0"/>
      </w:tblPr>
      <w:tblGrid>
        <w:gridCol w:w="6379"/>
        <w:gridCol w:w="4669"/>
      </w:tblGrid>
      <w:tr w:rsidR="008A38B5" w14:paraId="3A3E778A" w14:textId="77777777" w:rsidTr="006F0EF3">
        <w:tc>
          <w:tcPr>
            <w:tcW w:w="6379" w:type="dxa"/>
          </w:tcPr>
          <w:p w14:paraId="23AA8006" w14:textId="77777777" w:rsidR="008A38B5" w:rsidRDefault="008A38B5" w:rsidP="006F0EF3"/>
          <w:p w14:paraId="5EFE3348" w14:textId="77777777" w:rsidR="008A38B5" w:rsidRDefault="008A38B5" w:rsidP="006F0EF3"/>
          <w:p w14:paraId="59022779" w14:textId="77777777" w:rsidR="008A38B5" w:rsidRDefault="008A38B5" w:rsidP="006F0EF3">
            <w:r>
              <w:t>От имени Заказчика:</w:t>
            </w:r>
          </w:p>
        </w:tc>
        <w:tc>
          <w:tcPr>
            <w:tcW w:w="4669" w:type="dxa"/>
          </w:tcPr>
          <w:p w14:paraId="42B13063" w14:textId="77777777" w:rsidR="008A38B5" w:rsidRDefault="008A38B5" w:rsidP="006F0EF3"/>
          <w:p w14:paraId="229A213B" w14:textId="77777777" w:rsidR="008A38B5" w:rsidRDefault="008A38B5" w:rsidP="006F0EF3"/>
          <w:p w14:paraId="0DF9910E" w14:textId="77777777" w:rsidR="008A38B5" w:rsidRDefault="008A38B5" w:rsidP="006F0EF3">
            <w:r>
              <w:t xml:space="preserve">От имени Исполнителя: </w:t>
            </w:r>
          </w:p>
        </w:tc>
      </w:tr>
      <w:tr w:rsidR="008A38B5" w14:paraId="378F30D8" w14:textId="77777777" w:rsidTr="006F0EF3">
        <w:tc>
          <w:tcPr>
            <w:tcW w:w="6379" w:type="dxa"/>
          </w:tcPr>
          <w:p w14:paraId="097CBE7B" w14:textId="77777777" w:rsidR="008A38B5" w:rsidRDefault="008A38B5" w:rsidP="006F0EF3">
            <w:pPr>
              <w:spacing w:line="360" w:lineRule="auto"/>
              <w:rPr>
                <w:rFonts w:eastAsia="Calibri"/>
              </w:rPr>
            </w:pPr>
            <w:r>
              <w:rPr>
                <w:rFonts w:eastAsia="Calibri"/>
              </w:rPr>
              <w:t xml:space="preserve">_______________________ </w:t>
            </w:r>
          </w:p>
          <w:p w14:paraId="11A423E4" w14:textId="77777777" w:rsidR="008A38B5" w:rsidRDefault="008A38B5" w:rsidP="006F0EF3">
            <w:pPr>
              <w:rPr>
                <w:rFonts w:eastAsia="Calibri"/>
              </w:rPr>
            </w:pPr>
            <w:r>
              <w:t>ЭЦП</w:t>
            </w:r>
          </w:p>
        </w:tc>
        <w:tc>
          <w:tcPr>
            <w:tcW w:w="4669" w:type="dxa"/>
          </w:tcPr>
          <w:p w14:paraId="6101A5F0" w14:textId="77777777" w:rsidR="008A38B5" w:rsidRDefault="008A38B5" w:rsidP="006F0EF3">
            <w:pPr>
              <w:spacing w:line="360" w:lineRule="auto"/>
              <w:rPr>
                <w:rFonts w:eastAsia="Calibri"/>
              </w:rPr>
            </w:pPr>
            <w:r>
              <w:rPr>
                <w:rFonts w:eastAsia="Calibri"/>
              </w:rPr>
              <w:t xml:space="preserve">_______________________ </w:t>
            </w:r>
          </w:p>
          <w:p w14:paraId="1747C64D" w14:textId="77777777" w:rsidR="008A38B5" w:rsidRDefault="008A38B5" w:rsidP="006F0EF3">
            <w:r>
              <w:t xml:space="preserve">ЭЦП    </w:t>
            </w:r>
          </w:p>
        </w:tc>
      </w:tr>
    </w:tbl>
    <w:p w14:paraId="42A73509" w14:textId="77777777" w:rsidR="008A38B5" w:rsidRDefault="008A38B5" w:rsidP="00AB2DFB">
      <w:pPr>
        <w:jc w:val="both"/>
      </w:pPr>
    </w:p>
    <w:p w14:paraId="31742DC4" w14:textId="77777777" w:rsidR="008F3F65" w:rsidRDefault="008F3F65">
      <w:pPr>
        <w:spacing w:after="160" w:line="259" w:lineRule="auto"/>
      </w:pPr>
      <w:r>
        <w:br w:type="page"/>
      </w:r>
    </w:p>
    <w:p w14:paraId="110C0F6D" w14:textId="666A5D7B" w:rsidR="008F3F65" w:rsidRPr="008F3F65" w:rsidRDefault="008F3F65" w:rsidP="008F3F65">
      <w:pPr>
        <w:contextualSpacing/>
        <w:jc w:val="right"/>
        <w:rPr>
          <w:rFonts w:eastAsia="Calibri"/>
          <w:spacing w:val="2"/>
          <w:szCs w:val="22"/>
          <w:lang w:eastAsia="en-US"/>
        </w:rPr>
      </w:pPr>
      <w:r w:rsidRPr="008F3F65">
        <w:rPr>
          <w:rFonts w:eastAsia="Calibri"/>
          <w:spacing w:val="2"/>
          <w:szCs w:val="22"/>
          <w:lang w:eastAsia="en-US"/>
        </w:rPr>
        <w:lastRenderedPageBreak/>
        <w:t xml:space="preserve">Приложение № </w:t>
      </w:r>
      <w:r w:rsidR="008A38B5">
        <w:rPr>
          <w:rFonts w:eastAsia="Calibri"/>
          <w:spacing w:val="2"/>
          <w:szCs w:val="22"/>
          <w:lang w:eastAsia="en-US"/>
        </w:rPr>
        <w:t>6</w:t>
      </w:r>
    </w:p>
    <w:p w14:paraId="16B8909B" w14:textId="77777777" w:rsidR="008F3F65" w:rsidRPr="008F3F65" w:rsidRDefault="008F3F65" w:rsidP="008F3F65">
      <w:pPr>
        <w:contextualSpacing/>
        <w:jc w:val="right"/>
        <w:rPr>
          <w:rFonts w:eastAsia="Calibri"/>
          <w:spacing w:val="2"/>
          <w:szCs w:val="22"/>
          <w:lang w:eastAsia="en-US"/>
        </w:rPr>
      </w:pPr>
      <w:r w:rsidRPr="008F3F65">
        <w:rPr>
          <w:rFonts w:eastAsia="Calibri"/>
          <w:spacing w:val="2"/>
          <w:szCs w:val="22"/>
          <w:lang w:eastAsia="en-US"/>
        </w:rPr>
        <w:t>к Контракту № ________</w:t>
      </w:r>
    </w:p>
    <w:p w14:paraId="41905324" w14:textId="77777777" w:rsidR="008F3F65" w:rsidRPr="008F3F65" w:rsidRDefault="008F3F65" w:rsidP="008F3F65">
      <w:pPr>
        <w:contextualSpacing/>
        <w:jc w:val="right"/>
        <w:rPr>
          <w:rFonts w:eastAsia="Calibri"/>
          <w:spacing w:val="2"/>
          <w:szCs w:val="22"/>
          <w:lang w:eastAsia="en-US"/>
        </w:rPr>
      </w:pPr>
      <w:r w:rsidRPr="008F3F65">
        <w:rPr>
          <w:rFonts w:eastAsia="Calibri"/>
          <w:spacing w:val="2"/>
          <w:szCs w:val="22"/>
          <w:lang w:eastAsia="en-US"/>
        </w:rPr>
        <w:t>от "__" _______ 2026 г.</w:t>
      </w:r>
    </w:p>
    <w:p w14:paraId="58D254D5" w14:textId="77777777" w:rsidR="008F3F65" w:rsidRPr="008F3F65" w:rsidRDefault="008F3F65" w:rsidP="008F3F65">
      <w:pPr>
        <w:contextualSpacing/>
        <w:jc w:val="right"/>
        <w:rPr>
          <w:rFonts w:eastAsia="Calibri"/>
          <w:spacing w:val="2"/>
          <w:szCs w:val="22"/>
          <w:lang w:eastAsia="en-US"/>
        </w:rPr>
      </w:pPr>
    </w:p>
    <w:p w14:paraId="180D5788" w14:textId="77777777" w:rsidR="008F3F65" w:rsidRPr="008F3F65" w:rsidRDefault="008F3F65" w:rsidP="008F3F65">
      <w:pPr>
        <w:ind w:right="-2"/>
        <w:jc w:val="center"/>
        <w:rPr>
          <w:rFonts w:eastAsia="Calibri"/>
          <w:spacing w:val="2"/>
          <w:szCs w:val="22"/>
          <w:highlight w:val="white"/>
          <w:lang w:eastAsia="en-US"/>
        </w:rPr>
      </w:pPr>
      <w:r w:rsidRPr="008F3F65">
        <w:rPr>
          <w:color w:val="C00000"/>
          <w:highlight w:val="white"/>
          <w:lang w:eastAsia="ar-SA"/>
        </w:rPr>
        <w:t>ФОРМА</w:t>
      </w:r>
    </w:p>
    <w:p w14:paraId="52E3C250" w14:textId="77777777" w:rsidR="008F3F65" w:rsidRPr="008F3F65" w:rsidRDefault="008F3F65" w:rsidP="008F3F65">
      <w:pPr>
        <w:ind w:right="-2"/>
        <w:jc w:val="center"/>
        <w:rPr>
          <w:highlight w:val="white"/>
          <w:lang w:eastAsia="en-US"/>
        </w:rPr>
      </w:pPr>
      <w:r w:rsidRPr="008F3F65">
        <w:rPr>
          <w:color w:val="0D0D0D"/>
          <w:highlight w:val="white"/>
          <w:lang w:eastAsia="ar-SA"/>
        </w:rPr>
        <w:t xml:space="preserve">Акт сдачи-приемки оказанных услуг №___ </w:t>
      </w:r>
      <w:r w:rsidRPr="008F3F65">
        <w:rPr>
          <w:highlight w:val="white"/>
          <w:lang w:eastAsia="zh-CN"/>
        </w:rPr>
        <w:t xml:space="preserve"> </w:t>
      </w:r>
    </w:p>
    <w:p w14:paraId="06A262F7" w14:textId="77777777" w:rsidR="008F3F65" w:rsidRPr="008F3F65" w:rsidRDefault="008F3F65" w:rsidP="008F3F65">
      <w:pPr>
        <w:ind w:right="-2"/>
        <w:jc w:val="both"/>
        <w:rPr>
          <w:color w:val="0D0D0D"/>
          <w:sz w:val="22"/>
          <w:szCs w:val="22"/>
          <w:highlight w:val="white"/>
          <w:lang w:eastAsia="en-US"/>
        </w:rPr>
      </w:pPr>
    </w:p>
    <w:p w14:paraId="1EBB406D" w14:textId="2D4A4F7D" w:rsidR="008F3F65" w:rsidRPr="008F3F65" w:rsidRDefault="008F3F65" w:rsidP="008F3F65">
      <w:pPr>
        <w:ind w:left="284" w:right="142"/>
        <w:jc w:val="both"/>
        <w:rPr>
          <w:highlight w:val="white"/>
          <w:lang w:eastAsia="en-US"/>
        </w:rPr>
      </w:pPr>
      <w:r w:rsidRPr="008F3F65">
        <w:rPr>
          <w:color w:val="0D0D0D"/>
          <w:sz w:val="22"/>
          <w:szCs w:val="22"/>
          <w:highlight w:val="white"/>
          <w:lang w:eastAsia="ar-SA"/>
        </w:rPr>
        <w:t>г. Москва</w:t>
      </w:r>
      <w:r w:rsidRPr="008F3F65">
        <w:rPr>
          <w:color w:val="0D0D0D"/>
          <w:sz w:val="22"/>
          <w:szCs w:val="22"/>
          <w:highlight w:val="white"/>
          <w:lang w:eastAsia="ar-SA"/>
        </w:rPr>
        <w:tab/>
        <w:t xml:space="preserve">                                                                                                    «___» _________ 2026 г.</w:t>
      </w:r>
    </w:p>
    <w:p w14:paraId="10A34CE6" w14:textId="77777777" w:rsidR="008F3F65" w:rsidRPr="008F3F65" w:rsidRDefault="008F3F65" w:rsidP="008F3F65">
      <w:pPr>
        <w:ind w:left="284" w:right="142"/>
        <w:jc w:val="center"/>
        <w:rPr>
          <w:color w:val="0D0D0D"/>
          <w:highlight w:val="white"/>
          <w:lang w:eastAsia="en-US"/>
        </w:rPr>
      </w:pPr>
    </w:p>
    <w:p w14:paraId="63C9C8FA" w14:textId="152745B1" w:rsidR="008F3F65" w:rsidRPr="008F3F65" w:rsidRDefault="008F3F65" w:rsidP="008F3F65">
      <w:pPr>
        <w:spacing w:line="17" w:lineRule="atLeast"/>
        <w:ind w:right="142" w:firstLine="709"/>
        <w:contextualSpacing/>
        <w:jc w:val="both"/>
        <w:rPr>
          <w:rFonts w:eastAsia="Calibri"/>
          <w:spacing w:val="2"/>
          <w:sz w:val="22"/>
          <w:szCs w:val="22"/>
          <w:lang w:eastAsia="en-US"/>
        </w:rPr>
      </w:pPr>
      <w:r w:rsidRPr="008F3F65">
        <w:rPr>
          <w:rFonts w:eastAsia="TimesET;Times New Roman"/>
          <w:spacing w:val="2"/>
          <w:sz w:val="22"/>
          <w:szCs w:val="22"/>
          <w:lang w:eastAsia="ar-SA"/>
        </w:rPr>
        <w:t>Федеральное государственное бюджетное научное учреждение «Экспертно-аналитический центр» (ФГБНУ «Аналитический центр»), именуемое в дальнейшем «Заказчик», в лице ___________________</w:t>
      </w:r>
      <w:r w:rsidRPr="008F3F65">
        <w:rPr>
          <w:rFonts w:eastAsia="TimesET;Times New Roman"/>
          <w:spacing w:val="2"/>
          <w:sz w:val="22"/>
          <w:szCs w:val="22"/>
          <w:highlight w:val="white"/>
          <w:lang w:eastAsia="ar-SA"/>
        </w:rPr>
        <w:t>, действующего на о</w:t>
      </w:r>
      <w:r w:rsidRPr="008F3F65">
        <w:rPr>
          <w:rFonts w:eastAsia="TimesET;Times New Roman"/>
          <w:spacing w:val="2"/>
          <w:sz w:val="22"/>
          <w:szCs w:val="22"/>
          <w:lang w:eastAsia="ar-SA"/>
        </w:rPr>
        <w:t>сновании __________, с одной стороны, и ______________ (__________________)</w:t>
      </w:r>
      <w:r w:rsidRPr="008F3F65">
        <w:rPr>
          <w:rFonts w:eastAsia="TimesET;Times New Roman"/>
          <w:spacing w:val="2"/>
          <w:sz w:val="22"/>
          <w:szCs w:val="22"/>
          <w:highlight w:val="white"/>
          <w:lang w:eastAsia="ar-SA"/>
        </w:rPr>
        <w:t>, именуемое в дальнейшем «Исполнитель», в лице _______________, действующего на о</w:t>
      </w:r>
      <w:r w:rsidRPr="008F3F65">
        <w:rPr>
          <w:rFonts w:eastAsia="TimesET;Times New Roman"/>
          <w:spacing w:val="2"/>
          <w:sz w:val="22"/>
          <w:szCs w:val="22"/>
          <w:lang w:eastAsia="ar-SA"/>
        </w:rPr>
        <w:t>сновании _________________, с другой стороны, именуемые в дальнейшем совместно «Стороны», а по отдельности «Сторона»</w:t>
      </w:r>
      <w:r w:rsidRPr="008F3F65">
        <w:rPr>
          <w:rFonts w:eastAsia="Calibri"/>
          <w:color w:val="0D0D0D"/>
          <w:spacing w:val="2"/>
          <w:sz w:val="22"/>
          <w:szCs w:val="22"/>
          <w:lang w:eastAsia="ar-SA"/>
        </w:rPr>
        <w:t>, в связи с исполнением Контракта от ________ № ______________ на оказание услуги по предоставлению права использования программы для ЭВМ (сервиса) на условиях простой (неисключительной) лицензии 1С:Комплект поддержки (далее – Услуги, Контракт) подписали настоящий Акт сдачи-приемки оказанных услуг (далее – Акт) о  нижеследующем:</w:t>
      </w:r>
    </w:p>
    <w:p w14:paraId="4F300C37" w14:textId="77777777" w:rsidR="008F3F65" w:rsidRPr="008F3F65" w:rsidRDefault="008F3F65" w:rsidP="008F3F65">
      <w:pPr>
        <w:spacing w:line="17" w:lineRule="atLeast"/>
        <w:ind w:right="142" w:firstLine="709"/>
        <w:contextualSpacing/>
        <w:jc w:val="both"/>
        <w:rPr>
          <w:rFonts w:eastAsia="Calibri"/>
          <w:spacing w:val="2"/>
          <w:sz w:val="22"/>
          <w:szCs w:val="22"/>
          <w:lang w:eastAsia="en-US"/>
        </w:rPr>
      </w:pPr>
      <w:r w:rsidRPr="008F3F65">
        <w:rPr>
          <w:rFonts w:eastAsia="Calibri"/>
          <w:color w:val="0D0D0D"/>
          <w:spacing w:val="2"/>
          <w:sz w:val="22"/>
          <w:szCs w:val="22"/>
          <w:lang w:eastAsia="ar-SA"/>
        </w:rPr>
        <w:t xml:space="preserve">1. В соответствии с условиями Контракта Исполнитель оказал услуги по Контракту, </w:t>
      </w:r>
      <w:r w:rsidRPr="008F3F65">
        <w:rPr>
          <w:rFonts w:eastAsia="Calibri"/>
          <w:spacing w:val="2"/>
          <w:sz w:val="22"/>
          <w:szCs w:val="22"/>
          <w:lang w:eastAsia="en-US"/>
        </w:rPr>
        <w:t>а Заказчик принял Услуги:</w:t>
      </w:r>
    </w:p>
    <w:tbl>
      <w:tblPr>
        <w:tblW w:w="9215" w:type="dxa"/>
        <w:tblLayout w:type="fixed"/>
        <w:tblLook w:val="04A0" w:firstRow="1" w:lastRow="0" w:firstColumn="1" w:lastColumn="0" w:noHBand="0" w:noVBand="1"/>
      </w:tblPr>
      <w:tblGrid>
        <w:gridCol w:w="567"/>
        <w:gridCol w:w="3397"/>
        <w:gridCol w:w="851"/>
        <w:gridCol w:w="850"/>
        <w:gridCol w:w="1418"/>
        <w:gridCol w:w="6"/>
        <w:gridCol w:w="2120"/>
        <w:gridCol w:w="6"/>
      </w:tblGrid>
      <w:tr w:rsidR="008F3F65" w:rsidRPr="008F3F65" w14:paraId="1B9C1D5B" w14:textId="77777777" w:rsidTr="008F3F65">
        <w:trPr>
          <w:gridAfter w:val="1"/>
          <w:wAfter w:w="6" w:type="dxa"/>
        </w:trPr>
        <w:tc>
          <w:tcPr>
            <w:tcW w:w="567" w:type="dxa"/>
            <w:tcBorders>
              <w:top w:val="single" w:sz="4" w:space="0" w:color="000000"/>
              <w:left w:val="single" w:sz="4" w:space="0" w:color="000000"/>
              <w:bottom w:val="single" w:sz="4" w:space="0" w:color="000000"/>
              <w:right w:val="single" w:sz="4" w:space="0" w:color="000000"/>
            </w:tcBorders>
          </w:tcPr>
          <w:p w14:paraId="01517B51" w14:textId="77777777" w:rsidR="008F3F65" w:rsidRPr="008F3F65" w:rsidRDefault="008F3F65" w:rsidP="008F3F65">
            <w:pPr>
              <w:spacing w:after="60" w:line="252" w:lineRule="auto"/>
              <w:ind w:left="22"/>
              <w:jc w:val="both"/>
              <w:rPr>
                <w:b/>
                <w:bCs/>
                <w:color w:val="000000"/>
                <w:sz w:val="22"/>
                <w:szCs w:val="22"/>
                <w:lang w:eastAsia="en-US"/>
              </w:rPr>
            </w:pPr>
            <w:r w:rsidRPr="008F3F65">
              <w:rPr>
                <w:b/>
                <w:bCs/>
                <w:color w:val="000000"/>
                <w:sz w:val="22"/>
                <w:szCs w:val="22"/>
                <w:lang w:eastAsia="en-US"/>
              </w:rPr>
              <w:t>№ п/п</w:t>
            </w:r>
          </w:p>
        </w:tc>
        <w:tc>
          <w:tcPr>
            <w:tcW w:w="3397" w:type="dxa"/>
            <w:tcBorders>
              <w:top w:val="single" w:sz="4" w:space="0" w:color="000000"/>
              <w:bottom w:val="single" w:sz="4" w:space="0" w:color="000000"/>
              <w:right w:val="single" w:sz="4" w:space="0" w:color="000000"/>
            </w:tcBorders>
          </w:tcPr>
          <w:p w14:paraId="2DF48408" w14:textId="77777777" w:rsidR="008F3F65" w:rsidRPr="008F3F65" w:rsidRDefault="008F3F65" w:rsidP="008F3F65">
            <w:pPr>
              <w:ind w:left="35"/>
              <w:jc w:val="center"/>
              <w:rPr>
                <w:b/>
                <w:bCs/>
                <w:sz w:val="20"/>
                <w:szCs w:val="20"/>
              </w:rPr>
            </w:pPr>
            <w:r w:rsidRPr="008F3F65">
              <w:rPr>
                <w:b/>
                <w:sz w:val="20"/>
                <w:szCs w:val="20"/>
              </w:rPr>
              <w:t>Наименование Услуг,</w:t>
            </w:r>
          </w:p>
          <w:p w14:paraId="1879E3D4" w14:textId="77777777" w:rsidR="008F3F65" w:rsidRPr="008F3F65" w:rsidRDefault="008F3F65" w:rsidP="008F3F65">
            <w:pPr>
              <w:spacing w:after="60" w:line="252" w:lineRule="auto"/>
              <w:ind w:left="35"/>
              <w:jc w:val="center"/>
              <w:rPr>
                <w:b/>
                <w:bCs/>
                <w:color w:val="000000"/>
                <w:sz w:val="22"/>
                <w:szCs w:val="22"/>
                <w:lang w:eastAsia="en-US"/>
              </w:rPr>
            </w:pPr>
            <w:r w:rsidRPr="008F3F65">
              <w:rPr>
                <w:b/>
                <w:sz w:val="20"/>
                <w:szCs w:val="20"/>
              </w:rPr>
              <w:t>ОКПД 2</w:t>
            </w:r>
          </w:p>
        </w:tc>
        <w:tc>
          <w:tcPr>
            <w:tcW w:w="851" w:type="dxa"/>
            <w:tcBorders>
              <w:top w:val="single" w:sz="4" w:space="0" w:color="000000"/>
              <w:left w:val="single" w:sz="4" w:space="0" w:color="000000"/>
              <w:bottom w:val="single" w:sz="4" w:space="0" w:color="000000"/>
              <w:right w:val="single" w:sz="4" w:space="0" w:color="000000"/>
            </w:tcBorders>
          </w:tcPr>
          <w:p w14:paraId="1725EE7C" w14:textId="77777777" w:rsidR="008F3F65" w:rsidRPr="008F3F65" w:rsidRDefault="008F3F65" w:rsidP="008F3F65">
            <w:pPr>
              <w:spacing w:after="60" w:line="252" w:lineRule="auto"/>
              <w:jc w:val="center"/>
              <w:rPr>
                <w:b/>
                <w:bCs/>
                <w:color w:val="000000"/>
                <w:sz w:val="22"/>
                <w:szCs w:val="22"/>
                <w:lang w:eastAsia="en-US"/>
              </w:rPr>
            </w:pPr>
            <w:r w:rsidRPr="008F3F65">
              <w:rPr>
                <w:b/>
                <w:bCs/>
                <w:color w:val="000000"/>
                <w:sz w:val="22"/>
                <w:szCs w:val="22"/>
                <w:lang w:eastAsia="en-US"/>
              </w:rPr>
              <w:t>Ед. изм.</w:t>
            </w:r>
          </w:p>
        </w:tc>
        <w:tc>
          <w:tcPr>
            <w:tcW w:w="850" w:type="dxa"/>
            <w:tcBorders>
              <w:top w:val="single" w:sz="4" w:space="0" w:color="000000"/>
              <w:bottom w:val="single" w:sz="4" w:space="0" w:color="000000"/>
              <w:right w:val="single" w:sz="4" w:space="0" w:color="000000"/>
            </w:tcBorders>
          </w:tcPr>
          <w:p w14:paraId="253AB831" w14:textId="77777777" w:rsidR="008F3F65" w:rsidRPr="008F3F65" w:rsidRDefault="008F3F65" w:rsidP="008F3F65">
            <w:pPr>
              <w:spacing w:after="60" w:line="252" w:lineRule="auto"/>
              <w:ind w:left="31"/>
              <w:jc w:val="center"/>
              <w:rPr>
                <w:b/>
                <w:bCs/>
                <w:color w:val="000000"/>
                <w:sz w:val="22"/>
                <w:szCs w:val="22"/>
                <w:lang w:val="en-US" w:eastAsia="en-US"/>
              </w:rPr>
            </w:pPr>
            <w:r w:rsidRPr="008F3F65">
              <w:rPr>
                <w:b/>
                <w:bCs/>
                <w:color w:val="000000"/>
                <w:sz w:val="22"/>
                <w:szCs w:val="22"/>
                <w:lang w:eastAsia="en-US"/>
              </w:rPr>
              <w:t>Кол-во</w:t>
            </w:r>
          </w:p>
        </w:tc>
        <w:tc>
          <w:tcPr>
            <w:tcW w:w="1418" w:type="dxa"/>
            <w:tcBorders>
              <w:top w:val="single" w:sz="4" w:space="0" w:color="000000"/>
              <w:bottom w:val="single" w:sz="4" w:space="0" w:color="000000"/>
              <w:right w:val="single" w:sz="4" w:space="0" w:color="000000"/>
            </w:tcBorders>
          </w:tcPr>
          <w:p w14:paraId="58B90747" w14:textId="77777777" w:rsidR="008F3F65" w:rsidRPr="008F3F65" w:rsidRDefault="008F3F65" w:rsidP="008F3F65">
            <w:pPr>
              <w:contextualSpacing/>
              <w:jc w:val="center"/>
              <w:rPr>
                <w:b/>
                <w:sz w:val="20"/>
                <w:szCs w:val="20"/>
                <w:lang w:eastAsia="en-US"/>
              </w:rPr>
            </w:pPr>
            <w:r w:rsidRPr="008F3F65">
              <w:rPr>
                <w:b/>
                <w:sz w:val="20"/>
                <w:szCs w:val="20"/>
              </w:rPr>
              <w:t>Цена за ед. изм.,</w:t>
            </w:r>
          </w:p>
          <w:p w14:paraId="4D591E53" w14:textId="77777777" w:rsidR="008F3F65" w:rsidRPr="008F3F65" w:rsidRDefault="008F3F65" w:rsidP="008F3F65">
            <w:pPr>
              <w:spacing w:after="60" w:line="252" w:lineRule="auto"/>
              <w:ind w:left="42"/>
              <w:jc w:val="center"/>
              <w:rPr>
                <w:b/>
                <w:bCs/>
                <w:color w:val="000000"/>
                <w:sz w:val="22"/>
                <w:szCs w:val="22"/>
                <w:lang w:eastAsia="en-US"/>
              </w:rPr>
            </w:pPr>
            <w:r w:rsidRPr="008F3F65">
              <w:rPr>
                <w:b/>
                <w:sz w:val="20"/>
                <w:szCs w:val="20"/>
              </w:rPr>
              <w:t>руб. с НДС/Без НДС</w:t>
            </w:r>
          </w:p>
        </w:tc>
        <w:tc>
          <w:tcPr>
            <w:tcW w:w="2126" w:type="dxa"/>
            <w:gridSpan w:val="2"/>
            <w:tcBorders>
              <w:top w:val="single" w:sz="4" w:space="0" w:color="000000"/>
              <w:bottom w:val="single" w:sz="4" w:space="0" w:color="000000"/>
              <w:right w:val="single" w:sz="4" w:space="0" w:color="000000"/>
            </w:tcBorders>
          </w:tcPr>
          <w:p w14:paraId="6EED2B1E" w14:textId="77777777" w:rsidR="008F3F65" w:rsidRPr="008F3F65" w:rsidRDefault="008F3F65" w:rsidP="008F3F65">
            <w:pPr>
              <w:spacing w:after="60" w:line="252" w:lineRule="auto"/>
              <w:jc w:val="center"/>
              <w:rPr>
                <w:sz w:val="22"/>
                <w:szCs w:val="22"/>
                <w:lang w:eastAsia="zh-CN"/>
              </w:rPr>
            </w:pPr>
            <w:r w:rsidRPr="008F3F65">
              <w:rPr>
                <w:b/>
                <w:sz w:val="20"/>
                <w:szCs w:val="20"/>
              </w:rPr>
              <w:t>Итого стоимость, руб. с НДС/без НДС</w:t>
            </w:r>
          </w:p>
        </w:tc>
      </w:tr>
      <w:tr w:rsidR="008F3F65" w:rsidRPr="008F3F65" w14:paraId="04A20379" w14:textId="77777777" w:rsidTr="008F3F65">
        <w:trPr>
          <w:gridAfter w:val="1"/>
          <w:wAfter w:w="6" w:type="dxa"/>
          <w:trHeight w:val="776"/>
        </w:trPr>
        <w:tc>
          <w:tcPr>
            <w:tcW w:w="567" w:type="dxa"/>
            <w:tcBorders>
              <w:top w:val="single" w:sz="4" w:space="0" w:color="000000"/>
              <w:left w:val="single" w:sz="4" w:space="0" w:color="000000"/>
              <w:bottom w:val="single" w:sz="4" w:space="0" w:color="000000"/>
              <w:right w:val="single" w:sz="4" w:space="0" w:color="000000"/>
            </w:tcBorders>
          </w:tcPr>
          <w:p w14:paraId="4F1EDE7C" w14:textId="77777777" w:rsidR="008F3F65" w:rsidRPr="008F3F65" w:rsidRDefault="008F3F65" w:rsidP="008F3F65">
            <w:pPr>
              <w:spacing w:after="60" w:line="17" w:lineRule="atLeast"/>
              <w:ind w:left="22"/>
              <w:jc w:val="both"/>
              <w:rPr>
                <w:rFonts w:eastAsia="Calibri"/>
                <w:color w:val="000000"/>
                <w:sz w:val="20"/>
                <w:szCs w:val="20"/>
                <w:lang w:eastAsia="en-US"/>
              </w:rPr>
            </w:pPr>
            <w:r w:rsidRPr="008F3F65">
              <w:rPr>
                <w:color w:val="000000"/>
                <w:sz w:val="20"/>
                <w:szCs w:val="20"/>
                <w:lang w:eastAsia="en-US"/>
              </w:rPr>
              <w:t>1.</w:t>
            </w:r>
          </w:p>
        </w:tc>
        <w:tc>
          <w:tcPr>
            <w:tcW w:w="3397" w:type="dxa"/>
            <w:tcBorders>
              <w:top w:val="single" w:sz="4" w:space="0" w:color="000000"/>
              <w:bottom w:val="single" w:sz="4" w:space="0" w:color="000000"/>
              <w:right w:val="single" w:sz="4" w:space="0" w:color="000000"/>
            </w:tcBorders>
          </w:tcPr>
          <w:p w14:paraId="3B7110F7" w14:textId="77777777" w:rsidR="00472208" w:rsidRPr="00472208" w:rsidRDefault="00472208" w:rsidP="00472208">
            <w:pPr>
              <w:rPr>
                <w:color w:val="000000"/>
                <w:sz w:val="20"/>
                <w:szCs w:val="20"/>
              </w:rPr>
            </w:pPr>
            <w:r w:rsidRPr="00472208">
              <w:rPr>
                <w:color w:val="000000"/>
                <w:sz w:val="20"/>
                <w:szCs w:val="20"/>
              </w:rPr>
              <w:t>Право использования программы для ЭВМ (сервиса) на условиях простой (неисключительной) лицензии 1С:Комплект поддержки.</w:t>
            </w:r>
          </w:p>
          <w:p w14:paraId="213F1539" w14:textId="77777777" w:rsidR="00472208" w:rsidRDefault="00472208" w:rsidP="00472208">
            <w:pPr>
              <w:rPr>
                <w:color w:val="000000"/>
                <w:sz w:val="20"/>
                <w:szCs w:val="20"/>
              </w:rPr>
            </w:pPr>
            <w:r w:rsidRPr="00472208">
              <w:rPr>
                <w:color w:val="000000"/>
                <w:sz w:val="20"/>
                <w:szCs w:val="20"/>
              </w:rPr>
              <w:t>Запись в реестре российского программного обеспечения № 7884.</w:t>
            </w:r>
          </w:p>
          <w:p w14:paraId="7C293E82" w14:textId="754C2E99" w:rsidR="008F3F65" w:rsidRPr="008F3F65" w:rsidRDefault="008F3F65" w:rsidP="00472208">
            <w:pPr>
              <w:rPr>
                <w:color w:val="000000"/>
                <w:sz w:val="20"/>
                <w:szCs w:val="20"/>
              </w:rPr>
            </w:pPr>
            <w:r w:rsidRPr="008F3F65">
              <w:rPr>
                <w:color w:val="000000"/>
                <w:sz w:val="20"/>
                <w:szCs w:val="20"/>
              </w:rPr>
              <w:t xml:space="preserve">ОКПД2 58.29.50.000 </w:t>
            </w:r>
          </w:p>
        </w:tc>
        <w:tc>
          <w:tcPr>
            <w:tcW w:w="851" w:type="dxa"/>
            <w:tcBorders>
              <w:top w:val="single" w:sz="4" w:space="0" w:color="000000"/>
              <w:left w:val="single" w:sz="4" w:space="0" w:color="000000"/>
              <w:bottom w:val="single" w:sz="4" w:space="0" w:color="000000"/>
              <w:right w:val="single" w:sz="4" w:space="0" w:color="000000"/>
            </w:tcBorders>
            <w:vAlign w:val="center"/>
          </w:tcPr>
          <w:p w14:paraId="55500540" w14:textId="20A88369" w:rsidR="008F3F65" w:rsidRPr="008F3F65" w:rsidRDefault="00472208" w:rsidP="008F3F65">
            <w:pPr>
              <w:spacing w:after="60" w:line="17" w:lineRule="atLeast"/>
              <w:jc w:val="center"/>
              <w:rPr>
                <w:rFonts w:eastAsia="Calibri"/>
                <w:color w:val="000000"/>
                <w:sz w:val="20"/>
                <w:szCs w:val="20"/>
                <w:lang w:eastAsia="en-US"/>
              </w:rPr>
            </w:pPr>
            <w:r>
              <w:rPr>
                <w:color w:val="000000"/>
                <w:sz w:val="20"/>
                <w:szCs w:val="20"/>
                <w:lang w:eastAsia="en-US"/>
              </w:rPr>
              <w:t>штука</w:t>
            </w:r>
          </w:p>
        </w:tc>
        <w:tc>
          <w:tcPr>
            <w:tcW w:w="850" w:type="dxa"/>
            <w:tcBorders>
              <w:top w:val="single" w:sz="4" w:space="0" w:color="000000"/>
              <w:bottom w:val="single" w:sz="4" w:space="0" w:color="000000"/>
              <w:right w:val="single" w:sz="4" w:space="0" w:color="000000"/>
            </w:tcBorders>
            <w:vAlign w:val="center"/>
          </w:tcPr>
          <w:p w14:paraId="79E6442F" w14:textId="77777777" w:rsidR="008F3F65" w:rsidRPr="008F3F65" w:rsidRDefault="008F3F65" w:rsidP="008F3F65">
            <w:pPr>
              <w:spacing w:after="60" w:line="17" w:lineRule="atLeast"/>
              <w:ind w:left="31"/>
              <w:jc w:val="center"/>
              <w:rPr>
                <w:rFonts w:eastAsia="Calibri"/>
                <w:color w:val="000000"/>
                <w:sz w:val="20"/>
                <w:szCs w:val="20"/>
                <w:lang w:eastAsia="en-US"/>
              </w:rPr>
            </w:pPr>
            <w:r w:rsidRPr="008F3F65">
              <w:rPr>
                <w:color w:val="000000"/>
                <w:sz w:val="20"/>
                <w:szCs w:val="20"/>
                <w:lang w:eastAsia="en-US"/>
              </w:rPr>
              <w:t>1</w:t>
            </w:r>
          </w:p>
        </w:tc>
        <w:tc>
          <w:tcPr>
            <w:tcW w:w="1418" w:type="dxa"/>
            <w:tcBorders>
              <w:top w:val="single" w:sz="4" w:space="0" w:color="000000"/>
              <w:bottom w:val="single" w:sz="4" w:space="0" w:color="000000"/>
              <w:right w:val="single" w:sz="4" w:space="0" w:color="000000"/>
            </w:tcBorders>
            <w:vAlign w:val="center"/>
          </w:tcPr>
          <w:p w14:paraId="11D2BA69" w14:textId="77777777" w:rsidR="008F3F65" w:rsidRPr="008F3F65" w:rsidRDefault="008F3F65" w:rsidP="008F3F65">
            <w:pPr>
              <w:ind w:left="42"/>
              <w:contextualSpacing/>
              <w:jc w:val="center"/>
              <w:rPr>
                <w:rFonts w:eastAsia="Calibri"/>
                <w:spacing w:val="2"/>
                <w:sz w:val="20"/>
                <w:szCs w:val="20"/>
                <w:lang w:eastAsia="en-US"/>
              </w:rPr>
            </w:pPr>
          </w:p>
        </w:tc>
        <w:tc>
          <w:tcPr>
            <w:tcW w:w="2126" w:type="dxa"/>
            <w:gridSpan w:val="2"/>
            <w:tcBorders>
              <w:top w:val="single" w:sz="4" w:space="0" w:color="000000"/>
              <w:bottom w:val="single" w:sz="4" w:space="0" w:color="000000"/>
              <w:right w:val="single" w:sz="4" w:space="0" w:color="000000"/>
            </w:tcBorders>
            <w:vAlign w:val="center"/>
          </w:tcPr>
          <w:p w14:paraId="5C460105" w14:textId="77777777" w:rsidR="008F3F65" w:rsidRPr="008F3F65" w:rsidRDefault="008F3F65" w:rsidP="008F3F65">
            <w:pPr>
              <w:contextualSpacing/>
              <w:jc w:val="center"/>
              <w:rPr>
                <w:rFonts w:eastAsia="Calibri"/>
                <w:spacing w:val="2"/>
                <w:sz w:val="20"/>
                <w:szCs w:val="20"/>
                <w:lang w:eastAsia="en-US"/>
              </w:rPr>
            </w:pPr>
          </w:p>
        </w:tc>
      </w:tr>
      <w:tr w:rsidR="008F3F65" w:rsidRPr="008F3F65" w14:paraId="567BDF8E" w14:textId="77777777" w:rsidTr="008F3F65">
        <w:tc>
          <w:tcPr>
            <w:tcW w:w="7089" w:type="dxa"/>
            <w:gridSpan w:val="6"/>
            <w:tcBorders>
              <w:top w:val="single" w:sz="4" w:space="0" w:color="000000"/>
              <w:left w:val="single" w:sz="4" w:space="0" w:color="000000"/>
              <w:bottom w:val="single" w:sz="4" w:space="0" w:color="000000"/>
              <w:right w:val="single" w:sz="4" w:space="0" w:color="000000"/>
            </w:tcBorders>
          </w:tcPr>
          <w:p w14:paraId="566BE696" w14:textId="77777777" w:rsidR="008F3F65" w:rsidRPr="008F3F65" w:rsidRDefault="008F3F65" w:rsidP="008F3F65">
            <w:pPr>
              <w:spacing w:after="60" w:line="252" w:lineRule="auto"/>
              <w:ind w:left="22"/>
              <w:jc w:val="both"/>
              <w:rPr>
                <w:b/>
                <w:sz w:val="20"/>
                <w:szCs w:val="20"/>
                <w:highlight w:val="yellow"/>
                <w:shd w:val="clear" w:color="auto" w:fill="FFFFFF"/>
                <w:lang w:eastAsia="en-US"/>
              </w:rPr>
            </w:pPr>
            <w:r w:rsidRPr="008F3F65">
              <w:rPr>
                <w:b/>
                <w:sz w:val="20"/>
                <w:szCs w:val="20"/>
                <w:lang w:eastAsia="en-US"/>
              </w:rPr>
              <w:t>ИТОГО (с НДС/Без НДС, руб.):</w:t>
            </w:r>
          </w:p>
        </w:tc>
        <w:tc>
          <w:tcPr>
            <w:tcW w:w="2126" w:type="dxa"/>
            <w:gridSpan w:val="2"/>
            <w:tcBorders>
              <w:top w:val="single" w:sz="4" w:space="0" w:color="000000"/>
              <w:bottom w:val="single" w:sz="4" w:space="0" w:color="000000"/>
              <w:right w:val="single" w:sz="4" w:space="0" w:color="000000"/>
            </w:tcBorders>
          </w:tcPr>
          <w:p w14:paraId="0479FA16" w14:textId="77777777" w:rsidR="008F3F65" w:rsidRPr="008F3F65" w:rsidRDefault="008F3F65" w:rsidP="008F3F65">
            <w:pPr>
              <w:spacing w:after="60" w:line="252" w:lineRule="auto"/>
              <w:ind w:left="284"/>
              <w:jc w:val="center"/>
              <w:rPr>
                <w:b/>
                <w:sz w:val="20"/>
                <w:szCs w:val="20"/>
                <w:shd w:val="clear" w:color="auto" w:fill="FFFFFF"/>
                <w:lang w:eastAsia="en-US"/>
              </w:rPr>
            </w:pPr>
          </w:p>
        </w:tc>
      </w:tr>
    </w:tbl>
    <w:p w14:paraId="693C21F3" w14:textId="77777777" w:rsidR="008F3F65" w:rsidRPr="008F3F65" w:rsidRDefault="008F3F65" w:rsidP="008F3F65">
      <w:pPr>
        <w:ind w:left="284" w:right="-2"/>
        <w:jc w:val="both"/>
        <w:rPr>
          <w:color w:val="0D0D0D"/>
          <w:sz w:val="22"/>
          <w:szCs w:val="22"/>
          <w:lang w:eastAsia="ar-SA"/>
        </w:rPr>
      </w:pPr>
    </w:p>
    <w:p w14:paraId="42EF5F8A" w14:textId="77777777" w:rsidR="008F3F65" w:rsidRPr="008F3F65" w:rsidRDefault="008F3F65" w:rsidP="00472208">
      <w:pPr>
        <w:numPr>
          <w:ilvl w:val="0"/>
          <w:numId w:val="159"/>
        </w:numPr>
        <w:spacing w:line="360" w:lineRule="exact"/>
        <w:ind w:left="0" w:right="-2" w:firstLine="709"/>
        <w:contextualSpacing/>
        <w:jc w:val="both"/>
        <w:rPr>
          <w:color w:val="0D0D0D"/>
          <w:sz w:val="22"/>
          <w:szCs w:val="22"/>
          <w:lang w:eastAsia="ar-SA"/>
        </w:rPr>
      </w:pPr>
      <w:r w:rsidRPr="008F3F65">
        <w:rPr>
          <w:color w:val="0D0D0D"/>
          <w:sz w:val="22"/>
          <w:szCs w:val="22"/>
          <w:lang w:eastAsia="ar-SA"/>
        </w:rPr>
        <w:t xml:space="preserve">Услуги оказаны в срок, в полном объеме в соответствии с условиями Контракта. </w:t>
      </w:r>
    </w:p>
    <w:p w14:paraId="7430F910" w14:textId="77777777" w:rsidR="008F3F65" w:rsidRPr="008F3F65" w:rsidRDefault="008F3F65" w:rsidP="00472208">
      <w:pPr>
        <w:ind w:right="-2" w:firstLine="709"/>
        <w:jc w:val="both"/>
        <w:rPr>
          <w:color w:val="0D0D0D"/>
          <w:sz w:val="22"/>
          <w:szCs w:val="22"/>
          <w:lang w:eastAsia="ar-SA"/>
        </w:rPr>
      </w:pPr>
      <w:r w:rsidRPr="008F3F65">
        <w:rPr>
          <w:color w:val="0D0D0D"/>
          <w:sz w:val="22"/>
          <w:szCs w:val="22"/>
          <w:lang w:eastAsia="ar-SA"/>
        </w:rPr>
        <w:t>Заказчик претензий к качеству оказанных услуг: ___________________________________________</w:t>
      </w:r>
    </w:p>
    <w:p w14:paraId="15CFC30A" w14:textId="59C6B80A" w:rsidR="008F3F65" w:rsidRPr="008F3F65" w:rsidRDefault="008F3F65" w:rsidP="00472208">
      <w:pPr>
        <w:ind w:right="-2" w:firstLine="709"/>
        <w:jc w:val="both"/>
        <w:rPr>
          <w:color w:val="0D0D0D"/>
          <w:sz w:val="22"/>
          <w:szCs w:val="22"/>
          <w:lang w:eastAsia="en-US"/>
        </w:rPr>
      </w:pPr>
      <w:r w:rsidRPr="008F3F65">
        <w:rPr>
          <w:color w:val="0D0D0D"/>
          <w:sz w:val="22"/>
          <w:szCs w:val="22"/>
          <w:lang w:eastAsia="ar-SA"/>
        </w:rPr>
        <w:t>(</w:t>
      </w:r>
      <w:r w:rsidRPr="008F3F65">
        <w:rPr>
          <w:i/>
          <w:iCs/>
          <w:color w:val="0D0D0D"/>
          <w:sz w:val="22"/>
          <w:szCs w:val="22"/>
          <w:lang w:eastAsia="ar-SA"/>
        </w:rPr>
        <w:t>в случае отсутствия претензий указать</w:t>
      </w:r>
      <w:r w:rsidRPr="008F3F65">
        <w:rPr>
          <w:color w:val="0D0D0D"/>
          <w:sz w:val="22"/>
          <w:szCs w:val="22"/>
          <w:lang w:eastAsia="ar-SA"/>
        </w:rPr>
        <w:t xml:space="preserve"> </w:t>
      </w:r>
      <w:r w:rsidRPr="008F3F65">
        <w:rPr>
          <w:i/>
          <w:iCs/>
          <w:color w:val="0D0D0D"/>
          <w:sz w:val="22"/>
          <w:szCs w:val="22"/>
          <w:lang w:eastAsia="ar-SA"/>
        </w:rPr>
        <w:t>«не имеет»</w:t>
      </w:r>
      <w:r w:rsidRPr="008F3F65">
        <w:rPr>
          <w:color w:val="0D0D0D"/>
          <w:sz w:val="22"/>
          <w:szCs w:val="22"/>
          <w:lang w:eastAsia="ar-SA"/>
        </w:rPr>
        <w:t xml:space="preserve"> (</w:t>
      </w:r>
      <w:r w:rsidRPr="008F3F65">
        <w:rPr>
          <w:i/>
          <w:iCs/>
          <w:color w:val="0D0D0D"/>
          <w:sz w:val="22"/>
          <w:szCs w:val="22"/>
          <w:lang w:eastAsia="ar-SA"/>
        </w:rPr>
        <w:t>или Выявлены (не выявлены) следующие</w:t>
      </w:r>
      <w:r w:rsidR="00472208">
        <w:rPr>
          <w:i/>
          <w:iCs/>
          <w:color w:val="0D0D0D"/>
          <w:sz w:val="22"/>
          <w:szCs w:val="22"/>
          <w:lang w:eastAsia="ar-SA"/>
        </w:rPr>
        <w:t xml:space="preserve"> </w:t>
      </w:r>
      <w:r w:rsidRPr="008F3F65">
        <w:rPr>
          <w:i/>
          <w:iCs/>
          <w:color w:val="0D0D0D"/>
          <w:sz w:val="22"/>
          <w:szCs w:val="22"/>
          <w:lang w:eastAsia="ar-SA"/>
        </w:rPr>
        <w:t>факты несоответствия оказанных услуг условиям Контракта: перечислить</w:t>
      </w:r>
      <w:r w:rsidRPr="008F3F65">
        <w:rPr>
          <w:color w:val="0D0D0D"/>
          <w:sz w:val="22"/>
          <w:szCs w:val="22"/>
          <w:lang w:eastAsia="ar-SA"/>
        </w:rPr>
        <w:t xml:space="preserve">). </w:t>
      </w:r>
    </w:p>
    <w:p w14:paraId="5E7A2395" w14:textId="77777777" w:rsidR="008F3F65" w:rsidRPr="008F3F65" w:rsidRDefault="008F3F65" w:rsidP="00472208">
      <w:pPr>
        <w:ind w:right="-2" w:firstLine="709"/>
        <w:jc w:val="both"/>
        <w:rPr>
          <w:color w:val="0D0D0D"/>
          <w:sz w:val="22"/>
          <w:szCs w:val="22"/>
          <w:lang w:eastAsia="en-US"/>
        </w:rPr>
      </w:pPr>
      <w:r w:rsidRPr="008F3F65">
        <w:rPr>
          <w:color w:val="0D0D0D"/>
          <w:sz w:val="22"/>
          <w:szCs w:val="22"/>
          <w:lang w:eastAsia="ar-SA"/>
        </w:rPr>
        <w:t>2. Размер штрафных санкций составляет: ________________________ (__________) рублей, ___ копеек (</w:t>
      </w:r>
      <w:r w:rsidRPr="008F3F65">
        <w:rPr>
          <w:i/>
          <w:iCs/>
          <w:color w:val="0D0D0D"/>
          <w:sz w:val="22"/>
          <w:szCs w:val="22"/>
          <w:lang w:eastAsia="ar-SA"/>
        </w:rPr>
        <w:t>в случае отсутствия указать</w:t>
      </w:r>
      <w:r w:rsidRPr="008F3F65">
        <w:rPr>
          <w:color w:val="0D0D0D"/>
          <w:sz w:val="22"/>
          <w:szCs w:val="22"/>
          <w:lang w:eastAsia="ar-SA"/>
        </w:rPr>
        <w:t xml:space="preserve"> «</w:t>
      </w:r>
      <w:r w:rsidRPr="008F3F65">
        <w:rPr>
          <w:i/>
          <w:iCs/>
          <w:color w:val="0D0D0D"/>
          <w:sz w:val="22"/>
          <w:szCs w:val="22"/>
          <w:lang w:eastAsia="ar-SA"/>
        </w:rPr>
        <w:t>нет»</w:t>
      </w:r>
      <w:r w:rsidRPr="008F3F65">
        <w:rPr>
          <w:color w:val="0D0D0D"/>
          <w:sz w:val="22"/>
          <w:szCs w:val="22"/>
          <w:lang w:eastAsia="ar-SA"/>
        </w:rPr>
        <w:t>).</w:t>
      </w:r>
    </w:p>
    <w:p w14:paraId="0EB3F9E0" w14:textId="77777777" w:rsidR="008F3F65" w:rsidRPr="008F3F65" w:rsidRDefault="008F3F65" w:rsidP="00472208">
      <w:pPr>
        <w:ind w:right="-2" w:firstLine="709"/>
        <w:jc w:val="both"/>
        <w:rPr>
          <w:color w:val="0D0D0D"/>
          <w:sz w:val="22"/>
          <w:szCs w:val="22"/>
          <w:lang w:eastAsia="en-US"/>
        </w:rPr>
      </w:pPr>
      <w:r w:rsidRPr="008F3F65">
        <w:rPr>
          <w:color w:val="0D0D0D"/>
          <w:sz w:val="22"/>
          <w:szCs w:val="22"/>
          <w:lang w:eastAsia="ar-SA"/>
        </w:rPr>
        <w:t>3. Стоимость услуг, оказанных в соответствии с условиями Контракта составляет _________(прописью) рублей ____ копеек, в том числе НДС , что составляет _________(прописью) рублей ____ копеек.</w:t>
      </w:r>
    </w:p>
    <w:p w14:paraId="2985CBAF" w14:textId="77777777" w:rsidR="008F3F65" w:rsidRPr="008F3F65" w:rsidRDefault="008F3F65" w:rsidP="00472208">
      <w:pPr>
        <w:ind w:right="-2" w:firstLine="709"/>
        <w:jc w:val="both"/>
        <w:rPr>
          <w:color w:val="0D0D0D"/>
          <w:sz w:val="22"/>
          <w:szCs w:val="22"/>
          <w:lang w:eastAsia="ar-SA"/>
        </w:rPr>
      </w:pPr>
      <w:r w:rsidRPr="008F3F65">
        <w:rPr>
          <w:color w:val="0D0D0D"/>
          <w:sz w:val="22"/>
          <w:szCs w:val="22"/>
          <w:lang w:eastAsia="ar-SA"/>
        </w:rPr>
        <w:t>4. Настоящий Акт составлен в двух экземплярах, имеющих равную юридическую силу, по одному экземпляру для каждой из Сторон.</w:t>
      </w:r>
    </w:p>
    <w:p w14:paraId="0CE3D317" w14:textId="77777777" w:rsidR="008F3F65" w:rsidRPr="008F3F65" w:rsidRDefault="008F3F65" w:rsidP="008F3F65">
      <w:pPr>
        <w:ind w:right="-2" w:firstLine="709"/>
        <w:jc w:val="both"/>
        <w:rPr>
          <w:color w:val="0D0D0D"/>
          <w:sz w:val="22"/>
          <w:szCs w:val="22"/>
          <w:lang w:eastAsia="ar-SA"/>
        </w:rPr>
      </w:pPr>
    </w:p>
    <w:tbl>
      <w:tblPr>
        <w:tblW w:w="9214" w:type="dxa"/>
        <w:tblLayout w:type="fixed"/>
        <w:tblLook w:val="00A0" w:firstRow="1" w:lastRow="0" w:firstColumn="1" w:lastColumn="0" w:noHBand="0" w:noVBand="0"/>
      </w:tblPr>
      <w:tblGrid>
        <w:gridCol w:w="4537"/>
        <w:gridCol w:w="283"/>
        <w:gridCol w:w="4394"/>
      </w:tblGrid>
      <w:tr w:rsidR="008F3F65" w:rsidRPr="008F3F65" w14:paraId="032E2EBE" w14:textId="77777777" w:rsidTr="008A38B5">
        <w:tc>
          <w:tcPr>
            <w:tcW w:w="4537" w:type="dxa"/>
          </w:tcPr>
          <w:p w14:paraId="1B25DD05" w14:textId="77777777" w:rsidR="008F3F65" w:rsidRPr="008F3F65" w:rsidRDefault="008F3F65" w:rsidP="008F3F65">
            <w:pPr>
              <w:widowControl w:val="0"/>
              <w:spacing w:line="283" w:lineRule="exact"/>
              <w:contextualSpacing/>
              <w:jc w:val="both"/>
              <w:rPr>
                <w:rFonts w:eastAsia="Calibri"/>
                <w:b/>
                <w:bCs/>
                <w:spacing w:val="2"/>
                <w:sz w:val="28"/>
                <w:szCs w:val="28"/>
                <w:highlight w:val="white"/>
                <w:lang w:eastAsia="en-US"/>
              </w:rPr>
            </w:pPr>
            <w:r w:rsidRPr="008F3F65">
              <w:rPr>
                <w:rFonts w:eastAsia="Calibri"/>
                <w:b/>
                <w:bCs/>
                <w:spacing w:val="2"/>
                <w:highlight w:val="white"/>
                <w:lang w:eastAsia="en-US"/>
              </w:rPr>
              <w:t>ЗАКАЗЧИК:</w:t>
            </w:r>
          </w:p>
          <w:p w14:paraId="169CBD1F" w14:textId="77777777" w:rsidR="008F3F65" w:rsidRPr="008F3F65" w:rsidRDefault="008F3F65" w:rsidP="008F3F65">
            <w:pPr>
              <w:widowControl w:val="0"/>
              <w:spacing w:line="283" w:lineRule="exact"/>
              <w:contextualSpacing/>
              <w:jc w:val="both"/>
              <w:rPr>
                <w:rFonts w:eastAsia="Calibri"/>
                <w:bCs/>
                <w:spacing w:val="2"/>
                <w:sz w:val="28"/>
                <w:szCs w:val="28"/>
                <w:highlight w:val="white"/>
                <w:lang w:eastAsia="en-US"/>
              </w:rPr>
            </w:pPr>
          </w:p>
          <w:p w14:paraId="160FF980" w14:textId="77777777" w:rsidR="008F3F65" w:rsidRPr="008F3F65" w:rsidRDefault="008F3F65" w:rsidP="008F3F65">
            <w:pPr>
              <w:widowControl w:val="0"/>
              <w:spacing w:line="283" w:lineRule="exact"/>
              <w:contextualSpacing/>
              <w:jc w:val="both"/>
              <w:rPr>
                <w:rFonts w:eastAsia="Calibri"/>
                <w:bCs/>
                <w:color w:val="00000A"/>
                <w:spacing w:val="2"/>
                <w:szCs w:val="22"/>
                <w:lang w:eastAsia="ar-SA"/>
              </w:rPr>
            </w:pPr>
            <w:r w:rsidRPr="008F3F65">
              <w:rPr>
                <w:rFonts w:eastAsia="Calibri"/>
                <w:bCs/>
                <w:color w:val="00000A"/>
                <w:spacing w:val="2"/>
                <w:szCs w:val="22"/>
                <w:lang w:eastAsia="ar-SA"/>
              </w:rPr>
              <w:t>ФГБНУ «Аналитический центр»</w:t>
            </w:r>
          </w:p>
          <w:p w14:paraId="7DE34F8E" w14:textId="77777777" w:rsidR="008F3F65" w:rsidRPr="008F3F65" w:rsidRDefault="008F3F65" w:rsidP="008F3F65">
            <w:pPr>
              <w:widowControl w:val="0"/>
              <w:spacing w:line="283" w:lineRule="exact"/>
              <w:contextualSpacing/>
              <w:jc w:val="both"/>
              <w:rPr>
                <w:rFonts w:eastAsia="Calibri"/>
                <w:bCs/>
                <w:spacing w:val="2"/>
                <w:sz w:val="28"/>
                <w:szCs w:val="28"/>
                <w:highlight w:val="white"/>
                <w:lang w:eastAsia="en-US"/>
              </w:rPr>
            </w:pPr>
          </w:p>
        </w:tc>
        <w:tc>
          <w:tcPr>
            <w:tcW w:w="283" w:type="dxa"/>
          </w:tcPr>
          <w:p w14:paraId="146FF34C" w14:textId="77777777" w:rsidR="008F3F65" w:rsidRPr="008F3F65" w:rsidRDefault="008F3F65" w:rsidP="008F3F65">
            <w:pPr>
              <w:widowControl w:val="0"/>
              <w:spacing w:line="283" w:lineRule="exact"/>
              <w:ind w:left="-108" w:firstLine="113"/>
              <w:contextualSpacing/>
              <w:jc w:val="both"/>
              <w:rPr>
                <w:rFonts w:eastAsia="Calibri"/>
                <w:bCs/>
                <w:spacing w:val="2"/>
                <w:sz w:val="28"/>
                <w:szCs w:val="28"/>
                <w:highlight w:val="white"/>
                <w:lang w:eastAsia="en-US"/>
              </w:rPr>
            </w:pPr>
          </w:p>
        </w:tc>
        <w:tc>
          <w:tcPr>
            <w:tcW w:w="4394" w:type="dxa"/>
          </w:tcPr>
          <w:p w14:paraId="25D57610" w14:textId="77777777" w:rsidR="008F3F65" w:rsidRPr="008F3F65" w:rsidRDefault="008F3F65" w:rsidP="008F3F65">
            <w:pPr>
              <w:widowControl w:val="0"/>
              <w:spacing w:line="283" w:lineRule="exact"/>
              <w:ind w:left="-108" w:firstLine="113"/>
              <w:contextualSpacing/>
              <w:jc w:val="both"/>
              <w:rPr>
                <w:rFonts w:eastAsia="Calibri"/>
                <w:b/>
                <w:bCs/>
                <w:spacing w:val="2"/>
                <w:lang w:eastAsia="en-US"/>
              </w:rPr>
            </w:pPr>
            <w:r w:rsidRPr="008F3F65">
              <w:rPr>
                <w:rFonts w:eastAsia="Calibri"/>
                <w:b/>
                <w:bCs/>
                <w:spacing w:val="2"/>
                <w:highlight w:val="white"/>
                <w:lang w:eastAsia="en-US"/>
              </w:rPr>
              <w:t>ИСПОЛНИТЕЛЬ:</w:t>
            </w:r>
          </w:p>
          <w:p w14:paraId="091F1A49" w14:textId="77777777" w:rsidR="008F3F65" w:rsidRPr="008F3F65" w:rsidRDefault="008F3F65" w:rsidP="008F3F65">
            <w:pPr>
              <w:spacing w:line="257" w:lineRule="auto"/>
              <w:contextualSpacing/>
              <w:rPr>
                <w:rFonts w:eastAsia="TimesET;Times New Roman"/>
                <w:spacing w:val="2"/>
                <w:szCs w:val="22"/>
                <w:lang w:eastAsia="ar-SA"/>
              </w:rPr>
            </w:pPr>
          </w:p>
          <w:p w14:paraId="0940072A" w14:textId="77777777" w:rsidR="008F3F65" w:rsidRPr="008F3F65" w:rsidRDefault="008F3F65" w:rsidP="008F3F65">
            <w:pPr>
              <w:spacing w:line="257" w:lineRule="auto"/>
              <w:contextualSpacing/>
              <w:rPr>
                <w:rFonts w:eastAsia="TimesET;Times New Roman"/>
                <w:spacing w:val="2"/>
                <w:szCs w:val="22"/>
                <w:lang w:eastAsia="ar-SA"/>
              </w:rPr>
            </w:pPr>
            <w:r w:rsidRPr="008F3F65">
              <w:rPr>
                <w:rFonts w:eastAsia="TimesET;Times New Roman"/>
                <w:spacing w:val="2"/>
                <w:szCs w:val="22"/>
                <w:lang w:eastAsia="ar-SA"/>
              </w:rPr>
              <w:t>____________</w:t>
            </w:r>
          </w:p>
          <w:p w14:paraId="785F82E9" w14:textId="77777777" w:rsidR="008F3F65" w:rsidRPr="008F3F65" w:rsidRDefault="008F3F65" w:rsidP="008F3F65">
            <w:pPr>
              <w:widowControl w:val="0"/>
              <w:spacing w:line="283" w:lineRule="exact"/>
              <w:ind w:left="-108" w:firstLine="113"/>
              <w:contextualSpacing/>
              <w:jc w:val="both"/>
              <w:rPr>
                <w:rFonts w:eastAsia="Calibri"/>
                <w:spacing w:val="2"/>
                <w:sz w:val="28"/>
                <w:szCs w:val="28"/>
                <w:highlight w:val="white"/>
                <w:lang w:eastAsia="en-US"/>
              </w:rPr>
            </w:pPr>
          </w:p>
        </w:tc>
      </w:tr>
      <w:tr w:rsidR="008F3F65" w:rsidRPr="008F3F65" w14:paraId="3D9F76FB" w14:textId="77777777" w:rsidTr="008A38B5">
        <w:trPr>
          <w:trHeight w:val="716"/>
        </w:trPr>
        <w:tc>
          <w:tcPr>
            <w:tcW w:w="4537" w:type="dxa"/>
          </w:tcPr>
          <w:p w14:paraId="1DC3D983" w14:textId="77777777" w:rsidR="008F3F65" w:rsidRPr="008F3F65" w:rsidRDefault="008F3F65" w:rsidP="008F3F65">
            <w:pPr>
              <w:ind w:right="-1"/>
              <w:jc w:val="both"/>
              <w:rPr>
                <w:color w:val="000000"/>
                <w:lang w:eastAsia="en-US"/>
              </w:rPr>
            </w:pPr>
            <w:r w:rsidRPr="008F3F65">
              <w:rPr>
                <w:color w:val="000000"/>
                <w:sz w:val="22"/>
                <w:szCs w:val="22"/>
                <w:lang w:eastAsia="zh-CN"/>
              </w:rPr>
              <w:t>_______________________/ ______________  /</w:t>
            </w:r>
          </w:p>
          <w:p w14:paraId="7D7C29B1" w14:textId="77777777" w:rsidR="008F3F65" w:rsidRPr="008F3F65" w:rsidRDefault="008F3F65" w:rsidP="008F3F65">
            <w:pPr>
              <w:widowControl w:val="0"/>
              <w:spacing w:line="283" w:lineRule="exact"/>
              <w:contextualSpacing/>
              <w:jc w:val="both"/>
              <w:rPr>
                <w:rFonts w:eastAsia="Calibri"/>
                <w:spacing w:val="2"/>
                <w:sz w:val="28"/>
                <w:szCs w:val="28"/>
                <w:highlight w:val="white"/>
                <w:lang w:eastAsia="en-US"/>
              </w:rPr>
            </w:pPr>
            <w:r w:rsidRPr="008F3F65">
              <w:rPr>
                <w:color w:val="000000"/>
                <w:sz w:val="22"/>
                <w:szCs w:val="22"/>
                <w:lang w:eastAsia="zh-CN"/>
              </w:rPr>
              <w:t>М.П.</w:t>
            </w:r>
          </w:p>
        </w:tc>
        <w:tc>
          <w:tcPr>
            <w:tcW w:w="283" w:type="dxa"/>
          </w:tcPr>
          <w:p w14:paraId="1F585780" w14:textId="77777777" w:rsidR="008F3F65" w:rsidRPr="008F3F65" w:rsidRDefault="008F3F65" w:rsidP="008F3F65">
            <w:pPr>
              <w:widowControl w:val="0"/>
              <w:spacing w:line="283" w:lineRule="exact"/>
              <w:ind w:firstLine="5"/>
              <w:contextualSpacing/>
              <w:jc w:val="both"/>
              <w:rPr>
                <w:rFonts w:eastAsia="Calibri"/>
                <w:bCs/>
                <w:spacing w:val="2"/>
                <w:sz w:val="28"/>
                <w:szCs w:val="28"/>
                <w:highlight w:val="white"/>
                <w:lang w:eastAsia="en-US"/>
              </w:rPr>
            </w:pPr>
          </w:p>
        </w:tc>
        <w:tc>
          <w:tcPr>
            <w:tcW w:w="4394" w:type="dxa"/>
          </w:tcPr>
          <w:p w14:paraId="1B218811" w14:textId="212D1FCC" w:rsidR="008F3F65" w:rsidRPr="008F3F65" w:rsidRDefault="008F3F65" w:rsidP="008F3F65">
            <w:pPr>
              <w:widowControl w:val="0"/>
              <w:spacing w:line="283" w:lineRule="exact"/>
              <w:contextualSpacing/>
              <w:jc w:val="both"/>
              <w:rPr>
                <w:color w:val="000000"/>
                <w:sz w:val="22"/>
                <w:szCs w:val="22"/>
                <w:lang w:eastAsia="zh-CN"/>
              </w:rPr>
            </w:pPr>
            <w:r w:rsidRPr="008F3F65">
              <w:rPr>
                <w:color w:val="000000"/>
                <w:sz w:val="22"/>
                <w:szCs w:val="22"/>
                <w:lang w:eastAsia="zh-CN"/>
              </w:rPr>
              <w:t xml:space="preserve">____________________/ </w:t>
            </w:r>
            <w:r w:rsidRPr="008F3F65">
              <w:rPr>
                <w:rFonts w:eastAsia="TimesET;Times New Roman"/>
                <w:spacing w:val="2"/>
                <w:szCs w:val="22"/>
                <w:lang w:eastAsia="ar-SA"/>
              </w:rPr>
              <w:t>______________</w:t>
            </w:r>
            <w:r w:rsidRPr="008F3F65">
              <w:rPr>
                <w:color w:val="000000"/>
                <w:sz w:val="22"/>
                <w:szCs w:val="22"/>
                <w:lang w:eastAsia="zh-CN"/>
              </w:rPr>
              <w:t>/</w:t>
            </w:r>
          </w:p>
          <w:p w14:paraId="706DC159" w14:textId="77777777" w:rsidR="008F3F65" w:rsidRPr="008F3F65" w:rsidRDefault="008F3F65" w:rsidP="008F3F65">
            <w:pPr>
              <w:widowControl w:val="0"/>
              <w:spacing w:line="283" w:lineRule="exact"/>
              <w:contextualSpacing/>
              <w:jc w:val="both"/>
              <w:rPr>
                <w:rFonts w:eastAsia="Calibri"/>
                <w:spacing w:val="2"/>
                <w:sz w:val="28"/>
                <w:szCs w:val="28"/>
                <w:highlight w:val="white"/>
                <w:lang w:eastAsia="en-US"/>
              </w:rPr>
            </w:pPr>
            <w:r w:rsidRPr="008F3F65">
              <w:rPr>
                <w:color w:val="000000"/>
                <w:sz w:val="22"/>
                <w:szCs w:val="22"/>
                <w:lang w:eastAsia="zh-CN"/>
              </w:rPr>
              <w:t>М.П.</w:t>
            </w:r>
          </w:p>
        </w:tc>
      </w:tr>
    </w:tbl>
    <w:p w14:paraId="29A45A92" w14:textId="77777777" w:rsidR="008F3F65" w:rsidRPr="008F3F65" w:rsidRDefault="008F3F65" w:rsidP="008F3F65">
      <w:pPr>
        <w:ind w:right="-2" w:firstLine="709"/>
        <w:jc w:val="both"/>
        <w:rPr>
          <w:color w:val="0D0D0D"/>
          <w:sz w:val="22"/>
          <w:szCs w:val="22"/>
          <w:lang w:eastAsia="ar-SA"/>
        </w:rPr>
      </w:pPr>
    </w:p>
    <w:p w14:paraId="21334F49" w14:textId="77777777" w:rsidR="008F3F65" w:rsidRPr="008F3F65" w:rsidRDefault="008F3F65" w:rsidP="008F3F65">
      <w:pPr>
        <w:ind w:left="284"/>
        <w:jc w:val="center"/>
        <w:rPr>
          <w:b/>
          <w:bCs/>
          <w:caps/>
          <w:color w:val="C00000"/>
          <w:sz w:val="22"/>
          <w:szCs w:val="22"/>
          <w:lang w:eastAsia="zh-CN"/>
        </w:rPr>
      </w:pPr>
      <w:r w:rsidRPr="008F3F65">
        <w:rPr>
          <w:b/>
          <w:bCs/>
          <w:caps/>
          <w:color w:val="C00000"/>
          <w:sz w:val="22"/>
          <w:szCs w:val="22"/>
          <w:lang w:eastAsia="zh-CN"/>
        </w:rPr>
        <w:lastRenderedPageBreak/>
        <w:t>КОНЕЦ ФОРМЫ</w:t>
      </w:r>
    </w:p>
    <w:p w14:paraId="4875587E" w14:textId="77777777" w:rsidR="008F3F65" w:rsidRPr="008F3F65" w:rsidRDefault="008F3F65" w:rsidP="008F3F65">
      <w:pPr>
        <w:ind w:left="284"/>
        <w:jc w:val="both"/>
        <w:rPr>
          <w:b/>
          <w:bCs/>
          <w:caps/>
          <w:color w:val="C00000"/>
          <w:sz w:val="22"/>
          <w:szCs w:val="22"/>
          <w:lang w:eastAsia="zh-CN"/>
        </w:rPr>
      </w:pPr>
    </w:p>
    <w:p w14:paraId="58D0C3B9" w14:textId="77777777" w:rsidR="008F3F65" w:rsidRPr="008F3F65" w:rsidRDefault="008F3F65" w:rsidP="008F3F65">
      <w:pPr>
        <w:ind w:left="284"/>
        <w:jc w:val="both"/>
        <w:rPr>
          <w:b/>
          <w:bCs/>
          <w:sz w:val="22"/>
          <w:szCs w:val="22"/>
          <w:lang w:eastAsia="en-US"/>
        </w:rPr>
      </w:pPr>
      <w:r w:rsidRPr="008F3F65">
        <w:rPr>
          <w:b/>
          <w:bCs/>
          <w:sz w:val="22"/>
          <w:szCs w:val="22"/>
          <w:lang w:eastAsia="en-US"/>
        </w:rPr>
        <w:t>ЭЦП                                                                                                                                                      ЭЦП</w:t>
      </w:r>
    </w:p>
    <w:p w14:paraId="53ECE9A5" w14:textId="21DC821C" w:rsidR="00D052A8" w:rsidRDefault="00D052A8">
      <w:pPr>
        <w:spacing w:after="160" w:line="259" w:lineRule="auto"/>
      </w:pPr>
      <w:r>
        <w:br w:type="page"/>
      </w:r>
    </w:p>
    <w:p w14:paraId="53D8A42A" w14:textId="2C1E9A11" w:rsidR="00D052A8" w:rsidRDefault="00D052A8" w:rsidP="00D052A8">
      <w:pPr>
        <w:jc w:val="right"/>
        <w:rPr>
          <w:color w:val="0D0D0D"/>
        </w:rPr>
      </w:pPr>
      <w:r>
        <w:rPr>
          <w:color w:val="0D0D0D"/>
        </w:rPr>
        <w:lastRenderedPageBreak/>
        <w:t xml:space="preserve">Приложение № </w:t>
      </w:r>
      <w:r w:rsidR="008A38B5">
        <w:rPr>
          <w:color w:val="0D0D0D"/>
        </w:rPr>
        <w:t>7</w:t>
      </w:r>
    </w:p>
    <w:p w14:paraId="391EB9FF" w14:textId="77777777" w:rsidR="00D052A8" w:rsidRDefault="00D052A8" w:rsidP="00D052A8">
      <w:pPr>
        <w:jc w:val="right"/>
        <w:rPr>
          <w:color w:val="0D0D0D"/>
        </w:rPr>
      </w:pPr>
      <w:r>
        <w:rPr>
          <w:color w:val="0D0D0D"/>
        </w:rPr>
        <w:t>к Контракту № _____________</w:t>
      </w:r>
    </w:p>
    <w:p w14:paraId="6AD24433" w14:textId="77777777" w:rsidR="00D052A8" w:rsidRDefault="00D052A8" w:rsidP="00D052A8">
      <w:pPr>
        <w:jc w:val="right"/>
        <w:rPr>
          <w:color w:val="0D0D0D"/>
        </w:rPr>
      </w:pPr>
      <w:r>
        <w:rPr>
          <w:color w:val="0D0D0D"/>
        </w:rPr>
        <w:t>от «_____» _________ 2026 г.</w:t>
      </w:r>
    </w:p>
    <w:p w14:paraId="1F8F4D31" w14:textId="77777777" w:rsidR="00D052A8" w:rsidRDefault="00D052A8" w:rsidP="00D052A8">
      <w:pPr>
        <w:tabs>
          <w:tab w:val="left" w:pos="993"/>
        </w:tabs>
        <w:jc w:val="center"/>
        <w:rPr>
          <w:b/>
          <w:bCs/>
          <w:sz w:val="20"/>
          <w:szCs w:val="20"/>
        </w:rPr>
      </w:pPr>
      <w:r>
        <w:rPr>
          <w:b/>
          <w:bCs/>
          <w:sz w:val="20"/>
          <w:szCs w:val="20"/>
        </w:rPr>
        <w:t xml:space="preserve">ДЕКЛАРАЦИЯ </w:t>
      </w:r>
    </w:p>
    <w:p w14:paraId="57912398" w14:textId="77777777" w:rsidR="00D052A8" w:rsidRDefault="00D052A8" w:rsidP="00D052A8">
      <w:pPr>
        <w:tabs>
          <w:tab w:val="left" w:pos="993"/>
        </w:tabs>
        <w:jc w:val="center"/>
        <w:rPr>
          <w:b/>
          <w:bCs/>
          <w:sz w:val="20"/>
          <w:szCs w:val="20"/>
        </w:rPr>
      </w:pPr>
      <w:r>
        <w:rPr>
          <w:b/>
          <w:bCs/>
          <w:sz w:val="20"/>
          <w:szCs w:val="20"/>
        </w:rPr>
        <w:t xml:space="preserve">о соответствии участника закупочной процедуры требованиям, </w:t>
      </w:r>
    </w:p>
    <w:p w14:paraId="760F7367" w14:textId="77777777" w:rsidR="00D052A8" w:rsidRDefault="00D052A8" w:rsidP="00D052A8">
      <w:pPr>
        <w:tabs>
          <w:tab w:val="left" w:pos="993"/>
        </w:tabs>
        <w:jc w:val="center"/>
        <w:rPr>
          <w:b/>
          <w:bCs/>
          <w:sz w:val="20"/>
          <w:szCs w:val="20"/>
        </w:rPr>
      </w:pPr>
      <w:r>
        <w:rPr>
          <w:b/>
          <w:bCs/>
          <w:sz w:val="20"/>
          <w:szCs w:val="20"/>
        </w:rPr>
        <w:t>установленным пунктами 3 - 5, 7 - 11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9CB39EB" w14:textId="77777777" w:rsidR="00D052A8" w:rsidRDefault="00D052A8" w:rsidP="00D052A8">
      <w:pPr>
        <w:tabs>
          <w:tab w:val="left" w:pos="993"/>
        </w:tabs>
        <w:rPr>
          <w:bCs/>
          <w:sz w:val="20"/>
          <w:szCs w:val="20"/>
        </w:rPr>
      </w:pPr>
      <w:r>
        <w:rPr>
          <w:bCs/>
          <w:sz w:val="20"/>
          <w:szCs w:val="20"/>
        </w:rPr>
        <w:t xml:space="preserve">Настоящим </w:t>
      </w:r>
      <w:r>
        <w:rPr>
          <w:sz w:val="20"/>
          <w:szCs w:val="20"/>
        </w:rPr>
        <w:t>_________________ (далее также - участник закупки)</w:t>
      </w:r>
      <w:r>
        <w:rPr>
          <w:bCs/>
          <w:sz w:val="20"/>
          <w:szCs w:val="20"/>
        </w:rPr>
        <w:t xml:space="preserve"> подтверждает, что </w:t>
      </w:r>
      <w:r>
        <w:rPr>
          <w:b/>
          <w:bCs/>
          <w:i/>
          <w:sz w:val="20"/>
          <w:szCs w:val="20"/>
        </w:rPr>
        <w:t>соответствует</w:t>
      </w:r>
      <w:r>
        <w:rPr>
          <w:bCs/>
          <w:sz w:val="20"/>
          <w:szCs w:val="20"/>
        </w:rPr>
        <w:t xml:space="preserve"> требованиям, установленным в соответствии с пунктами 3- 5, 7 - 11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1479BDD2" w14:textId="77777777" w:rsidR="00D052A8" w:rsidRDefault="00D052A8" w:rsidP="00D052A8">
      <w:pPr>
        <w:tabs>
          <w:tab w:val="left" w:pos="993"/>
        </w:tabs>
        <w:rPr>
          <w:bCs/>
          <w:sz w:val="20"/>
          <w:szCs w:val="20"/>
        </w:rPr>
      </w:pPr>
      <w:r>
        <w:rPr>
          <w:bCs/>
          <w:sz w:val="20"/>
          <w:szCs w:val="20"/>
        </w:rPr>
        <w:t xml:space="preserve">1) требованиям, установленным в соответствии с законодательством Российской Федерации к лицам, осуществляющим оказание услуги, являющейся объектом закупки (при необходимости); </w:t>
      </w:r>
    </w:p>
    <w:p w14:paraId="1D73E5C7" w14:textId="77777777" w:rsidR="00D052A8" w:rsidRDefault="00D052A8" w:rsidP="00D052A8">
      <w:pPr>
        <w:tabs>
          <w:tab w:val="left" w:pos="993"/>
        </w:tabs>
        <w:rPr>
          <w:bCs/>
          <w:sz w:val="20"/>
          <w:szCs w:val="20"/>
        </w:rPr>
      </w:pPr>
      <w:r>
        <w:rPr>
          <w:bCs/>
          <w:sz w:val="20"/>
          <w:szCs w:val="20"/>
        </w:rPr>
        <w:t xml:space="preserve">2) требованию о непроведении ликвидации </w:t>
      </w:r>
      <w:r>
        <w:rPr>
          <w:sz w:val="20"/>
          <w:szCs w:val="20"/>
        </w:rPr>
        <w:t>участника закупки</w:t>
      </w:r>
      <w:r>
        <w:rPr>
          <w:bCs/>
          <w:sz w:val="20"/>
          <w:szCs w:val="20"/>
        </w:rPr>
        <w:t xml:space="preserve"> и отсутствии решения арбитражного суда о признании участника закупки банкротом и об открытии конкурсного производства;</w:t>
      </w:r>
    </w:p>
    <w:p w14:paraId="0242B786" w14:textId="77777777" w:rsidR="00D052A8" w:rsidRDefault="00D052A8" w:rsidP="00D052A8">
      <w:pPr>
        <w:numPr>
          <w:ilvl w:val="0"/>
          <w:numId w:val="160"/>
        </w:numPr>
        <w:tabs>
          <w:tab w:val="left" w:pos="993"/>
        </w:tabs>
        <w:spacing w:after="60"/>
        <w:ind w:left="0" w:firstLine="709"/>
        <w:jc w:val="both"/>
        <w:rPr>
          <w:bCs/>
          <w:sz w:val="20"/>
          <w:szCs w:val="20"/>
        </w:rPr>
      </w:pPr>
      <w:r>
        <w:rPr>
          <w:bCs/>
          <w:sz w:val="20"/>
          <w:szCs w:val="20"/>
        </w:rPr>
        <w:t xml:space="preserve">требованию о неприостановлении деятельности </w:t>
      </w:r>
      <w:r>
        <w:rPr>
          <w:sz w:val="20"/>
          <w:szCs w:val="20"/>
        </w:rPr>
        <w:t>участника закупки</w:t>
      </w:r>
      <w:r>
        <w:rPr>
          <w:bCs/>
          <w:sz w:val="20"/>
          <w:szCs w:val="20"/>
        </w:rPr>
        <w:t xml:space="preserve"> в порядке, предусмотренном Кодексом Российской Федерации об административных правонарушениях;</w:t>
      </w:r>
    </w:p>
    <w:p w14:paraId="548733F2" w14:textId="77777777" w:rsidR="00D052A8" w:rsidRDefault="00D052A8" w:rsidP="00D052A8">
      <w:pPr>
        <w:numPr>
          <w:ilvl w:val="0"/>
          <w:numId w:val="160"/>
        </w:numPr>
        <w:tabs>
          <w:tab w:val="left" w:pos="993"/>
        </w:tabs>
        <w:spacing w:after="60"/>
        <w:ind w:left="0" w:firstLine="709"/>
        <w:jc w:val="both"/>
        <w:rPr>
          <w:sz w:val="20"/>
          <w:szCs w:val="20"/>
        </w:rPr>
      </w:pPr>
      <w:r>
        <w:rPr>
          <w:bCs/>
          <w:sz w:val="20"/>
          <w:szCs w:val="20"/>
        </w:rPr>
        <w:t xml:space="preserve">требованию об отсутствии </w:t>
      </w:r>
      <w:r>
        <w:rPr>
          <w:sz w:val="20"/>
          <w:szCs w:val="20"/>
        </w:rPr>
        <w:t>у участника закупки</w:t>
      </w:r>
      <w:r>
        <w:rPr>
          <w:bCs/>
          <w:sz w:val="20"/>
          <w:szCs w:val="20"/>
        </w:rPr>
        <w:t xml:space="preserve"> </w:t>
      </w:r>
      <w:r>
        <w:rPr>
          <w:sz w:val="20"/>
          <w:szCs w:val="20"/>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6" w:tooltip="https://login.consultant.ru/link/?req=doc&amp;base=LAW&amp;n=413154&amp;dst=1123&amp;field=134&amp;date=17.02.2023" w:history="1">
        <w:r>
          <w:rPr>
            <w:rStyle w:val="aff0"/>
            <w:color w:val="auto"/>
            <w:sz w:val="20"/>
            <w:szCs w:val="20"/>
            <w:u w:val="none"/>
          </w:rPr>
          <w:t>законодательством</w:t>
        </w:r>
      </w:hyperlink>
      <w:r>
        <w:rPr>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7" w:tooltip="https://login.consultant.ru/link/?req=doc&amp;base=LAW&amp;n=413154&amp;dst=1104&amp;field=134&amp;date=17.02.2023" w:history="1">
        <w:r>
          <w:rPr>
            <w:rStyle w:val="aff0"/>
            <w:color w:val="auto"/>
            <w:sz w:val="20"/>
            <w:szCs w:val="20"/>
            <w:u w:val="none"/>
          </w:rPr>
          <w:t>законодательством</w:t>
        </w:r>
      </w:hyperlink>
      <w:r>
        <w:rPr>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61E0A175" w14:textId="77777777" w:rsidR="00D052A8" w:rsidRDefault="00D052A8" w:rsidP="00D052A8">
      <w:pPr>
        <w:numPr>
          <w:ilvl w:val="0"/>
          <w:numId w:val="160"/>
        </w:numPr>
        <w:tabs>
          <w:tab w:val="left" w:pos="993"/>
          <w:tab w:val="left" w:pos="1276"/>
        </w:tabs>
        <w:spacing w:after="60"/>
        <w:ind w:left="0" w:firstLine="709"/>
        <w:jc w:val="both"/>
        <w:rPr>
          <w:sz w:val="20"/>
          <w:szCs w:val="20"/>
        </w:rPr>
      </w:pPr>
      <w:r>
        <w:rPr>
          <w:sz w:val="20"/>
          <w:szCs w:val="20"/>
        </w:rPr>
        <w:t xml:space="preserve">требованию об отсутствии у участника закупки (у руководителя, лица, исполняющего функции единоличного исполнительного органа, или главного бухгалтера) судимости за преступления в сфере экономики и (или) преступления, предусмотренные </w:t>
      </w:r>
      <w:hyperlink r:id="rId28" w:tooltip="http://www.consultant.ru/cons/cgi/online.cgi?req=doc&amp;base=LAW&amp;n=209092&amp;rnd=242442.26397135&amp;dst=101897&amp;fld=134" w:history="1">
        <w:r>
          <w:rPr>
            <w:sz w:val="20"/>
            <w:szCs w:val="20"/>
          </w:rPr>
          <w:t>статьями 289</w:t>
        </w:r>
      </w:hyperlink>
      <w:r>
        <w:rPr>
          <w:sz w:val="20"/>
          <w:szCs w:val="20"/>
        </w:rPr>
        <w:t xml:space="preserve">, </w:t>
      </w:r>
      <w:hyperlink r:id="rId29" w:tooltip="http://www.consultant.ru/cons/cgi/online.cgi?req=doc&amp;base=LAW&amp;n=209092&amp;rnd=242442.209701084&amp;dst=2054&amp;fld=134" w:history="1">
        <w:r>
          <w:rPr>
            <w:sz w:val="20"/>
            <w:szCs w:val="20"/>
          </w:rPr>
          <w:t>290</w:t>
        </w:r>
      </w:hyperlink>
      <w:r>
        <w:rPr>
          <w:sz w:val="20"/>
          <w:szCs w:val="20"/>
        </w:rPr>
        <w:t xml:space="preserve">, </w:t>
      </w:r>
      <w:hyperlink r:id="rId30" w:tooltip="http://www.consultant.ru/cons/cgi/online.cgi?req=doc&amp;base=LAW&amp;n=209092&amp;rnd=242442.1844729362&amp;dst=2072&amp;fld=134" w:history="1">
        <w:r>
          <w:rPr>
            <w:sz w:val="20"/>
            <w:szCs w:val="20"/>
          </w:rPr>
          <w:t>291</w:t>
        </w:r>
      </w:hyperlink>
      <w:r>
        <w:rPr>
          <w:sz w:val="20"/>
          <w:szCs w:val="20"/>
        </w:rPr>
        <w:t xml:space="preserve">, </w:t>
      </w:r>
      <w:hyperlink r:id="rId31" w:tooltip="http://www.consultant.ru/cons/cgi/online.cgi?req=doc&amp;base=LAW&amp;n=209092&amp;rnd=242442.1852124906&amp;dst=2086&amp;fld=134" w:history="1">
        <w:r>
          <w:rPr>
            <w:sz w:val="20"/>
            <w:szCs w:val="20"/>
          </w:rPr>
          <w:t>291.1</w:t>
        </w:r>
      </w:hyperlink>
      <w:r>
        <w:rPr>
          <w:sz w:val="20"/>
          <w:szCs w:val="20"/>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услуги, являющейся объектом осуществляемой закупки, и административного наказания в виде дисквалификации;</w:t>
      </w:r>
    </w:p>
    <w:p w14:paraId="019EEE7C" w14:textId="77777777" w:rsidR="00D052A8" w:rsidRDefault="00D052A8" w:rsidP="00D052A8">
      <w:pPr>
        <w:numPr>
          <w:ilvl w:val="0"/>
          <w:numId w:val="160"/>
        </w:numPr>
        <w:tabs>
          <w:tab w:val="left" w:pos="851"/>
          <w:tab w:val="left" w:pos="993"/>
        </w:tabs>
        <w:spacing w:after="60"/>
        <w:ind w:left="0" w:firstLine="709"/>
        <w:jc w:val="both"/>
        <w:rPr>
          <w:sz w:val="20"/>
          <w:szCs w:val="20"/>
        </w:rPr>
      </w:pPr>
      <w:r>
        <w:rPr>
          <w:sz w:val="20"/>
          <w:szCs w:val="20"/>
        </w:rPr>
        <w:t>участник закупки</w:t>
      </w:r>
      <w:r>
        <w:rPr>
          <w:bCs/>
          <w:sz w:val="20"/>
          <w:szCs w:val="20"/>
        </w:rPr>
        <w:t xml:space="preserve"> </w:t>
      </w:r>
      <w:r>
        <w:rPr>
          <w:sz w:val="20"/>
          <w:szCs w:val="20"/>
        </w:rPr>
        <w:t>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2FAA84" w14:textId="77777777" w:rsidR="00D052A8" w:rsidRDefault="00D052A8" w:rsidP="00D052A8">
      <w:pPr>
        <w:numPr>
          <w:ilvl w:val="0"/>
          <w:numId w:val="160"/>
        </w:numPr>
        <w:tabs>
          <w:tab w:val="left" w:pos="993"/>
          <w:tab w:val="left" w:pos="1276"/>
        </w:tabs>
        <w:spacing w:after="60"/>
        <w:ind w:left="0" w:firstLine="709"/>
        <w:jc w:val="both"/>
        <w:rPr>
          <w:sz w:val="20"/>
          <w:szCs w:val="20"/>
        </w:rPr>
      </w:pPr>
      <w:r>
        <w:rPr>
          <w:sz w:val="20"/>
          <w:szCs w:val="20"/>
        </w:rPr>
        <w:t>требованию об обладании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(при необходимости);</w:t>
      </w:r>
    </w:p>
    <w:p w14:paraId="44AD6EE2" w14:textId="77777777" w:rsidR="00D052A8" w:rsidRDefault="00D052A8" w:rsidP="00D052A8">
      <w:pPr>
        <w:numPr>
          <w:ilvl w:val="0"/>
          <w:numId w:val="160"/>
        </w:numPr>
        <w:tabs>
          <w:tab w:val="left" w:pos="993"/>
          <w:tab w:val="left" w:pos="1276"/>
        </w:tabs>
        <w:spacing w:after="60"/>
        <w:ind w:left="0" w:firstLine="709"/>
        <w:jc w:val="both"/>
        <w:rPr>
          <w:sz w:val="20"/>
          <w:szCs w:val="20"/>
        </w:rPr>
      </w:pPr>
      <w:r>
        <w:rPr>
          <w:sz w:val="20"/>
          <w:szCs w:val="20"/>
        </w:rPr>
        <w:t>требованию об отсутствии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руководителем, единоличным исполнительным органом, выгодоприобретателем корпоративного юридического лица, являющегося участником закупки.</w:t>
      </w:r>
    </w:p>
    <w:p w14:paraId="4C83ACBE" w14:textId="77777777" w:rsidR="00D052A8" w:rsidRDefault="00D052A8" w:rsidP="00D052A8">
      <w:pPr>
        <w:numPr>
          <w:ilvl w:val="0"/>
          <w:numId w:val="160"/>
        </w:numPr>
        <w:tabs>
          <w:tab w:val="left" w:pos="993"/>
        </w:tabs>
        <w:spacing w:after="60"/>
        <w:ind w:left="0" w:firstLine="709"/>
        <w:jc w:val="both"/>
        <w:rPr>
          <w:sz w:val="20"/>
          <w:szCs w:val="20"/>
        </w:rPr>
      </w:pPr>
      <w:r w:rsidRPr="006D5AFD">
        <w:rPr>
          <w:sz w:val="20"/>
          <w:szCs w:val="20"/>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sz w:val="20"/>
          <w:szCs w:val="20"/>
        </w:rPr>
        <w:t>;</w:t>
      </w:r>
    </w:p>
    <w:p w14:paraId="7286CA4A" w14:textId="77777777" w:rsidR="00D052A8" w:rsidRDefault="00D052A8" w:rsidP="00D052A8">
      <w:pPr>
        <w:numPr>
          <w:ilvl w:val="0"/>
          <w:numId w:val="160"/>
        </w:numPr>
        <w:spacing w:after="60"/>
        <w:ind w:left="0" w:firstLine="709"/>
        <w:jc w:val="both"/>
        <w:rPr>
          <w:sz w:val="20"/>
          <w:szCs w:val="20"/>
        </w:rPr>
      </w:pPr>
      <w:r>
        <w:rPr>
          <w:sz w:val="20"/>
          <w:szCs w:val="20"/>
        </w:rPr>
        <w:t>участник закупки</w:t>
      </w:r>
      <w:r>
        <w:rPr>
          <w:bCs/>
          <w:sz w:val="20"/>
          <w:szCs w:val="20"/>
        </w:rPr>
        <w:t xml:space="preserve"> </w:t>
      </w:r>
      <w:r>
        <w:rPr>
          <w:sz w:val="20"/>
          <w:szCs w:val="20"/>
        </w:rPr>
        <w:t xml:space="preserve">не является иностранным агентом; </w:t>
      </w:r>
    </w:p>
    <w:p w14:paraId="380B6DD9" w14:textId="77777777" w:rsidR="00D052A8" w:rsidRDefault="00D052A8" w:rsidP="00D052A8">
      <w:pPr>
        <w:numPr>
          <w:ilvl w:val="0"/>
          <w:numId w:val="160"/>
        </w:numPr>
        <w:tabs>
          <w:tab w:val="left" w:pos="993"/>
        </w:tabs>
        <w:spacing w:after="60"/>
        <w:ind w:left="0" w:firstLine="709"/>
        <w:jc w:val="both"/>
        <w:rPr>
          <w:sz w:val="20"/>
          <w:szCs w:val="20"/>
        </w:rPr>
      </w:pPr>
      <w:r>
        <w:rPr>
          <w:bCs/>
          <w:sz w:val="20"/>
          <w:szCs w:val="20"/>
        </w:rPr>
        <w:lastRenderedPageBreak/>
        <w:t xml:space="preserve"> У </w:t>
      </w:r>
      <w:r>
        <w:rPr>
          <w:sz w:val="20"/>
          <w:szCs w:val="20"/>
        </w:rPr>
        <w:t>участника закупки</w:t>
      </w:r>
      <w:r>
        <w:rPr>
          <w:bCs/>
          <w:sz w:val="20"/>
          <w:szCs w:val="20"/>
        </w:rPr>
        <w:t xml:space="preserve"> </w:t>
      </w:r>
      <w:r>
        <w:rPr>
          <w:sz w:val="20"/>
          <w:szCs w:val="20"/>
        </w:rPr>
        <w:t>отсутствуют ограничения для участия в закупках, установленные законодательством Российской Федерации, в том числе: участник закупки не является юридическим лицом, в отношении которого применяются специальные экономические меры, предусмотренные пп. «а» п.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2981E624" w14:textId="77777777" w:rsidR="00D052A8" w:rsidRDefault="00D052A8" w:rsidP="00D052A8">
      <w:pPr>
        <w:tabs>
          <w:tab w:val="left" w:pos="993"/>
        </w:tabs>
        <w:ind w:left="709"/>
        <w:rPr>
          <w:sz w:val="20"/>
          <w:szCs w:val="20"/>
        </w:rPr>
      </w:pPr>
    </w:p>
    <w:p w14:paraId="7766B16A" w14:textId="77777777" w:rsidR="00D052A8" w:rsidRDefault="00D052A8" w:rsidP="00D052A8">
      <w:r>
        <w:rPr>
          <w:sz w:val="20"/>
          <w:szCs w:val="20"/>
        </w:rPr>
        <w:t xml:space="preserve">Должность      </w:t>
      </w:r>
      <w:r>
        <w:rPr>
          <w:iCs/>
          <w:color w:val="0D0D0D"/>
        </w:rPr>
        <w:t>ЭЦП</w:t>
      </w:r>
      <w:r>
        <w:rPr>
          <w:bCs/>
          <w:sz w:val="20"/>
          <w:szCs w:val="20"/>
        </w:rPr>
        <w:t xml:space="preserve">     </w:t>
      </w:r>
      <w:r>
        <w:rPr>
          <w:color w:val="000000"/>
          <w:sz w:val="22"/>
          <w:lang w:eastAsia="zh-CN"/>
        </w:rPr>
        <w:t>ФИО</w:t>
      </w:r>
    </w:p>
    <w:p w14:paraId="23782964" w14:textId="77777777" w:rsidR="00AB2DFB" w:rsidRDefault="00AB2DFB" w:rsidP="00AB2DFB">
      <w:pPr>
        <w:jc w:val="both"/>
      </w:pPr>
    </w:p>
    <w:sectPr w:rsidR="00AB2DFB">
      <w:headerReference w:type="even" r:id="rId32"/>
      <w:headerReference w:type="default" r:id="rId33"/>
      <w:footerReference w:type="even" r:id="rId34"/>
      <w:headerReference w:type="firs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9F15" w14:textId="77777777" w:rsidR="00073490" w:rsidRDefault="00073490">
      <w:r>
        <w:separator/>
      </w:r>
    </w:p>
  </w:endnote>
  <w:endnote w:type="continuationSeparator" w:id="0">
    <w:p w14:paraId="6142DB62" w14:textId="77777777" w:rsidR="00073490" w:rsidRDefault="0007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ultant">
    <w:charset w:val="00"/>
    <w:family w:val="auto"/>
    <w:pitch w:val="default"/>
  </w:font>
  <w:font w:name="Helvetica">
    <w:panose1 w:val="020B0604020202020204"/>
    <w:charset w:val="CC"/>
    <w:family w:val="swiss"/>
    <w:pitch w:val="variable"/>
    <w:sig w:usb0="E0002EFF" w:usb1="C000785B" w:usb2="00000009" w:usb3="00000000" w:csb0="000001FF" w:csb1="00000000"/>
  </w:font>
  <w:font w:name="ヒラギノ角ゴ Pro W3">
    <w:charset w:val="00"/>
    <w:family w:val="auto"/>
    <w:pitch w:val="default"/>
  </w:font>
  <w:font w:name="GaramondC">
    <w:charset w:val="00"/>
    <w:family w:val="auto"/>
    <w:pitch w:val="default"/>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choolBookC">
    <w:charset w:val="00"/>
    <w:family w:val="auto"/>
    <w:pitch w:val="default"/>
  </w:font>
  <w:font w:name="Gelvetsky 12pt">
    <w:charset w:val="00"/>
    <w:family w:val="auto"/>
    <w:pitch w:val="default"/>
  </w:font>
  <w:font w:name="Book Antiqua">
    <w:panose1 w:val="02040602050305030304"/>
    <w:charset w:val="CC"/>
    <w:family w:val="roman"/>
    <w:pitch w:val="variable"/>
    <w:sig w:usb0="00000287" w:usb1="00000000" w:usb2="00000000" w:usb3="00000000" w:csb0="0000009F" w:csb1="00000000"/>
  </w:font>
  <w:font w:name="NTHelvetica/Cyrillic">
    <w:charset w:val="00"/>
    <w:family w:val="auto"/>
    <w:pitch w:val="default"/>
  </w:font>
  <w:font w:name="AvantGardeGothicC">
    <w:charset w:val="00"/>
    <w:family w:val="auto"/>
    <w:pitch w:val="default"/>
  </w:font>
  <w:font w:name="TimesDL">
    <w:charset w:val="00"/>
    <w:family w:val="auto"/>
    <w:pitch w:val="default"/>
  </w:font>
  <w:font w:name="MS Sans Serif">
    <w:charset w:val="00"/>
    <w:family w:val="auto"/>
    <w:pitch w:val="default"/>
  </w:font>
  <w:font w:name="MS ??">
    <w:charset w:val="00"/>
    <w:family w:val="auto"/>
    <w:pitch w:val="default"/>
  </w:font>
  <w:font w:name="Futura Bk">
    <w:charset w:val="00"/>
    <w:family w:val="auto"/>
    <w:pitch w:val="default"/>
  </w:font>
  <w:font w:name="Aria Cyr">
    <w:charset w:val="00"/>
    <w:family w:val="auto"/>
    <w:pitch w:val="default"/>
  </w:font>
  <w:font w:name="PragmaticaCTT">
    <w:charset w:val="00"/>
    <w:family w:val="auto"/>
    <w:pitch w:val="default"/>
  </w:font>
  <w:font w:name="Century Schoolbook">
    <w:panose1 w:val="02040604050505020304"/>
    <w:charset w:val="CC"/>
    <w:family w:val="roman"/>
    <w:pitch w:val="variable"/>
    <w:sig w:usb0="00000287" w:usb1="00000000" w:usb2="00000000" w:usb3="00000000" w:csb0="0000009F" w:csb1="00000000"/>
  </w:font>
  <w:font w:name="Lohit Hind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Courier">
    <w:panose1 w:val="02070309020205020404"/>
    <w:charset w:val="00"/>
    <w:family w:val="auto"/>
    <w:pitch w:val="default"/>
  </w:font>
  <w:font w:name="GaramondNarrowC">
    <w:altName w:val="Cambria"/>
    <w:charset w:val="00"/>
    <w:family w:val="auto"/>
    <w:pitch w:val="default"/>
  </w:font>
  <w:font w:name="ArtsansC">
    <w:charset w:val="00"/>
    <w:family w:val="auto"/>
    <w:pitch w:val="default"/>
  </w:font>
  <w:font w:name="Batang">
    <w:panose1 w:val="02030600000101010101"/>
    <w:charset w:val="81"/>
    <w:family w:val="roman"/>
    <w:pitch w:val="variable"/>
    <w:sig w:usb0="B00002AF" w:usb1="69D77CFB" w:usb2="00000030" w:usb3="00000000" w:csb0="0008009F" w:csb1="00000000"/>
  </w:font>
  <w:font w:name="AG_Helvetica">
    <w:charset w:val="00"/>
    <w:family w:val="auto"/>
    <w:pitch w:val="default"/>
  </w:font>
  <w:font w:name="Times">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auto"/>
    <w:pitch w:val="default"/>
  </w:font>
  <w:font w:name="TimesET">
    <w:altName w:val="Times New Roman"/>
    <w:charset w:val="00"/>
    <w:family w:val="auto"/>
    <w:pitch w:val="default"/>
  </w:font>
  <w:font w:name="MingLiU">
    <w:panose1 w:val="02010609000101010101"/>
    <w:charset w:val="88"/>
    <w:family w:val="modern"/>
    <w:pitch w:val="fixed"/>
    <w:sig w:usb0="A00002FF" w:usb1="28CFFCFA" w:usb2="00000016" w:usb3="00000000" w:csb0="00100001" w:csb1="00000000"/>
  </w:font>
  <w:font w:name="TimesET;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4117" w14:textId="77777777" w:rsidR="00D825E7" w:rsidRDefault="00D825E7">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0FCC" w14:textId="77777777" w:rsidR="00D825E7" w:rsidRDefault="00D825E7">
    <w:pPr>
      <w:pStyle w:val="af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3EAF" w14:textId="77777777" w:rsidR="00D825E7" w:rsidRDefault="00D825E7">
    <w:pPr>
      <w:pStyle w:val="af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4EBA" w14:textId="77777777" w:rsidR="00D825E7" w:rsidRDefault="004704E3">
    <w:r>
      <w:fldChar w:fldCharType="begin"/>
    </w:r>
    <w:r>
      <w:instrText xml:space="preserve">PAGE  </w:instrText>
    </w:r>
    <w:r>
      <w:fldChar w:fldCharType="separate"/>
    </w:r>
    <w:r>
      <w:t>42</w:t>
    </w:r>
    <w:r>
      <w:fldChar w:fldCharType="end"/>
    </w:r>
  </w:p>
  <w:p w14:paraId="296119FA" w14:textId="77777777" w:rsidR="00D825E7" w:rsidRDefault="00D825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AFB30" w14:textId="77777777" w:rsidR="00073490" w:rsidRDefault="00073490">
      <w:r>
        <w:separator/>
      </w:r>
    </w:p>
  </w:footnote>
  <w:footnote w:type="continuationSeparator" w:id="0">
    <w:p w14:paraId="41DF6C82" w14:textId="77777777" w:rsidR="00073490" w:rsidRDefault="00073490">
      <w:r>
        <w:continuationSeparator/>
      </w:r>
    </w:p>
  </w:footnote>
  <w:footnote w:id="1">
    <w:p w14:paraId="0ACDAF48" w14:textId="77777777" w:rsidR="00D825E7" w:rsidRDefault="004704E3">
      <w:pPr>
        <w:pStyle w:val="affff1"/>
      </w:pPr>
      <w:r>
        <w:rPr>
          <w:rStyle w:val="affff3"/>
        </w:rPr>
        <w:footnoteRef/>
      </w:r>
      <w:r>
        <w:t xml:space="preserve"> </w:t>
      </w:r>
      <w:r>
        <w:rPr>
          <w:sz w:val="18"/>
        </w:rPr>
        <w:t>Сумма, подлежащая уплате Исполнителю, будет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2">
    <w:p w14:paraId="3988A5C3" w14:textId="77777777" w:rsidR="00D825E7" w:rsidRDefault="00D825E7">
      <w:pPr>
        <w:pStyle w:val="affff1"/>
      </w:pPr>
    </w:p>
  </w:footnote>
  <w:footnote w:id="3">
    <w:p w14:paraId="0C4CDEDB" w14:textId="77777777" w:rsidR="00D825E7" w:rsidRDefault="004704E3">
      <w:pPr>
        <w:pStyle w:val="affff1"/>
        <w:spacing w:after="0"/>
        <w:rPr>
          <w:sz w:val="18"/>
        </w:rPr>
      </w:pPr>
      <w:r>
        <w:rPr>
          <w:sz w:val="18"/>
          <w:vertAlign w:val="superscript"/>
        </w:rPr>
        <w:footnoteRef/>
      </w:r>
      <w:r>
        <w:rPr>
          <w:sz w:val="18"/>
        </w:rPr>
        <w:t xml:space="preserve"> Размер штрафа устанавливается в следующем порядке, установленном постановлением Правительства Российской Федерации от 30 августа 2017 г. № 1042:</w:t>
      </w:r>
    </w:p>
    <w:p w14:paraId="7C0E22F0" w14:textId="4938FCE8" w:rsidR="00D825E7" w:rsidRDefault="004704E3">
      <w:pPr>
        <w:pStyle w:val="affff1"/>
        <w:spacing w:after="0"/>
        <w:rPr>
          <w:sz w:val="18"/>
        </w:rPr>
      </w:pPr>
      <w:r>
        <w:rPr>
          <w:sz w:val="18"/>
        </w:rPr>
        <w:t>а) 10 % цены контракта (этапа) в случае, если цена контракта (этапа) не превышает 3 млн. рублей</w:t>
      </w:r>
      <w:r w:rsidR="009466FB">
        <w:rPr>
          <w:sz w:val="18"/>
        </w:rPr>
        <w:t>.</w:t>
      </w:r>
    </w:p>
    <w:p w14:paraId="309EA9F8" w14:textId="3A819B02" w:rsidR="00D825E7" w:rsidRDefault="00D825E7">
      <w:pPr>
        <w:pStyle w:val="affff1"/>
        <w:spacing w:after="0"/>
        <w:rPr>
          <w:sz w:val="18"/>
          <w:szCs w:val="18"/>
        </w:rPr>
      </w:pPr>
    </w:p>
  </w:footnote>
  <w:footnote w:id="4">
    <w:p w14:paraId="51EB4C62" w14:textId="77777777" w:rsidR="00D825E7" w:rsidRDefault="004704E3">
      <w:pPr>
        <w:pStyle w:val="affff1"/>
        <w:spacing w:after="0"/>
        <w:rPr>
          <w:sz w:val="18"/>
        </w:rPr>
      </w:pPr>
      <w:r>
        <w:rPr>
          <w:rStyle w:val="affff3"/>
        </w:rPr>
        <w:footnoteRef/>
      </w:r>
      <w:r>
        <w:t xml:space="preserve"> </w:t>
      </w:r>
      <w:r>
        <w:rPr>
          <w:sz w:val="18"/>
        </w:rPr>
        <w:t>Размер штрафа устанавливается в виде фиксированной суммы, определенной в порядке, установленном постановлением Правительства Российской Федерации от 30.08.2017 № 1042:</w:t>
      </w:r>
    </w:p>
    <w:p w14:paraId="4ADE3BC5" w14:textId="3D39FEF7" w:rsidR="00D825E7" w:rsidRDefault="004704E3">
      <w:pPr>
        <w:pStyle w:val="affff1"/>
        <w:spacing w:after="0"/>
        <w:rPr>
          <w:sz w:val="18"/>
        </w:rPr>
      </w:pPr>
      <w:r>
        <w:rPr>
          <w:sz w:val="18"/>
        </w:rPr>
        <w:t>а) 1000 рублей, если цена контракта не превышает 3 млн. рублей</w:t>
      </w:r>
      <w:r w:rsidR="009466FB">
        <w:rPr>
          <w:sz w:val="18"/>
        </w:rPr>
        <w:t>.</w:t>
      </w:r>
    </w:p>
    <w:p w14:paraId="58BC9B3B" w14:textId="6B128B3F" w:rsidR="00D825E7" w:rsidRDefault="00D825E7">
      <w:pPr>
        <w:pStyle w:val="affff1"/>
        <w:spacing w:after="0"/>
        <w:rPr>
          <w:sz w:val="18"/>
        </w:rPr>
      </w:pPr>
    </w:p>
  </w:footnote>
  <w:footnote w:id="5">
    <w:p w14:paraId="3A968E13" w14:textId="77777777" w:rsidR="005D3362" w:rsidRDefault="005D3362">
      <w:pPr>
        <w:pStyle w:val="affff1"/>
      </w:pPr>
    </w:p>
  </w:footnote>
  <w:footnote w:id="6">
    <w:p w14:paraId="6098D3E1" w14:textId="77777777" w:rsidR="00317CC1" w:rsidRDefault="00317CC1" w:rsidP="00317CC1">
      <w:pPr>
        <w:pStyle w:val="affff1"/>
        <w:rPr>
          <w:i/>
          <w:sz w:val="14"/>
        </w:rPr>
      </w:pPr>
      <w:r>
        <w:rPr>
          <w:rStyle w:val="affff3"/>
          <w:sz w:val="14"/>
        </w:rPr>
        <w:footnoteRef/>
      </w:r>
      <w:r>
        <w:rPr>
          <w:sz w:val="14"/>
        </w:rPr>
        <w:t xml:space="preserve"> В случае, если Контракт заключен не с правообладателем программного обеспечения.</w:t>
      </w:r>
    </w:p>
  </w:footnote>
  <w:footnote w:id="7">
    <w:p w14:paraId="16F1AED6" w14:textId="77777777" w:rsidR="00AB2DFB" w:rsidRDefault="00AB2DFB" w:rsidP="00AB2DFB">
      <w:pPr>
        <w:pStyle w:val="affff1"/>
      </w:pPr>
      <w:r>
        <w:rPr>
          <w:rStyle w:val="affff3"/>
          <w:sz w:val="14"/>
        </w:rPr>
        <w:footnoteRef/>
      </w:r>
      <w:r>
        <w:rPr>
          <w:sz w:val="14"/>
        </w:rPr>
        <w:t xml:space="preserve"> В случае, если Контракт заключен не с правообладателем программного обеспечения, наименование сторон </w:t>
      </w:r>
      <w:r>
        <w:rPr>
          <w:b/>
          <w:sz w:val="14"/>
        </w:rPr>
        <w:t>по всему тексту</w:t>
      </w:r>
      <w:r>
        <w:rPr>
          <w:sz w:val="14"/>
        </w:rPr>
        <w:t xml:space="preserve"> Договора (включая приложение к нему) приводятся в соответствие с требованиями статьи 1238 Гражданского кодекса Российской Федерации: Лицензиат-Сублицензиат, Лицензиар-Лицензиат.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84860"/>
      <w:docPartObj>
        <w:docPartGallery w:val="Page Numbers (Top of Page)"/>
        <w:docPartUnique/>
      </w:docPartObj>
    </w:sdtPr>
    <w:sdtEndPr/>
    <w:sdtContent>
      <w:p w14:paraId="35C61AA9" w14:textId="77777777" w:rsidR="00D825E7" w:rsidRDefault="004704E3">
        <w:pPr>
          <w:pStyle w:val="aff1"/>
          <w:jc w:val="center"/>
        </w:pPr>
        <w:r>
          <w:fldChar w:fldCharType="begin"/>
        </w:r>
        <w:r>
          <w:instrText>PAGE   \* MERGEFORMAT</w:instrText>
        </w:r>
        <w:r>
          <w:fldChar w:fldCharType="separate"/>
        </w:r>
        <w:r w:rsidR="00CD653C">
          <w:rPr>
            <w:noProof/>
          </w:rPr>
          <w:t>5</w:t>
        </w:r>
        <w:r>
          <w:fldChar w:fldCharType="end"/>
        </w:r>
      </w:p>
    </w:sdtContent>
  </w:sdt>
  <w:p w14:paraId="0BF98AEE" w14:textId="77777777" w:rsidR="00D825E7" w:rsidRDefault="00D825E7">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C69D" w14:textId="77777777" w:rsidR="00D825E7" w:rsidRDefault="00D825E7">
    <w:pPr>
      <w:pStyle w:val="aff1"/>
      <w:jc w:val="center"/>
    </w:pPr>
  </w:p>
  <w:p w14:paraId="271F50F9" w14:textId="77777777" w:rsidR="00D825E7" w:rsidRDefault="00D825E7">
    <w:pPr>
      <w:pStyle w:val="a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6FAF" w14:textId="77777777" w:rsidR="00D825E7" w:rsidRDefault="00D825E7">
    <w:pPr>
      <w:pStyle w:val="af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0649"/>
      <w:docPartObj>
        <w:docPartGallery w:val="Page Numbers (Top of Page)"/>
        <w:docPartUnique/>
      </w:docPartObj>
    </w:sdtPr>
    <w:sdtEndPr/>
    <w:sdtContent>
      <w:p w14:paraId="2F3A41DA" w14:textId="77777777" w:rsidR="00D825E7" w:rsidRDefault="004704E3">
        <w:pPr>
          <w:pStyle w:val="aff1"/>
          <w:jc w:val="center"/>
        </w:pPr>
        <w:r>
          <w:fldChar w:fldCharType="begin"/>
        </w:r>
        <w:r>
          <w:instrText>PAGE   \* MERGEFORMAT</w:instrText>
        </w:r>
        <w:r>
          <w:fldChar w:fldCharType="separate"/>
        </w:r>
        <w:r>
          <w:t>48</w:t>
        </w:r>
        <w:r>
          <w:fldChar w:fldCharType="end"/>
        </w:r>
      </w:p>
    </w:sdtContent>
  </w:sdt>
  <w:p w14:paraId="68FD1598" w14:textId="77777777" w:rsidR="00D825E7" w:rsidRDefault="00D825E7">
    <w:pPr>
      <w:pStyle w:val="af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F15C" w14:textId="77777777" w:rsidR="00D825E7" w:rsidRDefault="00D825E7">
    <w:pPr>
      <w:pStyle w:val="aff1"/>
      <w:jc w:val="center"/>
    </w:pPr>
  </w:p>
  <w:p w14:paraId="4BD11357" w14:textId="77777777" w:rsidR="00D825E7" w:rsidRDefault="00D825E7">
    <w:pPr>
      <w:pStyle w:val="af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EDF7" w14:textId="77777777" w:rsidR="00D825E7" w:rsidRDefault="004704E3">
    <w:r>
      <w:fldChar w:fldCharType="begin"/>
    </w:r>
    <w:r>
      <w:instrText xml:space="preserve">PAGE  </w:instrText>
    </w:r>
    <w:r>
      <w:fldChar w:fldCharType="separate"/>
    </w:r>
    <w:r>
      <w:t>42</w:t>
    </w:r>
    <w:r>
      <w:fldChar w:fldCharType="end"/>
    </w:r>
  </w:p>
  <w:p w14:paraId="53CFF525" w14:textId="77777777" w:rsidR="00D825E7" w:rsidRDefault="00D825E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188892"/>
      <w:docPartObj>
        <w:docPartGallery w:val="Page Numbers (Top of Page)"/>
        <w:docPartUnique/>
      </w:docPartObj>
    </w:sdtPr>
    <w:sdtEndPr/>
    <w:sdtContent>
      <w:p w14:paraId="4EDB1395" w14:textId="77777777" w:rsidR="00D825E7" w:rsidRDefault="004704E3">
        <w:pPr>
          <w:pStyle w:val="aff1"/>
          <w:jc w:val="center"/>
        </w:pPr>
        <w:r>
          <w:fldChar w:fldCharType="begin"/>
        </w:r>
        <w:r>
          <w:instrText>PAGE   \* MERGEFORMAT</w:instrText>
        </w:r>
        <w:r>
          <w:fldChar w:fldCharType="separate"/>
        </w:r>
        <w:r w:rsidR="00CD653C">
          <w:rPr>
            <w:noProof/>
          </w:rPr>
          <w:t>3</w:t>
        </w:r>
        <w:r>
          <w:fldChar w:fldCharType="end"/>
        </w:r>
      </w:p>
    </w:sdtContent>
  </w:sdt>
  <w:p w14:paraId="458B28C0" w14:textId="77777777" w:rsidR="00D825E7" w:rsidRDefault="00D825E7">
    <w:pPr>
      <w:pStyle w:val="aff1"/>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7DE6" w14:textId="77777777" w:rsidR="00D825E7" w:rsidRDefault="00D825E7">
    <w:pPr>
      <w:pStyle w:val="aff1"/>
      <w:jc w:val="center"/>
    </w:pPr>
  </w:p>
  <w:p w14:paraId="69AFBD3D" w14:textId="77777777" w:rsidR="00D825E7" w:rsidRDefault="00D825E7">
    <w:pPr>
      <w:pStyle w:val="a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45A"/>
    <w:multiLevelType w:val="hybridMultilevel"/>
    <w:tmpl w:val="0A886AAC"/>
    <w:styleLink w:val="101"/>
    <w:lvl w:ilvl="0" w:tplc="C42A0A72">
      <w:start w:val="1"/>
      <w:numFmt w:val="bullet"/>
      <w:pStyle w:val="101"/>
      <w:lvlText w:val="•"/>
      <w:lvlJc w:val="left"/>
      <w:pPr>
        <w:tabs>
          <w:tab w:val="num" w:pos="1416"/>
        </w:tabs>
        <w:ind w:left="707" w:firstLine="2"/>
      </w:pPr>
      <w:rPr>
        <w:rFonts w:ascii="Symbol" w:eastAsia="Symbol" w:hAnsi="Symbol" w:cs="Symbol"/>
        <w:b w:val="0"/>
        <w:bCs w:val="0"/>
        <w:i w:val="0"/>
        <w:iCs w:val="0"/>
        <w:caps w:val="0"/>
        <w:smallCaps w:val="0"/>
        <w:strike w:val="0"/>
        <w:color w:val="000000"/>
        <w:spacing w:val="0"/>
        <w:position w:val="0"/>
        <w:highlight w:val="none"/>
        <w:vertAlign w:val="baseline"/>
      </w:rPr>
    </w:lvl>
    <w:lvl w:ilvl="1" w:tplc="091847C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8442667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DD4C3B6E">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color w:val="000000"/>
        <w:spacing w:val="0"/>
        <w:position w:val="0"/>
        <w:highlight w:val="none"/>
        <w:vertAlign w:val="baseline"/>
      </w:rPr>
    </w:lvl>
    <w:lvl w:ilvl="4" w:tplc="59B8528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8216217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EFCE51B0">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color w:val="000000"/>
        <w:spacing w:val="0"/>
        <w:position w:val="0"/>
        <w:highlight w:val="none"/>
        <w:vertAlign w:val="baseline"/>
      </w:rPr>
    </w:lvl>
    <w:lvl w:ilvl="7" w:tplc="42D8B36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3FA05E9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 w15:restartNumberingAfterBreak="0">
    <w:nsid w:val="013159E3"/>
    <w:multiLevelType w:val="multilevel"/>
    <w:tmpl w:val="7C92558C"/>
    <w:lvl w:ilvl="0">
      <w:start w:val="1"/>
      <w:numFmt w:val="decimal"/>
      <w:pStyle w:val="a"/>
      <w:lvlText w:val="%1."/>
      <w:lvlJc w:val="left"/>
      <w:pPr>
        <w:tabs>
          <w:tab w:val="num" w:pos="360"/>
        </w:tabs>
        <w:ind w:left="0" w:firstLine="0"/>
      </w:pPr>
      <w:rPr>
        <w:rFonts w:ascii="Times New Roman" w:hAnsi="Times New Roman" w:hint="default"/>
        <w:b/>
        <w:i w:val="0"/>
        <w:color w:val="000000"/>
        <w:sz w:val="24"/>
        <w:szCs w:val="24"/>
        <w14:textOutline w14:w="0" w14:cap="rnd" w14:cmpd="sng" w14:algn="ctr">
          <w14:noFill/>
          <w14:prstDash w14:val="solid"/>
          <w14:bevel/>
        </w14:textOutline>
      </w:rPr>
    </w:lvl>
    <w:lvl w:ilvl="1">
      <w:start w:val="1"/>
      <w:numFmt w:val="decimal"/>
      <w:lvlText w:val="%1.%2."/>
      <w:lvlJc w:val="left"/>
      <w:pPr>
        <w:tabs>
          <w:tab w:val="num" w:pos="720"/>
        </w:tabs>
        <w:ind w:left="0" w:firstLine="0"/>
      </w:pPr>
      <w:rPr>
        <w:rFonts w:ascii="Times New Roman" w:hAnsi="Times New Roman" w:hint="default"/>
        <w:b w:val="0"/>
        <w:i w:val="0"/>
        <w:color w:val="000000"/>
        <w:sz w:val="28"/>
        <w:szCs w:val="24"/>
        <w14:textOutline w14:w="0" w14:cap="rnd" w14:cmpd="sng" w14:algn="ctr">
          <w14:noFill/>
          <w14:prstDash w14:val="solid"/>
          <w14:bevel/>
        </w14:textOutline>
      </w:rPr>
    </w:lvl>
    <w:lvl w:ilvl="2">
      <w:start w:val="1"/>
      <w:numFmt w:val="decimal"/>
      <w:lvlText w:val="%1.%2.%3."/>
      <w:lvlJc w:val="left"/>
      <w:pPr>
        <w:tabs>
          <w:tab w:val="num" w:pos="720"/>
        </w:tabs>
        <w:ind w:left="0" w:firstLine="0"/>
      </w:pPr>
      <w:rPr>
        <w:rFonts w:ascii="Times New Roman" w:hAnsi="Times New Roman" w:hint="default"/>
        <w:b w:val="0"/>
        <w:i w:val="0"/>
        <w:color w:val="auto"/>
        <w:sz w:val="28"/>
        <w:szCs w:val="24"/>
        <w:u w:val="none"/>
        <w14:textOutline w14:w="0" w14:cap="rnd" w14:cmpd="sng" w14:algn="ctr">
          <w14:noFill/>
          <w14:prstDash w14:val="solid"/>
          <w14:bevel/>
        </w14:textOutline>
      </w:rPr>
    </w:lvl>
    <w:lvl w:ilvl="3">
      <w:start w:val="1"/>
      <w:numFmt w:val="decimal"/>
      <w:lvlText w:val="%1.%2.%3.%4."/>
      <w:lvlJc w:val="left"/>
      <w:pPr>
        <w:tabs>
          <w:tab w:val="num" w:pos="720"/>
        </w:tabs>
        <w:ind w:left="0" w:firstLine="0"/>
      </w:pPr>
      <w:rPr>
        <w:rFonts w:hint="default"/>
        <w:sz w:val="24"/>
        <w:szCs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 w15:restartNumberingAfterBreak="0">
    <w:nsid w:val="02C73956"/>
    <w:multiLevelType w:val="multilevel"/>
    <w:tmpl w:val="351AB8A4"/>
    <w:styleLink w:val="a0"/>
    <w:lvl w:ilvl="0">
      <w:start w:val="1"/>
      <w:numFmt w:val="decimal"/>
      <w:pStyle w:val="a0"/>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2F93EAB"/>
    <w:multiLevelType w:val="hybridMultilevel"/>
    <w:tmpl w:val="BA68B190"/>
    <w:lvl w:ilvl="0" w:tplc="6A1AE00C">
      <w:start w:val="1"/>
      <w:numFmt w:val="bullet"/>
      <w:pStyle w:val="ItemizedList"/>
      <w:lvlText w:val=""/>
      <w:lvlJc w:val="left"/>
      <w:pPr>
        <w:ind w:left="1068" w:hanging="360"/>
      </w:pPr>
      <w:rPr>
        <w:rFonts w:ascii="Symbol" w:hAnsi="Symbol" w:cs="Symbol" w:hint="default"/>
      </w:rPr>
    </w:lvl>
    <w:lvl w:ilvl="1" w:tplc="B394C078">
      <w:start w:val="1"/>
      <w:numFmt w:val="bullet"/>
      <w:lvlText w:val="o"/>
      <w:lvlJc w:val="left"/>
      <w:pPr>
        <w:ind w:left="1788" w:hanging="360"/>
      </w:pPr>
      <w:rPr>
        <w:rFonts w:ascii="Courier New" w:hAnsi="Courier New" w:cs="Courier New" w:hint="default"/>
      </w:rPr>
    </w:lvl>
    <w:lvl w:ilvl="2" w:tplc="55AE8138">
      <w:start w:val="1"/>
      <w:numFmt w:val="bullet"/>
      <w:lvlText w:val=""/>
      <w:lvlJc w:val="left"/>
      <w:pPr>
        <w:ind w:left="2508" w:hanging="360"/>
      </w:pPr>
      <w:rPr>
        <w:rFonts w:ascii="Wingdings" w:hAnsi="Wingdings" w:hint="default"/>
      </w:rPr>
    </w:lvl>
    <w:lvl w:ilvl="3" w:tplc="EA1CCEE0">
      <w:start w:val="1"/>
      <w:numFmt w:val="bullet"/>
      <w:lvlText w:val=""/>
      <w:lvlJc w:val="left"/>
      <w:pPr>
        <w:ind w:left="3228" w:hanging="360"/>
      </w:pPr>
      <w:rPr>
        <w:rFonts w:ascii="Symbol" w:hAnsi="Symbol" w:hint="default"/>
      </w:rPr>
    </w:lvl>
    <w:lvl w:ilvl="4" w:tplc="26E80BE2">
      <w:start w:val="1"/>
      <w:numFmt w:val="bullet"/>
      <w:lvlText w:val="o"/>
      <w:lvlJc w:val="left"/>
      <w:pPr>
        <w:ind w:left="3948" w:hanging="360"/>
      </w:pPr>
      <w:rPr>
        <w:rFonts w:ascii="Courier New" w:hAnsi="Courier New" w:cs="Courier New" w:hint="default"/>
      </w:rPr>
    </w:lvl>
    <w:lvl w:ilvl="5" w:tplc="420E9C5E">
      <w:start w:val="1"/>
      <w:numFmt w:val="bullet"/>
      <w:lvlText w:val=""/>
      <w:lvlJc w:val="left"/>
      <w:pPr>
        <w:ind w:left="4668" w:hanging="360"/>
      </w:pPr>
      <w:rPr>
        <w:rFonts w:ascii="Wingdings" w:hAnsi="Wingdings" w:hint="default"/>
      </w:rPr>
    </w:lvl>
    <w:lvl w:ilvl="6" w:tplc="54220BE4">
      <w:start w:val="1"/>
      <w:numFmt w:val="bullet"/>
      <w:lvlText w:val=""/>
      <w:lvlJc w:val="left"/>
      <w:pPr>
        <w:ind w:left="5388" w:hanging="360"/>
      </w:pPr>
      <w:rPr>
        <w:rFonts w:ascii="Symbol" w:hAnsi="Symbol" w:hint="default"/>
      </w:rPr>
    </w:lvl>
    <w:lvl w:ilvl="7" w:tplc="A430566C">
      <w:start w:val="1"/>
      <w:numFmt w:val="bullet"/>
      <w:lvlText w:val="o"/>
      <w:lvlJc w:val="left"/>
      <w:pPr>
        <w:ind w:left="6108" w:hanging="360"/>
      </w:pPr>
      <w:rPr>
        <w:rFonts w:ascii="Courier New" w:hAnsi="Courier New" w:cs="Courier New" w:hint="default"/>
      </w:rPr>
    </w:lvl>
    <w:lvl w:ilvl="8" w:tplc="06DC6EDA">
      <w:start w:val="1"/>
      <w:numFmt w:val="bullet"/>
      <w:lvlText w:val=""/>
      <w:lvlJc w:val="left"/>
      <w:pPr>
        <w:ind w:left="6828" w:hanging="360"/>
      </w:pPr>
      <w:rPr>
        <w:rFonts w:ascii="Wingdings" w:hAnsi="Wingdings" w:hint="default"/>
      </w:rPr>
    </w:lvl>
  </w:abstractNum>
  <w:abstractNum w:abstractNumId="4" w15:restartNumberingAfterBreak="0">
    <w:nsid w:val="03563725"/>
    <w:multiLevelType w:val="multilevel"/>
    <w:tmpl w:val="F9109FEE"/>
    <w:styleLink w:val="3"/>
    <w:lvl w:ilvl="0">
      <w:start w:val="1"/>
      <w:numFmt w:val="decimal"/>
      <w:pStyle w:val="3"/>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035E6DC2"/>
    <w:multiLevelType w:val="hybridMultilevel"/>
    <w:tmpl w:val="D9B80CAA"/>
    <w:lvl w:ilvl="0" w:tplc="367ED09A">
      <w:start w:val="1"/>
      <w:numFmt w:val="bullet"/>
      <w:lvlText w:val=""/>
      <w:lvlJc w:val="left"/>
      <w:pPr>
        <w:tabs>
          <w:tab w:val="num" w:pos="720"/>
        </w:tabs>
        <w:ind w:left="720" w:hanging="360"/>
      </w:pPr>
      <w:rPr>
        <w:rFonts w:ascii="Wingdings" w:hAnsi="Wingdings" w:hint="default"/>
      </w:rPr>
    </w:lvl>
    <w:lvl w:ilvl="1" w:tplc="3A564D3C">
      <w:start w:val="1"/>
      <w:numFmt w:val="bullet"/>
      <w:pStyle w:val="2"/>
      <w:lvlText w:val=""/>
      <w:lvlJc w:val="left"/>
      <w:pPr>
        <w:tabs>
          <w:tab w:val="num" w:pos="1814"/>
        </w:tabs>
        <w:ind w:left="1814" w:hanging="396"/>
      </w:pPr>
      <w:rPr>
        <w:rFonts w:ascii="Symbol" w:hAnsi="Symbol" w:hint="default"/>
      </w:rPr>
    </w:lvl>
    <w:lvl w:ilvl="2" w:tplc="633AFCB2">
      <w:start w:val="1"/>
      <w:numFmt w:val="bullet"/>
      <w:lvlText w:val=""/>
      <w:lvlJc w:val="left"/>
      <w:pPr>
        <w:tabs>
          <w:tab w:val="num" w:pos="2160"/>
        </w:tabs>
        <w:ind w:left="2160" w:hanging="360"/>
      </w:pPr>
      <w:rPr>
        <w:rFonts w:ascii="Wingdings" w:hAnsi="Wingdings" w:hint="default"/>
      </w:rPr>
    </w:lvl>
    <w:lvl w:ilvl="3" w:tplc="FD0C3DCE">
      <w:start w:val="1"/>
      <w:numFmt w:val="bullet"/>
      <w:lvlText w:val=""/>
      <w:lvlJc w:val="left"/>
      <w:pPr>
        <w:tabs>
          <w:tab w:val="num" w:pos="2880"/>
        </w:tabs>
        <w:ind w:left="2880" w:hanging="360"/>
      </w:pPr>
      <w:rPr>
        <w:rFonts w:ascii="Symbol" w:hAnsi="Symbol" w:hint="default"/>
      </w:rPr>
    </w:lvl>
    <w:lvl w:ilvl="4" w:tplc="98C43346">
      <w:start w:val="1"/>
      <w:numFmt w:val="bullet"/>
      <w:lvlText w:val="o"/>
      <w:lvlJc w:val="left"/>
      <w:pPr>
        <w:tabs>
          <w:tab w:val="num" w:pos="3600"/>
        </w:tabs>
        <w:ind w:left="3600" w:hanging="360"/>
      </w:pPr>
      <w:rPr>
        <w:rFonts w:ascii="Courier New" w:hAnsi="Courier New" w:cs="Courier New" w:hint="default"/>
      </w:rPr>
    </w:lvl>
    <w:lvl w:ilvl="5" w:tplc="928EC658">
      <w:start w:val="1"/>
      <w:numFmt w:val="bullet"/>
      <w:lvlText w:val=""/>
      <w:lvlJc w:val="left"/>
      <w:pPr>
        <w:tabs>
          <w:tab w:val="num" w:pos="4320"/>
        </w:tabs>
        <w:ind w:left="4320" w:hanging="360"/>
      </w:pPr>
      <w:rPr>
        <w:rFonts w:ascii="Wingdings" w:hAnsi="Wingdings" w:hint="default"/>
      </w:rPr>
    </w:lvl>
    <w:lvl w:ilvl="6" w:tplc="C08C55DA">
      <w:start w:val="1"/>
      <w:numFmt w:val="bullet"/>
      <w:lvlText w:val=""/>
      <w:lvlJc w:val="left"/>
      <w:pPr>
        <w:tabs>
          <w:tab w:val="num" w:pos="5040"/>
        </w:tabs>
        <w:ind w:left="5040" w:hanging="360"/>
      </w:pPr>
      <w:rPr>
        <w:rFonts w:ascii="Symbol" w:hAnsi="Symbol" w:hint="default"/>
      </w:rPr>
    </w:lvl>
    <w:lvl w:ilvl="7" w:tplc="F406290C">
      <w:start w:val="1"/>
      <w:numFmt w:val="bullet"/>
      <w:lvlText w:val="o"/>
      <w:lvlJc w:val="left"/>
      <w:pPr>
        <w:tabs>
          <w:tab w:val="num" w:pos="5760"/>
        </w:tabs>
        <w:ind w:left="5760" w:hanging="360"/>
      </w:pPr>
      <w:rPr>
        <w:rFonts w:ascii="Courier New" w:hAnsi="Courier New" w:cs="Courier New" w:hint="default"/>
      </w:rPr>
    </w:lvl>
    <w:lvl w:ilvl="8" w:tplc="24844CF4">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603B59"/>
    <w:multiLevelType w:val="multilevel"/>
    <w:tmpl w:val="F1447D7E"/>
    <w:lvl w:ilvl="0">
      <w:start w:val="7"/>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7" w15:restartNumberingAfterBreak="0">
    <w:nsid w:val="04F42190"/>
    <w:multiLevelType w:val="hybridMultilevel"/>
    <w:tmpl w:val="B4301C5E"/>
    <w:styleLink w:val="WW8Num2"/>
    <w:lvl w:ilvl="0" w:tplc="9A308F60">
      <w:start w:val="1"/>
      <w:numFmt w:val="bullet"/>
      <w:pStyle w:val="WW8Num2"/>
      <w:lvlText w:val=""/>
      <w:lvlJc w:val="left"/>
      <w:rPr>
        <w:rFonts w:ascii="Symbol" w:hAnsi="Symbol"/>
      </w:rPr>
    </w:lvl>
    <w:lvl w:ilvl="1" w:tplc="EFF06284">
      <w:start w:val="1"/>
      <w:numFmt w:val="decimal"/>
      <w:lvlText w:val="%2."/>
      <w:lvlJc w:val="left"/>
    </w:lvl>
    <w:lvl w:ilvl="2" w:tplc="CB4EF3C4">
      <w:start w:val="1"/>
      <w:numFmt w:val="decimal"/>
      <w:lvlText w:val="%3."/>
      <w:lvlJc w:val="left"/>
    </w:lvl>
    <w:lvl w:ilvl="3" w:tplc="41AE3CDE">
      <w:start w:val="1"/>
      <w:numFmt w:val="decimal"/>
      <w:lvlText w:val="%4."/>
      <w:lvlJc w:val="left"/>
    </w:lvl>
    <w:lvl w:ilvl="4" w:tplc="8BDAAD7C">
      <w:start w:val="1"/>
      <w:numFmt w:val="decimal"/>
      <w:lvlText w:val="%5."/>
      <w:lvlJc w:val="left"/>
    </w:lvl>
    <w:lvl w:ilvl="5" w:tplc="09A2E802">
      <w:start w:val="1"/>
      <w:numFmt w:val="decimal"/>
      <w:lvlText w:val="%6."/>
      <w:lvlJc w:val="left"/>
    </w:lvl>
    <w:lvl w:ilvl="6" w:tplc="4D704C4A">
      <w:start w:val="1"/>
      <w:numFmt w:val="decimal"/>
      <w:lvlText w:val="%7."/>
      <w:lvlJc w:val="left"/>
    </w:lvl>
    <w:lvl w:ilvl="7" w:tplc="2DD216A8">
      <w:start w:val="1"/>
      <w:numFmt w:val="decimal"/>
      <w:lvlText w:val="%8."/>
      <w:lvlJc w:val="left"/>
    </w:lvl>
    <w:lvl w:ilvl="8" w:tplc="92F8C22C">
      <w:start w:val="1"/>
      <w:numFmt w:val="decimal"/>
      <w:lvlText w:val="%9."/>
      <w:lvlJc w:val="left"/>
    </w:lvl>
  </w:abstractNum>
  <w:abstractNum w:abstractNumId="8" w15:restartNumberingAfterBreak="0">
    <w:nsid w:val="05147817"/>
    <w:multiLevelType w:val="hybridMultilevel"/>
    <w:tmpl w:val="9818365C"/>
    <w:lvl w:ilvl="0" w:tplc="BA1E8374">
      <w:start w:val="1"/>
      <w:numFmt w:val="bullet"/>
      <w:pStyle w:val="a1"/>
      <w:lvlText w:val=""/>
      <w:lvlJc w:val="left"/>
      <w:pPr>
        <w:tabs>
          <w:tab w:val="num" w:pos="720"/>
        </w:tabs>
        <w:ind w:left="720" w:hanging="360"/>
      </w:pPr>
      <w:rPr>
        <w:rFonts w:ascii="Symbol" w:hAnsi="Symbol" w:cs="Symbol" w:hint="default"/>
      </w:rPr>
    </w:lvl>
    <w:lvl w:ilvl="1" w:tplc="8DFC7DD0">
      <w:start w:val="1"/>
      <w:numFmt w:val="bullet"/>
      <w:lvlText w:val="o"/>
      <w:lvlJc w:val="left"/>
      <w:pPr>
        <w:tabs>
          <w:tab w:val="num" w:pos="1440"/>
        </w:tabs>
        <w:ind w:left="1440" w:hanging="360"/>
      </w:pPr>
      <w:rPr>
        <w:rFonts w:ascii="Courier New" w:hAnsi="Courier New" w:cs="Courier New" w:hint="default"/>
      </w:rPr>
    </w:lvl>
    <w:lvl w:ilvl="2" w:tplc="FCA87092">
      <w:start w:val="1"/>
      <w:numFmt w:val="bullet"/>
      <w:lvlText w:val=""/>
      <w:lvlJc w:val="left"/>
      <w:pPr>
        <w:tabs>
          <w:tab w:val="num" w:pos="2160"/>
        </w:tabs>
        <w:ind w:left="2160" w:hanging="360"/>
      </w:pPr>
      <w:rPr>
        <w:rFonts w:ascii="Wingdings" w:hAnsi="Wingdings" w:cs="Wingdings" w:hint="default"/>
      </w:rPr>
    </w:lvl>
    <w:lvl w:ilvl="3" w:tplc="FB7458AE">
      <w:start w:val="1"/>
      <w:numFmt w:val="bullet"/>
      <w:lvlText w:val=""/>
      <w:lvlJc w:val="left"/>
      <w:pPr>
        <w:tabs>
          <w:tab w:val="num" w:pos="2880"/>
        </w:tabs>
        <w:ind w:left="2880" w:hanging="360"/>
      </w:pPr>
      <w:rPr>
        <w:rFonts w:ascii="Symbol" w:hAnsi="Symbol" w:cs="Symbol" w:hint="default"/>
      </w:rPr>
    </w:lvl>
    <w:lvl w:ilvl="4" w:tplc="A712E5B6">
      <w:start w:val="1"/>
      <w:numFmt w:val="bullet"/>
      <w:lvlText w:val="o"/>
      <w:lvlJc w:val="left"/>
      <w:pPr>
        <w:tabs>
          <w:tab w:val="num" w:pos="3600"/>
        </w:tabs>
        <w:ind w:left="3600" w:hanging="360"/>
      </w:pPr>
      <w:rPr>
        <w:rFonts w:ascii="Courier New" w:hAnsi="Courier New" w:cs="Courier New" w:hint="default"/>
      </w:rPr>
    </w:lvl>
    <w:lvl w:ilvl="5" w:tplc="2DEADA8E">
      <w:start w:val="1"/>
      <w:numFmt w:val="bullet"/>
      <w:lvlText w:val=""/>
      <w:lvlJc w:val="left"/>
      <w:pPr>
        <w:tabs>
          <w:tab w:val="num" w:pos="4320"/>
        </w:tabs>
        <w:ind w:left="4320" w:hanging="360"/>
      </w:pPr>
      <w:rPr>
        <w:rFonts w:ascii="Wingdings" w:hAnsi="Wingdings" w:cs="Wingdings" w:hint="default"/>
      </w:rPr>
    </w:lvl>
    <w:lvl w:ilvl="6" w:tplc="3436683C">
      <w:start w:val="1"/>
      <w:numFmt w:val="bullet"/>
      <w:lvlText w:val=""/>
      <w:lvlJc w:val="left"/>
      <w:pPr>
        <w:tabs>
          <w:tab w:val="num" w:pos="5040"/>
        </w:tabs>
        <w:ind w:left="5040" w:hanging="360"/>
      </w:pPr>
      <w:rPr>
        <w:rFonts w:ascii="Symbol" w:hAnsi="Symbol" w:cs="Symbol" w:hint="default"/>
      </w:rPr>
    </w:lvl>
    <w:lvl w:ilvl="7" w:tplc="582E3C5C">
      <w:start w:val="1"/>
      <w:numFmt w:val="bullet"/>
      <w:lvlText w:val="o"/>
      <w:lvlJc w:val="left"/>
      <w:pPr>
        <w:tabs>
          <w:tab w:val="num" w:pos="5760"/>
        </w:tabs>
        <w:ind w:left="5760" w:hanging="360"/>
      </w:pPr>
      <w:rPr>
        <w:rFonts w:ascii="Courier New" w:hAnsi="Courier New" w:cs="Courier New" w:hint="default"/>
      </w:rPr>
    </w:lvl>
    <w:lvl w:ilvl="8" w:tplc="0C789234">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05930694"/>
    <w:multiLevelType w:val="multilevel"/>
    <w:tmpl w:val="E1FE7F0E"/>
    <w:lvl w:ilvl="0">
      <w:start w:val="1"/>
      <w:numFmt w:val="decimal"/>
      <w:pStyle w:val="2TimesNewRoman12"/>
      <w:lvlText w:val="%1."/>
      <w:lvlJc w:val="left"/>
      <w:pPr>
        <w:ind w:left="720" w:hanging="360"/>
      </w:pPr>
      <w:rPr>
        <w:rFonts w:hint="default"/>
      </w:rPr>
    </w:lvl>
    <w:lvl w:ilvl="1">
      <w:start w:val="1"/>
      <w:numFmt w:val="decimal"/>
      <w:pStyle w:val="2TimesNewRoman12"/>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069D60BA"/>
    <w:multiLevelType w:val="hybridMultilevel"/>
    <w:tmpl w:val="1F66D428"/>
    <w:lvl w:ilvl="0" w:tplc="BF8864C2">
      <w:start w:val="1"/>
      <w:numFmt w:val="decimal"/>
      <w:pStyle w:val="-num"/>
      <w:lvlText w:val="%1."/>
      <w:lvlJc w:val="left"/>
      <w:pPr>
        <w:tabs>
          <w:tab w:val="num" w:pos="717"/>
        </w:tabs>
        <w:ind w:left="717" w:hanging="360"/>
      </w:pPr>
    </w:lvl>
    <w:lvl w:ilvl="1" w:tplc="C99280F8">
      <w:start w:val="1"/>
      <w:numFmt w:val="bullet"/>
      <w:lvlText w:val="o"/>
      <w:lvlJc w:val="left"/>
      <w:pPr>
        <w:ind w:left="1440" w:hanging="360"/>
      </w:pPr>
      <w:rPr>
        <w:rFonts w:ascii="Courier New" w:eastAsia="Courier New" w:hAnsi="Courier New" w:cs="Courier New" w:hint="default"/>
      </w:rPr>
    </w:lvl>
    <w:lvl w:ilvl="2" w:tplc="3D3802B6">
      <w:start w:val="1"/>
      <w:numFmt w:val="bullet"/>
      <w:lvlText w:val="§"/>
      <w:lvlJc w:val="left"/>
      <w:pPr>
        <w:ind w:left="2160" w:hanging="360"/>
      </w:pPr>
      <w:rPr>
        <w:rFonts w:ascii="Wingdings" w:eastAsia="Wingdings" w:hAnsi="Wingdings" w:cs="Wingdings" w:hint="default"/>
      </w:rPr>
    </w:lvl>
    <w:lvl w:ilvl="3" w:tplc="5404803C">
      <w:start w:val="1"/>
      <w:numFmt w:val="bullet"/>
      <w:lvlText w:val="·"/>
      <w:lvlJc w:val="left"/>
      <w:pPr>
        <w:ind w:left="2880" w:hanging="360"/>
      </w:pPr>
      <w:rPr>
        <w:rFonts w:ascii="Symbol" w:eastAsia="Symbol" w:hAnsi="Symbol" w:cs="Symbol" w:hint="default"/>
      </w:rPr>
    </w:lvl>
    <w:lvl w:ilvl="4" w:tplc="036C9B24">
      <w:start w:val="1"/>
      <w:numFmt w:val="bullet"/>
      <w:lvlText w:val="o"/>
      <w:lvlJc w:val="left"/>
      <w:pPr>
        <w:ind w:left="3600" w:hanging="360"/>
      </w:pPr>
      <w:rPr>
        <w:rFonts w:ascii="Courier New" w:eastAsia="Courier New" w:hAnsi="Courier New" w:cs="Courier New" w:hint="default"/>
      </w:rPr>
    </w:lvl>
    <w:lvl w:ilvl="5" w:tplc="597C3DA4">
      <w:start w:val="1"/>
      <w:numFmt w:val="bullet"/>
      <w:lvlText w:val="§"/>
      <w:lvlJc w:val="left"/>
      <w:pPr>
        <w:ind w:left="4320" w:hanging="360"/>
      </w:pPr>
      <w:rPr>
        <w:rFonts w:ascii="Wingdings" w:eastAsia="Wingdings" w:hAnsi="Wingdings" w:cs="Wingdings" w:hint="default"/>
      </w:rPr>
    </w:lvl>
    <w:lvl w:ilvl="6" w:tplc="2ED2A7B6">
      <w:start w:val="1"/>
      <w:numFmt w:val="bullet"/>
      <w:lvlText w:val="·"/>
      <w:lvlJc w:val="left"/>
      <w:pPr>
        <w:ind w:left="5040" w:hanging="360"/>
      </w:pPr>
      <w:rPr>
        <w:rFonts w:ascii="Symbol" w:eastAsia="Symbol" w:hAnsi="Symbol" w:cs="Symbol" w:hint="default"/>
      </w:rPr>
    </w:lvl>
    <w:lvl w:ilvl="7" w:tplc="87FE7A5A">
      <w:start w:val="1"/>
      <w:numFmt w:val="bullet"/>
      <w:lvlText w:val="o"/>
      <w:lvlJc w:val="left"/>
      <w:pPr>
        <w:ind w:left="5760" w:hanging="360"/>
      </w:pPr>
      <w:rPr>
        <w:rFonts w:ascii="Courier New" w:eastAsia="Courier New" w:hAnsi="Courier New" w:cs="Courier New" w:hint="default"/>
      </w:rPr>
    </w:lvl>
    <w:lvl w:ilvl="8" w:tplc="711E14E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07823E65"/>
    <w:multiLevelType w:val="multilevel"/>
    <w:tmpl w:val="BD947168"/>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078E05E4"/>
    <w:multiLevelType w:val="multilevel"/>
    <w:tmpl w:val="2552FF0C"/>
    <w:lvl w:ilvl="0">
      <w:start w:val="1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07CB3A3E"/>
    <w:multiLevelType w:val="hybridMultilevel"/>
    <w:tmpl w:val="15C81F68"/>
    <w:lvl w:ilvl="0" w:tplc="40B02078">
      <w:start w:val="1"/>
      <w:numFmt w:val="bullet"/>
      <w:lvlText w:val="̶"/>
      <w:lvlJc w:val="left"/>
      <w:pPr>
        <w:ind w:left="1429" w:hanging="360"/>
      </w:pPr>
      <w:rPr>
        <w:rFonts w:ascii="Times New Roman" w:hAnsi="Times New Roman" w:cs="Times New Roman" w:hint="default"/>
      </w:rPr>
    </w:lvl>
    <w:lvl w:ilvl="1" w:tplc="EC088210">
      <w:start w:val="1"/>
      <w:numFmt w:val="bullet"/>
      <w:lvlText w:val="o"/>
      <w:lvlJc w:val="left"/>
      <w:pPr>
        <w:ind w:left="2149" w:hanging="360"/>
      </w:pPr>
      <w:rPr>
        <w:rFonts w:ascii="Courier New" w:hAnsi="Courier New" w:cs="Courier New" w:hint="default"/>
      </w:rPr>
    </w:lvl>
    <w:lvl w:ilvl="2" w:tplc="01349C0E">
      <w:start w:val="1"/>
      <w:numFmt w:val="bullet"/>
      <w:lvlText w:val=""/>
      <w:lvlJc w:val="left"/>
      <w:pPr>
        <w:ind w:left="2869" w:hanging="360"/>
      </w:pPr>
      <w:rPr>
        <w:rFonts w:ascii="Wingdings" w:hAnsi="Wingdings" w:hint="default"/>
      </w:rPr>
    </w:lvl>
    <w:lvl w:ilvl="3" w:tplc="6C768B0E">
      <w:start w:val="1"/>
      <w:numFmt w:val="bullet"/>
      <w:lvlText w:val=""/>
      <w:lvlJc w:val="left"/>
      <w:pPr>
        <w:ind w:left="3589" w:hanging="360"/>
      </w:pPr>
      <w:rPr>
        <w:rFonts w:ascii="Symbol" w:hAnsi="Symbol" w:hint="default"/>
      </w:rPr>
    </w:lvl>
    <w:lvl w:ilvl="4" w:tplc="0CB831AA">
      <w:start w:val="1"/>
      <w:numFmt w:val="bullet"/>
      <w:lvlText w:val="o"/>
      <w:lvlJc w:val="left"/>
      <w:pPr>
        <w:ind w:left="4309" w:hanging="360"/>
      </w:pPr>
      <w:rPr>
        <w:rFonts w:ascii="Courier New" w:hAnsi="Courier New" w:cs="Courier New" w:hint="default"/>
      </w:rPr>
    </w:lvl>
    <w:lvl w:ilvl="5" w:tplc="9692EA9A">
      <w:start w:val="1"/>
      <w:numFmt w:val="bullet"/>
      <w:lvlText w:val=""/>
      <w:lvlJc w:val="left"/>
      <w:pPr>
        <w:ind w:left="5029" w:hanging="360"/>
      </w:pPr>
      <w:rPr>
        <w:rFonts w:ascii="Wingdings" w:hAnsi="Wingdings" w:hint="default"/>
      </w:rPr>
    </w:lvl>
    <w:lvl w:ilvl="6" w:tplc="9DBA60D8">
      <w:start w:val="1"/>
      <w:numFmt w:val="bullet"/>
      <w:lvlText w:val=""/>
      <w:lvlJc w:val="left"/>
      <w:pPr>
        <w:ind w:left="5749" w:hanging="360"/>
      </w:pPr>
      <w:rPr>
        <w:rFonts w:ascii="Symbol" w:hAnsi="Symbol" w:hint="default"/>
      </w:rPr>
    </w:lvl>
    <w:lvl w:ilvl="7" w:tplc="D206A5F8">
      <w:start w:val="1"/>
      <w:numFmt w:val="bullet"/>
      <w:lvlText w:val="o"/>
      <w:lvlJc w:val="left"/>
      <w:pPr>
        <w:ind w:left="6469" w:hanging="360"/>
      </w:pPr>
      <w:rPr>
        <w:rFonts w:ascii="Courier New" w:hAnsi="Courier New" w:cs="Courier New" w:hint="default"/>
      </w:rPr>
    </w:lvl>
    <w:lvl w:ilvl="8" w:tplc="9A02BAB6">
      <w:start w:val="1"/>
      <w:numFmt w:val="bullet"/>
      <w:lvlText w:val=""/>
      <w:lvlJc w:val="left"/>
      <w:pPr>
        <w:ind w:left="7189" w:hanging="360"/>
      </w:pPr>
      <w:rPr>
        <w:rFonts w:ascii="Wingdings" w:hAnsi="Wingdings" w:hint="default"/>
      </w:rPr>
    </w:lvl>
  </w:abstractNum>
  <w:abstractNum w:abstractNumId="14" w15:restartNumberingAfterBreak="0">
    <w:nsid w:val="086E0880"/>
    <w:multiLevelType w:val="hybridMultilevel"/>
    <w:tmpl w:val="94424C80"/>
    <w:lvl w:ilvl="0" w:tplc="33B86C56">
      <w:start w:val="1"/>
      <w:numFmt w:val="bullet"/>
      <w:pStyle w:val="1"/>
      <w:lvlText w:val=""/>
      <w:lvlJc w:val="left"/>
      <w:pPr>
        <w:ind w:left="1134" w:hanging="425"/>
      </w:pPr>
      <w:rPr>
        <w:rFonts w:ascii="Symbol" w:hAnsi="Symbol" w:hint="default"/>
      </w:rPr>
    </w:lvl>
    <w:lvl w:ilvl="1" w:tplc="A4E0C94E">
      <w:start w:val="1"/>
      <w:numFmt w:val="bullet"/>
      <w:lvlText w:val="o"/>
      <w:lvlJc w:val="left"/>
      <w:pPr>
        <w:ind w:left="2574" w:hanging="360"/>
      </w:pPr>
      <w:rPr>
        <w:rFonts w:ascii="Courier New" w:hAnsi="Courier New" w:cs="Courier New" w:hint="default"/>
      </w:rPr>
    </w:lvl>
    <w:lvl w:ilvl="2" w:tplc="5F441712">
      <w:start w:val="1"/>
      <w:numFmt w:val="bullet"/>
      <w:lvlText w:val=""/>
      <w:lvlJc w:val="left"/>
      <w:pPr>
        <w:ind w:left="3294" w:hanging="360"/>
      </w:pPr>
      <w:rPr>
        <w:rFonts w:ascii="Wingdings" w:hAnsi="Wingdings" w:hint="default"/>
      </w:rPr>
    </w:lvl>
    <w:lvl w:ilvl="3" w:tplc="7C403CE4">
      <w:start w:val="1"/>
      <w:numFmt w:val="bullet"/>
      <w:lvlText w:val=""/>
      <w:lvlJc w:val="left"/>
      <w:pPr>
        <w:ind w:left="4014" w:hanging="360"/>
      </w:pPr>
      <w:rPr>
        <w:rFonts w:ascii="Symbol" w:hAnsi="Symbol" w:hint="default"/>
      </w:rPr>
    </w:lvl>
    <w:lvl w:ilvl="4" w:tplc="44D61260">
      <w:start w:val="1"/>
      <w:numFmt w:val="bullet"/>
      <w:lvlText w:val="o"/>
      <w:lvlJc w:val="left"/>
      <w:pPr>
        <w:ind w:left="4734" w:hanging="360"/>
      </w:pPr>
      <w:rPr>
        <w:rFonts w:ascii="Courier New" w:hAnsi="Courier New" w:cs="Courier New" w:hint="default"/>
      </w:rPr>
    </w:lvl>
    <w:lvl w:ilvl="5" w:tplc="6122F0A4">
      <w:start w:val="1"/>
      <w:numFmt w:val="bullet"/>
      <w:lvlText w:val=""/>
      <w:lvlJc w:val="left"/>
      <w:pPr>
        <w:ind w:left="5454" w:hanging="360"/>
      </w:pPr>
      <w:rPr>
        <w:rFonts w:ascii="Wingdings" w:hAnsi="Wingdings" w:hint="default"/>
      </w:rPr>
    </w:lvl>
    <w:lvl w:ilvl="6" w:tplc="5EC64AF4">
      <w:start w:val="1"/>
      <w:numFmt w:val="bullet"/>
      <w:lvlText w:val=""/>
      <w:lvlJc w:val="left"/>
      <w:pPr>
        <w:ind w:left="6174" w:hanging="360"/>
      </w:pPr>
      <w:rPr>
        <w:rFonts w:ascii="Symbol" w:hAnsi="Symbol" w:hint="default"/>
      </w:rPr>
    </w:lvl>
    <w:lvl w:ilvl="7" w:tplc="CD6E842C">
      <w:start w:val="1"/>
      <w:numFmt w:val="bullet"/>
      <w:lvlText w:val="o"/>
      <w:lvlJc w:val="left"/>
      <w:pPr>
        <w:ind w:left="6894" w:hanging="360"/>
      </w:pPr>
      <w:rPr>
        <w:rFonts w:ascii="Courier New" w:hAnsi="Courier New" w:cs="Courier New" w:hint="default"/>
      </w:rPr>
    </w:lvl>
    <w:lvl w:ilvl="8" w:tplc="1EDA0678">
      <w:start w:val="1"/>
      <w:numFmt w:val="bullet"/>
      <w:lvlText w:val=""/>
      <w:lvlJc w:val="left"/>
      <w:pPr>
        <w:ind w:left="7614" w:hanging="360"/>
      </w:pPr>
      <w:rPr>
        <w:rFonts w:ascii="Wingdings" w:hAnsi="Wingdings" w:hint="default"/>
      </w:rPr>
    </w:lvl>
  </w:abstractNum>
  <w:abstractNum w:abstractNumId="15" w15:restartNumberingAfterBreak="0">
    <w:nsid w:val="09801FC3"/>
    <w:multiLevelType w:val="multilevel"/>
    <w:tmpl w:val="9A10D03C"/>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Zero"/>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0ACD16D1"/>
    <w:multiLevelType w:val="hybridMultilevel"/>
    <w:tmpl w:val="252C85DE"/>
    <w:styleLink w:val="91"/>
    <w:lvl w:ilvl="0" w:tplc="095C5494">
      <w:start w:val="1"/>
      <w:numFmt w:val="bullet"/>
      <w:pStyle w:val="91"/>
      <w:lvlText w:val="•"/>
      <w:lvlJc w:val="left"/>
      <w:pPr>
        <w:tabs>
          <w:tab w:val="num" w:pos="1416"/>
        </w:tabs>
        <w:ind w:left="707" w:firstLine="2"/>
      </w:pPr>
      <w:rPr>
        <w:rFonts w:ascii="Symbol" w:eastAsia="Symbol" w:hAnsi="Symbol" w:cs="Symbol"/>
        <w:b w:val="0"/>
        <w:bCs w:val="0"/>
        <w:i w:val="0"/>
        <w:iCs w:val="0"/>
        <w:caps w:val="0"/>
        <w:smallCaps w:val="0"/>
        <w:strike w:val="0"/>
        <w:color w:val="000000"/>
        <w:spacing w:val="0"/>
        <w:position w:val="0"/>
        <w:highlight w:val="none"/>
        <w:vertAlign w:val="baseline"/>
      </w:rPr>
    </w:lvl>
    <w:lvl w:ilvl="1" w:tplc="423440D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4CFE0BB2">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F37C6C4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color w:val="000000"/>
        <w:spacing w:val="0"/>
        <w:position w:val="0"/>
        <w:highlight w:val="none"/>
        <w:vertAlign w:val="baseline"/>
      </w:rPr>
    </w:lvl>
    <w:lvl w:ilvl="4" w:tplc="A7E0B64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77A095D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3566EB9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color w:val="000000"/>
        <w:spacing w:val="0"/>
        <w:position w:val="0"/>
        <w:highlight w:val="none"/>
        <w:vertAlign w:val="baseline"/>
      </w:rPr>
    </w:lvl>
    <w:lvl w:ilvl="7" w:tplc="CDAE06F8">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C4D235C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7" w15:restartNumberingAfterBreak="0">
    <w:nsid w:val="0B0147E4"/>
    <w:multiLevelType w:val="hybridMultilevel"/>
    <w:tmpl w:val="860E5772"/>
    <w:lvl w:ilvl="0" w:tplc="20666CC6">
      <w:start w:val="1"/>
      <w:numFmt w:val="decimal"/>
      <w:pStyle w:val="20"/>
      <w:lvlText w:val="%1."/>
      <w:lvlJc w:val="left"/>
      <w:pPr>
        <w:ind w:left="1854" w:hanging="360"/>
      </w:pPr>
    </w:lvl>
    <w:lvl w:ilvl="1" w:tplc="7B6E90E0">
      <w:start w:val="1"/>
      <w:numFmt w:val="lowerLetter"/>
      <w:lvlText w:val="%2."/>
      <w:lvlJc w:val="left"/>
      <w:pPr>
        <w:ind w:left="2574" w:hanging="360"/>
      </w:pPr>
    </w:lvl>
    <w:lvl w:ilvl="2" w:tplc="7862C7D8">
      <w:start w:val="1"/>
      <w:numFmt w:val="lowerRoman"/>
      <w:lvlText w:val="%3."/>
      <w:lvlJc w:val="right"/>
      <w:pPr>
        <w:ind w:left="3294" w:hanging="180"/>
      </w:pPr>
    </w:lvl>
    <w:lvl w:ilvl="3" w:tplc="4EBCF51E">
      <w:start w:val="1"/>
      <w:numFmt w:val="decimal"/>
      <w:lvlText w:val="%4."/>
      <w:lvlJc w:val="left"/>
      <w:pPr>
        <w:ind w:left="4014" w:hanging="360"/>
      </w:pPr>
    </w:lvl>
    <w:lvl w:ilvl="4" w:tplc="2DA4518A">
      <w:start w:val="1"/>
      <w:numFmt w:val="lowerLetter"/>
      <w:lvlText w:val="%5."/>
      <w:lvlJc w:val="left"/>
      <w:pPr>
        <w:ind w:left="4734" w:hanging="360"/>
      </w:pPr>
    </w:lvl>
    <w:lvl w:ilvl="5" w:tplc="978EB96C">
      <w:start w:val="1"/>
      <w:numFmt w:val="lowerRoman"/>
      <w:lvlText w:val="%6."/>
      <w:lvlJc w:val="right"/>
      <w:pPr>
        <w:ind w:left="5454" w:hanging="180"/>
      </w:pPr>
    </w:lvl>
    <w:lvl w:ilvl="6" w:tplc="F0DAA27C">
      <w:start w:val="1"/>
      <w:numFmt w:val="decimal"/>
      <w:lvlText w:val="%7."/>
      <w:lvlJc w:val="left"/>
      <w:pPr>
        <w:ind w:left="6174" w:hanging="360"/>
      </w:pPr>
    </w:lvl>
    <w:lvl w:ilvl="7" w:tplc="E27C5ED8">
      <w:start w:val="1"/>
      <w:numFmt w:val="lowerLetter"/>
      <w:lvlText w:val="%8."/>
      <w:lvlJc w:val="left"/>
      <w:pPr>
        <w:ind w:left="6894" w:hanging="360"/>
      </w:pPr>
    </w:lvl>
    <w:lvl w:ilvl="8" w:tplc="FAB2386C">
      <w:start w:val="1"/>
      <w:numFmt w:val="lowerRoman"/>
      <w:lvlText w:val="%9."/>
      <w:lvlJc w:val="right"/>
      <w:pPr>
        <w:ind w:left="7614" w:hanging="180"/>
      </w:pPr>
    </w:lvl>
  </w:abstractNum>
  <w:abstractNum w:abstractNumId="18" w15:restartNumberingAfterBreak="0">
    <w:nsid w:val="0BC94820"/>
    <w:multiLevelType w:val="hybridMultilevel"/>
    <w:tmpl w:val="878471AA"/>
    <w:lvl w:ilvl="0" w:tplc="0672B372">
      <w:start w:val="1"/>
      <w:numFmt w:val="bullet"/>
      <w:lvlText w:val=""/>
      <w:lvlJc w:val="left"/>
      <w:pPr>
        <w:ind w:left="1440" w:hanging="360"/>
      </w:pPr>
      <w:rPr>
        <w:rFonts w:ascii="Symbol" w:hAnsi="Symbol" w:cs="Symbol" w:hint="default"/>
        <w:color w:val="auto"/>
        <w:sz w:val="20"/>
        <w:szCs w:val="20"/>
      </w:rPr>
    </w:lvl>
    <w:lvl w:ilvl="1" w:tplc="AB7C356A">
      <w:start w:val="1"/>
      <w:numFmt w:val="bullet"/>
      <w:lvlText w:val="o"/>
      <w:lvlJc w:val="left"/>
      <w:pPr>
        <w:ind w:left="2160" w:hanging="360"/>
      </w:pPr>
      <w:rPr>
        <w:rFonts w:ascii="Courier New" w:hAnsi="Courier New" w:cs="Courier New" w:hint="default"/>
        <w:sz w:val="20"/>
        <w:szCs w:val="20"/>
      </w:rPr>
    </w:lvl>
    <w:lvl w:ilvl="2" w:tplc="AFE6AE92">
      <w:start w:val="1"/>
      <w:numFmt w:val="bullet"/>
      <w:pStyle w:val="L3"/>
      <w:lvlText w:val="–"/>
      <w:lvlJc w:val="left"/>
      <w:pPr>
        <w:ind w:left="2880" w:hanging="360"/>
      </w:pPr>
      <w:rPr>
        <w:i w:val="0"/>
        <w:iCs w:val="0"/>
        <w:caps w:val="0"/>
        <w:smallCaps w:val="0"/>
        <w:strike w:val="0"/>
        <w:vanish w:val="0"/>
        <w:color w:val="000000"/>
        <w:spacing w:val="0"/>
        <w:position w:val="0"/>
        <w:vertAlign w:val="baseline"/>
      </w:rPr>
    </w:lvl>
    <w:lvl w:ilvl="3" w:tplc="A5205AB6">
      <w:start w:val="1"/>
      <w:numFmt w:val="bullet"/>
      <w:lvlText w:val=""/>
      <w:lvlJc w:val="left"/>
      <w:pPr>
        <w:ind w:left="3600" w:hanging="360"/>
      </w:pPr>
      <w:rPr>
        <w:rFonts w:ascii="Symbol" w:hAnsi="Symbol" w:cs="Symbol" w:hint="default"/>
      </w:rPr>
    </w:lvl>
    <w:lvl w:ilvl="4" w:tplc="53C2D10E">
      <w:start w:val="1"/>
      <w:numFmt w:val="bullet"/>
      <w:lvlText w:val="o"/>
      <w:lvlJc w:val="left"/>
      <w:pPr>
        <w:ind w:left="4320" w:hanging="360"/>
      </w:pPr>
      <w:rPr>
        <w:rFonts w:ascii="Courier New" w:hAnsi="Courier New" w:cs="Courier New" w:hint="default"/>
      </w:rPr>
    </w:lvl>
    <w:lvl w:ilvl="5" w:tplc="93743194">
      <w:start w:val="1"/>
      <w:numFmt w:val="bullet"/>
      <w:lvlText w:val=""/>
      <w:lvlJc w:val="left"/>
      <w:pPr>
        <w:ind w:left="5040" w:hanging="360"/>
      </w:pPr>
      <w:rPr>
        <w:rFonts w:ascii="Wingdings" w:hAnsi="Wingdings" w:cs="Wingdings" w:hint="default"/>
      </w:rPr>
    </w:lvl>
    <w:lvl w:ilvl="6" w:tplc="7CA43AFA">
      <w:start w:val="1"/>
      <w:numFmt w:val="bullet"/>
      <w:lvlText w:val=""/>
      <w:lvlJc w:val="left"/>
      <w:pPr>
        <w:ind w:left="5760" w:hanging="360"/>
      </w:pPr>
      <w:rPr>
        <w:rFonts w:ascii="Symbol" w:hAnsi="Symbol" w:cs="Symbol" w:hint="default"/>
      </w:rPr>
    </w:lvl>
    <w:lvl w:ilvl="7" w:tplc="E79E29F4">
      <w:start w:val="1"/>
      <w:numFmt w:val="bullet"/>
      <w:lvlText w:val="o"/>
      <w:lvlJc w:val="left"/>
      <w:pPr>
        <w:ind w:left="6480" w:hanging="360"/>
      </w:pPr>
      <w:rPr>
        <w:rFonts w:ascii="Courier New" w:hAnsi="Courier New" w:cs="Courier New" w:hint="default"/>
      </w:rPr>
    </w:lvl>
    <w:lvl w:ilvl="8" w:tplc="BCB04074">
      <w:start w:val="1"/>
      <w:numFmt w:val="bullet"/>
      <w:lvlText w:val=""/>
      <w:lvlJc w:val="left"/>
      <w:pPr>
        <w:ind w:left="7200" w:hanging="360"/>
      </w:pPr>
      <w:rPr>
        <w:rFonts w:ascii="Wingdings" w:hAnsi="Wingdings" w:cs="Wingdings" w:hint="default"/>
      </w:rPr>
    </w:lvl>
  </w:abstractNum>
  <w:abstractNum w:abstractNumId="19" w15:restartNumberingAfterBreak="0">
    <w:nsid w:val="0BFE3300"/>
    <w:multiLevelType w:val="hybridMultilevel"/>
    <w:tmpl w:val="6A5E1678"/>
    <w:styleLink w:val="141"/>
    <w:lvl w:ilvl="0" w:tplc="6E14507A">
      <w:start w:val="1"/>
      <w:numFmt w:val="decimal"/>
      <w:pStyle w:val="141"/>
      <w:lvlText w:val="%1."/>
      <w:lvlJc w:val="left"/>
      <w:pPr>
        <w:ind w:left="644" w:hanging="360"/>
      </w:pPr>
      <w:rPr>
        <w:rFonts w:hAnsi="Arial Unicode MS"/>
        <w:b/>
        <w:bCs/>
        <w:caps w:val="0"/>
        <w:smallCaps w:val="0"/>
        <w:strike w:val="0"/>
        <w:color w:val="000000"/>
        <w:spacing w:val="0"/>
        <w:position w:val="0"/>
        <w:highlight w:val="none"/>
        <w:vertAlign w:val="baseline"/>
      </w:rPr>
    </w:lvl>
    <w:lvl w:ilvl="1" w:tplc="EAE4BD72">
      <w:start w:val="1"/>
      <w:numFmt w:val="lowerLetter"/>
      <w:lvlText w:val="%2."/>
      <w:lvlJc w:val="left"/>
      <w:pPr>
        <w:ind w:left="1364" w:hanging="360"/>
      </w:pPr>
      <w:rPr>
        <w:rFonts w:hAnsi="Arial Unicode MS"/>
        <w:b/>
        <w:bCs/>
        <w:caps w:val="0"/>
        <w:smallCaps w:val="0"/>
        <w:strike w:val="0"/>
        <w:color w:val="000000"/>
        <w:spacing w:val="0"/>
        <w:position w:val="0"/>
        <w:highlight w:val="none"/>
        <w:vertAlign w:val="baseline"/>
      </w:rPr>
    </w:lvl>
    <w:lvl w:ilvl="2" w:tplc="3D181C24">
      <w:start w:val="1"/>
      <w:numFmt w:val="lowerRoman"/>
      <w:lvlText w:val="%3."/>
      <w:lvlJc w:val="left"/>
      <w:pPr>
        <w:ind w:left="2084" w:hanging="282"/>
      </w:pPr>
      <w:rPr>
        <w:rFonts w:hAnsi="Arial Unicode MS"/>
        <w:b/>
        <w:bCs/>
        <w:caps w:val="0"/>
        <w:smallCaps w:val="0"/>
        <w:strike w:val="0"/>
        <w:color w:val="000000"/>
        <w:spacing w:val="0"/>
        <w:position w:val="0"/>
        <w:highlight w:val="none"/>
        <w:vertAlign w:val="baseline"/>
      </w:rPr>
    </w:lvl>
    <w:lvl w:ilvl="3" w:tplc="DE226CD6">
      <w:start w:val="1"/>
      <w:numFmt w:val="decimal"/>
      <w:lvlText w:val="%4."/>
      <w:lvlJc w:val="left"/>
      <w:pPr>
        <w:ind w:left="2804" w:hanging="360"/>
      </w:pPr>
      <w:rPr>
        <w:rFonts w:hAnsi="Arial Unicode MS"/>
        <w:b/>
        <w:bCs/>
        <w:caps w:val="0"/>
        <w:smallCaps w:val="0"/>
        <w:strike w:val="0"/>
        <w:color w:val="000000"/>
        <w:spacing w:val="0"/>
        <w:position w:val="0"/>
        <w:highlight w:val="none"/>
        <w:vertAlign w:val="baseline"/>
      </w:rPr>
    </w:lvl>
    <w:lvl w:ilvl="4" w:tplc="B80C2378">
      <w:start w:val="1"/>
      <w:numFmt w:val="lowerLetter"/>
      <w:lvlText w:val="%5."/>
      <w:lvlJc w:val="left"/>
      <w:pPr>
        <w:ind w:left="3524" w:hanging="360"/>
      </w:pPr>
      <w:rPr>
        <w:rFonts w:hAnsi="Arial Unicode MS"/>
        <w:b/>
        <w:bCs/>
        <w:caps w:val="0"/>
        <w:smallCaps w:val="0"/>
        <w:strike w:val="0"/>
        <w:color w:val="000000"/>
        <w:spacing w:val="0"/>
        <w:position w:val="0"/>
        <w:highlight w:val="none"/>
        <w:vertAlign w:val="baseline"/>
      </w:rPr>
    </w:lvl>
    <w:lvl w:ilvl="5" w:tplc="0510A092">
      <w:start w:val="1"/>
      <w:numFmt w:val="lowerRoman"/>
      <w:lvlText w:val="%6."/>
      <w:lvlJc w:val="left"/>
      <w:pPr>
        <w:ind w:left="4244" w:hanging="282"/>
      </w:pPr>
      <w:rPr>
        <w:rFonts w:hAnsi="Arial Unicode MS"/>
        <w:b/>
        <w:bCs/>
        <w:caps w:val="0"/>
        <w:smallCaps w:val="0"/>
        <w:strike w:val="0"/>
        <w:color w:val="000000"/>
        <w:spacing w:val="0"/>
        <w:position w:val="0"/>
        <w:highlight w:val="none"/>
        <w:vertAlign w:val="baseline"/>
      </w:rPr>
    </w:lvl>
    <w:lvl w:ilvl="6" w:tplc="B2C8461C">
      <w:start w:val="1"/>
      <w:numFmt w:val="decimal"/>
      <w:lvlText w:val="%7."/>
      <w:lvlJc w:val="left"/>
      <w:pPr>
        <w:ind w:left="4964" w:hanging="360"/>
      </w:pPr>
      <w:rPr>
        <w:rFonts w:hAnsi="Arial Unicode MS"/>
        <w:b/>
        <w:bCs/>
        <w:caps w:val="0"/>
        <w:smallCaps w:val="0"/>
        <w:strike w:val="0"/>
        <w:color w:val="000000"/>
        <w:spacing w:val="0"/>
        <w:position w:val="0"/>
        <w:highlight w:val="none"/>
        <w:vertAlign w:val="baseline"/>
      </w:rPr>
    </w:lvl>
    <w:lvl w:ilvl="7" w:tplc="0770D688">
      <w:start w:val="1"/>
      <w:numFmt w:val="lowerLetter"/>
      <w:lvlText w:val="%8."/>
      <w:lvlJc w:val="left"/>
      <w:pPr>
        <w:ind w:left="5684" w:hanging="360"/>
      </w:pPr>
      <w:rPr>
        <w:rFonts w:hAnsi="Arial Unicode MS"/>
        <w:b/>
        <w:bCs/>
        <w:caps w:val="0"/>
        <w:smallCaps w:val="0"/>
        <w:strike w:val="0"/>
        <w:color w:val="000000"/>
        <w:spacing w:val="0"/>
        <w:position w:val="0"/>
        <w:highlight w:val="none"/>
        <w:vertAlign w:val="baseline"/>
      </w:rPr>
    </w:lvl>
    <w:lvl w:ilvl="8" w:tplc="A7D0711C">
      <w:start w:val="1"/>
      <w:numFmt w:val="lowerRoman"/>
      <w:lvlText w:val="%9."/>
      <w:lvlJc w:val="left"/>
      <w:pPr>
        <w:ind w:left="6404" w:hanging="282"/>
      </w:pPr>
      <w:rPr>
        <w:rFonts w:hAnsi="Arial Unicode MS"/>
        <w:b/>
        <w:bCs/>
        <w:caps w:val="0"/>
        <w:smallCaps w:val="0"/>
        <w:strike w:val="0"/>
        <w:color w:val="000000"/>
        <w:spacing w:val="0"/>
        <w:position w:val="0"/>
        <w:highlight w:val="none"/>
        <w:vertAlign w:val="baseline"/>
      </w:rPr>
    </w:lvl>
  </w:abstractNum>
  <w:abstractNum w:abstractNumId="20" w15:restartNumberingAfterBreak="0">
    <w:nsid w:val="0F33481F"/>
    <w:multiLevelType w:val="hybridMultilevel"/>
    <w:tmpl w:val="055285B0"/>
    <w:lvl w:ilvl="0" w:tplc="273A4D0E">
      <w:start w:val="1"/>
      <w:numFmt w:val="decimal"/>
      <w:pStyle w:val="a2"/>
      <w:lvlText w:val="%1)"/>
      <w:lvlJc w:val="left"/>
      <w:pPr>
        <w:tabs>
          <w:tab w:val="num" w:pos="1514"/>
        </w:tabs>
        <w:ind w:left="1514" w:hanging="360"/>
      </w:pPr>
      <w:rPr>
        <w:rFonts w:cs="Times New Roman" w:hint="default"/>
      </w:rPr>
    </w:lvl>
    <w:lvl w:ilvl="1" w:tplc="764244C6">
      <w:start w:val="1"/>
      <w:numFmt w:val="decimal"/>
      <w:lvlText w:val="%2)"/>
      <w:lvlJc w:val="left"/>
      <w:pPr>
        <w:tabs>
          <w:tab w:val="num" w:pos="1455"/>
        </w:tabs>
        <w:ind w:left="1455" w:hanging="375"/>
      </w:pPr>
      <w:rPr>
        <w:rFonts w:cs="Times New Roman" w:hint="default"/>
      </w:rPr>
    </w:lvl>
    <w:lvl w:ilvl="2" w:tplc="C19C29A4">
      <w:start w:val="1"/>
      <w:numFmt w:val="lowerRoman"/>
      <w:lvlText w:val="%3."/>
      <w:lvlJc w:val="right"/>
      <w:pPr>
        <w:tabs>
          <w:tab w:val="num" w:pos="2160"/>
        </w:tabs>
        <w:ind w:left="2160" w:hanging="180"/>
      </w:pPr>
      <w:rPr>
        <w:rFonts w:cs="Times New Roman"/>
      </w:rPr>
    </w:lvl>
    <w:lvl w:ilvl="3" w:tplc="FA32FEE8">
      <w:start w:val="1"/>
      <w:numFmt w:val="decimal"/>
      <w:lvlText w:val="%4."/>
      <w:lvlJc w:val="left"/>
      <w:pPr>
        <w:tabs>
          <w:tab w:val="num" w:pos="2880"/>
        </w:tabs>
        <w:ind w:left="2880" w:hanging="360"/>
      </w:pPr>
      <w:rPr>
        <w:rFonts w:cs="Times New Roman"/>
      </w:rPr>
    </w:lvl>
    <w:lvl w:ilvl="4" w:tplc="CAB638DE">
      <w:start w:val="1"/>
      <w:numFmt w:val="lowerLetter"/>
      <w:lvlText w:val="%5."/>
      <w:lvlJc w:val="left"/>
      <w:pPr>
        <w:tabs>
          <w:tab w:val="num" w:pos="3600"/>
        </w:tabs>
        <w:ind w:left="3600" w:hanging="360"/>
      </w:pPr>
      <w:rPr>
        <w:rFonts w:cs="Times New Roman"/>
      </w:rPr>
    </w:lvl>
    <w:lvl w:ilvl="5" w:tplc="27345188">
      <w:start w:val="1"/>
      <w:numFmt w:val="lowerRoman"/>
      <w:lvlText w:val="%6."/>
      <w:lvlJc w:val="right"/>
      <w:pPr>
        <w:tabs>
          <w:tab w:val="num" w:pos="4320"/>
        </w:tabs>
        <w:ind w:left="4320" w:hanging="180"/>
      </w:pPr>
      <w:rPr>
        <w:rFonts w:cs="Times New Roman"/>
      </w:rPr>
    </w:lvl>
    <w:lvl w:ilvl="6" w:tplc="4852EF38">
      <w:start w:val="1"/>
      <w:numFmt w:val="decimal"/>
      <w:lvlText w:val="%7."/>
      <w:lvlJc w:val="left"/>
      <w:pPr>
        <w:tabs>
          <w:tab w:val="num" w:pos="5040"/>
        </w:tabs>
        <w:ind w:left="5040" w:hanging="360"/>
      </w:pPr>
      <w:rPr>
        <w:rFonts w:cs="Times New Roman"/>
      </w:rPr>
    </w:lvl>
    <w:lvl w:ilvl="7" w:tplc="CCDEED5C">
      <w:start w:val="1"/>
      <w:numFmt w:val="lowerLetter"/>
      <w:lvlText w:val="%8."/>
      <w:lvlJc w:val="left"/>
      <w:pPr>
        <w:tabs>
          <w:tab w:val="num" w:pos="5760"/>
        </w:tabs>
        <w:ind w:left="5760" w:hanging="360"/>
      </w:pPr>
      <w:rPr>
        <w:rFonts w:cs="Times New Roman"/>
      </w:rPr>
    </w:lvl>
    <w:lvl w:ilvl="8" w:tplc="63F40CE8">
      <w:start w:val="1"/>
      <w:numFmt w:val="lowerRoman"/>
      <w:lvlText w:val="%9."/>
      <w:lvlJc w:val="right"/>
      <w:pPr>
        <w:tabs>
          <w:tab w:val="num" w:pos="6480"/>
        </w:tabs>
        <w:ind w:left="6480" w:hanging="180"/>
      </w:pPr>
      <w:rPr>
        <w:rFonts w:cs="Times New Roman"/>
      </w:rPr>
    </w:lvl>
  </w:abstractNum>
  <w:abstractNum w:abstractNumId="21" w15:restartNumberingAfterBreak="0">
    <w:nsid w:val="0FB54BFD"/>
    <w:multiLevelType w:val="hybridMultilevel"/>
    <w:tmpl w:val="D3DC1934"/>
    <w:lvl w:ilvl="0" w:tplc="51CC8268">
      <w:start w:val="1"/>
      <w:numFmt w:val="decimal"/>
      <w:pStyle w:val="21"/>
      <w:lvlText w:val="%1."/>
      <w:lvlJc w:val="left"/>
      <w:pPr>
        <w:tabs>
          <w:tab w:val="num" w:pos="1080"/>
        </w:tabs>
        <w:ind w:left="1080" w:hanging="360"/>
      </w:pPr>
      <w:rPr>
        <w:rFonts w:hint="default"/>
      </w:rPr>
    </w:lvl>
    <w:lvl w:ilvl="1" w:tplc="79808F78">
      <w:start w:val="1"/>
      <w:numFmt w:val="bullet"/>
      <w:lvlText w:val="o"/>
      <w:lvlJc w:val="left"/>
      <w:pPr>
        <w:ind w:left="1440" w:hanging="360"/>
      </w:pPr>
      <w:rPr>
        <w:rFonts w:ascii="Courier New" w:eastAsia="Courier New" w:hAnsi="Courier New" w:cs="Courier New" w:hint="default"/>
      </w:rPr>
    </w:lvl>
    <w:lvl w:ilvl="2" w:tplc="863AC96A">
      <w:start w:val="1"/>
      <w:numFmt w:val="bullet"/>
      <w:lvlText w:val="§"/>
      <w:lvlJc w:val="left"/>
      <w:pPr>
        <w:ind w:left="2160" w:hanging="360"/>
      </w:pPr>
      <w:rPr>
        <w:rFonts w:ascii="Wingdings" w:eastAsia="Wingdings" w:hAnsi="Wingdings" w:cs="Wingdings" w:hint="default"/>
      </w:rPr>
    </w:lvl>
    <w:lvl w:ilvl="3" w:tplc="A2DC856C">
      <w:start w:val="1"/>
      <w:numFmt w:val="bullet"/>
      <w:lvlText w:val="·"/>
      <w:lvlJc w:val="left"/>
      <w:pPr>
        <w:ind w:left="2880" w:hanging="360"/>
      </w:pPr>
      <w:rPr>
        <w:rFonts w:ascii="Symbol" w:eastAsia="Symbol" w:hAnsi="Symbol" w:cs="Symbol" w:hint="default"/>
      </w:rPr>
    </w:lvl>
    <w:lvl w:ilvl="4" w:tplc="E3A831C8">
      <w:start w:val="1"/>
      <w:numFmt w:val="bullet"/>
      <w:lvlText w:val="o"/>
      <w:lvlJc w:val="left"/>
      <w:pPr>
        <w:ind w:left="3600" w:hanging="360"/>
      </w:pPr>
      <w:rPr>
        <w:rFonts w:ascii="Courier New" w:eastAsia="Courier New" w:hAnsi="Courier New" w:cs="Courier New" w:hint="default"/>
      </w:rPr>
    </w:lvl>
    <w:lvl w:ilvl="5" w:tplc="10445A1E">
      <w:start w:val="1"/>
      <w:numFmt w:val="bullet"/>
      <w:lvlText w:val="§"/>
      <w:lvlJc w:val="left"/>
      <w:pPr>
        <w:ind w:left="4320" w:hanging="360"/>
      </w:pPr>
      <w:rPr>
        <w:rFonts w:ascii="Wingdings" w:eastAsia="Wingdings" w:hAnsi="Wingdings" w:cs="Wingdings" w:hint="default"/>
      </w:rPr>
    </w:lvl>
    <w:lvl w:ilvl="6" w:tplc="A6BAB4A2">
      <w:start w:val="1"/>
      <w:numFmt w:val="bullet"/>
      <w:lvlText w:val="·"/>
      <w:lvlJc w:val="left"/>
      <w:pPr>
        <w:ind w:left="5040" w:hanging="360"/>
      </w:pPr>
      <w:rPr>
        <w:rFonts w:ascii="Symbol" w:eastAsia="Symbol" w:hAnsi="Symbol" w:cs="Symbol" w:hint="default"/>
      </w:rPr>
    </w:lvl>
    <w:lvl w:ilvl="7" w:tplc="4858D4D6">
      <w:start w:val="1"/>
      <w:numFmt w:val="bullet"/>
      <w:lvlText w:val="o"/>
      <w:lvlJc w:val="left"/>
      <w:pPr>
        <w:ind w:left="5760" w:hanging="360"/>
      </w:pPr>
      <w:rPr>
        <w:rFonts w:ascii="Courier New" w:eastAsia="Courier New" w:hAnsi="Courier New" w:cs="Courier New" w:hint="default"/>
      </w:rPr>
    </w:lvl>
    <w:lvl w:ilvl="8" w:tplc="BAFE1F1A">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11BA5216"/>
    <w:multiLevelType w:val="multilevel"/>
    <w:tmpl w:val="1156711E"/>
    <w:lvl w:ilvl="0">
      <w:start w:val="1"/>
      <w:numFmt w:val="decimal"/>
      <w:pStyle w:val="a3"/>
      <w:suff w:val="space"/>
      <w:lvlText w:val="%1."/>
      <w:lvlJc w:val="left"/>
      <w:pPr>
        <w:ind w:left="991" w:hanging="283"/>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23" w15:restartNumberingAfterBreak="0">
    <w:nsid w:val="13C9347A"/>
    <w:multiLevelType w:val="hybridMultilevel"/>
    <w:tmpl w:val="E70EC0EE"/>
    <w:lvl w:ilvl="0" w:tplc="E7F41C78">
      <w:start w:val="1"/>
      <w:numFmt w:val="decimal"/>
      <w:pStyle w:val="5"/>
      <w:lvlText w:val="%1."/>
      <w:lvlJc w:val="left"/>
      <w:pPr>
        <w:tabs>
          <w:tab w:val="num" w:pos="360"/>
        </w:tabs>
        <w:ind w:left="360" w:hanging="360"/>
      </w:pPr>
    </w:lvl>
    <w:lvl w:ilvl="1" w:tplc="892CDB10">
      <w:start w:val="1"/>
      <w:numFmt w:val="bullet"/>
      <w:lvlText w:val="o"/>
      <w:lvlJc w:val="left"/>
      <w:pPr>
        <w:ind w:left="1440" w:hanging="360"/>
      </w:pPr>
      <w:rPr>
        <w:rFonts w:ascii="Courier New" w:eastAsia="Courier New" w:hAnsi="Courier New" w:cs="Courier New" w:hint="default"/>
      </w:rPr>
    </w:lvl>
    <w:lvl w:ilvl="2" w:tplc="B746A07C">
      <w:start w:val="1"/>
      <w:numFmt w:val="bullet"/>
      <w:lvlText w:val="§"/>
      <w:lvlJc w:val="left"/>
      <w:pPr>
        <w:ind w:left="2160" w:hanging="360"/>
      </w:pPr>
      <w:rPr>
        <w:rFonts w:ascii="Wingdings" w:eastAsia="Wingdings" w:hAnsi="Wingdings" w:cs="Wingdings" w:hint="default"/>
      </w:rPr>
    </w:lvl>
    <w:lvl w:ilvl="3" w:tplc="636C98E6">
      <w:start w:val="1"/>
      <w:numFmt w:val="bullet"/>
      <w:lvlText w:val="·"/>
      <w:lvlJc w:val="left"/>
      <w:pPr>
        <w:ind w:left="2880" w:hanging="360"/>
      </w:pPr>
      <w:rPr>
        <w:rFonts w:ascii="Symbol" w:eastAsia="Symbol" w:hAnsi="Symbol" w:cs="Symbol" w:hint="default"/>
      </w:rPr>
    </w:lvl>
    <w:lvl w:ilvl="4" w:tplc="532A0700">
      <w:start w:val="1"/>
      <w:numFmt w:val="bullet"/>
      <w:lvlText w:val="o"/>
      <w:lvlJc w:val="left"/>
      <w:pPr>
        <w:ind w:left="3600" w:hanging="360"/>
      </w:pPr>
      <w:rPr>
        <w:rFonts w:ascii="Courier New" w:eastAsia="Courier New" w:hAnsi="Courier New" w:cs="Courier New" w:hint="default"/>
      </w:rPr>
    </w:lvl>
    <w:lvl w:ilvl="5" w:tplc="00F870FC">
      <w:start w:val="1"/>
      <w:numFmt w:val="bullet"/>
      <w:lvlText w:val="§"/>
      <w:lvlJc w:val="left"/>
      <w:pPr>
        <w:ind w:left="4320" w:hanging="360"/>
      </w:pPr>
      <w:rPr>
        <w:rFonts w:ascii="Wingdings" w:eastAsia="Wingdings" w:hAnsi="Wingdings" w:cs="Wingdings" w:hint="default"/>
      </w:rPr>
    </w:lvl>
    <w:lvl w:ilvl="6" w:tplc="D78EDEF8">
      <w:start w:val="1"/>
      <w:numFmt w:val="bullet"/>
      <w:lvlText w:val="·"/>
      <w:lvlJc w:val="left"/>
      <w:pPr>
        <w:ind w:left="5040" w:hanging="360"/>
      </w:pPr>
      <w:rPr>
        <w:rFonts w:ascii="Symbol" w:eastAsia="Symbol" w:hAnsi="Symbol" w:cs="Symbol" w:hint="default"/>
      </w:rPr>
    </w:lvl>
    <w:lvl w:ilvl="7" w:tplc="665402AA">
      <w:start w:val="1"/>
      <w:numFmt w:val="bullet"/>
      <w:lvlText w:val="o"/>
      <w:lvlJc w:val="left"/>
      <w:pPr>
        <w:ind w:left="5760" w:hanging="360"/>
      </w:pPr>
      <w:rPr>
        <w:rFonts w:ascii="Courier New" w:eastAsia="Courier New" w:hAnsi="Courier New" w:cs="Courier New" w:hint="default"/>
      </w:rPr>
    </w:lvl>
    <w:lvl w:ilvl="8" w:tplc="83EEC9FA">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142A449A"/>
    <w:multiLevelType w:val="hybridMultilevel"/>
    <w:tmpl w:val="08B42F7A"/>
    <w:lvl w:ilvl="0" w:tplc="CEBC892C">
      <w:start w:val="1"/>
      <w:numFmt w:val="bullet"/>
      <w:lvlText w:val="-"/>
      <w:lvlJc w:val="left"/>
      <w:pPr>
        <w:ind w:left="720" w:hanging="360"/>
      </w:pPr>
      <w:rPr>
        <w:rFonts w:ascii="Arial" w:hAnsi="Arial" w:hint="default"/>
      </w:rPr>
    </w:lvl>
    <w:lvl w:ilvl="1" w:tplc="DAC6787E">
      <w:start w:val="1"/>
      <w:numFmt w:val="bullet"/>
      <w:pStyle w:val="212"/>
      <w:lvlText w:val="o"/>
      <w:lvlJc w:val="left"/>
      <w:pPr>
        <w:ind w:left="1440" w:hanging="360"/>
      </w:pPr>
      <w:rPr>
        <w:rFonts w:ascii="Courier New" w:hAnsi="Courier New" w:cs="Courier New" w:hint="default"/>
      </w:rPr>
    </w:lvl>
    <w:lvl w:ilvl="2" w:tplc="05CA5E48">
      <w:start w:val="1"/>
      <w:numFmt w:val="bullet"/>
      <w:lvlText w:val=""/>
      <w:lvlJc w:val="left"/>
      <w:pPr>
        <w:ind w:left="2160" w:hanging="360"/>
      </w:pPr>
      <w:rPr>
        <w:rFonts w:ascii="Wingdings" w:hAnsi="Wingdings" w:hint="default"/>
      </w:rPr>
    </w:lvl>
    <w:lvl w:ilvl="3" w:tplc="482ADBD0">
      <w:start w:val="1"/>
      <w:numFmt w:val="bullet"/>
      <w:lvlText w:val=""/>
      <w:lvlJc w:val="left"/>
      <w:pPr>
        <w:ind w:left="2880" w:hanging="360"/>
      </w:pPr>
      <w:rPr>
        <w:rFonts w:ascii="Symbol" w:hAnsi="Symbol" w:hint="default"/>
      </w:rPr>
    </w:lvl>
    <w:lvl w:ilvl="4" w:tplc="6396D1C6">
      <w:start w:val="1"/>
      <w:numFmt w:val="bullet"/>
      <w:lvlText w:val="o"/>
      <w:lvlJc w:val="left"/>
      <w:pPr>
        <w:ind w:left="3600" w:hanging="360"/>
      </w:pPr>
      <w:rPr>
        <w:rFonts w:ascii="Courier New" w:hAnsi="Courier New" w:cs="Courier New" w:hint="default"/>
      </w:rPr>
    </w:lvl>
    <w:lvl w:ilvl="5" w:tplc="13F4F3D4">
      <w:start w:val="1"/>
      <w:numFmt w:val="bullet"/>
      <w:lvlText w:val=""/>
      <w:lvlJc w:val="left"/>
      <w:pPr>
        <w:ind w:left="4320" w:hanging="360"/>
      </w:pPr>
      <w:rPr>
        <w:rFonts w:ascii="Wingdings" w:hAnsi="Wingdings" w:hint="default"/>
      </w:rPr>
    </w:lvl>
    <w:lvl w:ilvl="6" w:tplc="AFDAE69E">
      <w:start w:val="1"/>
      <w:numFmt w:val="bullet"/>
      <w:lvlText w:val=""/>
      <w:lvlJc w:val="left"/>
      <w:pPr>
        <w:ind w:left="5040" w:hanging="360"/>
      </w:pPr>
      <w:rPr>
        <w:rFonts w:ascii="Symbol" w:hAnsi="Symbol" w:hint="default"/>
      </w:rPr>
    </w:lvl>
    <w:lvl w:ilvl="7" w:tplc="EB28FE00">
      <w:start w:val="1"/>
      <w:numFmt w:val="bullet"/>
      <w:lvlText w:val="o"/>
      <w:lvlJc w:val="left"/>
      <w:pPr>
        <w:ind w:left="5760" w:hanging="360"/>
      </w:pPr>
      <w:rPr>
        <w:rFonts w:ascii="Courier New" w:hAnsi="Courier New" w:cs="Courier New" w:hint="default"/>
      </w:rPr>
    </w:lvl>
    <w:lvl w:ilvl="8" w:tplc="FA682B78">
      <w:start w:val="1"/>
      <w:numFmt w:val="bullet"/>
      <w:lvlText w:val=""/>
      <w:lvlJc w:val="left"/>
      <w:pPr>
        <w:ind w:left="6480" w:hanging="360"/>
      </w:pPr>
      <w:rPr>
        <w:rFonts w:ascii="Wingdings" w:hAnsi="Wingdings" w:hint="default"/>
      </w:rPr>
    </w:lvl>
  </w:abstractNum>
  <w:abstractNum w:abstractNumId="25" w15:restartNumberingAfterBreak="0">
    <w:nsid w:val="14C20584"/>
    <w:multiLevelType w:val="multilevel"/>
    <w:tmpl w:val="16F87B1E"/>
    <w:lvl w:ilvl="0">
      <w:start w:val="4"/>
      <w:numFmt w:val="decimal"/>
      <w:lvlText w:val="%1."/>
      <w:lvlJc w:val="left"/>
      <w:pPr>
        <w:tabs>
          <w:tab w:val="num" w:pos="567"/>
        </w:tabs>
        <w:ind w:left="567" w:hanging="567"/>
      </w:pPr>
      <w:rPr>
        <w:rFonts w:hint="default"/>
      </w:rPr>
    </w:lvl>
    <w:lvl w:ilvl="1">
      <w:start w:val="2"/>
      <w:numFmt w:val="decimal"/>
      <w:lvlRestart w:val="0"/>
      <w:lvlText w:val="%1.%2."/>
      <w:lvlJc w:val="left"/>
      <w:pPr>
        <w:tabs>
          <w:tab w:val="num" w:pos="792"/>
        </w:tabs>
        <w:ind w:left="792" w:hanging="432"/>
      </w:pPr>
      <w:rPr>
        <w:rFonts w:hint="default"/>
      </w:rPr>
    </w:lvl>
    <w:lvl w:ilvl="2">
      <w:start w:val="1"/>
      <w:numFmt w:val="decimal"/>
      <w:lvlRestart w:val="0"/>
      <w:pStyle w:val="30"/>
      <w:suff w:val="space"/>
      <w:lvlText w:val="%1.%2.%3."/>
      <w:lvlJc w:val="left"/>
      <w:pPr>
        <w:ind w:left="567" w:hanging="567"/>
      </w:pPr>
      <w:rPr>
        <w:rFonts w:ascii="Times New Roman" w:hAnsi="Times New Roman" w:cs="Times New Roman" w:hint="default"/>
        <w:b/>
        <w:bCs/>
        <w:i w:val="0"/>
        <w:iCs w:val="0"/>
        <w:caps w:val="0"/>
        <w:strike w:val="0"/>
        <w:vanish w:val="0"/>
        <w:vertAlign w:val="base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58121B5"/>
    <w:multiLevelType w:val="hybridMultilevel"/>
    <w:tmpl w:val="B18E006E"/>
    <w:lvl w:ilvl="0" w:tplc="B42A242C">
      <w:start w:val="1"/>
      <w:numFmt w:val="bullet"/>
      <w:pStyle w:val="10"/>
      <w:lvlText w:val=""/>
      <w:lvlJc w:val="left"/>
      <w:pPr>
        <w:ind w:left="1432" w:hanging="360"/>
      </w:pPr>
      <w:rPr>
        <w:rFonts w:ascii="Symbol" w:hAnsi="Symbol" w:hint="default"/>
      </w:rPr>
    </w:lvl>
    <w:lvl w:ilvl="1" w:tplc="0152E3B8">
      <w:start w:val="1"/>
      <w:numFmt w:val="bullet"/>
      <w:pStyle w:val="22"/>
      <w:lvlText w:val="o"/>
      <w:lvlJc w:val="left"/>
      <w:pPr>
        <w:ind w:left="2152" w:hanging="360"/>
      </w:pPr>
      <w:rPr>
        <w:rFonts w:ascii="Courier New" w:hAnsi="Courier New" w:cs="Courier New" w:hint="default"/>
      </w:rPr>
    </w:lvl>
    <w:lvl w:ilvl="2" w:tplc="9A761E72">
      <w:start w:val="1"/>
      <w:numFmt w:val="bullet"/>
      <w:pStyle w:val="31"/>
      <w:lvlText w:val=""/>
      <w:lvlJc w:val="left"/>
      <w:pPr>
        <w:ind w:left="2872" w:hanging="360"/>
      </w:pPr>
      <w:rPr>
        <w:rFonts w:ascii="Wingdings" w:hAnsi="Wingdings" w:hint="default"/>
      </w:rPr>
    </w:lvl>
    <w:lvl w:ilvl="3" w:tplc="64CE9544">
      <w:start w:val="1"/>
      <w:numFmt w:val="bullet"/>
      <w:lvlText w:val=""/>
      <w:lvlJc w:val="left"/>
      <w:pPr>
        <w:ind w:left="3592" w:hanging="360"/>
      </w:pPr>
      <w:rPr>
        <w:rFonts w:ascii="Symbol" w:hAnsi="Symbol" w:hint="default"/>
      </w:rPr>
    </w:lvl>
    <w:lvl w:ilvl="4" w:tplc="EDF0945E">
      <w:start w:val="1"/>
      <w:numFmt w:val="bullet"/>
      <w:lvlText w:val="o"/>
      <w:lvlJc w:val="left"/>
      <w:pPr>
        <w:ind w:left="4312" w:hanging="360"/>
      </w:pPr>
      <w:rPr>
        <w:rFonts w:ascii="Courier New" w:hAnsi="Courier New" w:cs="Courier New" w:hint="default"/>
      </w:rPr>
    </w:lvl>
    <w:lvl w:ilvl="5" w:tplc="86BEB18A">
      <w:start w:val="1"/>
      <w:numFmt w:val="bullet"/>
      <w:lvlText w:val=""/>
      <w:lvlJc w:val="left"/>
      <w:pPr>
        <w:ind w:left="5032" w:hanging="360"/>
      </w:pPr>
      <w:rPr>
        <w:rFonts w:ascii="Wingdings" w:hAnsi="Wingdings" w:hint="default"/>
      </w:rPr>
    </w:lvl>
    <w:lvl w:ilvl="6" w:tplc="6E10CAAE">
      <w:start w:val="1"/>
      <w:numFmt w:val="bullet"/>
      <w:lvlText w:val=""/>
      <w:lvlJc w:val="left"/>
      <w:pPr>
        <w:ind w:left="5752" w:hanging="360"/>
      </w:pPr>
      <w:rPr>
        <w:rFonts w:ascii="Symbol" w:hAnsi="Symbol" w:hint="default"/>
      </w:rPr>
    </w:lvl>
    <w:lvl w:ilvl="7" w:tplc="30827A48">
      <w:start w:val="1"/>
      <w:numFmt w:val="bullet"/>
      <w:lvlText w:val="o"/>
      <w:lvlJc w:val="left"/>
      <w:pPr>
        <w:ind w:left="6472" w:hanging="360"/>
      </w:pPr>
      <w:rPr>
        <w:rFonts w:ascii="Courier New" w:hAnsi="Courier New" w:cs="Courier New" w:hint="default"/>
      </w:rPr>
    </w:lvl>
    <w:lvl w:ilvl="8" w:tplc="94D08A00">
      <w:start w:val="1"/>
      <w:numFmt w:val="bullet"/>
      <w:lvlText w:val=""/>
      <w:lvlJc w:val="left"/>
      <w:pPr>
        <w:ind w:left="7192" w:hanging="360"/>
      </w:pPr>
      <w:rPr>
        <w:rFonts w:ascii="Wingdings" w:hAnsi="Wingdings" w:hint="default"/>
      </w:rPr>
    </w:lvl>
  </w:abstractNum>
  <w:abstractNum w:abstractNumId="27" w15:restartNumberingAfterBreak="0">
    <w:nsid w:val="15936E1B"/>
    <w:multiLevelType w:val="hybridMultilevel"/>
    <w:tmpl w:val="B2CE3B4C"/>
    <w:lvl w:ilvl="0" w:tplc="37D428B4">
      <w:start w:val="1"/>
      <w:numFmt w:val="bullet"/>
      <w:pStyle w:val="TimesNewRoman12"/>
      <w:lvlText w:val=""/>
      <w:lvlJc w:val="left"/>
      <w:pPr>
        <w:tabs>
          <w:tab w:val="num" w:pos="1080"/>
        </w:tabs>
        <w:ind w:left="1080" w:hanging="360"/>
      </w:pPr>
      <w:rPr>
        <w:rFonts w:ascii="Symbol" w:hAnsi="Symbol" w:cs="Symbol" w:hint="default"/>
      </w:rPr>
    </w:lvl>
    <w:lvl w:ilvl="1" w:tplc="0D94250C">
      <w:start w:val="1"/>
      <w:numFmt w:val="bullet"/>
      <w:lvlText w:val="o"/>
      <w:lvlJc w:val="left"/>
      <w:pPr>
        <w:tabs>
          <w:tab w:val="num" w:pos="1440"/>
        </w:tabs>
        <w:ind w:left="1440" w:hanging="360"/>
      </w:pPr>
      <w:rPr>
        <w:rFonts w:ascii="Courier New" w:hAnsi="Courier New" w:cs="Courier New" w:hint="default"/>
      </w:rPr>
    </w:lvl>
    <w:lvl w:ilvl="2" w:tplc="9E8625EC">
      <w:start w:val="1"/>
      <w:numFmt w:val="bullet"/>
      <w:lvlText w:val=""/>
      <w:lvlJc w:val="left"/>
      <w:pPr>
        <w:tabs>
          <w:tab w:val="num" w:pos="2160"/>
        </w:tabs>
        <w:ind w:left="2160" w:hanging="360"/>
      </w:pPr>
      <w:rPr>
        <w:rFonts w:ascii="Wingdings" w:hAnsi="Wingdings" w:cs="Wingdings" w:hint="default"/>
      </w:rPr>
    </w:lvl>
    <w:lvl w:ilvl="3" w:tplc="4B2436D0">
      <w:start w:val="1"/>
      <w:numFmt w:val="bullet"/>
      <w:lvlText w:val=""/>
      <w:lvlJc w:val="left"/>
      <w:pPr>
        <w:tabs>
          <w:tab w:val="num" w:pos="2880"/>
        </w:tabs>
        <w:ind w:left="2880" w:hanging="360"/>
      </w:pPr>
      <w:rPr>
        <w:rFonts w:ascii="Symbol" w:hAnsi="Symbol" w:cs="Symbol" w:hint="default"/>
      </w:rPr>
    </w:lvl>
    <w:lvl w:ilvl="4" w:tplc="333AAD92">
      <w:start w:val="1"/>
      <w:numFmt w:val="bullet"/>
      <w:lvlText w:val="o"/>
      <w:lvlJc w:val="left"/>
      <w:pPr>
        <w:tabs>
          <w:tab w:val="num" w:pos="3600"/>
        </w:tabs>
        <w:ind w:left="3600" w:hanging="360"/>
      </w:pPr>
      <w:rPr>
        <w:rFonts w:ascii="Courier New" w:hAnsi="Courier New" w:cs="Courier New" w:hint="default"/>
      </w:rPr>
    </w:lvl>
    <w:lvl w:ilvl="5" w:tplc="291A5730">
      <w:start w:val="1"/>
      <w:numFmt w:val="bullet"/>
      <w:lvlText w:val=""/>
      <w:lvlJc w:val="left"/>
      <w:pPr>
        <w:tabs>
          <w:tab w:val="num" w:pos="4320"/>
        </w:tabs>
        <w:ind w:left="4320" w:hanging="360"/>
      </w:pPr>
      <w:rPr>
        <w:rFonts w:ascii="Wingdings" w:hAnsi="Wingdings" w:cs="Wingdings" w:hint="default"/>
      </w:rPr>
    </w:lvl>
    <w:lvl w:ilvl="6" w:tplc="66CC2840">
      <w:start w:val="1"/>
      <w:numFmt w:val="bullet"/>
      <w:lvlText w:val=""/>
      <w:lvlJc w:val="left"/>
      <w:pPr>
        <w:tabs>
          <w:tab w:val="num" w:pos="5040"/>
        </w:tabs>
        <w:ind w:left="5040" w:hanging="360"/>
      </w:pPr>
      <w:rPr>
        <w:rFonts w:ascii="Symbol" w:hAnsi="Symbol" w:cs="Symbol" w:hint="default"/>
      </w:rPr>
    </w:lvl>
    <w:lvl w:ilvl="7" w:tplc="8A9E77A2">
      <w:start w:val="1"/>
      <w:numFmt w:val="bullet"/>
      <w:lvlText w:val="o"/>
      <w:lvlJc w:val="left"/>
      <w:pPr>
        <w:tabs>
          <w:tab w:val="num" w:pos="5760"/>
        </w:tabs>
        <w:ind w:left="5760" w:hanging="360"/>
      </w:pPr>
      <w:rPr>
        <w:rFonts w:ascii="Courier New" w:hAnsi="Courier New" w:cs="Courier New" w:hint="default"/>
      </w:rPr>
    </w:lvl>
    <w:lvl w:ilvl="8" w:tplc="E4C605B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15E51C8A"/>
    <w:multiLevelType w:val="hybridMultilevel"/>
    <w:tmpl w:val="1BACF266"/>
    <w:lvl w:ilvl="0" w:tplc="E486AC26">
      <w:start w:val="1"/>
      <w:numFmt w:val="bullet"/>
      <w:pStyle w:val="23"/>
      <w:lvlText w:val=""/>
      <w:lvlJc w:val="left"/>
      <w:pPr>
        <w:tabs>
          <w:tab w:val="num" w:pos="1704"/>
        </w:tabs>
        <w:ind w:left="1704" w:hanging="360"/>
      </w:pPr>
      <w:rPr>
        <w:rFonts w:ascii="Symbol" w:hAnsi="Symbol" w:hint="default"/>
      </w:rPr>
    </w:lvl>
    <w:lvl w:ilvl="1" w:tplc="DFD80606">
      <w:start w:val="1"/>
      <w:numFmt w:val="bullet"/>
      <w:lvlText w:val="o"/>
      <w:lvlJc w:val="left"/>
      <w:pPr>
        <w:tabs>
          <w:tab w:val="num" w:pos="1865"/>
        </w:tabs>
        <w:ind w:left="1865" w:hanging="360"/>
      </w:pPr>
      <w:rPr>
        <w:rFonts w:ascii="Courier New" w:hAnsi="Courier New" w:cs="Courier New" w:hint="default"/>
      </w:rPr>
    </w:lvl>
    <w:lvl w:ilvl="2" w:tplc="9244E3AA">
      <w:start w:val="1"/>
      <w:numFmt w:val="bullet"/>
      <w:lvlText w:val=""/>
      <w:lvlJc w:val="left"/>
      <w:pPr>
        <w:tabs>
          <w:tab w:val="num" w:pos="2585"/>
        </w:tabs>
        <w:ind w:left="2585" w:hanging="360"/>
      </w:pPr>
      <w:rPr>
        <w:rFonts w:ascii="Wingdings" w:hAnsi="Wingdings" w:hint="default"/>
      </w:rPr>
    </w:lvl>
    <w:lvl w:ilvl="3" w:tplc="838AD432">
      <w:start w:val="1"/>
      <w:numFmt w:val="bullet"/>
      <w:lvlText w:val=""/>
      <w:lvlJc w:val="left"/>
      <w:pPr>
        <w:tabs>
          <w:tab w:val="num" w:pos="3305"/>
        </w:tabs>
        <w:ind w:left="3305" w:hanging="360"/>
      </w:pPr>
      <w:rPr>
        <w:rFonts w:ascii="Symbol" w:hAnsi="Symbol" w:hint="default"/>
      </w:rPr>
    </w:lvl>
    <w:lvl w:ilvl="4" w:tplc="054CB538">
      <w:start w:val="1"/>
      <w:numFmt w:val="bullet"/>
      <w:lvlText w:val="o"/>
      <w:lvlJc w:val="left"/>
      <w:pPr>
        <w:tabs>
          <w:tab w:val="num" w:pos="4025"/>
        </w:tabs>
        <w:ind w:left="4025" w:hanging="360"/>
      </w:pPr>
      <w:rPr>
        <w:rFonts w:ascii="Courier New" w:hAnsi="Courier New" w:cs="Courier New" w:hint="default"/>
      </w:rPr>
    </w:lvl>
    <w:lvl w:ilvl="5" w:tplc="BB2C27E0">
      <w:start w:val="1"/>
      <w:numFmt w:val="bullet"/>
      <w:lvlText w:val=""/>
      <w:lvlJc w:val="left"/>
      <w:pPr>
        <w:tabs>
          <w:tab w:val="num" w:pos="4745"/>
        </w:tabs>
        <w:ind w:left="4745" w:hanging="360"/>
      </w:pPr>
      <w:rPr>
        <w:rFonts w:ascii="Wingdings" w:hAnsi="Wingdings" w:hint="default"/>
      </w:rPr>
    </w:lvl>
    <w:lvl w:ilvl="6" w:tplc="4366EC34">
      <w:start w:val="1"/>
      <w:numFmt w:val="bullet"/>
      <w:lvlText w:val=""/>
      <w:lvlJc w:val="left"/>
      <w:pPr>
        <w:tabs>
          <w:tab w:val="num" w:pos="5465"/>
        </w:tabs>
        <w:ind w:left="5465" w:hanging="360"/>
      </w:pPr>
      <w:rPr>
        <w:rFonts w:ascii="Symbol" w:hAnsi="Symbol" w:hint="default"/>
      </w:rPr>
    </w:lvl>
    <w:lvl w:ilvl="7" w:tplc="30A0F6BE">
      <w:start w:val="1"/>
      <w:numFmt w:val="bullet"/>
      <w:lvlText w:val="o"/>
      <w:lvlJc w:val="left"/>
      <w:pPr>
        <w:tabs>
          <w:tab w:val="num" w:pos="6185"/>
        </w:tabs>
        <w:ind w:left="6185" w:hanging="360"/>
      </w:pPr>
      <w:rPr>
        <w:rFonts w:ascii="Courier New" w:hAnsi="Courier New" w:cs="Courier New" w:hint="default"/>
      </w:rPr>
    </w:lvl>
    <w:lvl w:ilvl="8" w:tplc="69F6A034">
      <w:start w:val="1"/>
      <w:numFmt w:val="bullet"/>
      <w:lvlText w:val=""/>
      <w:lvlJc w:val="left"/>
      <w:pPr>
        <w:tabs>
          <w:tab w:val="num" w:pos="6905"/>
        </w:tabs>
        <w:ind w:left="6905" w:hanging="360"/>
      </w:pPr>
      <w:rPr>
        <w:rFonts w:ascii="Wingdings" w:hAnsi="Wingdings" w:hint="default"/>
      </w:rPr>
    </w:lvl>
  </w:abstractNum>
  <w:abstractNum w:abstractNumId="29" w15:restartNumberingAfterBreak="0">
    <w:nsid w:val="177C28C2"/>
    <w:multiLevelType w:val="multilevel"/>
    <w:tmpl w:val="BD26EEB4"/>
    <w:lvl w:ilvl="0">
      <w:start w:val="5"/>
      <w:numFmt w:val="decimal"/>
      <w:lvlText w:val="%1"/>
      <w:lvlJc w:val="left"/>
      <w:pPr>
        <w:tabs>
          <w:tab w:val="num" w:pos="360"/>
        </w:tabs>
        <w:ind w:left="360" w:hanging="360"/>
      </w:pPr>
      <w:rPr>
        <w:rFonts w:cs="Times New Roman" w:hint="default"/>
        <w:b w:val="0"/>
        <w:sz w:val="16"/>
      </w:rPr>
    </w:lvl>
    <w:lvl w:ilvl="1">
      <w:start w:val="1"/>
      <w:numFmt w:val="decimal"/>
      <w:pStyle w:val="ListParagraph0"/>
      <w:lvlText w:val="%1.%2"/>
      <w:lvlJc w:val="left"/>
      <w:pPr>
        <w:tabs>
          <w:tab w:val="num" w:pos="720"/>
        </w:tabs>
        <w:ind w:left="720" w:hanging="360"/>
      </w:pPr>
      <w:rPr>
        <w:rFonts w:cs="Times New Roman" w:hint="default"/>
        <w:b w:val="0"/>
        <w:sz w:val="24"/>
        <w:szCs w:val="24"/>
      </w:rPr>
    </w:lvl>
    <w:lvl w:ilvl="2">
      <w:start w:val="1"/>
      <w:numFmt w:val="decimal"/>
      <w:lvlText w:val="%1.%2.%3"/>
      <w:lvlJc w:val="left"/>
      <w:pPr>
        <w:tabs>
          <w:tab w:val="num" w:pos="1440"/>
        </w:tabs>
        <w:ind w:left="1440" w:hanging="720"/>
      </w:pPr>
      <w:rPr>
        <w:rFonts w:cs="Times New Roman" w:hint="default"/>
        <w:b w:val="0"/>
        <w:sz w:val="16"/>
      </w:rPr>
    </w:lvl>
    <w:lvl w:ilvl="3">
      <w:start w:val="1"/>
      <w:numFmt w:val="decimal"/>
      <w:lvlText w:val="%1.%2.%3.%4"/>
      <w:lvlJc w:val="left"/>
      <w:pPr>
        <w:tabs>
          <w:tab w:val="num" w:pos="1800"/>
        </w:tabs>
        <w:ind w:left="1800" w:hanging="720"/>
      </w:pPr>
      <w:rPr>
        <w:rFonts w:cs="Times New Roman" w:hint="default"/>
        <w:b w:val="0"/>
        <w:sz w:val="16"/>
      </w:rPr>
    </w:lvl>
    <w:lvl w:ilvl="4">
      <w:start w:val="1"/>
      <w:numFmt w:val="decimal"/>
      <w:lvlText w:val="%1.%2.%3.%4.%5"/>
      <w:lvlJc w:val="left"/>
      <w:pPr>
        <w:tabs>
          <w:tab w:val="num" w:pos="2520"/>
        </w:tabs>
        <w:ind w:left="2520" w:hanging="1080"/>
      </w:pPr>
      <w:rPr>
        <w:rFonts w:cs="Times New Roman" w:hint="default"/>
        <w:b w:val="0"/>
        <w:sz w:val="16"/>
      </w:rPr>
    </w:lvl>
    <w:lvl w:ilvl="5">
      <w:start w:val="1"/>
      <w:numFmt w:val="decimal"/>
      <w:lvlText w:val="%1.%2.%3.%4.%5.%6"/>
      <w:lvlJc w:val="left"/>
      <w:pPr>
        <w:tabs>
          <w:tab w:val="num" w:pos="2880"/>
        </w:tabs>
        <w:ind w:left="2880" w:hanging="1080"/>
      </w:pPr>
      <w:rPr>
        <w:rFonts w:cs="Times New Roman" w:hint="default"/>
        <w:b w:val="0"/>
        <w:sz w:val="16"/>
      </w:rPr>
    </w:lvl>
    <w:lvl w:ilvl="6">
      <w:start w:val="1"/>
      <w:numFmt w:val="decimal"/>
      <w:lvlText w:val="%1.%2.%3.%4.%5.%6.%7"/>
      <w:lvlJc w:val="left"/>
      <w:pPr>
        <w:tabs>
          <w:tab w:val="num" w:pos="3600"/>
        </w:tabs>
        <w:ind w:left="3600" w:hanging="1440"/>
      </w:pPr>
      <w:rPr>
        <w:rFonts w:cs="Times New Roman" w:hint="default"/>
        <w:b w:val="0"/>
        <w:sz w:val="16"/>
      </w:rPr>
    </w:lvl>
    <w:lvl w:ilvl="7">
      <w:start w:val="1"/>
      <w:numFmt w:val="decimal"/>
      <w:lvlText w:val="%1.%2.%3.%4.%5.%6.%7.%8"/>
      <w:lvlJc w:val="left"/>
      <w:pPr>
        <w:tabs>
          <w:tab w:val="num" w:pos="3960"/>
        </w:tabs>
        <w:ind w:left="3960" w:hanging="1440"/>
      </w:pPr>
      <w:rPr>
        <w:rFonts w:cs="Times New Roman" w:hint="default"/>
        <w:b w:val="0"/>
        <w:sz w:val="16"/>
      </w:rPr>
    </w:lvl>
    <w:lvl w:ilvl="8">
      <w:start w:val="1"/>
      <w:numFmt w:val="decimal"/>
      <w:lvlText w:val="%1.%2.%3.%4.%5.%6.%7.%8.%9"/>
      <w:lvlJc w:val="left"/>
      <w:pPr>
        <w:tabs>
          <w:tab w:val="num" w:pos="4680"/>
        </w:tabs>
        <w:ind w:left="4680" w:hanging="1800"/>
      </w:pPr>
      <w:rPr>
        <w:rFonts w:cs="Times New Roman" w:hint="default"/>
        <w:b w:val="0"/>
        <w:sz w:val="16"/>
      </w:rPr>
    </w:lvl>
  </w:abstractNum>
  <w:abstractNum w:abstractNumId="30" w15:restartNumberingAfterBreak="0">
    <w:nsid w:val="17F959EB"/>
    <w:multiLevelType w:val="hybridMultilevel"/>
    <w:tmpl w:val="A4BEB31A"/>
    <w:lvl w:ilvl="0" w:tplc="A126B74A">
      <w:start w:val="1"/>
      <w:numFmt w:val="bullet"/>
      <w:pStyle w:val="Bulletwithtext1"/>
      <w:lvlText w:val=""/>
      <w:lvlJc w:val="left"/>
      <w:pPr>
        <w:tabs>
          <w:tab w:val="num" w:pos="720"/>
        </w:tabs>
        <w:ind w:left="720" w:hanging="360"/>
      </w:pPr>
      <w:rPr>
        <w:rFonts w:ascii="Symbol" w:hAnsi="Symbol" w:hint="default"/>
      </w:rPr>
    </w:lvl>
    <w:lvl w:ilvl="1" w:tplc="4510F424">
      <w:start w:val="1"/>
      <w:numFmt w:val="bullet"/>
      <w:lvlText w:val=""/>
      <w:lvlJc w:val="left"/>
      <w:pPr>
        <w:tabs>
          <w:tab w:val="num" w:pos="1440"/>
        </w:tabs>
        <w:ind w:left="1440" w:hanging="360"/>
      </w:pPr>
      <w:rPr>
        <w:rFonts w:ascii="Symbol" w:hAnsi="Symbol" w:hint="default"/>
      </w:rPr>
    </w:lvl>
    <w:lvl w:ilvl="2" w:tplc="9B465A20">
      <w:start w:val="1"/>
      <w:numFmt w:val="lowerRoman"/>
      <w:lvlText w:val="%3."/>
      <w:lvlJc w:val="right"/>
      <w:pPr>
        <w:tabs>
          <w:tab w:val="num" w:pos="2160"/>
        </w:tabs>
        <w:ind w:left="2160" w:hanging="180"/>
      </w:pPr>
      <w:rPr>
        <w:rFonts w:cs="Times New Roman"/>
      </w:rPr>
    </w:lvl>
    <w:lvl w:ilvl="3" w:tplc="EC1EE2E6">
      <w:start w:val="1"/>
      <w:numFmt w:val="decimal"/>
      <w:lvlText w:val="%4."/>
      <w:lvlJc w:val="left"/>
      <w:pPr>
        <w:tabs>
          <w:tab w:val="num" w:pos="2880"/>
        </w:tabs>
        <w:ind w:left="2880" w:hanging="360"/>
      </w:pPr>
      <w:rPr>
        <w:rFonts w:cs="Times New Roman"/>
      </w:rPr>
    </w:lvl>
    <w:lvl w:ilvl="4" w:tplc="363CFF26">
      <w:start w:val="1"/>
      <w:numFmt w:val="lowerLetter"/>
      <w:lvlText w:val="%5."/>
      <w:lvlJc w:val="left"/>
      <w:pPr>
        <w:tabs>
          <w:tab w:val="num" w:pos="3600"/>
        </w:tabs>
        <w:ind w:left="3600" w:hanging="360"/>
      </w:pPr>
      <w:rPr>
        <w:rFonts w:cs="Times New Roman"/>
      </w:rPr>
    </w:lvl>
    <w:lvl w:ilvl="5" w:tplc="DFDCA316">
      <w:start w:val="1"/>
      <w:numFmt w:val="lowerRoman"/>
      <w:lvlText w:val="%6."/>
      <w:lvlJc w:val="right"/>
      <w:pPr>
        <w:tabs>
          <w:tab w:val="num" w:pos="4320"/>
        </w:tabs>
        <w:ind w:left="4320" w:hanging="180"/>
      </w:pPr>
      <w:rPr>
        <w:rFonts w:cs="Times New Roman"/>
      </w:rPr>
    </w:lvl>
    <w:lvl w:ilvl="6" w:tplc="01E2B9A0">
      <w:start w:val="1"/>
      <w:numFmt w:val="decimal"/>
      <w:lvlText w:val="%7."/>
      <w:lvlJc w:val="left"/>
      <w:pPr>
        <w:tabs>
          <w:tab w:val="num" w:pos="5040"/>
        </w:tabs>
        <w:ind w:left="5040" w:hanging="360"/>
      </w:pPr>
      <w:rPr>
        <w:rFonts w:cs="Times New Roman"/>
      </w:rPr>
    </w:lvl>
    <w:lvl w:ilvl="7" w:tplc="A9243872">
      <w:start w:val="1"/>
      <w:numFmt w:val="lowerLetter"/>
      <w:lvlText w:val="%8."/>
      <w:lvlJc w:val="left"/>
      <w:pPr>
        <w:tabs>
          <w:tab w:val="num" w:pos="5760"/>
        </w:tabs>
        <w:ind w:left="5760" w:hanging="360"/>
      </w:pPr>
      <w:rPr>
        <w:rFonts w:cs="Times New Roman"/>
      </w:rPr>
    </w:lvl>
    <w:lvl w:ilvl="8" w:tplc="F52E87C8">
      <w:start w:val="1"/>
      <w:numFmt w:val="lowerRoman"/>
      <w:lvlText w:val="%9."/>
      <w:lvlJc w:val="right"/>
      <w:pPr>
        <w:tabs>
          <w:tab w:val="num" w:pos="6480"/>
        </w:tabs>
        <w:ind w:left="6480" w:hanging="180"/>
      </w:pPr>
      <w:rPr>
        <w:rFonts w:cs="Times New Roman"/>
      </w:rPr>
    </w:lvl>
  </w:abstractNum>
  <w:abstractNum w:abstractNumId="31" w15:restartNumberingAfterBreak="0">
    <w:nsid w:val="18AB1757"/>
    <w:multiLevelType w:val="hybridMultilevel"/>
    <w:tmpl w:val="54D86AE4"/>
    <w:styleLink w:val="List79"/>
    <w:lvl w:ilvl="0" w:tplc="34924EA8">
      <w:start w:val="1"/>
      <w:numFmt w:val="bullet"/>
      <w:pStyle w:val="List79"/>
      <w:lvlText w:val="•"/>
      <w:lvlJc w:val="left"/>
      <w:pPr>
        <w:tabs>
          <w:tab w:val="num" w:pos="317"/>
        </w:tabs>
        <w:ind w:left="317" w:hanging="317"/>
      </w:pPr>
      <w:rPr>
        <w:b w:val="0"/>
        <w:i w:val="0"/>
        <w:caps w:val="0"/>
        <w:smallCaps w:val="0"/>
        <w:strike w:val="0"/>
        <w:color w:val="000000"/>
        <w:spacing w:val="0"/>
        <w:position w:val="0"/>
        <w:sz w:val="24"/>
        <w:u w:val="none"/>
        <w:vertAlign w:val="baseline"/>
      </w:rPr>
    </w:lvl>
    <w:lvl w:ilvl="1" w:tplc="D2AEE1CC">
      <w:start w:val="1"/>
      <w:numFmt w:val="bullet"/>
      <w:lvlText w:val="o"/>
      <w:lvlJc w:val="left"/>
      <w:pPr>
        <w:tabs>
          <w:tab w:val="num" w:pos="1440"/>
        </w:tabs>
        <w:ind w:left="1440" w:hanging="360"/>
      </w:pPr>
      <w:rPr>
        <w:b w:val="0"/>
        <w:i w:val="0"/>
        <w:caps w:val="0"/>
        <w:smallCaps w:val="0"/>
        <w:strike w:val="0"/>
        <w:color w:val="000000"/>
        <w:spacing w:val="0"/>
        <w:position w:val="0"/>
        <w:sz w:val="24"/>
        <w:u w:val="none"/>
        <w:vertAlign w:val="baseline"/>
      </w:rPr>
    </w:lvl>
    <w:lvl w:ilvl="2" w:tplc="12908AD0">
      <w:start w:val="1"/>
      <w:numFmt w:val="bullet"/>
      <w:lvlText w:val="▪"/>
      <w:lvlJc w:val="left"/>
      <w:pPr>
        <w:tabs>
          <w:tab w:val="num" w:pos="2160"/>
        </w:tabs>
        <w:ind w:left="2160" w:hanging="360"/>
      </w:pPr>
      <w:rPr>
        <w:b w:val="0"/>
        <w:i w:val="0"/>
        <w:caps w:val="0"/>
        <w:smallCaps w:val="0"/>
        <w:strike w:val="0"/>
        <w:color w:val="000000"/>
        <w:spacing w:val="0"/>
        <w:position w:val="0"/>
        <w:sz w:val="24"/>
        <w:u w:val="none"/>
        <w:vertAlign w:val="baseline"/>
      </w:rPr>
    </w:lvl>
    <w:lvl w:ilvl="3" w:tplc="B9D4A62C">
      <w:start w:val="1"/>
      <w:numFmt w:val="decimal"/>
      <w:lvlText w:val="%4."/>
      <w:lvlJc w:val="left"/>
      <w:pPr>
        <w:tabs>
          <w:tab w:val="num" w:pos="2880"/>
        </w:tabs>
        <w:ind w:left="2880" w:hanging="360"/>
      </w:pPr>
      <w:rPr>
        <w:rFonts w:cs="Times New Roman"/>
        <w:b w:val="0"/>
        <w:bCs w:val="0"/>
        <w:i w:val="0"/>
        <w:iCs w:val="0"/>
        <w:caps w:val="0"/>
        <w:smallCaps w:val="0"/>
        <w:strike w:val="0"/>
        <w:color w:val="000000"/>
        <w:spacing w:val="0"/>
        <w:position w:val="0"/>
        <w:sz w:val="24"/>
        <w:szCs w:val="24"/>
        <w:u w:val="none"/>
        <w:vertAlign w:val="baseline"/>
      </w:rPr>
    </w:lvl>
    <w:lvl w:ilvl="4" w:tplc="8FA8C908">
      <w:start w:val="1"/>
      <w:numFmt w:val="decimal"/>
      <w:lvlText w:val="%5."/>
      <w:lvlJc w:val="left"/>
      <w:pPr>
        <w:tabs>
          <w:tab w:val="num" w:pos="3600"/>
        </w:tabs>
        <w:ind w:left="3600" w:hanging="360"/>
      </w:pPr>
      <w:rPr>
        <w:rFonts w:cs="Times New Roman"/>
        <w:b w:val="0"/>
        <w:bCs w:val="0"/>
        <w:i w:val="0"/>
        <w:iCs w:val="0"/>
        <w:caps w:val="0"/>
        <w:smallCaps w:val="0"/>
        <w:strike w:val="0"/>
        <w:color w:val="000000"/>
        <w:spacing w:val="0"/>
        <w:position w:val="0"/>
        <w:sz w:val="24"/>
        <w:szCs w:val="24"/>
        <w:u w:val="none"/>
        <w:vertAlign w:val="baseline"/>
      </w:rPr>
    </w:lvl>
    <w:lvl w:ilvl="5" w:tplc="BB0EAADA">
      <w:start w:val="1"/>
      <w:numFmt w:val="decimal"/>
      <w:lvlText w:val="%6."/>
      <w:lvlJc w:val="left"/>
      <w:pPr>
        <w:tabs>
          <w:tab w:val="num" w:pos="4320"/>
        </w:tabs>
        <w:ind w:left="4320" w:hanging="360"/>
      </w:pPr>
      <w:rPr>
        <w:rFonts w:cs="Times New Roman"/>
        <w:b w:val="0"/>
        <w:bCs w:val="0"/>
        <w:i w:val="0"/>
        <w:iCs w:val="0"/>
        <w:caps w:val="0"/>
        <w:smallCaps w:val="0"/>
        <w:strike w:val="0"/>
        <w:color w:val="000000"/>
        <w:spacing w:val="0"/>
        <w:position w:val="0"/>
        <w:sz w:val="24"/>
        <w:szCs w:val="24"/>
        <w:u w:val="none"/>
        <w:vertAlign w:val="baseline"/>
      </w:rPr>
    </w:lvl>
    <w:lvl w:ilvl="6" w:tplc="DEF26538">
      <w:start w:val="1"/>
      <w:numFmt w:val="decimal"/>
      <w:lvlText w:val="%7."/>
      <w:lvlJc w:val="left"/>
      <w:pPr>
        <w:tabs>
          <w:tab w:val="num" w:pos="5040"/>
        </w:tabs>
        <w:ind w:left="5040" w:hanging="360"/>
      </w:pPr>
      <w:rPr>
        <w:rFonts w:cs="Times New Roman"/>
        <w:b w:val="0"/>
        <w:bCs w:val="0"/>
        <w:i w:val="0"/>
        <w:iCs w:val="0"/>
        <w:caps w:val="0"/>
        <w:smallCaps w:val="0"/>
        <w:strike w:val="0"/>
        <w:color w:val="000000"/>
        <w:spacing w:val="0"/>
        <w:position w:val="0"/>
        <w:sz w:val="24"/>
        <w:szCs w:val="24"/>
        <w:u w:val="none"/>
        <w:vertAlign w:val="baseline"/>
      </w:rPr>
    </w:lvl>
    <w:lvl w:ilvl="7" w:tplc="A8066A66">
      <w:start w:val="1"/>
      <w:numFmt w:val="decimal"/>
      <w:lvlText w:val="%8."/>
      <w:lvlJc w:val="left"/>
      <w:pPr>
        <w:tabs>
          <w:tab w:val="num" w:pos="5760"/>
        </w:tabs>
        <w:ind w:left="5760" w:hanging="360"/>
      </w:pPr>
      <w:rPr>
        <w:rFonts w:cs="Times New Roman"/>
        <w:b w:val="0"/>
        <w:bCs w:val="0"/>
        <w:i w:val="0"/>
        <w:iCs w:val="0"/>
        <w:caps w:val="0"/>
        <w:smallCaps w:val="0"/>
        <w:strike w:val="0"/>
        <w:color w:val="000000"/>
        <w:spacing w:val="0"/>
        <w:position w:val="0"/>
        <w:sz w:val="24"/>
        <w:szCs w:val="24"/>
        <w:u w:val="none"/>
        <w:vertAlign w:val="baseline"/>
      </w:rPr>
    </w:lvl>
    <w:lvl w:ilvl="8" w:tplc="3A008D3A">
      <w:start w:val="1"/>
      <w:numFmt w:val="decimal"/>
      <w:lvlText w:val="%9."/>
      <w:lvlJc w:val="left"/>
      <w:pPr>
        <w:tabs>
          <w:tab w:val="num" w:pos="6480"/>
        </w:tabs>
        <w:ind w:left="6480" w:hanging="360"/>
      </w:pPr>
      <w:rPr>
        <w:rFonts w:cs="Times New Roman"/>
        <w:b w:val="0"/>
        <w:bCs w:val="0"/>
        <w:i w:val="0"/>
        <w:iCs w:val="0"/>
        <w:caps w:val="0"/>
        <w:smallCaps w:val="0"/>
        <w:strike w:val="0"/>
        <w:color w:val="000000"/>
        <w:spacing w:val="0"/>
        <w:position w:val="0"/>
        <w:sz w:val="24"/>
        <w:szCs w:val="24"/>
        <w:u w:val="none"/>
        <w:vertAlign w:val="baseline"/>
      </w:rPr>
    </w:lvl>
  </w:abstractNum>
  <w:abstractNum w:abstractNumId="32" w15:restartNumberingAfterBreak="0">
    <w:nsid w:val="1B042840"/>
    <w:multiLevelType w:val="hybridMultilevel"/>
    <w:tmpl w:val="B13AB584"/>
    <w:lvl w:ilvl="0" w:tplc="0A32A09A">
      <w:start w:val="1"/>
      <w:numFmt w:val="bullet"/>
      <w:pStyle w:val="24"/>
      <w:lvlText w:val=""/>
      <w:lvlJc w:val="left"/>
      <w:pPr>
        <w:tabs>
          <w:tab w:val="num" w:pos="1428"/>
        </w:tabs>
        <w:ind w:left="1428" w:hanging="360"/>
      </w:pPr>
      <w:rPr>
        <w:rFonts w:ascii="Symbol" w:hAnsi="Symbol" w:hint="default"/>
      </w:rPr>
    </w:lvl>
    <w:lvl w:ilvl="1" w:tplc="BBF2CCBE">
      <w:start w:val="1"/>
      <w:numFmt w:val="bullet"/>
      <w:lvlText w:val="o"/>
      <w:lvlJc w:val="left"/>
      <w:pPr>
        <w:tabs>
          <w:tab w:val="num" w:pos="2148"/>
        </w:tabs>
        <w:ind w:left="2148" w:hanging="360"/>
      </w:pPr>
      <w:rPr>
        <w:rFonts w:ascii="Courier New" w:hAnsi="Courier New" w:cs="Symbol" w:hint="default"/>
      </w:rPr>
    </w:lvl>
    <w:lvl w:ilvl="2" w:tplc="2BD4ABEE">
      <w:start w:val="1"/>
      <w:numFmt w:val="bullet"/>
      <w:lvlText w:val=""/>
      <w:lvlJc w:val="left"/>
      <w:pPr>
        <w:tabs>
          <w:tab w:val="num" w:pos="2868"/>
        </w:tabs>
        <w:ind w:left="2868" w:hanging="360"/>
      </w:pPr>
      <w:rPr>
        <w:rFonts w:ascii="Wingdings" w:hAnsi="Wingdings" w:hint="default"/>
      </w:rPr>
    </w:lvl>
    <w:lvl w:ilvl="3" w:tplc="5358A6AC">
      <w:start w:val="1"/>
      <w:numFmt w:val="bullet"/>
      <w:lvlText w:val=""/>
      <w:lvlJc w:val="left"/>
      <w:pPr>
        <w:tabs>
          <w:tab w:val="num" w:pos="3588"/>
        </w:tabs>
        <w:ind w:left="3588" w:hanging="360"/>
      </w:pPr>
      <w:rPr>
        <w:rFonts w:ascii="Symbol" w:hAnsi="Symbol" w:hint="default"/>
      </w:rPr>
    </w:lvl>
    <w:lvl w:ilvl="4" w:tplc="BAD2BD28">
      <w:start w:val="1"/>
      <w:numFmt w:val="bullet"/>
      <w:lvlText w:val="o"/>
      <w:lvlJc w:val="left"/>
      <w:pPr>
        <w:tabs>
          <w:tab w:val="num" w:pos="4308"/>
        </w:tabs>
        <w:ind w:left="4308" w:hanging="360"/>
      </w:pPr>
      <w:rPr>
        <w:rFonts w:ascii="Courier New" w:hAnsi="Courier New" w:cs="Symbol" w:hint="default"/>
      </w:rPr>
    </w:lvl>
    <w:lvl w:ilvl="5" w:tplc="23409990">
      <w:start w:val="1"/>
      <w:numFmt w:val="bullet"/>
      <w:lvlText w:val=""/>
      <w:lvlJc w:val="left"/>
      <w:pPr>
        <w:tabs>
          <w:tab w:val="num" w:pos="5028"/>
        </w:tabs>
        <w:ind w:left="5028" w:hanging="360"/>
      </w:pPr>
      <w:rPr>
        <w:rFonts w:ascii="Wingdings" w:hAnsi="Wingdings" w:hint="default"/>
      </w:rPr>
    </w:lvl>
    <w:lvl w:ilvl="6" w:tplc="C27A6648">
      <w:start w:val="1"/>
      <w:numFmt w:val="bullet"/>
      <w:lvlText w:val=""/>
      <w:lvlJc w:val="left"/>
      <w:pPr>
        <w:tabs>
          <w:tab w:val="num" w:pos="5748"/>
        </w:tabs>
        <w:ind w:left="5748" w:hanging="360"/>
      </w:pPr>
      <w:rPr>
        <w:rFonts w:ascii="Symbol" w:hAnsi="Symbol" w:hint="default"/>
      </w:rPr>
    </w:lvl>
    <w:lvl w:ilvl="7" w:tplc="4964145E">
      <w:start w:val="1"/>
      <w:numFmt w:val="bullet"/>
      <w:lvlText w:val="o"/>
      <w:lvlJc w:val="left"/>
      <w:pPr>
        <w:tabs>
          <w:tab w:val="num" w:pos="6468"/>
        </w:tabs>
        <w:ind w:left="6468" w:hanging="360"/>
      </w:pPr>
      <w:rPr>
        <w:rFonts w:ascii="Courier New" w:hAnsi="Courier New" w:cs="Symbol" w:hint="default"/>
      </w:rPr>
    </w:lvl>
    <w:lvl w:ilvl="8" w:tplc="B3D0B530">
      <w:start w:val="1"/>
      <w:numFmt w:val="bullet"/>
      <w:lvlText w:val=""/>
      <w:lvlJc w:val="left"/>
      <w:pPr>
        <w:tabs>
          <w:tab w:val="num" w:pos="7188"/>
        </w:tabs>
        <w:ind w:left="7188" w:hanging="360"/>
      </w:pPr>
      <w:rPr>
        <w:rFonts w:ascii="Wingdings" w:hAnsi="Wingdings" w:hint="default"/>
      </w:rPr>
    </w:lvl>
  </w:abstractNum>
  <w:abstractNum w:abstractNumId="33" w15:restartNumberingAfterBreak="0">
    <w:nsid w:val="1BE85963"/>
    <w:multiLevelType w:val="multilevel"/>
    <w:tmpl w:val="F5AC7160"/>
    <w:lvl w:ilvl="0">
      <w:start w:val="1"/>
      <w:numFmt w:val="decimal"/>
      <w:lvlText w:val="%1."/>
      <w:lvlJc w:val="left"/>
      <w:pPr>
        <w:ind w:left="360" w:hanging="360"/>
      </w:pPr>
      <w:rPr>
        <w:lang w:val="ru-RU"/>
      </w:rPr>
    </w:lvl>
    <w:lvl w:ilvl="1">
      <w:start w:val="1"/>
      <w:numFmt w:val="decimal"/>
      <w:pStyle w:val="a4"/>
      <w:lvlText w:val="%1.%2."/>
      <w:lvlJc w:val="left"/>
      <w:pPr>
        <w:ind w:left="1142" w:hanging="432"/>
      </w:pPr>
      <w:rPr>
        <w:lang w:val="ru-RU"/>
      </w:rPr>
    </w:lvl>
    <w:lvl w:ilvl="2">
      <w:start w:val="1"/>
      <w:numFmt w:val="decimal"/>
      <w:pStyle w:val="32"/>
      <w:lvlText w:val="%1.%2.%3."/>
      <w:lvlJc w:val="left"/>
      <w:pPr>
        <w:ind w:left="1639" w:hanging="504"/>
      </w:pPr>
      <w:rPr>
        <w:b w:val="0"/>
      </w:r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C291149"/>
    <w:multiLevelType w:val="hybridMultilevel"/>
    <w:tmpl w:val="A6A69D8C"/>
    <w:lvl w:ilvl="0" w:tplc="98BC07CE">
      <w:start w:val="1"/>
      <w:numFmt w:val="bullet"/>
      <w:pStyle w:val="4"/>
      <w:lvlText w:val=""/>
      <w:lvlJc w:val="left"/>
      <w:pPr>
        <w:ind w:left="1569" w:hanging="360"/>
      </w:pPr>
      <w:rPr>
        <w:rFonts w:ascii="Symbol" w:hAnsi="Symbol" w:hint="default"/>
      </w:rPr>
    </w:lvl>
    <w:lvl w:ilvl="1" w:tplc="A7CCD100">
      <w:start w:val="1"/>
      <w:numFmt w:val="bullet"/>
      <w:lvlText w:val="o"/>
      <w:lvlJc w:val="left"/>
      <w:pPr>
        <w:ind w:left="2289" w:hanging="360"/>
      </w:pPr>
      <w:rPr>
        <w:rFonts w:ascii="Courier New" w:hAnsi="Courier New" w:cs="Courier New" w:hint="default"/>
      </w:rPr>
    </w:lvl>
    <w:lvl w:ilvl="2" w:tplc="6846BD58">
      <w:start w:val="1"/>
      <w:numFmt w:val="bullet"/>
      <w:lvlText w:val=""/>
      <w:lvlJc w:val="left"/>
      <w:pPr>
        <w:ind w:left="3009" w:hanging="360"/>
      </w:pPr>
      <w:rPr>
        <w:rFonts w:ascii="Wingdings" w:hAnsi="Wingdings" w:hint="default"/>
      </w:rPr>
    </w:lvl>
    <w:lvl w:ilvl="3" w:tplc="8F2AC692">
      <w:start w:val="1"/>
      <w:numFmt w:val="bullet"/>
      <w:lvlText w:val=""/>
      <w:lvlJc w:val="left"/>
      <w:pPr>
        <w:ind w:left="3729" w:hanging="360"/>
      </w:pPr>
      <w:rPr>
        <w:rFonts w:ascii="Symbol" w:hAnsi="Symbol" w:hint="default"/>
      </w:rPr>
    </w:lvl>
    <w:lvl w:ilvl="4" w:tplc="7F707540">
      <w:start w:val="1"/>
      <w:numFmt w:val="bullet"/>
      <w:lvlText w:val="o"/>
      <w:lvlJc w:val="left"/>
      <w:pPr>
        <w:ind w:left="4449" w:hanging="360"/>
      </w:pPr>
      <w:rPr>
        <w:rFonts w:ascii="Courier New" w:hAnsi="Courier New" w:cs="Courier New" w:hint="default"/>
      </w:rPr>
    </w:lvl>
    <w:lvl w:ilvl="5" w:tplc="9B6CE9BC">
      <w:start w:val="1"/>
      <w:numFmt w:val="bullet"/>
      <w:lvlText w:val=""/>
      <w:lvlJc w:val="left"/>
      <w:pPr>
        <w:ind w:left="5169" w:hanging="360"/>
      </w:pPr>
      <w:rPr>
        <w:rFonts w:ascii="Wingdings" w:hAnsi="Wingdings" w:hint="default"/>
      </w:rPr>
    </w:lvl>
    <w:lvl w:ilvl="6" w:tplc="64D238BA">
      <w:start w:val="1"/>
      <w:numFmt w:val="bullet"/>
      <w:lvlText w:val=""/>
      <w:lvlJc w:val="left"/>
      <w:pPr>
        <w:ind w:left="5889" w:hanging="360"/>
      </w:pPr>
      <w:rPr>
        <w:rFonts w:ascii="Symbol" w:hAnsi="Symbol" w:hint="default"/>
      </w:rPr>
    </w:lvl>
    <w:lvl w:ilvl="7" w:tplc="8F543728">
      <w:start w:val="1"/>
      <w:numFmt w:val="bullet"/>
      <w:lvlText w:val="o"/>
      <w:lvlJc w:val="left"/>
      <w:pPr>
        <w:ind w:left="6609" w:hanging="360"/>
      </w:pPr>
      <w:rPr>
        <w:rFonts w:ascii="Courier New" w:hAnsi="Courier New" w:cs="Courier New" w:hint="default"/>
      </w:rPr>
    </w:lvl>
    <w:lvl w:ilvl="8" w:tplc="7958BAFC">
      <w:start w:val="1"/>
      <w:numFmt w:val="bullet"/>
      <w:lvlText w:val=""/>
      <w:lvlJc w:val="left"/>
      <w:pPr>
        <w:ind w:left="7329" w:hanging="360"/>
      </w:pPr>
      <w:rPr>
        <w:rFonts w:ascii="Wingdings" w:hAnsi="Wingdings" w:hint="default"/>
      </w:rPr>
    </w:lvl>
  </w:abstractNum>
  <w:abstractNum w:abstractNumId="35" w15:restartNumberingAfterBreak="0">
    <w:nsid w:val="1EEC0C64"/>
    <w:multiLevelType w:val="multilevel"/>
    <w:tmpl w:val="DF06AD72"/>
    <w:styleLink w:val="11"/>
    <w:lvl w:ilvl="0">
      <w:start w:val="1"/>
      <w:numFmt w:val="decimal"/>
      <w:pStyle w:val="11"/>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1F9D725E"/>
    <w:multiLevelType w:val="hybridMultilevel"/>
    <w:tmpl w:val="7C600724"/>
    <w:lvl w:ilvl="0" w:tplc="4600F206">
      <w:start w:val="1"/>
      <w:numFmt w:val="bullet"/>
      <w:pStyle w:val="25"/>
      <w:lvlText w:val=""/>
      <w:lvlJc w:val="left"/>
      <w:pPr>
        <w:tabs>
          <w:tab w:val="num" w:pos="1145"/>
        </w:tabs>
        <w:ind w:left="1145" w:hanging="294"/>
      </w:pPr>
      <w:rPr>
        <w:rFonts w:ascii="Symbol" w:hAnsi="Symbol" w:hint="default"/>
      </w:rPr>
    </w:lvl>
    <w:lvl w:ilvl="1" w:tplc="8CFC4920">
      <w:start w:val="1"/>
      <w:numFmt w:val="bullet"/>
      <w:lvlText w:val="o"/>
      <w:lvlJc w:val="left"/>
      <w:pPr>
        <w:tabs>
          <w:tab w:val="num" w:pos="1440"/>
        </w:tabs>
        <w:ind w:left="1440" w:hanging="360"/>
      </w:pPr>
      <w:rPr>
        <w:rFonts w:ascii="Courier New" w:hAnsi="Courier New" w:cs="Courier New" w:hint="default"/>
      </w:rPr>
    </w:lvl>
    <w:lvl w:ilvl="2" w:tplc="D5B2AF22">
      <w:start w:val="1"/>
      <w:numFmt w:val="bullet"/>
      <w:lvlText w:val=""/>
      <w:lvlJc w:val="left"/>
      <w:pPr>
        <w:tabs>
          <w:tab w:val="num" w:pos="2160"/>
        </w:tabs>
        <w:ind w:left="2160" w:hanging="360"/>
      </w:pPr>
      <w:rPr>
        <w:rFonts w:ascii="Wingdings" w:hAnsi="Wingdings" w:hint="default"/>
      </w:rPr>
    </w:lvl>
    <w:lvl w:ilvl="3" w:tplc="2B3E60CC">
      <w:start w:val="1"/>
      <w:numFmt w:val="bullet"/>
      <w:lvlText w:val=""/>
      <w:lvlJc w:val="left"/>
      <w:pPr>
        <w:tabs>
          <w:tab w:val="num" w:pos="2880"/>
        </w:tabs>
        <w:ind w:left="2880" w:hanging="360"/>
      </w:pPr>
      <w:rPr>
        <w:rFonts w:ascii="Symbol" w:hAnsi="Symbol" w:hint="default"/>
      </w:rPr>
    </w:lvl>
    <w:lvl w:ilvl="4" w:tplc="EB06D9C8">
      <w:start w:val="1"/>
      <w:numFmt w:val="bullet"/>
      <w:lvlText w:val="o"/>
      <w:lvlJc w:val="left"/>
      <w:pPr>
        <w:tabs>
          <w:tab w:val="num" w:pos="3600"/>
        </w:tabs>
        <w:ind w:left="3600" w:hanging="360"/>
      </w:pPr>
      <w:rPr>
        <w:rFonts w:ascii="Courier New" w:hAnsi="Courier New" w:cs="Courier New" w:hint="default"/>
      </w:rPr>
    </w:lvl>
    <w:lvl w:ilvl="5" w:tplc="65920D16">
      <w:start w:val="1"/>
      <w:numFmt w:val="bullet"/>
      <w:lvlText w:val=""/>
      <w:lvlJc w:val="left"/>
      <w:pPr>
        <w:tabs>
          <w:tab w:val="num" w:pos="4320"/>
        </w:tabs>
        <w:ind w:left="4320" w:hanging="360"/>
      </w:pPr>
      <w:rPr>
        <w:rFonts w:ascii="Wingdings" w:hAnsi="Wingdings" w:hint="default"/>
      </w:rPr>
    </w:lvl>
    <w:lvl w:ilvl="6" w:tplc="692E995E">
      <w:start w:val="1"/>
      <w:numFmt w:val="bullet"/>
      <w:lvlText w:val=""/>
      <w:lvlJc w:val="left"/>
      <w:pPr>
        <w:tabs>
          <w:tab w:val="num" w:pos="5040"/>
        </w:tabs>
        <w:ind w:left="5040" w:hanging="360"/>
      </w:pPr>
      <w:rPr>
        <w:rFonts w:ascii="Symbol" w:hAnsi="Symbol" w:hint="default"/>
      </w:rPr>
    </w:lvl>
    <w:lvl w:ilvl="7" w:tplc="33DCFB9C">
      <w:start w:val="1"/>
      <w:numFmt w:val="bullet"/>
      <w:lvlText w:val="o"/>
      <w:lvlJc w:val="left"/>
      <w:pPr>
        <w:tabs>
          <w:tab w:val="num" w:pos="5760"/>
        </w:tabs>
        <w:ind w:left="5760" w:hanging="360"/>
      </w:pPr>
      <w:rPr>
        <w:rFonts w:ascii="Courier New" w:hAnsi="Courier New" w:cs="Courier New" w:hint="default"/>
      </w:rPr>
    </w:lvl>
    <w:lvl w:ilvl="8" w:tplc="23C83C7A">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FA707CC"/>
    <w:multiLevelType w:val="hybridMultilevel"/>
    <w:tmpl w:val="A1A48ED2"/>
    <w:lvl w:ilvl="0" w:tplc="80583680">
      <w:start w:val="1"/>
      <w:numFmt w:val="decimal"/>
      <w:pStyle w:val="NumberedLevel1"/>
      <w:lvlText w:val="%1."/>
      <w:lvlJc w:val="left"/>
      <w:pPr>
        <w:ind w:left="700" w:hanging="360"/>
      </w:pPr>
    </w:lvl>
    <w:lvl w:ilvl="1" w:tplc="16F87D7C">
      <w:start w:val="1"/>
      <w:numFmt w:val="bullet"/>
      <w:lvlText w:val=""/>
      <w:lvlJc w:val="left"/>
      <w:pPr>
        <w:ind w:left="720" w:hanging="360"/>
      </w:pPr>
      <w:rPr>
        <w:rFonts w:ascii="Symbol" w:hAnsi="Symbol" w:hint="default"/>
      </w:rPr>
    </w:lvl>
    <w:lvl w:ilvl="2" w:tplc="6CDA5E94">
      <w:start w:val="1"/>
      <w:numFmt w:val="lowerRoman"/>
      <w:lvlText w:val="%3)"/>
      <w:lvlJc w:val="left"/>
      <w:pPr>
        <w:ind w:left="1080" w:hanging="360"/>
      </w:pPr>
    </w:lvl>
    <w:lvl w:ilvl="3" w:tplc="DFCE6F38">
      <w:start w:val="1"/>
      <w:numFmt w:val="decimal"/>
      <w:lvlText w:val="(%4)"/>
      <w:lvlJc w:val="left"/>
      <w:pPr>
        <w:ind w:left="1440" w:hanging="360"/>
      </w:pPr>
    </w:lvl>
    <w:lvl w:ilvl="4" w:tplc="2338617C">
      <w:start w:val="1"/>
      <w:numFmt w:val="lowerLetter"/>
      <w:lvlText w:val="(%5)"/>
      <w:lvlJc w:val="left"/>
      <w:pPr>
        <w:ind w:left="1800" w:hanging="360"/>
      </w:pPr>
    </w:lvl>
    <w:lvl w:ilvl="5" w:tplc="3FDC5EFA">
      <w:start w:val="1"/>
      <w:numFmt w:val="lowerRoman"/>
      <w:lvlText w:val="(%6)"/>
      <w:lvlJc w:val="left"/>
      <w:pPr>
        <w:ind w:left="2160" w:hanging="360"/>
      </w:pPr>
    </w:lvl>
    <w:lvl w:ilvl="6" w:tplc="2272DC90">
      <w:start w:val="1"/>
      <w:numFmt w:val="decimal"/>
      <w:lvlText w:val="%7."/>
      <w:lvlJc w:val="left"/>
      <w:pPr>
        <w:ind w:left="2520" w:hanging="360"/>
      </w:pPr>
    </w:lvl>
    <w:lvl w:ilvl="7" w:tplc="270C47A0">
      <w:start w:val="1"/>
      <w:numFmt w:val="lowerLetter"/>
      <w:lvlText w:val="%8."/>
      <w:lvlJc w:val="left"/>
      <w:pPr>
        <w:ind w:left="2880" w:hanging="360"/>
      </w:pPr>
    </w:lvl>
    <w:lvl w:ilvl="8" w:tplc="4F9EC4FE">
      <w:start w:val="1"/>
      <w:numFmt w:val="lowerRoman"/>
      <w:lvlText w:val="%9."/>
      <w:lvlJc w:val="left"/>
      <w:pPr>
        <w:ind w:left="3240" w:hanging="360"/>
      </w:pPr>
    </w:lvl>
  </w:abstractNum>
  <w:abstractNum w:abstractNumId="38" w15:restartNumberingAfterBreak="0">
    <w:nsid w:val="1FDC7D61"/>
    <w:multiLevelType w:val="multilevel"/>
    <w:tmpl w:val="8056F82A"/>
    <w:lvl w:ilvl="0">
      <w:start w:val="1"/>
      <w:numFmt w:val="decimal"/>
      <w:pStyle w:val="Bulletwithtext2"/>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9" w15:restartNumberingAfterBreak="0">
    <w:nsid w:val="204B0FDE"/>
    <w:multiLevelType w:val="hybridMultilevel"/>
    <w:tmpl w:val="D8641884"/>
    <w:lvl w:ilvl="0" w:tplc="CE369286">
      <w:start w:val="1"/>
      <w:numFmt w:val="lowerLetter"/>
      <w:pStyle w:val="A5"/>
      <w:lvlText w:val="%1)"/>
      <w:lvlJc w:val="left"/>
      <w:pPr>
        <w:tabs>
          <w:tab w:val="num" w:pos="3725"/>
        </w:tabs>
        <w:ind w:left="3402" w:hanging="397"/>
      </w:pPr>
      <w:rPr>
        <w:rFonts w:hint="default"/>
      </w:rPr>
    </w:lvl>
    <w:lvl w:ilvl="1" w:tplc="956CF8CC">
      <w:start w:val="1"/>
      <w:numFmt w:val="lowerLetter"/>
      <w:lvlText w:val="%2."/>
      <w:lvlJc w:val="left"/>
      <w:pPr>
        <w:tabs>
          <w:tab w:val="num" w:pos="1440"/>
        </w:tabs>
        <w:ind w:left="1440" w:hanging="360"/>
      </w:pPr>
    </w:lvl>
    <w:lvl w:ilvl="2" w:tplc="4BD2147E">
      <w:start w:val="1"/>
      <w:numFmt w:val="lowerRoman"/>
      <w:lvlText w:val="%3."/>
      <w:lvlJc w:val="right"/>
      <w:pPr>
        <w:tabs>
          <w:tab w:val="num" w:pos="2160"/>
        </w:tabs>
        <w:ind w:left="2160" w:hanging="180"/>
      </w:pPr>
    </w:lvl>
    <w:lvl w:ilvl="3" w:tplc="9EEC4666">
      <w:start w:val="1"/>
      <w:numFmt w:val="decimal"/>
      <w:lvlText w:val="%4."/>
      <w:lvlJc w:val="left"/>
      <w:pPr>
        <w:tabs>
          <w:tab w:val="num" w:pos="2880"/>
        </w:tabs>
        <w:ind w:left="2880" w:hanging="360"/>
      </w:pPr>
    </w:lvl>
    <w:lvl w:ilvl="4" w:tplc="1556CA0E">
      <w:start w:val="1"/>
      <w:numFmt w:val="lowerLetter"/>
      <w:lvlText w:val="%5."/>
      <w:lvlJc w:val="left"/>
      <w:pPr>
        <w:tabs>
          <w:tab w:val="num" w:pos="3600"/>
        </w:tabs>
        <w:ind w:left="3600" w:hanging="360"/>
      </w:pPr>
    </w:lvl>
    <w:lvl w:ilvl="5" w:tplc="1806ED0C">
      <w:start w:val="1"/>
      <w:numFmt w:val="lowerRoman"/>
      <w:lvlText w:val="%6."/>
      <w:lvlJc w:val="right"/>
      <w:pPr>
        <w:tabs>
          <w:tab w:val="num" w:pos="4320"/>
        </w:tabs>
        <w:ind w:left="4320" w:hanging="180"/>
      </w:pPr>
    </w:lvl>
    <w:lvl w:ilvl="6" w:tplc="8732E83C">
      <w:start w:val="1"/>
      <w:numFmt w:val="decimal"/>
      <w:lvlText w:val="%7."/>
      <w:lvlJc w:val="left"/>
      <w:pPr>
        <w:tabs>
          <w:tab w:val="num" w:pos="5040"/>
        </w:tabs>
        <w:ind w:left="5040" w:hanging="360"/>
      </w:pPr>
    </w:lvl>
    <w:lvl w:ilvl="7" w:tplc="F5EE4152">
      <w:start w:val="1"/>
      <w:numFmt w:val="lowerLetter"/>
      <w:lvlText w:val="%8."/>
      <w:lvlJc w:val="left"/>
      <w:pPr>
        <w:tabs>
          <w:tab w:val="num" w:pos="5760"/>
        </w:tabs>
        <w:ind w:left="5760" w:hanging="360"/>
      </w:pPr>
    </w:lvl>
    <w:lvl w:ilvl="8" w:tplc="461E7C12">
      <w:start w:val="1"/>
      <w:numFmt w:val="lowerRoman"/>
      <w:lvlText w:val="%9."/>
      <w:lvlJc w:val="right"/>
      <w:pPr>
        <w:tabs>
          <w:tab w:val="num" w:pos="6480"/>
        </w:tabs>
        <w:ind w:left="6480" w:hanging="180"/>
      </w:pPr>
    </w:lvl>
  </w:abstractNum>
  <w:abstractNum w:abstractNumId="40" w15:restartNumberingAfterBreak="0">
    <w:nsid w:val="21E63189"/>
    <w:multiLevelType w:val="hybridMultilevel"/>
    <w:tmpl w:val="09F8CEA4"/>
    <w:lvl w:ilvl="0" w:tplc="FEA2451C">
      <w:start w:val="1"/>
      <w:numFmt w:val="bullet"/>
      <w:pStyle w:val="26"/>
      <w:lvlText w:val=""/>
      <w:lvlJc w:val="left"/>
      <w:pPr>
        <w:tabs>
          <w:tab w:val="num" w:pos="643"/>
        </w:tabs>
        <w:ind w:left="643" w:hanging="360"/>
      </w:pPr>
      <w:rPr>
        <w:rFonts w:ascii="Symbol" w:hAnsi="Symbol" w:hint="default"/>
      </w:rPr>
    </w:lvl>
    <w:lvl w:ilvl="1" w:tplc="AE0A22E2">
      <w:start w:val="1"/>
      <w:numFmt w:val="bullet"/>
      <w:lvlText w:val="o"/>
      <w:lvlJc w:val="left"/>
      <w:pPr>
        <w:ind w:left="1440" w:hanging="360"/>
      </w:pPr>
      <w:rPr>
        <w:rFonts w:ascii="Courier New" w:eastAsia="Courier New" w:hAnsi="Courier New" w:cs="Courier New" w:hint="default"/>
      </w:rPr>
    </w:lvl>
    <w:lvl w:ilvl="2" w:tplc="948C4760">
      <w:start w:val="1"/>
      <w:numFmt w:val="bullet"/>
      <w:lvlText w:val="§"/>
      <w:lvlJc w:val="left"/>
      <w:pPr>
        <w:ind w:left="2160" w:hanging="360"/>
      </w:pPr>
      <w:rPr>
        <w:rFonts w:ascii="Wingdings" w:eastAsia="Wingdings" w:hAnsi="Wingdings" w:cs="Wingdings" w:hint="default"/>
      </w:rPr>
    </w:lvl>
    <w:lvl w:ilvl="3" w:tplc="A32C7B58">
      <w:start w:val="1"/>
      <w:numFmt w:val="bullet"/>
      <w:lvlText w:val="·"/>
      <w:lvlJc w:val="left"/>
      <w:pPr>
        <w:ind w:left="2880" w:hanging="360"/>
      </w:pPr>
      <w:rPr>
        <w:rFonts w:ascii="Symbol" w:eastAsia="Symbol" w:hAnsi="Symbol" w:cs="Symbol" w:hint="default"/>
      </w:rPr>
    </w:lvl>
    <w:lvl w:ilvl="4" w:tplc="7EA89A04">
      <w:start w:val="1"/>
      <w:numFmt w:val="bullet"/>
      <w:lvlText w:val="o"/>
      <w:lvlJc w:val="left"/>
      <w:pPr>
        <w:ind w:left="3600" w:hanging="360"/>
      </w:pPr>
      <w:rPr>
        <w:rFonts w:ascii="Courier New" w:eastAsia="Courier New" w:hAnsi="Courier New" w:cs="Courier New" w:hint="default"/>
      </w:rPr>
    </w:lvl>
    <w:lvl w:ilvl="5" w:tplc="0E064E00">
      <w:start w:val="1"/>
      <w:numFmt w:val="bullet"/>
      <w:lvlText w:val="§"/>
      <w:lvlJc w:val="left"/>
      <w:pPr>
        <w:ind w:left="4320" w:hanging="360"/>
      </w:pPr>
      <w:rPr>
        <w:rFonts w:ascii="Wingdings" w:eastAsia="Wingdings" w:hAnsi="Wingdings" w:cs="Wingdings" w:hint="default"/>
      </w:rPr>
    </w:lvl>
    <w:lvl w:ilvl="6" w:tplc="AE660C38">
      <w:start w:val="1"/>
      <w:numFmt w:val="bullet"/>
      <w:lvlText w:val="·"/>
      <w:lvlJc w:val="left"/>
      <w:pPr>
        <w:ind w:left="5040" w:hanging="360"/>
      </w:pPr>
      <w:rPr>
        <w:rFonts w:ascii="Symbol" w:eastAsia="Symbol" w:hAnsi="Symbol" w:cs="Symbol" w:hint="default"/>
      </w:rPr>
    </w:lvl>
    <w:lvl w:ilvl="7" w:tplc="32A8BE58">
      <w:start w:val="1"/>
      <w:numFmt w:val="bullet"/>
      <w:lvlText w:val="o"/>
      <w:lvlJc w:val="left"/>
      <w:pPr>
        <w:ind w:left="5760" w:hanging="360"/>
      </w:pPr>
      <w:rPr>
        <w:rFonts w:ascii="Courier New" w:eastAsia="Courier New" w:hAnsi="Courier New" w:cs="Courier New" w:hint="default"/>
      </w:rPr>
    </w:lvl>
    <w:lvl w:ilvl="8" w:tplc="CCB83322">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22B24211"/>
    <w:multiLevelType w:val="multilevel"/>
    <w:tmpl w:val="0172F48C"/>
    <w:styleLink w:val="a6"/>
    <w:lvl w:ilvl="0">
      <w:start w:val="1"/>
      <w:numFmt w:val="decimal"/>
      <w:pStyle w:val="a6"/>
      <w:suff w:val="nothing"/>
      <w:lvlText w:val="%1. "/>
      <w:lvlJc w:val="left"/>
      <w:pPr>
        <w:ind w:left="0" w:firstLine="709"/>
      </w:pPr>
      <w:rPr>
        <w:rFonts w:hint="default"/>
      </w:rPr>
    </w:lvl>
    <w:lvl w:ilvl="1">
      <w:start w:val="1"/>
      <w:numFmt w:val="decimal"/>
      <w:suff w:val="nothing"/>
      <w:lvlText w:val="%1.%2. "/>
      <w:lvlJc w:val="left"/>
      <w:pPr>
        <w:ind w:left="284" w:firstLine="709"/>
      </w:pPr>
      <w:rPr>
        <w:rFonts w:hint="default"/>
      </w:rPr>
    </w:lvl>
    <w:lvl w:ilvl="2">
      <w:start w:val="1"/>
      <w:numFmt w:val="none"/>
      <w:suff w:val="nothing"/>
      <w:lvlText w:val=""/>
      <w:lvlJc w:val="left"/>
      <w:pPr>
        <w:ind w:left="0" w:firstLine="709"/>
      </w:pPr>
      <w:rPr>
        <w:rFonts w:hint="default"/>
      </w:rPr>
    </w:lvl>
    <w:lvl w:ilvl="3">
      <w:start w:val="1"/>
      <w:numFmt w:val="decimal"/>
      <w:lvlRestart w:val="1"/>
      <w:suff w:val="nothing"/>
      <w:lvlText w:val="%1.%4. "/>
      <w:lvlJc w:val="left"/>
      <w:pPr>
        <w:ind w:left="0" w:firstLine="709"/>
      </w:pPr>
      <w:rPr>
        <w:rFonts w:hint="default"/>
      </w:rPr>
    </w:lvl>
    <w:lvl w:ilvl="4">
      <w:start w:val="1"/>
      <w:numFmt w:val="decimal"/>
      <w:lvlRestart w:val="2"/>
      <w:suff w:val="nothing"/>
      <w:lvlText w:val="%1.%2.%5. "/>
      <w:lvlJc w:val="left"/>
      <w:pPr>
        <w:ind w:left="568" w:firstLine="709"/>
      </w:pPr>
      <w:rPr>
        <w:rFonts w:hint="default"/>
      </w:rPr>
    </w:lvl>
    <w:lvl w:ilvl="5">
      <w:start w:val="1"/>
      <w:numFmt w:val="lowerRoman"/>
      <w:lvlText w:val="(%6)"/>
      <w:lvlJc w:val="left"/>
      <w:pPr>
        <w:tabs>
          <w:tab w:val="num" w:pos="709"/>
        </w:tabs>
        <w:ind w:left="0" w:firstLine="709"/>
      </w:pPr>
      <w:rPr>
        <w:rFonts w:hint="default"/>
      </w:rPr>
    </w:lvl>
    <w:lvl w:ilvl="6">
      <w:start w:val="1"/>
      <w:numFmt w:val="none"/>
      <w:suff w:val="nothing"/>
      <w:lvlText w:val="– "/>
      <w:lvlJc w:val="left"/>
      <w:pPr>
        <w:ind w:left="0" w:firstLine="709"/>
      </w:pPr>
      <w:rPr>
        <w:rFonts w:hint="default"/>
      </w:rPr>
    </w:lvl>
    <w:lvl w:ilvl="7">
      <w:start w:val="1"/>
      <w:numFmt w:val="lowerLetter"/>
      <w:lvlText w:val="%8."/>
      <w:lvlJc w:val="left"/>
      <w:pPr>
        <w:tabs>
          <w:tab w:val="num" w:pos="709"/>
        </w:tabs>
        <w:ind w:left="0" w:firstLine="709"/>
      </w:pPr>
      <w:rPr>
        <w:rFonts w:hint="default"/>
      </w:rPr>
    </w:lvl>
    <w:lvl w:ilvl="8">
      <w:start w:val="1"/>
      <w:numFmt w:val="lowerRoman"/>
      <w:lvlText w:val="%9."/>
      <w:lvlJc w:val="left"/>
      <w:pPr>
        <w:tabs>
          <w:tab w:val="num" w:pos="709"/>
        </w:tabs>
        <w:ind w:left="0" w:firstLine="709"/>
      </w:pPr>
      <w:rPr>
        <w:rFonts w:hint="default"/>
      </w:rPr>
    </w:lvl>
  </w:abstractNum>
  <w:abstractNum w:abstractNumId="42" w15:restartNumberingAfterBreak="0">
    <w:nsid w:val="23C87912"/>
    <w:multiLevelType w:val="hybridMultilevel"/>
    <w:tmpl w:val="DC5AF9F6"/>
    <w:lvl w:ilvl="0" w:tplc="F45E66E4">
      <w:start w:val="1"/>
      <w:numFmt w:val="bullet"/>
      <w:pStyle w:val="a7"/>
      <w:lvlText w:val=""/>
      <w:lvlJc w:val="left"/>
      <w:pPr>
        <w:ind w:left="4613" w:hanging="360"/>
      </w:pPr>
      <w:rPr>
        <w:rFonts w:ascii="Symbol" w:hAnsi="Symbol" w:hint="default"/>
      </w:rPr>
    </w:lvl>
    <w:lvl w:ilvl="1" w:tplc="A6629F28">
      <w:start w:val="1"/>
      <w:numFmt w:val="bullet"/>
      <w:lvlText w:val="o"/>
      <w:lvlJc w:val="left"/>
      <w:pPr>
        <w:ind w:left="5333" w:hanging="360"/>
      </w:pPr>
      <w:rPr>
        <w:rFonts w:ascii="Courier New" w:hAnsi="Courier New" w:cs="Courier New" w:hint="default"/>
      </w:rPr>
    </w:lvl>
    <w:lvl w:ilvl="2" w:tplc="70E8DDCA">
      <w:start w:val="1"/>
      <w:numFmt w:val="bullet"/>
      <w:lvlText w:val=""/>
      <w:lvlJc w:val="left"/>
      <w:pPr>
        <w:ind w:left="6053" w:hanging="360"/>
      </w:pPr>
      <w:rPr>
        <w:rFonts w:ascii="Wingdings" w:hAnsi="Wingdings" w:hint="default"/>
      </w:rPr>
    </w:lvl>
    <w:lvl w:ilvl="3" w:tplc="176CEC48">
      <w:start w:val="1"/>
      <w:numFmt w:val="bullet"/>
      <w:lvlText w:val=""/>
      <w:lvlJc w:val="left"/>
      <w:pPr>
        <w:ind w:left="6773" w:hanging="360"/>
      </w:pPr>
      <w:rPr>
        <w:rFonts w:ascii="Symbol" w:hAnsi="Symbol" w:hint="default"/>
      </w:rPr>
    </w:lvl>
    <w:lvl w:ilvl="4" w:tplc="2C2040AC">
      <w:start w:val="1"/>
      <w:numFmt w:val="bullet"/>
      <w:lvlText w:val="o"/>
      <w:lvlJc w:val="left"/>
      <w:pPr>
        <w:ind w:left="7493" w:hanging="360"/>
      </w:pPr>
      <w:rPr>
        <w:rFonts w:ascii="Courier New" w:hAnsi="Courier New" w:cs="Courier New" w:hint="default"/>
      </w:rPr>
    </w:lvl>
    <w:lvl w:ilvl="5" w:tplc="72B40068">
      <w:start w:val="1"/>
      <w:numFmt w:val="bullet"/>
      <w:lvlText w:val=""/>
      <w:lvlJc w:val="left"/>
      <w:pPr>
        <w:ind w:left="8213" w:hanging="360"/>
      </w:pPr>
      <w:rPr>
        <w:rFonts w:ascii="Wingdings" w:hAnsi="Wingdings" w:hint="default"/>
      </w:rPr>
    </w:lvl>
    <w:lvl w:ilvl="6" w:tplc="150231C2">
      <w:start w:val="1"/>
      <w:numFmt w:val="bullet"/>
      <w:lvlText w:val=""/>
      <w:lvlJc w:val="left"/>
      <w:pPr>
        <w:ind w:left="8933" w:hanging="360"/>
      </w:pPr>
      <w:rPr>
        <w:rFonts w:ascii="Symbol" w:hAnsi="Symbol" w:hint="default"/>
      </w:rPr>
    </w:lvl>
    <w:lvl w:ilvl="7" w:tplc="3110BD60">
      <w:start w:val="1"/>
      <w:numFmt w:val="bullet"/>
      <w:lvlText w:val="o"/>
      <w:lvlJc w:val="left"/>
      <w:pPr>
        <w:ind w:left="9653" w:hanging="360"/>
      </w:pPr>
      <w:rPr>
        <w:rFonts w:ascii="Courier New" w:hAnsi="Courier New" w:cs="Courier New" w:hint="default"/>
      </w:rPr>
    </w:lvl>
    <w:lvl w:ilvl="8" w:tplc="AF700CBA">
      <w:start w:val="1"/>
      <w:numFmt w:val="bullet"/>
      <w:lvlText w:val=""/>
      <w:lvlJc w:val="left"/>
      <w:pPr>
        <w:ind w:left="10373" w:hanging="360"/>
      </w:pPr>
      <w:rPr>
        <w:rFonts w:ascii="Wingdings" w:hAnsi="Wingdings" w:hint="default"/>
      </w:rPr>
    </w:lvl>
  </w:abstractNum>
  <w:abstractNum w:abstractNumId="43" w15:restartNumberingAfterBreak="0">
    <w:nsid w:val="249D563A"/>
    <w:multiLevelType w:val="hybridMultilevel"/>
    <w:tmpl w:val="64B29B88"/>
    <w:styleLink w:val="231"/>
    <w:lvl w:ilvl="0" w:tplc="1A020D20">
      <w:start w:val="1"/>
      <w:numFmt w:val="bullet"/>
      <w:pStyle w:val="231"/>
      <w:lvlText w:val="•"/>
      <w:lvlJc w:val="left"/>
      <w:pPr>
        <w:tabs>
          <w:tab w:val="left" w:pos="426"/>
        </w:tabs>
        <w:ind w:left="1146"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EEE67790">
      <w:start w:val="1"/>
      <w:numFmt w:val="bullet"/>
      <w:lvlText w:val="o"/>
      <w:lvlJc w:val="left"/>
      <w:pPr>
        <w:tabs>
          <w:tab w:val="left" w:pos="426"/>
        </w:tabs>
        <w:ind w:left="1866"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378EA288">
      <w:start w:val="1"/>
      <w:numFmt w:val="bullet"/>
      <w:lvlText w:val="▪"/>
      <w:lvlJc w:val="left"/>
      <w:pPr>
        <w:tabs>
          <w:tab w:val="left" w:pos="426"/>
        </w:tabs>
        <w:ind w:left="2586"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BCF6A168">
      <w:start w:val="1"/>
      <w:numFmt w:val="bullet"/>
      <w:lvlText w:val="•"/>
      <w:lvlJc w:val="left"/>
      <w:pPr>
        <w:tabs>
          <w:tab w:val="left" w:pos="426"/>
        </w:tabs>
        <w:ind w:left="3306"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930C9CC8">
      <w:start w:val="1"/>
      <w:numFmt w:val="bullet"/>
      <w:lvlText w:val="o"/>
      <w:lvlJc w:val="left"/>
      <w:pPr>
        <w:tabs>
          <w:tab w:val="left" w:pos="426"/>
        </w:tabs>
        <w:ind w:left="4026"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1ACC85B2">
      <w:start w:val="1"/>
      <w:numFmt w:val="bullet"/>
      <w:lvlText w:val="▪"/>
      <w:lvlJc w:val="left"/>
      <w:pPr>
        <w:tabs>
          <w:tab w:val="left" w:pos="426"/>
        </w:tabs>
        <w:ind w:left="4746"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7B32B4E8">
      <w:start w:val="1"/>
      <w:numFmt w:val="bullet"/>
      <w:lvlText w:val="•"/>
      <w:lvlJc w:val="left"/>
      <w:pPr>
        <w:tabs>
          <w:tab w:val="left" w:pos="426"/>
        </w:tabs>
        <w:ind w:left="5466"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9800BDEE">
      <w:start w:val="1"/>
      <w:numFmt w:val="bullet"/>
      <w:lvlText w:val="o"/>
      <w:lvlJc w:val="left"/>
      <w:pPr>
        <w:tabs>
          <w:tab w:val="left" w:pos="426"/>
        </w:tabs>
        <w:ind w:left="6186"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DE10BDF0">
      <w:start w:val="1"/>
      <w:numFmt w:val="bullet"/>
      <w:lvlText w:val="▪"/>
      <w:lvlJc w:val="left"/>
      <w:pPr>
        <w:tabs>
          <w:tab w:val="left" w:pos="426"/>
        </w:tabs>
        <w:ind w:left="6906"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44" w15:restartNumberingAfterBreak="0">
    <w:nsid w:val="24FF0961"/>
    <w:multiLevelType w:val="hybridMultilevel"/>
    <w:tmpl w:val="F2541E84"/>
    <w:styleLink w:val="111"/>
    <w:lvl w:ilvl="0" w:tplc="23C6D5E2">
      <w:start w:val="1"/>
      <w:numFmt w:val="bullet"/>
      <w:pStyle w:val="111"/>
      <w:lvlText w:val="•"/>
      <w:lvlJc w:val="left"/>
      <w:pPr>
        <w:ind w:left="144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EA461B50">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2B1C14B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A2FE8E54">
      <w:start w:val="1"/>
      <w:numFmt w:val="bullet"/>
      <w:lvlText w:val="•"/>
      <w:lvlJc w:val="left"/>
      <w:pPr>
        <w:ind w:left="360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B6103C86">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68C4A67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0F50D132">
      <w:start w:val="1"/>
      <w:numFmt w:val="bullet"/>
      <w:lvlText w:val="•"/>
      <w:lvlJc w:val="left"/>
      <w:pPr>
        <w:ind w:left="576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E810394C">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8624765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45" w15:restartNumberingAfterBreak="0">
    <w:nsid w:val="25ED1FD0"/>
    <w:multiLevelType w:val="hybridMultilevel"/>
    <w:tmpl w:val="688418C0"/>
    <w:styleLink w:val="a8"/>
    <w:lvl w:ilvl="0" w:tplc="F21CE616">
      <w:start w:val="1"/>
      <w:numFmt w:val="decimal"/>
      <w:pStyle w:val="a8"/>
      <w:lvlText w:val="%1"/>
      <w:lvlJc w:val="left"/>
      <w:pPr>
        <w:tabs>
          <w:tab w:val="num" w:pos="0"/>
        </w:tabs>
        <w:ind w:left="0" w:firstLine="0"/>
      </w:pPr>
      <w:rPr>
        <w:sz w:val="24"/>
      </w:rPr>
    </w:lvl>
    <w:lvl w:ilvl="1" w:tplc="76340DCA">
      <w:start w:val="1"/>
      <w:numFmt w:val="lowerLetter"/>
      <w:lvlText w:val="%2."/>
      <w:lvlJc w:val="left"/>
      <w:pPr>
        <w:tabs>
          <w:tab w:val="num" w:pos="1440"/>
        </w:tabs>
        <w:ind w:left="1440" w:hanging="360"/>
      </w:pPr>
    </w:lvl>
    <w:lvl w:ilvl="2" w:tplc="71FA07FC">
      <w:start w:val="1"/>
      <w:numFmt w:val="lowerRoman"/>
      <w:lvlText w:val="%3."/>
      <w:lvlJc w:val="right"/>
      <w:pPr>
        <w:tabs>
          <w:tab w:val="num" w:pos="2160"/>
        </w:tabs>
        <w:ind w:left="2160" w:hanging="180"/>
      </w:pPr>
    </w:lvl>
    <w:lvl w:ilvl="3" w:tplc="B83ED010">
      <w:start w:val="1"/>
      <w:numFmt w:val="decimal"/>
      <w:lvlText w:val="%4."/>
      <w:lvlJc w:val="left"/>
      <w:pPr>
        <w:tabs>
          <w:tab w:val="num" w:pos="2880"/>
        </w:tabs>
        <w:ind w:left="2880" w:hanging="360"/>
      </w:pPr>
    </w:lvl>
    <w:lvl w:ilvl="4" w:tplc="91C83FDC">
      <w:start w:val="1"/>
      <w:numFmt w:val="lowerLetter"/>
      <w:lvlText w:val="%5."/>
      <w:lvlJc w:val="left"/>
      <w:pPr>
        <w:tabs>
          <w:tab w:val="num" w:pos="3600"/>
        </w:tabs>
        <w:ind w:left="3600" w:hanging="360"/>
      </w:pPr>
    </w:lvl>
    <w:lvl w:ilvl="5" w:tplc="4942E5A2">
      <w:start w:val="1"/>
      <w:numFmt w:val="lowerRoman"/>
      <w:lvlText w:val="%6."/>
      <w:lvlJc w:val="right"/>
      <w:pPr>
        <w:tabs>
          <w:tab w:val="num" w:pos="4320"/>
        </w:tabs>
        <w:ind w:left="4320" w:hanging="180"/>
      </w:pPr>
    </w:lvl>
    <w:lvl w:ilvl="6" w:tplc="2F52CB92">
      <w:start w:val="1"/>
      <w:numFmt w:val="decimal"/>
      <w:lvlText w:val="%7."/>
      <w:lvlJc w:val="left"/>
      <w:pPr>
        <w:tabs>
          <w:tab w:val="num" w:pos="5040"/>
        </w:tabs>
        <w:ind w:left="5040" w:hanging="360"/>
      </w:pPr>
    </w:lvl>
    <w:lvl w:ilvl="7" w:tplc="591602E8">
      <w:start w:val="1"/>
      <w:numFmt w:val="lowerLetter"/>
      <w:lvlText w:val="%8."/>
      <w:lvlJc w:val="left"/>
      <w:pPr>
        <w:tabs>
          <w:tab w:val="num" w:pos="5760"/>
        </w:tabs>
        <w:ind w:left="5760" w:hanging="360"/>
      </w:pPr>
    </w:lvl>
    <w:lvl w:ilvl="8" w:tplc="F52E90AE">
      <w:start w:val="1"/>
      <w:numFmt w:val="lowerRoman"/>
      <w:lvlText w:val="%9."/>
      <w:lvlJc w:val="right"/>
      <w:pPr>
        <w:tabs>
          <w:tab w:val="num" w:pos="6480"/>
        </w:tabs>
        <w:ind w:left="6480" w:hanging="180"/>
      </w:pPr>
    </w:lvl>
  </w:abstractNum>
  <w:abstractNum w:abstractNumId="46" w15:restartNumberingAfterBreak="0">
    <w:nsid w:val="26885B2C"/>
    <w:multiLevelType w:val="multilevel"/>
    <w:tmpl w:val="BCA6B36C"/>
    <w:lvl w:ilvl="0">
      <w:start w:val="1"/>
      <w:numFmt w:val="decimal"/>
      <w:lvlText w:val="%1."/>
      <w:lvlJc w:val="left"/>
      <w:pPr>
        <w:ind w:left="630" w:hanging="630"/>
      </w:pPr>
      <w:rPr>
        <w:rFonts w:hint="default"/>
      </w:rPr>
    </w:lvl>
    <w:lvl w:ilvl="1">
      <w:start w:val="1"/>
      <w:numFmt w:val="decimal"/>
      <w:lvlText w:val="%1.%2."/>
      <w:lvlJc w:val="left"/>
      <w:pPr>
        <w:ind w:left="1339" w:hanging="63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15:restartNumberingAfterBreak="0">
    <w:nsid w:val="26C74EE0"/>
    <w:multiLevelType w:val="multilevel"/>
    <w:tmpl w:val="58B0DBC2"/>
    <w:styleLink w:val="phadditiontitle"/>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48" w15:restartNumberingAfterBreak="0">
    <w:nsid w:val="273E2B5E"/>
    <w:multiLevelType w:val="multilevel"/>
    <w:tmpl w:val="399688A0"/>
    <w:styleLink w:val="ArticleSection"/>
    <w:lvl w:ilvl="0">
      <w:start w:val="1"/>
      <w:numFmt w:val="upperRoman"/>
      <w:pStyle w:val="ArticleSectio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9" w15:restartNumberingAfterBreak="0">
    <w:nsid w:val="2800486A"/>
    <w:multiLevelType w:val="hybridMultilevel"/>
    <w:tmpl w:val="8C541BBE"/>
    <w:styleLink w:val="1001"/>
    <w:lvl w:ilvl="0" w:tplc="9276464C">
      <w:start w:val="1"/>
      <w:numFmt w:val="bullet"/>
      <w:pStyle w:val="1001"/>
      <w:lvlText w:val="o"/>
      <w:lvlJc w:val="left"/>
      <w:pPr>
        <w:ind w:left="360" w:hanging="360"/>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1" w:tplc="41D2A212">
      <w:start w:val="1"/>
      <w:numFmt w:val="bullet"/>
      <w:lvlText w:val="o"/>
      <w:lvlJc w:val="left"/>
      <w:pPr>
        <w:ind w:left="214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2" w:tplc="2908A592">
      <w:start w:val="1"/>
      <w:numFmt w:val="bullet"/>
      <w:lvlText w:val="▪"/>
      <w:lvlJc w:val="left"/>
      <w:pPr>
        <w:ind w:left="286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3" w:tplc="5E520362">
      <w:start w:val="1"/>
      <w:numFmt w:val="bullet"/>
      <w:lvlText w:val="•"/>
      <w:lvlJc w:val="left"/>
      <w:pPr>
        <w:ind w:left="358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4" w:tplc="0A8AB1A0">
      <w:start w:val="1"/>
      <w:numFmt w:val="bullet"/>
      <w:lvlText w:val="o"/>
      <w:lvlJc w:val="left"/>
      <w:pPr>
        <w:ind w:left="430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5" w:tplc="B89A7D42">
      <w:start w:val="1"/>
      <w:numFmt w:val="bullet"/>
      <w:lvlText w:val="▪"/>
      <w:lvlJc w:val="left"/>
      <w:pPr>
        <w:ind w:left="502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6" w:tplc="C720BCDC">
      <w:start w:val="1"/>
      <w:numFmt w:val="bullet"/>
      <w:lvlText w:val="•"/>
      <w:lvlJc w:val="left"/>
      <w:pPr>
        <w:ind w:left="574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7" w:tplc="D3DC4890">
      <w:start w:val="1"/>
      <w:numFmt w:val="bullet"/>
      <w:lvlText w:val="o"/>
      <w:lvlJc w:val="left"/>
      <w:pPr>
        <w:ind w:left="646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8" w:tplc="427873FA">
      <w:start w:val="1"/>
      <w:numFmt w:val="bullet"/>
      <w:lvlText w:val="▪"/>
      <w:lvlJc w:val="left"/>
      <w:pPr>
        <w:ind w:left="7189"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abstractNum>
  <w:abstractNum w:abstractNumId="50" w15:restartNumberingAfterBreak="0">
    <w:nsid w:val="282D73E8"/>
    <w:multiLevelType w:val="hybridMultilevel"/>
    <w:tmpl w:val="D418535A"/>
    <w:styleLink w:val="271"/>
    <w:lvl w:ilvl="0" w:tplc="0748D918">
      <w:start w:val="1"/>
      <w:numFmt w:val="bullet"/>
      <w:pStyle w:val="271"/>
      <w:lvlText w:val="•"/>
      <w:lvlJc w:val="left"/>
      <w:pPr>
        <w:ind w:left="142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031CAF70">
      <w:start w:val="1"/>
      <w:numFmt w:val="bullet"/>
      <w:lvlText w:val="o"/>
      <w:lvlJc w:val="left"/>
      <w:pPr>
        <w:ind w:left="214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0038B6A2">
      <w:start w:val="1"/>
      <w:numFmt w:val="bullet"/>
      <w:lvlText w:val="▪"/>
      <w:lvlJc w:val="left"/>
      <w:pPr>
        <w:ind w:left="286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1DBAE416">
      <w:start w:val="1"/>
      <w:numFmt w:val="bullet"/>
      <w:lvlText w:val="•"/>
      <w:lvlJc w:val="left"/>
      <w:pPr>
        <w:ind w:left="358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C32CF6D4">
      <w:start w:val="1"/>
      <w:numFmt w:val="bullet"/>
      <w:lvlText w:val="o"/>
      <w:lvlJc w:val="left"/>
      <w:pPr>
        <w:ind w:left="430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ECFE5E3A">
      <w:start w:val="1"/>
      <w:numFmt w:val="bullet"/>
      <w:lvlText w:val="▪"/>
      <w:lvlJc w:val="left"/>
      <w:pPr>
        <w:ind w:left="502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360CD39A">
      <w:start w:val="1"/>
      <w:numFmt w:val="bullet"/>
      <w:lvlText w:val="•"/>
      <w:lvlJc w:val="left"/>
      <w:pPr>
        <w:ind w:left="574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41F84DE8">
      <w:start w:val="1"/>
      <w:numFmt w:val="bullet"/>
      <w:lvlText w:val="o"/>
      <w:lvlJc w:val="left"/>
      <w:pPr>
        <w:ind w:left="646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28244CDE">
      <w:start w:val="1"/>
      <w:numFmt w:val="bullet"/>
      <w:lvlText w:val="▪"/>
      <w:lvlJc w:val="left"/>
      <w:pPr>
        <w:ind w:left="718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51" w15:restartNumberingAfterBreak="0">
    <w:nsid w:val="2CA438A5"/>
    <w:multiLevelType w:val="multilevel"/>
    <w:tmpl w:val="EBBADDE0"/>
    <w:styleLink w:val="List0"/>
    <w:lvl w:ilvl="0">
      <w:start w:val="1"/>
      <w:numFmt w:val="decimal"/>
      <w:pStyle w:val="List0"/>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52" w15:restartNumberingAfterBreak="0">
    <w:nsid w:val="2CE92665"/>
    <w:multiLevelType w:val="hybridMultilevel"/>
    <w:tmpl w:val="6068DB8C"/>
    <w:lvl w:ilvl="0" w:tplc="3ABA5BBE">
      <w:start w:val="5"/>
      <w:numFmt w:val="decimal"/>
      <w:lvlText w:val="2.%1."/>
      <w:lvlJc w:val="left"/>
      <w:pPr>
        <w:ind w:left="1429" w:hanging="360"/>
      </w:pPr>
      <w:rPr>
        <w:rFonts w:ascii="Times New Roman" w:hAnsi="Times New Roman" w:cs="Times New Roman" w:hint="default"/>
        <w:sz w:val="22"/>
      </w:rPr>
    </w:lvl>
    <w:lvl w:ilvl="1" w:tplc="DCEA7906">
      <w:start w:val="1"/>
      <w:numFmt w:val="lowerLetter"/>
      <w:lvlText w:val="%2."/>
      <w:lvlJc w:val="left"/>
      <w:pPr>
        <w:ind w:left="1440" w:hanging="360"/>
      </w:pPr>
    </w:lvl>
    <w:lvl w:ilvl="2" w:tplc="7284B448">
      <w:start w:val="1"/>
      <w:numFmt w:val="lowerRoman"/>
      <w:lvlText w:val="%3."/>
      <w:lvlJc w:val="right"/>
      <w:pPr>
        <w:ind w:left="2160" w:hanging="180"/>
      </w:pPr>
    </w:lvl>
    <w:lvl w:ilvl="3" w:tplc="BD449228">
      <w:start w:val="1"/>
      <w:numFmt w:val="decimal"/>
      <w:lvlText w:val="%4."/>
      <w:lvlJc w:val="left"/>
      <w:pPr>
        <w:ind w:left="2880" w:hanging="360"/>
      </w:pPr>
    </w:lvl>
    <w:lvl w:ilvl="4" w:tplc="981259B8">
      <w:start w:val="1"/>
      <w:numFmt w:val="lowerLetter"/>
      <w:lvlText w:val="%5."/>
      <w:lvlJc w:val="left"/>
      <w:pPr>
        <w:ind w:left="3600" w:hanging="360"/>
      </w:pPr>
    </w:lvl>
    <w:lvl w:ilvl="5" w:tplc="4E9E617A">
      <w:start w:val="1"/>
      <w:numFmt w:val="lowerRoman"/>
      <w:lvlText w:val="%6."/>
      <w:lvlJc w:val="right"/>
      <w:pPr>
        <w:ind w:left="4320" w:hanging="180"/>
      </w:pPr>
    </w:lvl>
    <w:lvl w:ilvl="6" w:tplc="091CEC56">
      <w:start w:val="1"/>
      <w:numFmt w:val="decimal"/>
      <w:lvlText w:val="%7."/>
      <w:lvlJc w:val="left"/>
      <w:pPr>
        <w:ind w:left="5040" w:hanging="360"/>
      </w:pPr>
    </w:lvl>
    <w:lvl w:ilvl="7" w:tplc="66DA2754">
      <w:start w:val="1"/>
      <w:numFmt w:val="lowerLetter"/>
      <w:lvlText w:val="%8."/>
      <w:lvlJc w:val="left"/>
      <w:pPr>
        <w:ind w:left="5760" w:hanging="360"/>
      </w:pPr>
    </w:lvl>
    <w:lvl w:ilvl="8" w:tplc="195E7598">
      <w:start w:val="1"/>
      <w:numFmt w:val="lowerRoman"/>
      <w:lvlText w:val="%9."/>
      <w:lvlJc w:val="right"/>
      <w:pPr>
        <w:ind w:left="6480" w:hanging="180"/>
      </w:pPr>
    </w:lvl>
  </w:abstractNum>
  <w:abstractNum w:abstractNumId="53" w15:restartNumberingAfterBreak="0">
    <w:nsid w:val="2DD629DD"/>
    <w:multiLevelType w:val="multilevel"/>
    <w:tmpl w:val="7E6EA8E8"/>
    <w:lvl w:ilvl="0">
      <w:start w:val="1"/>
      <w:numFmt w:val="decimal"/>
      <w:pStyle w:val="12"/>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4" w15:restartNumberingAfterBreak="0">
    <w:nsid w:val="2E175C28"/>
    <w:multiLevelType w:val="hybridMultilevel"/>
    <w:tmpl w:val="6F2E9A6E"/>
    <w:lvl w:ilvl="0" w:tplc="D73CA938">
      <w:start w:val="3"/>
      <w:numFmt w:val="decimal"/>
      <w:lvlText w:val="%1)"/>
      <w:lvlJc w:val="left"/>
      <w:pPr>
        <w:ind w:left="1494" w:hanging="360"/>
      </w:pPr>
      <w:rPr>
        <w:rFonts w:cs="Times New Roman" w:hint="default"/>
      </w:rPr>
    </w:lvl>
    <w:lvl w:ilvl="1" w:tplc="641275A2">
      <w:start w:val="1"/>
      <w:numFmt w:val="lowerLetter"/>
      <w:lvlText w:val="%2."/>
      <w:lvlJc w:val="left"/>
      <w:pPr>
        <w:ind w:left="2214" w:hanging="360"/>
      </w:pPr>
      <w:rPr>
        <w:rFonts w:cs="Times New Roman"/>
      </w:rPr>
    </w:lvl>
    <w:lvl w:ilvl="2" w:tplc="4B847ED0">
      <w:start w:val="1"/>
      <w:numFmt w:val="lowerRoman"/>
      <w:lvlText w:val="%3."/>
      <w:lvlJc w:val="right"/>
      <w:pPr>
        <w:ind w:left="2934" w:hanging="180"/>
      </w:pPr>
      <w:rPr>
        <w:rFonts w:cs="Times New Roman"/>
      </w:rPr>
    </w:lvl>
    <w:lvl w:ilvl="3" w:tplc="5D863FCA">
      <w:start w:val="1"/>
      <w:numFmt w:val="decimal"/>
      <w:lvlText w:val="%4."/>
      <w:lvlJc w:val="left"/>
      <w:pPr>
        <w:ind w:left="3654" w:hanging="360"/>
      </w:pPr>
      <w:rPr>
        <w:rFonts w:cs="Times New Roman"/>
      </w:rPr>
    </w:lvl>
    <w:lvl w:ilvl="4" w:tplc="8D5EB73A">
      <w:start w:val="1"/>
      <w:numFmt w:val="lowerLetter"/>
      <w:lvlText w:val="%5."/>
      <w:lvlJc w:val="left"/>
      <w:pPr>
        <w:ind w:left="4374" w:hanging="360"/>
      </w:pPr>
      <w:rPr>
        <w:rFonts w:cs="Times New Roman"/>
      </w:rPr>
    </w:lvl>
    <w:lvl w:ilvl="5" w:tplc="D85CCEC0">
      <w:start w:val="1"/>
      <w:numFmt w:val="lowerRoman"/>
      <w:lvlText w:val="%6."/>
      <w:lvlJc w:val="right"/>
      <w:pPr>
        <w:ind w:left="5094" w:hanging="180"/>
      </w:pPr>
      <w:rPr>
        <w:rFonts w:cs="Times New Roman"/>
      </w:rPr>
    </w:lvl>
    <w:lvl w:ilvl="6" w:tplc="3514B152">
      <w:start w:val="1"/>
      <w:numFmt w:val="decimal"/>
      <w:lvlText w:val="%7."/>
      <w:lvlJc w:val="left"/>
      <w:pPr>
        <w:ind w:left="5814" w:hanging="360"/>
      </w:pPr>
      <w:rPr>
        <w:rFonts w:cs="Times New Roman"/>
      </w:rPr>
    </w:lvl>
    <w:lvl w:ilvl="7" w:tplc="39D61D8E">
      <w:start w:val="1"/>
      <w:numFmt w:val="lowerLetter"/>
      <w:lvlText w:val="%8."/>
      <w:lvlJc w:val="left"/>
      <w:pPr>
        <w:ind w:left="6534" w:hanging="360"/>
      </w:pPr>
      <w:rPr>
        <w:rFonts w:cs="Times New Roman"/>
      </w:rPr>
    </w:lvl>
    <w:lvl w:ilvl="8" w:tplc="366C5D36">
      <w:start w:val="1"/>
      <w:numFmt w:val="lowerRoman"/>
      <w:lvlText w:val="%9."/>
      <w:lvlJc w:val="right"/>
      <w:pPr>
        <w:ind w:left="7254" w:hanging="180"/>
      </w:pPr>
      <w:rPr>
        <w:rFonts w:cs="Times New Roman"/>
      </w:rPr>
    </w:lvl>
  </w:abstractNum>
  <w:abstractNum w:abstractNumId="55" w15:restartNumberingAfterBreak="0">
    <w:nsid w:val="31721C85"/>
    <w:multiLevelType w:val="hybridMultilevel"/>
    <w:tmpl w:val="9BA81012"/>
    <w:styleLink w:val="7"/>
    <w:lvl w:ilvl="0" w:tplc="F74E37D6">
      <w:start w:val="1"/>
      <w:numFmt w:val="decimal"/>
      <w:pStyle w:val="7"/>
      <w:lvlText w:val="%1)"/>
      <w:lvlJc w:val="left"/>
      <w:pPr>
        <w:tabs>
          <w:tab w:val="num" w:pos="1416"/>
        </w:tabs>
        <w:ind w:left="707" w:firstLine="2"/>
      </w:pPr>
      <w:rPr>
        <w:rFonts w:hAnsi="Arial Unicode MS"/>
        <w:caps w:val="0"/>
        <w:smallCaps w:val="0"/>
        <w:strike w:val="0"/>
        <w:color w:val="000000"/>
        <w:spacing w:val="0"/>
        <w:position w:val="0"/>
        <w:highlight w:val="none"/>
        <w:vertAlign w:val="baseline"/>
      </w:rPr>
    </w:lvl>
    <w:lvl w:ilvl="1" w:tplc="57A4A880">
      <w:start w:val="1"/>
      <w:numFmt w:val="lowerLetter"/>
      <w:lvlText w:val="%2."/>
      <w:lvlJc w:val="left"/>
      <w:pPr>
        <w:tabs>
          <w:tab w:val="num" w:pos="1404"/>
        </w:tabs>
        <w:ind w:left="695" w:firstLine="14"/>
      </w:pPr>
      <w:rPr>
        <w:rFonts w:hAnsi="Arial Unicode MS"/>
        <w:caps w:val="0"/>
        <w:smallCaps w:val="0"/>
        <w:strike w:val="0"/>
        <w:color w:val="000000"/>
        <w:spacing w:val="0"/>
        <w:position w:val="0"/>
        <w:highlight w:val="none"/>
        <w:vertAlign w:val="baseline"/>
      </w:rPr>
    </w:lvl>
    <w:lvl w:ilvl="2" w:tplc="DEB8D314">
      <w:start w:val="1"/>
      <w:numFmt w:val="lowerRoman"/>
      <w:lvlText w:val="%3."/>
      <w:lvlJc w:val="left"/>
      <w:pPr>
        <w:tabs>
          <w:tab w:val="num" w:pos="1834"/>
        </w:tabs>
        <w:ind w:left="1125" w:firstLine="101"/>
      </w:pPr>
      <w:rPr>
        <w:rFonts w:hAnsi="Arial Unicode MS"/>
        <w:caps w:val="0"/>
        <w:smallCaps w:val="0"/>
        <w:strike w:val="0"/>
        <w:color w:val="000000"/>
        <w:spacing w:val="0"/>
        <w:position w:val="0"/>
        <w:highlight w:val="none"/>
        <w:vertAlign w:val="baseline"/>
      </w:rPr>
    </w:lvl>
    <w:lvl w:ilvl="3" w:tplc="4F303350">
      <w:start w:val="1"/>
      <w:numFmt w:val="decimal"/>
      <w:lvlText w:val="%4."/>
      <w:lvlJc w:val="left"/>
      <w:pPr>
        <w:tabs>
          <w:tab w:val="num" w:pos="2554"/>
        </w:tabs>
        <w:ind w:left="1845" w:firstLine="38"/>
      </w:pPr>
      <w:rPr>
        <w:rFonts w:hAnsi="Arial Unicode MS"/>
        <w:caps w:val="0"/>
        <w:smallCaps w:val="0"/>
        <w:strike w:val="0"/>
        <w:color w:val="000000"/>
        <w:spacing w:val="0"/>
        <w:position w:val="0"/>
        <w:highlight w:val="none"/>
        <w:vertAlign w:val="baseline"/>
      </w:rPr>
    </w:lvl>
    <w:lvl w:ilvl="4" w:tplc="E85E0C7C">
      <w:start w:val="1"/>
      <w:numFmt w:val="lowerLetter"/>
      <w:lvlText w:val="%5."/>
      <w:lvlJc w:val="left"/>
      <w:pPr>
        <w:tabs>
          <w:tab w:val="num" w:pos="3274"/>
        </w:tabs>
        <w:ind w:left="2565" w:firstLine="50"/>
      </w:pPr>
      <w:rPr>
        <w:rFonts w:hAnsi="Arial Unicode MS"/>
        <w:caps w:val="0"/>
        <w:smallCaps w:val="0"/>
        <w:strike w:val="0"/>
        <w:color w:val="000000"/>
        <w:spacing w:val="0"/>
        <w:position w:val="0"/>
        <w:highlight w:val="none"/>
        <w:vertAlign w:val="baseline"/>
      </w:rPr>
    </w:lvl>
    <w:lvl w:ilvl="5" w:tplc="56DA39E6">
      <w:start w:val="1"/>
      <w:numFmt w:val="lowerRoman"/>
      <w:lvlText w:val="%6."/>
      <w:lvlJc w:val="left"/>
      <w:pPr>
        <w:tabs>
          <w:tab w:val="num" w:pos="3994"/>
        </w:tabs>
        <w:ind w:left="3285" w:firstLine="137"/>
      </w:pPr>
      <w:rPr>
        <w:rFonts w:hAnsi="Arial Unicode MS"/>
        <w:caps w:val="0"/>
        <w:smallCaps w:val="0"/>
        <w:strike w:val="0"/>
        <w:color w:val="000000"/>
        <w:spacing w:val="0"/>
        <w:position w:val="0"/>
        <w:highlight w:val="none"/>
        <w:vertAlign w:val="baseline"/>
      </w:rPr>
    </w:lvl>
    <w:lvl w:ilvl="6" w:tplc="B60A3B26">
      <w:start w:val="1"/>
      <w:numFmt w:val="decimal"/>
      <w:lvlText w:val="%7."/>
      <w:lvlJc w:val="left"/>
      <w:pPr>
        <w:tabs>
          <w:tab w:val="num" w:pos="4714"/>
        </w:tabs>
        <w:ind w:left="4005" w:firstLine="74"/>
      </w:pPr>
      <w:rPr>
        <w:rFonts w:hAnsi="Arial Unicode MS"/>
        <w:caps w:val="0"/>
        <w:smallCaps w:val="0"/>
        <w:strike w:val="0"/>
        <w:color w:val="000000"/>
        <w:spacing w:val="0"/>
        <w:position w:val="0"/>
        <w:highlight w:val="none"/>
        <w:vertAlign w:val="baseline"/>
      </w:rPr>
    </w:lvl>
    <w:lvl w:ilvl="7" w:tplc="7C60FCCE">
      <w:start w:val="1"/>
      <w:numFmt w:val="lowerLetter"/>
      <w:lvlText w:val="%8."/>
      <w:lvlJc w:val="left"/>
      <w:pPr>
        <w:tabs>
          <w:tab w:val="num" w:pos="5434"/>
        </w:tabs>
        <w:ind w:left="4725" w:firstLine="86"/>
      </w:pPr>
      <w:rPr>
        <w:rFonts w:hAnsi="Arial Unicode MS"/>
        <w:caps w:val="0"/>
        <w:smallCaps w:val="0"/>
        <w:strike w:val="0"/>
        <w:color w:val="000000"/>
        <w:spacing w:val="0"/>
        <w:position w:val="0"/>
        <w:highlight w:val="none"/>
        <w:vertAlign w:val="baseline"/>
      </w:rPr>
    </w:lvl>
    <w:lvl w:ilvl="8" w:tplc="01DE1E2C">
      <w:start w:val="1"/>
      <w:numFmt w:val="lowerRoman"/>
      <w:lvlText w:val="%9."/>
      <w:lvlJc w:val="left"/>
      <w:pPr>
        <w:tabs>
          <w:tab w:val="num" w:pos="6154"/>
        </w:tabs>
        <w:ind w:left="5445" w:firstLine="173"/>
      </w:pPr>
      <w:rPr>
        <w:rFonts w:hAnsi="Arial Unicode MS"/>
        <w:caps w:val="0"/>
        <w:smallCaps w:val="0"/>
        <w:strike w:val="0"/>
        <w:color w:val="000000"/>
        <w:spacing w:val="0"/>
        <w:position w:val="0"/>
        <w:highlight w:val="none"/>
        <w:vertAlign w:val="baseline"/>
      </w:rPr>
    </w:lvl>
  </w:abstractNum>
  <w:abstractNum w:abstractNumId="56" w15:restartNumberingAfterBreak="0">
    <w:nsid w:val="33DA7F71"/>
    <w:multiLevelType w:val="multilevel"/>
    <w:tmpl w:val="47948ECA"/>
    <w:lvl w:ilvl="0">
      <w:start w:val="1"/>
      <w:numFmt w:val="decimal"/>
      <w:lvlText w:val="%1."/>
      <w:lvlJc w:val="left"/>
      <w:pPr>
        <w:ind w:left="4685" w:hanging="360"/>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1013" w:hanging="512"/>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4680" w:hanging="512"/>
      </w:pPr>
      <w:rPr>
        <w:rFonts w:hint="default"/>
        <w:lang w:val="ru-RU" w:eastAsia="en-US" w:bidi="ar-SA"/>
      </w:rPr>
    </w:lvl>
    <w:lvl w:ilvl="3">
      <w:numFmt w:val="bullet"/>
      <w:lvlText w:val="•"/>
      <w:lvlJc w:val="left"/>
      <w:pPr>
        <w:ind w:left="5477" w:hanging="512"/>
      </w:pPr>
      <w:rPr>
        <w:rFonts w:hint="default"/>
        <w:lang w:val="ru-RU" w:eastAsia="en-US" w:bidi="ar-SA"/>
      </w:rPr>
    </w:lvl>
    <w:lvl w:ilvl="4">
      <w:numFmt w:val="bullet"/>
      <w:lvlText w:val="•"/>
      <w:lvlJc w:val="left"/>
      <w:pPr>
        <w:ind w:left="6274" w:hanging="512"/>
      </w:pPr>
      <w:rPr>
        <w:rFonts w:hint="default"/>
        <w:lang w:val="ru-RU" w:eastAsia="en-US" w:bidi="ar-SA"/>
      </w:rPr>
    </w:lvl>
    <w:lvl w:ilvl="5">
      <w:numFmt w:val="bullet"/>
      <w:lvlText w:val="•"/>
      <w:lvlJc w:val="left"/>
      <w:pPr>
        <w:ind w:left="7071" w:hanging="512"/>
      </w:pPr>
      <w:rPr>
        <w:rFonts w:hint="default"/>
        <w:lang w:val="ru-RU" w:eastAsia="en-US" w:bidi="ar-SA"/>
      </w:rPr>
    </w:lvl>
    <w:lvl w:ilvl="6">
      <w:numFmt w:val="bullet"/>
      <w:lvlText w:val="•"/>
      <w:lvlJc w:val="left"/>
      <w:pPr>
        <w:ind w:left="7868" w:hanging="512"/>
      </w:pPr>
      <w:rPr>
        <w:rFonts w:hint="default"/>
        <w:lang w:val="ru-RU" w:eastAsia="en-US" w:bidi="ar-SA"/>
      </w:rPr>
    </w:lvl>
    <w:lvl w:ilvl="7">
      <w:numFmt w:val="bullet"/>
      <w:lvlText w:val="•"/>
      <w:lvlJc w:val="left"/>
      <w:pPr>
        <w:ind w:left="8665" w:hanging="512"/>
      </w:pPr>
      <w:rPr>
        <w:rFonts w:hint="default"/>
        <w:lang w:val="ru-RU" w:eastAsia="en-US" w:bidi="ar-SA"/>
      </w:rPr>
    </w:lvl>
    <w:lvl w:ilvl="8">
      <w:numFmt w:val="bullet"/>
      <w:lvlText w:val="•"/>
      <w:lvlJc w:val="left"/>
      <w:pPr>
        <w:ind w:left="9462" w:hanging="512"/>
      </w:pPr>
      <w:rPr>
        <w:rFonts w:hint="default"/>
        <w:lang w:val="ru-RU" w:eastAsia="en-US" w:bidi="ar-SA"/>
      </w:rPr>
    </w:lvl>
  </w:abstractNum>
  <w:abstractNum w:abstractNumId="57" w15:restartNumberingAfterBreak="0">
    <w:nsid w:val="34043AFA"/>
    <w:multiLevelType w:val="hybridMultilevel"/>
    <w:tmpl w:val="7ABAA598"/>
    <w:lvl w:ilvl="0" w:tplc="4E2A34CA">
      <w:start w:val="1"/>
      <w:numFmt w:val="bullet"/>
      <w:pStyle w:val="a9"/>
      <w:lvlText w:val=""/>
      <w:lvlJc w:val="left"/>
      <w:pPr>
        <w:tabs>
          <w:tab w:val="num" w:pos="926"/>
        </w:tabs>
        <w:ind w:left="926" w:hanging="360"/>
      </w:pPr>
      <w:rPr>
        <w:rFonts w:ascii="Symbol" w:hAnsi="Symbol" w:hint="default"/>
      </w:rPr>
    </w:lvl>
    <w:lvl w:ilvl="1" w:tplc="8F78797E">
      <w:start w:val="1"/>
      <w:numFmt w:val="bullet"/>
      <w:lvlText w:val="o"/>
      <w:lvlJc w:val="left"/>
      <w:pPr>
        <w:ind w:left="1440" w:hanging="360"/>
      </w:pPr>
      <w:rPr>
        <w:rFonts w:ascii="Courier New" w:eastAsia="Courier New" w:hAnsi="Courier New" w:cs="Courier New" w:hint="default"/>
      </w:rPr>
    </w:lvl>
    <w:lvl w:ilvl="2" w:tplc="5AE67EB0">
      <w:start w:val="1"/>
      <w:numFmt w:val="bullet"/>
      <w:lvlText w:val="§"/>
      <w:lvlJc w:val="left"/>
      <w:pPr>
        <w:ind w:left="2160" w:hanging="360"/>
      </w:pPr>
      <w:rPr>
        <w:rFonts w:ascii="Wingdings" w:eastAsia="Wingdings" w:hAnsi="Wingdings" w:cs="Wingdings" w:hint="default"/>
      </w:rPr>
    </w:lvl>
    <w:lvl w:ilvl="3" w:tplc="84460B98">
      <w:start w:val="1"/>
      <w:numFmt w:val="bullet"/>
      <w:lvlText w:val="·"/>
      <w:lvlJc w:val="left"/>
      <w:pPr>
        <w:ind w:left="2880" w:hanging="360"/>
      </w:pPr>
      <w:rPr>
        <w:rFonts w:ascii="Symbol" w:eastAsia="Symbol" w:hAnsi="Symbol" w:cs="Symbol" w:hint="default"/>
      </w:rPr>
    </w:lvl>
    <w:lvl w:ilvl="4" w:tplc="1804A972">
      <w:start w:val="1"/>
      <w:numFmt w:val="bullet"/>
      <w:lvlText w:val="o"/>
      <w:lvlJc w:val="left"/>
      <w:pPr>
        <w:ind w:left="3600" w:hanging="360"/>
      </w:pPr>
      <w:rPr>
        <w:rFonts w:ascii="Courier New" w:eastAsia="Courier New" w:hAnsi="Courier New" w:cs="Courier New" w:hint="default"/>
      </w:rPr>
    </w:lvl>
    <w:lvl w:ilvl="5" w:tplc="EF926318">
      <w:start w:val="1"/>
      <w:numFmt w:val="bullet"/>
      <w:lvlText w:val="§"/>
      <w:lvlJc w:val="left"/>
      <w:pPr>
        <w:ind w:left="4320" w:hanging="360"/>
      </w:pPr>
      <w:rPr>
        <w:rFonts w:ascii="Wingdings" w:eastAsia="Wingdings" w:hAnsi="Wingdings" w:cs="Wingdings" w:hint="default"/>
      </w:rPr>
    </w:lvl>
    <w:lvl w:ilvl="6" w:tplc="000664B8">
      <w:start w:val="1"/>
      <w:numFmt w:val="bullet"/>
      <w:lvlText w:val="·"/>
      <w:lvlJc w:val="left"/>
      <w:pPr>
        <w:ind w:left="5040" w:hanging="360"/>
      </w:pPr>
      <w:rPr>
        <w:rFonts w:ascii="Symbol" w:eastAsia="Symbol" w:hAnsi="Symbol" w:cs="Symbol" w:hint="default"/>
      </w:rPr>
    </w:lvl>
    <w:lvl w:ilvl="7" w:tplc="82124BA2">
      <w:start w:val="1"/>
      <w:numFmt w:val="bullet"/>
      <w:lvlText w:val="o"/>
      <w:lvlJc w:val="left"/>
      <w:pPr>
        <w:ind w:left="5760" w:hanging="360"/>
      </w:pPr>
      <w:rPr>
        <w:rFonts w:ascii="Courier New" w:eastAsia="Courier New" w:hAnsi="Courier New" w:cs="Courier New" w:hint="default"/>
      </w:rPr>
    </w:lvl>
    <w:lvl w:ilvl="8" w:tplc="18E0CF14">
      <w:start w:val="1"/>
      <w:numFmt w:val="bullet"/>
      <w:lvlText w:val="§"/>
      <w:lvlJc w:val="left"/>
      <w:pPr>
        <w:ind w:left="6480" w:hanging="360"/>
      </w:pPr>
      <w:rPr>
        <w:rFonts w:ascii="Wingdings" w:eastAsia="Wingdings" w:hAnsi="Wingdings" w:cs="Wingdings" w:hint="default"/>
      </w:rPr>
    </w:lvl>
  </w:abstractNum>
  <w:abstractNum w:abstractNumId="58" w15:restartNumberingAfterBreak="0">
    <w:nsid w:val="3614579A"/>
    <w:multiLevelType w:val="multilevel"/>
    <w:tmpl w:val="57409116"/>
    <w:lvl w:ilvl="0">
      <w:start w:val="1"/>
      <w:numFmt w:val="decimal"/>
      <w:pStyle w:val="13"/>
      <w:lvlText w:val="%1."/>
      <w:lvlJc w:val="left"/>
      <w:pPr>
        <w:ind w:left="360" w:hanging="360"/>
      </w:pPr>
      <w:rPr>
        <w:rFonts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1">
      <w:start w:val="1"/>
      <w:numFmt w:val="decimal"/>
      <w:pStyle w:val="27"/>
      <w:lvlText w:val="%1.%2."/>
      <w:lvlJc w:val="left"/>
      <w:pPr>
        <w:ind w:left="2701" w:hanging="432"/>
      </w:pPr>
      <w:rPr>
        <w:rFonts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2">
      <w:start w:val="1"/>
      <w:numFmt w:val="decimal"/>
      <w:pStyle w:val="33"/>
      <w:lvlText w:val="%1.%2.%3."/>
      <w:lvlJc w:val="left"/>
      <w:pPr>
        <w:ind w:left="1224" w:hanging="504"/>
      </w:pPr>
      <w:rPr>
        <w:rFonts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7336C24"/>
    <w:multiLevelType w:val="hybridMultilevel"/>
    <w:tmpl w:val="C77C8B4A"/>
    <w:lvl w:ilvl="0" w:tplc="11C2866A">
      <w:start w:val="1"/>
      <w:numFmt w:val="bullet"/>
      <w:pStyle w:val="SpisokMain"/>
      <w:lvlText w:val=""/>
      <w:lvlJc w:val="left"/>
      <w:pPr>
        <w:tabs>
          <w:tab w:val="num" w:pos="1134"/>
        </w:tabs>
        <w:ind w:left="1134" w:hanging="397"/>
      </w:pPr>
      <w:rPr>
        <w:rFonts w:ascii="Symbol" w:hAnsi="Symbol" w:hint="default"/>
      </w:rPr>
    </w:lvl>
    <w:lvl w:ilvl="1" w:tplc="FFC00328">
      <w:start w:val="1"/>
      <w:numFmt w:val="bullet"/>
      <w:lvlText w:val="o"/>
      <w:lvlJc w:val="left"/>
      <w:pPr>
        <w:tabs>
          <w:tab w:val="num" w:pos="1440"/>
        </w:tabs>
        <w:ind w:left="1440" w:hanging="360"/>
      </w:pPr>
      <w:rPr>
        <w:rFonts w:ascii="Courier New" w:hAnsi="Courier New" w:cs="Courier New" w:hint="default"/>
      </w:rPr>
    </w:lvl>
    <w:lvl w:ilvl="2" w:tplc="75F48980">
      <w:start w:val="1"/>
      <w:numFmt w:val="bullet"/>
      <w:lvlText w:val=""/>
      <w:lvlJc w:val="left"/>
      <w:pPr>
        <w:tabs>
          <w:tab w:val="num" w:pos="2160"/>
        </w:tabs>
        <w:ind w:left="2160" w:hanging="360"/>
      </w:pPr>
      <w:rPr>
        <w:rFonts w:ascii="Wingdings" w:hAnsi="Wingdings" w:hint="default"/>
      </w:rPr>
    </w:lvl>
    <w:lvl w:ilvl="3" w:tplc="831EB0FA">
      <w:start w:val="1"/>
      <w:numFmt w:val="bullet"/>
      <w:lvlText w:val=""/>
      <w:lvlJc w:val="left"/>
      <w:pPr>
        <w:tabs>
          <w:tab w:val="num" w:pos="2880"/>
        </w:tabs>
        <w:ind w:left="2880" w:hanging="360"/>
      </w:pPr>
      <w:rPr>
        <w:rFonts w:ascii="Symbol" w:hAnsi="Symbol" w:hint="default"/>
      </w:rPr>
    </w:lvl>
    <w:lvl w:ilvl="4" w:tplc="FDBA6D94">
      <w:start w:val="1"/>
      <w:numFmt w:val="bullet"/>
      <w:lvlText w:val="o"/>
      <w:lvlJc w:val="left"/>
      <w:pPr>
        <w:tabs>
          <w:tab w:val="num" w:pos="3600"/>
        </w:tabs>
        <w:ind w:left="3600" w:hanging="360"/>
      </w:pPr>
      <w:rPr>
        <w:rFonts w:ascii="Courier New" w:hAnsi="Courier New" w:cs="Courier New" w:hint="default"/>
      </w:rPr>
    </w:lvl>
    <w:lvl w:ilvl="5" w:tplc="1E3C5DA2">
      <w:start w:val="1"/>
      <w:numFmt w:val="bullet"/>
      <w:lvlText w:val=""/>
      <w:lvlJc w:val="left"/>
      <w:pPr>
        <w:tabs>
          <w:tab w:val="num" w:pos="4320"/>
        </w:tabs>
        <w:ind w:left="4320" w:hanging="360"/>
      </w:pPr>
      <w:rPr>
        <w:rFonts w:ascii="Wingdings" w:hAnsi="Wingdings" w:hint="default"/>
      </w:rPr>
    </w:lvl>
    <w:lvl w:ilvl="6" w:tplc="9B58E9CE">
      <w:start w:val="1"/>
      <w:numFmt w:val="bullet"/>
      <w:lvlText w:val=""/>
      <w:lvlJc w:val="left"/>
      <w:pPr>
        <w:tabs>
          <w:tab w:val="num" w:pos="5040"/>
        </w:tabs>
        <w:ind w:left="5040" w:hanging="360"/>
      </w:pPr>
      <w:rPr>
        <w:rFonts w:ascii="Symbol" w:hAnsi="Symbol" w:hint="default"/>
      </w:rPr>
    </w:lvl>
    <w:lvl w:ilvl="7" w:tplc="43D8451C">
      <w:start w:val="1"/>
      <w:numFmt w:val="bullet"/>
      <w:lvlText w:val="o"/>
      <w:lvlJc w:val="left"/>
      <w:pPr>
        <w:tabs>
          <w:tab w:val="num" w:pos="5760"/>
        </w:tabs>
        <w:ind w:left="5760" w:hanging="360"/>
      </w:pPr>
      <w:rPr>
        <w:rFonts w:ascii="Courier New" w:hAnsi="Courier New" w:cs="Courier New" w:hint="default"/>
      </w:rPr>
    </w:lvl>
    <w:lvl w:ilvl="8" w:tplc="A5BC8B6C">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7403F7E"/>
    <w:multiLevelType w:val="hybridMultilevel"/>
    <w:tmpl w:val="F908633E"/>
    <w:styleLink w:val="121"/>
    <w:lvl w:ilvl="0" w:tplc="ABCA0904">
      <w:start w:val="1"/>
      <w:numFmt w:val="bullet"/>
      <w:pStyle w:val="121"/>
      <w:lvlText w:val="•"/>
      <w:lvlJc w:val="left"/>
      <w:pPr>
        <w:ind w:left="1504"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46DA86E2">
      <w:start w:val="1"/>
      <w:numFmt w:val="bullet"/>
      <w:lvlText w:val="o"/>
      <w:lvlJc w:val="left"/>
      <w:pPr>
        <w:ind w:left="2224"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1AC67D5C">
      <w:start w:val="1"/>
      <w:numFmt w:val="bullet"/>
      <w:lvlText w:val="▪"/>
      <w:lvlJc w:val="left"/>
      <w:pPr>
        <w:ind w:left="2944"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949239A2">
      <w:start w:val="1"/>
      <w:numFmt w:val="bullet"/>
      <w:lvlText w:val="•"/>
      <w:lvlJc w:val="left"/>
      <w:pPr>
        <w:ind w:left="3664"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5E1CBADA">
      <w:start w:val="1"/>
      <w:numFmt w:val="bullet"/>
      <w:lvlText w:val="o"/>
      <w:lvlJc w:val="left"/>
      <w:pPr>
        <w:ind w:left="4384"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D5D4CE92">
      <w:start w:val="1"/>
      <w:numFmt w:val="bullet"/>
      <w:lvlText w:val="▪"/>
      <w:lvlJc w:val="left"/>
      <w:pPr>
        <w:ind w:left="5104"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62EA0802">
      <w:start w:val="1"/>
      <w:numFmt w:val="bullet"/>
      <w:lvlText w:val="•"/>
      <w:lvlJc w:val="left"/>
      <w:pPr>
        <w:ind w:left="5824"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ACACEDA4">
      <w:start w:val="1"/>
      <w:numFmt w:val="bullet"/>
      <w:lvlText w:val="o"/>
      <w:lvlJc w:val="left"/>
      <w:pPr>
        <w:ind w:left="6544"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58E604D4">
      <w:start w:val="1"/>
      <w:numFmt w:val="bullet"/>
      <w:lvlText w:val="▪"/>
      <w:lvlJc w:val="left"/>
      <w:pPr>
        <w:ind w:left="7264"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61" w15:restartNumberingAfterBreak="0">
    <w:nsid w:val="37AF6D38"/>
    <w:multiLevelType w:val="multilevel"/>
    <w:tmpl w:val="5BECDD80"/>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62" w15:restartNumberingAfterBreak="0">
    <w:nsid w:val="38485FE0"/>
    <w:multiLevelType w:val="multilevel"/>
    <w:tmpl w:val="2CB8EBA4"/>
    <w:lvl w:ilvl="0">
      <w:start w:val="1"/>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63" w15:restartNumberingAfterBreak="0">
    <w:nsid w:val="3A424333"/>
    <w:multiLevelType w:val="hybridMultilevel"/>
    <w:tmpl w:val="5BB25232"/>
    <w:lvl w:ilvl="0" w:tplc="D9820AAA">
      <w:start w:val="1"/>
      <w:numFmt w:val="decimal"/>
      <w:pStyle w:val="aa"/>
      <w:lvlText w:val="%1)"/>
      <w:lvlJc w:val="left"/>
      <w:pPr>
        <w:tabs>
          <w:tab w:val="num" w:pos="360"/>
        </w:tabs>
        <w:ind w:left="360" w:hanging="360"/>
      </w:pPr>
    </w:lvl>
    <w:lvl w:ilvl="1" w:tplc="9D8A4582">
      <w:start w:val="1"/>
      <w:numFmt w:val="bullet"/>
      <w:lvlText w:val="o"/>
      <w:lvlJc w:val="left"/>
      <w:pPr>
        <w:ind w:left="1440" w:hanging="360"/>
      </w:pPr>
      <w:rPr>
        <w:rFonts w:ascii="Courier New" w:eastAsia="Courier New" w:hAnsi="Courier New" w:cs="Courier New" w:hint="default"/>
      </w:rPr>
    </w:lvl>
    <w:lvl w:ilvl="2" w:tplc="082CE79A">
      <w:start w:val="1"/>
      <w:numFmt w:val="bullet"/>
      <w:lvlText w:val="§"/>
      <w:lvlJc w:val="left"/>
      <w:pPr>
        <w:ind w:left="2160" w:hanging="360"/>
      </w:pPr>
      <w:rPr>
        <w:rFonts w:ascii="Wingdings" w:eastAsia="Wingdings" w:hAnsi="Wingdings" w:cs="Wingdings" w:hint="default"/>
      </w:rPr>
    </w:lvl>
    <w:lvl w:ilvl="3" w:tplc="C306616A">
      <w:start w:val="1"/>
      <w:numFmt w:val="bullet"/>
      <w:lvlText w:val="·"/>
      <w:lvlJc w:val="left"/>
      <w:pPr>
        <w:ind w:left="2880" w:hanging="360"/>
      </w:pPr>
      <w:rPr>
        <w:rFonts w:ascii="Symbol" w:eastAsia="Symbol" w:hAnsi="Symbol" w:cs="Symbol" w:hint="default"/>
      </w:rPr>
    </w:lvl>
    <w:lvl w:ilvl="4" w:tplc="ABBCE69C">
      <w:start w:val="1"/>
      <w:numFmt w:val="bullet"/>
      <w:lvlText w:val="o"/>
      <w:lvlJc w:val="left"/>
      <w:pPr>
        <w:ind w:left="3600" w:hanging="360"/>
      </w:pPr>
      <w:rPr>
        <w:rFonts w:ascii="Courier New" w:eastAsia="Courier New" w:hAnsi="Courier New" w:cs="Courier New" w:hint="default"/>
      </w:rPr>
    </w:lvl>
    <w:lvl w:ilvl="5" w:tplc="9EA49766">
      <w:start w:val="1"/>
      <w:numFmt w:val="bullet"/>
      <w:lvlText w:val="§"/>
      <w:lvlJc w:val="left"/>
      <w:pPr>
        <w:ind w:left="4320" w:hanging="360"/>
      </w:pPr>
      <w:rPr>
        <w:rFonts w:ascii="Wingdings" w:eastAsia="Wingdings" w:hAnsi="Wingdings" w:cs="Wingdings" w:hint="default"/>
      </w:rPr>
    </w:lvl>
    <w:lvl w:ilvl="6" w:tplc="9BA47E64">
      <w:start w:val="1"/>
      <w:numFmt w:val="bullet"/>
      <w:lvlText w:val="·"/>
      <w:lvlJc w:val="left"/>
      <w:pPr>
        <w:ind w:left="5040" w:hanging="360"/>
      </w:pPr>
      <w:rPr>
        <w:rFonts w:ascii="Symbol" w:eastAsia="Symbol" w:hAnsi="Symbol" w:cs="Symbol" w:hint="default"/>
      </w:rPr>
    </w:lvl>
    <w:lvl w:ilvl="7" w:tplc="51302B78">
      <w:start w:val="1"/>
      <w:numFmt w:val="bullet"/>
      <w:lvlText w:val="o"/>
      <w:lvlJc w:val="left"/>
      <w:pPr>
        <w:ind w:left="5760" w:hanging="360"/>
      </w:pPr>
      <w:rPr>
        <w:rFonts w:ascii="Courier New" w:eastAsia="Courier New" w:hAnsi="Courier New" w:cs="Courier New" w:hint="default"/>
      </w:rPr>
    </w:lvl>
    <w:lvl w:ilvl="8" w:tplc="F702B8A6">
      <w:start w:val="1"/>
      <w:numFmt w:val="bullet"/>
      <w:lvlText w:val="§"/>
      <w:lvlJc w:val="left"/>
      <w:pPr>
        <w:ind w:left="6480" w:hanging="360"/>
      </w:pPr>
      <w:rPr>
        <w:rFonts w:ascii="Wingdings" w:eastAsia="Wingdings" w:hAnsi="Wingdings" w:cs="Wingdings" w:hint="default"/>
      </w:rPr>
    </w:lvl>
  </w:abstractNum>
  <w:abstractNum w:abstractNumId="64" w15:restartNumberingAfterBreak="0">
    <w:nsid w:val="3B0C7A4A"/>
    <w:multiLevelType w:val="hybridMultilevel"/>
    <w:tmpl w:val="75084B10"/>
    <w:lvl w:ilvl="0" w:tplc="08BC73FE">
      <w:start w:val="1"/>
      <w:numFmt w:val="bullet"/>
      <w:pStyle w:val="ab"/>
      <w:lvlText w:val="-"/>
      <w:lvlJc w:val="left"/>
      <w:pPr>
        <w:ind w:left="1004" w:hanging="360"/>
      </w:pPr>
      <w:rPr>
        <w:rFonts w:ascii="Courier New" w:hAnsi="Courier New" w:cs="Times New Roman" w:hint="default"/>
      </w:rPr>
    </w:lvl>
    <w:lvl w:ilvl="1" w:tplc="7424008A">
      <w:start w:val="1"/>
      <w:numFmt w:val="bullet"/>
      <w:lvlText w:val="o"/>
      <w:lvlJc w:val="left"/>
      <w:pPr>
        <w:ind w:left="1724" w:hanging="360"/>
      </w:pPr>
      <w:rPr>
        <w:rFonts w:ascii="Courier New" w:hAnsi="Courier New" w:cs="Times New Roman" w:hint="default"/>
      </w:rPr>
    </w:lvl>
    <w:lvl w:ilvl="2" w:tplc="1FB27A06">
      <w:start w:val="1"/>
      <w:numFmt w:val="bullet"/>
      <w:lvlText w:val=""/>
      <w:lvlJc w:val="left"/>
      <w:pPr>
        <w:ind w:left="2444" w:hanging="360"/>
      </w:pPr>
      <w:rPr>
        <w:rFonts w:ascii="Wingdings" w:hAnsi="Wingdings" w:hint="default"/>
      </w:rPr>
    </w:lvl>
    <w:lvl w:ilvl="3" w:tplc="D166ABCE">
      <w:start w:val="1"/>
      <w:numFmt w:val="bullet"/>
      <w:lvlText w:val=""/>
      <w:lvlJc w:val="left"/>
      <w:pPr>
        <w:ind w:left="3164" w:hanging="360"/>
      </w:pPr>
      <w:rPr>
        <w:rFonts w:ascii="Symbol" w:hAnsi="Symbol" w:hint="default"/>
      </w:rPr>
    </w:lvl>
    <w:lvl w:ilvl="4" w:tplc="B158FE78">
      <w:start w:val="1"/>
      <w:numFmt w:val="bullet"/>
      <w:lvlText w:val="o"/>
      <w:lvlJc w:val="left"/>
      <w:pPr>
        <w:ind w:left="3884" w:hanging="360"/>
      </w:pPr>
      <w:rPr>
        <w:rFonts w:ascii="Courier New" w:hAnsi="Courier New" w:cs="Times New Roman" w:hint="default"/>
      </w:rPr>
    </w:lvl>
    <w:lvl w:ilvl="5" w:tplc="D6CE475A">
      <w:start w:val="1"/>
      <w:numFmt w:val="bullet"/>
      <w:lvlText w:val=""/>
      <w:lvlJc w:val="left"/>
      <w:pPr>
        <w:ind w:left="4604" w:hanging="360"/>
      </w:pPr>
      <w:rPr>
        <w:rFonts w:ascii="Wingdings" w:hAnsi="Wingdings" w:hint="default"/>
      </w:rPr>
    </w:lvl>
    <w:lvl w:ilvl="6" w:tplc="A26A3E08">
      <w:start w:val="1"/>
      <w:numFmt w:val="bullet"/>
      <w:lvlText w:val=""/>
      <w:lvlJc w:val="left"/>
      <w:pPr>
        <w:ind w:left="5324" w:hanging="360"/>
      </w:pPr>
      <w:rPr>
        <w:rFonts w:ascii="Symbol" w:hAnsi="Symbol" w:hint="default"/>
      </w:rPr>
    </w:lvl>
    <w:lvl w:ilvl="7" w:tplc="360E1D94">
      <w:start w:val="1"/>
      <w:numFmt w:val="bullet"/>
      <w:lvlText w:val="o"/>
      <w:lvlJc w:val="left"/>
      <w:pPr>
        <w:ind w:left="6044" w:hanging="360"/>
      </w:pPr>
      <w:rPr>
        <w:rFonts w:ascii="Courier New" w:hAnsi="Courier New" w:cs="Times New Roman" w:hint="default"/>
      </w:rPr>
    </w:lvl>
    <w:lvl w:ilvl="8" w:tplc="2BFE0BF2">
      <w:start w:val="1"/>
      <w:numFmt w:val="bullet"/>
      <w:lvlText w:val=""/>
      <w:lvlJc w:val="left"/>
      <w:pPr>
        <w:ind w:left="6764" w:hanging="360"/>
      </w:pPr>
      <w:rPr>
        <w:rFonts w:ascii="Wingdings" w:hAnsi="Wingdings" w:hint="default"/>
      </w:rPr>
    </w:lvl>
  </w:abstractNum>
  <w:abstractNum w:abstractNumId="65" w15:restartNumberingAfterBreak="0">
    <w:nsid w:val="3C9848B2"/>
    <w:multiLevelType w:val="hybridMultilevel"/>
    <w:tmpl w:val="213C433E"/>
    <w:styleLink w:val="417OutlineNumbering1"/>
    <w:lvl w:ilvl="0" w:tplc="EC122C1C">
      <w:start w:val="1"/>
      <w:numFmt w:val="bullet"/>
      <w:pStyle w:val="417OutlineNumbering1"/>
      <w:lvlText w:val=""/>
      <w:lvlJc w:val="left"/>
      <w:pPr>
        <w:tabs>
          <w:tab w:val="num" w:pos="284"/>
        </w:tabs>
        <w:ind w:left="284" w:hanging="284"/>
      </w:pPr>
      <w:rPr>
        <w:rFonts w:ascii="Symbol" w:hAnsi="Symbol" w:hint="default"/>
        <w:b w:val="0"/>
        <w:i w:val="0"/>
        <w:color w:val="auto"/>
        <w:spacing w:val="0"/>
        <w:position w:val="0"/>
        <w:sz w:val="22"/>
        <w:u w:val="none"/>
      </w:rPr>
    </w:lvl>
    <w:lvl w:ilvl="1" w:tplc="8B72152C">
      <w:start w:val="1"/>
      <w:numFmt w:val="bullet"/>
      <w:lvlText w:val="o"/>
      <w:lvlJc w:val="left"/>
      <w:pPr>
        <w:tabs>
          <w:tab w:val="num" w:pos="1440"/>
        </w:tabs>
        <w:ind w:left="1440" w:hanging="360"/>
      </w:pPr>
      <w:rPr>
        <w:rFonts w:ascii="Courier New" w:hAnsi="Courier New" w:hint="default"/>
      </w:rPr>
    </w:lvl>
    <w:lvl w:ilvl="2" w:tplc="858EFE54">
      <w:start w:val="1"/>
      <w:numFmt w:val="bullet"/>
      <w:lvlText w:val=""/>
      <w:lvlJc w:val="left"/>
      <w:pPr>
        <w:tabs>
          <w:tab w:val="num" w:pos="2160"/>
        </w:tabs>
        <w:ind w:left="2160" w:hanging="360"/>
      </w:pPr>
      <w:rPr>
        <w:rFonts w:ascii="Wingdings" w:hAnsi="Wingdings" w:hint="default"/>
      </w:rPr>
    </w:lvl>
    <w:lvl w:ilvl="3" w:tplc="9EE423FA">
      <w:start w:val="1"/>
      <w:numFmt w:val="bullet"/>
      <w:lvlText w:val=""/>
      <w:lvlJc w:val="left"/>
      <w:pPr>
        <w:tabs>
          <w:tab w:val="num" w:pos="2880"/>
        </w:tabs>
        <w:ind w:left="2880" w:hanging="360"/>
      </w:pPr>
      <w:rPr>
        <w:rFonts w:ascii="Symbol" w:hAnsi="Symbol" w:hint="default"/>
      </w:rPr>
    </w:lvl>
    <w:lvl w:ilvl="4" w:tplc="78F26176">
      <w:start w:val="1"/>
      <w:numFmt w:val="bullet"/>
      <w:lvlText w:val="o"/>
      <w:lvlJc w:val="left"/>
      <w:pPr>
        <w:tabs>
          <w:tab w:val="num" w:pos="3600"/>
        </w:tabs>
        <w:ind w:left="3600" w:hanging="360"/>
      </w:pPr>
      <w:rPr>
        <w:rFonts w:ascii="Courier New" w:hAnsi="Courier New" w:hint="default"/>
      </w:rPr>
    </w:lvl>
    <w:lvl w:ilvl="5" w:tplc="857C6728">
      <w:start w:val="1"/>
      <w:numFmt w:val="bullet"/>
      <w:lvlText w:val=""/>
      <w:lvlJc w:val="left"/>
      <w:pPr>
        <w:tabs>
          <w:tab w:val="num" w:pos="4320"/>
        </w:tabs>
        <w:ind w:left="4320" w:hanging="360"/>
      </w:pPr>
      <w:rPr>
        <w:rFonts w:ascii="Wingdings" w:hAnsi="Wingdings" w:hint="default"/>
      </w:rPr>
    </w:lvl>
    <w:lvl w:ilvl="6" w:tplc="F1E0C624">
      <w:start w:val="1"/>
      <w:numFmt w:val="bullet"/>
      <w:lvlText w:val=""/>
      <w:lvlJc w:val="left"/>
      <w:pPr>
        <w:tabs>
          <w:tab w:val="num" w:pos="5040"/>
        </w:tabs>
        <w:ind w:left="5040" w:hanging="360"/>
      </w:pPr>
      <w:rPr>
        <w:rFonts w:ascii="Symbol" w:hAnsi="Symbol" w:hint="default"/>
      </w:rPr>
    </w:lvl>
    <w:lvl w:ilvl="7" w:tplc="DFBA5E82">
      <w:start w:val="1"/>
      <w:numFmt w:val="bullet"/>
      <w:lvlText w:val="o"/>
      <w:lvlJc w:val="left"/>
      <w:pPr>
        <w:tabs>
          <w:tab w:val="num" w:pos="5760"/>
        </w:tabs>
        <w:ind w:left="5760" w:hanging="360"/>
      </w:pPr>
      <w:rPr>
        <w:rFonts w:ascii="Courier New" w:hAnsi="Courier New" w:hint="default"/>
      </w:rPr>
    </w:lvl>
    <w:lvl w:ilvl="8" w:tplc="0E3C766E">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D35699B"/>
    <w:multiLevelType w:val="hybridMultilevel"/>
    <w:tmpl w:val="797E4F34"/>
    <w:lvl w:ilvl="0" w:tplc="E08273FE">
      <w:start w:val="1"/>
      <w:numFmt w:val="bullet"/>
      <w:pStyle w:val="ac"/>
      <w:suff w:val="space"/>
      <w:lvlText w:val=""/>
      <w:lvlJc w:val="left"/>
      <w:pPr>
        <w:ind w:left="284" w:hanging="284"/>
      </w:pPr>
      <w:rPr>
        <w:rFonts w:ascii="Symbol" w:hAnsi="Symbol" w:hint="default"/>
      </w:rPr>
    </w:lvl>
    <w:lvl w:ilvl="1" w:tplc="6748C142">
      <w:start w:val="1"/>
      <w:numFmt w:val="bullet"/>
      <w:lvlText w:val="o"/>
      <w:lvlJc w:val="left"/>
      <w:pPr>
        <w:ind w:left="1080" w:hanging="360"/>
      </w:pPr>
      <w:rPr>
        <w:rFonts w:ascii="Courier New" w:hAnsi="Courier New" w:cs="Courier New" w:hint="default"/>
      </w:rPr>
    </w:lvl>
    <w:lvl w:ilvl="2" w:tplc="7DF80D38">
      <w:start w:val="1"/>
      <w:numFmt w:val="bullet"/>
      <w:lvlText w:val=""/>
      <w:lvlJc w:val="left"/>
      <w:pPr>
        <w:ind w:left="1800" w:hanging="360"/>
      </w:pPr>
      <w:rPr>
        <w:rFonts w:ascii="Wingdings" w:hAnsi="Wingdings" w:hint="default"/>
      </w:rPr>
    </w:lvl>
    <w:lvl w:ilvl="3" w:tplc="5F0A5E00">
      <w:start w:val="1"/>
      <w:numFmt w:val="bullet"/>
      <w:lvlText w:val=""/>
      <w:lvlJc w:val="left"/>
      <w:pPr>
        <w:ind w:left="2520" w:hanging="360"/>
      </w:pPr>
      <w:rPr>
        <w:rFonts w:ascii="Symbol" w:hAnsi="Symbol" w:hint="default"/>
      </w:rPr>
    </w:lvl>
    <w:lvl w:ilvl="4" w:tplc="A0F2F56A">
      <w:start w:val="1"/>
      <w:numFmt w:val="bullet"/>
      <w:lvlText w:val="o"/>
      <w:lvlJc w:val="left"/>
      <w:pPr>
        <w:ind w:left="3240" w:hanging="360"/>
      </w:pPr>
      <w:rPr>
        <w:rFonts w:ascii="Courier New" w:hAnsi="Courier New" w:cs="Courier New" w:hint="default"/>
      </w:rPr>
    </w:lvl>
    <w:lvl w:ilvl="5" w:tplc="801AD614">
      <w:start w:val="1"/>
      <w:numFmt w:val="bullet"/>
      <w:lvlText w:val=""/>
      <w:lvlJc w:val="left"/>
      <w:pPr>
        <w:ind w:left="3960" w:hanging="360"/>
      </w:pPr>
      <w:rPr>
        <w:rFonts w:ascii="Wingdings" w:hAnsi="Wingdings" w:hint="default"/>
      </w:rPr>
    </w:lvl>
    <w:lvl w:ilvl="6" w:tplc="3D50729A">
      <w:start w:val="1"/>
      <w:numFmt w:val="bullet"/>
      <w:lvlText w:val=""/>
      <w:lvlJc w:val="left"/>
      <w:pPr>
        <w:ind w:left="4680" w:hanging="360"/>
      </w:pPr>
      <w:rPr>
        <w:rFonts w:ascii="Symbol" w:hAnsi="Symbol" w:hint="default"/>
      </w:rPr>
    </w:lvl>
    <w:lvl w:ilvl="7" w:tplc="E8D25F44">
      <w:start w:val="1"/>
      <w:numFmt w:val="bullet"/>
      <w:lvlText w:val="o"/>
      <w:lvlJc w:val="left"/>
      <w:pPr>
        <w:ind w:left="5400" w:hanging="360"/>
      </w:pPr>
      <w:rPr>
        <w:rFonts w:ascii="Courier New" w:hAnsi="Courier New" w:cs="Courier New" w:hint="default"/>
      </w:rPr>
    </w:lvl>
    <w:lvl w:ilvl="8" w:tplc="25AA3474">
      <w:start w:val="1"/>
      <w:numFmt w:val="bullet"/>
      <w:lvlText w:val=""/>
      <w:lvlJc w:val="left"/>
      <w:pPr>
        <w:ind w:left="6120" w:hanging="360"/>
      </w:pPr>
      <w:rPr>
        <w:rFonts w:ascii="Wingdings" w:hAnsi="Wingdings" w:hint="default"/>
      </w:rPr>
    </w:lvl>
  </w:abstractNum>
  <w:abstractNum w:abstractNumId="67" w15:restartNumberingAfterBreak="0">
    <w:nsid w:val="3D53658C"/>
    <w:multiLevelType w:val="hybridMultilevel"/>
    <w:tmpl w:val="D682B892"/>
    <w:lvl w:ilvl="0" w:tplc="70003374">
      <w:start w:val="1"/>
      <w:numFmt w:val="bullet"/>
      <w:pStyle w:val="List1"/>
      <w:lvlText w:val=""/>
      <w:lvlJc w:val="left"/>
      <w:pPr>
        <w:tabs>
          <w:tab w:val="num" w:pos="786"/>
        </w:tabs>
        <w:ind w:left="737" w:hanging="311"/>
      </w:pPr>
      <w:rPr>
        <w:rFonts w:ascii="Symbol" w:hAnsi="Symbol" w:hint="default"/>
      </w:rPr>
    </w:lvl>
    <w:lvl w:ilvl="1" w:tplc="36B89748">
      <w:start w:val="1"/>
      <w:numFmt w:val="bullet"/>
      <w:lvlText w:val="o"/>
      <w:lvlJc w:val="left"/>
      <w:pPr>
        <w:ind w:left="1440" w:hanging="360"/>
      </w:pPr>
      <w:rPr>
        <w:rFonts w:ascii="Courier New" w:eastAsia="Courier New" w:hAnsi="Courier New" w:cs="Courier New" w:hint="default"/>
      </w:rPr>
    </w:lvl>
    <w:lvl w:ilvl="2" w:tplc="0DDCEFF4">
      <w:start w:val="1"/>
      <w:numFmt w:val="bullet"/>
      <w:lvlText w:val="§"/>
      <w:lvlJc w:val="left"/>
      <w:pPr>
        <w:ind w:left="2160" w:hanging="360"/>
      </w:pPr>
      <w:rPr>
        <w:rFonts w:ascii="Wingdings" w:eastAsia="Wingdings" w:hAnsi="Wingdings" w:cs="Wingdings" w:hint="default"/>
      </w:rPr>
    </w:lvl>
    <w:lvl w:ilvl="3" w:tplc="1794C61C">
      <w:start w:val="1"/>
      <w:numFmt w:val="bullet"/>
      <w:lvlText w:val="·"/>
      <w:lvlJc w:val="left"/>
      <w:pPr>
        <w:ind w:left="2880" w:hanging="360"/>
      </w:pPr>
      <w:rPr>
        <w:rFonts w:ascii="Symbol" w:eastAsia="Symbol" w:hAnsi="Symbol" w:cs="Symbol" w:hint="default"/>
      </w:rPr>
    </w:lvl>
    <w:lvl w:ilvl="4" w:tplc="AA2AB4BC">
      <w:start w:val="1"/>
      <w:numFmt w:val="bullet"/>
      <w:lvlText w:val="o"/>
      <w:lvlJc w:val="left"/>
      <w:pPr>
        <w:ind w:left="3600" w:hanging="360"/>
      </w:pPr>
      <w:rPr>
        <w:rFonts w:ascii="Courier New" w:eastAsia="Courier New" w:hAnsi="Courier New" w:cs="Courier New" w:hint="default"/>
      </w:rPr>
    </w:lvl>
    <w:lvl w:ilvl="5" w:tplc="48CACC92">
      <w:start w:val="1"/>
      <w:numFmt w:val="bullet"/>
      <w:lvlText w:val="§"/>
      <w:lvlJc w:val="left"/>
      <w:pPr>
        <w:ind w:left="4320" w:hanging="360"/>
      </w:pPr>
      <w:rPr>
        <w:rFonts w:ascii="Wingdings" w:eastAsia="Wingdings" w:hAnsi="Wingdings" w:cs="Wingdings" w:hint="default"/>
      </w:rPr>
    </w:lvl>
    <w:lvl w:ilvl="6" w:tplc="7C2650D0">
      <w:start w:val="1"/>
      <w:numFmt w:val="bullet"/>
      <w:lvlText w:val="·"/>
      <w:lvlJc w:val="left"/>
      <w:pPr>
        <w:ind w:left="5040" w:hanging="360"/>
      </w:pPr>
      <w:rPr>
        <w:rFonts w:ascii="Symbol" w:eastAsia="Symbol" w:hAnsi="Symbol" w:cs="Symbol" w:hint="default"/>
      </w:rPr>
    </w:lvl>
    <w:lvl w:ilvl="7" w:tplc="BC326BA8">
      <w:start w:val="1"/>
      <w:numFmt w:val="bullet"/>
      <w:lvlText w:val="o"/>
      <w:lvlJc w:val="left"/>
      <w:pPr>
        <w:ind w:left="5760" w:hanging="360"/>
      </w:pPr>
      <w:rPr>
        <w:rFonts w:ascii="Courier New" w:eastAsia="Courier New" w:hAnsi="Courier New" w:cs="Courier New" w:hint="default"/>
      </w:rPr>
    </w:lvl>
    <w:lvl w:ilvl="8" w:tplc="818C79B8">
      <w:start w:val="1"/>
      <w:numFmt w:val="bullet"/>
      <w:lvlText w:val="§"/>
      <w:lvlJc w:val="left"/>
      <w:pPr>
        <w:ind w:left="6480" w:hanging="360"/>
      </w:pPr>
      <w:rPr>
        <w:rFonts w:ascii="Wingdings" w:eastAsia="Wingdings" w:hAnsi="Wingdings" w:cs="Wingdings" w:hint="default"/>
      </w:rPr>
    </w:lvl>
  </w:abstractNum>
  <w:abstractNum w:abstractNumId="68" w15:restartNumberingAfterBreak="0">
    <w:nsid w:val="3D756C61"/>
    <w:multiLevelType w:val="hybridMultilevel"/>
    <w:tmpl w:val="0194EE42"/>
    <w:lvl w:ilvl="0" w:tplc="07D4B6EC">
      <w:start w:val="1"/>
      <w:numFmt w:val="bullet"/>
      <w:pStyle w:val="ad"/>
      <w:lvlText w:val=""/>
      <w:lvlJc w:val="left"/>
      <w:pPr>
        <w:tabs>
          <w:tab w:val="num" w:pos="2381"/>
        </w:tabs>
        <w:ind w:left="2381" w:hanging="396"/>
      </w:pPr>
      <w:rPr>
        <w:rFonts w:ascii="Symbol" w:hAnsi="Symbol" w:hint="default"/>
      </w:rPr>
    </w:lvl>
    <w:lvl w:ilvl="1" w:tplc="F5401F2C">
      <w:start w:val="1"/>
      <w:numFmt w:val="bullet"/>
      <w:lvlText w:val="o"/>
      <w:lvlJc w:val="left"/>
      <w:pPr>
        <w:tabs>
          <w:tab w:val="num" w:pos="1440"/>
        </w:tabs>
        <w:ind w:left="1440" w:hanging="360"/>
      </w:pPr>
      <w:rPr>
        <w:rFonts w:ascii="Courier New" w:hAnsi="Courier New" w:cs="Courier New" w:hint="default"/>
      </w:rPr>
    </w:lvl>
    <w:lvl w:ilvl="2" w:tplc="621A1E94">
      <w:start w:val="1"/>
      <w:numFmt w:val="bullet"/>
      <w:lvlText w:val=""/>
      <w:lvlJc w:val="left"/>
      <w:pPr>
        <w:tabs>
          <w:tab w:val="num" w:pos="2160"/>
        </w:tabs>
        <w:ind w:left="2160" w:hanging="360"/>
      </w:pPr>
      <w:rPr>
        <w:rFonts w:ascii="Wingdings" w:hAnsi="Wingdings" w:hint="default"/>
      </w:rPr>
    </w:lvl>
    <w:lvl w:ilvl="3" w:tplc="57920A40">
      <w:start w:val="1"/>
      <w:numFmt w:val="bullet"/>
      <w:lvlText w:val=""/>
      <w:lvlJc w:val="left"/>
      <w:pPr>
        <w:tabs>
          <w:tab w:val="num" w:pos="2880"/>
        </w:tabs>
        <w:ind w:left="2880" w:hanging="360"/>
      </w:pPr>
      <w:rPr>
        <w:rFonts w:ascii="Symbol" w:hAnsi="Symbol" w:hint="default"/>
      </w:rPr>
    </w:lvl>
    <w:lvl w:ilvl="4" w:tplc="948E84DE">
      <w:start w:val="1"/>
      <w:numFmt w:val="bullet"/>
      <w:lvlText w:val="o"/>
      <w:lvlJc w:val="left"/>
      <w:pPr>
        <w:tabs>
          <w:tab w:val="num" w:pos="3600"/>
        </w:tabs>
        <w:ind w:left="3600" w:hanging="360"/>
      </w:pPr>
      <w:rPr>
        <w:rFonts w:ascii="Courier New" w:hAnsi="Courier New" w:cs="Courier New" w:hint="default"/>
      </w:rPr>
    </w:lvl>
    <w:lvl w:ilvl="5" w:tplc="B4B4D332">
      <w:start w:val="1"/>
      <w:numFmt w:val="bullet"/>
      <w:lvlText w:val=""/>
      <w:lvlJc w:val="left"/>
      <w:pPr>
        <w:tabs>
          <w:tab w:val="num" w:pos="4320"/>
        </w:tabs>
        <w:ind w:left="4320" w:hanging="360"/>
      </w:pPr>
      <w:rPr>
        <w:rFonts w:ascii="Wingdings" w:hAnsi="Wingdings" w:hint="default"/>
      </w:rPr>
    </w:lvl>
    <w:lvl w:ilvl="6" w:tplc="C430DDA4">
      <w:start w:val="1"/>
      <w:numFmt w:val="bullet"/>
      <w:lvlText w:val=""/>
      <w:lvlJc w:val="left"/>
      <w:pPr>
        <w:tabs>
          <w:tab w:val="num" w:pos="5040"/>
        </w:tabs>
        <w:ind w:left="5040" w:hanging="360"/>
      </w:pPr>
      <w:rPr>
        <w:rFonts w:ascii="Symbol" w:hAnsi="Symbol" w:hint="default"/>
      </w:rPr>
    </w:lvl>
    <w:lvl w:ilvl="7" w:tplc="866A38C2">
      <w:start w:val="1"/>
      <w:numFmt w:val="bullet"/>
      <w:lvlText w:val="o"/>
      <w:lvlJc w:val="left"/>
      <w:pPr>
        <w:tabs>
          <w:tab w:val="num" w:pos="5760"/>
        </w:tabs>
        <w:ind w:left="5760" w:hanging="360"/>
      </w:pPr>
      <w:rPr>
        <w:rFonts w:ascii="Courier New" w:hAnsi="Courier New" w:cs="Courier New" w:hint="default"/>
      </w:rPr>
    </w:lvl>
    <w:lvl w:ilvl="8" w:tplc="BF50EEAC">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EA17512"/>
    <w:multiLevelType w:val="hybridMultilevel"/>
    <w:tmpl w:val="2E4457C8"/>
    <w:lvl w:ilvl="0" w:tplc="25FA4440">
      <w:start w:val="1"/>
      <w:numFmt w:val="decimal"/>
      <w:pStyle w:val="ae"/>
      <w:lvlText w:val="%1."/>
      <w:lvlJc w:val="left"/>
      <w:pPr>
        <w:tabs>
          <w:tab w:val="num" w:pos="1529"/>
        </w:tabs>
        <w:ind w:left="1529" w:hanging="360"/>
      </w:pPr>
    </w:lvl>
    <w:lvl w:ilvl="1" w:tplc="DF788260">
      <w:start w:val="1"/>
      <w:numFmt w:val="bullet"/>
      <w:lvlText w:val="o"/>
      <w:lvlJc w:val="left"/>
      <w:pPr>
        <w:ind w:left="1440" w:hanging="360"/>
      </w:pPr>
      <w:rPr>
        <w:rFonts w:ascii="Courier New" w:eastAsia="Courier New" w:hAnsi="Courier New" w:cs="Courier New" w:hint="default"/>
      </w:rPr>
    </w:lvl>
    <w:lvl w:ilvl="2" w:tplc="06BE206C">
      <w:start w:val="1"/>
      <w:numFmt w:val="bullet"/>
      <w:lvlText w:val="§"/>
      <w:lvlJc w:val="left"/>
      <w:pPr>
        <w:ind w:left="2160" w:hanging="360"/>
      </w:pPr>
      <w:rPr>
        <w:rFonts w:ascii="Wingdings" w:eastAsia="Wingdings" w:hAnsi="Wingdings" w:cs="Wingdings" w:hint="default"/>
      </w:rPr>
    </w:lvl>
    <w:lvl w:ilvl="3" w:tplc="11264E52">
      <w:start w:val="1"/>
      <w:numFmt w:val="bullet"/>
      <w:lvlText w:val="·"/>
      <w:lvlJc w:val="left"/>
      <w:pPr>
        <w:ind w:left="2880" w:hanging="360"/>
      </w:pPr>
      <w:rPr>
        <w:rFonts w:ascii="Symbol" w:eastAsia="Symbol" w:hAnsi="Symbol" w:cs="Symbol" w:hint="default"/>
      </w:rPr>
    </w:lvl>
    <w:lvl w:ilvl="4" w:tplc="185A9CE6">
      <w:start w:val="1"/>
      <w:numFmt w:val="bullet"/>
      <w:lvlText w:val="o"/>
      <w:lvlJc w:val="left"/>
      <w:pPr>
        <w:ind w:left="3600" w:hanging="360"/>
      </w:pPr>
      <w:rPr>
        <w:rFonts w:ascii="Courier New" w:eastAsia="Courier New" w:hAnsi="Courier New" w:cs="Courier New" w:hint="default"/>
      </w:rPr>
    </w:lvl>
    <w:lvl w:ilvl="5" w:tplc="C8666F2A">
      <w:start w:val="1"/>
      <w:numFmt w:val="bullet"/>
      <w:lvlText w:val="§"/>
      <w:lvlJc w:val="left"/>
      <w:pPr>
        <w:ind w:left="4320" w:hanging="360"/>
      </w:pPr>
      <w:rPr>
        <w:rFonts w:ascii="Wingdings" w:eastAsia="Wingdings" w:hAnsi="Wingdings" w:cs="Wingdings" w:hint="default"/>
      </w:rPr>
    </w:lvl>
    <w:lvl w:ilvl="6" w:tplc="0E9E0732">
      <w:start w:val="1"/>
      <w:numFmt w:val="bullet"/>
      <w:lvlText w:val="·"/>
      <w:lvlJc w:val="left"/>
      <w:pPr>
        <w:ind w:left="5040" w:hanging="360"/>
      </w:pPr>
      <w:rPr>
        <w:rFonts w:ascii="Symbol" w:eastAsia="Symbol" w:hAnsi="Symbol" w:cs="Symbol" w:hint="default"/>
      </w:rPr>
    </w:lvl>
    <w:lvl w:ilvl="7" w:tplc="43B03758">
      <w:start w:val="1"/>
      <w:numFmt w:val="bullet"/>
      <w:lvlText w:val="o"/>
      <w:lvlJc w:val="left"/>
      <w:pPr>
        <w:ind w:left="5760" w:hanging="360"/>
      </w:pPr>
      <w:rPr>
        <w:rFonts w:ascii="Courier New" w:eastAsia="Courier New" w:hAnsi="Courier New" w:cs="Courier New" w:hint="default"/>
      </w:rPr>
    </w:lvl>
    <w:lvl w:ilvl="8" w:tplc="76646244">
      <w:start w:val="1"/>
      <w:numFmt w:val="bullet"/>
      <w:lvlText w:val="§"/>
      <w:lvlJc w:val="left"/>
      <w:pPr>
        <w:ind w:left="6480" w:hanging="360"/>
      </w:pPr>
      <w:rPr>
        <w:rFonts w:ascii="Wingdings" w:eastAsia="Wingdings" w:hAnsi="Wingdings" w:cs="Wingdings" w:hint="default"/>
      </w:rPr>
    </w:lvl>
  </w:abstractNum>
  <w:abstractNum w:abstractNumId="70" w15:restartNumberingAfterBreak="0">
    <w:nsid w:val="3EB901E2"/>
    <w:multiLevelType w:val="multilevel"/>
    <w:tmpl w:val="715EAF62"/>
    <w:lvl w:ilvl="0">
      <w:start w:val="1"/>
      <w:numFmt w:val="decimal"/>
      <w:pStyle w:val="1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F4922A7"/>
    <w:multiLevelType w:val="hybridMultilevel"/>
    <w:tmpl w:val="2580E93E"/>
    <w:lvl w:ilvl="0" w:tplc="81E21858">
      <w:start w:val="1"/>
      <w:numFmt w:val="bullet"/>
      <w:lvlText w:val=""/>
      <w:lvlJc w:val="left"/>
      <w:pPr>
        <w:ind w:left="720" w:hanging="360"/>
      </w:pPr>
      <w:rPr>
        <w:rFonts w:ascii="Symbol" w:hAnsi="Symbol" w:hint="default"/>
      </w:rPr>
    </w:lvl>
    <w:lvl w:ilvl="1" w:tplc="5412B290">
      <w:start w:val="1"/>
      <w:numFmt w:val="bullet"/>
      <w:lvlText w:val="o"/>
      <w:lvlJc w:val="left"/>
      <w:pPr>
        <w:ind w:left="1440" w:hanging="360"/>
      </w:pPr>
      <w:rPr>
        <w:rFonts w:ascii="Courier New" w:hAnsi="Courier New" w:cs="Courier New" w:hint="default"/>
      </w:rPr>
    </w:lvl>
    <w:lvl w:ilvl="2" w:tplc="DAD81ED6">
      <w:start w:val="1"/>
      <w:numFmt w:val="bullet"/>
      <w:lvlText w:val=""/>
      <w:lvlJc w:val="left"/>
      <w:pPr>
        <w:ind w:left="2160" w:hanging="360"/>
      </w:pPr>
      <w:rPr>
        <w:rFonts w:ascii="Wingdings" w:hAnsi="Wingdings" w:hint="default"/>
      </w:rPr>
    </w:lvl>
    <w:lvl w:ilvl="3" w:tplc="3F4E2398">
      <w:start w:val="1"/>
      <w:numFmt w:val="bullet"/>
      <w:lvlText w:val=""/>
      <w:lvlJc w:val="left"/>
      <w:pPr>
        <w:ind w:left="2880" w:hanging="360"/>
      </w:pPr>
      <w:rPr>
        <w:rFonts w:ascii="Symbol" w:hAnsi="Symbol" w:hint="default"/>
      </w:rPr>
    </w:lvl>
    <w:lvl w:ilvl="4" w:tplc="ECB6BD30">
      <w:start w:val="1"/>
      <w:numFmt w:val="bullet"/>
      <w:lvlText w:val="o"/>
      <w:lvlJc w:val="left"/>
      <w:pPr>
        <w:ind w:left="3600" w:hanging="360"/>
      </w:pPr>
      <w:rPr>
        <w:rFonts w:ascii="Courier New" w:hAnsi="Courier New" w:cs="Courier New" w:hint="default"/>
      </w:rPr>
    </w:lvl>
    <w:lvl w:ilvl="5" w:tplc="549EA250">
      <w:start w:val="1"/>
      <w:numFmt w:val="bullet"/>
      <w:lvlText w:val=""/>
      <w:lvlJc w:val="left"/>
      <w:pPr>
        <w:ind w:left="4320" w:hanging="360"/>
      </w:pPr>
      <w:rPr>
        <w:rFonts w:ascii="Wingdings" w:hAnsi="Wingdings" w:hint="default"/>
      </w:rPr>
    </w:lvl>
    <w:lvl w:ilvl="6" w:tplc="57503022">
      <w:start w:val="1"/>
      <w:numFmt w:val="bullet"/>
      <w:lvlText w:val=""/>
      <w:lvlJc w:val="left"/>
      <w:pPr>
        <w:ind w:left="5040" w:hanging="360"/>
      </w:pPr>
      <w:rPr>
        <w:rFonts w:ascii="Symbol" w:hAnsi="Symbol" w:hint="default"/>
      </w:rPr>
    </w:lvl>
    <w:lvl w:ilvl="7" w:tplc="F7040F96">
      <w:start w:val="1"/>
      <w:numFmt w:val="bullet"/>
      <w:lvlText w:val="o"/>
      <w:lvlJc w:val="left"/>
      <w:pPr>
        <w:ind w:left="5760" w:hanging="360"/>
      </w:pPr>
      <w:rPr>
        <w:rFonts w:ascii="Courier New" w:hAnsi="Courier New" w:cs="Courier New" w:hint="default"/>
      </w:rPr>
    </w:lvl>
    <w:lvl w:ilvl="8" w:tplc="69B833F6">
      <w:start w:val="1"/>
      <w:numFmt w:val="bullet"/>
      <w:lvlText w:val=""/>
      <w:lvlJc w:val="left"/>
      <w:pPr>
        <w:ind w:left="6480" w:hanging="360"/>
      </w:pPr>
      <w:rPr>
        <w:rFonts w:ascii="Wingdings" w:hAnsi="Wingdings" w:hint="default"/>
      </w:rPr>
    </w:lvl>
  </w:abstractNum>
  <w:abstractNum w:abstractNumId="72" w15:restartNumberingAfterBreak="0">
    <w:nsid w:val="409318E5"/>
    <w:multiLevelType w:val="multilevel"/>
    <w:tmpl w:val="F68A9D0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3" w15:restartNumberingAfterBreak="0">
    <w:nsid w:val="41B8759B"/>
    <w:multiLevelType w:val="multilevel"/>
    <w:tmpl w:val="123E4378"/>
    <w:lvl w:ilvl="0">
      <w:start w:val="1"/>
      <w:numFmt w:val="decimal"/>
      <w:pStyle w:val="15"/>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4"/>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74" w15:restartNumberingAfterBreak="0">
    <w:nsid w:val="422263BA"/>
    <w:multiLevelType w:val="hybridMultilevel"/>
    <w:tmpl w:val="55224CE8"/>
    <w:styleLink w:val="81"/>
    <w:lvl w:ilvl="0" w:tplc="D11A91D4">
      <w:start w:val="1"/>
      <w:numFmt w:val="bullet"/>
      <w:pStyle w:val="81"/>
      <w:lvlText w:val="•"/>
      <w:lvlJc w:val="left"/>
      <w:pPr>
        <w:tabs>
          <w:tab w:val="num" w:pos="1416"/>
        </w:tabs>
        <w:ind w:left="707" w:firstLine="2"/>
      </w:pPr>
      <w:rPr>
        <w:rFonts w:ascii="Symbol" w:eastAsia="Symbol" w:hAnsi="Symbol" w:cs="Symbol"/>
        <w:b w:val="0"/>
        <w:bCs w:val="0"/>
        <w:i w:val="0"/>
        <w:iCs w:val="0"/>
        <w:caps w:val="0"/>
        <w:smallCaps w:val="0"/>
        <w:strike w:val="0"/>
        <w:color w:val="000000"/>
        <w:spacing w:val="0"/>
        <w:position w:val="0"/>
        <w:highlight w:val="none"/>
        <w:vertAlign w:val="baseline"/>
      </w:rPr>
    </w:lvl>
    <w:lvl w:ilvl="1" w:tplc="FA1A79D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C21ADBE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CDB89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color w:val="000000"/>
        <w:spacing w:val="0"/>
        <w:position w:val="0"/>
        <w:highlight w:val="none"/>
        <w:vertAlign w:val="baseline"/>
      </w:rPr>
    </w:lvl>
    <w:lvl w:ilvl="4" w:tplc="C76025B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7466DFA4">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1E70010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color w:val="000000"/>
        <w:spacing w:val="0"/>
        <w:position w:val="0"/>
        <w:highlight w:val="none"/>
        <w:vertAlign w:val="baseline"/>
      </w:rPr>
    </w:lvl>
    <w:lvl w:ilvl="7" w:tplc="447A833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84B8E5C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75" w15:restartNumberingAfterBreak="0">
    <w:nsid w:val="443E4E74"/>
    <w:multiLevelType w:val="hybridMultilevel"/>
    <w:tmpl w:val="FD904B28"/>
    <w:styleLink w:val="131"/>
    <w:lvl w:ilvl="0" w:tplc="C586597C">
      <w:start w:val="1"/>
      <w:numFmt w:val="decimal"/>
      <w:pStyle w:val="131"/>
      <w:lvlText w:val="%1."/>
      <w:lvlJc w:val="left"/>
      <w:pPr>
        <w:tabs>
          <w:tab w:val="num" w:pos="1416"/>
        </w:tabs>
        <w:ind w:left="708" w:firstLine="0"/>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1" w:tplc="655CD074">
      <w:start w:val="1"/>
      <w:numFmt w:val="lowerLetter"/>
      <w:lvlText w:val="%2."/>
      <w:lvlJc w:val="left"/>
      <w:pPr>
        <w:tabs>
          <w:tab w:val="num" w:pos="2496"/>
        </w:tabs>
        <w:ind w:left="1788" w:firstLine="348"/>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2" w:tplc="78F260FE">
      <w:start w:val="1"/>
      <w:numFmt w:val="lowerRoman"/>
      <w:lvlText w:val="%3."/>
      <w:lvlJc w:val="left"/>
      <w:pPr>
        <w:tabs>
          <w:tab w:val="num" w:pos="3216"/>
        </w:tabs>
        <w:ind w:left="2508" w:firstLine="423"/>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3" w:tplc="641883B0">
      <w:start w:val="1"/>
      <w:numFmt w:val="decimal"/>
      <w:lvlText w:val="%4."/>
      <w:lvlJc w:val="left"/>
      <w:pPr>
        <w:tabs>
          <w:tab w:val="num" w:pos="3936"/>
        </w:tabs>
        <w:ind w:left="3228" w:firstLine="348"/>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4" w:tplc="925C36FC">
      <w:start w:val="1"/>
      <w:numFmt w:val="lowerLetter"/>
      <w:lvlText w:val="%5."/>
      <w:lvlJc w:val="left"/>
      <w:pPr>
        <w:tabs>
          <w:tab w:val="num" w:pos="4656"/>
        </w:tabs>
        <w:ind w:left="3948" w:firstLine="348"/>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5" w:tplc="F064E2E8">
      <w:start w:val="1"/>
      <w:numFmt w:val="lowerRoman"/>
      <w:lvlText w:val="%6."/>
      <w:lvlJc w:val="left"/>
      <w:pPr>
        <w:tabs>
          <w:tab w:val="num" w:pos="5376"/>
        </w:tabs>
        <w:ind w:left="4668" w:firstLine="423"/>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6" w:tplc="58CE2FE4">
      <w:start w:val="1"/>
      <w:numFmt w:val="decimal"/>
      <w:lvlText w:val="%7."/>
      <w:lvlJc w:val="left"/>
      <w:pPr>
        <w:tabs>
          <w:tab w:val="num" w:pos="6096"/>
        </w:tabs>
        <w:ind w:left="5388" w:firstLine="348"/>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7" w:tplc="C53AF91E">
      <w:start w:val="1"/>
      <w:numFmt w:val="lowerLetter"/>
      <w:lvlText w:val="%8."/>
      <w:lvlJc w:val="left"/>
      <w:pPr>
        <w:tabs>
          <w:tab w:val="num" w:pos="6816"/>
        </w:tabs>
        <w:ind w:left="6108" w:firstLine="348"/>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lvl w:ilvl="8" w:tplc="A7086088">
      <w:start w:val="1"/>
      <w:numFmt w:val="lowerRoman"/>
      <w:lvlText w:val="%9."/>
      <w:lvlJc w:val="left"/>
      <w:pPr>
        <w:tabs>
          <w:tab w:val="num" w:pos="7536"/>
        </w:tabs>
        <w:ind w:left="6828" w:firstLine="423"/>
      </w:pPr>
      <w:rPr>
        <w:rFonts w:ascii="Times New Roman" w:eastAsia="Times New Roman" w:hAnsi="Times New Roman" w:cs="Times New Roman"/>
        <w:b w:val="0"/>
        <w:bCs w:val="0"/>
        <w:i w:val="0"/>
        <w:iCs w:val="0"/>
        <w:caps w:val="0"/>
        <w:smallCaps w:val="0"/>
        <w:strike w:val="0"/>
        <w:color w:val="000000"/>
        <w:spacing w:val="0"/>
        <w:position w:val="0"/>
        <w:highlight w:val="none"/>
        <w:vertAlign w:val="baseline"/>
      </w:rPr>
    </w:lvl>
  </w:abstractNum>
  <w:abstractNum w:abstractNumId="76" w15:restartNumberingAfterBreak="0">
    <w:nsid w:val="4540587A"/>
    <w:multiLevelType w:val="hybridMultilevel"/>
    <w:tmpl w:val="2F72A3B4"/>
    <w:lvl w:ilvl="0" w:tplc="C0EA7D30">
      <w:start w:val="1"/>
      <w:numFmt w:val="lowerLetter"/>
      <w:pStyle w:val="28"/>
      <w:lvlText w:val="%1)"/>
      <w:lvlJc w:val="left"/>
      <w:pPr>
        <w:tabs>
          <w:tab w:val="num" w:pos="3328"/>
        </w:tabs>
        <w:ind w:left="3005" w:hanging="397"/>
      </w:pPr>
      <w:rPr>
        <w:rFonts w:hint="default"/>
      </w:rPr>
    </w:lvl>
    <w:lvl w:ilvl="1" w:tplc="0CE63E58">
      <w:start w:val="1"/>
      <w:numFmt w:val="lowerLetter"/>
      <w:lvlText w:val="%2."/>
      <w:lvlJc w:val="left"/>
      <w:pPr>
        <w:tabs>
          <w:tab w:val="num" w:pos="1440"/>
        </w:tabs>
        <w:ind w:left="1440" w:hanging="360"/>
      </w:pPr>
    </w:lvl>
    <w:lvl w:ilvl="2" w:tplc="1D00D42C">
      <w:start w:val="1"/>
      <w:numFmt w:val="lowerRoman"/>
      <w:lvlText w:val="%3."/>
      <w:lvlJc w:val="right"/>
      <w:pPr>
        <w:tabs>
          <w:tab w:val="num" w:pos="2160"/>
        </w:tabs>
        <w:ind w:left="2160" w:hanging="180"/>
      </w:pPr>
    </w:lvl>
    <w:lvl w:ilvl="3" w:tplc="30745D0E">
      <w:start w:val="1"/>
      <w:numFmt w:val="decimal"/>
      <w:lvlText w:val="%4."/>
      <w:lvlJc w:val="left"/>
      <w:pPr>
        <w:tabs>
          <w:tab w:val="num" w:pos="2880"/>
        </w:tabs>
        <w:ind w:left="2880" w:hanging="360"/>
      </w:pPr>
    </w:lvl>
    <w:lvl w:ilvl="4" w:tplc="70FCD688">
      <w:start w:val="1"/>
      <w:numFmt w:val="lowerLetter"/>
      <w:lvlText w:val="%5."/>
      <w:lvlJc w:val="left"/>
      <w:pPr>
        <w:tabs>
          <w:tab w:val="num" w:pos="3600"/>
        </w:tabs>
        <w:ind w:left="3600" w:hanging="360"/>
      </w:pPr>
    </w:lvl>
    <w:lvl w:ilvl="5" w:tplc="C400D632">
      <w:start w:val="1"/>
      <w:numFmt w:val="lowerRoman"/>
      <w:lvlText w:val="%6."/>
      <w:lvlJc w:val="right"/>
      <w:pPr>
        <w:tabs>
          <w:tab w:val="num" w:pos="4320"/>
        </w:tabs>
        <w:ind w:left="4320" w:hanging="180"/>
      </w:pPr>
    </w:lvl>
    <w:lvl w:ilvl="6" w:tplc="F31E7634">
      <w:start w:val="1"/>
      <w:numFmt w:val="decimal"/>
      <w:lvlText w:val="%7."/>
      <w:lvlJc w:val="left"/>
      <w:pPr>
        <w:tabs>
          <w:tab w:val="num" w:pos="5040"/>
        </w:tabs>
        <w:ind w:left="5040" w:hanging="360"/>
      </w:pPr>
    </w:lvl>
    <w:lvl w:ilvl="7" w:tplc="4A3E96EC">
      <w:start w:val="1"/>
      <w:numFmt w:val="lowerLetter"/>
      <w:lvlText w:val="%8."/>
      <w:lvlJc w:val="left"/>
      <w:pPr>
        <w:tabs>
          <w:tab w:val="num" w:pos="5760"/>
        </w:tabs>
        <w:ind w:left="5760" w:hanging="360"/>
      </w:pPr>
    </w:lvl>
    <w:lvl w:ilvl="8" w:tplc="5C743D84">
      <w:start w:val="1"/>
      <w:numFmt w:val="lowerRoman"/>
      <w:lvlText w:val="%9."/>
      <w:lvlJc w:val="right"/>
      <w:pPr>
        <w:tabs>
          <w:tab w:val="num" w:pos="6480"/>
        </w:tabs>
        <w:ind w:left="6480" w:hanging="180"/>
      </w:pPr>
    </w:lvl>
  </w:abstractNum>
  <w:abstractNum w:abstractNumId="77" w15:restartNumberingAfterBreak="0">
    <w:nsid w:val="45FB5F0C"/>
    <w:multiLevelType w:val="hybridMultilevel"/>
    <w:tmpl w:val="1CA41F0E"/>
    <w:styleLink w:val="151"/>
    <w:lvl w:ilvl="0" w:tplc="CA584CA8">
      <w:start w:val="1"/>
      <w:numFmt w:val="decimal"/>
      <w:pStyle w:val="151"/>
      <w:lvlText w:val="%1."/>
      <w:lvlJc w:val="left"/>
      <w:pPr>
        <w:tabs>
          <w:tab w:val="num" w:pos="1416"/>
        </w:tabs>
        <w:ind w:left="707" w:firstLine="2"/>
      </w:pPr>
      <w:rPr>
        <w:rFonts w:hAnsi="Arial Unicode MS"/>
        <w:caps w:val="0"/>
        <w:smallCaps w:val="0"/>
        <w:strike w:val="0"/>
        <w:color w:val="000000"/>
        <w:spacing w:val="0"/>
        <w:position w:val="0"/>
        <w:highlight w:val="none"/>
        <w:vertAlign w:val="baseline"/>
      </w:rPr>
    </w:lvl>
    <w:lvl w:ilvl="1" w:tplc="4FC0F668">
      <w:start w:val="1"/>
      <w:numFmt w:val="lowerLetter"/>
      <w:lvlText w:val="%2."/>
      <w:lvlJc w:val="left"/>
      <w:pPr>
        <w:tabs>
          <w:tab w:val="num" w:pos="1429"/>
        </w:tabs>
        <w:ind w:left="720" w:firstLine="14"/>
      </w:pPr>
      <w:rPr>
        <w:rFonts w:hAnsi="Arial Unicode MS"/>
        <w:caps w:val="0"/>
        <w:smallCaps w:val="0"/>
        <w:strike w:val="0"/>
        <w:color w:val="000000"/>
        <w:spacing w:val="0"/>
        <w:position w:val="0"/>
        <w:highlight w:val="none"/>
        <w:vertAlign w:val="baseline"/>
      </w:rPr>
    </w:lvl>
    <w:lvl w:ilvl="2" w:tplc="7CECF480">
      <w:start w:val="1"/>
      <w:numFmt w:val="lowerRoman"/>
      <w:lvlText w:val="%3."/>
      <w:lvlJc w:val="left"/>
      <w:pPr>
        <w:tabs>
          <w:tab w:val="left" w:pos="1416"/>
          <w:tab w:val="num" w:pos="2149"/>
        </w:tabs>
        <w:ind w:left="1440" w:firstLine="101"/>
      </w:pPr>
      <w:rPr>
        <w:rFonts w:hAnsi="Arial Unicode MS"/>
        <w:caps w:val="0"/>
        <w:smallCaps w:val="0"/>
        <w:strike w:val="0"/>
        <w:color w:val="000000"/>
        <w:spacing w:val="0"/>
        <w:position w:val="0"/>
        <w:highlight w:val="none"/>
        <w:vertAlign w:val="baseline"/>
      </w:rPr>
    </w:lvl>
    <w:lvl w:ilvl="3" w:tplc="7A1036BC">
      <w:start w:val="1"/>
      <w:numFmt w:val="decimal"/>
      <w:lvlText w:val="%4."/>
      <w:lvlJc w:val="left"/>
      <w:pPr>
        <w:tabs>
          <w:tab w:val="left" w:pos="1416"/>
          <w:tab w:val="num" w:pos="2869"/>
        </w:tabs>
        <w:ind w:left="2160" w:firstLine="38"/>
      </w:pPr>
      <w:rPr>
        <w:rFonts w:hAnsi="Arial Unicode MS"/>
        <w:caps w:val="0"/>
        <w:smallCaps w:val="0"/>
        <w:strike w:val="0"/>
        <w:color w:val="000000"/>
        <w:spacing w:val="0"/>
        <w:position w:val="0"/>
        <w:highlight w:val="none"/>
        <w:vertAlign w:val="baseline"/>
      </w:rPr>
    </w:lvl>
    <w:lvl w:ilvl="4" w:tplc="247ACFB4">
      <w:start w:val="1"/>
      <w:numFmt w:val="lowerLetter"/>
      <w:lvlText w:val="%5."/>
      <w:lvlJc w:val="left"/>
      <w:pPr>
        <w:tabs>
          <w:tab w:val="left" w:pos="1416"/>
          <w:tab w:val="num" w:pos="3589"/>
        </w:tabs>
        <w:ind w:left="2880" w:firstLine="50"/>
      </w:pPr>
      <w:rPr>
        <w:rFonts w:hAnsi="Arial Unicode MS"/>
        <w:caps w:val="0"/>
        <w:smallCaps w:val="0"/>
        <w:strike w:val="0"/>
        <w:color w:val="000000"/>
        <w:spacing w:val="0"/>
        <w:position w:val="0"/>
        <w:highlight w:val="none"/>
        <w:vertAlign w:val="baseline"/>
      </w:rPr>
    </w:lvl>
    <w:lvl w:ilvl="5" w:tplc="BF887260">
      <w:start w:val="1"/>
      <w:numFmt w:val="lowerRoman"/>
      <w:lvlText w:val="%6."/>
      <w:lvlJc w:val="left"/>
      <w:pPr>
        <w:tabs>
          <w:tab w:val="left" w:pos="1416"/>
          <w:tab w:val="num" w:pos="4309"/>
        </w:tabs>
        <w:ind w:left="3600" w:firstLine="137"/>
      </w:pPr>
      <w:rPr>
        <w:rFonts w:hAnsi="Arial Unicode MS"/>
        <w:caps w:val="0"/>
        <w:smallCaps w:val="0"/>
        <w:strike w:val="0"/>
        <w:color w:val="000000"/>
        <w:spacing w:val="0"/>
        <w:position w:val="0"/>
        <w:highlight w:val="none"/>
        <w:vertAlign w:val="baseline"/>
      </w:rPr>
    </w:lvl>
    <w:lvl w:ilvl="6" w:tplc="6F62708E">
      <w:start w:val="1"/>
      <w:numFmt w:val="decimal"/>
      <w:lvlText w:val="%7."/>
      <w:lvlJc w:val="left"/>
      <w:pPr>
        <w:tabs>
          <w:tab w:val="left" w:pos="1416"/>
          <w:tab w:val="num" w:pos="5029"/>
        </w:tabs>
        <w:ind w:left="4320" w:firstLine="74"/>
      </w:pPr>
      <w:rPr>
        <w:rFonts w:hAnsi="Arial Unicode MS"/>
        <w:caps w:val="0"/>
        <w:smallCaps w:val="0"/>
        <w:strike w:val="0"/>
        <w:color w:val="000000"/>
        <w:spacing w:val="0"/>
        <w:position w:val="0"/>
        <w:highlight w:val="none"/>
        <w:vertAlign w:val="baseline"/>
      </w:rPr>
    </w:lvl>
    <w:lvl w:ilvl="7" w:tplc="5972D920">
      <w:start w:val="1"/>
      <w:numFmt w:val="lowerLetter"/>
      <w:lvlText w:val="%8."/>
      <w:lvlJc w:val="left"/>
      <w:pPr>
        <w:tabs>
          <w:tab w:val="left" w:pos="1416"/>
          <w:tab w:val="num" w:pos="5749"/>
        </w:tabs>
        <w:ind w:left="5040" w:firstLine="86"/>
      </w:pPr>
      <w:rPr>
        <w:rFonts w:hAnsi="Arial Unicode MS"/>
        <w:caps w:val="0"/>
        <w:smallCaps w:val="0"/>
        <w:strike w:val="0"/>
        <w:color w:val="000000"/>
        <w:spacing w:val="0"/>
        <w:position w:val="0"/>
        <w:highlight w:val="none"/>
        <w:vertAlign w:val="baseline"/>
      </w:rPr>
    </w:lvl>
    <w:lvl w:ilvl="8" w:tplc="1CE4B12A">
      <w:start w:val="1"/>
      <w:numFmt w:val="lowerRoman"/>
      <w:lvlText w:val="%9."/>
      <w:lvlJc w:val="left"/>
      <w:pPr>
        <w:tabs>
          <w:tab w:val="left" w:pos="1416"/>
          <w:tab w:val="num" w:pos="6469"/>
        </w:tabs>
        <w:ind w:left="5760" w:firstLine="173"/>
      </w:pPr>
      <w:rPr>
        <w:rFonts w:hAnsi="Arial Unicode MS"/>
        <w:caps w:val="0"/>
        <w:smallCaps w:val="0"/>
        <w:strike w:val="0"/>
        <w:color w:val="000000"/>
        <w:spacing w:val="0"/>
        <w:position w:val="0"/>
        <w:highlight w:val="none"/>
        <w:vertAlign w:val="baseline"/>
      </w:rPr>
    </w:lvl>
  </w:abstractNum>
  <w:abstractNum w:abstractNumId="78" w15:restartNumberingAfterBreak="0">
    <w:nsid w:val="45FE594E"/>
    <w:multiLevelType w:val="hybridMultilevel"/>
    <w:tmpl w:val="82DA524E"/>
    <w:lvl w:ilvl="0" w:tplc="12CA1252">
      <w:start w:val="1"/>
      <w:numFmt w:val="bullet"/>
      <w:pStyle w:val="16"/>
      <w:lvlText w:val=""/>
      <w:lvlJc w:val="left"/>
      <w:pPr>
        <w:tabs>
          <w:tab w:val="num" w:pos="1068"/>
        </w:tabs>
        <w:ind w:left="0" w:firstLine="708"/>
      </w:pPr>
      <w:rPr>
        <w:rFonts w:ascii="Symbol" w:hAnsi="Symbol" w:hint="default"/>
      </w:rPr>
    </w:lvl>
    <w:lvl w:ilvl="1" w:tplc="4E7AFB84">
      <w:start w:val="1"/>
      <w:numFmt w:val="bullet"/>
      <w:lvlText w:val="o"/>
      <w:lvlJc w:val="left"/>
      <w:pPr>
        <w:tabs>
          <w:tab w:val="num" w:pos="2317"/>
        </w:tabs>
        <w:ind w:left="2317" w:hanging="360"/>
      </w:pPr>
      <w:rPr>
        <w:rFonts w:ascii="Courier New" w:hAnsi="Courier New" w:cs="Courier New" w:hint="default"/>
      </w:rPr>
    </w:lvl>
    <w:lvl w:ilvl="2" w:tplc="8118EC64">
      <w:start w:val="1"/>
      <w:numFmt w:val="bullet"/>
      <w:lvlText w:val=""/>
      <w:lvlJc w:val="left"/>
      <w:pPr>
        <w:tabs>
          <w:tab w:val="num" w:pos="3037"/>
        </w:tabs>
        <w:ind w:left="3037" w:hanging="360"/>
      </w:pPr>
      <w:rPr>
        <w:rFonts w:ascii="Wingdings" w:hAnsi="Wingdings" w:hint="default"/>
      </w:rPr>
    </w:lvl>
    <w:lvl w:ilvl="3" w:tplc="4EA69A34">
      <w:start w:val="1"/>
      <w:numFmt w:val="bullet"/>
      <w:lvlText w:val=""/>
      <w:lvlJc w:val="left"/>
      <w:pPr>
        <w:tabs>
          <w:tab w:val="num" w:pos="3757"/>
        </w:tabs>
        <w:ind w:left="3757" w:hanging="360"/>
      </w:pPr>
      <w:rPr>
        <w:rFonts w:ascii="Symbol" w:hAnsi="Symbol" w:hint="default"/>
      </w:rPr>
    </w:lvl>
    <w:lvl w:ilvl="4" w:tplc="5A8C093A">
      <w:start w:val="1"/>
      <w:numFmt w:val="bullet"/>
      <w:lvlText w:val="o"/>
      <w:lvlJc w:val="left"/>
      <w:pPr>
        <w:tabs>
          <w:tab w:val="num" w:pos="4477"/>
        </w:tabs>
        <w:ind w:left="4477" w:hanging="360"/>
      </w:pPr>
      <w:rPr>
        <w:rFonts w:ascii="Courier New" w:hAnsi="Courier New" w:cs="Courier New" w:hint="default"/>
      </w:rPr>
    </w:lvl>
    <w:lvl w:ilvl="5" w:tplc="43E2B094">
      <w:start w:val="1"/>
      <w:numFmt w:val="bullet"/>
      <w:lvlText w:val=""/>
      <w:lvlJc w:val="left"/>
      <w:pPr>
        <w:tabs>
          <w:tab w:val="num" w:pos="5197"/>
        </w:tabs>
        <w:ind w:left="5197" w:hanging="360"/>
      </w:pPr>
      <w:rPr>
        <w:rFonts w:ascii="Wingdings" w:hAnsi="Wingdings" w:hint="default"/>
      </w:rPr>
    </w:lvl>
    <w:lvl w:ilvl="6" w:tplc="A2FC464E">
      <w:start w:val="1"/>
      <w:numFmt w:val="bullet"/>
      <w:lvlText w:val=""/>
      <w:lvlJc w:val="left"/>
      <w:pPr>
        <w:tabs>
          <w:tab w:val="num" w:pos="5917"/>
        </w:tabs>
        <w:ind w:left="5917" w:hanging="360"/>
      </w:pPr>
      <w:rPr>
        <w:rFonts w:ascii="Symbol" w:hAnsi="Symbol" w:hint="default"/>
      </w:rPr>
    </w:lvl>
    <w:lvl w:ilvl="7" w:tplc="A1748268">
      <w:start w:val="1"/>
      <w:numFmt w:val="bullet"/>
      <w:lvlText w:val="o"/>
      <w:lvlJc w:val="left"/>
      <w:pPr>
        <w:tabs>
          <w:tab w:val="num" w:pos="6637"/>
        </w:tabs>
        <w:ind w:left="6637" w:hanging="360"/>
      </w:pPr>
      <w:rPr>
        <w:rFonts w:ascii="Courier New" w:hAnsi="Courier New" w:cs="Courier New" w:hint="default"/>
      </w:rPr>
    </w:lvl>
    <w:lvl w:ilvl="8" w:tplc="5FA846DA">
      <w:start w:val="1"/>
      <w:numFmt w:val="bullet"/>
      <w:lvlText w:val=""/>
      <w:lvlJc w:val="left"/>
      <w:pPr>
        <w:tabs>
          <w:tab w:val="num" w:pos="7357"/>
        </w:tabs>
        <w:ind w:left="7357" w:hanging="360"/>
      </w:pPr>
      <w:rPr>
        <w:rFonts w:ascii="Wingdings" w:hAnsi="Wingdings" w:hint="default"/>
      </w:rPr>
    </w:lvl>
  </w:abstractNum>
  <w:abstractNum w:abstractNumId="79" w15:restartNumberingAfterBreak="0">
    <w:nsid w:val="464A56A9"/>
    <w:multiLevelType w:val="multilevel"/>
    <w:tmpl w:val="CF48846C"/>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0" w15:restartNumberingAfterBreak="0">
    <w:nsid w:val="46A572AE"/>
    <w:multiLevelType w:val="hybridMultilevel"/>
    <w:tmpl w:val="8E666F50"/>
    <w:lvl w:ilvl="0" w:tplc="C1A21006">
      <w:start w:val="1"/>
      <w:numFmt w:val="bullet"/>
      <w:pStyle w:val="29"/>
      <w:lvlText w:val=""/>
      <w:lvlJc w:val="left"/>
      <w:pPr>
        <w:tabs>
          <w:tab w:val="num" w:pos="1571"/>
        </w:tabs>
        <w:ind w:left="1571" w:hanging="358"/>
      </w:pPr>
      <w:rPr>
        <w:rFonts w:ascii="Symbol" w:hAnsi="Symbol" w:hint="default"/>
      </w:rPr>
    </w:lvl>
    <w:lvl w:ilvl="1" w:tplc="16E493A2">
      <w:start w:val="1"/>
      <w:numFmt w:val="bullet"/>
      <w:lvlText w:val="o"/>
      <w:lvlJc w:val="left"/>
      <w:pPr>
        <w:tabs>
          <w:tab w:val="num" w:pos="1440"/>
        </w:tabs>
        <w:ind w:left="1440" w:hanging="360"/>
      </w:pPr>
      <w:rPr>
        <w:rFonts w:ascii="Courier New" w:hAnsi="Courier New" w:cs="Courier New" w:hint="default"/>
      </w:rPr>
    </w:lvl>
    <w:lvl w:ilvl="2" w:tplc="5502C41E">
      <w:start w:val="1"/>
      <w:numFmt w:val="bullet"/>
      <w:lvlText w:val=""/>
      <w:lvlJc w:val="left"/>
      <w:pPr>
        <w:tabs>
          <w:tab w:val="num" w:pos="2160"/>
        </w:tabs>
        <w:ind w:left="2160" w:hanging="360"/>
      </w:pPr>
      <w:rPr>
        <w:rFonts w:ascii="Wingdings" w:hAnsi="Wingdings" w:hint="default"/>
      </w:rPr>
    </w:lvl>
    <w:lvl w:ilvl="3" w:tplc="3162E022">
      <w:start w:val="1"/>
      <w:numFmt w:val="bullet"/>
      <w:lvlText w:val=""/>
      <w:lvlJc w:val="left"/>
      <w:pPr>
        <w:tabs>
          <w:tab w:val="num" w:pos="2880"/>
        </w:tabs>
        <w:ind w:left="2880" w:hanging="360"/>
      </w:pPr>
      <w:rPr>
        <w:rFonts w:ascii="Symbol" w:hAnsi="Symbol" w:hint="default"/>
      </w:rPr>
    </w:lvl>
    <w:lvl w:ilvl="4" w:tplc="177EB318">
      <w:start w:val="1"/>
      <w:numFmt w:val="bullet"/>
      <w:lvlText w:val="o"/>
      <w:lvlJc w:val="left"/>
      <w:pPr>
        <w:tabs>
          <w:tab w:val="num" w:pos="3600"/>
        </w:tabs>
        <w:ind w:left="3600" w:hanging="360"/>
      </w:pPr>
      <w:rPr>
        <w:rFonts w:ascii="Courier New" w:hAnsi="Courier New" w:cs="Courier New" w:hint="default"/>
      </w:rPr>
    </w:lvl>
    <w:lvl w:ilvl="5" w:tplc="254EAF24">
      <w:start w:val="1"/>
      <w:numFmt w:val="bullet"/>
      <w:lvlText w:val=""/>
      <w:lvlJc w:val="left"/>
      <w:pPr>
        <w:tabs>
          <w:tab w:val="num" w:pos="4320"/>
        </w:tabs>
        <w:ind w:left="4320" w:hanging="360"/>
      </w:pPr>
      <w:rPr>
        <w:rFonts w:ascii="Wingdings" w:hAnsi="Wingdings" w:hint="default"/>
      </w:rPr>
    </w:lvl>
    <w:lvl w:ilvl="6" w:tplc="7A045226">
      <w:start w:val="1"/>
      <w:numFmt w:val="bullet"/>
      <w:lvlText w:val=""/>
      <w:lvlJc w:val="left"/>
      <w:pPr>
        <w:tabs>
          <w:tab w:val="num" w:pos="5040"/>
        </w:tabs>
        <w:ind w:left="5040" w:hanging="360"/>
      </w:pPr>
      <w:rPr>
        <w:rFonts w:ascii="Symbol" w:hAnsi="Symbol" w:hint="default"/>
      </w:rPr>
    </w:lvl>
    <w:lvl w:ilvl="7" w:tplc="E464691A">
      <w:start w:val="1"/>
      <w:numFmt w:val="bullet"/>
      <w:lvlText w:val="o"/>
      <w:lvlJc w:val="left"/>
      <w:pPr>
        <w:tabs>
          <w:tab w:val="num" w:pos="5760"/>
        </w:tabs>
        <w:ind w:left="5760" w:hanging="360"/>
      </w:pPr>
      <w:rPr>
        <w:rFonts w:ascii="Courier New" w:hAnsi="Courier New" w:cs="Courier New" w:hint="default"/>
      </w:rPr>
    </w:lvl>
    <w:lvl w:ilvl="8" w:tplc="97B81D40">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6CD6689"/>
    <w:multiLevelType w:val="hybridMultilevel"/>
    <w:tmpl w:val="D270C6F6"/>
    <w:lvl w:ilvl="0" w:tplc="695A0408">
      <w:start w:val="1"/>
      <w:numFmt w:val="decimal"/>
      <w:pStyle w:val="af"/>
      <w:lvlText w:val="%1."/>
      <w:lvlJc w:val="left"/>
      <w:pPr>
        <w:ind w:left="928" w:hanging="360"/>
      </w:pPr>
      <w:rPr>
        <w:rFonts w:hint="default"/>
        <w:b/>
      </w:rPr>
    </w:lvl>
    <w:lvl w:ilvl="1" w:tplc="F4A28A1E">
      <w:start w:val="1"/>
      <w:numFmt w:val="lowerLetter"/>
      <w:lvlText w:val="%2."/>
      <w:lvlJc w:val="left"/>
      <w:pPr>
        <w:ind w:left="1647" w:hanging="360"/>
      </w:pPr>
    </w:lvl>
    <w:lvl w:ilvl="2" w:tplc="173CA2D8">
      <w:start w:val="1"/>
      <w:numFmt w:val="lowerRoman"/>
      <w:lvlText w:val="%3."/>
      <w:lvlJc w:val="right"/>
      <w:pPr>
        <w:ind w:left="2367" w:hanging="180"/>
      </w:pPr>
    </w:lvl>
    <w:lvl w:ilvl="3" w:tplc="D0CE2FF0">
      <w:start w:val="1"/>
      <w:numFmt w:val="decimal"/>
      <w:lvlText w:val="%4."/>
      <w:lvlJc w:val="left"/>
      <w:pPr>
        <w:ind w:left="3087" w:hanging="360"/>
      </w:pPr>
    </w:lvl>
    <w:lvl w:ilvl="4" w:tplc="7F428316">
      <w:start w:val="1"/>
      <w:numFmt w:val="lowerLetter"/>
      <w:lvlText w:val="%5."/>
      <w:lvlJc w:val="left"/>
      <w:pPr>
        <w:ind w:left="3807" w:hanging="360"/>
      </w:pPr>
    </w:lvl>
    <w:lvl w:ilvl="5" w:tplc="7A301280">
      <w:start w:val="1"/>
      <w:numFmt w:val="lowerRoman"/>
      <w:lvlText w:val="%6."/>
      <w:lvlJc w:val="right"/>
      <w:pPr>
        <w:ind w:left="4527" w:hanging="180"/>
      </w:pPr>
    </w:lvl>
    <w:lvl w:ilvl="6" w:tplc="108039B6">
      <w:start w:val="1"/>
      <w:numFmt w:val="decimal"/>
      <w:lvlText w:val="%7."/>
      <w:lvlJc w:val="left"/>
      <w:pPr>
        <w:ind w:left="5247" w:hanging="360"/>
      </w:pPr>
    </w:lvl>
    <w:lvl w:ilvl="7" w:tplc="6368EDAC">
      <w:start w:val="1"/>
      <w:numFmt w:val="lowerLetter"/>
      <w:lvlText w:val="%8."/>
      <w:lvlJc w:val="left"/>
      <w:pPr>
        <w:ind w:left="5967" w:hanging="360"/>
      </w:pPr>
    </w:lvl>
    <w:lvl w:ilvl="8" w:tplc="A3FEB784">
      <w:start w:val="1"/>
      <w:numFmt w:val="lowerRoman"/>
      <w:lvlText w:val="%9."/>
      <w:lvlJc w:val="right"/>
      <w:pPr>
        <w:ind w:left="6687" w:hanging="180"/>
      </w:pPr>
    </w:lvl>
  </w:abstractNum>
  <w:abstractNum w:abstractNumId="82" w15:restartNumberingAfterBreak="0">
    <w:nsid w:val="48134227"/>
    <w:multiLevelType w:val="hybridMultilevel"/>
    <w:tmpl w:val="02724EC0"/>
    <w:lvl w:ilvl="0" w:tplc="799E1122">
      <w:start w:val="1"/>
      <w:numFmt w:val="bullet"/>
      <w:pStyle w:val="17"/>
      <w:lvlText w:val=""/>
      <w:lvlJc w:val="left"/>
      <w:pPr>
        <w:ind w:left="1789" w:hanging="360"/>
      </w:pPr>
      <w:rPr>
        <w:rFonts w:ascii="Symbol" w:hAnsi="Symbol" w:hint="default"/>
      </w:rPr>
    </w:lvl>
    <w:lvl w:ilvl="1" w:tplc="8A3A5DCA">
      <w:start w:val="1"/>
      <w:numFmt w:val="bullet"/>
      <w:lvlText w:val=""/>
      <w:lvlJc w:val="left"/>
      <w:pPr>
        <w:ind w:left="2854" w:hanging="705"/>
      </w:pPr>
      <w:rPr>
        <w:rFonts w:ascii="Symbol" w:eastAsia="Times New Roman" w:hAnsi="Symbol" w:cs="Times New Roman" w:hint="default"/>
      </w:rPr>
    </w:lvl>
    <w:lvl w:ilvl="2" w:tplc="A2A042FA">
      <w:start w:val="1"/>
      <w:numFmt w:val="bullet"/>
      <w:lvlText w:val=""/>
      <w:lvlJc w:val="left"/>
      <w:pPr>
        <w:ind w:left="3229" w:hanging="360"/>
      </w:pPr>
      <w:rPr>
        <w:rFonts w:ascii="Wingdings" w:hAnsi="Wingdings" w:hint="default"/>
      </w:rPr>
    </w:lvl>
    <w:lvl w:ilvl="3" w:tplc="0456976C">
      <w:start w:val="1"/>
      <w:numFmt w:val="bullet"/>
      <w:lvlText w:val=""/>
      <w:lvlJc w:val="left"/>
      <w:pPr>
        <w:ind w:left="3949" w:hanging="360"/>
      </w:pPr>
      <w:rPr>
        <w:rFonts w:ascii="Symbol" w:hAnsi="Symbol" w:hint="default"/>
      </w:rPr>
    </w:lvl>
    <w:lvl w:ilvl="4" w:tplc="B6185A82">
      <w:start w:val="1"/>
      <w:numFmt w:val="bullet"/>
      <w:lvlText w:val="o"/>
      <w:lvlJc w:val="left"/>
      <w:pPr>
        <w:ind w:left="4669" w:hanging="360"/>
      </w:pPr>
      <w:rPr>
        <w:rFonts w:ascii="Courier New" w:hAnsi="Courier New" w:cs="Courier New" w:hint="default"/>
      </w:rPr>
    </w:lvl>
    <w:lvl w:ilvl="5" w:tplc="AAE241E8">
      <w:start w:val="1"/>
      <w:numFmt w:val="bullet"/>
      <w:lvlText w:val=""/>
      <w:lvlJc w:val="left"/>
      <w:pPr>
        <w:ind w:left="5389" w:hanging="360"/>
      </w:pPr>
      <w:rPr>
        <w:rFonts w:ascii="Wingdings" w:hAnsi="Wingdings" w:hint="default"/>
      </w:rPr>
    </w:lvl>
    <w:lvl w:ilvl="6" w:tplc="AE4E9B12">
      <w:start w:val="1"/>
      <w:numFmt w:val="bullet"/>
      <w:lvlText w:val=""/>
      <w:lvlJc w:val="left"/>
      <w:pPr>
        <w:ind w:left="6109" w:hanging="360"/>
      </w:pPr>
      <w:rPr>
        <w:rFonts w:ascii="Symbol" w:hAnsi="Symbol" w:hint="default"/>
      </w:rPr>
    </w:lvl>
    <w:lvl w:ilvl="7" w:tplc="800CDE96">
      <w:start w:val="1"/>
      <w:numFmt w:val="bullet"/>
      <w:lvlText w:val="o"/>
      <w:lvlJc w:val="left"/>
      <w:pPr>
        <w:ind w:left="6829" w:hanging="360"/>
      </w:pPr>
      <w:rPr>
        <w:rFonts w:ascii="Courier New" w:hAnsi="Courier New" w:cs="Courier New" w:hint="default"/>
      </w:rPr>
    </w:lvl>
    <w:lvl w:ilvl="8" w:tplc="A48408D2">
      <w:start w:val="1"/>
      <w:numFmt w:val="bullet"/>
      <w:lvlText w:val=""/>
      <w:lvlJc w:val="left"/>
      <w:pPr>
        <w:ind w:left="7549" w:hanging="360"/>
      </w:pPr>
      <w:rPr>
        <w:rFonts w:ascii="Wingdings" w:hAnsi="Wingdings" w:hint="default"/>
      </w:rPr>
    </w:lvl>
  </w:abstractNum>
  <w:abstractNum w:abstractNumId="83" w15:restartNumberingAfterBreak="0">
    <w:nsid w:val="481F1A2A"/>
    <w:multiLevelType w:val="hybridMultilevel"/>
    <w:tmpl w:val="EB9A1332"/>
    <w:styleLink w:val="171"/>
    <w:lvl w:ilvl="0" w:tplc="DB584768">
      <w:start w:val="1"/>
      <w:numFmt w:val="bullet"/>
      <w:pStyle w:val="171"/>
      <w:lvlText w:val="•"/>
      <w:lvlJc w:val="left"/>
      <w:pPr>
        <w:ind w:left="142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C8840E2C">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32847F0A">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301E61A0">
      <w:start w:val="1"/>
      <w:numFmt w:val="bullet"/>
      <w:lvlText w:val="•"/>
      <w:lvlJc w:val="left"/>
      <w:pPr>
        <w:ind w:left="358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92ECF74A">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9B827526">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B6D0F6BE">
      <w:start w:val="1"/>
      <w:numFmt w:val="bullet"/>
      <w:lvlText w:val="•"/>
      <w:lvlJc w:val="left"/>
      <w:pPr>
        <w:ind w:left="574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7B1E9EE8">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A37A09B8">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84" w15:restartNumberingAfterBreak="0">
    <w:nsid w:val="496574BC"/>
    <w:multiLevelType w:val="multilevel"/>
    <w:tmpl w:val="9FDC2D52"/>
    <w:lvl w:ilvl="0">
      <w:start w:val="1"/>
      <w:numFmt w:val="decimal"/>
      <w:pStyle w:val="af0"/>
      <w:suff w:val="space"/>
      <w:lvlText w:val="%1."/>
      <w:lvlJc w:val="left"/>
      <w:pPr>
        <w:ind w:left="0" w:firstLine="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3">
      <w:start w:val="1"/>
      <w:numFmt w:val="decimal"/>
      <w:suff w:val="space"/>
      <w:lvlText w:val="%1.%2.%3.%4."/>
      <w:lvlJc w:val="left"/>
      <w:pPr>
        <w:ind w:left="0" w:firstLine="0"/>
      </w:pPr>
      <w:rPr>
        <w:b w:val="0"/>
        <w:bCs w:val="0"/>
        <w:i w:val="0"/>
        <w:iCs w:val="0"/>
        <w:caps w:val="0"/>
        <w:smallCaps w:val="0"/>
        <w:strike w:val="0"/>
        <w:vanish w:val="0"/>
        <w:color w:val="000000"/>
        <w:spacing w:val="0"/>
        <w:position w:val="0"/>
        <w:u w:val="none"/>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49B560F4"/>
    <w:multiLevelType w:val="hybridMultilevel"/>
    <w:tmpl w:val="5E02D712"/>
    <w:lvl w:ilvl="0" w:tplc="561A9084">
      <w:start w:val="1"/>
      <w:numFmt w:val="lowerLetter"/>
      <w:pStyle w:val="40"/>
      <w:lvlText w:val="%1)"/>
      <w:lvlJc w:val="left"/>
      <w:pPr>
        <w:tabs>
          <w:tab w:val="num" w:pos="1814"/>
        </w:tabs>
        <w:ind w:left="1814" w:hanging="396"/>
      </w:pPr>
      <w:rPr>
        <w:rFonts w:hint="default"/>
      </w:rPr>
    </w:lvl>
    <w:lvl w:ilvl="1" w:tplc="874855DC">
      <w:start w:val="1"/>
      <w:numFmt w:val="lowerLetter"/>
      <w:lvlText w:val="%2."/>
      <w:lvlJc w:val="left"/>
      <w:pPr>
        <w:tabs>
          <w:tab w:val="num" w:pos="1440"/>
        </w:tabs>
        <w:ind w:left="1440" w:hanging="360"/>
      </w:pPr>
    </w:lvl>
    <w:lvl w:ilvl="2" w:tplc="2D3E1EF4">
      <w:start w:val="1"/>
      <w:numFmt w:val="lowerRoman"/>
      <w:lvlText w:val="%3."/>
      <w:lvlJc w:val="right"/>
      <w:pPr>
        <w:tabs>
          <w:tab w:val="num" w:pos="2160"/>
        </w:tabs>
        <w:ind w:left="2160" w:hanging="180"/>
      </w:pPr>
    </w:lvl>
    <w:lvl w:ilvl="3" w:tplc="FBA0DA6A">
      <w:start w:val="1"/>
      <w:numFmt w:val="decimal"/>
      <w:lvlText w:val="%4."/>
      <w:lvlJc w:val="left"/>
      <w:pPr>
        <w:tabs>
          <w:tab w:val="num" w:pos="2880"/>
        </w:tabs>
        <w:ind w:left="2880" w:hanging="360"/>
      </w:pPr>
    </w:lvl>
    <w:lvl w:ilvl="4" w:tplc="B18E084E">
      <w:start w:val="1"/>
      <w:numFmt w:val="lowerLetter"/>
      <w:lvlText w:val="%5."/>
      <w:lvlJc w:val="left"/>
      <w:pPr>
        <w:tabs>
          <w:tab w:val="num" w:pos="3600"/>
        </w:tabs>
        <w:ind w:left="3600" w:hanging="360"/>
      </w:pPr>
    </w:lvl>
    <w:lvl w:ilvl="5" w:tplc="E46EE194">
      <w:start w:val="1"/>
      <w:numFmt w:val="lowerRoman"/>
      <w:lvlText w:val="%6."/>
      <w:lvlJc w:val="right"/>
      <w:pPr>
        <w:tabs>
          <w:tab w:val="num" w:pos="4320"/>
        </w:tabs>
        <w:ind w:left="4320" w:hanging="180"/>
      </w:pPr>
    </w:lvl>
    <w:lvl w:ilvl="6" w:tplc="941C9C64">
      <w:start w:val="1"/>
      <w:numFmt w:val="decimal"/>
      <w:lvlText w:val="%7."/>
      <w:lvlJc w:val="left"/>
      <w:pPr>
        <w:tabs>
          <w:tab w:val="num" w:pos="5040"/>
        </w:tabs>
        <w:ind w:left="5040" w:hanging="360"/>
      </w:pPr>
    </w:lvl>
    <w:lvl w:ilvl="7" w:tplc="394446D0">
      <w:start w:val="1"/>
      <w:numFmt w:val="lowerLetter"/>
      <w:lvlText w:val="%8."/>
      <w:lvlJc w:val="left"/>
      <w:pPr>
        <w:tabs>
          <w:tab w:val="num" w:pos="5760"/>
        </w:tabs>
        <w:ind w:left="5760" w:hanging="360"/>
      </w:pPr>
    </w:lvl>
    <w:lvl w:ilvl="8" w:tplc="129EBA66">
      <w:start w:val="1"/>
      <w:numFmt w:val="lowerRoman"/>
      <w:lvlText w:val="%9."/>
      <w:lvlJc w:val="right"/>
      <w:pPr>
        <w:tabs>
          <w:tab w:val="num" w:pos="6480"/>
        </w:tabs>
        <w:ind w:left="6480" w:hanging="180"/>
      </w:pPr>
    </w:lvl>
  </w:abstractNum>
  <w:abstractNum w:abstractNumId="86" w15:restartNumberingAfterBreak="0">
    <w:nsid w:val="4C0E7F85"/>
    <w:multiLevelType w:val="hybridMultilevel"/>
    <w:tmpl w:val="AFD89730"/>
    <w:lvl w:ilvl="0" w:tplc="B5F2ABE8">
      <w:start w:val="1"/>
      <w:numFmt w:val="decimal"/>
      <w:pStyle w:val="phbibliography"/>
      <w:lvlText w:val="[%1]"/>
      <w:lvlJc w:val="left"/>
      <w:pPr>
        <w:tabs>
          <w:tab w:val="num" w:pos="720"/>
        </w:tabs>
        <w:ind w:left="720" w:hanging="360"/>
      </w:pPr>
      <w:rPr>
        <w:rFonts w:hint="default"/>
      </w:rPr>
    </w:lvl>
    <w:lvl w:ilvl="1" w:tplc="6996097A">
      <w:start w:val="1"/>
      <w:numFmt w:val="lowerLetter"/>
      <w:lvlText w:val="%2."/>
      <w:lvlJc w:val="left"/>
      <w:pPr>
        <w:tabs>
          <w:tab w:val="num" w:pos="1440"/>
        </w:tabs>
        <w:ind w:left="1440" w:hanging="360"/>
      </w:pPr>
    </w:lvl>
    <w:lvl w:ilvl="2" w:tplc="E9FC1E06">
      <w:start w:val="1"/>
      <w:numFmt w:val="lowerRoman"/>
      <w:lvlText w:val="%3."/>
      <w:lvlJc w:val="right"/>
      <w:pPr>
        <w:tabs>
          <w:tab w:val="num" w:pos="2160"/>
        </w:tabs>
        <w:ind w:left="2160" w:hanging="180"/>
      </w:pPr>
    </w:lvl>
    <w:lvl w:ilvl="3" w:tplc="57666C4C">
      <w:start w:val="1"/>
      <w:numFmt w:val="decimal"/>
      <w:lvlText w:val="%4."/>
      <w:lvlJc w:val="left"/>
      <w:pPr>
        <w:tabs>
          <w:tab w:val="num" w:pos="2880"/>
        </w:tabs>
        <w:ind w:left="2880" w:hanging="360"/>
      </w:pPr>
    </w:lvl>
    <w:lvl w:ilvl="4" w:tplc="FF982144">
      <w:start w:val="1"/>
      <w:numFmt w:val="lowerLetter"/>
      <w:lvlText w:val="%5."/>
      <w:lvlJc w:val="left"/>
      <w:pPr>
        <w:tabs>
          <w:tab w:val="num" w:pos="3600"/>
        </w:tabs>
        <w:ind w:left="3600" w:hanging="360"/>
      </w:pPr>
    </w:lvl>
    <w:lvl w:ilvl="5" w:tplc="A8F09F26">
      <w:start w:val="1"/>
      <w:numFmt w:val="lowerRoman"/>
      <w:lvlText w:val="%6."/>
      <w:lvlJc w:val="right"/>
      <w:pPr>
        <w:tabs>
          <w:tab w:val="num" w:pos="4320"/>
        </w:tabs>
        <w:ind w:left="4320" w:hanging="180"/>
      </w:pPr>
    </w:lvl>
    <w:lvl w:ilvl="6" w:tplc="EFDC7044">
      <w:start w:val="1"/>
      <w:numFmt w:val="decimal"/>
      <w:lvlText w:val="%7."/>
      <w:lvlJc w:val="left"/>
      <w:pPr>
        <w:tabs>
          <w:tab w:val="num" w:pos="5040"/>
        </w:tabs>
        <w:ind w:left="5040" w:hanging="360"/>
      </w:pPr>
    </w:lvl>
    <w:lvl w:ilvl="7" w:tplc="74D48C76">
      <w:start w:val="1"/>
      <w:numFmt w:val="lowerLetter"/>
      <w:lvlText w:val="%8."/>
      <w:lvlJc w:val="left"/>
      <w:pPr>
        <w:tabs>
          <w:tab w:val="num" w:pos="5760"/>
        </w:tabs>
        <w:ind w:left="5760" w:hanging="360"/>
      </w:pPr>
    </w:lvl>
    <w:lvl w:ilvl="8" w:tplc="24A89ACA">
      <w:start w:val="1"/>
      <w:numFmt w:val="lowerRoman"/>
      <w:lvlText w:val="%9."/>
      <w:lvlJc w:val="right"/>
      <w:pPr>
        <w:tabs>
          <w:tab w:val="num" w:pos="6480"/>
        </w:tabs>
        <w:ind w:left="6480" w:hanging="180"/>
      </w:pPr>
    </w:lvl>
  </w:abstractNum>
  <w:abstractNum w:abstractNumId="87" w15:restartNumberingAfterBreak="0">
    <w:nsid w:val="4C87216D"/>
    <w:multiLevelType w:val="hybridMultilevel"/>
    <w:tmpl w:val="36281A42"/>
    <w:lvl w:ilvl="0" w:tplc="B65A0952">
      <w:start w:val="1"/>
      <w:numFmt w:val="decimal"/>
      <w:pStyle w:val="af1"/>
      <w:lvlText w:val="ПРИЛОЖЕНИЕ %1"/>
      <w:lvlJc w:val="left"/>
      <w:pPr>
        <w:ind w:left="1429" w:hanging="360"/>
      </w:pPr>
      <w:rPr>
        <w:rFonts w:hint="default"/>
      </w:rPr>
    </w:lvl>
    <w:lvl w:ilvl="1" w:tplc="F35832B0">
      <w:start w:val="1"/>
      <w:numFmt w:val="lowerLetter"/>
      <w:lvlText w:val="%2."/>
      <w:lvlJc w:val="left"/>
      <w:pPr>
        <w:ind w:left="2149" w:hanging="360"/>
      </w:pPr>
    </w:lvl>
    <w:lvl w:ilvl="2" w:tplc="D0722BC6">
      <w:start w:val="1"/>
      <w:numFmt w:val="lowerRoman"/>
      <w:lvlText w:val="%3."/>
      <w:lvlJc w:val="right"/>
      <w:pPr>
        <w:ind w:left="2869" w:hanging="180"/>
      </w:pPr>
    </w:lvl>
    <w:lvl w:ilvl="3" w:tplc="91B2C676">
      <w:start w:val="1"/>
      <w:numFmt w:val="decimal"/>
      <w:lvlText w:val="%4."/>
      <w:lvlJc w:val="left"/>
      <w:pPr>
        <w:ind w:left="3589" w:hanging="360"/>
      </w:pPr>
    </w:lvl>
    <w:lvl w:ilvl="4" w:tplc="4C84C50A">
      <w:start w:val="1"/>
      <w:numFmt w:val="lowerLetter"/>
      <w:lvlText w:val="%5."/>
      <w:lvlJc w:val="left"/>
      <w:pPr>
        <w:ind w:left="4309" w:hanging="360"/>
      </w:pPr>
    </w:lvl>
    <w:lvl w:ilvl="5" w:tplc="9BF0E74A">
      <w:start w:val="1"/>
      <w:numFmt w:val="lowerRoman"/>
      <w:lvlText w:val="%6."/>
      <w:lvlJc w:val="right"/>
      <w:pPr>
        <w:ind w:left="5029" w:hanging="180"/>
      </w:pPr>
    </w:lvl>
    <w:lvl w:ilvl="6" w:tplc="BE4CFE6A">
      <w:start w:val="1"/>
      <w:numFmt w:val="decimal"/>
      <w:lvlText w:val="%7."/>
      <w:lvlJc w:val="left"/>
      <w:pPr>
        <w:ind w:left="5749" w:hanging="360"/>
      </w:pPr>
    </w:lvl>
    <w:lvl w:ilvl="7" w:tplc="B874E92E">
      <w:start w:val="1"/>
      <w:numFmt w:val="lowerLetter"/>
      <w:lvlText w:val="%8."/>
      <w:lvlJc w:val="left"/>
      <w:pPr>
        <w:ind w:left="6469" w:hanging="360"/>
      </w:pPr>
    </w:lvl>
    <w:lvl w:ilvl="8" w:tplc="12080E4E">
      <w:start w:val="1"/>
      <w:numFmt w:val="lowerRoman"/>
      <w:lvlText w:val="%9."/>
      <w:lvlJc w:val="right"/>
      <w:pPr>
        <w:ind w:left="7189" w:hanging="180"/>
      </w:pPr>
    </w:lvl>
  </w:abstractNum>
  <w:abstractNum w:abstractNumId="88" w15:restartNumberingAfterBreak="0">
    <w:nsid w:val="4D3B1F60"/>
    <w:multiLevelType w:val="multilevel"/>
    <w:tmpl w:val="21842ACA"/>
    <w:lvl w:ilvl="0">
      <w:start w:val="1"/>
      <w:numFmt w:val="decimal"/>
      <w:pStyle w:val="Header1"/>
      <w:lvlText w:val="%1."/>
      <w:lvlJc w:val="left"/>
      <w:pPr>
        <w:tabs>
          <w:tab w:val="num" w:pos="357"/>
        </w:tabs>
        <w:ind w:left="357"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964"/>
        </w:tabs>
        <w:ind w:left="964" w:hanging="607"/>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2">
      <w:start w:val="1"/>
      <w:numFmt w:val="decimal"/>
      <w:pStyle w:val="Header3"/>
      <w:isLgl/>
      <w:suff w:val="space"/>
      <w:lvlText w:val="%1.%2.%3."/>
      <w:lvlJc w:val="left"/>
      <w:pPr>
        <w:ind w:left="2631" w:hanging="504"/>
      </w:pPr>
      <w:rPr>
        <w:rFonts w:hint="default"/>
      </w:rPr>
    </w:lvl>
    <w:lvl w:ilvl="3">
      <w:start w:val="1"/>
      <w:numFmt w:val="decimal"/>
      <w:pStyle w:val="Header4"/>
      <w:suff w:val="space"/>
      <w:lvlText w:val="%1.%2.%3.%4."/>
      <w:lvlJc w:val="left"/>
      <w:pPr>
        <w:ind w:left="648" w:hanging="648"/>
      </w:pPr>
      <w:rPr>
        <w:rFonts w:hint="default"/>
      </w:rPr>
    </w:lvl>
    <w:lvl w:ilvl="4">
      <w:start w:val="1"/>
      <w:numFmt w:val="decimal"/>
      <w:pStyle w:val="header5"/>
      <w:suff w:val="space"/>
      <w:lvlText w:val="%1.%2.%3.%4.%5."/>
      <w:lvlJc w:val="left"/>
      <w:pPr>
        <w:ind w:left="2352" w:hanging="792"/>
      </w:pPr>
      <w:rPr>
        <w:rFonts w:hint="default"/>
      </w:rPr>
    </w:lvl>
    <w:lvl w:ilvl="5">
      <w:start w:val="1"/>
      <w:numFmt w:val="decimal"/>
      <w:lvlText w:val="%1.%2.%3.%4.%5.%6."/>
      <w:lvlJc w:val="left"/>
      <w:pPr>
        <w:tabs>
          <w:tab w:val="num" w:pos="2877"/>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677"/>
        </w:tabs>
        <w:ind w:left="4317" w:hanging="1440"/>
      </w:pPr>
      <w:rPr>
        <w:rFonts w:hint="default"/>
      </w:rPr>
    </w:lvl>
  </w:abstractNum>
  <w:abstractNum w:abstractNumId="89" w15:restartNumberingAfterBreak="0">
    <w:nsid w:val="4F095A37"/>
    <w:multiLevelType w:val="hybridMultilevel"/>
    <w:tmpl w:val="77C8BA0C"/>
    <w:lvl w:ilvl="0" w:tplc="D262A5EA">
      <w:start w:val="1"/>
      <w:numFmt w:val="bullet"/>
      <w:lvlRestart w:val="0"/>
      <w:pStyle w:val="ListB1"/>
      <w:lvlText w:val=""/>
      <w:lvlJc w:val="left"/>
      <w:pPr>
        <w:tabs>
          <w:tab w:val="num" w:pos="1247"/>
        </w:tabs>
        <w:ind w:left="1247" w:hanging="396"/>
      </w:pPr>
      <w:rPr>
        <w:rFonts w:ascii="Symbol" w:hAnsi="Symbol" w:cs="Symbol" w:hint="default"/>
        <w:color w:val="auto"/>
      </w:rPr>
    </w:lvl>
    <w:lvl w:ilvl="1" w:tplc="954CE93A">
      <w:start w:val="1"/>
      <w:numFmt w:val="bullet"/>
      <w:lvlText w:val="o"/>
      <w:lvlJc w:val="left"/>
      <w:pPr>
        <w:tabs>
          <w:tab w:val="num" w:pos="1440"/>
        </w:tabs>
        <w:ind w:left="1440" w:hanging="360"/>
      </w:pPr>
      <w:rPr>
        <w:rFonts w:ascii="Courier New" w:hAnsi="Courier New" w:cs="Courier New" w:hint="default"/>
      </w:rPr>
    </w:lvl>
    <w:lvl w:ilvl="2" w:tplc="E3F485A0">
      <w:start w:val="1"/>
      <w:numFmt w:val="bullet"/>
      <w:lvlText w:val=""/>
      <w:lvlJc w:val="left"/>
      <w:pPr>
        <w:tabs>
          <w:tab w:val="num" w:pos="2160"/>
        </w:tabs>
        <w:ind w:left="2160" w:hanging="360"/>
      </w:pPr>
      <w:rPr>
        <w:rFonts w:ascii="Wingdings" w:hAnsi="Wingdings" w:cs="Wingdings" w:hint="default"/>
      </w:rPr>
    </w:lvl>
    <w:lvl w:ilvl="3" w:tplc="B7E67564">
      <w:start w:val="1"/>
      <w:numFmt w:val="bullet"/>
      <w:lvlText w:val=""/>
      <w:lvlJc w:val="left"/>
      <w:pPr>
        <w:tabs>
          <w:tab w:val="num" w:pos="2880"/>
        </w:tabs>
        <w:ind w:left="2880" w:hanging="360"/>
      </w:pPr>
      <w:rPr>
        <w:rFonts w:ascii="Symbol" w:hAnsi="Symbol" w:cs="Symbol" w:hint="default"/>
      </w:rPr>
    </w:lvl>
    <w:lvl w:ilvl="4" w:tplc="1CA400D0">
      <w:start w:val="1"/>
      <w:numFmt w:val="bullet"/>
      <w:lvlText w:val="o"/>
      <w:lvlJc w:val="left"/>
      <w:pPr>
        <w:tabs>
          <w:tab w:val="num" w:pos="3600"/>
        </w:tabs>
        <w:ind w:left="3600" w:hanging="360"/>
      </w:pPr>
      <w:rPr>
        <w:rFonts w:ascii="Courier New" w:hAnsi="Courier New" w:cs="Courier New" w:hint="default"/>
      </w:rPr>
    </w:lvl>
    <w:lvl w:ilvl="5" w:tplc="6BE6E9CE">
      <w:start w:val="1"/>
      <w:numFmt w:val="bullet"/>
      <w:lvlText w:val=""/>
      <w:lvlJc w:val="left"/>
      <w:pPr>
        <w:tabs>
          <w:tab w:val="num" w:pos="4320"/>
        </w:tabs>
        <w:ind w:left="4320" w:hanging="360"/>
      </w:pPr>
      <w:rPr>
        <w:rFonts w:ascii="Wingdings" w:hAnsi="Wingdings" w:cs="Wingdings" w:hint="default"/>
      </w:rPr>
    </w:lvl>
    <w:lvl w:ilvl="6" w:tplc="03DC4BDA">
      <w:start w:val="1"/>
      <w:numFmt w:val="bullet"/>
      <w:lvlText w:val=""/>
      <w:lvlJc w:val="left"/>
      <w:pPr>
        <w:tabs>
          <w:tab w:val="num" w:pos="5040"/>
        </w:tabs>
        <w:ind w:left="5040" w:hanging="360"/>
      </w:pPr>
      <w:rPr>
        <w:rFonts w:ascii="Symbol" w:hAnsi="Symbol" w:cs="Symbol" w:hint="default"/>
      </w:rPr>
    </w:lvl>
    <w:lvl w:ilvl="7" w:tplc="3A867030">
      <w:start w:val="1"/>
      <w:numFmt w:val="bullet"/>
      <w:lvlText w:val="o"/>
      <w:lvlJc w:val="left"/>
      <w:pPr>
        <w:tabs>
          <w:tab w:val="num" w:pos="5760"/>
        </w:tabs>
        <w:ind w:left="5760" w:hanging="360"/>
      </w:pPr>
      <w:rPr>
        <w:rFonts w:ascii="Courier New" w:hAnsi="Courier New" w:cs="Courier New" w:hint="default"/>
      </w:rPr>
    </w:lvl>
    <w:lvl w:ilvl="8" w:tplc="3BF8F912">
      <w:start w:val="1"/>
      <w:numFmt w:val="bullet"/>
      <w:lvlText w:val=""/>
      <w:lvlJc w:val="left"/>
      <w:pPr>
        <w:tabs>
          <w:tab w:val="num" w:pos="6480"/>
        </w:tabs>
        <w:ind w:left="6480" w:hanging="360"/>
      </w:pPr>
      <w:rPr>
        <w:rFonts w:ascii="Wingdings" w:hAnsi="Wingdings" w:cs="Wingdings" w:hint="default"/>
      </w:rPr>
    </w:lvl>
  </w:abstractNum>
  <w:abstractNum w:abstractNumId="90" w15:restartNumberingAfterBreak="0">
    <w:nsid w:val="4FD013DC"/>
    <w:multiLevelType w:val="hybridMultilevel"/>
    <w:tmpl w:val="0266820C"/>
    <w:lvl w:ilvl="0" w:tplc="6CEC3846">
      <w:start w:val="1"/>
      <w:numFmt w:val="bullet"/>
      <w:pStyle w:val="List2"/>
      <w:lvlText w:val=""/>
      <w:lvlJc w:val="left"/>
      <w:pPr>
        <w:tabs>
          <w:tab w:val="num" w:pos="720"/>
        </w:tabs>
        <w:ind w:left="720" w:hanging="360"/>
      </w:pPr>
      <w:rPr>
        <w:rFonts w:ascii="Symbol" w:hAnsi="Symbol" w:hint="default"/>
        <w:b w:val="0"/>
        <w:i w:val="0"/>
        <w:sz w:val="20"/>
      </w:rPr>
    </w:lvl>
    <w:lvl w:ilvl="1" w:tplc="2EC48224">
      <w:start w:val="1"/>
      <w:numFmt w:val="bullet"/>
      <w:lvlText w:val="o"/>
      <w:lvlJc w:val="left"/>
      <w:pPr>
        <w:ind w:left="1440" w:hanging="360"/>
      </w:pPr>
      <w:rPr>
        <w:rFonts w:ascii="Courier New" w:eastAsia="Courier New" w:hAnsi="Courier New" w:cs="Courier New" w:hint="default"/>
      </w:rPr>
    </w:lvl>
    <w:lvl w:ilvl="2" w:tplc="0FE63632">
      <w:start w:val="1"/>
      <w:numFmt w:val="bullet"/>
      <w:lvlText w:val="§"/>
      <w:lvlJc w:val="left"/>
      <w:pPr>
        <w:ind w:left="2160" w:hanging="360"/>
      </w:pPr>
      <w:rPr>
        <w:rFonts w:ascii="Wingdings" w:eastAsia="Wingdings" w:hAnsi="Wingdings" w:cs="Wingdings" w:hint="default"/>
      </w:rPr>
    </w:lvl>
    <w:lvl w:ilvl="3" w:tplc="99084706">
      <w:start w:val="1"/>
      <w:numFmt w:val="bullet"/>
      <w:lvlText w:val="·"/>
      <w:lvlJc w:val="left"/>
      <w:pPr>
        <w:ind w:left="2880" w:hanging="360"/>
      </w:pPr>
      <w:rPr>
        <w:rFonts w:ascii="Symbol" w:eastAsia="Symbol" w:hAnsi="Symbol" w:cs="Symbol" w:hint="default"/>
      </w:rPr>
    </w:lvl>
    <w:lvl w:ilvl="4" w:tplc="36469926">
      <w:start w:val="1"/>
      <w:numFmt w:val="bullet"/>
      <w:lvlText w:val="o"/>
      <w:lvlJc w:val="left"/>
      <w:pPr>
        <w:ind w:left="3600" w:hanging="360"/>
      </w:pPr>
      <w:rPr>
        <w:rFonts w:ascii="Courier New" w:eastAsia="Courier New" w:hAnsi="Courier New" w:cs="Courier New" w:hint="default"/>
      </w:rPr>
    </w:lvl>
    <w:lvl w:ilvl="5" w:tplc="E38E496E">
      <w:start w:val="1"/>
      <w:numFmt w:val="bullet"/>
      <w:lvlText w:val="§"/>
      <w:lvlJc w:val="left"/>
      <w:pPr>
        <w:ind w:left="4320" w:hanging="360"/>
      </w:pPr>
      <w:rPr>
        <w:rFonts w:ascii="Wingdings" w:eastAsia="Wingdings" w:hAnsi="Wingdings" w:cs="Wingdings" w:hint="default"/>
      </w:rPr>
    </w:lvl>
    <w:lvl w:ilvl="6" w:tplc="5BD0A3B0">
      <w:start w:val="1"/>
      <w:numFmt w:val="bullet"/>
      <w:lvlText w:val="·"/>
      <w:lvlJc w:val="left"/>
      <w:pPr>
        <w:ind w:left="5040" w:hanging="360"/>
      </w:pPr>
      <w:rPr>
        <w:rFonts w:ascii="Symbol" w:eastAsia="Symbol" w:hAnsi="Symbol" w:cs="Symbol" w:hint="default"/>
      </w:rPr>
    </w:lvl>
    <w:lvl w:ilvl="7" w:tplc="4A5070C8">
      <w:start w:val="1"/>
      <w:numFmt w:val="bullet"/>
      <w:lvlText w:val="o"/>
      <w:lvlJc w:val="left"/>
      <w:pPr>
        <w:ind w:left="5760" w:hanging="360"/>
      </w:pPr>
      <w:rPr>
        <w:rFonts w:ascii="Courier New" w:eastAsia="Courier New" w:hAnsi="Courier New" w:cs="Courier New" w:hint="default"/>
      </w:rPr>
    </w:lvl>
    <w:lvl w:ilvl="8" w:tplc="3C1E9EF6">
      <w:start w:val="1"/>
      <w:numFmt w:val="bullet"/>
      <w:lvlText w:val="§"/>
      <w:lvlJc w:val="left"/>
      <w:pPr>
        <w:ind w:left="6480" w:hanging="360"/>
      </w:pPr>
      <w:rPr>
        <w:rFonts w:ascii="Wingdings" w:eastAsia="Wingdings" w:hAnsi="Wingdings" w:cs="Wingdings" w:hint="default"/>
      </w:rPr>
    </w:lvl>
  </w:abstractNum>
  <w:abstractNum w:abstractNumId="91" w15:restartNumberingAfterBreak="0">
    <w:nsid w:val="4FF37512"/>
    <w:multiLevelType w:val="hybridMultilevel"/>
    <w:tmpl w:val="1CB219AC"/>
    <w:lvl w:ilvl="0" w:tplc="31FAAB60">
      <w:start w:val="1"/>
      <w:numFmt w:val="bullet"/>
      <w:pStyle w:val="53"/>
      <w:lvlText w:val=""/>
      <w:lvlJc w:val="left"/>
      <w:pPr>
        <w:ind w:left="720" w:hanging="360"/>
      </w:pPr>
      <w:rPr>
        <w:rFonts w:ascii="Symbol" w:hAnsi="Symbol" w:cs="Symbol" w:hint="default"/>
      </w:rPr>
    </w:lvl>
    <w:lvl w:ilvl="1" w:tplc="2348E902">
      <w:start w:val="1"/>
      <w:numFmt w:val="bullet"/>
      <w:lvlText w:val="o"/>
      <w:lvlJc w:val="left"/>
      <w:pPr>
        <w:ind w:left="1440" w:hanging="360"/>
      </w:pPr>
      <w:rPr>
        <w:rFonts w:ascii="Courier New" w:hAnsi="Courier New" w:cs="Courier New" w:hint="default"/>
      </w:rPr>
    </w:lvl>
    <w:lvl w:ilvl="2" w:tplc="A07EABBA">
      <w:start w:val="1"/>
      <w:numFmt w:val="bullet"/>
      <w:lvlText w:val=""/>
      <w:lvlJc w:val="left"/>
      <w:pPr>
        <w:ind w:left="2160" w:hanging="360"/>
      </w:pPr>
      <w:rPr>
        <w:rFonts w:ascii="Wingdings" w:hAnsi="Wingdings" w:hint="default"/>
      </w:rPr>
    </w:lvl>
    <w:lvl w:ilvl="3" w:tplc="9ED842AC">
      <w:start w:val="1"/>
      <w:numFmt w:val="bullet"/>
      <w:lvlText w:val=""/>
      <w:lvlJc w:val="left"/>
      <w:pPr>
        <w:ind w:left="2880" w:hanging="360"/>
      </w:pPr>
      <w:rPr>
        <w:rFonts w:ascii="Symbol" w:hAnsi="Symbol" w:hint="default"/>
      </w:rPr>
    </w:lvl>
    <w:lvl w:ilvl="4" w:tplc="36FCF3F6">
      <w:start w:val="1"/>
      <w:numFmt w:val="bullet"/>
      <w:lvlText w:val="o"/>
      <w:lvlJc w:val="left"/>
      <w:pPr>
        <w:ind w:left="3600" w:hanging="360"/>
      </w:pPr>
      <w:rPr>
        <w:rFonts w:ascii="Courier New" w:hAnsi="Courier New" w:cs="Courier New" w:hint="default"/>
      </w:rPr>
    </w:lvl>
    <w:lvl w:ilvl="5" w:tplc="A99EB964">
      <w:start w:val="1"/>
      <w:numFmt w:val="bullet"/>
      <w:lvlText w:val=""/>
      <w:lvlJc w:val="left"/>
      <w:pPr>
        <w:ind w:left="4320" w:hanging="360"/>
      </w:pPr>
      <w:rPr>
        <w:rFonts w:ascii="Wingdings" w:hAnsi="Wingdings" w:hint="default"/>
      </w:rPr>
    </w:lvl>
    <w:lvl w:ilvl="6" w:tplc="E542C9A6">
      <w:start w:val="1"/>
      <w:numFmt w:val="bullet"/>
      <w:lvlText w:val=""/>
      <w:lvlJc w:val="left"/>
      <w:pPr>
        <w:ind w:left="5040" w:hanging="360"/>
      </w:pPr>
      <w:rPr>
        <w:rFonts w:ascii="Symbol" w:hAnsi="Symbol" w:hint="default"/>
      </w:rPr>
    </w:lvl>
    <w:lvl w:ilvl="7" w:tplc="68E23DA4">
      <w:start w:val="1"/>
      <w:numFmt w:val="bullet"/>
      <w:lvlText w:val="o"/>
      <w:lvlJc w:val="left"/>
      <w:pPr>
        <w:ind w:left="5760" w:hanging="360"/>
      </w:pPr>
      <w:rPr>
        <w:rFonts w:ascii="Courier New" w:hAnsi="Courier New" w:cs="Courier New" w:hint="default"/>
      </w:rPr>
    </w:lvl>
    <w:lvl w:ilvl="8" w:tplc="17266D64">
      <w:start w:val="1"/>
      <w:numFmt w:val="bullet"/>
      <w:lvlText w:val=""/>
      <w:lvlJc w:val="left"/>
      <w:pPr>
        <w:ind w:left="6480" w:hanging="360"/>
      </w:pPr>
      <w:rPr>
        <w:rFonts w:ascii="Wingdings" w:hAnsi="Wingdings" w:hint="default"/>
      </w:rPr>
    </w:lvl>
  </w:abstractNum>
  <w:abstractNum w:abstractNumId="92" w15:restartNumberingAfterBreak="0">
    <w:nsid w:val="503E2BCB"/>
    <w:multiLevelType w:val="hybridMultilevel"/>
    <w:tmpl w:val="8F286CE6"/>
    <w:lvl w:ilvl="0" w:tplc="54D61110">
      <w:start w:val="1"/>
      <w:numFmt w:val="lowerRoman"/>
      <w:pStyle w:val="Style17"/>
      <w:lvlText w:val="(%1)"/>
      <w:lvlJc w:val="right"/>
      <w:pPr>
        <w:tabs>
          <w:tab w:val="num" w:pos="504"/>
        </w:tabs>
        <w:ind w:left="504" w:hanging="216"/>
      </w:pPr>
      <w:rPr>
        <w:rFonts w:cs="Times New Roman"/>
      </w:rPr>
    </w:lvl>
    <w:lvl w:ilvl="1" w:tplc="F8EE5F4C">
      <w:start w:val="1"/>
      <w:numFmt w:val="bullet"/>
      <w:lvlText w:val="o"/>
      <w:lvlJc w:val="left"/>
      <w:pPr>
        <w:ind w:left="1440" w:hanging="360"/>
      </w:pPr>
      <w:rPr>
        <w:rFonts w:ascii="Courier New" w:eastAsia="Courier New" w:hAnsi="Courier New" w:cs="Courier New" w:hint="default"/>
      </w:rPr>
    </w:lvl>
    <w:lvl w:ilvl="2" w:tplc="498E33D6">
      <w:start w:val="1"/>
      <w:numFmt w:val="bullet"/>
      <w:lvlText w:val="§"/>
      <w:lvlJc w:val="left"/>
      <w:pPr>
        <w:ind w:left="2160" w:hanging="360"/>
      </w:pPr>
      <w:rPr>
        <w:rFonts w:ascii="Wingdings" w:eastAsia="Wingdings" w:hAnsi="Wingdings" w:cs="Wingdings" w:hint="default"/>
      </w:rPr>
    </w:lvl>
    <w:lvl w:ilvl="3" w:tplc="E56622C2">
      <w:start w:val="1"/>
      <w:numFmt w:val="bullet"/>
      <w:lvlText w:val="·"/>
      <w:lvlJc w:val="left"/>
      <w:pPr>
        <w:ind w:left="2880" w:hanging="360"/>
      </w:pPr>
      <w:rPr>
        <w:rFonts w:ascii="Symbol" w:eastAsia="Symbol" w:hAnsi="Symbol" w:cs="Symbol" w:hint="default"/>
      </w:rPr>
    </w:lvl>
    <w:lvl w:ilvl="4" w:tplc="E2BCC2EA">
      <w:start w:val="1"/>
      <w:numFmt w:val="bullet"/>
      <w:lvlText w:val="o"/>
      <w:lvlJc w:val="left"/>
      <w:pPr>
        <w:ind w:left="3600" w:hanging="360"/>
      </w:pPr>
      <w:rPr>
        <w:rFonts w:ascii="Courier New" w:eastAsia="Courier New" w:hAnsi="Courier New" w:cs="Courier New" w:hint="default"/>
      </w:rPr>
    </w:lvl>
    <w:lvl w:ilvl="5" w:tplc="3FEA7AD2">
      <w:start w:val="1"/>
      <w:numFmt w:val="bullet"/>
      <w:lvlText w:val="§"/>
      <w:lvlJc w:val="left"/>
      <w:pPr>
        <w:ind w:left="4320" w:hanging="360"/>
      </w:pPr>
      <w:rPr>
        <w:rFonts w:ascii="Wingdings" w:eastAsia="Wingdings" w:hAnsi="Wingdings" w:cs="Wingdings" w:hint="default"/>
      </w:rPr>
    </w:lvl>
    <w:lvl w:ilvl="6" w:tplc="59EE7FAA">
      <w:start w:val="1"/>
      <w:numFmt w:val="bullet"/>
      <w:lvlText w:val="·"/>
      <w:lvlJc w:val="left"/>
      <w:pPr>
        <w:ind w:left="5040" w:hanging="360"/>
      </w:pPr>
      <w:rPr>
        <w:rFonts w:ascii="Symbol" w:eastAsia="Symbol" w:hAnsi="Symbol" w:cs="Symbol" w:hint="default"/>
      </w:rPr>
    </w:lvl>
    <w:lvl w:ilvl="7" w:tplc="2472B2E4">
      <w:start w:val="1"/>
      <w:numFmt w:val="bullet"/>
      <w:lvlText w:val="o"/>
      <w:lvlJc w:val="left"/>
      <w:pPr>
        <w:ind w:left="5760" w:hanging="360"/>
      </w:pPr>
      <w:rPr>
        <w:rFonts w:ascii="Courier New" w:eastAsia="Courier New" w:hAnsi="Courier New" w:cs="Courier New" w:hint="default"/>
      </w:rPr>
    </w:lvl>
    <w:lvl w:ilvl="8" w:tplc="8AE61F38">
      <w:start w:val="1"/>
      <w:numFmt w:val="bullet"/>
      <w:lvlText w:val="§"/>
      <w:lvlJc w:val="left"/>
      <w:pPr>
        <w:ind w:left="6480" w:hanging="360"/>
      </w:pPr>
      <w:rPr>
        <w:rFonts w:ascii="Wingdings" w:eastAsia="Wingdings" w:hAnsi="Wingdings" w:cs="Wingdings" w:hint="default"/>
      </w:rPr>
    </w:lvl>
  </w:abstractNum>
  <w:abstractNum w:abstractNumId="93" w15:restartNumberingAfterBreak="0">
    <w:nsid w:val="505767D1"/>
    <w:multiLevelType w:val="hybridMultilevel"/>
    <w:tmpl w:val="F21A5358"/>
    <w:lvl w:ilvl="0" w:tplc="C57C9FDC">
      <w:start w:val="1"/>
      <w:numFmt w:val="bullet"/>
      <w:pStyle w:val="01"/>
      <w:lvlText w:val=""/>
      <w:lvlJc w:val="left"/>
      <w:pPr>
        <w:ind w:left="1713" w:hanging="360"/>
      </w:pPr>
      <w:rPr>
        <w:rFonts w:ascii="Symbol" w:hAnsi="Symbol" w:hint="default"/>
      </w:rPr>
    </w:lvl>
    <w:lvl w:ilvl="1" w:tplc="4B5A187E">
      <w:start w:val="1"/>
      <w:numFmt w:val="bullet"/>
      <w:lvlText w:val="o"/>
      <w:lvlJc w:val="left"/>
      <w:pPr>
        <w:ind w:left="2433" w:hanging="360"/>
      </w:pPr>
      <w:rPr>
        <w:rFonts w:ascii="Courier New" w:hAnsi="Courier New" w:cs="Courier New" w:hint="default"/>
      </w:rPr>
    </w:lvl>
    <w:lvl w:ilvl="2" w:tplc="1F3CB7EE">
      <w:start w:val="1"/>
      <w:numFmt w:val="bullet"/>
      <w:lvlText w:val=""/>
      <w:lvlJc w:val="left"/>
      <w:pPr>
        <w:ind w:left="3153" w:hanging="360"/>
      </w:pPr>
      <w:rPr>
        <w:rFonts w:ascii="Wingdings" w:hAnsi="Wingdings" w:hint="default"/>
      </w:rPr>
    </w:lvl>
    <w:lvl w:ilvl="3" w:tplc="CDD2991E">
      <w:start w:val="1"/>
      <w:numFmt w:val="bullet"/>
      <w:lvlText w:val=""/>
      <w:lvlJc w:val="left"/>
      <w:pPr>
        <w:ind w:left="3873" w:hanging="360"/>
      </w:pPr>
      <w:rPr>
        <w:rFonts w:ascii="Symbol" w:hAnsi="Symbol" w:hint="default"/>
      </w:rPr>
    </w:lvl>
    <w:lvl w:ilvl="4" w:tplc="A0264060">
      <w:start w:val="1"/>
      <w:numFmt w:val="bullet"/>
      <w:lvlText w:val="o"/>
      <w:lvlJc w:val="left"/>
      <w:pPr>
        <w:ind w:left="4593" w:hanging="360"/>
      </w:pPr>
      <w:rPr>
        <w:rFonts w:ascii="Courier New" w:hAnsi="Courier New" w:cs="Courier New" w:hint="default"/>
      </w:rPr>
    </w:lvl>
    <w:lvl w:ilvl="5" w:tplc="EF623E28">
      <w:start w:val="1"/>
      <w:numFmt w:val="bullet"/>
      <w:lvlText w:val=""/>
      <w:lvlJc w:val="left"/>
      <w:pPr>
        <w:ind w:left="5313" w:hanging="360"/>
      </w:pPr>
      <w:rPr>
        <w:rFonts w:ascii="Wingdings" w:hAnsi="Wingdings" w:hint="default"/>
      </w:rPr>
    </w:lvl>
    <w:lvl w:ilvl="6" w:tplc="F0CC83A0">
      <w:start w:val="1"/>
      <w:numFmt w:val="bullet"/>
      <w:lvlText w:val=""/>
      <w:lvlJc w:val="left"/>
      <w:pPr>
        <w:ind w:left="6033" w:hanging="360"/>
      </w:pPr>
      <w:rPr>
        <w:rFonts w:ascii="Symbol" w:hAnsi="Symbol" w:hint="default"/>
      </w:rPr>
    </w:lvl>
    <w:lvl w:ilvl="7" w:tplc="1F881CE8">
      <w:start w:val="1"/>
      <w:numFmt w:val="bullet"/>
      <w:lvlText w:val="o"/>
      <w:lvlJc w:val="left"/>
      <w:pPr>
        <w:ind w:left="6753" w:hanging="360"/>
      </w:pPr>
      <w:rPr>
        <w:rFonts w:ascii="Courier New" w:hAnsi="Courier New" w:cs="Courier New" w:hint="default"/>
      </w:rPr>
    </w:lvl>
    <w:lvl w:ilvl="8" w:tplc="5BA0A368">
      <w:start w:val="1"/>
      <w:numFmt w:val="bullet"/>
      <w:lvlText w:val=""/>
      <w:lvlJc w:val="left"/>
      <w:pPr>
        <w:ind w:left="7473" w:hanging="360"/>
      </w:pPr>
      <w:rPr>
        <w:rFonts w:ascii="Wingdings" w:hAnsi="Wingdings" w:hint="default"/>
      </w:rPr>
    </w:lvl>
  </w:abstractNum>
  <w:abstractNum w:abstractNumId="94" w15:restartNumberingAfterBreak="0">
    <w:nsid w:val="50B31BA0"/>
    <w:multiLevelType w:val="hybridMultilevel"/>
    <w:tmpl w:val="0B483CE8"/>
    <w:lvl w:ilvl="0" w:tplc="09729C08">
      <w:start w:val="1"/>
      <w:numFmt w:val="russianLower"/>
      <w:pStyle w:val="18"/>
      <w:suff w:val="space"/>
      <w:lvlText w:val="%1)"/>
      <w:lvlJc w:val="left"/>
      <w:pPr>
        <w:ind w:left="965" w:hanging="255"/>
      </w:pPr>
      <w:rPr>
        <w:rFonts w:cs="Times New Roman" w:hint="default"/>
      </w:rPr>
    </w:lvl>
    <w:lvl w:ilvl="1" w:tplc="812CDFD2">
      <w:start w:val="1"/>
      <w:numFmt w:val="decimal"/>
      <w:pStyle w:val="2a"/>
      <w:suff w:val="space"/>
      <w:lvlText w:val="%2)"/>
      <w:lvlJc w:val="left"/>
      <w:pPr>
        <w:ind w:left="1226" w:hanging="261"/>
      </w:pPr>
      <w:rPr>
        <w:rFonts w:cs="Times New Roman" w:hint="default"/>
      </w:rPr>
    </w:lvl>
    <w:lvl w:ilvl="2" w:tplc="3948D8BC">
      <w:start w:val="1"/>
      <w:numFmt w:val="decimal"/>
      <w:lvlText w:val="%3"/>
      <w:lvlJc w:val="left"/>
      <w:pPr>
        <w:tabs>
          <w:tab w:val="num" w:pos="1135"/>
        </w:tabs>
        <w:ind w:left="1135" w:hanging="425"/>
      </w:pPr>
      <w:rPr>
        <w:rFonts w:cs="Times New Roman" w:hint="default"/>
      </w:rPr>
    </w:lvl>
    <w:lvl w:ilvl="3" w:tplc="4228579A">
      <w:start w:val="1"/>
      <w:numFmt w:val="decimal"/>
      <w:lvlText w:val="%4."/>
      <w:lvlJc w:val="left"/>
      <w:pPr>
        <w:ind w:left="2881" w:hanging="360"/>
      </w:pPr>
      <w:rPr>
        <w:rFonts w:cs="Times New Roman" w:hint="default"/>
      </w:rPr>
    </w:lvl>
    <w:lvl w:ilvl="4" w:tplc="01AA27AE">
      <w:start w:val="1"/>
      <w:numFmt w:val="lowerLetter"/>
      <w:lvlText w:val="%5."/>
      <w:lvlJc w:val="left"/>
      <w:pPr>
        <w:ind w:left="3601" w:hanging="360"/>
      </w:pPr>
      <w:rPr>
        <w:rFonts w:cs="Times New Roman" w:hint="default"/>
      </w:rPr>
    </w:lvl>
    <w:lvl w:ilvl="5" w:tplc="B2BA155A">
      <w:start w:val="1"/>
      <w:numFmt w:val="lowerRoman"/>
      <w:lvlText w:val="%6."/>
      <w:lvlJc w:val="right"/>
      <w:pPr>
        <w:ind w:left="4321" w:hanging="180"/>
      </w:pPr>
      <w:rPr>
        <w:rFonts w:cs="Times New Roman" w:hint="default"/>
      </w:rPr>
    </w:lvl>
    <w:lvl w:ilvl="6" w:tplc="84089E32">
      <w:start w:val="1"/>
      <w:numFmt w:val="decimal"/>
      <w:lvlText w:val="%7."/>
      <w:lvlJc w:val="left"/>
      <w:pPr>
        <w:ind w:left="5041" w:hanging="360"/>
      </w:pPr>
      <w:rPr>
        <w:rFonts w:cs="Times New Roman" w:hint="default"/>
      </w:rPr>
    </w:lvl>
    <w:lvl w:ilvl="7" w:tplc="652A56A6">
      <w:start w:val="1"/>
      <w:numFmt w:val="lowerLetter"/>
      <w:lvlText w:val="%8."/>
      <w:lvlJc w:val="left"/>
      <w:pPr>
        <w:ind w:left="5761" w:hanging="360"/>
      </w:pPr>
      <w:rPr>
        <w:rFonts w:cs="Times New Roman" w:hint="default"/>
      </w:rPr>
    </w:lvl>
    <w:lvl w:ilvl="8" w:tplc="7EEE1294">
      <w:start w:val="1"/>
      <w:numFmt w:val="lowerRoman"/>
      <w:lvlText w:val="%9."/>
      <w:lvlJc w:val="right"/>
      <w:pPr>
        <w:ind w:left="6481" w:hanging="180"/>
      </w:pPr>
      <w:rPr>
        <w:rFonts w:cs="Times New Roman" w:hint="default"/>
      </w:rPr>
    </w:lvl>
  </w:abstractNum>
  <w:abstractNum w:abstractNumId="95" w15:restartNumberingAfterBreak="0">
    <w:nsid w:val="50B56B58"/>
    <w:multiLevelType w:val="hybridMultilevel"/>
    <w:tmpl w:val="96EC807A"/>
    <w:styleLink w:val="311"/>
    <w:lvl w:ilvl="0" w:tplc="41CCB5E0">
      <w:start w:val="1"/>
      <w:numFmt w:val="bullet"/>
      <w:pStyle w:val="311"/>
      <w:lvlText w:val="−"/>
      <w:lvlJc w:val="left"/>
      <w:pPr>
        <w:tabs>
          <w:tab w:val="left" w:pos="1701"/>
        </w:tabs>
        <w:ind w:left="1134" w:hanging="425"/>
      </w:pPr>
      <w:rPr>
        <w:rFonts w:ascii="Symbol" w:eastAsia="Symbol" w:hAnsi="Symbol" w:cs="Symbol"/>
        <w:b w:val="0"/>
        <w:bCs w:val="0"/>
        <w:i w:val="0"/>
        <w:iCs w:val="0"/>
        <w:caps w:val="0"/>
        <w:smallCaps w:val="0"/>
        <w:strike w:val="0"/>
        <w:color w:val="000000"/>
        <w:spacing w:val="0"/>
        <w:position w:val="0"/>
        <w:highlight w:val="none"/>
        <w:vertAlign w:val="baseline"/>
      </w:rPr>
    </w:lvl>
    <w:lvl w:ilvl="1" w:tplc="D08E7476">
      <w:start w:val="1"/>
      <w:numFmt w:val="bullet"/>
      <w:lvlText w:val="o"/>
      <w:lvlJc w:val="left"/>
      <w:pPr>
        <w:tabs>
          <w:tab w:val="left" w:pos="1701"/>
        </w:tabs>
        <w:ind w:left="513" w:hanging="425"/>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60A89D08">
      <w:start w:val="1"/>
      <w:numFmt w:val="bullet"/>
      <w:lvlText w:val="▪"/>
      <w:lvlJc w:val="left"/>
      <w:pPr>
        <w:tabs>
          <w:tab w:val="left" w:pos="1701"/>
        </w:tabs>
        <w:ind w:left="1233" w:hanging="425"/>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A36AAD74">
      <w:start w:val="1"/>
      <w:numFmt w:val="bullet"/>
      <w:lvlText w:val="•"/>
      <w:lvlJc w:val="left"/>
      <w:pPr>
        <w:ind w:left="1701" w:hanging="173"/>
      </w:pPr>
      <w:rPr>
        <w:rFonts w:ascii="Symbol" w:eastAsia="Symbol" w:hAnsi="Symbol" w:cs="Symbol"/>
        <w:b w:val="0"/>
        <w:bCs w:val="0"/>
        <w:i w:val="0"/>
        <w:iCs w:val="0"/>
        <w:caps w:val="0"/>
        <w:smallCaps w:val="0"/>
        <w:strike w:val="0"/>
        <w:color w:val="000000"/>
        <w:spacing w:val="0"/>
        <w:position w:val="0"/>
        <w:highlight w:val="none"/>
        <w:vertAlign w:val="baseline"/>
      </w:rPr>
    </w:lvl>
    <w:lvl w:ilvl="4" w:tplc="A59603C2">
      <w:start w:val="1"/>
      <w:numFmt w:val="bullet"/>
      <w:lvlText w:val="o"/>
      <w:lvlJc w:val="left"/>
      <w:pPr>
        <w:tabs>
          <w:tab w:val="left" w:pos="1701"/>
        </w:tabs>
        <w:ind w:left="2673" w:hanging="425"/>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7B446ADE">
      <w:start w:val="1"/>
      <w:numFmt w:val="bullet"/>
      <w:lvlText w:val="▪"/>
      <w:lvlJc w:val="left"/>
      <w:pPr>
        <w:tabs>
          <w:tab w:val="left" w:pos="1701"/>
        </w:tabs>
        <w:ind w:left="3393" w:hanging="425"/>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2E6097CE">
      <w:start w:val="1"/>
      <w:numFmt w:val="bullet"/>
      <w:lvlText w:val="•"/>
      <w:lvlJc w:val="left"/>
      <w:pPr>
        <w:tabs>
          <w:tab w:val="left" w:pos="1701"/>
        </w:tabs>
        <w:ind w:left="4113" w:hanging="425"/>
      </w:pPr>
      <w:rPr>
        <w:rFonts w:ascii="Symbol" w:eastAsia="Symbol" w:hAnsi="Symbol" w:cs="Symbol"/>
        <w:b w:val="0"/>
        <w:bCs w:val="0"/>
        <w:i w:val="0"/>
        <w:iCs w:val="0"/>
        <w:caps w:val="0"/>
        <w:smallCaps w:val="0"/>
        <w:strike w:val="0"/>
        <w:color w:val="000000"/>
        <w:spacing w:val="0"/>
        <w:position w:val="0"/>
        <w:highlight w:val="none"/>
        <w:vertAlign w:val="baseline"/>
      </w:rPr>
    </w:lvl>
    <w:lvl w:ilvl="7" w:tplc="25D0FCAA">
      <w:start w:val="1"/>
      <w:numFmt w:val="bullet"/>
      <w:lvlText w:val="o"/>
      <w:lvlJc w:val="left"/>
      <w:pPr>
        <w:tabs>
          <w:tab w:val="left" w:pos="1701"/>
        </w:tabs>
        <w:ind w:left="4833" w:hanging="425"/>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983E155C">
      <w:start w:val="1"/>
      <w:numFmt w:val="bullet"/>
      <w:lvlText w:val="▪"/>
      <w:lvlJc w:val="left"/>
      <w:pPr>
        <w:tabs>
          <w:tab w:val="left" w:pos="1701"/>
        </w:tabs>
        <w:ind w:left="5553" w:hanging="425"/>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96" w15:restartNumberingAfterBreak="0">
    <w:nsid w:val="50DD696C"/>
    <w:multiLevelType w:val="multilevel"/>
    <w:tmpl w:val="F2262FA2"/>
    <w:lvl w:ilvl="0">
      <w:start w:val="1"/>
      <w:numFmt w:val="decimal"/>
      <w:pStyle w:val="19"/>
      <w:lvlText w:val="%1"/>
      <w:lvlJc w:val="left"/>
      <w:pPr>
        <w:ind w:left="720" w:hanging="360"/>
      </w:pPr>
      <w:rPr>
        <w:rFonts w:hint="default"/>
      </w:rPr>
    </w:lvl>
    <w:lvl w:ilvl="1">
      <w:start w:val="1"/>
      <w:numFmt w:val="decimal"/>
      <w:pStyle w:val="2b"/>
      <w:isLgl/>
      <w:lvlText w:val="%1.%2"/>
      <w:lvlJc w:val="left"/>
      <w:pPr>
        <w:ind w:left="928" w:hanging="360"/>
      </w:pPr>
      <w:rPr>
        <w:rFonts w:hint="default"/>
      </w:rPr>
    </w:lvl>
    <w:lvl w:ilvl="2">
      <w:start w:val="1"/>
      <w:numFmt w:val="decimal"/>
      <w:pStyle w:val="35"/>
      <w:isLgl/>
      <w:lvlText w:val="%1.%2.%3"/>
      <w:lvlJc w:val="left"/>
      <w:pPr>
        <w:ind w:left="2062" w:hanging="720"/>
      </w:pPr>
      <w:rPr>
        <w:rFonts w:hint="default"/>
      </w:rPr>
    </w:lvl>
    <w:lvl w:ilvl="3">
      <w:start w:val="1"/>
      <w:numFmt w:val="decimal"/>
      <w:pStyle w:val="41"/>
      <w:isLgl/>
      <w:lvlText w:val="%1.%2.%3.%4"/>
      <w:lvlJc w:val="left"/>
      <w:pPr>
        <w:ind w:left="2913" w:hanging="1080"/>
      </w:pPr>
      <w:rPr>
        <w:rFonts w:hint="default"/>
      </w:rPr>
    </w:lvl>
    <w:lvl w:ilvl="4">
      <w:start w:val="1"/>
      <w:numFmt w:val="decimal"/>
      <w:pStyle w:val="50"/>
      <w:isLgl/>
      <w:lvlText w:val="%1.%2.%3.%4.%5"/>
      <w:lvlJc w:val="left"/>
      <w:pPr>
        <w:ind w:left="3404" w:hanging="1080"/>
      </w:pPr>
      <w:rPr>
        <w:rFonts w:hint="default"/>
      </w:rPr>
    </w:lvl>
    <w:lvl w:ilvl="5">
      <w:start w:val="1"/>
      <w:numFmt w:val="decimal"/>
      <w:pStyle w:val="6"/>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7" w15:restartNumberingAfterBreak="0">
    <w:nsid w:val="51A60F5C"/>
    <w:multiLevelType w:val="hybridMultilevel"/>
    <w:tmpl w:val="F5F2FD9C"/>
    <w:styleLink w:val="251"/>
    <w:lvl w:ilvl="0" w:tplc="DC2E6A48">
      <w:start w:val="1"/>
      <w:numFmt w:val="bullet"/>
      <w:pStyle w:val="251"/>
      <w:lvlText w:val="−"/>
      <w:lvlJc w:val="left"/>
      <w:pPr>
        <w:ind w:left="106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E634017C">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453C9B06">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CE9CC6FC">
      <w:start w:val="1"/>
      <w:numFmt w:val="bullet"/>
      <w:lvlText w:val="•"/>
      <w:lvlJc w:val="left"/>
      <w:pPr>
        <w:ind w:left="322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2838464C">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50FAE30E">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4288E676">
      <w:start w:val="1"/>
      <w:numFmt w:val="bullet"/>
      <w:lvlText w:val="•"/>
      <w:lvlJc w:val="left"/>
      <w:pPr>
        <w:ind w:left="538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FA066926">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421A4A56">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98" w15:restartNumberingAfterBreak="0">
    <w:nsid w:val="52595ED5"/>
    <w:multiLevelType w:val="hybridMultilevel"/>
    <w:tmpl w:val="C08660F4"/>
    <w:styleLink w:val="61"/>
    <w:lvl w:ilvl="0" w:tplc="0BD08F86">
      <w:start w:val="1"/>
      <w:numFmt w:val="bullet"/>
      <w:pStyle w:val="61"/>
      <w:lvlText w:val="•"/>
      <w:lvlJc w:val="left"/>
      <w:pPr>
        <w:tabs>
          <w:tab w:val="num" w:pos="2124"/>
        </w:tabs>
        <w:ind w:left="1429" w:firstLine="142"/>
      </w:pPr>
      <w:rPr>
        <w:rFonts w:ascii="Symbol" w:eastAsia="Symbol" w:hAnsi="Symbol" w:cs="Symbol"/>
        <w:b w:val="0"/>
        <w:bCs w:val="0"/>
        <w:i w:val="0"/>
        <w:iCs w:val="0"/>
        <w:caps w:val="0"/>
        <w:smallCaps w:val="0"/>
        <w:strike w:val="0"/>
        <w:color w:val="000000"/>
        <w:spacing w:val="0"/>
        <w:position w:val="0"/>
        <w:highlight w:val="none"/>
        <w:vertAlign w:val="baseline"/>
      </w:rPr>
    </w:lvl>
    <w:lvl w:ilvl="1" w:tplc="89226B82">
      <w:start w:val="1"/>
      <w:numFmt w:val="bullet"/>
      <w:lvlText w:val="o"/>
      <w:lvlJc w:val="left"/>
      <w:pPr>
        <w:tabs>
          <w:tab w:val="left" w:pos="2124"/>
          <w:tab w:val="num" w:pos="2844"/>
        </w:tabs>
        <w:ind w:left="2149" w:firstLine="154"/>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CC543AB2">
      <w:start w:val="1"/>
      <w:numFmt w:val="bullet"/>
      <w:lvlText w:val="▪"/>
      <w:lvlJc w:val="left"/>
      <w:pPr>
        <w:tabs>
          <w:tab w:val="left" w:pos="2124"/>
          <w:tab w:val="num" w:pos="3564"/>
        </w:tabs>
        <w:ind w:left="2869" w:firstLine="16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07C090BE">
      <w:start w:val="1"/>
      <w:numFmt w:val="bullet"/>
      <w:lvlText w:val="•"/>
      <w:lvlJc w:val="left"/>
      <w:pPr>
        <w:tabs>
          <w:tab w:val="left" w:pos="2124"/>
          <w:tab w:val="num" w:pos="4284"/>
        </w:tabs>
        <w:ind w:left="3589" w:firstLine="178"/>
      </w:pPr>
      <w:rPr>
        <w:rFonts w:ascii="Symbol" w:eastAsia="Symbol" w:hAnsi="Symbol" w:cs="Symbol"/>
        <w:b w:val="0"/>
        <w:bCs w:val="0"/>
        <w:i w:val="0"/>
        <w:iCs w:val="0"/>
        <w:caps w:val="0"/>
        <w:smallCaps w:val="0"/>
        <w:strike w:val="0"/>
        <w:color w:val="000000"/>
        <w:spacing w:val="0"/>
        <w:position w:val="0"/>
        <w:highlight w:val="none"/>
        <w:vertAlign w:val="baseline"/>
      </w:rPr>
    </w:lvl>
    <w:lvl w:ilvl="4" w:tplc="53426FE2">
      <w:start w:val="1"/>
      <w:numFmt w:val="bullet"/>
      <w:lvlText w:val="o"/>
      <w:lvlJc w:val="left"/>
      <w:pPr>
        <w:tabs>
          <w:tab w:val="left" w:pos="2124"/>
          <w:tab w:val="num" w:pos="5004"/>
        </w:tabs>
        <w:ind w:left="4309" w:firstLine="19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AF6A0F60">
      <w:start w:val="1"/>
      <w:numFmt w:val="bullet"/>
      <w:lvlText w:val="▪"/>
      <w:lvlJc w:val="left"/>
      <w:pPr>
        <w:tabs>
          <w:tab w:val="left" w:pos="2124"/>
          <w:tab w:val="num" w:pos="5724"/>
        </w:tabs>
        <w:ind w:left="5029" w:firstLine="202"/>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2846631E">
      <w:start w:val="1"/>
      <w:numFmt w:val="bullet"/>
      <w:lvlText w:val="•"/>
      <w:lvlJc w:val="left"/>
      <w:pPr>
        <w:tabs>
          <w:tab w:val="left" w:pos="2124"/>
          <w:tab w:val="num" w:pos="6444"/>
        </w:tabs>
        <w:ind w:left="5749" w:firstLine="214"/>
      </w:pPr>
      <w:rPr>
        <w:rFonts w:ascii="Symbol" w:eastAsia="Symbol" w:hAnsi="Symbol" w:cs="Symbol"/>
        <w:b w:val="0"/>
        <w:bCs w:val="0"/>
        <w:i w:val="0"/>
        <w:iCs w:val="0"/>
        <w:caps w:val="0"/>
        <w:smallCaps w:val="0"/>
        <w:strike w:val="0"/>
        <w:color w:val="000000"/>
        <w:spacing w:val="0"/>
        <w:position w:val="0"/>
        <w:highlight w:val="none"/>
        <w:vertAlign w:val="baseline"/>
      </w:rPr>
    </w:lvl>
    <w:lvl w:ilvl="7" w:tplc="0F220F48">
      <w:start w:val="1"/>
      <w:numFmt w:val="bullet"/>
      <w:lvlText w:val="o"/>
      <w:lvlJc w:val="left"/>
      <w:pPr>
        <w:tabs>
          <w:tab w:val="left" w:pos="2124"/>
          <w:tab w:val="num" w:pos="7164"/>
        </w:tabs>
        <w:ind w:left="6469" w:firstLine="226"/>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9FF04F98">
      <w:start w:val="1"/>
      <w:numFmt w:val="bullet"/>
      <w:lvlText w:val="▪"/>
      <w:lvlJc w:val="left"/>
      <w:pPr>
        <w:tabs>
          <w:tab w:val="left" w:pos="2124"/>
          <w:tab w:val="num" w:pos="7884"/>
        </w:tabs>
        <w:ind w:left="7189" w:firstLine="238"/>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99" w15:restartNumberingAfterBreak="0">
    <w:nsid w:val="52D56F87"/>
    <w:multiLevelType w:val="hybridMultilevel"/>
    <w:tmpl w:val="C09C95AC"/>
    <w:lvl w:ilvl="0" w:tplc="8F262CFC">
      <w:start w:val="1"/>
      <w:numFmt w:val="bullet"/>
      <w:pStyle w:val="311-"/>
      <w:lvlText w:val=""/>
      <w:lvlJc w:val="left"/>
      <w:pPr>
        <w:tabs>
          <w:tab w:val="num" w:pos="1624"/>
        </w:tabs>
        <w:ind w:left="1624" w:hanging="360"/>
      </w:pPr>
      <w:rPr>
        <w:rFonts w:ascii="Symbol" w:hAnsi="Symbol" w:cs="Symbol" w:hint="default"/>
      </w:rPr>
    </w:lvl>
    <w:lvl w:ilvl="1" w:tplc="0E786DE0">
      <w:start w:val="1"/>
      <w:numFmt w:val="bullet"/>
      <w:lvlText w:val="o"/>
      <w:lvlJc w:val="left"/>
      <w:pPr>
        <w:tabs>
          <w:tab w:val="num" w:pos="2704"/>
        </w:tabs>
        <w:ind w:left="2704" w:hanging="360"/>
      </w:pPr>
      <w:rPr>
        <w:rFonts w:ascii="Courier New" w:hAnsi="Courier New" w:cs="Courier New" w:hint="default"/>
      </w:rPr>
    </w:lvl>
    <w:lvl w:ilvl="2" w:tplc="91B67B02">
      <w:start w:val="1"/>
      <w:numFmt w:val="bullet"/>
      <w:lvlText w:val=""/>
      <w:lvlJc w:val="left"/>
      <w:pPr>
        <w:tabs>
          <w:tab w:val="num" w:pos="3424"/>
        </w:tabs>
        <w:ind w:left="3424" w:hanging="360"/>
      </w:pPr>
      <w:rPr>
        <w:rFonts w:ascii="Wingdings" w:hAnsi="Wingdings" w:cs="Wingdings" w:hint="default"/>
      </w:rPr>
    </w:lvl>
    <w:lvl w:ilvl="3" w:tplc="65A4DABE">
      <w:start w:val="1"/>
      <w:numFmt w:val="bullet"/>
      <w:lvlText w:val=""/>
      <w:lvlJc w:val="left"/>
      <w:pPr>
        <w:tabs>
          <w:tab w:val="num" w:pos="4144"/>
        </w:tabs>
        <w:ind w:left="4144" w:hanging="360"/>
      </w:pPr>
      <w:rPr>
        <w:rFonts w:ascii="Symbol" w:hAnsi="Symbol" w:cs="Symbol" w:hint="default"/>
      </w:rPr>
    </w:lvl>
    <w:lvl w:ilvl="4" w:tplc="562EB05A">
      <w:start w:val="1"/>
      <w:numFmt w:val="bullet"/>
      <w:lvlText w:val="o"/>
      <w:lvlJc w:val="left"/>
      <w:pPr>
        <w:tabs>
          <w:tab w:val="num" w:pos="4864"/>
        </w:tabs>
        <w:ind w:left="4864" w:hanging="360"/>
      </w:pPr>
      <w:rPr>
        <w:rFonts w:ascii="Courier New" w:hAnsi="Courier New" w:cs="Courier New" w:hint="default"/>
      </w:rPr>
    </w:lvl>
    <w:lvl w:ilvl="5" w:tplc="23C80708">
      <w:start w:val="1"/>
      <w:numFmt w:val="bullet"/>
      <w:lvlText w:val=""/>
      <w:lvlJc w:val="left"/>
      <w:pPr>
        <w:tabs>
          <w:tab w:val="num" w:pos="5584"/>
        </w:tabs>
        <w:ind w:left="5584" w:hanging="360"/>
      </w:pPr>
      <w:rPr>
        <w:rFonts w:ascii="Wingdings" w:hAnsi="Wingdings" w:cs="Wingdings" w:hint="default"/>
      </w:rPr>
    </w:lvl>
    <w:lvl w:ilvl="6" w:tplc="31E450F6">
      <w:start w:val="1"/>
      <w:numFmt w:val="bullet"/>
      <w:lvlText w:val=""/>
      <w:lvlJc w:val="left"/>
      <w:pPr>
        <w:tabs>
          <w:tab w:val="num" w:pos="6304"/>
        </w:tabs>
        <w:ind w:left="6304" w:hanging="360"/>
      </w:pPr>
      <w:rPr>
        <w:rFonts w:ascii="Symbol" w:hAnsi="Symbol" w:cs="Symbol" w:hint="default"/>
      </w:rPr>
    </w:lvl>
    <w:lvl w:ilvl="7" w:tplc="77268BCE">
      <w:start w:val="1"/>
      <w:numFmt w:val="bullet"/>
      <w:lvlText w:val="o"/>
      <w:lvlJc w:val="left"/>
      <w:pPr>
        <w:tabs>
          <w:tab w:val="num" w:pos="7024"/>
        </w:tabs>
        <w:ind w:left="7024" w:hanging="360"/>
      </w:pPr>
      <w:rPr>
        <w:rFonts w:ascii="Courier New" w:hAnsi="Courier New" w:cs="Courier New" w:hint="default"/>
      </w:rPr>
    </w:lvl>
    <w:lvl w:ilvl="8" w:tplc="CCE03B26">
      <w:start w:val="1"/>
      <w:numFmt w:val="bullet"/>
      <w:lvlText w:val=""/>
      <w:lvlJc w:val="left"/>
      <w:pPr>
        <w:tabs>
          <w:tab w:val="num" w:pos="7744"/>
        </w:tabs>
        <w:ind w:left="7744" w:hanging="360"/>
      </w:pPr>
      <w:rPr>
        <w:rFonts w:ascii="Wingdings" w:hAnsi="Wingdings" w:cs="Wingdings" w:hint="default"/>
      </w:rPr>
    </w:lvl>
  </w:abstractNum>
  <w:abstractNum w:abstractNumId="100" w15:restartNumberingAfterBreak="0">
    <w:nsid w:val="554D302E"/>
    <w:multiLevelType w:val="hybridMultilevel"/>
    <w:tmpl w:val="3D7E8868"/>
    <w:styleLink w:val="List16"/>
    <w:lvl w:ilvl="0" w:tplc="9264A7BA">
      <w:start w:val="1"/>
      <w:numFmt w:val="bullet"/>
      <w:pStyle w:val="List16"/>
      <w:lvlText w:val="−"/>
      <w:lvlJc w:val="left"/>
      <w:pPr>
        <w:tabs>
          <w:tab w:val="num" w:pos="1134"/>
        </w:tabs>
        <w:ind w:left="1134" w:hanging="425"/>
      </w:pPr>
      <w:rPr>
        <w:color w:val="000000"/>
        <w:position w:val="0"/>
        <w:sz w:val="20"/>
      </w:rPr>
    </w:lvl>
    <w:lvl w:ilvl="1" w:tplc="13D085DE">
      <w:start w:val="1"/>
      <w:numFmt w:val="bullet"/>
      <w:lvlText w:val="o"/>
      <w:lvlJc w:val="left"/>
      <w:pPr>
        <w:tabs>
          <w:tab w:val="num" w:pos="2653"/>
        </w:tabs>
        <w:ind w:left="2653" w:hanging="504"/>
      </w:pPr>
      <w:rPr>
        <w:color w:val="000000"/>
        <w:position w:val="0"/>
        <w:sz w:val="28"/>
      </w:rPr>
    </w:lvl>
    <w:lvl w:ilvl="2" w:tplc="27567C5C">
      <w:start w:val="1"/>
      <w:numFmt w:val="bullet"/>
      <w:lvlText w:val="▪"/>
      <w:lvlJc w:val="left"/>
      <w:pPr>
        <w:tabs>
          <w:tab w:val="num" w:pos="3373"/>
        </w:tabs>
        <w:ind w:left="3373" w:hanging="504"/>
      </w:pPr>
      <w:rPr>
        <w:color w:val="000000"/>
        <w:position w:val="0"/>
        <w:sz w:val="28"/>
      </w:rPr>
    </w:lvl>
    <w:lvl w:ilvl="3" w:tplc="6C28916E">
      <w:start w:val="1"/>
      <w:numFmt w:val="bullet"/>
      <w:lvlText w:val="•"/>
      <w:lvlJc w:val="left"/>
      <w:pPr>
        <w:tabs>
          <w:tab w:val="num" w:pos="4093"/>
        </w:tabs>
        <w:ind w:left="4093" w:hanging="504"/>
      </w:pPr>
      <w:rPr>
        <w:color w:val="000000"/>
        <w:position w:val="0"/>
        <w:sz w:val="28"/>
      </w:rPr>
    </w:lvl>
    <w:lvl w:ilvl="4" w:tplc="D51E7DDA">
      <w:start w:val="1"/>
      <w:numFmt w:val="bullet"/>
      <w:lvlText w:val="o"/>
      <w:lvlJc w:val="left"/>
      <w:pPr>
        <w:tabs>
          <w:tab w:val="num" w:pos="4813"/>
        </w:tabs>
        <w:ind w:left="4813" w:hanging="504"/>
      </w:pPr>
      <w:rPr>
        <w:color w:val="000000"/>
        <w:position w:val="0"/>
        <w:sz w:val="28"/>
      </w:rPr>
    </w:lvl>
    <w:lvl w:ilvl="5" w:tplc="97E24292">
      <w:start w:val="1"/>
      <w:numFmt w:val="bullet"/>
      <w:lvlText w:val="▪"/>
      <w:lvlJc w:val="left"/>
      <w:pPr>
        <w:tabs>
          <w:tab w:val="num" w:pos="5533"/>
        </w:tabs>
        <w:ind w:left="5533" w:hanging="504"/>
      </w:pPr>
      <w:rPr>
        <w:color w:val="000000"/>
        <w:position w:val="0"/>
        <w:sz w:val="28"/>
      </w:rPr>
    </w:lvl>
    <w:lvl w:ilvl="6" w:tplc="547ECBF2">
      <w:start w:val="1"/>
      <w:numFmt w:val="bullet"/>
      <w:lvlText w:val="•"/>
      <w:lvlJc w:val="left"/>
      <w:pPr>
        <w:tabs>
          <w:tab w:val="num" w:pos="6253"/>
        </w:tabs>
        <w:ind w:left="6253" w:hanging="504"/>
      </w:pPr>
      <w:rPr>
        <w:color w:val="000000"/>
        <w:position w:val="0"/>
        <w:sz w:val="28"/>
      </w:rPr>
    </w:lvl>
    <w:lvl w:ilvl="7" w:tplc="AA3A13F4">
      <w:start w:val="1"/>
      <w:numFmt w:val="bullet"/>
      <w:lvlText w:val="o"/>
      <w:lvlJc w:val="left"/>
      <w:pPr>
        <w:tabs>
          <w:tab w:val="num" w:pos="6973"/>
        </w:tabs>
        <w:ind w:left="6973" w:hanging="504"/>
      </w:pPr>
      <w:rPr>
        <w:color w:val="000000"/>
        <w:position w:val="0"/>
        <w:sz w:val="28"/>
      </w:rPr>
    </w:lvl>
    <w:lvl w:ilvl="8" w:tplc="C5B8BD3E">
      <w:start w:val="1"/>
      <w:numFmt w:val="bullet"/>
      <w:lvlText w:val="▪"/>
      <w:lvlJc w:val="left"/>
      <w:pPr>
        <w:tabs>
          <w:tab w:val="num" w:pos="7693"/>
        </w:tabs>
        <w:ind w:left="7693" w:hanging="504"/>
      </w:pPr>
      <w:rPr>
        <w:color w:val="000000"/>
        <w:position w:val="0"/>
        <w:sz w:val="28"/>
      </w:rPr>
    </w:lvl>
  </w:abstractNum>
  <w:abstractNum w:abstractNumId="101" w15:restartNumberingAfterBreak="0">
    <w:nsid w:val="564E2B19"/>
    <w:multiLevelType w:val="multilevel"/>
    <w:tmpl w:val="A8809FFC"/>
    <w:lvl w:ilvl="0">
      <w:start w:val="6"/>
      <w:numFmt w:val="decimal"/>
      <w:lvlText w:val="%1"/>
      <w:lvlJc w:val="left"/>
      <w:pPr>
        <w:ind w:left="480" w:hanging="480"/>
      </w:pPr>
      <w:rPr>
        <w:rFonts w:hint="default"/>
        <w:sz w:val="24"/>
      </w:rPr>
    </w:lvl>
    <w:lvl w:ilvl="1">
      <w:start w:val="2"/>
      <w:numFmt w:val="decimal"/>
      <w:lvlText w:val="%1.%2"/>
      <w:lvlJc w:val="left"/>
      <w:pPr>
        <w:ind w:left="1014" w:hanging="480"/>
      </w:pPr>
      <w:rPr>
        <w:rFonts w:hint="default"/>
        <w:sz w:val="24"/>
      </w:rPr>
    </w:lvl>
    <w:lvl w:ilvl="2">
      <w:start w:val="1"/>
      <w:numFmt w:val="decimal"/>
      <w:lvlText w:val="%1.%2.%3"/>
      <w:lvlJc w:val="left"/>
      <w:pPr>
        <w:ind w:left="1788" w:hanging="720"/>
      </w:pPr>
      <w:rPr>
        <w:rFonts w:hint="default"/>
        <w:sz w:val="24"/>
      </w:rPr>
    </w:lvl>
    <w:lvl w:ilvl="3">
      <w:start w:val="1"/>
      <w:numFmt w:val="decimal"/>
      <w:lvlText w:val="%1.%2.%3.%4"/>
      <w:lvlJc w:val="left"/>
      <w:pPr>
        <w:ind w:left="2322" w:hanging="720"/>
      </w:pPr>
      <w:rPr>
        <w:rFonts w:hint="default"/>
        <w:sz w:val="24"/>
      </w:rPr>
    </w:lvl>
    <w:lvl w:ilvl="4">
      <w:start w:val="1"/>
      <w:numFmt w:val="decimal"/>
      <w:lvlText w:val="%1.%2.%3.%4.%5"/>
      <w:lvlJc w:val="left"/>
      <w:pPr>
        <w:ind w:left="3216" w:hanging="1080"/>
      </w:pPr>
      <w:rPr>
        <w:rFonts w:hint="default"/>
        <w:sz w:val="24"/>
      </w:rPr>
    </w:lvl>
    <w:lvl w:ilvl="5">
      <w:start w:val="1"/>
      <w:numFmt w:val="decimal"/>
      <w:lvlText w:val="%1.%2.%3.%4.%5.%6"/>
      <w:lvlJc w:val="left"/>
      <w:pPr>
        <w:ind w:left="3750" w:hanging="1080"/>
      </w:pPr>
      <w:rPr>
        <w:rFonts w:hint="default"/>
        <w:sz w:val="24"/>
      </w:rPr>
    </w:lvl>
    <w:lvl w:ilvl="6">
      <w:start w:val="1"/>
      <w:numFmt w:val="decimal"/>
      <w:lvlText w:val="%1.%2.%3.%4.%5.%6.%7"/>
      <w:lvlJc w:val="left"/>
      <w:pPr>
        <w:ind w:left="4644" w:hanging="1440"/>
      </w:pPr>
      <w:rPr>
        <w:rFonts w:hint="default"/>
        <w:sz w:val="24"/>
      </w:rPr>
    </w:lvl>
    <w:lvl w:ilvl="7">
      <w:start w:val="1"/>
      <w:numFmt w:val="decimal"/>
      <w:lvlText w:val="%1.%2.%3.%4.%5.%6.%7.%8"/>
      <w:lvlJc w:val="left"/>
      <w:pPr>
        <w:ind w:left="5178" w:hanging="1440"/>
      </w:pPr>
      <w:rPr>
        <w:rFonts w:hint="default"/>
        <w:sz w:val="24"/>
      </w:rPr>
    </w:lvl>
    <w:lvl w:ilvl="8">
      <w:start w:val="1"/>
      <w:numFmt w:val="decimal"/>
      <w:lvlText w:val="%1.%2.%3.%4.%5.%6.%7.%8.%9"/>
      <w:lvlJc w:val="left"/>
      <w:pPr>
        <w:ind w:left="5712" w:hanging="1440"/>
      </w:pPr>
      <w:rPr>
        <w:rFonts w:hint="default"/>
        <w:sz w:val="24"/>
      </w:rPr>
    </w:lvl>
  </w:abstractNum>
  <w:abstractNum w:abstractNumId="102" w15:restartNumberingAfterBreak="0">
    <w:nsid w:val="56CD41B1"/>
    <w:multiLevelType w:val="hybridMultilevel"/>
    <w:tmpl w:val="B2841D5A"/>
    <w:styleLink w:val="261"/>
    <w:lvl w:ilvl="0" w:tplc="7A94145E">
      <w:start w:val="1"/>
      <w:numFmt w:val="bullet"/>
      <w:pStyle w:val="261"/>
      <w:lvlText w:val="•"/>
      <w:lvlJc w:val="left"/>
      <w:pPr>
        <w:ind w:left="142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C13CD6E0">
      <w:start w:val="1"/>
      <w:numFmt w:val="bullet"/>
      <w:lvlText w:val="o"/>
      <w:lvlJc w:val="left"/>
      <w:pPr>
        <w:ind w:left="214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00DC4A4C">
      <w:start w:val="1"/>
      <w:numFmt w:val="bullet"/>
      <w:lvlText w:val="▪"/>
      <w:lvlJc w:val="left"/>
      <w:pPr>
        <w:ind w:left="286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CECACD84">
      <w:start w:val="1"/>
      <w:numFmt w:val="bullet"/>
      <w:lvlText w:val="•"/>
      <w:lvlJc w:val="left"/>
      <w:pPr>
        <w:ind w:left="358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EAC4044E">
      <w:start w:val="1"/>
      <w:numFmt w:val="bullet"/>
      <w:lvlText w:val="o"/>
      <w:lvlJc w:val="left"/>
      <w:pPr>
        <w:ind w:left="430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861A067A">
      <w:start w:val="1"/>
      <w:numFmt w:val="bullet"/>
      <w:lvlText w:val="▪"/>
      <w:lvlJc w:val="left"/>
      <w:pPr>
        <w:ind w:left="502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CB7024C8">
      <w:start w:val="1"/>
      <w:numFmt w:val="bullet"/>
      <w:lvlText w:val="•"/>
      <w:lvlJc w:val="left"/>
      <w:pPr>
        <w:ind w:left="574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539AACB0">
      <w:start w:val="1"/>
      <w:numFmt w:val="bullet"/>
      <w:lvlText w:val="o"/>
      <w:lvlJc w:val="left"/>
      <w:pPr>
        <w:ind w:left="646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870C4F3C">
      <w:start w:val="1"/>
      <w:numFmt w:val="bullet"/>
      <w:lvlText w:val="▪"/>
      <w:lvlJc w:val="left"/>
      <w:pPr>
        <w:ind w:left="718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03" w15:restartNumberingAfterBreak="0">
    <w:nsid w:val="589A5704"/>
    <w:multiLevelType w:val="multilevel"/>
    <w:tmpl w:val="00226930"/>
    <w:lvl w:ilvl="0">
      <w:start w:val="1"/>
      <w:numFmt w:val="upperRoman"/>
      <w:pStyle w:val="51"/>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4" w15:restartNumberingAfterBreak="0">
    <w:nsid w:val="59276686"/>
    <w:multiLevelType w:val="hybridMultilevel"/>
    <w:tmpl w:val="DABE29D4"/>
    <w:styleLink w:val="181"/>
    <w:lvl w:ilvl="0" w:tplc="35882B4E">
      <w:start w:val="1"/>
      <w:numFmt w:val="bullet"/>
      <w:pStyle w:val="181"/>
      <w:lvlText w:val="•"/>
      <w:lvlJc w:val="left"/>
      <w:pPr>
        <w:ind w:left="142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A774ACAA">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792AA99A">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0DE6A416">
      <w:start w:val="1"/>
      <w:numFmt w:val="bullet"/>
      <w:lvlText w:val="•"/>
      <w:lvlJc w:val="left"/>
      <w:pPr>
        <w:ind w:left="358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6FFC96A4">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79402006">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FAD211EE">
      <w:start w:val="1"/>
      <w:numFmt w:val="bullet"/>
      <w:lvlText w:val="•"/>
      <w:lvlJc w:val="left"/>
      <w:pPr>
        <w:ind w:left="574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2076BE3C">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918048F4">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05" w15:restartNumberingAfterBreak="0">
    <w:nsid w:val="59DA4C16"/>
    <w:multiLevelType w:val="multilevel"/>
    <w:tmpl w:val="E1FC1374"/>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6" w15:restartNumberingAfterBreak="0">
    <w:nsid w:val="5B190D2E"/>
    <w:multiLevelType w:val="hybridMultilevel"/>
    <w:tmpl w:val="BF189BEA"/>
    <w:styleLink w:val="af2"/>
    <w:lvl w:ilvl="0" w:tplc="04DCE39C">
      <w:start w:val="1"/>
      <w:numFmt w:val="bullet"/>
      <w:pStyle w:val="af2"/>
      <w:lvlText w:val=""/>
      <w:lvlJc w:val="left"/>
      <w:pPr>
        <w:tabs>
          <w:tab w:val="num" w:pos="2509"/>
        </w:tabs>
        <w:ind w:left="2509" w:hanging="360"/>
      </w:pPr>
      <w:rPr>
        <w:rFonts w:ascii="Wingdings" w:hAnsi="Wingdings"/>
        <w:sz w:val="24"/>
      </w:rPr>
    </w:lvl>
    <w:lvl w:ilvl="1" w:tplc="98128226">
      <w:start w:val="1"/>
      <w:numFmt w:val="lowerLetter"/>
      <w:lvlText w:val="%2."/>
      <w:lvlJc w:val="left"/>
      <w:pPr>
        <w:tabs>
          <w:tab w:val="num" w:pos="3229"/>
        </w:tabs>
        <w:ind w:left="3229" w:hanging="360"/>
      </w:pPr>
    </w:lvl>
    <w:lvl w:ilvl="2" w:tplc="73A2AD92">
      <w:start w:val="1"/>
      <w:numFmt w:val="lowerRoman"/>
      <w:lvlText w:val="%3."/>
      <w:lvlJc w:val="right"/>
      <w:pPr>
        <w:tabs>
          <w:tab w:val="num" w:pos="3949"/>
        </w:tabs>
        <w:ind w:left="3949" w:hanging="180"/>
      </w:pPr>
    </w:lvl>
    <w:lvl w:ilvl="3" w:tplc="3AEE283E">
      <w:start w:val="1"/>
      <w:numFmt w:val="decimal"/>
      <w:lvlText w:val="%4."/>
      <w:lvlJc w:val="left"/>
      <w:pPr>
        <w:tabs>
          <w:tab w:val="num" w:pos="4669"/>
        </w:tabs>
        <w:ind w:left="4669" w:hanging="360"/>
      </w:pPr>
    </w:lvl>
    <w:lvl w:ilvl="4" w:tplc="34E6BC14">
      <w:start w:val="1"/>
      <w:numFmt w:val="lowerLetter"/>
      <w:lvlText w:val="%5."/>
      <w:lvlJc w:val="left"/>
      <w:pPr>
        <w:tabs>
          <w:tab w:val="num" w:pos="5389"/>
        </w:tabs>
        <w:ind w:left="5389" w:hanging="360"/>
      </w:pPr>
    </w:lvl>
    <w:lvl w:ilvl="5" w:tplc="E67A673A">
      <w:start w:val="1"/>
      <w:numFmt w:val="lowerRoman"/>
      <w:lvlText w:val="%6."/>
      <w:lvlJc w:val="right"/>
      <w:pPr>
        <w:tabs>
          <w:tab w:val="num" w:pos="6109"/>
        </w:tabs>
        <w:ind w:left="6109" w:hanging="180"/>
      </w:pPr>
    </w:lvl>
    <w:lvl w:ilvl="6" w:tplc="BACA4842">
      <w:start w:val="1"/>
      <w:numFmt w:val="decimal"/>
      <w:lvlText w:val="%7."/>
      <w:lvlJc w:val="left"/>
      <w:pPr>
        <w:tabs>
          <w:tab w:val="num" w:pos="6829"/>
        </w:tabs>
        <w:ind w:left="6829" w:hanging="360"/>
      </w:pPr>
    </w:lvl>
    <w:lvl w:ilvl="7" w:tplc="7AA692CA">
      <w:start w:val="1"/>
      <w:numFmt w:val="lowerLetter"/>
      <w:lvlText w:val="%8."/>
      <w:lvlJc w:val="left"/>
      <w:pPr>
        <w:tabs>
          <w:tab w:val="num" w:pos="7549"/>
        </w:tabs>
        <w:ind w:left="7549" w:hanging="360"/>
      </w:pPr>
    </w:lvl>
    <w:lvl w:ilvl="8" w:tplc="BD46CC64">
      <w:start w:val="1"/>
      <w:numFmt w:val="lowerRoman"/>
      <w:lvlText w:val="%9."/>
      <w:lvlJc w:val="right"/>
      <w:pPr>
        <w:tabs>
          <w:tab w:val="num" w:pos="8269"/>
        </w:tabs>
        <w:ind w:left="8269" w:hanging="180"/>
      </w:pPr>
    </w:lvl>
  </w:abstractNum>
  <w:abstractNum w:abstractNumId="107" w15:restartNumberingAfterBreak="0">
    <w:nsid w:val="5B2D0968"/>
    <w:multiLevelType w:val="hybridMultilevel"/>
    <w:tmpl w:val="31CE3834"/>
    <w:styleLink w:val="71"/>
    <w:lvl w:ilvl="0" w:tplc="AA68CE66">
      <w:start w:val="1"/>
      <w:numFmt w:val="bullet"/>
      <w:pStyle w:val="42"/>
      <w:lvlText w:val=""/>
      <w:lvlJc w:val="left"/>
      <w:pPr>
        <w:tabs>
          <w:tab w:val="num" w:pos="1492"/>
        </w:tabs>
        <w:ind w:left="1492" w:hanging="360"/>
      </w:pPr>
      <w:rPr>
        <w:rFonts w:ascii="Symbol" w:hAnsi="Symbol" w:hint="default"/>
      </w:rPr>
    </w:lvl>
    <w:lvl w:ilvl="1" w:tplc="D6BEEDE0">
      <w:start w:val="1"/>
      <w:numFmt w:val="bullet"/>
      <w:lvlText w:val="o"/>
      <w:lvlJc w:val="left"/>
      <w:pPr>
        <w:ind w:left="1440" w:hanging="360"/>
      </w:pPr>
      <w:rPr>
        <w:rFonts w:ascii="Courier New" w:eastAsia="Courier New" w:hAnsi="Courier New" w:cs="Courier New" w:hint="default"/>
      </w:rPr>
    </w:lvl>
    <w:lvl w:ilvl="2" w:tplc="541ACE48">
      <w:start w:val="1"/>
      <w:numFmt w:val="bullet"/>
      <w:lvlText w:val="§"/>
      <w:lvlJc w:val="left"/>
      <w:pPr>
        <w:ind w:left="2160" w:hanging="360"/>
      </w:pPr>
      <w:rPr>
        <w:rFonts w:ascii="Wingdings" w:eastAsia="Wingdings" w:hAnsi="Wingdings" w:cs="Wingdings" w:hint="default"/>
      </w:rPr>
    </w:lvl>
    <w:lvl w:ilvl="3" w:tplc="3C60848E">
      <w:start w:val="1"/>
      <w:numFmt w:val="bullet"/>
      <w:lvlText w:val="·"/>
      <w:lvlJc w:val="left"/>
      <w:pPr>
        <w:ind w:left="2880" w:hanging="360"/>
      </w:pPr>
      <w:rPr>
        <w:rFonts w:ascii="Symbol" w:eastAsia="Symbol" w:hAnsi="Symbol" w:cs="Symbol" w:hint="default"/>
      </w:rPr>
    </w:lvl>
    <w:lvl w:ilvl="4" w:tplc="C1AC6D3C">
      <w:start w:val="1"/>
      <w:numFmt w:val="bullet"/>
      <w:lvlText w:val="o"/>
      <w:lvlJc w:val="left"/>
      <w:pPr>
        <w:ind w:left="3600" w:hanging="360"/>
      </w:pPr>
      <w:rPr>
        <w:rFonts w:ascii="Courier New" w:eastAsia="Courier New" w:hAnsi="Courier New" w:cs="Courier New" w:hint="default"/>
      </w:rPr>
    </w:lvl>
    <w:lvl w:ilvl="5" w:tplc="35B24BEE">
      <w:start w:val="1"/>
      <w:numFmt w:val="bullet"/>
      <w:lvlText w:val="§"/>
      <w:lvlJc w:val="left"/>
      <w:pPr>
        <w:ind w:left="4320" w:hanging="360"/>
      </w:pPr>
      <w:rPr>
        <w:rFonts w:ascii="Wingdings" w:eastAsia="Wingdings" w:hAnsi="Wingdings" w:cs="Wingdings" w:hint="default"/>
      </w:rPr>
    </w:lvl>
    <w:lvl w:ilvl="6" w:tplc="391EB292">
      <w:start w:val="1"/>
      <w:numFmt w:val="bullet"/>
      <w:lvlText w:val="·"/>
      <w:lvlJc w:val="left"/>
      <w:pPr>
        <w:ind w:left="5040" w:hanging="360"/>
      </w:pPr>
      <w:rPr>
        <w:rFonts w:ascii="Symbol" w:eastAsia="Symbol" w:hAnsi="Symbol" w:cs="Symbol" w:hint="default"/>
      </w:rPr>
    </w:lvl>
    <w:lvl w:ilvl="7" w:tplc="176AB8C4">
      <w:start w:val="1"/>
      <w:numFmt w:val="bullet"/>
      <w:lvlText w:val="o"/>
      <w:lvlJc w:val="left"/>
      <w:pPr>
        <w:ind w:left="5760" w:hanging="360"/>
      </w:pPr>
      <w:rPr>
        <w:rFonts w:ascii="Courier New" w:eastAsia="Courier New" w:hAnsi="Courier New" w:cs="Courier New" w:hint="default"/>
      </w:rPr>
    </w:lvl>
    <w:lvl w:ilvl="8" w:tplc="E196CC72">
      <w:start w:val="1"/>
      <w:numFmt w:val="bullet"/>
      <w:lvlText w:val="§"/>
      <w:lvlJc w:val="left"/>
      <w:pPr>
        <w:ind w:left="6480" w:hanging="360"/>
      </w:pPr>
      <w:rPr>
        <w:rFonts w:ascii="Wingdings" w:eastAsia="Wingdings" w:hAnsi="Wingdings" w:cs="Wingdings" w:hint="default"/>
      </w:rPr>
    </w:lvl>
  </w:abstractNum>
  <w:abstractNum w:abstractNumId="108" w15:restartNumberingAfterBreak="0">
    <w:nsid w:val="5BDD6A62"/>
    <w:multiLevelType w:val="multilevel"/>
    <w:tmpl w:val="9B72D46E"/>
    <w:lvl w:ilvl="0">
      <w:start w:val="6"/>
      <w:numFmt w:val="decimal"/>
      <w:lvlText w:val="%1"/>
      <w:lvlJc w:val="left"/>
      <w:pPr>
        <w:tabs>
          <w:tab w:val="num" w:pos="851"/>
        </w:tabs>
        <w:ind w:left="1276" w:hanging="425"/>
      </w:pPr>
      <w:rPr>
        <w:rFonts w:cs="Times New Roman" w:hint="default"/>
      </w:rPr>
    </w:lvl>
    <w:lvl w:ilvl="1">
      <w:start w:val="1"/>
      <w:numFmt w:val="decimal"/>
      <w:pStyle w:val="2c"/>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vanish w:val="0"/>
        <w:spacing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9" w15:restartNumberingAfterBreak="0">
    <w:nsid w:val="5C6C5FAC"/>
    <w:multiLevelType w:val="multilevel"/>
    <w:tmpl w:val="2698109A"/>
    <w:lvl w:ilvl="0">
      <w:start w:val="1"/>
      <w:numFmt w:val="decimal"/>
      <w:pStyle w:val="1a"/>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0" w15:restartNumberingAfterBreak="0">
    <w:nsid w:val="5E912AFA"/>
    <w:multiLevelType w:val="hybridMultilevel"/>
    <w:tmpl w:val="C41E32A8"/>
    <w:lvl w:ilvl="0" w:tplc="D178A63A">
      <w:start w:val="1"/>
      <w:numFmt w:val="bullet"/>
      <w:pStyle w:val="1b"/>
      <w:lvlText w:val=""/>
      <w:lvlJc w:val="left"/>
      <w:pPr>
        <w:tabs>
          <w:tab w:val="num" w:pos="6840"/>
        </w:tabs>
        <w:ind w:left="6840" w:hanging="360"/>
      </w:pPr>
      <w:rPr>
        <w:rFonts w:ascii="Symbol" w:hAnsi="Symbol" w:hint="default"/>
      </w:rPr>
    </w:lvl>
    <w:lvl w:ilvl="1" w:tplc="713C7FCC">
      <w:start w:val="1"/>
      <w:numFmt w:val="bullet"/>
      <w:lvlText w:val="-"/>
      <w:lvlJc w:val="left"/>
      <w:pPr>
        <w:tabs>
          <w:tab w:val="num" w:pos="1440"/>
        </w:tabs>
        <w:ind w:left="1440" w:hanging="360"/>
      </w:pPr>
      <w:rPr>
        <w:rFonts w:ascii="Times New Roman" w:hAnsi="Times New Roman" w:cs="Times New Roman" w:hint="default"/>
      </w:rPr>
    </w:lvl>
    <w:lvl w:ilvl="2" w:tplc="379CCDAC">
      <w:start w:val="1"/>
      <w:numFmt w:val="bullet"/>
      <w:lvlText w:val=""/>
      <w:lvlJc w:val="left"/>
      <w:pPr>
        <w:tabs>
          <w:tab w:val="num" w:pos="2160"/>
        </w:tabs>
        <w:ind w:left="2160" w:hanging="360"/>
      </w:pPr>
      <w:rPr>
        <w:rFonts w:ascii="Wingdings" w:hAnsi="Wingdings" w:hint="default"/>
      </w:rPr>
    </w:lvl>
    <w:lvl w:ilvl="3" w:tplc="FC62BE5E">
      <w:start w:val="1"/>
      <w:numFmt w:val="bullet"/>
      <w:lvlText w:val=""/>
      <w:lvlJc w:val="left"/>
      <w:pPr>
        <w:tabs>
          <w:tab w:val="num" w:pos="2880"/>
        </w:tabs>
        <w:ind w:left="2880" w:hanging="360"/>
      </w:pPr>
      <w:rPr>
        <w:rFonts w:ascii="Symbol" w:hAnsi="Symbol" w:hint="default"/>
      </w:rPr>
    </w:lvl>
    <w:lvl w:ilvl="4" w:tplc="B720F1D4">
      <w:start w:val="1"/>
      <w:numFmt w:val="bullet"/>
      <w:lvlText w:val="o"/>
      <w:lvlJc w:val="left"/>
      <w:pPr>
        <w:tabs>
          <w:tab w:val="num" w:pos="3600"/>
        </w:tabs>
        <w:ind w:left="3600" w:hanging="360"/>
      </w:pPr>
      <w:rPr>
        <w:rFonts w:ascii="Courier New" w:hAnsi="Courier New" w:cs="Courier New" w:hint="default"/>
      </w:rPr>
    </w:lvl>
    <w:lvl w:ilvl="5" w:tplc="F59617BC">
      <w:start w:val="1"/>
      <w:numFmt w:val="bullet"/>
      <w:lvlText w:val=""/>
      <w:lvlJc w:val="left"/>
      <w:pPr>
        <w:tabs>
          <w:tab w:val="num" w:pos="4320"/>
        </w:tabs>
        <w:ind w:left="4320" w:hanging="360"/>
      </w:pPr>
      <w:rPr>
        <w:rFonts w:ascii="Wingdings" w:hAnsi="Wingdings" w:hint="default"/>
      </w:rPr>
    </w:lvl>
    <w:lvl w:ilvl="6" w:tplc="03E81A26">
      <w:start w:val="1"/>
      <w:numFmt w:val="bullet"/>
      <w:lvlText w:val=""/>
      <w:lvlJc w:val="left"/>
      <w:pPr>
        <w:tabs>
          <w:tab w:val="num" w:pos="5040"/>
        </w:tabs>
        <w:ind w:left="5040" w:hanging="360"/>
      </w:pPr>
      <w:rPr>
        <w:rFonts w:ascii="Symbol" w:hAnsi="Symbol" w:hint="default"/>
      </w:rPr>
    </w:lvl>
    <w:lvl w:ilvl="7" w:tplc="84B46D02">
      <w:start w:val="1"/>
      <w:numFmt w:val="bullet"/>
      <w:lvlText w:val="o"/>
      <w:lvlJc w:val="left"/>
      <w:pPr>
        <w:tabs>
          <w:tab w:val="num" w:pos="5760"/>
        </w:tabs>
        <w:ind w:left="5760" w:hanging="360"/>
      </w:pPr>
      <w:rPr>
        <w:rFonts w:ascii="Courier New" w:hAnsi="Courier New" w:cs="Courier New" w:hint="default"/>
      </w:rPr>
    </w:lvl>
    <w:lvl w:ilvl="8" w:tplc="6C1CF73A">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ECA40A8"/>
    <w:multiLevelType w:val="hybridMultilevel"/>
    <w:tmpl w:val="6DF852C0"/>
    <w:lvl w:ilvl="0" w:tplc="2B4EB518">
      <w:start w:val="1"/>
      <w:numFmt w:val="bullet"/>
      <w:pStyle w:val="36"/>
      <w:lvlText w:val=""/>
      <w:lvlJc w:val="left"/>
      <w:pPr>
        <w:ind w:left="1286" w:hanging="360"/>
      </w:pPr>
      <w:rPr>
        <w:rFonts w:ascii="Symbol" w:hAnsi="Symbol" w:hint="default"/>
      </w:rPr>
    </w:lvl>
    <w:lvl w:ilvl="1" w:tplc="F0E875BE">
      <w:start w:val="1"/>
      <w:numFmt w:val="bullet"/>
      <w:lvlText w:val="o"/>
      <w:lvlJc w:val="left"/>
      <w:pPr>
        <w:ind w:left="2006" w:hanging="360"/>
      </w:pPr>
      <w:rPr>
        <w:rFonts w:ascii="Courier New" w:hAnsi="Courier New" w:cs="Courier New" w:hint="default"/>
      </w:rPr>
    </w:lvl>
    <w:lvl w:ilvl="2" w:tplc="8E003970">
      <w:start w:val="1"/>
      <w:numFmt w:val="bullet"/>
      <w:lvlText w:val=""/>
      <w:lvlJc w:val="left"/>
      <w:pPr>
        <w:ind w:left="2726" w:hanging="360"/>
      </w:pPr>
      <w:rPr>
        <w:rFonts w:ascii="Wingdings" w:hAnsi="Wingdings" w:hint="default"/>
      </w:rPr>
    </w:lvl>
    <w:lvl w:ilvl="3" w:tplc="E15282A2">
      <w:start w:val="1"/>
      <w:numFmt w:val="bullet"/>
      <w:lvlText w:val=""/>
      <w:lvlJc w:val="left"/>
      <w:pPr>
        <w:ind w:left="3446" w:hanging="360"/>
      </w:pPr>
      <w:rPr>
        <w:rFonts w:ascii="Symbol" w:hAnsi="Symbol" w:hint="default"/>
      </w:rPr>
    </w:lvl>
    <w:lvl w:ilvl="4" w:tplc="EC204A3A">
      <w:start w:val="1"/>
      <w:numFmt w:val="bullet"/>
      <w:lvlText w:val="o"/>
      <w:lvlJc w:val="left"/>
      <w:pPr>
        <w:ind w:left="4166" w:hanging="360"/>
      </w:pPr>
      <w:rPr>
        <w:rFonts w:ascii="Courier New" w:hAnsi="Courier New" w:cs="Courier New" w:hint="default"/>
      </w:rPr>
    </w:lvl>
    <w:lvl w:ilvl="5" w:tplc="08B21838">
      <w:start w:val="1"/>
      <w:numFmt w:val="bullet"/>
      <w:lvlText w:val=""/>
      <w:lvlJc w:val="left"/>
      <w:pPr>
        <w:ind w:left="4886" w:hanging="360"/>
      </w:pPr>
      <w:rPr>
        <w:rFonts w:ascii="Wingdings" w:hAnsi="Wingdings" w:hint="default"/>
      </w:rPr>
    </w:lvl>
    <w:lvl w:ilvl="6" w:tplc="90023944">
      <w:start w:val="1"/>
      <w:numFmt w:val="bullet"/>
      <w:lvlText w:val=""/>
      <w:lvlJc w:val="left"/>
      <w:pPr>
        <w:ind w:left="5606" w:hanging="360"/>
      </w:pPr>
      <w:rPr>
        <w:rFonts w:ascii="Symbol" w:hAnsi="Symbol" w:hint="default"/>
      </w:rPr>
    </w:lvl>
    <w:lvl w:ilvl="7" w:tplc="790ADBD2">
      <w:start w:val="1"/>
      <w:numFmt w:val="bullet"/>
      <w:lvlText w:val="o"/>
      <w:lvlJc w:val="left"/>
      <w:pPr>
        <w:ind w:left="6326" w:hanging="360"/>
      </w:pPr>
      <w:rPr>
        <w:rFonts w:ascii="Courier New" w:hAnsi="Courier New" w:cs="Courier New" w:hint="default"/>
      </w:rPr>
    </w:lvl>
    <w:lvl w:ilvl="8" w:tplc="889C2E1E">
      <w:start w:val="1"/>
      <w:numFmt w:val="bullet"/>
      <w:lvlText w:val=""/>
      <w:lvlJc w:val="left"/>
      <w:pPr>
        <w:ind w:left="7046" w:hanging="360"/>
      </w:pPr>
      <w:rPr>
        <w:rFonts w:ascii="Wingdings" w:hAnsi="Wingdings" w:hint="default"/>
      </w:rPr>
    </w:lvl>
  </w:abstractNum>
  <w:abstractNum w:abstractNumId="112" w15:restartNumberingAfterBreak="0">
    <w:nsid w:val="5EED0401"/>
    <w:multiLevelType w:val="hybridMultilevel"/>
    <w:tmpl w:val="7FCE902E"/>
    <w:styleLink w:val="221"/>
    <w:lvl w:ilvl="0" w:tplc="B418AD58">
      <w:start w:val="1"/>
      <w:numFmt w:val="bullet"/>
      <w:pStyle w:val="221"/>
      <w:lvlText w:val="−"/>
      <w:lvlJc w:val="left"/>
      <w:pPr>
        <w:ind w:left="108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AA200A4E">
      <w:start w:val="1"/>
      <w:numFmt w:val="bullet"/>
      <w:lvlText w:val="−"/>
      <w:lvlJc w:val="left"/>
      <w:pPr>
        <w:ind w:left="108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2" w:tplc="C896E0FE">
      <w:start w:val="1"/>
      <w:numFmt w:val="bullet"/>
      <w:lvlText w:val="−"/>
      <w:lvlJc w:val="left"/>
      <w:pPr>
        <w:ind w:left="180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3" w:tplc="07F4661C">
      <w:start w:val="1"/>
      <w:numFmt w:val="bullet"/>
      <w:lvlText w:val="−"/>
      <w:lvlJc w:val="left"/>
      <w:pPr>
        <w:ind w:left="252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CA8E565E">
      <w:start w:val="1"/>
      <w:numFmt w:val="bullet"/>
      <w:lvlText w:val="−"/>
      <w:lvlJc w:val="left"/>
      <w:pPr>
        <w:ind w:left="324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5" w:tplc="D94E2DB6">
      <w:start w:val="1"/>
      <w:numFmt w:val="bullet"/>
      <w:lvlText w:val="−"/>
      <w:lvlJc w:val="left"/>
      <w:pPr>
        <w:ind w:left="396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6" w:tplc="00FE6C58">
      <w:start w:val="1"/>
      <w:numFmt w:val="bullet"/>
      <w:lvlText w:val="−"/>
      <w:lvlJc w:val="left"/>
      <w:pPr>
        <w:ind w:left="468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C8F4E3CC">
      <w:start w:val="1"/>
      <w:numFmt w:val="bullet"/>
      <w:lvlText w:val="−"/>
      <w:lvlJc w:val="left"/>
      <w:pPr>
        <w:ind w:left="540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8" w:tplc="8B98CD62">
      <w:start w:val="1"/>
      <w:numFmt w:val="bullet"/>
      <w:lvlText w:val="−"/>
      <w:lvlJc w:val="left"/>
      <w:pPr>
        <w:ind w:left="6120" w:hanging="360"/>
      </w:pPr>
      <w:rPr>
        <w:rFonts w:ascii="Symbol" w:eastAsia="Symbol" w:hAnsi="Symbol" w:cs="Symbol"/>
        <w:b w:val="0"/>
        <w:bCs w:val="0"/>
        <w:i w:val="0"/>
        <w:iCs w:val="0"/>
        <w:caps w:val="0"/>
        <w:smallCaps w:val="0"/>
        <w:strike w:val="0"/>
        <w:color w:val="000000"/>
        <w:spacing w:val="0"/>
        <w:position w:val="0"/>
        <w:highlight w:val="none"/>
        <w:vertAlign w:val="baseline"/>
      </w:rPr>
    </w:lvl>
  </w:abstractNum>
  <w:abstractNum w:abstractNumId="113" w15:restartNumberingAfterBreak="0">
    <w:nsid w:val="5EF241DA"/>
    <w:multiLevelType w:val="hybridMultilevel"/>
    <w:tmpl w:val="0FCA14D8"/>
    <w:lvl w:ilvl="0" w:tplc="E8D241FA">
      <w:start w:val="1"/>
      <w:numFmt w:val="decimal"/>
      <w:pStyle w:val="phlistordered1"/>
      <w:lvlText w:val="%1)"/>
      <w:lvlJc w:val="left"/>
      <w:pPr>
        <w:tabs>
          <w:tab w:val="num" w:pos="720"/>
        </w:tabs>
        <w:ind w:left="720" w:hanging="360"/>
      </w:pPr>
      <w:rPr>
        <w:rFonts w:hint="default"/>
      </w:rPr>
    </w:lvl>
    <w:lvl w:ilvl="1" w:tplc="642C79C8">
      <w:start w:val="1"/>
      <w:numFmt w:val="decimal"/>
      <w:lvlText w:val="%2)"/>
      <w:lvlJc w:val="left"/>
      <w:pPr>
        <w:tabs>
          <w:tab w:val="num" w:pos="1080"/>
        </w:tabs>
        <w:ind w:left="1080" w:hanging="360"/>
      </w:pPr>
      <w:rPr>
        <w:rFonts w:hint="default"/>
      </w:rPr>
    </w:lvl>
    <w:lvl w:ilvl="2" w:tplc="872AC260">
      <w:start w:val="1"/>
      <w:numFmt w:val="lowerRoman"/>
      <w:lvlText w:val="%3)"/>
      <w:lvlJc w:val="left"/>
      <w:pPr>
        <w:tabs>
          <w:tab w:val="num" w:pos="1440"/>
        </w:tabs>
        <w:ind w:left="1440" w:hanging="360"/>
      </w:pPr>
      <w:rPr>
        <w:rFonts w:hint="default"/>
      </w:rPr>
    </w:lvl>
    <w:lvl w:ilvl="3" w:tplc="8C701252">
      <w:start w:val="1"/>
      <w:numFmt w:val="decimal"/>
      <w:lvlText w:val="(%4)"/>
      <w:lvlJc w:val="left"/>
      <w:pPr>
        <w:tabs>
          <w:tab w:val="num" w:pos="1800"/>
        </w:tabs>
        <w:ind w:left="1800" w:hanging="360"/>
      </w:pPr>
      <w:rPr>
        <w:rFonts w:hint="default"/>
      </w:rPr>
    </w:lvl>
    <w:lvl w:ilvl="4" w:tplc="485EBDB6">
      <w:start w:val="1"/>
      <w:numFmt w:val="lowerLetter"/>
      <w:lvlText w:val="(%5)"/>
      <w:lvlJc w:val="left"/>
      <w:pPr>
        <w:tabs>
          <w:tab w:val="num" w:pos="2160"/>
        </w:tabs>
        <w:ind w:left="2160" w:hanging="360"/>
      </w:pPr>
      <w:rPr>
        <w:rFonts w:hint="default"/>
      </w:rPr>
    </w:lvl>
    <w:lvl w:ilvl="5" w:tplc="92962D2C">
      <w:start w:val="1"/>
      <w:numFmt w:val="lowerRoman"/>
      <w:lvlText w:val="(%6)"/>
      <w:lvlJc w:val="left"/>
      <w:pPr>
        <w:tabs>
          <w:tab w:val="num" w:pos="2520"/>
        </w:tabs>
        <w:ind w:left="2520" w:hanging="360"/>
      </w:pPr>
      <w:rPr>
        <w:rFonts w:hint="default"/>
      </w:rPr>
    </w:lvl>
    <w:lvl w:ilvl="6" w:tplc="668474AA">
      <w:start w:val="1"/>
      <w:numFmt w:val="decimal"/>
      <w:lvlText w:val="%7."/>
      <w:lvlJc w:val="left"/>
      <w:pPr>
        <w:tabs>
          <w:tab w:val="num" w:pos="2880"/>
        </w:tabs>
        <w:ind w:left="2880" w:hanging="360"/>
      </w:pPr>
      <w:rPr>
        <w:rFonts w:hint="default"/>
      </w:rPr>
    </w:lvl>
    <w:lvl w:ilvl="7" w:tplc="0600A022">
      <w:start w:val="1"/>
      <w:numFmt w:val="lowerLetter"/>
      <w:lvlText w:val="%8."/>
      <w:lvlJc w:val="left"/>
      <w:pPr>
        <w:tabs>
          <w:tab w:val="num" w:pos="3240"/>
        </w:tabs>
        <w:ind w:left="3240" w:hanging="360"/>
      </w:pPr>
      <w:rPr>
        <w:rFonts w:hint="default"/>
      </w:rPr>
    </w:lvl>
    <w:lvl w:ilvl="8" w:tplc="D40E988E">
      <w:start w:val="1"/>
      <w:numFmt w:val="lowerRoman"/>
      <w:lvlText w:val="%9."/>
      <w:lvlJc w:val="left"/>
      <w:pPr>
        <w:tabs>
          <w:tab w:val="num" w:pos="3600"/>
        </w:tabs>
        <w:ind w:left="3600" w:hanging="360"/>
      </w:pPr>
      <w:rPr>
        <w:rFonts w:hint="default"/>
      </w:rPr>
    </w:lvl>
  </w:abstractNum>
  <w:abstractNum w:abstractNumId="114" w15:restartNumberingAfterBreak="0">
    <w:nsid w:val="5F7A067A"/>
    <w:multiLevelType w:val="hybridMultilevel"/>
    <w:tmpl w:val="62525B42"/>
    <w:lvl w:ilvl="0" w:tplc="62086706">
      <w:start w:val="1"/>
      <w:numFmt w:val="russianLower"/>
      <w:pStyle w:val="af3"/>
      <w:lvlText w:val="%1)"/>
      <w:lvlJc w:val="left"/>
      <w:pPr>
        <w:ind w:left="1429" w:hanging="360"/>
      </w:pPr>
      <w:rPr>
        <w:rFonts w:hint="default"/>
      </w:rPr>
    </w:lvl>
    <w:lvl w:ilvl="1" w:tplc="EF621510">
      <w:start w:val="1"/>
      <w:numFmt w:val="lowerLetter"/>
      <w:lvlText w:val="%2."/>
      <w:lvlJc w:val="left"/>
      <w:pPr>
        <w:ind w:left="2149" w:hanging="360"/>
      </w:pPr>
    </w:lvl>
    <w:lvl w:ilvl="2" w:tplc="81C4D012">
      <w:start w:val="1"/>
      <w:numFmt w:val="lowerRoman"/>
      <w:lvlText w:val="%3."/>
      <w:lvlJc w:val="right"/>
      <w:pPr>
        <w:ind w:left="2869" w:hanging="180"/>
      </w:pPr>
    </w:lvl>
    <w:lvl w:ilvl="3" w:tplc="DCE279F2">
      <w:start w:val="1"/>
      <w:numFmt w:val="decimal"/>
      <w:lvlText w:val="%4."/>
      <w:lvlJc w:val="left"/>
      <w:pPr>
        <w:ind w:left="3589" w:hanging="360"/>
      </w:pPr>
    </w:lvl>
    <w:lvl w:ilvl="4" w:tplc="D8BE9466">
      <w:start w:val="1"/>
      <w:numFmt w:val="lowerLetter"/>
      <w:lvlText w:val="%5."/>
      <w:lvlJc w:val="left"/>
      <w:pPr>
        <w:ind w:left="4309" w:hanging="360"/>
      </w:pPr>
    </w:lvl>
    <w:lvl w:ilvl="5" w:tplc="7D769556">
      <w:start w:val="1"/>
      <w:numFmt w:val="lowerRoman"/>
      <w:lvlText w:val="%6."/>
      <w:lvlJc w:val="right"/>
      <w:pPr>
        <w:ind w:left="5029" w:hanging="180"/>
      </w:pPr>
    </w:lvl>
    <w:lvl w:ilvl="6" w:tplc="7FB8226A">
      <w:start w:val="1"/>
      <w:numFmt w:val="decimal"/>
      <w:lvlText w:val="%7."/>
      <w:lvlJc w:val="left"/>
      <w:pPr>
        <w:ind w:left="5749" w:hanging="360"/>
      </w:pPr>
    </w:lvl>
    <w:lvl w:ilvl="7" w:tplc="898E8288">
      <w:start w:val="1"/>
      <w:numFmt w:val="lowerLetter"/>
      <w:lvlText w:val="%8."/>
      <w:lvlJc w:val="left"/>
      <w:pPr>
        <w:ind w:left="6469" w:hanging="360"/>
      </w:pPr>
    </w:lvl>
    <w:lvl w:ilvl="8" w:tplc="3F1686C6">
      <w:start w:val="1"/>
      <w:numFmt w:val="lowerRoman"/>
      <w:lvlText w:val="%9."/>
      <w:lvlJc w:val="right"/>
      <w:pPr>
        <w:ind w:left="7189" w:hanging="180"/>
      </w:pPr>
    </w:lvl>
  </w:abstractNum>
  <w:abstractNum w:abstractNumId="115" w15:restartNumberingAfterBreak="0">
    <w:nsid w:val="5FF466B2"/>
    <w:multiLevelType w:val="hybridMultilevel"/>
    <w:tmpl w:val="F75052BC"/>
    <w:lvl w:ilvl="0" w:tplc="49C6B106">
      <w:start w:val="1"/>
      <w:numFmt w:val="decimal"/>
      <w:pStyle w:val="37"/>
      <w:lvlText w:val="%1."/>
      <w:lvlJc w:val="left"/>
      <w:pPr>
        <w:ind w:left="1854" w:hanging="360"/>
      </w:pPr>
    </w:lvl>
    <w:lvl w:ilvl="1" w:tplc="D8F82A90">
      <w:start w:val="1"/>
      <w:numFmt w:val="lowerLetter"/>
      <w:lvlText w:val="%2."/>
      <w:lvlJc w:val="left"/>
      <w:pPr>
        <w:ind w:left="2574" w:hanging="360"/>
      </w:pPr>
    </w:lvl>
    <w:lvl w:ilvl="2" w:tplc="53D445A8">
      <w:start w:val="1"/>
      <w:numFmt w:val="lowerRoman"/>
      <w:lvlText w:val="%3."/>
      <w:lvlJc w:val="right"/>
      <w:pPr>
        <w:ind w:left="3294" w:hanging="180"/>
      </w:pPr>
    </w:lvl>
    <w:lvl w:ilvl="3" w:tplc="C016B35C">
      <w:start w:val="1"/>
      <w:numFmt w:val="decimal"/>
      <w:lvlText w:val="%4."/>
      <w:lvlJc w:val="left"/>
      <w:pPr>
        <w:ind w:left="4014" w:hanging="360"/>
      </w:pPr>
    </w:lvl>
    <w:lvl w:ilvl="4" w:tplc="61B01C74">
      <w:start w:val="1"/>
      <w:numFmt w:val="lowerLetter"/>
      <w:lvlText w:val="%5."/>
      <w:lvlJc w:val="left"/>
      <w:pPr>
        <w:ind w:left="4734" w:hanging="360"/>
      </w:pPr>
    </w:lvl>
    <w:lvl w:ilvl="5" w:tplc="DCF08CB0">
      <w:start w:val="1"/>
      <w:numFmt w:val="lowerRoman"/>
      <w:lvlText w:val="%6."/>
      <w:lvlJc w:val="right"/>
      <w:pPr>
        <w:ind w:left="5454" w:hanging="180"/>
      </w:pPr>
    </w:lvl>
    <w:lvl w:ilvl="6" w:tplc="B6C05490">
      <w:start w:val="1"/>
      <w:numFmt w:val="decimal"/>
      <w:lvlText w:val="%7."/>
      <w:lvlJc w:val="left"/>
      <w:pPr>
        <w:ind w:left="6174" w:hanging="360"/>
      </w:pPr>
    </w:lvl>
    <w:lvl w:ilvl="7" w:tplc="814CAF5A">
      <w:start w:val="1"/>
      <w:numFmt w:val="lowerLetter"/>
      <w:lvlText w:val="%8."/>
      <w:lvlJc w:val="left"/>
      <w:pPr>
        <w:ind w:left="6894" w:hanging="360"/>
      </w:pPr>
    </w:lvl>
    <w:lvl w:ilvl="8" w:tplc="A0683754">
      <w:start w:val="1"/>
      <w:numFmt w:val="lowerRoman"/>
      <w:lvlText w:val="%9."/>
      <w:lvlJc w:val="right"/>
      <w:pPr>
        <w:ind w:left="7614" w:hanging="180"/>
      </w:pPr>
    </w:lvl>
  </w:abstractNum>
  <w:abstractNum w:abstractNumId="116" w15:restartNumberingAfterBreak="0">
    <w:nsid w:val="608F0F4C"/>
    <w:multiLevelType w:val="hybridMultilevel"/>
    <w:tmpl w:val="EE2217CE"/>
    <w:lvl w:ilvl="0" w:tplc="933E4B5E">
      <w:start w:val="1"/>
      <w:numFmt w:val="decimal"/>
      <w:pStyle w:val="38"/>
      <w:lvlText w:val="%1."/>
      <w:lvlJc w:val="left"/>
      <w:pPr>
        <w:tabs>
          <w:tab w:val="num" w:pos="1209"/>
        </w:tabs>
        <w:ind w:left="1209" w:hanging="360"/>
      </w:pPr>
    </w:lvl>
    <w:lvl w:ilvl="1" w:tplc="B8FC3F1A">
      <w:start w:val="1"/>
      <w:numFmt w:val="bullet"/>
      <w:lvlText w:val="o"/>
      <w:lvlJc w:val="left"/>
      <w:pPr>
        <w:ind w:left="1440" w:hanging="360"/>
      </w:pPr>
      <w:rPr>
        <w:rFonts w:ascii="Courier New" w:eastAsia="Courier New" w:hAnsi="Courier New" w:cs="Courier New" w:hint="default"/>
      </w:rPr>
    </w:lvl>
    <w:lvl w:ilvl="2" w:tplc="456E1F08">
      <w:start w:val="1"/>
      <w:numFmt w:val="bullet"/>
      <w:lvlText w:val="§"/>
      <w:lvlJc w:val="left"/>
      <w:pPr>
        <w:ind w:left="2160" w:hanging="360"/>
      </w:pPr>
      <w:rPr>
        <w:rFonts w:ascii="Wingdings" w:eastAsia="Wingdings" w:hAnsi="Wingdings" w:cs="Wingdings" w:hint="default"/>
      </w:rPr>
    </w:lvl>
    <w:lvl w:ilvl="3" w:tplc="FF807648">
      <w:start w:val="1"/>
      <w:numFmt w:val="bullet"/>
      <w:lvlText w:val="·"/>
      <w:lvlJc w:val="left"/>
      <w:pPr>
        <w:ind w:left="2880" w:hanging="360"/>
      </w:pPr>
      <w:rPr>
        <w:rFonts w:ascii="Symbol" w:eastAsia="Symbol" w:hAnsi="Symbol" w:cs="Symbol" w:hint="default"/>
      </w:rPr>
    </w:lvl>
    <w:lvl w:ilvl="4" w:tplc="10FA8A0E">
      <w:start w:val="1"/>
      <w:numFmt w:val="bullet"/>
      <w:lvlText w:val="o"/>
      <w:lvlJc w:val="left"/>
      <w:pPr>
        <w:ind w:left="3600" w:hanging="360"/>
      </w:pPr>
      <w:rPr>
        <w:rFonts w:ascii="Courier New" w:eastAsia="Courier New" w:hAnsi="Courier New" w:cs="Courier New" w:hint="default"/>
      </w:rPr>
    </w:lvl>
    <w:lvl w:ilvl="5" w:tplc="C9DA2722">
      <w:start w:val="1"/>
      <w:numFmt w:val="bullet"/>
      <w:lvlText w:val="§"/>
      <w:lvlJc w:val="left"/>
      <w:pPr>
        <w:ind w:left="4320" w:hanging="360"/>
      </w:pPr>
      <w:rPr>
        <w:rFonts w:ascii="Wingdings" w:eastAsia="Wingdings" w:hAnsi="Wingdings" w:cs="Wingdings" w:hint="default"/>
      </w:rPr>
    </w:lvl>
    <w:lvl w:ilvl="6" w:tplc="A636E446">
      <w:start w:val="1"/>
      <w:numFmt w:val="bullet"/>
      <w:lvlText w:val="·"/>
      <w:lvlJc w:val="left"/>
      <w:pPr>
        <w:ind w:left="5040" w:hanging="360"/>
      </w:pPr>
      <w:rPr>
        <w:rFonts w:ascii="Symbol" w:eastAsia="Symbol" w:hAnsi="Symbol" w:cs="Symbol" w:hint="default"/>
      </w:rPr>
    </w:lvl>
    <w:lvl w:ilvl="7" w:tplc="E7B0E168">
      <w:start w:val="1"/>
      <w:numFmt w:val="bullet"/>
      <w:lvlText w:val="o"/>
      <w:lvlJc w:val="left"/>
      <w:pPr>
        <w:ind w:left="5760" w:hanging="360"/>
      </w:pPr>
      <w:rPr>
        <w:rFonts w:ascii="Courier New" w:eastAsia="Courier New" w:hAnsi="Courier New" w:cs="Courier New" w:hint="default"/>
      </w:rPr>
    </w:lvl>
    <w:lvl w:ilvl="8" w:tplc="E0B63AF8">
      <w:start w:val="1"/>
      <w:numFmt w:val="bullet"/>
      <w:lvlText w:val="§"/>
      <w:lvlJc w:val="left"/>
      <w:pPr>
        <w:ind w:left="6480" w:hanging="360"/>
      </w:pPr>
      <w:rPr>
        <w:rFonts w:ascii="Wingdings" w:eastAsia="Wingdings" w:hAnsi="Wingdings" w:cs="Wingdings" w:hint="default"/>
      </w:rPr>
    </w:lvl>
  </w:abstractNum>
  <w:abstractNum w:abstractNumId="117" w15:restartNumberingAfterBreak="0">
    <w:nsid w:val="610F550B"/>
    <w:multiLevelType w:val="multilevel"/>
    <w:tmpl w:val="459A9EAC"/>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8" w15:restartNumberingAfterBreak="0">
    <w:nsid w:val="61485E98"/>
    <w:multiLevelType w:val="hybridMultilevel"/>
    <w:tmpl w:val="81BC8E66"/>
    <w:styleLink w:val="191"/>
    <w:lvl w:ilvl="0" w:tplc="6C92B38C">
      <w:start w:val="1"/>
      <w:numFmt w:val="bullet"/>
      <w:pStyle w:val="191"/>
      <w:lvlText w:val="−"/>
      <w:lvlJc w:val="left"/>
      <w:pPr>
        <w:ind w:left="108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9A58B76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9AFA149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EF3217DE">
      <w:start w:val="1"/>
      <w:numFmt w:val="bullet"/>
      <w:lvlText w:val="•"/>
      <w:lvlJc w:val="left"/>
      <w:pPr>
        <w:ind w:left="324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1796368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D094622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02AA77DE">
      <w:start w:val="1"/>
      <w:numFmt w:val="bullet"/>
      <w:lvlText w:val="•"/>
      <w:lvlJc w:val="left"/>
      <w:pPr>
        <w:ind w:left="5400"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15FA902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37A292A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19" w15:restartNumberingAfterBreak="0">
    <w:nsid w:val="61FE0DFA"/>
    <w:multiLevelType w:val="hybridMultilevel"/>
    <w:tmpl w:val="ADD42DA4"/>
    <w:styleLink w:val="List80"/>
    <w:lvl w:ilvl="0" w:tplc="6DE41F90">
      <w:start w:val="1"/>
      <w:numFmt w:val="bullet"/>
      <w:pStyle w:val="List80"/>
      <w:lvlText w:val="−"/>
      <w:lvlJc w:val="left"/>
      <w:rPr>
        <w:position w:val="0"/>
      </w:rPr>
    </w:lvl>
    <w:lvl w:ilvl="1" w:tplc="58ECEF28">
      <w:start w:val="1"/>
      <w:numFmt w:val="bullet"/>
      <w:lvlText w:val="o"/>
      <w:lvlJc w:val="left"/>
      <w:rPr>
        <w:position w:val="0"/>
      </w:rPr>
    </w:lvl>
    <w:lvl w:ilvl="2" w:tplc="8E8E7384">
      <w:start w:val="1"/>
      <w:numFmt w:val="bullet"/>
      <w:lvlText w:val="▪"/>
      <w:lvlJc w:val="left"/>
      <w:rPr>
        <w:position w:val="0"/>
      </w:rPr>
    </w:lvl>
    <w:lvl w:ilvl="3" w:tplc="2FEAB25C">
      <w:start w:val="1"/>
      <w:numFmt w:val="bullet"/>
      <w:lvlText w:val="•"/>
      <w:lvlJc w:val="left"/>
      <w:rPr>
        <w:position w:val="0"/>
      </w:rPr>
    </w:lvl>
    <w:lvl w:ilvl="4" w:tplc="FD08CFE8">
      <w:start w:val="1"/>
      <w:numFmt w:val="bullet"/>
      <w:lvlText w:val="o"/>
      <w:lvlJc w:val="left"/>
      <w:rPr>
        <w:position w:val="0"/>
      </w:rPr>
    </w:lvl>
    <w:lvl w:ilvl="5" w:tplc="797625B4">
      <w:start w:val="1"/>
      <w:numFmt w:val="bullet"/>
      <w:lvlText w:val="▪"/>
      <w:lvlJc w:val="left"/>
      <w:rPr>
        <w:position w:val="0"/>
      </w:rPr>
    </w:lvl>
    <w:lvl w:ilvl="6" w:tplc="AD483198">
      <w:start w:val="1"/>
      <w:numFmt w:val="bullet"/>
      <w:lvlText w:val="•"/>
      <w:lvlJc w:val="left"/>
      <w:rPr>
        <w:position w:val="0"/>
      </w:rPr>
    </w:lvl>
    <w:lvl w:ilvl="7" w:tplc="11008EBC">
      <w:start w:val="1"/>
      <w:numFmt w:val="bullet"/>
      <w:lvlText w:val="o"/>
      <w:lvlJc w:val="left"/>
      <w:rPr>
        <w:position w:val="0"/>
      </w:rPr>
    </w:lvl>
    <w:lvl w:ilvl="8" w:tplc="4912CCB4">
      <w:start w:val="1"/>
      <w:numFmt w:val="bullet"/>
      <w:lvlText w:val="▪"/>
      <w:lvlJc w:val="left"/>
      <w:rPr>
        <w:position w:val="0"/>
      </w:rPr>
    </w:lvl>
  </w:abstractNum>
  <w:abstractNum w:abstractNumId="120" w15:restartNumberingAfterBreak="0">
    <w:nsid w:val="622C0262"/>
    <w:multiLevelType w:val="multilevel"/>
    <w:tmpl w:val="BC28F444"/>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1" w15:restartNumberingAfterBreak="0">
    <w:nsid w:val="62A652EE"/>
    <w:multiLevelType w:val="hybridMultilevel"/>
    <w:tmpl w:val="7F8C89D6"/>
    <w:lvl w:ilvl="0" w:tplc="57EC9542">
      <w:start w:val="1"/>
      <w:numFmt w:val="bullet"/>
      <w:pStyle w:val="List-1"/>
      <w:lvlText w:val=""/>
      <w:lvlJc w:val="left"/>
      <w:pPr>
        <w:tabs>
          <w:tab w:val="num" w:pos="1440"/>
        </w:tabs>
        <w:ind w:left="1440" w:hanging="360"/>
      </w:pPr>
      <w:rPr>
        <w:rFonts w:ascii="Symbol" w:hAnsi="Symbol" w:hint="default"/>
      </w:rPr>
    </w:lvl>
    <w:lvl w:ilvl="1" w:tplc="ADAC17AA">
      <w:start w:val="1"/>
      <w:numFmt w:val="bullet"/>
      <w:lvlText w:val="o"/>
      <w:lvlJc w:val="left"/>
      <w:pPr>
        <w:tabs>
          <w:tab w:val="num" w:pos="2160"/>
        </w:tabs>
        <w:ind w:left="2160" w:hanging="360"/>
      </w:pPr>
      <w:rPr>
        <w:rFonts w:ascii="Courier New" w:hAnsi="Courier New" w:cs="Courier New" w:hint="default"/>
      </w:rPr>
    </w:lvl>
    <w:lvl w:ilvl="2" w:tplc="55D08296">
      <w:start w:val="1"/>
      <w:numFmt w:val="bullet"/>
      <w:lvlText w:val=""/>
      <w:lvlJc w:val="left"/>
      <w:pPr>
        <w:tabs>
          <w:tab w:val="num" w:pos="2880"/>
        </w:tabs>
        <w:ind w:left="2880" w:hanging="360"/>
      </w:pPr>
      <w:rPr>
        <w:rFonts w:ascii="Wingdings" w:hAnsi="Wingdings" w:hint="default"/>
      </w:rPr>
    </w:lvl>
    <w:lvl w:ilvl="3" w:tplc="5BCE7820">
      <w:start w:val="1"/>
      <w:numFmt w:val="bullet"/>
      <w:lvlText w:val=""/>
      <w:lvlJc w:val="left"/>
      <w:pPr>
        <w:tabs>
          <w:tab w:val="num" w:pos="3600"/>
        </w:tabs>
        <w:ind w:left="3600" w:hanging="360"/>
      </w:pPr>
      <w:rPr>
        <w:rFonts w:ascii="Symbol" w:hAnsi="Symbol" w:hint="default"/>
      </w:rPr>
    </w:lvl>
    <w:lvl w:ilvl="4" w:tplc="C584E95C">
      <w:start w:val="1"/>
      <w:numFmt w:val="bullet"/>
      <w:lvlText w:val="o"/>
      <w:lvlJc w:val="left"/>
      <w:pPr>
        <w:tabs>
          <w:tab w:val="num" w:pos="4320"/>
        </w:tabs>
        <w:ind w:left="4320" w:hanging="360"/>
      </w:pPr>
      <w:rPr>
        <w:rFonts w:ascii="Courier New" w:hAnsi="Courier New" w:cs="Courier New" w:hint="default"/>
      </w:rPr>
    </w:lvl>
    <w:lvl w:ilvl="5" w:tplc="0E3669E4">
      <w:start w:val="1"/>
      <w:numFmt w:val="bullet"/>
      <w:lvlText w:val=""/>
      <w:lvlJc w:val="left"/>
      <w:pPr>
        <w:tabs>
          <w:tab w:val="num" w:pos="5040"/>
        </w:tabs>
        <w:ind w:left="5040" w:hanging="360"/>
      </w:pPr>
      <w:rPr>
        <w:rFonts w:ascii="Wingdings" w:hAnsi="Wingdings" w:hint="default"/>
      </w:rPr>
    </w:lvl>
    <w:lvl w:ilvl="6" w:tplc="CF8A9764">
      <w:start w:val="1"/>
      <w:numFmt w:val="bullet"/>
      <w:lvlText w:val=""/>
      <w:lvlJc w:val="left"/>
      <w:pPr>
        <w:tabs>
          <w:tab w:val="num" w:pos="5760"/>
        </w:tabs>
        <w:ind w:left="5760" w:hanging="360"/>
      </w:pPr>
      <w:rPr>
        <w:rFonts w:ascii="Symbol" w:hAnsi="Symbol" w:hint="default"/>
      </w:rPr>
    </w:lvl>
    <w:lvl w:ilvl="7" w:tplc="6F64E01A">
      <w:start w:val="1"/>
      <w:numFmt w:val="bullet"/>
      <w:lvlText w:val="o"/>
      <w:lvlJc w:val="left"/>
      <w:pPr>
        <w:tabs>
          <w:tab w:val="num" w:pos="6480"/>
        </w:tabs>
        <w:ind w:left="6480" w:hanging="360"/>
      </w:pPr>
      <w:rPr>
        <w:rFonts w:ascii="Courier New" w:hAnsi="Courier New" w:cs="Courier New" w:hint="default"/>
      </w:rPr>
    </w:lvl>
    <w:lvl w:ilvl="8" w:tplc="C3E0DE76">
      <w:start w:val="1"/>
      <w:numFmt w:val="bullet"/>
      <w:lvlText w:val=""/>
      <w:lvlJc w:val="left"/>
      <w:pPr>
        <w:tabs>
          <w:tab w:val="num" w:pos="7200"/>
        </w:tabs>
        <w:ind w:left="7200" w:hanging="360"/>
      </w:pPr>
      <w:rPr>
        <w:rFonts w:ascii="Wingdings" w:hAnsi="Wingdings" w:hint="default"/>
      </w:rPr>
    </w:lvl>
  </w:abstractNum>
  <w:abstractNum w:abstractNumId="122" w15:restartNumberingAfterBreak="0">
    <w:nsid w:val="62C029AF"/>
    <w:multiLevelType w:val="hybridMultilevel"/>
    <w:tmpl w:val="A3545ABA"/>
    <w:lvl w:ilvl="0" w:tplc="EE420E6E">
      <w:start w:val="1"/>
      <w:numFmt w:val="bullet"/>
      <w:pStyle w:val="-2"/>
      <w:lvlText w:val=""/>
      <w:lvlJc w:val="left"/>
      <w:pPr>
        <w:tabs>
          <w:tab w:val="num" w:pos="1778"/>
        </w:tabs>
        <w:ind w:left="1758" w:hanging="340"/>
      </w:pPr>
      <w:rPr>
        <w:rFonts w:ascii="Symbol" w:hAnsi="Symbol" w:hint="default"/>
      </w:rPr>
    </w:lvl>
    <w:lvl w:ilvl="1" w:tplc="EAEE6D24">
      <w:start w:val="1"/>
      <w:numFmt w:val="bullet"/>
      <w:lvlText w:val="o"/>
      <w:lvlJc w:val="left"/>
      <w:pPr>
        <w:tabs>
          <w:tab w:val="num" w:pos="1440"/>
        </w:tabs>
        <w:ind w:left="1440" w:hanging="360"/>
      </w:pPr>
      <w:rPr>
        <w:rFonts w:ascii="Courier New" w:hAnsi="Courier New" w:hint="default"/>
      </w:rPr>
    </w:lvl>
    <w:lvl w:ilvl="2" w:tplc="9DEAA8B4">
      <w:start w:val="1"/>
      <w:numFmt w:val="bullet"/>
      <w:lvlText w:val=""/>
      <w:lvlJc w:val="left"/>
      <w:pPr>
        <w:tabs>
          <w:tab w:val="num" w:pos="2160"/>
        </w:tabs>
        <w:ind w:left="2160" w:hanging="360"/>
      </w:pPr>
      <w:rPr>
        <w:rFonts w:ascii="Wingdings" w:hAnsi="Wingdings" w:hint="default"/>
      </w:rPr>
    </w:lvl>
    <w:lvl w:ilvl="3" w:tplc="AA808F38">
      <w:start w:val="1"/>
      <w:numFmt w:val="bullet"/>
      <w:lvlText w:val=""/>
      <w:lvlJc w:val="left"/>
      <w:pPr>
        <w:tabs>
          <w:tab w:val="num" w:pos="2880"/>
        </w:tabs>
        <w:ind w:left="2880" w:hanging="360"/>
      </w:pPr>
      <w:rPr>
        <w:rFonts w:ascii="Symbol" w:hAnsi="Symbol" w:hint="default"/>
      </w:rPr>
    </w:lvl>
    <w:lvl w:ilvl="4" w:tplc="E44E3F32">
      <w:start w:val="1"/>
      <w:numFmt w:val="bullet"/>
      <w:lvlText w:val="o"/>
      <w:lvlJc w:val="left"/>
      <w:pPr>
        <w:tabs>
          <w:tab w:val="num" w:pos="3600"/>
        </w:tabs>
        <w:ind w:left="3600" w:hanging="360"/>
      </w:pPr>
      <w:rPr>
        <w:rFonts w:ascii="Courier New" w:hAnsi="Courier New" w:hint="default"/>
      </w:rPr>
    </w:lvl>
    <w:lvl w:ilvl="5" w:tplc="E4C6351A">
      <w:start w:val="1"/>
      <w:numFmt w:val="bullet"/>
      <w:lvlText w:val=""/>
      <w:lvlJc w:val="left"/>
      <w:pPr>
        <w:tabs>
          <w:tab w:val="num" w:pos="4320"/>
        </w:tabs>
        <w:ind w:left="4320" w:hanging="360"/>
      </w:pPr>
      <w:rPr>
        <w:rFonts w:ascii="Wingdings" w:hAnsi="Wingdings" w:hint="default"/>
      </w:rPr>
    </w:lvl>
    <w:lvl w:ilvl="6" w:tplc="8EC6DB5A">
      <w:start w:val="1"/>
      <w:numFmt w:val="bullet"/>
      <w:lvlText w:val=""/>
      <w:lvlJc w:val="left"/>
      <w:pPr>
        <w:tabs>
          <w:tab w:val="num" w:pos="5040"/>
        </w:tabs>
        <w:ind w:left="5040" w:hanging="360"/>
      </w:pPr>
      <w:rPr>
        <w:rFonts w:ascii="Symbol" w:hAnsi="Symbol" w:hint="default"/>
      </w:rPr>
    </w:lvl>
    <w:lvl w:ilvl="7" w:tplc="8B0835A2">
      <w:start w:val="1"/>
      <w:numFmt w:val="bullet"/>
      <w:lvlText w:val="o"/>
      <w:lvlJc w:val="left"/>
      <w:pPr>
        <w:tabs>
          <w:tab w:val="num" w:pos="5760"/>
        </w:tabs>
        <w:ind w:left="5760" w:hanging="360"/>
      </w:pPr>
      <w:rPr>
        <w:rFonts w:ascii="Courier New" w:hAnsi="Courier New" w:hint="default"/>
      </w:rPr>
    </w:lvl>
    <w:lvl w:ilvl="8" w:tplc="152A41EE">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2CD1FD4"/>
    <w:multiLevelType w:val="multilevel"/>
    <w:tmpl w:val="6B86824E"/>
    <w:lvl w:ilvl="0">
      <w:start w:val="4"/>
      <w:numFmt w:val="decimal"/>
      <w:lvlText w:val="%1."/>
      <w:lvlJc w:val="left"/>
      <w:pPr>
        <w:ind w:left="360" w:hanging="36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4" w15:restartNumberingAfterBreak="0">
    <w:nsid w:val="62FE02F7"/>
    <w:multiLevelType w:val="hybridMultilevel"/>
    <w:tmpl w:val="EE24A464"/>
    <w:lvl w:ilvl="0" w:tplc="0E0C54D8">
      <w:start w:val="1"/>
      <w:numFmt w:val="lowerLetter"/>
      <w:pStyle w:val="af4"/>
      <w:lvlText w:val="%1)"/>
      <w:lvlJc w:val="left"/>
      <w:pPr>
        <w:tabs>
          <w:tab w:val="num" w:pos="2931"/>
        </w:tabs>
        <w:ind w:left="2608" w:hanging="397"/>
      </w:pPr>
      <w:rPr>
        <w:rFonts w:hint="default"/>
      </w:rPr>
    </w:lvl>
    <w:lvl w:ilvl="1" w:tplc="7CB6D642">
      <w:start w:val="1"/>
      <w:numFmt w:val="lowerLetter"/>
      <w:lvlText w:val="%2."/>
      <w:lvlJc w:val="left"/>
      <w:pPr>
        <w:tabs>
          <w:tab w:val="num" w:pos="1440"/>
        </w:tabs>
        <w:ind w:left="1440" w:hanging="360"/>
      </w:pPr>
    </w:lvl>
    <w:lvl w:ilvl="2" w:tplc="28940F22">
      <w:start w:val="1"/>
      <w:numFmt w:val="lowerRoman"/>
      <w:lvlText w:val="%3."/>
      <w:lvlJc w:val="right"/>
      <w:pPr>
        <w:tabs>
          <w:tab w:val="num" w:pos="2160"/>
        </w:tabs>
        <w:ind w:left="2160" w:hanging="180"/>
      </w:pPr>
    </w:lvl>
    <w:lvl w:ilvl="3" w:tplc="0794F9CA">
      <w:start w:val="1"/>
      <w:numFmt w:val="decimal"/>
      <w:lvlText w:val="%4."/>
      <w:lvlJc w:val="left"/>
      <w:pPr>
        <w:tabs>
          <w:tab w:val="num" w:pos="2880"/>
        </w:tabs>
        <w:ind w:left="2880" w:hanging="360"/>
      </w:pPr>
    </w:lvl>
    <w:lvl w:ilvl="4" w:tplc="7386494A">
      <w:start w:val="1"/>
      <w:numFmt w:val="lowerLetter"/>
      <w:lvlText w:val="%5."/>
      <w:lvlJc w:val="left"/>
      <w:pPr>
        <w:tabs>
          <w:tab w:val="num" w:pos="3600"/>
        </w:tabs>
        <w:ind w:left="3600" w:hanging="360"/>
      </w:pPr>
    </w:lvl>
    <w:lvl w:ilvl="5" w:tplc="14C05FA0">
      <w:start w:val="1"/>
      <w:numFmt w:val="lowerRoman"/>
      <w:lvlText w:val="%6."/>
      <w:lvlJc w:val="right"/>
      <w:pPr>
        <w:tabs>
          <w:tab w:val="num" w:pos="4320"/>
        </w:tabs>
        <w:ind w:left="4320" w:hanging="180"/>
      </w:pPr>
    </w:lvl>
    <w:lvl w:ilvl="6" w:tplc="E66660AC">
      <w:start w:val="1"/>
      <w:numFmt w:val="decimal"/>
      <w:lvlText w:val="%7."/>
      <w:lvlJc w:val="left"/>
      <w:pPr>
        <w:tabs>
          <w:tab w:val="num" w:pos="5040"/>
        </w:tabs>
        <w:ind w:left="5040" w:hanging="360"/>
      </w:pPr>
    </w:lvl>
    <w:lvl w:ilvl="7" w:tplc="435EC2C8">
      <w:start w:val="1"/>
      <w:numFmt w:val="lowerLetter"/>
      <w:lvlText w:val="%8."/>
      <w:lvlJc w:val="left"/>
      <w:pPr>
        <w:tabs>
          <w:tab w:val="num" w:pos="5760"/>
        </w:tabs>
        <w:ind w:left="5760" w:hanging="360"/>
      </w:pPr>
    </w:lvl>
    <w:lvl w:ilvl="8" w:tplc="0584F806">
      <w:start w:val="1"/>
      <w:numFmt w:val="lowerRoman"/>
      <w:lvlText w:val="%9."/>
      <w:lvlJc w:val="right"/>
      <w:pPr>
        <w:tabs>
          <w:tab w:val="num" w:pos="6480"/>
        </w:tabs>
        <w:ind w:left="6480" w:hanging="180"/>
      </w:pPr>
    </w:lvl>
  </w:abstractNum>
  <w:abstractNum w:abstractNumId="125" w15:restartNumberingAfterBreak="0">
    <w:nsid w:val="64107A59"/>
    <w:multiLevelType w:val="multilevel"/>
    <w:tmpl w:val="051AF92A"/>
    <w:lvl w:ilvl="0">
      <w:start w:val="2"/>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6" w15:restartNumberingAfterBreak="0">
    <w:nsid w:val="64CF1A55"/>
    <w:multiLevelType w:val="hybridMultilevel"/>
    <w:tmpl w:val="B394CE48"/>
    <w:styleLink w:val="List11"/>
    <w:lvl w:ilvl="0" w:tplc="29889560">
      <w:start w:val="1"/>
      <w:numFmt w:val="bullet"/>
      <w:pStyle w:val="List11"/>
      <w:lvlText w:val="−"/>
      <w:lvlJc w:val="left"/>
      <w:rPr>
        <w:position w:val="0"/>
      </w:rPr>
    </w:lvl>
    <w:lvl w:ilvl="1" w:tplc="ED52F7FE">
      <w:start w:val="1"/>
      <w:numFmt w:val="bullet"/>
      <w:lvlText w:val="o"/>
      <w:lvlJc w:val="left"/>
      <w:rPr>
        <w:position w:val="0"/>
      </w:rPr>
    </w:lvl>
    <w:lvl w:ilvl="2" w:tplc="4CBAEB56">
      <w:start w:val="1"/>
      <w:numFmt w:val="bullet"/>
      <w:lvlText w:val="▪"/>
      <w:lvlJc w:val="left"/>
      <w:rPr>
        <w:position w:val="0"/>
      </w:rPr>
    </w:lvl>
    <w:lvl w:ilvl="3" w:tplc="F266CC8C">
      <w:start w:val="1"/>
      <w:numFmt w:val="bullet"/>
      <w:lvlText w:val="•"/>
      <w:lvlJc w:val="left"/>
      <w:rPr>
        <w:position w:val="0"/>
      </w:rPr>
    </w:lvl>
    <w:lvl w:ilvl="4" w:tplc="D556C1E8">
      <w:start w:val="1"/>
      <w:numFmt w:val="bullet"/>
      <w:lvlText w:val="o"/>
      <w:lvlJc w:val="left"/>
      <w:rPr>
        <w:position w:val="0"/>
      </w:rPr>
    </w:lvl>
    <w:lvl w:ilvl="5" w:tplc="664C0EEE">
      <w:start w:val="1"/>
      <w:numFmt w:val="bullet"/>
      <w:lvlText w:val="▪"/>
      <w:lvlJc w:val="left"/>
      <w:rPr>
        <w:position w:val="0"/>
      </w:rPr>
    </w:lvl>
    <w:lvl w:ilvl="6" w:tplc="31087518">
      <w:start w:val="1"/>
      <w:numFmt w:val="bullet"/>
      <w:lvlText w:val="•"/>
      <w:lvlJc w:val="left"/>
      <w:rPr>
        <w:position w:val="0"/>
      </w:rPr>
    </w:lvl>
    <w:lvl w:ilvl="7" w:tplc="B6FA1806">
      <w:start w:val="1"/>
      <w:numFmt w:val="bullet"/>
      <w:lvlText w:val="o"/>
      <w:lvlJc w:val="left"/>
      <w:rPr>
        <w:position w:val="0"/>
      </w:rPr>
    </w:lvl>
    <w:lvl w:ilvl="8" w:tplc="279CFC7E">
      <w:start w:val="1"/>
      <w:numFmt w:val="bullet"/>
      <w:lvlText w:val="▪"/>
      <w:lvlJc w:val="left"/>
      <w:rPr>
        <w:position w:val="0"/>
      </w:rPr>
    </w:lvl>
  </w:abstractNum>
  <w:abstractNum w:abstractNumId="127" w15:restartNumberingAfterBreak="0">
    <w:nsid w:val="66730904"/>
    <w:multiLevelType w:val="hybridMultilevel"/>
    <w:tmpl w:val="3F90C220"/>
    <w:lvl w:ilvl="0" w:tplc="0180FA5C">
      <w:start w:val="1"/>
      <w:numFmt w:val="bullet"/>
      <w:pStyle w:val="phlistitemized2"/>
      <w:lvlText w:val="–"/>
      <w:lvlJc w:val="left"/>
      <w:pPr>
        <w:tabs>
          <w:tab w:val="num" w:pos="1755"/>
        </w:tabs>
        <w:ind w:left="1755" w:hanging="360"/>
      </w:pPr>
      <w:rPr>
        <w:rFonts w:ascii="Arial" w:hAnsi="Arial" w:hint="default"/>
      </w:rPr>
    </w:lvl>
    <w:lvl w:ilvl="1" w:tplc="4412F72A">
      <w:start w:val="1"/>
      <w:numFmt w:val="lowerLetter"/>
      <w:lvlText w:val="%2."/>
      <w:lvlJc w:val="left"/>
      <w:pPr>
        <w:tabs>
          <w:tab w:val="num" w:pos="2340"/>
        </w:tabs>
        <w:ind w:left="2340" w:hanging="360"/>
      </w:pPr>
    </w:lvl>
    <w:lvl w:ilvl="2" w:tplc="98A808BE">
      <w:start w:val="1"/>
      <w:numFmt w:val="lowerRoman"/>
      <w:lvlText w:val="%3."/>
      <w:lvlJc w:val="right"/>
      <w:pPr>
        <w:tabs>
          <w:tab w:val="num" w:pos="3060"/>
        </w:tabs>
        <w:ind w:left="3060" w:hanging="180"/>
      </w:pPr>
    </w:lvl>
    <w:lvl w:ilvl="3" w:tplc="D968E67E">
      <w:start w:val="1"/>
      <w:numFmt w:val="decimal"/>
      <w:lvlText w:val="%4."/>
      <w:lvlJc w:val="left"/>
      <w:pPr>
        <w:tabs>
          <w:tab w:val="num" w:pos="3780"/>
        </w:tabs>
        <w:ind w:left="3780" w:hanging="360"/>
      </w:pPr>
    </w:lvl>
    <w:lvl w:ilvl="4" w:tplc="3214B30E">
      <w:start w:val="1"/>
      <w:numFmt w:val="lowerLetter"/>
      <w:lvlText w:val="%5."/>
      <w:lvlJc w:val="left"/>
      <w:pPr>
        <w:tabs>
          <w:tab w:val="num" w:pos="4500"/>
        </w:tabs>
        <w:ind w:left="4500" w:hanging="360"/>
      </w:pPr>
    </w:lvl>
    <w:lvl w:ilvl="5" w:tplc="9126C8A8">
      <w:start w:val="1"/>
      <w:numFmt w:val="lowerRoman"/>
      <w:lvlText w:val="%6."/>
      <w:lvlJc w:val="right"/>
      <w:pPr>
        <w:tabs>
          <w:tab w:val="num" w:pos="5220"/>
        </w:tabs>
        <w:ind w:left="5220" w:hanging="180"/>
      </w:pPr>
    </w:lvl>
    <w:lvl w:ilvl="6" w:tplc="6A081038">
      <w:start w:val="1"/>
      <w:numFmt w:val="decimal"/>
      <w:lvlText w:val="%7."/>
      <w:lvlJc w:val="left"/>
      <w:pPr>
        <w:tabs>
          <w:tab w:val="num" w:pos="5940"/>
        </w:tabs>
        <w:ind w:left="5940" w:hanging="360"/>
      </w:pPr>
    </w:lvl>
    <w:lvl w:ilvl="7" w:tplc="A2E0FBD2">
      <w:start w:val="1"/>
      <w:numFmt w:val="lowerLetter"/>
      <w:lvlText w:val="%8."/>
      <w:lvlJc w:val="left"/>
      <w:pPr>
        <w:tabs>
          <w:tab w:val="num" w:pos="6660"/>
        </w:tabs>
        <w:ind w:left="6660" w:hanging="360"/>
      </w:pPr>
    </w:lvl>
    <w:lvl w:ilvl="8" w:tplc="311C7428">
      <w:start w:val="1"/>
      <w:numFmt w:val="lowerRoman"/>
      <w:lvlText w:val="%9."/>
      <w:lvlJc w:val="right"/>
      <w:pPr>
        <w:tabs>
          <w:tab w:val="num" w:pos="7380"/>
        </w:tabs>
        <w:ind w:left="7380" w:hanging="180"/>
      </w:pPr>
    </w:lvl>
  </w:abstractNum>
  <w:abstractNum w:abstractNumId="128" w15:restartNumberingAfterBreak="0">
    <w:nsid w:val="67AD2D6C"/>
    <w:multiLevelType w:val="hybridMultilevel"/>
    <w:tmpl w:val="6636A1DA"/>
    <w:lvl w:ilvl="0" w:tplc="982653CC">
      <w:start w:val="1"/>
      <w:numFmt w:val="bullet"/>
      <w:pStyle w:val="1c"/>
      <w:lvlText w:val="o"/>
      <w:lvlJc w:val="left"/>
      <w:pPr>
        <w:ind w:left="8441" w:hanging="360"/>
      </w:pPr>
      <w:rPr>
        <w:rFonts w:ascii="Courier New" w:hAnsi="Courier New" w:cs="Courier New" w:hint="default"/>
      </w:rPr>
    </w:lvl>
    <w:lvl w:ilvl="1" w:tplc="4B4880E8">
      <w:start w:val="1"/>
      <w:numFmt w:val="bullet"/>
      <w:lvlText w:val="o"/>
      <w:lvlJc w:val="left"/>
      <w:pPr>
        <w:ind w:left="2574" w:hanging="360"/>
      </w:pPr>
      <w:rPr>
        <w:rFonts w:ascii="Courier New" w:hAnsi="Courier New" w:cs="Courier New" w:hint="default"/>
      </w:rPr>
    </w:lvl>
    <w:lvl w:ilvl="2" w:tplc="B6509272">
      <w:start w:val="1"/>
      <w:numFmt w:val="bullet"/>
      <w:lvlText w:val=""/>
      <w:lvlJc w:val="left"/>
      <w:pPr>
        <w:ind w:left="3294" w:hanging="360"/>
      </w:pPr>
      <w:rPr>
        <w:rFonts w:ascii="Wingdings" w:hAnsi="Wingdings" w:hint="default"/>
      </w:rPr>
    </w:lvl>
    <w:lvl w:ilvl="3" w:tplc="B8088294">
      <w:start w:val="1"/>
      <w:numFmt w:val="bullet"/>
      <w:lvlText w:val=""/>
      <w:lvlJc w:val="left"/>
      <w:pPr>
        <w:ind w:left="4014" w:hanging="360"/>
      </w:pPr>
      <w:rPr>
        <w:rFonts w:ascii="Symbol" w:hAnsi="Symbol" w:hint="default"/>
      </w:rPr>
    </w:lvl>
    <w:lvl w:ilvl="4" w:tplc="046C0B5E">
      <w:start w:val="1"/>
      <w:numFmt w:val="bullet"/>
      <w:lvlText w:val="o"/>
      <w:lvlJc w:val="left"/>
      <w:pPr>
        <w:ind w:left="4734" w:hanging="360"/>
      </w:pPr>
      <w:rPr>
        <w:rFonts w:ascii="Courier New" w:hAnsi="Courier New" w:cs="Courier New" w:hint="default"/>
      </w:rPr>
    </w:lvl>
    <w:lvl w:ilvl="5" w:tplc="52AE3D40">
      <w:start w:val="1"/>
      <w:numFmt w:val="bullet"/>
      <w:lvlText w:val=""/>
      <w:lvlJc w:val="left"/>
      <w:pPr>
        <w:ind w:left="5454" w:hanging="360"/>
      </w:pPr>
      <w:rPr>
        <w:rFonts w:ascii="Wingdings" w:hAnsi="Wingdings" w:hint="default"/>
      </w:rPr>
    </w:lvl>
    <w:lvl w:ilvl="6" w:tplc="369EA154">
      <w:start w:val="1"/>
      <w:numFmt w:val="bullet"/>
      <w:lvlText w:val=""/>
      <w:lvlJc w:val="left"/>
      <w:pPr>
        <w:ind w:left="6174" w:hanging="360"/>
      </w:pPr>
      <w:rPr>
        <w:rFonts w:ascii="Symbol" w:hAnsi="Symbol" w:hint="default"/>
      </w:rPr>
    </w:lvl>
    <w:lvl w:ilvl="7" w:tplc="A3826104">
      <w:start w:val="1"/>
      <w:numFmt w:val="bullet"/>
      <w:lvlText w:val="o"/>
      <w:lvlJc w:val="left"/>
      <w:pPr>
        <w:ind w:left="6894" w:hanging="360"/>
      </w:pPr>
      <w:rPr>
        <w:rFonts w:ascii="Courier New" w:hAnsi="Courier New" w:cs="Courier New" w:hint="default"/>
      </w:rPr>
    </w:lvl>
    <w:lvl w:ilvl="8" w:tplc="656C54B6">
      <w:start w:val="1"/>
      <w:numFmt w:val="bullet"/>
      <w:lvlText w:val=""/>
      <w:lvlJc w:val="left"/>
      <w:pPr>
        <w:ind w:left="7614" w:hanging="360"/>
      </w:pPr>
      <w:rPr>
        <w:rFonts w:ascii="Wingdings" w:hAnsi="Wingdings" w:hint="default"/>
      </w:rPr>
    </w:lvl>
  </w:abstractNum>
  <w:abstractNum w:abstractNumId="129" w15:restartNumberingAfterBreak="0">
    <w:nsid w:val="684D22E9"/>
    <w:multiLevelType w:val="multilevel"/>
    <w:tmpl w:val="8F28787A"/>
    <w:lvl w:ilvl="0">
      <w:start w:val="1"/>
      <w:numFmt w:val="decimal"/>
      <w:pStyle w:val="Head1"/>
      <w:suff w:val="space"/>
      <w:lvlText w:val="%1."/>
      <w:lvlJc w:val="left"/>
      <w:pPr>
        <w:ind w:left="0" w:firstLine="0"/>
      </w:pPr>
      <w:rPr>
        <w:rFonts w:hint="default"/>
      </w:rPr>
    </w:lvl>
    <w:lvl w:ilvl="1">
      <w:start w:val="1"/>
      <w:numFmt w:val="decimal"/>
      <w:pStyle w:val="Head2"/>
      <w:suff w:val="space"/>
      <w:lvlText w:val="%1.%2."/>
      <w:lvlJc w:val="left"/>
      <w:pPr>
        <w:ind w:left="0" w:firstLine="0"/>
      </w:pPr>
      <w:rPr>
        <w:rFonts w:ascii="Times New Roman" w:hAnsi="Times New Roman" w:hint="default"/>
        <w:b/>
        <w:bCs/>
        <w:i w:val="0"/>
        <w:iCs w:val="0"/>
        <w:caps w:val="0"/>
        <w:strike w:val="0"/>
        <w:vanish w:val="0"/>
        <w:color w:val="000000"/>
        <w:sz w:val="28"/>
        <w:szCs w:val="28"/>
        <w:vertAlign w:val="baseline"/>
      </w:rPr>
    </w:lvl>
    <w:lvl w:ilvl="2">
      <w:start w:val="1"/>
      <w:numFmt w:val="decimal"/>
      <w:pStyle w:val="Head3"/>
      <w:suff w:val="space"/>
      <w:lvlText w:val="%1.%2.%3."/>
      <w:lvlJc w:val="left"/>
      <w:pPr>
        <w:ind w:left="499" w:hanging="357"/>
      </w:pPr>
      <w:rPr>
        <w:rFonts w:ascii="Times New Roman" w:hAnsi="Times New Roman" w:hint="default"/>
        <w:b/>
        <w:i w:val="0"/>
        <w:caps w:val="0"/>
        <w:strike w:val="0"/>
        <w:vanish w:val="0"/>
        <w:color w:val="000000"/>
        <w:sz w:val="28"/>
        <w:vertAlign w:val="baseline"/>
      </w:rPr>
    </w:lvl>
    <w:lvl w:ilvl="3">
      <w:start w:val="1"/>
      <w:numFmt w:val="decimal"/>
      <w:pStyle w:val="Head4"/>
      <w:suff w:val="space"/>
      <w:lvlText w:val="%1.%2.%3.%4."/>
      <w:lvlJc w:val="left"/>
      <w:pPr>
        <w:ind w:left="0" w:firstLine="0"/>
      </w:pPr>
      <w:rPr>
        <w:rFonts w:ascii="Times New Roman" w:hAnsi="Times New Roman" w:cs="Times New Roman" w:hint="default"/>
        <w:b/>
        <w:i w:val="0"/>
        <w:iCs w:val="0"/>
        <w:caps w:val="0"/>
        <w:smallCaps w:val="0"/>
        <w:strike w:val="0"/>
        <w:vanish w:val="0"/>
        <w:color w:val="auto"/>
        <w:spacing w:val="0"/>
        <w:position w:val="0"/>
        <w:sz w:val="24"/>
        <w:u w:val="none"/>
        <w:vertAlign w:val="baseline"/>
      </w:rPr>
    </w:lvl>
    <w:lvl w:ilvl="4">
      <w:start w:val="1"/>
      <w:numFmt w:val="decimal"/>
      <w:pStyle w:val="Head1"/>
      <w:suff w:val="space"/>
      <w:lvlText w:val="%1.%2.%3.%4.%5"/>
      <w:lvlJc w:val="left"/>
      <w:pPr>
        <w:ind w:left="357" w:hanging="357"/>
      </w:pPr>
      <w:rPr>
        <w:rFonts w:ascii="Times New Roman" w:hAnsi="Times New Roman" w:hint="default"/>
        <w:b/>
        <w:i w:val="0"/>
        <w:caps w:val="0"/>
        <w: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pStyle w:val="TableInscription"/>
      <w:suff w:val="space"/>
      <w:lvlText w:val="Таблица %9 -"/>
      <w:lvlJc w:val="left"/>
      <w:pPr>
        <w:ind w:left="2520" w:hanging="2160"/>
      </w:pPr>
      <w:rPr>
        <w:rFonts w:hint="default"/>
      </w:rPr>
    </w:lvl>
  </w:abstractNum>
  <w:abstractNum w:abstractNumId="130" w15:restartNumberingAfterBreak="0">
    <w:nsid w:val="6AEC3BE6"/>
    <w:multiLevelType w:val="multilevel"/>
    <w:tmpl w:val="4CB8C80C"/>
    <w:lvl w:ilvl="0">
      <w:start w:val="1"/>
      <w:numFmt w:val="upperRoman"/>
      <w:lvlText w:val="ЧАСТЬ %1."/>
      <w:lvlJc w:val="left"/>
      <w:pPr>
        <w:tabs>
          <w:tab w:val="num" w:pos="2160"/>
        </w:tabs>
        <w:ind w:left="720" w:hanging="720"/>
      </w:pPr>
      <w:rPr>
        <w:rFonts w:hint="default"/>
        <w:sz w:val="40"/>
        <w:szCs w:val="40"/>
      </w:rPr>
    </w:lvl>
    <w:lvl w:ilvl="1">
      <w:start w:val="1"/>
      <w:numFmt w:val="decimal"/>
      <w:pStyle w:val="Instruction"/>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15:restartNumberingAfterBreak="0">
    <w:nsid w:val="6C23562C"/>
    <w:multiLevelType w:val="hybridMultilevel"/>
    <w:tmpl w:val="29AAAB3E"/>
    <w:lvl w:ilvl="0" w:tplc="F31ACCAA">
      <w:start w:val="1"/>
      <w:numFmt w:val="decimal"/>
      <w:pStyle w:val="af5"/>
      <w:lvlText w:val="%1."/>
      <w:lvlJc w:val="left"/>
      <w:pPr>
        <w:tabs>
          <w:tab w:val="num" w:pos="926"/>
        </w:tabs>
        <w:ind w:left="926" w:hanging="360"/>
      </w:pPr>
    </w:lvl>
    <w:lvl w:ilvl="1" w:tplc="4F7A714C">
      <w:start w:val="1"/>
      <w:numFmt w:val="bullet"/>
      <w:lvlText w:val="o"/>
      <w:lvlJc w:val="left"/>
      <w:pPr>
        <w:ind w:left="1440" w:hanging="360"/>
      </w:pPr>
      <w:rPr>
        <w:rFonts w:ascii="Courier New" w:eastAsia="Courier New" w:hAnsi="Courier New" w:cs="Courier New" w:hint="default"/>
      </w:rPr>
    </w:lvl>
    <w:lvl w:ilvl="2" w:tplc="E698033A">
      <w:start w:val="1"/>
      <w:numFmt w:val="bullet"/>
      <w:lvlText w:val="§"/>
      <w:lvlJc w:val="left"/>
      <w:pPr>
        <w:ind w:left="2160" w:hanging="360"/>
      </w:pPr>
      <w:rPr>
        <w:rFonts w:ascii="Wingdings" w:eastAsia="Wingdings" w:hAnsi="Wingdings" w:cs="Wingdings" w:hint="default"/>
      </w:rPr>
    </w:lvl>
    <w:lvl w:ilvl="3" w:tplc="34029C92">
      <w:start w:val="1"/>
      <w:numFmt w:val="bullet"/>
      <w:lvlText w:val="·"/>
      <w:lvlJc w:val="left"/>
      <w:pPr>
        <w:ind w:left="2880" w:hanging="360"/>
      </w:pPr>
      <w:rPr>
        <w:rFonts w:ascii="Symbol" w:eastAsia="Symbol" w:hAnsi="Symbol" w:cs="Symbol" w:hint="default"/>
      </w:rPr>
    </w:lvl>
    <w:lvl w:ilvl="4" w:tplc="3B988EF0">
      <w:start w:val="1"/>
      <w:numFmt w:val="bullet"/>
      <w:lvlText w:val="o"/>
      <w:lvlJc w:val="left"/>
      <w:pPr>
        <w:ind w:left="3600" w:hanging="360"/>
      </w:pPr>
      <w:rPr>
        <w:rFonts w:ascii="Courier New" w:eastAsia="Courier New" w:hAnsi="Courier New" w:cs="Courier New" w:hint="default"/>
      </w:rPr>
    </w:lvl>
    <w:lvl w:ilvl="5" w:tplc="366E9DBA">
      <w:start w:val="1"/>
      <w:numFmt w:val="bullet"/>
      <w:lvlText w:val="§"/>
      <w:lvlJc w:val="left"/>
      <w:pPr>
        <w:ind w:left="4320" w:hanging="360"/>
      </w:pPr>
      <w:rPr>
        <w:rFonts w:ascii="Wingdings" w:eastAsia="Wingdings" w:hAnsi="Wingdings" w:cs="Wingdings" w:hint="default"/>
      </w:rPr>
    </w:lvl>
    <w:lvl w:ilvl="6" w:tplc="76A4FF16">
      <w:start w:val="1"/>
      <w:numFmt w:val="bullet"/>
      <w:lvlText w:val="·"/>
      <w:lvlJc w:val="left"/>
      <w:pPr>
        <w:ind w:left="5040" w:hanging="360"/>
      </w:pPr>
      <w:rPr>
        <w:rFonts w:ascii="Symbol" w:eastAsia="Symbol" w:hAnsi="Symbol" w:cs="Symbol" w:hint="default"/>
      </w:rPr>
    </w:lvl>
    <w:lvl w:ilvl="7" w:tplc="A6AE14E8">
      <w:start w:val="1"/>
      <w:numFmt w:val="bullet"/>
      <w:lvlText w:val="o"/>
      <w:lvlJc w:val="left"/>
      <w:pPr>
        <w:ind w:left="5760" w:hanging="360"/>
      </w:pPr>
      <w:rPr>
        <w:rFonts w:ascii="Courier New" w:eastAsia="Courier New" w:hAnsi="Courier New" w:cs="Courier New" w:hint="default"/>
      </w:rPr>
    </w:lvl>
    <w:lvl w:ilvl="8" w:tplc="4DFE9870">
      <w:start w:val="1"/>
      <w:numFmt w:val="bullet"/>
      <w:lvlText w:val="§"/>
      <w:lvlJc w:val="left"/>
      <w:pPr>
        <w:ind w:left="6480" w:hanging="360"/>
      </w:pPr>
      <w:rPr>
        <w:rFonts w:ascii="Wingdings" w:eastAsia="Wingdings" w:hAnsi="Wingdings" w:cs="Wingdings" w:hint="default"/>
      </w:rPr>
    </w:lvl>
  </w:abstractNum>
  <w:abstractNum w:abstractNumId="132" w15:restartNumberingAfterBreak="0">
    <w:nsid w:val="6C362E6B"/>
    <w:multiLevelType w:val="multilevel"/>
    <w:tmpl w:val="EAFA07FC"/>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3" w15:restartNumberingAfterBreak="0">
    <w:nsid w:val="6C5E2248"/>
    <w:multiLevelType w:val="hybridMultilevel"/>
    <w:tmpl w:val="A060F640"/>
    <w:lvl w:ilvl="0" w:tplc="9198F3B2">
      <w:start w:val="1"/>
      <w:numFmt w:val="lowerLetter"/>
      <w:pStyle w:val="52"/>
      <w:lvlText w:val="%1)"/>
      <w:lvlJc w:val="left"/>
      <w:pPr>
        <w:tabs>
          <w:tab w:val="num" w:pos="2534"/>
        </w:tabs>
        <w:ind w:left="2211" w:hanging="397"/>
      </w:pPr>
      <w:rPr>
        <w:rFonts w:hint="default"/>
      </w:rPr>
    </w:lvl>
    <w:lvl w:ilvl="1" w:tplc="A5683286">
      <w:start w:val="1"/>
      <w:numFmt w:val="lowerLetter"/>
      <w:lvlText w:val="%2."/>
      <w:lvlJc w:val="left"/>
      <w:pPr>
        <w:tabs>
          <w:tab w:val="num" w:pos="1440"/>
        </w:tabs>
        <w:ind w:left="1440" w:hanging="360"/>
      </w:pPr>
    </w:lvl>
    <w:lvl w:ilvl="2" w:tplc="872898C6">
      <w:start w:val="1"/>
      <w:numFmt w:val="lowerRoman"/>
      <w:lvlText w:val="%3."/>
      <w:lvlJc w:val="right"/>
      <w:pPr>
        <w:tabs>
          <w:tab w:val="num" w:pos="2160"/>
        </w:tabs>
        <w:ind w:left="2160" w:hanging="180"/>
      </w:pPr>
    </w:lvl>
    <w:lvl w:ilvl="3" w:tplc="4F166044">
      <w:start w:val="1"/>
      <w:numFmt w:val="decimal"/>
      <w:lvlText w:val="%4."/>
      <w:lvlJc w:val="left"/>
      <w:pPr>
        <w:tabs>
          <w:tab w:val="num" w:pos="2880"/>
        </w:tabs>
        <w:ind w:left="2880" w:hanging="360"/>
      </w:pPr>
    </w:lvl>
    <w:lvl w:ilvl="4" w:tplc="82D47B1C">
      <w:start w:val="1"/>
      <w:numFmt w:val="lowerLetter"/>
      <w:lvlText w:val="%5."/>
      <w:lvlJc w:val="left"/>
      <w:pPr>
        <w:tabs>
          <w:tab w:val="num" w:pos="3600"/>
        </w:tabs>
        <w:ind w:left="3600" w:hanging="360"/>
      </w:pPr>
    </w:lvl>
    <w:lvl w:ilvl="5" w:tplc="7E2AAF66">
      <w:start w:val="1"/>
      <w:numFmt w:val="lowerRoman"/>
      <w:lvlText w:val="%6."/>
      <w:lvlJc w:val="right"/>
      <w:pPr>
        <w:tabs>
          <w:tab w:val="num" w:pos="4320"/>
        </w:tabs>
        <w:ind w:left="4320" w:hanging="180"/>
      </w:pPr>
    </w:lvl>
    <w:lvl w:ilvl="6" w:tplc="4EB045E8">
      <w:start w:val="1"/>
      <w:numFmt w:val="decimal"/>
      <w:lvlText w:val="%7."/>
      <w:lvlJc w:val="left"/>
      <w:pPr>
        <w:tabs>
          <w:tab w:val="num" w:pos="5040"/>
        </w:tabs>
        <w:ind w:left="5040" w:hanging="360"/>
      </w:pPr>
    </w:lvl>
    <w:lvl w:ilvl="7" w:tplc="67C8F2C0">
      <w:start w:val="1"/>
      <w:numFmt w:val="lowerLetter"/>
      <w:lvlText w:val="%8."/>
      <w:lvlJc w:val="left"/>
      <w:pPr>
        <w:tabs>
          <w:tab w:val="num" w:pos="5760"/>
        </w:tabs>
        <w:ind w:left="5760" w:hanging="360"/>
      </w:pPr>
    </w:lvl>
    <w:lvl w:ilvl="8" w:tplc="639CB1EA">
      <w:start w:val="1"/>
      <w:numFmt w:val="lowerRoman"/>
      <w:lvlText w:val="%9."/>
      <w:lvlJc w:val="right"/>
      <w:pPr>
        <w:tabs>
          <w:tab w:val="num" w:pos="6480"/>
        </w:tabs>
        <w:ind w:left="6480" w:hanging="180"/>
      </w:pPr>
    </w:lvl>
  </w:abstractNum>
  <w:abstractNum w:abstractNumId="134" w15:restartNumberingAfterBreak="0">
    <w:nsid w:val="6CC505CF"/>
    <w:multiLevelType w:val="hybridMultilevel"/>
    <w:tmpl w:val="31F2904E"/>
    <w:lvl w:ilvl="0" w:tplc="61FECBF0">
      <w:start w:val="1"/>
      <w:numFmt w:val="bullet"/>
      <w:pStyle w:val="CommentSubject3"/>
      <w:lvlText w:val=""/>
      <w:lvlJc w:val="left"/>
      <w:pPr>
        <w:tabs>
          <w:tab w:val="num" w:pos="720"/>
        </w:tabs>
        <w:ind w:left="720" w:hanging="360"/>
      </w:pPr>
      <w:rPr>
        <w:rFonts w:ascii="Symbol" w:hAnsi="Symbol" w:cs="Symbol" w:hint="default"/>
      </w:rPr>
    </w:lvl>
    <w:lvl w:ilvl="1" w:tplc="63B44D64">
      <w:start w:val="1"/>
      <w:numFmt w:val="bullet"/>
      <w:lvlText w:val="o"/>
      <w:lvlJc w:val="left"/>
      <w:pPr>
        <w:tabs>
          <w:tab w:val="num" w:pos="1440"/>
        </w:tabs>
        <w:ind w:left="1440" w:hanging="360"/>
      </w:pPr>
      <w:rPr>
        <w:rFonts w:ascii="Courier New" w:hAnsi="Courier New" w:cs="Courier New" w:hint="default"/>
      </w:rPr>
    </w:lvl>
    <w:lvl w:ilvl="2" w:tplc="5D3EA0D0">
      <w:start w:val="1"/>
      <w:numFmt w:val="bullet"/>
      <w:lvlText w:val=""/>
      <w:lvlJc w:val="left"/>
      <w:pPr>
        <w:tabs>
          <w:tab w:val="num" w:pos="2160"/>
        </w:tabs>
        <w:ind w:left="2160" w:hanging="360"/>
      </w:pPr>
      <w:rPr>
        <w:rFonts w:ascii="Wingdings" w:hAnsi="Wingdings" w:cs="Wingdings" w:hint="default"/>
      </w:rPr>
    </w:lvl>
    <w:lvl w:ilvl="3" w:tplc="DE201EA4">
      <w:start w:val="1"/>
      <w:numFmt w:val="bullet"/>
      <w:lvlText w:val=""/>
      <w:lvlJc w:val="left"/>
      <w:pPr>
        <w:tabs>
          <w:tab w:val="num" w:pos="2880"/>
        </w:tabs>
        <w:ind w:left="2880" w:hanging="360"/>
      </w:pPr>
      <w:rPr>
        <w:rFonts w:ascii="Symbol" w:hAnsi="Symbol" w:cs="Symbol" w:hint="default"/>
      </w:rPr>
    </w:lvl>
    <w:lvl w:ilvl="4" w:tplc="FEF0D954">
      <w:start w:val="1"/>
      <w:numFmt w:val="bullet"/>
      <w:lvlText w:val="o"/>
      <w:lvlJc w:val="left"/>
      <w:pPr>
        <w:tabs>
          <w:tab w:val="num" w:pos="3600"/>
        </w:tabs>
        <w:ind w:left="3600" w:hanging="360"/>
      </w:pPr>
      <w:rPr>
        <w:rFonts w:ascii="Courier New" w:hAnsi="Courier New" w:cs="Courier New" w:hint="default"/>
      </w:rPr>
    </w:lvl>
    <w:lvl w:ilvl="5" w:tplc="F59CEE02">
      <w:start w:val="1"/>
      <w:numFmt w:val="bullet"/>
      <w:lvlText w:val=""/>
      <w:lvlJc w:val="left"/>
      <w:pPr>
        <w:tabs>
          <w:tab w:val="num" w:pos="4320"/>
        </w:tabs>
        <w:ind w:left="4320" w:hanging="360"/>
      </w:pPr>
      <w:rPr>
        <w:rFonts w:ascii="Wingdings" w:hAnsi="Wingdings" w:cs="Wingdings" w:hint="default"/>
      </w:rPr>
    </w:lvl>
    <w:lvl w:ilvl="6" w:tplc="455C2BC6">
      <w:start w:val="1"/>
      <w:numFmt w:val="bullet"/>
      <w:lvlText w:val=""/>
      <w:lvlJc w:val="left"/>
      <w:pPr>
        <w:tabs>
          <w:tab w:val="num" w:pos="5040"/>
        </w:tabs>
        <w:ind w:left="5040" w:hanging="360"/>
      </w:pPr>
      <w:rPr>
        <w:rFonts w:ascii="Symbol" w:hAnsi="Symbol" w:cs="Symbol" w:hint="default"/>
      </w:rPr>
    </w:lvl>
    <w:lvl w:ilvl="7" w:tplc="B2E4687C">
      <w:start w:val="1"/>
      <w:numFmt w:val="bullet"/>
      <w:lvlText w:val="o"/>
      <w:lvlJc w:val="left"/>
      <w:pPr>
        <w:tabs>
          <w:tab w:val="num" w:pos="5760"/>
        </w:tabs>
        <w:ind w:left="5760" w:hanging="360"/>
      </w:pPr>
      <w:rPr>
        <w:rFonts w:ascii="Courier New" w:hAnsi="Courier New" w:cs="Courier New" w:hint="default"/>
      </w:rPr>
    </w:lvl>
    <w:lvl w:ilvl="8" w:tplc="D2E89B6C">
      <w:start w:val="1"/>
      <w:numFmt w:val="bullet"/>
      <w:lvlText w:val=""/>
      <w:lvlJc w:val="left"/>
      <w:pPr>
        <w:tabs>
          <w:tab w:val="num" w:pos="6480"/>
        </w:tabs>
        <w:ind w:left="6480" w:hanging="360"/>
      </w:pPr>
      <w:rPr>
        <w:rFonts w:ascii="Wingdings" w:hAnsi="Wingdings" w:cs="Wingdings" w:hint="default"/>
      </w:rPr>
    </w:lvl>
  </w:abstractNum>
  <w:abstractNum w:abstractNumId="135" w15:restartNumberingAfterBreak="0">
    <w:nsid w:val="6EA62098"/>
    <w:multiLevelType w:val="hybridMultilevel"/>
    <w:tmpl w:val="63508B92"/>
    <w:lvl w:ilvl="0" w:tplc="EC3EA384">
      <w:start w:val="1"/>
      <w:numFmt w:val="bullet"/>
      <w:pStyle w:val="af6"/>
      <w:lvlText w:val="–"/>
      <w:lvlJc w:val="left"/>
      <w:pPr>
        <w:ind w:left="1429" w:hanging="360"/>
      </w:pPr>
      <w:rPr>
        <w:rFonts w:ascii="Times New Roman" w:hAnsi="Times New Roman" w:cs="Times New Roman" w:hint="default"/>
      </w:rPr>
    </w:lvl>
    <w:lvl w:ilvl="1" w:tplc="B016EDC8">
      <w:start w:val="1"/>
      <w:numFmt w:val="bullet"/>
      <w:pStyle w:val="2-"/>
      <w:lvlText w:val="o"/>
      <w:lvlJc w:val="left"/>
      <w:pPr>
        <w:ind w:left="3905" w:hanging="360"/>
      </w:pPr>
      <w:rPr>
        <w:rFonts w:ascii="Courier New" w:hAnsi="Courier New" w:cs="Courier New" w:hint="default"/>
      </w:rPr>
    </w:lvl>
    <w:lvl w:ilvl="2" w:tplc="D626F882">
      <w:start w:val="1"/>
      <w:numFmt w:val="bullet"/>
      <w:lvlText w:val=""/>
      <w:lvlJc w:val="left"/>
      <w:pPr>
        <w:ind w:left="2869" w:hanging="360"/>
      </w:pPr>
      <w:rPr>
        <w:rFonts w:ascii="Wingdings" w:hAnsi="Wingdings" w:cs="Wingdings" w:hint="default"/>
      </w:rPr>
    </w:lvl>
    <w:lvl w:ilvl="3" w:tplc="3D80A4B6">
      <w:start w:val="1"/>
      <w:numFmt w:val="bullet"/>
      <w:lvlText w:val=""/>
      <w:lvlJc w:val="left"/>
      <w:pPr>
        <w:ind w:left="3589" w:hanging="360"/>
      </w:pPr>
      <w:rPr>
        <w:rFonts w:ascii="Symbol" w:hAnsi="Symbol" w:cs="Symbol" w:hint="default"/>
      </w:rPr>
    </w:lvl>
    <w:lvl w:ilvl="4" w:tplc="73669D6C">
      <w:start w:val="1"/>
      <w:numFmt w:val="bullet"/>
      <w:lvlText w:val="o"/>
      <w:lvlJc w:val="left"/>
      <w:pPr>
        <w:ind w:left="4309" w:hanging="360"/>
      </w:pPr>
      <w:rPr>
        <w:rFonts w:ascii="Courier New" w:hAnsi="Courier New" w:cs="Courier New" w:hint="default"/>
      </w:rPr>
    </w:lvl>
    <w:lvl w:ilvl="5" w:tplc="BC220D26">
      <w:start w:val="1"/>
      <w:numFmt w:val="bullet"/>
      <w:lvlText w:val=""/>
      <w:lvlJc w:val="left"/>
      <w:pPr>
        <w:ind w:left="5029" w:hanging="360"/>
      </w:pPr>
      <w:rPr>
        <w:rFonts w:ascii="Wingdings" w:hAnsi="Wingdings" w:cs="Wingdings" w:hint="default"/>
      </w:rPr>
    </w:lvl>
    <w:lvl w:ilvl="6" w:tplc="AFF627E0">
      <w:start w:val="1"/>
      <w:numFmt w:val="bullet"/>
      <w:lvlText w:val=""/>
      <w:lvlJc w:val="left"/>
      <w:pPr>
        <w:ind w:left="5749" w:hanging="360"/>
      </w:pPr>
      <w:rPr>
        <w:rFonts w:ascii="Symbol" w:hAnsi="Symbol" w:cs="Symbol" w:hint="default"/>
      </w:rPr>
    </w:lvl>
    <w:lvl w:ilvl="7" w:tplc="459E362E">
      <w:start w:val="1"/>
      <w:numFmt w:val="bullet"/>
      <w:lvlText w:val="o"/>
      <w:lvlJc w:val="left"/>
      <w:pPr>
        <w:ind w:left="6469" w:hanging="360"/>
      </w:pPr>
      <w:rPr>
        <w:rFonts w:ascii="Courier New" w:hAnsi="Courier New" w:cs="Courier New" w:hint="default"/>
      </w:rPr>
    </w:lvl>
    <w:lvl w:ilvl="8" w:tplc="C98C8608">
      <w:start w:val="1"/>
      <w:numFmt w:val="bullet"/>
      <w:lvlText w:val=""/>
      <w:lvlJc w:val="left"/>
      <w:pPr>
        <w:ind w:left="7189" w:hanging="360"/>
      </w:pPr>
      <w:rPr>
        <w:rFonts w:ascii="Wingdings" w:hAnsi="Wingdings" w:cs="Wingdings" w:hint="default"/>
      </w:rPr>
    </w:lvl>
  </w:abstractNum>
  <w:abstractNum w:abstractNumId="136" w15:restartNumberingAfterBreak="0">
    <w:nsid w:val="6F5C5B01"/>
    <w:multiLevelType w:val="multilevel"/>
    <w:tmpl w:val="952400E0"/>
    <w:lvl w:ilvl="0">
      <w:start w:val="5"/>
      <w:numFmt w:val="decimal"/>
      <w:lvlText w:val="%1."/>
      <w:lvlJc w:val="left"/>
      <w:pPr>
        <w:tabs>
          <w:tab w:val="num" w:pos="420"/>
        </w:tabs>
        <w:ind w:left="420" w:hanging="420"/>
      </w:pPr>
      <w:rPr>
        <w:rFonts w:hint="default"/>
      </w:rPr>
    </w:lvl>
    <w:lvl w:ilvl="1">
      <w:start w:val="1"/>
      <w:numFmt w:val="decimal"/>
      <w:pStyle w:val="1ArialAri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7" w15:restartNumberingAfterBreak="0">
    <w:nsid w:val="6FD4584A"/>
    <w:multiLevelType w:val="hybridMultilevel"/>
    <w:tmpl w:val="ABC6742C"/>
    <w:lvl w:ilvl="0" w:tplc="4844BB50">
      <w:start w:val="1"/>
      <w:numFmt w:val="bullet"/>
      <w:pStyle w:val="-1"/>
      <w:lvlText w:val=""/>
      <w:lvlJc w:val="left"/>
      <w:pPr>
        <w:tabs>
          <w:tab w:val="num" w:pos="1080"/>
        </w:tabs>
        <w:ind w:left="1080" w:hanging="360"/>
      </w:pPr>
      <w:rPr>
        <w:rFonts w:ascii="Symbol" w:hAnsi="Symbol" w:hint="default"/>
        <w:color w:val="auto"/>
      </w:rPr>
    </w:lvl>
    <w:lvl w:ilvl="1" w:tplc="67C4210C">
      <w:start w:val="1"/>
      <w:numFmt w:val="bullet"/>
      <w:lvlText w:val="o"/>
      <w:lvlJc w:val="left"/>
      <w:pPr>
        <w:tabs>
          <w:tab w:val="num" w:pos="1440"/>
        </w:tabs>
        <w:ind w:left="1440" w:hanging="360"/>
      </w:pPr>
      <w:rPr>
        <w:rFonts w:ascii="Courier New" w:hAnsi="Courier New" w:cs="Courier New" w:hint="default"/>
      </w:rPr>
    </w:lvl>
    <w:lvl w:ilvl="2" w:tplc="249824F8">
      <w:start w:val="1"/>
      <w:numFmt w:val="bullet"/>
      <w:lvlText w:val=""/>
      <w:lvlJc w:val="left"/>
      <w:pPr>
        <w:tabs>
          <w:tab w:val="num" w:pos="2160"/>
        </w:tabs>
        <w:ind w:left="2160" w:hanging="360"/>
      </w:pPr>
      <w:rPr>
        <w:rFonts w:ascii="Wingdings" w:hAnsi="Wingdings" w:hint="default"/>
      </w:rPr>
    </w:lvl>
    <w:lvl w:ilvl="3" w:tplc="AEE2AD1E">
      <w:start w:val="1"/>
      <w:numFmt w:val="bullet"/>
      <w:lvlText w:val=""/>
      <w:lvlJc w:val="left"/>
      <w:pPr>
        <w:tabs>
          <w:tab w:val="num" w:pos="2880"/>
        </w:tabs>
        <w:ind w:left="2880" w:hanging="360"/>
      </w:pPr>
      <w:rPr>
        <w:rFonts w:ascii="Symbol" w:hAnsi="Symbol" w:hint="default"/>
      </w:rPr>
    </w:lvl>
    <w:lvl w:ilvl="4" w:tplc="C488265E">
      <w:start w:val="1"/>
      <w:numFmt w:val="bullet"/>
      <w:lvlText w:val="o"/>
      <w:lvlJc w:val="left"/>
      <w:pPr>
        <w:tabs>
          <w:tab w:val="num" w:pos="3600"/>
        </w:tabs>
        <w:ind w:left="3600" w:hanging="360"/>
      </w:pPr>
      <w:rPr>
        <w:rFonts w:ascii="Courier New" w:hAnsi="Courier New" w:cs="Courier New" w:hint="default"/>
      </w:rPr>
    </w:lvl>
    <w:lvl w:ilvl="5" w:tplc="5D1C8A20">
      <w:start w:val="1"/>
      <w:numFmt w:val="bullet"/>
      <w:lvlText w:val=""/>
      <w:lvlJc w:val="left"/>
      <w:pPr>
        <w:tabs>
          <w:tab w:val="num" w:pos="4320"/>
        </w:tabs>
        <w:ind w:left="4320" w:hanging="360"/>
      </w:pPr>
      <w:rPr>
        <w:rFonts w:ascii="Wingdings" w:hAnsi="Wingdings" w:hint="default"/>
      </w:rPr>
    </w:lvl>
    <w:lvl w:ilvl="6" w:tplc="73FACF0A">
      <w:start w:val="1"/>
      <w:numFmt w:val="bullet"/>
      <w:lvlText w:val=""/>
      <w:lvlJc w:val="left"/>
      <w:pPr>
        <w:tabs>
          <w:tab w:val="num" w:pos="5040"/>
        </w:tabs>
        <w:ind w:left="5040" w:hanging="360"/>
      </w:pPr>
      <w:rPr>
        <w:rFonts w:ascii="Symbol" w:hAnsi="Symbol" w:hint="default"/>
      </w:rPr>
    </w:lvl>
    <w:lvl w:ilvl="7" w:tplc="534E4B5A">
      <w:start w:val="1"/>
      <w:numFmt w:val="bullet"/>
      <w:lvlText w:val="o"/>
      <w:lvlJc w:val="left"/>
      <w:pPr>
        <w:tabs>
          <w:tab w:val="num" w:pos="5760"/>
        </w:tabs>
        <w:ind w:left="5760" w:hanging="360"/>
      </w:pPr>
      <w:rPr>
        <w:rFonts w:ascii="Courier New" w:hAnsi="Courier New" w:cs="Courier New" w:hint="default"/>
      </w:rPr>
    </w:lvl>
    <w:lvl w:ilvl="8" w:tplc="3836FD3E">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13C5993"/>
    <w:multiLevelType w:val="hybridMultilevel"/>
    <w:tmpl w:val="2D7686E4"/>
    <w:styleLink w:val="241"/>
    <w:lvl w:ilvl="0" w:tplc="7C787DA0">
      <w:start w:val="1"/>
      <w:numFmt w:val="bullet"/>
      <w:pStyle w:val="241"/>
      <w:lvlText w:val="−"/>
      <w:lvlJc w:val="left"/>
      <w:pPr>
        <w:ind w:left="106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F8AED5FA">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964A0EB4">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5FB06D20">
      <w:start w:val="1"/>
      <w:numFmt w:val="bullet"/>
      <w:lvlText w:val="•"/>
      <w:lvlJc w:val="left"/>
      <w:pPr>
        <w:ind w:left="322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EDE05B96">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E222BCFC">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98F452C0">
      <w:start w:val="1"/>
      <w:numFmt w:val="bullet"/>
      <w:lvlText w:val="•"/>
      <w:lvlJc w:val="left"/>
      <w:pPr>
        <w:ind w:left="5388"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0D9442F8">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8B801944">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39" w15:restartNumberingAfterBreak="0">
    <w:nsid w:val="72487374"/>
    <w:multiLevelType w:val="multilevel"/>
    <w:tmpl w:val="1682CB28"/>
    <w:lvl w:ilvl="0">
      <w:start w:val="1"/>
      <w:numFmt w:val="decimal"/>
      <w:lvlText w:val="%1."/>
      <w:lvlJc w:val="left"/>
      <w:pPr>
        <w:ind w:left="2912" w:hanging="360"/>
      </w:pPr>
      <w:rPr>
        <w:rFonts w:ascii="Times New Roman" w:hAnsi="Times New Roman" w:cs="Times New Roman" w:hint="default"/>
        <w:b/>
        <w:sz w:val="24"/>
        <w:szCs w:val="24"/>
      </w:rPr>
    </w:lvl>
    <w:lvl w:ilvl="1">
      <w:start w:val="1"/>
      <w:numFmt w:val="decimal"/>
      <w:lvlText w:val="%1.%2."/>
      <w:lvlJc w:val="left"/>
      <w:pPr>
        <w:ind w:left="1000"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72631292"/>
    <w:multiLevelType w:val="hybridMultilevel"/>
    <w:tmpl w:val="0419001D"/>
    <w:styleLink w:val="111111"/>
    <w:lvl w:ilvl="0" w:tplc="239C7C42">
      <w:start w:val="1"/>
      <w:numFmt w:val="decimal"/>
      <w:pStyle w:val="111111"/>
      <w:lvlText w:val="%1)"/>
      <w:lvlJc w:val="left"/>
      <w:pPr>
        <w:tabs>
          <w:tab w:val="num" w:pos="360"/>
        </w:tabs>
        <w:ind w:left="360" w:hanging="360"/>
      </w:pPr>
    </w:lvl>
    <w:lvl w:ilvl="1" w:tplc="6400BDB4">
      <w:start w:val="1"/>
      <w:numFmt w:val="lowerLetter"/>
      <w:lvlText w:val="%2)"/>
      <w:lvlJc w:val="left"/>
      <w:pPr>
        <w:tabs>
          <w:tab w:val="num" w:pos="720"/>
        </w:tabs>
        <w:ind w:left="720" w:hanging="360"/>
      </w:pPr>
    </w:lvl>
    <w:lvl w:ilvl="2" w:tplc="48BCC4FE">
      <w:start w:val="1"/>
      <w:numFmt w:val="lowerRoman"/>
      <w:lvlText w:val="%3)"/>
      <w:lvlJc w:val="left"/>
      <w:pPr>
        <w:tabs>
          <w:tab w:val="num" w:pos="1080"/>
        </w:tabs>
        <w:ind w:left="1080" w:hanging="360"/>
      </w:pPr>
    </w:lvl>
    <w:lvl w:ilvl="3" w:tplc="C0F2BB4E">
      <w:start w:val="1"/>
      <w:numFmt w:val="decimal"/>
      <w:lvlText w:val="(%4)"/>
      <w:lvlJc w:val="left"/>
      <w:pPr>
        <w:tabs>
          <w:tab w:val="num" w:pos="1440"/>
        </w:tabs>
        <w:ind w:left="1440" w:hanging="360"/>
      </w:pPr>
    </w:lvl>
    <w:lvl w:ilvl="4" w:tplc="4B7AFD8C">
      <w:start w:val="1"/>
      <w:numFmt w:val="lowerLetter"/>
      <w:lvlText w:val="(%5)"/>
      <w:lvlJc w:val="left"/>
      <w:pPr>
        <w:tabs>
          <w:tab w:val="num" w:pos="1800"/>
        </w:tabs>
        <w:ind w:left="1800" w:hanging="360"/>
      </w:pPr>
    </w:lvl>
    <w:lvl w:ilvl="5" w:tplc="953EEDF4">
      <w:start w:val="1"/>
      <w:numFmt w:val="lowerRoman"/>
      <w:lvlText w:val="(%6)"/>
      <w:lvlJc w:val="left"/>
      <w:pPr>
        <w:tabs>
          <w:tab w:val="num" w:pos="2160"/>
        </w:tabs>
        <w:ind w:left="2160" w:hanging="360"/>
      </w:pPr>
    </w:lvl>
    <w:lvl w:ilvl="6" w:tplc="27DA4718">
      <w:start w:val="1"/>
      <w:numFmt w:val="decimal"/>
      <w:lvlText w:val="%7."/>
      <w:lvlJc w:val="left"/>
      <w:pPr>
        <w:tabs>
          <w:tab w:val="num" w:pos="2520"/>
        </w:tabs>
        <w:ind w:left="2520" w:hanging="360"/>
      </w:pPr>
    </w:lvl>
    <w:lvl w:ilvl="7" w:tplc="D1B21DA4">
      <w:start w:val="1"/>
      <w:numFmt w:val="lowerLetter"/>
      <w:lvlText w:val="%8."/>
      <w:lvlJc w:val="left"/>
      <w:pPr>
        <w:tabs>
          <w:tab w:val="num" w:pos="2880"/>
        </w:tabs>
        <w:ind w:left="2880" w:hanging="360"/>
      </w:pPr>
    </w:lvl>
    <w:lvl w:ilvl="8" w:tplc="85E2B11E">
      <w:start w:val="1"/>
      <w:numFmt w:val="lowerRoman"/>
      <w:lvlText w:val="%9."/>
      <w:lvlJc w:val="left"/>
      <w:pPr>
        <w:tabs>
          <w:tab w:val="num" w:pos="3240"/>
        </w:tabs>
        <w:ind w:left="3240" w:hanging="360"/>
      </w:pPr>
    </w:lvl>
  </w:abstractNum>
  <w:abstractNum w:abstractNumId="141" w15:restartNumberingAfterBreak="0">
    <w:nsid w:val="7550598A"/>
    <w:multiLevelType w:val="hybridMultilevel"/>
    <w:tmpl w:val="83EA075A"/>
    <w:styleLink w:val="af7"/>
    <w:lvl w:ilvl="0" w:tplc="65AE5EEA">
      <w:start w:val="1"/>
      <w:numFmt w:val="none"/>
      <w:pStyle w:val="1d"/>
      <w:suff w:val="nothing"/>
      <w:lvlText w:val="– "/>
      <w:lvlJc w:val="left"/>
      <w:pPr>
        <w:ind w:left="0" w:firstLine="709"/>
      </w:pPr>
      <w:rPr>
        <w:rFonts w:hint="default"/>
      </w:rPr>
    </w:lvl>
    <w:lvl w:ilvl="1" w:tplc="8B4EBEF2">
      <w:start w:val="1"/>
      <w:numFmt w:val="russianLower"/>
      <w:lvlRestart w:val="0"/>
      <w:pStyle w:val="1e"/>
      <w:suff w:val="nothing"/>
      <w:lvlText w:val="%2) "/>
      <w:lvlJc w:val="left"/>
      <w:pPr>
        <w:ind w:left="0" w:firstLine="709"/>
      </w:pPr>
      <w:rPr>
        <w:rFonts w:hint="default"/>
      </w:rPr>
    </w:lvl>
    <w:lvl w:ilvl="2" w:tplc="FCDAEFCC">
      <w:start w:val="1"/>
      <w:numFmt w:val="bullet"/>
      <w:lvlText w:val=""/>
      <w:lvlJc w:val="left"/>
      <w:pPr>
        <w:ind w:left="0" w:firstLine="709"/>
      </w:pPr>
      <w:rPr>
        <w:rFonts w:ascii="Wingdings" w:hAnsi="Wingdings" w:hint="default"/>
      </w:rPr>
    </w:lvl>
    <w:lvl w:ilvl="3" w:tplc="214E2BFA">
      <w:start w:val="1"/>
      <w:numFmt w:val="bullet"/>
      <w:lvlText w:val=""/>
      <w:lvlJc w:val="left"/>
      <w:pPr>
        <w:ind w:left="0" w:firstLine="709"/>
      </w:pPr>
      <w:rPr>
        <w:rFonts w:ascii="Symbol" w:hAnsi="Symbol" w:hint="default"/>
      </w:rPr>
    </w:lvl>
    <w:lvl w:ilvl="4" w:tplc="721AC99E">
      <w:start w:val="1"/>
      <w:numFmt w:val="bullet"/>
      <w:lvlText w:val="o"/>
      <w:lvlJc w:val="left"/>
      <w:pPr>
        <w:ind w:left="0" w:firstLine="709"/>
      </w:pPr>
      <w:rPr>
        <w:rFonts w:ascii="Courier New" w:hAnsi="Courier New" w:hint="default"/>
      </w:rPr>
    </w:lvl>
    <w:lvl w:ilvl="5" w:tplc="701668FC">
      <w:start w:val="1"/>
      <w:numFmt w:val="bullet"/>
      <w:lvlText w:val=""/>
      <w:lvlJc w:val="left"/>
      <w:pPr>
        <w:ind w:left="0" w:firstLine="709"/>
      </w:pPr>
      <w:rPr>
        <w:rFonts w:ascii="Wingdings" w:hAnsi="Wingdings" w:hint="default"/>
      </w:rPr>
    </w:lvl>
    <w:lvl w:ilvl="6" w:tplc="165E662C">
      <w:start w:val="1"/>
      <w:numFmt w:val="bullet"/>
      <w:lvlText w:val=""/>
      <w:lvlJc w:val="left"/>
      <w:pPr>
        <w:ind w:left="0" w:firstLine="709"/>
      </w:pPr>
      <w:rPr>
        <w:rFonts w:ascii="Symbol" w:hAnsi="Symbol" w:hint="default"/>
      </w:rPr>
    </w:lvl>
    <w:lvl w:ilvl="7" w:tplc="FC08633E">
      <w:start w:val="1"/>
      <w:numFmt w:val="bullet"/>
      <w:lvlText w:val="o"/>
      <w:lvlJc w:val="left"/>
      <w:pPr>
        <w:ind w:left="0" w:firstLine="709"/>
      </w:pPr>
      <w:rPr>
        <w:rFonts w:ascii="Courier New" w:hAnsi="Courier New" w:hint="default"/>
      </w:rPr>
    </w:lvl>
    <w:lvl w:ilvl="8" w:tplc="9752AFC0">
      <w:start w:val="1"/>
      <w:numFmt w:val="bullet"/>
      <w:lvlText w:val=""/>
      <w:lvlJc w:val="left"/>
      <w:pPr>
        <w:ind w:left="0" w:firstLine="709"/>
      </w:pPr>
      <w:rPr>
        <w:rFonts w:ascii="Wingdings" w:hAnsi="Wingdings" w:hint="default"/>
      </w:rPr>
    </w:lvl>
  </w:abstractNum>
  <w:abstractNum w:abstractNumId="142" w15:restartNumberingAfterBreak="0">
    <w:nsid w:val="7606242B"/>
    <w:multiLevelType w:val="multilevel"/>
    <w:tmpl w:val="4EE05268"/>
    <w:lvl w:ilvl="0">
      <w:start w:val="1"/>
      <w:numFmt w:val="decimal"/>
      <w:pStyle w:val="-10"/>
      <w:lvlText w:val="%1"/>
      <w:lvlJc w:val="center"/>
      <w:pPr>
        <w:tabs>
          <w:tab w:val="num" w:pos="2400"/>
        </w:tabs>
        <w:ind w:left="2380" w:hanging="340"/>
      </w:pPr>
      <w:rPr>
        <w:rFonts w:hint="default"/>
      </w:rPr>
    </w:lvl>
    <w:lvl w:ilvl="1">
      <w:start w:val="1"/>
      <w:numFmt w:val="decimal"/>
      <w:pStyle w:val="-20"/>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43" w15:restartNumberingAfterBreak="0">
    <w:nsid w:val="76BA7ED0"/>
    <w:multiLevelType w:val="hybridMultilevel"/>
    <w:tmpl w:val="6F64B4E2"/>
    <w:styleLink w:val="321"/>
    <w:lvl w:ilvl="0" w:tplc="C83C3196">
      <w:start w:val="1"/>
      <w:numFmt w:val="bullet"/>
      <w:pStyle w:val="321"/>
      <w:lvlText w:val="o"/>
      <w:lvlJc w:val="left"/>
      <w:pPr>
        <w:ind w:left="177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1" w:tplc="8E061436">
      <w:start w:val="1"/>
      <w:numFmt w:val="bullet"/>
      <w:lvlText w:val="o"/>
      <w:lvlJc w:val="left"/>
      <w:pPr>
        <w:ind w:left="249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2" w:tplc="DFB6CC78">
      <w:start w:val="1"/>
      <w:numFmt w:val="bullet"/>
      <w:lvlText w:val="▪"/>
      <w:lvlJc w:val="left"/>
      <w:pPr>
        <w:ind w:left="321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3" w:tplc="B83C4B2C">
      <w:start w:val="1"/>
      <w:numFmt w:val="bullet"/>
      <w:lvlText w:val="•"/>
      <w:lvlJc w:val="left"/>
      <w:pPr>
        <w:ind w:left="393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4" w:tplc="369E922E">
      <w:start w:val="1"/>
      <w:numFmt w:val="bullet"/>
      <w:lvlText w:val="o"/>
      <w:lvlJc w:val="left"/>
      <w:pPr>
        <w:ind w:left="465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5" w:tplc="8C1A640A">
      <w:start w:val="1"/>
      <w:numFmt w:val="bullet"/>
      <w:lvlText w:val="▪"/>
      <w:lvlJc w:val="left"/>
      <w:pPr>
        <w:ind w:left="537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6" w:tplc="59602B4C">
      <w:start w:val="1"/>
      <w:numFmt w:val="bullet"/>
      <w:lvlText w:val="•"/>
      <w:lvlJc w:val="left"/>
      <w:pPr>
        <w:ind w:left="609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7" w:tplc="5A3E8A8E">
      <w:start w:val="1"/>
      <w:numFmt w:val="bullet"/>
      <w:lvlText w:val="o"/>
      <w:lvlJc w:val="left"/>
      <w:pPr>
        <w:ind w:left="681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lvl w:ilvl="8" w:tplc="0C14B598">
      <w:start w:val="1"/>
      <w:numFmt w:val="bullet"/>
      <w:lvlText w:val="▪"/>
      <w:lvlJc w:val="left"/>
      <w:pPr>
        <w:ind w:left="7536" w:hanging="360"/>
      </w:pPr>
      <w:rPr>
        <w:rFonts w:ascii="Courier New" w:eastAsia="Courier New" w:hAnsi="Courier New" w:cs="Courier New"/>
        <w:b w:val="0"/>
        <w:bCs w:val="0"/>
        <w:i w:val="0"/>
        <w:iCs w:val="0"/>
        <w:caps w:val="0"/>
        <w:smallCaps w:val="0"/>
        <w:strike w:val="0"/>
        <w:color w:val="000000"/>
        <w:spacing w:val="0"/>
        <w:position w:val="0"/>
        <w:highlight w:val="none"/>
        <w:vertAlign w:val="baseline"/>
      </w:rPr>
    </w:lvl>
  </w:abstractNum>
  <w:abstractNum w:abstractNumId="144" w15:restartNumberingAfterBreak="0">
    <w:nsid w:val="76D771A9"/>
    <w:multiLevelType w:val="multilevel"/>
    <w:tmpl w:val="D12AE430"/>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5" w15:restartNumberingAfterBreak="0">
    <w:nsid w:val="77AC4C58"/>
    <w:multiLevelType w:val="hybridMultilevel"/>
    <w:tmpl w:val="12362440"/>
    <w:lvl w:ilvl="0" w:tplc="FCAA9D88">
      <w:start w:val="1"/>
      <w:numFmt w:val="bullet"/>
      <w:pStyle w:val="af8"/>
      <w:lvlText w:val=""/>
      <w:lvlJc w:val="left"/>
      <w:pPr>
        <w:tabs>
          <w:tab w:val="num" w:pos="1080"/>
        </w:tabs>
        <w:ind w:left="1080" w:hanging="360"/>
      </w:pPr>
      <w:rPr>
        <w:rFonts w:ascii="Symbol" w:hAnsi="Symbol" w:hint="default"/>
      </w:rPr>
    </w:lvl>
    <w:lvl w:ilvl="1" w:tplc="1A2EA838">
      <w:start w:val="1"/>
      <w:numFmt w:val="bullet"/>
      <w:lvlText w:val="o"/>
      <w:lvlJc w:val="left"/>
      <w:pPr>
        <w:tabs>
          <w:tab w:val="num" w:pos="1800"/>
        </w:tabs>
        <w:ind w:left="1800" w:hanging="360"/>
      </w:pPr>
      <w:rPr>
        <w:rFonts w:ascii="Courier New" w:hAnsi="Courier New" w:cs="Courier New" w:hint="default"/>
      </w:rPr>
    </w:lvl>
    <w:lvl w:ilvl="2" w:tplc="09A664F8">
      <w:start w:val="1"/>
      <w:numFmt w:val="bullet"/>
      <w:lvlText w:val=""/>
      <w:lvlJc w:val="left"/>
      <w:pPr>
        <w:tabs>
          <w:tab w:val="num" w:pos="2520"/>
        </w:tabs>
        <w:ind w:left="2520" w:hanging="360"/>
      </w:pPr>
      <w:rPr>
        <w:rFonts w:ascii="Wingdings" w:hAnsi="Wingdings" w:hint="default"/>
      </w:rPr>
    </w:lvl>
    <w:lvl w:ilvl="3" w:tplc="EDB24E50">
      <w:start w:val="1"/>
      <w:numFmt w:val="bullet"/>
      <w:lvlText w:val=""/>
      <w:lvlJc w:val="left"/>
      <w:pPr>
        <w:tabs>
          <w:tab w:val="num" w:pos="3240"/>
        </w:tabs>
        <w:ind w:left="3240" w:hanging="360"/>
      </w:pPr>
      <w:rPr>
        <w:rFonts w:ascii="Symbol" w:hAnsi="Symbol" w:hint="default"/>
      </w:rPr>
    </w:lvl>
    <w:lvl w:ilvl="4" w:tplc="D08888A8">
      <w:start w:val="1"/>
      <w:numFmt w:val="bullet"/>
      <w:lvlText w:val="o"/>
      <w:lvlJc w:val="left"/>
      <w:pPr>
        <w:tabs>
          <w:tab w:val="num" w:pos="3960"/>
        </w:tabs>
        <w:ind w:left="3960" w:hanging="360"/>
      </w:pPr>
      <w:rPr>
        <w:rFonts w:ascii="Courier New" w:hAnsi="Courier New" w:cs="Courier New" w:hint="default"/>
      </w:rPr>
    </w:lvl>
    <w:lvl w:ilvl="5" w:tplc="3B26A106">
      <w:start w:val="1"/>
      <w:numFmt w:val="bullet"/>
      <w:lvlText w:val=""/>
      <w:lvlJc w:val="left"/>
      <w:pPr>
        <w:tabs>
          <w:tab w:val="num" w:pos="4680"/>
        </w:tabs>
        <w:ind w:left="4680" w:hanging="360"/>
      </w:pPr>
      <w:rPr>
        <w:rFonts w:ascii="Wingdings" w:hAnsi="Wingdings" w:hint="default"/>
      </w:rPr>
    </w:lvl>
    <w:lvl w:ilvl="6" w:tplc="02BE70A2">
      <w:start w:val="1"/>
      <w:numFmt w:val="bullet"/>
      <w:lvlText w:val=""/>
      <w:lvlJc w:val="left"/>
      <w:pPr>
        <w:tabs>
          <w:tab w:val="num" w:pos="5400"/>
        </w:tabs>
        <w:ind w:left="5400" w:hanging="360"/>
      </w:pPr>
      <w:rPr>
        <w:rFonts w:ascii="Symbol" w:hAnsi="Symbol" w:hint="default"/>
      </w:rPr>
    </w:lvl>
    <w:lvl w:ilvl="7" w:tplc="6532A1F4">
      <w:start w:val="1"/>
      <w:numFmt w:val="bullet"/>
      <w:lvlText w:val="o"/>
      <w:lvlJc w:val="left"/>
      <w:pPr>
        <w:tabs>
          <w:tab w:val="num" w:pos="6120"/>
        </w:tabs>
        <w:ind w:left="6120" w:hanging="360"/>
      </w:pPr>
      <w:rPr>
        <w:rFonts w:ascii="Courier New" w:hAnsi="Courier New" w:cs="Courier New" w:hint="default"/>
      </w:rPr>
    </w:lvl>
    <w:lvl w:ilvl="8" w:tplc="984ACC44">
      <w:start w:val="1"/>
      <w:numFmt w:val="bullet"/>
      <w:lvlText w:val=""/>
      <w:lvlJc w:val="left"/>
      <w:pPr>
        <w:tabs>
          <w:tab w:val="num" w:pos="6840"/>
        </w:tabs>
        <w:ind w:left="6840" w:hanging="360"/>
      </w:pPr>
      <w:rPr>
        <w:rFonts w:ascii="Wingdings" w:hAnsi="Wingdings" w:hint="default"/>
      </w:rPr>
    </w:lvl>
  </w:abstractNum>
  <w:abstractNum w:abstractNumId="146" w15:restartNumberingAfterBreak="0">
    <w:nsid w:val="78470983"/>
    <w:multiLevelType w:val="hybridMultilevel"/>
    <w:tmpl w:val="269EBF88"/>
    <w:lvl w:ilvl="0" w:tplc="63A2AC5E">
      <w:start w:val="1"/>
      <w:numFmt w:val="bullet"/>
      <w:pStyle w:val="1f"/>
      <w:lvlText w:val=""/>
      <w:lvlJc w:val="left"/>
      <w:pPr>
        <w:tabs>
          <w:tab w:val="num" w:pos="567"/>
        </w:tabs>
        <w:ind w:left="567" w:hanging="397"/>
      </w:pPr>
      <w:rPr>
        <w:rFonts w:ascii="Symbol" w:hAnsi="Symbol" w:cs="Symbol" w:hint="default"/>
      </w:rPr>
    </w:lvl>
    <w:lvl w:ilvl="1" w:tplc="098484D4">
      <w:start w:val="1"/>
      <w:numFmt w:val="decimal"/>
      <w:lvlText w:val="%2."/>
      <w:lvlJc w:val="left"/>
      <w:pPr>
        <w:tabs>
          <w:tab w:val="num" w:pos="1800"/>
        </w:tabs>
        <w:ind w:left="1800" w:hanging="720"/>
      </w:pPr>
      <w:rPr>
        <w:rFonts w:hint="default"/>
      </w:rPr>
    </w:lvl>
    <w:lvl w:ilvl="2" w:tplc="5BECE6C6">
      <w:start w:val="1"/>
      <w:numFmt w:val="bullet"/>
      <w:lvlText w:val=""/>
      <w:lvlJc w:val="left"/>
      <w:pPr>
        <w:tabs>
          <w:tab w:val="num" w:pos="2160"/>
        </w:tabs>
        <w:ind w:left="2160" w:hanging="360"/>
      </w:pPr>
      <w:rPr>
        <w:rFonts w:ascii="Wingdings" w:hAnsi="Wingdings" w:cs="Wingdings" w:hint="default"/>
      </w:rPr>
    </w:lvl>
    <w:lvl w:ilvl="3" w:tplc="C8142A3A">
      <w:start w:val="1"/>
      <w:numFmt w:val="bullet"/>
      <w:lvlText w:val=""/>
      <w:lvlJc w:val="left"/>
      <w:pPr>
        <w:tabs>
          <w:tab w:val="num" w:pos="2880"/>
        </w:tabs>
        <w:ind w:left="2880" w:hanging="360"/>
      </w:pPr>
      <w:rPr>
        <w:rFonts w:ascii="Symbol" w:hAnsi="Symbol" w:cs="Symbol" w:hint="default"/>
      </w:rPr>
    </w:lvl>
    <w:lvl w:ilvl="4" w:tplc="5C56A1B8">
      <w:start w:val="1"/>
      <w:numFmt w:val="bullet"/>
      <w:lvlText w:val="o"/>
      <w:lvlJc w:val="left"/>
      <w:pPr>
        <w:tabs>
          <w:tab w:val="num" w:pos="3600"/>
        </w:tabs>
        <w:ind w:left="3600" w:hanging="360"/>
      </w:pPr>
      <w:rPr>
        <w:rFonts w:ascii="Courier New" w:hAnsi="Courier New" w:cs="Courier New" w:hint="default"/>
      </w:rPr>
    </w:lvl>
    <w:lvl w:ilvl="5" w:tplc="AA24D39C">
      <w:start w:val="1"/>
      <w:numFmt w:val="bullet"/>
      <w:lvlText w:val=""/>
      <w:lvlJc w:val="left"/>
      <w:pPr>
        <w:tabs>
          <w:tab w:val="num" w:pos="4320"/>
        </w:tabs>
        <w:ind w:left="4320" w:hanging="360"/>
      </w:pPr>
      <w:rPr>
        <w:rFonts w:ascii="Wingdings" w:hAnsi="Wingdings" w:cs="Wingdings" w:hint="default"/>
      </w:rPr>
    </w:lvl>
    <w:lvl w:ilvl="6" w:tplc="BEF0873A">
      <w:start w:val="1"/>
      <w:numFmt w:val="bullet"/>
      <w:lvlText w:val=""/>
      <w:lvlJc w:val="left"/>
      <w:pPr>
        <w:tabs>
          <w:tab w:val="num" w:pos="5040"/>
        </w:tabs>
        <w:ind w:left="5040" w:hanging="360"/>
      </w:pPr>
      <w:rPr>
        <w:rFonts w:ascii="Symbol" w:hAnsi="Symbol" w:cs="Symbol" w:hint="default"/>
      </w:rPr>
    </w:lvl>
    <w:lvl w:ilvl="7" w:tplc="4FB08F44">
      <w:start w:val="1"/>
      <w:numFmt w:val="bullet"/>
      <w:lvlText w:val="o"/>
      <w:lvlJc w:val="left"/>
      <w:pPr>
        <w:tabs>
          <w:tab w:val="num" w:pos="5760"/>
        </w:tabs>
        <w:ind w:left="5760" w:hanging="360"/>
      </w:pPr>
      <w:rPr>
        <w:rFonts w:ascii="Courier New" w:hAnsi="Courier New" w:cs="Courier New" w:hint="default"/>
      </w:rPr>
    </w:lvl>
    <w:lvl w:ilvl="8" w:tplc="A6104416">
      <w:start w:val="1"/>
      <w:numFmt w:val="bullet"/>
      <w:lvlText w:val=""/>
      <w:lvlJc w:val="left"/>
      <w:pPr>
        <w:tabs>
          <w:tab w:val="num" w:pos="6480"/>
        </w:tabs>
        <w:ind w:left="6480" w:hanging="360"/>
      </w:pPr>
      <w:rPr>
        <w:rFonts w:ascii="Wingdings" w:hAnsi="Wingdings" w:cs="Wingdings" w:hint="default"/>
      </w:rPr>
    </w:lvl>
  </w:abstractNum>
  <w:abstractNum w:abstractNumId="147" w15:restartNumberingAfterBreak="0">
    <w:nsid w:val="78855913"/>
    <w:multiLevelType w:val="hybridMultilevel"/>
    <w:tmpl w:val="DA188C70"/>
    <w:lvl w:ilvl="0" w:tplc="297279DC">
      <w:start w:val="1"/>
      <w:numFmt w:val="bullet"/>
      <w:lvlRestart w:val="0"/>
      <w:pStyle w:val="ListB2"/>
      <w:lvlText w:val="–"/>
      <w:lvlJc w:val="left"/>
      <w:pPr>
        <w:tabs>
          <w:tab w:val="num" w:pos="1644"/>
        </w:tabs>
        <w:ind w:left="1644" w:hanging="397"/>
      </w:pPr>
      <w:rPr>
        <w:rFonts w:ascii="Times New Roman" w:hAnsi="Times New Roman" w:cs="Times New Roman" w:hint="default"/>
      </w:rPr>
    </w:lvl>
    <w:lvl w:ilvl="1" w:tplc="7AA2251A">
      <w:start w:val="1"/>
      <w:numFmt w:val="bullet"/>
      <w:lvlText w:val=""/>
      <w:lvlJc w:val="left"/>
      <w:pPr>
        <w:tabs>
          <w:tab w:val="num" w:pos="1440"/>
        </w:tabs>
        <w:ind w:left="1440" w:hanging="360"/>
      </w:pPr>
      <w:rPr>
        <w:rFonts w:ascii="Symbol" w:hAnsi="Symbol" w:cs="Symbol" w:hint="default"/>
      </w:rPr>
    </w:lvl>
    <w:lvl w:ilvl="2" w:tplc="BB9A7C78">
      <w:start w:val="1"/>
      <w:numFmt w:val="bullet"/>
      <w:lvlText w:val=""/>
      <w:lvlJc w:val="left"/>
      <w:pPr>
        <w:tabs>
          <w:tab w:val="num" w:pos="2160"/>
        </w:tabs>
        <w:ind w:left="2160" w:hanging="360"/>
      </w:pPr>
      <w:rPr>
        <w:rFonts w:ascii="Wingdings" w:hAnsi="Wingdings" w:cs="Wingdings" w:hint="default"/>
      </w:rPr>
    </w:lvl>
    <w:lvl w:ilvl="3" w:tplc="AB1CF580">
      <w:start w:val="1"/>
      <w:numFmt w:val="bullet"/>
      <w:lvlText w:val=""/>
      <w:lvlJc w:val="left"/>
      <w:pPr>
        <w:tabs>
          <w:tab w:val="num" w:pos="2880"/>
        </w:tabs>
        <w:ind w:left="2880" w:hanging="360"/>
      </w:pPr>
      <w:rPr>
        <w:rFonts w:ascii="Symbol" w:hAnsi="Symbol" w:cs="Symbol" w:hint="default"/>
      </w:rPr>
    </w:lvl>
    <w:lvl w:ilvl="4" w:tplc="CAC4756E">
      <w:start w:val="1"/>
      <w:numFmt w:val="bullet"/>
      <w:lvlText w:val="o"/>
      <w:lvlJc w:val="left"/>
      <w:pPr>
        <w:tabs>
          <w:tab w:val="num" w:pos="3600"/>
        </w:tabs>
        <w:ind w:left="3600" w:hanging="360"/>
      </w:pPr>
      <w:rPr>
        <w:rFonts w:ascii="Courier New" w:hAnsi="Courier New" w:cs="Courier New" w:hint="default"/>
      </w:rPr>
    </w:lvl>
    <w:lvl w:ilvl="5" w:tplc="9B963C70">
      <w:start w:val="1"/>
      <w:numFmt w:val="bullet"/>
      <w:lvlText w:val=""/>
      <w:lvlJc w:val="left"/>
      <w:pPr>
        <w:tabs>
          <w:tab w:val="num" w:pos="4320"/>
        </w:tabs>
        <w:ind w:left="4320" w:hanging="360"/>
      </w:pPr>
      <w:rPr>
        <w:rFonts w:ascii="Wingdings" w:hAnsi="Wingdings" w:cs="Wingdings" w:hint="default"/>
      </w:rPr>
    </w:lvl>
    <w:lvl w:ilvl="6" w:tplc="06741096">
      <w:start w:val="1"/>
      <w:numFmt w:val="bullet"/>
      <w:lvlText w:val=""/>
      <w:lvlJc w:val="left"/>
      <w:pPr>
        <w:tabs>
          <w:tab w:val="num" w:pos="5040"/>
        </w:tabs>
        <w:ind w:left="5040" w:hanging="360"/>
      </w:pPr>
      <w:rPr>
        <w:rFonts w:ascii="Symbol" w:hAnsi="Symbol" w:cs="Symbol" w:hint="default"/>
      </w:rPr>
    </w:lvl>
    <w:lvl w:ilvl="7" w:tplc="C4CE962E">
      <w:start w:val="1"/>
      <w:numFmt w:val="bullet"/>
      <w:lvlText w:val="o"/>
      <w:lvlJc w:val="left"/>
      <w:pPr>
        <w:tabs>
          <w:tab w:val="num" w:pos="5760"/>
        </w:tabs>
        <w:ind w:left="5760" w:hanging="360"/>
      </w:pPr>
      <w:rPr>
        <w:rFonts w:ascii="Courier New" w:hAnsi="Courier New" w:cs="Courier New" w:hint="default"/>
      </w:rPr>
    </w:lvl>
    <w:lvl w:ilvl="8" w:tplc="0620698A">
      <w:start w:val="1"/>
      <w:numFmt w:val="bullet"/>
      <w:lvlText w:val=""/>
      <w:lvlJc w:val="left"/>
      <w:pPr>
        <w:tabs>
          <w:tab w:val="num" w:pos="6480"/>
        </w:tabs>
        <w:ind w:left="6480" w:hanging="360"/>
      </w:pPr>
      <w:rPr>
        <w:rFonts w:ascii="Wingdings" w:hAnsi="Wingdings" w:cs="Wingdings" w:hint="default"/>
      </w:rPr>
    </w:lvl>
  </w:abstractNum>
  <w:abstractNum w:abstractNumId="148" w15:restartNumberingAfterBreak="0">
    <w:nsid w:val="7911553A"/>
    <w:multiLevelType w:val="hybridMultilevel"/>
    <w:tmpl w:val="D5F4AC98"/>
    <w:styleLink w:val="WW8Num21"/>
    <w:lvl w:ilvl="0" w:tplc="C5249DE6">
      <w:start w:val="1"/>
      <w:numFmt w:val="bullet"/>
      <w:pStyle w:val="WW8Num21"/>
      <w:lvlText w:val="–"/>
      <w:lvlJc w:val="left"/>
      <w:pPr>
        <w:ind w:left="0" w:firstLine="0"/>
      </w:pPr>
      <w:rPr>
        <w:position w:val="0"/>
      </w:rPr>
    </w:lvl>
    <w:lvl w:ilvl="1" w:tplc="1818A9F6">
      <w:start w:val="1"/>
      <w:numFmt w:val="bullet"/>
      <w:lvlText w:val="o"/>
      <w:lvlJc w:val="left"/>
      <w:pPr>
        <w:ind w:left="0" w:firstLine="0"/>
      </w:pPr>
      <w:rPr>
        <w:position w:val="0"/>
      </w:rPr>
    </w:lvl>
    <w:lvl w:ilvl="2" w:tplc="C204876A">
      <w:start w:val="1"/>
      <w:numFmt w:val="bullet"/>
      <w:lvlText w:val="▪"/>
      <w:lvlJc w:val="left"/>
      <w:pPr>
        <w:ind w:left="0" w:firstLine="0"/>
      </w:pPr>
      <w:rPr>
        <w:position w:val="0"/>
      </w:rPr>
    </w:lvl>
    <w:lvl w:ilvl="3" w:tplc="7FC416F4">
      <w:start w:val="1"/>
      <w:numFmt w:val="bullet"/>
      <w:lvlText w:val="•"/>
      <w:lvlJc w:val="left"/>
      <w:pPr>
        <w:ind w:left="0" w:firstLine="0"/>
      </w:pPr>
      <w:rPr>
        <w:position w:val="0"/>
      </w:rPr>
    </w:lvl>
    <w:lvl w:ilvl="4" w:tplc="093EED06">
      <w:start w:val="1"/>
      <w:numFmt w:val="bullet"/>
      <w:lvlText w:val="o"/>
      <w:lvlJc w:val="left"/>
      <w:pPr>
        <w:ind w:left="0" w:firstLine="0"/>
      </w:pPr>
      <w:rPr>
        <w:position w:val="0"/>
      </w:rPr>
    </w:lvl>
    <w:lvl w:ilvl="5" w:tplc="914EDE1A">
      <w:start w:val="1"/>
      <w:numFmt w:val="bullet"/>
      <w:lvlText w:val="▪"/>
      <w:lvlJc w:val="left"/>
      <w:pPr>
        <w:ind w:left="0" w:firstLine="0"/>
      </w:pPr>
      <w:rPr>
        <w:position w:val="0"/>
      </w:rPr>
    </w:lvl>
    <w:lvl w:ilvl="6" w:tplc="1C6E02FA">
      <w:start w:val="1"/>
      <w:numFmt w:val="bullet"/>
      <w:lvlText w:val="•"/>
      <w:lvlJc w:val="left"/>
      <w:pPr>
        <w:ind w:left="0" w:firstLine="0"/>
      </w:pPr>
      <w:rPr>
        <w:position w:val="0"/>
      </w:rPr>
    </w:lvl>
    <w:lvl w:ilvl="7" w:tplc="72BACDDE">
      <w:start w:val="1"/>
      <w:numFmt w:val="bullet"/>
      <w:lvlText w:val="o"/>
      <w:lvlJc w:val="left"/>
      <w:pPr>
        <w:ind w:left="0" w:firstLine="0"/>
      </w:pPr>
      <w:rPr>
        <w:position w:val="0"/>
      </w:rPr>
    </w:lvl>
    <w:lvl w:ilvl="8" w:tplc="66CE8924">
      <w:start w:val="1"/>
      <w:numFmt w:val="bullet"/>
      <w:lvlText w:val="▪"/>
      <w:lvlJc w:val="left"/>
      <w:pPr>
        <w:ind w:left="0" w:firstLine="0"/>
      </w:pPr>
      <w:rPr>
        <w:position w:val="0"/>
      </w:rPr>
    </w:lvl>
  </w:abstractNum>
  <w:abstractNum w:abstractNumId="149" w15:restartNumberingAfterBreak="0">
    <w:nsid w:val="79865AA6"/>
    <w:multiLevelType w:val="hybridMultilevel"/>
    <w:tmpl w:val="DA36F90A"/>
    <w:styleLink w:val="161"/>
    <w:lvl w:ilvl="0" w:tplc="BBBA642C">
      <w:start w:val="1"/>
      <w:numFmt w:val="bullet"/>
      <w:pStyle w:val="161"/>
      <w:lvlText w:val="•"/>
      <w:lvlJc w:val="left"/>
      <w:pPr>
        <w:ind w:left="142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1" w:tplc="5924547E">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2" w:tplc="B9F6B456">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3" w:tplc="DD7C9166">
      <w:start w:val="1"/>
      <w:numFmt w:val="bullet"/>
      <w:lvlText w:val="•"/>
      <w:lvlJc w:val="left"/>
      <w:pPr>
        <w:ind w:left="358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4" w:tplc="9190BE6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5" w:tplc="DFF8EE1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6" w:tplc="A6441B2C">
      <w:start w:val="1"/>
      <w:numFmt w:val="bullet"/>
      <w:lvlText w:val="•"/>
      <w:lvlJc w:val="left"/>
      <w:pPr>
        <w:ind w:left="5749" w:hanging="360"/>
      </w:pPr>
      <w:rPr>
        <w:rFonts w:ascii="Symbol" w:eastAsia="Symbol" w:hAnsi="Symbol" w:cs="Symbol"/>
        <w:b w:val="0"/>
        <w:bCs w:val="0"/>
        <w:i w:val="0"/>
        <w:iCs w:val="0"/>
        <w:caps w:val="0"/>
        <w:smallCaps w:val="0"/>
        <w:strike w:val="0"/>
        <w:color w:val="000000"/>
        <w:spacing w:val="0"/>
        <w:position w:val="0"/>
        <w:highlight w:val="none"/>
        <w:vertAlign w:val="baseline"/>
      </w:rPr>
    </w:lvl>
    <w:lvl w:ilvl="7" w:tplc="E0FE0F5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lvl w:ilvl="8" w:tplc="E77E8D7A">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color w:val="000000"/>
        <w:spacing w:val="0"/>
        <w:position w:val="0"/>
        <w:highlight w:val="none"/>
        <w:vertAlign w:val="baseline"/>
      </w:rPr>
    </w:lvl>
  </w:abstractNum>
  <w:abstractNum w:abstractNumId="150" w15:restartNumberingAfterBreak="0">
    <w:nsid w:val="79AE5C52"/>
    <w:multiLevelType w:val="hybridMultilevel"/>
    <w:tmpl w:val="DA8A7D78"/>
    <w:lvl w:ilvl="0" w:tplc="E72409DE">
      <w:start w:val="1"/>
      <w:numFmt w:val="bullet"/>
      <w:pStyle w:val="af9"/>
      <w:lvlText w:val=""/>
      <w:lvlJc w:val="left"/>
      <w:pPr>
        <w:tabs>
          <w:tab w:val="num" w:pos="1418"/>
        </w:tabs>
        <w:ind w:left="1418" w:hanging="397"/>
      </w:pPr>
      <w:rPr>
        <w:rFonts w:ascii="Symbol" w:hAnsi="Symbol" w:cs="Symbol" w:hint="default"/>
      </w:rPr>
    </w:lvl>
    <w:lvl w:ilvl="1" w:tplc="FC109B56">
      <w:start w:val="1"/>
      <w:numFmt w:val="bullet"/>
      <w:lvlText w:val="o"/>
      <w:lvlJc w:val="left"/>
      <w:pPr>
        <w:ind w:left="1440" w:hanging="360"/>
      </w:pPr>
      <w:rPr>
        <w:rFonts w:ascii="Courier New" w:eastAsia="Courier New" w:hAnsi="Courier New" w:cs="Courier New" w:hint="default"/>
      </w:rPr>
    </w:lvl>
    <w:lvl w:ilvl="2" w:tplc="A8347800">
      <w:start w:val="1"/>
      <w:numFmt w:val="bullet"/>
      <w:lvlText w:val="§"/>
      <w:lvlJc w:val="left"/>
      <w:pPr>
        <w:ind w:left="2160" w:hanging="360"/>
      </w:pPr>
      <w:rPr>
        <w:rFonts w:ascii="Wingdings" w:eastAsia="Wingdings" w:hAnsi="Wingdings" w:cs="Wingdings" w:hint="default"/>
      </w:rPr>
    </w:lvl>
    <w:lvl w:ilvl="3" w:tplc="0DC6A59E">
      <w:start w:val="1"/>
      <w:numFmt w:val="bullet"/>
      <w:lvlText w:val="·"/>
      <w:lvlJc w:val="left"/>
      <w:pPr>
        <w:ind w:left="2880" w:hanging="360"/>
      </w:pPr>
      <w:rPr>
        <w:rFonts w:ascii="Symbol" w:eastAsia="Symbol" w:hAnsi="Symbol" w:cs="Symbol" w:hint="default"/>
      </w:rPr>
    </w:lvl>
    <w:lvl w:ilvl="4" w:tplc="35602D34">
      <w:start w:val="1"/>
      <w:numFmt w:val="bullet"/>
      <w:lvlText w:val="o"/>
      <w:lvlJc w:val="left"/>
      <w:pPr>
        <w:ind w:left="3600" w:hanging="360"/>
      </w:pPr>
      <w:rPr>
        <w:rFonts w:ascii="Courier New" w:eastAsia="Courier New" w:hAnsi="Courier New" w:cs="Courier New" w:hint="default"/>
      </w:rPr>
    </w:lvl>
    <w:lvl w:ilvl="5" w:tplc="9EEE9F78">
      <w:start w:val="1"/>
      <w:numFmt w:val="bullet"/>
      <w:lvlText w:val="§"/>
      <w:lvlJc w:val="left"/>
      <w:pPr>
        <w:ind w:left="4320" w:hanging="360"/>
      </w:pPr>
      <w:rPr>
        <w:rFonts w:ascii="Wingdings" w:eastAsia="Wingdings" w:hAnsi="Wingdings" w:cs="Wingdings" w:hint="default"/>
      </w:rPr>
    </w:lvl>
    <w:lvl w:ilvl="6" w:tplc="28E074DC">
      <w:start w:val="1"/>
      <w:numFmt w:val="bullet"/>
      <w:lvlText w:val="·"/>
      <w:lvlJc w:val="left"/>
      <w:pPr>
        <w:ind w:left="5040" w:hanging="360"/>
      </w:pPr>
      <w:rPr>
        <w:rFonts w:ascii="Symbol" w:eastAsia="Symbol" w:hAnsi="Symbol" w:cs="Symbol" w:hint="default"/>
      </w:rPr>
    </w:lvl>
    <w:lvl w:ilvl="7" w:tplc="932A2C3E">
      <w:start w:val="1"/>
      <w:numFmt w:val="bullet"/>
      <w:lvlText w:val="o"/>
      <w:lvlJc w:val="left"/>
      <w:pPr>
        <w:ind w:left="5760" w:hanging="360"/>
      </w:pPr>
      <w:rPr>
        <w:rFonts w:ascii="Courier New" w:eastAsia="Courier New" w:hAnsi="Courier New" w:cs="Courier New" w:hint="default"/>
      </w:rPr>
    </w:lvl>
    <w:lvl w:ilvl="8" w:tplc="A1F827F4">
      <w:start w:val="1"/>
      <w:numFmt w:val="bullet"/>
      <w:lvlText w:val="§"/>
      <w:lvlJc w:val="left"/>
      <w:pPr>
        <w:ind w:left="6480" w:hanging="360"/>
      </w:pPr>
      <w:rPr>
        <w:rFonts w:ascii="Wingdings" w:eastAsia="Wingdings" w:hAnsi="Wingdings" w:cs="Wingdings" w:hint="default"/>
      </w:rPr>
    </w:lvl>
  </w:abstractNum>
  <w:abstractNum w:abstractNumId="151" w15:restartNumberingAfterBreak="0">
    <w:nsid w:val="7A612532"/>
    <w:multiLevelType w:val="hybridMultilevel"/>
    <w:tmpl w:val="5EA8E48A"/>
    <w:lvl w:ilvl="0" w:tplc="21BA2384">
      <w:start w:val="1"/>
      <w:numFmt w:val="bullet"/>
      <w:pStyle w:val="2d"/>
      <w:lvlText w:val=""/>
      <w:lvlJc w:val="left"/>
      <w:pPr>
        <w:ind w:left="2484" w:hanging="360"/>
      </w:pPr>
      <w:rPr>
        <w:rFonts w:ascii="Symbol" w:hAnsi="Symbol" w:hint="default"/>
      </w:rPr>
    </w:lvl>
    <w:lvl w:ilvl="1" w:tplc="D16490EC">
      <w:start w:val="1"/>
      <w:numFmt w:val="bullet"/>
      <w:lvlText w:val="o"/>
      <w:lvlJc w:val="left"/>
      <w:pPr>
        <w:ind w:left="3204" w:hanging="360"/>
      </w:pPr>
      <w:rPr>
        <w:rFonts w:ascii="Courier New" w:hAnsi="Courier New" w:cs="Courier New" w:hint="default"/>
      </w:rPr>
    </w:lvl>
    <w:lvl w:ilvl="2" w:tplc="43B6F398">
      <w:start w:val="1"/>
      <w:numFmt w:val="bullet"/>
      <w:lvlText w:val=""/>
      <w:lvlJc w:val="left"/>
      <w:pPr>
        <w:ind w:left="3924" w:hanging="360"/>
      </w:pPr>
      <w:rPr>
        <w:rFonts w:ascii="Wingdings" w:hAnsi="Wingdings" w:hint="default"/>
      </w:rPr>
    </w:lvl>
    <w:lvl w:ilvl="3" w:tplc="BEAC7C3E">
      <w:start w:val="1"/>
      <w:numFmt w:val="bullet"/>
      <w:lvlText w:val=""/>
      <w:lvlJc w:val="left"/>
      <w:pPr>
        <w:ind w:left="4644" w:hanging="360"/>
      </w:pPr>
      <w:rPr>
        <w:rFonts w:ascii="Symbol" w:hAnsi="Symbol" w:hint="default"/>
      </w:rPr>
    </w:lvl>
    <w:lvl w:ilvl="4" w:tplc="D49C246E">
      <w:start w:val="1"/>
      <w:numFmt w:val="bullet"/>
      <w:lvlText w:val="o"/>
      <w:lvlJc w:val="left"/>
      <w:pPr>
        <w:ind w:left="5364" w:hanging="360"/>
      </w:pPr>
      <w:rPr>
        <w:rFonts w:ascii="Courier New" w:hAnsi="Courier New" w:cs="Courier New" w:hint="default"/>
      </w:rPr>
    </w:lvl>
    <w:lvl w:ilvl="5" w:tplc="04FE002A">
      <w:start w:val="1"/>
      <w:numFmt w:val="bullet"/>
      <w:lvlText w:val=""/>
      <w:lvlJc w:val="left"/>
      <w:pPr>
        <w:ind w:left="6084" w:hanging="360"/>
      </w:pPr>
      <w:rPr>
        <w:rFonts w:ascii="Wingdings" w:hAnsi="Wingdings" w:hint="default"/>
      </w:rPr>
    </w:lvl>
    <w:lvl w:ilvl="6" w:tplc="A9AEF28E">
      <w:start w:val="1"/>
      <w:numFmt w:val="bullet"/>
      <w:lvlText w:val=""/>
      <w:lvlJc w:val="left"/>
      <w:pPr>
        <w:ind w:left="6804" w:hanging="360"/>
      </w:pPr>
      <w:rPr>
        <w:rFonts w:ascii="Symbol" w:hAnsi="Symbol" w:hint="default"/>
      </w:rPr>
    </w:lvl>
    <w:lvl w:ilvl="7" w:tplc="D570BE70">
      <w:start w:val="1"/>
      <w:numFmt w:val="bullet"/>
      <w:lvlText w:val="o"/>
      <w:lvlJc w:val="left"/>
      <w:pPr>
        <w:ind w:left="7524" w:hanging="360"/>
      </w:pPr>
      <w:rPr>
        <w:rFonts w:ascii="Courier New" w:hAnsi="Courier New" w:cs="Courier New" w:hint="default"/>
      </w:rPr>
    </w:lvl>
    <w:lvl w:ilvl="8" w:tplc="4DCC23F6">
      <w:start w:val="1"/>
      <w:numFmt w:val="bullet"/>
      <w:lvlText w:val=""/>
      <w:lvlJc w:val="left"/>
      <w:pPr>
        <w:ind w:left="8244" w:hanging="360"/>
      </w:pPr>
      <w:rPr>
        <w:rFonts w:ascii="Wingdings" w:hAnsi="Wingdings" w:hint="default"/>
      </w:rPr>
    </w:lvl>
  </w:abstractNum>
  <w:abstractNum w:abstractNumId="152" w15:restartNumberingAfterBreak="0">
    <w:nsid w:val="7A6A0C2A"/>
    <w:multiLevelType w:val="hybridMultilevel"/>
    <w:tmpl w:val="AC468808"/>
    <w:lvl w:ilvl="0" w:tplc="2E9457DA">
      <w:start w:val="1"/>
      <w:numFmt w:val="bullet"/>
      <w:pStyle w:val="1f0"/>
      <w:lvlText w:val="-"/>
      <w:lvlJc w:val="left"/>
      <w:pPr>
        <w:ind w:left="1069" w:hanging="360"/>
      </w:pPr>
      <w:rPr>
        <w:rFonts w:ascii="Times New Roman" w:eastAsia="Times New Roman" w:hAnsi="Times New Roman" w:cs="Times New Roman" w:hint="default"/>
      </w:rPr>
    </w:lvl>
    <w:lvl w:ilvl="1" w:tplc="A08C9420">
      <w:start w:val="1"/>
      <w:numFmt w:val="bullet"/>
      <w:lvlText w:val="o"/>
      <w:lvlJc w:val="left"/>
      <w:pPr>
        <w:ind w:left="1789" w:hanging="360"/>
      </w:pPr>
      <w:rPr>
        <w:rFonts w:ascii="Courier New" w:hAnsi="Courier New" w:cs="Courier New" w:hint="default"/>
      </w:rPr>
    </w:lvl>
    <w:lvl w:ilvl="2" w:tplc="FE000946">
      <w:start w:val="1"/>
      <w:numFmt w:val="bullet"/>
      <w:lvlText w:val=""/>
      <w:lvlJc w:val="left"/>
      <w:pPr>
        <w:ind w:left="2509" w:hanging="360"/>
      </w:pPr>
      <w:rPr>
        <w:rFonts w:ascii="Wingdings" w:hAnsi="Wingdings" w:hint="default"/>
      </w:rPr>
    </w:lvl>
    <w:lvl w:ilvl="3" w:tplc="FFA6206E">
      <w:start w:val="1"/>
      <w:numFmt w:val="bullet"/>
      <w:lvlText w:val=""/>
      <w:lvlJc w:val="left"/>
      <w:pPr>
        <w:ind w:left="3229" w:hanging="360"/>
      </w:pPr>
      <w:rPr>
        <w:rFonts w:ascii="Symbol" w:hAnsi="Symbol" w:hint="default"/>
      </w:rPr>
    </w:lvl>
    <w:lvl w:ilvl="4" w:tplc="71C8A160">
      <w:start w:val="1"/>
      <w:numFmt w:val="bullet"/>
      <w:lvlText w:val="o"/>
      <w:lvlJc w:val="left"/>
      <w:pPr>
        <w:ind w:left="3949" w:hanging="360"/>
      </w:pPr>
      <w:rPr>
        <w:rFonts w:ascii="Courier New" w:hAnsi="Courier New" w:cs="Courier New" w:hint="default"/>
      </w:rPr>
    </w:lvl>
    <w:lvl w:ilvl="5" w:tplc="524472D0">
      <w:start w:val="1"/>
      <w:numFmt w:val="bullet"/>
      <w:lvlText w:val=""/>
      <w:lvlJc w:val="left"/>
      <w:pPr>
        <w:ind w:left="4669" w:hanging="360"/>
      </w:pPr>
      <w:rPr>
        <w:rFonts w:ascii="Wingdings" w:hAnsi="Wingdings" w:hint="default"/>
      </w:rPr>
    </w:lvl>
    <w:lvl w:ilvl="6" w:tplc="34ECAC6C">
      <w:start w:val="1"/>
      <w:numFmt w:val="bullet"/>
      <w:lvlText w:val=""/>
      <w:lvlJc w:val="left"/>
      <w:pPr>
        <w:ind w:left="5389" w:hanging="360"/>
      </w:pPr>
      <w:rPr>
        <w:rFonts w:ascii="Symbol" w:hAnsi="Symbol" w:hint="default"/>
      </w:rPr>
    </w:lvl>
    <w:lvl w:ilvl="7" w:tplc="5BB0099C">
      <w:start w:val="1"/>
      <w:numFmt w:val="bullet"/>
      <w:lvlText w:val="o"/>
      <w:lvlJc w:val="left"/>
      <w:pPr>
        <w:ind w:left="6109" w:hanging="360"/>
      </w:pPr>
      <w:rPr>
        <w:rFonts w:ascii="Courier New" w:hAnsi="Courier New" w:cs="Courier New" w:hint="default"/>
      </w:rPr>
    </w:lvl>
    <w:lvl w:ilvl="8" w:tplc="183623AE">
      <w:start w:val="1"/>
      <w:numFmt w:val="bullet"/>
      <w:lvlText w:val=""/>
      <w:lvlJc w:val="left"/>
      <w:pPr>
        <w:ind w:left="6829" w:hanging="360"/>
      </w:pPr>
      <w:rPr>
        <w:rFonts w:ascii="Wingdings" w:hAnsi="Wingdings" w:hint="default"/>
      </w:rPr>
    </w:lvl>
  </w:abstractNum>
  <w:abstractNum w:abstractNumId="153" w15:restartNumberingAfterBreak="0">
    <w:nsid w:val="7A8106B7"/>
    <w:multiLevelType w:val="hybridMultilevel"/>
    <w:tmpl w:val="9F609D9A"/>
    <w:styleLink w:val="BulletedList2"/>
    <w:lvl w:ilvl="0" w:tplc="BC4AE670">
      <w:start w:val="1"/>
      <w:numFmt w:val="bullet"/>
      <w:pStyle w:val="BulletedList2"/>
      <w:lvlText w:val=""/>
      <w:lvlJc w:val="left"/>
      <w:pPr>
        <w:tabs>
          <w:tab w:val="num" w:pos="794"/>
        </w:tabs>
        <w:ind w:left="794" w:hanging="437"/>
      </w:pPr>
      <w:rPr>
        <w:rFonts w:ascii="Symbol" w:hAnsi="Symbol" w:cs="Symbol" w:hint="default"/>
      </w:rPr>
    </w:lvl>
    <w:lvl w:ilvl="1" w:tplc="EBB8B4B2">
      <w:start w:val="1"/>
      <w:numFmt w:val="bullet"/>
      <w:lvlText w:val="o"/>
      <w:lvlJc w:val="left"/>
      <w:pPr>
        <w:tabs>
          <w:tab w:val="num" w:pos="1151"/>
        </w:tabs>
        <w:ind w:left="1151" w:hanging="357"/>
      </w:pPr>
      <w:rPr>
        <w:rFonts w:ascii="Courier New" w:hAnsi="Courier New" w:cs="Courier New" w:hint="default"/>
      </w:rPr>
    </w:lvl>
    <w:lvl w:ilvl="2" w:tplc="8A1A8F60">
      <w:start w:val="1"/>
      <w:numFmt w:val="lowerRoman"/>
      <w:lvlText w:val="%3)"/>
      <w:lvlJc w:val="left"/>
      <w:pPr>
        <w:tabs>
          <w:tab w:val="num" w:pos="1080"/>
        </w:tabs>
        <w:ind w:left="1080" w:hanging="360"/>
      </w:pPr>
      <w:rPr>
        <w:rFonts w:hint="default"/>
      </w:rPr>
    </w:lvl>
    <w:lvl w:ilvl="3" w:tplc="F8C8CA56">
      <w:start w:val="1"/>
      <w:numFmt w:val="decimal"/>
      <w:lvlText w:val="(%4)"/>
      <w:lvlJc w:val="left"/>
      <w:pPr>
        <w:tabs>
          <w:tab w:val="num" w:pos="1440"/>
        </w:tabs>
        <w:ind w:left="1440" w:hanging="360"/>
      </w:pPr>
      <w:rPr>
        <w:rFonts w:hint="default"/>
      </w:rPr>
    </w:lvl>
    <w:lvl w:ilvl="4" w:tplc="EBD02026">
      <w:start w:val="1"/>
      <w:numFmt w:val="lowerLetter"/>
      <w:lvlText w:val="(%5)"/>
      <w:lvlJc w:val="left"/>
      <w:pPr>
        <w:tabs>
          <w:tab w:val="num" w:pos="1800"/>
        </w:tabs>
        <w:ind w:left="1800" w:hanging="360"/>
      </w:pPr>
      <w:rPr>
        <w:rFonts w:hint="default"/>
      </w:rPr>
    </w:lvl>
    <w:lvl w:ilvl="5" w:tplc="B10C8504">
      <w:start w:val="1"/>
      <w:numFmt w:val="lowerRoman"/>
      <w:lvlText w:val="(%6)"/>
      <w:lvlJc w:val="left"/>
      <w:pPr>
        <w:tabs>
          <w:tab w:val="num" w:pos="2160"/>
        </w:tabs>
        <w:ind w:left="2160" w:hanging="360"/>
      </w:pPr>
      <w:rPr>
        <w:rFonts w:hint="default"/>
      </w:rPr>
    </w:lvl>
    <w:lvl w:ilvl="6" w:tplc="85907CAA">
      <w:start w:val="1"/>
      <w:numFmt w:val="decimal"/>
      <w:lvlText w:val="%7."/>
      <w:lvlJc w:val="left"/>
      <w:pPr>
        <w:tabs>
          <w:tab w:val="num" w:pos="2520"/>
        </w:tabs>
        <w:ind w:left="2520" w:hanging="360"/>
      </w:pPr>
      <w:rPr>
        <w:rFonts w:hint="default"/>
      </w:rPr>
    </w:lvl>
    <w:lvl w:ilvl="7" w:tplc="F7D2D890">
      <w:start w:val="1"/>
      <w:numFmt w:val="lowerLetter"/>
      <w:lvlText w:val="%8."/>
      <w:lvlJc w:val="left"/>
      <w:pPr>
        <w:tabs>
          <w:tab w:val="num" w:pos="2880"/>
        </w:tabs>
        <w:ind w:left="2880" w:hanging="360"/>
      </w:pPr>
      <w:rPr>
        <w:rFonts w:hint="default"/>
      </w:rPr>
    </w:lvl>
    <w:lvl w:ilvl="8" w:tplc="BCFEE446">
      <w:start w:val="1"/>
      <w:numFmt w:val="lowerRoman"/>
      <w:lvlText w:val="%9."/>
      <w:lvlJc w:val="left"/>
      <w:pPr>
        <w:tabs>
          <w:tab w:val="num" w:pos="3240"/>
        </w:tabs>
        <w:ind w:left="3240" w:hanging="360"/>
      </w:pPr>
      <w:rPr>
        <w:rFonts w:hint="default"/>
      </w:rPr>
    </w:lvl>
  </w:abstractNum>
  <w:abstractNum w:abstractNumId="154" w15:restartNumberingAfterBreak="0">
    <w:nsid w:val="7AD64284"/>
    <w:multiLevelType w:val="hybridMultilevel"/>
    <w:tmpl w:val="1A4C3FCA"/>
    <w:lvl w:ilvl="0" w:tplc="AEF46B6E">
      <w:start w:val="1"/>
      <w:numFmt w:val="bullet"/>
      <w:lvlText w:val=""/>
      <w:lvlJc w:val="left"/>
      <w:pPr>
        <w:ind w:left="1429" w:hanging="360"/>
      </w:pPr>
      <w:rPr>
        <w:rFonts w:ascii="Symbol" w:hAnsi="Symbol" w:hint="default"/>
      </w:rPr>
    </w:lvl>
    <w:lvl w:ilvl="1" w:tplc="C0B463AC">
      <w:start w:val="1"/>
      <w:numFmt w:val="bullet"/>
      <w:lvlText w:val="o"/>
      <w:lvlJc w:val="left"/>
      <w:pPr>
        <w:ind w:left="2149" w:hanging="360"/>
      </w:pPr>
      <w:rPr>
        <w:rFonts w:ascii="Courier New" w:hAnsi="Courier New" w:cs="Courier New" w:hint="default"/>
      </w:rPr>
    </w:lvl>
    <w:lvl w:ilvl="2" w:tplc="37169F14">
      <w:start w:val="1"/>
      <w:numFmt w:val="bullet"/>
      <w:pStyle w:val="39"/>
      <w:lvlText w:val=""/>
      <w:lvlJc w:val="left"/>
      <w:pPr>
        <w:ind w:left="2869" w:hanging="360"/>
      </w:pPr>
      <w:rPr>
        <w:rFonts w:ascii="Wingdings" w:hAnsi="Wingdings" w:hint="default"/>
      </w:rPr>
    </w:lvl>
    <w:lvl w:ilvl="3" w:tplc="44FC0888">
      <w:start w:val="1"/>
      <w:numFmt w:val="bullet"/>
      <w:lvlText w:val=""/>
      <w:lvlJc w:val="left"/>
      <w:pPr>
        <w:ind w:left="3589" w:hanging="360"/>
      </w:pPr>
      <w:rPr>
        <w:rFonts w:ascii="Symbol" w:hAnsi="Symbol" w:hint="default"/>
      </w:rPr>
    </w:lvl>
    <w:lvl w:ilvl="4" w:tplc="9154B98C">
      <w:start w:val="1"/>
      <w:numFmt w:val="bullet"/>
      <w:lvlText w:val="o"/>
      <w:lvlJc w:val="left"/>
      <w:pPr>
        <w:ind w:left="4309" w:hanging="360"/>
      </w:pPr>
      <w:rPr>
        <w:rFonts w:ascii="Courier New" w:hAnsi="Courier New" w:cs="Courier New" w:hint="default"/>
      </w:rPr>
    </w:lvl>
    <w:lvl w:ilvl="5" w:tplc="D39C99F2">
      <w:start w:val="1"/>
      <w:numFmt w:val="bullet"/>
      <w:lvlText w:val=""/>
      <w:lvlJc w:val="left"/>
      <w:pPr>
        <w:ind w:left="5029" w:hanging="360"/>
      </w:pPr>
      <w:rPr>
        <w:rFonts w:ascii="Wingdings" w:hAnsi="Wingdings" w:hint="default"/>
      </w:rPr>
    </w:lvl>
    <w:lvl w:ilvl="6" w:tplc="6AB2A87A">
      <w:start w:val="1"/>
      <w:numFmt w:val="bullet"/>
      <w:lvlText w:val=""/>
      <w:lvlJc w:val="left"/>
      <w:pPr>
        <w:ind w:left="5749" w:hanging="360"/>
      </w:pPr>
      <w:rPr>
        <w:rFonts w:ascii="Symbol" w:hAnsi="Symbol" w:hint="default"/>
      </w:rPr>
    </w:lvl>
    <w:lvl w:ilvl="7" w:tplc="E8F6D3E2">
      <w:start w:val="1"/>
      <w:numFmt w:val="bullet"/>
      <w:lvlText w:val="o"/>
      <w:lvlJc w:val="left"/>
      <w:pPr>
        <w:ind w:left="6469" w:hanging="360"/>
      </w:pPr>
      <w:rPr>
        <w:rFonts w:ascii="Courier New" w:hAnsi="Courier New" w:cs="Courier New" w:hint="default"/>
      </w:rPr>
    </w:lvl>
    <w:lvl w:ilvl="8" w:tplc="288846E0">
      <w:start w:val="1"/>
      <w:numFmt w:val="bullet"/>
      <w:lvlText w:val=""/>
      <w:lvlJc w:val="left"/>
      <w:pPr>
        <w:ind w:left="7189" w:hanging="360"/>
      </w:pPr>
      <w:rPr>
        <w:rFonts w:ascii="Wingdings" w:hAnsi="Wingdings" w:hint="default"/>
      </w:rPr>
    </w:lvl>
  </w:abstractNum>
  <w:abstractNum w:abstractNumId="155" w15:restartNumberingAfterBreak="0">
    <w:nsid w:val="7CDE2E21"/>
    <w:multiLevelType w:val="hybridMultilevel"/>
    <w:tmpl w:val="968E3BDC"/>
    <w:lvl w:ilvl="0" w:tplc="5A748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6" w15:restartNumberingAfterBreak="0">
    <w:nsid w:val="7F327124"/>
    <w:multiLevelType w:val="hybridMultilevel"/>
    <w:tmpl w:val="70AE2BD4"/>
    <w:lvl w:ilvl="0" w:tplc="C1BE13E8">
      <w:start w:val="1"/>
      <w:numFmt w:val="lowerLetter"/>
      <w:pStyle w:val="phlistordered2"/>
      <w:lvlText w:val="%1)"/>
      <w:lvlJc w:val="left"/>
      <w:pPr>
        <w:tabs>
          <w:tab w:val="num" w:pos="1757"/>
        </w:tabs>
        <w:ind w:left="1757" w:hanging="360"/>
      </w:pPr>
    </w:lvl>
    <w:lvl w:ilvl="1" w:tplc="247E718C">
      <w:start w:val="1"/>
      <w:numFmt w:val="lowerLetter"/>
      <w:lvlText w:val="%2."/>
      <w:lvlJc w:val="left"/>
      <w:pPr>
        <w:tabs>
          <w:tab w:val="num" w:pos="2477"/>
        </w:tabs>
        <w:ind w:left="2477" w:hanging="360"/>
      </w:pPr>
    </w:lvl>
    <w:lvl w:ilvl="2" w:tplc="6D945270">
      <w:start w:val="1"/>
      <w:numFmt w:val="lowerRoman"/>
      <w:lvlText w:val="%3."/>
      <w:lvlJc w:val="right"/>
      <w:pPr>
        <w:tabs>
          <w:tab w:val="num" w:pos="3197"/>
        </w:tabs>
        <w:ind w:left="3197" w:hanging="180"/>
      </w:pPr>
    </w:lvl>
    <w:lvl w:ilvl="3" w:tplc="E54675EE">
      <w:start w:val="1"/>
      <w:numFmt w:val="decimal"/>
      <w:lvlText w:val="%4."/>
      <w:lvlJc w:val="left"/>
      <w:pPr>
        <w:tabs>
          <w:tab w:val="num" w:pos="3917"/>
        </w:tabs>
        <w:ind w:left="3917" w:hanging="360"/>
      </w:pPr>
    </w:lvl>
    <w:lvl w:ilvl="4" w:tplc="9A2E73A8">
      <w:start w:val="1"/>
      <w:numFmt w:val="lowerLetter"/>
      <w:lvlText w:val="%5."/>
      <w:lvlJc w:val="left"/>
      <w:pPr>
        <w:tabs>
          <w:tab w:val="num" w:pos="4637"/>
        </w:tabs>
        <w:ind w:left="4637" w:hanging="360"/>
      </w:pPr>
    </w:lvl>
    <w:lvl w:ilvl="5" w:tplc="77B6DCD4">
      <w:start w:val="1"/>
      <w:numFmt w:val="lowerRoman"/>
      <w:lvlText w:val="%6."/>
      <w:lvlJc w:val="right"/>
      <w:pPr>
        <w:tabs>
          <w:tab w:val="num" w:pos="5357"/>
        </w:tabs>
        <w:ind w:left="5357" w:hanging="180"/>
      </w:pPr>
    </w:lvl>
    <w:lvl w:ilvl="6" w:tplc="513CD376">
      <w:start w:val="1"/>
      <w:numFmt w:val="decimal"/>
      <w:lvlText w:val="%7."/>
      <w:lvlJc w:val="left"/>
      <w:pPr>
        <w:tabs>
          <w:tab w:val="num" w:pos="6077"/>
        </w:tabs>
        <w:ind w:left="6077" w:hanging="360"/>
      </w:pPr>
    </w:lvl>
    <w:lvl w:ilvl="7" w:tplc="149E6C52">
      <w:start w:val="1"/>
      <w:numFmt w:val="lowerLetter"/>
      <w:lvlText w:val="%8."/>
      <w:lvlJc w:val="left"/>
      <w:pPr>
        <w:tabs>
          <w:tab w:val="num" w:pos="6797"/>
        </w:tabs>
        <w:ind w:left="6797" w:hanging="360"/>
      </w:pPr>
    </w:lvl>
    <w:lvl w:ilvl="8" w:tplc="200CE122">
      <w:start w:val="1"/>
      <w:numFmt w:val="lowerRoman"/>
      <w:lvlText w:val="%9."/>
      <w:lvlJc w:val="right"/>
      <w:pPr>
        <w:tabs>
          <w:tab w:val="num" w:pos="7517"/>
        </w:tabs>
        <w:ind w:left="7517" w:hanging="180"/>
      </w:pPr>
    </w:lvl>
  </w:abstractNum>
  <w:abstractNum w:abstractNumId="157" w15:restartNumberingAfterBreak="0">
    <w:nsid w:val="7F5541E4"/>
    <w:multiLevelType w:val="hybridMultilevel"/>
    <w:tmpl w:val="2F123068"/>
    <w:lvl w:ilvl="0" w:tplc="89481B82">
      <w:start w:val="1"/>
      <w:numFmt w:val="bullet"/>
      <w:pStyle w:val="phlistitemized1"/>
      <w:lvlText w:val=""/>
      <w:lvlJc w:val="left"/>
      <w:pPr>
        <w:tabs>
          <w:tab w:val="num" w:pos="1077"/>
        </w:tabs>
        <w:ind w:left="1077" w:hanging="357"/>
      </w:pPr>
      <w:rPr>
        <w:rFonts w:ascii="Symbol" w:hAnsi="Symbol" w:hint="default"/>
        <w:color w:val="auto"/>
      </w:rPr>
    </w:lvl>
    <w:lvl w:ilvl="1" w:tplc="CC0A3530">
      <w:start w:val="1"/>
      <w:numFmt w:val="bullet"/>
      <w:lvlText w:val="o"/>
      <w:lvlJc w:val="left"/>
      <w:pPr>
        <w:tabs>
          <w:tab w:val="num" w:pos="2160"/>
        </w:tabs>
        <w:ind w:left="2160" w:hanging="360"/>
      </w:pPr>
      <w:rPr>
        <w:rFonts w:ascii="Courier New" w:hAnsi="Courier New" w:cs="Courier New" w:hint="default"/>
      </w:rPr>
    </w:lvl>
    <w:lvl w:ilvl="2" w:tplc="BC18847E">
      <w:start w:val="1"/>
      <w:numFmt w:val="bullet"/>
      <w:lvlText w:val=""/>
      <w:lvlJc w:val="left"/>
      <w:pPr>
        <w:tabs>
          <w:tab w:val="num" w:pos="2880"/>
        </w:tabs>
        <w:ind w:left="2880" w:hanging="360"/>
      </w:pPr>
      <w:rPr>
        <w:rFonts w:ascii="Wingdings" w:hAnsi="Wingdings" w:hint="default"/>
      </w:rPr>
    </w:lvl>
    <w:lvl w:ilvl="3" w:tplc="7116FA5C">
      <w:start w:val="1"/>
      <w:numFmt w:val="bullet"/>
      <w:lvlText w:val=""/>
      <w:lvlJc w:val="left"/>
      <w:pPr>
        <w:tabs>
          <w:tab w:val="num" w:pos="3600"/>
        </w:tabs>
        <w:ind w:left="3600" w:hanging="360"/>
      </w:pPr>
      <w:rPr>
        <w:rFonts w:ascii="Symbol" w:hAnsi="Symbol" w:hint="default"/>
      </w:rPr>
    </w:lvl>
    <w:lvl w:ilvl="4" w:tplc="659EE07E">
      <w:start w:val="1"/>
      <w:numFmt w:val="bullet"/>
      <w:lvlText w:val="o"/>
      <w:lvlJc w:val="left"/>
      <w:pPr>
        <w:tabs>
          <w:tab w:val="num" w:pos="4320"/>
        </w:tabs>
        <w:ind w:left="4320" w:hanging="360"/>
      </w:pPr>
      <w:rPr>
        <w:rFonts w:ascii="Courier New" w:hAnsi="Courier New" w:cs="Courier New" w:hint="default"/>
      </w:rPr>
    </w:lvl>
    <w:lvl w:ilvl="5" w:tplc="F93E5164">
      <w:start w:val="1"/>
      <w:numFmt w:val="bullet"/>
      <w:lvlText w:val=""/>
      <w:lvlJc w:val="left"/>
      <w:pPr>
        <w:tabs>
          <w:tab w:val="num" w:pos="5040"/>
        </w:tabs>
        <w:ind w:left="5040" w:hanging="360"/>
      </w:pPr>
      <w:rPr>
        <w:rFonts w:ascii="Wingdings" w:hAnsi="Wingdings" w:hint="default"/>
      </w:rPr>
    </w:lvl>
    <w:lvl w:ilvl="6" w:tplc="D29ADAB2">
      <w:start w:val="1"/>
      <w:numFmt w:val="bullet"/>
      <w:lvlText w:val=""/>
      <w:lvlJc w:val="left"/>
      <w:pPr>
        <w:tabs>
          <w:tab w:val="num" w:pos="5760"/>
        </w:tabs>
        <w:ind w:left="5760" w:hanging="360"/>
      </w:pPr>
      <w:rPr>
        <w:rFonts w:ascii="Symbol" w:hAnsi="Symbol" w:hint="default"/>
      </w:rPr>
    </w:lvl>
    <w:lvl w:ilvl="7" w:tplc="74FA3C28">
      <w:start w:val="1"/>
      <w:numFmt w:val="bullet"/>
      <w:lvlText w:val="o"/>
      <w:lvlJc w:val="left"/>
      <w:pPr>
        <w:tabs>
          <w:tab w:val="num" w:pos="6480"/>
        </w:tabs>
        <w:ind w:left="6480" w:hanging="360"/>
      </w:pPr>
      <w:rPr>
        <w:rFonts w:ascii="Courier New" w:hAnsi="Courier New" w:cs="Courier New" w:hint="default"/>
      </w:rPr>
    </w:lvl>
    <w:lvl w:ilvl="8" w:tplc="3F6C9056">
      <w:start w:val="1"/>
      <w:numFmt w:val="bullet"/>
      <w:lvlText w:val=""/>
      <w:lvlJc w:val="left"/>
      <w:pPr>
        <w:tabs>
          <w:tab w:val="num" w:pos="7200"/>
        </w:tabs>
        <w:ind w:left="7200" w:hanging="360"/>
      </w:pPr>
      <w:rPr>
        <w:rFonts w:ascii="Wingdings" w:hAnsi="Wingdings" w:hint="default"/>
      </w:rPr>
    </w:lvl>
  </w:abstractNum>
  <w:abstractNum w:abstractNumId="158" w15:restartNumberingAfterBreak="0">
    <w:nsid w:val="7F860806"/>
    <w:multiLevelType w:val="multilevel"/>
    <w:tmpl w:val="90AC8EAA"/>
    <w:lvl w:ilvl="0">
      <w:start w:val="6"/>
      <w:numFmt w:val="decimal"/>
      <w:lvlText w:val="%1"/>
      <w:lvlJc w:val="left"/>
      <w:pPr>
        <w:ind w:left="480" w:hanging="480"/>
      </w:pPr>
      <w:rPr>
        <w:rFonts w:hint="default"/>
      </w:rPr>
    </w:lvl>
    <w:lvl w:ilvl="1">
      <w:start w:val="3"/>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9" w15:restartNumberingAfterBreak="0">
    <w:nsid w:val="7FE95B1C"/>
    <w:multiLevelType w:val="multilevel"/>
    <w:tmpl w:val="7BFE4FA4"/>
    <w:lvl w:ilvl="0">
      <w:start w:val="1"/>
      <w:numFmt w:val="decimal"/>
      <w:pStyle w:val="1f1"/>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num w:numId="1" w16cid:durableId="164786098">
    <w:abstractNumId w:val="1"/>
  </w:num>
  <w:num w:numId="2" w16cid:durableId="683092229">
    <w:abstractNumId w:val="136"/>
  </w:num>
  <w:num w:numId="3" w16cid:durableId="1112093105">
    <w:abstractNumId w:val="40"/>
  </w:num>
  <w:num w:numId="4" w16cid:durableId="537396507">
    <w:abstractNumId w:val="57"/>
  </w:num>
  <w:num w:numId="5" w16cid:durableId="309792368">
    <w:abstractNumId w:val="107"/>
  </w:num>
  <w:num w:numId="6" w16cid:durableId="143352935">
    <w:abstractNumId w:val="23"/>
  </w:num>
  <w:num w:numId="7" w16cid:durableId="1281767775">
    <w:abstractNumId w:val="131"/>
  </w:num>
  <w:num w:numId="8" w16cid:durableId="2005236016">
    <w:abstractNumId w:val="116"/>
  </w:num>
  <w:num w:numId="9" w16cid:durableId="1269895213">
    <w:abstractNumId w:val="69"/>
  </w:num>
  <w:num w:numId="10" w16cid:durableId="1104614136">
    <w:abstractNumId w:val="130"/>
  </w:num>
  <w:num w:numId="11" w16cid:durableId="726221059">
    <w:abstractNumId w:val="114"/>
  </w:num>
  <w:num w:numId="12" w16cid:durableId="1061631970">
    <w:abstractNumId w:val="63"/>
  </w:num>
  <w:num w:numId="13" w16cid:durableId="1660306645">
    <w:abstractNumId w:val="110"/>
  </w:num>
  <w:num w:numId="14" w16cid:durableId="156073446">
    <w:abstractNumId w:val="25"/>
  </w:num>
  <w:num w:numId="15" w16cid:durableId="1961260845">
    <w:abstractNumId w:val="55"/>
  </w:num>
  <w:num w:numId="16" w16cid:durableId="1743989586">
    <w:abstractNumId w:val="74"/>
  </w:num>
  <w:num w:numId="17" w16cid:durableId="940530808">
    <w:abstractNumId w:val="16"/>
  </w:num>
  <w:num w:numId="18" w16cid:durableId="723136503">
    <w:abstractNumId w:val="0"/>
  </w:num>
  <w:num w:numId="19" w16cid:durableId="1808935334">
    <w:abstractNumId w:val="44"/>
  </w:num>
  <w:num w:numId="20" w16cid:durableId="1810827736">
    <w:abstractNumId w:val="60"/>
  </w:num>
  <w:num w:numId="21" w16cid:durableId="1364668973">
    <w:abstractNumId w:val="75"/>
  </w:num>
  <w:num w:numId="22" w16cid:durableId="614752653">
    <w:abstractNumId w:val="19"/>
  </w:num>
  <w:num w:numId="23" w16cid:durableId="774515990">
    <w:abstractNumId w:val="98"/>
  </w:num>
  <w:num w:numId="24" w16cid:durableId="1146438986">
    <w:abstractNumId w:val="49"/>
  </w:num>
  <w:num w:numId="25" w16cid:durableId="732392304">
    <w:abstractNumId w:val="77"/>
  </w:num>
  <w:num w:numId="26" w16cid:durableId="1143352564">
    <w:abstractNumId w:val="149"/>
  </w:num>
  <w:num w:numId="27" w16cid:durableId="886181675">
    <w:abstractNumId w:val="83"/>
  </w:num>
  <w:num w:numId="28" w16cid:durableId="116336081">
    <w:abstractNumId w:val="104"/>
  </w:num>
  <w:num w:numId="29" w16cid:durableId="1920559497">
    <w:abstractNumId w:val="118"/>
  </w:num>
  <w:num w:numId="30" w16cid:durableId="275480570">
    <w:abstractNumId w:val="112"/>
  </w:num>
  <w:num w:numId="31" w16cid:durableId="1116683176">
    <w:abstractNumId w:val="43"/>
  </w:num>
  <w:num w:numId="32" w16cid:durableId="728310639">
    <w:abstractNumId w:val="138"/>
  </w:num>
  <w:num w:numId="33" w16cid:durableId="606934425">
    <w:abstractNumId w:val="97"/>
  </w:num>
  <w:num w:numId="34" w16cid:durableId="786193772">
    <w:abstractNumId w:val="102"/>
  </w:num>
  <w:num w:numId="35" w16cid:durableId="1588074716">
    <w:abstractNumId w:val="50"/>
  </w:num>
  <w:num w:numId="36" w16cid:durableId="1114517028">
    <w:abstractNumId w:val="95"/>
  </w:num>
  <w:num w:numId="37" w16cid:durableId="360059349">
    <w:abstractNumId w:val="143"/>
  </w:num>
  <w:num w:numId="38" w16cid:durableId="1301156262">
    <w:abstractNumId w:val="30"/>
  </w:num>
  <w:num w:numId="39" w16cid:durableId="1679428682">
    <w:abstractNumId w:val="38"/>
  </w:num>
  <w:num w:numId="40" w16cid:durableId="2090151060">
    <w:abstractNumId w:val="90"/>
  </w:num>
  <w:num w:numId="41" w16cid:durableId="719020486">
    <w:abstractNumId w:val="67"/>
  </w:num>
  <w:num w:numId="42" w16cid:durableId="1101294829">
    <w:abstractNumId w:val="122"/>
  </w:num>
  <w:num w:numId="43" w16cid:durableId="366177772">
    <w:abstractNumId w:val="36"/>
  </w:num>
  <w:num w:numId="44" w16cid:durableId="2136218183">
    <w:abstractNumId w:val="10"/>
  </w:num>
  <w:num w:numId="45" w16cid:durableId="1174565218">
    <w:abstractNumId w:val="109"/>
  </w:num>
  <w:num w:numId="46" w16cid:durableId="2035574440">
    <w:abstractNumId w:val="137"/>
  </w:num>
  <w:num w:numId="47" w16cid:durableId="167405625">
    <w:abstractNumId w:val="88"/>
  </w:num>
  <w:num w:numId="48" w16cid:durableId="1660570476">
    <w:abstractNumId w:val="59"/>
  </w:num>
  <w:num w:numId="49" w16cid:durableId="1820263531">
    <w:abstractNumId w:val="29"/>
  </w:num>
  <w:num w:numId="50" w16cid:durableId="544223135">
    <w:abstractNumId w:val="78"/>
  </w:num>
  <w:num w:numId="51" w16cid:durableId="670596569">
    <w:abstractNumId w:val="26"/>
  </w:num>
  <w:num w:numId="52" w16cid:durableId="777405910">
    <w:abstractNumId w:val="152"/>
  </w:num>
  <w:num w:numId="53" w16cid:durableId="1880974619">
    <w:abstractNumId w:val="70"/>
  </w:num>
  <w:num w:numId="54" w16cid:durableId="936252268">
    <w:abstractNumId w:val="103"/>
  </w:num>
  <w:num w:numId="55" w16cid:durableId="892011207">
    <w:abstractNumId w:val="92"/>
  </w:num>
  <w:num w:numId="56" w16cid:durableId="1075974254">
    <w:abstractNumId w:val="33"/>
  </w:num>
  <w:num w:numId="57" w16cid:durableId="592906476">
    <w:abstractNumId w:val="65"/>
  </w:num>
  <w:num w:numId="58" w16cid:durableId="838958083">
    <w:abstractNumId w:val="141"/>
  </w:num>
  <w:num w:numId="59" w16cid:durableId="1739278816">
    <w:abstractNumId w:val="41"/>
  </w:num>
  <w:num w:numId="60" w16cid:durableId="1483085863">
    <w:abstractNumId w:val="139"/>
  </w:num>
  <w:num w:numId="61" w16cid:durableId="723992197">
    <w:abstractNumId w:val="37"/>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3539525">
    <w:abstractNumId w:val="93"/>
  </w:num>
  <w:num w:numId="63" w16cid:durableId="811868606">
    <w:abstractNumId w:val="81"/>
  </w:num>
  <w:num w:numId="64" w16cid:durableId="2089886368">
    <w:abstractNumId w:val="28"/>
  </w:num>
  <w:num w:numId="65" w16cid:durableId="719324660">
    <w:abstractNumId w:val="35"/>
  </w:num>
  <w:num w:numId="66" w16cid:durableId="424154864">
    <w:abstractNumId w:val="151"/>
  </w:num>
  <w:num w:numId="67" w16cid:durableId="918636678">
    <w:abstractNumId w:val="111"/>
  </w:num>
  <w:num w:numId="68" w16cid:durableId="645666390">
    <w:abstractNumId w:val="34"/>
  </w:num>
  <w:num w:numId="69" w16cid:durableId="1416323860">
    <w:abstractNumId w:val="53"/>
  </w:num>
  <w:num w:numId="70" w16cid:durableId="463620864">
    <w:abstractNumId w:val="80"/>
  </w:num>
  <w:num w:numId="71" w16cid:durableId="1685937639">
    <w:abstractNumId w:val="32"/>
  </w:num>
  <w:num w:numId="72" w16cid:durableId="1202278181">
    <w:abstractNumId w:val="154"/>
  </w:num>
  <w:num w:numId="73" w16cid:durableId="706443479">
    <w:abstractNumId w:val="82"/>
  </w:num>
  <w:num w:numId="74" w16cid:durableId="823813139">
    <w:abstractNumId w:val="17"/>
  </w:num>
  <w:num w:numId="75" w16cid:durableId="549999823">
    <w:abstractNumId w:val="115"/>
  </w:num>
  <w:num w:numId="76" w16cid:durableId="1329211830">
    <w:abstractNumId w:val="96"/>
  </w:num>
  <w:num w:numId="77" w16cid:durableId="853230778">
    <w:abstractNumId w:val="148"/>
  </w:num>
  <w:num w:numId="78" w16cid:durableId="718091259">
    <w:abstractNumId w:val="24"/>
  </w:num>
  <w:num w:numId="79" w16cid:durableId="1158840251">
    <w:abstractNumId w:val="42"/>
  </w:num>
  <w:num w:numId="80" w16cid:durableId="969633816">
    <w:abstractNumId w:val="145"/>
  </w:num>
  <w:num w:numId="81" w16cid:durableId="1300039389">
    <w:abstractNumId w:val="45"/>
  </w:num>
  <w:num w:numId="82" w16cid:durableId="1204027582">
    <w:abstractNumId w:val="14"/>
  </w:num>
  <w:num w:numId="83" w16cid:durableId="1554805463">
    <w:abstractNumId w:val="5"/>
  </w:num>
  <w:num w:numId="84" w16cid:durableId="1232808338">
    <w:abstractNumId w:val="108"/>
  </w:num>
  <w:num w:numId="85" w16cid:durableId="1811052616">
    <w:abstractNumId w:val="87"/>
  </w:num>
  <w:num w:numId="86" w16cid:durableId="1404254772">
    <w:abstractNumId w:val="128"/>
  </w:num>
  <w:num w:numId="87" w16cid:durableId="681319950">
    <w:abstractNumId w:val="68"/>
  </w:num>
  <w:num w:numId="88" w16cid:durableId="1570534960">
    <w:abstractNumId w:val="2"/>
  </w:num>
  <w:num w:numId="89" w16cid:durableId="1063794031">
    <w:abstractNumId w:val="3"/>
  </w:num>
  <w:num w:numId="90" w16cid:durableId="1044871455">
    <w:abstractNumId w:val="61"/>
  </w:num>
  <w:num w:numId="91" w16cid:durableId="1657223300">
    <w:abstractNumId w:val="129"/>
  </w:num>
  <w:num w:numId="92" w16cid:durableId="638417902">
    <w:abstractNumId w:val="47"/>
  </w:num>
  <w:num w:numId="93" w16cid:durableId="1563179371">
    <w:abstractNumId w:val="86"/>
  </w:num>
  <w:num w:numId="94" w16cid:durableId="1124082013">
    <w:abstractNumId w:val="157"/>
  </w:num>
  <w:num w:numId="95" w16cid:durableId="936521145">
    <w:abstractNumId w:val="127"/>
  </w:num>
  <w:num w:numId="96" w16cid:durableId="1238324324">
    <w:abstractNumId w:val="113"/>
  </w:num>
  <w:num w:numId="97" w16cid:durableId="1013799453">
    <w:abstractNumId w:val="156"/>
  </w:num>
  <w:num w:numId="98" w16cid:durableId="1922450138">
    <w:abstractNumId w:val="105"/>
  </w:num>
  <w:num w:numId="99" w16cid:durableId="277031143">
    <w:abstractNumId w:val="89"/>
  </w:num>
  <w:num w:numId="100" w16cid:durableId="1356229240">
    <w:abstractNumId w:val="147"/>
  </w:num>
  <w:num w:numId="101" w16cid:durableId="619535340">
    <w:abstractNumId w:val="62"/>
  </w:num>
  <w:num w:numId="102" w16cid:durableId="731923414">
    <w:abstractNumId w:val="134"/>
  </w:num>
  <w:num w:numId="103" w16cid:durableId="1698503238">
    <w:abstractNumId w:val="85"/>
  </w:num>
  <w:num w:numId="104" w16cid:durableId="56980129">
    <w:abstractNumId w:val="133"/>
  </w:num>
  <w:num w:numId="105" w16cid:durableId="66077612">
    <w:abstractNumId w:val="76"/>
  </w:num>
  <w:num w:numId="106" w16cid:durableId="1940334816">
    <w:abstractNumId w:val="39"/>
  </w:num>
  <w:num w:numId="107" w16cid:durableId="1704134793">
    <w:abstractNumId w:val="124"/>
  </w:num>
  <w:num w:numId="108" w16cid:durableId="1394082287">
    <w:abstractNumId w:val="150"/>
  </w:num>
  <w:num w:numId="109" w16cid:durableId="2136213726">
    <w:abstractNumId w:val="146"/>
  </w:num>
  <w:num w:numId="110" w16cid:durableId="194580452">
    <w:abstractNumId w:val="8"/>
  </w:num>
  <w:num w:numId="111" w16cid:durableId="1678119062">
    <w:abstractNumId w:val="159"/>
  </w:num>
  <w:num w:numId="112" w16cid:durableId="462773722">
    <w:abstractNumId w:val="18"/>
  </w:num>
  <w:num w:numId="113" w16cid:durableId="1341925806">
    <w:abstractNumId w:val="27"/>
  </w:num>
  <w:num w:numId="114" w16cid:durableId="824316314">
    <w:abstractNumId w:val="21"/>
  </w:num>
  <w:num w:numId="115" w16cid:durableId="263731525">
    <w:abstractNumId w:val="99"/>
  </w:num>
  <w:num w:numId="116" w16cid:durableId="1875731431">
    <w:abstractNumId w:val="9"/>
  </w:num>
  <w:num w:numId="117" w16cid:durableId="762727916">
    <w:abstractNumId w:val="120"/>
  </w:num>
  <w:num w:numId="118" w16cid:durableId="1079016733">
    <w:abstractNumId w:val="135"/>
  </w:num>
  <w:num w:numId="119" w16cid:durableId="688332881">
    <w:abstractNumId w:val="153"/>
  </w:num>
  <w:num w:numId="120" w16cid:durableId="1876774948">
    <w:abstractNumId w:val="91"/>
  </w:num>
  <w:num w:numId="121" w16cid:durableId="512692245">
    <w:abstractNumId w:val="7"/>
  </w:num>
  <w:num w:numId="122" w16cid:durableId="120075236">
    <w:abstractNumId w:val="126"/>
  </w:num>
  <w:num w:numId="123" w16cid:durableId="1279139184">
    <w:abstractNumId w:val="31"/>
  </w:num>
  <w:num w:numId="124" w16cid:durableId="470753295">
    <w:abstractNumId w:val="121"/>
  </w:num>
  <w:num w:numId="125" w16cid:durableId="1342127370">
    <w:abstractNumId w:val="106"/>
  </w:num>
  <w:num w:numId="126" w16cid:durableId="1129201227">
    <w:abstractNumId w:val="119"/>
  </w:num>
  <w:num w:numId="127" w16cid:durableId="877621481">
    <w:abstractNumId w:val="66"/>
  </w:num>
  <w:num w:numId="128" w16cid:durableId="1599018167">
    <w:abstractNumId w:val="84"/>
  </w:num>
  <w:num w:numId="129" w16cid:durableId="2053722461">
    <w:abstractNumId w:val="94"/>
  </w:num>
  <w:num w:numId="130" w16cid:durableId="1928298197">
    <w:abstractNumId w:val="48"/>
  </w:num>
  <w:num w:numId="131" w16cid:durableId="794448029">
    <w:abstractNumId w:val="73"/>
  </w:num>
  <w:num w:numId="132" w16cid:durableId="1079984415">
    <w:abstractNumId w:val="22"/>
  </w:num>
  <w:num w:numId="133" w16cid:durableId="2123264686">
    <w:abstractNumId w:val="4"/>
  </w:num>
  <w:num w:numId="134" w16cid:durableId="1040976645">
    <w:abstractNumId w:val="20"/>
  </w:num>
  <w:num w:numId="135" w16cid:durableId="1437674409">
    <w:abstractNumId w:val="142"/>
  </w:num>
  <w:num w:numId="136" w16cid:durableId="1554000030">
    <w:abstractNumId w:val="100"/>
  </w:num>
  <w:num w:numId="137" w16cid:durableId="2106144603">
    <w:abstractNumId w:val="51"/>
  </w:num>
  <w:num w:numId="138" w16cid:durableId="1805393864">
    <w:abstractNumId w:val="58"/>
  </w:num>
  <w:num w:numId="139" w16cid:durableId="148137005">
    <w:abstractNumId w:val="64"/>
  </w:num>
  <w:num w:numId="140" w16cid:durableId="2040814135">
    <w:abstractNumId w:val="144"/>
  </w:num>
  <w:num w:numId="141" w16cid:durableId="1072697587">
    <w:abstractNumId w:val="52"/>
  </w:num>
  <w:num w:numId="142" w16cid:durableId="1173103008">
    <w:abstractNumId w:val="6"/>
  </w:num>
  <w:num w:numId="143" w16cid:durableId="1344087086">
    <w:abstractNumId w:val="117"/>
  </w:num>
  <w:num w:numId="144" w16cid:durableId="997853481">
    <w:abstractNumId w:val="140"/>
  </w:num>
  <w:num w:numId="145" w16cid:durableId="1305937300">
    <w:abstractNumId w:val="71"/>
  </w:num>
  <w:num w:numId="146" w16cid:durableId="1245342077">
    <w:abstractNumId w:val="72"/>
  </w:num>
  <w:num w:numId="147" w16cid:durableId="668599658">
    <w:abstractNumId w:val="101"/>
  </w:num>
  <w:num w:numId="148" w16cid:durableId="610361558">
    <w:abstractNumId w:val="158"/>
  </w:num>
  <w:num w:numId="149" w16cid:durableId="410083519">
    <w:abstractNumId w:val="13"/>
  </w:num>
  <w:num w:numId="150" w16cid:durableId="962034899">
    <w:abstractNumId w:val="132"/>
  </w:num>
  <w:num w:numId="151" w16cid:durableId="1954944722">
    <w:abstractNumId w:val="11"/>
  </w:num>
  <w:num w:numId="152" w16cid:durableId="523711232">
    <w:abstractNumId w:val="79"/>
  </w:num>
  <w:num w:numId="153" w16cid:durableId="151607835">
    <w:abstractNumId w:val="12"/>
  </w:num>
  <w:num w:numId="154" w16cid:durableId="1051077466">
    <w:abstractNumId w:val="125"/>
  </w:num>
  <w:num w:numId="155" w16cid:durableId="1896891517">
    <w:abstractNumId w:val="15"/>
  </w:num>
  <w:num w:numId="156" w16cid:durableId="1556967811">
    <w:abstractNumId w:val="46"/>
  </w:num>
  <w:num w:numId="157" w16cid:durableId="2046102225">
    <w:abstractNumId w:val="56"/>
  </w:num>
  <w:num w:numId="158" w16cid:durableId="2054646319">
    <w:abstractNumId w:val="123"/>
  </w:num>
  <w:num w:numId="159" w16cid:durableId="1817604377">
    <w:abstractNumId w:val="155"/>
  </w:num>
  <w:num w:numId="160" w16cid:durableId="2024898420">
    <w:abstractNumId w:val="54"/>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5E7"/>
    <w:rsid w:val="00073490"/>
    <w:rsid w:val="0009262D"/>
    <w:rsid w:val="000A2334"/>
    <w:rsid w:val="00104F24"/>
    <w:rsid w:val="001309FA"/>
    <w:rsid w:val="00183C47"/>
    <w:rsid w:val="002504D1"/>
    <w:rsid w:val="0027561A"/>
    <w:rsid w:val="00284EFB"/>
    <w:rsid w:val="002D262F"/>
    <w:rsid w:val="00317CC1"/>
    <w:rsid w:val="00345A1B"/>
    <w:rsid w:val="003475B2"/>
    <w:rsid w:val="00354599"/>
    <w:rsid w:val="003767C0"/>
    <w:rsid w:val="003F45EC"/>
    <w:rsid w:val="003F7258"/>
    <w:rsid w:val="00416172"/>
    <w:rsid w:val="00440558"/>
    <w:rsid w:val="00453A95"/>
    <w:rsid w:val="00462A3A"/>
    <w:rsid w:val="004704E3"/>
    <w:rsid w:val="00472208"/>
    <w:rsid w:val="0048661D"/>
    <w:rsid w:val="004B1EBE"/>
    <w:rsid w:val="004F1A35"/>
    <w:rsid w:val="005B1B8F"/>
    <w:rsid w:val="005C7EA8"/>
    <w:rsid w:val="005D3362"/>
    <w:rsid w:val="0060048D"/>
    <w:rsid w:val="00600DCD"/>
    <w:rsid w:val="00610769"/>
    <w:rsid w:val="006443F5"/>
    <w:rsid w:val="00644BA9"/>
    <w:rsid w:val="00657F01"/>
    <w:rsid w:val="00675C30"/>
    <w:rsid w:val="006A5B41"/>
    <w:rsid w:val="006A651F"/>
    <w:rsid w:val="006B5470"/>
    <w:rsid w:val="00700E60"/>
    <w:rsid w:val="0071555C"/>
    <w:rsid w:val="00732893"/>
    <w:rsid w:val="007610B7"/>
    <w:rsid w:val="0078003D"/>
    <w:rsid w:val="008100C7"/>
    <w:rsid w:val="00827AF6"/>
    <w:rsid w:val="00840188"/>
    <w:rsid w:val="008A38B5"/>
    <w:rsid w:val="008D4009"/>
    <w:rsid w:val="008F3F65"/>
    <w:rsid w:val="008F492D"/>
    <w:rsid w:val="008F6D7D"/>
    <w:rsid w:val="00923817"/>
    <w:rsid w:val="0094287B"/>
    <w:rsid w:val="009466FB"/>
    <w:rsid w:val="0098540F"/>
    <w:rsid w:val="009C5226"/>
    <w:rsid w:val="00A017B4"/>
    <w:rsid w:val="00A61C6A"/>
    <w:rsid w:val="00AB2DFB"/>
    <w:rsid w:val="00AF5338"/>
    <w:rsid w:val="00B55257"/>
    <w:rsid w:val="00B56A21"/>
    <w:rsid w:val="00B5726B"/>
    <w:rsid w:val="00B60CEE"/>
    <w:rsid w:val="00BD19C5"/>
    <w:rsid w:val="00BD26C9"/>
    <w:rsid w:val="00BE150A"/>
    <w:rsid w:val="00C11BC7"/>
    <w:rsid w:val="00C14B40"/>
    <w:rsid w:val="00C242C3"/>
    <w:rsid w:val="00C760A0"/>
    <w:rsid w:val="00CA2FCB"/>
    <w:rsid w:val="00CD653C"/>
    <w:rsid w:val="00CF4358"/>
    <w:rsid w:val="00D052A8"/>
    <w:rsid w:val="00D10C1E"/>
    <w:rsid w:val="00D272CD"/>
    <w:rsid w:val="00D64546"/>
    <w:rsid w:val="00D825E7"/>
    <w:rsid w:val="00DC6C8E"/>
    <w:rsid w:val="00DD416C"/>
    <w:rsid w:val="00DD5182"/>
    <w:rsid w:val="00E26B00"/>
    <w:rsid w:val="00E30485"/>
    <w:rsid w:val="00E33858"/>
    <w:rsid w:val="00EC08D8"/>
    <w:rsid w:val="00F07A08"/>
    <w:rsid w:val="00F34C57"/>
    <w:rsid w:val="00FD3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5F383"/>
  <w15:docId w15:val="{76DB176A-20E2-4E17-AEB1-E1E9A453D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a">
    <w:name w:val="Normal"/>
    <w:qFormat/>
    <w:rsid w:val="008A38B5"/>
    <w:pPr>
      <w:spacing w:after="0" w:line="240" w:lineRule="auto"/>
    </w:pPr>
    <w:rPr>
      <w:rFonts w:ascii="Times New Roman" w:eastAsia="Times New Roman" w:hAnsi="Times New Roman" w:cs="Times New Roman"/>
      <w:sz w:val="24"/>
      <w:szCs w:val="24"/>
      <w:lang w:eastAsia="ru-RU"/>
    </w:rPr>
  </w:style>
  <w:style w:type="paragraph" w:styleId="1f2">
    <w:name w:val="heading 1"/>
    <w:basedOn w:val="afa"/>
    <w:next w:val="afa"/>
    <w:link w:val="110"/>
    <w:uiPriority w:val="9"/>
    <w:qFormat/>
    <w:pPr>
      <w:keepNext/>
      <w:outlineLvl w:val="0"/>
    </w:pPr>
    <w:rPr>
      <w:b/>
      <w:bCs/>
    </w:rPr>
  </w:style>
  <w:style w:type="paragraph" w:styleId="2e">
    <w:name w:val="heading 2"/>
    <w:basedOn w:val="afa"/>
    <w:next w:val="afa"/>
    <w:link w:val="2f"/>
    <w:uiPriority w:val="9"/>
    <w:qFormat/>
    <w:pPr>
      <w:keepNext/>
      <w:jc w:val="right"/>
      <w:outlineLvl w:val="1"/>
    </w:pPr>
    <w:rPr>
      <w:b/>
      <w:sz w:val="20"/>
      <w:szCs w:val="20"/>
    </w:rPr>
  </w:style>
  <w:style w:type="paragraph" w:styleId="3a">
    <w:name w:val="heading 3"/>
    <w:basedOn w:val="afa"/>
    <w:next w:val="afa"/>
    <w:link w:val="3b"/>
    <w:qFormat/>
    <w:pPr>
      <w:keepNext/>
      <w:spacing w:before="240" w:after="60"/>
      <w:outlineLvl w:val="2"/>
    </w:pPr>
    <w:rPr>
      <w:rFonts w:ascii="Cambria" w:hAnsi="Cambria"/>
      <w:b/>
      <w:bCs/>
      <w:sz w:val="26"/>
      <w:szCs w:val="26"/>
    </w:rPr>
  </w:style>
  <w:style w:type="paragraph" w:styleId="43">
    <w:name w:val="heading 4"/>
    <w:basedOn w:val="afa"/>
    <w:next w:val="afa"/>
    <w:link w:val="44"/>
    <w:uiPriority w:val="9"/>
    <w:qFormat/>
    <w:pPr>
      <w:keepNext/>
      <w:outlineLvl w:val="3"/>
    </w:pPr>
    <w:rPr>
      <w:b/>
      <w:u w:val="single"/>
    </w:rPr>
  </w:style>
  <w:style w:type="paragraph" w:styleId="54">
    <w:name w:val="heading 5"/>
    <w:basedOn w:val="afa"/>
    <w:next w:val="afa"/>
    <w:link w:val="55"/>
    <w:uiPriority w:val="9"/>
    <w:qFormat/>
    <w:pPr>
      <w:keepNext/>
      <w:jc w:val="right"/>
      <w:outlineLvl w:val="4"/>
    </w:pPr>
    <w:rPr>
      <w:b/>
      <w:szCs w:val="16"/>
    </w:rPr>
  </w:style>
  <w:style w:type="paragraph" w:styleId="60">
    <w:name w:val="heading 6"/>
    <w:basedOn w:val="afa"/>
    <w:next w:val="afa"/>
    <w:link w:val="62"/>
    <w:uiPriority w:val="9"/>
    <w:qFormat/>
    <w:pPr>
      <w:keepNext/>
      <w:tabs>
        <w:tab w:val="left" w:pos="676"/>
        <w:tab w:val="num" w:pos="1152"/>
        <w:tab w:val="left" w:pos="1440"/>
      </w:tabs>
      <w:ind w:left="1152" w:hanging="432"/>
      <w:jc w:val="both"/>
      <w:outlineLvl w:val="5"/>
    </w:pPr>
    <w:rPr>
      <w:rFonts w:ascii="Calibri" w:hAnsi="Calibri"/>
      <w:b/>
      <w:bCs/>
      <w:sz w:val="22"/>
      <w:szCs w:val="22"/>
    </w:rPr>
  </w:style>
  <w:style w:type="paragraph" w:styleId="70">
    <w:name w:val="heading 7"/>
    <w:basedOn w:val="afa"/>
    <w:next w:val="afa"/>
    <w:link w:val="72"/>
    <w:uiPriority w:val="9"/>
    <w:qFormat/>
    <w:pPr>
      <w:keepNext/>
      <w:jc w:val="center"/>
      <w:outlineLvl w:val="6"/>
    </w:pPr>
    <w:rPr>
      <w:b/>
      <w:spacing w:val="60"/>
      <w:sz w:val="32"/>
    </w:rPr>
  </w:style>
  <w:style w:type="paragraph" w:styleId="8">
    <w:name w:val="heading 8"/>
    <w:basedOn w:val="afa"/>
    <w:next w:val="afa"/>
    <w:link w:val="80"/>
    <w:uiPriority w:val="9"/>
    <w:qFormat/>
    <w:pPr>
      <w:keepNext/>
      <w:ind w:firstLine="709"/>
      <w:jc w:val="center"/>
      <w:outlineLvl w:val="7"/>
    </w:pPr>
    <w:rPr>
      <w:sz w:val="28"/>
    </w:rPr>
  </w:style>
  <w:style w:type="paragraph" w:styleId="9">
    <w:name w:val="heading 9"/>
    <w:basedOn w:val="afa"/>
    <w:next w:val="afa"/>
    <w:link w:val="90"/>
    <w:uiPriority w:val="9"/>
    <w:qFormat/>
    <w:pPr>
      <w:keepNext/>
      <w:ind w:right="305"/>
      <w:outlineLvl w:val="8"/>
    </w:pPr>
    <w:rPr>
      <w:b/>
      <w:u w:val="single"/>
    </w:rPr>
  </w:style>
  <w:style w:type="character" w:default="1" w:styleId="afb">
    <w:name w:val="Default Paragraph Font"/>
    <w:uiPriority w:val="1"/>
    <w:semiHidden/>
    <w:unhideWhenUsed/>
  </w:style>
  <w:style w:type="table" w:default="1" w:styleId="afc">
    <w:name w:val="Normal Table"/>
    <w:uiPriority w:val="99"/>
    <w:semiHidden/>
    <w:unhideWhenUsed/>
    <w:tblPr>
      <w:tblInd w:w="0" w:type="dxa"/>
      <w:tblCellMar>
        <w:top w:w="0" w:type="dxa"/>
        <w:left w:w="108" w:type="dxa"/>
        <w:bottom w:w="0" w:type="dxa"/>
        <w:right w:w="108" w:type="dxa"/>
      </w:tblCellMar>
    </w:tblPr>
  </w:style>
  <w:style w:type="numbering" w:default="1" w:styleId="afd">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4Char">
    <w:name w:val="Heading 4 Char"/>
    <w:basedOn w:val="afb"/>
    <w:uiPriority w:val="9"/>
    <w:rPr>
      <w:rFonts w:ascii="Arial" w:eastAsia="Arial" w:hAnsi="Arial" w:cs="Arial"/>
      <w:b/>
      <w:bCs/>
      <w:sz w:val="26"/>
      <w:szCs w:val="26"/>
    </w:rPr>
  </w:style>
  <w:style w:type="character" w:customStyle="1" w:styleId="Heading5Char">
    <w:name w:val="Heading 5 Char"/>
    <w:basedOn w:val="afb"/>
    <w:uiPriority w:val="9"/>
    <w:rPr>
      <w:rFonts w:ascii="Arial" w:eastAsia="Arial" w:hAnsi="Arial" w:cs="Arial"/>
      <w:b/>
      <w:bCs/>
      <w:sz w:val="24"/>
      <w:szCs w:val="24"/>
    </w:rPr>
  </w:style>
  <w:style w:type="character" w:customStyle="1" w:styleId="SubtitleChar">
    <w:name w:val="Subtitle Char"/>
    <w:basedOn w:val="afb"/>
    <w:uiPriority w:val="11"/>
    <w:rPr>
      <w:sz w:val="24"/>
      <w:szCs w:val="24"/>
    </w:rPr>
  </w:style>
  <w:style w:type="paragraph" w:styleId="2f0">
    <w:name w:val="Quote"/>
    <w:basedOn w:val="afa"/>
    <w:next w:val="afa"/>
    <w:link w:val="2f1"/>
    <w:uiPriority w:val="29"/>
    <w:qFormat/>
    <w:pPr>
      <w:ind w:left="720" w:right="720"/>
    </w:pPr>
    <w:rPr>
      <w:i/>
    </w:rPr>
  </w:style>
  <w:style w:type="character" w:customStyle="1" w:styleId="2f1">
    <w:name w:val="Цитата 2 Знак"/>
    <w:link w:val="2f0"/>
    <w:uiPriority w:val="29"/>
    <w:rPr>
      <w:i/>
    </w:rPr>
  </w:style>
  <w:style w:type="paragraph" w:styleId="afe">
    <w:name w:val="Intense Quote"/>
    <w:basedOn w:val="afa"/>
    <w:next w:val="afa"/>
    <w:link w:val="aff"/>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
    <w:name w:val="Выделенная цитата Знак"/>
    <w:link w:val="afe"/>
    <w:uiPriority w:val="30"/>
    <w:rPr>
      <w:i/>
    </w:rPr>
  </w:style>
  <w:style w:type="character" w:customStyle="1" w:styleId="FooterChar">
    <w:name w:val="Footer Char"/>
    <w:basedOn w:val="afb"/>
    <w:uiPriority w:val="99"/>
  </w:style>
  <w:style w:type="character" w:customStyle="1" w:styleId="CaptionChar">
    <w:name w:val="Caption Char"/>
    <w:uiPriority w:val="99"/>
  </w:style>
  <w:style w:type="table" w:customStyle="1" w:styleId="TableGridLight">
    <w:name w:val="Table Grid Light"/>
    <w:basedOn w:val="afc"/>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3">
    <w:name w:val="Plain Table 1"/>
    <w:basedOn w:val="afc"/>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2">
    <w:name w:val="Plain Table 2"/>
    <w:basedOn w:val="afc"/>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c">
    <w:name w:val="Plain Table 3"/>
    <w:basedOn w:val="afc"/>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fc"/>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6">
    <w:name w:val="Plain Table 5"/>
    <w:basedOn w:val="afc"/>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basedOn w:val="afc"/>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c"/>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fc"/>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fc"/>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fc"/>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fc"/>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fc"/>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1">
    <w:name w:val="Grid Table 2"/>
    <w:basedOn w:val="afc"/>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c"/>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fc"/>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fc"/>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fc"/>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fc"/>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fc"/>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0">
    <w:name w:val="Grid Table 3"/>
    <w:basedOn w:val="afc"/>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c"/>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fc"/>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fc"/>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fc"/>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fc"/>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fc"/>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fc"/>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c"/>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fc"/>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fc"/>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fc"/>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fc"/>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fc"/>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fc"/>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fc"/>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c"/>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fc"/>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fc"/>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fc"/>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fc"/>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fc"/>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fc"/>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c"/>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fc"/>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fc"/>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fc"/>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fc"/>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fc"/>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2">
    <w:name w:val="List Table 1 Light"/>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fc"/>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2">
    <w:name w:val="List Table 2"/>
    <w:basedOn w:val="afc"/>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c"/>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fc"/>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fc"/>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fc"/>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fc"/>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fc"/>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1">
    <w:name w:val="List Table 3"/>
    <w:basedOn w:val="afc"/>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c"/>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fc"/>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fc"/>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fc"/>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fc"/>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fc"/>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fc"/>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c"/>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fc"/>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fc"/>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fc"/>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fc"/>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fc"/>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fc"/>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c"/>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fc"/>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fc"/>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fc"/>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fc"/>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fc"/>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fc"/>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c"/>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fc"/>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fc"/>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fc"/>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fc"/>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fc"/>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fc"/>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c"/>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fc"/>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fc"/>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fc"/>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fc"/>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fc"/>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fc"/>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fc"/>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c"/>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fc"/>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fc"/>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fc"/>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fc"/>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fc"/>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fc"/>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c"/>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fc"/>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fc"/>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fc"/>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fc"/>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fc"/>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character" w:customStyle="1" w:styleId="1f4">
    <w:name w:val="Заголовок 1 Знак"/>
    <w:basedOn w:val="afb"/>
    <w:uiPriority w:val="9"/>
    <w:rPr>
      <w:rFonts w:asciiTheme="majorHAnsi" w:eastAsiaTheme="majorEastAsia" w:hAnsiTheme="majorHAnsi" w:cstheme="majorBidi"/>
      <w:color w:val="2E74B5" w:themeColor="accent1" w:themeShade="BF"/>
      <w:sz w:val="32"/>
      <w:szCs w:val="32"/>
      <w:lang w:eastAsia="ru-RU"/>
    </w:rPr>
  </w:style>
  <w:style w:type="character" w:customStyle="1" w:styleId="2f">
    <w:name w:val="Заголовок 2 Знак"/>
    <w:basedOn w:val="afb"/>
    <w:link w:val="2e"/>
    <w:uiPriority w:val="9"/>
    <w:rPr>
      <w:rFonts w:ascii="Times New Roman" w:eastAsia="Times New Roman" w:hAnsi="Times New Roman" w:cs="Times New Roman"/>
      <w:b/>
      <w:sz w:val="20"/>
      <w:szCs w:val="20"/>
      <w:lang w:eastAsia="ru-RU"/>
    </w:rPr>
  </w:style>
  <w:style w:type="character" w:customStyle="1" w:styleId="3b">
    <w:name w:val="Заголовок 3 Знак"/>
    <w:basedOn w:val="afb"/>
    <w:link w:val="3a"/>
    <w:rPr>
      <w:rFonts w:ascii="Cambria" w:eastAsia="Times New Roman" w:hAnsi="Cambria" w:cs="Times New Roman"/>
      <w:b/>
      <w:bCs/>
      <w:sz w:val="26"/>
      <w:szCs w:val="26"/>
      <w:lang w:eastAsia="ru-RU"/>
    </w:rPr>
  </w:style>
  <w:style w:type="character" w:customStyle="1" w:styleId="44">
    <w:name w:val="Заголовок 4 Знак"/>
    <w:basedOn w:val="afb"/>
    <w:link w:val="43"/>
    <w:uiPriority w:val="9"/>
    <w:rPr>
      <w:rFonts w:ascii="Times New Roman" w:eastAsia="Times New Roman" w:hAnsi="Times New Roman" w:cs="Times New Roman"/>
      <w:b/>
      <w:sz w:val="24"/>
      <w:szCs w:val="24"/>
      <w:u w:val="single"/>
      <w:lang w:eastAsia="ru-RU"/>
    </w:rPr>
  </w:style>
  <w:style w:type="character" w:customStyle="1" w:styleId="55">
    <w:name w:val="Заголовок 5 Знак"/>
    <w:basedOn w:val="afb"/>
    <w:link w:val="54"/>
    <w:uiPriority w:val="9"/>
    <w:rPr>
      <w:rFonts w:ascii="Times New Roman" w:eastAsia="Times New Roman" w:hAnsi="Times New Roman" w:cs="Times New Roman"/>
      <w:b/>
      <w:sz w:val="24"/>
      <w:szCs w:val="16"/>
      <w:lang w:eastAsia="ru-RU"/>
    </w:rPr>
  </w:style>
  <w:style w:type="character" w:customStyle="1" w:styleId="62">
    <w:name w:val="Заголовок 6 Знак"/>
    <w:basedOn w:val="afb"/>
    <w:link w:val="60"/>
    <w:uiPriority w:val="9"/>
    <w:rPr>
      <w:rFonts w:ascii="Calibri" w:eastAsia="Times New Roman" w:hAnsi="Calibri" w:cs="Times New Roman"/>
      <w:b/>
      <w:bCs/>
    </w:rPr>
  </w:style>
  <w:style w:type="character" w:customStyle="1" w:styleId="72">
    <w:name w:val="Заголовок 7 Знак"/>
    <w:basedOn w:val="afb"/>
    <w:link w:val="70"/>
    <w:uiPriority w:val="9"/>
    <w:rPr>
      <w:rFonts w:ascii="Times New Roman" w:eastAsia="Times New Roman" w:hAnsi="Times New Roman" w:cs="Times New Roman"/>
      <w:b/>
      <w:spacing w:val="60"/>
      <w:sz w:val="32"/>
      <w:szCs w:val="24"/>
      <w:lang w:eastAsia="ru-RU"/>
    </w:rPr>
  </w:style>
  <w:style w:type="character" w:customStyle="1" w:styleId="80">
    <w:name w:val="Заголовок 8 Знак"/>
    <w:basedOn w:val="afb"/>
    <w:link w:val="8"/>
    <w:uiPriority w:val="9"/>
    <w:rPr>
      <w:rFonts w:ascii="Times New Roman" w:eastAsia="Times New Roman" w:hAnsi="Times New Roman" w:cs="Times New Roman"/>
      <w:sz w:val="28"/>
      <w:szCs w:val="24"/>
      <w:lang w:eastAsia="ru-RU"/>
    </w:rPr>
  </w:style>
  <w:style w:type="character" w:customStyle="1" w:styleId="90">
    <w:name w:val="Заголовок 9 Знак"/>
    <w:basedOn w:val="afb"/>
    <w:link w:val="9"/>
    <w:uiPriority w:val="9"/>
    <w:rPr>
      <w:rFonts w:ascii="Times New Roman" w:eastAsia="Times New Roman" w:hAnsi="Times New Roman" w:cs="Times New Roman"/>
      <w:b/>
      <w:sz w:val="24"/>
      <w:szCs w:val="24"/>
      <w:u w:val="single"/>
      <w:lang w:eastAsia="ru-RU"/>
    </w:rPr>
  </w:style>
  <w:style w:type="paragraph" w:customStyle="1" w:styleId="a">
    <w:name w:val="Название договора"/>
    <w:basedOn w:val="afa"/>
    <w:qFormat/>
    <w:pPr>
      <w:numPr>
        <w:numId w:val="1"/>
      </w:numPr>
    </w:pPr>
  </w:style>
  <w:style w:type="paragraph" w:styleId="2f3">
    <w:name w:val="Body Text 2"/>
    <w:basedOn w:val="afa"/>
    <w:link w:val="2f4"/>
    <w:pPr>
      <w:jc w:val="both"/>
    </w:pPr>
    <w:rPr>
      <w:iCs/>
      <w:sz w:val="28"/>
      <w:szCs w:val="28"/>
    </w:rPr>
  </w:style>
  <w:style w:type="character" w:customStyle="1" w:styleId="2f4">
    <w:name w:val="Основной текст 2 Знак"/>
    <w:basedOn w:val="afb"/>
    <w:link w:val="2f3"/>
    <w:rPr>
      <w:rFonts w:ascii="Times New Roman" w:eastAsia="Times New Roman" w:hAnsi="Times New Roman" w:cs="Times New Roman"/>
      <w:iCs/>
      <w:sz w:val="28"/>
      <w:szCs w:val="28"/>
      <w:lang w:eastAsia="ru-RU"/>
    </w:rPr>
  </w:style>
  <w:style w:type="character" w:styleId="aff0">
    <w:name w:val="Hyperlink"/>
    <w:link w:val="1f5"/>
    <w:uiPriority w:val="99"/>
    <w:rPr>
      <w:color w:val="0000FF"/>
      <w:u w:val="single"/>
    </w:rPr>
  </w:style>
  <w:style w:type="paragraph" w:styleId="aff1">
    <w:name w:val="header"/>
    <w:basedOn w:val="afa"/>
    <w:link w:val="aff2"/>
    <w:uiPriority w:val="99"/>
    <w:qFormat/>
    <w:pPr>
      <w:tabs>
        <w:tab w:val="center" w:pos="4677"/>
        <w:tab w:val="right" w:pos="9355"/>
      </w:tabs>
    </w:pPr>
  </w:style>
  <w:style w:type="character" w:customStyle="1" w:styleId="aff2">
    <w:name w:val="Верхний колонтитул Знак"/>
    <w:basedOn w:val="afb"/>
    <w:link w:val="aff1"/>
    <w:uiPriority w:val="99"/>
    <w:rPr>
      <w:rFonts w:ascii="Times New Roman" w:eastAsia="Times New Roman" w:hAnsi="Times New Roman" w:cs="Times New Roman"/>
      <w:sz w:val="24"/>
      <w:szCs w:val="24"/>
      <w:lang w:eastAsia="ru-RU"/>
    </w:rPr>
  </w:style>
  <w:style w:type="paragraph" w:styleId="aff3">
    <w:name w:val="Body Text"/>
    <w:basedOn w:val="afa"/>
    <w:link w:val="aff4"/>
    <w:qFormat/>
    <w:rPr>
      <w:b/>
      <w:sz w:val="26"/>
      <w:szCs w:val="20"/>
    </w:rPr>
  </w:style>
  <w:style w:type="character" w:customStyle="1" w:styleId="aff4">
    <w:name w:val="Основной текст Знак"/>
    <w:basedOn w:val="afb"/>
    <w:link w:val="aff3"/>
    <w:rPr>
      <w:rFonts w:ascii="Times New Roman" w:eastAsia="Times New Roman" w:hAnsi="Times New Roman" w:cs="Times New Roman"/>
      <w:b/>
      <w:sz w:val="26"/>
      <w:szCs w:val="20"/>
      <w:lang w:eastAsia="ru-RU"/>
    </w:rPr>
  </w:style>
  <w:style w:type="paragraph" w:styleId="3d">
    <w:name w:val="Body Text Indent 3"/>
    <w:basedOn w:val="afa"/>
    <w:link w:val="3e"/>
    <w:pPr>
      <w:ind w:left="360"/>
      <w:jc w:val="both"/>
    </w:pPr>
    <w:rPr>
      <w:bCs/>
    </w:rPr>
  </w:style>
  <w:style w:type="character" w:customStyle="1" w:styleId="3e">
    <w:name w:val="Основной текст с отступом 3 Знак"/>
    <w:basedOn w:val="afb"/>
    <w:link w:val="3d"/>
    <w:rPr>
      <w:rFonts w:ascii="Times New Roman" w:eastAsia="Times New Roman" w:hAnsi="Times New Roman" w:cs="Times New Roman"/>
      <w:bCs/>
      <w:sz w:val="24"/>
      <w:szCs w:val="24"/>
      <w:lang w:eastAsia="ru-RU"/>
    </w:rPr>
  </w:style>
  <w:style w:type="paragraph" w:customStyle="1" w:styleId="ConsNormal">
    <w:name w:val="ConsNormal"/>
    <w:link w:val="ConsNormal0"/>
    <w:qFormat/>
    <w:pPr>
      <w:widowControl w:val="0"/>
      <w:spacing w:after="0" w:line="240" w:lineRule="auto"/>
      <w:ind w:right="19772" w:firstLine="720"/>
    </w:pPr>
    <w:rPr>
      <w:rFonts w:ascii="Arial" w:eastAsia="Times New Roman" w:hAnsi="Arial" w:cs="Arial"/>
      <w:sz w:val="20"/>
      <w:szCs w:val="20"/>
      <w:lang w:eastAsia="ru-RU"/>
    </w:rPr>
  </w:style>
  <w:style w:type="character" w:styleId="aff5">
    <w:name w:val="page number"/>
    <w:basedOn w:val="afb"/>
  </w:style>
  <w:style w:type="paragraph" w:styleId="aff6">
    <w:name w:val="footer"/>
    <w:basedOn w:val="afa"/>
    <w:link w:val="aff7"/>
    <w:uiPriority w:val="99"/>
    <w:qFormat/>
    <w:pPr>
      <w:tabs>
        <w:tab w:val="center" w:pos="4677"/>
        <w:tab w:val="right" w:pos="9355"/>
      </w:tabs>
    </w:pPr>
  </w:style>
  <w:style w:type="character" w:customStyle="1" w:styleId="aff7">
    <w:name w:val="Нижний колонтитул Знак"/>
    <w:basedOn w:val="afb"/>
    <w:link w:val="aff6"/>
    <w:uiPriority w:val="99"/>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a"/>
    <w:qFormat/>
    <w:pPr>
      <w:spacing w:before="100" w:beforeAutospacing="1" w:after="100" w:afterAutospacing="1"/>
    </w:pPr>
    <w:rPr>
      <w:rFonts w:ascii="Tahoma" w:hAnsi="Tahoma"/>
      <w:sz w:val="20"/>
      <w:szCs w:val="20"/>
      <w:lang w:val="en-US" w:eastAsia="en-US"/>
    </w:rPr>
  </w:style>
  <w:style w:type="table" w:styleId="aff8">
    <w:name w:val="Table Grid"/>
    <w:basedOn w:val="afc"/>
    <w:uiPriority w:val="5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
    <w:name w:val="Знак3"/>
    <w:basedOn w:val="afa"/>
    <w:pPr>
      <w:spacing w:after="160" w:line="240" w:lineRule="exact"/>
    </w:pPr>
    <w:rPr>
      <w:rFonts w:ascii="Verdana" w:hAnsi="Verdana"/>
      <w:sz w:val="16"/>
      <w:szCs w:val="20"/>
      <w:lang w:val="en-US" w:eastAsia="en-US"/>
    </w:rPr>
  </w:style>
  <w:style w:type="paragraph" w:styleId="aff9">
    <w:name w:val="Balloon Text"/>
    <w:basedOn w:val="afa"/>
    <w:link w:val="affa"/>
    <w:uiPriority w:val="99"/>
    <w:rPr>
      <w:rFonts w:ascii="Tahoma" w:hAnsi="Tahoma" w:cs="Tahoma"/>
      <w:sz w:val="16"/>
      <w:szCs w:val="16"/>
    </w:rPr>
  </w:style>
  <w:style w:type="character" w:customStyle="1" w:styleId="affa">
    <w:name w:val="Текст выноски Знак"/>
    <w:basedOn w:val="afb"/>
    <w:link w:val="aff9"/>
    <w:uiPriority w:val="99"/>
    <w:rPr>
      <w:rFonts w:ascii="Tahoma" w:eastAsia="Times New Roman" w:hAnsi="Tahoma" w:cs="Tahoma"/>
      <w:sz w:val="16"/>
      <w:szCs w:val="16"/>
      <w:lang w:eastAsia="ru-RU"/>
    </w:rPr>
  </w:style>
  <w:style w:type="paragraph" w:styleId="affb">
    <w:name w:val="Date"/>
    <w:basedOn w:val="afa"/>
    <w:next w:val="afa"/>
    <w:link w:val="affc"/>
    <w:pPr>
      <w:spacing w:after="60"/>
      <w:jc w:val="both"/>
    </w:pPr>
    <w:rPr>
      <w:szCs w:val="20"/>
    </w:rPr>
  </w:style>
  <w:style w:type="character" w:customStyle="1" w:styleId="affc">
    <w:name w:val="Дата Знак"/>
    <w:basedOn w:val="afb"/>
    <w:link w:val="affb"/>
    <w:rPr>
      <w:rFonts w:ascii="Times New Roman" w:eastAsia="Times New Roman" w:hAnsi="Times New Roman" w:cs="Times New Roman"/>
      <w:sz w:val="24"/>
      <w:szCs w:val="20"/>
    </w:rPr>
  </w:style>
  <w:style w:type="paragraph" w:customStyle="1" w:styleId="112">
    <w:name w:val="заголовок 11"/>
    <w:basedOn w:val="afa"/>
    <w:next w:val="afa"/>
    <w:qFormat/>
    <w:pPr>
      <w:keepNext/>
      <w:jc w:val="center"/>
    </w:pPr>
    <w:rPr>
      <w:szCs w:val="20"/>
    </w:rPr>
  </w:style>
  <w:style w:type="paragraph" w:customStyle="1" w:styleId="1ArialArial">
    <w:name w:val="Стиль Заголовок 1 + (латиница) Arial (сложные знаки) Arial (латин..."/>
    <w:basedOn w:val="1f2"/>
    <w:qFormat/>
    <w:pPr>
      <w:keepNext w:val="0"/>
      <w:widowControl w:val="0"/>
      <w:numPr>
        <w:ilvl w:val="1"/>
        <w:numId w:val="2"/>
      </w:numPr>
      <w:tabs>
        <w:tab w:val="clear" w:pos="720"/>
        <w:tab w:val="num" w:pos="1320"/>
      </w:tabs>
      <w:ind w:left="-120" w:firstLine="840"/>
      <w:jc w:val="both"/>
      <w:outlineLvl w:val="9"/>
    </w:pPr>
    <w:rPr>
      <w:b w:val="0"/>
      <w:bCs w:val="0"/>
      <w:spacing w:val="-2"/>
      <w:sz w:val="28"/>
      <w:szCs w:val="28"/>
    </w:rPr>
  </w:style>
  <w:style w:type="paragraph" w:customStyle="1" w:styleId="ConsPlusNormal">
    <w:name w:val="ConsPlusNormal"/>
    <w:link w:val="ConsPlusNormal0"/>
    <w:qFormat/>
    <w:pPr>
      <w:widowControl w:val="0"/>
      <w:spacing w:after="0" w:line="240" w:lineRule="auto"/>
      <w:ind w:firstLine="720"/>
    </w:pPr>
    <w:rPr>
      <w:rFonts w:ascii="Arial" w:eastAsia="Times New Roman" w:hAnsi="Arial" w:cs="Arial"/>
      <w:sz w:val="20"/>
      <w:szCs w:val="20"/>
      <w:lang w:eastAsia="ru-RU"/>
    </w:rPr>
  </w:style>
  <w:style w:type="paragraph" w:customStyle="1" w:styleId="ConsTitle">
    <w:name w:val="ConsTitle"/>
    <w:qFormat/>
    <w:pPr>
      <w:widowControl w:val="0"/>
      <w:spacing w:after="0" w:line="240" w:lineRule="auto"/>
      <w:ind w:right="19772"/>
    </w:pPr>
    <w:rPr>
      <w:rFonts w:ascii="Arial" w:eastAsia="Times New Roman" w:hAnsi="Arial" w:cs="Arial"/>
      <w:b/>
      <w:bCs/>
      <w:sz w:val="20"/>
      <w:szCs w:val="20"/>
      <w:lang w:eastAsia="ru-RU"/>
    </w:rPr>
  </w:style>
  <w:style w:type="paragraph" w:styleId="3f0">
    <w:name w:val="Body Text 3"/>
    <w:basedOn w:val="afa"/>
    <w:link w:val="3f1"/>
    <w:pPr>
      <w:spacing w:after="120"/>
    </w:pPr>
    <w:rPr>
      <w:sz w:val="16"/>
      <w:szCs w:val="16"/>
    </w:rPr>
  </w:style>
  <w:style w:type="character" w:customStyle="1" w:styleId="3f1">
    <w:name w:val="Основной текст 3 Знак"/>
    <w:basedOn w:val="afb"/>
    <w:link w:val="3f0"/>
    <w:rPr>
      <w:rFonts w:ascii="Times New Roman" w:eastAsia="Times New Roman" w:hAnsi="Times New Roman" w:cs="Times New Roman"/>
      <w:sz w:val="16"/>
      <w:szCs w:val="16"/>
      <w:lang w:eastAsia="ru-RU"/>
    </w:rPr>
  </w:style>
  <w:style w:type="paragraph" w:styleId="affd">
    <w:name w:val="List Bullet"/>
    <w:basedOn w:val="afa"/>
    <w:qFormat/>
    <w:pPr>
      <w:widowControl w:val="0"/>
      <w:spacing w:after="60"/>
      <w:jc w:val="both"/>
    </w:pPr>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fa"/>
    <w:qFormat/>
    <w:pPr>
      <w:spacing w:after="160" w:line="240" w:lineRule="exact"/>
    </w:pPr>
    <w:rPr>
      <w:rFonts w:ascii="Verdana" w:hAnsi="Verdana" w:cs="Verdana"/>
      <w:sz w:val="20"/>
      <w:szCs w:val="20"/>
      <w:lang w:val="en-US" w:eastAsia="en-US"/>
    </w:rPr>
  </w:style>
  <w:style w:type="paragraph" w:customStyle="1" w:styleId="1f6">
    <w:name w:val="Абзац списка1"/>
    <w:basedOn w:val="afa"/>
    <w:link w:val="ListParagraphChar"/>
    <w:qFormat/>
    <w:pPr>
      <w:spacing w:after="60"/>
      <w:ind w:left="720"/>
      <w:jc w:val="both"/>
    </w:pPr>
    <w:rPr>
      <w:rFonts w:eastAsia="Calibri"/>
    </w:rPr>
  </w:style>
  <w:style w:type="character" w:customStyle="1" w:styleId="FontStyle29">
    <w:name w:val="Font Style29"/>
    <w:rPr>
      <w:rFonts w:ascii="Times New Roman" w:hAnsi="Times New Roman" w:cs="Times New Roman"/>
      <w:sz w:val="20"/>
      <w:szCs w:val="20"/>
    </w:rPr>
  </w:style>
  <w:style w:type="paragraph" w:styleId="affe">
    <w:name w:val="List Paragraph"/>
    <w:basedOn w:val="afa"/>
    <w:link w:val="afff"/>
    <w:uiPriority w:val="34"/>
    <w:qFormat/>
    <w:pPr>
      <w:spacing w:after="200" w:line="276" w:lineRule="auto"/>
      <w:ind w:left="720"/>
      <w:contextualSpacing/>
    </w:pPr>
    <w:rPr>
      <w:rFonts w:ascii="Calibri" w:eastAsia="Calibri" w:hAnsi="Calibri"/>
      <w:sz w:val="22"/>
      <w:szCs w:val="22"/>
      <w:lang w:eastAsia="en-US"/>
    </w:rPr>
  </w:style>
  <w:style w:type="paragraph" w:customStyle="1" w:styleId="Style10">
    <w:name w:val="Style10"/>
    <w:basedOn w:val="afa"/>
    <w:qFormat/>
    <w:pPr>
      <w:widowControl w:val="0"/>
      <w:spacing w:line="230" w:lineRule="exact"/>
    </w:pPr>
  </w:style>
  <w:style w:type="paragraph" w:styleId="afff0">
    <w:name w:val="Normal (Web)"/>
    <w:basedOn w:val="afa"/>
    <w:uiPriority w:val="99"/>
    <w:unhideWhenUsed/>
    <w:qFormat/>
    <w:pPr>
      <w:spacing w:before="100" w:beforeAutospacing="1" w:after="100" w:afterAutospacing="1"/>
    </w:pPr>
  </w:style>
  <w:style w:type="paragraph" w:customStyle="1" w:styleId="Style14">
    <w:name w:val="Style14"/>
    <w:basedOn w:val="afa"/>
    <w:qFormat/>
    <w:pPr>
      <w:widowControl w:val="0"/>
      <w:spacing w:line="230" w:lineRule="exact"/>
    </w:pPr>
  </w:style>
  <w:style w:type="paragraph" w:customStyle="1" w:styleId="Style12">
    <w:name w:val="Style12"/>
    <w:basedOn w:val="afa"/>
    <w:qFormat/>
    <w:pPr>
      <w:widowControl w:val="0"/>
      <w:spacing w:line="298" w:lineRule="exact"/>
    </w:pPr>
  </w:style>
  <w:style w:type="character" w:customStyle="1" w:styleId="FontStyle14">
    <w:name w:val="Font Style14"/>
    <w:uiPriority w:val="99"/>
    <w:rPr>
      <w:rFonts w:ascii="Times New Roman" w:hAnsi="Times New Roman" w:cs="Times New Roman"/>
      <w:sz w:val="26"/>
      <w:szCs w:val="26"/>
    </w:rPr>
  </w:style>
  <w:style w:type="character" w:customStyle="1" w:styleId="afff1">
    <w:name w:val="Основной текст_"/>
    <w:link w:val="1f7"/>
    <w:rPr>
      <w:rFonts w:ascii="Lucida Sans Unicode" w:eastAsia="Lucida Sans Unicode" w:hAnsi="Lucida Sans Unicode" w:cs="Lucida Sans Unicode"/>
      <w:spacing w:val="-4"/>
      <w:sz w:val="8"/>
      <w:szCs w:val="8"/>
      <w:shd w:val="clear" w:color="auto" w:fill="FFFFFF"/>
    </w:rPr>
  </w:style>
  <w:style w:type="paragraph" w:customStyle="1" w:styleId="1f7">
    <w:name w:val="Основной текст1"/>
    <w:basedOn w:val="afa"/>
    <w:link w:val="afff1"/>
    <w:pPr>
      <w:widowControl w:val="0"/>
      <w:shd w:val="clear" w:color="auto" w:fill="FFFFFF"/>
      <w:spacing w:line="0" w:lineRule="atLeast"/>
    </w:pPr>
    <w:rPr>
      <w:rFonts w:ascii="Lucida Sans Unicode" w:eastAsia="Lucida Sans Unicode" w:hAnsi="Lucida Sans Unicode" w:cs="Lucida Sans Unicode"/>
      <w:spacing w:val="-4"/>
      <w:sz w:val="8"/>
      <w:szCs w:val="8"/>
      <w:lang w:eastAsia="en-US"/>
    </w:rPr>
  </w:style>
  <w:style w:type="character" w:customStyle="1" w:styleId="afff2">
    <w:name w:val="Сноска_"/>
    <w:link w:val="afff3"/>
    <w:rPr>
      <w:rFonts w:ascii="Lucida Sans Unicode" w:eastAsia="Lucida Sans Unicode" w:hAnsi="Lucida Sans Unicode" w:cs="Lucida Sans Unicode"/>
      <w:spacing w:val="-4"/>
      <w:sz w:val="8"/>
      <w:szCs w:val="8"/>
      <w:shd w:val="clear" w:color="auto" w:fill="FFFFFF"/>
    </w:rPr>
  </w:style>
  <w:style w:type="paragraph" w:customStyle="1" w:styleId="afff3">
    <w:name w:val="Сноска"/>
    <w:basedOn w:val="afa"/>
    <w:link w:val="afff2"/>
    <w:qFormat/>
    <w:pPr>
      <w:widowControl w:val="0"/>
      <w:shd w:val="clear" w:color="auto" w:fill="FFFFFF"/>
      <w:spacing w:line="168" w:lineRule="exact"/>
      <w:jc w:val="both"/>
    </w:pPr>
    <w:rPr>
      <w:rFonts w:ascii="Lucida Sans Unicode" w:eastAsia="Lucida Sans Unicode" w:hAnsi="Lucida Sans Unicode" w:cs="Lucida Sans Unicode"/>
      <w:spacing w:val="-4"/>
      <w:sz w:val="8"/>
      <w:szCs w:val="8"/>
      <w:lang w:eastAsia="en-US"/>
    </w:rPr>
  </w:style>
  <w:style w:type="paragraph" w:customStyle="1" w:styleId="Style42">
    <w:name w:val="Style42"/>
    <w:basedOn w:val="afa"/>
    <w:uiPriority w:val="99"/>
    <w:qFormat/>
    <w:pPr>
      <w:widowControl w:val="0"/>
      <w:spacing w:line="275" w:lineRule="exact"/>
      <w:ind w:firstLine="710"/>
      <w:jc w:val="both"/>
    </w:pPr>
  </w:style>
  <w:style w:type="character" w:customStyle="1" w:styleId="FontStyle80">
    <w:name w:val="Font Style80"/>
    <w:uiPriority w:val="99"/>
    <w:rPr>
      <w:rFonts w:ascii="Times New Roman" w:hAnsi="Times New Roman" w:cs="Times New Roman"/>
      <w:sz w:val="22"/>
      <w:szCs w:val="22"/>
    </w:rPr>
  </w:style>
  <w:style w:type="paragraph" w:customStyle="1" w:styleId="Default">
    <w:name w:val="Default"/>
    <w:qFormat/>
    <w:pPr>
      <w:spacing w:after="0" w:line="240" w:lineRule="auto"/>
    </w:pPr>
    <w:rPr>
      <w:rFonts w:ascii="Times New Roman" w:eastAsia="Times New Roman" w:hAnsi="Times New Roman" w:cs="Times New Roman"/>
      <w:color w:val="000000"/>
      <w:sz w:val="24"/>
      <w:szCs w:val="24"/>
      <w:lang w:eastAsia="ru-RU"/>
    </w:rPr>
  </w:style>
  <w:style w:type="paragraph" w:customStyle="1" w:styleId="113">
    <w:name w:val="Абзац списка11"/>
    <w:basedOn w:val="afa"/>
    <w:qFormat/>
    <w:pPr>
      <w:spacing w:after="60"/>
      <w:ind w:left="720"/>
      <w:jc w:val="both"/>
    </w:pPr>
    <w:rPr>
      <w:rFonts w:eastAsia="Calibri"/>
    </w:rPr>
  </w:style>
  <w:style w:type="paragraph" w:customStyle="1" w:styleId="parameter">
    <w:name w:val="parameter"/>
    <w:basedOn w:val="afa"/>
    <w:qFormat/>
    <w:pPr>
      <w:spacing w:before="100" w:beforeAutospacing="1" w:after="100" w:afterAutospacing="1"/>
    </w:pPr>
  </w:style>
  <w:style w:type="paragraph" w:customStyle="1" w:styleId="parametervalue">
    <w:name w:val="parametervalue"/>
    <w:basedOn w:val="afa"/>
    <w:qFormat/>
    <w:pPr>
      <w:spacing w:before="100" w:beforeAutospacing="1" w:after="100" w:afterAutospacing="1"/>
    </w:pPr>
  </w:style>
  <w:style w:type="paragraph" w:customStyle="1" w:styleId="1f8">
    <w:name w:val="Название объекта1"/>
    <w:basedOn w:val="afa"/>
    <w:qFormat/>
    <w:pPr>
      <w:spacing w:before="100" w:beforeAutospacing="1" w:after="100" w:afterAutospacing="1"/>
    </w:pPr>
  </w:style>
  <w:style w:type="character" w:customStyle="1" w:styleId="110">
    <w:name w:val="Заголовок 1 Знак1"/>
    <w:link w:val="1f2"/>
    <w:uiPriority w:val="9"/>
    <w:rPr>
      <w:rFonts w:ascii="Times New Roman" w:eastAsia="Times New Roman" w:hAnsi="Times New Roman" w:cs="Times New Roman"/>
      <w:b/>
      <w:bCs/>
      <w:sz w:val="24"/>
      <w:szCs w:val="24"/>
      <w:lang w:eastAsia="ru-RU"/>
    </w:rPr>
  </w:style>
  <w:style w:type="paragraph" w:customStyle="1" w:styleId="1CharChar">
    <w:name w:val="1 Знак Char Знак Char Знак"/>
    <w:basedOn w:val="afa"/>
    <w:qFormat/>
    <w:pPr>
      <w:spacing w:after="160" w:line="240" w:lineRule="exact"/>
    </w:pPr>
    <w:rPr>
      <w:sz w:val="20"/>
      <w:szCs w:val="20"/>
      <w:lang w:eastAsia="zh-CN"/>
    </w:rPr>
  </w:style>
  <w:style w:type="paragraph" w:customStyle="1" w:styleId="BodyTextIndent21">
    <w:name w:val="Body Text Indent 21"/>
    <w:basedOn w:val="afa"/>
    <w:qFormat/>
    <w:pPr>
      <w:widowControl w:val="0"/>
      <w:spacing w:line="360" w:lineRule="auto"/>
      <w:ind w:firstLine="709"/>
      <w:jc w:val="both"/>
    </w:pPr>
    <w:rPr>
      <w:sz w:val="28"/>
      <w:szCs w:val="20"/>
    </w:rPr>
  </w:style>
  <w:style w:type="paragraph" w:customStyle="1" w:styleId="1f9">
    <w:name w:val="Стиль1"/>
    <w:basedOn w:val="afa"/>
    <w:qFormat/>
    <w:pPr>
      <w:keepNext/>
      <w:keepLines/>
      <w:widowControl w:val="0"/>
      <w:suppressLineNumbers/>
      <w:tabs>
        <w:tab w:val="num" w:pos="432"/>
      </w:tabs>
      <w:spacing w:after="60"/>
      <w:ind w:left="432" w:hanging="432"/>
    </w:pPr>
    <w:rPr>
      <w:b/>
      <w:sz w:val="28"/>
    </w:rPr>
  </w:style>
  <w:style w:type="paragraph" w:customStyle="1" w:styleId="2f5">
    <w:name w:val="Стиль2"/>
    <w:basedOn w:val="2f6"/>
    <w:link w:val="2f7"/>
    <w:qFormat/>
    <w:pPr>
      <w:keepNext/>
      <w:keepLines/>
      <w:widowControl w:val="0"/>
      <w:suppressLineNumbers/>
      <w:tabs>
        <w:tab w:val="clear" w:pos="624"/>
        <w:tab w:val="num" w:pos="1836"/>
      </w:tabs>
      <w:spacing w:after="60"/>
      <w:ind w:left="1836" w:hanging="576"/>
      <w:jc w:val="both"/>
    </w:pPr>
    <w:rPr>
      <w:b/>
      <w:szCs w:val="20"/>
    </w:rPr>
  </w:style>
  <w:style w:type="paragraph" w:styleId="2f6">
    <w:name w:val="List Number 2"/>
    <w:basedOn w:val="afa"/>
    <w:pPr>
      <w:tabs>
        <w:tab w:val="num" w:pos="624"/>
      </w:tabs>
      <w:ind w:left="624" w:hanging="624"/>
    </w:pPr>
  </w:style>
  <w:style w:type="paragraph" w:customStyle="1" w:styleId="3f2">
    <w:name w:val="Стиль3"/>
    <w:basedOn w:val="2f8"/>
    <w:qFormat/>
    <w:pPr>
      <w:widowControl w:val="0"/>
      <w:tabs>
        <w:tab w:val="num" w:pos="1307"/>
      </w:tabs>
      <w:spacing w:after="0" w:line="240" w:lineRule="auto"/>
      <w:ind w:left="1080"/>
      <w:jc w:val="both"/>
    </w:pPr>
    <w:rPr>
      <w:szCs w:val="20"/>
    </w:rPr>
  </w:style>
  <w:style w:type="paragraph" w:styleId="2f8">
    <w:name w:val="Body Text Indent 2"/>
    <w:basedOn w:val="afa"/>
    <w:link w:val="2f9"/>
    <w:qFormat/>
    <w:pPr>
      <w:spacing w:after="120" w:line="480" w:lineRule="auto"/>
      <w:ind w:left="283"/>
    </w:pPr>
  </w:style>
  <w:style w:type="character" w:customStyle="1" w:styleId="2f9">
    <w:name w:val="Основной текст с отступом 2 Знак"/>
    <w:basedOn w:val="afb"/>
    <w:link w:val="2f8"/>
    <w:rPr>
      <w:rFonts w:ascii="Times New Roman" w:eastAsia="Times New Roman" w:hAnsi="Times New Roman" w:cs="Times New Roman"/>
      <w:sz w:val="24"/>
      <w:szCs w:val="24"/>
    </w:rPr>
  </w:style>
  <w:style w:type="paragraph" w:styleId="afff4">
    <w:name w:val="Body Text Indent"/>
    <w:basedOn w:val="afa"/>
    <w:link w:val="afff5"/>
    <w:qFormat/>
    <w:pPr>
      <w:spacing w:after="120"/>
      <w:ind w:left="283"/>
    </w:pPr>
  </w:style>
  <w:style w:type="character" w:customStyle="1" w:styleId="afff5">
    <w:name w:val="Основной текст с отступом Знак"/>
    <w:basedOn w:val="afb"/>
    <w:link w:val="afff4"/>
    <w:rPr>
      <w:rFonts w:ascii="Times New Roman" w:eastAsia="Times New Roman" w:hAnsi="Times New Roman" w:cs="Times New Roman"/>
      <w:sz w:val="24"/>
      <w:szCs w:val="24"/>
    </w:rPr>
  </w:style>
  <w:style w:type="paragraph" w:styleId="1fa">
    <w:name w:val="toc 1"/>
    <w:basedOn w:val="afa"/>
    <w:next w:val="afa"/>
    <w:link w:val="1fb"/>
    <w:uiPriority w:val="39"/>
    <w:pPr>
      <w:tabs>
        <w:tab w:val="left" w:pos="360"/>
        <w:tab w:val="left" w:pos="9720"/>
      </w:tabs>
    </w:pPr>
    <w:rPr>
      <w:bCs/>
      <w:caps/>
    </w:rPr>
  </w:style>
  <w:style w:type="paragraph" w:styleId="2fa">
    <w:name w:val="toc 2"/>
    <w:basedOn w:val="afa"/>
    <w:next w:val="afa"/>
    <w:uiPriority w:val="39"/>
    <w:pPr>
      <w:tabs>
        <w:tab w:val="left" w:pos="960"/>
        <w:tab w:val="left" w:pos="8820"/>
        <w:tab w:val="right" w:leader="dot" w:pos="9000"/>
      </w:tabs>
      <w:spacing w:before="100"/>
      <w:ind w:left="360" w:right="-149"/>
    </w:pPr>
    <w:rPr>
      <w:bCs/>
      <w:sz w:val="20"/>
      <w:szCs w:val="20"/>
    </w:rPr>
  </w:style>
  <w:style w:type="character" w:customStyle="1" w:styleId="grame">
    <w:name w:val="grame"/>
    <w:rPr>
      <w:rFonts w:cs="Times New Roman"/>
    </w:rPr>
  </w:style>
  <w:style w:type="paragraph" w:customStyle="1" w:styleId="afff6">
    <w:name w:val="Словарная статья"/>
    <w:basedOn w:val="afa"/>
    <w:next w:val="afa"/>
    <w:qFormat/>
    <w:pPr>
      <w:ind w:right="118"/>
      <w:jc w:val="both"/>
    </w:pPr>
    <w:rPr>
      <w:rFonts w:ascii="Arial" w:hAnsi="Arial"/>
      <w:sz w:val="20"/>
      <w:szCs w:val="20"/>
    </w:rPr>
  </w:style>
  <w:style w:type="paragraph" w:customStyle="1" w:styleId="140">
    <w:name w:val="Заголовок контракта_14"/>
    <w:basedOn w:val="afa"/>
    <w:qFormat/>
    <w:pPr>
      <w:spacing w:before="120" w:after="240"/>
    </w:pPr>
    <w:rPr>
      <w:b/>
      <w:sz w:val="28"/>
    </w:rPr>
  </w:style>
  <w:style w:type="paragraph" w:customStyle="1" w:styleId="Normal1">
    <w:name w:val="Normal1"/>
    <w:qFormat/>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afff7">
    <w:name w:val="Перечисление"/>
    <w:qFormat/>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PlainText2">
    <w:name w:val="Plain Text2"/>
    <w:basedOn w:val="afa"/>
    <w:qFormat/>
    <w:rPr>
      <w:rFonts w:ascii="Courier New" w:hAnsi="Courier New"/>
      <w:sz w:val="20"/>
      <w:szCs w:val="20"/>
    </w:rPr>
  </w:style>
  <w:style w:type="table" w:styleId="afff8">
    <w:name w:val="Table Theme"/>
    <w:basedOn w:val="afc"/>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c">
    <w:name w:val="Обычный1"/>
    <w:link w:val="Normal"/>
    <w:qFormat/>
    <w:pPr>
      <w:spacing w:after="0" w:line="240" w:lineRule="auto"/>
    </w:pPr>
    <w:rPr>
      <w:rFonts w:ascii="Times New Roman" w:eastAsia="Times New Roman" w:hAnsi="Times New Roman" w:cs="Times New Roman"/>
      <w:sz w:val="28"/>
      <w:szCs w:val="20"/>
    </w:rPr>
  </w:style>
  <w:style w:type="character" w:styleId="afff9">
    <w:name w:val="FollowedHyperlink"/>
    <w:rPr>
      <w:rFonts w:cs="Times New Roman"/>
      <w:color w:val="800080"/>
      <w:u w:val="single"/>
    </w:rPr>
  </w:style>
  <w:style w:type="paragraph" w:customStyle="1" w:styleId="Head71">
    <w:name w:val="Head 7.1"/>
    <w:basedOn w:val="afa"/>
    <w:qFormat/>
    <w:pPr>
      <w:keepNext/>
      <w:pBdr>
        <w:bottom w:val="single" w:sz="24" w:space="3" w:color="000000"/>
      </w:pBdr>
      <w:spacing w:before="480" w:after="120"/>
      <w:jc w:val="center"/>
    </w:pPr>
    <w:rPr>
      <w:b/>
      <w:sz w:val="32"/>
      <w:szCs w:val="32"/>
      <w:lang w:val="en-US" w:eastAsia="en-US"/>
    </w:rPr>
  </w:style>
  <w:style w:type="paragraph" w:customStyle="1" w:styleId="2-11">
    <w:name w:val="содержание2-11"/>
    <w:basedOn w:val="afa"/>
    <w:qFormat/>
    <w:pPr>
      <w:spacing w:after="60"/>
      <w:jc w:val="both"/>
    </w:pPr>
  </w:style>
  <w:style w:type="paragraph" w:styleId="afffa">
    <w:name w:val="Plain Text"/>
    <w:basedOn w:val="afa"/>
    <w:link w:val="afffb"/>
    <w:rPr>
      <w:rFonts w:ascii="Courier New" w:hAnsi="Courier New"/>
      <w:sz w:val="20"/>
      <w:szCs w:val="20"/>
    </w:rPr>
  </w:style>
  <w:style w:type="character" w:customStyle="1" w:styleId="afffb">
    <w:name w:val="Текст Знак"/>
    <w:basedOn w:val="afb"/>
    <w:link w:val="afffa"/>
    <w:rPr>
      <w:rFonts w:ascii="Courier New" w:eastAsia="Times New Roman" w:hAnsi="Courier New" w:cs="Times New Roman"/>
      <w:sz w:val="20"/>
      <w:szCs w:val="20"/>
    </w:rPr>
  </w:style>
  <w:style w:type="paragraph" w:styleId="afffc">
    <w:name w:val="annotation text"/>
    <w:basedOn w:val="afa"/>
    <w:link w:val="afffd"/>
    <w:uiPriority w:val="99"/>
    <w:qFormat/>
    <w:rPr>
      <w:sz w:val="20"/>
      <w:szCs w:val="20"/>
    </w:rPr>
  </w:style>
  <w:style w:type="character" w:customStyle="1" w:styleId="afffd">
    <w:name w:val="Текст примечания Знак"/>
    <w:basedOn w:val="afb"/>
    <w:link w:val="afffc"/>
    <w:uiPriority w:val="99"/>
    <w:rPr>
      <w:rFonts w:ascii="Times New Roman" w:eastAsia="Times New Roman" w:hAnsi="Times New Roman" w:cs="Times New Roman"/>
      <w:sz w:val="20"/>
      <w:szCs w:val="20"/>
      <w:lang w:eastAsia="ru-RU"/>
    </w:rPr>
  </w:style>
  <w:style w:type="paragraph" w:styleId="afffe">
    <w:name w:val="annotation subject"/>
    <w:basedOn w:val="afffc"/>
    <w:next w:val="afffc"/>
    <w:link w:val="affff"/>
    <w:rPr>
      <w:b/>
      <w:bCs/>
    </w:rPr>
  </w:style>
  <w:style w:type="character" w:customStyle="1" w:styleId="affff">
    <w:name w:val="Тема примечания Знак"/>
    <w:basedOn w:val="afffd"/>
    <w:link w:val="afffe"/>
    <w:rPr>
      <w:rFonts w:ascii="Times New Roman" w:eastAsia="Times New Roman" w:hAnsi="Times New Roman" w:cs="Times New Roman"/>
      <w:b/>
      <w:bCs/>
      <w:sz w:val="20"/>
      <w:szCs w:val="20"/>
      <w:lang w:eastAsia="ru-RU"/>
    </w:rPr>
  </w:style>
  <w:style w:type="paragraph" w:customStyle="1" w:styleId="Head92">
    <w:name w:val="Head 9.2"/>
    <w:basedOn w:val="afa"/>
    <w:next w:val="afa"/>
    <w:qFormat/>
    <w:pPr>
      <w:jc w:val="center"/>
    </w:pPr>
    <w:rPr>
      <w:b/>
      <w:bCs/>
      <w:sz w:val="28"/>
    </w:rPr>
  </w:style>
  <w:style w:type="paragraph" w:customStyle="1" w:styleId="Head91">
    <w:name w:val="Head 9.1"/>
    <w:basedOn w:val="afa"/>
    <w:next w:val="afa"/>
    <w:qFormat/>
    <w:pPr>
      <w:keepNext/>
      <w:spacing w:before="240" w:after="60"/>
    </w:pPr>
    <w:rPr>
      <w:b/>
      <w:sz w:val="28"/>
      <w:lang w:eastAsia="en-US"/>
    </w:rPr>
  </w:style>
  <w:style w:type="paragraph" w:customStyle="1" w:styleId="ConsNonformat">
    <w:name w:val="ConsNonformat"/>
    <w:qFormat/>
    <w:pPr>
      <w:widowControl w:val="0"/>
      <w:spacing w:after="0" w:line="240" w:lineRule="auto"/>
    </w:pPr>
    <w:rPr>
      <w:rFonts w:ascii="Consultant" w:eastAsia="Times New Roman" w:hAnsi="Consultant" w:cs="Times New Roman"/>
      <w:sz w:val="20"/>
      <w:szCs w:val="20"/>
    </w:rPr>
  </w:style>
  <w:style w:type="paragraph" w:customStyle="1" w:styleId="PlainText1">
    <w:name w:val="Plain Text1"/>
    <w:basedOn w:val="afa"/>
    <w:qFormat/>
    <w:rPr>
      <w:rFonts w:ascii="Courier New" w:hAnsi="Courier New"/>
      <w:sz w:val="20"/>
      <w:szCs w:val="20"/>
    </w:rPr>
  </w:style>
  <w:style w:type="paragraph" w:styleId="3f3">
    <w:name w:val="List Number 3"/>
    <w:basedOn w:val="afa"/>
    <w:pPr>
      <w:tabs>
        <w:tab w:val="num" w:pos="926"/>
      </w:tabs>
      <w:ind w:left="926" w:hanging="360"/>
    </w:pPr>
    <w:rPr>
      <w:lang w:val="en-US" w:eastAsia="en-US"/>
    </w:rPr>
  </w:style>
  <w:style w:type="paragraph" w:customStyle="1" w:styleId="46">
    <w:name w:val="Заг 4.КД_"/>
    <w:next w:val="afa"/>
    <w:qFormat/>
    <w:pPr>
      <w:tabs>
        <w:tab w:val="num" w:pos="900"/>
        <w:tab w:val="num" w:pos="2148"/>
      </w:tabs>
      <w:spacing w:before="120" w:after="0" w:line="240" w:lineRule="auto"/>
    </w:pPr>
    <w:rPr>
      <w:rFonts w:ascii="Times New Roman" w:eastAsia="Times New Roman" w:hAnsi="Times New Roman" w:cs="Times New Roman"/>
      <w:b/>
      <w:sz w:val="28"/>
      <w:szCs w:val="28"/>
    </w:rPr>
  </w:style>
  <w:style w:type="paragraph" w:customStyle="1" w:styleId="303">
    <w:name w:val="Заг 3.КД_03"/>
    <w:next w:val="afa"/>
    <w:qFormat/>
    <w:pPr>
      <w:tabs>
        <w:tab w:val="num" w:pos="540"/>
        <w:tab w:val="num" w:pos="1440"/>
      </w:tabs>
      <w:spacing w:before="120" w:after="0" w:line="240" w:lineRule="auto"/>
    </w:pPr>
    <w:rPr>
      <w:rFonts w:ascii="Times New Roman" w:eastAsia="Times New Roman" w:hAnsi="Times New Roman" w:cs="Times New Roman"/>
      <w:b/>
      <w:sz w:val="28"/>
      <w:szCs w:val="28"/>
    </w:rPr>
  </w:style>
  <w:style w:type="paragraph" w:customStyle="1" w:styleId="1fd">
    <w:name w:val="Заголовок 1.КД"/>
    <w:basedOn w:val="1f2"/>
    <w:link w:val="1fe"/>
    <w:qFormat/>
    <w:pPr>
      <w:widowControl w:val="0"/>
      <w:spacing w:line="360" w:lineRule="auto"/>
      <w:ind w:firstLine="567"/>
      <w:jc w:val="center"/>
    </w:pPr>
    <w:rPr>
      <w:bCs w:val="0"/>
      <w:sz w:val="28"/>
      <w:szCs w:val="28"/>
      <w:lang w:eastAsia="en-US"/>
    </w:rPr>
  </w:style>
  <w:style w:type="character" w:customStyle="1" w:styleId="1fe">
    <w:name w:val="Заголовок 1.КД Знак"/>
    <w:link w:val="1fd"/>
    <w:rPr>
      <w:rFonts w:ascii="Times New Roman" w:eastAsia="Times New Roman" w:hAnsi="Times New Roman" w:cs="Times New Roman"/>
      <w:b/>
      <w:sz w:val="28"/>
      <w:szCs w:val="28"/>
    </w:rPr>
  </w:style>
  <w:style w:type="paragraph" w:customStyle="1" w:styleId="Iniiaiieoaeno2">
    <w:name w:val="Iniiaiie oaeno 2"/>
    <w:basedOn w:val="afa"/>
    <w:qFormat/>
    <w:pPr>
      <w:spacing w:line="360" w:lineRule="auto"/>
      <w:jc w:val="both"/>
    </w:pPr>
    <w:rPr>
      <w:rFonts w:ascii="Arial" w:hAnsi="Arial"/>
      <w:szCs w:val="20"/>
    </w:rPr>
  </w:style>
  <w:style w:type="paragraph" w:customStyle="1" w:styleId="ReportText">
    <w:name w:val="Report Text"/>
    <w:basedOn w:val="afa"/>
    <w:qFormat/>
    <w:pPr>
      <w:spacing w:before="138"/>
      <w:ind w:left="1080"/>
    </w:pPr>
    <w:rPr>
      <w:rFonts w:ascii="Arial" w:hAnsi="Arial"/>
      <w:sz w:val="20"/>
      <w:szCs w:val="20"/>
      <w:lang w:val="en-GB"/>
    </w:rPr>
  </w:style>
  <w:style w:type="paragraph" w:customStyle="1" w:styleId="font5">
    <w:name w:val="font5"/>
    <w:basedOn w:val="afa"/>
    <w:qFormat/>
    <w:pPr>
      <w:spacing w:before="100" w:beforeAutospacing="1" w:after="100" w:afterAutospacing="1"/>
    </w:pPr>
    <w:rPr>
      <w:color w:val="000000"/>
    </w:rPr>
  </w:style>
  <w:style w:type="paragraph" w:customStyle="1" w:styleId="font6">
    <w:name w:val="font6"/>
    <w:basedOn w:val="afa"/>
    <w:qFormat/>
    <w:pPr>
      <w:spacing w:before="100" w:beforeAutospacing="1" w:after="100" w:afterAutospacing="1"/>
    </w:pPr>
    <w:rPr>
      <w:color w:val="000000"/>
      <w:sz w:val="22"/>
      <w:szCs w:val="22"/>
    </w:rPr>
  </w:style>
  <w:style w:type="paragraph" w:customStyle="1" w:styleId="font7">
    <w:name w:val="font7"/>
    <w:basedOn w:val="afa"/>
    <w:qFormat/>
    <w:pPr>
      <w:spacing w:before="100" w:beforeAutospacing="1" w:after="100" w:afterAutospacing="1"/>
    </w:pPr>
    <w:rPr>
      <w:sz w:val="22"/>
      <w:szCs w:val="22"/>
    </w:rPr>
  </w:style>
  <w:style w:type="paragraph" w:customStyle="1" w:styleId="font8">
    <w:name w:val="font8"/>
    <w:basedOn w:val="afa"/>
    <w:qFormat/>
    <w:pPr>
      <w:spacing w:before="100" w:beforeAutospacing="1" w:after="100" w:afterAutospacing="1"/>
    </w:pPr>
    <w:rPr>
      <w:sz w:val="22"/>
      <w:szCs w:val="22"/>
    </w:rPr>
  </w:style>
  <w:style w:type="paragraph" w:customStyle="1" w:styleId="font9">
    <w:name w:val="font9"/>
    <w:basedOn w:val="afa"/>
    <w:qFormat/>
    <w:pPr>
      <w:spacing w:before="100" w:beforeAutospacing="1" w:after="100" w:afterAutospacing="1"/>
    </w:pPr>
    <w:rPr>
      <w:color w:val="000000"/>
      <w:sz w:val="14"/>
      <w:szCs w:val="14"/>
    </w:rPr>
  </w:style>
  <w:style w:type="paragraph" w:customStyle="1" w:styleId="xl65">
    <w:name w:val="xl65"/>
    <w:basedOn w:val="afa"/>
    <w:qFormat/>
    <w:pPr>
      <w:pBdr>
        <w:bottom w:val="single" w:sz="8" w:space="0" w:color="000000"/>
        <w:right w:val="single" w:sz="8" w:space="0" w:color="000000"/>
      </w:pBdr>
      <w:spacing w:before="100" w:beforeAutospacing="1" w:after="100" w:afterAutospacing="1"/>
      <w:jc w:val="center"/>
    </w:pPr>
  </w:style>
  <w:style w:type="paragraph" w:customStyle="1" w:styleId="xl66">
    <w:name w:val="xl66"/>
    <w:basedOn w:val="afa"/>
    <w:qFormat/>
    <w:pPr>
      <w:pBdr>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67">
    <w:name w:val="xl67"/>
    <w:basedOn w:val="afa"/>
    <w:qFormat/>
    <w:pPr>
      <w:pBdr>
        <w:bottom w:val="single" w:sz="8" w:space="0" w:color="000000"/>
        <w:right w:val="single" w:sz="8" w:space="0" w:color="000000"/>
      </w:pBdr>
      <w:spacing w:before="100" w:beforeAutospacing="1" w:after="100" w:afterAutospacing="1"/>
      <w:jc w:val="center"/>
    </w:pPr>
  </w:style>
  <w:style w:type="paragraph" w:customStyle="1" w:styleId="xl68">
    <w:name w:val="xl68"/>
    <w:basedOn w:val="afa"/>
    <w:qFormat/>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69">
    <w:name w:val="xl69"/>
    <w:basedOn w:val="afa"/>
    <w:qFormat/>
    <w:pPr>
      <w:pBdr>
        <w:bottom w:val="single" w:sz="8" w:space="0" w:color="000000"/>
        <w:right w:val="single" w:sz="8" w:space="0" w:color="000000"/>
      </w:pBdr>
      <w:spacing w:before="100" w:beforeAutospacing="1" w:after="100" w:afterAutospacing="1"/>
    </w:pPr>
  </w:style>
  <w:style w:type="paragraph" w:customStyle="1" w:styleId="xl70">
    <w:name w:val="xl70"/>
    <w:basedOn w:val="afa"/>
    <w:qFormat/>
    <w:pPr>
      <w:pBdr>
        <w:bottom w:val="single" w:sz="8" w:space="0" w:color="000000"/>
        <w:right w:val="single" w:sz="8" w:space="0" w:color="000000"/>
      </w:pBdr>
      <w:spacing w:before="100" w:beforeAutospacing="1" w:after="100" w:afterAutospacing="1"/>
    </w:pPr>
  </w:style>
  <w:style w:type="paragraph" w:customStyle="1" w:styleId="xl71">
    <w:name w:val="xl71"/>
    <w:basedOn w:val="afa"/>
    <w:qFormat/>
    <w:pPr>
      <w:pBdr>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72">
    <w:name w:val="xl72"/>
    <w:basedOn w:val="afa"/>
    <w:qFormat/>
    <w:pPr>
      <w:pBdr>
        <w:bottom w:val="single" w:sz="8" w:space="0" w:color="000000"/>
        <w:right w:val="single" w:sz="8" w:space="0" w:color="000000"/>
      </w:pBdr>
      <w:spacing w:before="100" w:beforeAutospacing="1" w:after="100" w:afterAutospacing="1"/>
    </w:pPr>
    <w:rPr>
      <w:i/>
      <w:iCs/>
    </w:rPr>
  </w:style>
  <w:style w:type="paragraph" w:customStyle="1" w:styleId="xl73">
    <w:name w:val="xl73"/>
    <w:basedOn w:val="afa"/>
    <w:qFormat/>
    <w:pPr>
      <w:pBdr>
        <w:bottom w:val="single" w:sz="8" w:space="0" w:color="000000"/>
        <w:right w:val="single" w:sz="8" w:space="0" w:color="000000"/>
      </w:pBdr>
      <w:spacing w:before="100" w:beforeAutospacing="1" w:after="100" w:afterAutospacing="1"/>
    </w:pPr>
    <w:rPr>
      <w:color w:val="000000"/>
    </w:rPr>
  </w:style>
  <w:style w:type="paragraph" w:customStyle="1" w:styleId="xl74">
    <w:name w:val="xl74"/>
    <w:basedOn w:val="afa"/>
    <w:qFormat/>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75">
    <w:name w:val="xl75"/>
    <w:basedOn w:val="afa"/>
    <w:qFormat/>
    <w:pPr>
      <w:pBdr>
        <w:bottom w:val="single" w:sz="8" w:space="0" w:color="000000"/>
        <w:right w:val="single" w:sz="8" w:space="0" w:color="000000"/>
      </w:pBdr>
      <w:spacing w:before="100" w:beforeAutospacing="1" w:after="100" w:afterAutospacing="1"/>
    </w:pPr>
  </w:style>
  <w:style w:type="paragraph" w:customStyle="1" w:styleId="xl76">
    <w:name w:val="xl76"/>
    <w:basedOn w:val="afa"/>
    <w:qFormat/>
    <w:pPr>
      <w:pBdr>
        <w:top w:val="single" w:sz="8" w:space="0" w:color="000000"/>
        <w:bottom w:val="single" w:sz="8" w:space="0" w:color="000000"/>
        <w:right w:val="single" w:sz="8" w:space="0" w:color="000000"/>
      </w:pBdr>
      <w:spacing w:before="100" w:beforeAutospacing="1" w:after="100" w:afterAutospacing="1"/>
    </w:pPr>
    <w:rPr>
      <w:b/>
      <w:bCs/>
    </w:rPr>
  </w:style>
  <w:style w:type="paragraph" w:customStyle="1" w:styleId="xl77">
    <w:name w:val="xl77"/>
    <w:basedOn w:val="afa"/>
    <w:qFormat/>
    <w:pPr>
      <w:pBdr>
        <w:top w:val="single" w:sz="8" w:space="0" w:color="000000"/>
        <w:bottom w:val="single" w:sz="8" w:space="0" w:color="000000"/>
        <w:right w:val="single" w:sz="8" w:space="0" w:color="000000"/>
      </w:pBdr>
      <w:spacing w:before="100" w:beforeAutospacing="1" w:after="100" w:afterAutospacing="1"/>
    </w:pPr>
  </w:style>
  <w:style w:type="paragraph" w:customStyle="1" w:styleId="xl78">
    <w:name w:val="xl78"/>
    <w:basedOn w:val="afa"/>
    <w:qFormat/>
    <w:pPr>
      <w:pBdr>
        <w:top w:val="single" w:sz="8" w:space="0" w:color="000000"/>
        <w:bottom w:val="single" w:sz="8" w:space="0" w:color="000000"/>
        <w:right w:val="single" w:sz="8" w:space="0" w:color="000000"/>
      </w:pBdr>
      <w:spacing w:before="100" w:beforeAutospacing="1" w:after="100" w:afterAutospacing="1"/>
      <w:jc w:val="center"/>
    </w:pPr>
  </w:style>
  <w:style w:type="paragraph" w:customStyle="1" w:styleId="xl79">
    <w:name w:val="xl79"/>
    <w:basedOn w:val="afa"/>
    <w:qFormat/>
    <w:pPr>
      <w:pBdr>
        <w:bottom w:val="single" w:sz="8" w:space="0" w:color="000000"/>
        <w:right w:val="single" w:sz="8" w:space="0" w:color="000000"/>
      </w:pBdr>
      <w:spacing w:before="100" w:beforeAutospacing="1" w:after="100" w:afterAutospacing="1"/>
      <w:jc w:val="center"/>
    </w:pPr>
  </w:style>
  <w:style w:type="paragraph" w:customStyle="1" w:styleId="xl80">
    <w:name w:val="xl80"/>
    <w:basedOn w:val="afa"/>
    <w:qFormat/>
    <w:pPr>
      <w:pBdr>
        <w:top w:val="single" w:sz="8" w:space="0" w:color="000000"/>
        <w:right w:val="single" w:sz="8" w:space="0" w:color="000000"/>
      </w:pBdr>
      <w:spacing w:before="100" w:beforeAutospacing="1" w:after="100" w:afterAutospacing="1"/>
    </w:pPr>
  </w:style>
  <w:style w:type="paragraph" w:customStyle="1" w:styleId="xl81">
    <w:name w:val="xl81"/>
    <w:basedOn w:val="afa"/>
    <w:qFormat/>
    <w:pPr>
      <w:pBdr>
        <w:right w:val="single" w:sz="8" w:space="0" w:color="000000"/>
      </w:pBdr>
      <w:spacing w:before="100" w:beforeAutospacing="1" w:after="100" w:afterAutospacing="1"/>
    </w:pPr>
  </w:style>
  <w:style w:type="paragraph" w:customStyle="1" w:styleId="xl82">
    <w:name w:val="xl82"/>
    <w:basedOn w:val="afa"/>
    <w:qFormat/>
    <w:pPr>
      <w:pBdr>
        <w:bottom w:val="single" w:sz="8" w:space="0" w:color="000000"/>
        <w:right w:val="single" w:sz="8" w:space="0" w:color="000000"/>
      </w:pBdr>
      <w:spacing w:before="100" w:beforeAutospacing="1" w:after="100" w:afterAutospacing="1"/>
    </w:pPr>
  </w:style>
  <w:style w:type="paragraph" w:customStyle="1" w:styleId="xl83">
    <w:name w:val="xl83"/>
    <w:basedOn w:val="afa"/>
    <w:qFormat/>
    <w:pPr>
      <w:pBdr>
        <w:bottom w:val="single" w:sz="8" w:space="0" w:color="000000"/>
        <w:right w:val="single" w:sz="8" w:space="0" w:color="000000"/>
      </w:pBdr>
      <w:spacing w:before="100" w:beforeAutospacing="1" w:after="100" w:afterAutospacing="1"/>
      <w:jc w:val="center"/>
    </w:pPr>
  </w:style>
  <w:style w:type="paragraph" w:customStyle="1" w:styleId="xl84">
    <w:name w:val="xl84"/>
    <w:basedOn w:val="afa"/>
    <w:qFormat/>
    <w:pPr>
      <w:pBdr>
        <w:bottom w:val="single" w:sz="8" w:space="0" w:color="000000"/>
        <w:right w:val="single" w:sz="8" w:space="0" w:color="000000"/>
      </w:pBdr>
      <w:spacing w:before="100" w:beforeAutospacing="1" w:after="100" w:afterAutospacing="1"/>
    </w:pPr>
    <w:rPr>
      <w:i/>
      <w:iCs/>
    </w:rPr>
  </w:style>
  <w:style w:type="paragraph" w:customStyle="1" w:styleId="xl85">
    <w:name w:val="xl85"/>
    <w:basedOn w:val="afa"/>
    <w:qFormat/>
    <w:pPr>
      <w:pBdr>
        <w:bottom w:val="single" w:sz="8" w:space="0" w:color="000000"/>
        <w:right w:val="single" w:sz="8" w:space="0" w:color="000000"/>
      </w:pBdr>
      <w:spacing w:before="100" w:beforeAutospacing="1" w:after="100" w:afterAutospacing="1"/>
      <w:jc w:val="center"/>
    </w:pPr>
  </w:style>
  <w:style w:type="paragraph" w:customStyle="1" w:styleId="xl86">
    <w:name w:val="xl86"/>
    <w:basedOn w:val="afa"/>
    <w:qFormat/>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87">
    <w:name w:val="xl87"/>
    <w:basedOn w:val="afa"/>
    <w:qFormat/>
    <w:pPr>
      <w:pBdr>
        <w:left w:val="single" w:sz="8" w:space="0" w:color="000000"/>
        <w:right w:val="single" w:sz="8" w:space="0" w:color="000000"/>
      </w:pBdr>
      <w:spacing w:before="100" w:beforeAutospacing="1" w:after="100" w:afterAutospacing="1"/>
      <w:jc w:val="center"/>
    </w:pPr>
  </w:style>
  <w:style w:type="paragraph" w:customStyle="1" w:styleId="xl88">
    <w:name w:val="xl88"/>
    <w:basedOn w:val="afa"/>
    <w:qFormat/>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89">
    <w:name w:val="xl89"/>
    <w:basedOn w:val="afa"/>
    <w:qFormat/>
    <w:pPr>
      <w:pBdr>
        <w:top w:val="single" w:sz="8" w:space="0" w:color="000000"/>
        <w:left w:val="single" w:sz="8" w:space="0" w:color="000000"/>
        <w:bottom w:val="single" w:sz="8" w:space="0" w:color="000000"/>
      </w:pBdr>
      <w:spacing w:before="100" w:beforeAutospacing="1" w:after="100" w:afterAutospacing="1"/>
    </w:pPr>
    <w:rPr>
      <w:i/>
      <w:iCs/>
    </w:rPr>
  </w:style>
  <w:style w:type="paragraph" w:customStyle="1" w:styleId="xl90">
    <w:name w:val="xl90"/>
    <w:basedOn w:val="afa"/>
    <w:qFormat/>
    <w:pPr>
      <w:pBdr>
        <w:top w:val="single" w:sz="8" w:space="0" w:color="000000"/>
        <w:bottom w:val="single" w:sz="8" w:space="0" w:color="000000"/>
      </w:pBdr>
      <w:spacing w:before="100" w:beforeAutospacing="1" w:after="100" w:afterAutospacing="1"/>
    </w:pPr>
    <w:rPr>
      <w:i/>
      <w:iCs/>
    </w:rPr>
  </w:style>
  <w:style w:type="paragraph" w:customStyle="1" w:styleId="xl91">
    <w:name w:val="xl91"/>
    <w:basedOn w:val="afa"/>
    <w:qFormat/>
    <w:pPr>
      <w:pBdr>
        <w:top w:val="single" w:sz="8" w:space="0" w:color="000000"/>
        <w:bottom w:val="single" w:sz="8" w:space="0" w:color="000000"/>
        <w:right w:val="single" w:sz="8" w:space="0" w:color="000000"/>
      </w:pBdr>
      <w:spacing w:before="100" w:beforeAutospacing="1" w:after="100" w:afterAutospacing="1"/>
    </w:pPr>
    <w:rPr>
      <w:i/>
      <w:iCs/>
    </w:rPr>
  </w:style>
  <w:style w:type="paragraph" w:customStyle="1" w:styleId="xl92">
    <w:name w:val="xl92"/>
    <w:basedOn w:val="afa"/>
    <w:qFormat/>
    <w:pPr>
      <w:pBdr>
        <w:top w:val="single" w:sz="8" w:space="0" w:color="000000"/>
        <w:left w:val="single" w:sz="8" w:space="0" w:color="000000"/>
        <w:bottom w:val="single" w:sz="8" w:space="0" w:color="000000"/>
      </w:pBdr>
      <w:spacing w:before="100" w:beforeAutospacing="1" w:after="100" w:afterAutospacing="1"/>
    </w:pPr>
    <w:rPr>
      <w:b/>
      <w:bCs/>
    </w:rPr>
  </w:style>
  <w:style w:type="paragraph" w:customStyle="1" w:styleId="xl93">
    <w:name w:val="xl93"/>
    <w:basedOn w:val="afa"/>
    <w:qFormat/>
    <w:pPr>
      <w:pBdr>
        <w:top w:val="single" w:sz="8" w:space="0" w:color="000000"/>
        <w:bottom w:val="single" w:sz="8" w:space="0" w:color="000000"/>
      </w:pBdr>
      <w:spacing w:before="100" w:beforeAutospacing="1" w:after="100" w:afterAutospacing="1"/>
    </w:pPr>
    <w:rPr>
      <w:b/>
      <w:bCs/>
    </w:rPr>
  </w:style>
  <w:style w:type="paragraph" w:customStyle="1" w:styleId="xl94">
    <w:name w:val="xl94"/>
    <w:basedOn w:val="afa"/>
    <w:qFormat/>
    <w:pPr>
      <w:pBdr>
        <w:top w:val="single" w:sz="8" w:space="0" w:color="000000"/>
        <w:left w:val="single" w:sz="8" w:space="0" w:color="000000"/>
        <w:bottom w:val="single" w:sz="8" w:space="0" w:color="000000"/>
      </w:pBdr>
      <w:spacing w:before="100" w:beforeAutospacing="1" w:after="100" w:afterAutospacing="1"/>
    </w:pPr>
    <w:rPr>
      <w:i/>
      <w:iCs/>
    </w:rPr>
  </w:style>
  <w:style w:type="paragraph" w:customStyle="1" w:styleId="xl95">
    <w:name w:val="xl95"/>
    <w:basedOn w:val="afa"/>
    <w:qFormat/>
    <w:pPr>
      <w:pBdr>
        <w:top w:val="single" w:sz="8" w:space="0" w:color="000000"/>
        <w:bottom w:val="single" w:sz="8" w:space="0" w:color="000000"/>
      </w:pBdr>
      <w:spacing w:before="100" w:beforeAutospacing="1" w:after="100" w:afterAutospacing="1"/>
    </w:pPr>
    <w:rPr>
      <w:i/>
      <w:iCs/>
    </w:rPr>
  </w:style>
  <w:style w:type="paragraph" w:customStyle="1" w:styleId="xl96">
    <w:name w:val="xl96"/>
    <w:basedOn w:val="afa"/>
    <w:qFormat/>
    <w:pPr>
      <w:pBdr>
        <w:top w:val="single" w:sz="8" w:space="0" w:color="000000"/>
        <w:bottom w:val="single" w:sz="8" w:space="0" w:color="000000"/>
        <w:right w:val="single" w:sz="8" w:space="0" w:color="000000"/>
      </w:pBdr>
      <w:spacing w:before="100" w:beforeAutospacing="1" w:after="100" w:afterAutospacing="1"/>
    </w:pPr>
    <w:rPr>
      <w:i/>
      <w:iCs/>
    </w:rPr>
  </w:style>
  <w:style w:type="paragraph" w:customStyle="1" w:styleId="xl97">
    <w:name w:val="xl97"/>
    <w:basedOn w:val="afa"/>
    <w:qFormat/>
    <w:pPr>
      <w:pBdr>
        <w:top w:val="single" w:sz="8" w:space="0" w:color="000000"/>
        <w:right w:val="single" w:sz="8" w:space="0" w:color="000000"/>
      </w:pBdr>
      <w:spacing w:before="100" w:beforeAutospacing="1" w:after="100" w:afterAutospacing="1"/>
      <w:jc w:val="center"/>
    </w:pPr>
    <w:rPr>
      <w:b/>
      <w:bCs/>
    </w:rPr>
  </w:style>
  <w:style w:type="paragraph" w:customStyle="1" w:styleId="xl98">
    <w:name w:val="xl98"/>
    <w:basedOn w:val="afa"/>
    <w:qFormat/>
    <w:pPr>
      <w:pBdr>
        <w:right w:val="single" w:sz="8" w:space="0" w:color="000000"/>
      </w:pBdr>
      <w:spacing w:before="100" w:beforeAutospacing="1" w:after="100" w:afterAutospacing="1"/>
      <w:jc w:val="center"/>
    </w:pPr>
    <w:rPr>
      <w:b/>
      <w:bCs/>
    </w:rPr>
  </w:style>
  <w:style w:type="paragraph" w:customStyle="1" w:styleId="xl99">
    <w:name w:val="xl99"/>
    <w:basedOn w:val="afa"/>
    <w:qFormat/>
    <w:pPr>
      <w:pBdr>
        <w:bottom w:val="single" w:sz="8" w:space="0" w:color="000000"/>
        <w:right w:val="single" w:sz="8" w:space="0" w:color="000000"/>
      </w:pBdr>
      <w:spacing w:before="100" w:beforeAutospacing="1" w:after="100" w:afterAutospacing="1"/>
      <w:jc w:val="center"/>
    </w:pPr>
    <w:rPr>
      <w:b/>
      <w:bCs/>
    </w:rPr>
  </w:style>
  <w:style w:type="paragraph" w:customStyle="1" w:styleId="xl100">
    <w:name w:val="xl100"/>
    <w:basedOn w:val="afa"/>
    <w:qFormat/>
    <w:pPr>
      <w:spacing w:before="100" w:beforeAutospacing="1" w:after="100" w:afterAutospacing="1"/>
    </w:pPr>
    <w:rPr>
      <w:i/>
      <w:iCs/>
    </w:rPr>
  </w:style>
  <w:style w:type="paragraph" w:customStyle="1" w:styleId="xl101">
    <w:name w:val="xl101"/>
    <w:basedOn w:val="afa"/>
    <w:qFormat/>
    <w:pPr>
      <w:pBdr>
        <w:top w:val="single" w:sz="8" w:space="0" w:color="000000"/>
        <w:left w:val="single" w:sz="8" w:space="0" w:color="000000"/>
      </w:pBdr>
      <w:spacing w:before="100" w:beforeAutospacing="1" w:after="100" w:afterAutospacing="1"/>
    </w:pPr>
    <w:rPr>
      <w:i/>
      <w:iCs/>
    </w:rPr>
  </w:style>
  <w:style w:type="paragraph" w:customStyle="1" w:styleId="xl102">
    <w:name w:val="xl102"/>
    <w:basedOn w:val="afa"/>
    <w:qFormat/>
    <w:pPr>
      <w:pBdr>
        <w:top w:val="single" w:sz="8" w:space="0" w:color="000000"/>
      </w:pBdr>
      <w:spacing w:before="100" w:beforeAutospacing="1" w:after="100" w:afterAutospacing="1"/>
    </w:pPr>
    <w:rPr>
      <w:i/>
      <w:iCs/>
    </w:rPr>
  </w:style>
  <w:style w:type="paragraph" w:customStyle="1" w:styleId="xl103">
    <w:name w:val="xl103"/>
    <w:basedOn w:val="afa"/>
    <w:qFormat/>
    <w:pPr>
      <w:pBdr>
        <w:top w:val="single" w:sz="8" w:space="0" w:color="000000"/>
        <w:right w:val="single" w:sz="8" w:space="0" w:color="000000"/>
      </w:pBdr>
      <w:spacing w:before="100" w:beforeAutospacing="1" w:after="100" w:afterAutospacing="1"/>
    </w:pPr>
    <w:rPr>
      <w:i/>
      <w:iCs/>
    </w:rPr>
  </w:style>
  <w:style w:type="paragraph" w:customStyle="1" w:styleId="xl104">
    <w:name w:val="xl104"/>
    <w:basedOn w:val="afa"/>
    <w:qFormat/>
    <w:pPr>
      <w:pBdr>
        <w:left w:val="single" w:sz="8" w:space="0" w:color="000000"/>
      </w:pBdr>
      <w:spacing w:before="100" w:beforeAutospacing="1" w:after="100" w:afterAutospacing="1"/>
    </w:pPr>
    <w:rPr>
      <w:i/>
      <w:iCs/>
    </w:rPr>
  </w:style>
  <w:style w:type="paragraph" w:customStyle="1" w:styleId="xl105">
    <w:name w:val="xl105"/>
    <w:basedOn w:val="afa"/>
    <w:qFormat/>
    <w:pPr>
      <w:pBdr>
        <w:right w:val="single" w:sz="8" w:space="0" w:color="000000"/>
      </w:pBdr>
      <w:spacing w:before="100" w:beforeAutospacing="1" w:after="100" w:afterAutospacing="1"/>
    </w:pPr>
    <w:rPr>
      <w:i/>
      <w:iCs/>
    </w:rPr>
  </w:style>
  <w:style w:type="paragraph" w:customStyle="1" w:styleId="xl106">
    <w:name w:val="xl106"/>
    <w:basedOn w:val="afa"/>
    <w:qFormat/>
    <w:pPr>
      <w:pBdr>
        <w:left w:val="single" w:sz="8" w:space="0" w:color="000000"/>
        <w:bottom w:val="single" w:sz="8" w:space="0" w:color="000000"/>
      </w:pBdr>
      <w:spacing w:before="100" w:beforeAutospacing="1" w:after="100" w:afterAutospacing="1"/>
    </w:pPr>
    <w:rPr>
      <w:i/>
      <w:iCs/>
    </w:rPr>
  </w:style>
  <w:style w:type="paragraph" w:customStyle="1" w:styleId="xl107">
    <w:name w:val="xl107"/>
    <w:basedOn w:val="afa"/>
    <w:qFormat/>
    <w:pPr>
      <w:pBdr>
        <w:bottom w:val="single" w:sz="8" w:space="0" w:color="000000"/>
      </w:pBdr>
      <w:spacing w:before="100" w:beforeAutospacing="1" w:after="100" w:afterAutospacing="1"/>
    </w:pPr>
    <w:rPr>
      <w:i/>
      <w:iCs/>
    </w:rPr>
  </w:style>
  <w:style w:type="paragraph" w:customStyle="1" w:styleId="xl108">
    <w:name w:val="xl108"/>
    <w:basedOn w:val="afa"/>
    <w:qFormat/>
    <w:pPr>
      <w:pBdr>
        <w:bottom w:val="single" w:sz="8" w:space="0" w:color="000000"/>
        <w:right w:val="single" w:sz="8" w:space="0" w:color="000000"/>
      </w:pBdr>
      <w:spacing w:before="100" w:beforeAutospacing="1" w:after="100" w:afterAutospacing="1"/>
    </w:pPr>
    <w:rPr>
      <w:i/>
      <w:iCs/>
    </w:rPr>
  </w:style>
  <w:style w:type="paragraph" w:customStyle="1" w:styleId="xl109">
    <w:name w:val="xl109"/>
    <w:basedOn w:val="af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110">
    <w:name w:val="xl110"/>
    <w:basedOn w:val="af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111">
    <w:name w:val="xl111"/>
    <w:basedOn w:val="afa"/>
    <w:qFormat/>
    <w:pPr>
      <w:pBdr>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112">
    <w:name w:val="xl112"/>
    <w:basedOn w:val="afa"/>
    <w:qFormat/>
    <w:pPr>
      <w:pBdr>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113">
    <w:name w:val="xl113"/>
    <w:basedOn w:val="afa"/>
    <w:qFormat/>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114">
    <w:name w:val="xl114"/>
    <w:basedOn w:val="afa"/>
    <w:qFormat/>
    <w:pPr>
      <w:pBdr>
        <w:left w:val="single" w:sz="8" w:space="0" w:color="000000"/>
        <w:right w:val="single" w:sz="8" w:space="0" w:color="000000"/>
      </w:pBdr>
      <w:spacing w:before="100" w:beforeAutospacing="1" w:after="100" w:afterAutospacing="1"/>
      <w:jc w:val="center"/>
    </w:pPr>
  </w:style>
  <w:style w:type="paragraph" w:customStyle="1" w:styleId="xl115">
    <w:name w:val="xl115"/>
    <w:basedOn w:val="afa"/>
    <w:qFormat/>
    <w:pPr>
      <w:pBdr>
        <w:left w:val="single" w:sz="8" w:space="0" w:color="000000"/>
        <w:bottom w:val="single" w:sz="8" w:space="0" w:color="000000"/>
        <w:right w:val="single" w:sz="8" w:space="0" w:color="000000"/>
      </w:pBdr>
      <w:spacing w:before="100" w:beforeAutospacing="1" w:after="100" w:afterAutospacing="1"/>
      <w:jc w:val="center"/>
    </w:pPr>
  </w:style>
  <w:style w:type="paragraph" w:customStyle="1" w:styleId="xl116">
    <w:name w:val="xl116"/>
    <w:basedOn w:val="af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117">
    <w:name w:val="xl117"/>
    <w:basedOn w:val="afa"/>
    <w:qFormat/>
    <w:pPr>
      <w:pBdr>
        <w:top w:val="single" w:sz="8" w:space="0" w:color="000000"/>
        <w:left w:val="single" w:sz="8" w:space="0" w:color="000000"/>
        <w:right w:val="single" w:sz="8" w:space="0" w:color="000000"/>
      </w:pBdr>
      <w:spacing w:before="100" w:beforeAutospacing="1" w:after="100" w:afterAutospacing="1"/>
      <w:jc w:val="center"/>
    </w:pPr>
    <w:rPr>
      <w:i/>
      <w:iCs/>
    </w:rPr>
  </w:style>
  <w:style w:type="paragraph" w:customStyle="1" w:styleId="xl118">
    <w:name w:val="xl118"/>
    <w:basedOn w:val="afa"/>
    <w:qFormat/>
    <w:pPr>
      <w:pBdr>
        <w:left w:val="single" w:sz="8" w:space="0" w:color="000000"/>
        <w:right w:val="single" w:sz="8" w:space="0" w:color="000000"/>
      </w:pBdr>
      <w:spacing w:before="100" w:beforeAutospacing="1" w:after="100" w:afterAutospacing="1"/>
      <w:jc w:val="center"/>
    </w:pPr>
    <w:rPr>
      <w:i/>
      <w:iCs/>
    </w:rPr>
  </w:style>
  <w:style w:type="paragraph" w:customStyle="1" w:styleId="xl119">
    <w:name w:val="xl119"/>
    <w:basedOn w:val="afa"/>
    <w:qFormat/>
    <w:pPr>
      <w:spacing w:before="100" w:beforeAutospacing="1" w:after="100" w:afterAutospacing="1"/>
      <w:jc w:val="center"/>
    </w:pPr>
  </w:style>
  <w:style w:type="paragraph" w:customStyle="1" w:styleId="xl120">
    <w:name w:val="xl120"/>
    <w:basedOn w:val="afa"/>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b/>
      <w:bCs/>
    </w:rPr>
  </w:style>
  <w:style w:type="paragraph" w:customStyle="1" w:styleId="xl121">
    <w:name w:val="xl121"/>
    <w:basedOn w:val="afa"/>
    <w:qFormat/>
    <w:pPr>
      <w:pBdr>
        <w:left w:val="single" w:sz="8" w:space="0" w:color="000000"/>
        <w:bottom w:val="single" w:sz="8" w:space="0" w:color="000000"/>
        <w:right w:val="single" w:sz="8" w:space="0" w:color="000000"/>
      </w:pBdr>
      <w:spacing w:before="100" w:beforeAutospacing="1" w:after="100" w:afterAutospacing="1"/>
      <w:jc w:val="center"/>
    </w:pPr>
    <w:rPr>
      <w:i/>
      <w:iCs/>
    </w:rPr>
  </w:style>
  <w:style w:type="paragraph" w:customStyle="1" w:styleId="xl122">
    <w:name w:val="xl122"/>
    <w:basedOn w:val="afa"/>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b/>
      <w:bCs/>
    </w:rPr>
  </w:style>
  <w:style w:type="paragraph" w:customStyle="1" w:styleId="xl123">
    <w:name w:val="xl123"/>
    <w:basedOn w:val="afa"/>
    <w:qFormat/>
    <w:pPr>
      <w:pBdr>
        <w:top w:val="single" w:sz="8" w:space="0" w:color="000000"/>
        <w:left w:val="single" w:sz="8" w:space="0" w:color="000000"/>
        <w:bottom w:val="single" w:sz="8" w:space="0" w:color="000000"/>
      </w:pBdr>
      <w:spacing w:before="100" w:beforeAutospacing="1" w:after="100" w:afterAutospacing="1"/>
    </w:pPr>
    <w:rPr>
      <w:i/>
      <w:iCs/>
    </w:rPr>
  </w:style>
  <w:style w:type="paragraph" w:customStyle="1" w:styleId="xl124">
    <w:name w:val="xl124"/>
    <w:basedOn w:val="afa"/>
    <w:qFormat/>
    <w:pPr>
      <w:pBdr>
        <w:top w:val="single" w:sz="8" w:space="0" w:color="000000"/>
        <w:bottom w:val="single" w:sz="8" w:space="0" w:color="000000"/>
      </w:pBdr>
      <w:spacing w:before="100" w:beforeAutospacing="1" w:after="100" w:afterAutospacing="1"/>
    </w:pPr>
    <w:rPr>
      <w:i/>
      <w:iCs/>
    </w:rPr>
  </w:style>
  <w:style w:type="paragraph" w:customStyle="1" w:styleId="xl125">
    <w:name w:val="xl125"/>
    <w:basedOn w:val="afa"/>
    <w:qFormat/>
    <w:pPr>
      <w:pBdr>
        <w:top w:val="single" w:sz="8" w:space="0" w:color="000000"/>
        <w:bottom w:val="single" w:sz="8" w:space="0" w:color="000000"/>
        <w:right w:val="single" w:sz="8" w:space="0" w:color="000000"/>
      </w:pBdr>
      <w:spacing w:before="100" w:beforeAutospacing="1" w:after="100" w:afterAutospacing="1"/>
    </w:pPr>
    <w:rPr>
      <w:i/>
      <w:iCs/>
    </w:rPr>
  </w:style>
  <w:style w:type="paragraph" w:customStyle="1" w:styleId="xl126">
    <w:name w:val="xl126"/>
    <w:basedOn w:val="afa"/>
    <w:qFormat/>
    <w:pPr>
      <w:pBdr>
        <w:bottom w:val="single" w:sz="8" w:space="0" w:color="000000"/>
        <w:right w:val="single" w:sz="8" w:space="0" w:color="000000"/>
      </w:pBdr>
      <w:spacing w:before="100" w:beforeAutospacing="1" w:after="100" w:afterAutospacing="1"/>
      <w:jc w:val="center"/>
    </w:pPr>
    <w:rPr>
      <w:i/>
      <w:iCs/>
    </w:rPr>
  </w:style>
  <w:style w:type="paragraph" w:customStyle="1" w:styleId="xl127">
    <w:name w:val="xl127"/>
    <w:basedOn w:val="afa"/>
    <w:qFormat/>
    <w:pPr>
      <w:pBdr>
        <w:bottom w:val="single" w:sz="8" w:space="0" w:color="000000"/>
        <w:right w:val="single" w:sz="8" w:space="0" w:color="000000"/>
      </w:pBdr>
      <w:spacing w:before="100" w:beforeAutospacing="1" w:after="100" w:afterAutospacing="1"/>
      <w:jc w:val="center"/>
    </w:pPr>
    <w:rPr>
      <w:i/>
      <w:iCs/>
    </w:rPr>
  </w:style>
  <w:style w:type="paragraph" w:customStyle="1" w:styleId="xl128">
    <w:name w:val="xl128"/>
    <w:basedOn w:val="afa"/>
    <w:qFormat/>
    <w:pPr>
      <w:pBdr>
        <w:top w:val="single" w:sz="8" w:space="0" w:color="000000"/>
        <w:left w:val="single" w:sz="8" w:space="0" w:color="000000"/>
        <w:right w:val="single" w:sz="8" w:space="0" w:color="000000"/>
      </w:pBdr>
      <w:spacing w:before="100" w:beforeAutospacing="1" w:after="100" w:afterAutospacing="1"/>
      <w:jc w:val="center"/>
    </w:pPr>
    <w:rPr>
      <w:b/>
      <w:bCs/>
    </w:rPr>
  </w:style>
  <w:style w:type="paragraph" w:customStyle="1" w:styleId="xl129">
    <w:name w:val="xl129"/>
    <w:basedOn w:val="afa"/>
    <w:qFormat/>
    <w:pPr>
      <w:pBdr>
        <w:left w:val="single" w:sz="8" w:space="0" w:color="000000"/>
        <w:right w:val="single" w:sz="8" w:space="0" w:color="000000"/>
      </w:pBdr>
      <w:spacing w:before="100" w:beforeAutospacing="1" w:after="100" w:afterAutospacing="1"/>
      <w:jc w:val="center"/>
    </w:pPr>
    <w:rPr>
      <w:b/>
      <w:bCs/>
    </w:rPr>
  </w:style>
  <w:style w:type="paragraph" w:customStyle="1" w:styleId="xl130">
    <w:name w:val="xl130"/>
    <w:basedOn w:val="afa"/>
    <w:qFormat/>
    <w:pPr>
      <w:pBdr>
        <w:top w:val="single" w:sz="8" w:space="0" w:color="000000"/>
        <w:left w:val="single" w:sz="8" w:space="0" w:color="000000"/>
        <w:bottom w:val="single" w:sz="8" w:space="0" w:color="000000"/>
        <w:right w:val="single" w:sz="8" w:space="0" w:color="000000"/>
      </w:pBdr>
      <w:spacing w:before="100" w:beforeAutospacing="1" w:after="100" w:afterAutospacing="1"/>
    </w:pPr>
  </w:style>
  <w:style w:type="character" w:customStyle="1" w:styleId="zakonspanusual2">
    <w:name w:val="zakon_spanusual2"/>
    <w:rPr>
      <w:rFonts w:ascii="Arial" w:hAnsi="Arial" w:cs="Arial"/>
      <w:color w:val="000000"/>
      <w:sz w:val="18"/>
      <w:szCs w:val="18"/>
    </w:rPr>
  </w:style>
  <w:style w:type="paragraph" w:styleId="affff0">
    <w:name w:val="Title"/>
    <w:basedOn w:val="afa"/>
    <w:link w:val="1ff"/>
    <w:qFormat/>
    <w:pPr>
      <w:spacing w:before="240" w:after="60"/>
      <w:jc w:val="center"/>
      <w:outlineLvl w:val="0"/>
    </w:pPr>
    <w:rPr>
      <w:rFonts w:ascii="Cambria" w:hAnsi="Cambria"/>
      <w:b/>
      <w:bCs/>
      <w:sz w:val="32"/>
      <w:szCs w:val="32"/>
    </w:rPr>
  </w:style>
  <w:style w:type="character" w:customStyle="1" w:styleId="1ff">
    <w:name w:val="Заголовок Знак1"/>
    <w:basedOn w:val="afb"/>
    <w:link w:val="affff0"/>
    <w:rPr>
      <w:rFonts w:ascii="Cambria" w:eastAsia="Times New Roman" w:hAnsi="Cambria" w:cs="Times New Roman"/>
      <w:b/>
      <w:bCs/>
      <w:sz w:val="32"/>
      <w:szCs w:val="32"/>
    </w:rPr>
  </w:style>
  <w:style w:type="paragraph" w:customStyle="1" w:styleId="1ff0">
    <w:name w:val="СТИЛЬ 1"/>
    <w:qFormat/>
    <w:pPr>
      <w:tabs>
        <w:tab w:val="num" w:pos="624"/>
      </w:tabs>
      <w:spacing w:before="240" w:after="120" w:line="240" w:lineRule="auto"/>
      <w:ind w:left="624" w:hanging="624"/>
      <w:jc w:val="both"/>
    </w:pPr>
    <w:rPr>
      <w:rFonts w:ascii="Times New Roman" w:eastAsia="Times New Roman" w:hAnsi="Times New Roman" w:cs="Times New Roman"/>
      <w:b/>
      <w:sz w:val="28"/>
      <w:szCs w:val="24"/>
      <w:lang w:eastAsia="ru-RU"/>
    </w:rPr>
  </w:style>
  <w:style w:type="paragraph" w:customStyle="1" w:styleId="2fb">
    <w:name w:val="СТИЛЬ 2"/>
    <w:basedOn w:val="1ff0"/>
    <w:qFormat/>
    <w:pPr>
      <w:numPr>
        <w:ilvl w:val="1"/>
      </w:numPr>
      <w:tabs>
        <w:tab w:val="num" w:pos="624"/>
        <w:tab w:val="num" w:pos="720"/>
      </w:tabs>
      <w:ind w:left="720" w:hanging="720"/>
    </w:pPr>
    <w:rPr>
      <w:b w:val="0"/>
      <w:szCs w:val="28"/>
    </w:rPr>
  </w:style>
  <w:style w:type="paragraph" w:customStyle="1" w:styleId="3f4">
    <w:name w:val="СТИЛЬ 3"/>
    <w:basedOn w:val="afa"/>
    <w:qFormat/>
    <w:pPr>
      <w:tabs>
        <w:tab w:val="num" w:pos="720"/>
      </w:tabs>
      <w:spacing w:before="120" w:after="120"/>
      <w:ind w:left="720" w:hanging="720"/>
      <w:jc w:val="both"/>
    </w:pPr>
    <w:rPr>
      <w:sz w:val="28"/>
    </w:rPr>
  </w:style>
  <w:style w:type="paragraph" w:customStyle="1" w:styleId="ConsPlusCell">
    <w:name w:val="ConsPlusCell"/>
    <w:qFormat/>
    <w:pPr>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a"/>
    <w:qFormat/>
    <w:pPr>
      <w:spacing w:before="100" w:beforeAutospacing="1" w:after="100" w:afterAutospacing="1"/>
    </w:pPr>
    <w:rPr>
      <w:rFonts w:ascii="Tahoma" w:hAnsi="Tahoma"/>
      <w:sz w:val="20"/>
      <w:szCs w:val="20"/>
      <w:lang w:val="en-US" w:eastAsia="en-US"/>
    </w:rPr>
  </w:style>
  <w:style w:type="paragraph" w:customStyle="1" w:styleId="3f5">
    <w:name w:val="Стиль3 Знак"/>
    <w:basedOn w:val="2f8"/>
    <w:link w:val="310"/>
    <w:pPr>
      <w:widowControl w:val="0"/>
      <w:tabs>
        <w:tab w:val="num" w:pos="227"/>
      </w:tabs>
      <w:spacing w:after="0" w:line="240" w:lineRule="auto"/>
      <w:ind w:left="0"/>
      <w:jc w:val="both"/>
    </w:pPr>
    <w:rPr>
      <w:szCs w:val="20"/>
    </w:rPr>
  </w:style>
  <w:style w:type="paragraph" w:customStyle="1" w:styleId="3f6">
    <w:name w:val="Стиль3 Знак Знак"/>
    <w:basedOn w:val="2f8"/>
    <w:link w:val="3f7"/>
    <w:qFormat/>
    <w:pPr>
      <w:widowControl w:val="0"/>
      <w:tabs>
        <w:tab w:val="num" w:pos="227"/>
      </w:tabs>
      <w:spacing w:after="0" w:line="240" w:lineRule="auto"/>
      <w:ind w:left="0"/>
      <w:jc w:val="both"/>
    </w:pPr>
    <w:rPr>
      <w:szCs w:val="20"/>
    </w:rPr>
  </w:style>
  <w:style w:type="paragraph" w:customStyle="1" w:styleId="Left">
    <w:name w:val="Обычный_Left"/>
    <w:basedOn w:val="afa"/>
    <w:qFormat/>
    <w:pPr>
      <w:spacing w:before="240" w:after="240"/>
    </w:pPr>
    <w:rPr>
      <w:sz w:val="28"/>
    </w:rPr>
  </w:style>
  <w:style w:type="paragraph" w:customStyle="1" w:styleId="Web">
    <w:name w:val="Обычный (Web)"/>
    <w:basedOn w:val="afa"/>
    <w:qFormat/>
    <w:pPr>
      <w:spacing w:before="100" w:beforeAutospacing="1" w:after="100" w:afterAutospacing="1"/>
    </w:pPr>
  </w:style>
  <w:style w:type="paragraph" w:customStyle="1" w:styleId="CharChar">
    <w:name w:val="Char Char"/>
    <w:basedOn w:val="afa"/>
    <w:qFormat/>
    <w:pPr>
      <w:spacing w:after="160" w:line="240" w:lineRule="exact"/>
    </w:pPr>
    <w:rPr>
      <w:rFonts w:ascii="Verdana" w:hAnsi="Verdana"/>
      <w:sz w:val="20"/>
      <w:szCs w:val="20"/>
      <w:lang w:val="en-US" w:eastAsia="en-US"/>
    </w:rPr>
  </w:style>
  <w:style w:type="paragraph" w:styleId="affff1">
    <w:name w:val="footnote text"/>
    <w:basedOn w:val="afa"/>
    <w:link w:val="affff2"/>
    <w:uiPriority w:val="99"/>
    <w:qFormat/>
    <w:pPr>
      <w:spacing w:after="60"/>
      <w:jc w:val="both"/>
    </w:pPr>
    <w:rPr>
      <w:sz w:val="20"/>
      <w:szCs w:val="20"/>
    </w:rPr>
  </w:style>
  <w:style w:type="character" w:customStyle="1" w:styleId="affff2">
    <w:name w:val="Текст сноски Знак"/>
    <w:basedOn w:val="afb"/>
    <w:link w:val="affff1"/>
    <w:uiPriority w:val="99"/>
    <w:qFormat/>
    <w:rPr>
      <w:rFonts w:ascii="Times New Roman" w:eastAsia="Times New Roman" w:hAnsi="Times New Roman" w:cs="Times New Roman"/>
      <w:sz w:val="20"/>
      <w:szCs w:val="20"/>
      <w:lang w:eastAsia="ru-RU"/>
    </w:rPr>
  </w:style>
  <w:style w:type="character" w:styleId="affff3">
    <w:name w:val="footnote reference"/>
    <w:uiPriority w:val="99"/>
    <w:qFormat/>
    <w:rPr>
      <w:vertAlign w:val="superscript"/>
    </w:rPr>
  </w:style>
  <w:style w:type="paragraph" w:customStyle="1" w:styleId="affff4">
    <w:name w:val="полуторный"/>
    <w:basedOn w:val="afa"/>
    <w:qFormat/>
    <w:pPr>
      <w:widowControl w:val="0"/>
      <w:spacing w:line="360" w:lineRule="auto"/>
      <w:ind w:firstLine="709"/>
      <w:jc w:val="both"/>
    </w:pPr>
    <w:rPr>
      <w:sz w:val="26"/>
      <w:szCs w:val="26"/>
    </w:rPr>
  </w:style>
  <w:style w:type="paragraph" w:customStyle="1" w:styleId="affff5">
    <w:name w:val="Знак Знак Знак Знак Знак Знак Знак Знак Знак Знак"/>
    <w:basedOn w:val="afa"/>
    <w:qFormat/>
    <w:pPr>
      <w:spacing w:after="160" w:line="240" w:lineRule="exact"/>
    </w:pPr>
    <w:rPr>
      <w:rFonts w:ascii="Verdana" w:hAnsi="Verdana"/>
      <w:lang w:val="en-US" w:eastAsia="en-US"/>
    </w:rPr>
  </w:style>
  <w:style w:type="paragraph" w:customStyle="1" w:styleId="affff6">
    <w:name w:val="Знак Знак Знак Знак Знак Знак Знак"/>
    <w:basedOn w:val="afa"/>
    <w:link w:val="affff7"/>
    <w:qFormat/>
    <w:pPr>
      <w:spacing w:before="100" w:beforeAutospacing="1" w:after="100" w:afterAutospacing="1"/>
    </w:pPr>
    <w:rPr>
      <w:rFonts w:ascii="Tahoma" w:hAnsi="Tahoma"/>
      <w:sz w:val="20"/>
      <w:szCs w:val="20"/>
      <w:lang w:val="en-US" w:eastAsia="en-US"/>
    </w:rPr>
  </w:style>
  <w:style w:type="paragraph" w:customStyle="1" w:styleId="CharChar1">
    <w:name w:val="Char Char1"/>
    <w:basedOn w:val="afa"/>
    <w:qFormat/>
    <w:pPr>
      <w:spacing w:after="160" w:line="240" w:lineRule="exact"/>
    </w:pPr>
    <w:rPr>
      <w:rFonts w:ascii="Verdana" w:hAnsi="Verdana"/>
      <w:sz w:val="20"/>
      <w:szCs w:val="20"/>
      <w:lang w:val="en-US" w:eastAsia="en-US"/>
    </w:rPr>
  </w:style>
  <w:style w:type="paragraph" w:styleId="affff8">
    <w:name w:val="Block Text"/>
    <w:basedOn w:val="afa"/>
    <w:pPr>
      <w:spacing w:after="120"/>
      <w:ind w:left="1440" w:right="1440"/>
      <w:jc w:val="both"/>
    </w:pPr>
    <w:rPr>
      <w:szCs w:val="20"/>
    </w:rPr>
  </w:style>
  <w:style w:type="character" w:customStyle="1" w:styleId="120">
    <w:name w:val="Знак Знак12"/>
    <w:semiHidden/>
    <w:rPr>
      <w:rFonts w:cs="Times New Roman"/>
      <w:sz w:val="24"/>
      <w:szCs w:val="24"/>
    </w:rPr>
  </w:style>
  <w:style w:type="paragraph" w:styleId="affff9">
    <w:name w:val="endnote text"/>
    <w:basedOn w:val="afa"/>
    <w:link w:val="affffa"/>
    <w:pPr>
      <w:spacing w:after="60"/>
      <w:jc w:val="both"/>
    </w:pPr>
    <w:rPr>
      <w:sz w:val="20"/>
      <w:szCs w:val="20"/>
    </w:rPr>
  </w:style>
  <w:style w:type="character" w:customStyle="1" w:styleId="affffa">
    <w:name w:val="Текст концевой сноски Знак"/>
    <w:basedOn w:val="afb"/>
    <w:link w:val="affff9"/>
    <w:rPr>
      <w:rFonts w:ascii="Times New Roman" w:eastAsia="Times New Roman" w:hAnsi="Times New Roman" w:cs="Times New Roman"/>
      <w:sz w:val="20"/>
      <w:szCs w:val="20"/>
      <w:lang w:eastAsia="ru-RU"/>
    </w:rPr>
  </w:style>
  <w:style w:type="character" w:styleId="affffb">
    <w:name w:val="endnote reference"/>
    <w:rPr>
      <w:vertAlign w:val="superscript"/>
    </w:rPr>
  </w:style>
  <w:style w:type="paragraph" w:styleId="affffc">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iceouttxt4">
    <w:name w:val="iceouttxt4"/>
  </w:style>
  <w:style w:type="paragraph" w:customStyle="1" w:styleId="3f8">
    <w:name w:val="Знак Знак3 Знак Знак"/>
    <w:basedOn w:val="afa"/>
    <w:qFormat/>
    <w:pPr>
      <w:spacing w:after="160" w:line="240" w:lineRule="exact"/>
    </w:pPr>
    <w:rPr>
      <w:rFonts w:ascii="Verdana" w:hAnsi="Verdana"/>
      <w:color w:val="000000"/>
      <w:lang w:val="en-US" w:eastAsia="en-US"/>
    </w:rPr>
  </w:style>
  <w:style w:type="character" w:styleId="affffd">
    <w:name w:val="Strong"/>
    <w:uiPriority w:val="22"/>
    <w:qFormat/>
    <w:rPr>
      <w:rFonts w:ascii="Times New Roman" w:hAnsi="Times New Roman" w:cs="Times New Roman" w:hint="default"/>
      <w:b/>
      <w:bCs/>
    </w:rPr>
  </w:style>
  <w:style w:type="character" w:styleId="affffe">
    <w:name w:val="annotation reference"/>
    <w:uiPriority w:val="99"/>
    <w:rPr>
      <w:sz w:val="16"/>
      <w:szCs w:val="16"/>
    </w:rPr>
  </w:style>
  <w:style w:type="paragraph" w:customStyle="1" w:styleId="ConsPlusTitle">
    <w:name w:val="ConsPlusTitle"/>
    <w:uiPriority w:val="99"/>
    <w:qFormat/>
    <w:pPr>
      <w:widowControl w:val="0"/>
      <w:spacing w:after="0" w:line="240" w:lineRule="auto"/>
    </w:pPr>
    <w:rPr>
      <w:rFonts w:ascii="Arial" w:eastAsia="Times New Roman" w:hAnsi="Arial" w:cs="Arial"/>
      <w:b/>
      <w:bCs/>
      <w:sz w:val="20"/>
      <w:szCs w:val="20"/>
      <w:lang w:eastAsia="ru-RU"/>
    </w:rPr>
  </w:style>
  <w:style w:type="paragraph" w:customStyle="1" w:styleId="afffff">
    <w:name w:val="Содержимое таблицы"/>
    <w:basedOn w:val="aff3"/>
    <w:qFormat/>
    <w:pPr>
      <w:suppressLineNumbers/>
      <w:spacing w:after="120"/>
    </w:pPr>
    <w:rPr>
      <w:b w:val="0"/>
      <w:sz w:val="24"/>
      <w:szCs w:val="24"/>
      <w:lang w:eastAsia="ar-SA"/>
    </w:rPr>
  </w:style>
  <w:style w:type="paragraph" w:customStyle="1" w:styleId="afffff0">
    <w:name w:val="Îáû÷íûé"/>
    <w:qFormat/>
    <w:pPr>
      <w:spacing w:after="0" w:line="240" w:lineRule="auto"/>
    </w:pPr>
    <w:rPr>
      <w:rFonts w:ascii="Times New Roman" w:eastAsia="Times New Roman" w:hAnsi="Times New Roman" w:cs="Times New Roman"/>
      <w:sz w:val="20"/>
      <w:szCs w:val="20"/>
      <w:lang w:eastAsia="ru-RU"/>
    </w:rPr>
  </w:style>
  <w:style w:type="paragraph" w:customStyle="1" w:styleId="index">
    <w:name w:val="index"/>
    <w:basedOn w:val="afa"/>
    <w:qFormat/>
    <w:pPr>
      <w:spacing w:before="158" w:after="158"/>
      <w:ind w:left="190" w:right="158"/>
      <w:jc w:val="both"/>
    </w:pPr>
    <w:rPr>
      <w:rFonts w:ascii="Tahoma" w:hAnsi="Tahoma" w:cs="Tahoma"/>
      <w:color w:val="000000"/>
      <w:sz w:val="21"/>
      <w:szCs w:val="21"/>
    </w:rPr>
  </w:style>
  <w:style w:type="paragraph" w:styleId="HTML">
    <w:name w:val="HTML Preformatted"/>
    <w:basedOn w:val="af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fb"/>
    <w:link w:val="HTML"/>
    <w:rPr>
      <w:rFonts w:ascii="Courier New" w:eastAsia="Times New Roman" w:hAnsi="Courier New" w:cs="Courier New"/>
      <w:color w:val="000000"/>
      <w:sz w:val="20"/>
      <w:szCs w:val="20"/>
      <w:lang w:eastAsia="ru-RU"/>
    </w:rPr>
  </w:style>
  <w:style w:type="paragraph" w:customStyle="1" w:styleId="afffff1">
    <w:name w:val="Текстовый блок"/>
    <w:qFormat/>
    <w:pPr>
      <w:spacing w:after="0" w:line="240" w:lineRule="auto"/>
    </w:pPr>
    <w:rPr>
      <w:rFonts w:ascii="Helvetica" w:eastAsia="ヒラギノ角ゴ Pro W3" w:hAnsi="Helvetica" w:cs="Times New Roman"/>
      <w:color w:val="000000"/>
      <w:sz w:val="24"/>
      <w:szCs w:val="20"/>
      <w:lang w:eastAsia="ru-RU"/>
    </w:rPr>
  </w:style>
  <w:style w:type="paragraph" w:customStyle="1" w:styleId="210">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fa"/>
    <w:qFormat/>
    <w:pPr>
      <w:widowControl w:val="0"/>
      <w:spacing w:after="160" w:line="240" w:lineRule="exact"/>
      <w:jc w:val="right"/>
    </w:pPr>
    <w:rPr>
      <w:sz w:val="20"/>
      <w:szCs w:val="20"/>
      <w:lang w:val="en-GB" w:eastAsia="en-US"/>
    </w:rPr>
  </w:style>
  <w:style w:type="paragraph" w:customStyle="1" w:styleId="CharChar1CharChar1CharChar">
    <w:name w:val="Char Char Знак Знак1 Char Char1 Знак Знак Char Char"/>
    <w:basedOn w:val="afa"/>
    <w:qFormat/>
    <w:pPr>
      <w:spacing w:before="100" w:beforeAutospacing="1" w:after="100" w:afterAutospacing="1"/>
    </w:pPr>
    <w:rPr>
      <w:rFonts w:ascii="Tahoma" w:hAnsi="Tahoma"/>
      <w:sz w:val="20"/>
      <w:szCs w:val="20"/>
      <w:lang w:val="en-US" w:eastAsia="en-US"/>
    </w:rPr>
  </w:style>
  <w:style w:type="paragraph" w:customStyle="1" w:styleId="01zagolovok">
    <w:name w:val="01_zagolovok"/>
    <w:basedOn w:val="afa"/>
    <w:qFormat/>
    <w:pPr>
      <w:keepNext/>
      <w:pageBreakBefore/>
      <w:spacing w:before="360" w:after="120"/>
      <w:outlineLvl w:val="0"/>
    </w:pPr>
    <w:rPr>
      <w:rFonts w:ascii="GaramondC" w:hAnsi="GaramondC"/>
      <w:b/>
      <w:color w:val="000000"/>
      <w:sz w:val="40"/>
      <w:szCs w:val="62"/>
    </w:rPr>
  </w:style>
  <w:style w:type="paragraph" w:customStyle="1" w:styleId="FR1">
    <w:name w:val="FR1"/>
    <w:qFormat/>
    <w:pPr>
      <w:widowControl w:val="0"/>
      <w:spacing w:before="240" w:after="0" w:line="256" w:lineRule="auto"/>
      <w:jc w:val="both"/>
    </w:pPr>
    <w:rPr>
      <w:rFonts w:ascii="Times New Roman" w:eastAsia="Times New Roman" w:hAnsi="Times New Roman" w:cs="Times New Roman"/>
      <w:sz w:val="28"/>
      <w:szCs w:val="20"/>
      <w:lang w:eastAsia="ru-RU"/>
    </w:rPr>
  </w:style>
  <w:style w:type="paragraph" w:customStyle="1" w:styleId="3f9">
    <w:name w:val="З3"/>
    <w:basedOn w:val="3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pPr>
    <w:rPr>
      <w:rFonts w:ascii="Times New Roman" w:hAnsi="Times New Roman"/>
      <w:bCs w:val="0"/>
      <w:i/>
      <w:sz w:val="24"/>
      <w:szCs w:val="24"/>
    </w:rPr>
  </w:style>
  <w:style w:type="paragraph" w:customStyle="1" w:styleId="302">
    <w:name w:val="Заголовок 3.КД_02"/>
    <w:basedOn w:val="afa"/>
    <w:qFormat/>
    <w:pPr>
      <w:keepNext/>
      <w:widowControl w:val="0"/>
      <w:tabs>
        <w:tab w:val="left" w:pos="708"/>
      </w:tabs>
      <w:spacing w:before="240" w:after="240"/>
      <w:jc w:val="center"/>
      <w:outlineLvl w:val="0"/>
    </w:pPr>
    <w:rPr>
      <w:b/>
      <w:lang w:eastAsia="en-US"/>
    </w:rPr>
  </w:style>
  <w:style w:type="character" w:customStyle="1" w:styleId="3fa">
    <w:name w:val="Заголовок 3.КД Знак Знак"/>
    <w:rPr>
      <w:rFonts w:ascii="Tahoma" w:hAnsi="Tahoma" w:cs="Tahoma" w:hint="default"/>
      <w:b/>
      <w:bCs w:val="0"/>
      <w:sz w:val="28"/>
      <w:szCs w:val="28"/>
      <w:lang w:val="ru-RU" w:eastAsia="en-US" w:bidi="ar-SA"/>
    </w:rPr>
  </w:style>
  <w:style w:type="paragraph" w:customStyle="1" w:styleId="xl25">
    <w:name w:val="xl25"/>
    <w:basedOn w:val="afa"/>
    <w:qFormat/>
    <w:pPr>
      <w:spacing w:before="100" w:beforeAutospacing="1" w:after="100" w:afterAutospacing="1"/>
    </w:pPr>
    <w:rPr>
      <w:rFonts w:ascii="Arial Unicode MS" w:eastAsia="Arial Unicode MS" w:hAnsi="Arial Unicode MS" w:cs="Arial Unicode MS"/>
    </w:rPr>
  </w:style>
  <w:style w:type="paragraph" w:customStyle="1" w:styleId="ConsPlusNonformat">
    <w:name w:val="ConsPlusNonformat"/>
    <w:qFormat/>
    <w:pPr>
      <w:widowControl w:val="0"/>
      <w:spacing w:after="0" w:line="240" w:lineRule="auto"/>
    </w:pPr>
    <w:rPr>
      <w:rFonts w:ascii="Courier New" w:eastAsia="Times New Roman" w:hAnsi="Courier New" w:cs="Courier New"/>
      <w:sz w:val="20"/>
      <w:szCs w:val="20"/>
      <w:lang w:eastAsia="ru-RU"/>
    </w:rPr>
  </w:style>
  <w:style w:type="paragraph" w:styleId="afffff2">
    <w:name w:val="Subtitle"/>
    <w:basedOn w:val="afa"/>
    <w:link w:val="afffff3"/>
    <w:qFormat/>
    <w:rPr>
      <w:b/>
      <w:bCs/>
    </w:rPr>
  </w:style>
  <w:style w:type="character" w:customStyle="1" w:styleId="afffff3">
    <w:name w:val="Подзаголовок Знак"/>
    <w:basedOn w:val="afb"/>
    <w:link w:val="afffff2"/>
    <w:rPr>
      <w:rFonts w:ascii="Times New Roman" w:eastAsia="Times New Roman" w:hAnsi="Times New Roman" w:cs="Times New Roman"/>
      <w:b/>
      <w:bCs/>
      <w:sz w:val="24"/>
      <w:szCs w:val="24"/>
      <w:lang w:eastAsia="ru-RU"/>
    </w:rPr>
  </w:style>
  <w:style w:type="paragraph" w:styleId="afffff4">
    <w:name w:val="Document Map"/>
    <w:basedOn w:val="afa"/>
    <w:link w:val="afffff5"/>
    <w:pPr>
      <w:shd w:val="clear" w:color="auto" w:fill="000080"/>
    </w:pPr>
    <w:rPr>
      <w:rFonts w:ascii="Tahoma" w:hAnsi="Tahoma" w:cs="Tahoma"/>
      <w:sz w:val="20"/>
      <w:szCs w:val="20"/>
    </w:rPr>
  </w:style>
  <w:style w:type="character" w:customStyle="1" w:styleId="afffff5">
    <w:name w:val="Схема документа Знак"/>
    <w:basedOn w:val="afb"/>
    <w:link w:val="afffff4"/>
    <w:rPr>
      <w:rFonts w:ascii="Tahoma" w:eastAsia="Times New Roman" w:hAnsi="Tahoma" w:cs="Tahoma"/>
      <w:sz w:val="20"/>
      <w:szCs w:val="20"/>
      <w:shd w:val="clear" w:color="auto" w:fill="000080"/>
      <w:lang w:eastAsia="ru-RU"/>
    </w:rPr>
  </w:style>
  <w:style w:type="paragraph" w:customStyle="1" w:styleId="Iauiue">
    <w:name w:val="Iau?iue"/>
    <w:qFormat/>
    <w:pPr>
      <w:spacing w:after="0" w:line="240" w:lineRule="auto"/>
    </w:pPr>
    <w:rPr>
      <w:rFonts w:ascii="Times New Roman" w:eastAsia="Times New Roman" w:hAnsi="Times New Roman" w:cs="Times New Roman"/>
      <w:sz w:val="20"/>
      <w:szCs w:val="20"/>
      <w:lang w:eastAsia="ru-RU"/>
    </w:rPr>
  </w:style>
  <w:style w:type="paragraph" w:styleId="afffff6">
    <w:name w:val="TOC Heading"/>
    <w:basedOn w:val="1f2"/>
    <w:next w:val="afa"/>
    <w:uiPriority w:val="39"/>
    <w:unhideWhenUsed/>
    <w:qFormat/>
    <w:pPr>
      <w:spacing w:before="240" w:after="60"/>
      <w:outlineLvl w:val="9"/>
    </w:pPr>
    <w:rPr>
      <w:rFonts w:ascii="Cambria" w:hAnsi="Cambria"/>
      <w:sz w:val="32"/>
      <w:szCs w:val="32"/>
    </w:rPr>
  </w:style>
  <w:style w:type="character" w:customStyle="1" w:styleId="1ff1">
    <w:name w:val="Основной текст с отступом Знак1"/>
    <w:uiPriority w:val="99"/>
    <w:semiHidden/>
    <w:rPr>
      <w:rFonts w:ascii="Times New Roman" w:eastAsia="Times New Roman" w:hAnsi="Times New Roman"/>
      <w:sz w:val="24"/>
      <w:szCs w:val="24"/>
    </w:rPr>
  </w:style>
  <w:style w:type="character" w:customStyle="1" w:styleId="310">
    <w:name w:val="Стиль3 Знак Знак1"/>
    <w:link w:val="3f5"/>
    <w:rPr>
      <w:rFonts w:ascii="Times New Roman" w:eastAsia="Times New Roman" w:hAnsi="Times New Roman" w:cs="Times New Roman"/>
      <w:sz w:val="24"/>
      <w:szCs w:val="20"/>
    </w:rPr>
  </w:style>
  <w:style w:type="paragraph" w:styleId="26">
    <w:name w:val="List Bullet 2"/>
    <w:basedOn w:val="afa"/>
    <w:pPr>
      <w:numPr>
        <w:numId w:val="3"/>
      </w:numPr>
      <w:spacing w:after="60"/>
      <w:jc w:val="both"/>
    </w:pPr>
    <w:rPr>
      <w:szCs w:val="20"/>
    </w:rPr>
  </w:style>
  <w:style w:type="character" w:customStyle="1" w:styleId="312">
    <w:name w:val="Основной текст с отступом 3 Знак1"/>
    <w:uiPriority w:val="99"/>
    <w:rPr>
      <w:sz w:val="16"/>
      <w:szCs w:val="16"/>
    </w:rPr>
  </w:style>
  <w:style w:type="character" w:customStyle="1" w:styleId="1ff2">
    <w:name w:val="Текст Знак1"/>
    <w:uiPriority w:val="99"/>
    <w:semiHidden/>
    <w:rPr>
      <w:rFonts w:ascii="Consolas" w:eastAsia="Times New Roman" w:hAnsi="Consolas"/>
      <w:sz w:val="21"/>
      <w:szCs w:val="21"/>
    </w:rPr>
  </w:style>
  <w:style w:type="character" w:customStyle="1" w:styleId="211">
    <w:name w:val="Основной текст 2 Знак1"/>
    <w:uiPriority w:val="99"/>
    <w:semiHidden/>
    <w:rPr>
      <w:rFonts w:ascii="Times New Roman" w:eastAsia="Times New Roman" w:hAnsi="Times New Roman"/>
      <w:sz w:val="24"/>
      <w:szCs w:val="24"/>
    </w:rPr>
  </w:style>
  <w:style w:type="paragraph" w:styleId="3fb">
    <w:name w:val="List Bullet 3"/>
    <w:basedOn w:val="afa"/>
    <w:pPr>
      <w:tabs>
        <w:tab w:val="num" w:pos="926"/>
        <w:tab w:val="num" w:pos="1418"/>
      </w:tabs>
      <w:spacing w:after="60"/>
      <w:ind w:left="926" w:hanging="360"/>
      <w:jc w:val="both"/>
    </w:pPr>
    <w:rPr>
      <w:szCs w:val="20"/>
    </w:rPr>
  </w:style>
  <w:style w:type="paragraph" w:styleId="a9">
    <w:name w:val="List Number"/>
    <w:basedOn w:val="afa"/>
    <w:qFormat/>
    <w:pPr>
      <w:numPr>
        <w:numId w:val="4"/>
      </w:numPr>
      <w:tabs>
        <w:tab w:val="clear" w:pos="926"/>
        <w:tab w:val="num" w:pos="360"/>
      </w:tabs>
      <w:spacing w:after="60"/>
      <w:ind w:left="360"/>
      <w:jc w:val="both"/>
    </w:pPr>
    <w:rPr>
      <w:szCs w:val="20"/>
    </w:rPr>
  </w:style>
  <w:style w:type="paragraph" w:styleId="42">
    <w:name w:val="List Number 4"/>
    <w:basedOn w:val="afa"/>
    <w:pPr>
      <w:numPr>
        <w:numId w:val="5"/>
      </w:numPr>
      <w:tabs>
        <w:tab w:val="clear" w:pos="1492"/>
        <w:tab w:val="num" w:pos="1209"/>
      </w:tabs>
      <w:spacing w:after="60"/>
      <w:ind w:left="1209"/>
      <w:jc w:val="both"/>
    </w:pPr>
    <w:rPr>
      <w:szCs w:val="20"/>
    </w:rPr>
  </w:style>
  <w:style w:type="paragraph" w:styleId="5">
    <w:name w:val="List Number 5"/>
    <w:basedOn w:val="afa"/>
    <w:pPr>
      <w:numPr>
        <w:numId w:val="6"/>
      </w:numPr>
      <w:tabs>
        <w:tab w:val="clear" w:pos="360"/>
        <w:tab w:val="num" w:pos="1492"/>
      </w:tabs>
      <w:spacing w:after="60"/>
      <w:ind w:left="1492"/>
      <w:jc w:val="both"/>
    </w:pPr>
    <w:rPr>
      <w:szCs w:val="20"/>
    </w:rPr>
  </w:style>
  <w:style w:type="paragraph" w:customStyle="1" w:styleId="af5">
    <w:name w:val="Раздел"/>
    <w:basedOn w:val="afa"/>
    <w:qFormat/>
    <w:pPr>
      <w:numPr>
        <w:numId w:val="7"/>
      </w:numPr>
      <w:tabs>
        <w:tab w:val="clear" w:pos="926"/>
        <w:tab w:val="num" w:pos="1440"/>
      </w:tabs>
      <w:spacing w:before="120" w:after="120"/>
      <w:ind w:left="720" w:hanging="720"/>
      <w:jc w:val="center"/>
    </w:pPr>
    <w:rPr>
      <w:rFonts w:ascii="Arial Narrow" w:hAnsi="Arial Narrow"/>
      <w:b/>
      <w:sz w:val="28"/>
      <w:szCs w:val="20"/>
    </w:rPr>
  </w:style>
  <w:style w:type="paragraph" w:customStyle="1" w:styleId="38">
    <w:name w:val="Раздел 3"/>
    <w:basedOn w:val="afa"/>
    <w:qFormat/>
    <w:pPr>
      <w:numPr>
        <w:numId w:val="8"/>
      </w:numPr>
      <w:tabs>
        <w:tab w:val="clear" w:pos="1209"/>
        <w:tab w:val="num" w:pos="360"/>
      </w:tabs>
      <w:spacing w:before="120" w:after="120"/>
      <w:ind w:left="360"/>
      <w:jc w:val="center"/>
    </w:pPr>
    <w:rPr>
      <w:b/>
      <w:szCs w:val="20"/>
    </w:rPr>
  </w:style>
  <w:style w:type="paragraph" w:customStyle="1" w:styleId="ae">
    <w:name w:val="Условия контракта"/>
    <w:basedOn w:val="afa"/>
    <w:qFormat/>
    <w:pPr>
      <w:numPr>
        <w:numId w:val="9"/>
      </w:numPr>
      <w:tabs>
        <w:tab w:val="num" w:pos="567"/>
      </w:tabs>
      <w:spacing w:before="240" w:after="120"/>
      <w:ind w:left="567" w:hanging="567"/>
      <w:jc w:val="both"/>
    </w:pPr>
    <w:rPr>
      <w:b/>
      <w:szCs w:val="20"/>
    </w:rPr>
  </w:style>
  <w:style w:type="paragraph" w:customStyle="1" w:styleId="Instruction">
    <w:name w:val="Instruction"/>
    <w:basedOn w:val="2f3"/>
    <w:semiHidden/>
    <w:qFormat/>
    <w:pPr>
      <w:numPr>
        <w:ilvl w:val="1"/>
        <w:numId w:val="10"/>
      </w:numPr>
      <w:tabs>
        <w:tab w:val="clear" w:pos="1440"/>
        <w:tab w:val="num" w:pos="360"/>
      </w:tabs>
      <w:spacing w:before="180" w:after="60"/>
      <w:ind w:left="360" w:hanging="360"/>
    </w:pPr>
    <w:rPr>
      <w:b/>
      <w:iCs w:val="0"/>
      <w:sz w:val="24"/>
      <w:szCs w:val="20"/>
    </w:rPr>
  </w:style>
  <w:style w:type="paragraph" w:customStyle="1" w:styleId="2fc">
    <w:name w:val="Заголовок 2 со списком"/>
    <w:basedOn w:val="2e"/>
    <w:next w:val="afa"/>
    <w:link w:val="2fd"/>
    <w:qFormat/>
    <w:pPr>
      <w:tabs>
        <w:tab w:val="num" w:pos="720"/>
      </w:tabs>
      <w:spacing w:line="360" w:lineRule="auto"/>
      <w:ind w:left="720" w:hanging="360"/>
      <w:jc w:val="center"/>
    </w:pPr>
    <w:rPr>
      <w:b w:val="0"/>
      <w:bCs/>
      <w:sz w:val="24"/>
      <w:szCs w:val="24"/>
    </w:rPr>
  </w:style>
  <w:style w:type="character" w:customStyle="1" w:styleId="2fd">
    <w:name w:val="Заголовок 2 со списком Знак"/>
    <w:link w:val="2fc"/>
    <w:rPr>
      <w:rFonts w:ascii="Times New Roman" w:eastAsia="Times New Roman" w:hAnsi="Times New Roman" w:cs="Times New Roman"/>
      <w:bCs/>
      <w:sz w:val="24"/>
      <w:szCs w:val="24"/>
      <w:lang w:eastAsia="ru-RU"/>
    </w:rPr>
  </w:style>
  <w:style w:type="paragraph" w:customStyle="1" w:styleId="3fc">
    <w:name w:val="Заголовок 3 со списком"/>
    <w:basedOn w:val="3a"/>
    <w:link w:val="3fd"/>
    <w:qFormat/>
    <w:pPr>
      <w:tabs>
        <w:tab w:val="num" w:pos="1440"/>
      </w:tabs>
      <w:ind w:left="1440" w:hanging="360"/>
      <w:jc w:val="both"/>
    </w:pPr>
    <w:rPr>
      <w:rFonts w:ascii="Arial" w:hAnsi="Arial"/>
      <w:bCs w:val="0"/>
      <w:sz w:val="24"/>
      <w:szCs w:val="20"/>
    </w:rPr>
  </w:style>
  <w:style w:type="character" w:customStyle="1" w:styleId="3fd">
    <w:name w:val="Заголовок 3 со списком Знак"/>
    <w:link w:val="3fc"/>
    <w:rPr>
      <w:rFonts w:ascii="Arial" w:eastAsia="Times New Roman" w:hAnsi="Arial" w:cs="Times New Roman"/>
      <w:b/>
      <w:sz w:val="24"/>
      <w:szCs w:val="20"/>
      <w:lang w:eastAsia="ru-RU"/>
    </w:rPr>
  </w:style>
  <w:style w:type="character" w:customStyle="1" w:styleId="1ff3">
    <w:name w:val="Верхний колонтитул Знак1"/>
    <w:uiPriority w:val="99"/>
    <w:semiHidden/>
    <w:rPr>
      <w:rFonts w:ascii="Times New Roman" w:eastAsia="Times New Roman" w:hAnsi="Times New Roman"/>
      <w:sz w:val="24"/>
      <w:szCs w:val="24"/>
    </w:rPr>
  </w:style>
  <w:style w:type="character" w:customStyle="1" w:styleId="1ff4">
    <w:name w:val="Основной текст Знак1"/>
    <w:rPr>
      <w:rFonts w:ascii="Times New Roman" w:eastAsia="Times New Roman" w:hAnsi="Times New Roman"/>
      <w:sz w:val="24"/>
      <w:szCs w:val="24"/>
    </w:rPr>
  </w:style>
  <w:style w:type="character" w:customStyle="1" w:styleId="313">
    <w:name w:val="Основной текст 3 Знак1"/>
    <w:uiPriority w:val="99"/>
    <w:semiHidden/>
    <w:rPr>
      <w:rFonts w:ascii="Times New Roman" w:eastAsia="Times New Roman" w:hAnsi="Times New Roman"/>
      <w:sz w:val="16"/>
      <w:szCs w:val="16"/>
    </w:rPr>
  </w:style>
  <w:style w:type="character" w:customStyle="1" w:styleId="afffff7">
    <w:name w:val="Основной шрифт"/>
    <w:uiPriority w:val="99"/>
  </w:style>
  <w:style w:type="paragraph" w:customStyle="1" w:styleId="afffff8">
    <w:name w:val="ТЛ_Заказчик"/>
    <w:basedOn w:val="afa"/>
    <w:link w:val="afffff9"/>
    <w:qFormat/>
    <w:pPr>
      <w:jc w:val="center"/>
    </w:pPr>
    <w:rPr>
      <w:sz w:val="28"/>
      <w:szCs w:val="28"/>
    </w:rPr>
  </w:style>
  <w:style w:type="character" w:customStyle="1" w:styleId="afffff9">
    <w:name w:val="ТЛ_Заказчик Знак"/>
    <w:link w:val="afffff8"/>
    <w:rPr>
      <w:rFonts w:ascii="Times New Roman" w:eastAsia="Times New Roman" w:hAnsi="Times New Roman" w:cs="Times New Roman"/>
      <w:sz w:val="28"/>
      <w:szCs w:val="28"/>
      <w:lang w:eastAsia="ru-RU"/>
    </w:rPr>
  </w:style>
  <w:style w:type="paragraph" w:customStyle="1" w:styleId="afffffa">
    <w:name w:val="ТЛ_Утверждаю"/>
    <w:basedOn w:val="afa"/>
    <w:link w:val="afffffb"/>
    <w:qFormat/>
    <w:pPr>
      <w:ind w:left="4860"/>
      <w:jc w:val="center"/>
    </w:pPr>
    <w:rPr>
      <w:sz w:val="28"/>
      <w:szCs w:val="28"/>
    </w:rPr>
  </w:style>
  <w:style w:type="character" w:customStyle="1" w:styleId="afffffb">
    <w:name w:val="ТЛ_Утверждаю Знак"/>
    <w:link w:val="afffffa"/>
    <w:rPr>
      <w:rFonts w:ascii="Times New Roman" w:eastAsia="Times New Roman" w:hAnsi="Times New Roman" w:cs="Times New Roman"/>
      <w:sz w:val="28"/>
      <w:szCs w:val="28"/>
      <w:lang w:eastAsia="ru-RU"/>
    </w:rPr>
  </w:style>
  <w:style w:type="paragraph" w:customStyle="1" w:styleId="afffffc">
    <w:name w:val="ТЛ_Название"/>
    <w:basedOn w:val="afa"/>
    <w:link w:val="afffffd"/>
    <w:qFormat/>
    <w:pPr>
      <w:jc w:val="center"/>
    </w:pPr>
    <w:rPr>
      <w:b/>
      <w:sz w:val="28"/>
      <w:szCs w:val="28"/>
    </w:rPr>
  </w:style>
  <w:style w:type="character" w:customStyle="1" w:styleId="afffffd">
    <w:name w:val="ТЛ_Название Знак"/>
    <w:link w:val="afffffc"/>
    <w:rPr>
      <w:rFonts w:ascii="Times New Roman" w:eastAsia="Times New Roman" w:hAnsi="Times New Roman" w:cs="Times New Roman"/>
      <w:b/>
      <w:sz w:val="28"/>
      <w:szCs w:val="28"/>
      <w:lang w:eastAsia="ru-RU"/>
    </w:rPr>
  </w:style>
  <w:style w:type="paragraph" w:customStyle="1" w:styleId="afffffe">
    <w:name w:val="ТЛ_Город и Дата"/>
    <w:basedOn w:val="afa"/>
    <w:link w:val="affffff"/>
    <w:qFormat/>
    <w:pPr>
      <w:jc w:val="center"/>
    </w:pPr>
    <w:rPr>
      <w:sz w:val="28"/>
      <w:szCs w:val="28"/>
    </w:rPr>
  </w:style>
  <w:style w:type="character" w:customStyle="1" w:styleId="affffff">
    <w:name w:val="ТЛ_Город и Дата Знак"/>
    <w:link w:val="afffffe"/>
    <w:rPr>
      <w:rFonts w:ascii="Times New Roman" w:eastAsia="Times New Roman" w:hAnsi="Times New Roman" w:cs="Times New Roman"/>
      <w:sz w:val="28"/>
      <w:szCs w:val="28"/>
      <w:lang w:eastAsia="ru-RU"/>
    </w:rPr>
  </w:style>
  <w:style w:type="paragraph" w:customStyle="1" w:styleId="affffff0">
    <w:name w:val="АД_Наименование Разделов"/>
    <w:basedOn w:val="1f2"/>
    <w:link w:val="affffff1"/>
    <w:qFormat/>
    <w:pPr>
      <w:tabs>
        <w:tab w:val="num" w:pos="432"/>
      </w:tabs>
      <w:spacing w:before="240" w:after="60"/>
      <w:ind w:left="432" w:hanging="432"/>
      <w:jc w:val="center"/>
    </w:pPr>
    <w:rPr>
      <w:bCs w:val="0"/>
      <w:sz w:val="28"/>
      <w:szCs w:val="20"/>
    </w:rPr>
  </w:style>
  <w:style w:type="character" w:customStyle="1" w:styleId="affffff1">
    <w:name w:val="АД_Наименование Разделов Знак"/>
    <w:link w:val="affffff0"/>
    <w:rPr>
      <w:rFonts w:ascii="Times New Roman" w:eastAsia="Times New Roman" w:hAnsi="Times New Roman" w:cs="Times New Roman"/>
      <w:b/>
      <w:sz w:val="28"/>
      <w:szCs w:val="20"/>
      <w:lang w:eastAsia="ru-RU"/>
    </w:rPr>
  </w:style>
  <w:style w:type="paragraph" w:customStyle="1" w:styleId="affffff2">
    <w:name w:val="АД_Наименование главы с нумерацией"/>
    <w:basedOn w:val="2fc"/>
    <w:link w:val="affffff3"/>
    <w:qFormat/>
    <w:rPr>
      <w:b/>
    </w:rPr>
  </w:style>
  <w:style w:type="character" w:customStyle="1" w:styleId="affffff3">
    <w:name w:val="АД_Глава Знак"/>
    <w:link w:val="affffff2"/>
    <w:rPr>
      <w:rFonts w:ascii="Times New Roman" w:eastAsia="Times New Roman" w:hAnsi="Times New Roman" w:cs="Times New Roman"/>
      <w:b/>
      <w:bCs/>
      <w:sz w:val="24"/>
      <w:szCs w:val="24"/>
      <w:lang w:eastAsia="ru-RU"/>
    </w:rPr>
  </w:style>
  <w:style w:type="paragraph" w:customStyle="1" w:styleId="affffff4">
    <w:name w:val="АД_Наименование главы без нумерации"/>
    <w:basedOn w:val="2e"/>
    <w:link w:val="affffff5"/>
    <w:qFormat/>
    <w:pPr>
      <w:numPr>
        <w:ilvl w:val="1"/>
      </w:numPr>
      <w:tabs>
        <w:tab w:val="num" w:pos="360"/>
      </w:tabs>
      <w:ind w:left="360" w:hanging="360"/>
      <w:jc w:val="center"/>
    </w:pPr>
    <w:rPr>
      <w:bCs/>
      <w:sz w:val="24"/>
      <w:szCs w:val="24"/>
    </w:rPr>
  </w:style>
  <w:style w:type="character" w:customStyle="1" w:styleId="affffff5">
    <w:name w:val="АД_Наименование главы без нумерации Знак"/>
    <w:link w:val="affffff4"/>
    <w:rPr>
      <w:rFonts w:ascii="Times New Roman" w:eastAsia="Times New Roman" w:hAnsi="Times New Roman" w:cs="Times New Roman"/>
      <w:b/>
      <w:bCs/>
      <w:sz w:val="24"/>
      <w:szCs w:val="24"/>
      <w:lang w:eastAsia="ru-RU"/>
    </w:rPr>
  </w:style>
  <w:style w:type="paragraph" w:customStyle="1" w:styleId="affffff6">
    <w:name w:val="АД_Нумерованный пункт"/>
    <w:basedOn w:val="3fc"/>
    <w:link w:val="affffff7"/>
    <w:qFormat/>
    <w:pPr>
      <w:tabs>
        <w:tab w:val="num" w:pos="720"/>
      </w:tabs>
      <w:ind w:left="720" w:hanging="720"/>
    </w:pPr>
    <w:rPr>
      <w:rFonts w:ascii="Times New Roman" w:hAnsi="Times New Roman"/>
    </w:rPr>
  </w:style>
  <w:style w:type="character" w:customStyle="1" w:styleId="affffff7">
    <w:name w:val="АД_Нумерованный пункт Знак"/>
    <w:link w:val="affffff6"/>
    <w:rPr>
      <w:rFonts w:ascii="Times New Roman" w:eastAsia="Times New Roman" w:hAnsi="Times New Roman" w:cs="Times New Roman"/>
      <w:b/>
      <w:sz w:val="24"/>
      <w:szCs w:val="20"/>
      <w:lang w:eastAsia="ru-RU"/>
    </w:rPr>
  </w:style>
  <w:style w:type="paragraph" w:customStyle="1" w:styleId="affffff8">
    <w:name w:val="АД_Нумерованный подпункт"/>
    <w:basedOn w:val="afa"/>
    <w:link w:val="affffff9"/>
    <w:qFormat/>
    <w:pPr>
      <w:tabs>
        <w:tab w:val="left" w:pos="720"/>
        <w:tab w:val="num" w:pos="2160"/>
      </w:tabs>
      <w:ind w:left="720" w:hanging="720"/>
      <w:jc w:val="both"/>
    </w:pPr>
  </w:style>
  <w:style w:type="character" w:customStyle="1" w:styleId="affffff9">
    <w:name w:val="АД_Нумерованный подпункт Знак"/>
    <w:link w:val="affffff8"/>
    <w:rPr>
      <w:rFonts w:ascii="Times New Roman" w:eastAsia="Times New Roman" w:hAnsi="Times New Roman" w:cs="Times New Roman"/>
      <w:sz w:val="24"/>
      <w:szCs w:val="24"/>
      <w:lang w:eastAsia="ru-RU"/>
    </w:rPr>
  </w:style>
  <w:style w:type="paragraph" w:customStyle="1" w:styleId="affffffa">
    <w:name w:val="АД_Основной текст"/>
    <w:basedOn w:val="afa"/>
    <w:link w:val="affffffb"/>
    <w:qFormat/>
    <w:pPr>
      <w:ind w:firstLine="567"/>
      <w:jc w:val="both"/>
    </w:pPr>
  </w:style>
  <w:style w:type="character" w:customStyle="1" w:styleId="affffffb">
    <w:name w:val="АД_Основной текст Знак"/>
    <w:link w:val="affffffa"/>
    <w:rPr>
      <w:rFonts w:ascii="Times New Roman" w:eastAsia="Times New Roman" w:hAnsi="Times New Roman" w:cs="Times New Roman"/>
      <w:sz w:val="24"/>
      <w:szCs w:val="24"/>
      <w:lang w:eastAsia="ru-RU"/>
    </w:rPr>
  </w:style>
  <w:style w:type="paragraph" w:customStyle="1" w:styleId="affffffc">
    <w:name w:val="АД_Заголовки таблиц"/>
    <w:basedOn w:val="afa"/>
    <w:qFormat/>
    <w:pPr>
      <w:jc w:val="center"/>
    </w:pPr>
    <w:rPr>
      <w:b/>
      <w:bCs/>
    </w:rPr>
  </w:style>
  <w:style w:type="character" w:customStyle="1" w:styleId="1ff5">
    <w:name w:val="Текст выноски Знак1"/>
    <w:uiPriority w:val="99"/>
    <w:semiHidden/>
    <w:rPr>
      <w:rFonts w:ascii="Tahoma" w:eastAsia="Times New Roman" w:hAnsi="Tahoma" w:cs="Tahoma"/>
      <w:sz w:val="16"/>
      <w:szCs w:val="16"/>
    </w:rPr>
  </w:style>
  <w:style w:type="paragraph" w:customStyle="1" w:styleId="affffffd">
    <w:name w:val="АД_Основной текст по центру полужирный"/>
    <w:basedOn w:val="afa"/>
    <w:link w:val="affffffe"/>
    <w:qFormat/>
    <w:pPr>
      <w:ind w:firstLine="567"/>
      <w:jc w:val="center"/>
    </w:pPr>
    <w:rPr>
      <w:b/>
    </w:rPr>
  </w:style>
  <w:style w:type="character" w:customStyle="1" w:styleId="affffffe">
    <w:name w:val="АД_Основной текст по центру полужирный Знак"/>
    <w:link w:val="affffffd"/>
    <w:rPr>
      <w:rFonts w:ascii="Times New Roman" w:eastAsia="Times New Roman" w:hAnsi="Times New Roman" w:cs="Times New Roman"/>
      <w:b/>
      <w:sz w:val="24"/>
      <w:szCs w:val="24"/>
      <w:lang w:eastAsia="ru-RU"/>
    </w:rPr>
  </w:style>
  <w:style w:type="paragraph" w:customStyle="1" w:styleId="3fe">
    <w:name w:val="АД_Текст отступ 3"/>
    <w:basedOn w:val="afa"/>
    <w:link w:val="3ff"/>
    <w:qFormat/>
    <w:pPr>
      <w:ind w:left="1418"/>
      <w:jc w:val="both"/>
    </w:pPr>
  </w:style>
  <w:style w:type="character" w:customStyle="1" w:styleId="3ff">
    <w:name w:val="АД_Текст отступ 3 Знак"/>
    <w:link w:val="3fe"/>
    <w:rPr>
      <w:rFonts w:ascii="Times New Roman" w:eastAsia="Times New Roman" w:hAnsi="Times New Roman" w:cs="Times New Roman"/>
      <w:sz w:val="24"/>
      <w:szCs w:val="24"/>
      <w:lang w:eastAsia="ru-RU"/>
    </w:rPr>
  </w:style>
  <w:style w:type="paragraph" w:customStyle="1" w:styleId="47">
    <w:name w:val="АД_Нумерованный подпункт 4 уровня"/>
    <w:basedOn w:val="affffff8"/>
    <w:link w:val="48"/>
    <w:qFormat/>
    <w:pPr>
      <w:tabs>
        <w:tab w:val="clear" w:pos="2160"/>
        <w:tab w:val="num" w:pos="993"/>
      </w:tabs>
      <w:ind w:left="993" w:hanging="993"/>
    </w:pPr>
  </w:style>
  <w:style w:type="character" w:customStyle="1" w:styleId="48">
    <w:name w:val="АД_Нумерованный подпункт 4 уровня Знак"/>
    <w:link w:val="47"/>
    <w:rPr>
      <w:rFonts w:ascii="Times New Roman" w:eastAsia="Times New Roman" w:hAnsi="Times New Roman" w:cs="Times New Roman"/>
      <w:sz w:val="24"/>
      <w:szCs w:val="24"/>
      <w:lang w:eastAsia="ru-RU"/>
    </w:rPr>
  </w:style>
  <w:style w:type="paragraph" w:customStyle="1" w:styleId="af3">
    <w:name w:val="АД_Список абв"/>
    <w:basedOn w:val="afa"/>
    <w:qFormat/>
    <w:pPr>
      <w:numPr>
        <w:numId w:val="11"/>
      </w:numPr>
      <w:jc w:val="both"/>
    </w:pPr>
  </w:style>
  <w:style w:type="character" w:customStyle="1" w:styleId="Normal">
    <w:name w:val="Normal Знак"/>
    <w:link w:val="1fc"/>
    <w:rPr>
      <w:rFonts w:ascii="Times New Roman" w:eastAsia="Times New Roman" w:hAnsi="Times New Roman" w:cs="Times New Roman"/>
      <w:sz w:val="28"/>
      <w:szCs w:val="20"/>
    </w:rPr>
  </w:style>
  <w:style w:type="paragraph" w:customStyle="1" w:styleId="Heading">
    <w:name w:val="Heading"/>
    <w:qFormat/>
    <w:pPr>
      <w:spacing w:after="0" w:line="240" w:lineRule="auto"/>
    </w:pPr>
    <w:rPr>
      <w:rFonts w:ascii="Arial" w:eastAsia="Times New Roman" w:hAnsi="Arial" w:cs="Times New Roman"/>
      <w:b/>
      <w:szCs w:val="20"/>
      <w:lang w:eastAsia="ru-RU"/>
    </w:rPr>
  </w:style>
  <w:style w:type="paragraph" w:customStyle="1" w:styleId="aa">
    <w:name w:val="Список нум."/>
    <w:basedOn w:val="afa"/>
    <w:qFormat/>
    <w:pPr>
      <w:keepNext/>
      <w:numPr>
        <w:numId w:val="12"/>
      </w:numPr>
      <w:tabs>
        <w:tab w:val="left" w:pos="1701"/>
      </w:tabs>
      <w:spacing w:before="120" w:after="120" w:line="360" w:lineRule="auto"/>
    </w:pPr>
    <w:rPr>
      <w:rFonts w:ascii="Arial" w:hAnsi="Arial"/>
      <w:szCs w:val="20"/>
    </w:rPr>
  </w:style>
  <w:style w:type="paragraph" w:customStyle="1" w:styleId="FR2">
    <w:name w:val="FR2"/>
    <w:qFormat/>
    <w:pPr>
      <w:widowControl w:val="0"/>
      <w:spacing w:before="20" w:after="0" w:line="240" w:lineRule="auto"/>
      <w:jc w:val="center"/>
    </w:pPr>
    <w:rPr>
      <w:rFonts w:ascii="Arial" w:eastAsia="Times New Roman" w:hAnsi="Arial" w:cs="Times New Roman"/>
      <w:sz w:val="24"/>
      <w:szCs w:val="20"/>
      <w:lang w:eastAsia="ru-RU"/>
    </w:rPr>
  </w:style>
  <w:style w:type="character" w:customStyle="1" w:styleId="3f7">
    <w:name w:val="Стиль3 Знак Знак Знак"/>
    <w:link w:val="3f6"/>
    <w:rPr>
      <w:rFonts w:ascii="Times New Roman" w:eastAsia="Times New Roman" w:hAnsi="Times New Roman" w:cs="Times New Roman"/>
      <w:sz w:val="24"/>
      <w:szCs w:val="20"/>
    </w:rPr>
  </w:style>
  <w:style w:type="paragraph" w:customStyle="1" w:styleId="afffffff">
    <w:name w:val="текст"/>
    <w:link w:val="afffffff0"/>
    <w:qFormat/>
    <w:pPr>
      <w:spacing w:after="0" w:line="240" w:lineRule="auto"/>
      <w:jc w:val="both"/>
    </w:pPr>
    <w:rPr>
      <w:rFonts w:ascii="SchoolBookC" w:eastAsia="Times New Roman" w:hAnsi="SchoolBookC" w:cs="Times New Roman"/>
      <w:color w:val="000000"/>
      <w:sz w:val="24"/>
      <w:szCs w:val="20"/>
      <w:lang w:eastAsia="ru-RU"/>
    </w:rPr>
  </w:style>
  <w:style w:type="paragraph" w:customStyle="1" w:styleId="1ff6">
    <w:name w:val="текст1"/>
    <w:qFormat/>
    <w:pPr>
      <w:spacing w:after="0" w:line="240" w:lineRule="auto"/>
      <w:ind w:firstLine="397"/>
      <w:jc w:val="both"/>
    </w:pPr>
    <w:rPr>
      <w:rFonts w:ascii="SchoolBookC" w:eastAsia="Times New Roman" w:hAnsi="SchoolBookC" w:cs="Times New Roman"/>
      <w:sz w:val="24"/>
      <w:szCs w:val="20"/>
      <w:lang w:eastAsia="ru-RU"/>
    </w:rPr>
  </w:style>
  <w:style w:type="paragraph" w:customStyle="1" w:styleId="Document1">
    <w:name w:val="Document 1"/>
    <w:qFormat/>
    <w:pPr>
      <w:keepNext/>
      <w:keepLines/>
      <w:tabs>
        <w:tab w:val="left" w:pos="-720"/>
      </w:tabs>
      <w:spacing w:after="0" w:line="240" w:lineRule="auto"/>
    </w:pPr>
    <w:rPr>
      <w:rFonts w:ascii="Gelvetsky 12pt" w:eastAsia="Times New Roman" w:hAnsi="Gelvetsky 12pt" w:cs="Times New Roman"/>
      <w:sz w:val="24"/>
      <w:szCs w:val="20"/>
      <w:lang w:val="en-US" w:eastAsia="ru-RU"/>
    </w:rPr>
  </w:style>
  <w:style w:type="character" w:customStyle="1" w:styleId="1ff7">
    <w:name w:val="Текст примечания Знак1"/>
    <w:uiPriority w:val="99"/>
  </w:style>
  <w:style w:type="character" w:customStyle="1" w:styleId="1ff8">
    <w:name w:val="Тема примечания Знак1"/>
    <w:uiPriority w:val="99"/>
    <w:rPr>
      <w:b/>
      <w:bCs/>
    </w:rPr>
  </w:style>
  <w:style w:type="paragraph" w:customStyle="1" w:styleId="1ff9">
    <w:name w:val="_Титульный 1"/>
    <w:qFormat/>
    <w:pPr>
      <w:tabs>
        <w:tab w:val="left" w:pos="720"/>
      </w:tabs>
      <w:spacing w:after="0" w:line="240" w:lineRule="auto"/>
      <w:jc w:val="center"/>
    </w:pPr>
    <w:rPr>
      <w:rFonts w:ascii="Times New Roman" w:eastAsia="Times New Roman" w:hAnsi="Times New Roman" w:cs="Times New Roman"/>
      <w:b/>
      <w:sz w:val="28"/>
      <w:szCs w:val="28"/>
      <w:lang w:eastAsia="ru-RU"/>
    </w:rPr>
  </w:style>
  <w:style w:type="paragraph" w:styleId="3ff0">
    <w:name w:val="toc 3"/>
    <w:basedOn w:val="afa"/>
    <w:next w:val="afa"/>
    <w:uiPriority w:val="39"/>
    <w:unhideWhenUsed/>
    <w:pPr>
      <w:ind w:left="480"/>
      <w:jc w:val="both"/>
    </w:pPr>
  </w:style>
  <w:style w:type="paragraph" w:customStyle="1" w:styleId="Style1">
    <w:name w:val="Style1"/>
    <w:basedOn w:val="afa"/>
    <w:qFormat/>
    <w:pPr>
      <w:widowControl w:val="0"/>
      <w:spacing w:line="466" w:lineRule="exact"/>
    </w:pPr>
  </w:style>
  <w:style w:type="paragraph" w:customStyle="1" w:styleId="Style4">
    <w:name w:val="Style4"/>
    <w:basedOn w:val="afa"/>
    <w:uiPriority w:val="99"/>
    <w:qFormat/>
    <w:pPr>
      <w:widowControl w:val="0"/>
      <w:spacing w:line="319" w:lineRule="exact"/>
    </w:pPr>
  </w:style>
  <w:style w:type="character" w:customStyle="1" w:styleId="FontStyle21">
    <w:name w:val="Font Style21"/>
    <w:rPr>
      <w:rFonts w:ascii="Times New Roman" w:hAnsi="Times New Roman" w:cs="Times New Roman" w:hint="default"/>
      <w:color w:val="000000"/>
      <w:sz w:val="46"/>
      <w:szCs w:val="46"/>
    </w:rPr>
  </w:style>
  <w:style w:type="character" w:customStyle="1" w:styleId="FontStyle25">
    <w:name w:val="Font Style25"/>
    <w:rPr>
      <w:rFonts w:ascii="Book Antiqua" w:hAnsi="Book Antiqua" w:cs="Book Antiqua" w:hint="default"/>
      <w:b/>
      <w:bCs/>
      <w:color w:val="000000"/>
      <w:sz w:val="8"/>
      <w:szCs w:val="8"/>
    </w:rPr>
  </w:style>
  <w:style w:type="character" w:customStyle="1" w:styleId="FontStyle26">
    <w:name w:val="Font Style26"/>
    <w:rPr>
      <w:rFonts w:ascii="Times New Roman" w:hAnsi="Times New Roman" w:cs="Times New Roman" w:hint="default"/>
      <w:color w:val="000000"/>
      <w:sz w:val="26"/>
      <w:szCs w:val="26"/>
    </w:rPr>
  </w:style>
  <w:style w:type="numbering" w:customStyle="1" w:styleId="1ffa">
    <w:name w:val="Нет списка1"/>
    <w:next w:val="afd"/>
    <w:uiPriority w:val="99"/>
    <w:semiHidden/>
    <w:unhideWhenUsed/>
  </w:style>
  <w:style w:type="table" w:customStyle="1" w:styleId="1ffb">
    <w:name w:val="Сетка таблицы1"/>
    <w:basedOn w:val="afc"/>
    <w:next w:val="aff8"/>
    <w:uiPriority w:val="39"/>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
    <w:name w:val="Абзац списка Знак"/>
    <w:link w:val="affe"/>
    <w:uiPriority w:val="34"/>
    <w:qFormat/>
    <w:rPr>
      <w:rFonts w:ascii="Calibri" w:eastAsia="Calibri" w:hAnsi="Calibri" w:cs="Times New Roman"/>
    </w:rPr>
  </w:style>
  <w:style w:type="paragraph" w:customStyle="1" w:styleId="2fe">
    <w:name w:val="заголовок 2"/>
    <w:basedOn w:val="afa"/>
    <w:next w:val="afa"/>
    <w:link w:val="2ff"/>
    <w:qFormat/>
    <w:pPr>
      <w:keepNext/>
      <w:jc w:val="right"/>
    </w:pPr>
    <w:rPr>
      <w:b/>
      <w:sz w:val="26"/>
      <w:szCs w:val="20"/>
    </w:rPr>
  </w:style>
  <w:style w:type="paragraph" w:customStyle="1" w:styleId="xl24">
    <w:name w:val="xl24"/>
    <w:basedOn w:val="afa"/>
    <w:qFormat/>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character" w:customStyle="1" w:styleId="63">
    <w:name w:val="Знак Знак6"/>
    <w:link w:val="49"/>
    <w:rPr>
      <w:rFonts w:ascii="Arial" w:hAnsi="Arial"/>
      <w:sz w:val="24"/>
      <w:szCs w:val="24"/>
      <w:lang w:eastAsia="ru-RU"/>
    </w:rPr>
  </w:style>
  <w:style w:type="paragraph" w:customStyle="1" w:styleId="1Legal2">
    <w:name w:val="1Legal 2"/>
    <w:qFormat/>
    <w:pPr>
      <w:widowControl w:val="0"/>
      <w:spacing w:after="0" w:line="240" w:lineRule="auto"/>
      <w:jc w:val="center"/>
    </w:pPr>
    <w:rPr>
      <w:rFonts w:ascii="Times New Roman" w:eastAsia="Times New Roman" w:hAnsi="Times New Roman" w:cs="Times New Roman"/>
      <w:sz w:val="24"/>
      <w:szCs w:val="20"/>
      <w:lang w:val="en-US" w:eastAsia="ru-RU"/>
    </w:rPr>
  </w:style>
  <w:style w:type="paragraph" w:customStyle="1" w:styleId="Header10">
    <w:name w:val="Верхний колонтитул.Header 1"/>
    <w:basedOn w:val="afa"/>
    <w:qFormat/>
    <w:pPr>
      <w:tabs>
        <w:tab w:val="center" w:pos="4153"/>
        <w:tab w:val="right" w:pos="8306"/>
      </w:tabs>
    </w:pPr>
    <w:rPr>
      <w:szCs w:val="20"/>
    </w:rPr>
  </w:style>
  <w:style w:type="character" w:customStyle="1" w:styleId="2f7">
    <w:name w:val="Стиль2 Знак"/>
    <w:link w:val="2f5"/>
    <w:rPr>
      <w:rFonts w:ascii="Times New Roman" w:eastAsia="Times New Roman" w:hAnsi="Times New Roman" w:cs="Times New Roman"/>
      <w:b/>
      <w:sz w:val="24"/>
      <w:szCs w:val="20"/>
      <w:lang w:eastAsia="ru-RU"/>
    </w:rPr>
  </w:style>
  <w:style w:type="character" w:customStyle="1" w:styleId="afffffff1">
    <w:name w:val="Обычный Знак"/>
    <w:rPr>
      <w:rFonts w:ascii="NTHelvetica/Cyrillic" w:hAnsi="NTHelvetica/Cyrillic"/>
      <w:color w:val="000080"/>
      <w:sz w:val="16"/>
    </w:rPr>
  </w:style>
  <w:style w:type="character" w:styleId="afffffff2">
    <w:name w:val="Emphasis"/>
    <w:qFormat/>
    <w:rPr>
      <w:i/>
      <w:iCs/>
    </w:rPr>
  </w:style>
  <w:style w:type="paragraph" w:styleId="57">
    <w:name w:val="List 5"/>
    <w:basedOn w:val="afa"/>
    <w:pPr>
      <w:ind w:left="1415" w:hanging="283"/>
      <w:contextualSpacing/>
    </w:pPr>
  </w:style>
  <w:style w:type="paragraph" w:styleId="afffffff3">
    <w:name w:val="caption"/>
    <w:basedOn w:val="afa"/>
    <w:next w:val="afa"/>
    <w:link w:val="afffffff4"/>
    <w:uiPriority w:val="35"/>
    <w:qFormat/>
    <w:pPr>
      <w:keepNext/>
      <w:spacing w:before="120" w:after="120"/>
      <w:ind w:left="1588" w:right="284" w:hanging="1021"/>
    </w:pPr>
    <w:rPr>
      <w:b/>
      <w:szCs w:val="20"/>
      <w:lang w:eastAsia="en-US"/>
    </w:rPr>
  </w:style>
  <w:style w:type="paragraph" w:customStyle="1" w:styleId="1Level1h1l1">
    <w:name w:val="Заголовок 1.Level 1.h1.l1"/>
    <w:basedOn w:val="afa"/>
    <w:next w:val="afa"/>
    <w:qFormat/>
    <w:pPr>
      <w:keepNext/>
      <w:keepLines/>
      <w:spacing w:line="240" w:lineRule="atLeast"/>
      <w:outlineLvl w:val="0"/>
    </w:pPr>
    <w:rPr>
      <w:b/>
      <w:szCs w:val="20"/>
      <w:lang w:val="en-GB"/>
    </w:rPr>
  </w:style>
  <w:style w:type="paragraph" w:customStyle="1" w:styleId="2H2">
    <w:name w:val="Заголовок 2.H2"/>
    <w:basedOn w:val="afa"/>
    <w:next w:val="afa"/>
    <w:qFormat/>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szCs w:val="20"/>
      <w:lang w:val="en-GB"/>
    </w:rPr>
  </w:style>
  <w:style w:type="paragraph" w:customStyle="1" w:styleId="afffffff5">
    <w:name w:val="Абзац первого уровня"/>
    <w:basedOn w:val="afa"/>
    <w:link w:val="afffffff6"/>
    <w:qFormat/>
    <w:pPr>
      <w:keepNext/>
      <w:ind w:left="714" w:hanging="357"/>
      <w:contextualSpacing/>
      <w:jc w:val="both"/>
    </w:pPr>
    <w:rPr>
      <w:rFonts w:ascii="Calibri" w:hAnsi="Calibri"/>
      <w:szCs w:val="20"/>
    </w:rPr>
  </w:style>
  <w:style w:type="character" w:customStyle="1" w:styleId="afffffff6">
    <w:name w:val="Абзац первого уровня Знак"/>
    <w:link w:val="afffffff5"/>
    <w:rPr>
      <w:rFonts w:ascii="Calibri" w:eastAsia="Times New Roman" w:hAnsi="Calibri" w:cs="Times New Roman"/>
      <w:sz w:val="24"/>
      <w:szCs w:val="20"/>
    </w:rPr>
  </w:style>
  <w:style w:type="paragraph" w:styleId="afffffff7">
    <w:name w:val="No Spacing"/>
    <w:link w:val="afffffff8"/>
    <w:qFormat/>
    <w:pPr>
      <w:spacing w:after="0" w:line="240" w:lineRule="auto"/>
    </w:pPr>
    <w:rPr>
      <w:rFonts w:ascii="Times New Roman" w:eastAsia="Times New Roman" w:hAnsi="Times New Roman" w:cs="Times New Roman"/>
      <w:sz w:val="24"/>
      <w:szCs w:val="24"/>
      <w:lang w:eastAsia="ru-RU"/>
    </w:rPr>
  </w:style>
  <w:style w:type="numbering" w:customStyle="1" w:styleId="114">
    <w:name w:val="Нет списка11"/>
    <w:next w:val="afd"/>
    <w:uiPriority w:val="99"/>
    <w:semiHidden/>
    <w:unhideWhenUsed/>
  </w:style>
  <w:style w:type="numbering" w:customStyle="1" w:styleId="2ff0">
    <w:name w:val="Нет списка2"/>
    <w:next w:val="afd"/>
    <w:uiPriority w:val="99"/>
    <w:semiHidden/>
    <w:unhideWhenUsed/>
  </w:style>
  <w:style w:type="table" w:customStyle="1" w:styleId="2ff1">
    <w:name w:val="Сетка таблицы2"/>
    <w:basedOn w:val="afc"/>
    <w:next w:val="aff8"/>
    <w:uiPriority w:val="59"/>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fd"/>
    <w:uiPriority w:val="99"/>
    <w:semiHidden/>
    <w:unhideWhenUsed/>
  </w:style>
  <w:style w:type="paragraph" w:customStyle="1" w:styleId="afffffff9">
    <w:name w:val="Таблица Обычный"/>
    <w:basedOn w:val="afa"/>
    <w:qFormat/>
    <w:pPr>
      <w:spacing w:before="120" w:after="60"/>
      <w:jc w:val="both"/>
    </w:pPr>
    <w:rPr>
      <w:rFonts w:ascii="Arial" w:hAnsi="Arial"/>
      <w:sz w:val="20"/>
      <w:szCs w:val="20"/>
      <w:lang w:eastAsia="ar-SA"/>
    </w:rPr>
  </w:style>
  <w:style w:type="character" w:customStyle="1" w:styleId="DF">
    <w:name w:val="DF Выделение"/>
    <w:rPr>
      <w:color w:val="006881"/>
    </w:rPr>
  </w:style>
  <w:style w:type="paragraph" w:customStyle="1" w:styleId="DF0">
    <w:name w:val="DF Таблица. Заголовок"/>
    <w:basedOn w:val="afa"/>
    <w:qFormat/>
    <w:pPr>
      <w:spacing w:before="60" w:after="60"/>
      <w:jc w:val="center"/>
    </w:pPr>
    <w:rPr>
      <w:rFonts w:ascii="Arial" w:hAnsi="Arial"/>
      <w:b/>
      <w:color w:val="FFFFFF"/>
      <w:sz w:val="20"/>
      <w:szCs w:val="20"/>
    </w:rPr>
  </w:style>
  <w:style w:type="paragraph" w:customStyle="1" w:styleId="DF1">
    <w:name w:val="DF Таблица. Текст"/>
    <w:basedOn w:val="afa"/>
    <w:qFormat/>
    <w:pPr>
      <w:spacing w:before="60" w:after="60"/>
    </w:pPr>
    <w:rPr>
      <w:rFonts w:ascii="Arial" w:hAnsi="Arial"/>
      <w:sz w:val="20"/>
      <w:szCs w:val="20"/>
    </w:rPr>
  </w:style>
  <w:style w:type="numbering" w:customStyle="1" w:styleId="3ff1">
    <w:name w:val="Нет списка3"/>
    <w:next w:val="afd"/>
    <w:uiPriority w:val="99"/>
    <w:semiHidden/>
    <w:unhideWhenUsed/>
  </w:style>
  <w:style w:type="paragraph" w:customStyle="1" w:styleId="Iniiaiieoaeno">
    <w:name w:val="Iniiaiie oaeno"/>
    <w:basedOn w:val="afa"/>
    <w:semiHidden/>
    <w:qFormat/>
    <w:pPr>
      <w:jc w:val="center"/>
    </w:pPr>
    <w:rPr>
      <w:rFonts w:ascii="Arial" w:hAnsi="Arial" w:cs="Arial"/>
    </w:rPr>
  </w:style>
  <w:style w:type="paragraph" w:customStyle="1" w:styleId="213">
    <w:name w:val="Основной текст 21"/>
    <w:basedOn w:val="afa"/>
    <w:qFormat/>
    <w:pPr>
      <w:jc w:val="center"/>
    </w:pPr>
    <w:rPr>
      <w:b/>
      <w:sz w:val="28"/>
      <w:szCs w:val="20"/>
    </w:rPr>
  </w:style>
  <w:style w:type="paragraph" w:customStyle="1" w:styleId="4a">
    <w:name w:val="Стиль4"/>
    <w:basedOn w:val="afa"/>
    <w:qFormat/>
    <w:pPr>
      <w:jc w:val="both"/>
    </w:pPr>
    <w:rPr>
      <w:szCs w:val="20"/>
    </w:rPr>
  </w:style>
  <w:style w:type="paragraph" w:customStyle="1" w:styleId="58">
    <w:name w:val="Стиль5"/>
    <w:basedOn w:val="afa"/>
    <w:pPr>
      <w:ind w:firstLine="426"/>
      <w:jc w:val="center"/>
    </w:pPr>
    <w:rPr>
      <w:szCs w:val="20"/>
    </w:rPr>
  </w:style>
  <w:style w:type="paragraph" w:customStyle="1" w:styleId="2ff2">
    <w:name w:val="çàãîëîâîê 2"/>
    <w:basedOn w:val="afa"/>
    <w:next w:val="afa"/>
    <w:qFormat/>
    <w:pPr>
      <w:keepNext/>
      <w:widowControl w:val="0"/>
      <w:jc w:val="center"/>
    </w:pPr>
    <w:rPr>
      <w:b/>
      <w:sz w:val="32"/>
      <w:szCs w:val="20"/>
    </w:rPr>
  </w:style>
  <w:style w:type="paragraph" w:customStyle="1" w:styleId="73">
    <w:name w:val="Стиль7"/>
    <w:basedOn w:val="3f2"/>
    <w:link w:val="74"/>
    <w:qFormat/>
    <w:pPr>
      <w:widowControl/>
      <w:tabs>
        <w:tab w:val="clear" w:pos="1307"/>
      </w:tabs>
      <w:ind w:left="0" w:firstLine="426"/>
    </w:pPr>
    <w:rPr>
      <w:sz w:val="20"/>
    </w:rPr>
  </w:style>
  <w:style w:type="paragraph" w:customStyle="1" w:styleId="314">
    <w:name w:val="Основной текст с отступом 31"/>
    <w:basedOn w:val="1fc"/>
    <w:qFormat/>
    <w:pPr>
      <w:widowControl w:val="0"/>
      <w:spacing w:line="360" w:lineRule="auto"/>
      <w:ind w:firstLine="709"/>
      <w:jc w:val="both"/>
    </w:pPr>
    <w:rPr>
      <w:rFonts w:ascii="Arial" w:hAnsi="Arial"/>
      <w:sz w:val="24"/>
      <w:lang w:eastAsia="ru-RU"/>
    </w:rPr>
  </w:style>
  <w:style w:type="paragraph" w:customStyle="1" w:styleId="2ff3">
    <w:name w:val="Текст_начало_2"/>
    <w:basedOn w:val="afa"/>
    <w:qFormat/>
    <w:pPr>
      <w:spacing w:line="360" w:lineRule="exact"/>
      <w:jc w:val="both"/>
    </w:pPr>
    <w:rPr>
      <w:rFonts w:ascii="Arial" w:hAnsi="Arial"/>
      <w:szCs w:val="20"/>
      <w:lang w:val="en-GB"/>
    </w:rPr>
  </w:style>
  <w:style w:type="paragraph" w:customStyle="1" w:styleId="BodyText21">
    <w:name w:val="Body Text 21"/>
    <w:basedOn w:val="1fc"/>
    <w:uiPriority w:val="99"/>
    <w:qFormat/>
    <w:pPr>
      <w:widowControl w:val="0"/>
      <w:spacing w:line="360" w:lineRule="auto"/>
      <w:ind w:firstLine="851"/>
      <w:jc w:val="both"/>
    </w:pPr>
    <w:rPr>
      <w:rFonts w:ascii="Arial" w:hAnsi="Arial"/>
      <w:sz w:val="24"/>
      <w:lang w:eastAsia="ru-RU"/>
    </w:rPr>
  </w:style>
  <w:style w:type="paragraph" w:customStyle="1" w:styleId="FR5">
    <w:name w:val="FR5"/>
    <w:qFormat/>
    <w:pPr>
      <w:widowControl w:val="0"/>
      <w:spacing w:after="0" w:line="300" w:lineRule="auto"/>
    </w:pPr>
    <w:rPr>
      <w:rFonts w:ascii="Arial" w:eastAsia="Times New Roman" w:hAnsi="Arial" w:cs="Times New Roman"/>
      <w:b/>
      <w:szCs w:val="20"/>
      <w:lang w:eastAsia="ru-RU"/>
    </w:rPr>
  </w:style>
  <w:style w:type="paragraph" w:customStyle="1" w:styleId="FR3">
    <w:name w:val="FR3"/>
    <w:qFormat/>
    <w:pPr>
      <w:widowControl w:val="0"/>
      <w:spacing w:after="0" w:line="300" w:lineRule="auto"/>
      <w:ind w:left="800" w:right="600"/>
      <w:jc w:val="center"/>
    </w:pPr>
    <w:rPr>
      <w:rFonts w:ascii="Times New Roman" w:eastAsia="Times New Roman" w:hAnsi="Times New Roman" w:cs="Times New Roman"/>
      <w:sz w:val="40"/>
      <w:szCs w:val="20"/>
      <w:lang w:eastAsia="ru-RU"/>
    </w:rPr>
  </w:style>
  <w:style w:type="paragraph" w:customStyle="1" w:styleId="FR4">
    <w:name w:val="FR4"/>
    <w:qFormat/>
    <w:pPr>
      <w:widowControl w:val="0"/>
      <w:spacing w:before="460" w:after="0" w:line="240" w:lineRule="auto"/>
      <w:ind w:left="2560"/>
    </w:pPr>
    <w:rPr>
      <w:rFonts w:ascii="Arial" w:eastAsia="Times New Roman" w:hAnsi="Arial" w:cs="Times New Roman"/>
      <w:sz w:val="32"/>
      <w:szCs w:val="20"/>
      <w:lang w:eastAsia="ru-RU"/>
    </w:rPr>
  </w:style>
  <w:style w:type="paragraph" w:customStyle="1" w:styleId="4H4">
    <w:name w:val="Заголовок 4.H4"/>
    <w:basedOn w:val="afa"/>
    <w:next w:val="afa"/>
    <w:semiHidden/>
    <w:qFormat/>
    <w:pPr>
      <w:spacing w:before="120"/>
    </w:pPr>
    <w:rPr>
      <w:sz w:val="22"/>
      <w:szCs w:val="20"/>
    </w:rPr>
  </w:style>
  <w:style w:type="paragraph" w:customStyle="1" w:styleId="5H5">
    <w:name w:val="Заголовок 5.H5"/>
    <w:basedOn w:val="afa"/>
    <w:next w:val="afa"/>
    <w:semiHidden/>
    <w:qFormat/>
    <w:pPr>
      <w:spacing w:before="120"/>
    </w:pPr>
    <w:rPr>
      <w:sz w:val="22"/>
      <w:szCs w:val="20"/>
    </w:rPr>
  </w:style>
  <w:style w:type="paragraph" w:customStyle="1" w:styleId="3H3">
    <w:name w:val="Заголовок 3.H3"/>
    <w:basedOn w:val="afa"/>
    <w:next w:val="afa"/>
    <w:semiHidden/>
    <w:qFormat/>
    <w:pPr>
      <w:spacing w:before="120"/>
    </w:pPr>
    <w:rPr>
      <w:sz w:val="22"/>
      <w:szCs w:val="20"/>
    </w:rPr>
  </w:style>
  <w:style w:type="paragraph" w:customStyle="1" w:styleId="1ffc">
    <w:name w:val="Обычный + Первая строка:  1 см"/>
    <w:basedOn w:val="afa"/>
    <w:link w:val="1ffd"/>
    <w:semiHidden/>
    <w:qFormat/>
    <w:pPr>
      <w:keepNext/>
      <w:keepLines/>
      <w:widowControl w:val="0"/>
      <w:suppressLineNumbers/>
      <w:spacing w:after="60"/>
      <w:ind w:firstLine="567"/>
      <w:jc w:val="both"/>
    </w:pPr>
    <w:rPr>
      <w:i/>
    </w:rPr>
  </w:style>
  <w:style w:type="character" w:customStyle="1" w:styleId="1ffd">
    <w:name w:val="Обычный + Первая строка:  1 см Знак"/>
    <w:link w:val="1ffc"/>
    <w:semiHidden/>
    <w:rPr>
      <w:rFonts w:ascii="Times New Roman" w:eastAsia="Times New Roman" w:hAnsi="Times New Roman" w:cs="Times New Roman"/>
      <w:i/>
      <w:sz w:val="24"/>
      <w:szCs w:val="24"/>
      <w:lang w:eastAsia="ru-RU"/>
    </w:rPr>
  </w:style>
  <w:style w:type="paragraph" w:customStyle="1" w:styleId="afffffffa">
    <w:name w:val="втяжка"/>
    <w:basedOn w:val="1ff6"/>
    <w:next w:val="1ff6"/>
    <w:semiHidden/>
    <w:qFormat/>
    <w:pPr>
      <w:tabs>
        <w:tab w:val="left" w:pos="567"/>
      </w:tabs>
      <w:spacing w:before="57"/>
      <w:ind w:left="567" w:hanging="567"/>
    </w:pPr>
  </w:style>
  <w:style w:type="paragraph" w:customStyle="1" w:styleId="afffffffb">
    <w:name w:val="текст таблицы"/>
    <w:basedOn w:val="afa"/>
    <w:qFormat/>
    <w:pPr>
      <w:spacing w:before="120"/>
      <w:ind w:right="-102"/>
    </w:pPr>
  </w:style>
  <w:style w:type="paragraph" w:customStyle="1" w:styleId="afffffffc">
    <w:name w:val="заг_центр"/>
    <w:basedOn w:val="afa"/>
    <w:semiHidden/>
    <w:qFormat/>
    <w:pPr>
      <w:spacing w:before="57"/>
      <w:ind w:left="283" w:right="283"/>
      <w:jc w:val="center"/>
    </w:pPr>
    <w:rPr>
      <w:rFonts w:ascii="AvantGardeGothicC" w:hAnsi="AvantGardeGothicC"/>
      <w:b/>
      <w:i/>
      <w:szCs w:val="20"/>
    </w:rPr>
  </w:style>
  <w:style w:type="paragraph" w:customStyle="1" w:styleId="115">
    <w:name w:val="Обычный11"/>
    <w:qFormat/>
    <w:pPr>
      <w:spacing w:after="0" w:line="240" w:lineRule="auto"/>
    </w:pPr>
    <w:rPr>
      <w:rFonts w:ascii="NTHelvetica/Cyrillic" w:eastAsia="Times New Roman" w:hAnsi="NTHelvetica/Cyrillic" w:cs="Times New Roman"/>
      <w:color w:val="000080"/>
      <w:sz w:val="16"/>
      <w:szCs w:val="20"/>
      <w:lang w:eastAsia="ru-RU"/>
    </w:rPr>
  </w:style>
  <w:style w:type="paragraph" w:customStyle="1" w:styleId="TextNormal">
    <w:name w:val="Text Normal"/>
    <w:basedOn w:val="afa"/>
    <w:semiHidden/>
    <w:qFormat/>
    <w:pPr>
      <w:tabs>
        <w:tab w:val="left" w:pos="1170"/>
      </w:tabs>
      <w:ind w:left="360" w:right="448" w:firstLine="540"/>
      <w:jc w:val="both"/>
    </w:pPr>
    <w:rPr>
      <w:rFonts w:ascii="TimesDL" w:hAnsi="TimesDL"/>
      <w:sz w:val="20"/>
      <w:szCs w:val="20"/>
      <w:lang w:val="en-GB"/>
    </w:rPr>
  </w:style>
  <w:style w:type="character" w:customStyle="1" w:styleId="sZamNoBreakSpace">
    <w:name w:val="sZamNoBreakSpace"/>
    <w:semiHidden/>
  </w:style>
  <w:style w:type="paragraph" w:customStyle="1" w:styleId="StyleFirstline127cm">
    <w:name w:val="Style First line:  127 cm"/>
    <w:basedOn w:val="afa"/>
    <w:qFormat/>
    <w:pPr>
      <w:spacing w:before="120"/>
      <w:ind w:firstLine="720"/>
      <w:jc w:val="both"/>
    </w:pPr>
    <w:rPr>
      <w:rFonts w:ascii="Arial" w:hAnsi="Arial"/>
      <w:szCs w:val="20"/>
      <w:lang w:eastAsia="en-US"/>
    </w:rPr>
  </w:style>
  <w:style w:type="paragraph" w:customStyle="1" w:styleId="head21">
    <w:name w:val="head21"/>
    <w:basedOn w:val="afa"/>
    <w:qFormat/>
    <w:pPr>
      <w:jc w:val="center"/>
    </w:pPr>
    <w:rPr>
      <w:b/>
      <w:bCs/>
    </w:rPr>
  </w:style>
  <w:style w:type="paragraph" w:customStyle="1" w:styleId="2-110">
    <w:name w:val="2-11"/>
    <w:basedOn w:val="afa"/>
    <w:qFormat/>
    <w:pPr>
      <w:spacing w:after="60"/>
      <w:jc w:val="both"/>
    </w:pPr>
  </w:style>
  <w:style w:type="paragraph" w:customStyle="1" w:styleId="consplusnormal1">
    <w:name w:val="consplusnormal"/>
    <w:basedOn w:val="afa"/>
    <w:qFormat/>
    <w:pPr>
      <w:spacing w:before="100" w:beforeAutospacing="1" w:after="100" w:afterAutospacing="1"/>
    </w:pPr>
  </w:style>
  <w:style w:type="paragraph" w:customStyle="1" w:styleId="-">
    <w:name w:val="Контракт-пункт"/>
    <w:basedOn w:val="afa"/>
    <w:semiHidden/>
    <w:qFormat/>
    <w:pPr>
      <w:tabs>
        <w:tab w:val="left" w:pos="680"/>
        <w:tab w:val="num" w:pos="1440"/>
      </w:tabs>
      <w:spacing w:after="60"/>
      <w:ind w:left="1440" w:firstLine="567"/>
      <w:jc w:val="both"/>
    </w:pPr>
  </w:style>
  <w:style w:type="paragraph" w:customStyle="1" w:styleId="afffffffd">
    <w:name w:val="Спис_заголовок"/>
    <w:basedOn w:val="afa"/>
    <w:next w:val="afffffffe"/>
    <w:qFormat/>
    <w:pPr>
      <w:keepNext/>
      <w:keepLines/>
      <w:tabs>
        <w:tab w:val="left" w:pos="0"/>
        <w:tab w:val="num" w:pos="360"/>
      </w:tabs>
      <w:spacing w:before="60" w:after="60"/>
      <w:jc w:val="both"/>
    </w:pPr>
    <w:rPr>
      <w:sz w:val="22"/>
      <w:szCs w:val="20"/>
    </w:rPr>
  </w:style>
  <w:style w:type="paragraph" w:styleId="afffffffe">
    <w:name w:val="List"/>
    <w:basedOn w:val="afa"/>
    <w:qFormat/>
    <w:pPr>
      <w:spacing w:after="60"/>
      <w:ind w:left="283" w:hanging="283"/>
      <w:jc w:val="both"/>
    </w:pPr>
  </w:style>
  <w:style w:type="paragraph" w:customStyle="1" w:styleId="1ffe">
    <w:name w:val="Номер1"/>
    <w:basedOn w:val="afffffffe"/>
    <w:qFormat/>
    <w:pPr>
      <w:tabs>
        <w:tab w:val="num" w:pos="1077"/>
      </w:tabs>
      <w:spacing w:before="40" w:after="40"/>
      <w:ind w:left="737" w:hanging="380"/>
    </w:pPr>
    <w:rPr>
      <w:sz w:val="22"/>
      <w:szCs w:val="20"/>
    </w:rPr>
  </w:style>
  <w:style w:type="paragraph" w:customStyle="1" w:styleId="xl22">
    <w:name w:val="xl22"/>
    <w:basedOn w:val="afa"/>
    <w:qFormat/>
    <w:pPr>
      <w:spacing w:before="100" w:beforeAutospacing="1" w:after="100" w:afterAutospacing="1"/>
      <w:jc w:val="right"/>
    </w:pPr>
    <w:rPr>
      <w:color w:val="000000"/>
    </w:rPr>
  </w:style>
  <w:style w:type="paragraph" w:customStyle="1" w:styleId="xl23">
    <w:name w:val="xl23"/>
    <w:basedOn w:val="afa"/>
    <w:qFormat/>
    <w:pPr>
      <w:spacing w:before="100" w:beforeAutospacing="1" w:after="100" w:afterAutospacing="1"/>
      <w:jc w:val="right"/>
    </w:pPr>
    <w:rPr>
      <w:color w:val="000000"/>
    </w:rPr>
  </w:style>
  <w:style w:type="paragraph" w:customStyle="1" w:styleId="xl26">
    <w:name w:val="xl26"/>
    <w:basedOn w:val="afa"/>
    <w:qFormat/>
    <w:pPr>
      <w:spacing w:before="100" w:beforeAutospacing="1" w:after="100" w:afterAutospacing="1"/>
      <w:jc w:val="right"/>
    </w:pPr>
    <w:rPr>
      <w:b/>
      <w:bCs/>
      <w:color w:val="000000"/>
    </w:rPr>
  </w:style>
  <w:style w:type="paragraph" w:customStyle="1" w:styleId="xl27">
    <w:name w:val="xl27"/>
    <w:basedOn w:val="afa"/>
    <w:qFormat/>
    <w:pPr>
      <w:spacing w:before="100" w:beforeAutospacing="1" w:after="100" w:afterAutospacing="1"/>
    </w:pPr>
    <w:rPr>
      <w:color w:val="000000"/>
    </w:rPr>
  </w:style>
  <w:style w:type="paragraph" w:customStyle="1" w:styleId="xl28">
    <w:name w:val="xl28"/>
    <w:basedOn w:val="afa"/>
    <w:qFormat/>
    <w:pPr>
      <w:spacing w:before="100" w:beforeAutospacing="1" w:after="100" w:afterAutospacing="1"/>
    </w:pPr>
    <w:rPr>
      <w:color w:val="000000"/>
    </w:rPr>
  </w:style>
  <w:style w:type="paragraph" w:customStyle="1" w:styleId="xl29">
    <w:name w:val="xl29"/>
    <w:basedOn w:val="afa"/>
    <w:qFormat/>
    <w:pPr>
      <w:spacing w:before="100" w:beforeAutospacing="1" w:after="100" w:afterAutospacing="1"/>
    </w:pPr>
    <w:rPr>
      <w:i/>
      <w:iCs/>
      <w:color w:val="000000"/>
    </w:rPr>
  </w:style>
  <w:style w:type="paragraph" w:customStyle="1" w:styleId="xl30">
    <w:name w:val="xl30"/>
    <w:basedOn w:val="afa"/>
    <w:qFormat/>
    <w:pPr>
      <w:spacing w:before="100" w:beforeAutospacing="1" w:after="100" w:afterAutospacing="1"/>
    </w:pPr>
    <w:rPr>
      <w:b/>
      <w:bCs/>
      <w:color w:val="000000"/>
    </w:rPr>
  </w:style>
  <w:style w:type="paragraph" w:customStyle="1" w:styleId="block">
    <w:name w:val="block"/>
    <w:basedOn w:val="afa"/>
    <w:semiHidden/>
    <w:qFormat/>
    <w:pPr>
      <w:spacing w:after="300"/>
    </w:pPr>
    <w:rPr>
      <w:rFonts w:ascii="Tahoma" w:hAnsi="Tahoma" w:cs="Tahoma"/>
      <w:color w:val="808080"/>
    </w:rPr>
  </w:style>
  <w:style w:type="paragraph" w:customStyle="1" w:styleId="CharCharCharChar">
    <w:name w:val="Знак Знак Char Char Знак Знак Char Char Знак Знак Знак Знак Знак Знак"/>
    <w:basedOn w:val="afa"/>
    <w:semiHidden/>
    <w:qFormat/>
    <w:pPr>
      <w:spacing w:after="160" w:line="240" w:lineRule="exact"/>
    </w:pPr>
    <w:rPr>
      <w:rFonts w:ascii="Verdana" w:hAnsi="Verdana"/>
      <w:lang w:val="en-US" w:eastAsia="en-US"/>
    </w:rPr>
  </w:style>
  <w:style w:type="paragraph" w:customStyle="1" w:styleId="affffffff">
    <w:name w:val="Тендерные данные"/>
    <w:basedOn w:val="afa"/>
    <w:qFormat/>
    <w:pPr>
      <w:tabs>
        <w:tab w:val="left" w:pos="1985"/>
      </w:tabs>
      <w:spacing w:before="120" w:after="60"/>
      <w:jc w:val="both"/>
    </w:pPr>
    <w:rPr>
      <w:b/>
      <w:szCs w:val="20"/>
    </w:rPr>
  </w:style>
  <w:style w:type="paragraph" w:customStyle="1" w:styleId="BodyTextIndent31">
    <w:name w:val="Body Text Indent 31"/>
    <w:basedOn w:val="afa"/>
    <w:qFormat/>
    <w:pPr>
      <w:tabs>
        <w:tab w:val="left" w:pos="792"/>
      </w:tabs>
      <w:ind w:firstLine="709"/>
      <w:jc w:val="both"/>
    </w:pPr>
    <w:rPr>
      <w:szCs w:val="20"/>
    </w:rPr>
  </w:style>
  <w:style w:type="paragraph" w:customStyle="1" w:styleId="1fff">
    <w:name w:val="Текст1"/>
    <w:basedOn w:val="afa"/>
    <w:qFormat/>
    <w:pPr>
      <w:spacing w:line="360" w:lineRule="auto"/>
      <w:ind w:firstLine="720"/>
      <w:jc w:val="both"/>
    </w:pPr>
    <w:rPr>
      <w:sz w:val="28"/>
      <w:szCs w:val="20"/>
    </w:rPr>
  </w:style>
  <w:style w:type="paragraph" w:customStyle="1" w:styleId="BodyTextIndent32">
    <w:name w:val="Body Text Indent 32"/>
    <w:basedOn w:val="afa"/>
    <w:semiHidden/>
    <w:qFormat/>
    <w:pPr>
      <w:widowControl w:val="0"/>
      <w:spacing w:line="360" w:lineRule="auto"/>
      <w:ind w:firstLine="709"/>
      <w:jc w:val="both"/>
    </w:pPr>
    <w:rPr>
      <w:rFonts w:ascii="Arial" w:hAnsi="Arial"/>
      <w:szCs w:val="20"/>
    </w:rPr>
  </w:style>
  <w:style w:type="paragraph" w:customStyle="1" w:styleId="WW-">
    <w:name w:val="WW-Название объекта"/>
    <w:basedOn w:val="afa"/>
    <w:next w:val="afa"/>
    <w:semiHidden/>
    <w:qFormat/>
    <w:pPr>
      <w:ind w:left="360" w:firstLine="5220"/>
      <w:jc w:val="both"/>
    </w:pPr>
    <w:rPr>
      <w:sz w:val="28"/>
      <w:szCs w:val="28"/>
      <w:lang w:eastAsia="ar-SA"/>
    </w:rPr>
  </w:style>
  <w:style w:type="paragraph" w:customStyle="1" w:styleId="CharChar2">
    <w:name w:val="Char Char2"/>
    <w:basedOn w:val="afa"/>
    <w:qFormat/>
    <w:pPr>
      <w:spacing w:before="100" w:beforeAutospacing="1" w:after="100" w:afterAutospacing="1"/>
    </w:pPr>
    <w:rPr>
      <w:rFonts w:ascii="Tahoma" w:hAnsi="Tahoma"/>
      <w:sz w:val="20"/>
      <w:szCs w:val="20"/>
      <w:lang w:val="en-US" w:eastAsia="en-US"/>
    </w:rPr>
  </w:style>
  <w:style w:type="paragraph" w:customStyle="1" w:styleId="4b">
    <w:name w:val="Заг 4"/>
    <w:basedOn w:val="43"/>
    <w:semiHidden/>
    <w:qFormat/>
    <w:pPr>
      <w:numPr>
        <w:ilvl w:val="3"/>
      </w:numPr>
      <w:tabs>
        <w:tab w:val="num" w:pos="1824"/>
      </w:tabs>
      <w:spacing w:before="60" w:after="60" w:line="312" w:lineRule="auto"/>
      <w:ind w:left="1824" w:hanging="864"/>
      <w:jc w:val="both"/>
    </w:pPr>
    <w:rPr>
      <w:b w:val="0"/>
      <w:bCs/>
      <w:sz w:val="28"/>
      <w:szCs w:val="28"/>
      <w:u w:val="none"/>
    </w:rPr>
  </w:style>
  <w:style w:type="paragraph" w:customStyle="1" w:styleId="1b">
    <w:name w:val="Маркер1"/>
    <w:basedOn w:val="afa"/>
    <w:link w:val="116"/>
    <w:qFormat/>
    <w:pPr>
      <w:numPr>
        <w:numId w:val="13"/>
      </w:numPr>
      <w:spacing w:line="312" w:lineRule="auto"/>
      <w:jc w:val="both"/>
    </w:pPr>
    <w:rPr>
      <w:sz w:val="28"/>
      <w:szCs w:val="28"/>
    </w:rPr>
  </w:style>
  <w:style w:type="character" w:customStyle="1" w:styleId="116">
    <w:name w:val="Маркер1 Знак1"/>
    <w:link w:val="1b"/>
    <w:rPr>
      <w:rFonts w:ascii="Times New Roman" w:eastAsia="Times New Roman" w:hAnsi="Times New Roman" w:cs="Times New Roman"/>
      <w:sz w:val="28"/>
      <w:szCs w:val="28"/>
      <w:lang w:eastAsia="ru-RU"/>
    </w:rPr>
  </w:style>
  <w:style w:type="paragraph" w:customStyle="1" w:styleId="117">
    <w:name w:val="1. Заголовок 1"/>
    <w:basedOn w:val="afffc"/>
    <w:qFormat/>
    <w:pPr>
      <w:spacing w:after="240"/>
      <w:ind w:firstLine="709"/>
      <w:jc w:val="center"/>
    </w:pPr>
    <w:rPr>
      <w:b/>
      <w:smallCaps/>
      <w:sz w:val="24"/>
      <w:szCs w:val="24"/>
    </w:rPr>
  </w:style>
  <w:style w:type="paragraph" w:customStyle="1" w:styleId="220">
    <w:name w:val="2. Заголовок 2"/>
    <w:basedOn w:val="1f9"/>
    <w:qFormat/>
    <w:pPr>
      <w:tabs>
        <w:tab w:val="clear" w:pos="432"/>
        <w:tab w:val="num" w:pos="1080"/>
      </w:tabs>
      <w:spacing w:before="120" w:after="120"/>
      <w:ind w:left="0" w:firstLine="720"/>
    </w:pPr>
    <w:rPr>
      <w:smallCaps/>
      <w:sz w:val="24"/>
    </w:rPr>
  </w:style>
  <w:style w:type="paragraph" w:customStyle="1" w:styleId="330">
    <w:name w:val="3. Заголовок 3"/>
    <w:basedOn w:val="220"/>
    <w:qFormat/>
    <w:pPr>
      <w:spacing w:before="60" w:line="288" w:lineRule="auto"/>
      <w:ind w:firstLine="0"/>
      <w:jc w:val="both"/>
    </w:pPr>
    <w:rPr>
      <w:smallCaps w:val="0"/>
    </w:rPr>
  </w:style>
  <w:style w:type="paragraph" w:customStyle="1" w:styleId="4c">
    <w:name w:val="4. Текст"/>
    <w:basedOn w:val="afffc"/>
    <w:link w:val="4d"/>
    <w:qFormat/>
    <w:pPr>
      <w:widowControl w:val="0"/>
      <w:spacing w:line="288" w:lineRule="auto"/>
      <w:ind w:firstLine="567"/>
      <w:jc w:val="both"/>
    </w:pPr>
    <w:rPr>
      <w:smallCaps/>
      <w:color w:val="000000"/>
      <w:spacing w:val="2"/>
      <w:sz w:val="24"/>
      <w:szCs w:val="24"/>
    </w:rPr>
  </w:style>
  <w:style w:type="character" w:customStyle="1" w:styleId="4d">
    <w:name w:val="4. Текст Знак"/>
    <w:link w:val="4c"/>
    <w:rPr>
      <w:rFonts w:ascii="Times New Roman" w:eastAsia="Times New Roman" w:hAnsi="Times New Roman" w:cs="Times New Roman"/>
      <w:smallCaps/>
      <w:color w:val="000000"/>
      <w:spacing w:val="2"/>
      <w:sz w:val="24"/>
      <w:szCs w:val="24"/>
      <w:lang w:eastAsia="ru-RU"/>
    </w:rPr>
  </w:style>
  <w:style w:type="paragraph" w:styleId="59">
    <w:name w:val="List Bullet 5"/>
    <w:basedOn w:val="afa"/>
    <w:pPr>
      <w:tabs>
        <w:tab w:val="num" w:pos="1492"/>
      </w:tabs>
      <w:ind w:left="1492" w:hanging="360"/>
    </w:pPr>
    <w:rPr>
      <w:sz w:val="20"/>
      <w:szCs w:val="20"/>
    </w:rPr>
  </w:style>
  <w:style w:type="paragraph" w:customStyle="1" w:styleId="3TimesNewRoman12">
    <w:name w:val="Стиль Заголовок 3 + Times New Roman 12 пт"/>
    <w:basedOn w:val="3a"/>
    <w:qFormat/>
    <w:pPr>
      <w:widowControl w:val="0"/>
      <w:spacing w:line="360" w:lineRule="auto"/>
      <w:ind w:firstLine="709"/>
      <w:jc w:val="both"/>
    </w:pPr>
    <w:rPr>
      <w:rFonts w:ascii="Times New Roman" w:hAnsi="Times New Roman" w:cs="Arial"/>
      <w:sz w:val="24"/>
    </w:rPr>
  </w:style>
  <w:style w:type="paragraph" w:customStyle="1" w:styleId="3TimesNewRoman12007">
    <w:name w:val="Стиль Заголовок 3 + Times New Roman 12 пт Слева:  007 см"/>
    <w:basedOn w:val="3a"/>
    <w:qFormat/>
    <w:pPr>
      <w:widowControl w:val="0"/>
      <w:spacing w:line="360" w:lineRule="auto"/>
      <w:ind w:firstLine="709"/>
      <w:jc w:val="both"/>
    </w:pPr>
    <w:rPr>
      <w:rFonts w:ascii="Times New Roman" w:hAnsi="Times New Roman"/>
      <w:i/>
      <w:sz w:val="24"/>
      <w:szCs w:val="20"/>
    </w:rPr>
  </w:style>
  <w:style w:type="paragraph" w:customStyle="1" w:styleId="affffffff0">
    <w:name w:val="Стиль"/>
    <w:qFormat/>
    <w:pPr>
      <w:widowControl w:val="0"/>
      <w:spacing w:after="0" w:line="240" w:lineRule="auto"/>
    </w:pPr>
    <w:rPr>
      <w:rFonts w:ascii="Arial" w:eastAsia="Times New Roman" w:hAnsi="Arial" w:cs="Arial"/>
      <w:sz w:val="24"/>
      <w:szCs w:val="24"/>
      <w:lang w:eastAsia="ru-RU"/>
    </w:rPr>
  </w:style>
  <w:style w:type="paragraph" w:customStyle="1" w:styleId="1-">
    <w:name w:val="Стиль1-КУРСАК"/>
    <w:basedOn w:val="afa"/>
    <w:qFormat/>
    <w:pPr>
      <w:widowControl w:val="0"/>
      <w:shd w:val="clear" w:color="auto" w:fill="FFFFFF"/>
      <w:spacing w:line="360" w:lineRule="auto"/>
      <w:ind w:left="19" w:right="5" w:firstLine="699"/>
      <w:jc w:val="center"/>
    </w:pPr>
    <w:rPr>
      <w:b/>
      <w:bCs/>
      <w:color w:val="000000"/>
      <w:spacing w:val="29"/>
      <w:sz w:val="36"/>
      <w:szCs w:val="36"/>
    </w:rPr>
  </w:style>
  <w:style w:type="paragraph" w:customStyle="1" w:styleId="222">
    <w:name w:val="Основной текст 22"/>
    <w:basedOn w:val="afa"/>
    <w:qFormat/>
    <w:pPr>
      <w:ind w:firstLine="567"/>
      <w:jc w:val="both"/>
    </w:pPr>
    <w:rPr>
      <w:szCs w:val="20"/>
    </w:rPr>
  </w:style>
  <w:style w:type="paragraph" w:customStyle="1" w:styleId="2ff4">
    <w:name w:val="Основной текст2"/>
    <w:basedOn w:val="afa"/>
    <w:qFormat/>
    <w:pPr>
      <w:jc w:val="both"/>
    </w:pPr>
    <w:rPr>
      <w:szCs w:val="20"/>
    </w:rPr>
  </w:style>
  <w:style w:type="paragraph" w:customStyle="1" w:styleId="2ff5">
    <w:name w:val="Обычный2"/>
    <w:qFormat/>
    <w:pPr>
      <w:spacing w:after="0" w:line="240" w:lineRule="auto"/>
    </w:pPr>
    <w:rPr>
      <w:rFonts w:ascii="Times New Roman" w:eastAsia="Times New Roman" w:hAnsi="Times New Roman" w:cs="Times New Roman"/>
      <w:sz w:val="20"/>
      <w:szCs w:val="20"/>
      <w:lang w:eastAsia="ru-RU"/>
    </w:rPr>
  </w:style>
  <w:style w:type="paragraph" w:customStyle="1" w:styleId="123">
    <w:name w:val="отчет 12"/>
    <w:basedOn w:val="afa"/>
    <w:qFormat/>
    <w:pPr>
      <w:spacing w:after="120" w:line="360" w:lineRule="auto"/>
      <w:ind w:firstLine="720"/>
      <w:jc w:val="both"/>
    </w:pPr>
    <w:rPr>
      <w:szCs w:val="20"/>
    </w:rPr>
  </w:style>
  <w:style w:type="paragraph" w:customStyle="1" w:styleId="affffffff1">
    <w:name w:val="Список отчета"/>
    <w:basedOn w:val="afa"/>
    <w:qFormat/>
    <w:pPr>
      <w:tabs>
        <w:tab w:val="num" w:pos="1069"/>
      </w:tabs>
      <w:spacing w:after="120" w:line="360" w:lineRule="auto"/>
      <w:ind w:firstLine="709"/>
      <w:jc w:val="both"/>
    </w:pPr>
    <w:rPr>
      <w:b/>
    </w:rPr>
  </w:style>
  <w:style w:type="paragraph" w:customStyle="1" w:styleId="affffffff2">
    <w:name w:val="отчет"/>
    <w:basedOn w:val="afa"/>
    <w:qFormat/>
    <w:pPr>
      <w:spacing w:after="120" w:line="360" w:lineRule="auto"/>
      <w:ind w:firstLine="709"/>
      <w:jc w:val="both"/>
    </w:pPr>
    <w:rPr>
      <w:sz w:val="22"/>
    </w:rPr>
  </w:style>
  <w:style w:type="paragraph" w:customStyle="1" w:styleId="3ff2">
    <w:name w:val="Основной текст3"/>
    <w:basedOn w:val="afa"/>
    <w:qFormat/>
    <w:pPr>
      <w:spacing w:before="120" w:after="120"/>
      <w:jc w:val="both"/>
    </w:pPr>
    <w:rPr>
      <w:lang w:eastAsia="en-US"/>
    </w:rPr>
  </w:style>
  <w:style w:type="numbering" w:customStyle="1" w:styleId="130">
    <w:name w:val="Нет списка13"/>
    <w:next w:val="afd"/>
    <w:uiPriority w:val="99"/>
    <w:semiHidden/>
    <w:unhideWhenUsed/>
  </w:style>
  <w:style w:type="character" w:customStyle="1" w:styleId="ConsNormal0">
    <w:name w:val="ConsNormal Знак"/>
    <w:link w:val="ConsNormal"/>
    <w:rPr>
      <w:rFonts w:ascii="Arial" w:eastAsia="Times New Roman" w:hAnsi="Arial" w:cs="Arial"/>
      <w:sz w:val="20"/>
      <w:szCs w:val="20"/>
      <w:lang w:eastAsia="ru-RU"/>
    </w:rPr>
  </w:style>
  <w:style w:type="paragraph" w:customStyle="1" w:styleId="font1">
    <w:name w:val="font1"/>
    <w:basedOn w:val="afa"/>
    <w:qFormat/>
    <w:pPr>
      <w:spacing w:before="100" w:beforeAutospacing="1" w:after="100" w:afterAutospacing="1"/>
    </w:pPr>
    <w:rPr>
      <w:rFonts w:ascii="Calibri" w:hAnsi="Calibri" w:cs="Calibri"/>
      <w:color w:val="000000"/>
      <w:sz w:val="22"/>
      <w:szCs w:val="22"/>
    </w:rPr>
  </w:style>
  <w:style w:type="table" w:styleId="-13">
    <w:name w:val="Table Web 1"/>
    <w:basedOn w:val="afc"/>
    <w:pPr>
      <w:spacing w:after="0" w:line="240" w:lineRule="auto"/>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3">
    <w:name w:val="Table Web 2"/>
    <w:basedOn w:val="afc"/>
    <w:pPr>
      <w:spacing w:after="0" w:line="240" w:lineRule="auto"/>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32">
    <w:name w:val="Table Web 3"/>
    <w:basedOn w:val="afc"/>
    <w:pPr>
      <w:spacing w:after="0" w:line="240" w:lineRule="auto"/>
    </w:pPr>
    <w:rPr>
      <w:rFonts w:ascii="Times New Roman" w:eastAsia="Times New Roman" w:hAnsi="Times New Roman" w:cs="Times New Roman"/>
      <w:sz w:val="20"/>
      <w:szCs w:val="20"/>
      <w:lang w:eastAsia="ru-RU"/>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affffffff3">
    <w:name w:val="Table Elegant"/>
    <w:basedOn w:val="a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xl63">
    <w:name w:val="xl63"/>
    <w:basedOn w:val="afa"/>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64">
    <w:name w:val="xl64"/>
    <w:basedOn w:val="afa"/>
    <w:qFormat/>
    <w:pPr>
      <w:spacing w:before="100" w:beforeAutospacing="1" w:after="100" w:afterAutospacing="1"/>
      <w:jc w:val="center"/>
    </w:pPr>
    <w:rPr>
      <w:sz w:val="18"/>
      <w:szCs w:val="18"/>
    </w:rPr>
  </w:style>
  <w:style w:type="numbering" w:customStyle="1" w:styleId="214">
    <w:name w:val="Нет списка21"/>
    <w:next w:val="afd"/>
    <w:uiPriority w:val="99"/>
    <w:semiHidden/>
    <w:unhideWhenUsed/>
  </w:style>
  <w:style w:type="paragraph" w:customStyle="1" w:styleId="64">
    <w:name w:val="Стиль6"/>
    <w:basedOn w:val="affff6"/>
    <w:link w:val="65"/>
    <w:qFormat/>
    <w:rPr>
      <w:rFonts w:ascii="Times New Roman" w:hAnsi="Times New Roman"/>
      <w:color w:val="000000"/>
      <w:sz w:val="24"/>
      <w:szCs w:val="24"/>
      <w:lang w:val="ru-RU"/>
    </w:rPr>
  </w:style>
  <w:style w:type="paragraph" w:customStyle="1" w:styleId="315">
    <w:name w:val="Знак31"/>
    <w:basedOn w:val="afa"/>
    <w:qFormat/>
    <w:pPr>
      <w:spacing w:after="160" w:line="240" w:lineRule="exact"/>
    </w:pPr>
    <w:rPr>
      <w:rFonts w:ascii="Verdana" w:hAnsi="Verdana"/>
      <w:sz w:val="16"/>
      <w:szCs w:val="20"/>
      <w:lang w:val="en-US" w:eastAsia="en-US"/>
    </w:rPr>
  </w:style>
  <w:style w:type="character" w:customStyle="1" w:styleId="affff7">
    <w:name w:val="Знак Знак Знак Знак Знак Знак Знак Знак"/>
    <w:link w:val="affff6"/>
    <w:rPr>
      <w:rFonts w:ascii="Tahoma" w:eastAsia="Times New Roman" w:hAnsi="Tahoma" w:cs="Times New Roman"/>
      <w:sz w:val="20"/>
      <w:szCs w:val="20"/>
      <w:lang w:val="en-US"/>
    </w:rPr>
  </w:style>
  <w:style w:type="character" w:customStyle="1" w:styleId="65">
    <w:name w:val="Стиль6 Знак"/>
    <w:link w:val="64"/>
    <w:rPr>
      <w:rFonts w:ascii="Times New Roman" w:eastAsia="Times New Roman" w:hAnsi="Times New Roman" w:cs="Times New Roman"/>
      <w:color w:val="000000"/>
      <w:sz w:val="24"/>
      <w:szCs w:val="24"/>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1"/>
    <w:basedOn w:val="afa"/>
    <w:qFormat/>
    <w:pPr>
      <w:spacing w:after="160" w:line="240" w:lineRule="exact"/>
    </w:pPr>
    <w:rPr>
      <w:rFonts w:ascii="Verdana" w:hAnsi="Verdana" w:cs="Verdana"/>
      <w:sz w:val="20"/>
      <w:szCs w:val="20"/>
      <w:lang w:val="en-US" w:eastAsia="en-US"/>
    </w:rPr>
  </w:style>
  <w:style w:type="paragraph" w:customStyle="1" w:styleId="1fff0">
    <w:name w:val="Знак Знак Знак Знак Знак Знак Знак Знак Знак Знак1"/>
    <w:basedOn w:val="afa"/>
    <w:qFormat/>
    <w:pPr>
      <w:spacing w:after="160" w:line="240" w:lineRule="exact"/>
    </w:pPr>
    <w:rPr>
      <w:rFonts w:ascii="Verdana" w:hAnsi="Verdana"/>
      <w:lang w:val="en-US" w:eastAsia="en-US"/>
    </w:rPr>
  </w:style>
  <w:style w:type="paragraph" w:customStyle="1" w:styleId="1fff1">
    <w:name w:val="Знак Знак Знак Знак Знак Знак Знак1"/>
    <w:basedOn w:val="afa"/>
    <w:link w:val="1fff2"/>
    <w:qFormat/>
    <w:pPr>
      <w:spacing w:before="100" w:beforeAutospacing="1" w:after="100" w:afterAutospacing="1"/>
    </w:pPr>
    <w:rPr>
      <w:rFonts w:ascii="Tahoma" w:hAnsi="Tahoma"/>
      <w:sz w:val="20"/>
      <w:szCs w:val="20"/>
      <w:lang w:val="en-US" w:eastAsia="en-US"/>
    </w:rPr>
  </w:style>
  <w:style w:type="character" w:customStyle="1" w:styleId="1210">
    <w:name w:val="Знак Знак121"/>
    <w:semiHidden/>
    <w:rPr>
      <w:rFonts w:cs="Times New Roman"/>
      <w:sz w:val="24"/>
      <w:szCs w:val="24"/>
    </w:rPr>
  </w:style>
  <w:style w:type="paragraph" w:customStyle="1" w:styleId="316">
    <w:name w:val="Знак Знак3 Знак Знак1"/>
    <w:basedOn w:val="afa"/>
    <w:qFormat/>
    <w:pPr>
      <w:spacing w:after="160" w:line="240" w:lineRule="exact"/>
    </w:pPr>
    <w:rPr>
      <w:rFonts w:ascii="Verdana" w:hAnsi="Verdana"/>
      <w:color w:val="000000"/>
      <w:lang w:val="en-US" w:eastAsia="en-US"/>
    </w:rPr>
  </w:style>
  <w:style w:type="paragraph" w:customStyle="1" w:styleId="WW-0">
    <w:name w:val="WW-Базовый"/>
    <w:qFormat/>
    <w:pPr>
      <w:widowControl w:val="0"/>
      <w:spacing w:after="0" w:line="240" w:lineRule="auto"/>
    </w:pPr>
    <w:rPr>
      <w:rFonts w:ascii="Times New Roman" w:eastAsia="ヒラギノ角ゴ Pro W3" w:hAnsi="Times New Roman" w:cs="Times New Roman"/>
      <w:color w:val="000000"/>
      <w:sz w:val="24"/>
      <w:szCs w:val="20"/>
      <w:lang w:eastAsia="zh-CN" w:bidi="hi-IN"/>
    </w:rPr>
  </w:style>
  <w:style w:type="character" w:customStyle="1" w:styleId="1fff2">
    <w:name w:val="Знак Знак Знак Знак Знак Знак Знак Знак1"/>
    <w:link w:val="1fff1"/>
    <w:rPr>
      <w:rFonts w:ascii="Tahoma" w:eastAsia="Times New Roman" w:hAnsi="Tahoma" w:cs="Times New Roman"/>
      <w:sz w:val="20"/>
      <w:szCs w:val="20"/>
      <w:lang w:val="en-US"/>
    </w:rPr>
  </w:style>
  <w:style w:type="paragraph" w:customStyle="1" w:styleId="western">
    <w:name w:val="western"/>
    <w:basedOn w:val="afa"/>
    <w:qFormat/>
    <w:pPr>
      <w:spacing w:before="280" w:after="119"/>
    </w:pPr>
    <w:rPr>
      <w:color w:val="000000"/>
      <w:lang w:eastAsia="ar-SA"/>
    </w:rPr>
  </w:style>
  <w:style w:type="paragraph" w:customStyle="1" w:styleId="Style7">
    <w:name w:val="Style7"/>
    <w:basedOn w:val="afa"/>
    <w:link w:val="Style70"/>
    <w:uiPriority w:val="99"/>
    <w:qFormat/>
    <w:pPr>
      <w:widowControl w:val="0"/>
      <w:spacing w:line="278" w:lineRule="exact"/>
      <w:ind w:firstLine="725"/>
      <w:jc w:val="both"/>
    </w:pPr>
  </w:style>
  <w:style w:type="character" w:customStyle="1" w:styleId="FontStyle13">
    <w:name w:val="Font Style13"/>
    <w:rPr>
      <w:rFonts w:ascii="Times New Roman" w:hAnsi="Times New Roman" w:cs="Times New Roman"/>
      <w:sz w:val="22"/>
      <w:szCs w:val="22"/>
    </w:rPr>
  </w:style>
  <w:style w:type="character" w:customStyle="1" w:styleId="ConsPlusNormal0">
    <w:name w:val="ConsPlusNormal Знак"/>
    <w:link w:val="ConsPlusNormal"/>
    <w:rPr>
      <w:rFonts w:ascii="Arial" w:eastAsia="Times New Roman" w:hAnsi="Arial" w:cs="Arial"/>
      <w:sz w:val="20"/>
      <w:szCs w:val="20"/>
      <w:lang w:eastAsia="ru-RU"/>
    </w:rPr>
  </w:style>
  <w:style w:type="paragraph" w:customStyle="1" w:styleId="2ff6">
    <w:name w:val="Знак Знак Знак Знак Знак Знак Знак Знак Знак Знак2"/>
    <w:basedOn w:val="afa"/>
    <w:pPr>
      <w:spacing w:after="160" w:line="240" w:lineRule="exact"/>
    </w:pPr>
    <w:rPr>
      <w:rFonts w:ascii="Verdana" w:hAnsi="Verdana"/>
      <w:lang w:val="en-US" w:eastAsia="en-US"/>
    </w:rPr>
  </w:style>
  <w:style w:type="paragraph" w:customStyle="1" w:styleId="2ff7">
    <w:name w:val="Знак Знак Знак Знак Знак Знак Знак2"/>
    <w:basedOn w:val="afa"/>
    <w:qFormat/>
    <w:pPr>
      <w:spacing w:before="100" w:beforeAutospacing="1" w:after="100" w:afterAutospacing="1"/>
    </w:pPr>
    <w:rPr>
      <w:rFonts w:ascii="Tahoma" w:hAnsi="Tahoma"/>
      <w:sz w:val="20"/>
      <w:szCs w:val="20"/>
      <w:lang w:val="en-US" w:eastAsia="en-US"/>
    </w:rPr>
  </w:style>
  <w:style w:type="paragraph" w:customStyle="1" w:styleId="CharChar3">
    <w:name w:val="Char Char3"/>
    <w:basedOn w:val="afa"/>
    <w:pPr>
      <w:spacing w:after="160" w:line="240" w:lineRule="exact"/>
    </w:pPr>
    <w:rPr>
      <w:rFonts w:ascii="Verdana" w:hAnsi="Verdana"/>
      <w:sz w:val="20"/>
      <w:szCs w:val="20"/>
      <w:lang w:val="en-US" w:eastAsia="en-US"/>
    </w:rPr>
  </w:style>
  <w:style w:type="character" w:customStyle="1" w:styleId="1220">
    <w:name w:val="Знак Знак122"/>
    <w:semiHidden/>
    <w:rPr>
      <w:rFonts w:cs="Times New Roman"/>
      <w:sz w:val="24"/>
      <w:szCs w:val="24"/>
    </w:rPr>
  </w:style>
  <w:style w:type="paragraph" w:customStyle="1" w:styleId="320">
    <w:name w:val="Знак Знак3 Знак Знак2"/>
    <w:basedOn w:val="afa"/>
    <w:pPr>
      <w:spacing w:after="160" w:line="240" w:lineRule="exact"/>
    </w:pPr>
    <w:rPr>
      <w:rFonts w:ascii="Verdana" w:hAnsi="Verdana"/>
      <w:color w:val="000000"/>
      <w:lang w:val="en-US" w:eastAsia="en-US"/>
    </w:rPr>
  </w:style>
  <w:style w:type="character" w:customStyle="1" w:styleId="FontStyle28">
    <w:name w:val="Font Style28"/>
    <w:uiPriority w:val="99"/>
    <w:rPr>
      <w:rFonts w:ascii="Times New Roman" w:hAnsi="Times New Roman" w:cs="Times New Roman" w:hint="default"/>
      <w:sz w:val="26"/>
      <w:szCs w:val="26"/>
    </w:rPr>
  </w:style>
  <w:style w:type="paragraph" w:customStyle="1" w:styleId="30">
    <w:name w:val="заголовок 3"/>
    <w:basedOn w:val="afa"/>
    <w:next w:val="afa"/>
    <w:qFormat/>
    <w:pPr>
      <w:keepNext/>
      <w:keepLines/>
      <w:widowControl w:val="0"/>
      <w:numPr>
        <w:ilvl w:val="2"/>
        <w:numId w:val="14"/>
      </w:numPr>
      <w:ind w:left="0" w:firstLine="567"/>
      <w:jc w:val="both"/>
    </w:pPr>
    <w:rPr>
      <w:b/>
      <w:bCs/>
      <w:sz w:val="20"/>
      <w:szCs w:val="20"/>
    </w:rPr>
  </w:style>
  <w:style w:type="paragraph" w:customStyle="1" w:styleId="heading3H3">
    <w:name w:val="heading 3.H3"/>
    <w:basedOn w:val="afa"/>
    <w:next w:val="afa"/>
    <w:uiPriority w:val="99"/>
    <w:qFormat/>
    <w:pPr>
      <w:keepNext/>
      <w:jc w:val="center"/>
      <w:outlineLvl w:val="2"/>
    </w:pPr>
    <w:rPr>
      <w:b/>
      <w:bCs/>
      <w:caps/>
      <w:sz w:val="28"/>
    </w:rPr>
  </w:style>
  <w:style w:type="character" w:styleId="affffffff4">
    <w:name w:val="line number"/>
  </w:style>
  <w:style w:type="paragraph" w:styleId="4e">
    <w:name w:val="List 4"/>
    <w:basedOn w:val="afa"/>
    <w:pPr>
      <w:spacing w:line="360" w:lineRule="auto"/>
      <w:ind w:left="1132" w:hanging="283"/>
    </w:pPr>
    <w:rPr>
      <w:sz w:val="20"/>
      <w:szCs w:val="20"/>
    </w:rPr>
  </w:style>
  <w:style w:type="paragraph" w:styleId="3ff3">
    <w:name w:val="List Continue 3"/>
    <w:basedOn w:val="afa"/>
    <w:pPr>
      <w:spacing w:after="120" w:line="360" w:lineRule="auto"/>
      <w:ind w:left="849"/>
      <w:jc w:val="center"/>
    </w:pPr>
    <w:rPr>
      <w:sz w:val="20"/>
      <w:szCs w:val="20"/>
    </w:rPr>
  </w:style>
  <w:style w:type="paragraph" w:customStyle="1" w:styleId="1fff3">
    <w:name w:val="Обычный 1"/>
    <w:basedOn w:val="afa"/>
    <w:link w:val="1fff4"/>
    <w:qFormat/>
    <w:pPr>
      <w:spacing w:line="360" w:lineRule="auto"/>
      <w:ind w:left="567"/>
      <w:jc w:val="both"/>
    </w:pPr>
    <w:rPr>
      <w:b/>
      <w:bCs/>
    </w:rPr>
  </w:style>
  <w:style w:type="paragraph" w:styleId="4f">
    <w:name w:val="toc 4"/>
    <w:basedOn w:val="afa"/>
    <w:next w:val="afa"/>
    <w:uiPriority w:val="39"/>
    <w:pPr>
      <w:spacing w:line="360" w:lineRule="auto"/>
      <w:ind w:left="720"/>
    </w:pPr>
    <w:rPr>
      <w:sz w:val="18"/>
      <w:szCs w:val="18"/>
    </w:rPr>
  </w:style>
  <w:style w:type="paragraph" w:styleId="5a">
    <w:name w:val="toc 5"/>
    <w:basedOn w:val="afa"/>
    <w:next w:val="afa"/>
    <w:uiPriority w:val="39"/>
    <w:pPr>
      <w:spacing w:line="360" w:lineRule="auto"/>
      <w:ind w:left="960"/>
    </w:pPr>
    <w:rPr>
      <w:sz w:val="18"/>
      <w:szCs w:val="18"/>
    </w:rPr>
  </w:style>
  <w:style w:type="paragraph" w:styleId="66">
    <w:name w:val="toc 6"/>
    <w:basedOn w:val="afa"/>
    <w:next w:val="afa"/>
    <w:uiPriority w:val="39"/>
    <w:pPr>
      <w:spacing w:line="360" w:lineRule="auto"/>
      <w:ind w:left="1200"/>
    </w:pPr>
    <w:rPr>
      <w:sz w:val="18"/>
      <w:szCs w:val="18"/>
    </w:rPr>
  </w:style>
  <w:style w:type="paragraph" w:styleId="75">
    <w:name w:val="toc 7"/>
    <w:basedOn w:val="afa"/>
    <w:next w:val="afa"/>
    <w:uiPriority w:val="39"/>
    <w:pPr>
      <w:spacing w:line="360" w:lineRule="auto"/>
      <w:ind w:left="1440"/>
    </w:pPr>
    <w:rPr>
      <w:sz w:val="18"/>
      <w:szCs w:val="18"/>
    </w:rPr>
  </w:style>
  <w:style w:type="paragraph" w:styleId="82">
    <w:name w:val="toc 8"/>
    <w:basedOn w:val="afa"/>
    <w:next w:val="afa"/>
    <w:uiPriority w:val="39"/>
    <w:pPr>
      <w:spacing w:line="360" w:lineRule="auto"/>
      <w:ind w:left="1680"/>
    </w:pPr>
    <w:rPr>
      <w:sz w:val="18"/>
      <w:szCs w:val="18"/>
    </w:rPr>
  </w:style>
  <w:style w:type="paragraph" w:styleId="92">
    <w:name w:val="toc 9"/>
    <w:basedOn w:val="afa"/>
    <w:next w:val="afa"/>
    <w:uiPriority w:val="39"/>
    <w:pPr>
      <w:spacing w:line="360" w:lineRule="auto"/>
      <w:ind w:left="1920"/>
    </w:pPr>
    <w:rPr>
      <w:sz w:val="18"/>
      <w:szCs w:val="18"/>
    </w:rPr>
  </w:style>
  <w:style w:type="paragraph" w:styleId="2ff8">
    <w:name w:val="List 2"/>
    <w:basedOn w:val="afa"/>
    <w:pPr>
      <w:spacing w:line="360" w:lineRule="auto"/>
      <w:ind w:left="566" w:hanging="283"/>
    </w:pPr>
    <w:rPr>
      <w:sz w:val="20"/>
      <w:szCs w:val="20"/>
    </w:rPr>
  </w:style>
  <w:style w:type="paragraph" w:styleId="3ff4">
    <w:name w:val="List 3"/>
    <w:basedOn w:val="afa"/>
    <w:pPr>
      <w:spacing w:line="360" w:lineRule="auto"/>
      <w:ind w:left="849" w:hanging="283"/>
    </w:pPr>
    <w:rPr>
      <w:sz w:val="20"/>
      <w:szCs w:val="20"/>
    </w:rPr>
  </w:style>
  <w:style w:type="paragraph" w:customStyle="1" w:styleId="caaieiaie1">
    <w:name w:val="caaieiaie 1"/>
    <w:basedOn w:val="afa"/>
    <w:next w:val="afa"/>
    <w:uiPriority w:val="99"/>
    <w:qFormat/>
    <w:pPr>
      <w:keepNext/>
      <w:jc w:val="right"/>
    </w:pPr>
    <w:rPr>
      <w:rFonts w:ascii="MS Sans Serif" w:hAnsi="MS Sans Serif" w:cs="MS Sans Serif"/>
      <w:b/>
      <w:bCs/>
      <w:sz w:val="20"/>
      <w:szCs w:val="20"/>
    </w:rPr>
  </w:style>
  <w:style w:type="paragraph" w:customStyle="1" w:styleId="caaieiaie2">
    <w:name w:val="caaieiaie 2"/>
    <w:basedOn w:val="afa"/>
    <w:next w:val="afa"/>
    <w:uiPriority w:val="99"/>
    <w:qFormat/>
    <w:pPr>
      <w:keepNext/>
      <w:jc w:val="center"/>
    </w:pPr>
    <w:rPr>
      <w:rFonts w:ascii="MS Sans Serif" w:hAnsi="MS Sans Serif" w:cs="MS Sans Serif"/>
      <w:b/>
      <w:bCs/>
      <w:sz w:val="20"/>
      <w:szCs w:val="20"/>
    </w:rPr>
  </w:style>
  <w:style w:type="paragraph" w:customStyle="1" w:styleId="caaieiaie3">
    <w:name w:val="caaieiaie 3"/>
    <w:basedOn w:val="afa"/>
    <w:next w:val="afa"/>
    <w:uiPriority w:val="99"/>
    <w:qFormat/>
    <w:pPr>
      <w:keepNext/>
    </w:pPr>
    <w:rPr>
      <w:rFonts w:ascii="MS Sans Serif" w:hAnsi="MS Sans Serif" w:cs="MS Sans Serif"/>
      <w:sz w:val="20"/>
      <w:szCs w:val="20"/>
    </w:rPr>
  </w:style>
  <w:style w:type="paragraph" w:customStyle="1" w:styleId="caaieiaie4">
    <w:name w:val="caaieiaie 4"/>
    <w:basedOn w:val="afa"/>
    <w:next w:val="afa"/>
    <w:uiPriority w:val="99"/>
    <w:qFormat/>
    <w:pPr>
      <w:keepNext/>
      <w:jc w:val="right"/>
    </w:pPr>
    <w:rPr>
      <w:rFonts w:ascii="MS Sans Serif" w:hAnsi="MS Sans Serif" w:cs="MS Sans Serif"/>
      <w:sz w:val="20"/>
      <w:szCs w:val="20"/>
    </w:rPr>
  </w:style>
  <w:style w:type="paragraph" w:customStyle="1" w:styleId="caaieiaie21">
    <w:name w:val="caaieiaie 21"/>
    <w:basedOn w:val="afa"/>
    <w:next w:val="afa"/>
    <w:uiPriority w:val="99"/>
    <w:qFormat/>
    <w:pPr>
      <w:keepNext/>
      <w:jc w:val="center"/>
    </w:pPr>
    <w:rPr>
      <w:rFonts w:ascii="MS Sans Serif" w:hAnsi="MS Sans Serif" w:cs="MS Sans Serif"/>
      <w:b/>
      <w:bCs/>
      <w:sz w:val="32"/>
      <w:szCs w:val="32"/>
    </w:rPr>
  </w:style>
  <w:style w:type="paragraph" w:customStyle="1" w:styleId="caaieiaie31">
    <w:name w:val="caaieiaie 31"/>
    <w:basedOn w:val="afa"/>
    <w:next w:val="afa"/>
    <w:uiPriority w:val="99"/>
    <w:qFormat/>
    <w:pPr>
      <w:keepNext/>
      <w:jc w:val="center"/>
    </w:pPr>
    <w:rPr>
      <w:rFonts w:ascii="MS Sans Serif" w:hAnsi="MS Sans Serif" w:cs="MS Sans Serif"/>
      <w:sz w:val="20"/>
      <w:szCs w:val="20"/>
    </w:rPr>
  </w:style>
  <w:style w:type="paragraph" w:customStyle="1" w:styleId="caaieiaie41">
    <w:name w:val="caaieiaie 41"/>
    <w:basedOn w:val="afa"/>
    <w:next w:val="afa"/>
    <w:uiPriority w:val="99"/>
    <w:qFormat/>
    <w:pPr>
      <w:keepNext/>
      <w:jc w:val="both"/>
    </w:pPr>
    <w:rPr>
      <w:rFonts w:ascii="MS Sans Serif" w:hAnsi="MS Sans Serif" w:cs="MS Sans Serif"/>
      <w:sz w:val="20"/>
      <w:szCs w:val="20"/>
    </w:rPr>
  </w:style>
  <w:style w:type="paragraph" w:customStyle="1" w:styleId="BodyText23">
    <w:name w:val="Body Text 23"/>
    <w:basedOn w:val="afa"/>
    <w:uiPriority w:val="99"/>
    <w:qFormat/>
    <w:pPr>
      <w:ind w:firstLine="567"/>
      <w:jc w:val="both"/>
    </w:pPr>
  </w:style>
  <w:style w:type="character" w:customStyle="1" w:styleId="apple-style-span">
    <w:name w:val="apple-style-span"/>
  </w:style>
  <w:style w:type="paragraph" w:customStyle="1" w:styleId="215">
    <w:name w:val="Основной текст с отступом 21"/>
    <w:basedOn w:val="afa"/>
    <w:qFormat/>
    <w:pPr>
      <w:spacing w:line="100" w:lineRule="atLeast"/>
      <w:ind w:firstLine="709"/>
      <w:jc w:val="both"/>
    </w:pPr>
    <w:rPr>
      <w:color w:val="FF0000"/>
      <w:lang w:eastAsia="ar-SA"/>
    </w:rPr>
  </w:style>
  <w:style w:type="paragraph" w:customStyle="1" w:styleId="1fff5">
    <w:name w:val="Красная строка1"/>
    <w:basedOn w:val="aff3"/>
    <w:qFormat/>
    <w:pPr>
      <w:spacing w:before="60" w:after="60" w:line="100" w:lineRule="atLeast"/>
      <w:ind w:firstLine="283"/>
      <w:jc w:val="both"/>
    </w:pPr>
    <w:rPr>
      <w:b w:val="0"/>
      <w:sz w:val="24"/>
      <w:szCs w:val="24"/>
      <w:lang w:eastAsia="ar-SA"/>
    </w:rPr>
  </w:style>
  <w:style w:type="paragraph" w:customStyle="1" w:styleId="affffffff5">
    <w:name w:val="Указатель оглавления"/>
    <w:basedOn w:val="afa"/>
    <w:qFormat/>
    <w:pPr>
      <w:spacing w:line="100" w:lineRule="atLeast"/>
      <w:jc w:val="center"/>
    </w:pPr>
    <w:rPr>
      <w:lang w:eastAsia="ar-SA"/>
    </w:rPr>
  </w:style>
  <w:style w:type="character" w:customStyle="1" w:styleId="right">
    <w:name w:val="right"/>
  </w:style>
  <w:style w:type="paragraph" w:customStyle="1" w:styleId="affffffff6">
    <w:name w:val="Пункт"/>
    <w:basedOn w:val="afa"/>
    <w:qFormat/>
    <w:pPr>
      <w:tabs>
        <w:tab w:val="num" w:pos="1980"/>
      </w:tabs>
      <w:ind w:left="1404" w:hanging="504"/>
      <w:jc w:val="both"/>
    </w:pPr>
    <w:rPr>
      <w:szCs w:val="28"/>
    </w:rPr>
  </w:style>
  <w:style w:type="paragraph" w:customStyle="1" w:styleId="1fff6">
    <w:name w:val="Знак Знак1 Знак Знак Знак Знак"/>
    <w:basedOn w:val="afa"/>
    <w:qFormat/>
    <w:pPr>
      <w:spacing w:after="160" w:line="240" w:lineRule="exact"/>
    </w:pPr>
    <w:rPr>
      <w:rFonts w:eastAsia="Calibri"/>
      <w:sz w:val="20"/>
      <w:szCs w:val="20"/>
      <w:lang w:eastAsia="zh-CN"/>
    </w:rPr>
  </w:style>
  <w:style w:type="paragraph" w:customStyle="1" w:styleId="Style2">
    <w:name w:val="Style2"/>
    <w:basedOn w:val="afa"/>
    <w:uiPriority w:val="99"/>
    <w:qFormat/>
    <w:pPr>
      <w:widowControl w:val="0"/>
      <w:spacing w:line="324" w:lineRule="exact"/>
      <w:ind w:firstLine="1618"/>
    </w:pPr>
  </w:style>
  <w:style w:type="character" w:customStyle="1" w:styleId="FontStyle15">
    <w:name w:val="Font Style15"/>
    <w:uiPriority w:val="99"/>
    <w:rPr>
      <w:rFonts w:ascii="Times New Roman" w:hAnsi="Times New Roman" w:cs="Times New Roman" w:hint="default"/>
      <w:b/>
      <w:bCs/>
      <w:sz w:val="16"/>
      <w:szCs w:val="16"/>
    </w:rPr>
  </w:style>
  <w:style w:type="paragraph" w:customStyle="1" w:styleId="Style6">
    <w:name w:val="Style6"/>
    <w:basedOn w:val="afa"/>
    <w:qFormat/>
    <w:pPr>
      <w:widowControl w:val="0"/>
      <w:spacing w:line="214" w:lineRule="exact"/>
    </w:pPr>
    <w:rPr>
      <w:rFonts w:ascii="Arial" w:hAnsi="Arial"/>
    </w:rPr>
  </w:style>
  <w:style w:type="character" w:customStyle="1" w:styleId="FontStyle11">
    <w:name w:val="Font Style11"/>
    <w:rPr>
      <w:rFonts w:ascii="Arial" w:hAnsi="Arial" w:cs="Arial"/>
      <w:b/>
      <w:bCs/>
      <w:sz w:val="18"/>
      <w:szCs w:val="18"/>
    </w:rPr>
  </w:style>
  <w:style w:type="character" w:customStyle="1" w:styleId="FontStyle12">
    <w:name w:val="Font Style12"/>
    <w:rPr>
      <w:rFonts w:ascii="Arial" w:hAnsi="Arial" w:cs="Arial"/>
      <w:b/>
      <w:bCs/>
      <w:smallCaps/>
      <w:sz w:val="20"/>
      <w:szCs w:val="20"/>
    </w:rPr>
  </w:style>
  <w:style w:type="paragraph" w:customStyle="1" w:styleId="3ff5">
    <w:name w:val="Пункт 3 уровня"/>
    <w:basedOn w:val="afa"/>
    <w:qFormat/>
    <w:pPr>
      <w:ind w:firstLine="567"/>
      <w:jc w:val="both"/>
    </w:pPr>
    <w:rPr>
      <w:sz w:val="28"/>
      <w:szCs w:val="28"/>
    </w:rPr>
  </w:style>
  <w:style w:type="paragraph" w:customStyle="1" w:styleId="Style13">
    <w:name w:val="Style13"/>
    <w:basedOn w:val="afa"/>
    <w:uiPriority w:val="99"/>
    <w:qFormat/>
    <w:pPr>
      <w:widowControl w:val="0"/>
      <w:spacing w:line="490" w:lineRule="exact"/>
      <w:ind w:hanging="346"/>
      <w:jc w:val="both"/>
    </w:pPr>
  </w:style>
  <w:style w:type="character" w:customStyle="1" w:styleId="FontStyle18">
    <w:name w:val="Font Style18"/>
    <w:uiPriority w:val="99"/>
    <w:rPr>
      <w:rFonts w:ascii="Times New Roman" w:hAnsi="Times New Roman" w:cs="Times New Roman" w:hint="default"/>
      <w:sz w:val="26"/>
      <w:szCs w:val="26"/>
    </w:rPr>
  </w:style>
  <w:style w:type="character" w:customStyle="1" w:styleId="FontStyle19">
    <w:name w:val="Font Style19"/>
    <w:uiPriority w:val="99"/>
    <w:rPr>
      <w:rFonts w:ascii="Times New Roman" w:hAnsi="Times New Roman" w:cs="Times New Roman" w:hint="default"/>
      <w:i/>
      <w:iCs/>
      <w:sz w:val="26"/>
      <w:szCs w:val="26"/>
    </w:rPr>
  </w:style>
  <w:style w:type="character" w:customStyle="1" w:styleId="apple-converted-space">
    <w:name w:val="apple-converted-space"/>
  </w:style>
  <w:style w:type="paragraph" w:customStyle="1" w:styleId="216">
    <w:name w:val="Знак21"/>
    <w:basedOn w:val="afa"/>
    <w:pPr>
      <w:spacing w:after="160" w:line="240" w:lineRule="exact"/>
    </w:pPr>
    <w:rPr>
      <w:rFonts w:eastAsia="Calibri"/>
      <w:sz w:val="20"/>
      <w:szCs w:val="20"/>
      <w:lang w:eastAsia="zh-CN"/>
    </w:rPr>
  </w:style>
  <w:style w:type="paragraph" w:customStyle="1" w:styleId="2ff9">
    <w:name w:val="Пункт 2 уровня"/>
    <w:basedOn w:val="afa"/>
    <w:qFormat/>
    <w:pPr>
      <w:ind w:firstLine="720"/>
      <w:jc w:val="both"/>
    </w:pPr>
    <w:rPr>
      <w:sz w:val="26"/>
      <w:szCs w:val="26"/>
    </w:rPr>
  </w:style>
  <w:style w:type="paragraph" w:customStyle="1" w:styleId="affffffff7">
    <w:name w:val="???????? ????? ? ????????"/>
    <w:basedOn w:val="afa"/>
    <w:qFormat/>
    <w:pPr>
      <w:widowControl w:val="0"/>
      <w:ind w:firstLine="720"/>
      <w:jc w:val="both"/>
    </w:pPr>
    <w:rPr>
      <w:rFonts w:ascii="Arial" w:eastAsia="Arial" w:hAnsi="Arial"/>
      <w:sz w:val="22"/>
      <w:szCs w:val="20"/>
      <w:lang w:eastAsia="ar-SA"/>
    </w:rPr>
  </w:style>
  <w:style w:type="character" w:customStyle="1" w:styleId="affffffff8">
    <w:name w:val="Колонтитул"/>
    <w:rPr>
      <w:rFonts w:ascii="Arial Unicode MS" w:eastAsia="Arial Unicode MS" w:hAnsi="Arial Unicode MS" w:cs="Arial Unicode MS"/>
      <w:b w:val="0"/>
      <w:bCs w:val="0"/>
      <w:i w:val="0"/>
      <w:iCs w:val="0"/>
      <w:smallCaps w:val="0"/>
      <w:strike w:val="0"/>
      <w:color w:val="000000"/>
      <w:spacing w:val="0"/>
      <w:position w:val="0"/>
      <w:sz w:val="15"/>
      <w:szCs w:val="15"/>
      <w:u w:val="none"/>
      <w:lang w:val="ru-RU"/>
    </w:rPr>
  </w:style>
  <w:style w:type="character" w:customStyle="1" w:styleId="8pt">
    <w:name w:val="Колонтитул + 8 pt"/>
    <w:rPr>
      <w:rFonts w:ascii="Arial Unicode MS" w:eastAsia="Arial Unicode MS" w:hAnsi="Arial Unicode MS" w:cs="Arial Unicode MS"/>
      <w:b w:val="0"/>
      <w:bCs w:val="0"/>
      <w:i w:val="0"/>
      <w:iCs w:val="0"/>
      <w:smallCaps w:val="0"/>
      <w:strike w:val="0"/>
      <w:color w:val="000000"/>
      <w:spacing w:val="0"/>
      <w:position w:val="0"/>
      <w:sz w:val="16"/>
      <w:szCs w:val="16"/>
      <w:u w:val="none"/>
    </w:rPr>
  </w:style>
  <w:style w:type="numbering" w:customStyle="1" w:styleId="1112">
    <w:name w:val="Нет списка111"/>
    <w:next w:val="afd"/>
    <w:uiPriority w:val="99"/>
    <w:semiHidden/>
    <w:unhideWhenUsed/>
  </w:style>
  <w:style w:type="numbering" w:customStyle="1" w:styleId="4f0">
    <w:name w:val="Нет списка4"/>
    <w:next w:val="afd"/>
    <w:uiPriority w:val="99"/>
    <w:semiHidden/>
    <w:unhideWhenUsed/>
  </w:style>
  <w:style w:type="table" w:customStyle="1" w:styleId="3ff6">
    <w:name w:val="Сетка таблицы3"/>
    <w:basedOn w:val="afc"/>
    <w:next w:val="aff8"/>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f7">
    <w:name w:val="Знак Знак Знак Знак Знак Знак Знак Знак Знак Знак3"/>
    <w:basedOn w:val="afa"/>
    <w:pPr>
      <w:spacing w:after="160" w:line="240" w:lineRule="exact"/>
    </w:pPr>
    <w:rPr>
      <w:rFonts w:ascii="Verdana" w:hAnsi="Verdana"/>
      <w:lang w:val="en-US" w:eastAsia="en-US"/>
    </w:rPr>
  </w:style>
  <w:style w:type="paragraph" w:customStyle="1" w:styleId="3ff8">
    <w:name w:val="Знак Знак Знак Знак Знак Знак Знак3"/>
    <w:basedOn w:val="afa"/>
    <w:pPr>
      <w:spacing w:before="100" w:beforeAutospacing="1" w:after="100" w:afterAutospacing="1"/>
    </w:pPr>
    <w:rPr>
      <w:rFonts w:ascii="Tahoma" w:hAnsi="Tahoma"/>
      <w:sz w:val="20"/>
      <w:szCs w:val="20"/>
      <w:lang w:val="en-US" w:eastAsia="en-US"/>
    </w:rPr>
  </w:style>
  <w:style w:type="paragraph" w:customStyle="1" w:styleId="CharChar4">
    <w:name w:val="Char Char4"/>
    <w:basedOn w:val="afa"/>
    <w:pPr>
      <w:spacing w:after="160" w:line="240" w:lineRule="exact"/>
    </w:pPr>
    <w:rPr>
      <w:rFonts w:ascii="Verdana" w:hAnsi="Verdana"/>
      <w:sz w:val="20"/>
      <w:szCs w:val="20"/>
      <w:lang w:val="en-US" w:eastAsia="en-US"/>
    </w:rPr>
  </w:style>
  <w:style w:type="character" w:customStyle="1" w:styleId="1230">
    <w:name w:val="Знак Знак123"/>
    <w:semiHidden/>
    <w:rPr>
      <w:rFonts w:cs="Times New Roman"/>
      <w:sz w:val="24"/>
      <w:szCs w:val="24"/>
    </w:rPr>
  </w:style>
  <w:style w:type="paragraph" w:customStyle="1" w:styleId="331">
    <w:name w:val="Знак Знак3 Знак Знак3"/>
    <w:basedOn w:val="afa"/>
    <w:pPr>
      <w:spacing w:after="160" w:line="240" w:lineRule="exact"/>
    </w:pPr>
    <w:rPr>
      <w:rFonts w:ascii="Verdana" w:hAnsi="Verdana"/>
      <w:color w:val="000000"/>
      <w:lang w:val="en-US" w:eastAsia="en-US"/>
    </w:rPr>
  </w:style>
  <w:style w:type="paragraph" w:customStyle="1" w:styleId="2ffa">
    <w:name w:val="Абзац списка2"/>
    <w:basedOn w:val="afa"/>
    <w:uiPriority w:val="99"/>
    <w:qFormat/>
    <w:pPr>
      <w:ind w:left="720"/>
      <w:contextualSpacing/>
    </w:pPr>
    <w:rPr>
      <w:rFonts w:ascii="Calibri" w:eastAsia="MS ??" w:hAnsi="Calibri"/>
    </w:rPr>
  </w:style>
  <w:style w:type="numbering" w:customStyle="1" w:styleId="142">
    <w:name w:val="Нет списка14"/>
    <w:next w:val="afd"/>
    <w:uiPriority w:val="99"/>
    <w:semiHidden/>
    <w:unhideWhenUsed/>
  </w:style>
  <w:style w:type="numbering" w:customStyle="1" w:styleId="1120">
    <w:name w:val="Нет списка112"/>
    <w:next w:val="afd"/>
    <w:uiPriority w:val="99"/>
    <w:semiHidden/>
    <w:unhideWhenUsed/>
  </w:style>
  <w:style w:type="numbering" w:customStyle="1" w:styleId="223">
    <w:name w:val="Нет списка22"/>
    <w:next w:val="afd"/>
    <w:uiPriority w:val="99"/>
    <w:semiHidden/>
    <w:unhideWhenUsed/>
  </w:style>
  <w:style w:type="numbering" w:customStyle="1" w:styleId="1211">
    <w:name w:val="Нет списка121"/>
    <w:next w:val="afd"/>
    <w:uiPriority w:val="99"/>
    <w:semiHidden/>
    <w:unhideWhenUsed/>
  </w:style>
  <w:style w:type="numbering" w:customStyle="1" w:styleId="317">
    <w:name w:val="Нет списка31"/>
    <w:next w:val="afd"/>
    <w:uiPriority w:val="99"/>
    <w:semiHidden/>
    <w:unhideWhenUsed/>
  </w:style>
  <w:style w:type="numbering" w:customStyle="1" w:styleId="1310">
    <w:name w:val="Нет списка131"/>
    <w:next w:val="afd"/>
    <w:uiPriority w:val="99"/>
    <w:semiHidden/>
    <w:unhideWhenUsed/>
  </w:style>
  <w:style w:type="table" w:customStyle="1" w:styleId="-110">
    <w:name w:val="Веб-таблица 11"/>
    <w:basedOn w:val="afc"/>
    <w:next w:val="-13"/>
    <w:pPr>
      <w:spacing w:after="0" w:line="240" w:lineRule="auto"/>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210">
    <w:name w:val="Веб-таблица 21"/>
    <w:basedOn w:val="afc"/>
    <w:next w:val="-23"/>
    <w:pPr>
      <w:spacing w:after="0" w:line="240" w:lineRule="auto"/>
    </w:pPr>
    <w:rPr>
      <w:rFonts w:ascii="Times New Roman" w:eastAsia="Times New Roman" w:hAnsi="Times New Roman" w:cs="Times New Roman"/>
      <w:sz w:val="20"/>
      <w:szCs w:val="20"/>
      <w:lang w:eastAsia="ru-RU"/>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310">
    <w:name w:val="Веб-таблица 31"/>
    <w:basedOn w:val="afc"/>
    <w:next w:val="-32"/>
    <w:pPr>
      <w:spacing w:after="0" w:line="240" w:lineRule="auto"/>
    </w:pPr>
    <w:rPr>
      <w:rFonts w:ascii="Times New Roman" w:eastAsia="Times New Roman" w:hAnsi="Times New Roman" w:cs="Times New Roman"/>
      <w:sz w:val="20"/>
      <w:szCs w:val="20"/>
      <w:lang w:eastAsia="ru-RU"/>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fff7">
    <w:name w:val="Изысканная таблица1"/>
    <w:basedOn w:val="afc"/>
    <w:next w:val="affffffff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numbering" w:customStyle="1" w:styleId="2110">
    <w:name w:val="Нет списка211"/>
    <w:next w:val="afd"/>
    <w:uiPriority w:val="99"/>
    <w:semiHidden/>
    <w:unhideWhenUsed/>
  </w:style>
  <w:style w:type="character" w:customStyle="1" w:styleId="-14">
    <w:name w:val="Цветной список - Акцент 1 Знак"/>
    <w:link w:val="-15"/>
    <w:uiPriority w:val="34"/>
    <w:rPr>
      <w:rFonts w:ascii="Times New Roman" w:eastAsia="Times New Roman" w:hAnsi="Times New Roman" w:cs="Times New Roman"/>
      <w:sz w:val="24"/>
      <w:szCs w:val="24"/>
      <w:lang w:eastAsia="ar-SA"/>
    </w:rPr>
  </w:style>
  <w:style w:type="table" w:styleId="-15">
    <w:name w:val="Colorful List Accent 1"/>
    <w:basedOn w:val="afc"/>
    <w:link w:val="-14"/>
    <w:uiPriority w:val="34"/>
    <w:unhideWhenUsed/>
    <w:pPr>
      <w:spacing w:after="0" w:line="240" w:lineRule="auto"/>
    </w:pPr>
    <w:rPr>
      <w:rFonts w:ascii="Times New Roman" w:eastAsia="Times New Roman" w:hAnsi="Times New Roman" w:cs="Times New Roman"/>
      <w:sz w:val="24"/>
      <w:szCs w:val="24"/>
      <w:lang w:eastAsia="ar-SA"/>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one" w:sz="4" w:space="0" w:color="000000"/>
          <w:left w:val="none" w:sz="4" w:space="0" w:color="000000"/>
          <w:bottom w:val="none" w:sz="4" w:space="0" w:color="000000"/>
          <w:right w:val="none" w:sz="4" w:space="0" w:color="000000"/>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Paragraf2">
    <w:name w:val="Paragraf 2"/>
    <w:basedOn w:val="2e"/>
    <w:next w:val="afa"/>
    <w:qFormat/>
    <w:pPr>
      <w:keepNext w:val="0"/>
      <w:keepLines/>
      <w:tabs>
        <w:tab w:val="left" w:pos="567"/>
        <w:tab w:val="num" w:pos="5189"/>
      </w:tabs>
      <w:spacing w:before="60" w:after="240"/>
      <w:ind w:left="851" w:firstLine="993"/>
      <w:jc w:val="left"/>
      <w:outlineLvl w:val="9"/>
    </w:pPr>
    <w:rPr>
      <w:rFonts w:ascii="Arial" w:hAnsi="Arial" w:cs="Arial"/>
      <w:b w:val="0"/>
      <w:bCs/>
      <w:color w:val="000000"/>
      <w:sz w:val="32"/>
      <w:szCs w:val="32"/>
      <w:lang w:val="en-US" w:eastAsia="en-US"/>
    </w:rPr>
  </w:style>
  <w:style w:type="paragraph" w:customStyle="1" w:styleId="1f5">
    <w:name w:val="Гиперссылка1"/>
    <w:link w:val="aff0"/>
    <w:uiPriority w:val="99"/>
    <w:pPr>
      <w:spacing w:after="0" w:line="240" w:lineRule="auto"/>
    </w:pPr>
    <w:rPr>
      <w:color w:val="0000FF"/>
      <w:u w:val="single"/>
    </w:rPr>
  </w:style>
  <w:style w:type="character" w:customStyle="1" w:styleId="1fff8">
    <w:name w:val="Основной шрифт1"/>
  </w:style>
  <w:style w:type="character" w:styleId="affffffff9">
    <w:name w:val="Placeholder Text"/>
    <w:basedOn w:val="afb"/>
    <w:uiPriority w:val="99"/>
    <w:semiHidden/>
    <w:rPr>
      <w:color w:val="808080"/>
    </w:rPr>
  </w:style>
  <w:style w:type="table" w:customStyle="1" w:styleId="TableNormal">
    <w:name w:val="Table Normal"/>
    <w:uiPriority w:val="2"/>
    <w:qFormat/>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styleId="affffffffa">
    <w:name w:val="toa heading"/>
    <w:basedOn w:val="afa"/>
    <w:next w:val="afa"/>
    <w:pPr>
      <w:spacing w:before="120"/>
    </w:pPr>
    <w:rPr>
      <w:rFonts w:asciiTheme="majorHAnsi" w:eastAsiaTheme="majorEastAsia" w:hAnsiTheme="majorHAnsi" w:cstheme="majorBidi"/>
      <w:b/>
      <w:bCs/>
    </w:rPr>
  </w:style>
  <w:style w:type="numbering" w:customStyle="1" w:styleId="5b">
    <w:name w:val="Нет списка5"/>
    <w:next w:val="afd"/>
    <w:uiPriority w:val="99"/>
    <w:semiHidden/>
    <w:unhideWhenUsed/>
  </w:style>
  <w:style w:type="numbering" w:customStyle="1" w:styleId="150">
    <w:name w:val="Нет списка15"/>
    <w:next w:val="afd"/>
    <w:uiPriority w:val="99"/>
    <w:semiHidden/>
    <w:unhideWhenUsed/>
  </w:style>
  <w:style w:type="numbering" w:customStyle="1" w:styleId="1130">
    <w:name w:val="Нет списка113"/>
    <w:next w:val="afd"/>
    <w:uiPriority w:val="99"/>
    <w:semiHidden/>
    <w:unhideWhenUsed/>
  </w:style>
  <w:style w:type="numbering" w:customStyle="1" w:styleId="11110">
    <w:name w:val="Нет списка1111"/>
    <w:next w:val="afd"/>
    <w:uiPriority w:val="99"/>
    <w:semiHidden/>
    <w:unhideWhenUsed/>
  </w:style>
  <w:style w:type="numbering" w:customStyle="1" w:styleId="230">
    <w:name w:val="Нет списка23"/>
    <w:next w:val="afd"/>
    <w:uiPriority w:val="99"/>
    <w:semiHidden/>
    <w:unhideWhenUsed/>
  </w:style>
  <w:style w:type="numbering" w:customStyle="1" w:styleId="1221">
    <w:name w:val="Нет списка122"/>
    <w:next w:val="afd"/>
    <w:uiPriority w:val="99"/>
    <w:semiHidden/>
    <w:unhideWhenUsed/>
  </w:style>
  <w:style w:type="numbering" w:customStyle="1" w:styleId="322">
    <w:name w:val="Нет списка32"/>
    <w:next w:val="afd"/>
    <w:uiPriority w:val="99"/>
    <w:semiHidden/>
    <w:unhideWhenUsed/>
  </w:style>
  <w:style w:type="numbering" w:customStyle="1" w:styleId="132">
    <w:name w:val="Нет списка132"/>
    <w:next w:val="afd"/>
    <w:uiPriority w:val="99"/>
    <w:semiHidden/>
    <w:unhideWhenUsed/>
  </w:style>
  <w:style w:type="numbering" w:customStyle="1" w:styleId="2120">
    <w:name w:val="Нет списка212"/>
    <w:next w:val="afd"/>
    <w:uiPriority w:val="99"/>
    <w:semiHidden/>
    <w:unhideWhenUsed/>
  </w:style>
  <w:style w:type="numbering" w:customStyle="1" w:styleId="11111">
    <w:name w:val="Нет списка11111"/>
    <w:next w:val="afd"/>
    <w:uiPriority w:val="99"/>
    <w:semiHidden/>
    <w:unhideWhenUsed/>
  </w:style>
  <w:style w:type="numbering" w:customStyle="1" w:styleId="410">
    <w:name w:val="Нет списка41"/>
    <w:next w:val="afd"/>
    <w:uiPriority w:val="99"/>
    <w:semiHidden/>
    <w:unhideWhenUsed/>
  </w:style>
  <w:style w:type="numbering" w:customStyle="1" w:styleId="1410">
    <w:name w:val="Нет списка141"/>
    <w:next w:val="afd"/>
    <w:uiPriority w:val="99"/>
    <w:semiHidden/>
    <w:unhideWhenUsed/>
  </w:style>
  <w:style w:type="numbering" w:customStyle="1" w:styleId="1121">
    <w:name w:val="Нет списка1121"/>
    <w:next w:val="afd"/>
    <w:uiPriority w:val="99"/>
    <w:semiHidden/>
    <w:unhideWhenUsed/>
  </w:style>
  <w:style w:type="numbering" w:customStyle="1" w:styleId="2210">
    <w:name w:val="Нет списка221"/>
    <w:next w:val="afd"/>
    <w:uiPriority w:val="99"/>
    <w:semiHidden/>
    <w:unhideWhenUsed/>
  </w:style>
  <w:style w:type="numbering" w:customStyle="1" w:styleId="12110">
    <w:name w:val="Нет списка1211"/>
    <w:next w:val="afd"/>
    <w:uiPriority w:val="99"/>
    <w:semiHidden/>
    <w:unhideWhenUsed/>
  </w:style>
  <w:style w:type="numbering" w:customStyle="1" w:styleId="3110">
    <w:name w:val="Нет списка311"/>
    <w:next w:val="afd"/>
    <w:uiPriority w:val="99"/>
    <w:semiHidden/>
    <w:unhideWhenUsed/>
  </w:style>
  <w:style w:type="numbering" w:customStyle="1" w:styleId="1311">
    <w:name w:val="Нет списка1311"/>
    <w:next w:val="afd"/>
    <w:uiPriority w:val="99"/>
    <w:semiHidden/>
    <w:unhideWhenUsed/>
  </w:style>
  <w:style w:type="numbering" w:customStyle="1" w:styleId="2111">
    <w:name w:val="Нет списка2111"/>
    <w:next w:val="afd"/>
    <w:uiPriority w:val="99"/>
    <w:semiHidden/>
    <w:unhideWhenUsed/>
  </w:style>
  <w:style w:type="numbering" w:customStyle="1" w:styleId="67">
    <w:name w:val="Нет списка6"/>
    <w:next w:val="afd"/>
    <w:uiPriority w:val="99"/>
    <w:semiHidden/>
    <w:unhideWhenUsed/>
  </w:style>
  <w:style w:type="table" w:customStyle="1" w:styleId="4f1">
    <w:name w:val="Сетка таблицы4"/>
    <w:basedOn w:val="afc"/>
    <w:next w:val="aff8"/>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b">
    <w:name w:val="Нет"/>
  </w:style>
  <w:style w:type="numbering" w:customStyle="1" w:styleId="7">
    <w:name w:val="Импортированный стиль 7"/>
    <w:pPr>
      <w:numPr>
        <w:numId w:val="15"/>
      </w:numPr>
    </w:pPr>
  </w:style>
  <w:style w:type="character" w:customStyle="1" w:styleId="Hyperlink1">
    <w:name w:val="Hyperlink.1"/>
    <w:basedOn w:val="affffffffb"/>
    <w:rPr>
      <w:lang w:val="ru-RU"/>
    </w:rPr>
  </w:style>
  <w:style w:type="character" w:customStyle="1" w:styleId="Hyperlink11">
    <w:name w:val="Hyperlink.11"/>
    <w:basedOn w:val="affffffffb"/>
    <w:rPr>
      <w:rFonts w:ascii="Times New Roman" w:eastAsia="Times New Roman" w:hAnsi="Times New Roman" w:cs="Times New Roman"/>
      <w:i/>
      <w:iCs/>
    </w:rPr>
  </w:style>
  <w:style w:type="table" w:customStyle="1" w:styleId="5c">
    <w:name w:val="Сетка таблицы5"/>
    <w:basedOn w:val="afc"/>
    <w:next w:val="aff8"/>
    <w:uiPriority w:val="59"/>
    <w:pPr>
      <w:spacing w:after="0" w:line="240" w:lineRule="auto"/>
    </w:pPr>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c">
    <w:name w:val="Верхн./нижн. кол."/>
    <w:qFormat/>
    <w:pPr>
      <w:pBdr>
        <w:top w:val="none" w:sz="4" w:space="0" w:color="000000"/>
        <w:left w:val="none" w:sz="4" w:space="0" w:color="000000"/>
        <w:bottom w:val="none" w:sz="4" w:space="0" w:color="000000"/>
        <w:right w:val="none" w:sz="4" w:space="0" w:color="000000"/>
        <w:between w:val="none" w:sz="4" w:space="0" w:color="000000"/>
      </w:pBdr>
      <w:tabs>
        <w:tab w:val="right" w:pos="9020"/>
      </w:tabs>
      <w:spacing w:after="0" w:line="240" w:lineRule="auto"/>
    </w:pPr>
    <w:rPr>
      <w:rFonts w:ascii="Helvetica" w:eastAsia="Arial Unicode MS" w:hAnsi="Helvetica" w:cs="Arial Unicode MS"/>
      <w:color w:val="000000"/>
      <w:sz w:val="24"/>
      <w:szCs w:val="24"/>
      <w:lang w:eastAsia="ru-RU"/>
    </w:rPr>
  </w:style>
  <w:style w:type="character" w:customStyle="1" w:styleId="Hyperlink0">
    <w:name w:val="Hyperlink.0"/>
    <w:basedOn w:val="affffffffb"/>
    <w:rPr>
      <w:color w:val="0000FF"/>
      <w:u w:val="single"/>
    </w:rPr>
  </w:style>
  <w:style w:type="character" w:customStyle="1" w:styleId="affffffffd">
    <w:name w:val="Ссылка"/>
    <w:rPr>
      <w:color w:val="0000FF"/>
      <w:u w:val="single"/>
    </w:rPr>
  </w:style>
  <w:style w:type="character" w:customStyle="1" w:styleId="Hyperlink2">
    <w:name w:val="Hyperlink.2"/>
    <w:basedOn w:val="affffffffd"/>
    <w:rPr>
      <w:color w:val="0000FF"/>
      <w:sz w:val="16"/>
      <w:szCs w:val="16"/>
      <w:u w:val="single"/>
    </w:rPr>
  </w:style>
  <w:style w:type="character" w:customStyle="1" w:styleId="Hyperlink3">
    <w:name w:val="Hyperlink.3"/>
    <w:basedOn w:val="affffffffb"/>
    <w:rPr>
      <w:rFonts w:ascii="Times New Roman" w:eastAsia="Times New Roman" w:hAnsi="Times New Roman" w:cs="Times New Roman"/>
      <w:b/>
      <w:bCs/>
      <w:i/>
      <w:iCs/>
      <w:color w:val="000000"/>
      <w:u w:val="single"/>
      <w:lang w:val="ru-RU"/>
    </w:rPr>
  </w:style>
  <w:style w:type="character" w:customStyle="1" w:styleId="Hyperlink4">
    <w:name w:val="Hyperlink.4"/>
    <w:basedOn w:val="affffffffb"/>
    <w:rPr>
      <w:rFonts w:ascii="Times New Roman" w:eastAsia="Times New Roman" w:hAnsi="Times New Roman" w:cs="Times New Roman"/>
      <w:b/>
      <w:bCs/>
      <w:i/>
      <w:iCs/>
      <w:u w:val="single"/>
    </w:rPr>
  </w:style>
  <w:style w:type="character" w:customStyle="1" w:styleId="Hyperlink5">
    <w:name w:val="Hyperlink.5"/>
    <w:basedOn w:val="affffffffb"/>
    <w:rPr>
      <w:rFonts w:ascii="Times New Roman" w:eastAsia="Times New Roman" w:hAnsi="Times New Roman" w:cs="Times New Roman"/>
      <w:b/>
      <w:bCs/>
      <w:i/>
      <w:iCs/>
      <w:color w:val="000000"/>
      <w:u w:val="single"/>
    </w:rPr>
  </w:style>
  <w:style w:type="character" w:customStyle="1" w:styleId="Hyperlink6">
    <w:name w:val="Hyperlink.6"/>
    <w:basedOn w:val="affffffffb"/>
    <w:rPr>
      <w:color w:val="000000"/>
      <w:lang w:val="ru-RU"/>
    </w:rPr>
  </w:style>
  <w:style w:type="character" w:customStyle="1" w:styleId="Hyperlink7">
    <w:name w:val="Hyperlink.7"/>
    <w:basedOn w:val="affffffffb"/>
    <w:rPr>
      <w:lang w:val="en-US"/>
    </w:rPr>
  </w:style>
  <w:style w:type="character" w:customStyle="1" w:styleId="Hyperlink8">
    <w:name w:val="Hyperlink.8"/>
    <w:basedOn w:val="aff0"/>
    <w:rPr>
      <w:color w:val="0000FF"/>
      <w:u w:val="single"/>
    </w:rPr>
  </w:style>
  <w:style w:type="numbering" w:customStyle="1" w:styleId="83">
    <w:name w:val="Импортированный стиль 8"/>
  </w:style>
  <w:style w:type="numbering" w:customStyle="1" w:styleId="93">
    <w:name w:val="Импортированный стиль 9"/>
  </w:style>
  <w:style w:type="paragraph" w:customStyle="1" w:styleId="affffffffe">
    <w:name w:val="*Основной текст"/>
    <w:link w:val="afffffffff"/>
    <w:qFormat/>
    <w:pPr>
      <w:pBdr>
        <w:top w:val="none" w:sz="4" w:space="0" w:color="000000"/>
        <w:left w:val="none" w:sz="4" w:space="0" w:color="000000"/>
        <w:bottom w:val="none" w:sz="4" w:space="0" w:color="000000"/>
        <w:right w:val="none" w:sz="4" w:space="0" w:color="000000"/>
        <w:between w:val="none" w:sz="4" w:space="0" w:color="000000"/>
      </w:pBdr>
      <w:spacing w:before="120" w:after="120" w:line="360" w:lineRule="auto"/>
      <w:ind w:firstLine="709"/>
      <w:jc w:val="both"/>
    </w:pPr>
    <w:rPr>
      <w:rFonts w:ascii="Times New Roman" w:eastAsia="Arial Unicode MS" w:hAnsi="Times New Roman" w:cs="Arial Unicode MS"/>
      <w:color w:val="000000"/>
      <w:sz w:val="24"/>
      <w:szCs w:val="24"/>
      <w:lang w:eastAsia="ru-RU"/>
    </w:rPr>
  </w:style>
  <w:style w:type="numbering" w:customStyle="1" w:styleId="100">
    <w:name w:val="Импортированный стиль 10"/>
  </w:style>
  <w:style w:type="character" w:customStyle="1" w:styleId="Hyperlink9">
    <w:name w:val="Hyperlink.9"/>
    <w:basedOn w:val="aff0"/>
    <w:rPr>
      <w:color w:val="0000FF"/>
      <w:u w:val="single"/>
    </w:rPr>
  </w:style>
  <w:style w:type="numbering" w:customStyle="1" w:styleId="118">
    <w:name w:val="Импортированный стиль 11"/>
  </w:style>
  <w:style w:type="numbering" w:customStyle="1" w:styleId="124">
    <w:name w:val="Импортированный стиль 12"/>
  </w:style>
  <w:style w:type="character" w:customStyle="1" w:styleId="Hyperlink10">
    <w:name w:val="Hyperlink.10"/>
    <w:basedOn w:val="affffffffd"/>
    <w:rPr>
      <w:color w:val="0000FF"/>
      <w:u w:val="single"/>
      <w:lang w:val="ru-RU"/>
    </w:rPr>
  </w:style>
  <w:style w:type="numbering" w:customStyle="1" w:styleId="133">
    <w:name w:val="Импортированный стиль 13"/>
  </w:style>
  <w:style w:type="numbering" w:customStyle="1" w:styleId="143">
    <w:name w:val="Импортированный стиль 14"/>
  </w:style>
  <w:style w:type="paragraph" w:customStyle="1" w:styleId="afffffffff0">
    <w:name w:val="По умолчанию"/>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Helvetica" w:hAnsi="Helvetica" w:cs="Helvetica"/>
      <w:color w:val="000000"/>
      <w:lang w:eastAsia="ru-RU"/>
    </w:rPr>
  </w:style>
  <w:style w:type="numbering" w:customStyle="1" w:styleId="68">
    <w:name w:val="Импортированный стиль 6"/>
  </w:style>
  <w:style w:type="numbering" w:customStyle="1" w:styleId="1000">
    <w:name w:val="Импортированный стиль 10.0"/>
  </w:style>
  <w:style w:type="numbering" w:customStyle="1" w:styleId="152">
    <w:name w:val="Импортированный стиль 15"/>
  </w:style>
  <w:style w:type="numbering" w:customStyle="1" w:styleId="160">
    <w:name w:val="Импортированный стиль 16"/>
  </w:style>
  <w:style w:type="numbering" w:customStyle="1" w:styleId="170">
    <w:name w:val="Импортированный стиль 17"/>
  </w:style>
  <w:style w:type="numbering" w:customStyle="1" w:styleId="180">
    <w:name w:val="Импортированный стиль 18"/>
  </w:style>
  <w:style w:type="numbering" w:customStyle="1" w:styleId="190">
    <w:name w:val="Импортированный стиль 19"/>
  </w:style>
  <w:style w:type="numbering" w:customStyle="1" w:styleId="224">
    <w:name w:val="Импортированный стиль 22"/>
  </w:style>
  <w:style w:type="numbering" w:customStyle="1" w:styleId="232">
    <w:name w:val="Импортированный стиль 23"/>
  </w:style>
  <w:style w:type="numbering" w:customStyle="1" w:styleId="240">
    <w:name w:val="Импортированный стиль 24"/>
  </w:style>
  <w:style w:type="numbering" w:customStyle="1" w:styleId="250">
    <w:name w:val="Импортированный стиль 25"/>
  </w:style>
  <w:style w:type="numbering" w:customStyle="1" w:styleId="260">
    <w:name w:val="Импортированный стиль 26"/>
  </w:style>
  <w:style w:type="numbering" w:customStyle="1" w:styleId="270">
    <w:name w:val="Импортированный стиль 27"/>
  </w:style>
  <w:style w:type="numbering" w:customStyle="1" w:styleId="318">
    <w:name w:val="Импортированный стиль 31"/>
  </w:style>
  <w:style w:type="numbering" w:customStyle="1" w:styleId="323">
    <w:name w:val="Импортированный стиль 32"/>
  </w:style>
  <w:style w:type="paragraph" w:customStyle="1" w:styleId="2ffb">
    <w:name w:val="Основной текст (2)"/>
    <w:link w:val="2ffc"/>
    <w:qFormat/>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180" w:after="0" w:line="322" w:lineRule="exact"/>
    </w:pPr>
    <w:rPr>
      <w:rFonts w:ascii="Times New Roman" w:eastAsia="Arial Unicode MS" w:hAnsi="Times New Roman" w:cs="Arial Unicode MS"/>
      <w:color w:val="000000"/>
      <w:sz w:val="27"/>
      <w:szCs w:val="27"/>
      <w:lang w:eastAsia="ru-RU"/>
    </w:rPr>
  </w:style>
  <w:style w:type="paragraph" w:customStyle="1" w:styleId="Header2">
    <w:name w:val="*Header 2"/>
    <w:basedOn w:val="1f2"/>
    <w:next w:val="afa"/>
    <w:qFormat/>
    <w:pPr>
      <w:tabs>
        <w:tab w:val="left" w:pos="567"/>
      </w:tabs>
      <w:spacing w:before="120" w:after="120"/>
      <w:ind w:left="1069" w:hanging="360"/>
    </w:pPr>
  </w:style>
  <w:style w:type="paragraph" w:styleId="4f2">
    <w:name w:val="List Bullet 4"/>
    <w:basedOn w:val="afa"/>
    <w:pPr>
      <w:tabs>
        <w:tab w:val="num" w:pos="1209"/>
      </w:tabs>
      <w:spacing w:before="60" w:after="60"/>
      <w:ind w:left="1209" w:hanging="360"/>
      <w:jc w:val="both"/>
    </w:pPr>
    <w:rPr>
      <w:szCs w:val="20"/>
    </w:rPr>
  </w:style>
  <w:style w:type="character" w:customStyle="1" w:styleId="afffffffff1">
    <w:name w:val="Заголовок Знак"/>
    <w:basedOn w:val="afb"/>
    <w:link w:val="1a"/>
    <w:rPr>
      <w:rFonts w:asciiTheme="majorHAnsi" w:eastAsiaTheme="majorEastAsia" w:hAnsiTheme="majorHAnsi" w:cstheme="majorBidi"/>
      <w:spacing w:val="-10"/>
      <w:sz w:val="56"/>
      <w:szCs w:val="56"/>
      <w:shd w:val="clear" w:color="auto" w:fill="FFFFFF"/>
    </w:rPr>
  </w:style>
  <w:style w:type="character" w:customStyle="1" w:styleId="TitleChar">
    <w:name w:val="Title Char"/>
    <w:rPr>
      <w:rFonts w:ascii="Arial" w:hAnsi="Arial"/>
      <w:b/>
      <w:sz w:val="32"/>
      <w:lang w:val="ru-RU" w:eastAsia="ru-RU" w:bidi="ar-SA"/>
    </w:rPr>
  </w:style>
  <w:style w:type="paragraph" w:customStyle="1" w:styleId="afffffffff2">
    <w:name w:val="Подраздел"/>
    <w:basedOn w:val="afa"/>
    <w:qFormat/>
    <w:pPr>
      <w:spacing w:before="240" w:after="120"/>
      <w:jc w:val="center"/>
    </w:pPr>
    <w:rPr>
      <w:rFonts w:ascii="TimesDL" w:hAnsi="TimesDL"/>
      <w:b/>
      <w:smallCaps/>
      <w:spacing w:val="-2"/>
      <w:szCs w:val="20"/>
    </w:rPr>
  </w:style>
  <w:style w:type="paragraph" w:styleId="HTML1">
    <w:name w:val="HTML Address"/>
    <w:basedOn w:val="afa"/>
    <w:link w:val="HTML2"/>
    <w:pPr>
      <w:spacing w:before="60" w:after="60"/>
      <w:jc w:val="both"/>
    </w:pPr>
    <w:rPr>
      <w:i/>
      <w:iCs/>
    </w:rPr>
  </w:style>
  <w:style w:type="character" w:customStyle="1" w:styleId="HTML2">
    <w:name w:val="Адрес HTML Знак"/>
    <w:basedOn w:val="afb"/>
    <w:link w:val="HTML1"/>
    <w:rPr>
      <w:rFonts w:ascii="Times New Roman" w:eastAsia="Times New Roman" w:hAnsi="Times New Roman" w:cs="Times New Roman"/>
      <w:i/>
      <w:iCs/>
      <w:sz w:val="24"/>
      <w:szCs w:val="24"/>
      <w:lang w:eastAsia="ru-RU"/>
    </w:rPr>
  </w:style>
  <w:style w:type="paragraph" w:styleId="afffffffff3">
    <w:name w:val="envelope address"/>
    <w:basedOn w:val="afa"/>
    <w:pPr>
      <w:framePr w:w="7920" w:h="1980" w:hRule="exact" w:hSpace="180" w:wrap="auto" w:hAnchor="page" w:xAlign="center" w:yAlign="bottom"/>
      <w:spacing w:before="60" w:after="60"/>
      <w:ind w:left="2880"/>
      <w:jc w:val="both"/>
    </w:pPr>
    <w:rPr>
      <w:rFonts w:ascii="Arial" w:hAnsi="Arial" w:cs="Arial"/>
    </w:rPr>
  </w:style>
  <w:style w:type="character" w:styleId="HTML3">
    <w:name w:val="HTML Acronym"/>
    <w:basedOn w:val="afb"/>
  </w:style>
  <w:style w:type="paragraph" w:styleId="afffffffff4">
    <w:name w:val="Note Heading"/>
    <w:basedOn w:val="afa"/>
    <w:next w:val="afa"/>
    <w:link w:val="afffffffff5"/>
    <w:pPr>
      <w:spacing w:before="60" w:after="60"/>
      <w:jc w:val="both"/>
    </w:pPr>
  </w:style>
  <w:style w:type="character" w:customStyle="1" w:styleId="afffffffff5">
    <w:name w:val="Заголовок записки Знак"/>
    <w:basedOn w:val="afb"/>
    <w:link w:val="afffffffff4"/>
    <w:rPr>
      <w:rFonts w:ascii="Times New Roman" w:eastAsia="Times New Roman" w:hAnsi="Times New Roman" w:cs="Times New Roman"/>
      <w:sz w:val="24"/>
      <w:szCs w:val="24"/>
      <w:lang w:eastAsia="ru-RU"/>
    </w:rPr>
  </w:style>
  <w:style w:type="character" w:styleId="HTML4">
    <w:name w:val="HTML Keyboard"/>
    <w:rPr>
      <w:rFonts w:ascii="Courier New" w:hAnsi="Courier New" w:cs="Courier New"/>
      <w:sz w:val="20"/>
      <w:szCs w:val="20"/>
    </w:rPr>
  </w:style>
  <w:style w:type="character" w:styleId="HTML5">
    <w:name w:val="HTML Code"/>
    <w:rPr>
      <w:rFonts w:ascii="Courier New" w:hAnsi="Courier New" w:cs="Courier New"/>
      <w:sz w:val="20"/>
      <w:szCs w:val="20"/>
    </w:rPr>
  </w:style>
  <w:style w:type="paragraph" w:styleId="afffffffff6">
    <w:name w:val="Body Text First Indent"/>
    <w:basedOn w:val="aff3"/>
    <w:link w:val="afffffffff7"/>
    <w:pPr>
      <w:spacing w:before="60" w:after="120"/>
      <w:ind w:firstLine="210"/>
      <w:jc w:val="both"/>
    </w:pPr>
    <w:rPr>
      <w:b w:val="0"/>
      <w:sz w:val="24"/>
      <w:szCs w:val="24"/>
    </w:rPr>
  </w:style>
  <w:style w:type="character" w:customStyle="1" w:styleId="afffffffff7">
    <w:name w:val="Красная строка Знак"/>
    <w:basedOn w:val="aff4"/>
    <w:link w:val="afffffffff6"/>
    <w:rPr>
      <w:rFonts w:ascii="Times New Roman" w:eastAsia="Times New Roman" w:hAnsi="Times New Roman" w:cs="Times New Roman"/>
      <w:b w:val="0"/>
      <w:sz w:val="24"/>
      <w:szCs w:val="24"/>
      <w:lang w:eastAsia="ru-RU"/>
    </w:rPr>
  </w:style>
  <w:style w:type="paragraph" w:styleId="2ffd">
    <w:name w:val="Body Text First Indent 2"/>
    <w:basedOn w:val="afff4"/>
    <w:link w:val="2ffe"/>
    <w:pPr>
      <w:ind w:firstLine="210"/>
      <w:jc w:val="both"/>
    </w:pPr>
  </w:style>
  <w:style w:type="character" w:customStyle="1" w:styleId="2ffe">
    <w:name w:val="Красная строка 2 Знак"/>
    <w:basedOn w:val="afff5"/>
    <w:link w:val="2ffd"/>
    <w:rPr>
      <w:rFonts w:ascii="Times New Roman" w:eastAsia="Times New Roman" w:hAnsi="Times New Roman" w:cs="Times New Roman"/>
      <w:sz w:val="24"/>
      <w:szCs w:val="24"/>
      <w:lang w:eastAsia="ru-RU"/>
    </w:rPr>
  </w:style>
  <w:style w:type="character" w:styleId="HTML6">
    <w:name w:val="HTML Sample"/>
    <w:rPr>
      <w:rFonts w:ascii="Courier New" w:hAnsi="Courier New" w:cs="Courier New"/>
    </w:rPr>
  </w:style>
  <w:style w:type="paragraph" w:styleId="2fff">
    <w:name w:val="envelope return"/>
    <w:basedOn w:val="afa"/>
    <w:pPr>
      <w:spacing w:before="60" w:after="60"/>
      <w:jc w:val="both"/>
    </w:pPr>
    <w:rPr>
      <w:rFonts w:ascii="Arial" w:hAnsi="Arial" w:cs="Arial"/>
      <w:sz w:val="20"/>
      <w:szCs w:val="20"/>
    </w:rPr>
  </w:style>
  <w:style w:type="paragraph" w:styleId="afffffffff8">
    <w:name w:val="Normal Indent"/>
    <w:basedOn w:val="afa"/>
    <w:pPr>
      <w:spacing w:before="60" w:after="60"/>
      <w:ind w:left="708"/>
      <w:jc w:val="both"/>
    </w:pPr>
  </w:style>
  <w:style w:type="character" w:styleId="HTML7">
    <w:name w:val="HTML Definition"/>
    <w:rPr>
      <w:i/>
      <w:iCs/>
    </w:rPr>
  </w:style>
  <w:style w:type="character" w:styleId="HTML8">
    <w:name w:val="HTML Variable"/>
    <w:rPr>
      <w:i/>
      <w:iCs/>
    </w:rPr>
  </w:style>
  <w:style w:type="character" w:styleId="HTML9">
    <w:name w:val="HTML Typewriter"/>
    <w:rPr>
      <w:rFonts w:ascii="Courier New" w:hAnsi="Courier New" w:cs="Courier New"/>
      <w:sz w:val="20"/>
      <w:szCs w:val="20"/>
    </w:rPr>
  </w:style>
  <w:style w:type="paragraph" w:styleId="afffffffff9">
    <w:name w:val="Signature"/>
    <w:basedOn w:val="afa"/>
    <w:link w:val="afffffffffa"/>
    <w:pPr>
      <w:spacing w:before="60" w:after="60"/>
      <w:ind w:left="4252"/>
      <w:jc w:val="both"/>
    </w:pPr>
  </w:style>
  <w:style w:type="character" w:customStyle="1" w:styleId="afffffffffa">
    <w:name w:val="Подпись Знак"/>
    <w:basedOn w:val="afb"/>
    <w:link w:val="afffffffff9"/>
    <w:rPr>
      <w:rFonts w:ascii="Times New Roman" w:eastAsia="Times New Roman" w:hAnsi="Times New Roman" w:cs="Times New Roman"/>
      <w:sz w:val="24"/>
      <w:szCs w:val="24"/>
      <w:lang w:eastAsia="ru-RU"/>
    </w:rPr>
  </w:style>
  <w:style w:type="paragraph" w:styleId="afffffffffb">
    <w:name w:val="Salutation"/>
    <w:basedOn w:val="afa"/>
    <w:next w:val="afa"/>
    <w:link w:val="afffffffffc"/>
    <w:pPr>
      <w:spacing w:before="60" w:after="60"/>
      <w:jc w:val="both"/>
    </w:pPr>
  </w:style>
  <w:style w:type="character" w:customStyle="1" w:styleId="afffffffffc">
    <w:name w:val="Приветствие Знак"/>
    <w:basedOn w:val="afb"/>
    <w:link w:val="afffffffffb"/>
    <w:rPr>
      <w:rFonts w:ascii="Times New Roman" w:eastAsia="Times New Roman" w:hAnsi="Times New Roman" w:cs="Times New Roman"/>
      <w:sz w:val="24"/>
      <w:szCs w:val="24"/>
      <w:lang w:eastAsia="ru-RU"/>
    </w:rPr>
  </w:style>
  <w:style w:type="paragraph" w:styleId="afffffffffd">
    <w:name w:val="List Continue"/>
    <w:basedOn w:val="afa"/>
    <w:pPr>
      <w:spacing w:before="60" w:after="120"/>
      <w:ind w:left="283"/>
      <w:jc w:val="both"/>
    </w:pPr>
  </w:style>
  <w:style w:type="paragraph" w:styleId="2fff0">
    <w:name w:val="List Continue 2"/>
    <w:basedOn w:val="afa"/>
    <w:pPr>
      <w:spacing w:before="60" w:after="120"/>
      <w:ind w:left="566"/>
      <w:jc w:val="both"/>
    </w:pPr>
  </w:style>
  <w:style w:type="paragraph" w:styleId="4f3">
    <w:name w:val="List Continue 4"/>
    <w:basedOn w:val="afa"/>
    <w:pPr>
      <w:spacing w:before="60" w:after="120"/>
      <w:ind w:left="1132"/>
      <w:jc w:val="both"/>
    </w:pPr>
  </w:style>
  <w:style w:type="paragraph" w:styleId="5d">
    <w:name w:val="List Continue 5"/>
    <w:basedOn w:val="afa"/>
    <w:pPr>
      <w:spacing w:before="60" w:after="120"/>
      <w:ind w:left="1415"/>
      <w:jc w:val="both"/>
    </w:pPr>
  </w:style>
  <w:style w:type="paragraph" w:styleId="afffffffffe">
    <w:name w:val="Closing"/>
    <w:basedOn w:val="afa"/>
    <w:link w:val="affffffffff"/>
    <w:pPr>
      <w:spacing w:before="60" w:after="60"/>
      <w:ind w:left="4252"/>
      <w:jc w:val="both"/>
    </w:pPr>
  </w:style>
  <w:style w:type="character" w:customStyle="1" w:styleId="affffffffff">
    <w:name w:val="Прощание Знак"/>
    <w:basedOn w:val="afb"/>
    <w:link w:val="afffffffffe"/>
    <w:rPr>
      <w:rFonts w:ascii="Times New Roman" w:eastAsia="Times New Roman" w:hAnsi="Times New Roman" w:cs="Times New Roman"/>
      <w:sz w:val="24"/>
      <w:szCs w:val="24"/>
      <w:lang w:eastAsia="ru-RU"/>
    </w:rPr>
  </w:style>
  <w:style w:type="character" w:styleId="HTMLa">
    <w:name w:val="HTML Cite"/>
    <w:rPr>
      <w:i/>
      <w:iCs/>
    </w:rPr>
  </w:style>
  <w:style w:type="paragraph" w:styleId="affffffffff0">
    <w:name w:val="Message Header"/>
    <w:basedOn w:val="afa"/>
    <w:link w:val="affffffffff1"/>
    <w:pPr>
      <w:pBdr>
        <w:top w:val="single" w:sz="6" w:space="1" w:color="000000"/>
        <w:left w:val="single" w:sz="6" w:space="1" w:color="000000"/>
        <w:bottom w:val="single" w:sz="6" w:space="1" w:color="000000"/>
        <w:right w:val="single" w:sz="6" w:space="1" w:color="000000"/>
      </w:pBdr>
      <w:shd w:val="pct20" w:color="auto" w:fill="auto"/>
      <w:spacing w:before="60" w:after="60"/>
      <w:ind w:left="1134" w:hanging="1134"/>
      <w:jc w:val="both"/>
    </w:pPr>
    <w:rPr>
      <w:rFonts w:ascii="Arial" w:hAnsi="Arial" w:cs="Arial"/>
    </w:rPr>
  </w:style>
  <w:style w:type="character" w:customStyle="1" w:styleId="affffffffff1">
    <w:name w:val="Шапка Знак"/>
    <w:basedOn w:val="afb"/>
    <w:link w:val="affffffffff0"/>
    <w:rPr>
      <w:rFonts w:ascii="Arial" w:eastAsia="Times New Roman" w:hAnsi="Arial" w:cs="Arial"/>
      <w:sz w:val="24"/>
      <w:szCs w:val="24"/>
      <w:shd w:val="pct20" w:color="auto" w:fill="auto"/>
      <w:lang w:eastAsia="ru-RU"/>
    </w:rPr>
  </w:style>
  <w:style w:type="paragraph" w:styleId="affffffffff2">
    <w:name w:val="E-mail Signature"/>
    <w:basedOn w:val="afa"/>
    <w:link w:val="affffffffff3"/>
    <w:pPr>
      <w:spacing w:before="60" w:after="60"/>
      <w:jc w:val="both"/>
    </w:pPr>
  </w:style>
  <w:style w:type="character" w:customStyle="1" w:styleId="affffffffff3">
    <w:name w:val="Электронная подпись Знак"/>
    <w:basedOn w:val="afb"/>
    <w:link w:val="affffffffff2"/>
    <w:rPr>
      <w:rFonts w:ascii="Times New Roman" w:eastAsia="Times New Roman" w:hAnsi="Times New Roman" w:cs="Times New Roman"/>
      <w:sz w:val="24"/>
      <w:szCs w:val="24"/>
      <w:lang w:eastAsia="ru-RU"/>
    </w:rPr>
  </w:style>
  <w:style w:type="paragraph" w:customStyle="1" w:styleId="2-1">
    <w:name w:val="содержание2-1"/>
    <w:basedOn w:val="3a"/>
    <w:next w:val="afa"/>
    <w:qFormat/>
    <w:pPr>
      <w:tabs>
        <w:tab w:val="left" w:pos="567"/>
      </w:tabs>
      <w:spacing w:before="360" w:after="240"/>
      <w:ind w:left="1571" w:hanging="720"/>
    </w:pPr>
    <w:rPr>
      <w:rFonts w:ascii="Times New Roman" w:hAnsi="Times New Roman"/>
      <w:sz w:val="24"/>
      <w:szCs w:val="24"/>
    </w:rPr>
  </w:style>
  <w:style w:type="paragraph" w:customStyle="1" w:styleId="217">
    <w:name w:val="Заголовок 2.1"/>
    <w:basedOn w:val="1f2"/>
    <w:qFormat/>
    <w:pPr>
      <w:keepLines/>
      <w:widowControl w:val="0"/>
      <w:suppressLineNumbers/>
      <w:tabs>
        <w:tab w:val="left" w:pos="567"/>
      </w:tabs>
      <w:spacing w:before="240" w:after="120"/>
      <w:ind w:left="1146" w:hanging="720"/>
    </w:pPr>
    <w:rPr>
      <w:szCs w:val="28"/>
    </w:rPr>
  </w:style>
  <w:style w:type="character" w:customStyle="1" w:styleId="1fff9">
    <w:name w:val="Знак Знак1"/>
    <w:rPr>
      <w:sz w:val="24"/>
      <w:lang w:val="ru-RU" w:eastAsia="ru-RU" w:bidi="ar-SA"/>
    </w:rPr>
  </w:style>
  <w:style w:type="paragraph" w:customStyle="1" w:styleId="affffffffff4">
    <w:name w:val="Таблица заголовок"/>
    <w:basedOn w:val="afa"/>
    <w:qFormat/>
    <w:pPr>
      <w:spacing w:before="120" w:after="120" w:line="360" w:lineRule="auto"/>
      <w:jc w:val="right"/>
    </w:pPr>
    <w:rPr>
      <w:b/>
      <w:sz w:val="28"/>
      <w:szCs w:val="28"/>
    </w:rPr>
  </w:style>
  <w:style w:type="paragraph" w:customStyle="1" w:styleId="affffffffff5">
    <w:name w:val="Пункт Знак"/>
    <w:basedOn w:val="afa"/>
    <w:qFormat/>
    <w:pPr>
      <w:tabs>
        <w:tab w:val="num" w:pos="1134"/>
        <w:tab w:val="left" w:pos="1701"/>
      </w:tabs>
      <w:spacing w:before="60" w:line="360" w:lineRule="auto"/>
      <w:ind w:left="1134" w:hanging="567"/>
      <w:jc w:val="both"/>
    </w:pPr>
    <w:rPr>
      <w:sz w:val="28"/>
      <w:szCs w:val="20"/>
    </w:rPr>
  </w:style>
  <w:style w:type="paragraph" w:customStyle="1" w:styleId="affffffffff6">
    <w:name w:val="a"/>
    <w:basedOn w:val="afa"/>
    <w:qFormat/>
    <w:pPr>
      <w:spacing w:before="60" w:line="360" w:lineRule="auto"/>
      <w:ind w:left="1134" w:hanging="567"/>
      <w:jc w:val="both"/>
    </w:pPr>
    <w:rPr>
      <w:sz w:val="28"/>
      <w:szCs w:val="28"/>
    </w:rPr>
  </w:style>
  <w:style w:type="paragraph" w:customStyle="1" w:styleId="affffffffff7">
    <w:name w:val="Комментарий пользователя"/>
    <w:basedOn w:val="afa"/>
    <w:next w:val="afa"/>
    <w:qFormat/>
    <w:pPr>
      <w:spacing w:before="60"/>
      <w:ind w:left="170"/>
    </w:pPr>
    <w:rPr>
      <w:rFonts w:ascii="Arial" w:hAnsi="Arial"/>
      <w:i/>
      <w:iCs/>
      <w:color w:val="000080"/>
      <w:sz w:val="20"/>
      <w:szCs w:val="20"/>
    </w:rPr>
  </w:style>
  <w:style w:type="character" w:customStyle="1" w:styleId="labelbodytext1">
    <w:name w:val="label_body_text_1"/>
    <w:basedOn w:val="afb"/>
  </w:style>
  <w:style w:type="paragraph" w:customStyle="1" w:styleId="1DocumentHeader1">
    <w:name w:val="Заголовок 1.Document Header1"/>
    <w:basedOn w:val="afa"/>
    <w:next w:val="afa"/>
    <w:qFormat/>
    <w:pPr>
      <w:keepNext/>
      <w:spacing w:before="240" w:after="60"/>
      <w:jc w:val="center"/>
      <w:outlineLvl w:val="0"/>
    </w:pPr>
    <w:rPr>
      <w:sz w:val="36"/>
    </w:rPr>
  </w:style>
  <w:style w:type="character" w:customStyle="1" w:styleId="119">
    <w:name w:val="Знак Знак11"/>
    <w:rPr>
      <w:sz w:val="24"/>
      <w:lang w:val="ru-RU" w:eastAsia="ru-RU" w:bidi="ar-SA"/>
    </w:rPr>
  </w:style>
  <w:style w:type="paragraph" w:customStyle="1" w:styleId="200">
    <w:name w:val="20"/>
    <w:basedOn w:val="afa"/>
    <w:qFormat/>
    <w:pPr>
      <w:spacing w:before="104" w:after="104"/>
      <w:ind w:left="104" w:right="104"/>
    </w:pPr>
  </w:style>
  <w:style w:type="paragraph" w:customStyle="1" w:styleId="affffffffff8">
    <w:name w:val="Подпункт"/>
    <w:basedOn w:val="affffffff6"/>
    <w:qFormat/>
    <w:pPr>
      <w:tabs>
        <w:tab w:val="clear" w:pos="1980"/>
        <w:tab w:val="num" w:pos="2520"/>
      </w:tabs>
      <w:spacing w:before="60"/>
      <w:ind w:left="1728" w:hanging="648"/>
    </w:pPr>
  </w:style>
  <w:style w:type="paragraph" w:customStyle="1" w:styleId="affffffffff9">
    <w:name w:val="Таблица шапка"/>
    <w:basedOn w:val="afa"/>
    <w:qFormat/>
    <w:pPr>
      <w:keepNext/>
      <w:spacing w:before="40" w:after="40"/>
      <w:ind w:left="57" w:right="57"/>
    </w:pPr>
    <w:rPr>
      <w:sz w:val="18"/>
      <w:szCs w:val="18"/>
    </w:rPr>
  </w:style>
  <w:style w:type="paragraph" w:customStyle="1" w:styleId="affffffffffa">
    <w:name w:val="Таблица текст"/>
    <w:basedOn w:val="afa"/>
    <w:qFormat/>
    <w:pPr>
      <w:spacing w:before="40" w:after="40"/>
      <w:ind w:left="57" w:right="57"/>
    </w:pPr>
    <w:rPr>
      <w:szCs w:val="22"/>
    </w:rPr>
  </w:style>
  <w:style w:type="paragraph" w:customStyle="1" w:styleId="affffffffffb">
    <w:name w:val="пункт"/>
    <w:basedOn w:val="afa"/>
    <w:qFormat/>
    <w:pPr>
      <w:tabs>
        <w:tab w:val="num" w:pos="1135"/>
      </w:tabs>
      <w:spacing w:before="60" w:after="60"/>
      <w:ind w:left="-283" w:firstLine="567"/>
    </w:pPr>
  </w:style>
  <w:style w:type="character" w:customStyle="1" w:styleId="DeltaViewInsertion">
    <w:name w:val="DeltaView Insertion"/>
    <w:rPr>
      <w:color w:val="0000FF"/>
      <w:spacing w:val="0"/>
      <w:u w:val="single"/>
    </w:rPr>
  </w:style>
  <w:style w:type="paragraph" w:customStyle="1" w:styleId="4f4">
    <w:name w:val="заголовок 4"/>
    <w:basedOn w:val="afa"/>
    <w:next w:val="afa"/>
    <w:qFormat/>
    <w:pPr>
      <w:keepNext/>
      <w:keepLines/>
      <w:widowControl w:val="0"/>
      <w:spacing w:before="240" w:after="60"/>
      <w:jc w:val="both"/>
    </w:pPr>
    <w:rPr>
      <w:rFonts w:ascii="Arial" w:hAnsi="Arial"/>
      <w:smallCaps/>
      <w:szCs w:val="20"/>
    </w:rPr>
  </w:style>
  <w:style w:type="paragraph" w:customStyle="1" w:styleId="1fffa">
    <w:name w:val="заголовок 1"/>
    <w:basedOn w:val="afa"/>
    <w:next w:val="afa"/>
    <w:link w:val="1fffb"/>
    <w:qFormat/>
    <w:pPr>
      <w:keepNext/>
      <w:spacing w:before="60"/>
      <w:jc w:val="both"/>
    </w:pPr>
    <w:rPr>
      <w:b/>
      <w:sz w:val="26"/>
      <w:szCs w:val="20"/>
    </w:rPr>
  </w:style>
  <w:style w:type="character" w:customStyle="1" w:styleId="affffffffffc">
    <w:name w:val="номер страницы"/>
    <w:basedOn w:val="1fff8"/>
  </w:style>
  <w:style w:type="paragraph" w:customStyle="1" w:styleId="1fffc">
    <w:name w:val="1 Знак"/>
    <w:basedOn w:val="afa"/>
    <w:qFormat/>
    <w:pPr>
      <w:spacing w:before="60" w:after="60" w:line="240" w:lineRule="exact"/>
    </w:pPr>
    <w:rPr>
      <w:rFonts w:eastAsia="Calibri"/>
      <w:sz w:val="20"/>
      <w:szCs w:val="20"/>
      <w:lang w:eastAsia="zh-CN"/>
    </w:rPr>
  </w:style>
  <w:style w:type="paragraph" w:customStyle="1" w:styleId="affffffffffd">
    <w:name w:val="Без отступа"/>
    <w:basedOn w:val="afa"/>
    <w:qFormat/>
    <w:pPr>
      <w:spacing w:before="60"/>
    </w:pPr>
    <w:rPr>
      <w:sz w:val="28"/>
      <w:szCs w:val="20"/>
    </w:rPr>
  </w:style>
  <w:style w:type="paragraph" w:customStyle="1" w:styleId="CoverAuthor">
    <w:name w:val="Cover Author"/>
    <w:basedOn w:val="afa"/>
    <w:qFormat/>
    <w:pPr>
      <w:spacing w:before="60" w:line="240" w:lineRule="atLeast"/>
    </w:pPr>
    <w:rPr>
      <w:rFonts w:ascii="Arial" w:hAnsi="Arial" w:cs="Arial"/>
      <w:spacing w:val="-5"/>
      <w:sz w:val="28"/>
      <w:szCs w:val="28"/>
      <w:lang w:eastAsia="en-US"/>
    </w:rPr>
  </w:style>
  <w:style w:type="paragraph" w:customStyle="1" w:styleId="2fff1">
    <w:name w:val="Знак Знак Знак2 Знак"/>
    <w:basedOn w:val="afa"/>
    <w:qFormat/>
    <w:pPr>
      <w:widowControl w:val="0"/>
      <w:spacing w:before="60" w:after="60" w:line="240" w:lineRule="exact"/>
      <w:jc w:val="right"/>
    </w:pPr>
    <w:rPr>
      <w:sz w:val="20"/>
      <w:szCs w:val="20"/>
      <w:lang w:val="en-GB" w:eastAsia="en-US"/>
    </w:rPr>
  </w:style>
  <w:style w:type="paragraph" w:customStyle="1" w:styleId="11a">
    <w:name w:val="Знак1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w:basedOn w:val="afa"/>
    <w:qFormat/>
    <w:pPr>
      <w:spacing w:before="60" w:after="60" w:line="240" w:lineRule="exact"/>
    </w:pPr>
    <w:rPr>
      <w:rFonts w:ascii="Verdana" w:hAnsi="Verdana"/>
      <w:color w:val="000000"/>
      <w:lang w:val="en-US" w:eastAsia="en-US"/>
    </w:rPr>
  </w:style>
  <w:style w:type="paragraph" w:customStyle="1" w:styleId="1113">
    <w:name w:val="Знак1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1"/>
    <w:basedOn w:val="afa"/>
    <w:qFormat/>
    <w:pPr>
      <w:spacing w:before="60" w:after="60" w:line="240" w:lineRule="exact"/>
    </w:pPr>
    <w:rPr>
      <w:rFonts w:ascii="Verdana" w:hAnsi="Verdana"/>
      <w:color w:val="000000"/>
      <w:lang w:val="en-US" w:eastAsia="en-US"/>
    </w:rPr>
  </w:style>
  <w:style w:type="character" w:customStyle="1" w:styleId="125">
    <w:name w:val="Заголовок 1 Знак Знак Знак2"/>
    <w:rPr>
      <w:rFonts w:ascii="Arial" w:hAnsi="Arial" w:cs="Arial"/>
      <w:b/>
      <w:bCs/>
      <w:sz w:val="32"/>
      <w:szCs w:val="32"/>
      <w:lang w:val="ru-RU" w:eastAsia="ru-RU" w:bidi="ar-SA"/>
    </w:rPr>
  </w:style>
  <w:style w:type="paragraph" w:customStyle="1" w:styleId="-1">
    <w:name w:val="Список-1"/>
    <w:basedOn w:val="afa"/>
    <w:qFormat/>
    <w:pPr>
      <w:numPr>
        <w:numId w:val="46"/>
      </w:numPr>
      <w:spacing w:before="60"/>
      <w:ind w:right="14"/>
      <w:jc w:val="both"/>
    </w:pPr>
    <w:rPr>
      <w:b/>
      <w:lang w:eastAsia="en-US"/>
    </w:rPr>
  </w:style>
  <w:style w:type="paragraph" w:customStyle="1" w:styleId="Bulletwithtext1">
    <w:name w:val="Bullet with text 1"/>
    <w:basedOn w:val="afa"/>
    <w:qFormat/>
    <w:pPr>
      <w:numPr>
        <w:numId w:val="38"/>
      </w:numPr>
      <w:spacing w:before="60"/>
    </w:pPr>
    <w:rPr>
      <w:rFonts w:ascii="Futura Bk" w:hAnsi="Futura Bk"/>
      <w:sz w:val="20"/>
      <w:szCs w:val="20"/>
      <w:lang w:val="en-US" w:eastAsia="en-US"/>
    </w:rPr>
  </w:style>
  <w:style w:type="character" w:customStyle="1" w:styleId="4f5">
    <w:name w:val="Знак Знак4"/>
    <w:rPr>
      <w:sz w:val="24"/>
      <w:lang w:val="ru-RU" w:eastAsia="ru-RU" w:bidi="ar-SA"/>
    </w:rPr>
  </w:style>
  <w:style w:type="character" w:customStyle="1" w:styleId="DocumentHeader1">
    <w:name w:val="Document Header1 Знак Знак"/>
    <w:rPr>
      <w:sz w:val="26"/>
      <w:lang w:val="ru-RU" w:eastAsia="ru-RU" w:bidi="ar-SA"/>
    </w:rPr>
  </w:style>
  <w:style w:type="character" w:customStyle="1" w:styleId="3ff9">
    <w:name w:val="Знак Знак3"/>
    <w:rPr>
      <w:sz w:val="24"/>
      <w:lang w:val="ru-RU" w:eastAsia="ru-RU" w:bidi="ar-SA"/>
    </w:rPr>
  </w:style>
  <w:style w:type="character" w:customStyle="1" w:styleId="affffffffffe">
    <w:name w:val="íîìåð ñòðàíèöû"/>
    <w:basedOn w:val="afb"/>
  </w:style>
  <w:style w:type="paragraph" w:customStyle="1" w:styleId="Normal-N">
    <w:name w:val="Normal-N"/>
    <w:basedOn w:val="afa"/>
    <w:qFormat/>
    <w:pPr>
      <w:tabs>
        <w:tab w:val="num" w:pos="1080"/>
      </w:tabs>
      <w:spacing w:before="60" w:after="240"/>
      <w:ind w:left="792" w:hanging="432"/>
      <w:jc w:val="both"/>
    </w:pPr>
    <w:rPr>
      <w:szCs w:val="20"/>
      <w:lang w:eastAsia="en-US"/>
    </w:rPr>
  </w:style>
  <w:style w:type="paragraph" w:customStyle="1" w:styleId="Tender">
    <w:name w:val="Tender"/>
    <w:basedOn w:val="afa"/>
    <w:qFormat/>
    <w:pPr>
      <w:framePr w:wrap="notBeside" w:vAnchor="text" w:hAnchor="text" w:y="1"/>
      <w:spacing w:before="60"/>
    </w:pPr>
    <w:rPr>
      <w:rFonts w:ascii="Arial" w:hAnsi="Arial"/>
    </w:rPr>
  </w:style>
  <w:style w:type="paragraph" w:customStyle="1" w:styleId="-0">
    <w:name w:val="Описание-список"/>
    <w:basedOn w:val="afa"/>
    <w:qFormat/>
    <w:pPr>
      <w:tabs>
        <w:tab w:val="num" w:pos="360"/>
      </w:tabs>
      <w:spacing w:before="60"/>
      <w:ind w:left="360" w:hanging="360"/>
    </w:pPr>
    <w:rPr>
      <w:sz w:val="20"/>
      <w:szCs w:val="20"/>
    </w:rPr>
  </w:style>
  <w:style w:type="paragraph" w:customStyle="1" w:styleId="afffffffffff">
    <w:name w:val="ГС_таблица"/>
    <w:basedOn w:val="afa"/>
    <w:qFormat/>
    <w:pPr>
      <w:tabs>
        <w:tab w:val="left" w:pos="851"/>
      </w:tabs>
      <w:spacing w:before="60" w:after="60"/>
    </w:pPr>
  </w:style>
  <w:style w:type="character" w:customStyle="1" w:styleId="Char">
    <w:name w:val="ГС_таблица Char"/>
    <w:rPr>
      <w:sz w:val="24"/>
      <w:szCs w:val="24"/>
      <w:lang w:val="ru-RU" w:eastAsia="ru-RU" w:bidi="ar-SA"/>
    </w:rPr>
  </w:style>
  <w:style w:type="paragraph" w:customStyle="1" w:styleId="List2">
    <w:name w:val="List2"/>
    <w:basedOn w:val="afa"/>
    <w:qFormat/>
    <w:pPr>
      <w:numPr>
        <w:numId w:val="40"/>
      </w:numPr>
      <w:tabs>
        <w:tab w:val="clear" w:pos="720"/>
        <w:tab w:val="left" w:pos="1701"/>
      </w:tabs>
      <w:spacing w:before="60" w:line="360" w:lineRule="auto"/>
      <w:ind w:left="1701" w:hanging="283"/>
      <w:jc w:val="both"/>
    </w:pPr>
    <w:rPr>
      <w:rFonts w:ascii="Arial" w:hAnsi="Arial"/>
      <w:szCs w:val="20"/>
      <w:lang w:eastAsia="en-US"/>
    </w:rPr>
  </w:style>
  <w:style w:type="paragraph" w:customStyle="1" w:styleId="Bulletwithtext2">
    <w:name w:val="Bullet with text 2"/>
    <w:basedOn w:val="afa"/>
    <w:qFormat/>
    <w:pPr>
      <w:numPr>
        <w:numId w:val="39"/>
      </w:numPr>
      <w:tabs>
        <w:tab w:val="clear" w:pos="360"/>
        <w:tab w:val="num" w:pos="720"/>
      </w:tabs>
      <w:spacing w:before="60"/>
      <w:ind w:left="720"/>
    </w:pPr>
    <w:rPr>
      <w:rFonts w:ascii="Futura Bk" w:hAnsi="Futura Bk"/>
      <w:sz w:val="20"/>
      <w:szCs w:val="20"/>
      <w:lang w:val="en-US" w:eastAsia="en-US"/>
    </w:rPr>
  </w:style>
  <w:style w:type="paragraph" w:customStyle="1" w:styleId="Numberedlist1">
    <w:name w:val="Numbered list 1"/>
    <w:basedOn w:val="afa"/>
    <w:next w:val="afa"/>
    <w:qFormat/>
    <w:pPr>
      <w:tabs>
        <w:tab w:val="num" w:pos="794"/>
      </w:tabs>
      <w:spacing w:before="60"/>
      <w:ind w:left="794" w:hanging="360"/>
    </w:pPr>
    <w:rPr>
      <w:rFonts w:ascii="Futura Bk" w:hAnsi="Futura Bk"/>
      <w:sz w:val="20"/>
      <w:szCs w:val="20"/>
      <w:lang w:val="en-US" w:eastAsia="en-US"/>
    </w:rPr>
  </w:style>
  <w:style w:type="paragraph" w:customStyle="1" w:styleId="324">
    <w:name w:val="Часть 3. Заголовок 2"/>
    <w:basedOn w:val="afa"/>
    <w:qFormat/>
    <w:pPr>
      <w:widowControl w:val="0"/>
      <w:tabs>
        <w:tab w:val="num" w:pos="360"/>
      </w:tabs>
      <w:spacing w:before="60" w:line="360" w:lineRule="auto"/>
      <w:jc w:val="both"/>
    </w:pPr>
    <w:rPr>
      <w:bCs/>
      <w:szCs w:val="20"/>
    </w:rPr>
  </w:style>
  <w:style w:type="character" w:customStyle="1" w:styleId="2fff2">
    <w:name w:val="Знак Знак2"/>
    <w:rPr>
      <w:rFonts w:ascii="Tahoma" w:hAnsi="Tahoma" w:cs="Tahoma"/>
      <w:sz w:val="16"/>
      <w:szCs w:val="16"/>
      <w:lang w:val="ru-RU" w:eastAsia="ru-RU" w:bidi="ar-SA"/>
    </w:rPr>
  </w:style>
  <w:style w:type="paragraph" w:customStyle="1" w:styleId="xl31">
    <w:name w:val="xl31"/>
    <w:basedOn w:val="afa"/>
    <w:qFormat/>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32">
    <w:name w:val="xl32"/>
    <w:basedOn w:val="afa"/>
    <w:qFormat/>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33">
    <w:name w:val="xl33"/>
    <w:basedOn w:val="afa"/>
    <w:qFormat/>
    <w:pPr>
      <w:pBdr>
        <w:top w:val="single" w:sz="8" w:space="0" w:color="000000"/>
        <w:left w:val="single" w:sz="8" w:space="0" w:color="000000"/>
        <w:bottom w:val="single" w:sz="4" w:space="0" w:color="000000"/>
        <w:right w:val="single" w:sz="4" w:space="0" w:color="000000"/>
      </w:pBdr>
      <w:spacing w:before="100" w:beforeAutospacing="1" w:after="100" w:afterAutospacing="1"/>
    </w:pPr>
    <w:rPr>
      <w:b/>
      <w:bCs/>
      <w:szCs w:val="22"/>
    </w:rPr>
  </w:style>
  <w:style w:type="paragraph" w:customStyle="1" w:styleId="xl34">
    <w:name w:val="xl34"/>
    <w:basedOn w:val="afa"/>
    <w:qFormat/>
    <w:pPr>
      <w:pBdr>
        <w:top w:val="single" w:sz="8" w:space="0" w:color="000000"/>
        <w:left w:val="single" w:sz="4" w:space="0" w:color="000000"/>
        <w:bottom w:val="single" w:sz="4" w:space="0" w:color="000000"/>
        <w:right w:val="single" w:sz="4" w:space="0" w:color="000000"/>
      </w:pBdr>
      <w:spacing w:before="100" w:beforeAutospacing="1" w:after="100" w:afterAutospacing="1"/>
    </w:pPr>
    <w:rPr>
      <w:b/>
      <w:bCs/>
      <w:szCs w:val="22"/>
    </w:rPr>
  </w:style>
  <w:style w:type="paragraph" w:customStyle="1" w:styleId="xl35">
    <w:name w:val="xl35"/>
    <w:basedOn w:val="afa"/>
    <w:qFormat/>
    <w:pPr>
      <w:pBdr>
        <w:top w:val="single" w:sz="8" w:space="0" w:color="000000"/>
        <w:left w:val="single" w:sz="4" w:space="0" w:color="000000"/>
        <w:bottom w:val="single" w:sz="4" w:space="0" w:color="000000"/>
        <w:right w:val="single" w:sz="8" w:space="0" w:color="000000"/>
      </w:pBdr>
      <w:spacing w:before="100" w:beforeAutospacing="1" w:after="100" w:afterAutospacing="1"/>
    </w:pPr>
    <w:rPr>
      <w:b/>
      <w:bCs/>
      <w:szCs w:val="22"/>
    </w:rPr>
  </w:style>
  <w:style w:type="paragraph" w:customStyle="1" w:styleId="xl36">
    <w:name w:val="xl36"/>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rPr>
      <w:b/>
      <w:bCs/>
    </w:rPr>
  </w:style>
  <w:style w:type="paragraph" w:customStyle="1" w:styleId="xl37">
    <w:name w:val="xl37"/>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38">
    <w:name w:val="xl38"/>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39">
    <w:name w:val="xl39"/>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40">
    <w:name w:val="xl40"/>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rPr>
      <w:b/>
      <w:bCs/>
    </w:rPr>
  </w:style>
  <w:style w:type="paragraph" w:customStyle="1" w:styleId="xl41">
    <w:name w:val="xl41"/>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rPr>
      <w:b/>
      <w:bCs/>
      <w:szCs w:val="22"/>
    </w:rPr>
  </w:style>
  <w:style w:type="paragraph" w:customStyle="1" w:styleId="xl42">
    <w:name w:val="xl42"/>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rPr>
      <w:b/>
      <w:bCs/>
      <w:szCs w:val="22"/>
    </w:rPr>
  </w:style>
  <w:style w:type="paragraph" w:customStyle="1" w:styleId="xl43">
    <w:name w:val="xl43"/>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rPr>
      <w:sz w:val="16"/>
      <w:szCs w:val="16"/>
    </w:rPr>
  </w:style>
  <w:style w:type="paragraph" w:customStyle="1" w:styleId="xl44">
    <w:name w:val="xl44"/>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rPr>
      <w:sz w:val="16"/>
      <w:szCs w:val="16"/>
    </w:rPr>
  </w:style>
  <w:style w:type="paragraph" w:customStyle="1" w:styleId="xl45">
    <w:name w:val="xl45"/>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rPr>
      <w:szCs w:val="22"/>
    </w:rPr>
  </w:style>
  <w:style w:type="paragraph" w:customStyle="1" w:styleId="xl46">
    <w:name w:val="xl46"/>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rPr>
      <w:szCs w:val="22"/>
    </w:rPr>
  </w:style>
  <w:style w:type="paragraph" w:customStyle="1" w:styleId="xl47">
    <w:name w:val="xl47"/>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48">
    <w:name w:val="xl48"/>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rPr>
      <w:szCs w:val="22"/>
    </w:rPr>
  </w:style>
  <w:style w:type="paragraph" w:customStyle="1" w:styleId="xl49">
    <w:name w:val="xl49"/>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rPr>
      <w:szCs w:val="22"/>
    </w:rPr>
  </w:style>
  <w:style w:type="paragraph" w:customStyle="1" w:styleId="xl50">
    <w:name w:val="xl50"/>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51">
    <w:name w:val="xl51"/>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52">
    <w:name w:val="xl52"/>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53">
    <w:name w:val="xl53"/>
    <w:basedOn w:val="afa"/>
    <w:qFormat/>
    <w:pPr>
      <w:pBdr>
        <w:top w:val="single" w:sz="4" w:space="0" w:color="000000"/>
        <w:left w:val="single" w:sz="8" w:space="0" w:color="000000"/>
        <w:bottom w:val="single" w:sz="4" w:space="0" w:color="000000"/>
        <w:right w:val="single" w:sz="4" w:space="0" w:color="000000"/>
      </w:pBdr>
      <w:spacing w:before="100" w:beforeAutospacing="1" w:after="100" w:afterAutospacing="1"/>
    </w:pPr>
  </w:style>
  <w:style w:type="paragraph" w:customStyle="1" w:styleId="xl54">
    <w:name w:val="xl54"/>
    <w:basedOn w:val="afa"/>
    <w:qFormat/>
    <w:pPr>
      <w:pBdr>
        <w:top w:val="single" w:sz="4" w:space="0" w:color="000000"/>
        <w:left w:val="single" w:sz="4" w:space="0" w:color="000000"/>
        <w:bottom w:val="single" w:sz="4" w:space="0" w:color="000000"/>
        <w:right w:val="single" w:sz="8" w:space="0" w:color="000000"/>
      </w:pBdr>
      <w:spacing w:before="100" w:beforeAutospacing="1" w:after="100" w:afterAutospacing="1"/>
    </w:pPr>
  </w:style>
  <w:style w:type="paragraph" w:customStyle="1" w:styleId="xl55">
    <w:name w:val="xl55"/>
    <w:basedOn w:val="afa"/>
    <w:qFormat/>
    <w:pPr>
      <w:pBdr>
        <w:top w:val="single" w:sz="4" w:space="0" w:color="000000"/>
        <w:left w:val="single" w:sz="8" w:space="0" w:color="000000"/>
        <w:bottom w:val="single" w:sz="8" w:space="0" w:color="000000"/>
        <w:right w:val="single" w:sz="4" w:space="0" w:color="000000"/>
      </w:pBdr>
      <w:spacing w:before="100" w:beforeAutospacing="1" w:after="100" w:afterAutospacing="1"/>
    </w:pPr>
  </w:style>
  <w:style w:type="paragraph" w:customStyle="1" w:styleId="xl56">
    <w:name w:val="xl56"/>
    <w:basedOn w:val="afa"/>
    <w:qFormat/>
    <w:pPr>
      <w:pBdr>
        <w:top w:val="single" w:sz="4" w:space="0" w:color="000000"/>
        <w:left w:val="single" w:sz="4" w:space="0" w:color="000000"/>
        <w:bottom w:val="single" w:sz="8" w:space="0" w:color="000000"/>
        <w:right w:val="single" w:sz="4" w:space="0" w:color="000000"/>
      </w:pBdr>
      <w:spacing w:before="100" w:beforeAutospacing="1" w:after="100" w:afterAutospacing="1"/>
    </w:pPr>
  </w:style>
  <w:style w:type="paragraph" w:customStyle="1" w:styleId="xl57">
    <w:name w:val="xl57"/>
    <w:basedOn w:val="afa"/>
    <w:qFormat/>
    <w:pPr>
      <w:pBdr>
        <w:top w:val="single" w:sz="4" w:space="0" w:color="000000"/>
        <w:left w:val="single" w:sz="4" w:space="0" w:color="000000"/>
        <w:bottom w:val="single" w:sz="8" w:space="0" w:color="000000"/>
        <w:right w:val="single" w:sz="8" w:space="0" w:color="000000"/>
      </w:pBdr>
      <w:spacing w:before="100" w:beforeAutospacing="1" w:after="100" w:afterAutospacing="1"/>
    </w:pPr>
  </w:style>
  <w:style w:type="character" w:customStyle="1" w:styleId="5e">
    <w:name w:val="Знак Знак5"/>
    <w:rPr>
      <w:rFonts w:ascii="Arial" w:hAnsi="Arial" w:cs="Arial"/>
      <w:b/>
      <w:bCs/>
      <w:sz w:val="32"/>
      <w:szCs w:val="32"/>
      <w:lang w:val="ru-RU" w:eastAsia="ru-RU" w:bidi="ar-SA"/>
    </w:rPr>
  </w:style>
  <w:style w:type="paragraph" w:customStyle="1" w:styleId="1fffd">
    <w:name w:val="Без интервала1"/>
    <w:basedOn w:val="afa"/>
    <w:qFormat/>
    <w:pPr>
      <w:spacing w:before="60"/>
    </w:pPr>
    <w:rPr>
      <w:rFonts w:ascii="Calibri" w:eastAsia="Calibri" w:hAnsi="Calibri"/>
      <w:szCs w:val="22"/>
    </w:rPr>
  </w:style>
  <w:style w:type="paragraph" w:styleId="z-">
    <w:name w:val="HTML Top of Form"/>
    <w:basedOn w:val="afa"/>
    <w:next w:val="afa"/>
    <w:link w:val="z-0"/>
    <w:pPr>
      <w:pBdr>
        <w:bottom w:val="single" w:sz="6" w:space="1" w:color="000000"/>
      </w:pBdr>
      <w:spacing w:before="60"/>
      <w:jc w:val="center"/>
    </w:pPr>
    <w:rPr>
      <w:rFonts w:ascii="Arial" w:hAnsi="Arial" w:cs="Arial"/>
      <w:vanish/>
      <w:sz w:val="16"/>
      <w:szCs w:val="16"/>
    </w:rPr>
  </w:style>
  <w:style w:type="character" w:customStyle="1" w:styleId="z-0">
    <w:name w:val="z-Начало формы Знак"/>
    <w:basedOn w:val="afb"/>
    <w:link w:val="z-"/>
    <w:rPr>
      <w:rFonts w:ascii="Arial" w:eastAsia="Times New Roman" w:hAnsi="Arial" w:cs="Arial"/>
      <w:vanish/>
      <w:sz w:val="16"/>
      <w:szCs w:val="16"/>
      <w:lang w:eastAsia="ru-RU"/>
    </w:rPr>
  </w:style>
  <w:style w:type="paragraph" w:styleId="z-1">
    <w:name w:val="HTML Bottom of Form"/>
    <w:basedOn w:val="afa"/>
    <w:next w:val="afa"/>
    <w:link w:val="z-2"/>
    <w:pPr>
      <w:pBdr>
        <w:top w:val="single" w:sz="6" w:space="1" w:color="000000"/>
      </w:pBdr>
      <w:spacing w:before="60"/>
      <w:jc w:val="center"/>
    </w:pPr>
    <w:rPr>
      <w:rFonts w:ascii="Arial" w:hAnsi="Arial" w:cs="Arial"/>
      <w:vanish/>
      <w:sz w:val="16"/>
      <w:szCs w:val="16"/>
    </w:rPr>
  </w:style>
  <w:style w:type="character" w:customStyle="1" w:styleId="z-2">
    <w:name w:val="z-Конец формы Знак"/>
    <w:basedOn w:val="afb"/>
    <w:link w:val="z-1"/>
    <w:rPr>
      <w:rFonts w:ascii="Arial" w:eastAsia="Times New Roman" w:hAnsi="Arial" w:cs="Arial"/>
      <w:vanish/>
      <w:sz w:val="16"/>
      <w:szCs w:val="16"/>
      <w:lang w:eastAsia="ru-RU"/>
    </w:rPr>
  </w:style>
  <w:style w:type="paragraph" w:customStyle="1" w:styleId="Pa116">
    <w:name w:val="Pa11+6"/>
    <w:basedOn w:val="afa"/>
    <w:next w:val="afa"/>
    <w:qFormat/>
    <w:pPr>
      <w:spacing w:before="300" w:line="201" w:lineRule="atLeast"/>
    </w:pPr>
    <w:rPr>
      <w:rFonts w:ascii="GaramondC" w:eastAsia="Calibri" w:hAnsi="GaramondC"/>
      <w:lang w:eastAsia="en-US"/>
    </w:rPr>
  </w:style>
  <w:style w:type="paragraph" w:customStyle="1" w:styleId="Pa125">
    <w:name w:val="Pa12+5"/>
    <w:basedOn w:val="afa"/>
    <w:next w:val="afa"/>
    <w:qFormat/>
    <w:pPr>
      <w:spacing w:before="160" w:line="201" w:lineRule="atLeast"/>
    </w:pPr>
    <w:rPr>
      <w:rFonts w:ascii="GaramondC" w:eastAsia="Calibri" w:hAnsi="GaramondC"/>
      <w:lang w:eastAsia="en-US"/>
    </w:rPr>
  </w:style>
  <w:style w:type="paragraph" w:customStyle="1" w:styleId="Pa204">
    <w:name w:val="Pa20+4"/>
    <w:basedOn w:val="afa"/>
    <w:next w:val="afa"/>
    <w:qFormat/>
    <w:pPr>
      <w:spacing w:before="500" w:line="241" w:lineRule="atLeast"/>
    </w:pPr>
    <w:rPr>
      <w:rFonts w:ascii="GaramondC" w:eastAsia="Calibri" w:hAnsi="GaramondC"/>
      <w:lang w:eastAsia="en-US"/>
    </w:rPr>
  </w:style>
  <w:style w:type="paragraph" w:customStyle="1" w:styleId="NormalJustified">
    <w:name w:val="Normal Justified"/>
    <w:basedOn w:val="afa"/>
    <w:qFormat/>
    <w:pPr>
      <w:spacing w:before="60" w:line="312" w:lineRule="auto"/>
      <w:jc w:val="both"/>
    </w:pPr>
    <w:rPr>
      <w:lang w:val="en-AU"/>
    </w:rPr>
  </w:style>
  <w:style w:type="paragraph" w:customStyle="1" w:styleId="-2">
    <w:name w:val="Список-2"/>
    <w:basedOn w:val="afa"/>
    <w:qFormat/>
    <w:pPr>
      <w:numPr>
        <w:numId w:val="42"/>
      </w:numPr>
      <w:tabs>
        <w:tab w:val="left" w:pos="1418"/>
      </w:tabs>
      <w:spacing w:before="60" w:after="60" w:line="312" w:lineRule="auto"/>
    </w:pPr>
    <w:rPr>
      <w:szCs w:val="20"/>
      <w:lang w:eastAsia="en-US"/>
    </w:rPr>
  </w:style>
  <w:style w:type="paragraph" w:customStyle="1" w:styleId="List1">
    <w:name w:val="List1"/>
    <w:basedOn w:val="afa"/>
    <w:qFormat/>
    <w:pPr>
      <w:numPr>
        <w:numId w:val="41"/>
      </w:numPr>
      <w:spacing w:before="60"/>
      <w:jc w:val="both"/>
    </w:pPr>
    <w:rPr>
      <w:rFonts w:ascii="Arial" w:hAnsi="Arial"/>
    </w:rPr>
  </w:style>
  <w:style w:type="paragraph" w:customStyle="1" w:styleId="StyleHeading2Left03cm">
    <w:name w:val="Style Heading 2 + Left:  03 cm"/>
    <w:basedOn w:val="2e"/>
    <w:qFormat/>
    <w:pPr>
      <w:keepNext w:val="0"/>
      <w:tabs>
        <w:tab w:val="left" w:pos="567"/>
        <w:tab w:val="num" w:pos="792"/>
      </w:tabs>
      <w:spacing w:before="240" w:after="240"/>
      <w:ind w:left="993" w:hanging="993"/>
      <w:jc w:val="left"/>
    </w:pPr>
    <w:rPr>
      <w:rFonts w:ascii="Arial" w:hAnsi="Arial"/>
      <w:b w:val="0"/>
      <w:bCs/>
      <w:iCs/>
      <w:color w:val="000000"/>
      <w:sz w:val="28"/>
      <w:szCs w:val="28"/>
      <w:lang w:val="en-US" w:eastAsia="en-US"/>
    </w:rPr>
  </w:style>
  <w:style w:type="paragraph" w:customStyle="1" w:styleId="StyleHeading3Left03cm">
    <w:name w:val="Style Heading 3 + Left:  03 cm"/>
    <w:basedOn w:val="3a"/>
    <w:qFormat/>
    <w:pPr>
      <w:keepNext w:val="0"/>
      <w:keepLines/>
      <w:tabs>
        <w:tab w:val="left" w:pos="567"/>
        <w:tab w:val="num" w:pos="1855"/>
      </w:tabs>
      <w:spacing w:before="60" w:after="240"/>
      <w:ind w:left="1639" w:hanging="504"/>
    </w:pPr>
    <w:rPr>
      <w:rFonts w:ascii="Times New Roman" w:hAnsi="Times New Roman"/>
      <w:color w:val="000000"/>
      <w:lang w:eastAsia="en-US"/>
    </w:rPr>
  </w:style>
  <w:style w:type="paragraph" w:customStyle="1" w:styleId="ListBullet31">
    <w:name w:val="List Bullet 31"/>
    <w:basedOn w:val="afa"/>
    <w:qFormat/>
    <w:pPr>
      <w:widowControl w:val="0"/>
      <w:spacing w:before="60" w:line="300" w:lineRule="auto"/>
      <w:jc w:val="both"/>
    </w:pPr>
    <w:rPr>
      <w:szCs w:val="20"/>
    </w:rPr>
  </w:style>
  <w:style w:type="paragraph" w:customStyle="1" w:styleId="Text">
    <w:name w:val="Text"/>
    <w:qFormat/>
    <w:pPr>
      <w:spacing w:after="200" w:line="240" w:lineRule="auto"/>
    </w:pPr>
    <w:rPr>
      <w:rFonts w:ascii="Times New Roman" w:eastAsia="Times New Roman" w:hAnsi="Times New Roman" w:cs="Times New Roman"/>
      <w:sz w:val="24"/>
      <w:szCs w:val="20"/>
      <w:lang w:val="en-US"/>
    </w:rPr>
  </w:style>
  <w:style w:type="paragraph" w:customStyle="1" w:styleId="body-12">
    <w:name w:val="body-12"/>
    <w:basedOn w:val="afa"/>
    <w:qFormat/>
    <w:pPr>
      <w:spacing w:before="60" w:after="60" w:line="312" w:lineRule="auto"/>
      <w:ind w:firstLine="720"/>
      <w:jc w:val="both"/>
    </w:pPr>
    <w:rPr>
      <w:szCs w:val="20"/>
    </w:rPr>
  </w:style>
  <w:style w:type="paragraph" w:customStyle="1" w:styleId="afffffffffff0">
    <w:name w:val="ШТ Бок.надписи"/>
    <w:qFormat/>
    <w:pPr>
      <w:spacing w:after="0" w:line="240" w:lineRule="auto"/>
      <w:jc w:val="center"/>
    </w:pPr>
    <w:rPr>
      <w:rFonts w:ascii="Times New Roman" w:eastAsia="Times New Roman" w:hAnsi="Times New Roman" w:cs="Times New Roman"/>
      <w:sz w:val="20"/>
      <w:szCs w:val="20"/>
      <w:lang w:val="en-US"/>
    </w:rPr>
  </w:style>
  <w:style w:type="paragraph" w:customStyle="1" w:styleId="afffffffffff1">
    <w:name w:val="ШТ Центр.надписи"/>
    <w:basedOn w:val="afa"/>
    <w:qFormat/>
    <w:pPr>
      <w:spacing w:before="60"/>
      <w:jc w:val="center"/>
    </w:pPr>
    <w:rPr>
      <w:sz w:val="18"/>
      <w:szCs w:val="18"/>
    </w:rPr>
  </w:style>
  <w:style w:type="paragraph" w:customStyle="1" w:styleId="N">
    <w:name w:val="ШТ Док.N"/>
    <w:qFormat/>
    <w:pPr>
      <w:spacing w:before="240" w:after="0" w:line="240" w:lineRule="auto"/>
      <w:jc w:val="center"/>
    </w:pPr>
    <w:rPr>
      <w:rFonts w:ascii="Times New Roman" w:eastAsia="Times New Roman" w:hAnsi="Times New Roman" w:cs="Times New Roman"/>
      <w:b/>
      <w:bCs/>
      <w:sz w:val="32"/>
      <w:szCs w:val="32"/>
      <w:lang w:val="en-US"/>
    </w:rPr>
  </w:style>
  <w:style w:type="paragraph" w:customStyle="1" w:styleId="2fff3">
    <w:name w:val="ШТ2 Лист"/>
    <w:basedOn w:val="afffffffffff1"/>
    <w:qFormat/>
  </w:style>
  <w:style w:type="paragraph" w:customStyle="1" w:styleId="OOEEiaN">
    <w:name w:val="OOE Eia.N"/>
    <w:next w:val="OOEYecN"/>
    <w:qFormat/>
    <w:pPr>
      <w:spacing w:before="2640" w:after="0" w:line="240" w:lineRule="auto"/>
      <w:jc w:val="right"/>
    </w:pPr>
    <w:rPr>
      <w:rFonts w:ascii="Times New Roman" w:eastAsia="Times New Roman" w:hAnsi="Times New Roman" w:cs="Times New Roman"/>
      <w:sz w:val="28"/>
      <w:szCs w:val="28"/>
      <w:lang w:val="en-US"/>
    </w:rPr>
  </w:style>
  <w:style w:type="paragraph" w:customStyle="1" w:styleId="OOEYecN">
    <w:name w:val="OOE Yec.N"/>
    <w:qFormat/>
    <w:pPr>
      <w:spacing w:before="240" w:after="0" w:line="240" w:lineRule="auto"/>
      <w:jc w:val="right"/>
    </w:pPr>
    <w:rPr>
      <w:rFonts w:ascii="Times New Roman" w:eastAsia="Times New Roman" w:hAnsi="Times New Roman" w:cs="Times New Roman"/>
      <w:sz w:val="28"/>
      <w:szCs w:val="28"/>
      <w:lang w:val="en-US"/>
    </w:rPr>
  </w:style>
  <w:style w:type="paragraph" w:customStyle="1" w:styleId="afffffffffff2">
    <w:name w:val="Таблица содержимое"/>
    <w:basedOn w:val="afa"/>
    <w:qFormat/>
    <w:pPr>
      <w:keepNext/>
      <w:keepLines/>
      <w:spacing w:before="120" w:line="312" w:lineRule="auto"/>
      <w:jc w:val="both"/>
    </w:pPr>
    <w:rPr>
      <w:rFonts w:ascii="Arial" w:hAnsi="Arial" w:cs="Arial"/>
      <w:sz w:val="28"/>
      <w:szCs w:val="28"/>
    </w:rPr>
  </w:style>
  <w:style w:type="paragraph" w:customStyle="1" w:styleId="afffffffffff3">
    <w:name w:val="ТТЛ УТВЕРЖДЕН"/>
    <w:next w:val="afffffffffff4"/>
    <w:qFormat/>
    <w:pPr>
      <w:spacing w:after="0" w:line="360" w:lineRule="auto"/>
      <w:ind w:right="6350"/>
      <w:jc w:val="center"/>
    </w:pPr>
    <w:rPr>
      <w:rFonts w:ascii="Times New Roman" w:eastAsia="Times New Roman" w:hAnsi="Times New Roman" w:cs="Times New Roman"/>
      <w:b/>
      <w:bCs/>
      <w:sz w:val="28"/>
      <w:szCs w:val="28"/>
      <w:lang w:val="en-US"/>
    </w:rPr>
  </w:style>
  <w:style w:type="paragraph" w:customStyle="1" w:styleId="afffffffffff4">
    <w:name w:val="ТТЛ Фирма"/>
    <w:next w:val="1fffe"/>
    <w:qFormat/>
    <w:pPr>
      <w:spacing w:before="480" w:after="0" w:line="240" w:lineRule="auto"/>
      <w:jc w:val="center"/>
    </w:pPr>
    <w:rPr>
      <w:rFonts w:ascii="Times New Roman" w:eastAsia="Times New Roman" w:hAnsi="Times New Roman" w:cs="Times New Roman"/>
      <w:b/>
      <w:bCs/>
      <w:sz w:val="36"/>
      <w:szCs w:val="36"/>
      <w:lang w:val="en-US"/>
    </w:rPr>
  </w:style>
  <w:style w:type="paragraph" w:customStyle="1" w:styleId="1fffe">
    <w:name w:val="ТТЛ Назв.1"/>
    <w:basedOn w:val="affff0"/>
    <w:next w:val="2fff4"/>
    <w:pPr>
      <w:spacing w:before="3120" w:after="240"/>
      <w:outlineLvl w:val="9"/>
    </w:pPr>
    <w:rPr>
      <w:rFonts w:ascii="Times New Roman" w:hAnsi="Times New Roman"/>
      <w:sz w:val="44"/>
      <w:szCs w:val="44"/>
    </w:rPr>
  </w:style>
  <w:style w:type="paragraph" w:customStyle="1" w:styleId="2fff4">
    <w:name w:val="ТТЛ Назв.2"/>
    <w:next w:val="N0"/>
    <w:qFormat/>
    <w:pPr>
      <w:spacing w:before="360" w:after="0" w:line="240" w:lineRule="auto"/>
      <w:jc w:val="center"/>
    </w:pPr>
    <w:rPr>
      <w:rFonts w:ascii="Times New Roman" w:eastAsia="Times New Roman" w:hAnsi="Times New Roman" w:cs="Times New Roman"/>
      <w:b/>
      <w:bCs/>
      <w:sz w:val="32"/>
      <w:szCs w:val="32"/>
      <w:lang w:val="en-US"/>
    </w:rPr>
  </w:style>
  <w:style w:type="paragraph" w:customStyle="1" w:styleId="N0">
    <w:name w:val="ТТЛ Док.N"/>
    <w:next w:val="N1"/>
    <w:qFormat/>
    <w:pPr>
      <w:spacing w:before="240" w:after="0" w:line="240" w:lineRule="auto"/>
      <w:jc w:val="center"/>
    </w:pPr>
    <w:rPr>
      <w:rFonts w:ascii="Times New Roman" w:eastAsia="Times New Roman" w:hAnsi="Times New Roman" w:cs="Times New Roman"/>
      <w:b/>
      <w:bCs/>
      <w:sz w:val="32"/>
      <w:szCs w:val="32"/>
      <w:lang w:val="en-US"/>
    </w:rPr>
  </w:style>
  <w:style w:type="paragraph" w:customStyle="1" w:styleId="N1">
    <w:name w:val="ТТЛ Инв.N"/>
    <w:next w:val="N2"/>
    <w:qFormat/>
    <w:pPr>
      <w:spacing w:before="2640" w:after="0" w:line="240" w:lineRule="auto"/>
      <w:jc w:val="right"/>
    </w:pPr>
    <w:rPr>
      <w:rFonts w:ascii="Times New Roman" w:eastAsia="Times New Roman" w:hAnsi="Times New Roman" w:cs="Times New Roman"/>
      <w:sz w:val="28"/>
      <w:szCs w:val="28"/>
      <w:lang w:val="en-US"/>
    </w:rPr>
  </w:style>
  <w:style w:type="paragraph" w:customStyle="1" w:styleId="N2">
    <w:name w:val="ТТЛ Экз.N"/>
    <w:qFormat/>
    <w:pPr>
      <w:spacing w:before="240" w:after="0" w:line="240" w:lineRule="auto"/>
      <w:jc w:val="right"/>
    </w:pPr>
    <w:rPr>
      <w:rFonts w:ascii="Times New Roman" w:eastAsia="Times New Roman" w:hAnsi="Times New Roman" w:cs="Times New Roman"/>
      <w:sz w:val="28"/>
      <w:szCs w:val="28"/>
      <w:lang w:val="en-US"/>
    </w:rPr>
  </w:style>
  <w:style w:type="paragraph" w:customStyle="1" w:styleId="afffffffffff5">
    <w:name w:val="ТТЛ Г.изд."/>
    <w:qFormat/>
    <w:pPr>
      <w:keepNext/>
      <w:widowControl w:val="0"/>
      <w:spacing w:after="0" w:line="240" w:lineRule="auto"/>
      <w:jc w:val="center"/>
    </w:pPr>
    <w:rPr>
      <w:rFonts w:ascii="Times New Roman" w:eastAsia="Times New Roman" w:hAnsi="Times New Roman" w:cs="Times New Roman"/>
      <w:b/>
      <w:bCs/>
      <w:sz w:val="32"/>
      <w:szCs w:val="32"/>
    </w:rPr>
  </w:style>
  <w:style w:type="paragraph" w:customStyle="1" w:styleId="afffffffffff6">
    <w:name w:val="ШТ Лев.надписи"/>
    <w:qFormat/>
    <w:pPr>
      <w:spacing w:after="0" w:line="240" w:lineRule="auto"/>
    </w:pPr>
    <w:rPr>
      <w:rFonts w:ascii="Times New Roman" w:eastAsia="Times New Roman" w:hAnsi="Times New Roman" w:cs="Times New Roman"/>
      <w:sz w:val="18"/>
      <w:szCs w:val="18"/>
      <w:lang w:val="en-US"/>
    </w:rPr>
  </w:style>
  <w:style w:type="paragraph" w:customStyle="1" w:styleId="1ffff">
    <w:name w:val="ШТ Назв.1"/>
    <w:next w:val="2fff5"/>
    <w:qFormat/>
    <w:pPr>
      <w:spacing w:after="0" w:line="240" w:lineRule="auto"/>
      <w:jc w:val="center"/>
    </w:pPr>
    <w:rPr>
      <w:rFonts w:ascii="Times New Roman" w:eastAsia="Times New Roman" w:hAnsi="Times New Roman" w:cs="Times New Roman"/>
      <w:b/>
      <w:bCs/>
      <w:sz w:val="32"/>
      <w:szCs w:val="32"/>
      <w:lang w:val="en-US"/>
    </w:rPr>
  </w:style>
  <w:style w:type="paragraph" w:customStyle="1" w:styleId="2fff5">
    <w:name w:val="ШТ Назв.2"/>
    <w:basedOn w:val="1ffff"/>
    <w:qFormat/>
    <w:pPr>
      <w:spacing w:before="60"/>
    </w:pPr>
    <w:rPr>
      <w:sz w:val="24"/>
      <w:szCs w:val="24"/>
    </w:rPr>
  </w:style>
  <w:style w:type="paragraph" w:customStyle="1" w:styleId="afffffffffff7">
    <w:name w:val="ШТ Фирма"/>
    <w:qFormat/>
    <w:pPr>
      <w:spacing w:before="240" w:after="0" w:line="240" w:lineRule="auto"/>
      <w:jc w:val="center"/>
    </w:pPr>
    <w:rPr>
      <w:rFonts w:ascii="Times New Roman" w:eastAsia="Times New Roman" w:hAnsi="Times New Roman" w:cs="Times New Roman"/>
      <w:b/>
      <w:bCs/>
      <w:sz w:val="32"/>
      <w:szCs w:val="32"/>
      <w:lang w:val="en-US"/>
    </w:rPr>
  </w:style>
  <w:style w:type="paragraph" w:customStyle="1" w:styleId="afffffffffff8">
    <w:name w:val="Сп."/>
    <w:basedOn w:val="afa"/>
    <w:qFormat/>
    <w:pPr>
      <w:spacing w:before="60" w:after="120"/>
      <w:jc w:val="both"/>
    </w:pPr>
    <w:rPr>
      <w:sz w:val="26"/>
      <w:szCs w:val="26"/>
    </w:rPr>
  </w:style>
  <w:style w:type="paragraph" w:customStyle="1" w:styleId="afffffffffff9">
    <w:name w:val="Центрир."/>
    <w:basedOn w:val="affff0"/>
    <w:qFormat/>
    <w:pPr>
      <w:spacing w:before="0" w:after="240"/>
      <w:outlineLvl w:val="9"/>
    </w:pPr>
    <w:rPr>
      <w:rFonts w:ascii="Times New Roman" w:hAnsi="Times New Roman"/>
      <w:sz w:val="24"/>
      <w:szCs w:val="24"/>
    </w:rPr>
  </w:style>
  <w:style w:type="paragraph" w:customStyle="1" w:styleId="afffffffffffa">
    <w:name w:val="ЗТабл."/>
    <w:basedOn w:val="afa"/>
    <w:qFormat/>
    <w:pPr>
      <w:spacing w:before="60" w:after="120"/>
      <w:jc w:val="center"/>
    </w:pPr>
    <w:rPr>
      <w:b/>
      <w:bCs/>
      <w:sz w:val="20"/>
    </w:rPr>
  </w:style>
  <w:style w:type="paragraph" w:customStyle="1" w:styleId="afffffffffffb">
    <w:name w:val="Нрм.н."/>
    <w:basedOn w:val="afa"/>
    <w:next w:val="2e"/>
    <w:qFormat/>
    <w:pPr>
      <w:spacing w:before="60" w:after="240"/>
      <w:jc w:val="both"/>
    </w:pPr>
    <w:rPr>
      <w:sz w:val="26"/>
      <w:szCs w:val="26"/>
    </w:rPr>
  </w:style>
  <w:style w:type="paragraph" w:customStyle="1" w:styleId="1ffff0">
    <w:name w:val="Тбл.ш.1"/>
    <w:basedOn w:val="afa"/>
    <w:qFormat/>
    <w:pPr>
      <w:spacing w:before="60"/>
      <w:jc w:val="center"/>
    </w:pPr>
    <w:rPr>
      <w:b/>
      <w:bCs/>
    </w:rPr>
  </w:style>
  <w:style w:type="paragraph" w:customStyle="1" w:styleId="3ffa">
    <w:name w:val="Тбл.ш.3"/>
    <w:basedOn w:val="afa"/>
    <w:qFormat/>
    <w:pPr>
      <w:spacing w:before="60" w:after="120"/>
      <w:jc w:val="center"/>
    </w:pPr>
    <w:rPr>
      <w:b/>
      <w:bCs/>
    </w:rPr>
  </w:style>
  <w:style w:type="paragraph" w:customStyle="1" w:styleId="afffffffffffc">
    <w:name w:val="Тбл.ц."/>
    <w:basedOn w:val="afa"/>
    <w:qFormat/>
    <w:pPr>
      <w:spacing w:before="60"/>
      <w:jc w:val="center"/>
    </w:pPr>
  </w:style>
  <w:style w:type="paragraph" w:customStyle="1" w:styleId="afffffffffffd">
    <w:name w:val="Нрм.ц.ж."/>
    <w:basedOn w:val="afa"/>
    <w:qFormat/>
    <w:pPr>
      <w:spacing w:before="60"/>
      <w:jc w:val="center"/>
    </w:pPr>
    <w:rPr>
      <w:b/>
      <w:bCs/>
    </w:rPr>
  </w:style>
  <w:style w:type="paragraph" w:customStyle="1" w:styleId="afffffffffffe">
    <w:name w:val="Сп.н."/>
    <w:basedOn w:val="afa"/>
    <w:qFormat/>
    <w:pPr>
      <w:spacing w:before="60" w:after="240"/>
      <w:jc w:val="both"/>
    </w:pPr>
  </w:style>
  <w:style w:type="paragraph" w:customStyle="1" w:styleId="affffffffffff">
    <w:name w:val="Нрм.н.св."/>
    <w:basedOn w:val="afa"/>
    <w:qFormat/>
    <w:pPr>
      <w:keepNext/>
      <w:spacing w:before="60" w:after="240"/>
      <w:jc w:val="both"/>
    </w:pPr>
  </w:style>
  <w:style w:type="paragraph" w:customStyle="1" w:styleId="affffffffffff0">
    <w:name w:val="Табл.л."/>
    <w:basedOn w:val="afffffffffffc"/>
    <w:qFormat/>
    <w:pPr>
      <w:jc w:val="left"/>
    </w:pPr>
  </w:style>
  <w:style w:type="paragraph" w:customStyle="1" w:styleId="ReturnAddress">
    <w:name w:val="Return Address"/>
    <w:basedOn w:val="afa"/>
    <w:qFormat/>
    <w:pPr>
      <w:keepLines/>
      <w:widowControl w:val="0"/>
      <w:spacing w:before="60" w:after="120"/>
      <w:ind w:right="4320"/>
      <w:jc w:val="both"/>
    </w:pPr>
  </w:style>
  <w:style w:type="paragraph" w:customStyle="1" w:styleId="CompanyName">
    <w:name w:val="Company Name"/>
    <w:basedOn w:val="aff3"/>
    <w:qFormat/>
    <w:pPr>
      <w:widowControl w:val="0"/>
      <w:spacing w:before="120" w:after="80"/>
      <w:ind w:firstLine="708"/>
      <w:jc w:val="both"/>
    </w:pPr>
    <w:rPr>
      <w:rFonts w:ascii="Arial" w:hAnsi="Arial" w:cs="Arial"/>
      <w:bCs/>
      <w:sz w:val="28"/>
      <w:szCs w:val="28"/>
    </w:rPr>
  </w:style>
  <w:style w:type="paragraph" w:customStyle="1" w:styleId="Paragraf1">
    <w:name w:val="Paragraf 1"/>
    <w:basedOn w:val="1f2"/>
    <w:next w:val="afa"/>
    <w:qFormat/>
    <w:pPr>
      <w:keepLines/>
      <w:pageBreakBefore/>
      <w:tabs>
        <w:tab w:val="left" w:pos="567"/>
        <w:tab w:val="num" w:pos="720"/>
        <w:tab w:val="left" w:pos="1134"/>
      </w:tabs>
      <w:spacing w:before="360" w:after="240"/>
      <w:ind w:firstLine="567"/>
      <w:outlineLvl w:val="9"/>
    </w:pPr>
    <w:rPr>
      <w:rFonts w:ascii="Arial" w:hAnsi="Arial" w:cs="Arial"/>
      <w:bCs w:val="0"/>
      <w:caps/>
      <w:color w:val="000000"/>
      <w:sz w:val="32"/>
      <w:szCs w:val="32"/>
      <w:lang w:eastAsia="en-US"/>
    </w:rPr>
  </w:style>
  <w:style w:type="paragraph" w:customStyle="1" w:styleId="Left0">
    <w:name w:val="Left"/>
    <w:basedOn w:val="afa"/>
    <w:qFormat/>
    <w:pPr>
      <w:widowControl w:val="0"/>
      <w:spacing w:before="60" w:after="120"/>
    </w:pPr>
  </w:style>
  <w:style w:type="paragraph" w:customStyle="1" w:styleId="Position">
    <w:name w:val="Position"/>
    <w:basedOn w:val="afa"/>
    <w:qFormat/>
    <w:pPr>
      <w:keepLines/>
      <w:widowControl w:val="0"/>
      <w:tabs>
        <w:tab w:val="left" w:pos="1440"/>
        <w:tab w:val="right" w:leader="dot" w:pos="10368"/>
      </w:tabs>
      <w:spacing w:before="60" w:after="120"/>
      <w:ind w:left="1440" w:right="830" w:hanging="1440"/>
    </w:pPr>
    <w:rPr>
      <w:sz w:val="20"/>
    </w:rPr>
  </w:style>
  <w:style w:type="paragraph" w:customStyle="1" w:styleId="Caption1">
    <w:name w:val="Caption1"/>
    <w:basedOn w:val="afffffff3"/>
    <w:next w:val="afa"/>
    <w:qFormat/>
    <w:pPr>
      <w:widowControl w:val="0"/>
      <w:ind w:left="3402" w:right="-1" w:hanging="28"/>
      <w:jc w:val="center"/>
    </w:pPr>
    <w:rPr>
      <w:i/>
      <w:szCs w:val="24"/>
    </w:rPr>
  </w:style>
  <w:style w:type="paragraph" w:customStyle="1" w:styleId="Bullet">
    <w:name w:val="Bullet"/>
    <w:basedOn w:val="afa"/>
    <w:qFormat/>
    <w:pPr>
      <w:widowControl w:val="0"/>
      <w:tabs>
        <w:tab w:val="num" w:pos="648"/>
      </w:tabs>
      <w:spacing w:before="60"/>
      <w:ind w:left="360" w:hanging="72"/>
      <w:jc w:val="both"/>
    </w:pPr>
  </w:style>
  <w:style w:type="paragraph" w:customStyle="1" w:styleId="Paragraf10">
    <w:name w:val="Paragraf1"/>
    <w:basedOn w:val="afa"/>
    <w:qFormat/>
    <w:pPr>
      <w:spacing w:before="60" w:after="120"/>
      <w:ind w:firstLine="567"/>
      <w:jc w:val="both"/>
    </w:pPr>
    <w:rPr>
      <w:rFonts w:ascii="Aria Cyr" w:hAnsi="Aria Cyr"/>
      <w:lang w:val="en-US"/>
    </w:rPr>
  </w:style>
  <w:style w:type="paragraph" w:customStyle="1" w:styleId="NormalLine">
    <w:name w:val="Normal_Line"/>
    <w:basedOn w:val="afa"/>
    <w:qFormat/>
    <w:pPr>
      <w:widowControl w:val="0"/>
      <w:spacing w:before="60" w:after="120"/>
      <w:jc w:val="both"/>
    </w:pPr>
  </w:style>
  <w:style w:type="paragraph" w:customStyle="1" w:styleId="Center">
    <w:name w:val="Center"/>
    <w:basedOn w:val="afa"/>
    <w:qFormat/>
    <w:pPr>
      <w:widowControl w:val="0"/>
      <w:spacing w:before="60" w:after="120"/>
      <w:jc w:val="center"/>
    </w:pPr>
    <w:rPr>
      <w:szCs w:val="20"/>
      <w:lang w:eastAsia="en-US"/>
    </w:rPr>
  </w:style>
  <w:style w:type="paragraph" w:customStyle="1" w:styleId="Bullet0">
    <w:name w:val="Bullet_"/>
    <w:basedOn w:val="afa"/>
    <w:qFormat/>
    <w:pPr>
      <w:spacing w:before="60"/>
      <w:ind w:left="851" w:hanging="283"/>
      <w:jc w:val="both"/>
    </w:pPr>
  </w:style>
  <w:style w:type="paragraph" w:customStyle="1" w:styleId="Bullet1">
    <w:name w:val="Bullet_1"/>
    <w:basedOn w:val="Bullet"/>
    <w:qFormat/>
    <w:pPr>
      <w:tabs>
        <w:tab w:val="left" w:pos="851"/>
      </w:tabs>
    </w:pPr>
  </w:style>
  <w:style w:type="paragraph" w:customStyle="1" w:styleId="affffffffffff1">
    <w:name w:val="ÒÒË ÓÒÂÅÐÆÄÅÍ"/>
    <w:next w:val="affffffffffff2"/>
    <w:qFormat/>
    <w:pPr>
      <w:spacing w:after="0" w:line="360" w:lineRule="auto"/>
      <w:ind w:right="6350"/>
      <w:jc w:val="center"/>
    </w:pPr>
    <w:rPr>
      <w:rFonts w:ascii="Times New Roman" w:eastAsia="Times New Roman" w:hAnsi="Times New Roman" w:cs="Times New Roman"/>
      <w:b/>
      <w:bCs/>
      <w:sz w:val="28"/>
      <w:szCs w:val="28"/>
      <w:lang w:val="en-US"/>
    </w:rPr>
  </w:style>
  <w:style w:type="paragraph" w:customStyle="1" w:styleId="affffffffffff2">
    <w:name w:val="ÒÒË Ôèðìà"/>
    <w:next w:val="1ffff1"/>
    <w:qFormat/>
    <w:pPr>
      <w:spacing w:before="480" w:after="0" w:line="240" w:lineRule="auto"/>
      <w:jc w:val="center"/>
    </w:pPr>
    <w:rPr>
      <w:rFonts w:ascii="Times New Roman" w:eastAsia="Times New Roman" w:hAnsi="Times New Roman" w:cs="Times New Roman"/>
      <w:b/>
      <w:bCs/>
      <w:sz w:val="36"/>
      <w:szCs w:val="36"/>
      <w:lang w:val="en-US"/>
    </w:rPr>
  </w:style>
  <w:style w:type="paragraph" w:customStyle="1" w:styleId="1ffff1">
    <w:name w:val="ÒÒË Íàçâ.1"/>
    <w:basedOn w:val="affff0"/>
    <w:next w:val="2fff6"/>
    <w:pPr>
      <w:spacing w:before="3120" w:after="240"/>
      <w:outlineLvl w:val="9"/>
    </w:pPr>
    <w:rPr>
      <w:rFonts w:ascii="Times New Roman" w:hAnsi="Times New Roman"/>
      <w:sz w:val="44"/>
      <w:szCs w:val="44"/>
    </w:rPr>
  </w:style>
  <w:style w:type="paragraph" w:customStyle="1" w:styleId="2fff6">
    <w:name w:val="ÒÒË Íàçâ.2"/>
    <w:next w:val="N3"/>
    <w:qFormat/>
    <w:pPr>
      <w:spacing w:before="360" w:after="0" w:line="240" w:lineRule="auto"/>
      <w:jc w:val="center"/>
    </w:pPr>
    <w:rPr>
      <w:rFonts w:ascii="Times New Roman" w:eastAsia="Times New Roman" w:hAnsi="Times New Roman" w:cs="Times New Roman"/>
      <w:b/>
      <w:bCs/>
      <w:sz w:val="32"/>
      <w:szCs w:val="32"/>
      <w:lang w:val="en-US"/>
    </w:rPr>
  </w:style>
  <w:style w:type="paragraph" w:customStyle="1" w:styleId="N3">
    <w:name w:val="ÒÒË Äîê.N"/>
    <w:next w:val="N4"/>
    <w:qFormat/>
    <w:pPr>
      <w:spacing w:before="240" w:after="0" w:line="240" w:lineRule="auto"/>
      <w:jc w:val="center"/>
    </w:pPr>
    <w:rPr>
      <w:rFonts w:ascii="Times New Roman" w:eastAsia="Times New Roman" w:hAnsi="Times New Roman" w:cs="Times New Roman"/>
      <w:b/>
      <w:bCs/>
      <w:sz w:val="32"/>
      <w:szCs w:val="32"/>
      <w:lang w:val="en-US"/>
    </w:rPr>
  </w:style>
  <w:style w:type="paragraph" w:customStyle="1" w:styleId="N4">
    <w:name w:val="ÒÒË Èíâ.N"/>
    <w:next w:val="N5"/>
    <w:qFormat/>
    <w:pPr>
      <w:spacing w:before="2640" w:after="0" w:line="240" w:lineRule="auto"/>
      <w:jc w:val="right"/>
    </w:pPr>
    <w:rPr>
      <w:rFonts w:ascii="Times New Roman" w:eastAsia="Times New Roman" w:hAnsi="Times New Roman" w:cs="Times New Roman"/>
      <w:sz w:val="28"/>
      <w:szCs w:val="28"/>
      <w:lang w:val="en-US"/>
    </w:rPr>
  </w:style>
  <w:style w:type="paragraph" w:customStyle="1" w:styleId="N5">
    <w:name w:val="ÒÒË Ýêç.N"/>
    <w:qFormat/>
    <w:pPr>
      <w:spacing w:before="240" w:after="0" w:line="240" w:lineRule="auto"/>
      <w:jc w:val="right"/>
    </w:pPr>
    <w:rPr>
      <w:rFonts w:ascii="Times New Roman" w:eastAsia="Times New Roman" w:hAnsi="Times New Roman" w:cs="Times New Roman"/>
      <w:sz w:val="28"/>
      <w:szCs w:val="28"/>
      <w:lang w:val="en-US"/>
    </w:rPr>
  </w:style>
  <w:style w:type="paragraph" w:customStyle="1" w:styleId="affffffffffff3">
    <w:name w:val="ÒÒË Ã.èçä."/>
    <w:qFormat/>
    <w:pPr>
      <w:spacing w:before="2040" w:after="0" w:line="240" w:lineRule="auto"/>
      <w:jc w:val="center"/>
    </w:pPr>
    <w:rPr>
      <w:rFonts w:ascii="Times New Roman" w:eastAsia="Times New Roman" w:hAnsi="Times New Roman" w:cs="Times New Roman"/>
      <w:b/>
      <w:bCs/>
      <w:sz w:val="32"/>
      <w:szCs w:val="32"/>
      <w:lang w:val="en-US"/>
    </w:rPr>
  </w:style>
  <w:style w:type="paragraph" w:customStyle="1" w:styleId="affffffffffff4">
    <w:name w:val="ØÒ Áîê.íàäïèñè"/>
    <w:qFormat/>
    <w:pPr>
      <w:spacing w:after="0" w:line="240" w:lineRule="auto"/>
      <w:jc w:val="center"/>
    </w:pPr>
    <w:rPr>
      <w:rFonts w:ascii="Times New Roman" w:eastAsia="Times New Roman" w:hAnsi="Times New Roman" w:cs="Times New Roman"/>
      <w:sz w:val="20"/>
      <w:szCs w:val="20"/>
      <w:lang w:val="en-US"/>
    </w:rPr>
  </w:style>
  <w:style w:type="paragraph" w:customStyle="1" w:styleId="affffffffffff5">
    <w:name w:val="ØÒ Ëåâ.íàäïèñè"/>
    <w:qFormat/>
    <w:pPr>
      <w:spacing w:after="0" w:line="240" w:lineRule="auto"/>
    </w:pPr>
    <w:rPr>
      <w:rFonts w:ascii="Times New Roman" w:eastAsia="Times New Roman" w:hAnsi="Times New Roman" w:cs="Times New Roman"/>
      <w:sz w:val="18"/>
      <w:szCs w:val="18"/>
      <w:lang w:val="en-US"/>
    </w:rPr>
  </w:style>
  <w:style w:type="paragraph" w:customStyle="1" w:styleId="affffffffffff6">
    <w:name w:val="ØÒ Öåíòð.íàäïèñè"/>
    <w:basedOn w:val="affffffffffff5"/>
    <w:qFormat/>
    <w:pPr>
      <w:jc w:val="center"/>
    </w:pPr>
  </w:style>
  <w:style w:type="paragraph" w:customStyle="1" w:styleId="N6">
    <w:name w:val="ØÒ Äîê.N"/>
    <w:qFormat/>
    <w:pPr>
      <w:spacing w:before="240" w:after="0" w:line="240" w:lineRule="auto"/>
      <w:jc w:val="center"/>
    </w:pPr>
    <w:rPr>
      <w:rFonts w:ascii="Times New Roman" w:eastAsia="Times New Roman" w:hAnsi="Times New Roman" w:cs="Times New Roman"/>
      <w:b/>
      <w:bCs/>
      <w:sz w:val="32"/>
      <w:szCs w:val="32"/>
      <w:lang w:val="en-US"/>
    </w:rPr>
  </w:style>
  <w:style w:type="paragraph" w:customStyle="1" w:styleId="1ffff2">
    <w:name w:val="ØÒ Íàçâ.1"/>
    <w:next w:val="2fff7"/>
    <w:qFormat/>
    <w:pPr>
      <w:spacing w:after="0" w:line="240" w:lineRule="auto"/>
      <w:jc w:val="center"/>
    </w:pPr>
    <w:rPr>
      <w:rFonts w:ascii="Times New Roman" w:eastAsia="Times New Roman" w:hAnsi="Times New Roman" w:cs="Times New Roman"/>
      <w:b/>
      <w:bCs/>
      <w:sz w:val="32"/>
      <w:szCs w:val="32"/>
      <w:lang w:val="en-US"/>
    </w:rPr>
  </w:style>
  <w:style w:type="paragraph" w:customStyle="1" w:styleId="2fff7">
    <w:name w:val="ØÒ Íàçâ.2"/>
    <w:basedOn w:val="1ffff2"/>
    <w:qFormat/>
    <w:pPr>
      <w:spacing w:before="60"/>
    </w:pPr>
    <w:rPr>
      <w:sz w:val="24"/>
      <w:szCs w:val="24"/>
    </w:rPr>
  </w:style>
  <w:style w:type="paragraph" w:customStyle="1" w:styleId="affffffffffff7">
    <w:name w:val="ØÒ Ôèðìà"/>
    <w:qFormat/>
    <w:pPr>
      <w:spacing w:before="240" w:after="0" w:line="240" w:lineRule="auto"/>
      <w:jc w:val="center"/>
    </w:pPr>
    <w:rPr>
      <w:rFonts w:ascii="Times New Roman" w:eastAsia="Times New Roman" w:hAnsi="Times New Roman" w:cs="Times New Roman"/>
      <w:b/>
      <w:bCs/>
      <w:sz w:val="32"/>
      <w:szCs w:val="32"/>
      <w:lang w:val="en-US"/>
    </w:rPr>
  </w:style>
  <w:style w:type="paragraph" w:customStyle="1" w:styleId="2fff8">
    <w:name w:val="ØÒ2 Ëèñò"/>
    <w:basedOn w:val="affffffffffff6"/>
    <w:qFormat/>
    <w:pPr>
      <w:spacing w:before="60"/>
    </w:pPr>
  </w:style>
  <w:style w:type="paragraph" w:customStyle="1" w:styleId="affffffffffff8">
    <w:name w:val="Ñï."/>
    <w:basedOn w:val="afa"/>
    <w:qFormat/>
    <w:pPr>
      <w:spacing w:before="60" w:after="120"/>
      <w:jc w:val="both"/>
    </w:pPr>
    <w:rPr>
      <w:sz w:val="26"/>
      <w:szCs w:val="26"/>
    </w:rPr>
  </w:style>
  <w:style w:type="paragraph" w:customStyle="1" w:styleId="affffffffffff9">
    <w:name w:val="Öåíòðèð."/>
    <w:basedOn w:val="affff0"/>
    <w:qFormat/>
    <w:pPr>
      <w:spacing w:before="0" w:after="240"/>
      <w:outlineLvl w:val="9"/>
    </w:pPr>
    <w:rPr>
      <w:rFonts w:ascii="Times New Roman" w:hAnsi="Times New Roman"/>
      <w:sz w:val="24"/>
      <w:szCs w:val="24"/>
    </w:rPr>
  </w:style>
  <w:style w:type="paragraph" w:customStyle="1" w:styleId="affffffffffffa">
    <w:name w:val="ÇÒàáë."/>
    <w:basedOn w:val="afa"/>
    <w:qFormat/>
    <w:pPr>
      <w:spacing w:before="60" w:after="120"/>
      <w:jc w:val="center"/>
    </w:pPr>
    <w:rPr>
      <w:b/>
      <w:bCs/>
      <w:sz w:val="20"/>
    </w:rPr>
  </w:style>
  <w:style w:type="paragraph" w:customStyle="1" w:styleId="affffffffffffb">
    <w:name w:val="Íðì.í."/>
    <w:basedOn w:val="afa"/>
    <w:next w:val="2e"/>
    <w:qFormat/>
    <w:pPr>
      <w:spacing w:before="60" w:after="240"/>
      <w:jc w:val="both"/>
    </w:pPr>
    <w:rPr>
      <w:sz w:val="26"/>
      <w:szCs w:val="26"/>
    </w:rPr>
  </w:style>
  <w:style w:type="paragraph" w:customStyle="1" w:styleId="1ffff3">
    <w:name w:val="Òáë.ø.1"/>
    <w:basedOn w:val="afa"/>
    <w:qFormat/>
    <w:pPr>
      <w:spacing w:before="60"/>
      <w:jc w:val="center"/>
    </w:pPr>
    <w:rPr>
      <w:b/>
      <w:bCs/>
    </w:rPr>
  </w:style>
  <w:style w:type="paragraph" w:customStyle="1" w:styleId="3ffb">
    <w:name w:val="Òáë.ø.3"/>
    <w:basedOn w:val="afa"/>
    <w:qFormat/>
    <w:pPr>
      <w:spacing w:before="60" w:after="120"/>
      <w:jc w:val="center"/>
    </w:pPr>
    <w:rPr>
      <w:b/>
      <w:bCs/>
    </w:rPr>
  </w:style>
  <w:style w:type="paragraph" w:customStyle="1" w:styleId="affffffffffffc">
    <w:name w:val="Òáë.ö."/>
    <w:basedOn w:val="afa"/>
    <w:qFormat/>
    <w:pPr>
      <w:spacing w:before="60"/>
      <w:jc w:val="center"/>
    </w:pPr>
  </w:style>
  <w:style w:type="paragraph" w:customStyle="1" w:styleId="affffffffffffd">
    <w:name w:val="Íðì.ö.æ."/>
    <w:basedOn w:val="afa"/>
    <w:qFormat/>
    <w:pPr>
      <w:spacing w:before="60"/>
      <w:jc w:val="center"/>
    </w:pPr>
    <w:rPr>
      <w:b/>
      <w:bCs/>
    </w:rPr>
  </w:style>
  <w:style w:type="paragraph" w:customStyle="1" w:styleId="affffffffffffe">
    <w:name w:val="Ñï.í."/>
    <w:basedOn w:val="afa"/>
    <w:qFormat/>
    <w:pPr>
      <w:spacing w:before="60" w:after="240"/>
      <w:jc w:val="both"/>
    </w:pPr>
  </w:style>
  <w:style w:type="paragraph" w:customStyle="1" w:styleId="afffffffffffff">
    <w:name w:val="Íðì.í.ñâ."/>
    <w:basedOn w:val="afa"/>
    <w:qFormat/>
    <w:pPr>
      <w:keepNext/>
      <w:spacing w:before="60" w:after="240"/>
      <w:jc w:val="both"/>
    </w:pPr>
  </w:style>
  <w:style w:type="paragraph" w:customStyle="1" w:styleId="afffffffffffff0">
    <w:name w:val="Òàáë.ë."/>
    <w:basedOn w:val="affffffffffffc"/>
    <w:qFormat/>
    <w:pPr>
      <w:jc w:val="left"/>
    </w:pPr>
  </w:style>
  <w:style w:type="paragraph" w:customStyle="1" w:styleId="n7">
    <w:name w:val="n"/>
    <w:basedOn w:val="afffffff3"/>
    <w:qFormat/>
    <w:pPr>
      <w:ind w:left="3402" w:right="-1" w:hanging="28"/>
      <w:jc w:val="right"/>
    </w:pPr>
    <w:rPr>
      <w:b w:val="0"/>
      <w:bCs/>
      <w:i/>
      <w:szCs w:val="24"/>
      <w:lang w:val="en-US"/>
    </w:rPr>
  </w:style>
  <w:style w:type="paragraph" w:customStyle="1" w:styleId="StyleHeading3LeftLeft0cmHanging127cm">
    <w:name w:val="Style Heading 3 + Left Left:  0 cm Hanging:  127 cm"/>
    <w:basedOn w:val="3a"/>
    <w:qFormat/>
    <w:pPr>
      <w:keepNext w:val="0"/>
      <w:keepLines/>
      <w:tabs>
        <w:tab w:val="left" w:pos="567"/>
        <w:tab w:val="num" w:pos="2160"/>
      </w:tabs>
      <w:spacing w:before="60" w:after="240" w:line="312" w:lineRule="auto"/>
      <w:ind w:left="2160" w:hanging="360"/>
    </w:pPr>
    <w:rPr>
      <w:rFonts w:ascii="Times New Roman" w:hAnsi="Times New Roman"/>
      <w:bCs w:val="0"/>
      <w:color w:val="000000"/>
      <w:sz w:val="28"/>
      <w:szCs w:val="24"/>
      <w:lang w:eastAsia="en-US"/>
    </w:rPr>
  </w:style>
  <w:style w:type="character" w:customStyle="1" w:styleId="StyleHeading3Left03cmCharCharCharCharCharCharCharCharCharCharCharCharCharCharCharCharChar">
    <w:name w:val="Style Heading 3 + Left:  03 cm Char Char Char Char Char Char Char Char Char Char Char Char Char Char Char Char Char"/>
    <w:rPr>
      <w:rFonts w:ascii="Arial" w:hAnsi="Arial" w:cs="Arial"/>
      <w:b/>
      <w:bCs/>
      <w:i/>
      <w:iCs/>
      <w:sz w:val="24"/>
      <w:szCs w:val="24"/>
      <w:lang w:val="ru-RU" w:eastAsia="en-US" w:bidi="ar-SA"/>
    </w:rPr>
  </w:style>
  <w:style w:type="paragraph" w:styleId="afffffffffffff1">
    <w:name w:val="table of figures"/>
    <w:basedOn w:val="afa"/>
    <w:next w:val="afa"/>
    <w:pPr>
      <w:spacing w:before="60"/>
      <w:ind w:left="480" w:hanging="480"/>
      <w:jc w:val="both"/>
    </w:pPr>
  </w:style>
  <w:style w:type="paragraph" w:customStyle="1" w:styleId="1ArialNarrow13">
    <w:name w:val="Стиль Заголовок 1 + Arial Narrow 13 пт Черный"/>
    <w:basedOn w:val="1f2"/>
    <w:qFormat/>
    <w:pPr>
      <w:keepLines/>
      <w:pageBreakBefore/>
      <w:tabs>
        <w:tab w:val="left" w:pos="567"/>
        <w:tab w:val="left" w:pos="1134"/>
      </w:tabs>
      <w:spacing w:before="60" w:after="120" w:line="312" w:lineRule="auto"/>
    </w:pPr>
    <w:rPr>
      <w:bCs w:val="0"/>
      <w:caps/>
      <w:color w:val="000000"/>
      <w:sz w:val="28"/>
      <w:szCs w:val="28"/>
      <w:lang w:eastAsia="en-US"/>
    </w:rPr>
  </w:style>
  <w:style w:type="paragraph" w:customStyle="1" w:styleId="StyleHeading1">
    <w:name w:val="Style Heading 1"/>
    <w:basedOn w:val="1f2"/>
    <w:qFormat/>
    <w:pPr>
      <w:keepLines/>
      <w:pageBreakBefore/>
      <w:tabs>
        <w:tab w:val="left" w:pos="567"/>
        <w:tab w:val="left" w:pos="1134"/>
      </w:tabs>
      <w:spacing w:before="240" w:after="120"/>
    </w:pPr>
    <w:rPr>
      <w:rFonts w:ascii="Arial" w:hAnsi="Arial"/>
      <w:bCs w:val="0"/>
      <w:caps/>
      <w:color w:val="000000"/>
      <w:sz w:val="28"/>
      <w:szCs w:val="28"/>
      <w:lang w:eastAsia="en-US"/>
    </w:rPr>
  </w:style>
  <w:style w:type="paragraph" w:customStyle="1" w:styleId="Heading1-nonumber">
    <w:name w:val="Heading 1 - no number"/>
    <w:basedOn w:val="1f2"/>
    <w:qFormat/>
    <w:pPr>
      <w:keepLines/>
      <w:pageBreakBefore/>
      <w:tabs>
        <w:tab w:val="left" w:pos="567"/>
        <w:tab w:val="left" w:pos="1134"/>
        <w:tab w:val="left" w:pos="3615"/>
        <w:tab w:val="center" w:pos="4734"/>
      </w:tabs>
      <w:spacing w:before="240" w:after="120"/>
    </w:pPr>
    <w:rPr>
      <w:rFonts w:ascii="Arial" w:hAnsi="Arial" w:cs="Arial"/>
      <w:caps/>
      <w:color w:val="000000"/>
      <w:sz w:val="28"/>
      <w:szCs w:val="28"/>
      <w:lang w:eastAsia="en-US"/>
    </w:rPr>
  </w:style>
  <w:style w:type="paragraph" w:customStyle="1" w:styleId="StyleHeading3Left03cmChar">
    <w:name w:val="Style Heading 3 + Left:  03 cm Char"/>
    <w:basedOn w:val="3a"/>
    <w:qFormat/>
    <w:pPr>
      <w:keepNext w:val="0"/>
      <w:keepLines/>
      <w:tabs>
        <w:tab w:val="left" w:pos="567"/>
        <w:tab w:val="num" w:pos="890"/>
      </w:tabs>
      <w:spacing w:before="60" w:after="240" w:line="312" w:lineRule="auto"/>
      <w:ind w:left="890" w:hanging="360"/>
    </w:pPr>
    <w:rPr>
      <w:rFonts w:ascii="Times New Roman" w:hAnsi="Times New Roman"/>
      <w:b w:val="0"/>
      <w:iCs/>
      <w:color w:val="000000"/>
      <w:sz w:val="28"/>
      <w:szCs w:val="28"/>
      <w:lang w:eastAsia="en-US"/>
    </w:rPr>
  </w:style>
  <w:style w:type="character" w:customStyle="1" w:styleId="319">
    <w:name w:val="Заголовок 31"/>
    <w:rPr>
      <w:rFonts w:ascii="Arial" w:hAnsi="Arial" w:cs="Arial"/>
      <w:b/>
      <w:i/>
      <w:sz w:val="24"/>
      <w:szCs w:val="24"/>
      <w:lang w:val="ru-RU" w:eastAsia="en-US" w:bidi="ar-SA"/>
    </w:rPr>
  </w:style>
  <w:style w:type="character" w:customStyle="1" w:styleId="StyleHeading3Left03cmCharChar">
    <w:name w:val="Style Heading 3 + Left:  03 cm Char Char"/>
    <w:rPr>
      <w:rFonts w:ascii="Arial" w:hAnsi="Arial" w:cs="Arial"/>
      <w:b/>
      <w:bCs/>
      <w:i/>
      <w:iCs/>
      <w:sz w:val="24"/>
      <w:szCs w:val="24"/>
      <w:lang w:val="ru-RU" w:eastAsia="en-US" w:bidi="ar-SA"/>
    </w:rPr>
  </w:style>
  <w:style w:type="character" w:customStyle="1" w:styleId="Heading3CharChar">
    <w:name w:val="Heading 3 Char Char"/>
    <w:rPr>
      <w:rFonts w:ascii="Arial" w:hAnsi="Arial" w:cs="Arial"/>
      <w:sz w:val="24"/>
      <w:szCs w:val="24"/>
      <w:lang w:val="ru-RU" w:eastAsia="en-US" w:bidi="ar-SA"/>
    </w:rPr>
  </w:style>
  <w:style w:type="character" w:customStyle="1" w:styleId="Heading3CharCharChar">
    <w:name w:val="Heading 3 Char Char Char"/>
    <w:rPr>
      <w:rFonts w:ascii="Arial" w:hAnsi="Arial" w:cs="Arial"/>
      <w:sz w:val="24"/>
      <w:szCs w:val="24"/>
      <w:lang w:val="ru-RU" w:eastAsia="en-US" w:bidi="ar-SA"/>
    </w:rPr>
  </w:style>
  <w:style w:type="character" w:customStyle="1" w:styleId="StyleHeading3Left03cmCharCharChar">
    <w:name w:val="Style Heading 3 + Left:  03 cm Char Char Char"/>
    <w:rPr>
      <w:rFonts w:ascii="Arial" w:hAnsi="Arial"/>
      <w:b/>
      <w:bCs/>
      <w:i/>
      <w:iCs/>
      <w:sz w:val="24"/>
      <w:lang w:val="ru-RU" w:eastAsia="en-US" w:bidi="ar-SA"/>
    </w:rPr>
  </w:style>
  <w:style w:type="character" w:customStyle="1" w:styleId="Heading3CharCharCharChar">
    <w:name w:val="Heading 3 Char Char Char Char"/>
    <w:rPr>
      <w:rFonts w:ascii="Arial" w:hAnsi="Arial" w:cs="Arial"/>
      <w:sz w:val="24"/>
      <w:szCs w:val="24"/>
      <w:lang w:val="ru-RU" w:eastAsia="en-US" w:bidi="ar-SA"/>
    </w:rPr>
  </w:style>
  <w:style w:type="character" w:customStyle="1" w:styleId="StyleHeading3Left03cmCharCharCharCharCharCharCharCharChar">
    <w:name w:val="Style Heading 3 + Left:  03 cm Char Char Char Char Char Char Char Char Char"/>
    <w:rPr>
      <w:rFonts w:ascii="Arial" w:hAnsi="Arial"/>
      <w:b/>
      <w:bCs/>
      <w:i/>
      <w:iCs/>
      <w:sz w:val="24"/>
      <w:lang w:val="ru-RU" w:eastAsia="en-US" w:bidi="ar-SA"/>
    </w:rPr>
  </w:style>
  <w:style w:type="character" w:customStyle="1" w:styleId="StyleHeading3Left03cmCharCharCharCharCharCharCharCharCharChar">
    <w:name w:val="Style Heading 3 + Left:  03 cm Char Char Char Char Char Char Char Char Char Char"/>
    <w:rPr>
      <w:rFonts w:ascii="Arial" w:hAnsi="Arial" w:cs="Arial"/>
      <w:b/>
      <w:bCs/>
      <w:i/>
      <w:iCs/>
      <w:sz w:val="24"/>
      <w:szCs w:val="24"/>
      <w:lang w:val="ru-RU" w:eastAsia="en-US" w:bidi="ar-SA"/>
    </w:rPr>
  </w:style>
  <w:style w:type="character" w:customStyle="1" w:styleId="Heading3CharCharCharCharCharChar">
    <w:name w:val="Heading 3 Char Char Char Char Char Char"/>
    <w:rPr>
      <w:rFonts w:ascii="Arial" w:hAnsi="Arial" w:cs="Arial"/>
      <w:sz w:val="24"/>
      <w:szCs w:val="24"/>
      <w:lang w:val="ru-RU" w:eastAsia="en-US" w:bidi="ar-SA"/>
    </w:rPr>
  </w:style>
  <w:style w:type="character" w:customStyle="1" w:styleId="StyleHeading3Left03cmCharCharCharCharCharCharCharCharCharCharCharCharChar">
    <w:name w:val="Style Heading 3 + Left:  03 cm Char Char Char Char Char Char Char Char Char Char Char Char Char"/>
    <w:rPr>
      <w:rFonts w:ascii="Arial" w:hAnsi="Arial" w:cs="Arial"/>
      <w:b/>
      <w:bCs/>
      <w:i/>
      <w:iCs/>
      <w:sz w:val="24"/>
      <w:szCs w:val="24"/>
      <w:lang w:val="ru-RU" w:eastAsia="en-US" w:bidi="ar-SA"/>
    </w:rPr>
  </w:style>
  <w:style w:type="character" w:customStyle="1" w:styleId="Heading3CharCharCharCharCharCharChar">
    <w:name w:val="Heading 3 Char Char Char Char Char Char Char"/>
    <w:rPr>
      <w:rFonts w:ascii="Arial" w:hAnsi="Arial" w:cs="Arial"/>
      <w:sz w:val="24"/>
      <w:szCs w:val="24"/>
      <w:lang w:val="ru-RU" w:eastAsia="en-US" w:bidi="ar-SA"/>
    </w:rPr>
  </w:style>
  <w:style w:type="character" w:customStyle="1" w:styleId="StyleHeading3Left03cmCharCharCharCharCharCharCharCharCharCharCharChar">
    <w:name w:val="Style Heading 3 + Left:  03 cm Char Char Char Char Char Char Char Char Char Char Char Char"/>
    <w:rPr>
      <w:rFonts w:ascii="Arial" w:hAnsi="Arial" w:cs="Arial"/>
      <w:b/>
      <w:bCs/>
      <w:i/>
      <w:iCs/>
      <w:sz w:val="24"/>
      <w:szCs w:val="24"/>
      <w:lang w:val="ru-RU" w:eastAsia="en-US" w:bidi="ar-SA"/>
    </w:rPr>
  </w:style>
  <w:style w:type="paragraph" w:customStyle="1" w:styleId="StyleHeading210ptJustified1">
    <w:name w:val="Style Heading 2 + 10 pt Justified1"/>
    <w:basedOn w:val="2e"/>
    <w:qFormat/>
    <w:pPr>
      <w:keepNext w:val="0"/>
      <w:tabs>
        <w:tab w:val="left" w:pos="567"/>
      </w:tabs>
      <w:spacing w:before="240" w:after="240"/>
      <w:jc w:val="left"/>
    </w:pPr>
    <w:rPr>
      <w:rFonts w:ascii="Arial" w:hAnsi="Arial"/>
      <w:b w:val="0"/>
      <w:bCs/>
      <w:i/>
      <w:iCs/>
      <w:color w:val="000000"/>
      <w:szCs w:val="28"/>
      <w:lang w:val="en-GB" w:eastAsia="en-US"/>
    </w:rPr>
  </w:style>
  <w:style w:type="character" w:customStyle="1" w:styleId="Heading3CharCharCharCharCharCharCharChar">
    <w:name w:val="Heading 3 Char Char Char Char Char Char Char Char"/>
    <w:rPr>
      <w:rFonts w:ascii="Arial" w:hAnsi="Arial" w:cs="Arial"/>
      <w:sz w:val="24"/>
      <w:szCs w:val="24"/>
      <w:lang w:val="ru-RU" w:eastAsia="en-US" w:bidi="ar-SA"/>
    </w:rPr>
  </w:style>
  <w:style w:type="character" w:customStyle="1" w:styleId="Heading3CharCharCharCharCharCharCharCharChar">
    <w:name w:val="Heading 3 Char Char Char Char Char Char Char Char Char"/>
    <w:rPr>
      <w:rFonts w:ascii="Arial" w:hAnsi="Arial" w:cs="Arial"/>
      <w:sz w:val="24"/>
      <w:szCs w:val="24"/>
      <w:lang w:val="ru-RU" w:eastAsia="en-US" w:bidi="ar-SA"/>
    </w:rPr>
  </w:style>
  <w:style w:type="character" w:customStyle="1" w:styleId="StyleHeading3Left03cmCharCharCharCharCharCharCharCharCharCharCharCharCharCharChar">
    <w:name w:val="Style Heading 3 + Left:  03 cm Char Char Char Char Char Char Char Char Char Char Char Char Char Char Char"/>
    <w:rPr>
      <w:rFonts w:ascii="Arial" w:hAnsi="Arial" w:cs="Arial"/>
      <w:b/>
      <w:bCs/>
      <w:i/>
      <w:iCs/>
      <w:sz w:val="24"/>
      <w:szCs w:val="24"/>
      <w:lang w:val="ru-RU" w:eastAsia="en-US" w:bidi="ar-SA"/>
    </w:rPr>
  </w:style>
  <w:style w:type="paragraph" w:customStyle="1" w:styleId="Style1Heading1Left0cmHanging076cm">
    <w:name w:val="Style 1 Heading 1 + Left:  0 cm Hanging:  076 cm"/>
    <w:basedOn w:val="afa"/>
    <w:qFormat/>
    <w:pPr>
      <w:keepNext/>
      <w:pageBreakBefore/>
      <w:spacing w:before="240" w:after="60"/>
      <w:jc w:val="both"/>
      <w:outlineLvl w:val="0"/>
    </w:pPr>
    <w:rPr>
      <w:rFonts w:ascii="Arial" w:hAnsi="Arial"/>
      <w:b/>
      <w:bCs/>
      <w:sz w:val="28"/>
      <w:lang w:eastAsia="en-US"/>
    </w:rPr>
  </w:style>
  <w:style w:type="character" w:customStyle="1" w:styleId="Heading3CharCharCharCharCharCharCharCharCharChar">
    <w:name w:val="Heading 3 Char Char Char Char Char Char Char Char Char Char"/>
    <w:rPr>
      <w:rFonts w:ascii="Arial" w:hAnsi="Arial" w:cs="Arial"/>
      <w:sz w:val="24"/>
      <w:szCs w:val="24"/>
      <w:lang w:val="ru-RU" w:eastAsia="en-US" w:bidi="ar-SA"/>
    </w:rPr>
  </w:style>
  <w:style w:type="character" w:customStyle="1" w:styleId="StyleHeading3Left03cmCharCharCharCharChar">
    <w:name w:val="Style Heading 3 + Left:  03 cm Char Char Char Char Char"/>
    <w:rPr>
      <w:rFonts w:ascii="Arial" w:hAnsi="Arial"/>
      <w:b/>
      <w:bCs/>
      <w:i/>
      <w:iCs/>
      <w:sz w:val="24"/>
      <w:lang w:val="ru-RU" w:eastAsia="en-US" w:bidi="ar-SA"/>
    </w:rPr>
  </w:style>
  <w:style w:type="character" w:customStyle="1" w:styleId="StyleHeading3Left03cmCharCharCharCharCharCharCharCharCharCharCharCharCharChar">
    <w:name w:val="Style Heading 3 + Left:  03 cm Char Char Char Char Char Char Char Char Char Char Char Char Char Char"/>
    <w:rPr>
      <w:rFonts w:ascii="Arial" w:hAnsi="Arial" w:cs="Arial"/>
      <w:b/>
      <w:bCs/>
      <w:i/>
      <w:iCs/>
      <w:sz w:val="24"/>
      <w:szCs w:val="24"/>
      <w:lang w:val="ru-RU" w:eastAsia="en-US" w:bidi="ar-SA"/>
    </w:rPr>
  </w:style>
  <w:style w:type="character" w:customStyle="1" w:styleId="Heading3CharCharCharCharCharCharCharCharCharCharChar">
    <w:name w:val="Heading 3 Char Char Char Char Char Char Char Char Char Char Char"/>
    <w:rPr>
      <w:rFonts w:ascii="Arial" w:hAnsi="Arial" w:cs="Arial"/>
      <w:sz w:val="24"/>
      <w:szCs w:val="24"/>
      <w:lang w:val="ru-RU" w:eastAsia="en-US" w:bidi="ar-SA"/>
    </w:rPr>
  </w:style>
  <w:style w:type="character" w:customStyle="1" w:styleId="Heading3Char">
    <w:name w:val="Heading 3 Char"/>
    <w:rPr>
      <w:rFonts w:ascii="Arial" w:hAnsi="Arial" w:cs="Arial"/>
      <w:b/>
      <w:i/>
      <w:sz w:val="24"/>
      <w:szCs w:val="24"/>
      <w:lang w:val="ru-RU" w:eastAsia="en-US" w:bidi="ar-SA"/>
    </w:rPr>
  </w:style>
  <w:style w:type="character" w:customStyle="1" w:styleId="StyleHeading3Left03cmCharCharCharCharCharChar">
    <w:name w:val="Style Heading 3 + Left:  03 cm Char Char Char Char Char Char"/>
    <w:rPr>
      <w:rFonts w:ascii="Arial" w:hAnsi="Arial" w:cs="Arial"/>
      <w:b/>
      <w:bCs/>
      <w:i/>
      <w:iCs/>
      <w:sz w:val="24"/>
      <w:szCs w:val="24"/>
      <w:lang w:val="ru-RU" w:eastAsia="en-US" w:bidi="ar-SA"/>
    </w:rPr>
  </w:style>
  <w:style w:type="character" w:customStyle="1" w:styleId="StyleHeading3Left03cmCharCharCharCharCharCharChar">
    <w:name w:val="Style Heading 3 + Left:  03 cm Char Char Char Char Char Char Char"/>
    <w:rPr>
      <w:rFonts w:ascii="Arial" w:hAnsi="Arial" w:cs="Arial"/>
      <w:b/>
      <w:bCs/>
      <w:i/>
      <w:iCs/>
      <w:sz w:val="24"/>
      <w:szCs w:val="24"/>
      <w:lang w:val="ru-RU" w:eastAsia="en-US" w:bidi="ar-SA"/>
    </w:rPr>
  </w:style>
  <w:style w:type="paragraph" w:styleId="1ffff4">
    <w:name w:val="index 1"/>
    <w:basedOn w:val="afa"/>
    <w:next w:val="afa"/>
    <w:pPr>
      <w:spacing w:before="60"/>
      <w:ind w:left="240" w:hanging="240"/>
      <w:jc w:val="both"/>
    </w:pPr>
  </w:style>
  <w:style w:type="paragraph" w:styleId="2fff9">
    <w:name w:val="index 2"/>
    <w:basedOn w:val="afa"/>
    <w:next w:val="afa"/>
    <w:pPr>
      <w:spacing w:before="60"/>
      <w:ind w:left="480" w:hanging="240"/>
      <w:jc w:val="both"/>
    </w:pPr>
  </w:style>
  <w:style w:type="paragraph" w:styleId="3ffc">
    <w:name w:val="index 3"/>
    <w:basedOn w:val="afa"/>
    <w:next w:val="afa"/>
    <w:pPr>
      <w:spacing w:before="60"/>
      <w:ind w:left="720" w:hanging="240"/>
      <w:jc w:val="both"/>
    </w:pPr>
  </w:style>
  <w:style w:type="paragraph" w:styleId="4f6">
    <w:name w:val="index 4"/>
    <w:basedOn w:val="afa"/>
    <w:next w:val="afa"/>
    <w:pPr>
      <w:spacing w:before="60"/>
      <w:ind w:left="960" w:hanging="240"/>
      <w:jc w:val="both"/>
    </w:pPr>
  </w:style>
  <w:style w:type="paragraph" w:styleId="5f">
    <w:name w:val="index 5"/>
    <w:basedOn w:val="afa"/>
    <w:next w:val="afa"/>
    <w:pPr>
      <w:spacing w:before="60"/>
      <w:ind w:left="1200" w:hanging="240"/>
      <w:jc w:val="both"/>
    </w:pPr>
  </w:style>
  <w:style w:type="paragraph" w:styleId="69">
    <w:name w:val="index 6"/>
    <w:basedOn w:val="afa"/>
    <w:next w:val="afa"/>
    <w:pPr>
      <w:spacing w:before="60"/>
      <w:ind w:left="1440" w:hanging="240"/>
      <w:jc w:val="both"/>
    </w:pPr>
  </w:style>
  <w:style w:type="paragraph" w:styleId="76">
    <w:name w:val="index 7"/>
    <w:basedOn w:val="afa"/>
    <w:next w:val="afa"/>
    <w:pPr>
      <w:spacing w:before="60"/>
      <w:ind w:left="1680" w:hanging="240"/>
      <w:jc w:val="both"/>
    </w:pPr>
  </w:style>
  <w:style w:type="paragraph" w:styleId="84">
    <w:name w:val="index 8"/>
    <w:basedOn w:val="afa"/>
    <w:next w:val="afa"/>
    <w:pPr>
      <w:spacing w:before="60"/>
      <w:ind w:left="1920" w:hanging="240"/>
      <w:jc w:val="both"/>
    </w:pPr>
  </w:style>
  <w:style w:type="paragraph" w:styleId="94">
    <w:name w:val="index 9"/>
    <w:basedOn w:val="afa"/>
    <w:next w:val="afa"/>
    <w:pPr>
      <w:spacing w:before="60"/>
      <w:ind w:left="2160" w:hanging="240"/>
      <w:jc w:val="both"/>
    </w:pPr>
  </w:style>
  <w:style w:type="paragraph" w:styleId="afffffffffffff2">
    <w:name w:val="index heading"/>
    <w:basedOn w:val="afa"/>
    <w:next w:val="1ffff4"/>
    <w:pPr>
      <w:spacing w:before="60"/>
      <w:jc w:val="both"/>
    </w:pPr>
    <w:rPr>
      <w:rFonts w:ascii="Arial" w:hAnsi="Arial" w:cs="Arial"/>
      <w:b/>
      <w:bCs/>
    </w:rPr>
  </w:style>
  <w:style w:type="paragraph" w:styleId="afffffffffffff3">
    <w:name w:val="macro"/>
    <w:link w:val="afffffffffffff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sz w:val="20"/>
      <w:szCs w:val="20"/>
      <w:lang w:eastAsia="ru-RU"/>
    </w:rPr>
  </w:style>
  <w:style w:type="character" w:customStyle="1" w:styleId="afffffffffffff4">
    <w:name w:val="Текст макроса Знак"/>
    <w:basedOn w:val="afb"/>
    <w:link w:val="afffffffffffff3"/>
    <w:rPr>
      <w:rFonts w:ascii="Courier New" w:eastAsia="Times New Roman" w:hAnsi="Courier New" w:cs="Courier New"/>
      <w:sz w:val="20"/>
      <w:szCs w:val="20"/>
      <w:lang w:eastAsia="ru-RU"/>
    </w:rPr>
  </w:style>
  <w:style w:type="paragraph" w:styleId="afffffffffffff5">
    <w:name w:val="table of authorities"/>
    <w:basedOn w:val="afa"/>
    <w:next w:val="afa"/>
    <w:pPr>
      <w:spacing w:before="60"/>
      <w:ind w:left="240" w:hanging="240"/>
      <w:jc w:val="both"/>
    </w:pPr>
  </w:style>
  <w:style w:type="character" w:customStyle="1" w:styleId="StyleHeading3Left03cmCharCharCharCharCharCharCharCharCharCharChar">
    <w:name w:val="Style Heading 3 + Left:  03 cm Char Char Char Char Char Char Char Char Char Char Char"/>
    <w:rPr>
      <w:rFonts w:ascii="Arial" w:hAnsi="Arial" w:cs="Arial"/>
      <w:b/>
      <w:bCs/>
      <w:i/>
      <w:iCs/>
      <w:sz w:val="24"/>
      <w:szCs w:val="24"/>
      <w:lang w:val="ru-RU" w:eastAsia="en-US" w:bidi="ar-SA"/>
    </w:rPr>
  </w:style>
  <w:style w:type="character" w:customStyle="1" w:styleId="StyleHeading3Left03cmCharCharCharCharCharCharCharChar">
    <w:name w:val="Style Heading 3 + Left:  03 cm Char Char Char Char Char Char Char Char"/>
    <w:rPr>
      <w:rFonts w:ascii="Arial" w:hAnsi="Arial" w:cs="Arial"/>
      <w:b/>
      <w:bCs/>
      <w:i/>
      <w:iCs/>
      <w:sz w:val="24"/>
      <w:szCs w:val="24"/>
      <w:lang w:val="ru-RU" w:eastAsia="en-US" w:bidi="ar-SA"/>
    </w:rPr>
  </w:style>
  <w:style w:type="character" w:customStyle="1" w:styleId="StyleHeading3Left03cmCharCharCharChar">
    <w:name w:val="Style Heading 3 + Left:  03 cm Char Char Char Char"/>
    <w:rPr>
      <w:rFonts w:ascii="Arial" w:hAnsi="Arial"/>
      <w:b/>
      <w:bCs/>
      <w:i/>
      <w:iCs/>
      <w:sz w:val="24"/>
      <w:lang w:val="ru-RU" w:eastAsia="en-US" w:bidi="ar-SA"/>
    </w:rPr>
  </w:style>
  <w:style w:type="character" w:customStyle="1" w:styleId="StyleHeading3Left03cmCharCharCharCharCharCharCharCharCharCharCharCharCharCharCharChar">
    <w:name w:val="Style Heading 3 + Left:  03 cm Char Char Char Char Char Char Char Char Char Char Char Char Char Char Char Char"/>
    <w:rPr>
      <w:rFonts w:ascii="Arial" w:hAnsi="Arial" w:cs="Arial"/>
      <w:b/>
      <w:bCs/>
      <w:i/>
      <w:iCs/>
      <w:sz w:val="24"/>
      <w:szCs w:val="24"/>
      <w:lang w:val="ru-RU" w:eastAsia="en-US" w:bidi="ar-SA"/>
    </w:rPr>
  </w:style>
  <w:style w:type="paragraph" w:customStyle="1" w:styleId="list10">
    <w:name w:val="list1"/>
    <w:basedOn w:val="afa"/>
    <w:qFormat/>
    <w:pPr>
      <w:tabs>
        <w:tab w:val="num" w:pos="648"/>
      </w:tabs>
      <w:spacing w:before="60"/>
      <w:ind w:left="360" w:hanging="72"/>
    </w:pPr>
    <w:rPr>
      <w:rFonts w:ascii="PragmaticaCTT" w:hAnsi="PragmaticaCTT"/>
      <w:sz w:val="20"/>
    </w:rPr>
  </w:style>
  <w:style w:type="paragraph" w:customStyle="1" w:styleId="MainTXT">
    <w:name w:val="MainTXT"/>
    <w:basedOn w:val="afa"/>
    <w:qFormat/>
    <w:pPr>
      <w:spacing w:before="60"/>
      <w:ind w:left="142" w:firstLine="709"/>
      <w:jc w:val="both"/>
    </w:pPr>
    <w:rPr>
      <w:rFonts w:ascii="Arial" w:hAnsi="Arial"/>
    </w:rPr>
  </w:style>
  <w:style w:type="paragraph" w:customStyle="1" w:styleId="FMainTXT">
    <w:name w:val="FMainTXT"/>
    <w:basedOn w:val="MainTXT"/>
    <w:qFormat/>
    <w:pPr>
      <w:spacing w:before="120"/>
    </w:pPr>
  </w:style>
  <w:style w:type="paragraph" w:customStyle="1" w:styleId="NormalIdent">
    <w:name w:val="Normal Ident"/>
    <w:basedOn w:val="afa"/>
    <w:qFormat/>
    <w:pPr>
      <w:tabs>
        <w:tab w:val="left" w:pos="360"/>
      </w:tabs>
      <w:spacing w:before="60" w:after="60"/>
      <w:ind w:left="360"/>
    </w:pPr>
    <w:rPr>
      <w:rFonts w:ascii="Century Schoolbook" w:hAnsi="Century Schoolbook"/>
      <w:lang w:val="en-US" w:eastAsia="en-US"/>
    </w:rPr>
  </w:style>
  <w:style w:type="paragraph" w:customStyle="1" w:styleId="Body">
    <w:name w:val="Body"/>
    <w:basedOn w:val="afa"/>
    <w:qFormat/>
    <w:pPr>
      <w:widowControl w:val="0"/>
      <w:tabs>
        <w:tab w:val="left" w:pos="720"/>
        <w:tab w:val="left" w:pos="1440"/>
        <w:tab w:val="left" w:pos="2160"/>
        <w:tab w:val="left" w:pos="2880"/>
        <w:tab w:val="left" w:pos="3600"/>
        <w:tab w:val="left" w:pos="4320"/>
        <w:tab w:val="left" w:pos="5040"/>
        <w:tab w:val="left" w:pos="5840"/>
        <w:tab w:val="left" w:pos="6480"/>
        <w:tab w:val="left" w:pos="7200"/>
        <w:tab w:val="left" w:pos="7920"/>
      </w:tabs>
      <w:spacing w:before="60"/>
    </w:pPr>
    <w:rPr>
      <w:rFonts w:ascii="Arial" w:hAnsi="Arial"/>
      <w:sz w:val="20"/>
    </w:rPr>
  </w:style>
  <w:style w:type="paragraph" w:customStyle="1" w:styleId="-120">
    <w:name w:val="Обычный-12"/>
    <w:basedOn w:val="afa"/>
    <w:qFormat/>
    <w:pPr>
      <w:spacing w:before="60"/>
    </w:pPr>
    <w:rPr>
      <w:szCs w:val="20"/>
      <w:lang w:eastAsia="en-US"/>
    </w:rPr>
  </w:style>
  <w:style w:type="paragraph" w:customStyle="1" w:styleId="2fffa">
    <w:name w:val="Стиль Заголовок 2 + влево"/>
    <w:basedOn w:val="2e"/>
    <w:qFormat/>
    <w:pPr>
      <w:keepNext w:val="0"/>
      <w:tabs>
        <w:tab w:val="left" w:pos="567"/>
        <w:tab w:val="num" w:pos="1440"/>
      </w:tabs>
      <w:spacing w:before="60" w:after="240"/>
      <w:jc w:val="left"/>
    </w:pPr>
    <w:rPr>
      <w:b w:val="0"/>
      <w:bCs/>
      <w:color w:val="000000"/>
      <w:sz w:val="28"/>
      <w:szCs w:val="24"/>
      <w:lang w:val="en-US"/>
    </w:rPr>
  </w:style>
  <w:style w:type="paragraph" w:customStyle="1" w:styleId="3TimesNewRoman1">
    <w:name w:val="Стиль Заголовок 3 + Times New Roman по ширине Слева:  1 см Высту..."/>
    <w:basedOn w:val="3a"/>
    <w:qFormat/>
    <w:pPr>
      <w:keepNext w:val="0"/>
      <w:tabs>
        <w:tab w:val="num" w:pos="540"/>
        <w:tab w:val="left" w:pos="567"/>
      </w:tabs>
      <w:spacing w:before="60" w:after="240" w:line="360" w:lineRule="auto"/>
      <w:ind w:left="505" w:hanging="505"/>
    </w:pPr>
    <w:rPr>
      <w:rFonts w:ascii="Times New Roman" w:hAnsi="Times New Roman"/>
      <w:b w:val="0"/>
      <w:bCs w:val="0"/>
      <w:color w:val="000000"/>
      <w:sz w:val="28"/>
      <w:szCs w:val="28"/>
    </w:rPr>
  </w:style>
  <w:style w:type="paragraph" w:customStyle="1" w:styleId="11b">
    <w:name w:val="Знак1 Знак Знак Знак Знак Знак Знак Знак Знак Знак Знак Знак1 Знак"/>
    <w:basedOn w:val="afa"/>
    <w:qFormat/>
    <w:pPr>
      <w:spacing w:before="60" w:after="60" w:line="240" w:lineRule="exact"/>
    </w:pPr>
    <w:rPr>
      <w:rFonts w:ascii="Verdana" w:hAnsi="Verdana"/>
      <w:sz w:val="20"/>
      <w:szCs w:val="20"/>
      <w:lang w:val="en-US" w:eastAsia="en-US"/>
    </w:rPr>
  </w:style>
  <w:style w:type="paragraph" w:customStyle="1" w:styleId="afffffffffffff6">
    <w:name w:val="Обычный (таблица)"/>
    <w:basedOn w:val="afa"/>
    <w:next w:val="afa"/>
    <w:qFormat/>
    <w:pPr>
      <w:spacing w:before="60"/>
      <w:jc w:val="center"/>
    </w:pPr>
    <w:rPr>
      <w:szCs w:val="20"/>
    </w:rPr>
  </w:style>
  <w:style w:type="character" w:customStyle="1" w:styleId="Emphasis1">
    <w:name w:val="Emphasis1"/>
    <w:rPr>
      <w:i/>
    </w:rPr>
  </w:style>
  <w:style w:type="character" w:customStyle="1" w:styleId="1ffff5">
    <w:name w:val="Знак Знак Знак Знак Знак1"/>
    <w:rPr>
      <w:b/>
      <w:color w:val="000000"/>
      <w:sz w:val="28"/>
      <w:szCs w:val="28"/>
      <w:lang w:val="ru-RU" w:eastAsia="en-US" w:bidi="ar-SA"/>
    </w:rPr>
  </w:style>
  <w:style w:type="paragraph" w:customStyle="1" w:styleId="afffffffffffff7">
    <w:name w:val="формула"/>
    <w:basedOn w:val="body-12"/>
    <w:qFormat/>
    <w:pPr>
      <w:ind w:left="567" w:right="567" w:firstLine="0"/>
      <w:jc w:val="left"/>
    </w:pPr>
    <w:rPr>
      <w:b/>
      <w:szCs w:val="24"/>
      <w:lang w:eastAsia="en-US"/>
    </w:rPr>
  </w:style>
  <w:style w:type="paragraph" w:customStyle="1" w:styleId="text0">
    <w:name w:val="text"/>
    <w:basedOn w:val="afa"/>
    <w:qFormat/>
    <w:pPr>
      <w:spacing w:before="100" w:beforeAutospacing="1" w:after="100" w:afterAutospacing="1" w:line="312" w:lineRule="auto"/>
      <w:jc w:val="both"/>
    </w:pPr>
    <w:rPr>
      <w:rFonts w:ascii="Verdana" w:hAnsi="Verdana"/>
      <w:color w:val="000000"/>
      <w:sz w:val="18"/>
      <w:szCs w:val="18"/>
    </w:rPr>
  </w:style>
  <w:style w:type="paragraph" w:customStyle="1" w:styleId="1ffff6">
    <w:name w:val="Стиль1 Знак Знак"/>
    <w:basedOn w:val="2e"/>
    <w:qFormat/>
    <w:pPr>
      <w:keepNext w:val="0"/>
      <w:keepLines/>
      <w:tabs>
        <w:tab w:val="left" w:pos="0"/>
        <w:tab w:val="left" w:pos="567"/>
        <w:tab w:val="num" w:pos="792"/>
        <w:tab w:val="left" w:pos="851"/>
        <w:tab w:val="right" w:leader="dot" w:pos="9469"/>
        <w:tab w:val="right" w:leader="dot" w:pos="9781"/>
      </w:tabs>
      <w:spacing w:before="360" w:line="360" w:lineRule="auto"/>
      <w:ind w:left="792" w:hanging="432"/>
      <w:jc w:val="left"/>
    </w:pPr>
    <w:rPr>
      <w:b w:val="0"/>
      <w:bCs/>
      <w:i/>
      <w:iCs/>
      <w:sz w:val="28"/>
      <w:szCs w:val="28"/>
      <w:lang w:val="en-US"/>
    </w:rPr>
  </w:style>
  <w:style w:type="paragraph" w:customStyle="1" w:styleId="0">
    <w:name w:val="Стиль0"/>
    <w:basedOn w:val="1f2"/>
    <w:qFormat/>
    <w:pPr>
      <w:keepLines/>
      <w:pageBreakBefore/>
      <w:tabs>
        <w:tab w:val="num" w:pos="360"/>
        <w:tab w:val="left" w:pos="567"/>
        <w:tab w:val="left" w:pos="1134"/>
      </w:tabs>
      <w:spacing w:before="60" w:after="120" w:line="312" w:lineRule="auto"/>
      <w:ind w:left="567" w:hanging="567"/>
      <w:jc w:val="both"/>
    </w:pPr>
    <w:rPr>
      <w:rFonts w:eastAsia="Tahoma"/>
      <w:caps/>
      <w:sz w:val="28"/>
      <w:szCs w:val="28"/>
    </w:rPr>
  </w:style>
  <w:style w:type="character" w:customStyle="1" w:styleId="1ffff7">
    <w:name w:val="Стиль1 Знак Знак Знак"/>
    <w:rPr>
      <w:i/>
      <w:iCs/>
      <w:sz w:val="28"/>
      <w:szCs w:val="28"/>
      <w:lang w:val="ru-RU" w:eastAsia="ru-RU" w:bidi="ar-SA"/>
    </w:rPr>
  </w:style>
  <w:style w:type="paragraph" w:customStyle="1" w:styleId="25">
    <w:name w:val="А Маркированный список 2"/>
    <w:basedOn w:val="afa"/>
    <w:qFormat/>
    <w:pPr>
      <w:numPr>
        <w:numId w:val="43"/>
      </w:numPr>
      <w:tabs>
        <w:tab w:val="left" w:pos="284"/>
      </w:tabs>
      <w:spacing w:before="60" w:line="360" w:lineRule="auto"/>
    </w:pPr>
    <w:rPr>
      <w:color w:val="000000"/>
      <w:szCs w:val="20"/>
      <w:lang w:eastAsia="en-US"/>
    </w:rPr>
  </w:style>
  <w:style w:type="paragraph" w:customStyle="1" w:styleId="afffffffffffff8">
    <w:name w:val="_Основной"/>
    <w:basedOn w:val="afa"/>
    <w:qFormat/>
    <w:pPr>
      <w:spacing w:before="60" w:after="120"/>
      <w:jc w:val="both"/>
    </w:pPr>
    <w:rPr>
      <w:lang w:eastAsia="en-US"/>
    </w:rPr>
  </w:style>
  <w:style w:type="paragraph" w:customStyle="1" w:styleId="StyleHeading116ptLinespacing15lines">
    <w:name w:val="Style Heading 1 + 16 pt Line spacing:  1.5 lines"/>
    <w:basedOn w:val="1f2"/>
    <w:qFormat/>
    <w:pPr>
      <w:pageBreakBefore/>
      <w:tabs>
        <w:tab w:val="num" w:pos="432"/>
        <w:tab w:val="left" w:pos="567"/>
        <w:tab w:val="num" w:pos="1778"/>
      </w:tabs>
      <w:spacing w:after="120" w:line="360" w:lineRule="auto"/>
      <w:ind w:firstLine="709"/>
    </w:pPr>
    <w:rPr>
      <w:bCs w:val="0"/>
      <w:lang w:eastAsia="en-US"/>
    </w:rPr>
  </w:style>
  <w:style w:type="paragraph" w:customStyle="1" w:styleId="StyleHeading2TimesNewRoman14pt">
    <w:name w:val="Style Heading 2 + Times New Roman 14 pt"/>
    <w:basedOn w:val="2e"/>
    <w:qFormat/>
    <w:pPr>
      <w:keepNext w:val="0"/>
      <w:tabs>
        <w:tab w:val="left" w:pos="567"/>
        <w:tab w:val="num" w:pos="1296"/>
        <w:tab w:val="num" w:pos="1440"/>
      </w:tabs>
      <w:spacing w:before="360" w:after="240" w:line="360" w:lineRule="auto"/>
      <w:ind w:left="1296" w:hanging="576"/>
      <w:jc w:val="left"/>
    </w:pPr>
    <w:rPr>
      <w:rFonts w:cs="Tahoma"/>
      <w:i/>
      <w:sz w:val="28"/>
      <w:szCs w:val="28"/>
      <w:lang w:val="en-US" w:eastAsia="en-US"/>
    </w:rPr>
  </w:style>
  <w:style w:type="paragraph" w:customStyle="1" w:styleId="textbulleted">
    <w:name w:val="textbulleted"/>
    <w:basedOn w:val="afa"/>
    <w:qFormat/>
    <w:pPr>
      <w:spacing w:before="100" w:beforeAutospacing="1" w:after="100" w:afterAutospacing="1"/>
    </w:pPr>
  </w:style>
  <w:style w:type="paragraph" w:customStyle="1" w:styleId="-num">
    <w:name w:val="Список-num"/>
    <w:basedOn w:val="-1"/>
    <w:qFormat/>
    <w:pPr>
      <w:numPr>
        <w:numId w:val="44"/>
      </w:numPr>
      <w:spacing w:after="60" w:line="312" w:lineRule="auto"/>
      <w:ind w:right="0"/>
    </w:pPr>
    <w:rPr>
      <w:szCs w:val="20"/>
    </w:rPr>
  </w:style>
  <w:style w:type="paragraph" w:customStyle="1" w:styleId="afffffffffffff9">
    <w:name w:val="А Основной текст Знак"/>
    <w:qFormat/>
    <w:pPr>
      <w:spacing w:after="0" w:line="240" w:lineRule="auto"/>
      <w:ind w:firstLine="425"/>
      <w:jc w:val="both"/>
    </w:pPr>
    <w:rPr>
      <w:rFonts w:ascii="Times New Roman" w:eastAsia="Times New Roman" w:hAnsi="Times New Roman" w:cs="Times New Roman"/>
      <w:color w:val="000000"/>
      <w:sz w:val="26"/>
      <w:szCs w:val="24"/>
    </w:rPr>
  </w:style>
  <w:style w:type="character" w:customStyle="1" w:styleId="afffffffffffffa">
    <w:name w:val="А Основной текст Знак Знак"/>
    <w:rPr>
      <w:color w:val="000000"/>
      <w:sz w:val="26"/>
      <w:szCs w:val="24"/>
      <w:lang w:val="ru-RU" w:eastAsia="en-US" w:bidi="ar-SA"/>
    </w:rPr>
  </w:style>
  <w:style w:type="paragraph" w:customStyle="1" w:styleId="perechen1char">
    <w:name w:val="perechen1char"/>
    <w:basedOn w:val="afa"/>
    <w:qFormat/>
    <w:pPr>
      <w:spacing w:before="100" w:beforeAutospacing="1" w:after="100" w:afterAutospacing="1"/>
    </w:pPr>
  </w:style>
  <w:style w:type="paragraph" w:customStyle="1" w:styleId="1ffff8">
    <w:name w:val="Знак1 Знак Знак Знак Знак Знак Знак"/>
    <w:basedOn w:val="afa"/>
    <w:qFormat/>
    <w:pPr>
      <w:spacing w:before="60" w:after="60" w:line="240" w:lineRule="exact"/>
    </w:pPr>
    <w:rPr>
      <w:rFonts w:ascii="Verdana" w:hAnsi="Verdana"/>
      <w:sz w:val="20"/>
      <w:szCs w:val="20"/>
      <w:lang w:val="en-US" w:eastAsia="en-US"/>
    </w:rPr>
  </w:style>
  <w:style w:type="paragraph" w:customStyle="1" w:styleId="1ffff9">
    <w:name w:val="Знак1 Знак Знак Знак Знак Знак Знак Знак Знак Знак Знак Знак"/>
    <w:basedOn w:val="afa"/>
    <w:qFormat/>
    <w:pPr>
      <w:spacing w:before="60" w:after="60" w:line="240" w:lineRule="exact"/>
    </w:pPr>
    <w:rPr>
      <w:rFonts w:ascii="Verdana" w:hAnsi="Verdana"/>
      <w:sz w:val="20"/>
      <w:szCs w:val="20"/>
      <w:lang w:val="en-US" w:eastAsia="en-US"/>
    </w:rPr>
  </w:style>
  <w:style w:type="paragraph" w:customStyle="1" w:styleId="1ffffa">
    <w:name w:val="Знак1 Знак Знак Знак Знак Знак Знак Знак Знак"/>
    <w:basedOn w:val="afa"/>
    <w:qFormat/>
    <w:pPr>
      <w:spacing w:before="60" w:after="60" w:line="240" w:lineRule="exact"/>
    </w:pPr>
    <w:rPr>
      <w:rFonts w:ascii="Verdana" w:hAnsi="Verdana"/>
      <w:sz w:val="20"/>
      <w:szCs w:val="20"/>
      <w:lang w:val="en-US" w:eastAsia="en-US"/>
    </w:rPr>
  </w:style>
  <w:style w:type="paragraph" w:customStyle="1" w:styleId="1ffffb">
    <w:name w:val="1"/>
    <w:basedOn w:val="afa"/>
    <w:next w:val="afff0"/>
    <w:qFormat/>
    <w:pPr>
      <w:spacing w:before="100" w:beforeAutospacing="1" w:after="100" w:afterAutospacing="1"/>
      <w:jc w:val="both"/>
    </w:pPr>
    <w:rPr>
      <w:rFonts w:ascii="Arial Unicode MS" w:eastAsia="Arial Unicode MS" w:hAnsi="Arial Unicode MS" w:cs="Arial Unicode MS"/>
    </w:rPr>
  </w:style>
  <w:style w:type="paragraph" w:customStyle="1" w:styleId="DefaultParagraphFontParaCharChar">
    <w:name w:val="Default Paragraph Font Para Char Char Знак Знак Знак Знак"/>
    <w:basedOn w:val="afa"/>
    <w:qFormat/>
    <w:pPr>
      <w:spacing w:before="60" w:after="60" w:line="240" w:lineRule="exact"/>
      <w:jc w:val="both"/>
    </w:pPr>
    <w:rPr>
      <w:szCs w:val="20"/>
      <w:lang w:val="en-US" w:eastAsia="en-US"/>
    </w:rPr>
  </w:style>
  <w:style w:type="character" w:customStyle="1" w:styleId="1ffffc">
    <w:name w:val="Заголовок 1 Знак Знак Знак"/>
    <w:rPr>
      <w:b/>
      <w:color w:val="000000"/>
      <w:sz w:val="28"/>
      <w:szCs w:val="28"/>
      <w:lang w:val="ru-RU" w:eastAsia="en-US" w:bidi="ar-SA"/>
    </w:rPr>
  </w:style>
  <w:style w:type="character" w:customStyle="1" w:styleId="afffffffffffffb">
    <w:name w:val="_Основной Знак"/>
    <w:rPr>
      <w:sz w:val="24"/>
      <w:szCs w:val="24"/>
      <w:lang w:val="ru-RU" w:eastAsia="en-US" w:bidi="ar-SA"/>
    </w:rPr>
  </w:style>
  <w:style w:type="paragraph" w:customStyle="1" w:styleId="1a">
    <w:name w:val="Заголовок1"/>
    <w:basedOn w:val="1f2"/>
    <w:link w:val="afffffffff1"/>
    <w:qFormat/>
    <w:pPr>
      <w:keepNext w:val="0"/>
      <w:numPr>
        <w:numId w:val="45"/>
      </w:numPr>
      <w:shd w:val="clear" w:color="auto" w:fill="FFFFFF"/>
      <w:tabs>
        <w:tab w:val="left" w:pos="567"/>
      </w:tabs>
      <w:spacing w:before="120" w:after="120"/>
    </w:pPr>
    <w:rPr>
      <w:rFonts w:asciiTheme="majorHAnsi" w:eastAsiaTheme="majorEastAsia" w:hAnsiTheme="majorHAnsi" w:cstheme="majorBidi"/>
      <w:b w:val="0"/>
      <w:bCs w:val="0"/>
      <w:spacing w:val="-10"/>
      <w:sz w:val="56"/>
      <w:szCs w:val="56"/>
      <w:lang w:eastAsia="en-US"/>
    </w:rPr>
  </w:style>
  <w:style w:type="paragraph" w:customStyle="1" w:styleId="xl58">
    <w:name w:val="xl58"/>
    <w:basedOn w:val="afa"/>
    <w:qFormat/>
    <w:pPr>
      <w:pBdr>
        <w:left w:val="single" w:sz="8" w:space="0" w:color="000000"/>
        <w:bottom w:val="single" w:sz="8" w:space="0" w:color="000000"/>
      </w:pBdr>
      <w:spacing w:before="100" w:beforeAutospacing="1" w:after="100" w:afterAutospacing="1"/>
    </w:pPr>
  </w:style>
  <w:style w:type="paragraph" w:customStyle="1" w:styleId="xl59">
    <w:name w:val="xl59"/>
    <w:basedOn w:val="afa"/>
    <w:qFormat/>
    <w:pPr>
      <w:pBdr>
        <w:top w:val="single" w:sz="8" w:space="0" w:color="000000"/>
        <w:left w:val="single" w:sz="8" w:space="0" w:color="000000"/>
        <w:bottom w:val="single" w:sz="8" w:space="0" w:color="000000"/>
      </w:pBdr>
      <w:spacing w:before="100" w:beforeAutospacing="1" w:after="100" w:afterAutospacing="1"/>
    </w:pPr>
  </w:style>
  <w:style w:type="paragraph" w:customStyle="1" w:styleId="xl60">
    <w:name w:val="xl60"/>
    <w:basedOn w:val="afa"/>
    <w:qFormat/>
    <w:pPr>
      <w:pBdr>
        <w:top w:val="single" w:sz="8" w:space="0" w:color="000000"/>
        <w:bottom w:val="single" w:sz="8" w:space="0" w:color="000000"/>
        <w:right w:val="single" w:sz="8" w:space="0" w:color="000000"/>
      </w:pBdr>
      <w:spacing w:before="100" w:beforeAutospacing="1" w:after="100" w:afterAutospacing="1"/>
    </w:pPr>
  </w:style>
  <w:style w:type="paragraph" w:customStyle="1" w:styleId="xl61">
    <w:name w:val="xl61"/>
    <w:basedOn w:val="afa"/>
    <w:qFormat/>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62">
    <w:name w:val="xl62"/>
    <w:basedOn w:val="afa"/>
    <w:qFormat/>
    <w:pPr>
      <w:pBdr>
        <w:left w:val="single" w:sz="8" w:space="0" w:color="000000"/>
        <w:right w:val="single" w:sz="8" w:space="0" w:color="000000"/>
      </w:pBdr>
      <w:spacing w:before="100" w:beforeAutospacing="1" w:after="100" w:afterAutospacing="1"/>
      <w:jc w:val="center"/>
    </w:pPr>
  </w:style>
  <w:style w:type="paragraph" w:customStyle="1" w:styleId="header11">
    <w:name w:val="header1"/>
    <w:basedOn w:val="afa"/>
    <w:qFormat/>
    <w:pPr>
      <w:spacing w:before="60"/>
    </w:pPr>
  </w:style>
  <w:style w:type="paragraph" w:customStyle="1" w:styleId="Web0">
    <w:name w:val="Îáû÷íûé (Web)"/>
    <w:basedOn w:val="afa"/>
    <w:qFormat/>
    <w:pPr>
      <w:spacing w:before="100" w:after="100"/>
    </w:pPr>
    <w:rPr>
      <w:szCs w:val="20"/>
    </w:rPr>
  </w:style>
  <w:style w:type="paragraph" w:customStyle="1" w:styleId="1ffffd">
    <w:name w:val="Обычный текст1"/>
    <w:basedOn w:val="afa"/>
    <w:qFormat/>
    <w:pPr>
      <w:spacing w:before="120" w:after="60"/>
      <w:ind w:left="851"/>
      <w:jc w:val="both"/>
    </w:pPr>
    <w:rPr>
      <w:szCs w:val="20"/>
    </w:rPr>
  </w:style>
  <w:style w:type="paragraph" w:customStyle="1" w:styleId="h1">
    <w:name w:val="h1"/>
    <w:basedOn w:val="afa"/>
    <w:qFormat/>
    <w:pPr>
      <w:spacing w:before="100" w:beforeAutospacing="1" w:after="100" w:afterAutospacing="1"/>
    </w:pPr>
    <w:rPr>
      <w:rFonts w:ascii="Tahoma" w:eastAsia="Arial Unicode MS" w:hAnsi="Tahoma" w:cs="Tahoma"/>
      <w:spacing w:val="20"/>
      <w:sz w:val="20"/>
      <w:szCs w:val="20"/>
    </w:rPr>
  </w:style>
  <w:style w:type="character" w:customStyle="1" w:styleId="153">
    <w:name w:val="Знак Знак15"/>
    <w:rPr>
      <w:rFonts w:eastAsia="Calibri"/>
      <w:sz w:val="24"/>
      <w:szCs w:val="24"/>
      <w:lang w:val="ru-RU" w:eastAsia="ru-RU" w:bidi="ar-SA"/>
    </w:rPr>
  </w:style>
  <w:style w:type="paragraph" w:customStyle="1" w:styleId="Header1">
    <w:name w:val="*Header 1"/>
    <w:next w:val="afa"/>
    <w:qFormat/>
    <w:pPr>
      <w:keepNext/>
      <w:pageBreakBefore/>
      <w:numPr>
        <w:numId w:val="47"/>
      </w:numPr>
      <w:spacing w:before="240" w:after="120" w:line="240" w:lineRule="auto"/>
      <w:outlineLvl w:val="0"/>
    </w:pPr>
    <w:rPr>
      <w:rFonts w:ascii="Times New Roman" w:eastAsia="Times New Roman" w:hAnsi="Times New Roman" w:cs="Times New Roman"/>
      <w:b/>
      <w:caps/>
      <w:sz w:val="32"/>
      <w:szCs w:val="20"/>
      <w:lang w:val="en-US"/>
    </w:rPr>
  </w:style>
  <w:style w:type="paragraph" w:customStyle="1" w:styleId="Header3">
    <w:name w:val="*Header 3"/>
    <w:next w:val="afa"/>
    <w:qFormat/>
    <w:pPr>
      <w:keepNext/>
      <w:keepLines/>
      <w:numPr>
        <w:ilvl w:val="2"/>
        <w:numId w:val="47"/>
      </w:numPr>
      <w:spacing w:before="120" w:after="120" w:line="240" w:lineRule="auto"/>
      <w:outlineLvl w:val="2"/>
    </w:pPr>
    <w:rPr>
      <w:rFonts w:ascii="Times New Roman" w:eastAsia="Times New Roman" w:hAnsi="Times New Roman" w:cs="Times New Roman"/>
      <w:b/>
      <w:sz w:val="26"/>
      <w:szCs w:val="20"/>
      <w:lang w:val="en-US"/>
    </w:rPr>
  </w:style>
  <w:style w:type="paragraph" w:customStyle="1" w:styleId="Header4">
    <w:name w:val="*Header 4"/>
    <w:next w:val="afa"/>
    <w:link w:val="Header40"/>
    <w:qFormat/>
    <w:pPr>
      <w:numPr>
        <w:ilvl w:val="3"/>
        <w:numId w:val="47"/>
      </w:numPr>
      <w:spacing w:before="120" w:after="120" w:line="240" w:lineRule="auto"/>
      <w:outlineLvl w:val="3"/>
    </w:pPr>
    <w:rPr>
      <w:rFonts w:ascii="Times New Roman" w:eastAsia="Times New Roman" w:hAnsi="Times New Roman" w:cs="Times New Roman"/>
      <w:b/>
      <w:sz w:val="24"/>
      <w:szCs w:val="20"/>
      <w:lang w:val="en-US"/>
    </w:rPr>
  </w:style>
  <w:style w:type="paragraph" w:customStyle="1" w:styleId="header5">
    <w:name w:val="*header 5"/>
    <w:next w:val="afa"/>
    <w:qFormat/>
    <w:pPr>
      <w:numPr>
        <w:ilvl w:val="4"/>
        <w:numId w:val="47"/>
      </w:numPr>
      <w:spacing w:after="0" w:line="240" w:lineRule="auto"/>
    </w:pPr>
    <w:rPr>
      <w:rFonts w:ascii="Times New Roman" w:eastAsia="Times New Roman" w:hAnsi="Times New Roman" w:cs="Times New Roman"/>
      <w:b/>
      <w:sz w:val="24"/>
      <w:szCs w:val="20"/>
    </w:rPr>
  </w:style>
  <w:style w:type="character" w:customStyle="1" w:styleId="Header40">
    <w:name w:val="*Header 4 Знак"/>
    <w:link w:val="Header4"/>
    <w:rPr>
      <w:rFonts w:ascii="Times New Roman" w:eastAsia="Times New Roman" w:hAnsi="Times New Roman" w:cs="Times New Roman"/>
      <w:b/>
      <w:sz w:val="24"/>
      <w:szCs w:val="20"/>
      <w:lang w:val="en-US"/>
    </w:rPr>
  </w:style>
  <w:style w:type="character" w:customStyle="1" w:styleId="262">
    <w:name w:val="Знак Знак26"/>
    <w:rPr>
      <w:rFonts w:ascii="Arial" w:hAnsi="Arial" w:cs="Arial"/>
      <w:b/>
      <w:bCs/>
      <w:sz w:val="32"/>
      <w:szCs w:val="32"/>
      <w:lang w:val="ru-RU" w:eastAsia="ru-RU" w:bidi="ar-SA"/>
    </w:rPr>
  </w:style>
  <w:style w:type="character" w:customStyle="1" w:styleId="225">
    <w:name w:val="Знак Знак22"/>
    <w:semiHidden/>
    <w:rPr>
      <w:rFonts w:ascii="Arial" w:hAnsi="Arial" w:cs="Arial"/>
      <w:sz w:val="24"/>
      <w:szCs w:val="24"/>
      <w:lang w:val="ru-RU" w:eastAsia="ru-RU" w:bidi="ar-SA"/>
    </w:rPr>
  </w:style>
  <w:style w:type="paragraph" w:customStyle="1" w:styleId="SpisokMain">
    <w:name w:val="SpisokMain"/>
    <w:basedOn w:val="Normal1"/>
    <w:qFormat/>
    <w:pPr>
      <w:widowControl/>
      <w:numPr>
        <w:numId w:val="48"/>
      </w:numPr>
      <w:spacing w:before="60"/>
    </w:pPr>
    <w:rPr>
      <w:sz w:val="24"/>
      <w:szCs w:val="24"/>
    </w:rPr>
  </w:style>
  <w:style w:type="paragraph" w:customStyle="1" w:styleId="ListParagraph0">
    <w:name w:val="List Paragraph0"/>
    <w:basedOn w:val="3f0"/>
    <w:qFormat/>
    <w:pPr>
      <w:numPr>
        <w:ilvl w:val="1"/>
        <w:numId w:val="49"/>
      </w:numPr>
      <w:spacing w:after="0"/>
      <w:jc w:val="both"/>
    </w:pPr>
    <w:rPr>
      <w:sz w:val="24"/>
      <w:szCs w:val="24"/>
      <w:lang w:eastAsia="en-US"/>
    </w:rPr>
  </w:style>
  <w:style w:type="paragraph" w:customStyle="1" w:styleId="afffffffffffffc">
    <w:name w:val="Основной текст с красной строки"/>
    <w:basedOn w:val="afa"/>
    <w:qFormat/>
    <w:pPr>
      <w:spacing w:before="60" w:line="360" w:lineRule="auto"/>
      <w:ind w:firstLine="851"/>
      <w:jc w:val="both"/>
    </w:pPr>
  </w:style>
  <w:style w:type="paragraph" w:customStyle="1" w:styleId="usual">
    <w:name w:val="usual"/>
    <w:basedOn w:val="afa"/>
    <w:qFormat/>
    <w:pPr>
      <w:spacing w:before="100" w:beforeAutospacing="1" w:after="100" w:afterAutospacing="1"/>
    </w:pPr>
  </w:style>
  <w:style w:type="character" w:customStyle="1" w:styleId="1ffffe">
    <w:name w:val="Название Знак1"/>
    <w:rPr>
      <w:rFonts w:ascii="Arial" w:hAnsi="Arial" w:cs="Arial"/>
      <w:b/>
      <w:bCs/>
      <w:sz w:val="32"/>
      <w:szCs w:val="32"/>
      <w:lang w:val="ru-RU" w:eastAsia="ru-RU" w:bidi="ar-SA"/>
    </w:rPr>
  </w:style>
  <w:style w:type="character" w:customStyle="1" w:styleId="FontStyle43">
    <w:name w:val="Font Style43"/>
    <w:uiPriority w:val="99"/>
    <w:rPr>
      <w:rFonts w:ascii="Times New Roman" w:hAnsi="Times New Roman" w:cs="Times New Roman"/>
      <w:sz w:val="22"/>
      <w:szCs w:val="22"/>
    </w:rPr>
  </w:style>
  <w:style w:type="paragraph" w:customStyle="1" w:styleId="Style16">
    <w:name w:val="Style16"/>
    <w:basedOn w:val="afa"/>
    <w:uiPriority w:val="99"/>
    <w:qFormat/>
    <w:pPr>
      <w:widowControl w:val="0"/>
      <w:spacing w:before="60" w:line="283" w:lineRule="exact"/>
      <w:jc w:val="both"/>
    </w:pPr>
  </w:style>
  <w:style w:type="paragraph" w:customStyle="1" w:styleId="afffffffffffffd">
    <w:name w:val="Простой"/>
    <w:basedOn w:val="afa"/>
    <w:link w:val="afffffffffffffe"/>
    <w:qFormat/>
    <w:pPr>
      <w:spacing w:before="120" w:after="120" w:line="360" w:lineRule="auto"/>
      <w:jc w:val="both"/>
    </w:pPr>
    <w:rPr>
      <w:rFonts w:ascii="Arial" w:hAnsi="Arial"/>
      <w:spacing w:val="-5"/>
      <w:szCs w:val="20"/>
      <w:lang w:val="en-US" w:eastAsia="en-US"/>
    </w:rPr>
  </w:style>
  <w:style w:type="character" w:customStyle="1" w:styleId="afffffffffffffe">
    <w:name w:val="Простой Знак"/>
    <w:link w:val="afffffffffffffd"/>
    <w:rPr>
      <w:rFonts w:ascii="Arial" w:eastAsia="Times New Roman" w:hAnsi="Arial" w:cs="Times New Roman"/>
      <w:spacing w:val="-5"/>
      <w:sz w:val="24"/>
      <w:szCs w:val="20"/>
      <w:lang w:val="en-US"/>
    </w:rPr>
  </w:style>
  <w:style w:type="paragraph" w:customStyle="1" w:styleId="affffffffffffff">
    <w:name w:val="Знак Знак Знак Знак"/>
    <w:basedOn w:val="afa"/>
    <w:qFormat/>
    <w:pPr>
      <w:tabs>
        <w:tab w:val="left" w:pos="360"/>
      </w:tabs>
      <w:spacing w:before="360" w:after="240"/>
    </w:pPr>
    <w:rPr>
      <w:rFonts w:ascii="Tahoma" w:hAnsi="Tahoma" w:cs="Tahoma"/>
      <w:i/>
      <w:iCs/>
      <w:sz w:val="20"/>
      <w:szCs w:val="20"/>
      <w:lang w:eastAsia="en-US"/>
    </w:rPr>
  </w:style>
  <w:style w:type="character" w:customStyle="1" w:styleId="1fff4">
    <w:name w:val="Обычный 1 Знак"/>
    <w:link w:val="1fff3"/>
    <w:rPr>
      <w:rFonts w:ascii="Times New Roman" w:eastAsia="Times New Roman" w:hAnsi="Times New Roman" w:cs="Times New Roman"/>
      <w:b/>
      <w:bCs/>
      <w:sz w:val="24"/>
      <w:szCs w:val="24"/>
      <w:lang w:eastAsia="ru-RU"/>
    </w:rPr>
  </w:style>
  <w:style w:type="paragraph" w:customStyle="1" w:styleId="16">
    <w:name w:val="Дефис 1"/>
    <w:basedOn w:val="afa"/>
    <w:link w:val="1fffff"/>
    <w:qFormat/>
    <w:pPr>
      <w:numPr>
        <w:numId w:val="50"/>
      </w:numPr>
      <w:spacing w:before="60" w:line="360" w:lineRule="auto"/>
      <w:jc w:val="both"/>
    </w:pPr>
    <w:rPr>
      <w:lang w:val="en-US"/>
    </w:rPr>
  </w:style>
  <w:style w:type="character" w:customStyle="1" w:styleId="1fffff">
    <w:name w:val="Дефис 1 Знак"/>
    <w:link w:val="16"/>
    <w:rPr>
      <w:rFonts w:ascii="Times New Roman" w:eastAsia="Times New Roman" w:hAnsi="Times New Roman" w:cs="Times New Roman"/>
      <w:sz w:val="24"/>
      <w:szCs w:val="24"/>
      <w:lang w:val="en-US" w:eastAsia="ru-RU"/>
    </w:rPr>
  </w:style>
  <w:style w:type="paragraph" w:customStyle="1" w:styleId="380">
    <w:name w:val="Знак Знак38"/>
    <w:basedOn w:val="afa"/>
    <w:qFormat/>
    <w:pPr>
      <w:tabs>
        <w:tab w:val="left" w:pos="360"/>
      </w:tabs>
      <w:spacing w:before="360" w:after="240"/>
    </w:pPr>
    <w:rPr>
      <w:rFonts w:ascii="Tahoma" w:hAnsi="Tahoma" w:cs="Tahoma"/>
      <w:i/>
      <w:iCs/>
      <w:sz w:val="20"/>
      <w:szCs w:val="20"/>
      <w:lang w:eastAsia="en-US"/>
    </w:rPr>
  </w:style>
  <w:style w:type="character" w:customStyle="1" w:styleId="FontStyle50">
    <w:name w:val="Font Style50"/>
    <w:uiPriority w:val="99"/>
    <w:rPr>
      <w:rFonts w:ascii="Times New Roman" w:hAnsi="Times New Roman" w:cs="Times New Roman"/>
      <w:sz w:val="22"/>
      <w:szCs w:val="22"/>
    </w:rPr>
  </w:style>
  <w:style w:type="paragraph" w:customStyle="1" w:styleId="Style22">
    <w:name w:val="Style22"/>
    <w:basedOn w:val="afa"/>
    <w:uiPriority w:val="99"/>
    <w:qFormat/>
    <w:pPr>
      <w:widowControl w:val="0"/>
      <w:spacing w:before="60" w:line="638" w:lineRule="exact"/>
      <w:ind w:firstLine="696"/>
    </w:pPr>
    <w:rPr>
      <w:rFonts w:ascii="Courier New" w:hAnsi="Courier New" w:cs="Courier New"/>
    </w:rPr>
  </w:style>
  <w:style w:type="paragraph" w:customStyle="1" w:styleId="affffffffffffff0">
    <w:name w:val="Заголовок Приложения к ТЗ"/>
    <w:basedOn w:val="2e"/>
    <w:qFormat/>
    <w:pPr>
      <w:tabs>
        <w:tab w:val="left" w:pos="567"/>
      </w:tabs>
      <w:spacing w:before="360" w:after="240"/>
      <w:jc w:val="center"/>
    </w:pPr>
    <w:rPr>
      <w:bCs/>
      <w:sz w:val="24"/>
      <w:szCs w:val="24"/>
      <w:lang w:val="en-US"/>
    </w:rPr>
  </w:style>
  <w:style w:type="character" w:customStyle="1" w:styleId="2fffb">
    <w:name w:val="Знак примечания2"/>
    <w:rPr>
      <w:sz w:val="16"/>
      <w:szCs w:val="16"/>
    </w:rPr>
  </w:style>
  <w:style w:type="paragraph" w:customStyle="1" w:styleId="159">
    <w:name w:val="Стиль По ширине Первая строка:  1.59 см"/>
    <w:basedOn w:val="afa"/>
    <w:link w:val="1590"/>
    <w:uiPriority w:val="99"/>
    <w:qFormat/>
    <w:pPr>
      <w:spacing w:after="120" w:line="360" w:lineRule="auto"/>
      <w:ind w:firstLine="902"/>
      <w:jc w:val="both"/>
    </w:pPr>
    <w:rPr>
      <w:lang w:val="en-US"/>
    </w:rPr>
  </w:style>
  <w:style w:type="character" w:customStyle="1" w:styleId="1590">
    <w:name w:val="Стиль По ширине Первая строка:  1.59 см Знак"/>
    <w:link w:val="159"/>
    <w:uiPriority w:val="99"/>
    <w:rPr>
      <w:rFonts w:ascii="Times New Roman" w:eastAsia="Times New Roman" w:hAnsi="Times New Roman" w:cs="Times New Roman"/>
      <w:sz w:val="24"/>
      <w:szCs w:val="24"/>
      <w:lang w:val="en-US" w:eastAsia="ru-RU"/>
    </w:rPr>
  </w:style>
  <w:style w:type="paragraph" w:customStyle="1" w:styleId="1591">
    <w:name w:val="159"/>
    <w:basedOn w:val="afa"/>
    <w:qFormat/>
    <w:pPr>
      <w:spacing w:before="100" w:beforeAutospacing="1" w:after="100" w:afterAutospacing="1"/>
    </w:pPr>
    <w:rPr>
      <w:rFonts w:eastAsia="Calibri"/>
    </w:rPr>
  </w:style>
  <w:style w:type="paragraph" w:customStyle="1" w:styleId="1596">
    <w:name w:val="Стиль Стиль По ширине Первая строка:  1.59 см + Перед:  6 пт После..."/>
    <w:basedOn w:val="159"/>
    <w:qFormat/>
    <w:pPr>
      <w:spacing w:before="120" w:after="0"/>
    </w:pPr>
    <w:rPr>
      <w:szCs w:val="20"/>
    </w:rPr>
  </w:style>
  <w:style w:type="character" w:customStyle="1" w:styleId="afffffff4">
    <w:name w:val="Название объекта Знак"/>
    <w:link w:val="afffffff3"/>
    <w:uiPriority w:val="35"/>
    <w:rPr>
      <w:rFonts w:ascii="Times New Roman" w:eastAsia="Times New Roman" w:hAnsi="Times New Roman" w:cs="Times New Roman"/>
      <w:b/>
      <w:sz w:val="24"/>
      <w:szCs w:val="20"/>
    </w:rPr>
  </w:style>
  <w:style w:type="paragraph" w:customStyle="1" w:styleId="affffffffffffff1">
    <w:name w:val="Наименование Таблиц"/>
    <w:basedOn w:val="afa"/>
    <w:link w:val="affffffffffffff2"/>
    <w:qFormat/>
    <w:pPr>
      <w:tabs>
        <w:tab w:val="left" w:pos="5040"/>
      </w:tabs>
      <w:spacing w:before="120" w:after="120"/>
      <w:jc w:val="right"/>
    </w:pPr>
    <w:rPr>
      <w:b/>
      <w:sz w:val="22"/>
      <w:szCs w:val="22"/>
    </w:rPr>
  </w:style>
  <w:style w:type="character" w:customStyle="1" w:styleId="affffffffffffff2">
    <w:name w:val="Наименование Таблиц Знак"/>
    <w:link w:val="affffffffffffff1"/>
    <w:rPr>
      <w:rFonts w:ascii="Times New Roman" w:eastAsia="Times New Roman" w:hAnsi="Times New Roman" w:cs="Times New Roman"/>
      <w:b/>
      <w:lang w:eastAsia="ru-RU"/>
    </w:rPr>
  </w:style>
  <w:style w:type="character" w:customStyle="1" w:styleId="411">
    <w:name w:val="Заголовок 4 Знак1"/>
    <w:semiHidden/>
    <w:rPr>
      <w:rFonts w:ascii="Calibri Light" w:eastAsia="Times New Roman" w:hAnsi="Calibri Light" w:cs="Times New Roman" w:hint="default"/>
      <w:b/>
      <w:bCs/>
      <w:i/>
      <w:iCs/>
      <w:color w:val="5B9BD5"/>
    </w:rPr>
  </w:style>
  <w:style w:type="character" w:customStyle="1" w:styleId="610">
    <w:name w:val="Заголовок 6 Знак1"/>
    <w:semiHidden/>
    <w:rPr>
      <w:rFonts w:ascii="Calibri Light" w:eastAsia="Times New Roman" w:hAnsi="Calibri Light" w:cs="Times New Roman" w:hint="default"/>
      <w:i/>
      <w:iCs/>
      <w:color w:val="1F4D78"/>
    </w:rPr>
  </w:style>
  <w:style w:type="character" w:customStyle="1" w:styleId="710">
    <w:name w:val="Заголовок 7 Знак1"/>
    <w:uiPriority w:val="99"/>
    <w:semiHidden/>
    <w:rPr>
      <w:rFonts w:ascii="Calibri Light" w:eastAsia="Times New Roman" w:hAnsi="Calibri Light" w:cs="Times New Roman" w:hint="default"/>
      <w:i/>
      <w:iCs/>
      <w:color w:val="404040"/>
    </w:rPr>
  </w:style>
  <w:style w:type="character" w:customStyle="1" w:styleId="1fffff0">
    <w:name w:val="Текст сноски Знак1"/>
    <w:uiPriority w:val="99"/>
    <w:semiHidden/>
    <w:rPr>
      <w:sz w:val="18"/>
      <w:szCs w:val="18"/>
      <w:lang w:eastAsia="zh-CN"/>
    </w:rPr>
  </w:style>
  <w:style w:type="character" w:customStyle="1" w:styleId="1fffff1">
    <w:name w:val="Текст концевой сноски Знак1"/>
    <w:semiHidden/>
    <w:rPr>
      <w:lang w:eastAsia="zh-CN"/>
    </w:rPr>
  </w:style>
  <w:style w:type="paragraph" w:customStyle="1" w:styleId="Index0">
    <w:name w:val="Index"/>
    <w:basedOn w:val="afa"/>
    <w:uiPriority w:val="99"/>
    <w:qFormat/>
    <w:pPr>
      <w:suppressLineNumbers/>
      <w:tabs>
        <w:tab w:val="num" w:pos="1296"/>
      </w:tabs>
    </w:pPr>
    <w:rPr>
      <w:rFonts w:cs="Lohit Hindi"/>
      <w:lang w:eastAsia="zh-CN"/>
    </w:rPr>
  </w:style>
  <w:style w:type="paragraph" w:customStyle="1" w:styleId="1fffff2">
    <w:name w:val="Текст примечания1"/>
    <w:basedOn w:val="afa"/>
    <w:uiPriority w:val="99"/>
    <w:qFormat/>
    <w:rPr>
      <w:sz w:val="20"/>
      <w:szCs w:val="20"/>
      <w:lang w:eastAsia="zh-CN"/>
    </w:rPr>
  </w:style>
  <w:style w:type="paragraph" w:customStyle="1" w:styleId="1fffff3">
    <w:name w:val="Цитата1"/>
    <w:basedOn w:val="afa"/>
    <w:uiPriority w:val="99"/>
    <w:qFormat/>
    <w:pPr>
      <w:spacing w:after="120"/>
      <w:ind w:left="1440" w:right="1440"/>
      <w:jc w:val="both"/>
    </w:pPr>
    <w:rPr>
      <w:szCs w:val="20"/>
      <w:lang w:eastAsia="zh-CN"/>
    </w:rPr>
  </w:style>
  <w:style w:type="paragraph" w:customStyle="1" w:styleId="1fffff4">
    <w:name w:val="Заголовок записки1"/>
    <w:basedOn w:val="afa"/>
    <w:next w:val="afa"/>
    <w:uiPriority w:val="99"/>
    <w:qFormat/>
    <w:pPr>
      <w:spacing w:after="60"/>
      <w:jc w:val="both"/>
    </w:pPr>
    <w:rPr>
      <w:lang w:eastAsia="zh-CN"/>
    </w:rPr>
  </w:style>
  <w:style w:type="paragraph" w:customStyle="1" w:styleId="31a">
    <w:name w:val="Основной текст 31"/>
    <w:basedOn w:val="afa"/>
    <w:uiPriority w:val="99"/>
    <w:qFormat/>
    <w:pPr>
      <w:spacing w:after="120"/>
    </w:pPr>
    <w:rPr>
      <w:sz w:val="16"/>
      <w:szCs w:val="16"/>
      <w:lang w:eastAsia="zh-CN"/>
    </w:rPr>
  </w:style>
  <w:style w:type="paragraph" w:customStyle="1" w:styleId="218">
    <w:name w:val="Маркированный список 21"/>
    <w:basedOn w:val="afa"/>
    <w:uiPriority w:val="99"/>
    <w:qFormat/>
    <w:pPr>
      <w:spacing w:after="60"/>
      <w:jc w:val="both"/>
    </w:pPr>
    <w:rPr>
      <w:szCs w:val="20"/>
      <w:lang w:eastAsia="zh-CN"/>
    </w:rPr>
  </w:style>
  <w:style w:type="paragraph" w:customStyle="1" w:styleId="31b">
    <w:name w:val="Маркированный список 31"/>
    <w:basedOn w:val="afa"/>
    <w:uiPriority w:val="99"/>
    <w:qFormat/>
    <w:pPr>
      <w:spacing w:after="60"/>
      <w:ind w:left="926"/>
      <w:jc w:val="both"/>
    </w:pPr>
    <w:rPr>
      <w:szCs w:val="20"/>
      <w:lang w:eastAsia="zh-CN"/>
    </w:rPr>
  </w:style>
  <w:style w:type="paragraph" w:customStyle="1" w:styleId="412">
    <w:name w:val="Маркированный список 41"/>
    <w:basedOn w:val="afa"/>
    <w:uiPriority w:val="99"/>
    <w:qFormat/>
    <w:pPr>
      <w:spacing w:after="60"/>
      <w:ind w:left="1209"/>
      <w:jc w:val="both"/>
    </w:pPr>
    <w:rPr>
      <w:szCs w:val="20"/>
      <w:lang w:eastAsia="zh-CN"/>
    </w:rPr>
  </w:style>
  <w:style w:type="paragraph" w:customStyle="1" w:styleId="51">
    <w:name w:val="Маркированный список 51"/>
    <w:basedOn w:val="afa"/>
    <w:uiPriority w:val="99"/>
    <w:qFormat/>
    <w:pPr>
      <w:numPr>
        <w:numId w:val="54"/>
      </w:numPr>
      <w:spacing w:after="60"/>
      <w:ind w:left="1492" w:hanging="360"/>
      <w:jc w:val="both"/>
    </w:pPr>
    <w:rPr>
      <w:szCs w:val="20"/>
      <w:lang w:eastAsia="zh-CN"/>
    </w:rPr>
  </w:style>
  <w:style w:type="paragraph" w:customStyle="1" w:styleId="1fffff5">
    <w:name w:val="Нумерованный список1"/>
    <w:basedOn w:val="afa"/>
    <w:uiPriority w:val="99"/>
    <w:qFormat/>
    <w:pPr>
      <w:spacing w:after="60"/>
      <w:ind w:left="360"/>
      <w:jc w:val="both"/>
    </w:pPr>
    <w:rPr>
      <w:szCs w:val="20"/>
      <w:lang w:eastAsia="zh-CN"/>
    </w:rPr>
  </w:style>
  <w:style w:type="paragraph" w:customStyle="1" w:styleId="219">
    <w:name w:val="Нумерованный список 21"/>
    <w:basedOn w:val="afa"/>
    <w:uiPriority w:val="99"/>
    <w:qFormat/>
    <w:pPr>
      <w:spacing w:after="60"/>
      <w:ind w:left="643"/>
      <w:jc w:val="both"/>
    </w:pPr>
    <w:rPr>
      <w:szCs w:val="20"/>
      <w:lang w:eastAsia="zh-CN"/>
    </w:rPr>
  </w:style>
  <w:style w:type="paragraph" w:customStyle="1" w:styleId="31c">
    <w:name w:val="Нумерованный список 31"/>
    <w:basedOn w:val="afa"/>
    <w:uiPriority w:val="99"/>
    <w:qFormat/>
    <w:pPr>
      <w:spacing w:after="60"/>
      <w:ind w:left="926"/>
      <w:jc w:val="both"/>
    </w:pPr>
    <w:rPr>
      <w:szCs w:val="20"/>
      <w:lang w:eastAsia="zh-CN"/>
    </w:rPr>
  </w:style>
  <w:style w:type="paragraph" w:customStyle="1" w:styleId="413">
    <w:name w:val="Нумерованный список 41"/>
    <w:basedOn w:val="afa"/>
    <w:uiPriority w:val="99"/>
    <w:qFormat/>
    <w:pPr>
      <w:spacing w:after="60"/>
      <w:ind w:left="1260" w:hanging="720"/>
      <w:jc w:val="both"/>
    </w:pPr>
    <w:rPr>
      <w:szCs w:val="20"/>
      <w:lang w:eastAsia="zh-CN"/>
    </w:rPr>
  </w:style>
  <w:style w:type="paragraph" w:customStyle="1" w:styleId="233">
    <w:name w:val="Знак Знак23 Знак Знак Знак"/>
    <w:basedOn w:val="afa"/>
    <w:uiPriority w:val="99"/>
    <w:qFormat/>
    <w:pPr>
      <w:spacing w:after="160" w:line="240" w:lineRule="exact"/>
    </w:pPr>
    <w:rPr>
      <w:rFonts w:eastAsia="Calibri"/>
      <w:sz w:val="20"/>
      <w:szCs w:val="20"/>
      <w:lang w:eastAsia="zh-CN"/>
    </w:rPr>
  </w:style>
  <w:style w:type="paragraph" w:customStyle="1" w:styleId="234">
    <w:name w:val="Знак Знак23 Знак Знак Знак Знак"/>
    <w:basedOn w:val="afa"/>
    <w:uiPriority w:val="99"/>
    <w:qFormat/>
    <w:pPr>
      <w:spacing w:after="160" w:line="240" w:lineRule="exact"/>
    </w:pPr>
    <w:rPr>
      <w:rFonts w:eastAsia="Calibri"/>
      <w:sz w:val="20"/>
      <w:szCs w:val="20"/>
      <w:lang w:eastAsia="zh-CN"/>
    </w:rPr>
  </w:style>
  <w:style w:type="paragraph" w:customStyle="1" w:styleId="1fffff6">
    <w:name w:val="Список многоуровневый 1"/>
    <w:basedOn w:val="afa"/>
    <w:uiPriority w:val="99"/>
    <w:qFormat/>
    <w:pPr>
      <w:spacing w:after="60"/>
      <w:ind w:left="431" w:hanging="431"/>
      <w:jc w:val="both"/>
    </w:pPr>
    <w:rPr>
      <w:lang w:eastAsia="zh-CN"/>
    </w:rPr>
  </w:style>
  <w:style w:type="paragraph" w:customStyle="1" w:styleId="WW-23">
    <w:name w:val="WW-Знак Знак23 Знак Знак Знак Знак"/>
    <w:basedOn w:val="afa"/>
    <w:uiPriority w:val="99"/>
    <w:qFormat/>
    <w:pPr>
      <w:spacing w:before="60" w:after="60"/>
    </w:pPr>
    <w:rPr>
      <w:rFonts w:eastAsia="Calibri"/>
      <w:sz w:val="20"/>
      <w:szCs w:val="20"/>
      <w:lang w:eastAsia="zh-CN"/>
    </w:rPr>
  </w:style>
  <w:style w:type="paragraph" w:customStyle="1" w:styleId="1fffff7">
    <w:name w:val="Обычный отступ1"/>
    <w:basedOn w:val="afa"/>
    <w:uiPriority w:val="99"/>
    <w:qFormat/>
    <w:pPr>
      <w:spacing w:after="60"/>
      <w:ind w:left="708"/>
      <w:jc w:val="both"/>
    </w:pPr>
    <w:rPr>
      <w:lang w:eastAsia="zh-CN"/>
    </w:rPr>
  </w:style>
  <w:style w:type="paragraph" w:customStyle="1" w:styleId="1fffff8">
    <w:name w:val="Маркированный список1"/>
    <w:basedOn w:val="afa"/>
    <w:uiPriority w:val="99"/>
    <w:qFormat/>
    <w:pPr>
      <w:widowControl w:val="0"/>
      <w:spacing w:after="60"/>
      <w:jc w:val="both"/>
    </w:pPr>
    <w:rPr>
      <w:lang w:eastAsia="zh-CN"/>
    </w:rPr>
  </w:style>
  <w:style w:type="paragraph" w:customStyle="1" w:styleId="21a">
    <w:name w:val="Список 21"/>
    <w:basedOn w:val="afa"/>
    <w:uiPriority w:val="99"/>
    <w:qFormat/>
    <w:pPr>
      <w:spacing w:after="60"/>
      <w:ind w:left="566" w:hanging="283"/>
      <w:jc w:val="both"/>
    </w:pPr>
    <w:rPr>
      <w:lang w:eastAsia="zh-CN"/>
    </w:rPr>
  </w:style>
  <w:style w:type="paragraph" w:customStyle="1" w:styleId="31d">
    <w:name w:val="Список 31"/>
    <w:basedOn w:val="afa"/>
    <w:uiPriority w:val="99"/>
    <w:qFormat/>
    <w:pPr>
      <w:spacing w:after="60"/>
      <w:ind w:left="849" w:hanging="283"/>
      <w:jc w:val="both"/>
    </w:pPr>
    <w:rPr>
      <w:lang w:eastAsia="zh-CN"/>
    </w:rPr>
  </w:style>
  <w:style w:type="paragraph" w:customStyle="1" w:styleId="414">
    <w:name w:val="Список 41"/>
    <w:basedOn w:val="afa"/>
    <w:uiPriority w:val="99"/>
    <w:qFormat/>
    <w:pPr>
      <w:spacing w:after="60"/>
      <w:ind w:left="1132" w:hanging="283"/>
      <w:jc w:val="both"/>
    </w:pPr>
    <w:rPr>
      <w:lang w:eastAsia="zh-CN"/>
    </w:rPr>
  </w:style>
  <w:style w:type="paragraph" w:customStyle="1" w:styleId="510">
    <w:name w:val="Список 51"/>
    <w:basedOn w:val="afa"/>
    <w:uiPriority w:val="99"/>
    <w:qFormat/>
    <w:pPr>
      <w:spacing w:after="60"/>
      <w:ind w:left="1415" w:hanging="283"/>
      <w:jc w:val="both"/>
    </w:pPr>
    <w:rPr>
      <w:lang w:eastAsia="zh-CN"/>
    </w:rPr>
  </w:style>
  <w:style w:type="paragraph" w:customStyle="1" w:styleId="511">
    <w:name w:val="Нумерованный список 51"/>
    <w:basedOn w:val="afa"/>
    <w:uiPriority w:val="99"/>
    <w:qFormat/>
    <w:pPr>
      <w:spacing w:after="60"/>
      <w:ind w:left="1492" w:hanging="360"/>
      <w:jc w:val="both"/>
    </w:pPr>
    <w:rPr>
      <w:lang w:eastAsia="zh-CN"/>
    </w:rPr>
  </w:style>
  <w:style w:type="paragraph" w:customStyle="1" w:styleId="1fffff9">
    <w:name w:val="Прощание1"/>
    <w:basedOn w:val="afa"/>
    <w:uiPriority w:val="99"/>
    <w:qFormat/>
    <w:pPr>
      <w:spacing w:after="60"/>
      <w:ind w:left="4252"/>
      <w:jc w:val="both"/>
    </w:pPr>
    <w:rPr>
      <w:lang w:eastAsia="zh-CN"/>
    </w:rPr>
  </w:style>
  <w:style w:type="paragraph" w:customStyle="1" w:styleId="1fffffa">
    <w:name w:val="Продолжение списка1"/>
    <w:basedOn w:val="afa"/>
    <w:uiPriority w:val="99"/>
    <w:qFormat/>
    <w:pPr>
      <w:spacing w:after="120"/>
      <w:ind w:left="283"/>
      <w:jc w:val="both"/>
    </w:pPr>
    <w:rPr>
      <w:lang w:eastAsia="zh-CN"/>
    </w:rPr>
  </w:style>
  <w:style w:type="paragraph" w:customStyle="1" w:styleId="21b">
    <w:name w:val="Продолжение списка 21"/>
    <w:basedOn w:val="afa"/>
    <w:uiPriority w:val="99"/>
    <w:qFormat/>
    <w:pPr>
      <w:spacing w:after="120"/>
      <w:ind w:left="566"/>
      <w:jc w:val="both"/>
    </w:pPr>
    <w:rPr>
      <w:lang w:eastAsia="zh-CN"/>
    </w:rPr>
  </w:style>
  <w:style w:type="paragraph" w:customStyle="1" w:styleId="31e">
    <w:name w:val="Продолжение списка 31"/>
    <w:basedOn w:val="afa"/>
    <w:uiPriority w:val="99"/>
    <w:qFormat/>
    <w:pPr>
      <w:spacing w:after="120"/>
      <w:ind w:left="849"/>
      <w:jc w:val="both"/>
    </w:pPr>
    <w:rPr>
      <w:lang w:eastAsia="zh-CN"/>
    </w:rPr>
  </w:style>
  <w:style w:type="paragraph" w:customStyle="1" w:styleId="415">
    <w:name w:val="Продолжение списка 41"/>
    <w:basedOn w:val="afa"/>
    <w:uiPriority w:val="99"/>
    <w:qFormat/>
    <w:pPr>
      <w:spacing w:after="120"/>
      <w:ind w:left="1132"/>
      <w:jc w:val="both"/>
    </w:pPr>
    <w:rPr>
      <w:lang w:eastAsia="zh-CN"/>
    </w:rPr>
  </w:style>
  <w:style w:type="paragraph" w:customStyle="1" w:styleId="512">
    <w:name w:val="Продолжение списка 51"/>
    <w:basedOn w:val="afa"/>
    <w:uiPriority w:val="99"/>
    <w:qFormat/>
    <w:pPr>
      <w:spacing w:after="120"/>
      <w:ind w:left="1415"/>
      <w:jc w:val="both"/>
    </w:pPr>
    <w:rPr>
      <w:lang w:eastAsia="zh-CN"/>
    </w:rPr>
  </w:style>
  <w:style w:type="paragraph" w:customStyle="1" w:styleId="1fffffb">
    <w:name w:val="Шапка1"/>
    <w:basedOn w:val="afa"/>
    <w:uiPriority w:val="99"/>
    <w:qFormat/>
    <w:pPr>
      <w:shd w:val="clear" w:color="auto" w:fill="CCCCCC"/>
      <w:spacing w:after="60"/>
      <w:ind w:left="1134" w:hanging="1134"/>
      <w:jc w:val="both"/>
    </w:pPr>
    <w:rPr>
      <w:rFonts w:ascii="Arial" w:hAnsi="Arial" w:cs="Arial"/>
      <w:lang w:eastAsia="zh-CN"/>
    </w:rPr>
  </w:style>
  <w:style w:type="paragraph" w:customStyle="1" w:styleId="1fffffc">
    <w:name w:val="Приветствие1"/>
    <w:basedOn w:val="afa"/>
    <w:next w:val="afa"/>
    <w:uiPriority w:val="99"/>
    <w:qFormat/>
    <w:pPr>
      <w:spacing w:after="60"/>
      <w:jc w:val="both"/>
    </w:pPr>
    <w:rPr>
      <w:lang w:eastAsia="zh-CN"/>
    </w:rPr>
  </w:style>
  <w:style w:type="paragraph" w:customStyle="1" w:styleId="1fffffd">
    <w:name w:val="Дата1"/>
    <w:basedOn w:val="afa"/>
    <w:next w:val="afa"/>
    <w:uiPriority w:val="99"/>
    <w:qFormat/>
    <w:pPr>
      <w:spacing w:after="60"/>
      <w:jc w:val="both"/>
    </w:pPr>
    <w:rPr>
      <w:lang w:eastAsia="zh-CN"/>
    </w:rPr>
  </w:style>
  <w:style w:type="paragraph" w:customStyle="1" w:styleId="21c">
    <w:name w:val="Красная строка 21"/>
    <w:basedOn w:val="213"/>
    <w:uiPriority w:val="99"/>
    <w:qFormat/>
    <w:pPr>
      <w:spacing w:after="120"/>
      <w:ind w:left="283" w:firstLine="210"/>
      <w:jc w:val="both"/>
    </w:pPr>
    <w:rPr>
      <w:b w:val="0"/>
      <w:sz w:val="24"/>
      <w:szCs w:val="24"/>
      <w:lang w:eastAsia="zh-CN"/>
    </w:rPr>
  </w:style>
  <w:style w:type="paragraph" w:customStyle="1" w:styleId="affffffffffffff3">
    <w:name w:val="Знак Знак Знак Знак Знак Знак"/>
    <w:basedOn w:val="afa"/>
    <w:uiPriority w:val="99"/>
    <w:pPr>
      <w:spacing w:after="160" w:line="240" w:lineRule="exact"/>
    </w:pPr>
    <w:rPr>
      <w:rFonts w:eastAsia="Calibri"/>
      <w:sz w:val="20"/>
      <w:szCs w:val="20"/>
      <w:lang w:eastAsia="zh-CN"/>
    </w:rPr>
  </w:style>
  <w:style w:type="paragraph" w:customStyle="1" w:styleId="affffffffffffff4">
    <w:name w:val="Дефис"/>
    <w:basedOn w:val="affe"/>
    <w:uiPriority w:val="99"/>
    <w:qFormat/>
    <w:pPr>
      <w:spacing w:after="0" w:line="240" w:lineRule="auto"/>
      <w:contextualSpacing w:val="0"/>
    </w:pPr>
    <w:rPr>
      <w:rFonts w:ascii="Times New Roman" w:eastAsia="Times New Roman" w:hAnsi="Times New Roman"/>
      <w:sz w:val="24"/>
      <w:szCs w:val="24"/>
      <w:lang w:val="en-US" w:eastAsia="zh-CN"/>
    </w:rPr>
  </w:style>
  <w:style w:type="paragraph" w:customStyle="1" w:styleId="hp1">
    <w:name w:val="hp1"/>
    <w:basedOn w:val="afa"/>
    <w:uiPriority w:val="99"/>
    <w:qFormat/>
    <w:pPr>
      <w:spacing w:after="272"/>
    </w:pPr>
    <w:rPr>
      <w:lang w:eastAsia="zh-CN"/>
    </w:rPr>
  </w:style>
  <w:style w:type="paragraph" w:customStyle="1" w:styleId="TableContents">
    <w:name w:val="Table Contents"/>
    <w:basedOn w:val="afa"/>
    <w:uiPriority w:val="99"/>
    <w:qFormat/>
    <w:pPr>
      <w:suppressLineNumbers/>
    </w:pPr>
    <w:rPr>
      <w:lang w:eastAsia="zh-CN"/>
    </w:rPr>
  </w:style>
  <w:style w:type="paragraph" w:customStyle="1" w:styleId="TableHeading">
    <w:name w:val="Table Heading"/>
    <w:basedOn w:val="TableContents"/>
    <w:uiPriority w:val="99"/>
    <w:qFormat/>
    <w:pPr>
      <w:jc w:val="center"/>
    </w:pPr>
    <w:rPr>
      <w:b/>
      <w:bCs/>
    </w:rPr>
  </w:style>
  <w:style w:type="paragraph" w:customStyle="1" w:styleId="Contents10">
    <w:name w:val="Contents 10"/>
    <w:basedOn w:val="Index0"/>
    <w:uiPriority w:val="99"/>
    <w:qFormat/>
    <w:pPr>
      <w:numPr>
        <w:ilvl w:val="1"/>
      </w:numPr>
      <w:tabs>
        <w:tab w:val="num" w:pos="1296"/>
        <w:tab w:val="right" w:leader="dot" w:pos="7091"/>
      </w:tabs>
      <w:ind w:left="2547"/>
    </w:pPr>
  </w:style>
  <w:style w:type="paragraph" w:customStyle="1" w:styleId="Framecontents">
    <w:name w:val="Frame contents"/>
    <w:basedOn w:val="aff3"/>
    <w:uiPriority w:val="99"/>
    <w:qFormat/>
    <w:pPr>
      <w:spacing w:after="120"/>
      <w:jc w:val="both"/>
    </w:pPr>
    <w:rPr>
      <w:rFonts w:ascii="Calibri" w:eastAsia="Calibri" w:hAnsi="Calibri"/>
      <w:b w:val="0"/>
      <w:sz w:val="24"/>
      <w:szCs w:val="22"/>
      <w:lang w:eastAsia="zh-CN"/>
    </w:rPr>
  </w:style>
  <w:style w:type="paragraph" w:customStyle="1" w:styleId="144">
    <w:name w:val="Стиль 14 пт полужирный По центру"/>
    <w:basedOn w:val="afa"/>
    <w:uiPriority w:val="99"/>
    <w:qFormat/>
    <w:pPr>
      <w:jc w:val="center"/>
    </w:pPr>
    <w:rPr>
      <w:b/>
      <w:bCs/>
      <w:sz w:val="28"/>
      <w:szCs w:val="28"/>
      <w:lang w:eastAsia="zh-CN"/>
    </w:rPr>
  </w:style>
  <w:style w:type="paragraph" w:customStyle="1" w:styleId="1250">
    <w:name w:val="Стиль По ширине Первая строка:  125 см"/>
    <w:basedOn w:val="afa"/>
    <w:uiPriority w:val="99"/>
    <w:qFormat/>
    <w:pPr>
      <w:ind w:firstLine="709"/>
      <w:jc w:val="both"/>
    </w:pPr>
    <w:rPr>
      <w:lang w:eastAsia="zh-CN"/>
    </w:rPr>
  </w:style>
  <w:style w:type="paragraph" w:customStyle="1" w:styleId="920">
    <w:name w:val="Стиль 9 пт курсив По центру Перед:  2 пт Междустр.интервал:  мн..."/>
    <w:basedOn w:val="afa"/>
    <w:uiPriority w:val="99"/>
    <w:qFormat/>
    <w:pPr>
      <w:jc w:val="center"/>
    </w:pPr>
    <w:rPr>
      <w:i/>
      <w:iCs/>
      <w:sz w:val="18"/>
      <w:szCs w:val="18"/>
      <w:lang w:eastAsia="zh-CN"/>
    </w:rPr>
  </w:style>
  <w:style w:type="paragraph" w:customStyle="1" w:styleId="affffffffffffff5">
    <w:name w:val="Обычный таблица"/>
    <w:basedOn w:val="afa"/>
    <w:uiPriority w:val="99"/>
    <w:qFormat/>
    <w:rPr>
      <w:sz w:val="18"/>
      <w:szCs w:val="18"/>
      <w:lang w:eastAsia="zh-CN"/>
    </w:rPr>
  </w:style>
  <w:style w:type="paragraph" w:customStyle="1" w:styleId="affffffffffffff6">
    <w:name w:val="Стиль Обычный таблица + курсив Оранжевый"/>
    <w:basedOn w:val="affffffffffffff5"/>
    <w:uiPriority w:val="99"/>
    <w:qFormat/>
    <w:rPr>
      <w:i/>
      <w:iCs/>
      <w:color w:val="FF0000"/>
    </w:rPr>
  </w:style>
  <w:style w:type="paragraph" w:customStyle="1" w:styleId="affffffffffffff7">
    <w:name w:val="Штамп"/>
    <w:basedOn w:val="afa"/>
    <w:uiPriority w:val="99"/>
    <w:qFormat/>
    <w:pPr>
      <w:pageBreakBefore/>
      <w:ind w:left="5387"/>
      <w:jc w:val="center"/>
    </w:pPr>
    <w:rPr>
      <w:lang w:eastAsia="zh-CN"/>
    </w:rPr>
  </w:style>
  <w:style w:type="paragraph" w:customStyle="1" w:styleId="affffffffffffff8">
    <w:name w:val="Основной"/>
    <w:basedOn w:val="afa"/>
    <w:uiPriority w:val="99"/>
    <w:qFormat/>
    <w:pPr>
      <w:ind w:firstLine="709"/>
      <w:jc w:val="both"/>
    </w:pPr>
    <w:rPr>
      <w:lang w:eastAsia="zh-CN"/>
    </w:rPr>
  </w:style>
  <w:style w:type="paragraph" w:customStyle="1" w:styleId="ListParagraph1">
    <w:name w:val="List Paragraph1"/>
    <w:basedOn w:val="afa"/>
    <w:uiPriority w:val="99"/>
    <w:qFormat/>
    <w:pPr>
      <w:ind w:left="720"/>
    </w:pPr>
    <w:rPr>
      <w:lang w:eastAsia="zh-CN"/>
    </w:rPr>
  </w:style>
  <w:style w:type="paragraph" w:customStyle="1" w:styleId="1fffffe">
    <w:name w:val="Рецензия1"/>
    <w:uiPriority w:val="99"/>
    <w:qFormat/>
    <w:pPr>
      <w:spacing w:after="0" w:line="240" w:lineRule="auto"/>
    </w:pPr>
    <w:rPr>
      <w:rFonts w:ascii="Times New Roman" w:eastAsia="Times New Roman" w:hAnsi="Times New Roman" w:cs="Times New Roman"/>
      <w:sz w:val="24"/>
      <w:szCs w:val="24"/>
      <w:lang w:eastAsia="zh-CN"/>
    </w:rPr>
  </w:style>
  <w:style w:type="paragraph" w:customStyle="1" w:styleId="1ffffff">
    <w:name w:val="Схема документа1"/>
    <w:basedOn w:val="afa"/>
    <w:uiPriority w:val="99"/>
    <w:qFormat/>
    <w:pPr>
      <w:shd w:val="clear" w:color="auto" w:fill="000080"/>
    </w:pPr>
    <w:rPr>
      <w:rFonts w:ascii="Tahoma" w:hAnsi="Tahoma" w:cs="Tahoma"/>
      <w:sz w:val="20"/>
      <w:szCs w:val="20"/>
      <w:lang w:eastAsia="zh-CN"/>
    </w:rPr>
  </w:style>
  <w:style w:type="paragraph" w:customStyle="1" w:styleId="1ffffff0">
    <w:name w:val="Название1"/>
    <w:basedOn w:val="afa"/>
    <w:next w:val="afa"/>
    <w:uiPriority w:val="99"/>
    <w:qFormat/>
    <w:pPr>
      <w:spacing w:before="240" w:after="60"/>
      <w:jc w:val="center"/>
    </w:pPr>
    <w:rPr>
      <w:rFonts w:ascii="Cambria" w:hAnsi="Cambria" w:cs="Cambria"/>
      <w:b/>
      <w:bCs/>
      <w:sz w:val="32"/>
      <w:szCs w:val="32"/>
      <w:lang w:eastAsia="zh-CN"/>
    </w:rPr>
  </w:style>
  <w:style w:type="paragraph" w:customStyle="1" w:styleId="1ffffff1">
    <w:name w:val="Стиль ТЗ1"/>
    <w:basedOn w:val="afa"/>
    <w:uiPriority w:val="99"/>
    <w:qFormat/>
    <w:pPr>
      <w:spacing w:before="60"/>
      <w:ind w:firstLine="303"/>
      <w:jc w:val="both"/>
    </w:pPr>
    <w:rPr>
      <w:bCs/>
      <w:sz w:val="18"/>
      <w:szCs w:val="18"/>
      <w:lang w:eastAsia="zh-CN"/>
    </w:rPr>
  </w:style>
  <w:style w:type="paragraph" w:customStyle="1" w:styleId="85">
    <w:name w:val="Стиль8"/>
    <w:basedOn w:val="afa"/>
    <w:uiPriority w:val="99"/>
    <w:qFormat/>
    <w:pPr>
      <w:spacing w:before="60" w:line="360" w:lineRule="auto"/>
      <w:ind w:firstLine="709"/>
      <w:jc w:val="both"/>
    </w:pPr>
    <w:rPr>
      <w:sz w:val="28"/>
      <w:szCs w:val="28"/>
      <w:lang w:eastAsia="zh-CN"/>
    </w:rPr>
  </w:style>
  <w:style w:type="paragraph" w:customStyle="1" w:styleId="SB">
    <w:name w:val="SB_Обычный"/>
    <w:basedOn w:val="afa"/>
    <w:uiPriority w:val="99"/>
    <w:qFormat/>
    <w:pPr>
      <w:spacing w:after="60"/>
      <w:ind w:firstLine="709"/>
      <w:jc w:val="both"/>
    </w:pPr>
    <w:rPr>
      <w:lang w:eastAsia="zh-CN"/>
    </w:rPr>
  </w:style>
  <w:style w:type="paragraph" w:customStyle="1" w:styleId="SBHeading2">
    <w:name w:val="SB_Heading2"/>
    <w:basedOn w:val="afa"/>
    <w:uiPriority w:val="99"/>
    <w:qFormat/>
    <w:pPr>
      <w:tabs>
        <w:tab w:val="num" w:pos="357"/>
      </w:tabs>
      <w:spacing w:after="120"/>
      <w:ind w:left="578" w:hanging="578"/>
      <w:jc w:val="both"/>
    </w:pPr>
    <w:rPr>
      <w:b/>
      <w:sz w:val="28"/>
      <w:lang w:eastAsia="zh-CN"/>
    </w:rPr>
  </w:style>
  <w:style w:type="paragraph" w:customStyle="1" w:styleId="SBHeading1">
    <w:name w:val="SB_Heading1"/>
    <w:basedOn w:val="SBHeading2"/>
    <w:uiPriority w:val="99"/>
    <w:qFormat/>
    <w:pPr>
      <w:ind w:left="810" w:hanging="810"/>
    </w:pPr>
    <w:rPr>
      <w:caps/>
    </w:rPr>
  </w:style>
  <w:style w:type="paragraph" w:customStyle="1" w:styleId="SBHeading3">
    <w:name w:val="SB_Heading3"/>
    <w:basedOn w:val="SBHeading2"/>
    <w:uiPriority w:val="99"/>
    <w:qFormat/>
    <w:pPr>
      <w:ind w:left="1800" w:hanging="180"/>
    </w:pPr>
    <w:rPr>
      <w:i/>
    </w:rPr>
  </w:style>
  <w:style w:type="paragraph" w:customStyle="1" w:styleId="SBHeading4">
    <w:name w:val="SB_Heading4"/>
    <w:basedOn w:val="SBHeading3"/>
    <w:uiPriority w:val="99"/>
    <w:qFormat/>
    <w:pPr>
      <w:ind w:left="1728" w:hanging="648"/>
    </w:pPr>
  </w:style>
  <w:style w:type="paragraph" w:customStyle="1" w:styleId="Style5">
    <w:name w:val="Style5"/>
    <w:basedOn w:val="afa"/>
    <w:uiPriority w:val="99"/>
    <w:qFormat/>
    <w:pPr>
      <w:widowControl w:val="0"/>
      <w:spacing w:line="480" w:lineRule="exact"/>
      <w:jc w:val="center"/>
    </w:pPr>
    <w:rPr>
      <w:lang w:eastAsia="zh-CN"/>
    </w:rPr>
  </w:style>
  <w:style w:type="paragraph" w:customStyle="1" w:styleId="2fffc">
    <w:name w:val="Знак2 Знак Знак Знак Знак Знак Знак Знак Знак Знак Знак Знак Знак Знак Знак Знак Знак Знак Знак Знак Знак Знак"/>
    <w:basedOn w:val="afa"/>
    <w:uiPriority w:val="99"/>
    <w:qFormat/>
    <w:pPr>
      <w:spacing w:after="160" w:line="240" w:lineRule="exact"/>
    </w:pPr>
    <w:rPr>
      <w:rFonts w:ascii="Tahoma" w:hAnsi="Tahoma"/>
      <w:sz w:val="20"/>
      <w:szCs w:val="20"/>
      <w:lang w:val="en-US" w:eastAsia="en-US"/>
    </w:rPr>
  </w:style>
  <w:style w:type="paragraph" w:customStyle="1" w:styleId="affffffffffffff9">
    <w:name w:val="Простой текст"/>
    <w:basedOn w:val="afffa"/>
    <w:uiPriority w:val="99"/>
    <w:qFormat/>
    <w:pPr>
      <w:spacing w:before="60" w:after="60"/>
      <w:jc w:val="both"/>
    </w:pPr>
    <w:rPr>
      <w:rFonts w:ascii="Times New Roman" w:eastAsia="Calibri" w:hAnsi="Times New Roman" w:cs="GaramondC"/>
      <w:sz w:val="24"/>
    </w:rPr>
  </w:style>
  <w:style w:type="paragraph" w:customStyle="1" w:styleId="6a">
    <w:name w:val="Нумерованный список 6"/>
    <w:basedOn w:val="afa"/>
    <w:uiPriority w:val="99"/>
    <w:qFormat/>
    <w:pPr>
      <w:widowControl w:val="0"/>
      <w:tabs>
        <w:tab w:val="left" w:pos="360"/>
        <w:tab w:val="left" w:pos="720"/>
        <w:tab w:val="left" w:pos="1080"/>
      </w:tabs>
      <w:spacing w:before="180" w:after="180"/>
      <w:ind w:left="1491" w:hanging="357"/>
      <w:jc w:val="both"/>
    </w:pPr>
    <w:rPr>
      <w:szCs w:val="20"/>
    </w:rPr>
  </w:style>
  <w:style w:type="paragraph" w:customStyle="1" w:styleId="Normal2">
    <w:name w:val="Normal2"/>
    <w:uiPriority w:val="99"/>
    <w:qFormat/>
    <w:pPr>
      <w:widowControl w:val="0"/>
      <w:tabs>
        <w:tab w:val="num" w:pos="720"/>
      </w:tabs>
      <w:spacing w:after="0" w:line="240" w:lineRule="auto"/>
      <w:ind w:firstLine="400"/>
      <w:jc w:val="both"/>
    </w:pPr>
    <w:rPr>
      <w:rFonts w:ascii="Times New Roman" w:eastAsia="Times New Roman" w:hAnsi="Times New Roman" w:cs="Times New Roman"/>
      <w:sz w:val="24"/>
      <w:szCs w:val="20"/>
      <w:lang w:eastAsia="ru-RU"/>
    </w:rPr>
  </w:style>
  <w:style w:type="paragraph" w:customStyle="1" w:styleId="1ffffff2">
    <w:name w:val="Список1"/>
    <w:basedOn w:val="afff4"/>
    <w:uiPriority w:val="99"/>
    <w:qFormat/>
    <w:pPr>
      <w:widowControl w:val="0"/>
      <w:tabs>
        <w:tab w:val="num" w:pos="360"/>
      </w:tabs>
      <w:spacing w:after="0"/>
      <w:jc w:val="both"/>
    </w:pPr>
    <w:rPr>
      <w:rFonts w:ascii="Calibri" w:eastAsia="Calibri" w:hAnsi="Calibri"/>
      <w:sz w:val="28"/>
    </w:rPr>
  </w:style>
  <w:style w:type="character" w:customStyle="1" w:styleId="CharStyle6">
    <w:name w:val="Char Style 6"/>
    <w:link w:val="Style50"/>
    <w:rPr>
      <w:sz w:val="23"/>
      <w:szCs w:val="23"/>
      <w:shd w:val="clear" w:color="auto" w:fill="FFFFFF"/>
    </w:rPr>
  </w:style>
  <w:style w:type="paragraph" w:customStyle="1" w:styleId="Style50">
    <w:name w:val="Style 5"/>
    <w:basedOn w:val="afa"/>
    <w:link w:val="CharStyle6"/>
    <w:qFormat/>
    <w:pPr>
      <w:widowControl w:val="0"/>
      <w:shd w:val="clear" w:color="auto" w:fill="FFFFFF"/>
      <w:spacing w:line="240" w:lineRule="atLeast"/>
      <w:ind w:hanging="2140"/>
    </w:pPr>
    <w:rPr>
      <w:rFonts w:asciiTheme="minorHAnsi" w:eastAsiaTheme="minorHAnsi" w:hAnsiTheme="minorHAnsi" w:cstheme="minorBidi"/>
      <w:sz w:val="23"/>
      <w:szCs w:val="23"/>
      <w:lang w:eastAsia="en-US"/>
    </w:rPr>
  </w:style>
  <w:style w:type="paragraph" w:customStyle="1" w:styleId="03zagolovok2">
    <w:name w:val="03zagolovok2"/>
    <w:basedOn w:val="afa"/>
    <w:uiPriority w:val="99"/>
    <w:qFormat/>
    <w:pPr>
      <w:keepNext/>
      <w:spacing w:before="360" w:after="120" w:line="360" w:lineRule="atLeast"/>
      <w:outlineLvl w:val="1"/>
    </w:pPr>
    <w:rPr>
      <w:rFonts w:ascii="GaramondC" w:hAnsi="GaramondC"/>
      <w:b/>
      <w:color w:val="000000"/>
      <w:sz w:val="28"/>
      <w:szCs w:val="28"/>
    </w:rPr>
  </w:style>
  <w:style w:type="paragraph" w:customStyle="1" w:styleId="7ITTt7PAAppendixMajor7req3letterlistletteredlistletterlist1letteredlist1letterlist2letteredlist2letterlist11letteredlist11letterlist3letteredlist3letterlist12letteredlist12letterlist21">
    <w:name w:val="Заголовок 7.ITT t7.PA Appendix Major.7.req3.letter list.lettered list.letter list1.lettered list1.letter list2.lettered list2.letter list11.lettered list11.letter list3.lettered list3.letter list12.lettered list12.letter list21"/>
    <w:basedOn w:val="afa"/>
    <w:next w:val="afa"/>
    <w:uiPriority w:val="99"/>
    <w:qFormat/>
    <w:pPr>
      <w:spacing w:before="240" w:after="60"/>
      <w:outlineLvl w:val="6"/>
    </w:pPr>
    <w:rPr>
      <w:szCs w:val="20"/>
    </w:rPr>
  </w:style>
  <w:style w:type="paragraph" w:customStyle="1" w:styleId="6ITTt6PAAppendix6BulletlistBulletlist1Bulletlist2Bulletlist11Bulletlist3Bulletlist12Bulletlist21Bulletlist111BulletlisH6">
    <w:name w:val="Заголовок 6.ITT t6.PA Appendix.6.Bullet list.Bullet list1.Bullet list2.Bullet list11.Bullet list3.Bullet list12.Bullet list21.Bullet list111.Bullet lis.H6"/>
    <w:basedOn w:val="afa"/>
    <w:next w:val="afa"/>
    <w:uiPriority w:val="99"/>
    <w:qFormat/>
    <w:pPr>
      <w:spacing w:before="240" w:after="60"/>
      <w:outlineLvl w:val="5"/>
    </w:pPr>
    <w:rPr>
      <w:b/>
      <w:sz w:val="22"/>
      <w:szCs w:val="20"/>
    </w:rPr>
  </w:style>
  <w:style w:type="paragraph" w:customStyle="1" w:styleId="CharChar0">
    <w:name w:val="Char Знак Знак Char Знак Знак Знак Знак Знак Знак Знак Знак Знак Знак Знак Знак Знак Знак Знак Знак"/>
    <w:basedOn w:val="afa"/>
    <w:uiPriority w:val="99"/>
    <w:qFormat/>
    <w:rPr>
      <w:rFonts w:ascii="Verdana" w:hAnsi="Verdana" w:cs="Verdana"/>
      <w:sz w:val="20"/>
      <w:szCs w:val="20"/>
      <w:lang w:val="en-US" w:eastAsia="en-US"/>
    </w:rPr>
  </w:style>
  <w:style w:type="paragraph" w:customStyle="1" w:styleId="affffffffffffffa">
    <w:name w:val="Закон"/>
    <w:basedOn w:val="afa"/>
    <w:uiPriority w:val="99"/>
    <w:qFormat/>
    <w:pPr>
      <w:ind w:firstLine="567"/>
      <w:jc w:val="both"/>
    </w:pPr>
    <w:rPr>
      <w:sz w:val="18"/>
      <w:szCs w:val="18"/>
      <w:lang w:eastAsia="ar-SA"/>
    </w:rPr>
  </w:style>
  <w:style w:type="paragraph" w:customStyle="1" w:styleId="1ffffff3">
    <w:name w:val="Знак Знак Знак Знак Знак Знак Знак Знак Знак Знак Знак Знак Знак Знак Знак Знак Знак Знак1 Знак"/>
    <w:basedOn w:val="afa"/>
    <w:uiPriority w:val="99"/>
    <w:qFormat/>
    <w:pPr>
      <w:spacing w:after="160" w:line="240" w:lineRule="exact"/>
    </w:pPr>
    <w:rPr>
      <w:rFonts w:ascii="Verdana" w:hAnsi="Verdana"/>
      <w:lang w:val="en-US" w:eastAsia="en-US"/>
    </w:rPr>
  </w:style>
  <w:style w:type="paragraph" w:customStyle="1" w:styleId="172">
    <w:name w:val="Знак Знак17 Знак Знак"/>
    <w:basedOn w:val="afa"/>
    <w:uiPriority w:val="99"/>
    <w:qFormat/>
    <w:pPr>
      <w:spacing w:after="160" w:line="240" w:lineRule="exact"/>
    </w:pPr>
    <w:rPr>
      <w:rFonts w:ascii="Tahoma" w:hAnsi="Tahoma"/>
      <w:sz w:val="20"/>
      <w:szCs w:val="20"/>
      <w:lang w:val="en-US" w:eastAsia="en-US"/>
    </w:rPr>
  </w:style>
  <w:style w:type="paragraph" w:customStyle="1" w:styleId="u-2-consplusnormal">
    <w:name w:val="u-2-consplusnormal"/>
    <w:basedOn w:val="afa"/>
    <w:uiPriority w:val="99"/>
    <w:qFormat/>
    <w:pPr>
      <w:spacing w:before="100" w:beforeAutospacing="1" w:after="100" w:afterAutospacing="1"/>
    </w:pPr>
  </w:style>
  <w:style w:type="paragraph" w:customStyle="1" w:styleId="2contractH2h22Numberedtext3">
    <w:name w:val="Заголовок 2.contract.H2.h2.2.Numbered text 3"/>
    <w:basedOn w:val="afa"/>
    <w:next w:val="afa"/>
    <w:uiPriority w:val="99"/>
    <w:qFormat/>
    <w:pPr>
      <w:keepNext/>
      <w:jc w:val="right"/>
      <w:outlineLvl w:val="1"/>
    </w:pPr>
    <w:rPr>
      <w:b/>
      <w:i/>
      <w:sz w:val="28"/>
      <w:szCs w:val="20"/>
    </w:rPr>
  </w:style>
  <w:style w:type="paragraph" w:customStyle="1" w:styleId="1H1h1h1appTF-Overskrift1H11R1Titre0">
    <w:name w:val="Заголовок 1.H1...Название спецификации.h:1.h:1app.TF-Overskrift 1.H11.R1.Titre 0"/>
    <w:basedOn w:val="afa"/>
    <w:next w:val="afa"/>
    <w:uiPriority w:val="99"/>
    <w:qFormat/>
    <w:pPr>
      <w:keepNext/>
      <w:widowControl w:val="0"/>
      <w:jc w:val="center"/>
      <w:outlineLvl w:val="0"/>
    </w:pPr>
    <w:rPr>
      <w:b/>
      <w:sz w:val="22"/>
      <w:szCs w:val="20"/>
      <w:lang w:val="en-US"/>
    </w:rPr>
  </w:style>
  <w:style w:type="paragraph" w:customStyle="1" w:styleId="1H1">
    <w:name w:val="Заголовок 1.H1.Заголов.Раздел.Глава"/>
    <w:basedOn w:val="afa"/>
    <w:next w:val="afa"/>
    <w:uiPriority w:val="99"/>
    <w:qFormat/>
    <w:pPr>
      <w:keepNext/>
      <w:ind w:firstLine="567"/>
      <w:jc w:val="both"/>
      <w:outlineLvl w:val="0"/>
    </w:pPr>
    <w:rPr>
      <w:b/>
      <w:i/>
      <w:color w:val="000000"/>
      <w:szCs w:val="20"/>
      <w:u w:val="single"/>
    </w:rPr>
  </w:style>
  <w:style w:type="paragraph" w:customStyle="1" w:styleId="affffffffffffffb">
    <w:name w:val="Абзац с интервалом"/>
    <w:uiPriority w:val="99"/>
    <w:qFormat/>
    <w:pPr>
      <w:widowControl w:val="0"/>
      <w:spacing w:before="120" w:after="0" w:line="240" w:lineRule="auto"/>
      <w:ind w:firstLine="567"/>
      <w:jc w:val="both"/>
    </w:pPr>
    <w:rPr>
      <w:rFonts w:ascii="Times New Roman" w:eastAsia="Times New Roman" w:hAnsi="Times New Roman" w:cs="Times New Roman"/>
      <w:sz w:val="20"/>
      <w:szCs w:val="20"/>
      <w:lang w:eastAsia="ru-RU"/>
    </w:rPr>
  </w:style>
  <w:style w:type="paragraph" w:customStyle="1" w:styleId="CG-Numberr">
    <w:name w:val="CG-Number r"/>
    <w:basedOn w:val="afa"/>
    <w:uiPriority w:val="99"/>
    <w:qFormat/>
    <w:pPr>
      <w:tabs>
        <w:tab w:val="num" w:pos="360"/>
        <w:tab w:val="num" w:pos="504"/>
      </w:tabs>
      <w:ind w:left="1440" w:hanging="720"/>
    </w:pPr>
    <w:rPr>
      <w:szCs w:val="20"/>
      <w:lang w:val="en-US"/>
    </w:rPr>
  </w:style>
  <w:style w:type="paragraph" w:customStyle="1" w:styleId="CG-SingleSp">
    <w:name w:val="CG-Single Sp"/>
    <w:basedOn w:val="afa"/>
    <w:uiPriority w:val="99"/>
    <w:qFormat/>
    <w:pPr>
      <w:spacing w:after="240"/>
    </w:pPr>
    <w:rPr>
      <w:szCs w:val="20"/>
      <w:lang w:val="en-GB"/>
    </w:rPr>
  </w:style>
  <w:style w:type="paragraph" w:customStyle="1" w:styleId="BodyText1">
    <w:name w:val="Body Text1"/>
    <w:basedOn w:val="afa"/>
    <w:uiPriority w:val="99"/>
    <w:qFormat/>
    <w:pPr>
      <w:jc w:val="both"/>
    </w:pPr>
    <w:rPr>
      <w:szCs w:val="20"/>
    </w:rPr>
  </w:style>
  <w:style w:type="paragraph" w:customStyle="1" w:styleId="affffffffffffffc">
    <w:name w:val="Текст документа"/>
    <w:basedOn w:val="afa"/>
    <w:link w:val="affffffffffffffd"/>
    <w:uiPriority w:val="99"/>
    <w:qFormat/>
    <w:pPr>
      <w:spacing w:line="360" w:lineRule="auto"/>
      <w:ind w:firstLine="720"/>
      <w:jc w:val="both"/>
    </w:pPr>
    <w:rPr>
      <w:szCs w:val="20"/>
    </w:rPr>
  </w:style>
  <w:style w:type="paragraph" w:customStyle="1" w:styleId="TableCellL">
    <w:name w:val="Table Cell L"/>
    <w:basedOn w:val="afa"/>
    <w:uiPriority w:val="99"/>
    <w:qFormat/>
    <w:rPr>
      <w:szCs w:val="20"/>
    </w:rPr>
  </w:style>
  <w:style w:type="paragraph" w:customStyle="1" w:styleId="TableListNumber">
    <w:name w:val="Table List Number"/>
    <w:basedOn w:val="TableCellL"/>
    <w:uiPriority w:val="99"/>
    <w:qFormat/>
    <w:pPr>
      <w:tabs>
        <w:tab w:val="num" w:pos="360"/>
      </w:tabs>
      <w:ind w:left="360" w:hanging="360"/>
    </w:pPr>
  </w:style>
  <w:style w:type="paragraph" w:customStyle="1" w:styleId="OTRNormal">
    <w:name w:val="OTR_Normal"/>
    <w:basedOn w:val="afa"/>
    <w:uiPriority w:val="99"/>
    <w:qFormat/>
    <w:pPr>
      <w:spacing w:before="60" w:after="120"/>
      <w:ind w:firstLine="284"/>
      <w:jc w:val="both"/>
    </w:pPr>
    <w:rPr>
      <w:szCs w:val="20"/>
    </w:rPr>
  </w:style>
  <w:style w:type="paragraph" w:customStyle="1" w:styleId="Style17">
    <w:name w:val="Style17"/>
    <w:basedOn w:val="afa"/>
    <w:uiPriority w:val="99"/>
    <w:qFormat/>
    <w:pPr>
      <w:widowControl w:val="0"/>
      <w:numPr>
        <w:numId w:val="55"/>
      </w:numPr>
      <w:spacing w:line="235" w:lineRule="exact"/>
      <w:ind w:left="0" w:firstLine="0"/>
    </w:pPr>
  </w:style>
  <w:style w:type="paragraph" w:customStyle="1" w:styleId="Style33">
    <w:name w:val="Style33"/>
    <w:basedOn w:val="afa"/>
    <w:uiPriority w:val="99"/>
    <w:qFormat/>
    <w:pPr>
      <w:widowControl w:val="0"/>
    </w:pPr>
  </w:style>
  <w:style w:type="paragraph" w:customStyle="1" w:styleId="Style3">
    <w:name w:val="Style3"/>
    <w:basedOn w:val="afa"/>
    <w:uiPriority w:val="99"/>
    <w:qFormat/>
    <w:pPr>
      <w:widowControl w:val="0"/>
    </w:pPr>
  </w:style>
  <w:style w:type="paragraph" w:customStyle="1" w:styleId="Style8">
    <w:name w:val="Style8"/>
    <w:basedOn w:val="afa"/>
    <w:uiPriority w:val="99"/>
    <w:qFormat/>
    <w:pPr>
      <w:widowControl w:val="0"/>
    </w:pPr>
  </w:style>
  <w:style w:type="paragraph" w:customStyle="1" w:styleId="Style11">
    <w:name w:val="Style11"/>
    <w:basedOn w:val="afa"/>
    <w:uiPriority w:val="99"/>
    <w:qFormat/>
    <w:pPr>
      <w:widowControl w:val="0"/>
    </w:pPr>
  </w:style>
  <w:style w:type="paragraph" w:customStyle="1" w:styleId="Style18">
    <w:name w:val="Style18"/>
    <w:basedOn w:val="afa"/>
    <w:uiPriority w:val="99"/>
    <w:qFormat/>
    <w:pPr>
      <w:widowControl w:val="0"/>
    </w:pPr>
  </w:style>
  <w:style w:type="paragraph" w:customStyle="1" w:styleId="Style19">
    <w:name w:val="Style19"/>
    <w:basedOn w:val="afa"/>
    <w:uiPriority w:val="99"/>
    <w:qFormat/>
    <w:pPr>
      <w:widowControl w:val="0"/>
    </w:pPr>
  </w:style>
  <w:style w:type="paragraph" w:customStyle="1" w:styleId="Style20">
    <w:name w:val="Style20"/>
    <w:basedOn w:val="afa"/>
    <w:uiPriority w:val="99"/>
    <w:qFormat/>
    <w:pPr>
      <w:widowControl w:val="0"/>
    </w:pPr>
  </w:style>
  <w:style w:type="paragraph" w:customStyle="1" w:styleId="Style23">
    <w:name w:val="Style23"/>
    <w:basedOn w:val="afa"/>
    <w:uiPriority w:val="99"/>
    <w:qFormat/>
    <w:pPr>
      <w:widowControl w:val="0"/>
    </w:pPr>
  </w:style>
  <w:style w:type="paragraph" w:customStyle="1" w:styleId="Style24">
    <w:name w:val="Style24"/>
    <w:basedOn w:val="afa"/>
    <w:uiPriority w:val="99"/>
    <w:qFormat/>
    <w:pPr>
      <w:widowControl w:val="0"/>
    </w:pPr>
  </w:style>
  <w:style w:type="paragraph" w:customStyle="1" w:styleId="Style30">
    <w:name w:val="Style30"/>
    <w:basedOn w:val="afa"/>
    <w:uiPriority w:val="99"/>
    <w:qFormat/>
    <w:pPr>
      <w:widowControl w:val="0"/>
    </w:pPr>
  </w:style>
  <w:style w:type="paragraph" w:customStyle="1" w:styleId="Style9">
    <w:name w:val="Style9"/>
    <w:basedOn w:val="afa"/>
    <w:uiPriority w:val="99"/>
    <w:qFormat/>
    <w:pPr>
      <w:widowControl w:val="0"/>
    </w:pPr>
  </w:style>
  <w:style w:type="paragraph" w:customStyle="1" w:styleId="Style15">
    <w:name w:val="Style15"/>
    <w:basedOn w:val="afa"/>
    <w:uiPriority w:val="99"/>
    <w:qFormat/>
    <w:pPr>
      <w:widowControl w:val="0"/>
    </w:pPr>
  </w:style>
  <w:style w:type="paragraph" w:customStyle="1" w:styleId="Style21">
    <w:name w:val="Style21"/>
    <w:basedOn w:val="afa"/>
    <w:uiPriority w:val="99"/>
    <w:qFormat/>
    <w:pPr>
      <w:widowControl w:val="0"/>
    </w:pPr>
  </w:style>
  <w:style w:type="paragraph" w:customStyle="1" w:styleId="Style25">
    <w:name w:val="Style25"/>
    <w:basedOn w:val="afa"/>
    <w:uiPriority w:val="99"/>
    <w:qFormat/>
    <w:pPr>
      <w:widowControl w:val="0"/>
    </w:pPr>
  </w:style>
  <w:style w:type="paragraph" w:customStyle="1" w:styleId="Style26">
    <w:name w:val="Style26"/>
    <w:basedOn w:val="afa"/>
    <w:uiPriority w:val="99"/>
    <w:qFormat/>
    <w:pPr>
      <w:widowControl w:val="0"/>
    </w:pPr>
  </w:style>
  <w:style w:type="paragraph" w:customStyle="1" w:styleId="Style27">
    <w:name w:val="Style27"/>
    <w:basedOn w:val="afa"/>
    <w:uiPriority w:val="99"/>
    <w:qFormat/>
    <w:pPr>
      <w:widowControl w:val="0"/>
      <w:spacing w:line="283" w:lineRule="exact"/>
    </w:pPr>
  </w:style>
  <w:style w:type="paragraph" w:customStyle="1" w:styleId="Style28">
    <w:name w:val="Style28"/>
    <w:basedOn w:val="afa"/>
    <w:uiPriority w:val="99"/>
    <w:qFormat/>
    <w:pPr>
      <w:widowControl w:val="0"/>
    </w:pPr>
  </w:style>
  <w:style w:type="paragraph" w:customStyle="1" w:styleId="Style29">
    <w:name w:val="Style29"/>
    <w:basedOn w:val="afa"/>
    <w:uiPriority w:val="99"/>
    <w:qFormat/>
    <w:pPr>
      <w:widowControl w:val="0"/>
    </w:pPr>
  </w:style>
  <w:style w:type="paragraph" w:customStyle="1" w:styleId="Style31">
    <w:name w:val="Style31"/>
    <w:basedOn w:val="afa"/>
    <w:uiPriority w:val="99"/>
    <w:qFormat/>
    <w:pPr>
      <w:widowControl w:val="0"/>
    </w:pPr>
  </w:style>
  <w:style w:type="paragraph" w:customStyle="1" w:styleId="Style32">
    <w:name w:val="Style32"/>
    <w:basedOn w:val="afa"/>
    <w:uiPriority w:val="99"/>
    <w:qFormat/>
    <w:pPr>
      <w:widowControl w:val="0"/>
    </w:pPr>
  </w:style>
  <w:style w:type="paragraph" w:customStyle="1" w:styleId="Style34">
    <w:name w:val="Style34"/>
    <w:basedOn w:val="afa"/>
    <w:uiPriority w:val="99"/>
    <w:qFormat/>
    <w:pPr>
      <w:widowControl w:val="0"/>
    </w:pPr>
  </w:style>
  <w:style w:type="paragraph" w:customStyle="1" w:styleId="Style35">
    <w:name w:val="Style35"/>
    <w:basedOn w:val="afa"/>
    <w:uiPriority w:val="99"/>
    <w:qFormat/>
    <w:pPr>
      <w:widowControl w:val="0"/>
    </w:pPr>
  </w:style>
  <w:style w:type="character" w:customStyle="1" w:styleId="affffffffffffffe">
    <w:name w:val="Обычный без отрыва Знак"/>
    <w:link w:val="afffffffffffffff"/>
    <w:rPr>
      <w:sz w:val="24"/>
      <w:szCs w:val="24"/>
    </w:rPr>
  </w:style>
  <w:style w:type="paragraph" w:customStyle="1" w:styleId="afffffffffffffff">
    <w:name w:val="Обычный без отрыва"/>
    <w:basedOn w:val="afa"/>
    <w:next w:val="afa"/>
    <w:link w:val="affffffffffffffe"/>
    <w:qFormat/>
    <w:pPr>
      <w:keepNext/>
      <w:spacing w:after="120" w:line="360" w:lineRule="auto"/>
      <w:ind w:left="142" w:right="142" w:firstLine="709"/>
      <w:jc w:val="both"/>
    </w:pPr>
    <w:rPr>
      <w:rFonts w:asciiTheme="minorHAnsi" w:eastAsiaTheme="minorHAnsi" w:hAnsiTheme="minorHAnsi" w:cstheme="minorBidi"/>
      <w:lang w:eastAsia="en-US"/>
    </w:rPr>
  </w:style>
  <w:style w:type="paragraph" w:customStyle="1" w:styleId="blurb">
    <w:name w:val="blurb"/>
    <w:basedOn w:val="afa"/>
    <w:uiPriority w:val="99"/>
    <w:qFormat/>
    <w:pPr>
      <w:spacing w:before="100" w:beforeAutospacing="1" w:after="100" w:afterAutospacing="1"/>
    </w:pPr>
  </w:style>
  <w:style w:type="paragraph" w:customStyle="1" w:styleId="afffffffffffffff0">
    <w:name w:val="Обычный (тбл)"/>
    <w:basedOn w:val="afa"/>
    <w:uiPriority w:val="99"/>
    <w:qFormat/>
    <w:pPr>
      <w:spacing w:before="40" w:after="80"/>
    </w:pPr>
    <w:rPr>
      <w:bCs/>
      <w:sz w:val="22"/>
      <w:szCs w:val="18"/>
    </w:rPr>
  </w:style>
  <w:style w:type="paragraph" w:customStyle="1" w:styleId="12Arial">
    <w:name w:val="Деловой 12 Arial"/>
    <w:basedOn w:val="afa"/>
    <w:uiPriority w:val="99"/>
    <w:qFormat/>
    <w:pPr>
      <w:spacing w:after="120" w:line="288" w:lineRule="auto"/>
      <w:ind w:firstLine="680"/>
      <w:jc w:val="both"/>
    </w:pPr>
    <w:rPr>
      <w:rFonts w:ascii="Arial" w:hAnsi="Arial" w:cs="Arial"/>
    </w:rPr>
  </w:style>
  <w:style w:type="paragraph" w:customStyle="1" w:styleId="afffffffffffffff1">
    <w:name w:val="Таблицы (моноширинный)"/>
    <w:basedOn w:val="afa"/>
    <w:next w:val="afa"/>
    <w:uiPriority w:val="99"/>
    <w:qFormat/>
    <w:pPr>
      <w:widowControl w:val="0"/>
      <w:jc w:val="both"/>
    </w:pPr>
    <w:rPr>
      <w:rFonts w:ascii="Courier New" w:hAnsi="Courier New"/>
      <w:sz w:val="20"/>
      <w:szCs w:val="20"/>
    </w:rPr>
  </w:style>
  <w:style w:type="character" w:customStyle="1" w:styleId="CharStyle11">
    <w:name w:val="Char Style 11"/>
    <w:link w:val="Style100"/>
    <w:rPr>
      <w:sz w:val="21"/>
      <w:szCs w:val="21"/>
      <w:shd w:val="clear" w:color="auto" w:fill="FFFFFF"/>
    </w:rPr>
  </w:style>
  <w:style w:type="paragraph" w:customStyle="1" w:styleId="Style100">
    <w:name w:val="Style 10"/>
    <w:basedOn w:val="afa"/>
    <w:link w:val="CharStyle11"/>
    <w:qFormat/>
    <w:pPr>
      <w:widowControl w:val="0"/>
      <w:shd w:val="clear" w:color="auto" w:fill="FFFFFF"/>
      <w:spacing w:before="300" w:after="300" w:line="240" w:lineRule="atLeast"/>
      <w:jc w:val="both"/>
    </w:pPr>
    <w:rPr>
      <w:rFonts w:asciiTheme="minorHAnsi" w:eastAsiaTheme="minorHAnsi" w:hAnsiTheme="minorHAnsi" w:cstheme="minorBidi"/>
      <w:sz w:val="21"/>
      <w:szCs w:val="21"/>
      <w:lang w:eastAsia="en-US"/>
    </w:rPr>
  </w:style>
  <w:style w:type="character" w:customStyle="1" w:styleId="CharStyle52">
    <w:name w:val="Char Style 52"/>
    <w:link w:val="Style51"/>
    <w:rPr>
      <w:b/>
      <w:bCs/>
      <w:sz w:val="21"/>
      <w:szCs w:val="21"/>
      <w:shd w:val="clear" w:color="auto" w:fill="FFFFFF"/>
    </w:rPr>
  </w:style>
  <w:style w:type="paragraph" w:customStyle="1" w:styleId="Style51">
    <w:name w:val="Style 51"/>
    <w:basedOn w:val="afa"/>
    <w:link w:val="CharStyle52"/>
    <w:qFormat/>
    <w:pPr>
      <w:widowControl w:val="0"/>
      <w:shd w:val="clear" w:color="auto" w:fill="FFFFFF"/>
      <w:spacing w:before="660" w:after="300" w:line="240" w:lineRule="atLeast"/>
    </w:pPr>
    <w:rPr>
      <w:rFonts w:asciiTheme="minorHAnsi" w:eastAsiaTheme="minorHAnsi" w:hAnsiTheme="minorHAnsi" w:cstheme="minorBidi"/>
      <w:b/>
      <w:bCs/>
      <w:sz w:val="21"/>
      <w:szCs w:val="21"/>
      <w:lang w:eastAsia="en-US"/>
    </w:rPr>
  </w:style>
  <w:style w:type="character" w:customStyle="1" w:styleId="CharStyle54">
    <w:name w:val="Char Style 54"/>
    <w:link w:val="Style53"/>
    <w:rPr>
      <w:sz w:val="23"/>
      <w:szCs w:val="23"/>
      <w:shd w:val="clear" w:color="auto" w:fill="FFFFFF"/>
    </w:rPr>
  </w:style>
  <w:style w:type="paragraph" w:customStyle="1" w:styleId="Style53">
    <w:name w:val="Style 53"/>
    <w:basedOn w:val="afa"/>
    <w:link w:val="CharStyle54"/>
    <w:qFormat/>
    <w:pPr>
      <w:widowControl w:val="0"/>
      <w:shd w:val="clear" w:color="auto" w:fill="FFFFFF"/>
      <w:spacing w:after="60" w:line="240" w:lineRule="atLeast"/>
    </w:pPr>
    <w:rPr>
      <w:rFonts w:asciiTheme="minorHAnsi" w:eastAsiaTheme="minorHAnsi" w:hAnsiTheme="minorHAnsi" w:cstheme="minorBidi"/>
      <w:sz w:val="23"/>
      <w:szCs w:val="23"/>
      <w:lang w:eastAsia="en-US"/>
    </w:rPr>
  </w:style>
  <w:style w:type="paragraph" w:customStyle="1" w:styleId="05">
    <w:name w:val="Базовый отступ 0.5"/>
    <w:basedOn w:val="afa"/>
    <w:uiPriority w:val="99"/>
    <w:qFormat/>
    <w:pPr>
      <w:ind w:firstLine="283"/>
      <w:jc w:val="both"/>
    </w:pPr>
    <w:rPr>
      <w:lang w:eastAsia="ar-SA"/>
    </w:rPr>
  </w:style>
  <w:style w:type="paragraph" w:customStyle="1" w:styleId="afffffffffffffff2">
    <w:name w:val="Обычный без отступа"/>
    <w:basedOn w:val="afa"/>
    <w:uiPriority w:val="99"/>
    <w:qFormat/>
    <w:pPr>
      <w:spacing w:before="60" w:after="60"/>
      <w:jc w:val="both"/>
    </w:pPr>
    <w:rPr>
      <w:szCs w:val="20"/>
    </w:rPr>
  </w:style>
  <w:style w:type="paragraph" w:customStyle="1" w:styleId="11c">
    <w:name w:val="Знак Знак Знак Знак Знак Знак Знак Знак Знак Знак Знак Знак Знак Знак Знак Знак Знак Знак1 Знак1"/>
    <w:basedOn w:val="afa"/>
    <w:uiPriority w:val="99"/>
    <w:qFormat/>
    <w:pPr>
      <w:spacing w:after="160" w:line="240" w:lineRule="exact"/>
    </w:pPr>
    <w:rPr>
      <w:rFonts w:ascii="Verdana" w:hAnsi="Verdana"/>
      <w:lang w:val="en-US" w:eastAsia="en-US"/>
    </w:rPr>
  </w:style>
  <w:style w:type="character" w:customStyle="1" w:styleId="2ffc">
    <w:name w:val="Основной текст (2)_"/>
    <w:link w:val="2ffb"/>
    <w:rPr>
      <w:rFonts w:ascii="Times New Roman" w:eastAsia="Arial Unicode MS" w:hAnsi="Times New Roman" w:cs="Arial Unicode MS"/>
      <w:color w:val="000000"/>
      <w:sz w:val="27"/>
      <w:szCs w:val="27"/>
      <w:shd w:val="clear" w:color="auto" w:fill="FFFFFF"/>
      <w:lang w:eastAsia="ru-RU"/>
    </w:rPr>
  </w:style>
  <w:style w:type="character" w:customStyle="1" w:styleId="2fffd">
    <w:name w:val="Заголовок №2_"/>
    <w:link w:val="2fffe"/>
    <w:rPr>
      <w:b/>
      <w:bCs/>
      <w:sz w:val="25"/>
      <w:szCs w:val="25"/>
      <w:shd w:val="clear" w:color="auto" w:fill="FFFFFF"/>
    </w:rPr>
  </w:style>
  <w:style w:type="paragraph" w:customStyle="1" w:styleId="2fffe">
    <w:name w:val="Заголовок №2"/>
    <w:basedOn w:val="afa"/>
    <w:link w:val="2fffd"/>
    <w:qFormat/>
    <w:pPr>
      <w:widowControl w:val="0"/>
      <w:shd w:val="clear" w:color="auto" w:fill="FFFFFF"/>
      <w:spacing w:after="180" w:line="0" w:lineRule="atLeast"/>
      <w:ind w:hanging="860"/>
      <w:jc w:val="center"/>
      <w:outlineLvl w:val="1"/>
    </w:pPr>
    <w:rPr>
      <w:rFonts w:asciiTheme="minorHAnsi" w:eastAsiaTheme="minorHAnsi" w:hAnsiTheme="minorHAnsi" w:cstheme="minorBidi"/>
      <w:b/>
      <w:bCs/>
      <w:sz w:val="25"/>
      <w:szCs w:val="25"/>
      <w:lang w:eastAsia="en-US"/>
    </w:rPr>
  </w:style>
  <w:style w:type="character" w:customStyle="1" w:styleId="1ffffff4">
    <w:name w:val="Заголовок ГОСТ1 Знак"/>
    <w:link w:val="10"/>
    <w:uiPriority w:val="99"/>
    <w:rPr>
      <w:b/>
      <w:bCs/>
      <w:sz w:val="28"/>
      <w:szCs w:val="28"/>
      <w:shd w:val="clear" w:color="auto" w:fill="FFFFFF"/>
    </w:rPr>
  </w:style>
  <w:style w:type="paragraph" w:customStyle="1" w:styleId="10">
    <w:name w:val="Заголовок ГОСТ1"/>
    <w:basedOn w:val="2ffb"/>
    <w:link w:val="1ffffff4"/>
    <w:uiPriority w:val="99"/>
    <w:qFormat/>
    <w:pPr>
      <w:numPr>
        <w:numId w:val="51"/>
      </w:numPr>
      <w:pBdr>
        <w:top w:val="none" w:sz="0" w:space="0" w:color="000000"/>
        <w:left w:val="none" w:sz="0" w:space="0" w:color="000000"/>
        <w:bottom w:val="none" w:sz="0" w:space="0" w:color="000000"/>
        <w:right w:val="none" w:sz="0" w:space="0" w:color="000000"/>
        <w:between w:val="none" w:sz="0" w:space="0" w:color="000000"/>
      </w:pBdr>
      <w:spacing w:before="0" w:after="120" w:line="240" w:lineRule="auto"/>
      <w:jc w:val="both"/>
      <w:outlineLvl w:val="0"/>
    </w:pPr>
    <w:rPr>
      <w:rFonts w:asciiTheme="minorHAnsi" w:eastAsiaTheme="minorHAnsi" w:hAnsiTheme="minorHAnsi" w:cstheme="minorBidi"/>
      <w:b/>
      <w:bCs/>
      <w:color w:val="auto"/>
      <w:sz w:val="28"/>
      <w:szCs w:val="28"/>
      <w:lang w:eastAsia="en-US"/>
    </w:rPr>
  </w:style>
  <w:style w:type="character" w:customStyle="1" w:styleId="2ffff">
    <w:name w:val="Заголовок 2 ГОСТ Знак"/>
    <w:link w:val="22"/>
    <w:uiPriority w:val="99"/>
    <w:rPr>
      <w:b/>
      <w:bCs/>
      <w:sz w:val="28"/>
      <w:szCs w:val="28"/>
      <w:shd w:val="clear" w:color="auto" w:fill="FFFFFF"/>
    </w:rPr>
  </w:style>
  <w:style w:type="paragraph" w:customStyle="1" w:styleId="22">
    <w:name w:val="Заголовок 2 ГОСТ"/>
    <w:basedOn w:val="2ffb"/>
    <w:link w:val="2ffff"/>
    <w:uiPriority w:val="99"/>
    <w:qFormat/>
    <w:pPr>
      <w:numPr>
        <w:ilvl w:val="1"/>
        <w:numId w:val="51"/>
      </w:numPr>
      <w:pBdr>
        <w:top w:val="none" w:sz="0" w:space="0" w:color="000000"/>
        <w:left w:val="none" w:sz="0" w:space="0" w:color="000000"/>
        <w:bottom w:val="none" w:sz="0" w:space="0" w:color="000000"/>
        <w:right w:val="none" w:sz="0" w:space="0" w:color="000000"/>
        <w:between w:val="none" w:sz="0" w:space="0" w:color="000000"/>
      </w:pBdr>
      <w:spacing w:before="0" w:after="120" w:line="240" w:lineRule="auto"/>
      <w:jc w:val="both"/>
    </w:pPr>
    <w:rPr>
      <w:rFonts w:asciiTheme="minorHAnsi" w:eastAsiaTheme="minorHAnsi" w:hAnsiTheme="minorHAnsi" w:cstheme="minorBidi"/>
      <w:b/>
      <w:bCs/>
      <w:color w:val="auto"/>
      <w:sz w:val="28"/>
      <w:szCs w:val="28"/>
      <w:lang w:eastAsia="en-US"/>
    </w:rPr>
  </w:style>
  <w:style w:type="character" w:customStyle="1" w:styleId="3ffd">
    <w:name w:val="Заг3 ГОСТ Знак"/>
    <w:link w:val="31"/>
    <w:uiPriority w:val="99"/>
    <w:rPr>
      <w:bCs/>
      <w:sz w:val="28"/>
      <w:szCs w:val="28"/>
      <w:shd w:val="clear" w:color="auto" w:fill="FFFFFF"/>
    </w:rPr>
  </w:style>
  <w:style w:type="paragraph" w:customStyle="1" w:styleId="31">
    <w:name w:val="Заг3 ГОСТ"/>
    <w:basedOn w:val="2ffb"/>
    <w:link w:val="3ffd"/>
    <w:uiPriority w:val="99"/>
    <w:qFormat/>
    <w:pPr>
      <w:numPr>
        <w:ilvl w:val="2"/>
        <w:numId w:val="51"/>
      </w:numPr>
      <w:pBdr>
        <w:top w:val="none" w:sz="0" w:space="0" w:color="000000"/>
        <w:left w:val="none" w:sz="0" w:space="0" w:color="000000"/>
        <w:bottom w:val="none" w:sz="0" w:space="0" w:color="000000"/>
        <w:right w:val="none" w:sz="0" w:space="0" w:color="000000"/>
        <w:between w:val="none" w:sz="0" w:space="0" w:color="000000"/>
      </w:pBdr>
      <w:spacing w:before="0" w:after="120" w:line="240" w:lineRule="auto"/>
      <w:jc w:val="both"/>
    </w:pPr>
    <w:rPr>
      <w:rFonts w:asciiTheme="minorHAnsi" w:eastAsiaTheme="minorHAnsi" w:hAnsiTheme="minorHAnsi" w:cstheme="minorBidi"/>
      <w:bCs/>
      <w:color w:val="auto"/>
      <w:sz w:val="28"/>
      <w:szCs w:val="28"/>
      <w:lang w:eastAsia="en-US"/>
    </w:rPr>
  </w:style>
  <w:style w:type="character" w:customStyle="1" w:styleId="2ff">
    <w:name w:val="заголовок 2 Знак"/>
    <w:link w:val="2fe"/>
    <w:rPr>
      <w:rFonts w:ascii="Times New Roman" w:eastAsia="Times New Roman" w:hAnsi="Times New Roman" w:cs="Times New Roman"/>
      <w:b/>
      <w:sz w:val="26"/>
      <w:szCs w:val="20"/>
      <w:lang w:eastAsia="ru-RU"/>
    </w:rPr>
  </w:style>
  <w:style w:type="character" w:customStyle="1" w:styleId="1fffb">
    <w:name w:val="заголовок 1 Знак"/>
    <w:link w:val="1fffa"/>
    <w:rPr>
      <w:rFonts w:ascii="Times New Roman" w:eastAsia="Times New Roman" w:hAnsi="Times New Roman" w:cs="Times New Roman"/>
      <w:b/>
      <w:sz w:val="26"/>
      <w:szCs w:val="20"/>
      <w:lang w:eastAsia="ru-RU"/>
    </w:rPr>
  </w:style>
  <w:style w:type="character" w:customStyle="1" w:styleId="afffffffffffffff3">
    <w:name w:val="Обычный Текст Знак"/>
    <w:link w:val="afffffffffffffff4"/>
    <w:rPr>
      <w:sz w:val="28"/>
      <w:szCs w:val="24"/>
    </w:rPr>
  </w:style>
  <w:style w:type="paragraph" w:customStyle="1" w:styleId="afffffffffffffff4">
    <w:name w:val="Обычный Текст"/>
    <w:basedOn w:val="afa"/>
    <w:link w:val="afffffffffffffff3"/>
    <w:qFormat/>
    <w:pPr>
      <w:ind w:firstLine="709"/>
    </w:pPr>
    <w:rPr>
      <w:rFonts w:asciiTheme="minorHAnsi" w:eastAsiaTheme="minorHAnsi" w:hAnsiTheme="minorHAnsi" w:cstheme="minorBidi"/>
      <w:sz w:val="28"/>
      <w:lang w:eastAsia="en-US"/>
    </w:rPr>
  </w:style>
  <w:style w:type="character" w:customStyle="1" w:styleId="1ffffff5">
    <w:name w:val="Маркир_1 Знак"/>
    <w:link w:val="1f0"/>
    <w:uiPriority w:val="99"/>
    <w:rPr>
      <w:sz w:val="28"/>
      <w:szCs w:val="24"/>
    </w:rPr>
  </w:style>
  <w:style w:type="paragraph" w:customStyle="1" w:styleId="1f0">
    <w:name w:val="Маркир_1"/>
    <w:basedOn w:val="afa"/>
    <w:link w:val="1ffffff5"/>
    <w:uiPriority w:val="99"/>
    <w:qFormat/>
    <w:pPr>
      <w:numPr>
        <w:numId w:val="52"/>
      </w:numPr>
    </w:pPr>
    <w:rPr>
      <w:rFonts w:asciiTheme="minorHAnsi" w:eastAsiaTheme="minorHAnsi" w:hAnsiTheme="minorHAnsi" w:cstheme="minorBidi"/>
      <w:sz w:val="28"/>
      <w:lang w:eastAsia="en-US"/>
    </w:rPr>
  </w:style>
  <w:style w:type="paragraph" w:customStyle="1" w:styleId="a4">
    <w:name w:val="Таблица"/>
    <w:basedOn w:val="afa"/>
    <w:uiPriority w:val="99"/>
    <w:pPr>
      <w:numPr>
        <w:ilvl w:val="1"/>
        <w:numId w:val="56"/>
      </w:numPr>
      <w:ind w:left="0" w:firstLine="0"/>
    </w:pPr>
  </w:style>
  <w:style w:type="paragraph" w:customStyle="1" w:styleId="32">
    <w:name w:val="Стиль Основной текст с отступом 3 + Междустр.интервал:  полуторный"/>
    <w:basedOn w:val="3d"/>
    <w:uiPriority w:val="99"/>
    <w:qFormat/>
    <w:pPr>
      <w:numPr>
        <w:ilvl w:val="2"/>
        <w:numId w:val="56"/>
      </w:numPr>
      <w:tabs>
        <w:tab w:val="num" w:pos="360"/>
      </w:tabs>
      <w:spacing w:before="60"/>
      <w:ind w:left="0" w:firstLine="0"/>
    </w:pPr>
    <w:rPr>
      <w:rFonts w:ascii="Calibri" w:eastAsia="Calibri" w:hAnsi="Calibri"/>
      <w:bCs w:val="0"/>
      <w:szCs w:val="20"/>
      <w:lang w:eastAsia="en-US"/>
    </w:rPr>
  </w:style>
  <w:style w:type="paragraph" w:customStyle="1" w:styleId="21d">
    <w:name w:val="Стиль Заголовок 2 + курсив Черный не все прописные Междустр.инте...1"/>
    <w:basedOn w:val="2e"/>
    <w:uiPriority w:val="99"/>
    <w:qFormat/>
    <w:pPr>
      <w:keepNext w:val="0"/>
      <w:tabs>
        <w:tab w:val="num" w:pos="1142"/>
      </w:tabs>
      <w:spacing w:before="120" w:after="120"/>
      <w:ind w:left="1142" w:hanging="432"/>
      <w:jc w:val="both"/>
    </w:pPr>
    <w:rPr>
      <w:b w:val="0"/>
      <w:iCs/>
      <w:color w:val="000000"/>
      <w:sz w:val="24"/>
      <w:lang w:val="en-US" w:eastAsia="en-US"/>
    </w:rPr>
  </w:style>
  <w:style w:type="paragraph" w:customStyle="1" w:styleId="afffffffffffffff5">
    <w:name w:val="_Текст"/>
    <w:uiPriority w:val="99"/>
    <w:qFormat/>
    <w:pPr>
      <w:spacing w:after="0" w:line="240" w:lineRule="auto"/>
      <w:ind w:firstLine="851"/>
      <w:jc w:val="both"/>
    </w:pPr>
    <w:rPr>
      <w:rFonts w:ascii="Times New Roman" w:eastAsia="Times New Roman" w:hAnsi="Times New Roman" w:cs="Times New Roman"/>
      <w:sz w:val="28"/>
      <w:szCs w:val="28"/>
      <w:lang w:eastAsia="ar-SA"/>
    </w:rPr>
  </w:style>
  <w:style w:type="paragraph" w:customStyle="1" w:styleId="14">
    <w:name w:val="_Марк1"/>
    <w:basedOn w:val="afffffffffffffff5"/>
    <w:uiPriority w:val="99"/>
    <w:qFormat/>
    <w:pPr>
      <w:numPr>
        <w:numId w:val="53"/>
      </w:numPr>
      <w:tabs>
        <w:tab w:val="right" w:pos="1134"/>
      </w:tabs>
      <w:jc w:val="left"/>
    </w:pPr>
  </w:style>
  <w:style w:type="paragraph" w:customStyle="1" w:styleId="afffffffffffffff6">
    <w:name w:val="Шапка таблицы"/>
    <w:basedOn w:val="afffffffffffffff0"/>
    <w:uiPriority w:val="99"/>
    <w:qFormat/>
    <w:pPr>
      <w:keepNext/>
      <w:spacing w:before="60"/>
    </w:pPr>
    <w:rPr>
      <w:b/>
    </w:rPr>
  </w:style>
  <w:style w:type="paragraph" w:customStyle="1" w:styleId="TimesNewRoman6">
    <w:name w:val="Стиль Обычный Текст + Times New Roman Перед:  6 пт"/>
    <w:basedOn w:val="afffffffffffffff4"/>
    <w:uiPriority w:val="99"/>
    <w:qFormat/>
    <w:pPr>
      <w:spacing w:before="120"/>
      <w:jc w:val="both"/>
    </w:pPr>
    <w:rPr>
      <w:szCs w:val="20"/>
    </w:rPr>
  </w:style>
  <w:style w:type="character" w:customStyle="1" w:styleId="810">
    <w:name w:val="Заголовок 8 Знак1"/>
    <w:uiPriority w:val="99"/>
    <w:semiHidden/>
    <w:rPr>
      <w:rFonts w:ascii="Calibri Light" w:eastAsia="MS Gothic" w:hAnsi="Calibri Light" w:cs="Times New Roman"/>
      <w:color w:val="272727"/>
      <w:sz w:val="21"/>
      <w:szCs w:val="21"/>
      <w:lang w:eastAsia="zh-CN"/>
    </w:rPr>
  </w:style>
  <w:style w:type="character" w:customStyle="1" w:styleId="910">
    <w:name w:val="Заголовок 9 Знак1"/>
    <w:uiPriority w:val="99"/>
    <w:semiHidden/>
    <w:rPr>
      <w:rFonts w:ascii="Calibri Light" w:eastAsia="MS Gothic" w:hAnsi="Calibri Light" w:cs="Times New Roman"/>
      <w:i/>
      <w:iCs/>
      <w:color w:val="272727"/>
      <w:sz w:val="21"/>
      <w:szCs w:val="21"/>
      <w:lang w:eastAsia="zh-CN"/>
    </w:rPr>
  </w:style>
  <w:style w:type="character" w:customStyle="1" w:styleId="WW8Num1z0">
    <w:name w:val="WW8Num1z0"/>
    <w:rPr>
      <w:rFonts w:ascii="Times New Roman" w:hAnsi="Times New Roman" w:cs="Times New Roman" w:hint="default"/>
      <w:sz w:val="26"/>
      <w:szCs w:val="26"/>
    </w:rPr>
  </w:style>
  <w:style w:type="character" w:customStyle="1" w:styleId="WW8Num1z1">
    <w:name w:val="WW8Num1z1"/>
    <w:rPr>
      <w:b w:val="0"/>
      <w:bCs w:val="0"/>
      <w:sz w:val="26"/>
      <w:szCs w:val="26"/>
    </w:rPr>
  </w:style>
  <w:style w:type="character" w:customStyle="1" w:styleId="WW8Num1z2">
    <w:name w:val="WW8Num1z2"/>
    <w:rPr>
      <w:sz w:val="26"/>
      <w:szCs w:val="26"/>
    </w:rPr>
  </w:style>
  <w:style w:type="character" w:customStyle="1" w:styleId="WW8Num1z3">
    <w:name w:val="WW8Num1z3"/>
    <w:rPr>
      <w:rFonts w:ascii="Times New Roman" w:hAnsi="Times New Roman" w:cs="Times New Roman" w:hint="default"/>
      <w:i w:val="0"/>
      <w:iCs w:val="0"/>
      <w:sz w:val="26"/>
      <w:szCs w:val="26"/>
    </w:rPr>
  </w:style>
  <w:style w:type="character" w:customStyle="1" w:styleId="WW8Num3z0">
    <w:name w:val="WW8Num3z0"/>
    <w:rPr>
      <w:rFonts w:ascii="Times New Roman" w:hAnsi="Times New Roman" w:cs="Times New Roman" w:hint="default"/>
      <w:sz w:val="26"/>
      <w:szCs w:val="26"/>
    </w:rPr>
  </w:style>
  <w:style w:type="character" w:customStyle="1" w:styleId="WW8Num3z2">
    <w:name w:val="WW8Num3z2"/>
    <w:rPr>
      <w:rFonts w:ascii="Times New Roman" w:hAnsi="Times New Roman" w:cs="Times New Roman" w:hint="default"/>
      <w:b w:val="0"/>
      <w:bCs w:val="0"/>
      <w:i w:val="0"/>
      <w:iCs w:val="0"/>
      <w:sz w:val="24"/>
      <w:szCs w:val="24"/>
    </w:rPr>
  </w:style>
  <w:style w:type="character" w:customStyle="1" w:styleId="WW8Num3z3">
    <w:name w:val="WW8Num3z3"/>
    <w:rPr>
      <w:rFonts w:ascii="Times New Roman" w:hAnsi="Times New Roman" w:cs="Times New Roman" w:hint="default"/>
      <w:b w:val="0"/>
      <w:bCs w:val="0"/>
      <w:sz w:val="26"/>
      <w:szCs w:val="26"/>
    </w:rPr>
  </w:style>
  <w:style w:type="character" w:customStyle="1" w:styleId="WW8Num3z4">
    <w:name w:val="WW8Num3z4"/>
    <w:rPr>
      <w:sz w:val="26"/>
      <w:szCs w:val="26"/>
    </w:rPr>
  </w:style>
  <w:style w:type="character" w:customStyle="1" w:styleId="WW8Num6z0">
    <w:name w:val="WW8Num6z0"/>
    <w:rPr>
      <w:rFonts w:ascii="Times New Roman" w:hAnsi="Times New Roman" w:cs="Times New Roman" w:hint="default"/>
      <w:sz w:val="26"/>
      <w:szCs w:val="26"/>
    </w:rPr>
  </w:style>
  <w:style w:type="character" w:customStyle="1" w:styleId="WW8Num6z2">
    <w:name w:val="WW8Num6z2"/>
    <w:rPr>
      <w:rFonts w:ascii="Times New Roman" w:hAnsi="Times New Roman" w:cs="Times New Roman" w:hint="default"/>
      <w:b w:val="0"/>
      <w:bCs w:val="0"/>
      <w:i w:val="0"/>
      <w:iCs w:val="0"/>
      <w:sz w:val="24"/>
      <w:szCs w:val="24"/>
    </w:rPr>
  </w:style>
  <w:style w:type="character" w:customStyle="1" w:styleId="WW8Num6z3">
    <w:name w:val="WW8Num6z3"/>
    <w:rPr>
      <w:rFonts w:ascii="Times New Roman" w:hAnsi="Times New Roman" w:cs="Times New Roman" w:hint="default"/>
      <w:b w:val="0"/>
      <w:bCs w:val="0"/>
      <w:sz w:val="26"/>
      <w:szCs w:val="26"/>
    </w:rPr>
  </w:style>
  <w:style w:type="character" w:customStyle="1" w:styleId="WW8Num6z4">
    <w:name w:val="WW8Num6z4"/>
    <w:rPr>
      <w:sz w:val="26"/>
      <w:szCs w:val="26"/>
    </w:rPr>
  </w:style>
  <w:style w:type="character" w:customStyle="1" w:styleId="WW8Num7z0">
    <w:name w:val="WW8Num7z0"/>
    <w:rPr>
      <w:b w:val="0"/>
      <w:bCs w:val="0"/>
      <w:i w:val="0"/>
      <w:iCs w:val="0"/>
    </w:rPr>
  </w:style>
  <w:style w:type="character" w:customStyle="1" w:styleId="WW8Num8z0">
    <w:name w:val="WW8Num8z0"/>
    <w:rPr>
      <w:sz w:val="40"/>
      <w:szCs w:val="40"/>
    </w:rPr>
  </w:style>
  <w:style w:type="character" w:customStyle="1" w:styleId="2ffff0">
    <w:name w:val="Основной шрифт абзаца2"/>
  </w:style>
  <w:style w:type="character" w:customStyle="1" w:styleId="WW8Num4z0">
    <w:name w:val="WW8Num4z0"/>
    <w:rPr>
      <w:rFonts w:ascii="Symbol" w:hAnsi="Symbol" w:cs="Symbol" w:hint="default"/>
    </w:rPr>
  </w:style>
  <w:style w:type="character" w:customStyle="1" w:styleId="WW8Num5z0">
    <w:name w:val="WW8Num5z0"/>
    <w:rPr>
      <w:rFonts w:ascii="Symbol" w:hAnsi="Symbol" w:cs="Symbol"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Times New Roman" w:hAnsi="Times New Roman" w:cs="Times New Roman" w:hint="default"/>
      <w:sz w:val="26"/>
      <w:szCs w:val="26"/>
    </w:rPr>
  </w:style>
  <w:style w:type="character" w:customStyle="1" w:styleId="WW8Num10z2">
    <w:name w:val="WW8Num10z2"/>
    <w:rPr>
      <w:rFonts w:ascii="Times New Roman" w:hAnsi="Times New Roman" w:cs="Times New Roman" w:hint="default"/>
      <w:b w:val="0"/>
      <w:bCs w:val="0"/>
      <w:i w:val="0"/>
      <w:iCs w:val="0"/>
      <w:sz w:val="24"/>
      <w:szCs w:val="24"/>
    </w:rPr>
  </w:style>
  <w:style w:type="character" w:customStyle="1" w:styleId="WW8Num10z3">
    <w:name w:val="WW8Num10z3"/>
    <w:rPr>
      <w:rFonts w:ascii="Times New Roman" w:hAnsi="Times New Roman" w:cs="Times New Roman" w:hint="default"/>
      <w:b w:val="0"/>
      <w:bCs w:val="0"/>
      <w:sz w:val="26"/>
      <w:szCs w:val="26"/>
    </w:rPr>
  </w:style>
  <w:style w:type="character" w:customStyle="1" w:styleId="WW8Num10z4">
    <w:name w:val="WW8Num10z4"/>
    <w:rPr>
      <w:sz w:val="26"/>
      <w:szCs w:val="26"/>
    </w:rPr>
  </w:style>
  <w:style w:type="character" w:customStyle="1" w:styleId="WW8Num13z0">
    <w:name w:val="WW8Num13z0"/>
    <w:rPr>
      <w:rFonts w:ascii="Times New Roman" w:hAnsi="Times New Roman" w:cs="Times New Roman" w:hint="default"/>
      <w:sz w:val="26"/>
      <w:szCs w:val="26"/>
    </w:rPr>
  </w:style>
  <w:style w:type="character" w:customStyle="1" w:styleId="WW8Num13z2">
    <w:name w:val="WW8Num13z2"/>
    <w:rPr>
      <w:rFonts w:ascii="Times New Roman" w:hAnsi="Times New Roman" w:cs="Times New Roman" w:hint="default"/>
      <w:b w:val="0"/>
      <w:bCs w:val="0"/>
      <w:i w:val="0"/>
      <w:iCs w:val="0"/>
      <w:sz w:val="24"/>
      <w:szCs w:val="24"/>
    </w:rPr>
  </w:style>
  <w:style w:type="character" w:customStyle="1" w:styleId="WW8Num13z3">
    <w:name w:val="WW8Num13z3"/>
    <w:rPr>
      <w:rFonts w:ascii="Times New Roman" w:hAnsi="Times New Roman" w:cs="Times New Roman" w:hint="default"/>
      <w:b w:val="0"/>
      <w:bCs w:val="0"/>
      <w:sz w:val="26"/>
      <w:szCs w:val="26"/>
    </w:rPr>
  </w:style>
  <w:style w:type="character" w:customStyle="1" w:styleId="WW8Num13z4">
    <w:name w:val="WW8Num13z4"/>
    <w:rPr>
      <w:sz w:val="26"/>
      <w:szCs w:val="26"/>
    </w:rPr>
  </w:style>
  <w:style w:type="character" w:customStyle="1" w:styleId="WW8Num14z0">
    <w:name w:val="WW8Num14z0"/>
    <w:rPr>
      <w:b w:val="0"/>
      <w:bCs w:val="0"/>
      <w:i w:val="0"/>
      <w:iCs w:val="0"/>
    </w:rPr>
  </w:style>
  <w:style w:type="character" w:customStyle="1" w:styleId="WW8Num15z0">
    <w:name w:val="WW8Num15z0"/>
    <w:rPr>
      <w:rFonts w:ascii="Times New Roman" w:hAnsi="Times New Roman" w:cs="Times New Roman" w:hint="default"/>
      <w:sz w:val="26"/>
      <w:szCs w:val="26"/>
    </w:rPr>
  </w:style>
  <w:style w:type="character" w:customStyle="1" w:styleId="WW8Num15z1">
    <w:name w:val="WW8Num15z1"/>
    <w:rPr>
      <w:b w:val="0"/>
      <w:bCs w:val="0"/>
      <w:sz w:val="26"/>
      <w:szCs w:val="26"/>
    </w:rPr>
  </w:style>
  <w:style w:type="character" w:customStyle="1" w:styleId="WW8Num15z2">
    <w:name w:val="WW8Num15z2"/>
    <w:rPr>
      <w:sz w:val="26"/>
      <w:szCs w:val="26"/>
    </w:rPr>
  </w:style>
  <w:style w:type="character" w:customStyle="1" w:styleId="WW8Num15z3">
    <w:name w:val="WW8Num15z3"/>
    <w:rPr>
      <w:rFonts w:ascii="Times New Roman" w:hAnsi="Times New Roman" w:cs="Times New Roman" w:hint="default"/>
      <w:i w:val="0"/>
      <w:iCs w:val="0"/>
      <w:sz w:val="26"/>
      <w:szCs w:val="26"/>
    </w:rPr>
  </w:style>
  <w:style w:type="character" w:customStyle="1" w:styleId="WW8Num16z0">
    <w:name w:val="WW8Num16z0"/>
    <w:rPr>
      <w:rFonts w:ascii="Times New Roman" w:hAnsi="Times New Roman" w:cs="Times New Roman" w:hint="default"/>
      <w:b/>
      <w:bCs w:val="0"/>
      <w:i w:val="0"/>
      <w:iCs w:val="0"/>
      <w:caps w:val="0"/>
      <w:smallCaps w:val="0"/>
      <w:strike w:val="0"/>
      <w:vanish w:val="0"/>
      <w:color w:val="000000"/>
      <w:spacing w:val="0"/>
      <w:position w:val="0"/>
      <w:sz w:val="24"/>
      <w:u w:val="none"/>
      <w:vertAlign w:val="baseline"/>
    </w:rPr>
  </w:style>
  <w:style w:type="character" w:customStyle="1" w:styleId="WW8Num16z1">
    <w:name w:val="WW8Num16z1"/>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style>
  <w:style w:type="character" w:customStyle="1" w:styleId="WW8Num16z2">
    <w:name w:val="WW8Num16z2"/>
    <w:rPr>
      <w:b w:val="0"/>
      <w:bCs w:val="0"/>
    </w:rPr>
  </w:style>
  <w:style w:type="character" w:customStyle="1" w:styleId="WW8Num17z0">
    <w:name w:val="WW8Num17z0"/>
    <w:rPr>
      <w:sz w:val="40"/>
      <w:szCs w:val="40"/>
    </w:rPr>
  </w:style>
  <w:style w:type="character" w:customStyle="1" w:styleId="1ffffff6">
    <w:name w:val="Основной шрифт абзаца1"/>
  </w:style>
  <w:style w:type="character" w:customStyle="1" w:styleId="FootnoteCharacters">
    <w:name w:val="Footnote Characters"/>
    <w:rPr>
      <w:vertAlign w:val="superscript"/>
    </w:rPr>
  </w:style>
  <w:style w:type="character" w:customStyle="1" w:styleId="290">
    <w:name w:val="Знак Знак29"/>
    <w:rPr>
      <w:rFonts w:ascii="Cambria" w:eastAsia="Calibri" w:hAnsi="Cambria" w:cs="Cambria" w:hint="default"/>
      <w:b/>
      <w:bCs/>
      <w:sz w:val="26"/>
      <w:szCs w:val="26"/>
      <w:lang w:val="ru-RU" w:bidi="ar-SA"/>
    </w:rPr>
  </w:style>
  <w:style w:type="character" w:customStyle="1" w:styleId="280">
    <w:name w:val="Знак Знак28"/>
    <w:rPr>
      <w:rFonts w:ascii="Arial" w:eastAsia="Calibri" w:hAnsi="Arial" w:cs="Arial" w:hint="default"/>
      <w:sz w:val="24"/>
      <w:szCs w:val="24"/>
      <w:lang w:val="ru-RU" w:bidi="ar-SA"/>
    </w:rPr>
  </w:style>
  <w:style w:type="character" w:customStyle="1" w:styleId="272">
    <w:name w:val="Знак Знак27"/>
    <w:rPr>
      <w:rFonts w:ascii="Calibri" w:eastAsia="Calibri" w:hAnsi="Calibri" w:hint="default"/>
      <w:sz w:val="22"/>
      <w:szCs w:val="22"/>
      <w:lang w:val="ru-RU" w:bidi="ar-SA"/>
    </w:rPr>
  </w:style>
  <w:style w:type="character" w:customStyle="1" w:styleId="252">
    <w:name w:val="Знак Знак25"/>
    <w:rPr>
      <w:rFonts w:ascii="Arial" w:eastAsia="Calibri" w:hAnsi="Arial" w:cs="Arial" w:hint="default"/>
      <w:lang w:val="ru-RU" w:bidi="ar-SA"/>
    </w:rPr>
  </w:style>
  <w:style w:type="character" w:customStyle="1" w:styleId="242">
    <w:name w:val="Знак Знак24"/>
    <w:rPr>
      <w:rFonts w:ascii="Arial" w:eastAsia="Calibri" w:hAnsi="Arial" w:cs="Arial" w:hint="default"/>
      <w:i/>
      <w:iCs/>
      <w:lang w:val="ru-RU" w:bidi="ar-SA"/>
    </w:rPr>
  </w:style>
  <w:style w:type="character" w:customStyle="1" w:styleId="235">
    <w:name w:val="Знак Знак23"/>
    <w:rPr>
      <w:rFonts w:ascii="Arial" w:eastAsia="Calibri" w:hAnsi="Arial" w:cs="Arial" w:hint="default"/>
      <w:b/>
      <w:bCs/>
      <w:i/>
      <w:iCs/>
      <w:sz w:val="18"/>
      <w:szCs w:val="18"/>
      <w:lang w:val="ru-RU" w:bidi="ar-SA"/>
    </w:rPr>
  </w:style>
  <w:style w:type="character" w:customStyle="1" w:styleId="173">
    <w:name w:val="Знак Знак17"/>
    <w:rPr>
      <w:rFonts w:ascii="Cambria" w:eastAsia="Calibri" w:hAnsi="Cambria" w:cs="Cambria" w:hint="default"/>
      <w:b/>
      <w:bCs/>
      <w:sz w:val="32"/>
      <w:szCs w:val="32"/>
      <w:lang w:val="ru-RU" w:eastAsia="zh-CN" w:bidi="ar-SA"/>
    </w:rPr>
  </w:style>
  <w:style w:type="character" w:customStyle="1" w:styleId="95">
    <w:name w:val="Знак Знак9"/>
    <w:rPr>
      <w:rFonts w:ascii="Calibri" w:eastAsia="Calibri" w:hAnsi="Calibri" w:hint="default"/>
      <w:sz w:val="24"/>
      <w:szCs w:val="24"/>
      <w:lang w:val="ru-RU" w:bidi="ar-SA"/>
    </w:rPr>
  </w:style>
  <w:style w:type="character" w:customStyle="1" w:styleId="afffffffffffffff7">
    <w:name w:val="Дефис Знак"/>
    <w:rPr>
      <w:sz w:val="24"/>
      <w:szCs w:val="24"/>
      <w:lang w:val="en-US"/>
    </w:rPr>
  </w:style>
  <w:style w:type="character" w:customStyle="1" w:styleId="4f7">
    <w:name w:val="Стиль4 Знак"/>
    <w:rPr>
      <w:sz w:val="24"/>
      <w:szCs w:val="24"/>
      <w:lang w:val="en-US"/>
    </w:rPr>
  </w:style>
  <w:style w:type="character" w:customStyle="1" w:styleId="skypepnhtextspan">
    <w:name w:val="skype_pnh_text_span"/>
    <w:basedOn w:val="1ffffff6"/>
  </w:style>
  <w:style w:type="character" w:customStyle="1" w:styleId="EndnoteCharacters">
    <w:name w:val="Endnote Characters"/>
    <w:rPr>
      <w:vertAlign w:val="superscript"/>
    </w:rPr>
  </w:style>
  <w:style w:type="character" w:customStyle="1" w:styleId="1ffffff7">
    <w:name w:val="Знак примечания1"/>
    <w:rPr>
      <w:sz w:val="16"/>
      <w:szCs w:val="16"/>
    </w:rPr>
  </w:style>
  <w:style w:type="character" w:customStyle="1" w:styleId="1ffffff8">
    <w:name w:val="Знак сноски1"/>
    <w:rPr>
      <w:vertAlign w:val="superscript"/>
    </w:rPr>
  </w:style>
  <w:style w:type="character" w:customStyle="1" w:styleId="IndexLink">
    <w:name w:val="Index Link"/>
  </w:style>
  <w:style w:type="character" w:customStyle="1" w:styleId="1ffffff9">
    <w:name w:val="Знак концевой сноски1"/>
    <w:rPr>
      <w:vertAlign w:val="superscript"/>
    </w:rPr>
  </w:style>
  <w:style w:type="character" w:customStyle="1" w:styleId="NumberingSymbols">
    <w:name w:val="Numbering Symbols"/>
  </w:style>
  <w:style w:type="character" w:customStyle="1" w:styleId="2ffff1">
    <w:name w:val="Текст сноски Знак2"/>
    <w:uiPriority w:val="99"/>
    <w:semiHidden/>
    <w:rPr>
      <w:rFonts w:ascii="Times New Roman" w:eastAsia="Times New Roman" w:hAnsi="Times New Roman" w:cs="Times New Roman"/>
      <w:sz w:val="20"/>
      <w:szCs w:val="20"/>
      <w:lang w:eastAsia="zh-CN"/>
    </w:rPr>
  </w:style>
  <w:style w:type="character" w:customStyle="1" w:styleId="1ffffffa">
    <w:name w:val="Нижний колонтитул Знак1"/>
    <w:uiPriority w:val="99"/>
    <w:semiHidden/>
    <w:rPr>
      <w:rFonts w:ascii="Times New Roman" w:eastAsia="Times New Roman" w:hAnsi="Times New Roman" w:cs="Times New Roman"/>
      <w:sz w:val="24"/>
      <w:szCs w:val="24"/>
      <w:lang w:eastAsia="zh-CN"/>
    </w:rPr>
  </w:style>
  <w:style w:type="character" w:customStyle="1" w:styleId="1ffffffb">
    <w:name w:val="Подзаголовок Знак1"/>
    <w:uiPriority w:val="99"/>
    <w:rPr>
      <w:rFonts w:eastAsia="MS Mincho"/>
      <w:color w:val="5A5A5A"/>
      <w:spacing w:val="15"/>
      <w:lang w:eastAsia="zh-CN"/>
    </w:rPr>
  </w:style>
  <w:style w:type="character" w:customStyle="1" w:styleId="1ffffffc">
    <w:name w:val="Подпись Знак1"/>
    <w:semiHidden/>
    <w:rPr>
      <w:rFonts w:ascii="Times New Roman" w:eastAsia="Times New Roman" w:hAnsi="Times New Roman" w:cs="Times New Roman"/>
      <w:sz w:val="24"/>
      <w:szCs w:val="24"/>
      <w:lang w:eastAsia="zh-CN"/>
    </w:rPr>
  </w:style>
  <w:style w:type="character" w:customStyle="1" w:styleId="1ffffffd">
    <w:name w:val="Электронная подпись Знак1"/>
    <w:semiHidden/>
    <w:rPr>
      <w:rFonts w:ascii="Times New Roman" w:eastAsia="Times New Roman" w:hAnsi="Times New Roman" w:cs="Times New Roman"/>
      <w:sz w:val="24"/>
      <w:szCs w:val="24"/>
      <w:lang w:eastAsia="zh-CN"/>
    </w:rPr>
  </w:style>
  <w:style w:type="character" w:customStyle="1" w:styleId="2ffff2">
    <w:name w:val="Текст концевой сноски Знак2"/>
    <w:semiHidden/>
    <w:rPr>
      <w:rFonts w:ascii="Times New Roman" w:eastAsia="Times New Roman" w:hAnsi="Times New Roman" w:cs="Times New Roman"/>
      <w:sz w:val="20"/>
      <w:szCs w:val="20"/>
      <w:lang w:eastAsia="zh-CN"/>
    </w:rPr>
  </w:style>
  <w:style w:type="character" w:customStyle="1" w:styleId="WW8Num2z0">
    <w:name w:val="WW8Num2z0"/>
    <w:rPr>
      <w:rFonts w:ascii="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color w:val="000000"/>
      <w:position w:val="0"/>
      <w:sz w:val="28"/>
      <w:szCs w:val="28"/>
      <w:vertAlign w:val="baseline"/>
    </w:rPr>
  </w:style>
  <w:style w:type="character" w:customStyle="1" w:styleId="WW8Num16z3">
    <w:name w:val="WW8Num16z3"/>
    <w:rPr>
      <w:rFonts w:ascii="Symbol" w:hAnsi="Symbol" w:cs="Symbol" w:hint="default"/>
    </w:rPr>
  </w:style>
  <w:style w:type="character" w:customStyle="1" w:styleId="WW8Num19z0">
    <w:name w:val="WW8Num19z0"/>
    <w:rPr>
      <w:position w:val="0"/>
      <w:sz w:val="28"/>
      <w:szCs w:val="28"/>
      <w:vertAlign w:val="baseline"/>
    </w:rPr>
  </w:style>
  <w:style w:type="character" w:customStyle="1" w:styleId="WW8Num19z1">
    <w:name w:val="WW8Num19z1"/>
    <w:rPr>
      <w:position w:val="0"/>
      <w:sz w:val="24"/>
      <w:vertAlign w:val="baseline"/>
    </w:rPr>
  </w:style>
  <w:style w:type="character" w:customStyle="1" w:styleId="WW8Num20z0">
    <w:name w:val="WW8Num20z0"/>
    <w:rPr>
      <w:position w:val="0"/>
      <w:sz w:val="28"/>
      <w:szCs w:val="28"/>
      <w:vertAlign w:val="baseline"/>
    </w:rPr>
  </w:style>
  <w:style w:type="character" w:customStyle="1" w:styleId="WW8Num21z0">
    <w:name w:val="WW8Num21z0"/>
    <w:rPr>
      <w:position w:val="0"/>
      <w:sz w:val="28"/>
      <w:szCs w:val="28"/>
      <w:vertAlign w:val="baseline"/>
    </w:rPr>
  </w:style>
  <w:style w:type="character" w:customStyle="1" w:styleId="WW8Num22z0">
    <w:name w:val="WW8Num22z0"/>
    <w:rPr>
      <w:b/>
      <w:bCs/>
      <w:position w:val="0"/>
      <w:sz w:val="24"/>
      <w:vertAlign w:val="baseline"/>
    </w:rPr>
  </w:style>
  <w:style w:type="character" w:customStyle="1" w:styleId="WW8Num23z0">
    <w:name w:val="WW8Num23z0"/>
    <w:rPr>
      <w:b/>
      <w:bCs/>
      <w:position w:val="0"/>
      <w:sz w:val="24"/>
      <w:vertAlign w:val="baseline"/>
    </w:rPr>
  </w:style>
  <w:style w:type="character" w:customStyle="1" w:styleId="WW8Num24z0">
    <w:name w:val="WW8Num24z0"/>
    <w:rPr>
      <w:position w:val="0"/>
      <w:sz w:val="28"/>
      <w:szCs w:val="28"/>
      <w:vertAlign w:val="baseline"/>
    </w:rPr>
  </w:style>
  <w:style w:type="character" w:customStyle="1" w:styleId="WW8Num26z0">
    <w:name w:val="WW8Num26z0"/>
    <w:rPr>
      <w:rFonts w:ascii="Times New Roman" w:eastAsia="Times New Roman" w:hAnsi="Times New Roman" w:cs="Times New Roman"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b/>
      <w:bCs/>
      <w:position w:val="0"/>
      <w:sz w:val="24"/>
      <w:vertAlign w:val="baseline"/>
    </w:rPr>
  </w:style>
  <w:style w:type="character" w:customStyle="1" w:styleId="WW8Num28z0">
    <w:name w:val="WW8Num28z0"/>
    <w:rPr>
      <w:position w:val="0"/>
      <w:sz w:val="28"/>
      <w:szCs w:val="28"/>
      <w:vertAlign w:val="baseline"/>
    </w:rPr>
  </w:style>
  <w:style w:type="character" w:customStyle="1" w:styleId="WW8Num29z0">
    <w:name w:val="WW8Num29z0"/>
    <w:rPr>
      <w:rFonts w:ascii="Times New Roman" w:eastAsia="Times New Roman" w:hAnsi="Times New Roman" w:cs="Times New Roman"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Times New Roman" w:eastAsia="Times New Roman" w:hAnsi="Times New Roman" w:cs="Times New Roman"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b/>
      <w:bCs/>
      <w:position w:val="0"/>
      <w:sz w:val="24"/>
      <w:vertAlign w:val="baseline"/>
    </w:rPr>
  </w:style>
  <w:style w:type="character" w:customStyle="1" w:styleId="WW8Num32z0">
    <w:name w:val="WW8Num32z0"/>
    <w:rPr>
      <w:b/>
      <w:bCs/>
      <w:position w:val="0"/>
      <w:sz w:val="24"/>
      <w:vertAlign w:val="baseline"/>
    </w:rPr>
  </w:style>
  <w:style w:type="character" w:customStyle="1" w:styleId="WW8Num33z0">
    <w:name w:val="WW8Num33z0"/>
    <w:rPr>
      <w:position w:val="0"/>
      <w:sz w:val="28"/>
      <w:szCs w:val="28"/>
      <w:vertAlign w:val="baseline"/>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7z0">
    <w:name w:val="WW8Num37z0"/>
    <w:rPr>
      <w:sz w:val="40"/>
      <w:szCs w:val="40"/>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41z0">
    <w:name w:val="WW8Num41z0"/>
    <w:rPr>
      <w:position w:val="0"/>
      <w:sz w:val="28"/>
      <w:szCs w:val="28"/>
      <w:vertAlign w:val="baseline"/>
    </w:rPr>
  </w:style>
  <w:style w:type="character" w:customStyle="1" w:styleId="BodyText3Char">
    <w:name w:val="Body Text 3 Char"/>
    <w:rPr>
      <w:sz w:val="16"/>
      <w:szCs w:val="16"/>
    </w:rPr>
  </w:style>
  <w:style w:type="character" w:customStyle="1" w:styleId="afffffffffffffff8">
    <w:name w:val="Обычный таблица Знак"/>
    <w:rPr>
      <w:rFonts w:ascii="Times New Roman" w:eastAsia="Times New Roman" w:hAnsi="Times New Roman" w:cs="Times New Roman" w:hint="default"/>
      <w:sz w:val="18"/>
      <w:szCs w:val="18"/>
    </w:rPr>
  </w:style>
  <w:style w:type="character" w:customStyle="1" w:styleId="FootnoteTextChar">
    <w:name w:val="Footnote Text Char"/>
    <w:rPr>
      <w:lang w:val="ru-RU"/>
    </w:rPr>
  </w:style>
  <w:style w:type="character" w:customStyle="1" w:styleId="BodyTextChar">
    <w:name w:val="Body Text Char"/>
    <w:rPr>
      <w:sz w:val="24"/>
      <w:szCs w:val="24"/>
    </w:rPr>
  </w:style>
  <w:style w:type="character" w:customStyle="1" w:styleId="HeaderChar">
    <w:name w:val="Header Char"/>
    <w:rPr>
      <w:sz w:val="24"/>
      <w:szCs w:val="24"/>
    </w:rPr>
  </w:style>
  <w:style w:type="character" w:customStyle="1" w:styleId="afffffffffffffff9">
    <w:name w:val="Основной Знак"/>
    <w:rPr>
      <w:rFonts w:ascii="Times New Roman" w:eastAsia="Times New Roman" w:hAnsi="Times New Roman" w:cs="Times New Roman" w:hint="default"/>
      <w:sz w:val="24"/>
      <w:szCs w:val="24"/>
    </w:rPr>
  </w:style>
  <w:style w:type="character" w:customStyle="1" w:styleId="134">
    <w:name w:val="Стиль Знак сноски + 13 пт"/>
    <w:rPr>
      <w:sz w:val="24"/>
      <w:szCs w:val="24"/>
      <w:vertAlign w:val="superscript"/>
    </w:rPr>
  </w:style>
  <w:style w:type="character" w:customStyle="1" w:styleId="FontStyle22">
    <w:name w:val="Font Style22"/>
    <w:rPr>
      <w:rFonts w:ascii="Times New Roman" w:hAnsi="Times New Roman" w:cs="Times New Roman" w:hint="default"/>
      <w:color w:val="000000"/>
      <w:sz w:val="26"/>
      <w:szCs w:val="26"/>
    </w:rPr>
  </w:style>
  <w:style w:type="character" w:customStyle="1" w:styleId="1ffffffe">
    <w:name w:val="Схема документа Знак1"/>
    <w:uiPriority w:val="99"/>
    <w:semiHidden/>
    <w:rPr>
      <w:rFonts w:ascii="Segoe UI" w:eastAsia="Times New Roman" w:hAnsi="Segoe UI" w:cs="Segoe UI"/>
      <w:sz w:val="16"/>
      <w:szCs w:val="16"/>
      <w:lang w:eastAsia="zh-CN"/>
    </w:rPr>
  </w:style>
  <w:style w:type="character" w:customStyle="1" w:styleId="11d">
    <w:name w:val="Стиль ТЗ1 Знак1"/>
    <w:rPr>
      <w:rFonts w:ascii="Times New Roman" w:eastAsia="Times New Roman" w:hAnsi="Times New Roman" w:cs="Times New Roman" w:hint="default"/>
      <w:bCs/>
      <w:sz w:val="18"/>
      <w:szCs w:val="18"/>
    </w:rPr>
  </w:style>
  <w:style w:type="character" w:customStyle="1" w:styleId="SB0">
    <w:name w:val="SB_Обычный Знак"/>
    <w:rPr>
      <w:rFonts w:ascii="Times New Roman" w:eastAsia="Times New Roman" w:hAnsi="Times New Roman" w:cs="Times New Roman" w:hint="default"/>
      <w:sz w:val="24"/>
      <w:szCs w:val="24"/>
    </w:rPr>
  </w:style>
  <w:style w:type="character" w:customStyle="1" w:styleId="SBHeading20">
    <w:name w:val="SB_Heading2 Знак"/>
    <w:rPr>
      <w:rFonts w:ascii="Times New Roman" w:eastAsia="Times New Roman" w:hAnsi="Times New Roman" w:cs="Times New Roman" w:hint="default"/>
      <w:b/>
      <w:bCs w:val="0"/>
      <w:sz w:val="28"/>
      <w:szCs w:val="24"/>
    </w:rPr>
  </w:style>
  <w:style w:type="character" w:customStyle="1" w:styleId="docsearchterm">
    <w:name w:val="docsearchterm"/>
    <w:basedOn w:val="1ffffff6"/>
  </w:style>
  <w:style w:type="character" w:customStyle="1" w:styleId="325">
    <w:name w:val="Основной текст 3 Знак2"/>
    <w:uiPriority w:val="99"/>
    <w:semiHidden/>
    <w:rPr>
      <w:rFonts w:ascii="Times New Roman" w:eastAsia="Times New Roman" w:hAnsi="Times New Roman" w:cs="Times New Roman"/>
      <w:sz w:val="16"/>
      <w:szCs w:val="16"/>
      <w:lang w:eastAsia="zh-CN"/>
    </w:rPr>
  </w:style>
  <w:style w:type="character" w:customStyle="1" w:styleId="FontStyle62">
    <w:name w:val="Font Style62"/>
    <w:rPr>
      <w:rFonts w:ascii="Times New Roman" w:hAnsi="Times New Roman" w:cs="Times New Roman" w:hint="default"/>
      <w:sz w:val="26"/>
      <w:szCs w:val="26"/>
    </w:rPr>
  </w:style>
  <w:style w:type="character" w:customStyle="1" w:styleId="1fffffff">
    <w:name w:val="Дата Знак1"/>
    <w:uiPriority w:val="99"/>
    <w:semiHidden/>
    <w:rPr>
      <w:rFonts w:ascii="Times New Roman" w:eastAsia="Times New Roman" w:hAnsi="Times New Roman" w:cs="Times New Roman"/>
      <w:sz w:val="24"/>
      <w:szCs w:val="24"/>
      <w:lang w:eastAsia="zh-CN"/>
    </w:rPr>
  </w:style>
  <w:style w:type="character" w:customStyle="1" w:styleId="raztitle">
    <w:name w:val="raztitle"/>
  </w:style>
  <w:style w:type="character" w:customStyle="1" w:styleId="77">
    <w:name w:val="Знак Знак7"/>
    <w:rPr>
      <w:rFonts w:ascii="Times New Roman" w:hAnsi="Times New Roman" w:cs="Times New Roman" w:hint="default"/>
      <w:b/>
      <w:bCs w:val="0"/>
      <w:sz w:val="24"/>
      <w:lang w:val="en-US" w:eastAsia="ru-RU" w:bidi="ar-SA"/>
    </w:rPr>
  </w:style>
  <w:style w:type="character" w:customStyle="1" w:styleId="OTRNormal0">
    <w:name w:val="OTR_Normal Знак"/>
    <w:rPr>
      <w:rFonts w:ascii="Times New Roman" w:hAnsi="Times New Roman" w:cs="Times New Roman" w:hint="default"/>
      <w:sz w:val="24"/>
      <w:lang w:val="ru-RU" w:eastAsia="ru-RU" w:bidi="ar-SA"/>
    </w:rPr>
  </w:style>
  <w:style w:type="character" w:customStyle="1" w:styleId="FontStyle42">
    <w:name w:val="Font Style42"/>
    <w:rPr>
      <w:rFonts w:ascii="Times New Roman" w:hAnsi="Times New Roman" w:cs="Times New Roman" w:hint="default"/>
      <w:b/>
      <w:bCs/>
      <w:i/>
      <w:iCs/>
      <w:sz w:val="18"/>
      <w:szCs w:val="18"/>
    </w:rPr>
  </w:style>
  <w:style w:type="character" w:customStyle="1" w:styleId="FontStyle40">
    <w:name w:val="Font Style40"/>
    <w:rPr>
      <w:rFonts w:ascii="Times New Roman" w:hAnsi="Times New Roman" w:cs="Times New Roman" w:hint="default"/>
      <w:b/>
      <w:bCs/>
      <w:sz w:val="18"/>
      <w:szCs w:val="18"/>
    </w:rPr>
  </w:style>
  <w:style w:type="character" w:customStyle="1" w:styleId="FontStyle41">
    <w:name w:val="Font Style41"/>
    <w:rPr>
      <w:rFonts w:ascii="Times New Roman" w:hAnsi="Times New Roman" w:cs="Times New Roman" w:hint="default"/>
      <w:sz w:val="18"/>
      <w:szCs w:val="18"/>
    </w:rPr>
  </w:style>
  <w:style w:type="character" w:customStyle="1" w:styleId="FontStyle44">
    <w:name w:val="Font Style44"/>
    <w:rPr>
      <w:rFonts w:ascii="Franklin Gothic Medium" w:hAnsi="Franklin Gothic Medium" w:cs="Franklin Gothic Medium" w:hint="default"/>
      <w:sz w:val="68"/>
      <w:szCs w:val="68"/>
    </w:rPr>
  </w:style>
  <w:style w:type="character" w:customStyle="1" w:styleId="FontStyle48">
    <w:name w:val="Font Style48"/>
    <w:rPr>
      <w:rFonts w:ascii="Times New Roman" w:hAnsi="Times New Roman" w:cs="Times New Roman" w:hint="default"/>
      <w:sz w:val="18"/>
      <w:szCs w:val="18"/>
    </w:rPr>
  </w:style>
  <w:style w:type="character" w:customStyle="1" w:styleId="FontStyle63">
    <w:name w:val="Font Style63"/>
    <w:rPr>
      <w:rFonts w:ascii="Times New Roman" w:hAnsi="Times New Roman" w:cs="Times New Roman" w:hint="default"/>
      <w:b/>
      <w:bCs/>
      <w:spacing w:val="30"/>
      <w:sz w:val="52"/>
      <w:szCs w:val="52"/>
    </w:rPr>
  </w:style>
  <w:style w:type="character" w:customStyle="1" w:styleId="FontStyle64">
    <w:name w:val="Font Style64"/>
    <w:rPr>
      <w:rFonts w:ascii="Times New Roman" w:hAnsi="Times New Roman" w:cs="Times New Roman" w:hint="default"/>
      <w:sz w:val="22"/>
      <w:szCs w:val="22"/>
    </w:rPr>
  </w:style>
  <w:style w:type="character" w:customStyle="1" w:styleId="FontStyle66">
    <w:name w:val="Font Style66"/>
    <w:rPr>
      <w:rFonts w:ascii="Times New Roman" w:hAnsi="Times New Roman" w:cs="Times New Roman" w:hint="default"/>
      <w:b/>
      <w:bCs/>
      <w:sz w:val="22"/>
      <w:szCs w:val="22"/>
    </w:rPr>
  </w:style>
  <w:style w:type="character" w:customStyle="1" w:styleId="FontStyle45">
    <w:name w:val="Font Style45"/>
    <w:rPr>
      <w:rFonts w:ascii="Times New Roman" w:hAnsi="Times New Roman" w:cs="Times New Roman" w:hint="default"/>
      <w:i/>
      <w:iCs/>
      <w:sz w:val="62"/>
      <w:szCs w:val="62"/>
    </w:rPr>
  </w:style>
  <w:style w:type="character" w:customStyle="1" w:styleId="FontStyle46">
    <w:name w:val="Font Style46"/>
    <w:rPr>
      <w:rFonts w:ascii="Franklin Gothic Medium" w:hAnsi="Franklin Gothic Medium" w:cs="Franklin Gothic Medium" w:hint="default"/>
      <w:sz w:val="80"/>
      <w:szCs w:val="80"/>
    </w:rPr>
  </w:style>
  <w:style w:type="character" w:customStyle="1" w:styleId="FontStyle47">
    <w:name w:val="Font Style47"/>
    <w:rPr>
      <w:rFonts w:ascii="Times New Roman" w:hAnsi="Times New Roman" w:cs="Times New Roman" w:hint="default"/>
      <w:spacing w:val="-40"/>
      <w:sz w:val="36"/>
      <w:szCs w:val="36"/>
    </w:rPr>
  </w:style>
  <w:style w:type="character" w:customStyle="1" w:styleId="FontStyle49">
    <w:name w:val="Font Style49"/>
    <w:rPr>
      <w:rFonts w:ascii="Candara" w:hAnsi="Candara" w:cs="Candara" w:hint="default"/>
      <w:i/>
      <w:iCs/>
      <w:sz w:val="32"/>
      <w:szCs w:val="32"/>
    </w:rPr>
  </w:style>
  <w:style w:type="character" w:customStyle="1" w:styleId="FontStyle52">
    <w:name w:val="Font Style52"/>
    <w:rPr>
      <w:rFonts w:ascii="Franklin Gothic Demi" w:hAnsi="Franklin Gothic Demi" w:cs="Franklin Gothic Demi" w:hint="default"/>
      <w:i/>
      <w:iCs/>
      <w:sz w:val="18"/>
      <w:szCs w:val="18"/>
    </w:rPr>
  </w:style>
  <w:style w:type="character" w:customStyle="1" w:styleId="FontStyle53">
    <w:name w:val="Font Style53"/>
    <w:rPr>
      <w:rFonts w:ascii="Times New Roman" w:hAnsi="Times New Roman" w:cs="Times New Roman" w:hint="default"/>
      <w:i/>
      <w:iCs/>
      <w:sz w:val="76"/>
      <w:szCs w:val="76"/>
    </w:rPr>
  </w:style>
  <w:style w:type="character" w:customStyle="1" w:styleId="FontStyle57">
    <w:name w:val="Font Style57"/>
    <w:rPr>
      <w:rFonts w:ascii="Times New Roman" w:hAnsi="Times New Roman" w:cs="Times New Roman" w:hint="default"/>
      <w:i/>
      <w:iCs/>
      <w:spacing w:val="70"/>
      <w:sz w:val="22"/>
      <w:szCs w:val="22"/>
    </w:rPr>
  </w:style>
  <w:style w:type="character" w:customStyle="1" w:styleId="FontStyle60">
    <w:name w:val="Font Style60"/>
    <w:rPr>
      <w:rFonts w:ascii="Times New Roman" w:hAnsi="Times New Roman" w:cs="Times New Roman" w:hint="default"/>
      <w:sz w:val="18"/>
      <w:szCs w:val="18"/>
    </w:rPr>
  </w:style>
  <w:style w:type="character" w:customStyle="1" w:styleId="31f">
    <w:name w:val="Знак Знак31"/>
    <w:rPr>
      <w:rFonts w:ascii="Courier New" w:hAnsi="Courier New" w:cs="GaramondC" w:hint="default"/>
      <w:lang w:val="ru-RU" w:eastAsia="ru-RU" w:bidi="ar-SA"/>
    </w:rPr>
  </w:style>
  <w:style w:type="character" w:customStyle="1" w:styleId="ff1">
    <w:name w:val="ff1"/>
  </w:style>
  <w:style w:type="table" w:customStyle="1" w:styleId="11e">
    <w:name w:val="Сетка таблицы11"/>
    <w:basedOn w:val="af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
    <w:basedOn w:val="afc"/>
    <w:uiPriority w:val="59"/>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pt">
    <w:name w:val="Основной текст (2) + 10 pt"/>
    <w:rPr>
      <w:rFonts w:ascii="Times New Roman" w:eastAsia="Times New Roman" w:hAnsi="Times New Roman" w:cs="Times New Roman"/>
      <w:b w:val="0"/>
      <w:bCs w:val="0"/>
      <w:i w:val="0"/>
      <w:iCs w:val="0"/>
      <w:smallCaps w:val="0"/>
      <w:strike w:val="0"/>
      <w:color w:val="000000"/>
      <w:spacing w:val="0"/>
      <w:position w:val="0"/>
      <w:sz w:val="20"/>
      <w:szCs w:val="20"/>
      <w:u w:val="none"/>
      <w:shd w:val="clear" w:color="auto" w:fill="FFFFFF"/>
      <w:lang w:val="ru-RU" w:eastAsia="ru-RU" w:bidi="ru-RU"/>
    </w:rPr>
  </w:style>
  <w:style w:type="character" w:customStyle="1" w:styleId="11f">
    <w:name w:val="Обычный 1 Знак1"/>
    <w:rPr>
      <w:sz w:val="24"/>
      <w:szCs w:val="24"/>
    </w:rPr>
  </w:style>
  <w:style w:type="character" w:customStyle="1" w:styleId="afffffffff">
    <w:name w:val="*Основной текст Знак"/>
    <w:link w:val="affffffffe"/>
    <w:rPr>
      <w:rFonts w:ascii="Times New Roman" w:eastAsia="Arial Unicode MS" w:hAnsi="Times New Roman" w:cs="Arial Unicode MS"/>
      <w:color w:val="000000"/>
      <w:sz w:val="24"/>
      <w:szCs w:val="24"/>
      <w:lang w:eastAsia="ru-RU"/>
    </w:rPr>
  </w:style>
  <w:style w:type="table" w:customStyle="1" w:styleId="126">
    <w:name w:val="Сетка таблицы12"/>
    <w:basedOn w:val="afc"/>
    <w:next w:val="aff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
    <w:basedOn w:val="afc"/>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
    <w:basedOn w:val="afc"/>
    <w:uiPriority w:val="99"/>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e">
    <w:name w:val="Сетка таблицы21"/>
    <w:basedOn w:val="afc"/>
    <w:next w:val="aff8"/>
    <w:uiPriority w:val="3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afc"/>
    <w:next w:val="aff8"/>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fc"/>
    <w:next w:val="aff8"/>
    <w:uiPriority w:val="59"/>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
    <w:basedOn w:val="afc"/>
    <w:next w:val="aff8"/>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fc"/>
    <w:next w:val="aff8"/>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7OutlineNumbering1">
    <w:name w:val="4_1_7 Outline Numbering1"/>
    <w:basedOn w:val="afd"/>
    <w:pPr>
      <w:numPr>
        <w:numId w:val="57"/>
      </w:numPr>
    </w:pPr>
  </w:style>
  <w:style w:type="paragraph" w:customStyle="1" w:styleId="pj">
    <w:name w:val="pj"/>
    <w:basedOn w:val="afa"/>
    <w:qFormat/>
    <w:pPr>
      <w:spacing w:before="100" w:beforeAutospacing="1" w:after="100" w:afterAutospacing="1"/>
    </w:pPr>
  </w:style>
  <w:style w:type="numbering" w:customStyle="1" w:styleId="81">
    <w:name w:val="Импортированный стиль 81"/>
    <w:pPr>
      <w:numPr>
        <w:numId w:val="16"/>
      </w:numPr>
    </w:pPr>
  </w:style>
  <w:style w:type="numbering" w:customStyle="1" w:styleId="91">
    <w:name w:val="Импортированный стиль 91"/>
    <w:pPr>
      <w:numPr>
        <w:numId w:val="17"/>
      </w:numPr>
    </w:pPr>
  </w:style>
  <w:style w:type="numbering" w:customStyle="1" w:styleId="101">
    <w:name w:val="Импортированный стиль 101"/>
    <w:pPr>
      <w:numPr>
        <w:numId w:val="18"/>
      </w:numPr>
    </w:pPr>
  </w:style>
  <w:style w:type="numbering" w:customStyle="1" w:styleId="111">
    <w:name w:val="Импортированный стиль 111"/>
    <w:pPr>
      <w:numPr>
        <w:numId w:val="19"/>
      </w:numPr>
    </w:pPr>
  </w:style>
  <w:style w:type="numbering" w:customStyle="1" w:styleId="71">
    <w:name w:val="Импортированный стиль 71"/>
    <w:pPr>
      <w:numPr>
        <w:numId w:val="5"/>
      </w:numPr>
    </w:pPr>
  </w:style>
  <w:style w:type="numbering" w:customStyle="1" w:styleId="121">
    <w:name w:val="Импортированный стиль 121"/>
    <w:pPr>
      <w:numPr>
        <w:numId w:val="20"/>
      </w:numPr>
    </w:pPr>
  </w:style>
  <w:style w:type="numbering" w:customStyle="1" w:styleId="131">
    <w:name w:val="Импортированный стиль 131"/>
    <w:pPr>
      <w:numPr>
        <w:numId w:val="21"/>
      </w:numPr>
    </w:pPr>
  </w:style>
  <w:style w:type="numbering" w:customStyle="1" w:styleId="141">
    <w:name w:val="Импортированный стиль 141"/>
    <w:pPr>
      <w:numPr>
        <w:numId w:val="22"/>
      </w:numPr>
    </w:pPr>
  </w:style>
  <w:style w:type="numbering" w:customStyle="1" w:styleId="61">
    <w:name w:val="Импортированный стиль 61"/>
    <w:pPr>
      <w:numPr>
        <w:numId w:val="23"/>
      </w:numPr>
    </w:pPr>
  </w:style>
  <w:style w:type="numbering" w:customStyle="1" w:styleId="1001">
    <w:name w:val="Импортированный стиль 10.01"/>
    <w:pPr>
      <w:numPr>
        <w:numId w:val="24"/>
      </w:numPr>
    </w:pPr>
  </w:style>
  <w:style w:type="numbering" w:customStyle="1" w:styleId="151">
    <w:name w:val="Импортированный стиль 151"/>
    <w:pPr>
      <w:numPr>
        <w:numId w:val="25"/>
      </w:numPr>
    </w:pPr>
  </w:style>
  <w:style w:type="numbering" w:customStyle="1" w:styleId="161">
    <w:name w:val="Импортированный стиль 161"/>
    <w:pPr>
      <w:numPr>
        <w:numId w:val="26"/>
      </w:numPr>
    </w:pPr>
  </w:style>
  <w:style w:type="numbering" w:customStyle="1" w:styleId="171">
    <w:name w:val="Импортированный стиль 171"/>
    <w:pPr>
      <w:numPr>
        <w:numId w:val="27"/>
      </w:numPr>
    </w:pPr>
  </w:style>
  <w:style w:type="numbering" w:customStyle="1" w:styleId="181">
    <w:name w:val="Импортированный стиль 181"/>
    <w:pPr>
      <w:numPr>
        <w:numId w:val="28"/>
      </w:numPr>
    </w:pPr>
  </w:style>
  <w:style w:type="numbering" w:customStyle="1" w:styleId="191">
    <w:name w:val="Импортированный стиль 191"/>
    <w:pPr>
      <w:numPr>
        <w:numId w:val="29"/>
      </w:numPr>
    </w:pPr>
  </w:style>
  <w:style w:type="numbering" w:customStyle="1" w:styleId="221">
    <w:name w:val="Импортированный стиль 221"/>
    <w:pPr>
      <w:numPr>
        <w:numId w:val="30"/>
      </w:numPr>
    </w:pPr>
  </w:style>
  <w:style w:type="numbering" w:customStyle="1" w:styleId="231">
    <w:name w:val="Импортированный стиль 231"/>
    <w:pPr>
      <w:numPr>
        <w:numId w:val="31"/>
      </w:numPr>
    </w:pPr>
  </w:style>
  <w:style w:type="numbering" w:customStyle="1" w:styleId="241">
    <w:name w:val="Импортированный стиль 241"/>
    <w:pPr>
      <w:numPr>
        <w:numId w:val="32"/>
      </w:numPr>
    </w:pPr>
  </w:style>
  <w:style w:type="numbering" w:customStyle="1" w:styleId="251">
    <w:name w:val="Импортированный стиль 251"/>
    <w:pPr>
      <w:numPr>
        <w:numId w:val="33"/>
      </w:numPr>
    </w:pPr>
  </w:style>
  <w:style w:type="numbering" w:customStyle="1" w:styleId="261">
    <w:name w:val="Импортированный стиль 261"/>
    <w:pPr>
      <w:numPr>
        <w:numId w:val="34"/>
      </w:numPr>
    </w:pPr>
  </w:style>
  <w:style w:type="numbering" w:customStyle="1" w:styleId="271">
    <w:name w:val="Импортированный стиль 271"/>
    <w:pPr>
      <w:numPr>
        <w:numId w:val="35"/>
      </w:numPr>
    </w:pPr>
  </w:style>
  <w:style w:type="numbering" w:customStyle="1" w:styleId="311">
    <w:name w:val="Импортированный стиль 311"/>
    <w:pPr>
      <w:numPr>
        <w:numId w:val="36"/>
      </w:numPr>
    </w:pPr>
  </w:style>
  <w:style w:type="numbering" w:customStyle="1" w:styleId="321">
    <w:name w:val="Импортированный стиль 321"/>
    <w:pPr>
      <w:numPr>
        <w:numId w:val="37"/>
      </w:numPr>
    </w:pPr>
  </w:style>
  <w:style w:type="paragraph" w:customStyle="1" w:styleId="Style46">
    <w:name w:val="Style46"/>
    <w:basedOn w:val="afa"/>
    <w:pPr>
      <w:widowControl w:val="0"/>
      <w:spacing w:line="283" w:lineRule="exact"/>
      <w:ind w:firstLine="566"/>
      <w:jc w:val="both"/>
    </w:pPr>
  </w:style>
  <w:style w:type="character" w:customStyle="1" w:styleId="FontStyle167">
    <w:name w:val="Font Style167"/>
    <w:rPr>
      <w:rFonts w:ascii="Times New Roman" w:hAnsi="Times New Roman" w:cs="Times New Roman"/>
      <w:sz w:val="22"/>
      <w:szCs w:val="22"/>
    </w:rPr>
  </w:style>
  <w:style w:type="paragraph" w:customStyle="1" w:styleId="msonormal0">
    <w:name w:val="msonormal"/>
    <w:basedOn w:val="afa"/>
    <w:pPr>
      <w:spacing w:before="100" w:beforeAutospacing="1" w:after="100" w:afterAutospacing="1"/>
    </w:pPr>
  </w:style>
  <w:style w:type="paragraph" w:customStyle="1" w:styleId="1d">
    <w:name w:val="Маркированный 1"/>
    <w:basedOn w:val="afa"/>
    <w:uiPriority w:val="99"/>
    <w:qFormat/>
    <w:pPr>
      <w:numPr>
        <w:numId w:val="58"/>
      </w:numPr>
      <w:spacing w:line="360" w:lineRule="auto"/>
      <w:jc w:val="both"/>
    </w:pPr>
    <w:rPr>
      <w:rFonts w:eastAsia="Cambria"/>
      <w:sz w:val="28"/>
      <w:szCs w:val="28"/>
      <w:lang w:eastAsia="en-US"/>
    </w:rPr>
  </w:style>
  <w:style w:type="numbering" w:customStyle="1" w:styleId="af7">
    <w:name w:val="Номера и маркеры"/>
    <w:uiPriority w:val="99"/>
    <w:pPr>
      <w:numPr>
        <w:numId w:val="58"/>
      </w:numPr>
    </w:pPr>
  </w:style>
  <w:style w:type="paragraph" w:customStyle="1" w:styleId="1e">
    <w:name w:val="Нумерованный 1"/>
    <w:basedOn w:val="afa"/>
    <w:pPr>
      <w:numPr>
        <w:ilvl w:val="1"/>
        <w:numId w:val="58"/>
      </w:numPr>
      <w:spacing w:line="360" w:lineRule="auto"/>
      <w:jc w:val="both"/>
    </w:pPr>
    <w:rPr>
      <w:rFonts w:ascii="Cambria" w:eastAsia="Cambria" w:hAnsi="Cambria"/>
      <w:sz w:val="28"/>
      <w:szCs w:val="28"/>
      <w:lang w:eastAsia="en-US"/>
    </w:rPr>
  </w:style>
  <w:style w:type="numbering" w:customStyle="1" w:styleId="a6">
    <w:name w:val="Структура документа"/>
    <w:uiPriority w:val="99"/>
    <w:pPr>
      <w:numPr>
        <w:numId w:val="59"/>
      </w:numPr>
    </w:pPr>
  </w:style>
  <w:style w:type="paragraph" w:customStyle="1" w:styleId="1fffffff0">
    <w:name w:val="Пункт 1"/>
    <w:next w:val="afa"/>
    <w:pPr>
      <w:spacing w:after="0" w:line="360" w:lineRule="auto"/>
      <w:ind w:firstLine="709"/>
      <w:jc w:val="both"/>
    </w:pPr>
    <w:rPr>
      <w:rFonts w:ascii="Times New Roman" w:hAnsi="Times New Roman"/>
      <w:sz w:val="28"/>
      <w:szCs w:val="28"/>
    </w:rPr>
  </w:style>
  <w:style w:type="paragraph" w:customStyle="1" w:styleId="2ffff3">
    <w:name w:val="Пункт 2"/>
    <w:next w:val="afa"/>
    <w:pPr>
      <w:spacing w:after="0" w:line="360" w:lineRule="auto"/>
      <w:ind w:left="1" w:firstLine="709"/>
      <w:jc w:val="both"/>
    </w:pPr>
    <w:rPr>
      <w:sz w:val="28"/>
      <w:szCs w:val="28"/>
    </w:rPr>
  </w:style>
  <w:style w:type="paragraph" w:customStyle="1" w:styleId="NumberedLevel1">
    <w:name w:val="Numbered Level 1"/>
    <w:basedOn w:val="aff3"/>
    <w:pPr>
      <w:numPr>
        <w:numId w:val="61"/>
      </w:numPr>
      <w:spacing w:before="120"/>
      <w:jc w:val="both"/>
    </w:pPr>
    <w:rPr>
      <w:b w:val="0"/>
      <w:color w:val="000000"/>
      <w:sz w:val="24"/>
      <w:szCs w:val="24"/>
    </w:rPr>
  </w:style>
  <w:style w:type="character" w:customStyle="1" w:styleId="010">
    <w:name w:val="ТЗ0 Марк б/н1 Знак"/>
    <w:link w:val="01"/>
    <w:rPr>
      <w:sz w:val="24"/>
      <w:szCs w:val="24"/>
      <w:lang w:val="en-US"/>
    </w:rPr>
  </w:style>
  <w:style w:type="paragraph" w:customStyle="1" w:styleId="01">
    <w:name w:val="ТЗ0 Марк б/н1"/>
    <w:basedOn w:val="afa"/>
    <w:link w:val="010"/>
    <w:pPr>
      <w:numPr>
        <w:numId w:val="62"/>
      </w:numPr>
      <w:spacing w:before="60" w:after="60" w:line="360" w:lineRule="auto"/>
      <w:jc w:val="both"/>
    </w:pPr>
    <w:rPr>
      <w:rFonts w:asciiTheme="minorHAnsi" w:eastAsiaTheme="minorHAnsi" w:hAnsiTheme="minorHAnsi" w:cstheme="minorBidi"/>
      <w:lang w:val="en-US" w:eastAsia="en-US"/>
    </w:rPr>
  </w:style>
  <w:style w:type="paragraph" w:customStyle="1" w:styleId="4f8">
    <w:name w:val="Знак Знак Знак Знак Знак Знак Знак Знак Знак Знак4"/>
    <w:basedOn w:val="afa"/>
    <w:pPr>
      <w:spacing w:after="160" w:line="240" w:lineRule="exact"/>
    </w:pPr>
    <w:rPr>
      <w:rFonts w:ascii="Verdana" w:hAnsi="Verdana"/>
      <w:lang w:val="en-US" w:eastAsia="en-US"/>
    </w:rPr>
  </w:style>
  <w:style w:type="paragraph" w:customStyle="1" w:styleId="4f9">
    <w:name w:val="Знак Знак Знак Знак Знак Знак Знак4"/>
    <w:basedOn w:val="afa"/>
    <w:pPr>
      <w:spacing w:before="100" w:beforeAutospacing="1" w:after="100" w:afterAutospacing="1"/>
    </w:pPr>
    <w:rPr>
      <w:rFonts w:ascii="Tahoma" w:hAnsi="Tahoma"/>
      <w:sz w:val="20"/>
      <w:szCs w:val="20"/>
      <w:lang w:val="en-US" w:eastAsia="en-US"/>
    </w:rPr>
  </w:style>
  <w:style w:type="paragraph" w:customStyle="1" w:styleId="CharChar5">
    <w:name w:val="Char Char5"/>
    <w:basedOn w:val="afa"/>
    <w:pPr>
      <w:spacing w:after="160" w:line="240" w:lineRule="exact"/>
    </w:pPr>
    <w:rPr>
      <w:rFonts w:ascii="Verdana" w:hAnsi="Verdana"/>
      <w:sz w:val="20"/>
      <w:szCs w:val="20"/>
      <w:lang w:val="en-US" w:eastAsia="en-US"/>
    </w:rPr>
  </w:style>
  <w:style w:type="character" w:customStyle="1" w:styleId="1240">
    <w:name w:val="Знак Знак124"/>
    <w:semiHidden/>
    <w:rPr>
      <w:rFonts w:cs="Times New Roman"/>
      <w:sz w:val="24"/>
      <w:szCs w:val="24"/>
    </w:rPr>
  </w:style>
  <w:style w:type="paragraph" w:customStyle="1" w:styleId="340">
    <w:name w:val="Знак Знак3 Знак Знак4"/>
    <w:basedOn w:val="afa"/>
    <w:pPr>
      <w:spacing w:after="160" w:line="240" w:lineRule="exact"/>
    </w:pPr>
    <w:rPr>
      <w:rFonts w:ascii="Verdana" w:hAnsi="Verdana"/>
      <w:color w:val="000000"/>
      <w:lang w:val="en-US" w:eastAsia="en-US"/>
    </w:rPr>
  </w:style>
  <w:style w:type="paragraph" w:customStyle="1" w:styleId="afffffffffffffffa">
    <w:name w:val="_Табл_Заголовок"/>
    <w:link w:val="afffffffffffffffb"/>
    <w:qFormat/>
    <w:pPr>
      <w:spacing w:before="40" w:after="80" w:line="320" w:lineRule="exact"/>
      <w:jc w:val="center"/>
    </w:pPr>
    <w:rPr>
      <w:rFonts w:ascii="Times New Roman" w:eastAsia="Times New Roman" w:hAnsi="Times New Roman" w:cs="Times New Roman"/>
      <w:b/>
      <w:sz w:val="24"/>
      <w:szCs w:val="18"/>
      <w:lang w:eastAsia="ru-RU"/>
    </w:rPr>
  </w:style>
  <w:style w:type="paragraph" w:customStyle="1" w:styleId="afffffffffffffffc">
    <w:name w:val="_Табл_Текст_лев"/>
    <w:basedOn w:val="afa"/>
    <w:qFormat/>
    <w:pPr>
      <w:widowControl w:val="0"/>
      <w:spacing w:before="60" w:line="288" w:lineRule="auto"/>
    </w:pPr>
    <w:rPr>
      <w:rFonts w:eastAsia="Calibri"/>
      <w:sz w:val="26"/>
      <w:szCs w:val="26"/>
      <w:lang w:eastAsia="en-US"/>
    </w:rPr>
  </w:style>
  <w:style w:type="character" w:customStyle="1" w:styleId="afffffffffffffffb">
    <w:name w:val="_Табл_Заголовок Знак"/>
    <w:link w:val="afffffffffffffffa"/>
    <w:rPr>
      <w:rFonts w:ascii="Times New Roman" w:eastAsia="Times New Roman" w:hAnsi="Times New Roman" w:cs="Times New Roman"/>
      <w:b/>
      <w:sz w:val="24"/>
      <w:szCs w:val="18"/>
      <w:lang w:eastAsia="ru-RU"/>
    </w:rPr>
  </w:style>
  <w:style w:type="paragraph" w:customStyle="1" w:styleId="1fffffff1">
    <w:name w:val="_Табл_Текст_Маркир1"/>
    <w:basedOn w:val="afa"/>
    <w:qFormat/>
    <w:pPr>
      <w:widowControl w:val="0"/>
      <w:spacing w:before="60" w:line="288" w:lineRule="auto"/>
    </w:pPr>
    <w:rPr>
      <w:rFonts w:eastAsia="Calibri"/>
      <w:bCs/>
      <w:sz w:val="26"/>
    </w:rPr>
  </w:style>
  <w:style w:type="character" w:customStyle="1" w:styleId="blk">
    <w:name w:val="blk"/>
    <w:basedOn w:val="afb"/>
  </w:style>
  <w:style w:type="paragraph" w:customStyle="1" w:styleId="afffffffffffffffd">
    <w:name w:val="КДОбчн"/>
    <w:basedOn w:val="afa"/>
    <w:link w:val="afffffffffffffffe"/>
    <w:qFormat/>
    <w:pPr>
      <w:ind w:firstLine="567"/>
      <w:jc w:val="both"/>
    </w:pPr>
    <w:rPr>
      <w:rFonts w:eastAsiaTheme="minorHAnsi"/>
      <w:lang w:eastAsia="en-US"/>
    </w:rPr>
  </w:style>
  <w:style w:type="character" w:customStyle="1" w:styleId="afffffffffffffffe">
    <w:name w:val="КДОбчн Знак"/>
    <w:basedOn w:val="afb"/>
    <w:link w:val="afffffffffffffffd"/>
    <w:rPr>
      <w:rFonts w:ascii="Times New Roman" w:hAnsi="Times New Roman" w:cs="Times New Roman"/>
      <w:sz w:val="24"/>
      <w:szCs w:val="24"/>
    </w:rPr>
  </w:style>
  <w:style w:type="paragraph" w:customStyle="1" w:styleId="-33">
    <w:name w:val="Пункт-3"/>
    <w:basedOn w:val="afa"/>
    <w:qFormat/>
    <w:pPr>
      <w:tabs>
        <w:tab w:val="num" w:pos="643"/>
      </w:tabs>
      <w:ind w:left="643" w:hanging="360"/>
      <w:jc w:val="both"/>
    </w:pPr>
    <w:rPr>
      <w:sz w:val="28"/>
      <w:szCs w:val="20"/>
    </w:rPr>
  </w:style>
  <w:style w:type="paragraph" w:customStyle="1" w:styleId="-41">
    <w:name w:val="Пункт-4"/>
    <w:basedOn w:val="afa"/>
    <w:qFormat/>
    <w:pPr>
      <w:tabs>
        <w:tab w:val="num" w:pos="643"/>
      </w:tabs>
      <w:ind w:left="643" w:hanging="360"/>
      <w:jc w:val="both"/>
    </w:pPr>
    <w:rPr>
      <w:sz w:val="28"/>
      <w:szCs w:val="20"/>
    </w:rPr>
  </w:style>
  <w:style w:type="paragraph" w:customStyle="1" w:styleId="-34">
    <w:name w:val="Подзаголовок-3"/>
    <w:basedOn w:val="-33"/>
    <w:qFormat/>
    <w:pPr>
      <w:keepNext/>
      <w:spacing w:before="240" w:after="120"/>
      <w:outlineLvl w:val="2"/>
    </w:pPr>
    <w:rPr>
      <w:b/>
    </w:rPr>
  </w:style>
  <w:style w:type="character" w:customStyle="1" w:styleId="affffffffffffffff">
    <w:name w:val="комментарий"/>
    <w:rPr>
      <w:i/>
      <w:u w:val="none"/>
      <w:shd w:val="clear" w:color="auto" w:fill="FFFF99"/>
    </w:rPr>
  </w:style>
  <w:style w:type="character" w:customStyle="1" w:styleId="afffffff0">
    <w:name w:val="текст Знак"/>
    <w:link w:val="afffffff"/>
    <w:rPr>
      <w:rFonts w:ascii="SchoolBookC" w:eastAsia="Times New Roman" w:hAnsi="SchoolBookC" w:cs="Times New Roman"/>
      <w:color w:val="000000"/>
      <w:sz w:val="24"/>
      <w:szCs w:val="20"/>
      <w:lang w:eastAsia="ru-RU"/>
    </w:rPr>
  </w:style>
  <w:style w:type="paragraph" w:customStyle="1" w:styleId="4fa">
    <w:name w:val="Заголовок_4"/>
    <w:basedOn w:val="afa"/>
    <w:qFormat/>
  </w:style>
  <w:style w:type="paragraph" w:customStyle="1" w:styleId="1fffffff2">
    <w:name w:val="Заголовок оглавления1"/>
    <w:basedOn w:val="1f2"/>
    <w:next w:val="afa"/>
    <w:uiPriority w:val="39"/>
    <w:unhideWhenUsed/>
    <w:qFormat/>
    <w:pPr>
      <w:keepLines/>
      <w:spacing w:before="240" w:line="259" w:lineRule="auto"/>
      <w:jc w:val="both"/>
      <w:outlineLvl w:val="9"/>
    </w:pPr>
    <w:rPr>
      <w:rFonts w:ascii="Calibri Light" w:hAnsi="Calibri Light"/>
      <w:b w:val="0"/>
      <w:bCs w:val="0"/>
      <w:color w:val="2E74B5"/>
      <w:szCs w:val="32"/>
    </w:rPr>
  </w:style>
  <w:style w:type="paragraph" w:customStyle="1" w:styleId="1fffffff3">
    <w:name w:val="Заг1"/>
    <w:basedOn w:val="1f2"/>
    <w:next w:val="1f2"/>
    <w:link w:val="1fffffff4"/>
    <w:qFormat/>
    <w:pPr>
      <w:spacing w:before="120" w:after="120"/>
      <w:ind w:right="284"/>
      <w:jc w:val="center"/>
    </w:pPr>
  </w:style>
  <w:style w:type="paragraph" w:customStyle="1" w:styleId="af">
    <w:name w:val="Нум спис"/>
    <w:basedOn w:val="afa"/>
    <w:link w:val="affffffffffffffff0"/>
    <w:qFormat/>
    <w:pPr>
      <w:numPr>
        <w:numId w:val="63"/>
      </w:numPr>
      <w:spacing w:line="360" w:lineRule="auto"/>
      <w:ind w:right="284"/>
      <w:contextualSpacing/>
      <w:jc w:val="both"/>
      <w:outlineLvl w:val="0"/>
    </w:pPr>
    <w:rPr>
      <w:b/>
      <w:bCs/>
      <w:spacing w:val="2"/>
    </w:rPr>
  </w:style>
  <w:style w:type="character" w:customStyle="1" w:styleId="1fffffff4">
    <w:name w:val="Заг1 Знак"/>
    <w:basedOn w:val="afb"/>
    <w:link w:val="1fffffff3"/>
    <w:rPr>
      <w:rFonts w:ascii="Times New Roman" w:eastAsia="Times New Roman" w:hAnsi="Times New Roman" w:cs="Times New Roman"/>
      <w:b/>
      <w:bCs/>
      <w:sz w:val="24"/>
      <w:szCs w:val="24"/>
      <w:lang w:eastAsia="ru-RU"/>
    </w:rPr>
  </w:style>
  <w:style w:type="character" w:customStyle="1" w:styleId="affffffffffffffff0">
    <w:name w:val="Нум спис Знак"/>
    <w:basedOn w:val="afb"/>
    <w:link w:val="af"/>
    <w:rPr>
      <w:rFonts w:ascii="Times New Roman" w:eastAsia="Times New Roman" w:hAnsi="Times New Roman" w:cs="Times New Roman"/>
      <w:b/>
      <w:bCs/>
      <w:spacing w:val="2"/>
      <w:sz w:val="24"/>
      <w:szCs w:val="24"/>
      <w:lang w:eastAsia="ru-RU"/>
    </w:rPr>
  </w:style>
  <w:style w:type="paragraph" w:customStyle="1" w:styleId="affffffffffffffff1">
    <w:name w:val="Обычный текст"/>
    <w:basedOn w:val="afa"/>
    <w:qFormat/>
    <w:pPr>
      <w:spacing w:before="120" w:after="60"/>
      <w:ind w:left="851"/>
      <w:jc w:val="both"/>
    </w:pPr>
    <w:rPr>
      <w:szCs w:val="20"/>
    </w:rPr>
  </w:style>
  <w:style w:type="paragraph" w:customStyle="1" w:styleId="affffffffffffffff2">
    <w:name w:val="Часть"/>
    <w:basedOn w:val="afa"/>
    <w:semiHidden/>
    <w:qFormat/>
    <w:pPr>
      <w:spacing w:after="60"/>
      <w:jc w:val="center"/>
    </w:pPr>
    <w:rPr>
      <w:rFonts w:ascii="Arial" w:hAnsi="Arial"/>
      <w:b/>
      <w:caps/>
      <w:sz w:val="32"/>
      <w:szCs w:val="20"/>
    </w:rPr>
  </w:style>
  <w:style w:type="paragraph" w:customStyle="1" w:styleId="affffffffffffffff3">
    <w:name w:val="Íîðìàëüíûé"/>
    <w:semiHidden/>
    <w:qFormat/>
    <w:pPr>
      <w:spacing w:after="0" w:line="240" w:lineRule="auto"/>
    </w:pPr>
    <w:rPr>
      <w:rFonts w:ascii="Courier" w:eastAsia="Times New Roman" w:hAnsi="Courier" w:cs="Times New Roman"/>
      <w:sz w:val="24"/>
      <w:szCs w:val="20"/>
      <w:lang w:val="en-GB" w:eastAsia="ru-RU"/>
    </w:rPr>
  </w:style>
  <w:style w:type="table" w:customStyle="1" w:styleId="OTR1">
    <w:name w:val="OTR1"/>
    <w:basedOn w:val="afc"/>
    <w:next w:val="aff8"/>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
    <w:name w:val="Маркер2"/>
    <w:basedOn w:val="afa"/>
    <w:qFormat/>
    <w:pPr>
      <w:numPr>
        <w:numId w:val="64"/>
      </w:numPr>
      <w:spacing w:before="60" w:after="60"/>
      <w:ind w:left="1701" w:hanging="357"/>
      <w:jc w:val="both"/>
    </w:pPr>
    <w:rPr>
      <w:sz w:val="28"/>
      <w:szCs w:val="28"/>
    </w:rPr>
  </w:style>
  <w:style w:type="paragraph" w:customStyle="1" w:styleId="affffffffffffffff4">
    <w:name w:val="Центровка"/>
    <w:basedOn w:val="afa"/>
    <w:qFormat/>
    <w:pPr>
      <w:spacing w:before="60" w:after="60"/>
      <w:jc w:val="center"/>
    </w:pPr>
    <w:rPr>
      <w:sz w:val="28"/>
      <w:szCs w:val="28"/>
    </w:rPr>
  </w:style>
  <w:style w:type="paragraph" w:customStyle="1" w:styleId="consplustitle0">
    <w:name w:val="consplustitle"/>
    <w:basedOn w:val="afa"/>
    <w:qFormat/>
    <w:pPr>
      <w:spacing w:before="100" w:beforeAutospacing="1" w:after="100" w:afterAutospacing="1"/>
    </w:pPr>
    <w:rPr>
      <w:rFonts w:ascii="Arial Unicode MS" w:eastAsia="Arial Unicode MS" w:cs="Arial Unicode MS"/>
    </w:rPr>
  </w:style>
  <w:style w:type="paragraph" w:customStyle="1" w:styleId="consnormal1">
    <w:name w:val="consnormal"/>
    <w:basedOn w:val="afa"/>
    <w:qFormat/>
    <w:pPr>
      <w:spacing w:before="100" w:beforeAutospacing="1" w:after="100" w:afterAutospacing="1"/>
    </w:pPr>
    <w:rPr>
      <w:rFonts w:ascii="Arial Unicode MS" w:eastAsia="Arial Unicode MS" w:cs="Arial Unicode MS"/>
    </w:rPr>
  </w:style>
  <w:style w:type="paragraph" w:customStyle="1" w:styleId="1fffffff5">
    <w:name w:val="çàãîëîâîê 1"/>
    <w:basedOn w:val="afa"/>
    <w:next w:val="afa"/>
    <w:qFormat/>
    <w:pPr>
      <w:keepNext/>
      <w:widowControl w:val="0"/>
      <w:jc w:val="right"/>
    </w:pPr>
    <w:rPr>
      <w:sz w:val="28"/>
      <w:szCs w:val="20"/>
    </w:rPr>
  </w:style>
  <w:style w:type="paragraph" w:customStyle="1" w:styleId="aji5m00">
    <w:name w:val="aji5m0_0"/>
    <w:basedOn w:val="afa"/>
    <w:qFormat/>
    <w:pPr>
      <w:ind w:firstLine="600"/>
      <w:jc w:val="both"/>
    </w:pPr>
  </w:style>
  <w:style w:type="character" w:customStyle="1" w:styleId="f">
    <w:name w:val="f"/>
  </w:style>
  <w:style w:type="paragraph" w:customStyle="1" w:styleId="135">
    <w:name w:val="Основной13"/>
    <w:basedOn w:val="afff4"/>
    <w:qFormat/>
    <w:pPr>
      <w:widowControl w:val="0"/>
      <w:ind w:left="0" w:firstLine="720"/>
      <w:jc w:val="both"/>
    </w:pPr>
    <w:rPr>
      <w:sz w:val="26"/>
      <w:szCs w:val="20"/>
    </w:rPr>
  </w:style>
  <w:style w:type="paragraph" w:customStyle="1" w:styleId="affffffffffffffff5">
    <w:name w:val="ОСНОВНОЙ СТИЛЬ ТЕКСТА"/>
    <w:basedOn w:val="afa"/>
    <w:link w:val="affffffffffffffff6"/>
    <w:qFormat/>
    <w:pPr>
      <w:spacing w:line="360" w:lineRule="auto"/>
      <w:ind w:firstLine="709"/>
      <w:jc w:val="both"/>
    </w:pPr>
    <w:rPr>
      <w:sz w:val="28"/>
      <w:szCs w:val="28"/>
    </w:rPr>
  </w:style>
  <w:style w:type="character" w:customStyle="1" w:styleId="affffffffffffffff6">
    <w:name w:val="ОСНОВНОЙ СТИЛЬ ТЕКСТА Знак"/>
    <w:link w:val="affffffffffffffff5"/>
    <w:rPr>
      <w:rFonts w:ascii="Times New Roman" w:eastAsia="Times New Roman" w:hAnsi="Times New Roman" w:cs="Times New Roman"/>
      <w:sz w:val="28"/>
      <w:szCs w:val="28"/>
      <w:lang w:eastAsia="ru-RU"/>
    </w:rPr>
  </w:style>
  <w:style w:type="character" w:customStyle="1" w:styleId="10pt">
    <w:name w:val="Основной текст + 10 pt;Не полужирный"/>
    <w:rPr>
      <w:rFonts w:ascii="Times New Roman" w:eastAsia="Times New Roman" w:hAnsi="Times New Roman" w:cs="Times New Roman"/>
      <w:b/>
      <w:bCs/>
      <w:color w:val="000000"/>
      <w:spacing w:val="0"/>
      <w:position w:val="0"/>
      <w:sz w:val="20"/>
      <w:szCs w:val="20"/>
      <w:shd w:val="clear" w:color="auto" w:fill="FFFFFF"/>
      <w:lang w:val="ru-RU"/>
    </w:rPr>
  </w:style>
  <w:style w:type="character" w:customStyle="1" w:styleId="75pt">
    <w:name w:val="Основной текст + 7;5 pt;Не полужирный"/>
    <w:rPr>
      <w:rFonts w:ascii="Times New Roman" w:eastAsia="Times New Roman" w:hAnsi="Times New Roman" w:cs="Times New Roman"/>
      <w:b/>
      <w:bCs/>
      <w:color w:val="000000"/>
      <w:spacing w:val="0"/>
      <w:position w:val="0"/>
      <w:sz w:val="15"/>
      <w:szCs w:val="15"/>
      <w:shd w:val="clear" w:color="auto" w:fill="FFFFFF"/>
      <w:lang w:val="ru-RU"/>
    </w:rPr>
  </w:style>
  <w:style w:type="character" w:customStyle="1" w:styleId="6pt">
    <w:name w:val="Основной текст + 6 pt;Не полужирный"/>
    <w:rPr>
      <w:rFonts w:ascii="Times New Roman" w:eastAsia="Times New Roman" w:hAnsi="Times New Roman" w:cs="Times New Roman"/>
      <w:b/>
      <w:bCs/>
      <w:color w:val="000000"/>
      <w:spacing w:val="0"/>
      <w:position w:val="0"/>
      <w:sz w:val="12"/>
      <w:szCs w:val="12"/>
      <w:shd w:val="clear" w:color="auto" w:fill="FFFFFF"/>
      <w:lang w:val="ru-RU"/>
    </w:rPr>
  </w:style>
  <w:style w:type="character" w:customStyle="1" w:styleId="12pt0pt">
    <w:name w:val="Основной текст + 12 pt;Не полужирный;Интервал 0 pt"/>
    <w:rPr>
      <w:rFonts w:ascii="Times New Roman" w:eastAsia="Times New Roman" w:hAnsi="Times New Roman" w:cs="Times New Roman"/>
      <w:b/>
      <w:bCs/>
      <w:color w:val="000000"/>
      <w:spacing w:val="-10"/>
      <w:position w:val="0"/>
      <w:sz w:val="24"/>
      <w:szCs w:val="24"/>
      <w:shd w:val="clear" w:color="auto" w:fill="FFFFFF"/>
      <w:lang w:val="ru-RU"/>
    </w:rPr>
  </w:style>
  <w:style w:type="character" w:customStyle="1" w:styleId="85pt">
    <w:name w:val="Основной текст + 8;5 pt;Не полужирный"/>
    <w:rPr>
      <w:rFonts w:ascii="Times New Roman" w:eastAsia="Times New Roman" w:hAnsi="Times New Roman" w:cs="Times New Roman"/>
      <w:b/>
      <w:bCs/>
      <w:color w:val="000000"/>
      <w:spacing w:val="0"/>
      <w:position w:val="0"/>
      <w:sz w:val="17"/>
      <w:szCs w:val="17"/>
      <w:shd w:val="clear" w:color="auto" w:fill="FFFFFF"/>
      <w:lang w:val="ru-RU"/>
    </w:rPr>
  </w:style>
  <w:style w:type="character" w:customStyle="1" w:styleId="105pt">
    <w:name w:val="Основной текст + 10;5 pt"/>
    <w:rPr>
      <w:rFonts w:ascii="Times New Roman" w:eastAsia="Times New Roman" w:hAnsi="Times New Roman" w:cs="Times New Roman"/>
      <w:b w:val="0"/>
      <w:bCs w:val="0"/>
      <w:i w:val="0"/>
      <w:iCs w:val="0"/>
      <w:smallCaps w:val="0"/>
      <w:strike w:val="0"/>
      <w:color w:val="000000"/>
      <w:spacing w:val="0"/>
      <w:position w:val="0"/>
      <w:sz w:val="21"/>
      <w:szCs w:val="21"/>
      <w:u w:val="none"/>
      <w:shd w:val="clear" w:color="auto" w:fill="FFFFFF"/>
      <w:lang w:val="ru-RU"/>
    </w:rPr>
  </w:style>
  <w:style w:type="character" w:customStyle="1" w:styleId="85pt0">
    <w:name w:val="Основной текст + 8;5 pt"/>
    <w:rPr>
      <w:rFonts w:ascii="Times New Roman" w:eastAsia="Times New Roman" w:hAnsi="Times New Roman" w:cs="Times New Roman"/>
      <w:b w:val="0"/>
      <w:bCs w:val="0"/>
      <w:i w:val="0"/>
      <w:iCs w:val="0"/>
      <w:smallCaps w:val="0"/>
      <w:strike w:val="0"/>
      <w:color w:val="000000"/>
      <w:spacing w:val="0"/>
      <w:position w:val="0"/>
      <w:sz w:val="17"/>
      <w:szCs w:val="17"/>
      <w:u w:val="none"/>
      <w:shd w:val="clear" w:color="auto" w:fill="FFFFFF"/>
      <w:lang w:val="ru-RU"/>
    </w:rPr>
  </w:style>
  <w:style w:type="paragraph" w:customStyle="1" w:styleId="affffffffffffffff7">
    <w:name w:val="А_обычный"/>
    <w:basedOn w:val="afa"/>
    <w:qFormat/>
    <w:pPr>
      <w:jc w:val="both"/>
    </w:pPr>
    <w:rPr>
      <w:rFonts w:eastAsia="Calibri"/>
    </w:rPr>
  </w:style>
  <w:style w:type="paragraph" w:customStyle="1" w:styleId="affffffffffffffff8">
    <w:name w:val="Стиль для заголовков рисунков"/>
    <w:basedOn w:val="afa"/>
    <w:qFormat/>
    <w:pPr>
      <w:widowControl w:val="0"/>
      <w:spacing w:before="120" w:line="360" w:lineRule="auto"/>
      <w:ind w:firstLine="567"/>
      <w:jc w:val="center"/>
    </w:pPr>
    <w:rPr>
      <w:sz w:val="28"/>
      <w:szCs w:val="28"/>
    </w:rPr>
  </w:style>
  <w:style w:type="paragraph" w:customStyle="1" w:styleId="affffffffffffffff9">
    <w:name w:val="Стиль рисунок"/>
    <w:basedOn w:val="afa"/>
    <w:semiHidden/>
    <w:qFormat/>
    <w:pPr>
      <w:widowControl w:val="0"/>
      <w:spacing w:before="120" w:line="360" w:lineRule="auto"/>
      <w:jc w:val="center"/>
    </w:pPr>
    <w:rPr>
      <w:sz w:val="28"/>
      <w:szCs w:val="28"/>
    </w:rPr>
  </w:style>
  <w:style w:type="character" w:customStyle="1" w:styleId="Bodytext">
    <w:name w:val="Body text_"/>
    <w:semiHidden/>
    <w:rPr>
      <w:rFonts w:ascii="Times New Roman" w:eastAsia="Times New Roman" w:hAnsi="Times New Roman" w:cs="Times New Roman"/>
      <w:color w:val="000000"/>
      <w:sz w:val="24"/>
      <w:szCs w:val="27"/>
      <w:shd w:val="clear" w:color="auto" w:fill="FFFFFF"/>
      <w:lang w:eastAsia="ru-RU"/>
    </w:rPr>
  </w:style>
  <w:style w:type="paragraph" w:customStyle="1" w:styleId="affffffffffffffffa">
    <w:name w:val="Основной текст документа"/>
    <w:basedOn w:val="aff3"/>
    <w:link w:val="affffffffffffffffb"/>
    <w:qFormat/>
    <w:pPr>
      <w:shd w:val="clear" w:color="auto" w:fill="FFFFFF"/>
      <w:spacing w:line="360" w:lineRule="auto"/>
      <w:ind w:firstLine="709"/>
      <w:jc w:val="both"/>
    </w:pPr>
    <w:rPr>
      <w:b w:val="0"/>
      <w:sz w:val="28"/>
      <w:szCs w:val="28"/>
    </w:rPr>
  </w:style>
  <w:style w:type="paragraph" w:customStyle="1" w:styleId="19">
    <w:name w:val="Заголовок 1 уровня"/>
    <w:basedOn w:val="afa"/>
    <w:qFormat/>
    <w:pPr>
      <w:keepNext/>
      <w:widowControl w:val="0"/>
      <w:numPr>
        <w:numId w:val="76"/>
      </w:numPr>
      <w:spacing w:before="480" w:after="240" w:line="360" w:lineRule="auto"/>
      <w:ind w:left="1066" w:hanging="357"/>
      <w:jc w:val="both"/>
      <w:outlineLvl w:val="0"/>
    </w:pPr>
    <w:rPr>
      <w:b/>
      <w:caps/>
      <w:sz w:val="28"/>
    </w:rPr>
  </w:style>
  <w:style w:type="paragraph" w:customStyle="1" w:styleId="2b">
    <w:name w:val="Заголовок 2 уровня"/>
    <w:basedOn w:val="2e"/>
    <w:next w:val="affffffffffffffffa"/>
    <w:qFormat/>
    <w:pPr>
      <w:keepNext w:val="0"/>
      <w:widowControl w:val="0"/>
      <w:numPr>
        <w:ilvl w:val="1"/>
        <w:numId w:val="76"/>
      </w:numPr>
      <w:tabs>
        <w:tab w:val="left" w:pos="567"/>
      </w:tabs>
      <w:spacing w:before="240" w:after="120" w:line="360" w:lineRule="auto"/>
      <w:ind w:left="1276" w:hanging="567"/>
      <w:jc w:val="left"/>
    </w:pPr>
    <w:rPr>
      <w:bCs/>
      <w:sz w:val="28"/>
      <w:szCs w:val="28"/>
    </w:rPr>
  </w:style>
  <w:style w:type="paragraph" w:customStyle="1" w:styleId="35">
    <w:name w:val="Заголовок 3 уровня"/>
    <w:basedOn w:val="3a"/>
    <w:qFormat/>
    <w:pPr>
      <w:keepNext w:val="0"/>
      <w:widowControl w:val="0"/>
      <w:numPr>
        <w:ilvl w:val="2"/>
        <w:numId w:val="76"/>
      </w:numPr>
      <w:tabs>
        <w:tab w:val="left" w:pos="1418"/>
      </w:tabs>
      <w:spacing w:after="120" w:line="360" w:lineRule="auto"/>
      <w:ind w:left="0" w:firstLine="709"/>
      <w:jc w:val="both"/>
    </w:pPr>
    <w:rPr>
      <w:rFonts w:ascii="Times New Roman" w:hAnsi="Times New Roman"/>
      <w:sz w:val="28"/>
      <w:szCs w:val="28"/>
    </w:rPr>
  </w:style>
  <w:style w:type="paragraph" w:customStyle="1" w:styleId="41">
    <w:name w:val="Заголовок 4 уровня"/>
    <w:basedOn w:val="43"/>
    <w:qFormat/>
    <w:pPr>
      <w:numPr>
        <w:ilvl w:val="3"/>
        <w:numId w:val="76"/>
      </w:numPr>
      <w:tabs>
        <w:tab w:val="left" w:pos="1843"/>
      </w:tabs>
      <w:spacing w:before="240" w:after="120" w:line="360" w:lineRule="auto"/>
      <w:ind w:left="0" w:firstLine="709"/>
      <w:jc w:val="both"/>
    </w:pPr>
    <w:rPr>
      <w:bCs/>
      <w:sz w:val="28"/>
      <w:szCs w:val="28"/>
      <w:u w:val="none"/>
      <w:lang w:eastAsia="ar-SA"/>
    </w:rPr>
  </w:style>
  <w:style w:type="paragraph" w:customStyle="1" w:styleId="50">
    <w:name w:val="Заголовок 5 уровня"/>
    <w:basedOn w:val="54"/>
    <w:qFormat/>
    <w:pPr>
      <w:keepNext w:val="0"/>
      <w:numPr>
        <w:ilvl w:val="4"/>
        <w:numId w:val="76"/>
      </w:numPr>
      <w:tabs>
        <w:tab w:val="left" w:pos="2410"/>
      </w:tabs>
      <w:spacing w:before="120" w:after="120" w:line="360" w:lineRule="auto"/>
      <w:jc w:val="both"/>
    </w:pPr>
    <w:rPr>
      <w:bCs/>
      <w:iCs/>
      <w:sz w:val="28"/>
      <w:szCs w:val="26"/>
      <w:lang w:eastAsia="ar-SA"/>
    </w:rPr>
  </w:style>
  <w:style w:type="paragraph" w:customStyle="1" w:styleId="6">
    <w:name w:val="Заголовок 6 уровня"/>
    <w:basedOn w:val="60"/>
    <w:qFormat/>
    <w:pPr>
      <w:keepLines/>
      <w:numPr>
        <w:ilvl w:val="5"/>
        <w:numId w:val="76"/>
      </w:numPr>
      <w:tabs>
        <w:tab w:val="clear" w:pos="676"/>
        <w:tab w:val="clear" w:pos="1440"/>
        <w:tab w:val="left" w:pos="2835"/>
      </w:tabs>
      <w:spacing w:line="360" w:lineRule="auto"/>
      <w:ind w:left="4680" w:hanging="360"/>
    </w:pPr>
    <w:rPr>
      <w:rFonts w:ascii="Times New Roman" w:hAnsi="Times New Roman"/>
      <w:bCs w:val="0"/>
      <w:iCs/>
      <w:sz w:val="28"/>
      <w:szCs w:val="20"/>
      <w:lang w:eastAsia="ar-SA"/>
    </w:rPr>
  </w:style>
  <w:style w:type="paragraph" w:customStyle="1" w:styleId="17">
    <w:name w:val="Маркированный список 1 уровня"/>
    <w:basedOn w:val="affd"/>
    <w:qFormat/>
    <w:pPr>
      <w:widowControl/>
      <w:numPr>
        <w:numId w:val="73"/>
      </w:numPr>
      <w:tabs>
        <w:tab w:val="left" w:pos="1134"/>
      </w:tabs>
      <w:spacing w:after="0" w:line="360" w:lineRule="auto"/>
      <w:contextualSpacing/>
    </w:pPr>
    <w:rPr>
      <w:sz w:val="28"/>
      <w:szCs w:val="20"/>
      <w:lang w:eastAsia="ar-SA"/>
    </w:rPr>
  </w:style>
  <w:style w:type="paragraph" w:customStyle="1" w:styleId="2d">
    <w:name w:val="Маркированный список 2 уровня"/>
    <w:basedOn w:val="26"/>
    <w:qFormat/>
    <w:pPr>
      <w:numPr>
        <w:numId w:val="66"/>
      </w:numPr>
      <w:tabs>
        <w:tab w:val="left" w:pos="1560"/>
      </w:tabs>
      <w:spacing w:after="0" w:line="360" w:lineRule="auto"/>
      <w:contextualSpacing/>
    </w:pPr>
    <w:rPr>
      <w:sz w:val="28"/>
      <w:lang w:eastAsia="ar-SA"/>
    </w:rPr>
  </w:style>
  <w:style w:type="paragraph" w:customStyle="1" w:styleId="36">
    <w:name w:val="Маркированный список 3 уровня"/>
    <w:basedOn w:val="3fb"/>
    <w:qFormat/>
    <w:pPr>
      <w:numPr>
        <w:numId w:val="67"/>
      </w:numPr>
      <w:tabs>
        <w:tab w:val="clear" w:pos="1418"/>
        <w:tab w:val="left" w:pos="1985"/>
      </w:tabs>
      <w:spacing w:after="0" w:line="360" w:lineRule="auto"/>
      <w:ind w:left="1984" w:hanging="425"/>
      <w:contextualSpacing/>
    </w:pPr>
    <w:rPr>
      <w:sz w:val="28"/>
      <w:lang w:eastAsia="ar-SA"/>
    </w:rPr>
  </w:style>
  <w:style w:type="paragraph" w:customStyle="1" w:styleId="4">
    <w:name w:val="Маркированный список 4 уровня"/>
    <w:basedOn w:val="4f2"/>
    <w:qFormat/>
    <w:pPr>
      <w:numPr>
        <w:numId w:val="68"/>
      </w:numPr>
      <w:tabs>
        <w:tab w:val="num" w:pos="1209"/>
      </w:tabs>
      <w:spacing w:before="0"/>
      <w:ind w:left="1209"/>
    </w:pPr>
  </w:style>
  <w:style w:type="paragraph" w:customStyle="1" w:styleId="12">
    <w:name w:val="Нумерованный список 1 уровня"/>
    <w:basedOn w:val="a9"/>
    <w:qFormat/>
    <w:pPr>
      <w:numPr>
        <w:numId w:val="69"/>
      </w:numPr>
      <w:tabs>
        <w:tab w:val="left" w:pos="1134"/>
      </w:tabs>
      <w:spacing w:before="120" w:after="0" w:line="360" w:lineRule="auto"/>
      <w:contextualSpacing/>
    </w:pPr>
    <w:rPr>
      <w:sz w:val="28"/>
      <w:lang w:eastAsia="ar-SA"/>
    </w:rPr>
  </w:style>
  <w:style w:type="paragraph" w:customStyle="1" w:styleId="2ffff4">
    <w:name w:val="Нумерованный список 2 уровня"/>
    <w:basedOn w:val="2f6"/>
    <w:semiHidden/>
    <w:qFormat/>
    <w:pPr>
      <w:tabs>
        <w:tab w:val="clear" w:pos="624"/>
      </w:tabs>
      <w:spacing w:before="120" w:line="360" w:lineRule="auto"/>
      <w:ind w:left="0" w:firstLine="0"/>
      <w:contextualSpacing/>
      <w:jc w:val="both"/>
    </w:pPr>
    <w:rPr>
      <w:szCs w:val="20"/>
      <w:lang w:eastAsia="ar-SA"/>
    </w:rPr>
  </w:style>
  <w:style w:type="paragraph" w:customStyle="1" w:styleId="1fffffff6">
    <w:name w:val="Текст для маркированного списка 1 уровня"/>
    <w:basedOn w:val="affffffffffffffffa"/>
    <w:qFormat/>
    <w:pPr>
      <w:tabs>
        <w:tab w:val="num" w:pos="993"/>
      </w:tabs>
      <w:ind w:left="993" w:firstLine="0"/>
    </w:pPr>
  </w:style>
  <w:style w:type="character" w:customStyle="1" w:styleId="affffffffffffffd">
    <w:name w:val="Текст документа Знак"/>
    <w:link w:val="affffffffffffffc"/>
    <w:uiPriority w:val="99"/>
    <w:rPr>
      <w:rFonts w:ascii="Times New Roman" w:eastAsia="Times New Roman" w:hAnsi="Times New Roman" w:cs="Times New Roman"/>
      <w:sz w:val="24"/>
      <w:szCs w:val="20"/>
      <w:lang w:eastAsia="ru-RU"/>
    </w:rPr>
  </w:style>
  <w:style w:type="paragraph" w:customStyle="1" w:styleId="affffffffffffffffc">
    <w:name w:val="Таблица название столбцов"/>
    <w:basedOn w:val="afa"/>
    <w:next w:val="affffffffffffffc"/>
    <w:qFormat/>
    <w:pPr>
      <w:keepNext/>
      <w:spacing w:before="120" w:after="120" w:line="360" w:lineRule="auto"/>
    </w:pPr>
    <w:rPr>
      <w:sz w:val="26"/>
      <w:szCs w:val="26"/>
      <w:lang w:val="en-US" w:eastAsia="ar-SA"/>
    </w:rPr>
  </w:style>
  <w:style w:type="paragraph" w:customStyle="1" w:styleId="1-0">
    <w:name w:val="Список 1-"/>
    <w:basedOn w:val="affffffffffffffc"/>
    <w:qFormat/>
    <w:pPr>
      <w:spacing w:before="120"/>
      <w:ind w:left="1418"/>
    </w:pPr>
    <w:rPr>
      <w:rFonts w:ascii="Arial" w:hAnsi="Arial"/>
      <w:sz w:val="20"/>
      <w:szCs w:val="24"/>
      <w:lang w:eastAsia="ar-SA"/>
    </w:rPr>
  </w:style>
  <w:style w:type="paragraph" w:customStyle="1" w:styleId="29">
    <w:name w:val="Список 2*"/>
    <w:basedOn w:val="affffffffffffffc"/>
    <w:qFormat/>
    <w:pPr>
      <w:numPr>
        <w:numId w:val="70"/>
      </w:numPr>
      <w:tabs>
        <w:tab w:val="clear" w:pos="1571"/>
        <w:tab w:val="num" w:pos="360"/>
      </w:tabs>
      <w:spacing w:before="120"/>
      <w:ind w:left="1418" w:firstLine="720"/>
    </w:pPr>
    <w:rPr>
      <w:rFonts w:ascii="Arial" w:hAnsi="Arial"/>
      <w:sz w:val="20"/>
      <w:szCs w:val="24"/>
      <w:lang w:eastAsia="ar-SA"/>
    </w:rPr>
  </w:style>
  <w:style w:type="paragraph" w:customStyle="1" w:styleId="affffffffffffffffd">
    <w:name w:val="Таблица текст в ячейках"/>
    <w:basedOn w:val="afa"/>
    <w:qFormat/>
    <w:pPr>
      <w:spacing w:before="120" w:after="120" w:line="360" w:lineRule="auto"/>
    </w:pPr>
    <w:rPr>
      <w:rFonts w:ascii="Arial" w:hAnsi="Arial"/>
      <w:sz w:val="20"/>
      <w:szCs w:val="20"/>
      <w:lang w:eastAsia="ar-SA"/>
    </w:rPr>
  </w:style>
  <w:style w:type="paragraph" w:customStyle="1" w:styleId="3ffe">
    <w:name w:val="Стиль заголовок 3"/>
    <w:basedOn w:val="3a"/>
    <w:semiHidden/>
    <w:qFormat/>
    <w:pPr>
      <w:tabs>
        <w:tab w:val="left" w:pos="1418"/>
      </w:tabs>
      <w:spacing w:before="0" w:after="0" w:line="360" w:lineRule="auto"/>
      <w:ind w:left="1068" w:hanging="360"/>
      <w:jc w:val="both"/>
    </w:pPr>
    <w:rPr>
      <w:rFonts w:ascii="Times New Roman" w:hAnsi="Times New Roman"/>
      <w:bCs w:val="0"/>
      <w:sz w:val="24"/>
      <w:szCs w:val="32"/>
      <w:lang w:eastAsia="ar-SA"/>
    </w:rPr>
  </w:style>
  <w:style w:type="paragraph" w:customStyle="1" w:styleId="affffffffffffffffe">
    <w:name w:val="Строки таблиц"/>
    <w:basedOn w:val="afa"/>
    <w:link w:val="afffffffffffffffff"/>
    <w:qFormat/>
    <w:pPr>
      <w:spacing w:before="120"/>
    </w:pPr>
    <w:rPr>
      <w:rFonts w:eastAsia="Tahoma"/>
      <w:sz w:val="20"/>
      <w:szCs w:val="20"/>
    </w:rPr>
  </w:style>
  <w:style w:type="character" w:customStyle="1" w:styleId="afffffffffffffffff">
    <w:name w:val="Строки таблиц Знак"/>
    <w:link w:val="affffffffffffffffe"/>
    <w:rPr>
      <w:rFonts w:ascii="Times New Roman" w:eastAsia="Tahoma" w:hAnsi="Times New Roman" w:cs="Times New Roman"/>
      <w:sz w:val="20"/>
      <w:szCs w:val="20"/>
      <w:lang w:eastAsia="ru-RU"/>
    </w:rPr>
  </w:style>
  <w:style w:type="character" w:customStyle="1" w:styleId="1fffffff7">
    <w:name w:val="Строгий1"/>
    <w:semiHidden/>
    <w:rPr>
      <w:b/>
    </w:rPr>
  </w:style>
  <w:style w:type="character" w:styleId="afffffffffffffffff0">
    <w:name w:val="Intense Emphasis"/>
    <w:uiPriority w:val="21"/>
    <w:qFormat/>
    <w:rPr>
      <w:b/>
      <w:bCs/>
      <w:i/>
      <w:iCs/>
      <w:color w:val="4F81BD"/>
    </w:rPr>
  </w:style>
  <w:style w:type="paragraph" w:customStyle="1" w:styleId="24">
    <w:name w:val="марк 2"/>
    <w:basedOn w:val="afa"/>
    <w:semiHidden/>
    <w:qFormat/>
    <w:pPr>
      <w:numPr>
        <w:numId w:val="71"/>
      </w:numPr>
      <w:spacing w:before="120"/>
      <w:jc w:val="both"/>
    </w:pPr>
    <w:rPr>
      <w:rFonts w:ascii="Arial" w:hAnsi="Arial"/>
      <w:sz w:val="20"/>
      <w:szCs w:val="20"/>
      <w:lang w:eastAsia="ar-SA"/>
    </w:rPr>
  </w:style>
  <w:style w:type="character" w:styleId="afffffffffffffffff1">
    <w:name w:val="Book Title"/>
    <w:uiPriority w:val="33"/>
    <w:qFormat/>
    <w:rPr>
      <w:b/>
      <w:bCs/>
      <w:smallCaps/>
      <w:spacing w:val="5"/>
    </w:rPr>
  </w:style>
  <w:style w:type="paragraph" w:customStyle="1" w:styleId="afffffffffffffffff2">
    <w:name w:val="По левому краю"/>
    <w:basedOn w:val="afa"/>
    <w:semiHidden/>
    <w:qFormat/>
    <w:pPr>
      <w:spacing w:before="120"/>
    </w:pPr>
    <w:rPr>
      <w:rFonts w:ascii="Arial" w:hAnsi="Arial"/>
      <w:sz w:val="20"/>
      <w:szCs w:val="20"/>
      <w:lang w:eastAsia="ar-SA"/>
    </w:rPr>
  </w:style>
  <w:style w:type="paragraph" w:customStyle="1" w:styleId="afffffffffffffffff3">
    <w:name w:val="Код"/>
    <w:basedOn w:val="afa"/>
    <w:link w:val="afffffffffffffffff4"/>
    <w:semiHidden/>
    <w:qFormat/>
    <w:pPr>
      <w:pBdr>
        <w:top w:val="single" w:sz="4" w:space="1" w:color="000000"/>
        <w:left w:val="single" w:sz="4" w:space="4" w:color="000000"/>
        <w:bottom w:val="single" w:sz="4" w:space="1" w:color="000000"/>
        <w:right w:val="single" w:sz="4" w:space="4" w:color="000000"/>
      </w:pBdr>
      <w:spacing w:before="120"/>
      <w:jc w:val="both"/>
    </w:pPr>
    <w:rPr>
      <w:rFonts w:ascii="Courier New" w:hAnsi="Courier New"/>
      <w:sz w:val="20"/>
      <w:szCs w:val="20"/>
      <w:lang w:eastAsia="ar-SA"/>
    </w:rPr>
  </w:style>
  <w:style w:type="character" w:customStyle="1" w:styleId="afffffffffffffffff4">
    <w:name w:val="Код Знак"/>
    <w:link w:val="afffffffffffffffff3"/>
    <w:semiHidden/>
    <w:rPr>
      <w:rFonts w:ascii="Courier New" w:eastAsia="Times New Roman" w:hAnsi="Courier New" w:cs="Times New Roman"/>
      <w:sz w:val="20"/>
      <w:szCs w:val="20"/>
      <w:lang w:eastAsia="ar-SA"/>
    </w:rPr>
  </w:style>
  <w:style w:type="paragraph" w:customStyle="1" w:styleId="afffffffffffffffff5">
    <w:name w:val="Стиль основного текста"/>
    <w:basedOn w:val="afa"/>
    <w:link w:val="afffffffffffffffff6"/>
    <w:uiPriority w:val="99"/>
    <w:qFormat/>
    <w:pPr>
      <w:widowControl w:val="0"/>
      <w:spacing w:before="120" w:after="120"/>
      <w:ind w:firstLine="709"/>
      <w:jc w:val="both"/>
    </w:pPr>
  </w:style>
  <w:style w:type="character" w:customStyle="1" w:styleId="afffffffffffffffff6">
    <w:name w:val="Стиль основного текста Знак"/>
    <w:link w:val="afffffffffffffffff5"/>
    <w:uiPriority w:val="99"/>
    <w:rPr>
      <w:rFonts w:ascii="Times New Roman" w:eastAsia="Times New Roman" w:hAnsi="Times New Roman" w:cs="Times New Roman"/>
      <w:sz w:val="24"/>
      <w:szCs w:val="24"/>
      <w:lang w:eastAsia="ru-RU"/>
    </w:rPr>
  </w:style>
  <w:style w:type="character" w:customStyle="1" w:styleId="green">
    <w:name w:val="green"/>
    <w:semiHidden/>
  </w:style>
  <w:style w:type="character" w:customStyle="1" w:styleId="grey">
    <w:name w:val="grey"/>
    <w:semiHidden/>
  </w:style>
  <w:style w:type="character" w:customStyle="1" w:styleId="fontstyle120">
    <w:name w:val="fontstyle12"/>
    <w:semiHidden/>
  </w:style>
  <w:style w:type="paragraph" w:customStyle="1" w:styleId="20">
    <w:name w:val="нумерованный список 2 уровня"/>
    <w:basedOn w:val="2d"/>
    <w:qFormat/>
    <w:pPr>
      <w:numPr>
        <w:numId w:val="74"/>
      </w:numPr>
    </w:pPr>
  </w:style>
  <w:style w:type="paragraph" w:customStyle="1" w:styleId="37">
    <w:name w:val="Нумерованный список 3 уровня"/>
    <w:basedOn w:val="2d"/>
    <w:qFormat/>
    <w:pPr>
      <w:numPr>
        <w:numId w:val="75"/>
      </w:numPr>
      <w:tabs>
        <w:tab w:val="clear" w:pos="1560"/>
        <w:tab w:val="left" w:pos="1843"/>
      </w:tabs>
    </w:pPr>
  </w:style>
  <w:style w:type="paragraph" w:customStyle="1" w:styleId="1fffffff8">
    <w:name w:val="Немаркированный список 1 уровня"/>
    <w:basedOn w:val="12"/>
    <w:qFormat/>
    <w:pPr>
      <w:numPr>
        <w:numId w:val="0"/>
      </w:numPr>
      <w:ind w:left="1134"/>
    </w:pPr>
  </w:style>
  <w:style w:type="paragraph" w:customStyle="1" w:styleId="2ffff5">
    <w:name w:val="Немаркированный текст 2 уровня"/>
    <w:basedOn w:val="20"/>
    <w:qFormat/>
    <w:pPr>
      <w:numPr>
        <w:numId w:val="0"/>
      </w:numPr>
      <w:ind w:left="1560"/>
    </w:pPr>
  </w:style>
  <w:style w:type="paragraph" w:customStyle="1" w:styleId="3fff">
    <w:name w:val="Немаркированный текст 3 уровня"/>
    <w:basedOn w:val="36"/>
    <w:qFormat/>
    <w:pPr>
      <w:numPr>
        <w:numId w:val="0"/>
      </w:numPr>
      <w:ind w:left="1843"/>
    </w:pPr>
  </w:style>
  <w:style w:type="paragraph" w:customStyle="1" w:styleId="1412515">
    <w:name w:val="Стиль 14 пт Первая строка:  125 см Междустр.интервал:  15 строки"/>
    <w:basedOn w:val="afa"/>
    <w:qFormat/>
    <w:pPr>
      <w:widowControl w:val="0"/>
      <w:spacing w:line="360" w:lineRule="auto"/>
      <w:ind w:firstLine="709"/>
      <w:jc w:val="both"/>
    </w:pPr>
    <w:rPr>
      <w:szCs w:val="20"/>
    </w:rPr>
  </w:style>
  <w:style w:type="paragraph" w:customStyle="1" w:styleId="afffffffffffffffff7">
    <w:name w:val="Заголовок рисунка"/>
    <w:basedOn w:val="affffffffffffffffa"/>
    <w:qFormat/>
    <w:pPr>
      <w:spacing w:after="200"/>
      <w:jc w:val="center"/>
    </w:pPr>
  </w:style>
  <w:style w:type="paragraph" w:customStyle="1" w:styleId="afffffffffffffffff8">
    <w:name w:val="Заголовок таблицы"/>
    <w:basedOn w:val="afffffffffffffffff7"/>
    <w:qFormat/>
    <w:pPr>
      <w:spacing w:after="0"/>
      <w:jc w:val="left"/>
    </w:pPr>
  </w:style>
  <w:style w:type="paragraph" w:customStyle="1" w:styleId="afffffffffffffffff9">
    <w:name w:val="Текст таблицы"/>
    <w:basedOn w:val="afffffffffffffffff8"/>
    <w:qFormat/>
    <w:pPr>
      <w:shd w:val="clear" w:color="auto" w:fill="auto"/>
      <w:spacing w:line="240" w:lineRule="auto"/>
      <w:ind w:firstLine="0"/>
    </w:pPr>
    <w:rPr>
      <w:sz w:val="24"/>
    </w:rPr>
  </w:style>
  <w:style w:type="paragraph" w:customStyle="1" w:styleId="afffffffffffffffffa">
    <w:name w:val="Заголовки ячеек"/>
    <w:basedOn w:val="afffffffffffffffff9"/>
    <w:qFormat/>
    <w:pPr>
      <w:jc w:val="center"/>
    </w:pPr>
    <w:rPr>
      <w:b/>
    </w:rPr>
  </w:style>
  <w:style w:type="paragraph" w:customStyle="1" w:styleId="11f0">
    <w:name w:val="Текст11"/>
    <w:basedOn w:val="afa"/>
    <w:qFormat/>
    <w:pPr>
      <w:spacing w:line="360" w:lineRule="auto"/>
      <w:ind w:firstLine="720"/>
      <w:jc w:val="both"/>
    </w:pPr>
    <w:rPr>
      <w:sz w:val="28"/>
      <w:szCs w:val="20"/>
    </w:rPr>
  </w:style>
  <w:style w:type="paragraph" w:customStyle="1" w:styleId="39">
    <w:name w:val="Заголовок н 3"/>
    <w:basedOn w:val="afa"/>
    <w:qFormat/>
    <w:pPr>
      <w:numPr>
        <w:ilvl w:val="2"/>
        <w:numId w:val="72"/>
      </w:numPr>
      <w:tabs>
        <w:tab w:val="num" w:pos="360"/>
      </w:tabs>
      <w:spacing w:before="240" w:after="240"/>
      <w:ind w:left="2160" w:hanging="180"/>
      <w:jc w:val="center"/>
      <w:outlineLvl w:val="0"/>
    </w:pPr>
    <w:rPr>
      <w:rFonts w:eastAsia="Calibri"/>
      <w:b/>
    </w:rPr>
  </w:style>
  <w:style w:type="numbering" w:customStyle="1" w:styleId="List43">
    <w:name w:val="List 43"/>
  </w:style>
  <w:style w:type="paragraph" w:customStyle="1" w:styleId="212">
    <w:name w:val="Стиль Заголовок н 2 + 12 пт По левому краю"/>
    <w:basedOn w:val="afa"/>
    <w:uiPriority w:val="99"/>
    <w:qFormat/>
    <w:pPr>
      <w:numPr>
        <w:ilvl w:val="1"/>
        <w:numId w:val="78"/>
      </w:numPr>
      <w:spacing w:before="240" w:after="240" w:line="360" w:lineRule="auto"/>
      <w:outlineLvl w:val="1"/>
    </w:pPr>
    <w:rPr>
      <w:b/>
      <w:bCs/>
      <w:szCs w:val="20"/>
    </w:rPr>
  </w:style>
  <w:style w:type="paragraph" w:customStyle="1" w:styleId="afffffffffffffffffb">
    <w:name w:val="_осн. с красной строки"/>
    <w:basedOn w:val="afa"/>
    <w:qFormat/>
    <w:pPr>
      <w:spacing w:line="360" w:lineRule="auto"/>
      <w:ind w:firstLine="851"/>
      <w:jc w:val="both"/>
    </w:pPr>
    <w:rPr>
      <w:sz w:val="28"/>
      <w:shd w:val="clear" w:color="auto" w:fill="FFFFFF"/>
    </w:rPr>
  </w:style>
  <w:style w:type="paragraph" w:customStyle="1" w:styleId="2ffff6">
    <w:name w:val="_марк 2"/>
    <w:basedOn w:val="1fffffff9"/>
    <w:qFormat/>
    <w:pPr>
      <w:tabs>
        <w:tab w:val="clear" w:pos="851"/>
        <w:tab w:val="num" w:pos="1276"/>
      </w:tabs>
      <w:ind w:left="851" w:firstLine="0"/>
    </w:pPr>
  </w:style>
  <w:style w:type="paragraph" w:customStyle="1" w:styleId="1fffffff9">
    <w:name w:val="_марк 1"/>
    <w:basedOn w:val="afa"/>
    <w:qFormat/>
    <w:pPr>
      <w:tabs>
        <w:tab w:val="num" w:pos="851"/>
      </w:tabs>
      <w:spacing w:line="360" w:lineRule="auto"/>
      <w:ind w:firstLine="426"/>
      <w:jc w:val="both"/>
    </w:pPr>
    <w:rPr>
      <w:sz w:val="28"/>
    </w:rPr>
  </w:style>
  <w:style w:type="paragraph" w:customStyle="1" w:styleId="afffffffffffffffffc">
    <w:name w:val="_осн перед списком"/>
    <w:basedOn w:val="afffffffffffffffffb"/>
    <w:next w:val="1fffffff9"/>
    <w:qFormat/>
    <w:pPr>
      <w:keepNext/>
    </w:pPr>
  </w:style>
  <w:style w:type="paragraph" w:customStyle="1" w:styleId="3fff0">
    <w:name w:val="_марк 3"/>
    <w:basedOn w:val="2ffff6"/>
    <w:qFormat/>
    <w:pPr>
      <w:tabs>
        <w:tab w:val="clear" w:pos="1276"/>
        <w:tab w:val="num" w:pos="1637"/>
        <w:tab w:val="num" w:pos="1843"/>
      </w:tabs>
      <w:ind w:left="1418"/>
    </w:pPr>
  </w:style>
  <w:style w:type="paragraph" w:customStyle="1" w:styleId="a7">
    <w:name w:val="Списки_ТКП"/>
    <w:basedOn w:val="afa"/>
    <w:qFormat/>
    <w:pPr>
      <w:numPr>
        <w:numId w:val="79"/>
      </w:numPr>
      <w:tabs>
        <w:tab w:val="left" w:pos="1134"/>
      </w:tabs>
      <w:spacing w:line="360" w:lineRule="exact"/>
      <w:ind w:left="709" w:firstLine="0"/>
      <w:jc w:val="both"/>
    </w:pPr>
  </w:style>
  <w:style w:type="paragraph" w:customStyle="1" w:styleId="1fffffffa">
    <w:name w:val="Заголовок н 1"/>
    <w:basedOn w:val="1f2"/>
    <w:qFormat/>
    <w:pPr>
      <w:keepNext w:val="0"/>
      <w:widowControl w:val="0"/>
      <w:tabs>
        <w:tab w:val="num" w:pos="360"/>
      </w:tabs>
      <w:spacing w:before="240" w:after="240" w:line="360" w:lineRule="auto"/>
      <w:ind w:left="360" w:hanging="360"/>
      <w:jc w:val="center"/>
    </w:pPr>
    <w:rPr>
      <w:rFonts w:eastAsia="Arial Unicode MS"/>
      <w:bCs w:val="0"/>
      <w:caps/>
      <w:sz w:val="32"/>
      <w:szCs w:val="32"/>
    </w:rPr>
  </w:style>
  <w:style w:type="paragraph" w:customStyle="1" w:styleId="2ffff7">
    <w:name w:val="Заголовок н 2"/>
    <w:basedOn w:val="1fffffffa"/>
    <w:qFormat/>
    <w:pPr>
      <w:tabs>
        <w:tab w:val="clear" w:pos="360"/>
        <w:tab w:val="num" w:pos="792"/>
      </w:tabs>
      <w:ind w:left="792" w:hanging="432"/>
    </w:pPr>
    <w:rPr>
      <w:sz w:val="28"/>
      <w:szCs w:val="28"/>
    </w:rPr>
  </w:style>
  <w:style w:type="paragraph" w:customStyle="1" w:styleId="af8">
    <w:name w:val="маркированый список"/>
    <w:basedOn w:val="afa"/>
    <w:uiPriority w:val="99"/>
    <w:qFormat/>
    <w:pPr>
      <w:numPr>
        <w:numId w:val="80"/>
      </w:numPr>
      <w:spacing w:after="200" w:line="360" w:lineRule="auto"/>
    </w:pPr>
    <w:rPr>
      <w:rFonts w:eastAsia="Calibri"/>
    </w:rPr>
  </w:style>
  <w:style w:type="paragraph" w:customStyle="1" w:styleId="2ffff8">
    <w:name w:val="Текст2"/>
    <w:basedOn w:val="afa"/>
    <w:uiPriority w:val="99"/>
    <w:qFormat/>
    <w:pPr>
      <w:spacing w:after="200" w:line="360" w:lineRule="auto"/>
      <w:ind w:firstLine="720"/>
    </w:pPr>
    <w:rPr>
      <w:rFonts w:eastAsia="Calibri"/>
      <w:sz w:val="28"/>
      <w:szCs w:val="22"/>
    </w:rPr>
  </w:style>
  <w:style w:type="paragraph" w:customStyle="1" w:styleId="afffffffffffffffffd">
    <w:name w:val="Календарный план"/>
    <w:basedOn w:val="afa"/>
    <w:qFormat/>
    <w:pPr>
      <w:widowControl w:val="0"/>
      <w:spacing w:after="200" w:line="276" w:lineRule="auto"/>
      <w:jc w:val="center"/>
    </w:pPr>
    <w:rPr>
      <w:rFonts w:eastAsia="Calibri"/>
      <w:sz w:val="26"/>
      <w:szCs w:val="26"/>
    </w:rPr>
  </w:style>
  <w:style w:type="paragraph" w:customStyle="1" w:styleId="afffffffffffffffffe">
    <w:name w:val="_Обычный"/>
    <w:basedOn w:val="afa"/>
    <w:qFormat/>
    <w:pPr>
      <w:spacing w:line="360" w:lineRule="auto"/>
      <w:ind w:firstLine="709"/>
      <w:jc w:val="both"/>
    </w:pPr>
    <w:rPr>
      <w:sz w:val="26"/>
    </w:rPr>
  </w:style>
  <w:style w:type="numbering" w:customStyle="1" w:styleId="a8">
    <w:name w:val="Стиль нумерованный"/>
    <w:basedOn w:val="afd"/>
    <w:pPr>
      <w:numPr>
        <w:numId w:val="81"/>
      </w:numPr>
    </w:pPr>
  </w:style>
  <w:style w:type="character" w:customStyle="1" w:styleId="1fffffffb">
    <w:name w:val="_Маркированный список уровня 1 Знак"/>
    <w:link w:val="1"/>
    <w:rPr>
      <w:sz w:val="26"/>
      <w:szCs w:val="24"/>
    </w:rPr>
  </w:style>
  <w:style w:type="paragraph" w:customStyle="1" w:styleId="1">
    <w:name w:val="_Маркированный список уровня 1"/>
    <w:basedOn w:val="afa"/>
    <w:link w:val="1fffffffb"/>
    <w:qFormat/>
    <w:pPr>
      <w:keepLines/>
      <w:numPr>
        <w:numId w:val="82"/>
      </w:numPr>
      <w:spacing w:line="360" w:lineRule="auto"/>
      <w:jc w:val="both"/>
    </w:pPr>
    <w:rPr>
      <w:rFonts w:asciiTheme="minorHAnsi" w:eastAsiaTheme="minorHAnsi" w:hAnsiTheme="minorHAnsi" w:cstheme="minorBidi"/>
      <w:sz w:val="26"/>
      <w:lang w:eastAsia="en-US"/>
    </w:rPr>
  </w:style>
  <w:style w:type="character" w:customStyle="1" w:styleId="2ffff9">
    <w:name w:val="Список марк 2 Знак"/>
    <w:link w:val="2"/>
    <w:rPr>
      <w:sz w:val="26"/>
    </w:rPr>
  </w:style>
  <w:style w:type="paragraph" w:customStyle="1" w:styleId="2">
    <w:name w:val="Список марк 2"/>
    <w:basedOn w:val="aff3"/>
    <w:link w:val="2ffff9"/>
    <w:qFormat/>
    <w:pPr>
      <w:numPr>
        <w:ilvl w:val="1"/>
        <w:numId w:val="83"/>
      </w:numPr>
      <w:spacing w:line="360" w:lineRule="auto"/>
      <w:jc w:val="both"/>
    </w:pPr>
    <w:rPr>
      <w:rFonts w:asciiTheme="minorHAnsi" w:eastAsiaTheme="minorHAnsi" w:hAnsiTheme="minorHAnsi" w:cstheme="minorBidi"/>
      <w:b w:val="0"/>
      <w:szCs w:val="22"/>
      <w:lang w:eastAsia="en-US"/>
    </w:rPr>
  </w:style>
  <w:style w:type="paragraph" w:customStyle="1" w:styleId="affffffffffffffffff">
    <w:name w:val="_Заголовок без нумерации Не в оглавлении"/>
    <w:basedOn w:val="afa"/>
    <w:link w:val="affffffffffffffffff0"/>
    <w:qFormat/>
    <w:pPr>
      <w:pageBreakBefore/>
      <w:widowControl w:val="0"/>
      <w:spacing w:line="360" w:lineRule="atLeast"/>
    </w:pPr>
    <w:rPr>
      <w:b/>
      <w:caps/>
      <w:spacing w:val="20"/>
      <w:sz w:val="32"/>
      <w:szCs w:val="32"/>
      <w:lang w:eastAsia="en-US"/>
    </w:rPr>
  </w:style>
  <w:style w:type="paragraph" w:customStyle="1" w:styleId="2ffffa">
    <w:name w:val="_Маркированный список уровня 2"/>
    <w:basedOn w:val="2"/>
    <w:qFormat/>
  </w:style>
  <w:style w:type="paragraph" w:customStyle="1" w:styleId="affffffffffffffffff1">
    <w:name w:val="Базовый"/>
    <w:basedOn w:val="afa"/>
    <w:qFormat/>
    <w:pPr>
      <w:spacing w:after="200" w:line="276" w:lineRule="auto"/>
    </w:pPr>
    <w:rPr>
      <w:rFonts w:ascii="Calibri" w:eastAsia="Calibri" w:hAnsi="Calibri" w:cs="Calibri"/>
      <w:sz w:val="22"/>
      <w:szCs w:val="22"/>
    </w:rPr>
  </w:style>
  <w:style w:type="paragraph" w:customStyle="1" w:styleId="2c">
    <w:name w:val="Дефис 2"/>
    <w:basedOn w:val="16"/>
    <w:qFormat/>
    <w:pPr>
      <w:widowControl w:val="0"/>
      <w:numPr>
        <w:ilvl w:val="1"/>
        <w:numId w:val="84"/>
      </w:numPr>
      <w:spacing w:before="0"/>
    </w:pPr>
    <w:rPr>
      <w:rFonts w:eastAsia="Calibri"/>
      <w:lang w:val="ru-RU" w:eastAsia="en-US"/>
    </w:rPr>
  </w:style>
  <w:style w:type="paragraph" w:customStyle="1" w:styleId="af1">
    <w:name w:val="Приложение"/>
    <w:basedOn w:val="afa"/>
    <w:qFormat/>
    <w:pPr>
      <w:pageBreakBefore/>
      <w:widowControl w:val="0"/>
      <w:numPr>
        <w:numId w:val="85"/>
      </w:numPr>
      <w:spacing w:before="240" w:after="240" w:line="269" w:lineRule="auto"/>
      <w:outlineLvl w:val="0"/>
    </w:pPr>
    <w:rPr>
      <w:b/>
      <w:sz w:val="36"/>
      <w:lang w:eastAsia="en-US"/>
    </w:rPr>
  </w:style>
  <w:style w:type="character" w:styleId="affffffffffffffffff2">
    <w:name w:val="Subtle Emphasis"/>
    <w:uiPriority w:val="19"/>
    <w:qFormat/>
    <w:rPr>
      <w:i/>
      <w:iCs/>
      <w:color w:val="808080"/>
    </w:rPr>
  </w:style>
  <w:style w:type="paragraph" w:customStyle="1" w:styleId="1c">
    <w:name w:val="Список 1"/>
    <w:basedOn w:val="1"/>
    <w:qFormat/>
    <w:pPr>
      <w:numPr>
        <w:numId w:val="86"/>
      </w:numPr>
      <w:tabs>
        <w:tab w:val="num" w:pos="360"/>
        <w:tab w:val="num" w:pos="720"/>
        <w:tab w:val="left" w:pos="1701"/>
      </w:tabs>
      <w:ind w:left="1134" w:hanging="425"/>
    </w:pPr>
  </w:style>
  <w:style w:type="paragraph" w:customStyle="1" w:styleId="affffffffffffffffff3">
    <w:name w:val="Список нумер простой"/>
    <w:basedOn w:val="a9"/>
    <w:qFormat/>
    <w:pPr>
      <w:numPr>
        <w:numId w:val="0"/>
      </w:numPr>
      <w:spacing w:before="120" w:after="120" w:line="269" w:lineRule="auto"/>
    </w:pPr>
    <w:rPr>
      <w:lang w:eastAsia="en-US"/>
    </w:rPr>
  </w:style>
  <w:style w:type="paragraph" w:customStyle="1" w:styleId="ad">
    <w:name w:val="Список стандартный"/>
    <w:basedOn w:val="aff3"/>
    <w:qFormat/>
    <w:pPr>
      <w:numPr>
        <w:numId w:val="87"/>
      </w:numPr>
      <w:spacing w:line="360" w:lineRule="auto"/>
      <w:jc w:val="both"/>
    </w:pPr>
    <w:rPr>
      <w:b w:val="0"/>
      <w:lang w:eastAsia="en-US"/>
    </w:rPr>
  </w:style>
  <w:style w:type="paragraph" w:customStyle="1" w:styleId="2ffffb">
    <w:name w:val="_Табл_Текст_Маркир2"/>
    <w:basedOn w:val="1fffffff1"/>
    <w:qFormat/>
    <w:pPr>
      <w:spacing w:before="0"/>
      <w:ind w:left="1434" w:hanging="357"/>
    </w:pPr>
  </w:style>
  <w:style w:type="paragraph" w:customStyle="1" w:styleId="1fffffffc">
    <w:name w:val="_Заголовок 1"/>
    <w:basedOn w:val="1f2"/>
    <w:next w:val="afa"/>
    <w:link w:val="1fffffffd"/>
    <w:qFormat/>
    <w:pPr>
      <w:pageBreakBefore/>
      <w:widowControl w:val="0"/>
      <w:spacing w:before="200" w:after="200" w:line="269" w:lineRule="auto"/>
      <w:ind w:left="1673" w:hanging="964"/>
    </w:pPr>
    <w:rPr>
      <w:bCs w:val="0"/>
      <w:sz w:val="36"/>
      <w:szCs w:val="32"/>
    </w:rPr>
  </w:style>
  <w:style w:type="paragraph" w:customStyle="1" w:styleId="1fffffffe">
    <w:name w:val="Без интервала1"/>
    <w:basedOn w:val="afa"/>
    <w:link w:val="NoSpacingChar"/>
    <w:qFormat/>
    <w:pPr>
      <w:spacing w:line="360" w:lineRule="auto"/>
      <w:ind w:firstLine="762"/>
      <w:jc w:val="both"/>
    </w:pPr>
    <w:rPr>
      <w:sz w:val="26"/>
    </w:rPr>
  </w:style>
  <w:style w:type="paragraph" w:customStyle="1" w:styleId="ListBul1">
    <w:name w:val="ListBul1"/>
    <w:qFormat/>
    <w:pPr>
      <w:widowControl w:val="0"/>
      <w:tabs>
        <w:tab w:val="left" w:pos="907"/>
      </w:tabs>
      <w:spacing w:after="0" w:line="340" w:lineRule="atLeast"/>
      <w:ind w:left="907" w:hanging="227"/>
      <w:jc w:val="both"/>
    </w:pPr>
    <w:rPr>
      <w:rFonts w:ascii="Arial Narrow" w:eastAsia="Times New Roman" w:hAnsi="Arial Narrow" w:cs="Arial Narrow"/>
      <w:i/>
      <w:iCs/>
      <w:sz w:val="28"/>
      <w:szCs w:val="28"/>
      <w:lang w:eastAsia="ru-RU"/>
    </w:rPr>
  </w:style>
  <w:style w:type="paragraph" w:customStyle="1" w:styleId="2ffffc">
    <w:name w:val="Стиль Основной текст 2 + Междустр.интервал:  одинарный"/>
    <w:uiPriority w:val="99"/>
    <w:qFormat/>
    <w:pPr>
      <w:tabs>
        <w:tab w:val="num" w:pos="720"/>
      </w:tabs>
      <w:spacing w:after="0" w:line="360" w:lineRule="auto"/>
      <w:ind w:firstLine="720"/>
      <w:jc w:val="both"/>
    </w:pPr>
    <w:rPr>
      <w:rFonts w:ascii="Times New Roman" w:eastAsia="Times New Roman" w:hAnsi="Times New Roman" w:cs="Times New Roman"/>
      <w:color w:val="000000"/>
      <w:sz w:val="24"/>
      <w:szCs w:val="20"/>
      <w:lang w:eastAsia="ru-RU"/>
    </w:rPr>
  </w:style>
  <w:style w:type="paragraph" w:customStyle="1" w:styleId="affffffffffffffffff4">
    <w:name w:val="_Основной с красной строки"/>
    <w:basedOn w:val="afa"/>
    <w:link w:val="affffffffffffffffff5"/>
    <w:qFormat/>
    <w:pPr>
      <w:spacing w:after="120" w:line="360" w:lineRule="exact"/>
      <w:ind w:firstLine="709"/>
      <w:jc w:val="both"/>
    </w:pPr>
  </w:style>
  <w:style w:type="character" w:customStyle="1" w:styleId="affffffffffffffffff5">
    <w:name w:val="_Основной с красной строки Знак"/>
    <w:link w:val="affffffffffffffffff4"/>
    <w:rPr>
      <w:rFonts w:ascii="Times New Roman" w:eastAsia="Times New Roman" w:hAnsi="Times New Roman" w:cs="Times New Roman"/>
      <w:sz w:val="24"/>
      <w:szCs w:val="24"/>
      <w:lang w:eastAsia="ru-RU"/>
    </w:rPr>
  </w:style>
  <w:style w:type="numbering" w:customStyle="1" w:styleId="11">
    <w:name w:val="Стиль нумерованный1"/>
    <w:basedOn w:val="afd"/>
    <w:pPr>
      <w:numPr>
        <w:numId w:val="65"/>
      </w:numPr>
    </w:pPr>
  </w:style>
  <w:style w:type="paragraph" w:customStyle="1" w:styleId="2ffffd">
    <w:name w:val="_Заголовок 2"/>
    <w:basedOn w:val="2e"/>
    <w:link w:val="2ffffe"/>
    <w:qFormat/>
    <w:pPr>
      <w:keepLines/>
      <w:widowControl w:val="0"/>
      <w:numPr>
        <w:ilvl w:val="1"/>
      </w:numPr>
      <w:tabs>
        <w:tab w:val="left" w:pos="720"/>
        <w:tab w:val="num" w:pos="1004"/>
      </w:tabs>
      <w:spacing w:before="160" w:after="160" w:line="360" w:lineRule="atLeast"/>
      <w:ind w:right="170"/>
      <w:jc w:val="both"/>
    </w:pPr>
    <w:rPr>
      <w:rFonts w:ascii="Arial" w:hAnsi="Arial"/>
      <w:iCs/>
      <w:sz w:val="32"/>
    </w:rPr>
  </w:style>
  <w:style w:type="character" w:customStyle="1" w:styleId="2ffffe">
    <w:name w:val="_Заголовок 2 Знак"/>
    <w:link w:val="2ffffd"/>
    <w:rPr>
      <w:rFonts w:ascii="Arial" w:eastAsia="Times New Roman" w:hAnsi="Arial" w:cs="Times New Roman"/>
      <w:b/>
      <w:iCs/>
      <w:sz w:val="32"/>
      <w:szCs w:val="20"/>
      <w:lang w:eastAsia="ru-RU"/>
    </w:rPr>
  </w:style>
  <w:style w:type="numbering" w:customStyle="1" w:styleId="a0">
    <w:name w:val="Стиль многоуровневый"/>
    <w:basedOn w:val="afd"/>
    <w:pPr>
      <w:numPr>
        <w:numId w:val="88"/>
      </w:numPr>
    </w:pPr>
  </w:style>
  <w:style w:type="paragraph" w:customStyle="1" w:styleId="headertext">
    <w:name w:val="headertext"/>
    <w:basedOn w:val="afa"/>
    <w:qFormat/>
    <w:pPr>
      <w:spacing w:before="100" w:beforeAutospacing="1" w:after="100" w:afterAutospacing="1" w:line="360" w:lineRule="auto"/>
    </w:pPr>
  </w:style>
  <w:style w:type="paragraph" w:customStyle="1" w:styleId="affffffffffffffffff6">
    <w:name w:val="_Назв_рисунка"/>
    <w:basedOn w:val="afa"/>
    <w:next w:val="afa"/>
    <w:link w:val="affffffffffffffffff7"/>
    <w:qFormat/>
    <w:pPr>
      <w:widowControl w:val="0"/>
      <w:spacing w:before="60" w:after="120" w:line="360" w:lineRule="atLeast"/>
      <w:jc w:val="center"/>
    </w:pPr>
    <w:rPr>
      <w:bCs/>
      <w:sz w:val="22"/>
      <w:szCs w:val="22"/>
    </w:rPr>
  </w:style>
  <w:style w:type="character" w:customStyle="1" w:styleId="affffffffffffffffff7">
    <w:name w:val="_Назв_рисунка Знак Знак"/>
    <w:link w:val="affffffffffffffffff6"/>
    <w:rPr>
      <w:rFonts w:ascii="Times New Roman" w:eastAsia="Times New Roman" w:hAnsi="Times New Roman" w:cs="Times New Roman"/>
      <w:bCs/>
      <w:lang w:eastAsia="ru-RU"/>
    </w:rPr>
  </w:style>
  <w:style w:type="character" w:customStyle="1" w:styleId="affffffffffffffffff8">
    <w:name w:val="Список с дефисом Знак"/>
    <w:link w:val="affffffffffffffffff9"/>
    <w:rPr>
      <w:sz w:val="26"/>
      <w:szCs w:val="26"/>
    </w:rPr>
  </w:style>
  <w:style w:type="paragraph" w:customStyle="1" w:styleId="affffffffffffffffff9">
    <w:name w:val="Список с дефисом"/>
    <w:basedOn w:val="1-0"/>
    <w:link w:val="affffffffffffffffff8"/>
    <w:qFormat/>
    <w:pPr>
      <w:tabs>
        <w:tab w:val="left" w:pos="1134"/>
        <w:tab w:val="num" w:pos="1620"/>
      </w:tabs>
      <w:spacing w:before="0" w:after="120"/>
      <w:ind w:left="1620" w:hanging="769"/>
    </w:pPr>
    <w:rPr>
      <w:rFonts w:asciiTheme="minorHAnsi" w:eastAsiaTheme="minorHAnsi" w:hAnsiTheme="minorHAnsi" w:cstheme="minorBidi"/>
      <w:sz w:val="26"/>
      <w:szCs w:val="26"/>
      <w:lang w:eastAsia="en-US"/>
    </w:rPr>
  </w:style>
  <w:style w:type="paragraph" w:customStyle="1" w:styleId="Head1">
    <w:name w:val="Head1"/>
    <w:next w:val="afa"/>
    <w:qFormat/>
    <w:pPr>
      <w:keepNext/>
      <w:pageBreakBefore/>
      <w:numPr>
        <w:ilvl w:val="4"/>
        <w:numId w:val="91"/>
      </w:numPr>
      <w:spacing w:before="120" w:after="120" w:line="240" w:lineRule="auto"/>
      <w:ind w:left="0" w:firstLine="0"/>
      <w:jc w:val="both"/>
      <w:outlineLvl w:val="0"/>
    </w:pPr>
    <w:rPr>
      <w:rFonts w:ascii="Times New Roman" w:eastAsia="Times New Roman" w:hAnsi="Times New Roman" w:cs="Times New Roman"/>
      <w:b/>
      <w:bCs/>
      <w:sz w:val="32"/>
      <w:szCs w:val="32"/>
      <w:lang w:eastAsia="ru-RU"/>
    </w:rPr>
  </w:style>
  <w:style w:type="paragraph" w:customStyle="1" w:styleId="Head2">
    <w:name w:val="Head2"/>
    <w:next w:val="afa"/>
    <w:qFormat/>
    <w:pPr>
      <w:keepNext/>
      <w:numPr>
        <w:ilvl w:val="1"/>
        <w:numId w:val="91"/>
      </w:numPr>
      <w:spacing w:before="120" w:after="120" w:line="240" w:lineRule="auto"/>
      <w:jc w:val="both"/>
      <w:outlineLvl w:val="1"/>
    </w:pPr>
    <w:rPr>
      <w:rFonts w:ascii="Times New Roman" w:eastAsia="Calibri" w:hAnsi="Times New Roman" w:cs="Times New Roman"/>
      <w:b/>
      <w:bCs/>
      <w:sz w:val="28"/>
      <w:szCs w:val="28"/>
      <w:lang w:eastAsia="ru-RU"/>
    </w:rPr>
  </w:style>
  <w:style w:type="paragraph" w:customStyle="1" w:styleId="Head3">
    <w:name w:val="Head3"/>
    <w:next w:val="afa"/>
    <w:qFormat/>
    <w:pPr>
      <w:keepNext/>
      <w:keepLines/>
      <w:numPr>
        <w:ilvl w:val="2"/>
        <w:numId w:val="91"/>
      </w:numPr>
      <w:spacing w:before="120" w:after="120" w:line="240" w:lineRule="auto"/>
      <w:jc w:val="both"/>
      <w:outlineLvl w:val="2"/>
    </w:pPr>
    <w:rPr>
      <w:rFonts w:ascii="Times New Roman" w:eastAsia="Calibri" w:hAnsi="Times New Roman" w:cs="Times New Roman"/>
      <w:b/>
      <w:bCs/>
      <w:sz w:val="28"/>
      <w:szCs w:val="28"/>
      <w:lang w:eastAsia="ru-RU"/>
    </w:rPr>
  </w:style>
  <w:style w:type="paragraph" w:customStyle="1" w:styleId="Head4">
    <w:name w:val="Head4"/>
    <w:next w:val="afa"/>
    <w:qFormat/>
    <w:pPr>
      <w:keepNext/>
      <w:numPr>
        <w:ilvl w:val="3"/>
        <w:numId w:val="91"/>
      </w:numPr>
      <w:spacing w:before="120" w:after="120" w:line="240" w:lineRule="auto"/>
      <w:jc w:val="both"/>
      <w:outlineLvl w:val="3"/>
    </w:pPr>
    <w:rPr>
      <w:rFonts w:ascii="Times New Roman" w:eastAsia="Times New Roman" w:hAnsi="Times New Roman" w:cs="Times New Roman"/>
      <w:b/>
      <w:bCs/>
      <w:sz w:val="24"/>
      <w:szCs w:val="24"/>
      <w:lang w:eastAsia="ru-RU"/>
    </w:rPr>
  </w:style>
  <w:style w:type="paragraph" w:customStyle="1" w:styleId="ItemizedList">
    <w:name w:val="ItemizedList"/>
    <w:basedOn w:val="afa"/>
    <w:qFormat/>
    <w:pPr>
      <w:numPr>
        <w:numId w:val="89"/>
      </w:numPr>
      <w:spacing w:after="120" w:line="264" w:lineRule="auto"/>
    </w:pPr>
    <w:rPr>
      <w:rFonts w:ascii="Calibri" w:hAnsi="Calibri"/>
      <w:lang w:eastAsia="en-US"/>
    </w:rPr>
  </w:style>
  <w:style w:type="paragraph" w:customStyle="1" w:styleId="OrderL">
    <w:name w:val="OrderL"/>
    <w:basedOn w:val="afff0"/>
    <w:qFormat/>
    <w:pPr>
      <w:numPr>
        <w:numId w:val="90"/>
      </w:numPr>
      <w:spacing w:before="0" w:beforeAutospacing="0" w:after="0" w:afterAutospacing="0" w:line="276" w:lineRule="auto"/>
      <w:ind w:left="1211" w:hanging="360"/>
    </w:pPr>
    <w:rPr>
      <w:rFonts w:ascii="Calibri" w:hAnsi="Calibri"/>
    </w:rPr>
  </w:style>
  <w:style w:type="paragraph" w:customStyle="1" w:styleId="PlainText">
    <w:name w:val="PlainText"/>
    <w:basedOn w:val="afa"/>
    <w:link w:val="PlainText20"/>
    <w:qFormat/>
    <w:pPr>
      <w:spacing w:after="120" w:line="264" w:lineRule="auto"/>
      <w:ind w:firstLine="709"/>
    </w:pPr>
    <w:rPr>
      <w:rFonts w:ascii="Calibri" w:hAnsi="Calibri"/>
      <w:lang w:eastAsia="en-US"/>
    </w:rPr>
  </w:style>
  <w:style w:type="character" w:customStyle="1" w:styleId="PlainText20">
    <w:name w:val="PlainText Знак2"/>
    <w:link w:val="PlainText"/>
    <w:rPr>
      <w:rFonts w:ascii="Calibri" w:eastAsia="Times New Roman" w:hAnsi="Calibri" w:cs="Times New Roman"/>
      <w:sz w:val="24"/>
      <w:szCs w:val="24"/>
    </w:rPr>
  </w:style>
  <w:style w:type="paragraph" w:customStyle="1" w:styleId="TableInscription">
    <w:name w:val="TableInscription"/>
    <w:next w:val="afa"/>
    <w:qFormat/>
    <w:pPr>
      <w:keepNext/>
      <w:numPr>
        <w:ilvl w:val="8"/>
        <w:numId w:val="91"/>
      </w:numPr>
      <w:spacing w:before="240" w:after="120" w:line="240" w:lineRule="auto"/>
    </w:pPr>
    <w:rPr>
      <w:rFonts w:ascii="Times New Roman" w:eastAsia="Times New Roman" w:hAnsi="Times New Roman" w:cs="Times New Roman"/>
      <w:sz w:val="24"/>
      <w:szCs w:val="20"/>
      <w:lang w:eastAsia="ru-RU"/>
    </w:rPr>
  </w:style>
  <w:style w:type="paragraph" w:customStyle="1" w:styleId="phbase">
    <w:name w:val="ph_base"/>
    <w:qFormat/>
    <w:pPr>
      <w:spacing w:after="0" w:line="360" w:lineRule="auto"/>
      <w:jc w:val="both"/>
    </w:pPr>
    <w:rPr>
      <w:rFonts w:ascii="Arial" w:eastAsia="Times New Roman" w:hAnsi="Arial" w:cs="Times New Roman"/>
      <w:sz w:val="24"/>
      <w:szCs w:val="20"/>
      <w:lang w:eastAsia="ru-RU"/>
    </w:rPr>
  </w:style>
  <w:style w:type="paragraph" w:customStyle="1" w:styleId="phadditiontitle1">
    <w:name w:val="ph_addition_title_1"/>
    <w:basedOn w:val="phbase"/>
    <w:next w:val="phnormal"/>
    <w:qFormat/>
    <w:pPr>
      <w:keepNext/>
      <w:keepLines/>
      <w:pageBreakBefore/>
      <w:numPr>
        <w:numId w:val="92"/>
      </w:numPr>
      <w:spacing w:before="360" w:after="360"/>
      <w:jc w:val="center"/>
      <w:outlineLvl w:val="0"/>
    </w:pPr>
    <w:rPr>
      <w:b/>
      <w:sz w:val="28"/>
      <w:szCs w:val="28"/>
    </w:rPr>
  </w:style>
  <w:style w:type="paragraph" w:customStyle="1" w:styleId="phadditiontitle2">
    <w:name w:val="ph_addition_title_2"/>
    <w:basedOn w:val="phbase"/>
    <w:next w:val="phnormal"/>
    <w:qFormat/>
    <w:pPr>
      <w:keepNext/>
      <w:keepLines/>
      <w:numPr>
        <w:ilvl w:val="1"/>
        <w:numId w:val="92"/>
      </w:numPr>
      <w:spacing w:before="360" w:after="360"/>
      <w:outlineLvl w:val="1"/>
    </w:pPr>
    <w:rPr>
      <w:b/>
      <w:szCs w:val="24"/>
    </w:rPr>
  </w:style>
  <w:style w:type="paragraph" w:customStyle="1" w:styleId="phadditiontitle3">
    <w:name w:val="ph_addition_title_3"/>
    <w:basedOn w:val="phbase"/>
    <w:next w:val="phnormal"/>
    <w:qFormat/>
    <w:pPr>
      <w:keepNext/>
      <w:keepLines/>
      <w:numPr>
        <w:ilvl w:val="2"/>
        <w:numId w:val="92"/>
      </w:numPr>
      <w:spacing w:before="240" w:after="240"/>
      <w:outlineLvl w:val="2"/>
    </w:pPr>
    <w:rPr>
      <w:b/>
      <w:sz w:val="22"/>
      <w:szCs w:val="22"/>
    </w:rPr>
  </w:style>
  <w:style w:type="numbering" w:customStyle="1" w:styleId="phadditiontitle">
    <w:name w:val="ph_additiontitle"/>
    <w:basedOn w:val="afd"/>
    <w:pPr>
      <w:numPr>
        <w:numId w:val="92"/>
      </w:numPr>
    </w:pPr>
  </w:style>
  <w:style w:type="paragraph" w:customStyle="1" w:styleId="phbibliography">
    <w:name w:val="ph_bibliography"/>
    <w:basedOn w:val="phbase"/>
    <w:qFormat/>
    <w:pPr>
      <w:numPr>
        <w:numId w:val="93"/>
      </w:numPr>
      <w:spacing w:before="60" w:after="60" w:line="240" w:lineRule="auto"/>
    </w:pPr>
    <w:rPr>
      <w:rFonts w:cs="Arial"/>
      <w:bCs/>
      <w:szCs w:val="28"/>
    </w:rPr>
  </w:style>
  <w:style w:type="paragraph" w:customStyle="1" w:styleId="phcolontituldown">
    <w:name w:val="ph_colontituldown"/>
    <w:basedOn w:val="phbase"/>
    <w:qFormat/>
    <w:pPr>
      <w:pBdr>
        <w:top w:val="single" w:sz="4" w:space="1" w:color="000000"/>
      </w:pBdr>
      <w:tabs>
        <w:tab w:val="right" w:pos="9497"/>
        <w:tab w:val="right" w:pos="14459"/>
      </w:tabs>
      <w:spacing w:before="20" w:after="120"/>
      <w:jc w:val="center"/>
    </w:pPr>
    <w:rPr>
      <w:sz w:val="20"/>
    </w:rPr>
  </w:style>
  <w:style w:type="paragraph" w:customStyle="1" w:styleId="phcolontitulup">
    <w:name w:val="ph_colontitulup"/>
    <w:basedOn w:val="phbase"/>
    <w:qFormat/>
    <w:pPr>
      <w:pBdr>
        <w:bottom w:val="single" w:sz="4" w:space="1" w:color="000000"/>
      </w:pBdr>
      <w:tabs>
        <w:tab w:val="right" w:pos="14600"/>
      </w:tabs>
      <w:spacing w:before="20" w:after="120"/>
      <w:jc w:val="center"/>
    </w:pPr>
    <w:rPr>
      <w:sz w:val="20"/>
    </w:rPr>
  </w:style>
  <w:style w:type="paragraph" w:customStyle="1" w:styleId="phcomment">
    <w:name w:val="ph_comment"/>
    <w:basedOn w:val="phbase"/>
    <w:qFormat/>
    <w:pPr>
      <w:ind w:firstLine="720"/>
    </w:pPr>
    <w:rPr>
      <w:rFonts w:ascii="Arial Narrow" w:hAnsi="Arial Narrow"/>
      <w:vanish/>
      <w:color w:val="0000FF"/>
    </w:rPr>
  </w:style>
  <w:style w:type="paragraph" w:customStyle="1" w:styleId="phconfirmlist">
    <w:name w:val="ph_confirmlist"/>
    <w:basedOn w:val="phbase"/>
    <w:qFormat/>
    <w:pPr>
      <w:spacing w:before="20" w:after="120"/>
      <w:jc w:val="center"/>
    </w:pPr>
    <w:rPr>
      <w:b/>
      <w:caps/>
      <w:sz w:val="28"/>
      <w:szCs w:val="28"/>
    </w:rPr>
  </w:style>
  <w:style w:type="paragraph" w:customStyle="1" w:styleId="phconfirmstamp">
    <w:name w:val="ph_confirmstamp"/>
    <w:basedOn w:val="phbase"/>
    <w:qFormat/>
    <w:pPr>
      <w:spacing w:before="20" w:after="120" w:line="240" w:lineRule="auto"/>
      <w:jc w:val="left"/>
    </w:pPr>
  </w:style>
  <w:style w:type="paragraph" w:customStyle="1" w:styleId="phconfirmstampstamp">
    <w:name w:val="ph_confirmstamp_stamp"/>
    <w:basedOn w:val="phconfirmstamp"/>
    <w:qFormat/>
  </w:style>
  <w:style w:type="paragraph" w:customStyle="1" w:styleId="phconfirmstamptitle">
    <w:name w:val="ph_confirmstamp_title"/>
    <w:basedOn w:val="phconfirmstamp"/>
    <w:next w:val="phconfirmstampstamp"/>
    <w:qFormat/>
    <w:rPr>
      <w:caps/>
      <w:szCs w:val="24"/>
    </w:rPr>
  </w:style>
  <w:style w:type="paragraph" w:customStyle="1" w:styleId="phcontent">
    <w:name w:val="ph_content"/>
    <w:basedOn w:val="phbase"/>
    <w:next w:val="1fa"/>
    <w:qFormat/>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qFormat/>
    <w:pPr>
      <w:spacing w:before="20" w:after="120"/>
    </w:pPr>
    <w:rPr>
      <w:b/>
      <w:i/>
      <w:sz w:val="20"/>
    </w:rPr>
  </w:style>
  <w:style w:type="paragraph" w:customStyle="1" w:styleId="phfigure">
    <w:name w:val="ph_figure"/>
    <w:basedOn w:val="phbase"/>
    <w:qFormat/>
    <w:pPr>
      <w:spacing w:before="20" w:after="120"/>
      <w:jc w:val="center"/>
    </w:pPr>
  </w:style>
  <w:style w:type="paragraph" w:customStyle="1" w:styleId="phfiguregraphic">
    <w:name w:val="ph_figure_graphic"/>
    <w:basedOn w:val="phfigure"/>
    <w:next w:val="phfiguretitle"/>
    <w:qFormat/>
    <w:pPr>
      <w:keepNext/>
      <w:spacing w:before="120"/>
    </w:pPr>
  </w:style>
  <w:style w:type="paragraph" w:customStyle="1" w:styleId="phfiguretitle">
    <w:name w:val="ph_figure_title"/>
    <w:basedOn w:val="phfigure"/>
    <w:next w:val="phnormal"/>
    <w:qFormat/>
    <w:pPr>
      <w:keepLines/>
      <w:spacing w:before="120"/>
    </w:pPr>
    <w:rPr>
      <w:rFonts w:cs="Arial"/>
    </w:rPr>
  </w:style>
  <w:style w:type="paragraph" w:customStyle="1" w:styleId="phfootnote">
    <w:name w:val="ph_footnote"/>
    <w:basedOn w:val="phbase"/>
    <w:qFormat/>
    <w:pPr>
      <w:widowControl w:val="0"/>
    </w:pPr>
    <w:rPr>
      <w:sz w:val="18"/>
    </w:rPr>
  </w:style>
  <w:style w:type="character" w:customStyle="1" w:styleId="phinline">
    <w:name w:val="ph_inline"/>
  </w:style>
  <w:style w:type="character" w:customStyle="1" w:styleId="phinline8">
    <w:name w:val="ph_inline_8"/>
    <w:rPr>
      <w:sz w:val="16"/>
    </w:rPr>
  </w:style>
  <w:style w:type="character" w:customStyle="1" w:styleId="phinlinebolditalic">
    <w:name w:val="ph_inline_bolditalic"/>
    <w:rPr>
      <w:rFonts w:ascii="Arial" w:hAnsi="Arial"/>
      <w:b/>
      <w:bCs/>
      <w:i/>
      <w:lang w:val="ru-RU" w:eastAsia="ru-RU" w:bidi="ar-SA"/>
    </w:rPr>
  </w:style>
  <w:style w:type="character" w:customStyle="1" w:styleId="phinlinecomputer">
    <w:name w:val="ph_inline_computer"/>
    <w:rPr>
      <w:rFonts w:ascii="Courier New" w:hAnsi="Courier New"/>
      <w:sz w:val="24"/>
    </w:rPr>
  </w:style>
  <w:style w:type="character" w:customStyle="1" w:styleId="phinlinefirstterm">
    <w:name w:val="ph_inline_firstterm"/>
    <w:rPr>
      <w:i/>
      <w:sz w:val="24"/>
    </w:rPr>
  </w:style>
  <w:style w:type="character" w:customStyle="1" w:styleId="phinlineguiitem">
    <w:name w:val="ph_inline_guiitem"/>
    <w:rPr>
      <w:rFonts w:ascii="Arial" w:hAnsi="Arial"/>
      <w:b/>
      <w:bCs/>
      <w:lang w:val="ru-RU" w:eastAsia="ru-RU" w:bidi="ar-SA"/>
    </w:rPr>
  </w:style>
  <w:style w:type="character" w:customStyle="1" w:styleId="phinlinekeycap">
    <w:name w:val="ph_inline_keycap"/>
    <w:rPr>
      <w:b/>
      <w:smallCaps/>
      <w:sz w:val="24"/>
    </w:rPr>
  </w:style>
  <w:style w:type="character" w:customStyle="1" w:styleId="phinlinespace">
    <w:name w:val="ph_inline_space"/>
    <w:rPr>
      <w:spacing w:val="60"/>
    </w:rPr>
  </w:style>
  <w:style w:type="character" w:customStyle="1" w:styleId="phinlinesuperline">
    <w:name w:val="ph_inline_superline"/>
    <w:rPr>
      <w:vertAlign w:val="superscript"/>
    </w:rPr>
  </w:style>
  <w:style w:type="character" w:customStyle="1" w:styleId="phinlineunderline">
    <w:name w:val="ph_inline_underline"/>
    <w:rPr>
      <w:u w:val="single"/>
      <w:lang w:val="ru-RU"/>
    </w:rPr>
  </w:style>
  <w:style w:type="character" w:customStyle="1" w:styleId="phinlineunderlineitalic">
    <w:name w:val="ph_inline_underlineitalic"/>
    <w:rPr>
      <w:i/>
      <w:u w:val="single"/>
      <w:lang w:val="ru-RU"/>
    </w:rPr>
  </w:style>
  <w:style w:type="character" w:customStyle="1" w:styleId="phinlineuppercase">
    <w:name w:val="ph_inline_uppercase"/>
    <w:rPr>
      <w:caps/>
      <w:lang w:val="ru-RU"/>
    </w:rPr>
  </w:style>
  <w:style w:type="paragraph" w:customStyle="1" w:styleId="phinset">
    <w:name w:val="ph_inset"/>
    <w:basedOn w:val="phnormal"/>
    <w:next w:val="phnormal"/>
    <w:qFormat/>
  </w:style>
  <w:style w:type="paragraph" w:customStyle="1" w:styleId="phinsetcaution">
    <w:name w:val="ph_inset_caution"/>
    <w:basedOn w:val="phinset"/>
    <w:qFormat/>
    <w:pPr>
      <w:keepLines/>
    </w:pPr>
  </w:style>
  <w:style w:type="paragraph" w:customStyle="1" w:styleId="phinsetnote">
    <w:name w:val="ph_inset_note"/>
    <w:basedOn w:val="phinset"/>
    <w:qFormat/>
    <w:pPr>
      <w:keepLines/>
    </w:pPr>
  </w:style>
  <w:style w:type="paragraph" w:customStyle="1" w:styleId="phinsettitle">
    <w:name w:val="ph_inset_title"/>
    <w:basedOn w:val="phinset"/>
    <w:next w:val="phinsetnote"/>
    <w:qFormat/>
    <w:pPr>
      <w:keepNext/>
    </w:pPr>
    <w:rPr>
      <w:caps/>
      <w:szCs w:val="24"/>
    </w:rPr>
  </w:style>
  <w:style w:type="paragraph" w:customStyle="1" w:styleId="phinsetwarning">
    <w:name w:val="ph_inset_warning"/>
    <w:basedOn w:val="phinset"/>
    <w:qFormat/>
    <w:pPr>
      <w:keepLines/>
    </w:pPr>
  </w:style>
  <w:style w:type="paragraph" w:customStyle="1" w:styleId="phlistitemized1">
    <w:name w:val="ph_list_itemized_1"/>
    <w:basedOn w:val="phnormal"/>
    <w:link w:val="phlistitemized10"/>
    <w:uiPriority w:val="99"/>
    <w:qFormat/>
    <w:pPr>
      <w:numPr>
        <w:numId w:val="94"/>
      </w:numPr>
      <w:tabs>
        <w:tab w:val="clear" w:pos="1077"/>
      </w:tabs>
      <w:ind w:left="720" w:hanging="360"/>
    </w:pPr>
    <w:rPr>
      <w:rFonts w:cs="Arial"/>
      <w:lang w:eastAsia="en-US"/>
    </w:rPr>
  </w:style>
  <w:style w:type="paragraph" w:customStyle="1" w:styleId="phlistitemized2">
    <w:name w:val="ph_list_itemized_2"/>
    <w:basedOn w:val="phnormal"/>
    <w:uiPriority w:val="99"/>
    <w:qFormat/>
    <w:pPr>
      <w:numPr>
        <w:numId w:val="95"/>
      </w:numPr>
      <w:tabs>
        <w:tab w:val="clear" w:pos="1755"/>
      </w:tabs>
      <w:ind w:left="720"/>
    </w:pPr>
  </w:style>
  <w:style w:type="paragraph" w:customStyle="1" w:styleId="phlistitemizedtitle">
    <w:name w:val="ph_list_itemized_title"/>
    <w:basedOn w:val="phnormal"/>
    <w:next w:val="phlistitemized1"/>
    <w:uiPriority w:val="99"/>
    <w:qFormat/>
    <w:pPr>
      <w:keepNext/>
    </w:pPr>
  </w:style>
  <w:style w:type="paragraph" w:customStyle="1" w:styleId="phlistordered1">
    <w:name w:val="ph_list_ordered_1"/>
    <w:basedOn w:val="phnormal"/>
    <w:qFormat/>
    <w:pPr>
      <w:numPr>
        <w:numId w:val="96"/>
      </w:numPr>
      <w:tabs>
        <w:tab w:val="clear" w:pos="720"/>
      </w:tabs>
      <w:ind w:left="1077" w:hanging="357"/>
    </w:pPr>
  </w:style>
  <w:style w:type="paragraph" w:customStyle="1" w:styleId="phlistordered2">
    <w:name w:val="ph_list_ordered_2"/>
    <w:basedOn w:val="phnormal"/>
    <w:qFormat/>
    <w:pPr>
      <w:numPr>
        <w:numId w:val="97"/>
      </w:numPr>
      <w:tabs>
        <w:tab w:val="clear" w:pos="1757"/>
      </w:tabs>
      <w:ind w:left="1752" w:hanging="357"/>
    </w:pPr>
  </w:style>
  <w:style w:type="paragraph" w:customStyle="1" w:styleId="phlistorderedtitle">
    <w:name w:val="ph_list_ordered_title"/>
    <w:basedOn w:val="phnormal"/>
    <w:next w:val="phlistordered1"/>
    <w:qFormat/>
    <w:pPr>
      <w:keepNext/>
    </w:pPr>
  </w:style>
  <w:style w:type="paragraph" w:customStyle="1" w:styleId="phnormal">
    <w:name w:val="ph_normal"/>
    <w:basedOn w:val="phbase"/>
    <w:link w:val="phnormal0"/>
    <w:qFormat/>
    <w:pPr>
      <w:ind w:right="170" w:firstLine="720"/>
    </w:pPr>
  </w:style>
  <w:style w:type="paragraph" w:customStyle="1" w:styleId="phstamp">
    <w:name w:val="ph_stamp"/>
    <w:basedOn w:val="phbase"/>
    <w:qFormat/>
    <w:pPr>
      <w:spacing w:before="20" w:after="20"/>
    </w:pPr>
    <w:rPr>
      <w:sz w:val="16"/>
    </w:rPr>
  </w:style>
  <w:style w:type="paragraph" w:customStyle="1" w:styleId="phstampcenter">
    <w:name w:val="ph_stamp_center"/>
    <w:basedOn w:val="phstamp"/>
    <w:qFormat/>
    <w:pPr>
      <w:tabs>
        <w:tab w:val="left" w:pos="284"/>
      </w:tabs>
      <w:spacing w:before="0" w:after="0"/>
      <w:jc w:val="center"/>
    </w:pPr>
    <w:rPr>
      <w:sz w:val="18"/>
      <w:szCs w:val="18"/>
    </w:rPr>
  </w:style>
  <w:style w:type="paragraph" w:customStyle="1" w:styleId="phstampcenteritalic">
    <w:name w:val="ph_stamp_center_italic"/>
    <w:basedOn w:val="phstamp"/>
    <w:qFormat/>
    <w:pPr>
      <w:jc w:val="center"/>
    </w:pPr>
    <w:rPr>
      <w:bCs/>
      <w:i/>
    </w:rPr>
  </w:style>
  <w:style w:type="paragraph" w:customStyle="1" w:styleId="phstampitalic">
    <w:name w:val="ph_stamp_italic"/>
    <w:basedOn w:val="phstamp"/>
    <w:qFormat/>
    <w:pPr>
      <w:ind w:left="57"/>
    </w:pPr>
    <w:rPr>
      <w:i/>
    </w:rPr>
  </w:style>
  <w:style w:type="paragraph" w:customStyle="1" w:styleId="phtablecell">
    <w:name w:val="ph_table_cell"/>
    <w:basedOn w:val="phbase"/>
    <w:qFormat/>
    <w:pPr>
      <w:spacing w:before="20" w:line="240" w:lineRule="auto"/>
    </w:pPr>
    <w:rPr>
      <w:rFonts w:cs="Arial"/>
      <w:bCs/>
      <w:sz w:val="20"/>
    </w:rPr>
  </w:style>
  <w:style w:type="paragraph" w:customStyle="1" w:styleId="phtablecellcenter">
    <w:name w:val="ph_table_cellcenter"/>
    <w:basedOn w:val="phtablecell"/>
    <w:qFormat/>
    <w:pPr>
      <w:jc w:val="center"/>
    </w:pPr>
  </w:style>
  <w:style w:type="paragraph" w:customStyle="1" w:styleId="phtablecellleft">
    <w:name w:val="ph_table_cellleft"/>
    <w:basedOn w:val="phtablecell"/>
    <w:qFormat/>
    <w:pPr>
      <w:jc w:val="left"/>
    </w:pPr>
  </w:style>
  <w:style w:type="paragraph" w:customStyle="1" w:styleId="phtablecolcaption">
    <w:name w:val="ph_table_colcaption"/>
    <w:basedOn w:val="phtablecell"/>
    <w:next w:val="phtablecell"/>
    <w:qFormat/>
    <w:pPr>
      <w:keepNext/>
      <w:keepLines/>
      <w:spacing w:before="120" w:after="120"/>
      <w:jc w:val="center"/>
    </w:pPr>
    <w:rPr>
      <w:b/>
    </w:rPr>
  </w:style>
  <w:style w:type="paragraph" w:customStyle="1" w:styleId="phtabletitle">
    <w:name w:val="ph_table_title"/>
    <w:basedOn w:val="phbase"/>
    <w:next w:val="phtablecolcaption"/>
    <w:qFormat/>
    <w:pPr>
      <w:keepNext/>
      <w:spacing w:before="20" w:after="120"/>
    </w:pPr>
    <w:rPr>
      <w:szCs w:val="24"/>
    </w:rPr>
  </w:style>
  <w:style w:type="paragraph" w:customStyle="1" w:styleId="phtitlevoid">
    <w:name w:val="ph_title_void"/>
    <w:basedOn w:val="phbase"/>
    <w:next w:val="phnormal"/>
    <w:qFormat/>
    <w:pPr>
      <w:keepNext/>
      <w:keepLines/>
      <w:pageBreakBefore/>
      <w:spacing w:before="360" w:after="360"/>
      <w:jc w:val="center"/>
    </w:pPr>
    <w:rPr>
      <w:rFonts w:cs="Arial"/>
      <w:b/>
      <w:bCs/>
      <w:sz w:val="28"/>
      <w:szCs w:val="28"/>
    </w:rPr>
  </w:style>
  <w:style w:type="paragraph" w:customStyle="1" w:styleId="phtitlepage">
    <w:name w:val="ph_titlepage"/>
    <w:basedOn w:val="phbase"/>
    <w:qFormat/>
    <w:pPr>
      <w:spacing w:after="120"/>
      <w:jc w:val="center"/>
    </w:pPr>
    <w:rPr>
      <w:rFonts w:cs="Arial"/>
      <w:szCs w:val="28"/>
      <w:lang w:eastAsia="en-US"/>
    </w:rPr>
  </w:style>
  <w:style w:type="paragraph" w:customStyle="1" w:styleId="phtitlepagecode">
    <w:name w:val="ph_titlepage_code"/>
    <w:basedOn w:val="phtitlepage"/>
    <w:qFormat/>
    <w:pPr>
      <w:spacing w:after="240"/>
    </w:pPr>
    <w:rPr>
      <w:b/>
      <w:sz w:val="26"/>
    </w:rPr>
  </w:style>
  <w:style w:type="paragraph" w:customStyle="1" w:styleId="phtitlepageconfirmstamp">
    <w:name w:val="ph_titlepage_confirmstamp"/>
    <w:basedOn w:val="phbase"/>
    <w:qFormat/>
    <w:pPr>
      <w:spacing w:before="60" w:after="60"/>
    </w:pPr>
    <w:rPr>
      <w:color w:val="000000"/>
      <w:szCs w:val="24"/>
    </w:rPr>
  </w:style>
  <w:style w:type="paragraph" w:customStyle="1" w:styleId="phtitlepagecustomer">
    <w:name w:val="ph_titlepage_customer"/>
    <w:basedOn w:val="phtitlepage"/>
    <w:next w:val="phtitlepageconfirmstamp"/>
    <w:qFormat/>
    <w:pPr>
      <w:spacing w:before="240"/>
    </w:pPr>
    <w:rPr>
      <w:b/>
      <w:sz w:val="26"/>
    </w:rPr>
  </w:style>
  <w:style w:type="paragraph" w:customStyle="1" w:styleId="phtitlepagedocpart">
    <w:name w:val="ph_titlepage_docpart"/>
    <w:basedOn w:val="phtitlepage"/>
    <w:next w:val="phtitlepagecode"/>
    <w:qFormat/>
    <w:rPr>
      <w:b/>
    </w:rPr>
  </w:style>
  <w:style w:type="paragraph" w:customStyle="1" w:styleId="phtitlepagedocument">
    <w:name w:val="ph_titlepage_document"/>
    <w:basedOn w:val="phtitlepage"/>
    <w:qFormat/>
    <w:pPr>
      <w:spacing w:before="240"/>
    </w:pPr>
    <w:rPr>
      <w:b/>
      <w:sz w:val="26"/>
    </w:rPr>
  </w:style>
  <w:style w:type="paragraph" w:customStyle="1" w:styleId="phtitlepageother">
    <w:name w:val="ph_titlepage_other"/>
    <w:basedOn w:val="phtitlepage"/>
    <w:qFormat/>
  </w:style>
  <w:style w:type="paragraph" w:customStyle="1" w:styleId="phtitlepagesystemfull">
    <w:name w:val="ph_titlepage_system_full"/>
    <w:basedOn w:val="phtitlepage"/>
    <w:next w:val="phtitlepagesystemshort"/>
    <w:qFormat/>
    <w:rPr>
      <w:b/>
      <w:bCs/>
      <w:sz w:val="32"/>
      <w:szCs w:val="32"/>
    </w:rPr>
  </w:style>
  <w:style w:type="paragraph" w:customStyle="1" w:styleId="phtitlepagesystemshort">
    <w:name w:val="ph_titlepage_system_short"/>
    <w:basedOn w:val="phtitlepage"/>
    <w:next w:val="phtitlepageother"/>
    <w:qFormat/>
    <w:rPr>
      <w:b/>
      <w:sz w:val="32"/>
    </w:rPr>
  </w:style>
  <w:style w:type="paragraph" w:customStyle="1" w:styleId="phheader1withoutnum">
    <w:name w:val="ph_header_1_without_num"/>
    <w:basedOn w:val="1f2"/>
    <w:next w:val="phnormal"/>
    <w:qFormat/>
    <w:pPr>
      <w:keepLines/>
      <w:pageBreakBefore/>
      <w:tabs>
        <w:tab w:val="left" w:pos="1276"/>
      </w:tabs>
      <w:spacing w:before="360" w:after="360" w:line="360" w:lineRule="auto"/>
      <w:ind w:left="720" w:right="170"/>
      <w:jc w:val="both"/>
    </w:pPr>
    <w:rPr>
      <w:rFonts w:ascii="Arial" w:hAnsi="Arial"/>
      <w:bCs w:val="0"/>
      <w:sz w:val="28"/>
      <w:szCs w:val="28"/>
    </w:rPr>
  </w:style>
  <w:style w:type="paragraph" w:customStyle="1" w:styleId="phadditontype">
    <w:name w:val="ph_additon_type"/>
    <w:basedOn w:val="phbase"/>
    <w:next w:val="phnormal"/>
    <w:qFormat/>
    <w:pPr>
      <w:jc w:val="center"/>
    </w:pPr>
    <w:rPr>
      <w:i/>
    </w:rPr>
  </w:style>
  <w:style w:type="paragraph" w:customStyle="1" w:styleId="phtablecolcaptionunderline">
    <w:name w:val="ph_table_colcaption_underline"/>
    <w:basedOn w:val="phtablecolcaption"/>
    <w:next w:val="phtablecell"/>
    <w:qFormat/>
    <w:rPr>
      <w:u w:val="single"/>
    </w:rPr>
  </w:style>
  <w:style w:type="paragraph" w:customStyle="1" w:styleId="phstampleft">
    <w:name w:val="ph_stamp_left"/>
    <w:basedOn w:val="phstamp"/>
    <w:qFormat/>
    <w:pPr>
      <w:jc w:val="left"/>
    </w:pPr>
    <w:rPr>
      <w:sz w:val="18"/>
    </w:rPr>
  </w:style>
  <w:style w:type="paragraph" w:customStyle="1" w:styleId="Heading1">
    <w:name w:val="Heading1/"/>
    <w:qFormat/>
    <w:pPr>
      <w:keepNext/>
      <w:widowControl w:val="0"/>
      <w:numPr>
        <w:ilvl w:val="3"/>
        <w:numId w:val="98"/>
      </w:numPr>
      <w:spacing w:before="320" w:after="240" w:line="360" w:lineRule="atLeast"/>
      <w:ind w:left="0" w:firstLine="0"/>
      <w:jc w:val="center"/>
    </w:pPr>
    <w:rPr>
      <w:rFonts w:ascii="Arial Narrow" w:eastAsia="Times New Roman" w:hAnsi="Arial Narrow" w:cs="Arial Narrow"/>
      <w:i/>
      <w:iCs/>
      <w:sz w:val="32"/>
      <w:szCs w:val="32"/>
      <w:lang w:eastAsia="ru-RU"/>
    </w:rPr>
  </w:style>
  <w:style w:type="paragraph" w:customStyle="1" w:styleId="3fff1">
    <w:name w:val="_Заголовок 3"/>
    <w:basedOn w:val="3a"/>
    <w:next w:val="afa"/>
    <w:link w:val="3fff2"/>
    <w:qFormat/>
    <w:pPr>
      <w:spacing w:before="120" w:after="120"/>
      <w:ind w:left="1361" w:hanging="652"/>
    </w:pPr>
    <w:rPr>
      <w:rFonts w:ascii="Times New Roman" w:hAnsi="Times New Roman"/>
      <w:sz w:val="28"/>
    </w:rPr>
  </w:style>
  <w:style w:type="character" w:customStyle="1" w:styleId="3fff2">
    <w:name w:val="_Заголовок 3 Знак"/>
    <w:link w:val="3fff1"/>
    <w:rPr>
      <w:rFonts w:ascii="Times New Roman" w:eastAsia="Times New Roman" w:hAnsi="Times New Roman" w:cs="Times New Roman"/>
      <w:b/>
      <w:bCs/>
      <w:sz w:val="28"/>
      <w:szCs w:val="26"/>
      <w:lang w:eastAsia="ru-RU"/>
    </w:rPr>
  </w:style>
  <w:style w:type="paragraph" w:customStyle="1" w:styleId="4fb">
    <w:name w:val="_Заголовок 4"/>
    <w:basedOn w:val="43"/>
    <w:next w:val="afa"/>
    <w:qFormat/>
    <w:pPr>
      <w:widowControl w:val="0"/>
      <w:spacing w:before="120" w:after="120" w:line="360" w:lineRule="atLeast"/>
      <w:ind w:left="1560" w:hanging="851"/>
      <w:jc w:val="both"/>
    </w:pPr>
    <w:rPr>
      <w:rFonts w:cs="Arial"/>
      <w:bCs/>
      <w:sz w:val="28"/>
      <w:szCs w:val="26"/>
      <w:u w:val="none"/>
    </w:rPr>
  </w:style>
  <w:style w:type="paragraph" w:customStyle="1" w:styleId="affffffffffffffffffa">
    <w:name w:val="основной стиль текста для ПостЗ список"/>
    <w:uiPriority w:val="99"/>
    <w:qFormat/>
    <w:pPr>
      <w:pBdr>
        <w:top w:val="none" w:sz="4" w:space="0" w:color="000000"/>
        <w:left w:val="none" w:sz="4" w:space="0" w:color="000000"/>
        <w:bottom w:val="none" w:sz="4" w:space="0" w:color="000000"/>
        <w:right w:val="none" w:sz="4" w:space="0" w:color="000000"/>
        <w:between w:val="none" w:sz="4" w:space="0" w:color="000000"/>
      </w:pBdr>
      <w:tabs>
        <w:tab w:val="left" w:pos="1872"/>
      </w:tabs>
      <w:spacing w:before="120" w:after="0" w:line="240" w:lineRule="auto"/>
      <w:ind w:left="1872" w:hanging="360"/>
      <w:jc w:val="both"/>
    </w:pPr>
    <w:rPr>
      <w:rFonts w:ascii="Arial" w:eastAsia="Arial Unicode MS" w:hAnsi="Arial Unicode MS" w:cs="Arial Unicode MS"/>
      <w:color w:val="000000"/>
      <w:sz w:val="20"/>
      <w:szCs w:val="20"/>
      <w:lang w:eastAsia="ru-RU"/>
    </w:rPr>
  </w:style>
  <w:style w:type="character" w:customStyle="1" w:styleId="Heading6Char">
    <w:name w:val="Heading 6 Char"/>
    <w:uiPriority w:val="99"/>
    <w:semiHidden/>
    <w:rPr>
      <w:rFonts w:ascii="Calibri" w:hAnsi="Calibri" w:cs="Calibri"/>
      <w:b/>
      <w:bCs/>
    </w:rPr>
  </w:style>
  <w:style w:type="character" w:customStyle="1" w:styleId="Heading1Char">
    <w:name w:val="Heading 1 Char"/>
    <w:uiPriority w:val="99"/>
    <w:rPr>
      <w:rFonts w:ascii="Cambria" w:hAnsi="Cambria" w:cs="Cambria"/>
      <w:b/>
      <w:bCs/>
      <w:sz w:val="32"/>
      <w:szCs w:val="32"/>
    </w:rPr>
  </w:style>
  <w:style w:type="character" w:customStyle="1" w:styleId="Heading2Char">
    <w:name w:val="Heading 2 Char"/>
    <w:uiPriority w:val="99"/>
    <w:semiHidden/>
    <w:rPr>
      <w:rFonts w:ascii="Cambria" w:hAnsi="Cambria" w:cs="Cambria"/>
      <w:b/>
      <w:bCs/>
      <w:i/>
      <w:iCs/>
      <w:sz w:val="28"/>
      <w:szCs w:val="28"/>
    </w:rPr>
  </w:style>
  <w:style w:type="character" w:customStyle="1" w:styleId="Heading7Char">
    <w:name w:val="Heading 7 Char"/>
    <w:uiPriority w:val="99"/>
    <w:semiHidden/>
    <w:rPr>
      <w:rFonts w:ascii="Calibri" w:hAnsi="Calibri" w:cs="Calibri"/>
      <w:sz w:val="24"/>
      <w:szCs w:val="24"/>
    </w:rPr>
  </w:style>
  <w:style w:type="character" w:customStyle="1" w:styleId="Heading8Char">
    <w:name w:val="Heading 8 Char"/>
    <w:uiPriority w:val="99"/>
    <w:semiHidden/>
    <w:rPr>
      <w:rFonts w:ascii="Calibri" w:hAnsi="Calibri" w:cs="Calibri"/>
      <w:i/>
      <w:iCs/>
      <w:sz w:val="24"/>
      <w:szCs w:val="24"/>
    </w:rPr>
  </w:style>
  <w:style w:type="character" w:customStyle="1" w:styleId="Heading9Char">
    <w:name w:val="Heading 9 Char"/>
    <w:uiPriority w:val="99"/>
    <w:semiHidden/>
    <w:rPr>
      <w:rFonts w:ascii="Cambria" w:hAnsi="Cambria" w:cs="Cambria"/>
    </w:rPr>
  </w:style>
  <w:style w:type="paragraph" w:customStyle="1" w:styleId="caaieiaie11">
    <w:name w:val="caaieiaie 11"/>
    <w:basedOn w:val="afa"/>
    <w:next w:val="afa"/>
    <w:uiPriority w:val="99"/>
    <w:qFormat/>
    <w:pPr>
      <w:keepNext/>
      <w:widowControl w:val="0"/>
      <w:spacing w:line="360" w:lineRule="atLeast"/>
      <w:jc w:val="center"/>
    </w:pPr>
    <w:rPr>
      <w:sz w:val="20"/>
      <w:szCs w:val="20"/>
    </w:rPr>
  </w:style>
  <w:style w:type="paragraph" w:customStyle="1" w:styleId="Zagolovok11">
    <w:name w:val="Zagolovok 1.1"/>
    <w:basedOn w:val="afa"/>
    <w:uiPriority w:val="99"/>
    <w:qFormat/>
    <w:pPr>
      <w:widowControl w:val="0"/>
      <w:tabs>
        <w:tab w:val="left" w:pos="6979"/>
      </w:tabs>
      <w:spacing w:after="60" w:line="360" w:lineRule="atLeast"/>
      <w:jc w:val="both"/>
    </w:pPr>
    <w:rPr>
      <w:rFonts w:ascii="Arial" w:hAnsi="Arial" w:cs="Arial"/>
      <w:sz w:val="16"/>
      <w:szCs w:val="16"/>
      <w:lang w:eastAsia="en-US"/>
    </w:rPr>
  </w:style>
  <w:style w:type="paragraph" w:customStyle="1" w:styleId="BodyText31">
    <w:name w:val="Body Text 31"/>
    <w:basedOn w:val="afa"/>
    <w:uiPriority w:val="99"/>
    <w:qFormat/>
    <w:pPr>
      <w:widowControl w:val="0"/>
      <w:spacing w:line="360" w:lineRule="atLeast"/>
      <w:jc w:val="both"/>
    </w:pPr>
    <w:rPr>
      <w:sz w:val="22"/>
      <w:szCs w:val="22"/>
    </w:rPr>
  </w:style>
  <w:style w:type="paragraph" w:customStyle="1" w:styleId="2fffff">
    <w:name w:val="нум 2"/>
    <w:basedOn w:val="afa"/>
    <w:uiPriority w:val="99"/>
    <w:qFormat/>
    <w:pPr>
      <w:widowControl w:val="0"/>
      <w:spacing w:line="360" w:lineRule="atLeast"/>
      <w:ind w:firstLine="709"/>
      <w:jc w:val="both"/>
    </w:pPr>
    <w:rPr>
      <w:sz w:val="28"/>
      <w:szCs w:val="28"/>
    </w:rPr>
  </w:style>
  <w:style w:type="paragraph" w:customStyle="1" w:styleId="affffffffffffffffffb">
    <w:name w:val="Титул"/>
    <w:basedOn w:val="afa"/>
    <w:uiPriority w:val="99"/>
    <w:qFormat/>
    <w:pPr>
      <w:widowControl w:val="0"/>
      <w:spacing w:line="360" w:lineRule="atLeast"/>
      <w:jc w:val="center"/>
    </w:pPr>
    <w:rPr>
      <w:b/>
      <w:bCs/>
      <w:sz w:val="32"/>
      <w:szCs w:val="32"/>
    </w:rPr>
  </w:style>
  <w:style w:type="paragraph" w:customStyle="1" w:styleId="11f1">
    <w:name w:val="Заголовок 11"/>
    <w:basedOn w:val="1fc"/>
    <w:next w:val="1fc"/>
    <w:uiPriority w:val="99"/>
    <w:qFormat/>
    <w:pPr>
      <w:keepNext/>
      <w:tabs>
        <w:tab w:val="num" w:pos="360"/>
      </w:tabs>
      <w:ind w:firstLine="720"/>
      <w:jc w:val="center"/>
    </w:pPr>
    <w:rPr>
      <w:b/>
      <w:bCs/>
      <w:sz w:val="22"/>
      <w:szCs w:val="22"/>
      <w:lang w:eastAsia="ru-RU"/>
    </w:rPr>
  </w:style>
  <w:style w:type="paragraph" w:customStyle="1" w:styleId="affffffffffffffffffc">
    <w:name w:val="Бюллет"/>
    <w:basedOn w:val="afa"/>
    <w:uiPriority w:val="99"/>
    <w:qFormat/>
    <w:pPr>
      <w:widowControl w:val="0"/>
      <w:tabs>
        <w:tab w:val="num" w:pos="360"/>
        <w:tab w:val="num" w:pos="567"/>
      </w:tabs>
      <w:spacing w:before="60" w:line="360" w:lineRule="atLeast"/>
      <w:ind w:left="567" w:hanging="283"/>
      <w:jc w:val="both"/>
    </w:pPr>
  </w:style>
  <w:style w:type="paragraph" w:customStyle="1" w:styleId="affffffffffffffffffd">
    <w:name w:val="Заголовок таблиц"/>
    <w:basedOn w:val="afa"/>
    <w:qFormat/>
    <w:pPr>
      <w:keepNext/>
      <w:widowControl w:val="0"/>
      <w:spacing w:before="60" w:after="60" w:line="360" w:lineRule="atLeast"/>
      <w:jc w:val="center"/>
    </w:pPr>
    <w:rPr>
      <w:b/>
      <w:bCs/>
      <w:sz w:val="20"/>
      <w:szCs w:val="20"/>
    </w:rPr>
  </w:style>
  <w:style w:type="paragraph" w:customStyle="1" w:styleId="affffffffffffffffffe">
    <w:name w:val="Д.к.н.: текст прим."/>
    <w:basedOn w:val="afa"/>
    <w:uiPriority w:val="99"/>
    <w:qFormat/>
    <w:pPr>
      <w:widowControl w:val="0"/>
      <w:tabs>
        <w:tab w:val="left" w:pos="1985"/>
        <w:tab w:val="left" w:pos="7513"/>
      </w:tabs>
      <w:spacing w:line="360" w:lineRule="atLeast"/>
      <w:ind w:firstLine="488"/>
      <w:jc w:val="both"/>
    </w:pPr>
  </w:style>
  <w:style w:type="paragraph" w:customStyle="1" w:styleId="02statia2">
    <w:name w:val="02statia2"/>
    <w:basedOn w:val="afa"/>
    <w:uiPriority w:val="99"/>
    <w:qFormat/>
    <w:pPr>
      <w:widowControl w:val="0"/>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fa"/>
    <w:uiPriority w:val="99"/>
    <w:qFormat/>
    <w:pPr>
      <w:widowControl w:val="0"/>
      <w:spacing w:before="120" w:line="320" w:lineRule="atLeast"/>
      <w:ind w:left="2900" w:hanging="880"/>
      <w:jc w:val="both"/>
    </w:pPr>
    <w:rPr>
      <w:rFonts w:ascii="GaramondNarrowC" w:hAnsi="GaramondNarrowC" w:cs="GaramondNarrowC"/>
      <w:color w:val="000000"/>
      <w:sz w:val="21"/>
      <w:szCs w:val="21"/>
    </w:rPr>
  </w:style>
  <w:style w:type="paragraph" w:customStyle="1" w:styleId="afffffffffffffffffff">
    <w:name w:val="Денежный"/>
    <w:basedOn w:val="afa"/>
    <w:uiPriority w:val="99"/>
    <w:qFormat/>
    <w:pPr>
      <w:widowControl w:val="0"/>
      <w:spacing w:line="360" w:lineRule="atLeast"/>
      <w:jc w:val="center"/>
    </w:pPr>
    <w:rPr>
      <w:rFonts w:ascii="Arial" w:hAnsi="Arial" w:cs="Arial"/>
      <w:b/>
      <w:bCs/>
      <w:lang w:val="en-US"/>
    </w:rPr>
  </w:style>
  <w:style w:type="paragraph" w:customStyle="1" w:styleId="02statia1">
    <w:name w:val="02statia1"/>
    <w:basedOn w:val="afa"/>
    <w:uiPriority w:val="99"/>
    <w:qFormat/>
    <w:pPr>
      <w:keepNext/>
      <w:widowControl w:val="0"/>
      <w:spacing w:before="280" w:line="320" w:lineRule="atLeast"/>
      <w:ind w:left="1134" w:right="851" w:hanging="578"/>
      <w:jc w:val="both"/>
      <w:outlineLvl w:val="2"/>
    </w:pPr>
    <w:rPr>
      <w:rFonts w:ascii="GaramondNarrowC" w:hAnsi="GaramondNarrowC" w:cs="GaramondNarrowC"/>
      <w:b/>
      <w:bCs/>
    </w:rPr>
  </w:style>
  <w:style w:type="paragraph" w:customStyle="1" w:styleId="afffffffffffffffffff0">
    <w:name w:val="Отступ"/>
    <w:basedOn w:val="aff3"/>
    <w:uiPriority w:val="99"/>
    <w:qFormat/>
    <w:pPr>
      <w:widowControl w:val="0"/>
      <w:tabs>
        <w:tab w:val="left" w:pos="284"/>
        <w:tab w:val="num" w:pos="360"/>
      </w:tabs>
      <w:spacing w:before="20" w:line="360" w:lineRule="atLeast"/>
      <w:jc w:val="both"/>
    </w:pPr>
    <w:rPr>
      <w:b w:val="0"/>
      <w:sz w:val="28"/>
      <w:szCs w:val="28"/>
    </w:rPr>
  </w:style>
  <w:style w:type="paragraph" w:customStyle="1" w:styleId="afffffffffffffffffff1">
    <w:name w:val="ормальный"/>
    <w:uiPriority w:val="99"/>
    <w:qFormat/>
    <w:pPr>
      <w:widowControl w:val="0"/>
      <w:spacing w:after="0" w:line="360" w:lineRule="atLeast"/>
      <w:jc w:val="both"/>
    </w:pPr>
    <w:rPr>
      <w:rFonts w:ascii="Times New Roman" w:eastAsia="Times New Roman" w:hAnsi="Times New Roman" w:cs="Times New Roman"/>
      <w:sz w:val="20"/>
      <w:szCs w:val="20"/>
      <w:lang w:eastAsia="ru-RU"/>
    </w:rPr>
  </w:style>
  <w:style w:type="paragraph" w:customStyle="1" w:styleId="HeadingConrtact">
    <w:name w:val="Heading Conrtact"/>
    <w:basedOn w:val="afa"/>
    <w:uiPriority w:val="99"/>
    <w:qFormat/>
    <w:pPr>
      <w:keepNext/>
      <w:keepLines/>
      <w:pageBreakBefore/>
      <w:widowControl w:val="0"/>
      <w:spacing w:before="400" w:after="360" w:line="360" w:lineRule="atLeast"/>
      <w:jc w:val="center"/>
      <w:outlineLvl w:val="0"/>
    </w:pPr>
    <w:rPr>
      <w:b/>
      <w:bCs/>
      <w:caps/>
      <w:sz w:val="28"/>
      <w:szCs w:val="28"/>
      <w:lang w:eastAsia="en-US"/>
    </w:rPr>
  </w:style>
  <w:style w:type="paragraph" w:customStyle="1" w:styleId="Style13ptLeft0cmRight01cmBefore5ptAfter5">
    <w:name w:val="Style 13 pt Left:  0 cm Right:  01 cm Before:  5 pt After:  5 ..."/>
    <w:basedOn w:val="afa"/>
    <w:uiPriority w:val="99"/>
    <w:qFormat/>
    <w:pPr>
      <w:widowControl w:val="0"/>
      <w:spacing w:before="80" w:after="60" w:line="360" w:lineRule="atLeast"/>
      <w:ind w:right="57"/>
      <w:jc w:val="both"/>
    </w:pPr>
    <w:rPr>
      <w:sz w:val="26"/>
      <w:szCs w:val="26"/>
    </w:rPr>
  </w:style>
  <w:style w:type="paragraph" w:customStyle="1" w:styleId="1ffffffff">
    <w:name w:val="Знак Знак Знак Знак1"/>
    <w:basedOn w:val="afa"/>
    <w:uiPriority w:val="99"/>
    <w:qFormat/>
    <w:pPr>
      <w:widowControl w:val="0"/>
      <w:spacing w:before="100" w:beforeAutospacing="1" w:after="100" w:afterAutospacing="1" w:line="360" w:lineRule="atLeast"/>
      <w:jc w:val="both"/>
    </w:pPr>
    <w:rPr>
      <w:rFonts w:ascii="Tahoma" w:hAnsi="Tahoma" w:cs="Tahoma"/>
      <w:sz w:val="20"/>
      <w:szCs w:val="20"/>
      <w:lang w:val="en-US" w:eastAsia="en-US"/>
    </w:rPr>
  </w:style>
  <w:style w:type="paragraph" w:customStyle="1" w:styleId="afffffffffffffffffff2">
    <w:name w:val="Обычный полужирный"/>
    <w:basedOn w:val="afa"/>
    <w:uiPriority w:val="99"/>
    <w:qFormat/>
    <w:pPr>
      <w:widowControl w:val="0"/>
      <w:spacing w:before="60" w:after="60" w:line="360" w:lineRule="atLeast"/>
      <w:jc w:val="both"/>
    </w:pPr>
    <w:rPr>
      <w:b/>
      <w:bCs/>
    </w:rPr>
  </w:style>
  <w:style w:type="paragraph" w:customStyle="1" w:styleId="3A0">
    <w:name w:val="Заголовок 3 A"/>
    <w:next w:val="afa"/>
    <w:uiPriority w:val="99"/>
    <w:qFormat/>
    <w:pPr>
      <w:keepNext/>
      <w:widowControl w:val="0"/>
      <w:spacing w:before="240" w:after="60" w:line="360" w:lineRule="atLeast"/>
      <w:jc w:val="both"/>
      <w:outlineLvl w:val="2"/>
    </w:pPr>
    <w:rPr>
      <w:rFonts w:ascii="Arial" w:eastAsia="Times New Roman" w:hAnsi="Arial" w:cs="Arial"/>
      <w:b/>
      <w:bCs/>
      <w:color w:val="000000"/>
      <w:sz w:val="26"/>
      <w:szCs w:val="26"/>
      <w:lang w:eastAsia="ru-RU"/>
    </w:rPr>
  </w:style>
  <w:style w:type="paragraph" w:customStyle="1" w:styleId="CharChar6">
    <w:name w:val="Char Char Знак Знак Знак Знак Знак Знак Знак Знак Знак"/>
    <w:basedOn w:val="afa"/>
    <w:uiPriority w:val="99"/>
    <w:qFormat/>
    <w:pPr>
      <w:widowControl w:val="0"/>
      <w:spacing w:after="160" w:line="240" w:lineRule="exact"/>
      <w:jc w:val="both"/>
    </w:pPr>
    <w:rPr>
      <w:rFonts w:ascii="Tahoma" w:hAnsi="Tahoma" w:cs="Tahoma"/>
      <w:sz w:val="20"/>
      <w:szCs w:val="20"/>
      <w:lang w:val="en-US" w:eastAsia="en-US"/>
    </w:rPr>
  </w:style>
  <w:style w:type="paragraph" w:customStyle="1" w:styleId="afffffffffffffffffff3">
    <w:name w:val="РП Основной текст"/>
    <w:basedOn w:val="afa"/>
    <w:link w:val="afffffffffffffffffff4"/>
    <w:uiPriority w:val="99"/>
    <w:qFormat/>
    <w:pPr>
      <w:widowControl w:val="0"/>
      <w:spacing w:line="360" w:lineRule="atLeast"/>
      <w:ind w:firstLine="851"/>
      <w:jc w:val="both"/>
    </w:pPr>
  </w:style>
  <w:style w:type="character" w:customStyle="1" w:styleId="afffffffffffffffffff4">
    <w:name w:val="РП Основной текст Знак Знак"/>
    <w:link w:val="afffffffffffffffffff3"/>
    <w:uiPriority w:val="99"/>
    <w:rPr>
      <w:rFonts w:ascii="Times New Roman" w:eastAsia="Times New Roman" w:hAnsi="Times New Roman" w:cs="Times New Roman"/>
      <w:sz w:val="24"/>
      <w:szCs w:val="24"/>
      <w:lang w:eastAsia="ru-RU"/>
    </w:rPr>
  </w:style>
  <w:style w:type="paragraph" w:customStyle="1" w:styleId="SUPER">
    <w:name w:val="SUPER"/>
    <w:basedOn w:val="afa"/>
    <w:uiPriority w:val="99"/>
    <w:qFormat/>
    <w:pPr>
      <w:widowControl w:val="0"/>
      <w:spacing w:before="60" w:after="60" w:line="360" w:lineRule="atLeast"/>
      <w:ind w:firstLine="397"/>
      <w:jc w:val="both"/>
    </w:pPr>
    <w:rPr>
      <w:rFonts w:ascii="Arial" w:hAnsi="Arial" w:cs="Arial"/>
      <w:lang w:eastAsia="en-US"/>
    </w:rPr>
  </w:style>
  <w:style w:type="paragraph" w:customStyle="1" w:styleId="afffffffffffffffffff5">
    <w:name w:val="ОСНОВНОЙ ТЕКСТ"/>
    <w:basedOn w:val="afff4"/>
    <w:uiPriority w:val="99"/>
    <w:qFormat/>
    <w:pPr>
      <w:widowControl w:val="0"/>
      <w:spacing w:before="60" w:after="0" w:line="360" w:lineRule="atLeast"/>
      <w:ind w:left="0" w:firstLine="709"/>
      <w:jc w:val="both"/>
    </w:pPr>
  </w:style>
  <w:style w:type="paragraph" w:customStyle="1" w:styleId="CM13">
    <w:name w:val="CM13"/>
    <w:basedOn w:val="afa"/>
    <w:next w:val="afa"/>
    <w:uiPriority w:val="99"/>
    <w:qFormat/>
    <w:pPr>
      <w:widowControl w:val="0"/>
      <w:spacing w:after="128" w:line="360" w:lineRule="atLeast"/>
      <w:jc w:val="both"/>
    </w:pPr>
    <w:rPr>
      <w:rFonts w:ascii="Arial" w:hAnsi="Arial" w:cs="Arial"/>
    </w:rPr>
  </w:style>
  <w:style w:type="paragraph" w:customStyle="1" w:styleId="154">
    <w:name w:val="Обычный 1.5"/>
    <w:basedOn w:val="afa"/>
    <w:uiPriority w:val="99"/>
    <w:qFormat/>
    <w:pPr>
      <w:widowControl w:val="0"/>
      <w:spacing w:before="120" w:line="360" w:lineRule="auto"/>
      <w:ind w:firstLine="720"/>
      <w:jc w:val="both"/>
    </w:pPr>
    <w:rPr>
      <w:sz w:val="26"/>
      <w:szCs w:val="26"/>
    </w:rPr>
  </w:style>
  <w:style w:type="paragraph" w:customStyle="1" w:styleId="NoSpacing1">
    <w:name w:val="No Spacing1"/>
    <w:basedOn w:val="afa"/>
    <w:uiPriority w:val="99"/>
    <w:qFormat/>
    <w:pPr>
      <w:widowControl w:val="0"/>
      <w:spacing w:line="360" w:lineRule="auto"/>
      <w:ind w:firstLine="709"/>
      <w:jc w:val="both"/>
    </w:pPr>
    <w:rPr>
      <w:lang w:val="en-US" w:eastAsia="en-US"/>
    </w:rPr>
  </w:style>
  <w:style w:type="paragraph" w:customStyle="1" w:styleId="2fffff0">
    <w:name w:val="Без интервала2"/>
    <w:uiPriority w:val="99"/>
    <w:qFormat/>
    <w:pPr>
      <w:widowControl w:val="0"/>
      <w:spacing w:after="0" w:line="360" w:lineRule="atLeast"/>
      <w:jc w:val="both"/>
    </w:pPr>
    <w:rPr>
      <w:rFonts w:ascii="Times New Roman" w:eastAsia="Times New Roman" w:hAnsi="Times New Roman" w:cs="Times New Roman"/>
      <w:sz w:val="24"/>
      <w:szCs w:val="24"/>
      <w:lang w:eastAsia="ru-RU"/>
    </w:rPr>
  </w:style>
  <w:style w:type="paragraph" w:customStyle="1" w:styleId="136">
    <w:name w:val="заголовок 13"/>
    <w:basedOn w:val="afa"/>
    <w:next w:val="afa"/>
    <w:uiPriority w:val="99"/>
    <w:qFormat/>
    <w:pPr>
      <w:keepNext/>
      <w:widowControl w:val="0"/>
      <w:spacing w:before="240" w:after="60" w:line="360" w:lineRule="atLeast"/>
      <w:jc w:val="center"/>
    </w:pPr>
    <w:rPr>
      <w:b/>
      <w:bCs/>
      <w:caps/>
    </w:rPr>
  </w:style>
  <w:style w:type="paragraph" w:customStyle="1" w:styleId="TableHeadingCentral">
    <w:name w:val="Table Heading Central"/>
    <w:basedOn w:val="afa"/>
    <w:uiPriority w:val="99"/>
    <w:qFormat/>
    <w:pPr>
      <w:widowControl w:val="0"/>
      <w:tabs>
        <w:tab w:val="left" w:pos="1418"/>
      </w:tabs>
      <w:spacing w:before="60" w:after="60" w:line="360" w:lineRule="atLeast"/>
      <w:jc w:val="center"/>
    </w:pPr>
    <w:rPr>
      <w:rFonts w:ascii="ArtsansC" w:hAnsi="ArtsansC" w:cs="ArtsansC"/>
      <w:b/>
      <w:bCs/>
      <w:sz w:val="22"/>
      <w:szCs w:val="22"/>
      <w:lang w:eastAsia="ar-SA"/>
    </w:rPr>
  </w:style>
  <w:style w:type="paragraph" w:customStyle="1" w:styleId="afffffffffffffffffff6">
    <w:name w:val="Заголовок примечаний"/>
    <w:basedOn w:val="afa"/>
    <w:next w:val="afffffffffffffffffff7"/>
    <w:uiPriority w:val="99"/>
    <w:qFormat/>
    <w:pPr>
      <w:keepNext/>
      <w:widowControl w:val="0"/>
      <w:spacing w:before="60" w:after="60" w:line="360" w:lineRule="atLeast"/>
      <w:ind w:left="851"/>
      <w:jc w:val="both"/>
    </w:pPr>
    <w:rPr>
      <w:rFonts w:ascii="Arial" w:hAnsi="Arial" w:cs="Arial"/>
      <w:b/>
      <w:bCs/>
      <w:i/>
      <w:iCs/>
      <w:sz w:val="20"/>
      <w:szCs w:val="20"/>
    </w:rPr>
  </w:style>
  <w:style w:type="paragraph" w:customStyle="1" w:styleId="afffffffffffffffffff7">
    <w:name w:val="Несколько примечаний"/>
    <w:basedOn w:val="a9"/>
    <w:uiPriority w:val="99"/>
    <w:qFormat/>
    <w:pPr>
      <w:numPr>
        <w:numId w:val="0"/>
      </w:numPr>
      <w:tabs>
        <w:tab w:val="num" w:pos="851"/>
        <w:tab w:val="left" w:pos="1276"/>
        <w:tab w:val="left" w:pos="1418"/>
        <w:tab w:val="left" w:pos="1559"/>
        <w:tab w:val="left" w:pos="1701"/>
      </w:tabs>
      <w:spacing w:after="0" w:line="360" w:lineRule="auto"/>
      <w:ind w:left="1135" w:hanging="284"/>
    </w:pPr>
    <w:rPr>
      <w:rFonts w:ascii="Arial" w:hAnsi="Arial" w:cs="Arial"/>
      <w:i/>
      <w:iCs/>
      <w:sz w:val="20"/>
    </w:rPr>
  </w:style>
  <w:style w:type="paragraph" w:customStyle="1" w:styleId="afffffffffffffffffff8">
    <w:name w:val="Заголовок столбца таблицы"/>
    <w:uiPriority w:val="99"/>
    <w:qFormat/>
    <w:pPr>
      <w:keepNext/>
      <w:keepLines/>
      <w:widowControl w:val="0"/>
      <w:spacing w:before="120" w:after="120" w:line="360" w:lineRule="atLeast"/>
      <w:jc w:val="center"/>
    </w:pPr>
    <w:rPr>
      <w:rFonts w:ascii="Times New Roman" w:eastAsia="Times New Roman" w:hAnsi="Times New Roman" w:cs="Times New Roman"/>
      <w:b/>
      <w:bCs/>
      <w:lang w:eastAsia="ru-RU"/>
    </w:rPr>
  </w:style>
  <w:style w:type="paragraph" w:customStyle="1" w:styleId="1ffffffff0">
    <w:name w:val="Текст выноски1"/>
    <w:basedOn w:val="afa"/>
    <w:uiPriority w:val="99"/>
    <w:semiHidden/>
    <w:qFormat/>
    <w:pPr>
      <w:widowControl w:val="0"/>
      <w:spacing w:after="60" w:line="360" w:lineRule="atLeast"/>
      <w:jc w:val="both"/>
    </w:pPr>
    <w:rPr>
      <w:rFonts w:ascii="Tahoma" w:hAnsi="Tahoma" w:cs="Tahoma"/>
      <w:sz w:val="16"/>
      <w:szCs w:val="16"/>
    </w:rPr>
  </w:style>
  <w:style w:type="paragraph" w:customStyle="1" w:styleId="BodyText22">
    <w:name w:val="Body Text 22"/>
    <w:basedOn w:val="afa"/>
    <w:qFormat/>
    <w:pPr>
      <w:widowControl w:val="0"/>
      <w:spacing w:line="360" w:lineRule="atLeast"/>
      <w:ind w:firstLine="720"/>
      <w:jc w:val="both"/>
    </w:pPr>
    <w:rPr>
      <w:sz w:val="28"/>
      <w:szCs w:val="28"/>
    </w:rPr>
  </w:style>
  <w:style w:type="paragraph" w:customStyle="1" w:styleId="afffffffffffffffffff9">
    <w:name w:val="Прижатый влево"/>
    <w:basedOn w:val="afa"/>
    <w:next w:val="afa"/>
    <w:uiPriority w:val="99"/>
    <w:qFormat/>
    <w:pPr>
      <w:widowControl w:val="0"/>
      <w:spacing w:line="360" w:lineRule="atLeast"/>
      <w:jc w:val="both"/>
    </w:pPr>
    <w:rPr>
      <w:rFonts w:ascii="Arial" w:hAnsi="Arial" w:cs="Arial"/>
      <w:sz w:val="20"/>
      <w:szCs w:val="20"/>
    </w:rPr>
  </w:style>
  <w:style w:type="paragraph" w:customStyle="1" w:styleId="recv03">
    <w:name w:val="recv03"/>
    <w:uiPriority w:val="99"/>
    <w:qFormat/>
    <w:pPr>
      <w:widowControl w:val="0"/>
      <w:spacing w:before="60" w:after="60" w:line="360" w:lineRule="atLeast"/>
      <w:jc w:val="both"/>
    </w:pPr>
    <w:rPr>
      <w:rFonts w:ascii="Times New Roman" w:eastAsia="Times New Roman" w:hAnsi="Times New Roman" w:cs="Times New Roman"/>
      <w:sz w:val="20"/>
      <w:szCs w:val="20"/>
      <w:lang w:eastAsia="ru-RU"/>
    </w:rPr>
  </w:style>
  <w:style w:type="paragraph" w:customStyle="1" w:styleId="recv06">
    <w:name w:val="recv06"/>
    <w:uiPriority w:val="99"/>
    <w:qFormat/>
    <w:pPr>
      <w:widowControl w:val="0"/>
      <w:spacing w:after="0" w:line="360" w:lineRule="auto"/>
      <w:jc w:val="both"/>
    </w:pPr>
    <w:rPr>
      <w:rFonts w:ascii="Times New Roman" w:eastAsia="Times New Roman" w:hAnsi="Times New Roman" w:cs="Times New Roman"/>
      <w:b/>
      <w:bCs/>
      <w:sz w:val="18"/>
      <w:szCs w:val="18"/>
      <w:lang w:eastAsia="ru-RU"/>
    </w:rPr>
  </w:style>
  <w:style w:type="paragraph" w:customStyle="1" w:styleId="recv07">
    <w:name w:val="recv07"/>
    <w:uiPriority w:val="99"/>
    <w:qFormat/>
    <w:pPr>
      <w:widowControl w:val="0"/>
      <w:spacing w:after="0" w:line="360" w:lineRule="atLeast"/>
      <w:jc w:val="both"/>
    </w:pPr>
    <w:rPr>
      <w:rFonts w:ascii="Times New Roman" w:eastAsia="Times New Roman" w:hAnsi="Times New Roman" w:cs="Times New Roman"/>
      <w:sz w:val="16"/>
      <w:szCs w:val="16"/>
      <w:lang w:eastAsia="ru-RU"/>
    </w:rPr>
  </w:style>
  <w:style w:type="paragraph" w:customStyle="1" w:styleId="recv0910">
    <w:name w:val="recv0910"/>
    <w:uiPriority w:val="99"/>
    <w:qFormat/>
    <w:pPr>
      <w:widowControl w:val="0"/>
      <w:spacing w:after="0" w:line="360" w:lineRule="auto"/>
      <w:jc w:val="both"/>
    </w:pPr>
    <w:rPr>
      <w:rFonts w:ascii="Times New Roman" w:eastAsia="Times New Roman" w:hAnsi="Times New Roman" w:cs="Times New Roman"/>
      <w:sz w:val="24"/>
      <w:szCs w:val="24"/>
      <w:lang w:eastAsia="ru-RU"/>
    </w:rPr>
  </w:style>
  <w:style w:type="paragraph" w:customStyle="1" w:styleId="recv17">
    <w:name w:val="recv17"/>
    <w:uiPriority w:val="99"/>
    <w:qFormat/>
    <w:pPr>
      <w:widowControl w:val="0"/>
      <w:spacing w:after="0" w:line="360" w:lineRule="atLeast"/>
      <w:jc w:val="both"/>
    </w:pPr>
    <w:rPr>
      <w:rFonts w:ascii="Times New Roman" w:eastAsia="Times New Roman" w:hAnsi="Times New Roman" w:cs="Times New Roman"/>
      <w:b/>
      <w:bCs/>
      <w:i/>
      <w:iCs/>
      <w:sz w:val="24"/>
      <w:szCs w:val="24"/>
      <w:lang w:eastAsia="ru-RU"/>
    </w:rPr>
  </w:style>
  <w:style w:type="paragraph" w:customStyle="1" w:styleId="recv13">
    <w:name w:val="recv13"/>
    <w:uiPriority w:val="99"/>
    <w:qFormat/>
    <w:pPr>
      <w:widowControl w:val="0"/>
      <w:spacing w:after="0" w:line="360" w:lineRule="atLeast"/>
      <w:jc w:val="both"/>
    </w:pPr>
    <w:rPr>
      <w:rFonts w:ascii="Times New Roman" w:eastAsia="Times New Roman" w:hAnsi="Times New Roman" w:cs="Times New Roman"/>
      <w:i/>
      <w:iCs/>
      <w:sz w:val="20"/>
      <w:szCs w:val="20"/>
      <w:lang w:eastAsia="ru-RU"/>
    </w:rPr>
  </w:style>
  <w:style w:type="paragraph" w:customStyle="1" w:styleId="recv15">
    <w:name w:val="recv15"/>
    <w:uiPriority w:val="99"/>
    <w:qFormat/>
    <w:pPr>
      <w:widowControl w:val="0"/>
      <w:spacing w:before="60" w:after="60" w:line="360" w:lineRule="auto"/>
      <w:jc w:val="both"/>
    </w:pPr>
    <w:rPr>
      <w:rFonts w:ascii="Times New Roman" w:eastAsia="Times New Roman" w:hAnsi="Times New Roman" w:cs="Times New Roman"/>
      <w:sz w:val="24"/>
      <w:szCs w:val="24"/>
      <w:lang w:eastAsia="ru-RU"/>
    </w:rPr>
  </w:style>
  <w:style w:type="paragraph" w:customStyle="1" w:styleId="ListB1">
    <w:name w:val="ListB1"/>
    <w:uiPriority w:val="99"/>
    <w:qFormat/>
    <w:pPr>
      <w:widowControl w:val="0"/>
      <w:numPr>
        <w:numId w:val="99"/>
      </w:numPr>
      <w:spacing w:before="60" w:after="60" w:line="360" w:lineRule="atLeast"/>
      <w:jc w:val="both"/>
    </w:pPr>
    <w:rPr>
      <w:rFonts w:ascii="Times New Roman" w:eastAsia="Times New Roman" w:hAnsi="Times New Roman" w:cs="Times New Roman"/>
      <w:sz w:val="24"/>
      <w:szCs w:val="24"/>
      <w:lang w:eastAsia="ru-RU"/>
    </w:rPr>
  </w:style>
  <w:style w:type="paragraph" w:customStyle="1" w:styleId="ListN2">
    <w:name w:val="ListN2"/>
    <w:uiPriority w:val="99"/>
    <w:qFormat/>
    <w:pPr>
      <w:widowControl w:val="0"/>
      <w:numPr>
        <w:ilvl w:val="1"/>
        <w:numId w:val="101"/>
      </w:numPr>
      <w:spacing w:before="60" w:after="60" w:line="360" w:lineRule="atLeast"/>
      <w:jc w:val="both"/>
    </w:pPr>
    <w:rPr>
      <w:rFonts w:ascii="Times New Roman" w:eastAsia="Times New Roman" w:hAnsi="Times New Roman" w:cs="Times New Roman"/>
      <w:sz w:val="24"/>
      <w:szCs w:val="24"/>
      <w:lang w:eastAsia="ru-RU"/>
    </w:rPr>
  </w:style>
  <w:style w:type="paragraph" w:customStyle="1" w:styleId="ListB2">
    <w:name w:val="ListB2"/>
    <w:uiPriority w:val="99"/>
    <w:qFormat/>
    <w:pPr>
      <w:widowControl w:val="0"/>
      <w:numPr>
        <w:numId w:val="100"/>
      </w:numPr>
      <w:tabs>
        <w:tab w:val="clear" w:pos="1644"/>
        <w:tab w:val="num" w:pos="1758"/>
      </w:tabs>
      <w:spacing w:after="60" w:line="360" w:lineRule="atLeast"/>
      <w:ind w:left="1757" w:hanging="510"/>
      <w:jc w:val="both"/>
    </w:pPr>
    <w:rPr>
      <w:rFonts w:ascii="Times New Roman" w:eastAsia="Times New Roman" w:hAnsi="Times New Roman" w:cs="Times New Roman"/>
      <w:sz w:val="24"/>
      <w:szCs w:val="24"/>
      <w:lang w:eastAsia="ru-RU"/>
    </w:rPr>
  </w:style>
  <w:style w:type="paragraph" w:customStyle="1" w:styleId="ListN1">
    <w:name w:val="ListN1"/>
    <w:uiPriority w:val="99"/>
    <w:qFormat/>
    <w:pPr>
      <w:widowControl w:val="0"/>
      <w:numPr>
        <w:numId w:val="101"/>
      </w:numPr>
      <w:spacing w:before="60" w:after="60" w:line="360" w:lineRule="atLeast"/>
      <w:jc w:val="both"/>
    </w:pPr>
    <w:rPr>
      <w:rFonts w:ascii="Times New Roman" w:eastAsia="Times New Roman" w:hAnsi="Times New Roman" w:cs="Times New Roman"/>
      <w:sz w:val="24"/>
      <w:szCs w:val="24"/>
      <w:lang w:eastAsia="ru-RU"/>
    </w:rPr>
  </w:style>
  <w:style w:type="paragraph" w:customStyle="1" w:styleId="recv08">
    <w:name w:val="recv08"/>
    <w:uiPriority w:val="99"/>
    <w:qFormat/>
    <w:pPr>
      <w:keepNext/>
      <w:widowControl w:val="0"/>
      <w:spacing w:after="0" w:line="360" w:lineRule="atLeast"/>
      <w:jc w:val="both"/>
    </w:pPr>
    <w:rPr>
      <w:rFonts w:ascii="Times New Roman" w:eastAsia="Times New Roman" w:hAnsi="Times New Roman" w:cs="Times New Roman"/>
      <w:b/>
      <w:bCs/>
      <w:sz w:val="40"/>
      <w:szCs w:val="40"/>
      <w:lang w:eastAsia="ru-RU"/>
    </w:rPr>
  </w:style>
  <w:style w:type="paragraph" w:customStyle="1" w:styleId="List1C">
    <w:name w:val="List1C"/>
    <w:basedOn w:val="afa"/>
    <w:uiPriority w:val="99"/>
    <w:qFormat/>
    <w:pPr>
      <w:widowControl w:val="0"/>
      <w:spacing w:before="60" w:after="60" w:line="360" w:lineRule="atLeast"/>
      <w:ind w:left="1247"/>
      <w:jc w:val="both"/>
    </w:pPr>
  </w:style>
  <w:style w:type="paragraph" w:customStyle="1" w:styleId="List2C">
    <w:name w:val="List2C"/>
    <w:basedOn w:val="afa"/>
    <w:uiPriority w:val="99"/>
    <w:qFormat/>
    <w:pPr>
      <w:widowControl w:val="0"/>
      <w:spacing w:before="60" w:after="60" w:line="360" w:lineRule="atLeast"/>
      <w:ind w:left="1758"/>
      <w:jc w:val="both"/>
    </w:pPr>
  </w:style>
  <w:style w:type="paragraph" w:customStyle="1" w:styleId="colonup">
    <w:name w:val="colon_up"/>
    <w:uiPriority w:val="99"/>
    <w:qFormat/>
    <w:pPr>
      <w:widowControl w:val="0"/>
      <w:pBdr>
        <w:bottom w:val="single" w:sz="6" w:space="1" w:color="000000"/>
      </w:pBdr>
      <w:spacing w:after="0" w:line="360" w:lineRule="atLeast"/>
      <w:jc w:val="both"/>
    </w:pPr>
    <w:rPr>
      <w:rFonts w:ascii="Times New Roman" w:eastAsia="Times New Roman" w:hAnsi="Times New Roman" w:cs="Times New Roman"/>
      <w:i/>
      <w:iCs/>
      <w:sz w:val="20"/>
      <w:szCs w:val="20"/>
      <w:lang w:eastAsia="ru-RU"/>
    </w:rPr>
  </w:style>
  <w:style w:type="paragraph" w:customStyle="1" w:styleId="1ffffffff1">
    <w:name w:val="Подзаголовок 1"/>
    <w:uiPriority w:val="99"/>
    <w:qFormat/>
    <w:pPr>
      <w:keepNext/>
      <w:widowControl w:val="0"/>
      <w:spacing w:before="240" w:after="60" w:line="360" w:lineRule="atLeast"/>
      <w:jc w:val="both"/>
    </w:pPr>
    <w:rPr>
      <w:rFonts w:ascii="Arial" w:eastAsia="Times New Roman" w:hAnsi="Arial" w:cs="Arial"/>
      <w:b/>
      <w:bCs/>
      <w:sz w:val="28"/>
      <w:szCs w:val="28"/>
      <w:lang w:eastAsia="ru-RU"/>
    </w:rPr>
  </w:style>
  <w:style w:type="paragraph" w:customStyle="1" w:styleId="2fffff1">
    <w:name w:val="Подзаголовок 2"/>
    <w:uiPriority w:val="99"/>
    <w:qFormat/>
    <w:pPr>
      <w:keepNext/>
      <w:widowControl w:val="0"/>
      <w:spacing w:before="180" w:after="60" w:line="360" w:lineRule="atLeast"/>
      <w:jc w:val="both"/>
    </w:pPr>
    <w:rPr>
      <w:rFonts w:ascii="Arial" w:eastAsia="Times New Roman" w:hAnsi="Arial" w:cs="Arial"/>
      <w:b/>
      <w:bCs/>
      <w:sz w:val="24"/>
      <w:szCs w:val="24"/>
      <w:lang w:eastAsia="ru-RU"/>
    </w:rPr>
  </w:style>
  <w:style w:type="paragraph" w:customStyle="1" w:styleId="colondown">
    <w:name w:val="colon_down"/>
    <w:uiPriority w:val="99"/>
    <w:qFormat/>
    <w:pPr>
      <w:widowControl w:val="0"/>
      <w:pBdr>
        <w:top w:val="single" w:sz="6" w:space="1" w:color="000000"/>
      </w:pBdr>
      <w:spacing w:after="0" w:line="360" w:lineRule="atLeast"/>
      <w:jc w:val="both"/>
    </w:pPr>
    <w:rPr>
      <w:rFonts w:ascii="Times New Roman" w:eastAsia="Times New Roman" w:hAnsi="Times New Roman" w:cs="Times New Roman"/>
      <w:i/>
      <w:iCs/>
      <w:sz w:val="20"/>
      <w:szCs w:val="20"/>
      <w:lang w:eastAsia="ru-RU"/>
    </w:rPr>
  </w:style>
  <w:style w:type="paragraph" w:customStyle="1" w:styleId="3fff3">
    <w:name w:val="Подзаголовок 3"/>
    <w:next w:val="afa"/>
    <w:uiPriority w:val="99"/>
    <w:qFormat/>
    <w:pPr>
      <w:keepNext/>
      <w:widowControl w:val="0"/>
      <w:tabs>
        <w:tab w:val="left" w:pos="851"/>
      </w:tabs>
      <w:spacing w:before="120" w:after="60" w:line="360" w:lineRule="atLeast"/>
      <w:jc w:val="both"/>
    </w:pPr>
    <w:rPr>
      <w:rFonts w:ascii="Arial" w:eastAsia="Times New Roman" w:hAnsi="Arial" w:cs="Arial"/>
      <w:sz w:val="24"/>
      <w:szCs w:val="24"/>
      <w:lang w:eastAsia="ru-RU"/>
    </w:rPr>
  </w:style>
  <w:style w:type="paragraph" w:customStyle="1" w:styleId="afffffffffffffffffffa">
    <w:name w:val="Обычный (без отрыва)"/>
    <w:basedOn w:val="afa"/>
    <w:uiPriority w:val="99"/>
    <w:qFormat/>
    <w:pPr>
      <w:keepNext/>
      <w:widowControl w:val="0"/>
      <w:spacing w:before="60" w:after="60" w:line="360" w:lineRule="atLeast"/>
      <w:ind w:left="851"/>
      <w:jc w:val="both"/>
    </w:pPr>
  </w:style>
  <w:style w:type="paragraph" w:customStyle="1" w:styleId="afffffffffffffffffffb">
    <w:name w:val="Заголовок ПРИЛОЖЕНИЯ"/>
    <w:basedOn w:val="1f2"/>
    <w:uiPriority w:val="99"/>
    <w:qFormat/>
    <w:pPr>
      <w:widowControl w:val="0"/>
      <w:tabs>
        <w:tab w:val="num" w:pos="432"/>
      </w:tabs>
      <w:spacing w:before="360" w:after="240" w:line="360" w:lineRule="atLeast"/>
      <w:ind w:left="432" w:hanging="432"/>
      <w:jc w:val="center"/>
    </w:pPr>
    <w:rPr>
      <w:rFonts w:ascii="Arial" w:hAnsi="Arial" w:cs="Arial"/>
      <w:sz w:val="28"/>
      <w:szCs w:val="28"/>
    </w:rPr>
  </w:style>
  <w:style w:type="paragraph" w:customStyle="1" w:styleId="BalloonText1">
    <w:name w:val="Balloon Text1"/>
    <w:basedOn w:val="afa"/>
    <w:uiPriority w:val="99"/>
    <w:semiHidden/>
    <w:qFormat/>
    <w:pPr>
      <w:widowControl w:val="0"/>
      <w:spacing w:before="60" w:after="60" w:line="360" w:lineRule="atLeast"/>
      <w:ind w:left="851"/>
      <w:jc w:val="both"/>
    </w:pPr>
    <w:rPr>
      <w:rFonts w:ascii="Tahoma" w:hAnsi="Tahoma" w:cs="Tahoma"/>
      <w:sz w:val="16"/>
      <w:szCs w:val="16"/>
    </w:rPr>
  </w:style>
  <w:style w:type="paragraph" w:customStyle="1" w:styleId="CommentSubject1">
    <w:name w:val="Comment Subject1"/>
    <w:basedOn w:val="afffc"/>
    <w:next w:val="afffc"/>
    <w:uiPriority w:val="99"/>
    <w:semiHidden/>
    <w:qFormat/>
    <w:pPr>
      <w:widowControl w:val="0"/>
      <w:spacing w:before="60" w:after="60" w:line="360" w:lineRule="atLeast"/>
      <w:ind w:left="851"/>
      <w:jc w:val="both"/>
    </w:pPr>
    <w:rPr>
      <w:b/>
      <w:bCs/>
    </w:rPr>
  </w:style>
  <w:style w:type="paragraph" w:customStyle="1" w:styleId="CommentSubject2">
    <w:name w:val="Comment Subject2"/>
    <w:basedOn w:val="afffc"/>
    <w:next w:val="afffc"/>
    <w:uiPriority w:val="99"/>
    <w:semiHidden/>
    <w:qFormat/>
    <w:pPr>
      <w:widowControl w:val="0"/>
      <w:spacing w:before="60" w:after="60" w:line="360" w:lineRule="atLeast"/>
      <w:ind w:left="851"/>
      <w:jc w:val="both"/>
    </w:pPr>
    <w:rPr>
      <w:b/>
      <w:bCs/>
    </w:rPr>
  </w:style>
  <w:style w:type="paragraph" w:customStyle="1" w:styleId="afffffffffffffffffffc">
    <w:name w:val="Подзаголовок Приложение"/>
    <w:basedOn w:val="afffffffffffffffffffb"/>
    <w:next w:val="afa"/>
    <w:uiPriority w:val="99"/>
    <w:qFormat/>
    <w:pPr>
      <w:pageBreakBefore/>
      <w:spacing w:before="240"/>
      <w:jc w:val="left"/>
      <w:outlineLvl w:val="1"/>
    </w:pPr>
    <w:rPr>
      <w:sz w:val="24"/>
      <w:szCs w:val="24"/>
    </w:rPr>
  </w:style>
  <w:style w:type="paragraph" w:customStyle="1" w:styleId="BalloonText2">
    <w:name w:val="Balloon Text2"/>
    <w:basedOn w:val="afa"/>
    <w:uiPriority w:val="99"/>
    <w:semiHidden/>
    <w:qFormat/>
    <w:pPr>
      <w:widowControl w:val="0"/>
      <w:spacing w:before="60" w:after="60" w:line="360" w:lineRule="atLeast"/>
      <w:ind w:left="851"/>
      <w:jc w:val="both"/>
    </w:pPr>
    <w:rPr>
      <w:rFonts w:ascii="Tahoma" w:hAnsi="Tahoma" w:cs="Tahoma"/>
      <w:sz w:val="16"/>
      <w:szCs w:val="16"/>
    </w:rPr>
  </w:style>
  <w:style w:type="paragraph" w:customStyle="1" w:styleId="ContractHeading1">
    <w:name w:val="Contract Heading 1"/>
    <w:basedOn w:val="afa"/>
    <w:uiPriority w:val="99"/>
    <w:qFormat/>
    <w:pPr>
      <w:widowControl w:val="0"/>
      <w:spacing w:before="120" w:after="120" w:line="360" w:lineRule="atLeast"/>
      <w:jc w:val="center"/>
    </w:pPr>
    <w:rPr>
      <w:rFonts w:ascii="Arial" w:hAnsi="Arial" w:cs="Arial"/>
      <w:b/>
      <w:bCs/>
      <w:lang w:val="en-US"/>
    </w:rPr>
  </w:style>
  <w:style w:type="paragraph" w:customStyle="1" w:styleId="ContractList1">
    <w:name w:val="Contract List 1"/>
    <w:basedOn w:val="afa"/>
    <w:uiPriority w:val="99"/>
    <w:qFormat/>
    <w:pPr>
      <w:widowControl w:val="0"/>
      <w:tabs>
        <w:tab w:val="num" w:pos="720"/>
        <w:tab w:val="left" w:pos="1985"/>
      </w:tabs>
      <w:spacing w:before="60" w:after="60" w:line="360" w:lineRule="atLeast"/>
      <w:ind w:left="567" w:hanging="567"/>
      <w:jc w:val="both"/>
    </w:pPr>
    <w:rPr>
      <w:rFonts w:ascii="Arial" w:hAnsi="Arial" w:cs="Arial"/>
      <w:sz w:val="20"/>
      <w:szCs w:val="20"/>
    </w:rPr>
  </w:style>
  <w:style w:type="paragraph" w:customStyle="1" w:styleId="ContractList2">
    <w:name w:val="Contract List 2"/>
    <w:basedOn w:val="afa"/>
    <w:uiPriority w:val="99"/>
    <w:qFormat/>
    <w:pPr>
      <w:widowControl w:val="0"/>
      <w:tabs>
        <w:tab w:val="num" w:pos="1440"/>
        <w:tab w:val="left" w:pos="1985"/>
      </w:tabs>
      <w:spacing w:before="60" w:after="60" w:line="360" w:lineRule="atLeast"/>
      <w:ind w:left="1440" w:hanging="360"/>
      <w:jc w:val="both"/>
    </w:pPr>
    <w:rPr>
      <w:rFonts w:ascii="Arial" w:hAnsi="Arial" w:cs="Arial"/>
      <w:sz w:val="20"/>
      <w:szCs w:val="20"/>
      <w:lang w:val="en-US"/>
    </w:rPr>
  </w:style>
  <w:style w:type="paragraph" w:customStyle="1" w:styleId="ContractList3">
    <w:name w:val="Contract List 3"/>
    <w:basedOn w:val="afa"/>
    <w:uiPriority w:val="99"/>
    <w:qFormat/>
    <w:pPr>
      <w:widowControl w:val="0"/>
      <w:tabs>
        <w:tab w:val="num" w:pos="360"/>
        <w:tab w:val="num" w:pos="2160"/>
      </w:tabs>
      <w:spacing w:before="60" w:after="60" w:line="360" w:lineRule="atLeast"/>
      <w:jc w:val="both"/>
    </w:pPr>
    <w:rPr>
      <w:rFonts w:ascii="Arial" w:hAnsi="Arial" w:cs="Arial"/>
      <w:sz w:val="20"/>
      <w:szCs w:val="20"/>
    </w:rPr>
  </w:style>
  <w:style w:type="paragraph" w:customStyle="1" w:styleId="Bulleted">
    <w:name w:val="Bulleted"/>
    <w:basedOn w:val="afa"/>
    <w:uiPriority w:val="99"/>
    <w:qFormat/>
    <w:pPr>
      <w:keepLines/>
      <w:widowControl w:val="0"/>
      <w:tabs>
        <w:tab w:val="num" w:pos="1440"/>
      </w:tabs>
      <w:spacing w:before="60" w:line="360" w:lineRule="atLeast"/>
      <w:ind w:left="1440" w:hanging="360"/>
      <w:jc w:val="both"/>
    </w:pPr>
    <w:rPr>
      <w:rFonts w:eastAsia="Batang"/>
      <w:lang w:eastAsia="en-US"/>
    </w:rPr>
  </w:style>
  <w:style w:type="paragraph" w:customStyle="1" w:styleId="CommentSubject3">
    <w:name w:val="Comment Subject3"/>
    <w:basedOn w:val="afffc"/>
    <w:next w:val="afffc"/>
    <w:uiPriority w:val="99"/>
    <w:semiHidden/>
    <w:qFormat/>
    <w:pPr>
      <w:widowControl w:val="0"/>
      <w:numPr>
        <w:numId w:val="102"/>
      </w:numPr>
      <w:tabs>
        <w:tab w:val="clear" w:pos="720"/>
      </w:tabs>
      <w:spacing w:after="60" w:line="360" w:lineRule="atLeast"/>
      <w:ind w:left="0" w:firstLine="0"/>
      <w:jc w:val="both"/>
    </w:pPr>
    <w:rPr>
      <w:b/>
      <w:bCs/>
    </w:rPr>
  </w:style>
  <w:style w:type="paragraph" w:customStyle="1" w:styleId="Normaltable">
    <w:name w:val="Normal_table"/>
    <w:basedOn w:val="afa"/>
    <w:uiPriority w:val="99"/>
    <w:qFormat/>
    <w:pPr>
      <w:widowControl w:val="0"/>
      <w:spacing w:before="60" w:after="60" w:line="360" w:lineRule="atLeast"/>
      <w:jc w:val="both"/>
    </w:pPr>
    <w:rPr>
      <w:rFonts w:ascii="Arial" w:hAnsi="Arial" w:cs="Arial"/>
      <w:sz w:val="20"/>
      <w:szCs w:val="20"/>
    </w:rPr>
  </w:style>
  <w:style w:type="paragraph" w:customStyle="1" w:styleId="2fffff2">
    <w:name w:val="Название обьекта 2"/>
    <w:basedOn w:val="afffffff3"/>
    <w:next w:val="2fffff3"/>
    <w:uiPriority w:val="99"/>
    <w:qFormat/>
    <w:pPr>
      <w:widowControl w:val="0"/>
      <w:tabs>
        <w:tab w:val="left" w:pos="1418"/>
      </w:tabs>
      <w:spacing w:before="480" w:line="360" w:lineRule="atLeast"/>
      <w:ind w:left="0" w:right="0" w:firstLine="0"/>
    </w:pPr>
    <w:rPr>
      <w:rFonts w:ascii="Arial" w:hAnsi="Arial" w:cs="Arial"/>
      <w:bCs/>
      <w:i/>
      <w:iCs/>
      <w:sz w:val="20"/>
      <w:lang w:eastAsia="ru-RU"/>
    </w:rPr>
  </w:style>
  <w:style w:type="paragraph" w:customStyle="1" w:styleId="2fffff3">
    <w:name w:val="Объект 2"/>
    <w:basedOn w:val="afffffffffffffffffffd"/>
    <w:next w:val="afa"/>
    <w:pPr>
      <w:spacing w:before="240" w:after="480"/>
      <w:ind w:left="0"/>
    </w:pPr>
  </w:style>
  <w:style w:type="paragraph" w:customStyle="1" w:styleId="afffffffffffffffffffd">
    <w:name w:val="Объект"/>
    <w:basedOn w:val="afa"/>
    <w:next w:val="afa"/>
    <w:uiPriority w:val="99"/>
    <w:qFormat/>
    <w:pPr>
      <w:widowControl w:val="0"/>
      <w:spacing w:before="120" w:after="360" w:line="360" w:lineRule="atLeast"/>
      <w:ind w:left="1418"/>
      <w:jc w:val="center"/>
    </w:pPr>
    <w:rPr>
      <w:rFonts w:ascii="Arial" w:hAnsi="Arial" w:cs="Arial"/>
      <w:sz w:val="20"/>
      <w:szCs w:val="20"/>
    </w:rPr>
  </w:style>
  <w:style w:type="paragraph" w:customStyle="1" w:styleId="afffffffffffffffffffe">
    <w:name w:val="Верхний колонтитул (четный)"/>
    <w:basedOn w:val="aff1"/>
    <w:uiPriority w:val="99"/>
    <w:qFormat/>
    <w:pPr>
      <w:widowControl w:val="0"/>
      <w:tabs>
        <w:tab w:val="clear" w:pos="4677"/>
        <w:tab w:val="clear" w:pos="9355"/>
      </w:tabs>
      <w:spacing w:before="60" w:after="60" w:line="360" w:lineRule="atLeast"/>
      <w:jc w:val="both"/>
    </w:pPr>
    <w:rPr>
      <w:rFonts w:ascii="Arial" w:hAnsi="Arial" w:cs="Arial"/>
      <w:sz w:val="20"/>
      <w:szCs w:val="20"/>
    </w:rPr>
  </w:style>
  <w:style w:type="paragraph" w:customStyle="1" w:styleId="affffffffffffffffffff">
    <w:name w:val="Верхний колонтитул (нечетный)"/>
    <w:basedOn w:val="aff1"/>
    <w:uiPriority w:val="99"/>
    <w:qFormat/>
    <w:pPr>
      <w:widowControl w:val="0"/>
      <w:tabs>
        <w:tab w:val="clear" w:pos="4677"/>
        <w:tab w:val="clear" w:pos="9355"/>
      </w:tabs>
      <w:spacing w:before="60" w:after="60" w:line="360" w:lineRule="atLeast"/>
      <w:jc w:val="right"/>
    </w:pPr>
    <w:rPr>
      <w:rFonts w:ascii="Arial" w:hAnsi="Arial" w:cs="Arial"/>
      <w:sz w:val="20"/>
      <w:szCs w:val="20"/>
    </w:rPr>
  </w:style>
  <w:style w:type="paragraph" w:customStyle="1" w:styleId="2fffff4">
    <w:name w:val="Заголовок записки 2"/>
    <w:basedOn w:val="afffffffff4"/>
    <w:uiPriority w:val="99"/>
    <w:qFormat/>
    <w:pPr>
      <w:keepLines/>
      <w:widowControl w:val="0"/>
      <w:pBdr>
        <w:top w:val="single" w:sz="4" w:space="3" w:color="000000"/>
        <w:bottom w:val="single" w:sz="4" w:space="4" w:color="000000"/>
      </w:pBdr>
      <w:spacing w:line="360" w:lineRule="atLeast"/>
      <w:ind w:left="2211"/>
    </w:pPr>
    <w:rPr>
      <w:rFonts w:ascii="Arial" w:hAnsi="Arial" w:cs="Arial"/>
      <w:sz w:val="20"/>
      <w:szCs w:val="20"/>
    </w:rPr>
  </w:style>
  <w:style w:type="paragraph" w:customStyle="1" w:styleId="3fff4">
    <w:name w:val="Объект 3"/>
    <w:basedOn w:val="afffffffffffffffffffd"/>
    <w:next w:val="afa"/>
    <w:uiPriority w:val="99"/>
    <w:qFormat/>
    <w:pPr>
      <w:spacing w:before="360"/>
    </w:pPr>
  </w:style>
  <w:style w:type="paragraph" w:customStyle="1" w:styleId="TitlePageName">
    <w:name w:val="Title Page Name"/>
    <w:basedOn w:val="afffffffff8"/>
    <w:uiPriority w:val="99"/>
    <w:qFormat/>
    <w:pPr>
      <w:widowControl w:val="0"/>
      <w:spacing w:line="360" w:lineRule="atLeast"/>
      <w:ind w:left="0"/>
    </w:pPr>
    <w:rPr>
      <w:rFonts w:ascii="AG_Helvetica" w:hAnsi="AG_Helvetica" w:cs="AG_Helvetica"/>
      <w:b/>
      <w:bCs/>
      <w:sz w:val="32"/>
      <w:szCs w:val="32"/>
    </w:rPr>
  </w:style>
  <w:style w:type="paragraph" w:customStyle="1" w:styleId="Heading4Nonumber">
    <w:name w:val="Heading 4 No number"/>
    <w:basedOn w:val="43"/>
    <w:uiPriority w:val="99"/>
    <w:qFormat/>
    <w:pPr>
      <w:keepLines/>
      <w:widowControl w:val="0"/>
      <w:numPr>
        <w:ilvl w:val="3"/>
      </w:numPr>
      <w:tabs>
        <w:tab w:val="num" w:pos="8378"/>
      </w:tabs>
      <w:spacing w:before="240" w:after="60" w:line="360" w:lineRule="atLeast"/>
      <w:ind w:left="8378" w:hanging="864"/>
    </w:pPr>
    <w:rPr>
      <w:rFonts w:ascii="Arial" w:hAnsi="Arial" w:cs="Arial"/>
      <w:bCs/>
      <w:sz w:val="28"/>
      <w:szCs w:val="28"/>
      <w:u w:val="none"/>
    </w:rPr>
  </w:style>
  <w:style w:type="paragraph" w:customStyle="1" w:styleId="gray">
    <w:name w:val="Таблица (gray)"/>
    <w:basedOn w:val="-8"/>
    <w:uiPriority w:val="99"/>
    <w:qFormat/>
    <w:pPr>
      <w:shd w:val="clear" w:color="auto" w:fill="A6A6A6"/>
      <w:jc w:val="center"/>
    </w:pPr>
  </w:style>
  <w:style w:type="paragraph" w:customStyle="1" w:styleId="-8">
    <w:name w:val="Обычный (таблица - Шапка)"/>
    <w:basedOn w:val="afffffffffffff6"/>
    <w:uiPriority w:val="99"/>
    <w:qFormat/>
    <w:pPr>
      <w:widowControl w:val="0"/>
      <w:spacing w:after="60" w:line="360" w:lineRule="atLeast"/>
      <w:jc w:val="both"/>
    </w:pPr>
    <w:rPr>
      <w:rFonts w:ascii="Arial" w:hAnsi="Arial" w:cs="Arial"/>
      <w:b/>
      <w:bCs/>
      <w:sz w:val="18"/>
      <w:szCs w:val="18"/>
    </w:rPr>
  </w:style>
  <w:style w:type="paragraph" w:customStyle="1" w:styleId="ContractAnnex">
    <w:name w:val="Contract Annex"/>
    <w:basedOn w:val="afa"/>
    <w:uiPriority w:val="99"/>
    <w:qFormat/>
    <w:pPr>
      <w:widowControl w:val="0"/>
      <w:spacing w:before="60" w:after="60" w:line="360" w:lineRule="atLeast"/>
      <w:jc w:val="right"/>
    </w:pPr>
    <w:rPr>
      <w:rFonts w:ascii="Arial" w:hAnsi="Arial" w:cs="Arial"/>
      <w:sz w:val="20"/>
      <w:szCs w:val="20"/>
    </w:rPr>
  </w:style>
  <w:style w:type="paragraph" w:customStyle="1" w:styleId="affffffffffffffffffff0">
    <w:name w:val="Маркированный (тбл)"/>
    <w:basedOn w:val="affd"/>
    <w:uiPriority w:val="99"/>
    <w:qFormat/>
    <w:pPr>
      <w:widowControl/>
      <w:tabs>
        <w:tab w:val="left" w:pos="397"/>
      </w:tabs>
      <w:spacing w:before="60"/>
      <w:ind w:left="720" w:hanging="360"/>
    </w:pPr>
    <w:rPr>
      <w:rFonts w:ascii="Arial" w:hAnsi="Arial" w:cs="Arial"/>
      <w:sz w:val="18"/>
      <w:szCs w:val="18"/>
    </w:rPr>
  </w:style>
  <w:style w:type="paragraph" w:customStyle="1" w:styleId="2fffff5">
    <w:name w:val="Маркированный 2 (тбл)"/>
    <w:basedOn w:val="26"/>
    <w:uiPriority w:val="99"/>
    <w:qFormat/>
    <w:pPr>
      <w:widowControl w:val="0"/>
      <w:numPr>
        <w:numId w:val="0"/>
      </w:numPr>
      <w:tabs>
        <w:tab w:val="left" w:pos="794"/>
      </w:tabs>
      <w:spacing w:before="60" w:line="360" w:lineRule="atLeast"/>
    </w:pPr>
    <w:rPr>
      <w:rFonts w:ascii="Arial" w:hAnsi="Arial" w:cs="Arial"/>
      <w:sz w:val="18"/>
      <w:szCs w:val="18"/>
    </w:rPr>
  </w:style>
  <w:style w:type="paragraph" w:customStyle="1" w:styleId="3fff5">
    <w:name w:val="Маркированный 3 (тбл)"/>
    <w:basedOn w:val="3fb"/>
    <w:uiPriority w:val="99"/>
    <w:qFormat/>
    <w:pPr>
      <w:widowControl w:val="0"/>
      <w:tabs>
        <w:tab w:val="clear" w:pos="926"/>
        <w:tab w:val="clear" w:pos="1418"/>
        <w:tab w:val="left" w:pos="1191"/>
      </w:tabs>
      <w:spacing w:before="60" w:line="360" w:lineRule="atLeast"/>
      <w:ind w:left="1191"/>
    </w:pPr>
    <w:rPr>
      <w:rFonts w:ascii="Arial" w:hAnsi="Arial" w:cs="Arial"/>
      <w:sz w:val="18"/>
      <w:szCs w:val="18"/>
    </w:rPr>
  </w:style>
  <w:style w:type="paragraph" w:customStyle="1" w:styleId="4fc">
    <w:name w:val="Маркированный 4 (тбл)"/>
    <w:basedOn w:val="4f2"/>
    <w:uiPriority w:val="99"/>
    <w:qFormat/>
    <w:pPr>
      <w:widowControl w:val="0"/>
      <w:tabs>
        <w:tab w:val="clear" w:pos="1209"/>
        <w:tab w:val="num" w:pos="720"/>
        <w:tab w:val="left" w:pos="1588"/>
      </w:tabs>
      <w:spacing w:line="360" w:lineRule="atLeast"/>
      <w:ind w:left="1588"/>
    </w:pPr>
    <w:rPr>
      <w:rFonts w:ascii="Arial" w:hAnsi="Arial" w:cs="Arial"/>
      <w:sz w:val="18"/>
      <w:szCs w:val="18"/>
    </w:rPr>
  </w:style>
  <w:style w:type="paragraph" w:customStyle="1" w:styleId="5f0">
    <w:name w:val="Маркированный 5 (тбл)"/>
    <w:basedOn w:val="59"/>
    <w:uiPriority w:val="99"/>
    <w:qFormat/>
    <w:pPr>
      <w:widowControl w:val="0"/>
      <w:tabs>
        <w:tab w:val="clear" w:pos="1492"/>
        <w:tab w:val="num" w:pos="720"/>
        <w:tab w:val="left" w:pos="1985"/>
      </w:tabs>
      <w:spacing w:before="60" w:after="60" w:line="360" w:lineRule="atLeast"/>
      <w:ind w:left="1985"/>
      <w:jc w:val="both"/>
    </w:pPr>
    <w:rPr>
      <w:rFonts w:ascii="Arial" w:hAnsi="Arial" w:cs="Arial"/>
      <w:sz w:val="18"/>
      <w:szCs w:val="18"/>
    </w:rPr>
  </w:style>
  <w:style w:type="paragraph" w:customStyle="1" w:styleId="affffffffffffffffffff1">
    <w:name w:val="Нумерованный (тбл)"/>
    <w:basedOn w:val="afffffffffffff6"/>
    <w:uiPriority w:val="99"/>
    <w:qFormat/>
    <w:pPr>
      <w:widowControl w:val="0"/>
      <w:tabs>
        <w:tab w:val="num" w:pos="0"/>
        <w:tab w:val="left" w:pos="397"/>
      </w:tabs>
      <w:spacing w:after="60" w:line="360" w:lineRule="atLeast"/>
      <w:ind w:left="567" w:hanging="567"/>
      <w:jc w:val="both"/>
    </w:pPr>
    <w:rPr>
      <w:rFonts w:ascii="Arial" w:hAnsi="Arial" w:cs="Arial"/>
      <w:sz w:val="18"/>
      <w:szCs w:val="18"/>
    </w:rPr>
  </w:style>
  <w:style w:type="paragraph" w:customStyle="1" w:styleId="2fffff6">
    <w:name w:val="Нумерованный 2 (тбл)"/>
    <w:basedOn w:val="2f6"/>
    <w:uiPriority w:val="99"/>
    <w:qFormat/>
    <w:pPr>
      <w:widowControl w:val="0"/>
      <w:tabs>
        <w:tab w:val="clear" w:pos="624"/>
        <w:tab w:val="num" w:pos="0"/>
        <w:tab w:val="left" w:pos="794"/>
      </w:tabs>
      <w:spacing w:before="60" w:after="60" w:line="360" w:lineRule="atLeast"/>
      <w:ind w:left="794" w:hanging="360"/>
      <w:jc w:val="both"/>
    </w:pPr>
    <w:rPr>
      <w:rFonts w:ascii="Arial" w:hAnsi="Arial" w:cs="Arial"/>
      <w:sz w:val="18"/>
      <w:szCs w:val="18"/>
    </w:rPr>
  </w:style>
  <w:style w:type="paragraph" w:customStyle="1" w:styleId="3fff6">
    <w:name w:val="Нумерованный 3 (тбл)"/>
    <w:basedOn w:val="3f3"/>
    <w:uiPriority w:val="99"/>
    <w:qFormat/>
    <w:pPr>
      <w:widowControl w:val="0"/>
      <w:tabs>
        <w:tab w:val="clear" w:pos="926"/>
        <w:tab w:val="num" w:pos="1080"/>
        <w:tab w:val="left" w:pos="1191"/>
      </w:tabs>
      <w:spacing w:before="60" w:after="60" w:line="360" w:lineRule="atLeast"/>
      <w:ind w:left="1191"/>
      <w:jc w:val="both"/>
    </w:pPr>
    <w:rPr>
      <w:rFonts w:ascii="Arial" w:hAnsi="Arial" w:cs="Arial"/>
      <w:sz w:val="18"/>
      <w:szCs w:val="18"/>
      <w:lang w:val="ru-RU" w:eastAsia="ru-RU"/>
    </w:rPr>
  </w:style>
  <w:style w:type="paragraph" w:customStyle="1" w:styleId="4fd">
    <w:name w:val="Нумерованный 4 (тбл)"/>
    <w:basedOn w:val="42"/>
    <w:uiPriority w:val="99"/>
    <w:qFormat/>
    <w:pPr>
      <w:widowControl w:val="0"/>
      <w:numPr>
        <w:numId w:val="0"/>
      </w:numPr>
      <w:tabs>
        <w:tab w:val="num" w:pos="1215"/>
        <w:tab w:val="left" w:pos="1588"/>
      </w:tabs>
      <w:spacing w:before="60" w:line="360" w:lineRule="atLeast"/>
      <w:ind w:left="1588" w:hanging="1215"/>
    </w:pPr>
    <w:rPr>
      <w:rFonts w:ascii="Arial" w:hAnsi="Arial" w:cs="Arial"/>
      <w:sz w:val="18"/>
      <w:szCs w:val="18"/>
    </w:rPr>
  </w:style>
  <w:style w:type="paragraph" w:customStyle="1" w:styleId="5f1">
    <w:name w:val="Нумерованный 5 (тбл)"/>
    <w:basedOn w:val="5"/>
    <w:uiPriority w:val="99"/>
    <w:qFormat/>
    <w:pPr>
      <w:widowControl w:val="0"/>
      <w:numPr>
        <w:numId w:val="0"/>
      </w:numPr>
      <w:tabs>
        <w:tab w:val="num" w:pos="720"/>
        <w:tab w:val="left" w:pos="1985"/>
      </w:tabs>
      <w:spacing w:before="60" w:line="360" w:lineRule="atLeast"/>
      <w:ind w:left="1985" w:hanging="360"/>
    </w:pPr>
    <w:rPr>
      <w:rFonts w:ascii="Arial" w:hAnsi="Arial" w:cs="Arial"/>
      <w:sz w:val="18"/>
      <w:szCs w:val="18"/>
    </w:rPr>
  </w:style>
  <w:style w:type="paragraph" w:customStyle="1" w:styleId="affffffffffffffffffff2">
    <w:name w:val="Список (тбл)"/>
    <w:basedOn w:val="3a"/>
    <w:uiPriority w:val="99"/>
    <w:qFormat/>
    <w:pPr>
      <w:keepNext w:val="0"/>
      <w:widowControl w:val="0"/>
      <w:spacing w:before="60" w:line="360" w:lineRule="atLeast"/>
      <w:ind w:left="397" w:hanging="397"/>
      <w:jc w:val="both"/>
      <w:outlineLvl w:val="9"/>
    </w:pPr>
    <w:rPr>
      <w:rFonts w:ascii="Arial" w:hAnsi="Arial" w:cs="Arial"/>
      <w:sz w:val="18"/>
      <w:szCs w:val="18"/>
    </w:rPr>
  </w:style>
  <w:style w:type="paragraph" w:customStyle="1" w:styleId="2fffff7">
    <w:name w:val="Список 2 (тбл)"/>
    <w:basedOn w:val="2ff8"/>
    <w:uiPriority w:val="99"/>
    <w:qFormat/>
    <w:pPr>
      <w:widowControl w:val="0"/>
      <w:spacing w:before="60" w:after="60" w:line="360" w:lineRule="atLeast"/>
      <w:ind w:left="794" w:hanging="397"/>
      <w:jc w:val="both"/>
    </w:pPr>
    <w:rPr>
      <w:rFonts w:ascii="Arial" w:hAnsi="Arial" w:cs="Arial"/>
      <w:sz w:val="18"/>
      <w:szCs w:val="18"/>
    </w:rPr>
  </w:style>
  <w:style w:type="paragraph" w:customStyle="1" w:styleId="3fff7">
    <w:name w:val="Список 3 (тбл)"/>
    <w:basedOn w:val="3ff4"/>
    <w:uiPriority w:val="99"/>
    <w:qFormat/>
    <w:pPr>
      <w:widowControl w:val="0"/>
      <w:spacing w:before="60" w:after="60" w:line="360" w:lineRule="atLeast"/>
      <w:ind w:left="1191" w:hanging="397"/>
      <w:jc w:val="both"/>
    </w:pPr>
    <w:rPr>
      <w:rFonts w:ascii="Arial" w:hAnsi="Arial" w:cs="Arial"/>
      <w:sz w:val="18"/>
      <w:szCs w:val="18"/>
    </w:rPr>
  </w:style>
  <w:style w:type="paragraph" w:customStyle="1" w:styleId="4fe">
    <w:name w:val="Список 4 (тбл)"/>
    <w:basedOn w:val="4e"/>
    <w:uiPriority w:val="99"/>
    <w:qFormat/>
    <w:pPr>
      <w:widowControl w:val="0"/>
      <w:spacing w:before="60" w:after="60" w:line="360" w:lineRule="atLeast"/>
      <w:ind w:left="1588" w:hanging="397"/>
      <w:jc w:val="both"/>
    </w:pPr>
    <w:rPr>
      <w:rFonts w:ascii="Arial" w:hAnsi="Arial" w:cs="Arial"/>
      <w:sz w:val="18"/>
      <w:szCs w:val="18"/>
    </w:rPr>
  </w:style>
  <w:style w:type="paragraph" w:customStyle="1" w:styleId="5f2">
    <w:name w:val="Список 5 (тбл)"/>
    <w:basedOn w:val="57"/>
    <w:uiPriority w:val="99"/>
    <w:qFormat/>
    <w:pPr>
      <w:widowControl w:val="0"/>
      <w:spacing w:before="60" w:after="60" w:line="360" w:lineRule="atLeast"/>
      <w:ind w:left="1985" w:hanging="397"/>
      <w:contextualSpacing w:val="0"/>
      <w:jc w:val="both"/>
    </w:pPr>
    <w:rPr>
      <w:rFonts w:ascii="Arial" w:hAnsi="Arial" w:cs="Arial"/>
      <w:sz w:val="18"/>
      <w:szCs w:val="18"/>
    </w:rPr>
  </w:style>
  <w:style w:type="paragraph" w:customStyle="1" w:styleId="affffffffffffffffffff3">
    <w:name w:val="Продолжение списка (тбл)"/>
    <w:basedOn w:val="afffffffffd"/>
    <w:uiPriority w:val="99"/>
    <w:qFormat/>
    <w:pPr>
      <w:widowControl w:val="0"/>
      <w:spacing w:after="60" w:line="360" w:lineRule="atLeast"/>
      <w:ind w:left="397"/>
    </w:pPr>
    <w:rPr>
      <w:rFonts w:ascii="Arial" w:hAnsi="Arial" w:cs="Arial"/>
      <w:sz w:val="18"/>
      <w:szCs w:val="18"/>
    </w:rPr>
  </w:style>
  <w:style w:type="paragraph" w:customStyle="1" w:styleId="2fffff8">
    <w:name w:val="Продолжение списка 2 (тбл)"/>
    <w:basedOn w:val="2fff0"/>
    <w:uiPriority w:val="99"/>
    <w:qFormat/>
    <w:pPr>
      <w:widowControl w:val="0"/>
      <w:spacing w:after="60" w:line="360" w:lineRule="atLeast"/>
      <w:ind w:left="794"/>
    </w:pPr>
    <w:rPr>
      <w:rFonts w:ascii="Arial" w:hAnsi="Arial" w:cs="Arial"/>
      <w:sz w:val="18"/>
      <w:szCs w:val="18"/>
    </w:rPr>
  </w:style>
  <w:style w:type="paragraph" w:customStyle="1" w:styleId="3fff8">
    <w:name w:val="Продолжение списка 3 (тбл)"/>
    <w:basedOn w:val="3ff3"/>
    <w:uiPriority w:val="99"/>
    <w:qFormat/>
    <w:pPr>
      <w:widowControl w:val="0"/>
      <w:tabs>
        <w:tab w:val="num" w:pos="0"/>
      </w:tabs>
      <w:spacing w:before="60" w:after="60" w:line="360" w:lineRule="atLeast"/>
      <w:ind w:left="1191"/>
      <w:jc w:val="both"/>
    </w:pPr>
    <w:rPr>
      <w:rFonts w:ascii="Arial" w:hAnsi="Arial" w:cs="Arial"/>
      <w:sz w:val="18"/>
      <w:szCs w:val="18"/>
    </w:rPr>
  </w:style>
  <w:style w:type="paragraph" w:customStyle="1" w:styleId="40">
    <w:name w:val="Продолжение списка 4 (тбл)"/>
    <w:basedOn w:val="4f3"/>
    <w:uiPriority w:val="99"/>
    <w:qFormat/>
    <w:pPr>
      <w:widowControl w:val="0"/>
      <w:numPr>
        <w:numId w:val="103"/>
      </w:numPr>
      <w:tabs>
        <w:tab w:val="clear" w:pos="1814"/>
      </w:tabs>
      <w:spacing w:after="60" w:line="360" w:lineRule="atLeast"/>
      <w:ind w:left="1588" w:firstLine="0"/>
    </w:pPr>
    <w:rPr>
      <w:rFonts w:ascii="Arial" w:hAnsi="Arial" w:cs="Arial"/>
      <w:sz w:val="18"/>
      <w:szCs w:val="18"/>
    </w:rPr>
  </w:style>
  <w:style w:type="paragraph" w:customStyle="1" w:styleId="52">
    <w:name w:val="Продолжение списка 5 (тбл)"/>
    <w:basedOn w:val="5d"/>
    <w:uiPriority w:val="99"/>
    <w:qFormat/>
    <w:pPr>
      <w:widowControl w:val="0"/>
      <w:numPr>
        <w:numId w:val="104"/>
      </w:numPr>
      <w:tabs>
        <w:tab w:val="clear" w:pos="2534"/>
      </w:tabs>
      <w:spacing w:after="60" w:line="360" w:lineRule="atLeast"/>
      <w:ind w:left="1985" w:firstLine="0"/>
    </w:pPr>
    <w:rPr>
      <w:rFonts w:ascii="Arial" w:hAnsi="Arial" w:cs="Arial"/>
      <w:sz w:val="18"/>
      <w:szCs w:val="18"/>
    </w:rPr>
  </w:style>
  <w:style w:type="paragraph" w:customStyle="1" w:styleId="af4">
    <w:name w:val="Заголовок записки (тбл)"/>
    <w:basedOn w:val="afffffffff4"/>
    <w:uiPriority w:val="99"/>
    <w:qFormat/>
    <w:pPr>
      <w:keepLines/>
      <w:widowControl w:val="0"/>
      <w:numPr>
        <w:numId w:val="107"/>
      </w:numPr>
      <w:pBdr>
        <w:top w:val="single" w:sz="4" w:space="3" w:color="000000"/>
      </w:pBdr>
      <w:tabs>
        <w:tab w:val="clear" w:pos="2931"/>
      </w:tabs>
      <w:spacing w:line="360" w:lineRule="atLeast"/>
      <w:ind w:left="794" w:firstLine="0"/>
    </w:pPr>
    <w:rPr>
      <w:rFonts w:ascii="Arial" w:hAnsi="Arial" w:cs="Arial"/>
      <w:sz w:val="18"/>
      <w:szCs w:val="18"/>
    </w:rPr>
  </w:style>
  <w:style w:type="paragraph" w:customStyle="1" w:styleId="28">
    <w:name w:val="Заголовок записки 2 (тбл)"/>
    <w:basedOn w:val="2fffff4"/>
    <w:uiPriority w:val="99"/>
    <w:qFormat/>
    <w:pPr>
      <w:numPr>
        <w:numId w:val="105"/>
      </w:numPr>
      <w:tabs>
        <w:tab w:val="clear" w:pos="3328"/>
      </w:tabs>
      <w:ind w:left="794" w:firstLine="0"/>
    </w:pPr>
    <w:rPr>
      <w:sz w:val="18"/>
      <w:szCs w:val="18"/>
    </w:rPr>
  </w:style>
  <w:style w:type="paragraph" w:customStyle="1" w:styleId="A5">
    <w:name w:val="Нумерованный список A"/>
    <w:basedOn w:val="afa"/>
    <w:uiPriority w:val="99"/>
    <w:qFormat/>
    <w:pPr>
      <w:widowControl w:val="0"/>
      <w:numPr>
        <w:numId w:val="106"/>
      </w:numPr>
      <w:tabs>
        <w:tab w:val="clear" w:pos="3725"/>
        <w:tab w:val="num" w:pos="2160"/>
      </w:tabs>
      <w:spacing w:before="60" w:after="60" w:line="360" w:lineRule="atLeast"/>
      <w:ind w:left="720" w:hanging="720"/>
      <w:jc w:val="both"/>
    </w:pPr>
    <w:rPr>
      <w:rFonts w:ascii="Arial" w:hAnsi="Arial" w:cs="Arial"/>
      <w:sz w:val="20"/>
      <w:szCs w:val="20"/>
    </w:rPr>
  </w:style>
  <w:style w:type="paragraph" w:customStyle="1" w:styleId="A20">
    <w:name w:val="Нумерованный список A2"/>
    <w:basedOn w:val="afa"/>
    <w:uiPriority w:val="99"/>
    <w:qFormat/>
    <w:pPr>
      <w:widowControl w:val="0"/>
      <w:tabs>
        <w:tab w:val="left" w:pos="2211"/>
      </w:tabs>
      <w:spacing w:before="60" w:after="60" w:line="360" w:lineRule="atLeast"/>
      <w:ind w:left="720" w:hanging="360"/>
      <w:jc w:val="both"/>
    </w:pPr>
    <w:rPr>
      <w:rFonts w:ascii="Arial" w:hAnsi="Arial" w:cs="Arial"/>
      <w:sz w:val="20"/>
      <w:szCs w:val="20"/>
    </w:rPr>
  </w:style>
  <w:style w:type="paragraph" w:customStyle="1" w:styleId="A30">
    <w:name w:val="Нумерованный список A3"/>
    <w:basedOn w:val="afa"/>
    <w:uiPriority w:val="99"/>
    <w:qFormat/>
    <w:pPr>
      <w:widowControl w:val="0"/>
      <w:tabs>
        <w:tab w:val="left" w:pos="2608"/>
        <w:tab w:val="num" w:pos="2931"/>
      </w:tabs>
      <w:spacing w:before="60" w:after="60" w:line="360" w:lineRule="atLeast"/>
      <w:ind w:left="2608" w:hanging="397"/>
      <w:jc w:val="both"/>
    </w:pPr>
    <w:rPr>
      <w:rFonts w:ascii="Arial" w:hAnsi="Arial" w:cs="Arial"/>
      <w:sz w:val="20"/>
      <w:szCs w:val="20"/>
    </w:rPr>
  </w:style>
  <w:style w:type="paragraph" w:customStyle="1" w:styleId="A40">
    <w:name w:val="Нумерованный список A4"/>
    <w:basedOn w:val="afa"/>
    <w:uiPriority w:val="99"/>
    <w:qFormat/>
    <w:pPr>
      <w:widowControl w:val="0"/>
      <w:tabs>
        <w:tab w:val="left" w:pos="3005"/>
        <w:tab w:val="num" w:pos="3328"/>
      </w:tabs>
      <w:spacing w:before="60" w:after="60" w:line="360" w:lineRule="atLeast"/>
      <w:ind w:left="3005" w:hanging="397"/>
      <w:jc w:val="both"/>
    </w:pPr>
    <w:rPr>
      <w:rFonts w:ascii="Arial" w:hAnsi="Arial" w:cs="Arial"/>
      <w:sz w:val="20"/>
      <w:szCs w:val="20"/>
    </w:rPr>
  </w:style>
  <w:style w:type="paragraph" w:customStyle="1" w:styleId="A50">
    <w:name w:val="Нумерованный список A5"/>
    <w:basedOn w:val="afa"/>
    <w:uiPriority w:val="99"/>
    <w:qFormat/>
    <w:pPr>
      <w:widowControl w:val="0"/>
      <w:tabs>
        <w:tab w:val="left" w:pos="3402"/>
        <w:tab w:val="num" w:pos="3725"/>
      </w:tabs>
      <w:spacing w:before="60" w:after="60" w:line="360" w:lineRule="atLeast"/>
      <w:ind w:left="3402" w:hanging="397"/>
      <w:jc w:val="both"/>
    </w:pPr>
    <w:rPr>
      <w:rFonts w:ascii="Arial" w:hAnsi="Arial" w:cs="Arial"/>
      <w:sz w:val="20"/>
      <w:szCs w:val="20"/>
    </w:rPr>
  </w:style>
  <w:style w:type="paragraph" w:customStyle="1" w:styleId="Heading5NoNumber">
    <w:name w:val="Heading 5 No Number"/>
    <w:basedOn w:val="54"/>
    <w:uiPriority w:val="99"/>
    <w:qFormat/>
    <w:pPr>
      <w:keepLines/>
      <w:widowControl w:val="0"/>
      <w:numPr>
        <w:ilvl w:val="4"/>
      </w:numPr>
      <w:tabs>
        <w:tab w:val="num" w:pos="1008"/>
      </w:tabs>
      <w:spacing w:before="120" w:line="360" w:lineRule="atLeast"/>
      <w:ind w:left="1418" w:hanging="1008"/>
      <w:jc w:val="both"/>
    </w:pPr>
    <w:rPr>
      <w:rFonts w:ascii="Arial" w:hAnsi="Arial" w:cs="Arial"/>
      <w:bCs/>
      <w:szCs w:val="24"/>
    </w:rPr>
  </w:style>
  <w:style w:type="paragraph" w:customStyle="1" w:styleId="affffffffffffffffffff4">
    <w:name w:val="Базовый стиль оглавлений"/>
    <w:basedOn w:val="afa"/>
    <w:uiPriority w:val="99"/>
    <w:qFormat/>
    <w:pPr>
      <w:widowControl w:val="0"/>
      <w:tabs>
        <w:tab w:val="right" w:pos="9639"/>
      </w:tabs>
      <w:spacing w:after="60" w:line="360" w:lineRule="atLeast"/>
      <w:ind w:left="851" w:firstLine="709"/>
      <w:jc w:val="both"/>
    </w:pPr>
    <w:rPr>
      <w:rFonts w:ascii="Arial" w:hAnsi="Arial" w:cs="Arial"/>
      <w:sz w:val="20"/>
      <w:szCs w:val="20"/>
    </w:rPr>
  </w:style>
  <w:style w:type="paragraph" w:customStyle="1" w:styleId="affffffffffffffffffff5">
    <w:name w:val="Базовый нумерованный список"/>
    <w:basedOn w:val="afa"/>
    <w:uiPriority w:val="99"/>
    <w:qFormat/>
    <w:pPr>
      <w:widowControl w:val="0"/>
      <w:spacing w:after="60" w:line="360" w:lineRule="atLeast"/>
      <w:ind w:left="851" w:firstLine="709"/>
      <w:jc w:val="both"/>
    </w:pPr>
    <w:rPr>
      <w:rFonts w:ascii="Arial" w:hAnsi="Arial" w:cs="Arial"/>
      <w:sz w:val="20"/>
      <w:szCs w:val="20"/>
    </w:rPr>
  </w:style>
  <w:style w:type="paragraph" w:customStyle="1" w:styleId="af9">
    <w:name w:val="Абзац номера страницы (по центру)"/>
    <w:basedOn w:val="afa"/>
    <w:uiPriority w:val="99"/>
    <w:qFormat/>
    <w:pPr>
      <w:widowControl w:val="0"/>
      <w:numPr>
        <w:numId w:val="108"/>
      </w:numPr>
      <w:tabs>
        <w:tab w:val="clear" w:pos="1418"/>
      </w:tabs>
      <w:spacing w:after="60" w:line="360" w:lineRule="atLeast"/>
      <w:ind w:firstLine="0"/>
      <w:jc w:val="center"/>
    </w:pPr>
    <w:rPr>
      <w:rFonts w:ascii="Book Antiqua" w:hAnsi="Book Antiqua" w:cs="Book Antiqua"/>
      <w:sz w:val="20"/>
      <w:szCs w:val="20"/>
    </w:rPr>
  </w:style>
  <w:style w:type="paragraph" w:customStyle="1" w:styleId="3fff9">
    <w:name w:val="Заголовок 3 (дополнительный)"/>
    <w:basedOn w:val="3a"/>
    <w:next w:val="afa"/>
    <w:uiPriority w:val="99"/>
    <w:qFormat/>
    <w:pPr>
      <w:keepLines/>
      <w:widowControl w:val="0"/>
      <w:tabs>
        <w:tab w:val="num" w:pos="0"/>
        <w:tab w:val="num" w:pos="720"/>
        <w:tab w:val="num" w:pos="851"/>
        <w:tab w:val="left" w:pos="1134"/>
        <w:tab w:val="left" w:pos="1701"/>
      </w:tabs>
      <w:spacing w:before="360" w:after="160" w:line="360" w:lineRule="atLeast"/>
      <w:ind w:left="851" w:hanging="720"/>
      <w:jc w:val="both"/>
    </w:pPr>
    <w:rPr>
      <w:rFonts w:ascii="Times New Roman" w:hAnsi="Times New Roman"/>
      <w:sz w:val="24"/>
      <w:szCs w:val="24"/>
    </w:rPr>
  </w:style>
  <w:style w:type="paragraph" w:customStyle="1" w:styleId="affffffffffffffffffff6">
    <w:name w:val="Нумерованный список (тбл)"/>
    <w:basedOn w:val="afa"/>
    <w:qFormat/>
    <w:pPr>
      <w:widowControl w:val="0"/>
      <w:tabs>
        <w:tab w:val="num" w:pos="0"/>
        <w:tab w:val="num" w:pos="567"/>
      </w:tabs>
      <w:spacing w:before="40" w:after="60" w:line="360" w:lineRule="atLeast"/>
      <w:ind w:left="567" w:hanging="567"/>
      <w:jc w:val="both"/>
    </w:pPr>
    <w:rPr>
      <w:rFonts w:ascii="Arial" w:hAnsi="Arial" w:cs="Arial"/>
      <w:sz w:val="22"/>
      <w:szCs w:val="22"/>
    </w:rPr>
  </w:style>
  <w:style w:type="paragraph" w:customStyle="1" w:styleId="affffffffffffffffffff7">
    <w:name w:val="Базовый список (тбл)"/>
    <w:basedOn w:val="afffffffffffffff0"/>
    <w:uiPriority w:val="99"/>
    <w:qFormat/>
    <w:pPr>
      <w:widowControl w:val="0"/>
      <w:spacing w:before="60" w:after="60" w:line="360" w:lineRule="atLeast"/>
      <w:ind w:left="1418"/>
      <w:jc w:val="both"/>
    </w:pPr>
    <w:rPr>
      <w:rFonts w:ascii="Arial" w:hAnsi="Arial" w:cs="Arial"/>
      <w:bCs w:val="0"/>
      <w:szCs w:val="22"/>
    </w:rPr>
  </w:style>
  <w:style w:type="paragraph" w:customStyle="1" w:styleId="Caption">
    <w:name w:val="Caption (рисунок)"/>
    <w:basedOn w:val="afffffff3"/>
    <w:uiPriority w:val="99"/>
    <w:qFormat/>
    <w:pPr>
      <w:keepNext w:val="0"/>
      <w:widowControl w:val="0"/>
      <w:tabs>
        <w:tab w:val="left" w:pos="2835"/>
      </w:tabs>
      <w:spacing w:before="60" w:after="360" w:line="360" w:lineRule="atLeast"/>
      <w:ind w:left="1418" w:right="0" w:firstLine="0"/>
    </w:pPr>
    <w:rPr>
      <w:rFonts w:ascii="Arial" w:hAnsi="Arial" w:cs="Arial"/>
      <w:bCs/>
      <w:i/>
      <w:iCs/>
      <w:sz w:val="20"/>
      <w:lang w:eastAsia="ru-RU"/>
    </w:rPr>
  </w:style>
  <w:style w:type="paragraph" w:customStyle="1" w:styleId="affffffffffffffffffff8">
    <w:name w:val="Маркированный список (тбл)"/>
    <w:basedOn w:val="afa"/>
    <w:uiPriority w:val="99"/>
    <w:qFormat/>
    <w:pPr>
      <w:widowControl w:val="0"/>
      <w:tabs>
        <w:tab w:val="num" w:pos="567"/>
        <w:tab w:val="num" w:pos="1425"/>
      </w:tabs>
      <w:spacing w:before="40" w:after="60" w:line="360" w:lineRule="atLeast"/>
      <w:ind w:left="1425" w:hanging="397"/>
      <w:jc w:val="both"/>
    </w:pPr>
    <w:rPr>
      <w:rFonts w:ascii="Arial" w:hAnsi="Arial" w:cs="Arial"/>
      <w:sz w:val="22"/>
      <w:szCs w:val="22"/>
    </w:rPr>
  </w:style>
  <w:style w:type="paragraph" w:customStyle="1" w:styleId="1f">
    <w:name w:val="маркированный список 1"/>
    <w:basedOn w:val="afa"/>
    <w:uiPriority w:val="99"/>
    <w:qFormat/>
    <w:pPr>
      <w:widowControl w:val="0"/>
      <w:numPr>
        <w:numId w:val="109"/>
      </w:numPr>
      <w:tabs>
        <w:tab w:val="clear" w:pos="567"/>
        <w:tab w:val="num" w:pos="1247"/>
      </w:tabs>
      <w:spacing w:line="360" w:lineRule="auto"/>
      <w:ind w:left="1247" w:hanging="396"/>
      <w:jc w:val="both"/>
    </w:pPr>
  </w:style>
  <w:style w:type="paragraph" w:customStyle="1" w:styleId="StyleCentered">
    <w:name w:val="Style Обычный (таблица) + Centered"/>
    <w:basedOn w:val="afffffffffffff6"/>
    <w:uiPriority w:val="99"/>
    <w:qFormat/>
    <w:pPr>
      <w:widowControl w:val="0"/>
      <w:spacing w:after="60" w:line="360" w:lineRule="atLeast"/>
    </w:pPr>
    <w:rPr>
      <w:rFonts w:ascii="Arial" w:hAnsi="Arial" w:cs="Arial"/>
      <w:sz w:val="18"/>
      <w:szCs w:val="18"/>
    </w:rPr>
  </w:style>
  <w:style w:type="paragraph" w:customStyle="1" w:styleId="affffffffffffffffffff9">
    <w:name w:val="Обычный (таблица + центрированный)"/>
    <w:basedOn w:val="afffffffffffff6"/>
    <w:uiPriority w:val="99"/>
    <w:qFormat/>
    <w:pPr>
      <w:widowControl w:val="0"/>
      <w:spacing w:after="60" w:line="360" w:lineRule="atLeast"/>
    </w:pPr>
    <w:rPr>
      <w:rFonts w:ascii="Arial" w:hAnsi="Arial" w:cs="Arial"/>
      <w:sz w:val="18"/>
      <w:szCs w:val="18"/>
    </w:rPr>
  </w:style>
  <w:style w:type="paragraph" w:customStyle="1" w:styleId="affffffffffffffffffffa">
    <w:name w:val="Строки таблицы"/>
    <w:basedOn w:val="afa"/>
    <w:uiPriority w:val="99"/>
    <w:qFormat/>
    <w:pPr>
      <w:widowControl w:val="0"/>
      <w:spacing w:before="40" w:after="60" w:line="360" w:lineRule="atLeast"/>
      <w:jc w:val="both"/>
    </w:pPr>
    <w:rPr>
      <w:rFonts w:ascii="Arial" w:hAnsi="Arial" w:cs="Arial"/>
      <w:sz w:val="20"/>
      <w:szCs w:val="20"/>
    </w:rPr>
  </w:style>
  <w:style w:type="paragraph" w:customStyle="1" w:styleId="StyleBoldCentered">
    <w:name w:val="Style Строки таблицы + Bold Centered"/>
    <w:basedOn w:val="affffffffffffffffffffa"/>
    <w:uiPriority w:val="99"/>
    <w:qFormat/>
    <w:pPr>
      <w:jc w:val="center"/>
    </w:pPr>
    <w:rPr>
      <w:b/>
      <w:bCs/>
    </w:rPr>
  </w:style>
  <w:style w:type="paragraph" w:customStyle="1" w:styleId="ListB1table">
    <w:name w:val="ListB1_table"/>
    <w:basedOn w:val="ListB1"/>
    <w:uiPriority w:val="99"/>
    <w:qFormat/>
    <w:pPr>
      <w:numPr>
        <w:numId w:val="0"/>
      </w:numPr>
      <w:tabs>
        <w:tab w:val="left" w:pos="397"/>
        <w:tab w:val="num" w:pos="720"/>
      </w:tabs>
      <w:spacing w:before="0"/>
      <w:ind w:left="397" w:hanging="284"/>
    </w:pPr>
  </w:style>
  <w:style w:type="paragraph" w:customStyle="1" w:styleId="affffffffffffffffffffb">
    <w:name w:val="Рисунок"/>
    <w:basedOn w:val="afa"/>
    <w:next w:val="aff3"/>
    <w:uiPriority w:val="99"/>
    <w:qFormat/>
    <w:pPr>
      <w:keepNext/>
      <w:keepLines/>
      <w:widowControl w:val="0"/>
      <w:spacing w:before="360" w:after="120" w:line="360" w:lineRule="auto"/>
      <w:ind w:left="1418"/>
      <w:jc w:val="center"/>
    </w:pPr>
    <w:rPr>
      <w:rFonts w:ascii="Arial" w:hAnsi="Arial" w:cs="Arial"/>
      <w:sz w:val="20"/>
      <w:szCs w:val="20"/>
    </w:rPr>
  </w:style>
  <w:style w:type="paragraph" w:customStyle="1" w:styleId="Heading7Nonumber">
    <w:name w:val="Heading 7 No number"/>
    <w:basedOn w:val="70"/>
    <w:next w:val="afa"/>
    <w:uiPriority w:val="99"/>
    <w:qFormat/>
    <w:pPr>
      <w:keepLines/>
      <w:widowControl w:val="0"/>
      <w:numPr>
        <w:ilvl w:val="6"/>
      </w:numPr>
      <w:tabs>
        <w:tab w:val="num" w:pos="1296"/>
      </w:tabs>
      <w:spacing w:before="60" w:line="360" w:lineRule="atLeast"/>
      <w:ind w:left="1418" w:hanging="1296"/>
      <w:jc w:val="left"/>
    </w:pPr>
    <w:rPr>
      <w:rFonts w:ascii="Arial" w:hAnsi="Arial" w:cs="Arial"/>
      <w:bCs/>
      <w:i/>
      <w:iCs/>
      <w:spacing w:val="0"/>
      <w:sz w:val="20"/>
      <w:szCs w:val="20"/>
    </w:rPr>
  </w:style>
  <w:style w:type="paragraph" w:customStyle="1" w:styleId="ListBu">
    <w:name w:val="List Buг"/>
    <w:basedOn w:val="ListB1"/>
    <w:uiPriority w:val="99"/>
    <w:qFormat/>
    <w:pPr>
      <w:numPr>
        <w:numId w:val="0"/>
      </w:numPr>
      <w:tabs>
        <w:tab w:val="num" w:pos="720"/>
      </w:tabs>
      <w:ind w:left="720" w:hanging="360"/>
    </w:pPr>
  </w:style>
  <w:style w:type="paragraph" w:customStyle="1" w:styleId="Listy">
    <w:name w:val="Listy"/>
    <w:basedOn w:val="60"/>
    <w:uiPriority w:val="99"/>
    <w:qFormat/>
    <w:pPr>
      <w:keepLines/>
      <w:widowControl w:val="0"/>
      <w:numPr>
        <w:ilvl w:val="5"/>
      </w:numPr>
      <w:tabs>
        <w:tab w:val="clear" w:pos="676"/>
        <w:tab w:val="clear" w:pos="1440"/>
        <w:tab w:val="num" w:pos="1152"/>
      </w:tabs>
      <w:spacing w:before="120" w:after="120" w:line="360" w:lineRule="atLeast"/>
      <w:ind w:left="1418" w:hanging="1152"/>
      <w:jc w:val="left"/>
    </w:pPr>
    <w:rPr>
      <w:rFonts w:ascii="Arial" w:hAnsi="Arial" w:cs="Arial"/>
    </w:rPr>
  </w:style>
  <w:style w:type="paragraph" w:customStyle="1" w:styleId="StyleContractHeading1TimesNewRoman13ptBefore18pt">
    <w:name w:val="Style Contract Heading 1 + Times New Roman 13 pt Before:  18 pt"/>
    <w:basedOn w:val="ContractHeading1"/>
    <w:uiPriority w:val="99"/>
    <w:qFormat/>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a"/>
    <w:uiPriority w:val="99"/>
    <w:qFormat/>
    <w:pPr>
      <w:widowControl w:val="0"/>
      <w:spacing w:before="60" w:line="360" w:lineRule="atLeast"/>
      <w:ind w:left="57" w:right="57"/>
      <w:jc w:val="center"/>
    </w:pPr>
    <w:rPr>
      <w:rFonts w:ascii="Arial" w:hAnsi="Arial" w:cs="Arial"/>
      <w:b/>
      <w:bCs/>
      <w:sz w:val="20"/>
      <w:szCs w:val="20"/>
    </w:rPr>
  </w:style>
  <w:style w:type="paragraph" w:customStyle="1" w:styleId="StyleTimesNewRoman12pt">
    <w:name w:val="Style Обычный (таблица) + Times New Roman 12 pt"/>
    <w:basedOn w:val="afffffffffffff6"/>
    <w:uiPriority w:val="99"/>
    <w:qFormat/>
    <w:pPr>
      <w:widowControl w:val="0"/>
      <w:spacing w:after="60" w:line="360" w:lineRule="atLeast"/>
      <w:jc w:val="both"/>
    </w:pPr>
    <w:rPr>
      <w:szCs w:val="24"/>
    </w:rPr>
  </w:style>
  <w:style w:type="character" w:customStyle="1" w:styleId="phlistitemized10">
    <w:name w:val="ph_list_itemized_1 Знак"/>
    <w:link w:val="phlistitemized1"/>
    <w:uiPriority w:val="99"/>
    <w:rPr>
      <w:rFonts w:ascii="Arial" w:eastAsia="Times New Roman" w:hAnsi="Arial" w:cs="Arial"/>
      <w:sz w:val="24"/>
      <w:szCs w:val="20"/>
    </w:rPr>
  </w:style>
  <w:style w:type="paragraph" w:customStyle="1" w:styleId="a1">
    <w:name w:val="Перечень нормативов в ТЗ"/>
    <w:basedOn w:val="afa"/>
    <w:uiPriority w:val="99"/>
    <w:qFormat/>
    <w:pPr>
      <w:widowControl w:val="0"/>
      <w:numPr>
        <w:numId w:val="110"/>
      </w:numPr>
      <w:tabs>
        <w:tab w:val="left" w:pos="900"/>
      </w:tabs>
      <w:spacing w:before="60" w:after="60" w:line="360" w:lineRule="atLeast"/>
      <w:jc w:val="both"/>
    </w:pPr>
  </w:style>
  <w:style w:type="paragraph" w:customStyle="1" w:styleId="4ff">
    <w:name w:val="Абзац4"/>
    <w:basedOn w:val="43"/>
    <w:uiPriority w:val="99"/>
    <w:qFormat/>
    <w:pPr>
      <w:keepNext w:val="0"/>
      <w:widowControl w:val="0"/>
      <w:numPr>
        <w:ilvl w:val="3"/>
      </w:numPr>
      <w:tabs>
        <w:tab w:val="left" w:pos="1980"/>
        <w:tab w:val="num" w:pos="8378"/>
      </w:tabs>
      <w:spacing w:before="120" w:line="360" w:lineRule="atLeast"/>
      <w:ind w:left="2880" w:hanging="864"/>
      <w:jc w:val="both"/>
    </w:pPr>
    <w:rPr>
      <w:b w:val="0"/>
      <w:sz w:val="28"/>
      <w:szCs w:val="28"/>
      <w:u w:val="none"/>
      <w:lang w:val="en-US"/>
    </w:rPr>
  </w:style>
  <w:style w:type="paragraph" w:customStyle="1" w:styleId="1f1">
    <w:name w:val="Заголовок 1 ТЗ"/>
    <w:basedOn w:val="1f2"/>
    <w:uiPriority w:val="99"/>
    <w:qFormat/>
    <w:pPr>
      <w:widowControl w:val="0"/>
      <w:numPr>
        <w:numId w:val="111"/>
      </w:numPr>
      <w:tabs>
        <w:tab w:val="left" w:pos="567"/>
      </w:tabs>
      <w:spacing w:before="240" w:after="120" w:line="360" w:lineRule="atLeast"/>
      <w:jc w:val="both"/>
    </w:pPr>
    <w:rPr>
      <w:sz w:val="28"/>
      <w:szCs w:val="28"/>
    </w:rPr>
  </w:style>
  <w:style w:type="paragraph" w:customStyle="1" w:styleId="affffffffffffffffffffc">
    <w:name w:val="Название рисунка_Док"/>
    <w:basedOn w:val="afffffff3"/>
    <w:next w:val="afa"/>
    <w:uiPriority w:val="99"/>
    <w:qFormat/>
    <w:pPr>
      <w:keepNext w:val="0"/>
      <w:widowControl w:val="0"/>
      <w:spacing w:before="0" w:line="288" w:lineRule="auto"/>
      <w:ind w:left="0" w:right="0" w:firstLine="0"/>
      <w:jc w:val="center"/>
    </w:pPr>
    <w:rPr>
      <w:b w:val="0"/>
      <w:i/>
      <w:iCs/>
      <w:szCs w:val="24"/>
      <w:lang w:eastAsia="ru-RU"/>
    </w:rPr>
  </w:style>
  <w:style w:type="paragraph" w:customStyle="1" w:styleId="I-Teco">
    <w:name w:val="I-Teco_Обычный"/>
    <w:basedOn w:val="afa"/>
    <w:link w:val="I-Teco0"/>
    <w:uiPriority w:val="99"/>
    <w:qFormat/>
    <w:pPr>
      <w:widowControl w:val="0"/>
      <w:tabs>
        <w:tab w:val="num" w:pos="720"/>
      </w:tabs>
      <w:spacing w:line="288" w:lineRule="auto"/>
      <w:ind w:firstLine="737"/>
      <w:jc w:val="both"/>
    </w:pPr>
  </w:style>
  <w:style w:type="character" w:customStyle="1" w:styleId="I-Teco0">
    <w:name w:val="I-Teco_Обычный Знак"/>
    <w:link w:val="I-Teco"/>
    <w:uiPriority w:val="99"/>
    <w:rPr>
      <w:rFonts w:ascii="Times New Roman" w:eastAsia="Times New Roman" w:hAnsi="Times New Roman" w:cs="Times New Roman"/>
      <w:sz w:val="24"/>
      <w:szCs w:val="24"/>
      <w:lang w:eastAsia="ru-RU"/>
    </w:rPr>
  </w:style>
  <w:style w:type="paragraph" w:customStyle="1" w:styleId="127">
    <w:name w:val="Заголовок 12"/>
    <w:basedOn w:val="2ff5"/>
    <w:next w:val="2ff5"/>
    <w:uiPriority w:val="99"/>
    <w:qFormat/>
    <w:pPr>
      <w:keepNext/>
      <w:ind w:firstLine="720"/>
      <w:jc w:val="center"/>
    </w:pPr>
    <w:rPr>
      <w:b/>
      <w:bCs/>
      <w:sz w:val="22"/>
      <w:szCs w:val="22"/>
    </w:rPr>
  </w:style>
  <w:style w:type="paragraph" w:customStyle="1" w:styleId="11f2">
    <w:name w:val="Знак Знак Знак Знак11"/>
    <w:basedOn w:val="afa"/>
    <w:uiPriority w:val="99"/>
    <w:qFormat/>
    <w:pPr>
      <w:widowControl w:val="0"/>
      <w:spacing w:before="100" w:beforeAutospacing="1" w:after="100" w:afterAutospacing="1" w:line="360" w:lineRule="atLeast"/>
      <w:jc w:val="both"/>
    </w:pPr>
    <w:rPr>
      <w:rFonts w:ascii="Tahoma" w:hAnsi="Tahoma" w:cs="Tahoma"/>
      <w:sz w:val="20"/>
      <w:szCs w:val="20"/>
      <w:lang w:val="en-US" w:eastAsia="en-US"/>
    </w:rPr>
  </w:style>
  <w:style w:type="paragraph" w:customStyle="1" w:styleId="CharChar10">
    <w:name w:val="Char Char Знак Знак Знак Знак Знак Знак Знак Знак Знак1"/>
    <w:basedOn w:val="afa"/>
    <w:uiPriority w:val="99"/>
    <w:qFormat/>
    <w:pPr>
      <w:widowControl w:val="0"/>
      <w:spacing w:after="160" w:line="240" w:lineRule="exact"/>
      <w:jc w:val="both"/>
    </w:pPr>
    <w:rPr>
      <w:rFonts w:ascii="Tahoma" w:hAnsi="Tahoma" w:cs="Tahoma"/>
      <w:sz w:val="20"/>
      <w:szCs w:val="20"/>
      <w:lang w:val="en-US" w:eastAsia="en-US"/>
    </w:rPr>
  </w:style>
  <w:style w:type="paragraph" w:customStyle="1" w:styleId="affffffffffffffffffffd">
    <w:name w:val="Название продолжение"/>
    <w:basedOn w:val="afa"/>
    <w:uiPriority w:val="99"/>
    <w:qFormat/>
    <w:pPr>
      <w:widowControl w:val="0"/>
      <w:spacing w:before="60" w:after="60" w:line="360" w:lineRule="atLeast"/>
      <w:ind w:firstLine="709"/>
      <w:jc w:val="center"/>
    </w:pPr>
    <w:rPr>
      <w:b/>
      <w:bCs/>
      <w:sz w:val="28"/>
      <w:szCs w:val="28"/>
    </w:rPr>
  </w:style>
  <w:style w:type="paragraph" w:customStyle="1" w:styleId="affffffffffffffffffffe">
    <w:name w:val="Базовый текст"/>
    <w:basedOn w:val="aff3"/>
    <w:uiPriority w:val="99"/>
    <w:qFormat/>
    <w:pPr>
      <w:widowControl w:val="0"/>
      <w:tabs>
        <w:tab w:val="num" w:pos="720"/>
      </w:tabs>
      <w:spacing w:before="120" w:after="120" w:line="360" w:lineRule="atLeast"/>
      <w:ind w:firstLine="720"/>
      <w:jc w:val="both"/>
    </w:pPr>
    <w:rPr>
      <w:rFonts w:eastAsia="Arial Unicode MS"/>
      <w:b w:val="0"/>
      <w:color w:val="000000"/>
      <w:sz w:val="24"/>
      <w:szCs w:val="24"/>
    </w:rPr>
  </w:style>
  <w:style w:type="paragraph" w:customStyle="1" w:styleId="21f">
    <w:name w:val="Заголовок 21"/>
    <w:uiPriority w:val="99"/>
    <w:qFormat/>
    <w:pPr>
      <w:widowControl w:val="0"/>
      <w:spacing w:before="500" w:after="500" w:line="360" w:lineRule="atLeast"/>
      <w:jc w:val="center"/>
      <w:outlineLvl w:val="1"/>
    </w:pPr>
    <w:rPr>
      <w:rFonts w:ascii="Times" w:eastAsia="Times New Roman" w:hAnsi="Times" w:cs="Times"/>
      <w:b/>
      <w:bCs/>
      <w:color w:val="000000"/>
      <w:sz w:val="28"/>
      <w:szCs w:val="28"/>
      <w:lang w:eastAsia="ru-RU"/>
    </w:rPr>
  </w:style>
  <w:style w:type="paragraph" w:customStyle="1" w:styleId="FreeForm">
    <w:name w:val="Free Form"/>
    <w:uiPriority w:val="99"/>
    <w:qFormat/>
    <w:pPr>
      <w:widowControl w:val="0"/>
      <w:spacing w:after="0" w:line="360" w:lineRule="atLeast"/>
      <w:jc w:val="both"/>
    </w:pPr>
    <w:rPr>
      <w:rFonts w:ascii="Helvetica" w:eastAsia="Times New Roman" w:hAnsi="Helvetica" w:cs="Helvetica"/>
      <w:color w:val="000000"/>
      <w:sz w:val="24"/>
      <w:szCs w:val="24"/>
      <w:lang w:eastAsia="ru-RU"/>
    </w:rPr>
  </w:style>
  <w:style w:type="paragraph" w:customStyle="1" w:styleId="Sub-heading">
    <w:name w:val="Sub-heading"/>
    <w:next w:val="Body"/>
    <w:uiPriority w:val="99"/>
    <w:qFormat/>
    <w:pPr>
      <w:keepNext/>
      <w:widowControl w:val="0"/>
      <w:spacing w:before="120" w:after="0" w:line="360" w:lineRule="atLeast"/>
      <w:jc w:val="both"/>
    </w:pPr>
    <w:rPr>
      <w:rFonts w:ascii="Helvetica" w:eastAsia="Times New Roman" w:hAnsi="Helvetica" w:cs="Helvetica"/>
      <w:b/>
      <w:bCs/>
      <w:color w:val="000000"/>
      <w:sz w:val="24"/>
      <w:szCs w:val="24"/>
      <w:lang w:eastAsia="ru-RU"/>
    </w:rPr>
  </w:style>
  <w:style w:type="paragraph" w:customStyle="1" w:styleId="3fffa">
    <w:name w:val="Без интервала3"/>
    <w:basedOn w:val="afa"/>
    <w:uiPriority w:val="1"/>
    <w:qFormat/>
    <w:pPr>
      <w:widowControl w:val="0"/>
      <w:spacing w:line="360" w:lineRule="atLeast"/>
      <w:ind w:firstLine="762"/>
      <w:jc w:val="both"/>
    </w:pPr>
  </w:style>
  <w:style w:type="paragraph" w:customStyle="1" w:styleId="ColorfulList-Accent11">
    <w:name w:val="Colorful List - Accent 11"/>
    <w:basedOn w:val="afa"/>
    <w:uiPriority w:val="99"/>
    <w:qFormat/>
    <w:pPr>
      <w:widowControl w:val="0"/>
      <w:spacing w:after="200" w:line="276" w:lineRule="auto"/>
      <w:ind w:left="720"/>
      <w:jc w:val="both"/>
    </w:pPr>
    <w:rPr>
      <w:lang w:val="en-US" w:eastAsia="en-US"/>
    </w:rPr>
  </w:style>
  <w:style w:type="paragraph" w:customStyle="1" w:styleId="afffffffffffffffffffff">
    <w:name w:val="Основной для ТЗ"/>
    <w:basedOn w:val="afa"/>
    <w:link w:val="afffffffffffffffffffff0"/>
    <w:uiPriority w:val="99"/>
    <w:qFormat/>
    <w:pPr>
      <w:widowControl w:val="0"/>
      <w:spacing w:before="100" w:beforeAutospacing="1" w:after="100" w:afterAutospacing="1" w:line="360" w:lineRule="auto"/>
      <w:ind w:firstLine="709"/>
      <w:jc w:val="both"/>
    </w:pPr>
    <w:rPr>
      <w:sz w:val="22"/>
      <w:szCs w:val="22"/>
      <w:lang w:val="en-US" w:eastAsia="en-US"/>
    </w:rPr>
  </w:style>
  <w:style w:type="character" w:customStyle="1" w:styleId="afffffffffffffffffffff0">
    <w:name w:val="Основной для ТЗ Знак"/>
    <w:link w:val="afffffffffffffffffffff"/>
    <w:uiPriority w:val="99"/>
    <w:rPr>
      <w:rFonts w:ascii="Times New Roman" w:eastAsia="Times New Roman" w:hAnsi="Times New Roman" w:cs="Times New Roman"/>
      <w:lang w:val="en-US"/>
    </w:rPr>
  </w:style>
  <w:style w:type="paragraph" w:customStyle="1" w:styleId="21f0">
    <w:name w:val="Обычный21"/>
    <w:uiPriority w:val="99"/>
    <w:qFormat/>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2211">
    <w:name w:val="Основной текст 221"/>
    <w:basedOn w:val="afa"/>
    <w:uiPriority w:val="99"/>
    <w:qFormat/>
    <w:pPr>
      <w:widowControl w:val="0"/>
      <w:spacing w:line="360" w:lineRule="atLeast"/>
      <w:jc w:val="both"/>
    </w:pPr>
  </w:style>
  <w:style w:type="paragraph" w:customStyle="1" w:styleId="1213">
    <w:name w:val="Заголовок 121"/>
    <w:basedOn w:val="21f0"/>
    <w:next w:val="21f0"/>
    <w:uiPriority w:val="99"/>
    <w:qFormat/>
    <w:pPr>
      <w:keepNext/>
      <w:widowControl/>
      <w:spacing w:line="240" w:lineRule="auto"/>
      <w:jc w:val="center"/>
    </w:pPr>
    <w:rPr>
      <w:b/>
      <w:bCs/>
      <w:sz w:val="22"/>
      <w:szCs w:val="22"/>
    </w:rPr>
  </w:style>
  <w:style w:type="paragraph" w:customStyle="1" w:styleId="21f1">
    <w:name w:val="Абзац списка21"/>
    <w:basedOn w:val="afa"/>
    <w:uiPriority w:val="99"/>
    <w:qFormat/>
    <w:pPr>
      <w:widowControl w:val="0"/>
      <w:spacing w:line="360" w:lineRule="atLeast"/>
      <w:ind w:left="720"/>
      <w:jc w:val="both"/>
    </w:pPr>
    <w:rPr>
      <w:sz w:val="20"/>
      <w:szCs w:val="20"/>
    </w:rPr>
  </w:style>
  <w:style w:type="paragraph" w:customStyle="1" w:styleId="21f2">
    <w:name w:val="Текст21"/>
    <w:basedOn w:val="afa"/>
    <w:uiPriority w:val="99"/>
    <w:qFormat/>
    <w:pPr>
      <w:widowControl w:val="0"/>
      <w:spacing w:line="360" w:lineRule="atLeast"/>
      <w:jc w:val="both"/>
    </w:pPr>
    <w:rPr>
      <w:sz w:val="28"/>
      <w:szCs w:val="28"/>
    </w:rPr>
  </w:style>
  <w:style w:type="paragraph" w:customStyle="1" w:styleId="31f0">
    <w:name w:val="Без интервала31"/>
    <w:basedOn w:val="afa"/>
    <w:uiPriority w:val="99"/>
    <w:qFormat/>
    <w:pPr>
      <w:widowControl w:val="0"/>
      <w:spacing w:line="360" w:lineRule="atLeast"/>
      <w:ind w:firstLine="762"/>
      <w:jc w:val="both"/>
    </w:pPr>
  </w:style>
  <w:style w:type="paragraph" w:customStyle="1" w:styleId="050">
    <w:name w:val="05"/>
    <w:basedOn w:val="afa"/>
    <w:uiPriority w:val="99"/>
    <w:qFormat/>
    <w:pPr>
      <w:widowControl w:val="0"/>
      <w:spacing w:line="360" w:lineRule="atLeast"/>
      <w:ind w:firstLine="283"/>
      <w:jc w:val="both"/>
    </w:pPr>
  </w:style>
  <w:style w:type="paragraph" w:customStyle="1" w:styleId="afffffffffffffffffffff1">
    <w:name w:val="Маркированный"/>
    <w:basedOn w:val="afa"/>
    <w:uiPriority w:val="99"/>
    <w:qFormat/>
    <w:pPr>
      <w:widowControl w:val="0"/>
      <w:tabs>
        <w:tab w:val="num" w:pos="2534"/>
      </w:tabs>
      <w:spacing w:before="20" w:after="60" w:line="360" w:lineRule="auto"/>
      <w:ind w:left="2211" w:hanging="397"/>
      <w:jc w:val="both"/>
    </w:pPr>
    <w:rPr>
      <w:rFonts w:ascii="Arial" w:hAnsi="Arial" w:cs="Arial"/>
    </w:rPr>
  </w:style>
  <w:style w:type="paragraph" w:customStyle="1" w:styleId="afffffffffffffffffffff2">
    <w:name w:val="ТЗ_Таблица"/>
    <w:basedOn w:val="afa"/>
    <w:uiPriority w:val="99"/>
    <w:qFormat/>
    <w:pPr>
      <w:widowControl w:val="0"/>
      <w:spacing w:line="360" w:lineRule="atLeast"/>
      <w:jc w:val="both"/>
    </w:pPr>
    <w:rPr>
      <w:rFonts w:ascii="Arial" w:hAnsi="Arial" w:cs="Arial"/>
      <w:spacing w:val="-5"/>
      <w:lang w:eastAsia="en-US"/>
    </w:rPr>
  </w:style>
  <w:style w:type="paragraph" w:customStyle="1" w:styleId="afffffffffffffffffffff3">
    <w:name w:val="ТЗ_Таблица_Заголовок"/>
    <w:basedOn w:val="afa"/>
    <w:uiPriority w:val="99"/>
    <w:qFormat/>
    <w:pPr>
      <w:widowControl w:val="0"/>
      <w:spacing w:before="20" w:line="360" w:lineRule="auto"/>
      <w:jc w:val="center"/>
    </w:pPr>
    <w:rPr>
      <w:spacing w:val="-5"/>
      <w:sz w:val="28"/>
      <w:szCs w:val="28"/>
      <w:lang w:eastAsia="en-US"/>
    </w:rPr>
  </w:style>
  <w:style w:type="paragraph" w:customStyle="1" w:styleId="L2">
    <w:name w:val="L маркер 2"/>
    <w:basedOn w:val="afa"/>
    <w:uiPriority w:val="99"/>
    <w:qFormat/>
    <w:pPr>
      <w:widowControl w:val="0"/>
      <w:tabs>
        <w:tab w:val="left" w:pos="1560"/>
      </w:tabs>
      <w:spacing w:line="360" w:lineRule="auto"/>
      <w:jc w:val="both"/>
    </w:pPr>
    <w:rPr>
      <w:rFonts w:ascii="Arial" w:hAnsi="Arial" w:cs="Arial"/>
    </w:rPr>
  </w:style>
  <w:style w:type="paragraph" w:customStyle="1" w:styleId="L1">
    <w:name w:val="L маркер 1"/>
    <w:basedOn w:val="afa"/>
    <w:uiPriority w:val="99"/>
    <w:qFormat/>
    <w:pPr>
      <w:widowControl w:val="0"/>
      <w:tabs>
        <w:tab w:val="left" w:pos="1134"/>
      </w:tabs>
      <w:spacing w:line="360" w:lineRule="auto"/>
      <w:jc w:val="both"/>
    </w:pPr>
    <w:rPr>
      <w:rFonts w:ascii="Arial" w:hAnsi="Arial" w:cs="Arial"/>
    </w:rPr>
  </w:style>
  <w:style w:type="paragraph" w:customStyle="1" w:styleId="L3">
    <w:name w:val="L маркер 3"/>
    <w:basedOn w:val="afa"/>
    <w:uiPriority w:val="99"/>
    <w:qFormat/>
    <w:pPr>
      <w:widowControl w:val="0"/>
      <w:numPr>
        <w:ilvl w:val="2"/>
        <w:numId w:val="112"/>
      </w:numPr>
      <w:tabs>
        <w:tab w:val="left" w:pos="1985"/>
      </w:tabs>
      <w:spacing w:line="360" w:lineRule="auto"/>
      <w:jc w:val="both"/>
    </w:pPr>
    <w:rPr>
      <w:rFonts w:ascii="Arial" w:hAnsi="Arial" w:cs="Arial"/>
    </w:rPr>
  </w:style>
  <w:style w:type="paragraph" w:customStyle="1" w:styleId="TimesNewRoman12">
    <w:name w:val="Стиль Маркированный список + Times New Roman 12 пт все прописные"/>
    <w:basedOn w:val="afa"/>
    <w:uiPriority w:val="99"/>
    <w:qFormat/>
    <w:pPr>
      <w:widowControl w:val="0"/>
      <w:numPr>
        <w:numId w:val="113"/>
      </w:numPr>
      <w:spacing w:line="360" w:lineRule="atLeast"/>
      <w:jc w:val="both"/>
    </w:pPr>
  </w:style>
  <w:style w:type="paragraph" w:customStyle="1" w:styleId="afffffffffffffffffffff4">
    <w:name w:val="Описание видов"/>
    <w:basedOn w:val="afa"/>
    <w:uiPriority w:val="99"/>
    <w:qFormat/>
    <w:pPr>
      <w:widowControl w:val="0"/>
      <w:tabs>
        <w:tab w:val="left" w:pos="601"/>
        <w:tab w:val="left" w:pos="936"/>
        <w:tab w:val="left" w:pos="1134"/>
        <w:tab w:val="left" w:pos="7797"/>
        <w:tab w:val="left" w:pos="8222"/>
      </w:tabs>
      <w:spacing w:after="120" w:line="360" w:lineRule="auto"/>
      <w:ind w:right="210"/>
      <w:jc w:val="both"/>
    </w:pPr>
    <w:rPr>
      <w:b/>
      <w:bCs/>
    </w:rPr>
  </w:style>
  <w:style w:type="paragraph" w:customStyle="1" w:styleId="31f1">
    <w:name w:val="Стиль31"/>
    <w:basedOn w:val="3f2"/>
    <w:uiPriority w:val="99"/>
    <w:qFormat/>
    <w:pPr>
      <w:widowControl/>
      <w:tabs>
        <w:tab w:val="clear" w:pos="1307"/>
        <w:tab w:val="num" w:pos="360"/>
      </w:tabs>
      <w:spacing w:after="60" w:line="320" w:lineRule="atLeast"/>
      <w:ind w:left="1332"/>
    </w:pPr>
    <w:rPr>
      <w:szCs w:val="24"/>
    </w:rPr>
  </w:style>
  <w:style w:type="paragraph" w:customStyle="1" w:styleId="3111">
    <w:name w:val="Стиль311"/>
    <w:basedOn w:val="31f1"/>
    <w:uiPriority w:val="99"/>
    <w:qFormat/>
    <w:pPr>
      <w:tabs>
        <w:tab w:val="left" w:pos="1264"/>
      </w:tabs>
      <w:ind w:left="1264" w:hanging="357"/>
    </w:pPr>
  </w:style>
  <w:style w:type="paragraph" w:customStyle="1" w:styleId="416">
    <w:name w:val="Стиль41"/>
    <w:basedOn w:val="4a"/>
    <w:uiPriority w:val="99"/>
    <w:qFormat/>
    <w:pPr>
      <w:tabs>
        <w:tab w:val="num" w:pos="576"/>
      </w:tabs>
      <w:spacing w:after="60" w:line="320" w:lineRule="atLeast"/>
      <w:ind w:left="907" w:firstLine="567"/>
    </w:pPr>
    <w:rPr>
      <w:szCs w:val="24"/>
      <w:lang w:val="en-US"/>
    </w:rPr>
  </w:style>
  <w:style w:type="paragraph" w:customStyle="1" w:styleId="21">
    <w:name w:val="Стиль21"/>
    <w:basedOn w:val="2f5"/>
    <w:uiPriority w:val="99"/>
    <w:qFormat/>
    <w:pPr>
      <w:keepNext w:val="0"/>
      <w:keepLines w:val="0"/>
      <w:widowControl/>
      <w:numPr>
        <w:numId w:val="114"/>
      </w:numPr>
      <w:suppressLineNumbers w:val="0"/>
      <w:spacing w:line="320" w:lineRule="atLeast"/>
    </w:pPr>
    <w:rPr>
      <w:b w:val="0"/>
      <w:szCs w:val="24"/>
    </w:rPr>
  </w:style>
  <w:style w:type="paragraph" w:customStyle="1" w:styleId="311-">
    <w:name w:val="Стиль311-"/>
    <w:basedOn w:val="3f2"/>
    <w:uiPriority w:val="99"/>
    <w:qFormat/>
    <w:pPr>
      <w:widowControl/>
      <w:numPr>
        <w:numId w:val="115"/>
      </w:numPr>
      <w:spacing w:after="60" w:line="320" w:lineRule="atLeast"/>
    </w:pPr>
    <w:rPr>
      <w:szCs w:val="24"/>
    </w:rPr>
  </w:style>
  <w:style w:type="paragraph" w:customStyle="1" w:styleId="2fffff9">
    <w:name w:val="Текст выноски2"/>
    <w:basedOn w:val="afa"/>
    <w:uiPriority w:val="99"/>
    <w:semiHidden/>
    <w:qFormat/>
    <w:pPr>
      <w:widowControl w:val="0"/>
      <w:spacing w:before="20" w:line="360" w:lineRule="atLeast"/>
      <w:jc w:val="both"/>
    </w:pPr>
    <w:rPr>
      <w:rFonts w:ascii="Tahoma" w:hAnsi="Tahoma" w:cs="Tahoma"/>
      <w:sz w:val="16"/>
      <w:szCs w:val="16"/>
    </w:rPr>
  </w:style>
  <w:style w:type="paragraph" w:customStyle="1" w:styleId="11f3">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a"/>
    <w:uiPriority w:val="99"/>
    <w:qFormat/>
    <w:pPr>
      <w:widowControl w:val="0"/>
      <w:spacing w:after="160" w:line="240" w:lineRule="exact"/>
      <w:jc w:val="both"/>
    </w:pPr>
    <w:rPr>
      <w:sz w:val="20"/>
      <w:szCs w:val="20"/>
      <w:lang w:eastAsia="zh-CN"/>
    </w:rPr>
  </w:style>
  <w:style w:type="paragraph" w:customStyle="1" w:styleId="21f3">
    <w:name w:val="Текст выноски21"/>
    <w:basedOn w:val="afa"/>
    <w:uiPriority w:val="99"/>
    <w:semiHidden/>
    <w:qFormat/>
    <w:pPr>
      <w:widowControl w:val="0"/>
      <w:spacing w:before="20" w:line="360" w:lineRule="atLeast"/>
      <w:jc w:val="both"/>
    </w:pPr>
    <w:rPr>
      <w:rFonts w:ascii="Tahoma" w:hAnsi="Tahoma" w:cs="Tahoma"/>
      <w:sz w:val="16"/>
      <w:szCs w:val="16"/>
    </w:rPr>
  </w:style>
  <w:style w:type="paragraph" w:customStyle="1" w:styleId="1115">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a"/>
    <w:uiPriority w:val="99"/>
    <w:qFormat/>
    <w:pPr>
      <w:widowControl w:val="0"/>
      <w:spacing w:after="160" w:line="240" w:lineRule="exact"/>
      <w:jc w:val="both"/>
    </w:pPr>
    <w:rPr>
      <w:sz w:val="20"/>
      <w:szCs w:val="20"/>
      <w:lang w:eastAsia="zh-CN"/>
    </w:rPr>
  </w:style>
  <w:style w:type="paragraph" w:customStyle="1" w:styleId="732">
    <w:name w:val="7.32 Абзац"/>
    <w:basedOn w:val="afa"/>
    <w:uiPriority w:val="99"/>
    <w:qFormat/>
    <w:pPr>
      <w:widowControl w:val="0"/>
      <w:spacing w:before="60" w:after="60" w:line="360" w:lineRule="atLeast"/>
      <w:ind w:firstLine="709"/>
      <w:jc w:val="both"/>
    </w:pPr>
    <w:rPr>
      <w:lang w:val="en-US" w:eastAsia="en-US"/>
    </w:rPr>
  </w:style>
  <w:style w:type="character" w:customStyle="1" w:styleId="val">
    <w:name w:val="val"/>
    <w:uiPriority w:val="99"/>
  </w:style>
  <w:style w:type="paragraph" w:customStyle="1" w:styleId="afffffffffffffffffffff5">
    <w:name w:val="Тело документа"/>
    <w:basedOn w:val="afa"/>
    <w:uiPriority w:val="99"/>
    <w:qFormat/>
    <w:pPr>
      <w:widowControl w:val="0"/>
      <w:spacing w:before="40" w:after="40" w:line="360" w:lineRule="auto"/>
      <w:ind w:firstLine="709"/>
      <w:jc w:val="both"/>
    </w:pPr>
    <w:rPr>
      <w:rFonts w:ascii="Arial" w:hAnsi="Arial" w:cs="Arial"/>
      <w:sz w:val="22"/>
      <w:szCs w:val="22"/>
    </w:rPr>
  </w:style>
  <w:style w:type="paragraph" w:customStyle="1" w:styleId="1ffffffff2">
    <w:name w:val="Стиль Заголовок 1 + По ширине"/>
    <w:basedOn w:val="1f2"/>
    <w:uiPriority w:val="99"/>
    <w:qFormat/>
    <w:pPr>
      <w:widowControl w:val="0"/>
      <w:tabs>
        <w:tab w:val="num" w:pos="432"/>
      </w:tabs>
      <w:spacing w:before="240" w:after="120" w:line="360" w:lineRule="auto"/>
      <w:ind w:left="432" w:firstLine="709"/>
      <w:jc w:val="both"/>
    </w:pPr>
    <w:rPr>
      <w:b w:val="0"/>
      <w:bCs w:val="0"/>
    </w:rPr>
  </w:style>
  <w:style w:type="paragraph" w:customStyle="1" w:styleId="2TimesNewRoman14">
    <w:name w:val="Стиль Заголовок 2 + Times New Roman 14 пт По ширине Междустр.инт..."/>
    <w:basedOn w:val="2e"/>
    <w:uiPriority w:val="99"/>
    <w:qFormat/>
    <w:pPr>
      <w:widowControl w:val="0"/>
      <w:numPr>
        <w:ilvl w:val="1"/>
        <w:numId w:val="117"/>
      </w:numPr>
      <w:tabs>
        <w:tab w:val="clear" w:pos="1855"/>
        <w:tab w:val="num" w:pos="0"/>
        <w:tab w:val="num" w:pos="360"/>
      </w:tabs>
      <w:spacing w:before="240" w:after="120"/>
      <w:ind w:left="0" w:firstLine="709"/>
      <w:jc w:val="both"/>
    </w:pPr>
    <w:rPr>
      <w:bCs/>
      <w:sz w:val="28"/>
      <w:szCs w:val="28"/>
    </w:rPr>
  </w:style>
  <w:style w:type="paragraph" w:customStyle="1" w:styleId="3TimesNewRoman14">
    <w:name w:val="Стиль Заголовок 3 + Times New Roman 14 пт полужирный не курсив ..."/>
    <w:basedOn w:val="3a"/>
    <w:uiPriority w:val="99"/>
    <w:qFormat/>
    <w:pPr>
      <w:numPr>
        <w:ilvl w:val="2"/>
        <w:numId w:val="117"/>
      </w:numPr>
      <w:spacing w:after="120"/>
      <w:jc w:val="both"/>
    </w:pPr>
    <w:rPr>
      <w:rFonts w:ascii="Times New Roman" w:hAnsi="Times New Roman"/>
      <w:sz w:val="28"/>
      <w:szCs w:val="28"/>
    </w:rPr>
  </w:style>
  <w:style w:type="paragraph" w:customStyle="1" w:styleId="4TimesNewRoman14">
    <w:name w:val="Стиль Заголовок 4 + Times New Roman 14 пт полужирный По ширине ..."/>
    <w:basedOn w:val="43"/>
    <w:uiPriority w:val="99"/>
    <w:qFormat/>
    <w:pPr>
      <w:numPr>
        <w:ilvl w:val="3"/>
        <w:numId w:val="117"/>
      </w:numPr>
      <w:tabs>
        <w:tab w:val="left" w:pos="1134"/>
      </w:tabs>
      <w:spacing w:before="240" w:after="120"/>
      <w:jc w:val="both"/>
    </w:pPr>
    <w:rPr>
      <w:bCs/>
      <w:sz w:val="28"/>
      <w:szCs w:val="28"/>
      <w:u w:val="none"/>
    </w:rPr>
  </w:style>
  <w:style w:type="paragraph" w:customStyle="1" w:styleId="5TimesNewRoman14">
    <w:name w:val="Стиль Заголовок 5 + Times New Roman 14 пт полужирный По ширине ..."/>
    <w:basedOn w:val="54"/>
    <w:uiPriority w:val="99"/>
    <w:qFormat/>
    <w:pPr>
      <w:numPr>
        <w:ilvl w:val="4"/>
        <w:numId w:val="117"/>
      </w:numPr>
      <w:spacing w:before="240" w:after="120"/>
      <w:jc w:val="both"/>
    </w:pPr>
    <w:rPr>
      <w:bCs/>
      <w:sz w:val="28"/>
      <w:szCs w:val="28"/>
    </w:rPr>
  </w:style>
  <w:style w:type="paragraph" w:customStyle="1" w:styleId="86">
    <w:name w:val="Знак Знак8 Знак"/>
    <w:basedOn w:val="afa"/>
    <w:uiPriority w:val="99"/>
    <w:qFormat/>
    <w:pPr>
      <w:spacing w:after="160" w:line="240" w:lineRule="exact"/>
    </w:pPr>
    <w:rPr>
      <w:rFonts w:ascii="Verdana" w:hAnsi="Verdana" w:cs="Verdana"/>
      <w:sz w:val="20"/>
      <w:szCs w:val="20"/>
      <w:lang w:val="en-US" w:eastAsia="en-US"/>
    </w:rPr>
  </w:style>
  <w:style w:type="character" w:customStyle="1" w:styleId="rserrmark">
    <w:name w:val="rs_err_mark"/>
    <w:uiPriority w:val="99"/>
  </w:style>
  <w:style w:type="paragraph" w:customStyle="1" w:styleId="78">
    <w:name w:val="Знак7"/>
    <w:basedOn w:val="afa"/>
    <w:uiPriority w:val="99"/>
    <w:qFormat/>
    <w:pPr>
      <w:spacing w:after="160" w:line="240" w:lineRule="exact"/>
    </w:pPr>
    <w:rPr>
      <w:rFonts w:ascii="Verdana" w:hAnsi="Verdana" w:cs="Verdana"/>
      <w:lang w:val="en-US" w:eastAsia="en-US"/>
    </w:rPr>
  </w:style>
  <w:style w:type="character" w:customStyle="1" w:styleId="expandedpanellotinfo">
    <w:name w:val="expandedpanellotinfo"/>
    <w:uiPriority w:val="99"/>
  </w:style>
  <w:style w:type="paragraph" w:customStyle="1" w:styleId="-111">
    <w:name w:val="Цветной список - Акцент 11"/>
    <w:basedOn w:val="afa"/>
    <w:uiPriority w:val="34"/>
    <w:qFormat/>
    <w:pPr>
      <w:widowControl w:val="0"/>
      <w:spacing w:after="120"/>
      <w:ind w:left="720" w:hanging="363"/>
      <w:jc w:val="both"/>
    </w:pPr>
  </w:style>
  <w:style w:type="character" w:customStyle="1" w:styleId="collapsedpanellotinfo">
    <w:name w:val="collapsedpanellotinfo"/>
    <w:uiPriority w:val="99"/>
  </w:style>
  <w:style w:type="paragraph" w:customStyle="1" w:styleId="1ffffffff3">
    <w:name w:val="Стиль маркированый список + Междустр.интервал:  одинарный1"/>
    <w:basedOn w:val="af8"/>
    <w:uiPriority w:val="99"/>
    <w:qFormat/>
    <w:pPr>
      <w:numPr>
        <w:numId w:val="0"/>
      </w:numPr>
      <w:spacing w:after="0"/>
      <w:ind w:left="1854" w:hanging="360"/>
      <w:jc w:val="both"/>
    </w:pPr>
    <w:rPr>
      <w:rFonts w:eastAsia="Times New Roman"/>
    </w:rPr>
  </w:style>
  <w:style w:type="character" w:customStyle="1" w:styleId="WW8Num27z1">
    <w:name w:val="WW8Num27z1"/>
    <w:uiPriority w:val="99"/>
    <w:rPr>
      <w:rFonts w:ascii="Courier New" w:hAnsi="Courier New" w:cs="Courier New"/>
    </w:rPr>
  </w:style>
  <w:style w:type="paragraph" w:customStyle="1" w:styleId="af6">
    <w:name w:val="Обычный маркированный"/>
    <w:basedOn w:val="afa"/>
    <w:uiPriority w:val="99"/>
    <w:qFormat/>
    <w:pPr>
      <w:numPr>
        <w:numId w:val="118"/>
      </w:numPr>
      <w:spacing w:after="200" w:line="276" w:lineRule="auto"/>
      <w:jc w:val="both"/>
    </w:pPr>
    <w:rPr>
      <w:lang w:eastAsia="en-US"/>
    </w:rPr>
  </w:style>
  <w:style w:type="paragraph" w:customStyle="1" w:styleId="2-">
    <w:name w:val="Обычный маркированный 2-ой уровень"/>
    <w:basedOn w:val="af6"/>
    <w:uiPriority w:val="99"/>
    <w:qFormat/>
    <w:pPr>
      <w:numPr>
        <w:ilvl w:val="1"/>
      </w:numPr>
      <w:tabs>
        <w:tab w:val="num" w:pos="0"/>
      </w:tabs>
    </w:pPr>
  </w:style>
  <w:style w:type="paragraph" w:customStyle="1" w:styleId="afffffffffffffffffffff6">
    <w:name w:val="Абзац: Текст"/>
    <w:basedOn w:val="2f3"/>
    <w:link w:val="afffffffffffffffffffff7"/>
    <w:uiPriority w:val="99"/>
    <w:qFormat/>
    <w:pPr>
      <w:keepNext/>
      <w:tabs>
        <w:tab w:val="num" w:pos="720"/>
      </w:tabs>
      <w:spacing w:line="360" w:lineRule="auto"/>
      <w:ind w:firstLine="720"/>
    </w:pPr>
    <w:rPr>
      <w:rFonts w:eastAsia="Arial Unicode MS"/>
      <w:iCs w:val="0"/>
      <w:color w:val="000000"/>
      <w:sz w:val="24"/>
      <w:szCs w:val="24"/>
    </w:rPr>
  </w:style>
  <w:style w:type="character" w:customStyle="1" w:styleId="afffffffffffffffffffff7">
    <w:name w:val="Абзац: Текст Знак"/>
    <w:link w:val="afffffffffffffffffffff6"/>
    <w:uiPriority w:val="99"/>
    <w:rPr>
      <w:rFonts w:ascii="Times New Roman" w:eastAsia="Arial Unicode MS" w:hAnsi="Times New Roman" w:cs="Times New Roman"/>
      <w:color w:val="000000"/>
      <w:sz w:val="24"/>
      <w:szCs w:val="24"/>
      <w:lang w:eastAsia="ru-RU"/>
    </w:rPr>
  </w:style>
  <w:style w:type="paragraph" w:customStyle="1" w:styleId="2TimesNewRoman12">
    <w:name w:val="Стиль Заголовок 2 + Times New Roman 12 пт Междустр.интервал:  оди..."/>
    <w:basedOn w:val="2e"/>
    <w:uiPriority w:val="99"/>
    <w:qFormat/>
    <w:pPr>
      <w:numPr>
        <w:ilvl w:val="1"/>
        <w:numId w:val="116"/>
      </w:numPr>
      <w:tabs>
        <w:tab w:val="clear" w:pos="720"/>
      </w:tabs>
      <w:spacing w:before="240" w:after="60"/>
      <w:jc w:val="left"/>
    </w:pPr>
    <w:rPr>
      <w:b w:val="0"/>
      <w:sz w:val="24"/>
      <w:szCs w:val="24"/>
      <w:lang w:eastAsia="ar-SA"/>
    </w:rPr>
  </w:style>
  <w:style w:type="paragraph" w:customStyle="1" w:styleId="StyleBodyTextIndentFirstline0cm">
    <w:name w:val="Style Body Text Indent + First line:  0 cm"/>
    <w:basedOn w:val="afff4"/>
    <w:uiPriority w:val="99"/>
    <w:qFormat/>
    <w:pPr>
      <w:spacing w:after="0"/>
      <w:ind w:left="0"/>
      <w:jc w:val="both"/>
    </w:pPr>
  </w:style>
  <w:style w:type="paragraph" w:customStyle="1" w:styleId="5f3">
    <w:name w:val="Без интервала5"/>
    <w:basedOn w:val="afa"/>
    <w:uiPriority w:val="99"/>
    <w:qFormat/>
    <w:pPr>
      <w:widowControl w:val="0"/>
      <w:spacing w:line="360" w:lineRule="atLeast"/>
      <w:ind w:firstLine="762"/>
      <w:jc w:val="both"/>
    </w:pPr>
  </w:style>
  <w:style w:type="paragraph" w:customStyle="1" w:styleId="3fffb">
    <w:name w:val="Абзац списка3"/>
    <w:basedOn w:val="afa"/>
    <w:uiPriority w:val="99"/>
    <w:qFormat/>
    <w:pPr>
      <w:ind w:left="720"/>
    </w:pPr>
    <w:rPr>
      <w:rFonts w:ascii="Calibri" w:hAnsi="Calibri" w:cs="Calibri"/>
      <w:sz w:val="22"/>
      <w:szCs w:val="22"/>
    </w:rPr>
  </w:style>
  <w:style w:type="paragraph" w:customStyle="1" w:styleId="-121">
    <w:name w:val="Цветной список - Акцент 12"/>
    <w:basedOn w:val="afa"/>
    <w:uiPriority w:val="99"/>
    <w:qFormat/>
    <w:pPr>
      <w:widowControl w:val="0"/>
      <w:spacing w:after="200" w:line="300" w:lineRule="auto"/>
      <w:ind w:left="720" w:firstLine="709"/>
      <w:jc w:val="both"/>
    </w:pPr>
    <w:rPr>
      <w:sz w:val="28"/>
      <w:szCs w:val="28"/>
      <w:lang w:eastAsia="en-US"/>
    </w:rPr>
  </w:style>
  <w:style w:type="paragraph" w:customStyle="1" w:styleId="NoSpacing2">
    <w:name w:val="No Spacing2"/>
    <w:basedOn w:val="afa"/>
    <w:qFormat/>
    <w:pPr>
      <w:widowControl w:val="0"/>
      <w:spacing w:line="360" w:lineRule="atLeast"/>
      <w:ind w:firstLine="762"/>
      <w:jc w:val="both"/>
    </w:pPr>
  </w:style>
  <w:style w:type="paragraph" w:customStyle="1" w:styleId="ListParagraph2">
    <w:name w:val="List Paragraph2"/>
    <w:basedOn w:val="afa"/>
    <w:uiPriority w:val="99"/>
    <w:qFormat/>
    <w:pPr>
      <w:ind w:left="720"/>
    </w:pPr>
    <w:rPr>
      <w:rFonts w:ascii="Calibri" w:hAnsi="Calibri" w:cs="Calibri"/>
      <w:sz w:val="22"/>
      <w:szCs w:val="22"/>
    </w:rPr>
  </w:style>
  <w:style w:type="character" w:customStyle="1" w:styleId="epm">
    <w:name w:val="epm"/>
    <w:uiPriority w:val="99"/>
  </w:style>
  <w:style w:type="paragraph" w:customStyle="1" w:styleId="2fffffa">
    <w:name w:val="Знак Знак Знак Знак2"/>
    <w:basedOn w:val="afa"/>
    <w:next w:val="2e"/>
    <w:uiPriority w:val="99"/>
    <w:qFormat/>
    <w:pPr>
      <w:spacing w:after="160" w:line="240" w:lineRule="exact"/>
    </w:pPr>
    <w:rPr>
      <w:lang w:val="en-US" w:eastAsia="en-US"/>
    </w:rPr>
  </w:style>
  <w:style w:type="numbering" w:customStyle="1" w:styleId="BulletedList2">
    <w:name w:val="Bulleted List 2"/>
    <w:pPr>
      <w:numPr>
        <w:numId w:val="119"/>
      </w:numPr>
    </w:pPr>
  </w:style>
  <w:style w:type="paragraph" w:customStyle="1" w:styleId="87">
    <w:name w:val="Основной текст8"/>
    <w:basedOn w:val="afa"/>
    <w:qFormat/>
    <w:pPr>
      <w:widowControl w:val="0"/>
      <w:shd w:val="clear" w:color="auto" w:fill="FFFFFF"/>
      <w:spacing w:before="360" w:after="660" w:line="0" w:lineRule="atLeast"/>
      <w:ind w:hanging="420"/>
      <w:jc w:val="both"/>
    </w:pPr>
    <w:rPr>
      <w:b/>
      <w:bCs/>
      <w:sz w:val="25"/>
      <w:szCs w:val="25"/>
      <w:lang w:eastAsia="en-US"/>
    </w:rPr>
  </w:style>
  <w:style w:type="character" w:customStyle="1" w:styleId="afffffffffffffffffffff8">
    <w:name w:val="Основной текст + Полужирный"/>
    <w:rPr>
      <w:rFonts w:ascii="Times New Roman" w:eastAsia="Times New Roman" w:hAnsi="Times New Roman" w:cs="Times New Roman"/>
      <w:b/>
      <w:bCs/>
      <w:i w:val="0"/>
      <w:iCs w:val="0"/>
      <w:smallCaps w:val="0"/>
      <w:strike w:val="0"/>
      <w:color w:val="000000"/>
      <w:spacing w:val="0"/>
      <w:position w:val="0"/>
      <w:sz w:val="22"/>
      <w:szCs w:val="22"/>
      <w:u w:val="none"/>
      <w:shd w:val="clear" w:color="auto" w:fill="FFFFFF"/>
      <w:lang w:val="ru-RU"/>
    </w:rPr>
  </w:style>
  <w:style w:type="character" w:customStyle="1" w:styleId="1fffffffd">
    <w:name w:val="_Заголовок 1 Знак"/>
    <w:link w:val="1fffffffc"/>
    <w:rPr>
      <w:rFonts w:ascii="Times New Roman" w:eastAsia="Times New Roman" w:hAnsi="Times New Roman" w:cs="Times New Roman"/>
      <w:b/>
      <w:sz w:val="36"/>
      <w:szCs w:val="32"/>
      <w:lang w:eastAsia="ru-RU"/>
    </w:rPr>
  </w:style>
  <w:style w:type="paragraph" w:customStyle="1" w:styleId="2fffffb">
    <w:name w:val="_маркир 2"/>
    <w:basedOn w:val="1"/>
    <w:link w:val="2fffffc"/>
    <w:qFormat/>
    <w:pPr>
      <w:keepLines w:val="0"/>
      <w:numPr>
        <w:numId w:val="0"/>
      </w:numPr>
      <w:shd w:val="clear" w:color="auto" w:fill="FFFFFF"/>
      <w:tabs>
        <w:tab w:val="num" w:pos="1277"/>
        <w:tab w:val="left" w:pos="1560"/>
      </w:tabs>
      <w:ind w:left="1277" w:hanging="851"/>
    </w:pPr>
    <w:rPr>
      <w:sz w:val="28"/>
      <w:szCs w:val="28"/>
    </w:rPr>
  </w:style>
  <w:style w:type="character" w:customStyle="1" w:styleId="2fffffc">
    <w:name w:val="_маркир 2 Знак"/>
    <w:link w:val="2fffffb"/>
    <w:rPr>
      <w:sz w:val="28"/>
      <w:szCs w:val="28"/>
      <w:shd w:val="clear" w:color="auto" w:fill="FFFFFF"/>
    </w:rPr>
  </w:style>
  <w:style w:type="paragraph" w:customStyle="1" w:styleId="53">
    <w:name w:val="Стиль53"/>
    <w:basedOn w:val="afa"/>
    <w:link w:val="530"/>
    <w:qFormat/>
    <w:pPr>
      <w:widowControl w:val="0"/>
      <w:numPr>
        <w:numId w:val="120"/>
      </w:numPr>
      <w:spacing w:line="360" w:lineRule="auto"/>
      <w:jc w:val="both"/>
    </w:pPr>
  </w:style>
  <w:style w:type="character" w:customStyle="1" w:styleId="530">
    <w:name w:val="Стиль53 Знак"/>
    <w:link w:val="53"/>
    <w:rPr>
      <w:rFonts w:ascii="Times New Roman" w:eastAsia="Times New Roman" w:hAnsi="Times New Roman" w:cs="Times New Roman"/>
      <w:sz w:val="24"/>
      <w:szCs w:val="24"/>
      <w:lang w:eastAsia="ru-RU"/>
    </w:rPr>
  </w:style>
  <w:style w:type="paragraph" w:customStyle="1" w:styleId="m">
    <w:name w:val="m"/>
    <w:basedOn w:val="afa"/>
    <w:link w:val="m0"/>
    <w:qFormat/>
    <w:pPr>
      <w:widowControl w:val="0"/>
      <w:spacing w:line="360" w:lineRule="auto"/>
      <w:ind w:firstLine="709"/>
      <w:jc w:val="both"/>
    </w:pPr>
    <w:rPr>
      <w:sz w:val="26"/>
      <w:szCs w:val="26"/>
    </w:rPr>
  </w:style>
  <w:style w:type="character" w:customStyle="1" w:styleId="m0">
    <w:name w:val="m Знак"/>
    <w:link w:val="m"/>
    <w:rPr>
      <w:rFonts w:ascii="Times New Roman" w:eastAsia="Times New Roman" w:hAnsi="Times New Roman" w:cs="Times New Roman"/>
      <w:sz w:val="26"/>
      <w:szCs w:val="26"/>
      <w:lang w:eastAsia="ru-RU"/>
    </w:rPr>
  </w:style>
  <w:style w:type="character" w:customStyle="1" w:styleId="103">
    <w:name w:val="Основной текст + 10"/>
    <w:rPr>
      <w:rFonts w:ascii="Times New Roman" w:eastAsia="Times New Roman" w:hAnsi="Times New Roman" w:cs="Times New Roman" w:hint="default"/>
      <w:b w:val="0"/>
      <w:bCs w:val="0"/>
      <w:i w:val="0"/>
      <w:iCs w:val="0"/>
      <w:smallCaps w:val="0"/>
      <w:strike w:val="0"/>
      <w:color w:val="000000"/>
      <w:spacing w:val="0"/>
      <w:position w:val="0"/>
      <w:sz w:val="21"/>
      <w:szCs w:val="21"/>
      <w:u w:val="none"/>
      <w:shd w:val="clear" w:color="auto" w:fill="FFFFFF"/>
      <w:lang w:val="ru-RU"/>
    </w:rPr>
  </w:style>
  <w:style w:type="character" w:customStyle="1" w:styleId="WW8Num13z5">
    <w:name w:val="WW8Num13z5"/>
  </w:style>
  <w:style w:type="character" w:customStyle="1" w:styleId="blk3">
    <w:name w:val="blk3"/>
    <w:rPr>
      <w:vanish w:val="0"/>
    </w:rPr>
  </w:style>
  <w:style w:type="numbering" w:customStyle="1" w:styleId="WW8Num2">
    <w:name w:val="WW8Num2"/>
    <w:basedOn w:val="afd"/>
    <w:pPr>
      <w:numPr>
        <w:numId w:val="121"/>
      </w:numPr>
    </w:pPr>
  </w:style>
  <w:style w:type="numbering" w:customStyle="1" w:styleId="WW8Num21">
    <w:name w:val="WW8Num21"/>
    <w:basedOn w:val="afd"/>
    <w:pPr>
      <w:numPr>
        <w:numId w:val="77"/>
      </w:numPr>
    </w:pPr>
  </w:style>
  <w:style w:type="numbering" w:customStyle="1" w:styleId="List80">
    <w:name w:val="List 80"/>
    <w:pPr>
      <w:numPr>
        <w:numId w:val="126"/>
      </w:numPr>
    </w:pPr>
  </w:style>
  <w:style w:type="numbering" w:customStyle="1" w:styleId="List11">
    <w:name w:val="List 11"/>
    <w:pPr>
      <w:numPr>
        <w:numId w:val="122"/>
      </w:numPr>
    </w:pPr>
  </w:style>
  <w:style w:type="numbering" w:customStyle="1" w:styleId="List79">
    <w:name w:val="List 79"/>
    <w:pPr>
      <w:numPr>
        <w:numId w:val="123"/>
      </w:numPr>
    </w:pPr>
  </w:style>
  <w:style w:type="table" w:customStyle="1" w:styleId="6b">
    <w:name w:val="Сетка таблицы6"/>
    <w:basedOn w:val="afc"/>
    <w:next w:val="aff8"/>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fffc">
    <w:name w:val="Стиль3 Знак Знак Знак Знак"/>
  </w:style>
  <w:style w:type="paragraph" w:customStyle="1" w:styleId="-9">
    <w:name w:val="текст-табл"/>
    <w:basedOn w:val="afa"/>
    <w:next w:val="afa"/>
    <w:qFormat/>
    <w:pPr>
      <w:spacing w:before="57"/>
      <w:ind w:left="283" w:right="283"/>
      <w:jc w:val="both"/>
    </w:pPr>
    <w:rPr>
      <w:rFonts w:ascii="SchoolBookC" w:hAnsi="SchoolBookC"/>
      <w:b/>
      <w:i/>
      <w:szCs w:val="20"/>
    </w:rPr>
  </w:style>
  <w:style w:type="paragraph" w:customStyle="1" w:styleId="afffffffffffffffffffff9">
    <w:name w:val="Статья"/>
    <w:basedOn w:val="afa"/>
    <w:qFormat/>
    <w:pPr>
      <w:keepNext/>
      <w:keepLines/>
      <w:widowControl w:val="0"/>
      <w:suppressLineNumbers/>
      <w:tabs>
        <w:tab w:val="num" w:pos="432"/>
      </w:tabs>
      <w:spacing w:after="60"/>
      <w:ind w:left="432" w:hanging="432"/>
      <w:jc w:val="center"/>
    </w:pPr>
    <w:rPr>
      <w:b/>
      <w:caps/>
      <w:sz w:val="28"/>
      <w:szCs w:val="28"/>
    </w:rPr>
  </w:style>
  <w:style w:type="paragraph" w:customStyle="1" w:styleId="49">
    <w:name w:val="Знак4"/>
    <w:basedOn w:val="afa"/>
    <w:link w:val="63"/>
    <w:qFormat/>
    <w:pPr>
      <w:spacing w:after="160" w:line="240" w:lineRule="exact"/>
    </w:pPr>
    <w:rPr>
      <w:rFonts w:ascii="Arial" w:eastAsiaTheme="minorHAnsi" w:hAnsi="Arial" w:cstheme="minorBidi"/>
    </w:rPr>
  </w:style>
  <w:style w:type="character" w:customStyle="1" w:styleId="cataloguedetail-doctitle">
    <w:name w:val="cataloguedetail-doctitle"/>
  </w:style>
  <w:style w:type="paragraph" w:customStyle="1" w:styleId="StyleBlueFirstline0cm">
    <w:name w:val="Style Blue First line:  0 cm"/>
    <w:basedOn w:val="afa"/>
    <w:qFormat/>
    <w:pPr>
      <w:spacing w:before="120"/>
      <w:jc w:val="both"/>
    </w:pPr>
    <w:rPr>
      <w:rFonts w:ascii="Arial" w:hAnsi="Arial"/>
      <w:color w:val="0000FF"/>
      <w:szCs w:val="20"/>
      <w:lang w:eastAsia="en-US"/>
    </w:rPr>
  </w:style>
  <w:style w:type="character" w:customStyle="1" w:styleId="WW-1111">
    <w:name w:val="WW-Символ сноски1111"/>
    <w:rPr>
      <w:vertAlign w:val="superscript"/>
    </w:rPr>
  </w:style>
  <w:style w:type="character" w:customStyle="1" w:styleId="afffffffffffffffffffffa">
    <w:name w:val="Символ сноски"/>
    <w:rPr>
      <w:vertAlign w:val="superscript"/>
    </w:rPr>
  </w:style>
  <w:style w:type="character" w:customStyle="1" w:styleId="WW-111">
    <w:name w:val="WW-Символ сноски111"/>
    <w:rPr>
      <w:vertAlign w:val="superscript"/>
    </w:rPr>
  </w:style>
  <w:style w:type="paragraph" w:customStyle="1" w:styleId="afffffffffffffffffffffb">
    <w:name w:val="Подзаголовок б/н"/>
    <w:basedOn w:val="afa"/>
    <w:qFormat/>
    <w:pPr>
      <w:keepNext/>
      <w:spacing w:before="120"/>
      <w:jc w:val="both"/>
    </w:pPr>
    <w:rPr>
      <w:b/>
      <w:bCs/>
    </w:rPr>
  </w:style>
  <w:style w:type="paragraph" w:customStyle="1" w:styleId="afffffffffffffffffffffc">
    <w:name w:val="Осн. текст с отступом"/>
    <w:basedOn w:val="aff3"/>
    <w:qFormat/>
    <w:pPr>
      <w:spacing w:before="120"/>
      <w:ind w:left="680"/>
      <w:jc w:val="both"/>
    </w:pPr>
    <w:rPr>
      <w:b w:val="0"/>
      <w:sz w:val="24"/>
    </w:rPr>
  </w:style>
  <w:style w:type="character" w:customStyle="1" w:styleId="WW8Num12z2">
    <w:name w:val="WW8Num12z2"/>
    <w:rPr>
      <w:rFonts w:ascii="Wingdings" w:hAnsi="Wingdings"/>
    </w:rPr>
  </w:style>
  <w:style w:type="paragraph" w:customStyle="1" w:styleId="stylebluefirstline0cm0">
    <w:name w:val="stylebluefirstline0cm"/>
    <w:basedOn w:val="afa"/>
    <w:qFormat/>
    <w:pPr>
      <w:spacing w:before="100" w:beforeAutospacing="1" w:after="100" w:afterAutospacing="1"/>
    </w:pPr>
  </w:style>
  <w:style w:type="paragraph" w:customStyle="1" w:styleId="List-1">
    <w:name w:val="List-1"/>
    <w:basedOn w:val="MainTXT"/>
    <w:qFormat/>
    <w:pPr>
      <w:numPr>
        <w:numId w:val="124"/>
      </w:numPr>
      <w:spacing w:before="0" w:line="360" w:lineRule="auto"/>
    </w:pPr>
    <w:rPr>
      <w:rFonts w:ascii="Times New Roman" w:hAnsi="Times New Roman"/>
      <w:sz w:val="28"/>
      <w:szCs w:val="20"/>
      <w:lang w:eastAsia="ar-SA"/>
    </w:rPr>
  </w:style>
  <w:style w:type="paragraph" w:customStyle="1" w:styleId="afffffffffffffffffffffd">
    <w:name w:val="Знак Знак Знак"/>
    <w:basedOn w:val="afa"/>
    <w:qFormat/>
    <w:pPr>
      <w:spacing w:before="100" w:beforeAutospacing="1" w:after="100" w:afterAutospacing="1"/>
    </w:pPr>
    <w:rPr>
      <w:rFonts w:ascii="Tahoma" w:hAnsi="Tahoma"/>
      <w:sz w:val="20"/>
      <w:szCs w:val="20"/>
      <w:lang w:val="en-US" w:eastAsia="en-US"/>
    </w:rPr>
  </w:style>
  <w:style w:type="paragraph" w:customStyle="1" w:styleId="u-2-msonormal">
    <w:name w:val="u-2-msonormal"/>
    <w:basedOn w:val="afa"/>
    <w:qFormat/>
    <w:pPr>
      <w:spacing w:before="100" w:beforeAutospacing="1" w:after="100" w:afterAutospacing="1"/>
    </w:pPr>
  </w:style>
  <w:style w:type="paragraph" w:customStyle="1" w:styleId="5f4">
    <w:name w:val="Знак5 Знак Знак Знак Знак Знак Знак Знак"/>
    <w:basedOn w:val="afa"/>
    <w:qFormat/>
    <w:rPr>
      <w:rFonts w:ascii="Verdana" w:hAnsi="Verdana" w:cs="Verdana"/>
      <w:sz w:val="20"/>
      <w:szCs w:val="20"/>
      <w:lang w:val="en-US" w:eastAsia="en-US"/>
    </w:rPr>
  </w:style>
  <w:style w:type="paragraph" w:customStyle="1" w:styleId="sdfootnote-western">
    <w:name w:val="sdfootnote-western"/>
    <w:basedOn w:val="afa"/>
    <w:qFormat/>
    <w:pPr>
      <w:spacing w:before="100" w:beforeAutospacing="1" w:after="100" w:afterAutospacing="1"/>
    </w:pPr>
  </w:style>
  <w:style w:type="character" w:customStyle="1" w:styleId="post-align1">
    <w:name w:val="post-align1"/>
    <w:rPr>
      <w:vanish w:val="0"/>
    </w:rPr>
  </w:style>
  <w:style w:type="paragraph" w:customStyle="1" w:styleId="3fffd">
    <w:name w:val="Текст3"/>
    <w:basedOn w:val="afa"/>
    <w:uiPriority w:val="99"/>
    <w:qFormat/>
    <w:pPr>
      <w:spacing w:line="360" w:lineRule="auto"/>
      <w:ind w:firstLine="720"/>
      <w:jc w:val="both"/>
    </w:pPr>
    <w:rPr>
      <w:sz w:val="28"/>
      <w:szCs w:val="28"/>
    </w:rPr>
  </w:style>
  <w:style w:type="paragraph" w:customStyle="1" w:styleId="2113">
    <w:name w:val="Основной текст 211"/>
    <w:basedOn w:val="afa"/>
    <w:qFormat/>
    <w:pPr>
      <w:jc w:val="center"/>
    </w:pPr>
    <w:rPr>
      <w:b/>
      <w:sz w:val="28"/>
      <w:szCs w:val="20"/>
    </w:rPr>
  </w:style>
  <w:style w:type="character" w:customStyle="1" w:styleId="21f4">
    <w:name w:val="Знак Знак21"/>
    <w:rPr>
      <w:b/>
      <w:sz w:val="36"/>
      <w:lang w:val="ru-RU" w:eastAsia="ru-RU" w:bidi="ar-SA"/>
    </w:rPr>
  </w:style>
  <w:style w:type="character" w:customStyle="1" w:styleId="611">
    <w:name w:val="Знак Знак61"/>
    <w:rPr>
      <w:rFonts w:ascii="Verdana" w:hAnsi="Verdana"/>
      <w:sz w:val="24"/>
      <w:szCs w:val="24"/>
      <w:lang w:val="en-US" w:eastAsia="en-US"/>
    </w:rPr>
  </w:style>
  <w:style w:type="paragraph" w:customStyle="1" w:styleId="11f4">
    <w:name w:val="Знак11"/>
    <w:basedOn w:val="afa"/>
    <w:qFormat/>
    <w:pPr>
      <w:spacing w:before="100" w:beforeAutospacing="1" w:after="100" w:afterAutospacing="1"/>
    </w:pPr>
    <w:rPr>
      <w:color w:val="000000"/>
      <w:lang w:val="en-US" w:eastAsia="en-US"/>
    </w:rPr>
  </w:style>
  <w:style w:type="paragraph" w:customStyle="1" w:styleId="11f5">
    <w:name w:val="Знак Знак Знак Знак Знак Знак Знак11"/>
    <w:basedOn w:val="afa"/>
    <w:qFormat/>
    <w:pPr>
      <w:spacing w:before="100" w:beforeAutospacing="1" w:after="100" w:afterAutospacing="1"/>
    </w:pPr>
    <w:rPr>
      <w:color w:val="000000"/>
      <w:lang w:val="en-US" w:eastAsia="en-US"/>
    </w:rPr>
  </w:style>
  <w:style w:type="paragraph" w:customStyle="1" w:styleId="CharChar21">
    <w:name w:val="Char Char21"/>
    <w:basedOn w:val="afa"/>
    <w:qFormat/>
    <w:pPr>
      <w:spacing w:before="100" w:beforeAutospacing="1" w:after="100" w:afterAutospacing="1"/>
    </w:pPr>
    <w:rPr>
      <w:rFonts w:ascii="Tahoma" w:hAnsi="Tahoma"/>
      <w:sz w:val="20"/>
      <w:szCs w:val="20"/>
      <w:lang w:val="en-US" w:eastAsia="en-US"/>
    </w:rPr>
  </w:style>
  <w:style w:type="paragraph" w:customStyle="1" w:styleId="513">
    <w:name w:val="Знак5 Знак Знак Знак Знак Знак Знак Знак1"/>
    <w:basedOn w:val="afa"/>
    <w:qFormat/>
    <w:rPr>
      <w:rFonts w:ascii="Verdana" w:hAnsi="Verdana" w:cs="Verdana"/>
      <w:sz w:val="20"/>
      <w:szCs w:val="20"/>
      <w:lang w:val="en-US" w:eastAsia="en-US"/>
    </w:rPr>
  </w:style>
  <w:style w:type="paragraph" w:customStyle="1" w:styleId="1ffffffff4">
    <w:name w:val="Знак Знак Знак Знак Знак Знак1"/>
    <w:basedOn w:val="afa"/>
    <w:uiPriority w:val="99"/>
    <w:qFormat/>
    <w:pPr>
      <w:spacing w:before="100" w:beforeAutospacing="1" w:after="100" w:afterAutospacing="1"/>
    </w:pPr>
    <w:rPr>
      <w:rFonts w:ascii="Tahoma" w:hAnsi="Tahoma"/>
      <w:sz w:val="20"/>
      <w:szCs w:val="20"/>
      <w:lang w:val="en-US" w:eastAsia="en-US"/>
    </w:rPr>
  </w:style>
  <w:style w:type="character" w:customStyle="1" w:styleId="1ffffffff5">
    <w:name w:val="Нумерованный список ур1 Знак"/>
    <w:link w:val="1ffffffff6"/>
    <w:uiPriority w:val="99"/>
    <w:rPr>
      <w:sz w:val="24"/>
      <w:szCs w:val="24"/>
    </w:rPr>
  </w:style>
  <w:style w:type="paragraph" w:customStyle="1" w:styleId="1ffffffff6">
    <w:name w:val="Нумерованный список ур. 1"/>
    <w:basedOn w:val="affe"/>
    <w:link w:val="1ffffffff5"/>
    <w:uiPriority w:val="99"/>
    <w:qFormat/>
    <w:pPr>
      <w:spacing w:before="120" w:after="0"/>
      <w:ind w:left="0"/>
      <w:jc w:val="both"/>
    </w:pPr>
    <w:rPr>
      <w:rFonts w:asciiTheme="minorHAnsi" w:eastAsiaTheme="minorHAnsi" w:hAnsiTheme="minorHAnsi" w:cstheme="minorBidi"/>
      <w:sz w:val="24"/>
      <w:szCs w:val="24"/>
    </w:rPr>
  </w:style>
  <w:style w:type="paragraph" w:customStyle="1" w:styleId="afffffffffffffffffffffe">
    <w:name w:val="основной стиль текста для ПостЗ"/>
    <w:basedOn w:val="afa"/>
    <w:qFormat/>
    <w:pPr>
      <w:widowControl w:val="0"/>
      <w:tabs>
        <w:tab w:val="num" w:pos="0"/>
      </w:tabs>
      <w:spacing w:line="360" w:lineRule="auto"/>
      <w:ind w:firstLine="709"/>
      <w:jc w:val="both"/>
    </w:pPr>
    <w:rPr>
      <w:sz w:val="28"/>
    </w:rPr>
  </w:style>
  <w:style w:type="paragraph" w:customStyle="1" w:styleId="affffffffffffffffffffff">
    <w:name w:val="Письмо"/>
    <w:basedOn w:val="afa"/>
    <w:qFormat/>
    <w:pPr>
      <w:spacing w:line="360" w:lineRule="auto"/>
      <w:ind w:firstLine="720"/>
      <w:jc w:val="both"/>
    </w:pPr>
    <w:rPr>
      <w:sz w:val="28"/>
      <w:szCs w:val="20"/>
    </w:rPr>
  </w:style>
  <w:style w:type="numbering" w:customStyle="1" w:styleId="af2">
    <w:name w:val="Стиль маркированный"/>
    <w:basedOn w:val="afd"/>
    <w:pPr>
      <w:numPr>
        <w:numId w:val="125"/>
      </w:numPr>
    </w:pPr>
  </w:style>
  <w:style w:type="character" w:customStyle="1" w:styleId="74">
    <w:name w:val="Стиль7 Знак"/>
    <w:link w:val="73"/>
    <w:rPr>
      <w:rFonts w:ascii="Times New Roman" w:eastAsia="Times New Roman" w:hAnsi="Times New Roman" w:cs="Times New Roman"/>
      <w:sz w:val="20"/>
      <w:szCs w:val="20"/>
      <w:lang w:eastAsia="ru-RU"/>
    </w:rPr>
  </w:style>
  <w:style w:type="paragraph" w:customStyle="1" w:styleId="formattext">
    <w:name w:val="formattext"/>
    <w:basedOn w:val="afa"/>
    <w:qFormat/>
    <w:pPr>
      <w:spacing w:before="100" w:beforeAutospacing="1" w:after="100" w:afterAutospacing="1"/>
    </w:pPr>
  </w:style>
  <w:style w:type="paragraph" w:customStyle="1" w:styleId="236">
    <w:name w:val="Основной текст 23"/>
    <w:basedOn w:val="afa"/>
    <w:qFormat/>
    <w:rPr>
      <w:sz w:val="28"/>
      <w:szCs w:val="20"/>
    </w:rPr>
  </w:style>
  <w:style w:type="paragraph" w:customStyle="1" w:styleId="4ff0">
    <w:name w:val="Текст4"/>
    <w:basedOn w:val="afa"/>
    <w:qFormat/>
    <w:pPr>
      <w:spacing w:line="360" w:lineRule="auto"/>
      <w:ind w:firstLine="720"/>
      <w:jc w:val="both"/>
    </w:pPr>
    <w:rPr>
      <w:sz w:val="28"/>
      <w:szCs w:val="20"/>
    </w:rPr>
  </w:style>
  <w:style w:type="paragraph" w:customStyle="1" w:styleId="2fffffd">
    <w:name w:val="Заголовок2"/>
    <w:basedOn w:val="afa"/>
    <w:link w:val="2fffffe"/>
    <w:qFormat/>
    <w:pPr>
      <w:keepNext/>
      <w:spacing w:after="60"/>
      <w:ind w:left="180"/>
      <w:jc w:val="center"/>
      <w:outlineLvl w:val="1"/>
    </w:pPr>
    <w:rPr>
      <w:b/>
      <w:sz w:val="28"/>
      <w:szCs w:val="20"/>
    </w:rPr>
  </w:style>
  <w:style w:type="character" w:customStyle="1" w:styleId="2fffffe">
    <w:name w:val="Заголовок2 Знак"/>
    <w:link w:val="2fffffd"/>
    <w:rPr>
      <w:rFonts w:ascii="Times New Roman" w:eastAsia="Times New Roman" w:hAnsi="Times New Roman" w:cs="Times New Roman"/>
      <w:b/>
      <w:sz w:val="28"/>
      <w:szCs w:val="20"/>
      <w:lang w:eastAsia="ru-RU"/>
    </w:rPr>
  </w:style>
  <w:style w:type="paragraph" w:customStyle="1" w:styleId="ac">
    <w:name w:val="_Табл. марк. список"/>
    <w:basedOn w:val="afa"/>
    <w:qFormat/>
    <w:pPr>
      <w:numPr>
        <w:numId w:val="127"/>
      </w:numPr>
      <w:spacing w:line="360" w:lineRule="auto"/>
    </w:pPr>
  </w:style>
  <w:style w:type="paragraph" w:customStyle="1" w:styleId="affffffffffffffffffffff0">
    <w:name w:val="_Табл. текст"/>
    <w:basedOn w:val="afa"/>
    <w:qFormat/>
    <w:pPr>
      <w:spacing w:line="360" w:lineRule="auto"/>
    </w:pPr>
  </w:style>
  <w:style w:type="paragraph" w:customStyle="1" w:styleId="affffffffffffffffffffff1">
    <w:name w:val="Нормальный"/>
    <w:qFormat/>
    <w:pPr>
      <w:widowControl w:val="0"/>
      <w:spacing w:after="0" w:line="240" w:lineRule="auto"/>
    </w:pPr>
    <w:rPr>
      <w:rFonts w:ascii="Times New Roman" w:eastAsia="Times New Roman" w:hAnsi="Times New Roman" w:cs="Times New Roman"/>
      <w:sz w:val="20"/>
      <w:szCs w:val="20"/>
      <w:lang w:eastAsia="ru-RU"/>
    </w:rPr>
  </w:style>
  <w:style w:type="paragraph" w:customStyle="1" w:styleId="Iauiue12">
    <w:name w:val="Iau?iue12"/>
    <w:qFormat/>
    <w:pPr>
      <w:widowControl w:val="0"/>
      <w:spacing w:after="0" w:line="240" w:lineRule="auto"/>
    </w:pPr>
    <w:rPr>
      <w:rFonts w:ascii="Times New Roman" w:eastAsia="Times New Roman" w:hAnsi="Times New Roman" w:cs="Times New Roman"/>
      <w:sz w:val="20"/>
      <w:szCs w:val="20"/>
      <w:lang w:eastAsia="ru-RU"/>
    </w:rPr>
  </w:style>
  <w:style w:type="paragraph" w:customStyle="1" w:styleId="5f5">
    <w:name w:val="Текст5"/>
    <w:basedOn w:val="afa"/>
    <w:qFormat/>
    <w:pPr>
      <w:spacing w:line="360" w:lineRule="auto"/>
      <w:ind w:firstLine="720"/>
      <w:jc w:val="both"/>
    </w:pPr>
    <w:rPr>
      <w:sz w:val="28"/>
      <w:szCs w:val="20"/>
    </w:rPr>
  </w:style>
  <w:style w:type="paragraph" w:customStyle="1" w:styleId="af0">
    <w:name w:val="_Табл_Авто№ *"/>
    <w:basedOn w:val="afffffffffffffffc"/>
    <w:next w:val="afa"/>
    <w:qFormat/>
    <w:pPr>
      <w:widowControl/>
      <w:numPr>
        <w:numId w:val="128"/>
      </w:numPr>
      <w:spacing w:before="0" w:line="240" w:lineRule="auto"/>
      <w:jc w:val="center"/>
    </w:pPr>
    <w:rPr>
      <w:rFonts w:eastAsia="Times New Roman"/>
      <w:sz w:val="24"/>
      <w:szCs w:val="20"/>
      <w:lang w:eastAsia="ru-RU"/>
    </w:rPr>
  </w:style>
  <w:style w:type="character" w:customStyle="1" w:styleId="1fb">
    <w:name w:val="Оглавление 1 Знак"/>
    <w:link w:val="1fa"/>
    <w:uiPriority w:val="39"/>
    <w:rPr>
      <w:rFonts w:ascii="Times New Roman" w:eastAsia="Times New Roman" w:hAnsi="Times New Roman" w:cs="Times New Roman"/>
      <w:bCs/>
      <w:caps/>
      <w:sz w:val="24"/>
      <w:szCs w:val="24"/>
      <w:lang w:eastAsia="ru-RU"/>
    </w:rPr>
  </w:style>
  <w:style w:type="paragraph" w:customStyle="1" w:styleId="affffffffffffffffffffff2">
    <w:name w:val="_Заголовок без нумерации в оглавлении"/>
    <w:basedOn w:val="afa"/>
    <w:next w:val="affffffffffffffffff4"/>
    <w:qFormat/>
    <w:pPr>
      <w:keepNext/>
      <w:keepLines/>
      <w:pageBreakBefore/>
      <w:spacing w:before="480" w:after="360" w:line="360" w:lineRule="auto"/>
      <w:jc w:val="center"/>
      <w:outlineLvl w:val="0"/>
    </w:pPr>
    <w:rPr>
      <w:sz w:val="32"/>
      <w:szCs w:val="32"/>
    </w:rPr>
  </w:style>
  <w:style w:type="character" w:customStyle="1" w:styleId="affffffffffffffffff0">
    <w:name w:val="_Заголовок без нумерации Не в оглавлении Знак"/>
    <w:link w:val="affffffffffffffffff"/>
    <w:rPr>
      <w:rFonts w:ascii="Times New Roman" w:eastAsia="Times New Roman" w:hAnsi="Times New Roman" w:cs="Times New Roman"/>
      <w:b/>
      <w:caps/>
      <w:spacing w:val="20"/>
      <w:sz w:val="32"/>
      <w:szCs w:val="32"/>
    </w:rPr>
  </w:style>
  <w:style w:type="paragraph" w:customStyle="1" w:styleId="affffffffffffffffffffff3">
    <w:name w:val="_Основной перед списком"/>
    <w:basedOn w:val="affffffffffffffffff4"/>
    <w:next w:val="1"/>
    <w:link w:val="affffffffffffffffffffff4"/>
    <w:qFormat/>
    <w:pPr>
      <w:keepNext/>
      <w:spacing w:after="0" w:line="360" w:lineRule="auto"/>
    </w:pPr>
  </w:style>
  <w:style w:type="character" w:customStyle="1" w:styleId="affffffffffffffffffffff4">
    <w:name w:val="_Основной перед списком Знак"/>
    <w:link w:val="affffffffffffffffffffff3"/>
    <w:rPr>
      <w:rFonts w:ascii="Times New Roman" w:eastAsia="Times New Roman" w:hAnsi="Times New Roman" w:cs="Times New Roman"/>
      <w:sz w:val="24"/>
      <w:szCs w:val="24"/>
      <w:lang w:eastAsia="ru-RU"/>
    </w:rPr>
  </w:style>
  <w:style w:type="paragraph" w:customStyle="1" w:styleId="18">
    <w:name w:val="_Перечисление 1"/>
    <w:basedOn w:val="afa"/>
    <w:qFormat/>
    <w:pPr>
      <w:numPr>
        <w:numId w:val="129"/>
      </w:numPr>
      <w:spacing w:line="360" w:lineRule="auto"/>
      <w:jc w:val="both"/>
    </w:pPr>
  </w:style>
  <w:style w:type="paragraph" w:customStyle="1" w:styleId="2a">
    <w:name w:val="_Перечисление 2"/>
    <w:basedOn w:val="18"/>
    <w:qFormat/>
    <w:pPr>
      <w:numPr>
        <w:ilvl w:val="1"/>
      </w:numPr>
    </w:pPr>
  </w:style>
  <w:style w:type="paragraph" w:customStyle="1" w:styleId="affffffffffffffffffffff5">
    <w:name w:val="_Табл_Название"/>
    <w:basedOn w:val="afa"/>
    <w:qFormat/>
    <w:pPr>
      <w:keepNext/>
      <w:keepLines/>
      <w:spacing w:before="240" w:after="240"/>
    </w:pPr>
  </w:style>
  <w:style w:type="table" w:customStyle="1" w:styleId="affffffffffffffffffffff6">
    <w:name w:val="_Таблица"/>
    <w:pPr>
      <w:spacing w:after="0" w:line="240" w:lineRule="auto"/>
    </w:pPr>
    <w:rPr>
      <w:rFonts w:ascii="Times New Roman" w:eastAsia="Times New Roman" w:hAnsi="Times New Roman"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fffffffffffffffff7">
    <w:name w:val="_Таблица примечания"/>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f8">
    <w:name w:val="_Таблица содержания работ"/>
    <w:pPr>
      <w:spacing w:after="0" w:line="240" w:lineRule="auto"/>
    </w:pPr>
    <w:rPr>
      <w:rFonts w:ascii="Times New Roman" w:eastAsia="Times New Roman" w:hAnsi="Times New Roman" w:cs="Times New Roman"/>
      <w:szCs w:val="20"/>
      <w:lang w:eastAsia="ru-RU"/>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style>
  <w:style w:type="paragraph" w:customStyle="1" w:styleId="affffffffffffffffffffff9">
    <w:name w:val="_Титул_Количество страниц"/>
    <w:basedOn w:val="afa"/>
    <w:link w:val="affffffffffffffffffffffa"/>
    <w:qFormat/>
    <w:pPr>
      <w:spacing w:before="200"/>
      <w:jc w:val="center"/>
    </w:pPr>
    <w:rPr>
      <w:szCs w:val="20"/>
    </w:rPr>
  </w:style>
  <w:style w:type="character" w:customStyle="1" w:styleId="affffffffffffffffffffffa">
    <w:name w:val="_Титул_Количество страниц Знак"/>
    <w:link w:val="affffffffffffffffffffff9"/>
    <w:rPr>
      <w:rFonts w:ascii="Times New Roman" w:eastAsia="Times New Roman" w:hAnsi="Times New Roman" w:cs="Times New Roman"/>
      <w:sz w:val="24"/>
      <w:szCs w:val="20"/>
      <w:lang w:eastAsia="ru-RU"/>
    </w:rPr>
  </w:style>
  <w:style w:type="paragraph" w:customStyle="1" w:styleId="affffffffffffffffffffffb">
    <w:name w:val="_Титул_Москва год"/>
    <w:basedOn w:val="afa"/>
    <w:link w:val="affffffffffffffffffffffc"/>
    <w:qFormat/>
    <w:pPr>
      <w:widowControl w:val="0"/>
      <w:spacing w:before="240" w:after="120" w:line="360" w:lineRule="auto"/>
      <w:jc w:val="center"/>
    </w:pPr>
    <w:rPr>
      <w:sz w:val="28"/>
      <w:szCs w:val="28"/>
    </w:rPr>
  </w:style>
  <w:style w:type="character" w:customStyle="1" w:styleId="affffffffffffffffffffffc">
    <w:name w:val="_Титул_Москва год Знак"/>
    <w:link w:val="affffffffffffffffffffffb"/>
    <w:rPr>
      <w:rFonts w:ascii="Times New Roman" w:eastAsia="Times New Roman" w:hAnsi="Times New Roman" w:cs="Times New Roman"/>
      <w:sz w:val="28"/>
      <w:szCs w:val="28"/>
      <w:lang w:eastAsia="ru-RU"/>
    </w:rPr>
  </w:style>
  <w:style w:type="paragraph" w:customStyle="1" w:styleId="affffffffffffffffffffffd">
    <w:name w:val="_Титул_Название документа"/>
    <w:basedOn w:val="afa"/>
    <w:link w:val="affffffffffffffffffffffe"/>
    <w:qFormat/>
    <w:pPr>
      <w:spacing w:before="1080" w:after="240"/>
      <w:jc w:val="center"/>
    </w:pPr>
    <w:rPr>
      <w:caps/>
      <w:sz w:val="32"/>
    </w:rPr>
  </w:style>
  <w:style w:type="character" w:customStyle="1" w:styleId="affffffffffffffffffffffe">
    <w:name w:val="_Титул_Название документа Знак"/>
    <w:link w:val="affffffffffffffffffffffd"/>
    <w:rPr>
      <w:rFonts w:ascii="Times New Roman" w:eastAsia="Times New Roman" w:hAnsi="Times New Roman" w:cs="Times New Roman"/>
      <w:caps/>
      <w:sz w:val="32"/>
      <w:szCs w:val="24"/>
      <w:lang w:eastAsia="ru-RU"/>
    </w:rPr>
  </w:style>
  <w:style w:type="paragraph" w:customStyle="1" w:styleId="afffffffffffffffffffffff">
    <w:name w:val="_Титул_Название системы"/>
    <w:basedOn w:val="afa"/>
    <w:link w:val="afffffffffffffffffffffff0"/>
    <w:qFormat/>
    <w:pPr>
      <w:spacing w:before="240" w:after="240"/>
      <w:jc w:val="center"/>
    </w:pPr>
    <w:rPr>
      <w:sz w:val="32"/>
      <w:szCs w:val="32"/>
    </w:rPr>
  </w:style>
  <w:style w:type="character" w:customStyle="1" w:styleId="afffffffffffffffffffffff0">
    <w:name w:val="_Титул_Название системы Знак"/>
    <w:link w:val="afffffffffffffffffffffff"/>
    <w:rPr>
      <w:rFonts w:ascii="Times New Roman" w:eastAsia="Times New Roman" w:hAnsi="Times New Roman" w:cs="Times New Roman"/>
      <w:sz w:val="32"/>
      <w:szCs w:val="32"/>
      <w:lang w:eastAsia="ru-RU"/>
    </w:rPr>
  </w:style>
  <w:style w:type="table" w:customStyle="1" w:styleId="afffffffffffffffffffffff1">
    <w:name w:val="_Титул_Невидимая таблица"/>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f2">
    <w:name w:val="_Титул_Утвеждаю"/>
    <w:basedOn w:val="afa"/>
    <w:next w:val="afffffffffffffffffffffff3"/>
    <w:qFormat/>
    <w:pPr>
      <w:spacing w:before="20" w:after="120"/>
    </w:pPr>
    <w:rPr>
      <w:caps/>
    </w:rPr>
  </w:style>
  <w:style w:type="paragraph" w:customStyle="1" w:styleId="afffffffffffffffffffffff3">
    <w:name w:val="_Титул_штамп"/>
    <w:basedOn w:val="afa"/>
    <w:qFormat/>
    <w:pPr>
      <w:spacing w:before="20" w:after="120"/>
    </w:pPr>
    <w:rPr>
      <w:szCs w:val="20"/>
    </w:rPr>
  </w:style>
  <w:style w:type="table" w:customStyle="1" w:styleId="Table">
    <w:name w:val="Table"/>
    <w:semiHidden/>
    <w:pPr>
      <w:spacing w:after="0" w:line="240" w:lineRule="auto"/>
    </w:pPr>
    <w:rPr>
      <w:rFonts w:ascii="Times New Roman" w:eastAsia="Times New Roman" w:hAnsi="Times New Roman"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tblHeader/>
    </w:trPr>
  </w:style>
  <w:style w:type="table" w:customStyle="1" w:styleId="afffffffffffffffffffffff4">
    <w:name w:val="Стиль для вставляемой таблицы"/>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ffffffffffffffffff5">
    <w:name w:val="Заголовок вставляемой таблицы"/>
    <w:basedOn w:val="afffffffffffffffffffffff4"/>
    <w:pPr>
      <w:jc w:val="center"/>
    </w:pPr>
    <w:tblPr/>
    <w:tblStylePr w:type="firstRow">
      <w:pPr>
        <w:keepNext/>
        <w:keepLines/>
        <w:pageBreakBefore/>
        <w:widowControl/>
        <w:suppressLineNumbers/>
        <w:spacing w:beforeAutospacing="0" w:afterAutospacing="0"/>
        <w:ind w:firstLine="0"/>
        <w:jc w:val="center"/>
      </w:pPr>
      <w:rPr>
        <w:rFonts w:ascii="Times New Roman" w:hAnsi="Times New Roman" w:cs="Times New Roman"/>
        <w:b/>
        <w:i w:val="0"/>
        <w:sz w:val="20"/>
        <w:szCs w:val="20"/>
      </w:rPr>
      <w:tblPr/>
      <w:tcPr>
        <w:tcBorders>
          <w:top w:val="single" w:sz="4" w:space="0" w:color="000000"/>
          <w:left w:val="single" w:sz="4" w:space="0" w:color="000000"/>
          <w:bottom w:val="single" w:sz="4" w:space="0" w:color="000000"/>
          <w:right w:val="single" w:sz="4" w:space="0" w:color="000000"/>
        </w:tcBorders>
      </w:tcPr>
    </w:tblStylePr>
  </w:style>
  <w:style w:type="character" w:customStyle="1" w:styleId="1ffffffff7">
    <w:name w:val="Замещающий текст1"/>
    <w:semiHidden/>
    <w:rPr>
      <w:rFonts w:cs="Times New Roman"/>
      <w:color w:val="808080"/>
    </w:rPr>
  </w:style>
  <w:style w:type="table" w:styleId="1ffffffff8">
    <w:name w:val="Table Subtle 1"/>
    <w:basedOn w:val="afc"/>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cBorders>
      </w:tcPr>
    </w:tblStylePr>
    <w:tblStylePr w:type="lastRow">
      <w:rPr>
        <w:rFonts w:cs="Times New Roman"/>
      </w:rPr>
      <w:tblPr/>
      <w:tcPr>
        <w:tcBorders>
          <w:top w:val="single" w:sz="12" w:space="0" w:color="000000"/>
        </w:tcBorders>
        <w:shd w:val="pct25" w:color="800080" w:fill="FFFFFF"/>
      </w:tcPr>
    </w:tblStylePr>
    <w:tblStylePr w:type="firstCol">
      <w:rPr>
        <w:rFonts w:cs="Times New Roman"/>
      </w:rPr>
      <w:tblPr/>
      <w:tcPr>
        <w:tcBorders>
          <w:right w:val="single" w:sz="12" w:space="0" w:color="000000"/>
        </w:tcBorders>
      </w:tcPr>
    </w:tblStylePr>
    <w:tblStylePr w:type="lastCol">
      <w:rPr>
        <w:rFonts w:cs="Times New Roman"/>
      </w:rPr>
      <w:tblPr/>
      <w:tcPr>
        <w:tcBorders>
          <w:left w:val="single" w:sz="12" w:space="0" w:color="000000"/>
        </w:tcBorders>
      </w:tcPr>
    </w:tblStylePr>
    <w:tblStylePr w:type="band1Horz">
      <w:rPr>
        <w:rFonts w:cs="Times New Roman"/>
      </w:rPr>
      <w:tblPr/>
      <w:tcPr>
        <w:tcBorders>
          <w:bottom w:val="single" w:sz="6" w:space="0" w:color="000000"/>
        </w:tcBorders>
        <w:shd w:val="pct25" w:color="808000" w:fill="FFFFFF"/>
      </w:tcPr>
    </w:tblStylePr>
    <w:tblStylePr w:type="neCell">
      <w:rPr>
        <w:rFonts w:cs="Times New Roman"/>
        <w:b/>
        <w:bCs/>
      </w:rPr>
    </w:tblStylePr>
    <w:tblStylePr w:type="swCell">
      <w:rPr>
        <w:rFonts w:cs="Times New Roman"/>
        <w:b/>
        <w:bCs/>
      </w:rPr>
    </w:tblStylePr>
  </w:style>
  <w:style w:type="table" w:styleId="2ffffff">
    <w:name w:val="Table Subtle 2"/>
    <w:basedOn w:val="afc"/>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firstCol">
      <w:rPr>
        <w:rFonts w:cs="Times New Roman"/>
      </w:rPr>
      <w:tblPr/>
      <w:tcPr>
        <w:tcBorders>
          <w:right w:val="single" w:sz="12" w:space="0" w:color="000000"/>
        </w:tcBorders>
        <w:shd w:val="pct25" w:color="008000" w:fill="FFFFFF"/>
      </w:tcPr>
    </w:tblStylePr>
    <w:tblStylePr w:type="lastCol">
      <w:rPr>
        <w:rFonts w:cs="Times New Roman"/>
      </w:rPr>
      <w:tblPr/>
      <w:tcPr>
        <w:tcBorders>
          <w:left w:val="single" w:sz="12" w:space="0" w:color="000000"/>
        </w:tcBorders>
        <w:shd w:val="pct25" w:color="808000" w:fill="FFFFFF"/>
      </w:tcPr>
    </w:tblStylePr>
    <w:tblStylePr w:type="neCell">
      <w:rPr>
        <w:rFonts w:cs="Times New Roman"/>
        <w:b/>
        <w:bCs/>
      </w:rPr>
    </w:tblStylePr>
    <w:tblStylePr w:type="swCell">
      <w:rPr>
        <w:rFonts w:cs="Times New Roman"/>
        <w:b/>
        <w:bCs/>
      </w:rPr>
    </w:tblStylePr>
  </w:style>
  <w:style w:type="table" w:styleId="1ffffffff9">
    <w:name w:val="Table Classic 1"/>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rPr>
      <w:tblPr/>
      <w:tcPr>
        <w:tcBorders>
          <w:right w:val="single" w:sz="6" w:space="0" w:color="000000"/>
        </w:tcBorders>
      </w:tcPr>
    </w:tblStylePr>
    <w:tblStylePr w:type="neCell">
      <w:rPr>
        <w:rFonts w:cs="Times New Roman"/>
        <w:b/>
        <w:bCs/>
        <w:i w:val="0"/>
        <w:iCs w:val="0"/>
      </w:rPr>
    </w:tblStylePr>
    <w:tblStylePr w:type="swCell">
      <w:rPr>
        <w:rFonts w:cs="Times New Roman"/>
        <w:b/>
        <w:bCs/>
      </w:rPr>
    </w:tblStylePr>
  </w:style>
  <w:style w:type="table" w:styleId="2ffffff0">
    <w:name w:val="Table Classic 2"/>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cBorders>
        <w:shd w:val="solid" w:color="800080" w:fill="FFFFFF"/>
      </w:tcPr>
    </w:tblStylePr>
    <w:tblStylePr w:type="lastRow">
      <w:rPr>
        <w:rFonts w:cs="Times New Roman"/>
      </w:rPr>
      <w:tblPr/>
      <w:tcPr>
        <w:tcBorders>
          <w:top w:val="single" w:sz="6" w:space="0" w:color="000000"/>
        </w:tcBorders>
      </w:tcPr>
    </w:tblStylePr>
    <w:tblStylePr w:type="firstCol">
      <w:rPr>
        <w:rFonts w:cs="Times New Roman"/>
        <w:b/>
        <w:bCs/>
      </w:rPr>
      <w:tblPr/>
      <w:tcPr>
        <w:shd w:val="solid" w:color="C0C0C0" w:fill="FFFFFF"/>
      </w:tcPr>
    </w:tblStylePr>
    <w:tblStylePr w:type="neCell">
      <w:rPr>
        <w:rFonts w:cs="Times New Roman"/>
        <w:b/>
        <w:bCs/>
      </w:rPr>
    </w:tblStylePr>
    <w:tblStylePr w:type="nwCell">
      <w:rPr>
        <w:rFonts w:cs="Times New Roman"/>
      </w:rPr>
      <w:tblPr/>
      <w:tcPr>
        <w:shd w:val="solid" w:color="800080" w:fill="FFFFFF"/>
      </w:tcPr>
    </w:tblStylePr>
    <w:tblStylePr w:type="swCell">
      <w:rPr>
        <w:rFonts w:cs="Times New Roman"/>
        <w:color w:val="000080"/>
      </w:rPr>
    </w:tblStylePr>
  </w:style>
  <w:style w:type="table" w:styleId="3fffe">
    <w:name w:val="Table Classic 3"/>
    <w:basedOn w:val="afc"/>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cBorders>
        <w:shd w:val="solid" w:color="000080" w:fill="FFFFFF"/>
      </w:tcPr>
    </w:tblStylePr>
    <w:tblStylePr w:type="lastRow">
      <w:rPr>
        <w:rFonts w:cs="Times New Roman"/>
        <w:color w:val="000080"/>
      </w:rPr>
      <w:tblPr/>
      <w:tcPr>
        <w:tcBorders>
          <w:top w:val="single" w:sz="12" w:space="0" w:color="000000"/>
        </w:tcBorders>
        <w:shd w:val="solid" w:color="FFFFFF" w:fill="FFFFFF"/>
      </w:tcPr>
    </w:tblStylePr>
    <w:tblStylePr w:type="firstCol">
      <w:rPr>
        <w:rFonts w:cs="Times New Roman"/>
        <w:b/>
        <w:bCs/>
        <w:color w:val="000000"/>
      </w:rPr>
    </w:tblStylePr>
  </w:style>
  <w:style w:type="table" w:styleId="4ff1">
    <w:name w:val="Table Classic 4"/>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cBorders>
        <w:shd w:val="pct50" w:color="000080" w:fill="FFFFFF"/>
      </w:tcPr>
    </w:tblStylePr>
    <w:tblStylePr w:type="lastRow">
      <w:rPr>
        <w:rFonts w:cs="Times New Roman"/>
        <w:color w:val="000080"/>
      </w:rPr>
      <w:tblPr/>
      <w:tcPr>
        <w:tcBorders>
          <w:bottom w:val="single" w:sz="6" w:space="0" w:color="000000"/>
        </w:tcBorders>
        <w:shd w:val="pct50" w:color="000000" w:fill="FFFFFF"/>
      </w:tcPr>
    </w:tblStylePr>
    <w:tblStylePr w:type="firstCol">
      <w:rPr>
        <w:rFonts w:cs="Times New Roman"/>
        <w:b/>
        <w:bCs/>
      </w:rPr>
    </w:tblStylePr>
    <w:tblStylePr w:type="nwCell">
      <w:rPr>
        <w:rFonts w:cs="Times New Roman"/>
        <w:b/>
        <w:bCs/>
      </w:rPr>
    </w:tblStylePr>
    <w:tblStylePr w:type="swCell">
      <w:rPr>
        <w:rFonts w:cs="Times New Roman"/>
        <w:color w:val="000080"/>
      </w:rPr>
    </w:tblStylePr>
  </w:style>
  <w:style w:type="table" w:customStyle="1" w:styleId="afffffffffffffffffffffff6">
    <w:name w:val="Невидимая таблица"/>
    <w:semiHidden/>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1ffffffffa">
    <w:name w:val="Table 3D effects 1"/>
    <w:basedOn w:val="afc"/>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cBorders>
      </w:tcPr>
    </w:tblStylePr>
    <w:tblStylePr w:type="lastRow">
      <w:rPr>
        <w:rFonts w:cs="Times New Roman"/>
      </w:rPr>
      <w:tblPr/>
      <w:tcPr>
        <w:tcBorders>
          <w:top w:val="single" w:sz="6" w:space="0" w:color="FFFFFF"/>
        </w:tcBorders>
      </w:tcPr>
    </w:tblStylePr>
    <w:tblStylePr w:type="firstCol">
      <w:rPr>
        <w:rFonts w:cs="Times New Roman"/>
        <w:b/>
        <w:bCs/>
      </w:rPr>
      <w:tblPr/>
      <w:tcPr>
        <w:tcBorders>
          <w:right w:val="single" w:sz="6" w:space="0" w:color="808080"/>
        </w:tcBorders>
      </w:tcPr>
    </w:tblStylePr>
    <w:tblStylePr w:type="lastCol">
      <w:rPr>
        <w:rFonts w:cs="Times New Roman"/>
      </w:rPr>
      <w:tblPr/>
      <w:tcPr>
        <w:tcBorders>
          <w:left w:val="single" w:sz="6" w:space="0" w:color="FFFFFF"/>
        </w:tcBorders>
      </w:tcPr>
    </w:tblStylePr>
    <w:tblStylePr w:type="neCell">
      <w:rPr>
        <w:rFonts w:cs="Times New Roman"/>
      </w:rPr>
      <w:tblPr/>
      <w:tcPr>
        <w:tcBorders>
          <w:left w:val="none" w:sz="0" w:space="0" w:color="000000"/>
          <w:bottom w:val="none" w:sz="0" w:space="0" w:color="000000"/>
        </w:tcBorders>
      </w:tcPr>
    </w:tblStylePr>
    <w:tblStylePr w:type="nwCell">
      <w:rPr>
        <w:rFonts w:cs="Times New Roman"/>
      </w:rPr>
      <w:tblPr/>
      <w:tcPr>
        <w:tcBorders>
          <w:bottom w:val="none" w:sz="0" w:space="0" w:color="000000"/>
          <w:right w:val="none" w:sz="0" w:space="0" w:color="000000"/>
        </w:tcBorders>
      </w:tcPr>
    </w:tblStylePr>
    <w:tblStylePr w:type="seCell">
      <w:rPr>
        <w:rFonts w:cs="Times New Roman"/>
      </w:rPr>
      <w:tblPr/>
      <w:tcPr>
        <w:tcBorders>
          <w:top w:val="none" w:sz="0" w:space="0" w:color="000000"/>
          <w:left w:val="none" w:sz="0" w:space="0" w:color="000000"/>
        </w:tcBorders>
      </w:tcPr>
    </w:tblStylePr>
    <w:tblStylePr w:type="swCell">
      <w:rPr>
        <w:rFonts w:cs="Times New Roman"/>
        <w:color w:val="000080"/>
      </w:rPr>
      <w:tblPr/>
      <w:tcPr>
        <w:tcBorders>
          <w:top w:val="none" w:sz="0" w:space="0" w:color="000000"/>
          <w:right w:val="none" w:sz="0" w:space="0" w:color="000000"/>
        </w:tcBorders>
      </w:tcPr>
    </w:tblStylePr>
  </w:style>
  <w:style w:type="table" w:styleId="2ffffff1">
    <w:name w:val="Table 3D effects 2"/>
    <w:basedOn w:val="afc"/>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StylePr>
    <w:tblStylePr w:type="firstCol">
      <w:rPr>
        <w:rFonts w:cs="Times New Roman"/>
      </w:rPr>
      <w:tblPr/>
      <w:tcPr>
        <w:tcBorders>
          <w:top w:val="none" w:sz="0" w:space="0" w:color="000000"/>
          <w:bottom w:val="none" w:sz="0" w:space="0" w:color="000000"/>
          <w:right w:val="single" w:sz="6" w:space="0" w:color="808080"/>
        </w:tcBorders>
      </w:tcPr>
    </w:tblStylePr>
    <w:tblStylePr w:type="lastCol">
      <w:rPr>
        <w:rFonts w:cs="Times New Roman"/>
      </w:rPr>
      <w:tblPr/>
      <w:tcPr>
        <w:tcBorders>
          <w:right w:val="single" w:sz="6" w:space="0" w:color="FFFFFF"/>
        </w:tcBorders>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styleId="3ffff">
    <w:name w:val="Table 3D effects 3"/>
    <w:basedOn w:val="af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StylePr>
    <w:tblStylePr w:type="firstCol">
      <w:rPr>
        <w:rFonts w:cs="Times New Roman"/>
      </w:rPr>
      <w:tblPr/>
      <w:tcPr>
        <w:tcBorders>
          <w:top w:val="none" w:sz="0" w:space="0" w:color="000000"/>
          <w:bottom w:val="none" w:sz="0" w:space="0" w:color="000000"/>
          <w:right w:val="single" w:sz="6" w:space="0" w:color="808080"/>
        </w:tcBorders>
      </w:tcPr>
    </w:tblStylePr>
    <w:tblStylePr w:type="lastCol">
      <w:rPr>
        <w:rFonts w:cs="Times New Roman"/>
      </w:rPr>
      <w:tblPr/>
      <w:tcPr>
        <w:tcBorders>
          <w:right w:val="single" w:sz="6" w:space="0" w:color="FFFFFF"/>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styleId="1ffffffffb">
    <w:name w:val="Table Simple 1"/>
    <w:basedOn w:val="af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table" w:styleId="2ffffff2">
    <w:name w:val="Table Simple 2"/>
    <w:basedOn w:val="afc"/>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000000"/>
        </w:tcBorders>
      </w:tcPr>
    </w:tblStylePr>
    <w:tblStylePr w:type="swCell">
      <w:rPr>
        <w:rFonts w:cs="Times New Roman"/>
        <w:b/>
        <w:bCs/>
      </w:rPr>
      <w:tblPr/>
      <w:tcPr>
        <w:tcBorders>
          <w:top w:val="none" w:sz="0" w:space="0" w:color="000000"/>
        </w:tcBorders>
      </w:tcPr>
    </w:tblStylePr>
  </w:style>
  <w:style w:type="table" w:styleId="3ffff0">
    <w:name w:val="Table Simple 3"/>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1ffffffffc">
    <w:name w:val="Table Grid 1"/>
    <w:basedOn w:val="a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StylePr>
    <w:tblStylePr w:type="lastCol">
      <w:rPr>
        <w:rFonts w:cs="Times New Roman"/>
        <w:i/>
        <w:iCs/>
      </w:rPr>
    </w:tblStylePr>
  </w:style>
  <w:style w:type="table" w:styleId="2ffffff3">
    <w:name w:val="Table Grid 2"/>
    <w:basedOn w:val="afc"/>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style>
  <w:style w:type="table" w:styleId="3ffff1">
    <w:name w:val="Table Grid 3"/>
    <w:basedOn w:val="a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cBorders>
        <w:shd w:val="pct30" w:color="FFFF00" w:fill="FFFFFF"/>
      </w:tcPr>
    </w:tblStylePr>
    <w:tblStylePr w:type="lastRow">
      <w:rPr>
        <w:rFonts w:cs="Times New Roman"/>
        <w:b/>
        <w:bCs/>
      </w:rPr>
    </w:tblStylePr>
    <w:tblStylePr w:type="lastCol">
      <w:rPr>
        <w:rFonts w:cs="Times New Roman"/>
        <w:b/>
        <w:bCs/>
      </w:rPr>
    </w:tblStylePr>
  </w:style>
  <w:style w:type="table" w:styleId="4ff2">
    <w:name w:val="Table Grid 4"/>
    <w:basedOn w:val="afc"/>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cBorders>
        <w:shd w:val="pct30" w:color="FFFF00" w:fill="FFFFFF"/>
      </w:tcPr>
    </w:tblStylePr>
    <w:tblStylePr w:type="lastRow">
      <w:rPr>
        <w:rFonts w:cs="Times New Roman"/>
        <w:b/>
        <w:bCs/>
        <w:color w:val="auto"/>
      </w:rPr>
      <w:tblPr/>
      <w:tcPr>
        <w:tcBorders>
          <w:top w:val="single" w:sz="6" w:space="0" w:color="000000"/>
        </w:tcBorders>
        <w:shd w:val="pct30" w:color="FFFF00" w:fill="FFFFFF"/>
      </w:tcPr>
    </w:tblStylePr>
    <w:tblStylePr w:type="lastCol">
      <w:rPr>
        <w:rFonts w:cs="Times New Roman"/>
        <w:b/>
        <w:bCs/>
        <w:color w:val="auto"/>
      </w:rPr>
    </w:tblStylePr>
  </w:style>
  <w:style w:type="table" w:styleId="5f6">
    <w:name w:val="Table Grid 5"/>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cBorders>
      </w:tcPr>
    </w:tblStylePr>
    <w:tblStylePr w:type="lastRow">
      <w:rPr>
        <w:rFonts w:cs="Times New Roman"/>
        <w:b/>
        <w:bCs/>
      </w:rPr>
    </w:tblStylePr>
    <w:tblStylePr w:type="lastCol">
      <w:rPr>
        <w:rFonts w:cs="Times New Roman"/>
        <w:b/>
        <w:bCs/>
      </w:rPr>
    </w:tblStylePr>
    <w:tblStylePr w:type="nwCell">
      <w:rPr>
        <w:rFonts w:cs="Times New Roman"/>
      </w:rPr>
    </w:tblStylePr>
  </w:style>
  <w:style w:type="table" w:styleId="6c">
    <w:name w:val="Table Grid 6"/>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b/>
        <w:bCs/>
      </w:rPr>
    </w:tblStylePr>
    <w:tblStylePr w:type="nwCell">
      <w:rPr>
        <w:rFonts w:cs="Times New Roman"/>
      </w:rPr>
    </w:tblStylePr>
  </w:style>
  <w:style w:type="table" w:styleId="79">
    <w:name w:val="Table Grid 7"/>
    <w:basedOn w:val="afc"/>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cBorders>
      </w:tcPr>
    </w:tblStylePr>
    <w:tblStylePr w:type="lastRow">
      <w:rPr>
        <w:rFonts w:cs="Times New Roman"/>
        <w:b w:val="0"/>
        <w:bCs w:val="0"/>
      </w:rPr>
      <w:tblPr/>
      <w:tcPr>
        <w:tcBorders>
          <w:top w:val="single" w:sz="6" w:space="0" w:color="000000"/>
        </w:tcBorders>
      </w:tcPr>
    </w:tblStylePr>
    <w:tblStylePr w:type="firstCol">
      <w:rPr>
        <w:rFonts w:cs="Times New Roman"/>
        <w:b w:val="0"/>
        <w:bCs w:val="0"/>
      </w:rPr>
    </w:tblStylePr>
    <w:tblStylePr w:type="lastCol">
      <w:rPr>
        <w:rFonts w:cs="Times New Roman"/>
        <w:b w:val="0"/>
        <w:bCs w:val="0"/>
      </w:rPr>
    </w:tblStylePr>
    <w:tblStylePr w:type="nwCell">
      <w:rPr>
        <w:rFonts w:cs="Times New Roman"/>
      </w:rPr>
    </w:tblStylePr>
  </w:style>
  <w:style w:type="table" w:styleId="88">
    <w:name w:val="Table Grid 8"/>
    <w:basedOn w:val="afc"/>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shd w:val="solid" w:color="000080" w:fill="FFFFFF"/>
      </w:tcPr>
    </w:tblStylePr>
    <w:tblStylePr w:type="lastRow">
      <w:rPr>
        <w:rFonts w:cs="Times New Roman"/>
        <w:b/>
        <w:bCs/>
        <w:color w:val="auto"/>
      </w:rPr>
    </w:tblStylePr>
    <w:tblStylePr w:type="lastCol">
      <w:rPr>
        <w:rFonts w:cs="Times New Roman"/>
        <w:b/>
        <w:bCs/>
        <w:color w:val="auto"/>
      </w:rPr>
    </w:tblStylePr>
  </w:style>
  <w:style w:type="table" w:styleId="afffffffffffffffffffffff7">
    <w:name w:val="Table Contemporary"/>
    <w:basedOn w:val="afc"/>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shd w:val="pct20" w:color="000000" w:fill="FFFFFF"/>
      </w:tcPr>
    </w:tblStylePr>
    <w:tblStylePr w:type="band1Horz">
      <w:rPr>
        <w:rFonts w:cs="Times New Roman"/>
        <w:color w:val="auto"/>
      </w:rPr>
      <w:tblPr/>
      <w:tcPr>
        <w:shd w:val="pct5" w:color="000000" w:fill="FFFFFF"/>
      </w:tcPr>
    </w:tblStylePr>
    <w:tblStylePr w:type="band2Horz">
      <w:rPr>
        <w:rFonts w:cs="Times New Roman"/>
        <w:color w:val="auto"/>
      </w:rPr>
      <w:tblPr/>
      <w:tcPr>
        <w:shd w:val="pct20" w:color="000000" w:fill="FFFFFF"/>
      </w:tcPr>
    </w:tblStylePr>
  </w:style>
  <w:style w:type="table" w:styleId="afffffffffffffffffffffff8">
    <w:name w:val="Table Professional"/>
    <w:basedOn w:val="a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shd w:val="solid" w:color="000000" w:fill="FFFFFF"/>
      </w:tcPr>
    </w:tblStylePr>
  </w:style>
  <w:style w:type="table" w:styleId="1ffffffffd">
    <w:name w:val="Table Columns 1"/>
    <w:basedOn w:val="afc"/>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single" w:sz="6" w:space="0" w:color="000000"/>
        </w:tcBorders>
      </w:tcPr>
    </w:tblStylePr>
    <w:tblStylePr w:type="lastRow">
      <w:rPr>
        <w:rFonts w:cs="Times New Roman"/>
        <w:b w:val="0"/>
        <w:bCs w:val="0"/>
      </w:r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StylePr>
    <w:tblStylePr w:type="swCell">
      <w:rPr>
        <w:rFonts w:cs="Times New Roman"/>
        <w:b/>
        <w:bCs/>
      </w:rPr>
    </w:tblStylePr>
  </w:style>
  <w:style w:type="table" w:styleId="2ffffff4">
    <w:name w:val="Table Columns 2"/>
    <w:basedOn w:val="afc"/>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shd w:val="solid" w:color="000080" w:fill="FFFFFF"/>
      </w:tcPr>
    </w:tblStylePr>
    <w:tblStylePr w:type="lastRow">
      <w:rPr>
        <w:rFonts w:cs="Times New Roman"/>
        <w:b w:val="0"/>
        <w:bCs w:val="0"/>
      </w:rPr>
    </w:tblStylePr>
    <w:tblStylePr w:type="firstCol">
      <w:rPr>
        <w:rFonts w:cs="Times New Roman"/>
        <w:b w:val="0"/>
        <w:bCs w:val="0"/>
        <w:color w:val="000000"/>
      </w:rPr>
    </w:tblStylePr>
    <w:tblStylePr w:type="lastCol">
      <w:rPr>
        <w:rFonts w:cs="Times New Roman"/>
        <w:b w:val="0"/>
        <w:bCs w:val="0"/>
      </w:r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StylePr>
    <w:tblStylePr w:type="swCell">
      <w:rPr>
        <w:rFonts w:cs="Times New Roman"/>
        <w:b/>
        <w:bCs/>
      </w:rPr>
    </w:tblStylePr>
  </w:style>
  <w:style w:type="table" w:styleId="3ffff2">
    <w:name w:val="Table Columns 3"/>
    <w:basedOn w:val="afc"/>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shd w:val="solid" w:color="000080" w:fill="FFFFFF"/>
      </w:tcPr>
    </w:tblStylePr>
    <w:tblStylePr w:type="lastRow">
      <w:rPr>
        <w:rFonts w:cs="Times New Roman"/>
        <w:b w:val="0"/>
        <w:bCs w:val="0"/>
      </w:rPr>
      <w:tblPr/>
      <w:tcPr>
        <w:tcBorders>
          <w:top w:val="single" w:sz="6" w:space="0" w:color="000080"/>
        </w:tcBorders>
      </w:tc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StylePr>
  </w:style>
  <w:style w:type="table" w:styleId="4ff3">
    <w:name w:val="Table Columns 4"/>
    <w:basedOn w:val="afc"/>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shd w:val="solid" w:color="000000" w:fill="FFFFFF"/>
      </w:tcPr>
    </w:tblStylePr>
    <w:tblStylePr w:type="lastRow">
      <w:rPr>
        <w:rFonts w:cs="Times New Roman"/>
        <w:b/>
        <w:bCs/>
      </w:rPr>
    </w:tblStylePr>
    <w:tblStylePr w:type="lastCol">
      <w:rPr>
        <w:rFonts w:cs="Times New Roman"/>
        <w:b/>
        <w:bCs/>
      </w:r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7">
    <w:name w:val="Table Columns 5"/>
    <w:basedOn w:val="afc"/>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cBorders>
      </w:tcPr>
    </w:tblStylePr>
    <w:tblStylePr w:type="lastRow">
      <w:rPr>
        <w:rFonts w:cs="Times New Roman"/>
        <w:b/>
        <w:bCs/>
      </w:rPr>
      <w:tblPr/>
      <w:tcPr>
        <w:tcBorders>
          <w:top w:val="single" w:sz="6" w:space="0" w:color="808080"/>
        </w:tcBorders>
      </w:tcPr>
    </w:tblStylePr>
    <w:tblStylePr w:type="firstCol">
      <w:rPr>
        <w:rFonts w:cs="Times New Roman"/>
        <w:b/>
        <w:bCs/>
      </w:rPr>
    </w:tblStylePr>
    <w:tblStylePr w:type="lastCol">
      <w:rPr>
        <w:rFonts w:cs="Times New Roman"/>
        <w:b/>
        <w:bCs/>
      </w:r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6">
    <w:name w:val="Table List 1"/>
    <w:basedOn w:val="a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cBorders>
        <w:shd w:val="solid" w:color="C0C0C0" w:fill="FFFFFF"/>
      </w:tcPr>
    </w:tblStylePr>
    <w:tblStylePr w:type="lastRow">
      <w:rPr>
        <w:rFonts w:cs="Times New Roman"/>
      </w:rPr>
      <w:tblPr/>
      <w:tcPr>
        <w:tcBorders>
          <w:top w:val="single" w:sz="6" w:space="0" w:color="000000"/>
        </w:tcBorders>
      </w:tcPr>
    </w:tblStylePr>
    <w:tblStylePr w:type="band1Horz">
      <w:rPr>
        <w:rFonts w:cs="Times New Roman"/>
        <w:color w:val="auto"/>
      </w:rPr>
      <w:tblPr/>
      <w:tcPr>
        <w:shd w:val="solid" w:color="C0C0C0" w:fill="FFFFFF"/>
      </w:tcPr>
    </w:tblStylePr>
    <w:tblStylePr w:type="band2Horz">
      <w:rPr>
        <w:rFonts w:cs="Times New Roman"/>
        <w:color w:val="auto"/>
      </w:rPr>
    </w:tblStylePr>
    <w:tblStylePr w:type="swCell">
      <w:rPr>
        <w:rFonts w:cs="Times New Roman"/>
        <w:b/>
        <w:bCs/>
      </w:rPr>
    </w:tblStylePr>
  </w:style>
  <w:style w:type="table" w:styleId="-24">
    <w:name w:val="Table List 2"/>
    <w:basedOn w:val="afc"/>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cBorders>
        <w:shd w:val="pct75" w:color="008080" w:fill="008000"/>
      </w:tcPr>
    </w:tblStylePr>
    <w:tblStylePr w:type="lastRow">
      <w:rPr>
        <w:rFonts w:cs="Times New Roman"/>
      </w:rPr>
      <w:tblPr/>
      <w:tcPr>
        <w:tcBorders>
          <w:top w:val="single" w:sz="6" w:space="0" w:color="000000"/>
        </w:tcBorders>
      </w:tcPr>
    </w:tblStylePr>
    <w:tblStylePr w:type="band1Horz">
      <w:rPr>
        <w:rFonts w:cs="Times New Roman"/>
        <w:color w:val="auto"/>
      </w:rPr>
      <w:tblPr/>
      <w:tcPr>
        <w:shd w:val="pct20" w:color="00FF00" w:fill="FFFFFF"/>
      </w:tcPr>
    </w:tblStylePr>
    <w:tblStylePr w:type="band2Horz">
      <w:rPr>
        <w:rFonts w:cs="Times New Roman"/>
        <w:color w:val="auto"/>
      </w:rPr>
    </w:tblStylePr>
    <w:tblStylePr w:type="swCell">
      <w:rPr>
        <w:rFonts w:cs="Times New Roman"/>
        <w:b/>
        <w:bCs/>
      </w:rPr>
    </w:tblStylePr>
  </w:style>
  <w:style w:type="table" w:styleId="-35">
    <w:name w:val="Table List 3"/>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swCell">
      <w:rPr>
        <w:rFonts w:cs="Times New Roman"/>
        <w:i/>
        <w:iCs/>
        <w:color w:val="000080"/>
      </w:rPr>
    </w:tblStylePr>
  </w:style>
  <w:style w:type="table" w:styleId="-42">
    <w:name w:val="Table List 4"/>
    <w:basedOn w:val="afc"/>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cBorders>
        <w:shd w:val="solid" w:color="808080" w:fill="FFFFFF"/>
      </w:tcPr>
    </w:tblStylePr>
  </w:style>
  <w:style w:type="table" w:styleId="-51">
    <w:name w:val="Table List 5"/>
    <w:basedOn w:val="af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table" w:styleId="-61">
    <w:name w:val="Table List 6"/>
    <w:basedOn w:val="a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cBorders>
      </w:tcPr>
    </w:tblStylePr>
    <w:tblStylePr w:type="firstCol">
      <w:rPr>
        <w:rFonts w:cs="Times New Roman"/>
        <w:b/>
        <w:bCs/>
      </w:rPr>
      <w:tblPr/>
      <w:tcPr>
        <w:tcBorders>
          <w:right w:val="single" w:sz="12" w:space="0" w:color="000000"/>
        </w:tcBorders>
      </w:tcPr>
    </w:tblStylePr>
    <w:tblStylePr w:type="band1Horz">
      <w:rPr>
        <w:rFonts w:cs="Times New Roman"/>
      </w:rPr>
      <w:tblPr/>
      <w:tcPr>
        <w:shd w:val="pct25" w:color="000000" w:fill="FFFFFF"/>
      </w:tcPr>
    </w:tblStylePr>
  </w:style>
  <w:style w:type="table" w:styleId="-71">
    <w:name w:val="Table List 7"/>
    <w:basedOn w:val="afc"/>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cBorders>
        <w:shd w:val="solid" w:color="C0C0C0" w:fill="FFFFFF"/>
      </w:tcPr>
    </w:tblStylePr>
    <w:tblStylePr w:type="lastRow">
      <w:rPr>
        <w:rFonts w:cs="Times New Roman"/>
        <w:b/>
        <w:bCs/>
      </w:rPr>
      <w:tblPr/>
      <w:tcPr>
        <w:tcBorders>
          <w:top w:val="single" w:sz="12" w:space="0" w:color="008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0" w:color="000000" w:fill="FFFFFF"/>
      </w:tcPr>
    </w:tblStylePr>
    <w:tblStylePr w:type="band2Horz">
      <w:rPr>
        <w:rFonts w:cs="Times New Roman"/>
      </w:rPr>
      <w:tblPr/>
      <w:tcPr>
        <w:shd w:val="pct25" w:color="FFFF00" w:fill="FFFFFF"/>
      </w:tcPr>
    </w:tblStylePr>
  </w:style>
  <w:style w:type="table" w:styleId="-80">
    <w:name w:val="Table List 8"/>
    <w:basedOn w:val="afc"/>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cBorders>
        <w:shd w:val="solid" w:color="FFFF00" w:fill="FFFFFF"/>
      </w:tc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5" w:color="FFFF00" w:fill="FFFFFF"/>
      </w:tcPr>
    </w:tblStylePr>
    <w:tblStylePr w:type="band2Horz">
      <w:rPr>
        <w:rFonts w:cs="Times New Roman"/>
      </w:rPr>
      <w:tblPr/>
      <w:tcPr>
        <w:shd w:val="pct50" w:color="FF0000" w:fill="FFFFFF"/>
      </w:tcPr>
    </w:tblStylePr>
  </w:style>
  <w:style w:type="table" w:styleId="1ffffffffe">
    <w:name w:val="Table Colorful 1"/>
    <w:basedOn w:val="afc"/>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shd w:val="solid" w:color="000000" w:fill="FFFFFF"/>
      </w:tcPr>
    </w:tblStylePr>
    <w:tblStylePr w:type="firstCol">
      <w:rPr>
        <w:rFonts w:cs="Times New Roman"/>
        <w:b/>
        <w:bCs/>
        <w:i/>
        <w:iCs/>
      </w:rPr>
      <w:tblPr/>
      <w:tcPr>
        <w:shd w:val="solid" w:color="000080" w:fill="FFFFFF"/>
      </w:tcPr>
    </w:tblStylePr>
    <w:tblStylePr w:type="nwCell">
      <w:rPr>
        <w:rFonts w:cs="Times New Roman"/>
      </w:rPr>
      <w:tblPr/>
      <w:tcPr>
        <w:shd w:val="solid" w:color="000000" w:fill="FFFFFF"/>
      </w:tcPr>
    </w:tblStylePr>
    <w:tblStylePr w:type="swCell">
      <w:rPr>
        <w:rFonts w:cs="Times New Roman"/>
        <w:b/>
        <w:bCs/>
        <w:i w:val="0"/>
        <w:iCs w:val="0"/>
      </w:rPr>
    </w:tblStylePr>
  </w:style>
  <w:style w:type="table" w:styleId="2ffffff5">
    <w:name w:val="Table Colorful 2"/>
    <w:basedOn w:val="afc"/>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cBorders>
        <w:shd w:val="solid" w:color="800000" w:fill="FFFFFF"/>
      </w:tcPr>
    </w:tblStylePr>
    <w:tblStylePr w:type="firstCol">
      <w:rPr>
        <w:rFonts w:cs="Times New Roman"/>
        <w:b/>
        <w:bCs/>
        <w:i/>
        <w:iCs/>
      </w:rPr>
    </w:tblStylePr>
    <w:tblStylePr w:type="lastCol">
      <w:rPr>
        <w:rFonts w:cs="Times New Roman"/>
      </w:rPr>
      <w:tblPr/>
      <w:tcPr>
        <w:shd w:val="solid" w:color="C0C0C0" w:fill="FFFFFF"/>
      </w:tcPr>
    </w:tblStylePr>
    <w:tblStylePr w:type="swCell">
      <w:rPr>
        <w:rFonts w:cs="Times New Roman"/>
        <w:b/>
        <w:bCs/>
        <w:i w:val="0"/>
        <w:iCs w:val="0"/>
      </w:rPr>
    </w:tblStylePr>
  </w:style>
  <w:style w:type="table" w:styleId="3ffff3">
    <w:name w:val="Table Colorful 3"/>
    <w:basedOn w:val="afc"/>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cBorders>
        <w:shd w:val="solid" w:color="008080" w:fill="FFFFFF"/>
      </w:tcPr>
    </w:tblStylePr>
    <w:tblStylePr w:type="firstCol">
      <w:rPr>
        <w:rFonts w:cs="Times New Roman"/>
      </w:rPr>
      <w:tblPr/>
      <w:tcPr>
        <w:tcBorders>
          <w:left w:val="single" w:sz="36" w:space="0" w:color="000000"/>
          <w:right w:val="single" w:sz="6" w:space="0" w:color="000000"/>
        </w:tcBorders>
        <w:shd w:val="solid" w:color="008080" w:fill="FFFFFF"/>
      </w:tcPr>
    </w:tblStylePr>
    <w:tblStylePr w:type="nwCell">
      <w:rPr>
        <w:rFonts w:cs="Times New Roman"/>
        <w:b/>
        <w:bCs/>
        <w:color w:val="FFFFFF"/>
      </w:rPr>
      <w:tblPr/>
      <w:tcPr>
        <w:shd w:val="solid" w:color="000000" w:fill="FFFFFF"/>
      </w:tcPr>
    </w:tblStylePr>
  </w:style>
  <w:style w:type="character" w:customStyle="1" w:styleId="NoSpacingChar">
    <w:name w:val="No Spacing Char"/>
    <w:link w:val="1fffffffe"/>
    <w:rPr>
      <w:rFonts w:ascii="Times New Roman" w:eastAsia="Times New Roman" w:hAnsi="Times New Roman" w:cs="Times New Roman"/>
      <w:sz w:val="26"/>
      <w:szCs w:val="24"/>
      <w:lang w:eastAsia="ru-RU"/>
    </w:rPr>
  </w:style>
  <w:style w:type="character" w:customStyle="1" w:styleId="phnormal0">
    <w:name w:val="ph_normal Знак Знак"/>
    <w:link w:val="phnormal"/>
    <w:rPr>
      <w:rFonts w:ascii="Arial" w:eastAsia="Times New Roman" w:hAnsi="Arial" w:cs="Times New Roman"/>
      <w:sz w:val="24"/>
      <w:szCs w:val="20"/>
      <w:lang w:eastAsia="ru-RU"/>
    </w:rPr>
  </w:style>
  <w:style w:type="paragraph" w:customStyle="1" w:styleId="075075">
    <w:name w:val="Стиль _Титул_Москва год + Слева:  075 см Первая строка:  075 см"/>
    <w:basedOn w:val="affffffffffffffffffffffb"/>
    <w:qFormat/>
    <w:rPr>
      <w:bCs/>
      <w:szCs w:val="20"/>
    </w:rPr>
  </w:style>
  <w:style w:type="character" w:customStyle="1" w:styleId="CharChar7">
    <w:name w:val="Обычный Char Char"/>
    <w:rPr>
      <w:rFonts w:ascii="Calibri" w:eastAsia="Times New Roman" w:hAnsi="Calibri" w:cs="Calibri"/>
      <w:color w:val="000000"/>
      <w:sz w:val="22"/>
      <w:lang w:val="ru-RU" w:eastAsia="ru-RU" w:bidi="ar-SA"/>
    </w:rPr>
  </w:style>
  <w:style w:type="character" w:customStyle="1" w:styleId="ListParagraphChar">
    <w:name w:val="List Paragraph Char"/>
    <w:link w:val="1f6"/>
    <w:rPr>
      <w:rFonts w:ascii="Times New Roman" w:eastAsia="Calibri" w:hAnsi="Times New Roman" w:cs="Times New Roman"/>
      <w:sz w:val="24"/>
      <w:szCs w:val="24"/>
      <w:lang w:eastAsia="ru-RU"/>
    </w:rPr>
  </w:style>
  <w:style w:type="paragraph" w:customStyle="1" w:styleId="afffffffffffffffffffffff9">
    <w:name w:val="_Основной перед списком после таблицы и рисунка"/>
    <w:basedOn w:val="affffffffffffffffffffff3"/>
    <w:next w:val="1"/>
    <w:qFormat/>
    <w:pPr>
      <w:spacing w:before="240"/>
    </w:pPr>
  </w:style>
  <w:style w:type="character" w:customStyle="1" w:styleId="1fffffffff">
    <w:name w:val="Слабое выделение1"/>
    <w:rPr>
      <w:i/>
      <w:lang w:val="en-US"/>
    </w:rPr>
  </w:style>
  <w:style w:type="paragraph" w:customStyle="1" w:styleId="15">
    <w:name w:val="_Нумерованный 1"/>
    <w:basedOn w:val="afa"/>
    <w:link w:val="11f6"/>
    <w:qFormat/>
    <w:pPr>
      <w:numPr>
        <w:numId w:val="131"/>
      </w:numPr>
      <w:spacing w:line="360" w:lineRule="auto"/>
      <w:jc w:val="both"/>
    </w:pPr>
  </w:style>
  <w:style w:type="character" w:customStyle="1" w:styleId="11f6">
    <w:name w:val="_Нумерованный 1 Знак1"/>
    <w:link w:val="15"/>
    <w:rPr>
      <w:rFonts w:ascii="Times New Roman" w:eastAsia="Times New Roman" w:hAnsi="Times New Roman" w:cs="Times New Roman"/>
      <w:sz w:val="24"/>
      <w:szCs w:val="24"/>
      <w:lang w:eastAsia="ru-RU"/>
    </w:rPr>
  </w:style>
  <w:style w:type="paragraph" w:customStyle="1" w:styleId="34">
    <w:name w:val="_Нумерованный 3"/>
    <w:basedOn w:val="afa"/>
    <w:qFormat/>
    <w:pPr>
      <w:numPr>
        <w:ilvl w:val="2"/>
        <w:numId w:val="131"/>
      </w:numPr>
      <w:spacing w:line="360" w:lineRule="auto"/>
      <w:jc w:val="both"/>
    </w:pPr>
  </w:style>
  <w:style w:type="paragraph" w:customStyle="1" w:styleId="afffffffffffffffffffffffa">
    <w:name w:val="_Табл. заголовок"/>
    <w:basedOn w:val="affffffffffffffffff4"/>
    <w:qFormat/>
    <w:pPr>
      <w:spacing w:after="0" w:line="360" w:lineRule="auto"/>
      <w:ind w:firstLine="0"/>
      <w:jc w:val="center"/>
    </w:pPr>
    <w:rPr>
      <w:b/>
    </w:rPr>
  </w:style>
  <w:style w:type="paragraph" w:customStyle="1" w:styleId="N8">
    <w:name w:val="_Таблица N"/>
    <w:basedOn w:val="afffffff3"/>
    <w:next w:val="affffffffffffffffff4"/>
    <w:qFormat/>
    <w:pPr>
      <w:keepNext w:val="0"/>
      <w:widowControl w:val="0"/>
      <w:spacing w:line="360" w:lineRule="auto"/>
      <w:ind w:left="0" w:right="0" w:firstLine="709"/>
    </w:pPr>
    <w:rPr>
      <w:b w:val="0"/>
      <w:bCs/>
      <w:lang w:eastAsia="ru-RU"/>
    </w:rPr>
  </w:style>
  <w:style w:type="paragraph" w:customStyle="1" w:styleId="afffffffffffffffffffffffb">
    <w:name w:val="_Текст таблицы"/>
    <w:basedOn w:val="afa"/>
    <w:qFormat/>
    <w:pPr>
      <w:framePr w:hSpace="180" w:wrap="around" w:vAnchor="text" w:hAnchor="text" w:x="250" w:y="1"/>
      <w:spacing w:line="360" w:lineRule="auto"/>
      <w:jc w:val="both"/>
    </w:pPr>
    <w:rPr>
      <w:rFonts w:eastAsia="Arial Unicode MS"/>
      <w:shd w:val="clear" w:color="auto" w:fill="FFFFFF"/>
    </w:rPr>
  </w:style>
  <w:style w:type="paragraph" w:customStyle="1" w:styleId="afffffffffffffffffffffffc">
    <w:name w:val="_Название"/>
    <w:basedOn w:val="afa"/>
    <w:qFormat/>
    <w:pPr>
      <w:widowControl w:val="0"/>
      <w:spacing w:line="360" w:lineRule="auto"/>
      <w:jc w:val="center"/>
    </w:pPr>
    <w:rPr>
      <w:b/>
      <w:sz w:val="26"/>
      <w:szCs w:val="26"/>
    </w:rPr>
  </w:style>
  <w:style w:type="paragraph" w:customStyle="1" w:styleId="1fffffffff0">
    <w:name w:val="_маркированный 1"/>
    <w:basedOn w:val="affffffffffffffffff4"/>
    <w:qFormat/>
    <w:pPr>
      <w:tabs>
        <w:tab w:val="num" w:pos="643"/>
      </w:tabs>
      <w:spacing w:after="0" w:line="360" w:lineRule="auto"/>
      <w:ind w:left="643" w:hanging="360"/>
    </w:pPr>
    <w:rPr>
      <w:rFonts w:eastAsia="Arial Unicode MS"/>
      <w:shd w:val="clear" w:color="auto" w:fill="FFFFFF"/>
    </w:rPr>
  </w:style>
  <w:style w:type="paragraph" w:customStyle="1" w:styleId="a3">
    <w:name w:val="_нумерованный многоуровневый"/>
    <w:basedOn w:val="afa"/>
    <w:qFormat/>
    <w:pPr>
      <w:numPr>
        <w:numId w:val="132"/>
      </w:numPr>
      <w:spacing w:line="360" w:lineRule="auto"/>
      <w:jc w:val="both"/>
    </w:pPr>
    <w:rPr>
      <w:lang w:eastAsia="en-US"/>
    </w:rPr>
  </w:style>
  <w:style w:type="paragraph" w:customStyle="1" w:styleId="1fffffffff1">
    <w:name w:val="Заголовок_1"/>
    <w:basedOn w:val="1f2"/>
    <w:qFormat/>
    <w:pPr>
      <w:jc w:val="center"/>
    </w:pPr>
    <w:rPr>
      <w:bCs w:val="0"/>
      <w:szCs w:val="20"/>
    </w:rPr>
  </w:style>
  <w:style w:type="paragraph" w:customStyle="1" w:styleId="a2">
    <w:name w:val="Основной текст + нум список"/>
    <w:basedOn w:val="aff3"/>
    <w:next w:val="aff3"/>
    <w:qFormat/>
    <w:pPr>
      <w:numPr>
        <w:numId w:val="134"/>
      </w:numPr>
      <w:spacing w:before="120" w:after="120" w:line="360" w:lineRule="auto"/>
      <w:ind w:right="23"/>
      <w:jc w:val="both"/>
    </w:pPr>
    <w:rPr>
      <w:b w:val="0"/>
      <w:sz w:val="24"/>
      <w:szCs w:val="24"/>
      <w:lang w:eastAsia="hi-IN" w:bidi="hi-IN"/>
    </w:rPr>
  </w:style>
  <w:style w:type="numbering" w:customStyle="1" w:styleId="3">
    <w:name w:val="МУ Список первый уровень3"/>
    <w:pPr>
      <w:numPr>
        <w:numId w:val="133"/>
      </w:numPr>
    </w:pPr>
  </w:style>
  <w:style w:type="numbering" w:customStyle="1" w:styleId="ArticleSection">
    <w:name w:val="Article / Section"/>
    <w:pPr>
      <w:numPr>
        <w:numId w:val="130"/>
      </w:numPr>
    </w:pPr>
  </w:style>
  <w:style w:type="character" w:customStyle="1" w:styleId="afffffff8">
    <w:name w:val="Без интервала Знак"/>
    <w:link w:val="afffffff7"/>
    <w:rPr>
      <w:rFonts w:ascii="Times New Roman" w:eastAsia="Times New Roman" w:hAnsi="Times New Roman" w:cs="Times New Roman"/>
      <w:sz w:val="24"/>
      <w:szCs w:val="24"/>
      <w:lang w:eastAsia="ru-RU"/>
    </w:rPr>
  </w:style>
  <w:style w:type="character" w:customStyle="1" w:styleId="FontStyle58">
    <w:name w:val="Font Style58"/>
    <w:uiPriority w:val="99"/>
    <w:rPr>
      <w:rFonts w:ascii="Times New Roman" w:hAnsi="Times New Roman" w:cs="Times New Roman"/>
      <w:b/>
      <w:bCs/>
      <w:sz w:val="24"/>
      <w:szCs w:val="24"/>
    </w:rPr>
  </w:style>
  <w:style w:type="table" w:customStyle="1" w:styleId="7a">
    <w:name w:val="Сетка таблицы7"/>
    <w:basedOn w:val="afc"/>
    <w:next w:val="aff8"/>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ТЗ-1"/>
    <w:basedOn w:val="afa"/>
    <w:qFormat/>
    <w:pPr>
      <w:keepNext/>
      <w:pageBreakBefore/>
      <w:numPr>
        <w:numId w:val="135"/>
      </w:numPr>
      <w:tabs>
        <w:tab w:val="clear" w:pos="2400"/>
        <w:tab w:val="num" w:pos="360"/>
      </w:tabs>
      <w:spacing w:before="180" w:after="180" w:line="360" w:lineRule="auto"/>
      <w:ind w:left="340"/>
      <w:jc w:val="center"/>
      <w:outlineLvl w:val="0"/>
    </w:pPr>
    <w:rPr>
      <w:rFonts w:ascii="Arial" w:hAnsi="Arial"/>
      <w:b/>
      <w:caps/>
      <w:sz w:val="32"/>
    </w:rPr>
  </w:style>
  <w:style w:type="paragraph" w:customStyle="1" w:styleId="-20">
    <w:name w:val="ТЗ-2"/>
    <w:basedOn w:val="afa"/>
    <w:qFormat/>
    <w:pPr>
      <w:numPr>
        <w:ilvl w:val="1"/>
        <w:numId w:val="135"/>
      </w:numPr>
      <w:spacing w:line="360" w:lineRule="auto"/>
      <w:jc w:val="both"/>
    </w:pPr>
    <w:rPr>
      <w:bCs/>
    </w:rPr>
  </w:style>
  <w:style w:type="paragraph" w:customStyle="1" w:styleId="-3">
    <w:name w:val="ТЗ-3"/>
    <w:basedOn w:val="afa"/>
    <w:qFormat/>
    <w:pPr>
      <w:numPr>
        <w:ilvl w:val="2"/>
        <w:numId w:val="135"/>
      </w:numPr>
      <w:spacing w:line="360" w:lineRule="auto"/>
      <w:jc w:val="both"/>
    </w:pPr>
  </w:style>
  <w:style w:type="paragraph" w:customStyle="1" w:styleId="TextBody">
    <w:name w:val="Text Body"/>
    <w:basedOn w:val="afa"/>
    <w:qFormat/>
    <w:rPr>
      <w:szCs w:val="20"/>
    </w:rPr>
  </w:style>
  <w:style w:type="numbering" w:customStyle="1" w:styleId="List16">
    <w:name w:val="List 16"/>
    <w:pPr>
      <w:numPr>
        <w:numId w:val="136"/>
      </w:numPr>
    </w:pPr>
  </w:style>
  <w:style w:type="numbering" w:customStyle="1" w:styleId="List0">
    <w:name w:val="List 0"/>
    <w:pPr>
      <w:numPr>
        <w:numId w:val="137"/>
      </w:numPr>
    </w:pPr>
  </w:style>
  <w:style w:type="table" w:customStyle="1" w:styleId="TableNormal1">
    <w:name w:val="Table Normal1"/>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table" w:customStyle="1" w:styleId="TableNormal2">
    <w:name w:val="Table Normal2"/>
    <w:pPr>
      <w:spacing w:after="0" w:line="276" w:lineRule="auto"/>
    </w:pPr>
    <w:rPr>
      <w:rFonts w:ascii="Arial" w:eastAsia="Arial" w:hAnsi="Arial" w:cs="Arial"/>
      <w:color w:val="000000"/>
      <w:lang w:eastAsia="ru-RU"/>
    </w:rPr>
    <w:tblPr>
      <w:tblCellMar>
        <w:top w:w="0" w:type="dxa"/>
        <w:left w:w="0" w:type="dxa"/>
        <w:bottom w:w="0" w:type="dxa"/>
        <w:right w:w="0" w:type="dxa"/>
      </w:tblCellMar>
    </w:tblPr>
  </w:style>
  <w:style w:type="table" w:customStyle="1" w:styleId="89">
    <w:name w:val="Сетка таблицы8"/>
    <w:basedOn w:val="afc"/>
    <w:next w:val="aff8"/>
    <w:uiPriority w:val="9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3">
    <w:name w:val="s_13"/>
    <w:basedOn w:val="afa"/>
    <w:qFormat/>
    <w:pPr>
      <w:ind w:firstLine="720"/>
    </w:pPr>
    <w:rPr>
      <w:sz w:val="20"/>
      <w:szCs w:val="20"/>
    </w:rPr>
  </w:style>
  <w:style w:type="table" w:customStyle="1" w:styleId="21110">
    <w:name w:val="Сетка таблицы2111"/>
    <w:basedOn w:val="afc"/>
    <w:next w:val="aff8"/>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51"/>
    <w:basedOn w:val="afc"/>
    <w:next w:val="aff8"/>
    <w:uiPriority w:val="39"/>
    <w:pPr>
      <w:spacing w:after="0" w:line="240" w:lineRule="auto"/>
    </w:pPr>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26">
    <w:name w:val="Заголовок 2 Знак2"/>
    <w:basedOn w:val="afb"/>
    <w:semiHidden/>
    <w:rPr>
      <w:rFonts w:asciiTheme="majorHAnsi" w:eastAsiaTheme="majorEastAsia" w:hAnsiTheme="majorHAnsi" w:cstheme="majorBidi"/>
      <w:color w:val="2E74B5" w:themeColor="accent1" w:themeShade="BF"/>
      <w:sz w:val="26"/>
      <w:szCs w:val="26"/>
      <w:lang w:eastAsia="ru-RU"/>
    </w:rPr>
  </w:style>
  <w:style w:type="character" w:customStyle="1" w:styleId="31f2">
    <w:name w:val="Заголовок 3 Знак1"/>
    <w:basedOn w:val="afb"/>
    <w:uiPriority w:val="9"/>
    <w:semiHidden/>
    <w:rPr>
      <w:rFonts w:asciiTheme="majorHAnsi" w:eastAsiaTheme="majorEastAsia" w:hAnsiTheme="majorHAnsi" w:cstheme="majorBidi"/>
      <w:color w:val="1F4D78" w:themeColor="accent1" w:themeShade="7F"/>
      <w:sz w:val="24"/>
      <w:szCs w:val="24"/>
      <w:lang w:eastAsia="ru-RU"/>
    </w:rPr>
  </w:style>
  <w:style w:type="character" w:customStyle="1" w:styleId="520">
    <w:name w:val="Заголовок 5 Знак2"/>
    <w:basedOn w:val="afb"/>
    <w:uiPriority w:val="9"/>
    <w:semiHidden/>
    <w:rPr>
      <w:rFonts w:asciiTheme="majorHAnsi" w:eastAsiaTheme="majorEastAsia" w:hAnsiTheme="majorHAnsi" w:cstheme="majorBidi"/>
      <w:color w:val="2E74B5" w:themeColor="accent1" w:themeShade="BF"/>
      <w:sz w:val="24"/>
      <w:szCs w:val="24"/>
      <w:lang w:eastAsia="ru-RU"/>
    </w:rPr>
  </w:style>
  <w:style w:type="character" w:customStyle="1" w:styleId="1fffffffff2">
    <w:name w:val="Заголовок записки Знак1"/>
    <w:basedOn w:val="afb"/>
    <w:semiHidden/>
    <w:rPr>
      <w:rFonts w:ascii="Times New Roman" w:eastAsia="Times New Roman" w:hAnsi="Times New Roman" w:cs="Times New Roman"/>
      <w:sz w:val="24"/>
      <w:szCs w:val="24"/>
      <w:lang w:eastAsia="ru-RU"/>
    </w:rPr>
  </w:style>
  <w:style w:type="character" w:customStyle="1" w:styleId="1fffffffff3">
    <w:name w:val="Красная строка Знак1"/>
    <w:basedOn w:val="afb"/>
    <w:semiHidden/>
    <w:rPr>
      <w:rFonts w:ascii="Times New Roman" w:eastAsia="Times New Roman" w:hAnsi="Times New Roman" w:cs="Times New Roman"/>
      <w:sz w:val="24"/>
      <w:szCs w:val="24"/>
      <w:lang w:eastAsia="ru-RU"/>
    </w:rPr>
  </w:style>
  <w:style w:type="character" w:customStyle="1" w:styleId="21f5">
    <w:name w:val="Красная строка 2 Знак1"/>
    <w:basedOn w:val="1ff1"/>
    <w:semiHidden/>
    <w:rPr>
      <w:rFonts w:ascii="Times New Roman" w:eastAsia="Times New Roman" w:hAnsi="Times New Roman" w:cs="Times New Roman"/>
      <w:sz w:val="24"/>
      <w:szCs w:val="24"/>
      <w:lang w:eastAsia="ru-RU"/>
    </w:rPr>
  </w:style>
  <w:style w:type="character" w:customStyle="1" w:styleId="1fffffffff4">
    <w:name w:val="Приветствие Знак1"/>
    <w:basedOn w:val="afb"/>
    <w:semiHidden/>
    <w:rPr>
      <w:rFonts w:ascii="Times New Roman" w:eastAsia="Times New Roman" w:hAnsi="Times New Roman" w:cs="Times New Roman"/>
      <w:sz w:val="24"/>
      <w:szCs w:val="24"/>
      <w:lang w:eastAsia="ru-RU"/>
    </w:rPr>
  </w:style>
  <w:style w:type="character" w:customStyle="1" w:styleId="1fffffffff5">
    <w:name w:val="Прощание Знак1"/>
    <w:basedOn w:val="afb"/>
    <w:semiHidden/>
    <w:rPr>
      <w:rFonts w:ascii="Times New Roman" w:eastAsia="Times New Roman" w:hAnsi="Times New Roman" w:cs="Times New Roman"/>
      <w:sz w:val="24"/>
      <w:szCs w:val="24"/>
      <w:lang w:eastAsia="ru-RU"/>
    </w:rPr>
  </w:style>
  <w:style w:type="character" w:customStyle="1" w:styleId="1fffffffff6">
    <w:name w:val="Шапка Знак1"/>
    <w:basedOn w:val="afb"/>
    <w:semiHidden/>
    <w:rPr>
      <w:rFonts w:asciiTheme="majorHAnsi" w:eastAsiaTheme="majorEastAsia" w:hAnsiTheme="majorHAnsi" w:cstheme="majorBidi"/>
      <w:sz w:val="24"/>
      <w:szCs w:val="24"/>
      <w:shd w:val="pct20" w:color="auto" w:fill="auto"/>
      <w:lang w:eastAsia="ru-RU"/>
    </w:rPr>
  </w:style>
  <w:style w:type="character" w:customStyle="1" w:styleId="1fffffffff7">
    <w:name w:val="Текст макроса Знак1"/>
    <w:basedOn w:val="afb"/>
    <w:semiHidden/>
    <w:rPr>
      <w:rFonts w:ascii="Consolas" w:eastAsia="Times New Roman" w:hAnsi="Consolas" w:cs="Consolas"/>
      <w:sz w:val="20"/>
      <w:szCs w:val="20"/>
      <w:lang w:eastAsia="ru-RU"/>
    </w:rPr>
  </w:style>
  <w:style w:type="character" w:customStyle="1" w:styleId="137">
    <w:name w:val="Заголовок 1 Знак Знак Знак3"/>
    <w:rPr>
      <w:b/>
      <w:bCs w:val="0"/>
      <w:color w:val="000000"/>
      <w:sz w:val="28"/>
      <w:szCs w:val="28"/>
      <w:lang w:val="ru-RU" w:eastAsia="en-US" w:bidi="ar-SA"/>
    </w:rPr>
  </w:style>
  <w:style w:type="character" w:customStyle="1" w:styleId="10pt0">
    <w:name w:val="Основной текст + 10 pt"/>
    <w:rPr>
      <w:rFonts w:ascii="Times New Roman" w:eastAsia="Times New Roman" w:hAnsi="Times New Roman" w:cs="Times New Roman" w:hint="default"/>
      <w:b/>
      <w:bCs/>
      <w:color w:val="000000"/>
      <w:spacing w:val="0"/>
      <w:position w:val="0"/>
      <w:sz w:val="17"/>
      <w:szCs w:val="17"/>
      <w:shd w:val="clear" w:color="auto" w:fill="FFFFFF"/>
      <w:lang w:val="ru-RU"/>
    </w:rPr>
  </w:style>
  <w:style w:type="paragraph" w:customStyle="1" w:styleId="afffffffffffffffffffffffd">
    <w:name w:val="КДОбчКрсЖ"/>
    <w:basedOn w:val="afffffffffffffffd"/>
    <w:link w:val="afffffffffffffffffffffffe"/>
    <w:qFormat/>
    <w:rPr>
      <w:b/>
      <w:i/>
      <w:u w:val="single"/>
    </w:rPr>
  </w:style>
  <w:style w:type="paragraph" w:customStyle="1" w:styleId="3ffff4">
    <w:name w:val="КДОбчнНрмрвнн3"/>
    <w:basedOn w:val="afa"/>
    <w:link w:val="3ffff5"/>
    <w:qFormat/>
    <w:pPr>
      <w:ind w:left="1800" w:hanging="720"/>
      <w:jc w:val="both"/>
    </w:pPr>
    <w:rPr>
      <w:rFonts w:eastAsiaTheme="minorHAnsi" w:cstheme="minorBidi"/>
      <w:szCs w:val="22"/>
      <w:lang w:eastAsia="en-US"/>
    </w:rPr>
  </w:style>
  <w:style w:type="character" w:customStyle="1" w:styleId="afffffffffffffffffffffffe">
    <w:name w:val="КДОбчКрсЖ Знак"/>
    <w:basedOn w:val="afffffffffffffffe"/>
    <w:link w:val="afffffffffffffffffffffffd"/>
    <w:rPr>
      <w:rFonts w:ascii="Times New Roman" w:hAnsi="Times New Roman" w:cs="Times New Roman"/>
      <w:b/>
      <w:i/>
      <w:sz w:val="24"/>
      <w:szCs w:val="24"/>
      <w:u w:val="single"/>
    </w:rPr>
  </w:style>
  <w:style w:type="character" w:customStyle="1" w:styleId="3ffff5">
    <w:name w:val="КДОбчнНрмрвнн3 Знак"/>
    <w:basedOn w:val="afb"/>
    <w:link w:val="3ffff4"/>
    <w:rPr>
      <w:rFonts w:ascii="Times New Roman" w:hAnsi="Times New Roman"/>
      <w:sz w:val="24"/>
    </w:rPr>
  </w:style>
  <w:style w:type="paragraph" w:customStyle="1" w:styleId="4ff4">
    <w:name w:val="КДОбчнНрмрвнн4"/>
    <w:basedOn w:val="3ffff4"/>
    <w:qFormat/>
    <w:pPr>
      <w:ind w:left="864" w:hanging="864"/>
    </w:pPr>
  </w:style>
  <w:style w:type="paragraph" w:customStyle="1" w:styleId="13">
    <w:name w:val="КДОснНрмрвнн1"/>
    <w:basedOn w:val="afff4"/>
    <w:link w:val="1fffffffff8"/>
    <w:qFormat/>
    <w:pPr>
      <w:numPr>
        <w:numId w:val="138"/>
      </w:numPr>
      <w:spacing w:after="0"/>
      <w:jc w:val="both"/>
    </w:pPr>
  </w:style>
  <w:style w:type="character" w:customStyle="1" w:styleId="1fffffffff8">
    <w:name w:val="КДОснНрмрвнн1 Знак"/>
    <w:basedOn w:val="afff5"/>
    <w:link w:val="13"/>
    <w:rPr>
      <w:rFonts w:ascii="Times New Roman" w:eastAsia="Times New Roman" w:hAnsi="Times New Roman" w:cs="Times New Roman"/>
      <w:sz w:val="24"/>
      <w:szCs w:val="24"/>
      <w:lang w:eastAsia="ru-RU"/>
    </w:rPr>
  </w:style>
  <w:style w:type="paragraph" w:customStyle="1" w:styleId="27">
    <w:name w:val="КДОснНрмрвнн2"/>
    <w:basedOn w:val="13"/>
    <w:qFormat/>
    <w:pPr>
      <w:numPr>
        <w:ilvl w:val="1"/>
      </w:numPr>
      <w:tabs>
        <w:tab w:val="num" w:pos="360"/>
        <w:tab w:val="num" w:pos="2317"/>
      </w:tabs>
      <w:ind w:left="792" w:hanging="360"/>
    </w:pPr>
    <w:rPr>
      <w:rFonts w:eastAsia="Calibri"/>
    </w:rPr>
  </w:style>
  <w:style w:type="paragraph" w:customStyle="1" w:styleId="33">
    <w:name w:val="КДОснНрмрвнн3"/>
    <w:basedOn w:val="27"/>
    <w:qFormat/>
    <w:pPr>
      <w:numPr>
        <w:ilvl w:val="2"/>
      </w:numPr>
      <w:tabs>
        <w:tab w:val="num" w:pos="360"/>
        <w:tab w:val="num" w:pos="2317"/>
        <w:tab w:val="num" w:pos="3037"/>
      </w:tabs>
      <w:ind w:left="3037" w:hanging="360"/>
    </w:pPr>
  </w:style>
  <w:style w:type="paragraph" w:customStyle="1" w:styleId="affffffffffffffffffffffff">
    <w:name w:val="Весь текст"/>
    <w:basedOn w:val="afa"/>
    <w:link w:val="affffffffffffffffffffffff0"/>
    <w:qFormat/>
    <w:pPr>
      <w:spacing w:line="360" w:lineRule="auto"/>
      <w:ind w:firstLine="709"/>
      <w:jc w:val="both"/>
    </w:pPr>
    <w:rPr>
      <w:rFonts w:ascii="Arial" w:eastAsia="Calibri" w:hAnsi="Arial" w:cs="Arial"/>
      <w:sz w:val="26"/>
      <w:lang w:eastAsia="en-US"/>
    </w:rPr>
  </w:style>
  <w:style w:type="character" w:customStyle="1" w:styleId="affffffffffffffffffffffff0">
    <w:name w:val="Весь текст Знак"/>
    <w:link w:val="affffffffffffffffffffffff"/>
    <w:rPr>
      <w:rFonts w:ascii="Arial" w:eastAsia="Calibri" w:hAnsi="Arial" w:cs="Arial"/>
      <w:sz w:val="26"/>
      <w:szCs w:val="24"/>
    </w:rPr>
  </w:style>
  <w:style w:type="paragraph" w:customStyle="1" w:styleId="affffffffffffffffffffffff1">
    <w:name w:val="Маркированный список Тире"/>
    <w:basedOn w:val="affffffffffffffffffffffff"/>
    <w:uiPriority w:val="99"/>
    <w:qFormat/>
    <w:pPr>
      <w:ind w:firstLine="0"/>
    </w:pPr>
  </w:style>
  <w:style w:type="paragraph" w:customStyle="1" w:styleId="affffffffffffffffffffffff2">
    <w:name w:val="Название таблицы"/>
    <w:basedOn w:val="afa"/>
    <w:pPr>
      <w:spacing w:after="120" w:line="360" w:lineRule="auto"/>
      <w:ind w:right="170" w:firstLine="709"/>
    </w:pPr>
    <w:rPr>
      <w:sz w:val="28"/>
      <w:szCs w:val="20"/>
    </w:rPr>
  </w:style>
  <w:style w:type="character" w:customStyle="1" w:styleId="t-in3">
    <w:name w:val="t-in3"/>
    <w:basedOn w:val="afb"/>
  </w:style>
  <w:style w:type="character" w:customStyle="1" w:styleId="affffffffffffffffb">
    <w:name w:val="Основной текст документа Знак"/>
    <w:link w:val="affffffffffffffffa"/>
    <w:rPr>
      <w:rFonts w:ascii="Times New Roman" w:eastAsia="Times New Roman" w:hAnsi="Times New Roman" w:cs="Times New Roman"/>
      <w:sz w:val="28"/>
      <w:szCs w:val="28"/>
      <w:shd w:val="clear" w:color="auto" w:fill="FFFFFF"/>
      <w:lang w:eastAsia="ru-RU"/>
    </w:rPr>
  </w:style>
  <w:style w:type="paragraph" w:customStyle="1" w:styleId="affffffffffffffffffffffff3">
    <w:name w:val="_Заголовок вне оглавнения"/>
    <w:basedOn w:val="afa"/>
    <w:link w:val="affffffffffffffffffffffff4"/>
    <w:qFormat/>
    <w:pPr>
      <w:keepNext/>
      <w:keepLines/>
      <w:spacing w:before="480" w:after="480"/>
      <w:contextualSpacing/>
      <w:jc w:val="right"/>
      <w:outlineLvl w:val="0"/>
    </w:pPr>
    <w:rPr>
      <w:rFonts w:ascii="Times New Roman Полужирный" w:hAnsi="Times New Roman Полужирный"/>
      <w:b/>
      <w:bCs/>
      <w:caps/>
      <w:sz w:val="28"/>
    </w:rPr>
  </w:style>
  <w:style w:type="character" w:customStyle="1" w:styleId="affffffffffffffffffffffff4">
    <w:name w:val="_Заголовок вне оглавнения Знак"/>
    <w:link w:val="affffffffffffffffffffffff3"/>
    <w:rPr>
      <w:rFonts w:ascii="Times New Roman Полужирный" w:eastAsia="Times New Roman" w:hAnsi="Times New Roman Полужирный" w:cs="Times New Roman"/>
      <w:b/>
      <w:bCs/>
      <w:caps/>
      <w:sz w:val="28"/>
      <w:szCs w:val="24"/>
      <w:lang w:eastAsia="ru-RU"/>
    </w:rPr>
  </w:style>
  <w:style w:type="paragraph" w:customStyle="1" w:styleId="ab">
    <w:name w:val="Обычный маркеры"/>
    <w:basedOn w:val="afa"/>
    <w:uiPriority w:val="99"/>
    <w:pPr>
      <w:numPr>
        <w:numId w:val="139"/>
      </w:numPr>
      <w:spacing w:line="360" w:lineRule="auto"/>
      <w:jc w:val="both"/>
    </w:pPr>
  </w:style>
  <w:style w:type="table" w:customStyle="1" w:styleId="-151">
    <w:name w:val="Таблица-сетка 1 светлая — акцент 51"/>
    <w:basedOn w:val="afc"/>
    <w:uiPriority w:val="46"/>
    <w:pPr>
      <w:spacing w:after="0" w:line="240" w:lineRule="auto"/>
    </w:pPr>
    <w:rPr>
      <w:rFonts w:ascii="Calibri" w:eastAsia="Calibri" w:hAnsi="Calibri" w:cs="Times New Roman"/>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table" w:customStyle="1" w:styleId="-1511">
    <w:name w:val="Таблица-сетка 1 светлая — акцент 511"/>
    <w:basedOn w:val="afc"/>
    <w:uiPriority w:val="46"/>
    <w:pPr>
      <w:spacing w:after="0" w:line="240" w:lineRule="auto"/>
    </w:pPr>
    <w:rPr>
      <w:rFonts w:ascii="Calibri" w:eastAsia="Calibri" w:hAnsi="Calibri" w:cs="Times New Roman"/>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paragraph" w:customStyle="1" w:styleId="affffffffffffffffffffffff5">
    <w:name w:val="А.Основной"/>
    <w:link w:val="affffffffffffffffffffffff6"/>
    <w:qFormat/>
    <w:pPr>
      <w:spacing w:before="120" w:after="120" w:line="276" w:lineRule="auto"/>
      <w:ind w:firstLine="851"/>
      <w:contextualSpacing/>
      <w:jc w:val="both"/>
    </w:pPr>
    <w:rPr>
      <w:rFonts w:ascii="Times New Roman" w:eastAsia="Times New Roman" w:hAnsi="Times New Roman" w:cs="Times New Roman"/>
      <w:bCs/>
      <w:sz w:val="24"/>
      <w:szCs w:val="24"/>
    </w:rPr>
  </w:style>
  <w:style w:type="character" w:customStyle="1" w:styleId="affffffffffffffffffffffff6">
    <w:name w:val="А.Основной Знак"/>
    <w:basedOn w:val="afb"/>
    <w:link w:val="affffffffffffffffffffffff5"/>
    <w:rPr>
      <w:rFonts w:ascii="Times New Roman" w:eastAsia="Times New Roman" w:hAnsi="Times New Roman" w:cs="Times New Roman"/>
      <w:bCs/>
      <w:sz w:val="24"/>
      <w:szCs w:val="24"/>
    </w:rPr>
  </w:style>
  <w:style w:type="paragraph" w:customStyle="1" w:styleId="2ffffff6">
    <w:name w:val="__Сп_2_к"/>
    <w:basedOn w:val="Style7"/>
    <w:qFormat/>
    <w:pPr>
      <w:widowControl/>
      <w:spacing w:before="60" w:after="120" w:line="360" w:lineRule="auto"/>
      <w:ind w:left="1843" w:hanging="357"/>
      <w:contextualSpacing/>
    </w:pPr>
    <w:rPr>
      <w:i/>
    </w:rPr>
  </w:style>
  <w:style w:type="character" w:customStyle="1" w:styleId="Style70">
    <w:name w:val="Style7 Знак"/>
    <w:basedOn w:val="afb"/>
    <w:link w:val="Style7"/>
    <w:uiPriority w:val="99"/>
    <w:rPr>
      <w:rFonts w:ascii="Times New Roman" w:eastAsia="Times New Roman" w:hAnsi="Times New Roman" w:cs="Times New Roman"/>
      <w:sz w:val="24"/>
      <w:szCs w:val="24"/>
      <w:lang w:eastAsia="ru-RU"/>
    </w:rPr>
  </w:style>
  <w:style w:type="paragraph" w:customStyle="1" w:styleId="TableParagraph">
    <w:name w:val="Table Paragraph"/>
    <w:basedOn w:val="afa"/>
    <w:uiPriority w:val="1"/>
    <w:qFormat/>
    <w:pPr>
      <w:widowControl w:val="0"/>
    </w:pPr>
    <w:rPr>
      <w:rFonts w:ascii="Arial" w:eastAsia="Arial" w:hAnsi="Arial" w:cs="Arial"/>
      <w:sz w:val="22"/>
      <w:szCs w:val="22"/>
      <w:lang w:val="en-US" w:eastAsia="en-US"/>
    </w:rPr>
  </w:style>
  <w:style w:type="character" w:customStyle="1" w:styleId="link">
    <w:name w:val="link"/>
    <w:basedOn w:val="afb"/>
  </w:style>
  <w:style w:type="paragraph" w:customStyle="1" w:styleId="s1">
    <w:name w:val="s_1"/>
    <w:basedOn w:val="afa"/>
    <w:qFormat/>
    <w:pPr>
      <w:spacing w:before="100" w:beforeAutospacing="1" w:after="100" w:afterAutospacing="1"/>
    </w:pPr>
  </w:style>
  <w:style w:type="character" w:customStyle="1" w:styleId="formatted">
    <w:name w:val="formatted"/>
    <w:basedOn w:val="afb"/>
  </w:style>
  <w:style w:type="table" w:customStyle="1" w:styleId="GR1">
    <w:name w:val="Сетка таблицы GR1"/>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numbering" w:customStyle="1" w:styleId="1111118">
    <w:name w:val="1 / 1.1 / 1.1.18"/>
    <w:basedOn w:val="afd"/>
    <w:next w:val="111111"/>
    <w:uiPriority w:val="99"/>
    <w:semiHidden/>
    <w:unhideWhenUsed/>
  </w:style>
  <w:style w:type="numbering" w:styleId="111111">
    <w:name w:val="Outline List 2"/>
    <w:basedOn w:val="afd"/>
    <w:uiPriority w:val="99"/>
    <w:semiHidden/>
    <w:unhideWhenUsed/>
    <w:pPr>
      <w:numPr>
        <w:numId w:val="144"/>
      </w:numPr>
    </w:pPr>
  </w:style>
  <w:style w:type="character" w:styleId="affffffffffffffffffffffff7">
    <w:name w:val="Unresolved Mention"/>
    <w:basedOn w:val="afb"/>
    <w:uiPriority w:val="99"/>
    <w:semiHidden/>
    <w:unhideWhenUsed/>
    <w:rsid w:val="00183C47"/>
    <w:rPr>
      <w:color w:val="605E5C"/>
      <w:shd w:val="clear" w:color="auto" w:fill="E1DFDD"/>
    </w:rPr>
  </w:style>
  <w:style w:type="table" w:customStyle="1" w:styleId="TableNormal3">
    <w:name w:val="Table Normal3"/>
    <w:uiPriority w:val="2"/>
    <w:semiHidden/>
    <w:unhideWhenUsed/>
    <w:qFormat/>
    <w:rsid w:val="00F07A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il@fgbnuac.ru" TargetMode="External"/><Relationship Id="rId13" Type="http://schemas.openxmlformats.org/officeDocument/2006/relationships/footer" Target="footer1.xml"/><Relationship Id="rId18" Type="http://schemas.openxmlformats.org/officeDocument/2006/relationships/hyperlink" Target="https://portal.1c.ru/app/hotline" TargetMode="External"/><Relationship Id="rId26" Type="http://schemas.openxmlformats.org/officeDocument/2006/relationships/hyperlink" Target="https://login.consultant.ru/link/?req=doc&amp;base=LAW&amp;n=413154&amp;dst=1123&amp;field=134&amp;date=17.02.2023" TargetMode="External"/><Relationship Id="rId3" Type="http://schemas.openxmlformats.org/officeDocument/2006/relationships/styles" Target="styles.xml"/><Relationship Id="rId21" Type="http://schemas.openxmlformats.org/officeDocument/2006/relationships/hyperlink" Target="https://portal.1c.ru/applications/11"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portal.1c.ru/applications/4" TargetMode="External"/><Relationship Id="rId25" Type="http://schemas.openxmlformats.org/officeDocument/2006/relationships/hyperlink" Target="https://portal.1c.ru/app/report" TargetMode="Externa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portal.1c.ru/app/update" TargetMode="External"/><Relationship Id="rId29" Type="http://schemas.openxmlformats.org/officeDocument/2006/relationships/hyperlink" Target="http://www.consultant.ru/cons/cgi/online.cgi?req=doc&amp;base=LAW&amp;n=209092&amp;rnd=242442.209701084&amp;dst=2054&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portal.1c.ru/app/taxcom" TargetMode="External"/><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portal.1c.ru/app/edo" TargetMode="External"/><Relationship Id="rId28" Type="http://schemas.openxmlformats.org/officeDocument/2006/relationships/hyperlink" Target="http://www.consultant.ru/cons/cgi/online.cgi?req=doc&amp;base=LAW&amp;n=209092&amp;rnd=242442.26397135&amp;dst=101897&amp;fld=134"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its.1c.ru/" TargetMode="External"/><Relationship Id="rId31" Type="http://schemas.openxmlformats.org/officeDocument/2006/relationships/hyperlink" Target="http://www.consultant.ru/cons/cgi/online.cgi?req=doc&amp;base=LAW&amp;n=209092&amp;rnd=242442.1852124906&amp;dst=2086&amp;fld=13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yperlink" Target="https://portal.1c.ru/applications/13" TargetMode="External"/><Relationship Id="rId27" Type="http://schemas.openxmlformats.org/officeDocument/2006/relationships/hyperlink" Target="https://login.consultant.ru/link/?req=doc&amp;base=LAW&amp;n=413154&amp;dst=1104&amp;field=134&amp;date=17.02.2023" TargetMode="External"/><Relationship Id="rId30" Type="http://schemas.openxmlformats.org/officeDocument/2006/relationships/hyperlink" Target="http://www.consultant.ru/cons/cgi/online.cgi?req=doc&amp;base=LAW&amp;n=209092&amp;rnd=242442.1844729362&amp;dst=2072&amp;fld=134" TargetMode="External"/><Relationship Id="rId35"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9E675-84B8-433E-A485-029835882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24</Pages>
  <Words>7932</Words>
  <Characters>45213</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Кондрашина Олеся Сергеевна</dc:creator>
  <cp:keywords/>
  <dc:description/>
  <cp:lastModifiedBy>Володькина Юлия Николаевна</cp:lastModifiedBy>
  <cp:revision>7</cp:revision>
  <dcterms:created xsi:type="dcterms:W3CDTF">2026-09-22T11:52:00Z</dcterms:created>
  <dcterms:modified xsi:type="dcterms:W3CDTF">2026-09-28T10:19:00Z</dcterms:modified>
</cp:coreProperties>
</file>