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5AF" w:rsidRDefault="00E255AF" w:rsidP="000457C7">
      <w:pPr>
        <w:widowControl w:val="0"/>
        <w:tabs>
          <w:tab w:val="left" w:pos="284"/>
        </w:tabs>
        <w:spacing w:after="0" w:line="240" w:lineRule="auto"/>
        <w:ind w:hanging="426"/>
        <w:jc w:val="center"/>
        <w:rPr>
          <w:rFonts w:ascii="PT Astra Serif" w:eastAsia="Calibri" w:hAnsi="PT Astra Serif" w:cs="Times New Roman"/>
          <w:b/>
          <w:sz w:val="24"/>
          <w:szCs w:val="24"/>
        </w:rPr>
      </w:pPr>
      <w:r>
        <w:rPr>
          <w:rFonts w:ascii="PT Astra Serif" w:eastAsia="Calibri" w:hAnsi="PT Astra Serif" w:cs="Times New Roman"/>
          <w:b/>
          <w:sz w:val="24"/>
          <w:szCs w:val="24"/>
        </w:rPr>
        <w:t>Проект Договора</w:t>
      </w:r>
    </w:p>
    <w:p w:rsidR="009C77A9" w:rsidRPr="00175962" w:rsidRDefault="009C77A9" w:rsidP="000457C7">
      <w:pPr>
        <w:widowControl w:val="0"/>
        <w:tabs>
          <w:tab w:val="left" w:pos="284"/>
        </w:tabs>
        <w:spacing w:after="0" w:line="240" w:lineRule="auto"/>
        <w:ind w:hanging="426"/>
        <w:jc w:val="center"/>
        <w:rPr>
          <w:rFonts w:ascii="PT Astra Serif" w:eastAsia="Calibri" w:hAnsi="PT Astra Serif" w:cs="Times New Roman"/>
          <w:b/>
          <w:sz w:val="24"/>
          <w:szCs w:val="24"/>
          <w:vertAlign w:val="superscript"/>
        </w:rPr>
      </w:pPr>
      <w:r w:rsidRPr="00175962">
        <w:rPr>
          <w:rFonts w:ascii="PT Astra Serif" w:eastAsia="Calibri" w:hAnsi="PT Astra Serif" w:cs="Times New Roman"/>
          <w:b/>
          <w:sz w:val="24"/>
          <w:szCs w:val="24"/>
        </w:rPr>
        <w:t>Договор №</w:t>
      </w:r>
      <w:r w:rsidR="00333FA6">
        <w:rPr>
          <w:rFonts w:ascii="PT Astra Serif" w:eastAsia="Calibri" w:hAnsi="PT Astra Serif" w:cs="Times New Roman"/>
          <w:b/>
          <w:sz w:val="24"/>
          <w:szCs w:val="24"/>
        </w:rPr>
        <w:t xml:space="preserve"> </w:t>
      </w:r>
      <w:r w:rsidR="005808F7">
        <w:rPr>
          <w:rFonts w:ascii="PT Astra Serif" w:eastAsia="Calibri" w:hAnsi="PT Astra Serif" w:cs="Times New Roman"/>
          <w:b/>
          <w:sz w:val="24"/>
          <w:szCs w:val="24"/>
        </w:rPr>
        <w:t>____</w:t>
      </w:r>
    </w:p>
    <w:p w:rsidR="009C77A9" w:rsidRPr="00175962" w:rsidRDefault="009C77A9" w:rsidP="009C77A9">
      <w:pPr>
        <w:widowControl w:val="0"/>
        <w:spacing w:after="0" w:line="240" w:lineRule="auto"/>
        <w:jc w:val="center"/>
        <w:rPr>
          <w:rFonts w:ascii="PT Astra Serif" w:eastAsia="Calibri" w:hAnsi="PT Astra Serif" w:cs="Times New Roman"/>
          <w:sz w:val="24"/>
          <w:szCs w:val="24"/>
        </w:rPr>
      </w:pPr>
    </w:p>
    <w:p w:rsidR="00B25FB1" w:rsidRPr="00175962" w:rsidRDefault="009C77A9" w:rsidP="009C77A9">
      <w:pPr>
        <w:widowControl w:val="0"/>
        <w:spacing w:after="0" w:line="240" w:lineRule="auto"/>
        <w:jc w:val="both"/>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г. Ульяновск                           </w:t>
      </w:r>
      <w:r w:rsidR="008D2045">
        <w:rPr>
          <w:rFonts w:ascii="PT Astra Serif" w:eastAsia="Calibri" w:hAnsi="PT Astra Serif" w:cs="Times New Roman"/>
          <w:sz w:val="24"/>
          <w:szCs w:val="24"/>
        </w:rPr>
        <w:t xml:space="preserve">                               </w:t>
      </w:r>
      <w:r w:rsidR="006A5A7C">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«_____»_________ 20</w:t>
      </w:r>
      <w:r w:rsidR="00E06BB6">
        <w:rPr>
          <w:rFonts w:ascii="PT Astra Serif" w:eastAsia="Calibri" w:hAnsi="PT Astra Serif" w:cs="Times New Roman"/>
          <w:sz w:val="24"/>
          <w:szCs w:val="24"/>
        </w:rPr>
        <w:t>2</w:t>
      </w:r>
      <w:r w:rsidR="0053139C">
        <w:rPr>
          <w:rFonts w:ascii="PT Astra Serif" w:eastAsia="Calibri" w:hAnsi="PT Astra Serif" w:cs="Times New Roman"/>
          <w:sz w:val="24"/>
          <w:szCs w:val="24"/>
        </w:rPr>
        <w:t>6</w:t>
      </w:r>
      <w:r w:rsidR="008D2045">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г.</w:t>
      </w:r>
    </w:p>
    <w:p w:rsidR="008C024B" w:rsidRPr="00175962" w:rsidRDefault="008C024B" w:rsidP="009C77A9">
      <w:pPr>
        <w:widowControl w:val="0"/>
        <w:spacing w:after="0" w:line="240" w:lineRule="auto"/>
        <w:jc w:val="both"/>
        <w:rPr>
          <w:rFonts w:ascii="PT Astra Serif" w:eastAsia="Calibri" w:hAnsi="PT Astra Serif" w:cs="Times New Roman"/>
          <w:sz w:val="24"/>
          <w:szCs w:val="24"/>
        </w:rPr>
      </w:pPr>
    </w:p>
    <w:p w:rsidR="00C47EE1" w:rsidRPr="00C47EE1" w:rsidRDefault="00C47EE1" w:rsidP="008D2045">
      <w:pPr>
        <w:widowControl w:val="0"/>
        <w:spacing w:after="0" w:line="240" w:lineRule="auto"/>
        <w:ind w:firstLine="709"/>
        <w:jc w:val="both"/>
        <w:rPr>
          <w:rFonts w:ascii="PT Astra Serif" w:eastAsia="Calibri" w:hAnsi="PT Astra Serif" w:cs="Times New Roman"/>
          <w:sz w:val="24"/>
          <w:szCs w:val="24"/>
        </w:rPr>
      </w:pPr>
      <w:proofErr w:type="gramStart"/>
      <w:r w:rsidRPr="00C47EE1">
        <w:rPr>
          <w:rFonts w:ascii="PT Astra Serif" w:eastAsia="Calibri" w:hAnsi="PT Astra Serif" w:cs="Times New Roman"/>
          <w:sz w:val="24"/>
          <w:szCs w:val="24"/>
        </w:rPr>
        <w:t>Государственное учреждение здравоохранения Областной клинический онкологический диспансер, именуемое в дальнейшем Заказчик, в лице</w:t>
      </w:r>
      <w:r w:rsidR="006A5A7C">
        <w:rPr>
          <w:rFonts w:ascii="PT Astra Serif" w:eastAsia="Calibri" w:hAnsi="PT Astra Serif" w:cs="Times New Roman"/>
          <w:sz w:val="24"/>
          <w:szCs w:val="24"/>
        </w:rPr>
        <w:t xml:space="preserve"> </w:t>
      </w:r>
      <w:r w:rsidR="00D52694">
        <w:rPr>
          <w:rFonts w:ascii="PT Astra Serif" w:eastAsia="Calibri" w:hAnsi="PT Astra Serif" w:cs="Times New Roman"/>
          <w:sz w:val="24"/>
          <w:szCs w:val="24"/>
        </w:rPr>
        <w:t>______________</w:t>
      </w:r>
      <w:r w:rsidRPr="00C47EE1">
        <w:rPr>
          <w:rFonts w:ascii="PT Astra Serif" w:eastAsia="Calibri" w:hAnsi="PT Astra Serif" w:cs="Times New Roman"/>
          <w:sz w:val="24"/>
          <w:szCs w:val="24"/>
        </w:rPr>
        <w:t>, действующего на основании</w:t>
      </w:r>
      <w:r w:rsidR="008D2045">
        <w:rPr>
          <w:rFonts w:ascii="PT Astra Serif" w:eastAsia="Calibri" w:hAnsi="PT Astra Serif" w:cs="Times New Roman"/>
          <w:sz w:val="24"/>
          <w:szCs w:val="24"/>
        </w:rPr>
        <w:t xml:space="preserve"> </w:t>
      </w:r>
      <w:r w:rsidR="00D52694">
        <w:rPr>
          <w:rFonts w:ascii="PT Astra Serif" w:eastAsia="Calibri" w:hAnsi="PT Astra Serif" w:cs="Times New Roman"/>
          <w:sz w:val="24"/>
          <w:szCs w:val="24"/>
        </w:rPr>
        <w:t>_________</w:t>
      </w:r>
      <w:r w:rsidR="00333FA6">
        <w:rPr>
          <w:rFonts w:ascii="PT Astra Serif" w:eastAsia="Calibri" w:hAnsi="PT Astra Serif" w:cs="Times New Roman"/>
          <w:sz w:val="24"/>
          <w:szCs w:val="24"/>
        </w:rPr>
        <w:t xml:space="preserve">, </w:t>
      </w:r>
      <w:r w:rsidRPr="00C47EE1">
        <w:rPr>
          <w:rFonts w:ascii="PT Astra Serif" w:eastAsia="Calibri" w:hAnsi="PT Astra Serif" w:cs="Times New Roman"/>
          <w:sz w:val="24"/>
          <w:szCs w:val="24"/>
        </w:rPr>
        <w:t>с одной стороны, и</w:t>
      </w:r>
      <w:r w:rsidR="00333FA6">
        <w:rPr>
          <w:rFonts w:ascii="PT Astra Serif" w:eastAsia="Calibri" w:hAnsi="PT Astra Serif" w:cs="Times New Roman"/>
          <w:sz w:val="24"/>
          <w:szCs w:val="24"/>
        </w:rPr>
        <w:t xml:space="preserve"> </w:t>
      </w:r>
      <w:r w:rsidR="005808F7">
        <w:rPr>
          <w:rFonts w:ascii="PT Astra Serif" w:eastAsia="Calibri" w:hAnsi="PT Astra Serif" w:cs="Times New Roman"/>
          <w:sz w:val="24"/>
          <w:szCs w:val="24"/>
        </w:rPr>
        <w:t>_____________</w:t>
      </w:r>
      <w:r w:rsidR="00333FA6" w:rsidRPr="00134282">
        <w:rPr>
          <w:rFonts w:ascii="PT Astra Serif" w:hAnsi="PT Astra Serif"/>
        </w:rPr>
        <w:t>,</w:t>
      </w:r>
      <w:r w:rsidR="00333FA6">
        <w:rPr>
          <w:rFonts w:ascii="PT Astra Serif" w:hAnsi="PT Astra Serif"/>
        </w:rPr>
        <w:t xml:space="preserve">  </w:t>
      </w:r>
      <w:r w:rsidR="00333FA6" w:rsidRPr="00134282">
        <w:rPr>
          <w:rFonts w:ascii="PT Astra Serif" w:hAnsi="PT Astra Serif"/>
        </w:rPr>
        <w:t xml:space="preserve">именуемое в дальнейшем «Поставщик», в лице </w:t>
      </w:r>
      <w:r w:rsidR="005808F7">
        <w:rPr>
          <w:rFonts w:ascii="PT Astra Serif" w:hAnsi="PT Astra Serif"/>
        </w:rPr>
        <w:t>_________</w:t>
      </w:r>
      <w:r w:rsidR="00333FA6" w:rsidRPr="00134282">
        <w:rPr>
          <w:rFonts w:ascii="PT Astra Serif" w:hAnsi="PT Astra Serif"/>
        </w:rPr>
        <w:t xml:space="preserve">, действующего на основании </w:t>
      </w:r>
      <w:r w:rsidR="005808F7">
        <w:rPr>
          <w:rFonts w:ascii="PT Astra Serif" w:hAnsi="PT Astra Serif"/>
        </w:rPr>
        <w:t>___________</w:t>
      </w:r>
      <w:r w:rsidRPr="00C47EE1">
        <w:rPr>
          <w:rFonts w:ascii="PT Astra Serif" w:eastAsia="Calibri" w:hAnsi="PT Astra Serif" w:cs="Times New Roman"/>
          <w:sz w:val="24"/>
          <w:szCs w:val="24"/>
        </w:rPr>
        <w:t>, с другой стороны, здесь и далее именуемые - «Стороны», в соответствии с п. 4 ч. 1 ст. 93 Федерального закона от 05.04.2013 № 44-ФЗ «О контрактной системе в сфере закупок товаров, работ, услуг</w:t>
      </w:r>
      <w:proofErr w:type="gramEnd"/>
      <w:r w:rsidRPr="00C47EE1">
        <w:rPr>
          <w:rFonts w:ascii="PT Astra Serif" w:eastAsia="Calibri" w:hAnsi="PT Astra Serif" w:cs="Times New Roman"/>
          <w:sz w:val="24"/>
          <w:szCs w:val="24"/>
        </w:rPr>
        <w:t xml:space="preserve"> для обеспечения государственных и муниципальных нужд» (далее - Закон о контрактной системе), заключили настоящий Договор о нижеследующем:</w:t>
      </w:r>
    </w:p>
    <w:p w:rsidR="008C024B" w:rsidRPr="00175962" w:rsidRDefault="008C024B" w:rsidP="008041FD">
      <w:pPr>
        <w:widowControl w:val="0"/>
        <w:spacing w:after="0" w:line="240" w:lineRule="auto"/>
        <w:jc w:val="both"/>
        <w:rPr>
          <w:rFonts w:ascii="PT Astra Serif" w:eastAsia="Calibri" w:hAnsi="PT Astra Serif" w:cs="Times New Roman"/>
          <w:sz w:val="24"/>
          <w:szCs w:val="24"/>
        </w:rPr>
      </w:pPr>
    </w:p>
    <w:p w:rsidR="00B25FB1" w:rsidRPr="00175962" w:rsidRDefault="00B25FB1" w:rsidP="00B25FB1">
      <w:pPr>
        <w:spacing w:after="0" w:line="240" w:lineRule="auto"/>
        <w:ind w:firstLine="560"/>
        <w:jc w:val="center"/>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1. Предмет Договора</w:t>
      </w:r>
    </w:p>
    <w:p w:rsidR="00B25FB1" w:rsidRPr="00175962" w:rsidRDefault="00B25FB1" w:rsidP="007A792C">
      <w:pPr>
        <w:pStyle w:val="-"/>
        <w:widowControl w:val="0"/>
        <w:ind w:firstLine="709"/>
        <w:rPr>
          <w:rFonts w:ascii="PT Astra Serif" w:hAnsi="PT Astra Serif"/>
        </w:rPr>
      </w:pPr>
      <w:r w:rsidRPr="00175962">
        <w:rPr>
          <w:rFonts w:ascii="PT Astra Serif" w:hAnsi="PT Astra Serif"/>
        </w:rPr>
        <w:t xml:space="preserve">1.1. В соответствии с Договором Поставщик обязуется в порядке и сроки, предусмотренные Договором, осуществить поставку </w:t>
      </w:r>
      <w:r w:rsidR="007A792C" w:rsidRPr="007A792C">
        <w:rPr>
          <w:rFonts w:ascii="PT Astra Serif" w:hAnsi="PT Astra Serif"/>
          <w:b/>
        </w:rPr>
        <w:t xml:space="preserve">одноразовых медицинских изделий </w:t>
      </w:r>
      <w:r w:rsidR="002643C3" w:rsidRPr="002643C3">
        <w:rPr>
          <w:rFonts w:ascii="PT Astra Serif" w:hAnsi="PT Astra Serif"/>
          <w:b/>
        </w:rPr>
        <w:t xml:space="preserve">для инъекций и </w:t>
      </w:r>
      <w:proofErr w:type="spellStart"/>
      <w:r w:rsidR="002643C3" w:rsidRPr="002643C3">
        <w:rPr>
          <w:rFonts w:ascii="PT Astra Serif" w:hAnsi="PT Astra Serif"/>
          <w:b/>
        </w:rPr>
        <w:t>инфузионной</w:t>
      </w:r>
      <w:proofErr w:type="spellEnd"/>
      <w:r w:rsidR="002643C3" w:rsidRPr="002643C3">
        <w:rPr>
          <w:rFonts w:ascii="PT Astra Serif" w:hAnsi="PT Astra Serif"/>
          <w:b/>
        </w:rPr>
        <w:t xml:space="preserve"> терапии</w:t>
      </w:r>
      <w:r w:rsidR="002643C3" w:rsidRPr="00175962">
        <w:rPr>
          <w:rFonts w:ascii="PT Astra Serif" w:hAnsi="PT Astra Serif"/>
        </w:rPr>
        <w:t xml:space="preserve"> </w:t>
      </w:r>
      <w:r w:rsidRPr="00175962">
        <w:rPr>
          <w:rFonts w:ascii="PT Astra Serif" w:hAnsi="PT Astra Serif"/>
        </w:rPr>
        <w:t>(далее – Товар) в соответствии со Спецификацией (приложение № 1</w:t>
      </w:r>
      <w:r w:rsidR="00E06F52" w:rsidRPr="00175962">
        <w:rPr>
          <w:rFonts w:ascii="PT Astra Serif" w:hAnsi="PT Astra Serif"/>
        </w:rPr>
        <w:t xml:space="preserve"> к Договору</w:t>
      </w:r>
      <w:r w:rsidRPr="00175962">
        <w:rPr>
          <w:rFonts w:ascii="PT Astra Serif" w:hAnsi="PT Astra Serif"/>
        </w:rPr>
        <w:t>), а Заказчик обязуется в порядке и сроки, предусмотренные Договором, принят</w:t>
      </w:r>
      <w:r w:rsidR="00393E2C" w:rsidRPr="00175962">
        <w:rPr>
          <w:rFonts w:ascii="PT Astra Serif" w:hAnsi="PT Astra Serif"/>
        </w:rPr>
        <w:t>ь и оплатить поставленные Товар</w:t>
      </w:r>
      <w:r w:rsidRPr="00175962">
        <w:rPr>
          <w:rFonts w:ascii="PT Astra Serif" w:hAnsi="PT Astra Serif"/>
        </w:rPr>
        <w:t>.</w:t>
      </w:r>
    </w:p>
    <w:p w:rsidR="008C024B" w:rsidRPr="00175962" w:rsidRDefault="008C024B" w:rsidP="00B25FB1">
      <w:pPr>
        <w:spacing w:after="0" w:line="240" w:lineRule="auto"/>
        <w:ind w:firstLine="560"/>
        <w:jc w:val="both"/>
        <w:rPr>
          <w:rFonts w:ascii="PT Astra Serif" w:eastAsia="Times New Roman" w:hAnsi="PT Astra Serif" w:cs="Times New Roman"/>
          <w:sz w:val="24"/>
          <w:szCs w:val="24"/>
          <w:lang w:eastAsia="ru-RU"/>
        </w:rPr>
      </w:pPr>
    </w:p>
    <w:p w:rsidR="00B25FB1" w:rsidRPr="00175962" w:rsidRDefault="00B25FB1" w:rsidP="00B25FB1">
      <w:pPr>
        <w:keepNext/>
        <w:spacing w:after="0" w:line="240" w:lineRule="auto"/>
        <w:ind w:firstLine="560"/>
        <w:jc w:val="center"/>
        <w:outlineLvl w:val="1"/>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2. Цена договора и порядок расчетов</w:t>
      </w:r>
    </w:p>
    <w:p w:rsidR="00333FA6" w:rsidRPr="005808F7" w:rsidRDefault="00B25FB1" w:rsidP="00333FA6">
      <w:pPr>
        <w:pStyle w:val="-"/>
        <w:widowControl w:val="0"/>
        <w:ind w:firstLine="709"/>
        <w:rPr>
          <w:rFonts w:ascii="PT Astra Serif" w:hAnsi="PT Astra Serif"/>
          <w:i/>
        </w:rPr>
      </w:pPr>
      <w:r w:rsidRPr="00333FA6">
        <w:rPr>
          <w:rFonts w:ascii="PT Astra Serif" w:hAnsi="PT Astra Serif"/>
        </w:rPr>
        <w:t>2.1</w:t>
      </w:r>
      <w:r w:rsidR="00152115" w:rsidRPr="00333FA6">
        <w:rPr>
          <w:rFonts w:ascii="PT Astra Serif" w:hAnsi="PT Astra Serif"/>
        </w:rPr>
        <w:t xml:space="preserve">. </w:t>
      </w:r>
      <w:r w:rsidRPr="00333FA6">
        <w:rPr>
          <w:rFonts w:ascii="PT Astra Serif" w:hAnsi="PT Astra Serif"/>
        </w:rPr>
        <w:t xml:space="preserve"> Цена </w:t>
      </w:r>
      <w:r w:rsidR="00152115" w:rsidRPr="00333FA6">
        <w:rPr>
          <w:rFonts w:ascii="PT Astra Serif" w:hAnsi="PT Astra Serif"/>
        </w:rPr>
        <w:t>Договора составляет</w:t>
      </w:r>
      <w:proofErr w:type="gramStart"/>
      <w:r w:rsidR="00152115" w:rsidRPr="00333FA6">
        <w:rPr>
          <w:rFonts w:ascii="PT Astra Serif" w:hAnsi="PT Astra Serif"/>
        </w:rPr>
        <w:t xml:space="preserve"> </w:t>
      </w:r>
      <w:r w:rsidR="005808F7">
        <w:rPr>
          <w:rFonts w:ascii="PT Astra Serif" w:hAnsi="PT Astra Serif"/>
        </w:rPr>
        <w:t>________</w:t>
      </w:r>
      <w:r w:rsidR="00333FA6" w:rsidRPr="00333FA6">
        <w:rPr>
          <w:sz w:val="22"/>
          <w:szCs w:val="22"/>
        </w:rPr>
        <w:t xml:space="preserve"> </w:t>
      </w:r>
      <w:r w:rsidR="009C59CF" w:rsidRPr="00333FA6">
        <w:rPr>
          <w:rFonts w:ascii="PT Astra Serif" w:hAnsi="PT Astra Serif"/>
        </w:rPr>
        <w:t>(</w:t>
      </w:r>
      <w:r w:rsidR="005808F7">
        <w:rPr>
          <w:rFonts w:ascii="PT Astra Serif" w:hAnsi="PT Astra Serif"/>
        </w:rPr>
        <w:t>________</w:t>
      </w:r>
      <w:r w:rsidR="009C59CF" w:rsidRPr="00333FA6">
        <w:rPr>
          <w:rFonts w:ascii="PT Astra Serif" w:hAnsi="PT Astra Serif"/>
        </w:rPr>
        <w:t xml:space="preserve">) </w:t>
      </w:r>
      <w:proofErr w:type="gramEnd"/>
      <w:r w:rsidR="005808F7">
        <w:rPr>
          <w:rFonts w:ascii="PT Astra Serif" w:hAnsi="PT Astra Serif"/>
        </w:rPr>
        <w:t>рублей</w:t>
      </w:r>
      <w:r w:rsidR="009C59CF" w:rsidRPr="00333FA6">
        <w:rPr>
          <w:rFonts w:ascii="PT Astra Serif" w:hAnsi="PT Astra Serif"/>
        </w:rPr>
        <w:t xml:space="preserve"> </w:t>
      </w:r>
      <w:r w:rsidR="005808F7">
        <w:rPr>
          <w:rFonts w:ascii="PT Astra Serif" w:hAnsi="PT Astra Serif"/>
        </w:rPr>
        <w:t>___</w:t>
      </w:r>
      <w:r w:rsidR="009C59CF" w:rsidRPr="00333FA6">
        <w:rPr>
          <w:rFonts w:ascii="PT Astra Serif" w:hAnsi="PT Astra Serif"/>
        </w:rPr>
        <w:t xml:space="preserve"> копеек,</w:t>
      </w:r>
      <w:r w:rsidR="009C59CF" w:rsidRPr="00333FA6">
        <w:rPr>
          <w:rFonts w:ascii="PT Astra Serif" w:hAnsi="PT Astra Serif"/>
          <w:b/>
        </w:rPr>
        <w:t xml:space="preserve"> </w:t>
      </w:r>
      <w:r w:rsidR="005808F7" w:rsidRPr="005808F7">
        <w:rPr>
          <w:rFonts w:ascii="PT Astra Serif" w:hAnsi="PT Astra Serif"/>
        </w:rPr>
        <w:t>(в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rsidR="00B25FB1" w:rsidRPr="00175962" w:rsidRDefault="00B25FB1" w:rsidP="00B25FB1">
      <w:pPr>
        <w:tabs>
          <w:tab w:val="num" w:pos="360"/>
          <w:tab w:val="num" w:pos="426"/>
        </w:tabs>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lang w:eastAsia="ru-RU"/>
        </w:rPr>
        <w:t>2.2.</w:t>
      </w:r>
      <w:r w:rsidRPr="00175962">
        <w:rPr>
          <w:rFonts w:ascii="PT Astra Serif" w:eastAsia="Times New Roman" w:hAnsi="PT Astra Serif" w:cs="Times New Roman"/>
          <w:sz w:val="24"/>
          <w:szCs w:val="24"/>
        </w:rPr>
        <w:t xml:space="preserve"> Цена Договора включает в себя стоимость товаров с учётом стоимости отгрузки, погрузо-разгрузочных работ, доставки, упаковки, страхования, уплаты таможенных пошлин, налогов, сборов и других обязательных платежей, которые Поставщик должен оплачивать в соответствии с условиями настоящего Договора или на иных основаниях.</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2.3. Заказчик обязан оплатить по цене, указанной в приложении № 1</w:t>
      </w:r>
      <w:r w:rsidR="001E56EA"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xml:space="preserve">, по безналичному расчету, по факту поставки товара, подтвержденному необходимыми отчетными документами, в течение </w:t>
      </w:r>
      <w:r w:rsidR="00EB3BA1">
        <w:rPr>
          <w:rFonts w:ascii="PT Astra Serif" w:eastAsia="Times New Roman" w:hAnsi="PT Astra Serif" w:cs="Times New Roman"/>
          <w:sz w:val="24"/>
          <w:szCs w:val="24"/>
          <w:lang w:eastAsia="ru-RU"/>
        </w:rPr>
        <w:t>10</w:t>
      </w:r>
      <w:r w:rsidR="005808F7">
        <w:rPr>
          <w:rFonts w:ascii="PT Astra Serif" w:eastAsia="Times New Roman" w:hAnsi="PT Astra Serif" w:cs="Times New Roman"/>
          <w:sz w:val="24"/>
          <w:szCs w:val="24"/>
          <w:lang w:eastAsia="ru-RU"/>
        </w:rPr>
        <w:t xml:space="preserve"> </w:t>
      </w:r>
      <w:r w:rsidR="002F1AB5">
        <w:rPr>
          <w:rFonts w:ascii="PT Astra Serif" w:eastAsia="Times New Roman" w:hAnsi="PT Astra Serif" w:cs="Times New Roman"/>
          <w:sz w:val="24"/>
          <w:szCs w:val="24"/>
          <w:lang w:eastAsia="ru-RU"/>
        </w:rPr>
        <w:t>рабочих</w:t>
      </w:r>
      <w:r w:rsidRPr="00175962">
        <w:rPr>
          <w:rFonts w:ascii="PT Astra Serif" w:eastAsia="Times New Roman" w:hAnsi="PT Astra Serif" w:cs="Times New Roman"/>
          <w:sz w:val="24"/>
          <w:szCs w:val="24"/>
          <w:lang w:eastAsia="ru-RU"/>
        </w:rPr>
        <w:t xml:space="preserve"> дней </w:t>
      </w:r>
      <w:proofErr w:type="gramStart"/>
      <w:r w:rsidRPr="00175962">
        <w:rPr>
          <w:rFonts w:ascii="PT Astra Serif" w:eastAsia="Times New Roman" w:hAnsi="PT Astra Serif" w:cs="Times New Roman"/>
          <w:sz w:val="24"/>
          <w:szCs w:val="24"/>
          <w:lang w:eastAsia="ru-RU"/>
        </w:rPr>
        <w:t>с даты подписания</w:t>
      </w:r>
      <w:proofErr w:type="gramEnd"/>
      <w:r w:rsidRPr="00175962">
        <w:rPr>
          <w:rFonts w:ascii="PT Astra Serif" w:eastAsia="Times New Roman" w:hAnsi="PT Astra Serif" w:cs="Times New Roman"/>
          <w:sz w:val="24"/>
          <w:szCs w:val="24"/>
          <w:lang w:eastAsia="ru-RU"/>
        </w:rPr>
        <w:t xml:space="preserve"> Заказчиком документа о приемке.</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2.4. Источник фина</w:t>
      </w:r>
      <w:r w:rsidR="001E56EA" w:rsidRPr="00175962">
        <w:rPr>
          <w:rFonts w:ascii="PT Astra Serif" w:eastAsia="Times New Roman" w:hAnsi="PT Astra Serif" w:cs="Times New Roman"/>
          <w:sz w:val="24"/>
          <w:szCs w:val="24"/>
          <w:lang w:eastAsia="ru-RU"/>
        </w:rPr>
        <w:t xml:space="preserve">нсирования: средства </w:t>
      </w:r>
      <w:r w:rsidR="001F7025">
        <w:rPr>
          <w:rFonts w:ascii="PT Astra Serif" w:eastAsia="Times New Roman" w:hAnsi="PT Astra Serif" w:cs="Times New Roman"/>
          <w:sz w:val="24"/>
          <w:szCs w:val="24"/>
          <w:lang w:eastAsia="ru-RU"/>
        </w:rPr>
        <w:t>от приносящей доход деятельности</w:t>
      </w:r>
      <w:r w:rsidR="001E56EA" w:rsidRPr="00175962">
        <w:rPr>
          <w:rFonts w:ascii="PT Astra Serif" w:eastAsia="Times New Roman" w:hAnsi="PT Astra Serif" w:cs="Times New Roman"/>
          <w:sz w:val="24"/>
          <w:szCs w:val="24"/>
          <w:lang w:eastAsia="ru-RU"/>
        </w:rPr>
        <w:t xml:space="preserve"> на 202</w:t>
      </w:r>
      <w:r w:rsidR="0053139C">
        <w:rPr>
          <w:rFonts w:ascii="PT Astra Serif" w:eastAsia="Times New Roman" w:hAnsi="PT Astra Serif" w:cs="Times New Roman"/>
          <w:sz w:val="24"/>
          <w:szCs w:val="24"/>
          <w:lang w:eastAsia="ru-RU"/>
        </w:rPr>
        <w:t>6</w:t>
      </w:r>
      <w:r w:rsidRPr="00175962">
        <w:rPr>
          <w:rFonts w:ascii="PT Astra Serif" w:eastAsia="Times New Roman" w:hAnsi="PT Astra Serif" w:cs="Times New Roman"/>
          <w:sz w:val="24"/>
          <w:szCs w:val="24"/>
          <w:lang w:eastAsia="ru-RU"/>
        </w:rPr>
        <w:t xml:space="preserve"> год.</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2.5. Цена настоящего договора является твёрдой и не может изменяться в ходе его исполнения.</w:t>
      </w:r>
    </w:p>
    <w:p w:rsidR="00F20C3B" w:rsidRPr="00175962" w:rsidRDefault="00F20C3B" w:rsidP="00B25FB1">
      <w:pPr>
        <w:spacing w:after="0" w:line="240" w:lineRule="auto"/>
        <w:ind w:firstLine="560"/>
        <w:jc w:val="center"/>
        <w:rPr>
          <w:rFonts w:ascii="PT Astra Serif" w:eastAsia="Times New Roman" w:hAnsi="PT Astra Serif" w:cs="Times New Roman"/>
          <w:b/>
          <w:sz w:val="24"/>
          <w:szCs w:val="24"/>
          <w:lang w:eastAsia="ru-RU"/>
        </w:rPr>
      </w:pPr>
    </w:p>
    <w:p w:rsidR="00B25FB1" w:rsidRPr="00175962" w:rsidRDefault="00B25FB1" w:rsidP="00B25FB1">
      <w:pPr>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3. Сроки поставки</w:t>
      </w:r>
    </w:p>
    <w:p w:rsidR="00B25FB1" w:rsidRPr="00175962" w:rsidRDefault="00B25FB1" w:rsidP="00B25FB1">
      <w:pPr>
        <w:spacing w:after="0" w:line="240" w:lineRule="auto"/>
        <w:ind w:firstLine="560"/>
        <w:jc w:val="both"/>
        <w:rPr>
          <w:rFonts w:ascii="PT Astra Serif" w:eastAsia="Times New Roman" w:hAnsi="PT Astra Serif" w:cs="Times New Roman"/>
          <w:bCs/>
          <w:sz w:val="24"/>
          <w:szCs w:val="24"/>
          <w:lang w:eastAsia="ru-RU"/>
        </w:rPr>
      </w:pPr>
      <w:r w:rsidRPr="00175962">
        <w:rPr>
          <w:rFonts w:ascii="PT Astra Serif" w:eastAsia="Times New Roman" w:hAnsi="PT Astra Serif" w:cs="Times New Roman"/>
          <w:sz w:val="24"/>
          <w:szCs w:val="24"/>
          <w:lang w:eastAsia="ru-RU"/>
        </w:rPr>
        <w:t xml:space="preserve">3.1. </w:t>
      </w:r>
      <w:r w:rsidRPr="00175962">
        <w:rPr>
          <w:rFonts w:ascii="PT Astra Serif" w:eastAsia="Times New Roman" w:hAnsi="PT Astra Serif" w:cs="Times New Roman"/>
          <w:bCs/>
          <w:sz w:val="24"/>
          <w:szCs w:val="24"/>
          <w:lang w:eastAsia="ru-RU"/>
        </w:rPr>
        <w:t xml:space="preserve">Периодичность поставки товара: </w:t>
      </w:r>
      <w:r w:rsidRPr="00175962">
        <w:rPr>
          <w:rFonts w:ascii="PT Astra Serif" w:eastAsia="Times New Roman" w:hAnsi="PT Astra Serif" w:cs="Times New Roman"/>
          <w:sz w:val="24"/>
          <w:szCs w:val="24"/>
          <w:lang w:eastAsia="ru-RU"/>
        </w:rPr>
        <w:t xml:space="preserve">разовая, в течение </w:t>
      </w:r>
      <w:r w:rsidR="0053139C">
        <w:rPr>
          <w:rFonts w:ascii="PT Astra Serif" w:eastAsia="Times New Roman" w:hAnsi="PT Astra Serif" w:cs="Times New Roman"/>
          <w:sz w:val="24"/>
          <w:szCs w:val="24"/>
          <w:lang w:eastAsia="ru-RU"/>
        </w:rPr>
        <w:t>1</w:t>
      </w:r>
      <w:r w:rsidR="008D2045">
        <w:rPr>
          <w:rFonts w:ascii="PT Astra Serif" w:eastAsia="Times New Roman" w:hAnsi="PT Astra Serif" w:cs="Times New Roman"/>
          <w:sz w:val="24"/>
          <w:szCs w:val="24"/>
          <w:lang w:eastAsia="ru-RU"/>
        </w:rPr>
        <w:t>0</w:t>
      </w:r>
      <w:r w:rsidRPr="00175962">
        <w:rPr>
          <w:rFonts w:ascii="PT Astra Serif" w:eastAsia="Times New Roman" w:hAnsi="PT Astra Serif" w:cs="Times New Roman"/>
          <w:sz w:val="24"/>
          <w:szCs w:val="24"/>
          <w:lang w:eastAsia="ru-RU"/>
        </w:rPr>
        <w:t xml:space="preserve"> </w:t>
      </w:r>
      <w:r w:rsidR="008D2045">
        <w:rPr>
          <w:rFonts w:ascii="PT Astra Serif" w:eastAsia="Times New Roman" w:hAnsi="PT Astra Serif" w:cs="Times New Roman"/>
          <w:sz w:val="24"/>
          <w:szCs w:val="24"/>
          <w:lang w:eastAsia="ru-RU"/>
        </w:rPr>
        <w:t>календарных</w:t>
      </w:r>
      <w:r w:rsidRPr="00175962">
        <w:rPr>
          <w:rFonts w:ascii="PT Astra Serif" w:eastAsia="Times New Roman" w:hAnsi="PT Astra Serif" w:cs="Times New Roman"/>
          <w:sz w:val="24"/>
          <w:szCs w:val="24"/>
          <w:lang w:eastAsia="ru-RU"/>
        </w:rPr>
        <w:t xml:space="preserve"> дней с момента заключения Договора.</w:t>
      </w:r>
    </w:p>
    <w:p w:rsidR="00B25FB1" w:rsidRPr="00175962" w:rsidRDefault="00B25FB1" w:rsidP="00B25FB1">
      <w:pPr>
        <w:shd w:val="clear" w:color="auto" w:fill="FFFFFF"/>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3.2. Доставка товара осуществляется путём отгрузки силами и средствами Поставщика по адресу: г. Ульяновск, ул. 12 Сентября, д. 90 (склад ГУЗ ОКОД).</w:t>
      </w:r>
    </w:p>
    <w:p w:rsidR="00F20C3B" w:rsidRPr="00175962" w:rsidRDefault="00F20C3B" w:rsidP="00B25FB1">
      <w:pPr>
        <w:shd w:val="clear" w:color="auto" w:fill="FFFFFF"/>
        <w:spacing w:after="0" w:line="240" w:lineRule="auto"/>
        <w:ind w:firstLine="560"/>
        <w:jc w:val="both"/>
        <w:rPr>
          <w:rFonts w:ascii="PT Astra Serif" w:eastAsia="Times New Roman" w:hAnsi="PT Astra Serif" w:cs="Times New Roman"/>
          <w:sz w:val="24"/>
          <w:szCs w:val="24"/>
          <w:lang w:eastAsia="ru-RU"/>
        </w:rPr>
      </w:pPr>
    </w:p>
    <w:p w:rsidR="00B25FB1" w:rsidRPr="00175962" w:rsidRDefault="00B25FB1" w:rsidP="00B25FB1">
      <w:pPr>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4. Права и обязанности Сторон</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 Поставщик обязан: </w:t>
      </w:r>
    </w:p>
    <w:p w:rsidR="00B25FB1"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4.1.1. поставить товар Заказчику лично в соответствии со спецификацией (приложением № </w:t>
      </w:r>
      <w:r w:rsidR="005808F7">
        <w:rPr>
          <w:rFonts w:ascii="PT Astra Serif" w:eastAsia="Times New Roman" w:hAnsi="PT Astra Serif" w:cs="Times New Roman"/>
          <w:sz w:val="24"/>
          <w:szCs w:val="24"/>
        </w:rPr>
        <w:t>1).</w:t>
      </w:r>
    </w:p>
    <w:p w:rsidR="005808F7" w:rsidRPr="00301F45" w:rsidRDefault="005808F7" w:rsidP="005808F7">
      <w:pPr>
        <w:spacing w:after="0" w:line="240" w:lineRule="auto"/>
        <w:ind w:firstLine="567"/>
        <w:jc w:val="both"/>
        <w:rPr>
          <w:rFonts w:ascii="PT Astra Serif" w:eastAsia="Calibri" w:hAnsi="PT Astra Serif" w:cs="Times New Roman"/>
          <w:sz w:val="24"/>
          <w:szCs w:val="24"/>
        </w:rPr>
      </w:pPr>
      <w:r>
        <w:rPr>
          <w:rFonts w:ascii="PT Astra Serif" w:eastAsia="Times New Roman" w:hAnsi="PT Astra Serif" w:cs="Times New Roman"/>
          <w:sz w:val="24"/>
          <w:szCs w:val="24"/>
        </w:rPr>
        <w:t xml:space="preserve">4.1.2. </w:t>
      </w:r>
      <w:r w:rsidRPr="00EE5A6F">
        <w:rPr>
          <w:rFonts w:ascii="PT Astra Serif" w:eastAsia="Calibri" w:hAnsi="PT Astra Serif" w:cs="Times New Roman"/>
          <w:sz w:val="24"/>
          <w:szCs w:val="24"/>
        </w:rPr>
        <w:t xml:space="preserve">на дату подписания настоящего Договора соответствовать предъявляемым единым требованиям к участникам закупки, предусмотренным ч. 1, ст. 31 и требованиям к </w:t>
      </w:r>
      <w:r w:rsidRPr="00EE5A6F">
        <w:rPr>
          <w:rFonts w:ascii="PT Astra Serif" w:eastAsia="Calibri" w:hAnsi="PT Astra Serif" w:cs="Times New Roman"/>
          <w:sz w:val="24"/>
          <w:szCs w:val="24"/>
        </w:rPr>
        <w:lastRenderedPageBreak/>
        <w:t>участникам закупок в соответствии с частью 1.1 статьи 31 Федерального закона от 05.04.2013 № 44-ФЗ.</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 Поставщик имеет право:</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4.2.1. требовать от Заказчика подписания документов об исполнении им своих обязательств в соответствии с условиями настоящего Договора;</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4.2.2. требовать своевременной оплаты исполненных им обязательств;</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4.2.3. запрашивать у Заказчика информацию о ходе исполнения обязательств по настоящему Договору.</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4.3. Заказчик обязан принять переданный ему товар, за исключением случаев, когда он вправе потребовать замены товара или отказаться от исполнения Договора.</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 Заказчик имеет право:</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4.4.1. требовать от Поставщика надлежащего исполнения обязательств в соответствии с условиями настоящего Договора;</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4.4.2. требовать от Поставщика представления надлежащим образом оформленных документов;</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4.4.3. запрашивать у Поставщика информацию о ходе исполнения обязательств по настоящему Договору;</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4.4.4. осуществлять </w:t>
      </w:r>
      <w:proofErr w:type="gramStart"/>
      <w:r w:rsidRPr="00175962">
        <w:rPr>
          <w:rFonts w:ascii="PT Astra Serif" w:eastAsia="Times New Roman" w:hAnsi="PT Astra Serif" w:cs="Times New Roman"/>
          <w:sz w:val="24"/>
          <w:szCs w:val="24"/>
        </w:rPr>
        <w:t>контроль за</w:t>
      </w:r>
      <w:proofErr w:type="gramEnd"/>
      <w:r w:rsidRPr="00175962">
        <w:rPr>
          <w:rFonts w:ascii="PT Astra Serif" w:eastAsia="Times New Roman" w:hAnsi="PT Astra Serif" w:cs="Times New Roman"/>
          <w:sz w:val="24"/>
          <w:szCs w:val="24"/>
        </w:rPr>
        <w:t xml:space="preserve"> порядком и сроками поставки товаров;</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rsidR="00B25FB1"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4.4.6.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C50787" w:rsidRDefault="00C50787" w:rsidP="00B25FB1">
      <w:pPr>
        <w:spacing w:after="0" w:line="240" w:lineRule="auto"/>
        <w:ind w:firstLine="560"/>
        <w:jc w:val="both"/>
        <w:rPr>
          <w:rFonts w:ascii="PT Astra Serif" w:eastAsia="Times New Roman" w:hAnsi="PT Astra Serif" w:cs="Times New Roman"/>
          <w:sz w:val="24"/>
          <w:szCs w:val="24"/>
        </w:rPr>
      </w:pPr>
    </w:p>
    <w:p w:rsidR="00C50787" w:rsidRPr="00C50787" w:rsidRDefault="00C50787" w:rsidP="00C50787">
      <w:pPr>
        <w:keepNext/>
        <w:tabs>
          <w:tab w:val="left" w:pos="10080"/>
          <w:tab w:val="left" w:pos="10347"/>
        </w:tabs>
        <w:spacing w:after="0" w:line="240" w:lineRule="auto"/>
        <w:ind w:right="222" w:firstLine="709"/>
        <w:jc w:val="center"/>
        <w:outlineLvl w:val="0"/>
        <w:rPr>
          <w:rFonts w:ascii="PT Astra Serif" w:eastAsia="Times New Roman" w:hAnsi="PT Astra Serif" w:cs="Times New Roman"/>
          <w:b/>
          <w:kern w:val="32"/>
          <w:sz w:val="24"/>
          <w:szCs w:val="24"/>
          <w:lang w:eastAsia="ru-RU"/>
        </w:rPr>
      </w:pPr>
      <w:r w:rsidRPr="00C50787">
        <w:rPr>
          <w:rFonts w:ascii="PT Astra Serif" w:eastAsia="Times New Roman" w:hAnsi="PT Astra Serif" w:cs="Times New Roman"/>
          <w:b/>
          <w:kern w:val="32"/>
          <w:sz w:val="24"/>
          <w:szCs w:val="24"/>
          <w:lang w:eastAsia="ru-RU"/>
        </w:rPr>
        <w:t>5. Качество товара</w:t>
      </w:r>
    </w:p>
    <w:p w:rsidR="00C50787" w:rsidRDefault="00C50787" w:rsidP="00C50787">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r w:rsidRPr="00C50787">
        <w:rPr>
          <w:rFonts w:ascii="PT Astra Serif" w:eastAsia="Times New Roman" w:hAnsi="PT Astra Serif" w:cs="Times New Roman"/>
          <w:sz w:val="24"/>
          <w:szCs w:val="24"/>
        </w:rPr>
        <w:t xml:space="preserve">5.1. Качество поставляемого товара должно соответствовать обязательным требованиям нормативных правовых актов и подтверждаться </w:t>
      </w:r>
      <w:proofErr w:type="gramStart"/>
      <w:r w:rsidRPr="00C50787">
        <w:rPr>
          <w:rFonts w:ascii="PT Astra Serif" w:eastAsia="Times New Roman" w:hAnsi="PT Astra Serif" w:cs="Times New Roman"/>
          <w:sz w:val="24"/>
          <w:szCs w:val="24"/>
        </w:rPr>
        <w:t>по</w:t>
      </w:r>
      <w:proofErr w:type="gramEnd"/>
      <w:r w:rsidRPr="00C50787">
        <w:rPr>
          <w:rFonts w:ascii="PT Astra Serif" w:eastAsia="Times New Roman" w:hAnsi="PT Astra Serif" w:cs="Times New Roman"/>
          <w:sz w:val="24"/>
          <w:szCs w:val="24"/>
        </w:rPr>
        <w:t xml:space="preserve"> серийно </w:t>
      </w:r>
      <w:proofErr w:type="gramStart"/>
      <w:r w:rsidRPr="00C50787">
        <w:rPr>
          <w:rFonts w:ascii="PT Astra Serif" w:eastAsia="Times New Roman" w:hAnsi="PT Astra Serif" w:cs="Times New Roman"/>
          <w:sz w:val="24"/>
          <w:szCs w:val="24"/>
        </w:rPr>
        <w:t>в</w:t>
      </w:r>
      <w:proofErr w:type="gramEnd"/>
      <w:r w:rsidRPr="00C50787">
        <w:rPr>
          <w:rFonts w:ascii="PT Astra Serif" w:eastAsia="Times New Roman" w:hAnsi="PT Astra Serif" w:cs="Times New Roman"/>
          <w:sz w:val="24"/>
          <w:szCs w:val="24"/>
        </w:rPr>
        <w:t xml:space="preserve">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 и регистрационным удостоверением. </w:t>
      </w:r>
    </w:p>
    <w:p w:rsidR="00B97FE6" w:rsidRPr="00B97FE6" w:rsidRDefault="00B97FE6" w:rsidP="00B97FE6">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5.2. </w:t>
      </w:r>
      <w:r w:rsidRPr="00B97FE6">
        <w:rPr>
          <w:rFonts w:ascii="PT Astra Serif" w:eastAsia="Times New Roman" w:hAnsi="PT Astra Serif" w:cs="Times New Roman"/>
          <w:sz w:val="24"/>
          <w:szCs w:val="24"/>
        </w:rPr>
        <w:t>Остаточный срок годности</w:t>
      </w:r>
      <w:r w:rsidR="0034785C">
        <w:rPr>
          <w:rFonts w:ascii="PT Astra Serif" w:eastAsia="Times New Roman" w:hAnsi="PT Astra Serif" w:cs="Times New Roman"/>
          <w:sz w:val="24"/>
          <w:szCs w:val="24"/>
        </w:rPr>
        <w:t xml:space="preserve"> поставляемого </w:t>
      </w:r>
      <w:r w:rsidRPr="00B97FE6">
        <w:rPr>
          <w:rFonts w:ascii="PT Astra Serif" w:eastAsia="Times New Roman" w:hAnsi="PT Astra Serif" w:cs="Times New Roman"/>
          <w:sz w:val="24"/>
          <w:szCs w:val="24"/>
        </w:rPr>
        <w:t>Товара</w:t>
      </w:r>
      <w:r w:rsidR="0034785C">
        <w:rPr>
          <w:rFonts w:ascii="PT Astra Serif" w:eastAsia="Times New Roman" w:hAnsi="PT Astra Serif" w:cs="Times New Roman"/>
          <w:sz w:val="24"/>
          <w:szCs w:val="24"/>
        </w:rPr>
        <w:t xml:space="preserve"> должен составлять на день поставки </w:t>
      </w:r>
      <w:r w:rsidRPr="00B97FE6">
        <w:rPr>
          <w:rFonts w:ascii="PT Astra Serif" w:eastAsia="Times New Roman" w:hAnsi="PT Astra Serif" w:cs="Times New Roman"/>
          <w:sz w:val="24"/>
          <w:szCs w:val="24"/>
        </w:rPr>
        <w:t xml:space="preserve">не менее </w:t>
      </w:r>
      <w:r>
        <w:rPr>
          <w:rFonts w:ascii="PT Astra Serif" w:eastAsia="Times New Roman" w:hAnsi="PT Astra Serif" w:cs="Times New Roman"/>
          <w:sz w:val="24"/>
          <w:szCs w:val="24"/>
        </w:rPr>
        <w:t xml:space="preserve">12 </w:t>
      </w:r>
      <w:r w:rsidRPr="00B97FE6">
        <w:rPr>
          <w:rFonts w:ascii="PT Astra Serif" w:eastAsia="Times New Roman" w:hAnsi="PT Astra Serif" w:cs="Times New Roman"/>
          <w:sz w:val="24"/>
          <w:szCs w:val="24"/>
        </w:rPr>
        <w:t xml:space="preserve">месяцев. </w:t>
      </w:r>
    </w:p>
    <w:p w:rsidR="00B97FE6" w:rsidRPr="00C50787" w:rsidRDefault="00B97FE6" w:rsidP="00C50787">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p>
    <w:p w:rsidR="00B25FB1" w:rsidRPr="00175962" w:rsidRDefault="00C50787" w:rsidP="00B25FB1">
      <w:pPr>
        <w:spacing w:after="0" w:line="240" w:lineRule="auto"/>
        <w:ind w:firstLine="56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6</w:t>
      </w:r>
      <w:r w:rsidR="00B25FB1" w:rsidRPr="00175962">
        <w:rPr>
          <w:rFonts w:ascii="PT Astra Serif" w:eastAsia="Times New Roman" w:hAnsi="PT Astra Serif" w:cs="Times New Roman"/>
          <w:b/>
          <w:sz w:val="24"/>
          <w:szCs w:val="24"/>
          <w:lang w:eastAsia="ru-RU"/>
        </w:rPr>
        <w:t>. Порядок приёмки товара Заказчиком</w:t>
      </w:r>
    </w:p>
    <w:p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.1. </w:t>
      </w:r>
      <w:r w:rsidR="00B25FB1" w:rsidRPr="00175962">
        <w:rPr>
          <w:rFonts w:ascii="PT Astra Serif" w:eastAsia="Times New Roman" w:hAnsi="PT Astra Serif" w:cs="Times New Roman"/>
          <w:bCs/>
          <w:sz w:val="24"/>
          <w:szCs w:val="24"/>
          <w:lang w:eastAsia="ru-RU"/>
        </w:rPr>
        <w:t>Поставщик обязан в</w:t>
      </w:r>
      <w:r w:rsidR="00B25FB1" w:rsidRPr="00175962">
        <w:rPr>
          <w:rFonts w:ascii="PT Astra Serif" w:eastAsia="Times New Roman" w:hAnsi="PT Astra Serif" w:cs="Times New Roman"/>
          <w:bCs/>
          <w:color w:val="000000"/>
          <w:sz w:val="24"/>
          <w:szCs w:val="24"/>
          <w:lang w:eastAsia="ru-RU"/>
        </w:rPr>
        <w:t xml:space="preserve"> письменной форме уведомить </w:t>
      </w:r>
      <w:r w:rsidR="00B25FB1" w:rsidRPr="00175962">
        <w:rPr>
          <w:rFonts w:ascii="PT Astra Serif" w:eastAsia="Times New Roman" w:hAnsi="PT Astra Serif" w:cs="Times New Roman"/>
          <w:bCs/>
          <w:sz w:val="24"/>
          <w:szCs w:val="24"/>
          <w:lang w:eastAsia="ru-RU"/>
        </w:rPr>
        <w:t>Заказчика</w:t>
      </w:r>
      <w:r w:rsidR="00B25FB1" w:rsidRPr="00175962">
        <w:rPr>
          <w:rFonts w:ascii="PT Astra Serif" w:eastAsia="Times New Roman" w:hAnsi="PT Astra Serif" w:cs="Times New Roman"/>
          <w:bCs/>
          <w:color w:val="000000"/>
          <w:sz w:val="24"/>
          <w:szCs w:val="24"/>
          <w:lang w:eastAsia="ru-RU"/>
        </w:rPr>
        <w:t xml:space="preserve"> о готовности товара к отгрузке не позднее, чем за 3 дня до его поставки</w:t>
      </w:r>
      <w:r w:rsidR="00B25FB1" w:rsidRPr="00175962">
        <w:rPr>
          <w:rFonts w:ascii="PT Astra Serif" w:eastAsia="Times New Roman" w:hAnsi="PT Astra Serif" w:cs="Times New Roman"/>
          <w:bCs/>
          <w:sz w:val="24"/>
          <w:szCs w:val="24"/>
          <w:lang w:eastAsia="ru-RU"/>
        </w:rPr>
        <w:t>.</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13 час. 00 мин. (время московское).</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.3. Датой поставки товара считается дата подписания Сторонами (или их представителями) товарной накладной или акта устранения недостатков.</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.4. Все виды погрузочно-разгрузочных работ, включая работы с применением грузоподъёмных средств, осуществляются силами и средствами Поставщика.</w:t>
      </w:r>
    </w:p>
    <w:p w:rsidR="00B25FB1" w:rsidRPr="00175962" w:rsidRDefault="00C50787" w:rsidP="00B25FB1">
      <w:pPr>
        <w:spacing w:after="0" w:line="240" w:lineRule="auto"/>
        <w:ind w:firstLine="560"/>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 xml:space="preserve">.5. Поставщик обязан </w:t>
      </w:r>
      <w:r w:rsidR="00BB75F6">
        <w:rPr>
          <w:rFonts w:ascii="PT Astra Serif" w:eastAsia="Times New Roman" w:hAnsi="PT Astra Serif" w:cs="Times New Roman"/>
          <w:bCs/>
          <w:color w:val="000000"/>
          <w:sz w:val="24"/>
          <w:szCs w:val="24"/>
          <w:lang w:eastAsia="ru-RU"/>
        </w:rPr>
        <w:t xml:space="preserve">в течение 5 рабочих дней </w:t>
      </w:r>
      <w:r w:rsidR="00B25FB1" w:rsidRPr="00175962">
        <w:rPr>
          <w:rFonts w:ascii="PT Astra Serif" w:eastAsia="Times New Roman" w:hAnsi="PT Astra Serif" w:cs="Times New Roman"/>
          <w:bCs/>
          <w:color w:val="000000"/>
          <w:sz w:val="24"/>
          <w:szCs w:val="24"/>
          <w:lang w:eastAsia="ru-RU"/>
        </w:rPr>
        <w:t xml:space="preserve">передать вместе с товаром надлежаще оформленные товарно-сопроводительные документы, в том числе: </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товарную накладную в 2-х экземплярах или универсальный передаточный документ, один экземпляр которой возвращается Поставщику, другой остаётся у Заказчика;</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lastRenderedPageBreak/>
        <w:t>- счёт-фактуру, которая должна быть передана не позднее 5 (пяти) календарных дней, следующих за днём отгрузки товара (основание: ст. 168 Налогового кодекса РФ, часть 2);</w:t>
      </w:r>
    </w:p>
    <w:p w:rsidR="00E06F52" w:rsidRPr="00175962" w:rsidRDefault="00B25FB1" w:rsidP="00E06F52">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r w:rsidR="00E06F52" w:rsidRPr="00175962">
        <w:rPr>
          <w:rFonts w:ascii="PT Astra Serif" w:eastAsia="Times New Roman" w:hAnsi="PT Astra Serif" w:cs="Times New Roman"/>
          <w:bCs/>
          <w:color w:val="000000"/>
          <w:sz w:val="24"/>
          <w:szCs w:val="24"/>
          <w:lang w:eastAsia="ru-RU"/>
        </w:rPr>
        <w:t>,</w:t>
      </w:r>
      <w:r w:rsidR="00CF7F1F">
        <w:rPr>
          <w:rFonts w:ascii="PT Astra Serif" w:eastAsia="Times New Roman" w:hAnsi="PT Astra Serif" w:cs="Times New Roman"/>
          <w:bCs/>
          <w:color w:val="000000"/>
          <w:sz w:val="24"/>
          <w:szCs w:val="24"/>
          <w:lang w:eastAsia="ru-RU"/>
        </w:rPr>
        <w:t xml:space="preserve"> </w:t>
      </w:r>
      <w:r w:rsidR="00E06F52" w:rsidRPr="00175962">
        <w:rPr>
          <w:rFonts w:ascii="PT Astra Serif" w:eastAsia="Times New Roman" w:hAnsi="PT Astra Serif" w:cs="Times New Roman"/>
          <w:bCs/>
          <w:color w:val="000000"/>
          <w:sz w:val="24"/>
          <w:szCs w:val="24"/>
          <w:lang w:eastAsia="ru-RU"/>
        </w:rPr>
        <w:t>и регистрационным удостоверением</w:t>
      </w:r>
      <w:r w:rsidRPr="00175962">
        <w:rPr>
          <w:rFonts w:ascii="PT Astra Serif" w:eastAsia="Times New Roman" w:hAnsi="PT Astra Serif" w:cs="Times New Roman"/>
          <w:bCs/>
          <w:color w:val="000000"/>
          <w:sz w:val="24"/>
          <w:szCs w:val="24"/>
          <w:lang w:eastAsia="ru-RU"/>
        </w:rPr>
        <w:t>,</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на весь ассортимент поставленного товара, в одном экземпляре каждый;</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Перед поставкой Поставщик обязан согласовать с Заказчиком порядок оформления товарной накладной и счёта-фактуры</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или универсального передаточного документа.</w:t>
      </w:r>
    </w:p>
    <w:p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xml:space="preserve">Поставка товара Поставщиком без </w:t>
      </w:r>
      <w:r w:rsidRPr="00175962">
        <w:rPr>
          <w:rFonts w:ascii="PT Astra Serif" w:eastAsia="Times New Roman" w:hAnsi="PT Astra Serif" w:cs="Times New Roman"/>
          <w:sz w:val="24"/>
          <w:szCs w:val="24"/>
          <w:lang w:eastAsia="ru-RU"/>
        </w:rPr>
        <w:t xml:space="preserve">надлежаще оформленных </w:t>
      </w:r>
      <w:r w:rsidRPr="00175962">
        <w:rPr>
          <w:rFonts w:ascii="PT Astra Serif" w:eastAsia="Times New Roman" w:hAnsi="PT Astra Serif" w:cs="Times New Roman"/>
          <w:bCs/>
          <w:color w:val="000000"/>
          <w:sz w:val="24"/>
          <w:szCs w:val="24"/>
          <w:lang w:eastAsia="ru-RU"/>
        </w:rPr>
        <w:t xml:space="preserve">документов, указанных в настоящем пункте, считается ненадлежащей. Некачественный и (или) некомплектный товар считается </w:t>
      </w:r>
      <w:proofErr w:type="spellStart"/>
      <w:r w:rsidRPr="00175962">
        <w:rPr>
          <w:rFonts w:ascii="PT Astra Serif" w:eastAsia="Times New Roman" w:hAnsi="PT Astra Serif" w:cs="Times New Roman"/>
          <w:bCs/>
          <w:color w:val="000000"/>
          <w:sz w:val="24"/>
          <w:szCs w:val="24"/>
          <w:lang w:eastAsia="ru-RU"/>
        </w:rPr>
        <w:t>непоставленным</w:t>
      </w:r>
      <w:proofErr w:type="spellEnd"/>
      <w:r w:rsidRPr="00175962">
        <w:rPr>
          <w:rFonts w:ascii="PT Astra Serif" w:eastAsia="Times New Roman" w:hAnsi="PT Astra Serif" w:cs="Times New Roman"/>
          <w:bCs/>
          <w:color w:val="000000"/>
          <w:sz w:val="24"/>
          <w:szCs w:val="24"/>
          <w:lang w:eastAsia="ru-RU"/>
        </w:rPr>
        <w:t>. В указанных случаях товар приёмке и оплате не подлежит.</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.6. Заказчик вправе, уведомив Поставщика, отказаться от принятия товара, поставка которого просрочена.</w:t>
      </w:r>
    </w:p>
    <w:p w:rsidR="00B25FB1" w:rsidRPr="00175962" w:rsidRDefault="00C50787" w:rsidP="00B25FB1">
      <w:pPr>
        <w:widowControl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.7. Приёмка товара производится в соответствии с действующими правилами на соответствие по количеству, сроков годности и качеству.</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 Заказчик вправе отказать Поставщику в приёмке товара полностью или его части в случае, если:</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.8.1. товар доставлен вне времени, установленного для приёмки товара;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.8.2. товарно-сопроводительные документы не оформлены или оформлены в ненадлежащей форме;</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.8.3. товарно-сопроводительные документы представлены не в полном объёме;</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.8.4. товар поставлен с нарушением ассортимента, комплектности или количества;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.8.5. товар не соответствует по качеству требованиям, установленным в Российской Федерации к такому товару;</w:t>
      </w:r>
    </w:p>
    <w:p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.9. </w:t>
      </w:r>
      <w:r w:rsidR="00B25FB1" w:rsidRPr="00175962">
        <w:rPr>
          <w:rFonts w:ascii="PT Astra Serif" w:eastAsia="Times New Roman" w:hAnsi="PT Astra Serif" w:cs="Times New Roman"/>
          <w:bCs/>
          <w:sz w:val="24"/>
          <w:szCs w:val="24"/>
          <w:lang w:eastAsia="ru-RU"/>
        </w:rPr>
        <w:t>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 должна иметь необходимую маркировку и сопровождаться упаковочными листами.</w:t>
      </w:r>
    </w:p>
    <w:p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.10. Заказчик</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и произвести повторную доставку товара после устранения замечаний.</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.11. При приемке товара Заказчик </w:t>
      </w:r>
      <w:r w:rsidR="00BB75F6">
        <w:rPr>
          <w:rFonts w:ascii="PT Astra Serif" w:eastAsia="Times New Roman" w:hAnsi="PT Astra Serif" w:cs="Times New Roman"/>
          <w:sz w:val="24"/>
          <w:szCs w:val="24"/>
          <w:lang w:eastAsia="ru-RU"/>
        </w:rPr>
        <w:t xml:space="preserve">в течение 5 рабочих дней </w:t>
      </w:r>
      <w:r w:rsidR="00B25FB1" w:rsidRPr="00175962">
        <w:rPr>
          <w:rFonts w:ascii="PT Astra Serif" w:eastAsia="Times New Roman" w:hAnsi="PT Astra Serif" w:cs="Times New Roman"/>
          <w:sz w:val="24"/>
          <w:szCs w:val="24"/>
          <w:lang w:eastAsia="ru-RU"/>
        </w:rPr>
        <w:t>обязан провести экспертизу для проверки предоставленных поставщиком товаров,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заключённых в соответствии с законодательством Российской Федерации.</w:t>
      </w:r>
    </w:p>
    <w:p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.12.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6</w:t>
      </w:r>
      <w:r w:rsidR="00B25FB1" w:rsidRPr="00175962">
        <w:rPr>
          <w:rFonts w:ascii="PT Astra Serif" w:eastAsia="Times New Roman" w:hAnsi="PT Astra Serif" w:cs="Times New Roman"/>
          <w:sz w:val="24"/>
          <w:szCs w:val="24"/>
          <w:lang w:eastAsia="ru-RU"/>
        </w:rPr>
        <w:t>.13. По решению Заказчика для приёмки товаров, поставляемых в соответствии с Договором, может создаваться приёмочная комиссия.</w:t>
      </w:r>
    </w:p>
    <w:p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.14.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Договором.</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.15. </w:t>
      </w:r>
      <w:proofErr w:type="gramStart"/>
      <w:r w:rsidR="00B25FB1" w:rsidRPr="00175962">
        <w:rPr>
          <w:rFonts w:ascii="PT Astra Serif" w:eastAsia="Times New Roman" w:hAnsi="PT Astra Serif" w:cs="Times New Roman"/>
          <w:sz w:val="24"/>
          <w:szCs w:val="24"/>
          <w:lang w:eastAsia="ru-RU"/>
        </w:rPr>
        <w:t>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Договору, в срок, указанный в уведомлении, в пределах срока действия настоящего Договора.</w:t>
      </w:r>
      <w:proofErr w:type="gramEnd"/>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.16.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B25FB1" w:rsidRPr="00175962" w:rsidRDefault="00C50787" w:rsidP="00B25FB1">
      <w:pPr>
        <w:widowControl w:val="0"/>
        <w:autoSpaceDE w:val="0"/>
        <w:autoSpaceDN w:val="0"/>
        <w:adjustRightInd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.17. Заказчик обязан в этот же срок проверить количество и качество принятого товара в порядке, установленном законом, иными правовыми актами, настоящим Договором или обычаями делового оборота, и о выявленных несоответствиях</w:t>
      </w:r>
      <w:r w:rsidR="00B25FB1" w:rsidRPr="00175962">
        <w:rPr>
          <w:rFonts w:ascii="PT Astra Serif" w:eastAsia="Times New Roman" w:hAnsi="PT Astra Serif" w:cs="Times New Roman"/>
          <w:color w:val="000001"/>
          <w:sz w:val="24"/>
          <w:szCs w:val="24"/>
          <w:lang w:eastAsia="ru-RU"/>
        </w:rPr>
        <w:t xml:space="preserve"> или недостатках товара незамедлительно письменно уведомить Поставщика.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.18.</w:t>
      </w:r>
      <w:r w:rsidR="00B25FB1" w:rsidRPr="00175962">
        <w:rPr>
          <w:rFonts w:ascii="PT Astra Serif" w:eastAsia="Times New Roman" w:hAnsi="PT Astra Serif" w:cs="Times New Roman"/>
          <w:sz w:val="24"/>
          <w:szCs w:val="24"/>
          <w:lang w:eastAsia="ru-RU"/>
        </w:rPr>
        <w:t xml:space="preserve"> Заказчик вправе не отказывать в приёмке результатов поставки товаров,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товаров и устранено Поставщиком.</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 xml:space="preserve">.19. </w:t>
      </w:r>
      <w:proofErr w:type="gramStart"/>
      <w:r w:rsidR="00B25FB1" w:rsidRPr="00175962">
        <w:rPr>
          <w:rFonts w:ascii="PT Astra Serif" w:eastAsia="Times New Roman" w:hAnsi="PT Astra Serif" w:cs="Times New Roman"/>
          <w:color w:val="000001"/>
          <w:sz w:val="24"/>
          <w:szCs w:val="24"/>
          <w:lang w:eastAsia="ru-RU"/>
        </w:rPr>
        <w:t>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Договоре,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г.  № П-6   и от 25.04.1966 г.  № П-7 (с изменениями на 22.10.1997 г.), в</w:t>
      </w:r>
      <w:proofErr w:type="gramEnd"/>
      <w:r w:rsidR="00B25FB1" w:rsidRPr="00175962">
        <w:rPr>
          <w:rFonts w:ascii="PT Astra Serif" w:eastAsia="Times New Roman" w:hAnsi="PT Astra Serif" w:cs="Times New Roman"/>
          <w:color w:val="000001"/>
          <w:sz w:val="24"/>
          <w:szCs w:val="24"/>
          <w:lang w:eastAsia="ru-RU"/>
        </w:rPr>
        <w:t xml:space="preserve"> части, не противоречащей гражданскому законодательству.</w:t>
      </w:r>
    </w:p>
    <w:p w:rsidR="00B25FB1" w:rsidRPr="00175962" w:rsidRDefault="00C50787" w:rsidP="00B25FB1">
      <w:pPr>
        <w:widowControl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.20.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должны соответствовать требованиям нормативных документов.</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 xml:space="preserve">.21. Приёмка товара по качеству, соответствию техническим параметрам, проводится в момент его распаковки. В случае обнаружения </w:t>
      </w:r>
      <w:proofErr w:type="spellStart"/>
      <w:r w:rsidR="00B25FB1" w:rsidRPr="00175962">
        <w:rPr>
          <w:rFonts w:ascii="PT Astra Serif" w:eastAsia="Times New Roman" w:hAnsi="PT Astra Serif" w:cs="Times New Roman"/>
          <w:color w:val="000001"/>
          <w:sz w:val="24"/>
          <w:szCs w:val="24"/>
          <w:lang w:eastAsia="ru-RU"/>
        </w:rPr>
        <w:t>внутритарного</w:t>
      </w:r>
      <w:proofErr w:type="spellEnd"/>
      <w:r w:rsidR="00B25FB1" w:rsidRPr="00175962">
        <w:rPr>
          <w:rFonts w:ascii="PT Astra Serif" w:eastAsia="Times New Roman" w:hAnsi="PT Astra Serif" w:cs="Times New Roman"/>
          <w:color w:val="000001"/>
          <w:sz w:val="24"/>
          <w:szCs w:val="24"/>
          <w:lang w:eastAsia="ru-RU"/>
        </w:rPr>
        <w:t xml:space="preserve"> брака и (или) некомплектности составляется акт выявленных недостатков приёмки товара. </w:t>
      </w:r>
      <w:proofErr w:type="gramStart"/>
      <w:r w:rsidR="00B25FB1" w:rsidRPr="00175962">
        <w:rPr>
          <w:rFonts w:ascii="PT Astra Serif" w:eastAsia="Times New Roman" w:hAnsi="PT Astra Serif" w:cs="Times New Roman"/>
          <w:color w:val="000001"/>
          <w:sz w:val="24"/>
          <w:szCs w:val="24"/>
          <w:lang w:eastAsia="ru-RU"/>
        </w:rPr>
        <w:t>Претензии по количеству мест могут быть заявлены Заказчиком в течение 3 (трёх) дней с момента его поставки, по количеству единиц товара в каждом месте, бою, браку, недостаче, нарушению целостности упаковки, маркировке и иной потере товарного вида – в течение 10 (десяти) дней с момента получения товара, по качеству товара – в течение всего срока его годности, при соблюдении Заказчиком</w:t>
      </w:r>
      <w:r w:rsidR="006A5A7C">
        <w:rPr>
          <w:rFonts w:ascii="PT Astra Serif" w:eastAsia="Times New Roman" w:hAnsi="PT Astra Serif" w:cs="Times New Roman"/>
          <w:color w:val="000001"/>
          <w:sz w:val="24"/>
          <w:szCs w:val="24"/>
          <w:lang w:eastAsia="ru-RU"/>
        </w:rPr>
        <w:t xml:space="preserve"> </w:t>
      </w:r>
      <w:r w:rsidR="00B25FB1" w:rsidRPr="00175962">
        <w:rPr>
          <w:rFonts w:ascii="PT Astra Serif" w:eastAsia="Times New Roman" w:hAnsi="PT Astra Serif" w:cs="Times New Roman"/>
          <w:color w:val="000001"/>
          <w:sz w:val="24"/>
          <w:szCs w:val="24"/>
          <w:lang w:eastAsia="ru-RU"/>
        </w:rPr>
        <w:t>требуемых условий хранения.</w:t>
      </w:r>
      <w:proofErr w:type="gramEnd"/>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.22.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течение 10 (десяти) календарных дней, если актом приёмки не установлен меньший срок. Расходы, связанные с заменой, доукомплектованием и (или) устранением брака, несёт Поставщик.</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lastRenderedPageBreak/>
        <w:t>6</w:t>
      </w:r>
      <w:r w:rsidR="00B25FB1" w:rsidRPr="00175962">
        <w:rPr>
          <w:rFonts w:ascii="PT Astra Serif" w:eastAsia="Times New Roman" w:hAnsi="PT Astra Serif" w:cs="Times New Roman"/>
          <w:color w:val="000001"/>
          <w:sz w:val="24"/>
          <w:szCs w:val="24"/>
          <w:lang w:eastAsia="ru-RU"/>
        </w:rPr>
        <w:t>.23. Риски случайной гибели, порчи или утраты товара лежат на Поставщике до передачи товара Заказчику.</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.24. Факт доставки товара Заказчику подтверждается товарной накладной на соответствующую партию товара.</w:t>
      </w:r>
    </w:p>
    <w:p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.25. После завершения поставки товара Стороны оформляют акт сверки взаимных расчётов.</w:t>
      </w:r>
    </w:p>
    <w:p w:rsidR="00B25FB1"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.26. Заказчик осуществляет оплату поставленного товара в порядке, установленном настоящим Договором.</w:t>
      </w:r>
    </w:p>
    <w:p w:rsidR="008D2045" w:rsidRPr="00175962" w:rsidRDefault="008D2045"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 xml:space="preserve">6.27. </w:t>
      </w:r>
      <w:r w:rsidRPr="008D2045">
        <w:rPr>
          <w:rFonts w:ascii="PT Astra Serif" w:eastAsia="Times New Roman" w:hAnsi="PT Astra Serif" w:cs="Times New Roman"/>
          <w:color w:val="000001"/>
          <w:sz w:val="24"/>
          <w:szCs w:val="24"/>
          <w:lang w:eastAsia="ru-RU"/>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rsidR="008C024B" w:rsidRPr="00175962" w:rsidRDefault="008C024B" w:rsidP="00B25FB1">
      <w:pPr>
        <w:spacing w:after="0" w:line="240" w:lineRule="auto"/>
        <w:ind w:firstLine="560"/>
        <w:jc w:val="both"/>
        <w:rPr>
          <w:rFonts w:ascii="PT Astra Serif" w:eastAsia="Times New Roman" w:hAnsi="PT Astra Serif" w:cs="Times New Roman"/>
          <w:color w:val="000001"/>
          <w:sz w:val="24"/>
          <w:szCs w:val="24"/>
          <w:lang w:eastAsia="ru-RU"/>
        </w:rPr>
      </w:pPr>
    </w:p>
    <w:p w:rsidR="00B25FB1" w:rsidRPr="00175962" w:rsidRDefault="00C50787" w:rsidP="00B25FB1">
      <w:pPr>
        <w:spacing w:after="0" w:line="240" w:lineRule="auto"/>
        <w:ind w:firstLine="560"/>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7</w:t>
      </w:r>
      <w:r w:rsidR="00B25FB1" w:rsidRPr="00175962">
        <w:rPr>
          <w:rFonts w:ascii="PT Astra Serif" w:eastAsia="Times New Roman" w:hAnsi="PT Astra Serif" w:cs="Times New Roman"/>
          <w:b/>
          <w:bCs/>
          <w:sz w:val="24"/>
          <w:szCs w:val="24"/>
          <w:lang w:eastAsia="ru-RU"/>
        </w:rPr>
        <w:t>. Маркировка и упаковка</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.1. Тара и упаковка товара должны соответствовать требованиям, предъявляемым к ним действующими нормативами и обеспечивать сохранность товара и его составных частей и комплектующих при транспортировке, погрузке-разгрузке, хранении в условиях действующих климатических условий (дождь, снег, град, пониженные и высокие температуры и т.д.).</w:t>
      </w:r>
    </w:p>
    <w:p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.2.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w:t>
      </w:r>
    </w:p>
    <w:p w:rsidR="00B25FB1"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.3. Упаковку и маркировку обеспечивает Поставщик.</w:t>
      </w:r>
    </w:p>
    <w:p w:rsidR="00614E78" w:rsidRDefault="00614E78" w:rsidP="00B25FB1">
      <w:pPr>
        <w:spacing w:after="0" w:line="240" w:lineRule="auto"/>
        <w:ind w:firstLine="560"/>
        <w:jc w:val="both"/>
        <w:rPr>
          <w:rFonts w:ascii="PT Astra Serif" w:eastAsia="Times New Roman" w:hAnsi="PT Astra Serif" w:cs="Times New Roman"/>
          <w:sz w:val="24"/>
          <w:szCs w:val="24"/>
          <w:lang w:eastAsia="ru-RU"/>
        </w:rPr>
      </w:pPr>
    </w:p>
    <w:p w:rsidR="00B25FB1" w:rsidRPr="00175962" w:rsidRDefault="00614E78" w:rsidP="006A5A7C">
      <w:pPr>
        <w:pStyle w:val="a9"/>
        <w:jc w:val="center"/>
        <w:rPr>
          <w:rFonts w:ascii="PT Astra Serif" w:hAnsi="PT Astra Serif"/>
          <w:b/>
          <w:bCs/>
          <w:lang w:eastAsia="ru-RU"/>
        </w:rPr>
      </w:pPr>
      <w:r>
        <w:rPr>
          <w:b/>
        </w:rPr>
        <w:t>8</w:t>
      </w:r>
      <w:r w:rsidR="00B25FB1" w:rsidRPr="00175962">
        <w:rPr>
          <w:rFonts w:ascii="PT Astra Serif" w:hAnsi="PT Astra Serif"/>
          <w:b/>
          <w:bCs/>
          <w:lang w:eastAsia="ru-RU"/>
        </w:rPr>
        <w:t>. Ответственность Сторон</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а) 1000 рублей, если цена Договора не превышает 3 млн. рублей (включительно);</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б) 5000 рублей, если цена Договора составляет от 3 млн. рублей до 50 млн. рублей (включительно);</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в) 10000 рублей, если цена договора составляет от 50 млн. рублей до 100 млн. рублей (включительно);</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г) 100000 рублей, если цена договора превышает 100 млн. рублей.</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8.6. В случае просрочки исполнения поставщиком обязательств (в том числе гарантийного обязательства), предусмотренных договором, а также в иных случаях </w:t>
      </w:r>
      <w:r w:rsidRPr="00D52694">
        <w:rPr>
          <w:rFonts w:ascii="PT Astra Serif" w:eastAsia="Times New Roman" w:hAnsi="PT Astra Serif" w:cs="Times New Roman"/>
          <w:color w:val="000001"/>
          <w:sz w:val="24"/>
          <w:szCs w:val="24"/>
          <w:lang w:eastAsia="ru-RU"/>
        </w:rPr>
        <w:lastRenderedPageBreak/>
        <w:t>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8.7. </w:t>
      </w:r>
      <w:proofErr w:type="gramStart"/>
      <w:r w:rsidRPr="00D52694">
        <w:rPr>
          <w:rFonts w:ascii="PT Astra Serif" w:eastAsia="Times New Roman" w:hAnsi="PT Astra Serif" w:cs="Times New Roman"/>
          <w:color w:val="000001"/>
          <w:sz w:val="24"/>
          <w:szCs w:val="24"/>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D52694">
        <w:rPr>
          <w:rFonts w:ascii="PT Astra Serif" w:eastAsia="Times New Roman" w:hAnsi="PT Astra Serif" w:cs="Times New Roman"/>
          <w:color w:val="000001"/>
          <w:sz w:val="24"/>
          <w:szCs w:val="24"/>
          <w:lang w:eastAsia="ru-RU"/>
        </w:rPr>
        <w:t xml:space="preserve"> </w:t>
      </w:r>
      <w:proofErr w:type="gramStart"/>
      <w:r w:rsidRPr="00D52694">
        <w:rPr>
          <w:rFonts w:ascii="PT Astra Serif" w:eastAsia="Times New Roman" w:hAnsi="PT Astra Serif" w:cs="Times New Roman"/>
          <w:color w:val="000001"/>
          <w:sz w:val="24"/>
          <w:szCs w:val="24"/>
          <w:lang w:eastAsia="ru-RU"/>
        </w:rPr>
        <w:t>Договора) и фактически исполненных поставщиком.</w:t>
      </w:r>
      <w:proofErr w:type="gramEnd"/>
    </w:p>
    <w:p w:rsidR="00CF7F1F" w:rsidRPr="008123AF" w:rsidRDefault="00D52694" w:rsidP="00CF7F1F">
      <w:pPr>
        <w:spacing w:after="0" w:line="240" w:lineRule="auto"/>
        <w:ind w:firstLine="567"/>
        <w:jc w:val="both"/>
        <w:rPr>
          <w:rFonts w:ascii="PT Astra Serif" w:eastAsia="Calibri" w:hAnsi="PT Astra Serif" w:cs="Times New Roman"/>
          <w:sz w:val="24"/>
          <w:szCs w:val="24"/>
        </w:rPr>
      </w:pPr>
      <w:r w:rsidRPr="00CF7F1F">
        <w:rPr>
          <w:rFonts w:ascii="PT Astra Serif" w:eastAsia="Times New Roman" w:hAnsi="PT Astra Serif" w:cs="Times New Roman"/>
          <w:color w:val="000001"/>
          <w:sz w:val="24"/>
          <w:szCs w:val="24"/>
          <w:lang w:eastAsia="ru-RU"/>
        </w:rPr>
        <w:t xml:space="preserve">8.8. </w:t>
      </w:r>
      <w:r w:rsidR="00CF7F1F" w:rsidRPr="008123AF">
        <w:rPr>
          <w:rFonts w:ascii="PT Astra Serif" w:eastAsia="Calibri" w:hAnsi="PT Astra Serif"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F7F1F" w:rsidRPr="008123AF" w:rsidRDefault="00CF7F1F" w:rsidP="00CF7F1F">
      <w:pPr>
        <w:spacing w:after="0" w:line="240" w:lineRule="auto"/>
        <w:ind w:firstLine="567"/>
        <w:jc w:val="both"/>
        <w:rPr>
          <w:rFonts w:ascii="PT Astra Serif" w:eastAsia="Calibri" w:hAnsi="PT Astra Serif" w:cs="Times New Roman"/>
          <w:sz w:val="24"/>
          <w:szCs w:val="24"/>
        </w:rPr>
      </w:pPr>
      <w:r w:rsidRPr="008123AF">
        <w:rPr>
          <w:rFonts w:ascii="PT Astra Serif" w:eastAsia="Calibri" w:hAnsi="PT Astra Serif" w:cs="Times New Roman"/>
          <w:sz w:val="24"/>
          <w:szCs w:val="24"/>
        </w:rPr>
        <w:t>а) 1000 рублей, если цена договора не превышает 3 млн. рублей;</w:t>
      </w:r>
    </w:p>
    <w:p w:rsidR="00CF7F1F" w:rsidRPr="008123AF" w:rsidRDefault="00CF7F1F" w:rsidP="00CF7F1F">
      <w:pPr>
        <w:spacing w:after="0" w:line="240" w:lineRule="auto"/>
        <w:ind w:firstLine="567"/>
        <w:jc w:val="both"/>
        <w:rPr>
          <w:rFonts w:ascii="PT Astra Serif" w:eastAsia="Calibri" w:hAnsi="PT Astra Serif" w:cs="Times New Roman"/>
          <w:sz w:val="24"/>
          <w:szCs w:val="24"/>
        </w:rPr>
      </w:pPr>
      <w:r w:rsidRPr="008123AF">
        <w:rPr>
          <w:rFonts w:ascii="PT Astra Serif" w:eastAsia="Calibri" w:hAnsi="PT Astra Serif" w:cs="Times New Roman"/>
          <w:sz w:val="24"/>
          <w:szCs w:val="24"/>
        </w:rPr>
        <w:t>б) 5000 рублей, если цена договора составляет от 3 млн. рублей до 50 млн. рублей (включительно);</w:t>
      </w:r>
    </w:p>
    <w:p w:rsidR="00CF7F1F" w:rsidRPr="008123AF" w:rsidRDefault="00CF7F1F" w:rsidP="00CF7F1F">
      <w:pPr>
        <w:spacing w:after="0" w:line="240" w:lineRule="auto"/>
        <w:ind w:firstLine="567"/>
        <w:jc w:val="both"/>
        <w:rPr>
          <w:rFonts w:ascii="PT Astra Serif" w:eastAsia="Calibri" w:hAnsi="PT Astra Serif" w:cs="Times New Roman"/>
          <w:sz w:val="24"/>
          <w:szCs w:val="24"/>
        </w:rPr>
      </w:pPr>
      <w:r w:rsidRPr="008123AF">
        <w:rPr>
          <w:rFonts w:ascii="PT Astra Serif" w:eastAsia="Calibri" w:hAnsi="PT Astra Serif" w:cs="Times New Roman"/>
          <w:sz w:val="24"/>
          <w:szCs w:val="24"/>
        </w:rPr>
        <w:t>в) 10000 рублей, если цена договора составляет от 50 млн. рублей до 100 млн. рублей (включительно);</w:t>
      </w:r>
    </w:p>
    <w:p w:rsidR="00CF7F1F" w:rsidRDefault="00CF7F1F" w:rsidP="00CF7F1F">
      <w:pPr>
        <w:spacing w:after="0" w:line="240" w:lineRule="auto"/>
        <w:ind w:firstLine="567"/>
        <w:jc w:val="both"/>
        <w:rPr>
          <w:rFonts w:ascii="PT Astra Serif" w:eastAsia="Calibri" w:hAnsi="PT Astra Serif" w:cs="Times New Roman"/>
          <w:sz w:val="24"/>
          <w:szCs w:val="24"/>
        </w:rPr>
      </w:pPr>
      <w:r w:rsidRPr="008123AF">
        <w:rPr>
          <w:rFonts w:ascii="PT Astra Serif" w:eastAsia="Calibri" w:hAnsi="PT Astra Serif" w:cs="Times New Roman"/>
          <w:sz w:val="24"/>
          <w:szCs w:val="24"/>
        </w:rPr>
        <w:t>г) 100000 рублей, если цена договора превышает 100 млн. рублей.</w:t>
      </w:r>
    </w:p>
    <w:p w:rsidR="00D52694" w:rsidRPr="00D52694" w:rsidRDefault="00D52694" w:rsidP="00CF7F1F">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A7C" w:rsidRDefault="006A5A7C" w:rsidP="008D2045">
      <w:pPr>
        <w:spacing w:after="0" w:line="240" w:lineRule="auto"/>
        <w:rPr>
          <w:rFonts w:ascii="PT Astra Serif" w:eastAsia="Times New Roman" w:hAnsi="PT Astra Serif" w:cs="Times New Roman"/>
          <w:b/>
          <w:sz w:val="24"/>
          <w:szCs w:val="24"/>
        </w:rPr>
      </w:pPr>
    </w:p>
    <w:p w:rsidR="00B25FB1" w:rsidRPr="00175962" w:rsidRDefault="00614E78" w:rsidP="00B25FB1">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9</w:t>
      </w:r>
      <w:r w:rsidR="00B25FB1" w:rsidRPr="00175962">
        <w:rPr>
          <w:rFonts w:ascii="PT Astra Serif" w:eastAsia="Times New Roman" w:hAnsi="PT Astra Serif" w:cs="Times New Roman"/>
          <w:b/>
          <w:sz w:val="24"/>
          <w:szCs w:val="24"/>
        </w:rPr>
        <w:t>. Споры и разногласия</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.1.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.2. Срок рассмотрения претензии: в течение 10 календарных дней со дня получения письменной претензии.</w:t>
      </w:r>
    </w:p>
    <w:p w:rsidR="008C024B" w:rsidRPr="00175962" w:rsidRDefault="008C024B" w:rsidP="00B25FB1">
      <w:pPr>
        <w:spacing w:after="0" w:line="240" w:lineRule="auto"/>
        <w:ind w:firstLine="540"/>
        <w:jc w:val="both"/>
        <w:rPr>
          <w:rFonts w:ascii="PT Astra Serif" w:eastAsia="Times New Roman" w:hAnsi="PT Astra Serif" w:cs="Times New Roman"/>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10</w:t>
      </w:r>
      <w:r w:rsidR="00B25FB1" w:rsidRPr="00175962">
        <w:rPr>
          <w:rFonts w:ascii="PT Astra Serif" w:eastAsia="Times New Roman" w:hAnsi="PT Astra Serif" w:cs="Times New Roman"/>
          <w:b/>
          <w:sz w:val="24"/>
          <w:szCs w:val="24"/>
          <w:lang w:eastAsia="ru-RU"/>
        </w:rPr>
        <w:t>. Исключительные права</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8C024B" w:rsidRPr="00175962" w:rsidRDefault="008C024B" w:rsidP="00B25FB1">
      <w:pPr>
        <w:spacing w:after="0" w:line="240" w:lineRule="auto"/>
        <w:ind w:firstLine="540"/>
        <w:jc w:val="both"/>
        <w:rPr>
          <w:rFonts w:ascii="PT Astra Serif" w:eastAsia="Times New Roman" w:hAnsi="PT Astra Serif" w:cs="Times New Roman"/>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11</w:t>
      </w:r>
      <w:r w:rsidR="00B25FB1" w:rsidRPr="00175962">
        <w:rPr>
          <w:rFonts w:ascii="PT Astra Serif" w:eastAsia="Times New Roman" w:hAnsi="PT Astra Serif" w:cs="Times New Roman"/>
          <w:b/>
          <w:sz w:val="24"/>
          <w:szCs w:val="24"/>
          <w:lang w:eastAsia="ru-RU"/>
        </w:rPr>
        <w:t>. Обстоятельства непреодолимой силы</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 xml:space="preserve">.2.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00B25FB1" w:rsidRPr="00175962">
        <w:rPr>
          <w:rFonts w:ascii="PT Astra Serif" w:eastAsia="Times New Roman" w:hAnsi="PT Astra Serif" w:cs="Times New Roman"/>
          <w:sz w:val="24"/>
          <w:szCs w:val="24"/>
          <w:lang w:eastAsia="ru-RU"/>
        </w:rPr>
        <w:t>но</w:t>
      </w:r>
      <w:proofErr w:type="gramEnd"/>
      <w:r w:rsidR="00B25FB1" w:rsidRPr="00175962">
        <w:rPr>
          <w:rFonts w:ascii="PT Astra Serif" w:eastAsia="Times New Roman" w:hAnsi="PT Astra Serif" w:cs="Times New Roman"/>
          <w:sz w:val="24"/>
          <w:szCs w:val="24"/>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w:t>
      </w:r>
      <w:r w:rsidR="00B25FB1" w:rsidRPr="00175962">
        <w:rPr>
          <w:rFonts w:ascii="PT Astra Serif" w:eastAsia="Times New Roman" w:hAnsi="PT Astra Serif" w:cs="Times New Roman"/>
          <w:sz w:val="24"/>
          <w:szCs w:val="24"/>
          <w:lang w:eastAsia="ru-RU"/>
        </w:rPr>
        <w:lastRenderedPageBreak/>
        <w:t>выполнение обязательств по Договору и подтверждены соответствующими уполномоченными органами.</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учёта действия этих обстоятельств и их последствий.</w:t>
      </w:r>
    </w:p>
    <w:p w:rsidR="008C024B" w:rsidRPr="00175962" w:rsidRDefault="008C024B" w:rsidP="00B25FB1">
      <w:pPr>
        <w:spacing w:after="0" w:line="240" w:lineRule="auto"/>
        <w:ind w:firstLine="540"/>
        <w:jc w:val="both"/>
        <w:rPr>
          <w:rFonts w:ascii="PT Astra Serif" w:eastAsia="Times New Roman" w:hAnsi="PT Astra Serif" w:cs="Times New Roman"/>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12</w:t>
      </w:r>
      <w:r w:rsidR="00B25FB1" w:rsidRPr="00175962">
        <w:rPr>
          <w:rFonts w:ascii="PT Astra Serif" w:eastAsia="Times New Roman" w:hAnsi="PT Astra Serif" w:cs="Times New Roman"/>
          <w:b/>
          <w:sz w:val="24"/>
          <w:szCs w:val="24"/>
          <w:lang w:eastAsia="ru-RU"/>
        </w:rPr>
        <w:t>. Срок действия и порядок расторжения Договора</w:t>
      </w:r>
    </w:p>
    <w:p w:rsidR="00B25FB1" w:rsidRPr="00175962" w:rsidRDefault="009C59CF"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614E78">
        <w:rPr>
          <w:rFonts w:ascii="PT Astra Serif" w:eastAsia="Times New Roman" w:hAnsi="PT Astra Serif" w:cs="Times New Roman"/>
          <w:sz w:val="24"/>
          <w:szCs w:val="24"/>
          <w:lang w:eastAsia="ru-RU"/>
        </w:rPr>
        <w:t>2</w:t>
      </w:r>
      <w:r w:rsidR="00B25FB1" w:rsidRPr="00175962">
        <w:rPr>
          <w:rFonts w:ascii="PT Astra Serif" w:eastAsia="Times New Roman" w:hAnsi="PT Astra Serif" w:cs="Times New Roman"/>
          <w:sz w:val="24"/>
          <w:szCs w:val="24"/>
          <w:lang w:eastAsia="ru-RU"/>
        </w:rPr>
        <w:t>.1. Настоящий Договор вступает в силу с момента подписани</w:t>
      </w:r>
      <w:r w:rsidR="001E56EA" w:rsidRPr="00175962">
        <w:rPr>
          <w:rFonts w:ascii="PT Astra Serif" w:eastAsia="Times New Roman" w:hAnsi="PT Astra Serif" w:cs="Times New Roman"/>
          <w:sz w:val="24"/>
          <w:szCs w:val="24"/>
          <w:lang w:eastAsia="ru-RU"/>
        </w:rPr>
        <w:t xml:space="preserve">я и действует до </w:t>
      </w:r>
      <w:r w:rsidR="005808F7">
        <w:rPr>
          <w:rFonts w:ascii="PT Astra Serif" w:eastAsia="Times New Roman" w:hAnsi="PT Astra Serif" w:cs="Times New Roman"/>
          <w:sz w:val="24"/>
          <w:szCs w:val="24"/>
          <w:lang w:eastAsia="ru-RU"/>
        </w:rPr>
        <w:t>31</w:t>
      </w:r>
      <w:r w:rsidR="001E56EA" w:rsidRPr="00175962">
        <w:rPr>
          <w:rFonts w:ascii="PT Astra Serif" w:eastAsia="Times New Roman" w:hAnsi="PT Astra Serif" w:cs="Times New Roman"/>
          <w:sz w:val="24"/>
          <w:szCs w:val="24"/>
          <w:lang w:eastAsia="ru-RU"/>
        </w:rPr>
        <w:t xml:space="preserve"> декабря 202</w:t>
      </w:r>
      <w:r w:rsidR="00951A13">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 года.</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отказ Поставщика передать Заказчику Товар или принадлежности к нему (пункт 1 статьи 463, абзац второй статьи 464 ГК РФ);</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невыполнение Поставщиком в разумный срок требования Заказчика о доукомплектовании Товара (пункт 1 статьи 480 ГК РФ);</w:t>
      </w:r>
    </w:p>
    <w:p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неоднократное нарушение Поставщиком сроков поставки Товаров (пункт 2 статьи 523 ГК РФ).</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.3. Возможность одностороннего отказа от исполнения Договора предусматривается в соответствии с положениями ст. 95 Закона о контрактной системе.</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 xml:space="preserve">.4. Сторона, решившая расторгнуть настоящий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rsidR="00614E78" w:rsidRDefault="00614E78" w:rsidP="008D2045">
      <w:pPr>
        <w:spacing w:after="0" w:line="240" w:lineRule="auto"/>
        <w:rPr>
          <w:rFonts w:ascii="PT Astra Serif" w:eastAsia="Times New Roman" w:hAnsi="PT Astra Serif" w:cs="Times New Roman"/>
          <w:b/>
          <w:sz w:val="24"/>
          <w:szCs w:val="24"/>
          <w:lang w:eastAsia="ru-RU"/>
        </w:rPr>
      </w:pPr>
    </w:p>
    <w:p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w:t>
      </w:r>
      <w:r w:rsidR="00B25FB1" w:rsidRPr="00175962">
        <w:rPr>
          <w:rFonts w:ascii="PT Astra Serif" w:eastAsia="Times New Roman" w:hAnsi="PT Astra Serif" w:cs="Times New Roman"/>
          <w:b/>
          <w:sz w:val="24"/>
          <w:szCs w:val="24"/>
          <w:lang w:eastAsia="ru-RU"/>
        </w:rPr>
        <w:t>. Дополнительные условия и заключительные положения</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.1. Во всем, что не предусмотрено Договором, Стороны руководствуются законодательством Российской Федерации.</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.2. Существенными являются условия о предмете настоящего Договора, о сроке поставки Товара, о гарантии качества Товара.</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.4. Изменение существенных условий Договора не допускается, за исключением случаев, предусмотренных статьей 95 Закона о контрактной системе.</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w:t>
      </w:r>
    </w:p>
    <w:p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 xml:space="preserve">.6. </w:t>
      </w:r>
      <w:proofErr w:type="gramStart"/>
      <w:r w:rsidR="00B25FB1" w:rsidRPr="00175962">
        <w:rPr>
          <w:rFonts w:ascii="PT Astra Serif" w:eastAsia="Times New Roman" w:hAnsi="PT Astra Serif" w:cs="Times New Roman"/>
          <w:sz w:val="24"/>
          <w:szCs w:val="24"/>
          <w:lang w:eastAsia="ru-RU"/>
        </w:rPr>
        <w:t>Стороны обязаны информировать друг друга обо всех изменениях, произошедших в сведениях, указанных в разделе 14 Договора,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w:t>
      </w:r>
      <w:proofErr w:type="gramEnd"/>
      <w:r w:rsidR="00B25FB1" w:rsidRPr="00175962">
        <w:rPr>
          <w:rFonts w:ascii="PT Astra Serif" w:eastAsia="Times New Roman" w:hAnsi="PT Astra Serif" w:cs="Times New Roman"/>
          <w:sz w:val="24"/>
          <w:szCs w:val="24"/>
          <w:lang w:eastAsia="ru-RU"/>
        </w:rPr>
        <w:t xml:space="preserve">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w:t>
      </w:r>
      <w:r w:rsidR="00B25FB1" w:rsidRPr="00175962">
        <w:rPr>
          <w:rFonts w:ascii="PT Astra Serif" w:eastAsia="Times New Roman" w:hAnsi="PT Astra Serif" w:cs="Times New Roman"/>
          <w:sz w:val="24"/>
          <w:szCs w:val="24"/>
          <w:lang w:eastAsia="ru-RU"/>
        </w:rPr>
        <w:lastRenderedPageBreak/>
        <w:t xml:space="preserve">всю необходимую информацию. Подписание дополнительного соглашения к Договору при этом не требуется. </w:t>
      </w:r>
    </w:p>
    <w:p w:rsidR="001E56EA" w:rsidRPr="00175962" w:rsidRDefault="00614E78" w:rsidP="008D2045">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00B25FB1" w:rsidRPr="00175962">
        <w:rPr>
          <w:rFonts w:ascii="PT Astra Serif" w:eastAsia="Times New Roman" w:hAnsi="PT Astra Serif" w:cs="Times New Roman"/>
          <w:sz w:val="24"/>
          <w:szCs w:val="24"/>
          <w:lang w:eastAsia="ru-RU"/>
        </w:rPr>
        <w:t xml:space="preserve">.7. </w:t>
      </w:r>
      <w:r w:rsidRPr="00614E78">
        <w:rPr>
          <w:rFonts w:ascii="PT Astra Serif" w:eastAsia="Times New Roman" w:hAnsi="PT Astra Serif" w:cs="Times New Roman"/>
          <w:sz w:val="24"/>
          <w:szCs w:val="24"/>
          <w:lang w:eastAsia="ru-RU"/>
        </w:rPr>
        <w:t>Договор составлен в форме электронного документа, подписанного усиленным</w:t>
      </w:r>
      <w:r w:rsidR="006A5A7C">
        <w:rPr>
          <w:rFonts w:ascii="PT Astra Serif" w:eastAsia="Times New Roman" w:hAnsi="PT Astra Serif" w:cs="Times New Roman"/>
          <w:sz w:val="24"/>
          <w:szCs w:val="24"/>
          <w:lang w:eastAsia="ru-RU"/>
        </w:rPr>
        <w:t>и электронными подписями Сторон</w:t>
      </w:r>
      <w:r w:rsidRPr="00614E78">
        <w:rPr>
          <w:rFonts w:ascii="PT Astra Serif" w:eastAsia="Times New Roman" w:hAnsi="PT Astra Serif" w:cs="Times New Roman"/>
          <w:sz w:val="24"/>
          <w:szCs w:val="24"/>
          <w:lang w:eastAsia="ru-RU"/>
        </w:rPr>
        <w:t>.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2643C3" w:rsidRDefault="002643C3" w:rsidP="009C77A9">
      <w:pPr>
        <w:widowControl w:val="0"/>
        <w:spacing w:after="0" w:line="240" w:lineRule="auto"/>
        <w:jc w:val="center"/>
        <w:rPr>
          <w:rFonts w:ascii="PT Astra Serif" w:eastAsia="Calibri" w:hAnsi="PT Astra Serif" w:cs="Times New Roman"/>
          <w:b/>
          <w:sz w:val="24"/>
          <w:szCs w:val="24"/>
        </w:rPr>
      </w:pPr>
    </w:p>
    <w:p w:rsidR="009C77A9" w:rsidRPr="00175962" w:rsidRDefault="009C77A9" w:rsidP="009C77A9">
      <w:pPr>
        <w:widowControl w:val="0"/>
        <w:spacing w:after="0" w:line="240" w:lineRule="auto"/>
        <w:jc w:val="center"/>
        <w:rPr>
          <w:rFonts w:ascii="PT Astra Serif" w:eastAsia="Calibri" w:hAnsi="PT Astra Serif" w:cs="Times New Roman"/>
          <w:b/>
          <w:sz w:val="24"/>
          <w:szCs w:val="24"/>
        </w:rPr>
      </w:pPr>
      <w:r w:rsidRPr="00175962">
        <w:rPr>
          <w:rFonts w:ascii="PT Astra Serif" w:eastAsia="Calibri" w:hAnsi="PT Astra Serif" w:cs="Times New Roman"/>
          <w:b/>
          <w:sz w:val="24"/>
          <w:szCs w:val="24"/>
        </w:rPr>
        <w:t>1</w:t>
      </w:r>
      <w:r w:rsidR="00C50787">
        <w:rPr>
          <w:rFonts w:ascii="PT Astra Serif" w:eastAsia="Calibri" w:hAnsi="PT Astra Serif" w:cs="Times New Roman"/>
          <w:b/>
          <w:sz w:val="24"/>
          <w:szCs w:val="24"/>
        </w:rPr>
        <w:t>4</w:t>
      </w:r>
      <w:r w:rsidRPr="00175962">
        <w:rPr>
          <w:rFonts w:ascii="PT Astra Serif" w:eastAsia="Calibri" w:hAnsi="PT Astra Serif" w:cs="Times New Roman"/>
          <w:b/>
          <w:sz w:val="24"/>
          <w:szCs w:val="24"/>
        </w:rPr>
        <w:t>. Реквизиты и подписи Сторон</w:t>
      </w:r>
    </w:p>
    <w:tbl>
      <w:tblPr>
        <w:tblW w:w="4934" w:type="pct"/>
        <w:tblInd w:w="-284" w:type="dxa"/>
        <w:tblLook w:val="01E0" w:firstRow="1" w:lastRow="1" w:firstColumn="1" w:lastColumn="1" w:noHBand="0" w:noVBand="0"/>
      </w:tblPr>
      <w:tblGrid>
        <w:gridCol w:w="4881"/>
        <w:gridCol w:w="4843"/>
      </w:tblGrid>
      <w:tr w:rsidR="009C77A9" w:rsidRPr="00175962" w:rsidTr="00AF59DB">
        <w:tc>
          <w:tcPr>
            <w:tcW w:w="2608" w:type="pct"/>
          </w:tcPr>
          <w:p w:rsidR="009C77A9" w:rsidRPr="00175962" w:rsidRDefault="009C77A9" w:rsidP="004A2B1C">
            <w:pPr>
              <w:widowControl w:val="0"/>
              <w:snapToGrid w:val="0"/>
              <w:spacing w:after="0" w:line="240" w:lineRule="auto"/>
              <w:rPr>
                <w:rFonts w:ascii="PT Astra Serif" w:eastAsia="Calibri" w:hAnsi="PT Astra Serif" w:cs="Times New Roman"/>
                <w:caps/>
                <w:color w:val="000001"/>
                <w:sz w:val="24"/>
                <w:szCs w:val="24"/>
              </w:rPr>
            </w:pPr>
            <w:r w:rsidRPr="00175962">
              <w:rPr>
                <w:rFonts w:ascii="PT Astra Serif" w:eastAsia="Calibri" w:hAnsi="PT Astra Serif" w:cs="Times New Roman"/>
                <w:sz w:val="24"/>
                <w:szCs w:val="24"/>
              </w:rPr>
              <w:t>Заказчик</w:t>
            </w:r>
            <w:r w:rsidRPr="00175962">
              <w:rPr>
                <w:rFonts w:ascii="PT Astra Serif" w:eastAsia="Calibri" w:hAnsi="PT Astra Serif" w:cs="Times New Roman"/>
                <w:caps/>
                <w:color w:val="000001"/>
                <w:sz w:val="24"/>
                <w:szCs w:val="24"/>
              </w:rPr>
              <w:t>:</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государственное учреждение здравоохранения Областной клинический онкологический диспансер</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Юридический адрес: 12 Сентября улица,</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 xml:space="preserve">д. 90, г. Ульяновск, 432017; </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почтовый адрес: тот же.</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ИНН 7326012124, КПП 732601001.</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Телефон: 8 (8422) 32-24-65.</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Адрес электронной почты: okod@mz73.ru</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Министерство финансов Ульяновской области (ГУЗ ОКОД, л/с № 2</w:t>
            </w:r>
            <w:r>
              <w:rPr>
                <w:rFonts w:ascii="PT Astra Serif" w:eastAsia="Calibri" w:hAnsi="PT Astra Serif" w:cs="Times New Roman"/>
                <w:sz w:val="24"/>
                <w:szCs w:val="24"/>
              </w:rPr>
              <w:t>0</w:t>
            </w:r>
            <w:r w:rsidRPr="00951A13">
              <w:rPr>
                <w:rFonts w:ascii="PT Astra Serif" w:eastAsia="Calibri" w:hAnsi="PT Astra Serif" w:cs="Times New Roman"/>
                <w:sz w:val="24"/>
                <w:szCs w:val="24"/>
              </w:rPr>
              <w:t xml:space="preserve">261136В20) </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казначейский счет 03224643730000006801</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банковский счет 40102810645370000061</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 xml:space="preserve">ОКЦ № 5 ВВГУ Банка России // УФК по Ульяновской области, г. Ульяновск, </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БИК 017308101</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 xml:space="preserve">ОКОПФ - 75203 </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 xml:space="preserve">ОКПО - 01949054 </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 xml:space="preserve">ОКАТО – 73401365000 </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 xml:space="preserve">ОКТМО - 73701000001 </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ОКОНХ - 91513</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ОКВЭД - 86.10</w:t>
            </w:r>
            <w:r w:rsidRPr="00951A13">
              <w:rPr>
                <w:rFonts w:ascii="PT Astra Serif" w:eastAsia="Calibri" w:hAnsi="PT Astra Serif" w:cs="Times New Roman"/>
                <w:sz w:val="24"/>
                <w:szCs w:val="24"/>
              </w:rPr>
              <w:tab/>
              <w:t xml:space="preserve">                                        </w:t>
            </w:r>
          </w:p>
          <w:p w:rsidR="00951A13" w:rsidRPr="00951A13" w:rsidRDefault="00951A13" w:rsidP="00951A13">
            <w:pPr>
              <w:widowControl w:val="0"/>
              <w:spacing w:after="0" w:line="240" w:lineRule="auto"/>
              <w:rPr>
                <w:rFonts w:ascii="PT Astra Serif" w:eastAsia="Calibri" w:hAnsi="PT Astra Serif" w:cs="Times New Roman"/>
                <w:sz w:val="24"/>
                <w:szCs w:val="24"/>
              </w:rPr>
            </w:pPr>
          </w:p>
          <w:p w:rsidR="00951A13" w:rsidRPr="00951A13" w:rsidRDefault="00951A13" w:rsidP="00951A13">
            <w:pPr>
              <w:widowControl w:val="0"/>
              <w:spacing w:after="0" w:line="240" w:lineRule="auto"/>
              <w:rPr>
                <w:rFonts w:ascii="PT Astra Serif" w:eastAsia="Calibri" w:hAnsi="PT Astra Serif" w:cs="Times New Roman"/>
                <w:sz w:val="24"/>
                <w:szCs w:val="24"/>
              </w:rPr>
            </w:pPr>
          </w:p>
          <w:p w:rsidR="00951A13" w:rsidRPr="00951A13" w:rsidRDefault="00951A13" w:rsidP="00951A13">
            <w:pPr>
              <w:widowControl w:val="0"/>
              <w:spacing w:after="0" w:line="240" w:lineRule="auto"/>
              <w:rPr>
                <w:rFonts w:ascii="PT Astra Serif" w:eastAsia="Calibri" w:hAnsi="PT Astra Serif" w:cs="Times New Roman"/>
                <w:sz w:val="24"/>
                <w:szCs w:val="24"/>
              </w:rPr>
            </w:pPr>
          </w:p>
          <w:p w:rsidR="00951A13" w:rsidRPr="00951A13" w:rsidRDefault="00951A13" w:rsidP="00951A13">
            <w:pPr>
              <w:widowControl w:val="0"/>
              <w:spacing w:after="0" w:line="240" w:lineRule="auto"/>
              <w:rPr>
                <w:rFonts w:ascii="PT Astra Serif" w:eastAsia="Calibri" w:hAnsi="PT Astra Serif" w:cs="Times New Roman"/>
                <w:sz w:val="24"/>
                <w:szCs w:val="24"/>
              </w:rPr>
            </w:pP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От Заказчика:</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Заместитель главного врача</w:t>
            </w: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по экономическим вопросам</w:t>
            </w:r>
          </w:p>
          <w:p w:rsidR="00951A13" w:rsidRPr="00951A13" w:rsidRDefault="00951A13" w:rsidP="00951A13">
            <w:pPr>
              <w:widowControl w:val="0"/>
              <w:spacing w:after="0" w:line="240" w:lineRule="auto"/>
              <w:rPr>
                <w:rFonts w:ascii="PT Astra Serif" w:eastAsia="Calibri" w:hAnsi="PT Astra Serif" w:cs="Times New Roman"/>
                <w:sz w:val="24"/>
                <w:szCs w:val="24"/>
              </w:rPr>
            </w:pPr>
          </w:p>
          <w:p w:rsidR="00951A13" w:rsidRPr="00951A13" w:rsidRDefault="00951A13" w:rsidP="00951A13">
            <w:pPr>
              <w:widowControl w:val="0"/>
              <w:spacing w:after="0" w:line="240" w:lineRule="auto"/>
              <w:rPr>
                <w:rFonts w:ascii="PT Astra Serif" w:eastAsia="Calibri" w:hAnsi="PT Astra Serif" w:cs="Times New Roman"/>
                <w:sz w:val="24"/>
                <w:szCs w:val="24"/>
              </w:rPr>
            </w:pPr>
            <w:r w:rsidRPr="00951A13">
              <w:rPr>
                <w:rFonts w:ascii="PT Astra Serif" w:eastAsia="Calibri" w:hAnsi="PT Astra Serif" w:cs="Times New Roman"/>
                <w:sz w:val="24"/>
                <w:szCs w:val="24"/>
              </w:rPr>
              <w:t>_________________ О.Н. Царева</w:t>
            </w:r>
          </w:p>
          <w:p w:rsidR="008D2045" w:rsidRDefault="008D2045" w:rsidP="004A2B1C">
            <w:pPr>
              <w:widowControl w:val="0"/>
              <w:spacing w:after="0" w:line="240" w:lineRule="auto"/>
              <w:rPr>
                <w:rFonts w:ascii="PT Astra Serif" w:eastAsia="Calibri" w:hAnsi="PT Astra Serif" w:cs="Times New Roman"/>
                <w:sz w:val="24"/>
                <w:szCs w:val="24"/>
              </w:rPr>
            </w:pPr>
          </w:p>
          <w:p w:rsidR="008D2045" w:rsidRPr="00175962" w:rsidRDefault="008D2045" w:rsidP="004A2B1C">
            <w:pPr>
              <w:widowControl w:val="0"/>
              <w:spacing w:after="0" w:line="240" w:lineRule="auto"/>
              <w:rPr>
                <w:rFonts w:ascii="PT Astra Serif" w:eastAsia="Calibri" w:hAnsi="PT Astra Serif" w:cs="Times New Roman"/>
                <w:sz w:val="24"/>
                <w:szCs w:val="24"/>
              </w:rPr>
            </w:pPr>
          </w:p>
          <w:p w:rsidR="009C77A9" w:rsidRPr="00175962" w:rsidRDefault="009C77A9" w:rsidP="00951A13">
            <w:pPr>
              <w:widowControl w:val="0"/>
              <w:spacing w:after="0" w:line="240" w:lineRule="auto"/>
              <w:rPr>
                <w:rFonts w:ascii="PT Astra Serif" w:eastAsia="Calibri" w:hAnsi="PT Astra Serif" w:cs="Times New Roman"/>
                <w:caps/>
                <w:color w:val="000001"/>
                <w:sz w:val="24"/>
                <w:szCs w:val="24"/>
              </w:rPr>
            </w:pPr>
          </w:p>
        </w:tc>
        <w:tc>
          <w:tcPr>
            <w:tcW w:w="2392" w:type="pct"/>
          </w:tcPr>
          <w:p w:rsidR="009C77A9" w:rsidRPr="00175962" w:rsidRDefault="009C77A9" w:rsidP="004A2B1C">
            <w:pPr>
              <w:widowControl w:val="0"/>
              <w:snapToGrid w:val="0"/>
              <w:spacing w:after="0" w:line="240" w:lineRule="auto"/>
              <w:rPr>
                <w:rFonts w:ascii="PT Astra Serif" w:eastAsia="Calibri" w:hAnsi="PT Astra Serif" w:cs="Times New Roman"/>
                <w:color w:val="000001"/>
                <w:sz w:val="24"/>
                <w:szCs w:val="24"/>
              </w:rPr>
            </w:pPr>
            <w:r w:rsidRPr="00175962">
              <w:rPr>
                <w:rFonts w:ascii="PT Astra Serif" w:eastAsia="Calibri" w:hAnsi="PT Astra Serif" w:cs="Times New Roman"/>
                <w:color w:val="000001"/>
                <w:sz w:val="24"/>
                <w:szCs w:val="24"/>
              </w:rPr>
              <w:t>Поставщик:</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Юридический адрес: 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почтовый адрес: 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ИНН ______________, КПП 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Телефон: 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Факс: 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Адрес электронной почты: 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Банковские реквизиты: 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р/с ___________________________________</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к/с ___________________________________</w:t>
            </w:r>
          </w:p>
          <w:p w:rsidR="005808F7" w:rsidRDefault="008D2045" w:rsidP="008D2045">
            <w:pPr>
              <w:widowControl w:val="0"/>
              <w:spacing w:after="0"/>
              <w:rPr>
                <w:rFonts w:ascii="PT Astra Serif" w:eastAsia="Calibri" w:hAnsi="PT Astra Serif" w:cs="Times New Roman"/>
                <w:sz w:val="24"/>
                <w:szCs w:val="24"/>
              </w:rPr>
            </w:pPr>
            <w:r>
              <w:rPr>
                <w:rFonts w:ascii="PT Astra Serif" w:eastAsia="Calibri" w:hAnsi="PT Astra Serif" w:cs="Times New Roman"/>
                <w:sz w:val="24"/>
                <w:szCs w:val="24"/>
              </w:rPr>
              <w:t>БИК _________________________________</w:t>
            </w: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eastAsia="Calibri" w:hAnsi="PT Astra Serif" w:cs="Times New Roman"/>
                <w:sz w:val="24"/>
                <w:szCs w:val="24"/>
              </w:rPr>
            </w:pPr>
          </w:p>
          <w:p w:rsidR="008D2045" w:rsidRDefault="008D2045" w:rsidP="008D2045">
            <w:pPr>
              <w:widowControl w:val="0"/>
              <w:spacing w:after="0"/>
              <w:rPr>
                <w:rFonts w:ascii="PT Astra Serif" w:hAnsi="PT Astra Serif"/>
              </w:rPr>
            </w:pPr>
          </w:p>
          <w:p w:rsidR="008D2045" w:rsidRDefault="008D2045" w:rsidP="008D2045">
            <w:pPr>
              <w:widowControl w:val="0"/>
              <w:spacing w:after="0"/>
              <w:rPr>
                <w:rFonts w:ascii="PT Astra Serif" w:hAnsi="PT Astra Serif"/>
              </w:rPr>
            </w:pPr>
          </w:p>
          <w:p w:rsidR="00333FA6" w:rsidRPr="004A0BE2" w:rsidRDefault="00333FA6" w:rsidP="00333FA6">
            <w:pPr>
              <w:widowControl w:val="0"/>
              <w:spacing w:after="0"/>
              <w:rPr>
                <w:rFonts w:ascii="PT Astra Serif" w:hAnsi="PT Astra Serif"/>
              </w:rPr>
            </w:pPr>
            <w:r w:rsidRPr="004A0BE2">
              <w:rPr>
                <w:rFonts w:ascii="PT Astra Serif" w:hAnsi="PT Astra Serif"/>
              </w:rPr>
              <w:t>От Поставщика:</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(должность)</w:t>
            </w:r>
          </w:p>
          <w:p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rsidR="008D2045" w:rsidRDefault="008D2045" w:rsidP="008D2045">
            <w:pPr>
              <w:widowControl w:val="0"/>
              <w:spacing w:after="0" w:line="240" w:lineRule="auto"/>
              <w:jc w:val="center"/>
              <w:rPr>
                <w:rFonts w:ascii="PT Astra Serif" w:eastAsia="Calibri" w:hAnsi="PT Astra Serif" w:cs="Times New Roman"/>
                <w:color w:val="000001"/>
                <w:sz w:val="24"/>
                <w:szCs w:val="24"/>
              </w:rPr>
            </w:pPr>
            <w:r>
              <w:rPr>
                <w:rFonts w:ascii="PT Astra Serif" w:eastAsia="Calibri" w:hAnsi="PT Astra Serif" w:cs="Times New Roman"/>
                <w:color w:val="000001"/>
                <w:sz w:val="24"/>
                <w:szCs w:val="24"/>
              </w:rPr>
              <w:t>(подпись, фамилия и инициалы)</w:t>
            </w:r>
          </w:p>
          <w:p w:rsidR="009C59CF" w:rsidRDefault="008D2045" w:rsidP="004A2B1C">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rsidR="00B93ED2" w:rsidRPr="00175962" w:rsidRDefault="00B93ED2" w:rsidP="009C59CF">
            <w:pPr>
              <w:widowControl w:val="0"/>
              <w:spacing w:after="0" w:line="240" w:lineRule="auto"/>
              <w:rPr>
                <w:rFonts w:ascii="PT Astra Serif" w:eastAsia="Calibri" w:hAnsi="PT Astra Serif" w:cs="Times New Roman"/>
                <w:color w:val="000001"/>
                <w:sz w:val="24"/>
                <w:szCs w:val="24"/>
              </w:rPr>
            </w:pPr>
          </w:p>
        </w:tc>
      </w:tr>
    </w:tbl>
    <w:p w:rsidR="008041FD" w:rsidRPr="00175962" w:rsidRDefault="008041FD" w:rsidP="007701BD">
      <w:pPr>
        <w:spacing w:after="0" w:line="240" w:lineRule="auto"/>
        <w:rPr>
          <w:rFonts w:ascii="PT Astra Serif" w:eastAsia="Calibri" w:hAnsi="PT Astra Serif" w:cs="Times New Roman"/>
          <w:i/>
          <w:sz w:val="24"/>
          <w:szCs w:val="24"/>
          <w:lang w:eastAsia="ar-SA"/>
        </w:rPr>
        <w:sectPr w:rsidR="008041FD" w:rsidRPr="00175962" w:rsidSect="008D2045">
          <w:pgSz w:w="11906" w:h="16838"/>
          <w:pgMar w:top="1134" w:right="567" w:bottom="1134" w:left="1701" w:header="709" w:footer="709" w:gutter="0"/>
          <w:cols w:space="708"/>
          <w:docGrid w:linePitch="360"/>
        </w:sectPr>
      </w:pPr>
    </w:p>
    <w:p w:rsidR="009C77A9" w:rsidRPr="00D52694" w:rsidRDefault="009C77A9" w:rsidP="009C77A9">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lastRenderedPageBreak/>
        <w:t>Приложение № 1</w:t>
      </w:r>
    </w:p>
    <w:p w:rsidR="009C77A9" w:rsidRPr="00D52694" w:rsidRDefault="009C77A9" w:rsidP="00D52694">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t xml:space="preserve">к договору № </w:t>
      </w:r>
      <w:r w:rsidR="004D76B6" w:rsidRPr="00D52694">
        <w:rPr>
          <w:rFonts w:ascii="PT Astra Serif" w:eastAsia="Calibri" w:hAnsi="PT Astra Serif" w:cs="Times New Roman"/>
          <w:sz w:val="24"/>
          <w:szCs w:val="24"/>
          <w:lang w:eastAsia="ar-SA"/>
        </w:rPr>
        <w:t>_____</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от «____»_________ 20</w:t>
      </w:r>
      <w:r w:rsidR="001E56EA" w:rsidRPr="00D52694">
        <w:rPr>
          <w:rFonts w:ascii="PT Astra Serif" w:eastAsia="Calibri" w:hAnsi="PT Astra Serif" w:cs="Times New Roman"/>
          <w:sz w:val="24"/>
          <w:szCs w:val="24"/>
          <w:lang w:eastAsia="ar-SA"/>
        </w:rPr>
        <w:t>2</w:t>
      </w:r>
      <w:r w:rsidR="0053139C">
        <w:rPr>
          <w:rFonts w:ascii="PT Astra Serif" w:eastAsia="Calibri" w:hAnsi="PT Astra Serif" w:cs="Times New Roman"/>
          <w:sz w:val="24"/>
          <w:szCs w:val="24"/>
          <w:lang w:eastAsia="ar-SA"/>
        </w:rPr>
        <w:t>6</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 xml:space="preserve">г.  </w:t>
      </w:r>
    </w:p>
    <w:p w:rsidR="00AF5E7D" w:rsidRDefault="00AF5E7D" w:rsidP="0080502F">
      <w:pPr>
        <w:autoSpaceDE w:val="0"/>
        <w:autoSpaceDN w:val="0"/>
        <w:adjustRightInd w:val="0"/>
        <w:spacing w:after="0" w:line="240" w:lineRule="auto"/>
        <w:jc w:val="center"/>
        <w:rPr>
          <w:rFonts w:ascii="PT Astra Serif" w:eastAsia="Calibri" w:hAnsi="PT Astra Serif" w:cs="Times New Roman"/>
          <w:sz w:val="24"/>
          <w:szCs w:val="24"/>
        </w:rPr>
      </w:pPr>
    </w:p>
    <w:p w:rsidR="009C77A9" w:rsidRDefault="009C77A9" w:rsidP="0080502F">
      <w:pPr>
        <w:autoSpaceDE w:val="0"/>
        <w:autoSpaceDN w:val="0"/>
        <w:adjustRightInd w:val="0"/>
        <w:spacing w:after="0" w:line="240" w:lineRule="auto"/>
        <w:jc w:val="center"/>
        <w:rPr>
          <w:rFonts w:ascii="PT Astra Serif" w:eastAsia="Calibri" w:hAnsi="PT Astra Serif" w:cs="Times New Roman"/>
          <w:sz w:val="24"/>
          <w:szCs w:val="24"/>
        </w:rPr>
      </w:pPr>
      <w:r w:rsidRPr="00D52694">
        <w:rPr>
          <w:rFonts w:ascii="PT Astra Serif" w:eastAsia="Calibri" w:hAnsi="PT Astra Serif" w:cs="Times New Roman"/>
          <w:sz w:val="24"/>
          <w:szCs w:val="24"/>
        </w:rPr>
        <w:t>СПЕЦИФИКАЦИЯ</w:t>
      </w:r>
    </w:p>
    <w:p w:rsidR="00AF5E7D" w:rsidRPr="00D52694" w:rsidRDefault="00AF5E7D" w:rsidP="0080502F">
      <w:pPr>
        <w:autoSpaceDE w:val="0"/>
        <w:autoSpaceDN w:val="0"/>
        <w:adjustRightInd w:val="0"/>
        <w:spacing w:after="0" w:line="240" w:lineRule="auto"/>
        <w:jc w:val="center"/>
        <w:rPr>
          <w:rFonts w:ascii="PT Astra Serif" w:eastAsia="Calibri" w:hAnsi="PT Astra Serif" w:cs="Times New Roman"/>
          <w:sz w:val="24"/>
          <w:szCs w:val="24"/>
        </w:rPr>
      </w:pPr>
    </w:p>
    <w:tbl>
      <w:tblPr>
        <w:tblW w:w="157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559"/>
        <w:gridCol w:w="1351"/>
        <w:gridCol w:w="2760"/>
        <w:gridCol w:w="1985"/>
        <w:gridCol w:w="2268"/>
        <w:gridCol w:w="1701"/>
        <w:gridCol w:w="851"/>
        <w:gridCol w:w="851"/>
        <w:gridCol w:w="856"/>
        <w:gridCol w:w="15"/>
        <w:gridCol w:w="836"/>
        <w:gridCol w:w="15"/>
      </w:tblGrid>
      <w:tr w:rsidR="002643C3" w:rsidRPr="002F519C" w:rsidTr="002643C3">
        <w:trPr>
          <w:gridAfter w:val="1"/>
          <w:wAfter w:w="15" w:type="dxa"/>
          <w:trHeight w:val="227"/>
        </w:trPr>
        <w:tc>
          <w:tcPr>
            <w:tcW w:w="709" w:type="dxa"/>
            <w:shd w:val="clear" w:color="auto" w:fill="auto"/>
          </w:tcPr>
          <w:p w:rsidR="002643C3" w:rsidRPr="002F519C" w:rsidRDefault="002643C3" w:rsidP="002643C3">
            <w:pPr>
              <w:spacing w:after="0" w:line="240" w:lineRule="auto"/>
              <w:jc w:val="center"/>
              <w:rPr>
                <w:rFonts w:ascii="Times New Roman" w:hAnsi="Times New Roman" w:cs="Times New Roman"/>
                <w:sz w:val="20"/>
                <w:szCs w:val="20"/>
              </w:rPr>
            </w:pPr>
            <w:r w:rsidRPr="002F519C">
              <w:rPr>
                <w:rFonts w:ascii="Times New Roman" w:hAnsi="Times New Roman" w:cs="Times New Roman"/>
                <w:sz w:val="20"/>
                <w:szCs w:val="20"/>
              </w:rPr>
              <w:t>№ п/п</w:t>
            </w:r>
          </w:p>
        </w:tc>
        <w:tc>
          <w:tcPr>
            <w:tcW w:w="1559" w:type="dxa"/>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r w:rsidRPr="002F519C">
              <w:rPr>
                <w:rFonts w:ascii="Times New Roman" w:eastAsia="Calibri" w:hAnsi="Times New Roman" w:cs="Times New Roman"/>
                <w:sz w:val="20"/>
                <w:szCs w:val="20"/>
              </w:rPr>
              <w:t>Наименование товара</w:t>
            </w:r>
          </w:p>
          <w:p w:rsidR="002643C3" w:rsidRPr="002F519C" w:rsidRDefault="002643C3" w:rsidP="002643C3">
            <w:pPr>
              <w:spacing w:after="0" w:line="240" w:lineRule="auto"/>
              <w:jc w:val="center"/>
              <w:rPr>
                <w:rFonts w:ascii="Times New Roman" w:eastAsia="Calibri" w:hAnsi="Times New Roman" w:cs="Times New Roman"/>
                <w:sz w:val="20"/>
                <w:szCs w:val="20"/>
              </w:rPr>
            </w:pPr>
          </w:p>
        </w:tc>
        <w:tc>
          <w:tcPr>
            <w:tcW w:w="1351" w:type="dxa"/>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w:t>
            </w:r>
            <w:r w:rsidRPr="002F519C">
              <w:rPr>
                <w:rFonts w:ascii="Times New Roman" w:eastAsia="Calibri" w:hAnsi="Times New Roman" w:cs="Times New Roman"/>
                <w:sz w:val="20"/>
                <w:szCs w:val="20"/>
              </w:rPr>
              <w:t>од позиции</w:t>
            </w:r>
          </w:p>
        </w:tc>
        <w:tc>
          <w:tcPr>
            <w:tcW w:w="2760" w:type="dxa"/>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r w:rsidRPr="002F519C">
              <w:rPr>
                <w:rFonts w:ascii="Times New Roman" w:eastAsia="Calibri" w:hAnsi="Times New Roman" w:cs="Times New Roman"/>
                <w:sz w:val="20"/>
                <w:szCs w:val="20"/>
              </w:rPr>
              <w:t>Наименование и единица измерения показателя товара</w:t>
            </w:r>
          </w:p>
        </w:tc>
        <w:tc>
          <w:tcPr>
            <w:tcW w:w="1985" w:type="dxa"/>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r w:rsidRPr="002F519C">
              <w:rPr>
                <w:rFonts w:ascii="Times New Roman" w:eastAsia="Calibri" w:hAnsi="Times New Roman" w:cs="Times New Roman"/>
                <w:sz w:val="20"/>
                <w:szCs w:val="20"/>
              </w:rPr>
              <w:t>Требование к значению показателя</w:t>
            </w:r>
          </w:p>
        </w:tc>
        <w:tc>
          <w:tcPr>
            <w:tcW w:w="2268" w:type="dxa"/>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r w:rsidRPr="002F519C">
              <w:rPr>
                <w:rFonts w:ascii="Times New Roman" w:eastAsia="Calibri" w:hAnsi="Times New Roman" w:cs="Times New Roman"/>
                <w:sz w:val="20"/>
                <w:szCs w:val="20"/>
              </w:rPr>
              <w:t>Требование заказчика к указанию значения показателя участником закупки</w:t>
            </w:r>
          </w:p>
        </w:tc>
        <w:tc>
          <w:tcPr>
            <w:tcW w:w="1701" w:type="dxa"/>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r w:rsidRPr="00E255AF">
              <w:rPr>
                <w:rFonts w:ascii="PT Astra Serif" w:hAnsi="PT Astra Serif"/>
                <w:sz w:val="20"/>
                <w:szCs w:val="20"/>
              </w:rPr>
              <w:t>Страна происхождения товара и производитель</w:t>
            </w:r>
          </w:p>
        </w:tc>
        <w:tc>
          <w:tcPr>
            <w:tcW w:w="851" w:type="dxa"/>
            <w:shd w:val="clear" w:color="auto" w:fill="auto"/>
          </w:tcPr>
          <w:p w:rsidR="002643C3" w:rsidRPr="002F519C" w:rsidRDefault="002643C3" w:rsidP="002643C3">
            <w:pPr>
              <w:spacing w:line="240" w:lineRule="auto"/>
              <w:jc w:val="center"/>
              <w:rPr>
                <w:rFonts w:ascii="Times New Roman" w:eastAsia="Calibri" w:hAnsi="Times New Roman" w:cs="Times New Roman"/>
                <w:sz w:val="20"/>
                <w:szCs w:val="20"/>
              </w:rPr>
            </w:pPr>
            <w:r w:rsidRPr="002F519C">
              <w:rPr>
                <w:rFonts w:ascii="Times New Roman" w:eastAsia="Calibri" w:hAnsi="Times New Roman" w:cs="Times New Roman"/>
                <w:sz w:val="20"/>
                <w:szCs w:val="20"/>
              </w:rPr>
              <w:t>Единица измерения товара</w:t>
            </w:r>
          </w:p>
        </w:tc>
        <w:tc>
          <w:tcPr>
            <w:tcW w:w="851" w:type="dxa"/>
            <w:shd w:val="clear" w:color="auto" w:fill="auto"/>
          </w:tcPr>
          <w:p w:rsidR="002643C3" w:rsidRPr="002F519C" w:rsidRDefault="002643C3" w:rsidP="002643C3">
            <w:pPr>
              <w:spacing w:line="240" w:lineRule="auto"/>
              <w:jc w:val="center"/>
              <w:rPr>
                <w:rFonts w:ascii="Times New Roman" w:eastAsia="Calibri" w:hAnsi="Times New Roman" w:cs="Times New Roman"/>
                <w:sz w:val="20"/>
                <w:szCs w:val="20"/>
              </w:rPr>
            </w:pPr>
            <w:r w:rsidRPr="002F519C">
              <w:rPr>
                <w:rFonts w:ascii="Times New Roman" w:eastAsia="Calibri" w:hAnsi="Times New Roman" w:cs="Times New Roman"/>
                <w:sz w:val="20"/>
                <w:szCs w:val="20"/>
              </w:rPr>
              <w:t>Количество</w:t>
            </w:r>
          </w:p>
        </w:tc>
        <w:tc>
          <w:tcPr>
            <w:tcW w:w="856" w:type="dxa"/>
          </w:tcPr>
          <w:p w:rsidR="002643C3" w:rsidRPr="00E255AF" w:rsidRDefault="002643C3" w:rsidP="002643C3">
            <w:pPr>
              <w:spacing w:after="0" w:line="240" w:lineRule="auto"/>
              <w:rPr>
                <w:rFonts w:ascii="PT Astra Serif" w:hAnsi="PT Astra Serif"/>
                <w:sz w:val="20"/>
                <w:szCs w:val="20"/>
              </w:rPr>
            </w:pPr>
            <w:r w:rsidRPr="00E255AF">
              <w:rPr>
                <w:rFonts w:ascii="PT Astra Serif" w:hAnsi="PT Astra Serif"/>
                <w:sz w:val="20"/>
                <w:szCs w:val="20"/>
              </w:rPr>
              <w:t>Цена за ед., руб.</w:t>
            </w:r>
          </w:p>
        </w:tc>
        <w:tc>
          <w:tcPr>
            <w:tcW w:w="851" w:type="dxa"/>
            <w:gridSpan w:val="2"/>
          </w:tcPr>
          <w:p w:rsidR="002643C3" w:rsidRPr="00E255AF" w:rsidRDefault="002643C3" w:rsidP="002643C3">
            <w:pPr>
              <w:spacing w:after="0" w:line="240" w:lineRule="auto"/>
              <w:rPr>
                <w:rFonts w:ascii="PT Astra Serif" w:hAnsi="PT Astra Serif"/>
                <w:sz w:val="20"/>
                <w:szCs w:val="20"/>
              </w:rPr>
            </w:pPr>
            <w:r w:rsidRPr="00E255AF">
              <w:rPr>
                <w:rFonts w:ascii="PT Astra Serif" w:hAnsi="PT Astra Serif"/>
                <w:sz w:val="20"/>
                <w:szCs w:val="20"/>
              </w:rPr>
              <w:t>Сумма, руб.</w:t>
            </w: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pacing w:after="0" w:line="240" w:lineRule="auto"/>
              <w:rPr>
                <w:rFonts w:ascii="Times New Roman" w:eastAsia="Times New Roman" w:hAnsi="Times New Roman" w:cs="Times New Roman"/>
                <w:sz w:val="20"/>
                <w:szCs w:val="20"/>
              </w:rPr>
            </w:pPr>
            <w:r w:rsidRPr="002F519C">
              <w:rPr>
                <w:rFonts w:ascii="Times New Roman" w:eastAsia="Times New Roman" w:hAnsi="Times New Roman" w:cs="Times New Roman"/>
                <w:sz w:val="20"/>
                <w:szCs w:val="20"/>
              </w:rPr>
              <w:t>1</w:t>
            </w:r>
          </w:p>
        </w:tc>
        <w:tc>
          <w:tcPr>
            <w:tcW w:w="1559" w:type="dxa"/>
            <w:vMerge w:val="restart"/>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r w:rsidRPr="002F519C">
              <w:rPr>
                <w:rFonts w:ascii="Times New Roman" w:eastAsia="Calibri" w:hAnsi="Times New Roman" w:cs="Times New Roman"/>
                <w:sz w:val="20"/>
                <w:szCs w:val="20"/>
              </w:rPr>
              <w:t>Набор базовый для внутривенных вливаний</w:t>
            </w:r>
          </w:p>
        </w:tc>
        <w:tc>
          <w:tcPr>
            <w:tcW w:w="1351" w:type="dxa"/>
            <w:vMerge w:val="restart"/>
            <w:shd w:val="clear" w:color="auto" w:fill="auto"/>
          </w:tcPr>
          <w:p w:rsidR="002643C3" w:rsidRPr="002F519C" w:rsidRDefault="008C18F8" w:rsidP="002643C3">
            <w:pPr>
              <w:spacing w:after="0" w:line="240" w:lineRule="auto"/>
              <w:jc w:val="both"/>
              <w:rPr>
                <w:rFonts w:ascii="Times New Roman" w:eastAsia="Calibri" w:hAnsi="Times New Roman" w:cs="Times New Roman"/>
                <w:sz w:val="20"/>
                <w:szCs w:val="20"/>
              </w:rPr>
            </w:pPr>
            <w:r w:rsidRPr="008C18F8">
              <w:rPr>
                <w:rFonts w:ascii="Times New Roman" w:eastAsia="Calibri" w:hAnsi="Times New Roman" w:cs="Times New Roman"/>
                <w:sz w:val="20"/>
                <w:szCs w:val="20"/>
              </w:rPr>
              <w:t>32.50.13.110</w:t>
            </w:r>
          </w:p>
        </w:tc>
        <w:tc>
          <w:tcPr>
            <w:tcW w:w="2760" w:type="dxa"/>
            <w:shd w:val="clear" w:color="auto" w:fill="auto"/>
            <w:vAlign w:val="center"/>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 xml:space="preserve">Диаметр инъекционной иглы, </w:t>
            </w:r>
            <w:proofErr w:type="gramStart"/>
            <w:r w:rsidRPr="002F519C">
              <w:rPr>
                <w:rFonts w:ascii="Times New Roman" w:eastAsia="Calibri" w:hAnsi="Times New Roman" w:cs="Times New Roman"/>
                <w:sz w:val="20"/>
                <w:szCs w:val="20"/>
              </w:rPr>
              <w:t>мм</w:t>
            </w:r>
            <w:proofErr w:type="gramEnd"/>
          </w:p>
        </w:tc>
        <w:tc>
          <w:tcPr>
            <w:tcW w:w="1985" w:type="dxa"/>
            <w:shd w:val="clear" w:color="auto" w:fill="auto"/>
            <w:vAlign w:val="center"/>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 0.3 и ≤ 0.8</w:t>
            </w:r>
          </w:p>
        </w:tc>
        <w:tc>
          <w:tcPr>
            <w:tcW w:w="2268" w:type="dxa"/>
            <w:shd w:val="clear" w:color="auto" w:fill="auto"/>
            <w:vAlign w:val="center"/>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Указывается одно значение</w:t>
            </w:r>
          </w:p>
        </w:tc>
        <w:tc>
          <w:tcPr>
            <w:tcW w:w="1701" w:type="dxa"/>
            <w:vMerge w:val="restart"/>
            <w:shd w:val="clear" w:color="auto" w:fill="auto"/>
          </w:tcPr>
          <w:p w:rsidR="002643C3" w:rsidRPr="002F519C" w:rsidRDefault="002643C3" w:rsidP="002643C3">
            <w:pPr>
              <w:spacing w:after="0" w:line="240" w:lineRule="auto"/>
              <w:jc w:val="center"/>
              <w:rPr>
                <w:rFonts w:ascii="Times New Roman" w:eastAsia="Calibri" w:hAnsi="Times New Roman" w:cs="Times New Roman"/>
                <w:sz w:val="20"/>
                <w:szCs w:val="20"/>
              </w:rPr>
            </w:pPr>
          </w:p>
        </w:tc>
        <w:tc>
          <w:tcPr>
            <w:tcW w:w="851" w:type="dxa"/>
            <w:vMerge w:val="restart"/>
            <w:shd w:val="clear" w:color="auto" w:fill="auto"/>
          </w:tcPr>
          <w:p w:rsidR="002643C3" w:rsidRPr="002F519C" w:rsidRDefault="002643C3" w:rsidP="002643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after="0" w:line="240" w:lineRule="auto"/>
              <w:jc w:val="center"/>
              <w:rPr>
                <w:rFonts w:ascii="Times New Roman" w:eastAsia="Times New Roman" w:hAnsi="Times New Roman" w:cs="Times New Roman"/>
                <w:sz w:val="20"/>
                <w:szCs w:val="20"/>
                <w:highlight w:val="yellow"/>
              </w:rPr>
            </w:pPr>
            <w:r w:rsidRPr="001F31F7">
              <w:rPr>
                <w:rFonts w:ascii="Times New Roman" w:eastAsia="Times New Roman" w:hAnsi="Times New Roman" w:cs="Times New Roman"/>
                <w:sz w:val="20"/>
                <w:szCs w:val="20"/>
              </w:rPr>
              <w:t>3000</w:t>
            </w:r>
          </w:p>
        </w:tc>
        <w:tc>
          <w:tcPr>
            <w:tcW w:w="856" w:type="dxa"/>
            <w:vMerge w:val="restart"/>
          </w:tcPr>
          <w:p w:rsidR="002643C3" w:rsidRPr="001F31F7" w:rsidRDefault="002643C3" w:rsidP="002643C3">
            <w:pPr>
              <w:spacing w:after="0" w:line="240" w:lineRule="auto"/>
              <w:jc w:val="center"/>
              <w:rPr>
                <w:rFonts w:ascii="Times New Roman" w:eastAsia="Times New Roman" w:hAnsi="Times New Roman" w:cs="Times New Roman"/>
                <w:sz w:val="20"/>
                <w:szCs w:val="20"/>
              </w:rPr>
            </w:pPr>
          </w:p>
        </w:tc>
        <w:tc>
          <w:tcPr>
            <w:tcW w:w="851" w:type="dxa"/>
            <w:gridSpan w:val="2"/>
            <w:vMerge w:val="restart"/>
          </w:tcPr>
          <w:p w:rsidR="002643C3" w:rsidRPr="001F31F7" w:rsidRDefault="002643C3" w:rsidP="002643C3">
            <w:pPr>
              <w:spacing w:after="0" w:line="240" w:lineRule="auto"/>
              <w:jc w:val="center"/>
              <w:rPr>
                <w:rFonts w:ascii="Times New Roman" w:eastAsia="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Длина соединительной трубки, мм</w:t>
            </w:r>
          </w:p>
        </w:tc>
        <w:tc>
          <w:tcPr>
            <w:tcW w:w="1985"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&gt; 1300 и ≤ 1800</w:t>
            </w:r>
          </w:p>
        </w:tc>
        <w:tc>
          <w:tcPr>
            <w:tcW w:w="2268" w:type="dxa"/>
            <w:shd w:val="clear" w:color="auto" w:fill="auto"/>
            <w:vAlign w:val="center"/>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Указывается одно значение</w:t>
            </w:r>
          </w:p>
        </w:tc>
        <w:tc>
          <w:tcPr>
            <w:tcW w:w="1701" w:type="dxa"/>
            <w:vMerge/>
            <w:shd w:val="clear" w:color="auto" w:fill="auto"/>
          </w:tcPr>
          <w:p w:rsidR="002643C3" w:rsidRPr="002F519C" w:rsidRDefault="002643C3" w:rsidP="002643C3">
            <w:pPr>
              <w:spacing w:after="0"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856" w:type="dxa"/>
            <w:vMerge/>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851" w:type="dxa"/>
            <w:gridSpan w:val="2"/>
            <w:vMerge/>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Регулятор тока жидкости</w:t>
            </w:r>
          </w:p>
        </w:tc>
        <w:tc>
          <w:tcPr>
            <w:tcW w:w="1985"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роликовый</w:t>
            </w:r>
          </w:p>
        </w:tc>
        <w:tc>
          <w:tcPr>
            <w:tcW w:w="2268" w:type="dxa"/>
            <w:shd w:val="clear" w:color="auto" w:fill="auto"/>
            <w:vAlign w:val="center"/>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Значение не изменяется</w:t>
            </w:r>
          </w:p>
        </w:tc>
        <w:tc>
          <w:tcPr>
            <w:tcW w:w="1701" w:type="dxa"/>
            <w:vMerge/>
            <w:shd w:val="clear" w:color="auto" w:fill="auto"/>
          </w:tcPr>
          <w:p w:rsidR="002643C3" w:rsidRPr="002F519C" w:rsidRDefault="002643C3" w:rsidP="002643C3">
            <w:pPr>
              <w:spacing w:after="0"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856" w:type="dxa"/>
            <w:vMerge/>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851" w:type="dxa"/>
            <w:gridSpan w:val="2"/>
            <w:vMerge/>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proofErr w:type="spellStart"/>
            <w:r w:rsidRPr="002F519C">
              <w:rPr>
                <w:rFonts w:ascii="Times New Roman" w:eastAsia="Calibri" w:hAnsi="Times New Roman" w:cs="Times New Roman"/>
                <w:sz w:val="20"/>
                <w:szCs w:val="20"/>
              </w:rPr>
              <w:t>Трансфузионная</w:t>
            </w:r>
            <w:proofErr w:type="spellEnd"/>
            <w:r w:rsidRPr="002F519C">
              <w:rPr>
                <w:rFonts w:ascii="Times New Roman" w:eastAsia="Calibri" w:hAnsi="Times New Roman" w:cs="Times New Roman"/>
                <w:sz w:val="20"/>
                <w:szCs w:val="20"/>
              </w:rPr>
              <w:t xml:space="preserve"> игла</w:t>
            </w:r>
          </w:p>
        </w:tc>
        <w:tc>
          <w:tcPr>
            <w:tcW w:w="1985"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полимерная</w:t>
            </w:r>
          </w:p>
        </w:tc>
        <w:tc>
          <w:tcPr>
            <w:tcW w:w="2268" w:type="dxa"/>
            <w:shd w:val="clear" w:color="auto" w:fill="auto"/>
            <w:vAlign w:val="center"/>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eastAsia="Calibri" w:hAnsi="Times New Roman" w:cs="Times New Roman"/>
                <w:sz w:val="20"/>
                <w:szCs w:val="20"/>
              </w:rPr>
              <w:t>Значение не изменяется</w:t>
            </w:r>
          </w:p>
        </w:tc>
        <w:tc>
          <w:tcPr>
            <w:tcW w:w="1701" w:type="dxa"/>
            <w:vMerge/>
            <w:shd w:val="clear" w:color="auto" w:fill="auto"/>
          </w:tcPr>
          <w:p w:rsidR="002643C3" w:rsidRPr="002F519C" w:rsidRDefault="002643C3" w:rsidP="002643C3">
            <w:pPr>
              <w:spacing w:after="0"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napToGrid w:val="0"/>
              <w:spacing w:after="0"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856" w:type="dxa"/>
            <w:vMerge/>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851" w:type="dxa"/>
            <w:gridSpan w:val="2"/>
            <w:vMerge/>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r w:rsidRPr="002F519C">
              <w:rPr>
                <w:rFonts w:ascii="Times New Roman" w:eastAsia="Times New Roman" w:hAnsi="Times New Roman" w:cs="Times New Roman"/>
                <w:sz w:val="20"/>
                <w:szCs w:val="20"/>
              </w:rPr>
              <w:t>2</w:t>
            </w:r>
          </w:p>
        </w:tc>
        <w:tc>
          <w:tcPr>
            <w:tcW w:w="1559" w:type="dxa"/>
            <w:vMerge w:val="restart"/>
            <w:shd w:val="clear" w:color="auto" w:fill="auto"/>
          </w:tcPr>
          <w:p w:rsidR="002643C3" w:rsidRPr="002F519C" w:rsidRDefault="002643C3" w:rsidP="002643C3">
            <w:pPr>
              <w:spacing w:line="240" w:lineRule="auto"/>
              <w:jc w:val="center"/>
              <w:rPr>
                <w:rFonts w:ascii="Times New Roman" w:hAnsi="Times New Roman" w:cs="Times New Roman"/>
                <w:sz w:val="20"/>
                <w:szCs w:val="20"/>
              </w:rPr>
            </w:pPr>
            <w:r w:rsidRPr="002F519C">
              <w:rPr>
                <w:rFonts w:ascii="Times New Roman" w:hAnsi="Times New Roman" w:cs="Times New Roman"/>
                <w:sz w:val="20"/>
                <w:szCs w:val="20"/>
              </w:rPr>
              <w:t>Игла инъекционная, одноразового использования, стерильная</w:t>
            </w:r>
          </w:p>
        </w:tc>
        <w:tc>
          <w:tcPr>
            <w:tcW w:w="1351" w:type="dxa"/>
            <w:vMerge w:val="restart"/>
            <w:shd w:val="clear" w:color="auto" w:fill="auto"/>
          </w:tcPr>
          <w:p w:rsidR="002643C3" w:rsidRPr="002F519C" w:rsidRDefault="002643C3" w:rsidP="008C18F8">
            <w:pPr>
              <w:spacing w:line="240" w:lineRule="auto"/>
              <w:rPr>
                <w:rFonts w:ascii="Times New Roman" w:hAnsi="Times New Roman" w:cs="Times New Roman"/>
                <w:sz w:val="20"/>
                <w:szCs w:val="20"/>
              </w:rPr>
            </w:pPr>
            <w:r w:rsidRPr="002F519C">
              <w:rPr>
                <w:rFonts w:ascii="Times New Roman" w:hAnsi="Times New Roman" w:cs="Times New Roman"/>
                <w:sz w:val="20"/>
                <w:szCs w:val="20"/>
              </w:rPr>
              <w:t>32.50.13.110</w:t>
            </w: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hAnsi="Times New Roman" w:cs="Times New Roman"/>
                <w:sz w:val="20"/>
                <w:szCs w:val="20"/>
              </w:rPr>
              <w:t xml:space="preserve">Размер инъекционной иглы </w:t>
            </w:r>
          </w:p>
        </w:tc>
        <w:tc>
          <w:tcPr>
            <w:tcW w:w="1985"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21G (0,8*40 мм)</w:t>
            </w:r>
          </w:p>
        </w:tc>
        <w:tc>
          <w:tcPr>
            <w:tcW w:w="2268"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значение не изменяется</w:t>
            </w:r>
          </w:p>
        </w:tc>
        <w:tc>
          <w:tcPr>
            <w:tcW w:w="1701" w:type="dxa"/>
            <w:vMerge w:val="restart"/>
            <w:shd w:val="clear" w:color="auto" w:fill="auto"/>
          </w:tcPr>
          <w:p w:rsidR="002643C3" w:rsidRPr="002F519C" w:rsidRDefault="002643C3" w:rsidP="002643C3">
            <w:pPr>
              <w:spacing w:line="240" w:lineRule="auto"/>
              <w:jc w:val="center"/>
              <w:rPr>
                <w:rFonts w:ascii="Times New Roman" w:hAnsi="Times New Roman" w:cs="Times New Roman"/>
                <w:sz w:val="20"/>
                <w:szCs w:val="20"/>
              </w:rPr>
            </w:pP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3000</w:t>
            </w:r>
          </w:p>
        </w:tc>
        <w:tc>
          <w:tcPr>
            <w:tcW w:w="856" w:type="dxa"/>
            <w:vMerge w:val="restart"/>
          </w:tcPr>
          <w:p w:rsidR="002643C3" w:rsidRDefault="002643C3" w:rsidP="002643C3">
            <w:pPr>
              <w:spacing w:line="240" w:lineRule="auto"/>
              <w:rPr>
                <w:rFonts w:ascii="Times New Roman" w:hAnsi="Times New Roman" w:cs="Times New Roman"/>
                <w:sz w:val="20"/>
                <w:szCs w:val="20"/>
              </w:rPr>
            </w:pPr>
          </w:p>
        </w:tc>
        <w:tc>
          <w:tcPr>
            <w:tcW w:w="851" w:type="dxa"/>
            <w:gridSpan w:val="2"/>
            <w:vMerge w:val="restart"/>
          </w:tcPr>
          <w:p w:rsidR="002643C3"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hAnsi="Times New Roman" w:cs="Times New Roman"/>
                <w:sz w:val="20"/>
                <w:szCs w:val="20"/>
              </w:rPr>
              <w:t>Игла имеет трехгранную атравматическую заточку.</w:t>
            </w:r>
          </w:p>
        </w:tc>
        <w:tc>
          <w:tcPr>
            <w:tcW w:w="1985"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Соответствие</w:t>
            </w:r>
          </w:p>
        </w:tc>
        <w:tc>
          <w:tcPr>
            <w:tcW w:w="2268"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значение не изменяется</w:t>
            </w:r>
          </w:p>
        </w:tc>
        <w:tc>
          <w:tcPr>
            <w:tcW w:w="1701" w:type="dxa"/>
            <w:vMerge/>
            <w:shd w:val="clear" w:color="auto" w:fill="auto"/>
          </w:tcPr>
          <w:p w:rsidR="002643C3" w:rsidRPr="002F519C" w:rsidRDefault="002643C3" w:rsidP="002643C3">
            <w:pPr>
              <w:spacing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hAnsi="Times New Roman" w:cs="Times New Roman"/>
                <w:sz w:val="20"/>
                <w:szCs w:val="20"/>
              </w:rPr>
              <w:t>Игла имеет защитный колпачок.</w:t>
            </w:r>
          </w:p>
        </w:tc>
        <w:tc>
          <w:tcPr>
            <w:tcW w:w="1985"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Наличие</w:t>
            </w:r>
          </w:p>
        </w:tc>
        <w:tc>
          <w:tcPr>
            <w:tcW w:w="2268"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значение не изменяется</w:t>
            </w:r>
          </w:p>
        </w:tc>
        <w:tc>
          <w:tcPr>
            <w:tcW w:w="1701" w:type="dxa"/>
            <w:vMerge/>
            <w:shd w:val="clear" w:color="auto" w:fill="auto"/>
          </w:tcPr>
          <w:p w:rsidR="002643C3" w:rsidRPr="002F519C" w:rsidRDefault="002643C3" w:rsidP="002643C3">
            <w:pPr>
              <w:spacing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hAnsi="Times New Roman" w:cs="Times New Roman"/>
                <w:sz w:val="20"/>
                <w:szCs w:val="20"/>
              </w:rPr>
              <w:t>Трубка иглы обработана силиконом.</w:t>
            </w:r>
          </w:p>
        </w:tc>
        <w:tc>
          <w:tcPr>
            <w:tcW w:w="1985"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Соответствие</w:t>
            </w:r>
          </w:p>
        </w:tc>
        <w:tc>
          <w:tcPr>
            <w:tcW w:w="2268"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значение не изменяется</w:t>
            </w:r>
          </w:p>
        </w:tc>
        <w:tc>
          <w:tcPr>
            <w:tcW w:w="1701" w:type="dxa"/>
            <w:vMerge/>
            <w:shd w:val="clear" w:color="auto" w:fill="auto"/>
          </w:tcPr>
          <w:p w:rsidR="002643C3" w:rsidRPr="002F519C" w:rsidRDefault="002643C3" w:rsidP="002643C3">
            <w:pPr>
              <w:spacing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hAnsi="Times New Roman" w:cs="Times New Roman"/>
                <w:sz w:val="20"/>
                <w:szCs w:val="20"/>
              </w:rPr>
              <w:t>Игла соответствует ГОСТ ISO 7864-2011</w:t>
            </w:r>
          </w:p>
        </w:tc>
        <w:tc>
          <w:tcPr>
            <w:tcW w:w="1985"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Соответствие</w:t>
            </w:r>
          </w:p>
        </w:tc>
        <w:tc>
          <w:tcPr>
            <w:tcW w:w="2268"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значение не изменяется</w:t>
            </w:r>
          </w:p>
        </w:tc>
        <w:tc>
          <w:tcPr>
            <w:tcW w:w="1701" w:type="dxa"/>
            <w:vMerge/>
            <w:shd w:val="clear" w:color="auto" w:fill="auto"/>
          </w:tcPr>
          <w:p w:rsidR="002643C3" w:rsidRPr="002F519C" w:rsidRDefault="002643C3" w:rsidP="002643C3">
            <w:pPr>
              <w:spacing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13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2760" w:type="dxa"/>
            <w:shd w:val="clear" w:color="auto" w:fill="auto"/>
          </w:tcPr>
          <w:p w:rsidR="002643C3" w:rsidRPr="002F519C" w:rsidRDefault="002643C3" w:rsidP="002643C3">
            <w:pPr>
              <w:spacing w:after="0" w:line="240" w:lineRule="auto"/>
              <w:rPr>
                <w:rFonts w:ascii="Times New Roman" w:hAnsi="Times New Roman" w:cs="Times New Roman"/>
                <w:sz w:val="20"/>
                <w:szCs w:val="20"/>
              </w:rPr>
            </w:pPr>
            <w:r w:rsidRPr="002F519C">
              <w:rPr>
                <w:rFonts w:ascii="Times New Roman" w:hAnsi="Times New Roman" w:cs="Times New Roman"/>
                <w:sz w:val="20"/>
                <w:szCs w:val="20"/>
              </w:rPr>
              <w:t>Цветовая кодировка иглы</w:t>
            </w:r>
          </w:p>
        </w:tc>
        <w:tc>
          <w:tcPr>
            <w:tcW w:w="1985"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зеленая</w:t>
            </w:r>
          </w:p>
        </w:tc>
        <w:tc>
          <w:tcPr>
            <w:tcW w:w="2268" w:type="dxa"/>
            <w:shd w:val="clear" w:color="auto" w:fill="auto"/>
          </w:tcPr>
          <w:p w:rsidR="002643C3" w:rsidRPr="002F519C" w:rsidRDefault="002643C3" w:rsidP="002643C3">
            <w:pPr>
              <w:spacing w:line="240" w:lineRule="auto"/>
              <w:rPr>
                <w:rFonts w:ascii="Times New Roman" w:hAnsi="Times New Roman" w:cs="Times New Roman"/>
                <w:sz w:val="20"/>
                <w:szCs w:val="20"/>
              </w:rPr>
            </w:pPr>
            <w:r w:rsidRPr="002F519C">
              <w:rPr>
                <w:rFonts w:ascii="Times New Roman" w:hAnsi="Times New Roman" w:cs="Times New Roman"/>
                <w:sz w:val="20"/>
                <w:szCs w:val="20"/>
              </w:rPr>
              <w:t>значение не изменяется</w:t>
            </w:r>
          </w:p>
        </w:tc>
        <w:tc>
          <w:tcPr>
            <w:tcW w:w="1701" w:type="dxa"/>
            <w:vMerge/>
            <w:shd w:val="clear" w:color="auto" w:fill="auto"/>
          </w:tcPr>
          <w:p w:rsidR="002643C3" w:rsidRPr="002F519C" w:rsidRDefault="002643C3" w:rsidP="002643C3">
            <w:pPr>
              <w:spacing w:line="240" w:lineRule="auto"/>
              <w:jc w:val="center"/>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559"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r w:rsidRPr="008D4D2F">
              <w:rPr>
                <w:rFonts w:ascii="PT Astra Serif" w:hAnsi="PT Astra Serif"/>
                <w:sz w:val="20"/>
                <w:szCs w:val="20"/>
              </w:rPr>
              <w:t>Шприц общего назначения</w:t>
            </w:r>
          </w:p>
        </w:tc>
        <w:tc>
          <w:tcPr>
            <w:tcW w:w="1351"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r w:rsidRPr="008D4D2F">
              <w:rPr>
                <w:rFonts w:ascii="PT Astra Serif" w:hAnsi="PT Astra Serif"/>
                <w:sz w:val="20"/>
                <w:szCs w:val="20"/>
              </w:rPr>
              <w:t>32.50.13.110</w:t>
            </w: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Градуированный объем шприца, Кубический сантиметр;^миллилитр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1</w:t>
            </w:r>
          </w:p>
        </w:tc>
        <w:tc>
          <w:tcPr>
            <w:tcW w:w="2268" w:type="dxa"/>
            <w:shd w:val="clear" w:color="auto" w:fill="auto"/>
          </w:tcPr>
          <w:p w:rsidR="002643C3" w:rsidRPr="008D4D2F" w:rsidRDefault="002643C3" w:rsidP="002643C3">
            <w:pPr>
              <w:spacing w:after="0" w:line="240" w:lineRule="auto"/>
              <w:rPr>
                <w:rFonts w:ascii="PT Astra Serif" w:hAnsi="PT Astra Serif" w:cs="PT Astra Serif"/>
                <w:sz w:val="20"/>
                <w:szCs w:val="20"/>
              </w:rPr>
            </w:pPr>
            <w:r w:rsidRPr="008D4D2F">
              <w:rPr>
                <w:rFonts w:ascii="PT Astra Serif" w:hAnsi="PT Astra Serif" w:cs="PT Astra Serif"/>
                <w:sz w:val="20"/>
                <w:szCs w:val="20"/>
              </w:rPr>
              <w:t>значение не изменяется</w:t>
            </w:r>
          </w:p>
        </w:tc>
        <w:tc>
          <w:tcPr>
            <w:tcW w:w="1701" w:type="dxa"/>
            <w:vMerge w:val="restart"/>
            <w:shd w:val="clear" w:color="auto" w:fill="auto"/>
          </w:tcPr>
          <w:p w:rsidR="002643C3" w:rsidRPr="008D4D2F" w:rsidRDefault="002643C3" w:rsidP="002643C3">
            <w:pPr>
              <w:spacing w:after="0" w:line="240" w:lineRule="auto"/>
              <w:jc w:val="center"/>
              <w:rPr>
                <w:rFonts w:ascii="PT Astra Serif" w:hAnsi="PT Astra Serif" w:cs="Arial"/>
                <w:sz w:val="20"/>
                <w:szCs w:val="20"/>
              </w:rPr>
            </w:pP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500</w:t>
            </w:r>
          </w:p>
        </w:tc>
        <w:tc>
          <w:tcPr>
            <w:tcW w:w="856" w:type="dxa"/>
            <w:vMerge w:val="restart"/>
          </w:tcPr>
          <w:p w:rsidR="002643C3" w:rsidRDefault="002643C3" w:rsidP="002643C3">
            <w:pPr>
              <w:spacing w:line="240" w:lineRule="auto"/>
              <w:rPr>
                <w:rFonts w:ascii="Times New Roman" w:hAnsi="Times New Roman" w:cs="Times New Roman"/>
                <w:sz w:val="20"/>
                <w:szCs w:val="20"/>
              </w:rPr>
            </w:pPr>
          </w:p>
        </w:tc>
        <w:tc>
          <w:tcPr>
            <w:tcW w:w="851" w:type="dxa"/>
            <w:gridSpan w:val="2"/>
            <w:vMerge w:val="restart"/>
          </w:tcPr>
          <w:p w:rsidR="002643C3"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Игла в комплекте</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highlight w:val="yellow"/>
              </w:rPr>
            </w:pPr>
            <w:r w:rsidRPr="008D4D2F">
              <w:rPr>
                <w:rFonts w:ascii="PT Astra Serif" w:hAnsi="PT Astra Serif"/>
                <w:sz w:val="20"/>
                <w:szCs w:val="20"/>
              </w:rPr>
              <w:t>Одна и более</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highlight w:val="yellow"/>
              </w:rPr>
            </w:pPr>
            <w:r w:rsidRPr="008D4D2F">
              <w:rPr>
                <w:rFonts w:ascii="PT Astra Serif" w:hAnsi="PT Astra Serif" w:cs="PT Astra Serif"/>
                <w:sz w:val="20"/>
                <w:szCs w:val="20"/>
              </w:rPr>
              <w:t>Указывается одно значение</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Коннектор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proofErr w:type="spellStart"/>
            <w:r w:rsidRPr="008D4D2F">
              <w:rPr>
                <w:rFonts w:ascii="PT Astra Serif" w:hAnsi="PT Astra Serif"/>
                <w:sz w:val="20"/>
                <w:szCs w:val="20"/>
              </w:rPr>
              <w:t>Луер</w:t>
            </w:r>
            <w:proofErr w:type="spellEnd"/>
            <w:r w:rsidRPr="008D4D2F">
              <w:rPr>
                <w:rFonts w:ascii="PT Astra Serif" w:hAnsi="PT Astra Serif"/>
                <w:sz w:val="20"/>
                <w:szCs w:val="20"/>
              </w:rPr>
              <w:t xml:space="preserve"> Слип</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Тип шприца</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3-х компонентный</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59"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r w:rsidRPr="008D4D2F">
              <w:rPr>
                <w:rFonts w:ascii="PT Astra Serif" w:hAnsi="PT Astra Serif"/>
                <w:sz w:val="20"/>
                <w:szCs w:val="20"/>
              </w:rPr>
              <w:t>Шприц общего назначения</w:t>
            </w:r>
          </w:p>
        </w:tc>
        <w:tc>
          <w:tcPr>
            <w:tcW w:w="1351" w:type="dxa"/>
            <w:vMerge w:val="restart"/>
            <w:shd w:val="clear" w:color="auto" w:fill="auto"/>
          </w:tcPr>
          <w:p w:rsidR="002643C3" w:rsidRPr="008D4D2F" w:rsidRDefault="002643C3" w:rsidP="008C18F8">
            <w:pPr>
              <w:spacing w:after="0" w:line="240" w:lineRule="auto"/>
              <w:jc w:val="center"/>
              <w:rPr>
                <w:rFonts w:ascii="PT Astra Serif" w:hAnsi="PT Astra Serif"/>
                <w:sz w:val="20"/>
                <w:szCs w:val="20"/>
              </w:rPr>
            </w:pPr>
            <w:r>
              <w:rPr>
                <w:rFonts w:ascii="PT Astra Serif" w:hAnsi="PT Astra Serif"/>
                <w:sz w:val="20"/>
                <w:szCs w:val="20"/>
              </w:rPr>
              <w:t>32.50.13.110</w:t>
            </w: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Градуированный объем шприца, Кубический сантиметр;^миллилитр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2</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1000</w:t>
            </w:r>
          </w:p>
        </w:tc>
        <w:tc>
          <w:tcPr>
            <w:tcW w:w="856" w:type="dxa"/>
            <w:vMerge w:val="restart"/>
          </w:tcPr>
          <w:p w:rsidR="002643C3" w:rsidRDefault="002643C3" w:rsidP="002643C3">
            <w:pPr>
              <w:spacing w:line="240" w:lineRule="auto"/>
              <w:rPr>
                <w:rFonts w:ascii="Times New Roman" w:hAnsi="Times New Roman" w:cs="Times New Roman"/>
                <w:sz w:val="20"/>
                <w:szCs w:val="20"/>
              </w:rPr>
            </w:pPr>
          </w:p>
        </w:tc>
        <w:tc>
          <w:tcPr>
            <w:tcW w:w="851" w:type="dxa"/>
            <w:gridSpan w:val="2"/>
            <w:vMerge w:val="restart"/>
          </w:tcPr>
          <w:p w:rsidR="002643C3"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Игла в комплекте</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Pr>
                <w:rFonts w:ascii="Roboto" w:hAnsi="Roboto"/>
                <w:color w:val="334059"/>
                <w:sz w:val="21"/>
                <w:szCs w:val="21"/>
                <w:shd w:val="clear" w:color="auto" w:fill="FFFFFF"/>
              </w:rPr>
              <w:t>≥1</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Указывается одно значение</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Коннектор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proofErr w:type="spellStart"/>
            <w:r w:rsidRPr="008D4D2F">
              <w:rPr>
                <w:rFonts w:ascii="PT Astra Serif" w:hAnsi="PT Astra Serif"/>
                <w:sz w:val="20"/>
                <w:szCs w:val="20"/>
              </w:rPr>
              <w:t>Луер</w:t>
            </w:r>
            <w:proofErr w:type="spellEnd"/>
            <w:r w:rsidRPr="008D4D2F">
              <w:rPr>
                <w:rFonts w:ascii="PT Astra Serif" w:hAnsi="PT Astra Serif"/>
                <w:sz w:val="20"/>
                <w:szCs w:val="20"/>
              </w:rPr>
              <w:t xml:space="preserve"> Слип</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Тип шприца</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3-х компонентный</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559"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r w:rsidRPr="008D4D2F">
              <w:rPr>
                <w:rFonts w:ascii="PT Astra Serif" w:hAnsi="PT Astra Serif"/>
                <w:sz w:val="20"/>
                <w:szCs w:val="20"/>
              </w:rPr>
              <w:t>Шприц общего назначения</w:t>
            </w:r>
          </w:p>
        </w:tc>
        <w:tc>
          <w:tcPr>
            <w:tcW w:w="1351" w:type="dxa"/>
            <w:vMerge w:val="restart"/>
            <w:shd w:val="clear" w:color="auto" w:fill="auto"/>
          </w:tcPr>
          <w:p w:rsidR="002643C3" w:rsidRPr="008D4D2F" w:rsidRDefault="002643C3" w:rsidP="008C18F8">
            <w:pPr>
              <w:spacing w:after="0" w:line="240" w:lineRule="auto"/>
              <w:jc w:val="center"/>
              <w:rPr>
                <w:rFonts w:ascii="PT Astra Serif" w:hAnsi="PT Astra Serif"/>
                <w:sz w:val="20"/>
                <w:szCs w:val="20"/>
              </w:rPr>
            </w:pPr>
            <w:r w:rsidRPr="008D4D2F">
              <w:rPr>
                <w:rFonts w:ascii="PT Astra Serif" w:hAnsi="PT Astra Serif"/>
                <w:sz w:val="20"/>
                <w:szCs w:val="20"/>
              </w:rPr>
              <w:t>32.50.13.110</w:t>
            </w: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Градуированный объем шприца, Кубический сантиметр;^миллилитр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Pr>
                <w:rFonts w:ascii="PT Astra Serif" w:hAnsi="PT Astra Serif"/>
                <w:sz w:val="20"/>
                <w:szCs w:val="20"/>
              </w:rPr>
              <w:t>5</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2250</w:t>
            </w:r>
          </w:p>
        </w:tc>
        <w:tc>
          <w:tcPr>
            <w:tcW w:w="856" w:type="dxa"/>
            <w:vMerge w:val="restart"/>
          </w:tcPr>
          <w:p w:rsidR="002643C3" w:rsidRDefault="002643C3" w:rsidP="002643C3">
            <w:pPr>
              <w:spacing w:line="240" w:lineRule="auto"/>
              <w:rPr>
                <w:rFonts w:ascii="Times New Roman" w:hAnsi="Times New Roman" w:cs="Times New Roman"/>
                <w:sz w:val="20"/>
                <w:szCs w:val="20"/>
              </w:rPr>
            </w:pPr>
          </w:p>
        </w:tc>
        <w:tc>
          <w:tcPr>
            <w:tcW w:w="851" w:type="dxa"/>
            <w:gridSpan w:val="2"/>
            <w:vMerge w:val="restart"/>
          </w:tcPr>
          <w:p w:rsidR="002643C3"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135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Игла в комплекте</w:t>
            </w:r>
          </w:p>
        </w:tc>
        <w:tc>
          <w:tcPr>
            <w:tcW w:w="1985" w:type="dxa"/>
            <w:shd w:val="clear" w:color="auto" w:fill="auto"/>
          </w:tcPr>
          <w:p w:rsidR="002643C3" w:rsidRDefault="002643C3" w:rsidP="002643C3">
            <w:pPr>
              <w:spacing w:after="0" w:line="240" w:lineRule="auto"/>
              <w:rPr>
                <w:rFonts w:ascii="PT Astra Serif" w:hAnsi="PT Astra Serif"/>
                <w:sz w:val="20"/>
                <w:szCs w:val="20"/>
              </w:rPr>
            </w:pPr>
            <w:r>
              <w:rPr>
                <w:rFonts w:ascii="Roboto" w:hAnsi="Roboto"/>
                <w:color w:val="334059"/>
                <w:sz w:val="21"/>
                <w:szCs w:val="21"/>
                <w:shd w:val="clear" w:color="auto" w:fill="FFFFFF"/>
              </w:rPr>
              <w:t>≥1</w:t>
            </w:r>
          </w:p>
        </w:tc>
        <w:tc>
          <w:tcPr>
            <w:tcW w:w="2268" w:type="dxa"/>
            <w:shd w:val="clear" w:color="auto" w:fill="auto"/>
          </w:tcPr>
          <w:p w:rsidR="002643C3" w:rsidRPr="008D4D2F" w:rsidRDefault="002643C3" w:rsidP="002643C3">
            <w:pPr>
              <w:spacing w:after="0" w:line="240" w:lineRule="auto"/>
              <w:rPr>
                <w:rFonts w:ascii="PT Astra Serif" w:hAnsi="PT Astra Serif" w:cs="PT Astra Serif"/>
                <w:sz w:val="20"/>
                <w:szCs w:val="20"/>
              </w:rPr>
            </w:pPr>
            <w:r w:rsidRPr="008D4D2F">
              <w:rPr>
                <w:rFonts w:ascii="PT Astra Serif" w:hAnsi="PT Astra Serif" w:cs="PT Astra Serif"/>
                <w:sz w:val="20"/>
                <w:szCs w:val="20"/>
              </w:rPr>
              <w:t>Указывается одно значение</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135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Коннектор</w:t>
            </w:r>
          </w:p>
        </w:tc>
        <w:tc>
          <w:tcPr>
            <w:tcW w:w="1985" w:type="dxa"/>
            <w:shd w:val="clear" w:color="auto" w:fill="auto"/>
          </w:tcPr>
          <w:p w:rsidR="002643C3" w:rsidRDefault="002643C3" w:rsidP="002643C3">
            <w:pPr>
              <w:spacing w:after="0" w:line="240" w:lineRule="auto"/>
              <w:rPr>
                <w:rFonts w:ascii="PT Astra Serif" w:hAnsi="PT Astra Serif"/>
                <w:sz w:val="20"/>
                <w:szCs w:val="20"/>
              </w:rPr>
            </w:pPr>
            <w:proofErr w:type="spellStart"/>
            <w:r w:rsidRPr="008D4D2F">
              <w:rPr>
                <w:rFonts w:ascii="PT Astra Serif" w:hAnsi="PT Astra Serif"/>
                <w:sz w:val="20"/>
                <w:szCs w:val="20"/>
              </w:rPr>
              <w:t>Луер</w:t>
            </w:r>
            <w:proofErr w:type="spellEnd"/>
            <w:r w:rsidRPr="008D4D2F">
              <w:rPr>
                <w:rFonts w:ascii="PT Astra Serif" w:hAnsi="PT Astra Serif"/>
                <w:sz w:val="20"/>
                <w:szCs w:val="20"/>
              </w:rPr>
              <w:t xml:space="preserve"> Слип</w:t>
            </w:r>
          </w:p>
        </w:tc>
        <w:tc>
          <w:tcPr>
            <w:tcW w:w="2268" w:type="dxa"/>
            <w:shd w:val="clear" w:color="auto" w:fill="auto"/>
          </w:tcPr>
          <w:p w:rsidR="002643C3" w:rsidRPr="008D4D2F" w:rsidRDefault="002643C3" w:rsidP="002643C3">
            <w:pPr>
              <w:spacing w:after="0" w:line="240" w:lineRule="auto"/>
              <w:rPr>
                <w:rFonts w:ascii="PT Astra Serif" w:hAnsi="PT Astra Serif" w:cs="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135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Тип шприца</w:t>
            </w:r>
          </w:p>
        </w:tc>
        <w:tc>
          <w:tcPr>
            <w:tcW w:w="1985" w:type="dxa"/>
            <w:shd w:val="clear" w:color="auto" w:fill="auto"/>
          </w:tcPr>
          <w:p w:rsidR="002643C3"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3-х компонентный</w:t>
            </w:r>
          </w:p>
        </w:tc>
        <w:tc>
          <w:tcPr>
            <w:tcW w:w="2268" w:type="dxa"/>
            <w:shd w:val="clear" w:color="auto" w:fill="auto"/>
          </w:tcPr>
          <w:p w:rsidR="002643C3" w:rsidRPr="008D4D2F" w:rsidRDefault="002643C3" w:rsidP="002643C3">
            <w:pPr>
              <w:spacing w:after="0" w:line="240" w:lineRule="auto"/>
              <w:rPr>
                <w:rFonts w:ascii="PT Astra Serif" w:hAnsi="PT Astra Serif" w:cs="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59"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r w:rsidRPr="001F31F7">
              <w:rPr>
                <w:rFonts w:ascii="PT Astra Serif" w:hAnsi="PT Astra Serif"/>
                <w:sz w:val="20"/>
                <w:szCs w:val="20"/>
              </w:rPr>
              <w:t>Шприц общего назначения</w:t>
            </w:r>
          </w:p>
        </w:tc>
        <w:tc>
          <w:tcPr>
            <w:tcW w:w="1351" w:type="dxa"/>
            <w:vMerge w:val="restart"/>
            <w:shd w:val="clear" w:color="auto" w:fill="auto"/>
          </w:tcPr>
          <w:p w:rsidR="002643C3" w:rsidRPr="008D4D2F" w:rsidRDefault="002643C3" w:rsidP="008C18F8">
            <w:pPr>
              <w:spacing w:after="0" w:line="240" w:lineRule="auto"/>
              <w:jc w:val="center"/>
              <w:rPr>
                <w:rFonts w:ascii="PT Astra Serif" w:hAnsi="PT Astra Serif"/>
                <w:sz w:val="20"/>
                <w:szCs w:val="20"/>
              </w:rPr>
            </w:pPr>
            <w:r w:rsidRPr="008D4D2F">
              <w:rPr>
                <w:rFonts w:ascii="PT Astra Serif" w:hAnsi="PT Astra Serif"/>
                <w:sz w:val="20"/>
                <w:szCs w:val="20"/>
              </w:rPr>
              <w:t>32.50.13.110</w:t>
            </w:r>
          </w:p>
        </w:tc>
        <w:tc>
          <w:tcPr>
            <w:tcW w:w="2760" w:type="dxa"/>
            <w:shd w:val="clear" w:color="auto" w:fill="auto"/>
          </w:tcPr>
          <w:p w:rsidR="002643C3" w:rsidRPr="002643C3" w:rsidRDefault="002643C3" w:rsidP="002643C3">
            <w:pPr>
              <w:spacing w:after="0" w:line="240" w:lineRule="auto"/>
              <w:rPr>
                <w:rFonts w:ascii="PT Astra Serif" w:hAnsi="PT Astra Serif"/>
                <w:sz w:val="20"/>
                <w:szCs w:val="20"/>
                <w:highlight w:val="yellow"/>
              </w:rPr>
            </w:pPr>
            <w:r w:rsidRPr="002643C3">
              <w:rPr>
                <w:rFonts w:ascii="PT Astra Serif" w:hAnsi="PT Astra Serif"/>
                <w:sz w:val="20"/>
                <w:szCs w:val="20"/>
              </w:rPr>
              <w:t>Градуированный объем шприца, Кубический сантиметр;^миллилитр</w:t>
            </w:r>
          </w:p>
        </w:tc>
        <w:tc>
          <w:tcPr>
            <w:tcW w:w="1985" w:type="dxa"/>
            <w:shd w:val="clear" w:color="auto" w:fill="auto"/>
          </w:tcPr>
          <w:p w:rsidR="002643C3" w:rsidRPr="002643C3" w:rsidRDefault="002643C3" w:rsidP="002643C3">
            <w:pPr>
              <w:spacing w:after="0" w:line="240" w:lineRule="auto"/>
              <w:rPr>
                <w:rFonts w:ascii="PT Astra Serif" w:hAnsi="PT Astra Serif"/>
                <w:sz w:val="20"/>
                <w:szCs w:val="20"/>
                <w:highlight w:val="yellow"/>
              </w:rPr>
            </w:pPr>
            <w:r w:rsidRPr="002643C3">
              <w:rPr>
                <w:rFonts w:ascii="PT Astra Serif" w:hAnsi="PT Astra Serif"/>
                <w:sz w:val="20"/>
                <w:szCs w:val="20"/>
              </w:rPr>
              <w:t>10</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2250</w:t>
            </w:r>
          </w:p>
        </w:tc>
        <w:tc>
          <w:tcPr>
            <w:tcW w:w="856" w:type="dxa"/>
            <w:vMerge w:val="restart"/>
          </w:tcPr>
          <w:p w:rsidR="002643C3" w:rsidRDefault="002643C3" w:rsidP="002643C3">
            <w:pPr>
              <w:spacing w:line="240" w:lineRule="auto"/>
              <w:rPr>
                <w:rFonts w:ascii="Times New Roman" w:hAnsi="Times New Roman" w:cs="Times New Roman"/>
                <w:sz w:val="20"/>
                <w:szCs w:val="20"/>
              </w:rPr>
            </w:pPr>
          </w:p>
        </w:tc>
        <w:tc>
          <w:tcPr>
            <w:tcW w:w="851" w:type="dxa"/>
            <w:gridSpan w:val="2"/>
            <w:vMerge w:val="restart"/>
          </w:tcPr>
          <w:p w:rsidR="002643C3" w:rsidRDefault="002643C3" w:rsidP="002643C3">
            <w:pPr>
              <w:spacing w:line="240" w:lineRule="auto"/>
              <w:rPr>
                <w:rFonts w:ascii="Times New Roman" w:hAnsi="Times New Roman" w:cs="Times New Roman"/>
                <w:sz w:val="20"/>
                <w:szCs w:val="20"/>
              </w:rPr>
            </w:pPr>
          </w:p>
        </w:tc>
      </w:tr>
      <w:tr w:rsidR="001F7025" w:rsidRPr="002F519C" w:rsidTr="002643C3">
        <w:trPr>
          <w:gridAfter w:val="1"/>
          <w:wAfter w:w="15" w:type="dxa"/>
          <w:trHeight w:val="227"/>
        </w:trPr>
        <w:tc>
          <w:tcPr>
            <w:tcW w:w="709" w:type="dxa"/>
            <w:vMerge/>
            <w:shd w:val="clear" w:color="auto" w:fill="auto"/>
          </w:tcPr>
          <w:p w:rsidR="001F7025" w:rsidRPr="002F519C" w:rsidRDefault="001F7025" w:rsidP="001F7025">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1F7025" w:rsidRPr="008D4D2F" w:rsidRDefault="001F7025" w:rsidP="001F7025">
            <w:pPr>
              <w:snapToGrid w:val="0"/>
              <w:spacing w:after="0" w:line="240" w:lineRule="auto"/>
              <w:rPr>
                <w:rFonts w:ascii="PT Astra Serif" w:hAnsi="PT Astra Serif" w:cs="Arial"/>
                <w:sz w:val="20"/>
                <w:szCs w:val="20"/>
              </w:rPr>
            </w:pPr>
          </w:p>
        </w:tc>
        <w:tc>
          <w:tcPr>
            <w:tcW w:w="1351" w:type="dxa"/>
            <w:vMerge/>
            <w:shd w:val="clear" w:color="auto" w:fill="auto"/>
          </w:tcPr>
          <w:p w:rsidR="001F7025" w:rsidRPr="008D4D2F" w:rsidRDefault="001F7025" w:rsidP="001F7025">
            <w:pPr>
              <w:snapToGrid w:val="0"/>
              <w:spacing w:after="0" w:line="240" w:lineRule="auto"/>
              <w:rPr>
                <w:rFonts w:ascii="PT Astra Serif" w:hAnsi="PT Astra Serif" w:cs="Arial"/>
                <w:sz w:val="20"/>
                <w:szCs w:val="20"/>
              </w:rPr>
            </w:pPr>
          </w:p>
        </w:tc>
        <w:tc>
          <w:tcPr>
            <w:tcW w:w="2760" w:type="dxa"/>
            <w:shd w:val="clear" w:color="auto" w:fill="auto"/>
          </w:tcPr>
          <w:p w:rsidR="001F7025" w:rsidRPr="008D4D2F" w:rsidRDefault="001F7025" w:rsidP="001F7025">
            <w:pPr>
              <w:spacing w:after="0" w:line="240" w:lineRule="auto"/>
              <w:rPr>
                <w:rFonts w:ascii="PT Astra Serif" w:hAnsi="PT Astra Serif"/>
                <w:sz w:val="20"/>
                <w:szCs w:val="20"/>
              </w:rPr>
            </w:pPr>
            <w:r w:rsidRPr="008D4D2F">
              <w:rPr>
                <w:rFonts w:ascii="PT Astra Serif" w:hAnsi="PT Astra Serif"/>
                <w:sz w:val="20"/>
                <w:szCs w:val="20"/>
              </w:rPr>
              <w:t>Игла в комплекте</w:t>
            </w:r>
          </w:p>
        </w:tc>
        <w:tc>
          <w:tcPr>
            <w:tcW w:w="1985" w:type="dxa"/>
            <w:shd w:val="clear" w:color="auto" w:fill="auto"/>
          </w:tcPr>
          <w:p w:rsidR="001F7025" w:rsidRPr="0053139C" w:rsidRDefault="00935EA5" w:rsidP="001F7025">
            <w:pPr>
              <w:spacing w:after="0" w:line="240" w:lineRule="auto"/>
              <w:rPr>
                <w:sz w:val="20"/>
                <w:szCs w:val="20"/>
              </w:rPr>
            </w:pPr>
            <w:r w:rsidRPr="00935EA5">
              <w:rPr>
                <w:sz w:val="20"/>
                <w:szCs w:val="20"/>
              </w:rPr>
              <w:t>≥1</w:t>
            </w:r>
          </w:p>
        </w:tc>
        <w:tc>
          <w:tcPr>
            <w:tcW w:w="2268" w:type="dxa"/>
            <w:shd w:val="clear" w:color="auto" w:fill="auto"/>
          </w:tcPr>
          <w:p w:rsidR="001F7025" w:rsidRPr="008D4D2F" w:rsidRDefault="0053139C" w:rsidP="001F7025">
            <w:pPr>
              <w:spacing w:after="0" w:line="240" w:lineRule="auto"/>
              <w:rPr>
                <w:rFonts w:ascii="PT Astra Serif" w:hAnsi="PT Astra Serif" w:cs="PT Astra Serif"/>
                <w:sz w:val="20"/>
                <w:szCs w:val="20"/>
              </w:rPr>
            </w:pPr>
            <w:r w:rsidRPr="0053139C">
              <w:rPr>
                <w:rFonts w:ascii="PT Astra Serif" w:hAnsi="PT Astra Serif" w:cs="PT Astra Serif"/>
                <w:sz w:val="20"/>
                <w:szCs w:val="20"/>
              </w:rPr>
              <w:t>значение не изменяется</w:t>
            </w:r>
          </w:p>
        </w:tc>
        <w:tc>
          <w:tcPr>
            <w:tcW w:w="1701" w:type="dxa"/>
            <w:vMerge/>
            <w:shd w:val="clear" w:color="auto" w:fill="auto"/>
          </w:tcPr>
          <w:p w:rsidR="001F7025" w:rsidRDefault="001F7025" w:rsidP="001F7025">
            <w:pPr>
              <w:spacing w:after="0" w:line="240" w:lineRule="auto"/>
              <w:jc w:val="center"/>
              <w:rPr>
                <w:rFonts w:ascii="PT Astra Serif" w:hAnsi="PT Astra Serif" w:cs="PT Astra Serif"/>
                <w:sz w:val="20"/>
                <w:szCs w:val="20"/>
              </w:rPr>
            </w:pPr>
          </w:p>
        </w:tc>
        <w:tc>
          <w:tcPr>
            <w:tcW w:w="851" w:type="dxa"/>
            <w:vMerge/>
            <w:shd w:val="clear" w:color="auto" w:fill="auto"/>
          </w:tcPr>
          <w:p w:rsidR="001F7025" w:rsidRPr="002F519C" w:rsidRDefault="001F7025" w:rsidP="001F7025">
            <w:pPr>
              <w:spacing w:line="240" w:lineRule="auto"/>
              <w:rPr>
                <w:rFonts w:ascii="Times New Roman" w:hAnsi="Times New Roman" w:cs="Times New Roman"/>
                <w:sz w:val="20"/>
                <w:szCs w:val="20"/>
              </w:rPr>
            </w:pPr>
          </w:p>
        </w:tc>
        <w:tc>
          <w:tcPr>
            <w:tcW w:w="851" w:type="dxa"/>
            <w:vMerge/>
            <w:shd w:val="clear" w:color="auto" w:fill="auto"/>
          </w:tcPr>
          <w:p w:rsidR="001F7025" w:rsidRPr="002F519C" w:rsidRDefault="001F7025" w:rsidP="001F7025">
            <w:pPr>
              <w:spacing w:line="240" w:lineRule="auto"/>
              <w:rPr>
                <w:rFonts w:ascii="Times New Roman" w:hAnsi="Times New Roman" w:cs="Times New Roman"/>
                <w:sz w:val="20"/>
                <w:szCs w:val="20"/>
              </w:rPr>
            </w:pPr>
          </w:p>
        </w:tc>
        <w:tc>
          <w:tcPr>
            <w:tcW w:w="856" w:type="dxa"/>
            <w:vMerge/>
          </w:tcPr>
          <w:p w:rsidR="001F7025" w:rsidRPr="002F519C" w:rsidRDefault="001F7025" w:rsidP="001F7025">
            <w:pPr>
              <w:spacing w:line="240" w:lineRule="auto"/>
              <w:rPr>
                <w:rFonts w:ascii="Times New Roman" w:hAnsi="Times New Roman" w:cs="Times New Roman"/>
                <w:sz w:val="20"/>
                <w:szCs w:val="20"/>
              </w:rPr>
            </w:pPr>
          </w:p>
        </w:tc>
        <w:tc>
          <w:tcPr>
            <w:tcW w:w="851" w:type="dxa"/>
            <w:gridSpan w:val="2"/>
            <w:vMerge/>
          </w:tcPr>
          <w:p w:rsidR="001F7025" w:rsidRPr="002F519C" w:rsidRDefault="001F7025" w:rsidP="001F7025">
            <w:pPr>
              <w:spacing w:line="240" w:lineRule="auto"/>
              <w:rPr>
                <w:rFonts w:ascii="Times New Roman" w:hAnsi="Times New Roman" w:cs="Times New Roman"/>
                <w:sz w:val="20"/>
                <w:szCs w:val="20"/>
              </w:rPr>
            </w:pPr>
          </w:p>
        </w:tc>
      </w:tr>
      <w:tr w:rsidR="001F7025" w:rsidRPr="002F519C" w:rsidTr="002643C3">
        <w:trPr>
          <w:gridAfter w:val="1"/>
          <w:wAfter w:w="15" w:type="dxa"/>
          <w:trHeight w:val="227"/>
        </w:trPr>
        <w:tc>
          <w:tcPr>
            <w:tcW w:w="709" w:type="dxa"/>
            <w:vMerge/>
            <w:shd w:val="clear" w:color="auto" w:fill="auto"/>
          </w:tcPr>
          <w:p w:rsidR="001F7025" w:rsidRPr="002F519C" w:rsidRDefault="001F7025" w:rsidP="001F7025">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1F7025" w:rsidRPr="008D4D2F" w:rsidRDefault="001F7025" w:rsidP="001F7025">
            <w:pPr>
              <w:snapToGrid w:val="0"/>
              <w:spacing w:after="0" w:line="240" w:lineRule="auto"/>
              <w:rPr>
                <w:rFonts w:ascii="PT Astra Serif" w:hAnsi="PT Astra Serif" w:cs="Arial"/>
                <w:sz w:val="20"/>
                <w:szCs w:val="20"/>
              </w:rPr>
            </w:pPr>
          </w:p>
        </w:tc>
        <w:tc>
          <w:tcPr>
            <w:tcW w:w="1351" w:type="dxa"/>
            <w:vMerge/>
            <w:shd w:val="clear" w:color="auto" w:fill="auto"/>
          </w:tcPr>
          <w:p w:rsidR="001F7025" w:rsidRPr="008D4D2F" w:rsidRDefault="001F7025" w:rsidP="001F7025">
            <w:pPr>
              <w:snapToGrid w:val="0"/>
              <w:spacing w:after="0" w:line="240" w:lineRule="auto"/>
              <w:rPr>
                <w:rFonts w:ascii="PT Astra Serif" w:hAnsi="PT Astra Serif" w:cs="Arial"/>
                <w:sz w:val="20"/>
                <w:szCs w:val="20"/>
              </w:rPr>
            </w:pPr>
          </w:p>
        </w:tc>
        <w:tc>
          <w:tcPr>
            <w:tcW w:w="2760" w:type="dxa"/>
            <w:shd w:val="clear" w:color="auto" w:fill="auto"/>
          </w:tcPr>
          <w:p w:rsidR="001F7025" w:rsidRPr="008D4D2F" w:rsidRDefault="001F7025" w:rsidP="001F7025">
            <w:pPr>
              <w:spacing w:after="0" w:line="240" w:lineRule="auto"/>
              <w:rPr>
                <w:rFonts w:ascii="PT Astra Serif" w:hAnsi="PT Astra Serif"/>
                <w:sz w:val="20"/>
                <w:szCs w:val="20"/>
              </w:rPr>
            </w:pPr>
            <w:r w:rsidRPr="008D4D2F">
              <w:rPr>
                <w:rFonts w:ascii="PT Astra Serif" w:hAnsi="PT Astra Serif"/>
                <w:sz w:val="20"/>
                <w:szCs w:val="20"/>
              </w:rPr>
              <w:t>Коннектор</w:t>
            </w:r>
          </w:p>
        </w:tc>
        <w:tc>
          <w:tcPr>
            <w:tcW w:w="1985" w:type="dxa"/>
            <w:shd w:val="clear" w:color="auto" w:fill="auto"/>
          </w:tcPr>
          <w:p w:rsidR="001F7025" w:rsidRDefault="00935EA5" w:rsidP="001F7025">
            <w:pPr>
              <w:spacing w:after="0" w:line="240" w:lineRule="auto"/>
              <w:rPr>
                <w:rFonts w:ascii="PT Astra Serif" w:hAnsi="PT Astra Serif"/>
                <w:sz w:val="20"/>
                <w:szCs w:val="20"/>
              </w:rPr>
            </w:pPr>
            <w:proofErr w:type="spellStart"/>
            <w:r w:rsidRPr="00935EA5">
              <w:rPr>
                <w:rFonts w:ascii="PT Astra Serif" w:hAnsi="PT Astra Serif"/>
                <w:sz w:val="20"/>
                <w:szCs w:val="20"/>
              </w:rPr>
              <w:t>Луер</w:t>
            </w:r>
            <w:proofErr w:type="spellEnd"/>
            <w:r w:rsidRPr="00935EA5">
              <w:rPr>
                <w:rFonts w:ascii="PT Astra Serif" w:hAnsi="PT Astra Serif"/>
                <w:sz w:val="20"/>
                <w:szCs w:val="20"/>
              </w:rPr>
              <w:t xml:space="preserve"> Слип</w:t>
            </w:r>
          </w:p>
        </w:tc>
        <w:tc>
          <w:tcPr>
            <w:tcW w:w="2268" w:type="dxa"/>
            <w:shd w:val="clear" w:color="auto" w:fill="auto"/>
          </w:tcPr>
          <w:p w:rsidR="001F7025" w:rsidRPr="008D4D2F" w:rsidRDefault="001F7025" w:rsidP="001F7025">
            <w:pPr>
              <w:spacing w:after="0" w:line="240" w:lineRule="auto"/>
              <w:rPr>
                <w:rFonts w:ascii="PT Astra Serif" w:hAnsi="PT Astra Serif" w:cs="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1F7025" w:rsidRPr="008D4D2F" w:rsidRDefault="001F7025" w:rsidP="001F7025">
            <w:pPr>
              <w:spacing w:after="0" w:line="240" w:lineRule="auto"/>
              <w:jc w:val="center"/>
              <w:rPr>
                <w:rFonts w:ascii="PT Astra Serif" w:hAnsi="PT Astra Serif"/>
                <w:sz w:val="20"/>
                <w:szCs w:val="20"/>
              </w:rPr>
            </w:pPr>
          </w:p>
        </w:tc>
        <w:tc>
          <w:tcPr>
            <w:tcW w:w="851" w:type="dxa"/>
            <w:vMerge/>
            <w:shd w:val="clear" w:color="auto" w:fill="auto"/>
          </w:tcPr>
          <w:p w:rsidR="001F7025" w:rsidRPr="002F519C" w:rsidRDefault="001F7025" w:rsidP="001F7025">
            <w:pPr>
              <w:spacing w:line="240" w:lineRule="auto"/>
              <w:rPr>
                <w:rFonts w:ascii="Times New Roman" w:hAnsi="Times New Roman" w:cs="Times New Roman"/>
                <w:sz w:val="20"/>
                <w:szCs w:val="20"/>
              </w:rPr>
            </w:pPr>
          </w:p>
        </w:tc>
        <w:tc>
          <w:tcPr>
            <w:tcW w:w="851" w:type="dxa"/>
            <w:vMerge/>
            <w:shd w:val="clear" w:color="auto" w:fill="auto"/>
          </w:tcPr>
          <w:p w:rsidR="001F7025" w:rsidRPr="002F519C" w:rsidRDefault="001F7025" w:rsidP="001F7025">
            <w:pPr>
              <w:spacing w:line="240" w:lineRule="auto"/>
              <w:rPr>
                <w:rFonts w:ascii="Times New Roman" w:hAnsi="Times New Roman" w:cs="Times New Roman"/>
                <w:sz w:val="20"/>
                <w:szCs w:val="20"/>
              </w:rPr>
            </w:pPr>
          </w:p>
        </w:tc>
        <w:tc>
          <w:tcPr>
            <w:tcW w:w="856" w:type="dxa"/>
            <w:vMerge/>
          </w:tcPr>
          <w:p w:rsidR="001F7025" w:rsidRPr="002F519C" w:rsidRDefault="001F7025" w:rsidP="001F7025">
            <w:pPr>
              <w:spacing w:line="240" w:lineRule="auto"/>
              <w:rPr>
                <w:rFonts w:ascii="Times New Roman" w:hAnsi="Times New Roman" w:cs="Times New Roman"/>
                <w:sz w:val="20"/>
                <w:szCs w:val="20"/>
              </w:rPr>
            </w:pPr>
          </w:p>
        </w:tc>
        <w:tc>
          <w:tcPr>
            <w:tcW w:w="851" w:type="dxa"/>
            <w:gridSpan w:val="2"/>
            <w:vMerge/>
          </w:tcPr>
          <w:p w:rsidR="001F7025" w:rsidRPr="002F519C" w:rsidRDefault="001F7025" w:rsidP="001F7025">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Тип шприца</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3-х компонентный</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59"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r w:rsidRPr="008D4D2F">
              <w:rPr>
                <w:rFonts w:ascii="PT Astra Serif" w:hAnsi="PT Astra Serif"/>
                <w:sz w:val="20"/>
                <w:szCs w:val="20"/>
              </w:rPr>
              <w:t>Шприц общего назначения</w:t>
            </w:r>
          </w:p>
        </w:tc>
        <w:tc>
          <w:tcPr>
            <w:tcW w:w="1351" w:type="dxa"/>
            <w:vMerge w:val="restart"/>
            <w:shd w:val="clear" w:color="auto" w:fill="auto"/>
          </w:tcPr>
          <w:p w:rsidR="002643C3" w:rsidRPr="008D4D2F" w:rsidRDefault="002643C3" w:rsidP="008C18F8">
            <w:pPr>
              <w:spacing w:after="0" w:line="240" w:lineRule="auto"/>
              <w:jc w:val="center"/>
              <w:rPr>
                <w:rFonts w:ascii="PT Astra Serif" w:hAnsi="PT Astra Serif"/>
                <w:sz w:val="20"/>
                <w:szCs w:val="20"/>
              </w:rPr>
            </w:pPr>
            <w:r w:rsidRPr="008D4D2F">
              <w:rPr>
                <w:rFonts w:ascii="PT Astra Serif" w:hAnsi="PT Astra Serif"/>
                <w:sz w:val="20"/>
                <w:szCs w:val="20"/>
              </w:rPr>
              <w:t>32.50.13.110</w:t>
            </w: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Градуированный объем шприца, Кубический сантиметр;^миллилитр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2</w:t>
            </w:r>
            <w:r>
              <w:rPr>
                <w:rFonts w:ascii="PT Astra Serif" w:hAnsi="PT Astra Serif"/>
                <w:sz w:val="20"/>
                <w:szCs w:val="20"/>
              </w:rPr>
              <w:t>0</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1500</w:t>
            </w:r>
          </w:p>
        </w:tc>
        <w:tc>
          <w:tcPr>
            <w:tcW w:w="856" w:type="dxa"/>
            <w:vMerge w:val="restart"/>
          </w:tcPr>
          <w:p w:rsidR="002643C3" w:rsidRDefault="002643C3" w:rsidP="002643C3">
            <w:pPr>
              <w:spacing w:line="240" w:lineRule="auto"/>
              <w:rPr>
                <w:rFonts w:ascii="Times New Roman" w:hAnsi="Times New Roman" w:cs="Times New Roman"/>
                <w:sz w:val="20"/>
                <w:szCs w:val="20"/>
              </w:rPr>
            </w:pPr>
          </w:p>
        </w:tc>
        <w:tc>
          <w:tcPr>
            <w:tcW w:w="851" w:type="dxa"/>
            <w:gridSpan w:val="2"/>
            <w:vMerge w:val="restart"/>
          </w:tcPr>
          <w:p w:rsidR="002643C3"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Игла в комплекте</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Pr>
                <w:rFonts w:ascii="Roboto" w:hAnsi="Roboto"/>
                <w:color w:val="334059"/>
                <w:sz w:val="21"/>
                <w:szCs w:val="21"/>
                <w:shd w:val="clear" w:color="auto" w:fill="FFFFFF"/>
              </w:rPr>
              <w:t>≥1</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Указывается одно значение</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Коннектор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proofErr w:type="spellStart"/>
            <w:r w:rsidRPr="008D4D2F">
              <w:rPr>
                <w:rFonts w:ascii="PT Astra Serif" w:hAnsi="PT Astra Serif"/>
                <w:sz w:val="20"/>
                <w:szCs w:val="20"/>
              </w:rPr>
              <w:t>Луер</w:t>
            </w:r>
            <w:proofErr w:type="spellEnd"/>
            <w:r w:rsidRPr="008D4D2F">
              <w:rPr>
                <w:rFonts w:ascii="PT Astra Serif" w:hAnsi="PT Astra Serif"/>
                <w:sz w:val="20"/>
                <w:szCs w:val="20"/>
              </w:rPr>
              <w:t xml:space="preserve"> Слип</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1351" w:type="dxa"/>
            <w:vMerge/>
            <w:shd w:val="clear" w:color="auto" w:fill="auto"/>
          </w:tcPr>
          <w:p w:rsidR="002643C3" w:rsidRPr="008D4D2F" w:rsidRDefault="002643C3" w:rsidP="002643C3">
            <w:pPr>
              <w:snapToGrid w:val="0"/>
              <w:spacing w:after="0" w:line="240" w:lineRule="auto"/>
              <w:rPr>
                <w:rFonts w:ascii="PT Astra Serif" w:hAnsi="PT Astra Serif" w:cs="Arial"/>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Тип шприца</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3-х компонентный</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val="restart"/>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559"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r w:rsidRPr="008D4D2F">
              <w:rPr>
                <w:rFonts w:ascii="PT Astra Serif" w:hAnsi="PT Astra Serif"/>
                <w:sz w:val="20"/>
                <w:szCs w:val="20"/>
              </w:rPr>
              <w:t>Шприц общего назначения</w:t>
            </w:r>
          </w:p>
        </w:tc>
        <w:tc>
          <w:tcPr>
            <w:tcW w:w="1351" w:type="dxa"/>
            <w:vMerge w:val="restart"/>
            <w:shd w:val="clear" w:color="auto" w:fill="auto"/>
          </w:tcPr>
          <w:p w:rsidR="002643C3" w:rsidRPr="008D4D2F" w:rsidRDefault="002643C3" w:rsidP="008C18F8">
            <w:pPr>
              <w:spacing w:after="0" w:line="240" w:lineRule="auto"/>
              <w:jc w:val="center"/>
              <w:rPr>
                <w:rFonts w:ascii="PT Astra Serif" w:hAnsi="PT Astra Serif"/>
                <w:sz w:val="20"/>
                <w:szCs w:val="20"/>
              </w:rPr>
            </w:pPr>
            <w:r w:rsidRPr="008D4D2F">
              <w:rPr>
                <w:rFonts w:ascii="PT Astra Serif" w:hAnsi="PT Astra Serif"/>
                <w:sz w:val="20"/>
                <w:szCs w:val="20"/>
              </w:rPr>
              <w:t>32.50.13.110</w:t>
            </w:r>
            <w:bookmarkStart w:id="0" w:name="_GoBack"/>
            <w:bookmarkEnd w:id="0"/>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Градуированный объем шприца, Кубический сантиметр;^миллилитр</w:t>
            </w:r>
          </w:p>
        </w:tc>
        <w:tc>
          <w:tcPr>
            <w:tcW w:w="1985" w:type="dxa"/>
            <w:shd w:val="clear" w:color="auto" w:fill="auto"/>
          </w:tcPr>
          <w:p w:rsidR="002643C3" w:rsidRPr="008D4D2F" w:rsidRDefault="002643C3" w:rsidP="002643C3">
            <w:pPr>
              <w:spacing w:after="0" w:line="240" w:lineRule="auto"/>
              <w:rPr>
                <w:rFonts w:ascii="PT Astra Serif" w:hAnsi="PT Astra Serif"/>
                <w:sz w:val="20"/>
                <w:szCs w:val="20"/>
              </w:rPr>
            </w:pPr>
            <w:r>
              <w:rPr>
                <w:rFonts w:ascii="PT Astra Serif" w:hAnsi="PT Astra Serif"/>
                <w:sz w:val="20"/>
                <w:szCs w:val="20"/>
              </w:rPr>
              <w:t>50</w:t>
            </w:r>
          </w:p>
        </w:tc>
        <w:tc>
          <w:tcPr>
            <w:tcW w:w="2268"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значение не изменяется</w:t>
            </w:r>
          </w:p>
        </w:tc>
        <w:tc>
          <w:tcPr>
            <w:tcW w:w="1701" w:type="dxa"/>
            <w:vMerge w:val="restart"/>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штука</w:t>
            </w:r>
          </w:p>
        </w:tc>
        <w:tc>
          <w:tcPr>
            <w:tcW w:w="851" w:type="dxa"/>
            <w:vMerge w:val="restart"/>
            <w:shd w:val="clear" w:color="auto" w:fill="auto"/>
          </w:tcPr>
          <w:p w:rsidR="002643C3" w:rsidRPr="002F519C" w:rsidRDefault="002643C3" w:rsidP="002643C3">
            <w:pPr>
              <w:spacing w:line="240" w:lineRule="auto"/>
              <w:rPr>
                <w:rFonts w:ascii="Times New Roman" w:hAnsi="Times New Roman" w:cs="Times New Roman"/>
                <w:sz w:val="20"/>
                <w:szCs w:val="20"/>
              </w:rPr>
            </w:pPr>
            <w:r>
              <w:rPr>
                <w:rFonts w:ascii="Times New Roman" w:hAnsi="Times New Roman" w:cs="Times New Roman"/>
                <w:sz w:val="20"/>
                <w:szCs w:val="20"/>
              </w:rPr>
              <w:t>210</w:t>
            </w:r>
          </w:p>
        </w:tc>
        <w:tc>
          <w:tcPr>
            <w:tcW w:w="856" w:type="dxa"/>
            <w:vMerge w:val="restart"/>
          </w:tcPr>
          <w:p w:rsidR="002643C3" w:rsidRDefault="002643C3" w:rsidP="002643C3">
            <w:pPr>
              <w:spacing w:line="240" w:lineRule="auto"/>
              <w:rPr>
                <w:rFonts w:ascii="Times New Roman" w:hAnsi="Times New Roman" w:cs="Times New Roman"/>
                <w:sz w:val="20"/>
                <w:szCs w:val="20"/>
              </w:rPr>
            </w:pPr>
          </w:p>
        </w:tc>
        <w:tc>
          <w:tcPr>
            <w:tcW w:w="851" w:type="dxa"/>
            <w:gridSpan w:val="2"/>
            <w:vMerge w:val="restart"/>
          </w:tcPr>
          <w:p w:rsidR="002643C3"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135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Игла в комплекте</w:t>
            </w:r>
          </w:p>
        </w:tc>
        <w:tc>
          <w:tcPr>
            <w:tcW w:w="1985" w:type="dxa"/>
            <w:shd w:val="clear" w:color="auto" w:fill="auto"/>
          </w:tcPr>
          <w:p w:rsidR="002643C3" w:rsidRDefault="002643C3" w:rsidP="002643C3">
            <w:pPr>
              <w:spacing w:after="0" w:line="240" w:lineRule="auto"/>
              <w:rPr>
                <w:rFonts w:ascii="PT Astra Serif" w:hAnsi="PT Astra Serif"/>
                <w:sz w:val="20"/>
                <w:szCs w:val="20"/>
              </w:rPr>
            </w:pPr>
            <w:r>
              <w:rPr>
                <w:rFonts w:ascii="Roboto" w:hAnsi="Roboto"/>
                <w:color w:val="334059"/>
                <w:sz w:val="21"/>
                <w:szCs w:val="21"/>
                <w:shd w:val="clear" w:color="auto" w:fill="FFFFFF"/>
              </w:rPr>
              <w:t>≥1</w:t>
            </w:r>
          </w:p>
        </w:tc>
        <w:tc>
          <w:tcPr>
            <w:tcW w:w="2268" w:type="dxa"/>
            <w:shd w:val="clear" w:color="auto" w:fill="auto"/>
          </w:tcPr>
          <w:p w:rsidR="002643C3" w:rsidRPr="008D4D2F" w:rsidRDefault="002643C3" w:rsidP="002643C3">
            <w:pPr>
              <w:spacing w:after="0" w:line="240" w:lineRule="auto"/>
              <w:rPr>
                <w:rFonts w:ascii="PT Astra Serif" w:hAnsi="PT Astra Serif" w:cs="PT Astra Serif"/>
                <w:sz w:val="20"/>
                <w:szCs w:val="20"/>
              </w:rPr>
            </w:pPr>
            <w:r w:rsidRPr="008D4D2F">
              <w:rPr>
                <w:rFonts w:ascii="PT Astra Serif" w:hAnsi="PT Astra Serif" w:cs="PT Astra Serif"/>
                <w:sz w:val="20"/>
                <w:szCs w:val="20"/>
              </w:rPr>
              <w:t>Указывается одно значение</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135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Коннектор</w:t>
            </w:r>
          </w:p>
        </w:tc>
        <w:tc>
          <w:tcPr>
            <w:tcW w:w="1985" w:type="dxa"/>
            <w:shd w:val="clear" w:color="auto" w:fill="auto"/>
          </w:tcPr>
          <w:p w:rsidR="002643C3" w:rsidRDefault="002643C3" w:rsidP="002643C3">
            <w:pPr>
              <w:spacing w:after="0" w:line="240" w:lineRule="auto"/>
              <w:rPr>
                <w:rFonts w:ascii="PT Astra Serif" w:hAnsi="PT Astra Serif"/>
                <w:sz w:val="20"/>
                <w:szCs w:val="20"/>
              </w:rPr>
            </w:pPr>
            <w:proofErr w:type="spellStart"/>
            <w:r w:rsidRPr="008D4D2F">
              <w:rPr>
                <w:rFonts w:ascii="PT Astra Serif" w:hAnsi="PT Astra Serif"/>
                <w:sz w:val="20"/>
                <w:szCs w:val="20"/>
              </w:rPr>
              <w:t>Луер</w:t>
            </w:r>
            <w:proofErr w:type="spellEnd"/>
            <w:r w:rsidRPr="008D4D2F">
              <w:rPr>
                <w:rFonts w:ascii="PT Astra Serif" w:hAnsi="PT Astra Serif"/>
                <w:sz w:val="20"/>
                <w:szCs w:val="20"/>
              </w:rPr>
              <w:t xml:space="preserve"> Слип</w:t>
            </w:r>
          </w:p>
        </w:tc>
        <w:tc>
          <w:tcPr>
            <w:tcW w:w="2268" w:type="dxa"/>
            <w:shd w:val="clear" w:color="auto" w:fill="auto"/>
          </w:tcPr>
          <w:p w:rsidR="002643C3" w:rsidRPr="008D4D2F" w:rsidRDefault="002643C3" w:rsidP="002643C3">
            <w:pPr>
              <w:spacing w:after="0" w:line="240" w:lineRule="auto"/>
              <w:rPr>
                <w:rFonts w:ascii="PT Astra Serif" w:hAnsi="PT Astra Serif" w:cs="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gridAfter w:val="1"/>
          <w:wAfter w:w="15" w:type="dxa"/>
          <w:trHeight w:val="227"/>
        </w:trPr>
        <w:tc>
          <w:tcPr>
            <w:tcW w:w="709" w:type="dxa"/>
            <w:vMerge/>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559"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1351" w:type="dxa"/>
            <w:vMerge/>
            <w:shd w:val="clear" w:color="auto" w:fill="auto"/>
          </w:tcPr>
          <w:p w:rsidR="002643C3" w:rsidRPr="008D4D2F" w:rsidRDefault="002643C3" w:rsidP="002643C3">
            <w:pPr>
              <w:spacing w:after="0" w:line="240" w:lineRule="auto"/>
              <w:jc w:val="center"/>
              <w:rPr>
                <w:rFonts w:ascii="PT Astra Serif" w:hAnsi="PT Astra Serif"/>
                <w:sz w:val="20"/>
                <w:szCs w:val="20"/>
              </w:rPr>
            </w:pPr>
          </w:p>
        </w:tc>
        <w:tc>
          <w:tcPr>
            <w:tcW w:w="2760" w:type="dxa"/>
            <w:shd w:val="clear" w:color="auto" w:fill="auto"/>
          </w:tcPr>
          <w:p w:rsidR="002643C3" w:rsidRPr="008D4D2F" w:rsidRDefault="002643C3" w:rsidP="002643C3">
            <w:pPr>
              <w:spacing w:after="0" w:line="240" w:lineRule="auto"/>
              <w:rPr>
                <w:rFonts w:ascii="PT Astra Serif" w:hAnsi="PT Astra Serif"/>
                <w:sz w:val="20"/>
                <w:szCs w:val="20"/>
              </w:rPr>
            </w:pPr>
            <w:r w:rsidRPr="008D4D2F">
              <w:rPr>
                <w:rFonts w:ascii="PT Astra Serif" w:hAnsi="PT Astra Serif"/>
                <w:sz w:val="20"/>
                <w:szCs w:val="20"/>
              </w:rPr>
              <w:t>Тип шприца</w:t>
            </w:r>
          </w:p>
        </w:tc>
        <w:tc>
          <w:tcPr>
            <w:tcW w:w="1985" w:type="dxa"/>
            <w:shd w:val="clear" w:color="auto" w:fill="auto"/>
          </w:tcPr>
          <w:p w:rsidR="002643C3" w:rsidRDefault="002643C3" w:rsidP="002643C3">
            <w:pPr>
              <w:spacing w:after="0" w:line="240" w:lineRule="auto"/>
              <w:rPr>
                <w:rFonts w:ascii="PT Astra Serif" w:hAnsi="PT Astra Serif"/>
                <w:sz w:val="20"/>
                <w:szCs w:val="20"/>
              </w:rPr>
            </w:pPr>
            <w:r w:rsidRPr="008D4D2F">
              <w:rPr>
                <w:rFonts w:ascii="PT Astra Serif" w:hAnsi="PT Astra Serif" w:cs="PT Astra Serif"/>
                <w:sz w:val="20"/>
                <w:szCs w:val="20"/>
              </w:rPr>
              <w:t>3-х компонентный</w:t>
            </w:r>
          </w:p>
        </w:tc>
        <w:tc>
          <w:tcPr>
            <w:tcW w:w="2268" w:type="dxa"/>
            <w:shd w:val="clear" w:color="auto" w:fill="auto"/>
          </w:tcPr>
          <w:p w:rsidR="002643C3" w:rsidRPr="008D4D2F" w:rsidRDefault="002643C3" w:rsidP="002643C3">
            <w:pPr>
              <w:spacing w:after="0" w:line="240" w:lineRule="auto"/>
              <w:rPr>
                <w:rFonts w:ascii="PT Astra Serif" w:hAnsi="PT Astra Serif" w:cs="PT Astra Serif"/>
                <w:sz w:val="20"/>
                <w:szCs w:val="20"/>
              </w:rPr>
            </w:pPr>
            <w:r w:rsidRPr="008D4D2F">
              <w:rPr>
                <w:rFonts w:ascii="PT Astra Serif" w:hAnsi="PT Astra Serif" w:cs="PT Astra Serif"/>
                <w:sz w:val="20"/>
                <w:szCs w:val="20"/>
              </w:rPr>
              <w:t>значение не изменяется</w:t>
            </w:r>
          </w:p>
        </w:tc>
        <w:tc>
          <w:tcPr>
            <w:tcW w:w="1701" w:type="dxa"/>
            <w:vMerge/>
            <w:shd w:val="clear" w:color="auto" w:fill="auto"/>
          </w:tcPr>
          <w:p w:rsidR="002643C3" w:rsidRPr="008D4D2F" w:rsidRDefault="002643C3" w:rsidP="002643C3">
            <w:pPr>
              <w:spacing w:after="0" w:line="240" w:lineRule="auto"/>
              <w:rPr>
                <w:rFonts w:ascii="PT Astra Serif" w:hAnsi="PT Astra Serif"/>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1" w:type="dxa"/>
            <w:vMerge/>
            <w:shd w:val="clear" w:color="auto" w:fill="auto"/>
          </w:tcPr>
          <w:p w:rsidR="002643C3" w:rsidRPr="002F519C" w:rsidRDefault="002643C3" w:rsidP="002643C3">
            <w:pPr>
              <w:spacing w:line="240" w:lineRule="auto"/>
              <w:rPr>
                <w:rFonts w:ascii="Times New Roman" w:hAnsi="Times New Roman" w:cs="Times New Roman"/>
                <w:sz w:val="20"/>
                <w:szCs w:val="20"/>
              </w:rPr>
            </w:pPr>
          </w:p>
        </w:tc>
        <w:tc>
          <w:tcPr>
            <w:tcW w:w="856" w:type="dxa"/>
            <w:vMerge/>
          </w:tcPr>
          <w:p w:rsidR="002643C3" w:rsidRPr="002F519C" w:rsidRDefault="002643C3" w:rsidP="002643C3">
            <w:pPr>
              <w:spacing w:line="240" w:lineRule="auto"/>
              <w:rPr>
                <w:rFonts w:ascii="Times New Roman" w:hAnsi="Times New Roman" w:cs="Times New Roman"/>
                <w:sz w:val="20"/>
                <w:szCs w:val="20"/>
              </w:rPr>
            </w:pPr>
          </w:p>
        </w:tc>
        <w:tc>
          <w:tcPr>
            <w:tcW w:w="851" w:type="dxa"/>
            <w:gridSpan w:val="2"/>
            <w:vMerge/>
          </w:tcPr>
          <w:p w:rsidR="002643C3" w:rsidRPr="002F519C" w:rsidRDefault="002643C3" w:rsidP="002643C3">
            <w:pPr>
              <w:spacing w:line="240" w:lineRule="auto"/>
              <w:rPr>
                <w:rFonts w:ascii="Times New Roman" w:hAnsi="Times New Roman" w:cs="Times New Roman"/>
                <w:sz w:val="20"/>
                <w:szCs w:val="20"/>
              </w:rPr>
            </w:pPr>
          </w:p>
        </w:tc>
      </w:tr>
      <w:tr w:rsidR="002643C3" w:rsidRPr="002F519C" w:rsidTr="002643C3">
        <w:trPr>
          <w:trHeight w:val="272"/>
        </w:trPr>
        <w:tc>
          <w:tcPr>
            <w:tcW w:w="709" w:type="dxa"/>
            <w:shd w:val="clear" w:color="auto" w:fill="auto"/>
          </w:tcPr>
          <w:p w:rsidR="002643C3" w:rsidRPr="002F519C" w:rsidRDefault="002643C3" w:rsidP="002643C3">
            <w:pPr>
              <w:snapToGrid w:val="0"/>
              <w:spacing w:after="0" w:line="240" w:lineRule="auto"/>
              <w:jc w:val="both"/>
              <w:rPr>
                <w:rFonts w:ascii="Times New Roman" w:eastAsia="Times New Roman" w:hAnsi="Times New Roman" w:cs="Times New Roman"/>
                <w:sz w:val="20"/>
                <w:szCs w:val="20"/>
              </w:rPr>
            </w:pPr>
          </w:p>
        </w:tc>
        <w:tc>
          <w:tcPr>
            <w:tcW w:w="14197" w:type="dxa"/>
            <w:gridSpan w:val="10"/>
            <w:shd w:val="clear" w:color="auto" w:fill="auto"/>
          </w:tcPr>
          <w:p w:rsidR="002643C3" w:rsidRPr="002F519C" w:rsidRDefault="002643C3" w:rsidP="002643C3">
            <w:pPr>
              <w:spacing w:line="240" w:lineRule="auto"/>
              <w:jc w:val="right"/>
              <w:rPr>
                <w:rFonts w:ascii="Times New Roman" w:hAnsi="Times New Roman" w:cs="Times New Roman"/>
                <w:sz w:val="20"/>
                <w:szCs w:val="20"/>
              </w:rPr>
            </w:pPr>
            <w:r>
              <w:rPr>
                <w:rFonts w:ascii="Times New Roman" w:hAnsi="Times New Roman" w:cs="Times New Roman"/>
                <w:sz w:val="20"/>
                <w:szCs w:val="20"/>
              </w:rPr>
              <w:t>Итого:</w:t>
            </w:r>
          </w:p>
        </w:tc>
        <w:tc>
          <w:tcPr>
            <w:tcW w:w="851" w:type="dxa"/>
            <w:gridSpan w:val="2"/>
          </w:tcPr>
          <w:p w:rsidR="002643C3" w:rsidRPr="002F519C" w:rsidRDefault="002643C3" w:rsidP="002643C3">
            <w:pPr>
              <w:spacing w:line="240" w:lineRule="auto"/>
              <w:rPr>
                <w:rFonts w:ascii="Times New Roman" w:hAnsi="Times New Roman" w:cs="Times New Roman"/>
                <w:sz w:val="20"/>
                <w:szCs w:val="20"/>
              </w:rPr>
            </w:pPr>
          </w:p>
        </w:tc>
      </w:tr>
    </w:tbl>
    <w:p w:rsidR="00AF5E7D" w:rsidRDefault="00AF5E7D" w:rsidP="009C77A9">
      <w:pPr>
        <w:spacing w:after="0" w:line="240" w:lineRule="auto"/>
        <w:rPr>
          <w:rFonts w:ascii="PT Astra Serif" w:eastAsia="Calibri" w:hAnsi="PT Astra Serif" w:cs="Times New Roman"/>
          <w:bCs/>
          <w:sz w:val="24"/>
          <w:szCs w:val="24"/>
        </w:rPr>
      </w:pPr>
    </w:p>
    <w:p w:rsidR="002643C3" w:rsidRDefault="002643C3" w:rsidP="009C77A9">
      <w:pPr>
        <w:spacing w:after="0" w:line="240" w:lineRule="auto"/>
        <w:rPr>
          <w:rFonts w:ascii="PT Astra Serif" w:eastAsia="Calibri" w:hAnsi="PT Astra Serif" w:cs="Times New Roman"/>
          <w:bCs/>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8D2045" w:rsidRPr="00D52694" w:rsidTr="00D52694">
        <w:tc>
          <w:tcPr>
            <w:tcW w:w="7393" w:type="dxa"/>
          </w:tcPr>
          <w:p w:rsidR="008D2045" w:rsidRPr="00D52694" w:rsidRDefault="008D2045" w:rsidP="008D2045">
            <w:pPr>
              <w:widowControl w:val="0"/>
              <w:spacing w:after="0" w:line="240" w:lineRule="auto"/>
              <w:rPr>
                <w:rFonts w:ascii="PT Astra Serif" w:eastAsia="Calibri" w:hAnsi="PT Astra Serif" w:cs="Times New Roman"/>
                <w:sz w:val="24"/>
                <w:szCs w:val="24"/>
              </w:rPr>
            </w:pPr>
            <w:r w:rsidRPr="00D52694">
              <w:rPr>
                <w:rFonts w:ascii="PT Astra Serif" w:eastAsia="Calibri" w:hAnsi="PT Astra Serif" w:cs="Times New Roman"/>
                <w:sz w:val="24"/>
                <w:szCs w:val="24"/>
              </w:rPr>
              <w:t>От Заказчика:</w:t>
            </w:r>
          </w:p>
          <w:p w:rsidR="008D2045" w:rsidRPr="00D52694" w:rsidRDefault="008D2045" w:rsidP="008D2045">
            <w:pPr>
              <w:widowControl w:val="0"/>
              <w:spacing w:after="0" w:line="240" w:lineRule="auto"/>
              <w:rPr>
                <w:rFonts w:ascii="PT Astra Serif" w:eastAsia="Calibri" w:hAnsi="PT Astra Serif" w:cs="Times New Roman"/>
                <w:sz w:val="24"/>
                <w:szCs w:val="24"/>
              </w:rPr>
            </w:pPr>
            <w:r w:rsidRPr="00D52694">
              <w:rPr>
                <w:rFonts w:ascii="PT Astra Serif" w:eastAsia="Calibri" w:hAnsi="PT Astra Serif" w:cs="Times New Roman"/>
                <w:sz w:val="24"/>
                <w:szCs w:val="24"/>
              </w:rPr>
              <w:t>______________________________________</w:t>
            </w:r>
          </w:p>
          <w:p w:rsidR="008D2045" w:rsidRPr="00D52694" w:rsidRDefault="008D2045" w:rsidP="00D52694">
            <w:pPr>
              <w:widowControl w:val="0"/>
              <w:spacing w:after="0" w:line="240" w:lineRule="auto"/>
              <w:rPr>
                <w:rFonts w:ascii="PT Astra Serif" w:eastAsia="Calibri" w:hAnsi="PT Astra Serif" w:cs="Times New Roman"/>
                <w:sz w:val="24"/>
                <w:szCs w:val="24"/>
              </w:rPr>
            </w:pPr>
            <w:r w:rsidRPr="00D52694">
              <w:rPr>
                <w:rFonts w:ascii="PT Astra Serif" w:eastAsia="Calibri" w:hAnsi="PT Astra Serif" w:cs="Times New Roman"/>
                <w:sz w:val="24"/>
                <w:szCs w:val="24"/>
              </w:rPr>
              <w:t>(должность)</w:t>
            </w:r>
          </w:p>
          <w:p w:rsidR="008D2045" w:rsidRPr="00D52694" w:rsidRDefault="008D2045" w:rsidP="008D2045">
            <w:pPr>
              <w:widowControl w:val="0"/>
              <w:spacing w:after="0" w:line="240" w:lineRule="auto"/>
              <w:rPr>
                <w:rFonts w:ascii="PT Astra Serif" w:eastAsia="Calibri" w:hAnsi="PT Astra Serif" w:cs="Times New Roman"/>
                <w:sz w:val="24"/>
                <w:szCs w:val="24"/>
              </w:rPr>
            </w:pPr>
            <w:r w:rsidRPr="00D52694">
              <w:rPr>
                <w:rFonts w:ascii="PT Astra Serif" w:eastAsia="Calibri" w:hAnsi="PT Astra Serif" w:cs="Times New Roman"/>
                <w:sz w:val="24"/>
                <w:szCs w:val="24"/>
              </w:rPr>
              <w:t>______________________________________</w:t>
            </w:r>
          </w:p>
          <w:p w:rsidR="008D2045" w:rsidRPr="00D52694" w:rsidRDefault="008D2045" w:rsidP="00D52694">
            <w:pPr>
              <w:widowControl w:val="0"/>
              <w:spacing w:after="0" w:line="240" w:lineRule="auto"/>
              <w:rPr>
                <w:rFonts w:ascii="PT Astra Serif" w:eastAsia="Calibri" w:hAnsi="PT Astra Serif" w:cs="Times New Roman"/>
                <w:color w:val="000001"/>
                <w:sz w:val="24"/>
                <w:szCs w:val="24"/>
              </w:rPr>
            </w:pPr>
            <w:r w:rsidRPr="00D52694">
              <w:rPr>
                <w:rFonts w:ascii="PT Astra Serif" w:eastAsia="Calibri" w:hAnsi="PT Astra Serif" w:cs="Times New Roman"/>
                <w:color w:val="000001"/>
                <w:sz w:val="24"/>
                <w:szCs w:val="24"/>
              </w:rPr>
              <w:t>(подпись, фамилия и инициалы)</w:t>
            </w:r>
          </w:p>
          <w:p w:rsidR="008D2045" w:rsidRPr="00D52694" w:rsidRDefault="008D2045" w:rsidP="008D2045">
            <w:pPr>
              <w:widowControl w:val="0"/>
              <w:spacing w:after="0" w:line="240" w:lineRule="auto"/>
              <w:rPr>
                <w:rFonts w:ascii="PT Astra Serif" w:eastAsia="Calibri" w:hAnsi="PT Astra Serif" w:cs="Times New Roman"/>
                <w:color w:val="000001"/>
                <w:sz w:val="24"/>
                <w:szCs w:val="24"/>
              </w:rPr>
            </w:pPr>
            <w:r w:rsidRPr="00D52694">
              <w:rPr>
                <w:rFonts w:ascii="PT Astra Serif" w:eastAsia="Calibri" w:hAnsi="PT Astra Serif" w:cs="Times New Roman"/>
                <w:sz w:val="24"/>
                <w:szCs w:val="24"/>
              </w:rPr>
              <w:t>М.П.</w:t>
            </w:r>
          </w:p>
        </w:tc>
        <w:tc>
          <w:tcPr>
            <w:tcW w:w="7393" w:type="dxa"/>
          </w:tcPr>
          <w:p w:rsidR="008D2045" w:rsidRPr="00D52694" w:rsidRDefault="008D2045" w:rsidP="00D52694">
            <w:pPr>
              <w:widowControl w:val="0"/>
              <w:spacing w:after="0" w:line="240" w:lineRule="auto"/>
              <w:rPr>
                <w:rFonts w:ascii="PT Astra Serif" w:hAnsi="PT Astra Serif"/>
                <w:sz w:val="24"/>
                <w:szCs w:val="24"/>
              </w:rPr>
            </w:pPr>
            <w:r w:rsidRPr="00D52694">
              <w:rPr>
                <w:rFonts w:ascii="PT Astra Serif" w:hAnsi="PT Astra Serif"/>
                <w:sz w:val="24"/>
                <w:szCs w:val="24"/>
              </w:rPr>
              <w:t>От Поставщика:</w:t>
            </w:r>
          </w:p>
          <w:p w:rsidR="008D2045" w:rsidRPr="00D52694" w:rsidRDefault="008D2045" w:rsidP="00D52694">
            <w:pPr>
              <w:widowControl w:val="0"/>
              <w:spacing w:after="0" w:line="240" w:lineRule="auto"/>
              <w:rPr>
                <w:rFonts w:ascii="PT Astra Serif" w:eastAsia="Calibri" w:hAnsi="PT Astra Serif" w:cs="Times New Roman"/>
                <w:sz w:val="24"/>
                <w:szCs w:val="24"/>
              </w:rPr>
            </w:pPr>
            <w:r w:rsidRPr="00D52694">
              <w:rPr>
                <w:rFonts w:ascii="PT Astra Serif" w:eastAsia="Calibri" w:hAnsi="PT Astra Serif" w:cs="Times New Roman"/>
                <w:sz w:val="24"/>
                <w:szCs w:val="24"/>
              </w:rPr>
              <w:t>______________________________________</w:t>
            </w:r>
          </w:p>
          <w:p w:rsidR="008D2045" w:rsidRPr="00D52694" w:rsidRDefault="008D2045" w:rsidP="00D52694">
            <w:pPr>
              <w:widowControl w:val="0"/>
              <w:spacing w:after="0" w:line="240" w:lineRule="auto"/>
              <w:rPr>
                <w:rFonts w:ascii="PT Astra Serif" w:eastAsia="Calibri" w:hAnsi="PT Astra Serif" w:cs="Times New Roman"/>
                <w:sz w:val="24"/>
                <w:szCs w:val="24"/>
              </w:rPr>
            </w:pPr>
            <w:r w:rsidRPr="00D52694">
              <w:rPr>
                <w:rFonts w:ascii="PT Astra Serif" w:eastAsia="Calibri" w:hAnsi="PT Astra Serif" w:cs="Times New Roman"/>
                <w:sz w:val="24"/>
                <w:szCs w:val="24"/>
              </w:rPr>
              <w:t>(должность)</w:t>
            </w:r>
          </w:p>
          <w:p w:rsidR="008D2045" w:rsidRPr="00D52694" w:rsidRDefault="008D2045" w:rsidP="00D52694">
            <w:pPr>
              <w:widowControl w:val="0"/>
              <w:spacing w:after="0" w:line="240" w:lineRule="auto"/>
              <w:rPr>
                <w:rFonts w:ascii="PT Astra Serif" w:eastAsia="Calibri" w:hAnsi="PT Astra Serif" w:cs="Times New Roman"/>
                <w:sz w:val="24"/>
                <w:szCs w:val="24"/>
              </w:rPr>
            </w:pPr>
            <w:r w:rsidRPr="00D52694">
              <w:rPr>
                <w:rFonts w:ascii="PT Astra Serif" w:eastAsia="Calibri" w:hAnsi="PT Astra Serif" w:cs="Times New Roman"/>
                <w:sz w:val="24"/>
                <w:szCs w:val="24"/>
              </w:rPr>
              <w:t>______________________________________</w:t>
            </w:r>
          </w:p>
          <w:p w:rsidR="00D52694" w:rsidRPr="00D52694" w:rsidRDefault="008D2045" w:rsidP="00D52694">
            <w:pPr>
              <w:widowControl w:val="0"/>
              <w:spacing w:after="0" w:line="240" w:lineRule="auto"/>
              <w:rPr>
                <w:rFonts w:ascii="PT Astra Serif" w:eastAsia="Calibri" w:hAnsi="PT Astra Serif" w:cs="Times New Roman"/>
                <w:color w:val="000001"/>
                <w:sz w:val="24"/>
                <w:szCs w:val="24"/>
              </w:rPr>
            </w:pPr>
            <w:r w:rsidRPr="00D52694">
              <w:rPr>
                <w:rFonts w:ascii="PT Astra Serif" w:eastAsia="Calibri" w:hAnsi="PT Astra Serif" w:cs="Times New Roman"/>
                <w:color w:val="000001"/>
                <w:sz w:val="24"/>
                <w:szCs w:val="24"/>
              </w:rPr>
              <w:t>(подпись, фамилия и инициалы)</w:t>
            </w:r>
          </w:p>
          <w:p w:rsidR="008D2045" w:rsidRPr="00D52694" w:rsidRDefault="008D2045" w:rsidP="00D52694">
            <w:pPr>
              <w:widowControl w:val="0"/>
              <w:spacing w:after="0" w:line="240" w:lineRule="auto"/>
              <w:rPr>
                <w:rFonts w:ascii="PT Astra Serif" w:eastAsia="Calibri" w:hAnsi="PT Astra Serif" w:cs="Times New Roman"/>
                <w:color w:val="000001"/>
                <w:sz w:val="24"/>
                <w:szCs w:val="24"/>
              </w:rPr>
            </w:pPr>
            <w:r w:rsidRPr="00D52694">
              <w:rPr>
                <w:rFonts w:ascii="PT Astra Serif" w:eastAsia="Calibri" w:hAnsi="PT Astra Serif" w:cs="Times New Roman"/>
                <w:sz w:val="24"/>
                <w:szCs w:val="24"/>
              </w:rPr>
              <w:t>М.П.</w:t>
            </w:r>
          </w:p>
        </w:tc>
      </w:tr>
    </w:tbl>
    <w:p w:rsidR="009C77A9" w:rsidRPr="008C024B" w:rsidRDefault="009C77A9" w:rsidP="00175962">
      <w:pPr>
        <w:autoSpaceDE w:val="0"/>
        <w:autoSpaceDN w:val="0"/>
        <w:adjustRightInd w:val="0"/>
        <w:spacing w:after="0" w:line="240" w:lineRule="auto"/>
        <w:jc w:val="both"/>
        <w:rPr>
          <w:rFonts w:ascii="PT Astra Serif" w:hAnsi="PT Astra Serif" w:cs="Times New Roman"/>
          <w:i/>
          <w:sz w:val="24"/>
          <w:szCs w:val="24"/>
        </w:rPr>
      </w:pPr>
    </w:p>
    <w:sectPr w:rsidR="009C77A9" w:rsidRPr="008C024B" w:rsidSect="002643C3">
      <w:pgSz w:w="16838" w:h="11906" w:orient="landscape"/>
      <w:pgMar w:top="1134"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029" w:rsidRDefault="008C7029" w:rsidP="000457C7">
      <w:pPr>
        <w:spacing w:after="0" w:line="240" w:lineRule="auto"/>
      </w:pPr>
      <w:r>
        <w:separator/>
      </w:r>
    </w:p>
  </w:endnote>
  <w:endnote w:type="continuationSeparator" w:id="0">
    <w:p w:rsidR="008C7029" w:rsidRDefault="008C7029" w:rsidP="0004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029" w:rsidRDefault="008C7029" w:rsidP="000457C7">
      <w:pPr>
        <w:spacing w:after="0" w:line="240" w:lineRule="auto"/>
      </w:pPr>
      <w:r>
        <w:separator/>
      </w:r>
    </w:p>
  </w:footnote>
  <w:footnote w:type="continuationSeparator" w:id="0">
    <w:p w:rsidR="008C7029" w:rsidRDefault="008C7029" w:rsidP="000457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908"/>
    <w:rsid w:val="0000317E"/>
    <w:rsid w:val="00041E04"/>
    <w:rsid w:val="00043735"/>
    <w:rsid w:val="000457C7"/>
    <w:rsid w:val="00083E31"/>
    <w:rsid w:val="000A52FD"/>
    <w:rsid w:val="000C7CAE"/>
    <w:rsid w:val="000D2266"/>
    <w:rsid w:val="00104C05"/>
    <w:rsid w:val="00137B44"/>
    <w:rsid w:val="00152115"/>
    <w:rsid w:val="00175962"/>
    <w:rsid w:val="001932DE"/>
    <w:rsid w:val="001949D7"/>
    <w:rsid w:val="001D0DD7"/>
    <w:rsid w:val="001E0E01"/>
    <w:rsid w:val="001E4C28"/>
    <w:rsid w:val="001E56EA"/>
    <w:rsid w:val="001F7025"/>
    <w:rsid w:val="00200FE2"/>
    <w:rsid w:val="002139A0"/>
    <w:rsid w:val="002160F6"/>
    <w:rsid w:val="002643C3"/>
    <w:rsid w:val="00276F50"/>
    <w:rsid w:val="00280D0A"/>
    <w:rsid w:val="002B31FB"/>
    <w:rsid w:val="002F1AB5"/>
    <w:rsid w:val="0030253F"/>
    <w:rsid w:val="00333FA6"/>
    <w:rsid w:val="0034785C"/>
    <w:rsid w:val="00391319"/>
    <w:rsid w:val="003939F5"/>
    <w:rsid w:val="00393E2C"/>
    <w:rsid w:val="003A0A67"/>
    <w:rsid w:val="003A4750"/>
    <w:rsid w:val="003B5349"/>
    <w:rsid w:val="003C1DBE"/>
    <w:rsid w:val="003D0D6B"/>
    <w:rsid w:val="003F4250"/>
    <w:rsid w:val="00411709"/>
    <w:rsid w:val="0043654F"/>
    <w:rsid w:val="0044575A"/>
    <w:rsid w:val="004D76B6"/>
    <w:rsid w:val="004F13CC"/>
    <w:rsid w:val="004F1693"/>
    <w:rsid w:val="00504548"/>
    <w:rsid w:val="0053139C"/>
    <w:rsid w:val="00544E97"/>
    <w:rsid w:val="005808F7"/>
    <w:rsid w:val="005B6D94"/>
    <w:rsid w:val="005C565A"/>
    <w:rsid w:val="005E2EF5"/>
    <w:rsid w:val="005E328F"/>
    <w:rsid w:val="005E7CEB"/>
    <w:rsid w:val="00610844"/>
    <w:rsid w:val="00614E78"/>
    <w:rsid w:val="0062014D"/>
    <w:rsid w:val="00622908"/>
    <w:rsid w:val="00635FD2"/>
    <w:rsid w:val="0065596D"/>
    <w:rsid w:val="006644F9"/>
    <w:rsid w:val="00673F7D"/>
    <w:rsid w:val="006A0022"/>
    <w:rsid w:val="006A5A7C"/>
    <w:rsid w:val="006D5FC0"/>
    <w:rsid w:val="006F57B3"/>
    <w:rsid w:val="007009A6"/>
    <w:rsid w:val="0071142E"/>
    <w:rsid w:val="00711F03"/>
    <w:rsid w:val="007315F0"/>
    <w:rsid w:val="00734613"/>
    <w:rsid w:val="00740EAE"/>
    <w:rsid w:val="007701BD"/>
    <w:rsid w:val="007A2B91"/>
    <w:rsid w:val="007A792C"/>
    <w:rsid w:val="007F2B10"/>
    <w:rsid w:val="00801896"/>
    <w:rsid w:val="008041FD"/>
    <w:rsid w:val="0080502F"/>
    <w:rsid w:val="00830000"/>
    <w:rsid w:val="008C024B"/>
    <w:rsid w:val="008C18F8"/>
    <w:rsid w:val="008C7029"/>
    <w:rsid w:val="008D2045"/>
    <w:rsid w:val="008E240E"/>
    <w:rsid w:val="00935EA5"/>
    <w:rsid w:val="00951A13"/>
    <w:rsid w:val="00997ECF"/>
    <w:rsid w:val="009A167E"/>
    <w:rsid w:val="009A71A4"/>
    <w:rsid w:val="009C2751"/>
    <w:rsid w:val="009C59CF"/>
    <w:rsid w:val="009C77A9"/>
    <w:rsid w:val="00A010D8"/>
    <w:rsid w:val="00A403B4"/>
    <w:rsid w:val="00A45564"/>
    <w:rsid w:val="00A97ECC"/>
    <w:rsid w:val="00AB7029"/>
    <w:rsid w:val="00AF59DB"/>
    <w:rsid w:val="00AF5E7D"/>
    <w:rsid w:val="00B25FB1"/>
    <w:rsid w:val="00B3280E"/>
    <w:rsid w:val="00B33AF5"/>
    <w:rsid w:val="00B343C3"/>
    <w:rsid w:val="00B67960"/>
    <w:rsid w:val="00B772F3"/>
    <w:rsid w:val="00B93ED2"/>
    <w:rsid w:val="00B97FE6"/>
    <w:rsid w:val="00BB75F6"/>
    <w:rsid w:val="00C01A18"/>
    <w:rsid w:val="00C47EE1"/>
    <w:rsid w:val="00C50787"/>
    <w:rsid w:val="00C5786A"/>
    <w:rsid w:val="00CB3E35"/>
    <w:rsid w:val="00CC7242"/>
    <w:rsid w:val="00CD117F"/>
    <w:rsid w:val="00CD127F"/>
    <w:rsid w:val="00CD54A4"/>
    <w:rsid w:val="00CE71A3"/>
    <w:rsid w:val="00CF7F1F"/>
    <w:rsid w:val="00D03A0B"/>
    <w:rsid w:val="00D15177"/>
    <w:rsid w:val="00D202DE"/>
    <w:rsid w:val="00D52694"/>
    <w:rsid w:val="00DB74E4"/>
    <w:rsid w:val="00DF42E6"/>
    <w:rsid w:val="00DF6E92"/>
    <w:rsid w:val="00E06BB6"/>
    <w:rsid w:val="00E06F52"/>
    <w:rsid w:val="00E255AF"/>
    <w:rsid w:val="00E33D44"/>
    <w:rsid w:val="00E47414"/>
    <w:rsid w:val="00E600A9"/>
    <w:rsid w:val="00EA429D"/>
    <w:rsid w:val="00EB3BA1"/>
    <w:rsid w:val="00F028CA"/>
    <w:rsid w:val="00F12ACA"/>
    <w:rsid w:val="00F20C3B"/>
    <w:rsid w:val="00F26A3C"/>
    <w:rsid w:val="00F32827"/>
    <w:rsid w:val="00F508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94"/>
    <w:pPr>
      <w:spacing w:after="200" w:line="276" w:lineRule="auto"/>
    </w:pPr>
  </w:style>
  <w:style w:type="paragraph" w:styleId="1">
    <w:name w:val="heading 1"/>
    <w:basedOn w:val="a"/>
    <w:link w:val="10"/>
    <w:uiPriority w:val="9"/>
    <w:qFormat/>
    <w:rsid w:val="0033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spacing w:after="0" w:line="240" w:lineRule="auto"/>
      <w:ind w:firstLine="708"/>
      <w:jc w:val="both"/>
    </w:pPr>
    <w:rPr>
      <w:rFonts w:ascii="Times New Roman" w:eastAsia="Times New Roman" w:hAnsi="Times New Roman" w:cs="Times New Roman"/>
      <w:sz w:val="24"/>
      <w:szCs w:val="24"/>
    </w:r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spacing w:after="0"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39"/>
    <w:rsid w:val="008D2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94"/>
    <w:pPr>
      <w:spacing w:after="200" w:line="276" w:lineRule="auto"/>
    </w:pPr>
  </w:style>
  <w:style w:type="paragraph" w:styleId="1">
    <w:name w:val="heading 1"/>
    <w:basedOn w:val="a"/>
    <w:link w:val="10"/>
    <w:uiPriority w:val="9"/>
    <w:qFormat/>
    <w:rsid w:val="0033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spacing w:after="0" w:line="240" w:lineRule="auto"/>
      <w:ind w:firstLine="708"/>
      <w:jc w:val="both"/>
    </w:pPr>
    <w:rPr>
      <w:rFonts w:ascii="Times New Roman" w:eastAsia="Times New Roman" w:hAnsi="Times New Roman" w:cs="Times New Roman"/>
      <w:sz w:val="24"/>
      <w:szCs w:val="24"/>
    </w:r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spacing w:after="0"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39"/>
    <w:rsid w:val="008D2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7894">
      <w:bodyDiv w:val="1"/>
      <w:marLeft w:val="0"/>
      <w:marRight w:val="0"/>
      <w:marTop w:val="0"/>
      <w:marBottom w:val="0"/>
      <w:divBdr>
        <w:top w:val="none" w:sz="0" w:space="0" w:color="auto"/>
        <w:left w:val="none" w:sz="0" w:space="0" w:color="auto"/>
        <w:bottom w:val="none" w:sz="0" w:space="0" w:color="auto"/>
        <w:right w:val="none" w:sz="0" w:space="0" w:color="auto"/>
      </w:divBdr>
    </w:div>
    <w:div w:id="668799935">
      <w:bodyDiv w:val="1"/>
      <w:marLeft w:val="0"/>
      <w:marRight w:val="0"/>
      <w:marTop w:val="0"/>
      <w:marBottom w:val="0"/>
      <w:divBdr>
        <w:top w:val="none" w:sz="0" w:space="0" w:color="auto"/>
        <w:left w:val="none" w:sz="0" w:space="0" w:color="auto"/>
        <w:bottom w:val="none" w:sz="0" w:space="0" w:color="auto"/>
        <w:right w:val="none" w:sz="0" w:space="0" w:color="auto"/>
      </w:divBdr>
    </w:div>
    <w:div w:id="1105686194">
      <w:bodyDiv w:val="1"/>
      <w:marLeft w:val="0"/>
      <w:marRight w:val="0"/>
      <w:marTop w:val="0"/>
      <w:marBottom w:val="0"/>
      <w:divBdr>
        <w:top w:val="none" w:sz="0" w:space="0" w:color="auto"/>
        <w:left w:val="none" w:sz="0" w:space="0" w:color="auto"/>
        <w:bottom w:val="none" w:sz="0" w:space="0" w:color="auto"/>
        <w:right w:val="none" w:sz="0" w:space="0" w:color="auto"/>
      </w:divBdr>
    </w:div>
    <w:div w:id="1300920974">
      <w:bodyDiv w:val="1"/>
      <w:marLeft w:val="0"/>
      <w:marRight w:val="0"/>
      <w:marTop w:val="0"/>
      <w:marBottom w:val="0"/>
      <w:divBdr>
        <w:top w:val="none" w:sz="0" w:space="0" w:color="auto"/>
        <w:left w:val="none" w:sz="0" w:space="0" w:color="auto"/>
        <w:bottom w:val="none" w:sz="0" w:space="0" w:color="auto"/>
        <w:right w:val="none" w:sz="0" w:space="0" w:color="auto"/>
      </w:divBdr>
    </w:div>
    <w:div w:id="20655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FE15-1525-4C54-9D41-BE1C7AC0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4268</Words>
  <Characters>24334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zak_4</dc:creator>
  <cp:lastModifiedBy>econom2</cp:lastModifiedBy>
  <cp:revision>29</cp:revision>
  <cp:lastPrinted>2026-07-28T09:29:00Z</cp:lastPrinted>
  <dcterms:created xsi:type="dcterms:W3CDTF">2024-12-03T04:26:00Z</dcterms:created>
  <dcterms:modified xsi:type="dcterms:W3CDTF">2026-08-31T07:31:00Z</dcterms:modified>
</cp:coreProperties>
</file>