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377CEC" w:rsidRDefault="00241475" w:rsidP="008435ED">
      <w:pPr>
        <w:pStyle w:val="ConsPlusNormal"/>
        <w:jc w:val="center"/>
        <w:rPr>
          <w:rFonts w:ascii="Times New Roman" w:hAnsi="Times New Roman" w:cs="Times New Roman"/>
          <w:sz w:val="22"/>
          <w:szCs w:val="22"/>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B1346">
              <w:rPr>
                <w:rFonts w:ascii="Times New Roman" w:hAnsi="Times New Roman" w:cs="Times New Roman"/>
              </w:rPr>
              <w:t xml:space="preserve">   </w:t>
            </w:r>
            <w:r w:rsidR="006C1E87">
              <w:rPr>
                <w:rFonts w:ascii="Times New Roman" w:hAnsi="Times New Roman" w:cs="Times New Roman"/>
              </w:rPr>
              <w:t xml:space="preserve">» </w:t>
            </w:r>
            <w:r w:rsidR="002B11D2">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31505">
        <w:rPr>
          <w:rFonts w:ascii="Times New Roman" w:hAnsi="Times New Roman" w:cs="Times New Roman"/>
          <w:b/>
        </w:rPr>
        <w:t>ФГБУ "ФЦТОЭ" Минздрава России (г. Барнаул)</w:t>
      </w:r>
      <w:r w:rsidRPr="00ED79A0">
        <w:rPr>
          <w:rFonts w:ascii="Times New Roman" w:hAnsi="Times New Roman" w:cs="Times New Roman"/>
        </w:rPr>
        <w:t>, именуемое в дальнейшем «Заказчи</w:t>
      </w:r>
      <w:r w:rsidR="00B47C73" w:rsidRPr="00ED79A0">
        <w:rPr>
          <w:rFonts w:ascii="Times New Roman" w:hAnsi="Times New Roman" w:cs="Times New Roman"/>
        </w:rPr>
        <w:t xml:space="preserve">к», в лице </w:t>
      </w:r>
      <w:r w:rsidR="00724BD5" w:rsidRPr="002C15DF">
        <w:rPr>
          <w:rFonts w:ascii="Times New Roman" w:hAnsi="Times New Roman" w:cs="Times New Roman"/>
        </w:rPr>
        <w:t xml:space="preserve">заместителя главного врача по экономическим вопросам </w:t>
      </w:r>
      <w:proofErr w:type="spellStart"/>
      <w:r w:rsidR="00724BD5" w:rsidRPr="002C15DF">
        <w:rPr>
          <w:rFonts w:ascii="Times New Roman" w:hAnsi="Times New Roman" w:cs="Times New Roman"/>
        </w:rPr>
        <w:t>Рощипкина</w:t>
      </w:r>
      <w:proofErr w:type="spellEnd"/>
      <w:r w:rsidR="00724BD5" w:rsidRPr="002C15DF">
        <w:rPr>
          <w:rFonts w:ascii="Times New Roman" w:hAnsi="Times New Roman" w:cs="Times New Roman"/>
        </w:rPr>
        <w:t xml:space="preserve"> Николая Николаевича, действующего на основании доверенности № 3 от 12.01.2026 </w:t>
      </w:r>
      <w:r w:rsidR="00B47C73" w:rsidRPr="002C15DF">
        <w:rPr>
          <w:rFonts w:ascii="Times New Roman" w:hAnsi="Times New Roman" w:cs="Times New Roman"/>
        </w:rPr>
        <w:t xml:space="preserve">г., </w:t>
      </w:r>
      <w:r w:rsidRPr="002C15DF">
        <w:rPr>
          <w:rFonts w:ascii="Times New Roman" w:hAnsi="Times New Roman" w:cs="Times New Roman"/>
        </w:rPr>
        <w:t>с одной стороны, и</w:t>
      </w:r>
      <w:r w:rsidR="00F257AB" w:rsidRPr="002C15DF">
        <w:rPr>
          <w:rFonts w:ascii="Times New Roman" w:hAnsi="Times New Roman" w:cs="Times New Roman"/>
        </w:rPr>
        <w:t xml:space="preserve"> </w:t>
      </w:r>
      <w:r w:rsidR="00FE109F">
        <w:rPr>
          <w:rFonts w:ascii="Times New Roman" w:hAnsi="Times New Roman" w:cs="Times New Roman"/>
          <w:b/>
        </w:rPr>
        <w:t>_________</w:t>
      </w:r>
      <w:r w:rsidR="006B1346" w:rsidRPr="002C15DF">
        <w:rPr>
          <w:rFonts w:ascii="Times New Roman" w:hAnsi="Times New Roman" w:cs="Times New Roman"/>
        </w:rPr>
        <w:t xml:space="preserve">, </w:t>
      </w:r>
      <w:r w:rsidR="00FE109F">
        <w:rPr>
          <w:rFonts w:ascii="Times New Roman" w:hAnsi="Times New Roman" w:cs="Times New Roman"/>
        </w:rPr>
        <w:t xml:space="preserve">в лице _________, </w:t>
      </w:r>
      <w:r w:rsidR="00ED79A0" w:rsidRPr="002C15DF">
        <w:rPr>
          <w:rFonts w:ascii="Times New Roman" w:hAnsi="Times New Roman" w:cs="Times New Roman"/>
        </w:rPr>
        <w:t>действующе</w:t>
      </w:r>
      <w:r w:rsidR="006B1346" w:rsidRPr="002C15DF">
        <w:rPr>
          <w:rFonts w:ascii="Times New Roman" w:hAnsi="Times New Roman" w:cs="Times New Roman"/>
        </w:rPr>
        <w:t>го</w:t>
      </w:r>
      <w:r w:rsidR="00ED79A0" w:rsidRPr="002C15DF">
        <w:rPr>
          <w:rFonts w:ascii="Times New Roman" w:hAnsi="Times New Roman" w:cs="Times New Roman"/>
        </w:rPr>
        <w:t xml:space="preserve"> на основании </w:t>
      </w:r>
      <w:r w:rsidR="00FE109F">
        <w:rPr>
          <w:rFonts w:ascii="Times New Roman" w:hAnsi="Times New Roman" w:cs="Times New Roman"/>
        </w:rPr>
        <w:t>__________</w:t>
      </w:r>
      <w:r w:rsidR="00FE7446" w:rsidRPr="002C15DF">
        <w:rPr>
          <w:rFonts w:ascii="Times New Roman" w:hAnsi="Times New Roman" w:cs="Times New Roman"/>
        </w:rPr>
        <w:t xml:space="preserve">, </w:t>
      </w:r>
      <w:r w:rsidR="00BE22D7" w:rsidRPr="002C15DF">
        <w:rPr>
          <w:rFonts w:ascii="Times New Roman" w:hAnsi="Times New Roman" w:cs="Times New Roman"/>
        </w:rPr>
        <w:t>именуемый</w:t>
      </w:r>
      <w:r w:rsidRPr="002C15DF">
        <w:rPr>
          <w:rFonts w:ascii="Times New Roman" w:hAnsi="Times New Roman" w:cs="Times New Roman"/>
        </w:rPr>
        <w:t xml:space="preserve"> в дальнейшем </w:t>
      </w:r>
      <w:r w:rsidRPr="00654B2A">
        <w:rPr>
          <w:rFonts w:ascii="Times New Roman" w:hAnsi="Times New Roman" w:cs="Times New Roman"/>
        </w:rPr>
        <w:t xml:space="preserve">«Поставщик», с другой стороны, вместе именуемые в дальнейшем «Стороны», на основании </w:t>
      </w:r>
      <w:r w:rsidR="00A0424F" w:rsidRPr="00654B2A">
        <w:rPr>
          <w:rFonts w:ascii="Times New Roman" w:hAnsi="Times New Roman" w:cs="Times New Roman"/>
        </w:rPr>
        <w:t xml:space="preserve">п.4 ч.1 ст.93 44-ФЗ </w:t>
      </w:r>
      <w:r w:rsidRPr="00654B2A">
        <w:rPr>
          <w:rFonts w:ascii="Times New Roman" w:hAnsi="Times New Roman" w:cs="Times New Roman"/>
        </w:rPr>
        <w:t>Федерального</w:t>
      </w:r>
      <w:proofErr w:type="gramEnd"/>
      <w:r w:rsidRPr="00654B2A">
        <w:rPr>
          <w:rFonts w:ascii="Times New Roman" w:hAnsi="Times New Roman" w:cs="Times New Roman"/>
        </w:rPr>
        <w:t xml:space="preserve"> </w:t>
      </w:r>
      <w:hyperlink r:id="rId9" w:history="1">
        <w:r w:rsidRPr="00654B2A">
          <w:rPr>
            <w:rFonts w:ascii="Times New Roman" w:hAnsi="Times New Roman" w:cs="Times New Roman"/>
          </w:rPr>
          <w:t>закона</w:t>
        </w:r>
      </w:hyperlink>
      <w:r w:rsidRPr="00654B2A">
        <w:rPr>
          <w:rFonts w:ascii="Times New Roman" w:hAnsi="Times New Roman" w:cs="Times New Roman"/>
        </w:rPr>
        <w:t xml:space="preserve"> от 5 апреля 2013 </w:t>
      </w:r>
      <w:r w:rsidRPr="00274ED7">
        <w:rPr>
          <w:rFonts w:ascii="Times New Roman" w:hAnsi="Times New Roman" w:cs="Times New Roman"/>
        </w:rPr>
        <w:t>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r w:rsidR="002C0F97">
        <w:rPr>
          <w:rFonts w:ascii="Times New Roman" w:hAnsi="Times New Roman" w:cs="Times New Roman"/>
        </w:rPr>
        <w:t>стремянки</w:t>
      </w:r>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2.1. Це</w:t>
      </w:r>
      <w:r w:rsidR="0076719B">
        <w:rPr>
          <w:rFonts w:ascii="Times New Roman" w:hAnsi="Times New Roman" w:cs="Times New Roman"/>
        </w:rPr>
        <w:t>на</w:t>
      </w:r>
      <w:r w:rsidR="00DF5D96">
        <w:rPr>
          <w:rFonts w:ascii="Times New Roman" w:hAnsi="Times New Roman" w:cs="Times New Roman"/>
        </w:rPr>
        <w:t xml:space="preserve"> Контрак</w:t>
      </w:r>
      <w:r w:rsidR="00BE22D7">
        <w:rPr>
          <w:rFonts w:ascii="Times New Roman" w:hAnsi="Times New Roman" w:cs="Times New Roman"/>
        </w:rPr>
        <w:t>та составляет</w:t>
      </w:r>
      <w:proofErr w:type="gramStart"/>
      <w:r w:rsidR="00BE22D7">
        <w:rPr>
          <w:rFonts w:ascii="Times New Roman" w:hAnsi="Times New Roman" w:cs="Times New Roman"/>
        </w:rPr>
        <w:t xml:space="preserve"> </w:t>
      </w:r>
      <w:r w:rsidR="009C4741">
        <w:rPr>
          <w:rFonts w:ascii="Times New Roman" w:hAnsi="Times New Roman" w:cs="Times New Roman"/>
          <w:b/>
        </w:rPr>
        <w:t>_____</w:t>
      </w:r>
      <w:r w:rsidR="00BE22D7" w:rsidRPr="00E82540">
        <w:rPr>
          <w:rFonts w:ascii="Times New Roman" w:hAnsi="Times New Roman" w:cs="Times New Roman"/>
          <w:b/>
        </w:rPr>
        <w:t xml:space="preserve"> (</w:t>
      </w:r>
      <w:r w:rsidR="009C4741">
        <w:rPr>
          <w:rFonts w:ascii="Times New Roman" w:hAnsi="Times New Roman" w:cs="Times New Roman"/>
          <w:b/>
        </w:rPr>
        <w:t>______</w:t>
      </w:r>
      <w:r w:rsidR="000032D6" w:rsidRPr="00E82540">
        <w:rPr>
          <w:rFonts w:ascii="Times New Roman" w:hAnsi="Times New Roman" w:cs="Times New Roman"/>
          <w:b/>
        </w:rPr>
        <w:t>)</w:t>
      </w:r>
      <w:r w:rsidR="002524CF" w:rsidRPr="00E82540">
        <w:rPr>
          <w:rFonts w:ascii="Times New Roman" w:hAnsi="Times New Roman" w:cs="Times New Roman"/>
          <w:b/>
        </w:rPr>
        <w:t xml:space="preserve"> </w:t>
      </w:r>
      <w:proofErr w:type="gramEnd"/>
      <w:r w:rsidR="002524CF" w:rsidRPr="00E82540">
        <w:rPr>
          <w:rFonts w:ascii="Times New Roman" w:hAnsi="Times New Roman" w:cs="Times New Roman"/>
          <w:b/>
        </w:rPr>
        <w:t xml:space="preserve">рублей </w:t>
      </w:r>
      <w:r w:rsidR="009C4741">
        <w:rPr>
          <w:rFonts w:ascii="Times New Roman" w:hAnsi="Times New Roman" w:cs="Times New Roman"/>
          <w:b/>
        </w:rPr>
        <w:t>___</w:t>
      </w:r>
      <w:r w:rsidR="00ED79A0" w:rsidRPr="00E82540">
        <w:rPr>
          <w:rFonts w:ascii="Times New Roman" w:hAnsi="Times New Roman" w:cs="Times New Roman"/>
          <w:b/>
        </w:rPr>
        <w:t xml:space="preserve"> копеек, НДС</w:t>
      </w:r>
      <w:r w:rsidR="00E82540" w:rsidRPr="00E82540">
        <w:rPr>
          <w:rFonts w:ascii="Times New Roman" w:hAnsi="Times New Roman" w:cs="Times New Roman"/>
          <w:b/>
        </w:rPr>
        <w:t xml:space="preserve"> </w:t>
      </w:r>
      <w:r w:rsidR="00E82540">
        <w:rPr>
          <w:rFonts w:ascii="Times New Roman" w:hAnsi="Times New Roman" w:cs="Times New Roman"/>
          <w:b/>
        </w:rPr>
        <w:t>–</w:t>
      </w:r>
      <w:r w:rsidR="00E82540" w:rsidRPr="00E82540">
        <w:rPr>
          <w:rFonts w:ascii="Times New Roman" w:hAnsi="Times New Roman" w:cs="Times New Roman"/>
          <w:b/>
        </w:rPr>
        <w:t xml:space="preserve"> </w:t>
      </w:r>
      <w:r w:rsidR="009C4741">
        <w:rPr>
          <w:rFonts w:ascii="Times New Roman" w:hAnsi="Times New Roman" w:cs="Times New Roman"/>
          <w:b/>
        </w:rPr>
        <w:t>_______</w:t>
      </w:r>
      <w:r w:rsidR="00E82540" w:rsidRPr="00E82540">
        <w:rPr>
          <w:rFonts w:ascii="Times New Roman" w:hAnsi="Times New Roman" w:cs="Times New Roman"/>
          <w:b/>
        </w:rPr>
        <w:t xml:space="preserve"> руб</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621298">
        <w:rPr>
          <w:rFonts w:ascii="Times New Roman" w:hAnsi="Times New Roman" w:cs="Times New Roman"/>
        </w:rPr>
        <w:t>7</w:t>
      </w:r>
      <w:r w:rsidR="005146AC">
        <w:rPr>
          <w:rFonts w:ascii="Times New Roman" w:hAnsi="Times New Roman" w:cs="Times New Roman"/>
        </w:rPr>
        <w:t xml:space="preserve"> (</w:t>
      </w:r>
      <w:r w:rsidR="00621298">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6B1346">
        <w:rPr>
          <w:rFonts w:ascii="Times New Roman" w:hAnsi="Times New Roman"/>
        </w:rPr>
        <w:t xml:space="preserve"> в течение </w:t>
      </w:r>
      <w:r w:rsidR="005B4721">
        <w:rPr>
          <w:rFonts w:ascii="Times New Roman" w:hAnsi="Times New Roman"/>
        </w:rPr>
        <w:t>2</w:t>
      </w:r>
      <w:r w:rsidR="006B1346">
        <w:rPr>
          <w:rFonts w:ascii="Times New Roman" w:hAnsi="Times New Roman"/>
        </w:rPr>
        <w:t>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D578C6">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4E4B06"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4E4B06"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D578C6">
        <w:trPr>
          <w:cantSplit/>
          <w:jc w:val="center"/>
        </w:trPr>
        <w:tc>
          <w:tcPr>
            <w:tcW w:w="4645" w:type="dxa"/>
            <w:hideMark/>
          </w:tcPr>
          <w:p w:rsidR="00BF705D" w:rsidRPr="00184A28" w:rsidRDefault="00BF705D" w:rsidP="00140A27">
            <w:pPr>
              <w:pStyle w:val="14"/>
              <w:rPr>
                <w:rFonts w:ascii="Times New Roman" w:hAnsi="Times New Roman" w:cs="Times New Roman"/>
                <w:b/>
                <w:sz w:val="20"/>
                <w:szCs w:val="20"/>
              </w:rPr>
            </w:pPr>
            <w:r w:rsidRPr="00184A28">
              <w:rPr>
                <w:rFonts w:ascii="Times New Roman" w:hAnsi="Times New Roman" w:cs="Times New Roman"/>
                <w:b/>
                <w:sz w:val="20"/>
                <w:szCs w:val="20"/>
              </w:rPr>
              <w:t>Заказчик:</w:t>
            </w:r>
          </w:p>
          <w:p w:rsidR="003A0D4A" w:rsidRPr="003A0D4A" w:rsidRDefault="003A0D4A" w:rsidP="003A0D4A">
            <w:pPr>
              <w:pStyle w:val="ConsPlusNormal"/>
              <w:ind w:firstLine="0"/>
              <w:jc w:val="both"/>
              <w:rPr>
                <w:rFonts w:ascii="Times New Roman" w:hAnsi="Times New Roman" w:cs="Times New Roman"/>
                <w:b/>
              </w:rPr>
            </w:pPr>
            <w:r w:rsidRPr="003A0D4A">
              <w:rPr>
                <w:rFonts w:ascii="Times New Roman" w:hAnsi="Times New Roman" w:cs="Times New Roman"/>
                <w:b/>
              </w:rPr>
              <w:t>ФГБУ «ФЦТОЭ» Минздрава России</w:t>
            </w:r>
          </w:p>
          <w:p w:rsidR="003A0D4A" w:rsidRPr="003A0D4A" w:rsidRDefault="003A0D4A" w:rsidP="003A0D4A">
            <w:pPr>
              <w:pStyle w:val="ConsPlusNormal"/>
              <w:ind w:firstLine="0"/>
              <w:jc w:val="both"/>
              <w:rPr>
                <w:rFonts w:ascii="Times New Roman" w:hAnsi="Times New Roman" w:cs="Times New Roman"/>
                <w:b/>
              </w:rPr>
            </w:pPr>
            <w:r w:rsidRPr="003A0D4A">
              <w:rPr>
                <w:rFonts w:ascii="Times New Roman" w:hAnsi="Times New Roman" w:cs="Times New Roman"/>
                <w:b/>
              </w:rPr>
              <w:t>(г. Барнаул)</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656045, РФ, Алтайский край, г. Барнаул, </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ул. </w:t>
            </w:r>
            <w:proofErr w:type="spellStart"/>
            <w:r w:rsidRPr="003A0D4A">
              <w:rPr>
                <w:rFonts w:ascii="Times New Roman" w:hAnsi="Times New Roman"/>
                <w:sz w:val="20"/>
                <w:szCs w:val="20"/>
              </w:rPr>
              <w:t>Ляпидевского</w:t>
            </w:r>
            <w:proofErr w:type="spellEnd"/>
            <w:r w:rsidRPr="003A0D4A">
              <w:rPr>
                <w:rFonts w:ascii="Times New Roman" w:hAnsi="Times New Roman"/>
                <w:sz w:val="20"/>
                <w:szCs w:val="20"/>
              </w:rPr>
              <w:t>, 1/3</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3A0D4A">
              <w:rPr>
                <w:rFonts w:ascii="Times New Roman" w:hAnsi="Times New Roman"/>
                <w:sz w:val="20"/>
                <w:szCs w:val="20"/>
              </w:rPr>
              <w:t>л</w:t>
            </w:r>
            <w:proofErr w:type="gramEnd"/>
            <w:r w:rsidRPr="003A0D4A">
              <w:rPr>
                <w:rFonts w:ascii="Times New Roman" w:hAnsi="Times New Roman"/>
                <w:sz w:val="20"/>
                <w:szCs w:val="20"/>
              </w:rPr>
              <w:t xml:space="preserve">/c 20176Ш58250, 22176Ш58250, 21176Ш58250) </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ИНН 2225130700</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КПП 222501001</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ОКТМО 01701000</w:t>
            </w:r>
          </w:p>
          <w:p w:rsidR="003A0D4A" w:rsidRPr="003A0D4A" w:rsidRDefault="003A0D4A" w:rsidP="003A0D4A">
            <w:pPr>
              <w:spacing w:after="0" w:line="240" w:lineRule="atLeast"/>
              <w:rPr>
                <w:rFonts w:ascii="Times New Roman" w:hAnsi="Times New Roman"/>
                <w:sz w:val="20"/>
                <w:szCs w:val="20"/>
              </w:rPr>
            </w:pPr>
            <w:proofErr w:type="gramStart"/>
            <w:r w:rsidRPr="003A0D4A">
              <w:rPr>
                <w:rFonts w:ascii="Times New Roman" w:hAnsi="Times New Roman"/>
                <w:sz w:val="20"/>
                <w:szCs w:val="20"/>
              </w:rPr>
              <w:t>р</w:t>
            </w:r>
            <w:proofErr w:type="gramEnd"/>
            <w:r w:rsidRPr="003A0D4A">
              <w:rPr>
                <w:rFonts w:ascii="Times New Roman" w:hAnsi="Times New Roman"/>
                <w:sz w:val="20"/>
                <w:szCs w:val="20"/>
              </w:rPr>
              <w:t>/с 03214643000000015104</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к/с 40102810445370000043</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БИК 015004950</w:t>
            </w:r>
          </w:p>
          <w:p w:rsidR="003A0D4A" w:rsidRPr="003A0D4A" w:rsidRDefault="003A0D4A" w:rsidP="003A0D4A">
            <w:pPr>
              <w:pStyle w:val="ConsPlusNormal"/>
              <w:spacing w:line="240" w:lineRule="atLeast"/>
              <w:ind w:firstLine="0"/>
              <w:jc w:val="both"/>
              <w:rPr>
                <w:rFonts w:ascii="Times New Roman" w:hAnsi="Times New Roman" w:cs="Times New Roman"/>
              </w:rPr>
            </w:pPr>
            <w:r w:rsidRPr="003A0D4A">
              <w:rPr>
                <w:rFonts w:ascii="Times New Roman" w:hAnsi="Times New Roman" w:cs="Times New Roman"/>
              </w:rPr>
              <w:t xml:space="preserve">Банк получателя: ОКЦ № 1 </w:t>
            </w:r>
            <w:proofErr w:type="spellStart"/>
            <w:r w:rsidRPr="003A0D4A">
              <w:rPr>
                <w:rFonts w:ascii="Times New Roman" w:hAnsi="Times New Roman" w:cs="Times New Roman"/>
              </w:rPr>
              <w:t>СибГУ</w:t>
            </w:r>
            <w:proofErr w:type="spellEnd"/>
            <w:r w:rsidRPr="003A0D4A">
              <w:rPr>
                <w:rFonts w:ascii="Times New Roman" w:hAnsi="Times New Roman" w:cs="Times New Roman"/>
              </w:rPr>
              <w:t xml:space="preserve"> Банка России//УФК по Новосибирской области г. Новосибирск</w:t>
            </w:r>
          </w:p>
          <w:p w:rsidR="003A0D4A" w:rsidRPr="003A0D4A" w:rsidRDefault="003A0D4A" w:rsidP="003A0D4A">
            <w:pPr>
              <w:pStyle w:val="ConsPlusNormal"/>
              <w:ind w:firstLine="0"/>
              <w:jc w:val="both"/>
              <w:rPr>
                <w:rFonts w:ascii="Times New Roman" w:hAnsi="Times New Roman" w:cs="Times New Roman"/>
              </w:rPr>
            </w:pPr>
          </w:p>
          <w:p w:rsidR="003A0D4A" w:rsidRPr="003A0D4A" w:rsidRDefault="003A0D4A" w:rsidP="003A0D4A">
            <w:pPr>
              <w:pStyle w:val="ConsPlusNormal"/>
              <w:ind w:firstLine="0"/>
              <w:jc w:val="both"/>
              <w:rPr>
                <w:rFonts w:ascii="Times New Roman" w:hAnsi="Times New Roman" w:cs="Times New Roman"/>
              </w:rPr>
            </w:pPr>
            <w:r w:rsidRPr="003A0D4A">
              <w:rPr>
                <w:rFonts w:ascii="Times New Roman" w:hAnsi="Times New Roman" w:cs="Times New Roman"/>
              </w:rPr>
              <w:t xml:space="preserve">Зам. главного врача </w:t>
            </w:r>
          </w:p>
          <w:p w:rsidR="003A0D4A" w:rsidRPr="003A0D4A" w:rsidRDefault="003A0D4A" w:rsidP="003A0D4A">
            <w:pPr>
              <w:pStyle w:val="ConsPlusNormal"/>
              <w:ind w:firstLine="0"/>
              <w:jc w:val="both"/>
              <w:rPr>
                <w:rFonts w:ascii="Times New Roman" w:hAnsi="Times New Roman" w:cs="Times New Roman"/>
              </w:rPr>
            </w:pPr>
          </w:p>
          <w:p w:rsidR="00BF705D" w:rsidRPr="00184A28" w:rsidRDefault="003A0D4A" w:rsidP="00D578C6">
            <w:pPr>
              <w:spacing w:after="0" w:line="240" w:lineRule="atLeast"/>
              <w:jc w:val="both"/>
              <w:rPr>
                <w:rFonts w:ascii="Times New Roman" w:hAnsi="Times New Roman"/>
              </w:rPr>
            </w:pPr>
            <w:r w:rsidRPr="003A0D4A">
              <w:rPr>
                <w:rFonts w:ascii="Times New Roman" w:hAnsi="Times New Roman"/>
                <w:sz w:val="20"/>
                <w:szCs w:val="20"/>
              </w:rPr>
              <w:t xml:space="preserve">___________________/Н.Н. </w:t>
            </w:r>
            <w:proofErr w:type="spellStart"/>
            <w:r w:rsidRPr="003A0D4A">
              <w:rPr>
                <w:rFonts w:ascii="Times New Roman" w:hAnsi="Times New Roman"/>
                <w:sz w:val="20"/>
                <w:szCs w:val="20"/>
              </w:rPr>
              <w:t>Рощипкин</w:t>
            </w:r>
            <w:proofErr w:type="spellEnd"/>
            <w:r w:rsidRPr="003A0D4A">
              <w:rPr>
                <w:rFonts w:ascii="Times New Roman" w:hAnsi="Times New Roman"/>
                <w:sz w:val="20"/>
                <w:szCs w:val="20"/>
              </w:rPr>
              <w:t>/</w:t>
            </w:r>
          </w:p>
        </w:tc>
        <w:tc>
          <w:tcPr>
            <w:tcW w:w="4775" w:type="dxa"/>
            <w:hideMark/>
          </w:tcPr>
          <w:p w:rsidR="00BF705D" w:rsidRPr="00184A28" w:rsidRDefault="00BF705D" w:rsidP="000013C1">
            <w:pPr>
              <w:pStyle w:val="14"/>
              <w:rPr>
                <w:rFonts w:ascii="Times New Roman" w:hAnsi="Times New Roman" w:cs="Times New Roman"/>
                <w:b/>
                <w:sz w:val="20"/>
                <w:szCs w:val="20"/>
              </w:rPr>
            </w:pPr>
            <w:r w:rsidRPr="00184A28">
              <w:rPr>
                <w:rFonts w:ascii="Times New Roman" w:hAnsi="Times New Roman" w:cs="Times New Roman"/>
                <w:b/>
                <w:sz w:val="20"/>
                <w:szCs w:val="20"/>
              </w:rPr>
              <w:t>Поставщик:</w:t>
            </w:r>
          </w:p>
          <w:p w:rsidR="00D578C6" w:rsidRPr="00184A28" w:rsidRDefault="00D578C6" w:rsidP="005B4721">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B121E6"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873B4E">
        <w:rPr>
          <w:rFonts w:ascii="Times New Roman" w:hAnsi="Times New Roman" w:cs="Times New Roman"/>
        </w:rPr>
        <w:t>от «</w:t>
      </w:r>
      <w:r w:rsidR="00CC67E9">
        <w:rPr>
          <w:rFonts w:ascii="Times New Roman" w:hAnsi="Times New Roman" w:cs="Times New Roman"/>
        </w:rPr>
        <w:t xml:space="preserve">   </w:t>
      </w:r>
      <w:r w:rsidR="0076719B">
        <w:rPr>
          <w:rFonts w:ascii="Times New Roman" w:hAnsi="Times New Roman" w:cs="Times New Roman"/>
        </w:rPr>
        <w:t xml:space="preserve">» </w:t>
      </w:r>
      <w:r w:rsidR="002B11D2">
        <w:rPr>
          <w:rFonts w:ascii="Times New Roman" w:hAnsi="Times New Roman" w:cs="Times New Roman"/>
        </w:rPr>
        <w:t>августа</w:t>
      </w:r>
      <w:r w:rsidR="00241475" w:rsidRPr="00A5268A">
        <w:rPr>
          <w:rFonts w:ascii="Times New Roman" w:hAnsi="Times New Roman" w:cs="Times New Roman"/>
        </w:rPr>
        <w:t xml:space="preserve"> 20</w:t>
      </w:r>
      <w:r w:rsidR="0076719B">
        <w:rPr>
          <w:rFonts w:ascii="Times New Roman" w:hAnsi="Times New Roman" w:cs="Times New Roman"/>
        </w:rPr>
        <w:t>2</w:t>
      </w:r>
      <w:r w:rsidR="00DD4D75">
        <w:rPr>
          <w:rFonts w:ascii="Times New Roman" w:hAnsi="Times New Roman" w:cs="Times New Roman"/>
        </w:rPr>
        <w:t>6</w:t>
      </w:r>
      <w:r w:rsidR="00241475" w:rsidRPr="00A5268A">
        <w:rPr>
          <w:rFonts w:ascii="Times New Roman" w:hAnsi="Times New Roman" w:cs="Times New Roman"/>
        </w:rPr>
        <w:t xml:space="preserve"> г. №</w:t>
      </w:r>
      <w:r w:rsidR="006B5A40">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096FB0" w:rsidRPr="006957F0" w:rsidRDefault="00096FB0" w:rsidP="009A3D87">
            <w:pPr>
              <w:spacing w:after="0" w:line="240" w:lineRule="atLeast"/>
              <w:rPr>
                <w:rFonts w:ascii="Times New Roman" w:hAnsi="Times New Roman"/>
                <w:sz w:val="24"/>
                <w:szCs w:val="24"/>
              </w:rPr>
            </w:pPr>
            <w:r w:rsidRPr="006957F0">
              <w:rPr>
                <w:rFonts w:ascii="Times New Roman" w:hAnsi="Times New Roman"/>
                <w:sz w:val="24"/>
                <w:szCs w:val="24"/>
              </w:rPr>
              <w:t xml:space="preserve">Табурет-стремянка </w:t>
            </w:r>
            <w:proofErr w:type="gramStart"/>
            <w:r w:rsidRPr="006957F0">
              <w:rPr>
                <w:rFonts w:ascii="Times New Roman" w:hAnsi="Times New Roman"/>
                <w:sz w:val="24"/>
                <w:szCs w:val="24"/>
              </w:rPr>
              <w:t>пластиковая</w:t>
            </w:r>
            <w:proofErr w:type="gramEnd"/>
          </w:p>
          <w:p w:rsidR="00AA5B8E" w:rsidRPr="00ED4BBD" w:rsidRDefault="009A3D87" w:rsidP="009A3D87">
            <w:pPr>
              <w:spacing w:after="0" w:line="240" w:lineRule="atLeast"/>
              <w:rPr>
                <w:rFonts w:ascii="Times New Roman" w:hAnsi="Times New Roman"/>
              </w:rPr>
            </w:pPr>
            <w:r w:rsidRPr="006957F0">
              <w:rPr>
                <w:rFonts w:ascii="Times New Roman" w:hAnsi="Times New Roman"/>
                <w:bCs/>
                <w:color w:val="333333"/>
                <w:sz w:val="24"/>
                <w:szCs w:val="24"/>
                <w:shd w:val="clear" w:color="auto" w:fill="FFFFFF"/>
              </w:rPr>
              <w:t>22.29.29.190</w:t>
            </w:r>
            <w:r w:rsidRPr="009A3D87">
              <w:rPr>
                <w:rFonts w:ascii="Arial" w:hAnsi="Arial" w:cs="Arial"/>
                <w:color w:val="333333"/>
                <w:shd w:val="clear" w:color="auto" w:fill="FFFFFF"/>
              </w:rPr>
              <w:t> </w:t>
            </w:r>
          </w:p>
        </w:tc>
        <w:tc>
          <w:tcPr>
            <w:tcW w:w="711" w:type="pct"/>
            <w:gridSpan w:val="2"/>
          </w:tcPr>
          <w:p w:rsidR="004C0164" w:rsidRPr="00ED4BBD" w:rsidRDefault="00096FB0" w:rsidP="004C0164">
            <w:pPr>
              <w:jc w:val="center"/>
              <w:rPr>
                <w:rFonts w:ascii="Times New Roman" w:hAnsi="Times New Roman"/>
              </w:rPr>
            </w:pPr>
            <w:r>
              <w:rPr>
                <w:rFonts w:ascii="Times New Roman" w:hAnsi="Times New Roman"/>
              </w:rPr>
              <w:t>Россия</w:t>
            </w:r>
          </w:p>
        </w:tc>
        <w:tc>
          <w:tcPr>
            <w:tcW w:w="638" w:type="pct"/>
            <w:gridSpan w:val="2"/>
            <w:vAlign w:val="center"/>
          </w:tcPr>
          <w:p w:rsidR="004C0164" w:rsidRPr="00ED4BBD" w:rsidRDefault="004C0164" w:rsidP="004C0164">
            <w:pPr>
              <w:pStyle w:val="ConsPlusNormal"/>
              <w:ind w:firstLine="0"/>
              <w:jc w:val="center"/>
              <w:rPr>
                <w:rFonts w:ascii="Times New Roman" w:hAnsi="Times New Roman" w:cs="Times New Roman"/>
                <w:sz w:val="22"/>
                <w:szCs w:val="22"/>
                <w:lang w:eastAsia="en-US"/>
              </w:rPr>
            </w:pPr>
            <w:r w:rsidRPr="00ED4BBD">
              <w:rPr>
                <w:rFonts w:ascii="Times New Roman" w:hAnsi="Times New Roman" w:cs="Times New Roman"/>
                <w:sz w:val="22"/>
                <w:szCs w:val="22"/>
                <w:lang w:eastAsia="en-US"/>
              </w:rPr>
              <w:t>штука</w:t>
            </w:r>
          </w:p>
        </w:tc>
        <w:tc>
          <w:tcPr>
            <w:tcW w:w="547" w:type="pct"/>
            <w:vAlign w:val="center"/>
          </w:tcPr>
          <w:p w:rsidR="004C0164" w:rsidRPr="00ED4BBD" w:rsidRDefault="002C0F97" w:rsidP="004C0164">
            <w:pPr>
              <w:pStyle w:val="ConsPlusNormal"/>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17</w:t>
            </w:r>
          </w:p>
        </w:tc>
        <w:tc>
          <w:tcPr>
            <w:tcW w:w="537" w:type="pct"/>
            <w:vAlign w:val="center"/>
          </w:tcPr>
          <w:p w:rsidR="004C0164" w:rsidRPr="00ED4BBD" w:rsidRDefault="004C0164" w:rsidP="004C0164">
            <w:pPr>
              <w:pStyle w:val="ConsPlusNormal"/>
              <w:ind w:firstLine="0"/>
              <w:rPr>
                <w:rFonts w:ascii="Times New Roman" w:hAnsi="Times New Roman" w:cs="Times New Roman"/>
                <w:sz w:val="22"/>
                <w:szCs w:val="22"/>
                <w:lang w:eastAsia="en-US"/>
              </w:rPr>
            </w:pPr>
          </w:p>
        </w:tc>
        <w:tc>
          <w:tcPr>
            <w:tcW w:w="536" w:type="pct"/>
            <w:vAlign w:val="center"/>
          </w:tcPr>
          <w:p w:rsidR="004C0164" w:rsidRPr="00ED4BBD" w:rsidRDefault="004C0164" w:rsidP="004C0164">
            <w:pPr>
              <w:pStyle w:val="ConsPlusNormal"/>
              <w:ind w:firstLine="0"/>
              <w:rPr>
                <w:rFonts w:ascii="Times New Roman" w:hAnsi="Times New Roman" w:cs="Times New Roman"/>
                <w:sz w:val="22"/>
                <w:szCs w:val="22"/>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D519AC">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241475" w:rsidRPr="00F5087B" w:rsidRDefault="00D731DE" w:rsidP="00241475">
      <w:pPr>
        <w:pStyle w:val="ConsPlusNormal"/>
        <w:jc w:val="right"/>
        <w:rPr>
          <w:rFonts w:ascii="Times New Roman" w:hAnsi="Times New Roman" w:cs="Times New Roman"/>
        </w:rPr>
      </w:pPr>
      <w:r w:rsidRPr="00F5087B">
        <w:rPr>
          <w:rFonts w:ascii="Times New Roman" w:hAnsi="Times New Roman" w:cs="Times New Roman"/>
        </w:rPr>
        <w:t xml:space="preserve"> </w:t>
      </w:r>
      <w:r w:rsidR="0076719B" w:rsidRPr="00F5087B">
        <w:rPr>
          <w:rFonts w:ascii="Times New Roman" w:hAnsi="Times New Roman" w:cs="Times New Roman"/>
        </w:rPr>
        <w:t>от</w:t>
      </w:r>
      <w:r w:rsidRPr="00F5087B">
        <w:rPr>
          <w:rFonts w:ascii="Times New Roman" w:hAnsi="Times New Roman" w:cs="Times New Roman"/>
        </w:rPr>
        <w:t xml:space="preserve"> </w:t>
      </w:r>
      <w:r w:rsidR="0076719B" w:rsidRPr="00F5087B">
        <w:rPr>
          <w:rFonts w:ascii="Times New Roman" w:hAnsi="Times New Roman" w:cs="Times New Roman"/>
        </w:rPr>
        <w:t xml:space="preserve"> «</w:t>
      </w:r>
      <w:r w:rsidR="009F0D91">
        <w:rPr>
          <w:rFonts w:ascii="Times New Roman" w:hAnsi="Times New Roman" w:cs="Times New Roman"/>
        </w:rPr>
        <w:t xml:space="preserve">   </w:t>
      </w:r>
      <w:r w:rsidR="0076719B" w:rsidRPr="00F5087B">
        <w:rPr>
          <w:rFonts w:ascii="Times New Roman" w:hAnsi="Times New Roman" w:cs="Times New Roman"/>
        </w:rPr>
        <w:t xml:space="preserve">» </w:t>
      </w:r>
      <w:r w:rsidR="002B11D2">
        <w:rPr>
          <w:rFonts w:ascii="Times New Roman" w:hAnsi="Times New Roman" w:cs="Times New Roman"/>
        </w:rPr>
        <w:t>августа</w:t>
      </w:r>
      <w:r w:rsidR="00241475" w:rsidRPr="00F5087B">
        <w:rPr>
          <w:rFonts w:ascii="Times New Roman" w:hAnsi="Times New Roman" w:cs="Times New Roman"/>
        </w:rPr>
        <w:t xml:space="preserve"> 20</w:t>
      </w:r>
      <w:r w:rsidR="0076719B" w:rsidRPr="00F5087B">
        <w:rPr>
          <w:rFonts w:ascii="Times New Roman" w:hAnsi="Times New Roman" w:cs="Times New Roman"/>
        </w:rPr>
        <w:t>2</w:t>
      </w:r>
      <w:r w:rsidR="001F42C1">
        <w:rPr>
          <w:rFonts w:ascii="Times New Roman" w:hAnsi="Times New Roman" w:cs="Times New Roman"/>
        </w:rPr>
        <w:t>6</w:t>
      </w:r>
      <w:r w:rsidR="00241475" w:rsidRPr="00F5087B">
        <w:rPr>
          <w:rFonts w:ascii="Times New Roman" w:hAnsi="Times New Roman" w:cs="Times New Roman"/>
        </w:rPr>
        <w:t xml:space="preserve"> г. № </w:t>
      </w: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143CA8">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D519AC">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D519AC">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D519AC">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2C0F97" w:rsidRDefault="00096FB0" w:rsidP="002C0F97">
            <w:pPr>
              <w:rPr>
                <w:rFonts w:ascii="Times New Roman" w:hAnsi="Times New Roman"/>
                <w:sz w:val="20"/>
                <w:szCs w:val="20"/>
              </w:rPr>
            </w:pPr>
            <w:r>
              <w:rPr>
                <w:rFonts w:ascii="Times New Roman" w:hAnsi="Times New Roman"/>
                <w:sz w:val="20"/>
                <w:szCs w:val="20"/>
              </w:rPr>
              <w:t xml:space="preserve">Табурет-стремянка </w:t>
            </w:r>
            <w:proofErr w:type="gramStart"/>
            <w:r>
              <w:rPr>
                <w:rFonts w:ascii="Times New Roman" w:hAnsi="Times New Roman"/>
                <w:sz w:val="20"/>
                <w:szCs w:val="20"/>
              </w:rPr>
              <w:t>пластиковая</w:t>
            </w:r>
            <w:proofErr w:type="gramEnd"/>
          </w:p>
          <w:p w:rsidR="00FA0F20" w:rsidRPr="00A91ABB" w:rsidRDefault="00FA0F20" w:rsidP="002B11D2">
            <w:pPr>
              <w:spacing w:after="0" w:line="240" w:lineRule="atLeast"/>
            </w:pPr>
          </w:p>
        </w:tc>
        <w:tc>
          <w:tcPr>
            <w:tcW w:w="2606" w:type="pct"/>
            <w:gridSpan w:val="3"/>
          </w:tcPr>
          <w:p w:rsidR="002C0F97" w:rsidRDefault="002C0F97" w:rsidP="00432721">
            <w:pPr>
              <w:pStyle w:val="docdata"/>
              <w:spacing w:before="0" w:beforeAutospacing="0" w:after="0" w:afterAutospacing="0"/>
              <w:jc w:val="both"/>
              <w:rPr>
                <w:sz w:val="20"/>
                <w:szCs w:val="20"/>
              </w:rPr>
            </w:pPr>
            <w:r>
              <w:rPr>
                <w:sz w:val="20"/>
                <w:szCs w:val="20"/>
              </w:rPr>
              <w:t xml:space="preserve">ОПИСАНИЕ </w:t>
            </w:r>
          </w:p>
          <w:p w:rsidR="004A51FE" w:rsidRDefault="002C0F97" w:rsidP="004A51FE">
            <w:pPr>
              <w:pStyle w:val="docdata"/>
              <w:spacing w:before="0" w:beforeAutospacing="0" w:after="0" w:afterAutospacing="0"/>
              <w:jc w:val="both"/>
              <w:rPr>
                <w:sz w:val="20"/>
                <w:szCs w:val="20"/>
              </w:rPr>
            </w:pPr>
            <w:r>
              <w:rPr>
                <w:sz w:val="20"/>
                <w:szCs w:val="20"/>
              </w:rPr>
              <w:t xml:space="preserve">Табурет-стремянка </w:t>
            </w:r>
            <w:proofErr w:type="gramStart"/>
            <w:r>
              <w:rPr>
                <w:sz w:val="20"/>
                <w:szCs w:val="20"/>
              </w:rPr>
              <w:t>пластиковая</w:t>
            </w:r>
            <w:proofErr w:type="gramEnd"/>
            <w:r>
              <w:rPr>
                <w:sz w:val="20"/>
                <w:szCs w:val="20"/>
              </w:rPr>
              <w:t xml:space="preserve"> — удобное приспособление, с помощью которого удобно добираться до полочек выше стандартного роста человека. Оно уже готово к применению и не нуждается в сборке. Табуреты можно штабелировать для удобства хранения и перевозки. Изделие </w:t>
            </w:r>
            <w:r w:rsidR="004A51FE">
              <w:rPr>
                <w:sz w:val="20"/>
                <w:szCs w:val="20"/>
              </w:rPr>
              <w:t xml:space="preserve">имеет прочную </w:t>
            </w:r>
            <w:r>
              <w:rPr>
                <w:sz w:val="20"/>
                <w:szCs w:val="20"/>
              </w:rPr>
              <w:t xml:space="preserve">конструкцию, которая усилена ребрами жесткости. У него нет острых углов, поэтому использовать их безопасно. </w:t>
            </w:r>
          </w:p>
          <w:p w:rsidR="004A51FE" w:rsidRDefault="002C0F97" w:rsidP="004A51FE">
            <w:pPr>
              <w:pStyle w:val="docdata"/>
              <w:spacing w:before="0" w:beforeAutospacing="0" w:after="0" w:afterAutospacing="0"/>
              <w:jc w:val="both"/>
              <w:rPr>
                <w:sz w:val="20"/>
                <w:szCs w:val="20"/>
              </w:rPr>
            </w:pPr>
            <w:r>
              <w:rPr>
                <w:sz w:val="20"/>
                <w:szCs w:val="20"/>
              </w:rPr>
              <w:t xml:space="preserve">Особенности: </w:t>
            </w:r>
          </w:p>
          <w:p w:rsidR="004A51FE" w:rsidRDefault="002C0F97" w:rsidP="004A51FE">
            <w:pPr>
              <w:pStyle w:val="docdata"/>
              <w:spacing w:before="0" w:beforeAutospacing="0" w:after="0" w:afterAutospacing="0"/>
              <w:jc w:val="both"/>
              <w:rPr>
                <w:sz w:val="20"/>
                <w:szCs w:val="20"/>
              </w:rPr>
            </w:pPr>
            <w:r>
              <w:rPr>
                <w:sz w:val="20"/>
                <w:szCs w:val="20"/>
              </w:rPr>
              <w:t xml:space="preserve">максимальная нагрузка — 120 кг; </w:t>
            </w:r>
          </w:p>
          <w:p w:rsidR="004A51FE" w:rsidRDefault="002C0F97" w:rsidP="004A51FE">
            <w:pPr>
              <w:pStyle w:val="docdata"/>
              <w:spacing w:before="0" w:beforeAutospacing="0" w:after="0" w:afterAutospacing="0"/>
              <w:jc w:val="both"/>
              <w:rPr>
                <w:sz w:val="20"/>
                <w:szCs w:val="20"/>
              </w:rPr>
            </w:pPr>
            <w:r>
              <w:rPr>
                <w:sz w:val="20"/>
                <w:szCs w:val="20"/>
              </w:rPr>
              <w:t xml:space="preserve">размеры ступеней — 10 х 33 см; </w:t>
            </w:r>
          </w:p>
          <w:p w:rsidR="004A51FE" w:rsidRDefault="002C0F97" w:rsidP="004A51FE">
            <w:pPr>
              <w:pStyle w:val="docdata"/>
              <w:spacing w:before="0" w:beforeAutospacing="0" w:after="0" w:afterAutospacing="0"/>
              <w:jc w:val="both"/>
              <w:rPr>
                <w:sz w:val="20"/>
                <w:szCs w:val="20"/>
              </w:rPr>
            </w:pPr>
            <w:r>
              <w:rPr>
                <w:sz w:val="20"/>
                <w:szCs w:val="20"/>
              </w:rPr>
              <w:t xml:space="preserve">ХАРАКТЕРИСТИКИ </w:t>
            </w:r>
          </w:p>
          <w:p w:rsidR="004A51FE" w:rsidRDefault="002C0F97" w:rsidP="004A51FE">
            <w:pPr>
              <w:pStyle w:val="docdata"/>
              <w:spacing w:before="0" w:beforeAutospacing="0" w:after="0" w:afterAutospacing="0"/>
              <w:jc w:val="both"/>
              <w:rPr>
                <w:sz w:val="20"/>
                <w:szCs w:val="20"/>
              </w:rPr>
            </w:pPr>
            <w:r>
              <w:rPr>
                <w:sz w:val="20"/>
                <w:szCs w:val="20"/>
              </w:rPr>
              <w:t xml:space="preserve">Основной материал </w:t>
            </w:r>
          </w:p>
          <w:p w:rsidR="004A51FE" w:rsidRDefault="002C0F97" w:rsidP="004A51FE">
            <w:pPr>
              <w:pStyle w:val="docdata"/>
              <w:spacing w:before="0" w:beforeAutospacing="0" w:after="0" w:afterAutospacing="0"/>
              <w:jc w:val="both"/>
              <w:rPr>
                <w:sz w:val="20"/>
                <w:szCs w:val="20"/>
              </w:rPr>
            </w:pPr>
            <w:r>
              <w:rPr>
                <w:sz w:val="20"/>
                <w:szCs w:val="20"/>
              </w:rPr>
              <w:t>Размер в разложенном виде (</w:t>
            </w:r>
            <w:proofErr w:type="spellStart"/>
            <w:r>
              <w:rPr>
                <w:sz w:val="20"/>
                <w:szCs w:val="20"/>
              </w:rPr>
              <w:t>ВхДхГ</w:t>
            </w:r>
            <w:proofErr w:type="spellEnd"/>
            <w:r>
              <w:rPr>
                <w:sz w:val="20"/>
                <w:szCs w:val="20"/>
              </w:rPr>
              <w:t xml:space="preserve">) (см) 45х44х47 Высота верхней ступени (см)-45 </w:t>
            </w:r>
          </w:p>
          <w:p w:rsidR="004A51FE" w:rsidRDefault="002C0F97" w:rsidP="004A51FE">
            <w:pPr>
              <w:pStyle w:val="docdata"/>
              <w:spacing w:before="0" w:beforeAutospacing="0" w:after="0" w:afterAutospacing="0"/>
              <w:jc w:val="both"/>
              <w:rPr>
                <w:sz w:val="20"/>
                <w:szCs w:val="20"/>
              </w:rPr>
            </w:pPr>
            <w:r>
              <w:rPr>
                <w:sz w:val="20"/>
                <w:szCs w:val="20"/>
              </w:rPr>
              <w:t xml:space="preserve">Количество ступеней-2 </w:t>
            </w:r>
          </w:p>
          <w:p w:rsidR="004A51FE" w:rsidRDefault="002C0F97" w:rsidP="004A51FE">
            <w:pPr>
              <w:pStyle w:val="docdata"/>
              <w:spacing w:before="0" w:beforeAutospacing="0" w:after="0" w:afterAutospacing="0"/>
              <w:jc w:val="both"/>
              <w:rPr>
                <w:sz w:val="20"/>
                <w:szCs w:val="20"/>
              </w:rPr>
            </w:pPr>
            <w:r>
              <w:rPr>
                <w:sz w:val="20"/>
                <w:szCs w:val="20"/>
              </w:rPr>
              <w:t>Гарантированная нагрузка (</w:t>
            </w:r>
            <w:proofErr w:type="gramStart"/>
            <w:r>
              <w:rPr>
                <w:sz w:val="20"/>
                <w:szCs w:val="20"/>
              </w:rPr>
              <w:t>кг</w:t>
            </w:r>
            <w:proofErr w:type="gramEnd"/>
            <w:r>
              <w:rPr>
                <w:sz w:val="20"/>
                <w:szCs w:val="20"/>
              </w:rPr>
              <w:t xml:space="preserve">)-120 </w:t>
            </w:r>
          </w:p>
          <w:p w:rsidR="004A51FE" w:rsidRDefault="002C0F97" w:rsidP="004A51FE">
            <w:pPr>
              <w:pStyle w:val="docdata"/>
              <w:spacing w:before="0" w:beforeAutospacing="0" w:after="0" w:afterAutospacing="0"/>
              <w:jc w:val="both"/>
              <w:rPr>
                <w:sz w:val="20"/>
                <w:szCs w:val="20"/>
              </w:rPr>
            </w:pPr>
            <w:r>
              <w:rPr>
                <w:sz w:val="20"/>
                <w:szCs w:val="20"/>
              </w:rPr>
              <w:t>Вес нетто (</w:t>
            </w:r>
            <w:proofErr w:type="gramStart"/>
            <w:r>
              <w:rPr>
                <w:sz w:val="20"/>
                <w:szCs w:val="20"/>
              </w:rPr>
              <w:t>кг</w:t>
            </w:r>
            <w:proofErr w:type="gramEnd"/>
            <w:r>
              <w:rPr>
                <w:sz w:val="20"/>
                <w:szCs w:val="20"/>
              </w:rPr>
              <w:t xml:space="preserve">)-1.855 </w:t>
            </w:r>
          </w:p>
          <w:p w:rsidR="004A51FE" w:rsidRDefault="002C0F97" w:rsidP="004A51FE">
            <w:pPr>
              <w:pStyle w:val="docdata"/>
              <w:spacing w:before="0" w:beforeAutospacing="0" w:after="0" w:afterAutospacing="0"/>
              <w:jc w:val="both"/>
              <w:rPr>
                <w:sz w:val="20"/>
                <w:szCs w:val="20"/>
              </w:rPr>
            </w:pPr>
            <w:r>
              <w:rPr>
                <w:sz w:val="20"/>
                <w:szCs w:val="20"/>
              </w:rPr>
              <w:t xml:space="preserve">Рабочая высота (м)-2.6 </w:t>
            </w:r>
          </w:p>
          <w:p w:rsidR="004A51FE" w:rsidRDefault="002C0F97" w:rsidP="004A51FE">
            <w:pPr>
              <w:pStyle w:val="docdata"/>
              <w:spacing w:before="0" w:beforeAutospacing="0" w:after="0" w:afterAutospacing="0"/>
              <w:jc w:val="both"/>
              <w:rPr>
                <w:sz w:val="20"/>
                <w:szCs w:val="20"/>
              </w:rPr>
            </w:pPr>
            <w:r>
              <w:rPr>
                <w:sz w:val="20"/>
                <w:szCs w:val="20"/>
              </w:rPr>
              <w:t>Высота платформы (</w:t>
            </w:r>
            <w:proofErr w:type="gramStart"/>
            <w:r>
              <w:rPr>
                <w:sz w:val="20"/>
                <w:szCs w:val="20"/>
              </w:rPr>
              <w:t>см</w:t>
            </w:r>
            <w:proofErr w:type="gramEnd"/>
            <w:r>
              <w:rPr>
                <w:sz w:val="20"/>
                <w:szCs w:val="20"/>
              </w:rPr>
              <w:t xml:space="preserve">)-45 </w:t>
            </w:r>
          </w:p>
          <w:p w:rsidR="004A51FE" w:rsidRDefault="002C0F97" w:rsidP="004A51FE">
            <w:pPr>
              <w:pStyle w:val="docdata"/>
              <w:spacing w:before="0" w:beforeAutospacing="0" w:after="0" w:afterAutospacing="0"/>
              <w:jc w:val="both"/>
              <w:rPr>
                <w:sz w:val="20"/>
                <w:szCs w:val="20"/>
              </w:rPr>
            </w:pPr>
            <w:r>
              <w:rPr>
                <w:sz w:val="20"/>
                <w:szCs w:val="20"/>
              </w:rPr>
              <w:t xml:space="preserve">Покрытие ступеней-Без покрытия </w:t>
            </w:r>
          </w:p>
          <w:p w:rsidR="004A51FE" w:rsidRDefault="002C0F97" w:rsidP="004A51FE">
            <w:pPr>
              <w:pStyle w:val="docdata"/>
              <w:spacing w:before="0" w:beforeAutospacing="0" w:after="0" w:afterAutospacing="0"/>
              <w:jc w:val="both"/>
              <w:rPr>
                <w:sz w:val="20"/>
                <w:szCs w:val="20"/>
              </w:rPr>
            </w:pPr>
            <w:r>
              <w:rPr>
                <w:sz w:val="20"/>
                <w:szCs w:val="20"/>
              </w:rPr>
              <w:t xml:space="preserve">Тип монтажа ступеней-Стянутый </w:t>
            </w:r>
            <w:proofErr w:type="gramStart"/>
            <w:r>
              <w:rPr>
                <w:sz w:val="20"/>
                <w:szCs w:val="20"/>
              </w:rPr>
              <w:t>Р</w:t>
            </w:r>
            <w:proofErr w:type="gramEnd"/>
          </w:p>
          <w:p w:rsidR="004A51FE" w:rsidRDefault="002C0F97" w:rsidP="004A51FE">
            <w:pPr>
              <w:pStyle w:val="docdata"/>
              <w:spacing w:before="0" w:beforeAutospacing="0" w:after="0" w:afterAutospacing="0"/>
              <w:jc w:val="both"/>
              <w:rPr>
                <w:sz w:val="20"/>
                <w:szCs w:val="20"/>
              </w:rPr>
            </w:pPr>
            <w:proofErr w:type="spellStart"/>
            <w:r>
              <w:rPr>
                <w:sz w:val="20"/>
                <w:szCs w:val="20"/>
              </w:rPr>
              <w:t>азмер</w:t>
            </w:r>
            <w:proofErr w:type="spellEnd"/>
            <w:r>
              <w:rPr>
                <w:sz w:val="20"/>
                <w:szCs w:val="20"/>
              </w:rPr>
              <w:t xml:space="preserve"> ступеней (</w:t>
            </w:r>
            <w:proofErr w:type="spellStart"/>
            <w:r>
              <w:rPr>
                <w:sz w:val="20"/>
                <w:szCs w:val="20"/>
              </w:rPr>
              <w:t>ДхГ</w:t>
            </w:r>
            <w:proofErr w:type="spellEnd"/>
            <w:r>
              <w:rPr>
                <w:sz w:val="20"/>
                <w:szCs w:val="20"/>
              </w:rPr>
              <w:t xml:space="preserve">) (см)*-33х10 </w:t>
            </w:r>
          </w:p>
          <w:p w:rsidR="004A51FE" w:rsidRDefault="002C0F97" w:rsidP="004A51FE">
            <w:pPr>
              <w:pStyle w:val="docdata"/>
              <w:spacing w:before="0" w:beforeAutospacing="0" w:after="0" w:afterAutospacing="0"/>
              <w:jc w:val="both"/>
              <w:rPr>
                <w:sz w:val="20"/>
                <w:szCs w:val="20"/>
              </w:rPr>
            </w:pPr>
            <w:r>
              <w:rPr>
                <w:sz w:val="20"/>
                <w:szCs w:val="20"/>
              </w:rPr>
              <w:t xml:space="preserve">Держатель инструмента-Нет </w:t>
            </w:r>
          </w:p>
          <w:p w:rsidR="00FA0F20" w:rsidRDefault="002C0F97" w:rsidP="004E4B06">
            <w:pPr>
              <w:pStyle w:val="docdata"/>
              <w:spacing w:before="0" w:beforeAutospacing="0" w:after="0" w:afterAutospacing="0"/>
              <w:jc w:val="both"/>
              <w:rPr>
                <w:sz w:val="22"/>
                <w:szCs w:val="22"/>
                <w:lang w:eastAsia="en-US"/>
              </w:rPr>
            </w:pPr>
            <w:r>
              <w:rPr>
                <w:sz w:val="20"/>
                <w:szCs w:val="20"/>
              </w:rPr>
              <w:t>Размер в сложенном виде (</w:t>
            </w:r>
            <w:proofErr w:type="spellStart"/>
            <w:r>
              <w:rPr>
                <w:sz w:val="20"/>
                <w:szCs w:val="20"/>
              </w:rPr>
              <w:t>ВхДхГ</w:t>
            </w:r>
            <w:proofErr w:type="spellEnd"/>
            <w:r>
              <w:rPr>
                <w:sz w:val="20"/>
                <w:szCs w:val="20"/>
              </w:rPr>
              <w:t xml:space="preserve">)(см)-45х44х47 </w:t>
            </w:r>
            <w:bookmarkStart w:id="26" w:name="_GoBack"/>
            <w:bookmarkEnd w:id="26"/>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D519AC">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D519AC">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D519AC">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D519AC">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D519AC">
            <w:pPr>
              <w:snapToGrid w:val="0"/>
              <w:spacing w:after="0" w:line="240" w:lineRule="auto"/>
              <w:rPr>
                <w:rFonts w:ascii="Times New Roman" w:eastAsia="Arial" w:hAnsi="Times New Roman"/>
                <w:bCs/>
                <w:sz w:val="20"/>
                <w:szCs w:val="20"/>
                <w:lang w:eastAsia="en-US"/>
              </w:rPr>
            </w:pPr>
          </w:p>
          <w:p w:rsidR="000D3A3B" w:rsidRPr="00F5087B" w:rsidRDefault="00B47C73" w:rsidP="007D3ABE">
            <w:pPr>
              <w:snapToGrid w:val="0"/>
              <w:spacing w:after="0" w:line="240" w:lineRule="auto"/>
              <w:rPr>
                <w:rFonts w:ascii="Times New Roman" w:hAnsi="Times New Roman"/>
                <w:szCs w:val="24"/>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tc>
        <w:tc>
          <w:tcPr>
            <w:tcW w:w="714" w:type="pct"/>
          </w:tcPr>
          <w:p w:rsidR="000D3A3B" w:rsidRPr="00F5087B" w:rsidRDefault="000D3A3B" w:rsidP="00D519AC">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B86BA3">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w:t>
      </w:r>
      <w:r w:rsidR="007D3ABE">
        <w:rPr>
          <w:rFonts w:ascii="Times New Roman" w:hAnsi="Times New Roman" w:cs="Times New Roman"/>
        </w:rPr>
        <w:t>товара</w:t>
      </w:r>
      <w:r w:rsidRPr="00691581">
        <w:rPr>
          <w:rFonts w:ascii="Times New Roman" w:hAnsi="Times New Roman" w:cs="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7D3ABE">
        <w:rPr>
          <w:rFonts w:ascii="Times New Roman" w:hAnsi="Times New Roman" w:cs="Times New Roman"/>
        </w:rPr>
        <w:t>товара</w:t>
      </w:r>
      <w:r w:rsidRPr="00691581">
        <w:rPr>
          <w:rFonts w:ascii="Times New Roman" w:hAnsi="Times New Roman" w:cs="Times New Roman"/>
        </w:rPr>
        <w:t>, а также надлежащее качество на русском яз</w:t>
      </w:r>
      <w:r w:rsidR="007D3ABE">
        <w:rPr>
          <w:rFonts w:ascii="Times New Roman" w:hAnsi="Times New Roman" w:cs="Times New Roman"/>
        </w:rPr>
        <w:t>ыке. Гарантия производителя на товар</w:t>
      </w:r>
      <w:r w:rsidRPr="00691581">
        <w:rPr>
          <w:rFonts w:ascii="Times New Roman" w:hAnsi="Times New Roman" w:cs="Times New Roman"/>
        </w:rPr>
        <w:t xml:space="preserve"> составляет не менее 12 месяцев. Гарантия Поставщика на поставленн</w:t>
      </w:r>
      <w:r w:rsidR="007D3ABE">
        <w:rPr>
          <w:rFonts w:ascii="Times New Roman" w:hAnsi="Times New Roman" w:cs="Times New Roman"/>
        </w:rPr>
        <w:t>ый</w:t>
      </w:r>
      <w:r w:rsidRPr="00691581">
        <w:rPr>
          <w:rFonts w:ascii="Times New Roman" w:hAnsi="Times New Roman" w:cs="Times New Roman"/>
        </w:rPr>
        <w:t xml:space="preserve"> </w:t>
      </w:r>
      <w:r w:rsidR="007D3ABE">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w:t>
      </w:r>
      <w:r w:rsidR="009F0D91">
        <w:rPr>
          <w:rFonts w:ascii="Times New Roman" w:hAnsi="Times New Roman" w:cs="Times New Roman"/>
        </w:rPr>
        <w:t>овара: Год выпуска не ранее 2026</w:t>
      </w:r>
      <w:r w:rsidRPr="00691581">
        <w:rPr>
          <w:rFonts w:ascii="Times New Roman" w:hAnsi="Times New Roman" w:cs="Times New Roman"/>
        </w:rPr>
        <w:t xml:space="preserve"> года. </w:t>
      </w:r>
    </w:p>
    <w:p w:rsidR="00241475" w:rsidRPr="00A5268A" w:rsidRDefault="000B6F9F" w:rsidP="007D3ABE">
      <w:pPr>
        <w:pStyle w:val="ConsPlusNormal"/>
        <w:ind w:firstLine="0"/>
        <w:rPr>
          <w:rFonts w:ascii="Times New Roman" w:hAnsi="Times New Roman" w:cs="Times New Roman"/>
        </w:rPr>
      </w:pPr>
      <w:r w:rsidRPr="00691581">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76719B" w:rsidP="00241475">
      <w:pPr>
        <w:pStyle w:val="ConsPlusNormal"/>
        <w:jc w:val="right"/>
        <w:rPr>
          <w:rFonts w:ascii="Times New Roman" w:hAnsi="Times New Roman" w:cs="Times New Roman"/>
        </w:rPr>
      </w:pPr>
      <w:r>
        <w:rPr>
          <w:rFonts w:ascii="Times New Roman" w:hAnsi="Times New Roman" w:cs="Times New Roman"/>
        </w:rPr>
        <w:t xml:space="preserve">от  «         »                    </w:t>
      </w:r>
      <w:r w:rsidR="00577634">
        <w:rPr>
          <w:rFonts w:ascii="Times New Roman" w:hAnsi="Times New Roman" w:cs="Times New Roman"/>
        </w:rPr>
        <w:t xml:space="preserve"> </w:t>
      </w:r>
      <w:r w:rsidR="00241475" w:rsidRPr="00A5268A">
        <w:rPr>
          <w:rFonts w:ascii="Times New Roman" w:hAnsi="Times New Roman" w:cs="Times New Roman"/>
        </w:rPr>
        <w:t>20</w:t>
      </w:r>
      <w:r>
        <w:rPr>
          <w:rFonts w:ascii="Times New Roman" w:hAnsi="Times New Roman" w:cs="Times New Roman"/>
        </w:rPr>
        <w:t>2</w:t>
      </w:r>
      <w:r w:rsidR="001F42C1">
        <w:rPr>
          <w:rFonts w:ascii="Times New Roman" w:hAnsi="Times New Roman" w:cs="Times New Roman"/>
        </w:rPr>
        <w:t>6</w:t>
      </w:r>
      <w:r w:rsidR="00241475" w:rsidRPr="00A5268A">
        <w:rPr>
          <w:rFonts w:ascii="Times New Roman" w:hAnsi="Times New Roman" w:cs="Times New Roman"/>
        </w:rPr>
        <w:t xml:space="preserve"> г.</w:t>
      </w:r>
      <w:r w:rsidR="00D731DE">
        <w:rPr>
          <w:rFonts w:ascii="Times New Roman" w:hAnsi="Times New Roman" w:cs="Times New Roman"/>
        </w:rPr>
        <w:t xml:space="preserve"> </w:t>
      </w:r>
      <w:r w:rsidR="00241475" w:rsidRPr="00A5268A">
        <w:rPr>
          <w:rFonts w:ascii="Times New Roman" w:hAnsi="Times New Roman" w:cs="Times New Roman"/>
        </w:rPr>
        <w:t xml:space="preserve">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519AC">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9AC" w:rsidRDefault="00D519AC" w:rsidP="00241475">
      <w:pPr>
        <w:spacing w:after="0" w:line="240" w:lineRule="auto"/>
      </w:pPr>
      <w:r>
        <w:separator/>
      </w:r>
    </w:p>
  </w:endnote>
  <w:endnote w:type="continuationSeparator" w:id="0">
    <w:p w:rsidR="00D519AC" w:rsidRDefault="00D519AC"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9AC" w:rsidRDefault="00D519AC" w:rsidP="00241475">
      <w:pPr>
        <w:spacing w:after="0" w:line="240" w:lineRule="auto"/>
      </w:pPr>
      <w:r>
        <w:separator/>
      </w:r>
    </w:p>
  </w:footnote>
  <w:footnote w:type="continuationSeparator" w:id="0">
    <w:p w:rsidR="00D519AC" w:rsidRDefault="00D519AC"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1FE3"/>
    <w:rsid w:val="00040956"/>
    <w:rsid w:val="00043167"/>
    <w:rsid w:val="000444C1"/>
    <w:rsid w:val="00056FD5"/>
    <w:rsid w:val="0006559C"/>
    <w:rsid w:val="00070A5E"/>
    <w:rsid w:val="000904E8"/>
    <w:rsid w:val="00092D5A"/>
    <w:rsid w:val="00096FB0"/>
    <w:rsid w:val="000A4FBF"/>
    <w:rsid w:val="000B6F9F"/>
    <w:rsid w:val="000B7A06"/>
    <w:rsid w:val="000C0EBB"/>
    <w:rsid w:val="000C506C"/>
    <w:rsid w:val="000C5ECE"/>
    <w:rsid w:val="000D3A3B"/>
    <w:rsid w:val="000E6424"/>
    <w:rsid w:val="00107EA9"/>
    <w:rsid w:val="001115A7"/>
    <w:rsid w:val="00113EA8"/>
    <w:rsid w:val="00114602"/>
    <w:rsid w:val="00117209"/>
    <w:rsid w:val="00125315"/>
    <w:rsid w:val="0012632A"/>
    <w:rsid w:val="00131991"/>
    <w:rsid w:val="00136D3E"/>
    <w:rsid w:val="00137EBB"/>
    <w:rsid w:val="00140849"/>
    <w:rsid w:val="00140A27"/>
    <w:rsid w:val="00141D57"/>
    <w:rsid w:val="00142D87"/>
    <w:rsid w:val="00143CA8"/>
    <w:rsid w:val="001512B3"/>
    <w:rsid w:val="00166C4B"/>
    <w:rsid w:val="00170996"/>
    <w:rsid w:val="00182A20"/>
    <w:rsid w:val="00184A28"/>
    <w:rsid w:val="001911F7"/>
    <w:rsid w:val="00196DF0"/>
    <w:rsid w:val="001A2CBF"/>
    <w:rsid w:val="001A5E1F"/>
    <w:rsid w:val="001A7C98"/>
    <w:rsid w:val="001C2813"/>
    <w:rsid w:val="001C6A14"/>
    <w:rsid w:val="001E3FA1"/>
    <w:rsid w:val="001F1593"/>
    <w:rsid w:val="001F181D"/>
    <w:rsid w:val="001F42C1"/>
    <w:rsid w:val="001F74DC"/>
    <w:rsid w:val="00202611"/>
    <w:rsid w:val="002070B0"/>
    <w:rsid w:val="002145E4"/>
    <w:rsid w:val="00240AC7"/>
    <w:rsid w:val="00240CAC"/>
    <w:rsid w:val="00241475"/>
    <w:rsid w:val="0024195A"/>
    <w:rsid w:val="002524CF"/>
    <w:rsid w:val="00261D57"/>
    <w:rsid w:val="0026671E"/>
    <w:rsid w:val="00271B4F"/>
    <w:rsid w:val="00274ED7"/>
    <w:rsid w:val="00296C06"/>
    <w:rsid w:val="002B0D52"/>
    <w:rsid w:val="002B11D2"/>
    <w:rsid w:val="002C0F97"/>
    <w:rsid w:val="002C15DF"/>
    <w:rsid w:val="002E3035"/>
    <w:rsid w:val="002E36A9"/>
    <w:rsid w:val="002F0271"/>
    <w:rsid w:val="002F03E0"/>
    <w:rsid w:val="002F747C"/>
    <w:rsid w:val="003035CD"/>
    <w:rsid w:val="00307056"/>
    <w:rsid w:val="00310C73"/>
    <w:rsid w:val="0031176C"/>
    <w:rsid w:val="0031727E"/>
    <w:rsid w:val="00331505"/>
    <w:rsid w:val="00334CD7"/>
    <w:rsid w:val="00337EAA"/>
    <w:rsid w:val="00362B61"/>
    <w:rsid w:val="00377CEC"/>
    <w:rsid w:val="003802EA"/>
    <w:rsid w:val="00383051"/>
    <w:rsid w:val="003A0D4A"/>
    <w:rsid w:val="003A1568"/>
    <w:rsid w:val="003D1275"/>
    <w:rsid w:val="003D7970"/>
    <w:rsid w:val="003E7009"/>
    <w:rsid w:val="003F060F"/>
    <w:rsid w:val="003F3BFC"/>
    <w:rsid w:val="003F7E8E"/>
    <w:rsid w:val="0041047E"/>
    <w:rsid w:val="004124A7"/>
    <w:rsid w:val="004232E9"/>
    <w:rsid w:val="00432721"/>
    <w:rsid w:val="00443C89"/>
    <w:rsid w:val="004528AE"/>
    <w:rsid w:val="00463804"/>
    <w:rsid w:val="004646E3"/>
    <w:rsid w:val="00475617"/>
    <w:rsid w:val="00487DEA"/>
    <w:rsid w:val="00490C88"/>
    <w:rsid w:val="004A51FE"/>
    <w:rsid w:val="004B23CF"/>
    <w:rsid w:val="004C0164"/>
    <w:rsid w:val="004C377E"/>
    <w:rsid w:val="004D0391"/>
    <w:rsid w:val="004E43B5"/>
    <w:rsid w:val="004E4B06"/>
    <w:rsid w:val="004F6ACB"/>
    <w:rsid w:val="00513ABE"/>
    <w:rsid w:val="005141BF"/>
    <w:rsid w:val="005146AC"/>
    <w:rsid w:val="00532F1C"/>
    <w:rsid w:val="00535CED"/>
    <w:rsid w:val="00536A85"/>
    <w:rsid w:val="005549F9"/>
    <w:rsid w:val="00564EE7"/>
    <w:rsid w:val="00567836"/>
    <w:rsid w:val="00577634"/>
    <w:rsid w:val="005907A8"/>
    <w:rsid w:val="0059358C"/>
    <w:rsid w:val="00593D68"/>
    <w:rsid w:val="005A4B9C"/>
    <w:rsid w:val="005B4721"/>
    <w:rsid w:val="005B759B"/>
    <w:rsid w:val="005C56C8"/>
    <w:rsid w:val="005D2E94"/>
    <w:rsid w:val="005D7B4C"/>
    <w:rsid w:val="005E46CA"/>
    <w:rsid w:val="005F08A6"/>
    <w:rsid w:val="005F3527"/>
    <w:rsid w:val="00600ECF"/>
    <w:rsid w:val="00602251"/>
    <w:rsid w:val="006039ED"/>
    <w:rsid w:val="0061007D"/>
    <w:rsid w:val="00613D41"/>
    <w:rsid w:val="00617E75"/>
    <w:rsid w:val="00621298"/>
    <w:rsid w:val="00632320"/>
    <w:rsid w:val="00637EDC"/>
    <w:rsid w:val="006437E1"/>
    <w:rsid w:val="00645B4D"/>
    <w:rsid w:val="00646159"/>
    <w:rsid w:val="006514B2"/>
    <w:rsid w:val="006544C6"/>
    <w:rsid w:val="00654B2A"/>
    <w:rsid w:val="00664778"/>
    <w:rsid w:val="006849D1"/>
    <w:rsid w:val="006957F0"/>
    <w:rsid w:val="006A0695"/>
    <w:rsid w:val="006A47BF"/>
    <w:rsid w:val="006B08CA"/>
    <w:rsid w:val="006B1346"/>
    <w:rsid w:val="006B203F"/>
    <w:rsid w:val="006B5A40"/>
    <w:rsid w:val="006B5BF0"/>
    <w:rsid w:val="006B7B1D"/>
    <w:rsid w:val="006C0ECE"/>
    <w:rsid w:val="006C1E87"/>
    <w:rsid w:val="006E6CAA"/>
    <w:rsid w:val="006F2FFA"/>
    <w:rsid w:val="00702989"/>
    <w:rsid w:val="00703153"/>
    <w:rsid w:val="007133F3"/>
    <w:rsid w:val="00713E3B"/>
    <w:rsid w:val="00724BD5"/>
    <w:rsid w:val="00726D01"/>
    <w:rsid w:val="00732403"/>
    <w:rsid w:val="007354D6"/>
    <w:rsid w:val="00737A58"/>
    <w:rsid w:val="007525B5"/>
    <w:rsid w:val="007572E7"/>
    <w:rsid w:val="00757613"/>
    <w:rsid w:val="007625F4"/>
    <w:rsid w:val="0076719B"/>
    <w:rsid w:val="00776778"/>
    <w:rsid w:val="007864AF"/>
    <w:rsid w:val="00791F1D"/>
    <w:rsid w:val="007A00C3"/>
    <w:rsid w:val="007A3D38"/>
    <w:rsid w:val="007A6826"/>
    <w:rsid w:val="007B3F0F"/>
    <w:rsid w:val="007D3ABE"/>
    <w:rsid w:val="007F09CF"/>
    <w:rsid w:val="007F26EC"/>
    <w:rsid w:val="00807A24"/>
    <w:rsid w:val="00813110"/>
    <w:rsid w:val="0082192D"/>
    <w:rsid w:val="00841AF1"/>
    <w:rsid w:val="008435ED"/>
    <w:rsid w:val="008458D0"/>
    <w:rsid w:val="00846308"/>
    <w:rsid w:val="008476AD"/>
    <w:rsid w:val="008729C4"/>
    <w:rsid w:val="00873B4E"/>
    <w:rsid w:val="008B0109"/>
    <w:rsid w:val="008B245F"/>
    <w:rsid w:val="008B7F1D"/>
    <w:rsid w:val="008C0F29"/>
    <w:rsid w:val="008C4891"/>
    <w:rsid w:val="008D5C9B"/>
    <w:rsid w:val="0091248E"/>
    <w:rsid w:val="00942768"/>
    <w:rsid w:val="009479F2"/>
    <w:rsid w:val="00950C68"/>
    <w:rsid w:val="00957DD4"/>
    <w:rsid w:val="00957E9C"/>
    <w:rsid w:val="00967A6C"/>
    <w:rsid w:val="00973014"/>
    <w:rsid w:val="009770DA"/>
    <w:rsid w:val="00984F6A"/>
    <w:rsid w:val="00993C2C"/>
    <w:rsid w:val="009A3D87"/>
    <w:rsid w:val="009A462E"/>
    <w:rsid w:val="009C4741"/>
    <w:rsid w:val="009C67D2"/>
    <w:rsid w:val="009D2F26"/>
    <w:rsid w:val="009D3CE4"/>
    <w:rsid w:val="009D5D7E"/>
    <w:rsid w:val="009E12A1"/>
    <w:rsid w:val="009E6C51"/>
    <w:rsid w:val="009F0D91"/>
    <w:rsid w:val="00A003FB"/>
    <w:rsid w:val="00A01124"/>
    <w:rsid w:val="00A01222"/>
    <w:rsid w:val="00A0424F"/>
    <w:rsid w:val="00A07A9C"/>
    <w:rsid w:val="00A20EA3"/>
    <w:rsid w:val="00A33DCA"/>
    <w:rsid w:val="00A34FA1"/>
    <w:rsid w:val="00A53DBE"/>
    <w:rsid w:val="00A62877"/>
    <w:rsid w:val="00A720D5"/>
    <w:rsid w:val="00A72FF5"/>
    <w:rsid w:val="00A736A6"/>
    <w:rsid w:val="00A836FD"/>
    <w:rsid w:val="00A83CDD"/>
    <w:rsid w:val="00A8465B"/>
    <w:rsid w:val="00A91ABB"/>
    <w:rsid w:val="00A978A2"/>
    <w:rsid w:val="00AA5B8E"/>
    <w:rsid w:val="00AB30E7"/>
    <w:rsid w:val="00AB3D45"/>
    <w:rsid w:val="00AC075D"/>
    <w:rsid w:val="00AC5AB7"/>
    <w:rsid w:val="00AD3C6E"/>
    <w:rsid w:val="00AD4EF8"/>
    <w:rsid w:val="00AE5BE9"/>
    <w:rsid w:val="00AF4FC5"/>
    <w:rsid w:val="00B03EAF"/>
    <w:rsid w:val="00B11E97"/>
    <w:rsid w:val="00B121E6"/>
    <w:rsid w:val="00B16643"/>
    <w:rsid w:val="00B34E37"/>
    <w:rsid w:val="00B35713"/>
    <w:rsid w:val="00B36EE8"/>
    <w:rsid w:val="00B47C73"/>
    <w:rsid w:val="00B525BA"/>
    <w:rsid w:val="00B756EE"/>
    <w:rsid w:val="00B769AF"/>
    <w:rsid w:val="00B7752D"/>
    <w:rsid w:val="00B8440A"/>
    <w:rsid w:val="00B86BA3"/>
    <w:rsid w:val="00BB32B9"/>
    <w:rsid w:val="00BB53EC"/>
    <w:rsid w:val="00BC3200"/>
    <w:rsid w:val="00BC47C8"/>
    <w:rsid w:val="00BE22D7"/>
    <w:rsid w:val="00BF0917"/>
    <w:rsid w:val="00BF4D48"/>
    <w:rsid w:val="00BF4E9A"/>
    <w:rsid w:val="00BF705D"/>
    <w:rsid w:val="00BF7639"/>
    <w:rsid w:val="00C041F3"/>
    <w:rsid w:val="00C075F9"/>
    <w:rsid w:val="00C14027"/>
    <w:rsid w:val="00C260EA"/>
    <w:rsid w:val="00C31C68"/>
    <w:rsid w:val="00C563D9"/>
    <w:rsid w:val="00C64D0F"/>
    <w:rsid w:val="00C66689"/>
    <w:rsid w:val="00C7444D"/>
    <w:rsid w:val="00C82389"/>
    <w:rsid w:val="00C82764"/>
    <w:rsid w:val="00C922EB"/>
    <w:rsid w:val="00CA3A3E"/>
    <w:rsid w:val="00CC0188"/>
    <w:rsid w:val="00CC67E9"/>
    <w:rsid w:val="00CD249B"/>
    <w:rsid w:val="00CD739D"/>
    <w:rsid w:val="00D01255"/>
    <w:rsid w:val="00D04A19"/>
    <w:rsid w:val="00D07E91"/>
    <w:rsid w:val="00D13B14"/>
    <w:rsid w:val="00D1698A"/>
    <w:rsid w:val="00D21A2A"/>
    <w:rsid w:val="00D34441"/>
    <w:rsid w:val="00D4167E"/>
    <w:rsid w:val="00D4323A"/>
    <w:rsid w:val="00D46FAF"/>
    <w:rsid w:val="00D50D3B"/>
    <w:rsid w:val="00D519AC"/>
    <w:rsid w:val="00D5700F"/>
    <w:rsid w:val="00D578C6"/>
    <w:rsid w:val="00D731DE"/>
    <w:rsid w:val="00D809AD"/>
    <w:rsid w:val="00D91B35"/>
    <w:rsid w:val="00D95606"/>
    <w:rsid w:val="00DB75CE"/>
    <w:rsid w:val="00DC6906"/>
    <w:rsid w:val="00DD4D75"/>
    <w:rsid w:val="00DD551E"/>
    <w:rsid w:val="00DD5C70"/>
    <w:rsid w:val="00DD7E21"/>
    <w:rsid w:val="00DE4D7B"/>
    <w:rsid w:val="00DF1B4D"/>
    <w:rsid w:val="00DF34C3"/>
    <w:rsid w:val="00DF5D96"/>
    <w:rsid w:val="00DF6394"/>
    <w:rsid w:val="00DF73BE"/>
    <w:rsid w:val="00E041A2"/>
    <w:rsid w:val="00E10FA2"/>
    <w:rsid w:val="00E2019C"/>
    <w:rsid w:val="00E51884"/>
    <w:rsid w:val="00E5449D"/>
    <w:rsid w:val="00E64D30"/>
    <w:rsid w:val="00E67A0C"/>
    <w:rsid w:val="00E82540"/>
    <w:rsid w:val="00E870B2"/>
    <w:rsid w:val="00EA0DF9"/>
    <w:rsid w:val="00EB1F3E"/>
    <w:rsid w:val="00EB2ACB"/>
    <w:rsid w:val="00EB5421"/>
    <w:rsid w:val="00EB6472"/>
    <w:rsid w:val="00ED33D2"/>
    <w:rsid w:val="00ED4BBD"/>
    <w:rsid w:val="00ED79A0"/>
    <w:rsid w:val="00F02138"/>
    <w:rsid w:val="00F04C05"/>
    <w:rsid w:val="00F105A1"/>
    <w:rsid w:val="00F244BB"/>
    <w:rsid w:val="00F257AB"/>
    <w:rsid w:val="00F402CE"/>
    <w:rsid w:val="00F41049"/>
    <w:rsid w:val="00F44E41"/>
    <w:rsid w:val="00F466CF"/>
    <w:rsid w:val="00F50235"/>
    <w:rsid w:val="00F5087B"/>
    <w:rsid w:val="00F65AAF"/>
    <w:rsid w:val="00F772D8"/>
    <w:rsid w:val="00F95459"/>
    <w:rsid w:val="00F95676"/>
    <w:rsid w:val="00FA0F20"/>
    <w:rsid w:val="00FD0549"/>
    <w:rsid w:val="00FE109F"/>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6239-832F-4537-ADDE-3B30FB3A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11</Pages>
  <Words>6492</Words>
  <Characters>37009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227</cp:revision>
  <cp:lastPrinted>2021-11-29T11:49:00Z</cp:lastPrinted>
  <dcterms:created xsi:type="dcterms:W3CDTF">2025-04-24T11:24:00Z</dcterms:created>
  <dcterms:modified xsi:type="dcterms:W3CDTF">2026-08-07T02:15:00Z</dcterms:modified>
</cp:coreProperties>
</file>