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5C7" w:rsidRDefault="009D35C7">
      <w:pPr>
        <w:pStyle w:val="Standard"/>
        <w:spacing w:before="0" w:line="240" w:lineRule="auto"/>
        <w:jc w:val="both"/>
        <w:rPr>
          <w:b w:val="0"/>
          <w:sz w:val="28"/>
          <w:szCs w:val="28"/>
        </w:rPr>
      </w:pPr>
    </w:p>
    <w:p w:rsidR="009D35C7" w:rsidRDefault="0063330E">
      <w:pPr>
        <w:pStyle w:val="Standard"/>
        <w:spacing w:before="0" w:line="264" w:lineRule="auto"/>
        <w:rPr>
          <w:b w:val="0"/>
        </w:rPr>
      </w:pPr>
      <w:r>
        <w:rPr>
          <w:b w:val="0"/>
        </w:rPr>
        <w:t xml:space="preserve">Д О Г О В О </w:t>
      </w:r>
      <w:proofErr w:type="gramStart"/>
      <w:r>
        <w:rPr>
          <w:b w:val="0"/>
        </w:rPr>
        <w:t>Р</w:t>
      </w:r>
      <w:proofErr w:type="gramEnd"/>
      <w:r>
        <w:rPr>
          <w:b w:val="0"/>
        </w:rPr>
        <w:t xml:space="preserve">   №</w:t>
      </w:r>
      <w:r w:rsidR="006D1D6E">
        <w:rPr>
          <w:b w:val="0"/>
        </w:rPr>
        <w:t xml:space="preserve"> </w:t>
      </w:r>
      <w:r>
        <w:rPr>
          <w:b w:val="0"/>
        </w:rPr>
        <w:t xml:space="preserve"> </w:t>
      </w:r>
      <w:r w:rsidR="006E2735" w:rsidRPr="0031734A">
        <w:rPr>
          <w:b w:val="0"/>
        </w:rPr>
        <w:t>___________</w:t>
      </w:r>
    </w:p>
    <w:p w:rsidR="009D35C7" w:rsidRDefault="007D3F67">
      <w:pPr>
        <w:pStyle w:val="Standard"/>
        <w:spacing w:before="0" w:line="264" w:lineRule="auto"/>
        <w:rPr>
          <w:b w:val="0"/>
        </w:rPr>
      </w:pPr>
      <w:r>
        <w:rPr>
          <w:b w:val="0"/>
        </w:rPr>
        <w:t xml:space="preserve">г. </w:t>
      </w:r>
      <w:r w:rsidR="003464D8">
        <w:rPr>
          <w:b w:val="0"/>
        </w:rPr>
        <w:t>Красноармейск</w:t>
      </w:r>
      <w:r w:rsidR="0063330E">
        <w:rPr>
          <w:b w:val="0"/>
        </w:rPr>
        <w:tab/>
      </w:r>
      <w:r w:rsidR="0063330E">
        <w:rPr>
          <w:b w:val="0"/>
        </w:rPr>
        <w:tab/>
      </w:r>
      <w:r w:rsidR="0063330E">
        <w:rPr>
          <w:b w:val="0"/>
        </w:rPr>
        <w:tab/>
      </w:r>
      <w:r w:rsidR="0063330E">
        <w:rPr>
          <w:b w:val="0"/>
        </w:rPr>
        <w:tab/>
        <w:t xml:space="preserve">       </w:t>
      </w:r>
      <w:r w:rsidR="00CC646D">
        <w:rPr>
          <w:b w:val="0"/>
        </w:rPr>
        <w:t xml:space="preserve">                        </w:t>
      </w:r>
      <w:r w:rsidR="0063330E">
        <w:rPr>
          <w:b w:val="0"/>
        </w:rPr>
        <w:t>«</w:t>
      </w:r>
      <w:r w:rsidR="009339B8">
        <w:rPr>
          <w:b w:val="0"/>
        </w:rPr>
        <w:t>___</w:t>
      </w:r>
      <w:r w:rsidR="0063330E">
        <w:rPr>
          <w:b w:val="0"/>
        </w:rPr>
        <w:t xml:space="preserve">» </w:t>
      </w:r>
      <w:r w:rsidR="00CC646D">
        <w:rPr>
          <w:b w:val="0"/>
        </w:rPr>
        <w:t>________ 2026</w:t>
      </w:r>
      <w:r w:rsidR="0063330E">
        <w:rPr>
          <w:b w:val="0"/>
        </w:rPr>
        <w:t xml:space="preserve"> г.</w:t>
      </w:r>
    </w:p>
    <w:p w:rsidR="009D35C7" w:rsidRDefault="009D35C7">
      <w:pPr>
        <w:pStyle w:val="Standard"/>
        <w:spacing w:before="0" w:line="264" w:lineRule="auto"/>
        <w:jc w:val="both"/>
        <w:rPr>
          <w:b w:val="0"/>
        </w:rPr>
      </w:pPr>
    </w:p>
    <w:p w:rsidR="0025692B" w:rsidRDefault="003464D8" w:rsidP="0025692B">
      <w:pPr>
        <w:pStyle w:val="Standard"/>
        <w:spacing w:before="0" w:line="264" w:lineRule="auto"/>
        <w:jc w:val="both"/>
        <w:rPr>
          <w:b w:val="0"/>
        </w:rPr>
      </w:pPr>
      <w:proofErr w:type="gramStart"/>
      <w:r>
        <w:rPr>
          <w:b w:val="0"/>
        </w:rPr>
        <w:t>_____________________</w:t>
      </w:r>
      <w:r w:rsidR="0063330E" w:rsidRPr="00AA69AD">
        <w:rPr>
          <w:b w:val="0"/>
        </w:rPr>
        <w:t xml:space="preserve">, именуемое в дальнейшем «Исполнитель», в лице </w:t>
      </w:r>
      <w:r>
        <w:rPr>
          <w:b w:val="0"/>
        </w:rPr>
        <w:t>___________________________</w:t>
      </w:r>
      <w:r w:rsidR="0063330E" w:rsidRPr="00AA69AD">
        <w:rPr>
          <w:b w:val="0"/>
        </w:rPr>
        <w:t>,   действующе</w:t>
      </w:r>
      <w:r w:rsidR="007F783D">
        <w:rPr>
          <w:b w:val="0"/>
        </w:rPr>
        <w:t>г</w:t>
      </w:r>
      <w:r w:rsidR="007D3F67">
        <w:rPr>
          <w:b w:val="0"/>
        </w:rPr>
        <w:t xml:space="preserve">о на основании </w:t>
      </w:r>
      <w:r>
        <w:rPr>
          <w:b w:val="0"/>
        </w:rPr>
        <w:t>_______________________</w:t>
      </w:r>
      <w:r w:rsidR="0063330E" w:rsidRPr="00AA69AD">
        <w:rPr>
          <w:b w:val="0"/>
        </w:rPr>
        <w:t xml:space="preserve"> с одной стороны, </w:t>
      </w:r>
      <w:r w:rsidR="00CC646D" w:rsidRPr="001F5319">
        <w:rPr>
          <w:rFonts w:ascii="PT Astra Serif" w:hAnsi="PT Astra Serif"/>
          <w:b w:val="0"/>
        </w:rPr>
        <w:t xml:space="preserve">и </w:t>
      </w:r>
      <w:r w:rsidR="00CC646D" w:rsidRPr="001F5319">
        <w:rPr>
          <w:rFonts w:ascii="PT Astra Serif" w:hAnsi="PT Astra Serif"/>
          <w:b w:val="0"/>
          <w:u w:val="single"/>
        </w:rPr>
        <w:t xml:space="preserve"> </w:t>
      </w:r>
      <w:r w:rsidR="00CC646D" w:rsidRPr="001F5319">
        <w:rPr>
          <w:rFonts w:ascii="PT Astra Serif" w:hAnsi="PT Astra Serif"/>
          <w:b w:val="0"/>
          <w:w w:val="105"/>
          <w:u w:val="single"/>
        </w:rPr>
        <w:t xml:space="preserve"> Муниципальное бюджетное дошкольное образовательное учреждение «Детский сад села Бобровка Красноармейского района Саратовской области»</w:t>
      </w:r>
      <w:r w:rsidR="00CC646D" w:rsidRPr="001F5319">
        <w:rPr>
          <w:rFonts w:ascii="PT Astra Serif" w:hAnsi="PT Astra Serif"/>
          <w:b w:val="0"/>
        </w:rPr>
        <w:t xml:space="preserve">_, именуемое в дальнейшем «Заказчик» в лице  </w:t>
      </w:r>
      <w:r w:rsidR="00CC646D" w:rsidRPr="001F5319">
        <w:rPr>
          <w:rFonts w:ascii="PT Astra Serif" w:hAnsi="PT Astra Serif"/>
          <w:b w:val="0"/>
          <w:shd w:val="clear" w:color="auto" w:fill="FFFFFF" w:themeFill="background1"/>
        </w:rPr>
        <w:t>заведующего МБДОУ села Бобровка  Кудряшовой Любови Валерьевны</w:t>
      </w:r>
      <w:r w:rsidR="00CC646D" w:rsidRPr="001F5319">
        <w:rPr>
          <w:rFonts w:ascii="PT Astra Serif" w:hAnsi="PT Astra Serif"/>
          <w:b w:val="0"/>
        </w:rPr>
        <w:t>, действующего на основании Устава</w:t>
      </w:r>
      <w:r w:rsidR="0025692B">
        <w:rPr>
          <w:b w:val="0"/>
        </w:rPr>
        <w:t>,</w:t>
      </w:r>
      <w:r w:rsidR="00CC646D">
        <w:rPr>
          <w:b w:val="0"/>
        </w:rPr>
        <w:t xml:space="preserve"> </w:t>
      </w:r>
      <w:r w:rsidR="0025692B">
        <w:rPr>
          <w:b w:val="0"/>
        </w:rPr>
        <w:t xml:space="preserve"> с другой сторо</w:t>
      </w:r>
      <w:r w:rsidR="0025692B" w:rsidRPr="0025692B">
        <w:rPr>
          <w:b w:val="0"/>
        </w:rPr>
        <w:t xml:space="preserve">ны, именуемые далее Стороны, в соответствии с п. </w:t>
      </w:r>
      <w:r>
        <w:rPr>
          <w:b w:val="0"/>
        </w:rPr>
        <w:t>4</w:t>
      </w:r>
      <w:r w:rsidR="0025692B" w:rsidRPr="0025692B">
        <w:rPr>
          <w:b w:val="0"/>
        </w:rPr>
        <w:t xml:space="preserve"> ч. 1 ст. 93 ФЗ-№44</w:t>
      </w:r>
      <w:proofErr w:type="gramEnd"/>
      <w:r w:rsidR="0025692B" w:rsidRPr="0025692B">
        <w:rPr>
          <w:b w:val="0"/>
        </w:rPr>
        <w:t xml:space="preserve"> </w:t>
      </w:r>
      <w:proofErr w:type="gramStart"/>
      <w:r w:rsidR="0025692B" w:rsidRPr="0025692B">
        <w:rPr>
          <w:b w:val="0"/>
        </w:rPr>
        <w:t>от 05.04.2013 г. «О контрактной системе в сфере закупок товаров, работ, услуг для обеспечения государственных и муниципальных нужд» заключил</w:t>
      </w:r>
      <w:r w:rsidR="00CC646D">
        <w:rPr>
          <w:b w:val="0"/>
        </w:rPr>
        <w:t>и настоящий договор о нижеследу</w:t>
      </w:r>
      <w:r w:rsidR="0025692B" w:rsidRPr="0025692B">
        <w:rPr>
          <w:b w:val="0"/>
        </w:rPr>
        <w:t>ющем:</w:t>
      </w:r>
      <w:r w:rsidR="0025692B">
        <w:rPr>
          <w:b w:val="0"/>
        </w:rPr>
        <w:t xml:space="preserve"> </w:t>
      </w:r>
      <w:proofErr w:type="gramEnd"/>
    </w:p>
    <w:p w:rsidR="009D35C7" w:rsidRDefault="0063330E" w:rsidP="00861D58">
      <w:pPr>
        <w:pStyle w:val="Standard"/>
        <w:numPr>
          <w:ilvl w:val="0"/>
          <w:numId w:val="32"/>
        </w:numPr>
        <w:spacing w:before="0" w:line="264" w:lineRule="auto"/>
        <w:rPr>
          <w:b w:val="0"/>
        </w:rPr>
      </w:pPr>
      <w:r>
        <w:rPr>
          <w:b w:val="0"/>
        </w:rPr>
        <w:t>ПРЕДМЕТ ДОГОВОРА</w:t>
      </w:r>
    </w:p>
    <w:p w:rsidR="001C2712" w:rsidRPr="001C2712" w:rsidRDefault="001C2712" w:rsidP="001C2712">
      <w:pPr>
        <w:pStyle w:val="Standard"/>
        <w:tabs>
          <w:tab w:val="left" w:pos="0"/>
          <w:tab w:val="left" w:pos="851"/>
        </w:tabs>
        <w:spacing w:before="0" w:line="264" w:lineRule="auto"/>
        <w:ind w:firstLine="426"/>
        <w:jc w:val="both"/>
        <w:rPr>
          <w:b w:val="0"/>
        </w:rPr>
      </w:pPr>
      <w:r w:rsidRPr="001C2712">
        <w:rPr>
          <w:b w:val="0"/>
        </w:rPr>
        <w:t>Заказчик поручает, а Исполнитель принимает на себя обязательства по выполнению метрологических работ по поверке (калибровке) средств измерений, в соответствии с перечнем из Приложения № 1, являющимся неотъемлемой частью данного договора. А Заказчик обязуется принять и оплатить оказанные услуги (выполненные работы) на условиях настоящего Договора.</w:t>
      </w:r>
    </w:p>
    <w:p w:rsidR="006E2735" w:rsidRDefault="001C2712" w:rsidP="001C2712">
      <w:pPr>
        <w:pStyle w:val="Standard"/>
        <w:tabs>
          <w:tab w:val="left" w:pos="0"/>
          <w:tab w:val="left" w:pos="851"/>
        </w:tabs>
        <w:spacing w:before="0" w:line="264" w:lineRule="auto"/>
        <w:ind w:firstLine="426"/>
        <w:jc w:val="both"/>
        <w:rPr>
          <w:b w:val="0"/>
        </w:rPr>
      </w:pPr>
      <w:r>
        <w:rPr>
          <w:b w:val="0"/>
        </w:rPr>
        <w:t xml:space="preserve"> </w:t>
      </w:r>
      <w:r w:rsidRPr="001C2712">
        <w:rPr>
          <w:b w:val="0"/>
        </w:rPr>
        <w:t xml:space="preserve">Оказание услуг производится по местонахождению Исполнителя. </w:t>
      </w:r>
      <w:r w:rsidRPr="007F65F9">
        <w:t>Приборы доставляются силами и средствами Заказчика</w:t>
      </w:r>
      <w:r w:rsidRPr="001C2712">
        <w:rPr>
          <w:b w:val="0"/>
        </w:rPr>
        <w:t xml:space="preserve"> по адресу:</w:t>
      </w:r>
      <w:r w:rsidR="008172A1">
        <w:rPr>
          <w:b w:val="0"/>
        </w:rPr>
        <w:t xml:space="preserve"> </w:t>
      </w:r>
      <w:r w:rsidR="003464D8">
        <w:rPr>
          <w:b w:val="0"/>
        </w:rPr>
        <w:t>_________________________</w:t>
      </w:r>
    </w:p>
    <w:p w:rsidR="00B872A3" w:rsidRPr="003464D8" w:rsidRDefault="00B872A3" w:rsidP="001C2712">
      <w:pPr>
        <w:pStyle w:val="Standard"/>
        <w:tabs>
          <w:tab w:val="left" w:pos="0"/>
          <w:tab w:val="left" w:pos="851"/>
        </w:tabs>
        <w:spacing w:before="0" w:line="264" w:lineRule="auto"/>
        <w:ind w:firstLine="426"/>
        <w:jc w:val="both"/>
        <w:rPr>
          <w:u w:val="single"/>
        </w:rPr>
      </w:pPr>
      <w:r>
        <w:rPr>
          <w:b w:val="0"/>
        </w:rPr>
        <w:t xml:space="preserve">Сроки </w:t>
      </w:r>
      <w:r w:rsidRPr="00B872A3">
        <w:rPr>
          <w:b w:val="0"/>
        </w:rPr>
        <w:t>оказания Услу</w:t>
      </w:r>
      <w:r w:rsidR="007F18DC">
        <w:rPr>
          <w:b w:val="0"/>
        </w:rPr>
        <w:t xml:space="preserve">г: </w:t>
      </w:r>
      <w:r w:rsidR="007F18DC" w:rsidRPr="003464D8">
        <w:t xml:space="preserve">с даты заключения договора </w:t>
      </w:r>
      <w:r w:rsidR="0031734A">
        <w:t>в течени</w:t>
      </w:r>
      <w:proofErr w:type="gramStart"/>
      <w:r w:rsidR="0031734A">
        <w:t>и</w:t>
      </w:r>
      <w:proofErr w:type="gramEnd"/>
      <w:r w:rsidR="0031734A">
        <w:t xml:space="preserve"> 15 рабочих дней.</w:t>
      </w:r>
      <w:r w:rsidR="00CC646D" w:rsidRPr="003464D8">
        <w:rPr>
          <w:u w:val="single"/>
        </w:rPr>
        <w:t>.</w:t>
      </w:r>
    </w:p>
    <w:p w:rsidR="001C2712" w:rsidRDefault="001C2712" w:rsidP="001C2712">
      <w:pPr>
        <w:pStyle w:val="Standard"/>
        <w:tabs>
          <w:tab w:val="left" w:pos="0"/>
          <w:tab w:val="left" w:pos="851"/>
        </w:tabs>
        <w:spacing w:before="0" w:line="264" w:lineRule="auto"/>
        <w:ind w:firstLine="426"/>
        <w:jc w:val="both"/>
        <w:rPr>
          <w:b w:val="0"/>
        </w:rPr>
      </w:pPr>
      <w:r w:rsidRPr="001C2712">
        <w:rPr>
          <w:b w:val="0"/>
        </w:rPr>
        <w:t>Поверке подлежат средства измерений утвержденного типа.</w:t>
      </w:r>
    </w:p>
    <w:p w:rsidR="009D35C7" w:rsidRDefault="009D35C7" w:rsidP="007F65F9">
      <w:pPr>
        <w:pStyle w:val="Standard"/>
        <w:tabs>
          <w:tab w:val="left" w:pos="0"/>
          <w:tab w:val="left" w:pos="851"/>
        </w:tabs>
        <w:spacing w:before="0" w:line="264" w:lineRule="auto"/>
        <w:jc w:val="both"/>
        <w:rPr>
          <w:b w:val="0"/>
        </w:rPr>
      </w:pPr>
    </w:p>
    <w:p w:rsidR="009D35C7" w:rsidRDefault="0063330E" w:rsidP="00861D58">
      <w:pPr>
        <w:pStyle w:val="Standard"/>
        <w:widowControl/>
        <w:numPr>
          <w:ilvl w:val="0"/>
          <w:numId w:val="31"/>
        </w:numPr>
        <w:tabs>
          <w:tab w:val="left" w:pos="0"/>
          <w:tab w:val="left" w:pos="1080"/>
        </w:tabs>
        <w:spacing w:before="0" w:line="264" w:lineRule="auto"/>
        <w:rPr>
          <w:b w:val="0"/>
        </w:rPr>
      </w:pPr>
      <w:r>
        <w:rPr>
          <w:b w:val="0"/>
        </w:rPr>
        <w:t>ПРАВА И ОБЯЗАННОСТИ СТОРОН</w:t>
      </w:r>
    </w:p>
    <w:p w:rsidR="009D35C7" w:rsidRDefault="00861D58" w:rsidP="00861D58">
      <w:pPr>
        <w:pStyle w:val="Standard"/>
        <w:widowControl/>
        <w:tabs>
          <w:tab w:val="left" w:pos="1026"/>
          <w:tab w:val="left" w:pos="1276"/>
        </w:tabs>
        <w:spacing w:before="0" w:line="264" w:lineRule="auto"/>
        <w:jc w:val="both"/>
      </w:pPr>
      <w:r>
        <w:rPr>
          <w:b w:val="0"/>
        </w:rPr>
        <w:t xml:space="preserve">        2.1. </w:t>
      </w:r>
      <w:proofErr w:type="gramStart"/>
      <w:r w:rsidR="0063330E">
        <w:rPr>
          <w:b w:val="0"/>
        </w:rPr>
        <w:t>Заказчик обязан обеспечить своевременное представление для выполнения работ по настоящему договору собственными силами и за счет собственных средств оборудования с эксплуатационной документацией (при наличии в комплекте оборудования, указанном в описании типа), необходимыми комплектующими устройствами, расконсервированном, в чистом виде, без механических повреждений, в необходимых случаях упакованным в тару, обеспечивающую сохранность оборудования при перемещении и перевозке.</w:t>
      </w:r>
      <w:proofErr w:type="gramEnd"/>
    </w:p>
    <w:p w:rsidR="009D35C7" w:rsidRDefault="0063330E" w:rsidP="00861D58">
      <w:pPr>
        <w:pStyle w:val="Standard"/>
        <w:widowControl/>
        <w:numPr>
          <w:ilvl w:val="1"/>
          <w:numId w:val="31"/>
        </w:numPr>
        <w:tabs>
          <w:tab w:val="left" w:pos="1026"/>
          <w:tab w:val="left" w:pos="1276"/>
        </w:tabs>
        <w:spacing w:before="0" w:line="264" w:lineRule="auto"/>
        <w:jc w:val="both"/>
        <w:rPr>
          <w:b w:val="0"/>
        </w:rPr>
      </w:pPr>
      <w:r>
        <w:rPr>
          <w:b w:val="0"/>
        </w:rPr>
        <w:t xml:space="preserve">При представлении СИ на поверку Заказчик обязан выполнять требования, предусмотренные пунктами 7-9 Порядка проведения поверки средств измерений, утвержденного приказом </w:t>
      </w:r>
      <w:proofErr w:type="spellStart"/>
      <w:r>
        <w:rPr>
          <w:b w:val="0"/>
        </w:rPr>
        <w:t>Минпромторга</w:t>
      </w:r>
      <w:proofErr w:type="spellEnd"/>
      <w:r>
        <w:rPr>
          <w:b w:val="0"/>
        </w:rPr>
        <w:t xml:space="preserve"> России от 31.07.2020 г. № 2510.</w:t>
      </w:r>
    </w:p>
    <w:p w:rsidR="009D35C7" w:rsidRDefault="0063330E">
      <w:pPr>
        <w:pStyle w:val="Standard"/>
        <w:tabs>
          <w:tab w:val="left" w:pos="1276"/>
        </w:tabs>
        <w:spacing w:before="0" w:line="264" w:lineRule="auto"/>
        <w:ind w:firstLine="425"/>
        <w:jc w:val="both"/>
        <w:rPr>
          <w:b w:val="0"/>
        </w:rPr>
      </w:pPr>
      <w:r>
        <w:rPr>
          <w:b w:val="0"/>
        </w:rPr>
        <w:t xml:space="preserve">Подписанием настоящего договора Заказчик подтверждает ознакомление с информацией о требованиях, выполнение которых необходимо для представления СИ в поверку, предусмотренных приказом </w:t>
      </w:r>
      <w:proofErr w:type="spellStart"/>
      <w:r>
        <w:rPr>
          <w:b w:val="0"/>
        </w:rPr>
        <w:t>Минпромторга</w:t>
      </w:r>
      <w:proofErr w:type="spellEnd"/>
      <w:r>
        <w:rPr>
          <w:b w:val="0"/>
        </w:rPr>
        <w:t xml:space="preserve"> России от 31.07.2020 г. № 2510.</w:t>
      </w:r>
    </w:p>
    <w:p w:rsidR="009D35C7" w:rsidRDefault="0063330E" w:rsidP="00861D58">
      <w:pPr>
        <w:pStyle w:val="Standard"/>
        <w:widowControl/>
        <w:numPr>
          <w:ilvl w:val="1"/>
          <w:numId w:val="31"/>
        </w:numPr>
        <w:tabs>
          <w:tab w:val="left" w:pos="1276"/>
          <w:tab w:val="left" w:pos="3828"/>
        </w:tabs>
        <w:spacing w:before="0" w:line="264" w:lineRule="auto"/>
        <w:jc w:val="both"/>
      </w:pPr>
      <w:r>
        <w:rPr>
          <w:b w:val="0"/>
        </w:rPr>
        <w:t xml:space="preserve">До начала выполнения работ Заказчик обязан </w:t>
      </w:r>
      <w:r>
        <w:rPr>
          <w:b w:val="0"/>
          <w:shd w:val="clear" w:color="auto" w:fill="FFFFFF"/>
        </w:rPr>
        <w:t>предоставить Исполнителю следующую информацию (в виде письменной заявки на выполнение работ или через личный кабинет, расположенный на сайте Исполнителя):</w:t>
      </w:r>
    </w:p>
    <w:p w:rsidR="009D35C7" w:rsidRDefault="0063330E">
      <w:pPr>
        <w:pStyle w:val="Standard"/>
        <w:widowControl/>
        <w:numPr>
          <w:ilvl w:val="0"/>
          <w:numId w:val="28"/>
        </w:numPr>
        <w:tabs>
          <w:tab w:val="left" w:pos="709"/>
          <w:tab w:val="left" w:pos="993"/>
        </w:tabs>
        <w:spacing w:before="0" w:line="264" w:lineRule="auto"/>
        <w:ind w:firstLine="698"/>
        <w:jc w:val="both"/>
        <w:rPr>
          <w:b w:val="0"/>
          <w:shd w:val="clear" w:color="auto" w:fill="FFFFFF"/>
        </w:rPr>
      </w:pPr>
      <w:r>
        <w:rPr>
          <w:b w:val="0"/>
          <w:shd w:val="clear" w:color="auto" w:fill="FFFFFF"/>
        </w:rPr>
        <w:t>о владельце СИ с указанием наименования (для юридического лица) или ФИО (для физического лица), а также ИНН;</w:t>
      </w:r>
    </w:p>
    <w:p w:rsidR="009D35C7" w:rsidRDefault="0063330E">
      <w:pPr>
        <w:pStyle w:val="Standard"/>
        <w:widowControl/>
        <w:numPr>
          <w:ilvl w:val="0"/>
          <w:numId w:val="26"/>
        </w:numPr>
        <w:tabs>
          <w:tab w:val="left" w:pos="709"/>
          <w:tab w:val="left" w:pos="993"/>
        </w:tabs>
        <w:spacing w:before="0" w:line="264" w:lineRule="auto"/>
        <w:ind w:firstLine="698"/>
        <w:jc w:val="both"/>
        <w:rPr>
          <w:b w:val="0"/>
          <w:shd w:val="clear" w:color="auto" w:fill="FFFFFF"/>
        </w:rPr>
      </w:pPr>
      <w:r>
        <w:rPr>
          <w:b w:val="0"/>
          <w:shd w:val="clear" w:color="auto" w:fill="FFFFFF"/>
        </w:rPr>
        <w:t>о поверке СИ в качестве эталона и годе выпуска СИ, а также сведения о его предполагаемом соответствии тому или иному разряду государственной (или локальной) поверочной схемы;</w:t>
      </w:r>
    </w:p>
    <w:p w:rsidR="009D35C7" w:rsidRDefault="0063330E">
      <w:pPr>
        <w:pStyle w:val="Standard"/>
        <w:widowControl/>
        <w:numPr>
          <w:ilvl w:val="0"/>
          <w:numId w:val="26"/>
        </w:numPr>
        <w:tabs>
          <w:tab w:val="left" w:pos="709"/>
          <w:tab w:val="left" w:pos="993"/>
        </w:tabs>
        <w:spacing w:before="0" w:line="264" w:lineRule="auto"/>
        <w:ind w:firstLine="698"/>
        <w:jc w:val="both"/>
        <w:rPr>
          <w:b w:val="0"/>
          <w:shd w:val="clear" w:color="auto" w:fill="FFFFFF"/>
        </w:rPr>
      </w:pPr>
      <w:r>
        <w:rPr>
          <w:b w:val="0"/>
          <w:shd w:val="clear" w:color="auto" w:fill="FFFFFF"/>
        </w:rPr>
        <w:t>о необходимости оформления свидетельства о поверке или извещения о непригодности на бумажном носителе, и (или) нанесения знака поверки в паспорт (формуляр) и (или) на СИ.</w:t>
      </w:r>
    </w:p>
    <w:p w:rsidR="009D35C7" w:rsidRDefault="0063330E" w:rsidP="00861D58">
      <w:pPr>
        <w:pStyle w:val="Standard"/>
        <w:widowControl/>
        <w:numPr>
          <w:ilvl w:val="1"/>
          <w:numId w:val="31"/>
        </w:numPr>
        <w:tabs>
          <w:tab w:val="left" w:pos="1276"/>
          <w:tab w:val="left" w:pos="3828"/>
        </w:tabs>
        <w:spacing w:before="0" w:line="264" w:lineRule="auto"/>
        <w:jc w:val="both"/>
      </w:pPr>
      <w:proofErr w:type="gramStart"/>
      <w:r>
        <w:rPr>
          <w:b w:val="0"/>
        </w:rPr>
        <w:t xml:space="preserve">Подписанием настоящего договора Заказчик дает Исполнителю согласие на нанесение Исполнителем идентификационных обозначений на </w:t>
      </w:r>
      <w:r>
        <w:rPr>
          <w:rFonts w:eastAsia="Calibri"/>
          <w:b w:val="0"/>
          <w:lang w:eastAsia="en-US"/>
        </w:rPr>
        <w:t xml:space="preserve">представляемые Заказчиком на поверку СИ, не </w:t>
      </w:r>
      <w:r>
        <w:rPr>
          <w:b w:val="0"/>
        </w:rPr>
        <w:t>имеющие заводских, серийных номеров или других буквенно-цифровых обозначений, однозначно обеспечивающих идентификацию результатов их поверки в Федеральном информационном фонде по обеспечению единства измерений.</w:t>
      </w:r>
      <w:proofErr w:type="gramEnd"/>
    </w:p>
    <w:p w:rsidR="009D35C7" w:rsidRDefault="0063330E" w:rsidP="00861D58">
      <w:pPr>
        <w:pStyle w:val="Standard"/>
        <w:widowControl/>
        <w:numPr>
          <w:ilvl w:val="1"/>
          <w:numId w:val="31"/>
        </w:numPr>
        <w:tabs>
          <w:tab w:val="left" w:pos="1276"/>
        </w:tabs>
        <w:spacing w:before="0" w:line="264" w:lineRule="auto"/>
        <w:jc w:val="both"/>
        <w:rPr>
          <w:b w:val="0"/>
        </w:rPr>
      </w:pPr>
      <w:r>
        <w:rPr>
          <w:b w:val="0"/>
        </w:rPr>
        <w:t>Заказчик обязан своевременно оплатить работы Исполнителя в полном объеме в порядке, установленном разделом 3 настоящего Договора. В случае нарушения Заказчиком срока оплаты, срок выполнения работ продлевается соразмерно сроку нарушения оплаты.</w:t>
      </w:r>
    </w:p>
    <w:p w:rsidR="009D35C7" w:rsidRDefault="0063330E" w:rsidP="00861D58">
      <w:pPr>
        <w:pStyle w:val="Standard"/>
        <w:widowControl/>
        <w:numPr>
          <w:ilvl w:val="1"/>
          <w:numId w:val="31"/>
        </w:numPr>
        <w:tabs>
          <w:tab w:val="left" w:pos="1276"/>
        </w:tabs>
        <w:spacing w:before="0" w:line="264" w:lineRule="auto"/>
        <w:jc w:val="both"/>
        <w:rPr>
          <w:b w:val="0"/>
        </w:rPr>
      </w:pPr>
      <w:r>
        <w:rPr>
          <w:b w:val="0"/>
        </w:rPr>
        <w:t>На принятое оборудование Исполнитель выдает Заказчику накладную.</w:t>
      </w:r>
    </w:p>
    <w:p w:rsidR="009D35C7" w:rsidRDefault="0063330E" w:rsidP="00861D58">
      <w:pPr>
        <w:pStyle w:val="Standard"/>
        <w:widowControl/>
        <w:numPr>
          <w:ilvl w:val="1"/>
          <w:numId w:val="31"/>
        </w:numPr>
        <w:tabs>
          <w:tab w:val="left" w:pos="1276"/>
        </w:tabs>
        <w:spacing w:before="0" w:line="264" w:lineRule="auto"/>
        <w:jc w:val="both"/>
      </w:pPr>
      <w:r>
        <w:rPr>
          <w:b w:val="0"/>
        </w:rPr>
        <w:t>При приеме оборудования Исполнитель осуществляет его идентификацию</w:t>
      </w:r>
      <w:r>
        <w:rPr>
          <w:b w:val="0"/>
          <w:shd w:val="clear" w:color="auto" w:fill="FFFFFF"/>
        </w:rPr>
        <w:t xml:space="preserve">, </w:t>
      </w:r>
      <w:r>
        <w:rPr>
          <w:b w:val="0"/>
        </w:rPr>
        <w:t>а также проверку его исправности (работоспособности) в следующем объеме: визуально на предмет отсутствия механических повреждений, а для объектов, работающих от напряжения электрического тока, дополнительно, – на предмет возможности их включения от питания (от сети переменного тока напряжением 220</w:t>
      </w:r>
      <w:proofErr w:type="gramStart"/>
      <w:r>
        <w:rPr>
          <w:b w:val="0"/>
        </w:rPr>
        <w:t xml:space="preserve"> В</w:t>
      </w:r>
      <w:proofErr w:type="gramEnd"/>
      <w:r>
        <w:rPr>
          <w:b w:val="0"/>
        </w:rPr>
        <w:t xml:space="preserve"> или от встроенных источников, предусмотренных конструкцией) без проверки исправности (работоспособности) оборудования во всех режимах работы. Обо всех остальных неисправностях оборудования, выявленных в ходе выполнения работ, предусмотренных п. 1.1 настоящего договора, Исполнитель обязан сообщить </w:t>
      </w:r>
      <w:r>
        <w:rPr>
          <w:b w:val="0"/>
        </w:rPr>
        <w:lastRenderedPageBreak/>
        <w:t xml:space="preserve">Заказчику (его представителю) любым доступным способом в срок, не позднее 5 (пяти) рабочих дней </w:t>
      </w:r>
      <w:proofErr w:type="gramStart"/>
      <w:r>
        <w:rPr>
          <w:b w:val="0"/>
        </w:rPr>
        <w:t>с даты приема</w:t>
      </w:r>
      <w:proofErr w:type="gramEnd"/>
      <w:r>
        <w:rPr>
          <w:b w:val="0"/>
        </w:rPr>
        <w:t xml:space="preserve"> оборудования.</w:t>
      </w:r>
    </w:p>
    <w:p w:rsidR="009D35C7" w:rsidRPr="00D922CF" w:rsidRDefault="0063330E" w:rsidP="00861D58">
      <w:pPr>
        <w:pStyle w:val="Standard"/>
        <w:widowControl/>
        <w:numPr>
          <w:ilvl w:val="1"/>
          <w:numId w:val="31"/>
        </w:numPr>
        <w:tabs>
          <w:tab w:val="left" w:pos="1276"/>
        </w:tabs>
        <w:spacing w:before="0" w:line="264" w:lineRule="auto"/>
        <w:jc w:val="both"/>
        <w:rPr>
          <w:b w:val="0"/>
        </w:rPr>
      </w:pPr>
      <w:r w:rsidRPr="00D922CF">
        <w:rPr>
          <w:b w:val="0"/>
        </w:rPr>
        <w:t>Исполнитель вправе привлекать третьих лиц для выполнения работ, предусмотренных настоящим договором. Исполнитель имеет право передавать третьему лицу сведения и документацию, полученные от Заказчика, только в объеме, необходимом для исполнения третьим лицом своих обязательств.</w:t>
      </w:r>
    </w:p>
    <w:p w:rsidR="00962A50" w:rsidRPr="00B945BC" w:rsidRDefault="00962A50" w:rsidP="00B945BC">
      <w:pPr>
        <w:pStyle w:val="Standard"/>
        <w:widowControl/>
        <w:numPr>
          <w:ilvl w:val="1"/>
          <w:numId w:val="31"/>
        </w:numPr>
        <w:tabs>
          <w:tab w:val="left" w:pos="1276"/>
        </w:tabs>
        <w:spacing w:before="0" w:line="264" w:lineRule="auto"/>
        <w:jc w:val="both"/>
        <w:rPr>
          <w:b w:val="0"/>
        </w:rPr>
      </w:pPr>
      <w:r w:rsidRPr="00983949">
        <w:rPr>
          <w:b w:val="0"/>
          <w:u w:val="single"/>
        </w:rPr>
        <w:t xml:space="preserve">Исполнитель обязан обеспечить выполнение работ по </w:t>
      </w:r>
      <w:r w:rsidR="00B945BC">
        <w:rPr>
          <w:b w:val="0"/>
          <w:u w:val="single"/>
        </w:rPr>
        <w:t xml:space="preserve">настоящему договору в течение 15 (пятнадцати) рабочих дней. </w:t>
      </w:r>
      <w:r w:rsidRPr="00B945BC">
        <w:rPr>
          <w:b w:val="0"/>
        </w:rPr>
        <w:t>Срок выполнения работ исчисляется с момента</w:t>
      </w:r>
      <w:r w:rsidR="00983949" w:rsidRPr="00B945BC">
        <w:rPr>
          <w:b w:val="0"/>
        </w:rPr>
        <w:t xml:space="preserve"> предоставления СИ Исполнителю. </w:t>
      </w:r>
    </w:p>
    <w:p w:rsidR="00962A50" w:rsidRPr="00D922CF" w:rsidRDefault="00B945BC" w:rsidP="00D922CF">
      <w:pPr>
        <w:pStyle w:val="Standard"/>
        <w:widowControl/>
        <w:tabs>
          <w:tab w:val="left" w:pos="1276"/>
        </w:tabs>
        <w:spacing w:before="0" w:line="264" w:lineRule="auto"/>
        <w:jc w:val="both"/>
        <w:rPr>
          <w:b w:val="0"/>
        </w:rPr>
      </w:pPr>
      <w:r>
        <w:rPr>
          <w:b w:val="0"/>
        </w:rPr>
        <w:t xml:space="preserve">              </w:t>
      </w:r>
      <w:r w:rsidR="00962A50" w:rsidRPr="00D922CF">
        <w:rPr>
          <w:b w:val="0"/>
        </w:rPr>
        <w:t>Если применяемыми нормативными документами предусмотрены иные сроки выполнения работ, срок выполнения работ продлевается с учетом таких сроков. Срок выполнения работ может быть увеличен при единовременном поступлении Исполнителю однотипного оборудования и, если норма времени на выполнение заявленного объема работ превышает срок 10 рабочих дней. Срок выполнения работ продлевается на время предоставления Заказчиком нормативных документов (методики поверки, калибровки и т.п.), эксплуатационных документов, предусмотренных описанием типа, недостающих комплектующих устройств и т.п.</w:t>
      </w:r>
    </w:p>
    <w:p w:rsidR="0025692B" w:rsidRPr="00D922CF" w:rsidRDefault="00D922CF" w:rsidP="00D922CF">
      <w:pPr>
        <w:pStyle w:val="Standard"/>
        <w:widowControl/>
        <w:tabs>
          <w:tab w:val="left" w:pos="1276"/>
        </w:tabs>
        <w:spacing w:before="0" w:line="264" w:lineRule="auto"/>
        <w:jc w:val="both"/>
        <w:rPr>
          <w:b w:val="0"/>
        </w:rPr>
      </w:pPr>
      <w:r w:rsidRPr="00D922CF">
        <w:rPr>
          <w:b w:val="0"/>
        </w:rPr>
        <w:tab/>
      </w:r>
      <w:r w:rsidR="00962A50" w:rsidRPr="00D922CF">
        <w:rPr>
          <w:b w:val="0"/>
        </w:rPr>
        <w:t xml:space="preserve">Исполнитель оставляет за собой право уточнения даты представления Заказчиком оборудования для выполнения работ в случае </w:t>
      </w:r>
      <w:proofErr w:type="gramStart"/>
      <w:r w:rsidR="00962A50" w:rsidRPr="00D922CF">
        <w:rPr>
          <w:b w:val="0"/>
        </w:rPr>
        <w:t>изменения сроков исполнения графика поверки собственных эталонов Исполнителя</w:t>
      </w:r>
      <w:proofErr w:type="gramEnd"/>
      <w:r w:rsidR="00962A50" w:rsidRPr="00D922CF">
        <w:rPr>
          <w:b w:val="0"/>
        </w:rPr>
        <w:t xml:space="preserve"> по инициативе вышестоящей организации и (или) института </w:t>
      </w:r>
      <w:proofErr w:type="spellStart"/>
      <w:r w:rsidR="00962A50" w:rsidRPr="00D922CF">
        <w:rPr>
          <w:b w:val="0"/>
        </w:rPr>
        <w:t>Росстандарта</w:t>
      </w:r>
      <w:proofErr w:type="spellEnd"/>
      <w:r w:rsidR="00962A50" w:rsidRPr="00D922CF">
        <w:rPr>
          <w:b w:val="0"/>
        </w:rPr>
        <w:t>.</w:t>
      </w:r>
    </w:p>
    <w:p w:rsidR="009D35C7" w:rsidRPr="00D922CF" w:rsidRDefault="0063330E" w:rsidP="00861D58">
      <w:pPr>
        <w:pStyle w:val="Standard"/>
        <w:widowControl/>
        <w:numPr>
          <w:ilvl w:val="1"/>
          <w:numId w:val="31"/>
        </w:numPr>
        <w:tabs>
          <w:tab w:val="left" w:pos="1276"/>
        </w:tabs>
        <w:spacing w:before="0" w:line="264" w:lineRule="auto"/>
        <w:jc w:val="both"/>
        <w:rPr>
          <w:b w:val="0"/>
        </w:rPr>
      </w:pPr>
      <w:r w:rsidRPr="00D922CF">
        <w:rPr>
          <w:b w:val="0"/>
        </w:rPr>
        <w:t>При выполнении работ на территории Заказчика, Заказчик обязуется предоставить Исполнителю на безвозмездной основе помещения, соответствующие требованиям к условиям выполнения работ по настоящему договору (при необходимости), создать специалистам Исполнителя безопасные условия работы в соответствии с требованиями законодательства Российской Федерации об охране труда, обеспечить вспомогательным персоналом.</w:t>
      </w:r>
    </w:p>
    <w:p w:rsidR="009D35C7" w:rsidRDefault="0063330E" w:rsidP="00861D58">
      <w:pPr>
        <w:pStyle w:val="Standard"/>
        <w:widowControl/>
        <w:numPr>
          <w:ilvl w:val="1"/>
          <w:numId w:val="31"/>
        </w:numPr>
        <w:tabs>
          <w:tab w:val="left" w:pos="1276"/>
        </w:tabs>
        <w:spacing w:before="0" w:line="264" w:lineRule="auto"/>
        <w:jc w:val="both"/>
        <w:rPr>
          <w:b w:val="0"/>
        </w:rPr>
      </w:pPr>
      <w:r w:rsidRPr="00D922CF">
        <w:rPr>
          <w:b w:val="0"/>
        </w:rPr>
        <w:t>При вызове Исполнителя для выполнения работ на территории Заказчика</w:t>
      </w:r>
      <w:r>
        <w:rPr>
          <w:b w:val="0"/>
        </w:rPr>
        <w:t xml:space="preserve"> и непредставления последним оборудования, Заказчик оплачивает Исполнителю стоимость 1-го дня работы специалиста, исходя из конкретного оклада специалиста.</w:t>
      </w:r>
    </w:p>
    <w:p w:rsidR="009D35C7" w:rsidRDefault="0063330E" w:rsidP="00861D58">
      <w:pPr>
        <w:pStyle w:val="Standard"/>
        <w:widowControl/>
        <w:numPr>
          <w:ilvl w:val="1"/>
          <w:numId w:val="31"/>
        </w:numPr>
        <w:tabs>
          <w:tab w:val="left" w:pos="1276"/>
        </w:tabs>
        <w:spacing w:before="0" w:line="264" w:lineRule="auto"/>
        <w:jc w:val="both"/>
        <w:rPr>
          <w:b w:val="0"/>
        </w:rPr>
      </w:pPr>
      <w:proofErr w:type="gramStart"/>
      <w:r>
        <w:rPr>
          <w:b w:val="0"/>
        </w:rPr>
        <w:t>При выполнении работ по калибровке СИ Заказчик обязан представлять Исполнителю следующие сведения в письменной форме (в виде заявки на выполнение работ по калибровке средств измерений): 1) методика, в соответствии с которой должна проводиться калибровка СИ; 2) точки диапазона измерений, в которых должна производиться калибровка СИ; 3) необходимость оценки неопределенности; 4) необходимость установления интервала между калибровками.</w:t>
      </w:r>
      <w:proofErr w:type="gramEnd"/>
      <w:r>
        <w:rPr>
          <w:b w:val="0"/>
        </w:rPr>
        <w:t xml:space="preserve"> При непредставлении Заказчиком перечисленных сведений Исполнитель проводит калибровку СИ в соответствии с типовыми методиками, принятыми у Исполнителя (по умолчанию).</w:t>
      </w:r>
    </w:p>
    <w:p w:rsidR="009D35C7" w:rsidRDefault="0063330E" w:rsidP="00861D58">
      <w:pPr>
        <w:pStyle w:val="Standard"/>
        <w:widowControl/>
        <w:numPr>
          <w:ilvl w:val="1"/>
          <w:numId w:val="31"/>
        </w:numPr>
        <w:tabs>
          <w:tab w:val="left" w:pos="1276"/>
        </w:tabs>
        <w:spacing w:before="0" w:line="264" w:lineRule="auto"/>
        <w:jc w:val="both"/>
        <w:rPr>
          <w:b w:val="0"/>
        </w:rPr>
      </w:pPr>
      <w:r>
        <w:rPr>
          <w:b w:val="0"/>
        </w:rPr>
        <w:t>При выполнении работ, предусмотренных п. 1.1 настоящего договора, с выездом Исполнителя на место эксплуатации Заказчик обязан уведомить Исполнителя в письменном виде о своей готовности к выполнению работ, а также согласовать с Исполнителем сроки начала выполнения работ.</w:t>
      </w:r>
    </w:p>
    <w:p w:rsidR="009D35C7" w:rsidRDefault="0063330E" w:rsidP="00861D58">
      <w:pPr>
        <w:pStyle w:val="Standard"/>
        <w:widowControl/>
        <w:numPr>
          <w:ilvl w:val="1"/>
          <w:numId w:val="31"/>
        </w:numPr>
        <w:tabs>
          <w:tab w:val="left" w:pos="1276"/>
        </w:tabs>
        <w:spacing w:before="0" w:line="264" w:lineRule="auto"/>
        <w:jc w:val="both"/>
        <w:rPr>
          <w:b w:val="0"/>
        </w:rPr>
      </w:pPr>
      <w:r>
        <w:rPr>
          <w:b w:val="0"/>
        </w:rPr>
        <w:t>В случае если при выполнении работ, предусмотренных п. 1.1 настоящего договора, требованиями нормативных документов предусматривается применение государственных стандартных образцов (ГСО), реактивов и (или) контрольных образцов (</w:t>
      </w:r>
      <w:proofErr w:type="gramStart"/>
      <w:r>
        <w:rPr>
          <w:b w:val="0"/>
        </w:rPr>
        <w:t>КО</w:t>
      </w:r>
      <w:proofErr w:type="gramEnd"/>
      <w:r>
        <w:rPr>
          <w:b w:val="0"/>
        </w:rPr>
        <w:t>) определенного типа, Заказчик обязан передавать Исполнителю в комплекте с представляемым СИ такие ГСО, реактивы и (или) КО в количестве, необходимом для выполнения работ, предусмотренных п. 1.1 настоящего договора, на праве безвозмездного пользования (использования).</w:t>
      </w:r>
    </w:p>
    <w:p w:rsidR="009D35C7" w:rsidRDefault="0063330E" w:rsidP="00861D58">
      <w:pPr>
        <w:pStyle w:val="Standard"/>
        <w:widowControl/>
        <w:numPr>
          <w:ilvl w:val="1"/>
          <w:numId w:val="31"/>
        </w:numPr>
        <w:tabs>
          <w:tab w:val="left" w:pos="1276"/>
        </w:tabs>
        <w:spacing w:before="0" w:line="264" w:lineRule="auto"/>
        <w:jc w:val="both"/>
        <w:rPr>
          <w:b w:val="0"/>
        </w:rPr>
      </w:pPr>
      <w:r>
        <w:rPr>
          <w:b w:val="0"/>
        </w:rPr>
        <w:t>В случае доставки оборудования силами Исполнителя Заказчик обязан подготовить оборудование к перевозке (</w:t>
      </w:r>
      <w:proofErr w:type="spellStart"/>
      <w:r>
        <w:rPr>
          <w:b w:val="0"/>
        </w:rPr>
        <w:t>затарить</w:t>
      </w:r>
      <w:proofErr w:type="spellEnd"/>
      <w:r>
        <w:rPr>
          <w:b w:val="0"/>
        </w:rPr>
        <w:t xml:space="preserve">, упаковать и т.п.) с тем, чтобы обеспечить сохранность оборудования в пути следования и невозможности нанесения </w:t>
      </w:r>
      <w:proofErr w:type="gramStart"/>
      <w:r>
        <w:rPr>
          <w:b w:val="0"/>
        </w:rPr>
        <w:t>вреда</w:t>
      </w:r>
      <w:proofErr w:type="gramEnd"/>
      <w:r>
        <w:rPr>
          <w:b w:val="0"/>
        </w:rPr>
        <w:t xml:space="preserve"> перевозимым совместно с ним грузам других Заказчиков, а также оборудованию перевозчика. В случае отсутствия упаковки оборудования, отказа от необходимой упаковки, ответственность за все последствия порчи, повреждения и утраты оборудования несет Заказчик.</w:t>
      </w:r>
    </w:p>
    <w:p w:rsidR="009D35C7" w:rsidRDefault="0063330E">
      <w:pPr>
        <w:pStyle w:val="Standard"/>
        <w:tabs>
          <w:tab w:val="left" w:pos="0"/>
        </w:tabs>
        <w:spacing w:before="0" w:line="264" w:lineRule="auto"/>
        <w:ind w:right="-2" w:firstLine="426"/>
        <w:jc w:val="both"/>
        <w:rPr>
          <w:b w:val="0"/>
        </w:rPr>
      </w:pPr>
      <w:r>
        <w:rPr>
          <w:b w:val="0"/>
        </w:rPr>
        <w:t>При обнаружении Исполнителем в процессе исполнения настоящего договора оборудования с нарушением целостности упаковки, повреждения оборудования, Исполнитель уведомляет Заказчика о необходимости совместного приема оборудования на склад Исполнителя с проведением проверки внутреннего состояния оборудования по целостности и по количеству.</w:t>
      </w:r>
    </w:p>
    <w:p w:rsidR="009D35C7" w:rsidRDefault="0063330E" w:rsidP="00861D58">
      <w:pPr>
        <w:pStyle w:val="Standard"/>
        <w:widowControl/>
        <w:numPr>
          <w:ilvl w:val="1"/>
          <w:numId w:val="31"/>
        </w:numPr>
        <w:tabs>
          <w:tab w:val="left" w:pos="1276"/>
        </w:tabs>
        <w:spacing w:before="0" w:line="264" w:lineRule="auto"/>
        <w:jc w:val="both"/>
        <w:rPr>
          <w:b w:val="0"/>
        </w:rPr>
      </w:pPr>
      <w:r>
        <w:rPr>
          <w:b w:val="0"/>
        </w:rPr>
        <w:t>Заказчик обязан письменно уведомлять Исполнителя об изменении почтового и юридического адресов, банковских реквизитов, реорганизации, в течение 5 (пяти) дней с момента таких изменений.</w:t>
      </w:r>
    </w:p>
    <w:p w:rsidR="009D35C7" w:rsidRDefault="0063330E" w:rsidP="00861D58">
      <w:pPr>
        <w:pStyle w:val="Standard"/>
        <w:widowControl/>
        <w:numPr>
          <w:ilvl w:val="1"/>
          <w:numId w:val="31"/>
        </w:numPr>
        <w:tabs>
          <w:tab w:val="left" w:pos="1276"/>
        </w:tabs>
        <w:spacing w:before="0" w:line="264" w:lineRule="auto"/>
        <w:jc w:val="both"/>
      </w:pPr>
      <w:r>
        <w:rPr>
          <w:b w:val="0"/>
        </w:rPr>
        <w:t xml:space="preserve">Заказчик обязан получить оборудование не позднее 15 (пятнадцати) рабочих дней </w:t>
      </w:r>
      <w:proofErr w:type="gramStart"/>
      <w:r>
        <w:rPr>
          <w:b w:val="0"/>
        </w:rPr>
        <w:t>с даты окончания</w:t>
      </w:r>
      <w:proofErr w:type="gramEnd"/>
      <w:r>
        <w:rPr>
          <w:b w:val="0"/>
        </w:rPr>
        <w:t xml:space="preserve"> выполнения работ. Информация о выполнении работ может быть получена Заказчиком по контактному телефону (8452) 34-00-79 или на официальном сайте </w:t>
      </w:r>
      <w:hyperlink r:id="rId8" w:history="1">
        <w:r>
          <w:rPr>
            <w:rStyle w:val="Internetlink"/>
            <w:b w:val="0"/>
            <w:u w:val="none"/>
            <w:lang w:val="en-US"/>
          </w:rPr>
          <w:t>http</w:t>
        </w:r>
      </w:hyperlink>
      <w:hyperlink r:id="rId9" w:history="1">
        <w:r>
          <w:rPr>
            <w:rStyle w:val="Internetlink"/>
            <w:b w:val="0"/>
            <w:u w:val="none"/>
          </w:rPr>
          <w:t>://</w:t>
        </w:r>
      </w:hyperlink>
      <w:hyperlink r:id="rId10" w:history="1">
        <w:r>
          <w:rPr>
            <w:rStyle w:val="Internetlink"/>
            <w:b w:val="0"/>
            <w:u w:val="none"/>
            <w:lang w:val="en-US"/>
          </w:rPr>
          <w:t>www</w:t>
        </w:r>
      </w:hyperlink>
      <w:hyperlink r:id="rId11" w:history="1">
        <w:r>
          <w:rPr>
            <w:rStyle w:val="Internetlink"/>
            <w:b w:val="0"/>
            <w:u w:val="none"/>
          </w:rPr>
          <w:t>.</w:t>
        </w:r>
      </w:hyperlink>
      <w:hyperlink r:id="rId12" w:history="1">
        <w:r>
          <w:rPr>
            <w:rStyle w:val="Internetlink"/>
            <w:b w:val="0"/>
            <w:u w:val="none"/>
            <w:lang w:val="en-US"/>
          </w:rPr>
          <w:t>gosmera</w:t>
        </w:r>
      </w:hyperlink>
      <w:hyperlink r:id="rId13" w:history="1">
        <w:r>
          <w:rPr>
            <w:rStyle w:val="Internetlink"/>
            <w:b w:val="0"/>
            <w:u w:val="none"/>
          </w:rPr>
          <w:t>.</w:t>
        </w:r>
      </w:hyperlink>
      <w:hyperlink r:id="rId14" w:history="1">
        <w:r>
          <w:rPr>
            <w:rStyle w:val="Internetlink"/>
            <w:b w:val="0"/>
            <w:u w:val="none"/>
            <w:lang w:val="en-US"/>
          </w:rPr>
          <w:t>ru</w:t>
        </w:r>
      </w:hyperlink>
      <w:r>
        <w:rPr>
          <w:bCs/>
        </w:rPr>
        <w:t xml:space="preserve"> </w:t>
      </w:r>
      <w:r>
        <w:rPr>
          <w:b w:val="0"/>
        </w:rPr>
        <w:t xml:space="preserve">или посредством получения информации об окончании выполнения работ по настоящему договору путем направления уведомления на электронный адрес Заказчика  </w:t>
      </w:r>
      <w:hyperlink r:id="rId15" w:history="1">
        <w:r w:rsidR="00CC646D" w:rsidRPr="001F5319">
          <w:rPr>
            <w:rStyle w:val="af1"/>
            <w:rFonts w:ascii="PT Astra Serif" w:hAnsi="PT Astra Serif"/>
            <w:b w:val="0"/>
          </w:rPr>
          <w:t>_</w:t>
        </w:r>
        <w:r w:rsidR="00CC646D" w:rsidRPr="001F5319">
          <w:rPr>
            <w:rStyle w:val="af1"/>
            <w:rFonts w:ascii="PT Astra Serif" w:hAnsi="PT Astra Serif"/>
            <w:b w:val="0"/>
            <w:lang w:val="en-US"/>
          </w:rPr>
          <w:t>ljubushka</w:t>
        </w:r>
        <w:r w:rsidR="00CC646D" w:rsidRPr="001F5319">
          <w:rPr>
            <w:rStyle w:val="af1"/>
            <w:rFonts w:ascii="PT Astra Serif" w:hAnsi="PT Astra Serif"/>
            <w:b w:val="0"/>
          </w:rPr>
          <w:t>2011@</w:t>
        </w:r>
        <w:r w:rsidR="00CC646D" w:rsidRPr="001F5319">
          <w:rPr>
            <w:rStyle w:val="af1"/>
            <w:rFonts w:ascii="PT Astra Serif" w:hAnsi="PT Astra Serif"/>
            <w:b w:val="0"/>
            <w:lang w:val="en-US"/>
          </w:rPr>
          <w:t>mail</w:t>
        </w:r>
        <w:r w:rsidR="00CC646D" w:rsidRPr="001F5319">
          <w:rPr>
            <w:rStyle w:val="af1"/>
            <w:rFonts w:ascii="PT Astra Serif" w:hAnsi="PT Astra Serif"/>
            <w:b w:val="0"/>
          </w:rPr>
          <w:t>.</w:t>
        </w:r>
        <w:r w:rsidR="00CC646D" w:rsidRPr="001F5319">
          <w:rPr>
            <w:rStyle w:val="af1"/>
            <w:rFonts w:ascii="PT Astra Serif" w:hAnsi="PT Astra Serif"/>
            <w:b w:val="0"/>
            <w:lang w:val="en-US"/>
          </w:rPr>
          <w:t>ru</w:t>
        </w:r>
      </w:hyperlink>
      <w:r w:rsidR="00CC646D" w:rsidRPr="001F5319">
        <w:rPr>
          <w:rFonts w:ascii="PT Astra Serif" w:hAnsi="PT Astra Serif"/>
          <w:b w:val="0"/>
          <w:u w:val="single"/>
        </w:rPr>
        <w:t xml:space="preserve"> </w:t>
      </w:r>
      <w:r w:rsidR="00CC646D" w:rsidRPr="001F5319">
        <w:rPr>
          <w:rFonts w:ascii="PT Astra Serif" w:hAnsi="PT Astra Serif"/>
          <w:b w:val="0"/>
        </w:rPr>
        <w:t>.</w:t>
      </w:r>
    </w:p>
    <w:p w:rsidR="009D35C7" w:rsidRDefault="0063330E">
      <w:pPr>
        <w:pStyle w:val="Standard"/>
        <w:tabs>
          <w:tab w:val="left" w:pos="0"/>
          <w:tab w:val="left" w:pos="540"/>
        </w:tabs>
        <w:spacing w:before="0" w:line="264" w:lineRule="auto"/>
        <w:ind w:right="-2" w:firstLine="426"/>
        <w:jc w:val="both"/>
        <w:rPr>
          <w:b w:val="0"/>
        </w:rPr>
      </w:pPr>
      <w:r>
        <w:rPr>
          <w:b w:val="0"/>
        </w:rPr>
        <w:t>Исполнитель обязуется обеспечить сохранность переданного оборудования в течение срока выполнения работ и 15 (пятнадцати) рабочих дней с момента их окончания. По истечению трех месяцев с момента окончания работ применяются положения части 2 статьи 899 ГК РФ.</w:t>
      </w:r>
    </w:p>
    <w:p w:rsidR="0025692B" w:rsidRPr="0025692B" w:rsidRDefault="0025692B" w:rsidP="0025692B">
      <w:pPr>
        <w:pStyle w:val="31"/>
        <w:tabs>
          <w:tab w:val="left" w:pos="0"/>
          <w:tab w:val="left" w:pos="520"/>
        </w:tabs>
        <w:spacing w:line="264" w:lineRule="auto"/>
        <w:ind w:firstLine="0"/>
        <w:jc w:val="both"/>
        <w:rPr>
          <w:sz w:val="20"/>
        </w:rPr>
      </w:pPr>
      <w:r>
        <w:rPr>
          <w:color w:val="auto"/>
          <w:sz w:val="20"/>
        </w:rPr>
        <w:lastRenderedPageBreak/>
        <w:t xml:space="preserve">        </w:t>
      </w:r>
      <w:r w:rsidR="00861D58">
        <w:rPr>
          <w:sz w:val="20"/>
        </w:rPr>
        <w:t>1.18</w:t>
      </w:r>
      <w:r w:rsidRPr="0025692B">
        <w:rPr>
          <w:sz w:val="20"/>
        </w:rPr>
        <w:t>. Заказчик вправе требовать от Исполнителя надлежащего испо</w:t>
      </w:r>
      <w:r w:rsidR="00F04B5D">
        <w:rPr>
          <w:sz w:val="20"/>
        </w:rPr>
        <w:t>лнения обязательств по настояще</w:t>
      </w:r>
      <w:r w:rsidRPr="0025692B">
        <w:rPr>
          <w:sz w:val="20"/>
        </w:rPr>
        <w:t>му договору.</w:t>
      </w:r>
    </w:p>
    <w:p w:rsidR="009D35C7" w:rsidRDefault="00861D58" w:rsidP="0025692B">
      <w:pPr>
        <w:pStyle w:val="31"/>
        <w:tabs>
          <w:tab w:val="left" w:pos="0"/>
          <w:tab w:val="left" w:pos="520"/>
        </w:tabs>
        <w:spacing w:line="264" w:lineRule="auto"/>
        <w:jc w:val="both"/>
        <w:rPr>
          <w:sz w:val="20"/>
        </w:rPr>
      </w:pPr>
      <w:r>
        <w:rPr>
          <w:sz w:val="20"/>
        </w:rPr>
        <w:t>1.19</w:t>
      </w:r>
      <w:r w:rsidR="0025692B" w:rsidRPr="0025692B">
        <w:rPr>
          <w:sz w:val="20"/>
        </w:rPr>
        <w:t>.  Заказчик вправе требовать своевременного устранения нарушений, выявленных в ходе приемки.</w:t>
      </w:r>
    </w:p>
    <w:p w:rsidR="0025692B" w:rsidRDefault="0025692B" w:rsidP="0025692B">
      <w:pPr>
        <w:pStyle w:val="31"/>
        <w:tabs>
          <w:tab w:val="left" w:pos="0"/>
          <w:tab w:val="left" w:pos="520"/>
        </w:tabs>
        <w:spacing w:line="264" w:lineRule="auto"/>
        <w:jc w:val="both"/>
        <w:rPr>
          <w:sz w:val="20"/>
        </w:rPr>
      </w:pPr>
    </w:p>
    <w:p w:rsidR="009D35C7" w:rsidRDefault="0063330E" w:rsidP="00861D58">
      <w:pPr>
        <w:pStyle w:val="31"/>
        <w:numPr>
          <w:ilvl w:val="0"/>
          <w:numId w:val="30"/>
        </w:numPr>
        <w:tabs>
          <w:tab w:val="left" w:pos="520"/>
        </w:tabs>
        <w:spacing w:line="264" w:lineRule="auto"/>
        <w:jc w:val="center"/>
        <w:rPr>
          <w:sz w:val="20"/>
        </w:rPr>
      </w:pPr>
      <w:r>
        <w:rPr>
          <w:sz w:val="20"/>
        </w:rPr>
        <w:t>СТОИМОСТЬ РАБОТ И ПОРЯДОК РАСЧЕТОВ</w:t>
      </w:r>
    </w:p>
    <w:p w:rsidR="009D35C7" w:rsidRDefault="0063330E">
      <w:pPr>
        <w:pStyle w:val="Standard"/>
        <w:widowControl/>
        <w:numPr>
          <w:ilvl w:val="1"/>
          <w:numId w:val="18"/>
        </w:numPr>
        <w:tabs>
          <w:tab w:val="left" w:pos="0"/>
          <w:tab w:val="left" w:pos="540"/>
          <w:tab w:val="left" w:pos="1418"/>
        </w:tabs>
        <w:spacing w:before="0" w:line="264" w:lineRule="auto"/>
        <w:ind w:firstLine="426"/>
        <w:jc w:val="both"/>
        <w:rPr>
          <w:b w:val="0"/>
        </w:rPr>
      </w:pPr>
      <w:r>
        <w:rPr>
          <w:b w:val="0"/>
        </w:rPr>
        <w:t xml:space="preserve">Стоимость работ по настоящему договору определяется в соответствии с действующим Прейскурантом цен Исполнителя, Постановлением Правительства от 22.12.2009 г. № 1057 «О порядке оплаты работ и (или) услуг по обеспечению единства измерений по регулируемым ценам», Правилами по метрологии </w:t>
      </w:r>
      <w:proofErr w:type="gramStart"/>
      <w:r>
        <w:rPr>
          <w:b w:val="0"/>
        </w:rPr>
        <w:t>ПР</w:t>
      </w:r>
      <w:proofErr w:type="gramEnd"/>
      <w:r>
        <w:rPr>
          <w:b w:val="0"/>
        </w:rPr>
        <w:t xml:space="preserve"> 50.2.015-99 «ГСИ. Порядок определения стоимости (цены) метрологических работ». Стоимость работ по настоящему договору облагается НДС.</w:t>
      </w:r>
    </w:p>
    <w:p w:rsidR="009D35C7" w:rsidRDefault="0063330E">
      <w:pPr>
        <w:pStyle w:val="Standard"/>
        <w:widowControl/>
        <w:numPr>
          <w:ilvl w:val="1"/>
          <w:numId w:val="18"/>
        </w:numPr>
        <w:tabs>
          <w:tab w:val="left" w:pos="0"/>
          <w:tab w:val="left" w:pos="540"/>
          <w:tab w:val="left" w:pos="1418"/>
        </w:tabs>
        <w:spacing w:before="0" w:line="264" w:lineRule="auto"/>
        <w:ind w:firstLine="426"/>
        <w:jc w:val="both"/>
        <w:rPr>
          <w:b w:val="0"/>
        </w:rPr>
      </w:pPr>
      <w:r>
        <w:rPr>
          <w:b w:val="0"/>
        </w:rPr>
        <w:t>На основании письменной заявки Заказчика Исполнителем оформляется счет на оплату работ по настоящему договору.</w:t>
      </w:r>
    </w:p>
    <w:p w:rsidR="009D35C7" w:rsidRDefault="00F04B5D" w:rsidP="00D415B6">
      <w:pPr>
        <w:pStyle w:val="Standard"/>
        <w:widowControl/>
        <w:numPr>
          <w:ilvl w:val="1"/>
          <w:numId w:val="18"/>
        </w:numPr>
        <w:tabs>
          <w:tab w:val="left" w:pos="0"/>
          <w:tab w:val="left" w:pos="540"/>
          <w:tab w:val="left" w:pos="1418"/>
        </w:tabs>
        <w:spacing w:before="0" w:line="264" w:lineRule="auto"/>
        <w:ind w:firstLine="426"/>
        <w:jc w:val="both"/>
        <w:rPr>
          <w:b w:val="0"/>
        </w:rPr>
      </w:pPr>
      <w:r>
        <w:rPr>
          <w:b w:val="0"/>
        </w:rPr>
        <w:t>Авансирование не предусмотрено. В</w:t>
      </w:r>
      <w:r w:rsidR="00D415B6" w:rsidRPr="00D415B6">
        <w:rPr>
          <w:b w:val="0"/>
        </w:rPr>
        <w:t>ыполненные работы  оплачиваются Заказчиком на осн</w:t>
      </w:r>
      <w:r w:rsidR="007F18DC">
        <w:rPr>
          <w:b w:val="0"/>
        </w:rPr>
        <w:t>овании счета-фактуры в течение 10</w:t>
      </w:r>
      <w:r w:rsidR="00D415B6" w:rsidRPr="00D415B6">
        <w:rPr>
          <w:b w:val="0"/>
        </w:rPr>
        <w:t xml:space="preserve"> (</w:t>
      </w:r>
      <w:r w:rsidR="007F18DC">
        <w:rPr>
          <w:b w:val="0"/>
        </w:rPr>
        <w:t>десяти</w:t>
      </w:r>
      <w:r w:rsidR="00D415B6" w:rsidRPr="00D415B6">
        <w:rPr>
          <w:b w:val="0"/>
        </w:rPr>
        <w:t xml:space="preserve">) рабочих дней после подписания сторонами Акта на выполненные работы.  </w:t>
      </w:r>
      <w:r w:rsidR="0063330E">
        <w:rPr>
          <w:b w:val="0"/>
        </w:rPr>
        <w:t>Заказчик оплачивает работы вне зависимости от результата работ.</w:t>
      </w:r>
    </w:p>
    <w:p w:rsidR="009D35C7" w:rsidRDefault="0063330E">
      <w:pPr>
        <w:pStyle w:val="Standard"/>
        <w:widowControl/>
        <w:numPr>
          <w:ilvl w:val="1"/>
          <w:numId w:val="18"/>
        </w:numPr>
        <w:tabs>
          <w:tab w:val="left" w:pos="0"/>
          <w:tab w:val="left" w:pos="540"/>
          <w:tab w:val="left" w:pos="1418"/>
        </w:tabs>
        <w:spacing w:before="0" w:line="264" w:lineRule="auto"/>
        <w:ind w:firstLine="426"/>
        <w:jc w:val="both"/>
        <w:rPr>
          <w:b w:val="0"/>
        </w:rPr>
      </w:pPr>
      <w:proofErr w:type="gramStart"/>
      <w:r>
        <w:rPr>
          <w:b w:val="0"/>
        </w:rPr>
        <w:t>При выезде Исполнителя для проведения работ на территории Заказчика на месте эксплуатации оборудования стоимость работ по настоящему договору увеличивается на затраты Исполнителя, связанные с командированием, транспортными расходами к месту выполнения работ и обратно (при непредставлении Заказчиком транспорта), доставкой эталонного оборудования и иные зат</w:t>
      </w:r>
      <w:r w:rsidR="00F04B5D">
        <w:rPr>
          <w:b w:val="0"/>
        </w:rPr>
        <w:t xml:space="preserve">раты, связанные с таким выездом, если это не включено в спецификацию из Приложения № 1. </w:t>
      </w:r>
      <w:proofErr w:type="gramEnd"/>
    </w:p>
    <w:p w:rsidR="009D35C7" w:rsidRDefault="00B724F9">
      <w:pPr>
        <w:pStyle w:val="Standard"/>
        <w:tabs>
          <w:tab w:val="left" w:pos="0"/>
          <w:tab w:val="left" w:pos="540"/>
        </w:tabs>
        <w:spacing w:before="0" w:line="264" w:lineRule="auto"/>
        <w:ind w:firstLine="426"/>
        <w:jc w:val="both"/>
        <w:rPr>
          <w:b w:val="0"/>
        </w:rPr>
      </w:pPr>
      <w:r>
        <w:rPr>
          <w:b w:val="0"/>
        </w:rPr>
        <w:t xml:space="preserve">3.6. </w:t>
      </w:r>
      <w:r w:rsidR="00D415B6" w:rsidRPr="007F65F9">
        <w:t>Стоимость р</w:t>
      </w:r>
      <w:r w:rsidR="00FB74D8" w:rsidRPr="007F65F9">
        <w:t>абот по договору на 2026</w:t>
      </w:r>
      <w:r w:rsidR="00D415B6" w:rsidRPr="007F65F9">
        <w:t xml:space="preserve"> год составляет</w:t>
      </w:r>
      <w:proofErr w:type="gramStart"/>
      <w:r w:rsidR="00D415B6" w:rsidRPr="007F65F9">
        <w:t xml:space="preserve">   </w:t>
      </w:r>
      <w:r w:rsidR="003464D8">
        <w:t>________________________</w:t>
      </w:r>
      <w:r w:rsidR="007F65F9" w:rsidRPr="007F65F9">
        <w:t xml:space="preserve"> </w:t>
      </w:r>
      <w:r w:rsidR="008172A1" w:rsidRPr="007F65F9">
        <w:t>(</w:t>
      </w:r>
      <w:r w:rsidR="003464D8">
        <w:t>____________________</w:t>
      </w:r>
      <w:r w:rsidR="00A26960" w:rsidRPr="007F65F9">
        <w:t>)</w:t>
      </w:r>
      <w:r w:rsidR="00B945BC">
        <w:t xml:space="preserve"> </w:t>
      </w:r>
      <w:proofErr w:type="gramEnd"/>
      <w:r w:rsidR="00B945BC">
        <w:t xml:space="preserve">рубля </w:t>
      </w:r>
      <w:r w:rsidR="003464D8">
        <w:t>___________</w:t>
      </w:r>
      <w:r w:rsidR="00B945BC">
        <w:t xml:space="preserve"> копейки</w:t>
      </w:r>
      <w:r w:rsidR="003464D8">
        <w:t>, с учетом НДС, НДС не облагается</w:t>
      </w:r>
      <w:r w:rsidR="00D415B6" w:rsidRPr="007F65F9">
        <w:t>.</w:t>
      </w:r>
      <w:r w:rsidR="00D415B6" w:rsidRPr="00D415B6">
        <w:rPr>
          <w:b w:val="0"/>
        </w:rPr>
        <w:t xml:space="preserve"> Цена Контракта является твердой и </w:t>
      </w:r>
      <w:r w:rsidR="00D415B6">
        <w:rPr>
          <w:b w:val="0"/>
        </w:rPr>
        <w:t>определяется на весь срок испол</w:t>
      </w:r>
      <w:r w:rsidR="00D415B6" w:rsidRPr="00D415B6">
        <w:rPr>
          <w:b w:val="0"/>
        </w:rPr>
        <w:t xml:space="preserve">нения Контракта, </w:t>
      </w:r>
      <w:r w:rsidR="006E2735">
        <w:rPr>
          <w:b w:val="0"/>
        </w:rPr>
        <w:t>за ис</w:t>
      </w:r>
      <w:r w:rsidR="00D415B6">
        <w:rPr>
          <w:b w:val="0"/>
        </w:rPr>
        <w:t>ключением случаев, установ</w:t>
      </w:r>
      <w:r w:rsidR="00D415B6" w:rsidRPr="00D415B6">
        <w:rPr>
          <w:b w:val="0"/>
        </w:rPr>
        <w:t>ленных Законом N 44-ФЗ и настоящим Контрактом.</w:t>
      </w:r>
    </w:p>
    <w:p w:rsidR="007F18DC" w:rsidRDefault="007F18DC">
      <w:pPr>
        <w:pStyle w:val="Standard"/>
        <w:tabs>
          <w:tab w:val="left" w:pos="0"/>
          <w:tab w:val="left" w:pos="540"/>
        </w:tabs>
        <w:spacing w:before="0" w:line="264" w:lineRule="auto"/>
        <w:ind w:firstLine="426"/>
        <w:jc w:val="both"/>
        <w:rPr>
          <w:b w:val="0"/>
        </w:rPr>
      </w:pPr>
    </w:p>
    <w:p w:rsidR="009D35C7" w:rsidRDefault="0063330E">
      <w:pPr>
        <w:pStyle w:val="Standard"/>
        <w:widowControl/>
        <w:numPr>
          <w:ilvl w:val="0"/>
          <w:numId w:val="29"/>
        </w:numPr>
        <w:tabs>
          <w:tab w:val="left" w:pos="0"/>
          <w:tab w:val="left" w:pos="1080"/>
        </w:tabs>
        <w:spacing w:before="0" w:line="264" w:lineRule="auto"/>
        <w:ind w:firstLine="426"/>
        <w:rPr>
          <w:b w:val="0"/>
        </w:rPr>
      </w:pPr>
      <w:r>
        <w:rPr>
          <w:b w:val="0"/>
        </w:rPr>
        <w:t>ПОРЯДОК СДАЧИ И ПРИЕМКИ РАБОТ</w:t>
      </w:r>
    </w:p>
    <w:p w:rsidR="009D35C7" w:rsidRDefault="0063330E">
      <w:pPr>
        <w:pStyle w:val="Standard"/>
        <w:widowControl/>
        <w:numPr>
          <w:ilvl w:val="1"/>
          <w:numId w:val="23"/>
        </w:numPr>
        <w:tabs>
          <w:tab w:val="left" w:pos="851"/>
        </w:tabs>
        <w:spacing w:before="0" w:line="264" w:lineRule="auto"/>
        <w:ind w:firstLine="522"/>
        <w:jc w:val="both"/>
        <w:rPr>
          <w:b w:val="0"/>
        </w:rPr>
      </w:pPr>
      <w:r>
        <w:rPr>
          <w:b w:val="0"/>
        </w:rPr>
        <w:t>Результаты выполненных работ оформляются Исполнителем в соответствии с нормативными документами.</w:t>
      </w:r>
    </w:p>
    <w:p w:rsidR="009D35C7" w:rsidRDefault="0063330E">
      <w:pPr>
        <w:pStyle w:val="Standard"/>
        <w:tabs>
          <w:tab w:val="left" w:pos="0"/>
          <w:tab w:val="left" w:pos="540"/>
        </w:tabs>
        <w:spacing w:before="0" w:line="264" w:lineRule="auto"/>
        <w:ind w:firstLine="426"/>
        <w:jc w:val="both"/>
      </w:pPr>
      <w:r>
        <w:rPr>
          <w:b w:val="0"/>
        </w:rPr>
        <w:t>Результаты поверки и калибровки СИ, аттестац</w:t>
      </w:r>
      <w:proofErr w:type="gramStart"/>
      <w:r>
        <w:rPr>
          <w:b w:val="0"/>
        </w:rPr>
        <w:t>ии ИО о</w:t>
      </w:r>
      <w:proofErr w:type="gramEnd"/>
      <w:r>
        <w:rPr>
          <w:b w:val="0"/>
        </w:rPr>
        <w:t>формляются в соответствии с действующими нормативными документами в области обеспечения единства измерений. Результаты контроля технического/метрологического состояния медицинской техники определяются действующими документами Исполнителя. По</w:t>
      </w:r>
      <w:r>
        <w:rPr>
          <w:b w:val="0"/>
          <w:shd w:val="clear" w:color="auto" w:fill="FFFFFF"/>
        </w:rPr>
        <w:t xml:space="preserve"> результатам поверки СИ Исполнителем оформляется</w:t>
      </w:r>
      <w:r>
        <w:rPr>
          <w:b w:val="0"/>
        </w:rPr>
        <w:t xml:space="preserve"> </w:t>
      </w:r>
      <w:r>
        <w:rPr>
          <w:b w:val="0"/>
          <w:shd w:val="clear" w:color="auto" w:fill="FFFFFF"/>
        </w:rPr>
        <w:t xml:space="preserve">свидетельство о поверке или </w:t>
      </w:r>
      <w:proofErr w:type="gramStart"/>
      <w:r>
        <w:rPr>
          <w:b w:val="0"/>
          <w:shd w:val="clear" w:color="auto" w:fill="FFFFFF"/>
        </w:rPr>
        <w:t>извещение</w:t>
      </w:r>
      <w:proofErr w:type="gramEnd"/>
      <w:r>
        <w:rPr>
          <w:b w:val="0"/>
          <w:shd w:val="clear" w:color="auto" w:fill="FFFFFF"/>
        </w:rPr>
        <w:t xml:space="preserve"> о непригодности СИ при условии представления Заказчиком соответствующего письменного заявления и дополнительной оплаты в соответствии с действующим Прейскурантом цен</w:t>
      </w:r>
      <w:r>
        <w:rPr>
          <w:b w:val="0"/>
        </w:rPr>
        <w:t>.</w:t>
      </w:r>
    </w:p>
    <w:p w:rsidR="009D35C7" w:rsidRDefault="0063330E">
      <w:pPr>
        <w:pStyle w:val="Standard"/>
        <w:tabs>
          <w:tab w:val="left" w:pos="0"/>
          <w:tab w:val="left" w:pos="540"/>
        </w:tabs>
        <w:spacing w:before="0" w:line="264" w:lineRule="auto"/>
        <w:ind w:firstLine="426"/>
        <w:jc w:val="both"/>
        <w:rPr>
          <w:b w:val="0"/>
        </w:rPr>
      </w:pPr>
      <w:r>
        <w:rPr>
          <w:b w:val="0"/>
        </w:rPr>
        <w:t>После выполнения работ по настоящему договору все претензии по состоянию оборудования и документации на него, его комплектности, указываются в письменном виде при приемке оборудования представителем Заказчика. После выдачи оборудования представителю Заказчика или выезда представителей Исполнителя с места выполнения работ по договору, претензии Исполнителем не принимаются.</w:t>
      </w:r>
    </w:p>
    <w:p w:rsidR="009D35C7" w:rsidRDefault="0063330E">
      <w:pPr>
        <w:pStyle w:val="Standard"/>
        <w:widowControl/>
        <w:numPr>
          <w:ilvl w:val="1"/>
          <w:numId w:val="23"/>
        </w:numPr>
        <w:tabs>
          <w:tab w:val="left" w:pos="851"/>
        </w:tabs>
        <w:spacing w:before="0" w:line="264" w:lineRule="auto"/>
        <w:ind w:firstLine="522"/>
        <w:jc w:val="both"/>
        <w:rPr>
          <w:b w:val="0"/>
        </w:rPr>
      </w:pPr>
      <w:r>
        <w:rPr>
          <w:b w:val="0"/>
        </w:rPr>
        <w:t>Для получения оборудования со склада Исполнителя Заказчик предъявляет накладную и доверенность на получение оборудования. Выдача Заказчику оборудования и оформленных результатов работ производится Исполнителем при условии выполнения Заказчиком обязательств по оплате в соответствии с пунктом п. 3.3. настоящего Договора.</w:t>
      </w:r>
    </w:p>
    <w:p w:rsidR="009D35C7" w:rsidRDefault="0063330E">
      <w:pPr>
        <w:pStyle w:val="Standard"/>
        <w:widowControl/>
        <w:numPr>
          <w:ilvl w:val="1"/>
          <w:numId w:val="23"/>
        </w:numPr>
        <w:tabs>
          <w:tab w:val="left" w:pos="851"/>
        </w:tabs>
        <w:spacing w:before="0" w:line="264" w:lineRule="auto"/>
        <w:ind w:firstLine="522"/>
        <w:jc w:val="both"/>
        <w:rPr>
          <w:b w:val="0"/>
        </w:rPr>
      </w:pPr>
      <w:r>
        <w:rPr>
          <w:b w:val="0"/>
        </w:rPr>
        <w:t>Исполнитель не позднее 5 календарных дней с момента окончания выполнения работ оформляет Акт на выполненные работы в 2-х экземплярах и счет-фактуру. Указанные документы передаются Заказчику при получении оборудования.</w:t>
      </w:r>
    </w:p>
    <w:p w:rsidR="009D35C7" w:rsidRDefault="0063330E">
      <w:pPr>
        <w:pStyle w:val="Standard"/>
        <w:widowControl/>
        <w:numPr>
          <w:ilvl w:val="1"/>
          <w:numId w:val="23"/>
        </w:numPr>
        <w:tabs>
          <w:tab w:val="left" w:pos="851"/>
        </w:tabs>
        <w:spacing w:before="0" w:line="264" w:lineRule="auto"/>
        <w:ind w:firstLine="522"/>
        <w:jc w:val="both"/>
        <w:rPr>
          <w:b w:val="0"/>
        </w:rPr>
      </w:pPr>
      <w:r>
        <w:rPr>
          <w:b w:val="0"/>
        </w:rPr>
        <w:t>Заказчик в течение 5 рабочих дней с момента получения Акта на выполненные работы обязан его подписать и направить один экземпляр Исполнителю либо в тот же срок представить письменный мотивированный отказ от его подписания. В случае не возвращения Заказчиком оформленного Акта на выполненные работы или не предоставления мотивированного отказа в указанные сроки, работы по настоящему договору считаются принятыми Заказчиком в полном объеме и надлежащего качества.</w:t>
      </w:r>
    </w:p>
    <w:p w:rsidR="009D35C7" w:rsidRDefault="0063330E">
      <w:pPr>
        <w:pStyle w:val="Standard"/>
        <w:tabs>
          <w:tab w:val="left" w:pos="0"/>
          <w:tab w:val="left" w:pos="540"/>
        </w:tabs>
        <w:spacing w:before="0" w:line="264" w:lineRule="auto"/>
        <w:ind w:firstLine="539"/>
        <w:jc w:val="both"/>
        <w:rPr>
          <w:b w:val="0"/>
        </w:rPr>
      </w:pPr>
      <w:r>
        <w:rPr>
          <w:b w:val="0"/>
        </w:rPr>
        <w:t>Любой отказ от подписания Акта на выполненные работы должен быть обоснован. В случае немотивированного отказа Заказчика от подписания Акта работы считаются выполненными надлежащим образом, принятыми Заказчиком и подлежат оплате в полном объеме.</w:t>
      </w:r>
    </w:p>
    <w:p w:rsidR="009D35C7" w:rsidRDefault="0063330E">
      <w:pPr>
        <w:pStyle w:val="Standard"/>
        <w:widowControl/>
        <w:numPr>
          <w:ilvl w:val="1"/>
          <w:numId w:val="23"/>
        </w:numPr>
        <w:tabs>
          <w:tab w:val="left" w:pos="851"/>
        </w:tabs>
        <w:spacing w:before="0" w:line="264" w:lineRule="auto"/>
        <w:ind w:firstLine="522"/>
        <w:jc w:val="both"/>
        <w:rPr>
          <w:b w:val="0"/>
        </w:rPr>
      </w:pPr>
      <w:r>
        <w:rPr>
          <w:b w:val="0"/>
        </w:rPr>
        <w:t>Заказчик обязан самостоятельно следить за своевременным получением счетов-фактур, актов на выполненные работы и иных бухгалтерских документов от Исполнителя.</w:t>
      </w:r>
    </w:p>
    <w:p w:rsidR="009D35C7" w:rsidRDefault="009D35C7">
      <w:pPr>
        <w:pStyle w:val="Standard"/>
        <w:tabs>
          <w:tab w:val="left" w:pos="0"/>
          <w:tab w:val="left" w:pos="540"/>
        </w:tabs>
        <w:spacing w:before="0" w:line="264" w:lineRule="auto"/>
        <w:ind w:firstLine="426"/>
        <w:jc w:val="both"/>
        <w:rPr>
          <w:b w:val="0"/>
        </w:rPr>
      </w:pPr>
    </w:p>
    <w:p w:rsidR="009D35C7" w:rsidRPr="0004437C" w:rsidRDefault="0063330E">
      <w:pPr>
        <w:pStyle w:val="Standard"/>
        <w:widowControl/>
        <w:numPr>
          <w:ilvl w:val="0"/>
          <w:numId w:val="23"/>
        </w:numPr>
        <w:tabs>
          <w:tab w:val="left" w:pos="0"/>
          <w:tab w:val="left" w:pos="1080"/>
        </w:tabs>
        <w:spacing w:before="0" w:line="264" w:lineRule="auto"/>
        <w:ind w:firstLine="426"/>
        <w:rPr>
          <w:b w:val="0"/>
        </w:rPr>
      </w:pPr>
      <w:r w:rsidRPr="0004437C">
        <w:rPr>
          <w:b w:val="0"/>
        </w:rPr>
        <w:t>ОТВЕТСТВЕННОСТЬ СТОРОН. ПОРЯДОК РАЗРЕШЕНИЯ СПОРОВ.</w:t>
      </w:r>
    </w:p>
    <w:p w:rsidR="00176906" w:rsidRPr="009A70CB" w:rsidRDefault="00176906">
      <w:pPr>
        <w:pStyle w:val="Standard"/>
        <w:widowControl/>
        <w:numPr>
          <w:ilvl w:val="1"/>
          <w:numId w:val="23"/>
        </w:numPr>
        <w:tabs>
          <w:tab w:val="left" w:pos="0"/>
          <w:tab w:val="left" w:pos="1418"/>
        </w:tabs>
        <w:spacing w:before="0" w:line="264" w:lineRule="auto"/>
        <w:ind w:firstLine="426"/>
        <w:jc w:val="both"/>
        <w:rPr>
          <w:b w:val="0"/>
        </w:rPr>
      </w:pPr>
      <w:r w:rsidRPr="009A70CB">
        <w:rPr>
          <w:b w:val="0"/>
        </w:rPr>
        <w:t xml:space="preserve">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с учетом положений Постановления Правительства РФ от 30.08.2017г. №1042. </w:t>
      </w:r>
    </w:p>
    <w:p w:rsidR="009D35C7" w:rsidRDefault="00537602" w:rsidP="00537602">
      <w:pPr>
        <w:pStyle w:val="Standard"/>
        <w:numPr>
          <w:ilvl w:val="1"/>
          <w:numId w:val="23"/>
        </w:numPr>
        <w:tabs>
          <w:tab w:val="left" w:pos="0"/>
        </w:tabs>
        <w:spacing w:before="0" w:line="264" w:lineRule="auto"/>
        <w:ind w:firstLine="426"/>
        <w:jc w:val="both"/>
        <w:rPr>
          <w:b w:val="0"/>
        </w:rPr>
      </w:pPr>
      <w:r w:rsidRPr="00537602">
        <w:rPr>
          <w:b w:val="0"/>
        </w:rPr>
        <w:lastRenderedPageBreak/>
        <w:t xml:space="preserve">В случае нарушения сроков выполнения работ, предусмотренных </w:t>
      </w:r>
      <w:r>
        <w:rPr>
          <w:b w:val="0"/>
        </w:rPr>
        <w:t>п. 2.9. настоящего Договора, Ис</w:t>
      </w:r>
      <w:r w:rsidRPr="00537602">
        <w:rPr>
          <w:b w:val="0"/>
        </w:rPr>
        <w:t>полнитель уплачивает Заказчику неустойку в размере одной трехсотой ключевой ставки Центрального банка РФ, действующей на момент оплаты, от суммы несвоевременно выполненных работ за каждый день просрочки, но не более 10 % цены Договора.</w:t>
      </w:r>
    </w:p>
    <w:p w:rsidR="00537602" w:rsidRPr="006E2735" w:rsidRDefault="00537602" w:rsidP="006E2735">
      <w:pPr>
        <w:pStyle w:val="Standard"/>
        <w:numPr>
          <w:ilvl w:val="1"/>
          <w:numId w:val="23"/>
        </w:numPr>
        <w:tabs>
          <w:tab w:val="left" w:pos="0"/>
        </w:tabs>
        <w:spacing w:before="0" w:line="264" w:lineRule="auto"/>
        <w:ind w:firstLine="426"/>
        <w:jc w:val="both"/>
        <w:rPr>
          <w:b w:val="0"/>
        </w:rPr>
      </w:pPr>
      <w:r w:rsidRPr="00537602">
        <w:rPr>
          <w:b w:val="0"/>
        </w:rPr>
        <w:t xml:space="preserve">В случае полного (частичного) неисполнения условий настоящего Договора одной из Сторон эта Сторона обязана </w:t>
      </w:r>
      <w:r w:rsidR="00A01324">
        <w:rPr>
          <w:b w:val="0"/>
        </w:rPr>
        <w:t>возместить другой Стороне причи</w:t>
      </w:r>
      <w:r w:rsidRPr="00537602">
        <w:rPr>
          <w:b w:val="0"/>
        </w:rPr>
        <w:t xml:space="preserve">ненные убытки. </w:t>
      </w:r>
      <w:proofErr w:type="gramStart"/>
      <w:r w:rsidRPr="00537602">
        <w:rPr>
          <w:b w:val="0"/>
        </w:rPr>
        <w:t>Пеня начисляется за каждый день просрочки испол</w:t>
      </w:r>
      <w:r w:rsidR="00A01324">
        <w:rPr>
          <w:b w:val="0"/>
        </w:rPr>
        <w:t>нения одной из Сторон обязатель</w:t>
      </w:r>
      <w:r w:rsidRPr="00537602">
        <w:rPr>
          <w:b w:val="0"/>
        </w:rPr>
        <w:t xml:space="preserve">ства, предусмотренного настоящим Договором, начиная со дня, следующего после дня истечения установленного </w:t>
      </w:r>
      <w:r w:rsidR="00A01324">
        <w:rPr>
          <w:b w:val="0"/>
        </w:rPr>
        <w:t>настоящим Договором срока испол</w:t>
      </w:r>
      <w:r w:rsidRPr="00537602">
        <w:rPr>
          <w:b w:val="0"/>
        </w:rPr>
        <w:t>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w:t>
      </w:r>
      <w:r w:rsidR="00A01324">
        <w:rPr>
          <w:b w:val="0"/>
        </w:rPr>
        <w:t>ых</w:t>
      </w:r>
      <w:proofErr w:type="gramEnd"/>
      <w:r w:rsidR="00A01324">
        <w:rPr>
          <w:b w:val="0"/>
        </w:rPr>
        <w:t xml:space="preserve"> настоящим Договором (соответ</w:t>
      </w:r>
      <w:r w:rsidRPr="00537602">
        <w:rPr>
          <w:b w:val="0"/>
        </w:rPr>
        <w:t>ствующим отдельным этапом исполнения Договора) и фактически исполненных обязательств.</w:t>
      </w:r>
    </w:p>
    <w:p w:rsidR="009D35C7" w:rsidRDefault="009D35C7">
      <w:pPr>
        <w:pStyle w:val="Standard"/>
        <w:spacing w:before="0" w:line="264" w:lineRule="auto"/>
        <w:jc w:val="both"/>
        <w:rPr>
          <w:b w:val="0"/>
        </w:rPr>
      </w:pPr>
    </w:p>
    <w:p w:rsidR="009D35C7" w:rsidRDefault="0063330E">
      <w:pPr>
        <w:pStyle w:val="Standard"/>
        <w:widowControl/>
        <w:numPr>
          <w:ilvl w:val="0"/>
          <w:numId w:val="23"/>
        </w:numPr>
        <w:spacing w:before="0" w:line="264" w:lineRule="auto"/>
        <w:rPr>
          <w:b w:val="0"/>
        </w:rPr>
      </w:pPr>
      <w:r>
        <w:rPr>
          <w:b w:val="0"/>
        </w:rPr>
        <w:t>АНТИКОРРУПЦИОННАЯ ОГОВОРКА</w:t>
      </w:r>
    </w:p>
    <w:p w:rsidR="009D35C7" w:rsidRDefault="0063330E">
      <w:pPr>
        <w:pStyle w:val="Standard"/>
        <w:widowControl/>
        <w:numPr>
          <w:ilvl w:val="1"/>
          <w:numId w:val="23"/>
        </w:numPr>
        <w:tabs>
          <w:tab w:val="left" w:pos="1276"/>
        </w:tabs>
        <w:spacing w:before="0" w:line="264" w:lineRule="auto"/>
        <w:ind w:firstLine="567"/>
        <w:jc w:val="both"/>
        <w:rPr>
          <w:b w:val="0"/>
        </w:rPr>
      </w:pPr>
      <w:proofErr w:type="gramStart"/>
      <w:r>
        <w:rPr>
          <w:b w:val="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в иных неправомерных целях.</w:t>
      </w:r>
      <w:proofErr w:type="gramEnd"/>
    </w:p>
    <w:p w:rsidR="009D35C7" w:rsidRDefault="0063330E">
      <w:pPr>
        <w:pStyle w:val="Standard"/>
        <w:widowControl/>
        <w:numPr>
          <w:ilvl w:val="1"/>
          <w:numId w:val="23"/>
        </w:numPr>
        <w:tabs>
          <w:tab w:val="left" w:pos="1276"/>
        </w:tabs>
        <w:spacing w:before="0" w:line="264" w:lineRule="auto"/>
        <w:ind w:firstLine="567"/>
        <w:jc w:val="both"/>
        <w:rPr>
          <w:b w:val="0"/>
        </w:rPr>
      </w:pPr>
      <w:proofErr w:type="gramStart"/>
      <w:r>
        <w:rPr>
          <w:b w:val="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9D35C7" w:rsidRDefault="0063330E">
      <w:pPr>
        <w:pStyle w:val="Standard"/>
        <w:spacing w:before="0" w:line="264" w:lineRule="auto"/>
        <w:ind w:firstLine="567"/>
        <w:jc w:val="both"/>
        <w:rPr>
          <w:b w:val="0"/>
        </w:rPr>
      </w:pPr>
      <w:r>
        <w:rPr>
          <w:b w:val="0"/>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b w:val="0"/>
        </w:rPr>
        <w:t>с даты направления</w:t>
      </w:r>
      <w:proofErr w:type="gramEnd"/>
      <w:r>
        <w:rPr>
          <w:b w:val="0"/>
        </w:rPr>
        <w:t xml:space="preserve"> письменного уведомления.</w:t>
      </w:r>
    </w:p>
    <w:p w:rsidR="009D35C7" w:rsidRDefault="0063330E">
      <w:pPr>
        <w:pStyle w:val="Standard"/>
        <w:spacing w:before="0" w:line="264" w:lineRule="auto"/>
        <w:ind w:firstLine="567"/>
        <w:jc w:val="both"/>
        <w:rPr>
          <w:b w:val="0"/>
        </w:rPr>
      </w:pPr>
      <w:proofErr w:type="gramStart"/>
      <w:r>
        <w:rPr>
          <w:b w:val="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Pr>
          <w:b w:val="0"/>
        </w:rPr>
        <w:t xml:space="preserve"> доходов, полученных преступным путем.</w:t>
      </w:r>
    </w:p>
    <w:p w:rsidR="009D35C7" w:rsidRDefault="0063330E">
      <w:pPr>
        <w:pStyle w:val="Standard"/>
        <w:widowControl/>
        <w:numPr>
          <w:ilvl w:val="1"/>
          <w:numId w:val="23"/>
        </w:numPr>
        <w:tabs>
          <w:tab w:val="left" w:pos="1276"/>
        </w:tabs>
        <w:spacing w:before="0" w:line="264" w:lineRule="auto"/>
        <w:ind w:firstLine="567"/>
        <w:jc w:val="both"/>
        <w:rPr>
          <w:b w:val="0"/>
        </w:rPr>
      </w:pPr>
      <w:proofErr w:type="gramStart"/>
      <w:r>
        <w:rPr>
          <w:b w:val="0"/>
        </w:rPr>
        <w:t>В случае нарушения одной Стороной обязательств воздерживаться от запрещенных в п.п.6.1, 6.2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Pr>
          <w:b w:val="0"/>
        </w:rPr>
        <w:t xml:space="preserve"> Сторона, по чьей инициативе </w:t>
      </w:r>
      <w:proofErr w:type="gramStart"/>
      <w:r>
        <w:rPr>
          <w:b w:val="0"/>
        </w:rPr>
        <w:t>был</w:t>
      </w:r>
      <w:proofErr w:type="gramEnd"/>
      <w:r>
        <w:rPr>
          <w:b w:val="0"/>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9D35C7" w:rsidRDefault="009D35C7">
      <w:pPr>
        <w:pStyle w:val="Standard"/>
        <w:spacing w:before="0" w:line="264" w:lineRule="auto"/>
        <w:jc w:val="both"/>
        <w:rPr>
          <w:b w:val="0"/>
        </w:rPr>
      </w:pPr>
    </w:p>
    <w:p w:rsidR="009D35C7" w:rsidRDefault="0063330E">
      <w:pPr>
        <w:pStyle w:val="Standard"/>
        <w:widowControl/>
        <w:numPr>
          <w:ilvl w:val="0"/>
          <w:numId w:val="23"/>
        </w:numPr>
        <w:tabs>
          <w:tab w:val="left" w:pos="0"/>
        </w:tabs>
        <w:spacing w:before="0" w:line="264" w:lineRule="auto"/>
        <w:ind w:firstLine="426"/>
        <w:rPr>
          <w:b w:val="0"/>
        </w:rPr>
      </w:pPr>
      <w:r>
        <w:rPr>
          <w:b w:val="0"/>
        </w:rPr>
        <w:t>ОБСТОЯТЕЛЬСТВА НЕПРЕОДОЛИМОЙ СИЛЫ.</w:t>
      </w:r>
    </w:p>
    <w:p w:rsidR="009D35C7" w:rsidRDefault="0063330E">
      <w:pPr>
        <w:pStyle w:val="Standard"/>
        <w:widowControl/>
        <w:numPr>
          <w:ilvl w:val="1"/>
          <w:numId w:val="23"/>
        </w:numPr>
        <w:tabs>
          <w:tab w:val="left" w:pos="1276"/>
        </w:tabs>
        <w:spacing w:before="0" w:line="264" w:lineRule="auto"/>
        <w:ind w:firstLine="567"/>
        <w:jc w:val="both"/>
        <w:rPr>
          <w:b w:val="0"/>
        </w:rPr>
      </w:pPr>
      <w:r>
        <w:rPr>
          <w:b w:val="0"/>
        </w:rPr>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непреодолимых сил. Указанные обстоятельства подтверждаются документами компетентных организаций.</w:t>
      </w:r>
    </w:p>
    <w:p w:rsidR="009D35C7" w:rsidRDefault="0063330E">
      <w:pPr>
        <w:pStyle w:val="Standard"/>
        <w:tabs>
          <w:tab w:val="left" w:pos="0"/>
        </w:tabs>
        <w:spacing w:before="0" w:line="264" w:lineRule="auto"/>
        <w:ind w:firstLine="426"/>
        <w:jc w:val="both"/>
        <w:rPr>
          <w:b w:val="0"/>
        </w:rPr>
      </w:pPr>
      <w:r>
        <w:rPr>
          <w:b w:val="0"/>
        </w:rPr>
        <w:t>Срок исполнения сторонами обязательств, продлевается на период, равный продолжительности действия указанных обстоятельств. Если обстоятельства непреодолимой силы продолжатся в течение месяца, Стороны принимают меры для выработки решения о дальнейшем сотрудничестве либо о досрочном расторжении настоящего Договора и проведении необходимых взаиморасчетов.</w:t>
      </w:r>
    </w:p>
    <w:p w:rsidR="009D35C7" w:rsidRDefault="0063330E">
      <w:pPr>
        <w:pStyle w:val="Standard"/>
        <w:widowControl/>
        <w:numPr>
          <w:ilvl w:val="1"/>
          <w:numId w:val="23"/>
        </w:numPr>
        <w:tabs>
          <w:tab w:val="left" w:pos="1276"/>
        </w:tabs>
        <w:spacing w:before="0" w:line="264" w:lineRule="auto"/>
        <w:ind w:firstLine="567"/>
        <w:jc w:val="both"/>
        <w:rPr>
          <w:b w:val="0"/>
        </w:rPr>
      </w:pPr>
      <w:r>
        <w:rPr>
          <w:b w:val="0"/>
        </w:rPr>
        <w:t>К обстоятельствам непреодолимой силы относятся обстоятельства, возникающие помимо воли и желания Сторон и которые нельзя предвидеть или избежать, включая пожары, землетрясения, наводнения, взрывы, террористические акты, другие явления стихийного характера, эпидемии, пандемии, а также издание актов государственных органов, делающие невозможным исполнение обязательств одной из сторон или обеими Сторонами.</w:t>
      </w:r>
    </w:p>
    <w:p w:rsidR="009D35C7" w:rsidRDefault="0063330E">
      <w:pPr>
        <w:pStyle w:val="Standard"/>
        <w:widowControl/>
        <w:numPr>
          <w:ilvl w:val="1"/>
          <w:numId w:val="23"/>
        </w:numPr>
        <w:tabs>
          <w:tab w:val="left" w:pos="993"/>
        </w:tabs>
        <w:spacing w:before="0" w:line="264" w:lineRule="auto"/>
        <w:ind w:firstLine="539"/>
        <w:jc w:val="both"/>
        <w:rPr>
          <w:b w:val="0"/>
        </w:rPr>
      </w:pPr>
      <w:proofErr w:type="gramStart"/>
      <w:r>
        <w:rPr>
          <w:b w:val="0"/>
        </w:rPr>
        <w:t>В связи с непредвиденными обстоятельствами и введением режима повышенной готовности и самоизоляции в связи с обострением ситуации и угрозой распространения вирусной инфекции, в том числе COVID-2019, на территории Российской Федерации, в связи с введением обязательных требований и ограничений на выезд сотрудников Исполнителя с территории Саратовской области, требований и ограничений, связанных с въездом на территорию Саратовской области с территории других субъектов</w:t>
      </w:r>
      <w:proofErr w:type="gramEnd"/>
      <w:r>
        <w:rPr>
          <w:b w:val="0"/>
        </w:rPr>
        <w:t xml:space="preserve"> РФ, а также </w:t>
      </w:r>
      <w:r>
        <w:rPr>
          <w:b w:val="0"/>
        </w:rPr>
        <w:lastRenderedPageBreak/>
        <w:t>ограничений устанавливаемых нормативными правовыми актами субъектов РФ на въезд и перемещение по территории других субъектов РФ, срок выполнения работ по договору продлевается на время действия вышеуказанных требований и ограничений, штрафные санкции к Исполнителю за нарушение сроков выполнения работ не применяются.</w:t>
      </w:r>
    </w:p>
    <w:p w:rsidR="009D35C7" w:rsidRDefault="009D35C7">
      <w:pPr>
        <w:pStyle w:val="Standard"/>
        <w:widowControl/>
        <w:tabs>
          <w:tab w:val="left" w:pos="1080"/>
        </w:tabs>
        <w:spacing w:before="0" w:line="264" w:lineRule="auto"/>
        <w:jc w:val="both"/>
        <w:rPr>
          <w:b w:val="0"/>
        </w:rPr>
      </w:pPr>
    </w:p>
    <w:p w:rsidR="009D35C7" w:rsidRDefault="0063330E">
      <w:pPr>
        <w:pStyle w:val="Standard"/>
        <w:widowControl/>
        <w:numPr>
          <w:ilvl w:val="0"/>
          <w:numId w:val="23"/>
        </w:numPr>
        <w:tabs>
          <w:tab w:val="left" w:pos="0"/>
          <w:tab w:val="left" w:pos="1080"/>
        </w:tabs>
        <w:spacing w:before="0" w:line="264" w:lineRule="auto"/>
        <w:ind w:firstLine="426"/>
        <w:rPr>
          <w:b w:val="0"/>
        </w:rPr>
      </w:pPr>
      <w:r>
        <w:rPr>
          <w:b w:val="0"/>
        </w:rPr>
        <w:t>ПРОЧИЕ УСЛОВИЯ</w:t>
      </w:r>
    </w:p>
    <w:p w:rsidR="009D35C7" w:rsidRDefault="0063330E">
      <w:pPr>
        <w:pStyle w:val="Standard"/>
        <w:widowControl/>
        <w:numPr>
          <w:ilvl w:val="1"/>
          <w:numId w:val="23"/>
        </w:numPr>
        <w:tabs>
          <w:tab w:val="left" w:pos="0"/>
          <w:tab w:val="left" w:pos="993"/>
        </w:tabs>
        <w:spacing w:before="0" w:line="264" w:lineRule="auto"/>
        <w:ind w:firstLine="426"/>
        <w:jc w:val="both"/>
        <w:rPr>
          <w:b w:val="0"/>
        </w:rPr>
      </w:pPr>
      <w:r>
        <w:rPr>
          <w:b w:val="0"/>
        </w:rPr>
        <w:t xml:space="preserve">При наличии дебиторской задолженности у Заказчика перед Исполнителем за ранее выполненные работы </w:t>
      </w:r>
      <w:proofErr w:type="gramStart"/>
      <w:r>
        <w:rPr>
          <w:b w:val="0"/>
        </w:rPr>
        <w:t>последний</w:t>
      </w:r>
      <w:proofErr w:type="gramEnd"/>
      <w:r>
        <w:rPr>
          <w:b w:val="0"/>
        </w:rPr>
        <w:t xml:space="preserve"> вправе до погашения задолженности не приступать к выполнению очередных работ по настоящему договору.</w:t>
      </w:r>
    </w:p>
    <w:p w:rsidR="009D35C7" w:rsidRDefault="0063330E">
      <w:pPr>
        <w:pStyle w:val="Standard"/>
        <w:widowControl/>
        <w:numPr>
          <w:ilvl w:val="1"/>
          <w:numId w:val="23"/>
        </w:numPr>
        <w:tabs>
          <w:tab w:val="left" w:pos="0"/>
          <w:tab w:val="left" w:pos="993"/>
        </w:tabs>
        <w:spacing w:before="0" w:line="264" w:lineRule="auto"/>
        <w:ind w:firstLine="426"/>
        <w:jc w:val="both"/>
        <w:rPr>
          <w:b w:val="0"/>
        </w:rPr>
      </w:pPr>
      <w:r>
        <w:rPr>
          <w:b w:val="0"/>
        </w:rPr>
        <w:t>Денежные средства, перечисленные Заказчиком Исполнителю авансом по настоящему договору, Исполнитель может использовать как источник финансирования в процессе производственной деятельности.</w:t>
      </w:r>
    </w:p>
    <w:p w:rsidR="009D35C7" w:rsidRDefault="0063330E">
      <w:pPr>
        <w:pStyle w:val="Standard"/>
        <w:widowControl/>
        <w:numPr>
          <w:ilvl w:val="1"/>
          <w:numId w:val="23"/>
        </w:numPr>
        <w:tabs>
          <w:tab w:val="left" w:pos="0"/>
          <w:tab w:val="left" w:pos="993"/>
        </w:tabs>
        <w:spacing w:before="0" w:line="264" w:lineRule="auto"/>
        <w:ind w:firstLine="426"/>
        <w:jc w:val="both"/>
        <w:rPr>
          <w:b w:val="0"/>
        </w:rPr>
      </w:pPr>
      <w:r>
        <w:rPr>
          <w:b w:val="0"/>
        </w:rPr>
        <w:t>В случае преобразования Заказчика, иной реорганизации, либо его переподчинения Заказчик письменно информирует об этом Исполнителя с указанием правопреемника по настоящему Договору.</w:t>
      </w:r>
    </w:p>
    <w:p w:rsidR="009D35C7" w:rsidRDefault="0063330E">
      <w:pPr>
        <w:pStyle w:val="Standard"/>
        <w:widowControl/>
        <w:numPr>
          <w:ilvl w:val="1"/>
          <w:numId w:val="23"/>
        </w:numPr>
        <w:tabs>
          <w:tab w:val="left" w:pos="0"/>
          <w:tab w:val="left" w:pos="993"/>
        </w:tabs>
        <w:spacing w:before="0" w:line="264" w:lineRule="auto"/>
        <w:ind w:firstLine="426"/>
        <w:jc w:val="both"/>
        <w:rPr>
          <w:b w:val="0"/>
        </w:rPr>
      </w:pPr>
      <w:r>
        <w:rPr>
          <w:b w:val="0"/>
        </w:rPr>
        <w:t>Любые изменения и дополнения к настоящему Договору являются неотъемлемой его частью и имеют силу только в том случае, если они оформлены в письменном виде и подписаны уполномоченными представителями Сторонами.</w:t>
      </w:r>
    </w:p>
    <w:p w:rsidR="009D35C7" w:rsidRDefault="0063330E">
      <w:pPr>
        <w:pStyle w:val="Standard"/>
        <w:widowControl/>
        <w:numPr>
          <w:ilvl w:val="1"/>
          <w:numId w:val="23"/>
        </w:numPr>
        <w:tabs>
          <w:tab w:val="left" w:pos="0"/>
          <w:tab w:val="left" w:pos="993"/>
        </w:tabs>
        <w:spacing w:before="0" w:line="264" w:lineRule="auto"/>
        <w:ind w:firstLine="426"/>
        <w:jc w:val="both"/>
        <w:rPr>
          <w:b w:val="0"/>
        </w:rPr>
      </w:pPr>
      <w:r>
        <w:rPr>
          <w:b w:val="0"/>
        </w:rPr>
        <w:t>Вопросы, не урегулированные настоящим Договором, разрешаются в соответствии с действующим законодательством РФ.</w:t>
      </w:r>
    </w:p>
    <w:p w:rsidR="009D35C7" w:rsidRDefault="0063330E">
      <w:pPr>
        <w:pStyle w:val="Standard"/>
        <w:widowControl/>
        <w:numPr>
          <w:ilvl w:val="1"/>
          <w:numId w:val="23"/>
        </w:numPr>
        <w:tabs>
          <w:tab w:val="left" w:pos="0"/>
          <w:tab w:val="left" w:pos="993"/>
        </w:tabs>
        <w:spacing w:before="0" w:line="264" w:lineRule="auto"/>
        <w:ind w:firstLine="426"/>
        <w:jc w:val="both"/>
        <w:rPr>
          <w:b w:val="0"/>
        </w:rPr>
      </w:pPr>
      <w:r>
        <w:rPr>
          <w:b w:val="0"/>
        </w:rPr>
        <w:t>Договор составлен в 2-х экземплярах (по одному для каждой из Сторон), имеющих одинаковую юридическую силу.</w:t>
      </w:r>
    </w:p>
    <w:p w:rsidR="009D35C7" w:rsidRDefault="0063330E">
      <w:pPr>
        <w:pStyle w:val="Standard"/>
        <w:widowControl/>
        <w:numPr>
          <w:ilvl w:val="1"/>
          <w:numId w:val="23"/>
        </w:numPr>
        <w:tabs>
          <w:tab w:val="left" w:pos="0"/>
          <w:tab w:val="left" w:pos="993"/>
        </w:tabs>
        <w:spacing w:before="0" w:line="264" w:lineRule="auto"/>
        <w:ind w:firstLine="426"/>
        <w:jc w:val="both"/>
        <w:rPr>
          <w:b w:val="0"/>
        </w:rPr>
      </w:pPr>
      <w:r>
        <w:rPr>
          <w:b w:val="0"/>
        </w:rPr>
        <w:t>Стороны допускают обмен экземплярами настоящего договора, приложений, дополнительных соглашений и прочих документов, уведомлений, претензий, подписанных одной стороной, сканированных и направленных другой стороне по адресам электронной почты, указанным в разделе 11 настоящего Договора. Документы, направленные по электронной почте, считаются исполненными надлежащим образом и имеют юридическую силу только с обязательным последующим представлением оригиналов.</w:t>
      </w:r>
    </w:p>
    <w:p w:rsidR="009D35C7" w:rsidRDefault="00537602" w:rsidP="00537602">
      <w:pPr>
        <w:pStyle w:val="Standard"/>
        <w:numPr>
          <w:ilvl w:val="1"/>
          <w:numId w:val="23"/>
        </w:numPr>
        <w:tabs>
          <w:tab w:val="left" w:pos="0"/>
          <w:tab w:val="left" w:pos="540"/>
        </w:tabs>
        <w:spacing w:before="0" w:line="264" w:lineRule="auto"/>
        <w:ind w:firstLine="426"/>
        <w:jc w:val="both"/>
        <w:rPr>
          <w:b w:val="0"/>
        </w:rPr>
      </w:pPr>
      <w:proofErr w:type="gramStart"/>
      <w:r w:rsidRPr="00537602">
        <w:rPr>
          <w:b w:val="0"/>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и положениями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r w:rsidRPr="00537602">
        <w:rPr>
          <w:b w:val="0"/>
        </w:rPr>
        <w:t xml:space="preserve">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9D35C7" w:rsidRDefault="0063330E">
      <w:pPr>
        <w:pStyle w:val="Standard"/>
        <w:widowControl/>
        <w:numPr>
          <w:ilvl w:val="0"/>
          <w:numId w:val="23"/>
        </w:numPr>
        <w:tabs>
          <w:tab w:val="left" w:pos="0"/>
          <w:tab w:val="left" w:pos="1080"/>
        </w:tabs>
        <w:spacing w:before="0" w:line="264" w:lineRule="auto"/>
        <w:ind w:firstLine="426"/>
        <w:rPr>
          <w:b w:val="0"/>
        </w:rPr>
      </w:pPr>
      <w:r>
        <w:rPr>
          <w:b w:val="0"/>
        </w:rPr>
        <w:t>КОНФИДЕНЦИАЛЬНОСТЬ</w:t>
      </w:r>
    </w:p>
    <w:p w:rsidR="009D35C7" w:rsidRDefault="0063330E">
      <w:pPr>
        <w:pStyle w:val="Standard"/>
        <w:widowControl/>
        <w:numPr>
          <w:ilvl w:val="1"/>
          <w:numId w:val="23"/>
        </w:numPr>
        <w:tabs>
          <w:tab w:val="left" w:pos="0"/>
          <w:tab w:val="left" w:pos="993"/>
        </w:tabs>
        <w:spacing w:before="0" w:line="264" w:lineRule="auto"/>
        <w:ind w:firstLine="426"/>
        <w:jc w:val="both"/>
        <w:rPr>
          <w:b w:val="0"/>
        </w:rPr>
      </w:pPr>
      <w:r>
        <w:rPr>
          <w:b w:val="0"/>
        </w:rPr>
        <w:t>Вся информация о деятельности каждой Стороны или о деятельности любого, связанного с ними лица, которая не является общедоступной, является конфиденциальной.</w:t>
      </w:r>
    </w:p>
    <w:p w:rsidR="009D35C7" w:rsidRDefault="0063330E">
      <w:pPr>
        <w:pStyle w:val="Standard"/>
        <w:widowControl/>
        <w:numPr>
          <w:ilvl w:val="1"/>
          <w:numId w:val="23"/>
        </w:numPr>
        <w:tabs>
          <w:tab w:val="left" w:pos="0"/>
          <w:tab w:val="left" w:pos="993"/>
        </w:tabs>
        <w:spacing w:before="0" w:line="264" w:lineRule="auto"/>
        <w:ind w:firstLine="426"/>
        <w:jc w:val="both"/>
        <w:rPr>
          <w:b w:val="0"/>
        </w:rPr>
      </w:pPr>
      <w:r>
        <w:rPr>
          <w:b w:val="0"/>
        </w:rPr>
        <w:t>Стороны обязуются не раскрывать такую информацию другим лицам и не использовать ее для каких-либо целей, кроме целей, связанных с выполнением настоящего Договора. Иное допускается только с письменного согласия другой Стороны или в случаях, предусмотренных законодательством РФ.</w:t>
      </w:r>
    </w:p>
    <w:p w:rsidR="009D35C7" w:rsidRDefault="009D35C7">
      <w:pPr>
        <w:pStyle w:val="Standard"/>
        <w:spacing w:before="0" w:line="264" w:lineRule="auto"/>
        <w:ind w:left="426"/>
        <w:jc w:val="both"/>
        <w:rPr>
          <w:b w:val="0"/>
        </w:rPr>
      </w:pPr>
    </w:p>
    <w:p w:rsidR="009D35C7" w:rsidRDefault="0063330E">
      <w:pPr>
        <w:pStyle w:val="Standard"/>
        <w:widowControl/>
        <w:numPr>
          <w:ilvl w:val="0"/>
          <w:numId w:val="23"/>
        </w:numPr>
        <w:tabs>
          <w:tab w:val="left" w:pos="0"/>
          <w:tab w:val="left" w:pos="1080"/>
        </w:tabs>
        <w:spacing w:before="0" w:line="264" w:lineRule="auto"/>
        <w:ind w:firstLine="426"/>
        <w:rPr>
          <w:b w:val="0"/>
        </w:rPr>
      </w:pPr>
      <w:r>
        <w:rPr>
          <w:b w:val="0"/>
        </w:rPr>
        <w:t>СРОК ДЕЙСТВИЯ ДОГОВОРА</w:t>
      </w:r>
    </w:p>
    <w:p w:rsidR="009D35C7" w:rsidRDefault="0063330E">
      <w:pPr>
        <w:pStyle w:val="Standard"/>
        <w:widowControl/>
        <w:numPr>
          <w:ilvl w:val="1"/>
          <w:numId w:val="23"/>
        </w:numPr>
        <w:tabs>
          <w:tab w:val="left" w:pos="1276"/>
        </w:tabs>
        <w:spacing w:before="0" w:line="264" w:lineRule="auto"/>
        <w:ind w:firstLine="567"/>
        <w:jc w:val="both"/>
        <w:rPr>
          <w:b w:val="0"/>
        </w:rPr>
      </w:pPr>
      <w:r>
        <w:rPr>
          <w:b w:val="0"/>
        </w:rPr>
        <w:t xml:space="preserve">Настоящий договор вступает в силу с момента его подписания </w:t>
      </w:r>
      <w:r w:rsidR="00B872A3">
        <w:rPr>
          <w:b w:val="0"/>
        </w:rPr>
        <w:t>Сторонами и действует по «31</w:t>
      </w:r>
      <w:r>
        <w:rPr>
          <w:b w:val="0"/>
        </w:rPr>
        <w:t xml:space="preserve">»  </w:t>
      </w:r>
      <w:r w:rsidR="00B872A3">
        <w:rPr>
          <w:b w:val="0"/>
        </w:rPr>
        <w:t xml:space="preserve">декабря </w:t>
      </w:r>
      <w:r>
        <w:rPr>
          <w:b w:val="0"/>
        </w:rPr>
        <w:t>202</w:t>
      </w:r>
      <w:r w:rsidR="009E4E2F">
        <w:rPr>
          <w:b w:val="0"/>
        </w:rPr>
        <w:t>6</w:t>
      </w:r>
      <w:r>
        <w:rPr>
          <w:b w:val="0"/>
        </w:rPr>
        <w:t xml:space="preserve"> г. По финансовым обязательствам - до полного их исполнения Сторонами.</w:t>
      </w:r>
    </w:p>
    <w:p w:rsidR="00537602" w:rsidRDefault="00537602" w:rsidP="00537602">
      <w:pPr>
        <w:pStyle w:val="Standard"/>
        <w:widowControl/>
        <w:tabs>
          <w:tab w:val="left" w:pos="1276"/>
        </w:tabs>
        <w:spacing w:before="0" w:line="264" w:lineRule="auto"/>
        <w:ind w:left="567"/>
        <w:jc w:val="both"/>
        <w:rPr>
          <w:b w:val="0"/>
        </w:rPr>
      </w:pPr>
    </w:p>
    <w:p w:rsidR="009D35C7" w:rsidRDefault="0063330E">
      <w:pPr>
        <w:pStyle w:val="Standard"/>
        <w:widowControl/>
        <w:numPr>
          <w:ilvl w:val="0"/>
          <w:numId w:val="23"/>
        </w:numPr>
        <w:tabs>
          <w:tab w:val="left" w:pos="0"/>
          <w:tab w:val="left" w:pos="1080"/>
        </w:tabs>
        <w:spacing w:before="0" w:line="264" w:lineRule="auto"/>
        <w:ind w:firstLine="426"/>
        <w:rPr>
          <w:b w:val="0"/>
        </w:rPr>
      </w:pPr>
      <w:r>
        <w:rPr>
          <w:b w:val="0"/>
        </w:rPr>
        <w:t>ПОЧТОВЫЕ АДРЕСА, ПЛАТЕЖНЫЕ РЕКВИЗИТЫ И ПОДПИСИ СТОРОН:</w:t>
      </w:r>
    </w:p>
    <w:p w:rsidR="009D35C7" w:rsidRDefault="009D35C7">
      <w:pPr>
        <w:pStyle w:val="Standard"/>
        <w:widowControl/>
        <w:tabs>
          <w:tab w:val="left" w:pos="1080"/>
        </w:tabs>
        <w:spacing w:before="0" w:line="240" w:lineRule="auto"/>
        <w:jc w:val="both"/>
        <w:rPr>
          <w:b w:val="0"/>
        </w:rPr>
      </w:pPr>
    </w:p>
    <w:p w:rsidR="009D35C7" w:rsidRDefault="0063330E">
      <w:pPr>
        <w:pStyle w:val="Standard"/>
        <w:spacing w:before="0" w:line="240" w:lineRule="auto"/>
        <w:jc w:val="both"/>
        <w:rPr>
          <w:szCs w:val="24"/>
        </w:rPr>
      </w:pPr>
      <w:r>
        <w:rPr>
          <w:szCs w:val="24"/>
        </w:rPr>
        <w:t>ИСПОЛНИТЕЛЬ:</w:t>
      </w:r>
    </w:p>
    <w:tbl>
      <w:tblPr>
        <w:tblW w:w="10065" w:type="dxa"/>
        <w:tblInd w:w="-318" w:type="dxa"/>
        <w:tblLayout w:type="fixed"/>
        <w:tblCellMar>
          <w:left w:w="10" w:type="dxa"/>
          <w:right w:w="10" w:type="dxa"/>
        </w:tblCellMar>
        <w:tblLook w:val="04A0"/>
      </w:tblPr>
      <w:tblGrid>
        <w:gridCol w:w="2376"/>
        <w:gridCol w:w="7689"/>
      </w:tblGrid>
      <w:tr w:rsidR="009D35C7" w:rsidTr="00CC646D">
        <w:tc>
          <w:tcPr>
            <w:tcW w:w="2376" w:type="dxa"/>
            <w:tcMar>
              <w:top w:w="0" w:type="dxa"/>
              <w:left w:w="108" w:type="dxa"/>
              <w:bottom w:w="0" w:type="dxa"/>
              <w:right w:w="108" w:type="dxa"/>
            </w:tcMar>
          </w:tcPr>
          <w:p w:rsidR="009D35C7" w:rsidRDefault="0063330E">
            <w:pPr>
              <w:pStyle w:val="Standard"/>
              <w:spacing w:before="0" w:line="240" w:lineRule="auto"/>
              <w:jc w:val="both"/>
              <w:rPr>
                <w:b w:val="0"/>
                <w:szCs w:val="24"/>
              </w:rPr>
            </w:pPr>
            <w:r>
              <w:rPr>
                <w:b w:val="0"/>
                <w:szCs w:val="24"/>
              </w:rPr>
              <w:t>Наименование:</w:t>
            </w:r>
          </w:p>
        </w:tc>
        <w:tc>
          <w:tcPr>
            <w:tcW w:w="7689" w:type="dxa"/>
            <w:tcMar>
              <w:top w:w="0" w:type="dxa"/>
              <w:left w:w="108" w:type="dxa"/>
              <w:bottom w:w="0" w:type="dxa"/>
              <w:right w:w="108" w:type="dxa"/>
            </w:tcMar>
          </w:tcPr>
          <w:p w:rsidR="009D35C7" w:rsidRDefault="009D35C7">
            <w:pPr>
              <w:pStyle w:val="Standard"/>
              <w:spacing w:before="0" w:line="240" w:lineRule="auto"/>
              <w:jc w:val="both"/>
              <w:rPr>
                <w:b w:val="0"/>
                <w:szCs w:val="24"/>
              </w:rPr>
            </w:pPr>
          </w:p>
        </w:tc>
      </w:tr>
      <w:tr w:rsidR="009D35C7" w:rsidTr="00CC646D">
        <w:tc>
          <w:tcPr>
            <w:tcW w:w="2376" w:type="dxa"/>
            <w:tcMar>
              <w:top w:w="0" w:type="dxa"/>
              <w:left w:w="108" w:type="dxa"/>
              <w:bottom w:w="0" w:type="dxa"/>
              <w:right w:w="108" w:type="dxa"/>
            </w:tcMar>
          </w:tcPr>
          <w:p w:rsidR="009D35C7" w:rsidRDefault="0063330E">
            <w:pPr>
              <w:pStyle w:val="Standard"/>
              <w:spacing w:before="0" w:line="240" w:lineRule="auto"/>
              <w:jc w:val="both"/>
              <w:rPr>
                <w:b w:val="0"/>
                <w:szCs w:val="24"/>
              </w:rPr>
            </w:pPr>
            <w:r>
              <w:rPr>
                <w:b w:val="0"/>
                <w:szCs w:val="24"/>
              </w:rPr>
              <w:t>Юридический адрес:</w:t>
            </w:r>
          </w:p>
        </w:tc>
        <w:tc>
          <w:tcPr>
            <w:tcW w:w="7689" w:type="dxa"/>
            <w:tcMar>
              <w:top w:w="0" w:type="dxa"/>
              <w:left w:w="108" w:type="dxa"/>
              <w:bottom w:w="0" w:type="dxa"/>
              <w:right w:w="108" w:type="dxa"/>
            </w:tcMar>
          </w:tcPr>
          <w:p w:rsidR="009D35C7" w:rsidRDefault="009D35C7">
            <w:pPr>
              <w:pStyle w:val="Standard"/>
              <w:spacing w:before="0" w:line="240" w:lineRule="auto"/>
              <w:jc w:val="both"/>
              <w:rPr>
                <w:b w:val="0"/>
                <w:szCs w:val="24"/>
              </w:rPr>
            </w:pPr>
          </w:p>
        </w:tc>
      </w:tr>
      <w:tr w:rsidR="009D35C7" w:rsidTr="00CC646D">
        <w:tc>
          <w:tcPr>
            <w:tcW w:w="2376" w:type="dxa"/>
            <w:tcMar>
              <w:top w:w="0" w:type="dxa"/>
              <w:left w:w="108" w:type="dxa"/>
              <w:bottom w:w="0" w:type="dxa"/>
              <w:right w:w="108" w:type="dxa"/>
            </w:tcMar>
          </w:tcPr>
          <w:p w:rsidR="009D35C7" w:rsidRDefault="0063330E">
            <w:pPr>
              <w:pStyle w:val="Standard"/>
              <w:spacing w:before="0" w:line="240" w:lineRule="auto"/>
              <w:jc w:val="both"/>
              <w:rPr>
                <w:b w:val="0"/>
                <w:szCs w:val="24"/>
              </w:rPr>
            </w:pPr>
            <w:r>
              <w:rPr>
                <w:b w:val="0"/>
                <w:szCs w:val="24"/>
              </w:rPr>
              <w:t>Почтовый адрес:</w:t>
            </w:r>
          </w:p>
        </w:tc>
        <w:tc>
          <w:tcPr>
            <w:tcW w:w="7689" w:type="dxa"/>
            <w:tcMar>
              <w:top w:w="0" w:type="dxa"/>
              <w:left w:w="108" w:type="dxa"/>
              <w:bottom w:w="0" w:type="dxa"/>
              <w:right w:w="108" w:type="dxa"/>
            </w:tcMar>
          </w:tcPr>
          <w:p w:rsidR="009D35C7" w:rsidRDefault="009D35C7">
            <w:pPr>
              <w:pStyle w:val="Standard"/>
              <w:spacing w:before="0" w:line="240" w:lineRule="auto"/>
              <w:jc w:val="both"/>
              <w:rPr>
                <w:b w:val="0"/>
                <w:szCs w:val="24"/>
              </w:rPr>
            </w:pPr>
          </w:p>
        </w:tc>
      </w:tr>
      <w:tr w:rsidR="009D35C7" w:rsidTr="00CC646D">
        <w:tc>
          <w:tcPr>
            <w:tcW w:w="2376" w:type="dxa"/>
            <w:tcMar>
              <w:top w:w="0" w:type="dxa"/>
              <w:left w:w="108" w:type="dxa"/>
              <w:bottom w:w="0" w:type="dxa"/>
              <w:right w:w="108" w:type="dxa"/>
            </w:tcMar>
          </w:tcPr>
          <w:p w:rsidR="009D35C7" w:rsidRDefault="0063330E">
            <w:pPr>
              <w:pStyle w:val="Standard"/>
              <w:spacing w:before="0" w:line="240" w:lineRule="auto"/>
              <w:jc w:val="both"/>
              <w:rPr>
                <w:b w:val="0"/>
                <w:szCs w:val="24"/>
              </w:rPr>
            </w:pPr>
            <w:r>
              <w:rPr>
                <w:b w:val="0"/>
                <w:szCs w:val="24"/>
              </w:rPr>
              <w:t>Телефон:</w:t>
            </w:r>
          </w:p>
        </w:tc>
        <w:tc>
          <w:tcPr>
            <w:tcW w:w="7689" w:type="dxa"/>
            <w:tcMar>
              <w:top w:w="0" w:type="dxa"/>
              <w:left w:w="108" w:type="dxa"/>
              <w:bottom w:w="0" w:type="dxa"/>
              <w:right w:w="108" w:type="dxa"/>
            </w:tcMar>
          </w:tcPr>
          <w:p w:rsidR="009D35C7" w:rsidRDefault="009D35C7">
            <w:pPr>
              <w:pStyle w:val="Standard"/>
              <w:spacing w:before="0" w:line="240" w:lineRule="auto"/>
              <w:jc w:val="both"/>
              <w:rPr>
                <w:b w:val="0"/>
                <w:szCs w:val="24"/>
              </w:rPr>
            </w:pPr>
          </w:p>
        </w:tc>
      </w:tr>
      <w:tr w:rsidR="009D35C7" w:rsidTr="00CC646D">
        <w:tc>
          <w:tcPr>
            <w:tcW w:w="2376" w:type="dxa"/>
            <w:tcMar>
              <w:top w:w="0" w:type="dxa"/>
              <w:left w:w="108" w:type="dxa"/>
              <w:bottom w:w="0" w:type="dxa"/>
              <w:right w:w="108" w:type="dxa"/>
            </w:tcMar>
          </w:tcPr>
          <w:p w:rsidR="009D35C7" w:rsidRDefault="0063330E">
            <w:pPr>
              <w:pStyle w:val="Standard"/>
              <w:spacing w:before="0" w:line="240" w:lineRule="auto"/>
              <w:jc w:val="both"/>
              <w:rPr>
                <w:b w:val="0"/>
                <w:szCs w:val="24"/>
              </w:rPr>
            </w:pPr>
            <w:r>
              <w:rPr>
                <w:b w:val="0"/>
                <w:szCs w:val="24"/>
              </w:rPr>
              <w:t>Факс:</w:t>
            </w:r>
          </w:p>
        </w:tc>
        <w:tc>
          <w:tcPr>
            <w:tcW w:w="7689" w:type="dxa"/>
            <w:tcMar>
              <w:top w:w="0" w:type="dxa"/>
              <w:left w:w="108" w:type="dxa"/>
              <w:bottom w:w="0" w:type="dxa"/>
              <w:right w:w="108" w:type="dxa"/>
            </w:tcMar>
          </w:tcPr>
          <w:p w:rsidR="009D35C7" w:rsidRDefault="009D35C7">
            <w:pPr>
              <w:pStyle w:val="Standard"/>
              <w:spacing w:before="0" w:line="240" w:lineRule="auto"/>
              <w:jc w:val="both"/>
              <w:rPr>
                <w:b w:val="0"/>
                <w:szCs w:val="24"/>
              </w:rPr>
            </w:pPr>
          </w:p>
        </w:tc>
      </w:tr>
      <w:tr w:rsidR="009D35C7" w:rsidTr="00CC646D">
        <w:tc>
          <w:tcPr>
            <w:tcW w:w="2376" w:type="dxa"/>
            <w:tcMar>
              <w:top w:w="0" w:type="dxa"/>
              <w:left w:w="108" w:type="dxa"/>
              <w:bottom w:w="0" w:type="dxa"/>
              <w:right w:w="108" w:type="dxa"/>
            </w:tcMar>
          </w:tcPr>
          <w:p w:rsidR="009D35C7" w:rsidRDefault="0063330E">
            <w:pPr>
              <w:pStyle w:val="Standard"/>
              <w:spacing w:before="0" w:line="240" w:lineRule="auto"/>
              <w:jc w:val="both"/>
              <w:rPr>
                <w:b w:val="0"/>
                <w:szCs w:val="24"/>
              </w:rPr>
            </w:pPr>
            <w:r>
              <w:rPr>
                <w:b w:val="0"/>
                <w:szCs w:val="24"/>
              </w:rPr>
              <w:t>Электронный адрес:</w:t>
            </w:r>
          </w:p>
        </w:tc>
        <w:tc>
          <w:tcPr>
            <w:tcW w:w="7689" w:type="dxa"/>
            <w:tcMar>
              <w:top w:w="0" w:type="dxa"/>
              <w:left w:w="108" w:type="dxa"/>
              <w:bottom w:w="0" w:type="dxa"/>
              <w:right w:w="108" w:type="dxa"/>
            </w:tcMar>
          </w:tcPr>
          <w:p w:rsidR="009D35C7" w:rsidRPr="001963E3" w:rsidRDefault="009D35C7">
            <w:pPr>
              <w:pStyle w:val="Standard"/>
              <w:spacing w:before="0" w:line="240" w:lineRule="auto"/>
              <w:jc w:val="both"/>
            </w:pPr>
          </w:p>
        </w:tc>
      </w:tr>
      <w:tr w:rsidR="009D35C7" w:rsidTr="00CC646D">
        <w:tc>
          <w:tcPr>
            <w:tcW w:w="2376" w:type="dxa"/>
            <w:tcMar>
              <w:top w:w="0" w:type="dxa"/>
              <w:left w:w="108" w:type="dxa"/>
              <w:bottom w:w="0" w:type="dxa"/>
              <w:right w:w="108" w:type="dxa"/>
            </w:tcMar>
          </w:tcPr>
          <w:p w:rsidR="009D35C7" w:rsidRDefault="0063330E">
            <w:pPr>
              <w:pStyle w:val="Standard"/>
              <w:spacing w:before="0" w:line="240" w:lineRule="auto"/>
              <w:jc w:val="both"/>
              <w:rPr>
                <w:b w:val="0"/>
                <w:szCs w:val="24"/>
              </w:rPr>
            </w:pPr>
            <w:r>
              <w:rPr>
                <w:b w:val="0"/>
                <w:szCs w:val="24"/>
              </w:rPr>
              <w:t>ИНН</w:t>
            </w:r>
          </w:p>
        </w:tc>
        <w:tc>
          <w:tcPr>
            <w:tcW w:w="7689" w:type="dxa"/>
            <w:tcMar>
              <w:top w:w="0" w:type="dxa"/>
              <w:left w:w="108" w:type="dxa"/>
              <w:bottom w:w="0" w:type="dxa"/>
              <w:right w:w="108" w:type="dxa"/>
            </w:tcMar>
          </w:tcPr>
          <w:p w:rsidR="009D35C7" w:rsidRDefault="009D35C7">
            <w:pPr>
              <w:pStyle w:val="Standard"/>
              <w:spacing w:before="0" w:line="240" w:lineRule="auto"/>
              <w:jc w:val="both"/>
              <w:rPr>
                <w:b w:val="0"/>
                <w:szCs w:val="24"/>
              </w:rPr>
            </w:pPr>
          </w:p>
        </w:tc>
      </w:tr>
      <w:tr w:rsidR="009D35C7" w:rsidTr="00CC646D">
        <w:tc>
          <w:tcPr>
            <w:tcW w:w="2376" w:type="dxa"/>
            <w:tcMar>
              <w:top w:w="0" w:type="dxa"/>
              <w:left w:w="108" w:type="dxa"/>
              <w:bottom w:w="0" w:type="dxa"/>
              <w:right w:w="108" w:type="dxa"/>
            </w:tcMar>
          </w:tcPr>
          <w:p w:rsidR="009D35C7" w:rsidRDefault="0063330E">
            <w:pPr>
              <w:pStyle w:val="Standard"/>
              <w:spacing w:before="0" w:line="240" w:lineRule="auto"/>
              <w:jc w:val="both"/>
              <w:rPr>
                <w:b w:val="0"/>
                <w:szCs w:val="24"/>
              </w:rPr>
            </w:pPr>
            <w:r>
              <w:rPr>
                <w:b w:val="0"/>
                <w:szCs w:val="24"/>
              </w:rPr>
              <w:t>КПП</w:t>
            </w:r>
          </w:p>
        </w:tc>
        <w:tc>
          <w:tcPr>
            <w:tcW w:w="7689" w:type="dxa"/>
            <w:tcMar>
              <w:top w:w="0" w:type="dxa"/>
              <w:left w:w="108" w:type="dxa"/>
              <w:bottom w:w="0" w:type="dxa"/>
              <w:right w:w="108" w:type="dxa"/>
            </w:tcMar>
          </w:tcPr>
          <w:p w:rsidR="009D35C7" w:rsidRDefault="009D35C7">
            <w:pPr>
              <w:pStyle w:val="Standard"/>
              <w:spacing w:before="0" w:line="240" w:lineRule="auto"/>
              <w:jc w:val="both"/>
              <w:rPr>
                <w:b w:val="0"/>
                <w:szCs w:val="24"/>
              </w:rPr>
            </w:pPr>
          </w:p>
        </w:tc>
      </w:tr>
      <w:tr w:rsidR="009D35C7" w:rsidTr="00CC646D">
        <w:tc>
          <w:tcPr>
            <w:tcW w:w="2376" w:type="dxa"/>
            <w:tcMar>
              <w:top w:w="0" w:type="dxa"/>
              <w:left w:w="108" w:type="dxa"/>
              <w:bottom w:w="0" w:type="dxa"/>
              <w:right w:w="108" w:type="dxa"/>
            </w:tcMar>
          </w:tcPr>
          <w:p w:rsidR="009D35C7" w:rsidRDefault="000512BA">
            <w:pPr>
              <w:pStyle w:val="Standard"/>
              <w:spacing w:before="0" w:line="240" w:lineRule="auto"/>
              <w:jc w:val="both"/>
              <w:rPr>
                <w:rFonts w:eastAsia="Helvetica" w:cs="Helvetica"/>
                <w:b w:val="0"/>
                <w:szCs w:val="24"/>
              </w:rPr>
            </w:pPr>
            <w:r>
              <w:rPr>
                <w:rFonts w:eastAsia="Helvetica" w:cs="Helvetica"/>
                <w:b w:val="0"/>
                <w:szCs w:val="24"/>
              </w:rPr>
              <w:t>ОГРН</w:t>
            </w:r>
          </w:p>
        </w:tc>
        <w:tc>
          <w:tcPr>
            <w:tcW w:w="7689" w:type="dxa"/>
            <w:tcMar>
              <w:top w:w="0" w:type="dxa"/>
              <w:left w:w="108" w:type="dxa"/>
              <w:bottom w:w="0" w:type="dxa"/>
              <w:right w:w="108" w:type="dxa"/>
            </w:tcMar>
          </w:tcPr>
          <w:p w:rsidR="009D35C7" w:rsidRDefault="009D35C7" w:rsidP="000512BA">
            <w:pPr>
              <w:pStyle w:val="Standard"/>
              <w:spacing w:before="0" w:line="240" w:lineRule="auto"/>
              <w:jc w:val="both"/>
              <w:rPr>
                <w:b w:val="0"/>
                <w:szCs w:val="24"/>
              </w:rPr>
            </w:pPr>
          </w:p>
        </w:tc>
      </w:tr>
      <w:tr w:rsidR="009D35C7" w:rsidTr="00CC646D">
        <w:tc>
          <w:tcPr>
            <w:tcW w:w="2376" w:type="dxa"/>
            <w:tcMar>
              <w:top w:w="0" w:type="dxa"/>
              <w:left w:w="108" w:type="dxa"/>
              <w:bottom w:w="0" w:type="dxa"/>
              <w:right w:w="108" w:type="dxa"/>
            </w:tcMar>
          </w:tcPr>
          <w:p w:rsidR="009D35C7" w:rsidRDefault="009D35C7">
            <w:pPr>
              <w:pStyle w:val="Standard"/>
              <w:spacing w:before="0" w:line="240" w:lineRule="auto"/>
              <w:jc w:val="both"/>
              <w:rPr>
                <w:rFonts w:eastAsia="Helvetica" w:cs="Helvetica"/>
                <w:b w:val="0"/>
                <w:szCs w:val="24"/>
              </w:rPr>
            </w:pPr>
          </w:p>
        </w:tc>
        <w:tc>
          <w:tcPr>
            <w:tcW w:w="7689" w:type="dxa"/>
            <w:tcMar>
              <w:top w:w="0" w:type="dxa"/>
              <w:left w:w="108" w:type="dxa"/>
              <w:bottom w:w="0" w:type="dxa"/>
              <w:right w:w="108" w:type="dxa"/>
            </w:tcMar>
          </w:tcPr>
          <w:p w:rsidR="009D35C7" w:rsidRDefault="009D35C7">
            <w:pPr>
              <w:pStyle w:val="Standard"/>
              <w:spacing w:before="0" w:line="240" w:lineRule="auto"/>
              <w:jc w:val="both"/>
              <w:rPr>
                <w:rFonts w:eastAsia="Helvetica" w:cs="Helvetica"/>
                <w:b w:val="0"/>
                <w:szCs w:val="24"/>
              </w:rPr>
            </w:pPr>
          </w:p>
        </w:tc>
      </w:tr>
      <w:tr w:rsidR="009D35C7" w:rsidTr="00CC646D">
        <w:tc>
          <w:tcPr>
            <w:tcW w:w="2376" w:type="dxa"/>
            <w:tcMar>
              <w:top w:w="0" w:type="dxa"/>
              <w:left w:w="108" w:type="dxa"/>
              <w:bottom w:w="0" w:type="dxa"/>
              <w:right w:w="108" w:type="dxa"/>
            </w:tcMar>
          </w:tcPr>
          <w:p w:rsidR="009D35C7" w:rsidRDefault="009D35C7">
            <w:pPr>
              <w:pStyle w:val="Standard"/>
              <w:spacing w:before="0" w:line="240" w:lineRule="auto"/>
              <w:jc w:val="both"/>
              <w:rPr>
                <w:rFonts w:eastAsia="Helvetica" w:cs="Helvetica"/>
                <w:b w:val="0"/>
                <w:szCs w:val="24"/>
              </w:rPr>
            </w:pPr>
          </w:p>
        </w:tc>
        <w:tc>
          <w:tcPr>
            <w:tcW w:w="7689" w:type="dxa"/>
            <w:tcMar>
              <w:top w:w="0" w:type="dxa"/>
              <w:left w:w="108" w:type="dxa"/>
              <w:bottom w:w="0" w:type="dxa"/>
              <w:right w:w="108" w:type="dxa"/>
            </w:tcMar>
          </w:tcPr>
          <w:p w:rsidR="009D35C7" w:rsidRDefault="009D35C7">
            <w:pPr>
              <w:pStyle w:val="Standard"/>
              <w:spacing w:before="0" w:line="240" w:lineRule="auto"/>
              <w:jc w:val="both"/>
              <w:rPr>
                <w:rFonts w:eastAsia="Helvetica" w:cs="Helvetica"/>
                <w:b w:val="0"/>
                <w:szCs w:val="24"/>
              </w:rPr>
            </w:pPr>
          </w:p>
        </w:tc>
      </w:tr>
      <w:tr w:rsidR="009D35C7" w:rsidTr="00CC646D">
        <w:tc>
          <w:tcPr>
            <w:tcW w:w="2376" w:type="dxa"/>
            <w:tcMar>
              <w:top w:w="0" w:type="dxa"/>
              <w:left w:w="108" w:type="dxa"/>
              <w:bottom w:w="0" w:type="dxa"/>
              <w:right w:w="108" w:type="dxa"/>
            </w:tcMar>
          </w:tcPr>
          <w:p w:rsidR="009D35C7" w:rsidRDefault="009D35C7">
            <w:pPr>
              <w:pStyle w:val="Standard"/>
              <w:spacing w:before="0" w:line="240" w:lineRule="auto"/>
              <w:jc w:val="both"/>
            </w:pPr>
          </w:p>
        </w:tc>
        <w:tc>
          <w:tcPr>
            <w:tcW w:w="7689" w:type="dxa"/>
            <w:tcMar>
              <w:top w:w="0" w:type="dxa"/>
              <w:left w:w="108" w:type="dxa"/>
              <w:bottom w:w="0" w:type="dxa"/>
              <w:right w:w="108" w:type="dxa"/>
            </w:tcMar>
          </w:tcPr>
          <w:p w:rsidR="009D35C7" w:rsidRDefault="009D35C7">
            <w:pPr>
              <w:pStyle w:val="Standard"/>
              <w:spacing w:before="0" w:line="240" w:lineRule="auto"/>
              <w:jc w:val="both"/>
              <w:rPr>
                <w:rFonts w:eastAsia="Helvetica" w:cs="Helvetica"/>
                <w:b w:val="0"/>
                <w:szCs w:val="24"/>
              </w:rPr>
            </w:pPr>
          </w:p>
        </w:tc>
      </w:tr>
      <w:tr w:rsidR="009D35C7" w:rsidTr="00CC646D">
        <w:tc>
          <w:tcPr>
            <w:tcW w:w="2376" w:type="dxa"/>
            <w:tcMar>
              <w:top w:w="0" w:type="dxa"/>
              <w:left w:w="108" w:type="dxa"/>
              <w:bottom w:w="0" w:type="dxa"/>
              <w:right w:w="108" w:type="dxa"/>
            </w:tcMar>
          </w:tcPr>
          <w:p w:rsidR="009D35C7" w:rsidRDefault="009D35C7">
            <w:pPr>
              <w:pStyle w:val="Standard"/>
              <w:spacing w:before="0" w:line="240" w:lineRule="auto"/>
              <w:jc w:val="both"/>
              <w:rPr>
                <w:b w:val="0"/>
                <w:szCs w:val="24"/>
              </w:rPr>
            </w:pPr>
          </w:p>
        </w:tc>
        <w:tc>
          <w:tcPr>
            <w:tcW w:w="7689" w:type="dxa"/>
            <w:tcMar>
              <w:top w:w="0" w:type="dxa"/>
              <w:left w:w="108" w:type="dxa"/>
              <w:bottom w:w="0" w:type="dxa"/>
              <w:right w:w="108" w:type="dxa"/>
            </w:tcMar>
          </w:tcPr>
          <w:p w:rsidR="009D35C7" w:rsidRDefault="009D35C7">
            <w:pPr>
              <w:pStyle w:val="Standard"/>
              <w:spacing w:before="0" w:line="240" w:lineRule="auto"/>
              <w:jc w:val="both"/>
              <w:rPr>
                <w:b w:val="0"/>
                <w:szCs w:val="24"/>
              </w:rPr>
            </w:pPr>
          </w:p>
        </w:tc>
      </w:tr>
    </w:tbl>
    <w:p w:rsidR="0010734C" w:rsidRDefault="0010734C">
      <w:pPr>
        <w:pStyle w:val="Standard"/>
        <w:spacing w:before="0" w:line="240" w:lineRule="auto"/>
        <w:jc w:val="both"/>
        <w:rPr>
          <w:szCs w:val="24"/>
        </w:rPr>
      </w:pPr>
    </w:p>
    <w:p w:rsidR="0010734C" w:rsidRDefault="0010734C" w:rsidP="0010734C">
      <w:pPr>
        <w:pStyle w:val="Standard"/>
        <w:spacing w:before="0" w:line="120" w:lineRule="auto"/>
        <w:jc w:val="left"/>
        <w:rPr>
          <w:szCs w:val="24"/>
        </w:rPr>
      </w:pPr>
    </w:p>
    <w:p w:rsidR="0010734C" w:rsidRDefault="0010734C" w:rsidP="0010734C">
      <w:pPr>
        <w:pStyle w:val="Standard"/>
        <w:spacing w:before="0" w:line="120" w:lineRule="auto"/>
        <w:jc w:val="left"/>
        <w:rPr>
          <w:szCs w:val="24"/>
        </w:rPr>
      </w:pPr>
    </w:p>
    <w:p w:rsidR="00CC646D" w:rsidRPr="001F5319" w:rsidRDefault="00CC646D" w:rsidP="00CC646D">
      <w:pPr>
        <w:pStyle w:val="Standard"/>
        <w:spacing w:before="0" w:line="240" w:lineRule="auto"/>
        <w:jc w:val="left"/>
        <w:rPr>
          <w:rFonts w:ascii="PT Astra Serif" w:hAnsi="PT Astra Serif"/>
          <w:szCs w:val="24"/>
        </w:rPr>
      </w:pPr>
      <w:r w:rsidRPr="001F5319">
        <w:rPr>
          <w:rFonts w:ascii="PT Astra Serif" w:hAnsi="PT Astra Serif"/>
          <w:szCs w:val="24"/>
        </w:rPr>
        <w:t>ЗАКАЗЧИК:</w:t>
      </w:r>
    </w:p>
    <w:tbl>
      <w:tblPr>
        <w:tblW w:w="9889" w:type="dxa"/>
        <w:tblLayout w:type="fixed"/>
        <w:tblLook w:val="04A0"/>
      </w:tblPr>
      <w:tblGrid>
        <w:gridCol w:w="2518"/>
        <w:gridCol w:w="2434"/>
        <w:gridCol w:w="4937"/>
      </w:tblGrid>
      <w:tr w:rsidR="00CC646D" w:rsidRPr="001F5319" w:rsidTr="00B44A09">
        <w:trPr>
          <w:trHeight w:val="518"/>
        </w:trPr>
        <w:tc>
          <w:tcPr>
            <w:tcW w:w="2518" w:type="dxa"/>
          </w:tcPr>
          <w:p w:rsidR="00CC646D" w:rsidRPr="001F5319" w:rsidRDefault="00CC646D" w:rsidP="00B44A09">
            <w:pPr>
              <w:snapToGrid w:val="0"/>
              <w:spacing w:before="0" w:line="240" w:lineRule="auto"/>
              <w:jc w:val="both"/>
              <w:rPr>
                <w:rFonts w:ascii="PT Astra Serif" w:hAnsi="PT Astra Serif"/>
                <w:sz w:val="24"/>
                <w:szCs w:val="24"/>
                <w:lang w:val="en-US"/>
              </w:rPr>
            </w:pPr>
            <w:r w:rsidRPr="001F5319">
              <w:rPr>
                <w:rFonts w:ascii="PT Astra Serif" w:hAnsi="PT Astra Serif"/>
                <w:b w:val="0"/>
                <w:szCs w:val="24"/>
              </w:rPr>
              <w:lastRenderedPageBreak/>
              <w:t xml:space="preserve">Наименование:  </w:t>
            </w:r>
          </w:p>
        </w:tc>
        <w:tc>
          <w:tcPr>
            <w:tcW w:w="7371" w:type="dxa"/>
            <w:gridSpan w:val="2"/>
          </w:tcPr>
          <w:p w:rsidR="00CC646D" w:rsidRPr="003464D8" w:rsidRDefault="00CC646D" w:rsidP="00B44A09">
            <w:pPr>
              <w:snapToGrid w:val="0"/>
              <w:spacing w:before="0" w:line="240" w:lineRule="auto"/>
              <w:jc w:val="left"/>
              <w:rPr>
                <w:b w:val="0"/>
              </w:rPr>
            </w:pPr>
            <w:r w:rsidRPr="003464D8">
              <w:rPr>
                <w:b w:val="0"/>
              </w:rPr>
              <w:t xml:space="preserve">Муниципальное бюджетное дошкольное образовательное учреждение  </w:t>
            </w:r>
          </w:p>
          <w:p w:rsidR="00CC646D" w:rsidRPr="003464D8" w:rsidRDefault="00CC646D" w:rsidP="00B44A09">
            <w:pPr>
              <w:snapToGrid w:val="0"/>
              <w:spacing w:before="0" w:line="240" w:lineRule="auto"/>
              <w:jc w:val="left"/>
              <w:rPr>
                <w:b w:val="0"/>
              </w:rPr>
            </w:pPr>
            <w:r w:rsidRPr="003464D8">
              <w:rPr>
                <w:b w:val="0"/>
              </w:rPr>
              <w:t>«Детский сад села Бобровка Красноармейского района Саратовской области»</w:t>
            </w:r>
          </w:p>
        </w:tc>
      </w:tr>
      <w:tr w:rsidR="00CC646D" w:rsidRPr="001F5319" w:rsidTr="00B44A09">
        <w:tc>
          <w:tcPr>
            <w:tcW w:w="2518" w:type="dxa"/>
          </w:tcPr>
          <w:p w:rsidR="00CC646D" w:rsidRPr="001F5319" w:rsidRDefault="00CC646D" w:rsidP="00B44A09">
            <w:pPr>
              <w:spacing w:before="0" w:line="240" w:lineRule="auto"/>
              <w:jc w:val="left"/>
              <w:rPr>
                <w:rFonts w:ascii="PT Astra Serif" w:hAnsi="PT Astra Serif"/>
                <w:b w:val="0"/>
                <w:szCs w:val="24"/>
              </w:rPr>
            </w:pPr>
            <w:r w:rsidRPr="001F5319">
              <w:rPr>
                <w:rFonts w:ascii="PT Astra Serif" w:hAnsi="PT Astra Serif"/>
                <w:b w:val="0"/>
                <w:szCs w:val="24"/>
              </w:rPr>
              <w:t>Юридический адрес:</w:t>
            </w:r>
          </w:p>
        </w:tc>
        <w:tc>
          <w:tcPr>
            <w:tcW w:w="7371" w:type="dxa"/>
            <w:gridSpan w:val="2"/>
          </w:tcPr>
          <w:p w:rsidR="00CC646D" w:rsidRPr="003464D8" w:rsidRDefault="00CC646D" w:rsidP="00B44A09">
            <w:pPr>
              <w:snapToGrid w:val="0"/>
              <w:spacing w:before="0" w:line="240" w:lineRule="auto"/>
              <w:jc w:val="both"/>
              <w:rPr>
                <w:b w:val="0"/>
              </w:rPr>
            </w:pPr>
            <w:proofErr w:type="gramStart"/>
            <w:r w:rsidRPr="003464D8">
              <w:rPr>
                <w:b w:val="0"/>
              </w:rPr>
              <w:t>412836,  Саратовская область,  Красноармейский район, с. Бобровка, ул. Речная, д.10</w:t>
            </w:r>
            <w:proofErr w:type="gramEnd"/>
          </w:p>
        </w:tc>
      </w:tr>
      <w:tr w:rsidR="00CC646D" w:rsidRPr="001F5319" w:rsidTr="00B44A09">
        <w:trPr>
          <w:trHeight w:val="203"/>
        </w:trPr>
        <w:tc>
          <w:tcPr>
            <w:tcW w:w="2518" w:type="dxa"/>
          </w:tcPr>
          <w:p w:rsidR="00CC646D" w:rsidRPr="001F5319" w:rsidRDefault="00CC646D" w:rsidP="00B44A09">
            <w:pPr>
              <w:spacing w:before="0" w:line="240" w:lineRule="auto"/>
              <w:jc w:val="left"/>
              <w:rPr>
                <w:rFonts w:ascii="PT Astra Serif" w:hAnsi="PT Astra Serif"/>
                <w:b w:val="0"/>
                <w:szCs w:val="24"/>
              </w:rPr>
            </w:pPr>
            <w:r w:rsidRPr="001F5319">
              <w:rPr>
                <w:rFonts w:ascii="PT Astra Serif" w:hAnsi="PT Astra Serif"/>
                <w:b w:val="0"/>
                <w:szCs w:val="24"/>
              </w:rPr>
              <w:t>Почтовый адрес:</w:t>
            </w:r>
          </w:p>
        </w:tc>
        <w:tc>
          <w:tcPr>
            <w:tcW w:w="7371" w:type="dxa"/>
            <w:gridSpan w:val="2"/>
          </w:tcPr>
          <w:p w:rsidR="00CC646D" w:rsidRPr="003464D8" w:rsidRDefault="00CC646D" w:rsidP="00B44A09">
            <w:pPr>
              <w:snapToGrid w:val="0"/>
              <w:spacing w:before="0" w:line="240" w:lineRule="auto"/>
              <w:jc w:val="both"/>
              <w:rPr>
                <w:b w:val="0"/>
              </w:rPr>
            </w:pPr>
            <w:proofErr w:type="gramStart"/>
            <w:r w:rsidRPr="003464D8">
              <w:rPr>
                <w:b w:val="0"/>
              </w:rPr>
              <w:t>412836,  Саратовская область,  Красноармейский район, с. Бобровка, ул. Речная, д.10</w:t>
            </w:r>
            <w:proofErr w:type="gramEnd"/>
          </w:p>
        </w:tc>
      </w:tr>
      <w:tr w:rsidR="00CC646D" w:rsidRPr="001F5319" w:rsidTr="00B44A09">
        <w:tc>
          <w:tcPr>
            <w:tcW w:w="2518" w:type="dxa"/>
          </w:tcPr>
          <w:p w:rsidR="00CC646D" w:rsidRPr="001F5319" w:rsidRDefault="00CC646D" w:rsidP="00B44A09">
            <w:pPr>
              <w:spacing w:before="0" w:line="240" w:lineRule="auto"/>
              <w:jc w:val="left"/>
              <w:rPr>
                <w:rFonts w:ascii="PT Astra Serif" w:hAnsi="PT Astra Serif"/>
                <w:b w:val="0"/>
                <w:szCs w:val="24"/>
              </w:rPr>
            </w:pPr>
            <w:r w:rsidRPr="001F5319">
              <w:rPr>
                <w:rFonts w:ascii="PT Astra Serif" w:hAnsi="PT Astra Serif"/>
                <w:b w:val="0"/>
                <w:szCs w:val="24"/>
              </w:rPr>
              <w:t>Телефон:</w:t>
            </w:r>
          </w:p>
        </w:tc>
        <w:tc>
          <w:tcPr>
            <w:tcW w:w="7371" w:type="dxa"/>
            <w:gridSpan w:val="2"/>
          </w:tcPr>
          <w:p w:rsidR="00CC646D" w:rsidRPr="003464D8" w:rsidRDefault="00CC646D" w:rsidP="00B44A09">
            <w:pPr>
              <w:spacing w:before="0" w:line="240" w:lineRule="auto"/>
              <w:jc w:val="left"/>
              <w:rPr>
                <w:b w:val="0"/>
              </w:rPr>
            </w:pPr>
            <w:r w:rsidRPr="003464D8">
              <w:rPr>
                <w:b w:val="0"/>
              </w:rPr>
              <w:t xml:space="preserve">+7-987-325-67-01 </w:t>
            </w:r>
          </w:p>
        </w:tc>
      </w:tr>
      <w:tr w:rsidR="00CC646D" w:rsidRPr="001F5319" w:rsidTr="00B44A09">
        <w:tc>
          <w:tcPr>
            <w:tcW w:w="2518" w:type="dxa"/>
          </w:tcPr>
          <w:p w:rsidR="00CC646D" w:rsidRPr="001F5319" w:rsidRDefault="00CC646D" w:rsidP="00B44A09">
            <w:pPr>
              <w:spacing w:before="0" w:line="240" w:lineRule="auto"/>
              <w:jc w:val="left"/>
              <w:rPr>
                <w:rFonts w:ascii="PT Astra Serif" w:hAnsi="PT Astra Serif"/>
                <w:b w:val="0"/>
                <w:szCs w:val="24"/>
              </w:rPr>
            </w:pPr>
            <w:r w:rsidRPr="001F5319">
              <w:rPr>
                <w:rFonts w:ascii="PT Astra Serif" w:hAnsi="PT Astra Serif"/>
                <w:b w:val="0"/>
                <w:szCs w:val="24"/>
              </w:rPr>
              <w:t>Электронный адрес:</w:t>
            </w:r>
          </w:p>
        </w:tc>
        <w:tc>
          <w:tcPr>
            <w:tcW w:w="7371" w:type="dxa"/>
            <w:gridSpan w:val="2"/>
          </w:tcPr>
          <w:p w:rsidR="00CC646D" w:rsidRPr="003464D8" w:rsidRDefault="001D75F7" w:rsidP="00B44A09">
            <w:pPr>
              <w:spacing w:before="0" w:line="240" w:lineRule="auto"/>
              <w:jc w:val="left"/>
              <w:rPr>
                <w:b w:val="0"/>
              </w:rPr>
            </w:pPr>
            <w:hyperlink r:id="rId16" w:history="1">
              <w:r w:rsidR="00CC646D" w:rsidRPr="003464D8">
                <w:t>ljubushka2011@mail.ru</w:t>
              </w:r>
            </w:hyperlink>
            <w:r w:rsidR="00CC646D" w:rsidRPr="003464D8">
              <w:rPr>
                <w:b w:val="0"/>
              </w:rPr>
              <w:t xml:space="preserve"> </w:t>
            </w:r>
          </w:p>
        </w:tc>
      </w:tr>
      <w:tr w:rsidR="00CC646D" w:rsidRPr="001F5319" w:rsidTr="00B44A09">
        <w:tc>
          <w:tcPr>
            <w:tcW w:w="2518" w:type="dxa"/>
          </w:tcPr>
          <w:p w:rsidR="00CC646D" w:rsidRPr="001F5319" w:rsidRDefault="00CC646D" w:rsidP="00B44A09">
            <w:pPr>
              <w:spacing w:before="0" w:line="240" w:lineRule="auto"/>
              <w:jc w:val="left"/>
              <w:rPr>
                <w:rFonts w:ascii="PT Astra Serif" w:hAnsi="PT Astra Serif"/>
                <w:b w:val="0"/>
                <w:szCs w:val="24"/>
              </w:rPr>
            </w:pPr>
            <w:r w:rsidRPr="001F5319">
              <w:rPr>
                <w:rFonts w:ascii="PT Astra Serif" w:hAnsi="PT Astra Serif"/>
                <w:b w:val="0"/>
                <w:szCs w:val="24"/>
              </w:rPr>
              <w:t>ИНН:</w:t>
            </w:r>
          </w:p>
        </w:tc>
        <w:tc>
          <w:tcPr>
            <w:tcW w:w="7371" w:type="dxa"/>
            <w:gridSpan w:val="2"/>
          </w:tcPr>
          <w:p w:rsidR="00CC646D" w:rsidRPr="003464D8" w:rsidRDefault="00CC646D" w:rsidP="00B44A09">
            <w:pPr>
              <w:spacing w:before="0" w:line="240" w:lineRule="auto"/>
              <w:jc w:val="left"/>
              <w:rPr>
                <w:b w:val="0"/>
              </w:rPr>
            </w:pPr>
            <w:r w:rsidRPr="003464D8">
              <w:rPr>
                <w:b w:val="0"/>
              </w:rPr>
              <w:t>6442008462</w:t>
            </w:r>
          </w:p>
        </w:tc>
      </w:tr>
      <w:tr w:rsidR="00CC646D" w:rsidRPr="001F5319" w:rsidTr="00B44A09">
        <w:tc>
          <w:tcPr>
            <w:tcW w:w="2518" w:type="dxa"/>
          </w:tcPr>
          <w:p w:rsidR="00CC646D" w:rsidRPr="001F5319" w:rsidRDefault="00CC646D" w:rsidP="00B44A09">
            <w:pPr>
              <w:spacing w:before="0" w:line="240" w:lineRule="auto"/>
              <w:jc w:val="left"/>
              <w:rPr>
                <w:rFonts w:ascii="PT Astra Serif" w:hAnsi="PT Astra Serif"/>
                <w:b w:val="0"/>
                <w:szCs w:val="24"/>
              </w:rPr>
            </w:pPr>
            <w:r w:rsidRPr="001F5319">
              <w:rPr>
                <w:rFonts w:ascii="PT Astra Serif" w:hAnsi="PT Astra Serif"/>
                <w:b w:val="0"/>
                <w:szCs w:val="24"/>
              </w:rPr>
              <w:t>КПП:</w:t>
            </w:r>
          </w:p>
        </w:tc>
        <w:tc>
          <w:tcPr>
            <w:tcW w:w="7371" w:type="dxa"/>
            <w:gridSpan w:val="2"/>
          </w:tcPr>
          <w:p w:rsidR="00CC646D" w:rsidRPr="003464D8" w:rsidRDefault="00CC646D" w:rsidP="00B44A09">
            <w:pPr>
              <w:spacing w:before="0" w:line="240" w:lineRule="auto"/>
              <w:jc w:val="left"/>
              <w:rPr>
                <w:b w:val="0"/>
              </w:rPr>
            </w:pPr>
            <w:r w:rsidRPr="003464D8">
              <w:rPr>
                <w:b w:val="0"/>
              </w:rPr>
              <w:t>644201001</w:t>
            </w:r>
          </w:p>
        </w:tc>
      </w:tr>
      <w:tr w:rsidR="00CC646D" w:rsidRPr="001F5319" w:rsidTr="00B44A09">
        <w:tc>
          <w:tcPr>
            <w:tcW w:w="9889" w:type="dxa"/>
            <w:gridSpan w:val="3"/>
          </w:tcPr>
          <w:p w:rsidR="00CC646D" w:rsidRPr="003464D8" w:rsidRDefault="00CC646D" w:rsidP="00B44A09">
            <w:pPr>
              <w:snapToGrid w:val="0"/>
              <w:spacing w:before="0" w:line="240" w:lineRule="auto"/>
              <w:jc w:val="both"/>
              <w:rPr>
                <w:b w:val="0"/>
              </w:rPr>
            </w:pPr>
            <w:r w:rsidRPr="003464D8">
              <w:rPr>
                <w:b w:val="0"/>
              </w:rPr>
              <w:t xml:space="preserve">Банковские реквизиты:           </w:t>
            </w:r>
          </w:p>
        </w:tc>
      </w:tr>
      <w:tr w:rsidR="00CC646D" w:rsidRPr="001F5319" w:rsidTr="00B44A09">
        <w:tc>
          <w:tcPr>
            <w:tcW w:w="2518" w:type="dxa"/>
          </w:tcPr>
          <w:p w:rsidR="00CC646D" w:rsidRPr="001F5319" w:rsidRDefault="00CC646D" w:rsidP="00B44A09">
            <w:pPr>
              <w:spacing w:before="0" w:line="240" w:lineRule="auto"/>
              <w:jc w:val="left"/>
              <w:rPr>
                <w:rFonts w:ascii="PT Astra Serif" w:hAnsi="PT Astra Serif"/>
                <w:b w:val="0"/>
                <w:szCs w:val="24"/>
              </w:rPr>
            </w:pPr>
            <w:r w:rsidRPr="001F5319">
              <w:rPr>
                <w:rFonts w:ascii="PT Astra Serif" w:hAnsi="PT Astra Serif"/>
                <w:b w:val="0"/>
                <w:szCs w:val="24"/>
              </w:rPr>
              <w:t>Расчетный счет</w:t>
            </w:r>
          </w:p>
        </w:tc>
        <w:tc>
          <w:tcPr>
            <w:tcW w:w="7371" w:type="dxa"/>
            <w:gridSpan w:val="2"/>
          </w:tcPr>
          <w:p w:rsidR="00CC646D" w:rsidRPr="003464D8" w:rsidRDefault="00CC646D" w:rsidP="00B44A09">
            <w:pPr>
              <w:spacing w:before="0" w:line="240" w:lineRule="auto"/>
              <w:jc w:val="left"/>
              <w:rPr>
                <w:b w:val="0"/>
              </w:rPr>
            </w:pPr>
            <w:proofErr w:type="spellStart"/>
            <w:proofErr w:type="gramStart"/>
            <w:r w:rsidRPr="003464D8">
              <w:rPr>
                <w:b w:val="0"/>
              </w:rPr>
              <w:t>р</w:t>
            </w:r>
            <w:proofErr w:type="spellEnd"/>
            <w:proofErr w:type="gramEnd"/>
            <w:r w:rsidRPr="003464D8">
              <w:rPr>
                <w:b w:val="0"/>
              </w:rPr>
              <w:t xml:space="preserve">/ </w:t>
            </w:r>
            <w:proofErr w:type="spellStart"/>
            <w:r w:rsidRPr="003464D8">
              <w:rPr>
                <w:b w:val="0"/>
              </w:rPr>
              <w:t>сч</w:t>
            </w:r>
            <w:proofErr w:type="spellEnd"/>
            <w:r w:rsidRPr="003464D8">
              <w:rPr>
                <w:b w:val="0"/>
              </w:rPr>
              <w:t xml:space="preserve"> 03234643636220006000</w:t>
            </w:r>
          </w:p>
        </w:tc>
      </w:tr>
      <w:tr w:rsidR="00CC646D" w:rsidRPr="001F5319" w:rsidTr="00B44A09">
        <w:tc>
          <w:tcPr>
            <w:tcW w:w="2518" w:type="dxa"/>
          </w:tcPr>
          <w:p w:rsidR="00CC646D" w:rsidRPr="001F5319" w:rsidRDefault="00CC646D" w:rsidP="00B44A09">
            <w:pPr>
              <w:spacing w:before="0" w:line="240" w:lineRule="auto"/>
              <w:jc w:val="left"/>
              <w:rPr>
                <w:rFonts w:ascii="PT Astra Serif" w:hAnsi="PT Astra Serif"/>
                <w:b w:val="0"/>
                <w:szCs w:val="24"/>
              </w:rPr>
            </w:pPr>
            <w:r w:rsidRPr="001F5319">
              <w:rPr>
                <w:rFonts w:ascii="PT Astra Serif" w:hAnsi="PT Astra Serif"/>
                <w:b w:val="0"/>
                <w:szCs w:val="24"/>
              </w:rPr>
              <w:t>Банк</w:t>
            </w:r>
          </w:p>
        </w:tc>
        <w:tc>
          <w:tcPr>
            <w:tcW w:w="7371" w:type="dxa"/>
            <w:gridSpan w:val="2"/>
          </w:tcPr>
          <w:p w:rsidR="00CC646D" w:rsidRPr="003464D8" w:rsidRDefault="00CC646D" w:rsidP="00B44A09">
            <w:pPr>
              <w:snapToGrid w:val="0"/>
              <w:spacing w:before="0" w:line="240" w:lineRule="auto"/>
              <w:jc w:val="both"/>
              <w:rPr>
                <w:b w:val="0"/>
              </w:rPr>
            </w:pPr>
            <w:r w:rsidRPr="003464D8">
              <w:rPr>
                <w:b w:val="0"/>
              </w:rPr>
              <w:t xml:space="preserve">Операционно-кассовый центр № 3 Волго-Вятского главного управления //УФК по Саратовской  области </w:t>
            </w:r>
            <w:proofErr w:type="gramStart"/>
            <w:r w:rsidRPr="003464D8">
              <w:rPr>
                <w:b w:val="0"/>
              </w:rPr>
              <w:t>г</w:t>
            </w:r>
            <w:proofErr w:type="gramEnd"/>
            <w:r w:rsidRPr="003464D8">
              <w:rPr>
                <w:b w:val="0"/>
              </w:rPr>
              <w:t>. Саратов</w:t>
            </w:r>
          </w:p>
        </w:tc>
      </w:tr>
      <w:tr w:rsidR="00CC646D" w:rsidRPr="001F5319" w:rsidTr="00B44A09">
        <w:tc>
          <w:tcPr>
            <w:tcW w:w="2518" w:type="dxa"/>
          </w:tcPr>
          <w:p w:rsidR="00CC646D" w:rsidRPr="001F5319" w:rsidRDefault="00CC646D" w:rsidP="00B44A09">
            <w:pPr>
              <w:spacing w:before="0" w:line="240" w:lineRule="auto"/>
              <w:jc w:val="left"/>
              <w:rPr>
                <w:rFonts w:ascii="PT Astra Serif" w:hAnsi="PT Astra Serif"/>
                <w:b w:val="0"/>
                <w:szCs w:val="24"/>
              </w:rPr>
            </w:pPr>
            <w:r w:rsidRPr="001F5319">
              <w:rPr>
                <w:rFonts w:ascii="PT Astra Serif" w:hAnsi="PT Astra Serif"/>
                <w:b w:val="0"/>
                <w:szCs w:val="24"/>
              </w:rPr>
              <w:t xml:space="preserve">БИК </w:t>
            </w:r>
          </w:p>
        </w:tc>
        <w:tc>
          <w:tcPr>
            <w:tcW w:w="7371" w:type="dxa"/>
            <w:gridSpan w:val="2"/>
          </w:tcPr>
          <w:p w:rsidR="00CC646D" w:rsidRPr="003464D8" w:rsidRDefault="00CC646D" w:rsidP="00B44A09">
            <w:pPr>
              <w:spacing w:before="0" w:line="240" w:lineRule="auto"/>
              <w:jc w:val="left"/>
              <w:rPr>
                <w:b w:val="0"/>
              </w:rPr>
            </w:pPr>
            <w:r w:rsidRPr="003464D8">
              <w:rPr>
                <w:b w:val="0"/>
              </w:rPr>
              <w:t>016311121</w:t>
            </w:r>
          </w:p>
        </w:tc>
      </w:tr>
      <w:tr w:rsidR="00CC646D" w:rsidRPr="001F5319" w:rsidTr="00B44A09">
        <w:tc>
          <w:tcPr>
            <w:tcW w:w="2518" w:type="dxa"/>
          </w:tcPr>
          <w:p w:rsidR="00CC646D" w:rsidRPr="001F5319" w:rsidRDefault="00CC646D" w:rsidP="00B44A09">
            <w:pPr>
              <w:spacing w:before="0" w:line="240" w:lineRule="auto"/>
              <w:jc w:val="left"/>
              <w:rPr>
                <w:rFonts w:ascii="PT Astra Serif" w:hAnsi="PT Astra Serif"/>
                <w:b w:val="0"/>
                <w:szCs w:val="24"/>
              </w:rPr>
            </w:pPr>
            <w:proofErr w:type="spellStart"/>
            <w:proofErr w:type="gramStart"/>
            <w:r w:rsidRPr="001F5319">
              <w:rPr>
                <w:rFonts w:ascii="PT Astra Serif" w:hAnsi="PT Astra Serif"/>
                <w:b w:val="0"/>
                <w:szCs w:val="24"/>
              </w:rPr>
              <w:t>Кор</w:t>
            </w:r>
            <w:proofErr w:type="spellEnd"/>
            <w:r w:rsidRPr="001F5319">
              <w:rPr>
                <w:rFonts w:ascii="PT Astra Serif" w:hAnsi="PT Astra Serif"/>
                <w:b w:val="0"/>
                <w:szCs w:val="24"/>
              </w:rPr>
              <w:t>. счет</w:t>
            </w:r>
            <w:proofErr w:type="gramEnd"/>
          </w:p>
        </w:tc>
        <w:tc>
          <w:tcPr>
            <w:tcW w:w="7371" w:type="dxa"/>
            <w:gridSpan w:val="2"/>
          </w:tcPr>
          <w:p w:rsidR="00CC646D" w:rsidRPr="003464D8" w:rsidRDefault="00CC646D" w:rsidP="00B44A09">
            <w:pPr>
              <w:spacing w:before="0" w:line="240" w:lineRule="auto"/>
              <w:jc w:val="left"/>
              <w:rPr>
                <w:b w:val="0"/>
              </w:rPr>
            </w:pPr>
            <w:r w:rsidRPr="003464D8">
              <w:rPr>
                <w:b w:val="0"/>
              </w:rPr>
              <w:t>40102810845370000052</w:t>
            </w:r>
          </w:p>
        </w:tc>
      </w:tr>
      <w:tr w:rsidR="00CC646D" w:rsidRPr="001F5319" w:rsidTr="00B44A09">
        <w:tc>
          <w:tcPr>
            <w:tcW w:w="2518" w:type="dxa"/>
          </w:tcPr>
          <w:p w:rsidR="00CC646D" w:rsidRPr="001F5319" w:rsidRDefault="00CC646D" w:rsidP="00B44A09">
            <w:pPr>
              <w:spacing w:before="0" w:line="240" w:lineRule="auto"/>
              <w:jc w:val="left"/>
              <w:rPr>
                <w:rFonts w:ascii="PT Astra Serif" w:hAnsi="PT Astra Serif"/>
                <w:b w:val="0"/>
                <w:szCs w:val="24"/>
              </w:rPr>
            </w:pPr>
            <w:r w:rsidRPr="001F5319">
              <w:rPr>
                <w:rFonts w:ascii="PT Astra Serif" w:hAnsi="PT Astra Serif"/>
                <w:b w:val="0"/>
                <w:szCs w:val="24"/>
              </w:rPr>
              <w:t>ОКПО</w:t>
            </w:r>
          </w:p>
        </w:tc>
        <w:tc>
          <w:tcPr>
            <w:tcW w:w="7371" w:type="dxa"/>
            <w:gridSpan w:val="2"/>
          </w:tcPr>
          <w:p w:rsidR="00CC646D" w:rsidRPr="003464D8" w:rsidRDefault="00CC646D" w:rsidP="00B44A09">
            <w:pPr>
              <w:spacing w:before="0" w:line="240" w:lineRule="auto"/>
              <w:jc w:val="left"/>
              <w:rPr>
                <w:b w:val="0"/>
              </w:rPr>
            </w:pPr>
            <w:r w:rsidRPr="003464D8">
              <w:rPr>
                <w:b w:val="0"/>
              </w:rPr>
              <w:t>36196541</w:t>
            </w:r>
          </w:p>
        </w:tc>
      </w:tr>
      <w:tr w:rsidR="00CC646D" w:rsidRPr="001F5319" w:rsidTr="00B44A09">
        <w:tc>
          <w:tcPr>
            <w:tcW w:w="2518" w:type="dxa"/>
          </w:tcPr>
          <w:p w:rsidR="00CC646D" w:rsidRPr="001F5319" w:rsidRDefault="00CC646D" w:rsidP="00B44A09">
            <w:pPr>
              <w:spacing w:before="0" w:line="240" w:lineRule="auto"/>
              <w:jc w:val="left"/>
              <w:rPr>
                <w:rFonts w:ascii="PT Astra Serif" w:hAnsi="PT Astra Serif"/>
                <w:b w:val="0"/>
                <w:szCs w:val="24"/>
              </w:rPr>
            </w:pPr>
            <w:r w:rsidRPr="001F5319">
              <w:rPr>
                <w:rFonts w:ascii="PT Astra Serif" w:hAnsi="PT Astra Serif"/>
                <w:b w:val="0"/>
                <w:szCs w:val="24"/>
              </w:rPr>
              <w:t>ОГРН</w:t>
            </w:r>
          </w:p>
        </w:tc>
        <w:tc>
          <w:tcPr>
            <w:tcW w:w="7371" w:type="dxa"/>
            <w:gridSpan w:val="2"/>
          </w:tcPr>
          <w:p w:rsidR="00CC646D" w:rsidRPr="003464D8" w:rsidRDefault="00CC646D" w:rsidP="00B44A09">
            <w:pPr>
              <w:spacing w:before="0" w:line="240" w:lineRule="auto"/>
              <w:jc w:val="left"/>
              <w:rPr>
                <w:b w:val="0"/>
              </w:rPr>
            </w:pPr>
            <w:r w:rsidRPr="003464D8">
              <w:rPr>
                <w:b w:val="0"/>
              </w:rPr>
              <w:t>1026401732477</w:t>
            </w:r>
          </w:p>
        </w:tc>
      </w:tr>
      <w:tr w:rsidR="00CC646D" w:rsidRPr="001F5319" w:rsidTr="00B44A09">
        <w:tc>
          <w:tcPr>
            <w:tcW w:w="2518" w:type="dxa"/>
          </w:tcPr>
          <w:p w:rsidR="00CC646D" w:rsidRPr="001F5319" w:rsidRDefault="00CC646D" w:rsidP="00B44A09">
            <w:pPr>
              <w:spacing w:before="0" w:line="240" w:lineRule="auto"/>
              <w:jc w:val="left"/>
              <w:rPr>
                <w:rFonts w:ascii="PT Astra Serif" w:hAnsi="PT Astra Serif"/>
                <w:szCs w:val="24"/>
              </w:rPr>
            </w:pPr>
          </w:p>
        </w:tc>
        <w:tc>
          <w:tcPr>
            <w:tcW w:w="7371" w:type="dxa"/>
            <w:gridSpan w:val="2"/>
          </w:tcPr>
          <w:p w:rsidR="00CC646D" w:rsidRPr="001F5319" w:rsidRDefault="00CC646D" w:rsidP="00B44A09">
            <w:pPr>
              <w:spacing w:before="0" w:line="240" w:lineRule="auto"/>
              <w:jc w:val="left"/>
              <w:rPr>
                <w:rFonts w:ascii="PT Astra Serif" w:hAnsi="PT Astra Serif"/>
                <w:szCs w:val="24"/>
              </w:rPr>
            </w:pPr>
          </w:p>
        </w:tc>
      </w:tr>
      <w:tr w:rsidR="00CC646D" w:rsidRPr="001F5319" w:rsidTr="00B44A09">
        <w:tc>
          <w:tcPr>
            <w:tcW w:w="4952" w:type="dxa"/>
            <w:gridSpan w:val="2"/>
          </w:tcPr>
          <w:p w:rsidR="00CC646D" w:rsidRPr="001F5319" w:rsidRDefault="00CC646D" w:rsidP="00B44A09">
            <w:pPr>
              <w:rPr>
                <w:rFonts w:ascii="PT Astra Serif" w:hAnsi="PT Astra Serif"/>
                <w:b w:val="0"/>
              </w:rPr>
            </w:pPr>
            <w:r w:rsidRPr="001F5319">
              <w:rPr>
                <w:rFonts w:ascii="PT Astra Serif" w:hAnsi="PT Astra Serif"/>
                <w:b w:val="0"/>
              </w:rPr>
              <w:t>ИСПОЛНИТЕЛЬ</w:t>
            </w:r>
            <w:r w:rsidRPr="001F5319">
              <w:rPr>
                <w:rFonts w:ascii="PT Astra Serif" w:hAnsi="PT Astra Serif"/>
              </w:rPr>
              <w:tab/>
            </w:r>
          </w:p>
        </w:tc>
        <w:tc>
          <w:tcPr>
            <w:tcW w:w="4937" w:type="dxa"/>
          </w:tcPr>
          <w:p w:rsidR="00CC646D" w:rsidRPr="001F5319" w:rsidRDefault="00CC646D" w:rsidP="00B44A09">
            <w:pPr>
              <w:rPr>
                <w:rFonts w:ascii="PT Astra Serif" w:hAnsi="PT Astra Serif"/>
              </w:rPr>
            </w:pPr>
            <w:r w:rsidRPr="001F5319">
              <w:rPr>
                <w:rFonts w:ascii="PT Astra Serif" w:hAnsi="PT Astra Serif"/>
                <w:b w:val="0"/>
              </w:rPr>
              <w:t>ЗАКАЗЧИК</w:t>
            </w:r>
          </w:p>
        </w:tc>
      </w:tr>
      <w:tr w:rsidR="00CC646D" w:rsidRPr="001F5319" w:rsidTr="00B44A09">
        <w:tc>
          <w:tcPr>
            <w:tcW w:w="4952" w:type="dxa"/>
            <w:gridSpan w:val="2"/>
          </w:tcPr>
          <w:p w:rsidR="00072488" w:rsidRDefault="00072488" w:rsidP="00B44A09">
            <w:pPr>
              <w:spacing w:before="0" w:line="240" w:lineRule="auto"/>
              <w:rPr>
                <w:rFonts w:ascii="PT Astra Serif" w:hAnsi="PT Astra Serif"/>
                <w:b w:val="0"/>
              </w:rPr>
            </w:pPr>
          </w:p>
          <w:p w:rsidR="00CC646D" w:rsidRPr="001F5319" w:rsidRDefault="00CC646D" w:rsidP="00B44A09">
            <w:pPr>
              <w:spacing w:before="0" w:line="240" w:lineRule="auto"/>
              <w:rPr>
                <w:rFonts w:ascii="PT Astra Serif" w:hAnsi="PT Astra Serif"/>
                <w:b w:val="0"/>
              </w:rPr>
            </w:pPr>
          </w:p>
        </w:tc>
        <w:tc>
          <w:tcPr>
            <w:tcW w:w="4937" w:type="dxa"/>
          </w:tcPr>
          <w:p w:rsidR="00CC646D" w:rsidRPr="001F5319" w:rsidRDefault="00CC646D" w:rsidP="00B44A09">
            <w:pPr>
              <w:tabs>
                <w:tab w:val="left" w:pos="0"/>
                <w:tab w:val="left" w:pos="439"/>
              </w:tabs>
              <w:rPr>
                <w:rFonts w:ascii="PT Astra Serif" w:hAnsi="PT Astra Serif"/>
                <w:b w:val="0"/>
                <w:color w:val="000000" w:themeColor="text1"/>
              </w:rPr>
            </w:pPr>
            <w:r w:rsidRPr="001F5319">
              <w:rPr>
                <w:rFonts w:ascii="PT Astra Serif" w:hAnsi="PT Astra Serif"/>
                <w:b w:val="0"/>
                <w:color w:val="000000" w:themeColor="text1"/>
              </w:rPr>
              <w:t xml:space="preserve">Заведующий МБДОУ «Детский сад </w:t>
            </w:r>
            <w:r>
              <w:rPr>
                <w:rFonts w:ascii="PT Astra Serif" w:hAnsi="PT Astra Serif"/>
                <w:b w:val="0"/>
                <w:color w:val="000000" w:themeColor="text1"/>
              </w:rPr>
              <w:t>села</w:t>
            </w:r>
            <w:r w:rsidRPr="001F5319">
              <w:rPr>
                <w:rFonts w:ascii="PT Astra Serif" w:hAnsi="PT Astra Serif"/>
                <w:b w:val="0"/>
                <w:color w:val="000000" w:themeColor="text1"/>
              </w:rPr>
              <w:t xml:space="preserve"> Бобровка Красноармейского района Саратовской области</w:t>
            </w:r>
            <w:r>
              <w:rPr>
                <w:rFonts w:ascii="PT Astra Serif" w:hAnsi="PT Astra Serif"/>
                <w:b w:val="0"/>
                <w:color w:val="000000" w:themeColor="text1"/>
              </w:rPr>
              <w:t>»</w:t>
            </w:r>
          </w:p>
          <w:p w:rsidR="00CC646D" w:rsidRPr="001F5319" w:rsidRDefault="00CC646D" w:rsidP="00B44A09">
            <w:pPr>
              <w:tabs>
                <w:tab w:val="left" w:pos="0"/>
                <w:tab w:val="left" w:pos="439"/>
              </w:tabs>
              <w:rPr>
                <w:rFonts w:ascii="PT Astra Serif" w:hAnsi="PT Astra Serif"/>
                <w:b w:val="0"/>
              </w:rPr>
            </w:pPr>
          </w:p>
        </w:tc>
      </w:tr>
      <w:tr w:rsidR="00CC646D" w:rsidRPr="001F5319" w:rsidTr="00B44A09">
        <w:trPr>
          <w:trHeight w:val="439"/>
        </w:trPr>
        <w:tc>
          <w:tcPr>
            <w:tcW w:w="4952" w:type="dxa"/>
            <w:gridSpan w:val="2"/>
          </w:tcPr>
          <w:p w:rsidR="00CC646D" w:rsidRPr="001F5319" w:rsidRDefault="00CC646D" w:rsidP="003464D8">
            <w:pPr>
              <w:rPr>
                <w:rFonts w:ascii="PT Astra Serif" w:hAnsi="PT Astra Serif"/>
                <w:b w:val="0"/>
              </w:rPr>
            </w:pPr>
            <w:r w:rsidRPr="001F5319">
              <w:rPr>
                <w:rFonts w:ascii="PT Astra Serif" w:hAnsi="PT Astra Serif"/>
                <w:b w:val="0"/>
              </w:rPr>
              <w:t xml:space="preserve">________________    </w:t>
            </w:r>
          </w:p>
        </w:tc>
        <w:tc>
          <w:tcPr>
            <w:tcW w:w="4937" w:type="dxa"/>
          </w:tcPr>
          <w:p w:rsidR="00CC646D" w:rsidRPr="001F5319" w:rsidRDefault="00CC646D" w:rsidP="00B44A09">
            <w:pPr>
              <w:tabs>
                <w:tab w:val="left" w:pos="0"/>
                <w:tab w:val="left" w:pos="439"/>
              </w:tabs>
              <w:rPr>
                <w:rFonts w:ascii="PT Astra Serif" w:hAnsi="PT Astra Serif"/>
                <w:b w:val="0"/>
                <w:color w:val="000000" w:themeColor="text1"/>
              </w:rPr>
            </w:pPr>
            <w:r>
              <w:rPr>
                <w:rFonts w:ascii="PT Astra Serif" w:hAnsi="PT Astra Serif"/>
                <w:b w:val="0"/>
                <w:color w:val="000000" w:themeColor="text1"/>
              </w:rPr>
              <w:t xml:space="preserve">____________________    </w:t>
            </w:r>
            <w:r w:rsidRPr="001F5319">
              <w:rPr>
                <w:rFonts w:ascii="PT Astra Serif" w:hAnsi="PT Astra Serif"/>
                <w:b w:val="0"/>
                <w:color w:val="000000" w:themeColor="text1"/>
              </w:rPr>
              <w:t>Л.В. Кудряшова</w:t>
            </w:r>
            <w:r>
              <w:rPr>
                <w:rFonts w:ascii="PT Astra Serif" w:hAnsi="PT Astra Serif"/>
                <w:b w:val="0"/>
                <w:color w:val="000000" w:themeColor="text1"/>
              </w:rPr>
              <w:t xml:space="preserve"> </w:t>
            </w:r>
          </w:p>
        </w:tc>
      </w:tr>
      <w:tr w:rsidR="00CC646D" w:rsidRPr="001F5319" w:rsidTr="00B44A09">
        <w:tc>
          <w:tcPr>
            <w:tcW w:w="4952" w:type="dxa"/>
            <w:gridSpan w:val="2"/>
          </w:tcPr>
          <w:p w:rsidR="00CC646D" w:rsidRPr="001F5319" w:rsidRDefault="00CC646D" w:rsidP="00B44A09">
            <w:pPr>
              <w:rPr>
                <w:rFonts w:ascii="PT Astra Serif" w:hAnsi="PT Astra Serif"/>
                <w:b w:val="0"/>
              </w:rPr>
            </w:pPr>
            <w:r w:rsidRPr="001F5319">
              <w:rPr>
                <w:rFonts w:ascii="PT Astra Serif" w:hAnsi="PT Astra Serif" w:cs="Courier New"/>
                <w:b w:val="0"/>
              </w:rPr>
              <w:t>М.П.</w:t>
            </w:r>
            <w:r w:rsidRPr="001F5319">
              <w:rPr>
                <w:rFonts w:ascii="PT Astra Serif" w:hAnsi="PT Astra Serif" w:cs="Courier New"/>
                <w:b w:val="0"/>
              </w:rPr>
              <w:tab/>
              <w:t>«____» ________</w:t>
            </w:r>
            <w:r w:rsidRPr="001F5319">
              <w:rPr>
                <w:rFonts w:ascii="PT Astra Serif" w:hAnsi="PT Astra Serif" w:cs="Courier New"/>
                <w:b w:val="0"/>
                <w:lang w:val="en-US"/>
              </w:rPr>
              <w:t>___</w:t>
            </w:r>
            <w:r>
              <w:rPr>
                <w:rFonts w:ascii="PT Astra Serif" w:hAnsi="PT Astra Serif" w:cs="Courier New"/>
                <w:b w:val="0"/>
              </w:rPr>
              <w:t xml:space="preserve">_____ 2026 </w:t>
            </w:r>
            <w:r w:rsidRPr="001F5319">
              <w:rPr>
                <w:rFonts w:ascii="PT Astra Serif" w:hAnsi="PT Astra Serif" w:cs="Courier New"/>
                <w:b w:val="0"/>
              </w:rPr>
              <w:t>г.</w:t>
            </w:r>
          </w:p>
        </w:tc>
        <w:tc>
          <w:tcPr>
            <w:tcW w:w="4937" w:type="dxa"/>
          </w:tcPr>
          <w:p w:rsidR="00CC646D" w:rsidRPr="001F5319" w:rsidRDefault="00CC646D" w:rsidP="00B44A09">
            <w:pPr>
              <w:ind w:left="435"/>
              <w:jc w:val="both"/>
              <w:rPr>
                <w:rFonts w:ascii="PT Astra Serif" w:hAnsi="PT Astra Serif"/>
                <w:b w:val="0"/>
              </w:rPr>
            </w:pPr>
            <w:r w:rsidRPr="001F5319">
              <w:rPr>
                <w:rFonts w:ascii="PT Astra Serif" w:hAnsi="PT Astra Serif" w:cs="Courier New"/>
                <w:b w:val="0"/>
              </w:rPr>
              <w:t>М.П.</w:t>
            </w:r>
            <w:r w:rsidRPr="001F5319">
              <w:rPr>
                <w:rFonts w:ascii="PT Astra Serif" w:hAnsi="PT Astra Serif" w:cs="Courier New"/>
                <w:b w:val="0"/>
              </w:rPr>
              <w:tab/>
              <w:t>«____» _______</w:t>
            </w:r>
            <w:r w:rsidRPr="001F5319">
              <w:rPr>
                <w:rFonts w:ascii="PT Astra Serif" w:hAnsi="PT Astra Serif" w:cs="Courier New"/>
                <w:b w:val="0"/>
                <w:lang w:val="en-US"/>
              </w:rPr>
              <w:t>__</w:t>
            </w:r>
            <w:r>
              <w:rPr>
                <w:rFonts w:ascii="PT Astra Serif" w:hAnsi="PT Astra Serif" w:cs="Courier New"/>
                <w:b w:val="0"/>
              </w:rPr>
              <w:t xml:space="preserve">_____ 2026 </w:t>
            </w:r>
            <w:r w:rsidRPr="001F5319">
              <w:rPr>
                <w:rFonts w:ascii="PT Astra Serif" w:hAnsi="PT Astra Serif" w:cs="Courier New"/>
                <w:b w:val="0"/>
              </w:rPr>
              <w:t xml:space="preserve"> г.</w:t>
            </w:r>
          </w:p>
        </w:tc>
      </w:tr>
    </w:tbl>
    <w:p w:rsidR="00CC646D" w:rsidRPr="001F5319" w:rsidRDefault="00CC646D" w:rsidP="00CC646D">
      <w:pPr>
        <w:pStyle w:val="Standard"/>
        <w:spacing w:line="240" w:lineRule="auto"/>
        <w:jc w:val="left"/>
        <w:rPr>
          <w:rFonts w:ascii="PT Astra Serif" w:hAnsi="PT Astra Serif"/>
          <w:b w:val="0"/>
          <w:color w:val="000000"/>
          <w:sz w:val="18"/>
          <w:szCs w:val="18"/>
        </w:rPr>
      </w:pPr>
    </w:p>
    <w:p w:rsidR="009D35C7" w:rsidRDefault="009D35C7">
      <w:pPr>
        <w:pStyle w:val="Standard"/>
        <w:spacing w:line="240" w:lineRule="auto"/>
        <w:jc w:val="right"/>
        <w:rPr>
          <w:color w:val="000000"/>
          <w:sz w:val="18"/>
          <w:szCs w:val="18"/>
        </w:rPr>
      </w:pPr>
    </w:p>
    <w:p w:rsidR="009D35C7" w:rsidRDefault="009D35C7">
      <w:pPr>
        <w:pStyle w:val="Standard"/>
        <w:spacing w:line="240" w:lineRule="auto"/>
        <w:jc w:val="right"/>
        <w:rPr>
          <w:color w:val="000000"/>
          <w:sz w:val="18"/>
          <w:szCs w:val="18"/>
        </w:rPr>
      </w:pPr>
    </w:p>
    <w:p w:rsidR="00176906" w:rsidRDefault="00176906">
      <w:pPr>
        <w:pStyle w:val="Standard"/>
        <w:spacing w:line="240" w:lineRule="auto"/>
        <w:jc w:val="right"/>
        <w:rPr>
          <w:color w:val="000000"/>
          <w:sz w:val="18"/>
          <w:szCs w:val="18"/>
        </w:rPr>
      </w:pPr>
    </w:p>
    <w:p w:rsidR="00176906" w:rsidRDefault="00176906">
      <w:pPr>
        <w:pStyle w:val="Standard"/>
        <w:spacing w:line="240" w:lineRule="auto"/>
        <w:jc w:val="right"/>
        <w:rPr>
          <w:color w:val="000000"/>
          <w:sz w:val="18"/>
          <w:szCs w:val="18"/>
        </w:rPr>
      </w:pPr>
    </w:p>
    <w:p w:rsidR="00A01324" w:rsidRDefault="00A01324" w:rsidP="00537602">
      <w:pPr>
        <w:pStyle w:val="Standard"/>
        <w:spacing w:line="240" w:lineRule="auto"/>
        <w:jc w:val="both"/>
        <w:rPr>
          <w:color w:val="000000"/>
          <w:sz w:val="18"/>
          <w:szCs w:val="18"/>
        </w:rPr>
      </w:pPr>
    </w:p>
    <w:p w:rsidR="00CC646D" w:rsidRDefault="00CC646D" w:rsidP="00537602">
      <w:pPr>
        <w:pStyle w:val="Standard"/>
        <w:spacing w:line="240" w:lineRule="auto"/>
        <w:jc w:val="both"/>
        <w:rPr>
          <w:color w:val="000000"/>
          <w:sz w:val="18"/>
          <w:szCs w:val="18"/>
        </w:rPr>
      </w:pPr>
    </w:p>
    <w:p w:rsidR="00CC646D" w:rsidRDefault="00CC646D" w:rsidP="00537602">
      <w:pPr>
        <w:pStyle w:val="Standard"/>
        <w:spacing w:line="240" w:lineRule="auto"/>
        <w:jc w:val="both"/>
        <w:rPr>
          <w:color w:val="000000"/>
          <w:sz w:val="18"/>
          <w:szCs w:val="18"/>
        </w:rPr>
      </w:pPr>
    </w:p>
    <w:p w:rsidR="00CC646D" w:rsidRDefault="00CC646D" w:rsidP="00537602">
      <w:pPr>
        <w:pStyle w:val="Standard"/>
        <w:spacing w:line="240" w:lineRule="auto"/>
        <w:jc w:val="both"/>
        <w:rPr>
          <w:color w:val="000000"/>
          <w:sz w:val="18"/>
          <w:szCs w:val="18"/>
        </w:rPr>
      </w:pPr>
    </w:p>
    <w:p w:rsidR="00CC646D" w:rsidRDefault="00CC646D" w:rsidP="00537602">
      <w:pPr>
        <w:pStyle w:val="Standard"/>
        <w:spacing w:line="240" w:lineRule="auto"/>
        <w:jc w:val="both"/>
        <w:rPr>
          <w:color w:val="000000"/>
          <w:sz w:val="18"/>
          <w:szCs w:val="18"/>
        </w:rPr>
      </w:pPr>
    </w:p>
    <w:p w:rsidR="00CC646D" w:rsidRDefault="00CC646D" w:rsidP="00537602">
      <w:pPr>
        <w:pStyle w:val="Standard"/>
        <w:spacing w:line="240" w:lineRule="auto"/>
        <w:jc w:val="both"/>
        <w:rPr>
          <w:color w:val="000000"/>
          <w:sz w:val="18"/>
          <w:szCs w:val="18"/>
        </w:rPr>
      </w:pPr>
    </w:p>
    <w:p w:rsidR="00CC646D" w:rsidRDefault="00CC646D" w:rsidP="00537602">
      <w:pPr>
        <w:pStyle w:val="Standard"/>
        <w:spacing w:line="240" w:lineRule="auto"/>
        <w:jc w:val="both"/>
        <w:rPr>
          <w:color w:val="000000"/>
          <w:sz w:val="18"/>
          <w:szCs w:val="18"/>
        </w:rPr>
      </w:pPr>
    </w:p>
    <w:p w:rsidR="00CC646D" w:rsidRDefault="00CC646D" w:rsidP="00537602">
      <w:pPr>
        <w:pStyle w:val="Standard"/>
        <w:spacing w:line="240" w:lineRule="auto"/>
        <w:jc w:val="both"/>
        <w:rPr>
          <w:color w:val="000000"/>
          <w:sz w:val="18"/>
          <w:szCs w:val="18"/>
        </w:rPr>
      </w:pPr>
    </w:p>
    <w:p w:rsidR="00B945BC" w:rsidRDefault="00B945BC" w:rsidP="00537602">
      <w:pPr>
        <w:pStyle w:val="Standard"/>
        <w:spacing w:line="240" w:lineRule="auto"/>
        <w:jc w:val="both"/>
        <w:rPr>
          <w:color w:val="000000"/>
          <w:sz w:val="18"/>
          <w:szCs w:val="18"/>
        </w:rPr>
      </w:pPr>
    </w:p>
    <w:p w:rsidR="00B872A3" w:rsidRDefault="00B872A3" w:rsidP="00537602">
      <w:pPr>
        <w:pStyle w:val="Standard"/>
        <w:spacing w:line="240" w:lineRule="auto"/>
        <w:jc w:val="both"/>
        <w:rPr>
          <w:color w:val="000000"/>
          <w:sz w:val="18"/>
          <w:szCs w:val="18"/>
        </w:rPr>
      </w:pPr>
    </w:p>
    <w:p w:rsidR="0031734A" w:rsidRDefault="0031734A">
      <w:pPr>
        <w:pStyle w:val="Standard"/>
        <w:spacing w:line="240" w:lineRule="auto"/>
        <w:jc w:val="right"/>
        <w:rPr>
          <w:color w:val="000000"/>
          <w:sz w:val="18"/>
          <w:szCs w:val="18"/>
        </w:rPr>
      </w:pPr>
    </w:p>
    <w:p w:rsidR="0031734A" w:rsidRDefault="0031734A">
      <w:pPr>
        <w:pStyle w:val="Standard"/>
        <w:spacing w:line="240" w:lineRule="auto"/>
        <w:jc w:val="right"/>
        <w:rPr>
          <w:color w:val="000000"/>
          <w:sz w:val="18"/>
          <w:szCs w:val="18"/>
        </w:rPr>
      </w:pPr>
    </w:p>
    <w:p w:rsidR="00176906" w:rsidRDefault="00537602">
      <w:pPr>
        <w:pStyle w:val="Standard"/>
        <w:spacing w:line="240" w:lineRule="auto"/>
        <w:jc w:val="right"/>
        <w:rPr>
          <w:color w:val="000000"/>
          <w:sz w:val="18"/>
          <w:szCs w:val="18"/>
        </w:rPr>
      </w:pPr>
      <w:r>
        <w:rPr>
          <w:color w:val="000000"/>
          <w:sz w:val="18"/>
          <w:szCs w:val="18"/>
        </w:rPr>
        <w:lastRenderedPageBreak/>
        <w:t xml:space="preserve">Приложение № 1 к Договору № </w:t>
      </w:r>
      <w:r>
        <w:rPr>
          <w:color w:val="000000"/>
          <w:sz w:val="18"/>
          <w:szCs w:val="18"/>
        </w:rPr>
        <w:br/>
        <w:t xml:space="preserve">___________________ </w:t>
      </w:r>
      <w:proofErr w:type="gramStart"/>
      <w:r>
        <w:rPr>
          <w:color w:val="000000"/>
          <w:sz w:val="18"/>
          <w:szCs w:val="18"/>
        </w:rPr>
        <w:t>от</w:t>
      </w:r>
      <w:proofErr w:type="gramEnd"/>
      <w:r>
        <w:rPr>
          <w:color w:val="000000"/>
          <w:sz w:val="18"/>
          <w:szCs w:val="18"/>
        </w:rPr>
        <w:t xml:space="preserve"> ________</w:t>
      </w:r>
    </w:p>
    <w:tbl>
      <w:tblPr>
        <w:tblW w:w="10049" w:type="dxa"/>
        <w:tblInd w:w="-32" w:type="dxa"/>
        <w:tblLayout w:type="fixed"/>
        <w:tblCellMar>
          <w:left w:w="0" w:type="dxa"/>
          <w:right w:w="0" w:type="dxa"/>
        </w:tblCellMar>
        <w:tblLook w:val="04A0"/>
      </w:tblPr>
      <w:tblGrid>
        <w:gridCol w:w="16"/>
        <w:gridCol w:w="160"/>
        <w:gridCol w:w="335"/>
        <w:gridCol w:w="393"/>
        <w:gridCol w:w="95"/>
        <w:gridCol w:w="488"/>
        <w:gridCol w:w="159"/>
        <w:gridCol w:w="328"/>
        <w:gridCol w:w="9"/>
        <w:gridCol w:w="478"/>
        <w:gridCol w:w="487"/>
        <w:gridCol w:w="96"/>
        <w:gridCol w:w="63"/>
        <w:gridCol w:w="329"/>
        <w:gridCol w:w="414"/>
        <w:gridCol w:w="36"/>
        <w:gridCol w:w="267"/>
        <w:gridCol w:w="183"/>
        <w:gridCol w:w="270"/>
        <w:gridCol w:w="180"/>
        <w:gridCol w:w="150"/>
        <w:gridCol w:w="233"/>
        <w:gridCol w:w="383"/>
        <w:gridCol w:w="717"/>
        <w:gridCol w:w="42"/>
        <w:gridCol w:w="194"/>
        <w:gridCol w:w="55"/>
        <w:gridCol w:w="73"/>
        <w:gridCol w:w="176"/>
        <w:gridCol w:w="45"/>
        <w:gridCol w:w="510"/>
        <w:gridCol w:w="39"/>
        <w:gridCol w:w="197"/>
        <w:gridCol w:w="937"/>
        <w:gridCol w:w="1276"/>
        <w:gridCol w:w="236"/>
      </w:tblGrid>
      <w:tr w:rsidR="0010734C" w:rsidTr="00B945BC">
        <w:trPr>
          <w:gridAfter w:val="8"/>
          <w:wAfter w:w="3416" w:type="dxa"/>
          <w:cantSplit/>
        </w:trPr>
        <w:tc>
          <w:tcPr>
            <w:tcW w:w="176" w:type="dxa"/>
            <w:gridSpan w:val="2"/>
            <w:shd w:val="clear" w:color="auto" w:fill="auto"/>
            <w:vAlign w:val="bottom"/>
          </w:tcPr>
          <w:p w:rsidR="0010734C" w:rsidRDefault="0010734C" w:rsidP="00B66C73"/>
        </w:tc>
        <w:tc>
          <w:tcPr>
            <w:tcW w:w="728" w:type="dxa"/>
            <w:gridSpan w:val="2"/>
            <w:shd w:val="clear" w:color="auto" w:fill="auto"/>
            <w:vAlign w:val="bottom"/>
          </w:tcPr>
          <w:p w:rsidR="0010734C" w:rsidRDefault="0010734C" w:rsidP="00B66C73"/>
        </w:tc>
        <w:tc>
          <w:tcPr>
            <w:tcW w:w="742" w:type="dxa"/>
            <w:gridSpan w:val="3"/>
            <w:shd w:val="clear" w:color="auto" w:fill="auto"/>
            <w:vAlign w:val="bottom"/>
          </w:tcPr>
          <w:p w:rsidR="0010734C" w:rsidRDefault="0010734C" w:rsidP="00B66C73"/>
        </w:tc>
        <w:tc>
          <w:tcPr>
            <w:tcW w:w="1398" w:type="dxa"/>
            <w:gridSpan w:val="5"/>
            <w:shd w:val="clear" w:color="auto" w:fill="auto"/>
            <w:vAlign w:val="bottom"/>
          </w:tcPr>
          <w:p w:rsidR="0010734C" w:rsidRDefault="0010734C" w:rsidP="00B66C73"/>
        </w:tc>
        <w:tc>
          <w:tcPr>
            <w:tcW w:w="63" w:type="dxa"/>
            <w:shd w:val="clear" w:color="auto" w:fill="auto"/>
            <w:vAlign w:val="bottom"/>
          </w:tcPr>
          <w:p w:rsidR="0010734C" w:rsidRDefault="0010734C" w:rsidP="00B66C73"/>
        </w:tc>
        <w:tc>
          <w:tcPr>
            <w:tcW w:w="743" w:type="dxa"/>
            <w:gridSpan w:val="2"/>
            <w:shd w:val="clear" w:color="auto" w:fill="auto"/>
            <w:vAlign w:val="bottom"/>
          </w:tcPr>
          <w:p w:rsidR="0010734C" w:rsidRDefault="0010734C" w:rsidP="00B66C73"/>
        </w:tc>
        <w:tc>
          <w:tcPr>
            <w:tcW w:w="303" w:type="dxa"/>
            <w:gridSpan w:val="2"/>
            <w:shd w:val="clear" w:color="auto" w:fill="auto"/>
            <w:vAlign w:val="bottom"/>
          </w:tcPr>
          <w:p w:rsidR="0010734C" w:rsidRDefault="0010734C" w:rsidP="00B66C73"/>
        </w:tc>
        <w:tc>
          <w:tcPr>
            <w:tcW w:w="453" w:type="dxa"/>
            <w:gridSpan w:val="2"/>
            <w:shd w:val="clear" w:color="auto" w:fill="auto"/>
            <w:vAlign w:val="bottom"/>
          </w:tcPr>
          <w:p w:rsidR="0010734C" w:rsidRDefault="0010734C" w:rsidP="00B66C73"/>
        </w:tc>
        <w:tc>
          <w:tcPr>
            <w:tcW w:w="330" w:type="dxa"/>
            <w:gridSpan w:val="2"/>
            <w:shd w:val="clear" w:color="auto" w:fill="auto"/>
            <w:vAlign w:val="bottom"/>
          </w:tcPr>
          <w:p w:rsidR="0010734C" w:rsidRDefault="0010734C" w:rsidP="00B66C73"/>
        </w:tc>
        <w:tc>
          <w:tcPr>
            <w:tcW w:w="1375" w:type="dxa"/>
            <w:gridSpan w:val="4"/>
            <w:shd w:val="clear" w:color="auto" w:fill="auto"/>
            <w:vAlign w:val="bottom"/>
          </w:tcPr>
          <w:p w:rsidR="0010734C" w:rsidRDefault="0010734C" w:rsidP="00B66C73"/>
        </w:tc>
        <w:tc>
          <w:tcPr>
            <w:tcW w:w="249" w:type="dxa"/>
            <w:gridSpan w:val="2"/>
            <w:shd w:val="clear" w:color="auto" w:fill="auto"/>
            <w:vAlign w:val="bottom"/>
          </w:tcPr>
          <w:p w:rsidR="0010734C" w:rsidRDefault="0010734C" w:rsidP="00B66C73"/>
        </w:tc>
        <w:tc>
          <w:tcPr>
            <w:tcW w:w="73" w:type="dxa"/>
            <w:shd w:val="clear" w:color="auto" w:fill="auto"/>
            <w:vAlign w:val="bottom"/>
          </w:tcPr>
          <w:p w:rsidR="0010734C" w:rsidRDefault="0010734C" w:rsidP="00B66C73"/>
        </w:tc>
      </w:tr>
      <w:tr w:rsidR="0010734C" w:rsidRPr="00537602" w:rsidTr="00B945BC">
        <w:trPr>
          <w:gridAfter w:val="7"/>
          <w:wAfter w:w="3240" w:type="dxa"/>
          <w:cantSplit/>
        </w:trPr>
        <w:tc>
          <w:tcPr>
            <w:tcW w:w="176" w:type="dxa"/>
            <w:gridSpan w:val="2"/>
            <w:shd w:val="clear" w:color="auto" w:fill="auto"/>
            <w:vAlign w:val="bottom"/>
          </w:tcPr>
          <w:p w:rsidR="0010734C" w:rsidRDefault="0010734C" w:rsidP="00B66C73"/>
        </w:tc>
        <w:tc>
          <w:tcPr>
            <w:tcW w:w="1807" w:type="dxa"/>
            <w:gridSpan w:val="7"/>
            <w:shd w:val="clear" w:color="auto" w:fill="auto"/>
          </w:tcPr>
          <w:p w:rsidR="0010734C" w:rsidRPr="00537602" w:rsidRDefault="0010734C" w:rsidP="00B66C73">
            <w:r w:rsidRPr="00537602">
              <w:t>Исполнитель</w:t>
            </w:r>
          </w:p>
        </w:tc>
        <w:tc>
          <w:tcPr>
            <w:tcW w:w="4826" w:type="dxa"/>
            <w:gridSpan w:val="20"/>
            <w:shd w:val="clear" w:color="auto" w:fill="auto"/>
          </w:tcPr>
          <w:p w:rsidR="0010734C" w:rsidRPr="00537602" w:rsidRDefault="0010734C" w:rsidP="00B66C73"/>
        </w:tc>
      </w:tr>
      <w:tr w:rsidR="0010734C" w:rsidRPr="00537602" w:rsidTr="00B945BC">
        <w:trPr>
          <w:gridAfter w:val="7"/>
          <w:wAfter w:w="3240" w:type="dxa"/>
          <w:cantSplit/>
        </w:trPr>
        <w:tc>
          <w:tcPr>
            <w:tcW w:w="176" w:type="dxa"/>
            <w:gridSpan w:val="2"/>
            <w:shd w:val="clear" w:color="auto" w:fill="auto"/>
            <w:vAlign w:val="bottom"/>
          </w:tcPr>
          <w:p w:rsidR="0010734C" w:rsidRDefault="0010734C" w:rsidP="00B66C73"/>
        </w:tc>
        <w:tc>
          <w:tcPr>
            <w:tcW w:w="1807" w:type="dxa"/>
            <w:gridSpan w:val="7"/>
            <w:shd w:val="clear" w:color="auto" w:fill="auto"/>
          </w:tcPr>
          <w:p w:rsidR="0010734C" w:rsidRPr="00537602" w:rsidRDefault="000A3D0E" w:rsidP="000A3D0E">
            <w:pPr>
              <w:jc w:val="left"/>
            </w:pPr>
            <w:r>
              <w:t xml:space="preserve">     </w:t>
            </w:r>
            <w:r w:rsidR="0010734C" w:rsidRPr="00537602">
              <w:t>Заказчик</w:t>
            </w:r>
          </w:p>
        </w:tc>
        <w:tc>
          <w:tcPr>
            <w:tcW w:w="4826" w:type="dxa"/>
            <w:gridSpan w:val="20"/>
            <w:shd w:val="clear" w:color="auto" w:fill="auto"/>
          </w:tcPr>
          <w:p w:rsidR="0010734C" w:rsidRPr="00537602" w:rsidRDefault="000A3D0E" w:rsidP="000A3D0E">
            <w:pPr>
              <w:jc w:val="left"/>
            </w:pPr>
            <w:r w:rsidRPr="001F5319">
              <w:rPr>
                <w:rFonts w:ascii="PT Astra Serif" w:hAnsi="PT Astra Serif"/>
              </w:rPr>
              <w:t xml:space="preserve">МБДОУ «Детский сад </w:t>
            </w:r>
            <w:proofErr w:type="gramStart"/>
            <w:r w:rsidRPr="001F5319">
              <w:rPr>
                <w:rFonts w:ascii="PT Astra Serif" w:hAnsi="PT Astra Serif"/>
              </w:rPr>
              <w:t>с</w:t>
            </w:r>
            <w:proofErr w:type="gramEnd"/>
            <w:r w:rsidRPr="001F5319">
              <w:rPr>
                <w:rFonts w:ascii="PT Astra Serif" w:hAnsi="PT Astra Serif"/>
              </w:rPr>
              <w:t>.</w:t>
            </w:r>
            <w:r>
              <w:rPr>
                <w:rFonts w:ascii="PT Astra Serif" w:hAnsi="PT Astra Serif"/>
              </w:rPr>
              <w:t xml:space="preserve"> </w:t>
            </w:r>
            <w:proofErr w:type="gramStart"/>
            <w:r w:rsidRPr="001F5319">
              <w:rPr>
                <w:rFonts w:ascii="PT Astra Serif" w:hAnsi="PT Astra Serif"/>
              </w:rPr>
              <w:t>Бобровка</w:t>
            </w:r>
            <w:proofErr w:type="gramEnd"/>
            <w:r w:rsidRPr="001F5319">
              <w:rPr>
                <w:rFonts w:ascii="PT Astra Serif" w:hAnsi="PT Astra Serif"/>
              </w:rPr>
              <w:t xml:space="preserve"> Красноармейского района Саратовской области»</w:t>
            </w:r>
          </w:p>
        </w:tc>
      </w:tr>
      <w:tr w:rsidR="0010734C" w:rsidRPr="00537602" w:rsidTr="00B945BC">
        <w:trPr>
          <w:gridAfter w:val="6"/>
          <w:wAfter w:w="3195" w:type="dxa"/>
          <w:cantSplit/>
        </w:trPr>
        <w:tc>
          <w:tcPr>
            <w:tcW w:w="176" w:type="dxa"/>
            <w:gridSpan w:val="2"/>
            <w:shd w:val="clear" w:color="auto" w:fill="auto"/>
            <w:vAlign w:val="bottom"/>
          </w:tcPr>
          <w:p w:rsidR="0010734C" w:rsidRDefault="0010734C" w:rsidP="00B66C73"/>
        </w:tc>
        <w:tc>
          <w:tcPr>
            <w:tcW w:w="6678" w:type="dxa"/>
            <w:gridSpan w:val="28"/>
            <w:shd w:val="clear" w:color="auto" w:fill="auto"/>
            <w:vAlign w:val="bottom"/>
          </w:tcPr>
          <w:p w:rsidR="006E2735" w:rsidRDefault="00537602" w:rsidP="0031734A">
            <w:r>
              <w:t>Спецификация к  договору</w:t>
            </w:r>
          </w:p>
          <w:p w:rsidR="00A1266F" w:rsidRPr="00537602" w:rsidRDefault="00A1266F" w:rsidP="00A1266F"/>
        </w:tc>
      </w:tr>
      <w:tr w:rsidR="00B945BC" w:rsidRPr="00B945BC" w:rsidTr="00B945BC">
        <w:tblPrEx>
          <w:tblCellMar>
            <w:left w:w="108" w:type="dxa"/>
            <w:right w:w="108" w:type="dxa"/>
          </w:tblCellMar>
        </w:tblPrEx>
        <w:trPr>
          <w:gridBefore w:val="1"/>
          <w:wBefore w:w="16" w:type="dxa"/>
          <w:trHeight w:val="522"/>
        </w:trPr>
        <w:tc>
          <w:tcPr>
            <w:tcW w:w="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45BC" w:rsidRPr="0031734A" w:rsidRDefault="00B945BC" w:rsidP="00B945BC">
            <w:pPr>
              <w:widowControl/>
              <w:suppressAutoHyphens w:val="0"/>
              <w:autoSpaceDN/>
              <w:spacing w:before="0" w:line="240" w:lineRule="auto"/>
              <w:textAlignment w:val="auto"/>
              <w:rPr>
                <w:rFonts w:ascii="Arial" w:hAnsi="Arial" w:cs="Arial"/>
                <w:bCs/>
                <w:kern w:val="0"/>
                <w:lang w:eastAsia="ru-RU"/>
              </w:rPr>
            </w:pPr>
            <w:r w:rsidRPr="0031734A">
              <w:rPr>
                <w:rFonts w:ascii="Arial" w:hAnsi="Arial" w:cs="Arial"/>
                <w:bCs/>
                <w:kern w:val="0"/>
                <w:lang w:eastAsia="ru-RU"/>
              </w:rPr>
              <w:t xml:space="preserve">№ </w:t>
            </w:r>
            <w:proofErr w:type="gramStart"/>
            <w:r w:rsidRPr="0031734A">
              <w:rPr>
                <w:rFonts w:ascii="Arial" w:hAnsi="Arial" w:cs="Arial"/>
                <w:bCs/>
                <w:kern w:val="0"/>
                <w:lang w:eastAsia="ru-RU"/>
              </w:rPr>
              <w:t>п</w:t>
            </w:r>
            <w:proofErr w:type="gramEnd"/>
            <w:r w:rsidRPr="0031734A">
              <w:rPr>
                <w:rFonts w:ascii="Arial" w:hAnsi="Arial" w:cs="Arial"/>
                <w:bCs/>
                <w:kern w:val="0"/>
                <w:lang w:eastAsia="ru-RU"/>
              </w:rPr>
              <w:t>/п</w:t>
            </w:r>
          </w:p>
        </w:tc>
        <w:tc>
          <w:tcPr>
            <w:tcW w:w="2925" w:type="dxa"/>
            <w:gridSpan w:val="11"/>
            <w:tcBorders>
              <w:top w:val="single" w:sz="4" w:space="0" w:color="000000"/>
              <w:left w:val="nil"/>
              <w:bottom w:val="single" w:sz="4" w:space="0" w:color="000000"/>
              <w:right w:val="single" w:sz="4" w:space="0" w:color="000000"/>
            </w:tcBorders>
            <w:shd w:val="clear" w:color="auto" w:fill="auto"/>
            <w:vAlign w:val="center"/>
            <w:hideMark/>
          </w:tcPr>
          <w:p w:rsidR="00B945BC" w:rsidRPr="00B945BC" w:rsidRDefault="00B945BC" w:rsidP="00B945BC">
            <w:pPr>
              <w:widowControl/>
              <w:suppressAutoHyphens w:val="0"/>
              <w:autoSpaceDN/>
              <w:spacing w:before="0" w:line="240" w:lineRule="auto"/>
              <w:textAlignment w:val="auto"/>
              <w:rPr>
                <w:rFonts w:ascii="Arial" w:hAnsi="Arial" w:cs="Arial"/>
                <w:bCs/>
                <w:kern w:val="0"/>
                <w:lang w:eastAsia="ru-RU"/>
              </w:rPr>
            </w:pPr>
            <w:r w:rsidRPr="00B945BC">
              <w:rPr>
                <w:rFonts w:ascii="Arial" w:hAnsi="Arial" w:cs="Arial"/>
                <w:bCs/>
                <w:kern w:val="0"/>
                <w:lang w:eastAsia="ru-RU"/>
              </w:rPr>
              <w:t>Наименование услуги</w:t>
            </w:r>
          </w:p>
        </w:tc>
        <w:tc>
          <w:tcPr>
            <w:tcW w:w="1350" w:type="dxa"/>
            <w:gridSpan w:val="6"/>
            <w:tcBorders>
              <w:top w:val="single" w:sz="4" w:space="0" w:color="000000"/>
              <w:left w:val="nil"/>
              <w:bottom w:val="single" w:sz="4" w:space="0" w:color="000000"/>
              <w:right w:val="single" w:sz="4" w:space="0" w:color="000000"/>
            </w:tcBorders>
            <w:shd w:val="clear" w:color="auto" w:fill="auto"/>
            <w:vAlign w:val="center"/>
            <w:hideMark/>
          </w:tcPr>
          <w:p w:rsidR="00B945BC" w:rsidRPr="00B945BC" w:rsidRDefault="00B945BC" w:rsidP="00B945BC">
            <w:pPr>
              <w:widowControl/>
              <w:suppressAutoHyphens w:val="0"/>
              <w:autoSpaceDN/>
              <w:spacing w:before="0" w:line="240" w:lineRule="auto"/>
              <w:textAlignment w:val="auto"/>
              <w:rPr>
                <w:rFonts w:ascii="Arial" w:hAnsi="Arial" w:cs="Arial"/>
                <w:bCs/>
                <w:kern w:val="0"/>
                <w:lang w:eastAsia="ru-RU"/>
              </w:rPr>
            </w:pPr>
            <w:proofErr w:type="spellStart"/>
            <w:r w:rsidRPr="00B945BC">
              <w:rPr>
                <w:rFonts w:ascii="Arial" w:hAnsi="Arial" w:cs="Arial"/>
                <w:bCs/>
                <w:kern w:val="0"/>
                <w:lang w:eastAsia="ru-RU"/>
              </w:rPr>
              <w:t>Номенкл</w:t>
            </w:r>
            <w:proofErr w:type="gramStart"/>
            <w:r w:rsidRPr="00B945BC">
              <w:rPr>
                <w:rFonts w:ascii="Arial" w:hAnsi="Arial" w:cs="Arial"/>
                <w:bCs/>
                <w:kern w:val="0"/>
                <w:lang w:eastAsia="ru-RU"/>
              </w:rPr>
              <w:t>а</w:t>
            </w:r>
            <w:proofErr w:type="spellEnd"/>
            <w:r w:rsidRPr="00B945BC">
              <w:rPr>
                <w:rFonts w:ascii="Arial" w:hAnsi="Arial" w:cs="Arial"/>
                <w:bCs/>
                <w:kern w:val="0"/>
                <w:lang w:eastAsia="ru-RU"/>
              </w:rPr>
              <w:t>-</w:t>
            </w:r>
            <w:proofErr w:type="gramEnd"/>
            <w:r w:rsidRPr="00B945BC">
              <w:rPr>
                <w:rFonts w:ascii="Arial" w:hAnsi="Arial" w:cs="Arial"/>
                <w:bCs/>
                <w:kern w:val="0"/>
                <w:lang w:eastAsia="ru-RU"/>
              </w:rPr>
              <w:t xml:space="preserve"> </w:t>
            </w:r>
            <w:proofErr w:type="spellStart"/>
            <w:r w:rsidRPr="00B945BC">
              <w:rPr>
                <w:rFonts w:ascii="Arial" w:hAnsi="Arial" w:cs="Arial"/>
                <w:bCs/>
                <w:kern w:val="0"/>
                <w:lang w:eastAsia="ru-RU"/>
              </w:rPr>
              <w:t>турный</w:t>
            </w:r>
            <w:proofErr w:type="spellEnd"/>
            <w:r w:rsidRPr="00B945BC">
              <w:rPr>
                <w:rFonts w:ascii="Arial" w:hAnsi="Arial" w:cs="Arial"/>
                <w:bCs/>
                <w:kern w:val="0"/>
                <w:lang w:eastAsia="ru-RU"/>
              </w:rPr>
              <w:t xml:space="preserve"> №</w:t>
            </w:r>
          </w:p>
        </w:tc>
        <w:tc>
          <w:tcPr>
            <w:tcW w:w="766" w:type="dxa"/>
            <w:gridSpan w:val="3"/>
            <w:tcBorders>
              <w:top w:val="single" w:sz="4" w:space="0" w:color="000000"/>
              <w:left w:val="nil"/>
              <w:bottom w:val="single" w:sz="4" w:space="0" w:color="000000"/>
              <w:right w:val="single" w:sz="4" w:space="0" w:color="000000"/>
            </w:tcBorders>
            <w:shd w:val="clear" w:color="auto" w:fill="auto"/>
            <w:vAlign w:val="center"/>
            <w:hideMark/>
          </w:tcPr>
          <w:p w:rsidR="00B945BC" w:rsidRPr="00B945BC" w:rsidRDefault="00B945BC" w:rsidP="00B945BC">
            <w:pPr>
              <w:widowControl/>
              <w:suppressAutoHyphens w:val="0"/>
              <w:autoSpaceDN/>
              <w:spacing w:before="0" w:line="240" w:lineRule="auto"/>
              <w:textAlignment w:val="auto"/>
              <w:rPr>
                <w:rFonts w:ascii="Arial" w:hAnsi="Arial" w:cs="Arial"/>
                <w:bCs/>
                <w:kern w:val="0"/>
                <w:lang w:eastAsia="ru-RU"/>
              </w:rPr>
            </w:pPr>
            <w:proofErr w:type="spellStart"/>
            <w:r w:rsidRPr="00B945BC">
              <w:rPr>
                <w:rFonts w:ascii="Arial" w:hAnsi="Arial" w:cs="Arial"/>
                <w:bCs/>
                <w:kern w:val="0"/>
                <w:lang w:eastAsia="ru-RU"/>
              </w:rPr>
              <w:t>Ед</w:t>
            </w:r>
            <w:proofErr w:type="gramStart"/>
            <w:r w:rsidRPr="00B945BC">
              <w:rPr>
                <w:rFonts w:ascii="Arial" w:hAnsi="Arial" w:cs="Arial"/>
                <w:bCs/>
                <w:kern w:val="0"/>
                <w:lang w:eastAsia="ru-RU"/>
              </w:rPr>
              <w:t>.И</w:t>
            </w:r>
            <w:proofErr w:type="gramEnd"/>
            <w:r w:rsidRPr="00B945BC">
              <w:rPr>
                <w:rFonts w:ascii="Arial" w:hAnsi="Arial" w:cs="Arial"/>
                <w:bCs/>
                <w:kern w:val="0"/>
                <w:lang w:eastAsia="ru-RU"/>
              </w:rPr>
              <w:t>зм</w:t>
            </w:r>
            <w:proofErr w:type="spellEnd"/>
            <w:r w:rsidRPr="00B945BC">
              <w:rPr>
                <w:rFonts w:ascii="Arial" w:hAnsi="Arial" w:cs="Arial"/>
                <w:bCs/>
                <w:kern w:val="0"/>
                <w:lang w:eastAsia="ru-RU"/>
              </w:rPr>
              <w:t>.</w:t>
            </w:r>
          </w:p>
        </w:tc>
        <w:tc>
          <w:tcPr>
            <w:tcW w:w="717" w:type="dxa"/>
            <w:tcBorders>
              <w:top w:val="single" w:sz="4" w:space="0" w:color="000000"/>
              <w:left w:val="nil"/>
              <w:bottom w:val="single" w:sz="4" w:space="0" w:color="000000"/>
              <w:right w:val="single" w:sz="4" w:space="0" w:color="000000"/>
            </w:tcBorders>
            <w:shd w:val="clear" w:color="auto" w:fill="auto"/>
            <w:vAlign w:val="center"/>
            <w:hideMark/>
          </w:tcPr>
          <w:p w:rsidR="00B945BC" w:rsidRPr="00B945BC" w:rsidRDefault="00B945BC" w:rsidP="00B945BC">
            <w:pPr>
              <w:widowControl/>
              <w:suppressAutoHyphens w:val="0"/>
              <w:autoSpaceDN/>
              <w:spacing w:before="0" w:line="240" w:lineRule="auto"/>
              <w:textAlignment w:val="auto"/>
              <w:rPr>
                <w:rFonts w:ascii="Arial" w:hAnsi="Arial" w:cs="Arial"/>
                <w:bCs/>
                <w:kern w:val="0"/>
                <w:lang w:eastAsia="ru-RU"/>
              </w:rPr>
            </w:pPr>
            <w:r w:rsidRPr="00B945BC">
              <w:rPr>
                <w:rFonts w:ascii="Arial" w:hAnsi="Arial" w:cs="Arial"/>
                <w:bCs/>
                <w:kern w:val="0"/>
                <w:lang w:eastAsia="ru-RU"/>
              </w:rPr>
              <w:t>К</w:t>
            </w:r>
            <w:r w:rsidRPr="00B945BC">
              <w:rPr>
                <w:rFonts w:ascii="Arial" w:hAnsi="Arial" w:cs="Arial"/>
                <w:bCs/>
                <w:kern w:val="0"/>
                <w:lang w:eastAsia="ru-RU"/>
              </w:rPr>
              <w:t>о</w:t>
            </w:r>
            <w:r w:rsidRPr="00B945BC">
              <w:rPr>
                <w:rFonts w:ascii="Arial" w:hAnsi="Arial" w:cs="Arial"/>
                <w:bCs/>
                <w:kern w:val="0"/>
                <w:lang w:eastAsia="ru-RU"/>
              </w:rPr>
              <w:t>л</w:t>
            </w:r>
            <w:r w:rsidRPr="00B945BC">
              <w:rPr>
                <w:rFonts w:ascii="Arial" w:hAnsi="Arial" w:cs="Arial"/>
                <w:bCs/>
                <w:kern w:val="0"/>
                <w:lang w:eastAsia="ru-RU"/>
              </w:rPr>
              <w:t>и</w:t>
            </w:r>
            <w:r w:rsidRPr="00B945BC">
              <w:rPr>
                <w:rFonts w:ascii="Arial" w:hAnsi="Arial" w:cs="Arial"/>
                <w:bCs/>
                <w:kern w:val="0"/>
                <w:lang w:eastAsia="ru-RU"/>
              </w:rPr>
              <w:t>ч</w:t>
            </w:r>
            <w:r w:rsidRPr="00B945BC">
              <w:rPr>
                <w:rFonts w:ascii="Arial" w:hAnsi="Arial" w:cs="Arial"/>
                <w:bCs/>
                <w:kern w:val="0"/>
                <w:lang w:eastAsia="ru-RU"/>
              </w:rPr>
              <w:t>е</w:t>
            </w:r>
            <w:r w:rsidRPr="00B945BC">
              <w:rPr>
                <w:rFonts w:ascii="Arial" w:hAnsi="Arial" w:cs="Arial"/>
                <w:bCs/>
                <w:kern w:val="0"/>
                <w:lang w:eastAsia="ru-RU"/>
              </w:rPr>
              <w:t>ство</w:t>
            </w:r>
          </w:p>
        </w:tc>
        <w:tc>
          <w:tcPr>
            <w:tcW w:w="1134" w:type="dxa"/>
            <w:gridSpan w:val="8"/>
            <w:tcBorders>
              <w:top w:val="single" w:sz="4" w:space="0" w:color="000000"/>
              <w:left w:val="nil"/>
              <w:bottom w:val="single" w:sz="4" w:space="0" w:color="000000"/>
              <w:right w:val="single" w:sz="4" w:space="0" w:color="000000"/>
            </w:tcBorders>
            <w:shd w:val="clear" w:color="auto" w:fill="auto"/>
            <w:vAlign w:val="center"/>
            <w:hideMark/>
          </w:tcPr>
          <w:p w:rsidR="00B945BC" w:rsidRPr="00B945BC" w:rsidRDefault="00B945BC" w:rsidP="00B945BC">
            <w:pPr>
              <w:widowControl/>
              <w:suppressAutoHyphens w:val="0"/>
              <w:autoSpaceDN/>
              <w:spacing w:before="0" w:line="240" w:lineRule="auto"/>
              <w:textAlignment w:val="auto"/>
              <w:rPr>
                <w:rFonts w:ascii="Arial" w:hAnsi="Arial" w:cs="Arial"/>
                <w:bCs/>
                <w:kern w:val="0"/>
                <w:lang w:eastAsia="ru-RU"/>
              </w:rPr>
            </w:pPr>
            <w:r w:rsidRPr="00B945BC">
              <w:rPr>
                <w:rFonts w:ascii="Arial" w:hAnsi="Arial" w:cs="Arial"/>
                <w:bCs/>
                <w:kern w:val="0"/>
                <w:lang w:eastAsia="ru-RU"/>
              </w:rPr>
              <w:t>Цена без НДС</w:t>
            </w:r>
          </w:p>
        </w:tc>
        <w:tc>
          <w:tcPr>
            <w:tcW w:w="1134" w:type="dxa"/>
            <w:gridSpan w:val="2"/>
            <w:tcBorders>
              <w:top w:val="single" w:sz="4" w:space="0" w:color="000000"/>
              <w:left w:val="nil"/>
              <w:bottom w:val="single" w:sz="4" w:space="0" w:color="000000"/>
              <w:right w:val="single" w:sz="4" w:space="0" w:color="000000"/>
            </w:tcBorders>
            <w:shd w:val="clear" w:color="auto" w:fill="auto"/>
            <w:vAlign w:val="center"/>
            <w:hideMark/>
          </w:tcPr>
          <w:p w:rsidR="00B945BC" w:rsidRPr="00B945BC" w:rsidRDefault="00B945BC" w:rsidP="00B945BC">
            <w:pPr>
              <w:widowControl/>
              <w:suppressAutoHyphens w:val="0"/>
              <w:autoSpaceDN/>
              <w:spacing w:before="0" w:line="240" w:lineRule="auto"/>
              <w:textAlignment w:val="auto"/>
              <w:rPr>
                <w:rFonts w:ascii="Arial" w:hAnsi="Arial" w:cs="Arial"/>
                <w:bCs/>
                <w:kern w:val="0"/>
                <w:lang w:eastAsia="ru-RU"/>
              </w:rPr>
            </w:pPr>
            <w:r w:rsidRPr="00B945BC">
              <w:rPr>
                <w:rFonts w:ascii="Arial" w:hAnsi="Arial" w:cs="Arial"/>
                <w:bCs/>
                <w:kern w:val="0"/>
                <w:lang w:eastAsia="ru-RU"/>
              </w:rPr>
              <w:t>Сумма без НДС</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rsidR="00B945BC" w:rsidRPr="00B945BC" w:rsidRDefault="00B945BC" w:rsidP="00B945BC">
            <w:pPr>
              <w:widowControl/>
              <w:suppressAutoHyphens w:val="0"/>
              <w:autoSpaceDN/>
              <w:spacing w:before="0" w:line="240" w:lineRule="auto"/>
              <w:textAlignment w:val="auto"/>
              <w:rPr>
                <w:rFonts w:ascii="Arial" w:hAnsi="Arial" w:cs="Arial"/>
                <w:bCs/>
                <w:kern w:val="0"/>
                <w:lang w:eastAsia="ru-RU"/>
              </w:rPr>
            </w:pPr>
            <w:r w:rsidRPr="00B945BC">
              <w:rPr>
                <w:rFonts w:ascii="Arial" w:hAnsi="Arial" w:cs="Arial"/>
                <w:bCs/>
                <w:kern w:val="0"/>
                <w:lang w:eastAsia="ru-RU"/>
              </w:rPr>
              <w:t>Сумма с НДС</w:t>
            </w:r>
          </w:p>
        </w:tc>
        <w:tc>
          <w:tcPr>
            <w:tcW w:w="236" w:type="dxa"/>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r>
      <w:tr w:rsidR="00B945BC" w:rsidRPr="00B945BC" w:rsidTr="00B945BC">
        <w:tblPrEx>
          <w:tblCellMar>
            <w:left w:w="108" w:type="dxa"/>
            <w:right w:w="108" w:type="dxa"/>
          </w:tblCellMar>
        </w:tblPrEx>
        <w:trPr>
          <w:gridBefore w:val="1"/>
          <w:wBefore w:w="16" w:type="dxa"/>
          <w:trHeight w:val="522"/>
        </w:trPr>
        <w:tc>
          <w:tcPr>
            <w:tcW w:w="495" w:type="dxa"/>
            <w:gridSpan w:val="2"/>
            <w:tcBorders>
              <w:top w:val="nil"/>
              <w:left w:val="single" w:sz="4" w:space="0" w:color="000000"/>
              <w:bottom w:val="single" w:sz="4" w:space="0" w:color="000000"/>
              <w:right w:val="single" w:sz="4" w:space="0" w:color="000000"/>
            </w:tcBorders>
            <w:shd w:val="clear" w:color="auto" w:fill="auto"/>
            <w:hideMark/>
          </w:tcPr>
          <w:p w:rsidR="00B945BC" w:rsidRPr="0031734A" w:rsidRDefault="00B945BC" w:rsidP="0031734A">
            <w:pPr>
              <w:widowControl/>
              <w:suppressAutoHyphens w:val="0"/>
              <w:autoSpaceDN/>
              <w:spacing w:before="0" w:line="240" w:lineRule="auto"/>
              <w:textAlignment w:val="auto"/>
              <w:rPr>
                <w:rFonts w:ascii="Arial" w:hAnsi="Arial" w:cs="Arial"/>
                <w:bCs/>
                <w:kern w:val="0"/>
                <w:lang w:eastAsia="ru-RU"/>
              </w:rPr>
            </w:pPr>
            <w:r w:rsidRPr="0031734A">
              <w:rPr>
                <w:rFonts w:ascii="Arial" w:hAnsi="Arial" w:cs="Arial"/>
                <w:bCs/>
                <w:kern w:val="0"/>
                <w:lang w:eastAsia="ru-RU"/>
              </w:rPr>
              <w:t>1</w:t>
            </w:r>
          </w:p>
        </w:tc>
        <w:tc>
          <w:tcPr>
            <w:tcW w:w="2925" w:type="dxa"/>
            <w:gridSpan w:val="11"/>
            <w:tcBorders>
              <w:top w:val="single" w:sz="4" w:space="0" w:color="000000"/>
              <w:left w:val="nil"/>
              <w:bottom w:val="single" w:sz="4" w:space="0" w:color="000000"/>
              <w:right w:val="single" w:sz="4" w:space="0" w:color="000000"/>
            </w:tcBorders>
            <w:shd w:val="clear" w:color="auto" w:fill="auto"/>
            <w:hideMark/>
          </w:tcPr>
          <w:p w:rsidR="00B945BC" w:rsidRPr="0031734A" w:rsidRDefault="00B945BC" w:rsidP="00B945BC">
            <w:pPr>
              <w:widowControl/>
              <w:suppressAutoHyphens w:val="0"/>
              <w:autoSpaceDN/>
              <w:spacing w:before="0" w:line="240" w:lineRule="auto"/>
              <w:jc w:val="left"/>
              <w:textAlignment w:val="auto"/>
              <w:rPr>
                <w:rFonts w:eastAsia="Arial"/>
                <w:b w:val="0"/>
                <w:kern w:val="0"/>
                <w:lang w:eastAsia="ar-SA"/>
              </w:rPr>
            </w:pPr>
            <w:r w:rsidRPr="0031734A">
              <w:rPr>
                <w:rFonts w:eastAsia="Arial"/>
                <w:b w:val="0"/>
                <w:kern w:val="0"/>
                <w:lang w:eastAsia="ar-SA"/>
              </w:rPr>
              <w:t>Счетчик газа диафрагме</w:t>
            </w:r>
            <w:r w:rsidRPr="0031734A">
              <w:rPr>
                <w:rFonts w:eastAsia="Arial"/>
                <w:b w:val="0"/>
                <w:kern w:val="0"/>
                <w:lang w:eastAsia="ar-SA"/>
              </w:rPr>
              <w:t>н</w:t>
            </w:r>
            <w:r w:rsidRPr="0031734A">
              <w:rPr>
                <w:rFonts w:eastAsia="Arial"/>
                <w:b w:val="0"/>
                <w:kern w:val="0"/>
                <w:lang w:eastAsia="ar-SA"/>
              </w:rPr>
              <w:t>ный G10 BK G10 0.1-16 м3/ч</w:t>
            </w:r>
          </w:p>
        </w:tc>
        <w:tc>
          <w:tcPr>
            <w:tcW w:w="1350" w:type="dxa"/>
            <w:gridSpan w:val="6"/>
            <w:tcBorders>
              <w:top w:val="single" w:sz="4" w:space="0" w:color="000000"/>
              <w:left w:val="nil"/>
              <w:bottom w:val="single" w:sz="4" w:space="0" w:color="000000"/>
              <w:right w:val="single" w:sz="4" w:space="0" w:color="000000"/>
            </w:tcBorders>
            <w:shd w:val="clear" w:color="auto" w:fill="auto"/>
            <w:hideMark/>
          </w:tcPr>
          <w:p w:rsidR="00B945BC" w:rsidRPr="0031734A" w:rsidRDefault="00B945BC" w:rsidP="00B945BC">
            <w:pPr>
              <w:widowControl/>
              <w:suppressAutoHyphens w:val="0"/>
              <w:autoSpaceDN/>
              <w:spacing w:before="0" w:line="240" w:lineRule="auto"/>
              <w:jc w:val="left"/>
              <w:textAlignment w:val="auto"/>
              <w:rPr>
                <w:rFonts w:eastAsia="Arial"/>
                <w:b w:val="0"/>
                <w:kern w:val="0"/>
                <w:lang w:eastAsia="ar-SA"/>
              </w:rPr>
            </w:pPr>
            <w:r w:rsidRPr="0031734A">
              <w:rPr>
                <w:rFonts w:eastAsia="Arial"/>
                <w:b w:val="0"/>
                <w:kern w:val="0"/>
                <w:lang w:eastAsia="ar-SA"/>
              </w:rPr>
              <w:t>29ТИ00384</w:t>
            </w:r>
          </w:p>
        </w:tc>
        <w:tc>
          <w:tcPr>
            <w:tcW w:w="766" w:type="dxa"/>
            <w:gridSpan w:val="3"/>
            <w:tcBorders>
              <w:top w:val="single" w:sz="4" w:space="0" w:color="000000"/>
              <w:left w:val="nil"/>
              <w:bottom w:val="single" w:sz="4" w:space="0" w:color="000000"/>
              <w:right w:val="single" w:sz="4" w:space="0" w:color="000000"/>
            </w:tcBorders>
            <w:shd w:val="clear" w:color="auto" w:fill="auto"/>
            <w:hideMark/>
          </w:tcPr>
          <w:p w:rsidR="00B945BC" w:rsidRPr="0031734A" w:rsidRDefault="00B945BC" w:rsidP="00B945BC">
            <w:pPr>
              <w:widowControl/>
              <w:suppressAutoHyphens w:val="0"/>
              <w:autoSpaceDN/>
              <w:spacing w:before="0" w:line="240" w:lineRule="auto"/>
              <w:jc w:val="left"/>
              <w:textAlignment w:val="auto"/>
              <w:rPr>
                <w:rFonts w:eastAsia="Arial"/>
                <w:b w:val="0"/>
                <w:kern w:val="0"/>
                <w:lang w:eastAsia="ar-SA"/>
              </w:rPr>
            </w:pPr>
            <w:proofErr w:type="spellStart"/>
            <w:proofErr w:type="gramStart"/>
            <w:r w:rsidRPr="0031734A">
              <w:rPr>
                <w:rFonts w:eastAsia="Arial"/>
                <w:b w:val="0"/>
                <w:kern w:val="0"/>
                <w:lang w:eastAsia="ar-SA"/>
              </w:rPr>
              <w:t>шт</w:t>
            </w:r>
            <w:proofErr w:type="spellEnd"/>
            <w:proofErr w:type="gramEnd"/>
          </w:p>
        </w:tc>
        <w:tc>
          <w:tcPr>
            <w:tcW w:w="717" w:type="dxa"/>
            <w:tcBorders>
              <w:top w:val="nil"/>
              <w:left w:val="nil"/>
              <w:bottom w:val="single" w:sz="4" w:space="0" w:color="000000"/>
              <w:right w:val="single" w:sz="4" w:space="0" w:color="000000"/>
            </w:tcBorders>
            <w:shd w:val="clear" w:color="auto" w:fill="auto"/>
            <w:hideMark/>
          </w:tcPr>
          <w:p w:rsidR="00B945BC" w:rsidRPr="0031734A" w:rsidRDefault="00B945BC" w:rsidP="00B945BC">
            <w:pPr>
              <w:widowControl/>
              <w:suppressAutoHyphens w:val="0"/>
              <w:autoSpaceDN/>
              <w:spacing w:before="0" w:line="240" w:lineRule="auto"/>
              <w:jc w:val="right"/>
              <w:textAlignment w:val="auto"/>
              <w:rPr>
                <w:rFonts w:eastAsia="Arial"/>
                <w:b w:val="0"/>
                <w:kern w:val="0"/>
                <w:lang w:eastAsia="ar-SA"/>
              </w:rPr>
            </w:pPr>
            <w:r w:rsidRPr="0031734A">
              <w:rPr>
                <w:rFonts w:eastAsia="Arial"/>
                <w:b w:val="0"/>
                <w:kern w:val="0"/>
                <w:lang w:eastAsia="ar-SA"/>
              </w:rPr>
              <w:t>1,000</w:t>
            </w:r>
          </w:p>
        </w:tc>
        <w:tc>
          <w:tcPr>
            <w:tcW w:w="1134" w:type="dxa"/>
            <w:gridSpan w:val="8"/>
            <w:tcBorders>
              <w:top w:val="single" w:sz="4" w:space="0" w:color="000000"/>
              <w:left w:val="nil"/>
              <w:bottom w:val="single" w:sz="4" w:space="0" w:color="000000"/>
              <w:right w:val="single" w:sz="4" w:space="0" w:color="000000"/>
            </w:tcBorders>
            <w:shd w:val="clear" w:color="auto" w:fill="auto"/>
            <w:hideMark/>
          </w:tcPr>
          <w:p w:rsidR="00B945BC" w:rsidRPr="00B945BC" w:rsidRDefault="00B945BC" w:rsidP="00B945BC">
            <w:pPr>
              <w:widowControl/>
              <w:suppressAutoHyphens w:val="0"/>
              <w:autoSpaceDN/>
              <w:spacing w:before="0" w:line="240" w:lineRule="auto"/>
              <w:jc w:val="right"/>
              <w:textAlignment w:val="auto"/>
              <w:rPr>
                <w:rFonts w:ascii="Arial" w:hAnsi="Arial" w:cs="Arial"/>
                <w:b w:val="0"/>
                <w:kern w:val="0"/>
                <w:lang w:eastAsia="ru-RU"/>
              </w:rPr>
            </w:pPr>
          </w:p>
        </w:tc>
        <w:tc>
          <w:tcPr>
            <w:tcW w:w="1134" w:type="dxa"/>
            <w:gridSpan w:val="2"/>
            <w:tcBorders>
              <w:top w:val="nil"/>
              <w:left w:val="nil"/>
              <w:bottom w:val="single" w:sz="4" w:space="0" w:color="000000"/>
              <w:right w:val="single" w:sz="4" w:space="0" w:color="000000"/>
            </w:tcBorders>
            <w:shd w:val="clear" w:color="auto" w:fill="auto"/>
            <w:hideMark/>
          </w:tcPr>
          <w:p w:rsidR="00B945BC" w:rsidRPr="00B945BC" w:rsidRDefault="00B945BC" w:rsidP="00B945BC">
            <w:pPr>
              <w:widowControl/>
              <w:suppressAutoHyphens w:val="0"/>
              <w:autoSpaceDN/>
              <w:spacing w:before="0" w:line="240" w:lineRule="auto"/>
              <w:jc w:val="right"/>
              <w:textAlignment w:val="auto"/>
              <w:rPr>
                <w:rFonts w:ascii="Arial" w:hAnsi="Arial" w:cs="Arial"/>
                <w:b w:val="0"/>
                <w:kern w:val="0"/>
                <w:lang w:eastAsia="ru-RU"/>
              </w:rPr>
            </w:pPr>
          </w:p>
        </w:tc>
        <w:tc>
          <w:tcPr>
            <w:tcW w:w="1276" w:type="dxa"/>
            <w:tcBorders>
              <w:top w:val="single" w:sz="4" w:space="0" w:color="000000"/>
              <w:left w:val="nil"/>
              <w:bottom w:val="single" w:sz="4" w:space="0" w:color="000000"/>
              <w:right w:val="single" w:sz="4" w:space="0" w:color="000000"/>
            </w:tcBorders>
            <w:shd w:val="clear" w:color="auto" w:fill="auto"/>
            <w:hideMark/>
          </w:tcPr>
          <w:p w:rsidR="00B945BC" w:rsidRPr="00B945BC" w:rsidRDefault="00B945BC" w:rsidP="00B945BC">
            <w:pPr>
              <w:widowControl/>
              <w:suppressAutoHyphens w:val="0"/>
              <w:autoSpaceDN/>
              <w:spacing w:before="0" w:line="240" w:lineRule="auto"/>
              <w:jc w:val="right"/>
              <w:textAlignment w:val="auto"/>
              <w:rPr>
                <w:rFonts w:ascii="Arial" w:hAnsi="Arial" w:cs="Arial"/>
                <w:b w:val="0"/>
                <w:kern w:val="0"/>
                <w:lang w:eastAsia="ru-RU"/>
              </w:rPr>
            </w:pPr>
          </w:p>
        </w:tc>
        <w:tc>
          <w:tcPr>
            <w:tcW w:w="236" w:type="dxa"/>
            <w:tcBorders>
              <w:top w:val="nil"/>
              <w:left w:val="nil"/>
              <w:bottom w:val="nil"/>
              <w:right w:val="nil"/>
            </w:tcBorders>
            <w:shd w:val="clear" w:color="auto" w:fill="auto"/>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r>
      <w:tr w:rsidR="00B945BC" w:rsidRPr="00B945BC" w:rsidTr="00B945BC">
        <w:tblPrEx>
          <w:tblCellMar>
            <w:left w:w="108" w:type="dxa"/>
            <w:right w:w="108" w:type="dxa"/>
          </w:tblCellMar>
        </w:tblPrEx>
        <w:trPr>
          <w:gridBefore w:val="1"/>
          <w:wBefore w:w="16" w:type="dxa"/>
          <w:trHeight w:val="259"/>
        </w:trPr>
        <w:tc>
          <w:tcPr>
            <w:tcW w:w="495" w:type="dxa"/>
            <w:gridSpan w:val="2"/>
            <w:tcBorders>
              <w:top w:val="nil"/>
              <w:left w:val="single" w:sz="4" w:space="0" w:color="000000"/>
              <w:bottom w:val="single" w:sz="4" w:space="0" w:color="000000"/>
              <w:right w:val="single" w:sz="4" w:space="0" w:color="000000"/>
            </w:tcBorders>
            <w:shd w:val="clear" w:color="auto" w:fill="auto"/>
            <w:hideMark/>
          </w:tcPr>
          <w:p w:rsidR="00B945BC" w:rsidRPr="0031734A" w:rsidRDefault="00B945BC" w:rsidP="0031734A">
            <w:pPr>
              <w:widowControl/>
              <w:suppressAutoHyphens w:val="0"/>
              <w:autoSpaceDN/>
              <w:spacing w:before="0" w:line="240" w:lineRule="auto"/>
              <w:textAlignment w:val="auto"/>
              <w:rPr>
                <w:rFonts w:ascii="Arial" w:hAnsi="Arial" w:cs="Arial"/>
                <w:bCs/>
                <w:kern w:val="0"/>
                <w:lang w:eastAsia="ru-RU"/>
              </w:rPr>
            </w:pPr>
            <w:r w:rsidRPr="0031734A">
              <w:rPr>
                <w:rFonts w:ascii="Arial" w:hAnsi="Arial" w:cs="Arial"/>
                <w:bCs/>
                <w:kern w:val="0"/>
                <w:lang w:eastAsia="ru-RU"/>
              </w:rPr>
              <w:t>2</w:t>
            </w:r>
          </w:p>
        </w:tc>
        <w:tc>
          <w:tcPr>
            <w:tcW w:w="2925" w:type="dxa"/>
            <w:gridSpan w:val="11"/>
            <w:tcBorders>
              <w:top w:val="single" w:sz="4" w:space="0" w:color="000000"/>
              <w:left w:val="nil"/>
              <w:bottom w:val="single" w:sz="4" w:space="0" w:color="000000"/>
              <w:right w:val="single" w:sz="4" w:space="0" w:color="000000"/>
            </w:tcBorders>
            <w:shd w:val="clear" w:color="auto" w:fill="auto"/>
            <w:hideMark/>
          </w:tcPr>
          <w:p w:rsidR="00B945BC" w:rsidRPr="0031734A" w:rsidRDefault="00B945BC" w:rsidP="00B945BC">
            <w:pPr>
              <w:widowControl/>
              <w:suppressAutoHyphens w:val="0"/>
              <w:autoSpaceDN/>
              <w:spacing w:before="0" w:line="240" w:lineRule="auto"/>
              <w:jc w:val="left"/>
              <w:textAlignment w:val="auto"/>
              <w:rPr>
                <w:rFonts w:eastAsia="Arial"/>
                <w:b w:val="0"/>
                <w:kern w:val="0"/>
                <w:lang w:eastAsia="ar-SA"/>
              </w:rPr>
            </w:pPr>
            <w:proofErr w:type="spellStart"/>
            <w:r w:rsidRPr="0031734A">
              <w:rPr>
                <w:rFonts w:eastAsia="Arial"/>
                <w:b w:val="0"/>
                <w:kern w:val="0"/>
                <w:lang w:eastAsia="ar-SA"/>
              </w:rPr>
              <w:t>Предповерочная</w:t>
            </w:r>
            <w:proofErr w:type="spellEnd"/>
            <w:r w:rsidRPr="0031734A">
              <w:rPr>
                <w:rFonts w:eastAsia="Arial"/>
                <w:b w:val="0"/>
                <w:kern w:val="0"/>
                <w:lang w:eastAsia="ar-SA"/>
              </w:rPr>
              <w:t xml:space="preserve"> подготовка</w:t>
            </w:r>
          </w:p>
        </w:tc>
        <w:tc>
          <w:tcPr>
            <w:tcW w:w="1350" w:type="dxa"/>
            <w:gridSpan w:val="6"/>
            <w:tcBorders>
              <w:top w:val="single" w:sz="4" w:space="0" w:color="000000"/>
              <w:left w:val="nil"/>
              <w:bottom w:val="single" w:sz="4" w:space="0" w:color="000000"/>
              <w:right w:val="single" w:sz="4" w:space="0" w:color="000000"/>
            </w:tcBorders>
            <w:shd w:val="clear" w:color="auto" w:fill="auto"/>
            <w:hideMark/>
          </w:tcPr>
          <w:p w:rsidR="00B945BC" w:rsidRPr="0031734A" w:rsidRDefault="00B945BC" w:rsidP="00B945BC">
            <w:pPr>
              <w:widowControl/>
              <w:suppressAutoHyphens w:val="0"/>
              <w:autoSpaceDN/>
              <w:spacing w:before="0" w:line="240" w:lineRule="auto"/>
              <w:jc w:val="left"/>
              <w:textAlignment w:val="auto"/>
              <w:rPr>
                <w:rFonts w:eastAsia="Arial"/>
                <w:b w:val="0"/>
                <w:kern w:val="0"/>
                <w:lang w:eastAsia="ar-SA"/>
              </w:rPr>
            </w:pPr>
            <w:r w:rsidRPr="0031734A">
              <w:rPr>
                <w:rFonts w:eastAsia="Arial"/>
                <w:b w:val="0"/>
                <w:kern w:val="0"/>
                <w:lang w:eastAsia="ar-SA"/>
              </w:rPr>
              <w:t>900020460</w:t>
            </w:r>
          </w:p>
        </w:tc>
        <w:tc>
          <w:tcPr>
            <w:tcW w:w="766" w:type="dxa"/>
            <w:gridSpan w:val="3"/>
            <w:tcBorders>
              <w:top w:val="single" w:sz="4" w:space="0" w:color="000000"/>
              <w:left w:val="nil"/>
              <w:bottom w:val="single" w:sz="4" w:space="0" w:color="000000"/>
              <w:right w:val="single" w:sz="4" w:space="0" w:color="000000"/>
            </w:tcBorders>
            <w:shd w:val="clear" w:color="auto" w:fill="auto"/>
            <w:hideMark/>
          </w:tcPr>
          <w:p w:rsidR="00B945BC" w:rsidRPr="0031734A" w:rsidRDefault="00B945BC" w:rsidP="00B945BC">
            <w:pPr>
              <w:widowControl/>
              <w:suppressAutoHyphens w:val="0"/>
              <w:autoSpaceDN/>
              <w:spacing w:before="0" w:line="240" w:lineRule="auto"/>
              <w:jc w:val="left"/>
              <w:textAlignment w:val="auto"/>
              <w:rPr>
                <w:rFonts w:eastAsia="Arial"/>
                <w:b w:val="0"/>
                <w:kern w:val="0"/>
                <w:lang w:eastAsia="ar-SA"/>
              </w:rPr>
            </w:pPr>
            <w:proofErr w:type="spellStart"/>
            <w:proofErr w:type="gramStart"/>
            <w:r w:rsidRPr="0031734A">
              <w:rPr>
                <w:rFonts w:eastAsia="Arial"/>
                <w:b w:val="0"/>
                <w:kern w:val="0"/>
                <w:lang w:eastAsia="ar-SA"/>
              </w:rPr>
              <w:t>шт</w:t>
            </w:r>
            <w:proofErr w:type="spellEnd"/>
            <w:proofErr w:type="gramEnd"/>
          </w:p>
        </w:tc>
        <w:tc>
          <w:tcPr>
            <w:tcW w:w="717" w:type="dxa"/>
            <w:tcBorders>
              <w:top w:val="nil"/>
              <w:left w:val="nil"/>
              <w:bottom w:val="single" w:sz="4" w:space="0" w:color="000000"/>
              <w:right w:val="single" w:sz="4" w:space="0" w:color="000000"/>
            </w:tcBorders>
            <w:shd w:val="clear" w:color="auto" w:fill="auto"/>
            <w:hideMark/>
          </w:tcPr>
          <w:p w:rsidR="00B945BC" w:rsidRPr="0031734A" w:rsidRDefault="00B945BC" w:rsidP="00B945BC">
            <w:pPr>
              <w:widowControl/>
              <w:suppressAutoHyphens w:val="0"/>
              <w:autoSpaceDN/>
              <w:spacing w:before="0" w:line="240" w:lineRule="auto"/>
              <w:jc w:val="right"/>
              <w:textAlignment w:val="auto"/>
              <w:rPr>
                <w:rFonts w:eastAsia="Arial"/>
                <w:b w:val="0"/>
                <w:kern w:val="0"/>
                <w:lang w:eastAsia="ar-SA"/>
              </w:rPr>
            </w:pPr>
            <w:r w:rsidRPr="0031734A">
              <w:rPr>
                <w:rFonts w:eastAsia="Arial"/>
                <w:b w:val="0"/>
                <w:kern w:val="0"/>
                <w:lang w:eastAsia="ar-SA"/>
              </w:rPr>
              <w:t>1,000</w:t>
            </w:r>
          </w:p>
        </w:tc>
        <w:tc>
          <w:tcPr>
            <w:tcW w:w="1134" w:type="dxa"/>
            <w:gridSpan w:val="8"/>
            <w:tcBorders>
              <w:top w:val="single" w:sz="4" w:space="0" w:color="000000"/>
              <w:left w:val="nil"/>
              <w:bottom w:val="single" w:sz="4" w:space="0" w:color="000000"/>
              <w:right w:val="single" w:sz="4" w:space="0" w:color="000000"/>
            </w:tcBorders>
            <w:shd w:val="clear" w:color="auto" w:fill="auto"/>
            <w:hideMark/>
          </w:tcPr>
          <w:p w:rsidR="00B945BC" w:rsidRPr="00B945BC" w:rsidRDefault="00B945BC" w:rsidP="00B945BC">
            <w:pPr>
              <w:widowControl/>
              <w:suppressAutoHyphens w:val="0"/>
              <w:autoSpaceDN/>
              <w:spacing w:before="0" w:line="240" w:lineRule="auto"/>
              <w:jc w:val="right"/>
              <w:textAlignment w:val="auto"/>
              <w:rPr>
                <w:rFonts w:ascii="Arial" w:hAnsi="Arial" w:cs="Arial"/>
                <w:b w:val="0"/>
                <w:kern w:val="0"/>
                <w:lang w:eastAsia="ru-RU"/>
              </w:rPr>
            </w:pPr>
          </w:p>
        </w:tc>
        <w:tc>
          <w:tcPr>
            <w:tcW w:w="1134" w:type="dxa"/>
            <w:gridSpan w:val="2"/>
            <w:tcBorders>
              <w:top w:val="nil"/>
              <w:left w:val="nil"/>
              <w:bottom w:val="single" w:sz="4" w:space="0" w:color="000000"/>
              <w:right w:val="single" w:sz="4" w:space="0" w:color="000000"/>
            </w:tcBorders>
            <w:shd w:val="clear" w:color="auto" w:fill="auto"/>
            <w:hideMark/>
          </w:tcPr>
          <w:p w:rsidR="00B945BC" w:rsidRPr="00B945BC" w:rsidRDefault="00B945BC" w:rsidP="00B945BC">
            <w:pPr>
              <w:widowControl/>
              <w:suppressAutoHyphens w:val="0"/>
              <w:autoSpaceDN/>
              <w:spacing w:before="0" w:line="240" w:lineRule="auto"/>
              <w:jc w:val="right"/>
              <w:textAlignment w:val="auto"/>
              <w:rPr>
                <w:rFonts w:ascii="Arial" w:hAnsi="Arial" w:cs="Arial"/>
                <w:b w:val="0"/>
                <w:kern w:val="0"/>
                <w:lang w:eastAsia="ru-RU"/>
              </w:rPr>
            </w:pPr>
          </w:p>
        </w:tc>
        <w:tc>
          <w:tcPr>
            <w:tcW w:w="1276" w:type="dxa"/>
            <w:tcBorders>
              <w:top w:val="single" w:sz="4" w:space="0" w:color="000000"/>
              <w:left w:val="nil"/>
              <w:bottom w:val="single" w:sz="4" w:space="0" w:color="000000"/>
              <w:right w:val="single" w:sz="4" w:space="0" w:color="000000"/>
            </w:tcBorders>
            <w:shd w:val="clear" w:color="auto" w:fill="auto"/>
            <w:hideMark/>
          </w:tcPr>
          <w:p w:rsidR="00B945BC" w:rsidRPr="00B945BC" w:rsidRDefault="00B945BC" w:rsidP="00B945BC">
            <w:pPr>
              <w:widowControl/>
              <w:suppressAutoHyphens w:val="0"/>
              <w:autoSpaceDN/>
              <w:spacing w:before="0" w:line="240" w:lineRule="auto"/>
              <w:jc w:val="right"/>
              <w:textAlignment w:val="auto"/>
              <w:rPr>
                <w:rFonts w:ascii="Arial" w:hAnsi="Arial" w:cs="Arial"/>
                <w:b w:val="0"/>
                <w:kern w:val="0"/>
                <w:lang w:eastAsia="ru-RU"/>
              </w:rPr>
            </w:pPr>
          </w:p>
        </w:tc>
        <w:tc>
          <w:tcPr>
            <w:tcW w:w="236" w:type="dxa"/>
            <w:tcBorders>
              <w:top w:val="nil"/>
              <w:left w:val="nil"/>
              <w:bottom w:val="nil"/>
              <w:right w:val="nil"/>
            </w:tcBorders>
            <w:shd w:val="clear" w:color="auto" w:fill="auto"/>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r>
      <w:tr w:rsidR="00B945BC" w:rsidRPr="00B945BC" w:rsidTr="00B945BC">
        <w:tblPrEx>
          <w:tblCellMar>
            <w:left w:w="108" w:type="dxa"/>
            <w:right w:w="108" w:type="dxa"/>
          </w:tblCellMar>
        </w:tblPrEx>
        <w:trPr>
          <w:gridBefore w:val="1"/>
          <w:wBefore w:w="16" w:type="dxa"/>
          <w:trHeight w:val="259"/>
        </w:trPr>
        <w:tc>
          <w:tcPr>
            <w:tcW w:w="495" w:type="dxa"/>
            <w:gridSpan w:val="2"/>
            <w:tcBorders>
              <w:top w:val="nil"/>
              <w:left w:val="single" w:sz="4" w:space="0" w:color="000000"/>
              <w:bottom w:val="single" w:sz="4" w:space="0" w:color="000000"/>
              <w:right w:val="single" w:sz="4" w:space="0" w:color="000000"/>
            </w:tcBorders>
            <w:shd w:val="clear" w:color="auto" w:fill="auto"/>
            <w:hideMark/>
          </w:tcPr>
          <w:p w:rsidR="00B945BC" w:rsidRPr="0031734A" w:rsidRDefault="00B945BC" w:rsidP="0031734A">
            <w:pPr>
              <w:widowControl/>
              <w:suppressAutoHyphens w:val="0"/>
              <w:autoSpaceDN/>
              <w:spacing w:before="0" w:line="240" w:lineRule="auto"/>
              <w:textAlignment w:val="auto"/>
              <w:rPr>
                <w:rFonts w:ascii="Arial" w:hAnsi="Arial" w:cs="Arial"/>
                <w:bCs/>
                <w:kern w:val="0"/>
                <w:lang w:eastAsia="ru-RU"/>
              </w:rPr>
            </w:pPr>
            <w:r w:rsidRPr="0031734A">
              <w:rPr>
                <w:rFonts w:ascii="Arial" w:hAnsi="Arial" w:cs="Arial"/>
                <w:bCs/>
                <w:kern w:val="0"/>
                <w:lang w:eastAsia="ru-RU"/>
              </w:rPr>
              <w:t>3</w:t>
            </w:r>
          </w:p>
        </w:tc>
        <w:tc>
          <w:tcPr>
            <w:tcW w:w="2925" w:type="dxa"/>
            <w:gridSpan w:val="11"/>
            <w:tcBorders>
              <w:top w:val="single" w:sz="4" w:space="0" w:color="000000"/>
              <w:left w:val="nil"/>
              <w:bottom w:val="single" w:sz="4" w:space="0" w:color="000000"/>
              <w:right w:val="single" w:sz="4" w:space="0" w:color="000000"/>
            </w:tcBorders>
            <w:shd w:val="clear" w:color="auto" w:fill="auto"/>
            <w:hideMark/>
          </w:tcPr>
          <w:p w:rsidR="00B945BC" w:rsidRPr="0031734A" w:rsidRDefault="00B945BC" w:rsidP="00B945BC">
            <w:pPr>
              <w:widowControl/>
              <w:suppressAutoHyphens w:val="0"/>
              <w:autoSpaceDN/>
              <w:spacing w:before="0" w:line="240" w:lineRule="auto"/>
              <w:jc w:val="left"/>
              <w:textAlignment w:val="auto"/>
              <w:rPr>
                <w:rFonts w:eastAsia="Arial"/>
                <w:b w:val="0"/>
                <w:kern w:val="0"/>
                <w:lang w:eastAsia="ar-SA"/>
              </w:rPr>
            </w:pPr>
            <w:r w:rsidRPr="0031734A">
              <w:rPr>
                <w:rFonts w:eastAsia="Arial"/>
                <w:b w:val="0"/>
                <w:kern w:val="0"/>
                <w:lang w:eastAsia="ar-SA"/>
              </w:rPr>
              <w:t>Корректоры объема газа TC-220</w:t>
            </w:r>
          </w:p>
        </w:tc>
        <w:tc>
          <w:tcPr>
            <w:tcW w:w="1350" w:type="dxa"/>
            <w:gridSpan w:val="6"/>
            <w:tcBorders>
              <w:top w:val="single" w:sz="4" w:space="0" w:color="000000"/>
              <w:left w:val="nil"/>
              <w:bottom w:val="single" w:sz="4" w:space="0" w:color="000000"/>
              <w:right w:val="single" w:sz="4" w:space="0" w:color="000000"/>
            </w:tcBorders>
            <w:shd w:val="clear" w:color="auto" w:fill="auto"/>
            <w:hideMark/>
          </w:tcPr>
          <w:p w:rsidR="00B945BC" w:rsidRPr="0031734A" w:rsidRDefault="00B945BC" w:rsidP="00B945BC">
            <w:pPr>
              <w:widowControl/>
              <w:suppressAutoHyphens w:val="0"/>
              <w:autoSpaceDN/>
              <w:spacing w:before="0" w:line="240" w:lineRule="auto"/>
              <w:jc w:val="left"/>
              <w:textAlignment w:val="auto"/>
              <w:rPr>
                <w:rFonts w:eastAsia="Arial"/>
                <w:b w:val="0"/>
                <w:kern w:val="0"/>
                <w:lang w:eastAsia="ar-SA"/>
              </w:rPr>
            </w:pPr>
            <w:r w:rsidRPr="0031734A">
              <w:rPr>
                <w:rFonts w:eastAsia="Arial"/>
                <w:b w:val="0"/>
                <w:kern w:val="0"/>
                <w:lang w:eastAsia="ar-SA"/>
              </w:rPr>
              <w:t>29ТИ00163</w:t>
            </w:r>
          </w:p>
        </w:tc>
        <w:tc>
          <w:tcPr>
            <w:tcW w:w="766" w:type="dxa"/>
            <w:gridSpan w:val="3"/>
            <w:tcBorders>
              <w:top w:val="single" w:sz="4" w:space="0" w:color="000000"/>
              <w:left w:val="nil"/>
              <w:bottom w:val="single" w:sz="4" w:space="0" w:color="000000"/>
              <w:right w:val="single" w:sz="4" w:space="0" w:color="000000"/>
            </w:tcBorders>
            <w:shd w:val="clear" w:color="auto" w:fill="auto"/>
            <w:hideMark/>
          </w:tcPr>
          <w:p w:rsidR="00B945BC" w:rsidRPr="0031734A" w:rsidRDefault="00B945BC" w:rsidP="00B945BC">
            <w:pPr>
              <w:widowControl/>
              <w:suppressAutoHyphens w:val="0"/>
              <w:autoSpaceDN/>
              <w:spacing w:before="0" w:line="240" w:lineRule="auto"/>
              <w:jc w:val="left"/>
              <w:textAlignment w:val="auto"/>
              <w:rPr>
                <w:rFonts w:eastAsia="Arial"/>
                <w:b w:val="0"/>
                <w:kern w:val="0"/>
                <w:lang w:eastAsia="ar-SA"/>
              </w:rPr>
            </w:pPr>
            <w:proofErr w:type="spellStart"/>
            <w:proofErr w:type="gramStart"/>
            <w:r w:rsidRPr="0031734A">
              <w:rPr>
                <w:rFonts w:eastAsia="Arial"/>
                <w:b w:val="0"/>
                <w:kern w:val="0"/>
                <w:lang w:eastAsia="ar-SA"/>
              </w:rPr>
              <w:t>шт</w:t>
            </w:r>
            <w:proofErr w:type="spellEnd"/>
            <w:proofErr w:type="gramEnd"/>
          </w:p>
        </w:tc>
        <w:tc>
          <w:tcPr>
            <w:tcW w:w="717" w:type="dxa"/>
            <w:tcBorders>
              <w:top w:val="nil"/>
              <w:left w:val="nil"/>
              <w:bottom w:val="single" w:sz="4" w:space="0" w:color="000000"/>
              <w:right w:val="single" w:sz="4" w:space="0" w:color="000000"/>
            </w:tcBorders>
            <w:shd w:val="clear" w:color="auto" w:fill="auto"/>
            <w:hideMark/>
          </w:tcPr>
          <w:p w:rsidR="00B945BC" w:rsidRPr="0031734A" w:rsidRDefault="00B945BC" w:rsidP="00B945BC">
            <w:pPr>
              <w:widowControl/>
              <w:suppressAutoHyphens w:val="0"/>
              <w:autoSpaceDN/>
              <w:spacing w:before="0" w:line="240" w:lineRule="auto"/>
              <w:jc w:val="right"/>
              <w:textAlignment w:val="auto"/>
              <w:rPr>
                <w:rFonts w:eastAsia="Arial"/>
                <w:b w:val="0"/>
                <w:kern w:val="0"/>
                <w:lang w:eastAsia="ar-SA"/>
              </w:rPr>
            </w:pPr>
            <w:r w:rsidRPr="0031734A">
              <w:rPr>
                <w:rFonts w:eastAsia="Arial"/>
                <w:b w:val="0"/>
                <w:kern w:val="0"/>
                <w:lang w:eastAsia="ar-SA"/>
              </w:rPr>
              <w:t>1,000</w:t>
            </w:r>
          </w:p>
        </w:tc>
        <w:tc>
          <w:tcPr>
            <w:tcW w:w="1134" w:type="dxa"/>
            <w:gridSpan w:val="8"/>
            <w:tcBorders>
              <w:top w:val="single" w:sz="4" w:space="0" w:color="000000"/>
              <w:left w:val="nil"/>
              <w:bottom w:val="single" w:sz="4" w:space="0" w:color="000000"/>
              <w:right w:val="single" w:sz="4" w:space="0" w:color="000000"/>
            </w:tcBorders>
            <w:shd w:val="clear" w:color="auto" w:fill="auto"/>
            <w:hideMark/>
          </w:tcPr>
          <w:p w:rsidR="00B945BC" w:rsidRPr="00B945BC" w:rsidRDefault="00B945BC" w:rsidP="00B945BC">
            <w:pPr>
              <w:widowControl/>
              <w:suppressAutoHyphens w:val="0"/>
              <w:autoSpaceDN/>
              <w:spacing w:before="0" w:line="240" w:lineRule="auto"/>
              <w:jc w:val="right"/>
              <w:textAlignment w:val="auto"/>
              <w:rPr>
                <w:rFonts w:ascii="Arial" w:hAnsi="Arial" w:cs="Arial"/>
                <w:b w:val="0"/>
                <w:kern w:val="0"/>
                <w:lang w:eastAsia="ru-RU"/>
              </w:rPr>
            </w:pPr>
          </w:p>
        </w:tc>
        <w:tc>
          <w:tcPr>
            <w:tcW w:w="1134" w:type="dxa"/>
            <w:gridSpan w:val="2"/>
            <w:tcBorders>
              <w:top w:val="nil"/>
              <w:left w:val="nil"/>
              <w:bottom w:val="single" w:sz="4" w:space="0" w:color="000000"/>
              <w:right w:val="single" w:sz="4" w:space="0" w:color="000000"/>
            </w:tcBorders>
            <w:shd w:val="clear" w:color="auto" w:fill="auto"/>
            <w:hideMark/>
          </w:tcPr>
          <w:p w:rsidR="00B945BC" w:rsidRPr="00B945BC" w:rsidRDefault="00B945BC" w:rsidP="00B945BC">
            <w:pPr>
              <w:widowControl/>
              <w:suppressAutoHyphens w:val="0"/>
              <w:autoSpaceDN/>
              <w:spacing w:before="0" w:line="240" w:lineRule="auto"/>
              <w:jc w:val="right"/>
              <w:textAlignment w:val="auto"/>
              <w:rPr>
                <w:rFonts w:ascii="Arial" w:hAnsi="Arial" w:cs="Arial"/>
                <w:b w:val="0"/>
                <w:kern w:val="0"/>
                <w:lang w:eastAsia="ru-RU"/>
              </w:rPr>
            </w:pPr>
          </w:p>
        </w:tc>
        <w:tc>
          <w:tcPr>
            <w:tcW w:w="1276" w:type="dxa"/>
            <w:tcBorders>
              <w:top w:val="single" w:sz="4" w:space="0" w:color="000000"/>
              <w:left w:val="nil"/>
              <w:bottom w:val="single" w:sz="4" w:space="0" w:color="000000"/>
              <w:right w:val="single" w:sz="4" w:space="0" w:color="000000"/>
            </w:tcBorders>
            <w:shd w:val="clear" w:color="auto" w:fill="auto"/>
            <w:hideMark/>
          </w:tcPr>
          <w:p w:rsidR="00B945BC" w:rsidRPr="00B945BC" w:rsidRDefault="00B945BC" w:rsidP="00B945BC">
            <w:pPr>
              <w:widowControl/>
              <w:suppressAutoHyphens w:val="0"/>
              <w:autoSpaceDN/>
              <w:spacing w:before="0" w:line="240" w:lineRule="auto"/>
              <w:jc w:val="right"/>
              <w:textAlignment w:val="auto"/>
              <w:rPr>
                <w:rFonts w:ascii="Arial" w:hAnsi="Arial" w:cs="Arial"/>
                <w:b w:val="0"/>
                <w:kern w:val="0"/>
                <w:lang w:eastAsia="ru-RU"/>
              </w:rPr>
            </w:pPr>
          </w:p>
        </w:tc>
        <w:tc>
          <w:tcPr>
            <w:tcW w:w="236" w:type="dxa"/>
            <w:tcBorders>
              <w:top w:val="nil"/>
              <w:left w:val="nil"/>
              <w:bottom w:val="nil"/>
              <w:right w:val="nil"/>
            </w:tcBorders>
            <w:shd w:val="clear" w:color="auto" w:fill="auto"/>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r>
      <w:tr w:rsidR="00B945BC" w:rsidRPr="00B945BC" w:rsidTr="00B945BC">
        <w:tblPrEx>
          <w:tblCellMar>
            <w:left w:w="108" w:type="dxa"/>
            <w:right w:w="108" w:type="dxa"/>
          </w:tblCellMar>
        </w:tblPrEx>
        <w:trPr>
          <w:gridBefore w:val="1"/>
          <w:wBefore w:w="16" w:type="dxa"/>
          <w:trHeight w:val="522"/>
        </w:trPr>
        <w:tc>
          <w:tcPr>
            <w:tcW w:w="495" w:type="dxa"/>
            <w:gridSpan w:val="2"/>
            <w:tcBorders>
              <w:top w:val="nil"/>
              <w:left w:val="single" w:sz="4" w:space="0" w:color="000000"/>
              <w:bottom w:val="single" w:sz="4" w:space="0" w:color="000000"/>
              <w:right w:val="single" w:sz="4" w:space="0" w:color="000000"/>
            </w:tcBorders>
            <w:shd w:val="clear" w:color="auto" w:fill="auto"/>
            <w:hideMark/>
          </w:tcPr>
          <w:p w:rsidR="00B945BC" w:rsidRPr="0031734A" w:rsidRDefault="00B945BC" w:rsidP="0031734A">
            <w:pPr>
              <w:widowControl/>
              <w:suppressAutoHyphens w:val="0"/>
              <w:autoSpaceDN/>
              <w:spacing w:before="0" w:line="240" w:lineRule="auto"/>
              <w:textAlignment w:val="auto"/>
              <w:rPr>
                <w:rFonts w:ascii="Arial" w:hAnsi="Arial" w:cs="Arial"/>
                <w:bCs/>
                <w:kern w:val="0"/>
                <w:lang w:eastAsia="ru-RU"/>
              </w:rPr>
            </w:pPr>
            <w:r w:rsidRPr="0031734A">
              <w:rPr>
                <w:rFonts w:ascii="Arial" w:hAnsi="Arial" w:cs="Arial"/>
                <w:bCs/>
                <w:kern w:val="0"/>
                <w:lang w:eastAsia="ru-RU"/>
              </w:rPr>
              <w:t>4</w:t>
            </w:r>
          </w:p>
        </w:tc>
        <w:tc>
          <w:tcPr>
            <w:tcW w:w="2925" w:type="dxa"/>
            <w:gridSpan w:val="11"/>
            <w:tcBorders>
              <w:top w:val="single" w:sz="4" w:space="0" w:color="000000"/>
              <w:left w:val="nil"/>
              <w:bottom w:val="single" w:sz="4" w:space="0" w:color="000000"/>
              <w:right w:val="single" w:sz="4" w:space="0" w:color="000000"/>
            </w:tcBorders>
            <w:shd w:val="clear" w:color="auto" w:fill="auto"/>
            <w:hideMark/>
          </w:tcPr>
          <w:p w:rsidR="00B945BC" w:rsidRPr="0031734A" w:rsidRDefault="00B945BC" w:rsidP="00B945BC">
            <w:pPr>
              <w:widowControl/>
              <w:suppressAutoHyphens w:val="0"/>
              <w:autoSpaceDN/>
              <w:spacing w:before="0" w:line="240" w:lineRule="auto"/>
              <w:jc w:val="left"/>
              <w:textAlignment w:val="auto"/>
              <w:rPr>
                <w:rFonts w:eastAsia="Arial"/>
                <w:b w:val="0"/>
                <w:kern w:val="0"/>
                <w:lang w:eastAsia="ar-SA"/>
              </w:rPr>
            </w:pPr>
            <w:r w:rsidRPr="0031734A">
              <w:rPr>
                <w:rFonts w:eastAsia="Arial"/>
                <w:b w:val="0"/>
                <w:kern w:val="0"/>
                <w:lang w:eastAsia="ar-SA"/>
              </w:rPr>
              <w:t>Комплексы для измерения к</w:t>
            </w:r>
            <w:r w:rsidRPr="0031734A">
              <w:rPr>
                <w:rFonts w:eastAsia="Arial"/>
                <w:b w:val="0"/>
                <w:kern w:val="0"/>
                <w:lang w:eastAsia="ar-SA"/>
              </w:rPr>
              <w:t>о</w:t>
            </w:r>
            <w:r w:rsidRPr="0031734A">
              <w:rPr>
                <w:rFonts w:eastAsia="Arial"/>
                <w:b w:val="0"/>
                <w:kern w:val="0"/>
                <w:lang w:eastAsia="ar-SA"/>
              </w:rPr>
              <w:t>личества газа ИК СГ-ТК-Д-16</w:t>
            </w:r>
          </w:p>
        </w:tc>
        <w:tc>
          <w:tcPr>
            <w:tcW w:w="1350" w:type="dxa"/>
            <w:gridSpan w:val="6"/>
            <w:tcBorders>
              <w:top w:val="single" w:sz="4" w:space="0" w:color="000000"/>
              <w:left w:val="nil"/>
              <w:bottom w:val="single" w:sz="4" w:space="0" w:color="000000"/>
              <w:right w:val="single" w:sz="4" w:space="0" w:color="000000"/>
            </w:tcBorders>
            <w:shd w:val="clear" w:color="auto" w:fill="auto"/>
            <w:hideMark/>
          </w:tcPr>
          <w:p w:rsidR="00B945BC" w:rsidRPr="0031734A" w:rsidRDefault="00B945BC" w:rsidP="00B945BC">
            <w:pPr>
              <w:widowControl/>
              <w:suppressAutoHyphens w:val="0"/>
              <w:autoSpaceDN/>
              <w:spacing w:before="0" w:line="240" w:lineRule="auto"/>
              <w:jc w:val="left"/>
              <w:textAlignment w:val="auto"/>
              <w:rPr>
                <w:rFonts w:eastAsia="Arial"/>
                <w:b w:val="0"/>
                <w:kern w:val="0"/>
                <w:lang w:eastAsia="ar-SA"/>
              </w:rPr>
            </w:pPr>
            <w:r w:rsidRPr="0031734A">
              <w:rPr>
                <w:rFonts w:eastAsia="Arial"/>
                <w:b w:val="0"/>
                <w:kern w:val="0"/>
                <w:lang w:eastAsia="ar-SA"/>
              </w:rPr>
              <w:t>29ТИ00132</w:t>
            </w:r>
          </w:p>
        </w:tc>
        <w:tc>
          <w:tcPr>
            <w:tcW w:w="766" w:type="dxa"/>
            <w:gridSpan w:val="3"/>
            <w:tcBorders>
              <w:top w:val="single" w:sz="4" w:space="0" w:color="000000"/>
              <w:left w:val="nil"/>
              <w:bottom w:val="single" w:sz="4" w:space="0" w:color="000000"/>
              <w:right w:val="single" w:sz="4" w:space="0" w:color="000000"/>
            </w:tcBorders>
            <w:shd w:val="clear" w:color="auto" w:fill="auto"/>
            <w:hideMark/>
          </w:tcPr>
          <w:p w:rsidR="00B945BC" w:rsidRPr="0031734A" w:rsidRDefault="00B945BC" w:rsidP="00B945BC">
            <w:pPr>
              <w:widowControl/>
              <w:suppressAutoHyphens w:val="0"/>
              <w:autoSpaceDN/>
              <w:spacing w:before="0" w:line="240" w:lineRule="auto"/>
              <w:jc w:val="left"/>
              <w:textAlignment w:val="auto"/>
              <w:rPr>
                <w:rFonts w:eastAsia="Arial"/>
                <w:b w:val="0"/>
                <w:kern w:val="0"/>
                <w:lang w:eastAsia="ar-SA"/>
              </w:rPr>
            </w:pPr>
            <w:proofErr w:type="spellStart"/>
            <w:proofErr w:type="gramStart"/>
            <w:r w:rsidRPr="0031734A">
              <w:rPr>
                <w:rFonts w:eastAsia="Arial"/>
                <w:b w:val="0"/>
                <w:kern w:val="0"/>
                <w:lang w:eastAsia="ar-SA"/>
              </w:rPr>
              <w:t>шт</w:t>
            </w:r>
            <w:proofErr w:type="spellEnd"/>
            <w:proofErr w:type="gramEnd"/>
          </w:p>
        </w:tc>
        <w:tc>
          <w:tcPr>
            <w:tcW w:w="717" w:type="dxa"/>
            <w:tcBorders>
              <w:top w:val="nil"/>
              <w:left w:val="nil"/>
              <w:bottom w:val="single" w:sz="4" w:space="0" w:color="000000"/>
              <w:right w:val="single" w:sz="4" w:space="0" w:color="000000"/>
            </w:tcBorders>
            <w:shd w:val="clear" w:color="auto" w:fill="auto"/>
            <w:hideMark/>
          </w:tcPr>
          <w:p w:rsidR="00B945BC" w:rsidRPr="0031734A" w:rsidRDefault="00B945BC" w:rsidP="00B945BC">
            <w:pPr>
              <w:widowControl/>
              <w:suppressAutoHyphens w:val="0"/>
              <w:autoSpaceDN/>
              <w:spacing w:before="0" w:line="240" w:lineRule="auto"/>
              <w:jc w:val="right"/>
              <w:textAlignment w:val="auto"/>
              <w:rPr>
                <w:rFonts w:eastAsia="Arial"/>
                <w:b w:val="0"/>
                <w:kern w:val="0"/>
                <w:lang w:eastAsia="ar-SA"/>
              </w:rPr>
            </w:pPr>
            <w:r w:rsidRPr="0031734A">
              <w:rPr>
                <w:rFonts w:eastAsia="Arial"/>
                <w:b w:val="0"/>
                <w:kern w:val="0"/>
                <w:lang w:eastAsia="ar-SA"/>
              </w:rPr>
              <w:t>1,000</w:t>
            </w:r>
          </w:p>
        </w:tc>
        <w:tc>
          <w:tcPr>
            <w:tcW w:w="1134" w:type="dxa"/>
            <w:gridSpan w:val="8"/>
            <w:tcBorders>
              <w:top w:val="single" w:sz="4" w:space="0" w:color="000000"/>
              <w:left w:val="nil"/>
              <w:bottom w:val="single" w:sz="4" w:space="0" w:color="000000"/>
              <w:right w:val="single" w:sz="4" w:space="0" w:color="000000"/>
            </w:tcBorders>
            <w:shd w:val="clear" w:color="auto" w:fill="auto"/>
            <w:hideMark/>
          </w:tcPr>
          <w:p w:rsidR="00B945BC" w:rsidRPr="00B945BC" w:rsidRDefault="00B945BC" w:rsidP="00B945BC">
            <w:pPr>
              <w:widowControl/>
              <w:suppressAutoHyphens w:val="0"/>
              <w:autoSpaceDN/>
              <w:spacing w:before="0" w:line="240" w:lineRule="auto"/>
              <w:jc w:val="right"/>
              <w:textAlignment w:val="auto"/>
              <w:rPr>
                <w:rFonts w:ascii="Arial" w:hAnsi="Arial" w:cs="Arial"/>
                <w:b w:val="0"/>
                <w:kern w:val="0"/>
                <w:lang w:eastAsia="ru-RU"/>
              </w:rPr>
            </w:pPr>
          </w:p>
        </w:tc>
        <w:tc>
          <w:tcPr>
            <w:tcW w:w="1134" w:type="dxa"/>
            <w:gridSpan w:val="2"/>
            <w:tcBorders>
              <w:top w:val="nil"/>
              <w:left w:val="nil"/>
              <w:bottom w:val="single" w:sz="4" w:space="0" w:color="000000"/>
              <w:right w:val="single" w:sz="4" w:space="0" w:color="000000"/>
            </w:tcBorders>
            <w:shd w:val="clear" w:color="auto" w:fill="auto"/>
            <w:hideMark/>
          </w:tcPr>
          <w:p w:rsidR="00B945BC" w:rsidRPr="00B945BC" w:rsidRDefault="00B945BC" w:rsidP="00B945BC">
            <w:pPr>
              <w:widowControl/>
              <w:suppressAutoHyphens w:val="0"/>
              <w:autoSpaceDN/>
              <w:spacing w:before="0" w:line="240" w:lineRule="auto"/>
              <w:jc w:val="right"/>
              <w:textAlignment w:val="auto"/>
              <w:rPr>
                <w:rFonts w:ascii="Arial" w:hAnsi="Arial" w:cs="Arial"/>
                <w:b w:val="0"/>
                <w:kern w:val="0"/>
                <w:lang w:eastAsia="ru-RU"/>
              </w:rPr>
            </w:pPr>
          </w:p>
        </w:tc>
        <w:tc>
          <w:tcPr>
            <w:tcW w:w="1276" w:type="dxa"/>
            <w:tcBorders>
              <w:top w:val="single" w:sz="4" w:space="0" w:color="000000"/>
              <w:left w:val="nil"/>
              <w:bottom w:val="single" w:sz="4" w:space="0" w:color="000000"/>
              <w:right w:val="single" w:sz="4" w:space="0" w:color="000000"/>
            </w:tcBorders>
            <w:shd w:val="clear" w:color="auto" w:fill="auto"/>
            <w:hideMark/>
          </w:tcPr>
          <w:p w:rsidR="00B945BC" w:rsidRPr="00B945BC" w:rsidRDefault="00B945BC" w:rsidP="00B945BC">
            <w:pPr>
              <w:widowControl/>
              <w:suppressAutoHyphens w:val="0"/>
              <w:autoSpaceDN/>
              <w:spacing w:before="0" w:line="240" w:lineRule="auto"/>
              <w:jc w:val="right"/>
              <w:textAlignment w:val="auto"/>
              <w:rPr>
                <w:rFonts w:ascii="Arial" w:hAnsi="Arial" w:cs="Arial"/>
                <w:b w:val="0"/>
                <w:kern w:val="0"/>
                <w:lang w:eastAsia="ru-RU"/>
              </w:rPr>
            </w:pPr>
          </w:p>
        </w:tc>
        <w:tc>
          <w:tcPr>
            <w:tcW w:w="236" w:type="dxa"/>
            <w:tcBorders>
              <w:top w:val="nil"/>
              <w:left w:val="nil"/>
              <w:bottom w:val="nil"/>
              <w:right w:val="nil"/>
            </w:tcBorders>
            <w:shd w:val="clear" w:color="auto" w:fill="auto"/>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r>
      <w:tr w:rsidR="00B945BC" w:rsidRPr="00B945BC" w:rsidTr="00B945BC">
        <w:tblPrEx>
          <w:tblCellMar>
            <w:left w:w="108" w:type="dxa"/>
            <w:right w:w="108" w:type="dxa"/>
          </w:tblCellMar>
        </w:tblPrEx>
        <w:trPr>
          <w:gridBefore w:val="1"/>
          <w:gridAfter w:val="1"/>
          <w:wBefore w:w="16" w:type="dxa"/>
          <w:wAfter w:w="236" w:type="dxa"/>
          <w:trHeight w:val="259"/>
        </w:trPr>
        <w:tc>
          <w:tcPr>
            <w:tcW w:w="495" w:type="dxa"/>
            <w:gridSpan w:val="2"/>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488" w:type="dxa"/>
            <w:gridSpan w:val="2"/>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488" w:type="dxa"/>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487" w:type="dxa"/>
            <w:gridSpan w:val="2"/>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487" w:type="dxa"/>
            <w:gridSpan w:val="2"/>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487" w:type="dxa"/>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488" w:type="dxa"/>
            <w:gridSpan w:val="3"/>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450" w:type="dxa"/>
            <w:gridSpan w:val="2"/>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450" w:type="dxa"/>
            <w:gridSpan w:val="2"/>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450" w:type="dxa"/>
            <w:gridSpan w:val="2"/>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383" w:type="dxa"/>
            <w:gridSpan w:val="2"/>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383" w:type="dxa"/>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717" w:type="dxa"/>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236" w:type="dxa"/>
            <w:gridSpan w:val="2"/>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859" w:type="dxa"/>
            <w:gridSpan w:val="5"/>
            <w:tcBorders>
              <w:top w:val="nil"/>
              <w:left w:val="nil"/>
              <w:bottom w:val="single" w:sz="8" w:space="0" w:color="000000"/>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Cs/>
                <w:kern w:val="0"/>
                <w:lang w:eastAsia="ru-RU"/>
              </w:rPr>
            </w:pPr>
            <w:r w:rsidRPr="00B945BC">
              <w:rPr>
                <w:rFonts w:ascii="Arial" w:hAnsi="Arial" w:cs="Arial"/>
                <w:bCs/>
                <w:kern w:val="0"/>
                <w:lang w:eastAsia="ru-RU"/>
              </w:rPr>
              <w:t>Итого</w:t>
            </w:r>
          </w:p>
        </w:tc>
        <w:tc>
          <w:tcPr>
            <w:tcW w:w="1173" w:type="dxa"/>
            <w:gridSpan w:val="3"/>
            <w:tcBorders>
              <w:top w:val="nil"/>
              <w:left w:val="nil"/>
              <w:bottom w:val="single" w:sz="8" w:space="0" w:color="000000"/>
              <w:right w:val="single" w:sz="4" w:space="0" w:color="000000"/>
            </w:tcBorders>
            <w:shd w:val="clear" w:color="auto" w:fill="auto"/>
            <w:noWrap/>
            <w:vAlign w:val="bottom"/>
            <w:hideMark/>
          </w:tcPr>
          <w:p w:rsidR="00B945BC" w:rsidRPr="00B945BC" w:rsidRDefault="00B945BC" w:rsidP="00B945BC">
            <w:pPr>
              <w:widowControl/>
              <w:suppressAutoHyphens w:val="0"/>
              <w:autoSpaceDN/>
              <w:spacing w:before="0" w:line="240" w:lineRule="auto"/>
              <w:jc w:val="right"/>
              <w:textAlignment w:val="auto"/>
              <w:rPr>
                <w:rFonts w:ascii="Arial" w:hAnsi="Arial" w:cs="Arial"/>
                <w:b w:val="0"/>
                <w:kern w:val="0"/>
                <w:lang w:eastAsia="ru-RU"/>
              </w:rPr>
            </w:pPr>
          </w:p>
        </w:tc>
        <w:tc>
          <w:tcPr>
            <w:tcW w:w="1276" w:type="dxa"/>
            <w:tcBorders>
              <w:top w:val="nil"/>
              <w:left w:val="nil"/>
              <w:bottom w:val="single" w:sz="8" w:space="0" w:color="000000"/>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right"/>
              <w:textAlignment w:val="auto"/>
              <w:rPr>
                <w:rFonts w:ascii="Arial" w:hAnsi="Arial" w:cs="Arial"/>
                <w:b w:val="0"/>
                <w:kern w:val="0"/>
                <w:lang w:eastAsia="ru-RU"/>
              </w:rPr>
            </w:pPr>
          </w:p>
        </w:tc>
      </w:tr>
      <w:tr w:rsidR="00B945BC" w:rsidRPr="00B945BC" w:rsidTr="00B945BC">
        <w:tblPrEx>
          <w:tblCellMar>
            <w:left w:w="108" w:type="dxa"/>
            <w:right w:w="108" w:type="dxa"/>
          </w:tblCellMar>
        </w:tblPrEx>
        <w:trPr>
          <w:gridBefore w:val="1"/>
          <w:gridAfter w:val="1"/>
          <w:wBefore w:w="16" w:type="dxa"/>
          <w:wAfter w:w="236" w:type="dxa"/>
          <w:trHeight w:val="259"/>
        </w:trPr>
        <w:tc>
          <w:tcPr>
            <w:tcW w:w="495" w:type="dxa"/>
            <w:gridSpan w:val="2"/>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488" w:type="dxa"/>
            <w:gridSpan w:val="2"/>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488" w:type="dxa"/>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487" w:type="dxa"/>
            <w:gridSpan w:val="2"/>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487" w:type="dxa"/>
            <w:gridSpan w:val="2"/>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487" w:type="dxa"/>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488" w:type="dxa"/>
            <w:gridSpan w:val="3"/>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450" w:type="dxa"/>
            <w:gridSpan w:val="2"/>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450" w:type="dxa"/>
            <w:gridSpan w:val="2"/>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450" w:type="dxa"/>
            <w:gridSpan w:val="2"/>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383" w:type="dxa"/>
            <w:gridSpan w:val="2"/>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383" w:type="dxa"/>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717" w:type="dxa"/>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236" w:type="dxa"/>
            <w:gridSpan w:val="2"/>
            <w:tcBorders>
              <w:top w:val="nil"/>
              <w:left w:val="nil"/>
              <w:bottom w:val="nil"/>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859" w:type="dxa"/>
            <w:gridSpan w:val="5"/>
            <w:tcBorders>
              <w:top w:val="nil"/>
              <w:left w:val="nil"/>
              <w:bottom w:val="single" w:sz="8" w:space="0" w:color="000000"/>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Cs/>
                <w:kern w:val="0"/>
                <w:lang w:eastAsia="ru-RU"/>
              </w:rPr>
            </w:pPr>
          </w:p>
        </w:tc>
        <w:tc>
          <w:tcPr>
            <w:tcW w:w="236" w:type="dxa"/>
            <w:gridSpan w:val="2"/>
            <w:tcBorders>
              <w:top w:val="nil"/>
              <w:left w:val="nil"/>
              <w:bottom w:val="single" w:sz="8" w:space="0" w:color="000000"/>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937" w:type="dxa"/>
            <w:tcBorders>
              <w:top w:val="nil"/>
              <w:left w:val="nil"/>
              <w:bottom w:val="single" w:sz="8" w:space="0" w:color="000000"/>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left"/>
              <w:textAlignment w:val="auto"/>
              <w:rPr>
                <w:rFonts w:ascii="Arial" w:hAnsi="Arial" w:cs="Arial"/>
                <w:b w:val="0"/>
                <w:kern w:val="0"/>
                <w:lang w:eastAsia="ru-RU"/>
              </w:rPr>
            </w:pPr>
          </w:p>
        </w:tc>
        <w:tc>
          <w:tcPr>
            <w:tcW w:w="1276" w:type="dxa"/>
            <w:tcBorders>
              <w:top w:val="nil"/>
              <w:left w:val="single" w:sz="4" w:space="0" w:color="000000"/>
              <w:bottom w:val="single" w:sz="8" w:space="0" w:color="000000"/>
              <w:right w:val="nil"/>
            </w:tcBorders>
            <w:shd w:val="clear" w:color="auto" w:fill="auto"/>
            <w:noWrap/>
            <w:vAlign w:val="bottom"/>
            <w:hideMark/>
          </w:tcPr>
          <w:p w:rsidR="00B945BC" w:rsidRPr="00B945BC" w:rsidRDefault="00B945BC" w:rsidP="00B945BC">
            <w:pPr>
              <w:widowControl/>
              <w:suppressAutoHyphens w:val="0"/>
              <w:autoSpaceDN/>
              <w:spacing w:before="0" w:line="240" w:lineRule="auto"/>
              <w:jc w:val="right"/>
              <w:textAlignment w:val="auto"/>
              <w:rPr>
                <w:rFonts w:ascii="Arial" w:hAnsi="Arial" w:cs="Arial"/>
                <w:b w:val="0"/>
                <w:kern w:val="0"/>
                <w:lang w:eastAsia="ru-RU"/>
              </w:rPr>
            </w:pPr>
          </w:p>
        </w:tc>
      </w:tr>
    </w:tbl>
    <w:p w:rsidR="000A3D0E" w:rsidRDefault="000A3D0E" w:rsidP="00722BC5">
      <w:pPr>
        <w:autoSpaceDN/>
        <w:spacing w:before="120" w:line="240" w:lineRule="auto"/>
        <w:jc w:val="both"/>
        <w:textAlignment w:val="auto"/>
        <w:rPr>
          <w:rFonts w:eastAsia="Arial"/>
          <w:b w:val="0"/>
          <w:kern w:val="0"/>
          <w:lang w:eastAsia="ar-SA"/>
        </w:rPr>
      </w:pPr>
    </w:p>
    <w:p w:rsidR="00722BC5" w:rsidRPr="00722BC5" w:rsidRDefault="00722BC5" w:rsidP="00722BC5">
      <w:pPr>
        <w:autoSpaceDN/>
        <w:spacing w:before="120" w:line="240" w:lineRule="auto"/>
        <w:jc w:val="both"/>
        <w:textAlignment w:val="auto"/>
        <w:rPr>
          <w:rFonts w:eastAsia="Arial"/>
          <w:b w:val="0"/>
          <w:kern w:val="0"/>
          <w:lang w:eastAsia="ar-SA"/>
        </w:rPr>
      </w:pPr>
      <w:r w:rsidRPr="00722BC5">
        <w:rPr>
          <w:rFonts w:eastAsia="Arial"/>
          <w:b w:val="0"/>
          <w:kern w:val="0"/>
          <w:lang w:eastAsia="ar-SA"/>
        </w:rPr>
        <w:t>Срок выполнения работ: необходимо привлечение соисполнителя ООО «</w:t>
      </w:r>
      <w:proofErr w:type="spellStart"/>
      <w:r w:rsidRPr="00722BC5">
        <w:rPr>
          <w:rFonts w:eastAsia="Arial"/>
          <w:b w:val="0"/>
          <w:kern w:val="0"/>
          <w:lang w:eastAsia="ar-SA"/>
        </w:rPr>
        <w:t>Газприбор-Сервис</w:t>
      </w:r>
      <w:proofErr w:type="spellEnd"/>
      <w:r w:rsidRPr="00722BC5">
        <w:rPr>
          <w:rFonts w:eastAsia="Arial"/>
          <w:b w:val="0"/>
          <w:kern w:val="0"/>
          <w:lang w:eastAsia="ar-SA"/>
        </w:rPr>
        <w:t xml:space="preserve">», срок оказания услуг 15 (пятнадцать) рабочих дней. При этом срок выполнения работ начинает течь с рабочего дня, следующего за днем сдачи оборудования Заказчика на склад </w:t>
      </w:r>
      <w:r w:rsidR="003B1ACA">
        <w:rPr>
          <w:rFonts w:eastAsia="Arial"/>
          <w:b w:val="0"/>
          <w:kern w:val="0"/>
          <w:lang w:eastAsia="ar-SA"/>
        </w:rPr>
        <w:t>____________________________________</w:t>
      </w:r>
      <w:r w:rsidRPr="00722BC5">
        <w:rPr>
          <w:rFonts w:eastAsia="Arial"/>
          <w:b w:val="0"/>
          <w:kern w:val="0"/>
          <w:lang w:eastAsia="ar-SA"/>
        </w:rPr>
        <w:t xml:space="preserve">. Монтаж и демонтаж приборов учета газа производится самостоятельно газовой </w:t>
      </w:r>
      <w:proofErr w:type="gramStart"/>
      <w:r w:rsidRPr="00722BC5">
        <w:rPr>
          <w:rFonts w:eastAsia="Arial"/>
          <w:b w:val="0"/>
          <w:kern w:val="0"/>
          <w:lang w:eastAsia="ar-SA"/>
        </w:rPr>
        <w:t>службой</w:t>
      </w:r>
      <w:proofErr w:type="gramEnd"/>
      <w:r w:rsidRPr="00722BC5">
        <w:rPr>
          <w:rFonts w:eastAsia="Arial"/>
          <w:b w:val="0"/>
          <w:kern w:val="0"/>
          <w:lang w:eastAsia="ar-SA"/>
        </w:rPr>
        <w:t xml:space="preserve"> в которой обслуживается Заказчик. Предлагаемая цена включает затраты Исполнителя, связанные с выполнением работ по месту расположения Исполнителя, в том числе затраты на уплату налогов и других обязательных платежей. </w:t>
      </w:r>
    </w:p>
    <w:p w:rsidR="00722BC5" w:rsidRPr="00722BC5" w:rsidRDefault="00722BC5" w:rsidP="00722BC5">
      <w:pPr>
        <w:autoSpaceDN/>
        <w:spacing w:before="120" w:line="240" w:lineRule="auto"/>
        <w:jc w:val="both"/>
        <w:textAlignment w:val="auto"/>
        <w:rPr>
          <w:rFonts w:eastAsia="Arial"/>
          <w:b w:val="0"/>
          <w:kern w:val="0"/>
          <w:lang w:eastAsia="ar-SA"/>
        </w:rPr>
      </w:pPr>
      <w:r w:rsidRPr="00722BC5">
        <w:rPr>
          <w:rFonts w:eastAsia="Arial"/>
          <w:b w:val="0"/>
          <w:kern w:val="0"/>
          <w:lang w:eastAsia="ar-SA"/>
        </w:rPr>
        <w:t xml:space="preserve">В случае необходимости транспортировки и доставки приборов газа на территорию Исполнителя, после монтажа/демонтажа соответствующей службой, Заказчик дополнительно связывается с Исполнителем и стоимость работ </w:t>
      </w:r>
      <w:r w:rsidR="00755450">
        <w:rPr>
          <w:rFonts w:eastAsia="Arial"/>
          <w:b w:val="0"/>
          <w:kern w:val="0"/>
          <w:lang w:eastAsia="ar-SA"/>
        </w:rPr>
        <w:t>увеличивается</w:t>
      </w:r>
      <w:bookmarkStart w:id="0" w:name="_GoBack"/>
      <w:bookmarkEnd w:id="0"/>
      <w:r w:rsidRPr="00722BC5">
        <w:rPr>
          <w:rFonts w:eastAsia="Arial"/>
          <w:b w:val="0"/>
          <w:kern w:val="0"/>
          <w:lang w:eastAsia="ar-SA"/>
        </w:rPr>
        <w:t xml:space="preserve"> на затраты, связанные с командированием, транспортным обслуживанием и иные затраты, связанные с таким выездом.</w:t>
      </w:r>
    </w:p>
    <w:p w:rsidR="00722BC5" w:rsidRDefault="00722BC5" w:rsidP="00B872A3">
      <w:pPr>
        <w:jc w:val="both"/>
      </w:pPr>
    </w:p>
    <w:p w:rsidR="00722BC5" w:rsidRDefault="00722BC5" w:rsidP="00B872A3">
      <w:pPr>
        <w:jc w:val="both"/>
      </w:pPr>
    </w:p>
    <w:tbl>
      <w:tblPr>
        <w:tblW w:w="9120" w:type="dxa"/>
        <w:tblInd w:w="-108" w:type="dxa"/>
        <w:tblCellMar>
          <w:left w:w="10" w:type="dxa"/>
          <w:right w:w="10" w:type="dxa"/>
        </w:tblCellMar>
        <w:tblLook w:val="04A0"/>
      </w:tblPr>
      <w:tblGrid>
        <w:gridCol w:w="3967"/>
        <w:gridCol w:w="502"/>
        <w:gridCol w:w="4149"/>
        <w:gridCol w:w="502"/>
      </w:tblGrid>
      <w:tr w:rsidR="0010734C" w:rsidTr="000A3D0E">
        <w:trPr>
          <w:gridAfter w:val="1"/>
          <w:wAfter w:w="502" w:type="dxa"/>
        </w:trPr>
        <w:tc>
          <w:tcPr>
            <w:tcW w:w="3967" w:type="dxa"/>
            <w:tcMar>
              <w:top w:w="0" w:type="dxa"/>
              <w:left w:w="108" w:type="dxa"/>
              <w:bottom w:w="0" w:type="dxa"/>
              <w:right w:w="108" w:type="dxa"/>
            </w:tcMar>
          </w:tcPr>
          <w:p w:rsidR="0010734C" w:rsidRDefault="0010734C" w:rsidP="00B872A3">
            <w:pPr>
              <w:pStyle w:val="Standard"/>
              <w:spacing w:before="0" w:line="240" w:lineRule="auto"/>
              <w:jc w:val="both"/>
              <w:rPr>
                <w:szCs w:val="24"/>
              </w:rPr>
            </w:pPr>
            <w:r>
              <w:rPr>
                <w:szCs w:val="24"/>
              </w:rPr>
              <w:t>ИСПОЛНИТЕЛЬ</w:t>
            </w:r>
            <w:r>
              <w:rPr>
                <w:szCs w:val="24"/>
              </w:rPr>
              <w:tab/>
            </w:r>
          </w:p>
        </w:tc>
        <w:tc>
          <w:tcPr>
            <w:tcW w:w="4651" w:type="dxa"/>
            <w:gridSpan w:val="2"/>
            <w:tcMar>
              <w:top w:w="0" w:type="dxa"/>
              <w:left w:w="108" w:type="dxa"/>
              <w:bottom w:w="0" w:type="dxa"/>
              <w:right w:w="108" w:type="dxa"/>
            </w:tcMar>
          </w:tcPr>
          <w:p w:rsidR="0010734C" w:rsidRDefault="000A3D0E" w:rsidP="00B872A3">
            <w:pPr>
              <w:pStyle w:val="Standard"/>
              <w:spacing w:before="0" w:line="240" w:lineRule="auto"/>
              <w:jc w:val="both"/>
              <w:rPr>
                <w:szCs w:val="24"/>
              </w:rPr>
            </w:pPr>
            <w:r>
              <w:rPr>
                <w:szCs w:val="24"/>
              </w:rPr>
              <w:t xml:space="preserve">                                  </w:t>
            </w:r>
            <w:r w:rsidR="0010734C">
              <w:rPr>
                <w:szCs w:val="24"/>
              </w:rPr>
              <w:t>ЗАКАЗЧИК</w:t>
            </w:r>
          </w:p>
          <w:p w:rsidR="000A3D0E" w:rsidRDefault="000A3D0E" w:rsidP="00B872A3">
            <w:pPr>
              <w:pStyle w:val="Standard"/>
              <w:spacing w:before="0" w:line="240" w:lineRule="auto"/>
              <w:jc w:val="both"/>
              <w:rPr>
                <w:szCs w:val="24"/>
              </w:rPr>
            </w:pPr>
          </w:p>
        </w:tc>
      </w:tr>
      <w:tr w:rsidR="000A3D0E" w:rsidTr="000A3D0E">
        <w:tc>
          <w:tcPr>
            <w:tcW w:w="4469" w:type="dxa"/>
            <w:gridSpan w:val="2"/>
            <w:tcMar>
              <w:top w:w="0" w:type="dxa"/>
              <w:left w:w="108" w:type="dxa"/>
              <w:bottom w:w="0" w:type="dxa"/>
              <w:right w:w="108" w:type="dxa"/>
            </w:tcMar>
          </w:tcPr>
          <w:p w:rsidR="000A3D0E" w:rsidRDefault="000A3D0E" w:rsidP="000A3D0E">
            <w:pPr>
              <w:pStyle w:val="Standard"/>
              <w:spacing w:before="0" w:line="240" w:lineRule="auto"/>
              <w:jc w:val="left"/>
              <w:rPr>
                <w:bCs/>
                <w:sz w:val="18"/>
                <w:szCs w:val="18"/>
                <w:u w:val="single"/>
              </w:rPr>
            </w:pPr>
          </w:p>
          <w:p w:rsidR="000A3D0E" w:rsidRDefault="000A3D0E" w:rsidP="000A3D0E">
            <w:pPr>
              <w:pStyle w:val="Standard"/>
              <w:spacing w:before="0" w:line="240" w:lineRule="auto"/>
              <w:jc w:val="left"/>
              <w:rPr>
                <w:bCs/>
                <w:sz w:val="18"/>
                <w:szCs w:val="18"/>
              </w:rPr>
            </w:pPr>
          </w:p>
        </w:tc>
        <w:tc>
          <w:tcPr>
            <w:tcW w:w="4651" w:type="dxa"/>
            <w:gridSpan w:val="2"/>
            <w:tcMar>
              <w:top w:w="0" w:type="dxa"/>
              <w:left w:w="108" w:type="dxa"/>
              <w:bottom w:w="0" w:type="dxa"/>
              <w:right w:w="108" w:type="dxa"/>
            </w:tcMar>
          </w:tcPr>
          <w:p w:rsidR="000A3D0E" w:rsidRPr="000A3D0E" w:rsidRDefault="000A3D0E" w:rsidP="000A3D0E">
            <w:pPr>
              <w:tabs>
                <w:tab w:val="left" w:pos="0"/>
                <w:tab w:val="left" w:pos="439"/>
              </w:tabs>
              <w:jc w:val="left"/>
              <w:rPr>
                <w:rFonts w:ascii="PT Astra Serif" w:hAnsi="PT Astra Serif"/>
                <w:color w:val="000000" w:themeColor="text1"/>
              </w:rPr>
            </w:pPr>
            <w:r>
              <w:rPr>
                <w:rFonts w:ascii="PT Astra Serif" w:hAnsi="PT Astra Serif"/>
                <w:color w:val="000000" w:themeColor="text1"/>
              </w:rPr>
              <w:t xml:space="preserve">  </w:t>
            </w:r>
            <w:r w:rsidRPr="000A3D0E">
              <w:rPr>
                <w:rFonts w:ascii="PT Astra Serif" w:hAnsi="PT Astra Serif"/>
                <w:color w:val="000000" w:themeColor="text1"/>
              </w:rPr>
              <w:t xml:space="preserve">Заведующий МБДОУ «Детский сад села </w:t>
            </w:r>
            <w:r>
              <w:rPr>
                <w:rFonts w:ascii="PT Astra Serif" w:hAnsi="PT Astra Serif"/>
                <w:color w:val="000000" w:themeColor="text1"/>
              </w:rPr>
              <w:t xml:space="preserve">                 </w:t>
            </w:r>
            <w:r w:rsidRPr="000A3D0E">
              <w:rPr>
                <w:rFonts w:ascii="PT Astra Serif" w:hAnsi="PT Astra Serif"/>
                <w:color w:val="000000" w:themeColor="text1"/>
              </w:rPr>
              <w:t>Бобровка Красноармейского района Саратовской области»</w:t>
            </w:r>
          </w:p>
          <w:p w:rsidR="000A3D0E" w:rsidRPr="000A3D0E" w:rsidRDefault="000A3D0E" w:rsidP="00B44A09">
            <w:pPr>
              <w:tabs>
                <w:tab w:val="left" w:pos="0"/>
                <w:tab w:val="left" w:pos="439"/>
              </w:tabs>
              <w:rPr>
                <w:rFonts w:ascii="PT Astra Serif" w:hAnsi="PT Astra Serif"/>
              </w:rPr>
            </w:pPr>
          </w:p>
        </w:tc>
      </w:tr>
      <w:tr w:rsidR="000A3D0E" w:rsidTr="000A3D0E">
        <w:trPr>
          <w:gridAfter w:val="1"/>
          <w:wAfter w:w="502" w:type="dxa"/>
          <w:trHeight w:val="439"/>
        </w:trPr>
        <w:tc>
          <w:tcPr>
            <w:tcW w:w="3967" w:type="dxa"/>
            <w:tcMar>
              <w:top w:w="0" w:type="dxa"/>
              <w:left w:w="108" w:type="dxa"/>
              <w:bottom w:w="0" w:type="dxa"/>
              <w:right w:w="108" w:type="dxa"/>
            </w:tcMar>
          </w:tcPr>
          <w:p w:rsidR="000A3D0E" w:rsidRDefault="000A3D0E" w:rsidP="003B1ACA">
            <w:pPr>
              <w:pStyle w:val="Standard"/>
              <w:rPr>
                <w:bCs/>
                <w:sz w:val="18"/>
                <w:szCs w:val="18"/>
              </w:rPr>
            </w:pPr>
            <w:r>
              <w:rPr>
                <w:bCs/>
                <w:sz w:val="18"/>
                <w:szCs w:val="18"/>
              </w:rPr>
              <w:t xml:space="preserve">________________    </w:t>
            </w:r>
            <w:r>
              <w:rPr>
                <w:bCs/>
                <w:sz w:val="18"/>
                <w:szCs w:val="18"/>
                <w:u w:val="single"/>
              </w:rPr>
              <w:t xml:space="preserve"> </w:t>
            </w:r>
          </w:p>
        </w:tc>
        <w:tc>
          <w:tcPr>
            <w:tcW w:w="4651" w:type="dxa"/>
            <w:gridSpan w:val="2"/>
            <w:tcMar>
              <w:top w:w="0" w:type="dxa"/>
              <w:left w:w="108" w:type="dxa"/>
              <w:bottom w:w="0" w:type="dxa"/>
              <w:right w:w="108" w:type="dxa"/>
            </w:tcMar>
          </w:tcPr>
          <w:p w:rsidR="000A3D0E" w:rsidRPr="001F5319" w:rsidRDefault="000A3D0E" w:rsidP="00B44A09">
            <w:pPr>
              <w:tabs>
                <w:tab w:val="left" w:pos="0"/>
                <w:tab w:val="left" w:pos="439"/>
              </w:tabs>
              <w:rPr>
                <w:rFonts w:ascii="PT Astra Serif" w:hAnsi="PT Astra Serif"/>
                <w:b w:val="0"/>
                <w:color w:val="000000" w:themeColor="text1"/>
              </w:rPr>
            </w:pPr>
            <w:r>
              <w:rPr>
                <w:rFonts w:ascii="PT Astra Serif" w:hAnsi="PT Astra Serif"/>
                <w:b w:val="0"/>
                <w:color w:val="000000" w:themeColor="text1"/>
              </w:rPr>
              <w:t xml:space="preserve">____________________    </w:t>
            </w:r>
            <w:r w:rsidRPr="001F5319">
              <w:rPr>
                <w:rFonts w:ascii="PT Astra Serif" w:hAnsi="PT Astra Serif"/>
                <w:b w:val="0"/>
                <w:color w:val="000000" w:themeColor="text1"/>
              </w:rPr>
              <w:t>Л.В. Кудряшова</w:t>
            </w:r>
            <w:r>
              <w:rPr>
                <w:rFonts w:ascii="PT Astra Serif" w:hAnsi="PT Astra Serif"/>
                <w:b w:val="0"/>
                <w:color w:val="000000" w:themeColor="text1"/>
              </w:rPr>
              <w:t xml:space="preserve"> </w:t>
            </w:r>
          </w:p>
        </w:tc>
      </w:tr>
      <w:tr w:rsidR="000A3D0E" w:rsidTr="000A3D0E">
        <w:trPr>
          <w:gridAfter w:val="1"/>
          <w:wAfter w:w="502" w:type="dxa"/>
        </w:trPr>
        <w:tc>
          <w:tcPr>
            <w:tcW w:w="3967" w:type="dxa"/>
            <w:tcMar>
              <w:top w:w="0" w:type="dxa"/>
              <w:left w:w="108" w:type="dxa"/>
              <w:bottom w:w="0" w:type="dxa"/>
              <w:right w:w="108" w:type="dxa"/>
            </w:tcMar>
          </w:tcPr>
          <w:p w:rsidR="000A3D0E" w:rsidRDefault="000A3D0E" w:rsidP="0031734A">
            <w:pPr>
              <w:pStyle w:val="Standard"/>
              <w:rPr>
                <w:bCs/>
                <w:sz w:val="18"/>
                <w:szCs w:val="18"/>
              </w:rPr>
            </w:pPr>
            <w:r>
              <w:rPr>
                <w:bCs/>
                <w:sz w:val="18"/>
                <w:szCs w:val="18"/>
              </w:rPr>
              <w:t>М.П.</w:t>
            </w:r>
            <w:r>
              <w:rPr>
                <w:bCs/>
                <w:sz w:val="18"/>
                <w:szCs w:val="18"/>
              </w:rPr>
              <w:tab/>
            </w:r>
            <w:r>
              <w:rPr>
                <w:bCs/>
                <w:sz w:val="18"/>
                <w:szCs w:val="18"/>
                <w:u w:val="single"/>
              </w:rPr>
              <w:t>«       » _________ 202</w:t>
            </w:r>
            <w:r w:rsidR="0031734A">
              <w:rPr>
                <w:bCs/>
                <w:sz w:val="18"/>
                <w:szCs w:val="18"/>
                <w:u w:val="single"/>
              </w:rPr>
              <w:t>6</w:t>
            </w:r>
            <w:r>
              <w:rPr>
                <w:bCs/>
                <w:sz w:val="18"/>
                <w:szCs w:val="18"/>
                <w:u w:val="single"/>
              </w:rPr>
              <w:t xml:space="preserve"> г.</w:t>
            </w:r>
          </w:p>
        </w:tc>
        <w:tc>
          <w:tcPr>
            <w:tcW w:w="4651" w:type="dxa"/>
            <w:gridSpan w:val="2"/>
            <w:tcMar>
              <w:top w:w="0" w:type="dxa"/>
              <w:left w:w="108" w:type="dxa"/>
              <w:bottom w:w="0" w:type="dxa"/>
              <w:right w:w="108" w:type="dxa"/>
            </w:tcMar>
          </w:tcPr>
          <w:p w:rsidR="000A3D0E" w:rsidRPr="001F5319" w:rsidRDefault="000A3D0E" w:rsidP="00B44A09">
            <w:pPr>
              <w:ind w:left="435"/>
              <w:jc w:val="both"/>
              <w:rPr>
                <w:rFonts w:ascii="PT Astra Serif" w:hAnsi="PT Astra Serif"/>
                <w:b w:val="0"/>
              </w:rPr>
            </w:pPr>
            <w:r w:rsidRPr="001F5319">
              <w:rPr>
                <w:rFonts w:ascii="PT Astra Serif" w:hAnsi="PT Astra Serif" w:cs="Courier New"/>
                <w:b w:val="0"/>
              </w:rPr>
              <w:t>М.П.</w:t>
            </w:r>
            <w:r w:rsidRPr="001F5319">
              <w:rPr>
                <w:rFonts w:ascii="PT Astra Serif" w:hAnsi="PT Astra Serif" w:cs="Courier New"/>
                <w:b w:val="0"/>
              </w:rPr>
              <w:tab/>
              <w:t>«____» _______</w:t>
            </w:r>
            <w:r w:rsidRPr="001F5319">
              <w:rPr>
                <w:rFonts w:ascii="PT Astra Serif" w:hAnsi="PT Astra Serif" w:cs="Courier New"/>
                <w:b w:val="0"/>
                <w:lang w:val="en-US"/>
              </w:rPr>
              <w:t>__</w:t>
            </w:r>
            <w:r>
              <w:rPr>
                <w:rFonts w:ascii="PT Astra Serif" w:hAnsi="PT Astra Serif" w:cs="Courier New"/>
                <w:b w:val="0"/>
              </w:rPr>
              <w:t xml:space="preserve">_____ 2026 </w:t>
            </w:r>
            <w:r w:rsidRPr="001F5319">
              <w:rPr>
                <w:rFonts w:ascii="PT Astra Serif" w:hAnsi="PT Astra Serif" w:cs="Courier New"/>
                <w:b w:val="0"/>
              </w:rPr>
              <w:t xml:space="preserve"> г.</w:t>
            </w:r>
          </w:p>
        </w:tc>
      </w:tr>
    </w:tbl>
    <w:p w:rsidR="00A810A8" w:rsidRDefault="00A810A8" w:rsidP="0010734C">
      <w:pPr>
        <w:pStyle w:val="Standard"/>
        <w:spacing w:line="240" w:lineRule="auto"/>
        <w:jc w:val="left"/>
        <w:rPr>
          <w:color w:val="000000"/>
          <w:sz w:val="18"/>
          <w:szCs w:val="18"/>
        </w:rPr>
      </w:pPr>
    </w:p>
    <w:p w:rsidR="0010734C" w:rsidRDefault="0010734C" w:rsidP="0010734C">
      <w:pPr>
        <w:pStyle w:val="Standard"/>
        <w:spacing w:line="240" w:lineRule="auto"/>
        <w:jc w:val="left"/>
        <w:rPr>
          <w:color w:val="000000"/>
          <w:sz w:val="18"/>
          <w:szCs w:val="18"/>
        </w:rPr>
      </w:pPr>
    </w:p>
    <w:p w:rsidR="0010734C" w:rsidRDefault="0010734C">
      <w:pPr>
        <w:pStyle w:val="Standard"/>
        <w:spacing w:line="240" w:lineRule="auto"/>
        <w:jc w:val="right"/>
        <w:rPr>
          <w:color w:val="000000"/>
          <w:sz w:val="18"/>
          <w:szCs w:val="18"/>
        </w:rPr>
      </w:pPr>
    </w:p>
    <w:p w:rsidR="0010734C" w:rsidRDefault="0010734C" w:rsidP="00072488">
      <w:pPr>
        <w:pStyle w:val="Standard"/>
        <w:spacing w:line="240" w:lineRule="auto"/>
        <w:jc w:val="both"/>
        <w:rPr>
          <w:color w:val="000000"/>
          <w:sz w:val="18"/>
          <w:szCs w:val="18"/>
        </w:rPr>
      </w:pPr>
    </w:p>
    <w:p w:rsidR="009D35C7" w:rsidRDefault="009D35C7" w:rsidP="000A3D0E">
      <w:pPr>
        <w:pStyle w:val="Standard"/>
        <w:widowControl/>
        <w:tabs>
          <w:tab w:val="left" w:pos="1080"/>
        </w:tabs>
        <w:spacing w:before="0" w:line="240" w:lineRule="auto"/>
        <w:jc w:val="both"/>
        <w:rPr>
          <w:b w:val="0"/>
          <w:sz w:val="24"/>
          <w:szCs w:val="24"/>
        </w:rPr>
      </w:pPr>
    </w:p>
    <w:sectPr w:rsidR="009D35C7" w:rsidSect="00CC646D">
      <w:pgSz w:w="11906" w:h="16838"/>
      <w:pgMar w:top="851" w:right="707" w:bottom="709"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BD2" w:rsidRDefault="003A1BD2">
      <w:pPr>
        <w:spacing w:before="0" w:line="240" w:lineRule="auto"/>
      </w:pPr>
      <w:r>
        <w:separator/>
      </w:r>
    </w:p>
  </w:endnote>
  <w:endnote w:type="continuationSeparator" w:id="0">
    <w:p w:rsidR="003A1BD2" w:rsidRDefault="003A1BD2">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Rubik"/>
    <w:charset w:val="CC"/>
    <w:family w:val="roman"/>
    <w:pitch w:val="variable"/>
    <w:sig w:usb0="00000001" w:usb1="5000204B" w:usb2="00000020" w:usb3="00000000" w:csb0="00000097"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BD2" w:rsidRDefault="003A1BD2">
      <w:pPr>
        <w:spacing w:before="0" w:line="240" w:lineRule="auto"/>
      </w:pPr>
      <w:r>
        <w:rPr>
          <w:color w:val="000000"/>
        </w:rPr>
        <w:separator/>
      </w:r>
    </w:p>
  </w:footnote>
  <w:footnote w:type="continuationSeparator" w:id="0">
    <w:p w:rsidR="003A1BD2" w:rsidRDefault="003A1BD2">
      <w:pPr>
        <w:spacing w:before="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36413"/>
    <w:multiLevelType w:val="hybridMultilevel"/>
    <w:tmpl w:val="618A87BA"/>
    <w:lvl w:ilvl="0" w:tplc="46EAF79A">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FFB4843"/>
    <w:multiLevelType w:val="multilevel"/>
    <w:tmpl w:val="CAE8C878"/>
    <w:styleLink w:val="WW8Num25"/>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
    <w:nsid w:val="19A458D4"/>
    <w:multiLevelType w:val="multilevel"/>
    <w:tmpl w:val="FC16686E"/>
    <w:styleLink w:val="WW8Num13"/>
    <w:lvl w:ilvl="0">
      <w:start w:val="8"/>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1A25380D"/>
    <w:multiLevelType w:val="multilevel"/>
    <w:tmpl w:val="0128C888"/>
    <w:styleLink w:val="WW8Num22"/>
    <w:lvl w:ilvl="0">
      <w:start w:val="4"/>
      <w:numFmt w:val="decimal"/>
      <w:lvlText w:val="%1."/>
      <w:lvlJc w:val="left"/>
      <w:rPr>
        <w:b w:val="0"/>
        <w:i w:val="0"/>
        <w:color w:val="000000"/>
      </w:rPr>
    </w:lvl>
    <w:lvl w:ilvl="1">
      <w:start w:val="1"/>
      <w:numFmt w:val="decimal"/>
      <w:lvlText w:val="%1.%2."/>
      <w:lvlJc w:val="left"/>
      <w:rPr>
        <w:b w:val="0"/>
        <w:i w:val="0"/>
        <w:color w:val="000000"/>
      </w:rPr>
    </w:lvl>
    <w:lvl w:ilvl="2">
      <w:start w:val="1"/>
      <w:numFmt w:val="decimal"/>
      <w:lvlText w:val="%1.%2.%3."/>
      <w:lvlJc w:val="left"/>
      <w:rPr>
        <w:b w:val="0"/>
        <w:i w:val="0"/>
        <w:color w:val="000000"/>
      </w:rPr>
    </w:lvl>
    <w:lvl w:ilvl="3">
      <w:start w:val="1"/>
      <w:numFmt w:val="decimal"/>
      <w:lvlText w:val="%1.%2.%3.%4."/>
      <w:lvlJc w:val="left"/>
      <w:rPr>
        <w:b w:val="0"/>
        <w:i w:val="0"/>
        <w:color w:val="000000"/>
      </w:rPr>
    </w:lvl>
    <w:lvl w:ilvl="4">
      <w:start w:val="1"/>
      <w:numFmt w:val="decimal"/>
      <w:lvlText w:val="%1.%2.%3.%4.%5."/>
      <w:lvlJc w:val="left"/>
      <w:rPr>
        <w:b w:val="0"/>
        <w:i w:val="0"/>
        <w:color w:val="000000"/>
      </w:rPr>
    </w:lvl>
    <w:lvl w:ilvl="5">
      <w:start w:val="1"/>
      <w:numFmt w:val="decimal"/>
      <w:lvlText w:val="%1.%2.%3.%4.%5.%6."/>
      <w:lvlJc w:val="left"/>
      <w:rPr>
        <w:b w:val="0"/>
        <w:i w:val="0"/>
        <w:color w:val="000000"/>
      </w:rPr>
    </w:lvl>
    <w:lvl w:ilvl="6">
      <w:start w:val="1"/>
      <w:numFmt w:val="decimal"/>
      <w:lvlText w:val="%1.%2.%3.%4.%5.%6.%7."/>
      <w:lvlJc w:val="left"/>
      <w:rPr>
        <w:b w:val="0"/>
        <w:i w:val="0"/>
        <w:color w:val="000000"/>
      </w:rPr>
    </w:lvl>
    <w:lvl w:ilvl="7">
      <w:start w:val="1"/>
      <w:numFmt w:val="decimal"/>
      <w:lvlText w:val="%1.%2.%3.%4.%5.%6.%7.%8."/>
      <w:lvlJc w:val="left"/>
      <w:rPr>
        <w:b w:val="0"/>
        <w:i w:val="0"/>
        <w:color w:val="000000"/>
      </w:rPr>
    </w:lvl>
    <w:lvl w:ilvl="8">
      <w:start w:val="1"/>
      <w:numFmt w:val="decimal"/>
      <w:lvlText w:val="%1.%2.%3.%4.%5.%6.%7.%8.%9."/>
      <w:lvlJc w:val="left"/>
      <w:rPr>
        <w:b w:val="0"/>
        <w:i w:val="0"/>
        <w:color w:val="000000"/>
      </w:rPr>
    </w:lvl>
  </w:abstractNum>
  <w:abstractNum w:abstractNumId="4">
    <w:nsid w:val="1F83230A"/>
    <w:multiLevelType w:val="multilevel"/>
    <w:tmpl w:val="C4B624B0"/>
    <w:styleLink w:val="WW8Num17"/>
    <w:lvl w:ilvl="0">
      <w:start w:val="2"/>
      <w:numFmt w:val="decimal"/>
      <w:lvlText w:val="%1."/>
      <w:lvlJc w:val="left"/>
      <w:rPr>
        <w:b/>
      </w:rPr>
    </w:lvl>
    <w:lvl w:ilvl="1">
      <w:start w:val="1"/>
      <w:numFmt w:val="decimal"/>
      <w:lvlText w:val="3.%2."/>
      <w:lvlJc w:val="left"/>
      <w:rPr>
        <w:b w:val="0"/>
        <w:i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nsid w:val="21B438D7"/>
    <w:multiLevelType w:val="multilevel"/>
    <w:tmpl w:val="B29EC8C4"/>
    <w:styleLink w:val="WW8Num20"/>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23F81185"/>
    <w:multiLevelType w:val="multilevel"/>
    <w:tmpl w:val="85A0AA00"/>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29195802"/>
    <w:multiLevelType w:val="multilevel"/>
    <w:tmpl w:val="3E0A88C6"/>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nsid w:val="326A4004"/>
    <w:multiLevelType w:val="multilevel"/>
    <w:tmpl w:val="4FD4F862"/>
    <w:lvl w:ilvl="0">
      <w:start w:val="2"/>
      <w:numFmt w:val="decimal"/>
      <w:lvlText w:val="%1"/>
      <w:lvlJc w:val="left"/>
      <w:pPr>
        <w:ind w:left="405" w:hanging="405"/>
      </w:pPr>
      <w:rPr>
        <w:rFonts w:hint="default"/>
        <w:b w:val="0"/>
      </w:rPr>
    </w:lvl>
    <w:lvl w:ilvl="1">
      <w:start w:val="3"/>
      <w:numFmt w:val="decimal"/>
      <w:lvlText w:val="%1.%2"/>
      <w:lvlJc w:val="left"/>
      <w:pPr>
        <w:ind w:left="405" w:hanging="405"/>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nsid w:val="352D3B34"/>
    <w:multiLevelType w:val="multilevel"/>
    <w:tmpl w:val="06286C7C"/>
    <w:styleLink w:val="WW8Num1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3988530D"/>
    <w:multiLevelType w:val="multilevel"/>
    <w:tmpl w:val="C1A6ABF0"/>
    <w:styleLink w:val="WWOutlineListStyle"/>
    <w:lvl w:ilvl="0">
      <w:start w:val="1"/>
      <w:numFmt w:val="decimal"/>
      <w:pStyle w:val="1"/>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3A1921C3"/>
    <w:multiLevelType w:val="hybridMultilevel"/>
    <w:tmpl w:val="60200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435D16"/>
    <w:multiLevelType w:val="multilevel"/>
    <w:tmpl w:val="D68AF586"/>
    <w:styleLink w:val="WW8Num8"/>
    <w:lvl w:ilvl="0">
      <w:start w:val="7"/>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489000D1"/>
    <w:multiLevelType w:val="multilevel"/>
    <w:tmpl w:val="3D8475C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4ACE000C"/>
    <w:multiLevelType w:val="multilevel"/>
    <w:tmpl w:val="DC1CBFB0"/>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4BA00E82"/>
    <w:multiLevelType w:val="multilevel"/>
    <w:tmpl w:val="A08A3A5A"/>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4F0E0A9E"/>
    <w:multiLevelType w:val="multilevel"/>
    <w:tmpl w:val="1FF0A6B4"/>
    <w:styleLink w:val="WW8Num9"/>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nsid w:val="52F84031"/>
    <w:multiLevelType w:val="multilevel"/>
    <w:tmpl w:val="A4E8CF1C"/>
    <w:styleLink w:val="WW8Num24"/>
    <w:lvl w:ilvl="0">
      <w:start w:val="1"/>
      <w:numFmt w:val="decimal"/>
      <w:lvlText w:val="%1."/>
      <w:lvlJc w:val="left"/>
      <w:rPr>
        <w:b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53757476"/>
    <w:multiLevelType w:val="multilevel"/>
    <w:tmpl w:val="286AC03E"/>
    <w:styleLink w:val="WW8Num23"/>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54284AD9"/>
    <w:multiLevelType w:val="multilevel"/>
    <w:tmpl w:val="59906A22"/>
    <w:styleLink w:val="WW8Num21"/>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nsid w:val="56C05172"/>
    <w:multiLevelType w:val="multilevel"/>
    <w:tmpl w:val="7004BA30"/>
    <w:styleLink w:val="WW8Num5"/>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nsid w:val="584402D9"/>
    <w:multiLevelType w:val="multilevel"/>
    <w:tmpl w:val="FA3ECF5C"/>
    <w:styleLink w:val="WW8Num4"/>
    <w:lvl w:ilvl="0">
      <w:start w:val="1"/>
      <w:numFmt w:val="decimal"/>
      <w:lvlText w:val="%1."/>
      <w:lvlJc w:val="left"/>
      <w:rPr>
        <w:rFonts w:ascii="Times New Roman" w:eastAsia="Times New Roman" w:hAnsi="Times New Roman" w:cs="Times New Roman"/>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nsid w:val="5C7D7C84"/>
    <w:multiLevelType w:val="multilevel"/>
    <w:tmpl w:val="493E325C"/>
    <w:styleLink w:val="WW8Num18"/>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nsid w:val="5D497DA9"/>
    <w:multiLevelType w:val="hybridMultilevel"/>
    <w:tmpl w:val="1B68BD7C"/>
    <w:lvl w:ilvl="0" w:tplc="1C3687E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885736"/>
    <w:multiLevelType w:val="multilevel"/>
    <w:tmpl w:val="F6A83392"/>
    <w:styleLink w:val="WW8Num10"/>
    <w:lvl w:ilvl="0">
      <w:numFmt w:val="bullet"/>
      <w:lvlText w:val="-"/>
      <w:lvlJc w:val="left"/>
      <w:rPr>
        <w:rFonts w:ascii="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nsid w:val="5F267960"/>
    <w:multiLevelType w:val="multilevel"/>
    <w:tmpl w:val="6AC20F26"/>
    <w:styleLink w:val="WW8Num7"/>
    <w:lvl w:ilvl="0">
      <w:start w:val="4"/>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nsid w:val="70037CE0"/>
    <w:multiLevelType w:val="multilevel"/>
    <w:tmpl w:val="D6889FA2"/>
    <w:styleLink w:val="WW8Num1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nsid w:val="752306D7"/>
    <w:multiLevelType w:val="multilevel"/>
    <w:tmpl w:val="44D2B5BE"/>
    <w:styleLink w:val="WW8Num3"/>
    <w:lvl w:ilvl="0">
      <w:start w:val="6"/>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nsid w:val="759659B3"/>
    <w:multiLevelType w:val="multilevel"/>
    <w:tmpl w:val="D4FC42E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77507F9B"/>
    <w:multiLevelType w:val="multilevel"/>
    <w:tmpl w:val="642EAC7A"/>
    <w:styleLink w:val="WW8Num12"/>
    <w:lvl w:ilvl="0">
      <w:start w:val="1"/>
      <w:numFmt w:val="decimal"/>
      <w:lvlText w:val="%1."/>
      <w:lvlJc w:val="left"/>
      <w:rPr>
        <w:rFonts w:ascii="Times New Roman" w:eastAsia="Times New Roman" w:hAnsi="Times New Roman" w:cs="Times New Roman"/>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nsid w:val="7D3B08FB"/>
    <w:multiLevelType w:val="multilevel"/>
    <w:tmpl w:val="468A69F2"/>
    <w:styleLink w:val="WW8Num2"/>
    <w:lvl w:ilvl="0">
      <w:start w:val="1"/>
      <w:numFmt w:val="decimal"/>
      <w:lvlText w:val="%1."/>
      <w:lvlJc w:val="left"/>
    </w:lvl>
    <w:lvl w:ilvl="1">
      <w:start w:val="1"/>
      <w:numFmt w:val="decimal"/>
      <w:lvlText w:val="%1.%2."/>
      <w:lvlJc w:val="left"/>
      <w:rPr>
        <w:rFonts w:ascii="Times New Roman" w:eastAsia="Times New Roman" w:hAnsi="Times New Roman" w:cs="Times New Roman"/>
        <w:b w:val="0"/>
        <w:shd w:val="clear" w:color="auto" w:fill="FFFFFF"/>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0"/>
  </w:num>
  <w:num w:numId="2">
    <w:abstractNumId w:val="15"/>
  </w:num>
  <w:num w:numId="3">
    <w:abstractNumId w:val="30"/>
  </w:num>
  <w:num w:numId="4">
    <w:abstractNumId w:val="27"/>
  </w:num>
  <w:num w:numId="5">
    <w:abstractNumId w:val="21"/>
  </w:num>
  <w:num w:numId="6">
    <w:abstractNumId w:val="20"/>
  </w:num>
  <w:num w:numId="7">
    <w:abstractNumId w:val="7"/>
  </w:num>
  <w:num w:numId="8">
    <w:abstractNumId w:val="25"/>
  </w:num>
  <w:num w:numId="9">
    <w:abstractNumId w:val="12"/>
  </w:num>
  <w:num w:numId="10">
    <w:abstractNumId w:val="16"/>
  </w:num>
  <w:num w:numId="11">
    <w:abstractNumId w:val="24"/>
  </w:num>
  <w:num w:numId="12">
    <w:abstractNumId w:val="28"/>
  </w:num>
  <w:num w:numId="13">
    <w:abstractNumId w:val="29"/>
  </w:num>
  <w:num w:numId="14">
    <w:abstractNumId w:val="2"/>
  </w:num>
  <w:num w:numId="15">
    <w:abstractNumId w:val="26"/>
  </w:num>
  <w:num w:numId="16">
    <w:abstractNumId w:val="14"/>
  </w:num>
  <w:num w:numId="17">
    <w:abstractNumId w:val="6"/>
  </w:num>
  <w:num w:numId="18">
    <w:abstractNumId w:val="4"/>
  </w:num>
  <w:num w:numId="19">
    <w:abstractNumId w:val="22"/>
  </w:num>
  <w:num w:numId="20">
    <w:abstractNumId w:val="9"/>
  </w:num>
  <w:num w:numId="21">
    <w:abstractNumId w:val="5"/>
  </w:num>
  <w:num w:numId="22">
    <w:abstractNumId w:val="19"/>
  </w:num>
  <w:num w:numId="23">
    <w:abstractNumId w:val="3"/>
  </w:num>
  <w:num w:numId="24">
    <w:abstractNumId w:val="18"/>
  </w:num>
  <w:num w:numId="25">
    <w:abstractNumId w:val="17"/>
  </w:num>
  <w:num w:numId="26">
    <w:abstractNumId w:val="1"/>
  </w:num>
  <w:num w:numId="27">
    <w:abstractNumId w:val="30"/>
    <w:lvlOverride w:ilvl="0">
      <w:startOverride w:val="1"/>
    </w:lvlOverride>
  </w:num>
  <w:num w:numId="28">
    <w:abstractNumId w:val="1"/>
  </w:num>
  <w:num w:numId="29">
    <w:abstractNumId w:val="25"/>
    <w:lvlOverride w:ilvl="0">
      <w:startOverride w:val="4"/>
    </w:lvlOverride>
  </w:num>
  <w:num w:numId="30">
    <w:abstractNumId w:val="0"/>
  </w:num>
  <w:num w:numId="31">
    <w:abstractNumId w:val="13"/>
  </w:num>
  <w:num w:numId="32">
    <w:abstractNumId w:val="11"/>
  </w:num>
  <w:num w:numId="33">
    <w:abstractNumId w:val="8"/>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
  <w:rsids>
    <w:rsidRoot w:val="00176906"/>
    <w:rsid w:val="0004437C"/>
    <w:rsid w:val="000512BA"/>
    <w:rsid w:val="00072488"/>
    <w:rsid w:val="000A3D0E"/>
    <w:rsid w:val="000F45B3"/>
    <w:rsid w:val="0010734C"/>
    <w:rsid w:val="00155B83"/>
    <w:rsid w:val="0016362A"/>
    <w:rsid w:val="00176906"/>
    <w:rsid w:val="001963E3"/>
    <w:rsid w:val="001A42E9"/>
    <w:rsid w:val="001B5438"/>
    <w:rsid w:val="001C2712"/>
    <w:rsid w:val="001D75F7"/>
    <w:rsid w:val="001E7F48"/>
    <w:rsid w:val="002345C0"/>
    <w:rsid w:val="002417FD"/>
    <w:rsid w:val="0025692B"/>
    <w:rsid w:val="0027101C"/>
    <w:rsid w:val="002971CE"/>
    <w:rsid w:val="002A776B"/>
    <w:rsid w:val="002B6EA8"/>
    <w:rsid w:val="0031734A"/>
    <w:rsid w:val="003322B4"/>
    <w:rsid w:val="003464D8"/>
    <w:rsid w:val="003A1BD2"/>
    <w:rsid w:val="003B1ACA"/>
    <w:rsid w:val="003D229A"/>
    <w:rsid w:val="00447185"/>
    <w:rsid w:val="00453501"/>
    <w:rsid w:val="00457AE0"/>
    <w:rsid w:val="004702D0"/>
    <w:rsid w:val="00490CBA"/>
    <w:rsid w:val="004A36BA"/>
    <w:rsid w:val="004E322B"/>
    <w:rsid w:val="00536604"/>
    <w:rsid w:val="00537602"/>
    <w:rsid w:val="005472FF"/>
    <w:rsid w:val="005F3620"/>
    <w:rsid w:val="00613123"/>
    <w:rsid w:val="00622023"/>
    <w:rsid w:val="0063330E"/>
    <w:rsid w:val="00635855"/>
    <w:rsid w:val="0064703B"/>
    <w:rsid w:val="00655385"/>
    <w:rsid w:val="006A6349"/>
    <w:rsid w:val="006D1D6E"/>
    <w:rsid w:val="006E2735"/>
    <w:rsid w:val="00712D55"/>
    <w:rsid w:val="00722BC5"/>
    <w:rsid w:val="00755450"/>
    <w:rsid w:val="00765E6B"/>
    <w:rsid w:val="007D3F67"/>
    <w:rsid w:val="007F18DC"/>
    <w:rsid w:val="007F65F9"/>
    <w:rsid w:val="007F783D"/>
    <w:rsid w:val="008172A1"/>
    <w:rsid w:val="00861D58"/>
    <w:rsid w:val="008719F9"/>
    <w:rsid w:val="008B65A5"/>
    <w:rsid w:val="008D7C05"/>
    <w:rsid w:val="00910B10"/>
    <w:rsid w:val="00914D6A"/>
    <w:rsid w:val="00915280"/>
    <w:rsid w:val="009339B8"/>
    <w:rsid w:val="00934ABA"/>
    <w:rsid w:val="00944B09"/>
    <w:rsid w:val="00962A50"/>
    <w:rsid w:val="00983949"/>
    <w:rsid w:val="009A70CB"/>
    <w:rsid w:val="009B5215"/>
    <w:rsid w:val="009D35C7"/>
    <w:rsid w:val="009D7CFD"/>
    <w:rsid w:val="009E4E2F"/>
    <w:rsid w:val="00A01324"/>
    <w:rsid w:val="00A1266F"/>
    <w:rsid w:val="00A26960"/>
    <w:rsid w:val="00A31CA0"/>
    <w:rsid w:val="00A4353A"/>
    <w:rsid w:val="00A55A17"/>
    <w:rsid w:val="00A7607D"/>
    <w:rsid w:val="00A810A8"/>
    <w:rsid w:val="00AA69AD"/>
    <w:rsid w:val="00B11C46"/>
    <w:rsid w:val="00B26C4E"/>
    <w:rsid w:val="00B31E8B"/>
    <w:rsid w:val="00B37C29"/>
    <w:rsid w:val="00B474C0"/>
    <w:rsid w:val="00B724F9"/>
    <w:rsid w:val="00B872A3"/>
    <w:rsid w:val="00B945BC"/>
    <w:rsid w:val="00C07CDE"/>
    <w:rsid w:val="00C62EC3"/>
    <w:rsid w:val="00C75C63"/>
    <w:rsid w:val="00C75DBB"/>
    <w:rsid w:val="00CB1FA4"/>
    <w:rsid w:val="00CC646D"/>
    <w:rsid w:val="00CD04C5"/>
    <w:rsid w:val="00D0546B"/>
    <w:rsid w:val="00D415B6"/>
    <w:rsid w:val="00D922CF"/>
    <w:rsid w:val="00DA3A4C"/>
    <w:rsid w:val="00E12727"/>
    <w:rsid w:val="00EA2C4F"/>
    <w:rsid w:val="00EF6D03"/>
    <w:rsid w:val="00F04B5D"/>
    <w:rsid w:val="00F13A35"/>
    <w:rsid w:val="00F37BA2"/>
    <w:rsid w:val="00FB74D8"/>
    <w:rsid w:val="00FE7F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Mang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472FF"/>
    <w:pPr>
      <w:widowControl w:val="0"/>
      <w:suppressAutoHyphens/>
      <w:autoSpaceDN w:val="0"/>
      <w:spacing w:before="200" w:line="278" w:lineRule="auto"/>
      <w:jc w:val="center"/>
      <w:textAlignment w:val="baseline"/>
    </w:pPr>
    <w:rPr>
      <w:rFonts w:eastAsia="Times New Roman" w:cs="Times New Roman"/>
      <w:b/>
      <w:kern w:val="3"/>
      <w:lang w:eastAsia="zh-CN"/>
    </w:rPr>
  </w:style>
  <w:style w:type="paragraph" w:styleId="1">
    <w:name w:val="heading 1"/>
    <w:basedOn w:val="Standard"/>
    <w:next w:val="Standard"/>
    <w:rsid w:val="005472FF"/>
    <w:pPr>
      <w:keepNext/>
      <w:numPr>
        <w:numId w:val="1"/>
      </w:numPr>
      <w:spacing w:before="0" w:line="240" w:lineRule="auto"/>
      <w:outlineLvl w:val="0"/>
    </w:pPr>
    <w:rPr>
      <w:rFonts w:ascii="Times New Roman CYR" w:eastAsia="Lucida Sans Unicode" w:hAnsi="Times New Roman CYR" w:cs="Times New Roman CYR"/>
      <w:sz w:val="24"/>
      <w:szCs w:val="24"/>
    </w:rPr>
  </w:style>
  <w:style w:type="paragraph" w:styleId="2">
    <w:name w:val="heading 2"/>
    <w:basedOn w:val="Standard"/>
    <w:next w:val="Standard"/>
    <w:rsid w:val="005472FF"/>
    <w:pPr>
      <w:keepNext/>
      <w:spacing w:before="240" w:after="60"/>
      <w:outlineLvl w:val="1"/>
    </w:pPr>
    <w:rPr>
      <w:rFonts w:ascii="Arial" w:hAnsi="Arial" w:cs="Arial"/>
      <w:bCs/>
      <w:i/>
      <w:iCs/>
      <w:sz w:val="28"/>
      <w:szCs w:val="28"/>
    </w:rPr>
  </w:style>
  <w:style w:type="paragraph" w:styleId="4">
    <w:name w:val="heading 4"/>
    <w:basedOn w:val="Standard"/>
    <w:next w:val="Standard"/>
    <w:rsid w:val="005472FF"/>
    <w:pPr>
      <w:keepNext/>
      <w:spacing w:before="240" w:after="60"/>
      <w:outlineLvl w:val="3"/>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
    <w:name w:val="WW_OutlineListStyle"/>
    <w:basedOn w:val="a2"/>
    <w:rsid w:val="005472FF"/>
    <w:pPr>
      <w:numPr>
        <w:numId w:val="1"/>
      </w:numPr>
    </w:pPr>
  </w:style>
  <w:style w:type="paragraph" w:customStyle="1" w:styleId="Standard">
    <w:name w:val="Standard"/>
    <w:rsid w:val="005472FF"/>
    <w:pPr>
      <w:widowControl w:val="0"/>
      <w:suppressAutoHyphens/>
      <w:autoSpaceDN w:val="0"/>
      <w:spacing w:before="200" w:line="278" w:lineRule="auto"/>
      <w:jc w:val="center"/>
      <w:textAlignment w:val="baseline"/>
    </w:pPr>
    <w:rPr>
      <w:rFonts w:eastAsia="Times New Roman" w:cs="Times New Roman"/>
      <w:b/>
      <w:kern w:val="3"/>
      <w:lang w:eastAsia="zh-CN"/>
    </w:rPr>
  </w:style>
  <w:style w:type="paragraph" w:customStyle="1" w:styleId="Heading">
    <w:name w:val="Heading"/>
    <w:basedOn w:val="Standard"/>
    <w:next w:val="Textbody"/>
    <w:rsid w:val="005472FF"/>
    <w:pPr>
      <w:keepNext/>
      <w:spacing w:before="240" w:after="120"/>
    </w:pPr>
    <w:rPr>
      <w:rFonts w:ascii="Arial" w:eastAsia="Microsoft YaHei" w:hAnsi="Arial" w:cs="Mangal"/>
      <w:sz w:val="28"/>
      <w:szCs w:val="28"/>
    </w:rPr>
  </w:style>
  <w:style w:type="paragraph" w:customStyle="1" w:styleId="Textbody">
    <w:name w:val="Text body"/>
    <w:basedOn w:val="Standard"/>
    <w:rsid w:val="005472FF"/>
    <w:pPr>
      <w:spacing w:before="0" w:after="120" w:line="240" w:lineRule="auto"/>
      <w:jc w:val="left"/>
    </w:pPr>
    <w:rPr>
      <w:rFonts w:ascii="Arial" w:eastAsia="Lucida Sans Unicode" w:hAnsi="Arial" w:cs="Arial"/>
      <w:b w:val="0"/>
      <w:sz w:val="24"/>
      <w:szCs w:val="24"/>
    </w:rPr>
  </w:style>
  <w:style w:type="paragraph" w:styleId="a3">
    <w:name w:val="List"/>
    <w:basedOn w:val="Textbody"/>
    <w:rsid w:val="005472FF"/>
    <w:rPr>
      <w:rFonts w:cs="Mangal"/>
    </w:rPr>
  </w:style>
  <w:style w:type="paragraph" w:styleId="a4">
    <w:name w:val="caption"/>
    <w:basedOn w:val="Standard"/>
    <w:rsid w:val="005472FF"/>
    <w:pPr>
      <w:suppressLineNumbers/>
      <w:spacing w:before="120" w:after="120"/>
    </w:pPr>
    <w:rPr>
      <w:rFonts w:cs="Mangal"/>
      <w:i/>
      <w:iCs/>
      <w:sz w:val="24"/>
      <w:szCs w:val="24"/>
    </w:rPr>
  </w:style>
  <w:style w:type="paragraph" w:customStyle="1" w:styleId="Index">
    <w:name w:val="Index"/>
    <w:basedOn w:val="Standard"/>
    <w:rsid w:val="005472FF"/>
    <w:pPr>
      <w:suppressLineNumbers/>
    </w:pPr>
    <w:rPr>
      <w:rFonts w:cs="Mangal"/>
    </w:rPr>
  </w:style>
  <w:style w:type="paragraph" w:customStyle="1" w:styleId="a5">
    <w:name w:val="бычный"/>
    <w:rsid w:val="005472FF"/>
    <w:pPr>
      <w:widowControl w:val="0"/>
      <w:suppressAutoHyphens/>
      <w:autoSpaceDN w:val="0"/>
      <w:textAlignment w:val="baseline"/>
    </w:pPr>
    <w:rPr>
      <w:rFonts w:ascii="Times New Roman CYR" w:eastAsia="Times New Roman" w:hAnsi="Times New Roman CYR" w:cs="Times New Roman"/>
      <w:kern w:val="3"/>
      <w:sz w:val="28"/>
      <w:lang w:eastAsia="zh-CN"/>
    </w:rPr>
  </w:style>
  <w:style w:type="paragraph" w:customStyle="1" w:styleId="FR1">
    <w:name w:val="FR1"/>
    <w:rsid w:val="005472FF"/>
    <w:pPr>
      <w:widowControl w:val="0"/>
      <w:suppressAutoHyphens/>
      <w:autoSpaceDN w:val="0"/>
      <w:spacing w:before="260"/>
      <w:ind w:left="1600"/>
      <w:textAlignment w:val="baseline"/>
    </w:pPr>
    <w:rPr>
      <w:rFonts w:ascii="Arial" w:eastAsia="Times New Roman" w:hAnsi="Arial" w:cs="Arial"/>
      <w:kern w:val="3"/>
      <w:sz w:val="18"/>
      <w:lang w:eastAsia="zh-CN"/>
    </w:rPr>
  </w:style>
  <w:style w:type="paragraph" w:styleId="a6">
    <w:name w:val="Title"/>
    <w:basedOn w:val="Standard"/>
    <w:next w:val="a7"/>
    <w:rsid w:val="005472FF"/>
    <w:pPr>
      <w:widowControl/>
      <w:spacing w:before="0" w:line="240" w:lineRule="auto"/>
    </w:pPr>
    <w:rPr>
      <w:sz w:val="28"/>
    </w:rPr>
  </w:style>
  <w:style w:type="paragraph" w:styleId="a7">
    <w:name w:val="Subtitle"/>
    <w:basedOn w:val="Heading"/>
    <w:next w:val="Textbody"/>
    <w:rsid w:val="005472FF"/>
    <w:rPr>
      <w:i/>
      <w:iCs/>
    </w:rPr>
  </w:style>
  <w:style w:type="paragraph" w:customStyle="1" w:styleId="9">
    <w:name w:val="заголовок 9"/>
    <w:basedOn w:val="Standard"/>
    <w:next w:val="Standard"/>
    <w:rsid w:val="005472FF"/>
    <w:pPr>
      <w:keepNext/>
      <w:spacing w:before="0" w:line="240" w:lineRule="atLeast"/>
      <w:ind w:firstLine="709"/>
    </w:pPr>
    <w:rPr>
      <w:rFonts w:ascii="Times New Roman CYR" w:hAnsi="Times New Roman CYR" w:cs="Times New Roman CYR"/>
      <w:i/>
      <w:color w:val="000000"/>
      <w:sz w:val="24"/>
    </w:rPr>
  </w:style>
  <w:style w:type="paragraph" w:styleId="20">
    <w:name w:val="Body Text 2"/>
    <w:basedOn w:val="Standard"/>
    <w:rsid w:val="005472FF"/>
    <w:pPr>
      <w:spacing w:before="0" w:line="240" w:lineRule="atLeast"/>
      <w:jc w:val="both"/>
    </w:pPr>
    <w:rPr>
      <w:rFonts w:ascii="Arial" w:eastAsia="Lucida Sans Unicode" w:hAnsi="Arial" w:cs="Arial"/>
      <w:b w:val="0"/>
      <w:sz w:val="25"/>
      <w:szCs w:val="24"/>
    </w:rPr>
  </w:style>
  <w:style w:type="paragraph" w:customStyle="1" w:styleId="10">
    <w:name w:val="Знак1"/>
    <w:basedOn w:val="Standard"/>
    <w:rsid w:val="005472FF"/>
    <w:pPr>
      <w:widowControl/>
      <w:spacing w:before="0" w:after="160" w:line="240" w:lineRule="exact"/>
      <w:jc w:val="left"/>
    </w:pPr>
    <w:rPr>
      <w:rFonts w:ascii="Verdana" w:hAnsi="Verdana" w:cs="Verdana"/>
      <w:b w:val="0"/>
      <w:lang w:val="en-US"/>
    </w:rPr>
  </w:style>
  <w:style w:type="paragraph" w:customStyle="1" w:styleId="a8">
    <w:name w:val="Заголовки листа согласования"/>
    <w:basedOn w:val="Standard"/>
    <w:rsid w:val="005472FF"/>
    <w:pPr>
      <w:widowControl/>
      <w:tabs>
        <w:tab w:val="left" w:pos="7524"/>
      </w:tabs>
      <w:spacing w:before="0" w:line="360" w:lineRule="auto"/>
      <w:ind w:left="720"/>
      <w:jc w:val="both"/>
    </w:pPr>
    <w:rPr>
      <w:sz w:val="28"/>
      <w:szCs w:val="28"/>
    </w:rPr>
  </w:style>
  <w:style w:type="paragraph" w:customStyle="1" w:styleId="a9">
    <w:name w:val="Согласование"/>
    <w:basedOn w:val="a8"/>
    <w:rsid w:val="005472FF"/>
    <w:pPr>
      <w:tabs>
        <w:tab w:val="clear" w:pos="7524"/>
        <w:tab w:val="left" w:pos="7229"/>
        <w:tab w:val="left" w:pos="7805"/>
        <w:tab w:val="left" w:pos="8080"/>
        <w:tab w:val="left" w:pos="8363"/>
      </w:tabs>
      <w:spacing w:line="240" w:lineRule="atLeast"/>
      <w:ind w:left="425"/>
    </w:pPr>
    <w:rPr>
      <w:b w:val="0"/>
    </w:rPr>
  </w:style>
  <w:style w:type="paragraph" w:customStyle="1" w:styleId="aa">
    <w:name w:val="Приказываю"/>
    <w:basedOn w:val="Standard"/>
    <w:rsid w:val="005472FF"/>
    <w:pPr>
      <w:widowControl/>
      <w:spacing w:before="0" w:line="360" w:lineRule="auto"/>
      <w:ind w:firstLine="709"/>
      <w:jc w:val="both"/>
    </w:pPr>
    <w:rPr>
      <w:b w:val="0"/>
      <w:spacing w:val="80"/>
      <w:sz w:val="28"/>
      <w:szCs w:val="28"/>
    </w:rPr>
  </w:style>
  <w:style w:type="paragraph" w:styleId="ab">
    <w:name w:val="Balloon Text"/>
    <w:basedOn w:val="Standard"/>
    <w:rsid w:val="005472FF"/>
    <w:pPr>
      <w:spacing w:before="0" w:line="240" w:lineRule="auto"/>
    </w:pPr>
    <w:rPr>
      <w:rFonts w:ascii="Tahoma" w:hAnsi="Tahoma" w:cs="Tahoma"/>
      <w:sz w:val="16"/>
      <w:szCs w:val="16"/>
    </w:rPr>
  </w:style>
  <w:style w:type="paragraph" w:customStyle="1" w:styleId="31">
    <w:name w:val="Основной текст с отступом 31"/>
    <w:basedOn w:val="Standard"/>
    <w:rsid w:val="005472FF"/>
    <w:pPr>
      <w:widowControl/>
      <w:spacing w:before="0" w:line="240" w:lineRule="auto"/>
      <w:ind w:firstLine="426"/>
      <w:jc w:val="left"/>
    </w:pPr>
    <w:rPr>
      <w:b w:val="0"/>
      <w:color w:val="000000"/>
      <w:sz w:val="24"/>
    </w:rPr>
  </w:style>
  <w:style w:type="paragraph" w:styleId="ac">
    <w:name w:val="Normal (Web)"/>
    <w:basedOn w:val="Standard"/>
    <w:rsid w:val="005472FF"/>
    <w:pPr>
      <w:spacing w:before="280" w:after="280" w:line="240" w:lineRule="auto"/>
      <w:jc w:val="left"/>
    </w:pPr>
    <w:rPr>
      <w:b w:val="0"/>
      <w:sz w:val="24"/>
      <w:szCs w:val="24"/>
    </w:rPr>
  </w:style>
  <w:style w:type="paragraph" w:customStyle="1" w:styleId="Textbodyindent">
    <w:name w:val="Text body indent"/>
    <w:basedOn w:val="Standard"/>
    <w:rsid w:val="005472FF"/>
    <w:pPr>
      <w:spacing w:before="0" w:after="120" w:line="240" w:lineRule="auto"/>
      <w:ind w:left="283"/>
      <w:jc w:val="left"/>
    </w:pPr>
    <w:rPr>
      <w:b w:val="0"/>
      <w:sz w:val="24"/>
      <w:szCs w:val="24"/>
    </w:rPr>
  </w:style>
  <w:style w:type="paragraph" w:customStyle="1" w:styleId="s1">
    <w:name w:val="s_1"/>
    <w:basedOn w:val="Standard"/>
    <w:rsid w:val="005472FF"/>
    <w:pPr>
      <w:widowControl/>
      <w:spacing w:before="100" w:after="100" w:line="240" w:lineRule="auto"/>
      <w:jc w:val="left"/>
    </w:pPr>
    <w:rPr>
      <w:b w:val="0"/>
      <w:sz w:val="24"/>
      <w:szCs w:val="24"/>
    </w:rPr>
  </w:style>
  <w:style w:type="paragraph" w:customStyle="1" w:styleId="TableContents">
    <w:name w:val="Table Contents"/>
    <w:basedOn w:val="Standard"/>
    <w:rsid w:val="005472FF"/>
    <w:pPr>
      <w:suppressLineNumbers/>
    </w:pPr>
  </w:style>
  <w:style w:type="paragraph" w:customStyle="1" w:styleId="TableHeading">
    <w:name w:val="Table Heading"/>
    <w:basedOn w:val="TableContents"/>
    <w:rsid w:val="005472FF"/>
    <w:rPr>
      <w:bCs/>
    </w:rPr>
  </w:style>
  <w:style w:type="paragraph" w:styleId="ad">
    <w:name w:val="No Spacing"/>
    <w:rsid w:val="005472FF"/>
    <w:pPr>
      <w:suppressAutoHyphens/>
      <w:autoSpaceDN w:val="0"/>
      <w:textAlignment w:val="baseline"/>
    </w:pPr>
    <w:rPr>
      <w:rFonts w:ascii="Calibri" w:eastAsia="Calibri" w:hAnsi="Calibri"/>
      <w:kern w:val="3"/>
      <w:sz w:val="22"/>
      <w:szCs w:val="22"/>
      <w:lang w:eastAsia="en-US" w:bidi="hi-IN"/>
    </w:rPr>
  </w:style>
  <w:style w:type="paragraph" w:customStyle="1" w:styleId="ConsNormal">
    <w:name w:val="ConsNormal"/>
    <w:rsid w:val="005472FF"/>
    <w:pPr>
      <w:widowControl w:val="0"/>
      <w:suppressAutoHyphens/>
      <w:autoSpaceDN w:val="0"/>
      <w:ind w:firstLine="720"/>
      <w:textAlignment w:val="baseline"/>
    </w:pPr>
    <w:rPr>
      <w:rFonts w:ascii="Arial" w:hAnsi="Arial"/>
      <w:kern w:val="3"/>
      <w:sz w:val="22"/>
      <w:szCs w:val="22"/>
      <w:lang w:eastAsia="ar-SA" w:bidi="hi-IN"/>
    </w:rPr>
  </w:style>
  <w:style w:type="character" w:customStyle="1" w:styleId="WW8Num1z0">
    <w:name w:val="WW8Num1z0"/>
    <w:rsid w:val="005472FF"/>
  </w:style>
  <w:style w:type="character" w:customStyle="1" w:styleId="WW8Num1z1">
    <w:name w:val="WW8Num1z1"/>
    <w:rsid w:val="005472FF"/>
  </w:style>
  <w:style w:type="character" w:customStyle="1" w:styleId="WW8Num1z2">
    <w:name w:val="WW8Num1z2"/>
    <w:rsid w:val="005472FF"/>
  </w:style>
  <w:style w:type="character" w:customStyle="1" w:styleId="WW8Num1z3">
    <w:name w:val="WW8Num1z3"/>
    <w:rsid w:val="005472FF"/>
  </w:style>
  <w:style w:type="character" w:customStyle="1" w:styleId="WW8Num1z4">
    <w:name w:val="WW8Num1z4"/>
    <w:rsid w:val="005472FF"/>
  </w:style>
  <w:style w:type="character" w:customStyle="1" w:styleId="WW8Num1z5">
    <w:name w:val="WW8Num1z5"/>
    <w:rsid w:val="005472FF"/>
  </w:style>
  <w:style w:type="character" w:customStyle="1" w:styleId="WW8Num1z6">
    <w:name w:val="WW8Num1z6"/>
    <w:rsid w:val="005472FF"/>
  </w:style>
  <w:style w:type="character" w:customStyle="1" w:styleId="WW8Num1z7">
    <w:name w:val="WW8Num1z7"/>
    <w:rsid w:val="005472FF"/>
  </w:style>
  <w:style w:type="character" w:customStyle="1" w:styleId="WW8Num1z8">
    <w:name w:val="WW8Num1z8"/>
    <w:rsid w:val="005472FF"/>
  </w:style>
  <w:style w:type="character" w:customStyle="1" w:styleId="WW8Num2z0">
    <w:name w:val="WW8Num2z0"/>
    <w:rsid w:val="005472FF"/>
  </w:style>
  <w:style w:type="character" w:customStyle="1" w:styleId="WW8Num2z1">
    <w:name w:val="WW8Num2z1"/>
    <w:rsid w:val="005472FF"/>
    <w:rPr>
      <w:rFonts w:ascii="Times New Roman" w:eastAsia="Times New Roman" w:hAnsi="Times New Roman" w:cs="Times New Roman"/>
      <w:b w:val="0"/>
      <w:shd w:val="clear" w:color="auto" w:fill="FFFFFF"/>
    </w:rPr>
  </w:style>
  <w:style w:type="character" w:customStyle="1" w:styleId="WW8Num2z2">
    <w:name w:val="WW8Num2z2"/>
    <w:rsid w:val="005472FF"/>
  </w:style>
  <w:style w:type="character" w:customStyle="1" w:styleId="WW8Num2z3">
    <w:name w:val="WW8Num2z3"/>
    <w:rsid w:val="005472FF"/>
  </w:style>
  <w:style w:type="character" w:customStyle="1" w:styleId="WW8Num2z4">
    <w:name w:val="WW8Num2z4"/>
    <w:rsid w:val="005472FF"/>
  </w:style>
  <w:style w:type="character" w:customStyle="1" w:styleId="WW8Num2z5">
    <w:name w:val="WW8Num2z5"/>
    <w:rsid w:val="005472FF"/>
  </w:style>
  <w:style w:type="character" w:customStyle="1" w:styleId="WW8Num2z6">
    <w:name w:val="WW8Num2z6"/>
    <w:rsid w:val="005472FF"/>
  </w:style>
  <w:style w:type="character" w:customStyle="1" w:styleId="WW8Num2z7">
    <w:name w:val="WW8Num2z7"/>
    <w:rsid w:val="005472FF"/>
  </w:style>
  <w:style w:type="character" w:customStyle="1" w:styleId="WW8Num2z8">
    <w:name w:val="WW8Num2z8"/>
    <w:rsid w:val="005472FF"/>
  </w:style>
  <w:style w:type="character" w:customStyle="1" w:styleId="WW8Num3z0">
    <w:name w:val="WW8Num3z0"/>
    <w:rsid w:val="005472FF"/>
  </w:style>
  <w:style w:type="character" w:customStyle="1" w:styleId="WW8Num3z1">
    <w:name w:val="WW8Num3z1"/>
    <w:rsid w:val="005472FF"/>
  </w:style>
  <w:style w:type="character" w:customStyle="1" w:styleId="WW8Num3z2">
    <w:name w:val="WW8Num3z2"/>
    <w:rsid w:val="005472FF"/>
  </w:style>
  <w:style w:type="character" w:customStyle="1" w:styleId="WW8Num3z3">
    <w:name w:val="WW8Num3z3"/>
    <w:rsid w:val="005472FF"/>
  </w:style>
  <w:style w:type="character" w:customStyle="1" w:styleId="WW8Num3z4">
    <w:name w:val="WW8Num3z4"/>
    <w:rsid w:val="005472FF"/>
  </w:style>
  <w:style w:type="character" w:customStyle="1" w:styleId="WW8Num3z5">
    <w:name w:val="WW8Num3z5"/>
    <w:rsid w:val="005472FF"/>
  </w:style>
  <w:style w:type="character" w:customStyle="1" w:styleId="WW8Num3z6">
    <w:name w:val="WW8Num3z6"/>
    <w:rsid w:val="005472FF"/>
  </w:style>
  <w:style w:type="character" w:customStyle="1" w:styleId="WW8Num3z7">
    <w:name w:val="WW8Num3z7"/>
    <w:rsid w:val="005472FF"/>
  </w:style>
  <w:style w:type="character" w:customStyle="1" w:styleId="WW8Num3z8">
    <w:name w:val="WW8Num3z8"/>
    <w:rsid w:val="005472FF"/>
  </w:style>
  <w:style w:type="character" w:customStyle="1" w:styleId="WW8Num4z0">
    <w:name w:val="WW8Num4z0"/>
    <w:rsid w:val="005472FF"/>
    <w:rPr>
      <w:rFonts w:ascii="Times New Roman" w:eastAsia="Times New Roman" w:hAnsi="Times New Roman" w:cs="Times New Roman"/>
      <w:color w:val="000000"/>
    </w:rPr>
  </w:style>
  <w:style w:type="character" w:customStyle="1" w:styleId="WW8Num4z1">
    <w:name w:val="WW8Num4z1"/>
    <w:rsid w:val="005472FF"/>
  </w:style>
  <w:style w:type="character" w:customStyle="1" w:styleId="WW8Num4z2">
    <w:name w:val="WW8Num4z2"/>
    <w:rsid w:val="005472FF"/>
  </w:style>
  <w:style w:type="character" w:customStyle="1" w:styleId="WW8Num4z3">
    <w:name w:val="WW8Num4z3"/>
    <w:rsid w:val="005472FF"/>
  </w:style>
  <w:style w:type="character" w:customStyle="1" w:styleId="WW8Num4z4">
    <w:name w:val="WW8Num4z4"/>
    <w:rsid w:val="005472FF"/>
  </w:style>
  <w:style w:type="character" w:customStyle="1" w:styleId="WW8Num4z5">
    <w:name w:val="WW8Num4z5"/>
    <w:rsid w:val="005472FF"/>
  </w:style>
  <w:style w:type="character" w:customStyle="1" w:styleId="WW8Num4z6">
    <w:name w:val="WW8Num4z6"/>
    <w:rsid w:val="005472FF"/>
  </w:style>
  <w:style w:type="character" w:customStyle="1" w:styleId="WW8Num4z7">
    <w:name w:val="WW8Num4z7"/>
    <w:rsid w:val="005472FF"/>
  </w:style>
  <w:style w:type="character" w:customStyle="1" w:styleId="WW8Num4z8">
    <w:name w:val="WW8Num4z8"/>
    <w:rsid w:val="005472FF"/>
  </w:style>
  <w:style w:type="character" w:customStyle="1" w:styleId="WW8Num5z0">
    <w:name w:val="WW8Num5z0"/>
    <w:rsid w:val="005472FF"/>
  </w:style>
  <w:style w:type="character" w:customStyle="1" w:styleId="WW8Num6z0">
    <w:name w:val="WW8Num6z0"/>
    <w:rsid w:val="005472FF"/>
  </w:style>
  <w:style w:type="character" w:customStyle="1" w:styleId="WW8Num7z0">
    <w:name w:val="WW8Num7z0"/>
    <w:rsid w:val="005472FF"/>
  </w:style>
  <w:style w:type="character" w:customStyle="1" w:styleId="WW8Num7z1">
    <w:name w:val="WW8Num7z1"/>
    <w:rsid w:val="005472FF"/>
  </w:style>
  <w:style w:type="character" w:customStyle="1" w:styleId="WW8Num7z2">
    <w:name w:val="WW8Num7z2"/>
    <w:rsid w:val="005472FF"/>
  </w:style>
  <w:style w:type="character" w:customStyle="1" w:styleId="WW8Num7z3">
    <w:name w:val="WW8Num7z3"/>
    <w:rsid w:val="005472FF"/>
  </w:style>
  <w:style w:type="character" w:customStyle="1" w:styleId="WW8Num7z4">
    <w:name w:val="WW8Num7z4"/>
    <w:rsid w:val="005472FF"/>
  </w:style>
  <w:style w:type="character" w:customStyle="1" w:styleId="WW8Num7z5">
    <w:name w:val="WW8Num7z5"/>
    <w:rsid w:val="005472FF"/>
  </w:style>
  <w:style w:type="character" w:customStyle="1" w:styleId="WW8Num7z6">
    <w:name w:val="WW8Num7z6"/>
    <w:rsid w:val="005472FF"/>
  </w:style>
  <w:style w:type="character" w:customStyle="1" w:styleId="WW8Num7z7">
    <w:name w:val="WW8Num7z7"/>
    <w:rsid w:val="005472FF"/>
  </w:style>
  <w:style w:type="character" w:customStyle="1" w:styleId="WW8Num7z8">
    <w:name w:val="WW8Num7z8"/>
    <w:rsid w:val="005472FF"/>
  </w:style>
  <w:style w:type="character" w:customStyle="1" w:styleId="WW8Num8z0">
    <w:name w:val="WW8Num8z0"/>
    <w:rsid w:val="005472FF"/>
  </w:style>
  <w:style w:type="character" w:customStyle="1" w:styleId="WW8Num9z0">
    <w:name w:val="WW8Num9z0"/>
    <w:rsid w:val="005472FF"/>
  </w:style>
  <w:style w:type="character" w:customStyle="1" w:styleId="WW8Num10z0">
    <w:name w:val="WW8Num10z0"/>
    <w:rsid w:val="005472FF"/>
  </w:style>
  <w:style w:type="character" w:customStyle="1" w:styleId="WW8Num11z0">
    <w:name w:val="WW8Num11z0"/>
    <w:rsid w:val="005472FF"/>
  </w:style>
  <w:style w:type="character" w:customStyle="1" w:styleId="WW8Num12z0">
    <w:name w:val="WW8Num12z0"/>
    <w:rsid w:val="005472FF"/>
    <w:rPr>
      <w:rFonts w:ascii="Times New Roman" w:eastAsia="Times New Roman" w:hAnsi="Times New Roman" w:cs="Times New Roman"/>
      <w:color w:val="000000"/>
    </w:rPr>
  </w:style>
  <w:style w:type="character" w:customStyle="1" w:styleId="WW8Num12z1">
    <w:name w:val="WW8Num12z1"/>
    <w:rsid w:val="005472FF"/>
  </w:style>
  <w:style w:type="character" w:customStyle="1" w:styleId="WW8Num12z2">
    <w:name w:val="WW8Num12z2"/>
    <w:rsid w:val="005472FF"/>
  </w:style>
  <w:style w:type="character" w:customStyle="1" w:styleId="WW8Num12z3">
    <w:name w:val="WW8Num12z3"/>
    <w:rsid w:val="005472FF"/>
  </w:style>
  <w:style w:type="character" w:customStyle="1" w:styleId="WW8Num12z4">
    <w:name w:val="WW8Num12z4"/>
    <w:rsid w:val="005472FF"/>
  </w:style>
  <w:style w:type="character" w:customStyle="1" w:styleId="WW8Num12z5">
    <w:name w:val="WW8Num12z5"/>
    <w:rsid w:val="005472FF"/>
  </w:style>
  <w:style w:type="character" w:customStyle="1" w:styleId="WW8Num12z6">
    <w:name w:val="WW8Num12z6"/>
    <w:rsid w:val="005472FF"/>
  </w:style>
  <w:style w:type="character" w:customStyle="1" w:styleId="WW8Num12z7">
    <w:name w:val="WW8Num12z7"/>
    <w:rsid w:val="005472FF"/>
  </w:style>
  <w:style w:type="character" w:customStyle="1" w:styleId="WW8Num12z8">
    <w:name w:val="WW8Num12z8"/>
    <w:rsid w:val="005472FF"/>
  </w:style>
  <w:style w:type="character" w:customStyle="1" w:styleId="WW8Num13z0">
    <w:name w:val="WW8Num13z0"/>
    <w:rsid w:val="005472FF"/>
  </w:style>
  <w:style w:type="character" w:customStyle="1" w:styleId="WW8Num13z1">
    <w:name w:val="WW8Num13z1"/>
    <w:rsid w:val="005472FF"/>
  </w:style>
  <w:style w:type="character" w:customStyle="1" w:styleId="WW8Num13z2">
    <w:name w:val="WW8Num13z2"/>
    <w:rsid w:val="005472FF"/>
  </w:style>
  <w:style w:type="character" w:customStyle="1" w:styleId="WW8Num13z3">
    <w:name w:val="WW8Num13z3"/>
    <w:rsid w:val="005472FF"/>
  </w:style>
  <w:style w:type="character" w:customStyle="1" w:styleId="WW8Num13z4">
    <w:name w:val="WW8Num13z4"/>
    <w:rsid w:val="005472FF"/>
  </w:style>
  <w:style w:type="character" w:customStyle="1" w:styleId="WW8Num13z5">
    <w:name w:val="WW8Num13z5"/>
    <w:rsid w:val="005472FF"/>
  </w:style>
  <w:style w:type="character" w:customStyle="1" w:styleId="WW8Num13z6">
    <w:name w:val="WW8Num13z6"/>
    <w:rsid w:val="005472FF"/>
  </w:style>
  <w:style w:type="character" w:customStyle="1" w:styleId="WW8Num13z7">
    <w:name w:val="WW8Num13z7"/>
    <w:rsid w:val="005472FF"/>
  </w:style>
  <w:style w:type="character" w:customStyle="1" w:styleId="WW8Num13z8">
    <w:name w:val="WW8Num13z8"/>
    <w:rsid w:val="005472FF"/>
  </w:style>
  <w:style w:type="character" w:customStyle="1" w:styleId="WW8Num14z0">
    <w:name w:val="WW8Num14z0"/>
    <w:rsid w:val="005472FF"/>
  </w:style>
  <w:style w:type="character" w:customStyle="1" w:styleId="WW8Num14z1">
    <w:name w:val="WW8Num14z1"/>
    <w:rsid w:val="005472FF"/>
  </w:style>
  <w:style w:type="character" w:customStyle="1" w:styleId="WW8Num14z2">
    <w:name w:val="WW8Num14z2"/>
    <w:rsid w:val="005472FF"/>
  </w:style>
  <w:style w:type="character" w:customStyle="1" w:styleId="WW8Num14z3">
    <w:name w:val="WW8Num14z3"/>
    <w:rsid w:val="005472FF"/>
  </w:style>
  <w:style w:type="character" w:customStyle="1" w:styleId="WW8Num14z4">
    <w:name w:val="WW8Num14z4"/>
    <w:rsid w:val="005472FF"/>
  </w:style>
  <w:style w:type="character" w:customStyle="1" w:styleId="WW8Num14z5">
    <w:name w:val="WW8Num14z5"/>
    <w:rsid w:val="005472FF"/>
  </w:style>
  <w:style w:type="character" w:customStyle="1" w:styleId="WW8Num14z6">
    <w:name w:val="WW8Num14z6"/>
    <w:rsid w:val="005472FF"/>
  </w:style>
  <w:style w:type="character" w:customStyle="1" w:styleId="WW8Num14z7">
    <w:name w:val="WW8Num14z7"/>
    <w:rsid w:val="005472FF"/>
  </w:style>
  <w:style w:type="character" w:customStyle="1" w:styleId="WW8Num14z8">
    <w:name w:val="WW8Num14z8"/>
    <w:rsid w:val="005472FF"/>
  </w:style>
  <w:style w:type="character" w:customStyle="1" w:styleId="WW8Num15z0">
    <w:name w:val="WW8Num15z0"/>
    <w:rsid w:val="005472FF"/>
  </w:style>
  <w:style w:type="character" w:customStyle="1" w:styleId="WW8Num16z0">
    <w:name w:val="WW8Num16z0"/>
    <w:rsid w:val="005472FF"/>
  </w:style>
  <w:style w:type="character" w:customStyle="1" w:styleId="WW8Num16z1">
    <w:name w:val="WW8Num16z1"/>
    <w:rsid w:val="005472FF"/>
  </w:style>
  <w:style w:type="character" w:customStyle="1" w:styleId="WW8Num16z2">
    <w:name w:val="WW8Num16z2"/>
    <w:rsid w:val="005472FF"/>
  </w:style>
  <w:style w:type="character" w:customStyle="1" w:styleId="WW8Num16z3">
    <w:name w:val="WW8Num16z3"/>
    <w:rsid w:val="005472FF"/>
  </w:style>
  <w:style w:type="character" w:customStyle="1" w:styleId="WW8Num16z4">
    <w:name w:val="WW8Num16z4"/>
    <w:rsid w:val="005472FF"/>
  </w:style>
  <w:style w:type="character" w:customStyle="1" w:styleId="WW8Num16z5">
    <w:name w:val="WW8Num16z5"/>
    <w:rsid w:val="005472FF"/>
  </w:style>
  <w:style w:type="character" w:customStyle="1" w:styleId="WW8Num16z6">
    <w:name w:val="WW8Num16z6"/>
    <w:rsid w:val="005472FF"/>
  </w:style>
  <w:style w:type="character" w:customStyle="1" w:styleId="WW8Num16z7">
    <w:name w:val="WW8Num16z7"/>
    <w:rsid w:val="005472FF"/>
  </w:style>
  <w:style w:type="character" w:customStyle="1" w:styleId="WW8Num16z8">
    <w:name w:val="WW8Num16z8"/>
    <w:rsid w:val="005472FF"/>
  </w:style>
  <w:style w:type="character" w:customStyle="1" w:styleId="WW8Num17z0">
    <w:name w:val="WW8Num17z0"/>
    <w:rsid w:val="005472FF"/>
    <w:rPr>
      <w:b/>
    </w:rPr>
  </w:style>
  <w:style w:type="character" w:customStyle="1" w:styleId="WW8Num17z1">
    <w:name w:val="WW8Num17z1"/>
    <w:rsid w:val="005472FF"/>
    <w:rPr>
      <w:b w:val="0"/>
      <w:i w:val="0"/>
    </w:rPr>
  </w:style>
  <w:style w:type="character" w:customStyle="1" w:styleId="WW8Num17z2">
    <w:name w:val="WW8Num17z2"/>
    <w:rsid w:val="005472FF"/>
  </w:style>
  <w:style w:type="character" w:customStyle="1" w:styleId="WW8Num18z0">
    <w:name w:val="WW8Num18z0"/>
    <w:rsid w:val="005472FF"/>
  </w:style>
  <w:style w:type="character" w:customStyle="1" w:styleId="WW8Num19z0">
    <w:name w:val="WW8Num19z0"/>
    <w:rsid w:val="005472FF"/>
  </w:style>
  <w:style w:type="character" w:customStyle="1" w:styleId="WW8Num20z0">
    <w:name w:val="WW8Num20z0"/>
    <w:rsid w:val="005472FF"/>
  </w:style>
  <w:style w:type="character" w:customStyle="1" w:styleId="WW8Num21z0">
    <w:name w:val="WW8Num21z0"/>
    <w:rsid w:val="005472FF"/>
  </w:style>
  <w:style w:type="character" w:customStyle="1" w:styleId="WW8Num22z0">
    <w:name w:val="WW8Num22z0"/>
    <w:rsid w:val="005472FF"/>
    <w:rPr>
      <w:b w:val="0"/>
      <w:i w:val="0"/>
      <w:color w:val="000000"/>
    </w:rPr>
  </w:style>
  <w:style w:type="character" w:customStyle="1" w:styleId="WW8Num23z0">
    <w:name w:val="WW8Num23z0"/>
    <w:rsid w:val="005472FF"/>
  </w:style>
  <w:style w:type="character" w:customStyle="1" w:styleId="WW8Num24z0">
    <w:name w:val="WW8Num24z0"/>
    <w:rsid w:val="005472FF"/>
    <w:rPr>
      <w:b w:val="0"/>
    </w:rPr>
  </w:style>
  <w:style w:type="character" w:customStyle="1" w:styleId="WW8Num24z1">
    <w:name w:val="WW8Num24z1"/>
    <w:rsid w:val="005472FF"/>
  </w:style>
  <w:style w:type="character" w:customStyle="1" w:styleId="WW8Num24z2">
    <w:name w:val="WW8Num24z2"/>
    <w:rsid w:val="005472FF"/>
  </w:style>
  <w:style w:type="character" w:customStyle="1" w:styleId="WW8Num24z3">
    <w:name w:val="WW8Num24z3"/>
    <w:rsid w:val="005472FF"/>
  </w:style>
  <w:style w:type="character" w:customStyle="1" w:styleId="WW8Num24z4">
    <w:name w:val="WW8Num24z4"/>
    <w:rsid w:val="005472FF"/>
  </w:style>
  <w:style w:type="character" w:customStyle="1" w:styleId="WW8Num24z5">
    <w:name w:val="WW8Num24z5"/>
    <w:rsid w:val="005472FF"/>
  </w:style>
  <w:style w:type="character" w:customStyle="1" w:styleId="WW8Num24z6">
    <w:name w:val="WW8Num24z6"/>
    <w:rsid w:val="005472FF"/>
  </w:style>
  <w:style w:type="character" w:customStyle="1" w:styleId="WW8Num24z7">
    <w:name w:val="WW8Num24z7"/>
    <w:rsid w:val="005472FF"/>
  </w:style>
  <w:style w:type="character" w:customStyle="1" w:styleId="WW8Num24z8">
    <w:name w:val="WW8Num24z8"/>
    <w:rsid w:val="005472FF"/>
  </w:style>
  <w:style w:type="character" w:customStyle="1" w:styleId="WW8Num25z0">
    <w:name w:val="WW8Num25z0"/>
    <w:rsid w:val="005472FF"/>
    <w:rPr>
      <w:rFonts w:ascii="Symbol" w:hAnsi="Symbol" w:cs="Symbol"/>
    </w:rPr>
  </w:style>
  <w:style w:type="character" w:customStyle="1" w:styleId="WW8Num25z1">
    <w:name w:val="WW8Num25z1"/>
    <w:rsid w:val="005472FF"/>
    <w:rPr>
      <w:rFonts w:ascii="Courier New" w:hAnsi="Courier New" w:cs="Courier New"/>
    </w:rPr>
  </w:style>
  <w:style w:type="character" w:customStyle="1" w:styleId="WW8Num25z2">
    <w:name w:val="WW8Num25z2"/>
    <w:rsid w:val="005472FF"/>
    <w:rPr>
      <w:rFonts w:ascii="Wingdings" w:hAnsi="Wingdings" w:cs="Wingdings"/>
    </w:rPr>
  </w:style>
  <w:style w:type="character" w:customStyle="1" w:styleId="WW-">
    <w:name w:val="WW-Основной шрифт абзаца"/>
    <w:rsid w:val="005472FF"/>
    <w:rPr>
      <w:rFonts w:ascii="Times New Roman CYR" w:hAnsi="Times New Roman CYR" w:cs="Times New Roman CYR"/>
      <w:sz w:val="20"/>
    </w:rPr>
  </w:style>
  <w:style w:type="character" w:customStyle="1" w:styleId="ae">
    <w:name w:val="Приказываю Знак"/>
    <w:rsid w:val="005472FF"/>
    <w:rPr>
      <w:spacing w:val="80"/>
      <w:sz w:val="28"/>
      <w:szCs w:val="28"/>
      <w:lang w:val="ru-RU" w:bidi="ar-SA"/>
    </w:rPr>
  </w:style>
  <w:style w:type="character" w:customStyle="1" w:styleId="af">
    <w:name w:val="Знак Знак"/>
    <w:rsid w:val="005472FF"/>
    <w:rPr>
      <w:rFonts w:ascii="Tahoma" w:hAnsi="Tahoma" w:cs="Tahoma"/>
      <w:b/>
      <w:sz w:val="16"/>
      <w:szCs w:val="16"/>
    </w:rPr>
  </w:style>
  <w:style w:type="character" w:customStyle="1" w:styleId="Internetlink">
    <w:name w:val="Internet link"/>
    <w:rsid w:val="005472FF"/>
    <w:rPr>
      <w:color w:val="0000FF"/>
      <w:u w:val="single"/>
    </w:rPr>
  </w:style>
  <w:style w:type="character" w:customStyle="1" w:styleId="FontStyle39">
    <w:name w:val="Font Style39"/>
    <w:rsid w:val="005472FF"/>
    <w:rPr>
      <w:rFonts w:ascii="Times New Roman" w:hAnsi="Times New Roman" w:cs="Times New Roman"/>
      <w:b/>
      <w:bCs/>
      <w:spacing w:val="-10"/>
      <w:sz w:val="26"/>
      <w:szCs w:val="26"/>
    </w:rPr>
  </w:style>
  <w:style w:type="character" w:customStyle="1" w:styleId="copytarget">
    <w:name w:val="copy_target"/>
    <w:basedOn w:val="a0"/>
    <w:rsid w:val="005472FF"/>
  </w:style>
  <w:style w:type="numbering" w:customStyle="1" w:styleId="WW8Num1">
    <w:name w:val="WW8Num1"/>
    <w:basedOn w:val="a2"/>
    <w:rsid w:val="005472FF"/>
    <w:pPr>
      <w:numPr>
        <w:numId w:val="2"/>
      </w:numPr>
    </w:pPr>
  </w:style>
  <w:style w:type="numbering" w:customStyle="1" w:styleId="WW8Num2">
    <w:name w:val="WW8Num2"/>
    <w:basedOn w:val="a2"/>
    <w:rsid w:val="005472FF"/>
    <w:pPr>
      <w:numPr>
        <w:numId w:val="3"/>
      </w:numPr>
    </w:pPr>
  </w:style>
  <w:style w:type="numbering" w:customStyle="1" w:styleId="WW8Num3">
    <w:name w:val="WW8Num3"/>
    <w:basedOn w:val="a2"/>
    <w:rsid w:val="005472FF"/>
    <w:pPr>
      <w:numPr>
        <w:numId w:val="4"/>
      </w:numPr>
    </w:pPr>
  </w:style>
  <w:style w:type="numbering" w:customStyle="1" w:styleId="WW8Num4">
    <w:name w:val="WW8Num4"/>
    <w:basedOn w:val="a2"/>
    <w:rsid w:val="005472FF"/>
    <w:pPr>
      <w:numPr>
        <w:numId w:val="5"/>
      </w:numPr>
    </w:pPr>
  </w:style>
  <w:style w:type="numbering" w:customStyle="1" w:styleId="WW8Num5">
    <w:name w:val="WW8Num5"/>
    <w:basedOn w:val="a2"/>
    <w:rsid w:val="005472FF"/>
    <w:pPr>
      <w:numPr>
        <w:numId w:val="6"/>
      </w:numPr>
    </w:pPr>
  </w:style>
  <w:style w:type="numbering" w:customStyle="1" w:styleId="WW8Num6">
    <w:name w:val="WW8Num6"/>
    <w:basedOn w:val="a2"/>
    <w:rsid w:val="005472FF"/>
    <w:pPr>
      <w:numPr>
        <w:numId w:val="7"/>
      </w:numPr>
    </w:pPr>
  </w:style>
  <w:style w:type="numbering" w:customStyle="1" w:styleId="WW8Num7">
    <w:name w:val="WW8Num7"/>
    <w:basedOn w:val="a2"/>
    <w:rsid w:val="005472FF"/>
    <w:pPr>
      <w:numPr>
        <w:numId w:val="8"/>
      </w:numPr>
    </w:pPr>
  </w:style>
  <w:style w:type="numbering" w:customStyle="1" w:styleId="WW8Num8">
    <w:name w:val="WW8Num8"/>
    <w:basedOn w:val="a2"/>
    <w:rsid w:val="005472FF"/>
    <w:pPr>
      <w:numPr>
        <w:numId w:val="9"/>
      </w:numPr>
    </w:pPr>
  </w:style>
  <w:style w:type="numbering" w:customStyle="1" w:styleId="WW8Num9">
    <w:name w:val="WW8Num9"/>
    <w:basedOn w:val="a2"/>
    <w:rsid w:val="005472FF"/>
    <w:pPr>
      <w:numPr>
        <w:numId w:val="10"/>
      </w:numPr>
    </w:pPr>
  </w:style>
  <w:style w:type="numbering" w:customStyle="1" w:styleId="WW8Num10">
    <w:name w:val="WW8Num10"/>
    <w:basedOn w:val="a2"/>
    <w:rsid w:val="005472FF"/>
    <w:pPr>
      <w:numPr>
        <w:numId w:val="11"/>
      </w:numPr>
    </w:pPr>
  </w:style>
  <w:style w:type="numbering" w:customStyle="1" w:styleId="WW8Num11">
    <w:name w:val="WW8Num11"/>
    <w:basedOn w:val="a2"/>
    <w:rsid w:val="005472FF"/>
    <w:pPr>
      <w:numPr>
        <w:numId w:val="12"/>
      </w:numPr>
    </w:pPr>
  </w:style>
  <w:style w:type="numbering" w:customStyle="1" w:styleId="WW8Num12">
    <w:name w:val="WW8Num12"/>
    <w:basedOn w:val="a2"/>
    <w:rsid w:val="005472FF"/>
    <w:pPr>
      <w:numPr>
        <w:numId w:val="13"/>
      </w:numPr>
    </w:pPr>
  </w:style>
  <w:style w:type="numbering" w:customStyle="1" w:styleId="WW8Num13">
    <w:name w:val="WW8Num13"/>
    <w:basedOn w:val="a2"/>
    <w:rsid w:val="005472FF"/>
    <w:pPr>
      <w:numPr>
        <w:numId w:val="14"/>
      </w:numPr>
    </w:pPr>
  </w:style>
  <w:style w:type="numbering" w:customStyle="1" w:styleId="WW8Num14">
    <w:name w:val="WW8Num14"/>
    <w:basedOn w:val="a2"/>
    <w:rsid w:val="005472FF"/>
    <w:pPr>
      <w:numPr>
        <w:numId w:val="15"/>
      </w:numPr>
    </w:pPr>
  </w:style>
  <w:style w:type="numbering" w:customStyle="1" w:styleId="WW8Num15">
    <w:name w:val="WW8Num15"/>
    <w:basedOn w:val="a2"/>
    <w:rsid w:val="005472FF"/>
    <w:pPr>
      <w:numPr>
        <w:numId w:val="16"/>
      </w:numPr>
    </w:pPr>
  </w:style>
  <w:style w:type="numbering" w:customStyle="1" w:styleId="WW8Num16">
    <w:name w:val="WW8Num16"/>
    <w:basedOn w:val="a2"/>
    <w:rsid w:val="005472FF"/>
    <w:pPr>
      <w:numPr>
        <w:numId w:val="17"/>
      </w:numPr>
    </w:pPr>
  </w:style>
  <w:style w:type="numbering" w:customStyle="1" w:styleId="WW8Num17">
    <w:name w:val="WW8Num17"/>
    <w:basedOn w:val="a2"/>
    <w:rsid w:val="005472FF"/>
    <w:pPr>
      <w:numPr>
        <w:numId w:val="18"/>
      </w:numPr>
    </w:pPr>
  </w:style>
  <w:style w:type="numbering" w:customStyle="1" w:styleId="WW8Num18">
    <w:name w:val="WW8Num18"/>
    <w:basedOn w:val="a2"/>
    <w:rsid w:val="005472FF"/>
    <w:pPr>
      <w:numPr>
        <w:numId w:val="19"/>
      </w:numPr>
    </w:pPr>
  </w:style>
  <w:style w:type="numbering" w:customStyle="1" w:styleId="WW8Num19">
    <w:name w:val="WW8Num19"/>
    <w:basedOn w:val="a2"/>
    <w:rsid w:val="005472FF"/>
    <w:pPr>
      <w:numPr>
        <w:numId w:val="20"/>
      </w:numPr>
    </w:pPr>
  </w:style>
  <w:style w:type="numbering" w:customStyle="1" w:styleId="WW8Num20">
    <w:name w:val="WW8Num20"/>
    <w:basedOn w:val="a2"/>
    <w:rsid w:val="005472FF"/>
    <w:pPr>
      <w:numPr>
        <w:numId w:val="21"/>
      </w:numPr>
    </w:pPr>
  </w:style>
  <w:style w:type="numbering" w:customStyle="1" w:styleId="WW8Num21">
    <w:name w:val="WW8Num21"/>
    <w:basedOn w:val="a2"/>
    <w:rsid w:val="005472FF"/>
    <w:pPr>
      <w:numPr>
        <w:numId w:val="22"/>
      </w:numPr>
    </w:pPr>
  </w:style>
  <w:style w:type="numbering" w:customStyle="1" w:styleId="WW8Num22">
    <w:name w:val="WW8Num22"/>
    <w:basedOn w:val="a2"/>
    <w:rsid w:val="005472FF"/>
    <w:pPr>
      <w:numPr>
        <w:numId w:val="23"/>
      </w:numPr>
    </w:pPr>
  </w:style>
  <w:style w:type="numbering" w:customStyle="1" w:styleId="WW8Num23">
    <w:name w:val="WW8Num23"/>
    <w:basedOn w:val="a2"/>
    <w:rsid w:val="005472FF"/>
    <w:pPr>
      <w:numPr>
        <w:numId w:val="24"/>
      </w:numPr>
    </w:pPr>
  </w:style>
  <w:style w:type="numbering" w:customStyle="1" w:styleId="WW8Num24">
    <w:name w:val="WW8Num24"/>
    <w:basedOn w:val="a2"/>
    <w:rsid w:val="005472FF"/>
    <w:pPr>
      <w:numPr>
        <w:numId w:val="25"/>
      </w:numPr>
    </w:pPr>
  </w:style>
  <w:style w:type="numbering" w:customStyle="1" w:styleId="WW8Num25">
    <w:name w:val="WW8Num25"/>
    <w:basedOn w:val="a2"/>
    <w:rsid w:val="005472FF"/>
    <w:pPr>
      <w:numPr>
        <w:numId w:val="26"/>
      </w:numPr>
    </w:pPr>
  </w:style>
  <w:style w:type="paragraph" w:styleId="af0">
    <w:name w:val="List Paragraph"/>
    <w:basedOn w:val="a"/>
    <w:uiPriority w:val="34"/>
    <w:qFormat/>
    <w:rsid w:val="00B872A3"/>
    <w:pPr>
      <w:ind w:left="720"/>
      <w:contextualSpacing/>
    </w:pPr>
  </w:style>
  <w:style w:type="character" w:styleId="af1">
    <w:name w:val="Hyperlink"/>
    <w:basedOn w:val="a0"/>
    <w:uiPriority w:val="99"/>
    <w:unhideWhenUsed/>
    <w:rsid w:val="00CC64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autoSpaceDN w:val="0"/>
      <w:spacing w:before="200" w:line="278" w:lineRule="auto"/>
      <w:jc w:val="center"/>
      <w:textAlignment w:val="baseline"/>
    </w:pPr>
    <w:rPr>
      <w:rFonts w:eastAsia="Times New Roman" w:cs="Times New Roman"/>
      <w:b/>
      <w:kern w:val="3"/>
      <w:lang w:eastAsia="zh-CN"/>
    </w:rPr>
  </w:style>
  <w:style w:type="paragraph" w:styleId="1">
    <w:name w:val="heading 1"/>
    <w:basedOn w:val="Standard"/>
    <w:next w:val="Standard"/>
    <w:pPr>
      <w:keepNext/>
      <w:numPr>
        <w:numId w:val="1"/>
      </w:numPr>
      <w:spacing w:before="0" w:line="240" w:lineRule="auto"/>
      <w:outlineLvl w:val="0"/>
    </w:pPr>
    <w:rPr>
      <w:rFonts w:ascii="Times New Roman CYR" w:eastAsia="Lucida Sans Unicode" w:hAnsi="Times New Roman CYR" w:cs="Times New Roman CYR"/>
      <w:sz w:val="24"/>
      <w:szCs w:val="24"/>
    </w:rPr>
  </w:style>
  <w:style w:type="paragraph" w:styleId="2">
    <w:name w:val="heading 2"/>
    <w:basedOn w:val="Standard"/>
    <w:next w:val="Standard"/>
    <w:pPr>
      <w:keepNext/>
      <w:spacing w:before="240" w:after="60"/>
      <w:outlineLvl w:val="1"/>
    </w:pPr>
    <w:rPr>
      <w:rFonts w:ascii="Arial" w:hAnsi="Arial" w:cs="Arial"/>
      <w:bCs/>
      <w:i/>
      <w:iCs/>
      <w:sz w:val="28"/>
      <w:szCs w:val="28"/>
    </w:rPr>
  </w:style>
  <w:style w:type="paragraph" w:styleId="4">
    <w:name w:val="heading 4"/>
    <w:basedOn w:val="Standard"/>
    <w:next w:val="Standard"/>
    <w:pPr>
      <w:keepNext/>
      <w:spacing w:before="240" w:after="60"/>
      <w:outlineLvl w:val="3"/>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
    <w:name w:val="WW_OutlineListStyle"/>
    <w:basedOn w:val="a2"/>
    <w:pPr>
      <w:numPr>
        <w:numId w:val="1"/>
      </w:numPr>
    </w:pPr>
  </w:style>
  <w:style w:type="paragraph" w:customStyle="1" w:styleId="Standard">
    <w:name w:val="Standard"/>
    <w:pPr>
      <w:widowControl w:val="0"/>
      <w:suppressAutoHyphens/>
      <w:autoSpaceDN w:val="0"/>
      <w:spacing w:before="200" w:line="278" w:lineRule="auto"/>
      <w:jc w:val="center"/>
      <w:textAlignment w:val="baseline"/>
    </w:pPr>
    <w:rPr>
      <w:rFonts w:eastAsia="Times New Roman" w:cs="Times New Roman"/>
      <w:b/>
      <w:kern w:val="3"/>
      <w:lang w:eastAsia="zh-CN"/>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before="0" w:after="120" w:line="240" w:lineRule="auto"/>
      <w:jc w:val="left"/>
    </w:pPr>
    <w:rPr>
      <w:rFonts w:ascii="Arial" w:eastAsia="Lucida Sans Unicode" w:hAnsi="Arial" w:cs="Arial"/>
      <w:b w:val="0"/>
      <w:sz w:val="24"/>
      <w:szCs w:val="24"/>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a5">
    <w:name w:val="бычный"/>
    <w:pPr>
      <w:widowControl w:val="0"/>
      <w:suppressAutoHyphens/>
      <w:autoSpaceDN w:val="0"/>
      <w:textAlignment w:val="baseline"/>
    </w:pPr>
    <w:rPr>
      <w:rFonts w:ascii="Times New Roman CYR" w:eastAsia="Times New Roman" w:hAnsi="Times New Roman CYR" w:cs="Times New Roman"/>
      <w:kern w:val="3"/>
      <w:sz w:val="28"/>
      <w:lang w:eastAsia="zh-CN"/>
    </w:rPr>
  </w:style>
  <w:style w:type="paragraph" w:customStyle="1" w:styleId="FR1">
    <w:name w:val="FR1"/>
    <w:pPr>
      <w:widowControl w:val="0"/>
      <w:suppressAutoHyphens/>
      <w:autoSpaceDN w:val="0"/>
      <w:spacing w:before="260"/>
      <w:ind w:left="1600"/>
      <w:textAlignment w:val="baseline"/>
    </w:pPr>
    <w:rPr>
      <w:rFonts w:ascii="Arial" w:eastAsia="Times New Roman" w:hAnsi="Arial" w:cs="Arial"/>
      <w:kern w:val="3"/>
      <w:sz w:val="18"/>
      <w:lang w:eastAsia="zh-CN"/>
    </w:rPr>
  </w:style>
  <w:style w:type="paragraph" w:styleId="a6">
    <w:name w:val="Title"/>
    <w:basedOn w:val="Standard"/>
    <w:next w:val="a7"/>
    <w:pPr>
      <w:widowControl/>
      <w:spacing w:before="0" w:line="240" w:lineRule="auto"/>
    </w:pPr>
    <w:rPr>
      <w:sz w:val="28"/>
    </w:rPr>
  </w:style>
  <w:style w:type="paragraph" w:styleId="a7">
    <w:name w:val="Subtitle"/>
    <w:basedOn w:val="Heading"/>
    <w:next w:val="Textbody"/>
    <w:rPr>
      <w:i/>
      <w:iCs/>
    </w:rPr>
  </w:style>
  <w:style w:type="paragraph" w:customStyle="1" w:styleId="9">
    <w:name w:val="заголовок 9"/>
    <w:basedOn w:val="Standard"/>
    <w:next w:val="Standard"/>
    <w:pPr>
      <w:keepNext/>
      <w:spacing w:before="0" w:line="240" w:lineRule="atLeast"/>
      <w:ind w:firstLine="709"/>
    </w:pPr>
    <w:rPr>
      <w:rFonts w:ascii="Times New Roman CYR" w:hAnsi="Times New Roman CYR" w:cs="Times New Roman CYR"/>
      <w:i/>
      <w:color w:val="000000"/>
      <w:sz w:val="24"/>
    </w:rPr>
  </w:style>
  <w:style w:type="paragraph" w:styleId="20">
    <w:name w:val="Body Text 2"/>
    <w:basedOn w:val="Standard"/>
    <w:pPr>
      <w:spacing w:before="0" w:line="240" w:lineRule="atLeast"/>
      <w:jc w:val="both"/>
    </w:pPr>
    <w:rPr>
      <w:rFonts w:ascii="Arial" w:eastAsia="Lucida Sans Unicode" w:hAnsi="Arial" w:cs="Arial"/>
      <w:b w:val="0"/>
      <w:sz w:val="25"/>
      <w:szCs w:val="24"/>
    </w:rPr>
  </w:style>
  <w:style w:type="paragraph" w:customStyle="1" w:styleId="10">
    <w:name w:val="Знак1"/>
    <w:basedOn w:val="Standard"/>
    <w:pPr>
      <w:widowControl/>
      <w:spacing w:before="0" w:after="160" w:line="240" w:lineRule="exact"/>
      <w:jc w:val="left"/>
    </w:pPr>
    <w:rPr>
      <w:rFonts w:ascii="Verdana" w:hAnsi="Verdana" w:cs="Verdana"/>
      <w:b w:val="0"/>
      <w:lang w:val="en-US"/>
    </w:rPr>
  </w:style>
  <w:style w:type="paragraph" w:customStyle="1" w:styleId="a8">
    <w:name w:val="Заголовки листа согласования"/>
    <w:basedOn w:val="Standard"/>
    <w:pPr>
      <w:widowControl/>
      <w:tabs>
        <w:tab w:val="left" w:pos="7524"/>
      </w:tabs>
      <w:spacing w:before="0" w:line="360" w:lineRule="auto"/>
      <w:ind w:left="720"/>
      <w:jc w:val="both"/>
    </w:pPr>
    <w:rPr>
      <w:sz w:val="28"/>
      <w:szCs w:val="28"/>
    </w:rPr>
  </w:style>
  <w:style w:type="paragraph" w:customStyle="1" w:styleId="a9">
    <w:name w:val="Согласование"/>
    <w:basedOn w:val="a8"/>
    <w:pPr>
      <w:tabs>
        <w:tab w:val="clear" w:pos="7524"/>
        <w:tab w:val="left" w:pos="7229"/>
        <w:tab w:val="left" w:pos="7805"/>
        <w:tab w:val="left" w:pos="8080"/>
        <w:tab w:val="left" w:pos="8363"/>
      </w:tabs>
      <w:spacing w:line="240" w:lineRule="atLeast"/>
      <w:ind w:left="425"/>
    </w:pPr>
    <w:rPr>
      <w:b w:val="0"/>
    </w:rPr>
  </w:style>
  <w:style w:type="paragraph" w:customStyle="1" w:styleId="aa">
    <w:name w:val="Приказываю"/>
    <w:basedOn w:val="Standard"/>
    <w:pPr>
      <w:widowControl/>
      <w:spacing w:before="0" w:line="360" w:lineRule="auto"/>
      <w:ind w:firstLine="709"/>
      <w:jc w:val="both"/>
    </w:pPr>
    <w:rPr>
      <w:b w:val="0"/>
      <w:spacing w:val="80"/>
      <w:sz w:val="28"/>
      <w:szCs w:val="28"/>
    </w:rPr>
  </w:style>
  <w:style w:type="paragraph" w:styleId="ab">
    <w:name w:val="Balloon Text"/>
    <w:basedOn w:val="Standard"/>
    <w:pPr>
      <w:spacing w:before="0" w:line="240" w:lineRule="auto"/>
    </w:pPr>
    <w:rPr>
      <w:rFonts w:ascii="Tahoma" w:hAnsi="Tahoma" w:cs="Tahoma"/>
      <w:sz w:val="16"/>
      <w:szCs w:val="16"/>
    </w:rPr>
  </w:style>
  <w:style w:type="paragraph" w:customStyle="1" w:styleId="31">
    <w:name w:val="Основной текст с отступом 31"/>
    <w:basedOn w:val="Standard"/>
    <w:pPr>
      <w:widowControl/>
      <w:spacing w:before="0" w:line="240" w:lineRule="auto"/>
      <w:ind w:firstLine="426"/>
      <w:jc w:val="left"/>
    </w:pPr>
    <w:rPr>
      <w:b w:val="0"/>
      <w:color w:val="000000"/>
      <w:sz w:val="24"/>
    </w:rPr>
  </w:style>
  <w:style w:type="paragraph" w:styleId="ac">
    <w:name w:val="Normal (Web)"/>
    <w:basedOn w:val="Standard"/>
    <w:pPr>
      <w:spacing w:before="280" w:after="280" w:line="240" w:lineRule="auto"/>
      <w:jc w:val="left"/>
    </w:pPr>
    <w:rPr>
      <w:b w:val="0"/>
      <w:sz w:val="24"/>
      <w:szCs w:val="24"/>
    </w:rPr>
  </w:style>
  <w:style w:type="paragraph" w:customStyle="1" w:styleId="Textbodyindent">
    <w:name w:val="Text body indent"/>
    <w:basedOn w:val="Standard"/>
    <w:pPr>
      <w:spacing w:before="0" w:after="120" w:line="240" w:lineRule="auto"/>
      <w:ind w:left="283"/>
      <w:jc w:val="left"/>
    </w:pPr>
    <w:rPr>
      <w:b w:val="0"/>
      <w:sz w:val="24"/>
      <w:szCs w:val="24"/>
    </w:rPr>
  </w:style>
  <w:style w:type="paragraph" w:customStyle="1" w:styleId="s1">
    <w:name w:val="s_1"/>
    <w:basedOn w:val="Standard"/>
    <w:pPr>
      <w:widowControl/>
      <w:spacing w:before="100" w:after="100" w:line="240" w:lineRule="auto"/>
      <w:jc w:val="left"/>
    </w:pPr>
    <w:rPr>
      <w:b w:val="0"/>
      <w:sz w:val="24"/>
      <w:szCs w:val="24"/>
    </w:rPr>
  </w:style>
  <w:style w:type="paragraph" w:customStyle="1" w:styleId="TableContents">
    <w:name w:val="Table Contents"/>
    <w:basedOn w:val="Standard"/>
    <w:pPr>
      <w:suppressLineNumbers/>
    </w:pPr>
  </w:style>
  <w:style w:type="paragraph" w:customStyle="1" w:styleId="TableHeading">
    <w:name w:val="Table Heading"/>
    <w:basedOn w:val="TableContents"/>
    <w:rPr>
      <w:bCs/>
    </w:rPr>
  </w:style>
  <w:style w:type="paragraph" w:styleId="ad">
    <w:name w:val="No Spacing"/>
    <w:pPr>
      <w:suppressAutoHyphens/>
      <w:autoSpaceDN w:val="0"/>
      <w:textAlignment w:val="baseline"/>
    </w:pPr>
    <w:rPr>
      <w:rFonts w:ascii="Calibri" w:eastAsia="Calibri" w:hAnsi="Calibri"/>
      <w:kern w:val="3"/>
      <w:sz w:val="22"/>
      <w:szCs w:val="22"/>
      <w:lang w:eastAsia="en-US" w:bidi="hi-IN"/>
    </w:rPr>
  </w:style>
  <w:style w:type="paragraph" w:customStyle="1" w:styleId="ConsNormal">
    <w:name w:val="ConsNormal"/>
    <w:pPr>
      <w:widowControl w:val="0"/>
      <w:suppressAutoHyphens/>
      <w:autoSpaceDN w:val="0"/>
      <w:ind w:firstLine="720"/>
      <w:textAlignment w:val="baseline"/>
    </w:pPr>
    <w:rPr>
      <w:rFonts w:ascii="Arial" w:hAnsi="Arial"/>
      <w:kern w:val="3"/>
      <w:sz w:val="22"/>
      <w:szCs w:val="22"/>
      <w:lang w:eastAsia="ar-SA" w:bidi="hi-IN"/>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Times New Roman" w:eastAsia="Times New Roman" w:hAnsi="Times New Roman" w:cs="Times New Roman"/>
      <w:b w:val="0"/>
      <w:shd w:val="clear" w:color="auto" w:fill="FFFFFF"/>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eastAsia="Times New Roman" w:hAnsi="Times New Roman" w:cs="Times New Roman"/>
      <w:color w:val="00000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6z0">
    <w:name w:val="WW8Num6z0"/>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9z0">
    <w:name w:val="WW8Num9z0"/>
  </w:style>
  <w:style w:type="character" w:customStyle="1" w:styleId="WW8Num10z0">
    <w:name w:val="WW8Num10z0"/>
  </w:style>
  <w:style w:type="character" w:customStyle="1" w:styleId="WW8Num11z0">
    <w:name w:val="WW8Num11z0"/>
  </w:style>
  <w:style w:type="character" w:customStyle="1" w:styleId="WW8Num12z0">
    <w:name w:val="WW8Num12z0"/>
    <w:rPr>
      <w:rFonts w:ascii="Times New Roman" w:eastAsia="Times New Roman" w:hAnsi="Times New Roman" w:cs="Times New Roman"/>
      <w:color w:val="000000"/>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b/>
    </w:rPr>
  </w:style>
  <w:style w:type="character" w:customStyle="1" w:styleId="WW8Num17z1">
    <w:name w:val="WW8Num17z1"/>
    <w:rPr>
      <w:b w:val="0"/>
      <w:i w:val="0"/>
    </w:rPr>
  </w:style>
  <w:style w:type="character" w:customStyle="1" w:styleId="WW8Num17z2">
    <w:name w:val="WW8Num17z2"/>
  </w:style>
  <w:style w:type="character" w:customStyle="1" w:styleId="WW8Num18z0">
    <w:name w:val="WW8Num18z0"/>
  </w:style>
  <w:style w:type="character" w:customStyle="1" w:styleId="WW8Num19z0">
    <w:name w:val="WW8Num19z0"/>
  </w:style>
  <w:style w:type="character" w:customStyle="1" w:styleId="WW8Num20z0">
    <w:name w:val="WW8Num20z0"/>
  </w:style>
  <w:style w:type="character" w:customStyle="1" w:styleId="WW8Num21z0">
    <w:name w:val="WW8Num21z0"/>
  </w:style>
  <w:style w:type="character" w:customStyle="1" w:styleId="WW8Num22z0">
    <w:name w:val="WW8Num22z0"/>
    <w:rPr>
      <w:b w:val="0"/>
      <w:i w:val="0"/>
      <w:color w:val="000000"/>
    </w:rPr>
  </w:style>
  <w:style w:type="character" w:customStyle="1" w:styleId="WW8Num23z0">
    <w:name w:val="WW8Num23z0"/>
  </w:style>
  <w:style w:type="character" w:customStyle="1" w:styleId="WW8Num24z0">
    <w:name w:val="WW8Num24z0"/>
    <w:rPr>
      <w:b w:val="0"/>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
    <w:name w:val="WW-Основной шрифт абзаца"/>
    <w:rPr>
      <w:rFonts w:ascii="Times New Roman CYR" w:hAnsi="Times New Roman CYR" w:cs="Times New Roman CYR"/>
      <w:sz w:val="20"/>
    </w:rPr>
  </w:style>
  <w:style w:type="character" w:customStyle="1" w:styleId="ae">
    <w:name w:val="Приказываю Знак"/>
    <w:rPr>
      <w:spacing w:val="80"/>
      <w:sz w:val="28"/>
      <w:szCs w:val="28"/>
      <w:lang w:val="ru-RU" w:bidi="ar-SA"/>
    </w:rPr>
  </w:style>
  <w:style w:type="character" w:customStyle="1" w:styleId="af">
    <w:name w:val="Знак Знак"/>
    <w:rPr>
      <w:rFonts w:ascii="Tahoma" w:hAnsi="Tahoma" w:cs="Tahoma"/>
      <w:b/>
      <w:sz w:val="16"/>
      <w:szCs w:val="16"/>
    </w:rPr>
  </w:style>
  <w:style w:type="character" w:customStyle="1" w:styleId="Internetlink">
    <w:name w:val="Internet link"/>
    <w:rPr>
      <w:color w:val="0000FF"/>
      <w:u w:val="single"/>
    </w:rPr>
  </w:style>
  <w:style w:type="character" w:customStyle="1" w:styleId="FontStyle39">
    <w:name w:val="Font Style39"/>
    <w:rPr>
      <w:rFonts w:ascii="Times New Roman" w:hAnsi="Times New Roman" w:cs="Times New Roman"/>
      <w:b/>
      <w:bCs/>
      <w:spacing w:val="-10"/>
      <w:sz w:val="26"/>
      <w:szCs w:val="26"/>
    </w:rPr>
  </w:style>
  <w:style w:type="character" w:customStyle="1" w:styleId="copytarget">
    <w:name w:val="copy_target"/>
    <w:basedOn w:val="a0"/>
  </w:style>
  <w:style w:type="numbering" w:customStyle="1" w:styleId="WW8Num1">
    <w:name w:val="WW8Num1"/>
    <w:basedOn w:val="a2"/>
    <w:pPr>
      <w:numPr>
        <w:numId w:val="2"/>
      </w:numPr>
    </w:pPr>
  </w:style>
  <w:style w:type="numbering" w:customStyle="1" w:styleId="WW8Num2">
    <w:name w:val="WW8Num2"/>
    <w:basedOn w:val="a2"/>
    <w:pPr>
      <w:numPr>
        <w:numId w:val="3"/>
      </w:numPr>
    </w:pPr>
  </w:style>
  <w:style w:type="numbering" w:customStyle="1" w:styleId="WW8Num3">
    <w:name w:val="WW8Num3"/>
    <w:basedOn w:val="a2"/>
    <w:pPr>
      <w:numPr>
        <w:numId w:val="4"/>
      </w:numPr>
    </w:pPr>
  </w:style>
  <w:style w:type="numbering" w:customStyle="1" w:styleId="WW8Num4">
    <w:name w:val="WW8Num4"/>
    <w:basedOn w:val="a2"/>
    <w:pPr>
      <w:numPr>
        <w:numId w:val="5"/>
      </w:numPr>
    </w:pPr>
  </w:style>
  <w:style w:type="numbering" w:customStyle="1" w:styleId="WW8Num5">
    <w:name w:val="WW8Num5"/>
    <w:basedOn w:val="a2"/>
    <w:pPr>
      <w:numPr>
        <w:numId w:val="6"/>
      </w:numPr>
    </w:pPr>
  </w:style>
  <w:style w:type="numbering" w:customStyle="1" w:styleId="WW8Num6">
    <w:name w:val="WW8Num6"/>
    <w:basedOn w:val="a2"/>
    <w:pPr>
      <w:numPr>
        <w:numId w:val="7"/>
      </w:numPr>
    </w:pPr>
  </w:style>
  <w:style w:type="numbering" w:customStyle="1" w:styleId="WW8Num7">
    <w:name w:val="WW8Num7"/>
    <w:basedOn w:val="a2"/>
    <w:pPr>
      <w:numPr>
        <w:numId w:val="8"/>
      </w:numPr>
    </w:pPr>
  </w:style>
  <w:style w:type="numbering" w:customStyle="1" w:styleId="WW8Num8">
    <w:name w:val="WW8Num8"/>
    <w:basedOn w:val="a2"/>
    <w:pPr>
      <w:numPr>
        <w:numId w:val="9"/>
      </w:numPr>
    </w:pPr>
  </w:style>
  <w:style w:type="numbering" w:customStyle="1" w:styleId="WW8Num9">
    <w:name w:val="WW8Num9"/>
    <w:basedOn w:val="a2"/>
    <w:pPr>
      <w:numPr>
        <w:numId w:val="10"/>
      </w:numPr>
    </w:pPr>
  </w:style>
  <w:style w:type="numbering" w:customStyle="1" w:styleId="WW8Num10">
    <w:name w:val="WW8Num10"/>
    <w:basedOn w:val="a2"/>
    <w:pPr>
      <w:numPr>
        <w:numId w:val="11"/>
      </w:numPr>
    </w:pPr>
  </w:style>
  <w:style w:type="numbering" w:customStyle="1" w:styleId="WW8Num11">
    <w:name w:val="WW8Num11"/>
    <w:basedOn w:val="a2"/>
    <w:pPr>
      <w:numPr>
        <w:numId w:val="12"/>
      </w:numPr>
    </w:pPr>
  </w:style>
  <w:style w:type="numbering" w:customStyle="1" w:styleId="WW8Num12">
    <w:name w:val="WW8Num12"/>
    <w:basedOn w:val="a2"/>
    <w:pPr>
      <w:numPr>
        <w:numId w:val="13"/>
      </w:numPr>
    </w:pPr>
  </w:style>
  <w:style w:type="numbering" w:customStyle="1" w:styleId="WW8Num13">
    <w:name w:val="WW8Num13"/>
    <w:basedOn w:val="a2"/>
    <w:pPr>
      <w:numPr>
        <w:numId w:val="14"/>
      </w:numPr>
    </w:pPr>
  </w:style>
  <w:style w:type="numbering" w:customStyle="1" w:styleId="WW8Num14">
    <w:name w:val="WW8Num14"/>
    <w:basedOn w:val="a2"/>
    <w:pPr>
      <w:numPr>
        <w:numId w:val="15"/>
      </w:numPr>
    </w:pPr>
  </w:style>
  <w:style w:type="numbering" w:customStyle="1" w:styleId="WW8Num15">
    <w:name w:val="WW8Num15"/>
    <w:basedOn w:val="a2"/>
    <w:pPr>
      <w:numPr>
        <w:numId w:val="16"/>
      </w:numPr>
    </w:pPr>
  </w:style>
  <w:style w:type="numbering" w:customStyle="1" w:styleId="WW8Num16">
    <w:name w:val="WW8Num16"/>
    <w:basedOn w:val="a2"/>
    <w:pPr>
      <w:numPr>
        <w:numId w:val="17"/>
      </w:numPr>
    </w:pPr>
  </w:style>
  <w:style w:type="numbering" w:customStyle="1" w:styleId="WW8Num17">
    <w:name w:val="WW8Num17"/>
    <w:basedOn w:val="a2"/>
    <w:pPr>
      <w:numPr>
        <w:numId w:val="18"/>
      </w:numPr>
    </w:pPr>
  </w:style>
  <w:style w:type="numbering" w:customStyle="1" w:styleId="WW8Num18">
    <w:name w:val="WW8Num18"/>
    <w:basedOn w:val="a2"/>
    <w:pPr>
      <w:numPr>
        <w:numId w:val="19"/>
      </w:numPr>
    </w:pPr>
  </w:style>
  <w:style w:type="numbering" w:customStyle="1" w:styleId="WW8Num19">
    <w:name w:val="WW8Num19"/>
    <w:basedOn w:val="a2"/>
    <w:pPr>
      <w:numPr>
        <w:numId w:val="20"/>
      </w:numPr>
    </w:pPr>
  </w:style>
  <w:style w:type="numbering" w:customStyle="1" w:styleId="WW8Num20">
    <w:name w:val="WW8Num20"/>
    <w:basedOn w:val="a2"/>
    <w:pPr>
      <w:numPr>
        <w:numId w:val="21"/>
      </w:numPr>
    </w:pPr>
  </w:style>
  <w:style w:type="numbering" w:customStyle="1" w:styleId="WW8Num21">
    <w:name w:val="WW8Num21"/>
    <w:basedOn w:val="a2"/>
    <w:pPr>
      <w:numPr>
        <w:numId w:val="22"/>
      </w:numPr>
    </w:pPr>
  </w:style>
  <w:style w:type="numbering" w:customStyle="1" w:styleId="WW8Num22">
    <w:name w:val="WW8Num22"/>
    <w:basedOn w:val="a2"/>
    <w:pPr>
      <w:numPr>
        <w:numId w:val="23"/>
      </w:numPr>
    </w:pPr>
  </w:style>
  <w:style w:type="numbering" w:customStyle="1" w:styleId="WW8Num23">
    <w:name w:val="WW8Num23"/>
    <w:basedOn w:val="a2"/>
    <w:pPr>
      <w:numPr>
        <w:numId w:val="24"/>
      </w:numPr>
    </w:pPr>
  </w:style>
  <w:style w:type="numbering" w:customStyle="1" w:styleId="WW8Num24">
    <w:name w:val="WW8Num24"/>
    <w:basedOn w:val="a2"/>
    <w:pPr>
      <w:numPr>
        <w:numId w:val="25"/>
      </w:numPr>
    </w:pPr>
  </w:style>
  <w:style w:type="numbering" w:customStyle="1" w:styleId="WW8Num25">
    <w:name w:val="WW8Num25"/>
    <w:basedOn w:val="a2"/>
    <w:pPr>
      <w:numPr>
        <w:numId w:val="26"/>
      </w:numPr>
    </w:pPr>
  </w:style>
</w:styles>
</file>

<file path=word/webSettings.xml><?xml version="1.0" encoding="utf-8"?>
<w:webSettings xmlns:r="http://schemas.openxmlformats.org/officeDocument/2006/relationships" xmlns:w="http://schemas.openxmlformats.org/wordprocessingml/2006/main">
  <w:divs>
    <w:div w:id="300892541">
      <w:bodyDiv w:val="1"/>
      <w:marLeft w:val="0"/>
      <w:marRight w:val="0"/>
      <w:marTop w:val="0"/>
      <w:marBottom w:val="0"/>
      <w:divBdr>
        <w:top w:val="none" w:sz="0" w:space="0" w:color="auto"/>
        <w:left w:val="none" w:sz="0" w:space="0" w:color="auto"/>
        <w:bottom w:val="none" w:sz="0" w:space="0" w:color="auto"/>
        <w:right w:val="none" w:sz="0" w:space="0" w:color="auto"/>
      </w:divBdr>
    </w:div>
    <w:div w:id="413942302">
      <w:bodyDiv w:val="1"/>
      <w:marLeft w:val="0"/>
      <w:marRight w:val="0"/>
      <w:marTop w:val="0"/>
      <w:marBottom w:val="0"/>
      <w:divBdr>
        <w:top w:val="none" w:sz="0" w:space="0" w:color="auto"/>
        <w:left w:val="none" w:sz="0" w:space="0" w:color="auto"/>
        <w:bottom w:val="none" w:sz="0" w:space="0" w:color="auto"/>
        <w:right w:val="none" w:sz="0" w:space="0" w:color="auto"/>
      </w:divBdr>
    </w:div>
    <w:div w:id="439490085">
      <w:bodyDiv w:val="1"/>
      <w:marLeft w:val="0"/>
      <w:marRight w:val="0"/>
      <w:marTop w:val="0"/>
      <w:marBottom w:val="0"/>
      <w:divBdr>
        <w:top w:val="none" w:sz="0" w:space="0" w:color="auto"/>
        <w:left w:val="none" w:sz="0" w:space="0" w:color="auto"/>
        <w:bottom w:val="none" w:sz="0" w:space="0" w:color="auto"/>
        <w:right w:val="none" w:sz="0" w:space="0" w:color="auto"/>
      </w:divBdr>
    </w:div>
    <w:div w:id="667758034">
      <w:bodyDiv w:val="1"/>
      <w:marLeft w:val="0"/>
      <w:marRight w:val="0"/>
      <w:marTop w:val="0"/>
      <w:marBottom w:val="0"/>
      <w:divBdr>
        <w:top w:val="none" w:sz="0" w:space="0" w:color="auto"/>
        <w:left w:val="none" w:sz="0" w:space="0" w:color="auto"/>
        <w:bottom w:val="none" w:sz="0" w:space="0" w:color="auto"/>
        <w:right w:val="none" w:sz="0" w:space="0" w:color="auto"/>
      </w:divBdr>
    </w:div>
    <w:div w:id="1008369609">
      <w:bodyDiv w:val="1"/>
      <w:marLeft w:val="0"/>
      <w:marRight w:val="0"/>
      <w:marTop w:val="0"/>
      <w:marBottom w:val="0"/>
      <w:divBdr>
        <w:top w:val="none" w:sz="0" w:space="0" w:color="auto"/>
        <w:left w:val="none" w:sz="0" w:space="0" w:color="auto"/>
        <w:bottom w:val="none" w:sz="0" w:space="0" w:color="auto"/>
        <w:right w:val="none" w:sz="0" w:space="0" w:color="auto"/>
      </w:divBdr>
    </w:div>
    <w:div w:id="1137454922">
      <w:bodyDiv w:val="1"/>
      <w:marLeft w:val="0"/>
      <w:marRight w:val="0"/>
      <w:marTop w:val="0"/>
      <w:marBottom w:val="0"/>
      <w:divBdr>
        <w:top w:val="none" w:sz="0" w:space="0" w:color="auto"/>
        <w:left w:val="none" w:sz="0" w:space="0" w:color="auto"/>
        <w:bottom w:val="none" w:sz="0" w:space="0" w:color="auto"/>
        <w:right w:val="none" w:sz="0" w:space="0" w:color="auto"/>
      </w:divBdr>
    </w:div>
    <w:div w:id="1339847042">
      <w:bodyDiv w:val="1"/>
      <w:marLeft w:val="0"/>
      <w:marRight w:val="0"/>
      <w:marTop w:val="0"/>
      <w:marBottom w:val="0"/>
      <w:divBdr>
        <w:top w:val="none" w:sz="0" w:space="0" w:color="auto"/>
        <w:left w:val="none" w:sz="0" w:space="0" w:color="auto"/>
        <w:bottom w:val="none" w:sz="0" w:space="0" w:color="auto"/>
        <w:right w:val="none" w:sz="0" w:space="0" w:color="auto"/>
      </w:divBdr>
    </w:div>
    <w:div w:id="1515148815">
      <w:bodyDiv w:val="1"/>
      <w:marLeft w:val="0"/>
      <w:marRight w:val="0"/>
      <w:marTop w:val="0"/>
      <w:marBottom w:val="0"/>
      <w:divBdr>
        <w:top w:val="none" w:sz="0" w:space="0" w:color="auto"/>
        <w:left w:val="none" w:sz="0" w:space="0" w:color="auto"/>
        <w:bottom w:val="none" w:sz="0" w:space="0" w:color="auto"/>
        <w:right w:val="none" w:sz="0" w:space="0" w:color="auto"/>
      </w:divBdr>
    </w:div>
    <w:div w:id="1730423179">
      <w:bodyDiv w:val="1"/>
      <w:marLeft w:val="0"/>
      <w:marRight w:val="0"/>
      <w:marTop w:val="0"/>
      <w:marBottom w:val="0"/>
      <w:divBdr>
        <w:top w:val="none" w:sz="0" w:space="0" w:color="auto"/>
        <w:left w:val="none" w:sz="0" w:space="0" w:color="auto"/>
        <w:bottom w:val="none" w:sz="0" w:space="0" w:color="auto"/>
        <w:right w:val="none" w:sz="0" w:space="0" w:color="auto"/>
      </w:divBdr>
    </w:div>
    <w:div w:id="1731541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gosmera.ru/" TargetMode="External"/><Relationship Id="rId13" Type="http://schemas.openxmlformats.org/officeDocument/2006/relationships/hyperlink" Target="http://www.gosmera.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smera.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jubushka2011@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mera.ru/" TargetMode="External"/><Relationship Id="rId5" Type="http://schemas.openxmlformats.org/officeDocument/2006/relationships/webSettings" Target="webSettings.xml"/><Relationship Id="rId15" Type="http://schemas.openxmlformats.org/officeDocument/2006/relationships/hyperlink" Target="mailto:_ljubushka2011@mail.ru" TargetMode="External"/><Relationship Id="rId23" Type="http://schemas.microsoft.com/office/2007/relationships/stylesWithEffects" Target="stylesWithEffects.xml"/><Relationship Id="rId10" Type="http://schemas.openxmlformats.org/officeDocument/2006/relationships/hyperlink" Target="http://www.gosmera.ru/" TargetMode="External"/><Relationship Id="rId4" Type="http://schemas.openxmlformats.org/officeDocument/2006/relationships/settings" Target="settings.xml"/><Relationship Id="rId9" Type="http://schemas.openxmlformats.org/officeDocument/2006/relationships/hyperlink" Target="http://www.gosmera.ru/" TargetMode="External"/><Relationship Id="rId14" Type="http://schemas.openxmlformats.org/officeDocument/2006/relationships/hyperlink" Target="http://www.gosmera.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na\Downloads\&#1044;%20&#1054;%20&#1043;%20&#1054;%20&#1042;%20&#1054;%20&#1056;%20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5E606-4DBD-4ACE-B661-C2E1DF4B9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 О Г О В О Р 1</Template>
  <TotalTime>553</TotalTime>
  <Pages>1</Pages>
  <Words>3850</Words>
  <Characters>21948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25747</CharactersWithSpaces>
  <SharedDoc>false</SharedDoc>
  <HLinks>
    <vt:vector size="72" baseType="variant">
      <vt:variant>
        <vt:i4>6488153</vt:i4>
      </vt:variant>
      <vt:variant>
        <vt:i4>33</vt:i4>
      </vt:variant>
      <vt:variant>
        <vt:i4>0</vt:i4>
      </vt:variant>
      <vt:variant>
        <vt:i4>5</vt:i4>
      </vt:variant>
      <vt:variant>
        <vt:lpwstr>mailto:balcrb@rambler.ru</vt:lpwstr>
      </vt:variant>
      <vt:variant>
        <vt:lpwstr/>
      </vt:variant>
      <vt:variant>
        <vt:i4>589862</vt:i4>
      </vt:variant>
      <vt:variant>
        <vt:i4>30</vt:i4>
      </vt:variant>
      <vt:variant>
        <vt:i4>0</vt:i4>
      </vt:variant>
      <vt:variant>
        <vt:i4>5</vt:i4>
      </vt:variant>
      <vt:variant>
        <vt:lpwstr>mailto:scsm@gosmera.ru</vt:lpwstr>
      </vt:variant>
      <vt:variant>
        <vt:lpwstr/>
      </vt:variant>
      <vt:variant>
        <vt:i4>589862</vt:i4>
      </vt:variant>
      <vt:variant>
        <vt:i4>27</vt:i4>
      </vt:variant>
      <vt:variant>
        <vt:i4>0</vt:i4>
      </vt:variant>
      <vt:variant>
        <vt:i4>5</vt:i4>
      </vt:variant>
      <vt:variant>
        <vt:lpwstr>mailto:scsm@gosmera.ru</vt:lpwstr>
      </vt:variant>
      <vt:variant>
        <vt:lpwstr/>
      </vt:variant>
      <vt:variant>
        <vt:i4>589862</vt:i4>
      </vt:variant>
      <vt:variant>
        <vt:i4>24</vt:i4>
      </vt:variant>
      <vt:variant>
        <vt:i4>0</vt:i4>
      </vt:variant>
      <vt:variant>
        <vt:i4>5</vt:i4>
      </vt:variant>
      <vt:variant>
        <vt:lpwstr>mailto:scsm@gosmera.ru</vt:lpwstr>
      </vt:variant>
      <vt:variant>
        <vt:lpwstr/>
      </vt:variant>
      <vt:variant>
        <vt:i4>589862</vt:i4>
      </vt:variant>
      <vt:variant>
        <vt:i4>21</vt:i4>
      </vt:variant>
      <vt:variant>
        <vt:i4>0</vt:i4>
      </vt:variant>
      <vt:variant>
        <vt:i4>5</vt:i4>
      </vt:variant>
      <vt:variant>
        <vt:lpwstr>mailto:scsm@gosmera.ru</vt:lpwstr>
      </vt:variant>
      <vt:variant>
        <vt:lpwstr/>
      </vt:variant>
      <vt:variant>
        <vt:i4>6684795</vt:i4>
      </vt:variant>
      <vt:variant>
        <vt:i4>18</vt:i4>
      </vt:variant>
      <vt:variant>
        <vt:i4>0</vt:i4>
      </vt:variant>
      <vt:variant>
        <vt:i4>5</vt:i4>
      </vt:variant>
      <vt:variant>
        <vt:lpwstr>http://www.gosmera.ru/</vt:lpwstr>
      </vt:variant>
      <vt:variant>
        <vt:lpwstr/>
      </vt:variant>
      <vt:variant>
        <vt:i4>6684795</vt:i4>
      </vt:variant>
      <vt:variant>
        <vt:i4>15</vt:i4>
      </vt:variant>
      <vt:variant>
        <vt:i4>0</vt:i4>
      </vt:variant>
      <vt:variant>
        <vt:i4>5</vt:i4>
      </vt:variant>
      <vt:variant>
        <vt:lpwstr>http://www.gosmera.ru/</vt:lpwstr>
      </vt:variant>
      <vt:variant>
        <vt:lpwstr/>
      </vt:variant>
      <vt:variant>
        <vt:i4>6684795</vt:i4>
      </vt:variant>
      <vt:variant>
        <vt:i4>12</vt:i4>
      </vt:variant>
      <vt:variant>
        <vt:i4>0</vt:i4>
      </vt:variant>
      <vt:variant>
        <vt:i4>5</vt:i4>
      </vt:variant>
      <vt:variant>
        <vt:lpwstr>http://www.gosmera.ru/</vt:lpwstr>
      </vt:variant>
      <vt:variant>
        <vt:lpwstr/>
      </vt:variant>
      <vt:variant>
        <vt:i4>6684795</vt:i4>
      </vt:variant>
      <vt:variant>
        <vt:i4>9</vt:i4>
      </vt:variant>
      <vt:variant>
        <vt:i4>0</vt:i4>
      </vt:variant>
      <vt:variant>
        <vt:i4>5</vt:i4>
      </vt:variant>
      <vt:variant>
        <vt:lpwstr>http://www.gosmera.ru/</vt:lpwstr>
      </vt:variant>
      <vt:variant>
        <vt:lpwstr/>
      </vt:variant>
      <vt:variant>
        <vt:i4>6684795</vt:i4>
      </vt:variant>
      <vt:variant>
        <vt:i4>6</vt:i4>
      </vt:variant>
      <vt:variant>
        <vt:i4>0</vt:i4>
      </vt:variant>
      <vt:variant>
        <vt:i4>5</vt:i4>
      </vt:variant>
      <vt:variant>
        <vt:lpwstr>http://www.gosmera.ru/</vt:lpwstr>
      </vt:variant>
      <vt:variant>
        <vt:lpwstr/>
      </vt:variant>
      <vt:variant>
        <vt:i4>6684795</vt:i4>
      </vt:variant>
      <vt:variant>
        <vt:i4>3</vt:i4>
      </vt:variant>
      <vt:variant>
        <vt:i4>0</vt:i4>
      </vt:variant>
      <vt:variant>
        <vt:i4>5</vt:i4>
      </vt:variant>
      <vt:variant>
        <vt:lpwstr>http://www.gosmera.ru/</vt:lpwstr>
      </vt:variant>
      <vt:variant>
        <vt:lpwstr/>
      </vt:variant>
      <vt:variant>
        <vt:i4>6684795</vt:i4>
      </vt:variant>
      <vt:variant>
        <vt:i4>0</vt:i4>
      </vt:variant>
      <vt:variant>
        <vt:i4>0</vt:i4>
      </vt:variant>
      <vt:variant>
        <vt:i4>5</vt:i4>
      </vt:variant>
      <vt:variant>
        <vt:lpwstr>http://www.gosmera.ru/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dc:creator>
  <cp:lastModifiedBy>User</cp:lastModifiedBy>
  <cp:revision>37</cp:revision>
  <cp:lastPrinted>2023-04-19T15:21:00Z</cp:lastPrinted>
  <dcterms:created xsi:type="dcterms:W3CDTF">2025-08-05T07:45:00Z</dcterms:created>
  <dcterms:modified xsi:type="dcterms:W3CDTF">2026-08-28T04:43:00Z</dcterms:modified>
</cp:coreProperties>
</file>