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74CF" w:rsidRPr="00B54F7A" w:rsidRDefault="00F23A5D" w:rsidP="00B54F7A">
      <w:pPr>
        <w:tabs>
          <w:tab w:val="left" w:pos="7230"/>
        </w:tabs>
        <w:spacing w:after="0"/>
        <w:jc w:val="center"/>
        <w:rPr>
          <w:rFonts w:ascii="Times New Roman" w:eastAsia="Times New Roman" w:hAnsi="Times New Roman"/>
          <w:b/>
          <w:bCs/>
          <w:color w:val="212121"/>
          <w:spacing w:val="2"/>
          <w:sz w:val="26"/>
          <w:szCs w:val="26"/>
        </w:rPr>
      </w:pPr>
      <w:r w:rsidRPr="00B54F7A">
        <w:rPr>
          <w:rFonts w:ascii="Times New Roman" w:eastAsia="Times New Roman" w:hAnsi="Times New Roman"/>
          <w:b/>
          <w:bCs/>
          <w:color w:val="212121"/>
          <w:spacing w:val="2"/>
          <w:sz w:val="26"/>
          <w:szCs w:val="26"/>
        </w:rPr>
        <w:t>ТЕХНИЧЕСКОЕ ЗАДАНИЕ</w:t>
      </w:r>
    </w:p>
    <w:p w:rsidR="003474CF" w:rsidRPr="00B54F7A" w:rsidRDefault="008322D6" w:rsidP="00B54F7A">
      <w:pPr>
        <w:shd w:val="clear" w:color="auto" w:fill="FFFFFF"/>
        <w:spacing w:after="0"/>
        <w:jc w:val="both"/>
        <w:rPr>
          <w:rFonts w:ascii="Times New Roman" w:hAnsi="Times New Roman"/>
          <w:b/>
          <w:bCs/>
          <w:sz w:val="26"/>
          <w:szCs w:val="26"/>
        </w:rPr>
      </w:pPr>
      <w:r w:rsidRPr="00B54F7A">
        <w:rPr>
          <w:rFonts w:ascii="Times New Roman" w:eastAsia="Times New Roman" w:hAnsi="Times New Roman"/>
          <w:b/>
          <w:bCs/>
          <w:sz w:val="26"/>
          <w:szCs w:val="26"/>
        </w:rPr>
        <w:t xml:space="preserve">На поставку </w:t>
      </w:r>
      <w:r w:rsidR="00463752">
        <w:rPr>
          <w:rFonts w:ascii="Times New Roman" w:eastAsia="Times New Roman" w:hAnsi="Times New Roman"/>
          <w:b/>
          <w:bCs/>
          <w:sz w:val="26"/>
          <w:szCs w:val="26"/>
        </w:rPr>
        <w:t>печатной продукции</w:t>
      </w:r>
      <w:r w:rsidR="00F23A5D" w:rsidRPr="00B54F7A">
        <w:rPr>
          <w:rFonts w:ascii="Times New Roman" w:hAnsi="Times New Roman"/>
          <w:b/>
          <w:bCs/>
          <w:sz w:val="26"/>
          <w:szCs w:val="26"/>
        </w:rPr>
        <w:t xml:space="preserve">  </w:t>
      </w:r>
    </w:p>
    <w:p w:rsidR="003474CF" w:rsidRPr="00B54F7A" w:rsidRDefault="00F23A5D" w:rsidP="00B54F7A">
      <w:pPr>
        <w:pStyle w:val="af5"/>
        <w:widowControl w:val="0"/>
        <w:numPr>
          <w:ilvl w:val="0"/>
          <w:numId w:val="5"/>
        </w:numPr>
        <w:shd w:val="clear" w:color="auto" w:fill="FFFFFF"/>
        <w:spacing w:line="276" w:lineRule="auto"/>
        <w:ind w:left="0" w:firstLine="426"/>
        <w:jc w:val="both"/>
        <w:textAlignment w:val="baseline"/>
        <w:rPr>
          <w:sz w:val="26"/>
          <w:szCs w:val="26"/>
        </w:rPr>
      </w:pPr>
      <w:r w:rsidRPr="00B54F7A">
        <w:rPr>
          <w:b/>
          <w:bCs/>
          <w:spacing w:val="2"/>
          <w:sz w:val="26"/>
          <w:szCs w:val="26"/>
        </w:rPr>
        <w:t xml:space="preserve">Заказчик: </w:t>
      </w:r>
      <w:r w:rsidRPr="00B54F7A">
        <w:rPr>
          <w:b/>
          <w:sz w:val="26"/>
          <w:szCs w:val="26"/>
        </w:rPr>
        <w:t>ФМБА России</w:t>
      </w:r>
    </w:p>
    <w:p w:rsidR="00F53D23" w:rsidRPr="00B54F7A" w:rsidRDefault="00F23A5D" w:rsidP="00B54F7A">
      <w:pPr>
        <w:pStyle w:val="3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5CB85C"/>
        </w:rPr>
      </w:pPr>
      <w:r w:rsidRPr="00B54F7A">
        <w:rPr>
          <w:rFonts w:ascii="Times New Roman" w:eastAsia="Times New Roman" w:hAnsi="Times New Roman" w:cs="Times New Roman"/>
          <w:b/>
          <w:bCs/>
          <w:color w:val="000000" w:themeColor="text1"/>
          <w:spacing w:val="2"/>
          <w:sz w:val="26"/>
          <w:szCs w:val="26"/>
          <w:lang w:eastAsia="zh-CN"/>
        </w:rPr>
        <w:t xml:space="preserve">ОКПД </w:t>
      </w:r>
      <w:r w:rsidRPr="00B54F7A">
        <w:rPr>
          <w:rFonts w:ascii="Times New Roman" w:eastAsia="Times New Roman" w:hAnsi="Times New Roman" w:cs="Times New Roman"/>
          <w:b/>
          <w:bCs/>
          <w:color w:val="000000" w:themeColor="text1"/>
          <w:spacing w:val="2"/>
          <w:sz w:val="26"/>
          <w:szCs w:val="26"/>
          <w:shd w:val="clear" w:color="auto" w:fill="FFFFFF" w:themeFill="background1"/>
          <w:lang w:eastAsia="zh-CN"/>
        </w:rPr>
        <w:t xml:space="preserve">2: </w:t>
      </w:r>
      <w:r w:rsidR="00F53D23" w:rsidRPr="00B54F7A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 w:themeFill="background1"/>
        </w:rPr>
        <w:t>17.23.13.190 — </w:t>
      </w:r>
      <w:hyperlink r:id="rId7" w:history="1">
        <w:r w:rsidR="00F53D23" w:rsidRPr="00B54F7A">
          <w:rPr>
            <w:rStyle w:val="aff3"/>
            <w:rFonts w:ascii="Times New Roman" w:hAnsi="Times New Roman" w:cs="Times New Roman"/>
            <w:color w:val="000000" w:themeColor="text1"/>
            <w:sz w:val="26"/>
            <w:szCs w:val="26"/>
            <w:shd w:val="clear" w:color="auto" w:fill="FFFFFF" w:themeFill="background1"/>
          </w:rPr>
          <w:t>Принадлежности канцелярские прочие из бумаги или картона</w:t>
        </w:r>
      </w:hyperlink>
    </w:p>
    <w:p w:rsidR="00463752" w:rsidRDefault="00463752" w:rsidP="00463752">
      <w:pPr>
        <w:pStyle w:val="3"/>
        <w:ind w:left="709"/>
        <w:jc w:val="both"/>
        <w:rPr>
          <w:rFonts w:ascii="Times New Roman" w:hAnsi="Times New Roman" w:cs="Times New Roman"/>
          <w:b/>
          <w:bCs/>
          <w:color w:val="000000" w:themeColor="text1"/>
          <w:spacing w:val="2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 w:themeColor="text1"/>
          <w:spacing w:val="2"/>
          <w:sz w:val="26"/>
          <w:szCs w:val="26"/>
        </w:rPr>
        <w:t xml:space="preserve">2. </w:t>
      </w:r>
      <w:r w:rsidR="00F23A5D" w:rsidRPr="00B54F7A">
        <w:rPr>
          <w:rFonts w:ascii="Times New Roman" w:hAnsi="Times New Roman" w:cs="Times New Roman"/>
          <w:b/>
          <w:bCs/>
          <w:color w:val="000000" w:themeColor="text1"/>
          <w:spacing w:val="2"/>
          <w:sz w:val="26"/>
          <w:szCs w:val="26"/>
        </w:rPr>
        <w:t xml:space="preserve">Наименование объекта закупки: </w:t>
      </w:r>
    </w:p>
    <w:p w:rsidR="003474CF" w:rsidRPr="00B54F7A" w:rsidRDefault="00463752" w:rsidP="00B54F7A">
      <w:pPr>
        <w:pStyle w:val="3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54F7A">
        <w:rPr>
          <w:rFonts w:ascii="Times New Roman" w:hAnsi="Times New Roman" w:cs="Times New Roman"/>
          <w:color w:val="000000" w:themeColor="text1"/>
          <w:spacing w:val="2"/>
          <w:sz w:val="26"/>
          <w:szCs w:val="26"/>
        </w:rPr>
        <w:t xml:space="preserve">Поставка </w:t>
      </w:r>
      <w:r w:rsidR="00B729D3">
        <w:rPr>
          <w:rFonts w:ascii="Times New Roman" w:hAnsi="Times New Roman" w:cs="Times New Roman"/>
          <w:color w:val="000000" w:themeColor="text1"/>
          <w:spacing w:val="2"/>
          <w:sz w:val="26"/>
          <w:szCs w:val="26"/>
        </w:rPr>
        <w:t>бланков</w:t>
      </w:r>
    </w:p>
    <w:p w:rsidR="003474CF" w:rsidRPr="00B54F7A" w:rsidRDefault="00F23A5D" w:rsidP="00B54F7A">
      <w:pPr>
        <w:pStyle w:val="af5"/>
        <w:widowControl w:val="0"/>
        <w:numPr>
          <w:ilvl w:val="0"/>
          <w:numId w:val="6"/>
        </w:numPr>
        <w:spacing w:after="200"/>
        <w:ind w:left="0" w:firstLine="426"/>
        <w:jc w:val="both"/>
        <w:textAlignment w:val="baseline"/>
        <w:rPr>
          <w:color w:val="000000" w:themeColor="text1"/>
          <w:sz w:val="26"/>
          <w:szCs w:val="26"/>
        </w:rPr>
      </w:pPr>
      <w:r w:rsidRPr="00B54F7A">
        <w:rPr>
          <w:b/>
          <w:bCs/>
          <w:color w:val="000000" w:themeColor="text1"/>
          <w:sz w:val="26"/>
          <w:szCs w:val="26"/>
        </w:rPr>
        <w:t>Место поставки Товара:</w:t>
      </w:r>
      <w:r w:rsidRPr="00B54F7A">
        <w:rPr>
          <w:color w:val="000000" w:themeColor="text1"/>
          <w:sz w:val="26"/>
          <w:szCs w:val="26"/>
          <w:lang w:eastAsia="en-US"/>
        </w:rPr>
        <w:t>123182, г. Москва, Волоколамское ш., д. 30, стр. 1.</w:t>
      </w:r>
    </w:p>
    <w:p w:rsidR="003474CF" w:rsidRPr="00B54F7A" w:rsidRDefault="00F23A5D" w:rsidP="00B54F7A">
      <w:pPr>
        <w:pStyle w:val="af5"/>
        <w:widowControl w:val="0"/>
        <w:numPr>
          <w:ilvl w:val="0"/>
          <w:numId w:val="6"/>
        </w:numPr>
        <w:spacing w:after="200"/>
        <w:ind w:left="0" w:firstLine="426"/>
        <w:jc w:val="both"/>
        <w:textAlignment w:val="baseline"/>
        <w:rPr>
          <w:sz w:val="26"/>
          <w:szCs w:val="26"/>
        </w:rPr>
      </w:pPr>
      <w:r w:rsidRPr="00B54F7A">
        <w:rPr>
          <w:b/>
          <w:bCs/>
          <w:sz w:val="26"/>
          <w:szCs w:val="26"/>
        </w:rPr>
        <w:t xml:space="preserve">Сроки (периоды) поставки Товара: </w:t>
      </w:r>
      <w:r w:rsidRPr="00B54F7A">
        <w:rPr>
          <w:bCs/>
          <w:sz w:val="26"/>
          <w:szCs w:val="26"/>
        </w:rPr>
        <w:t xml:space="preserve">в течении </w:t>
      </w:r>
      <w:r w:rsidR="00164AC0">
        <w:rPr>
          <w:bCs/>
          <w:sz w:val="26"/>
          <w:szCs w:val="26"/>
        </w:rPr>
        <w:t>10</w:t>
      </w:r>
      <w:r w:rsidRPr="00B54F7A">
        <w:rPr>
          <w:bCs/>
          <w:sz w:val="26"/>
          <w:szCs w:val="26"/>
        </w:rPr>
        <w:t xml:space="preserve"> календарных дней с даты заключения контракта. Поставщик поставляет Товар на основании заявки Заказчика к Поставщику. Заявка осуществляется по телефону и посредством письма на электронный адрес Поставщика с указанием необходимого количества Товара к поставке.</w:t>
      </w:r>
    </w:p>
    <w:p w:rsidR="003474CF" w:rsidRPr="00B54F7A" w:rsidRDefault="00F23A5D" w:rsidP="00B54F7A">
      <w:pPr>
        <w:pStyle w:val="af5"/>
        <w:widowControl w:val="0"/>
        <w:numPr>
          <w:ilvl w:val="0"/>
          <w:numId w:val="6"/>
        </w:numPr>
        <w:ind w:left="0" w:firstLine="426"/>
        <w:jc w:val="both"/>
        <w:textAlignment w:val="baseline"/>
        <w:rPr>
          <w:b/>
          <w:bCs/>
          <w:sz w:val="26"/>
          <w:szCs w:val="26"/>
        </w:rPr>
      </w:pPr>
      <w:r w:rsidRPr="00B54F7A">
        <w:rPr>
          <w:b/>
          <w:bCs/>
          <w:sz w:val="26"/>
          <w:szCs w:val="26"/>
        </w:rPr>
        <w:t>Условия поставки Товара:</w:t>
      </w:r>
    </w:p>
    <w:p w:rsidR="003474CF" w:rsidRPr="00B54F7A" w:rsidRDefault="00F23A5D" w:rsidP="00B54F7A">
      <w:pPr>
        <w:pStyle w:val="af5"/>
        <w:widowControl w:val="0"/>
        <w:numPr>
          <w:ilvl w:val="1"/>
          <w:numId w:val="6"/>
        </w:numPr>
        <w:ind w:left="0" w:firstLine="284"/>
        <w:jc w:val="both"/>
        <w:textAlignment w:val="baseline"/>
        <w:rPr>
          <w:bCs/>
          <w:sz w:val="26"/>
          <w:szCs w:val="26"/>
        </w:rPr>
      </w:pPr>
      <w:r w:rsidRPr="00B54F7A">
        <w:rPr>
          <w:bCs/>
          <w:sz w:val="26"/>
          <w:szCs w:val="26"/>
        </w:rPr>
        <w:t>Поставка Товара, погрузка-разгрузка, в том числе с привлечением специальной техники, осуществляется силами и средствами Поставщика или за его счет.</w:t>
      </w:r>
    </w:p>
    <w:p w:rsidR="003474CF" w:rsidRPr="00B54F7A" w:rsidRDefault="00F23A5D" w:rsidP="00B54F7A">
      <w:pPr>
        <w:pStyle w:val="af5"/>
        <w:widowControl w:val="0"/>
        <w:numPr>
          <w:ilvl w:val="1"/>
          <w:numId w:val="6"/>
        </w:numPr>
        <w:ind w:left="0" w:firstLine="284"/>
        <w:jc w:val="both"/>
        <w:textAlignment w:val="baseline"/>
        <w:rPr>
          <w:bCs/>
          <w:sz w:val="26"/>
          <w:szCs w:val="26"/>
        </w:rPr>
      </w:pPr>
      <w:r w:rsidRPr="00B54F7A">
        <w:rPr>
          <w:bCs/>
          <w:sz w:val="26"/>
          <w:szCs w:val="26"/>
        </w:rPr>
        <w:t>В случае возникновения обстоятельств, замедляющих ход поставки против установленного срока, Поставщик обязан немедленно поставить в известность Заказчика.</w:t>
      </w:r>
    </w:p>
    <w:p w:rsidR="003474CF" w:rsidRPr="00B54F7A" w:rsidRDefault="00F23A5D" w:rsidP="00B54F7A">
      <w:pPr>
        <w:pStyle w:val="af5"/>
        <w:widowControl w:val="0"/>
        <w:numPr>
          <w:ilvl w:val="1"/>
          <w:numId w:val="6"/>
        </w:numPr>
        <w:ind w:left="0" w:firstLine="284"/>
        <w:jc w:val="both"/>
        <w:textAlignment w:val="baseline"/>
        <w:rPr>
          <w:bCs/>
          <w:sz w:val="26"/>
          <w:szCs w:val="26"/>
        </w:rPr>
      </w:pPr>
      <w:r w:rsidRPr="00B54F7A">
        <w:rPr>
          <w:bCs/>
          <w:sz w:val="26"/>
          <w:szCs w:val="26"/>
        </w:rPr>
        <w:t>Риск случайной гибели или повреждения Товара до подписания Сторонами товарных накладных на поставленный Товар несет Поставщик.</w:t>
      </w:r>
    </w:p>
    <w:p w:rsidR="003474CF" w:rsidRPr="00B54F7A" w:rsidRDefault="00F23A5D" w:rsidP="00B54F7A">
      <w:pPr>
        <w:pStyle w:val="af5"/>
        <w:widowControl w:val="0"/>
        <w:numPr>
          <w:ilvl w:val="0"/>
          <w:numId w:val="6"/>
        </w:numPr>
        <w:shd w:val="clear" w:color="auto" w:fill="FFFFFF"/>
        <w:ind w:left="0" w:firstLine="284"/>
        <w:jc w:val="both"/>
        <w:textAlignment w:val="baseline"/>
        <w:rPr>
          <w:b/>
          <w:color w:val="212121"/>
          <w:spacing w:val="2"/>
          <w:sz w:val="26"/>
          <w:szCs w:val="26"/>
        </w:rPr>
      </w:pPr>
      <w:r w:rsidRPr="00B54F7A">
        <w:rPr>
          <w:b/>
          <w:color w:val="212121"/>
          <w:spacing w:val="2"/>
          <w:sz w:val="26"/>
          <w:szCs w:val="26"/>
        </w:rPr>
        <w:t>Требования к упаковке Товара:</w:t>
      </w:r>
    </w:p>
    <w:p w:rsidR="003474CF" w:rsidRPr="00B54F7A" w:rsidRDefault="00F23A5D" w:rsidP="00B54F7A">
      <w:pPr>
        <w:pStyle w:val="af5"/>
        <w:widowControl w:val="0"/>
        <w:numPr>
          <w:ilvl w:val="1"/>
          <w:numId w:val="6"/>
        </w:numPr>
        <w:shd w:val="clear" w:color="auto" w:fill="FFFFFF"/>
        <w:ind w:left="0" w:firstLine="284"/>
        <w:jc w:val="both"/>
        <w:textAlignment w:val="baseline"/>
        <w:rPr>
          <w:sz w:val="26"/>
          <w:szCs w:val="26"/>
        </w:rPr>
      </w:pPr>
      <w:r w:rsidRPr="00B54F7A">
        <w:rPr>
          <w:color w:val="212121"/>
          <w:spacing w:val="2"/>
          <w:sz w:val="26"/>
          <w:szCs w:val="26"/>
        </w:rPr>
        <w:t>Товар должен быть поставлен в упаковке, обеспечивающей сохранность, целостность, товарный вид и защиту от повреждения или порчи при транспортировке</w:t>
      </w:r>
      <w:r w:rsidR="00512E6C">
        <w:rPr>
          <w:color w:val="212121"/>
          <w:spacing w:val="2"/>
          <w:sz w:val="26"/>
          <w:szCs w:val="26"/>
        </w:rPr>
        <w:t xml:space="preserve"> </w:t>
      </w:r>
      <w:r w:rsidRPr="00B54F7A">
        <w:rPr>
          <w:color w:val="212121"/>
          <w:spacing w:val="2"/>
          <w:sz w:val="26"/>
          <w:szCs w:val="26"/>
        </w:rPr>
        <w:t>всеми видами транспорта с учетом нескольких перегрузок в пути, погрузочно-разгрузочных работах, хранении.</w:t>
      </w:r>
    </w:p>
    <w:p w:rsidR="003474CF" w:rsidRPr="00B54F7A" w:rsidRDefault="00F23A5D" w:rsidP="00B54F7A">
      <w:pPr>
        <w:pStyle w:val="af5"/>
        <w:widowControl w:val="0"/>
        <w:numPr>
          <w:ilvl w:val="1"/>
          <w:numId w:val="6"/>
        </w:numPr>
        <w:shd w:val="clear" w:color="auto" w:fill="FFFFFF"/>
        <w:ind w:left="0" w:firstLine="284"/>
        <w:jc w:val="both"/>
        <w:textAlignment w:val="baseline"/>
        <w:rPr>
          <w:color w:val="212121"/>
          <w:spacing w:val="2"/>
          <w:sz w:val="26"/>
          <w:szCs w:val="26"/>
        </w:rPr>
      </w:pPr>
      <w:r w:rsidRPr="00B54F7A">
        <w:rPr>
          <w:color w:val="212121"/>
          <w:spacing w:val="2"/>
          <w:sz w:val="26"/>
          <w:szCs w:val="26"/>
        </w:rPr>
        <w:t>Упаковка должна защищать Товар от влаги, пыли и других загрязнений.</w:t>
      </w:r>
    </w:p>
    <w:p w:rsidR="003474CF" w:rsidRPr="00512C29" w:rsidRDefault="003474CF" w:rsidP="00B54F7A">
      <w:pPr>
        <w:shd w:val="clear" w:color="auto" w:fill="FFFFFF"/>
        <w:jc w:val="both"/>
        <w:rPr>
          <w:rFonts w:ascii="Times New Roman" w:hAnsi="Times New Roman"/>
          <w:color w:val="212121"/>
          <w:spacing w:val="2"/>
          <w:sz w:val="26"/>
          <w:szCs w:val="26"/>
        </w:rPr>
      </w:pPr>
    </w:p>
    <w:p w:rsidR="003474CF" w:rsidRPr="00B54F7A" w:rsidRDefault="00F23A5D" w:rsidP="00B54F7A">
      <w:pPr>
        <w:spacing w:after="60"/>
        <w:ind w:firstLine="284"/>
        <w:contextualSpacing/>
        <w:jc w:val="both"/>
        <w:rPr>
          <w:rFonts w:ascii="Times New Roman" w:hAnsi="Times New Roman"/>
          <w:b/>
          <w:sz w:val="26"/>
          <w:szCs w:val="26"/>
        </w:rPr>
      </w:pPr>
      <w:r w:rsidRPr="00B54F7A">
        <w:rPr>
          <w:rFonts w:ascii="Times New Roman" w:hAnsi="Times New Roman"/>
          <w:b/>
          <w:sz w:val="26"/>
          <w:szCs w:val="26"/>
        </w:rPr>
        <w:t>7. Наименование, количество и технические характеристики поставляемого Товара:</w:t>
      </w:r>
    </w:p>
    <w:tbl>
      <w:tblPr>
        <w:tblW w:w="952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3431"/>
        <w:gridCol w:w="3686"/>
        <w:gridCol w:w="992"/>
        <w:gridCol w:w="850"/>
      </w:tblGrid>
      <w:tr w:rsidR="003474CF" w:rsidRPr="00CB2709" w:rsidTr="00CB270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CF" w:rsidRPr="00CB2709" w:rsidRDefault="00F23A5D" w:rsidP="00B54F7A">
            <w:pPr>
              <w:spacing w:after="0" w:line="240" w:lineRule="auto"/>
              <w:ind w:left="3436" w:hanging="3436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2709">
              <w:rPr>
                <w:rFonts w:ascii="Times New Roman" w:hAnsi="Times New Roman"/>
                <w:sz w:val="26"/>
                <w:szCs w:val="26"/>
              </w:rPr>
              <w:t xml:space="preserve">№ </w:t>
            </w:r>
          </w:p>
          <w:p w:rsidR="003474CF" w:rsidRPr="00CB2709" w:rsidRDefault="00F23A5D" w:rsidP="00B54F7A">
            <w:pPr>
              <w:spacing w:after="0" w:line="240" w:lineRule="auto"/>
              <w:ind w:left="3436" w:hanging="3436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2709">
              <w:rPr>
                <w:rFonts w:ascii="Times New Roman" w:hAnsi="Times New Roman"/>
                <w:sz w:val="26"/>
                <w:szCs w:val="26"/>
              </w:rPr>
              <w:t>п/п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CF" w:rsidRPr="00CB2709" w:rsidRDefault="00F23A5D" w:rsidP="00B54F7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2709">
              <w:rPr>
                <w:rFonts w:ascii="Times New Roman" w:hAnsi="Times New Roman"/>
                <w:sz w:val="26"/>
                <w:szCs w:val="26"/>
              </w:rPr>
              <w:t>Наименование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CF" w:rsidRPr="00CB2709" w:rsidRDefault="00F23A5D" w:rsidP="00B54F7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2709">
              <w:rPr>
                <w:rFonts w:ascii="Times New Roman" w:hAnsi="Times New Roman"/>
                <w:sz w:val="26"/>
                <w:szCs w:val="26"/>
              </w:rPr>
              <w:t xml:space="preserve">Характеристики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CF" w:rsidRPr="00CB2709" w:rsidRDefault="00F23A5D" w:rsidP="00B54F7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2709">
              <w:rPr>
                <w:rFonts w:ascii="Times New Roman" w:hAnsi="Times New Roman"/>
                <w:sz w:val="26"/>
                <w:szCs w:val="26"/>
              </w:rPr>
              <w:t>Ед. изм.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4CF" w:rsidRPr="00CB2709" w:rsidRDefault="00F23A5D" w:rsidP="00B54F7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B2709">
              <w:rPr>
                <w:rFonts w:ascii="Times New Roman" w:hAnsi="Times New Roman"/>
                <w:sz w:val="26"/>
                <w:szCs w:val="26"/>
              </w:rPr>
              <w:t>Кол-во</w:t>
            </w:r>
          </w:p>
        </w:tc>
      </w:tr>
      <w:tr w:rsidR="00164AC0" w:rsidRPr="00CB2709" w:rsidTr="00CB270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C0" w:rsidRPr="00CB2709" w:rsidRDefault="00164AC0" w:rsidP="00CB270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AC0" w:rsidRPr="00CB2709" w:rsidRDefault="00164AC0" w:rsidP="00C94BF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F37ECA">
              <w:rPr>
                <w:rFonts w:ascii="Times New Roman" w:hAnsi="Times New Roman"/>
              </w:rPr>
              <w:t xml:space="preserve">Бланк фирменный </w:t>
            </w:r>
            <w:r w:rsidR="00C94BF3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Заместитель руководителя, без наименования</w:t>
            </w:r>
            <w:r w:rsidR="00C94BF3">
              <w:rPr>
                <w:rFonts w:ascii="Times New Roman" w:hAnsi="Times New Roman"/>
              </w:rPr>
              <w:t>, Статс-секретарь –заместитель руководителя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C0" w:rsidRPr="00CB2709" w:rsidRDefault="00164AC0" w:rsidP="00D2318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37ECA">
              <w:rPr>
                <w:rFonts w:ascii="Times New Roman" w:hAnsi="Times New Roman"/>
              </w:rPr>
              <w:t xml:space="preserve">А4, </w:t>
            </w:r>
            <w:proofErr w:type="gramStart"/>
            <w:r w:rsidRPr="00F37ECA">
              <w:rPr>
                <w:rFonts w:ascii="Times New Roman" w:hAnsi="Times New Roman"/>
              </w:rPr>
              <w:t xml:space="preserve">Печать  </w:t>
            </w:r>
            <w:r>
              <w:rPr>
                <w:rFonts w:ascii="Times New Roman" w:hAnsi="Times New Roman"/>
              </w:rPr>
              <w:t>1</w:t>
            </w:r>
            <w:proofErr w:type="gramEnd"/>
            <w:r w:rsidRPr="00F37ECA">
              <w:rPr>
                <w:rFonts w:ascii="Times New Roman" w:hAnsi="Times New Roman"/>
              </w:rPr>
              <w:t xml:space="preserve">+1 </w:t>
            </w:r>
            <w:r>
              <w:rPr>
                <w:rFonts w:ascii="Times New Roman" w:hAnsi="Times New Roman"/>
              </w:rPr>
              <w:t>н</w:t>
            </w:r>
            <w:r w:rsidRPr="00F37ECA">
              <w:rPr>
                <w:rFonts w:ascii="Times New Roman" w:hAnsi="Times New Roman"/>
              </w:rPr>
              <w:t>умерация,</w:t>
            </w:r>
            <w:r>
              <w:rPr>
                <w:rFonts w:ascii="Times New Roman" w:hAnsi="Times New Roman"/>
              </w:rPr>
              <w:t xml:space="preserve"> </w:t>
            </w:r>
            <w:r w:rsidRPr="00F37ECA">
              <w:rPr>
                <w:rFonts w:ascii="Times New Roman" w:hAnsi="Times New Roman"/>
              </w:rPr>
              <w:t>наличие,</w:t>
            </w:r>
            <w:r>
              <w:rPr>
                <w:rFonts w:ascii="Times New Roman" w:hAnsi="Times New Roman"/>
              </w:rPr>
              <w:t xml:space="preserve"> </w:t>
            </w:r>
            <w:r w:rsidRPr="00F37ECA">
              <w:rPr>
                <w:rFonts w:ascii="Times New Roman" w:hAnsi="Times New Roman"/>
              </w:rPr>
              <w:t>персонализация цифровой печати.</w:t>
            </w:r>
            <w:r>
              <w:rPr>
                <w:rFonts w:ascii="Times New Roman" w:hAnsi="Times New Roman"/>
              </w:rPr>
              <w:t xml:space="preserve"> </w:t>
            </w:r>
            <w:r w:rsidRPr="00F37ECA">
              <w:rPr>
                <w:rFonts w:ascii="Times New Roman" w:hAnsi="Times New Roman"/>
              </w:rPr>
              <w:t>Материал:</w:t>
            </w:r>
            <w:r>
              <w:rPr>
                <w:rFonts w:ascii="Times New Roman" w:hAnsi="Times New Roman"/>
              </w:rPr>
              <w:t xml:space="preserve"> </w:t>
            </w:r>
            <w:r w:rsidRPr="00F37ECA">
              <w:rPr>
                <w:rFonts w:ascii="Times New Roman" w:hAnsi="Times New Roman"/>
              </w:rPr>
              <w:t xml:space="preserve">Лен дизайнерский </w:t>
            </w:r>
            <w:r w:rsidR="00D23186">
              <w:rPr>
                <w:rFonts w:ascii="Times New Roman" w:hAnsi="Times New Roman"/>
              </w:rPr>
              <w:t>150</w:t>
            </w:r>
            <w:r w:rsidRPr="00F37ECA">
              <w:rPr>
                <w:rFonts w:ascii="Times New Roman" w:hAnsi="Times New Roman"/>
              </w:rPr>
              <w:t xml:space="preserve"> г/м2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AC0" w:rsidRPr="00CB2709" w:rsidRDefault="00164AC0" w:rsidP="00CB270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Штука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AC0" w:rsidRPr="00CB2709" w:rsidRDefault="00164AC0" w:rsidP="00CC2C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</w:t>
            </w:r>
            <w:r w:rsidR="00CC2C29">
              <w:rPr>
                <w:rFonts w:ascii="Times New Roman" w:hAnsi="Times New Roman"/>
                <w:color w:val="000000"/>
                <w:sz w:val="26"/>
                <w:szCs w:val="26"/>
              </w:rPr>
              <w:t>400</w:t>
            </w:r>
            <w:bookmarkStart w:id="0" w:name="_GoBack"/>
            <w:bookmarkEnd w:id="0"/>
          </w:p>
        </w:tc>
      </w:tr>
    </w:tbl>
    <w:p w:rsidR="003474CF" w:rsidRPr="00B54F7A" w:rsidRDefault="00F23A5D" w:rsidP="00294A22">
      <w:pPr>
        <w:spacing w:after="0"/>
        <w:ind w:firstLine="284"/>
        <w:jc w:val="both"/>
        <w:rPr>
          <w:rFonts w:ascii="Times New Roman" w:eastAsia="Times New Roman" w:hAnsi="Times New Roman"/>
          <w:b/>
          <w:color w:val="00000A"/>
          <w:sz w:val="26"/>
          <w:szCs w:val="26"/>
        </w:rPr>
      </w:pPr>
      <w:r w:rsidRPr="00B54F7A">
        <w:rPr>
          <w:rFonts w:ascii="Times New Roman" w:eastAsia="Times New Roman" w:hAnsi="Times New Roman"/>
          <w:b/>
          <w:color w:val="00000A"/>
          <w:sz w:val="26"/>
          <w:szCs w:val="26"/>
        </w:rPr>
        <w:t>8. Требования к качеству Товара, качественным (потребительским) свойствам Товара:</w:t>
      </w:r>
    </w:p>
    <w:p w:rsidR="003474CF" w:rsidRPr="00B54F7A" w:rsidRDefault="00F23A5D" w:rsidP="00294A22">
      <w:pPr>
        <w:spacing w:after="0"/>
        <w:ind w:firstLine="284"/>
        <w:contextualSpacing/>
        <w:jc w:val="both"/>
        <w:rPr>
          <w:rFonts w:ascii="Times New Roman" w:hAnsi="Times New Roman"/>
          <w:sz w:val="26"/>
          <w:szCs w:val="26"/>
        </w:rPr>
      </w:pPr>
      <w:r w:rsidRPr="00B54F7A">
        <w:rPr>
          <w:rFonts w:ascii="Times New Roman" w:hAnsi="Times New Roman"/>
          <w:b/>
          <w:sz w:val="26"/>
          <w:szCs w:val="26"/>
        </w:rPr>
        <w:t>8.1.</w:t>
      </w:r>
      <w:r w:rsidRPr="00B54F7A">
        <w:rPr>
          <w:rFonts w:ascii="Times New Roman" w:hAnsi="Times New Roman"/>
          <w:sz w:val="26"/>
          <w:szCs w:val="26"/>
        </w:rPr>
        <w:t xml:space="preserve"> Качество Товара должно подтверждаться необходимыми документами в соответствии с действующим законодательством Российской Федерации.</w:t>
      </w:r>
    </w:p>
    <w:p w:rsidR="003474CF" w:rsidRPr="00B54F7A" w:rsidRDefault="00F23A5D" w:rsidP="00294A22">
      <w:pPr>
        <w:ind w:firstLine="284"/>
        <w:contextualSpacing/>
        <w:jc w:val="both"/>
        <w:rPr>
          <w:rFonts w:ascii="Times New Roman" w:hAnsi="Times New Roman"/>
          <w:sz w:val="26"/>
          <w:szCs w:val="26"/>
        </w:rPr>
      </w:pPr>
      <w:r w:rsidRPr="00B54F7A">
        <w:rPr>
          <w:rFonts w:ascii="Times New Roman" w:hAnsi="Times New Roman"/>
          <w:b/>
          <w:sz w:val="26"/>
          <w:szCs w:val="26"/>
        </w:rPr>
        <w:t>8</w:t>
      </w:r>
      <w:r w:rsidRPr="00B54F7A">
        <w:rPr>
          <w:rFonts w:ascii="Times New Roman" w:hAnsi="Times New Roman"/>
          <w:sz w:val="26"/>
          <w:szCs w:val="26"/>
        </w:rPr>
        <w:t>.</w:t>
      </w:r>
      <w:r w:rsidRPr="00B54F7A">
        <w:rPr>
          <w:rFonts w:ascii="Times New Roman" w:hAnsi="Times New Roman"/>
          <w:b/>
          <w:sz w:val="26"/>
          <w:szCs w:val="26"/>
        </w:rPr>
        <w:t>2</w:t>
      </w:r>
      <w:r w:rsidRPr="00B54F7A">
        <w:rPr>
          <w:rFonts w:ascii="Times New Roman" w:hAnsi="Times New Roman"/>
          <w:sz w:val="26"/>
          <w:szCs w:val="26"/>
        </w:rPr>
        <w:t>. Товар должен соответствовать количеству, комплектности и качеству, указанным в Техническом задании.</w:t>
      </w:r>
    </w:p>
    <w:p w:rsidR="003474CF" w:rsidRPr="00B54F7A" w:rsidRDefault="00F23A5D" w:rsidP="00294A22">
      <w:pPr>
        <w:ind w:firstLine="284"/>
        <w:jc w:val="both"/>
        <w:rPr>
          <w:rFonts w:ascii="Times New Roman" w:hAnsi="Times New Roman"/>
          <w:sz w:val="26"/>
          <w:szCs w:val="26"/>
        </w:rPr>
      </w:pPr>
      <w:r w:rsidRPr="00B54F7A">
        <w:rPr>
          <w:rFonts w:ascii="Times New Roman" w:hAnsi="Times New Roman"/>
          <w:b/>
          <w:sz w:val="26"/>
          <w:szCs w:val="26"/>
        </w:rPr>
        <w:t>8.5.</w:t>
      </w:r>
      <w:r w:rsidRPr="00B54F7A">
        <w:rPr>
          <w:rFonts w:ascii="Times New Roman" w:hAnsi="Times New Roman"/>
          <w:sz w:val="26"/>
          <w:szCs w:val="26"/>
        </w:rPr>
        <w:t xml:space="preserve"> Не допускается поставка выставочных образцов.</w:t>
      </w:r>
    </w:p>
    <w:sectPr w:rsidR="003474CF" w:rsidRPr="00B54F7A" w:rsidSect="00EF403C">
      <w:footerReference w:type="default" r:id="rId8"/>
      <w:pgSz w:w="11906" w:h="16838"/>
      <w:pgMar w:top="426" w:right="850" w:bottom="709" w:left="1418" w:header="0" w:footer="272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741A" w:rsidRDefault="007D741A">
      <w:pPr>
        <w:spacing w:after="0" w:line="240" w:lineRule="auto"/>
      </w:pPr>
      <w:r>
        <w:separator/>
      </w:r>
    </w:p>
  </w:endnote>
  <w:endnote w:type="continuationSeparator" w:id="0">
    <w:p w:rsidR="007D741A" w:rsidRDefault="007D7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altName w:val="MS Gothic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74CF" w:rsidRDefault="007943B0">
    <w:pPr>
      <w:pStyle w:val="aff"/>
      <w:jc w:val="right"/>
    </w:pPr>
    <w:r>
      <w:fldChar w:fldCharType="begin"/>
    </w:r>
    <w:r w:rsidR="00F23A5D">
      <w:instrText>PAGE</w:instrText>
    </w:r>
    <w:r>
      <w:fldChar w:fldCharType="separate"/>
    </w:r>
    <w:r w:rsidR="00CC2C29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741A" w:rsidRDefault="007D741A">
      <w:pPr>
        <w:spacing w:after="0" w:line="240" w:lineRule="auto"/>
      </w:pPr>
      <w:r>
        <w:separator/>
      </w:r>
    </w:p>
  </w:footnote>
  <w:footnote w:type="continuationSeparator" w:id="0">
    <w:p w:rsidR="007D741A" w:rsidRDefault="007D74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4B39EB"/>
    <w:multiLevelType w:val="multilevel"/>
    <w:tmpl w:val="6420A852"/>
    <w:lvl w:ilvl="0">
      <w:start w:val="3"/>
      <w:numFmt w:val="decimal"/>
      <w:lvlText w:val="%1"/>
      <w:lvlJc w:val="left"/>
      <w:pPr>
        <w:tabs>
          <w:tab w:val="num" w:pos="0"/>
        </w:tabs>
        <w:ind w:left="644" w:hanging="360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146" w:hanging="720"/>
      </w:pPr>
      <w:rPr>
        <w:b/>
        <w:i w:val="0"/>
        <w:lang w:val="ru-RU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88" w:hanging="720"/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790" w:hanging="1080"/>
      </w:pPr>
      <w:rPr>
        <w:b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932" w:hanging="1080"/>
      </w:pPr>
      <w:rPr>
        <w:b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434" w:hanging="1440"/>
      </w:pPr>
      <w:rPr>
        <w:b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576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078" w:hanging="1800"/>
      </w:pPr>
      <w:rPr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3220" w:hanging="1800"/>
      </w:pPr>
      <w:rPr>
        <w:b/>
      </w:rPr>
    </w:lvl>
  </w:abstractNum>
  <w:abstractNum w:abstractNumId="1" w15:restartNumberingAfterBreak="0">
    <w:nsid w:val="0C9602C2"/>
    <w:multiLevelType w:val="multilevel"/>
    <w:tmpl w:val="D5B6506C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04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701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268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475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042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249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3816" w:hanging="1800"/>
      </w:pPr>
    </w:lvl>
  </w:abstractNum>
  <w:abstractNum w:abstractNumId="2" w15:restartNumberingAfterBreak="0">
    <w:nsid w:val="1FB17F6E"/>
    <w:multiLevelType w:val="multilevel"/>
    <w:tmpl w:val="84727BA6"/>
    <w:lvl w:ilvl="0">
      <w:start w:val="10"/>
      <w:numFmt w:val="decimal"/>
      <w:lvlText w:val="%1"/>
      <w:lvlJc w:val="left"/>
      <w:pPr>
        <w:tabs>
          <w:tab w:val="num" w:pos="0"/>
        </w:tabs>
        <w:ind w:left="525" w:hanging="525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-284"/>
        </w:tabs>
        <w:ind w:left="1004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464" w:hanging="1800"/>
      </w:pPr>
      <w:rPr>
        <w:rFonts w:hint="default"/>
      </w:rPr>
    </w:lvl>
  </w:abstractNum>
  <w:abstractNum w:abstractNumId="3" w15:restartNumberingAfterBreak="0">
    <w:nsid w:val="1FB649B1"/>
    <w:multiLevelType w:val="multilevel"/>
    <w:tmpl w:val="B636DB3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3DDC5311"/>
    <w:multiLevelType w:val="hybridMultilevel"/>
    <w:tmpl w:val="05F0309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432A6C93"/>
    <w:multiLevelType w:val="multilevel"/>
    <w:tmpl w:val="3C38A628"/>
    <w:lvl w:ilvl="0">
      <w:start w:val="1"/>
      <w:numFmt w:val="decimal"/>
      <w:lvlText w:val="%1"/>
      <w:lvlJc w:val="left"/>
      <w:pPr>
        <w:tabs>
          <w:tab w:val="num" w:pos="0"/>
        </w:tabs>
        <w:ind w:left="1144" w:hanging="435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829" w:hanging="180"/>
      </w:pPr>
    </w:lvl>
  </w:abstractNum>
  <w:abstractNum w:abstractNumId="6" w15:restartNumberingAfterBreak="0">
    <w:nsid w:val="519D4488"/>
    <w:multiLevelType w:val="multilevel"/>
    <w:tmpl w:val="BDDE9CDE"/>
    <w:lvl w:ilvl="0">
      <w:start w:val="1"/>
      <w:numFmt w:val="bullet"/>
      <w:lvlText w:val=""/>
      <w:lvlJc w:val="left"/>
      <w:pPr>
        <w:tabs>
          <w:tab w:val="num" w:pos="0"/>
        </w:tabs>
        <w:ind w:left="862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622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BE6296C"/>
    <w:multiLevelType w:val="multilevel"/>
    <w:tmpl w:val="A3BCFDE6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70A00D4B"/>
    <w:multiLevelType w:val="multilevel"/>
    <w:tmpl w:val="4D7609F2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7F9E34EC"/>
    <w:multiLevelType w:val="multilevel"/>
    <w:tmpl w:val="0FEE7DBE"/>
    <w:lvl w:ilvl="0">
      <w:start w:val="9"/>
      <w:numFmt w:val="decimal"/>
      <w:lvlText w:val="%1"/>
      <w:lvlJc w:val="left"/>
      <w:pPr>
        <w:tabs>
          <w:tab w:val="num" w:pos="0"/>
        </w:tabs>
        <w:ind w:left="390" w:hanging="39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1287" w:hanging="72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54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781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348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275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842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769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6336" w:hanging="180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5"/>
  </w:num>
  <w:num w:numId="5">
    <w:abstractNumId w:val="7"/>
  </w:num>
  <w:num w:numId="6">
    <w:abstractNumId w:val="0"/>
  </w:num>
  <w:num w:numId="7">
    <w:abstractNumId w:val="8"/>
  </w:num>
  <w:num w:numId="8">
    <w:abstractNumId w:val="9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4CF"/>
    <w:rsid w:val="00007DC3"/>
    <w:rsid w:val="000457A3"/>
    <w:rsid w:val="001539A6"/>
    <w:rsid w:val="00154A90"/>
    <w:rsid w:val="00161367"/>
    <w:rsid w:val="00164AC0"/>
    <w:rsid w:val="00171E3C"/>
    <w:rsid w:val="00203084"/>
    <w:rsid w:val="00286BC7"/>
    <w:rsid w:val="00294A22"/>
    <w:rsid w:val="002F3048"/>
    <w:rsid w:val="003474CF"/>
    <w:rsid w:val="00370529"/>
    <w:rsid w:val="003C0BBE"/>
    <w:rsid w:val="00406965"/>
    <w:rsid w:val="00463752"/>
    <w:rsid w:val="004A0B47"/>
    <w:rsid w:val="004B3C19"/>
    <w:rsid w:val="00512C29"/>
    <w:rsid w:val="00512E6C"/>
    <w:rsid w:val="00583975"/>
    <w:rsid w:val="0061021F"/>
    <w:rsid w:val="00720DB7"/>
    <w:rsid w:val="007943B0"/>
    <w:rsid w:val="007C02FB"/>
    <w:rsid w:val="007C2108"/>
    <w:rsid w:val="007D741A"/>
    <w:rsid w:val="008322D6"/>
    <w:rsid w:val="0084776A"/>
    <w:rsid w:val="009200AB"/>
    <w:rsid w:val="00967970"/>
    <w:rsid w:val="009F5E26"/>
    <w:rsid w:val="00A95652"/>
    <w:rsid w:val="00AC0844"/>
    <w:rsid w:val="00B2204D"/>
    <w:rsid w:val="00B41646"/>
    <w:rsid w:val="00B54F7A"/>
    <w:rsid w:val="00B729D3"/>
    <w:rsid w:val="00BD5729"/>
    <w:rsid w:val="00C22F57"/>
    <w:rsid w:val="00C27A12"/>
    <w:rsid w:val="00C42D73"/>
    <w:rsid w:val="00C461D2"/>
    <w:rsid w:val="00C461FB"/>
    <w:rsid w:val="00C94BF3"/>
    <w:rsid w:val="00CB2709"/>
    <w:rsid w:val="00CC2C29"/>
    <w:rsid w:val="00CF3940"/>
    <w:rsid w:val="00D23186"/>
    <w:rsid w:val="00D34AA5"/>
    <w:rsid w:val="00E01ACE"/>
    <w:rsid w:val="00E41AA7"/>
    <w:rsid w:val="00EC2F7B"/>
    <w:rsid w:val="00EF403C"/>
    <w:rsid w:val="00F23A5D"/>
    <w:rsid w:val="00F53D23"/>
    <w:rsid w:val="00F76E4C"/>
    <w:rsid w:val="00F809DD"/>
    <w:rsid w:val="00F901C0"/>
    <w:rsid w:val="00FA733D"/>
    <w:rsid w:val="00FC52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BABAB9-F484-42E0-B1E3-3420C239D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3975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qFormat/>
    <w:rsid w:val="00154A90"/>
    <w:pPr>
      <w:keepNext/>
      <w:spacing w:before="240" w:after="60" w:line="240" w:lineRule="auto"/>
      <w:jc w:val="center"/>
      <w:outlineLvl w:val="0"/>
    </w:pPr>
    <w:rPr>
      <w:rFonts w:ascii="Times New Roman" w:hAnsi="Times New Roman"/>
      <w:b/>
      <w:kern w:val="2"/>
      <w:sz w:val="20"/>
      <w:szCs w:val="20"/>
      <w:lang w:eastAsia="zh-CN"/>
    </w:rPr>
  </w:style>
  <w:style w:type="paragraph" w:styleId="2">
    <w:name w:val="heading 2"/>
    <w:basedOn w:val="a"/>
    <w:next w:val="a"/>
    <w:qFormat/>
    <w:rsid w:val="00154A90"/>
    <w:pPr>
      <w:keepNext/>
      <w:keepLines/>
      <w:spacing w:before="200" w:after="0" w:line="259" w:lineRule="auto"/>
      <w:outlineLvl w:val="1"/>
    </w:pPr>
    <w:rPr>
      <w:rFonts w:ascii="Cambria" w:hAnsi="Cambria" w:cs="Tahoma"/>
      <w:b/>
      <w:bCs/>
      <w:color w:val="4F81BD"/>
      <w:sz w:val="26"/>
      <w:szCs w:val="26"/>
    </w:rPr>
  </w:style>
  <w:style w:type="paragraph" w:styleId="3">
    <w:name w:val="heading 3"/>
    <w:basedOn w:val="a"/>
    <w:next w:val="a"/>
    <w:qFormat/>
    <w:rsid w:val="00154A90"/>
    <w:pPr>
      <w:keepNext/>
      <w:keepLines/>
      <w:spacing w:before="40" w:after="0"/>
      <w:outlineLvl w:val="2"/>
    </w:pPr>
    <w:rPr>
      <w:rFonts w:ascii="Cambria" w:hAnsi="Cambria" w:cs="Tahoma"/>
      <w:color w:val="243F6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qFormat/>
    <w:rsid w:val="00154A90"/>
    <w:rPr>
      <w:rFonts w:ascii="Cambria" w:eastAsia="Calibri" w:hAnsi="Cambria" w:cs="Tahoma"/>
      <w:b/>
      <w:bCs/>
      <w:color w:val="365F91"/>
      <w:sz w:val="28"/>
      <w:szCs w:val="28"/>
    </w:rPr>
  </w:style>
  <w:style w:type="character" w:customStyle="1" w:styleId="11">
    <w:name w:val="Заголовок 1 Знак1"/>
    <w:basedOn w:val="a0"/>
    <w:qFormat/>
    <w:rsid w:val="00154A90"/>
    <w:rPr>
      <w:rFonts w:ascii="Times New Roman" w:eastAsia="Calibri" w:hAnsi="Times New Roman" w:cs="Times New Roman"/>
      <w:b/>
      <w:kern w:val="2"/>
      <w:sz w:val="20"/>
      <w:szCs w:val="20"/>
      <w:lang w:eastAsia="zh-CN"/>
    </w:rPr>
  </w:style>
  <w:style w:type="character" w:customStyle="1" w:styleId="-">
    <w:name w:val="Интернет-ссылка"/>
    <w:basedOn w:val="a0"/>
    <w:rsid w:val="00154A90"/>
    <w:rPr>
      <w:rFonts w:cs="Times New Roman"/>
      <w:color w:val="0000FF"/>
      <w:u w:val="single"/>
    </w:rPr>
  </w:style>
  <w:style w:type="character" w:customStyle="1" w:styleId="ConsPlusNormal">
    <w:name w:val="ConsPlusNormal Знак"/>
    <w:qFormat/>
    <w:rsid w:val="00154A90"/>
    <w:rPr>
      <w:rFonts w:ascii="Arial Narrow" w:eastAsia="Calibri" w:hAnsi="Arial Narrow" w:cs="Times New Roman"/>
      <w:b/>
    </w:rPr>
  </w:style>
  <w:style w:type="character" w:customStyle="1" w:styleId="20">
    <w:name w:val="Основной текст (2)_"/>
    <w:basedOn w:val="a0"/>
    <w:qFormat/>
    <w:rsid w:val="00154A90"/>
    <w:rPr>
      <w:rFonts w:ascii="Times New Roman" w:hAnsi="Times New Roman" w:cs="Times New Roman"/>
      <w:sz w:val="26"/>
      <w:szCs w:val="26"/>
      <w:highlight w:val="white"/>
    </w:rPr>
  </w:style>
  <w:style w:type="character" w:customStyle="1" w:styleId="12">
    <w:name w:val="Заголовок таблицы1 Знак"/>
    <w:basedOn w:val="a0"/>
    <w:qFormat/>
    <w:rsid w:val="00154A90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a3">
    <w:name w:val="Тест таблицы Знак"/>
    <w:basedOn w:val="a0"/>
    <w:qFormat/>
    <w:rsid w:val="00154A9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-product-specname-inner">
    <w:name w:val="n-product-spec__name-inner"/>
    <w:qFormat/>
    <w:rsid w:val="00154A90"/>
  </w:style>
  <w:style w:type="character" w:customStyle="1" w:styleId="n-product-specvalue-inner">
    <w:name w:val="n-product-spec__value-inner"/>
    <w:qFormat/>
    <w:rsid w:val="00154A90"/>
  </w:style>
  <w:style w:type="character" w:customStyle="1" w:styleId="21">
    <w:name w:val="Заголовок 2 Знак"/>
    <w:basedOn w:val="a0"/>
    <w:qFormat/>
    <w:rsid w:val="00154A90"/>
    <w:rPr>
      <w:rFonts w:ascii="Cambria" w:eastAsia="Calibri" w:hAnsi="Cambria" w:cs="Tahoma"/>
      <w:b/>
      <w:bCs/>
      <w:color w:val="4F81BD"/>
      <w:sz w:val="26"/>
      <w:szCs w:val="26"/>
    </w:rPr>
  </w:style>
  <w:style w:type="character" w:customStyle="1" w:styleId="212pt">
    <w:name w:val="Основной текст (2) + 12 pt"/>
    <w:basedOn w:val="20"/>
    <w:qFormat/>
    <w:rsid w:val="00154A90"/>
    <w:rPr>
      <w:rFonts w:ascii="Times New Roman" w:eastAsia="Times New Roman" w:hAnsi="Times New Roman" w:cs="Times New Roman"/>
      <w:color w:val="000000"/>
      <w:spacing w:val="0"/>
      <w:w w:val="100"/>
      <w:sz w:val="24"/>
      <w:szCs w:val="24"/>
      <w:highlight w:val="white"/>
      <w:lang w:val="ru-RU" w:eastAsia="ru-RU" w:bidi="ru-RU"/>
    </w:rPr>
  </w:style>
  <w:style w:type="character" w:customStyle="1" w:styleId="a4">
    <w:name w:val="Текст сноски Знак"/>
    <w:basedOn w:val="a0"/>
    <w:qFormat/>
    <w:rsid w:val="00154A90"/>
    <w:rPr>
      <w:rFonts w:ascii="Times New Roman" w:hAnsi="Times New Roman" w:cs="Times New Roman"/>
      <w:color w:val="000000"/>
    </w:rPr>
  </w:style>
  <w:style w:type="character" w:customStyle="1" w:styleId="13">
    <w:name w:val="Текст сноски Знак1"/>
    <w:basedOn w:val="a0"/>
    <w:qFormat/>
    <w:rsid w:val="00154A90"/>
    <w:rPr>
      <w:rFonts w:ascii="Calibri" w:eastAsia="Calibri" w:hAnsi="Calibri" w:cs="Times New Roman"/>
      <w:sz w:val="20"/>
      <w:szCs w:val="20"/>
    </w:rPr>
  </w:style>
  <w:style w:type="character" w:customStyle="1" w:styleId="a5">
    <w:name w:val="Привязка сноски"/>
    <w:rsid w:val="00154A90"/>
    <w:rPr>
      <w:rFonts w:ascii="Times New Roman" w:hAnsi="Times New Roman" w:cs="Times New Roman"/>
      <w:vertAlign w:val="superscript"/>
    </w:rPr>
  </w:style>
  <w:style w:type="character" w:customStyle="1" w:styleId="FootnoteCharacters">
    <w:name w:val="Footnote Characters"/>
    <w:qFormat/>
    <w:rsid w:val="00154A90"/>
    <w:rPr>
      <w:rFonts w:ascii="Times New Roman" w:hAnsi="Times New Roman" w:cs="Times New Roman"/>
      <w:vertAlign w:val="superscript"/>
    </w:rPr>
  </w:style>
  <w:style w:type="character" w:customStyle="1" w:styleId="a6">
    <w:name w:val="Без интервала Знак"/>
    <w:basedOn w:val="a0"/>
    <w:qFormat/>
    <w:rsid w:val="00154A90"/>
    <w:rPr>
      <w:rFonts w:ascii="Calibri" w:eastAsia="Calibri" w:hAnsi="Calibri" w:cs="Times New Roman"/>
    </w:rPr>
  </w:style>
  <w:style w:type="character" w:customStyle="1" w:styleId="4">
    <w:name w:val="Заголовок №4 + Не полужирный"/>
    <w:qFormat/>
    <w:rsid w:val="00154A90"/>
    <w:rPr>
      <w:rFonts w:ascii="Times New Roman" w:hAnsi="Times New Roman" w:cs="Times New Roman"/>
      <w:b/>
      <w:bCs/>
      <w:spacing w:val="0"/>
      <w:sz w:val="21"/>
      <w:szCs w:val="21"/>
    </w:rPr>
  </w:style>
  <w:style w:type="character" w:styleId="a7">
    <w:name w:val="Emphasis"/>
    <w:qFormat/>
    <w:rsid w:val="00154A90"/>
    <w:rPr>
      <w:i/>
      <w:iCs/>
    </w:rPr>
  </w:style>
  <w:style w:type="character" w:customStyle="1" w:styleId="a8">
    <w:name w:val="Текст выноски Знак"/>
    <w:basedOn w:val="a0"/>
    <w:qFormat/>
    <w:rsid w:val="00154A90"/>
    <w:rPr>
      <w:rFonts w:ascii="Segoe UI" w:eastAsia="Calibri" w:hAnsi="Segoe UI" w:cs="Segoe UI"/>
      <w:sz w:val="18"/>
      <w:szCs w:val="18"/>
    </w:rPr>
  </w:style>
  <w:style w:type="character" w:styleId="a9">
    <w:name w:val="annotation reference"/>
    <w:basedOn w:val="a0"/>
    <w:qFormat/>
    <w:rsid w:val="00154A90"/>
    <w:rPr>
      <w:sz w:val="16"/>
      <w:szCs w:val="16"/>
    </w:rPr>
  </w:style>
  <w:style w:type="character" w:customStyle="1" w:styleId="aa">
    <w:name w:val="Текст примечания Знак"/>
    <w:basedOn w:val="a0"/>
    <w:qFormat/>
    <w:rsid w:val="00154A90"/>
    <w:rPr>
      <w:rFonts w:ascii="Calibri" w:eastAsia="Calibri" w:hAnsi="Calibri" w:cs="Times New Roman"/>
      <w:sz w:val="20"/>
      <w:szCs w:val="20"/>
    </w:rPr>
  </w:style>
  <w:style w:type="character" w:customStyle="1" w:styleId="ab">
    <w:name w:val="Тема примечания Знак"/>
    <w:basedOn w:val="aa"/>
    <w:qFormat/>
    <w:rsid w:val="00154A90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c">
    <w:name w:val="Верхний колонтитул Знак"/>
    <w:basedOn w:val="a0"/>
    <w:qFormat/>
    <w:rsid w:val="00154A90"/>
    <w:rPr>
      <w:rFonts w:ascii="Calibri" w:eastAsia="Calibri" w:hAnsi="Calibri" w:cs="Times New Roman"/>
    </w:rPr>
  </w:style>
  <w:style w:type="character" w:customStyle="1" w:styleId="ad">
    <w:name w:val="Нижний колонтитул Знак"/>
    <w:basedOn w:val="a0"/>
    <w:qFormat/>
    <w:rsid w:val="00154A90"/>
    <w:rPr>
      <w:rFonts w:ascii="Calibri" w:eastAsia="Calibri" w:hAnsi="Calibri" w:cs="Times New Roman"/>
    </w:rPr>
  </w:style>
  <w:style w:type="character" w:customStyle="1" w:styleId="blk">
    <w:name w:val="blk"/>
    <w:basedOn w:val="a0"/>
    <w:qFormat/>
    <w:rsid w:val="00154A90"/>
  </w:style>
  <w:style w:type="character" w:customStyle="1" w:styleId="ae">
    <w:name w:val="Абзац списка Знак"/>
    <w:qFormat/>
    <w:rsid w:val="00154A90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30">
    <w:name w:val="Заголовок 3 Знак"/>
    <w:basedOn w:val="a0"/>
    <w:qFormat/>
    <w:rsid w:val="00154A90"/>
    <w:rPr>
      <w:rFonts w:ascii="Cambria" w:eastAsia="Calibri" w:hAnsi="Cambria" w:cs="Tahoma"/>
      <w:color w:val="243F60"/>
      <w:sz w:val="24"/>
      <w:szCs w:val="24"/>
    </w:rPr>
  </w:style>
  <w:style w:type="paragraph" w:customStyle="1" w:styleId="af">
    <w:name w:val="Заголовок"/>
    <w:basedOn w:val="a"/>
    <w:next w:val="af0"/>
    <w:qFormat/>
    <w:rsid w:val="00154A90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0">
    <w:name w:val="Body Text"/>
    <w:basedOn w:val="a"/>
    <w:rsid w:val="00154A90"/>
    <w:pPr>
      <w:spacing w:after="140"/>
    </w:pPr>
  </w:style>
  <w:style w:type="paragraph" w:styleId="af1">
    <w:name w:val="List"/>
    <w:basedOn w:val="af0"/>
    <w:rsid w:val="00154A90"/>
    <w:rPr>
      <w:rFonts w:ascii="PT Astra Serif" w:hAnsi="PT Astra Serif" w:cs="Noto Sans Devanagari"/>
    </w:rPr>
  </w:style>
  <w:style w:type="paragraph" w:styleId="af2">
    <w:name w:val="caption"/>
    <w:basedOn w:val="a"/>
    <w:qFormat/>
    <w:rsid w:val="00154A90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3">
    <w:name w:val="index heading"/>
    <w:basedOn w:val="a"/>
    <w:qFormat/>
    <w:rsid w:val="00154A90"/>
    <w:pPr>
      <w:suppressLineNumbers/>
    </w:pPr>
    <w:rPr>
      <w:rFonts w:ascii="PT Astra Serif" w:hAnsi="PT Astra Serif" w:cs="Noto Sans Devanagari"/>
    </w:rPr>
  </w:style>
  <w:style w:type="paragraph" w:customStyle="1" w:styleId="ConsPlusNormal0">
    <w:name w:val="ConsPlusNormal"/>
    <w:qFormat/>
    <w:rsid w:val="00154A90"/>
    <w:rPr>
      <w:rFonts w:ascii="Arial Narrow" w:hAnsi="Arial Narrow" w:cs="Times New Roman"/>
      <w:b/>
    </w:rPr>
  </w:style>
  <w:style w:type="paragraph" w:customStyle="1" w:styleId="ConsPlusNonformat">
    <w:name w:val="ConsPlusNonformat"/>
    <w:qFormat/>
    <w:rsid w:val="00154A90"/>
    <w:rPr>
      <w:rFonts w:ascii="Courier New" w:hAnsi="Courier New" w:cs="Courier New"/>
      <w:sz w:val="20"/>
      <w:szCs w:val="20"/>
    </w:rPr>
  </w:style>
  <w:style w:type="paragraph" w:styleId="af4">
    <w:name w:val="Block Text"/>
    <w:basedOn w:val="a"/>
    <w:qFormat/>
    <w:rsid w:val="00154A90"/>
    <w:pPr>
      <w:spacing w:after="0" w:line="240" w:lineRule="auto"/>
      <w:ind w:left="567" w:right="240" w:firstLine="567"/>
      <w:jc w:val="both"/>
    </w:pPr>
    <w:rPr>
      <w:rFonts w:ascii="Times New Roman" w:hAnsi="Times New Roman"/>
      <w:sz w:val="28"/>
      <w:szCs w:val="20"/>
      <w:lang w:eastAsia="ru-RU"/>
    </w:rPr>
  </w:style>
  <w:style w:type="paragraph" w:styleId="af5">
    <w:name w:val="List Paragraph"/>
    <w:basedOn w:val="a"/>
    <w:qFormat/>
    <w:rsid w:val="00154A90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Standard">
    <w:name w:val="Standard"/>
    <w:qFormat/>
    <w:rsid w:val="00154A90"/>
    <w:pPr>
      <w:widowControl w:val="0"/>
      <w:textAlignment w:val="baseline"/>
    </w:pPr>
    <w:rPr>
      <w:rFonts w:ascii="Arial" w:eastAsia="Times New Roman" w:hAnsi="Arial" w:cs="Arial"/>
      <w:kern w:val="2"/>
      <w:sz w:val="18"/>
      <w:szCs w:val="18"/>
      <w:lang w:eastAsia="ar-SA"/>
    </w:rPr>
  </w:style>
  <w:style w:type="paragraph" w:customStyle="1" w:styleId="22">
    <w:name w:val="Основной текст (2)"/>
    <w:basedOn w:val="a"/>
    <w:qFormat/>
    <w:rsid w:val="00154A90"/>
    <w:pPr>
      <w:widowControl w:val="0"/>
      <w:shd w:val="clear" w:color="auto" w:fill="FFFFFF"/>
      <w:spacing w:after="420" w:line="322" w:lineRule="exact"/>
    </w:pPr>
    <w:rPr>
      <w:rFonts w:ascii="Times New Roman" w:hAnsi="Times New Roman"/>
      <w:sz w:val="26"/>
      <w:szCs w:val="26"/>
    </w:rPr>
  </w:style>
  <w:style w:type="paragraph" w:customStyle="1" w:styleId="ConsPlusCell">
    <w:name w:val="ConsPlusCell"/>
    <w:qFormat/>
    <w:rsid w:val="00154A90"/>
    <w:rPr>
      <w:rFonts w:ascii="Courier New" w:hAnsi="Courier New" w:cs="Courier New"/>
      <w:sz w:val="20"/>
      <w:szCs w:val="20"/>
    </w:rPr>
  </w:style>
  <w:style w:type="paragraph" w:customStyle="1" w:styleId="14">
    <w:name w:val="Заголовок таблицы1"/>
    <w:basedOn w:val="a"/>
    <w:qFormat/>
    <w:rsid w:val="00154A90"/>
    <w:pPr>
      <w:spacing w:after="0" w:line="240" w:lineRule="auto"/>
    </w:pPr>
    <w:rPr>
      <w:rFonts w:ascii="Times New Roman" w:eastAsia="Times New Roman" w:hAnsi="Times New Roman"/>
      <w:b/>
      <w:sz w:val="24"/>
      <w:szCs w:val="24"/>
      <w:lang w:eastAsia="ar-SA"/>
    </w:rPr>
  </w:style>
  <w:style w:type="paragraph" w:customStyle="1" w:styleId="af6">
    <w:name w:val="Тест таблицы"/>
    <w:basedOn w:val="a"/>
    <w:qFormat/>
    <w:rsid w:val="00154A9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f7">
    <w:name w:val="No Spacing"/>
    <w:qFormat/>
    <w:rsid w:val="00154A90"/>
    <w:rPr>
      <w:rFonts w:cs="Times New Roman"/>
    </w:rPr>
  </w:style>
  <w:style w:type="paragraph" w:styleId="af8">
    <w:name w:val="footnote text"/>
    <w:basedOn w:val="a"/>
    <w:rsid w:val="00154A90"/>
    <w:pPr>
      <w:spacing w:after="0" w:line="240" w:lineRule="auto"/>
    </w:pPr>
    <w:rPr>
      <w:rFonts w:ascii="Times New Roman" w:hAnsi="Times New Roman"/>
      <w:color w:val="000000"/>
    </w:rPr>
  </w:style>
  <w:style w:type="paragraph" w:customStyle="1" w:styleId="Default">
    <w:name w:val="Default"/>
    <w:qFormat/>
    <w:rsid w:val="00154A90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imes12">
    <w:name w:val="Times 12"/>
    <w:basedOn w:val="a"/>
    <w:qFormat/>
    <w:rsid w:val="00154A90"/>
    <w:pPr>
      <w:spacing w:after="0" w:line="240" w:lineRule="auto"/>
      <w:ind w:firstLine="567"/>
      <w:jc w:val="both"/>
    </w:pPr>
    <w:rPr>
      <w:rFonts w:ascii="Times New Roman" w:eastAsia="Times New Roman" w:hAnsi="Times New Roman"/>
      <w:bCs/>
      <w:sz w:val="24"/>
      <w:lang w:eastAsia="ru-RU"/>
    </w:rPr>
  </w:style>
  <w:style w:type="paragraph" w:customStyle="1" w:styleId="af9">
    <w:name w:val="Пункт б/н"/>
    <w:basedOn w:val="a"/>
    <w:qFormat/>
    <w:rsid w:val="00154A90"/>
    <w:pPr>
      <w:tabs>
        <w:tab w:val="left" w:pos="1134"/>
      </w:tabs>
      <w:spacing w:after="0" w:line="360" w:lineRule="auto"/>
      <w:ind w:firstLine="567"/>
      <w:jc w:val="both"/>
    </w:pPr>
    <w:rPr>
      <w:rFonts w:ascii="Times New Roman" w:eastAsia="Times New Roman" w:hAnsi="Times New Roman"/>
      <w:bCs/>
      <w:lang w:eastAsia="ru-RU"/>
    </w:rPr>
  </w:style>
  <w:style w:type="paragraph" w:styleId="afa">
    <w:name w:val="Balloon Text"/>
    <w:basedOn w:val="a"/>
    <w:qFormat/>
    <w:rsid w:val="00154A9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b">
    <w:name w:val="annotation text"/>
    <w:basedOn w:val="a"/>
    <w:qFormat/>
    <w:rsid w:val="00154A90"/>
    <w:pPr>
      <w:spacing w:line="240" w:lineRule="auto"/>
    </w:pPr>
    <w:rPr>
      <w:sz w:val="20"/>
      <w:szCs w:val="20"/>
    </w:rPr>
  </w:style>
  <w:style w:type="paragraph" w:styleId="afc">
    <w:name w:val="annotation subject"/>
    <w:basedOn w:val="afb"/>
    <w:next w:val="afb"/>
    <w:qFormat/>
    <w:rsid w:val="00154A90"/>
    <w:rPr>
      <w:b/>
      <w:bCs/>
    </w:rPr>
  </w:style>
  <w:style w:type="paragraph" w:customStyle="1" w:styleId="afd">
    <w:name w:val="Верхний и нижний колонтитулы"/>
    <w:basedOn w:val="a"/>
    <w:qFormat/>
    <w:rsid w:val="00154A90"/>
  </w:style>
  <w:style w:type="paragraph" w:styleId="afe">
    <w:name w:val="header"/>
    <w:basedOn w:val="a"/>
    <w:rsid w:val="00154A90"/>
    <w:pPr>
      <w:tabs>
        <w:tab w:val="center" w:pos="4677"/>
        <w:tab w:val="right" w:pos="9355"/>
      </w:tabs>
      <w:spacing w:after="0" w:line="240" w:lineRule="auto"/>
    </w:pPr>
  </w:style>
  <w:style w:type="paragraph" w:styleId="aff">
    <w:name w:val="footer"/>
    <w:basedOn w:val="a"/>
    <w:rsid w:val="00154A90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f0">
    <w:name w:val="Пункт"/>
    <w:basedOn w:val="a"/>
    <w:qFormat/>
    <w:rsid w:val="00154A90"/>
    <w:pPr>
      <w:tabs>
        <w:tab w:val="left" w:pos="1980"/>
      </w:tabs>
      <w:spacing w:after="0" w:line="240" w:lineRule="auto"/>
      <w:ind w:left="1404" w:hanging="504"/>
      <w:jc w:val="both"/>
    </w:pPr>
    <w:rPr>
      <w:rFonts w:ascii="Times New Roman" w:eastAsia="Times New Roman" w:hAnsi="Times New Roman"/>
      <w:sz w:val="24"/>
      <w:szCs w:val="28"/>
      <w:lang w:eastAsia="ru-RU"/>
    </w:rPr>
  </w:style>
  <w:style w:type="paragraph" w:customStyle="1" w:styleId="aff1">
    <w:name w:val="Содержимое таблицы"/>
    <w:basedOn w:val="a"/>
    <w:qFormat/>
    <w:rsid w:val="00154A90"/>
    <w:pPr>
      <w:widowControl w:val="0"/>
      <w:suppressLineNumbers/>
      <w:spacing w:after="0" w:line="240" w:lineRule="auto"/>
    </w:pPr>
    <w:rPr>
      <w:rFonts w:ascii="Times New Roman" w:eastAsia="Andale Sans UI" w:hAnsi="Times New Roman"/>
      <w:kern w:val="2"/>
      <w:sz w:val="24"/>
      <w:szCs w:val="24"/>
      <w:lang w:eastAsia="zh-CN"/>
    </w:rPr>
  </w:style>
  <w:style w:type="paragraph" w:styleId="aff2">
    <w:name w:val="Revision"/>
    <w:qFormat/>
    <w:rsid w:val="00154A90"/>
    <w:rPr>
      <w:rFonts w:cs="Times New Roman"/>
    </w:rPr>
  </w:style>
  <w:style w:type="character" w:styleId="aff3">
    <w:name w:val="Hyperlink"/>
    <w:basedOn w:val="a0"/>
    <w:uiPriority w:val="99"/>
    <w:unhideWhenUsed/>
    <w:rsid w:val="007C210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219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classifikators.ru/okpd/17.23.13.19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ФНС по Московской области</Company>
  <LinksUpToDate>false</LinksUpToDate>
  <CharactersWithSpaces>2178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Катунин Алексей Александрович</cp:lastModifiedBy>
  <cp:revision>13</cp:revision>
  <cp:lastPrinted>2022-09-01T07:14:00Z</cp:lastPrinted>
  <dcterms:created xsi:type="dcterms:W3CDTF">2023-06-14T08:27:00Z</dcterms:created>
  <dcterms:modified xsi:type="dcterms:W3CDTF">2026-08-12T14:54:00Z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Управление ФНС по Московской области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