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600" w:rsidRPr="00AB121F" w:rsidRDefault="00842600" w:rsidP="00AB121F">
      <w:pPr>
        <w:jc w:val="center"/>
        <w:rPr>
          <w:b/>
          <w:color w:val="auto"/>
          <w:sz w:val="22"/>
          <w:szCs w:val="22"/>
        </w:rPr>
      </w:pPr>
      <w:r w:rsidRPr="00AB121F">
        <w:rPr>
          <w:b/>
          <w:color w:val="auto"/>
          <w:sz w:val="22"/>
          <w:szCs w:val="22"/>
        </w:rPr>
        <w:t>ТЕХНИЧЕСКОЕ ЗАДАНИЕ</w:t>
      </w:r>
    </w:p>
    <w:p w:rsidR="00842600" w:rsidRPr="00AB121F" w:rsidRDefault="00842600" w:rsidP="00842600">
      <w:pPr>
        <w:jc w:val="center"/>
        <w:rPr>
          <w:b/>
          <w:color w:val="auto"/>
          <w:sz w:val="22"/>
          <w:szCs w:val="22"/>
        </w:rPr>
      </w:pPr>
    </w:p>
    <w:p w:rsidR="00536BCD" w:rsidRPr="00AB121F" w:rsidRDefault="00842600" w:rsidP="00842600">
      <w:pPr>
        <w:spacing w:line="276" w:lineRule="auto"/>
        <w:jc w:val="center"/>
        <w:rPr>
          <w:b/>
          <w:color w:val="auto"/>
          <w:sz w:val="22"/>
          <w:szCs w:val="22"/>
        </w:rPr>
      </w:pPr>
      <w:r w:rsidRPr="00AB121F">
        <w:rPr>
          <w:b/>
          <w:color w:val="auto"/>
          <w:sz w:val="22"/>
          <w:szCs w:val="22"/>
        </w:rPr>
        <w:t>На оказание услуг по поверке и испытанию средств индивидуальн</w:t>
      </w:r>
      <w:r w:rsidR="00906DAE" w:rsidRPr="00AB121F">
        <w:rPr>
          <w:b/>
          <w:color w:val="auto"/>
          <w:sz w:val="22"/>
          <w:szCs w:val="22"/>
        </w:rPr>
        <w:t>ой защиты</w:t>
      </w:r>
      <w:r w:rsidR="00536BCD" w:rsidRPr="00AB121F">
        <w:rPr>
          <w:b/>
          <w:color w:val="auto"/>
          <w:sz w:val="22"/>
          <w:szCs w:val="22"/>
        </w:rPr>
        <w:t xml:space="preserve"> используемых в электроустановках</w:t>
      </w:r>
      <w:r w:rsidR="00906DAE" w:rsidRPr="00AB121F">
        <w:rPr>
          <w:b/>
          <w:color w:val="auto"/>
          <w:sz w:val="22"/>
          <w:szCs w:val="22"/>
        </w:rPr>
        <w:t xml:space="preserve"> для нужд </w:t>
      </w:r>
    </w:p>
    <w:p w:rsidR="00842600" w:rsidRPr="00AB121F" w:rsidRDefault="00906DAE" w:rsidP="00842600">
      <w:pPr>
        <w:spacing w:line="276" w:lineRule="auto"/>
        <w:jc w:val="center"/>
        <w:rPr>
          <w:b/>
          <w:color w:val="auto"/>
          <w:sz w:val="22"/>
          <w:szCs w:val="22"/>
        </w:rPr>
      </w:pPr>
      <w:r w:rsidRPr="00AB121F">
        <w:rPr>
          <w:b/>
          <w:color w:val="auto"/>
          <w:sz w:val="22"/>
          <w:szCs w:val="22"/>
        </w:rPr>
        <w:t>ФГБУН «ФИЦ питания и биотехнологии».</w:t>
      </w:r>
      <w:r w:rsidR="00842600" w:rsidRPr="00AB121F">
        <w:rPr>
          <w:b/>
          <w:color w:val="auto"/>
          <w:sz w:val="22"/>
          <w:szCs w:val="22"/>
        </w:rPr>
        <w:t xml:space="preserve"> </w:t>
      </w:r>
    </w:p>
    <w:p w:rsidR="00842600" w:rsidRPr="00AB121F" w:rsidRDefault="00842600" w:rsidP="00842600">
      <w:pPr>
        <w:spacing w:line="276" w:lineRule="auto"/>
        <w:jc w:val="center"/>
        <w:rPr>
          <w:color w:val="auto"/>
          <w:sz w:val="22"/>
          <w:szCs w:val="22"/>
        </w:rPr>
      </w:pPr>
    </w:p>
    <w:p w:rsidR="00842600" w:rsidRPr="00AB121F" w:rsidRDefault="00842600" w:rsidP="00842600">
      <w:pPr>
        <w:numPr>
          <w:ilvl w:val="0"/>
          <w:numId w:val="2"/>
        </w:numPr>
        <w:spacing w:line="276" w:lineRule="auto"/>
        <w:jc w:val="both"/>
        <w:rPr>
          <w:b/>
          <w:color w:val="auto"/>
          <w:sz w:val="22"/>
          <w:szCs w:val="22"/>
        </w:rPr>
      </w:pPr>
      <w:r w:rsidRPr="00AB121F">
        <w:rPr>
          <w:b/>
          <w:color w:val="auto"/>
          <w:sz w:val="22"/>
          <w:szCs w:val="22"/>
        </w:rPr>
        <w:t xml:space="preserve">  Общая информация об объекте закупки</w:t>
      </w:r>
      <w:r w:rsidRPr="00AB121F">
        <w:rPr>
          <w:color w:val="auto"/>
          <w:sz w:val="22"/>
          <w:szCs w:val="22"/>
        </w:rPr>
        <w:t>:</w:t>
      </w:r>
    </w:p>
    <w:p w:rsidR="00842600" w:rsidRPr="00AB121F" w:rsidRDefault="00842600" w:rsidP="00842600">
      <w:pPr>
        <w:numPr>
          <w:ilvl w:val="1"/>
          <w:numId w:val="2"/>
        </w:numPr>
        <w:tabs>
          <w:tab w:val="left" w:pos="851"/>
        </w:tabs>
        <w:spacing w:line="276" w:lineRule="auto"/>
        <w:ind w:left="709" w:hanging="349"/>
        <w:jc w:val="both"/>
        <w:rPr>
          <w:color w:val="auto"/>
          <w:sz w:val="22"/>
          <w:szCs w:val="22"/>
        </w:rPr>
      </w:pPr>
      <w:r w:rsidRPr="00AB121F">
        <w:rPr>
          <w:color w:val="auto"/>
          <w:sz w:val="22"/>
          <w:szCs w:val="22"/>
        </w:rPr>
        <w:t xml:space="preserve">Объект закупки: оказание услуг по поверке и испытанию средств индивидуальной защиты </w:t>
      </w:r>
      <w:bookmarkStart w:id="0" w:name="_GoBack"/>
      <w:bookmarkEnd w:id="0"/>
      <w:r w:rsidRPr="00AB121F">
        <w:rPr>
          <w:color w:val="auto"/>
          <w:sz w:val="22"/>
          <w:szCs w:val="22"/>
        </w:rPr>
        <w:t xml:space="preserve">для нужд </w:t>
      </w:r>
      <w:r w:rsidR="00906DAE" w:rsidRPr="00AB121F">
        <w:rPr>
          <w:b/>
          <w:color w:val="auto"/>
          <w:sz w:val="22"/>
          <w:szCs w:val="22"/>
        </w:rPr>
        <w:t>ФГБУН «ФИЦ питания и биотехнологии».</w:t>
      </w:r>
    </w:p>
    <w:p w:rsidR="00842600" w:rsidRPr="00AB121F" w:rsidRDefault="00842600" w:rsidP="00842600">
      <w:pPr>
        <w:numPr>
          <w:ilvl w:val="1"/>
          <w:numId w:val="2"/>
        </w:numPr>
        <w:tabs>
          <w:tab w:val="left" w:pos="851"/>
        </w:tabs>
        <w:spacing w:line="276" w:lineRule="auto"/>
        <w:jc w:val="both"/>
        <w:rPr>
          <w:color w:val="auto"/>
          <w:sz w:val="22"/>
          <w:szCs w:val="22"/>
        </w:rPr>
      </w:pPr>
      <w:r w:rsidRPr="00AB121F">
        <w:rPr>
          <w:sz w:val="22"/>
          <w:szCs w:val="22"/>
          <w:shd w:val="clear" w:color="auto" w:fill="FFFFFF"/>
        </w:rPr>
        <w:t xml:space="preserve">Место оказания услуг: </w:t>
      </w:r>
      <w:r w:rsidRPr="00AB121F">
        <w:rPr>
          <w:color w:val="auto"/>
          <w:sz w:val="22"/>
          <w:szCs w:val="22"/>
        </w:rPr>
        <w:t xml:space="preserve">Поверка осуществляется на базе Исполнителя. Доставка </w:t>
      </w:r>
      <w:proofErr w:type="gramStart"/>
      <w:r w:rsidRPr="00AB121F">
        <w:rPr>
          <w:color w:val="auto"/>
          <w:sz w:val="22"/>
          <w:szCs w:val="22"/>
        </w:rPr>
        <w:t>СИЗ</w:t>
      </w:r>
      <w:proofErr w:type="gramEnd"/>
      <w:r w:rsidRPr="00AB121F">
        <w:rPr>
          <w:color w:val="auto"/>
          <w:sz w:val="22"/>
          <w:szCs w:val="22"/>
        </w:rPr>
        <w:t xml:space="preserve"> к месту оказания услуг и обратно осуществляется силами </w:t>
      </w:r>
      <w:r w:rsidR="00737F77" w:rsidRPr="00AB121F">
        <w:rPr>
          <w:color w:val="auto"/>
          <w:sz w:val="22"/>
          <w:szCs w:val="22"/>
        </w:rPr>
        <w:t>Исполнителя</w:t>
      </w:r>
      <w:r w:rsidRPr="00AB121F">
        <w:rPr>
          <w:color w:val="auto"/>
          <w:sz w:val="22"/>
          <w:szCs w:val="22"/>
        </w:rPr>
        <w:t>.</w:t>
      </w:r>
    </w:p>
    <w:p w:rsidR="00842600" w:rsidRPr="00AB121F" w:rsidRDefault="00842600" w:rsidP="00842600">
      <w:pPr>
        <w:numPr>
          <w:ilvl w:val="1"/>
          <w:numId w:val="2"/>
        </w:numPr>
        <w:tabs>
          <w:tab w:val="left" w:pos="851"/>
        </w:tabs>
        <w:spacing w:line="276" w:lineRule="auto"/>
        <w:jc w:val="both"/>
        <w:rPr>
          <w:color w:val="auto"/>
          <w:sz w:val="22"/>
          <w:szCs w:val="22"/>
        </w:rPr>
      </w:pPr>
      <w:r w:rsidRPr="00AB121F">
        <w:rPr>
          <w:color w:val="auto"/>
          <w:sz w:val="22"/>
          <w:szCs w:val="22"/>
        </w:rPr>
        <w:t>Объем услуг</w:t>
      </w:r>
      <w:r w:rsidR="00536BCD" w:rsidRPr="00AB121F">
        <w:rPr>
          <w:color w:val="auto"/>
          <w:sz w:val="22"/>
          <w:szCs w:val="22"/>
        </w:rPr>
        <w:t xml:space="preserve"> согласно Спецификации</w:t>
      </w:r>
      <w:r w:rsidRPr="00AB121F">
        <w:rPr>
          <w:color w:val="auto"/>
          <w:sz w:val="22"/>
          <w:szCs w:val="22"/>
        </w:rPr>
        <w:t>:</w:t>
      </w:r>
    </w:p>
    <w:p w:rsidR="00EA15F9" w:rsidRPr="00AB121F" w:rsidRDefault="00EA15F9" w:rsidP="00EA15F9">
      <w:pPr>
        <w:ind w:firstLine="708"/>
        <w:jc w:val="both"/>
        <w:rPr>
          <w:sz w:val="22"/>
          <w:szCs w:val="22"/>
        </w:rPr>
      </w:pPr>
      <w:r w:rsidRPr="00AB121F">
        <w:rPr>
          <w:sz w:val="22"/>
          <w:szCs w:val="22"/>
        </w:rPr>
        <w:t xml:space="preserve">1.  Диэлектрические перчатки - 10 пар  </w:t>
      </w:r>
    </w:p>
    <w:p w:rsidR="00EA15F9" w:rsidRPr="00AB121F" w:rsidRDefault="00EA15F9" w:rsidP="00EA15F9">
      <w:pPr>
        <w:ind w:firstLine="708"/>
        <w:jc w:val="both"/>
        <w:rPr>
          <w:sz w:val="22"/>
          <w:szCs w:val="22"/>
        </w:rPr>
      </w:pPr>
      <w:r w:rsidRPr="00AB121F">
        <w:rPr>
          <w:sz w:val="22"/>
          <w:szCs w:val="22"/>
        </w:rPr>
        <w:t xml:space="preserve">2.  Галоши диэлектрические - 10 пар </w:t>
      </w:r>
    </w:p>
    <w:p w:rsidR="00EA15F9" w:rsidRPr="00AB121F" w:rsidRDefault="00EA15F9" w:rsidP="004277B4">
      <w:pPr>
        <w:ind w:firstLine="708"/>
        <w:jc w:val="both"/>
        <w:rPr>
          <w:sz w:val="22"/>
          <w:szCs w:val="22"/>
        </w:rPr>
      </w:pPr>
      <w:r w:rsidRPr="00AB121F">
        <w:rPr>
          <w:sz w:val="22"/>
          <w:szCs w:val="22"/>
        </w:rPr>
        <w:t>3.  Указатель напряжения  - 5 шт.</w:t>
      </w:r>
      <w:r w:rsidR="004277B4">
        <w:rPr>
          <w:sz w:val="22"/>
          <w:szCs w:val="22"/>
        </w:rPr>
        <w:t xml:space="preserve"> + </w:t>
      </w:r>
      <w:r w:rsidRPr="00AB121F">
        <w:rPr>
          <w:sz w:val="22"/>
          <w:szCs w:val="22"/>
        </w:rPr>
        <w:t xml:space="preserve">Индикатор напряжения  - 5 шт. </w:t>
      </w:r>
    </w:p>
    <w:p w:rsidR="00EA15F9" w:rsidRPr="00AB121F" w:rsidRDefault="004277B4" w:rsidP="00EA15F9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EA15F9" w:rsidRPr="00AB121F">
        <w:rPr>
          <w:sz w:val="22"/>
          <w:szCs w:val="22"/>
        </w:rPr>
        <w:t>.  Токовые клещи - 1 шт.</w:t>
      </w:r>
    </w:p>
    <w:p w:rsidR="00842600" w:rsidRPr="00AB121F" w:rsidRDefault="00842600" w:rsidP="00842600">
      <w:pPr>
        <w:pStyle w:val="a3"/>
        <w:numPr>
          <w:ilvl w:val="0"/>
          <w:numId w:val="2"/>
        </w:numPr>
        <w:tabs>
          <w:tab w:val="left" w:pos="810"/>
        </w:tabs>
        <w:autoSpaceDE/>
        <w:autoSpaceDN/>
        <w:ind w:right="-41"/>
        <w:jc w:val="both"/>
        <w:rPr>
          <w:b/>
          <w:sz w:val="22"/>
          <w:szCs w:val="22"/>
          <w:lang w:val="ru-RU"/>
        </w:rPr>
      </w:pPr>
      <w:r w:rsidRPr="00AB121F">
        <w:rPr>
          <w:b/>
          <w:sz w:val="22"/>
          <w:szCs w:val="22"/>
          <w:lang w:val="ru-RU"/>
        </w:rPr>
        <w:t>Стандарт услуг:</w:t>
      </w:r>
    </w:p>
    <w:p w:rsidR="00842600" w:rsidRPr="00AB121F" w:rsidRDefault="00842600" w:rsidP="00842600">
      <w:pPr>
        <w:widowControl w:val="0"/>
        <w:numPr>
          <w:ilvl w:val="1"/>
          <w:numId w:val="2"/>
        </w:numPr>
        <w:tabs>
          <w:tab w:val="left" w:pos="993"/>
          <w:tab w:val="left" w:pos="2410"/>
        </w:tabs>
        <w:ind w:left="993" w:hanging="633"/>
        <w:jc w:val="both"/>
        <w:rPr>
          <w:color w:val="auto"/>
          <w:sz w:val="22"/>
          <w:szCs w:val="22"/>
        </w:rPr>
      </w:pPr>
      <w:r w:rsidRPr="00AB121F">
        <w:rPr>
          <w:spacing w:val="-1"/>
          <w:sz w:val="22"/>
          <w:szCs w:val="22"/>
        </w:rPr>
        <w:t xml:space="preserve">Испытания </w:t>
      </w:r>
      <w:proofErr w:type="gramStart"/>
      <w:r w:rsidRPr="00AB121F">
        <w:rPr>
          <w:spacing w:val="-1"/>
          <w:sz w:val="22"/>
          <w:szCs w:val="22"/>
        </w:rPr>
        <w:t>СИЗ</w:t>
      </w:r>
      <w:proofErr w:type="gramEnd"/>
      <w:r w:rsidRPr="00AB121F">
        <w:rPr>
          <w:spacing w:val="-1"/>
          <w:sz w:val="22"/>
          <w:szCs w:val="22"/>
        </w:rPr>
        <w:t xml:space="preserve"> должны </w:t>
      </w:r>
      <w:r w:rsidRPr="00AB121F">
        <w:rPr>
          <w:sz w:val="22"/>
          <w:szCs w:val="22"/>
        </w:rPr>
        <w:t>проводиться в</w:t>
      </w:r>
      <w:r w:rsidRPr="00AB121F">
        <w:rPr>
          <w:spacing w:val="-1"/>
          <w:sz w:val="22"/>
          <w:szCs w:val="22"/>
        </w:rPr>
        <w:t xml:space="preserve"> следующем </w:t>
      </w:r>
      <w:r w:rsidRPr="00AB121F">
        <w:rPr>
          <w:sz w:val="22"/>
          <w:szCs w:val="22"/>
        </w:rPr>
        <w:t>порядке:</w:t>
      </w:r>
    </w:p>
    <w:p w:rsidR="00842600" w:rsidRPr="00AB121F" w:rsidRDefault="00842600" w:rsidP="00EA15F9">
      <w:pPr>
        <w:pStyle w:val="a3"/>
        <w:tabs>
          <w:tab w:val="left" w:pos="810"/>
        </w:tabs>
        <w:autoSpaceDE/>
        <w:autoSpaceDN/>
        <w:spacing w:before="2"/>
        <w:ind w:left="720" w:right="-41"/>
        <w:jc w:val="both"/>
        <w:rPr>
          <w:spacing w:val="-1"/>
          <w:sz w:val="22"/>
          <w:szCs w:val="22"/>
          <w:lang w:val="ru-RU"/>
        </w:rPr>
      </w:pPr>
      <w:r w:rsidRPr="00AB121F">
        <w:rPr>
          <w:spacing w:val="-1"/>
          <w:sz w:val="22"/>
          <w:szCs w:val="22"/>
          <w:lang w:val="ru-RU"/>
        </w:rPr>
        <w:t xml:space="preserve">  - Визуальный осмотр СИЗ </w:t>
      </w:r>
      <w:r w:rsidRPr="00AB121F">
        <w:rPr>
          <w:sz w:val="22"/>
          <w:szCs w:val="22"/>
          <w:lang w:val="ru-RU"/>
        </w:rPr>
        <w:t>на</w:t>
      </w:r>
      <w:r w:rsidRPr="00AB121F">
        <w:rPr>
          <w:spacing w:val="-1"/>
          <w:sz w:val="22"/>
          <w:szCs w:val="22"/>
          <w:lang w:val="ru-RU"/>
        </w:rPr>
        <w:t xml:space="preserve"> предмет</w:t>
      </w:r>
      <w:r w:rsidRPr="00AB121F">
        <w:rPr>
          <w:sz w:val="22"/>
          <w:szCs w:val="22"/>
          <w:lang w:val="ru-RU"/>
        </w:rPr>
        <w:t xml:space="preserve"> их </w:t>
      </w:r>
      <w:r w:rsidRPr="00AB121F">
        <w:rPr>
          <w:spacing w:val="-1"/>
          <w:sz w:val="22"/>
          <w:szCs w:val="22"/>
          <w:lang w:val="ru-RU"/>
        </w:rPr>
        <w:t xml:space="preserve">соответствиям требованиям </w:t>
      </w:r>
      <w:r w:rsidRPr="00AB121F">
        <w:rPr>
          <w:sz w:val="22"/>
          <w:szCs w:val="22"/>
          <w:lang w:val="ru-RU"/>
        </w:rPr>
        <w:t xml:space="preserve">и </w:t>
      </w:r>
      <w:r w:rsidRPr="00AB121F">
        <w:rPr>
          <w:spacing w:val="-1"/>
          <w:sz w:val="22"/>
          <w:szCs w:val="22"/>
          <w:lang w:val="ru-RU"/>
        </w:rPr>
        <w:t xml:space="preserve">отсутствия механических </w:t>
      </w:r>
      <w:r w:rsidR="00EA15F9" w:rsidRPr="00AB121F">
        <w:rPr>
          <w:spacing w:val="-1"/>
          <w:sz w:val="22"/>
          <w:szCs w:val="22"/>
          <w:lang w:val="ru-RU"/>
        </w:rPr>
        <w:t xml:space="preserve">  </w:t>
      </w:r>
      <w:r w:rsidRPr="00AB121F">
        <w:rPr>
          <w:spacing w:val="-1"/>
          <w:sz w:val="22"/>
          <w:szCs w:val="22"/>
          <w:lang w:val="ru-RU"/>
        </w:rPr>
        <w:t>повреждений, выбраковка;</w:t>
      </w:r>
    </w:p>
    <w:p w:rsidR="00842600" w:rsidRPr="00AB121F" w:rsidRDefault="00C651F6" w:rsidP="00842600">
      <w:pPr>
        <w:pStyle w:val="a3"/>
        <w:tabs>
          <w:tab w:val="left" w:pos="810"/>
        </w:tabs>
        <w:autoSpaceDE/>
        <w:autoSpaceDN/>
        <w:spacing w:before="2" w:line="293" w:lineRule="exact"/>
        <w:ind w:left="809" w:right="-41"/>
        <w:jc w:val="both"/>
        <w:rPr>
          <w:sz w:val="22"/>
          <w:szCs w:val="22"/>
          <w:lang w:val="ru-RU"/>
        </w:rPr>
      </w:pPr>
      <w:r w:rsidRPr="00AB121F">
        <w:rPr>
          <w:spacing w:val="-1"/>
          <w:sz w:val="22"/>
          <w:szCs w:val="22"/>
          <w:lang w:val="ru-RU"/>
        </w:rPr>
        <w:t>- Испытания</w:t>
      </w:r>
      <w:r w:rsidR="00842600" w:rsidRPr="00AB121F">
        <w:rPr>
          <w:spacing w:val="-1"/>
          <w:sz w:val="22"/>
          <w:szCs w:val="22"/>
          <w:lang w:val="ru-RU"/>
        </w:rPr>
        <w:t xml:space="preserve"> </w:t>
      </w:r>
      <w:proofErr w:type="gramStart"/>
      <w:r w:rsidR="00842600" w:rsidRPr="00AB121F">
        <w:rPr>
          <w:spacing w:val="-1"/>
          <w:sz w:val="22"/>
          <w:szCs w:val="22"/>
          <w:lang w:val="ru-RU"/>
        </w:rPr>
        <w:t>СИЗ</w:t>
      </w:r>
      <w:proofErr w:type="gramEnd"/>
      <w:r w:rsidR="00842600" w:rsidRPr="00AB121F">
        <w:rPr>
          <w:spacing w:val="-1"/>
          <w:sz w:val="22"/>
          <w:szCs w:val="22"/>
          <w:lang w:val="ru-RU"/>
        </w:rPr>
        <w:t>;</w:t>
      </w:r>
    </w:p>
    <w:p w:rsidR="00842600" w:rsidRPr="00AB121F" w:rsidRDefault="00842600" w:rsidP="00842600">
      <w:pPr>
        <w:pStyle w:val="a3"/>
        <w:tabs>
          <w:tab w:val="left" w:pos="810"/>
        </w:tabs>
        <w:autoSpaceDE/>
        <w:autoSpaceDN/>
        <w:spacing w:line="293" w:lineRule="exact"/>
        <w:ind w:left="809" w:right="-41"/>
        <w:jc w:val="both"/>
        <w:rPr>
          <w:sz w:val="22"/>
          <w:szCs w:val="22"/>
          <w:lang w:val="ru-RU"/>
        </w:rPr>
      </w:pPr>
      <w:r w:rsidRPr="00AB121F">
        <w:rPr>
          <w:spacing w:val="-1"/>
          <w:sz w:val="22"/>
          <w:szCs w:val="22"/>
          <w:lang w:val="ru-RU"/>
        </w:rPr>
        <w:t xml:space="preserve">- Маркировка </w:t>
      </w:r>
      <w:proofErr w:type="gramStart"/>
      <w:r w:rsidRPr="00AB121F">
        <w:rPr>
          <w:spacing w:val="-1"/>
          <w:sz w:val="22"/>
          <w:szCs w:val="22"/>
          <w:lang w:val="ru-RU"/>
        </w:rPr>
        <w:t>СИЗ</w:t>
      </w:r>
      <w:proofErr w:type="gramEnd"/>
      <w:r w:rsidRPr="00AB121F">
        <w:rPr>
          <w:spacing w:val="-1"/>
          <w:sz w:val="22"/>
          <w:szCs w:val="22"/>
          <w:lang w:val="ru-RU"/>
        </w:rPr>
        <w:t>;</w:t>
      </w:r>
    </w:p>
    <w:p w:rsidR="00842600" w:rsidRPr="00AB121F" w:rsidRDefault="00842600" w:rsidP="00EA15F9">
      <w:pPr>
        <w:pStyle w:val="a3"/>
        <w:tabs>
          <w:tab w:val="left" w:pos="810"/>
        </w:tabs>
        <w:autoSpaceDE/>
        <w:autoSpaceDN/>
        <w:spacing w:before="21" w:line="274" w:lineRule="exact"/>
        <w:ind w:left="101" w:right="-41"/>
        <w:rPr>
          <w:spacing w:val="-1"/>
          <w:sz w:val="22"/>
          <w:szCs w:val="22"/>
          <w:lang w:val="ru-RU"/>
        </w:rPr>
      </w:pPr>
      <w:r w:rsidRPr="00AB121F">
        <w:rPr>
          <w:spacing w:val="-1"/>
          <w:sz w:val="22"/>
          <w:szCs w:val="22"/>
          <w:lang w:val="ru-RU"/>
        </w:rPr>
        <w:t xml:space="preserve">          </w:t>
      </w:r>
      <w:r w:rsidR="00C651F6" w:rsidRPr="00AB121F">
        <w:rPr>
          <w:spacing w:val="-1"/>
          <w:sz w:val="22"/>
          <w:szCs w:val="22"/>
          <w:lang w:val="ru-RU"/>
        </w:rPr>
        <w:t xml:space="preserve"> </w:t>
      </w:r>
      <w:r w:rsidRPr="00AB121F">
        <w:rPr>
          <w:spacing w:val="-1"/>
          <w:sz w:val="22"/>
          <w:szCs w:val="22"/>
          <w:lang w:val="ru-RU"/>
        </w:rPr>
        <w:t xml:space="preserve"> -</w:t>
      </w:r>
      <w:r w:rsidR="00EA15F9" w:rsidRPr="00AB121F">
        <w:rPr>
          <w:spacing w:val="-1"/>
          <w:sz w:val="22"/>
          <w:szCs w:val="22"/>
          <w:lang w:val="ru-RU"/>
        </w:rPr>
        <w:t xml:space="preserve"> </w:t>
      </w:r>
      <w:r w:rsidRPr="00AB121F">
        <w:rPr>
          <w:spacing w:val="-1"/>
          <w:sz w:val="22"/>
          <w:szCs w:val="22"/>
          <w:lang w:val="ru-RU"/>
        </w:rPr>
        <w:t xml:space="preserve">Составление </w:t>
      </w:r>
      <w:r w:rsidRPr="00AB121F">
        <w:rPr>
          <w:sz w:val="22"/>
          <w:szCs w:val="22"/>
          <w:lang w:val="ru-RU"/>
        </w:rPr>
        <w:t xml:space="preserve">протокола испытания </w:t>
      </w:r>
      <w:proofErr w:type="gramStart"/>
      <w:r w:rsidRPr="00AB121F">
        <w:rPr>
          <w:spacing w:val="-1"/>
          <w:sz w:val="22"/>
          <w:szCs w:val="22"/>
          <w:lang w:val="ru-RU"/>
        </w:rPr>
        <w:t>СИЗ</w:t>
      </w:r>
      <w:proofErr w:type="gramEnd"/>
      <w:r w:rsidRPr="00AB121F">
        <w:rPr>
          <w:spacing w:val="-1"/>
          <w:sz w:val="22"/>
          <w:szCs w:val="22"/>
          <w:lang w:val="ru-RU"/>
        </w:rPr>
        <w:t>.</w:t>
      </w:r>
    </w:p>
    <w:p w:rsidR="00842600" w:rsidRPr="00AB121F" w:rsidRDefault="00AB121F" w:rsidP="00842600">
      <w:pPr>
        <w:pStyle w:val="a3"/>
        <w:tabs>
          <w:tab w:val="left" w:pos="810"/>
        </w:tabs>
        <w:autoSpaceDE/>
        <w:autoSpaceDN/>
        <w:spacing w:before="21" w:line="274" w:lineRule="exact"/>
        <w:ind w:left="101" w:right="-41"/>
        <w:jc w:val="both"/>
        <w:rPr>
          <w:spacing w:val="-1"/>
          <w:sz w:val="22"/>
          <w:szCs w:val="22"/>
          <w:lang w:val="ru-RU"/>
        </w:rPr>
      </w:pPr>
      <w:r w:rsidRPr="00AB121F">
        <w:rPr>
          <w:spacing w:val="-1"/>
          <w:sz w:val="22"/>
          <w:szCs w:val="22"/>
          <w:lang w:val="ru-RU"/>
        </w:rPr>
        <w:t xml:space="preserve">    2.2</w:t>
      </w:r>
      <w:r w:rsidR="00842600" w:rsidRPr="00AB121F">
        <w:rPr>
          <w:spacing w:val="-1"/>
          <w:sz w:val="22"/>
          <w:szCs w:val="22"/>
          <w:lang w:val="ru-RU"/>
        </w:rPr>
        <w:t xml:space="preserve">.  </w:t>
      </w:r>
      <w:r w:rsidR="00842600" w:rsidRPr="00AB121F">
        <w:rPr>
          <w:sz w:val="22"/>
          <w:szCs w:val="22"/>
          <w:lang w:val="ru-RU"/>
        </w:rPr>
        <w:t xml:space="preserve">Исполнитель </w:t>
      </w:r>
      <w:r w:rsidR="00842600" w:rsidRPr="00AB121F">
        <w:rPr>
          <w:spacing w:val="-1"/>
          <w:sz w:val="22"/>
          <w:szCs w:val="22"/>
          <w:lang w:val="ru-RU"/>
        </w:rPr>
        <w:t xml:space="preserve">должен иметь </w:t>
      </w:r>
      <w:r w:rsidR="00842600" w:rsidRPr="00AB121F">
        <w:rPr>
          <w:spacing w:val="-1"/>
          <w:w w:val="95"/>
          <w:sz w:val="22"/>
          <w:szCs w:val="22"/>
          <w:lang w:val="ru-RU"/>
        </w:rPr>
        <w:t xml:space="preserve">действующее </w:t>
      </w:r>
      <w:r w:rsidR="00842600" w:rsidRPr="00AB121F">
        <w:rPr>
          <w:spacing w:val="-1"/>
          <w:sz w:val="22"/>
          <w:szCs w:val="22"/>
          <w:lang w:val="ru-RU"/>
        </w:rPr>
        <w:t xml:space="preserve">свидетельство </w:t>
      </w:r>
      <w:r w:rsidR="00842600" w:rsidRPr="00AB121F">
        <w:rPr>
          <w:sz w:val="22"/>
          <w:szCs w:val="22"/>
          <w:lang w:val="ru-RU"/>
        </w:rPr>
        <w:t xml:space="preserve">о </w:t>
      </w:r>
      <w:r w:rsidR="00842600" w:rsidRPr="00AB121F">
        <w:rPr>
          <w:spacing w:val="-1"/>
          <w:sz w:val="22"/>
          <w:szCs w:val="22"/>
          <w:lang w:val="ru-RU"/>
        </w:rPr>
        <w:t xml:space="preserve">регистрации </w:t>
      </w:r>
      <w:proofErr w:type="spellStart"/>
      <w:r w:rsidR="00842600" w:rsidRPr="00AB121F">
        <w:rPr>
          <w:spacing w:val="-1"/>
          <w:sz w:val="22"/>
          <w:szCs w:val="22"/>
          <w:lang w:val="ru-RU"/>
        </w:rPr>
        <w:t>электролаборатории</w:t>
      </w:r>
      <w:proofErr w:type="spellEnd"/>
      <w:r w:rsidR="00842600" w:rsidRPr="00AB121F">
        <w:rPr>
          <w:spacing w:val="-1"/>
          <w:sz w:val="22"/>
          <w:szCs w:val="22"/>
          <w:lang w:val="ru-RU"/>
        </w:rPr>
        <w:t>.</w:t>
      </w:r>
    </w:p>
    <w:p w:rsidR="00842600" w:rsidRPr="00AB121F" w:rsidRDefault="00AB121F" w:rsidP="00C651F6">
      <w:pPr>
        <w:pStyle w:val="a3"/>
        <w:tabs>
          <w:tab w:val="left" w:pos="810"/>
        </w:tabs>
        <w:autoSpaceDE/>
        <w:autoSpaceDN/>
        <w:jc w:val="both"/>
        <w:rPr>
          <w:sz w:val="22"/>
          <w:szCs w:val="22"/>
          <w:lang w:val="ru-RU"/>
        </w:rPr>
      </w:pPr>
      <w:r w:rsidRPr="00AB121F">
        <w:rPr>
          <w:spacing w:val="-1"/>
          <w:sz w:val="22"/>
          <w:szCs w:val="22"/>
          <w:lang w:val="ru-RU"/>
        </w:rPr>
        <w:t xml:space="preserve">   2.3</w:t>
      </w:r>
      <w:r w:rsidR="00842600" w:rsidRPr="00AB121F">
        <w:rPr>
          <w:spacing w:val="-1"/>
          <w:sz w:val="22"/>
          <w:szCs w:val="22"/>
          <w:lang w:val="ru-RU"/>
        </w:rPr>
        <w:t xml:space="preserve">. Используемые </w:t>
      </w:r>
      <w:r w:rsidR="00842600" w:rsidRPr="00AB121F">
        <w:rPr>
          <w:sz w:val="22"/>
          <w:szCs w:val="22"/>
          <w:lang w:val="ru-RU"/>
        </w:rPr>
        <w:t xml:space="preserve">для проведения измерений </w:t>
      </w:r>
      <w:r w:rsidR="00842600" w:rsidRPr="00AB121F">
        <w:rPr>
          <w:spacing w:val="-1"/>
          <w:sz w:val="22"/>
          <w:szCs w:val="22"/>
          <w:lang w:val="ru-RU"/>
        </w:rPr>
        <w:t xml:space="preserve">приборы </w:t>
      </w:r>
      <w:r w:rsidR="00842600" w:rsidRPr="00AB121F">
        <w:rPr>
          <w:sz w:val="22"/>
          <w:szCs w:val="22"/>
          <w:lang w:val="ru-RU"/>
        </w:rPr>
        <w:t xml:space="preserve">должны </w:t>
      </w:r>
      <w:r w:rsidR="00842600" w:rsidRPr="00AB121F">
        <w:rPr>
          <w:spacing w:val="-1"/>
          <w:sz w:val="22"/>
          <w:szCs w:val="22"/>
          <w:lang w:val="ru-RU"/>
        </w:rPr>
        <w:t xml:space="preserve">иметь необходимый класс точности </w:t>
      </w:r>
      <w:r w:rsidR="00842600" w:rsidRPr="00AB121F">
        <w:rPr>
          <w:sz w:val="22"/>
          <w:szCs w:val="22"/>
          <w:lang w:val="ru-RU"/>
        </w:rPr>
        <w:t xml:space="preserve">и  </w:t>
      </w:r>
      <w:r w:rsidR="00842600" w:rsidRPr="00AB121F">
        <w:rPr>
          <w:spacing w:val="-1"/>
          <w:sz w:val="22"/>
          <w:szCs w:val="22"/>
          <w:lang w:val="ru-RU"/>
        </w:rPr>
        <w:t xml:space="preserve">иметь </w:t>
      </w:r>
      <w:r w:rsidR="00842600" w:rsidRPr="00AB121F">
        <w:rPr>
          <w:sz w:val="22"/>
          <w:szCs w:val="22"/>
          <w:lang w:val="ru-RU"/>
        </w:rPr>
        <w:t xml:space="preserve">паспорта с </w:t>
      </w:r>
      <w:r w:rsidR="00842600" w:rsidRPr="00AB121F">
        <w:rPr>
          <w:spacing w:val="-1"/>
          <w:sz w:val="22"/>
          <w:szCs w:val="22"/>
          <w:lang w:val="ru-RU"/>
        </w:rPr>
        <w:t xml:space="preserve">указанием актуальной даты </w:t>
      </w:r>
      <w:r w:rsidR="00842600" w:rsidRPr="00AB121F">
        <w:rPr>
          <w:sz w:val="22"/>
          <w:szCs w:val="22"/>
          <w:lang w:val="ru-RU"/>
        </w:rPr>
        <w:t>поверки.</w:t>
      </w:r>
    </w:p>
    <w:p w:rsidR="00842600" w:rsidRPr="00AB121F" w:rsidRDefault="00AB121F" w:rsidP="00AB121F">
      <w:pPr>
        <w:pStyle w:val="a3"/>
        <w:numPr>
          <w:ilvl w:val="1"/>
          <w:numId w:val="6"/>
        </w:numPr>
        <w:tabs>
          <w:tab w:val="left" w:pos="810"/>
          <w:tab w:val="left" w:pos="2518"/>
          <w:tab w:val="left" w:pos="3082"/>
          <w:tab w:val="left" w:pos="4479"/>
          <w:tab w:val="left" w:pos="5784"/>
          <w:tab w:val="left" w:pos="6744"/>
          <w:tab w:val="left" w:pos="7930"/>
          <w:tab w:val="left" w:pos="8959"/>
        </w:tabs>
        <w:autoSpaceDE/>
        <w:autoSpaceDN/>
        <w:jc w:val="both"/>
        <w:rPr>
          <w:sz w:val="22"/>
          <w:szCs w:val="22"/>
          <w:lang w:val="ru-RU"/>
        </w:rPr>
      </w:pPr>
      <w:r w:rsidRPr="00AB121F">
        <w:rPr>
          <w:spacing w:val="-1"/>
          <w:sz w:val="22"/>
          <w:szCs w:val="22"/>
          <w:lang w:val="ru-RU"/>
        </w:rPr>
        <w:t xml:space="preserve">  </w:t>
      </w:r>
      <w:r w:rsidR="00842600" w:rsidRPr="00AB121F">
        <w:rPr>
          <w:spacing w:val="-1"/>
          <w:sz w:val="22"/>
          <w:szCs w:val="22"/>
          <w:lang w:val="ru-RU"/>
        </w:rPr>
        <w:t xml:space="preserve">Используемые </w:t>
      </w:r>
      <w:r w:rsidR="00842600" w:rsidRPr="00AB121F">
        <w:rPr>
          <w:w w:val="95"/>
          <w:sz w:val="22"/>
          <w:szCs w:val="22"/>
          <w:lang w:val="ru-RU"/>
        </w:rPr>
        <w:t xml:space="preserve">для проведения </w:t>
      </w:r>
      <w:r w:rsidR="00842600" w:rsidRPr="00AB121F">
        <w:rPr>
          <w:sz w:val="22"/>
          <w:szCs w:val="22"/>
          <w:lang w:val="ru-RU"/>
        </w:rPr>
        <w:t xml:space="preserve">измерений </w:t>
      </w:r>
      <w:r w:rsidR="00842600" w:rsidRPr="00AB121F">
        <w:rPr>
          <w:spacing w:val="-1"/>
          <w:w w:val="95"/>
          <w:sz w:val="22"/>
          <w:szCs w:val="22"/>
          <w:lang w:val="ru-RU"/>
        </w:rPr>
        <w:t xml:space="preserve">модели </w:t>
      </w:r>
      <w:r w:rsidR="00842600" w:rsidRPr="00AB121F">
        <w:rPr>
          <w:sz w:val="22"/>
          <w:szCs w:val="22"/>
          <w:lang w:val="ru-RU"/>
        </w:rPr>
        <w:t xml:space="preserve">приборов должны </w:t>
      </w:r>
      <w:r w:rsidR="00842600" w:rsidRPr="00AB121F">
        <w:rPr>
          <w:spacing w:val="-1"/>
          <w:sz w:val="22"/>
          <w:szCs w:val="22"/>
          <w:lang w:val="ru-RU"/>
        </w:rPr>
        <w:t xml:space="preserve">быть включены </w:t>
      </w:r>
      <w:r w:rsidR="00842600" w:rsidRPr="00AB121F">
        <w:rPr>
          <w:sz w:val="22"/>
          <w:szCs w:val="22"/>
          <w:lang w:val="ru-RU"/>
        </w:rPr>
        <w:t>в</w:t>
      </w:r>
      <w:r w:rsidR="00842600" w:rsidRPr="00AB121F">
        <w:rPr>
          <w:spacing w:val="-1"/>
          <w:sz w:val="22"/>
          <w:szCs w:val="22"/>
          <w:lang w:val="ru-RU"/>
        </w:rPr>
        <w:t xml:space="preserve"> Государственный реестр средств </w:t>
      </w:r>
      <w:r w:rsidR="00842600" w:rsidRPr="00AB121F">
        <w:rPr>
          <w:sz w:val="22"/>
          <w:szCs w:val="22"/>
          <w:lang w:val="ru-RU"/>
        </w:rPr>
        <w:t>измерений.</w:t>
      </w:r>
    </w:p>
    <w:p w:rsidR="00842600" w:rsidRPr="00AB121F" w:rsidRDefault="00C651F6" w:rsidP="00842600">
      <w:pPr>
        <w:widowControl w:val="0"/>
        <w:tabs>
          <w:tab w:val="left" w:pos="993"/>
        </w:tabs>
        <w:spacing w:before="120" w:after="60"/>
        <w:ind w:left="567" w:hanging="283"/>
        <w:jc w:val="both"/>
        <w:rPr>
          <w:b/>
          <w:color w:val="auto"/>
          <w:sz w:val="22"/>
          <w:szCs w:val="22"/>
        </w:rPr>
      </w:pPr>
      <w:r w:rsidRPr="00AB121F">
        <w:rPr>
          <w:b/>
          <w:color w:val="auto"/>
          <w:sz w:val="22"/>
          <w:szCs w:val="22"/>
        </w:rPr>
        <w:t>3</w:t>
      </w:r>
      <w:r w:rsidR="00842600" w:rsidRPr="00AB121F">
        <w:rPr>
          <w:b/>
          <w:color w:val="auto"/>
          <w:sz w:val="22"/>
          <w:szCs w:val="22"/>
        </w:rPr>
        <w:t>. Порядок сдачи и приёмки услуг.</w:t>
      </w:r>
    </w:p>
    <w:p w:rsidR="00842600" w:rsidRPr="00AB121F" w:rsidRDefault="00C651F6" w:rsidP="00842600">
      <w:pPr>
        <w:widowControl w:val="0"/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color w:val="auto"/>
          <w:sz w:val="22"/>
          <w:szCs w:val="22"/>
        </w:rPr>
      </w:pPr>
      <w:r w:rsidRPr="00AB121F">
        <w:rPr>
          <w:color w:val="auto"/>
          <w:sz w:val="22"/>
          <w:szCs w:val="22"/>
        </w:rPr>
        <w:t>3</w:t>
      </w:r>
      <w:r w:rsidR="00842600" w:rsidRPr="00AB121F">
        <w:rPr>
          <w:color w:val="auto"/>
          <w:sz w:val="22"/>
          <w:szCs w:val="22"/>
        </w:rPr>
        <w:t>.1 Исполнитель по окончании оказания услуг предоставляет Заказчику испытанные защитные средства со штампами, бирками и отчетной документацией о проведении испытаний.</w:t>
      </w:r>
    </w:p>
    <w:p w:rsidR="00842600" w:rsidRPr="00AB121F" w:rsidRDefault="00C651F6" w:rsidP="00842600">
      <w:pPr>
        <w:widowControl w:val="0"/>
        <w:tabs>
          <w:tab w:val="left" w:pos="993"/>
        </w:tabs>
        <w:ind w:firstLine="360"/>
        <w:jc w:val="both"/>
        <w:rPr>
          <w:color w:val="auto"/>
          <w:sz w:val="22"/>
          <w:szCs w:val="22"/>
        </w:rPr>
      </w:pPr>
      <w:r w:rsidRPr="00AB121F">
        <w:rPr>
          <w:color w:val="auto"/>
          <w:sz w:val="22"/>
          <w:szCs w:val="22"/>
        </w:rPr>
        <w:t xml:space="preserve"> 3</w:t>
      </w:r>
      <w:r w:rsidR="00842600" w:rsidRPr="00AB121F">
        <w:rPr>
          <w:color w:val="auto"/>
          <w:sz w:val="22"/>
          <w:szCs w:val="22"/>
        </w:rPr>
        <w:t>.2</w:t>
      </w:r>
      <w:proofErr w:type="gramStart"/>
      <w:r w:rsidR="00842600" w:rsidRPr="00AB121F">
        <w:rPr>
          <w:color w:val="auto"/>
          <w:sz w:val="22"/>
          <w:szCs w:val="22"/>
        </w:rPr>
        <w:t xml:space="preserve"> П</w:t>
      </w:r>
      <w:proofErr w:type="gramEnd"/>
      <w:r w:rsidR="00842600" w:rsidRPr="00AB121F">
        <w:rPr>
          <w:color w:val="auto"/>
          <w:sz w:val="22"/>
          <w:szCs w:val="22"/>
        </w:rPr>
        <w:t xml:space="preserve">о результатам испытаний Исполнитель выдаёт Заказчику </w:t>
      </w:r>
      <w:r w:rsidR="00E671F6" w:rsidRPr="00AB121F">
        <w:rPr>
          <w:color w:val="auto"/>
          <w:sz w:val="22"/>
          <w:szCs w:val="22"/>
        </w:rPr>
        <w:t>протокол испытаний или акт</w:t>
      </w:r>
      <w:r w:rsidR="00842600" w:rsidRPr="00AB121F">
        <w:rPr>
          <w:color w:val="auto"/>
          <w:sz w:val="22"/>
          <w:szCs w:val="22"/>
        </w:rPr>
        <w:t xml:space="preserve"> о непригодности защитных средств.</w:t>
      </w:r>
    </w:p>
    <w:p w:rsidR="00842600" w:rsidRPr="00AB121F" w:rsidRDefault="00C651F6" w:rsidP="00842600">
      <w:pPr>
        <w:widowControl w:val="0"/>
        <w:tabs>
          <w:tab w:val="left" w:pos="993"/>
        </w:tabs>
        <w:spacing w:before="120"/>
        <w:ind w:left="284"/>
        <w:rPr>
          <w:color w:val="auto"/>
          <w:sz w:val="22"/>
          <w:szCs w:val="22"/>
        </w:rPr>
      </w:pPr>
      <w:r w:rsidRPr="00AB121F">
        <w:rPr>
          <w:b/>
          <w:color w:val="auto"/>
          <w:sz w:val="22"/>
          <w:szCs w:val="22"/>
        </w:rPr>
        <w:t>4</w:t>
      </w:r>
      <w:r w:rsidR="00842600" w:rsidRPr="00AB121F">
        <w:rPr>
          <w:b/>
          <w:color w:val="auto"/>
          <w:sz w:val="22"/>
          <w:szCs w:val="22"/>
        </w:rPr>
        <w:t>. Объём и сроку гарантий качества услуг:</w:t>
      </w:r>
    </w:p>
    <w:p w:rsidR="00842600" w:rsidRPr="00AB121F" w:rsidRDefault="00490D92" w:rsidP="00842600">
      <w:pPr>
        <w:widowControl w:val="0"/>
        <w:tabs>
          <w:tab w:val="left" w:pos="993"/>
          <w:tab w:val="left" w:pos="1134"/>
        </w:tabs>
        <w:spacing w:before="120"/>
        <w:ind w:left="567" w:hanging="141"/>
        <w:jc w:val="both"/>
        <w:rPr>
          <w:color w:val="auto"/>
          <w:sz w:val="22"/>
          <w:szCs w:val="22"/>
        </w:rPr>
      </w:pPr>
      <w:r w:rsidRPr="00AB121F">
        <w:rPr>
          <w:color w:val="auto"/>
          <w:sz w:val="22"/>
          <w:szCs w:val="22"/>
        </w:rPr>
        <w:t>4</w:t>
      </w:r>
      <w:r w:rsidR="00842600" w:rsidRPr="00AB121F">
        <w:rPr>
          <w:color w:val="auto"/>
          <w:sz w:val="22"/>
          <w:szCs w:val="22"/>
        </w:rPr>
        <w:t>.1 Исполнитель должен гарантировать:</w:t>
      </w:r>
    </w:p>
    <w:p w:rsidR="00842600" w:rsidRPr="00AB121F" w:rsidRDefault="00842600" w:rsidP="00842600">
      <w:pPr>
        <w:widowControl w:val="0"/>
        <w:numPr>
          <w:ilvl w:val="0"/>
          <w:numId w:val="1"/>
        </w:numPr>
        <w:tabs>
          <w:tab w:val="left" w:pos="993"/>
          <w:tab w:val="left" w:pos="1134"/>
        </w:tabs>
        <w:ind w:left="993" w:firstLine="0"/>
        <w:jc w:val="both"/>
        <w:rPr>
          <w:color w:val="auto"/>
          <w:sz w:val="22"/>
          <w:szCs w:val="22"/>
        </w:rPr>
      </w:pPr>
      <w:r w:rsidRPr="00AB121F">
        <w:rPr>
          <w:color w:val="auto"/>
          <w:sz w:val="22"/>
          <w:szCs w:val="22"/>
        </w:rPr>
        <w:t xml:space="preserve"> надлежащее качество оказываемых услуг в полном объёме в соответствии с действующей нормативно-технической документацией.</w:t>
      </w:r>
    </w:p>
    <w:p w:rsidR="00842600" w:rsidRPr="00AB121F" w:rsidRDefault="00842600" w:rsidP="00842600">
      <w:pPr>
        <w:widowControl w:val="0"/>
        <w:numPr>
          <w:ilvl w:val="0"/>
          <w:numId w:val="1"/>
        </w:numPr>
        <w:tabs>
          <w:tab w:val="left" w:pos="993"/>
          <w:tab w:val="left" w:pos="1134"/>
          <w:tab w:val="left" w:pos="2268"/>
        </w:tabs>
        <w:ind w:hanging="435"/>
        <w:jc w:val="both"/>
        <w:rPr>
          <w:color w:val="auto"/>
          <w:sz w:val="22"/>
          <w:szCs w:val="22"/>
        </w:rPr>
      </w:pPr>
      <w:r w:rsidRPr="00AB121F">
        <w:rPr>
          <w:color w:val="auto"/>
          <w:sz w:val="22"/>
          <w:szCs w:val="22"/>
        </w:rPr>
        <w:t xml:space="preserve"> оказание всех услуг в установленные сроки.</w:t>
      </w:r>
    </w:p>
    <w:p w:rsidR="00842600" w:rsidRPr="00AB121F" w:rsidRDefault="00490D92" w:rsidP="00842600">
      <w:pPr>
        <w:widowControl w:val="0"/>
        <w:tabs>
          <w:tab w:val="left" w:pos="993"/>
          <w:tab w:val="left" w:pos="1134"/>
        </w:tabs>
        <w:ind w:firstLine="360"/>
        <w:jc w:val="both"/>
        <w:rPr>
          <w:color w:val="auto"/>
          <w:sz w:val="22"/>
          <w:szCs w:val="22"/>
        </w:rPr>
      </w:pPr>
      <w:r w:rsidRPr="00AB121F">
        <w:rPr>
          <w:color w:val="auto"/>
          <w:sz w:val="22"/>
          <w:szCs w:val="22"/>
        </w:rPr>
        <w:t>4</w:t>
      </w:r>
      <w:r w:rsidR="00842600" w:rsidRPr="00AB121F">
        <w:rPr>
          <w:color w:val="auto"/>
          <w:sz w:val="22"/>
          <w:szCs w:val="22"/>
        </w:rPr>
        <w:t xml:space="preserve">.2 Исполнитель несёт ответственность перед Заказчиком за причинённый своими действиями или </w:t>
      </w:r>
      <w:r w:rsidRPr="00AB121F">
        <w:rPr>
          <w:color w:val="auto"/>
          <w:sz w:val="22"/>
          <w:szCs w:val="22"/>
        </w:rPr>
        <w:t>бездействиями ущерб СИЗ</w:t>
      </w:r>
      <w:r w:rsidR="00842600" w:rsidRPr="00AB121F">
        <w:rPr>
          <w:color w:val="auto"/>
          <w:sz w:val="22"/>
          <w:szCs w:val="22"/>
        </w:rPr>
        <w:t xml:space="preserve"> Заказчика в размере затрат на восстановление.</w:t>
      </w:r>
    </w:p>
    <w:p w:rsidR="00842600" w:rsidRPr="00AB121F" w:rsidRDefault="00490D92" w:rsidP="00842600">
      <w:pPr>
        <w:widowControl w:val="0"/>
        <w:tabs>
          <w:tab w:val="left" w:pos="993"/>
          <w:tab w:val="left" w:pos="1134"/>
        </w:tabs>
        <w:ind w:firstLine="360"/>
        <w:jc w:val="both"/>
        <w:rPr>
          <w:color w:val="auto"/>
          <w:sz w:val="22"/>
          <w:szCs w:val="22"/>
        </w:rPr>
      </w:pPr>
      <w:r w:rsidRPr="00AB121F">
        <w:rPr>
          <w:color w:val="auto"/>
          <w:sz w:val="22"/>
          <w:szCs w:val="22"/>
        </w:rPr>
        <w:t>4</w:t>
      </w:r>
      <w:r w:rsidR="00842600" w:rsidRPr="00AB121F">
        <w:rPr>
          <w:color w:val="auto"/>
          <w:sz w:val="22"/>
          <w:szCs w:val="22"/>
        </w:rPr>
        <w:t>.3 Гарантия на оказанные услуги долж</w:t>
      </w:r>
      <w:r w:rsidR="00AB121F" w:rsidRPr="00AB121F">
        <w:rPr>
          <w:color w:val="auto"/>
          <w:sz w:val="22"/>
          <w:szCs w:val="22"/>
        </w:rPr>
        <w:t>на быть не менее 6</w:t>
      </w:r>
      <w:r w:rsidR="00842600" w:rsidRPr="00AB121F">
        <w:rPr>
          <w:color w:val="auto"/>
          <w:sz w:val="22"/>
          <w:szCs w:val="22"/>
        </w:rPr>
        <w:t xml:space="preserve"> месяцев с даты подписания Акта сдачи-приёмки оказанных услуг.</w:t>
      </w:r>
    </w:p>
    <w:p w:rsidR="00842600" w:rsidRPr="00AB121F" w:rsidRDefault="00490D92" w:rsidP="00842600">
      <w:pPr>
        <w:widowControl w:val="0"/>
        <w:spacing w:before="120" w:after="60"/>
        <w:ind w:left="284"/>
        <w:jc w:val="both"/>
        <w:rPr>
          <w:b/>
          <w:color w:val="auto"/>
          <w:sz w:val="22"/>
          <w:szCs w:val="22"/>
        </w:rPr>
      </w:pPr>
      <w:r w:rsidRPr="00AB121F">
        <w:rPr>
          <w:b/>
          <w:color w:val="auto"/>
          <w:sz w:val="22"/>
          <w:szCs w:val="22"/>
        </w:rPr>
        <w:t>5</w:t>
      </w:r>
      <w:r w:rsidR="00842600" w:rsidRPr="00AB121F">
        <w:rPr>
          <w:b/>
          <w:color w:val="auto"/>
          <w:sz w:val="22"/>
          <w:szCs w:val="22"/>
        </w:rPr>
        <w:t>. Требования к используемым материалам и оборудованию.</w:t>
      </w:r>
    </w:p>
    <w:p w:rsidR="00842600" w:rsidRPr="00AB121F" w:rsidRDefault="00490D92" w:rsidP="00842600">
      <w:pPr>
        <w:widowControl w:val="0"/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color w:val="auto"/>
          <w:sz w:val="22"/>
          <w:szCs w:val="22"/>
        </w:rPr>
      </w:pPr>
      <w:r w:rsidRPr="00AB121F">
        <w:rPr>
          <w:color w:val="auto"/>
          <w:sz w:val="22"/>
          <w:szCs w:val="22"/>
        </w:rPr>
        <w:t>5</w:t>
      </w:r>
      <w:r w:rsidR="00842600" w:rsidRPr="00AB121F">
        <w:rPr>
          <w:color w:val="auto"/>
          <w:sz w:val="22"/>
          <w:szCs w:val="22"/>
        </w:rPr>
        <w:t>.1 Исполнитель должен использовать в процессе оказания услуг материалы и оборудование, соответствующие требованиям ГОСТ, ТУ, сертифицированные на территории Российской Федерации и необходимые для оказания услуг.</w:t>
      </w:r>
    </w:p>
    <w:p w:rsidR="00842600" w:rsidRPr="004277B4" w:rsidRDefault="00490D92" w:rsidP="004277B4">
      <w:pPr>
        <w:widowControl w:val="0"/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color w:val="auto"/>
          <w:sz w:val="22"/>
          <w:szCs w:val="22"/>
        </w:rPr>
      </w:pPr>
      <w:r w:rsidRPr="00AB121F">
        <w:rPr>
          <w:color w:val="auto"/>
          <w:sz w:val="22"/>
          <w:szCs w:val="22"/>
        </w:rPr>
        <w:t>5</w:t>
      </w:r>
      <w:r w:rsidR="00842600" w:rsidRPr="00AB121F">
        <w:rPr>
          <w:color w:val="auto"/>
          <w:sz w:val="22"/>
          <w:szCs w:val="22"/>
        </w:rPr>
        <w:t>.2</w:t>
      </w:r>
      <w:proofErr w:type="gramStart"/>
      <w:r w:rsidR="00842600" w:rsidRPr="00AB121F">
        <w:rPr>
          <w:color w:val="auto"/>
          <w:sz w:val="22"/>
          <w:szCs w:val="22"/>
        </w:rPr>
        <w:t xml:space="preserve"> В</w:t>
      </w:r>
      <w:proofErr w:type="gramEnd"/>
      <w:r w:rsidR="00842600" w:rsidRPr="00AB121F">
        <w:rPr>
          <w:color w:val="auto"/>
          <w:sz w:val="22"/>
          <w:szCs w:val="22"/>
        </w:rPr>
        <w:t>се используемые испытательные установки и измерительные приборы должны быть исправными, с не истекшим сроком годности, иметь свидетельства о внесении в Государственный реестр средств испытаний и измерений и действующие свидетельства о поверке.</w:t>
      </w:r>
    </w:p>
    <w:p w:rsidR="00842600" w:rsidRDefault="00842600" w:rsidP="00842600">
      <w:pPr>
        <w:widowControl w:val="0"/>
        <w:tabs>
          <w:tab w:val="left" w:pos="993"/>
          <w:tab w:val="left" w:pos="1134"/>
        </w:tabs>
        <w:ind w:left="567"/>
        <w:jc w:val="both"/>
        <w:rPr>
          <w:color w:val="auto"/>
          <w:szCs w:val="24"/>
        </w:rPr>
      </w:pPr>
    </w:p>
    <w:p w:rsidR="00842600" w:rsidRDefault="00842600" w:rsidP="00842600">
      <w:pPr>
        <w:widowControl w:val="0"/>
        <w:tabs>
          <w:tab w:val="left" w:pos="993"/>
          <w:tab w:val="left" w:pos="1134"/>
        </w:tabs>
        <w:ind w:left="567"/>
        <w:jc w:val="both"/>
        <w:rPr>
          <w:color w:val="auto"/>
          <w:szCs w:val="24"/>
        </w:rPr>
      </w:pPr>
    </w:p>
    <w:sectPr w:rsidR="00842600" w:rsidSect="00490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03D55"/>
    <w:multiLevelType w:val="multilevel"/>
    <w:tmpl w:val="F21E11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">
    <w:nsid w:val="19406DA9"/>
    <w:multiLevelType w:val="multilevel"/>
    <w:tmpl w:val="5226F1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20" w:hanging="1800"/>
      </w:pPr>
      <w:rPr>
        <w:rFonts w:hint="default"/>
      </w:rPr>
    </w:lvl>
  </w:abstractNum>
  <w:abstractNum w:abstractNumId="2">
    <w:nsid w:val="29EB5D18"/>
    <w:multiLevelType w:val="multilevel"/>
    <w:tmpl w:val="47642C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3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08" w:hanging="1800"/>
      </w:pPr>
      <w:rPr>
        <w:rFonts w:hint="default"/>
      </w:rPr>
    </w:lvl>
  </w:abstractNum>
  <w:abstractNum w:abstractNumId="3">
    <w:nsid w:val="4D6A14FC"/>
    <w:multiLevelType w:val="hybridMultilevel"/>
    <w:tmpl w:val="8A3C91E8"/>
    <w:lvl w:ilvl="0" w:tplc="5072A0D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6627327F"/>
    <w:multiLevelType w:val="multilevel"/>
    <w:tmpl w:val="EEEC6C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60" w:hanging="1800"/>
      </w:pPr>
      <w:rPr>
        <w:rFonts w:hint="default"/>
      </w:rPr>
    </w:lvl>
  </w:abstractNum>
  <w:abstractNum w:abstractNumId="5">
    <w:nsid w:val="7BB93041"/>
    <w:multiLevelType w:val="multilevel"/>
    <w:tmpl w:val="DD2A10B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A3B6B"/>
    <w:rsid w:val="000D725B"/>
    <w:rsid w:val="001066D9"/>
    <w:rsid w:val="00211C0A"/>
    <w:rsid w:val="002B48B5"/>
    <w:rsid w:val="00331D20"/>
    <w:rsid w:val="003827DF"/>
    <w:rsid w:val="003D5DC3"/>
    <w:rsid w:val="00400BAF"/>
    <w:rsid w:val="00400C6A"/>
    <w:rsid w:val="0041257A"/>
    <w:rsid w:val="004277B4"/>
    <w:rsid w:val="00490D92"/>
    <w:rsid w:val="00495176"/>
    <w:rsid w:val="004D2ECE"/>
    <w:rsid w:val="00536BCD"/>
    <w:rsid w:val="00596FAD"/>
    <w:rsid w:val="006E62B6"/>
    <w:rsid w:val="00737F77"/>
    <w:rsid w:val="0077425F"/>
    <w:rsid w:val="007E5A34"/>
    <w:rsid w:val="007F339A"/>
    <w:rsid w:val="00842600"/>
    <w:rsid w:val="00906DAE"/>
    <w:rsid w:val="009B012A"/>
    <w:rsid w:val="009F4F9D"/>
    <w:rsid w:val="00A8549E"/>
    <w:rsid w:val="00AB121F"/>
    <w:rsid w:val="00C00198"/>
    <w:rsid w:val="00C651F6"/>
    <w:rsid w:val="00CA3B6B"/>
    <w:rsid w:val="00D1359B"/>
    <w:rsid w:val="00D91557"/>
    <w:rsid w:val="00E671F6"/>
    <w:rsid w:val="00EA15F9"/>
    <w:rsid w:val="00EE5604"/>
    <w:rsid w:val="00F63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4260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42600"/>
    <w:pPr>
      <w:widowControl w:val="0"/>
      <w:autoSpaceDE w:val="0"/>
      <w:autoSpaceDN w:val="0"/>
      <w:ind w:left="140"/>
    </w:pPr>
    <w:rPr>
      <w:color w:val="auto"/>
      <w:sz w:val="28"/>
      <w:szCs w:val="28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842600"/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42">
    <w:name w:val="Основной текст (4)2"/>
    <w:uiPriority w:val="99"/>
    <w:rsid w:val="00C00198"/>
    <w:rPr>
      <w:rFonts w:ascii="Times New Roman" w:hAnsi="Times New Roman" w:cs="Times New Roman"/>
      <w:b/>
      <w:bCs/>
      <w:i/>
      <w:iCs/>
      <w:spacing w:val="0"/>
      <w:sz w:val="23"/>
      <w:szCs w:val="23"/>
      <w:u w:val="single"/>
    </w:rPr>
  </w:style>
  <w:style w:type="paragraph" w:styleId="a5">
    <w:name w:val="Title"/>
    <w:basedOn w:val="a"/>
    <w:link w:val="a6"/>
    <w:qFormat/>
    <w:rsid w:val="00C00198"/>
    <w:pPr>
      <w:jc w:val="center"/>
    </w:pPr>
    <w:rPr>
      <w:b/>
      <w:bCs/>
      <w:color w:val="auto"/>
      <w:sz w:val="26"/>
      <w:szCs w:val="24"/>
    </w:rPr>
  </w:style>
  <w:style w:type="character" w:customStyle="1" w:styleId="a6">
    <w:name w:val="Название Знак"/>
    <w:basedOn w:val="a0"/>
    <w:link w:val="a5"/>
    <w:rsid w:val="00C00198"/>
    <w:rPr>
      <w:rFonts w:ascii="Times New Roman" w:eastAsia="Times New Roman" w:hAnsi="Times New Roman" w:cs="Times New Roman"/>
      <w:b/>
      <w:bCs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4260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42600"/>
    <w:pPr>
      <w:widowControl w:val="0"/>
      <w:autoSpaceDE w:val="0"/>
      <w:autoSpaceDN w:val="0"/>
      <w:ind w:left="140"/>
    </w:pPr>
    <w:rPr>
      <w:color w:val="auto"/>
      <w:sz w:val="28"/>
      <w:szCs w:val="28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842600"/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42">
    <w:name w:val="Основной текст (4)2"/>
    <w:uiPriority w:val="99"/>
    <w:rsid w:val="00C00198"/>
    <w:rPr>
      <w:rFonts w:ascii="Times New Roman" w:hAnsi="Times New Roman" w:cs="Times New Roman"/>
      <w:b/>
      <w:bCs/>
      <w:i/>
      <w:iCs/>
      <w:spacing w:val="0"/>
      <w:sz w:val="23"/>
      <w:szCs w:val="23"/>
      <w:u w:val="single"/>
    </w:rPr>
  </w:style>
  <w:style w:type="paragraph" w:styleId="a5">
    <w:name w:val="Title"/>
    <w:basedOn w:val="a"/>
    <w:link w:val="a6"/>
    <w:qFormat/>
    <w:rsid w:val="00C00198"/>
    <w:pPr>
      <w:jc w:val="center"/>
    </w:pPr>
    <w:rPr>
      <w:b/>
      <w:bCs/>
      <w:color w:val="auto"/>
      <w:sz w:val="26"/>
      <w:szCs w:val="24"/>
      <w:lang w:val="x-none" w:eastAsia="x-none"/>
    </w:rPr>
  </w:style>
  <w:style w:type="character" w:customStyle="1" w:styleId="a6">
    <w:name w:val="Название Знак"/>
    <w:basedOn w:val="a0"/>
    <w:link w:val="a5"/>
    <w:rsid w:val="00C00198"/>
    <w:rPr>
      <w:rFonts w:ascii="Times New Roman" w:eastAsia="Times New Roman" w:hAnsi="Times New Roman" w:cs="Times New Roman"/>
      <w:b/>
      <w:bCs/>
      <w:sz w:val="26"/>
      <w:szCs w:val="24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Кузина</dc:creator>
  <cp:lastModifiedBy>nehlopochina</cp:lastModifiedBy>
  <cp:revision>7</cp:revision>
  <cp:lastPrinted>2026-08-27T09:42:00Z</cp:lastPrinted>
  <dcterms:created xsi:type="dcterms:W3CDTF">2026-04-24T07:15:00Z</dcterms:created>
  <dcterms:modified xsi:type="dcterms:W3CDTF">2026-08-27T09:44:00Z</dcterms:modified>
</cp:coreProperties>
</file>