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CF945" w14:textId="77777777" w:rsidR="0027592D" w:rsidRDefault="0027592D" w:rsidP="00D2281F">
      <w:pPr>
        <w:pStyle w:val="afc"/>
        <w:spacing w:after="0" w:line="240" w:lineRule="auto"/>
        <w:ind w:left="0"/>
        <w:jc w:val="center"/>
        <w:rPr>
          <w:b/>
        </w:rPr>
      </w:pPr>
    </w:p>
    <w:p w14:paraId="0708D380" w14:textId="0B949FA3" w:rsidR="00CC3B22" w:rsidRDefault="00B83668" w:rsidP="00D2281F">
      <w:pPr>
        <w:pStyle w:val="afc"/>
        <w:spacing w:after="0" w:line="240" w:lineRule="auto"/>
        <w:ind w:left="0"/>
        <w:jc w:val="center"/>
        <w:rPr>
          <w:b/>
        </w:rPr>
      </w:pPr>
      <w:r>
        <w:rPr>
          <w:b/>
        </w:rPr>
        <w:t>ТЕХНИЧЕСКОЕ ЗАДАНИЕ</w:t>
      </w:r>
    </w:p>
    <w:p w14:paraId="16B5E486" w14:textId="3A202194" w:rsidR="00F644DF" w:rsidRDefault="00F644DF" w:rsidP="00D2281F">
      <w:pPr>
        <w:spacing w:after="0" w:line="240" w:lineRule="auto"/>
        <w:jc w:val="center"/>
      </w:pPr>
      <w:r>
        <w:t>н</w:t>
      </w:r>
      <w:r w:rsidR="00CC3B22">
        <w:t xml:space="preserve">а </w:t>
      </w:r>
      <w:r w:rsidR="006949F7">
        <w:t xml:space="preserve">оказание услуг по </w:t>
      </w:r>
      <w:r w:rsidR="00964BAC">
        <w:t>создани</w:t>
      </w:r>
      <w:r w:rsidR="006949F7">
        <w:t>ю</w:t>
      </w:r>
      <w:r w:rsidR="00964BAC">
        <w:t xml:space="preserve"> информационных материалов </w:t>
      </w:r>
      <w:r w:rsidR="00BE083A">
        <w:t>со</w:t>
      </w:r>
      <w:r w:rsidR="00964BAC">
        <w:t xml:space="preserve"> спикерами </w:t>
      </w:r>
    </w:p>
    <w:p w14:paraId="2A6B5344" w14:textId="152B14F8" w:rsidR="00CC3B22" w:rsidRDefault="006C3849" w:rsidP="00D2281F">
      <w:pPr>
        <w:spacing w:after="0" w:line="240" w:lineRule="auto"/>
        <w:jc w:val="center"/>
      </w:pPr>
      <w:r>
        <w:t>м</w:t>
      </w:r>
      <w:r w:rsidR="00CC3B22">
        <w:t>еждународного проекта «Ученые будущего»</w:t>
      </w:r>
    </w:p>
    <w:p w14:paraId="52EF3E8C" w14:textId="77777777" w:rsidR="009E3368" w:rsidRDefault="009E3368" w:rsidP="005A57EE">
      <w:pPr>
        <w:spacing w:after="0" w:line="240" w:lineRule="auto"/>
        <w:ind w:firstLine="709"/>
        <w:contextualSpacing/>
        <w:jc w:val="both"/>
      </w:pPr>
    </w:p>
    <w:p w14:paraId="7E6A40F8" w14:textId="77777777" w:rsidR="009E3368" w:rsidRDefault="009E3368" w:rsidP="005A57EE">
      <w:pPr>
        <w:spacing w:after="0" w:line="240" w:lineRule="auto"/>
        <w:ind w:firstLine="709"/>
        <w:contextualSpacing/>
        <w:jc w:val="both"/>
      </w:pPr>
    </w:p>
    <w:p w14:paraId="5A592D0C" w14:textId="3C33A6E9" w:rsidR="00F82997" w:rsidRPr="00F82997" w:rsidRDefault="00F644DF" w:rsidP="005A57EE">
      <w:pPr>
        <w:spacing w:after="0" w:line="240" w:lineRule="auto"/>
        <w:ind w:firstLine="709"/>
        <w:contextualSpacing/>
        <w:jc w:val="both"/>
      </w:pPr>
      <w:r>
        <w:t>Сроки</w:t>
      </w:r>
      <w:r w:rsidR="00F82997">
        <w:t xml:space="preserve"> </w:t>
      </w:r>
      <w:r w:rsidR="00D60127">
        <w:t>предоставления услуги</w:t>
      </w:r>
      <w:r w:rsidR="00F82997">
        <w:t xml:space="preserve">: </w:t>
      </w:r>
      <w:r w:rsidR="00D60127">
        <w:t xml:space="preserve">с </w:t>
      </w:r>
      <w:r w:rsidR="00964BAC">
        <w:t>даты</w:t>
      </w:r>
      <w:r w:rsidR="00D60127">
        <w:t xml:space="preserve"> заключения </w:t>
      </w:r>
      <w:r w:rsidR="00964BAC">
        <w:t>контракта</w:t>
      </w:r>
      <w:r w:rsidR="00D60127">
        <w:t xml:space="preserve"> по 15 декабря</w:t>
      </w:r>
      <w:r w:rsidR="00F82997">
        <w:t xml:space="preserve"> 2026 года</w:t>
      </w:r>
    </w:p>
    <w:p w14:paraId="6C931B1B" w14:textId="77777777" w:rsidR="009E3368" w:rsidRDefault="009E3368" w:rsidP="005A57EE">
      <w:pPr>
        <w:spacing w:after="0" w:line="240" w:lineRule="auto"/>
        <w:ind w:firstLine="709"/>
        <w:contextualSpacing/>
        <w:jc w:val="both"/>
      </w:pPr>
    </w:p>
    <w:p w14:paraId="5531759C" w14:textId="50D278C6" w:rsidR="009E3368" w:rsidRDefault="009E3368" w:rsidP="005A57EE">
      <w:pPr>
        <w:spacing w:after="0" w:line="240" w:lineRule="auto"/>
        <w:ind w:firstLine="709"/>
        <w:contextualSpacing/>
        <w:jc w:val="both"/>
      </w:pPr>
      <w:r w:rsidRPr="009E3368">
        <w:t xml:space="preserve">Создание </w:t>
      </w:r>
      <w:r>
        <w:t>4</w:t>
      </w:r>
      <w:r w:rsidRPr="009E3368">
        <w:t>-х (</w:t>
      </w:r>
      <w:r>
        <w:t>четырёх</w:t>
      </w:r>
      <w:r w:rsidRPr="009E3368">
        <w:t xml:space="preserve">) информационных материалов с расширенными комментариями ключевых спикеров </w:t>
      </w:r>
      <w:r>
        <w:t xml:space="preserve">Проекта </w:t>
      </w:r>
      <w:r w:rsidRPr="009E3368">
        <w:t>и их публикация в тематическом теге сайта Исполнителя.</w:t>
      </w:r>
    </w:p>
    <w:p w14:paraId="0971C9E5" w14:textId="1A3E782B" w:rsidR="009E3368" w:rsidRDefault="009E3368" w:rsidP="005A57EE">
      <w:pPr>
        <w:spacing w:after="0" w:line="240" w:lineRule="auto"/>
        <w:ind w:firstLine="709"/>
        <w:contextualSpacing/>
        <w:jc w:val="both"/>
      </w:pPr>
    </w:p>
    <w:p w14:paraId="6994C2F0" w14:textId="18C5574E" w:rsidR="005A2E29" w:rsidRDefault="005A2E29" w:rsidP="005A57EE">
      <w:pPr>
        <w:spacing w:after="0" w:line="240" w:lineRule="auto"/>
        <w:ind w:firstLine="709"/>
        <w:contextualSpacing/>
        <w:jc w:val="both"/>
      </w:pPr>
      <w:r>
        <w:t>Место оказания услуг – дистанционно.</w:t>
      </w:r>
    </w:p>
    <w:p w14:paraId="65B2F931" w14:textId="77777777" w:rsidR="005A2E29" w:rsidRDefault="005A2E29" w:rsidP="005A57EE">
      <w:pPr>
        <w:spacing w:after="0" w:line="240" w:lineRule="auto"/>
        <w:ind w:firstLine="709"/>
        <w:contextualSpacing/>
        <w:jc w:val="both"/>
      </w:pPr>
    </w:p>
    <w:p w14:paraId="02F8404B" w14:textId="77777777" w:rsidR="009E3368" w:rsidRDefault="009E3368" w:rsidP="005A57EE">
      <w:pPr>
        <w:spacing w:after="0" w:line="240" w:lineRule="auto"/>
        <w:ind w:firstLine="709"/>
        <w:contextualSpacing/>
        <w:jc w:val="both"/>
      </w:pPr>
      <w:r>
        <w:t>Услуги включают:</w:t>
      </w:r>
    </w:p>
    <w:p w14:paraId="08C7311A" w14:textId="77777777" w:rsidR="009E3368" w:rsidRDefault="009E3368" w:rsidP="005A57EE">
      <w:pPr>
        <w:spacing w:after="0" w:line="240" w:lineRule="auto"/>
        <w:ind w:firstLine="709"/>
        <w:contextualSpacing/>
        <w:jc w:val="both"/>
      </w:pPr>
      <w:r>
        <w:t>1.1. Определение совместно с Заказчиком тематики и спикера информационного материала;</w:t>
      </w:r>
    </w:p>
    <w:p w14:paraId="5CB35A3C" w14:textId="71F9DD72" w:rsidR="009E3368" w:rsidRDefault="009E3368" w:rsidP="005A57EE">
      <w:pPr>
        <w:spacing w:after="0" w:line="240" w:lineRule="auto"/>
        <w:ind w:firstLine="709"/>
        <w:contextualSpacing/>
        <w:jc w:val="both"/>
      </w:pPr>
      <w:r>
        <w:t>1.2. Создание текстов информационных материалов (не более 4000 знаков с пробелами), содержащих расширенные комментарии ключевых спикеров Проекта сотрудниками профильной редакции Интернет-ресурса одного из государственных информационных агентств РФ</w:t>
      </w:r>
      <w:r w:rsidR="001F6071">
        <w:t>,</w:t>
      </w:r>
      <w:r>
        <w:t xml:space="preserve"> имеющего суммарную среднемес</w:t>
      </w:r>
      <w:r w:rsidR="00053AB2">
        <w:t>я</w:t>
      </w:r>
      <w:r>
        <w:t>чную посещаемость более 50 млн. сессий (liveinternet.ru) с учетом редакционной политики данного агентства;</w:t>
      </w:r>
    </w:p>
    <w:p w14:paraId="67998B93" w14:textId="77777777" w:rsidR="009E3368" w:rsidRDefault="009E3368" w:rsidP="005A57EE">
      <w:pPr>
        <w:spacing w:after="0" w:line="240" w:lineRule="auto"/>
        <w:ind w:firstLine="709"/>
        <w:contextualSpacing/>
        <w:jc w:val="both"/>
      </w:pPr>
      <w:r>
        <w:t>1.3. Подготовка информационных материалов к публикации с использованием фотоматериалов, предоставленных Заказчиком;</w:t>
      </w:r>
    </w:p>
    <w:p w14:paraId="5A6EC132" w14:textId="3647114A" w:rsidR="009E3368" w:rsidRDefault="009E3368" w:rsidP="005A57EE">
      <w:pPr>
        <w:spacing w:after="0" w:line="240" w:lineRule="auto"/>
        <w:ind w:firstLine="709"/>
        <w:contextualSpacing/>
        <w:jc w:val="both"/>
      </w:pPr>
      <w:r>
        <w:t>1.4. Инициирование публикации информационного материалов, содержащих фотографии спикеров в тематической рубрике Интернет-ресурса одного из государственных информационных агентств РФ имеющего суммарную среднемес</w:t>
      </w:r>
      <w:r w:rsidR="00053AB2">
        <w:t>я</w:t>
      </w:r>
      <w:r>
        <w:t>чную посещаемость более 50 млн. сессий (liveinternet.ru).</w:t>
      </w:r>
    </w:p>
    <w:p w14:paraId="553C63C8" w14:textId="77777777" w:rsidR="009E3368" w:rsidRDefault="009E3368" w:rsidP="005A57EE">
      <w:pPr>
        <w:spacing w:after="0" w:line="240" w:lineRule="auto"/>
        <w:ind w:firstLine="709"/>
        <w:contextualSpacing/>
        <w:jc w:val="both"/>
      </w:pPr>
    </w:p>
    <w:p w14:paraId="2D4AA654" w14:textId="25EF0B3B" w:rsidR="00716F5D" w:rsidRPr="009E3368" w:rsidRDefault="009E3368" w:rsidP="005A57EE">
      <w:pPr>
        <w:spacing w:after="0" w:line="240" w:lineRule="auto"/>
        <w:ind w:firstLine="709"/>
        <w:contextualSpacing/>
        <w:jc w:val="both"/>
        <w:rPr>
          <w:b/>
          <w:bCs/>
        </w:rPr>
      </w:pPr>
      <w:r w:rsidRPr="009E3368">
        <w:rPr>
          <w:b/>
          <w:bCs/>
        </w:rPr>
        <w:t xml:space="preserve">Требования </w:t>
      </w:r>
      <w:r w:rsidR="00716F5D" w:rsidRPr="009E3368">
        <w:rPr>
          <w:b/>
          <w:bCs/>
        </w:rPr>
        <w:t>для Интернет-ресурсов федеральных СМИ РФ</w:t>
      </w:r>
      <w:r w:rsidR="00716F5D" w:rsidRPr="009E3368">
        <w:rPr>
          <w:b/>
          <w:bCs/>
          <w:iCs/>
        </w:rPr>
        <w:t xml:space="preserve">: </w:t>
      </w:r>
    </w:p>
    <w:p w14:paraId="23DBA854" w14:textId="77777777" w:rsidR="00716F5D" w:rsidRPr="00C07BA2" w:rsidRDefault="00716F5D" w:rsidP="005A57EE">
      <w:pPr>
        <w:pStyle w:val="af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интернет-сайт с бесплатным доступом на всей территории Российской Федерации; </w:t>
      </w:r>
    </w:p>
    <w:p w14:paraId="3CD560C1" w14:textId="77777777" w:rsidR="00716F5D" w:rsidRPr="00C07BA2" w:rsidRDefault="00716F5D" w:rsidP="005A57EE">
      <w:pPr>
        <w:pStyle w:val="af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иметь систему дифференцированного поиска, включая архив материалов; </w:t>
      </w:r>
    </w:p>
    <w:p w14:paraId="60ED9577" w14:textId="77777777" w:rsidR="00716F5D" w:rsidRPr="00C07BA2" w:rsidRDefault="00716F5D" w:rsidP="005A57EE">
      <w:pPr>
        <w:pStyle w:val="af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иметь версии сайта для мобильных телефонов, смартфонов, портативных устройств на русском языке; </w:t>
      </w:r>
    </w:p>
    <w:p w14:paraId="158BEFC4" w14:textId="77777777" w:rsidR="00716F5D" w:rsidRPr="00C07BA2" w:rsidRDefault="00716F5D" w:rsidP="005A57EE">
      <w:pPr>
        <w:pStyle w:val="af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иметь возможность экспорта информационных материалов в режиме реального времени в поисковые новостные агрегаторы: Дзен. Новости, Новости Mail.ru или их аналоги; </w:t>
      </w:r>
    </w:p>
    <w:p w14:paraId="3479FD82" w14:textId="2E9E6596" w:rsidR="00716F5D" w:rsidRPr="00C07BA2" w:rsidRDefault="00716F5D" w:rsidP="005A57EE">
      <w:pPr>
        <w:pStyle w:val="af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должен быть интегрирован с основными социальными сетями: </w:t>
      </w:r>
      <w:proofErr w:type="spellStart"/>
      <w:r>
        <w:rPr>
          <w:color w:val="000000"/>
        </w:rPr>
        <w:t>ВКонтакт</w:t>
      </w:r>
      <w:r w:rsidR="00D60127">
        <w:rPr>
          <w:color w:val="000000"/>
        </w:rPr>
        <w:t>е</w:t>
      </w:r>
      <w:proofErr w:type="spellEnd"/>
      <w:r w:rsidR="00D60127">
        <w:rPr>
          <w:color w:val="000000"/>
        </w:rPr>
        <w:t xml:space="preserve">, Одноклассники, Дзен, </w:t>
      </w:r>
      <w:proofErr w:type="spellStart"/>
      <w:r w:rsidR="00D60127">
        <w:rPr>
          <w:color w:val="000000"/>
        </w:rPr>
        <w:t>RuTube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en-US"/>
        </w:rPr>
        <w:t>MAX</w:t>
      </w:r>
      <w:r>
        <w:rPr>
          <w:color w:val="000000"/>
        </w:rPr>
        <w:t xml:space="preserve">, не запрещёнными на момент исполнения </w:t>
      </w:r>
      <w:r w:rsidR="00F644DF">
        <w:rPr>
          <w:color w:val="000000"/>
        </w:rPr>
        <w:t>Контракта</w:t>
      </w:r>
      <w:r>
        <w:rPr>
          <w:color w:val="000000"/>
        </w:rPr>
        <w:t xml:space="preserve">. Суммарное количество подписчиков всех социальных сетей Исполнителя на русском языке должна составлять – не менее 10 млн. подписчиков; </w:t>
      </w:r>
    </w:p>
    <w:p w14:paraId="46FF2CC2" w14:textId="77777777" w:rsidR="00716F5D" w:rsidRPr="00C07BA2" w:rsidRDefault="00716F5D" w:rsidP="005A57EE">
      <w:pPr>
        <w:pStyle w:val="af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реализована возможность комментирования новостей, ведения дискуссий в режиме реального времени посредством интерактивной формы взаимодействия с пользователем; </w:t>
      </w:r>
    </w:p>
    <w:p w14:paraId="4664E1B9" w14:textId="6FB3A9B9" w:rsidR="00716F5D" w:rsidRPr="00C07BA2" w:rsidRDefault="00716F5D" w:rsidP="005A57EE">
      <w:pPr>
        <w:pStyle w:val="af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Суммарный среднемесячный охват Интернет-сайта Исполнителя по данным открытых источников (например, </w:t>
      </w:r>
      <w:hyperlink r:id="rId8" w:history="1">
        <w:r w:rsidRPr="006C3849">
          <w:rPr>
            <w:color w:val="000000"/>
          </w:rPr>
          <w:t>https://www.liveinternet.ru/stat</w:t>
        </w:r>
      </w:hyperlink>
      <w:r>
        <w:rPr>
          <w:color w:val="000000"/>
        </w:rPr>
        <w:t xml:space="preserve"> ) должен составлять не менее </w:t>
      </w:r>
      <w:r w:rsidR="0027592D">
        <w:rPr>
          <w:color w:val="000000"/>
        </w:rPr>
        <w:br/>
      </w:r>
      <w:r>
        <w:rPr>
          <w:color w:val="000000"/>
        </w:rPr>
        <w:t>50 млн. сессий;</w:t>
      </w:r>
    </w:p>
    <w:p w14:paraId="2734487B" w14:textId="77777777" w:rsidR="00716F5D" w:rsidRPr="00C07BA2" w:rsidRDefault="00716F5D" w:rsidP="005A57EE">
      <w:pPr>
        <w:pStyle w:val="af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>Индекс качества Интернет-сайта (</w:t>
      </w:r>
      <w:hyperlink r:id="rId9" w:history="1">
        <w:r w:rsidRPr="006C3849">
          <w:rPr>
            <w:color w:val="000000"/>
          </w:rPr>
          <w:t>https://webmaster.yandex.ru/siteinfo/</w:t>
        </w:r>
      </w:hyperlink>
      <w:r>
        <w:rPr>
          <w:color w:val="000000"/>
        </w:rPr>
        <w:t>) должен составлять не менее 60000 пунктов.</w:t>
      </w:r>
    </w:p>
    <w:p w14:paraId="1BCD5B18" w14:textId="673ADA58" w:rsidR="00716F5D" w:rsidRPr="00C07BA2" w:rsidRDefault="00716F5D" w:rsidP="005A57EE">
      <w:pPr>
        <w:pStyle w:val="af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>
        <w:t xml:space="preserve">Интернет-сайт Исполнителя должен содержать тематический тег (тематический раздел), объединяющий информационные материалы по темам общественно-политической и социальной повестки, научной и образовательной политики, общего и профессионального образования, университетских рейтингов и т.п. различных форматов: новости, интервью, инфографика, тематические обзоры, фотоленты и др. Охват из открытых источников по данным </w:t>
      </w:r>
      <w:proofErr w:type="spellStart"/>
      <w:r>
        <w:t>Медиалогии</w:t>
      </w:r>
      <w:proofErr w:type="spellEnd"/>
      <w:r>
        <w:t xml:space="preserve"> каждого из публикуемых материалов должен составлять не менее 2</w:t>
      </w:r>
      <w:bookmarkStart w:id="0" w:name="_GoBack"/>
      <w:bookmarkEnd w:id="0"/>
      <w:r>
        <w:t xml:space="preserve"> млн.</w:t>
      </w:r>
    </w:p>
    <w:sectPr w:rsidR="00716F5D" w:rsidRPr="00C07BA2" w:rsidSect="00A70BF3">
      <w:headerReference w:type="default" r:id="rId10"/>
      <w:footerReference w:type="first" r:id="rId11"/>
      <w:pgSz w:w="11906" w:h="16838"/>
      <w:pgMar w:top="426" w:right="849" w:bottom="0" w:left="1134" w:header="709" w:footer="34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2C799" w14:textId="77777777" w:rsidR="009C1C52" w:rsidRDefault="009C1C52">
      <w:r>
        <w:separator/>
      </w:r>
    </w:p>
  </w:endnote>
  <w:endnote w:type="continuationSeparator" w:id="0">
    <w:p w14:paraId="5C479892" w14:textId="77777777" w:rsidR="009C1C52" w:rsidRDefault="009C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5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E8032" w14:textId="3DA56AD3" w:rsidR="00D2281F" w:rsidRDefault="00D2281F" w:rsidP="00D2281F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C7B1C" w14:textId="77777777" w:rsidR="009C1C52" w:rsidRDefault="009C1C52">
      <w:r>
        <w:separator/>
      </w:r>
    </w:p>
  </w:footnote>
  <w:footnote w:type="continuationSeparator" w:id="0">
    <w:p w14:paraId="7EA7A8C8" w14:textId="77777777" w:rsidR="009C1C52" w:rsidRDefault="009C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B020" w14:textId="77777777" w:rsidR="001E46CA" w:rsidRPr="001E46CA" w:rsidRDefault="001E46CA" w:rsidP="001E46CA">
    <w:pPr>
      <w:pStyle w:val="af8"/>
      <w:jc w:val="center"/>
    </w:pPr>
    <w:r w:rsidRPr="001E46CA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280"/>
    <w:multiLevelType w:val="hybridMultilevel"/>
    <w:tmpl w:val="3F921A76"/>
    <w:lvl w:ilvl="0" w:tplc="EC0E8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56F1"/>
    <w:multiLevelType w:val="hybridMultilevel"/>
    <w:tmpl w:val="580EABB6"/>
    <w:lvl w:ilvl="0" w:tplc="EC0E8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○"/>
      <w:lvlJc w:val="left"/>
      <w:pPr>
        <w:ind w:left="5760" w:hanging="360"/>
      </w:pPr>
    </w:lvl>
    <w:lvl w:ilvl="8" w:tplc="FFFFFFFF">
      <w:start w:val="1"/>
      <w:numFmt w:val="bullet"/>
      <w:lvlText w:val="■"/>
      <w:lvlJc w:val="left"/>
      <w:pPr>
        <w:ind w:left="6480" w:hanging="360"/>
      </w:pPr>
    </w:lvl>
  </w:abstractNum>
  <w:abstractNum w:abstractNumId="2" w15:restartNumberingAfterBreak="0">
    <w:nsid w:val="11AF1DF0"/>
    <w:multiLevelType w:val="hybridMultilevel"/>
    <w:tmpl w:val="7A02014C"/>
    <w:lvl w:ilvl="0" w:tplc="08AA9F0A">
      <w:start w:val="1"/>
      <w:numFmt w:val="bullet"/>
      <w:lvlText w:val="●"/>
      <w:lvlJc w:val="left"/>
      <w:pPr>
        <w:ind w:left="720" w:hanging="360"/>
      </w:pPr>
    </w:lvl>
    <w:lvl w:ilvl="1" w:tplc="C49A052C">
      <w:start w:val="1"/>
      <w:numFmt w:val="bullet"/>
      <w:lvlText w:val="○"/>
      <w:lvlJc w:val="left"/>
      <w:pPr>
        <w:ind w:left="1440" w:hanging="360"/>
      </w:pPr>
    </w:lvl>
    <w:lvl w:ilvl="2" w:tplc="ADB22C78">
      <w:start w:val="1"/>
      <w:numFmt w:val="bullet"/>
      <w:lvlText w:val="■"/>
      <w:lvlJc w:val="left"/>
      <w:pPr>
        <w:ind w:left="2160" w:hanging="360"/>
      </w:pPr>
    </w:lvl>
    <w:lvl w:ilvl="3" w:tplc="8168114E">
      <w:start w:val="1"/>
      <w:numFmt w:val="bullet"/>
      <w:lvlText w:val="●"/>
      <w:lvlJc w:val="left"/>
      <w:pPr>
        <w:ind w:left="2880" w:hanging="360"/>
      </w:pPr>
    </w:lvl>
    <w:lvl w:ilvl="4" w:tplc="24A05366">
      <w:start w:val="1"/>
      <w:numFmt w:val="bullet"/>
      <w:lvlText w:val="○"/>
      <w:lvlJc w:val="left"/>
      <w:pPr>
        <w:ind w:left="3600" w:hanging="360"/>
      </w:pPr>
    </w:lvl>
    <w:lvl w:ilvl="5" w:tplc="E5F6C48C">
      <w:start w:val="1"/>
      <w:numFmt w:val="bullet"/>
      <w:lvlText w:val="■"/>
      <w:lvlJc w:val="left"/>
      <w:pPr>
        <w:ind w:left="4320" w:hanging="360"/>
      </w:pPr>
    </w:lvl>
    <w:lvl w:ilvl="6" w:tplc="B3D0B52C">
      <w:start w:val="1"/>
      <w:numFmt w:val="bullet"/>
      <w:lvlText w:val="●"/>
      <w:lvlJc w:val="left"/>
      <w:pPr>
        <w:ind w:left="5040" w:hanging="360"/>
      </w:pPr>
    </w:lvl>
    <w:lvl w:ilvl="7" w:tplc="FC18B03C">
      <w:start w:val="1"/>
      <w:numFmt w:val="bullet"/>
      <w:lvlText w:val="○"/>
      <w:lvlJc w:val="left"/>
      <w:pPr>
        <w:ind w:left="5760" w:hanging="360"/>
      </w:pPr>
    </w:lvl>
    <w:lvl w:ilvl="8" w:tplc="A0D8F754">
      <w:start w:val="1"/>
      <w:numFmt w:val="bullet"/>
      <w:lvlText w:val="■"/>
      <w:lvlJc w:val="left"/>
      <w:pPr>
        <w:ind w:left="6480" w:hanging="360"/>
      </w:pPr>
    </w:lvl>
  </w:abstractNum>
  <w:abstractNum w:abstractNumId="3" w15:restartNumberingAfterBreak="0">
    <w:nsid w:val="163C2C64"/>
    <w:multiLevelType w:val="hybridMultilevel"/>
    <w:tmpl w:val="77A2126C"/>
    <w:lvl w:ilvl="0" w:tplc="86AA93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E6312"/>
    <w:multiLevelType w:val="hybridMultilevel"/>
    <w:tmpl w:val="0630D60A"/>
    <w:lvl w:ilvl="0" w:tplc="EC0E8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54F0"/>
    <w:multiLevelType w:val="hybridMultilevel"/>
    <w:tmpl w:val="6E7C2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00BB4"/>
    <w:multiLevelType w:val="hybridMultilevel"/>
    <w:tmpl w:val="173E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85CAF"/>
    <w:multiLevelType w:val="hybridMultilevel"/>
    <w:tmpl w:val="C1880A2E"/>
    <w:lvl w:ilvl="0" w:tplc="EC0E88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B90616F"/>
    <w:multiLevelType w:val="hybridMultilevel"/>
    <w:tmpl w:val="52E6C50E"/>
    <w:lvl w:ilvl="0" w:tplc="EC0E8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○"/>
      <w:lvlJc w:val="left"/>
      <w:pPr>
        <w:ind w:left="5760" w:hanging="360"/>
      </w:pPr>
    </w:lvl>
    <w:lvl w:ilvl="8" w:tplc="FFFFFFFF">
      <w:start w:val="1"/>
      <w:numFmt w:val="bullet"/>
      <w:lvlText w:val="■"/>
      <w:lvlJc w:val="left"/>
      <w:pPr>
        <w:ind w:left="6480" w:hanging="360"/>
      </w:pPr>
    </w:lvl>
  </w:abstractNum>
  <w:abstractNum w:abstractNumId="9" w15:restartNumberingAfterBreak="0">
    <w:nsid w:val="79186C69"/>
    <w:multiLevelType w:val="hybridMultilevel"/>
    <w:tmpl w:val="A202B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D2"/>
    <w:rsid w:val="0000345C"/>
    <w:rsid w:val="00026686"/>
    <w:rsid w:val="00040531"/>
    <w:rsid w:val="00041032"/>
    <w:rsid w:val="00042959"/>
    <w:rsid w:val="00053AB2"/>
    <w:rsid w:val="000562BC"/>
    <w:rsid w:val="00056396"/>
    <w:rsid w:val="0006416D"/>
    <w:rsid w:val="00073C68"/>
    <w:rsid w:val="000769C8"/>
    <w:rsid w:val="00091DF2"/>
    <w:rsid w:val="000B00AC"/>
    <w:rsid w:val="000B79AA"/>
    <w:rsid w:val="000D3A26"/>
    <w:rsid w:val="000E6808"/>
    <w:rsid w:val="00104962"/>
    <w:rsid w:val="00107BAA"/>
    <w:rsid w:val="00107DEB"/>
    <w:rsid w:val="001248B1"/>
    <w:rsid w:val="0013445B"/>
    <w:rsid w:val="00151748"/>
    <w:rsid w:val="00167CE1"/>
    <w:rsid w:val="0018500B"/>
    <w:rsid w:val="001B1CED"/>
    <w:rsid w:val="001B614C"/>
    <w:rsid w:val="001D3165"/>
    <w:rsid w:val="001D7C5B"/>
    <w:rsid w:val="001E46CA"/>
    <w:rsid w:val="001F6071"/>
    <w:rsid w:val="002042B9"/>
    <w:rsid w:val="00205975"/>
    <w:rsid w:val="0021168A"/>
    <w:rsid w:val="002120D0"/>
    <w:rsid w:val="002332A1"/>
    <w:rsid w:val="0024292C"/>
    <w:rsid w:val="002517D2"/>
    <w:rsid w:val="00255651"/>
    <w:rsid w:val="002626B0"/>
    <w:rsid w:val="00274480"/>
    <w:rsid w:val="0027592D"/>
    <w:rsid w:val="002809CC"/>
    <w:rsid w:val="002948A1"/>
    <w:rsid w:val="002A1E63"/>
    <w:rsid w:val="002B3EEA"/>
    <w:rsid w:val="002B76DA"/>
    <w:rsid w:val="002D0EAE"/>
    <w:rsid w:val="002E2CFC"/>
    <w:rsid w:val="002E5B38"/>
    <w:rsid w:val="003051DC"/>
    <w:rsid w:val="003128F1"/>
    <w:rsid w:val="003209F7"/>
    <w:rsid w:val="00353278"/>
    <w:rsid w:val="0037237F"/>
    <w:rsid w:val="00375528"/>
    <w:rsid w:val="0037756C"/>
    <w:rsid w:val="00380AD8"/>
    <w:rsid w:val="00393D2D"/>
    <w:rsid w:val="0039528A"/>
    <w:rsid w:val="003B524C"/>
    <w:rsid w:val="003C3E7B"/>
    <w:rsid w:val="003C7EA9"/>
    <w:rsid w:val="003D5029"/>
    <w:rsid w:val="003E7D6D"/>
    <w:rsid w:val="003F546D"/>
    <w:rsid w:val="003F61D7"/>
    <w:rsid w:val="003F77F0"/>
    <w:rsid w:val="004009DD"/>
    <w:rsid w:val="0040567C"/>
    <w:rsid w:val="00420715"/>
    <w:rsid w:val="004212EF"/>
    <w:rsid w:val="00430435"/>
    <w:rsid w:val="004425D5"/>
    <w:rsid w:val="0045292D"/>
    <w:rsid w:val="00453BD9"/>
    <w:rsid w:val="00462470"/>
    <w:rsid w:val="00470967"/>
    <w:rsid w:val="00492DB1"/>
    <w:rsid w:val="00496D61"/>
    <w:rsid w:val="004A1F36"/>
    <w:rsid w:val="004A6822"/>
    <w:rsid w:val="004B730D"/>
    <w:rsid w:val="004B7C06"/>
    <w:rsid w:val="004C1C56"/>
    <w:rsid w:val="004C5AF1"/>
    <w:rsid w:val="004E2F31"/>
    <w:rsid w:val="004E541B"/>
    <w:rsid w:val="004F68AD"/>
    <w:rsid w:val="0050624B"/>
    <w:rsid w:val="005154F9"/>
    <w:rsid w:val="005162A0"/>
    <w:rsid w:val="00516EDD"/>
    <w:rsid w:val="0052733C"/>
    <w:rsid w:val="00535DA5"/>
    <w:rsid w:val="00550A67"/>
    <w:rsid w:val="005810FB"/>
    <w:rsid w:val="00584DE1"/>
    <w:rsid w:val="00590C65"/>
    <w:rsid w:val="005A25EC"/>
    <w:rsid w:val="005A2E29"/>
    <w:rsid w:val="005A57EE"/>
    <w:rsid w:val="005B01B8"/>
    <w:rsid w:val="005B0427"/>
    <w:rsid w:val="005B13E9"/>
    <w:rsid w:val="005B33FB"/>
    <w:rsid w:val="005C5996"/>
    <w:rsid w:val="005D1B79"/>
    <w:rsid w:val="00622659"/>
    <w:rsid w:val="00630617"/>
    <w:rsid w:val="00633899"/>
    <w:rsid w:val="00635983"/>
    <w:rsid w:val="0065675A"/>
    <w:rsid w:val="00673BE7"/>
    <w:rsid w:val="006815ED"/>
    <w:rsid w:val="006949F7"/>
    <w:rsid w:val="006A412B"/>
    <w:rsid w:val="006A6585"/>
    <w:rsid w:val="006B73F9"/>
    <w:rsid w:val="006B7DAC"/>
    <w:rsid w:val="006C3849"/>
    <w:rsid w:val="006E0E6E"/>
    <w:rsid w:val="006E6E2C"/>
    <w:rsid w:val="006F1809"/>
    <w:rsid w:val="006F697F"/>
    <w:rsid w:val="00701D6A"/>
    <w:rsid w:val="00711696"/>
    <w:rsid w:val="00716F5D"/>
    <w:rsid w:val="00717ECD"/>
    <w:rsid w:val="0073161D"/>
    <w:rsid w:val="007366FE"/>
    <w:rsid w:val="0076626B"/>
    <w:rsid w:val="007B5CA8"/>
    <w:rsid w:val="007C599D"/>
    <w:rsid w:val="007D7DA1"/>
    <w:rsid w:val="008019A4"/>
    <w:rsid w:val="008176B4"/>
    <w:rsid w:val="00841015"/>
    <w:rsid w:val="00843542"/>
    <w:rsid w:val="00853607"/>
    <w:rsid w:val="00860817"/>
    <w:rsid w:val="00885384"/>
    <w:rsid w:val="00894530"/>
    <w:rsid w:val="0089715A"/>
    <w:rsid w:val="008A71D8"/>
    <w:rsid w:val="008C6530"/>
    <w:rsid w:val="008D1B29"/>
    <w:rsid w:val="008E788E"/>
    <w:rsid w:val="008F01C0"/>
    <w:rsid w:val="00901761"/>
    <w:rsid w:val="00903EE8"/>
    <w:rsid w:val="0091404D"/>
    <w:rsid w:val="00926CCC"/>
    <w:rsid w:val="00936045"/>
    <w:rsid w:val="00964BAC"/>
    <w:rsid w:val="00982721"/>
    <w:rsid w:val="00984178"/>
    <w:rsid w:val="00991C18"/>
    <w:rsid w:val="00993513"/>
    <w:rsid w:val="0099355E"/>
    <w:rsid w:val="009A6459"/>
    <w:rsid w:val="009B518D"/>
    <w:rsid w:val="009B5B4F"/>
    <w:rsid w:val="009C1C52"/>
    <w:rsid w:val="009D030C"/>
    <w:rsid w:val="009D514B"/>
    <w:rsid w:val="009E12CD"/>
    <w:rsid w:val="009E3368"/>
    <w:rsid w:val="009E6A55"/>
    <w:rsid w:val="009F6DD7"/>
    <w:rsid w:val="00A13AA9"/>
    <w:rsid w:val="00A17DF3"/>
    <w:rsid w:val="00A20437"/>
    <w:rsid w:val="00A238EC"/>
    <w:rsid w:val="00A31562"/>
    <w:rsid w:val="00A466AD"/>
    <w:rsid w:val="00A70BF3"/>
    <w:rsid w:val="00A72B4C"/>
    <w:rsid w:val="00A74807"/>
    <w:rsid w:val="00A7672A"/>
    <w:rsid w:val="00A818C9"/>
    <w:rsid w:val="00A87056"/>
    <w:rsid w:val="00A92BC9"/>
    <w:rsid w:val="00AA11D1"/>
    <w:rsid w:val="00AA1B41"/>
    <w:rsid w:val="00AB36CC"/>
    <w:rsid w:val="00AC3B87"/>
    <w:rsid w:val="00AE7DC6"/>
    <w:rsid w:val="00B12918"/>
    <w:rsid w:val="00B22668"/>
    <w:rsid w:val="00B30CA8"/>
    <w:rsid w:val="00B67090"/>
    <w:rsid w:val="00B77AC8"/>
    <w:rsid w:val="00B83668"/>
    <w:rsid w:val="00B84228"/>
    <w:rsid w:val="00BA511C"/>
    <w:rsid w:val="00BA7AF3"/>
    <w:rsid w:val="00BC1069"/>
    <w:rsid w:val="00BD5580"/>
    <w:rsid w:val="00BD672A"/>
    <w:rsid w:val="00BE083A"/>
    <w:rsid w:val="00BF1ACE"/>
    <w:rsid w:val="00BF37E2"/>
    <w:rsid w:val="00C07BA2"/>
    <w:rsid w:val="00C20DB6"/>
    <w:rsid w:val="00C439D3"/>
    <w:rsid w:val="00C55DC3"/>
    <w:rsid w:val="00C97A28"/>
    <w:rsid w:val="00C97ED4"/>
    <w:rsid w:val="00CA0306"/>
    <w:rsid w:val="00CA3382"/>
    <w:rsid w:val="00CB2634"/>
    <w:rsid w:val="00CB2C1F"/>
    <w:rsid w:val="00CC3B22"/>
    <w:rsid w:val="00CE7025"/>
    <w:rsid w:val="00CF0D51"/>
    <w:rsid w:val="00CF63EE"/>
    <w:rsid w:val="00D05BFC"/>
    <w:rsid w:val="00D161DE"/>
    <w:rsid w:val="00D2281F"/>
    <w:rsid w:val="00D30FA1"/>
    <w:rsid w:val="00D34E06"/>
    <w:rsid w:val="00D434C4"/>
    <w:rsid w:val="00D57A2F"/>
    <w:rsid w:val="00D60127"/>
    <w:rsid w:val="00D632B1"/>
    <w:rsid w:val="00D87268"/>
    <w:rsid w:val="00D94416"/>
    <w:rsid w:val="00D95084"/>
    <w:rsid w:val="00DA79D1"/>
    <w:rsid w:val="00DF242D"/>
    <w:rsid w:val="00E06765"/>
    <w:rsid w:val="00E1472E"/>
    <w:rsid w:val="00E36350"/>
    <w:rsid w:val="00E46B10"/>
    <w:rsid w:val="00E578A5"/>
    <w:rsid w:val="00E60479"/>
    <w:rsid w:val="00E64742"/>
    <w:rsid w:val="00E72B68"/>
    <w:rsid w:val="00E7748D"/>
    <w:rsid w:val="00E84B3F"/>
    <w:rsid w:val="00E9024C"/>
    <w:rsid w:val="00EB5295"/>
    <w:rsid w:val="00EB6EBF"/>
    <w:rsid w:val="00ED1012"/>
    <w:rsid w:val="00F07704"/>
    <w:rsid w:val="00F1248B"/>
    <w:rsid w:val="00F14645"/>
    <w:rsid w:val="00F1491C"/>
    <w:rsid w:val="00F227B9"/>
    <w:rsid w:val="00F32F9A"/>
    <w:rsid w:val="00F631AA"/>
    <w:rsid w:val="00F644DF"/>
    <w:rsid w:val="00F75B36"/>
    <w:rsid w:val="00F75E59"/>
    <w:rsid w:val="00F82997"/>
    <w:rsid w:val="00FA687D"/>
    <w:rsid w:val="00FE1E3B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502A02"/>
  <w15:docId w15:val="{B59E61CC-87B4-4D8D-ABA2-8FCCBE2E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97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customStyle="1" w:styleId="25">
    <w:name w:val="Абзац списка2"/>
    <w:basedOn w:val="a"/>
    <w:rsid w:val="00984178"/>
    <w:pPr>
      <w:suppressAutoHyphens/>
      <w:spacing w:after="200" w:line="276" w:lineRule="auto"/>
      <w:ind w:left="720"/>
      <w:contextualSpacing/>
    </w:pPr>
    <w:rPr>
      <w:rFonts w:ascii="Calibri" w:eastAsia="Calibri" w:hAnsi="Calibri" w:cs="font285"/>
      <w:sz w:val="22"/>
      <w:szCs w:val="2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ampLined-Accent">
    <w:name w:val="Bordered &amp;amp;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ampLined-Accent5">
    <w:name w:val="Bordered &amp;amp;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ampLined-Accent6">
    <w:name w:val="Bordered &amp;amp;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character" w:customStyle="1" w:styleId="CaptionChar">
    <w:name w:val="Caption Char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character" w:customStyle="1" w:styleId="HeaderChar">
    <w:name w:val="Header Char"/>
    <w:basedOn w:val="a0"/>
    <w:uiPriority w:val="99"/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Pr>
      <w:sz w:val="24"/>
      <w:szCs w:val="24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  <w:rPr>
      <w:sz w:val="24"/>
      <w:szCs w:val="24"/>
    </w:rPr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Strong"/>
    <w:uiPriority w:val="22"/>
    <w:qFormat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d">
    <w:name w:val="Абзац списка Знак"/>
    <w:link w:val="afc"/>
    <w:uiPriority w:val="34"/>
    <w:locked/>
    <w:rsid w:val="00CC3B22"/>
    <w:rPr>
      <w:sz w:val="24"/>
      <w:szCs w:val="24"/>
    </w:rPr>
  </w:style>
  <w:style w:type="paragraph" w:styleId="afe">
    <w:name w:val="Normal (Web)"/>
    <w:basedOn w:val="a"/>
    <w:uiPriority w:val="99"/>
    <w:unhideWhenUsed/>
    <w:rsid w:val="00A87056"/>
    <w:pPr>
      <w:spacing w:before="100" w:beforeAutospacing="1" w:after="100" w:afterAutospacing="1"/>
    </w:pPr>
  </w:style>
  <w:style w:type="character" w:customStyle="1" w:styleId="13">
    <w:name w:val="Неразрешенное упоминание1"/>
    <w:uiPriority w:val="99"/>
    <w:semiHidden/>
    <w:unhideWhenUsed/>
    <w:rsid w:val="00205975"/>
    <w:rPr>
      <w:color w:val="605E5C"/>
      <w:shd w:val="clear" w:color="auto" w:fill="E1DFDD"/>
    </w:rPr>
  </w:style>
  <w:style w:type="paragraph" w:customStyle="1" w:styleId="aff">
    <w:basedOn w:val="a"/>
    <w:next w:val="afe"/>
    <w:uiPriority w:val="99"/>
    <w:unhideWhenUsed/>
    <w:rsid w:val="00CC3B22"/>
    <w:pPr>
      <w:spacing w:before="100" w:beforeAutospacing="1" w:after="100" w:afterAutospacing="1"/>
    </w:pPr>
  </w:style>
  <w:style w:type="character" w:styleId="aff0">
    <w:name w:val="annotation reference"/>
    <w:uiPriority w:val="99"/>
    <w:semiHidden/>
    <w:unhideWhenUsed/>
    <w:rsid w:val="005B0427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5B0427"/>
    <w:pPr>
      <w:spacing w:after="200"/>
    </w:pPr>
    <w:rPr>
      <w:rFonts w:ascii="Calibri" w:eastAsia="Calibri" w:hAnsi="Calibri" w:cs="Calibri"/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5B042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internet.ru/st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master.yandex.ru/siteinfo/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h/vC1IHJV5K0pnKrcIBC14g0OePw==">CgMxLjAyCGguZ2pkZ3hzOAByITFLOGs2dTdUQkVKVlhsdWN0YXdMMko4Wm5HbzY1R3R0bg==</unk1:docsCustomData>
</unk1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Links>
    <vt:vector size="12" baseType="variant">
      <vt:variant>
        <vt:i4>786451</vt:i4>
      </vt:variant>
      <vt:variant>
        <vt:i4>3</vt:i4>
      </vt:variant>
      <vt:variant>
        <vt:i4>0</vt:i4>
      </vt:variant>
      <vt:variant>
        <vt:i4>5</vt:i4>
      </vt:variant>
      <vt:variant>
        <vt:lpwstr>https://webmaster.yandex.ru/siteinfo/</vt:lpwstr>
      </vt:variant>
      <vt:variant>
        <vt:lpwstr/>
      </vt:variant>
      <vt:variant>
        <vt:i4>524313</vt:i4>
      </vt:variant>
      <vt:variant>
        <vt:i4>0</vt:i4>
      </vt:variant>
      <vt:variant>
        <vt:i4>0</vt:i4>
      </vt:variant>
      <vt:variant>
        <vt:i4>5</vt:i4>
      </vt:variant>
      <vt:variant>
        <vt:lpwstr>https://www.liveinternet.ru/stat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Галина Николаевна</dc:creator>
  <cp:keywords/>
  <cp:lastModifiedBy>Роговицкая Анна Анатольевна</cp:lastModifiedBy>
  <cp:revision>3</cp:revision>
  <cp:lastPrinted>2026-05-06T12:05:00Z</cp:lastPrinted>
  <dcterms:created xsi:type="dcterms:W3CDTF">2026-05-27T08:31:00Z</dcterms:created>
  <dcterms:modified xsi:type="dcterms:W3CDTF">2026-05-27T09:26:00Z</dcterms:modified>
</cp:coreProperties>
</file>