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1780" w14:textId="77777777" w:rsidR="003B77AD" w:rsidRPr="00AD5629" w:rsidRDefault="003B77AD" w:rsidP="00F742CB">
      <w:pPr>
        <w:jc w:val="center"/>
        <w:rPr>
          <w:rFonts w:ascii="PT Astra Serif" w:hAnsi="PT Astra Serif"/>
          <w:sz w:val="20"/>
          <w:szCs w:val="20"/>
        </w:rPr>
      </w:pPr>
      <w:r w:rsidRPr="00AD5629">
        <w:rPr>
          <w:rFonts w:ascii="PT Astra Serif" w:hAnsi="PT Astra Serif"/>
          <w:sz w:val="20"/>
          <w:szCs w:val="20"/>
        </w:rPr>
        <w:t>Государственный контракт №</w:t>
      </w:r>
      <w:r w:rsidR="001F585E" w:rsidRPr="00AD5629">
        <w:rPr>
          <w:rFonts w:ascii="PT Astra Serif" w:hAnsi="PT Astra Serif"/>
          <w:sz w:val="20"/>
          <w:szCs w:val="20"/>
        </w:rPr>
        <w:t xml:space="preserve"> </w:t>
      </w:r>
      <w:r w:rsidR="008F1174" w:rsidRPr="00AD5629">
        <w:rPr>
          <w:rFonts w:ascii="PT Astra Serif" w:hAnsi="PT Astra Serif"/>
          <w:sz w:val="20"/>
          <w:szCs w:val="20"/>
        </w:rPr>
        <w:t>______</w:t>
      </w:r>
    </w:p>
    <w:p w14:paraId="1E0D6B92" w14:textId="6FE174B3" w:rsidR="00472EC7" w:rsidRPr="00AD5629" w:rsidRDefault="00504227" w:rsidP="00B7127E">
      <w:pPr>
        <w:pStyle w:val="a3"/>
        <w:jc w:val="center"/>
        <w:outlineLvl w:val="0"/>
        <w:rPr>
          <w:rFonts w:ascii="PT Astra Serif" w:hAnsi="PT Astra Serif"/>
          <w:b/>
        </w:rPr>
      </w:pPr>
      <w:r w:rsidRPr="00AD5629">
        <w:rPr>
          <w:rFonts w:ascii="PT Astra Serif" w:hAnsi="PT Astra Serif"/>
          <w:b/>
        </w:rPr>
        <w:t xml:space="preserve">ИКЗ </w:t>
      </w:r>
      <w:r w:rsidR="00E1625F" w:rsidRPr="00AD5629">
        <w:rPr>
          <w:rFonts w:ascii="PT Astra Serif" w:hAnsi="PT Astra Serif"/>
          <w:b/>
        </w:rPr>
        <w:t>261421709041642170100100580000000000</w:t>
      </w:r>
    </w:p>
    <w:p w14:paraId="32D6FC9E" w14:textId="77777777" w:rsidR="00013755" w:rsidRPr="00AD5629" w:rsidRDefault="00013755" w:rsidP="00B7127E">
      <w:pPr>
        <w:pStyle w:val="a3"/>
        <w:jc w:val="center"/>
        <w:outlineLvl w:val="0"/>
        <w:rPr>
          <w:rFonts w:ascii="PT Astra Serif" w:hAnsi="PT Astra Serif"/>
        </w:rPr>
      </w:pPr>
    </w:p>
    <w:p w14:paraId="03E4899F" w14:textId="71921EAF" w:rsidR="00472EC7" w:rsidRPr="00AD5629" w:rsidRDefault="00472EC7" w:rsidP="00B7127E">
      <w:pPr>
        <w:widowControl w:val="0"/>
        <w:autoSpaceDE w:val="0"/>
        <w:autoSpaceDN w:val="0"/>
        <w:adjustRightInd w:val="0"/>
        <w:jc w:val="both"/>
        <w:rPr>
          <w:rFonts w:ascii="PT Astra Serif" w:hAnsi="PT Astra Serif"/>
          <w:sz w:val="20"/>
          <w:szCs w:val="20"/>
        </w:rPr>
      </w:pPr>
      <w:r w:rsidRPr="00AD5629">
        <w:rPr>
          <w:rFonts w:ascii="PT Astra Serif" w:hAnsi="PT Astra Serif"/>
          <w:sz w:val="20"/>
          <w:szCs w:val="20"/>
        </w:rPr>
        <w:t xml:space="preserve">г. Новокузнецк                                                          </w:t>
      </w:r>
      <w:r w:rsidR="00AD5629">
        <w:rPr>
          <w:rFonts w:ascii="PT Astra Serif" w:hAnsi="PT Astra Serif"/>
          <w:sz w:val="20"/>
          <w:szCs w:val="20"/>
        </w:rPr>
        <w:t xml:space="preserve">                           </w:t>
      </w:r>
      <w:r w:rsidRPr="00AD5629">
        <w:rPr>
          <w:rFonts w:ascii="PT Astra Serif" w:hAnsi="PT Astra Serif"/>
          <w:sz w:val="20"/>
          <w:szCs w:val="20"/>
        </w:rPr>
        <w:t xml:space="preserve">           </w:t>
      </w:r>
      <w:r w:rsidR="00E413F8" w:rsidRPr="00AD5629">
        <w:rPr>
          <w:rFonts w:ascii="PT Astra Serif" w:hAnsi="PT Astra Serif"/>
          <w:sz w:val="20"/>
          <w:szCs w:val="20"/>
        </w:rPr>
        <w:t xml:space="preserve">    </w:t>
      </w:r>
      <w:r w:rsidR="001845E4" w:rsidRPr="00AD5629">
        <w:rPr>
          <w:rFonts w:ascii="PT Astra Serif" w:hAnsi="PT Astra Serif"/>
          <w:sz w:val="20"/>
          <w:szCs w:val="20"/>
        </w:rPr>
        <w:t xml:space="preserve">      </w:t>
      </w:r>
      <w:r w:rsidR="00316244" w:rsidRPr="00AD5629">
        <w:rPr>
          <w:rFonts w:ascii="PT Astra Serif" w:hAnsi="PT Astra Serif"/>
          <w:sz w:val="20"/>
          <w:szCs w:val="20"/>
        </w:rPr>
        <w:t xml:space="preserve">     </w:t>
      </w:r>
      <w:r w:rsidRPr="00AD5629">
        <w:rPr>
          <w:rFonts w:ascii="PT Astra Serif" w:hAnsi="PT Astra Serif"/>
          <w:sz w:val="20"/>
          <w:szCs w:val="20"/>
        </w:rPr>
        <w:t>«___»___________ 202</w:t>
      </w:r>
      <w:r w:rsidR="008D4BE8" w:rsidRPr="00AD5629">
        <w:rPr>
          <w:rFonts w:ascii="PT Astra Serif" w:hAnsi="PT Astra Serif"/>
          <w:sz w:val="20"/>
          <w:szCs w:val="20"/>
        </w:rPr>
        <w:t>6</w:t>
      </w:r>
      <w:r w:rsidRPr="00AD5629">
        <w:rPr>
          <w:rFonts w:ascii="PT Astra Serif" w:hAnsi="PT Astra Serif"/>
          <w:sz w:val="20"/>
          <w:szCs w:val="20"/>
        </w:rPr>
        <w:t xml:space="preserve"> года</w:t>
      </w:r>
    </w:p>
    <w:p w14:paraId="71805A79" w14:textId="77777777" w:rsidR="003B77AD" w:rsidRPr="00AD5629" w:rsidRDefault="003B77AD" w:rsidP="00B7127E">
      <w:pPr>
        <w:widowControl w:val="0"/>
        <w:tabs>
          <w:tab w:val="left" w:pos="8647"/>
        </w:tabs>
        <w:rPr>
          <w:rFonts w:ascii="PT Astra Serif" w:hAnsi="PT Astra Serif"/>
          <w:sz w:val="20"/>
          <w:szCs w:val="20"/>
        </w:rPr>
      </w:pPr>
    </w:p>
    <w:p w14:paraId="641BB942" w14:textId="558A4451" w:rsidR="00A70084" w:rsidRPr="00AD5629" w:rsidRDefault="00D9109F" w:rsidP="008703F7">
      <w:pPr>
        <w:widowControl w:val="0"/>
        <w:ind w:firstLine="567"/>
        <w:jc w:val="both"/>
        <w:rPr>
          <w:rFonts w:ascii="PT Astra Serif" w:hAnsi="PT Astra Serif"/>
          <w:color w:val="000000"/>
          <w:sz w:val="20"/>
          <w:szCs w:val="20"/>
        </w:rPr>
      </w:pPr>
      <w:proofErr w:type="gramStart"/>
      <w:r w:rsidRPr="00AD5629">
        <w:rPr>
          <w:rFonts w:ascii="PT Astra Serif" w:hAnsi="PT Astra Serif"/>
          <w:sz w:val="20"/>
          <w:szCs w:val="20"/>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w:t>
      </w:r>
      <w:r w:rsidR="006747A8" w:rsidRPr="00AD5629">
        <w:rPr>
          <w:rFonts w:ascii="PT Astra Serif" w:hAnsi="PT Astra Serif"/>
          <w:sz w:val="20"/>
          <w:szCs w:val="20"/>
        </w:rPr>
        <w:br/>
      </w:r>
      <w:r w:rsidRPr="00AD5629">
        <w:rPr>
          <w:rFonts w:ascii="PT Astra Serif" w:hAnsi="PT Astra Serif"/>
          <w:sz w:val="20"/>
          <w:szCs w:val="20"/>
        </w:rPr>
        <w:t xml:space="preserve">в дальнейшем «Государственный заказчик», в лице </w:t>
      </w:r>
      <w:r w:rsidR="009221DD" w:rsidRPr="00AD5629">
        <w:rPr>
          <w:rFonts w:ascii="PT Astra Serif" w:hAnsi="PT Astra Serif"/>
          <w:sz w:val="20"/>
          <w:szCs w:val="20"/>
        </w:rPr>
        <w:t>___________</w:t>
      </w:r>
      <w:r w:rsidRPr="00AD5629">
        <w:rPr>
          <w:rFonts w:ascii="PT Astra Serif" w:hAnsi="PT Astra Serif"/>
          <w:sz w:val="20"/>
          <w:szCs w:val="20"/>
        </w:rPr>
        <w:t xml:space="preserve">, действующего на основании </w:t>
      </w:r>
      <w:r w:rsidR="009221DD" w:rsidRPr="00AD5629">
        <w:rPr>
          <w:rFonts w:ascii="PT Astra Serif" w:hAnsi="PT Astra Serif"/>
          <w:sz w:val="20"/>
          <w:szCs w:val="20"/>
        </w:rPr>
        <w:t>_________</w:t>
      </w:r>
      <w:r w:rsidRPr="00AD5629">
        <w:rPr>
          <w:rFonts w:ascii="PT Astra Serif" w:hAnsi="PT Astra Serif"/>
          <w:sz w:val="20"/>
          <w:szCs w:val="20"/>
        </w:rPr>
        <w:t xml:space="preserve">, с одной стороны, и </w:t>
      </w:r>
      <w:r w:rsidR="009221DD" w:rsidRPr="00AD5629">
        <w:rPr>
          <w:rFonts w:ascii="PT Astra Serif" w:hAnsi="PT Astra Serif"/>
          <w:sz w:val="20"/>
          <w:szCs w:val="20"/>
        </w:rPr>
        <w:t>_________________</w:t>
      </w:r>
      <w:r w:rsidR="00850FCF" w:rsidRPr="00AD5629">
        <w:rPr>
          <w:rFonts w:ascii="PT Astra Serif" w:hAnsi="PT Astra Serif"/>
          <w:sz w:val="20"/>
          <w:szCs w:val="20"/>
        </w:rPr>
        <w:t>,</w:t>
      </w:r>
      <w:r w:rsidR="009221DD" w:rsidRPr="00AD5629">
        <w:rPr>
          <w:rFonts w:ascii="PT Astra Serif" w:hAnsi="PT Astra Serif"/>
          <w:sz w:val="20"/>
          <w:szCs w:val="20"/>
        </w:rPr>
        <w:t xml:space="preserve"> в лице ___________, действующего на основании _________, </w:t>
      </w:r>
      <w:r w:rsidR="00850FCF" w:rsidRPr="00AD5629">
        <w:rPr>
          <w:rFonts w:ascii="PT Astra Serif" w:hAnsi="PT Astra Serif"/>
          <w:sz w:val="20"/>
          <w:szCs w:val="20"/>
        </w:rPr>
        <w:t xml:space="preserve"> именуемый</w:t>
      </w:r>
      <w:r w:rsidR="009221DD" w:rsidRPr="00AD5629">
        <w:rPr>
          <w:rFonts w:ascii="PT Astra Serif" w:hAnsi="PT Astra Serif"/>
          <w:sz w:val="20"/>
          <w:szCs w:val="20"/>
        </w:rPr>
        <w:t xml:space="preserve"> в дальнейшем </w:t>
      </w:r>
      <w:r w:rsidRPr="00AD5629">
        <w:rPr>
          <w:rFonts w:ascii="PT Astra Serif" w:hAnsi="PT Astra Serif"/>
          <w:sz w:val="20"/>
          <w:szCs w:val="20"/>
        </w:rPr>
        <w:t xml:space="preserve">«Поставщик», </w:t>
      </w:r>
      <w:r w:rsidR="009B420A" w:rsidRPr="00AD5629">
        <w:rPr>
          <w:rFonts w:ascii="PT Astra Serif" w:hAnsi="PT Astra Serif"/>
          <w:sz w:val="20"/>
          <w:szCs w:val="20"/>
        </w:rPr>
        <w:t xml:space="preserve"> </w:t>
      </w:r>
      <w:r w:rsidRPr="00AD5629">
        <w:rPr>
          <w:rFonts w:ascii="PT Astra Serif" w:hAnsi="PT Astra Serif"/>
          <w:sz w:val="20"/>
          <w:szCs w:val="20"/>
        </w:rPr>
        <w:t xml:space="preserve">с другой стороны, вместе именуемые «Стороны», </w:t>
      </w:r>
      <w:r w:rsidRPr="00AD5629">
        <w:rPr>
          <w:rFonts w:ascii="PT Astra Serif" w:hAnsi="PT Astra Serif"/>
          <w:color w:val="000000"/>
          <w:sz w:val="20"/>
          <w:szCs w:val="20"/>
        </w:rPr>
        <w:t xml:space="preserve">в </w:t>
      </w:r>
      <w:r w:rsidRPr="00AD5629">
        <w:rPr>
          <w:rFonts w:ascii="PT Astra Serif" w:hAnsi="PT Astra Serif"/>
          <w:sz w:val="20"/>
          <w:szCs w:val="20"/>
        </w:rPr>
        <w:t>соответствии с п. 5 ч. 1 ст. 93 Федерального закона от 5 апреля</w:t>
      </w:r>
      <w:proofErr w:type="gramEnd"/>
      <w:r w:rsidRPr="00AD5629">
        <w:rPr>
          <w:rFonts w:ascii="PT Astra Serif" w:hAnsi="PT Astra Serif"/>
          <w:sz w:val="20"/>
          <w:szCs w:val="20"/>
        </w:rPr>
        <w:t xml:space="preserve"> 2013</w:t>
      </w:r>
      <w:r w:rsidR="00727026" w:rsidRPr="00AD5629">
        <w:rPr>
          <w:rFonts w:ascii="PT Astra Serif" w:hAnsi="PT Astra Serif"/>
          <w:sz w:val="20"/>
          <w:szCs w:val="20"/>
        </w:rPr>
        <w:t xml:space="preserve"> </w:t>
      </w:r>
      <w:r w:rsidRPr="00AD5629">
        <w:rPr>
          <w:rFonts w:ascii="PT Astra Serif" w:hAnsi="PT Astra Serif"/>
          <w:sz w:val="20"/>
          <w:szCs w:val="20"/>
        </w:rPr>
        <w:t>г. № 44-ФЗ «О контрактной системе в сфере закупок товаров, работ, услуг для обеспечения</w:t>
      </w:r>
      <w:r w:rsidRPr="00AD5629">
        <w:rPr>
          <w:rFonts w:ascii="PT Astra Serif" w:hAnsi="PT Astra Serif"/>
          <w:color w:val="000000"/>
          <w:sz w:val="20"/>
          <w:szCs w:val="20"/>
        </w:rPr>
        <w:t xml:space="preserve"> государственных и муниципальных нужд» (далее – Закон № 44-ФЗ), заключили настоящий Государственный контракт (далее - Контракт) о нижеследующем:</w:t>
      </w:r>
    </w:p>
    <w:p w14:paraId="1AB87DA6" w14:textId="77777777" w:rsidR="00801A2E" w:rsidRPr="00AD5629" w:rsidRDefault="00801A2E" w:rsidP="008703F7">
      <w:pPr>
        <w:widowControl w:val="0"/>
        <w:ind w:firstLine="567"/>
        <w:jc w:val="both"/>
        <w:rPr>
          <w:rFonts w:ascii="PT Astra Serif" w:hAnsi="PT Astra Serif"/>
          <w:color w:val="000000"/>
          <w:sz w:val="20"/>
          <w:szCs w:val="20"/>
        </w:rPr>
      </w:pPr>
    </w:p>
    <w:p w14:paraId="62FFF890" w14:textId="6652DB76" w:rsidR="002A4EEB" w:rsidRPr="00AD5629" w:rsidRDefault="007B3943" w:rsidP="007B3943">
      <w:pPr>
        <w:widowControl w:val="0"/>
        <w:ind w:left="567"/>
        <w:jc w:val="center"/>
        <w:rPr>
          <w:rFonts w:ascii="PT Astra Serif" w:hAnsi="PT Astra Serif"/>
          <w:b/>
          <w:sz w:val="20"/>
          <w:szCs w:val="20"/>
        </w:rPr>
      </w:pPr>
      <w:proofErr w:type="gramStart"/>
      <w:r w:rsidRPr="00AD5629">
        <w:rPr>
          <w:rFonts w:ascii="PT Astra Serif" w:hAnsi="PT Astra Serif"/>
          <w:b/>
          <w:sz w:val="20"/>
          <w:szCs w:val="20"/>
          <w:lang w:val="en-US"/>
        </w:rPr>
        <w:t>I</w:t>
      </w:r>
      <w:r w:rsidRPr="00AD5629">
        <w:rPr>
          <w:rFonts w:ascii="PT Astra Serif" w:hAnsi="PT Astra Serif"/>
          <w:b/>
          <w:sz w:val="20"/>
          <w:szCs w:val="20"/>
        </w:rPr>
        <w:t xml:space="preserve">. </w:t>
      </w:r>
      <w:r w:rsidR="003B77AD" w:rsidRPr="00AD5629">
        <w:rPr>
          <w:rFonts w:ascii="PT Astra Serif" w:hAnsi="PT Astra Serif"/>
          <w:b/>
          <w:sz w:val="20"/>
          <w:szCs w:val="20"/>
        </w:rPr>
        <w:t>Предмет Контракта.</w:t>
      </w:r>
      <w:proofErr w:type="gramEnd"/>
    </w:p>
    <w:p w14:paraId="00E9B22C" w14:textId="5DBF31DA" w:rsidR="007B3943" w:rsidRPr="00AD5629" w:rsidRDefault="007B3943" w:rsidP="007B3943">
      <w:pPr>
        <w:autoSpaceDE w:val="0"/>
        <w:autoSpaceDN w:val="0"/>
        <w:adjustRightInd w:val="0"/>
        <w:ind w:firstLine="540"/>
        <w:jc w:val="both"/>
        <w:rPr>
          <w:rFonts w:ascii="PT Astra Serif" w:hAnsi="PT Astra Serif"/>
          <w:sz w:val="20"/>
          <w:szCs w:val="20"/>
        </w:rPr>
      </w:pPr>
      <w:r w:rsidRPr="00AD5629">
        <w:rPr>
          <w:rFonts w:ascii="PT Astra Serif" w:hAnsi="PT Astra Serif"/>
          <w:sz w:val="20"/>
          <w:szCs w:val="20"/>
        </w:rPr>
        <w:t xml:space="preserve">1.1. «Поставщик» обязуется поставить </w:t>
      </w:r>
      <w:r w:rsidR="00BF3FF9" w:rsidRPr="00BF3FF9">
        <w:rPr>
          <w:rFonts w:ascii="PT Astra Serif" w:hAnsi="PT Astra Serif"/>
          <w:color w:val="FF0000"/>
          <w:sz w:val="20"/>
          <w:szCs w:val="20"/>
        </w:rPr>
        <w:t xml:space="preserve">и </w:t>
      </w:r>
      <w:r w:rsidR="00BF3FF9">
        <w:rPr>
          <w:rFonts w:ascii="PT Astra Serif" w:hAnsi="PT Astra Serif"/>
          <w:color w:val="FF0000"/>
          <w:sz w:val="20"/>
          <w:szCs w:val="20"/>
        </w:rPr>
        <w:t xml:space="preserve">произвести </w:t>
      </w:r>
      <w:r w:rsidR="00BF3FF9" w:rsidRPr="00BF3FF9">
        <w:rPr>
          <w:rFonts w:ascii="PT Astra Serif" w:hAnsi="PT Astra Serif"/>
          <w:color w:val="FF0000"/>
          <w:sz w:val="20"/>
          <w:szCs w:val="20"/>
        </w:rPr>
        <w:t>монтаж карниз</w:t>
      </w:r>
      <w:r w:rsidR="008D0A19">
        <w:rPr>
          <w:rFonts w:ascii="PT Astra Serif" w:hAnsi="PT Astra Serif"/>
          <w:color w:val="FF0000"/>
          <w:sz w:val="20"/>
          <w:szCs w:val="20"/>
        </w:rPr>
        <w:t>а</w:t>
      </w:r>
      <w:r w:rsidR="00BF3FF9" w:rsidRPr="00BF3FF9">
        <w:rPr>
          <w:rFonts w:ascii="PT Astra Serif" w:hAnsi="PT Astra Serif"/>
          <w:color w:val="FF0000"/>
          <w:sz w:val="20"/>
          <w:szCs w:val="20"/>
        </w:rPr>
        <w:t xml:space="preserve"> </w:t>
      </w:r>
      <w:r w:rsidR="008B602C">
        <w:rPr>
          <w:rFonts w:ascii="PT Astra Serif" w:hAnsi="PT Astra Serif"/>
          <w:color w:val="FF0000"/>
          <w:sz w:val="20"/>
          <w:szCs w:val="20"/>
        </w:rPr>
        <w:t xml:space="preserve">и </w:t>
      </w:r>
      <w:r w:rsidR="004B0C16">
        <w:rPr>
          <w:rFonts w:ascii="PT Astra Serif" w:hAnsi="PT Astra Serif"/>
          <w:color w:val="FF0000"/>
          <w:sz w:val="20"/>
          <w:szCs w:val="20"/>
        </w:rPr>
        <w:t>портьер</w:t>
      </w:r>
      <w:r w:rsidR="008B602C">
        <w:rPr>
          <w:rFonts w:ascii="PT Astra Serif" w:hAnsi="PT Astra Serif"/>
          <w:color w:val="FF0000"/>
          <w:sz w:val="20"/>
          <w:szCs w:val="20"/>
        </w:rPr>
        <w:t xml:space="preserve"> </w:t>
      </w:r>
      <w:r w:rsidRPr="00AD5629">
        <w:rPr>
          <w:rFonts w:ascii="PT Astra Serif" w:hAnsi="PT Astra Serif"/>
          <w:sz w:val="20"/>
          <w:szCs w:val="20"/>
        </w:rPr>
        <w:t>(далее - Товар), а «Государственный заказчик» обязуется принять и оплатить Товар в порядке и на условиях, предусмотренных Контрактом.</w:t>
      </w:r>
    </w:p>
    <w:p w14:paraId="324E057D" w14:textId="77777777" w:rsidR="008D4BE8" w:rsidRDefault="007B3943" w:rsidP="008D4BE8">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1.2.</w:t>
      </w:r>
      <w:r w:rsidRPr="00AD5629">
        <w:rPr>
          <w:rFonts w:ascii="PT Astra Serif" w:hAnsi="PT Astra Serif"/>
          <w:sz w:val="20"/>
          <w:szCs w:val="20"/>
          <w:lang w:val="en-US"/>
        </w:rPr>
        <w:t> </w:t>
      </w:r>
      <w:r w:rsidRPr="00AD5629">
        <w:rPr>
          <w:rFonts w:ascii="PT Astra Serif" w:hAnsi="PT Astra Serif"/>
          <w:sz w:val="20"/>
          <w:szCs w:val="20"/>
        </w:rPr>
        <w:t xml:space="preserve">Наименование, количество и иные характеристики поставляемого Товара </w:t>
      </w:r>
      <w:r w:rsidR="00EF3370" w:rsidRPr="00AD5629">
        <w:rPr>
          <w:rFonts w:ascii="PT Astra Serif" w:hAnsi="PT Astra Serif"/>
          <w:sz w:val="20"/>
          <w:szCs w:val="20"/>
        </w:rPr>
        <w:t xml:space="preserve">указаны </w:t>
      </w:r>
      <w:r w:rsidR="00EF3370" w:rsidRPr="00AD5629">
        <w:rPr>
          <w:rFonts w:ascii="PT Astra Serif" w:hAnsi="PT Astra Serif"/>
          <w:sz w:val="20"/>
          <w:szCs w:val="20"/>
        </w:rPr>
        <w:br/>
        <w:t xml:space="preserve">в </w:t>
      </w:r>
      <w:r w:rsidR="008D4BE8" w:rsidRPr="00AD5629">
        <w:rPr>
          <w:rFonts w:ascii="PT Astra Serif" w:hAnsi="PT Astra Serif"/>
          <w:sz w:val="20"/>
          <w:szCs w:val="20"/>
        </w:rPr>
        <w:t>Техническом задании.</w:t>
      </w:r>
    </w:p>
    <w:p w14:paraId="659710E3" w14:textId="77777777" w:rsidR="005D6FD5" w:rsidRPr="00AD5629" w:rsidRDefault="005D6FD5" w:rsidP="008D4BE8">
      <w:pPr>
        <w:autoSpaceDE w:val="0"/>
        <w:autoSpaceDN w:val="0"/>
        <w:adjustRightInd w:val="0"/>
        <w:ind w:firstLine="567"/>
        <w:jc w:val="both"/>
        <w:rPr>
          <w:rFonts w:ascii="PT Astra Serif" w:hAnsi="PT Astra Serif"/>
          <w:sz w:val="20"/>
          <w:szCs w:val="20"/>
        </w:rPr>
      </w:pPr>
    </w:p>
    <w:p w14:paraId="2064FD24" w14:textId="763552D7" w:rsidR="007B3943" w:rsidRDefault="008D4BE8" w:rsidP="008D4BE8">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Техническое задание:</w:t>
      </w:r>
    </w:p>
    <w:p w14:paraId="4FB17309" w14:textId="77777777" w:rsidR="005D6FD5" w:rsidRPr="00AD5629" w:rsidRDefault="005D6FD5" w:rsidP="008D4BE8">
      <w:pPr>
        <w:autoSpaceDE w:val="0"/>
        <w:autoSpaceDN w:val="0"/>
        <w:adjustRightInd w:val="0"/>
        <w:ind w:firstLine="567"/>
        <w:jc w:val="both"/>
        <w:rPr>
          <w:rFonts w:ascii="PT Astra Serif" w:hAnsi="PT Astra Serif"/>
          <w:sz w:val="20"/>
          <w:szCs w:val="20"/>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268"/>
        <w:gridCol w:w="709"/>
        <w:gridCol w:w="709"/>
        <w:gridCol w:w="708"/>
        <w:gridCol w:w="3261"/>
      </w:tblGrid>
      <w:tr w:rsidR="008D4BE8" w:rsidRPr="00494489" w14:paraId="5E671032" w14:textId="77777777" w:rsidTr="00BF3FF9">
        <w:trPr>
          <w:trHeight w:val="724"/>
        </w:trPr>
        <w:tc>
          <w:tcPr>
            <w:tcW w:w="568" w:type="dxa"/>
            <w:tcBorders>
              <w:top w:val="single" w:sz="4" w:space="0" w:color="auto"/>
              <w:left w:val="single" w:sz="4" w:space="0" w:color="auto"/>
              <w:bottom w:val="single" w:sz="4" w:space="0" w:color="auto"/>
              <w:right w:val="single" w:sz="4" w:space="0" w:color="auto"/>
            </w:tcBorders>
            <w:vAlign w:val="center"/>
            <w:hideMark/>
          </w:tcPr>
          <w:p w14:paraId="2B1E83D1" w14:textId="77777777" w:rsidR="008D4BE8" w:rsidRPr="00494489" w:rsidRDefault="008D4BE8" w:rsidP="001A4344">
            <w:pPr>
              <w:jc w:val="center"/>
              <w:rPr>
                <w:rFonts w:ascii="PT Astra Serif" w:hAnsi="PT Astra Serif"/>
                <w:color w:val="000000"/>
                <w:sz w:val="18"/>
                <w:szCs w:val="18"/>
              </w:rPr>
            </w:pPr>
            <w:r w:rsidRPr="00494489">
              <w:rPr>
                <w:rFonts w:ascii="PT Astra Serif" w:hAnsi="PT Astra Serif"/>
                <w:color w:val="000000"/>
                <w:sz w:val="18"/>
                <w:szCs w:val="18"/>
              </w:rPr>
              <w:t xml:space="preserve">№ </w:t>
            </w:r>
            <w:proofErr w:type="gramStart"/>
            <w:r w:rsidRPr="00494489">
              <w:rPr>
                <w:rFonts w:ascii="PT Astra Serif" w:hAnsi="PT Astra Serif"/>
                <w:color w:val="000000"/>
                <w:sz w:val="18"/>
                <w:szCs w:val="18"/>
              </w:rPr>
              <w:t>п</w:t>
            </w:r>
            <w:proofErr w:type="gramEnd"/>
            <w:r w:rsidRPr="00494489">
              <w:rPr>
                <w:rFonts w:ascii="PT Astra Serif" w:hAnsi="PT Astra Serif"/>
                <w:color w:val="000000"/>
                <w:sz w:val="18"/>
                <w:szCs w:val="18"/>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B3B833"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Наименование объекта закупок</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AE5D1D"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Наименование товаров, работ, услуг по ОКПД</w:t>
            </w:r>
            <w:proofErr w:type="gramStart"/>
            <w:r w:rsidRPr="00494489">
              <w:rPr>
                <w:rFonts w:ascii="PT Astra Serif" w:hAnsi="PT Astra Serif"/>
                <w:sz w:val="18"/>
                <w:szCs w:val="18"/>
              </w:rPr>
              <w:t>2</w:t>
            </w:r>
            <w:proofErr w:type="gramEnd"/>
            <w:r w:rsidRPr="00494489">
              <w:rPr>
                <w:rFonts w:ascii="PT Astra Serif" w:hAnsi="PT Astra Serif"/>
                <w:sz w:val="18"/>
                <w:szCs w:val="18"/>
              </w:rPr>
              <w:t>/КТРУ</w:t>
            </w:r>
          </w:p>
          <w:p w14:paraId="2D36DA2F"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(при наличии), дата начала обязательного применения)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5CFCD7"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5C8DB0"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27B45AA7"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Цена за ед. изм. в руб.</w:t>
            </w:r>
          </w:p>
          <w:p w14:paraId="4D06779B" w14:textId="77777777" w:rsidR="008D4BE8" w:rsidRPr="00494489" w:rsidRDefault="008D4BE8" w:rsidP="001A4344">
            <w:pPr>
              <w:jc w:val="center"/>
              <w:rPr>
                <w:rFonts w:ascii="PT Astra Serif" w:hAnsi="PT Astra Serif"/>
                <w:sz w:val="18"/>
                <w:szCs w:val="18"/>
              </w:rPr>
            </w:pPr>
            <w:r w:rsidRPr="00494489">
              <w:rPr>
                <w:rFonts w:ascii="PT Astra Serif" w:hAnsi="PT Astra Serif"/>
                <w:sz w:val="18"/>
                <w:szCs w:val="18"/>
              </w:rPr>
              <w:t>(в том числе НДС, если предусмотрен)</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C276554" w14:textId="23D774A4" w:rsidR="008D4BE8" w:rsidRPr="00494489" w:rsidRDefault="008D4BE8" w:rsidP="001A4344">
            <w:pPr>
              <w:jc w:val="both"/>
              <w:rPr>
                <w:rFonts w:ascii="PT Astra Serif" w:hAnsi="PT Astra Serif"/>
                <w:sz w:val="18"/>
                <w:szCs w:val="18"/>
              </w:rPr>
            </w:pPr>
            <w:r w:rsidRPr="00494489">
              <w:rPr>
                <w:rFonts w:ascii="PT Astra Serif" w:hAnsi="PT Astra Serif"/>
                <w:sz w:val="18"/>
                <w:szCs w:val="18"/>
              </w:rPr>
              <w:t>Описание объекта закупки, в соответствии с требованиями ст. 33 Федерального зако</w:t>
            </w:r>
            <w:bookmarkStart w:id="0" w:name="_GoBack"/>
            <w:bookmarkEnd w:id="0"/>
            <w:r w:rsidRPr="00494489">
              <w:rPr>
                <w:rFonts w:ascii="PT Astra Serif" w:hAnsi="PT Astra Serif"/>
                <w:sz w:val="18"/>
                <w:szCs w:val="18"/>
              </w:rPr>
              <w:t xml:space="preserve">на от 05.04.2013 </w:t>
            </w:r>
            <w:r w:rsidR="00F61831" w:rsidRPr="00494489">
              <w:rPr>
                <w:rFonts w:ascii="PT Astra Serif" w:hAnsi="PT Astra Serif"/>
                <w:sz w:val="18"/>
                <w:szCs w:val="18"/>
              </w:rPr>
              <w:t>№</w:t>
            </w:r>
            <w:r w:rsidRPr="00494489">
              <w:rPr>
                <w:rFonts w:ascii="PT Astra Serif" w:hAnsi="PT Astra Serif"/>
                <w:sz w:val="18"/>
                <w:szCs w:val="18"/>
              </w:rPr>
              <w:t xml:space="preserve"> 44-ФЗ (при отсутствии КТРУ); Характеристики в соответствии с КТРУ</w:t>
            </w:r>
          </w:p>
        </w:tc>
      </w:tr>
      <w:tr w:rsidR="0048370D" w:rsidRPr="00494489" w14:paraId="6B1839DA" w14:textId="77777777" w:rsidTr="005D6FD5">
        <w:trPr>
          <w:trHeight w:val="7006"/>
        </w:trPr>
        <w:tc>
          <w:tcPr>
            <w:tcW w:w="568" w:type="dxa"/>
            <w:tcBorders>
              <w:top w:val="single" w:sz="4" w:space="0" w:color="auto"/>
              <w:left w:val="single" w:sz="4" w:space="0" w:color="auto"/>
              <w:bottom w:val="single" w:sz="4" w:space="0" w:color="auto"/>
              <w:right w:val="single" w:sz="4" w:space="0" w:color="auto"/>
            </w:tcBorders>
            <w:noWrap/>
            <w:hideMark/>
          </w:tcPr>
          <w:p w14:paraId="32E52F59" w14:textId="77777777" w:rsidR="0048370D" w:rsidRPr="00494489" w:rsidRDefault="0048370D" w:rsidP="001A4344">
            <w:pPr>
              <w:jc w:val="center"/>
              <w:rPr>
                <w:rFonts w:ascii="PT Astra Serif" w:hAnsi="PT Astra Serif"/>
                <w:color w:val="000000"/>
                <w:sz w:val="18"/>
                <w:szCs w:val="18"/>
              </w:rPr>
            </w:pPr>
            <w:r w:rsidRPr="00494489">
              <w:rPr>
                <w:rFonts w:ascii="PT Astra Serif" w:hAnsi="PT Astra Serif"/>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noWrap/>
          </w:tcPr>
          <w:p w14:paraId="65469523" w14:textId="2D5E8363" w:rsidR="00AD5629" w:rsidRPr="00494489" w:rsidRDefault="00BF3FF9">
            <w:pPr>
              <w:shd w:val="clear" w:color="auto" w:fill="FFFFFF"/>
              <w:spacing w:line="256" w:lineRule="auto"/>
              <w:textAlignment w:val="top"/>
              <w:outlineLvl w:val="2"/>
              <w:rPr>
                <w:rFonts w:ascii="PT Astra Serif" w:hAnsi="PT Astra Serif"/>
                <w:sz w:val="18"/>
                <w:szCs w:val="18"/>
                <w:shd w:val="clear" w:color="auto" w:fill="FFFFFF"/>
                <w:lang w:eastAsia="en-US"/>
              </w:rPr>
            </w:pPr>
            <w:r w:rsidRPr="00494489">
              <w:rPr>
                <w:rFonts w:ascii="PT Astra Serif" w:hAnsi="PT Astra Serif"/>
                <w:sz w:val="18"/>
                <w:szCs w:val="18"/>
                <w:shd w:val="clear" w:color="auto" w:fill="FFFFFF"/>
                <w:lang w:eastAsia="en-US"/>
              </w:rPr>
              <w:t>Карниз</w:t>
            </w:r>
          </w:p>
          <w:p w14:paraId="02F0537B" w14:textId="77777777" w:rsidR="000A3742" w:rsidRPr="00494489" w:rsidRDefault="000A3742">
            <w:pPr>
              <w:shd w:val="clear" w:color="auto" w:fill="FFFFFF"/>
              <w:spacing w:line="256" w:lineRule="auto"/>
              <w:textAlignment w:val="top"/>
              <w:outlineLvl w:val="2"/>
              <w:rPr>
                <w:rFonts w:ascii="PT Astra Serif" w:hAnsi="PT Astra Serif"/>
                <w:sz w:val="18"/>
                <w:szCs w:val="18"/>
                <w:lang w:eastAsia="en-US"/>
              </w:rPr>
            </w:pPr>
          </w:p>
          <w:p w14:paraId="7772476A" w14:textId="77777777" w:rsidR="00FB589C" w:rsidRPr="00494489" w:rsidRDefault="00FB589C" w:rsidP="00FB589C">
            <w:pPr>
              <w:rPr>
                <w:rFonts w:ascii="PT Astra Serif" w:hAnsi="PT Astra Serif"/>
                <w:sz w:val="18"/>
                <w:szCs w:val="18"/>
                <w:lang w:eastAsia="en-US"/>
              </w:rPr>
            </w:pPr>
            <w:r w:rsidRPr="00494489">
              <w:rPr>
                <w:rFonts w:ascii="PT Astra Serif" w:hAnsi="PT Astra Serif"/>
                <w:sz w:val="18"/>
                <w:szCs w:val="18"/>
                <w:lang w:eastAsia="en-US"/>
              </w:rPr>
              <w:t>Страна происхождения товара: _____________.</w:t>
            </w:r>
          </w:p>
          <w:p w14:paraId="23F17F7E" w14:textId="762AAD55" w:rsidR="0048370D" w:rsidRPr="00494489" w:rsidRDefault="00FB589C" w:rsidP="00FB589C">
            <w:pPr>
              <w:rPr>
                <w:rFonts w:ascii="PT Astra Serif" w:hAnsi="PT Astra Serif"/>
                <w:bCs/>
                <w:i/>
                <w:sz w:val="18"/>
                <w:szCs w:val="18"/>
                <w:lang w:eastAsia="en-US"/>
              </w:rPr>
            </w:pPr>
            <w:r w:rsidRPr="00494489">
              <w:rPr>
                <w:rFonts w:ascii="PT Astra Serif" w:hAnsi="PT Astra Serif"/>
                <w:bCs/>
                <w:sz w:val="18"/>
                <w:szCs w:val="18"/>
                <w:lang w:eastAsia="en-US"/>
              </w:rPr>
              <w:t xml:space="preserve">Товарный знак _____________ </w:t>
            </w:r>
            <w:r w:rsidRPr="00494489">
              <w:rPr>
                <w:rFonts w:ascii="PT Astra Serif" w:hAnsi="PT Astra Serif"/>
                <w:bCs/>
                <w:i/>
                <w:sz w:val="18"/>
                <w:szCs w:val="18"/>
                <w:lang w:eastAsia="en-US"/>
              </w:rPr>
              <w:t>(указать информацию о конкретном товарном знаке либо его отсутствие).</w:t>
            </w:r>
          </w:p>
        </w:tc>
        <w:tc>
          <w:tcPr>
            <w:tcW w:w="2268" w:type="dxa"/>
            <w:tcBorders>
              <w:top w:val="single" w:sz="4" w:space="0" w:color="auto"/>
              <w:left w:val="single" w:sz="4" w:space="0" w:color="auto"/>
              <w:bottom w:val="single" w:sz="4" w:space="0" w:color="auto"/>
              <w:right w:val="single" w:sz="4" w:space="0" w:color="auto"/>
            </w:tcBorders>
          </w:tcPr>
          <w:p w14:paraId="23137415" w14:textId="77777777" w:rsidR="00BF3FF9" w:rsidRPr="00494489" w:rsidRDefault="00BF3FF9" w:rsidP="00BF3FF9">
            <w:pPr>
              <w:spacing w:line="256" w:lineRule="auto"/>
              <w:rPr>
                <w:rFonts w:ascii="PT Astra Serif" w:hAnsi="PT Astra Serif"/>
                <w:sz w:val="18"/>
                <w:szCs w:val="18"/>
                <w:shd w:val="clear" w:color="auto" w:fill="FFFFFF"/>
                <w:lang w:eastAsia="en-US"/>
              </w:rPr>
            </w:pPr>
            <w:r w:rsidRPr="00494489">
              <w:rPr>
                <w:rFonts w:ascii="PT Astra Serif" w:hAnsi="PT Astra Serif"/>
                <w:sz w:val="18"/>
                <w:szCs w:val="18"/>
                <w:shd w:val="clear" w:color="auto" w:fill="FFFFFF"/>
                <w:lang w:eastAsia="en-US"/>
              </w:rPr>
              <w:t>25.99.29.190 —</w:t>
            </w:r>
          </w:p>
          <w:p w14:paraId="3C590319" w14:textId="77777777" w:rsidR="00BF3FF9" w:rsidRPr="00494489" w:rsidRDefault="00BF3FF9" w:rsidP="00BF3FF9">
            <w:pPr>
              <w:spacing w:line="256" w:lineRule="auto"/>
              <w:rPr>
                <w:rFonts w:ascii="PT Astra Serif" w:hAnsi="PT Astra Serif"/>
                <w:sz w:val="18"/>
                <w:szCs w:val="18"/>
                <w:shd w:val="clear" w:color="auto" w:fill="FFFFFF"/>
                <w:lang w:eastAsia="en-US"/>
              </w:rPr>
            </w:pPr>
            <w:r w:rsidRPr="00494489">
              <w:rPr>
                <w:rFonts w:ascii="PT Astra Serif" w:hAnsi="PT Astra Serif"/>
                <w:sz w:val="18"/>
                <w:szCs w:val="18"/>
                <w:shd w:val="clear" w:color="auto" w:fill="FFFFFF"/>
                <w:lang w:eastAsia="en-US"/>
              </w:rPr>
              <w:t>Изделия прочие из недрагоценных металлов, не включённые в другие группировки</w:t>
            </w:r>
          </w:p>
          <w:p w14:paraId="3DD8BC23" w14:textId="77777777" w:rsidR="00BF3FF9" w:rsidRPr="00494489" w:rsidRDefault="00BF3FF9" w:rsidP="00BF3FF9">
            <w:pPr>
              <w:spacing w:line="256" w:lineRule="auto"/>
              <w:rPr>
                <w:rFonts w:ascii="PT Astra Serif" w:hAnsi="PT Astra Serif"/>
                <w:sz w:val="18"/>
                <w:szCs w:val="18"/>
                <w:shd w:val="clear" w:color="auto" w:fill="FFFFFF"/>
                <w:lang w:eastAsia="en-US"/>
              </w:rPr>
            </w:pPr>
          </w:p>
          <w:p w14:paraId="3EB64D54" w14:textId="77777777" w:rsidR="00BF3FF9" w:rsidRPr="00494489" w:rsidRDefault="00BF3FF9" w:rsidP="00BF3FF9">
            <w:pPr>
              <w:spacing w:line="256" w:lineRule="auto"/>
              <w:rPr>
                <w:rFonts w:ascii="PT Astra Serif" w:hAnsi="PT Astra Serif"/>
                <w:sz w:val="18"/>
                <w:szCs w:val="18"/>
                <w:shd w:val="clear" w:color="auto" w:fill="FFFFFF"/>
                <w:lang w:eastAsia="en-US"/>
              </w:rPr>
            </w:pPr>
            <w:r w:rsidRPr="00494489">
              <w:rPr>
                <w:rFonts w:ascii="PT Astra Serif" w:hAnsi="PT Astra Serif"/>
                <w:sz w:val="18"/>
                <w:szCs w:val="18"/>
                <w:shd w:val="clear" w:color="auto" w:fill="FFFFFF"/>
                <w:lang w:eastAsia="en-US"/>
              </w:rPr>
              <w:t>22.23.14.130-00000002</w:t>
            </w:r>
          </w:p>
          <w:p w14:paraId="72C15559" w14:textId="77777777" w:rsidR="00BF3FF9" w:rsidRPr="00494489" w:rsidRDefault="00BF3FF9" w:rsidP="00BF3FF9">
            <w:pPr>
              <w:spacing w:line="256" w:lineRule="auto"/>
              <w:rPr>
                <w:rFonts w:ascii="PT Astra Serif" w:hAnsi="PT Astra Serif"/>
                <w:sz w:val="18"/>
                <w:szCs w:val="18"/>
                <w:shd w:val="clear" w:color="auto" w:fill="FFFFFF"/>
                <w:lang w:eastAsia="en-US"/>
              </w:rPr>
            </w:pPr>
            <w:r w:rsidRPr="00494489">
              <w:rPr>
                <w:rFonts w:ascii="PT Astra Serif" w:hAnsi="PT Astra Serif"/>
                <w:sz w:val="18"/>
                <w:szCs w:val="18"/>
                <w:shd w:val="clear" w:color="auto" w:fill="FFFFFF"/>
                <w:lang w:eastAsia="en-US"/>
              </w:rPr>
              <w:t>Карниз</w:t>
            </w:r>
          </w:p>
          <w:p w14:paraId="6DB656C2" w14:textId="7DF41C42" w:rsidR="0048370D" w:rsidRPr="00494489" w:rsidRDefault="00BF3FF9" w:rsidP="00BF3FF9">
            <w:pPr>
              <w:spacing w:line="256" w:lineRule="auto"/>
              <w:rPr>
                <w:rFonts w:ascii="PT Astra Serif" w:eastAsiaTheme="majorEastAsia" w:hAnsi="PT Astra Serif" w:cstheme="majorBidi"/>
                <w:b/>
                <w:bCs/>
                <w:color w:val="365F91" w:themeColor="accent1" w:themeShade="BF"/>
                <w:sz w:val="18"/>
                <w:szCs w:val="18"/>
              </w:rPr>
            </w:pPr>
            <w:r w:rsidRPr="00494489">
              <w:rPr>
                <w:rFonts w:ascii="PT Astra Serif" w:hAnsi="PT Astra Serif"/>
                <w:sz w:val="18"/>
                <w:szCs w:val="18"/>
                <w:shd w:val="clear" w:color="auto" w:fill="FFFFFF"/>
                <w:lang w:eastAsia="en-US"/>
              </w:rPr>
              <w:t>(22.02.2022)</w:t>
            </w:r>
          </w:p>
        </w:tc>
        <w:tc>
          <w:tcPr>
            <w:tcW w:w="709" w:type="dxa"/>
            <w:tcBorders>
              <w:top w:val="single" w:sz="4" w:space="0" w:color="auto"/>
              <w:left w:val="single" w:sz="4" w:space="0" w:color="auto"/>
              <w:bottom w:val="single" w:sz="4" w:space="0" w:color="auto"/>
              <w:right w:val="single" w:sz="4" w:space="0" w:color="auto"/>
            </w:tcBorders>
          </w:tcPr>
          <w:p w14:paraId="23950DF5" w14:textId="57AF9C2F" w:rsidR="0048370D" w:rsidRPr="00494489" w:rsidRDefault="00BF3FF9" w:rsidP="001A4344">
            <w:pPr>
              <w:keepNext/>
              <w:jc w:val="center"/>
              <w:rPr>
                <w:rFonts w:ascii="PT Astra Serif" w:hAnsi="PT Astra Serif"/>
                <w:sz w:val="18"/>
                <w:szCs w:val="18"/>
              </w:rPr>
            </w:pPr>
            <w:r w:rsidRPr="00494489">
              <w:rPr>
                <w:rFonts w:ascii="PT Astra Serif" w:hAnsi="PT Astra Serif"/>
                <w:sz w:val="18"/>
                <w:szCs w:val="18"/>
                <w:lang w:eastAsia="en-US"/>
              </w:rPr>
              <w:t>1</w:t>
            </w:r>
          </w:p>
        </w:tc>
        <w:tc>
          <w:tcPr>
            <w:tcW w:w="709" w:type="dxa"/>
            <w:tcBorders>
              <w:top w:val="single" w:sz="4" w:space="0" w:color="auto"/>
              <w:left w:val="single" w:sz="4" w:space="0" w:color="auto"/>
              <w:bottom w:val="single" w:sz="4" w:space="0" w:color="auto"/>
              <w:right w:val="single" w:sz="4" w:space="0" w:color="auto"/>
            </w:tcBorders>
          </w:tcPr>
          <w:p w14:paraId="0223B831" w14:textId="5E1D0520" w:rsidR="0048370D" w:rsidRPr="00494489" w:rsidRDefault="0048370D" w:rsidP="001A4344">
            <w:pPr>
              <w:keepNext/>
              <w:jc w:val="center"/>
              <w:rPr>
                <w:rFonts w:ascii="PT Astra Serif" w:hAnsi="PT Astra Serif"/>
                <w:sz w:val="18"/>
                <w:szCs w:val="18"/>
              </w:rPr>
            </w:pPr>
            <w:r w:rsidRPr="00494489">
              <w:rPr>
                <w:rFonts w:ascii="PT Astra Serif" w:hAnsi="PT Astra Serif"/>
                <w:sz w:val="18"/>
                <w:szCs w:val="18"/>
                <w:lang w:eastAsia="en-US"/>
              </w:rPr>
              <w:t>шт.</w:t>
            </w:r>
          </w:p>
        </w:tc>
        <w:tc>
          <w:tcPr>
            <w:tcW w:w="708" w:type="dxa"/>
            <w:tcBorders>
              <w:top w:val="single" w:sz="4" w:space="0" w:color="auto"/>
              <w:left w:val="single" w:sz="4" w:space="0" w:color="auto"/>
              <w:bottom w:val="single" w:sz="4" w:space="0" w:color="auto"/>
              <w:right w:val="single" w:sz="4" w:space="0" w:color="auto"/>
            </w:tcBorders>
          </w:tcPr>
          <w:p w14:paraId="2F5DE719" w14:textId="77777777" w:rsidR="0048370D" w:rsidRPr="00494489" w:rsidRDefault="0048370D" w:rsidP="001A4344">
            <w:pPr>
              <w:jc w:val="center"/>
              <w:rPr>
                <w:rFonts w:ascii="PT Astra Serif" w:hAnsi="PT Astra Serif"/>
                <w:b/>
                <w:sz w:val="18"/>
                <w:szCs w:val="18"/>
                <w:shd w:val="clear" w:color="auto" w:fill="FFFFFF"/>
              </w:rPr>
            </w:pPr>
          </w:p>
        </w:tc>
        <w:tc>
          <w:tcPr>
            <w:tcW w:w="3261" w:type="dxa"/>
            <w:tcBorders>
              <w:top w:val="single" w:sz="4" w:space="0" w:color="auto"/>
              <w:left w:val="single" w:sz="4" w:space="0" w:color="auto"/>
              <w:bottom w:val="single" w:sz="4" w:space="0" w:color="auto"/>
              <w:right w:val="single" w:sz="4" w:space="0" w:color="auto"/>
            </w:tcBorders>
            <w:noWrap/>
          </w:tcPr>
          <w:p w14:paraId="49689AC8"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Вид карниза: трубчатый</w:t>
            </w:r>
          </w:p>
          <w:p w14:paraId="4D06BB21"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Вид карниза по форме: прямой</w:t>
            </w:r>
          </w:p>
          <w:p w14:paraId="1645BDFA"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Длина: ≥ 6000 мм</w:t>
            </w:r>
          </w:p>
          <w:p w14:paraId="0C95E342"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Карниз телескопический: нет</w:t>
            </w:r>
          </w:p>
          <w:p w14:paraId="6D3C20BB"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Количество рядов (штанг): 1 шт.</w:t>
            </w:r>
          </w:p>
          <w:p w14:paraId="36C0AA42"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Материал изготовления: металл</w:t>
            </w:r>
          </w:p>
          <w:p w14:paraId="1850776D"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Назначение: для штор (гардин)</w:t>
            </w:r>
          </w:p>
          <w:p w14:paraId="62025515"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Наличие фурнитуры в комплекте: да</w:t>
            </w:r>
          </w:p>
          <w:p w14:paraId="0E86E138"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Тип по способу крепления: настенный</w:t>
            </w:r>
          </w:p>
          <w:p w14:paraId="677AEBF8" w14:textId="77777777" w:rsidR="00BF3FF9" w:rsidRPr="00494489" w:rsidRDefault="00BF3FF9" w:rsidP="00BF3FF9">
            <w:pPr>
              <w:widowControl w:val="0"/>
              <w:tabs>
                <w:tab w:val="left" w:pos="9356"/>
              </w:tabs>
              <w:rPr>
                <w:rFonts w:eastAsia="Calibri"/>
                <w:b/>
                <w:sz w:val="18"/>
                <w:szCs w:val="18"/>
              </w:rPr>
            </w:pPr>
            <w:r w:rsidRPr="00494489">
              <w:rPr>
                <w:rFonts w:eastAsia="Calibri"/>
                <w:b/>
                <w:sz w:val="18"/>
                <w:szCs w:val="18"/>
              </w:rPr>
              <w:t>*Дополнительные характеристики к изделию:</w:t>
            </w:r>
          </w:p>
          <w:p w14:paraId="71BB85FF" w14:textId="77777777" w:rsidR="00BF3FF9" w:rsidRPr="00494489" w:rsidRDefault="00BF3FF9" w:rsidP="00BF3FF9">
            <w:pPr>
              <w:widowControl w:val="0"/>
              <w:tabs>
                <w:tab w:val="left" w:pos="9356"/>
              </w:tabs>
              <w:rPr>
                <w:rFonts w:eastAsia="Calibri"/>
                <w:sz w:val="18"/>
                <w:szCs w:val="18"/>
              </w:rPr>
            </w:pPr>
            <w:r w:rsidRPr="00494489">
              <w:rPr>
                <w:rFonts w:eastAsia="Calibri"/>
                <w:bCs/>
                <w:sz w:val="18"/>
                <w:szCs w:val="18"/>
              </w:rPr>
              <w:t xml:space="preserve">Цвет: </w:t>
            </w:r>
            <w:r w:rsidRPr="00494489">
              <w:rPr>
                <w:rFonts w:eastAsia="Calibri"/>
                <w:sz w:val="18"/>
                <w:szCs w:val="18"/>
              </w:rPr>
              <w:t>бежевый по согласованию с заказчиком.</w:t>
            </w:r>
          </w:p>
          <w:p w14:paraId="42107FF9" w14:textId="77777777" w:rsidR="00BF3FF9" w:rsidRDefault="00BF3FF9" w:rsidP="00BF3FF9">
            <w:pPr>
              <w:widowControl w:val="0"/>
              <w:tabs>
                <w:tab w:val="left" w:pos="9356"/>
              </w:tabs>
              <w:rPr>
                <w:rFonts w:eastAsia="Calibri"/>
                <w:sz w:val="18"/>
                <w:szCs w:val="18"/>
              </w:rPr>
            </w:pPr>
            <w:r w:rsidRPr="00494489">
              <w:rPr>
                <w:rFonts w:eastAsia="Calibri"/>
                <w:sz w:val="18"/>
                <w:szCs w:val="18"/>
              </w:rPr>
              <w:t>В комплекте с карнизом должны быть поставлены:</w:t>
            </w:r>
          </w:p>
          <w:p w14:paraId="6F6FAE87" w14:textId="77777777" w:rsidR="005D6FD5" w:rsidRPr="00494489" w:rsidRDefault="005D6FD5" w:rsidP="00BF3FF9">
            <w:pPr>
              <w:widowControl w:val="0"/>
              <w:tabs>
                <w:tab w:val="left" w:pos="9356"/>
              </w:tabs>
              <w:rPr>
                <w:rFonts w:eastAsia="Calibri"/>
                <w:sz w:val="18"/>
                <w:szCs w:val="18"/>
              </w:rPr>
            </w:pPr>
          </w:p>
          <w:p w14:paraId="0E0A4282" w14:textId="77777777" w:rsidR="00BF3FF9" w:rsidRPr="00494489" w:rsidRDefault="00BF3FF9" w:rsidP="00BF3FF9">
            <w:pPr>
              <w:widowControl w:val="0"/>
              <w:numPr>
                <w:ilvl w:val="0"/>
                <w:numId w:val="16"/>
              </w:numPr>
              <w:tabs>
                <w:tab w:val="left" w:pos="9356"/>
              </w:tabs>
              <w:contextualSpacing/>
              <w:rPr>
                <w:rFonts w:eastAsia="Calibri"/>
                <w:sz w:val="18"/>
                <w:szCs w:val="18"/>
              </w:rPr>
            </w:pPr>
            <w:r w:rsidRPr="00494489">
              <w:rPr>
                <w:rFonts w:eastAsia="Calibri"/>
                <w:sz w:val="18"/>
                <w:szCs w:val="18"/>
              </w:rPr>
              <w:t>Кольца с крючками в количестве не менее 20 штук на 3 метра длины карниза диаметром в соответствие с диаметром карниза. Цвет колец соответствует цвету карниза.</w:t>
            </w:r>
          </w:p>
          <w:p w14:paraId="3AA640E8" w14:textId="77777777" w:rsidR="00BF3FF9" w:rsidRPr="00494489" w:rsidRDefault="00BF3FF9" w:rsidP="00BF3FF9">
            <w:pPr>
              <w:widowControl w:val="0"/>
              <w:numPr>
                <w:ilvl w:val="0"/>
                <w:numId w:val="16"/>
              </w:numPr>
              <w:tabs>
                <w:tab w:val="left" w:pos="9356"/>
              </w:tabs>
              <w:contextualSpacing/>
              <w:rPr>
                <w:rFonts w:eastAsia="Calibri"/>
                <w:sz w:val="18"/>
                <w:szCs w:val="18"/>
              </w:rPr>
            </w:pPr>
            <w:r w:rsidRPr="00494489">
              <w:rPr>
                <w:rFonts w:eastAsia="Calibri"/>
                <w:sz w:val="18"/>
                <w:szCs w:val="18"/>
              </w:rPr>
              <w:t>Держатель карниза с креплением в количестве не менее 4 штук, длиной – не менее 8 см не более 9 см.</w:t>
            </w:r>
          </w:p>
          <w:p w14:paraId="1714C94B" w14:textId="77777777" w:rsidR="00BF3FF9" w:rsidRPr="00494489" w:rsidRDefault="00BF3FF9" w:rsidP="00BF3FF9">
            <w:pPr>
              <w:widowControl w:val="0"/>
              <w:numPr>
                <w:ilvl w:val="0"/>
                <w:numId w:val="16"/>
              </w:numPr>
              <w:tabs>
                <w:tab w:val="left" w:pos="9356"/>
              </w:tabs>
              <w:contextualSpacing/>
              <w:rPr>
                <w:rFonts w:eastAsia="Calibri"/>
                <w:sz w:val="18"/>
                <w:szCs w:val="18"/>
              </w:rPr>
            </w:pPr>
            <w:r w:rsidRPr="00494489">
              <w:rPr>
                <w:rFonts w:eastAsia="Calibri"/>
                <w:sz w:val="18"/>
                <w:szCs w:val="18"/>
              </w:rPr>
              <w:t xml:space="preserve">Соединители штанги карниза </w:t>
            </w:r>
          </w:p>
          <w:p w14:paraId="456C6980" w14:textId="0F91C548" w:rsidR="0048370D" w:rsidRPr="00494489" w:rsidRDefault="00BF3FF9" w:rsidP="00C40644">
            <w:pPr>
              <w:widowControl w:val="0"/>
              <w:numPr>
                <w:ilvl w:val="0"/>
                <w:numId w:val="16"/>
              </w:numPr>
              <w:tabs>
                <w:tab w:val="left" w:pos="9356"/>
              </w:tabs>
              <w:contextualSpacing/>
              <w:rPr>
                <w:rFonts w:eastAsia="Calibri"/>
                <w:sz w:val="18"/>
                <w:szCs w:val="18"/>
              </w:rPr>
            </w:pPr>
            <w:r w:rsidRPr="00494489">
              <w:rPr>
                <w:rFonts w:eastAsia="Calibri"/>
                <w:sz w:val="18"/>
                <w:szCs w:val="18"/>
              </w:rPr>
              <w:t>Заглушки в количестве 2 шт.</w:t>
            </w:r>
          </w:p>
        </w:tc>
      </w:tr>
      <w:tr w:rsidR="00BF3FF9" w:rsidRPr="00494489" w14:paraId="1AE7EA7D" w14:textId="77777777" w:rsidTr="00BF3FF9">
        <w:trPr>
          <w:trHeight w:val="2170"/>
        </w:trPr>
        <w:tc>
          <w:tcPr>
            <w:tcW w:w="568" w:type="dxa"/>
            <w:tcBorders>
              <w:top w:val="single" w:sz="4" w:space="0" w:color="auto"/>
              <w:left w:val="single" w:sz="4" w:space="0" w:color="auto"/>
              <w:bottom w:val="single" w:sz="4" w:space="0" w:color="auto"/>
              <w:right w:val="single" w:sz="4" w:space="0" w:color="auto"/>
            </w:tcBorders>
            <w:noWrap/>
          </w:tcPr>
          <w:p w14:paraId="32A16800" w14:textId="27996F42" w:rsidR="00BF3FF9" w:rsidRPr="00494489" w:rsidRDefault="00BF3FF9" w:rsidP="001A4344">
            <w:pPr>
              <w:jc w:val="center"/>
              <w:rPr>
                <w:rFonts w:ascii="PT Astra Serif" w:hAnsi="PT Astra Serif"/>
                <w:color w:val="000000"/>
                <w:sz w:val="18"/>
                <w:szCs w:val="18"/>
              </w:rPr>
            </w:pPr>
            <w:r w:rsidRPr="00494489">
              <w:rPr>
                <w:rFonts w:ascii="PT Astra Serif" w:hAnsi="PT Astra Serif"/>
                <w:color w:val="000000"/>
                <w:sz w:val="18"/>
                <w:szCs w:val="18"/>
              </w:rPr>
              <w:lastRenderedPageBreak/>
              <w:t>2</w:t>
            </w:r>
          </w:p>
        </w:tc>
        <w:tc>
          <w:tcPr>
            <w:tcW w:w="1701" w:type="dxa"/>
            <w:tcBorders>
              <w:top w:val="single" w:sz="4" w:space="0" w:color="auto"/>
              <w:left w:val="single" w:sz="4" w:space="0" w:color="auto"/>
              <w:bottom w:val="single" w:sz="4" w:space="0" w:color="auto"/>
              <w:right w:val="single" w:sz="4" w:space="0" w:color="auto"/>
            </w:tcBorders>
            <w:noWrap/>
          </w:tcPr>
          <w:p w14:paraId="12D8AB28" w14:textId="77777777" w:rsidR="00BF3FF9" w:rsidRPr="00494489" w:rsidRDefault="00BF3FF9" w:rsidP="00BF3FF9">
            <w:pPr>
              <w:widowControl w:val="0"/>
              <w:tabs>
                <w:tab w:val="left" w:pos="9356"/>
              </w:tabs>
              <w:spacing w:after="60"/>
              <w:rPr>
                <w:rFonts w:eastAsia="Calibri"/>
                <w:sz w:val="18"/>
                <w:szCs w:val="18"/>
              </w:rPr>
            </w:pPr>
            <w:r w:rsidRPr="00494489">
              <w:rPr>
                <w:rFonts w:eastAsia="Calibri"/>
                <w:sz w:val="18"/>
                <w:szCs w:val="18"/>
              </w:rPr>
              <w:t>Портьеры</w:t>
            </w:r>
          </w:p>
          <w:p w14:paraId="4622BBD1" w14:textId="2DDD87A7" w:rsidR="00494489" w:rsidRPr="00494489" w:rsidRDefault="00494489" w:rsidP="00BF3FF9">
            <w:pPr>
              <w:widowControl w:val="0"/>
              <w:tabs>
                <w:tab w:val="left" w:pos="9356"/>
              </w:tabs>
              <w:spacing w:after="60"/>
              <w:rPr>
                <w:rFonts w:eastAsia="Calibri"/>
                <w:sz w:val="18"/>
                <w:szCs w:val="18"/>
              </w:rPr>
            </w:pPr>
            <w:r w:rsidRPr="00494489">
              <w:rPr>
                <w:rFonts w:eastAsia="Calibri"/>
                <w:sz w:val="18"/>
                <w:szCs w:val="18"/>
              </w:rPr>
              <w:t>(ширина полотна: ≥ 2  и  &lt; 2.5 метр)</w:t>
            </w:r>
          </w:p>
          <w:p w14:paraId="1D2AD67B" w14:textId="77777777" w:rsidR="00BF3FF9" w:rsidRPr="00494489" w:rsidRDefault="00BF3FF9" w:rsidP="00BF3FF9">
            <w:pPr>
              <w:widowControl w:val="0"/>
              <w:tabs>
                <w:tab w:val="left" w:pos="9356"/>
              </w:tabs>
              <w:spacing w:after="60"/>
              <w:jc w:val="center"/>
              <w:rPr>
                <w:rFonts w:eastAsia="Calibri"/>
                <w:sz w:val="18"/>
                <w:szCs w:val="18"/>
              </w:rPr>
            </w:pPr>
          </w:p>
          <w:p w14:paraId="0F72ED76" w14:textId="77777777" w:rsidR="00BF3FF9" w:rsidRPr="00494489" w:rsidRDefault="00BF3FF9" w:rsidP="00BF3FF9">
            <w:pPr>
              <w:widowControl w:val="0"/>
              <w:suppressAutoHyphens/>
              <w:rPr>
                <w:rFonts w:eastAsia="Calibri"/>
                <w:sz w:val="18"/>
                <w:szCs w:val="18"/>
              </w:rPr>
            </w:pPr>
            <w:r w:rsidRPr="00494489">
              <w:rPr>
                <w:rFonts w:eastAsia="Calibri"/>
                <w:sz w:val="18"/>
                <w:szCs w:val="18"/>
              </w:rPr>
              <w:t>Страна происхождения товара: _____________.</w:t>
            </w:r>
          </w:p>
          <w:p w14:paraId="751F8909" w14:textId="470C8F9C" w:rsidR="00BF3FF9" w:rsidRPr="00494489" w:rsidRDefault="00BF3FF9" w:rsidP="00BF3FF9">
            <w:pPr>
              <w:shd w:val="clear" w:color="auto" w:fill="FFFFFF"/>
              <w:spacing w:line="256" w:lineRule="auto"/>
              <w:textAlignment w:val="top"/>
              <w:outlineLvl w:val="2"/>
              <w:rPr>
                <w:rFonts w:ascii="PT Astra Serif" w:hAnsi="PT Astra Serif"/>
                <w:sz w:val="18"/>
                <w:szCs w:val="18"/>
                <w:shd w:val="clear" w:color="auto" w:fill="FFFFFF"/>
                <w:lang w:eastAsia="en-US"/>
              </w:rPr>
            </w:pPr>
            <w:r w:rsidRPr="00494489">
              <w:rPr>
                <w:rFonts w:eastAsia="Calibri"/>
                <w:sz w:val="18"/>
                <w:szCs w:val="18"/>
              </w:rPr>
              <w:t>Товарный знак _____________ (</w:t>
            </w:r>
            <w:r w:rsidRPr="00494489">
              <w:rPr>
                <w:rFonts w:eastAsia="Calibri"/>
                <w:i/>
                <w:sz w:val="18"/>
                <w:szCs w:val="18"/>
              </w:rPr>
              <w:t>указать информацию о конкретном товарном знаке либо его отсутствие).</w:t>
            </w:r>
          </w:p>
        </w:tc>
        <w:tc>
          <w:tcPr>
            <w:tcW w:w="2268" w:type="dxa"/>
            <w:tcBorders>
              <w:top w:val="single" w:sz="4" w:space="0" w:color="auto"/>
              <w:left w:val="single" w:sz="4" w:space="0" w:color="auto"/>
              <w:bottom w:val="single" w:sz="4" w:space="0" w:color="auto"/>
              <w:right w:val="single" w:sz="4" w:space="0" w:color="auto"/>
            </w:tcBorders>
          </w:tcPr>
          <w:p w14:paraId="55D91195" w14:textId="05BDC90D" w:rsidR="00BF3FF9" w:rsidRPr="00494489" w:rsidRDefault="00BF3FF9" w:rsidP="000A3742">
            <w:pPr>
              <w:spacing w:line="256" w:lineRule="auto"/>
              <w:rPr>
                <w:rFonts w:ascii="PT Astra Serif" w:hAnsi="PT Astra Serif"/>
                <w:sz w:val="18"/>
                <w:szCs w:val="18"/>
                <w:shd w:val="clear" w:color="auto" w:fill="FFFFFF"/>
                <w:lang w:eastAsia="en-US"/>
              </w:rPr>
            </w:pPr>
          </w:p>
          <w:p w14:paraId="3B602C55" w14:textId="77777777" w:rsidR="00BF3FF9" w:rsidRPr="00494489" w:rsidRDefault="00BF3FF9" w:rsidP="00BF3FF9">
            <w:pPr>
              <w:jc w:val="center"/>
              <w:rPr>
                <w:rFonts w:ascii="PT Astra Serif" w:hAnsi="PT Astra Serif"/>
                <w:sz w:val="18"/>
                <w:szCs w:val="18"/>
                <w:lang w:eastAsia="en-US"/>
              </w:rPr>
            </w:pPr>
            <w:r w:rsidRPr="00494489">
              <w:rPr>
                <w:rFonts w:ascii="PT Astra Serif" w:hAnsi="PT Astra Serif"/>
                <w:sz w:val="18"/>
                <w:szCs w:val="18"/>
                <w:lang w:eastAsia="en-US"/>
              </w:rPr>
              <w:t>13.92.15.120 — Шторы для интерьеров</w:t>
            </w:r>
          </w:p>
          <w:p w14:paraId="73919424" w14:textId="77777777" w:rsidR="00BF3FF9" w:rsidRPr="00494489" w:rsidRDefault="00BF3FF9" w:rsidP="00BF3FF9">
            <w:pPr>
              <w:jc w:val="center"/>
              <w:rPr>
                <w:rFonts w:ascii="PT Astra Serif" w:hAnsi="PT Astra Serif"/>
                <w:sz w:val="18"/>
                <w:szCs w:val="18"/>
                <w:lang w:eastAsia="en-US"/>
              </w:rPr>
            </w:pPr>
            <w:r w:rsidRPr="00494489">
              <w:rPr>
                <w:rFonts w:ascii="PT Astra Serif" w:hAnsi="PT Astra Serif"/>
                <w:sz w:val="18"/>
                <w:szCs w:val="18"/>
                <w:lang w:eastAsia="en-US"/>
              </w:rPr>
              <w:t>13.92.15.120-00000001</w:t>
            </w:r>
          </w:p>
          <w:p w14:paraId="32ED0C0F" w14:textId="77777777" w:rsidR="00BF3FF9" w:rsidRPr="00494489" w:rsidRDefault="00BF3FF9" w:rsidP="00BF3FF9">
            <w:pPr>
              <w:jc w:val="center"/>
              <w:rPr>
                <w:rFonts w:ascii="PT Astra Serif" w:hAnsi="PT Astra Serif"/>
                <w:sz w:val="18"/>
                <w:szCs w:val="18"/>
                <w:lang w:eastAsia="en-US"/>
              </w:rPr>
            </w:pPr>
            <w:r w:rsidRPr="00494489">
              <w:rPr>
                <w:rFonts w:ascii="PT Astra Serif" w:hAnsi="PT Astra Serif"/>
                <w:sz w:val="18"/>
                <w:szCs w:val="18"/>
                <w:lang w:eastAsia="en-US"/>
              </w:rPr>
              <w:t>Портьеры</w:t>
            </w:r>
          </w:p>
          <w:p w14:paraId="5CD6A08F" w14:textId="4AF47357" w:rsidR="00BF3FF9" w:rsidRPr="00494489" w:rsidRDefault="00BF3FF9" w:rsidP="00BF3FF9">
            <w:pPr>
              <w:jc w:val="center"/>
              <w:rPr>
                <w:rFonts w:ascii="PT Astra Serif" w:hAnsi="PT Astra Serif"/>
                <w:sz w:val="18"/>
                <w:szCs w:val="18"/>
                <w:lang w:eastAsia="en-US"/>
              </w:rPr>
            </w:pPr>
            <w:r w:rsidRPr="00494489">
              <w:rPr>
                <w:rFonts w:ascii="PT Astra Serif" w:hAnsi="PT Astra Serif"/>
                <w:sz w:val="18"/>
                <w:szCs w:val="18"/>
                <w:lang w:eastAsia="en-US"/>
              </w:rPr>
              <w:t>(04.09.2025)</w:t>
            </w:r>
          </w:p>
        </w:tc>
        <w:tc>
          <w:tcPr>
            <w:tcW w:w="709" w:type="dxa"/>
            <w:tcBorders>
              <w:top w:val="single" w:sz="4" w:space="0" w:color="auto"/>
              <w:left w:val="single" w:sz="4" w:space="0" w:color="auto"/>
              <w:bottom w:val="single" w:sz="4" w:space="0" w:color="auto"/>
              <w:right w:val="single" w:sz="4" w:space="0" w:color="auto"/>
            </w:tcBorders>
          </w:tcPr>
          <w:p w14:paraId="03846FF4" w14:textId="1EF9ACEB" w:rsidR="00BF3FF9" w:rsidRPr="00494489" w:rsidRDefault="00BF3FF9" w:rsidP="001A4344">
            <w:pPr>
              <w:keepNext/>
              <w:jc w:val="center"/>
              <w:rPr>
                <w:rFonts w:ascii="PT Astra Serif" w:hAnsi="PT Astra Serif"/>
                <w:sz w:val="18"/>
                <w:szCs w:val="18"/>
                <w:lang w:eastAsia="en-US"/>
              </w:rPr>
            </w:pPr>
            <w:r w:rsidRPr="00494489">
              <w:rPr>
                <w:rFonts w:ascii="PT Astra Serif" w:hAnsi="PT Astra Serif"/>
                <w:sz w:val="18"/>
                <w:szCs w:val="18"/>
                <w:lang w:eastAsia="en-US"/>
              </w:rPr>
              <w:t>2</w:t>
            </w:r>
          </w:p>
        </w:tc>
        <w:tc>
          <w:tcPr>
            <w:tcW w:w="709" w:type="dxa"/>
            <w:tcBorders>
              <w:top w:val="single" w:sz="4" w:space="0" w:color="auto"/>
              <w:left w:val="single" w:sz="4" w:space="0" w:color="auto"/>
              <w:bottom w:val="single" w:sz="4" w:space="0" w:color="auto"/>
              <w:right w:val="single" w:sz="4" w:space="0" w:color="auto"/>
            </w:tcBorders>
          </w:tcPr>
          <w:p w14:paraId="0AC7898F" w14:textId="6B6B84D1" w:rsidR="00BF3FF9" w:rsidRPr="00494489" w:rsidRDefault="00BF3FF9" w:rsidP="001A4344">
            <w:pPr>
              <w:keepNext/>
              <w:jc w:val="center"/>
              <w:rPr>
                <w:rFonts w:ascii="PT Astra Serif" w:hAnsi="PT Astra Serif"/>
                <w:sz w:val="18"/>
                <w:szCs w:val="18"/>
                <w:lang w:eastAsia="en-US"/>
              </w:rPr>
            </w:pPr>
            <w:proofErr w:type="spellStart"/>
            <w:proofErr w:type="gramStart"/>
            <w:r w:rsidRPr="00494489">
              <w:rPr>
                <w:rFonts w:ascii="PT Astra Serif" w:hAnsi="PT Astra Serif"/>
                <w:sz w:val="18"/>
                <w:szCs w:val="18"/>
                <w:lang w:eastAsia="en-US"/>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14:paraId="23F4E2FB" w14:textId="77777777" w:rsidR="00BF3FF9" w:rsidRPr="00494489" w:rsidRDefault="00BF3FF9" w:rsidP="001A4344">
            <w:pPr>
              <w:jc w:val="center"/>
              <w:rPr>
                <w:rFonts w:ascii="PT Astra Serif" w:hAnsi="PT Astra Serif"/>
                <w:b/>
                <w:sz w:val="18"/>
                <w:szCs w:val="18"/>
                <w:shd w:val="clear" w:color="auto" w:fill="FFFFFF"/>
              </w:rPr>
            </w:pPr>
          </w:p>
        </w:tc>
        <w:tc>
          <w:tcPr>
            <w:tcW w:w="3261" w:type="dxa"/>
            <w:tcBorders>
              <w:top w:val="single" w:sz="4" w:space="0" w:color="auto"/>
              <w:left w:val="single" w:sz="4" w:space="0" w:color="auto"/>
              <w:bottom w:val="single" w:sz="4" w:space="0" w:color="auto"/>
              <w:right w:val="single" w:sz="4" w:space="0" w:color="auto"/>
            </w:tcBorders>
            <w:noWrap/>
          </w:tcPr>
          <w:p w14:paraId="1D35AD23"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 xml:space="preserve">Вид ткани: </w:t>
            </w:r>
            <w:proofErr w:type="spellStart"/>
            <w:r w:rsidRPr="00494489">
              <w:rPr>
                <w:rFonts w:eastAsia="Calibri"/>
                <w:sz w:val="18"/>
                <w:szCs w:val="18"/>
              </w:rPr>
              <w:t>Блэкаут</w:t>
            </w:r>
            <w:proofErr w:type="spellEnd"/>
          </w:p>
          <w:p w14:paraId="2F3FDBD3"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Высота полотна: ≥ 2  и  &lt; 2.5 метр</w:t>
            </w:r>
          </w:p>
          <w:p w14:paraId="3FE10BC3"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Тип крепления: Шторная лента</w:t>
            </w:r>
          </w:p>
          <w:p w14:paraId="378D1713"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Ширина полотна: ≥ 2  и  &lt; 2.5 метр</w:t>
            </w:r>
          </w:p>
          <w:p w14:paraId="3ABB0892"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Количество полотен: 1 шт.</w:t>
            </w:r>
          </w:p>
          <w:p w14:paraId="3444AC9F" w14:textId="77777777" w:rsidR="00BF3FF9" w:rsidRPr="00494489" w:rsidRDefault="00BF3FF9" w:rsidP="00BF3FF9">
            <w:pPr>
              <w:widowControl w:val="0"/>
              <w:tabs>
                <w:tab w:val="left" w:pos="9356"/>
              </w:tabs>
              <w:rPr>
                <w:rFonts w:eastAsia="Calibri"/>
                <w:b/>
                <w:sz w:val="18"/>
                <w:szCs w:val="18"/>
              </w:rPr>
            </w:pPr>
            <w:r w:rsidRPr="00494489">
              <w:rPr>
                <w:rFonts w:eastAsia="Calibri"/>
                <w:b/>
                <w:sz w:val="18"/>
                <w:szCs w:val="18"/>
              </w:rPr>
              <w:t>* Дополнительные характеристики к изделию:</w:t>
            </w:r>
          </w:p>
          <w:p w14:paraId="499F1299"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Цвет ткани: бежевый светлых тонов по согласованию с заказчиком.</w:t>
            </w:r>
          </w:p>
          <w:p w14:paraId="76995251" w14:textId="77777777" w:rsidR="00BF3FF9" w:rsidRPr="00494489" w:rsidRDefault="00BF3FF9" w:rsidP="00BF3FF9">
            <w:pPr>
              <w:widowControl w:val="0"/>
              <w:tabs>
                <w:tab w:val="left" w:pos="9356"/>
              </w:tabs>
              <w:rPr>
                <w:rFonts w:eastAsia="Calibri"/>
                <w:bCs/>
                <w:sz w:val="18"/>
                <w:szCs w:val="18"/>
                <w:lang w:eastAsia="ar-SA"/>
              </w:rPr>
            </w:pPr>
            <w:r w:rsidRPr="00494489">
              <w:rPr>
                <w:rFonts w:eastAsia="Calibri"/>
                <w:sz w:val="18"/>
                <w:szCs w:val="18"/>
              </w:rPr>
              <w:t>Портьеры в готовом виде без учета подгибов боковых швов и низа (ширина*высота) 2,0*2,3 м.</w:t>
            </w:r>
          </w:p>
          <w:p w14:paraId="72F7EC5A" w14:textId="77777777" w:rsidR="00BF3FF9" w:rsidRPr="00494489" w:rsidRDefault="00BF3FF9" w:rsidP="00BF3FF9">
            <w:pPr>
              <w:widowControl w:val="0"/>
              <w:tabs>
                <w:tab w:val="left" w:pos="9356"/>
              </w:tabs>
              <w:jc w:val="both"/>
              <w:rPr>
                <w:rFonts w:eastAsia="Calibri"/>
                <w:sz w:val="18"/>
                <w:szCs w:val="18"/>
              </w:rPr>
            </w:pPr>
            <w:r w:rsidRPr="00494489">
              <w:rPr>
                <w:rFonts w:eastAsia="Calibri"/>
                <w:sz w:val="18"/>
                <w:szCs w:val="18"/>
              </w:rPr>
              <w:t>Боковые швы: обрабатываются в подгибку шириной не менее 0,7 см</w:t>
            </w:r>
            <w:r w:rsidRPr="00494489">
              <w:rPr>
                <w:rFonts w:eastAsia="Calibri"/>
                <w:b/>
                <w:bCs/>
                <w:sz w:val="18"/>
                <w:szCs w:val="18"/>
              </w:rPr>
              <w:t>;</w:t>
            </w:r>
          </w:p>
          <w:p w14:paraId="2C332D83" w14:textId="77777777" w:rsidR="00BF3FF9" w:rsidRPr="00494489" w:rsidRDefault="00BF3FF9" w:rsidP="00BF3FF9">
            <w:pPr>
              <w:widowControl w:val="0"/>
              <w:tabs>
                <w:tab w:val="left" w:pos="9356"/>
              </w:tabs>
              <w:jc w:val="both"/>
              <w:rPr>
                <w:rFonts w:eastAsia="Calibri"/>
                <w:sz w:val="18"/>
                <w:szCs w:val="18"/>
              </w:rPr>
            </w:pPr>
            <w:r w:rsidRPr="00494489">
              <w:rPr>
                <w:rFonts w:eastAsia="Calibri"/>
                <w:sz w:val="18"/>
                <w:szCs w:val="18"/>
              </w:rPr>
              <w:t>Подгиб низа:  обрабатывается в подгибку шириной не менее 2 см;</w:t>
            </w:r>
          </w:p>
          <w:p w14:paraId="52DC07F3" w14:textId="77777777" w:rsidR="00BF3FF9" w:rsidRPr="00494489" w:rsidRDefault="00BF3FF9" w:rsidP="00BF3FF9">
            <w:pPr>
              <w:widowControl w:val="0"/>
              <w:tabs>
                <w:tab w:val="left" w:pos="9356"/>
              </w:tabs>
              <w:rPr>
                <w:rFonts w:eastAsia="Calibri"/>
                <w:bCs/>
                <w:sz w:val="18"/>
                <w:szCs w:val="18"/>
              </w:rPr>
            </w:pPr>
            <w:r w:rsidRPr="00494489">
              <w:rPr>
                <w:rFonts w:eastAsia="Calibri"/>
                <w:bCs/>
                <w:sz w:val="18"/>
                <w:szCs w:val="18"/>
              </w:rPr>
              <w:t>Ткань: однотонная без рисунков и рельефов, светонепроницаемая.</w:t>
            </w:r>
          </w:p>
          <w:p w14:paraId="5E29D329" w14:textId="77777777" w:rsidR="00BF3FF9" w:rsidRPr="00494489" w:rsidRDefault="00BF3FF9" w:rsidP="00BF3FF9">
            <w:pPr>
              <w:widowControl w:val="0"/>
              <w:tabs>
                <w:tab w:val="left" w:pos="9356"/>
              </w:tabs>
              <w:rPr>
                <w:rFonts w:eastAsia="Calibri"/>
                <w:bCs/>
                <w:sz w:val="18"/>
                <w:szCs w:val="18"/>
              </w:rPr>
            </w:pPr>
            <w:r w:rsidRPr="00494489">
              <w:rPr>
                <w:rFonts w:eastAsia="Calibri"/>
                <w:bCs/>
                <w:sz w:val="18"/>
                <w:szCs w:val="18"/>
              </w:rPr>
              <w:t>Цвет нити: соответствует цвету ткани.</w:t>
            </w:r>
          </w:p>
          <w:p w14:paraId="6F330D10" w14:textId="77777777" w:rsidR="00BF3FF9" w:rsidRDefault="00BF3FF9" w:rsidP="00C40644">
            <w:pPr>
              <w:suppressAutoHyphens/>
              <w:spacing w:line="276" w:lineRule="auto"/>
              <w:rPr>
                <w:rFonts w:ascii="PT Astra Serif" w:hAnsi="PT Astra Serif"/>
                <w:b/>
                <w:bCs/>
                <w:sz w:val="18"/>
                <w:szCs w:val="18"/>
                <w:lang w:eastAsia="en-US"/>
              </w:rPr>
            </w:pPr>
          </w:p>
          <w:p w14:paraId="14890FA8" w14:textId="77777777" w:rsidR="00AE0271" w:rsidRDefault="00AE0271" w:rsidP="00C40644">
            <w:pPr>
              <w:suppressAutoHyphens/>
              <w:spacing w:line="276" w:lineRule="auto"/>
              <w:rPr>
                <w:rFonts w:ascii="PT Astra Serif" w:hAnsi="PT Astra Serif"/>
                <w:b/>
                <w:bCs/>
                <w:sz w:val="18"/>
                <w:szCs w:val="18"/>
                <w:lang w:eastAsia="en-US"/>
              </w:rPr>
            </w:pPr>
          </w:p>
          <w:p w14:paraId="04B47B39" w14:textId="77777777" w:rsidR="00AE0271" w:rsidRPr="00494489" w:rsidRDefault="00AE0271" w:rsidP="00C40644">
            <w:pPr>
              <w:suppressAutoHyphens/>
              <w:spacing w:line="276" w:lineRule="auto"/>
              <w:rPr>
                <w:rFonts w:ascii="PT Astra Serif" w:hAnsi="PT Astra Serif"/>
                <w:b/>
                <w:bCs/>
                <w:sz w:val="18"/>
                <w:szCs w:val="18"/>
                <w:lang w:eastAsia="en-US"/>
              </w:rPr>
            </w:pPr>
          </w:p>
        </w:tc>
      </w:tr>
      <w:tr w:rsidR="00BF3FF9" w:rsidRPr="00494489" w14:paraId="3214A0FE" w14:textId="77777777" w:rsidTr="00BF3FF9">
        <w:trPr>
          <w:trHeight w:val="2170"/>
        </w:trPr>
        <w:tc>
          <w:tcPr>
            <w:tcW w:w="568" w:type="dxa"/>
            <w:tcBorders>
              <w:top w:val="single" w:sz="4" w:space="0" w:color="auto"/>
              <w:left w:val="single" w:sz="4" w:space="0" w:color="auto"/>
              <w:bottom w:val="single" w:sz="4" w:space="0" w:color="auto"/>
              <w:right w:val="single" w:sz="4" w:space="0" w:color="auto"/>
            </w:tcBorders>
            <w:noWrap/>
          </w:tcPr>
          <w:p w14:paraId="434D4643" w14:textId="444E01E8" w:rsidR="00BF3FF9" w:rsidRPr="00494489" w:rsidRDefault="00BF3FF9" w:rsidP="001A4344">
            <w:pPr>
              <w:jc w:val="center"/>
              <w:rPr>
                <w:rFonts w:ascii="PT Astra Serif" w:hAnsi="PT Astra Serif"/>
                <w:color w:val="000000"/>
                <w:sz w:val="18"/>
                <w:szCs w:val="18"/>
              </w:rPr>
            </w:pPr>
            <w:r w:rsidRPr="00494489">
              <w:rPr>
                <w:rFonts w:ascii="PT Astra Serif" w:hAnsi="PT Astra Serif"/>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noWrap/>
          </w:tcPr>
          <w:p w14:paraId="6820EFBA" w14:textId="77777777" w:rsidR="00BF3FF9" w:rsidRPr="00494489" w:rsidRDefault="00BF3FF9" w:rsidP="00BF3FF9">
            <w:pPr>
              <w:widowControl w:val="0"/>
              <w:tabs>
                <w:tab w:val="left" w:pos="9356"/>
              </w:tabs>
              <w:spacing w:after="60"/>
              <w:rPr>
                <w:rFonts w:eastAsia="Calibri"/>
                <w:sz w:val="18"/>
                <w:szCs w:val="18"/>
              </w:rPr>
            </w:pPr>
            <w:r w:rsidRPr="00494489">
              <w:rPr>
                <w:rFonts w:eastAsia="Calibri"/>
                <w:sz w:val="18"/>
                <w:szCs w:val="18"/>
              </w:rPr>
              <w:t>Портьеры</w:t>
            </w:r>
          </w:p>
          <w:p w14:paraId="3CE55E83" w14:textId="527A807A" w:rsidR="00494489" w:rsidRPr="00494489" w:rsidRDefault="00494489" w:rsidP="00BF3FF9">
            <w:pPr>
              <w:widowControl w:val="0"/>
              <w:tabs>
                <w:tab w:val="left" w:pos="9356"/>
              </w:tabs>
              <w:spacing w:after="60"/>
              <w:rPr>
                <w:rFonts w:eastAsia="Calibri"/>
                <w:sz w:val="18"/>
                <w:szCs w:val="18"/>
              </w:rPr>
            </w:pPr>
            <w:r w:rsidRPr="00494489">
              <w:rPr>
                <w:rFonts w:eastAsia="Calibri"/>
                <w:sz w:val="18"/>
                <w:szCs w:val="18"/>
              </w:rPr>
              <w:t>(ширина полотна: ≥ 5 м)</w:t>
            </w:r>
          </w:p>
          <w:p w14:paraId="5299A2E3" w14:textId="77777777" w:rsidR="00BF3FF9" w:rsidRPr="00494489" w:rsidRDefault="00BF3FF9" w:rsidP="00BF3FF9">
            <w:pPr>
              <w:widowControl w:val="0"/>
              <w:tabs>
                <w:tab w:val="left" w:pos="9356"/>
              </w:tabs>
              <w:spacing w:after="60"/>
              <w:jc w:val="center"/>
              <w:rPr>
                <w:rFonts w:eastAsia="Calibri"/>
                <w:sz w:val="18"/>
                <w:szCs w:val="18"/>
              </w:rPr>
            </w:pPr>
          </w:p>
          <w:p w14:paraId="6B0AC304" w14:textId="77777777" w:rsidR="00BF3FF9" w:rsidRPr="00494489" w:rsidRDefault="00BF3FF9" w:rsidP="00BF3FF9">
            <w:pPr>
              <w:widowControl w:val="0"/>
              <w:tabs>
                <w:tab w:val="left" w:pos="9356"/>
              </w:tabs>
              <w:spacing w:after="60"/>
              <w:rPr>
                <w:rFonts w:eastAsia="Calibri"/>
                <w:sz w:val="18"/>
                <w:szCs w:val="18"/>
              </w:rPr>
            </w:pPr>
            <w:r w:rsidRPr="00494489">
              <w:rPr>
                <w:rFonts w:eastAsia="Calibri"/>
                <w:sz w:val="18"/>
                <w:szCs w:val="18"/>
              </w:rPr>
              <w:t>Страна происхождения товара: _____________.</w:t>
            </w:r>
          </w:p>
          <w:p w14:paraId="068D4B84" w14:textId="16E86784" w:rsidR="00BF3FF9" w:rsidRPr="00494489" w:rsidRDefault="00BF3FF9" w:rsidP="00BF3FF9">
            <w:pPr>
              <w:shd w:val="clear" w:color="auto" w:fill="FFFFFF"/>
              <w:spacing w:line="256" w:lineRule="auto"/>
              <w:textAlignment w:val="top"/>
              <w:outlineLvl w:val="2"/>
              <w:rPr>
                <w:rFonts w:ascii="PT Astra Serif" w:hAnsi="PT Astra Serif"/>
                <w:sz w:val="18"/>
                <w:szCs w:val="18"/>
                <w:shd w:val="clear" w:color="auto" w:fill="FFFFFF"/>
                <w:lang w:eastAsia="en-US"/>
              </w:rPr>
            </w:pPr>
            <w:r w:rsidRPr="00494489">
              <w:rPr>
                <w:rFonts w:eastAsia="Calibri"/>
                <w:sz w:val="18"/>
                <w:szCs w:val="18"/>
              </w:rPr>
              <w:t>Товарный знак _____________ (</w:t>
            </w:r>
            <w:r w:rsidRPr="00494489">
              <w:rPr>
                <w:rFonts w:eastAsia="Calibri"/>
                <w:i/>
                <w:sz w:val="18"/>
                <w:szCs w:val="18"/>
              </w:rPr>
              <w:t>указать информацию о конкретном товарном знаке либо его отсутствие).</w:t>
            </w:r>
          </w:p>
        </w:tc>
        <w:tc>
          <w:tcPr>
            <w:tcW w:w="2268" w:type="dxa"/>
            <w:tcBorders>
              <w:top w:val="single" w:sz="4" w:space="0" w:color="auto"/>
              <w:left w:val="single" w:sz="4" w:space="0" w:color="auto"/>
              <w:bottom w:val="single" w:sz="4" w:space="0" w:color="auto"/>
              <w:right w:val="single" w:sz="4" w:space="0" w:color="auto"/>
            </w:tcBorders>
          </w:tcPr>
          <w:p w14:paraId="2D122813" w14:textId="77777777" w:rsidR="00BF3FF9" w:rsidRPr="00494489" w:rsidRDefault="00BF3FF9" w:rsidP="00BF3FF9">
            <w:pPr>
              <w:widowControl w:val="0"/>
              <w:tabs>
                <w:tab w:val="left" w:pos="9356"/>
              </w:tabs>
              <w:spacing w:after="60"/>
              <w:jc w:val="center"/>
              <w:rPr>
                <w:rFonts w:eastAsia="Calibri"/>
                <w:sz w:val="18"/>
                <w:szCs w:val="18"/>
              </w:rPr>
            </w:pPr>
            <w:r w:rsidRPr="00494489">
              <w:rPr>
                <w:rFonts w:eastAsia="Calibri"/>
                <w:sz w:val="18"/>
                <w:szCs w:val="18"/>
              </w:rPr>
              <w:t>13.92.15.120 — Шторы для интерьеров</w:t>
            </w:r>
          </w:p>
          <w:p w14:paraId="2C98393F" w14:textId="77777777" w:rsidR="00BF3FF9" w:rsidRPr="00494489" w:rsidRDefault="004B0C16" w:rsidP="00BF3FF9">
            <w:pPr>
              <w:widowControl w:val="0"/>
              <w:tabs>
                <w:tab w:val="left" w:pos="9356"/>
              </w:tabs>
              <w:spacing w:after="60"/>
              <w:jc w:val="center"/>
              <w:rPr>
                <w:rFonts w:eastAsia="Calibri"/>
                <w:sz w:val="18"/>
                <w:szCs w:val="18"/>
              </w:rPr>
            </w:pPr>
            <w:hyperlink r:id="rId9" w:tgtFrame="_blank" w:history="1">
              <w:r w:rsidR="00BF3FF9" w:rsidRPr="00494489">
                <w:rPr>
                  <w:rFonts w:eastAsia="Calibri"/>
                  <w:sz w:val="18"/>
                  <w:szCs w:val="18"/>
                  <w:u w:val="single"/>
                </w:rPr>
                <w:t>13.92.15.120-00000001</w:t>
              </w:r>
            </w:hyperlink>
          </w:p>
          <w:p w14:paraId="66D8DF48" w14:textId="77777777" w:rsidR="00BF3FF9" w:rsidRPr="00494489" w:rsidRDefault="00BF3FF9" w:rsidP="00BF3FF9">
            <w:pPr>
              <w:widowControl w:val="0"/>
              <w:tabs>
                <w:tab w:val="left" w:pos="9356"/>
              </w:tabs>
              <w:spacing w:after="60"/>
              <w:jc w:val="center"/>
              <w:rPr>
                <w:rFonts w:eastAsia="Calibri"/>
                <w:sz w:val="18"/>
                <w:szCs w:val="18"/>
              </w:rPr>
            </w:pPr>
            <w:r w:rsidRPr="00494489">
              <w:rPr>
                <w:rFonts w:eastAsia="Calibri"/>
                <w:sz w:val="18"/>
                <w:szCs w:val="18"/>
              </w:rPr>
              <w:t>Портьеры</w:t>
            </w:r>
          </w:p>
          <w:p w14:paraId="28FAAC3E" w14:textId="77777777" w:rsidR="00BF3FF9" w:rsidRPr="00494489" w:rsidRDefault="00BF3FF9" w:rsidP="00BF3FF9">
            <w:pPr>
              <w:widowControl w:val="0"/>
              <w:tabs>
                <w:tab w:val="left" w:pos="9356"/>
              </w:tabs>
              <w:spacing w:after="60"/>
              <w:jc w:val="center"/>
              <w:rPr>
                <w:rFonts w:eastAsia="Calibri"/>
                <w:sz w:val="18"/>
                <w:szCs w:val="18"/>
              </w:rPr>
            </w:pPr>
            <w:r w:rsidRPr="00494489">
              <w:rPr>
                <w:rFonts w:eastAsia="Calibri"/>
                <w:sz w:val="18"/>
                <w:szCs w:val="18"/>
              </w:rPr>
              <w:t>(04.09.2025)</w:t>
            </w:r>
          </w:p>
          <w:p w14:paraId="7596ABE4" w14:textId="77777777" w:rsidR="00BF3FF9" w:rsidRPr="00494489" w:rsidRDefault="00BF3FF9" w:rsidP="000A3742">
            <w:pPr>
              <w:spacing w:line="256" w:lineRule="auto"/>
              <w:rPr>
                <w:rFonts w:ascii="PT Astra Serif" w:hAnsi="PT Astra Serif"/>
                <w:sz w:val="18"/>
                <w:szCs w:val="18"/>
                <w:shd w:val="clear" w:color="auto" w:fill="FFFFFF"/>
                <w:lang w:eastAsia="en-US"/>
              </w:rPr>
            </w:pPr>
          </w:p>
        </w:tc>
        <w:tc>
          <w:tcPr>
            <w:tcW w:w="709" w:type="dxa"/>
            <w:tcBorders>
              <w:top w:val="single" w:sz="4" w:space="0" w:color="auto"/>
              <w:left w:val="single" w:sz="4" w:space="0" w:color="auto"/>
              <w:bottom w:val="single" w:sz="4" w:space="0" w:color="auto"/>
              <w:right w:val="single" w:sz="4" w:space="0" w:color="auto"/>
            </w:tcBorders>
          </w:tcPr>
          <w:p w14:paraId="304D38B9" w14:textId="21990800" w:rsidR="00BF3FF9" w:rsidRPr="00494489" w:rsidRDefault="00BF3FF9" w:rsidP="001A4344">
            <w:pPr>
              <w:keepNext/>
              <w:jc w:val="center"/>
              <w:rPr>
                <w:rFonts w:ascii="PT Astra Serif" w:hAnsi="PT Astra Serif"/>
                <w:sz w:val="18"/>
                <w:szCs w:val="18"/>
                <w:lang w:eastAsia="en-US"/>
              </w:rPr>
            </w:pPr>
            <w:r w:rsidRPr="00494489">
              <w:rPr>
                <w:rFonts w:ascii="PT Astra Serif" w:hAnsi="PT Astra Serif"/>
                <w:sz w:val="18"/>
                <w:szCs w:val="18"/>
                <w:lang w:eastAsia="en-US"/>
              </w:rPr>
              <w:t>1</w:t>
            </w:r>
          </w:p>
        </w:tc>
        <w:tc>
          <w:tcPr>
            <w:tcW w:w="709" w:type="dxa"/>
            <w:tcBorders>
              <w:top w:val="single" w:sz="4" w:space="0" w:color="auto"/>
              <w:left w:val="single" w:sz="4" w:space="0" w:color="auto"/>
              <w:bottom w:val="single" w:sz="4" w:space="0" w:color="auto"/>
              <w:right w:val="single" w:sz="4" w:space="0" w:color="auto"/>
            </w:tcBorders>
          </w:tcPr>
          <w:p w14:paraId="1D85E474" w14:textId="06D4AA64" w:rsidR="00BF3FF9" w:rsidRPr="00494489" w:rsidRDefault="00BF3FF9" w:rsidP="001A4344">
            <w:pPr>
              <w:keepNext/>
              <w:jc w:val="center"/>
              <w:rPr>
                <w:rFonts w:ascii="PT Astra Serif" w:hAnsi="PT Astra Serif"/>
                <w:sz w:val="18"/>
                <w:szCs w:val="18"/>
                <w:lang w:eastAsia="en-US"/>
              </w:rPr>
            </w:pPr>
            <w:proofErr w:type="spellStart"/>
            <w:proofErr w:type="gramStart"/>
            <w:r w:rsidRPr="00494489">
              <w:rPr>
                <w:rFonts w:ascii="PT Astra Serif" w:hAnsi="PT Astra Serif"/>
                <w:sz w:val="18"/>
                <w:szCs w:val="18"/>
                <w:lang w:eastAsia="en-US"/>
              </w:rPr>
              <w:t>шт</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14:paraId="349A086A" w14:textId="77777777" w:rsidR="00BF3FF9" w:rsidRPr="00494489" w:rsidRDefault="00BF3FF9" w:rsidP="001A4344">
            <w:pPr>
              <w:jc w:val="center"/>
              <w:rPr>
                <w:rFonts w:ascii="PT Astra Serif" w:hAnsi="PT Astra Serif"/>
                <w:b/>
                <w:sz w:val="18"/>
                <w:szCs w:val="18"/>
                <w:shd w:val="clear" w:color="auto" w:fill="FFFFFF"/>
              </w:rPr>
            </w:pPr>
          </w:p>
        </w:tc>
        <w:tc>
          <w:tcPr>
            <w:tcW w:w="3261" w:type="dxa"/>
            <w:tcBorders>
              <w:top w:val="single" w:sz="4" w:space="0" w:color="auto"/>
              <w:left w:val="single" w:sz="4" w:space="0" w:color="auto"/>
              <w:bottom w:val="single" w:sz="4" w:space="0" w:color="auto"/>
              <w:right w:val="single" w:sz="4" w:space="0" w:color="auto"/>
            </w:tcBorders>
            <w:noWrap/>
          </w:tcPr>
          <w:p w14:paraId="17A422CB"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 xml:space="preserve">Вид ткани: </w:t>
            </w:r>
            <w:proofErr w:type="spellStart"/>
            <w:r w:rsidRPr="00494489">
              <w:rPr>
                <w:rFonts w:eastAsia="Calibri"/>
                <w:sz w:val="18"/>
                <w:szCs w:val="18"/>
              </w:rPr>
              <w:t>Блэкаут</w:t>
            </w:r>
            <w:proofErr w:type="spellEnd"/>
          </w:p>
          <w:p w14:paraId="0ED77747"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Высота полотна: ≥ 2  и  &lt; 2.5 м</w:t>
            </w:r>
          </w:p>
          <w:p w14:paraId="7B0794BD"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Тип крепления: Шторная лента</w:t>
            </w:r>
          </w:p>
          <w:p w14:paraId="6CE20E78"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Ширина полотна: ≥ 5 м</w:t>
            </w:r>
          </w:p>
          <w:p w14:paraId="3751FC84"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Количество полотен: 1 шт.</w:t>
            </w:r>
          </w:p>
          <w:p w14:paraId="5F513595" w14:textId="77777777" w:rsidR="00BF3FF9" w:rsidRPr="00494489" w:rsidRDefault="00BF3FF9" w:rsidP="00BF3FF9">
            <w:pPr>
              <w:widowControl w:val="0"/>
              <w:tabs>
                <w:tab w:val="left" w:pos="9356"/>
              </w:tabs>
              <w:rPr>
                <w:rFonts w:eastAsia="Calibri"/>
                <w:b/>
                <w:sz w:val="18"/>
                <w:szCs w:val="18"/>
              </w:rPr>
            </w:pPr>
            <w:r w:rsidRPr="00494489">
              <w:rPr>
                <w:rFonts w:eastAsia="Calibri"/>
                <w:b/>
                <w:sz w:val="18"/>
                <w:szCs w:val="18"/>
              </w:rPr>
              <w:t>* Дополнительные характеристики к изделию:</w:t>
            </w:r>
          </w:p>
          <w:p w14:paraId="498188F8" w14:textId="77777777" w:rsidR="00BF3FF9" w:rsidRPr="00494489" w:rsidRDefault="00BF3FF9" w:rsidP="00BF3FF9">
            <w:pPr>
              <w:widowControl w:val="0"/>
              <w:tabs>
                <w:tab w:val="left" w:pos="9356"/>
              </w:tabs>
              <w:rPr>
                <w:rFonts w:eastAsia="Calibri"/>
                <w:sz w:val="18"/>
                <w:szCs w:val="18"/>
              </w:rPr>
            </w:pPr>
            <w:r w:rsidRPr="00494489">
              <w:rPr>
                <w:rFonts w:eastAsia="Calibri"/>
                <w:sz w:val="18"/>
                <w:szCs w:val="18"/>
              </w:rPr>
              <w:t>Цвет ткани: бежевый светлых тонов по согласованию с заказчиком.</w:t>
            </w:r>
          </w:p>
          <w:p w14:paraId="097064E5" w14:textId="77777777" w:rsidR="00BF3FF9" w:rsidRPr="00494489" w:rsidRDefault="00BF3FF9" w:rsidP="00BF3FF9">
            <w:pPr>
              <w:widowControl w:val="0"/>
              <w:tabs>
                <w:tab w:val="left" w:pos="9356"/>
              </w:tabs>
              <w:rPr>
                <w:rFonts w:eastAsia="Calibri"/>
                <w:bCs/>
                <w:sz w:val="18"/>
                <w:szCs w:val="18"/>
                <w:lang w:eastAsia="ar-SA"/>
              </w:rPr>
            </w:pPr>
            <w:r w:rsidRPr="00494489">
              <w:rPr>
                <w:rFonts w:eastAsia="Calibri"/>
                <w:sz w:val="18"/>
                <w:szCs w:val="18"/>
              </w:rPr>
              <w:t>Портьеры в готовом виде без учета подгибов боковых швов и низа (ширина*высота) 5,0*2,3 м.</w:t>
            </w:r>
          </w:p>
          <w:p w14:paraId="37DB4DA7" w14:textId="77777777" w:rsidR="00BF3FF9" w:rsidRPr="00494489" w:rsidRDefault="00BF3FF9" w:rsidP="00BF3FF9">
            <w:pPr>
              <w:widowControl w:val="0"/>
              <w:tabs>
                <w:tab w:val="left" w:pos="9356"/>
              </w:tabs>
              <w:jc w:val="both"/>
              <w:rPr>
                <w:rFonts w:eastAsia="Calibri"/>
                <w:sz w:val="18"/>
                <w:szCs w:val="18"/>
              </w:rPr>
            </w:pPr>
            <w:r w:rsidRPr="00494489">
              <w:rPr>
                <w:rFonts w:eastAsia="Calibri"/>
                <w:sz w:val="18"/>
                <w:szCs w:val="18"/>
              </w:rPr>
              <w:t>Боковые швы: обрабатываются в подгибку шириной не менее 0,7 см</w:t>
            </w:r>
            <w:r w:rsidRPr="00494489">
              <w:rPr>
                <w:rFonts w:eastAsia="Calibri"/>
                <w:bCs/>
                <w:sz w:val="18"/>
                <w:szCs w:val="18"/>
              </w:rPr>
              <w:t>;</w:t>
            </w:r>
          </w:p>
          <w:p w14:paraId="733EDCCD" w14:textId="77777777" w:rsidR="00BF3FF9" w:rsidRPr="00494489" w:rsidRDefault="00BF3FF9" w:rsidP="00BF3FF9">
            <w:pPr>
              <w:widowControl w:val="0"/>
              <w:tabs>
                <w:tab w:val="left" w:pos="9356"/>
              </w:tabs>
              <w:jc w:val="both"/>
              <w:rPr>
                <w:rFonts w:eastAsia="Calibri"/>
                <w:sz w:val="18"/>
                <w:szCs w:val="18"/>
              </w:rPr>
            </w:pPr>
            <w:r w:rsidRPr="00494489">
              <w:rPr>
                <w:rFonts w:eastAsia="Calibri"/>
                <w:sz w:val="18"/>
                <w:szCs w:val="18"/>
              </w:rPr>
              <w:t>Подгиб низа:  обрабатывается в подгибку шириной не менее 2 см;</w:t>
            </w:r>
          </w:p>
          <w:p w14:paraId="7EDA8148" w14:textId="77777777" w:rsidR="00BF3FF9" w:rsidRPr="00494489" w:rsidRDefault="00BF3FF9" w:rsidP="00BF3FF9">
            <w:pPr>
              <w:widowControl w:val="0"/>
              <w:tabs>
                <w:tab w:val="left" w:pos="9356"/>
              </w:tabs>
              <w:rPr>
                <w:rFonts w:eastAsia="Calibri"/>
                <w:bCs/>
                <w:sz w:val="18"/>
                <w:szCs w:val="18"/>
              </w:rPr>
            </w:pPr>
            <w:r w:rsidRPr="00494489">
              <w:rPr>
                <w:rFonts w:eastAsia="Calibri"/>
                <w:bCs/>
                <w:sz w:val="18"/>
                <w:szCs w:val="18"/>
              </w:rPr>
              <w:t>Ткань: однотонная без рисунков и рельефов, светонепроницаемая.</w:t>
            </w:r>
          </w:p>
          <w:p w14:paraId="74602210" w14:textId="77777777" w:rsidR="00BF3FF9" w:rsidRDefault="00BF3FF9" w:rsidP="00BF3FF9">
            <w:pPr>
              <w:suppressAutoHyphens/>
              <w:spacing w:line="276" w:lineRule="auto"/>
              <w:rPr>
                <w:rFonts w:eastAsia="Calibri"/>
                <w:bCs/>
                <w:sz w:val="18"/>
                <w:szCs w:val="18"/>
              </w:rPr>
            </w:pPr>
            <w:r w:rsidRPr="00494489">
              <w:rPr>
                <w:rFonts w:eastAsia="Calibri"/>
                <w:bCs/>
                <w:sz w:val="18"/>
                <w:szCs w:val="18"/>
              </w:rPr>
              <w:t>Цвет нити: соответствует цвету ткани.</w:t>
            </w:r>
          </w:p>
          <w:p w14:paraId="2707BEE5" w14:textId="77777777" w:rsidR="00AE0271" w:rsidRDefault="00AE0271" w:rsidP="00BF3FF9">
            <w:pPr>
              <w:suppressAutoHyphens/>
              <w:spacing w:line="276" w:lineRule="auto"/>
              <w:rPr>
                <w:rFonts w:eastAsia="Calibri"/>
                <w:bCs/>
                <w:sz w:val="18"/>
                <w:szCs w:val="18"/>
              </w:rPr>
            </w:pPr>
          </w:p>
          <w:p w14:paraId="14418EEC" w14:textId="1F9E93CE" w:rsidR="00AE0271" w:rsidRPr="00494489" w:rsidRDefault="00AE0271" w:rsidP="00BF3FF9">
            <w:pPr>
              <w:suppressAutoHyphens/>
              <w:spacing w:line="276" w:lineRule="auto"/>
              <w:rPr>
                <w:rFonts w:ascii="PT Astra Serif" w:hAnsi="PT Astra Serif"/>
                <w:b/>
                <w:bCs/>
                <w:sz w:val="18"/>
                <w:szCs w:val="18"/>
                <w:lang w:eastAsia="en-US"/>
              </w:rPr>
            </w:pPr>
          </w:p>
        </w:tc>
      </w:tr>
    </w:tbl>
    <w:p w14:paraId="6C41EC50" w14:textId="77777777" w:rsidR="00016921" w:rsidRDefault="00016921" w:rsidP="00016921">
      <w:pPr>
        <w:autoSpaceDE w:val="0"/>
        <w:autoSpaceDN w:val="0"/>
        <w:adjustRightInd w:val="0"/>
        <w:ind w:firstLine="567"/>
        <w:jc w:val="both"/>
        <w:rPr>
          <w:rFonts w:ascii="PT Astra Serif" w:hAnsi="PT Astra Serif"/>
          <w:i/>
          <w:sz w:val="20"/>
          <w:szCs w:val="20"/>
        </w:rPr>
      </w:pPr>
    </w:p>
    <w:p w14:paraId="146EA943" w14:textId="77777777" w:rsidR="00AE0271" w:rsidRDefault="00AE0271" w:rsidP="00016921">
      <w:pPr>
        <w:autoSpaceDE w:val="0"/>
        <w:autoSpaceDN w:val="0"/>
        <w:adjustRightInd w:val="0"/>
        <w:ind w:firstLine="567"/>
        <w:jc w:val="both"/>
        <w:rPr>
          <w:rFonts w:ascii="PT Astra Serif" w:hAnsi="PT Astra Serif"/>
          <w:i/>
          <w:sz w:val="20"/>
          <w:szCs w:val="20"/>
        </w:rPr>
      </w:pPr>
    </w:p>
    <w:p w14:paraId="692A68C9" w14:textId="77777777" w:rsidR="00AE0271" w:rsidRPr="00AD5629" w:rsidRDefault="00AE0271" w:rsidP="00016921">
      <w:pPr>
        <w:autoSpaceDE w:val="0"/>
        <w:autoSpaceDN w:val="0"/>
        <w:adjustRightInd w:val="0"/>
        <w:ind w:firstLine="567"/>
        <w:jc w:val="both"/>
        <w:rPr>
          <w:rFonts w:ascii="PT Astra Serif" w:hAnsi="PT Astra Serif"/>
          <w:i/>
          <w:sz w:val="20"/>
          <w:szCs w:val="20"/>
        </w:rPr>
      </w:pPr>
    </w:p>
    <w:p w14:paraId="407F6C45" w14:textId="677991E9" w:rsidR="007934E8" w:rsidRPr="00AD5629" w:rsidRDefault="007B3943" w:rsidP="00520917">
      <w:pPr>
        <w:widowControl w:val="0"/>
        <w:ind w:firstLine="567"/>
        <w:jc w:val="center"/>
        <w:rPr>
          <w:rFonts w:ascii="PT Astra Serif" w:eastAsia="Calibri" w:hAnsi="PT Astra Serif"/>
          <w:b/>
          <w:kern w:val="2"/>
          <w:sz w:val="20"/>
          <w:szCs w:val="20"/>
        </w:rPr>
      </w:pPr>
      <w:r w:rsidRPr="00AD5629">
        <w:rPr>
          <w:rFonts w:ascii="PT Astra Serif" w:eastAsia="Calibri" w:hAnsi="PT Astra Serif"/>
          <w:b/>
          <w:kern w:val="2"/>
          <w:sz w:val="20"/>
          <w:szCs w:val="20"/>
          <w:lang w:val="en-US"/>
        </w:rPr>
        <w:t>II</w:t>
      </w:r>
      <w:r w:rsidR="007934E8" w:rsidRPr="00AD5629">
        <w:rPr>
          <w:rFonts w:ascii="PT Astra Serif" w:eastAsia="Calibri" w:hAnsi="PT Astra Serif"/>
          <w:b/>
          <w:kern w:val="2"/>
          <w:sz w:val="20"/>
          <w:szCs w:val="20"/>
        </w:rPr>
        <w:t>. Цена Контракта и порядок расчетов.</w:t>
      </w:r>
    </w:p>
    <w:p w14:paraId="7369579F" w14:textId="77777777" w:rsidR="007934E8" w:rsidRPr="00AD5629" w:rsidRDefault="007934E8" w:rsidP="00520917">
      <w:pPr>
        <w:widowControl w:val="0"/>
        <w:ind w:firstLine="567"/>
        <w:jc w:val="center"/>
        <w:rPr>
          <w:rFonts w:ascii="PT Astra Serif" w:eastAsia="Calibri" w:hAnsi="PT Astra Serif"/>
          <w:b/>
          <w:kern w:val="2"/>
          <w:sz w:val="20"/>
          <w:szCs w:val="20"/>
        </w:rPr>
      </w:pPr>
      <w:r w:rsidRPr="00AD5629">
        <w:rPr>
          <w:rFonts w:ascii="PT Astra Serif" w:eastAsia="Calibri" w:hAnsi="PT Astra Serif"/>
          <w:b/>
          <w:kern w:val="2"/>
          <w:sz w:val="20"/>
          <w:szCs w:val="20"/>
        </w:rPr>
        <w:t>Определение и обоснование заключения Контракта, определение цены Контракта</w:t>
      </w:r>
    </w:p>
    <w:p w14:paraId="2B5376AF" w14:textId="7CDCCFE1" w:rsidR="007934E8" w:rsidRPr="00AD5629" w:rsidRDefault="007934E8" w:rsidP="00520917">
      <w:pPr>
        <w:ind w:firstLine="567"/>
        <w:jc w:val="both"/>
        <w:rPr>
          <w:rFonts w:ascii="PT Astra Serif" w:eastAsia="Arial Unicode MS" w:hAnsi="PT Astra Serif"/>
          <w:sz w:val="20"/>
          <w:szCs w:val="20"/>
        </w:rPr>
      </w:pPr>
      <w:r w:rsidRPr="00AD5629">
        <w:rPr>
          <w:rFonts w:ascii="PT Astra Serif" w:eastAsia="Arial Unicode MS" w:hAnsi="PT Astra Serif"/>
          <w:sz w:val="20"/>
          <w:szCs w:val="20"/>
        </w:rPr>
        <w:t>2.1. Цена Контракта составляет</w:t>
      </w:r>
      <w:proofErr w:type="gramStart"/>
      <w:r w:rsidRPr="00AD5629">
        <w:rPr>
          <w:rFonts w:ascii="PT Astra Serif" w:eastAsia="Arial Unicode MS" w:hAnsi="PT Astra Serif"/>
          <w:sz w:val="20"/>
          <w:szCs w:val="20"/>
        </w:rPr>
        <w:t xml:space="preserve"> </w:t>
      </w:r>
      <w:r w:rsidRPr="00AD5629">
        <w:rPr>
          <w:rFonts w:ascii="PT Astra Serif" w:eastAsia="Arial Unicode MS" w:hAnsi="PT Astra Serif"/>
          <w:b/>
          <w:sz w:val="20"/>
          <w:szCs w:val="20"/>
        </w:rPr>
        <w:t>__________</w:t>
      </w:r>
      <w:r w:rsidR="00FB589C" w:rsidRPr="00AD5629">
        <w:rPr>
          <w:rFonts w:ascii="PT Astra Serif" w:hAnsi="PT Astra Serif"/>
          <w:bCs/>
          <w:sz w:val="20"/>
          <w:szCs w:val="20"/>
        </w:rPr>
        <w:t xml:space="preserve">(______) </w:t>
      </w:r>
      <w:proofErr w:type="gramEnd"/>
      <w:r w:rsidR="00FB589C" w:rsidRPr="00AD5629">
        <w:rPr>
          <w:rFonts w:ascii="PT Astra Serif" w:hAnsi="PT Astra Serif"/>
          <w:bCs/>
          <w:sz w:val="20"/>
          <w:szCs w:val="20"/>
        </w:rPr>
        <w:t>рублей __ копеек,</w:t>
      </w:r>
      <w:r w:rsidRPr="00AD5629">
        <w:rPr>
          <w:rFonts w:ascii="PT Astra Serif" w:eastAsia="Arial Unicode MS" w:hAnsi="PT Astra Serif"/>
          <w:sz w:val="20"/>
          <w:szCs w:val="20"/>
        </w:rPr>
        <w:t xml:space="preserve"> </w:t>
      </w:r>
      <w:r w:rsidRPr="00AD5629">
        <w:rPr>
          <w:rFonts w:ascii="PT Astra Serif" w:hAnsi="PT Astra Serif"/>
          <w:bCs/>
          <w:sz w:val="20"/>
          <w:szCs w:val="20"/>
        </w:rPr>
        <w:t>в том числе НДС - (____ процентов) ________ (______) рублей __ копеек/НДС не облагается в соответствии с налоговым законодательством Российской Федерации.</w:t>
      </w:r>
    </w:p>
    <w:p w14:paraId="3BFCDE3B" w14:textId="5F7899FC" w:rsidR="007934E8" w:rsidRPr="00AD5629" w:rsidRDefault="007934E8" w:rsidP="00520917">
      <w:pPr>
        <w:widowControl w:val="0"/>
        <w:tabs>
          <w:tab w:val="left" w:pos="7740"/>
        </w:tabs>
        <w:suppressAutoHyphens/>
        <w:autoSpaceDE w:val="0"/>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Цена Контракта включает в себя: расходы «Поставщика», связанные с исполнением обязательств по настоящему Контракту, в том числе расходы</w:t>
      </w:r>
      <w:r w:rsidR="00CB10AD" w:rsidRPr="00AD5629">
        <w:rPr>
          <w:rFonts w:ascii="PT Astra Serif" w:eastAsia="Arial Unicode MS" w:hAnsi="PT Astra Serif"/>
          <w:sz w:val="20"/>
          <w:szCs w:val="20"/>
          <w:lang w:eastAsia="ar-SA"/>
        </w:rPr>
        <w:t xml:space="preserve"> на</w:t>
      </w:r>
      <w:r w:rsidR="00CB10AD" w:rsidRPr="00AD5629">
        <w:rPr>
          <w:rFonts w:ascii="PT Astra Serif" w:hAnsi="PT Astra Serif"/>
          <w:sz w:val="20"/>
          <w:szCs w:val="20"/>
        </w:rPr>
        <w:t xml:space="preserve"> </w:t>
      </w:r>
      <w:r w:rsidR="00CB10AD" w:rsidRPr="00AD5629">
        <w:rPr>
          <w:rFonts w:ascii="PT Astra Serif" w:eastAsia="Arial Unicode MS" w:hAnsi="PT Astra Serif"/>
          <w:sz w:val="20"/>
          <w:szCs w:val="20"/>
          <w:lang w:eastAsia="ar-SA"/>
        </w:rPr>
        <w:t xml:space="preserve">доставку,  погрузочно-разгрузочные работы, </w:t>
      </w:r>
      <w:r w:rsidR="00271F70">
        <w:rPr>
          <w:rFonts w:ascii="PT Astra Serif" w:eastAsia="Arial Unicode MS" w:hAnsi="PT Astra Serif"/>
          <w:sz w:val="20"/>
          <w:szCs w:val="20"/>
          <w:lang w:eastAsia="ar-SA"/>
        </w:rPr>
        <w:t xml:space="preserve">монтаж </w:t>
      </w:r>
      <w:r w:rsidR="00CB10AD" w:rsidRPr="00AD5629">
        <w:rPr>
          <w:rFonts w:ascii="PT Astra Serif" w:eastAsia="Arial Unicode MS" w:hAnsi="PT Astra Serif"/>
          <w:sz w:val="20"/>
          <w:szCs w:val="20"/>
          <w:lang w:eastAsia="ar-SA"/>
        </w:rPr>
        <w:t xml:space="preserve"> Товара в помещениях «Государственного заказчика»,</w:t>
      </w:r>
      <w:r w:rsidRPr="00AD5629">
        <w:rPr>
          <w:rFonts w:ascii="PT Astra Serif" w:eastAsia="Arial Unicode MS" w:hAnsi="PT Astra Serif"/>
          <w:sz w:val="20"/>
          <w:szCs w:val="20"/>
          <w:lang w:eastAsia="ar-SA"/>
        </w:rPr>
        <w:t xml:space="preserve"> по оплате необходимых налогов, пошлин и сборов, а также расходы на упаковку, маркировку</w:t>
      </w:r>
      <w:r w:rsidR="00CB10AD" w:rsidRPr="00AD5629">
        <w:rPr>
          <w:rFonts w:ascii="PT Astra Serif" w:eastAsia="Arial Unicode MS" w:hAnsi="PT Astra Serif"/>
          <w:sz w:val="20"/>
          <w:szCs w:val="20"/>
          <w:lang w:eastAsia="ar-SA"/>
        </w:rPr>
        <w:t>.</w:t>
      </w:r>
    </w:p>
    <w:p w14:paraId="2128DFE4" w14:textId="77777777" w:rsidR="00576033" w:rsidRPr="00AD5629" w:rsidRDefault="007934E8" w:rsidP="00520917">
      <w:pPr>
        <w:widowControl w:val="0"/>
        <w:tabs>
          <w:tab w:val="left" w:pos="7740"/>
        </w:tabs>
        <w:autoSpaceDE w:val="0"/>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Цена Контракта является твердой и определяется на весь срок исполнения Контракта, за исключением случаев, установленных Законом № 44-ФЗ.</w:t>
      </w:r>
      <w:r w:rsidR="00576033" w:rsidRPr="00AD5629">
        <w:rPr>
          <w:rFonts w:ascii="PT Astra Serif" w:eastAsia="Arial Unicode MS" w:hAnsi="PT Astra Serif"/>
          <w:sz w:val="20"/>
          <w:szCs w:val="20"/>
          <w:lang w:eastAsia="ar-SA"/>
        </w:rPr>
        <w:t xml:space="preserve">  </w:t>
      </w:r>
    </w:p>
    <w:p w14:paraId="17557718" w14:textId="77777777" w:rsidR="007934E8" w:rsidRPr="00AD5629" w:rsidRDefault="007934E8" w:rsidP="00520917">
      <w:pPr>
        <w:widowControl w:val="0"/>
        <w:tabs>
          <w:tab w:val="left" w:pos="7740"/>
        </w:tabs>
        <w:autoSpaceDE w:val="0"/>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2.2. Оплата производится «Государственным заказчиком» в безналичной форме в течение 10 (десяти) рабочих дней по факту поставки Товара, после подписания «Сторонами» выставленного «Поставщиком» универсального передаточного документа или товарной накладной, счета/</w:t>
      </w:r>
      <w:proofErr w:type="gramStart"/>
      <w:r w:rsidRPr="00AD5629">
        <w:rPr>
          <w:rFonts w:ascii="PT Astra Serif" w:eastAsia="Arial Unicode MS" w:hAnsi="PT Astra Serif"/>
          <w:sz w:val="20"/>
          <w:szCs w:val="20"/>
          <w:lang w:eastAsia="ar-SA"/>
        </w:rPr>
        <w:t>счет-фактуры</w:t>
      </w:r>
      <w:proofErr w:type="gramEnd"/>
      <w:r w:rsidRPr="00AD5629">
        <w:rPr>
          <w:rFonts w:ascii="PT Astra Serif" w:eastAsia="Arial Unicode MS" w:hAnsi="PT Astra Serif"/>
          <w:sz w:val="20"/>
          <w:szCs w:val="20"/>
          <w:lang w:eastAsia="ar-SA"/>
        </w:rPr>
        <w:t xml:space="preserve"> (далее – документ о приемке).</w:t>
      </w:r>
    </w:p>
    <w:p w14:paraId="44C68ED6" w14:textId="721E071B" w:rsidR="007934E8" w:rsidRPr="00AD5629" w:rsidRDefault="007934E8" w:rsidP="00520917">
      <w:pPr>
        <w:widowControl w:val="0"/>
        <w:autoSpaceDE w:val="0"/>
        <w:autoSpaceDN w:val="0"/>
        <w:adjustRightInd w:val="0"/>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w:t>
      </w:r>
      <w:r w:rsidR="00CC3D60" w:rsidRPr="00AD5629">
        <w:rPr>
          <w:rFonts w:ascii="PT Astra Serif" w:eastAsia="Arial Unicode MS" w:hAnsi="PT Astra Serif"/>
          <w:sz w:val="20"/>
          <w:szCs w:val="20"/>
          <w:lang w:eastAsia="ar-SA"/>
        </w:rPr>
        <w:t xml:space="preserve">пятидневный </w:t>
      </w:r>
      <w:r w:rsidRPr="00AD5629">
        <w:rPr>
          <w:rFonts w:ascii="PT Astra Serif" w:eastAsia="Arial Unicode MS" w:hAnsi="PT Astra Serif"/>
          <w:sz w:val="20"/>
          <w:szCs w:val="20"/>
          <w:lang w:eastAsia="ar-SA"/>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AD5629">
        <w:rPr>
          <w:rFonts w:ascii="PT Astra Serif" w:hAnsi="PT Astra Serif"/>
          <w:sz w:val="20"/>
          <w:szCs w:val="20"/>
        </w:rPr>
        <w:t xml:space="preserve">При этом если «Поставщик» не исполнит либо ненадлежащим образом исполнит обязанность, предусмотренную настоящим пунктом, все риски, </w:t>
      </w:r>
      <w:r w:rsidRPr="00AD5629">
        <w:rPr>
          <w:rFonts w:ascii="PT Astra Serif" w:hAnsi="PT Astra Serif"/>
          <w:sz w:val="20"/>
          <w:szCs w:val="20"/>
        </w:rPr>
        <w:lastRenderedPageBreak/>
        <w:t>связанные с перечислением «Государственным заказчиком» денежных средств на указанный в настоящем Контракте счет, несет «Поставщик».</w:t>
      </w:r>
    </w:p>
    <w:p w14:paraId="10628DA6" w14:textId="77777777"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2.4.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FE0CDFB" w14:textId="6BEAAE6F"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2.5. В случае наступления ответственности, предусмотренно</w:t>
      </w:r>
      <w:r w:rsidR="00BF20FA" w:rsidRPr="00AD5629">
        <w:rPr>
          <w:rFonts w:ascii="PT Astra Serif" w:eastAsia="Arial Unicode MS" w:hAnsi="PT Astra Serif"/>
          <w:sz w:val="20"/>
          <w:szCs w:val="20"/>
          <w:lang w:eastAsia="ar-SA"/>
        </w:rPr>
        <w:t>й разделом VII</w:t>
      </w:r>
      <w:r w:rsidRPr="00AD5629">
        <w:rPr>
          <w:rFonts w:ascii="PT Astra Serif" w:eastAsia="Arial Unicode MS" w:hAnsi="PT Astra Serif"/>
          <w:sz w:val="20"/>
          <w:szCs w:val="20"/>
          <w:lang w:eastAsia="ar-SA"/>
        </w:rPr>
        <w:t xml:space="preserve"> Контракта, «Государственный заказчик» направляет «Поставщику» требование об уплате неустоек (штрафов, пеней). </w:t>
      </w:r>
      <w:proofErr w:type="gramStart"/>
      <w:r w:rsidRPr="00AD5629">
        <w:rPr>
          <w:rFonts w:ascii="PT Astra Serif" w:eastAsia="Arial Unicode MS" w:hAnsi="PT Astra Serif"/>
          <w:sz w:val="20"/>
          <w:szCs w:val="20"/>
          <w:lang w:eastAsia="ar-SA"/>
        </w:rPr>
        <w:t>Сумма неустоек (штрафов, пеней), предъявленная «Государственным заказчиком» в соответствии с Законом № 44-ФЗ и неоплаченная «Поставщиком», удерживается из суммы, подлежащей оплате «Поставщику».</w:t>
      </w:r>
      <w:proofErr w:type="gramEnd"/>
      <w:r w:rsidRPr="00AD5629">
        <w:rPr>
          <w:rFonts w:ascii="PT Astra Serif" w:eastAsia="Arial Unicode MS" w:hAnsi="PT Astra Serif"/>
          <w:sz w:val="20"/>
          <w:szCs w:val="20"/>
          <w:lang w:eastAsia="ar-SA"/>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«Поставщиком», о принятых результатах исполнения Контракта, включая сумму неустойки (штрафа, пени). </w:t>
      </w:r>
      <w:proofErr w:type="gramStart"/>
      <w:r w:rsidRPr="00AD5629">
        <w:rPr>
          <w:rFonts w:ascii="PT Astra Serif" w:eastAsia="Arial Unicode MS" w:hAnsi="PT Astra Serif"/>
          <w:sz w:val="20"/>
          <w:szCs w:val="20"/>
          <w:lang w:eastAsia="ar-SA"/>
        </w:rPr>
        <w:t>Оплата Контракта будет осуществлена путем выплаты «Поставщику»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«Поставщика», за которого осуществляется перечисление неустойки (штрафа, пени) в соответствии с условиями Контракта</w:t>
      </w:r>
      <w:r w:rsidRPr="00AD5629">
        <w:rPr>
          <w:rFonts w:ascii="PT Astra Serif" w:hAnsi="PT Astra Serif"/>
          <w:sz w:val="20"/>
          <w:szCs w:val="20"/>
        </w:rPr>
        <w:t xml:space="preserve"> </w:t>
      </w:r>
      <w:r w:rsidRPr="00AD5629">
        <w:rPr>
          <w:rFonts w:ascii="PT Astra Serif" w:eastAsia="Arial Unicode MS" w:hAnsi="PT Astra Serif"/>
          <w:sz w:val="20"/>
          <w:szCs w:val="20"/>
          <w:lang w:eastAsia="ar-SA"/>
        </w:rPr>
        <w:t>по следующим реквизитам:</w:t>
      </w:r>
      <w:proofErr w:type="gramEnd"/>
    </w:p>
    <w:p w14:paraId="5E4AE442" w14:textId="77777777"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ИНН 4217090416  КПП 421701001</w:t>
      </w:r>
    </w:p>
    <w:p w14:paraId="7A239C27" w14:textId="02E8D411"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 xml:space="preserve">УФК по Кемеровской области - Кузбассу (ФКОУ </w:t>
      </w:r>
      <w:proofErr w:type="gramStart"/>
      <w:r w:rsidRPr="00AD5629">
        <w:rPr>
          <w:rFonts w:ascii="PT Astra Serif" w:eastAsia="Arial Unicode MS" w:hAnsi="PT Astra Serif"/>
          <w:b/>
          <w:sz w:val="20"/>
          <w:szCs w:val="20"/>
          <w:lang w:eastAsia="ar-SA"/>
        </w:rPr>
        <w:t>ВО</w:t>
      </w:r>
      <w:proofErr w:type="gramEnd"/>
      <w:r w:rsidRPr="00AD5629">
        <w:rPr>
          <w:rFonts w:ascii="PT Astra Serif" w:eastAsia="Arial Unicode MS" w:hAnsi="PT Astra Serif"/>
          <w:b/>
          <w:sz w:val="20"/>
          <w:szCs w:val="20"/>
          <w:lang w:eastAsia="ar-SA"/>
        </w:rPr>
        <w:t xml:space="preserve"> Кузбасский институт ФСИН России </w:t>
      </w:r>
      <w:r w:rsidR="00E91A0F" w:rsidRPr="00AD5629">
        <w:rPr>
          <w:rFonts w:ascii="PT Astra Serif" w:eastAsia="Arial Unicode MS" w:hAnsi="PT Astra Serif"/>
          <w:b/>
          <w:sz w:val="20"/>
          <w:szCs w:val="20"/>
          <w:lang w:eastAsia="ar-SA"/>
        </w:rPr>
        <w:br/>
      </w:r>
      <w:r w:rsidRPr="00AD5629">
        <w:rPr>
          <w:rFonts w:ascii="PT Astra Serif" w:eastAsia="Arial Unicode MS" w:hAnsi="PT Astra Serif"/>
          <w:b/>
          <w:sz w:val="20"/>
          <w:szCs w:val="20"/>
          <w:lang w:eastAsia="ar-SA"/>
        </w:rPr>
        <w:t>л/с 04391856000)</w:t>
      </w:r>
    </w:p>
    <w:p w14:paraId="432A7EC0" w14:textId="77777777"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proofErr w:type="gramStart"/>
      <w:r w:rsidRPr="00AD5629">
        <w:rPr>
          <w:rFonts w:ascii="PT Astra Serif" w:eastAsia="Arial Unicode MS" w:hAnsi="PT Astra Serif"/>
          <w:b/>
          <w:sz w:val="20"/>
          <w:szCs w:val="20"/>
          <w:lang w:eastAsia="ar-SA"/>
        </w:rPr>
        <w:t>р</w:t>
      </w:r>
      <w:proofErr w:type="gramEnd"/>
      <w:r w:rsidRPr="00AD5629">
        <w:rPr>
          <w:rFonts w:ascii="PT Astra Serif" w:eastAsia="Arial Unicode MS" w:hAnsi="PT Astra Serif"/>
          <w:b/>
          <w:sz w:val="20"/>
          <w:szCs w:val="20"/>
          <w:lang w:eastAsia="ar-SA"/>
        </w:rPr>
        <w:t>/</w:t>
      </w:r>
      <w:proofErr w:type="spellStart"/>
      <w:r w:rsidRPr="00AD5629">
        <w:rPr>
          <w:rFonts w:ascii="PT Astra Serif" w:eastAsia="Arial Unicode MS" w:hAnsi="PT Astra Serif"/>
          <w:b/>
          <w:sz w:val="20"/>
          <w:szCs w:val="20"/>
          <w:lang w:eastAsia="ar-SA"/>
        </w:rPr>
        <w:t>сч</w:t>
      </w:r>
      <w:proofErr w:type="spellEnd"/>
      <w:r w:rsidRPr="00AD5629">
        <w:rPr>
          <w:rFonts w:ascii="PT Astra Serif" w:eastAsia="Arial Unicode MS" w:hAnsi="PT Astra Serif"/>
          <w:b/>
          <w:sz w:val="20"/>
          <w:szCs w:val="20"/>
          <w:lang w:eastAsia="ar-SA"/>
        </w:rPr>
        <w:t xml:space="preserve"> 03100643000000013900</w:t>
      </w:r>
    </w:p>
    <w:p w14:paraId="504D6BE2" w14:textId="77777777"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Единый казначейский счет 40102810745370000032</w:t>
      </w:r>
    </w:p>
    <w:p w14:paraId="3E9DE791" w14:textId="77777777" w:rsidR="00B0649A" w:rsidRPr="00AD5629" w:rsidRDefault="00B0649A"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color w:val="FF0000"/>
          <w:sz w:val="20"/>
          <w:szCs w:val="20"/>
          <w:lang w:eastAsia="ar-SA"/>
        </w:rPr>
        <w:t xml:space="preserve">ОКЦ № 5 </w:t>
      </w:r>
      <w:proofErr w:type="spellStart"/>
      <w:r w:rsidRPr="00AD5629">
        <w:rPr>
          <w:rFonts w:ascii="PT Astra Serif" w:eastAsia="Arial Unicode MS" w:hAnsi="PT Astra Serif"/>
          <w:b/>
          <w:color w:val="FF0000"/>
          <w:sz w:val="20"/>
          <w:szCs w:val="20"/>
          <w:lang w:eastAsia="ar-SA"/>
        </w:rPr>
        <w:t>СибГУ</w:t>
      </w:r>
      <w:proofErr w:type="spellEnd"/>
      <w:r w:rsidRPr="00AD5629">
        <w:rPr>
          <w:rFonts w:ascii="PT Astra Serif" w:eastAsia="Arial Unicode MS" w:hAnsi="PT Astra Serif"/>
          <w:b/>
          <w:color w:val="FF0000"/>
          <w:sz w:val="20"/>
          <w:szCs w:val="20"/>
          <w:lang w:eastAsia="ar-SA"/>
        </w:rPr>
        <w:t xml:space="preserve"> Банка России // УФК по Кемеровской области - Кузбассу, г. Кемерово </w:t>
      </w:r>
    </w:p>
    <w:p w14:paraId="745D8A3F" w14:textId="4AC969A3"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БИК 013207212</w:t>
      </w:r>
    </w:p>
    <w:p w14:paraId="438D8095" w14:textId="77777777"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КБК 320 116 07010 01 9000 140.</w:t>
      </w:r>
    </w:p>
    <w:p w14:paraId="268AAAF9" w14:textId="773B2F1B"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sz w:val="20"/>
          <w:szCs w:val="20"/>
          <w:lang w:eastAsia="ar-SA"/>
        </w:rPr>
        <w:t>2.6. Источник финансирования: средства федерального бюджета на 202</w:t>
      </w:r>
      <w:r w:rsidR="008D4BE8" w:rsidRPr="00AD5629">
        <w:rPr>
          <w:rFonts w:ascii="PT Astra Serif" w:eastAsia="Arial Unicode MS" w:hAnsi="PT Astra Serif"/>
          <w:sz w:val="20"/>
          <w:szCs w:val="20"/>
          <w:lang w:eastAsia="ar-SA"/>
        </w:rPr>
        <w:t>6</w:t>
      </w:r>
      <w:r w:rsidRPr="00AD5629">
        <w:rPr>
          <w:rFonts w:ascii="PT Astra Serif" w:eastAsia="Arial Unicode MS" w:hAnsi="PT Astra Serif"/>
          <w:sz w:val="20"/>
          <w:szCs w:val="20"/>
          <w:lang w:eastAsia="ar-SA"/>
        </w:rPr>
        <w:t xml:space="preserve"> год. </w:t>
      </w:r>
    </w:p>
    <w:p w14:paraId="30CDD9F1" w14:textId="77777777" w:rsidR="007934E8" w:rsidRPr="00AD5629" w:rsidRDefault="007934E8" w:rsidP="00520917">
      <w:pPr>
        <w:widowControl w:val="0"/>
        <w:shd w:val="clear" w:color="auto" w:fill="FFFFFF"/>
        <w:tabs>
          <w:tab w:val="left" w:pos="108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2.7. </w:t>
      </w:r>
      <w:proofErr w:type="gramStart"/>
      <w:r w:rsidRPr="00AD5629">
        <w:rPr>
          <w:rFonts w:ascii="PT Astra Serif" w:eastAsia="Arial Unicode MS" w:hAnsi="PT Astra Serif"/>
          <w:sz w:val="20"/>
          <w:szCs w:val="20"/>
          <w:lang w:eastAsia="ar-SA"/>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642EB0F7" w14:textId="2D5CDF57" w:rsidR="007934E8" w:rsidRPr="00AD5629" w:rsidRDefault="001B0AA7" w:rsidP="00520917">
      <w:pPr>
        <w:widowControl w:val="0"/>
        <w:shd w:val="clear" w:color="auto" w:fill="FFFFFF"/>
        <w:tabs>
          <w:tab w:val="left" w:pos="108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2.8. </w:t>
      </w:r>
      <w:r w:rsidR="007934E8" w:rsidRPr="00AD5629">
        <w:rPr>
          <w:rFonts w:ascii="PT Astra Serif" w:eastAsia="Arial Unicode MS" w:hAnsi="PT Astra Serif"/>
          <w:sz w:val="20"/>
          <w:szCs w:val="20"/>
          <w:lang w:eastAsia="ar-SA"/>
        </w:rPr>
        <w:t xml:space="preserve">Цена контракта определена в порядке, установленном Законом № 44-ФЗ. </w:t>
      </w:r>
    </w:p>
    <w:p w14:paraId="6E47D955" w14:textId="77777777" w:rsidR="007934E8" w:rsidRPr="00AD5629" w:rsidRDefault="007934E8" w:rsidP="00520917">
      <w:pPr>
        <w:widowControl w:val="0"/>
        <w:tabs>
          <w:tab w:val="left" w:pos="774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55697768" w14:textId="6910938C" w:rsidR="007934E8" w:rsidRPr="00AD5629" w:rsidRDefault="007934E8" w:rsidP="00520917">
      <w:pPr>
        <w:widowControl w:val="0"/>
        <w:tabs>
          <w:tab w:val="left" w:pos="774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2.9. Код бюджетной классификации расходов </w:t>
      </w:r>
      <w:r w:rsidRPr="00AD5629">
        <w:rPr>
          <w:rFonts w:ascii="PT Astra Serif" w:eastAsia="Arial Unicode MS" w:hAnsi="PT Astra Serif"/>
          <w:color w:val="FF0000"/>
          <w:sz w:val="20"/>
          <w:szCs w:val="20"/>
          <w:lang w:eastAsia="ar-SA"/>
        </w:rPr>
        <w:t>320 0706 42406 90059 244</w:t>
      </w:r>
      <w:r w:rsidRPr="00AD5629">
        <w:rPr>
          <w:rFonts w:ascii="PT Astra Serif" w:eastAsia="Arial Unicode MS" w:hAnsi="PT Astra Serif"/>
          <w:sz w:val="20"/>
          <w:szCs w:val="20"/>
          <w:lang w:eastAsia="ar-SA"/>
        </w:rPr>
        <w:t>.</w:t>
      </w:r>
    </w:p>
    <w:p w14:paraId="32B9070C" w14:textId="77777777" w:rsidR="00801A2E" w:rsidRPr="00AD5629" w:rsidRDefault="00801A2E" w:rsidP="00520917">
      <w:pPr>
        <w:widowControl w:val="0"/>
        <w:tabs>
          <w:tab w:val="left" w:pos="7740"/>
        </w:tabs>
        <w:ind w:firstLine="567"/>
        <w:jc w:val="both"/>
        <w:rPr>
          <w:rFonts w:ascii="PT Astra Serif" w:eastAsia="Arial Unicode MS" w:hAnsi="PT Astra Serif"/>
          <w:sz w:val="20"/>
          <w:szCs w:val="20"/>
          <w:lang w:eastAsia="ar-SA"/>
        </w:rPr>
      </w:pPr>
    </w:p>
    <w:p w14:paraId="63545F28" w14:textId="45A053B4" w:rsidR="007934E8" w:rsidRPr="00AD5629" w:rsidRDefault="007B3943" w:rsidP="00520917">
      <w:pPr>
        <w:widowControl w:val="0"/>
        <w:autoSpaceDE w:val="0"/>
        <w:autoSpaceDN w:val="0"/>
        <w:adjustRightInd w:val="0"/>
        <w:ind w:firstLine="567"/>
        <w:jc w:val="center"/>
        <w:rPr>
          <w:rFonts w:ascii="PT Astra Serif" w:hAnsi="PT Astra Serif"/>
          <w:b/>
          <w:sz w:val="20"/>
          <w:szCs w:val="20"/>
        </w:rPr>
      </w:pPr>
      <w:r w:rsidRPr="00AD5629">
        <w:rPr>
          <w:rFonts w:ascii="PT Astra Serif" w:hAnsi="PT Astra Serif"/>
          <w:b/>
          <w:sz w:val="20"/>
          <w:szCs w:val="20"/>
          <w:lang w:val="en-US"/>
        </w:rPr>
        <w:t>III</w:t>
      </w:r>
      <w:r w:rsidR="007934E8" w:rsidRPr="00AD5629">
        <w:rPr>
          <w:rFonts w:ascii="PT Astra Serif" w:hAnsi="PT Astra Serif"/>
          <w:b/>
          <w:sz w:val="20"/>
          <w:szCs w:val="20"/>
        </w:rPr>
        <w:t>. Сроки, место и порядок поставки товара.</w:t>
      </w:r>
    </w:p>
    <w:p w14:paraId="36D35FB8" w14:textId="6B16D1A7" w:rsidR="007934E8" w:rsidRPr="00AD5629" w:rsidRDefault="007934E8" w:rsidP="00520917">
      <w:pPr>
        <w:widowControl w:val="0"/>
        <w:shd w:val="clear" w:color="auto" w:fill="FFFFFF"/>
        <w:tabs>
          <w:tab w:val="left" w:pos="1080"/>
        </w:tabs>
        <w:ind w:firstLine="567"/>
        <w:jc w:val="both"/>
        <w:rPr>
          <w:rFonts w:ascii="PT Astra Serif" w:hAnsi="PT Astra Serif"/>
          <w:color w:val="000000" w:themeColor="text1"/>
          <w:sz w:val="20"/>
          <w:szCs w:val="20"/>
        </w:rPr>
      </w:pPr>
      <w:r w:rsidRPr="00AD5629">
        <w:rPr>
          <w:rFonts w:ascii="PT Astra Serif" w:hAnsi="PT Astra Serif"/>
          <w:sz w:val="20"/>
          <w:szCs w:val="20"/>
        </w:rPr>
        <w:t>3.1</w:t>
      </w:r>
      <w:r w:rsidRPr="00AD5629">
        <w:rPr>
          <w:rFonts w:ascii="PT Astra Serif" w:hAnsi="PT Astra Serif"/>
          <w:color w:val="000000" w:themeColor="text1"/>
          <w:sz w:val="20"/>
          <w:szCs w:val="20"/>
        </w:rPr>
        <w:t xml:space="preserve">. Поставка Товара осуществляется </w:t>
      </w:r>
      <w:r w:rsidR="006D3904" w:rsidRPr="00AD5629">
        <w:rPr>
          <w:rFonts w:ascii="PT Astra Serif" w:hAnsi="PT Astra Serif"/>
          <w:color w:val="FF0000"/>
          <w:sz w:val="20"/>
          <w:szCs w:val="20"/>
        </w:rPr>
        <w:t xml:space="preserve">одной партией </w:t>
      </w:r>
      <w:r w:rsidR="005569D3">
        <w:rPr>
          <w:rFonts w:ascii="PT Astra Serif" w:hAnsi="PT Astra Serif"/>
          <w:color w:val="FF0000"/>
          <w:sz w:val="20"/>
          <w:szCs w:val="20"/>
        </w:rPr>
        <w:t xml:space="preserve"> в течение </w:t>
      </w:r>
      <w:r w:rsidR="008102FD">
        <w:rPr>
          <w:rFonts w:ascii="PT Astra Serif" w:hAnsi="PT Astra Serif"/>
          <w:color w:val="FF0000"/>
          <w:sz w:val="20"/>
          <w:szCs w:val="20"/>
        </w:rPr>
        <w:t>2</w:t>
      </w:r>
      <w:r w:rsidR="00BF3FF9">
        <w:rPr>
          <w:rFonts w:ascii="PT Astra Serif" w:hAnsi="PT Astra Serif"/>
          <w:color w:val="FF0000"/>
          <w:sz w:val="20"/>
          <w:szCs w:val="20"/>
        </w:rPr>
        <w:t>0</w:t>
      </w:r>
      <w:r w:rsidR="00FB589C" w:rsidRPr="00AD5629">
        <w:rPr>
          <w:rFonts w:ascii="PT Astra Serif" w:hAnsi="PT Astra Serif"/>
          <w:color w:val="FF0000"/>
          <w:sz w:val="20"/>
          <w:szCs w:val="20"/>
        </w:rPr>
        <w:t xml:space="preserve"> (</w:t>
      </w:r>
      <w:r w:rsidR="008102FD">
        <w:rPr>
          <w:rFonts w:ascii="PT Astra Serif" w:hAnsi="PT Astra Serif"/>
          <w:color w:val="FF0000"/>
          <w:sz w:val="20"/>
          <w:szCs w:val="20"/>
        </w:rPr>
        <w:t>двадцати</w:t>
      </w:r>
      <w:r w:rsidR="00B81CDD" w:rsidRPr="00AD5629">
        <w:rPr>
          <w:rFonts w:ascii="PT Astra Serif" w:hAnsi="PT Astra Serif"/>
          <w:color w:val="FF0000"/>
          <w:sz w:val="20"/>
          <w:szCs w:val="20"/>
        </w:rPr>
        <w:t xml:space="preserve">) </w:t>
      </w:r>
      <w:r w:rsidR="00BF3FF9">
        <w:rPr>
          <w:rFonts w:ascii="PT Astra Serif" w:hAnsi="PT Astra Serif"/>
          <w:color w:val="FF0000"/>
          <w:sz w:val="20"/>
          <w:szCs w:val="20"/>
        </w:rPr>
        <w:t>календарных</w:t>
      </w:r>
      <w:r w:rsidR="00B81CDD" w:rsidRPr="00AD5629">
        <w:rPr>
          <w:rFonts w:ascii="PT Astra Serif" w:hAnsi="PT Astra Serif"/>
          <w:color w:val="FF0000"/>
          <w:sz w:val="20"/>
          <w:szCs w:val="20"/>
        </w:rPr>
        <w:t xml:space="preserve"> дней </w:t>
      </w:r>
      <w:r w:rsidR="00494489">
        <w:rPr>
          <w:rFonts w:ascii="PT Astra Serif" w:hAnsi="PT Astra Serif"/>
          <w:color w:val="FF0000"/>
          <w:sz w:val="20"/>
          <w:szCs w:val="20"/>
        </w:rPr>
        <w:br/>
      </w:r>
      <w:r w:rsidRPr="00AD5629">
        <w:rPr>
          <w:rFonts w:ascii="PT Astra Serif" w:hAnsi="PT Astra Serif"/>
          <w:color w:val="FF0000"/>
          <w:sz w:val="20"/>
          <w:szCs w:val="20"/>
        </w:rPr>
        <w:t>с момента заключения Контракта</w:t>
      </w:r>
      <w:r w:rsidR="00A12E5F" w:rsidRPr="00AD5629">
        <w:rPr>
          <w:rFonts w:ascii="PT Astra Serif" w:hAnsi="PT Astra Serif"/>
          <w:color w:val="FF0000"/>
          <w:sz w:val="20"/>
          <w:szCs w:val="20"/>
        </w:rPr>
        <w:t>.</w:t>
      </w:r>
    </w:p>
    <w:p w14:paraId="660BD5AE" w14:textId="77777777" w:rsidR="007934E8" w:rsidRPr="00AD5629" w:rsidRDefault="007934E8" w:rsidP="00520917">
      <w:pPr>
        <w:widowControl w:val="0"/>
        <w:shd w:val="clear" w:color="auto" w:fill="FFFFFF"/>
        <w:tabs>
          <w:tab w:val="left" w:pos="1080"/>
        </w:tabs>
        <w:ind w:firstLine="567"/>
        <w:jc w:val="both"/>
        <w:rPr>
          <w:rFonts w:ascii="PT Astra Serif" w:hAnsi="PT Astra Serif"/>
          <w:sz w:val="20"/>
          <w:szCs w:val="20"/>
        </w:rPr>
      </w:pPr>
      <w:r w:rsidRPr="00AD5629">
        <w:rPr>
          <w:rFonts w:ascii="PT Astra Serif" w:hAnsi="PT Astra Serif"/>
          <w:sz w:val="20"/>
          <w:szCs w:val="20"/>
        </w:rPr>
        <w:t>Согласование «Поставщиком» даты и времени поставки с «Государственным заказчиком» производится не менее чем за 2 (два) рабочих дня с определением конкретного автотранспортного средства и лиц, сопровождающих Товар.</w:t>
      </w:r>
    </w:p>
    <w:p w14:paraId="6F116B1F" w14:textId="77777777" w:rsidR="007934E8" w:rsidRPr="00AD5629" w:rsidRDefault="007934E8" w:rsidP="00520917">
      <w:pPr>
        <w:widowControl w:val="0"/>
        <w:tabs>
          <w:tab w:val="left" w:pos="0"/>
        </w:tabs>
        <w:ind w:firstLine="567"/>
        <w:jc w:val="both"/>
        <w:rPr>
          <w:rFonts w:ascii="PT Astra Serif" w:hAnsi="PT Astra Serif"/>
          <w:sz w:val="20"/>
          <w:szCs w:val="20"/>
        </w:rPr>
      </w:pPr>
      <w:proofErr w:type="gramStart"/>
      <w:r w:rsidRPr="00AD5629">
        <w:rPr>
          <w:rFonts w:ascii="PT Astra Serif" w:hAnsi="PT Astra Serif"/>
          <w:sz w:val="20"/>
          <w:szCs w:val="20"/>
        </w:rPr>
        <w:t>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AD5629">
        <w:rPr>
          <w:rFonts w:ascii="PT Astra Serif" w:hAnsi="PT Astra Serif"/>
          <w:sz w:val="20"/>
          <w:szCs w:val="20"/>
        </w:rPr>
        <w:t xml:space="preserve"> В случае</w:t>
      </w:r>
      <w:proofErr w:type="gramStart"/>
      <w:r w:rsidRPr="00AD5629">
        <w:rPr>
          <w:rFonts w:ascii="PT Astra Serif" w:hAnsi="PT Astra Serif"/>
          <w:sz w:val="20"/>
          <w:szCs w:val="20"/>
        </w:rPr>
        <w:t>,</w:t>
      </w:r>
      <w:proofErr w:type="gramEnd"/>
      <w:r w:rsidRPr="00AD5629">
        <w:rPr>
          <w:rFonts w:ascii="PT Astra Serif" w:hAnsi="PT Astra Serif"/>
          <w:sz w:val="20"/>
          <w:szCs w:val="20"/>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0A476838" w14:textId="3885B887" w:rsidR="007934E8" w:rsidRPr="00AD5629" w:rsidRDefault="007934E8" w:rsidP="00520917">
      <w:pPr>
        <w:widowControl w:val="0"/>
        <w:tabs>
          <w:tab w:val="left" w:pos="0"/>
        </w:tabs>
        <w:ind w:firstLine="567"/>
        <w:jc w:val="both"/>
        <w:rPr>
          <w:rFonts w:ascii="PT Astra Serif" w:hAnsi="PT Astra Serif"/>
          <w:sz w:val="20"/>
          <w:szCs w:val="20"/>
        </w:rPr>
      </w:pPr>
      <w:r w:rsidRPr="00AD5629">
        <w:rPr>
          <w:rFonts w:ascii="PT Astra Serif" w:hAnsi="PT Astra Serif"/>
          <w:sz w:val="20"/>
          <w:szCs w:val="20"/>
        </w:rPr>
        <w:t xml:space="preserve">Контактное лицо «Поставщика»: </w:t>
      </w:r>
      <w:r w:rsidR="00B12EED" w:rsidRPr="00AD5629">
        <w:rPr>
          <w:rFonts w:ascii="PT Astra Serif" w:hAnsi="PT Astra Serif"/>
          <w:sz w:val="20"/>
          <w:szCs w:val="20"/>
        </w:rPr>
        <w:t>ФИО________, тел ______</w:t>
      </w:r>
      <w:r w:rsidRPr="00AD5629">
        <w:rPr>
          <w:rFonts w:ascii="PT Astra Serif" w:hAnsi="PT Astra Serif"/>
          <w:sz w:val="20"/>
          <w:szCs w:val="20"/>
        </w:rPr>
        <w:t>_</w:t>
      </w:r>
      <w:r w:rsidR="00B12EED" w:rsidRPr="00AD5629">
        <w:rPr>
          <w:rFonts w:ascii="PT Astra Serif" w:hAnsi="PT Astra Serif"/>
          <w:sz w:val="20"/>
          <w:szCs w:val="20"/>
        </w:rPr>
        <w:t xml:space="preserve">, </w:t>
      </w:r>
      <w:r w:rsidR="00B12EED" w:rsidRPr="00AD5629">
        <w:rPr>
          <w:rFonts w:ascii="PT Astra Serif" w:hAnsi="PT Astra Serif"/>
          <w:sz w:val="20"/>
          <w:szCs w:val="20"/>
          <w:lang w:val="en-US"/>
        </w:rPr>
        <w:t>e</w:t>
      </w:r>
      <w:r w:rsidR="00B12EED" w:rsidRPr="00AD5629">
        <w:rPr>
          <w:rFonts w:ascii="PT Astra Serif" w:hAnsi="PT Astra Serif"/>
          <w:sz w:val="20"/>
          <w:szCs w:val="20"/>
        </w:rPr>
        <w:t>-</w:t>
      </w:r>
      <w:r w:rsidR="00B12EED" w:rsidRPr="00AD5629">
        <w:rPr>
          <w:rFonts w:ascii="PT Astra Serif" w:hAnsi="PT Astra Serif"/>
          <w:sz w:val="20"/>
          <w:szCs w:val="20"/>
          <w:lang w:val="en-US"/>
        </w:rPr>
        <w:t>mail</w:t>
      </w:r>
      <w:r w:rsidR="00B12EED" w:rsidRPr="00AD5629">
        <w:rPr>
          <w:rFonts w:ascii="PT Astra Serif" w:hAnsi="PT Astra Serif"/>
          <w:sz w:val="20"/>
          <w:szCs w:val="20"/>
        </w:rPr>
        <w:t>_________</w:t>
      </w:r>
      <w:r w:rsidRPr="00AD5629">
        <w:rPr>
          <w:rFonts w:ascii="PT Astra Serif" w:hAnsi="PT Astra Serif"/>
          <w:sz w:val="20"/>
          <w:szCs w:val="20"/>
        </w:rPr>
        <w:t>.</w:t>
      </w:r>
    </w:p>
    <w:p w14:paraId="580D0E85" w14:textId="28D57E5E" w:rsidR="005D6FD5" w:rsidRDefault="0087101F" w:rsidP="00520917">
      <w:pPr>
        <w:widowControl w:val="0"/>
        <w:tabs>
          <w:tab w:val="left" w:pos="0"/>
        </w:tabs>
        <w:ind w:firstLine="567"/>
        <w:jc w:val="both"/>
        <w:rPr>
          <w:rFonts w:ascii="PT Astra Serif" w:hAnsi="PT Astra Serif"/>
          <w:color w:val="000000" w:themeColor="text1"/>
          <w:sz w:val="20"/>
          <w:szCs w:val="20"/>
        </w:rPr>
      </w:pPr>
      <w:r w:rsidRPr="0087101F">
        <w:rPr>
          <w:rFonts w:ascii="PT Astra Serif" w:hAnsi="PT Astra Serif"/>
          <w:color w:val="000000" w:themeColor="text1"/>
          <w:sz w:val="20"/>
          <w:szCs w:val="20"/>
        </w:rPr>
        <w:t xml:space="preserve">Контактное лицо «Государственного заказчика»: </w:t>
      </w:r>
      <w:proofErr w:type="spellStart"/>
      <w:r w:rsidRPr="0087101F">
        <w:rPr>
          <w:rFonts w:ascii="PT Astra Serif" w:hAnsi="PT Astra Serif"/>
          <w:color w:val="000000" w:themeColor="text1"/>
          <w:sz w:val="20"/>
          <w:szCs w:val="20"/>
        </w:rPr>
        <w:t>Ласауца</w:t>
      </w:r>
      <w:proofErr w:type="spellEnd"/>
      <w:r w:rsidRPr="0087101F">
        <w:rPr>
          <w:rFonts w:ascii="PT Astra Serif" w:hAnsi="PT Astra Serif"/>
          <w:color w:val="000000" w:themeColor="text1"/>
          <w:sz w:val="20"/>
          <w:szCs w:val="20"/>
        </w:rPr>
        <w:t xml:space="preserve"> Александр Владимирович, </w:t>
      </w:r>
      <w:r>
        <w:rPr>
          <w:rFonts w:ascii="PT Astra Serif" w:hAnsi="PT Astra Serif"/>
          <w:color w:val="000000" w:themeColor="text1"/>
          <w:sz w:val="20"/>
          <w:szCs w:val="20"/>
        </w:rPr>
        <w:t>Калугина Оксана Анатольевна</w:t>
      </w:r>
      <w:r w:rsidRPr="0087101F">
        <w:rPr>
          <w:rFonts w:ascii="PT Astra Serif" w:hAnsi="PT Astra Serif"/>
          <w:color w:val="000000" w:themeColor="text1"/>
          <w:sz w:val="20"/>
          <w:szCs w:val="20"/>
        </w:rPr>
        <w:t>, тел. 8 (3843) 77-64-97 (доб. 1946,19</w:t>
      </w:r>
      <w:r>
        <w:rPr>
          <w:rFonts w:ascii="PT Astra Serif" w:hAnsi="PT Astra Serif"/>
          <w:color w:val="000000" w:themeColor="text1"/>
          <w:sz w:val="20"/>
          <w:szCs w:val="20"/>
        </w:rPr>
        <w:t>74</w:t>
      </w:r>
      <w:r w:rsidRPr="0087101F">
        <w:rPr>
          <w:rFonts w:ascii="PT Astra Serif" w:hAnsi="PT Astra Serif"/>
          <w:color w:val="000000" w:themeColor="text1"/>
          <w:sz w:val="20"/>
          <w:szCs w:val="20"/>
        </w:rPr>
        <w:t>), e-</w:t>
      </w:r>
      <w:proofErr w:type="spellStart"/>
      <w:r w:rsidRPr="0087101F">
        <w:rPr>
          <w:rFonts w:ascii="PT Astra Serif" w:hAnsi="PT Astra Serif"/>
          <w:color w:val="000000" w:themeColor="text1"/>
          <w:sz w:val="20"/>
          <w:szCs w:val="20"/>
        </w:rPr>
        <w:t>mail</w:t>
      </w:r>
      <w:proofErr w:type="spellEnd"/>
      <w:r w:rsidRPr="0087101F">
        <w:rPr>
          <w:rFonts w:ascii="PT Astra Serif" w:hAnsi="PT Astra Serif"/>
          <w:color w:val="000000" w:themeColor="text1"/>
          <w:sz w:val="20"/>
          <w:szCs w:val="20"/>
        </w:rPr>
        <w:t xml:space="preserve"> orls@kifsin.ru.</w:t>
      </w:r>
      <w:r w:rsidR="005D6FD5">
        <w:rPr>
          <w:rFonts w:ascii="PT Astra Serif" w:hAnsi="PT Astra Serif"/>
          <w:color w:val="000000" w:themeColor="text1"/>
          <w:sz w:val="20"/>
          <w:szCs w:val="20"/>
        </w:rPr>
        <w:t xml:space="preserve"> </w:t>
      </w:r>
    </w:p>
    <w:p w14:paraId="10076D02" w14:textId="07F2E31B" w:rsidR="004B4076" w:rsidRPr="00AD5629" w:rsidRDefault="007934E8" w:rsidP="00520917">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hAnsi="PT Astra Serif"/>
          <w:sz w:val="20"/>
          <w:szCs w:val="20"/>
        </w:rPr>
        <w:t xml:space="preserve">3.2. </w:t>
      </w:r>
      <w:r w:rsidRPr="00AD5629">
        <w:rPr>
          <w:rFonts w:ascii="PT Astra Serif" w:eastAsia="Arial Unicode MS" w:hAnsi="PT Astra Serif"/>
          <w:sz w:val="20"/>
          <w:szCs w:val="20"/>
          <w:lang w:eastAsia="ar-SA"/>
        </w:rPr>
        <w:t>Поставка Товара по настоящему Контракту производится</w:t>
      </w:r>
      <w:r w:rsidR="00F8645A" w:rsidRPr="00AD5629">
        <w:rPr>
          <w:rFonts w:ascii="PT Astra Serif" w:eastAsia="Arial Unicode MS" w:hAnsi="PT Astra Serif"/>
          <w:sz w:val="20"/>
          <w:szCs w:val="20"/>
          <w:lang w:eastAsia="ar-SA"/>
        </w:rPr>
        <w:t xml:space="preserve"> </w:t>
      </w:r>
      <w:r w:rsidRPr="00AD5629">
        <w:rPr>
          <w:rFonts w:ascii="PT Astra Serif" w:eastAsia="Arial Unicode MS" w:hAnsi="PT Astra Serif"/>
          <w:sz w:val="20"/>
          <w:szCs w:val="20"/>
          <w:lang w:eastAsia="ar-SA"/>
        </w:rPr>
        <w:t>силами, средствами и за счет «Поставщика» по адресу: 654066, Кемеровская область - Кузбасс, г. Новокузнецк, пр. Октябрьский, 49, материальный склад, с 09:00 до 12:30 и</w:t>
      </w:r>
      <w:r w:rsidR="005B6676" w:rsidRPr="00AD5629">
        <w:rPr>
          <w:rFonts w:ascii="PT Astra Serif" w:eastAsia="Arial Unicode MS" w:hAnsi="PT Astra Serif"/>
          <w:sz w:val="20"/>
          <w:szCs w:val="20"/>
          <w:lang w:eastAsia="ar-SA"/>
        </w:rPr>
        <w:t xml:space="preserve"> с 13:30 до 16:30 в рабочие дни.</w:t>
      </w:r>
    </w:p>
    <w:p w14:paraId="2C4F816A" w14:textId="4FF1675C" w:rsidR="007934E8" w:rsidRPr="00AD5629" w:rsidRDefault="007934E8" w:rsidP="00520917">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3.3. Право собственности на Товар переходит от «Поставщика» к «Государственному заказчику» с момента приемки Товара и подписания документа о приемке «Государственным заказчиком» или его уполномоченным представителем.</w:t>
      </w:r>
      <w:r w:rsidR="00FB4B7B" w:rsidRPr="00AD5629">
        <w:rPr>
          <w:rFonts w:ascii="PT Astra Serif" w:eastAsia="Arial Unicode MS" w:hAnsi="PT Astra Serif"/>
          <w:sz w:val="20"/>
          <w:szCs w:val="20"/>
          <w:lang w:eastAsia="ar-SA"/>
        </w:rPr>
        <w:t xml:space="preserve"> С этого момента риски, связанные с утратой, случайной гибелью или случайным повреждением, хищением и прочие, переходят на «Государственного заказчика».</w:t>
      </w:r>
    </w:p>
    <w:p w14:paraId="487A1105" w14:textId="77777777" w:rsidR="00FB589C" w:rsidRDefault="00FB589C" w:rsidP="007B3943">
      <w:pPr>
        <w:autoSpaceDE w:val="0"/>
        <w:autoSpaceDN w:val="0"/>
        <w:adjustRightInd w:val="0"/>
        <w:jc w:val="center"/>
        <w:outlineLvl w:val="1"/>
        <w:rPr>
          <w:rFonts w:ascii="PT Astra Serif" w:hAnsi="PT Astra Serif"/>
          <w:b/>
          <w:sz w:val="20"/>
          <w:szCs w:val="20"/>
        </w:rPr>
      </w:pPr>
    </w:p>
    <w:p w14:paraId="2A0C087B" w14:textId="77777777" w:rsidR="00494489" w:rsidRDefault="00494489" w:rsidP="007B3943">
      <w:pPr>
        <w:autoSpaceDE w:val="0"/>
        <w:autoSpaceDN w:val="0"/>
        <w:adjustRightInd w:val="0"/>
        <w:jc w:val="center"/>
        <w:outlineLvl w:val="1"/>
        <w:rPr>
          <w:rFonts w:ascii="PT Astra Serif" w:hAnsi="PT Astra Serif"/>
          <w:b/>
          <w:sz w:val="20"/>
          <w:szCs w:val="20"/>
        </w:rPr>
      </w:pPr>
    </w:p>
    <w:p w14:paraId="2AAE2463" w14:textId="77777777" w:rsidR="00494489" w:rsidRPr="00AD5629" w:rsidRDefault="00494489" w:rsidP="007B3943">
      <w:pPr>
        <w:autoSpaceDE w:val="0"/>
        <w:autoSpaceDN w:val="0"/>
        <w:adjustRightInd w:val="0"/>
        <w:jc w:val="center"/>
        <w:outlineLvl w:val="1"/>
        <w:rPr>
          <w:rFonts w:ascii="PT Astra Serif" w:hAnsi="PT Astra Serif"/>
          <w:b/>
          <w:sz w:val="20"/>
          <w:szCs w:val="20"/>
        </w:rPr>
      </w:pPr>
    </w:p>
    <w:p w14:paraId="4290BB94" w14:textId="4B1DCDF0" w:rsidR="007B3943" w:rsidRPr="00AD5629" w:rsidRDefault="007B3943" w:rsidP="007B3943">
      <w:pPr>
        <w:autoSpaceDE w:val="0"/>
        <w:autoSpaceDN w:val="0"/>
        <w:adjustRightInd w:val="0"/>
        <w:jc w:val="center"/>
        <w:outlineLvl w:val="1"/>
        <w:rPr>
          <w:rFonts w:ascii="PT Astra Serif" w:hAnsi="PT Astra Serif"/>
          <w:b/>
          <w:sz w:val="20"/>
          <w:szCs w:val="20"/>
        </w:rPr>
      </w:pPr>
      <w:r w:rsidRPr="00AD5629">
        <w:rPr>
          <w:rFonts w:ascii="PT Astra Serif" w:hAnsi="PT Astra Serif"/>
          <w:b/>
          <w:sz w:val="20"/>
          <w:szCs w:val="20"/>
        </w:rPr>
        <w:lastRenderedPageBreak/>
        <w:t>IV. Взаимодействие «Сторон»</w:t>
      </w:r>
    </w:p>
    <w:p w14:paraId="200D2951" w14:textId="54814A96" w:rsidR="007B3943" w:rsidRPr="00AD5629" w:rsidRDefault="007B3943" w:rsidP="007B3943">
      <w:pPr>
        <w:widowControl w:val="0"/>
        <w:tabs>
          <w:tab w:val="left" w:pos="0"/>
        </w:tabs>
        <w:ind w:firstLine="567"/>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4.1. «Поставщик» обязан:</w:t>
      </w:r>
    </w:p>
    <w:p w14:paraId="33F6BE27" w14:textId="37EB33CB"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4.1.1. Поставить Товар в порядке, в срок и на условиях, предусмотренных настоящим Контрактом;</w:t>
      </w:r>
    </w:p>
    <w:p w14:paraId="1BE99AB6" w14:textId="7F76E7A5"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(требованиям стандартов, технических регламентов, санитарных  норм), сертификации, лицензирования, установленным законодательством Российской Федерации и Контрактом;</w:t>
      </w:r>
    </w:p>
    <w:p w14:paraId="6BE108F6" w14:textId="44BFAB6A"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21C532" w14:textId="4BC0F963"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196E482" w14:textId="4BC8CAC6"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4C924CC" w14:textId="4B8527BF"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33956A38" w14:textId="3BB95F68"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дата получения «Поставщиком» подтверждения о вручении «Государственному заказчику» заказного письма, предусмотренного настоящим пунктом,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18C475" w14:textId="3AE73BFA" w:rsidR="007B3943" w:rsidRPr="00AD5629" w:rsidRDefault="007B3943" w:rsidP="007B3943">
      <w:pPr>
        <w:widowControl w:val="0"/>
        <w:tabs>
          <w:tab w:val="left" w:pos="0"/>
        </w:tabs>
        <w:ind w:firstLine="567"/>
        <w:jc w:val="both"/>
        <w:rPr>
          <w:rFonts w:ascii="PT Astra Serif" w:eastAsia="Arial Unicode MS" w:hAnsi="PT Astra Serif"/>
          <w:b/>
          <w:sz w:val="20"/>
          <w:szCs w:val="20"/>
          <w:lang w:eastAsia="ar-SA"/>
        </w:rPr>
      </w:pPr>
      <w:r w:rsidRPr="00AD5629">
        <w:rPr>
          <w:rFonts w:ascii="PT Astra Serif" w:eastAsia="Arial Unicode MS" w:hAnsi="PT Astra Serif"/>
          <w:b/>
          <w:sz w:val="20"/>
          <w:szCs w:val="20"/>
          <w:lang w:eastAsia="ar-SA"/>
        </w:rPr>
        <w:t>4.2. «Поставщик» вправе:</w:t>
      </w:r>
    </w:p>
    <w:p w14:paraId="7F35755F" w14:textId="6BC631F7"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4.2.1. Требовать от «Государственного заказчика» произвести приемку Товара в порядке и в сроки, предусмотренные Контрактом;</w:t>
      </w:r>
    </w:p>
    <w:p w14:paraId="40E4B88B" w14:textId="67668047"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2188903A" w14:textId="29775F50"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4.2.3. Принять решение об одностороннем отказе от исполнения Контракта в соответствии с гражданским законодательством</w:t>
      </w:r>
      <w:r w:rsidR="00040C59" w:rsidRPr="00AD5629">
        <w:rPr>
          <w:rFonts w:ascii="PT Astra Serif" w:eastAsia="Arial Unicode MS" w:hAnsi="PT Astra Serif"/>
          <w:sz w:val="20"/>
          <w:szCs w:val="20"/>
          <w:lang w:eastAsia="ar-SA"/>
        </w:rPr>
        <w:t xml:space="preserve"> РФ</w:t>
      </w:r>
      <w:r w:rsidRPr="00AD5629">
        <w:rPr>
          <w:rFonts w:ascii="PT Astra Serif" w:eastAsia="Arial Unicode MS" w:hAnsi="PT Astra Serif"/>
          <w:sz w:val="20"/>
          <w:szCs w:val="20"/>
          <w:lang w:eastAsia="ar-SA"/>
        </w:rPr>
        <w:t xml:space="preserve">; </w:t>
      </w:r>
    </w:p>
    <w:p w14:paraId="0F11D1D9" w14:textId="2656B1E4"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4.2.4. Требовать возмещения убытков, уплаты неустоек (штрафов, пен</w:t>
      </w:r>
      <w:r w:rsidR="00BF20FA" w:rsidRPr="00AD5629">
        <w:rPr>
          <w:rFonts w:ascii="PT Astra Serif" w:eastAsia="Arial Unicode MS" w:hAnsi="PT Astra Serif"/>
          <w:sz w:val="20"/>
          <w:szCs w:val="20"/>
          <w:lang w:eastAsia="ar-SA"/>
        </w:rPr>
        <w:t>ей) в соответствии с разделом VII</w:t>
      </w:r>
      <w:r w:rsidRPr="00AD5629">
        <w:rPr>
          <w:rFonts w:ascii="PT Astra Serif" w:eastAsia="Arial Unicode MS" w:hAnsi="PT Astra Serif"/>
          <w:sz w:val="20"/>
          <w:szCs w:val="20"/>
          <w:lang w:eastAsia="ar-SA"/>
        </w:rPr>
        <w:t xml:space="preserve"> Контракта;</w:t>
      </w:r>
    </w:p>
    <w:p w14:paraId="39AC1DF7" w14:textId="33553851"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4.2.5. </w:t>
      </w:r>
      <w:proofErr w:type="gramStart"/>
      <w:r w:rsidRPr="00AD5629">
        <w:rPr>
          <w:rFonts w:ascii="PT Astra Serif" w:eastAsia="Arial Unicode MS" w:hAnsi="PT Astra Serif"/>
          <w:sz w:val="20"/>
          <w:szCs w:val="20"/>
          <w:lang w:eastAsia="ar-SA"/>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roofErr w:type="gramEnd"/>
    </w:p>
    <w:p w14:paraId="1B06660C" w14:textId="298C7CC8"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4.2.6.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5F85A19D" w14:textId="2CE20045"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4.2.7. Предложить снизить цену Контракта без изменения </w:t>
      </w:r>
      <w:proofErr w:type="gramStart"/>
      <w:r w:rsidRPr="00AD5629">
        <w:rPr>
          <w:rFonts w:ascii="PT Astra Serif" w:eastAsia="Arial Unicode MS" w:hAnsi="PT Astra Serif"/>
          <w:sz w:val="20"/>
          <w:szCs w:val="20"/>
          <w:lang w:eastAsia="ar-SA"/>
        </w:rPr>
        <w:t>предусмотренных</w:t>
      </w:r>
      <w:proofErr w:type="gramEnd"/>
      <w:r w:rsidRPr="00AD5629">
        <w:rPr>
          <w:rFonts w:ascii="PT Astra Serif" w:eastAsia="Arial Unicode MS" w:hAnsi="PT Astra Serif"/>
          <w:sz w:val="20"/>
          <w:szCs w:val="20"/>
          <w:lang w:eastAsia="ar-SA"/>
        </w:rPr>
        <w:t xml:space="preserve"> Контрактом количества и качества поставляемого Товара.</w:t>
      </w:r>
    </w:p>
    <w:p w14:paraId="2D7279C2" w14:textId="77777777" w:rsidR="00FF73EC" w:rsidRPr="00AD5629" w:rsidRDefault="00FF73EC" w:rsidP="007B3943">
      <w:pPr>
        <w:widowControl w:val="0"/>
        <w:tabs>
          <w:tab w:val="left" w:pos="0"/>
        </w:tabs>
        <w:ind w:firstLine="567"/>
        <w:jc w:val="both"/>
        <w:rPr>
          <w:rFonts w:ascii="PT Astra Serif" w:eastAsia="Arial Unicode MS" w:hAnsi="PT Astra Serif"/>
          <w:sz w:val="20"/>
          <w:szCs w:val="20"/>
          <w:lang w:eastAsia="ar-SA"/>
        </w:rPr>
      </w:pPr>
    </w:p>
    <w:p w14:paraId="2495FA46" w14:textId="7AE6292F"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w:t>
      </w:r>
      <w:r w:rsidRPr="00AD5629">
        <w:rPr>
          <w:rFonts w:ascii="PT Astra Serif" w:eastAsia="Arial Unicode MS" w:hAnsi="PT Astra Serif"/>
          <w:b/>
          <w:sz w:val="20"/>
          <w:szCs w:val="20"/>
          <w:lang w:eastAsia="ar-SA"/>
        </w:rPr>
        <w:t>3. Государственный заказчик обязан:</w:t>
      </w:r>
    </w:p>
    <w:p w14:paraId="28AF1B09" w14:textId="6B1F7B01"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 xml:space="preserve">4.3.1. Обеспечить приемку поставленного Товара, соответствующего условиям настоящего Контракта, в порядке и сроки, предусмотренные настоящим Контрактом, </w:t>
      </w:r>
    </w:p>
    <w:p w14:paraId="60ACE64F" w14:textId="0119AD2B"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4.3.2.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0C4DD2" w14:textId="2D22B9BB"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4.3.3. Обеспечить оплату поставленного Товара, соответствующего условиям настоящего Контракта, в порядке и сроки, предусмотренные настоящим Контрактом;</w:t>
      </w:r>
    </w:p>
    <w:p w14:paraId="47126B6C" w14:textId="229151A4"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4.3.4.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w:t>
      </w:r>
    </w:p>
    <w:p w14:paraId="28AFEAEC" w14:textId="77777777" w:rsidR="007B3943" w:rsidRPr="00AD5629" w:rsidRDefault="007B3943" w:rsidP="007B3943">
      <w:pPr>
        <w:widowControl w:val="0"/>
        <w:tabs>
          <w:tab w:val="left" w:pos="0"/>
        </w:tabs>
        <w:ind w:firstLine="567"/>
        <w:jc w:val="both"/>
        <w:rPr>
          <w:rFonts w:ascii="PT Astra Serif" w:eastAsia="Arial Unicode MS" w:hAnsi="PT Astra Serif"/>
          <w:sz w:val="20"/>
          <w:szCs w:val="20"/>
          <w:lang w:eastAsia="ar-SA"/>
        </w:rPr>
      </w:pPr>
      <w:r w:rsidRPr="00AD5629">
        <w:rPr>
          <w:rFonts w:ascii="PT Astra Serif" w:eastAsia="Arial Unicode MS" w:hAnsi="PT Astra Serif"/>
          <w:sz w:val="20"/>
          <w:szCs w:val="20"/>
          <w:lang w:eastAsia="ar-SA"/>
        </w:rPr>
        <w:t>Датой такого надлежащего уведомления считается:</w:t>
      </w:r>
    </w:p>
    <w:p w14:paraId="7FD42DA8" w14:textId="26A05676"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AD5629">
        <w:rPr>
          <w:rFonts w:ascii="PT Astra Serif" w:eastAsia="Arial Unicode MS" w:hAnsi="PT Astra Serif"/>
          <w:sz w:val="20"/>
          <w:szCs w:val="20"/>
          <w:lang w:eastAsia="ar-SA"/>
        </w:rPr>
        <w:t xml:space="preserve">-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w:t>
      </w:r>
      <w:r w:rsidRPr="0030645A">
        <w:rPr>
          <w:rFonts w:ascii="PT Astra Serif" w:eastAsia="Arial Unicode MS" w:hAnsi="PT Astra Serif"/>
          <w:sz w:val="19"/>
          <w:szCs w:val="19"/>
          <w:lang w:eastAsia="ar-SA"/>
        </w:rPr>
        <w:lastRenderedPageBreak/>
        <w:t>лицу, имеющему право действовать от имени «Поставщика» лично под расписку);</w:t>
      </w:r>
    </w:p>
    <w:p w14:paraId="09E882A4" w14:textId="57BD42DC"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7E883C1" w14:textId="7B9870CE"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 xml:space="preserve">4.3.5.Требовать возмещения убытков, уплаты неустоек (штрафов, пеней) в соответствии с разделом </w:t>
      </w:r>
      <w:r w:rsidR="005B6676" w:rsidRPr="0030645A">
        <w:rPr>
          <w:rFonts w:ascii="PT Astra Serif" w:eastAsia="Arial Unicode MS" w:hAnsi="PT Astra Serif"/>
          <w:sz w:val="19"/>
          <w:szCs w:val="19"/>
          <w:lang w:eastAsia="ar-SA"/>
        </w:rPr>
        <w:t>VII</w:t>
      </w:r>
      <w:r w:rsidRPr="0030645A">
        <w:rPr>
          <w:rFonts w:ascii="PT Astra Serif" w:eastAsia="Arial Unicode MS" w:hAnsi="PT Astra Serif"/>
          <w:sz w:val="19"/>
          <w:szCs w:val="19"/>
          <w:lang w:eastAsia="ar-SA"/>
        </w:rPr>
        <w:t xml:space="preserve"> Контракта;</w:t>
      </w:r>
    </w:p>
    <w:p w14:paraId="6E134319" w14:textId="0F482FEA" w:rsidR="007B3943" w:rsidRPr="0030645A" w:rsidRDefault="007B3943" w:rsidP="007B3943">
      <w:pPr>
        <w:widowControl w:val="0"/>
        <w:tabs>
          <w:tab w:val="left" w:pos="0"/>
        </w:tabs>
        <w:ind w:firstLine="567"/>
        <w:jc w:val="both"/>
        <w:rPr>
          <w:rFonts w:ascii="PT Astra Serif" w:eastAsia="Arial Unicode MS" w:hAnsi="PT Astra Serif"/>
          <w:b/>
          <w:sz w:val="19"/>
          <w:szCs w:val="19"/>
          <w:lang w:eastAsia="ar-SA"/>
        </w:rPr>
      </w:pPr>
      <w:r w:rsidRPr="0030645A">
        <w:rPr>
          <w:rFonts w:ascii="PT Astra Serif" w:eastAsia="Arial Unicode MS" w:hAnsi="PT Astra Serif"/>
          <w:b/>
          <w:sz w:val="19"/>
          <w:szCs w:val="19"/>
          <w:lang w:eastAsia="ar-SA"/>
        </w:rPr>
        <w:t>4.4. «Государственный заказчик» вправе:</w:t>
      </w:r>
    </w:p>
    <w:p w14:paraId="74021AED" w14:textId="6EB4F8EC"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4.4.1. Требовать от «Поставщика» полного и своевременного исполнения обязательств по Контракту;</w:t>
      </w:r>
    </w:p>
    <w:p w14:paraId="3873765C" w14:textId="0A1D409E"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4.4.2.</w:t>
      </w:r>
      <w:r w:rsidR="005B6676" w:rsidRPr="0030645A">
        <w:rPr>
          <w:rFonts w:ascii="PT Astra Serif" w:eastAsia="Arial Unicode MS" w:hAnsi="PT Astra Serif"/>
          <w:sz w:val="19"/>
          <w:szCs w:val="19"/>
          <w:lang w:eastAsia="ar-SA"/>
        </w:rPr>
        <w:t xml:space="preserve"> П</w:t>
      </w:r>
      <w:r w:rsidRPr="0030645A">
        <w:rPr>
          <w:rFonts w:ascii="PT Astra Serif" w:eastAsia="Arial Unicode MS" w:hAnsi="PT Astra Serif"/>
          <w:sz w:val="19"/>
          <w:szCs w:val="19"/>
          <w:lang w:eastAsia="ar-SA"/>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4090695C" w14:textId="5DD4B254"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4.4.3. Отказаться от приемки и оплаты Товара, не соответствующего условиям Контракта;</w:t>
      </w:r>
    </w:p>
    <w:p w14:paraId="7F26C243" w14:textId="6390575A"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4.4.4. Принять решение об одностороннем отказе от исполнения Контракта в соответствии с гражданским законодательством</w:t>
      </w:r>
      <w:r w:rsidR="00040C59" w:rsidRPr="0030645A">
        <w:rPr>
          <w:rFonts w:ascii="PT Astra Serif" w:eastAsia="Arial Unicode MS" w:hAnsi="PT Astra Serif"/>
          <w:sz w:val="19"/>
          <w:szCs w:val="19"/>
          <w:lang w:eastAsia="ar-SA"/>
        </w:rPr>
        <w:t xml:space="preserve"> РФ</w:t>
      </w:r>
      <w:r w:rsidRPr="0030645A">
        <w:rPr>
          <w:rFonts w:ascii="PT Astra Serif" w:eastAsia="Arial Unicode MS" w:hAnsi="PT Astra Serif"/>
          <w:sz w:val="19"/>
          <w:szCs w:val="19"/>
          <w:lang w:eastAsia="ar-SA"/>
        </w:rPr>
        <w:t>;</w:t>
      </w:r>
    </w:p>
    <w:p w14:paraId="0CF78E5C" w14:textId="6E1E3CB4"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4.4.5.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01D2961" w14:textId="70B9FA07"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4.4.6. Требовать от «Поставщика» своевременного устранения выявленных недостатков Товара.</w:t>
      </w:r>
    </w:p>
    <w:p w14:paraId="49C92C6E" w14:textId="5A107DA7"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4.4.7.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32B7F31D" w14:textId="400CD2FD" w:rsidR="007B3943" w:rsidRPr="0030645A" w:rsidRDefault="007B3943" w:rsidP="007B3943">
      <w:pPr>
        <w:widowControl w:val="0"/>
        <w:tabs>
          <w:tab w:val="left" w:pos="0"/>
        </w:tabs>
        <w:ind w:firstLine="567"/>
        <w:jc w:val="both"/>
        <w:rPr>
          <w:rFonts w:ascii="PT Astra Serif" w:eastAsia="Arial Unicode MS" w:hAnsi="PT Astra Serif"/>
          <w:sz w:val="19"/>
          <w:szCs w:val="19"/>
          <w:lang w:eastAsia="ar-SA"/>
        </w:rPr>
      </w:pPr>
      <w:r w:rsidRPr="0030645A">
        <w:rPr>
          <w:rFonts w:ascii="PT Astra Serif" w:eastAsia="Arial Unicode MS" w:hAnsi="PT Astra Serif"/>
          <w:sz w:val="19"/>
          <w:szCs w:val="19"/>
          <w:lang w:eastAsia="ar-SA"/>
        </w:rPr>
        <w:t xml:space="preserve">4.4.8. Предложить снизить цену Контракта без изменения </w:t>
      </w:r>
      <w:proofErr w:type="gramStart"/>
      <w:r w:rsidRPr="0030645A">
        <w:rPr>
          <w:rFonts w:ascii="PT Astra Serif" w:eastAsia="Arial Unicode MS" w:hAnsi="PT Astra Serif"/>
          <w:sz w:val="19"/>
          <w:szCs w:val="19"/>
          <w:lang w:eastAsia="ar-SA"/>
        </w:rPr>
        <w:t>предусмотренных</w:t>
      </w:r>
      <w:proofErr w:type="gramEnd"/>
      <w:r w:rsidRPr="0030645A">
        <w:rPr>
          <w:rFonts w:ascii="PT Astra Serif" w:eastAsia="Arial Unicode MS" w:hAnsi="PT Astra Serif"/>
          <w:sz w:val="19"/>
          <w:szCs w:val="19"/>
          <w:lang w:eastAsia="ar-SA"/>
        </w:rPr>
        <w:t xml:space="preserve"> Контрактом количества и качества поставляемого Товара.</w:t>
      </w:r>
    </w:p>
    <w:p w14:paraId="55F66764" w14:textId="77777777" w:rsidR="007B3943" w:rsidRPr="0030645A" w:rsidRDefault="007B3943" w:rsidP="00520917">
      <w:pPr>
        <w:widowControl w:val="0"/>
        <w:tabs>
          <w:tab w:val="left" w:pos="0"/>
        </w:tabs>
        <w:ind w:firstLine="567"/>
        <w:jc w:val="both"/>
        <w:rPr>
          <w:rFonts w:ascii="PT Astra Serif" w:eastAsia="Arial Unicode MS" w:hAnsi="PT Astra Serif"/>
          <w:sz w:val="19"/>
          <w:szCs w:val="19"/>
          <w:lang w:eastAsia="ar-SA"/>
        </w:rPr>
      </w:pPr>
    </w:p>
    <w:p w14:paraId="3CDFFD84" w14:textId="0613311F" w:rsidR="007B3943" w:rsidRPr="0030645A" w:rsidRDefault="007B3943" w:rsidP="007B3943">
      <w:pPr>
        <w:autoSpaceDE w:val="0"/>
        <w:autoSpaceDN w:val="0"/>
        <w:adjustRightInd w:val="0"/>
        <w:jc w:val="center"/>
        <w:outlineLvl w:val="1"/>
        <w:rPr>
          <w:rFonts w:ascii="PT Astra Serif" w:hAnsi="PT Astra Serif"/>
          <w:b/>
          <w:sz w:val="19"/>
          <w:szCs w:val="19"/>
        </w:rPr>
      </w:pPr>
      <w:bookmarkStart w:id="1" w:name="Par138"/>
      <w:bookmarkEnd w:id="1"/>
      <w:r w:rsidRPr="0030645A">
        <w:rPr>
          <w:rFonts w:ascii="PT Astra Serif" w:hAnsi="PT Astra Serif"/>
          <w:b/>
          <w:sz w:val="19"/>
          <w:szCs w:val="19"/>
        </w:rPr>
        <w:t>V. Качество Товара</w:t>
      </w:r>
      <w:r w:rsidR="00E47512">
        <w:rPr>
          <w:rFonts w:ascii="PT Astra Serif" w:hAnsi="PT Astra Serif"/>
          <w:b/>
          <w:sz w:val="19"/>
          <w:szCs w:val="19"/>
        </w:rPr>
        <w:t>. Гарантия.</w:t>
      </w:r>
    </w:p>
    <w:p w14:paraId="757A2924" w14:textId="375F2447" w:rsidR="00DD5675" w:rsidRPr="0030645A" w:rsidRDefault="007B3943" w:rsidP="00DD5675">
      <w:pPr>
        <w:ind w:firstLine="567"/>
        <w:jc w:val="both"/>
        <w:rPr>
          <w:rFonts w:ascii="PT Astra Serif" w:eastAsia="Calibri" w:hAnsi="PT Astra Serif"/>
          <w:kern w:val="2"/>
          <w:sz w:val="19"/>
          <w:szCs w:val="19"/>
        </w:rPr>
      </w:pPr>
      <w:r w:rsidRPr="0030645A">
        <w:rPr>
          <w:rFonts w:ascii="PT Astra Serif" w:eastAsia="Calibri" w:hAnsi="PT Astra Serif"/>
          <w:kern w:val="2"/>
          <w:sz w:val="19"/>
          <w:szCs w:val="19"/>
        </w:rPr>
        <w:t>5</w:t>
      </w:r>
      <w:r w:rsidR="00DD5675" w:rsidRPr="0030645A">
        <w:rPr>
          <w:rFonts w:ascii="PT Astra Serif" w:eastAsia="Calibri" w:hAnsi="PT Astra Serif"/>
          <w:kern w:val="2"/>
          <w:sz w:val="19"/>
          <w:szCs w:val="19"/>
        </w:rPr>
        <w:t>.1. Качество поставляемого Товара должно соответствовать требованиям стандартов, технических регламентов, санитарных  норм, законодательных актов, действующих на территории Российской Федерации для данного вида Товара.</w:t>
      </w:r>
    </w:p>
    <w:p w14:paraId="6A893F0A" w14:textId="003E1FA7" w:rsidR="00DD5675" w:rsidRPr="0030645A" w:rsidRDefault="007B3943" w:rsidP="00DD5675">
      <w:pPr>
        <w:ind w:firstLine="567"/>
        <w:jc w:val="both"/>
        <w:rPr>
          <w:rFonts w:ascii="PT Astra Serif" w:eastAsia="Calibri" w:hAnsi="PT Astra Serif"/>
          <w:kern w:val="2"/>
          <w:sz w:val="19"/>
          <w:szCs w:val="19"/>
        </w:rPr>
      </w:pPr>
      <w:r w:rsidRPr="0030645A">
        <w:rPr>
          <w:rFonts w:ascii="PT Astra Serif" w:eastAsia="Calibri" w:hAnsi="PT Astra Serif"/>
          <w:kern w:val="2"/>
          <w:sz w:val="19"/>
          <w:szCs w:val="19"/>
        </w:rPr>
        <w:t>5</w:t>
      </w:r>
      <w:r w:rsidR="00DD5675" w:rsidRPr="0030645A">
        <w:rPr>
          <w:rFonts w:ascii="PT Astra Serif" w:eastAsia="Calibri" w:hAnsi="PT Astra Serif"/>
          <w:kern w:val="2"/>
          <w:sz w:val="19"/>
          <w:szCs w:val="19"/>
        </w:rPr>
        <w:t>.2.«Поставщик»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(или) законодательством Российской Федерации.</w:t>
      </w:r>
    </w:p>
    <w:p w14:paraId="2E44514E" w14:textId="1B7973AF" w:rsidR="00DD5675" w:rsidRPr="0030645A" w:rsidRDefault="007B3943" w:rsidP="00DD5675">
      <w:pPr>
        <w:ind w:firstLine="567"/>
        <w:jc w:val="both"/>
        <w:rPr>
          <w:rFonts w:ascii="PT Astra Serif" w:eastAsia="Calibri" w:hAnsi="PT Astra Serif"/>
          <w:kern w:val="2"/>
          <w:sz w:val="19"/>
          <w:szCs w:val="19"/>
        </w:rPr>
      </w:pPr>
      <w:r w:rsidRPr="0030645A">
        <w:rPr>
          <w:rFonts w:ascii="PT Astra Serif" w:eastAsia="Calibri" w:hAnsi="PT Astra Serif"/>
          <w:kern w:val="2"/>
          <w:sz w:val="19"/>
          <w:szCs w:val="19"/>
        </w:rPr>
        <w:t>5</w:t>
      </w:r>
      <w:r w:rsidR="00DD5675" w:rsidRPr="0030645A">
        <w:rPr>
          <w:rFonts w:ascii="PT Astra Serif" w:eastAsia="Calibri" w:hAnsi="PT Astra Serif"/>
          <w:kern w:val="2"/>
          <w:sz w:val="19"/>
          <w:szCs w:val="19"/>
        </w:rPr>
        <w:t xml:space="preserve">.3. </w:t>
      </w:r>
      <w:proofErr w:type="gramStart"/>
      <w:r w:rsidR="00DD5675" w:rsidRPr="0030645A">
        <w:rPr>
          <w:rFonts w:ascii="PT Astra Serif" w:eastAsia="Calibri" w:hAnsi="PT Astra Serif"/>
          <w:kern w:val="2"/>
          <w:sz w:val="19"/>
          <w:szCs w:val="19"/>
        </w:rPr>
        <w:t>Пос</w:t>
      </w:r>
      <w:r w:rsidR="00BD5449" w:rsidRPr="0030645A">
        <w:rPr>
          <w:rFonts w:ascii="PT Astra Serif" w:eastAsia="Calibri" w:hAnsi="PT Astra Serif"/>
          <w:kern w:val="2"/>
          <w:sz w:val="19"/>
          <w:szCs w:val="19"/>
        </w:rPr>
        <w:t>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DD5675" w:rsidRPr="0030645A">
        <w:rPr>
          <w:rFonts w:ascii="PT Astra Serif" w:eastAsia="Calibri" w:hAnsi="PT Astra Serif"/>
          <w:kern w:val="2"/>
          <w:sz w:val="19"/>
          <w:szCs w:val="19"/>
        </w:rPr>
        <w:t>).</w:t>
      </w:r>
      <w:proofErr w:type="gramEnd"/>
      <w:r w:rsidR="00DD5675" w:rsidRPr="0030645A">
        <w:rPr>
          <w:rFonts w:ascii="PT Astra Serif" w:eastAsia="Calibri" w:hAnsi="PT Astra Serif"/>
          <w:kern w:val="2"/>
          <w:sz w:val="19"/>
          <w:szCs w:val="19"/>
        </w:rPr>
        <w:t xml:space="preserve"> На Товаре не должно быть механических повреждений.</w:t>
      </w:r>
    </w:p>
    <w:p w14:paraId="0DEFDBAE" w14:textId="76695D5D" w:rsidR="00DD5675" w:rsidRPr="0030645A" w:rsidRDefault="007B3943" w:rsidP="00DD5675">
      <w:pPr>
        <w:ind w:firstLine="567"/>
        <w:jc w:val="both"/>
        <w:rPr>
          <w:rFonts w:ascii="PT Astra Serif" w:eastAsia="Calibri" w:hAnsi="PT Astra Serif"/>
          <w:kern w:val="2"/>
          <w:sz w:val="19"/>
          <w:szCs w:val="19"/>
        </w:rPr>
      </w:pPr>
      <w:r w:rsidRPr="0030645A">
        <w:rPr>
          <w:rFonts w:ascii="PT Astra Serif" w:eastAsia="Calibri" w:hAnsi="PT Astra Serif"/>
          <w:kern w:val="2"/>
          <w:sz w:val="19"/>
          <w:szCs w:val="19"/>
        </w:rPr>
        <w:t>5</w:t>
      </w:r>
      <w:r w:rsidR="00DD5675" w:rsidRPr="0030645A">
        <w:rPr>
          <w:rFonts w:ascii="PT Astra Serif" w:eastAsia="Calibri" w:hAnsi="PT Astra Serif"/>
          <w:kern w:val="2"/>
          <w:sz w:val="19"/>
          <w:szCs w:val="19"/>
        </w:rPr>
        <w:t>.4.</w:t>
      </w:r>
      <w:r w:rsidR="001F25CB" w:rsidRPr="0030645A">
        <w:rPr>
          <w:rFonts w:ascii="PT Astra Serif" w:eastAsia="Calibri" w:hAnsi="PT Astra Serif"/>
          <w:kern w:val="2"/>
          <w:sz w:val="19"/>
          <w:szCs w:val="19"/>
        </w:rPr>
        <w:t xml:space="preserve"> </w:t>
      </w:r>
      <w:r w:rsidR="00DD5675" w:rsidRPr="0030645A">
        <w:rPr>
          <w:rFonts w:ascii="PT Astra Serif" w:eastAsia="Calibri" w:hAnsi="PT Astra Serif"/>
          <w:kern w:val="2"/>
          <w:sz w:val="19"/>
          <w:szCs w:val="19"/>
        </w:rPr>
        <w:t>Одновременно с передачей Товара «Поставщик» передаёт «Государственному заказчику» документы, подтверждающие качество Товара (в случае если Товар подлежи</w:t>
      </w:r>
      <w:r w:rsidR="001F25CB" w:rsidRPr="0030645A">
        <w:rPr>
          <w:rFonts w:ascii="PT Astra Serif" w:eastAsia="Calibri" w:hAnsi="PT Astra Serif"/>
          <w:kern w:val="2"/>
          <w:sz w:val="19"/>
          <w:szCs w:val="19"/>
        </w:rPr>
        <w:t>т сертификации, декларированию</w:t>
      </w:r>
      <w:r w:rsidR="00BD5449" w:rsidRPr="0030645A">
        <w:rPr>
          <w:rFonts w:ascii="PT Astra Serif" w:eastAsia="Calibri" w:hAnsi="PT Astra Serif"/>
          <w:kern w:val="2"/>
          <w:sz w:val="19"/>
          <w:szCs w:val="19"/>
        </w:rPr>
        <w:t>)</w:t>
      </w:r>
      <w:r w:rsidR="001F25CB" w:rsidRPr="0030645A">
        <w:rPr>
          <w:rFonts w:ascii="PT Astra Serif" w:eastAsia="Calibri" w:hAnsi="PT Astra Serif"/>
          <w:kern w:val="2"/>
          <w:sz w:val="19"/>
          <w:szCs w:val="19"/>
        </w:rPr>
        <w:t>.</w:t>
      </w:r>
    </w:p>
    <w:p w14:paraId="45CB5A7B" w14:textId="71B5D228" w:rsidR="00DD5675" w:rsidRPr="0030645A" w:rsidRDefault="007B3943" w:rsidP="00DD5675">
      <w:pPr>
        <w:ind w:firstLine="567"/>
        <w:jc w:val="both"/>
        <w:rPr>
          <w:rFonts w:ascii="PT Astra Serif" w:eastAsia="Calibri" w:hAnsi="PT Astra Serif"/>
          <w:kern w:val="2"/>
          <w:sz w:val="19"/>
          <w:szCs w:val="19"/>
        </w:rPr>
      </w:pPr>
      <w:r w:rsidRPr="0030645A">
        <w:rPr>
          <w:rFonts w:ascii="PT Astra Serif" w:eastAsia="Calibri" w:hAnsi="PT Astra Serif"/>
          <w:kern w:val="2"/>
          <w:sz w:val="19"/>
          <w:szCs w:val="19"/>
        </w:rPr>
        <w:t>5</w:t>
      </w:r>
      <w:r w:rsidR="00DD5675" w:rsidRPr="0030645A">
        <w:rPr>
          <w:rFonts w:ascii="PT Astra Serif" w:eastAsia="Calibri" w:hAnsi="PT Astra Serif"/>
          <w:kern w:val="2"/>
          <w:sz w:val="19"/>
          <w:szCs w:val="19"/>
        </w:rPr>
        <w:t>.5.Товар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хранения. Упаковка должна соответствовать характеру поставляемого Товара и способу его транспортировки. Упаковка возврату не подлежит.</w:t>
      </w:r>
    </w:p>
    <w:p w14:paraId="4CB7425B" w14:textId="77777777" w:rsidR="0030645A" w:rsidRPr="0030645A" w:rsidRDefault="0030645A" w:rsidP="0030645A">
      <w:pPr>
        <w:ind w:firstLine="567"/>
        <w:jc w:val="both"/>
        <w:rPr>
          <w:rFonts w:ascii="PT Astra Serif" w:eastAsia="Calibri" w:hAnsi="PT Astra Serif"/>
          <w:color w:val="7030A0"/>
          <w:kern w:val="2"/>
          <w:sz w:val="19"/>
          <w:szCs w:val="19"/>
        </w:rPr>
      </w:pPr>
      <w:r w:rsidRPr="0030645A">
        <w:rPr>
          <w:rFonts w:ascii="PT Astra Serif" w:eastAsia="Calibri" w:hAnsi="PT Astra Serif"/>
          <w:color w:val="7030A0"/>
          <w:kern w:val="2"/>
          <w:sz w:val="19"/>
          <w:szCs w:val="19"/>
        </w:rPr>
        <w:t xml:space="preserve">5.6. Гарантия на Товар составляет не менее 12 (двенадцати) месяцев, но не менее срока установленного производителем. Гарантийный срок исчисляется с момента подписания Сторонами документов о приемке Товара. </w:t>
      </w:r>
    </w:p>
    <w:p w14:paraId="2D798CB4" w14:textId="77777777" w:rsidR="0030645A" w:rsidRPr="0030645A" w:rsidRDefault="0030645A" w:rsidP="0030645A">
      <w:pPr>
        <w:ind w:firstLine="567"/>
        <w:jc w:val="both"/>
        <w:rPr>
          <w:rFonts w:ascii="PT Astra Serif" w:eastAsia="Calibri" w:hAnsi="PT Astra Serif"/>
          <w:color w:val="7030A0"/>
          <w:kern w:val="2"/>
          <w:sz w:val="19"/>
          <w:szCs w:val="19"/>
        </w:rPr>
      </w:pPr>
      <w:r w:rsidRPr="0030645A">
        <w:rPr>
          <w:rFonts w:ascii="PT Astra Serif" w:eastAsia="Calibri" w:hAnsi="PT Astra Serif"/>
          <w:color w:val="7030A0"/>
          <w:kern w:val="2"/>
          <w:sz w:val="19"/>
          <w:szCs w:val="19"/>
        </w:rPr>
        <w:t>Гарантия качества Товара должна распространяться на все составляющие и комплектующие его части. Претензии по скрытым дефектам могут быть заявлены «Государственным заказчиком» в течение всего гарантийного срока на Товар.</w:t>
      </w:r>
    </w:p>
    <w:p w14:paraId="2B17A198" w14:textId="77777777" w:rsidR="0030645A" w:rsidRPr="0030645A" w:rsidRDefault="0030645A" w:rsidP="0030645A">
      <w:pPr>
        <w:ind w:firstLine="567"/>
        <w:jc w:val="both"/>
        <w:rPr>
          <w:rFonts w:ascii="PT Astra Serif" w:eastAsia="Calibri" w:hAnsi="PT Astra Serif"/>
          <w:color w:val="7030A0"/>
          <w:kern w:val="2"/>
          <w:sz w:val="19"/>
          <w:szCs w:val="19"/>
        </w:rPr>
      </w:pPr>
      <w:r w:rsidRPr="0030645A">
        <w:rPr>
          <w:rFonts w:ascii="PT Astra Serif" w:eastAsia="Calibri" w:hAnsi="PT Astra Serif"/>
          <w:color w:val="7030A0"/>
          <w:kern w:val="2"/>
          <w:sz w:val="19"/>
          <w:szCs w:val="19"/>
        </w:rPr>
        <w:t>5.7.«Государственный заказчик» вправе в течение всего гарантийного срока направить «Поставщику» претензию по качеству Товара. При обнаружении дефектов Товара, возникших по независящим от «Государственного заказчика» причинам, «Поставщик» обязан за свой счет устранить дефекты, либо заменить Товар ненадлежащего качества новым. При отказе или уклонении «Поставщика» от устранения обнаруженных дефектов Товара «Государственный заказчик» вправе привлечь для их устранения третьих лиц с возмещением расходов за счет «Поставщика».</w:t>
      </w:r>
    </w:p>
    <w:p w14:paraId="1B70E4E4" w14:textId="449F13A5" w:rsidR="003F28B2" w:rsidRPr="0030645A" w:rsidRDefault="0030645A" w:rsidP="0030645A">
      <w:pPr>
        <w:ind w:firstLine="567"/>
        <w:jc w:val="both"/>
        <w:rPr>
          <w:rFonts w:ascii="PT Astra Serif" w:eastAsia="Calibri" w:hAnsi="PT Astra Serif"/>
          <w:color w:val="7030A0"/>
          <w:kern w:val="2"/>
          <w:sz w:val="19"/>
          <w:szCs w:val="19"/>
        </w:rPr>
      </w:pPr>
      <w:r w:rsidRPr="0030645A">
        <w:rPr>
          <w:rFonts w:ascii="PT Astra Serif" w:eastAsia="Calibri" w:hAnsi="PT Astra Serif"/>
          <w:color w:val="7030A0"/>
          <w:kern w:val="2"/>
          <w:sz w:val="19"/>
          <w:szCs w:val="19"/>
        </w:rPr>
        <w:t>5.8.При замене Товара гарантийный срок на него исчисляется заново с момента подписания «Государственным заказчиком» документов о его приемке. Расходы, связанные с заменой Товара в период гарантийного срока несет «Поставщик».</w:t>
      </w:r>
    </w:p>
    <w:p w14:paraId="64C455A3" w14:textId="77777777" w:rsidR="00C40644" w:rsidRPr="00AD5629" w:rsidRDefault="00C40644" w:rsidP="00DD5675">
      <w:pPr>
        <w:ind w:firstLine="567"/>
        <w:jc w:val="both"/>
        <w:rPr>
          <w:rFonts w:ascii="PT Astra Serif" w:eastAsia="Calibri" w:hAnsi="PT Astra Serif"/>
          <w:kern w:val="2"/>
          <w:sz w:val="20"/>
          <w:szCs w:val="20"/>
        </w:rPr>
      </w:pPr>
    </w:p>
    <w:p w14:paraId="467A9FB4" w14:textId="3CBA75C5" w:rsidR="0081183E" w:rsidRPr="00AD5629" w:rsidRDefault="007B3943" w:rsidP="009C68BC">
      <w:pPr>
        <w:widowControl w:val="0"/>
        <w:jc w:val="center"/>
        <w:rPr>
          <w:rFonts w:ascii="PT Astra Serif" w:eastAsia="Calibri" w:hAnsi="PT Astra Serif"/>
          <w:b/>
          <w:kern w:val="2"/>
          <w:sz w:val="20"/>
          <w:szCs w:val="20"/>
        </w:rPr>
      </w:pPr>
      <w:r w:rsidRPr="00AD5629">
        <w:rPr>
          <w:rFonts w:ascii="PT Astra Serif" w:hAnsi="PT Astra Serif"/>
          <w:b/>
          <w:sz w:val="20"/>
          <w:szCs w:val="20"/>
        </w:rPr>
        <w:t>VI</w:t>
      </w:r>
      <w:r w:rsidR="007934E8" w:rsidRPr="00AD5629">
        <w:rPr>
          <w:rFonts w:ascii="PT Astra Serif" w:eastAsia="Calibri" w:hAnsi="PT Astra Serif"/>
          <w:b/>
          <w:kern w:val="2"/>
          <w:sz w:val="20"/>
          <w:szCs w:val="20"/>
        </w:rPr>
        <w:t xml:space="preserve">. Порядок приемки товара. </w:t>
      </w:r>
    </w:p>
    <w:p w14:paraId="32DDA0D3"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Pr="003167C4">
        <w:rPr>
          <w:rFonts w:ascii="PT Astra Serif" w:eastAsia="Calibri" w:hAnsi="PT Astra Serif"/>
          <w:kern w:val="2"/>
          <w:sz w:val="18"/>
          <w:szCs w:val="18"/>
        </w:rPr>
        <w:t xml:space="preserve">.1. Для проверки поставленного «Поставщиком» Товара, предусмотренного Контрактом, в части соответствия условиям Контракта «Государственный заказчик» проводит экспертизу. Экспертиза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w:t>
      </w:r>
      <w:r w:rsidRPr="003167C4">
        <w:rPr>
          <w:rFonts w:ascii="PT Astra Serif" w:eastAsia="Calibri" w:hAnsi="PT Astra Serif" w:cs="PT Astra Serif"/>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3167C4">
        <w:rPr>
          <w:rFonts w:ascii="PT Astra Serif" w:eastAsia="Calibri" w:hAnsi="PT Astra Serif" w:cs="PT Astra Serif"/>
          <w:sz w:val="18"/>
          <w:szCs w:val="18"/>
        </w:rPr>
        <w:t>и</w:t>
      </w:r>
      <w:proofErr w:type="gramEnd"/>
      <w:r w:rsidRPr="003167C4">
        <w:rPr>
          <w:rFonts w:ascii="PT Astra Serif" w:eastAsia="Calibri" w:hAnsi="PT Astra Serif" w:cs="PT Astra Serif"/>
          <w:sz w:val="18"/>
          <w:szCs w:val="18"/>
        </w:rPr>
        <w:t xml:space="preserve"> могут содержаться предложения об устранении данных нарушений, в том числе с указанием срока их устранения.</w:t>
      </w:r>
    </w:p>
    <w:p w14:paraId="5509B12E" w14:textId="77777777" w:rsidR="003F28B2" w:rsidRDefault="003F28B2" w:rsidP="003F28B2">
      <w:pPr>
        <w:autoSpaceDE w:val="0"/>
        <w:autoSpaceDN w:val="0"/>
        <w:adjustRightInd w:val="0"/>
        <w:ind w:firstLine="567"/>
        <w:jc w:val="both"/>
        <w:rPr>
          <w:rFonts w:ascii="PT Astra Serif" w:eastAsia="Calibri" w:hAnsi="PT Astra Serif"/>
          <w:kern w:val="2"/>
          <w:sz w:val="18"/>
          <w:szCs w:val="18"/>
        </w:rPr>
      </w:pPr>
    </w:p>
    <w:p w14:paraId="6FDF0DF2" w14:textId="77777777" w:rsidR="003F28B2" w:rsidRDefault="003F28B2" w:rsidP="003F28B2">
      <w:pPr>
        <w:autoSpaceDE w:val="0"/>
        <w:autoSpaceDN w:val="0"/>
        <w:adjustRightInd w:val="0"/>
        <w:ind w:firstLine="567"/>
        <w:jc w:val="both"/>
        <w:rPr>
          <w:rFonts w:ascii="PT Astra Serif" w:eastAsia="Calibri" w:hAnsi="PT Astra Serif"/>
          <w:kern w:val="2"/>
          <w:sz w:val="18"/>
          <w:szCs w:val="18"/>
        </w:rPr>
      </w:pPr>
    </w:p>
    <w:p w14:paraId="5B26EDC1" w14:textId="77777777" w:rsidR="003F28B2" w:rsidRDefault="003F28B2" w:rsidP="003F28B2">
      <w:pPr>
        <w:autoSpaceDE w:val="0"/>
        <w:autoSpaceDN w:val="0"/>
        <w:adjustRightInd w:val="0"/>
        <w:ind w:firstLine="567"/>
        <w:jc w:val="both"/>
        <w:rPr>
          <w:rFonts w:ascii="PT Astra Serif" w:eastAsia="Calibri" w:hAnsi="PT Astra Serif"/>
          <w:kern w:val="2"/>
          <w:sz w:val="18"/>
          <w:szCs w:val="18"/>
        </w:rPr>
      </w:pPr>
    </w:p>
    <w:p w14:paraId="7F7BF43A" w14:textId="77777777" w:rsidR="003F28B2" w:rsidRDefault="003F28B2" w:rsidP="003F28B2">
      <w:pPr>
        <w:autoSpaceDE w:val="0"/>
        <w:autoSpaceDN w:val="0"/>
        <w:adjustRightInd w:val="0"/>
        <w:ind w:firstLine="567"/>
        <w:jc w:val="both"/>
        <w:rPr>
          <w:rFonts w:ascii="PT Astra Serif" w:eastAsia="Calibri" w:hAnsi="PT Astra Serif"/>
          <w:kern w:val="2"/>
          <w:sz w:val="18"/>
          <w:szCs w:val="18"/>
        </w:rPr>
      </w:pPr>
    </w:p>
    <w:p w14:paraId="7B6F7F9D"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«Поставщиком».</w:t>
      </w:r>
    </w:p>
    <w:p w14:paraId="7F7F9661"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5CB8FA40"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В случае отказа «Поставщика» забрать Товар, не подлежащий приёмке, «Государственный заказчик» принимает Товар на ответственное хранение.</w:t>
      </w:r>
    </w:p>
    <w:p w14:paraId="3F65628F"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2F82E4B6"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Pr="003167C4">
        <w:rPr>
          <w:rFonts w:ascii="PT Astra Serif" w:eastAsia="Calibri" w:hAnsi="PT Astra Serif"/>
          <w:kern w:val="2"/>
          <w:sz w:val="18"/>
          <w:szCs w:val="18"/>
        </w:rPr>
        <w:t xml:space="preserve">.2. </w:t>
      </w:r>
      <w:r w:rsidRPr="003167C4">
        <w:rPr>
          <w:rFonts w:ascii="PT Astra Serif" w:eastAsia="Arial" w:hAnsi="PT Astra Serif"/>
          <w:kern w:val="2"/>
          <w:sz w:val="18"/>
          <w:szCs w:val="18"/>
          <w:lang w:eastAsia="ar-SA"/>
        </w:rPr>
        <w:t xml:space="preserve">В день поставки экспертная комиссия «Государственного заказчика» осуществляет приемку Товара </w:t>
      </w:r>
      <w:r w:rsidRPr="003167C4">
        <w:rPr>
          <w:rFonts w:ascii="PT Astra Serif" w:eastAsia="Calibri" w:hAnsi="PT Astra Serif"/>
          <w:kern w:val="2"/>
          <w:sz w:val="18"/>
          <w:szCs w:val="18"/>
        </w:rPr>
        <w:t xml:space="preserve">по наименованию, качеству, количеству  и иным характеристикам поставляемого Товара. «Государственный заказчик» проводит проверку их соответствия сведениям, содержащимся в сопроводительных документах «Поставщика». Приемка Товара осуществляется в присутствии уполномоченного представителя «Поставщика». </w:t>
      </w:r>
      <w:proofErr w:type="gramStart"/>
      <w:r w:rsidRPr="003167C4">
        <w:rPr>
          <w:rFonts w:ascii="PT Astra Serif" w:eastAsia="Calibri" w:hAnsi="PT Astra Serif"/>
          <w:kern w:val="2"/>
          <w:sz w:val="18"/>
          <w:szCs w:val="18"/>
        </w:rPr>
        <w:t>«Поставщик» обязан направить в адрес «Государственного заказчика» уполномоченного представителя для осуществления приемки Товара, а в случае невыполнения данного обязательства «Государственный заказчик» имеет право отказаться от приёмки Товара, либо осуществить приёмку Товара в одностороннем порядке,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3167C4">
        <w:rPr>
          <w:rFonts w:ascii="PT Astra Serif" w:eastAsia="Calibri" w:hAnsi="PT Astra Serif"/>
          <w:kern w:val="2"/>
          <w:sz w:val="18"/>
          <w:szCs w:val="18"/>
        </w:rPr>
        <w:t xml:space="preserve"> Неприбытие уполномоченного представителя «Поставщика» для приёмки Товара рассматривается «Сторонами», как согласие «Поставщика» на одностороннюю приемку Товара «Государственным заказчиком».</w:t>
      </w:r>
    </w:p>
    <w:p w14:paraId="4B8CEF03" w14:textId="77777777" w:rsidR="003F28B2" w:rsidRDefault="003F28B2" w:rsidP="003F28B2">
      <w:pPr>
        <w:autoSpaceDE w:val="0"/>
        <w:autoSpaceDN w:val="0"/>
        <w:adjustRightInd w:val="0"/>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Pr="003167C4">
        <w:rPr>
          <w:rFonts w:ascii="PT Astra Serif" w:eastAsia="Calibri" w:hAnsi="PT Astra Serif"/>
          <w:kern w:val="2"/>
          <w:sz w:val="18"/>
          <w:szCs w:val="18"/>
        </w:rPr>
        <w:t>.3. Не позднее 20 (двадцати) рабочих дней, следующих за днем поступления документа о приемке после проведения экспертизы поставленного Товара «Государственный заказчик» подписывает поступивший документ о приемке или составляет мотивированный отказ от подписания документа о приемке с указанием причин такого отказа.</w:t>
      </w:r>
    </w:p>
    <w:p w14:paraId="78BA1835"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 xml:space="preserve">6.4. </w:t>
      </w:r>
      <w:r w:rsidRPr="005900C8">
        <w:rPr>
          <w:rFonts w:ascii="PT Astra Serif" w:eastAsia="Calibri" w:hAnsi="PT Astra Serif"/>
          <w:kern w:val="2"/>
          <w:sz w:val="18"/>
          <w:szCs w:val="18"/>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163FAC75" w14:textId="77777777" w:rsidR="003F28B2" w:rsidRPr="003167C4" w:rsidRDefault="003F28B2" w:rsidP="003F28B2">
      <w:pPr>
        <w:autoSpaceDE w:val="0"/>
        <w:autoSpaceDN w:val="0"/>
        <w:adjustRightInd w:val="0"/>
        <w:ind w:firstLine="567"/>
        <w:jc w:val="both"/>
        <w:rPr>
          <w:rFonts w:ascii="PT Astra Serif" w:eastAsia="Calibri" w:hAnsi="PT Astra Serif" w:cs="PT Astra Serif"/>
          <w:sz w:val="18"/>
          <w:szCs w:val="18"/>
        </w:rPr>
      </w:pPr>
      <w:r>
        <w:rPr>
          <w:rFonts w:ascii="PT Astra Serif" w:eastAsia="Arial" w:hAnsi="PT Astra Serif"/>
          <w:sz w:val="18"/>
          <w:szCs w:val="18"/>
          <w:lang w:eastAsia="ar-SA"/>
        </w:rPr>
        <w:t>6</w:t>
      </w:r>
      <w:r w:rsidRPr="003167C4">
        <w:rPr>
          <w:rFonts w:ascii="PT Astra Serif" w:eastAsia="Arial" w:hAnsi="PT Astra Serif"/>
          <w:sz w:val="18"/>
          <w:szCs w:val="18"/>
          <w:lang w:eastAsia="ar-SA"/>
        </w:rPr>
        <w:t>.</w:t>
      </w:r>
      <w:r>
        <w:rPr>
          <w:rFonts w:ascii="PT Astra Serif" w:eastAsia="Arial" w:hAnsi="PT Astra Serif"/>
          <w:sz w:val="18"/>
          <w:szCs w:val="18"/>
          <w:lang w:eastAsia="ar-SA"/>
        </w:rPr>
        <w:t>5</w:t>
      </w:r>
      <w:r w:rsidRPr="003167C4">
        <w:rPr>
          <w:rFonts w:ascii="PT Astra Serif" w:eastAsia="Arial" w:hAnsi="PT Astra Serif"/>
          <w:sz w:val="18"/>
          <w:szCs w:val="18"/>
          <w:lang w:eastAsia="ar-SA"/>
        </w:rPr>
        <w:t xml:space="preserve">. По результатам проведенной экспертизы Товара, «Государственный заказчик» составляет экспертное заключение об отсутствии или наличии нарушений условий настоящего Контракта. </w:t>
      </w:r>
      <w:proofErr w:type="gramStart"/>
      <w:r w:rsidRPr="003167C4">
        <w:rPr>
          <w:rFonts w:ascii="PT Astra Serif" w:eastAsia="Arial" w:hAnsi="PT Astra Serif"/>
          <w:sz w:val="18"/>
          <w:szCs w:val="18"/>
          <w:lang w:eastAsia="ar-SA"/>
        </w:rPr>
        <w:t>П</w:t>
      </w:r>
      <w:r w:rsidRPr="003167C4">
        <w:rPr>
          <w:rFonts w:ascii="PT Astra Serif" w:hAnsi="PT Astra Serif"/>
          <w:sz w:val="18"/>
          <w:szCs w:val="18"/>
        </w:rPr>
        <w:t xml:space="preserve">ри выявлении несоответствий </w:t>
      </w:r>
      <w:r w:rsidRPr="003167C4">
        <w:rPr>
          <w:rFonts w:ascii="PT Astra Serif" w:eastAsia="Arial" w:hAnsi="PT Astra Serif"/>
          <w:sz w:val="18"/>
          <w:szCs w:val="18"/>
          <w:lang w:eastAsia="ar-SA"/>
        </w:rPr>
        <w:t>поставленного Товара требованиям настоящего Контракта</w:t>
      </w:r>
      <w:r w:rsidRPr="003167C4">
        <w:rPr>
          <w:rFonts w:ascii="PT Astra Serif" w:hAnsi="PT Astra Serif"/>
          <w:sz w:val="18"/>
          <w:szCs w:val="18"/>
        </w:rPr>
        <w:t xml:space="preserve"> (наименования, качества, количества, комплектности, иных характеристик, в том числе в случае выявления внешних признаков, препятствующих его дальнейшему использованию (повреждение содержимого и т.д.)</w:t>
      </w:r>
      <w:proofErr w:type="gramEnd"/>
      <w:r w:rsidRPr="003167C4">
        <w:rPr>
          <w:rFonts w:ascii="PT Astra Serif" w:hAnsi="PT Astra Serif"/>
          <w:spacing w:val="-4"/>
          <w:sz w:val="18"/>
          <w:szCs w:val="18"/>
        </w:rPr>
        <w:t xml:space="preserve"> «</w:t>
      </w:r>
      <w:r w:rsidRPr="003167C4">
        <w:rPr>
          <w:rFonts w:ascii="PT Astra Serif" w:hAnsi="PT Astra Serif"/>
          <w:sz w:val="18"/>
          <w:szCs w:val="18"/>
        </w:rPr>
        <w:t xml:space="preserve">Государственный заказчик», в присутствии уполномоченного представителя «Поставщика», отказывается от приемки Товара, составляет экспертное заключение с </w:t>
      </w:r>
      <w:r w:rsidRPr="003167C4">
        <w:rPr>
          <w:rFonts w:ascii="PT Astra Serif" w:eastAsia="Arial" w:hAnsi="PT Astra Serif"/>
          <w:sz w:val="18"/>
          <w:szCs w:val="18"/>
          <w:lang w:eastAsia="ar-SA"/>
        </w:rPr>
        <w:t>указанием выявленных несоответствий.</w:t>
      </w:r>
      <w:r w:rsidRPr="003167C4">
        <w:rPr>
          <w:rFonts w:ascii="PT Astra Serif" w:hAnsi="PT Astra Serif"/>
          <w:sz w:val="18"/>
          <w:szCs w:val="18"/>
        </w:rPr>
        <w:t xml:space="preserve"> </w:t>
      </w:r>
      <w:r w:rsidRPr="003167C4">
        <w:rPr>
          <w:rFonts w:ascii="PT Astra Serif" w:eastAsia="Arial" w:hAnsi="PT Astra Serif"/>
          <w:sz w:val="18"/>
          <w:szCs w:val="18"/>
          <w:lang w:eastAsia="ar-SA"/>
        </w:rPr>
        <w:t xml:space="preserve">При отсутствии представителя «Поставщика» проводится видео-фотосъемка такого Товара. </w:t>
      </w:r>
      <w:r w:rsidRPr="003167C4">
        <w:rPr>
          <w:rFonts w:ascii="PT Astra Serif" w:hAnsi="PT Astra Serif"/>
          <w:sz w:val="18"/>
          <w:szCs w:val="18"/>
        </w:rPr>
        <w:t xml:space="preserve">«Государственный заказчик» составляет мотивированный отказ от подписания документа о приемке Товара (с перечнем выявленных недостатков и указанием сроков их устранения) и направляет его «Поставщику» по адресу,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w:t>
      </w:r>
      <w:proofErr w:type="spellStart"/>
      <w:r w:rsidRPr="003167C4">
        <w:rPr>
          <w:rFonts w:ascii="PT Astra Serif" w:hAnsi="PT Astra Serif"/>
          <w:sz w:val="18"/>
          <w:szCs w:val="18"/>
        </w:rPr>
        <w:t>мессенджеров</w:t>
      </w:r>
      <w:proofErr w:type="spellEnd"/>
      <w:r w:rsidRPr="003167C4">
        <w:rPr>
          <w:rFonts w:ascii="PT Astra Serif" w:hAnsi="PT Astra Serif"/>
          <w:sz w:val="18"/>
          <w:szCs w:val="18"/>
        </w:rPr>
        <w:t>).</w:t>
      </w:r>
    </w:p>
    <w:p w14:paraId="23C7BA14" w14:textId="77777777" w:rsidR="003F28B2" w:rsidRDefault="003F28B2" w:rsidP="003F28B2">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Pr="003167C4">
        <w:rPr>
          <w:rFonts w:ascii="PT Astra Serif" w:eastAsia="Calibri" w:hAnsi="PT Astra Serif"/>
          <w:kern w:val="2"/>
          <w:sz w:val="18"/>
          <w:szCs w:val="18"/>
        </w:rPr>
        <w:t>.</w:t>
      </w:r>
      <w:r>
        <w:rPr>
          <w:rFonts w:ascii="PT Astra Serif" w:eastAsia="Calibri" w:hAnsi="PT Astra Serif"/>
          <w:kern w:val="2"/>
          <w:sz w:val="18"/>
          <w:szCs w:val="18"/>
        </w:rPr>
        <w:t>6</w:t>
      </w:r>
      <w:r w:rsidRPr="003167C4">
        <w:rPr>
          <w:rFonts w:ascii="PT Astra Serif" w:eastAsia="Calibri" w:hAnsi="PT Astra Serif"/>
          <w:kern w:val="2"/>
          <w:sz w:val="18"/>
          <w:szCs w:val="18"/>
        </w:rPr>
        <w:t>. При получении мотивированного отказа «Поставщик» обязан устранить выявленные несоответствия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«Поставщиком» за его счет.</w:t>
      </w:r>
    </w:p>
    <w:p w14:paraId="51556395" w14:textId="64335C0C" w:rsidR="003F28B2" w:rsidRDefault="003F28B2" w:rsidP="003F28B2">
      <w:pPr>
        <w:widowControl w:val="0"/>
        <w:suppressAutoHyphens/>
        <w:ind w:firstLine="567"/>
        <w:jc w:val="both"/>
        <w:rPr>
          <w:rFonts w:ascii="PT Astra Serif" w:eastAsia="Calibri" w:hAnsi="PT Astra Serif"/>
          <w:color w:val="FF0000"/>
          <w:kern w:val="2"/>
          <w:sz w:val="18"/>
          <w:szCs w:val="18"/>
        </w:rPr>
      </w:pPr>
      <w:r w:rsidRPr="00A30C1D">
        <w:rPr>
          <w:rFonts w:ascii="PT Astra Serif" w:eastAsia="Calibri" w:hAnsi="PT Astra Serif"/>
          <w:color w:val="FF0000"/>
          <w:kern w:val="2"/>
          <w:sz w:val="18"/>
          <w:szCs w:val="18"/>
        </w:rPr>
        <w:t xml:space="preserve">6.7. </w:t>
      </w:r>
      <w:r w:rsidR="00485437" w:rsidRPr="00485437">
        <w:rPr>
          <w:rFonts w:ascii="PT Astra Serif" w:eastAsia="Calibri" w:hAnsi="PT Astra Serif"/>
          <w:color w:val="FF0000"/>
          <w:kern w:val="2"/>
          <w:sz w:val="18"/>
          <w:szCs w:val="18"/>
        </w:rPr>
        <w:t>Передача электронных перевозочных документов (ЭПД) - товарно-транспортных накладных (ТТН) и иных сопроводительных документов, предусмотренных настоящим контрактом, осуществляется в электронном виде через аккредитованного оператора системы электронных перевозочных документов. Система электронного документооборота определяется по предварительному согласованию Сторон. Порядок электронного документооборота осуществляется в соответствии с положением Постановления Правительства РФ от 14 февраля 2026 № 139.</w:t>
      </w:r>
    </w:p>
    <w:p w14:paraId="215F2F6C" w14:textId="77777777" w:rsidR="00485437" w:rsidRPr="00A30C1D" w:rsidRDefault="00485437" w:rsidP="003F28B2">
      <w:pPr>
        <w:widowControl w:val="0"/>
        <w:suppressAutoHyphens/>
        <w:ind w:firstLine="567"/>
        <w:jc w:val="both"/>
        <w:rPr>
          <w:rFonts w:ascii="PT Astra Serif" w:eastAsia="Calibri" w:hAnsi="PT Astra Serif"/>
          <w:color w:val="FF0000"/>
          <w:kern w:val="2"/>
          <w:sz w:val="18"/>
          <w:szCs w:val="18"/>
        </w:rPr>
      </w:pPr>
    </w:p>
    <w:p w14:paraId="344B2808" w14:textId="77777777" w:rsidR="004F4E60" w:rsidRPr="00AD5629" w:rsidRDefault="004F4E60" w:rsidP="00164A48">
      <w:pPr>
        <w:widowControl w:val="0"/>
        <w:suppressAutoHyphens/>
        <w:ind w:firstLine="567"/>
        <w:jc w:val="both"/>
        <w:rPr>
          <w:rFonts w:ascii="PT Astra Serif" w:eastAsia="Calibri" w:hAnsi="PT Astra Serif"/>
          <w:kern w:val="2"/>
          <w:sz w:val="20"/>
          <w:szCs w:val="20"/>
        </w:rPr>
      </w:pPr>
    </w:p>
    <w:p w14:paraId="12F111B6" w14:textId="473F7144" w:rsidR="007B3943" w:rsidRPr="00AD5629" w:rsidRDefault="007B3943" w:rsidP="007B3943">
      <w:pPr>
        <w:widowControl w:val="0"/>
        <w:autoSpaceDE w:val="0"/>
        <w:autoSpaceDN w:val="0"/>
        <w:adjustRightInd w:val="0"/>
        <w:ind w:firstLine="567"/>
        <w:jc w:val="center"/>
        <w:rPr>
          <w:rFonts w:ascii="PT Astra Serif" w:hAnsi="PT Astra Serif"/>
          <w:b/>
          <w:sz w:val="20"/>
          <w:szCs w:val="20"/>
        </w:rPr>
      </w:pPr>
      <w:r w:rsidRPr="00AD5629">
        <w:rPr>
          <w:rFonts w:ascii="PT Astra Serif" w:hAnsi="PT Astra Serif"/>
          <w:b/>
          <w:sz w:val="20"/>
          <w:szCs w:val="20"/>
        </w:rPr>
        <w:t>VII. Ответственность «Сторон».</w:t>
      </w:r>
    </w:p>
    <w:p w14:paraId="6B7C1A51" w14:textId="76C863AE"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30A805A" w14:textId="53A7B79F"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.2. В случае неисполнения «Поставщиком» условий Контракта «Государственный заказчик» вправе обратиться в суд с требованием о расторжении настоящего Контракта.</w:t>
      </w:r>
    </w:p>
    <w:p w14:paraId="14EAB7F7" w14:textId="432FA37C"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.3. В случае полного (частичного) неисполнения условий настоящего Контракта одной из Сторон</w:t>
      </w:r>
      <w:r w:rsidR="00BD5449" w:rsidRPr="00AD5629">
        <w:rPr>
          <w:rFonts w:ascii="PT Astra Serif" w:eastAsia="Calibri" w:hAnsi="PT Astra Serif"/>
          <w:kern w:val="2"/>
          <w:sz w:val="20"/>
          <w:szCs w:val="20"/>
        </w:rPr>
        <w:t>,</w:t>
      </w:r>
      <w:r w:rsidR="007934E8" w:rsidRPr="00AD5629">
        <w:rPr>
          <w:rFonts w:ascii="PT Astra Serif" w:eastAsia="Calibri" w:hAnsi="PT Astra Serif"/>
          <w:kern w:val="2"/>
          <w:sz w:val="20"/>
          <w:szCs w:val="20"/>
        </w:rPr>
        <w:t xml:space="preserve"> эта Сторона обязана возместить другой Стороне причиненные убытки в части непокрытой неустойкой.</w:t>
      </w:r>
    </w:p>
    <w:p w14:paraId="0BA04C36" w14:textId="1F7F23FE"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 xml:space="preserve">.4. </w:t>
      </w:r>
      <w:proofErr w:type="gramStart"/>
      <w:r w:rsidR="007934E8" w:rsidRPr="00AD5629">
        <w:rPr>
          <w:rFonts w:ascii="PT Astra Serif" w:eastAsia="Calibri" w:hAnsi="PT Astra Serif"/>
          <w:kern w:val="2"/>
          <w:sz w:val="20"/>
          <w:szCs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(пени, штрафов).</w:t>
      </w:r>
      <w:proofErr w:type="gramEnd"/>
    </w:p>
    <w:p w14:paraId="1F98600D" w14:textId="77777777" w:rsidR="007934E8" w:rsidRPr="00AD5629" w:rsidRDefault="007934E8"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w:t>
      </w:r>
      <w:r w:rsidRPr="00AD5629">
        <w:rPr>
          <w:rFonts w:ascii="PT Astra Serif" w:eastAsia="Calibri" w:hAnsi="PT Astra Serif"/>
          <w:kern w:val="2"/>
          <w:sz w:val="20"/>
          <w:szCs w:val="20"/>
        </w:rPr>
        <w:lastRenderedPageBreak/>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A9A18C" w14:textId="77777777" w:rsidR="007934E8" w:rsidRPr="00AD5629" w:rsidRDefault="007934E8"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0DA75500" w14:textId="3E605971"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 xml:space="preserve">.5. </w:t>
      </w:r>
      <w:proofErr w:type="gramStart"/>
      <w:r w:rsidR="007934E8" w:rsidRPr="00AD5629">
        <w:rPr>
          <w:rFonts w:ascii="PT Astra Serif" w:eastAsia="Calibri" w:hAnsi="PT Astra Serif"/>
          <w:kern w:val="2"/>
          <w:sz w:val="20"/>
          <w:szCs w:val="20"/>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неустойки (пени, штрафов).</w:t>
      </w:r>
      <w:proofErr w:type="gramEnd"/>
    </w:p>
    <w:p w14:paraId="67748C02" w14:textId="77777777" w:rsidR="007934E8" w:rsidRPr="00AD5629" w:rsidRDefault="007934E8" w:rsidP="00520917">
      <w:pPr>
        <w:widowControl w:val="0"/>
        <w:ind w:firstLine="567"/>
        <w:jc w:val="both"/>
        <w:rPr>
          <w:rFonts w:ascii="PT Astra Serif" w:eastAsia="Calibri" w:hAnsi="PT Astra Serif"/>
          <w:kern w:val="2"/>
          <w:sz w:val="20"/>
          <w:szCs w:val="20"/>
        </w:rPr>
      </w:pPr>
      <w:proofErr w:type="gramStart"/>
      <w:r w:rsidRPr="00AD5629">
        <w:rPr>
          <w:rFonts w:ascii="PT Astra Serif" w:eastAsia="Calibri" w:hAnsi="PT Astra Serif"/>
          <w:kern w:val="2"/>
          <w:sz w:val="20"/>
          <w:szCs w:val="20"/>
        </w:rPr>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AD5629">
        <w:rPr>
          <w:rFonts w:ascii="PT Astra Serif" w:eastAsia="Calibri" w:hAnsi="PT Astra Serif"/>
          <w:kern w:val="2"/>
          <w:sz w:val="20"/>
          <w:szCs w:val="20"/>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2C0C9A" w14:textId="77777777" w:rsidR="007934E8" w:rsidRPr="00AD5629" w:rsidRDefault="007934E8"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1DEC7505" w14:textId="77777777" w:rsidR="007934E8" w:rsidRPr="00AD5629" w:rsidRDefault="007934E8"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13520B13" w14:textId="63D4BC72"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 xml:space="preserve">.6. </w:t>
      </w:r>
      <w:proofErr w:type="gramStart"/>
      <w:r w:rsidR="007934E8" w:rsidRPr="00AD5629">
        <w:rPr>
          <w:rFonts w:ascii="PT Astra Serif" w:eastAsia="Calibri" w:hAnsi="PT Astra Serif"/>
          <w:kern w:val="2"/>
          <w:sz w:val="20"/>
          <w:szCs w:val="20"/>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roofErr w:type="gramEnd"/>
    </w:p>
    <w:p w14:paraId="4D7F8B9A" w14:textId="1DF5DF40"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1B7986" w14:textId="2F231C47"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11D6B6" w14:textId="3DF7A5E0"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.9. Применение неустойки (штрафа, пени) не освобождает Стороны от исполнения обязательств по Контракту.</w:t>
      </w:r>
    </w:p>
    <w:p w14:paraId="7566AD1A" w14:textId="73411C3D" w:rsidR="007934E8" w:rsidRPr="00AD5629"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.10. «Поставщик»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43012CC0" w14:textId="2F9F0DA7" w:rsidR="000B2988" w:rsidRDefault="007B3943" w:rsidP="00520917">
      <w:pPr>
        <w:widowControl w:val="0"/>
        <w:ind w:firstLine="567"/>
        <w:jc w:val="both"/>
        <w:rPr>
          <w:rFonts w:ascii="PT Astra Serif" w:eastAsia="Calibri" w:hAnsi="PT Astra Serif"/>
          <w:kern w:val="2"/>
          <w:sz w:val="20"/>
          <w:szCs w:val="20"/>
        </w:rPr>
      </w:pPr>
      <w:r w:rsidRPr="00AD5629">
        <w:rPr>
          <w:rFonts w:ascii="PT Astra Serif" w:eastAsia="Calibri" w:hAnsi="PT Astra Serif"/>
          <w:kern w:val="2"/>
          <w:sz w:val="20"/>
          <w:szCs w:val="20"/>
        </w:rPr>
        <w:t>7</w:t>
      </w:r>
      <w:r w:rsidR="007934E8" w:rsidRPr="00AD5629">
        <w:rPr>
          <w:rFonts w:ascii="PT Astra Serif" w:eastAsia="Calibri" w:hAnsi="PT Astra Serif"/>
          <w:kern w:val="2"/>
          <w:sz w:val="20"/>
          <w:szCs w:val="20"/>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B6AB4D" w14:textId="77777777" w:rsidR="00494489" w:rsidRPr="00AD5629" w:rsidRDefault="00494489" w:rsidP="00520917">
      <w:pPr>
        <w:widowControl w:val="0"/>
        <w:ind w:firstLine="567"/>
        <w:jc w:val="both"/>
        <w:rPr>
          <w:rFonts w:ascii="PT Astra Serif" w:eastAsia="Calibri" w:hAnsi="PT Astra Serif"/>
          <w:kern w:val="2"/>
          <w:sz w:val="20"/>
          <w:szCs w:val="20"/>
        </w:rPr>
      </w:pPr>
    </w:p>
    <w:p w14:paraId="052F7500" w14:textId="1FCB2B3A" w:rsidR="007934E8" w:rsidRPr="00AD5629" w:rsidRDefault="007B3943" w:rsidP="00520917">
      <w:pPr>
        <w:widowControl w:val="0"/>
        <w:ind w:firstLine="567"/>
        <w:jc w:val="center"/>
        <w:rPr>
          <w:rFonts w:ascii="PT Astra Serif" w:hAnsi="PT Astra Serif"/>
          <w:b/>
          <w:sz w:val="20"/>
          <w:szCs w:val="20"/>
        </w:rPr>
      </w:pPr>
      <w:r w:rsidRPr="00AD5629">
        <w:rPr>
          <w:rFonts w:ascii="PT Astra Serif" w:hAnsi="PT Astra Serif"/>
          <w:b/>
          <w:sz w:val="20"/>
          <w:szCs w:val="20"/>
        </w:rPr>
        <w:t>VIII</w:t>
      </w:r>
      <w:r w:rsidR="007934E8" w:rsidRPr="00AD5629">
        <w:rPr>
          <w:rFonts w:ascii="PT Astra Serif" w:hAnsi="PT Astra Serif"/>
          <w:b/>
          <w:bCs/>
          <w:sz w:val="20"/>
          <w:szCs w:val="20"/>
        </w:rPr>
        <w:t xml:space="preserve">. </w:t>
      </w:r>
      <w:r w:rsidR="007934E8" w:rsidRPr="00AD5629">
        <w:rPr>
          <w:rFonts w:ascii="PT Astra Serif" w:hAnsi="PT Astra Serif"/>
          <w:b/>
          <w:sz w:val="20"/>
          <w:szCs w:val="20"/>
        </w:rPr>
        <w:t>Обстоятельства непреодолимой силы</w:t>
      </w:r>
    </w:p>
    <w:p w14:paraId="08A845DD" w14:textId="77777777" w:rsidR="007934E8" w:rsidRPr="00AD5629" w:rsidRDefault="007934E8" w:rsidP="00520917">
      <w:pPr>
        <w:widowControl w:val="0"/>
        <w:autoSpaceDE w:val="0"/>
        <w:autoSpaceDN w:val="0"/>
        <w:adjustRightInd w:val="0"/>
        <w:ind w:firstLine="567"/>
        <w:jc w:val="both"/>
        <w:rPr>
          <w:rFonts w:ascii="PT Astra Serif" w:eastAsia="Calibri" w:hAnsi="PT Astra Serif"/>
          <w:sz w:val="20"/>
          <w:szCs w:val="20"/>
        </w:rPr>
      </w:pPr>
      <w:r w:rsidRPr="00AD5629">
        <w:rPr>
          <w:rFonts w:ascii="PT Astra Serif" w:eastAsia="Calibri" w:hAnsi="PT Astra Serif"/>
          <w:sz w:val="20"/>
          <w:szCs w:val="20"/>
        </w:rPr>
        <w:t xml:space="preserve">8.1. </w:t>
      </w:r>
      <w:proofErr w:type="gramStart"/>
      <w:r w:rsidRPr="00AD5629">
        <w:rPr>
          <w:rFonts w:ascii="PT Astra Serif" w:eastAsia="Calibri" w:hAnsi="PT Astra Serif"/>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AD5629">
        <w:rPr>
          <w:rFonts w:ascii="PT Astra Serif" w:eastAsia="Calibri" w:hAnsi="PT Astra Serif"/>
          <w:sz w:val="20"/>
          <w:szCs w:val="20"/>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8CDFFD" w14:textId="325D5F24" w:rsidR="007934E8" w:rsidRPr="00AD5629" w:rsidRDefault="007934E8" w:rsidP="00520917">
      <w:pPr>
        <w:widowControl w:val="0"/>
        <w:autoSpaceDE w:val="0"/>
        <w:autoSpaceDN w:val="0"/>
        <w:adjustRightInd w:val="0"/>
        <w:ind w:firstLine="567"/>
        <w:jc w:val="both"/>
        <w:rPr>
          <w:rFonts w:ascii="PT Astra Serif" w:eastAsia="Calibri" w:hAnsi="PT Astra Serif"/>
          <w:sz w:val="20"/>
          <w:szCs w:val="20"/>
        </w:rPr>
      </w:pPr>
      <w:r w:rsidRPr="00AD5629">
        <w:rPr>
          <w:rFonts w:ascii="PT Astra Serif" w:eastAsia="Calibri" w:hAnsi="PT Astra Serif"/>
          <w:sz w:val="20"/>
          <w:szCs w:val="20"/>
        </w:rPr>
        <w:t>8.2. «Сторона»,</w:t>
      </w:r>
      <w:r w:rsidR="009856DB" w:rsidRPr="00AD5629">
        <w:rPr>
          <w:rFonts w:ascii="PT Astra Serif" w:eastAsia="Calibri" w:hAnsi="PT Astra Serif"/>
          <w:sz w:val="20"/>
          <w:szCs w:val="20"/>
        </w:rPr>
        <w:t xml:space="preserve"> </w:t>
      </w:r>
      <w:r w:rsidRPr="00AD5629">
        <w:rPr>
          <w:rFonts w:ascii="PT Astra Serif" w:eastAsia="Calibri" w:hAnsi="PT Astra Serif"/>
          <w:sz w:val="20"/>
          <w:szCs w:val="20"/>
        </w:rPr>
        <w:t xml:space="preserve">для которой создалась невозможность исполнения обязательств </w:t>
      </w:r>
      <w:r w:rsidRPr="00AD5629">
        <w:rPr>
          <w:rFonts w:ascii="PT Astra Serif" w:eastAsia="Calibri" w:hAnsi="PT Astra Serif"/>
          <w:sz w:val="20"/>
          <w:szCs w:val="20"/>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4979C94C" w14:textId="77777777" w:rsidR="007934E8" w:rsidRPr="00AD5629" w:rsidRDefault="007934E8" w:rsidP="00520917">
      <w:pPr>
        <w:widowControl w:val="0"/>
        <w:autoSpaceDE w:val="0"/>
        <w:autoSpaceDN w:val="0"/>
        <w:adjustRightInd w:val="0"/>
        <w:ind w:firstLine="567"/>
        <w:jc w:val="both"/>
        <w:rPr>
          <w:rFonts w:ascii="PT Astra Serif" w:eastAsia="Calibri" w:hAnsi="PT Astra Serif"/>
          <w:sz w:val="20"/>
          <w:szCs w:val="20"/>
        </w:rPr>
      </w:pPr>
      <w:r w:rsidRPr="00AD5629">
        <w:rPr>
          <w:rFonts w:ascii="PT Astra Serif" w:eastAsia="Calibri" w:hAnsi="PT Astra Serif"/>
          <w:sz w:val="20"/>
          <w:szCs w:val="20"/>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02C4106" w14:textId="77777777" w:rsidR="007934E8" w:rsidRPr="00AD5629" w:rsidRDefault="007934E8" w:rsidP="00520917">
      <w:pPr>
        <w:widowControl w:val="0"/>
        <w:autoSpaceDE w:val="0"/>
        <w:autoSpaceDN w:val="0"/>
        <w:adjustRightInd w:val="0"/>
        <w:ind w:firstLine="567"/>
        <w:jc w:val="both"/>
        <w:rPr>
          <w:rFonts w:ascii="PT Astra Serif" w:eastAsia="Calibri" w:hAnsi="PT Astra Serif"/>
          <w:sz w:val="20"/>
          <w:szCs w:val="20"/>
        </w:rPr>
      </w:pPr>
      <w:r w:rsidRPr="00AD5629">
        <w:rPr>
          <w:rFonts w:ascii="PT Astra Serif" w:eastAsia="Calibri" w:hAnsi="PT Astra Serif"/>
          <w:sz w:val="20"/>
          <w:szCs w:val="20"/>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1CC769E9" w14:textId="77777777" w:rsidR="007934E8" w:rsidRPr="00AD5629" w:rsidRDefault="007934E8" w:rsidP="00520917">
      <w:pPr>
        <w:widowControl w:val="0"/>
        <w:autoSpaceDE w:val="0"/>
        <w:autoSpaceDN w:val="0"/>
        <w:adjustRightInd w:val="0"/>
        <w:ind w:firstLine="567"/>
        <w:jc w:val="both"/>
        <w:rPr>
          <w:rFonts w:ascii="PT Astra Serif" w:eastAsia="Calibri" w:hAnsi="PT Astra Serif"/>
          <w:sz w:val="20"/>
          <w:szCs w:val="20"/>
        </w:rPr>
      </w:pPr>
      <w:r w:rsidRPr="00AD5629">
        <w:rPr>
          <w:rFonts w:ascii="PT Astra Serif" w:eastAsia="Calibri" w:hAnsi="PT Astra Serif"/>
          <w:sz w:val="20"/>
          <w:szCs w:val="20"/>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0C0A5A" w14:textId="77777777" w:rsidR="00F8645A" w:rsidRPr="00AD5629" w:rsidRDefault="00F8645A" w:rsidP="00520917">
      <w:pPr>
        <w:widowControl w:val="0"/>
        <w:autoSpaceDE w:val="0"/>
        <w:autoSpaceDN w:val="0"/>
        <w:adjustRightInd w:val="0"/>
        <w:ind w:firstLine="567"/>
        <w:jc w:val="both"/>
        <w:rPr>
          <w:rFonts w:ascii="PT Astra Serif" w:eastAsia="Calibri" w:hAnsi="PT Astra Serif"/>
          <w:sz w:val="20"/>
          <w:szCs w:val="20"/>
        </w:rPr>
      </w:pPr>
    </w:p>
    <w:p w14:paraId="35136BFF" w14:textId="611300EB" w:rsidR="007934E8" w:rsidRPr="00AD5629" w:rsidRDefault="007B3943" w:rsidP="00520917">
      <w:pPr>
        <w:widowControl w:val="0"/>
        <w:autoSpaceDE w:val="0"/>
        <w:autoSpaceDN w:val="0"/>
        <w:adjustRightInd w:val="0"/>
        <w:ind w:firstLine="567"/>
        <w:jc w:val="center"/>
        <w:rPr>
          <w:rFonts w:ascii="PT Astra Serif" w:hAnsi="PT Astra Serif"/>
          <w:b/>
          <w:bCs/>
          <w:sz w:val="20"/>
          <w:szCs w:val="20"/>
        </w:rPr>
      </w:pPr>
      <w:r w:rsidRPr="00AD5629">
        <w:rPr>
          <w:rFonts w:ascii="PT Astra Serif" w:hAnsi="PT Astra Serif"/>
          <w:b/>
          <w:bCs/>
          <w:sz w:val="20"/>
          <w:szCs w:val="20"/>
          <w:lang w:val="en-US"/>
        </w:rPr>
        <w:lastRenderedPageBreak/>
        <w:t>IX</w:t>
      </w:r>
      <w:r w:rsidR="007934E8" w:rsidRPr="00AD5629">
        <w:rPr>
          <w:rFonts w:ascii="PT Astra Serif" w:hAnsi="PT Astra Serif"/>
          <w:b/>
          <w:bCs/>
          <w:sz w:val="20"/>
          <w:szCs w:val="20"/>
        </w:rPr>
        <w:t>. Обстоятельства, исключающие ответственность</w:t>
      </w:r>
    </w:p>
    <w:p w14:paraId="4522D793" w14:textId="77777777" w:rsidR="007934E8" w:rsidRPr="00AD5629" w:rsidRDefault="007934E8" w:rsidP="00520917">
      <w:pPr>
        <w:widowControl w:val="0"/>
        <w:autoSpaceDE w:val="0"/>
        <w:autoSpaceDN w:val="0"/>
        <w:adjustRightInd w:val="0"/>
        <w:ind w:firstLine="567"/>
        <w:jc w:val="center"/>
        <w:rPr>
          <w:rFonts w:ascii="PT Astra Serif" w:hAnsi="PT Astra Serif"/>
          <w:b/>
          <w:bCs/>
          <w:sz w:val="20"/>
          <w:szCs w:val="20"/>
        </w:rPr>
      </w:pPr>
      <w:r w:rsidRPr="00AD5629">
        <w:rPr>
          <w:rFonts w:ascii="PT Astra Serif" w:hAnsi="PT Astra Serif"/>
          <w:b/>
          <w:bCs/>
          <w:sz w:val="20"/>
          <w:szCs w:val="20"/>
        </w:rPr>
        <w:t xml:space="preserve"> «Государственного заказчика»</w:t>
      </w:r>
    </w:p>
    <w:p w14:paraId="64B4F63F" w14:textId="77777777" w:rsidR="007934E8" w:rsidRPr="00AD5629" w:rsidRDefault="007934E8" w:rsidP="00520917">
      <w:pPr>
        <w:widowControl w:val="0"/>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обстоятельствах, не зависящих от воли «Государственного заказчика».</w:t>
      </w:r>
    </w:p>
    <w:p w14:paraId="0D57B28B" w14:textId="77777777" w:rsidR="007934E8" w:rsidRPr="00AD5629" w:rsidRDefault="007934E8" w:rsidP="00520917">
      <w:pPr>
        <w:widowControl w:val="0"/>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6B7F33A2" w14:textId="77777777" w:rsidR="004636DD" w:rsidRPr="00AD5629" w:rsidRDefault="004636DD" w:rsidP="00520917">
      <w:pPr>
        <w:widowControl w:val="0"/>
        <w:autoSpaceDE w:val="0"/>
        <w:autoSpaceDN w:val="0"/>
        <w:adjustRightInd w:val="0"/>
        <w:ind w:firstLine="567"/>
        <w:jc w:val="both"/>
        <w:rPr>
          <w:rFonts w:ascii="PT Astra Serif" w:hAnsi="PT Astra Serif"/>
          <w:sz w:val="20"/>
          <w:szCs w:val="20"/>
        </w:rPr>
      </w:pPr>
    </w:p>
    <w:p w14:paraId="7A078896" w14:textId="617142F2" w:rsidR="007934E8" w:rsidRPr="00AD5629" w:rsidRDefault="007B3943" w:rsidP="00520917">
      <w:pPr>
        <w:autoSpaceDE w:val="0"/>
        <w:autoSpaceDN w:val="0"/>
        <w:adjustRightInd w:val="0"/>
        <w:ind w:firstLine="567"/>
        <w:jc w:val="center"/>
        <w:outlineLvl w:val="1"/>
        <w:rPr>
          <w:rFonts w:ascii="PT Astra Serif" w:hAnsi="PT Astra Serif"/>
          <w:b/>
          <w:sz w:val="20"/>
          <w:szCs w:val="20"/>
        </w:rPr>
      </w:pPr>
      <w:r w:rsidRPr="00AD5629">
        <w:rPr>
          <w:rFonts w:ascii="PT Astra Serif" w:hAnsi="PT Astra Serif"/>
          <w:b/>
          <w:sz w:val="20"/>
          <w:szCs w:val="20"/>
          <w:lang w:val="en-US"/>
        </w:rPr>
        <w:t>X</w:t>
      </w:r>
      <w:r w:rsidR="007934E8" w:rsidRPr="00AD5629">
        <w:rPr>
          <w:rFonts w:ascii="PT Astra Serif" w:hAnsi="PT Astra Serif"/>
          <w:b/>
          <w:sz w:val="20"/>
          <w:szCs w:val="20"/>
        </w:rPr>
        <w:t>.</w:t>
      </w:r>
      <w:r w:rsidR="007934E8" w:rsidRPr="00AD5629">
        <w:rPr>
          <w:rFonts w:ascii="PT Astra Serif" w:hAnsi="PT Astra Serif"/>
          <w:b/>
          <w:sz w:val="20"/>
          <w:szCs w:val="20"/>
          <w:lang w:val="en-US"/>
        </w:rPr>
        <w:t> </w:t>
      </w:r>
      <w:r w:rsidR="007934E8" w:rsidRPr="00AD5629">
        <w:rPr>
          <w:rFonts w:ascii="PT Astra Serif" w:hAnsi="PT Astra Serif"/>
          <w:b/>
          <w:sz w:val="20"/>
          <w:szCs w:val="20"/>
        </w:rPr>
        <w:t>Рассмотрение и разрешение споров</w:t>
      </w:r>
    </w:p>
    <w:p w14:paraId="0E0FE1CC" w14:textId="77777777"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10.1.</w:t>
      </w:r>
      <w:r w:rsidRPr="00AD5629">
        <w:rPr>
          <w:rFonts w:ascii="PT Astra Serif" w:hAnsi="PT Astra Serif"/>
          <w:sz w:val="20"/>
          <w:szCs w:val="20"/>
          <w:lang w:val="en-US"/>
        </w:rPr>
        <w:t> </w:t>
      </w:r>
      <w:r w:rsidRPr="00AD5629">
        <w:rPr>
          <w:rFonts w:ascii="PT Astra Serif" w:hAnsi="PT Astra Serif"/>
          <w:sz w:val="20"/>
          <w:szCs w:val="20"/>
        </w:rPr>
        <w:t xml:space="preserve">Все споры, возникающие в процессе исполнения Контракта, решаются «Сторонами» в претензионном порядке. Срок рассмотрения претензии 7 (семь) рабочих дней. </w:t>
      </w:r>
    </w:p>
    <w:p w14:paraId="125619F7" w14:textId="77777777"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 xml:space="preserve">10.2.До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AD5629">
          <w:rPr>
            <w:rFonts w:ascii="PT Astra Serif" w:hAnsi="PT Astra Serif"/>
            <w:sz w:val="20"/>
            <w:szCs w:val="20"/>
          </w:rPr>
          <w:t>части 5 статьи 4</w:t>
        </w:r>
      </w:hyperlink>
      <w:r w:rsidRPr="00AD5629">
        <w:rPr>
          <w:rFonts w:ascii="PT Astra Serif" w:hAnsi="PT Astra Serif"/>
          <w:sz w:val="20"/>
          <w:szCs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C2EDDD1" w14:textId="77777777"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color w:val="000000"/>
          <w:sz w:val="20"/>
          <w:szCs w:val="20"/>
        </w:rPr>
        <w:t>10.3.Претензия оформляется в письменной форме и направляется «Стороне», которой допущены нарушения условий Контракта,</w:t>
      </w:r>
      <w:r w:rsidRPr="00AD5629">
        <w:rPr>
          <w:rFonts w:ascii="PT Astra Serif" w:hAnsi="PT Astra Serif"/>
          <w:sz w:val="20"/>
          <w:szCs w:val="20"/>
        </w:rPr>
        <w:t xml:space="preserve">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AD5629">
        <w:rPr>
          <w:rFonts w:ascii="PT Astra Serif" w:hAnsi="PT Astra Serif"/>
          <w:sz w:val="20"/>
          <w:szCs w:val="20"/>
        </w:rPr>
        <w:t>связи</w:t>
      </w:r>
      <w:proofErr w:type="gramEnd"/>
      <w:r w:rsidRPr="00AD5629">
        <w:rPr>
          <w:rFonts w:ascii="PT Astra Serif" w:hAnsi="PT Astra Serif"/>
          <w:sz w:val="20"/>
          <w:szCs w:val="20"/>
        </w:rPr>
        <w:t xml:space="preserve"> либо сотовой связи (с использованием мессенджеров).</w:t>
      </w:r>
    </w:p>
    <w:p w14:paraId="7D006088" w14:textId="77777777" w:rsidR="007934E8" w:rsidRPr="00AD5629" w:rsidRDefault="007934E8" w:rsidP="00520917">
      <w:pPr>
        <w:widowControl w:val="0"/>
        <w:suppressAutoHyphens/>
        <w:autoSpaceDE w:val="0"/>
        <w:ind w:firstLine="567"/>
        <w:jc w:val="both"/>
        <w:rPr>
          <w:rFonts w:ascii="PT Astra Serif" w:hAnsi="PT Astra Serif"/>
          <w:sz w:val="20"/>
          <w:szCs w:val="20"/>
        </w:rPr>
      </w:pPr>
      <w:r w:rsidRPr="00AD5629">
        <w:rPr>
          <w:rFonts w:ascii="PT Astra Serif" w:hAnsi="PT Astra Serif"/>
          <w:sz w:val="20"/>
          <w:szCs w:val="20"/>
        </w:rPr>
        <w:t xml:space="preserve">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28437CC" w14:textId="77777777" w:rsidR="007934E8" w:rsidRPr="00AD5629" w:rsidRDefault="007934E8" w:rsidP="00520917">
      <w:pPr>
        <w:widowControl w:val="0"/>
        <w:suppressAutoHyphens/>
        <w:autoSpaceDE w:val="0"/>
        <w:ind w:firstLine="567"/>
        <w:jc w:val="both"/>
        <w:rPr>
          <w:rFonts w:ascii="PT Astra Serif" w:hAnsi="PT Astra Serif"/>
          <w:sz w:val="20"/>
          <w:szCs w:val="20"/>
        </w:rPr>
      </w:pPr>
      <w:r w:rsidRPr="00AD5629">
        <w:rPr>
          <w:rFonts w:ascii="PT Astra Serif" w:hAnsi="PT Astra Serif"/>
          <w:sz w:val="20"/>
          <w:szCs w:val="20"/>
        </w:rPr>
        <w:t>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55D4048" w14:textId="77777777"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5780CAF" w14:textId="4021665D"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 xml:space="preserve">10.7. </w:t>
      </w:r>
      <w:proofErr w:type="gramStart"/>
      <w:r w:rsidRPr="00AD5629">
        <w:rPr>
          <w:rFonts w:ascii="PT Astra Serif" w:hAnsi="PT Astra Serif"/>
          <w:sz w:val="20"/>
          <w:szCs w:val="20"/>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14:paraId="398B593C" w14:textId="77777777"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10.8.</w:t>
      </w:r>
      <w:r w:rsidRPr="00AD5629">
        <w:rPr>
          <w:rFonts w:ascii="PT Astra Serif" w:hAnsi="PT Astra Serif"/>
          <w:sz w:val="20"/>
          <w:szCs w:val="20"/>
          <w:lang w:val="en-US"/>
        </w:rPr>
        <w:t> </w:t>
      </w:r>
      <w:r w:rsidRPr="00AD5629">
        <w:rPr>
          <w:rFonts w:ascii="PT Astra Serif" w:hAnsi="PT Astra Serif"/>
          <w:sz w:val="20"/>
          <w:szCs w:val="20"/>
        </w:rPr>
        <w:t>При не урегулировании «Сторонами» спора в досудебном порядке, спор разрешается в судебном порядке в Арбитражном суде Кемеровской области.</w:t>
      </w:r>
    </w:p>
    <w:p w14:paraId="55F5576F" w14:textId="77777777" w:rsidR="00801A2E" w:rsidRPr="00AD5629" w:rsidRDefault="00801A2E" w:rsidP="00520917">
      <w:pPr>
        <w:autoSpaceDE w:val="0"/>
        <w:autoSpaceDN w:val="0"/>
        <w:adjustRightInd w:val="0"/>
        <w:ind w:firstLine="567"/>
        <w:jc w:val="both"/>
        <w:rPr>
          <w:rFonts w:ascii="PT Astra Serif" w:hAnsi="PT Astra Serif"/>
          <w:sz w:val="20"/>
          <w:szCs w:val="20"/>
        </w:rPr>
      </w:pPr>
    </w:p>
    <w:p w14:paraId="263BD977" w14:textId="25ED2228" w:rsidR="007934E8" w:rsidRPr="00AD5629" w:rsidRDefault="007B3943" w:rsidP="00520917">
      <w:pPr>
        <w:widowControl w:val="0"/>
        <w:ind w:firstLine="567"/>
        <w:jc w:val="center"/>
        <w:rPr>
          <w:rFonts w:ascii="PT Astra Serif" w:hAnsi="PT Astra Serif"/>
          <w:b/>
          <w:bCs/>
          <w:sz w:val="20"/>
          <w:szCs w:val="20"/>
        </w:rPr>
      </w:pPr>
      <w:r w:rsidRPr="00AD5629">
        <w:rPr>
          <w:rFonts w:ascii="PT Astra Serif" w:hAnsi="PT Astra Serif"/>
          <w:b/>
          <w:bCs/>
          <w:sz w:val="20"/>
          <w:szCs w:val="20"/>
          <w:lang w:val="en-US"/>
        </w:rPr>
        <w:t>XI</w:t>
      </w:r>
      <w:r w:rsidR="007934E8" w:rsidRPr="00AD5629">
        <w:rPr>
          <w:rFonts w:ascii="PT Astra Serif" w:hAnsi="PT Astra Serif"/>
          <w:b/>
          <w:bCs/>
          <w:sz w:val="20"/>
          <w:szCs w:val="20"/>
        </w:rPr>
        <w:t>. Условия изменения и расторжения Контракта.</w:t>
      </w:r>
    </w:p>
    <w:p w14:paraId="4A76B934" w14:textId="77777777" w:rsidR="003630AE" w:rsidRPr="00AD5629" w:rsidRDefault="003630AE" w:rsidP="003630AE">
      <w:pPr>
        <w:widowControl w:val="0"/>
        <w:autoSpaceDE w:val="0"/>
        <w:ind w:firstLine="567"/>
        <w:jc w:val="both"/>
        <w:rPr>
          <w:rFonts w:ascii="PT Astra Serif" w:hAnsi="PT Astra Serif"/>
          <w:sz w:val="20"/>
          <w:szCs w:val="20"/>
        </w:rPr>
      </w:pPr>
      <w:r w:rsidRPr="00AD5629">
        <w:rPr>
          <w:rFonts w:ascii="PT Astra Serif" w:hAnsi="PT Astra Serif"/>
          <w:sz w:val="20"/>
          <w:szCs w:val="20"/>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AD5629">
        <w:rPr>
          <w:rFonts w:ascii="PT Astra Serif" w:hAnsi="PT Astra Serif"/>
          <w:sz w:val="20"/>
          <w:szCs w:val="20"/>
        </w:rPr>
        <w:t>с даты изменения</w:t>
      </w:r>
      <w:proofErr w:type="gramEnd"/>
      <w:r w:rsidRPr="00AD5629">
        <w:rPr>
          <w:rFonts w:ascii="PT Astra Serif" w:hAnsi="PT Astra Serif"/>
          <w:sz w:val="20"/>
          <w:szCs w:val="20"/>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47ABCB32" w14:textId="77777777" w:rsidR="003630AE" w:rsidRPr="00AD5629" w:rsidRDefault="003630AE" w:rsidP="003630AE">
      <w:pPr>
        <w:widowControl w:val="0"/>
        <w:autoSpaceDE w:val="0"/>
        <w:ind w:firstLine="567"/>
        <w:jc w:val="both"/>
        <w:rPr>
          <w:rFonts w:ascii="PT Astra Serif" w:hAnsi="PT Astra Serif"/>
          <w:sz w:val="20"/>
          <w:szCs w:val="20"/>
        </w:rPr>
      </w:pPr>
      <w:r w:rsidRPr="00AD5629">
        <w:rPr>
          <w:rFonts w:ascii="PT Astra Serif" w:hAnsi="PT Astra Serif"/>
          <w:sz w:val="20"/>
          <w:szCs w:val="20"/>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249F05B2" w14:textId="77777777" w:rsidR="003630AE" w:rsidRPr="00AD5629" w:rsidRDefault="003630AE" w:rsidP="003630AE">
      <w:pPr>
        <w:widowControl w:val="0"/>
        <w:autoSpaceDE w:val="0"/>
        <w:ind w:firstLine="567"/>
        <w:jc w:val="both"/>
        <w:rPr>
          <w:rFonts w:ascii="PT Astra Serif" w:hAnsi="PT Astra Serif"/>
          <w:sz w:val="20"/>
          <w:szCs w:val="20"/>
        </w:rPr>
      </w:pPr>
      <w:r w:rsidRPr="00AD5629">
        <w:rPr>
          <w:rFonts w:ascii="PT Astra Serif" w:hAnsi="PT Astra Serif"/>
          <w:sz w:val="20"/>
          <w:szCs w:val="20"/>
        </w:rPr>
        <w:t>11.3. Контрактом предусмотрена возможность снижения цены Контракта без изменений иных условий Контракта,  по согласованию «Сторон».</w:t>
      </w:r>
    </w:p>
    <w:p w14:paraId="139C0B53" w14:textId="03AA50EA" w:rsidR="003167C4" w:rsidRPr="00AD5629" w:rsidRDefault="003630AE" w:rsidP="003630AE">
      <w:pPr>
        <w:widowControl w:val="0"/>
        <w:autoSpaceDE w:val="0"/>
        <w:ind w:firstLine="567"/>
        <w:jc w:val="both"/>
        <w:rPr>
          <w:rFonts w:ascii="PT Astra Serif" w:hAnsi="PT Astra Serif"/>
          <w:sz w:val="20"/>
          <w:szCs w:val="20"/>
        </w:rPr>
      </w:pPr>
      <w:r w:rsidRPr="00AD5629">
        <w:rPr>
          <w:rFonts w:ascii="PT Astra Serif" w:hAnsi="PT Astra Serif"/>
          <w:sz w:val="20"/>
          <w:szCs w:val="20"/>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17E7FFCB" w14:textId="77777777" w:rsidR="00A64621" w:rsidRPr="00AD5629" w:rsidRDefault="00A64621" w:rsidP="00520917">
      <w:pPr>
        <w:widowControl w:val="0"/>
        <w:autoSpaceDE w:val="0"/>
        <w:ind w:firstLine="567"/>
        <w:jc w:val="both"/>
        <w:rPr>
          <w:rFonts w:ascii="PT Astra Serif" w:hAnsi="PT Astra Serif"/>
          <w:sz w:val="20"/>
          <w:szCs w:val="20"/>
        </w:rPr>
      </w:pPr>
    </w:p>
    <w:p w14:paraId="3811946B" w14:textId="6FA44DDA" w:rsidR="007934E8" w:rsidRPr="00AD5629" w:rsidRDefault="007B3943" w:rsidP="00520917">
      <w:pPr>
        <w:widowControl w:val="0"/>
        <w:ind w:firstLine="567"/>
        <w:jc w:val="center"/>
        <w:rPr>
          <w:rFonts w:ascii="PT Astra Serif" w:hAnsi="PT Astra Serif"/>
          <w:b/>
          <w:bCs/>
          <w:sz w:val="20"/>
          <w:szCs w:val="20"/>
        </w:rPr>
      </w:pPr>
      <w:r w:rsidRPr="00AD5629">
        <w:rPr>
          <w:rFonts w:ascii="PT Astra Serif" w:hAnsi="PT Astra Serif"/>
          <w:b/>
          <w:bCs/>
          <w:sz w:val="20"/>
          <w:szCs w:val="20"/>
          <w:lang w:val="en-US"/>
        </w:rPr>
        <w:t>XII</w:t>
      </w:r>
      <w:r w:rsidR="007934E8" w:rsidRPr="00AD5629">
        <w:rPr>
          <w:rFonts w:ascii="PT Astra Serif" w:hAnsi="PT Astra Serif"/>
          <w:b/>
          <w:bCs/>
          <w:sz w:val="20"/>
          <w:szCs w:val="20"/>
        </w:rPr>
        <w:t>. Срок действия Контракта.</w:t>
      </w:r>
    </w:p>
    <w:p w14:paraId="1577A4C4" w14:textId="742AC31A" w:rsidR="007934E8" w:rsidRPr="00AD5629" w:rsidRDefault="00A37A01" w:rsidP="00520917">
      <w:pPr>
        <w:widowControl w:val="0"/>
        <w:ind w:firstLine="567"/>
        <w:jc w:val="both"/>
        <w:rPr>
          <w:rFonts w:ascii="PT Astra Serif" w:hAnsi="PT Astra Serif"/>
          <w:sz w:val="20"/>
          <w:szCs w:val="20"/>
        </w:rPr>
      </w:pPr>
      <w:r w:rsidRPr="00AD5629">
        <w:rPr>
          <w:rFonts w:ascii="PT Astra Serif" w:hAnsi="PT Astra Serif"/>
          <w:sz w:val="20"/>
          <w:szCs w:val="20"/>
        </w:rPr>
        <w:t xml:space="preserve">12.1 </w:t>
      </w:r>
      <w:r w:rsidR="007934E8" w:rsidRPr="00AD5629">
        <w:rPr>
          <w:rFonts w:ascii="PT Astra Serif" w:hAnsi="PT Astra Serif"/>
          <w:sz w:val="20"/>
          <w:szCs w:val="20"/>
        </w:rPr>
        <w:t>Контра</w:t>
      </w:r>
      <w:proofErr w:type="gramStart"/>
      <w:r w:rsidR="007934E8" w:rsidRPr="00AD5629">
        <w:rPr>
          <w:rFonts w:ascii="PT Astra Serif" w:hAnsi="PT Astra Serif"/>
          <w:sz w:val="20"/>
          <w:szCs w:val="20"/>
        </w:rPr>
        <w:t>кт вст</w:t>
      </w:r>
      <w:proofErr w:type="gramEnd"/>
      <w:r w:rsidR="007934E8" w:rsidRPr="00AD5629">
        <w:rPr>
          <w:rFonts w:ascii="PT Astra Serif" w:hAnsi="PT Astra Serif"/>
          <w:sz w:val="20"/>
          <w:szCs w:val="20"/>
        </w:rPr>
        <w:t>упает в силу с момента его подписания обеими «Сторонами» и действует по «31» декабря 202</w:t>
      </w:r>
      <w:r w:rsidR="00A46AA7" w:rsidRPr="00AD5629">
        <w:rPr>
          <w:rFonts w:ascii="PT Astra Serif" w:hAnsi="PT Astra Serif"/>
          <w:sz w:val="20"/>
          <w:szCs w:val="20"/>
        </w:rPr>
        <w:t>6</w:t>
      </w:r>
      <w:r w:rsidR="007934E8" w:rsidRPr="00AD5629">
        <w:rPr>
          <w:rFonts w:ascii="PT Astra Serif" w:hAnsi="PT Astra Serif"/>
          <w:sz w:val="20"/>
          <w:szCs w:val="20"/>
        </w:rPr>
        <w:t xml:space="preserve"> г. Окончание срока действия Контракта не влечет прекращения неисполненных обязательств «Сторон» по Контракту.</w:t>
      </w:r>
    </w:p>
    <w:p w14:paraId="560387E2" w14:textId="099C2622" w:rsidR="007934E8" w:rsidRPr="00AD5629" w:rsidRDefault="007B3943" w:rsidP="00520917">
      <w:pPr>
        <w:widowControl w:val="0"/>
        <w:ind w:firstLine="567"/>
        <w:jc w:val="center"/>
        <w:rPr>
          <w:rFonts w:ascii="PT Astra Serif" w:hAnsi="PT Astra Serif"/>
          <w:b/>
          <w:sz w:val="20"/>
          <w:szCs w:val="20"/>
        </w:rPr>
      </w:pPr>
      <w:r w:rsidRPr="00AD5629">
        <w:rPr>
          <w:rFonts w:ascii="PT Astra Serif" w:hAnsi="PT Astra Serif"/>
          <w:b/>
          <w:sz w:val="20"/>
          <w:szCs w:val="20"/>
          <w:lang w:val="en-US"/>
        </w:rPr>
        <w:t>XII</w:t>
      </w:r>
      <w:r w:rsidR="00583FA4" w:rsidRPr="00AD5629">
        <w:rPr>
          <w:rFonts w:ascii="PT Astra Serif" w:hAnsi="PT Astra Serif"/>
          <w:b/>
          <w:sz w:val="20"/>
          <w:szCs w:val="20"/>
          <w:lang w:val="en-US"/>
        </w:rPr>
        <w:t>I</w:t>
      </w:r>
      <w:r w:rsidR="007934E8" w:rsidRPr="00AD5629">
        <w:rPr>
          <w:rFonts w:ascii="PT Astra Serif" w:hAnsi="PT Astra Serif"/>
          <w:b/>
          <w:sz w:val="20"/>
          <w:szCs w:val="20"/>
        </w:rPr>
        <w:t>. Прочие условия.</w:t>
      </w:r>
    </w:p>
    <w:p w14:paraId="6080C3B0" w14:textId="528CBDEF" w:rsidR="007934E8" w:rsidRPr="00AD5629" w:rsidRDefault="007934E8" w:rsidP="00520917">
      <w:pPr>
        <w:widowControl w:val="0"/>
        <w:tabs>
          <w:tab w:val="left" w:pos="7740"/>
        </w:tabs>
        <w:autoSpaceDE w:val="0"/>
        <w:autoSpaceDN w:val="0"/>
        <w:adjustRightInd w:val="0"/>
        <w:ind w:firstLine="567"/>
        <w:jc w:val="both"/>
        <w:rPr>
          <w:rFonts w:ascii="PT Astra Serif" w:eastAsia="Calibri" w:hAnsi="PT Astra Serif"/>
          <w:sz w:val="20"/>
          <w:szCs w:val="20"/>
        </w:rPr>
      </w:pPr>
      <w:r w:rsidRPr="00AD5629">
        <w:rPr>
          <w:rFonts w:ascii="PT Astra Serif" w:eastAsia="Calibri" w:hAnsi="PT Astra Serif"/>
          <w:sz w:val="20"/>
          <w:szCs w:val="20"/>
        </w:rPr>
        <w:t>1</w:t>
      </w:r>
      <w:r w:rsidR="00A37A01" w:rsidRPr="00AD5629">
        <w:rPr>
          <w:rFonts w:ascii="PT Astra Serif" w:eastAsia="Calibri" w:hAnsi="PT Astra Serif"/>
          <w:sz w:val="20"/>
          <w:szCs w:val="20"/>
        </w:rPr>
        <w:t>3</w:t>
      </w:r>
      <w:r w:rsidRPr="00AD5629">
        <w:rPr>
          <w:rFonts w:ascii="PT Astra Serif" w:eastAsia="Calibri" w:hAnsi="PT Astra Serif"/>
          <w:sz w:val="20"/>
          <w:szCs w:val="20"/>
        </w:rPr>
        <w:t>.1. Настоящий Контракт составлен в форме электронного документа, подписанного усиленными электронными подписями Сторон (</w:t>
      </w:r>
      <w:r w:rsidRPr="00AD5629">
        <w:rPr>
          <w:rFonts w:ascii="PT Astra Serif" w:eastAsia="Calibri" w:hAnsi="PT Astra Serif"/>
          <w:i/>
          <w:sz w:val="20"/>
          <w:szCs w:val="20"/>
        </w:rPr>
        <w:t>в случае подписания Контракта на ЕАТ</w:t>
      </w:r>
      <w:r w:rsidRPr="00AD5629">
        <w:rPr>
          <w:rFonts w:ascii="PT Astra Serif" w:eastAsia="Calibri" w:hAnsi="PT Astra Serif"/>
          <w:sz w:val="20"/>
          <w:szCs w:val="20"/>
        </w:rPr>
        <w:t>).</w:t>
      </w:r>
    </w:p>
    <w:p w14:paraId="46E027EE" w14:textId="3B5ADA55" w:rsidR="007934E8" w:rsidRPr="00AD5629" w:rsidRDefault="007934E8" w:rsidP="00520917">
      <w:pPr>
        <w:widowControl w:val="0"/>
        <w:tabs>
          <w:tab w:val="left" w:pos="7740"/>
        </w:tabs>
        <w:autoSpaceDE w:val="0"/>
        <w:autoSpaceDN w:val="0"/>
        <w:adjustRightInd w:val="0"/>
        <w:ind w:firstLine="567"/>
        <w:jc w:val="both"/>
        <w:rPr>
          <w:rFonts w:ascii="PT Astra Serif" w:eastAsia="Calibri" w:hAnsi="PT Astra Serif"/>
          <w:i/>
          <w:sz w:val="20"/>
          <w:szCs w:val="20"/>
        </w:rPr>
      </w:pPr>
      <w:r w:rsidRPr="00AD5629">
        <w:rPr>
          <w:rFonts w:ascii="PT Astra Serif" w:eastAsia="Calibri" w:hAnsi="PT Astra Serif"/>
          <w:sz w:val="20"/>
          <w:szCs w:val="20"/>
        </w:rPr>
        <w:t xml:space="preserve">Настоящий Контракт составлен в двух подлинных экземплярах имеющих одинаковую юридическую </w:t>
      </w:r>
      <w:r w:rsidRPr="00AD5629">
        <w:rPr>
          <w:rFonts w:ascii="PT Astra Serif" w:eastAsia="Calibri" w:hAnsi="PT Astra Serif"/>
          <w:sz w:val="20"/>
          <w:szCs w:val="20"/>
        </w:rPr>
        <w:lastRenderedPageBreak/>
        <w:t>силу по одному для каждой из «Сторон» (</w:t>
      </w:r>
      <w:r w:rsidRPr="00AD5629">
        <w:rPr>
          <w:rFonts w:ascii="PT Astra Serif" w:eastAsia="Calibri" w:hAnsi="PT Astra Serif"/>
          <w:i/>
          <w:sz w:val="20"/>
          <w:szCs w:val="20"/>
        </w:rPr>
        <w:t>в случае подписания Контракта не на  ЕАТ).</w:t>
      </w:r>
    </w:p>
    <w:p w14:paraId="2068AC01" w14:textId="131EAB19"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w:t>
      </w:r>
      <w:r w:rsidR="00A37A01" w:rsidRPr="00AD5629">
        <w:rPr>
          <w:rFonts w:ascii="PT Astra Serif" w:hAnsi="PT Astra Serif"/>
          <w:sz w:val="20"/>
          <w:szCs w:val="20"/>
        </w:rPr>
        <w:t>3</w:t>
      </w:r>
      <w:r w:rsidRPr="00AD5629">
        <w:rPr>
          <w:rFonts w:ascii="PT Astra Serif" w:hAnsi="PT Astra Serif"/>
          <w:sz w:val="20"/>
          <w:szCs w:val="20"/>
        </w:rPr>
        <w:t>.</w:t>
      </w:r>
      <w:r w:rsidR="003B4472" w:rsidRPr="00AD5629">
        <w:rPr>
          <w:rFonts w:ascii="PT Astra Serif" w:hAnsi="PT Astra Serif"/>
          <w:sz w:val="20"/>
          <w:szCs w:val="20"/>
        </w:rPr>
        <w:t>2</w:t>
      </w:r>
      <w:r w:rsidRPr="00AD5629">
        <w:rPr>
          <w:rFonts w:ascii="PT Astra Serif" w:hAnsi="PT Astra Serif"/>
          <w:sz w:val="20"/>
          <w:szCs w:val="20"/>
        </w:rPr>
        <w:t>. Во всем, что не оговорено в настоящем Контракте, Стороны руководствуются действующим законодательством Российской Федерации.</w:t>
      </w:r>
    </w:p>
    <w:p w14:paraId="6A9B7455" w14:textId="2D3BFB6C"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w:t>
      </w:r>
      <w:r w:rsidR="00A37A01" w:rsidRPr="00AD5629">
        <w:rPr>
          <w:rFonts w:ascii="PT Astra Serif" w:hAnsi="PT Astra Serif"/>
          <w:sz w:val="20"/>
          <w:szCs w:val="20"/>
        </w:rPr>
        <w:t>3</w:t>
      </w:r>
      <w:r w:rsidRPr="00AD5629">
        <w:rPr>
          <w:rFonts w:ascii="PT Astra Serif" w:hAnsi="PT Astra Serif"/>
          <w:sz w:val="20"/>
          <w:szCs w:val="20"/>
        </w:rPr>
        <w:t>.</w:t>
      </w:r>
      <w:r w:rsidR="003B4472" w:rsidRPr="00AD5629">
        <w:rPr>
          <w:rFonts w:ascii="PT Astra Serif" w:hAnsi="PT Astra Serif"/>
          <w:sz w:val="20"/>
          <w:szCs w:val="20"/>
        </w:rPr>
        <w:t>3</w:t>
      </w:r>
      <w:r w:rsidRPr="00AD5629">
        <w:rPr>
          <w:rFonts w:ascii="PT Astra Serif" w:hAnsi="PT Astra Serif"/>
          <w:sz w:val="20"/>
          <w:szCs w:val="20"/>
        </w:rPr>
        <w:t xml:space="preserve">. </w:t>
      </w:r>
      <w:proofErr w:type="gramStart"/>
      <w:r w:rsidRPr="00AD5629">
        <w:rPr>
          <w:rFonts w:ascii="PT Astra Serif" w:hAnsi="PT Astra Serif"/>
          <w:sz w:val="20"/>
          <w:szCs w:val="20"/>
        </w:rPr>
        <w:t>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связи</w:t>
      </w:r>
      <w:r w:rsidR="00A054CB" w:rsidRPr="00AD5629">
        <w:rPr>
          <w:rFonts w:ascii="PT Astra Serif" w:hAnsi="PT Astra Serif"/>
          <w:sz w:val="20"/>
          <w:szCs w:val="20"/>
        </w:rPr>
        <w:t>,</w:t>
      </w:r>
      <w:r w:rsidRPr="00AD5629">
        <w:rPr>
          <w:rFonts w:ascii="PT Astra Serif" w:hAnsi="PT Astra Serif"/>
          <w:sz w:val="20"/>
          <w:szCs w:val="20"/>
        </w:rPr>
        <w:t xml:space="preserve"> либо сотовой связи (с использованием мессенджеров)</w:t>
      </w:r>
      <w:r w:rsidR="003B4472" w:rsidRPr="00AD5629">
        <w:rPr>
          <w:rFonts w:ascii="PT Astra Serif" w:hAnsi="PT Astra Serif"/>
          <w:sz w:val="20"/>
          <w:szCs w:val="20"/>
        </w:rPr>
        <w:t>.</w:t>
      </w:r>
      <w:proofErr w:type="gramEnd"/>
    </w:p>
    <w:p w14:paraId="68CAD624" w14:textId="632FC751" w:rsidR="007934E8" w:rsidRPr="00AD5629" w:rsidRDefault="007934E8" w:rsidP="00520917">
      <w:pPr>
        <w:autoSpaceDE w:val="0"/>
        <w:autoSpaceDN w:val="0"/>
        <w:adjustRightInd w:val="0"/>
        <w:ind w:firstLine="567"/>
        <w:jc w:val="both"/>
        <w:rPr>
          <w:rFonts w:ascii="PT Astra Serif" w:hAnsi="PT Astra Serif"/>
          <w:sz w:val="20"/>
          <w:szCs w:val="20"/>
        </w:rPr>
      </w:pPr>
      <w:r w:rsidRPr="00AD5629">
        <w:rPr>
          <w:rFonts w:ascii="PT Astra Serif" w:hAnsi="PT Astra Serif"/>
          <w:sz w:val="20"/>
          <w:szCs w:val="20"/>
        </w:rPr>
        <w:t>1</w:t>
      </w:r>
      <w:r w:rsidR="00A37A01" w:rsidRPr="00AD5629">
        <w:rPr>
          <w:rFonts w:ascii="PT Astra Serif" w:hAnsi="PT Astra Serif"/>
          <w:sz w:val="20"/>
          <w:szCs w:val="20"/>
        </w:rPr>
        <w:t>3</w:t>
      </w:r>
      <w:r w:rsidRPr="00AD5629">
        <w:rPr>
          <w:rFonts w:ascii="PT Astra Serif" w:hAnsi="PT Astra Serif"/>
          <w:sz w:val="20"/>
          <w:szCs w:val="20"/>
        </w:rPr>
        <w:t>.</w:t>
      </w:r>
      <w:r w:rsidR="003B4472" w:rsidRPr="00AD5629">
        <w:rPr>
          <w:rFonts w:ascii="PT Astra Serif" w:hAnsi="PT Astra Serif"/>
          <w:sz w:val="20"/>
          <w:szCs w:val="20"/>
        </w:rPr>
        <w:t>4</w:t>
      </w:r>
      <w:r w:rsidRPr="00AD5629">
        <w:rPr>
          <w:rFonts w:ascii="PT Astra Serif" w:hAnsi="PT Astra Serif"/>
          <w:sz w:val="20"/>
          <w:szCs w:val="20"/>
        </w:rPr>
        <w:t xml:space="preserve">. При исполнении настоящего Контракта не допускается перемена </w:t>
      </w:r>
      <w:r w:rsidR="00B12EED" w:rsidRPr="00AD5629">
        <w:rPr>
          <w:rFonts w:ascii="PT Astra Serif" w:hAnsi="PT Astra Serif"/>
          <w:sz w:val="20"/>
          <w:szCs w:val="20"/>
        </w:rPr>
        <w:t>«</w:t>
      </w:r>
      <w:r w:rsidRPr="00AD5629">
        <w:rPr>
          <w:rFonts w:ascii="PT Astra Serif" w:hAnsi="PT Astra Serif"/>
          <w:sz w:val="20"/>
          <w:szCs w:val="20"/>
        </w:rPr>
        <w:t>Поставщика</w:t>
      </w:r>
      <w:r w:rsidR="00B12EED" w:rsidRPr="00AD5629">
        <w:rPr>
          <w:rFonts w:ascii="PT Astra Serif" w:hAnsi="PT Astra Serif"/>
          <w:sz w:val="20"/>
          <w:szCs w:val="20"/>
        </w:rPr>
        <w:t>»</w:t>
      </w:r>
      <w:r w:rsidRPr="00AD5629">
        <w:rPr>
          <w:rFonts w:ascii="PT Astra Serif" w:hAnsi="PT Astra Serif"/>
          <w:sz w:val="20"/>
          <w:szCs w:val="20"/>
        </w:rPr>
        <w:t xml:space="preserve">, за исключением случая, если новый </w:t>
      </w:r>
      <w:r w:rsidR="00B12EED" w:rsidRPr="00AD5629">
        <w:rPr>
          <w:rFonts w:ascii="PT Astra Serif" w:hAnsi="PT Astra Serif"/>
          <w:sz w:val="20"/>
          <w:szCs w:val="20"/>
        </w:rPr>
        <w:t>«</w:t>
      </w:r>
      <w:r w:rsidRPr="00AD5629">
        <w:rPr>
          <w:rFonts w:ascii="PT Astra Serif" w:hAnsi="PT Astra Serif"/>
          <w:sz w:val="20"/>
          <w:szCs w:val="20"/>
        </w:rPr>
        <w:t>Поставщик</w:t>
      </w:r>
      <w:r w:rsidR="00B12EED" w:rsidRPr="00AD5629">
        <w:rPr>
          <w:rFonts w:ascii="PT Astra Serif" w:hAnsi="PT Astra Serif"/>
          <w:sz w:val="20"/>
          <w:szCs w:val="20"/>
        </w:rPr>
        <w:t>»</w:t>
      </w:r>
      <w:r w:rsidRPr="00AD5629">
        <w:rPr>
          <w:rFonts w:ascii="PT Astra Serif" w:hAnsi="PT Astra Serif"/>
          <w:sz w:val="20"/>
          <w:szCs w:val="20"/>
        </w:rPr>
        <w:t xml:space="preserve"> является правопреемником </w:t>
      </w:r>
      <w:r w:rsidR="00B12EED" w:rsidRPr="00AD5629">
        <w:rPr>
          <w:rFonts w:ascii="PT Astra Serif" w:hAnsi="PT Astra Serif"/>
          <w:sz w:val="20"/>
          <w:szCs w:val="20"/>
        </w:rPr>
        <w:t>«</w:t>
      </w:r>
      <w:r w:rsidRPr="00AD5629">
        <w:rPr>
          <w:rFonts w:ascii="PT Astra Serif" w:hAnsi="PT Astra Serif"/>
          <w:sz w:val="20"/>
          <w:szCs w:val="20"/>
        </w:rPr>
        <w:t>Поставщика</w:t>
      </w:r>
      <w:r w:rsidR="00B12EED" w:rsidRPr="00AD5629">
        <w:rPr>
          <w:rFonts w:ascii="PT Astra Serif" w:hAnsi="PT Astra Serif"/>
          <w:sz w:val="20"/>
          <w:szCs w:val="20"/>
        </w:rPr>
        <w:t>»</w:t>
      </w:r>
      <w:r w:rsidRPr="00AD5629">
        <w:rPr>
          <w:rFonts w:ascii="PT Astra Serif" w:hAnsi="PT Astra Serif"/>
          <w:sz w:val="20"/>
          <w:szCs w:val="20"/>
        </w:rPr>
        <w:t xml:space="preserve">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w:t>
      </w:r>
      <w:r w:rsidR="00B12EED" w:rsidRPr="00AD5629">
        <w:rPr>
          <w:rFonts w:ascii="PT Astra Serif" w:hAnsi="PT Astra Serif"/>
          <w:sz w:val="20"/>
          <w:szCs w:val="20"/>
        </w:rPr>
        <w:t>«</w:t>
      </w:r>
      <w:r w:rsidRPr="00AD5629">
        <w:rPr>
          <w:rFonts w:ascii="PT Astra Serif" w:hAnsi="PT Astra Serif"/>
          <w:sz w:val="20"/>
          <w:szCs w:val="20"/>
        </w:rPr>
        <w:t>Поставщика</w:t>
      </w:r>
      <w:r w:rsidR="00B12EED" w:rsidRPr="00AD5629">
        <w:rPr>
          <w:rFonts w:ascii="PT Astra Serif" w:hAnsi="PT Astra Serif"/>
          <w:sz w:val="20"/>
          <w:szCs w:val="20"/>
        </w:rPr>
        <w:t>»</w:t>
      </w:r>
      <w:r w:rsidRPr="00AD5629">
        <w:rPr>
          <w:rFonts w:ascii="PT Astra Serif" w:hAnsi="PT Astra Serif"/>
          <w:sz w:val="20"/>
          <w:szCs w:val="20"/>
        </w:rPr>
        <w:t xml:space="preserve"> оформляется путем заключения соответствующего дополнительного соглашения к настоящему Контракту.</w:t>
      </w:r>
    </w:p>
    <w:p w14:paraId="0EC02063" w14:textId="77777777" w:rsidR="00BF20FA" w:rsidRPr="00AD5629" w:rsidRDefault="00BF20FA" w:rsidP="00BF20FA">
      <w:pPr>
        <w:widowControl w:val="0"/>
        <w:suppressAutoHyphens/>
        <w:autoSpaceDE w:val="0"/>
        <w:ind w:firstLine="709"/>
        <w:jc w:val="center"/>
        <w:outlineLvl w:val="1"/>
        <w:rPr>
          <w:rFonts w:ascii="PT Astra Serif" w:eastAsia="Arial" w:hAnsi="PT Astra Serif"/>
          <w:b/>
          <w:sz w:val="20"/>
          <w:szCs w:val="20"/>
          <w:lang w:eastAsia="ar-SA"/>
        </w:rPr>
      </w:pPr>
    </w:p>
    <w:p w14:paraId="04661A30" w14:textId="5C4A0E50" w:rsidR="00BF20FA" w:rsidRPr="00AD5629" w:rsidRDefault="00BF20FA" w:rsidP="001C792E">
      <w:pPr>
        <w:widowControl w:val="0"/>
        <w:suppressAutoHyphens/>
        <w:autoSpaceDE w:val="0"/>
        <w:ind w:firstLine="709"/>
        <w:jc w:val="center"/>
        <w:outlineLvl w:val="1"/>
        <w:rPr>
          <w:rFonts w:ascii="PT Astra Serif" w:eastAsia="Calibri" w:hAnsi="PT Astra Serif"/>
          <w:b/>
          <w:sz w:val="20"/>
          <w:szCs w:val="20"/>
        </w:rPr>
      </w:pPr>
      <w:r w:rsidRPr="00AD5629">
        <w:rPr>
          <w:rFonts w:ascii="PT Astra Serif" w:eastAsia="Arial" w:hAnsi="PT Astra Serif"/>
          <w:b/>
          <w:sz w:val="20"/>
          <w:szCs w:val="20"/>
          <w:lang w:eastAsia="ar-SA"/>
        </w:rPr>
        <w:t>XIV</w:t>
      </w:r>
      <w:r w:rsidRPr="00AD5629">
        <w:rPr>
          <w:rFonts w:ascii="PT Astra Serif" w:eastAsia="Calibri" w:hAnsi="PT Astra Serif"/>
          <w:b/>
          <w:sz w:val="20"/>
          <w:szCs w:val="20"/>
        </w:rPr>
        <w:t>. Юридические адреса, банковские реквизиты «Сторон».</w:t>
      </w:r>
    </w:p>
    <w:tbl>
      <w:tblPr>
        <w:tblW w:w="9495" w:type="dxa"/>
        <w:tblInd w:w="-34" w:type="dxa"/>
        <w:tblLayout w:type="fixed"/>
        <w:tblLook w:val="00A0" w:firstRow="1" w:lastRow="0" w:firstColumn="1" w:lastColumn="0" w:noHBand="0" w:noVBand="0"/>
      </w:tblPr>
      <w:tblGrid>
        <w:gridCol w:w="4677"/>
        <w:gridCol w:w="4818"/>
      </w:tblGrid>
      <w:tr w:rsidR="009221DD" w:rsidRPr="00AD5629" w14:paraId="24CB3662" w14:textId="77777777" w:rsidTr="00BF20FA">
        <w:tc>
          <w:tcPr>
            <w:tcW w:w="4677" w:type="dxa"/>
            <w:tcBorders>
              <w:top w:val="single" w:sz="2" w:space="0" w:color="000000"/>
              <w:left w:val="single" w:sz="2" w:space="0" w:color="000000"/>
              <w:bottom w:val="single" w:sz="2" w:space="0" w:color="000000"/>
              <w:right w:val="nil"/>
            </w:tcBorders>
            <w:hideMark/>
          </w:tcPr>
          <w:p w14:paraId="582B711B" w14:textId="77777777" w:rsidR="00503B40" w:rsidRPr="00AD5629" w:rsidRDefault="00503B40" w:rsidP="00520917">
            <w:pPr>
              <w:widowControl w:val="0"/>
              <w:snapToGrid w:val="0"/>
              <w:ind w:right="1" w:firstLine="34"/>
              <w:rPr>
                <w:rFonts w:ascii="PT Astra Serif" w:eastAsia="MS Mincho" w:hAnsi="PT Astra Serif"/>
                <w:sz w:val="20"/>
                <w:szCs w:val="20"/>
                <w:lang w:eastAsia="en-US"/>
              </w:rPr>
            </w:pPr>
            <w:r w:rsidRPr="00AD5629">
              <w:rPr>
                <w:rFonts w:ascii="PT Astra Serif" w:hAnsi="PT Astra Serif"/>
                <w:b/>
                <w:bCs/>
                <w:sz w:val="20"/>
                <w:szCs w:val="20"/>
                <w:lang w:eastAsia="en-US"/>
              </w:rPr>
              <w:t xml:space="preserve">«Государственный </w:t>
            </w:r>
            <w:r w:rsidRPr="00AD5629">
              <w:rPr>
                <w:rFonts w:ascii="PT Astra Serif" w:eastAsia="MS Mincho" w:hAnsi="PT Astra Serif"/>
                <w:b/>
                <w:bCs/>
                <w:sz w:val="20"/>
                <w:szCs w:val="20"/>
                <w:lang w:eastAsia="en-US"/>
              </w:rPr>
              <w:t xml:space="preserve">заказчик»: </w:t>
            </w:r>
          </w:p>
          <w:p w14:paraId="159EFBCB"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 xml:space="preserve">ФКОУ </w:t>
            </w:r>
            <w:proofErr w:type="gramStart"/>
            <w:r w:rsidRPr="00AD5629">
              <w:rPr>
                <w:rFonts w:ascii="PT Astra Serif" w:eastAsia="MS Mincho" w:hAnsi="PT Astra Serif"/>
                <w:sz w:val="20"/>
                <w:szCs w:val="20"/>
              </w:rPr>
              <w:t>ВО</w:t>
            </w:r>
            <w:proofErr w:type="gramEnd"/>
            <w:r w:rsidRPr="00AD5629">
              <w:rPr>
                <w:rFonts w:ascii="PT Astra Serif" w:eastAsia="MS Mincho" w:hAnsi="PT Astra Serif"/>
                <w:sz w:val="20"/>
                <w:szCs w:val="20"/>
              </w:rPr>
              <w:t xml:space="preserve"> Кузбасский институт ФСИН России</w:t>
            </w:r>
          </w:p>
          <w:p w14:paraId="0F2E4C34"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654066, Кемеровская област</w:t>
            </w:r>
            <w:proofErr w:type="gramStart"/>
            <w:r w:rsidRPr="00AD5629">
              <w:rPr>
                <w:rFonts w:ascii="PT Astra Serif" w:eastAsia="MS Mincho" w:hAnsi="PT Astra Serif"/>
                <w:sz w:val="20"/>
                <w:szCs w:val="20"/>
              </w:rPr>
              <w:t>ь-</w:t>
            </w:r>
            <w:proofErr w:type="gramEnd"/>
            <w:r w:rsidRPr="00AD5629">
              <w:rPr>
                <w:rFonts w:ascii="PT Astra Serif" w:eastAsia="MS Mincho" w:hAnsi="PT Astra Serif"/>
                <w:sz w:val="20"/>
                <w:szCs w:val="20"/>
              </w:rPr>
              <w:t xml:space="preserve"> Кузбасс,</w:t>
            </w:r>
          </w:p>
          <w:p w14:paraId="7E2E15DE"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г. Новокузнецк, пр. Октябрьский, 49</w:t>
            </w:r>
          </w:p>
          <w:p w14:paraId="4909E194"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ИНН 4217090416 КПП 421701001</w:t>
            </w:r>
          </w:p>
          <w:p w14:paraId="1B1FD564" w14:textId="77777777" w:rsidR="00503B40" w:rsidRPr="00AD5629" w:rsidRDefault="00503B40" w:rsidP="00520917">
            <w:pPr>
              <w:widowControl w:val="0"/>
              <w:ind w:right="1" w:firstLine="34"/>
              <w:rPr>
                <w:rFonts w:ascii="PT Astra Serif" w:eastAsia="MS Mincho" w:hAnsi="PT Astra Serif"/>
                <w:sz w:val="20"/>
                <w:szCs w:val="20"/>
              </w:rPr>
            </w:pPr>
            <w:proofErr w:type="gramStart"/>
            <w:r w:rsidRPr="00AD5629">
              <w:rPr>
                <w:rFonts w:ascii="PT Astra Serif" w:eastAsia="MS Mincho" w:hAnsi="PT Astra Serif"/>
                <w:sz w:val="20"/>
                <w:szCs w:val="20"/>
              </w:rPr>
              <w:t>р</w:t>
            </w:r>
            <w:proofErr w:type="gramEnd"/>
            <w:r w:rsidRPr="00AD5629">
              <w:rPr>
                <w:rFonts w:ascii="PT Astra Serif" w:eastAsia="MS Mincho" w:hAnsi="PT Astra Serif"/>
                <w:sz w:val="20"/>
                <w:szCs w:val="20"/>
              </w:rPr>
              <w:t>/</w:t>
            </w:r>
            <w:proofErr w:type="spellStart"/>
            <w:r w:rsidRPr="00AD5629">
              <w:rPr>
                <w:rFonts w:ascii="PT Astra Serif" w:eastAsia="MS Mincho" w:hAnsi="PT Astra Serif"/>
                <w:sz w:val="20"/>
                <w:szCs w:val="20"/>
              </w:rPr>
              <w:t>сч</w:t>
            </w:r>
            <w:proofErr w:type="spellEnd"/>
            <w:r w:rsidRPr="00AD5629">
              <w:rPr>
                <w:rFonts w:ascii="PT Astra Serif" w:eastAsia="MS Mincho" w:hAnsi="PT Astra Serif"/>
                <w:sz w:val="20"/>
                <w:szCs w:val="20"/>
              </w:rPr>
              <w:t>. 03211643000000015106</w:t>
            </w:r>
          </w:p>
          <w:p w14:paraId="2F4A2303" w14:textId="77777777" w:rsidR="00503B40" w:rsidRPr="00AD5629" w:rsidRDefault="00503B40" w:rsidP="00520917">
            <w:pPr>
              <w:widowControl w:val="0"/>
              <w:ind w:right="1" w:firstLine="34"/>
              <w:rPr>
                <w:rFonts w:ascii="PT Astra Serif" w:eastAsia="MS Mincho" w:hAnsi="PT Astra Serif"/>
                <w:sz w:val="20"/>
                <w:szCs w:val="20"/>
              </w:rPr>
            </w:pPr>
            <w:proofErr w:type="spellStart"/>
            <w:proofErr w:type="gramStart"/>
            <w:r w:rsidRPr="00AD5629">
              <w:rPr>
                <w:rFonts w:ascii="PT Astra Serif" w:eastAsia="MS Mincho" w:hAnsi="PT Astra Serif"/>
                <w:sz w:val="20"/>
                <w:szCs w:val="20"/>
              </w:rPr>
              <w:t>кор</w:t>
            </w:r>
            <w:proofErr w:type="spellEnd"/>
            <w:r w:rsidRPr="00AD5629">
              <w:rPr>
                <w:rFonts w:ascii="PT Astra Serif" w:eastAsia="MS Mincho" w:hAnsi="PT Astra Serif"/>
                <w:sz w:val="20"/>
                <w:szCs w:val="20"/>
              </w:rPr>
              <w:t>. счет</w:t>
            </w:r>
            <w:proofErr w:type="gramEnd"/>
            <w:r w:rsidRPr="00AD5629">
              <w:rPr>
                <w:rFonts w:ascii="PT Astra Serif" w:eastAsia="MS Mincho" w:hAnsi="PT Astra Serif"/>
                <w:sz w:val="20"/>
                <w:szCs w:val="20"/>
              </w:rPr>
              <w:t xml:space="preserve"> 40102810445370000043</w:t>
            </w:r>
          </w:p>
          <w:p w14:paraId="4A2E0115" w14:textId="07D8A178" w:rsidR="00503B40" w:rsidRPr="00AD5629" w:rsidRDefault="00C85A3D"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УФК по Ново</w:t>
            </w:r>
            <w:r w:rsidR="004F4E60" w:rsidRPr="00AD5629">
              <w:rPr>
                <w:rFonts w:ascii="PT Astra Serif" w:eastAsia="MS Mincho" w:hAnsi="PT Astra Serif"/>
                <w:sz w:val="20"/>
                <w:szCs w:val="20"/>
              </w:rPr>
              <w:t>сибирской области</w:t>
            </w:r>
            <w:r w:rsidRPr="00AD5629">
              <w:rPr>
                <w:rFonts w:ascii="PT Astra Serif" w:eastAsia="MS Mincho" w:hAnsi="PT Astra Serif"/>
                <w:sz w:val="20"/>
                <w:szCs w:val="20"/>
              </w:rPr>
              <w:t xml:space="preserve"> </w:t>
            </w:r>
            <w:r w:rsidR="00503B40" w:rsidRPr="00AD5629">
              <w:rPr>
                <w:rFonts w:ascii="PT Astra Serif" w:eastAsia="MS Mincho" w:hAnsi="PT Astra Serif"/>
                <w:sz w:val="20"/>
                <w:szCs w:val="20"/>
              </w:rPr>
              <w:t xml:space="preserve">(ФКОУ </w:t>
            </w:r>
            <w:proofErr w:type="gramStart"/>
            <w:r w:rsidR="00503B40" w:rsidRPr="00AD5629">
              <w:rPr>
                <w:rFonts w:ascii="PT Astra Serif" w:eastAsia="MS Mincho" w:hAnsi="PT Astra Serif"/>
                <w:sz w:val="20"/>
                <w:szCs w:val="20"/>
              </w:rPr>
              <w:t>ВО</w:t>
            </w:r>
            <w:proofErr w:type="gramEnd"/>
            <w:r w:rsidR="00503B40" w:rsidRPr="00AD5629">
              <w:rPr>
                <w:rFonts w:ascii="PT Astra Serif" w:eastAsia="MS Mincho" w:hAnsi="PT Astra Serif"/>
                <w:sz w:val="20"/>
                <w:szCs w:val="20"/>
              </w:rPr>
              <w:t xml:space="preserve"> Кузбасский институт ФСИН России </w:t>
            </w:r>
          </w:p>
          <w:p w14:paraId="61EC580C"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 xml:space="preserve"> </w:t>
            </w:r>
            <w:proofErr w:type="gramStart"/>
            <w:r w:rsidRPr="00AD5629">
              <w:rPr>
                <w:rFonts w:ascii="PT Astra Serif" w:eastAsia="MS Mincho" w:hAnsi="PT Astra Serif"/>
                <w:sz w:val="20"/>
                <w:szCs w:val="20"/>
              </w:rPr>
              <w:t>л</w:t>
            </w:r>
            <w:proofErr w:type="gramEnd"/>
            <w:r w:rsidRPr="00AD5629">
              <w:rPr>
                <w:rFonts w:ascii="PT Astra Serif" w:eastAsia="MS Mincho" w:hAnsi="PT Astra Serif"/>
                <w:sz w:val="20"/>
                <w:szCs w:val="20"/>
              </w:rPr>
              <w:t>/с 03391856000)</w:t>
            </w:r>
          </w:p>
          <w:p w14:paraId="4EDAEF9A" w14:textId="77777777" w:rsidR="00600DE6" w:rsidRPr="00AD5629" w:rsidRDefault="00600DE6" w:rsidP="00600DE6">
            <w:pPr>
              <w:widowControl w:val="0"/>
              <w:ind w:right="1"/>
              <w:rPr>
                <w:rFonts w:ascii="PT Astra Serif" w:eastAsia="MS Mincho" w:hAnsi="PT Astra Serif"/>
                <w:sz w:val="20"/>
                <w:szCs w:val="20"/>
              </w:rPr>
            </w:pPr>
            <w:r w:rsidRPr="00AD5629">
              <w:rPr>
                <w:rFonts w:ascii="PT Astra Serif" w:eastAsia="MS Mincho" w:hAnsi="PT Astra Serif"/>
                <w:color w:val="FF0000"/>
                <w:sz w:val="20"/>
                <w:szCs w:val="20"/>
              </w:rPr>
              <w:t xml:space="preserve">ОКЦ № 1 </w:t>
            </w:r>
            <w:proofErr w:type="spellStart"/>
            <w:r w:rsidRPr="00AD5629">
              <w:rPr>
                <w:rFonts w:ascii="PT Astra Serif" w:eastAsia="MS Mincho" w:hAnsi="PT Astra Serif"/>
                <w:color w:val="FF0000"/>
                <w:sz w:val="20"/>
                <w:szCs w:val="20"/>
              </w:rPr>
              <w:t>СибГУ</w:t>
            </w:r>
            <w:proofErr w:type="spellEnd"/>
            <w:r w:rsidRPr="00AD5629">
              <w:rPr>
                <w:rFonts w:ascii="PT Astra Serif" w:eastAsia="MS Mincho" w:hAnsi="PT Astra Serif"/>
                <w:color w:val="FF0000"/>
                <w:sz w:val="20"/>
                <w:szCs w:val="20"/>
              </w:rPr>
              <w:t xml:space="preserve"> Банка России // УФК по Новосибирской области, г. Новосибирск</w:t>
            </w:r>
            <w:r w:rsidRPr="00AD5629">
              <w:rPr>
                <w:rFonts w:ascii="PT Astra Serif" w:eastAsia="MS Mincho" w:hAnsi="PT Astra Serif"/>
                <w:sz w:val="20"/>
                <w:szCs w:val="20"/>
              </w:rPr>
              <w:t xml:space="preserve"> </w:t>
            </w:r>
          </w:p>
          <w:p w14:paraId="7C5A4DFA" w14:textId="4026D949" w:rsidR="00503B40" w:rsidRPr="00AD5629" w:rsidRDefault="00600DE6" w:rsidP="00600DE6">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 xml:space="preserve"> </w:t>
            </w:r>
            <w:r w:rsidR="00503B40" w:rsidRPr="00AD5629">
              <w:rPr>
                <w:rFonts w:ascii="PT Astra Serif" w:eastAsia="MS Mincho" w:hAnsi="PT Astra Serif"/>
                <w:sz w:val="20"/>
                <w:szCs w:val="20"/>
              </w:rPr>
              <w:t xml:space="preserve">БИК 015004950 </w:t>
            </w:r>
          </w:p>
          <w:p w14:paraId="2F6E71E6"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ОКТМО 32731000</w:t>
            </w:r>
          </w:p>
          <w:p w14:paraId="3B14449E"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ОКПО 08943758</w:t>
            </w:r>
          </w:p>
          <w:p w14:paraId="139946DB"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 xml:space="preserve">Дата постановки на учет в налоговом органе </w:t>
            </w:r>
          </w:p>
          <w:p w14:paraId="7A3FF0C9"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16.02.2007 г.</w:t>
            </w:r>
          </w:p>
          <w:p w14:paraId="020535D3" w14:textId="77777777" w:rsidR="00503B40" w:rsidRPr="00AD5629" w:rsidRDefault="00503B40" w:rsidP="00520917">
            <w:pPr>
              <w:widowControl w:val="0"/>
              <w:ind w:right="1" w:firstLine="34"/>
              <w:rPr>
                <w:rFonts w:ascii="PT Astra Serif" w:eastAsia="MS Mincho" w:hAnsi="PT Astra Serif"/>
                <w:sz w:val="20"/>
                <w:szCs w:val="20"/>
              </w:rPr>
            </w:pPr>
            <w:r w:rsidRPr="00AD5629">
              <w:rPr>
                <w:rFonts w:ascii="PT Astra Serif" w:eastAsia="MS Mincho" w:hAnsi="PT Astra Serif"/>
                <w:sz w:val="20"/>
                <w:szCs w:val="20"/>
              </w:rPr>
              <w:t>Эл</w:t>
            </w:r>
            <w:proofErr w:type="gramStart"/>
            <w:r w:rsidRPr="00AD5629">
              <w:rPr>
                <w:rFonts w:ascii="PT Astra Serif" w:eastAsia="MS Mincho" w:hAnsi="PT Astra Serif"/>
                <w:sz w:val="20"/>
                <w:szCs w:val="20"/>
              </w:rPr>
              <w:t>.</w:t>
            </w:r>
            <w:proofErr w:type="gramEnd"/>
            <w:r w:rsidRPr="00AD5629">
              <w:rPr>
                <w:rFonts w:ascii="PT Astra Serif" w:eastAsia="MS Mincho" w:hAnsi="PT Astra Serif"/>
                <w:sz w:val="20"/>
                <w:szCs w:val="20"/>
              </w:rPr>
              <w:t xml:space="preserve"> </w:t>
            </w:r>
            <w:proofErr w:type="gramStart"/>
            <w:r w:rsidRPr="00AD5629">
              <w:rPr>
                <w:rFonts w:ascii="PT Astra Serif" w:eastAsia="MS Mincho" w:hAnsi="PT Astra Serif"/>
                <w:sz w:val="20"/>
                <w:szCs w:val="20"/>
              </w:rPr>
              <w:t>п</w:t>
            </w:r>
            <w:proofErr w:type="gramEnd"/>
            <w:r w:rsidRPr="00AD5629">
              <w:rPr>
                <w:rFonts w:ascii="PT Astra Serif" w:eastAsia="MS Mincho" w:hAnsi="PT Astra Serif"/>
                <w:sz w:val="20"/>
                <w:szCs w:val="20"/>
              </w:rPr>
              <w:t>очта institut@42.fsin.gov.ru</w:t>
            </w:r>
          </w:p>
          <w:p w14:paraId="0466AE08" w14:textId="1CEE9B39" w:rsidR="009221DD" w:rsidRPr="00AD5629" w:rsidRDefault="00503B40" w:rsidP="00520917">
            <w:pPr>
              <w:widowControl w:val="0"/>
              <w:autoSpaceDE w:val="0"/>
              <w:ind w:firstLine="34"/>
              <w:rPr>
                <w:rFonts w:ascii="PT Astra Serif" w:eastAsia="MS Mincho" w:hAnsi="PT Astra Serif"/>
                <w:sz w:val="20"/>
                <w:szCs w:val="20"/>
                <w:lang w:eastAsia="en-US"/>
              </w:rPr>
            </w:pPr>
            <w:r w:rsidRPr="00AD5629">
              <w:rPr>
                <w:rFonts w:ascii="PT Astra Serif" w:eastAsia="MS Mincho" w:hAnsi="PT Astra Serif"/>
                <w:sz w:val="20"/>
                <w:szCs w:val="20"/>
              </w:rPr>
              <w:t>Тел. 8 (3843) 77-64-97.</w:t>
            </w:r>
          </w:p>
        </w:tc>
        <w:tc>
          <w:tcPr>
            <w:tcW w:w="4818" w:type="dxa"/>
            <w:tcBorders>
              <w:top w:val="single" w:sz="2" w:space="0" w:color="000000"/>
              <w:left w:val="single" w:sz="2" w:space="0" w:color="000000"/>
              <w:bottom w:val="single" w:sz="2" w:space="0" w:color="000000"/>
              <w:right w:val="single" w:sz="2" w:space="0" w:color="000000"/>
            </w:tcBorders>
          </w:tcPr>
          <w:p w14:paraId="75B7365A" w14:textId="512BC42F" w:rsidR="009C68BC" w:rsidRPr="00AD5629" w:rsidRDefault="009C68BC" w:rsidP="009C68BC">
            <w:pPr>
              <w:widowControl w:val="0"/>
              <w:snapToGrid w:val="0"/>
              <w:ind w:right="180" w:hanging="10"/>
              <w:jc w:val="center"/>
              <w:rPr>
                <w:rFonts w:ascii="PT Astra Serif" w:eastAsia="MS Mincho" w:hAnsi="PT Astra Serif"/>
                <w:b/>
                <w:bCs/>
                <w:sz w:val="20"/>
                <w:szCs w:val="20"/>
              </w:rPr>
            </w:pPr>
            <w:r w:rsidRPr="00AD5629">
              <w:rPr>
                <w:rFonts w:ascii="PT Astra Serif" w:eastAsia="MS Mincho" w:hAnsi="PT Astra Serif"/>
                <w:b/>
                <w:bCs/>
                <w:sz w:val="20"/>
                <w:szCs w:val="20"/>
              </w:rPr>
              <w:t>«Поставщик»:</w:t>
            </w:r>
          </w:p>
          <w:p w14:paraId="10AD1641"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Наименование _________________</w:t>
            </w:r>
          </w:p>
          <w:p w14:paraId="5B3B8351"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Адрес _________________________</w:t>
            </w:r>
          </w:p>
          <w:p w14:paraId="1529B41D"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ИНН ___________ КПП __________</w:t>
            </w:r>
          </w:p>
          <w:p w14:paraId="7BEF6F68" w14:textId="77777777" w:rsidR="009C68BC" w:rsidRPr="00AD5629" w:rsidRDefault="009C68BC" w:rsidP="009C68BC">
            <w:pPr>
              <w:widowControl w:val="0"/>
              <w:autoSpaceDE w:val="0"/>
              <w:ind w:hanging="10"/>
              <w:jc w:val="both"/>
              <w:rPr>
                <w:rFonts w:ascii="PT Astra Serif" w:eastAsia="MS Mincho" w:hAnsi="PT Astra Serif"/>
                <w:bCs/>
                <w:sz w:val="20"/>
                <w:szCs w:val="20"/>
              </w:rPr>
            </w:pPr>
            <w:proofErr w:type="gramStart"/>
            <w:r w:rsidRPr="00AD5629">
              <w:rPr>
                <w:rFonts w:ascii="PT Astra Serif" w:eastAsia="MS Mincho" w:hAnsi="PT Astra Serif"/>
                <w:bCs/>
                <w:sz w:val="20"/>
                <w:szCs w:val="20"/>
              </w:rPr>
              <w:t>р</w:t>
            </w:r>
            <w:proofErr w:type="gramEnd"/>
            <w:r w:rsidRPr="00AD5629">
              <w:rPr>
                <w:rFonts w:ascii="PT Astra Serif" w:eastAsia="MS Mincho" w:hAnsi="PT Astra Serif"/>
                <w:bCs/>
                <w:sz w:val="20"/>
                <w:szCs w:val="20"/>
              </w:rPr>
              <w:t>/</w:t>
            </w:r>
            <w:proofErr w:type="spellStart"/>
            <w:r w:rsidRPr="00AD5629">
              <w:rPr>
                <w:rFonts w:ascii="PT Astra Serif" w:eastAsia="MS Mincho" w:hAnsi="PT Astra Serif"/>
                <w:bCs/>
                <w:sz w:val="20"/>
                <w:szCs w:val="20"/>
              </w:rPr>
              <w:t>сч</w:t>
            </w:r>
            <w:proofErr w:type="spellEnd"/>
            <w:r w:rsidRPr="00AD5629">
              <w:rPr>
                <w:rFonts w:ascii="PT Astra Serif" w:eastAsia="MS Mincho" w:hAnsi="PT Astra Serif"/>
                <w:bCs/>
                <w:sz w:val="20"/>
                <w:szCs w:val="20"/>
              </w:rPr>
              <w:t>. ____________________________</w:t>
            </w:r>
          </w:p>
          <w:p w14:paraId="2B91F5CC"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Банк __________________________</w:t>
            </w:r>
          </w:p>
          <w:p w14:paraId="198F6742"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БИК ___________________________</w:t>
            </w:r>
          </w:p>
          <w:p w14:paraId="2D7901C8"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к/с _____________________________</w:t>
            </w:r>
          </w:p>
          <w:p w14:paraId="16460EFB"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ОКТМО ________________________</w:t>
            </w:r>
          </w:p>
          <w:p w14:paraId="18B964F0"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ОКПО _________________________</w:t>
            </w:r>
          </w:p>
          <w:p w14:paraId="1B62160B"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Дата постановки на учет в налоговом органе __</w:t>
            </w:r>
          </w:p>
          <w:p w14:paraId="1CF46915" w14:textId="77777777" w:rsidR="009C68BC" w:rsidRPr="00AD5629" w:rsidRDefault="009C68BC" w:rsidP="009C68BC">
            <w:pPr>
              <w:widowControl w:val="0"/>
              <w:autoSpaceDE w:val="0"/>
              <w:ind w:hanging="10"/>
              <w:jc w:val="both"/>
              <w:rPr>
                <w:rFonts w:ascii="PT Astra Serif" w:eastAsia="MS Mincho" w:hAnsi="PT Astra Serif"/>
                <w:bCs/>
                <w:sz w:val="20"/>
                <w:szCs w:val="20"/>
              </w:rPr>
            </w:pPr>
            <w:r w:rsidRPr="00AD5629">
              <w:rPr>
                <w:rFonts w:ascii="PT Astra Serif" w:eastAsia="MS Mincho" w:hAnsi="PT Astra Serif"/>
                <w:bCs/>
                <w:sz w:val="20"/>
                <w:szCs w:val="20"/>
              </w:rPr>
              <w:t>Эл</w:t>
            </w:r>
            <w:proofErr w:type="gramStart"/>
            <w:r w:rsidRPr="00AD5629">
              <w:rPr>
                <w:rFonts w:ascii="PT Astra Serif" w:eastAsia="MS Mincho" w:hAnsi="PT Astra Serif"/>
                <w:bCs/>
                <w:sz w:val="20"/>
                <w:szCs w:val="20"/>
              </w:rPr>
              <w:t>.</w:t>
            </w:r>
            <w:proofErr w:type="gramEnd"/>
            <w:r w:rsidRPr="00AD5629">
              <w:rPr>
                <w:rFonts w:ascii="PT Astra Serif" w:eastAsia="MS Mincho" w:hAnsi="PT Astra Serif"/>
                <w:bCs/>
                <w:sz w:val="20"/>
                <w:szCs w:val="20"/>
              </w:rPr>
              <w:t xml:space="preserve"> </w:t>
            </w:r>
            <w:proofErr w:type="gramStart"/>
            <w:r w:rsidRPr="00AD5629">
              <w:rPr>
                <w:rFonts w:ascii="PT Astra Serif" w:eastAsia="MS Mincho" w:hAnsi="PT Astra Serif"/>
                <w:bCs/>
                <w:sz w:val="20"/>
                <w:szCs w:val="20"/>
              </w:rPr>
              <w:t>п</w:t>
            </w:r>
            <w:proofErr w:type="gramEnd"/>
            <w:r w:rsidRPr="00AD5629">
              <w:rPr>
                <w:rFonts w:ascii="PT Astra Serif" w:eastAsia="MS Mincho" w:hAnsi="PT Astra Serif"/>
                <w:bCs/>
                <w:sz w:val="20"/>
                <w:szCs w:val="20"/>
              </w:rPr>
              <w:t>очта _____________________</w:t>
            </w:r>
          </w:p>
          <w:p w14:paraId="44950AC6" w14:textId="6770103C" w:rsidR="009221DD" w:rsidRPr="00AD5629" w:rsidRDefault="009C68BC" w:rsidP="009C68BC">
            <w:pPr>
              <w:widowControl w:val="0"/>
              <w:autoSpaceDE w:val="0"/>
              <w:jc w:val="both"/>
              <w:rPr>
                <w:rFonts w:ascii="PT Astra Serif" w:eastAsia="MS Mincho" w:hAnsi="PT Astra Serif"/>
                <w:sz w:val="20"/>
                <w:szCs w:val="20"/>
              </w:rPr>
            </w:pPr>
            <w:r w:rsidRPr="00AD5629">
              <w:rPr>
                <w:rFonts w:ascii="PT Astra Serif" w:eastAsia="MS Mincho" w:hAnsi="PT Astra Serif"/>
                <w:bCs/>
                <w:sz w:val="20"/>
                <w:szCs w:val="20"/>
              </w:rPr>
              <w:t>Тел. _______________________</w:t>
            </w:r>
          </w:p>
        </w:tc>
      </w:tr>
      <w:tr w:rsidR="009221DD" w:rsidRPr="00AD5629" w14:paraId="2C50F393" w14:textId="77777777" w:rsidTr="00BF20FA">
        <w:tc>
          <w:tcPr>
            <w:tcW w:w="4677" w:type="dxa"/>
            <w:tcBorders>
              <w:top w:val="single" w:sz="2" w:space="0" w:color="000000"/>
              <w:left w:val="single" w:sz="2" w:space="0" w:color="000000"/>
              <w:bottom w:val="single" w:sz="2" w:space="0" w:color="000000"/>
              <w:right w:val="nil"/>
            </w:tcBorders>
          </w:tcPr>
          <w:p w14:paraId="22F20906" w14:textId="77777777" w:rsidR="009221DD" w:rsidRPr="00AD5629" w:rsidRDefault="009221DD" w:rsidP="00520917">
            <w:pPr>
              <w:widowControl w:val="0"/>
              <w:snapToGrid w:val="0"/>
              <w:ind w:left="1" w:right="1" w:firstLine="567"/>
              <w:rPr>
                <w:rFonts w:ascii="PT Astra Serif" w:hAnsi="PT Astra Serif"/>
                <w:bCs/>
                <w:sz w:val="20"/>
                <w:szCs w:val="20"/>
                <w:lang w:eastAsia="en-US"/>
              </w:rPr>
            </w:pPr>
          </w:p>
          <w:p w14:paraId="3A50E03B" w14:textId="6BE296FF" w:rsidR="009221DD" w:rsidRPr="00AD5629" w:rsidRDefault="009221DD" w:rsidP="00520917">
            <w:pPr>
              <w:widowControl w:val="0"/>
              <w:snapToGrid w:val="0"/>
              <w:ind w:left="1" w:right="1" w:firstLine="567"/>
              <w:rPr>
                <w:rFonts w:ascii="PT Astra Serif" w:hAnsi="PT Astra Serif"/>
                <w:bCs/>
                <w:sz w:val="20"/>
                <w:szCs w:val="20"/>
                <w:lang w:eastAsia="en-US"/>
              </w:rPr>
            </w:pPr>
            <w:r w:rsidRPr="00AD5629">
              <w:rPr>
                <w:rFonts w:ascii="PT Astra Serif" w:hAnsi="PT Astra Serif"/>
                <w:bCs/>
                <w:sz w:val="20"/>
                <w:szCs w:val="20"/>
                <w:lang w:eastAsia="en-US"/>
              </w:rPr>
              <w:t>________________________     / __________/</w:t>
            </w:r>
          </w:p>
          <w:p w14:paraId="4BB701FD" w14:textId="77777777" w:rsidR="009221DD" w:rsidRPr="00AD5629" w:rsidRDefault="009221DD" w:rsidP="00520917">
            <w:pPr>
              <w:widowControl w:val="0"/>
              <w:snapToGrid w:val="0"/>
              <w:ind w:left="1" w:right="1" w:firstLine="567"/>
              <w:rPr>
                <w:rFonts w:ascii="PT Astra Serif" w:hAnsi="PT Astra Serif"/>
                <w:bCs/>
                <w:sz w:val="20"/>
                <w:szCs w:val="20"/>
                <w:lang w:eastAsia="en-US"/>
              </w:rPr>
            </w:pPr>
            <w:r w:rsidRPr="00AD5629">
              <w:rPr>
                <w:rFonts w:ascii="PT Astra Serif" w:hAnsi="PT Astra Serif"/>
                <w:bCs/>
                <w:sz w:val="20"/>
                <w:szCs w:val="20"/>
                <w:lang w:eastAsia="en-US"/>
              </w:rPr>
              <w:t xml:space="preserve">                     МП</w:t>
            </w:r>
          </w:p>
        </w:tc>
        <w:tc>
          <w:tcPr>
            <w:tcW w:w="4818" w:type="dxa"/>
            <w:tcBorders>
              <w:top w:val="single" w:sz="2" w:space="0" w:color="000000"/>
              <w:left w:val="single" w:sz="2" w:space="0" w:color="000000"/>
              <w:bottom w:val="single" w:sz="2" w:space="0" w:color="000000"/>
              <w:right w:val="single" w:sz="2" w:space="0" w:color="000000"/>
            </w:tcBorders>
          </w:tcPr>
          <w:p w14:paraId="46D4167C" w14:textId="77777777" w:rsidR="009221DD" w:rsidRPr="00AD5629" w:rsidRDefault="009221DD" w:rsidP="00520917">
            <w:pPr>
              <w:widowControl w:val="0"/>
              <w:snapToGrid w:val="0"/>
              <w:ind w:right="180" w:firstLine="567"/>
              <w:rPr>
                <w:rFonts w:ascii="PT Astra Serif" w:eastAsia="MS Mincho" w:hAnsi="PT Astra Serif"/>
                <w:sz w:val="20"/>
                <w:szCs w:val="20"/>
              </w:rPr>
            </w:pPr>
          </w:p>
          <w:p w14:paraId="516F6924" w14:textId="21B7E27A" w:rsidR="009221DD" w:rsidRPr="00AD5629" w:rsidRDefault="009221DD" w:rsidP="00520917">
            <w:pPr>
              <w:widowControl w:val="0"/>
              <w:snapToGrid w:val="0"/>
              <w:ind w:right="180" w:firstLine="567"/>
              <w:rPr>
                <w:rFonts w:ascii="PT Astra Serif" w:eastAsia="MS Mincho" w:hAnsi="PT Astra Serif"/>
                <w:sz w:val="20"/>
                <w:szCs w:val="20"/>
              </w:rPr>
            </w:pPr>
            <w:r w:rsidRPr="00AD5629">
              <w:rPr>
                <w:rFonts w:ascii="PT Astra Serif" w:eastAsia="MS Mincho" w:hAnsi="PT Astra Serif"/>
                <w:sz w:val="20"/>
                <w:szCs w:val="20"/>
              </w:rPr>
              <w:t>_______________________    /___________/</w:t>
            </w:r>
          </w:p>
          <w:p w14:paraId="3A21589B" w14:textId="111BF5C2" w:rsidR="009221DD" w:rsidRPr="00AD5629" w:rsidRDefault="009221DD" w:rsidP="00520917">
            <w:pPr>
              <w:widowControl w:val="0"/>
              <w:snapToGrid w:val="0"/>
              <w:ind w:right="180" w:firstLine="567"/>
              <w:rPr>
                <w:rFonts w:ascii="PT Astra Serif" w:eastAsia="MS Mincho" w:hAnsi="PT Astra Serif"/>
                <w:sz w:val="20"/>
                <w:szCs w:val="20"/>
              </w:rPr>
            </w:pPr>
            <w:r w:rsidRPr="00AD5629">
              <w:rPr>
                <w:rFonts w:ascii="PT Astra Serif" w:eastAsia="MS Mincho" w:hAnsi="PT Astra Serif"/>
                <w:sz w:val="20"/>
                <w:szCs w:val="20"/>
              </w:rPr>
              <w:t xml:space="preserve">                </w:t>
            </w:r>
            <w:r w:rsidR="00FC6D77" w:rsidRPr="00AD5629">
              <w:rPr>
                <w:rFonts w:ascii="PT Astra Serif" w:eastAsia="MS Mincho" w:hAnsi="PT Astra Serif"/>
                <w:sz w:val="20"/>
                <w:szCs w:val="20"/>
              </w:rPr>
              <w:t xml:space="preserve"> </w:t>
            </w:r>
            <w:r w:rsidR="00C85A3D" w:rsidRPr="00AD5629">
              <w:rPr>
                <w:rFonts w:ascii="PT Astra Serif" w:eastAsia="MS Mincho" w:hAnsi="PT Astra Serif"/>
                <w:sz w:val="20"/>
                <w:szCs w:val="20"/>
              </w:rPr>
              <w:t>МП</w:t>
            </w:r>
            <w:r w:rsidR="00967D12" w:rsidRPr="00AD5629">
              <w:rPr>
                <w:rFonts w:ascii="PT Astra Serif" w:eastAsia="MS Mincho" w:hAnsi="PT Astra Serif"/>
                <w:sz w:val="20"/>
                <w:szCs w:val="20"/>
              </w:rPr>
              <w:t xml:space="preserve">  </w:t>
            </w:r>
            <w:r w:rsidRPr="00AD5629">
              <w:rPr>
                <w:rFonts w:ascii="PT Astra Serif" w:eastAsia="MS Mincho" w:hAnsi="PT Astra Serif"/>
                <w:sz w:val="20"/>
                <w:szCs w:val="20"/>
              </w:rPr>
              <w:t>(ЭП)</w:t>
            </w:r>
          </w:p>
        </w:tc>
      </w:tr>
    </w:tbl>
    <w:p w14:paraId="696BFBD9" w14:textId="77777777" w:rsidR="007B3943" w:rsidRPr="00AD5629" w:rsidRDefault="007B3943" w:rsidP="005309D7">
      <w:pPr>
        <w:widowControl w:val="0"/>
        <w:autoSpaceDE w:val="0"/>
        <w:jc w:val="both"/>
        <w:rPr>
          <w:rFonts w:ascii="PT Astra Serif" w:hAnsi="PT Astra Serif"/>
          <w:sz w:val="20"/>
          <w:szCs w:val="20"/>
          <w:lang w:val="en-US"/>
        </w:rPr>
      </w:pPr>
    </w:p>
    <w:p w14:paraId="7BA72A30" w14:textId="77777777" w:rsidR="00BF20FA" w:rsidRPr="00AD5629" w:rsidRDefault="00BF20FA" w:rsidP="007B3943">
      <w:pPr>
        <w:autoSpaceDE w:val="0"/>
        <w:autoSpaceDN w:val="0"/>
        <w:adjustRightInd w:val="0"/>
        <w:jc w:val="right"/>
        <w:rPr>
          <w:rFonts w:ascii="PT Astra Serif" w:hAnsi="PT Astra Serif"/>
          <w:b/>
          <w:bCs/>
          <w:sz w:val="20"/>
          <w:szCs w:val="20"/>
        </w:rPr>
      </w:pPr>
    </w:p>
    <w:p w14:paraId="570A646E" w14:textId="77777777" w:rsidR="00BF20FA" w:rsidRPr="00AD5629" w:rsidRDefault="00BF20FA" w:rsidP="007B3943">
      <w:pPr>
        <w:autoSpaceDE w:val="0"/>
        <w:autoSpaceDN w:val="0"/>
        <w:adjustRightInd w:val="0"/>
        <w:jc w:val="right"/>
        <w:rPr>
          <w:rFonts w:ascii="PT Astra Serif" w:hAnsi="PT Astra Serif"/>
          <w:b/>
          <w:bCs/>
          <w:sz w:val="20"/>
          <w:szCs w:val="20"/>
        </w:rPr>
      </w:pPr>
    </w:p>
    <w:p w14:paraId="44BBA681" w14:textId="77777777" w:rsidR="00BF20FA" w:rsidRPr="00AD5629" w:rsidRDefault="00BF20FA" w:rsidP="007B3943">
      <w:pPr>
        <w:autoSpaceDE w:val="0"/>
        <w:autoSpaceDN w:val="0"/>
        <w:adjustRightInd w:val="0"/>
        <w:jc w:val="right"/>
        <w:rPr>
          <w:rFonts w:ascii="PT Astra Serif" w:hAnsi="PT Astra Serif"/>
          <w:b/>
          <w:bCs/>
          <w:sz w:val="20"/>
          <w:szCs w:val="20"/>
        </w:rPr>
      </w:pPr>
    </w:p>
    <w:p w14:paraId="0DE01A09" w14:textId="77777777" w:rsidR="00753D88" w:rsidRPr="00AD5629" w:rsidRDefault="00753D88" w:rsidP="00FD435B">
      <w:pPr>
        <w:widowControl w:val="0"/>
        <w:autoSpaceDE w:val="0"/>
        <w:jc w:val="both"/>
        <w:rPr>
          <w:rFonts w:ascii="PT Astra Serif" w:hAnsi="PT Astra Serif"/>
          <w:sz w:val="20"/>
          <w:szCs w:val="20"/>
        </w:rPr>
      </w:pPr>
    </w:p>
    <w:sectPr w:rsidR="00753D88" w:rsidRPr="00AD5629" w:rsidSect="005123AC">
      <w:footerReference w:type="default" r:id="rId11"/>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5DE37" w14:textId="77777777" w:rsidR="0087101F" w:rsidRDefault="0087101F" w:rsidP="00DA22FD">
      <w:r>
        <w:separator/>
      </w:r>
    </w:p>
  </w:endnote>
  <w:endnote w:type="continuationSeparator" w:id="0">
    <w:p w14:paraId="5127AB98" w14:textId="77777777" w:rsidR="0087101F" w:rsidRDefault="0087101F" w:rsidP="00DA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BD7" w14:textId="1FFB233B" w:rsidR="0087101F" w:rsidRDefault="0087101F">
    <w:pPr>
      <w:pStyle w:val="af2"/>
      <w:jc w:val="right"/>
    </w:pPr>
  </w:p>
  <w:p w14:paraId="0B391AA1" w14:textId="77777777" w:rsidR="0087101F" w:rsidRDefault="0087101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DD84" w14:textId="77777777" w:rsidR="0087101F" w:rsidRDefault="0087101F" w:rsidP="00DA22FD">
      <w:r>
        <w:separator/>
      </w:r>
    </w:p>
  </w:footnote>
  <w:footnote w:type="continuationSeparator" w:id="0">
    <w:p w14:paraId="52CD8C59" w14:textId="77777777" w:rsidR="0087101F" w:rsidRDefault="0087101F" w:rsidP="00DA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42"/>
    <w:multiLevelType w:val="hybridMultilevel"/>
    <w:tmpl w:val="EF44A0D6"/>
    <w:lvl w:ilvl="0" w:tplc="D7F4587C">
      <w:start w:val="2"/>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A15D7"/>
    <w:multiLevelType w:val="hybridMultilevel"/>
    <w:tmpl w:val="5D2A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10833"/>
    <w:multiLevelType w:val="hybridMultilevel"/>
    <w:tmpl w:val="D226871C"/>
    <w:lvl w:ilvl="0" w:tplc="5A5E4D88">
      <w:start w:val="53"/>
      <w:numFmt w:val="bullet"/>
      <w:lvlText w:val=""/>
      <w:lvlJc w:val="left"/>
      <w:pPr>
        <w:ind w:left="1429" w:hanging="360"/>
      </w:pPr>
      <w:rPr>
        <w:rFonts w:ascii="Symbol" w:eastAsia="Times New Roman" w:hAnsi="Symbol" w:cs="Times New Roman" w:hint="default"/>
        <w:i/>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875772D"/>
    <w:multiLevelType w:val="hybridMultilevel"/>
    <w:tmpl w:val="8CCCE7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0728C5"/>
    <w:multiLevelType w:val="hybridMultilevel"/>
    <w:tmpl w:val="3DA4236A"/>
    <w:lvl w:ilvl="0" w:tplc="405C6F82">
      <w:start w:val="53"/>
      <w:numFmt w:val="bullet"/>
      <w:lvlText w:val=""/>
      <w:lvlJc w:val="left"/>
      <w:pPr>
        <w:ind w:left="1069" w:hanging="360"/>
      </w:pPr>
      <w:rPr>
        <w:rFonts w:ascii="Symbol" w:eastAsia="Times New Roman" w:hAnsi="Symbol" w:cs="Times New Roman" w:hint="default"/>
        <w:i/>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4FC667F"/>
    <w:multiLevelType w:val="multilevel"/>
    <w:tmpl w:val="B44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7">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DE50FA3"/>
    <w:multiLevelType w:val="hybridMultilevel"/>
    <w:tmpl w:val="8378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3F238E0"/>
    <w:multiLevelType w:val="multilevel"/>
    <w:tmpl w:val="967C87E0"/>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0">
    <w:nsid w:val="62A3460A"/>
    <w:multiLevelType w:val="hybridMultilevel"/>
    <w:tmpl w:val="54EE856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1">
    <w:nsid w:val="63283682"/>
    <w:multiLevelType w:val="hybridMultilevel"/>
    <w:tmpl w:val="977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A17728"/>
    <w:multiLevelType w:val="multilevel"/>
    <w:tmpl w:val="144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25376E"/>
    <w:multiLevelType w:val="hybridMultilevel"/>
    <w:tmpl w:val="59DA6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ABF313A"/>
    <w:multiLevelType w:val="hybridMultilevel"/>
    <w:tmpl w:val="566839E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3B505B"/>
    <w:multiLevelType w:val="hybridMultilevel"/>
    <w:tmpl w:val="CF3A82E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2"/>
  </w:num>
  <w:num w:numId="2">
    <w:abstractNumId w:val="5"/>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1"/>
  </w:num>
  <w:num w:numId="7">
    <w:abstractNumId w:val="4"/>
  </w:num>
  <w:num w:numId="8">
    <w:abstractNumId w:val="2"/>
  </w:num>
  <w:num w:numId="9">
    <w:abstractNumId w:val="9"/>
  </w:num>
  <w:num w:numId="10">
    <w:abstractNumId w:val="14"/>
  </w:num>
  <w:num w:numId="11">
    <w:abstractNumId w:val="10"/>
  </w:num>
  <w:num w:numId="12">
    <w:abstractNumId w:val="11"/>
  </w:num>
  <w:num w:numId="13">
    <w:abstractNumId w:val="15"/>
  </w:num>
  <w:num w:numId="14">
    <w:abstractNumId w:val="6"/>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2"/>
    <w:rsid w:val="000007BB"/>
    <w:rsid w:val="000117FD"/>
    <w:rsid w:val="00013755"/>
    <w:rsid w:val="00016921"/>
    <w:rsid w:val="00016BEE"/>
    <w:rsid w:val="00020952"/>
    <w:rsid w:val="00023372"/>
    <w:rsid w:val="0002369B"/>
    <w:rsid w:val="00024B29"/>
    <w:rsid w:val="0002632E"/>
    <w:rsid w:val="00034C5C"/>
    <w:rsid w:val="00040C59"/>
    <w:rsid w:val="00043E40"/>
    <w:rsid w:val="00047BAD"/>
    <w:rsid w:val="0005267D"/>
    <w:rsid w:val="0005792C"/>
    <w:rsid w:val="000658C2"/>
    <w:rsid w:val="00066387"/>
    <w:rsid w:val="000700A0"/>
    <w:rsid w:val="000732E2"/>
    <w:rsid w:val="00074E58"/>
    <w:rsid w:val="000767B8"/>
    <w:rsid w:val="00082F70"/>
    <w:rsid w:val="00083434"/>
    <w:rsid w:val="0008420F"/>
    <w:rsid w:val="00087FB0"/>
    <w:rsid w:val="00097D93"/>
    <w:rsid w:val="000A1E57"/>
    <w:rsid w:val="000A26C6"/>
    <w:rsid w:val="000A2E8B"/>
    <w:rsid w:val="000A3455"/>
    <w:rsid w:val="000A3742"/>
    <w:rsid w:val="000A4981"/>
    <w:rsid w:val="000B2988"/>
    <w:rsid w:val="000B73AB"/>
    <w:rsid w:val="000C1CFA"/>
    <w:rsid w:val="000D3D3B"/>
    <w:rsid w:val="000D6D90"/>
    <w:rsid w:val="000D72CB"/>
    <w:rsid w:val="000E124F"/>
    <w:rsid w:val="000E4FA3"/>
    <w:rsid w:val="000E7462"/>
    <w:rsid w:val="000F42BD"/>
    <w:rsid w:val="0010704E"/>
    <w:rsid w:val="00116D12"/>
    <w:rsid w:val="00130178"/>
    <w:rsid w:val="00130983"/>
    <w:rsid w:val="00132DCC"/>
    <w:rsid w:val="00134940"/>
    <w:rsid w:val="00145E00"/>
    <w:rsid w:val="00145E1C"/>
    <w:rsid w:val="0015406B"/>
    <w:rsid w:val="00162AFF"/>
    <w:rsid w:val="00164A48"/>
    <w:rsid w:val="00165B0B"/>
    <w:rsid w:val="0018043E"/>
    <w:rsid w:val="00181C0F"/>
    <w:rsid w:val="001845E4"/>
    <w:rsid w:val="001857CB"/>
    <w:rsid w:val="001865D1"/>
    <w:rsid w:val="00187296"/>
    <w:rsid w:val="00191CD3"/>
    <w:rsid w:val="00193A8B"/>
    <w:rsid w:val="00197AEC"/>
    <w:rsid w:val="001A4264"/>
    <w:rsid w:val="001A4344"/>
    <w:rsid w:val="001A63E8"/>
    <w:rsid w:val="001A6B6A"/>
    <w:rsid w:val="001B005A"/>
    <w:rsid w:val="001B0A13"/>
    <w:rsid w:val="001B0AA7"/>
    <w:rsid w:val="001B1853"/>
    <w:rsid w:val="001B3EAD"/>
    <w:rsid w:val="001B677F"/>
    <w:rsid w:val="001C2364"/>
    <w:rsid w:val="001C4DEB"/>
    <w:rsid w:val="001C792E"/>
    <w:rsid w:val="001C7EC3"/>
    <w:rsid w:val="001D05A2"/>
    <w:rsid w:val="001D088A"/>
    <w:rsid w:val="001D59D1"/>
    <w:rsid w:val="001E0439"/>
    <w:rsid w:val="001E0D3B"/>
    <w:rsid w:val="001E3C9B"/>
    <w:rsid w:val="001E5D32"/>
    <w:rsid w:val="001F07EE"/>
    <w:rsid w:val="001F25CB"/>
    <w:rsid w:val="001F3407"/>
    <w:rsid w:val="001F585E"/>
    <w:rsid w:val="001F7E47"/>
    <w:rsid w:val="0020082E"/>
    <w:rsid w:val="00202290"/>
    <w:rsid w:val="002045FE"/>
    <w:rsid w:val="00206FD5"/>
    <w:rsid w:val="00207570"/>
    <w:rsid w:val="00210DD9"/>
    <w:rsid w:val="00226C02"/>
    <w:rsid w:val="00227FA6"/>
    <w:rsid w:val="00235736"/>
    <w:rsid w:val="0024039A"/>
    <w:rsid w:val="00246B7A"/>
    <w:rsid w:val="00251EDD"/>
    <w:rsid w:val="00255962"/>
    <w:rsid w:val="002563B9"/>
    <w:rsid w:val="00262B50"/>
    <w:rsid w:val="002678CA"/>
    <w:rsid w:val="00271F70"/>
    <w:rsid w:val="002759DA"/>
    <w:rsid w:val="002778D4"/>
    <w:rsid w:val="00280F47"/>
    <w:rsid w:val="002836D7"/>
    <w:rsid w:val="002941BA"/>
    <w:rsid w:val="00295E85"/>
    <w:rsid w:val="002A1C0C"/>
    <w:rsid w:val="002A4458"/>
    <w:rsid w:val="002A4EEB"/>
    <w:rsid w:val="002B3CEF"/>
    <w:rsid w:val="002B4433"/>
    <w:rsid w:val="002C448E"/>
    <w:rsid w:val="002C5F8F"/>
    <w:rsid w:val="002C7D55"/>
    <w:rsid w:val="002C7FB8"/>
    <w:rsid w:val="002D0E1E"/>
    <w:rsid w:val="002D1874"/>
    <w:rsid w:val="002E0A12"/>
    <w:rsid w:val="002E4BA5"/>
    <w:rsid w:val="002F0084"/>
    <w:rsid w:val="002F5A49"/>
    <w:rsid w:val="002F6AAA"/>
    <w:rsid w:val="00302C6B"/>
    <w:rsid w:val="003031C9"/>
    <w:rsid w:val="0030323A"/>
    <w:rsid w:val="0030645A"/>
    <w:rsid w:val="003071C5"/>
    <w:rsid w:val="00310C3A"/>
    <w:rsid w:val="00316244"/>
    <w:rsid w:val="003167C4"/>
    <w:rsid w:val="00322D77"/>
    <w:rsid w:val="00332DC2"/>
    <w:rsid w:val="00333FA4"/>
    <w:rsid w:val="00337F82"/>
    <w:rsid w:val="0035406D"/>
    <w:rsid w:val="00354BFB"/>
    <w:rsid w:val="00355B26"/>
    <w:rsid w:val="0035765C"/>
    <w:rsid w:val="003630AE"/>
    <w:rsid w:val="0036324B"/>
    <w:rsid w:val="00365688"/>
    <w:rsid w:val="00366E29"/>
    <w:rsid w:val="0037034A"/>
    <w:rsid w:val="00370790"/>
    <w:rsid w:val="00371982"/>
    <w:rsid w:val="0037338C"/>
    <w:rsid w:val="00375607"/>
    <w:rsid w:val="00377975"/>
    <w:rsid w:val="003807AC"/>
    <w:rsid w:val="00381CE5"/>
    <w:rsid w:val="003852A4"/>
    <w:rsid w:val="00390C9F"/>
    <w:rsid w:val="00391E0D"/>
    <w:rsid w:val="0039484F"/>
    <w:rsid w:val="00395244"/>
    <w:rsid w:val="003A3A55"/>
    <w:rsid w:val="003B11FD"/>
    <w:rsid w:val="003B2979"/>
    <w:rsid w:val="003B4472"/>
    <w:rsid w:val="003B4B57"/>
    <w:rsid w:val="003B77AD"/>
    <w:rsid w:val="003C1DAE"/>
    <w:rsid w:val="003C37C3"/>
    <w:rsid w:val="003C4323"/>
    <w:rsid w:val="003C718E"/>
    <w:rsid w:val="003D112F"/>
    <w:rsid w:val="003D1C4F"/>
    <w:rsid w:val="003D5037"/>
    <w:rsid w:val="003D597C"/>
    <w:rsid w:val="003E0EA3"/>
    <w:rsid w:val="003E104D"/>
    <w:rsid w:val="003E3EBB"/>
    <w:rsid w:val="003E50A8"/>
    <w:rsid w:val="003F103E"/>
    <w:rsid w:val="003F28B2"/>
    <w:rsid w:val="00400F9D"/>
    <w:rsid w:val="00403F23"/>
    <w:rsid w:val="004043E3"/>
    <w:rsid w:val="004052D6"/>
    <w:rsid w:val="00405717"/>
    <w:rsid w:val="004168CC"/>
    <w:rsid w:val="00422783"/>
    <w:rsid w:val="00431DBC"/>
    <w:rsid w:val="0043288B"/>
    <w:rsid w:val="004419A3"/>
    <w:rsid w:val="00442CAC"/>
    <w:rsid w:val="004439B8"/>
    <w:rsid w:val="0044618E"/>
    <w:rsid w:val="00451999"/>
    <w:rsid w:val="00451A76"/>
    <w:rsid w:val="004525F4"/>
    <w:rsid w:val="0045452E"/>
    <w:rsid w:val="0046006D"/>
    <w:rsid w:val="00462471"/>
    <w:rsid w:val="004636DD"/>
    <w:rsid w:val="00463EE7"/>
    <w:rsid w:val="0046761F"/>
    <w:rsid w:val="00472EC7"/>
    <w:rsid w:val="00482F9F"/>
    <w:rsid w:val="0048370D"/>
    <w:rsid w:val="00485437"/>
    <w:rsid w:val="00486D86"/>
    <w:rsid w:val="00494184"/>
    <w:rsid w:val="00494489"/>
    <w:rsid w:val="004951CB"/>
    <w:rsid w:val="004A2913"/>
    <w:rsid w:val="004A4E07"/>
    <w:rsid w:val="004A5D0D"/>
    <w:rsid w:val="004B0C16"/>
    <w:rsid w:val="004B4076"/>
    <w:rsid w:val="004B4A51"/>
    <w:rsid w:val="004B4D69"/>
    <w:rsid w:val="004C3560"/>
    <w:rsid w:val="004E3B7B"/>
    <w:rsid w:val="004E7D3C"/>
    <w:rsid w:val="004F0C12"/>
    <w:rsid w:val="004F1CB7"/>
    <w:rsid w:val="004F4E60"/>
    <w:rsid w:val="004F5635"/>
    <w:rsid w:val="005026CE"/>
    <w:rsid w:val="00503B40"/>
    <w:rsid w:val="00504176"/>
    <w:rsid w:val="00504227"/>
    <w:rsid w:val="00504985"/>
    <w:rsid w:val="00506E05"/>
    <w:rsid w:val="00510D67"/>
    <w:rsid w:val="00511498"/>
    <w:rsid w:val="005123AC"/>
    <w:rsid w:val="00520917"/>
    <w:rsid w:val="005248AB"/>
    <w:rsid w:val="00524DC7"/>
    <w:rsid w:val="005279E6"/>
    <w:rsid w:val="005309D7"/>
    <w:rsid w:val="005313E6"/>
    <w:rsid w:val="00533C19"/>
    <w:rsid w:val="00533FD5"/>
    <w:rsid w:val="00537832"/>
    <w:rsid w:val="00537C45"/>
    <w:rsid w:val="005514BD"/>
    <w:rsid w:val="005526FF"/>
    <w:rsid w:val="005569D3"/>
    <w:rsid w:val="005619D7"/>
    <w:rsid w:val="0056495A"/>
    <w:rsid w:val="00564E12"/>
    <w:rsid w:val="00566B41"/>
    <w:rsid w:val="00567574"/>
    <w:rsid w:val="00570187"/>
    <w:rsid w:val="00576033"/>
    <w:rsid w:val="00576692"/>
    <w:rsid w:val="00577B29"/>
    <w:rsid w:val="00580653"/>
    <w:rsid w:val="00583609"/>
    <w:rsid w:val="00583FA4"/>
    <w:rsid w:val="0058789F"/>
    <w:rsid w:val="00587E80"/>
    <w:rsid w:val="00590EEB"/>
    <w:rsid w:val="00595BDF"/>
    <w:rsid w:val="0059749F"/>
    <w:rsid w:val="005A4191"/>
    <w:rsid w:val="005A4616"/>
    <w:rsid w:val="005A594D"/>
    <w:rsid w:val="005A601B"/>
    <w:rsid w:val="005A7030"/>
    <w:rsid w:val="005B1411"/>
    <w:rsid w:val="005B204A"/>
    <w:rsid w:val="005B2FF2"/>
    <w:rsid w:val="005B6676"/>
    <w:rsid w:val="005C37EA"/>
    <w:rsid w:val="005C4F7E"/>
    <w:rsid w:val="005C59E2"/>
    <w:rsid w:val="005D0D54"/>
    <w:rsid w:val="005D1EFC"/>
    <w:rsid w:val="005D31C7"/>
    <w:rsid w:val="005D6FD5"/>
    <w:rsid w:val="005D7189"/>
    <w:rsid w:val="005E34F8"/>
    <w:rsid w:val="005E4DC3"/>
    <w:rsid w:val="005F683A"/>
    <w:rsid w:val="005F6D4F"/>
    <w:rsid w:val="005F7F9A"/>
    <w:rsid w:val="00600DE6"/>
    <w:rsid w:val="00607864"/>
    <w:rsid w:val="00611C65"/>
    <w:rsid w:val="00613A7B"/>
    <w:rsid w:val="006142AF"/>
    <w:rsid w:val="006210D9"/>
    <w:rsid w:val="00624213"/>
    <w:rsid w:val="00624D15"/>
    <w:rsid w:val="00641818"/>
    <w:rsid w:val="006442E5"/>
    <w:rsid w:val="00644404"/>
    <w:rsid w:val="00644F12"/>
    <w:rsid w:val="00646897"/>
    <w:rsid w:val="006470BA"/>
    <w:rsid w:val="00652299"/>
    <w:rsid w:val="00653464"/>
    <w:rsid w:val="00656401"/>
    <w:rsid w:val="00665F49"/>
    <w:rsid w:val="006747A8"/>
    <w:rsid w:val="00676365"/>
    <w:rsid w:val="00677E55"/>
    <w:rsid w:val="00680D90"/>
    <w:rsid w:val="0068723B"/>
    <w:rsid w:val="006923F1"/>
    <w:rsid w:val="006940C6"/>
    <w:rsid w:val="00695691"/>
    <w:rsid w:val="00696A5E"/>
    <w:rsid w:val="006A5DDB"/>
    <w:rsid w:val="006B0E2F"/>
    <w:rsid w:val="006B3377"/>
    <w:rsid w:val="006B3881"/>
    <w:rsid w:val="006B5611"/>
    <w:rsid w:val="006B57E4"/>
    <w:rsid w:val="006B6012"/>
    <w:rsid w:val="006B7740"/>
    <w:rsid w:val="006B7FC8"/>
    <w:rsid w:val="006C0D29"/>
    <w:rsid w:val="006C4266"/>
    <w:rsid w:val="006C54BE"/>
    <w:rsid w:val="006D3904"/>
    <w:rsid w:val="006E2FC1"/>
    <w:rsid w:val="006E4CE0"/>
    <w:rsid w:val="006E4F04"/>
    <w:rsid w:val="006E5C8F"/>
    <w:rsid w:val="006F2307"/>
    <w:rsid w:val="006F57AF"/>
    <w:rsid w:val="006F6FB6"/>
    <w:rsid w:val="007007D9"/>
    <w:rsid w:val="007029D6"/>
    <w:rsid w:val="00706B02"/>
    <w:rsid w:val="0071187B"/>
    <w:rsid w:val="00715549"/>
    <w:rsid w:val="00722215"/>
    <w:rsid w:val="0072482A"/>
    <w:rsid w:val="00725091"/>
    <w:rsid w:val="00727026"/>
    <w:rsid w:val="00734B7D"/>
    <w:rsid w:val="00734CD9"/>
    <w:rsid w:val="007370BB"/>
    <w:rsid w:val="0074041A"/>
    <w:rsid w:val="0074591B"/>
    <w:rsid w:val="00747310"/>
    <w:rsid w:val="00751288"/>
    <w:rsid w:val="00753D88"/>
    <w:rsid w:val="00754047"/>
    <w:rsid w:val="00755567"/>
    <w:rsid w:val="007632FD"/>
    <w:rsid w:val="0078204D"/>
    <w:rsid w:val="00787913"/>
    <w:rsid w:val="00790977"/>
    <w:rsid w:val="00790D76"/>
    <w:rsid w:val="007934E8"/>
    <w:rsid w:val="00793DE0"/>
    <w:rsid w:val="007954F7"/>
    <w:rsid w:val="007A058D"/>
    <w:rsid w:val="007A06E4"/>
    <w:rsid w:val="007A0F1A"/>
    <w:rsid w:val="007A1D50"/>
    <w:rsid w:val="007A7E76"/>
    <w:rsid w:val="007B3943"/>
    <w:rsid w:val="007B529B"/>
    <w:rsid w:val="007B707D"/>
    <w:rsid w:val="007C35F7"/>
    <w:rsid w:val="007C4D4A"/>
    <w:rsid w:val="007D1148"/>
    <w:rsid w:val="007D28F3"/>
    <w:rsid w:val="007D2E55"/>
    <w:rsid w:val="007D363C"/>
    <w:rsid w:val="007D6F55"/>
    <w:rsid w:val="007E6879"/>
    <w:rsid w:val="007E7C5E"/>
    <w:rsid w:val="007F298F"/>
    <w:rsid w:val="007F61ED"/>
    <w:rsid w:val="007F62C8"/>
    <w:rsid w:val="00800E6B"/>
    <w:rsid w:val="00801A2E"/>
    <w:rsid w:val="00803CF8"/>
    <w:rsid w:val="008064E6"/>
    <w:rsid w:val="008102FD"/>
    <w:rsid w:val="00811441"/>
    <w:rsid w:val="0081183E"/>
    <w:rsid w:val="00812225"/>
    <w:rsid w:val="00813242"/>
    <w:rsid w:val="00817C55"/>
    <w:rsid w:val="008260F2"/>
    <w:rsid w:val="00826684"/>
    <w:rsid w:val="0082679B"/>
    <w:rsid w:val="00827690"/>
    <w:rsid w:val="00830F4B"/>
    <w:rsid w:val="00831199"/>
    <w:rsid w:val="00831E1F"/>
    <w:rsid w:val="00833EB2"/>
    <w:rsid w:val="0083491B"/>
    <w:rsid w:val="00834BFA"/>
    <w:rsid w:val="00836378"/>
    <w:rsid w:val="00841630"/>
    <w:rsid w:val="00844B7A"/>
    <w:rsid w:val="0084562B"/>
    <w:rsid w:val="00850FCF"/>
    <w:rsid w:val="0085203B"/>
    <w:rsid w:val="00853284"/>
    <w:rsid w:val="0086552A"/>
    <w:rsid w:val="008703F7"/>
    <w:rsid w:val="0087101F"/>
    <w:rsid w:val="00877DB6"/>
    <w:rsid w:val="0088006F"/>
    <w:rsid w:val="00890DE4"/>
    <w:rsid w:val="00891791"/>
    <w:rsid w:val="00892A06"/>
    <w:rsid w:val="00897821"/>
    <w:rsid w:val="008A172A"/>
    <w:rsid w:val="008A7BC0"/>
    <w:rsid w:val="008B0022"/>
    <w:rsid w:val="008B1C9C"/>
    <w:rsid w:val="008B3091"/>
    <w:rsid w:val="008B31C4"/>
    <w:rsid w:val="008B34D9"/>
    <w:rsid w:val="008B365E"/>
    <w:rsid w:val="008B602C"/>
    <w:rsid w:val="008C79DF"/>
    <w:rsid w:val="008D0A19"/>
    <w:rsid w:val="008D1732"/>
    <w:rsid w:val="008D3CE6"/>
    <w:rsid w:val="008D4BE8"/>
    <w:rsid w:val="008D5B95"/>
    <w:rsid w:val="008D5CDA"/>
    <w:rsid w:val="008D6D12"/>
    <w:rsid w:val="008E6406"/>
    <w:rsid w:val="008E6A7B"/>
    <w:rsid w:val="008E6EDE"/>
    <w:rsid w:val="008E79B5"/>
    <w:rsid w:val="008F1174"/>
    <w:rsid w:val="008F1BA8"/>
    <w:rsid w:val="008F311B"/>
    <w:rsid w:val="009014E0"/>
    <w:rsid w:val="00903FED"/>
    <w:rsid w:val="009056CE"/>
    <w:rsid w:val="00910210"/>
    <w:rsid w:val="00912C32"/>
    <w:rsid w:val="009158DF"/>
    <w:rsid w:val="009201AC"/>
    <w:rsid w:val="009221DD"/>
    <w:rsid w:val="00922AF9"/>
    <w:rsid w:val="00924160"/>
    <w:rsid w:val="009318AD"/>
    <w:rsid w:val="00932DBD"/>
    <w:rsid w:val="00935EA7"/>
    <w:rsid w:val="009501DB"/>
    <w:rsid w:val="00951447"/>
    <w:rsid w:val="00952119"/>
    <w:rsid w:val="009532E1"/>
    <w:rsid w:val="009613B1"/>
    <w:rsid w:val="0096461A"/>
    <w:rsid w:val="00966A2C"/>
    <w:rsid w:val="009671AF"/>
    <w:rsid w:val="00967D12"/>
    <w:rsid w:val="00967F9A"/>
    <w:rsid w:val="0097474C"/>
    <w:rsid w:val="00980D10"/>
    <w:rsid w:val="009848C2"/>
    <w:rsid w:val="009856DB"/>
    <w:rsid w:val="00986098"/>
    <w:rsid w:val="0098765C"/>
    <w:rsid w:val="00991238"/>
    <w:rsid w:val="00994445"/>
    <w:rsid w:val="0099794A"/>
    <w:rsid w:val="009A0123"/>
    <w:rsid w:val="009A31D2"/>
    <w:rsid w:val="009A46A3"/>
    <w:rsid w:val="009A62B1"/>
    <w:rsid w:val="009B21C5"/>
    <w:rsid w:val="009B420A"/>
    <w:rsid w:val="009C3ED6"/>
    <w:rsid w:val="009C51BC"/>
    <w:rsid w:val="009C68BC"/>
    <w:rsid w:val="009C765A"/>
    <w:rsid w:val="009D4E37"/>
    <w:rsid w:val="009E2994"/>
    <w:rsid w:val="009E335B"/>
    <w:rsid w:val="009F26B1"/>
    <w:rsid w:val="009F6063"/>
    <w:rsid w:val="00A03755"/>
    <w:rsid w:val="00A040C1"/>
    <w:rsid w:val="00A054CB"/>
    <w:rsid w:val="00A06607"/>
    <w:rsid w:val="00A10090"/>
    <w:rsid w:val="00A12E5F"/>
    <w:rsid w:val="00A14A4E"/>
    <w:rsid w:val="00A1727A"/>
    <w:rsid w:val="00A241E4"/>
    <w:rsid w:val="00A31960"/>
    <w:rsid w:val="00A3392E"/>
    <w:rsid w:val="00A34755"/>
    <w:rsid w:val="00A37A01"/>
    <w:rsid w:val="00A43AD2"/>
    <w:rsid w:val="00A46AA7"/>
    <w:rsid w:val="00A46CD6"/>
    <w:rsid w:val="00A550F5"/>
    <w:rsid w:val="00A574FA"/>
    <w:rsid w:val="00A57D92"/>
    <w:rsid w:val="00A63571"/>
    <w:rsid w:val="00A64621"/>
    <w:rsid w:val="00A70084"/>
    <w:rsid w:val="00A72EFD"/>
    <w:rsid w:val="00A76D19"/>
    <w:rsid w:val="00A83425"/>
    <w:rsid w:val="00A85935"/>
    <w:rsid w:val="00A86B43"/>
    <w:rsid w:val="00A91379"/>
    <w:rsid w:val="00A94CF0"/>
    <w:rsid w:val="00A97D1D"/>
    <w:rsid w:val="00AA048F"/>
    <w:rsid w:val="00AA3D02"/>
    <w:rsid w:val="00AB328D"/>
    <w:rsid w:val="00AB4F74"/>
    <w:rsid w:val="00AC1176"/>
    <w:rsid w:val="00AC62FA"/>
    <w:rsid w:val="00AC6D23"/>
    <w:rsid w:val="00AC765D"/>
    <w:rsid w:val="00AD19FB"/>
    <w:rsid w:val="00AD385F"/>
    <w:rsid w:val="00AD5629"/>
    <w:rsid w:val="00AD5AB4"/>
    <w:rsid w:val="00AD7894"/>
    <w:rsid w:val="00AE0271"/>
    <w:rsid w:val="00AE2244"/>
    <w:rsid w:val="00AF2745"/>
    <w:rsid w:val="00AF49B5"/>
    <w:rsid w:val="00AF4F0E"/>
    <w:rsid w:val="00AF50E7"/>
    <w:rsid w:val="00B0094F"/>
    <w:rsid w:val="00B01BCA"/>
    <w:rsid w:val="00B0649A"/>
    <w:rsid w:val="00B10C07"/>
    <w:rsid w:val="00B12EED"/>
    <w:rsid w:val="00B16A50"/>
    <w:rsid w:val="00B1786C"/>
    <w:rsid w:val="00B21B81"/>
    <w:rsid w:val="00B36318"/>
    <w:rsid w:val="00B40086"/>
    <w:rsid w:val="00B409CD"/>
    <w:rsid w:val="00B40F78"/>
    <w:rsid w:val="00B41565"/>
    <w:rsid w:val="00B41C19"/>
    <w:rsid w:val="00B45FA6"/>
    <w:rsid w:val="00B464EE"/>
    <w:rsid w:val="00B5168F"/>
    <w:rsid w:val="00B55FA1"/>
    <w:rsid w:val="00B56486"/>
    <w:rsid w:val="00B56F2F"/>
    <w:rsid w:val="00B61130"/>
    <w:rsid w:val="00B6371E"/>
    <w:rsid w:val="00B67316"/>
    <w:rsid w:val="00B7127E"/>
    <w:rsid w:val="00B7626F"/>
    <w:rsid w:val="00B76B9F"/>
    <w:rsid w:val="00B77A0F"/>
    <w:rsid w:val="00B77B4B"/>
    <w:rsid w:val="00B81CDD"/>
    <w:rsid w:val="00B8596C"/>
    <w:rsid w:val="00B907AC"/>
    <w:rsid w:val="00B93937"/>
    <w:rsid w:val="00BA09D0"/>
    <w:rsid w:val="00BA2DCF"/>
    <w:rsid w:val="00BA47DC"/>
    <w:rsid w:val="00BC0C78"/>
    <w:rsid w:val="00BC1E0F"/>
    <w:rsid w:val="00BC1F9D"/>
    <w:rsid w:val="00BC52EE"/>
    <w:rsid w:val="00BC73A8"/>
    <w:rsid w:val="00BD2F86"/>
    <w:rsid w:val="00BD335E"/>
    <w:rsid w:val="00BD5449"/>
    <w:rsid w:val="00BD76F4"/>
    <w:rsid w:val="00BE18B4"/>
    <w:rsid w:val="00BE4CD8"/>
    <w:rsid w:val="00BF20FA"/>
    <w:rsid w:val="00BF28D3"/>
    <w:rsid w:val="00BF3FF9"/>
    <w:rsid w:val="00BF4849"/>
    <w:rsid w:val="00C0032A"/>
    <w:rsid w:val="00C00F05"/>
    <w:rsid w:val="00C012E2"/>
    <w:rsid w:val="00C02DDC"/>
    <w:rsid w:val="00C121BE"/>
    <w:rsid w:val="00C13080"/>
    <w:rsid w:val="00C17939"/>
    <w:rsid w:val="00C3240C"/>
    <w:rsid w:val="00C40644"/>
    <w:rsid w:val="00C422B6"/>
    <w:rsid w:val="00C43382"/>
    <w:rsid w:val="00C43AB1"/>
    <w:rsid w:val="00C54212"/>
    <w:rsid w:val="00C550EA"/>
    <w:rsid w:val="00C67E36"/>
    <w:rsid w:val="00C719D9"/>
    <w:rsid w:val="00C76FF0"/>
    <w:rsid w:val="00C85A3D"/>
    <w:rsid w:val="00CB10AD"/>
    <w:rsid w:val="00CC0598"/>
    <w:rsid w:val="00CC0DCE"/>
    <w:rsid w:val="00CC1A33"/>
    <w:rsid w:val="00CC3D60"/>
    <w:rsid w:val="00CC3DD9"/>
    <w:rsid w:val="00CC3E3E"/>
    <w:rsid w:val="00CD12AA"/>
    <w:rsid w:val="00CD2CAF"/>
    <w:rsid w:val="00CD5345"/>
    <w:rsid w:val="00CE33CA"/>
    <w:rsid w:val="00CE3C9A"/>
    <w:rsid w:val="00CE4087"/>
    <w:rsid w:val="00CE595C"/>
    <w:rsid w:val="00CF638A"/>
    <w:rsid w:val="00D02AA5"/>
    <w:rsid w:val="00D07FB0"/>
    <w:rsid w:val="00D15E2A"/>
    <w:rsid w:val="00D239E1"/>
    <w:rsid w:val="00D2453D"/>
    <w:rsid w:val="00D24F73"/>
    <w:rsid w:val="00D330E3"/>
    <w:rsid w:val="00D33E59"/>
    <w:rsid w:val="00D35AFE"/>
    <w:rsid w:val="00D41C1D"/>
    <w:rsid w:val="00D42117"/>
    <w:rsid w:val="00D4427A"/>
    <w:rsid w:val="00D46EF0"/>
    <w:rsid w:val="00D4710C"/>
    <w:rsid w:val="00D5063B"/>
    <w:rsid w:val="00D54FA2"/>
    <w:rsid w:val="00D56C1E"/>
    <w:rsid w:val="00D61011"/>
    <w:rsid w:val="00D63725"/>
    <w:rsid w:val="00D772A0"/>
    <w:rsid w:val="00D775C9"/>
    <w:rsid w:val="00D8200A"/>
    <w:rsid w:val="00D82FB2"/>
    <w:rsid w:val="00D87DD3"/>
    <w:rsid w:val="00D87F60"/>
    <w:rsid w:val="00D9109F"/>
    <w:rsid w:val="00D95AC3"/>
    <w:rsid w:val="00D9674C"/>
    <w:rsid w:val="00DA22FD"/>
    <w:rsid w:val="00DA2B6E"/>
    <w:rsid w:val="00DA753C"/>
    <w:rsid w:val="00DB0592"/>
    <w:rsid w:val="00DB24C2"/>
    <w:rsid w:val="00DB63D3"/>
    <w:rsid w:val="00DC1E1C"/>
    <w:rsid w:val="00DC2595"/>
    <w:rsid w:val="00DC40DF"/>
    <w:rsid w:val="00DD5675"/>
    <w:rsid w:val="00DD7944"/>
    <w:rsid w:val="00DE01B6"/>
    <w:rsid w:val="00DE2626"/>
    <w:rsid w:val="00DE7373"/>
    <w:rsid w:val="00DF150F"/>
    <w:rsid w:val="00DF60D7"/>
    <w:rsid w:val="00E01917"/>
    <w:rsid w:val="00E11D09"/>
    <w:rsid w:val="00E13B7B"/>
    <w:rsid w:val="00E149C5"/>
    <w:rsid w:val="00E15F0E"/>
    <w:rsid w:val="00E1625F"/>
    <w:rsid w:val="00E17A64"/>
    <w:rsid w:val="00E233E6"/>
    <w:rsid w:val="00E266F1"/>
    <w:rsid w:val="00E27494"/>
    <w:rsid w:val="00E36424"/>
    <w:rsid w:val="00E413F8"/>
    <w:rsid w:val="00E43470"/>
    <w:rsid w:val="00E47512"/>
    <w:rsid w:val="00E5144F"/>
    <w:rsid w:val="00E535D0"/>
    <w:rsid w:val="00E54C24"/>
    <w:rsid w:val="00E55AF5"/>
    <w:rsid w:val="00E56481"/>
    <w:rsid w:val="00E6540A"/>
    <w:rsid w:val="00E66FD4"/>
    <w:rsid w:val="00E72253"/>
    <w:rsid w:val="00E8368F"/>
    <w:rsid w:val="00E85C5C"/>
    <w:rsid w:val="00E91A0F"/>
    <w:rsid w:val="00E93618"/>
    <w:rsid w:val="00E940EF"/>
    <w:rsid w:val="00EA14DF"/>
    <w:rsid w:val="00EA2001"/>
    <w:rsid w:val="00EA6BBB"/>
    <w:rsid w:val="00EB4E7F"/>
    <w:rsid w:val="00EC125F"/>
    <w:rsid w:val="00EC6A9A"/>
    <w:rsid w:val="00EC735D"/>
    <w:rsid w:val="00ED0B18"/>
    <w:rsid w:val="00EE0A98"/>
    <w:rsid w:val="00EE1A4B"/>
    <w:rsid w:val="00EE1E77"/>
    <w:rsid w:val="00EE4A88"/>
    <w:rsid w:val="00EE4EE6"/>
    <w:rsid w:val="00EF2780"/>
    <w:rsid w:val="00EF3370"/>
    <w:rsid w:val="00F00DAD"/>
    <w:rsid w:val="00F11D64"/>
    <w:rsid w:val="00F14E14"/>
    <w:rsid w:val="00F23633"/>
    <w:rsid w:val="00F24E4C"/>
    <w:rsid w:val="00F26513"/>
    <w:rsid w:val="00F351CC"/>
    <w:rsid w:val="00F35CBF"/>
    <w:rsid w:val="00F477D9"/>
    <w:rsid w:val="00F47B07"/>
    <w:rsid w:val="00F56D62"/>
    <w:rsid w:val="00F61831"/>
    <w:rsid w:val="00F62B00"/>
    <w:rsid w:val="00F64F32"/>
    <w:rsid w:val="00F66E0F"/>
    <w:rsid w:val="00F71A28"/>
    <w:rsid w:val="00F72B10"/>
    <w:rsid w:val="00F742CB"/>
    <w:rsid w:val="00F743E6"/>
    <w:rsid w:val="00F80A82"/>
    <w:rsid w:val="00F8645A"/>
    <w:rsid w:val="00F87870"/>
    <w:rsid w:val="00F879EF"/>
    <w:rsid w:val="00F91C8C"/>
    <w:rsid w:val="00FA43D4"/>
    <w:rsid w:val="00FA7DCA"/>
    <w:rsid w:val="00FB4B7B"/>
    <w:rsid w:val="00FB589C"/>
    <w:rsid w:val="00FB7894"/>
    <w:rsid w:val="00FB7F49"/>
    <w:rsid w:val="00FC4BFD"/>
    <w:rsid w:val="00FC6D77"/>
    <w:rsid w:val="00FD435B"/>
    <w:rsid w:val="00FD79E0"/>
    <w:rsid w:val="00FE02D5"/>
    <w:rsid w:val="00FE0E62"/>
    <w:rsid w:val="00FE1CF8"/>
    <w:rsid w:val="00FF343C"/>
    <w:rsid w:val="00FF6A27"/>
    <w:rsid w:val="00FF71E0"/>
    <w:rsid w:val="00FF7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B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uiPriority w:val="9"/>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uiPriority w:val="9"/>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uiPriority w:val="9"/>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uiPriority w:val="9"/>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298">
      <w:bodyDiv w:val="1"/>
      <w:marLeft w:val="0"/>
      <w:marRight w:val="0"/>
      <w:marTop w:val="0"/>
      <w:marBottom w:val="0"/>
      <w:divBdr>
        <w:top w:val="none" w:sz="0" w:space="0" w:color="auto"/>
        <w:left w:val="none" w:sz="0" w:space="0" w:color="auto"/>
        <w:bottom w:val="none" w:sz="0" w:space="0" w:color="auto"/>
        <w:right w:val="none" w:sz="0" w:space="0" w:color="auto"/>
      </w:divBdr>
    </w:div>
    <w:div w:id="123355949">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46557915">
      <w:bodyDiv w:val="1"/>
      <w:marLeft w:val="0"/>
      <w:marRight w:val="0"/>
      <w:marTop w:val="0"/>
      <w:marBottom w:val="0"/>
      <w:divBdr>
        <w:top w:val="none" w:sz="0" w:space="0" w:color="auto"/>
        <w:left w:val="none" w:sz="0" w:space="0" w:color="auto"/>
        <w:bottom w:val="none" w:sz="0" w:space="0" w:color="auto"/>
        <w:right w:val="none" w:sz="0" w:space="0" w:color="auto"/>
      </w:divBdr>
    </w:div>
    <w:div w:id="226385689">
      <w:bodyDiv w:val="1"/>
      <w:marLeft w:val="0"/>
      <w:marRight w:val="0"/>
      <w:marTop w:val="0"/>
      <w:marBottom w:val="0"/>
      <w:divBdr>
        <w:top w:val="none" w:sz="0" w:space="0" w:color="auto"/>
        <w:left w:val="none" w:sz="0" w:space="0" w:color="auto"/>
        <w:bottom w:val="none" w:sz="0" w:space="0" w:color="auto"/>
        <w:right w:val="none" w:sz="0" w:space="0" w:color="auto"/>
      </w:divBdr>
    </w:div>
    <w:div w:id="233977979">
      <w:bodyDiv w:val="1"/>
      <w:marLeft w:val="0"/>
      <w:marRight w:val="0"/>
      <w:marTop w:val="0"/>
      <w:marBottom w:val="0"/>
      <w:divBdr>
        <w:top w:val="none" w:sz="0" w:space="0" w:color="auto"/>
        <w:left w:val="none" w:sz="0" w:space="0" w:color="auto"/>
        <w:bottom w:val="none" w:sz="0" w:space="0" w:color="auto"/>
        <w:right w:val="none" w:sz="0" w:space="0" w:color="auto"/>
      </w:divBdr>
    </w:div>
    <w:div w:id="246236963">
      <w:bodyDiv w:val="1"/>
      <w:marLeft w:val="0"/>
      <w:marRight w:val="0"/>
      <w:marTop w:val="0"/>
      <w:marBottom w:val="0"/>
      <w:divBdr>
        <w:top w:val="none" w:sz="0" w:space="0" w:color="auto"/>
        <w:left w:val="none" w:sz="0" w:space="0" w:color="auto"/>
        <w:bottom w:val="none" w:sz="0" w:space="0" w:color="auto"/>
        <w:right w:val="none" w:sz="0" w:space="0" w:color="auto"/>
      </w:divBdr>
    </w:div>
    <w:div w:id="289019652">
      <w:bodyDiv w:val="1"/>
      <w:marLeft w:val="0"/>
      <w:marRight w:val="0"/>
      <w:marTop w:val="0"/>
      <w:marBottom w:val="0"/>
      <w:divBdr>
        <w:top w:val="none" w:sz="0" w:space="0" w:color="auto"/>
        <w:left w:val="none" w:sz="0" w:space="0" w:color="auto"/>
        <w:bottom w:val="none" w:sz="0" w:space="0" w:color="auto"/>
        <w:right w:val="none" w:sz="0" w:space="0" w:color="auto"/>
      </w:divBdr>
    </w:div>
    <w:div w:id="371152337">
      <w:bodyDiv w:val="1"/>
      <w:marLeft w:val="0"/>
      <w:marRight w:val="0"/>
      <w:marTop w:val="0"/>
      <w:marBottom w:val="0"/>
      <w:divBdr>
        <w:top w:val="none" w:sz="0" w:space="0" w:color="auto"/>
        <w:left w:val="none" w:sz="0" w:space="0" w:color="auto"/>
        <w:bottom w:val="none" w:sz="0" w:space="0" w:color="auto"/>
        <w:right w:val="none" w:sz="0" w:space="0" w:color="auto"/>
      </w:divBdr>
    </w:div>
    <w:div w:id="449935669">
      <w:bodyDiv w:val="1"/>
      <w:marLeft w:val="0"/>
      <w:marRight w:val="0"/>
      <w:marTop w:val="0"/>
      <w:marBottom w:val="0"/>
      <w:divBdr>
        <w:top w:val="none" w:sz="0" w:space="0" w:color="auto"/>
        <w:left w:val="none" w:sz="0" w:space="0" w:color="auto"/>
        <w:bottom w:val="none" w:sz="0" w:space="0" w:color="auto"/>
        <w:right w:val="none" w:sz="0" w:space="0" w:color="auto"/>
      </w:divBdr>
    </w:div>
    <w:div w:id="484974677">
      <w:bodyDiv w:val="1"/>
      <w:marLeft w:val="0"/>
      <w:marRight w:val="0"/>
      <w:marTop w:val="0"/>
      <w:marBottom w:val="0"/>
      <w:divBdr>
        <w:top w:val="none" w:sz="0" w:space="0" w:color="auto"/>
        <w:left w:val="none" w:sz="0" w:space="0" w:color="auto"/>
        <w:bottom w:val="none" w:sz="0" w:space="0" w:color="auto"/>
        <w:right w:val="none" w:sz="0" w:space="0" w:color="auto"/>
      </w:divBdr>
    </w:div>
    <w:div w:id="498154726">
      <w:bodyDiv w:val="1"/>
      <w:marLeft w:val="0"/>
      <w:marRight w:val="0"/>
      <w:marTop w:val="0"/>
      <w:marBottom w:val="0"/>
      <w:divBdr>
        <w:top w:val="none" w:sz="0" w:space="0" w:color="auto"/>
        <w:left w:val="none" w:sz="0" w:space="0" w:color="auto"/>
        <w:bottom w:val="none" w:sz="0" w:space="0" w:color="auto"/>
        <w:right w:val="none" w:sz="0" w:space="0" w:color="auto"/>
      </w:divBdr>
    </w:div>
    <w:div w:id="559875282">
      <w:bodyDiv w:val="1"/>
      <w:marLeft w:val="0"/>
      <w:marRight w:val="0"/>
      <w:marTop w:val="0"/>
      <w:marBottom w:val="0"/>
      <w:divBdr>
        <w:top w:val="none" w:sz="0" w:space="0" w:color="auto"/>
        <w:left w:val="none" w:sz="0" w:space="0" w:color="auto"/>
        <w:bottom w:val="none" w:sz="0" w:space="0" w:color="auto"/>
        <w:right w:val="none" w:sz="0" w:space="0" w:color="auto"/>
      </w:divBdr>
    </w:div>
    <w:div w:id="566570146">
      <w:bodyDiv w:val="1"/>
      <w:marLeft w:val="0"/>
      <w:marRight w:val="0"/>
      <w:marTop w:val="0"/>
      <w:marBottom w:val="0"/>
      <w:divBdr>
        <w:top w:val="none" w:sz="0" w:space="0" w:color="auto"/>
        <w:left w:val="none" w:sz="0" w:space="0" w:color="auto"/>
        <w:bottom w:val="none" w:sz="0" w:space="0" w:color="auto"/>
        <w:right w:val="none" w:sz="0" w:space="0" w:color="auto"/>
      </w:divBdr>
    </w:div>
    <w:div w:id="623077970">
      <w:bodyDiv w:val="1"/>
      <w:marLeft w:val="0"/>
      <w:marRight w:val="0"/>
      <w:marTop w:val="0"/>
      <w:marBottom w:val="0"/>
      <w:divBdr>
        <w:top w:val="none" w:sz="0" w:space="0" w:color="auto"/>
        <w:left w:val="none" w:sz="0" w:space="0" w:color="auto"/>
        <w:bottom w:val="none" w:sz="0" w:space="0" w:color="auto"/>
        <w:right w:val="none" w:sz="0" w:space="0" w:color="auto"/>
      </w:divBdr>
    </w:div>
    <w:div w:id="739058765">
      <w:bodyDiv w:val="1"/>
      <w:marLeft w:val="0"/>
      <w:marRight w:val="0"/>
      <w:marTop w:val="0"/>
      <w:marBottom w:val="0"/>
      <w:divBdr>
        <w:top w:val="none" w:sz="0" w:space="0" w:color="auto"/>
        <w:left w:val="none" w:sz="0" w:space="0" w:color="auto"/>
        <w:bottom w:val="none" w:sz="0" w:space="0" w:color="auto"/>
        <w:right w:val="none" w:sz="0" w:space="0" w:color="auto"/>
      </w:divBdr>
    </w:div>
    <w:div w:id="760180405">
      <w:bodyDiv w:val="1"/>
      <w:marLeft w:val="0"/>
      <w:marRight w:val="0"/>
      <w:marTop w:val="0"/>
      <w:marBottom w:val="0"/>
      <w:divBdr>
        <w:top w:val="none" w:sz="0" w:space="0" w:color="auto"/>
        <w:left w:val="none" w:sz="0" w:space="0" w:color="auto"/>
        <w:bottom w:val="none" w:sz="0" w:space="0" w:color="auto"/>
        <w:right w:val="none" w:sz="0" w:space="0" w:color="auto"/>
      </w:divBdr>
    </w:div>
    <w:div w:id="772897940">
      <w:bodyDiv w:val="1"/>
      <w:marLeft w:val="0"/>
      <w:marRight w:val="0"/>
      <w:marTop w:val="0"/>
      <w:marBottom w:val="0"/>
      <w:divBdr>
        <w:top w:val="none" w:sz="0" w:space="0" w:color="auto"/>
        <w:left w:val="none" w:sz="0" w:space="0" w:color="auto"/>
        <w:bottom w:val="none" w:sz="0" w:space="0" w:color="auto"/>
        <w:right w:val="none" w:sz="0" w:space="0" w:color="auto"/>
      </w:divBdr>
    </w:div>
    <w:div w:id="780078199">
      <w:bodyDiv w:val="1"/>
      <w:marLeft w:val="0"/>
      <w:marRight w:val="0"/>
      <w:marTop w:val="0"/>
      <w:marBottom w:val="0"/>
      <w:divBdr>
        <w:top w:val="none" w:sz="0" w:space="0" w:color="auto"/>
        <w:left w:val="none" w:sz="0" w:space="0" w:color="auto"/>
        <w:bottom w:val="none" w:sz="0" w:space="0" w:color="auto"/>
        <w:right w:val="none" w:sz="0" w:space="0" w:color="auto"/>
      </w:divBdr>
    </w:div>
    <w:div w:id="835413953">
      <w:bodyDiv w:val="1"/>
      <w:marLeft w:val="0"/>
      <w:marRight w:val="0"/>
      <w:marTop w:val="0"/>
      <w:marBottom w:val="0"/>
      <w:divBdr>
        <w:top w:val="none" w:sz="0" w:space="0" w:color="auto"/>
        <w:left w:val="none" w:sz="0" w:space="0" w:color="auto"/>
        <w:bottom w:val="none" w:sz="0" w:space="0" w:color="auto"/>
        <w:right w:val="none" w:sz="0" w:space="0" w:color="auto"/>
      </w:divBdr>
    </w:div>
    <w:div w:id="836189760">
      <w:bodyDiv w:val="1"/>
      <w:marLeft w:val="0"/>
      <w:marRight w:val="0"/>
      <w:marTop w:val="0"/>
      <w:marBottom w:val="0"/>
      <w:divBdr>
        <w:top w:val="none" w:sz="0" w:space="0" w:color="auto"/>
        <w:left w:val="none" w:sz="0" w:space="0" w:color="auto"/>
        <w:bottom w:val="none" w:sz="0" w:space="0" w:color="auto"/>
        <w:right w:val="none" w:sz="0" w:space="0" w:color="auto"/>
      </w:divBdr>
    </w:div>
    <w:div w:id="857238594">
      <w:bodyDiv w:val="1"/>
      <w:marLeft w:val="0"/>
      <w:marRight w:val="0"/>
      <w:marTop w:val="0"/>
      <w:marBottom w:val="0"/>
      <w:divBdr>
        <w:top w:val="none" w:sz="0" w:space="0" w:color="auto"/>
        <w:left w:val="none" w:sz="0" w:space="0" w:color="auto"/>
        <w:bottom w:val="none" w:sz="0" w:space="0" w:color="auto"/>
        <w:right w:val="none" w:sz="0" w:space="0" w:color="auto"/>
      </w:divBdr>
    </w:div>
    <w:div w:id="888299472">
      <w:bodyDiv w:val="1"/>
      <w:marLeft w:val="0"/>
      <w:marRight w:val="0"/>
      <w:marTop w:val="0"/>
      <w:marBottom w:val="0"/>
      <w:divBdr>
        <w:top w:val="none" w:sz="0" w:space="0" w:color="auto"/>
        <w:left w:val="none" w:sz="0" w:space="0" w:color="auto"/>
        <w:bottom w:val="none" w:sz="0" w:space="0" w:color="auto"/>
        <w:right w:val="none" w:sz="0" w:space="0" w:color="auto"/>
      </w:divBdr>
    </w:div>
    <w:div w:id="900797215">
      <w:bodyDiv w:val="1"/>
      <w:marLeft w:val="0"/>
      <w:marRight w:val="0"/>
      <w:marTop w:val="0"/>
      <w:marBottom w:val="0"/>
      <w:divBdr>
        <w:top w:val="none" w:sz="0" w:space="0" w:color="auto"/>
        <w:left w:val="none" w:sz="0" w:space="0" w:color="auto"/>
        <w:bottom w:val="none" w:sz="0" w:space="0" w:color="auto"/>
        <w:right w:val="none" w:sz="0" w:space="0" w:color="auto"/>
      </w:divBdr>
    </w:div>
    <w:div w:id="904797738">
      <w:bodyDiv w:val="1"/>
      <w:marLeft w:val="0"/>
      <w:marRight w:val="0"/>
      <w:marTop w:val="0"/>
      <w:marBottom w:val="0"/>
      <w:divBdr>
        <w:top w:val="none" w:sz="0" w:space="0" w:color="auto"/>
        <w:left w:val="none" w:sz="0" w:space="0" w:color="auto"/>
        <w:bottom w:val="none" w:sz="0" w:space="0" w:color="auto"/>
        <w:right w:val="none" w:sz="0" w:space="0" w:color="auto"/>
      </w:divBdr>
    </w:div>
    <w:div w:id="909386939">
      <w:bodyDiv w:val="1"/>
      <w:marLeft w:val="0"/>
      <w:marRight w:val="0"/>
      <w:marTop w:val="0"/>
      <w:marBottom w:val="0"/>
      <w:divBdr>
        <w:top w:val="none" w:sz="0" w:space="0" w:color="auto"/>
        <w:left w:val="none" w:sz="0" w:space="0" w:color="auto"/>
        <w:bottom w:val="none" w:sz="0" w:space="0" w:color="auto"/>
        <w:right w:val="none" w:sz="0" w:space="0" w:color="auto"/>
      </w:divBdr>
      <w:divsChild>
        <w:div w:id="1751734784">
          <w:marLeft w:val="0"/>
          <w:marRight w:val="0"/>
          <w:marTop w:val="0"/>
          <w:marBottom w:val="0"/>
          <w:divBdr>
            <w:top w:val="none" w:sz="0" w:space="0" w:color="auto"/>
            <w:left w:val="none" w:sz="0" w:space="0" w:color="auto"/>
            <w:bottom w:val="none" w:sz="0" w:space="0" w:color="auto"/>
            <w:right w:val="none" w:sz="0" w:space="0" w:color="auto"/>
          </w:divBdr>
        </w:div>
        <w:div w:id="1304121742">
          <w:marLeft w:val="0"/>
          <w:marRight w:val="0"/>
          <w:marTop w:val="0"/>
          <w:marBottom w:val="0"/>
          <w:divBdr>
            <w:top w:val="none" w:sz="0" w:space="0" w:color="auto"/>
            <w:left w:val="none" w:sz="0" w:space="0" w:color="auto"/>
            <w:bottom w:val="none" w:sz="0" w:space="0" w:color="auto"/>
            <w:right w:val="none" w:sz="0" w:space="0" w:color="auto"/>
          </w:divBdr>
        </w:div>
        <w:div w:id="121463476">
          <w:marLeft w:val="0"/>
          <w:marRight w:val="0"/>
          <w:marTop w:val="0"/>
          <w:marBottom w:val="0"/>
          <w:divBdr>
            <w:top w:val="none" w:sz="0" w:space="0" w:color="auto"/>
            <w:left w:val="none" w:sz="0" w:space="0" w:color="auto"/>
            <w:bottom w:val="none" w:sz="0" w:space="0" w:color="auto"/>
            <w:right w:val="none" w:sz="0" w:space="0" w:color="auto"/>
          </w:divBdr>
        </w:div>
        <w:div w:id="920679757">
          <w:marLeft w:val="0"/>
          <w:marRight w:val="0"/>
          <w:marTop w:val="0"/>
          <w:marBottom w:val="0"/>
          <w:divBdr>
            <w:top w:val="none" w:sz="0" w:space="0" w:color="auto"/>
            <w:left w:val="none" w:sz="0" w:space="0" w:color="auto"/>
            <w:bottom w:val="none" w:sz="0" w:space="0" w:color="auto"/>
            <w:right w:val="none" w:sz="0" w:space="0" w:color="auto"/>
          </w:divBdr>
        </w:div>
        <w:div w:id="1759057615">
          <w:marLeft w:val="0"/>
          <w:marRight w:val="0"/>
          <w:marTop w:val="0"/>
          <w:marBottom w:val="0"/>
          <w:divBdr>
            <w:top w:val="none" w:sz="0" w:space="0" w:color="auto"/>
            <w:left w:val="none" w:sz="0" w:space="0" w:color="auto"/>
            <w:bottom w:val="none" w:sz="0" w:space="0" w:color="auto"/>
            <w:right w:val="none" w:sz="0" w:space="0" w:color="auto"/>
          </w:divBdr>
        </w:div>
        <w:div w:id="246312139">
          <w:marLeft w:val="0"/>
          <w:marRight w:val="0"/>
          <w:marTop w:val="0"/>
          <w:marBottom w:val="0"/>
          <w:divBdr>
            <w:top w:val="none" w:sz="0" w:space="0" w:color="auto"/>
            <w:left w:val="none" w:sz="0" w:space="0" w:color="auto"/>
            <w:bottom w:val="none" w:sz="0" w:space="0" w:color="auto"/>
            <w:right w:val="none" w:sz="0" w:space="0" w:color="auto"/>
          </w:divBdr>
        </w:div>
        <w:div w:id="2038038858">
          <w:marLeft w:val="0"/>
          <w:marRight w:val="0"/>
          <w:marTop w:val="0"/>
          <w:marBottom w:val="0"/>
          <w:divBdr>
            <w:top w:val="none" w:sz="0" w:space="0" w:color="auto"/>
            <w:left w:val="none" w:sz="0" w:space="0" w:color="auto"/>
            <w:bottom w:val="none" w:sz="0" w:space="0" w:color="auto"/>
            <w:right w:val="none" w:sz="0" w:space="0" w:color="auto"/>
          </w:divBdr>
        </w:div>
        <w:div w:id="66656208">
          <w:marLeft w:val="0"/>
          <w:marRight w:val="0"/>
          <w:marTop w:val="0"/>
          <w:marBottom w:val="0"/>
          <w:divBdr>
            <w:top w:val="none" w:sz="0" w:space="0" w:color="auto"/>
            <w:left w:val="none" w:sz="0" w:space="0" w:color="auto"/>
            <w:bottom w:val="none" w:sz="0" w:space="0" w:color="auto"/>
            <w:right w:val="none" w:sz="0" w:space="0" w:color="auto"/>
          </w:divBdr>
        </w:div>
        <w:div w:id="2104297942">
          <w:marLeft w:val="0"/>
          <w:marRight w:val="0"/>
          <w:marTop w:val="0"/>
          <w:marBottom w:val="0"/>
          <w:divBdr>
            <w:top w:val="none" w:sz="0" w:space="0" w:color="auto"/>
            <w:left w:val="none" w:sz="0" w:space="0" w:color="auto"/>
            <w:bottom w:val="none" w:sz="0" w:space="0" w:color="auto"/>
            <w:right w:val="none" w:sz="0" w:space="0" w:color="auto"/>
          </w:divBdr>
        </w:div>
        <w:div w:id="1490441233">
          <w:marLeft w:val="0"/>
          <w:marRight w:val="0"/>
          <w:marTop w:val="0"/>
          <w:marBottom w:val="0"/>
          <w:divBdr>
            <w:top w:val="none" w:sz="0" w:space="0" w:color="auto"/>
            <w:left w:val="none" w:sz="0" w:space="0" w:color="auto"/>
            <w:bottom w:val="none" w:sz="0" w:space="0" w:color="auto"/>
            <w:right w:val="none" w:sz="0" w:space="0" w:color="auto"/>
          </w:divBdr>
        </w:div>
        <w:div w:id="54860058">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
      </w:divsChild>
    </w:div>
    <w:div w:id="959188078">
      <w:bodyDiv w:val="1"/>
      <w:marLeft w:val="0"/>
      <w:marRight w:val="0"/>
      <w:marTop w:val="0"/>
      <w:marBottom w:val="0"/>
      <w:divBdr>
        <w:top w:val="none" w:sz="0" w:space="0" w:color="auto"/>
        <w:left w:val="none" w:sz="0" w:space="0" w:color="auto"/>
        <w:bottom w:val="none" w:sz="0" w:space="0" w:color="auto"/>
        <w:right w:val="none" w:sz="0" w:space="0" w:color="auto"/>
      </w:divBdr>
    </w:div>
    <w:div w:id="996567396">
      <w:bodyDiv w:val="1"/>
      <w:marLeft w:val="0"/>
      <w:marRight w:val="0"/>
      <w:marTop w:val="0"/>
      <w:marBottom w:val="0"/>
      <w:divBdr>
        <w:top w:val="none" w:sz="0" w:space="0" w:color="auto"/>
        <w:left w:val="none" w:sz="0" w:space="0" w:color="auto"/>
        <w:bottom w:val="none" w:sz="0" w:space="0" w:color="auto"/>
        <w:right w:val="none" w:sz="0" w:space="0" w:color="auto"/>
      </w:divBdr>
    </w:div>
    <w:div w:id="998310282">
      <w:bodyDiv w:val="1"/>
      <w:marLeft w:val="0"/>
      <w:marRight w:val="0"/>
      <w:marTop w:val="0"/>
      <w:marBottom w:val="0"/>
      <w:divBdr>
        <w:top w:val="none" w:sz="0" w:space="0" w:color="auto"/>
        <w:left w:val="none" w:sz="0" w:space="0" w:color="auto"/>
        <w:bottom w:val="none" w:sz="0" w:space="0" w:color="auto"/>
        <w:right w:val="none" w:sz="0" w:space="0" w:color="auto"/>
      </w:divBdr>
    </w:div>
    <w:div w:id="1042905809">
      <w:bodyDiv w:val="1"/>
      <w:marLeft w:val="0"/>
      <w:marRight w:val="0"/>
      <w:marTop w:val="0"/>
      <w:marBottom w:val="0"/>
      <w:divBdr>
        <w:top w:val="none" w:sz="0" w:space="0" w:color="auto"/>
        <w:left w:val="none" w:sz="0" w:space="0" w:color="auto"/>
        <w:bottom w:val="none" w:sz="0" w:space="0" w:color="auto"/>
        <w:right w:val="none" w:sz="0" w:space="0" w:color="auto"/>
      </w:divBdr>
    </w:div>
    <w:div w:id="1057390474">
      <w:bodyDiv w:val="1"/>
      <w:marLeft w:val="0"/>
      <w:marRight w:val="0"/>
      <w:marTop w:val="0"/>
      <w:marBottom w:val="0"/>
      <w:divBdr>
        <w:top w:val="none" w:sz="0" w:space="0" w:color="auto"/>
        <w:left w:val="none" w:sz="0" w:space="0" w:color="auto"/>
        <w:bottom w:val="none" w:sz="0" w:space="0" w:color="auto"/>
        <w:right w:val="none" w:sz="0" w:space="0" w:color="auto"/>
      </w:divBdr>
    </w:div>
    <w:div w:id="1061097366">
      <w:bodyDiv w:val="1"/>
      <w:marLeft w:val="0"/>
      <w:marRight w:val="0"/>
      <w:marTop w:val="0"/>
      <w:marBottom w:val="0"/>
      <w:divBdr>
        <w:top w:val="none" w:sz="0" w:space="0" w:color="auto"/>
        <w:left w:val="none" w:sz="0" w:space="0" w:color="auto"/>
        <w:bottom w:val="none" w:sz="0" w:space="0" w:color="auto"/>
        <w:right w:val="none" w:sz="0" w:space="0" w:color="auto"/>
      </w:divBdr>
    </w:div>
    <w:div w:id="1072893777">
      <w:bodyDiv w:val="1"/>
      <w:marLeft w:val="0"/>
      <w:marRight w:val="0"/>
      <w:marTop w:val="0"/>
      <w:marBottom w:val="0"/>
      <w:divBdr>
        <w:top w:val="none" w:sz="0" w:space="0" w:color="auto"/>
        <w:left w:val="none" w:sz="0" w:space="0" w:color="auto"/>
        <w:bottom w:val="none" w:sz="0" w:space="0" w:color="auto"/>
        <w:right w:val="none" w:sz="0" w:space="0" w:color="auto"/>
      </w:divBdr>
    </w:div>
    <w:div w:id="1074355232">
      <w:bodyDiv w:val="1"/>
      <w:marLeft w:val="0"/>
      <w:marRight w:val="0"/>
      <w:marTop w:val="0"/>
      <w:marBottom w:val="0"/>
      <w:divBdr>
        <w:top w:val="none" w:sz="0" w:space="0" w:color="auto"/>
        <w:left w:val="none" w:sz="0" w:space="0" w:color="auto"/>
        <w:bottom w:val="none" w:sz="0" w:space="0" w:color="auto"/>
        <w:right w:val="none" w:sz="0" w:space="0" w:color="auto"/>
      </w:divBdr>
    </w:div>
    <w:div w:id="1161119887">
      <w:bodyDiv w:val="1"/>
      <w:marLeft w:val="0"/>
      <w:marRight w:val="0"/>
      <w:marTop w:val="0"/>
      <w:marBottom w:val="0"/>
      <w:divBdr>
        <w:top w:val="none" w:sz="0" w:space="0" w:color="auto"/>
        <w:left w:val="none" w:sz="0" w:space="0" w:color="auto"/>
        <w:bottom w:val="none" w:sz="0" w:space="0" w:color="auto"/>
        <w:right w:val="none" w:sz="0" w:space="0" w:color="auto"/>
      </w:divBdr>
    </w:div>
    <w:div w:id="1168323721">
      <w:bodyDiv w:val="1"/>
      <w:marLeft w:val="0"/>
      <w:marRight w:val="0"/>
      <w:marTop w:val="0"/>
      <w:marBottom w:val="0"/>
      <w:divBdr>
        <w:top w:val="none" w:sz="0" w:space="0" w:color="auto"/>
        <w:left w:val="none" w:sz="0" w:space="0" w:color="auto"/>
        <w:bottom w:val="none" w:sz="0" w:space="0" w:color="auto"/>
        <w:right w:val="none" w:sz="0" w:space="0" w:color="auto"/>
      </w:divBdr>
    </w:div>
    <w:div w:id="1240016063">
      <w:bodyDiv w:val="1"/>
      <w:marLeft w:val="0"/>
      <w:marRight w:val="0"/>
      <w:marTop w:val="0"/>
      <w:marBottom w:val="0"/>
      <w:divBdr>
        <w:top w:val="none" w:sz="0" w:space="0" w:color="auto"/>
        <w:left w:val="none" w:sz="0" w:space="0" w:color="auto"/>
        <w:bottom w:val="none" w:sz="0" w:space="0" w:color="auto"/>
        <w:right w:val="none" w:sz="0" w:space="0" w:color="auto"/>
      </w:divBdr>
    </w:div>
    <w:div w:id="1264806458">
      <w:bodyDiv w:val="1"/>
      <w:marLeft w:val="0"/>
      <w:marRight w:val="0"/>
      <w:marTop w:val="0"/>
      <w:marBottom w:val="0"/>
      <w:divBdr>
        <w:top w:val="none" w:sz="0" w:space="0" w:color="auto"/>
        <w:left w:val="none" w:sz="0" w:space="0" w:color="auto"/>
        <w:bottom w:val="none" w:sz="0" w:space="0" w:color="auto"/>
        <w:right w:val="none" w:sz="0" w:space="0" w:color="auto"/>
      </w:divBdr>
    </w:div>
    <w:div w:id="1264921333">
      <w:bodyDiv w:val="1"/>
      <w:marLeft w:val="0"/>
      <w:marRight w:val="0"/>
      <w:marTop w:val="0"/>
      <w:marBottom w:val="0"/>
      <w:divBdr>
        <w:top w:val="none" w:sz="0" w:space="0" w:color="auto"/>
        <w:left w:val="none" w:sz="0" w:space="0" w:color="auto"/>
        <w:bottom w:val="none" w:sz="0" w:space="0" w:color="auto"/>
        <w:right w:val="none" w:sz="0" w:space="0" w:color="auto"/>
      </w:divBdr>
    </w:div>
    <w:div w:id="1274244692">
      <w:bodyDiv w:val="1"/>
      <w:marLeft w:val="0"/>
      <w:marRight w:val="0"/>
      <w:marTop w:val="0"/>
      <w:marBottom w:val="0"/>
      <w:divBdr>
        <w:top w:val="none" w:sz="0" w:space="0" w:color="auto"/>
        <w:left w:val="none" w:sz="0" w:space="0" w:color="auto"/>
        <w:bottom w:val="none" w:sz="0" w:space="0" w:color="auto"/>
        <w:right w:val="none" w:sz="0" w:space="0" w:color="auto"/>
      </w:divBdr>
    </w:div>
    <w:div w:id="1341930643">
      <w:bodyDiv w:val="1"/>
      <w:marLeft w:val="0"/>
      <w:marRight w:val="0"/>
      <w:marTop w:val="0"/>
      <w:marBottom w:val="0"/>
      <w:divBdr>
        <w:top w:val="none" w:sz="0" w:space="0" w:color="auto"/>
        <w:left w:val="none" w:sz="0" w:space="0" w:color="auto"/>
        <w:bottom w:val="none" w:sz="0" w:space="0" w:color="auto"/>
        <w:right w:val="none" w:sz="0" w:space="0" w:color="auto"/>
      </w:divBdr>
    </w:div>
    <w:div w:id="1360887402">
      <w:bodyDiv w:val="1"/>
      <w:marLeft w:val="0"/>
      <w:marRight w:val="0"/>
      <w:marTop w:val="0"/>
      <w:marBottom w:val="0"/>
      <w:divBdr>
        <w:top w:val="none" w:sz="0" w:space="0" w:color="auto"/>
        <w:left w:val="none" w:sz="0" w:space="0" w:color="auto"/>
        <w:bottom w:val="none" w:sz="0" w:space="0" w:color="auto"/>
        <w:right w:val="none" w:sz="0" w:space="0" w:color="auto"/>
      </w:divBdr>
    </w:div>
    <w:div w:id="1362197553">
      <w:bodyDiv w:val="1"/>
      <w:marLeft w:val="0"/>
      <w:marRight w:val="0"/>
      <w:marTop w:val="0"/>
      <w:marBottom w:val="0"/>
      <w:divBdr>
        <w:top w:val="none" w:sz="0" w:space="0" w:color="auto"/>
        <w:left w:val="none" w:sz="0" w:space="0" w:color="auto"/>
        <w:bottom w:val="none" w:sz="0" w:space="0" w:color="auto"/>
        <w:right w:val="none" w:sz="0" w:space="0" w:color="auto"/>
      </w:divBdr>
    </w:div>
    <w:div w:id="1364939946">
      <w:bodyDiv w:val="1"/>
      <w:marLeft w:val="0"/>
      <w:marRight w:val="0"/>
      <w:marTop w:val="0"/>
      <w:marBottom w:val="0"/>
      <w:divBdr>
        <w:top w:val="none" w:sz="0" w:space="0" w:color="auto"/>
        <w:left w:val="none" w:sz="0" w:space="0" w:color="auto"/>
        <w:bottom w:val="none" w:sz="0" w:space="0" w:color="auto"/>
        <w:right w:val="none" w:sz="0" w:space="0" w:color="auto"/>
      </w:divBdr>
    </w:div>
    <w:div w:id="1381979288">
      <w:bodyDiv w:val="1"/>
      <w:marLeft w:val="0"/>
      <w:marRight w:val="0"/>
      <w:marTop w:val="0"/>
      <w:marBottom w:val="0"/>
      <w:divBdr>
        <w:top w:val="none" w:sz="0" w:space="0" w:color="auto"/>
        <w:left w:val="none" w:sz="0" w:space="0" w:color="auto"/>
        <w:bottom w:val="none" w:sz="0" w:space="0" w:color="auto"/>
        <w:right w:val="none" w:sz="0" w:space="0" w:color="auto"/>
      </w:divBdr>
    </w:div>
    <w:div w:id="1427076197">
      <w:bodyDiv w:val="1"/>
      <w:marLeft w:val="0"/>
      <w:marRight w:val="0"/>
      <w:marTop w:val="0"/>
      <w:marBottom w:val="0"/>
      <w:divBdr>
        <w:top w:val="none" w:sz="0" w:space="0" w:color="auto"/>
        <w:left w:val="none" w:sz="0" w:space="0" w:color="auto"/>
        <w:bottom w:val="none" w:sz="0" w:space="0" w:color="auto"/>
        <w:right w:val="none" w:sz="0" w:space="0" w:color="auto"/>
      </w:divBdr>
      <w:divsChild>
        <w:div w:id="44373440">
          <w:marLeft w:val="0"/>
          <w:marRight w:val="0"/>
          <w:marTop w:val="0"/>
          <w:marBottom w:val="0"/>
          <w:divBdr>
            <w:top w:val="none" w:sz="0" w:space="0" w:color="auto"/>
            <w:left w:val="none" w:sz="0" w:space="0" w:color="auto"/>
            <w:bottom w:val="none" w:sz="0" w:space="0" w:color="auto"/>
            <w:right w:val="none" w:sz="0" w:space="0" w:color="auto"/>
          </w:divBdr>
        </w:div>
        <w:div w:id="1899971713">
          <w:marLeft w:val="0"/>
          <w:marRight w:val="0"/>
          <w:marTop w:val="0"/>
          <w:marBottom w:val="0"/>
          <w:divBdr>
            <w:top w:val="none" w:sz="0" w:space="0" w:color="auto"/>
            <w:left w:val="none" w:sz="0" w:space="0" w:color="auto"/>
            <w:bottom w:val="none" w:sz="0" w:space="0" w:color="auto"/>
            <w:right w:val="none" w:sz="0" w:space="0" w:color="auto"/>
          </w:divBdr>
        </w:div>
        <w:div w:id="788164476">
          <w:marLeft w:val="0"/>
          <w:marRight w:val="0"/>
          <w:marTop w:val="0"/>
          <w:marBottom w:val="0"/>
          <w:divBdr>
            <w:top w:val="none" w:sz="0" w:space="0" w:color="auto"/>
            <w:left w:val="none" w:sz="0" w:space="0" w:color="auto"/>
            <w:bottom w:val="none" w:sz="0" w:space="0" w:color="auto"/>
            <w:right w:val="none" w:sz="0" w:space="0" w:color="auto"/>
          </w:divBdr>
        </w:div>
        <w:div w:id="116489840">
          <w:marLeft w:val="0"/>
          <w:marRight w:val="0"/>
          <w:marTop w:val="0"/>
          <w:marBottom w:val="0"/>
          <w:divBdr>
            <w:top w:val="none" w:sz="0" w:space="0" w:color="auto"/>
            <w:left w:val="none" w:sz="0" w:space="0" w:color="auto"/>
            <w:bottom w:val="none" w:sz="0" w:space="0" w:color="auto"/>
            <w:right w:val="none" w:sz="0" w:space="0" w:color="auto"/>
          </w:divBdr>
        </w:div>
        <w:div w:id="1774980370">
          <w:marLeft w:val="0"/>
          <w:marRight w:val="0"/>
          <w:marTop w:val="0"/>
          <w:marBottom w:val="0"/>
          <w:divBdr>
            <w:top w:val="none" w:sz="0" w:space="0" w:color="auto"/>
            <w:left w:val="none" w:sz="0" w:space="0" w:color="auto"/>
            <w:bottom w:val="none" w:sz="0" w:space="0" w:color="auto"/>
            <w:right w:val="none" w:sz="0" w:space="0" w:color="auto"/>
          </w:divBdr>
        </w:div>
        <w:div w:id="96021414">
          <w:marLeft w:val="0"/>
          <w:marRight w:val="0"/>
          <w:marTop w:val="0"/>
          <w:marBottom w:val="0"/>
          <w:divBdr>
            <w:top w:val="none" w:sz="0" w:space="0" w:color="auto"/>
            <w:left w:val="none" w:sz="0" w:space="0" w:color="auto"/>
            <w:bottom w:val="none" w:sz="0" w:space="0" w:color="auto"/>
            <w:right w:val="none" w:sz="0" w:space="0" w:color="auto"/>
          </w:divBdr>
        </w:div>
        <w:div w:id="1796560263">
          <w:marLeft w:val="0"/>
          <w:marRight w:val="0"/>
          <w:marTop w:val="0"/>
          <w:marBottom w:val="0"/>
          <w:divBdr>
            <w:top w:val="none" w:sz="0" w:space="0" w:color="auto"/>
            <w:left w:val="none" w:sz="0" w:space="0" w:color="auto"/>
            <w:bottom w:val="none" w:sz="0" w:space="0" w:color="auto"/>
            <w:right w:val="none" w:sz="0" w:space="0" w:color="auto"/>
          </w:divBdr>
        </w:div>
        <w:div w:id="797264817">
          <w:marLeft w:val="0"/>
          <w:marRight w:val="0"/>
          <w:marTop w:val="0"/>
          <w:marBottom w:val="0"/>
          <w:divBdr>
            <w:top w:val="none" w:sz="0" w:space="0" w:color="auto"/>
            <w:left w:val="none" w:sz="0" w:space="0" w:color="auto"/>
            <w:bottom w:val="none" w:sz="0" w:space="0" w:color="auto"/>
            <w:right w:val="none" w:sz="0" w:space="0" w:color="auto"/>
          </w:divBdr>
        </w:div>
        <w:div w:id="42021197">
          <w:marLeft w:val="0"/>
          <w:marRight w:val="0"/>
          <w:marTop w:val="0"/>
          <w:marBottom w:val="0"/>
          <w:divBdr>
            <w:top w:val="none" w:sz="0" w:space="0" w:color="auto"/>
            <w:left w:val="none" w:sz="0" w:space="0" w:color="auto"/>
            <w:bottom w:val="none" w:sz="0" w:space="0" w:color="auto"/>
            <w:right w:val="none" w:sz="0" w:space="0" w:color="auto"/>
          </w:divBdr>
        </w:div>
        <w:div w:id="1946502032">
          <w:marLeft w:val="0"/>
          <w:marRight w:val="0"/>
          <w:marTop w:val="0"/>
          <w:marBottom w:val="0"/>
          <w:divBdr>
            <w:top w:val="none" w:sz="0" w:space="0" w:color="auto"/>
            <w:left w:val="none" w:sz="0" w:space="0" w:color="auto"/>
            <w:bottom w:val="none" w:sz="0" w:space="0" w:color="auto"/>
            <w:right w:val="none" w:sz="0" w:space="0" w:color="auto"/>
          </w:divBdr>
        </w:div>
        <w:div w:id="1883327716">
          <w:marLeft w:val="0"/>
          <w:marRight w:val="0"/>
          <w:marTop w:val="0"/>
          <w:marBottom w:val="0"/>
          <w:divBdr>
            <w:top w:val="none" w:sz="0" w:space="0" w:color="auto"/>
            <w:left w:val="none" w:sz="0" w:space="0" w:color="auto"/>
            <w:bottom w:val="none" w:sz="0" w:space="0" w:color="auto"/>
            <w:right w:val="none" w:sz="0" w:space="0" w:color="auto"/>
          </w:divBdr>
        </w:div>
        <w:div w:id="1558977557">
          <w:marLeft w:val="0"/>
          <w:marRight w:val="0"/>
          <w:marTop w:val="0"/>
          <w:marBottom w:val="0"/>
          <w:divBdr>
            <w:top w:val="none" w:sz="0" w:space="0" w:color="auto"/>
            <w:left w:val="none" w:sz="0" w:space="0" w:color="auto"/>
            <w:bottom w:val="none" w:sz="0" w:space="0" w:color="auto"/>
            <w:right w:val="none" w:sz="0" w:space="0" w:color="auto"/>
          </w:divBdr>
        </w:div>
      </w:divsChild>
    </w:div>
    <w:div w:id="1456605510">
      <w:bodyDiv w:val="1"/>
      <w:marLeft w:val="0"/>
      <w:marRight w:val="0"/>
      <w:marTop w:val="0"/>
      <w:marBottom w:val="0"/>
      <w:divBdr>
        <w:top w:val="none" w:sz="0" w:space="0" w:color="auto"/>
        <w:left w:val="none" w:sz="0" w:space="0" w:color="auto"/>
        <w:bottom w:val="none" w:sz="0" w:space="0" w:color="auto"/>
        <w:right w:val="none" w:sz="0" w:space="0" w:color="auto"/>
      </w:divBdr>
    </w:div>
    <w:div w:id="1470978682">
      <w:bodyDiv w:val="1"/>
      <w:marLeft w:val="0"/>
      <w:marRight w:val="0"/>
      <w:marTop w:val="0"/>
      <w:marBottom w:val="0"/>
      <w:divBdr>
        <w:top w:val="none" w:sz="0" w:space="0" w:color="auto"/>
        <w:left w:val="none" w:sz="0" w:space="0" w:color="auto"/>
        <w:bottom w:val="none" w:sz="0" w:space="0" w:color="auto"/>
        <w:right w:val="none" w:sz="0" w:space="0" w:color="auto"/>
      </w:divBdr>
    </w:div>
    <w:div w:id="1481651828">
      <w:bodyDiv w:val="1"/>
      <w:marLeft w:val="0"/>
      <w:marRight w:val="0"/>
      <w:marTop w:val="0"/>
      <w:marBottom w:val="0"/>
      <w:divBdr>
        <w:top w:val="none" w:sz="0" w:space="0" w:color="auto"/>
        <w:left w:val="none" w:sz="0" w:space="0" w:color="auto"/>
        <w:bottom w:val="none" w:sz="0" w:space="0" w:color="auto"/>
        <w:right w:val="none" w:sz="0" w:space="0" w:color="auto"/>
      </w:divBdr>
    </w:div>
    <w:div w:id="1506165516">
      <w:bodyDiv w:val="1"/>
      <w:marLeft w:val="0"/>
      <w:marRight w:val="0"/>
      <w:marTop w:val="0"/>
      <w:marBottom w:val="0"/>
      <w:divBdr>
        <w:top w:val="none" w:sz="0" w:space="0" w:color="auto"/>
        <w:left w:val="none" w:sz="0" w:space="0" w:color="auto"/>
        <w:bottom w:val="none" w:sz="0" w:space="0" w:color="auto"/>
        <w:right w:val="none" w:sz="0" w:space="0" w:color="auto"/>
      </w:divBdr>
    </w:div>
    <w:div w:id="1524325367">
      <w:bodyDiv w:val="1"/>
      <w:marLeft w:val="0"/>
      <w:marRight w:val="0"/>
      <w:marTop w:val="0"/>
      <w:marBottom w:val="0"/>
      <w:divBdr>
        <w:top w:val="none" w:sz="0" w:space="0" w:color="auto"/>
        <w:left w:val="none" w:sz="0" w:space="0" w:color="auto"/>
        <w:bottom w:val="none" w:sz="0" w:space="0" w:color="auto"/>
        <w:right w:val="none" w:sz="0" w:space="0" w:color="auto"/>
      </w:divBdr>
    </w:div>
    <w:div w:id="1582056660">
      <w:bodyDiv w:val="1"/>
      <w:marLeft w:val="0"/>
      <w:marRight w:val="0"/>
      <w:marTop w:val="0"/>
      <w:marBottom w:val="0"/>
      <w:divBdr>
        <w:top w:val="none" w:sz="0" w:space="0" w:color="auto"/>
        <w:left w:val="none" w:sz="0" w:space="0" w:color="auto"/>
        <w:bottom w:val="none" w:sz="0" w:space="0" w:color="auto"/>
        <w:right w:val="none" w:sz="0" w:space="0" w:color="auto"/>
      </w:divBdr>
    </w:div>
    <w:div w:id="1594361310">
      <w:bodyDiv w:val="1"/>
      <w:marLeft w:val="0"/>
      <w:marRight w:val="0"/>
      <w:marTop w:val="0"/>
      <w:marBottom w:val="0"/>
      <w:divBdr>
        <w:top w:val="none" w:sz="0" w:space="0" w:color="auto"/>
        <w:left w:val="none" w:sz="0" w:space="0" w:color="auto"/>
        <w:bottom w:val="none" w:sz="0" w:space="0" w:color="auto"/>
        <w:right w:val="none" w:sz="0" w:space="0" w:color="auto"/>
      </w:divBdr>
    </w:div>
    <w:div w:id="1612277464">
      <w:bodyDiv w:val="1"/>
      <w:marLeft w:val="0"/>
      <w:marRight w:val="0"/>
      <w:marTop w:val="0"/>
      <w:marBottom w:val="0"/>
      <w:divBdr>
        <w:top w:val="none" w:sz="0" w:space="0" w:color="auto"/>
        <w:left w:val="none" w:sz="0" w:space="0" w:color="auto"/>
        <w:bottom w:val="none" w:sz="0" w:space="0" w:color="auto"/>
        <w:right w:val="none" w:sz="0" w:space="0" w:color="auto"/>
      </w:divBdr>
    </w:div>
    <w:div w:id="1652294738">
      <w:bodyDiv w:val="1"/>
      <w:marLeft w:val="0"/>
      <w:marRight w:val="0"/>
      <w:marTop w:val="0"/>
      <w:marBottom w:val="0"/>
      <w:divBdr>
        <w:top w:val="none" w:sz="0" w:space="0" w:color="auto"/>
        <w:left w:val="none" w:sz="0" w:space="0" w:color="auto"/>
        <w:bottom w:val="none" w:sz="0" w:space="0" w:color="auto"/>
        <w:right w:val="none" w:sz="0" w:space="0" w:color="auto"/>
      </w:divBdr>
    </w:div>
    <w:div w:id="1720864025">
      <w:bodyDiv w:val="1"/>
      <w:marLeft w:val="0"/>
      <w:marRight w:val="0"/>
      <w:marTop w:val="0"/>
      <w:marBottom w:val="0"/>
      <w:divBdr>
        <w:top w:val="none" w:sz="0" w:space="0" w:color="auto"/>
        <w:left w:val="none" w:sz="0" w:space="0" w:color="auto"/>
        <w:bottom w:val="none" w:sz="0" w:space="0" w:color="auto"/>
        <w:right w:val="none" w:sz="0" w:space="0" w:color="auto"/>
      </w:divBdr>
    </w:div>
    <w:div w:id="1720930864">
      <w:bodyDiv w:val="1"/>
      <w:marLeft w:val="0"/>
      <w:marRight w:val="0"/>
      <w:marTop w:val="0"/>
      <w:marBottom w:val="0"/>
      <w:divBdr>
        <w:top w:val="none" w:sz="0" w:space="0" w:color="auto"/>
        <w:left w:val="none" w:sz="0" w:space="0" w:color="auto"/>
        <w:bottom w:val="none" w:sz="0" w:space="0" w:color="auto"/>
        <w:right w:val="none" w:sz="0" w:space="0" w:color="auto"/>
      </w:divBdr>
    </w:div>
    <w:div w:id="1764691610">
      <w:bodyDiv w:val="1"/>
      <w:marLeft w:val="0"/>
      <w:marRight w:val="0"/>
      <w:marTop w:val="0"/>
      <w:marBottom w:val="0"/>
      <w:divBdr>
        <w:top w:val="none" w:sz="0" w:space="0" w:color="auto"/>
        <w:left w:val="none" w:sz="0" w:space="0" w:color="auto"/>
        <w:bottom w:val="none" w:sz="0" w:space="0" w:color="auto"/>
        <w:right w:val="none" w:sz="0" w:space="0" w:color="auto"/>
      </w:divBdr>
    </w:div>
    <w:div w:id="1776749642">
      <w:marLeft w:val="0"/>
      <w:marRight w:val="0"/>
      <w:marTop w:val="0"/>
      <w:marBottom w:val="0"/>
      <w:divBdr>
        <w:top w:val="none" w:sz="0" w:space="0" w:color="auto"/>
        <w:left w:val="none" w:sz="0" w:space="0" w:color="auto"/>
        <w:bottom w:val="none" w:sz="0" w:space="0" w:color="auto"/>
        <w:right w:val="none" w:sz="0" w:space="0" w:color="auto"/>
      </w:divBdr>
    </w:div>
    <w:div w:id="1776749643">
      <w:marLeft w:val="0"/>
      <w:marRight w:val="0"/>
      <w:marTop w:val="0"/>
      <w:marBottom w:val="0"/>
      <w:divBdr>
        <w:top w:val="none" w:sz="0" w:space="0" w:color="auto"/>
        <w:left w:val="none" w:sz="0" w:space="0" w:color="auto"/>
        <w:bottom w:val="none" w:sz="0" w:space="0" w:color="auto"/>
        <w:right w:val="none" w:sz="0" w:space="0" w:color="auto"/>
      </w:divBdr>
    </w:div>
    <w:div w:id="1776749644">
      <w:marLeft w:val="0"/>
      <w:marRight w:val="0"/>
      <w:marTop w:val="0"/>
      <w:marBottom w:val="0"/>
      <w:divBdr>
        <w:top w:val="none" w:sz="0" w:space="0" w:color="auto"/>
        <w:left w:val="none" w:sz="0" w:space="0" w:color="auto"/>
        <w:bottom w:val="none" w:sz="0" w:space="0" w:color="auto"/>
        <w:right w:val="none" w:sz="0" w:space="0" w:color="auto"/>
      </w:divBdr>
    </w:div>
    <w:div w:id="1776749645">
      <w:marLeft w:val="0"/>
      <w:marRight w:val="0"/>
      <w:marTop w:val="0"/>
      <w:marBottom w:val="0"/>
      <w:divBdr>
        <w:top w:val="none" w:sz="0" w:space="0" w:color="auto"/>
        <w:left w:val="none" w:sz="0" w:space="0" w:color="auto"/>
        <w:bottom w:val="none" w:sz="0" w:space="0" w:color="auto"/>
        <w:right w:val="none" w:sz="0" w:space="0" w:color="auto"/>
      </w:divBdr>
    </w:div>
    <w:div w:id="1776749646">
      <w:marLeft w:val="0"/>
      <w:marRight w:val="0"/>
      <w:marTop w:val="0"/>
      <w:marBottom w:val="0"/>
      <w:divBdr>
        <w:top w:val="none" w:sz="0" w:space="0" w:color="auto"/>
        <w:left w:val="none" w:sz="0" w:space="0" w:color="auto"/>
        <w:bottom w:val="none" w:sz="0" w:space="0" w:color="auto"/>
        <w:right w:val="none" w:sz="0" w:space="0" w:color="auto"/>
      </w:divBdr>
    </w:div>
    <w:div w:id="1776749647">
      <w:marLeft w:val="0"/>
      <w:marRight w:val="0"/>
      <w:marTop w:val="0"/>
      <w:marBottom w:val="0"/>
      <w:divBdr>
        <w:top w:val="none" w:sz="0" w:space="0" w:color="auto"/>
        <w:left w:val="none" w:sz="0" w:space="0" w:color="auto"/>
        <w:bottom w:val="none" w:sz="0" w:space="0" w:color="auto"/>
        <w:right w:val="none" w:sz="0" w:space="0" w:color="auto"/>
      </w:divBdr>
    </w:div>
    <w:div w:id="1776749648">
      <w:marLeft w:val="0"/>
      <w:marRight w:val="0"/>
      <w:marTop w:val="0"/>
      <w:marBottom w:val="0"/>
      <w:divBdr>
        <w:top w:val="none" w:sz="0" w:space="0" w:color="auto"/>
        <w:left w:val="none" w:sz="0" w:space="0" w:color="auto"/>
        <w:bottom w:val="none" w:sz="0" w:space="0" w:color="auto"/>
        <w:right w:val="none" w:sz="0" w:space="0" w:color="auto"/>
      </w:divBdr>
    </w:div>
    <w:div w:id="1776749649">
      <w:marLeft w:val="0"/>
      <w:marRight w:val="0"/>
      <w:marTop w:val="0"/>
      <w:marBottom w:val="0"/>
      <w:divBdr>
        <w:top w:val="none" w:sz="0" w:space="0" w:color="auto"/>
        <w:left w:val="none" w:sz="0" w:space="0" w:color="auto"/>
        <w:bottom w:val="none" w:sz="0" w:space="0" w:color="auto"/>
        <w:right w:val="none" w:sz="0" w:space="0" w:color="auto"/>
      </w:divBdr>
    </w:div>
    <w:div w:id="1776749650">
      <w:marLeft w:val="0"/>
      <w:marRight w:val="0"/>
      <w:marTop w:val="0"/>
      <w:marBottom w:val="0"/>
      <w:divBdr>
        <w:top w:val="none" w:sz="0" w:space="0" w:color="auto"/>
        <w:left w:val="none" w:sz="0" w:space="0" w:color="auto"/>
        <w:bottom w:val="none" w:sz="0" w:space="0" w:color="auto"/>
        <w:right w:val="none" w:sz="0" w:space="0" w:color="auto"/>
      </w:divBdr>
    </w:div>
    <w:div w:id="1776749651">
      <w:marLeft w:val="0"/>
      <w:marRight w:val="0"/>
      <w:marTop w:val="0"/>
      <w:marBottom w:val="0"/>
      <w:divBdr>
        <w:top w:val="none" w:sz="0" w:space="0" w:color="auto"/>
        <w:left w:val="none" w:sz="0" w:space="0" w:color="auto"/>
        <w:bottom w:val="none" w:sz="0" w:space="0" w:color="auto"/>
        <w:right w:val="none" w:sz="0" w:space="0" w:color="auto"/>
      </w:divBdr>
    </w:div>
    <w:div w:id="1776749652">
      <w:marLeft w:val="0"/>
      <w:marRight w:val="0"/>
      <w:marTop w:val="0"/>
      <w:marBottom w:val="0"/>
      <w:divBdr>
        <w:top w:val="none" w:sz="0" w:space="0" w:color="auto"/>
        <w:left w:val="none" w:sz="0" w:space="0" w:color="auto"/>
        <w:bottom w:val="none" w:sz="0" w:space="0" w:color="auto"/>
        <w:right w:val="none" w:sz="0" w:space="0" w:color="auto"/>
      </w:divBdr>
    </w:div>
    <w:div w:id="1776749653">
      <w:marLeft w:val="0"/>
      <w:marRight w:val="0"/>
      <w:marTop w:val="0"/>
      <w:marBottom w:val="0"/>
      <w:divBdr>
        <w:top w:val="none" w:sz="0" w:space="0" w:color="auto"/>
        <w:left w:val="none" w:sz="0" w:space="0" w:color="auto"/>
        <w:bottom w:val="none" w:sz="0" w:space="0" w:color="auto"/>
        <w:right w:val="none" w:sz="0" w:space="0" w:color="auto"/>
      </w:divBdr>
    </w:div>
    <w:div w:id="1776749654">
      <w:marLeft w:val="0"/>
      <w:marRight w:val="0"/>
      <w:marTop w:val="0"/>
      <w:marBottom w:val="0"/>
      <w:divBdr>
        <w:top w:val="none" w:sz="0" w:space="0" w:color="auto"/>
        <w:left w:val="none" w:sz="0" w:space="0" w:color="auto"/>
        <w:bottom w:val="none" w:sz="0" w:space="0" w:color="auto"/>
        <w:right w:val="none" w:sz="0" w:space="0" w:color="auto"/>
      </w:divBdr>
    </w:div>
    <w:div w:id="1811435936">
      <w:bodyDiv w:val="1"/>
      <w:marLeft w:val="0"/>
      <w:marRight w:val="0"/>
      <w:marTop w:val="0"/>
      <w:marBottom w:val="0"/>
      <w:divBdr>
        <w:top w:val="none" w:sz="0" w:space="0" w:color="auto"/>
        <w:left w:val="none" w:sz="0" w:space="0" w:color="auto"/>
        <w:bottom w:val="none" w:sz="0" w:space="0" w:color="auto"/>
        <w:right w:val="none" w:sz="0" w:space="0" w:color="auto"/>
      </w:divBdr>
    </w:div>
    <w:div w:id="1843929118">
      <w:bodyDiv w:val="1"/>
      <w:marLeft w:val="0"/>
      <w:marRight w:val="0"/>
      <w:marTop w:val="0"/>
      <w:marBottom w:val="0"/>
      <w:divBdr>
        <w:top w:val="none" w:sz="0" w:space="0" w:color="auto"/>
        <w:left w:val="none" w:sz="0" w:space="0" w:color="auto"/>
        <w:bottom w:val="none" w:sz="0" w:space="0" w:color="auto"/>
        <w:right w:val="none" w:sz="0" w:space="0" w:color="auto"/>
      </w:divBdr>
    </w:div>
    <w:div w:id="1896623444">
      <w:bodyDiv w:val="1"/>
      <w:marLeft w:val="0"/>
      <w:marRight w:val="0"/>
      <w:marTop w:val="0"/>
      <w:marBottom w:val="0"/>
      <w:divBdr>
        <w:top w:val="none" w:sz="0" w:space="0" w:color="auto"/>
        <w:left w:val="none" w:sz="0" w:space="0" w:color="auto"/>
        <w:bottom w:val="none" w:sz="0" w:space="0" w:color="auto"/>
        <w:right w:val="none" w:sz="0" w:space="0" w:color="auto"/>
      </w:divBdr>
    </w:div>
    <w:div w:id="1899121310">
      <w:bodyDiv w:val="1"/>
      <w:marLeft w:val="0"/>
      <w:marRight w:val="0"/>
      <w:marTop w:val="0"/>
      <w:marBottom w:val="0"/>
      <w:divBdr>
        <w:top w:val="none" w:sz="0" w:space="0" w:color="auto"/>
        <w:left w:val="none" w:sz="0" w:space="0" w:color="auto"/>
        <w:bottom w:val="none" w:sz="0" w:space="0" w:color="auto"/>
        <w:right w:val="none" w:sz="0" w:space="0" w:color="auto"/>
      </w:divBdr>
    </w:div>
    <w:div w:id="1915778787">
      <w:bodyDiv w:val="1"/>
      <w:marLeft w:val="0"/>
      <w:marRight w:val="0"/>
      <w:marTop w:val="0"/>
      <w:marBottom w:val="0"/>
      <w:divBdr>
        <w:top w:val="none" w:sz="0" w:space="0" w:color="auto"/>
        <w:left w:val="none" w:sz="0" w:space="0" w:color="auto"/>
        <w:bottom w:val="none" w:sz="0" w:space="0" w:color="auto"/>
        <w:right w:val="none" w:sz="0" w:space="0" w:color="auto"/>
      </w:divBdr>
    </w:div>
    <w:div w:id="1928266058">
      <w:bodyDiv w:val="1"/>
      <w:marLeft w:val="0"/>
      <w:marRight w:val="0"/>
      <w:marTop w:val="0"/>
      <w:marBottom w:val="0"/>
      <w:divBdr>
        <w:top w:val="none" w:sz="0" w:space="0" w:color="auto"/>
        <w:left w:val="none" w:sz="0" w:space="0" w:color="auto"/>
        <w:bottom w:val="none" w:sz="0" w:space="0" w:color="auto"/>
        <w:right w:val="none" w:sz="0" w:space="0" w:color="auto"/>
      </w:divBdr>
    </w:div>
    <w:div w:id="2055352591">
      <w:bodyDiv w:val="1"/>
      <w:marLeft w:val="0"/>
      <w:marRight w:val="0"/>
      <w:marTop w:val="0"/>
      <w:marBottom w:val="0"/>
      <w:divBdr>
        <w:top w:val="none" w:sz="0" w:space="0" w:color="auto"/>
        <w:left w:val="none" w:sz="0" w:space="0" w:color="auto"/>
        <w:bottom w:val="none" w:sz="0" w:space="0" w:color="auto"/>
        <w:right w:val="none" w:sz="0" w:space="0" w:color="auto"/>
      </w:divBdr>
    </w:div>
    <w:div w:id="2084176146">
      <w:bodyDiv w:val="1"/>
      <w:marLeft w:val="0"/>
      <w:marRight w:val="0"/>
      <w:marTop w:val="0"/>
      <w:marBottom w:val="0"/>
      <w:divBdr>
        <w:top w:val="none" w:sz="0" w:space="0" w:color="auto"/>
        <w:left w:val="none" w:sz="0" w:space="0" w:color="auto"/>
        <w:bottom w:val="none" w:sz="0" w:space="0" w:color="auto"/>
        <w:right w:val="none" w:sz="0" w:space="0" w:color="auto"/>
      </w:divBdr>
    </w:div>
    <w:div w:id="2110470795">
      <w:bodyDiv w:val="1"/>
      <w:marLeft w:val="0"/>
      <w:marRight w:val="0"/>
      <w:marTop w:val="0"/>
      <w:marBottom w:val="0"/>
      <w:divBdr>
        <w:top w:val="none" w:sz="0" w:space="0" w:color="auto"/>
        <w:left w:val="none" w:sz="0" w:space="0" w:color="auto"/>
        <w:bottom w:val="none" w:sz="0" w:space="0" w:color="auto"/>
        <w:right w:val="none" w:sz="0" w:space="0" w:color="auto"/>
      </w:divBdr>
    </w:div>
    <w:div w:id="21412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A269A1355649A60BEBA63D13BFAEE0A8E70D3CEA6B05073DDE133D848335B33B414359C564256ADCA480DB649D6AC3863EACEAD9BBF260LFO" TargetMode="External"/><Relationship Id="rId4" Type="http://schemas.microsoft.com/office/2007/relationships/stylesWithEffects" Target="stylesWithEffects.xml"/><Relationship Id="rId9" Type="http://schemas.openxmlformats.org/officeDocument/2006/relationships/hyperlink" Target="https://zakupki.gov.ru/epz/ktru/ktruCard/ktru-description.html?itemId=90085&amp;back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36CAF-8C7E-466F-9315-5DC841A2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9</Pages>
  <Words>4584</Words>
  <Characters>34378</Characters>
  <Application>Microsoft Office Word</Application>
  <DocSecurity>0</DocSecurity>
  <Lines>286</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38885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1</dc:creator>
  <cp:lastModifiedBy>Пользователь</cp:lastModifiedBy>
  <cp:revision>47</cp:revision>
  <cp:lastPrinted>2026-09-07T03:38:00Z</cp:lastPrinted>
  <dcterms:created xsi:type="dcterms:W3CDTF">2025-10-31T10:18:00Z</dcterms:created>
  <dcterms:modified xsi:type="dcterms:W3CDTF">2026-09-07T08:01:00Z</dcterms:modified>
</cp:coreProperties>
</file>