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4CC0" w14:textId="77777777" w:rsidR="00233F6A" w:rsidRDefault="00233F6A" w:rsidP="00233F6A">
      <w:pPr>
        <w:widowControl w:val="0"/>
        <w:suppressAutoHyphens/>
        <w:jc w:val="center"/>
        <w:rPr>
          <w:rFonts w:ascii="PT Astra Serif" w:hAnsi="PT Astra Serif" w:cs="Arial"/>
          <w:b/>
          <w:color w:val="000000"/>
          <w:sz w:val="21"/>
          <w:szCs w:val="21"/>
          <w:shd w:val="clear" w:color="auto" w:fill="FFFFFF"/>
        </w:rPr>
      </w:pPr>
      <w:r w:rsidRPr="0069482F">
        <w:rPr>
          <w:rFonts w:ascii="PT Astra Serif" w:hAnsi="PT Astra Serif"/>
          <w:b/>
          <w:caps/>
          <w:kern w:val="1"/>
        </w:rPr>
        <w:t>КОНТРАКТ №</w:t>
      </w:r>
      <w:r>
        <w:rPr>
          <w:rFonts w:ascii="PT Astra Serif" w:hAnsi="PT Astra Serif"/>
          <w:b/>
          <w:caps/>
          <w:kern w:val="1"/>
        </w:rPr>
        <w:t xml:space="preserve"> _______</w:t>
      </w:r>
    </w:p>
    <w:p w14:paraId="0A8310CF" w14:textId="77777777" w:rsidR="00233F6A" w:rsidRPr="0069482F" w:rsidRDefault="00233F6A" w:rsidP="00233F6A">
      <w:pPr>
        <w:widowControl w:val="0"/>
        <w:suppressAutoHyphens/>
        <w:rPr>
          <w:rFonts w:ascii="PT Astra Serif" w:hAnsi="PT Astra Serif"/>
          <w:b/>
          <w:caps/>
          <w:kern w:val="1"/>
        </w:rPr>
      </w:pPr>
    </w:p>
    <w:p w14:paraId="61288B5F" w14:textId="77777777" w:rsidR="00233F6A" w:rsidRPr="0069482F" w:rsidRDefault="00233F6A" w:rsidP="00233F6A">
      <w:pPr>
        <w:widowControl w:val="0"/>
        <w:suppressAutoHyphens/>
        <w:jc w:val="center"/>
        <w:rPr>
          <w:rFonts w:ascii="PT Astra Serif" w:hAnsi="PT Astra Serif"/>
          <w:caps/>
          <w:kern w:val="1"/>
        </w:rPr>
      </w:pPr>
    </w:p>
    <w:p w14:paraId="6B77A1DD" w14:textId="77777777" w:rsidR="00233F6A" w:rsidRPr="0069482F" w:rsidRDefault="00233F6A" w:rsidP="00233F6A">
      <w:pPr>
        <w:rPr>
          <w:rFonts w:ascii="PT Astra Serif" w:hAnsi="PT Astra Serif"/>
        </w:rPr>
      </w:pPr>
      <w:r w:rsidRPr="0069482F">
        <w:rPr>
          <w:rFonts w:ascii="PT Astra Serif" w:hAnsi="PT Astra Serif"/>
        </w:rPr>
        <w:t xml:space="preserve">г. Ульяновск                                                                                           </w:t>
      </w:r>
      <w:proofErr w:type="gramStart"/>
      <w:r w:rsidRPr="0069482F">
        <w:rPr>
          <w:rFonts w:ascii="PT Astra Serif" w:hAnsi="PT Astra Serif"/>
        </w:rPr>
        <w:t xml:space="preserve">   «</w:t>
      </w:r>
      <w:proofErr w:type="gramEnd"/>
      <w:r>
        <w:rPr>
          <w:rFonts w:ascii="PT Astra Serif" w:hAnsi="PT Astra Serif"/>
        </w:rPr>
        <w:t xml:space="preserve">    </w:t>
      </w:r>
      <w:proofErr w:type="gramStart"/>
      <w:r>
        <w:rPr>
          <w:rFonts w:ascii="PT Astra Serif" w:hAnsi="PT Astra Serif"/>
        </w:rPr>
        <w:t xml:space="preserve">  </w:t>
      </w:r>
      <w:r w:rsidRPr="0069482F">
        <w:rPr>
          <w:rFonts w:ascii="PT Astra Serif" w:hAnsi="PT Astra Serif"/>
        </w:rPr>
        <w:t>»</w:t>
      </w:r>
      <w:proofErr w:type="gramEnd"/>
      <w:r w:rsidRPr="0069482F">
        <w:rPr>
          <w:rFonts w:ascii="PT Astra Serif" w:hAnsi="PT Astra Serif"/>
        </w:rPr>
        <w:t xml:space="preserve"> </w:t>
      </w:r>
      <w:r>
        <w:rPr>
          <w:rFonts w:ascii="PT Astra Serif" w:hAnsi="PT Astra Serif"/>
        </w:rPr>
        <w:t xml:space="preserve">                   </w:t>
      </w:r>
      <w:r w:rsidRPr="0069482F">
        <w:rPr>
          <w:rFonts w:ascii="PT Astra Serif" w:hAnsi="PT Astra Serif"/>
        </w:rPr>
        <w:t>202</w:t>
      </w:r>
      <w:r>
        <w:rPr>
          <w:rFonts w:ascii="PT Astra Serif" w:hAnsi="PT Astra Serif"/>
        </w:rPr>
        <w:t>6</w:t>
      </w:r>
      <w:r w:rsidRPr="0069482F">
        <w:rPr>
          <w:rFonts w:ascii="PT Astra Serif" w:hAnsi="PT Astra Serif"/>
        </w:rPr>
        <w:t xml:space="preserve"> г.</w:t>
      </w:r>
    </w:p>
    <w:p w14:paraId="678979C5" w14:textId="77777777" w:rsidR="00233F6A" w:rsidRPr="0069482F" w:rsidRDefault="00233F6A" w:rsidP="00233F6A">
      <w:pPr>
        <w:ind w:firstLine="709"/>
        <w:jc w:val="both"/>
        <w:rPr>
          <w:rFonts w:ascii="PT Astra Serif" w:hAnsi="PT Astra Serif"/>
        </w:rPr>
      </w:pPr>
    </w:p>
    <w:p w14:paraId="2011565B" w14:textId="77777777" w:rsidR="00233F6A" w:rsidRPr="00EB1709" w:rsidRDefault="00233F6A" w:rsidP="00233F6A">
      <w:pPr>
        <w:ind w:right="140" w:firstLine="567"/>
        <w:jc w:val="both"/>
        <w:rPr>
          <w:rFonts w:ascii="PT Astra Serif" w:hAnsi="PT Astra Serif"/>
        </w:rPr>
      </w:pPr>
      <w:r w:rsidRPr="00A84429">
        <w:rPr>
          <w:rFonts w:ascii="PT Astra Serif" w:hAnsi="PT Astra Serif"/>
          <w:b/>
        </w:rPr>
        <w:t>Областное государственное бюджетное общеобразовательное учреждение  «Школа-интернат для обучающихся с ограниченными возможностями здоровья № 89»</w:t>
      </w:r>
      <w:r w:rsidRPr="0069482F">
        <w:rPr>
          <w:rFonts w:ascii="PT Astra Serif" w:hAnsi="PT Astra Serif"/>
        </w:rPr>
        <w:t xml:space="preserve">, именуемое в дальнейшем «Заказчик», в </w:t>
      </w:r>
      <w:r>
        <w:rPr>
          <w:rFonts w:ascii="PT Astra Serif" w:hAnsi="PT Astra Serif"/>
        </w:rPr>
        <w:t>лице директора Ерахтина Евгения Сергеевича</w:t>
      </w:r>
      <w:r w:rsidRPr="0069482F">
        <w:rPr>
          <w:rFonts w:ascii="PT Astra Serif" w:hAnsi="PT Astra Serif"/>
        </w:rPr>
        <w:t>, действующе</w:t>
      </w:r>
      <w:r>
        <w:rPr>
          <w:rFonts w:ascii="PT Astra Serif" w:hAnsi="PT Astra Serif"/>
        </w:rPr>
        <w:t>го</w:t>
      </w:r>
      <w:r w:rsidRPr="0069482F">
        <w:rPr>
          <w:rFonts w:ascii="PT Astra Serif" w:hAnsi="PT Astra Serif"/>
        </w:rPr>
        <w:t xml:space="preserve"> на основании Устава</w:t>
      </w:r>
      <w:r>
        <w:rPr>
          <w:rFonts w:ascii="PT Astra Serif" w:hAnsi="PT Astra Serif"/>
        </w:rPr>
        <w:t xml:space="preserve">, </w:t>
      </w:r>
      <w:r w:rsidRPr="0069482F">
        <w:rPr>
          <w:rFonts w:ascii="PT Astra Serif" w:hAnsi="PT Astra Serif"/>
        </w:rPr>
        <w:t>с одной стороны, и</w:t>
      </w:r>
      <w:r>
        <w:rPr>
          <w:rFonts w:ascii="PT Astra Serif" w:hAnsi="PT Astra Serif"/>
        </w:rPr>
        <w:t xml:space="preserve"> _____________________________</w:t>
      </w:r>
      <w:r w:rsidRPr="0069482F">
        <w:rPr>
          <w:rFonts w:ascii="PT Astra Serif" w:hAnsi="PT Astra Serif"/>
        </w:rPr>
        <w:t xml:space="preserve">, именуемое в дальнейшем «Поставщик», в лице </w:t>
      </w:r>
      <w:r>
        <w:rPr>
          <w:rFonts w:ascii="PT Astra Serif" w:hAnsi="PT Astra Serif"/>
        </w:rPr>
        <w:t>_______________________</w:t>
      </w:r>
      <w:r w:rsidRPr="0069482F">
        <w:rPr>
          <w:rFonts w:ascii="PT Astra Serif" w:hAnsi="PT Astra Serif"/>
        </w:rPr>
        <w:t xml:space="preserve">, действующего на основании </w:t>
      </w:r>
      <w:r>
        <w:rPr>
          <w:rFonts w:ascii="PT Astra Serif" w:hAnsi="PT Astra Serif"/>
        </w:rPr>
        <w:t>Устава,</w:t>
      </w:r>
      <w:r w:rsidRPr="0069482F">
        <w:rPr>
          <w:rFonts w:ascii="PT Astra Serif" w:hAnsi="PT Astra Serif"/>
        </w:rPr>
        <w:t xml:space="preserve"> с другой стороны, совместно именуемые Стороны (далее – стороны), (далее – стороны), </w:t>
      </w:r>
      <w:r w:rsidRPr="00EB1709">
        <w:rPr>
          <w:rFonts w:ascii="PT Astra Serif" w:hAnsi="PT Astra Serif"/>
        </w:rPr>
        <w:t>заключили  настоящий контракт   на основании п.</w:t>
      </w:r>
      <w:r>
        <w:rPr>
          <w:rFonts w:ascii="PT Astra Serif" w:hAnsi="PT Astra Serif"/>
        </w:rPr>
        <w:t>5</w:t>
      </w:r>
      <w:r w:rsidRPr="00EB1709">
        <w:rPr>
          <w:rFonts w:ascii="PT Astra Serif" w:hAnsi="PT Astra Serif"/>
        </w:rPr>
        <w:t xml:space="preserve"> ч. 1 ст.93  Федерального закона от 05 апреля 2013 года №44-ФЗ «ФЗ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на поставку товаров для государственных или муниципальных нужд и нужд бюджетных учреждений (далее – Договор) о нижеследующем:</w:t>
      </w:r>
    </w:p>
    <w:p w14:paraId="542AA817" w14:textId="77777777" w:rsidR="00233F6A" w:rsidRPr="0069482F" w:rsidRDefault="00233F6A" w:rsidP="00233F6A">
      <w:pPr>
        <w:ind w:firstLine="567"/>
        <w:jc w:val="both"/>
        <w:rPr>
          <w:rFonts w:ascii="PT Astra Serif" w:hAnsi="PT Astra Serif"/>
        </w:rPr>
      </w:pPr>
    </w:p>
    <w:p w14:paraId="037F5BB1" w14:textId="77777777" w:rsidR="00233F6A" w:rsidRPr="0069482F" w:rsidRDefault="00233F6A" w:rsidP="00233F6A">
      <w:pPr>
        <w:jc w:val="center"/>
        <w:rPr>
          <w:rFonts w:ascii="PT Astra Serif" w:hAnsi="PT Astra Serif"/>
          <w:b/>
          <w:bCs/>
        </w:rPr>
      </w:pPr>
      <w:r w:rsidRPr="0069482F">
        <w:rPr>
          <w:rFonts w:ascii="PT Astra Serif" w:hAnsi="PT Astra Serif"/>
          <w:b/>
          <w:bCs/>
        </w:rPr>
        <w:t>1. Предмет контракта.</w:t>
      </w:r>
    </w:p>
    <w:p w14:paraId="47ED46E7" w14:textId="77777777" w:rsidR="00233F6A" w:rsidRPr="0069482F" w:rsidRDefault="00233F6A" w:rsidP="00233F6A">
      <w:pPr>
        <w:autoSpaceDE w:val="0"/>
        <w:autoSpaceDN w:val="0"/>
        <w:adjustRightInd w:val="0"/>
        <w:ind w:firstLine="567"/>
        <w:jc w:val="both"/>
        <w:outlineLvl w:val="1"/>
        <w:rPr>
          <w:rFonts w:ascii="PT Astra Serif" w:hAnsi="PT Astra Serif"/>
          <w:b/>
        </w:rPr>
      </w:pPr>
      <w:r w:rsidRPr="0069482F">
        <w:rPr>
          <w:rFonts w:ascii="PT Astra Serif" w:eastAsia="MS Mincho" w:hAnsi="PT Astra Serif"/>
        </w:rPr>
        <w:t xml:space="preserve">1.1. По настоящему контракту Поставщик обязуется поставить и передать Заказчику в срок, предусмотренный настоящим контрактом </w:t>
      </w:r>
      <w:r w:rsidRPr="0069482F">
        <w:rPr>
          <w:rFonts w:ascii="PT Astra Serif" w:hAnsi="PT Astra Serif"/>
          <w:b/>
        </w:rPr>
        <w:t xml:space="preserve">горюче – смазочные материалы </w:t>
      </w:r>
      <w:r w:rsidRPr="0069482F">
        <w:rPr>
          <w:rFonts w:ascii="PT Astra Serif" w:eastAsia="MS Mincho" w:hAnsi="PT Astra Serif"/>
        </w:rPr>
        <w:t>(далее - товар) в соответствии со спецификацией (приложение № 1), являющийся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74C5EF32" w14:textId="77777777" w:rsidR="00233F6A" w:rsidRPr="0069482F" w:rsidRDefault="00233F6A" w:rsidP="00233F6A">
      <w:pPr>
        <w:ind w:firstLine="567"/>
        <w:jc w:val="both"/>
        <w:rPr>
          <w:rFonts w:ascii="PT Astra Serif" w:hAnsi="PT Astra Serif"/>
        </w:rPr>
      </w:pPr>
      <w:r w:rsidRPr="0069482F">
        <w:rPr>
          <w:rFonts w:ascii="PT Astra Serif" w:hAnsi="PT Astra Serif"/>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14:paraId="687644DA" w14:textId="77777777" w:rsidR="00233F6A" w:rsidRPr="0069482F" w:rsidRDefault="00233F6A" w:rsidP="00233F6A">
      <w:pPr>
        <w:ind w:firstLine="567"/>
        <w:jc w:val="both"/>
        <w:rPr>
          <w:rFonts w:ascii="PT Astra Serif" w:hAnsi="PT Astra Serif"/>
        </w:rPr>
      </w:pPr>
      <w:r w:rsidRPr="0069482F">
        <w:rPr>
          <w:rFonts w:ascii="PT Astra Serif"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C3C4A6C" w14:textId="77777777" w:rsidR="00233F6A" w:rsidRPr="0069482F" w:rsidRDefault="00233F6A" w:rsidP="00233F6A">
      <w:pPr>
        <w:widowControl w:val="0"/>
        <w:autoSpaceDE w:val="0"/>
        <w:autoSpaceDN w:val="0"/>
        <w:adjustRightInd w:val="0"/>
        <w:ind w:firstLine="567"/>
        <w:jc w:val="both"/>
        <w:rPr>
          <w:rFonts w:ascii="PT Astra Serif" w:hAnsi="PT Astra Serif"/>
        </w:rPr>
      </w:pPr>
      <w:r w:rsidRPr="0069482F">
        <w:rPr>
          <w:rFonts w:ascii="PT Astra Serif" w:hAnsi="PT Astra Serif"/>
        </w:rPr>
        <w:t>1.4. Поставка Товара осуществляется Поставщиком в соответствии с законодательством Российской Федерации, законодательством Ульяновской области,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 и приложениями к нему.</w:t>
      </w:r>
    </w:p>
    <w:p w14:paraId="4FFFC1F0" w14:textId="77777777" w:rsidR="00233F6A" w:rsidRPr="0069482F" w:rsidRDefault="00233F6A" w:rsidP="00233F6A">
      <w:pPr>
        <w:widowControl w:val="0"/>
        <w:autoSpaceDE w:val="0"/>
        <w:autoSpaceDN w:val="0"/>
        <w:adjustRightInd w:val="0"/>
        <w:ind w:firstLine="567"/>
        <w:jc w:val="both"/>
        <w:rPr>
          <w:rFonts w:ascii="PT Astra Serif" w:hAnsi="PT Astra Serif"/>
        </w:rPr>
      </w:pPr>
      <w:r w:rsidRPr="0069482F">
        <w:rPr>
          <w:rFonts w:ascii="PT Astra Serif" w:hAnsi="PT Astra Serif"/>
        </w:rPr>
        <w:t>1.5.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w:t>
      </w:r>
    </w:p>
    <w:p w14:paraId="21BFF094" w14:textId="77777777" w:rsidR="00233F6A" w:rsidRPr="0069482F" w:rsidRDefault="00233F6A" w:rsidP="00233F6A">
      <w:pPr>
        <w:widowControl w:val="0"/>
        <w:autoSpaceDE w:val="0"/>
        <w:autoSpaceDN w:val="0"/>
        <w:adjustRightInd w:val="0"/>
        <w:ind w:firstLine="567"/>
        <w:jc w:val="both"/>
        <w:rPr>
          <w:rFonts w:ascii="PT Astra Serif" w:hAnsi="PT Astra Serif"/>
        </w:rPr>
      </w:pPr>
      <w:r w:rsidRPr="0069482F">
        <w:rPr>
          <w:rFonts w:ascii="PT Astra Serif" w:hAnsi="PT Astra Serif"/>
        </w:rPr>
        <w:t>1.6. Поставляемый товар должен сопровождаться документами о приемке и документами, подтверждающими качество товара, заверенными подписью и печатью Поставщика.</w:t>
      </w:r>
    </w:p>
    <w:p w14:paraId="5B7D0FD1" w14:textId="77777777" w:rsidR="00233F6A" w:rsidRPr="0069482F" w:rsidRDefault="00233F6A" w:rsidP="00233F6A">
      <w:pPr>
        <w:widowControl w:val="0"/>
        <w:autoSpaceDE w:val="0"/>
        <w:autoSpaceDN w:val="0"/>
        <w:adjustRightInd w:val="0"/>
        <w:ind w:firstLine="567"/>
        <w:jc w:val="both"/>
        <w:rPr>
          <w:rFonts w:ascii="PT Astra Serif" w:hAnsi="PT Astra Serif"/>
        </w:rPr>
      </w:pPr>
    </w:p>
    <w:p w14:paraId="67D4ABA6" w14:textId="77777777" w:rsidR="00233F6A" w:rsidRPr="0069482F" w:rsidRDefault="00233F6A" w:rsidP="00233F6A">
      <w:pPr>
        <w:jc w:val="center"/>
        <w:rPr>
          <w:rFonts w:ascii="PT Astra Serif" w:hAnsi="PT Astra Serif"/>
        </w:rPr>
      </w:pPr>
      <w:r w:rsidRPr="0069482F">
        <w:rPr>
          <w:rFonts w:ascii="PT Astra Serif" w:hAnsi="PT Astra Serif"/>
          <w:b/>
        </w:rPr>
        <w:t>2. Права и обязанности сторон</w:t>
      </w:r>
    </w:p>
    <w:p w14:paraId="64CA00A1" w14:textId="77777777" w:rsidR="00233F6A" w:rsidRPr="0069482F" w:rsidRDefault="00233F6A" w:rsidP="00233F6A">
      <w:pPr>
        <w:widowControl w:val="0"/>
        <w:ind w:firstLine="567"/>
        <w:jc w:val="both"/>
        <w:rPr>
          <w:rFonts w:ascii="PT Astra Serif" w:hAnsi="PT Astra Serif"/>
          <w:b/>
          <w:bCs/>
        </w:rPr>
      </w:pPr>
      <w:r w:rsidRPr="0069482F">
        <w:rPr>
          <w:rFonts w:ascii="PT Astra Serif" w:hAnsi="PT Astra Serif"/>
          <w:b/>
          <w:bCs/>
        </w:rPr>
        <w:t>2.1. Обязанности Поставщика:</w:t>
      </w:r>
    </w:p>
    <w:p w14:paraId="34870DF6"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2.1.1. Поставить товар в соответствии с условиями настоящего контракта.</w:t>
      </w:r>
    </w:p>
    <w:p w14:paraId="3C2F584E"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2.1.2. Передать Заказчику документы на товар, предусмотренные пунктом 1.6. настоящего контракта.</w:t>
      </w:r>
    </w:p>
    <w:p w14:paraId="7F5B7C2D" w14:textId="77777777" w:rsidR="00233F6A" w:rsidRPr="0069482F" w:rsidRDefault="00233F6A" w:rsidP="00233F6A">
      <w:pPr>
        <w:autoSpaceDE w:val="0"/>
        <w:autoSpaceDN w:val="0"/>
        <w:adjustRightInd w:val="0"/>
        <w:ind w:firstLine="567"/>
        <w:jc w:val="both"/>
        <w:rPr>
          <w:rFonts w:ascii="PT Astra Serif" w:hAnsi="PT Astra Serif"/>
        </w:rPr>
      </w:pPr>
      <w:r w:rsidRPr="0069482F">
        <w:rPr>
          <w:rFonts w:ascii="PT Astra Serif" w:hAnsi="PT Astra Serif"/>
        </w:rPr>
        <w:t>2.1.3.</w:t>
      </w:r>
      <w:r>
        <w:rPr>
          <w:rFonts w:ascii="PT Astra Serif" w:hAnsi="PT Astra Serif"/>
        </w:rPr>
        <w:t xml:space="preserve"> </w:t>
      </w:r>
      <w:r w:rsidRPr="0069482F">
        <w:rPr>
          <w:rFonts w:ascii="PT Astra Serif" w:hAnsi="PT Astra Serif"/>
        </w:rPr>
        <w:t>Обеспечить качество поставленного товара в соответствии с требованиями настоящего контракта.</w:t>
      </w:r>
    </w:p>
    <w:p w14:paraId="73B7D45D" w14:textId="77777777" w:rsidR="00233F6A" w:rsidRPr="0069482F" w:rsidRDefault="00233F6A" w:rsidP="00233F6A">
      <w:pPr>
        <w:autoSpaceDE w:val="0"/>
        <w:autoSpaceDN w:val="0"/>
        <w:adjustRightInd w:val="0"/>
        <w:ind w:firstLine="567"/>
        <w:jc w:val="both"/>
        <w:rPr>
          <w:rFonts w:ascii="PT Astra Serif" w:hAnsi="PT Astra Serif"/>
        </w:rPr>
      </w:pPr>
      <w:r w:rsidRPr="0069482F">
        <w:rPr>
          <w:rFonts w:ascii="PT Astra Serif" w:hAnsi="PT Astra Serif"/>
        </w:rPr>
        <w:t>2.1.4. Производить Заказчику отпуск товара с автозаправочных станций (далее - АЗС);</w:t>
      </w:r>
    </w:p>
    <w:p w14:paraId="6E5AE41A" w14:textId="77777777" w:rsidR="00233F6A" w:rsidRPr="0069482F" w:rsidRDefault="00233F6A" w:rsidP="00233F6A">
      <w:pPr>
        <w:autoSpaceDE w:val="0"/>
        <w:autoSpaceDN w:val="0"/>
        <w:adjustRightInd w:val="0"/>
        <w:ind w:firstLine="567"/>
        <w:jc w:val="both"/>
        <w:rPr>
          <w:rFonts w:ascii="PT Astra Serif" w:hAnsi="PT Astra Serif"/>
        </w:rPr>
      </w:pPr>
      <w:r w:rsidRPr="0069482F">
        <w:rPr>
          <w:rFonts w:ascii="PT Astra Serif" w:hAnsi="PT Astra Serif"/>
        </w:rPr>
        <w:lastRenderedPageBreak/>
        <w:t xml:space="preserve">2.1.5. Предоставить Заказчику перечень </w:t>
      </w:r>
      <w:proofErr w:type="gramStart"/>
      <w:r w:rsidRPr="0069482F">
        <w:rPr>
          <w:rFonts w:ascii="PT Astra Serif" w:hAnsi="PT Astra Serif"/>
        </w:rPr>
        <w:t>АЗС</w:t>
      </w:r>
      <w:proofErr w:type="gramEnd"/>
      <w:r w:rsidRPr="0069482F">
        <w:rPr>
          <w:rFonts w:ascii="PT Astra Serif" w:hAnsi="PT Astra Serif"/>
        </w:rPr>
        <w:t xml:space="preserve"> действующих на обслуживаемой территории. 2.1.6.</w:t>
      </w:r>
      <w:r>
        <w:rPr>
          <w:rFonts w:ascii="PT Astra Serif" w:hAnsi="PT Astra Serif"/>
        </w:rPr>
        <w:t xml:space="preserve"> </w:t>
      </w:r>
      <w:r w:rsidRPr="0069482F">
        <w:rPr>
          <w:rFonts w:ascii="PT Astra Serif" w:hAnsi="PT Astra Serif"/>
        </w:rPr>
        <w:t>Своевременно в письменном виде извещать Заказчика о создании и функционировании, равно как и закрытии и прекращении АЗС;</w:t>
      </w:r>
    </w:p>
    <w:p w14:paraId="2FED9E13" w14:textId="77777777" w:rsidR="00233F6A" w:rsidRPr="0069482F" w:rsidRDefault="00233F6A" w:rsidP="00233F6A">
      <w:pPr>
        <w:autoSpaceDE w:val="0"/>
        <w:autoSpaceDN w:val="0"/>
        <w:adjustRightInd w:val="0"/>
        <w:ind w:firstLine="567"/>
        <w:jc w:val="both"/>
        <w:rPr>
          <w:rFonts w:ascii="PT Astra Serif" w:hAnsi="PT Astra Serif"/>
        </w:rPr>
      </w:pPr>
      <w:r w:rsidRPr="0069482F">
        <w:rPr>
          <w:rFonts w:ascii="PT Astra Serif" w:hAnsi="PT Astra Serif"/>
        </w:rPr>
        <w:t>2.1.7.</w:t>
      </w:r>
      <w:r>
        <w:rPr>
          <w:rFonts w:ascii="PT Astra Serif" w:hAnsi="PT Astra Serif"/>
        </w:rPr>
        <w:t xml:space="preserve"> </w:t>
      </w:r>
      <w:r w:rsidRPr="0069482F">
        <w:rPr>
          <w:rFonts w:ascii="PT Astra Serif" w:hAnsi="PT Astra Serif"/>
        </w:rPr>
        <w:t xml:space="preserve">Незамедлительно информировать Заказчика в случае невозможности исполнения обязательств по настоящему Контракту. </w:t>
      </w:r>
    </w:p>
    <w:p w14:paraId="49D616A5"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2.1.8.</w:t>
      </w:r>
      <w:r>
        <w:rPr>
          <w:rFonts w:ascii="PT Astra Serif" w:hAnsi="PT Astra Serif"/>
        </w:rPr>
        <w:t xml:space="preserve"> </w:t>
      </w:r>
      <w:r w:rsidRPr="0069482F">
        <w:rPr>
          <w:rFonts w:ascii="PT Astra Serif" w:hAnsi="PT Astra Serif"/>
        </w:rPr>
        <w:t>Уведомить Заказчика в течение 5 дней в письменной форме об изменении места нахождения, почтового адреса, банковских реквизитов.</w:t>
      </w:r>
    </w:p>
    <w:p w14:paraId="352F8651"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2.1.9.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B40AB1D" w14:textId="77777777" w:rsidR="00233F6A" w:rsidRPr="0069482F" w:rsidRDefault="00233F6A" w:rsidP="00233F6A">
      <w:pPr>
        <w:widowControl w:val="0"/>
        <w:ind w:firstLine="567"/>
        <w:jc w:val="both"/>
        <w:rPr>
          <w:rFonts w:ascii="PT Astra Serif" w:hAnsi="PT Astra Serif"/>
          <w:b/>
          <w:bCs/>
        </w:rPr>
      </w:pPr>
      <w:r w:rsidRPr="0069482F">
        <w:rPr>
          <w:rFonts w:ascii="PT Astra Serif" w:hAnsi="PT Astra Serif"/>
          <w:b/>
          <w:bCs/>
        </w:rPr>
        <w:t>2.2. Права Поставщика:</w:t>
      </w:r>
    </w:p>
    <w:p w14:paraId="7AF161A1"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193B657C"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2.2.2. Требовать своевременное оплаты по настоящему контракту при условии полного и надлежащего исполнения принятых на себя обязательств.</w:t>
      </w:r>
    </w:p>
    <w:p w14:paraId="16B1139A" w14:textId="77777777" w:rsidR="00233F6A" w:rsidRPr="0069482F" w:rsidRDefault="00233F6A" w:rsidP="00233F6A">
      <w:pPr>
        <w:widowControl w:val="0"/>
        <w:ind w:firstLine="567"/>
        <w:jc w:val="both"/>
        <w:rPr>
          <w:rFonts w:ascii="PT Astra Serif" w:hAnsi="PT Astra Serif"/>
          <w:b/>
          <w:bCs/>
        </w:rPr>
      </w:pPr>
      <w:r w:rsidRPr="0069482F">
        <w:rPr>
          <w:rFonts w:ascii="PT Astra Serif" w:hAnsi="PT Astra Serif"/>
          <w:b/>
          <w:bCs/>
        </w:rPr>
        <w:t>2.3. Обязанности Заказчика:</w:t>
      </w:r>
    </w:p>
    <w:p w14:paraId="2249AE59"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2.3.1. Обеспечить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14:paraId="7FB25708"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2.3.2. Оплатить поставленный товар в соответствии с условиями настоящего контракта.</w:t>
      </w:r>
    </w:p>
    <w:p w14:paraId="77C1D1C7"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контролировать своих сотрудников, имеющих право на заправку;</w:t>
      </w:r>
    </w:p>
    <w:p w14:paraId="6199B381" w14:textId="77777777" w:rsidR="00233F6A" w:rsidRPr="0069482F" w:rsidRDefault="00233F6A" w:rsidP="00233F6A">
      <w:pPr>
        <w:widowControl w:val="0"/>
        <w:ind w:firstLine="567"/>
        <w:jc w:val="both"/>
        <w:rPr>
          <w:rFonts w:ascii="PT Astra Serif" w:hAnsi="PT Astra Serif"/>
          <w:b/>
          <w:bCs/>
        </w:rPr>
      </w:pPr>
      <w:r w:rsidRPr="0069482F">
        <w:rPr>
          <w:rFonts w:ascii="PT Astra Serif" w:hAnsi="PT Astra Serif"/>
          <w:b/>
          <w:bCs/>
        </w:rPr>
        <w:t>2.4. Права Заказчика:</w:t>
      </w:r>
    </w:p>
    <w:p w14:paraId="60885193"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2.4.1. Требовать от Поставщика надлежащего исполнения обязательств в соответствии с условиями настоящего контракта;</w:t>
      </w:r>
    </w:p>
    <w:p w14:paraId="68AE5BF3"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2.4.2. Запрашивать у Поставщика информацию о ходе исполнения обязательств по настоящему контракту;</w:t>
      </w:r>
    </w:p>
    <w:p w14:paraId="040A7A88"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2.4.3. Осуществлять контроль за порядком и сроками поставки товара;</w:t>
      </w:r>
    </w:p>
    <w:p w14:paraId="210B738C"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F5C87EB"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2.4.5.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2BD715D8" w14:textId="77777777" w:rsidR="00233F6A" w:rsidRPr="0069482F" w:rsidRDefault="00233F6A" w:rsidP="00233F6A">
      <w:pPr>
        <w:ind w:firstLine="567"/>
        <w:jc w:val="both"/>
        <w:rPr>
          <w:rFonts w:ascii="PT Astra Serif" w:hAnsi="PT Astra Serif"/>
        </w:rPr>
      </w:pPr>
      <w:r w:rsidRPr="0069482F">
        <w:rPr>
          <w:rFonts w:ascii="PT Astra Serif" w:hAnsi="PT Astra Serif"/>
        </w:rPr>
        <w:t>2.4.6. Провести технический контроль и/или испытания товара для подтверждения их соответствия техническим условиям контракта и при этом не понести каких-либо дополнительных расходов. Если товары, подвергшиеся техническому контролю или испытаниям, не отвечают требованиям технических условий, Заказчик может отказаться от них, а Поставщик должен заменить забракованный товар без каких-либо дополнительных затрат со стороны Заказчика. Данное требование ни в коем случае не ограничивается и не отменяется тем обстоятельством, что товар ранее прошел технический контроль или был проверен Поставщиком до момента его отгрузки.</w:t>
      </w:r>
    </w:p>
    <w:p w14:paraId="756DC047"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2.4.7.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0E766892"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2.4.8. Уменьшить сумму оплаты по контракту на сумму неустойки.</w:t>
      </w:r>
    </w:p>
    <w:p w14:paraId="6F96576B" w14:textId="77777777" w:rsidR="00233F6A" w:rsidRPr="0069482F" w:rsidRDefault="00233F6A" w:rsidP="00233F6A">
      <w:pPr>
        <w:jc w:val="both"/>
        <w:rPr>
          <w:rFonts w:ascii="PT Astra Serif" w:hAnsi="PT Astra Serif"/>
        </w:rPr>
      </w:pPr>
    </w:p>
    <w:p w14:paraId="75A48E6B" w14:textId="77777777" w:rsidR="00233F6A" w:rsidRPr="0069482F" w:rsidRDefault="00233F6A" w:rsidP="00233F6A">
      <w:pPr>
        <w:widowControl w:val="0"/>
        <w:shd w:val="clear" w:color="auto" w:fill="FFFFFF"/>
        <w:tabs>
          <w:tab w:val="left" w:pos="739"/>
        </w:tabs>
        <w:autoSpaceDE w:val="0"/>
        <w:autoSpaceDN w:val="0"/>
        <w:adjustRightInd w:val="0"/>
        <w:jc w:val="center"/>
        <w:rPr>
          <w:rFonts w:ascii="PT Astra Serif" w:hAnsi="PT Astra Serif"/>
          <w:b/>
        </w:rPr>
      </w:pPr>
      <w:r w:rsidRPr="0069482F">
        <w:rPr>
          <w:rFonts w:ascii="PT Astra Serif" w:hAnsi="PT Astra Serif"/>
          <w:b/>
        </w:rPr>
        <w:t>3. Максимальное значение цены контракта, формула цены контракта и порядок расчетов.</w:t>
      </w:r>
    </w:p>
    <w:p w14:paraId="44F88419" w14:textId="77777777" w:rsidR="00233F6A" w:rsidRPr="00090E44" w:rsidRDefault="00233F6A" w:rsidP="00233F6A">
      <w:pPr>
        <w:pStyle w:val="text-default"/>
        <w:shd w:val="clear" w:color="auto" w:fill="FFFFFF"/>
        <w:spacing w:before="0" w:beforeAutospacing="0" w:after="0" w:afterAutospacing="0"/>
        <w:ind w:right="75"/>
        <w:textAlignment w:val="baseline"/>
        <w:rPr>
          <w:rFonts w:ascii="PT Astra Serif" w:hAnsi="PT Astra Serif"/>
          <w:b/>
          <w:bCs/>
        </w:rPr>
      </w:pPr>
      <w:r w:rsidRPr="00B17153">
        <w:rPr>
          <w:rFonts w:ascii="PT Astra Serif" w:hAnsi="PT Astra Serif"/>
        </w:rPr>
        <w:t>3.1. Максимальное значение ц</w:t>
      </w:r>
      <w:r w:rsidRPr="00B17153">
        <w:rPr>
          <w:rFonts w:ascii="PT Astra Serif" w:hAnsi="PT Astra Serif"/>
          <w:bCs/>
        </w:rPr>
        <w:t xml:space="preserve">ены Контракта составляет </w:t>
      </w:r>
      <w:r w:rsidRPr="00B17153">
        <w:rPr>
          <w:rFonts w:ascii="PT Astra Serif" w:hAnsi="PT Astra Serif"/>
          <w:b/>
        </w:rPr>
        <w:t>(</w:t>
      </w:r>
      <w:proofErr w:type="spellStart"/>
      <w:r w:rsidRPr="00B17153">
        <w:rPr>
          <w:rFonts w:ascii="PT Astra Serif" w:hAnsi="PT Astra Serif"/>
          <w:b/>
        </w:rPr>
        <w:t>Цмакс</w:t>
      </w:r>
      <w:proofErr w:type="spellEnd"/>
      <w:r w:rsidRPr="00B17153">
        <w:rPr>
          <w:rFonts w:ascii="PT Astra Serif" w:hAnsi="PT Astra Serif"/>
          <w:b/>
        </w:rPr>
        <w:t xml:space="preserve">) </w:t>
      </w:r>
      <w:r w:rsidRPr="00B17153">
        <w:rPr>
          <w:rFonts w:ascii="PT Astra Serif" w:hAnsi="PT Astra Serif"/>
          <w:b/>
          <w:bCs/>
        </w:rPr>
        <w:t>________________ (___________________</w:t>
      </w:r>
      <w:proofErr w:type="gramStart"/>
      <w:r w:rsidRPr="00B17153">
        <w:rPr>
          <w:rFonts w:ascii="PT Astra Serif" w:hAnsi="PT Astra Serif"/>
          <w:b/>
          <w:bCs/>
        </w:rPr>
        <w:t>)</w:t>
      </w:r>
      <w:r w:rsidRPr="00A84429">
        <w:rPr>
          <w:rFonts w:ascii="PT Astra Serif" w:hAnsi="PT Astra Serif"/>
          <w:b/>
          <w:bCs/>
        </w:rPr>
        <w:t xml:space="preserve"> </w:t>
      </w:r>
      <w:r w:rsidRPr="00090E44">
        <w:rPr>
          <w:rFonts w:ascii="PT Astra Serif" w:hAnsi="PT Astra Serif"/>
          <w:b/>
          <w:bCs/>
        </w:rPr>
        <w:t>,</w:t>
      </w:r>
      <w:proofErr w:type="gramEnd"/>
      <w:r w:rsidRPr="00090E44">
        <w:rPr>
          <w:rFonts w:ascii="PT Astra Serif" w:hAnsi="PT Astra Serif"/>
          <w:b/>
          <w:bCs/>
        </w:rPr>
        <w:t xml:space="preserve"> в том числе НДС </w:t>
      </w:r>
      <w:r>
        <w:rPr>
          <w:rFonts w:ascii="PT Astra Serif" w:hAnsi="PT Astra Serif"/>
          <w:b/>
          <w:bCs/>
        </w:rPr>
        <w:t>___</w:t>
      </w:r>
      <w:r w:rsidRPr="00090E44">
        <w:rPr>
          <w:rFonts w:ascii="PT Astra Serif" w:hAnsi="PT Astra Serif"/>
          <w:b/>
          <w:bCs/>
        </w:rPr>
        <w:t xml:space="preserve">% </w:t>
      </w:r>
      <w:proofErr w:type="gramStart"/>
      <w:r w:rsidRPr="00090E44">
        <w:rPr>
          <w:rFonts w:ascii="PT Astra Serif" w:hAnsi="PT Astra Serif"/>
          <w:b/>
          <w:bCs/>
        </w:rPr>
        <w:t xml:space="preserve">-  </w:t>
      </w:r>
      <w:r>
        <w:rPr>
          <w:rFonts w:ascii="PT Astra Serif" w:hAnsi="PT Astra Serif"/>
          <w:b/>
          <w:bCs/>
        </w:rPr>
        <w:t>_</w:t>
      </w:r>
      <w:proofErr w:type="gramEnd"/>
      <w:r>
        <w:rPr>
          <w:rFonts w:ascii="PT Astra Serif" w:hAnsi="PT Astra Serif"/>
          <w:b/>
          <w:bCs/>
        </w:rPr>
        <w:t>__________________</w:t>
      </w:r>
      <w:r w:rsidRPr="00090E44">
        <w:rPr>
          <w:rFonts w:ascii="PT Astra Serif" w:hAnsi="PT Astra Serif"/>
          <w:b/>
          <w:bCs/>
        </w:rPr>
        <w:t xml:space="preserve">. </w:t>
      </w:r>
    </w:p>
    <w:p w14:paraId="0CF09C36" w14:textId="77777777" w:rsidR="00233F6A" w:rsidRPr="0024769E" w:rsidRDefault="00233F6A" w:rsidP="00233F6A">
      <w:pPr>
        <w:shd w:val="clear" w:color="auto" w:fill="FFFFFF"/>
        <w:ind w:left="-17" w:firstLine="567"/>
        <w:jc w:val="both"/>
        <w:rPr>
          <w:rFonts w:ascii="PT Astra Serif" w:hAnsi="PT Astra Serif"/>
        </w:rPr>
      </w:pPr>
      <w:r w:rsidRPr="0069482F">
        <w:rPr>
          <w:rFonts w:ascii="PT Astra Serif" w:hAnsi="PT Astra Serif"/>
        </w:rPr>
        <w:lastRenderedPageBreak/>
        <w:t xml:space="preserve">3.2. </w:t>
      </w:r>
      <w:r w:rsidRPr="0024769E">
        <w:rPr>
          <w:rFonts w:ascii="PT Astra Serif" w:hAnsi="PT Astra Serif"/>
        </w:rPr>
        <w:t xml:space="preserve">Максимальное значение Цены контракта цен на топливо выше текущих рыночных цен, используется формула с варьирующейся ценой за литр: </w:t>
      </w:r>
    </w:p>
    <w:p w14:paraId="05A57107"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Цконтр</w:t>
      </w:r>
      <w:proofErr w:type="spellEnd"/>
      <w:r w:rsidRPr="0024769E">
        <w:rPr>
          <w:rFonts w:ascii="PT Astra Serif" w:hAnsi="PT Astra Serif"/>
        </w:rPr>
        <w:t xml:space="preserve"> = </w:t>
      </w:r>
      <w:proofErr w:type="gramStart"/>
      <w:r w:rsidRPr="0024769E">
        <w:rPr>
          <w:rFonts w:ascii="PT Astra Serif" w:hAnsi="PT Astra Serif"/>
        </w:rPr>
        <w:t>Ʃ(</w:t>
      </w:r>
      <w:proofErr w:type="spellStart"/>
      <w:proofErr w:type="gramEnd"/>
      <w:r w:rsidRPr="0024769E">
        <w:rPr>
          <w:rFonts w:ascii="PT Astra Serif" w:hAnsi="PT Astra Serif"/>
        </w:rPr>
        <w:t>Цедn</w:t>
      </w:r>
      <w:proofErr w:type="spellEnd"/>
      <w:r w:rsidRPr="0024769E">
        <w:rPr>
          <w:rFonts w:ascii="PT Astra Serif" w:hAnsi="PT Astra Serif"/>
        </w:rPr>
        <w:t xml:space="preserve"> × </w:t>
      </w:r>
      <w:proofErr w:type="spellStart"/>
      <w:r w:rsidRPr="0024769E">
        <w:rPr>
          <w:rFonts w:ascii="PT Astra Serif" w:hAnsi="PT Astra Serif"/>
        </w:rPr>
        <w:t>Vn</w:t>
      </w:r>
      <w:proofErr w:type="spellEnd"/>
      <w:r w:rsidRPr="0024769E">
        <w:rPr>
          <w:rFonts w:ascii="PT Astra Serif" w:hAnsi="PT Astra Serif"/>
        </w:rPr>
        <w:t xml:space="preserve">), где </w:t>
      </w:r>
    </w:p>
    <w:p w14:paraId="36EDCFDE"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Цконтр</w:t>
      </w:r>
      <w:proofErr w:type="spellEnd"/>
      <w:r w:rsidRPr="0024769E">
        <w:rPr>
          <w:rFonts w:ascii="PT Astra Serif" w:hAnsi="PT Astra Serif"/>
        </w:rPr>
        <w:t xml:space="preserve"> - цена контракта, определённая с использованием настоящей формулы, которая не может превышать </w:t>
      </w:r>
      <w:proofErr w:type="spellStart"/>
      <w:r w:rsidRPr="0024769E">
        <w:rPr>
          <w:rFonts w:ascii="PT Astra Serif" w:hAnsi="PT Astra Serif"/>
        </w:rPr>
        <w:t>Цмакс</w:t>
      </w:r>
      <w:proofErr w:type="spellEnd"/>
      <w:r w:rsidRPr="0024769E">
        <w:rPr>
          <w:rFonts w:ascii="PT Astra Serif" w:hAnsi="PT Astra Serif"/>
        </w:rPr>
        <w:t xml:space="preserve"> (максимальное значение цены контракта), </w:t>
      </w:r>
    </w:p>
    <w:p w14:paraId="5C4C4593"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Цедn</w:t>
      </w:r>
      <w:proofErr w:type="spellEnd"/>
      <w:r w:rsidRPr="0024769E">
        <w:rPr>
          <w:rFonts w:ascii="PT Astra Serif" w:hAnsi="PT Astra Serif"/>
        </w:rPr>
        <w:t xml:space="preserve"> - цена за единицу топлива по n-</w:t>
      </w:r>
      <w:proofErr w:type="spellStart"/>
      <w:r w:rsidRPr="0024769E">
        <w:rPr>
          <w:rFonts w:ascii="PT Astra Serif" w:hAnsi="PT Astra Serif"/>
        </w:rPr>
        <w:t>му</w:t>
      </w:r>
      <w:proofErr w:type="spellEnd"/>
      <w:r w:rsidRPr="0024769E">
        <w:rPr>
          <w:rFonts w:ascii="PT Astra Serif" w:hAnsi="PT Astra Serif"/>
        </w:rPr>
        <w:t xml:space="preserve"> факту поставки (заправки).</w:t>
      </w:r>
    </w:p>
    <w:p w14:paraId="7515EEA4"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Vn</w:t>
      </w:r>
      <w:proofErr w:type="spellEnd"/>
      <w:r w:rsidRPr="0024769E">
        <w:rPr>
          <w:rFonts w:ascii="PT Astra Serif" w:hAnsi="PT Astra Serif"/>
        </w:rPr>
        <w:t xml:space="preserve"> - количество литров топлива по n-</w:t>
      </w:r>
      <w:proofErr w:type="spellStart"/>
      <w:r w:rsidRPr="0024769E">
        <w:rPr>
          <w:rFonts w:ascii="PT Astra Serif" w:hAnsi="PT Astra Serif"/>
        </w:rPr>
        <w:t>му</w:t>
      </w:r>
      <w:proofErr w:type="spellEnd"/>
      <w:r w:rsidRPr="0024769E">
        <w:rPr>
          <w:rFonts w:ascii="PT Astra Serif" w:hAnsi="PT Astra Serif"/>
        </w:rPr>
        <w:t xml:space="preserve"> факту поставки (заправки).</w:t>
      </w:r>
    </w:p>
    <w:p w14:paraId="65710C67" w14:textId="77777777" w:rsidR="00233F6A" w:rsidRPr="0024769E" w:rsidRDefault="00233F6A" w:rsidP="00233F6A">
      <w:pPr>
        <w:shd w:val="clear" w:color="auto" w:fill="FFFFFF"/>
        <w:ind w:left="-17" w:firstLine="567"/>
        <w:jc w:val="both"/>
        <w:rPr>
          <w:rFonts w:ascii="PT Astra Serif" w:hAnsi="PT Astra Serif"/>
        </w:rPr>
      </w:pPr>
      <w:r w:rsidRPr="0024769E">
        <w:rPr>
          <w:rFonts w:ascii="PT Astra Serif" w:hAnsi="PT Astra Serif"/>
        </w:rPr>
        <w:t>Цена за единицу топлива по n-</w:t>
      </w:r>
      <w:proofErr w:type="spellStart"/>
      <w:r w:rsidRPr="0024769E">
        <w:rPr>
          <w:rFonts w:ascii="PT Astra Serif" w:hAnsi="PT Astra Serif"/>
        </w:rPr>
        <w:t>му</w:t>
      </w:r>
      <w:proofErr w:type="spellEnd"/>
      <w:r w:rsidRPr="0024769E">
        <w:rPr>
          <w:rFonts w:ascii="PT Astra Serif" w:hAnsi="PT Astra Serif"/>
        </w:rPr>
        <w:t xml:space="preserve"> факту поставки (заправки) (</w:t>
      </w:r>
      <w:proofErr w:type="spellStart"/>
      <w:r w:rsidRPr="0024769E">
        <w:rPr>
          <w:rFonts w:ascii="PT Astra Serif" w:hAnsi="PT Astra Serif"/>
        </w:rPr>
        <w:t>Цедn</w:t>
      </w:r>
      <w:proofErr w:type="spellEnd"/>
      <w:r w:rsidRPr="0024769E">
        <w:rPr>
          <w:rFonts w:ascii="PT Astra Serif" w:hAnsi="PT Astra Serif"/>
        </w:rPr>
        <w:t>) определяется с учетом фактической отпускной цены за единицу топлива в пределах максимальной цены за единицу топлива, сложившейся по итогам проведения закупки (</w:t>
      </w:r>
      <w:proofErr w:type="spellStart"/>
      <w:r w:rsidRPr="0024769E">
        <w:rPr>
          <w:rFonts w:ascii="PT Astra Serif" w:hAnsi="PT Astra Serif"/>
        </w:rPr>
        <w:t>Цедмакс</w:t>
      </w:r>
      <w:proofErr w:type="spellEnd"/>
      <w:r w:rsidRPr="0024769E">
        <w:rPr>
          <w:rFonts w:ascii="PT Astra Serif" w:hAnsi="PT Astra Serif"/>
        </w:rPr>
        <w:t>), следующим образом:</w:t>
      </w:r>
    </w:p>
    <w:p w14:paraId="3CF5AAF4" w14:textId="77777777" w:rsidR="00233F6A" w:rsidRPr="0024769E" w:rsidRDefault="00233F6A" w:rsidP="00233F6A">
      <w:pPr>
        <w:shd w:val="clear" w:color="auto" w:fill="FFFFFF"/>
        <w:ind w:left="-17" w:firstLine="567"/>
        <w:jc w:val="both"/>
        <w:rPr>
          <w:rFonts w:ascii="PT Astra Serif" w:hAnsi="PT Astra Serif"/>
        </w:rPr>
      </w:pPr>
      <w:r w:rsidRPr="0024769E">
        <w:rPr>
          <w:rFonts w:ascii="PT Astra Serif" w:hAnsi="PT Astra Serif"/>
        </w:rPr>
        <w:t xml:space="preserve">а) в случае </w:t>
      </w:r>
      <w:proofErr w:type="spellStart"/>
      <w:r w:rsidRPr="0024769E">
        <w:rPr>
          <w:rFonts w:ascii="PT Astra Serif" w:hAnsi="PT Astra Serif"/>
        </w:rPr>
        <w:t>Цфакт</w:t>
      </w:r>
      <w:proofErr w:type="gramStart"/>
      <w:r w:rsidRPr="0024769E">
        <w:rPr>
          <w:rFonts w:ascii="PT Astra Serif" w:hAnsi="PT Astra Serif"/>
        </w:rPr>
        <w:t>n</w:t>
      </w:r>
      <w:proofErr w:type="spellEnd"/>
      <w:r w:rsidRPr="0024769E">
        <w:rPr>
          <w:rFonts w:ascii="PT Astra Serif" w:hAnsi="PT Astra Serif"/>
        </w:rPr>
        <w:t>&lt;</w:t>
      </w:r>
      <w:proofErr w:type="spellStart"/>
      <w:proofErr w:type="gramEnd"/>
      <w:r w:rsidRPr="0024769E">
        <w:rPr>
          <w:rFonts w:ascii="PT Astra Serif" w:hAnsi="PT Astra Serif"/>
        </w:rPr>
        <w:t>Цедмакс</w:t>
      </w:r>
      <w:proofErr w:type="spellEnd"/>
      <w:r w:rsidRPr="0024769E">
        <w:rPr>
          <w:rFonts w:ascii="PT Astra Serif" w:hAnsi="PT Astra Serif"/>
        </w:rPr>
        <w:t>,</w:t>
      </w:r>
    </w:p>
    <w:p w14:paraId="37AC1CD2"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Цедn</w:t>
      </w:r>
      <w:proofErr w:type="spellEnd"/>
      <w:r w:rsidRPr="0024769E">
        <w:rPr>
          <w:rFonts w:ascii="PT Astra Serif" w:hAnsi="PT Astra Serif"/>
        </w:rPr>
        <w:t xml:space="preserve"> = </w:t>
      </w:r>
      <w:proofErr w:type="spellStart"/>
      <w:r w:rsidRPr="0024769E">
        <w:rPr>
          <w:rFonts w:ascii="PT Astra Serif" w:hAnsi="PT Astra Serif"/>
        </w:rPr>
        <w:t>Цфактn</w:t>
      </w:r>
      <w:proofErr w:type="spellEnd"/>
      <w:r w:rsidRPr="0024769E">
        <w:rPr>
          <w:rFonts w:ascii="PT Astra Serif" w:hAnsi="PT Astra Serif"/>
        </w:rPr>
        <w:t>, где</w:t>
      </w:r>
    </w:p>
    <w:p w14:paraId="60DA7762"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Цфактn</w:t>
      </w:r>
      <w:proofErr w:type="spellEnd"/>
      <w:r w:rsidRPr="0024769E">
        <w:rPr>
          <w:rFonts w:ascii="PT Astra Serif" w:hAnsi="PT Astra Serif"/>
        </w:rPr>
        <w:t xml:space="preserve"> - фактическая отпускная цена за единицу топлива по n-</w:t>
      </w:r>
      <w:proofErr w:type="spellStart"/>
      <w:r w:rsidRPr="0024769E">
        <w:rPr>
          <w:rFonts w:ascii="PT Astra Serif" w:hAnsi="PT Astra Serif"/>
        </w:rPr>
        <w:t>му</w:t>
      </w:r>
      <w:proofErr w:type="spellEnd"/>
      <w:r w:rsidRPr="0024769E">
        <w:rPr>
          <w:rFonts w:ascii="PT Astra Serif" w:hAnsi="PT Astra Serif"/>
        </w:rPr>
        <w:t xml:space="preserve"> факту поставки (заправки), указываемая в</w:t>
      </w:r>
      <w:r>
        <w:rPr>
          <w:rFonts w:ascii="PT Astra Serif" w:hAnsi="PT Astra Serif"/>
        </w:rPr>
        <w:t xml:space="preserve"> </w:t>
      </w:r>
      <w:r w:rsidRPr="0024769E">
        <w:rPr>
          <w:rFonts w:ascii="PT Astra Serif" w:hAnsi="PT Astra Serif"/>
        </w:rPr>
        <w:t xml:space="preserve">чеке, автоматически распечатываемом на оборудовании, </w:t>
      </w:r>
      <w:r>
        <w:rPr>
          <w:rFonts w:ascii="PT Astra Serif" w:hAnsi="PT Astra Serif"/>
        </w:rPr>
        <w:t>у</w:t>
      </w:r>
      <w:r w:rsidRPr="0024769E">
        <w:rPr>
          <w:rFonts w:ascii="PT Astra Serif" w:hAnsi="PT Astra Serif"/>
        </w:rPr>
        <w:t>становленном на автозаправочных станциях.</w:t>
      </w:r>
    </w:p>
    <w:p w14:paraId="3822D54D" w14:textId="77777777" w:rsidR="00233F6A" w:rsidRPr="0024769E" w:rsidRDefault="00233F6A" w:rsidP="00233F6A">
      <w:pPr>
        <w:shd w:val="clear" w:color="auto" w:fill="FFFFFF"/>
        <w:ind w:left="-17" w:firstLine="567"/>
        <w:jc w:val="both"/>
        <w:rPr>
          <w:rFonts w:ascii="PT Astra Serif" w:hAnsi="PT Astra Serif"/>
        </w:rPr>
      </w:pPr>
      <w:r w:rsidRPr="0024769E">
        <w:rPr>
          <w:rFonts w:ascii="PT Astra Serif" w:hAnsi="PT Astra Serif"/>
        </w:rPr>
        <w:t xml:space="preserve">б) в случае </w:t>
      </w:r>
      <w:proofErr w:type="spellStart"/>
      <w:r w:rsidRPr="0024769E">
        <w:rPr>
          <w:rFonts w:ascii="PT Astra Serif" w:hAnsi="PT Astra Serif"/>
        </w:rPr>
        <w:t>Цфактn</w:t>
      </w:r>
      <w:proofErr w:type="spellEnd"/>
      <w:r w:rsidRPr="0024769E">
        <w:rPr>
          <w:rFonts w:ascii="PT Astra Serif" w:hAnsi="PT Astra Serif"/>
        </w:rPr>
        <w:t xml:space="preserve"> ≥ </w:t>
      </w:r>
      <w:proofErr w:type="spellStart"/>
      <w:r w:rsidRPr="0024769E">
        <w:rPr>
          <w:rFonts w:ascii="PT Astra Serif" w:hAnsi="PT Astra Serif"/>
        </w:rPr>
        <w:t>Цедмакс</w:t>
      </w:r>
      <w:proofErr w:type="spellEnd"/>
      <w:r w:rsidRPr="0024769E">
        <w:rPr>
          <w:rFonts w:ascii="PT Astra Serif" w:hAnsi="PT Astra Serif"/>
        </w:rPr>
        <w:t>,</w:t>
      </w:r>
    </w:p>
    <w:p w14:paraId="2B5DB7A0"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Цедn</w:t>
      </w:r>
      <w:proofErr w:type="spellEnd"/>
      <w:r w:rsidRPr="0024769E">
        <w:rPr>
          <w:rFonts w:ascii="PT Astra Serif" w:hAnsi="PT Astra Serif"/>
        </w:rPr>
        <w:t xml:space="preserve"> = </w:t>
      </w:r>
      <w:proofErr w:type="spellStart"/>
      <w:r w:rsidRPr="0024769E">
        <w:rPr>
          <w:rFonts w:ascii="PT Astra Serif" w:hAnsi="PT Astra Serif"/>
        </w:rPr>
        <w:t>Цедмакс</w:t>
      </w:r>
      <w:proofErr w:type="spellEnd"/>
      <w:r w:rsidRPr="0024769E">
        <w:rPr>
          <w:rFonts w:ascii="PT Astra Serif" w:hAnsi="PT Astra Serif"/>
        </w:rPr>
        <w:t>.</w:t>
      </w:r>
    </w:p>
    <w:p w14:paraId="455A47FF" w14:textId="77777777" w:rsidR="00233F6A" w:rsidRPr="0024769E" w:rsidRDefault="00233F6A" w:rsidP="00233F6A">
      <w:pPr>
        <w:shd w:val="clear" w:color="auto" w:fill="FFFFFF"/>
        <w:ind w:left="-17" w:firstLine="567"/>
        <w:jc w:val="both"/>
        <w:rPr>
          <w:rFonts w:ascii="PT Astra Serif" w:hAnsi="PT Astra Serif"/>
        </w:rPr>
      </w:pPr>
      <w:r w:rsidRPr="0024769E">
        <w:rPr>
          <w:rFonts w:ascii="PT Astra Serif" w:hAnsi="PT Astra Serif"/>
        </w:rPr>
        <w:t>Максимальная цена за единицу товара, сложившаяся по итогам проведения закупки (</w:t>
      </w:r>
      <w:proofErr w:type="spellStart"/>
      <w:r w:rsidRPr="0024769E">
        <w:rPr>
          <w:rFonts w:ascii="PT Astra Serif" w:hAnsi="PT Astra Serif"/>
        </w:rPr>
        <w:t>Цедмакс</w:t>
      </w:r>
      <w:proofErr w:type="spellEnd"/>
      <w:r w:rsidRPr="0024769E">
        <w:rPr>
          <w:rFonts w:ascii="PT Astra Serif" w:hAnsi="PT Astra Serif"/>
        </w:rPr>
        <w:t>) определяется следующим образом:</w:t>
      </w:r>
    </w:p>
    <w:p w14:paraId="3388D76E"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Цедмакс</w:t>
      </w:r>
      <w:proofErr w:type="spellEnd"/>
      <w:r w:rsidRPr="0024769E">
        <w:rPr>
          <w:rFonts w:ascii="PT Astra Serif" w:hAnsi="PT Astra Serif"/>
        </w:rPr>
        <w:t xml:space="preserve"> = </w:t>
      </w:r>
      <w:proofErr w:type="spellStart"/>
      <w:r w:rsidRPr="0024769E">
        <w:rPr>
          <w:rFonts w:ascii="PT Astra Serif" w:hAnsi="PT Astra Serif"/>
        </w:rPr>
        <w:t>Цмакс</w:t>
      </w:r>
      <w:proofErr w:type="spellEnd"/>
      <w:r w:rsidRPr="0024769E">
        <w:rPr>
          <w:rFonts w:ascii="PT Astra Serif" w:hAnsi="PT Astra Serif"/>
        </w:rPr>
        <w:t xml:space="preserve"> / V, где </w:t>
      </w:r>
    </w:p>
    <w:p w14:paraId="23BD6FFA" w14:textId="77777777" w:rsidR="00233F6A" w:rsidRPr="0024769E" w:rsidRDefault="00233F6A" w:rsidP="00233F6A">
      <w:pPr>
        <w:shd w:val="clear" w:color="auto" w:fill="FFFFFF"/>
        <w:ind w:left="-17" w:firstLine="567"/>
        <w:jc w:val="both"/>
        <w:rPr>
          <w:rFonts w:ascii="PT Astra Serif" w:hAnsi="PT Astra Serif"/>
        </w:rPr>
      </w:pPr>
      <w:proofErr w:type="spellStart"/>
      <w:r w:rsidRPr="0024769E">
        <w:rPr>
          <w:rFonts w:ascii="PT Astra Serif" w:hAnsi="PT Astra Serif"/>
        </w:rPr>
        <w:t>Цмакс</w:t>
      </w:r>
      <w:proofErr w:type="spellEnd"/>
      <w:r w:rsidRPr="0024769E">
        <w:rPr>
          <w:rFonts w:ascii="PT Astra Serif" w:hAnsi="PT Astra Serif"/>
        </w:rPr>
        <w:t xml:space="preserve"> - максимальное значение цены контракта.</w:t>
      </w:r>
    </w:p>
    <w:p w14:paraId="357D9B91" w14:textId="77777777" w:rsidR="00233F6A" w:rsidRPr="0069482F" w:rsidRDefault="00233F6A" w:rsidP="00233F6A">
      <w:pPr>
        <w:shd w:val="clear" w:color="auto" w:fill="FFFFFF"/>
        <w:ind w:left="-17" w:firstLine="567"/>
        <w:jc w:val="both"/>
        <w:rPr>
          <w:rFonts w:ascii="PT Astra Serif" w:hAnsi="PT Astra Serif"/>
        </w:rPr>
      </w:pPr>
      <w:r w:rsidRPr="0024769E">
        <w:rPr>
          <w:rFonts w:ascii="PT Astra Serif" w:hAnsi="PT Astra Serif"/>
        </w:rPr>
        <w:t>V - количество закупаемого товара</w:t>
      </w:r>
    </w:p>
    <w:p w14:paraId="2EC5EA09" w14:textId="77777777" w:rsidR="00233F6A" w:rsidRPr="0069482F" w:rsidRDefault="00233F6A" w:rsidP="00233F6A">
      <w:pPr>
        <w:ind w:firstLine="567"/>
        <w:jc w:val="both"/>
        <w:rPr>
          <w:rFonts w:ascii="PT Astra Serif" w:hAnsi="PT Astra Serif"/>
        </w:rPr>
      </w:pPr>
      <w:r w:rsidRPr="0069482F">
        <w:rPr>
          <w:rFonts w:ascii="PT Astra Serif" w:hAnsi="PT Astra Serif"/>
        </w:rPr>
        <w:t>3.</w:t>
      </w:r>
      <w:r>
        <w:rPr>
          <w:rFonts w:ascii="PT Astra Serif" w:hAnsi="PT Astra Serif"/>
        </w:rPr>
        <w:t>3</w:t>
      </w:r>
      <w:r w:rsidRPr="0069482F">
        <w:rPr>
          <w:rFonts w:ascii="PT Astra Serif" w:hAnsi="PT Astra Serif"/>
        </w:rPr>
        <w:t>. Заказчик оплачивает стоимость Товара по формуле цены Контракта, указанной в п. 3.</w:t>
      </w:r>
      <w:r>
        <w:rPr>
          <w:rFonts w:ascii="PT Astra Serif" w:hAnsi="PT Astra Serif"/>
        </w:rPr>
        <w:t xml:space="preserve">2 </w:t>
      </w:r>
      <w:r w:rsidRPr="0069482F">
        <w:rPr>
          <w:rFonts w:ascii="PT Astra Serif" w:hAnsi="PT Astra Serif"/>
        </w:rPr>
        <w:t>Контракта, в пределах максимального значения цены Контракта, предусмотренного п. 3.1</w:t>
      </w:r>
      <w:r>
        <w:rPr>
          <w:rFonts w:ascii="PT Astra Serif" w:hAnsi="PT Astra Serif"/>
        </w:rPr>
        <w:t xml:space="preserve"> н</w:t>
      </w:r>
      <w:r w:rsidRPr="0069482F">
        <w:rPr>
          <w:rFonts w:ascii="PT Astra Serif" w:hAnsi="PT Astra Serif"/>
        </w:rPr>
        <w:t>астоящего Контракта.</w:t>
      </w:r>
    </w:p>
    <w:p w14:paraId="79B0255F" w14:textId="77777777" w:rsidR="00233F6A" w:rsidRPr="0069482F" w:rsidRDefault="00233F6A" w:rsidP="00233F6A">
      <w:pPr>
        <w:shd w:val="clear" w:color="auto" w:fill="FFFFFF"/>
        <w:ind w:firstLine="567"/>
        <w:jc w:val="both"/>
        <w:rPr>
          <w:rFonts w:ascii="PT Astra Serif" w:hAnsi="PT Astra Serif"/>
        </w:rPr>
      </w:pPr>
      <w:r w:rsidRPr="0069482F">
        <w:rPr>
          <w:rFonts w:ascii="PT Astra Serif" w:hAnsi="PT Astra Serif"/>
        </w:rPr>
        <w:t>В случае, если закупаются несколько видов топлива, общая цена контракта равна сумме цен контрактов по каждому виду топлива.</w:t>
      </w:r>
    </w:p>
    <w:p w14:paraId="7596A000" w14:textId="77777777" w:rsidR="00233F6A" w:rsidRPr="0069482F" w:rsidRDefault="00233F6A" w:rsidP="00233F6A">
      <w:pPr>
        <w:widowControl w:val="0"/>
        <w:autoSpaceDE w:val="0"/>
        <w:autoSpaceDN w:val="0"/>
        <w:adjustRightInd w:val="0"/>
        <w:ind w:firstLine="567"/>
        <w:jc w:val="both"/>
        <w:rPr>
          <w:rFonts w:ascii="PT Astra Serif" w:hAnsi="PT Astra Serif"/>
        </w:rPr>
      </w:pPr>
      <w:r w:rsidRPr="0069482F">
        <w:rPr>
          <w:rFonts w:ascii="PT Astra Serif" w:hAnsi="PT Astra Serif"/>
        </w:rPr>
        <w:t>Обязательства Заказчика по оплате считаются выполненными с момента поступления денежных средств на расчётный счёт Поставщика.</w:t>
      </w:r>
    </w:p>
    <w:p w14:paraId="2E850ED2" w14:textId="77777777" w:rsidR="00233F6A" w:rsidRPr="0069482F" w:rsidRDefault="00233F6A" w:rsidP="00233F6A">
      <w:pPr>
        <w:widowControl w:val="0"/>
        <w:autoSpaceDE w:val="0"/>
        <w:autoSpaceDN w:val="0"/>
        <w:adjustRightInd w:val="0"/>
        <w:ind w:firstLine="567"/>
        <w:jc w:val="both"/>
        <w:rPr>
          <w:rFonts w:ascii="PT Astra Serif" w:hAnsi="PT Astra Serif"/>
        </w:rPr>
      </w:pPr>
      <w:r w:rsidRPr="0069482F">
        <w:rPr>
          <w:rFonts w:ascii="PT Astra Serif" w:hAnsi="PT Astra Serif"/>
        </w:rPr>
        <w:t>3.</w:t>
      </w:r>
      <w:r>
        <w:rPr>
          <w:rFonts w:ascii="PT Astra Serif" w:hAnsi="PT Astra Serif"/>
        </w:rPr>
        <w:t>4</w:t>
      </w:r>
      <w:r w:rsidRPr="0069482F">
        <w:rPr>
          <w:rFonts w:ascii="PT Astra Serif" w:hAnsi="PT Astra Serif"/>
        </w:rPr>
        <w:t>. Стоимость товара, все налоги, сборы, другие обязательные платежи, страхование, уплату таможенных пошлин, стоимость смарт-карт, оформление, замену смарт карт и детализации платежей и прочие расходы включены в цену контракта.</w:t>
      </w:r>
    </w:p>
    <w:p w14:paraId="41965AA4" w14:textId="77777777" w:rsidR="00233F6A" w:rsidRPr="0069482F" w:rsidRDefault="00233F6A" w:rsidP="00233F6A">
      <w:pPr>
        <w:widowControl w:val="0"/>
        <w:ind w:firstLine="567"/>
        <w:jc w:val="both"/>
        <w:rPr>
          <w:rFonts w:ascii="PT Astra Serif" w:hAnsi="PT Astra Serif"/>
          <w:b/>
        </w:rPr>
      </w:pPr>
      <w:r w:rsidRPr="0069482F">
        <w:rPr>
          <w:rFonts w:ascii="PT Astra Serif" w:hAnsi="PT Astra Serif"/>
        </w:rPr>
        <w:t>3.</w:t>
      </w:r>
      <w:r>
        <w:rPr>
          <w:rFonts w:ascii="PT Astra Serif" w:hAnsi="PT Astra Serif"/>
        </w:rPr>
        <w:t>5</w:t>
      </w:r>
      <w:r w:rsidRPr="0069482F">
        <w:rPr>
          <w:rFonts w:ascii="PT Astra Serif" w:hAnsi="PT Astra Serif"/>
        </w:rPr>
        <w:t>.</w:t>
      </w:r>
      <w:r w:rsidRPr="0069482F">
        <w:rPr>
          <w:rFonts w:ascii="PT Astra Serif" w:hAnsi="PT Astra Serif"/>
          <w:b/>
          <w:bCs/>
        </w:rPr>
        <w:t xml:space="preserve"> </w:t>
      </w:r>
      <w:r w:rsidRPr="0069482F">
        <w:rPr>
          <w:rFonts w:ascii="PT Astra Serif" w:hAnsi="PT Astra Serif"/>
          <w:bCs/>
        </w:rPr>
        <w:t xml:space="preserve">Оплата за поставленный товар осуществляется заказчиком </w:t>
      </w:r>
      <w:r w:rsidRPr="0069482F">
        <w:rPr>
          <w:rFonts w:ascii="PT Astra Serif" w:hAnsi="PT Astra Serif"/>
          <w:b/>
          <w:bCs/>
        </w:rPr>
        <w:t>в течение 7 (семи) рабочих дней с даты подписания Заказчиком документов о приемке товара</w:t>
      </w:r>
      <w:r>
        <w:rPr>
          <w:rFonts w:ascii="PT Astra Serif" w:hAnsi="PT Astra Serif"/>
          <w:b/>
          <w:bCs/>
        </w:rPr>
        <w:t>.</w:t>
      </w:r>
    </w:p>
    <w:p w14:paraId="402022F0" w14:textId="77777777" w:rsidR="00233F6A" w:rsidRPr="0069482F" w:rsidRDefault="00233F6A" w:rsidP="00233F6A">
      <w:pPr>
        <w:ind w:firstLine="567"/>
        <w:jc w:val="both"/>
        <w:rPr>
          <w:rFonts w:ascii="PT Astra Serif" w:hAnsi="PT Astra Serif"/>
        </w:rPr>
      </w:pPr>
      <w:r w:rsidRPr="0069482F">
        <w:rPr>
          <w:rFonts w:ascii="PT Astra Serif" w:hAnsi="PT Astra Serif"/>
        </w:rPr>
        <w:t>Источник финансирования: Средства бюджетных учреждений (субсидии, инвестиции бюджетным и автономным учреждениям) на 202</w:t>
      </w:r>
      <w:r>
        <w:rPr>
          <w:rFonts w:ascii="PT Astra Serif" w:hAnsi="PT Astra Serif"/>
        </w:rPr>
        <w:t>6</w:t>
      </w:r>
      <w:r w:rsidRPr="0069482F">
        <w:rPr>
          <w:rFonts w:ascii="PT Astra Serif" w:hAnsi="PT Astra Serif"/>
        </w:rPr>
        <w:t xml:space="preserve"> год.</w:t>
      </w:r>
    </w:p>
    <w:p w14:paraId="2BE93777" w14:textId="77777777" w:rsidR="00233F6A" w:rsidRPr="0069482F" w:rsidRDefault="00233F6A" w:rsidP="00233F6A">
      <w:pPr>
        <w:jc w:val="both"/>
        <w:rPr>
          <w:rFonts w:ascii="PT Astra Serif" w:hAnsi="PT Astra Serif"/>
        </w:rPr>
      </w:pPr>
    </w:p>
    <w:p w14:paraId="2D01A7C0" w14:textId="77777777" w:rsidR="00233F6A" w:rsidRPr="0069482F" w:rsidRDefault="00233F6A" w:rsidP="00233F6A">
      <w:pPr>
        <w:tabs>
          <w:tab w:val="left" w:pos="10065"/>
        </w:tabs>
        <w:jc w:val="center"/>
        <w:rPr>
          <w:rFonts w:ascii="PT Astra Serif" w:hAnsi="PT Astra Serif"/>
          <w:b/>
        </w:rPr>
      </w:pPr>
      <w:r w:rsidRPr="0069482F">
        <w:rPr>
          <w:rFonts w:ascii="PT Astra Serif" w:hAnsi="PT Astra Serif"/>
          <w:b/>
        </w:rPr>
        <w:t>4. Качество товара</w:t>
      </w:r>
    </w:p>
    <w:p w14:paraId="338D2A39" w14:textId="77777777" w:rsidR="00233F6A" w:rsidRPr="0069482F" w:rsidRDefault="00233F6A" w:rsidP="00233F6A">
      <w:pPr>
        <w:widowControl w:val="0"/>
        <w:shd w:val="clear" w:color="auto" w:fill="FFFFFF"/>
        <w:suppressAutoHyphens/>
        <w:autoSpaceDE w:val="0"/>
        <w:ind w:firstLine="567"/>
        <w:jc w:val="both"/>
        <w:rPr>
          <w:rFonts w:ascii="PT Astra Serif" w:hAnsi="PT Astra Serif"/>
          <w:lang w:eastAsia="ar-SA"/>
        </w:rPr>
      </w:pPr>
      <w:r w:rsidRPr="0069482F">
        <w:rPr>
          <w:rFonts w:ascii="PT Astra Serif" w:hAnsi="PT Astra Serif"/>
          <w:lang w:eastAsia="ar-SA"/>
        </w:rPr>
        <w:t>4.1. Качество поставляемого товара соответствует государственным стандартам РФ (ГОСТ 32513-2013 «Топливо для двигателя внутреннего сгорания. Неэтилированный бензин. Технические условия»; ГОСТ Р 52368-2005 «Топливо дизельное. ЕВРО. Технические условия») требованиям ТР ТС 013/2011 Технический регламент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w:t>
      </w:r>
    </w:p>
    <w:p w14:paraId="49998C65" w14:textId="77777777" w:rsidR="00233F6A" w:rsidRPr="0069482F" w:rsidRDefault="00233F6A" w:rsidP="00233F6A">
      <w:pPr>
        <w:tabs>
          <w:tab w:val="left" w:pos="10065"/>
        </w:tabs>
        <w:ind w:firstLine="567"/>
        <w:jc w:val="both"/>
        <w:rPr>
          <w:rFonts w:ascii="PT Astra Serif" w:hAnsi="PT Astra Serif"/>
        </w:rPr>
      </w:pPr>
      <w:r w:rsidRPr="0069482F">
        <w:rPr>
          <w:rFonts w:ascii="PT Astra Serif" w:hAnsi="PT Astra Serif"/>
        </w:rPr>
        <w:t xml:space="preserve">4.2. Подтверждением качества поставляемого товара со стороны поставщика являются документы, установленного образца (соответствия качества либо декларации соответствия качества). </w:t>
      </w:r>
    </w:p>
    <w:p w14:paraId="22ABE7AB" w14:textId="77777777" w:rsidR="00233F6A" w:rsidRPr="0069482F" w:rsidRDefault="00233F6A" w:rsidP="00233F6A">
      <w:pPr>
        <w:shd w:val="clear" w:color="auto" w:fill="FFFFFF"/>
        <w:ind w:firstLine="567"/>
        <w:jc w:val="both"/>
        <w:rPr>
          <w:rFonts w:ascii="PT Astra Serif" w:hAnsi="PT Astra Serif"/>
        </w:rPr>
      </w:pPr>
      <w:r w:rsidRPr="0069482F">
        <w:rPr>
          <w:rFonts w:ascii="PT Astra Serif" w:hAnsi="PT Astra Serif"/>
        </w:rPr>
        <w:t xml:space="preserve">4.3. Эксплуатируемые автозаправочные станции (далее по тексту-АЗС) должны соответствовать нормативным документам, регламентирующим требования к технической эксплуатации, средствам измерения, противопожарным мероприятиям, экологической и </w:t>
      </w:r>
      <w:r w:rsidRPr="0069482F">
        <w:rPr>
          <w:rFonts w:ascii="PT Astra Serif" w:hAnsi="PT Astra Serif"/>
        </w:rPr>
        <w:lastRenderedPageBreak/>
        <w:t>санитарной безопасности, охраны труда и иным документам в соответствии с действующим Законодательством РФ.</w:t>
      </w:r>
    </w:p>
    <w:p w14:paraId="37E350F5" w14:textId="77777777" w:rsidR="00233F6A" w:rsidRDefault="00233F6A" w:rsidP="00233F6A">
      <w:pPr>
        <w:ind w:firstLine="709"/>
        <w:jc w:val="center"/>
        <w:rPr>
          <w:rFonts w:ascii="PT Astra Serif" w:hAnsi="PT Astra Serif"/>
          <w:b/>
        </w:rPr>
      </w:pPr>
      <w:r w:rsidRPr="0069482F">
        <w:rPr>
          <w:rFonts w:ascii="PT Astra Serif" w:hAnsi="PT Astra Serif"/>
          <w:b/>
        </w:rPr>
        <w:t>5. Сроки и порядок поставки</w:t>
      </w:r>
    </w:p>
    <w:p w14:paraId="26A58592" w14:textId="77777777" w:rsidR="00233F6A" w:rsidRDefault="00233F6A" w:rsidP="00233F6A">
      <w:pPr>
        <w:ind w:firstLine="567"/>
        <w:jc w:val="both"/>
        <w:rPr>
          <w:rFonts w:ascii="PT Astra Serif" w:hAnsi="PT Astra Serif"/>
        </w:rPr>
      </w:pPr>
      <w:r w:rsidRPr="0069482F">
        <w:rPr>
          <w:rFonts w:ascii="PT Astra Serif" w:hAnsi="PT Astra Serif"/>
        </w:rPr>
        <w:t>5.1</w:t>
      </w:r>
      <w:r w:rsidRPr="0069482F">
        <w:rPr>
          <w:rFonts w:ascii="PT Astra Serif" w:hAnsi="PT Astra Serif"/>
          <w:b/>
          <w:bCs/>
        </w:rPr>
        <w:t xml:space="preserve">. </w:t>
      </w:r>
      <w:r>
        <w:rPr>
          <w:rFonts w:ascii="PT Astra Serif" w:hAnsi="PT Astra Serif"/>
          <w:b/>
          <w:bCs/>
        </w:rPr>
        <w:t xml:space="preserve">  </w:t>
      </w:r>
      <w:r w:rsidRPr="0069482F">
        <w:rPr>
          <w:rFonts w:ascii="PT Astra Serif" w:hAnsi="PT Astra Serif"/>
          <w:bCs/>
        </w:rPr>
        <w:t>Срок поставки товара</w:t>
      </w:r>
      <w:r w:rsidRPr="0026319A">
        <w:rPr>
          <w:rFonts w:ascii="PT Astra Serif" w:hAnsi="PT Astra Serif"/>
          <w:b/>
          <w:i/>
          <w:iCs/>
          <w:u w:val="single"/>
        </w:rPr>
        <w:t xml:space="preserve">: с даты заключения </w:t>
      </w:r>
      <w:r w:rsidRPr="00B17153">
        <w:rPr>
          <w:rFonts w:ascii="PT Astra Serif" w:hAnsi="PT Astra Serif"/>
          <w:b/>
          <w:i/>
          <w:iCs/>
          <w:u w:val="single"/>
        </w:rPr>
        <w:t>контракта по 31.</w:t>
      </w:r>
      <w:r>
        <w:rPr>
          <w:rFonts w:ascii="PT Astra Serif" w:hAnsi="PT Astra Serif"/>
          <w:b/>
          <w:i/>
          <w:iCs/>
          <w:u w:val="single"/>
        </w:rPr>
        <w:t>12</w:t>
      </w:r>
      <w:r w:rsidRPr="00B17153">
        <w:rPr>
          <w:rFonts w:ascii="PT Astra Serif" w:hAnsi="PT Astra Serif"/>
          <w:b/>
          <w:i/>
          <w:iCs/>
          <w:u w:val="single"/>
        </w:rPr>
        <w:t>.2026 года</w:t>
      </w:r>
      <w:r w:rsidRPr="0026319A">
        <w:rPr>
          <w:rFonts w:ascii="PT Astra Serif" w:hAnsi="PT Astra Serif"/>
          <w:b/>
          <w:i/>
          <w:iCs/>
          <w:u w:val="single"/>
        </w:rPr>
        <w:t>.</w:t>
      </w:r>
    </w:p>
    <w:p w14:paraId="3701FF37" w14:textId="77777777" w:rsidR="00233F6A" w:rsidRPr="0069482F" w:rsidRDefault="00233F6A" w:rsidP="00233F6A">
      <w:pPr>
        <w:ind w:firstLine="567"/>
        <w:jc w:val="both"/>
        <w:rPr>
          <w:rFonts w:ascii="PT Astra Serif" w:hAnsi="PT Astra Serif"/>
        </w:rPr>
      </w:pPr>
      <w:r w:rsidRPr="0069482F">
        <w:rPr>
          <w:rFonts w:ascii="PT Astra Serif" w:hAnsi="PT Astra Serif"/>
        </w:rPr>
        <w:t>5.2. Поставщик должен обеспечить ежедневную, круглосуточную отгрузку горюче- смазочный материалов с использованием смарт-карт, в любой момент обращения в течение всего срока исполнения государственного контракта.</w:t>
      </w:r>
    </w:p>
    <w:p w14:paraId="62A8BE44" w14:textId="77777777" w:rsidR="00233F6A" w:rsidRPr="0069482F" w:rsidRDefault="00233F6A" w:rsidP="00233F6A">
      <w:pPr>
        <w:tabs>
          <w:tab w:val="num" w:pos="360"/>
          <w:tab w:val="left" w:pos="10065"/>
        </w:tabs>
        <w:ind w:firstLine="567"/>
        <w:jc w:val="both"/>
        <w:rPr>
          <w:rFonts w:ascii="PT Astra Serif" w:hAnsi="PT Astra Serif"/>
        </w:rPr>
      </w:pPr>
      <w:r w:rsidRPr="0069482F">
        <w:rPr>
          <w:rFonts w:ascii="PT Astra Serif" w:hAnsi="PT Astra Serif"/>
        </w:rPr>
        <w:t xml:space="preserve">5.3. Количество товара, его ассортимент должны соответствовать количеству, ассортименту, указанному в товаросопроводительных документах. </w:t>
      </w:r>
    </w:p>
    <w:p w14:paraId="7E981602" w14:textId="77777777" w:rsidR="00233F6A" w:rsidRPr="0069482F" w:rsidRDefault="00233F6A" w:rsidP="00233F6A">
      <w:pPr>
        <w:widowControl w:val="0"/>
        <w:tabs>
          <w:tab w:val="left" w:pos="2880"/>
        </w:tabs>
        <w:suppressAutoHyphens/>
        <w:jc w:val="center"/>
        <w:rPr>
          <w:rFonts w:ascii="PT Astra Serif" w:hAnsi="PT Astra Serif"/>
          <w:b/>
          <w:bCs/>
          <w:kern w:val="2"/>
        </w:rPr>
      </w:pPr>
      <w:r w:rsidRPr="0069482F">
        <w:rPr>
          <w:rFonts w:ascii="PT Astra Serif" w:hAnsi="PT Astra Serif"/>
          <w:b/>
          <w:bCs/>
          <w:kern w:val="2"/>
        </w:rPr>
        <w:t>6. Поставка и приемка товара.</w:t>
      </w:r>
    </w:p>
    <w:p w14:paraId="2B914CBB" w14:textId="77777777" w:rsidR="00233F6A" w:rsidRDefault="00233F6A" w:rsidP="00233F6A">
      <w:pPr>
        <w:suppressLineNumbers/>
        <w:suppressAutoHyphens/>
        <w:snapToGrid w:val="0"/>
        <w:ind w:firstLine="567"/>
        <w:jc w:val="both"/>
        <w:rPr>
          <w:rFonts w:ascii="PT Astra Serif" w:hAnsi="PT Astra Serif"/>
          <w:lang w:eastAsia="ar-SA"/>
        </w:rPr>
      </w:pPr>
      <w:r w:rsidRPr="0069482F">
        <w:rPr>
          <w:rFonts w:ascii="PT Astra Serif" w:hAnsi="PT Astra Serif"/>
          <w:lang w:eastAsia="ar-SA"/>
        </w:rPr>
        <w:t>6.1. Место поставки</w:t>
      </w:r>
      <w:r>
        <w:rPr>
          <w:rFonts w:ascii="PT Astra Serif" w:hAnsi="PT Astra Serif"/>
          <w:lang w:eastAsia="ar-SA"/>
        </w:rPr>
        <w:t>:</w:t>
      </w:r>
      <w:r w:rsidRPr="0069482F">
        <w:t xml:space="preserve"> </w:t>
      </w:r>
      <w:r w:rsidRPr="0069482F">
        <w:rPr>
          <w:rFonts w:ascii="PT Astra Serif" w:hAnsi="PT Astra Serif"/>
          <w:lang w:eastAsia="ar-SA"/>
        </w:rPr>
        <w:t>ближайшие АЗС должны быть расположены в радиусе не более 15 км от места расположения заказчика.</w:t>
      </w:r>
    </w:p>
    <w:p w14:paraId="00395B1C" w14:textId="77777777" w:rsidR="00233F6A" w:rsidRPr="0069482F" w:rsidRDefault="00233F6A" w:rsidP="00233F6A">
      <w:pPr>
        <w:suppressLineNumbers/>
        <w:suppressAutoHyphens/>
        <w:snapToGrid w:val="0"/>
        <w:ind w:firstLine="567"/>
        <w:jc w:val="both"/>
        <w:rPr>
          <w:rFonts w:ascii="PT Astra Serif" w:hAnsi="PT Astra Serif"/>
        </w:rPr>
      </w:pPr>
      <w:r w:rsidRPr="0069482F">
        <w:rPr>
          <w:rFonts w:ascii="PT Astra Serif" w:hAnsi="PT Astra Serif"/>
        </w:rPr>
        <w:t>6.2. В целях оперативного решения вопросов, связанных с исполнением контракта, Заказчик назначает своего представителя, который от его имени совместно с Поставщиком, координирует своевременность поставки, осуществляет контроль за качеством товара, производит проверку соответствия характеристик поставленного товара условиям контракта, осуществляет приёмку поставленного товара (в т.ч. в составе приёмочной комиссии, создаваемой Заказчиком).</w:t>
      </w:r>
    </w:p>
    <w:p w14:paraId="3368E4FD"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xml:space="preserve">Ответственный представитель Заказчика (техническая часть): </w:t>
      </w:r>
      <w:r>
        <w:rPr>
          <w:rFonts w:ascii="PT Astra Serif" w:hAnsi="PT Astra Serif"/>
        </w:rPr>
        <w:t>Павлов Юрий Николаевич тел 842227-86-81</w:t>
      </w:r>
    </w:p>
    <w:p w14:paraId="5A259101"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xml:space="preserve">Ответственное лицо (контрактно - юридическая служба): </w:t>
      </w:r>
      <w:r>
        <w:rPr>
          <w:rFonts w:ascii="PT Astra Serif" w:hAnsi="PT Astra Serif"/>
        </w:rPr>
        <w:t>Таирова Ильмира Наильевна тел 842227-96-13</w:t>
      </w:r>
    </w:p>
    <w:p w14:paraId="6E38CC72"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Ответственный представитель Поставщика: ___________________, тел. (8_____</w:t>
      </w:r>
      <w:proofErr w:type="gramStart"/>
      <w:r w:rsidRPr="0069482F">
        <w:rPr>
          <w:rFonts w:ascii="PT Astra Serif" w:hAnsi="PT Astra Serif"/>
        </w:rPr>
        <w:t>_)_</w:t>
      </w:r>
      <w:proofErr w:type="gramEnd"/>
      <w:r w:rsidRPr="0069482F">
        <w:rPr>
          <w:rFonts w:ascii="PT Astra Serif" w:hAnsi="PT Astra Serif"/>
        </w:rPr>
        <w:t>____________, эл. почта______________;</w:t>
      </w:r>
    </w:p>
    <w:p w14:paraId="14081FA3" w14:textId="77777777" w:rsidR="00233F6A" w:rsidRPr="0069482F" w:rsidRDefault="00233F6A" w:rsidP="00233F6A">
      <w:pPr>
        <w:widowControl w:val="0"/>
        <w:ind w:firstLine="567"/>
        <w:jc w:val="both"/>
        <w:rPr>
          <w:rFonts w:ascii="PT Astra Serif" w:hAnsi="PT Astra Serif"/>
          <w:spacing w:val="-6"/>
        </w:rPr>
      </w:pPr>
      <w:r w:rsidRPr="0069482F">
        <w:rPr>
          <w:rFonts w:ascii="PT Astra Serif" w:hAnsi="PT Astra Serif"/>
          <w:spacing w:val="-6"/>
        </w:rPr>
        <w:t>6.3. Отгрузка товара осуществляется Заказчиком на АЗС, указанных в Перечне точек обслуживания смарт-карт (Приложении № 2), являющееся неотъемлемой частью настоящего контракта.</w:t>
      </w:r>
    </w:p>
    <w:p w14:paraId="16B26B30" w14:textId="77777777" w:rsidR="00233F6A" w:rsidRPr="0069482F" w:rsidRDefault="00233F6A" w:rsidP="00233F6A">
      <w:pPr>
        <w:ind w:firstLine="567"/>
        <w:jc w:val="both"/>
        <w:rPr>
          <w:rFonts w:ascii="PT Astra Serif" w:hAnsi="PT Astra Serif"/>
          <w:shd w:val="clear" w:color="auto" w:fill="FFFFFF"/>
        </w:rPr>
      </w:pPr>
      <w:r w:rsidRPr="0069482F">
        <w:rPr>
          <w:rFonts w:ascii="PT Astra Serif" w:hAnsi="PT Astra Serif"/>
          <w:spacing w:val="-6"/>
        </w:rPr>
        <w:t>6.4. По заявке Заказчика, Поставщик изготавливает и передает Заказчику бесплатно необходимое количество смарт-карт на приобретение</w:t>
      </w:r>
      <w:r w:rsidRPr="0069482F">
        <w:rPr>
          <w:rFonts w:ascii="PT Astra Serif" w:hAnsi="PT Astra Serif"/>
          <w:shd w:val="clear" w:color="auto" w:fill="FFFFFF"/>
        </w:rPr>
        <w:t xml:space="preserve"> товара.</w:t>
      </w:r>
    </w:p>
    <w:p w14:paraId="55C6C20A" w14:textId="77777777" w:rsidR="00233F6A" w:rsidRPr="0069482F" w:rsidRDefault="00233F6A" w:rsidP="00233F6A">
      <w:pPr>
        <w:ind w:firstLine="567"/>
        <w:jc w:val="both"/>
        <w:rPr>
          <w:rFonts w:ascii="PT Astra Serif" w:hAnsi="PT Astra Serif"/>
          <w:shd w:val="clear" w:color="auto" w:fill="FFFFFF"/>
        </w:rPr>
      </w:pPr>
      <w:r w:rsidRPr="0069482F">
        <w:rPr>
          <w:rFonts w:ascii="PT Astra Serif" w:hAnsi="PT Astra Serif"/>
          <w:shd w:val="clear" w:color="auto" w:fill="FFFFFF"/>
        </w:rPr>
        <w:t>6.5. Заказчик заявляет, что любое лицо, являющееся фактическим держателем карты, является уполномоченным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w:t>
      </w:r>
    </w:p>
    <w:p w14:paraId="450EDCEA" w14:textId="77777777" w:rsidR="00233F6A" w:rsidRPr="0069482F" w:rsidRDefault="00233F6A" w:rsidP="00233F6A">
      <w:pPr>
        <w:ind w:firstLine="567"/>
        <w:jc w:val="both"/>
        <w:rPr>
          <w:rFonts w:ascii="PT Astra Serif" w:hAnsi="PT Astra Serif"/>
          <w:b/>
          <w:shd w:val="clear" w:color="auto" w:fill="FFFFFF"/>
        </w:rPr>
      </w:pPr>
      <w:r w:rsidRPr="0069482F">
        <w:rPr>
          <w:rFonts w:ascii="PT Astra Serif" w:hAnsi="PT Astra Serif"/>
          <w:shd w:val="clear" w:color="auto" w:fill="FFFFFF"/>
        </w:rPr>
        <w:t>6.6. Получение Заказчиком бензина на АЗС в рамках настоящего контракта подтверждает чек, автоматически распечатываемый на оборудовании, установленном на АЗС. При получении бензина на АЗС чек выдается держателю карт, второй экземпляр чека остается на АЗС</w:t>
      </w:r>
      <w:r w:rsidRPr="0069482F">
        <w:rPr>
          <w:rFonts w:ascii="PT Astra Serif" w:hAnsi="PT Astra Serif"/>
          <w:b/>
          <w:shd w:val="clear" w:color="auto" w:fill="FFFFFF"/>
        </w:rPr>
        <w:t>.</w:t>
      </w:r>
    </w:p>
    <w:p w14:paraId="663DCA55" w14:textId="77777777" w:rsidR="00233F6A" w:rsidRPr="0069482F" w:rsidRDefault="00233F6A" w:rsidP="00233F6A">
      <w:pPr>
        <w:ind w:firstLine="567"/>
        <w:jc w:val="both"/>
        <w:rPr>
          <w:rFonts w:ascii="PT Astra Serif" w:hAnsi="PT Astra Serif"/>
          <w:iCs/>
        </w:rPr>
      </w:pPr>
      <w:r w:rsidRPr="0069482F">
        <w:rPr>
          <w:rFonts w:ascii="PT Astra Serif" w:hAnsi="PT Astra Serif"/>
          <w:iCs/>
        </w:rPr>
        <w:t>6.7. Приемка товара осуществляется Заказчиком после выполнения сторонами всех обязательств, предусмотренных настоящим контрактом в соответствии с установленным порядком, действовавшим на дату подписания контракта.</w:t>
      </w:r>
    </w:p>
    <w:p w14:paraId="6B880A19" w14:textId="77777777" w:rsidR="00233F6A" w:rsidRPr="00CF0077" w:rsidRDefault="00233F6A" w:rsidP="00233F6A">
      <w:pPr>
        <w:widowControl w:val="0"/>
        <w:suppressAutoHyphens/>
        <w:ind w:firstLine="709"/>
        <w:jc w:val="both"/>
        <w:rPr>
          <w:rFonts w:ascii="PT Astra Serif" w:hAnsi="PT Astra Serif"/>
          <w:shd w:val="clear" w:color="auto" w:fill="FFFFFF"/>
        </w:rPr>
      </w:pPr>
      <w:r w:rsidRPr="00CF0077">
        <w:rPr>
          <w:rFonts w:ascii="PT Astra Serif" w:hAnsi="PT Astra Serif"/>
          <w:shd w:val="clear" w:color="auto" w:fill="FFFFFF"/>
        </w:rPr>
        <w:t>6.8. Отчётным периодом, за который стороны отчитываются друг перед другом о выполнении своих обязательств по настоящему Контракту, является календарный месяц.</w:t>
      </w:r>
    </w:p>
    <w:p w14:paraId="5CF85E83" w14:textId="77777777" w:rsidR="00233F6A" w:rsidRPr="00CF0077" w:rsidRDefault="00233F6A" w:rsidP="00233F6A">
      <w:pPr>
        <w:shd w:val="clear" w:color="auto" w:fill="FFFFFF"/>
        <w:tabs>
          <w:tab w:val="left" w:pos="709"/>
          <w:tab w:val="left" w:pos="1498"/>
        </w:tabs>
        <w:suppressAutoHyphens/>
        <w:ind w:firstLine="709"/>
        <w:jc w:val="both"/>
        <w:rPr>
          <w:rFonts w:ascii="PT Astra Serif" w:hAnsi="PT Astra Serif"/>
          <w:shd w:val="clear" w:color="auto" w:fill="FFFFFF"/>
        </w:rPr>
      </w:pPr>
      <w:r w:rsidRPr="00CF0077">
        <w:rPr>
          <w:rFonts w:ascii="PT Astra Serif" w:hAnsi="PT Astra Serif"/>
          <w:shd w:val="clear" w:color="auto" w:fill="FFFFFF"/>
        </w:rPr>
        <w:t xml:space="preserve">6.9.  По факту поставленного товара, Поставщик подписывает товарную накладную и предоставляет его Заказчику на подпись, а по факту приемки товара Заказчик подписывает товарную. накладную и/или УПД, акт приемки ТРУ по форме ОКУД 0510452 (Приказ Минфина от 15.04.2021 г. №61н), оформленные в соответствии с законодательством и содержащие ссылку на Контракт (номер, дата), подтверждающие факт и срок передачи Товара. </w:t>
      </w:r>
    </w:p>
    <w:p w14:paraId="3F4EA420" w14:textId="77777777" w:rsidR="00233F6A" w:rsidRPr="00CF0077" w:rsidRDefault="00233F6A" w:rsidP="00233F6A">
      <w:pPr>
        <w:widowControl w:val="0"/>
        <w:shd w:val="clear" w:color="auto" w:fill="FFFFFF"/>
        <w:tabs>
          <w:tab w:val="left" w:pos="709"/>
          <w:tab w:val="left" w:pos="1498"/>
        </w:tabs>
        <w:suppressAutoHyphens/>
        <w:autoSpaceDE w:val="0"/>
        <w:autoSpaceDN w:val="0"/>
        <w:adjustRightInd w:val="0"/>
        <w:ind w:firstLine="709"/>
        <w:jc w:val="both"/>
        <w:rPr>
          <w:rFonts w:ascii="PT Astra Serif" w:hAnsi="PT Astra Serif"/>
          <w:shd w:val="clear" w:color="auto" w:fill="FFFFFF"/>
        </w:rPr>
      </w:pPr>
      <w:r w:rsidRPr="00CF0077">
        <w:rPr>
          <w:rFonts w:ascii="PT Astra Serif" w:hAnsi="PT Astra Serif"/>
          <w:shd w:val="clear" w:color="auto" w:fill="FFFFFF"/>
        </w:rPr>
        <w:t xml:space="preserve">При наличии технической возможности у обеих сторон акт приемки ТРУ по форме </w:t>
      </w:r>
      <w:proofErr w:type="gramStart"/>
      <w:r w:rsidRPr="00CF0077">
        <w:rPr>
          <w:rFonts w:ascii="PT Astra Serif" w:hAnsi="PT Astra Serif"/>
          <w:shd w:val="clear" w:color="auto" w:fill="FFFFFF"/>
        </w:rPr>
        <w:t>ОКУД  0510452</w:t>
      </w:r>
      <w:proofErr w:type="gramEnd"/>
      <w:r w:rsidRPr="00CF0077">
        <w:rPr>
          <w:rFonts w:ascii="PT Astra Serif" w:hAnsi="PT Astra Serif"/>
          <w:shd w:val="clear" w:color="auto" w:fill="FFFFFF"/>
        </w:rPr>
        <w:t xml:space="preserve"> подписывается </w:t>
      </w:r>
      <w:proofErr w:type="spellStart"/>
      <w:r w:rsidRPr="00CF0077">
        <w:rPr>
          <w:rFonts w:ascii="PT Astra Serif" w:hAnsi="PT Astra Serif"/>
          <w:shd w:val="clear" w:color="auto" w:fill="FFFFFF"/>
        </w:rPr>
        <w:t>электронно</w:t>
      </w:r>
      <w:proofErr w:type="spellEnd"/>
      <w:r w:rsidRPr="00CF0077">
        <w:rPr>
          <w:rFonts w:ascii="PT Astra Serif" w:hAnsi="PT Astra Serif"/>
          <w:shd w:val="clear" w:color="auto" w:fill="FFFFFF"/>
        </w:rPr>
        <w:t xml:space="preserve">. При отсутствии технической возможности акт приемки ТРУ по форме </w:t>
      </w:r>
      <w:proofErr w:type="gramStart"/>
      <w:r w:rsidRPr="00CF0077">
        <w:rPr>
          <w:rFonts w:ascii="PT Astra Serif" w:hAnsi="PT Astra Serif"/>
          <w:shd w:val="clear" w:color="auto" w:fill="FFFFFF"/>
        </w:rPr>
        <w:t>ОКУД  0510452</w:t>
      </w:r>
      <w:proofErr w:type="gramEnd"/>
      <w:r w:rsidRPr="00CF0077">
        <w:rPr>
          <w:rFonts w:ascii="PT Astra Serif" w:hAnsi="PT Astra Serif"/>
          <w:shd w:val="clear" w:color="auto" w:fill="FFFFFF"/>
        </w:rPr>
        <w:t xml:space="preserve"> подписывается сторонами на бумажном носителе.</w:t>
      </w:r>
    </w:p>
    <w:p w14:paraId="46FB45FA" w14:textId="77777777" w:rsidR="00233F6A" w:rsidRPr="00CF0077" w:rsidRDefault="00233F6A" w:rsidP="00233F6A">
      <w:pPr>
        <w:widowControl w:val="0"/>
        <w:suppressAutoHyphens/>
        <w:autoSpaceDE w:val="0"/>
        <w:autoSpaceDN w:val="0"/>
        <w:adjustRightInd w:val="0"/>
        <w:ind w:firstLine="709"/>
        <w:jc w:val="both"/>
        <w:rPr>
          <w:rFonts w:ascii="PT Astra Serif" w:hAnsi="PT Astra Serif"/>
          <w:shd w:val="clear" w:color="auto" w:fill="FFFFFF"/>
        </w:rPr>
      </w:pPr>
      <w:r w:rsidRPr="00CF0077">
        <w:rPr>
          <w:rFonts w:ascii="PT Astra Serif" w:hAnsi="PT Astra Serif"/>
          <w:shd w:val="clear" w:color="auto" w:fill="FFFFFF"/>
        </w:rPr>
        <w:t xml:space="preserve">6.10. Для проверки предоставленных Исполнителем результатов оказанных услуг, </w:t>
      </w:r>
      <w:r w:rsidRPr="00CF0077">
        <w:rPr>
          <w:rFonts w:ascii="PT Astra Serif" w:hAnsi="PT Astra Serif"/>
          <w:shd w:val="clear" w:color="auto" w:fill="FFFFFF"/>
        </w:rPr>
        <w:lastRenderedPageBreak/>
        <w:t xml:space="preserve">предусмотренных Контрактом, в части их соответствия условиям Контракта Заказчик проводит экспертизу товара в порядке, предусмотренном </w:t>
      </w:r>
      <w:hyperlink r:id="rId4" w:history="1">
        <w:r w:rsidRPr="00CF0077">
          <w:rPr>
            <w:rFonts w:ascii="PT Astra Serif" w:hAnsi="PT Astra Serif"/>
            <w:shd w:val="clear" w:color="auto" w:fill="FFFFFF"/>
          </w:rPr>
          <w:t>статьей 94</w:t>
        </w:r>
      </w:hyperlink>
      <w:r w:rsidRPr="00CF0077">
        <w:rPr>
          <w:rFonts w:ascii="PT Astra Serif" w:hAnsi="PT Astra Serif"/>
          <w:shd w:val="clear" w:color="auto" w:fill="FFFFFF"/>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0B8664E" w14:textId="77777777" w:rsidR="00233F6A" w:rsidRPr="00CF0077" w:rsidRDefault="00233F6A" w:rsidP="00233F6A">
      <w:pPr>
        <w:widowControl w:val="0"/>
        <w:suppressAutoHyphens/>
        <w:autoSpaceDE w:val="0"/>
        <w:autoSpaceDN w:val="0"/>
        <w:adjustRightInd w:val="0"/>
        <w:ind w:firstLine="709"/>
        <w:jc w:val="both"/>
        <w:rPr>
          <w:rFonts w:ascii="PT Astra Serif" w:hAnsi="PT Astra Serif"/>
          <w:shd w:val="clear" w:color="auto" w:fill="FFFFFF"/>
        </w:rPr>
      </w:pPr>
      <w:bookmarkStart w:id="0" w:name="P156"/>
      <w:bookmarkEnd w:id="0"/>
      <w:r w:rsidRPr="00CF0077">
        <w:rPr>
          <w:rFonts w:ascii="PT Astra Serif" w:hAnsi="PT Astra Serif"/>
          <w:shd w:val="clear" w:color="auto" w:fill="FFFFFF"/>
        </w:rPr>
        <w:t xml:space="preserve">6.11.  Заказчик в день получения от Поставщика товара и документов, предусмотренных Контрактом, осуществляет приемку товара на соответствие количеству, качеству и соответствию технических и функциональных характеристик товара условиям Контракта, подписывает товарную накладную и /или УПД, акт приемки ТРУ по форме ОКУД 0510452, направляет Поставщику подписанную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w:t>
      </w:r>
    </w:p>
    <w:p w14:paraId="2D399A0D" w14:textId="77777777" w:rsidR="00233F6A" w:rsidRPr="00CF0077" w:rsidRDefault="00233F6A" w:rsidP="00233F6A">
      <w:pPr>
        <w:widowControl w:val="0"/>
        <w:shd w:val="clear" w:color="auto" w:fill="FFFFFF"/>
        <w:tabs>
          <w:tab w:val="left" w:pos="709"/>
          <w:tab w:val="left" w:pos="1498"/>
        </w:tabs>
        <w:suppressAutoHyphens/>
        <w:autoSpaceDE w:val="0"/>
        <w:autoSpaceDN w:val="0"/>
        <w:adjustRightInd w:val="0"/>
        <w:ind w:firstLine="709"/>
        <w:jc w:val="both"/>
        <w:rPr>
          <w:rFonts w:ascii="PT Astra Serif" w:hAnsi="PT Astra Serif"/>
          <w:shd w:val="clear" w:color="auto" w:fill="FFFFFF"/>
        </w:rPr>
      </w:pPr>
      <w:r w:rsidRPr="00CF0077">
        <w:rPr>
          <w:rFonts w:ascii="PT Astra Serif" w:hAnsi="PT Astra Serif"/>
          <w:shd w:val="clear" w:color="auto" w:fill="FFFFFF"/>
        </w:rPr>
        <w:t xml:space="preserve">6.12. После устранения недостатков, послуживших основанием для не подписания товарной накладной и /или УПД, акта приемки ТРУ по форме ОКУД 0510452,  Заказчик подписывает товарную накладную и /или УПД, акт приемки ТРУ по форме ОКУД 0510452, в порядке и сроки, предусмотренные </w:t>
      </w:r>
      <w:hyperlink w:anchor="P155" w:history="1">
        <w:r w:rsidRPr="00CF0077">
          <w:rPr>
            <w:rFonts w:ascii="PT Astra Serif" w:hAnsi="PT Astra Serif"/>
            <w:shd w:val="clear" w:color="auto" w:fill="FFFFFF"/>
          </w:rPr>
          <w:t xml:space="preserve">пунктом </w:t>
        </w:r>
      </w:hyperlink>
      <w:r w:rsidRPr="00CF0077">
        <w:rPr>
          <w:rFonts w:ascii="PT Astra Serif" w:hAnsi="PT Astra Serif"/>
          <w:shd w:val="clear" w:color="auto" w:fill="FFFFFF"/>
        </w:rPr>
        <w:t>5.2.</w:t>
      </w:r>
    </w:p>
    <w:p w14:paraId="15D7A4CA" w14:textId="77777777" w:rsidR="00233F6A" w:rsidRPr="00CF0077" w:rsidRDefault="00233F6A" w:rsidP="00233F6A">
      <w:pPr>
        <w:widowControl w:val="0"/>
        <w:suppressAutoHyphens/>
        <w:autoSpaceDE w:val="0"/>
        <w:autoSpaceDN w:val="0"/>
        <w:adjustRightInd w:val="0"/>
        <w:ind w:firstLine="709"/>
        <w:jc w:val="both"/>
        <w:rPr>
          <w:rFonts w:ascii="PT Astra Serif" w:hAnsi="PT Astra Serif"/>
          <w:shd w:val="clear" w:color="auto" w:fill="FFFFFF"/>
        </w:rPr>
      </w:pPr>
      <w:r w:rsidRPr="00CF0077">
        <w:rPr>
          <w:rFonts w:ascii="PT Astra Serif" w:hAnsi="PT Astra Serif"/>
          <w:shd w:val="clear" w:color="auto" w:fill="FFFFFF"/>
        </w:rPr>
        <w:t>6.13. Поставка считается осуществленной после подписания Заказчиком документов, указанных в п.5.2. Контракта.</w:t>
      </w:r>
    </w:p>
    <w:p w14:paraId="0CD9987A" w14:textId="77777777" w:rsidR="00233F6A" w:rsidRPr="00CF0077" w:rsidRDefault="00233F6A" w:rsidP="00233F6A">
      <w:pPr>
        <w:suppressAutoHyphens/>
        <w:ind w:firstLine="709"/>
        <w:jc w:val="both"/>
        <w:rPr>
          <w:rFonts w:ascii="PT Astra Serif" w:hAnsi="PT Astra Serif"/>
          <w:shd w:val="clear" w:color="auto" w:fill="FFFFFF"/>
        </w:rPr>
      </w:pPr>
      <w:bookmarkStart w:id="1" w:name="P155"/>
      <w:bookmarkEnd w:id="1"/>
      <w:r w:rsidRPr="00CF0077">
        <w:rPr>
          <w:rFonts w:ascii="PT Astra Serif" w:hAnsi="PT Astra Serif"/>
          <w:shd w:val="clear" w:color="auto" w:fill="FFFFFF"/>
        </w:rPr>
        <w:t xml:space="preserve">6.14. При исполнении настоящего Контракта по согласованию Сторон допускается поставка услуг,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12BB318D" w14:textId="77777777" w:rsidR="00233F6A" w:rsidRPr="00CF0077" w:rsidRDefault="00233F6A" w:rsidP="00233F6A">
      <w:pPr>
        <w:widowControl w:val="0"/>
        <w:suppressAutoHyphens/>
        <w:autoSpaceDE w:val="0"/>
        <w:autoSpaceDN w:val="0"/>
        <w:adjustRightInd w:val="0"/>
        <w:ind w:firstLine="709"/>
        <w:jc w:val="both"/>
        <w:rPr>
          <w:rFonts w:ascii="PT Astra Serif" w:hAnsi="PT Astra Serif"/>
          <w:shd w:val="clear" w:color="auto" w:fill="FFFFFF"/>
        </w:rPr>
      </w:pPr>
      <w:r w:rsidRPr="00CF0077">
        <w:rPr>
          <w:rFonts w:ascii="PT Astra Serif" w:hAnsi="PT Astra Serif"/>
          <w:shd w:val="clear" w:color="auto" w:fill="FFFFFF"/>
        </w:rPr>
        <w:t xml:space="preserve">6.15. Со дня подписания Заказчиком товарной накладной и/или УПД, акта приемки ТРУ по форме ОКУД </w:t>
      </w:r>
      <w:proofErr w:type="gramStart"/>
      <w:r w:rsidRPr="00CF0077">
        <w:rPr>
          <w:rFonts w:ascii="PT Astra Serif" w:hAnsi="PT Astra Serif"/>
          <w:shd w:val="clear" w:color="auto" w:fill="FFFFFF"/>
        </w:rPr>
        <w:t>0510452  все</w:t>
      </w:r>
      <w:proofErr w:type="gramEnd"/>
      <w:r w:rsidRPr="00CF0077">
        <w:rPr>
          <w:rFonts w:ascii="PT Astra Serif" w:hAnsi="PT Astra Serif"/>
          <w:shd w:val="clear" w:color="auto" w:fill="FFFFFF"/>
        </w:rPr>
        <w:t xml:space="preserve"> риски случайной гибели, утраты переходят к Заказчику.</w:t>
      </w:r>
    </w:p>
    <w:p w14:paraId="3268AEAA" w14:textId="77777777" w:rsidR="00233F6A" w:rsidRPr="00CF0077" w:rsidRDefault="00233F6A" w:rsidP="00233F6A">
      <w:pPr>
        <w:widowControl w:val="0"/>
        <w:suppressAutoHyphens/>
        <w:autoSpaceDE w:val="0"/>
        <w:autoSpaceDN w:val="0"/>
        <w:adjustRightInd w:val="0"/>
        <w:ind w:firstLine="709"/>
        <w:jc w:val="both"/>
        <w:rPr>
          <w:rFonts w:ascii="PT Astra Serif" w:hAnsi="PT Astra Serif"/>
          <w:shd w:val="clear" w:color="auto" w:fill="FFFFFF"/>
        </w:rPr>
      </w:pPr>
      <w:r w:rsidRPr="00CF0077">
        <w:rPr>
          <w:rFonts w:ascii="PT Astra Serif" w:hAnsi="PT Astra Serif"/>
          <w:shd w:val="clear" w:color="auto" w:fill="FFFFFF"/>
        </w:rPr>
        <w:t>6.16. Переход права собственности на Товар к Заказчику происходит после приемки Товара по количеству и качеству, получения сопроводительных документов, проведения экспертизы оказанной услуги на соответствие условиям Контракта, при отсутствии претензий, с момента подписания акта оказанной услуги и/или УПД, акта приемки ТРУ по форме ОКУД 0510452.</w:t>
      </w:r>
    </w:p>
    <w:p w14:paraId="75016B53" w14:textId="77777777" w:rsidR="00233F6A" w:rsidRPr="0069482F" w:rsidRDefault="00233F6A" w:rsidP="00233F6A">
      <w:pPr>
        <w:jc w:val="center"/>
        <w:rPr>
          <w:rFonts w:ascii="PT Astra Serif" w:hAnsi="PT Astra Serif"/>
          <w:b/>
          <w:iCs/>
        </w:rPr>
      </w:pPr>
      <w:r w:rsidRPr="0069482F">
        <w:rPr>
          <w:rFonts w:ascii="PT Astra Serif" w:hAnsi="PT Astra Serif"/>
          <w:b/>
          <w:iCs/>
        </w:rPr>
        <w:t>7. Ответственность сторон</w:t>
      </w:r>
    </w:p>
    <w:p w14:paraId="527F3880"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7.1.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75A76F52"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3366A16A"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34B2678"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50F7D97"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а) 1000 рублей, если цена контракта не превышает 3 млн. рублей (включительно);</w:t>
      </w:r>
    </w:p>
    <w:p w14:paraId="6E520C4E"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AF063E"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 xml:space="preserve">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w:t>
      </w:r>
      <w:r w:rsidRPr="0069482F">
        <w:rPr>
          <w:rFonts w:ascii="PT Astra Serif" w:hAnsi="PT Astra Serif"/>
        </w:rPr>
        <w:lastRenderedPageBreak/>
        <w:t>направляет поставщику (подрядчику, исполнителю) требование об уплате неустоек (штрафов, пеней).</w:t>
      </w:r>
    </w:p>
    <w:p w14:paraId="418F66BE" w14:textId="77777777" w:rsidR="00233F6A" w:rsidRPr="0069482F" w:rsidRDefault="00233F6A" w:rsidP="00233F6A">
      <w:pPr>
        <w:autoSpaceDE w:val="0"/>
        <w:autoSpaceDN w:val="0"/>
        <w:adjustRightInd w:val="0"/>
        <w:ind w:firstLine="567"/>
        <w:jc w:val="both"/>
        <w:rPr>
          <w:rFonts w:ascii="PT Astra Serif" w:hAnsi="PT Astra Serif"/>
        </w:rPr>
      </w:pPr>
      <w:r w:rsidRPr="0069482F">
        <w:rPr>
          <w:rFonts w:ascii="PT Astra Serif" w:hAnsi="PT Astra Serif"/>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35656848" w14:textId="77777777" w:rsidR="00233F6A" w:rsidRPr="0069482F" w:rsidRDefault="00233F6A" w:rsidP="00233F6A">
      <w:pPr>
        <w:autoSpaceDE w:val="0"/>
        <w:autoSpaceDN w:val="0"/>
        <w:adjustRightInd w:val="0"/>
        <w:ind w:firstLine="567"/>
        <w:jc w:val="both"/>
        <w:rPr>
          <w:rFonts w:ascii="PT Astra Serif" w:hAnsi="PT Astra Serif"/>
        </w:rPr>
      </w:pPr>
      <w:r w:rsidRPr="0069482F">
        <w:rPr>
          <w:rFonts w:ascii="PT Astra Serif" w:hAnsi="PT Astra Serif"/>
        </w:rPr>
        <w:t>7.3.2.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E5E6328" w14:textId="77777777" w:rsidR="00233F6A" w:rsidRPr="0069482F" w:rsidRDefault="00233F6A" w:rsidP="00233F6A">
      <w:pPr>
        <w:autoSpaceDE w:val="0"/>
        <w:autoSpaceDN w:val="0"/>
        <w:adjustRightInd w:val="0"/>
        <w:ind w:firstLine="567"/>
        <w:jc w:val="both"/>
        <w:rPr>
          <w:rFonts w:ascii="PT Astra Serif" w:hAnsi="PT Astra Serif"/>
        </w:rPr>
      </w:pPr>
      <w:r w:rsidRPr="0069482F">
        <w:rPr>
          <w:rFonts w:ascii="PT Astra Serif" w:hAnsi="PT Astra Serif"/>
        </w:rPr>
        <w:t>а) 10 процентов цены контракта (этапа) в случае, если цена контракта (этапа) не превышает 3 млн. рублей;</w:t>
      </w:r>
    </w:p>
    <w:p w14:paraId="560EB691"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D7ECBFE"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а) в случае, если цена контракта не превышает начальную (максимальную) цену контракта:</w:t>
      </w:r>
    </w:p>
    <w:p w14:paraId="546497A7"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10 процентов начальной (максимальной) цены контракта, если цена контракта не превышает 3 млн. рублей;</w:t>
      </w:r>
    </w:p>
    <w:p w14:paraId="321ACD57"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49445D1E"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5EB531EC"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7.3.4.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8490565"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а) 1000 рублей, если цена контракта не превышает 3 млн. рублей;</w:t>
      </w:r>
    </w:p>
    <w:p w14:paraId="5460EBA7"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7.3.5.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53D3817" w14:textId="77777777" w:rsidR="00233F6A" w:rsidRPr="0069482F" w:rsidRDefault="00233F6A" w:rsidP="00233F6A">
      <w:pPr>
        <w:ind w:right="-1" w:firstLine="567"/>
        <w:jc w:val="both"/>
        <w:rPr>
          <w:rFonts w:ascii="PT Astra Serif" w:hAnsi="PT Astra Serif"/>
        </w:rPr>
      </w:pPr>
      <w:r w:rsidRPr="0069482F">
        <w:rPr>
          <w:rFonts w:ascii="PT Astra Serif" w:hAnsi="PT Astra Serif"/>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9D9CB4" w14:textId="77777777" w:rsidR="00233F6A" w:rsidRPr="0069482F" w:rsidRDefault="00233F6A" w:rsidP="00233F6A">
      <w:pPr>
        <w:autoSpaceDE w:val="0"/>
        <w:autoSpaceDN w:val="0"/>
        <w:adjustRightInd w:val="0"/>
        <w:jc w:val="both"/>
        <w:rPr>
          <w:rFonts w:ascii="PT Astra Serif" w:hAnsi="PT Astra Serif"/>
          <w:b/>
          <w:bCs/>
          <w:lang w:eastAsia="ar-SA"/>
        </w:rPr>
      </w:pPr>
    </w:p>
    <w:p w14:paraId="119170C6" w14:textId="77777777" w:rsidR="00233F6A" w:rsidRPr="0069482F" w:rsidRDefault="00233F6A" w:rsidP="00233F6A">
      <w:pPr>
        <w:widowControl w:val="0"/>
        <w:shd w:val="clear" w:color="auto" w:fill="FFFFFF"/>
        <w:jc w:val="center"/>
        <w:rPr>
          <w:rFonts w:ascii="PT Astra Serif" w:hAnsi="PT Astra Serif"/>
          <w:b/>
          <w:bCs/>
          <w:kern w:val="2"/>
        </w:rPr>
      </w:pPr>
      <w:r>
        <w:rPr>
          <w:rFonts w:ascii="PT Astra Serif" w:hAnsi="PT Astra Serif"/>
          <w:b/>
          <w:bCs/>
          <w:kern w:val="2"/>
        </w:rPr>
        <w:t>8</w:t>
      </w:r>
      <w:r w:rsidRPr="0069482F">
        <w:rPr>
          <w:rFonts w:ascii="PT Astra Serif" w:hAnsi="PT Astra Serif"/>
          <w:b/>
          <w:bCs/>
          <w:kern w:val="2"/>
        </w:rPr>
        <w:t>. Срок действия государственного контракта.</w:t>
      </w:r>
    </w:p>
    <w:p w14:paraId="13A00511" w14:textId="77777777" w:rsidR="00233F6A" w:rsidRPr="0069482F" w:rsidRDefault="00233F6A" w:rsidP="00233F6A">
      <w:pPr>
        <w:widowControl w:val="0"/>
        <w:shd w:val="clear" w:color="auto" w:fill="FFFFFF"/>
        <w:jc w:val="center"/>
        <w:rPr>
          <w:rFonts w:ascii="PT Astra Serif" w:hAnsi="PT Astra Serif"/>
          <w:b/>
          <w:bCs/>
          <w:kern w:val="2"/>
        </w:rPr>
      </w:pPr>
      <w:r w:rsidRPr="0069482F">
        <w:rPr>
          <w:rFonts w:ascii="PT Astra Serif" w:hAnsi="PT Astra Serif"/>
          <w:b/>
          <w:bCs/>
          <w:kern w:val="2"/>
        </w:rPr>
        <w:t>Порядок изменения, дополнения и расторжения государственного контракта.</w:t>
      </w:r>
    </w:p>
    <w:p w14:paraId="7CEF2C4C" w14:textId="77777777" w:rsidR="00233F6A" w:rsidRPr="0069482F" w:rsidRDefault="00233F6A" w:rsidP="00233F6A">
      <w:pPr>
        <w:widowControl w:val="0"/>
        <w:ind w:firstLine="567"/>
        <w:jc w:val="both"/>
        <w:rPr>
          <w:rFonts w:ascii="PT Astra Serif" w:hAnsi="PT Astra Serif"/>
        </w:rPr>
      </w:pPr>
      <w:r>
        <w:rPr>
          <w:rFonts w:ascii="PT Astra Serif" w:hAnsi="PT Astra Serif"/>
        </w:rPr>
        <w:t>8</w:t>
      </w:r>
      <w:r w:rsidRPr="0069482F">
        <w:rPr>
          <w:rFonts w:ascii="PT Astra Serif" w:hAnsi="PT Astra Serif"/>
        </w:rPr>
        <w:t xml:space="preserve">.1. Настоящий Контракт вступает в силу со дня подписания сторонами и действует по </w:t>
      </w:r>
      <w:r>
        <w:rPr>
          <w:rFonts w:ascii="PT Astra Serif" w:hAnsi="PT Astra Serif"/>
        </w:rPr>
        <w:t>31.12.2026 г.</w:t>
      </w:r>
      <w:r w:rsidRPr="0069482F">
        <w:rPr>
          <w:rFonts w:ascii="PT Astra Serif" w:hAnsi="PT Astra Serif"/>
        </w:rPr>
        <w:t xml:space="preserve"> включительно, а в части расчетов до полного их исполнения сторонами.</w:t>
      </w:r>
    </w:p>
    <w:p w14:paraId="7E83589D" w14:textId="77777777" w:rsidR="00233F6A" w:rsidRPr="0069482F" w:rsidRDefault="00233F6A" w:rsidP="00233F6A">
      <w:pPr>
        <w:shd w:val="clear" w:color="auto" w:fill="FFFFFF"/>
        <w:ind w:firstLine="567"/>
        <w:textAlignment w:val="top"/>
        <w:rPr>
          <w:rFonts w:ascii="PT Astra Serif" w:hAnsi="PT Astra Serif"/>
          <w:b/>
          <w:bCs/>
        </w:rPr>
      </w:pPr>
      <w:r w:rsidRPr="0069482F">
        <w:rPr>
          <w:rFonts w:ascii="PT Astra Serif" w:hAnsi="PT Astra Serif"/>
          <w:b/>
          <w:bCs/>
        </w:rPr>
        <w:t>Дата начала исполнения контракта: с даты заключения контракта</w:t>
      </w:r>
      <w:r>
        <w:rPr>
          <w:rFonts w:ascii="PT Astra Serif" w:hAnsi="PT Astra Serif"/>
          <w:b/>
          <w:bCs/>
        </w:rPr>
        <w:t>.</w:t>
      </w:r>
    </w:p>
    <w:p w14:paraId="0FEB8CBA" w14:textId="77777777" w:rsidR="00233F6A" w:rsidRPr="0069482F" w:rsidRDefault="00233F6A" w:rsidP="00233F6A">
      <w:pPr>
        <w:widowControl w:val="0"/>
        <w:ind w:firstLine="567"/>
        <w:jc w:val="both"/>
        <w:rPr>
          <w:rFonts w:ascii="PT Astra Serif" w:hAnsi="PT Astra Serif" w:cs="Tahoma"/>
          <w:b/>
          <w:bCs/>
          <w:shd w:val="clear" w:color="auto" w:fill="FFFFFF"/>
        </w:rPr>
      </w:pPr>
      <w:r w:rsidRPr="0069482F">
        <w:rPr>
          <w:rFonts w:ascii="PT Astra Serif" w:hAnsi="PT Astra Serif" w:cs="Tahoma"/>
          <w:b/>
          <w:bCs/>
          <w:shd w:val="clear" w:color="auto" w:fill="FFFFFF"/>
        </w:rPr>
        <w:t xml:space="preserve">Дата окончания исполнения контракта: </w:t>
      </w:r>
      <w:r>
        <w:rPr>
          <w:rFonts w:ascii="PT Astra Serif" w:hAnsi="PT Astra Serif" w:cs="Tahoma"/>
          <w:b/>
          <w:bCs/>
          <w:shd w:val="clear" w:color="auto" w:fill="FFFFFF"/>
        </w:rPr>
        <w:t>31.12.2026</w:t>
      </w:r>
      <w:r w:rsidRPr="0069482F">
        <w:rPr>
          <w:rFonts w:ascii="PT Astra Serif" w:hAnsi="PT Astra Serif" w:cs="Tahoma"/>
          <w:b/>
          <w:bCs/>
          <w:shd w:val="clear" w:color="auto" w:fill="FFFFFF"/>
        </w:rPr>
        <w:t xml:space="preserve"> года.</w:t>
      </w:r>
    </w:p>
    <w:p w14:paraId="5A8281A1"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xml:space="preserve">9.2. Расторжение Контракта допускается по соглашению сторон, по решению суда, в </w:t>
      </w:r>
      <w:r w:rsidRPr="0069482F">
        <w:rPr>
          <w:rFonts w:ascii="PT Astra Serif" w:hAnsi="PT Astra Serif"/>
        </w:rPr>
        <w:lastRenderedPageBreak/>
        <w:t>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5BB3D0F5"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отказ поставщика передать заказчику товар или принадлежности к нему (пункт 1 статьи 463, абзац второй статьи 464 ГК РФ);</w:t>
      </w:r>
    </w:p>
    <w:p w14:paraId="1C642E2F"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4A4C791F"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невыполнение поставщиком в разумный срок требования заказчика о доукомплектовании товара (пункт 1 статьи 480 ГК РФ);</w:t>
      </w:r>
    </w:p>
    <w:p w14:paraId="72CF6F01"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неоднократное нарушение поставщиком сроков поставки товаров (пункт 2 статьи 523 ГК РФ);</w:t>
      </w:r>
    </w:p>
    <w:p w14:paraId="1AE263EA"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xml:space="preserve">Возможность одностороннего отказа от исполнения контракта предусматривается в соответствии с положениями ч.8-25 ст.95 ФЗ от 05.04.2013г. 44-ФЗ. </w:t>
      </w:r>
    </w:p>
    <w:p w14:paraId="7A1FC6DF"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14:paraId="301D4210"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9.3.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14:paraId="6D7C2CC3"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9.4. Окончание срока действия Контракта не освобождает Стороны от ответственности за его нарушение.</w:t>
      </w:r>
    </w:p>
    <w:p w14:paraId="4FCE2395" w14:textId="77777777" w:rsidR="00233F6A" w:rsidRPr="0069482F" w:rsidRDefault="00233F6A" w:rsidP="00233F6A">
      <w:pPr>
        <w:ind w:firstLine="567"/>
        <w:jc w:val="both"/>
        <w:rPr>
          <w:rFonts w:ascii="PT Astra Serif" w:hAnsi="PT Astra Serif"/>
        </w:rPr>
      </w:pPr>
      <w:r w:rsidRPr="0069482F">
        <w:rPr>
          <w:rFonts w:ascii="PT Astra Serif" w:hAnsi="PT Astra Serif"/>
        </w:rPr>
        <w:t>9.5.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3237F6F4" w14:textId="77777777" w:rsidR="00233F6A" w:rsidRPr="0069482F" w:rsidRDefault="00233F6A" w:rsidP="00233F6A">
      <w:pPr>
        <w:ind w:firstLine="567"/>
        <w:jc w:val="both"/>
        <w:rPr>
          <w:rFonts w:ascii="PT Astra Serif" w:hAnsi="PT Astra Serif"/>
        </w:rPr>
      </w:pPr>
      <w:r w:rsidRPr="0069482F">
        <w:rPr>
          <w:rFonts w:ascii="PT Astra Serif" w:hAnsi="PT Astra Serif"/>
        </w:rPr>
        <w:t>В случае перемены заказчика права и обязанности заказчика, предусмотренные контрактом, переходят к новому заказчику.</w:t>
      </w:r>
    </w:p>
    <w:p w14:paraId="2809B0BB" w14:textId="77777777" w:rsidR="00233F6A" w:rsidRPr="0069482F" w:rsidRDefault="00233F6A" w:rsidP="00233F6A">
      <w:pPr>
        <w:ind w:firstLine="567"/>
        <w:jc w:val="both"/>
        <w:rPr>
          <w:rFonts w:ascii="PT Astra Serif" w:hAnsi="PT Astra Serif"/>
        </w:rPr>
      </w:pPr>
      <w:r w:rsidRPr="0069482F">
        <w:rPr>
          <w:rFonts w:ascii="PT Astra Serif" w:hAnsi="PT Astra Seri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6CDB15B" w14:textId="77777777" w:rsidR="00233F6A" w:rsidRPr="0069482F" w:rsidRDefault="00233F6A" w:rsidP="00233F6A">
      <w:pPr>
        <w:jc w:val="both"/>
        <w:rPr>
          <w:rFonts w:ascii="PT Astra Serif" w:hAnsi="PT Astra Serif"/>
        </w:rPr>
      </w:pPr>
    </w:p>
    <w:p w14:paraId="6C19A51B" w14:textId="77777777" w:rsidR="00233F6A" w:rsidRPr="0069482F" w:rsidRDefault="00233F6A" w:rsidP="00233F6A">
      <w:pPr>
        <w:widowControl w:val="0"/>
        <w:shd w:val="clear" w:color="auto" w:fill="FFFFFF"/>
        <w:jc w:val="center"/>
        <w:rPr>
          <w:rFonts w:ascii="PT Astra Serif" w:hAnsi="PT Astra Serif"/>
          <w:b/>
          <w:bCs/>
          <w:kern w:val="2"/>
        </w:rPr>
      </w:pPr>
      <w:r w:rsidRPr="0069482F">
        <w:rPr>
          <w:rFonts w:ascii="PT Astra Serif" w:hAnsi="PT Astra Serif"/>
          <w:b/>
          <w:bCs/>
          <w:kern w:val="2"/>
        </w:rPr>
        <w:t>10. Действие обстоятельств непреодолимой силы.</w:t>
      </w:r>
    </w:p>
    <w:p w14:paraId="2EDFEDBA"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FAFC838"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75A0E967"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 xml:space="preserve">10.3. Документ, выданный соответствующим компетентным органом, является </w:t>
      </w:r>
      <w:r w:rsidRPr="0069482F">
        <w:rPr>
          <w:rFonts w:ascii="PT Astra Serif" w:hAnsi="PT Astra Serif"/>
        </w:rPr>
        <w:lastRenderedPageBreak/>
        <w:t>достаточным подтверждением наличия и продолжительности действия непреодолимой силы.</w:t>
      </w:r>
    </w:p>
    <w:p w14:paraId="39270530" w14:textId="77777777" w:rsidR="00233F6A" w:rsidRPr="0069482F" w:rsidRDefault="00233F6A" w:rsidP="00233F6A">
      <w:pPr>
        <w:widowControl w:val="0"/>
        <w:jc w:val="both"/>
        <w:rPr>
          <w:rFonts w:ascii="PT Astra Serif" w:hAnsi="PT Astra Serif"/>
        </w:rPr>
      </w:pPr>
    </w:p>
    <w:p w14:paraId="28FEC427" w14:textId="77777777" w:rsidR="00233F6A" w:rsidRPr="0069482F" w:rsidRDefault="00233F6A" w:rsidP="00233F6A">
      <w:pPr>
        <w:widowControl w:val="0"/>
        <w:jc w:val="center"/>
        <w:rPr>
          <w:rFonts w:ascii="PT Astra Serif" w:hAnsi="PT Astra Serif"/>
          <w:b/>
        </w:rPr>
      </w:pPr>
      <w:r w:rsidRPr="0069482F">
        <w:rPr>
          <w:rFonts w:ascii="PT Astra Serif" w:hAnsi="PT Astra Serif"/>
          <w:b/>
        </w:rPr>
        <w:t>11. Гарантийные обязательства</w:t>
      </w:r>
    </w:p>
    <w:p w14:paraId="50B7CB1B" w14:textId="77777777" w:rsidR="00233F6A" w:rsidRPr="0069482F" w:rsidRDefault="00233F6A" w:rsidP="00233F6A">
      <w:pPr>
        <w:widowControl w:val="0"/>
        <w:ind w:firstLine="567"/>
        <w:rPr>
          <w:rFonts w:ascii="PT Astra Serif" w:hAnsi="PT Astra Serif"/>
        </w:rPr>
      </w:pPr>
      <w:r w:rsidRPr="0069482F">
        <w:rPr>
          <w:rFonts w:ascii="PT Astra Serif" w:hAnsi="PT Astra Serif"/>
        </w:rPr>
        <w:t>11.1. Гарантийные обязательства не предусмотрены.</w:t>
      </w:r>
    </w:p>
    <w:p w14:paraId="35F7BAD4" w14:textId="77777777" w:rsidR="00233F6A" w:rsidRPr="0069482F" w:rsidRDefault="00233F6A" w:rsidP="00233F6A">
      <w:pPr>
        <w:widowControl w:val="0"/>
        <w:jc w:val="both"/>
        <w:rPr>
          <w:rFonts w:ascii="PT Astra Serif" w:hAnsi="PT Astra Serif"/>
        </w:rPr>
      </w:pPr>
    </w:p>
    <w:p w14:paraId="7BC71FB1" w14:textId="77777777" w:rsidR="00233F6A" w:rsidRPr="0069482F" w:rsidRDefault="00233F6A" w:rsidP="00233F6A">
      <w:pPr>
        <w:widowControl w:val="0"/>
        <w:shd w:val="clear" w:color="auto" w:fill="FFFFFF"/>
        <w:jc w:val="center"/>
        <w:rPr>
          <w:rFonts w:ascii="PT Astra Serif" w:hAnsi="PT Astra Serif"/>
          <w:b/>
          <w:bCs/>
          <w:kern w:val="2"/>
        </w:rPr>
      </w:pPr>
      <w:r w:rsidRPr="0069482F">
        <w:rPr>
          <w:rFonts w:ascii="PT Astra Serif" w:hAnsi="PT Astra Serif"/>
          <w:b/>
          <w:bCs/>
          <w:kern w:val="2"/>
        </w:rPr>
        <w:t>12. Действие обстоятельств непреодолимой силы.</w:t>
      </w:r>
    </w:p>
    <w:p w14:paraId="2117D0D9"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12.1.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29B3DEF0"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12.2.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747C6950" w14:textId="77777777" w:rsidR="00233F6A" w:rsidRPr="0069482F" w:rsidRDefault="00233F6A" w:rsidP="00233F6A">
      <w:pPr>
        <w:widowControl w:val="0"/>
        <w:ind w:firstLine="567"/>
        <w:jc w:val="both"/>
        <w:rPr>
          <w:rFonts w:ascii="PT Astra Serif" w:hAnsi="PT Astra Serif"/>
        </w:rPr>
      </w:pPr>
      <w:r w:rsidRPr="0069482F">
        <w:rPr>
          <w:rFonts w:ascii="PT Astra Serif" w:hAnsi="PT Astra Serif"/>
        </w:rPr>
        <w:t>12.3.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3E110E1" w14:textId="77777777" w:rsidR="00233F6A" w:rsidRPr="0069482F" w:rsidRDefault="00233F6A" w:rsidP="00233F6A">
      <w:pPr>
        <w:widowControl w:val="0"/>
        <w:jc w:val="both"/>
        <w:rPr>
          <w:rFonts w:ascii="PT Astra Serif" w:hAnsi="PT Astra Serif"/>
        </w:rPr>
      </w:pPr>
    </w:p>
    <w:p w14:paraId="4C517A74" w14:textId="77777777" w:rsidR="00233F6A" w:rsidRPr="0069482F" w:rsidRDefault="00233F6A" w:rsidP="00233F6A">
      <w:pPr>
        <w:widowControl w:val="0"/>
        <w:shd w:val="clear" w:color="auto" w:fill="FFFFFF"/>
        <w:suppressAutoHyphens/>
        <w:jc w:val="center"/>
        <w:rPr>
          <w:rFonts w:ascii="PT Astra Serif" w:hAnsi="PT Astra Serif"/>
          <w:b/>
          <w:bCs/>
          <w:kern w:val="2"/>
        </w:rPr>
      </w:pPr>
      <w:r w:rsidRPr="0069482F">
        <w:rPr>
          <w:rFonts w:ascii="PT Astra Serif" w:hAnsi="PT Astra Serif"/>
          <w:b/>
          <w:bCs/>
          <w:kern w:val="2"/>
        </w:rPr>
        <w:t>13. Заключительные положения.</w:t>
      </w:r>
    </w:p>
    <w:p w14:paraId="6CD39180" w14:textId="77777777" w:rsidR="00233F6A" w:rsidRPr="0069482F" w:rsidRDefault="00233F6A" w:rsidP="00233F6A">
      <w:pPr>
        <w:widowControl w:val="0"/>
        <w:shd w:val="clear" w:color="auto" w:fill="FFFFFF"/>
        <w:suppressAutoHyphens/>
        <w:ind w:firstLine="567"/>
        <w:jc w:val="both"/>
        <w:rPr>
          <w:rFonts w:ascii="PT Astra Serif" w:hAnsi="PT Astra Serif"/>
          <w:kern w:val="2"/>
        </w:rPr>
      </w:pPr>
      <w:r w:rsidRPr="0069482F">
        <w:rPr>
          <w:rFonts w:ascii="PT Astra Serif" w:hAnsi="PT Astra Serif"/>
          <w:kern w:val="2"/>
        </w:rPr>
        <w:t xml:space="preserve">13.1. </w:t>
      </w:r>
      <w:r w:rsidRPr="0069482F">
        <w:rPr>
          <w:rFonts w:ascii="PT Astra Serif" w:hAnsi="PT Astra Serif"/>
        </w:rPr>
        <w:t>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0B81C1C8" w14:textId="77777777" w:rsidR="00233F6A" w:rsidRPr="0069482F" w:rsidRDefault="00233F6A" w:rsidP="00233F6A">
      <w:pPr>
        <w:widowControl w:val="0"/>
        <w:shd w:val="clear" w:color="auto" w:fill="FFFFFF"/>
        <w:suppressAutoHyphens/>
        <w:ind w:firstLine="567"/>
        <w:jc w:val="both"/>
        <w:rPr>
          <w:rFonts w:ascii="PT Astra Serif" w:hAnsi="PT Astra Serif"/>
          <w:kern w:val="2"/>
        </w:rPr>
      </w:pPr>
      <w:r w:rsidRPr="0069482F">
        <w:rPr>
          <w:rFonts w:ascii="PT Astra Serif" w:hAnsi="PT Astra Serif"/>
          <w:kern w:val="2"/>
        </w:rPr>
        <w:t>13.2.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BF3C6E3" w14:textId="77777777" w:rsidR="00233F6A" w:rsidRPr="0069482F" w:rsidRDefault="00233F6A" w:rsidP="00233F6A">
      <w:pPr>
        <w:widowControl w:val="0"/>
        <w:shd w:val="clear" w:color="auto" w:fill="FFFFFF"/>
        <w:suppressAutoHyphens/>
        <w:ind w:firstLine="567"/>
        <w:jc w:val="both"/>
        <w:rPr>
          <w:rFonts w:ascii="PT Astra Serif" w:hAnsi="PT Astra Serif"/>
          <w:kern w:val="2"/>
        </w:rPr>
      </w:pPr>
      <w:r w:rsidRPr="0069482F">
        <w:rPr>
          <w:rFonts w:ascii="PT Astra Serif" w:hAnsi="PT Astra Serif"/>
          <w:kern w:val="2"/>
        </w:rPr>
        <w:t>13.3.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2221B2E8" w14:textId="77777777" w:rsidR="00233F6A" w:rsidRPr="0069482F" w:rsidRDefault="00233F6A" w:rsidP="00233F6A">
      <w:pPr>
        <w:widowControl w:val="0"/>
        <w:shd w:val="clear" w:color="auto" w:fill="FFFFFF"/>
        <w:suppressAutoHyphens/>
        <w:ind w:firstLine="567"/>
        <w:jc w:val="both"/>
        <w:rPr>
          <w:rFonts w:ascii="PT Astra Serif" w:hAnsi="PT Astra Serif"/>
          <w:kern w:val="2"/>
        </w:rPr>
      </w:pPr>
      <w:r w:rsidRPr="0069482F">
        <w:rPr>
          <w:rFonts w:ascii="PT Astra Serif" w:hAnsi="PT Astra Serif"/>
          <w:kern w:val="2"/>
        </w:rPr>
        <w:t>13.4. Во всем, что не предусмотрено настоящим контрактом, стороны руководствуются действующим законодательством Российской Федерации.</w:t>
      </w:r>
    </w:p>
    <w:p w14:paraId="01D929DA" w14:textId="77777777" w:rsidR="00233F6A" w:rsidRPr="0069482F" w:rsidRDefault="00233F6A" w:rsidP="00233F6A">
      <w:pPr>
        <w:ind w:firstLine="567"/>
        <w:jc w:val="both"/>
        <w:rPr>
          <w:rFonts w:ascii="PT Astra Serif" w:hAnsi="PT Astra Serif"/>
        </w:rPr>
      </w:pPr>
      <w:r w:rsidRPr="0069482F">
        <w:rPr>
          <w:rFonts w:ascii="PT Astra Serif" w:hAnsi="PT Astra Serif"/>
        </w:rPr>
        <w:t>13.5. Приложения, указанные в настоящем</w:t>
      </w:r>
      <w:r w:rsidRPr="0069482F">
        <w:rPr>
          <w:rFonts w:ascii="PT Astra Serif" w:eastAsia="MS Mincho" w:hAnsi="PT Astra Serif"/>
        </w:rPr>
        <w:t xml:space="preserve"> к</w:t>
      </w:r>
      <w:r w:rsidRPr="0069482F">
        <w:rPr>
          <w:rFonts w:ascii="PT Astra Serif" w:hAnsi="PT Astra Serif"/>
        </w:rPr>
        <w:t xml:space="preserve">онтракте, являются его неотъемлемой частью: </w:t>
      </w:r>
    </w:p>
    <w:p w14:paraId="0327532F" w14:textId="77777777" w:rsidR="00233F6A" w:rsidRPr="0069482F" w:rsidRDefault="00233F6A" w:rsidP="00233F6A">
      <w:pPr>
        <w:ind w:firstLine="567"/>
        <w:jc w:val="both"/>
        <w:rPr>
          <w:rFonts w:ascii="PT Astra Serif" w:hAnsi="PT Astra Serif"/>
        </w:rPr>
      </w:pPr>
      <w:r w:rsidRPr="0069482F">
        <w:rPr>
          <w:rFonts w:ascii="PT Astra Serif" w:hAnsi="PT Astra Serif"/>
        </w:rPr>
        <w:t>Приложение № 1 – Спецификация;</w:t>
      </w:r>
    </w:p>
    <w:p w14:paraId="16AEF464" w14:textId="77777777" w:rsidR="00233F6A" w:rsidRPr="0069482F" w:rsidRDefault="00233F6A" w:rsidP="00233F6A">
      <w:pPr>
        <w:ind w:firstLine="567"/>
        <w:jc w:val="both"/>
        <w:rPr>
          <w:rFonts w:ascii="PT Astra Serif" w:hAnsi="PT Astra Serif"/>
          <w:spacing w:val="-6"/>
        </w:rPr>
      </w:pPr>
      <w:r w:rsidRPr="0069482F">
        <w:rPr>
          <w:rFonts w:ascii="PT Astra Serif" w:hAnsi="PT Astra Serif"/>
        </w:rPr>
        <w:t xml:space="preserve">Приложение №2 -   </w:t>
      </w:r>
      <w:r w:rsidRPr="0069482F">
        <w:rPr>
          <w:rFonts w:ascii="PT Astra Serif" w:hAnsi="PT Astra Serif"/>
          <w:spacing w:val="-6"/>
        </w:rPr>
        <w:t>Перечень АЗС.</w:t>
      </w:r>
    </w:p>
    <w:p w14:paraId="50E26149" w14:textId="77777777" w:rsidR="00233F6A" w:rsidRPr="0069482F" w:rsidRDefault="00233F6A" w:rsidP="00233F6A">
      <w:pPr>
        <w:jc w:val="both"/>
        <w:rPr>
          <w:rFonts w:ascii="PT Astra Serif" w:hAnsi="PT Astra Serif"/>
          <w:spacing w:val="-6"/>
        </w:rPr>
      </w:pPr>
    </w:p>
    <w:p w14:paraId="17BB123F" w14:textId="77777777" w:rsidR="00233F6A" w:rsidRPr="0069482F" w:rsidRDefault="00233F6A" w:rsidP="00233F6A">
      <w:pPr>
        <w:widowControl w:val="0"/>
        <w:shd w:val="clear" w:color="auto" w:fill="FFFFFF"/>
        <w:suppressAutoHyphens/>
        <w:jc w:val="center"/>
        <w:rPr>
          <w:rFonts w:ascii="PT Astra Serif" w:hAnsi="PT Astra Serif"/>
          <w:b/>
          <w:bCs/>
          <w:kern w:val="2"/>
        </w:rPr>
      </w:pPr>
      <w:r w:rsidRPr="0069482F">
        <w:rPr>
          <w:rFonts w:ascii="PT Astra Serif" w:hAnsi="PT Astra Serif"/>
          <w:b/>
          <w:bCs/>
          <w:kern w:val="2"/>
        </w:rPr>
        <w:t>14. Юридические адреса и платежные реквизиты и подписи Сторон.</w:t>
      </w:r>
    </w:p>
    <w:p w14:paraId="7EB7AB49" w14:textId="77777777" w:rsidR="00233F6A" w:rsidRDefault="00233F6A" w:rsidP="00233F6A">
      <w:pPr>
        <w:shd w:val="clear" w:color="auto" w:fill="FFFFFF"/>
        <w:jc w:val="right"/>
        <w:rPr>
          <w:rFonts w:ascii="PT Astra Serif" w:hAnsi="PT Astra Serif"/>
          <w:shd w:val="clear" w:color="auto" w:fill="FFFFFF"/>
        </w:rPr>
      </w:pPr>
    </w:p>
    <w:tbl>
      <w:tblPr>
        <w:tblW w:w="5000" w:type="pct"/>
        <w:tblCellMar>
          <w:left w:w="10" w:type="dxa"/>
          <w:right w:w="10" w:type="dxa"/>
        </w:tblCellMar>
        <w:tblLook w:val="00A0" w:firstRow="1" w:lastRow="0" w:firstColumn="1" w:lastColumn="0" w:noHBand="0" w:noVBand="0"/>
      </w:tblPr>
      <w:tblGrid>
        <w:gridCol w:w="4743"/>
        <w:gridCol w:w="4612"/>
      </w:tblGrid>
      <w:tr w:rsidR="00233F6A" w:rsidRPr="0069482F" w14:paraId="7BDD27C2" w14:textId="77777777" w:rsidTr="000E6E6A">
        <w:tc>
          <w:tcPr>
            <w:tcW w:w="2535" w:type="pct"/>
          </w:tcPr>
          <w:p w14:paraId="67331CC2" w14:textId="77777777" w:rsidR="00233F6A" w:rsidRPr="004010BC" w:rsidRDefault="00233F6A" w:rsidP="000E6E6A">
            <w:pPr>
              <w:widowControl w:val="0"/>
              <w:suppressAutoHyphens/>
              <w:snapToGrid w:val="0"/>
              <w:jc w:val="center"/>
              <w:rPr>
                <w:rFonts w:ascii="PT Astra Serif" w:hAnsi="PT Astra Serif"/>
                <w:b/>
                <w:bCs/>
                <w:kern w:val="2"/>
              </w:rPr>
            </w:pPr>
            <w:r w:rsidRPr="004010BC">
              <w:rPr>
                <w:rFonts w:ascii="PT Astra Serif" w:hAnsi="PT Astra Serif"/>
                <w:b/>
                <w:bCs/>
                <w:kern w:val="2"/>
              </w:rPr>
              <w:t>Заказчик:</w:t>
            </w:r>
          </w:p>
          <w:p w14:paraId="2EE32774" w14:textId="77777777" w:rsidR="00233F6A" w:rsidRDefault="00233F6A" w:rsidP="000E6E6A">
            <w:pPr>
              <w:widowControl w:val="0"/>
              <w:suppressAutoHyphens/>
              <w:snapToGrid w:val="0"/>
              <w:jc w:val="center"/>
              <w:rPr>
                <w:rFonts w:ascii="PT Astra Serif" w:hAnsi="PT Astra Serif"/>
                <w:bCs/>
                <w:kern w:val="2"/>
              </w:rPr>
            </w:pPr>
          </w:p>
          <w:p w14:paraId="5B6D52F9" w14:textId="77777777" w:rsidR="00233F6A" w:rsidRDefault="00233F6A" w:rsidP="000E6E6A">
            <w:pPr>
              <w:rPr>
                <w:rFonts w:ascii="PT Astra Serif" w:hAnsi="PT Astra Serif"/>
                <w:b/>
                <w:bCs/>
              </w:rPr>
            </w:pPr>
            <w:r w:rsidRPr="00F638CB">
              <w:rPr>
                <w:rFonts w:ascii="PT Astra Serif" w:hAnsi="PT Astra Serif"/>
                <w:b/>
                <w:bCs/>
              </w:rPr>
              <w:t>ОГБОУ «Школа-интернат № 89»</w:t>
            </w:r>
          </w:p>
          <w:p w14:paraId="0C14FF64" w14:textId="77777777" w:rsidR="00233F6A" w:rsidRPr="00F638CB" w:rsidRDefault="00233F6A" w:rsidP="000E6E6A">
            <w:pPr>
              <w:rPr>
                <w:rFonts w:ascii="PT Astra Serif" w:hAnsi="PT Astra Serif"/>
                <w:b/>
                <w:bCs/>
              </w:rPr>
            </w:pPr>
          </w:p>
          <w:p w14:paraId="1C964625" w14:textId="77777777" w:rsidR="00233F6A" w:rsidRPr="00F638CB" w:rsidRDefault="00233F6A" w:rsidP="000E6E6A">
            <w:pPr>
              <w:rPr>
                <w:rFonts w:ascii="PT Astra Serif" w:hAnsi="PT Astra Serif"/>
              </w:rPr>
            </w:pPr>
            <w:r w:rsidRPr="00F638CB">
              <w:rPr>
                <w:rFonts w:ascii="PT Astra Serif" w:hAnsi="PT Astra Serif"/>
              </w:rPr>
              <w:t>432072, Российская Федерация, Ульяновская область, г. Ульяновск, бульвар Фестивальный, 20</w:t>
            </w:r>
          </w:p>
          <w:p w14:paraId="4C0DB05D" w14:textId="77777777" w:rsidR="00233F6A" w:rsidRPr="00F638CB" w:rsidRDefault="00233F6A" w:rsidP="000E6E6A">
            <w:pPr>
              <w:rPr>
                <w:rFonts w:ascii="PT Astra Serif" w:hAnsi="PT Astra Serif"/>
              </w:rPr>
            </w:pPr>
            <w:r w:rsidRPr="00F638CB">
              <w:rPr>
                <w:rFonts w:ascii="PT Astra Serif" w:hAnsi="PT Astra Serif"/>
              </w:rPr>
              <w:lastRenderedPageBreak/>
              <w:t>Банковские реквизиты:</w:t>
            </w:r>
          </w:p>
          <w:p w14:paraId="4433BF18" w14:textId="77777777" w:rsidR="00233F6A" w:rsidRPr="00F638CB" w:rsidRDefault="00233F6A" w:rsidP="000E6E6A">
            <w:pPr>
              <w:rPr>
                <w:rFonts w:ascii="PT Astra Serif" w:hAnsi="PT Astra Serif"/>
              </w:rPr>
            </w:pPr>
            <w:r w:rsidRPr="00F638CB">
              <w:rPr>
                <w:rFonts w:ascii="PT Astra Serif" w:hAnsi="PT Astra Serif"/>
              </w:rPr>
              <w:t>Министерство финансов Ульяновской области (ОГБОУ «Школа-интернат № 89», л/с 20273136C01),</w:t>
            </w:r>
          </w:p>
          <w:p w14:paraId="1036D75C" w14:textId="77777777" w:rsidR="00233F6A" w:rsidRPr="00F638CB" w:rsidRDefault="00233F6A" w:rsidP="000E6E6A">
            <w:pPr>
              <w:rPr>
                <w:rFonts w:ascii="PT Astra Serif" w:hAnsi="PT Astra Serif"/>
              </w:rPr>
            </w:pPr>
            <w:r w:rsidRPr="00F638CB">
              <w:rPr>
                <w:rFonts w:ascii="PT Astra Serif" w:hAnsi="PT Astra Serif"/>
              </w:rPr>
              <w:t>Казначейский счет 03224643730000006801</w:t>
            </w:r>
          </w:p>
          <w:p w14:paraId="22F09D85" w14:textId="77777777" w:rsidR="00233F6A" w:rsidRDefault="00233F6A" w:rsidP="000E6E6A">
            <w:pPr>
              <w:keepNext/>
              <w:jc w:val="both"/>
              <w:rPr>
                <w:rFonts w:ascii="PT Astra Serif" w:hAnsi="PT Astra Serif"/>
              </w:rPr>
            </w:pPr>
            <w:r w:rsidRPr="00F638CB">
              <w:rPr>
                <w:rFonts w:ascii="PT Astra Serif" w:hAnsi="PT Astra Serif"/>
              </w:rPr>
              <w:t xml:space="preserve">б/с </w:t>
            </w:r>
            <w:proofErr w:type="gramStart"/>
            <w:r w:rsidRPr="00F638CB">
              <w:rPr>
                <w:rFonts w:ascii="PT Astra Serif" w:hAnsi="PT Astra Serif"/>
              </w:rPr>
              <w:t xml:space="preserve">40102810645370000061  </w:t>
            </w:r>
            <w:r w:rsidRPr="004A0D5B">
              <w:rPr>
                <w:rFonts w:ascii="PT Astra Serif" w:hAnsi="PT Astra Serif"/>
              </w:rPr>
              <w:t>ОКЦ</w:t>
            </w:r>
            <w:proofErr w:type="gramEnd"/>
            <w:r w:rsidRPr="004A0D5B">
              <w:rPr>
                <w:rFonts w:ascii="PT Astra Serif" w:hAnsi="PT Astra Serif"/>
              </w:rPr>
              <w:t xml:space="preserve"> № 5 </w:t>
            </w:r>
          </w:p>
          <w:p w14:paraId="03D7BA88" w14:textId="77777777" w:rsidR="00233F6A" w:rsidRDefault="00233F6A" w:rsidP="000E6E6A">
            <w:pPr>
              <w:keepNext/>
              <w:jc w:val="both"/>
              <w:rPr>
                <w:rFonts w:ascii="PT Astra Serif" w:hAnsi="PT Astra Serif"/>
              </w:rPr>
            </w:pPr>
            <w:r w:rsidRPr="004A0D5B">
              <w:rPr>
                <w:rFonts w:ascii="PT Astra Serif" w:hAnsi="PT Astra Serif"/>
              </w:rPr>
              <w:t xml:space="preserve">ВВГУ Банка России//УФК </w:t>
            </w:r>
          </w:p>
          <w:p w14:paraId="061BA443" w14:textId="77777777" w:rsidR="00233F6A" w:rsidRPr="004A0D5B" w:rsidRDefault="00233F6A" w:rsidP="000E6E6A">
            <w:pPr>
              <w:keepNext/>
              <w:jc w:val="both"/>
              <w:rPr>
                <w:rFonts w:ascii="PT Astra Serif" w:hAnsi="PT Astra Serif"/>
              </w:rPr>
            </w:pPr>
            <w:r w:rsidRPr="004A0D5B">
              <w:rPr>
                <w:rFonts w:ascii="PT Astra Serif" w:hAnsi="PT Astra Serif"/>
              </w:rPr>
              <w:t>по Ульяновской области, г Ульяновск</w:t>
            </w:r>
          </w:p>
          <w:p w14:paraId="6D79624C" w14:textId="77777777" w:rsidR="00233F6A" w:rsidRPr="00F638CB" w:rsidRDefault="00233F6A" w:rsidP="000E6E6A">
            <w:pPr>
              <w:rPr>
                <w:rFonts w:ascii="PT Astra Serif" w:hAnsi="PT Astra Serif"/>
              </w:rPr>
            </w:pPr>
          </w:p>
          <w:p w14:paraId="64BCF425" w14:textId="77777777" w:rsidR="00233F6A" w:rsidRPr="00F638CB" w:rsidRDefault="00233F6A" w:rsidP="000E6E6A">
            <w:pPr>
              <w:rPr>
                <w:rFonts w:ascii="PT Astra Serif" w:hAnsi="PT Astra Serif"/>
              </w:rPr>
            </w:pPr>
            <w:r w:rsidRPr="00F638CB">
              <w:rPr>
                <w:rFonts w:ascii="PT Astra Serif" w:hAnsi="PT Astra Serif"/>
              </w:rPr>
              <w:t>БИК 017308101</w:t>
            </w:r>
          </w:p>
          <w:p w14:paraId="3FEF1711" w14:textId="77777777" w:rsidR="00233F6A" w:rsidRPr="00F638CB" w:rsidRDefault="00233F6A" w:rsidP="000E6E6A">
            <w:pPr>
              <w:rPr>
                <w:rFonts w:ascii="PT Astra Serif" w:hAnsi="PT Astra Serif"/>
              </w:rPr>
            </w:pPr>
            <w:r w:rsidRPr="00F638CB">
              <w:rPr>
                <w:rFonts w:ascii="PT Astra Serif" w:hAnsi="PT Astra Serif"/>
              </w:rPr>
              <w:t>ИНН/КПП 7328026926/732801001</w:t>
            </w:r>
          </w:p>
          <w:p w14:paraId="5254C908" w14:textId="77777777" w:rsidR="00233F6A" w:rsidRPr="00F638CB" w:rsidRDefault="00233F6A" w:rsidP="000E6E6A">
            <w:pPr>
              <w:rPr>
                <w:rFonts w:ascii="PT Astra Serif" w:hAnsi="PT Astra Serif"/>
              </w:rPr>
            </w:pPr>
            <w:r w:rsidRPr="00F638CB">
              <w:rPr>
                <w:rFonts w:ascii="PT Astra Serif" w:hAnsi="PT Astra Serif"/>
              </w:rPr>
              <w:t>Тел./факс (8422)27-82-69, 27-96-13 (отдел закупок), 27-89-11 (бухгалтерия)</w:t>
            </w:r>
          </w:p>
          <w:p w14:paraId="19B11A4A" w14:textId="77777777" w:rsidR="00233F6A" w:rsidRDefault="00233F6A" w:rsidP="000E6E6A">
            <w:pPr>
              <w:rPr>
                <w:rFonts w:ascii="PT Astra Serif" w:hAnsi="PT Astra Serif"/>
              </w:rPr>
            </w:pPr>
            <w:hyperlink r:id="rId5" w:history="1">
              <w:r w:rsidRPr="008279BA">
                <w:rPr>
                  <w:rStyle w:val="ac"/>
                  <w:rFonts w:ascii="PT Astra Serif" w:eastAsiaTheme="majorEastAsia" w:hAnsi="PT Astra Serif"/>
                </w:rPr>
                <w:t>kou6vid2@mail.ru</w:t>
              </w:r>
            </w:hyperlink>
          </w:p>
          <w:p w14:paraId="3A4A4F51" w14:textId="77777777" w:rsidR="00233F6A" w:rsidRDefault="00233F6A" w:rsidP="000E6E6A">
            <w:pPr>
              <w:rPr>
                <w:rFonts w:ascii="PT Astra Serif" w:hAnsi="PT Astra Serif"/>
              </w:rPr>
            </w:pPr>
          </w:p>
          <w:p w14:paraId="4FD1A660" w14:textId="77777777" w:rsidR="00233F6A" w:rsidRDefault="00233F6A" w:rsidP="000E6E6A">
            <w:pPr>
              <w:rPr>
                <w:rFonts w:ascii="PT Astra Serif" w:hAnsi="PT Astra Serif"/>
              </w:rPr>
            </w:pPr>
          </w:p>
          <w:p w14:paraId="38E88372" w14:textId="77777777" w:rsidR="00233F6A" w:rsidRPr="00F638CB" w:rsidRDefault="00233F6A" w:rsidP="000E6E6A">
            <w:pPr>
              <w:rPr>
                <w:rFonts w:ascii="PT Astra Serif" w:hAnsi="PT Astra Serif"/>
              </w:rPr>
            </w:pPr>
          </w:p>
          <w:p w14:paraId="4B078CB2" w14:textId="77777777" w:rsidR="00233F6A" w:rsidRPr="00F638CB" w:rsidRDefault="00233F6A" w:rsidP="000E6E6A">
            <w:pPr>
              <w:rPr>
                <w:rFonts w:ascii="PT Astra Serif" w:hAnsi="PT Astra Serif"/>
              </w:rPr>
            </w:pPr>
            <w:r>
              <w:rPr>
                <w:rFonts w:ascii="PT Astra Serif" w:hAnsi="PT Astra Serif"/>
              </w:rPr>
              <w:t>Директор</w:t>
            </w:r>
          </w:p>
          <w:p w14:paraId="7BAD7229" w14:textId="77777777" w:rsidR="00233F6A" w:rsidRPr="0069482F" w:rsidRDefault="00233F6A" w:rsidP="000E6E6A">
            <w:pPr>
              <w:widowControl w:val="0"/>
              <w:suppressAutoHyphens/>
              <w:rPr>
                <w:rFonts w:ascii="PT Astra Serif" w:hAnsi="PT Astra Serif"/>
                <w:kern w:val="2"/>
              </w:rPr>
            </w:pPr>
          </w:p>
          <w:p w14:paraId="48018581" w14:textId="77777777" w:rsidR="00233F6A" w:rsidRPr="0069482F" w:rsidRDefault="00233F6A" w:rsidP="000E6E6A">
            <w:pPr>
              <w:widowControl w:val="0"/>
              <w:suppressAutoHyphens/>
              <w:rPr>
                <w:rFonts w:ascii="PT Astra Serif" w:hAnsi="PT Astra Serif"/>
                <w:kern w:val="2"/>
              </w:rPr>
            </w:pPr>
            <w:r w:rsidRPr="0069482F">
              <w:rPr>
                <w:rFonts w:ascii="PT Astra Serif" w:hAnsi="PT Astra Serif"/>
                <w:kern w:val="2"/>
              </w:rPr>
              <w:t>_____________________ /</w:t>
            </w:r>
            <w:r>
              <w:rPr>
                <w:rFonts w:ascii="PT Astra Serif" w:hAnsi="PT Astra Serif"/>
                <w:kern w:val="2"/>
              </w:rPr>
              <w:t>Ерахтин Е.С.</w:t>
            </w:r>
            <w:r w:rsidRPr="0069482F">
              <w:rPr>
                <w:rFonts w:ascii="PT Astra Serif" w:hAnsi="PT Astra Serif"/>
                <w:kern w:val="2"/>
              </w:rPr>
              <w:t>/</w:t>
            </w:r>
          </w:p>
          <w:p w14:paraId="7D6B9461" w14:textId="77777777" w:rsidR="00233F6A" w:rsidRPr="0069482F" w:rsidRDefault="00233F6A" w:rsidP="000E6E6A">
            <w:pPr>
              <w:widowControl w:val="0"/>
              <w:suppressAutoHyphens/>
              <w:jc w:val="both"/>
              <w:rPr>
                <w:rFonts w:ascii="PT Astra Serif" w:hAnsi="PT Astra Serif"/>
                <w:kern w:val="2"/>
              </w:rPr>
            </w:pPr>
            <w:r w:rsidRPr="0069482F">
              <w:rPr>
                <w:rFonts w:ascii="PT Astra Serif" w:hAnsi="PT Astra Serif"/>
                <w:kern w:val="2"/>
              </w:rPr>
              <w:t>М.П.</w:t>
            </w:r>
          </w:p>
        </w:tc>
        <w:tc>
          <w:tcPr>
            <w:tcW w:w="2465" w:type="pct"/>
          </w:tcPr>
          <w:p w14:paraId="23284A5F" w14:textId="77777777" w:rsidR="00233F6A" w:rsidRPr="004010BC" w:rsidRDefault="00233F6A" w:rsidP="000E6E6A">
            <w:pPr>
              <w:widowControl w:val="0"/>
              <w:suppressAutoHyphens/>
              <w:snapToGrid w:val="0"/>
              <w:jc w:val="center"/>
              <w:rPr>
                <w:rFonts w:ascii="PT Astra Serif" w:hAnsi="PT Astra Serif"/>
                <w:b/>
                <w:bCs/>
                <w:kern w:val="2"/>
              </w:rPr>
            </w:pPr>
            <w:r w:rsidRPr="004010BC">
              <w:rPr>
                <w:rFonts w:ascii="PT Astra Serif" w:hAnsi="PT Astra Serif"/>
                <w:b/>
                <w:bCs/>
                <w:kern w:val="2"/>
              </w:rPr>
              <w:lastRenderedPageBreak/>
              <w:t>Поставщик:</w:t>
            </w:r>
          </w:p>
          <w:p w14:paraId="5BB9DF2C" w14:textId="77777777" w:rsidR="00233F6A" w:rsidRPr="0069482F" w:rsidRDefault="00233F6A" w:rsidP="000E6E6A">
            <w:pPr>
              <w:widowControl w:val="0"/>
              <w:suppressAutoHyphens/>
              <w:snapToGrid w:val="0"/>
              <w:jc w:val="center"/>
              <w:rPr>
                <w:rFonts w:ascii="PT Astra Serif" w:hAnsi="PT Astra Serif"/>
                <w:bCs/>
                <w:kern w:val="2"/>
              </w:rPr>
            </w:pPr>
          </w:p>
          <w:p w14:paraId="04B391D3" w14:textId="77777777" w:rsidR="00233F6A" w:rsidRDefault="00233F6A" w:rsidP="000E6E6A">
            <w:pPr>
              <w:rPr>
                <w:rFonts w:ascii="PT Astra Serif" w:hAnsi="PT Astra Serif"/>
              </w:rPr>
            </w:pPr>
          </w:p>
          <w:p w14:paraId="77EE0246" w14:textId="77777777" w:rsidR="00233F6A" w:rsidRDefault="00233F6A" w:rsidP="000E6E6A">
            <w:pPr>
              <w:rPr>
                <w:rFonts w:ascii="PT Astra Serif" w:hAnsi="PT Astra Serif"/>
              </w:rPr>
            </w:pPr>
          </w:p>
          <w:p w14:paraId="00DA213C" w14:textId="77777777" w:rsidR="00233F6A" w:rsidRPr="00F638CB" w:rsidRDefault="00233F6A" w:rsidP="000E6E6A">
            <w:pPr>
              <w:rPr>
                <w:rFonts w:ascii="PT Astra Serif" w:hAnsi="PT Astra Serif"/>
              </w:rPr>
            </w:pPr>
            <w:r w:rsidRPr="00F638CB">
              <w:rPr>
                <w:rFonts w:ascii="PT Astra Serif" w:hAnsi="PT Astra Serif"/>
              </w:rPr>
              <w:tab/>
            </w:r>
          </w:p>
          <w:p w14:paraId="4B399A31" w14:textId="77777777" w:rsidR="00233F6A" w:rsidRPr="0069482F" w:rsidRDefault="00233F6A" w:rsidP="000E6E6A">
            <w:pPr>
              <w:rPr>
                <w:rFonts w:ascii="PT Astra Serif" w:hAnsi="PT Astra Serif"/>
                <w:kern w:val="2"/>
              </w:rPr>
            </w:pPr>
          </w:p>
        </w:tc>
      </w:tr>
    </w:tbl>
    <w:p w14:paraId="6E4B4099" w14:textId="77777777" w:rsidR="00233F6A" w:rsidRPr="0069482F" w:rsidRDefault="00233F6A" w:rsidP="00233F6A">
      <w:pPr>
        <w:shd w:val="clear" w:color="auto" w:fill="FFFFFF"/>
        <w:jc w:val="right"/>
        <w:rPr>
          <w:rFonts w:ascii="PT Astra Serif" w:hAnsi="PT Astra Serif"/>
          <w:shd w:val="clear" w:color="auto" w:fill="FFFFFF"/>
        </w:rPr>
      </w:pPr>
    </w:p>
    <w:p w14:paraId="57FA28FD" w14:textId="77777777" w:rsidR="00233F6A" w:rsidRDefault="00233F6A" w:rsidP="00233F6A">
      <w:pPr>
        <w:shd w:val="clear" w:color="auto" w:fill="FFFFFF"/>
        <w:jc w:val="right"/>
        <w:rPr>
          <w:rFonts w:ascii="PT Astra Serif" w:hAnsi="PT Astra Serif"/>
          <w:color w:val="000000"/>
          <w:spacing w:val="-2"/>
        </w:rPr>
      </w:pPr>
    </w:p>
    <w:p w14:paraId="3303520B" w14:textId="77777777" w:rsidR="00233F6A" w:rsidRDefault="00233F6A" w:rsidP="00233F6A">
      <w:pPr>
        <w:shd w:val="clear" w:color="auto" w:fill="FFFFFF"/>
        <w:jc w:val="right"/>
        <w:rPr>
          <w:rFonts w:ascii="PT Astra Serif" w:hAnsi="PT Astra Serif"/>
          <w:color w:val="000000"/>
          <w:spacing w:val="-2"/>
        </w:rPr>
      </w:pPr>
    </w:p>
    <w:p w14:paraId="216F4B90" w14:textId="77777777" w:rsidR="00233F6A" w:rsidRDefault="00233F6A" w:rsidP="00233F6A">
      <w:pPr>
        <w:shd w:val="clear" w:color="auto" w:fill="FFFFFF"/>
        <w:jc w:val="right"/>
        <w:rPr>
          <w:rFonts w:ascii="PT Astra Serif" w:hAnsi="PT Astra Serif"/>
          <w:color w:val="000000"/>
          <w:spacing w:val="-2"/>
        </w:rPr>
      </w:pPr>
    </w:p>
    <w:p w14:paraId="45B28571" w14:textId="77777777" w:rsidR="00233F6A" w:rsidRDefault="00233F6A" w:rsidP="00233F6A">
      <w:pPr>
        <w:shd w:val="clear" w:color="auto" w:fill="FFFFFF"/>
        <w:jc w:val="right"/>
        <w:rPr>
          <w:rFonts w:ascii="PT Astra Serif" w:hAnsi="PT Astra Serif"/>
          <w:color w:val="000000"/>
          <w:spacing w:val="-2"/>
        </w:rPr>
      </w:pPr>
    </w:p>
    <w:p w14:paraId="6CB60761" w14:textId="77777777" w:rsidR="00233F6A" w:rsidRDefault="00233F6A" w:rsidP="00233F6A">
      <w:pPr>
        <w:shd w:val="clear" w:color="auto" w:fill="FFFFFF"/>
        <w:jc w:val="right"/>
        <w:rPr>
          <w:rFonts w:ascii="PT Astra Serif" w:hAnsi="PT Astra Serif"/>
          <w:color w:val="000000"/>
          <w:spacing w:val="-2"/>
        </w:rPr>
      </w:pPr>
    </w:p>
    <w:p w14:paraId="1E461172" w14:textId="77777777" w:rsidR="00233F6A" w:rsidRDefault="00233F6A" w:rsidP="00233F6A">
      <w:pPr>
        <w:shd w:val="clear" w:color="auto" w:fill="FFFFFF"/>
        <w:jc w:val="right"/>
        <w:rPr>
          <w:rFonts w:ascii="PT Astra Serif" w:hAnsi="PT Astra Serif"/>
          <w:color w:val="000000"/>
          <w:spacing w:val="-2"/>
        </w:rPr>
      </w:pPr>
    </w:p>
    <w:p w14:paraId="011809FA" w14:textId="77777777" w:rsidR="00233F6A" w:rsidRDefault="00233F6A" w:rsidP="00233F6A">
      <w:pPr>
        <w:shd w:val="clear" w:color="auto" w:fill="FFFFFF"/>
        <w:jc w:val="right"/>
        <w:rPr>
          <w:rFonts w:ascii="PT Astra Serif" w:hAnsi="PT Astra Serif"/>
          <w:color w:val="000000"/>
          <w:spacing w:val="-2"/>
        </w:rPr>
      </w:pPr>
    </w:p>
    <w:p w14:paraId="12435AD8" w14:textId="77777777" w:rsidR="00233F6A" w:rsidRDefault="00233F6A" w:rsidP="00233F6A">
      <w:pPr>
        <w:shd w:val="clear" w:color="auto" w:fill="FFFFFF"/>
        <w:jc w:val="right"/>
        <w:rPr>
          <w:rFonts w:ascii="PT Astra Serif" w:hAnsi="PT Astra Serif"/>
          <w:color w:val="000000"/>
          <w:spacing w:val="-2"/>
        </w:rPr>
      </w:pPr>
    </w:p>
    <w:p w14:paraId="3D00CB97" w14:textId="77777777" w:rsidR="00233F6A" w:rsidRDefault="00233F6A" w:rsidP="00233F6A">
      <w:pPr>
        <w:shd w:val="clear" w:color="auto" w:fill="FFFFFF"/>
        <w:jc w:val="right"/>
        <w:rPr>
          <w:rFonts w:ascii="PT Astra Serif" w:hAnsi="PT Astra Serif"/>
          <w:color w:val="000000"/>
          <w:spacing w:val="-2"/>
        </w:rPr>
      </w:pPr>
    </w:p>
    <w:p w14:paraId="628F2AE5" w14:textId="77777777" w:rsidR="00233F6A" w:rsidRDefault="00233F6A" w:rsidP="00233F6A">
      <w:pPr>
        <w:shd w:val="clear" w:color="auto" w:fill="FFFFFF"/>
        <w:jc w:val="right"/>
        <w:rPr>
          <w:rFonts w:ascii="PT Astra Serif" w:hAnsi="PT Astra Serif"/>
          <w:color w:val="000000"/>
          <w:spacing w:val="-2"/>
        </w:rPr>
      </w:pPr>
    </w:p>
    <w:p w14:paraId="296D7CD8" w14:textId="77777777" w:rsidR="00233F6A" w:rsidRDefault="00233F6A" w:rsidP="00233F6A">
      <w:pPr>
        <w:shd w:val="clear" w:color="auto" w:fill="FFFFFF"/>
        <w:jc w:val="right"/>
        <w:rPr>
          <w:rFonts w:ascii="PT Astra Serif" w:hAnsi="PT Astra Serif"/>
          <w:color w:val="000000"/>
          <w:spacing w:val="-2"/>
        </w:rPr>
      </w:pPr>
    </w:p>
    <w:p w14:paraId="685B224A" w14:textId="77777777" w:rsidR="00233F6A" w:rsidRDefault="00233F6A" w:rsidP="00233F6A">
      <w:pPr>
        <w:shd w:val="clear" w:color="auto" w:fill="FFFFFF"/>
        <w:jc w:val="right"/>
        <w:rPr>
          <w:rFonts w:ascii="PT Astra Serif" w:hAnsi="PT Astra Serif"/>
          <w:color w:val="000000"/>
          <w:spacing w:val="-2"/>
        </w:rPr>
      </w:pPr>
    </w:p>
    <w:p w14:paraId="0B3F5717" w14:textId="77777777" w:rsidR="00233F6A" w:rsidRDefault="00233F6A" w:rsidP="00233F6A">
      <w:pPr>
        <w:shd w:val="clear" w:color="auto" w:fill="FFFFFF"/>
        <w:jc w:val="right"/>
        <w:rPr>
          <w:rFonts w:ascii="PT Astra Serif" w:hAnsi="PT Astra Serif"/>
          <w:color w:val="000000"/>
          <w:spacing w:val="-2"/>
        </w:rPr>
      </w:pPr>
    </w:p>
    <w:p w14:paraId="17FCB78B" w14:textId="77777777" w:rsidR="00233F6A" w:rsidRDefault="00233F6A" w:rsidP="00233F6A">
      <w:pPr>
        <w:shd w:val="clear" w:color="auto" w:fill="FFFFFF"/>
        <w:jc w:val="right"/>
        <w:rPr>
          <w:rFonts w:ascii="PT Astra Serif" w:hAnsi="PT Astra Serif"/>
          <w:color w:val="000000"/>
          <w:spacing w:val="-2"/>
        </w:rPr>
      </w:pPr>
    </w:p>
    <w:p w14:paraId="551A0D16" w14:textId="77777777" w:rsidR="00233F6A" w:rsidRDefault="00233F6A" w:rsidP="00233F6A">
      <w:pPr>
        <w:shd w:val="clear" w:color="auto" w:fill="FFFFFF"/>
        <w:jc w:val="right"/>
        <w:rPr>
          <w:rFonts w:ascii="PT Astra Serif" w:hAnsi="PT Astra Serif"/>
          <w:color w:val="000000"/>
          <w:spacing w:val="-2"/>
        </w:rPr>
      </w:pPr>
    </w:p>
    <w:p w14:paraId="6374EAAB" w14:textId="77777777" w:rsidR="00233F6A" w:rsidRDefault="00233F6A" w:rsidP="00233F6A">
      <w:pPr>
        <w:shd w:val="clear" w:color="auto" w:fill="FFFFFF"/>
        <w:jc w:val="right"/>
        <w:rPr>
          <w:rFonts w:ascii="PT Astra Serif" w:hAnsi="PT Astra Serif"/>
          <w:color w:val="000000"/>
          <w:spacing w:val="-2"/>
        </w:rPr>
      </w:pPr>
    </w:p>
    <w:p w14:paraId="175B8E9F" w14:textId="77777777" w:rsidR="00233F6A" w:rsidRDefault="00233F6A" w:rsidP="00233F6A">
      <w:pPr>
        <w:shd w:val="clear" w:color="auto" w:fill="FFFFFF"/>
        <w:jc w:val="right"/>
        <w:rPr>
          <w:rFonts w:ascii="PT Astra Serif" w:hAnsi="PT Astra Serif"/>
          <w:color w:val="000000"/>
          <w:spacing w:val="-2"/>
        </w:rPr>
      </w:pPr>
    </w:p>
    <w:p w14:paraId="2E7B1DD7" w14:textId="77777777" w:rsidR="00233F6A" w:rsidRDefault="00233F6A" w:rsidP="00233F6A">
      <w:pPr>
        <w:shd w:val="clear" w:color="auto" w:fill="FFFFFF"/>
        <w:jc w:val="right"/>
        <w:rPr>
          <w:rFonts w:ascii="PT Astra Serif" w:hAnsi="PT Astra Serif"/>
          <w:color w:val="000000"/>
          <w:spacing w:val="-2"/>
        </w:rPr>
      </w:pPr>
    </w:p>
    <w:p w14:paraId="44347DCC" w14:textId="77777777" w:rsidR="00233F6A" w:rsidRDefault="00233F6A" w:rsidP="00233F6A">
      <w:pPr>
        <w:shd w:val="clear" w:color="auto" w:fill="FFFFFF"/>
        <w:jc w:val="right"/>
        <w:rPr>
          <w:rFonts w:ascii="PT Astra Serif" w:hAnsi="PT Astra Serif"/>
          <w:color w:val="000000"/>
          <w:spacing w:val="-2"/>
        </w:rPr>
      </w:pPr>
    </w:p>
    <w:p w14:paraId="2CCAD9E5" w14:textId="77777777" w:rsidR="00233F6A" w:rsidRDefault="00233F6A" w:rsidP="00233F6A">
      <w:pPr>
        <w:shd w:val="clear" w:color="auto" w:fill="FFFFFF"/>
        <w:jc w:val="right"/>
        <w:rPr>
          <w:rFonts w:ascii="PT Astra Serif" w:hAnsi="PT Astra Serif"/>
          <w:color w:val="000000"/>
          <w:spacing w:val="-2"/>
        </w:rPr>
      </w:pPr>
    </w:p>
    <w:p w14:paraId="7D15F769" w14:textId="77777777" w:rsidR="00233F6A" w:rsidRDefault="00233F6A" w:rsidP="00233F6A">
      <w:pPr>
        <w:shd w:val="clear" w:color="auto" w:fill="FFFFFF"/>
        <w:jc w:val="right"/>
        <w:rPr>
          <w:rFonts w:ascii="PT Astra Serif" w:hAnsi="PT Astra Serif"/>
          <w:color w:val="000000"/>
          <w:spacing w:val="-2"/>
        </w:rPr>
      </w:pPr>
    </w:p>
    <w:p w14:paraId="4EC17373" w14:textId="77777777" w:rsidR="00233F6A" w:rsidRDefault="00233F6A" w:rsidP="00233F6A">
      <w:pPr>
        <w:shd w:val="clear" w:color="auto" w:fill="FFFFFF"/>
        <w:jc w:val="right"/>
        <w:rPr>
          <w:rFonts w:ascii="PT Astra Serif" w:hAnsi="PT Astra Serif"/>
          <w:color w:val="000000"/>
          <w:spacing w:val="-2"/>
        </w:rPr>
      </w:pPr>
    </w:p>
    <w:p w14:paraId="6E76E9CD" w14:textId="77777777" w:rsidR="00233F6A" w:rsidRDefault="00233F6A" w:rsidP="00233F6A">
      <w:pPr>
        <w:shd w:val="clear" w:color="auto" w:fill="FFFFFF"/>
        <w:jc w:val="right"/>
        <w:rPr>
          <w:rFonts w:ascii="PT Astra Serif" w:hAnsi="PT Astra Serif"/>
          <w:color w:val="000000"/>
          <w:spacing w:val="-2"/>
        </w:rPr>
      </w:pPr>
    </w:p>
    <w:p w14:paraId="62F4544F" w14:textId="77777777" w:rsidR="00233F6A" w:rsidRDefault="00233F6A" w:rsidP="00233F6A">
      <w:pPr>
        <w:shd w:val="clear" w:color="auto" w:fill="FFFFFF"/>
        <w:jc w:val="right"/>
        <w:rPr>
          <w:rFonts w:ascii="PT Astra Serif" w:hAnsi="PT Astra Serif"/>
          <w:color w:val="000000"/>
          <w:spacing w:val="-2"/>
        </w:rPr>
      </w:pPr>
    </w:p>
    <w:p w14:paraId="525337D6" w14:textId="77777777" w:rsidR="00233F6A" w:rsidRDefault="00233F6A" w:rsidP="00233F6A">
      <w:pPr>
        <w:shd w:val="clear" w:color="auto" w:fill="FFFFFF"/>
        <w:jc w:val="right"/>
        <w:rPr>
          <w:rFonts w:ascii="PT Astra Serif" w:hAnsi="PT Astra Serif"/>
          <w:color w:val="000000"/>
          <w:spacing w:val="-2"/>
        </w:rPr>
      </w:pPr>
    </w:p>
    <w:p w14:paraId="5D91DE1D" w14:textId="77777777" w:rsidR="00233F6A" w:rsidRDefault="00233F6A" w:rsidP="00233F6A">
      <w:pPr>
        <w:shd w:val="clear" w:color="auto" w:fill="FFFFFF"/>
        <w:jc w:val="right"/>
        <w:rPr>
          <w:rFonts w:ascii="PT Astra Serif" w:hAnsi="PT Astra Serif"/>
          <w:color w:val="000000"/>
          <w:spacing w:val="-2"/>
        </w:rPr>
      </w:pPr>
    </w:p>
    <w:p w14:paraId="4002E26A" w14:textId="77777777" w:rsidR="00233F6A" w:rsidRDefault="00233F6A" w:rsidP="00233F6A">
      <w:pPr>
        <w:shd w:val="clear" w:color="auto" w:fill="FFFFFF"/>
        <w:jc w:val="right"/>
        <w:rPr>
          <w:rFonts w:ascii="PT Astra Serif" w:hAnsi="PT Astra Serif"/>
          <w:color w:val="000000"/>
          <w:spacing w:val="-2"/>
        </w:rPr>
      </w:pPr>
    </w:p>
    <w:p w14:paraId="49B4DB38" w14:textId="77777777" w:rsidR="00233F6A" w:rsidRDefault="00233F6A" w:rsidP="00233F6A">
      <w:pPr>
        <w:shd w:val="clear" w:color="auto" w:fill="FFFFFF"/>
        <w:jc w:val="right"/>
        <w:rPr>
          <w:rFonts w:ascii="PT Astra Serif" w:hAnsi="PT Astra Serif"/>
          <w:color w:val="000000"/>
          <w:spacing w:val="-2"/>
        </w:rPr>
      </w:pPr>
    </w:p>
    <w:p w14:paraId="3A4ABD99" w14:textId="77777777" w:rsidR="00233F6A" w:rsidRDefault="00233F6A" w:rsidP="00233F6A">
      <w:pPr>
        <w:shd w:val="clear" w:color="auto" w:fill="FFFFFF"/>
        <w:jc w:val="right"/>
        <w:rPr>
          <w:rFonts w:ascii="PT Astra Serif" w:hAnsi="PT Astra Serif"/>
          <w:color w:val="000000"/>
          <w:spacing w:val="-2"/>
        </w:rPr>
      </w:pPr>
    </w:p>
    <w:p w14:paraId="605870A5" w14:textId="77777777" w:rsidR="00233F6A" w:rsidRDefault="00233F6A" w:rsidP="00233F6A">
      <w:pPr>
        <w:shd w:val="clear" w:color="auto" w:fill="FFFFFF"/>
        <w:jc w:val="right"/>
        <w:rPr>
          <w:rFonts w:ascii="PT Astra Serif" w:hAnsi="PT Astra Serif"/>
          <w:color w:val="000000"/>
          <w:spacing w:val="-2"/>
        </w:rPr>
      </w:pPr>
    </w:p>
    <w:p w14:paraId="3BE65085" w14:textId="77777777" w:rsidR="00233F6A" w:rsidRDefault="00233F6A" w:rsidP="00233F6A">
      <w:pPr>
        <w:shd w:val="clear" w:color="auto" w:fill="FFFFFF"/>
        <w:jc w:val="right"/>
        <w:rPr>
          <w:rFonts w:ascii="PT Astra Serif" w:hAnsi="PT Astra Serif"/>
          <w:color w:val="000000"/>
          <w:spacing w:val="-2"/>
        </w:rPr>
      </w:pPr>
    </w:p>
    <w:p w14:paraId="0DABCB59" w14:textId="77777777" w:rsidR="00233F6A" w:rsidRDefault="00233F6A" w:rsidP="00233F6A">
      <w:pPr>
        <w:shd w:val="clear" w:color="auto" w:fill="FFFFFF"/>
        <w:jc w:val="right"/>
        <w:rPr>
          <w:rFonts w:ascii="PT Astra Serif" w:hAnsi="PT Astra Serif"/>
          <w:color w:val="000000"/>
          <w:spacing w:val="-2"/>
        </w:rPr>
      </w:pPr>
    </w:p>
    <w:p w14:paraId="12A4BE52" w14:textId="77777777" w:rsidR="00233F6A" w:rsidRDefault="00233F6A" w:rsidP="00233F6A">
      <w:pPr>
        <w:shd w:val="clear" w:color="auto" w:fill="FFFFFF"/>
        <w:jc w:val="right"/>
        <w:rPr>
          <w:rFonts w:ascii="PT Astra Serif" w:hAnsi="PT Astra Serif"/>
          <w:color w:val="000000"/>
          <w:spacing w:val="-2"/>
        </w:rPr>
      </w:pPr>
    </w:p>
    <w:p w14:paraId="552610FA" w14:textId="77777777" w:rsidR="00233F6A" w:rsidRDefault="00233F6A" w:rsidP="00233F6A">
      <w:pPr>
        <w:shd w:val="clear" w:color="auto" w:fill="FFFFFF"/>
        <w:jc w:val="right"/>
        <w:rPr>
          <w:rFonts w:ascii="PT Astra Serif" w:hAnsi="PT Astra Serif"/>
          <w:color w:val="000000"/>
          <w:spacing w:val="-2"/>
        </w:rPr>
      </w:pPr>
    </w:p>
    <w:p w14:paraId="306621B6" w14:textId="77777777" w:rsidR="00233F6A" w:rsidRDefault="00233F6A" w:rsidP="00233F6A">
      <w:pPr>
        <w:shd w:val="clear" w:color="auto" w:fill="FFFFFF"/>
        <w:jc w:val="right"/>
        <w:rPr>
          <w:rFonts w:ascii="PT Astra Serif" w:hAnsi="PT Astra Serif"/>
          <w:color w:val="000000"/>
          <w:spacing w:val="-2"/>
        </w:rPr>
      </w:pPr>
    </w:p>
    <w:p w14:paraId="59280341" w14:textId="77777777" w:rsidR="00233F6A" w:rsidRDefault="00233F6A" w:rsidP="00233F6A">
      <w:pPr>
        <w:shd w:val="clear" w:color="auto" w:fill="FFFFFF"/>
        <w:jc w:val="right"/>
        <w:rPr>
          <w:rFonts w:ascii="PT Astra Serif" w:hAnsi="PT Astra Serif"/>
          <w:color w:val="000000"/>
          <w:spacing w:val="-2"/>
        </w:rPr>
      </w:pPr>
    </w:p>
    <w:p w14:paraId="6F11C108" w14:textId="77777777" w:rsidR="00233F6A" w:rsidRDefault="00233F6A" w:rsidP="00233F6A">
      <w:pPr>
        <w:shd w:val="clear" w:color="auto" w:fill="FFFFFF"/>
        <w:jc w:val="right"/>
        <w:rPr>
          <w:rFonts w:ascii="PT Astra Serif" w:hAnsi="PT Astra Serif"/>
          <w:color w:val="000000"/>
          <w:spacing w:val="-2"/>
        </w:rPr>
      </w:pPr>
    </w:p>
    <w:p w14:paraId="172749BE" w14:textId="77777777" w:rsidR="00233F6A" w:rsidRDefault="00233F6A" w:rsidP="00233F6A">
      <w:pPr>
        <w:shd w:val="clear" w:color="auto" w:fill="FFFFFF"/>
        <w:jc w:val="right"/>
        <w:rPr>
          <w:rFonts w:ascii="PT Astra Serif" w:hAnsi="PT Astra Serif"/>
          <w:color w:val="000000"/>
          <w:spacing w:val="-2"/>
        </w:rPr>
      </w:pPr>
    </w:p>
    <w:p w14:paraId="5944BEFC" w14:textId="77777777" w:rsidR="00233F6A" w:rsidRDefault="00233F6A" w:rsidP="00233F6A">
      <w:pPr>
        <w:shd w:val="clear" w:color="auto" w:fill="FFFFFF"/>
        <w:jc w:val="right"/>
        <w:rPr>
          <w:rFonts w:ascii="PT Astra Serif" w:hAnsi="PT Astra Serif"/>
          <w:color w:val="000000"/>
          <w:spacing w:val="-2"/>
        </w:rPr>
      </w:pPr>
    </w:p>
    <w:p w14:paraId="3D5FB5E5" w14:textId="77777777" w:rsidR="00233F6A" w:rsidRPr="00436FFD" w:rsidRDefault="00233F6A" w:rsidP="00233F6A">
      <w:pPr>
        <w:shd w:val="clear" w:color="auto" w:fill="FFFFFF"/>
        <w:jc w:val="right"/>
        <w:rPr>
          <w:rFonts w:ascii="PT Astra Serif" w:hAnsi="PT Astra Serif"/>
          <w:color w:val="000000"/>
          <w:spacing w:val="-2"/>
        </w:rPr>
      </w:pPr>
      <w:r>
        <w:rPr>
          <w:rFonts w:ascii="PT Astra Serif" w:hAnsi="PT Astra Serif"/>
          <w:color w:val="000000"/>
          <w:spacing w:val="-2"/>
        </w:rPr>
        <w:t>Пр</w:t>
      </w:r>
      <w:r w:rsidRPr="00436FFD">
        <w:rPr>
          <w:rFonts w:ascii="PT Astra Serif" w:hAnsi="PT Astra Serif"/>
          <w:color w:val="000000"/>
          <w:spacing w:val="-2"/>
        </w:rPr>
        <w:t>иложение № 1</w:t>
      </w:r>
    </w:p>
    <w:p w14:paraId="1BD1DEB2" w14:textId="77777777" w:rsidR="00233F6A" w:rsidRPr="00436FFD" w:rsidRDefault="00233F6A" w:rsidP="00233F6A">
      <w:pPr>
        <w:shd w:val="clear" w:color="auto" w:fill="FFFFFF"/>
        <w:jc w:val="right"/>
        <w:rPr>
          <w:rFonts w:ascii="PT Astra Serif" w:hAnsi="PT Astra Serif"/>
          <w:color w:val="000000"/>
          <w:spacing w:val="-2"/>
        </w:rPr>
      </w:pPr>
      <w:r w:rsidRPr="00436FFD">
        <w:rPr>
          <w:rFonts w:ascii="PT Astra Serif" w:hAnsi="PT Astra Serif"/>
          <w:color w:val="000000"/>
          <w:spacing w:val="-2"/>
        </w:rPr>
        <w:t xml:space="preserve">к </w:t>
      </w:r>
      <w:r w:rsidRPr="007B1BA7">
        <w:rPr>
          <w:rFonts w:ascii="PT Astra Serif" w:hAnsi="PT Astra Serif"/>
          <w:color w:val="000000"/>
          <w:spacing w:val="-2"/>
        </w:rPr>
        <w:t>контракту №</w:t>
      </w:r>
      <w:r w:rsidRPr="007B1BA7">
        <w:rPr>
          <w:rFonts w:ascii="Arial" w:hAnsi="Arial" w:cs="Arial"/>
          <w:color w:val="000000"/>
          <w:sz w:val="21"/>
          <w:szCs w:val="21"/>
          <w:shd w:val="clear" w:color="auto" w:fill="FFFFFF"/>
        </w:rPr>
        <w:t xml:space="preserve"> </w:t>
      </w:r>
      <w:r w:rsidRPr="007B1BA7">
        <w:rPr>
          <w:rFonts w:ascii="PT Astra Serif" w:hAnsi="PT Astra Serif"/>
          <w:color w:val="000000"/>
          <w:spacing w:val="-2"/>
        </w:rPr>
        <w:t>_________</w:t>
      </w:r>
    </w:p>
    <w:p w14:paraId="5D591799" w14:textId="77777777" w:rsidR="00233F6A" w:rsidRPr="00436FFD" w:rsidRDefault="00233F6A" w:rsidP="00233F6A">
      <w:pPr>
        <w:shd w:val="clear" w:color="auto" w:fill="FFFFFF"/>
        <w:jc w:val="right"/>
        <w:rPr>
          <w:rFonts w:ascii="PT Astra Serif" w:hAnsi="PT Astra Serif"/>
          <w:color w:val="000000"/>
          <w:spacing w:val="-2"/>
        </w:rPr>
      </w:pPr>
      <w:r w:rsidRPr="00436FFD">
        <w:rPr>
          <w:rFonts w:ascii="PT Astra Serif" w:hAnsi="PT Astra Serif"/>
          <w:color w:val="000000"/>
          <w:spacing w:val="-2"/>
        </w:rPr>
        <w:t xml:space="preserve">от </w:t>
      </w:r>
      <w:proofErr w:type="gramStart"/>
      <w:r>
        <w:rPr>
          <w:rFonts w:ascii="PT Astra Serif" w:hAnsi="PT Astra Serif"/>
          <w:color w:val="000000"/>
          <w:spacing w:val="-2"/>
        </w:rPr>
        <w:t xml:space="preserve">«  </w:t>
      </w:r>
      <w:proofErr w:type="gramEnd"/>
      <w:r>
        <w:rPr>
          <w:rFonts w:ascii="PT Astra Serif" w:hAnsi="PT Astra Serif"/>
          <w:color w:val="000000"/>
          <w:spacing w:val="-2"/>
        </w:rPr>
        <w:t xml:space="preserve">   </w:t>
      </w:r>
      <w:proofErr w:type="gramStart"/>
      <w:r>
        <w:rPr>
          <w:rFonts w:ascii="PT Astra Serif" w:hAnsi="PT Astra Serif"/>
          <w:color w:val="000000"/>
          <w:spacing w:val="-2"/>
        </w:rPr>
        <w:t xml:space="preserve">  »</w:t>
      </w:r>
      <w:proofErr w:type="gramEnd"/>
      <w:r>
        <w:rPr>
          <w:rFonts w:ascii="PT Astra Serif" w:hAnsi="PT Astra Serif"/>
          <w:color w:val="000000"/>
          <w:spacing w:val="-2"/>
        </w:rPr>
        <w:t xml:space="preserve"> _______________ 2026г</w:t>
      </w:r>
    </w:p>
    <w:p w14:paraId="3DEB269E" w14:textId="77777777" w:rsidR="00233F6A" w:rsidRDefault="00233F6A" w:rsidP="00233F6A">
      <w:pPr>
        <w:shd w:val="clear" w:color="auto" w:fill="FFFFFF"/>
        <w:jc w:val="center"/>
        <w:rPr>
          <w:rFonts w:ascii="PT Astra Serif" w:hAnsi="PT Astra Serif"/>
          <w:b/>
          <w:color w:val="000000"/>
          <w:spacing w:val="-2"/>
        </w:rPr>
      </w:pPr>
      <w:r w:rsidRPr="00436FFD">
        <w:rPr>
          <w:rFonts w:ascii="PT Astra Serif" w:hAnsi="PT Astra Serif"/>
          <w:b/>
          <w:color w:val="000000"/>
          <w:spacing w:val="-2"/>
        </w:rPr>
        <w:t>СПЕЦИФИКАЦИЯ</w:t>
      </w:r>
    </w:p>
    <w:p w14:paraId="013553AB" w14:textId="77777777" w:rsidR="00233F6A" w:rsidRDefault="00233F6A" w:rsidP="00233F6A">
      <w:pPr>
        <w:shd w:val="clear" w:color="auto" w:fill="FFFFFF"/>
        <w:jc w:val="center"/>
        <w:rPr>
          <w:rFonts w:ascii="PT Astra Serif" w:hAnsi="PT Astra Serif"/>
          <w:b/>
          <w:color w:val="000000"/>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805"/>
        <w:gridCol w:w="2961"/>
        <w:gridCol w:w="1391"/>
        <w:gridCol w:w="902"/>
        <w:gridCol w:w="818"/>
        <w:gridCol w:w="1012"/>
      </w:tblGrid>
      <w:tr w:rsidR="00233F6A" w:rsidRPr="004A449E" w14:paraId="43A0FD5E" w14:textId="77777777" w:rsidTr="000E6E6A">
        <w:trPr>
          <w:trHeight w:val="566"/>
          <w:jc w:val="center"/>
        </w:trPr>
        <w:tc>
          <w:tcPr>
            <w:tcW w:w="231" w:type="pct"/>
            <w:tcBorders>
              <w:top w:val="single" w:sz="4" w:space="0" w:color="auto"/>
              <w:left w:val="single" w:sz="4" w:space="0" w:color="auto"/>
              <w:bottom w:val="single" w:sz="4" w:space="0" w:color="auto"/>
              <w:right w:val="single" w:sz="4" w:space="0" w:color="auto"/>
            </w:tcBorders>
            <w:hideMark/>
          </w:tcPr>
          <w:p w14:paraId="75D7798B" w14:textId="77777777" w:rsidR="00233F6A" w:rsidRPr="004A449E" w:rsidRDefault="00233F6A" w:rsidP="000E6E6A">
            <w:pPr>
              <w:jc w:val="center"/>
              <w:rPr>
                <w:rFonts w:ascii="PT Astra Serif" w:hAnsi="PT Astra Serif"/>
                <w:b/>
                <w:bCs/>
                <w:color w:val="000000"/>
                <w:spacing w:val="-2"/>
              </w:rPr>
            </w:pPr>
            <w:r w:rsidRPr="004A449E">
              <w:rPr>
                <w:rFonts w:ascii="PT Astra Serif" w:hAnsi="PT Astra Serif"/>
                <w:b/>
                <w:bCs/>
                <w:color w:val="000000"/>
                <w:spacing w:val="-2"/>
              </w:rPr>
              <w:t>№</w:t>
            </w:r>
          </w:p>
        </w:tc>
        <w:tc>
          <w:tcPr>
            <w:tcW w:w="903" w:type="pct"/>
            <w:tcBorders>
              <w:top w:val="single" w:sz="4" w:space="0" w:color="auto"/>
              <w:left w:val="single" w:sz="4" w:space="0" w:color="auto"/>
              <w:bottom w:val="single" w:sz="4" w:space="0" w:color="auto"/>
              <w:right w:val="single" w:sz="4" w:space="0" w:color="auto"/>
            </w:tcBorders>
            <w:hideMark/>
          </w:tcPr>
          <w:p w14:paraId="665ED310" w14:textId="77777777" w:rsidR="00233F6A" w:rsidRPr="004A449E" w:rsidRDefault="00233F6A" w:rsidP="000E6E6A">
            <w:pPr>
              <w:jc w:val="center"/>
              <w:rPr>
                <w:rFonts w:ascii="PT Astra Serif" w:hAnsi="PT Astra Serif"/>
                <w:b/>
                <w:bCs/>
                <w:color w:val="000000"/>
                <w:spacing w:val="-2"/>
              </w:rPr>
            </w:pPr>
            <w:r w:rsidRPr="004A449E">
              <w:rPr>
                <w:rFonts w:ascii="PT Astra Serif" w:hAnsi="PT Astra Serif"/>
                <w:b/>
                <w:bCs/>
                <w:color w:val="000000"/>
                <w:spacing w:val="-2"/>
              </w:rPr>
              <w:t>Наименование товара</w:t>
            </w:r>
          </w:p>
        </w:tc>
        <w:tc>
          <w:tcPr>
            <w:tcW w:w="1630" w:type="pct"/>
            <w:tcBorders>
              <w:top w:val="single" w:sz="4" w:space="0" w:color="auto"/>
              <w:left w:val="single" w:sz="4" w:space="0" w:color="auto"/>
              <w:bottom w:val="single" w:sz="4" w:space="0" w:color="auto"/>
              <w:right w:val="single" w:sz="4" w:space="0" w:color="auto"/>
            </w:tcBorders>
            <w:hideMark/>
          </w:tcPr>
          <w:p w14:paraId="5ED40512" w14:textId="77777777" w:rsidR="00233F6A" w:rsidRPr="004A449E" w:rsidRDefault="00233F6A" w:rsidP="000E6E6A">
            <w:pPr>
              <w:jc w:val="center"/>
              <w:rPr>
                <w:rFonts w:ascii="PT Astra Serif" w:hAnsi="PT Astra Serif"/>
                <w:b/>
                <w:bCs/>
                <w:color w:val="000000"/>
                <w:spacing w:val="-2"/>
              </w:rPr>
            </w:pPr>
            <w:r w:rsidRPr="004A449E">
              <w:rPr>
                <w:rFonts w:ascii="PT Astra Serif" w:hAnsi="PT Astra Serif"/>
                <w:b/>
                <w:bCs/>
                <w:color w:val="000000"/>
                <w:spacing w:val="-2"/>
              </w:rPr>
              <w:t>Характеристики товара</w:t>
            </w:r>
          </w:p>
        </w:tc>
        <w:tc>
          <w:tcPr>
            <w:tcW w:w="706" w:type="pct"/>
            <w:tcBorders>
              <w:top w:val="single" w:sz="4" w:space="0" w:color="auto"/>
              <w:left w:val="single" w:sz="4" w:space="0" w:color="auto"/>
              <w:bottom w:val="single" w:sz="4" w:space="0" w:color="auto"/>
              <w:right w:val="single" w:sz="4" w:space="0" w:color="auto"/>
            </w:tcBorders>
            <w:hideMark/>
          </w:tcPr>
          <w:p w14:paraId="06D371D6" w14:textId="77777777" w:rsidR="00233F6A" w:rsidRPr="004A449E" w:rsidRDefault="00233F6A" w:rsidP="000E6E6A">
            <w:pPr>
              <w:jc w:val="center"/>
              <w:rPr>
                <w:rFonts w:ascii="PT Astra Serif" w:hAnsi="PT Astra Serif"/>
                <w:b/>
                <w:bCs/>
                <w:color w:val="000000"/>
                <w:spacing w:val="-2"/>
              </w:rPr>
            </w:pPr>
            <w:r w:rsidRPr="004A449E">
              <w:rPr>
                <w:rFonts w:ascii="PT Astra Serif" w:hAnsi="PT Astra Serif"/>
                <w:b/>
                <w:bCs/>
                <w:color w:val="000000"/>
                <w:spacing w:val="-2"/>
              </w:rPr>
              <w:t>Ед. изм.</w:t>
            </w:r>
          </w:p>
        </w:tc>
        <w:tc>
          <w:tcPr>
            <w:tcW w:w="528" w:type="pct"/>
            <w:tcBorders>
              <w:top w:val="single" w:sz="4" w:space="0" w:color="auto"/>
              <w:left w:val="single" w:sz="4" w:space="0" w:color="auto"/>
              <w:bottom w:val="single" w:sz="4" w:space="0" w:color="auto"/>
              <w:right w:val="single" w:sz="4" w:space="0" w:color="auto"/>
            </w:tcBorders>
            <w:hideMark/>
          </w:tcPr>
          <w:p w14:paraId="78C2E09A" w14:textId="77777777" w:rsidR="00233F6A" w:rsidRPr="004A449E" w:rsidRDefault="00233F6A" w:rsidP="000E6E6A">
            <w:pPr>
              <w:jc w:val="center"/>
              <w:rPr>
                <w:rFonts w:ascii="PT Astra Serif" w:hAnsi="PT Astra Serif"/>
                <w:b/>
                <w:bCs/>
                <w:color w:val="000000"/>
                <w:spacing w:val="-2"/>
              </w:rPr>
            </w:pPr>
            <w:r w:rsidRPr="004A449E">
              <w:rPr>
                <w:rFonts w:ascii="PT Astra Serif" w:hAnsi="PT Astra Serif"/>
                <w:b/>
                <w:bCs/>
                <w:color w:val="000000"/>
                <w:spacing w:val="-2"/>
              </w:rPr>
              <w:t>Кол-во</w:t>
            </w:r>
          </w:p>
        </w:tc>
        <w:tc>
          <w:tcPr>
            <w:tcW w:w="415" w:type="pct"/>
            <w:tcBorders>
              <w:top w:val="single" w:sz="4" w:space="0" w:color="auto"/>
              <w:left w:val="single" w:sz="4" w:space="0" w:color="auto"/>
              <w:bottom w:val="single" w:sz="4" w:space="0" w:color="auto"/>
              <w:right w:val="single" w:sz="4" w:space="0" w:color="auto"/>
            </w:tcBorders>
            <w:hideMark/>
          </w:tcPr>
          <w:p w14:paraId="672F672F" w14:textId="77777777" w:rsidR="00233F6A" w:rsidRPr="004A449E" w:rsidRDefault="00233F6A" w:rsidP="000E6E6A">
            <w:pPr>
              <w:jc w:val="center"/>
              <w:rPr>
                <w:rFonts w:ascii="PT Astra Serif" w:hAnsi="PT Astra Serif"/>
                <w:b/>
                <w:bCs/>
                <w:color w:val="000000"/>
                <w:spacing w:val="-2"/>
              </w:rPr>
            </w:pPr>
            <w:r w:rsidRPr="004A449E">
              <w:rPr>
                <w:rFonts w:ascii="PT Astra Serif" w:hAnsi="PT Astra Serif"/>
                <w:b/>
                <w:bCs/>
                <w:color w:val="000000"/>
                <w:spacing w:val="-2"/>
              </w:rPr>
              <w:t>Цена, руб.</w:t>
            </w:r>
          </w:p>
        </w:tc>
        <w:tc>
          <w:tcPr>
            <w:tcW w:w="588" w:type="pct"/>
            <w:tcBorders>
              <w:top w:val="single" w:sz="4" w:space="0" w:color="auto"/>
              <w:left w:val="single" w:sz="4" w:space="0" w:color="auto"/>
              <w:bottom w:val="single" w:sz="4" w:space="0" w:color="auto"/>
              <w:right w:val="single" w:sz="4" w:space="0" w:color="auto"/>
            </w:tcBorders>
            <w:hideMark/>
          </w:tcPr>
          <w:p w14:paraId="20965E01" w14:textId="77777777" w:rsidR="00233F6A" w:rsidRPr="004A449E" w:rsidRDefault="00233F6A" w:rsidP="000E6E6A">
            <w:pPr>
              <w:jc w:val="center"/>
              <w:rPr>
                <w:rFonts w:ascii="PT Astra Serif" w:hAnsi="PT Astra Serif"/>
                <w:b/>
                <w:bCs/>
                <w:color w:val="000000"/>
                <w:spacing w:val="-2"/>
              </w:rPr>
            </w:pPr>
            <w:r w:rsidRPr="004A449E">
              <w:rPr>
                <w:rFonts w:ascii="PT Astra Serif" w:hAnsi="PT Astra Serif"/>
                <w:b/>
                <w:bCs/>
                <w:color w:val="000000"/>
                <w:spacing w:val="-2"/>
              </w:rPr>
              <w:t>Сумма, руб.</w:t>
            </w:r>
          </w:p>
        </w:tc>
      </w:tr>
      <w:tr w:rsidR="00233F6A" w:rsidRPr="00CE78C2" w14:paraId="76A1C585" w14:textId="77777777" w:rsidTr="000E6E6A">
        <w:trPr>
          <w:trHeight w:val="566"/>
          <w:jc w:val="center"/>
        </w:trPr>
        <w:tc>
          <w:tcPr>
            <w:tcW w:w="231" w:type="pct"/>
            <w:tcBorders>
              <w:top w:val="single" w:sz="4" w:space="0" w:color="auto"/>
              <w:left w:val="single" w:sz="4" w:space="0" w:color="auto"/>
              <w:bottom w:val="single" w:sz="4" w:space="0" w:color="auto"/>
              <w:right w:val="single" w:sz="4" w:space="0" w:color="auto"/>
            </w:tcBorders>
          </w:tcPr>
          <w:p w14:paraId="1224D10C"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1</w:t>
            </w:r>
          </w:p>
        </w:tc>
        <w:tc>
          <w:tcPr>
            <w:tcW w:w="903" w:type="pct"/>
            <w:tcBorders>
              <w:top w:val="single" w:sz="4" w:space="0" w:color="auto"/>
              <w:left w:val="single" w:sz="4" w:space="0" w:color="auto"/>
              <w:bottom w:val="single" w:sz="4" w:space="0" w:color="auto"/>
              <w:right w:val="single" w:sz="4" w:space="0" w:color="auto"/>
            </w:tcBorders>
          </w:tcPr>
          <w:p w14:paraId="2974814B"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Топливо дизельное летнее экологического класса не ниже К5 (розничная поставка)</w:t>
            </w:r>
          </w:p>
        </w:tc>
        <w:tc>
          <w:tcPr>
            <w:tcW w:w="1630" w:type="pct"/>
            <w:tcBorders>
              <w:top w:val="single" w:sz="4" w:space="0" w:color="auto"/>
              <w:left w:val="single" w:sz="4" w:space="0" w:color="auto"/>
              <w:bottom w:val="single" w:sz="4" w:space="0" w:color="auto"/>
              <w:right w:val="single" w:sz="4" w:space="0" w:color="auto"/>
            </w:tcBorders>
          </w:tcPr>
          <w:p w14:paraId="7590DC1B"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Экологический класс</w:t>
            </w:r>
            <w:proofErr w:type="gramStart"/>
            <w:r w:rsidRPr="00CE78C2">
              <w:rPr>
                <w:rFonts w:ascii="PT Astra Serif" w:hAnsi="PT Astra Serif"/>
                <w:color w:val="000000"/>
                <w:spacing w:val="-2"/>
              </w:rPr>
              <w:t>: Не</w:t>
            </w:r>
            <w:proofErr w:type="gramEnd"/>
            <w:r w:rsidRPr="00CE78C2">
              <w:rPr>
                <w:rFonts w:ascii="PT Astra Serif" w:hAnsi="PT Astra Serif"/>
                <w:color w:val="000000"/>
                <w:spacing w:val="-2"/>
              </w:rPr>
              <w:t xml:space="preserve"> ниже К5</w:t>
            </w:r>
          </w:p>
          <w:p w14:paraId="5158EB0C"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Тип топлива дизельного: Летнее</w:t>
            </w:r>
          </w:p>
          <w:p w14:paraId="5B3E1349"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Сорт/класс топлива</w:t>
            </w:r>
            <w:proofErr w:type="gramStart"/>
            <w:r w:rsidRPr="00CE78C2">
              <w:rPr>
                <w:rFonts w:ascii="PT Astra Serif" w:hAnsi="PT Astra Serif"/>
                <w:color w:val="000000"/>
                <w:spacing w:val="-2"/>
              </w:rPr>
              <w:t>: Не</w:t>
            </w:r>
            <w:proofErr w:type="gramEnd"/>
            <w:r w:rsidRPr="00CE78C2">
              <w:rPr>
                <w:rFonts w:ascii="PT Astra Serif" w:hAnsi="PT Astra Serif"/>
                <w:color w:val="000000"/>
                <w:spacing w:val="-2"/>
              </w:rPr>
              <w:t xml:space="preserve"> ниже D</w:t>
            </w:r>
          </w:p>
        </w:tc>
        <w:tc>
          <w:tcPr>
            <w:tcW w:w="706" w:type="pct"/>
            <w:tcBorders>
              <w:top w:val="single" w:sz="4" w:space="0" w:color="auto"/>
              <w:left w:val="single" w:sz="4" w:space="0" w:color="auto"/>
              <w:bottom w:val="single" w:sz="4" w:space="0" w:color="auto"/>
              <w:right w:val="single" w:sz="4" w:space="0" w:color="auto"/>
            </w:tcBorders>
          </w:tcPr>
          <w:p w14:paraId="7776AEE2"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Литр; кубический дециметр (Л; ДМ3)</w:t>
            </w:r>
          </w:p>
        </w:tc>
        <w:tc>
          <w:tcPr>
            <w:tcW w:w="528" w:type="pct"/>
            <w:tcBorders>
              <w:top w:val="single" w:sz="4" w:space="0" w:color="auto"/>
              <w:left w:val="single" w:sz="4" w:space="0" w:color="auto"/>
              <w:bottom w:val="single" w:sz="4" w:space="0" w:color="auto"/>
              <w:right w:val="single" w:sz="4" w:space="0" w:color="auto"/>
            </w:tcBorders>
          </w:tcPr>
          <w:p w14:paraId="1F200C5D" w14:textId="77777777" w:rsidR="00233F6A" w:rsidRPr="00CE78C2" w:rsidRDefault="00233F6A" w:rsidP="000E6E6A">
            <w:pPr>
              <w:jc w:val="both"/>
              <w:rPr>
                <w:rFonts w:ascii="PT Astra Serif" w:hAnsi="PT Astra Serif"/>
                <w:color w:val="000000"/>
                <w:spacing w:val="-2"/>
              </w:rPr>
            </w:pPr>
          </w:p>
        </w:tc>
        <w:tc>
          <w:tcPr>
            <w:tcW w:w="415" w:type="pct"/>
            <w:tcBorders>
              <w:top w:val="single" w:sz="4" w:space="0" w:color="auto"/>
              <w:left w:val="single" w:sz="4" w:space="0" w:color="auto"/>
              <w:bottom w:val="single" w:sz="4" w:space="0" w:color="auto"/>
              <w:right w:val="single" w:sz="4" w:space="0" w:color="auto"/>
            </w:tcBorders>
          </w:tcPr>
          <w:p w14:paraId="2B8713CB" w14:textId="77777777" w:rsidR="00233F6A" w:rsidRPr="00CE78C2" w:rsidRDefault="00233F6A" w:rsidP="000E6E6A">
            <w:pPr>
              <w:jc w:val="both"/>
              <w:rPr>
                <w:rFonts w:ascii="PT Astra Serif" w:hAnsi="PT Astra Serif"/>
                <w:color w:val="000000"/>
                <w:spacing w:val="-2"/>
              </w:rPr>
            </w:pPr>
          </w:p>
        </w:tc>
        <w:tc>
          <w:tcPr>
            <w:tcW w:w="588" w:type="pct"/>
            <w:tcBorders>
              <w:top w:val="single" w:sz="4" w:space="0" w:color="auto"/>
              <w:left w:val="single" w:sz="4" w:space="0" w:color="auto"/>
              <w:bottom w:val="single" w:sz="4" w:space="0" w:color="auto"/>
              <w:right w:val="single" w:sz="4" w:space="0" w:color="auto"/>
            </w:tcBorders>
          </w:tcPr>
          <w:p w14:paraId="780F1B93" w14:textId="77777777" w:rsidR="00233F6A" w:rsidRPr="00CE78C2" w:rsidRDefault="00233F6A" w:rsidP="000E6E6A">
            <w:pPr>
              <w:jc w:val="both"/>
              <w:rPr>
                <w:rFonts w:ascii="PT Astra Serif" w:hAnsi="PT Astra Serif"/>
                <w:color w:val="000000"/>
                <w:spacing w:val="-2"/>
              </w:rPr>
            </w:pPr>
          </w:p>
        </w:tc>
      </w:tr>
      <w:tr w:rsidR="00233F6A" w:rsidRPr="00CE78C2" w14:paraId="0BCBB212" w14:textId="77777777" w:rsidTr="000E6E6A">
        <w:trPr>
          <w:trHeight w:val="566"/>
          <w:jc w:val="center"/>
        </w:trPr>
        <w:tc>
          <w:tcPr>
            <w:tcW w:w="231" w:type="pct"/>
            <w:tcBorders>
              <w:top w:val="single" w:sz="4" w:space="0" w:color="auto"/>
              <w:left w:val="single" w:sz="4" w:space="0" w:color="auto"/>
              <w:bottom w:val="single" w:sz="4" w:space="0" w:color="auto"/>
              <w:right w:val="single" w:sz="4" w:space="0" w:color="auto"/>
            </w:tcBorders>
          </w:tcPr>
          <w:p w14:paraId="3723678B"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2</w:t>
            </w:r>
          </w:p>
        </w:tc>
        <w:tc>
          <w:tcPr>
            <w:tcW w:w="903" w:type="pct"/>
            <w:tcBorders>
              <w:top w:val="single" w:sz="4" w:space="0" w:color="auto"/>
              <w:left w:val="single" w:sz="4" w:space="0" w:color="auto"/>
              <w:bottom w:val="single" w:sz="4" w:space="0" w:color="auto"/>
              <w:right w:val="single" w:sz="4" w:space="0" w:color="auto"/>
            </w:tcBorders>
          </w:tcPr>
          <w:p w14:paraId="64480C72"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Бензин автомобильный (розничная реализация)</w:t>
            </w:r>
          </w:p>
        </w:tc>
        <w:tc>
          <w:tcPr>
            <w:tcW w:w="1630" w:type="pct"/>
            <w:tcBorders>
              <w:top w:val="single" w:sz="4" w:space="0" w:color="auto"/>
              <w:left w:val="single" w:sz="4" w:space="0" w:color="auto"/>
              <w:bottom w:val="single" w:sz="4" w:space="0" w:color="auto"/>
              <w:right w:val="single" w:sz="4" w:space="0" w:color="auto"/>
            </w:tcBorders>
          </w:tcPr>
          <w:p w14:paraId="3B126029"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Информация о технических регламентах и стандартах: ТР ТС 013/2011</w:t>
            </w:r>
          </w:p>
          <w:p w14:paraId="4AFFCA34"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Экологический класс</w:t>
            </w:r>
            <w:proofErr w:type="gramStart"/>
            <w:r w:rsidRPr="00CE78C2">
              <w:rPr>
                <w:rFonts w:ascii="PT Astra Serif" w:hAnsi="PT Astra Serif"/>
                <w:color w:val="000000"/>
                <w:spacing w:val="-2"/>
              </w:rPr>
              <w:t>: Не</w:t>
            </w:r>
            <w:proofErr w:type="gramEnd"/>
            <w:r w:rsidRPr="00CE78C2">
              <w:rPr>
                <w:rFonts w:ascii="PT Astra Serif" w:hAnsi="PT Astra Serif"/>
                <w:color w:val="000000"/>
                <w:spacing w:val="-2"/>
              </w:rPr>
              <w:t xml:space="preserve"> ниже К5</w:t>
            </w:r>
          </w:p>
          <w:p w14:paraId="51FD0767"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Октановое число бензина автомобильного по исследовательскому методу</w:t>
            </w:r>
            <w:proofErr w:type="gramStart"/>
            <w:r w:rsidRPr="00CE78C2">
              <w:rPr>
                <w:rFonts w:ascii="PT Astra Serif" w:hAnsi="PT Astra Serif"/>
                <w:color w:val="000000"/>
                <w:spacing w:val="-2"/>
              </w:rPr>
              <w:t>: &gt;</w:t>
            </w:r>
            <w:proofErr w:type="gramEnd"/>
            <w:r w:rsidRPr="00CE78C2">
              <w:rPr>
                <w:rFonts w:ascii="PT Astra Serif" w:hAnsi="PT Astra Serif"/>
                <w:color w:val="000000"/>
                <w:spacing w:val="-2"/>
              </w:rPr>
              <w:t xml:space="preserve">= 92 и </w:t>
            </w:r>
            <w:proofErr w:type="gramStart"/>
            <w:r w:rsidRPr="00CE78C2">
              <w:rPr>
                <w:rFonts w:ascii="PT Astra Serif" w:hAnsi="PT Astra Serif"/>
                <w:color w:val="000000"/>
                <w:spacing w:val="-2"/>
              </w:rPr>
              <w:t>&lt; 95</w:t>
            </w:r>
            <w:proofErr w:type="gramEnd"/>
          </w:p>
        </w:tc>
        <w:tc>
          <w:tcPr>
            <w:tcW w:w="706" w:type="pct"/>
            <w:tcBorders>
              <w:top w:val="single" w:sz="4" w:space="0" w:color="auto"/>
              <w:left w:val="single" w:sz="4" w:space="0" w:color="auto"/>
              <w:bottom w:val="single" w:sz="4" w:space="0" w:color="auto"/>
              <w:right w:val="single" w:sz="4" w:space="0" w:color="auto"/>
            </w:tcBorders>
          </w:tcPr>
          <w:p w14:paraId="7311E470"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Литр; кубический дециметр (Л; ДМ3)</w:t>
            </w:r>
          </w:p>
        </w:tc>
        <w:tc>
          <w:tcPr>
            <w:tcW w:w="528" w:type="pct"/>
            <w:tcBorders>
              <w:top w:val="single" w:sz="4" w:space="0" w:color="auto"/>
              <w:left w:val="single" w:sz="4" w:space="0" w:color="auto"/>
              <w:bottom w:val="single" w:sz="4" w:space="0" w:color="auto"/>
              <w:right w:val="single" w:sz="4" w:space="0" w:color="auto"/>
            </w:tcBorders>
          </w:tcPr>
          <w:p w14:paraId="10759DB8" w14:textId="77777777" w:rsidR="00233F6A" w:rsidRPr="00CE78C2" w:rsidRDefault="00233F6A" w:rsidP="000E6E6A">
            <w:pPr>
              <w:jc w:val="both"/>
              <w:rPr>
                <w:rFonts w:ascii="PT Astra Serif" w:hAnsi="PT Astra Serif"/>
                <w:color w:val="000000"/>
                <w:spacing w:val="-2"/>
              </w:rPr>
            </w:pPr>
          </w:p>
        </w:tc>
        <w:tc>
          <w:tcPr>
            <w:tcW w:w="415" w:type="pct"/>
            <w:tcBorders>
              <w:top w:val="single" w:sz="4" w:space="0" w:color="auto"/>
              <w:left w:val="single" w:sz="4" w:space="0" w:color="auto"/>
              <w:bottom w:val="single" w:sz="4" w:space="0" w:color="auto"/>
              <w:right w:val="single" w:sz="4" w:space="0" w:color="auto"/>
            </w:tcBorders>
          </w:tcPr>
          <w:p w14:paraId="0B30473B" w14:textId="77777777" w:rsidR="00233F6A" w:rsidRPr="00CE78C2" w:rsidRDefault="00233F6A" w:rsidP="000E6E6A">
            <w:pPr>
              <w:jc w:val="both"/>
              <w:rPr>
                <w:rFonts w:ascii="PT Astra Serif" w:hAnsi="PT Astra Serif"/>
                <w:color w:val="000000"/>
                <w:spacing w:val="-2"/>
              </w:rPr>
            </w:pPr>
          </w:p>
        </w:tc>
        <w:tc>
          <w:tcPr>
            <w:tcW w:w="588" w:type="pct"/>
            <w:tcBorders>
              <w:top w:val="single" w:sz="4" w:space="0" w:color="auto"/>
              <w:left w:val="single" w:sz="4" w:space="0" w:color="auto"/>
              <w:bottom w:val="single" w:sz="4" w:space="0" w:color="auto"/>
              <w:right w:val="single" w:sz="4" w:space="0" w:color="auto"/>
            </w:tcBorders>
          </w:tcPr>
          <w:p w14:paraId="56295C6D" w14:textId="77777777" w:rsidR="00233F6A" w:rsidRPr="00CE78C2" w:rsidRDefault="00233F6A" w:rsidP="000E6E6A">
            <w:pPr>
              <w:jc w:val="both"/>
              <w:rPr>
                <w:rFonts w:ascii="PT Astra Serif" w:hAnsi="PT Astra Serif"/>
                <w:color w:val="000000"/>
                <w:spacing w:val="-2"/>
              </w:rPr>
            </w:pPr>
          </w:p>
        </w:tc>
      </w:tr>
      <w:tr w:rsidR="00233F6A" w:rsidRPr="00CE78C2" w14:paraId="6D512F8F" w14:textId="77777777" w:rsidTr="000E6E6A">
        <w:trPr>
          <w:trHeight w:val="566"/>
          <w:jc w:val="center"/>
        </w:trPr>
        <w:tc>
          <w:tcPr>
            <w:tcW w:w="231" w:type="pct"/>
            <w:tcBorders>
              <w:top w:val="single" w:sz="4" w:space="0" w:color="auto"/>
              <w:left w:val="single" w:sz="4" w:space="0" w:color="auto"/>
              <w:bottom w:val="single" w:sz="4" w:space="0" w:color="auto"/>
              <w:right w:val="single" w:sz="4" w:space="0" w:color="auto"/>
            </w:tcBorders>
          </w:tcPr>
          <w:p w14:paraId="207B024E"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3</w:t>
            </w:r>
          </w:p>
        </w:tc>
        <w:tc>
          <w:tcPr>
            <w:tcW w:w="903" w:type="pct"/>
            <w:tcBorders>
              <w:top w:val="single" w:sz="4" w:space="0" w:color="auto"/>
              <w:left w:val="single" w:sz="4" w:space="0" w:color="auto"/>
              <w:bottom w:val="single" w:sz="4" w:space="0" w:color="auto"/>
              <w:right w:val="single" w:sz="4" w:space="0" w:color="auto"/>
            </w:tcBorders>
          </w:tcPr>
          <w:p w14:paraId="2A1432CB"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Топливо дизельное зимнее экологического класса не ниже К5 (розничная поставка)</w:t>
            </w:r>
          </w:p>
        </w:tc>
        <w:tc>
          <w:tcPr>
            <w:tcW w:w="1630" w:type="pct"/>
            <w:tcBorders>
              <w:top w:val="single" w:sz="4" w:space="0" w:color="auto"/>
              <w:left w:val="single" w:sz="4" w:space="0" w:color="auto"/>
              <w:bottom w:val="single" w:sz="4" w:space="0" w:color="auto"/>
              <w:right w:val="single" w:sz="4" w:space="0" w:color="auto"/>
            </w:tcBorders>
          </w:tcPr>
          <w:p w14:paraId="63ED6205"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Тип топлива дизельного: Зимнее</w:t>
            </w:r>
          </w:p>
          <w:p w14:paraId="24D65693"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Экологический класс</w:t>
            </w:r>
            <w:proofErr w:type="gramStart"/>
            <w:r w:rsidRPr="00CE78C2">
              <w:rPr>
                <w:rFonts w:ascii="PT Astra Serif" w:hAnsi="PT Astra Serif"/>
                <w:color w:val="000000"/>
                <w:spacing w:val="-2"/>
              </w:rPr>
              <w:t>: Не</w:t>
            </w:r>
            <w:proofErr w:type="gramEnd"/>
            <w:r w:rsidRPr="00CE78C2">
              <w:rPr>
                <w:rFonts w:ascii="PT Astra Serif" w:hAnsi="PT Astra Serif"/>
                <w:color w:val="000000"/>
                <w:spacing w:val="-2"/>
              </w:rPr>
              <w:t xml:space="preserve"> ниже К5</w:t>
            </w:r>
          </w:p>
          <w:p w14:paraId="4DC40970"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Сорт/класс топлива</w:t>
            </w:r>
            <w:proofErr w:type="gramStart"/>
            <w:r w:rsidRPr="00CE78C2">
              <w:rPr>
                <w:rFonts w:ascii="PT Astra Serif" w:hAnsi="PT Astra Serif"/>
                <w:color w:val="000000"/>
                <w:spacing w:val="-2"/>
              </w:rPr>
              <w:t>: Не</w:t>
            </w:r>
            <w:proofErr w:type="gramEnd"/>
            <w:r w:rsidRPr="00CE78C2">
              <w:rPr>
                <w:rFonts w:ascii="PT Astra Serif" w:hAnsi="PT Astra Serif"/>
                <w:color w:val="000000"/>
                <w:spacing w:val="-2"/>
              </w:rPr>
              <w:t xml:space="preserve"> ниже 2</w:t>
            </w:r>
          </w:p>
        </w:tc>
        <w:tc>
          <w:tcPr>
            <w:tcW w:w="706" w:type="pct"/>
            <w:tcBorders>
              <w:top w:val="single" w:sz="4" w:space="0" w:color="auto"/>
              <w:left w:val="single" w:sz="4" w:space="0" w:color="auto"/>
              <w:bottom w:val="single" w:sz="4" w:space="0" w:color="auto"/>
              <w:right w:val="single" w:sz="4" w:space="0" w:color="auto"/>
            </w:tcBorders>
          </w:tcPr>
          <w:p w14:paraId="74AAE4D4" w14:textId="77777777" w:rsidR="00233F6A" w:rsidRPr="00CE78C2" w:rsidRDefault="00233F6A" w:rsidP="000E6E6A">
            <w:pPr>
              <w:jc w:val="both"/>
              <w:rPr>
                <w:rFonts w:ascii="PT Astra Serif" w:hAnsi="PT Astra Serif"/>
                <w:color w:val="000000"/>
                <w:spacing w:val="-2"/>
              </w:rPr>
            </w:pPr>
            <w:r w:rsidRPr="00CE78C2">
              <w:rPr>
                <w:rFonts w:ascii="PT Astra Serif" w:hAnsi="PT Astra Serif"/>
                <w:color w:val="000000"/>
                <w:spacing w:val="-2"/>
              </w:rPr>
              <w:t>Литр; кубический дециметр (Л; ДМ3)</w:t>
            </w:r>
          </w:p>
        </w:tc>
        <w:tc>
          <w:tcPr>
            <w:tcW w:w="528" w:type="pct"/>
            <w:tcBorders>
              <w:top w:val="single" w:sz="4" w:space="0" w:color="auto"/>
              <w:left w:val="single" w:sz="4" w:space="0" w:color="auto"/>
              <w:bottom w:val="single" w:sz="4" w:space="0" w:color="auto"/>
              <w:right w:val="single" w:sz="4" w:space="0" w:color="auto"/>
            </w:tcBorders>
          </w:tcPr>
          <w:p w14:paraId="5B197C5F" w14:textId="77777777" w:rsidR="00233F6A" w:rsidRPr="00CE78C2" w:rsidRDefault="00233F6A" w:rsidP="000E6E6A">
            <w:pPr>
              <w:jc w:val="both"/>
              <w:rPr>
                <w:rFonts w:ascii="PT Astra Serif" w:hAnsi="PT Astra Serif"/>
                <w:color w:val="000000"/>
                <w:spacing w:val="-2"/>
              </w:rPr>
            </w:pPr>
          </w:p>
        </w:tc>
        <w:tc>
          <w:tcPr>
            <w:tcW w:w="415" w:type="pct"/>
            <w:tcBorders>
              <w:top w:val="single" w:sz="4" w:space="0" w:color="auto"/>
              <w:left w:val="single" w:sz="4" w:space="0" w:color="auto"/>
              <w:bottom w:val="single" w:sz="4" w:space="0" w:color="auto"/>
              <w:right w:val="single" w:sz="4" w:space="0" w:color="auto"/>
            </w:tcBorders>
          </w:tcPr>
          <w:p w14:paraId="7BC51CF4" w14:textId="77777777" w:rsidR="00233F6A" w:rsidRPr="00CE78C2" w:rsidRDefault="00233F6A" w:rsidP="000E6E6A">
            <w:pPr>
              <w:jc w:val="both"/>
              <w:rPr>
                <w:rFonts w:ascii="PT Astra Serif" w:hAnsi="PT Astra Serif"/>
                <w:color w:val="000000"/>
                <w:spacing w:val="-2"/>
              </w:rPr>
            </w:pPr>
          </w:p>
        </w:tc>
        <w:tc>
          <w:tcPr>
            <w:tcW w:w="588" w:type="pct"/>
            <w:tcBorders>
              <w:top w:val="single" w:sz="4" w:space="0" w:color="auto"/>
              <w:left w:val="single" w:sz="4" w:space="0" w:color="auto"/>
              <w:bottom w:val="single" w:sz="4" w:space="0" w:color="auto"/>
              <w:right w:val="single" w:sz="4" w:space="0" w:color="auto"/>
            </w:tcBorders>
          </w:tcPr>
          <w:p w14:paraId="53F4B1AE" w14:textId="77777777" w:rsidR="00233F6A" w:rsidRPr="00CE78C2" w:rsidRDefault="00233F6A" w:rsidP="000E6E6A">
            <w:pPr>
              <w:jc w:val="both"/>
              <w:rPr>
                <w:rFonts w:ascii="PT Astra Serif" w:hAnsi="PT Astra Serif"/>
                <w:color w:val="000000"/>
                <w:spacing w:val="-2"/>
              </w:rPr>
            </w:pPr>
          </w:p>
        </w:tc>
      </w:tr>
      <w:tr w:rsidR="00233F6A" w:rsidRPr="00CE78C2" w14:paraId="1BFC1337" w14:textId="77777777" w:rsidTr="000E6E6A">
        <w:trPr>
          <w:trHeight w:val="201"/>
          <w:jc w:val="center"/>
        </w:trPr>
        <w:tc>
          <w:tcPr>
            <w:tcW w:w="231" w:type="pct"/>
            <w:tcBorders>
              <w:top w:val="single" w:sz="4" w:space="0" w:color="auto"/>
              <w:left w:val="single" w:sz="4" w:space="0" w:color="auto"/>
              <w:bottom w:val="single" w:sz="4" w:space="0" w:color="auto"/>
              <w:right w:val="single" w:sz="4" w:space="0" w:color="auto"/>
            </w:tcBorders>
          </w:tcPr>
          <w:p w14:paraId="5E9A6880" w14:textId="77777777" w:rsidR="00233F6A" w:rsidRPr="00CE78C2" w:rsidRDefault="00233F6A" w:rsidP="000E6E6A">
            <w:pPr>
              <w:jc w:val="both"/>
              <w:rPr>
                <w:rFonts w:ascii="PT Astra Serif" w:hAnsi="PT Astra Serif"/>
                <w:b/>
                <w:bCs/>
                <w:color w:val="000000"/>
                <w:spacing w:val="-2"/>
              </w:rPr>
            </w:pPr>
          </w:p>
        </w:tc>
        <w:tc>
          <w:tcPr>
            <w:tcW w:w="903" w:type="pct"/>
            <w:tcBorders>
              <w:top w:val="single" w:sz="4" w:space="0" w:color="auto"/>
              <w:left w:val="single" w:sz="4" w:space="0" w:color="auto"/>
              <w:bottom w:val="single" w:sz="4" w:space="0" w:color="auto"/>
              <w:right w:val="single" w:sz="4" w:space="0" w:color="auto"/>
            </w:tcBorders>
          </w:tcPr>
          <w:p w14:paraId="64A7D189" w14:textId="77777777" w:rsidR="00233F6A" w:rsidRPr="00CE78C2" w:rsidRDefault="00233F6A" w:rsidP="000E6E6A">
            <w:pPr>
              <w:jc w:val="both"/>
              <w:rPr>
                <w:rFonts w:ascii="PT Astra Serif" w:hAnsi="PT Astra Serif"/>
                <w:b/>
                <w:bCs/>
                <w:color w:val="000000"/>
                <w:spacing w:val="-2"/>
              </w:rPr>
            </w:pPr>
          </w:p>
        </w:tc>
        <w:tc>
          <w:tcPr>
            <w:tcW w:w="1630" w:type="pct"/>
            <w:tcBorders>
              <w:top w:val="single" w:sz="4" w:space="0" w:color="auto"/>
              <w:left w:val="single" w:sz="4" w:space="0" w:color="auto"/>
              <w:bottom w:val="single" w:sz="4" w:space="0" w:color="auto"/>
              <w:right w:val="single" w:sz="4" w:space="0" w:color="auto"/>
            </w:tcBorders>
            <w:hideMark/>
          </w:tcPr>
          <w:p w14:paraId="151E6936" w14:textId="77777777" w:rsidR="00233F6A" w:rsidRPr="00CE78C2" w:rsidRDefault="00233F6A" w:rsidP="000E6E6A">
            <w:pPr>
              <w:jc w:val="both"/>
              <w:rPr>
                <w:rFonts w:ascii="PT Astra Serif" w:hAnsi="PT Astra Serif"/>
                <w:b/>
                <w:bCs/>
                <w:color w:val="000000"/>
                <w:spacing w:val="-2"/>
              </w:rPr>
            </w:pPr>
            <w:r w:rsidRPr="00CE78C2">
              <w:rPr>
                <w:rFonts w:ascii="PT Astra Serif" w:hAnsi="PT Astra Serif"/>
                <w:b/>
                <w:bCs/>
                <w:color w:val="000000"/>
                <w:spacing w:val="-2"/>
              </w:rPr>
              <w:t>Итого:</w:t>
            </w:r>
          </w:p>
        </w:tc>
        <w:tc>
          <w:tcPr>
            <w:tcW w:w="706" w:type="pct"/>
            <w:tcBorders>
              <w:top w:val="single" w:sz="4" w:space="0" w:color="auto"/>
              <w:left w:val="single" w:sz="4" w:space="0" w:color="auto"/>
              <w:bottom w:val="single" w:sz="4" w:space="0" w:color="auto"/>
              <w:right w:val="single" w:sz="4" w:space="0" w:color="auto"/>
            </w:tcBorders>
          </w:tcPr>
          <w:p w14:paraId="4AB6FA6F" w14:textId="77777777" w:rsidR="00233F6A" w:rsidRPr="00CE78C2" w:rsidRDefault="00233F6A" w:rsidP="000E6E6A">
            <w:pPr>
              <w:jc w:val="both"/>
              <w:rPr>
                <w:rFonts w:ascii="PT Astra Serif" w:hAnsi="PT Astra Serif"/>
                <w:b/>
                <w:bCs/>
                <w:color w:val="000000"/>
                <w:spacing w:val="-2"/>
              </w:rPr>
            </w:pPr>
          </w:p>
        </w:tc>
        <w:tc>
          <w:tcPr>
            <w:tcW w:w="528" w:type="pct"/>
            <w:tcBorders>
              <w:top w:val="single" w:sz="4" w:space="0" w:color="auto"/>
              <w:left w:val="single" w:sz="4" w:space="0" w:color="auto"/>
              <w:bottom w:val="single" w:sz="4" w:space="0" w:color="auto"/>
              <w:right w:val="single" w:sz="4" w:space="0" w:color="auto"/>
            </w:tcBorders>
          </w:tcPr>
          <w:p w14:paraId="68B2488B" w14:textId="77777777" w:rsidR="00233F6A" w:rsidRPr="00CE78C2" w:rsidRDefault="00233F6A" w:rsidP="000E6E6A">
            <w:pPr>
              <w:jc w:val="both"/>
              <w:rPr>
                <w:rFonts w:ascii="PT Astra Serif" w:hAnsi="PT Astra Serif"/>
                <w:b/>
                <w:bCs/>
                <w:color w:val="000000"/>
                <w:spacing w:val="-2"/>
              </w:rPr>
            </w:pPr>
          </w:p>
        </w:tc>
        <w:tc>
          <w:tcPr>
            <w:tcW w:w="415" w:type="pct"/>
            <w:tcBorders>
              <w:top w:val="single" w:sz="4" w:space="0" w:color="auto"/>
              <w:left w:val="single" w:sz="4" w:space="0" w:color="auto"/>
              <w:bottom w:val="single" w:sz="4" w:space="0" w:color="auto"/>
              <w:right w:val="single" w:sz="4" w:space="0" w:color="auto"/>
            </w:tcBorders>
          </w:tcPr>
          <w:p w14:paraId="1A95DCA2" w14:textId="77777777" w:rsidR="00233F6A" w:rsidRPr="00CE78C2" w:rsidRDefault="00233F6A" w:rsidP="000E6E6A">
            <w:pPr>
              <w:jc w:val="both"/>
              <w:rPr>
                <w:rFonts w:ascii="PT Astra Serif" w:hAnsi="PT Astra Serif"/>
                <w:b/>
                <w:bCs/>
                <w:color w:val="000000"/>
                <w:spacing w:val="-2"/>
              </w:rPr>
            </w:pPr>
          </w:p>
        </w:tc>
        <w:tc>
          <w:tcPr>
            <w:tcW w:w="588" w:type="pct"/>
            <w:tcBorders>
              <w:top w:val="single" w:sz="4" w:space="0" w:color="auto"/>
              <w:left w:val="single" w:sz="4" w:space="0" w:color="auto"/>
              <w:bottom w:val="single" w:sz="4" w:space="0" w:color="auto"/>
              <w:right w:val="single" w:sz="4" w:space="0" w:color="auto"/>
            </w:tcBorders>
          </w:tcPr>
          <w:p w14:paraId="023DE80E" w14:textId="77777777" w:rsidR="00233F6A" w:rsidRPr="00CE78C2" w:rsidRDefault="00233F6A" w:rsidP="000E6E6A">
            <w:pPr>
              <w:jc w:val="both"/>
              <w:rPr>
                <w:rFonts w:ascii="PT Astra Serif" w:hAnsi="PT Astra Serif"/>
                <w:b/>
                <w:bCs/>
                <w:color w:val="000000"/>
                <w:spacing w:val="-2"/>
              </w:rPr>
            </w:pPr>
          </w:p>
        </w:tc>
      </w:tr>
    </w:tbl>
    <w:p w14:paraId="3079EC51" w14:textId="77777777" w:rsidR="00233F6A" w:rsidRDefault="00233F6A" w:rsidP="00233F6A">
      <w:pPr>
        <w:shd w:val="clear" w:color="auto" w:fill="FFFFFF"/>
        <w:rPr>
          <w:rFonts w:ascii="PT Astra Serif" w:hAnsi="PT Astra Serif"/>
          <w:b/>
          <w:color w:val="000000"/>
          <w:spacing w:val="-2"/>
        </w:rPr>
      </w:pPr>
    </w:p>
    <w:p w14:paraId="506BA6E8" w14:textId="77777777" w:rsidR="00233F6A" w:rsidRDefault="00233F6A" w:rsidP="00233F6A">
      <w:pPr>
        <w:shd w:val="clear" w:color="auto" w:fill="FFFFFF"/>
        <w:jc w:val="center"/>
        <w:rPr>
          <w:rFonts w:ascii="PT Astra Serif" w:hAnsi="PT Astra Serif"/>
          <w:b/>
          <w:color w:val="000000"/>
          <w:spacing w:val="-2"/>
        </w:rPr>
      </w:pPr>
    </w:p>
    <w:p w14:paraId="4CEEF70F" w14:textId="77777777" w:rsidR="00233F6A" w:rsidRPr="00436FFD" w:rsidRDefault="00233F6A" w:rsidP="00233F6A">
      <w:pPr>
        <w:shd w:val="clear" w:color="auto" w:fill="FFFFFF"/>
        <w:jc w:val="center"/>
        <w:rPr>
          <w:rFonts w:ascii="PT Astra Serif" w:hAnsi="PT Astra Serif"/>
          <w:b/>
          <w:color w:val="000000"/>
          <w:spacing w:val="-2"/>
        </w:rPr>
      </w:pPr>
    </w:p>
    <w:p w14:paraId="0688E00E" w14:textId="77777777" w:rsidR="00233F6A" w:rsidRDefault="00233F6A" w:rsidP="00233F6A">
      <w:pPr>
        <w:ind w:left="765"/>
        <w:rPr>
          <w:rFonts w:ascii="PT Astra Serif" w:hAnsi="PT Astra Serif"/>
          <w:b/>
        </w:rPr>
      </w:pPr>
      <w:r w:rsidRPr="00436FFD">
        <w:rPr>
          <w:rFonts w:ascii="PT Astra Serif" w:hAnsi="PT Astra Serif"/>
          <w:b/>
        </w:rPr>
        <w:t>Заказчик:</w:t>
      </w:r>
      <w:r>
        <w:rPr>
          <w:rFonts w:ascii="PT Astra Serif" w:hAnsi="PT Astra Serif"/>
          <w:b/>
        </w:rPr>
        <w:t xml:space="preserve">                                                                      </w:t>
      </w:r>
    </w:p>
    <w:p w14:paraId="4C083840" w14:textId="77777777" w:rsidR="00233F6A" w:rsidRDefault="00233F6A" w:rsidP="00233F6A">
      <w:pPr>
        <w:rPr>
          <w:rFonts w:ascii="PT Astra Serif" w:hAnsi="PT Astra Serif"/>
          <w:b/>
          <w:bCs/>
        </w:rPr>
      </w:pPr>
      <w:r w:rsidRPr="00F638CB">
        <w:rPr>
          <w:rFonts w:ascii="PT Astra Serif" w:hAnsi="PT Astra Serif"/>
          <w:b/>
          <w:bCs/>
        </w:rPr>
        <w:t>ОГБОУ «Школа-интернат № 89»</w:t>
      </w:r>
      <w:r>
        <w:rPr>
          <w:rFonts w:ascii="PT Astra Serif" w:hAnsi="PT Astra Serif"/>
          <w:b/>
          <w:bCs/>
        </w:rPr>
        <w:tab/>
        <w:t xml:space="preserve">                      </w:t>
      </w:r>
    </w:p>
    <w:p w14:paraId="7262CDCF" w14:textId="77777777" w:rsidR="00233F6A" w:rsidRDefault="00233F6A" w:rsidP="00233F6A">
      <w:pPr>
        <w:tabs>
          <w:tab w:val="center" w:pos="5031"/>
        </w:tabs>
        <w:rPr>
          <w:rFonts w:ascii="PT Astra Serif" w:hAnsi="PT Astra Serif"/>
          <w:b/>
          <w:bCs/>
        </w:rPr>
      </w:pPr>
    </w:p>
    <w:p w14:paraId="537E60E1" w14:textId="77777777" w:rsidR="00233F6A" w:rsidRPr="00F638CB" w:rsidRDefault="00233F6A" w:rsidP="00233F6A">
      <w:pPr>
        <w:tabs>
          <w:tab w:val="center" w:pos="5031"/>
        </w:tabs>
        <w:rPr>
          <w:rFonts w:ascii="PT Astra Serif" w:hAnsi="PT Astra Serif"/>
        </w:rPr>
      </w:pPr>
      <w:r>
        <w:rPr>
          <w:rFonts w:ascii="PT Astra Serif" w:hAnsi="PT Astra Serif"/>
        </w:rPr>
        <w:t>Директор</w:t>
      </w:r>
      <w:r>
        <w:rPr>
          <w:rFonts w:ascii="PT Astra Serif" w:hAnsi="PT Astra Serif"/>
        </w:rPr>
        <w:tab/>
      </w:r>
    </w:p>
    <w:p w14:paraId="32577A1F" w14:textId="77777777" w:rsidR="00233F6A" w:rsidRPr="0069482F" w:rsidRDefault="00233F6A" w:rsidP="00233F6A">
      <w:pPr>
        <w:widowControl w:val="0"/>
        <w:suppressAutoHyphens/>
        <w:rPr>
          <w:rFonts w:ascii="PT Astra Serif" w:hAnsi="PT Astra Serif"/>
          <w:kern w:val="2"/>
        </w:rPr>
      </w:pPr>
    </w:p>
    <w:p w14:paraId="60F4BDB1" w14:textId="77777777" w:rsidR="00233F6A" w:rsidRPr="0069482F" w:rsidRDefault="00233F6A" w:rsidP="00233F6A">
      <w:pPr>
        <w:widowControl w:val="0"/>
        <w:suppressAutoHyphens/>
        <w:rPr>
          <w:rFonts w:ascii="PT Astra Serif" w:hAnsi="PT Astra Serif"/>
          <w:kern w:val="2"/>
        </w:rPr>
      </w:pPr>
      <w:r w:rsidRPr="0069482F">
        <w:rPr>
          <w:rFonts w:ascii="PT Astra Serif" w:hAnsi="PT Astra Serif"/>
          <w:kern w:val="2"/>
        </w:rPr>
        <w:t>_____________________ /</w:t>
      </w:r>
      <w:r>
        <w:rPr>
          <w:rFonts w:ascii="PT Astra Serif" w:hAnsi="PT Astra Serif"/>
        </w:rPr>
        <w:t>Ерахтин Е.С.</w:t>
      </w:r>
      <w:r w:rsidRPr="0069482F">
        <w:rPr>
          <w:rFonts w:ascii="PT Astra Serif" w:hAnsi="PT Astra Serif"/>
          <w:kern w:val="2"/>
        </w:rPr>
        <w:t>/</w:t>
      </w:r>
      <w:r>
        <w:rPr>
          <w:rFonts w:ascii="PT Astra Serif" w:hAnsi="PT Astra Serif"/>
          <w:kern w:val="2"/>
        </w:rPr>
        <w:t xml:space="preserve">              </w:t>
      </w:r>
    </w:p>
    <w:p w14:paraId="281E259D" w14:textId="77777777" w:rsidR="00233F6A" w:rsidRPr="0069482F" w:rsidRDefault="00233F6A" w:rsidP="00233F6A">
      <w:pPr>
        <w:shd w:val="clear" w:color="auto" w:fill="FFFFFF"/>
        <w:tabs>
          <w:tab w:val="left" w:pos="495"/>
          <w:tab w:val="center" w:pos="5031"/>
        </w:tabs>
        <w:rPr>
          <w:rFonts w:ascii="PT Astra Serif" w:hAnsi="PT Astra Serif"/>
          <w:shd w:val="clear" w:color="auto" w:fill="FFFFFF"/>
        </w:rPr>
      </w:pPr>
      <w:r>
        <w:rPr>
          <w:rFonts w:ascii="PT Astra Serif" w:hAnsi="PT Astra Serif"/>
          <w:shd w:val="clear" w:color="auto" w:fill="FFFFFF"/>
        </w:rPr>
        <w:t>М.П.</w:t>
      </w:r>
      <w:r>
        <w:rPr>
          <w:rFonts w:ascii="PT Astra Serif" w:hAnsi="PT Astra Serif"/>
          <w:shd w:val="clear" w:color="auto" w:fill="FFFFFF"/>
        </w:rPr>
        <w:tab/>
      </w:r>
    </w:p>
    <w:p w14:paraId="2795CA9C" w14:textId="77777777" w:rsidR="00233F6A" w:rsidRDefault="00233F6A" w:rsidP="00233F6A">
      <w:pPr>
        <w:ind w:left="765"/>
        <w:rPr>
          <w:rFonts w:ascii="PT Astra Serif" w:hAnsi="PT Astra Serif"/>
        </w:rPr>
      </w:pPr>
    </w:p>
    <w:p w14:paraId="388A7C98" w14:textId="77777777" w:rsidR="00233F6A" w:rsidRDefault="00233F6A" w:rsidP="00233F6A">
      <w:pPr>
        <w:ind w:left="765"/>
        <w:rPr>
          <w:rFonts w:ascii="PT Astra Serif" w:hAnsi="PT Astra Serif"/>
        </w:rPr>
      </w:pPr>
    </w:p>
    <w:p w14:paraId="33DA965B" w14:textId="77777777" w:rsidR="00233F6A" w:rsidRDefault="00233F6A" w:rsidP="00233F6A">
      <w:pPr>
        <w:ind w:left="765"/>
        <w:rPr>
          <w:rFonts w:ascii="PT Astra Serif" w:hAnsi="PT Astra Serif"/>
        </w:rPr>
      </w:pPr>
    </w:p>
    <w:p w14:paraId="63C6F14E" w14:textId="77777777" w:rsidR="00233F6A" w:rsidRDefault="00233F6A" w:rsidP="00233F6A">
      <w:pPr>
        <w:ind w:left="765"/>
        <w:rPr>
          <w:rFonts w:ascii="PT Astra Serif" w:hAnsi="PT Astra Serif"/>
        </w:rPr>
      </w:pPr>
    </w:p>
    <w:p w14:paraId="62242BC7" w14:textId="77777777" w:rsidR="00233F6A" w:rsidRDefault="00233F6A" w:rsidP="00233F6A">
      <w:pPr>
        <w:ind w:left="765"/>
        <w:rPr>
          <w:rFonts w:ascii="PT Astra Serif" w:hAnsi="PT Astra Serif"/>
        </w:rPr>
      </w:pPr>
    </w:p>
    <w:p w14:paraId="20B06775" w14:textId="77777777" w:rsidR="00233F6A" w:rsidRDefault="00233F6A" w:rsidP="00233F6A">
      <w:pPr>
        <w:ind w:left="765"/>
        <w:rPr>
          <w:rFonts w:ascii="PT Astra Serif" w:hAnsi="PT Astra Serif"/>
        </w:rPr>
      </w:pPr>
    </w:p>
    <w:p w14:paraId="2A7DB824" w14:textId="77777777" w:rsidR="00233F6A" w:rsidRDefault="00233F6A" w:rsidP="00233F6A">
      <w:pPr>
        <w:ind w:left="765"/>
        <w:rPr>
          <w:rFonts w:ascii="PT Astra Serif" w:hAnsi="PT Astra Serif"/>
        </w:rPr>
      </w:pPr>
    </w:p>
    <w:p w14:paraId="340DFF3E" w14:textId="77777777" w:rsidR="00233F6A" w:rsidRDefault="00233F6A" w:rsidP="00233F6A">
      <w:pPr>
        <w:rPr>
          <w:rFonts w:ascii="PT Astra Serif" w:hAnsi="PT Astra Serif"/>
        </w:rPr>
      </w:pPr>
    </w:p>
    <w:p w14:paraId="1805AFEA" w14:textId="77777777" w:rsidR="00233F6A" w:rsidRDefault="00233F6A" w:rsidP="00233F6A">
      <w:pPr>
        <w:ind w:left="765"/>
        <w:rPr>
          <w:rFonts w:ascii="PT Astra Serif" w:hAnsi="PT Astra Serif"/>
        </w:rPr>
      </w:pPr>
    </w:p>
    <w:p w14:paraId="2D3A54F0" w14:textId="77777777" w:rsidR="00233F6A" w:rsidRDefault="00233F6A" w:rsidP="00233F6A">
      <w:pPr>
        <w:ind w:left="765"/>
        <w:rPr>
          <w:rFonts w:ascii="PT Astra Serif" w:hAnsi="PT Astra Serif"/>
        </w:rPr>
      </w:pPr>
    </w:p>
    <w:p w14:paraId="31D9461E" w14:textId="77777777" w:rsidR="00233F6A" w:rsidRPr="00436FFD" w:rsidRDefault="00233F6A" w:rsidP="00233F6A">
      <w:pPr>
        <w:ind w:left="765"/>
        <w:rPr>
          <w:rFonts w:ascii="PT Astra Serif" w:hAnsi="PT Astra Serif"/>
        </w:rPr>
      </w:pPr>
    </w:p>
    <w:p w14:paraId="7763B8F3" w14:textId="77777777" w:rsidR="00233F6A" w:rsidRPr="008E6317" w:rsidRDefault="00233F6A" w:rsidP="00233F6A">
      <w:pPr>
        <w:tabs>
          <w:tab w:val="left" w:pos="6480"/>
          <w:tab w:val="left" w:pos="9498"/>
          <w:tab w:val="right" w:pos="10348"/>
        </w:tabs>
        <w:ind w:left="567" w:right="-1"/>
        <w:jc w:val="right"/>
        <w:rPr>
          <w:rFonts w:ascii="PT Astra Serif" w:hAnsi="PT Astra Serif"/>
        </w:rPr>
      </w:pPr>
      <w:r w:rsidRPr="008E6317">
        <w:rPr>
          <w:rFonts w:ascii="PT Astra Serif" w:hAnsi="PT Astra Serif"/>
        </w:rPr>
        <w:t>Приложение №2</w:t>
      </w:r>
    </w:p>
    <w:p w14:paraId="47BB2A21" w14:textId="77777777" w:rsidR="00233F6A" w:rsidRPr="00F732EF" w:rsidRDefault="00233F6A" w:rsidP="00233F6A">
      <w:pPr>
        <w:jc w:val="right"/>
        <w:rPr>
          <w:rFonts w:ascii="PT Astra Serif" w:hAnsi="PT Astra Serif"/>
        </w:rPr>
      </w:pPr>
      <w:r w:rsidRPr="00F732EF">
        <w:rPr>
          <w:rFonts w:ascii="PT Astra Serif" w:hAnsi="PT Astra Serif"/>
        </w:rPr>
        <w:t xml:space="preserve">к </w:t>
      </w:r>
      <w:r w:rsidRPr="0054271B">
        <w:rPr>
          <w:rFonts w:ascii="PT Astra Serif" w:hAnsi="PT Astra Serif"/>
        </w:rPr>
        <w:t>контракту №</w:t>
      </w:r>
      <w:r w:rsidRPr="0054271B">
        <w:rPr>
          <w:rFonts w:ascii="PT Astra Serif" w:hAnsi="PT Astra Serif"/>
          <w:color w:val="000000"/>
          <w:spacing w:val="-2"/>
        </w:rPr>
        <w:t>____________</w:t>
      </w:r>
    </w:p>
    <w:p w14:paraId="724C0489" w14:textId="77777777" w:rsidR="00233F6A" w:rsidRDefault="00233F6A" w:rsidP="00233F6A">
      <w:pPr>
        <w:jc w:val="right"/>
        <w:rPr>
          <w:rFonts w:ascii="PT Astra Serif" w:hAnsi="PT Astra Serif"/>
        </w:rPr>
      </w:pPr>
      <w:r w:rsidRPr="00F732EF">
        <w:rPr>
          <w:rFonts w:ascii="PT Astra Serif" w:hAnsi="PT Astra Serif"/>
        </w:rPr>
        <w:t xml:space="preserve">от </w:t>
      </w:r>
      <w:proofErr w:type="gramStart"/>
      <w:r>
        <w:rPr>
          <w:rFonts w:ascii="PT Astra Serif" w:hAnsi="PT Astra Serif"/>
        </w:rPr>
        <w:t xml:space="preserve">«  </w:t>
      </w:r>
      <w:proofErr w:type="gramEnd"/>
      <w:r>
        <w:rPr>
          <w:rFonts w:ascii="PT Astra Serif" w:hAnsi="PT Astra Serif"/>
        </w:rPr>
        <w:t xml:space="preserve">   </w:t>
      </w:r>
      <w:proofErr w:type="gramStart"/>
      <w:r>
        <w:rPr>
          <w:rFonts w:ascii="PT Astra Serif" w:hAnsi="PT Astra Serif"/>
        </w:rPr>
        <w:t xml:space="preserve">  »</w:t>
      </w:r>
      <w:proofErr w:type="gramEnd"/>
      <w:r>
        <w:rPr>
          <w:rFonts w:ascii="PT Astra Serif" w:hAnsi="PT Astra Serif"/>
        </w:rPr>
        <w:t xml:space="preserve"> ________</w:t>
      </w:r>
      <w:proofErr w:type="gramStart"/>
      <w:r>
        <w:rPr>
          <w:rFonts w:ascii="PT Astra Serif" w:hAnsi="PT Astra Serif"/>
        </w:rPr>
        <w:t>_  2026</w:t>
      </w:r>
      <w:proofErr w:type="gramEnd"/>
      <w:r>
        <w:rPr>
          <w:rFonts w:ascii="PT Astra Serif" w:hAnsi="PT Astra Serif"/>
        </w:rPr>
        <w:t>г</w:t>
      </w:r>
    </w:p>
    <w:p w14:paraId="6956DFB9" w14:textId="77777777" w:rsidR="00233F6A" w:rsidRPr="008E6317" w:rsidRDefault="00233F6A" w:rsidP="00233F6A">
      <w:pPr>
        <w:jc w:val="center"/>
        <w:rPr>
          <w:rFonts w:ascii="PT Astra Serif" w:hAnsi="PT Astra Serif"/>
          <w:b/>
        </w:rPr>
      </w:pPr>
      <w:r w:rsidRPr="008E6317">
        <w:rPr>
          <w:rFonts w:ascii="PT Astra Serif" w:hAnsi="PT Astra Serif"/>
          <w:b/>
        </w:rPr>
        <w:t>Перечень АЗС</w:t>
      </w:r>
    </w:p>
    <w:tbl>
      <w:tblPr>
        <w:tblW w:w="9644" w:type="dxa"/>
        <w:tblInd w:w="55" w:type="dxa"/>
        <w:tblLayout w:type="fixed"/>
        <w:tblCellMar>
          <w:top w:w="55" w:type="dxa"/>
          <w:left w:w="55" w:type="dxa"/>
          <w:bottom w:w="55" w:type="dxa"/>
          <w:right w:w="55" w:type="dxa"/>
        </w:tblCellMar>
        <w:tblLook w:val="0000" w:firstRow="0" w:lastRow="0" w:firstColumn="0" w:lastColumn="0" w:noHBand="0" w:noVBand="0"/>
      </w:tblPr>
      <w:tblGrid>
        <w:gridCol w:w="739"/>
        <w:gridCol w:w="1512"/>
        <w:gridCol w:w="3125"/>
        <w:gridCol w:w="1065"/>
        <w:gridCol w:w="1065"/>
        <w:gridCol w:w="1065"/>
        <w:gridCol w:w="1073"/>
      </w:tblGrid>
      <w:tr w:rsidR="00233F6A" w:rsidRPr="00382133" w14:paraId="2ED53D89" w14:textId="77777777" w:rsidTr="000E6E6A">
        <w:trPr>
          <w:trHeight w:hRule="exact" w:val="387"/>
        </w:trPr>
        <w:tc>
          <w:tcPr>
            <w:tcW w:w="739" w:type="dxa"/>
            <w:vMerge w:val="restart"/>
            <w:tcBorders>
              <w:top w:val="single" w:sz="1" w:space="0" w:color="000000"/>
              <w:left w:val="single" w:sz="1" w:space="0" w:color="000000"/>
              <w:bottom w:val="single" w:sz="1" w:space="0" w:color="000000"/>
            </w:tcBorders>
          </w:tcPr>
          <w:p w14:paraId="44D1A209" w14:textId="77777777" w:rsidR="00233F6A" w:rsidRPr="00382133" w:rsidRDefault="00233F6A" w:rsidP="000E6E6A">
            <w:pPr>
              <w:pStyle w:val="ad"/>
              <w:snapToGrid w:val="0"/>
              <w:jc w:val="center"/>
              <w:rPr>
                <w:sz w:val="20"/>
                <w:szCs w:val="20"/>
              </w:rPr>
            </w:pPr>
            <w:r w:rsidRPr="00382133">
              <w:rPr>
                <w:sz w:val="20"/>
                <w:szCs w:val="20"/>
              </w:rPr>
              <w:t>№ п/п</w:t>
            </w:r>
          </w:p>
        </w:tc>
        <w:tc>
          <w:tcPr>
            <w:tcW w:w="1512" w:type="dxa"/>
            <w:vMerge w:val="restart"/>
            <w:tcBorders>
              <w:top w:val="single" w:sz="1" w:space="0" w:color="000000"/>
              <w:left w:val="single" w:sz="1" w:space="0" w:color="000000"/>
              <w:bottom w:val="single" w:sz="1" w:space="0" w:color="000000"/>
            </w:tcBorders>
          </w:tcPr>
          <w:p w14:paraId="39420757" w14:textId="77777777" w:rsidR="00233F6A" w:rsidRPr="00382133" w:rsidRDefault="00233F6A" w:rsidP="000E6E6A">
            <w:pPr>
              <w:pStyle w:val="ad"/>
              <w:snapToGrid w:val="0"/>
              <w:jc w:val="center"/>
              <w:rPr>
                <w:sz w:val="20"/>
                <w:szCs w:val="20"/>
              </w:rPr>
            </w:pPr>
            <w:r w:rsidRPr="00382133">
              <w:rPr>
                <w:sz w:val="20"/>
                <w:szCs w:val="20"/>
              </w:rPr>
              <w:t>АЗС</w:t>
            </w:r>
          </w:p>
        </w:tc>
        <w:tc>
          <w:tcPr>
            <w:tcW w:w="3125" w:type="dxa"/>
            <w:vMerge w:val="restart"/>
            <w:tcBorders>
              <w:top w:val="single" w:sz="1" w:space="0" w:color="000000"/>
              <w:left w:val="single" w:sz="1" w:space="0" w:color="000000"/>
              <w:bottom w:val="single" w:sz="1" w:space="0" w:color="000000"/>
            </w:tcBorders>
          </w:tcPr>
          <w:p w14:paraId="352066CE" w14:textId="77777777" w:rsidR="00233F6A" w:rsidRPr="00382133" w:rsidRDefault="00233F6A" w:rsidP="000E6E6A">
            <w:pPr>
              <w:pStyle w:val="ad"/>
              <w:snapToGrid w:val="0"/>
              <w:jc w:val="center"/>
              <w:rPr>
                <w:sz w:val="20"/>
                <w:szCs w:val="20"/>
              </w:rPr>
            </w:pPr>
            <w:r w:rsidRPr="00382133">
              <w:rPr>
                <w:sz w:val="20"/>
                <w:szCs w:val="20"/>
              </w:rPr>
              <w:t>Адрес</w:t>
            </w:r>
          </w:p>
        </w:tc>
        <w:tc>
          <w:tcPr>
            <w:tcW w:w="4268" w:type="dxa"/>
            <w:gridSpan w:val="4"/>
            <w:tcBorders>
              <w:top w:val="single" w:sz="1" w:space="0" w:color="000000"/>
              <w:left w:val="single" w:sz="1" w:space="0" w:color="000000"/>
              <w:bottom w:val="single" w:sz="1" w:space="0" w:color="000000"/>
              <w:right w:val="single" w:sz="1" w:space="0" w:color="000000"/>
            </w:tcBorders>
          </w:tcPr>
          <w:p w14:paraId="3714AA47" w14:textId="77777777" w:rsidR="00233F6A" w:rsidRPr="00382133" w:rsidRDefault="00233F6A" w:rsidP="000E6E6A">
            <w:pPr>
              <w:pStyle w:val="ad"/>
              <w:snapToGrid w:val="0"/>
              <w:jc w:val="center"/>
              <w:rPr>
                <w:sz w:val="20"/>
                <w:szCs w:val="20"/>
              </w:rPr>
            </w:pPr>
            <w:r w:rsidRPr="00382133">
              <w:rPr>
                <w:sz w:val="20"/>
                <w:szCs w:val="20"/>
              </w:rPr>
              <w:t>Виды топлива</w:t>
            </w:r>
          </w:p>
        </w:tc>
      </w:tr>
      <w:tr w:rsidR="00233F6A" w:rsidRPr="00382133" w14:paraId="630156F7" w14:textId="77777777" w:rsidTr="000E6E6A">
        <w:tc>
          <w:tcPr>
            <w:tcW w:w="739" w:type="dxa"/>
            <w:vMerge/>
            <w:tcBorders>
              <w:top w:val="single" w:sz="1" w:space="0" w:color="000000"/>
              <w:left w:val="single" w:sz="1" w:space="0" w:color="000000"/>
              <w:bottom w:val="single" w:sz="1" w:space="0" w:color="000000"/>
            </w:tcBorders>
          </w:tcPr>
          <w:p w14:paraId="45A67F25" w14:textId="77777777" w:rsidR="00233F6A" w:rsidRPr="00382133" w:rsidRDefault="00233F6A" w:rsidP="000E6E6A"/>
        </w:tc>
        <w:tc>
          <w:tcPr>
            <w:tcW w:w="1512" w:type="dxa"/>
            <w:vMerge/>
            <w:tcBorders>
              <w:top w:val="single" w:sz="1" w:space="0" w:color="000000"/>
              <w:left w:val="single" w:sz="1" w:space="0" w:color="000000"/>
              <w:bottom w:val="single" w:sz="1" w:space="0" w:color="000000"/>
            </w:tcBorders>
          </w:tcPr>
          <w:p w14:paraId="1F688822" w14:textId="77777777" w:rsidR="00233F6A" w:rsidRPr="00382133" w:rsidRDefault="00233F6A" w:rsidP="000E6E6A"/>
        </w:tc>
        <w:tc>
          <w:tcPr>
            <w:tcW w:w="3125" w:type="dxa"/>
            <w:vMerge/>
            <w:tcBorders>
              <w:top w:val="single" w:sz="1" w:space="0" w:color="000000"/>
              <w:left w:val="single" w:sz="1" w:space="0" w:color="000000"/>
              <w:bottom w:val="single" w:sz="1" w:space="0" w:color="000000"/>
            </w:tcBorders>
          </w:tcPr>
          <w:p w14:paraId="083B4417" w14:textId="77777777" w:rsidR="00233F6A" w:rsidRPr="00382133" w:rsidRDefault="00233F6A" w:rsidP="000E6E6A"/>
        </w:tc>
        <w:tc>
          <w:tcPr>
            <w:tcW w:w="1065" w:type="dxa"/>
            <w:tcBorders>
              <w:left w:val="single" w:sz="1" w:space="0" w:color="000000"/>
              <w:bottom w:val="single" w:sz="1" w:space="0" w:color="000000"/>
            </w:tcBorders>
          </w:tcPr>
          <w:p w14:paraId="64AFE19F" w14:textId="77777777" w:rsidR="00233F6A" w:rsidRPr="00382133" w:rsidRDefault="00233F6A" w:rsidP="000E6E6A">
            <w:pPr>
              <w:pStyle w:val="ad"/>
              <w:snapToGrid w:val="0"/>
              <w:jc w:val="center"/>
              <w:rPr>
                <w:sz w:val="20"/>
                <w:szCs w:val="20"/>
              </w:rPr>
            </w:pPr>
            <w:r w:rsidRPr="00382133">
              <w:rPr>
                <w:sz w:val="20"/>
                <w:szCs w:val="20"/>
              </w:rPr>
              <w:t>ДТ</w:t>
            </w:r>
          </w:p>
        </w:tc>
        <w:tc>
          <w:tcPr>
            <w:tcW w:w="1065" w:type="dxa"/>
            <w:tcBorders>
              <w:left w:val="single" w:sz="1" w:space="0" w:color="000000"/>
              <w:bottom w:val="single" w:sz="1" w:space="0" w:color="000000"/>
            </w:tcBorders>
          </w:tcPr>
          <w:p w14:paraId="4A6F849A" w14:textId="77777777" w:rsidR="00233F6A" w:rsidRPr="00382133" w:rsidRDefault="00233F6A" w:rsidP="000E6E6A">
            <w:pPr>
              <w:pStyle w:val="ad"/>
              <w:snapToGrid w:val="0"/>
              <w:jc w:val="center"/>
              <w:rPr>
                <w:sz w:val="20"/>
                <w:szCs w:val="20"/>
              </w:rPr>
            </w:pPr>
            <w:r>
              <w:rPr>
                <w:sz w:val="20"/>
                <w:szCs w:val="20"/>
              </w:rPr>
              <w:t>ГАЗ</w:t>
            </w:r>
            <w:r w:rsidRPr="00382133">
              <w:rPr>
                <w:sz w:val="20"/>
                <w:szCs w:val="20"/>
              </w:rPr>
              <w:t xml:space="preserve"> </w:t>
            </w:r>
          </w:p>
        </w:tc>
        <w:tc>
          <w:tcPr>
            <w:tcW w:w="1065" w:type="dxa"/>
            <w:tcBorders>
              <w:left w:val="single" w:sz="1" w:space="0" w:color="000000"/>
              <w:bottom w:val="single" w:sz="1" w:space="0" w:color="000000"/>
            </w:tcBorders>
          </w:tcPr>
          <w:p w14:paraId="333EDABE" w14:textId="77777777" w:rsidR="00233F6A" w:rsidRPr="00382133" w:rsidRDefault="00233F6A" w:rsidP="000E6E6A">
            <w:pPr>
              <w:pStyle w:val="ad"/>
              <w:snapToGrid w:val="0"/>
              <w:jc w:val="center"/>
              <w:rPr>
                <w:sz w:val="20"/>
                <w:szCs w:val="20"/>
              </w:rPr>
            </w:pPr>
            <w:r w:rsidRPr="00382133">
              <w:rPr>
                <w:sz w:val="20"/>
                <w:szCs w:val="20"/>
              </w:rPr>
              <w:t xml:space="preserve">АИ – 92 </w:t>
            </w:r>
          </w:p>
        </w:tc>
        <w:tc>
          <w:tcPr>
            <w:tcW w:w="1073" w:type="dxa"/>
            <w:tcBorders>
              <w:left w:val="single" w:sz="1" w:space="0" w:color="000000"/>
              <w:bottom w:val="single" w:sz="1" w:space="0" w:color="000000"/>
              <w:right w:val="single" w:sz="1" w:space="0" w:color="000000"/>
            </w:tcBorders>
          </w:tcPr>
          <w:p w14:paraId="0D5A79DA" w14:textId="77777777" w:rsidR="00233F6A" w:rsidRPr="00382133" w:rsidRDefault="00233F6A" w:rsidP="000E6E6A">
            <w:pPr>
              <w:pStyle w:val="ad"/>
              <w:snapToGrid w:val="0"/>
              <w:jc w:val="center"/>
              <w:rPr>
                <w:sz w:val="20"/>
                <w:szCs w:val="20"/>
              </w:rPr>
            </w:pPr>
            <w:r w:rsidRPr="00382133">
              <w:rPr>
                <w:sz w:val="20"/>
                <w:szCs w:val="20"/>
              </w:rPr>
              <w:t xml:space="preserve">АИ – 95 </w:t>
            </w:r>
          </w:p>
        </w:tc>
      </w:tr>
      <w:tr w:rsidR="00233F6A" w:rsidRPr="00382133" w14:paraId="6B3FE292" w14:textId="77777777" w:rsidTr="000E6E6A">
        <w:tc>
          <w:tcPr>
            <w:tcW w:w="739" w:type="dxa"/>
            <w:tcBorders>
              <w:left w:val="single" w:sz="1" w:space="0" w:color="000000"/>
              <w:bottom w:val="single" w:sz="1" w:space="0" w:color="000000"/>
            </w:tcBorders>
          </w:tcPr>
          <w:p w14:paraId="45723977" w14:textId="77777777" w:rsidR="00233F6A" w:rsidRPr="00382133" w:rsidRDefault="00233F6A" w:rsidP="000E6E6A">
            <w:pPr>
              <w:pStyle w:val="ad"/>
              <w:snapToGrid w:val="0"/>
              <w:jc w:val="center"/>
              <w:rPr>
                <w:sz w:val="20"/>
                <w:szCs w:val="20"/>
              </w:rPr>
            </w:pPr>
            <w:r w:rsidRPr="00382133">
              <w:rPr>
                <w:sz w:val="20"/>
                <w:szCs w:val="20"/>
              </w:rPr>
              <w:t>1</w:t>
            </w:r>
          </w:p>
        </w:tc>
        <w:tc>
          <w:tcPr>
            <w:tcW w:w="1512" w:type="dxa"/>
            <w:tcBorders>
              <w:left w:val="single" w:sz="1" w:space="0" w:color="000000"/>
              <w:bottom w:val="single" w:sz="1" w:space="0" w:color="000000"/>
            </w:tcBorders>
          </w:tcPr>
          <w:p w14:paraId="4A136E1C" w14:textId="77777777" w:rsidR="00233F6A" w:rsidRPr="00382133" w:rsidRDefault="00233F6A" w:rsidP="000E6E6A">
            <w:pPr>
              <w:pStyle w:val="ad"/>
              <w:snapToGrid w:val="0"/>
              <w:jc w:val="center"/>
              <w:rPr>
                <w:sz w:val="20"/>
                <w:szCs w:val="20"/>
              </w:rPr>
            </w:pPr>
          </w:p>
        </w:tc>
        <w:tc>
          <w:tcPr>
            <w:tcW w:w="3125" w:type="dxa"/>
            <w:tcBorders>
              <w:left w:val="single" w:sz="1" w:space="0" w:color="000000"/>
              <w:bottom w:val="single" w:sz="1" w:space="0" w:color="000000"/>
            </w:tcBorders>
          </w:tcPr>
          <w:p w14:paraId="667406E1" w14:textId="77777777" w:rsidR="00233F6A" w:rsidRPr="00382133" w:rsidRDefault="00233F6A" w:rsidP="000E6E6A">
            <w:pPr>
              <w:pStyle w:val="ad"/>
              <w:snapToGrid w:val="0"/>
              <w:jc w:val="center"/>
              <w:rPr>
                <w:sz w:val="20"/>
                <w:szCs w:val="20"/>
              </w:rPr>
            </w:pPr>
          </w:p>
        </w:tc>
        <w:tc>
          <w:tcPr>
            <w:tcW w:w="1065" w:type="dxa"/>
            <w:tcBorders>
              <w:left w:val="single" w:sz="1" w:space="0" w:color="000000"/>
              <w:bottom w:val="single" w:sz="1" w:space="0" w:color="000000"/>
            </w:tcBorders>
          </w:tcPr>
          <w:p w14:paraId="0C38D65C" w14:textId="77777777" w:rsidR="00233F6A" w:rsidRPr="00382133" w:rsidRDefault="00233F6A" w:rsidP="000E6E6A">
            <w:pPr>
              <w:pStyle w:val="ad"/>
              <w:snapToGrid w:val="0"/>
              <w:jc w:val="center"/>
              <w:rPr>
                <w:sz w:val="20"/>
                <w:szCs w:val="20"/>
              </w:rPr>
            </w:pPr>
            <w:r w:rsidRPr="00382133">
              <w:rPr>
                <w:sz w:val="20"/>
                <w:szCs w:val="20"/>
              </w:rPr>
              <w:t>+</w:t>
            </w:r>
          </w:p>
        </w:tc>
        <w:tc>
          <w:tcPr>
            <w:tcW w:w="1065" w:type="dxa"/>
            <w:tcBorders>
              <w:left w:val="single" w:sz="1" w:space="0" w:color="000000"/>
              <w:bottom w:val="single" w:sz="1" w:space="0" w:color="000000"/>
            </w:tcBorders>
          </w:tcPr>
          <w:p w14:paraId="7B843B1E" w14:textId="77777777" w:rsidR="00233F6A" w:rsidRPr="00382133" w:rsidRDefault="00233F6A" w:rsidP="000E6E6A">
            <w:pPr>
              <w:pStyle w:val="ad"/>
              <w:snapToGrid w:val="0"/>
              <w:jc w:val="center"/>
              <w:rPr>
                <w:sz w:val="20"/>
                <w:szCs w:val="20"/>
              </w:rPr>
            </w:pPr>
            <w:r>
              <w:rPr>
                <w:sz w:val="20"/>
                <w:szCs w:val="20"/>
              </w:rPr>
              <w:t>-</w:t>
            </w:r>
          </w:p>
        </w:tc>
        <w:tc>
          <w:tcPr>
            <w:tcW w:w="1065" w:type="dxa"/>
            <w:tcBorders>
              <w:left w:val="single" w:sz="1" w:space="0" w:color="000000"/>
              <w:bottom w:val="single" w:sz="1" w:space="0" w:color="000000"/>
            </w:tcBorders>
          </w:tcPr>
          <w:p w14:paraId="1ADCFAD7" w14:textId="77777777" w:rsidR="00233F6A" w:rsidRPr="00382133" w:rsidRDefault="00233F6A" w:rsidP="000E6E6A">
            <w:pPr>
              <w:pStyle w:val="ad"/>
              <w:snapToGrid w:val="0"/>
              <w:jc w:val="center"/>
              <w:rPr>
                <w:sz w:val="20"/>
                <w:szCs w:val="20"/>
              </w:rPr>
            </w:pPr>
            <w:r w:rsidRPr="00382133">
              <w:rPr>
                <w:sz w:val="20"/>
                <w:szCs w:val="20"/>
              </w:rPr>
              <w:t>+</w:t>
            </w:r>
          </w:p>
        </w:tc>
        <w:tc>
          <w:tcPr>
            <w:tcW w:w="1073" w:type="dxa"/>
            <w:tcBorders>
              <w:left w:val="single" w:sz="1" w:space="0" w:color="000000"/>
              <w:bottom w:val="single" w:sz="1" w:space="0" w:color="000000"/>
              <w:right w:val="single" w:sz="1" w:space="0" w:color="000000"/>
            </w:tcBorders>
          </w:tcPr>
          <w:p w14:paraId="2A8FD735" w14:textId="77777777" w:rsidR="00233F6A" w:rsidRPr="00382133" w:rsidRDefault="00233F6A" w:rsidP="000E6E6A">
            <w:pPr>
              <w:pStyle w:val="ad"/>
              <w:snapToGrid w:val="0"/>
              <w:jc w:val="center"/>
              <w:rPr>
                <w:sz w:val="20"/>
                <w:szCs w:val="20"/>
              </w:rPr>
            </w:pPr>
            <w:r>
              <w:rPr>
                <w:sz w:val="20"/>
                <w:szCs w:val="20"/>
              </w:rPr>
              <w:t>+</w:t>
            </w:r>
            <w:r w:rsidRPr="00382133">
              <w:rPr>
                <w:sz w:val="20"/>
                <w:szCs w:val="20"/>
              </w:rPr>
              <w:t xml:space="preserve"> </w:t>
            </w:r>
          </w:p>
        </w:tc>
      </w:tr>
      <w:tr w:rsidR="00233F6A" w:rsidRPr="00382133" w14:paraId="33BD492D" w14:textId="77777777" w:rsidTr="000E6E6A">
        <w:tc>
          <w:tcPr>
            <w:tcW w:w="739" w:type="dxa"/>
            <w:tcBorders>
              <w:left w:val="single" w:sz="1" w:space="0" w:color="000000"/>
              <w:bottom w:val="single" w:sz="1" w:space="0" w:color="000000"/>
            </w:tcBorders>
          </w:tcPr>
          <w:p w14:paraId="0CE3DE79" w14:textId="77777777" w:rsidR="00233F6A" w:rsidRPr="00382133" w:rsidRDefault="00233F6A" w:rsidP="000E6E6A">
            <w:pPr>
              <w:pStyle w:val="ad"/>
              <w:snapToGrid w:val="0"/>
              <w:jc w:val="center"/>
              <w:rPr>
                <w:sz w:val="20"/>
                <w:szCs w:val="20"/>
              </w:rPr>
            </w:pPr>
            <w:r w:rsidRPr="00382133">
              <w:rPr>
                <w:sz w:val="20"/>
                <w:szCs w:val="20"/>
              </w:rPr>
              <w:t>2</w:t>
            </w:r>
          </w:p>
        </w:tc>
        <w:tc>
          <w:tcPr>
            <w:tcW w:w="1512" w:type="dxa"/>
            <w:tcBorders>
              <w:left w:val="single" w:sz="1" w:space="0" w:color="000000"/>
              <w:bottom w:val="single" w:sz="1" w:space="0" w:color="000000"/>
            </w:tcBorders>
          </w:tcPr>
          <w:p w14:paraId="1CDA7CEF" w14:textId="77777777" w:rsidR="00233F6A" w:rsidRPr="00382133" w:rsidRDefault="00233F6A" w:rsidP="000E6E6A">
            <w:pPr>
              <w:pStyle w:val="ad"/>
              <w:snapToGrid w:val="0"/>
              <w:jc w:val="center"/>
              <w:rPr>
                <w:sz w:val="20"/>
                <w:szCs w:val="20"/>
              </w:rPr>
            </w:pPr>
          </w:p>
        </w:tc>
        <w:tc>
          <w:tcPr>
            <w:tcW w:w="3125" w:type="dxa"/>
            <w:tcBorders>
              <w:left w:val="single" w:sz="1" w:space="0" w:color="000000"/>
              <w:bottom w:val="single" w:sz="1" w:space="0" w:color="000000"/>
            </w:tcBorders>
          </w:tcPr>
          <w:p w14:paraId="04F7A06A" w14:textId="77777777" w:rsidR="00233F6A" w:rsidRPr="00382133" w:rsidRDefault="00233F6A" w:rsidP="000E6E6A">
            <w:pPr>
              <w:pStyle w:val="ad"/>
              <w:snapToGrid w:val="0"/>
              <w:jc w:val="center"/>
              <w:rPr>
                <w:sz w:val="20"/>
                <w:szCs w:val="20"/>
              </w:rPr>
            </w:pPr>
          </w:p>
        </w:tc>
        <w:tc>
          <w:tcPr>
            <w:tcW w:w="1065" w:type="dxa"/>
            <w:tcBorders>
              <w:left w:val="single" w:sz="1" w:space="0" w:color="000000"/>
              <w:bottom w:val="single" w:sz="1" w:space="0" w:color="000000"/>
            </w:tcBorders>
          </w:tcPr>
          <w:p w14:paraId="2AD1AFD7" w14:textId="77777777" w:rsidR="00233F6A" w:rsidRPr="00382133" w:rsidRDefault="00233F6A" w:rsidP="000E6E6A">
            <w:pPr>
              <w:pStyle w:val="ad"/>
              <w:snapToGrid w:val="0"/>
              <w:jc w:val="center"/>
              <w:rPr>
                <w:sz w:val="20"/>
                <w:szCs w:val="20"/>
              </w:rPr>
            </w:pPr>
            <w:r w:rsidRPr="00382133">
              <w:rPr>
                <w:sz w:val="20"/>
                <w:szCs w:val="20"/>
              </w:rPr>
              <w:t>+</w:t>
            </w:r>
          </w:p>
        </w:tc>
        <w:tc>
          <w:tcPr>
            <w:tcW w:w="1065" w:type="dxa"/>
            <w:tcBorders>
              <w:left w:val="single" w:sz="1" w:space="0" w:color="000000"/>
              <w:bottom w:val="single" w:sz="1" w:space="0" w:color="000000"/>
            </w:tcBorders>
          </w:tcPr>
          <w:p w14:paraId="4953A0D3" w14:textId="77777777" w:rsidR="00233F6A" w:rsidRPr="00382133" w:rsidRDefault="00233F6A" w:rsidP="000E6E6A">
            <w:pPr>
              <w:pStyle w:val="ad"/>
              <w:snapToGrid w:val="0"/>
              <w:jc w:val="center"/>
              <w:rPr>
                <w:sz w:val="20"/>
                <w:szCs w:val="20"/>
              </w:rPr>
            </w:pPr>
            <w:r w:rsidRPr="00382133">
              <w:rPr>
                <w:sz w:val="20"/>
                <w:szCs w:val="20"/>
              </w:rPr>
              <w:t>-</w:t>
            </w:r>
          </w:p>
        </w:tc>
        <w:tc>
          <w:tcPr>
            <w:tcW w:w="1065" w:type="dxa"/>
            <w:tcBorders>
              <w:left w:val="single" w:sz="1" w:space="0" w:color="000000"/>
              <w:bottom w:val="single" w:sz="1" w:space="0" w:color="000000"/>
            </w:tcBorders>
          </w:tcPr>
          <w:p w14:paraId="284D90B3" w14:textId="77777777" w:rsidR="00233F6A" w:rsidRPr="00382133" w:rsidRDefault="00233F6A" w:rsidP="000E6E6A">
            <w:pPr>
              <w:pStyle w:val="ad"/>
              <w:snapToGrid w:val="0"/>
              <w:jc w:val="center"/>
              <w:rPr>
                <w:sz w:val="20"/>
                <w:szCs w:val="20"/>
              </w:rPr>
            </w:pPr>
            <w:r w:rsidRPr="00382133">
              <w:rPr>
                <w:sz w:val="20"/>
                <w:szCs w:val="20"/>
              </w:rPr>
              <w:t>+</w:t>
            </w:r>
          </w:p>
        </w:tc>
        <w:tc>
          <w:tcPr>
            <w:tcW w:w="1073" w:type="dxa"/>
            <w:tcBorders>
              <w:left w:val="single" w:sz="1" w:space="0" w:color="000000"/>
              <w:bottom w:val="single" w:sz="1" w:space="0" w:color="000000"/>
              <w:right w:val="single" w:sz="1" w:space="0" w:color="000000"/>
            </w:tcBorders>
          </w:tcPr>
          <w:p w14:paraId="42B4F8E5" w14:textId="77777777" w:rsidR="00233F6A" w:rsidRPr="00382133" w:rsidRDefault="00233F6A" w:rsidP="000E6E6A">
            <w:pPr>
              <w:pStyle w:val="ad"/>
              <w:snapToGrid w:val="0"/>
              <w:jc w:val="center"/>
              <w:rPr>
                <w:sz w:val="20"/>
                <w:szCs w:val="20"/>
              </w:rPr>
            </w:pPr>
            <w:r w:rsidRPr="00382133">
              <w:rPr>
                <w:sz w:val="20"/>
                <w:szCs w:val="20"/>
              </w:rPr>
              <w:t>+</w:t>
            </w:r>
          </w:p>
        </w:tc>
      </w:tr>
      <w:tr w:rsidR="00233F6A" w:rsidRPr="00382133" w14:paraId="04908ACA" w14:textId="77777777" w:rsidTr="000E6E6A">
        <w:tc>
          <w:tcPr>
            <w:tcW w:w="739" w:type="dxa"/>
            <w:tcBorders>
              <w:left w:val="single" w:sz="1" w:space="0" w:color="000000"/>
              <w:bottom w:val="single" w:sz="1" w:space="0" w:color="000000"/>
            </w:tcBorders>
          </w:tcPr>
          <w:p w14:paraId="7FAD10F8" w14:textId="77777777" w:rsidR="00233F6A" w:rsidRPr="00382133" w:rsidRDefault="00233F6A" w:rsidP="000E6E6A">
            <w:pPr>
              <w:pStyle w:val="ad"/>
              <w:snapToGrid w:val="0"/>
              <w:jc w:val="center"/>
              <w:rPr>
                <w:sz w:val="20"/>
                <w:szCs w:val="20"/>
              </w:rPr>
            </w:pPr>
            <w:r w:rsidRPr="00382133">
              <w:rPr>
                <w:sz w:val="20"/>
                <w:szCs w:val="20"/>
              </w:rPr>
              <w:t>3</w:t>
            </w:r>
          </w:p>
        </w:tc>
        <w:tc>
          <w:tcPr>
            <w:tcW w:w="1512" w:type="dxa"/>
            <w:tcBorders>
              <w:left w:val="single" w:sz="1" w:space="0" w:color="000000"/>
              <w:bottom w:val="single" w:sz="1" w:space="0" w:color="000000"/>
            </w:tcBorders>
          </w:tcPr>
          <w:p w14:paraId="2D710131" w14:textId="77777777" w:rsidR="00233F6A" w:rsidRPr="00382133" w:rsidRDefault="00233F6A" w:rsidP="000E6E6A">
            <w:pPr>
              <w:pStyle w:val="ad"/>
              <w:snapToGrid w:val="0"/>
              <w:jc w:val="center"/>
              <w:rPr>
                <w:sz w:val="20"/>
                <w:szCs w:val="20"/>
              </w:rPr>
            </w:pPr>
          </w:p>
        </w:tc>
        <w:tc>
          <w:tcPr>
            <w:tcW w:w="3125" w:type="dxa"/>
            <w:tcBorders>
              <w:left w:val="single" w:sz="1" w:space="0" w:color="000000"/>
              <w:bottom w:val="single" w:sz="1" w:space="0" w:color="000000"/>
            </w:tcBorders>
          </w:tcPr>
          <w:p w14:paraId="63477B75" w14:textId="77777777" w:rsidR="00233F6A" w:rsidRPr="00382133" w:rsidRDefault="00233F6A" w:rsidP="000E6E6A">
            <w:pPr>
              <w:pStyle w:val="ad"/>
              <w:snapToGrid w:val="0"/>
              <w:jc w:val="center"/>
              <w:rPr>
                <w:sz w:val="20"/>
                <w:szCs w:val="20"/>
              </w:rPr>
            </w:pPr>
          </w:p>
        </w:tc>
        <w:tc>
          <w:tcPr>
            <w:tcW w:w="1065" w:type="dxa"/>
            <w:tcBorders>
              <w:left w:val="single" w:sz="1" w:space="0" w:color="000000"/>
              <w:bottom w:val="single" w:sz="1" w:space="0" w:color="000000"/>
            </w:tcBorders>
          </w:tcPr>
          <w:p w14:paraId="48581C5B" w14:textId="77777777" w:rsidR="00233F6A" w:rsidRPr="00382133" w:rsidRDefault="00233F6A" w:rsidP="000E6E6A">
            <w:pPr>
              <w:pStyle w:val="ad"/>
              <w:snapToGrid w:val="0"/>
              <w:jc w:val="center"/>
              <w:rPr>
                <w:sz w:val="20"/>
                <w:szCs w:val="20"/>
              </w:rPr>
            </w:pPr>
            <w:r w:rsidRPr="00382133">
              <w:rPr>
                <w:sz w:val="20"/>
                <w:szCs w:val="20"/>
              </w:rPr>
              <w:t>+</w:t>
            </w:r>
          </w:p>
        </w:tc>
        <w:tc>
          <w:tcPr>
            <w:tcW w:w="1065" w:type="dxa"/>
            <w:tcBorders>
              <w:left w:val="single" w:sz="1" w:space="0" w:color="000000"/>
              <w:bottom w:val="single" w:sz="1" w:space="0" w:color="000000"/>
            </w:tcBorders>
          </w:tcPr>
          <w:p w14:paraId="7744BBA0" w14:textId="77777777" w:rsidR="00233F6A" w:rsidRPr="00382133" w:rsidRDefault="00233F6A" w:rsidP="000E6E6A">
            <w:pPr>
              <w:pStyle w:val="ad"/>
              <w:snapToGrid w:val="0"/>
              <w:jc w:val="center"/>
              <w:rPr>
                <w:sz w:val="20"/>
                <w:szCs w:val="20"/>
              </w:rPr>
            </w:pPr>
            <w:r w:rsidRPr="00382133">
              <w:rPr>
                <w:sz w:val="20"/>
                <w:szCs w:val="20"/>
              </w:rPr>
              <w:t>-</w:t>
            </w:r>
          </w:p>
        </w:tc>
        <w:tc>
          <w:tcPr>
            <w:tcW w:w="1065" w:type="dxa"/>
            <w:tcBorders>
              <w:left w:val="single" w:sz="1" w:space="0" w:color="000000"/>
              <w:bottom w:val="single" w:sz="1" w:space="0" w:color="000000"/>
            </w:tcBorders>
          </w:tcPr>
          <w:p w14:paraId="22DEF0E6" w14:textId="77777777" w:rsidR="00233F6A" w:rsidRPr="00382133" w:rsidRDefault="00233F6A" w:rsidP="000E6E6A">
            <w:pPr>
              <w:pStyle w:val="ad"/>
              <w:snapToGrid w:val="0"/>
              <w:jc w:val="center"/>
              <w:rPr>
                <w:sz w:val="20"/>
                <w:szCs w:val="20"/>
              </w:rPr>
            </w:pPr>
            <w:r w:rsidRPr="00382133">
              <w:rPr>
                <w:sz w:val="20"/>
                <w:szCs w:val="20"/>
              </w:rPr>
              <w:t>+</w:t>
            </w:r>
          </w:p>
        </w:tc>
        <w:tc>
          <w:tcPr>
            <w:tcW w:w="1073" w:type="dxa"/>
            <w:tcBorders>
              <w:left w:val="single" w:sz="1" w:space="0" w:color="000000"/>
              <w:bottom w:val="single" w:sz="1" w:space="0" w:color="000000"/>
              <w:right w:val="single" w:sz="1" w:space="0" w:color="000000"/>
            </w:tcBorders>
          </w:tcPr>
          <w:p w14:paraId="5DCC6020" w14:textId="77777777" w:rsidR="00233F6A" w:rsidRPr="00382133" w:rsidRDefault="00233F6A" w:rsidP="000E6E6A">
            <w:pPr>
              <w:pStyle w:val="ad"/>
              <w:snapToGrid w:val="0"/>
              <w:jc w:val="center"/>
              <w:rPr>
                <w:sz w:val="20"/>
                <w:szCs w:val="20"/>
              </w:rPr>
            </w:pPr>
            <w:r w:rsidRPr="00382133">
              <w:rPr>
                <w:sz w:val="20"/>
                <w:szCs w:val="20"/>
              </w:rPr>
              <w:t>+</w:t>
            </w:r>
          </w:p>
        </w:tc>
      </w:tr>
      <w:tr w:rsidR="00233F6A" w:rsidRPr="00382133" w14:paraId="4EADD7E9" w14:textId="77777777" w:rsidTr="000E6E6A">
        <w:tc>
          <w:tcPr>
            <w:tcW w:w="739" w:type="dxa"/>
            <w:tcBorders>
              <w:left w:val="single" w:sz="1" w:space="0" w:color="000000"/>
              <w:bottom w:val="single" w:sz="1" w:space="0" w:color="000000"/>
            </w:tcBorders>
          </w:tcPr>
          <w:p w14:paraId="38290EB9" w14:textId="77777777" w:rsidR="00233F6A" w:rsidRPr="00382133" w:rsidRDefault="00233F6A" w:rsidP="000E6E6A">
            <w:pPr>
              <w:pStyle w:val="ad"/>
              <w:snapToGrid w:val="0"/>
              <w:jc w:val="center"/>
              <w:rPr>
                <w:sz w:val="20"/>
                <w:szCs w:val="20"/>
              </w:rPr>
            </w:pPr>
            <w:r w:rsidRPr="00382133">
              <w:rPr>
                <w:sz w:val="20"/>
                <w:szCs w:val="20"/>
              </w:rPr>
              <w:t>4</w:t>
            </w:r>
          </w:p>
        </w:tc>
        <w:tc>
          <w:tcPr>
            <w:tcW w:w="1512" w:type="dxa"/>
            <w:tcBorders>
              <w:left w:val="single" w:sz="1" w:space="0" w:color="000000"/>
              <w:bottom w:val="single" w:sz="1" w:space="0" w:color="000000"/>
            </w:tcBorders>
          </w:tcPr>
          <w:p w14:paraId="1A26908C" w14:textId="77777777" w:rsidR="00233F6A" w:rsidRPr="00382133" w:rsidRDefault="00233F6A" w:rsidP="000E6E6A">
            <w:pPr>
              <w:pStyle w:val="ad"/>
              <w:snapToGrid w:val="0"/>
              <w:jc w:val="center"/>
              <w:rPr>
                <w:sz w:val="20"/>
                <w:szCs w:val="20"/>
              </w:rPr>
            </w:pPr>
          </w:p>
        </w:tc>
        <w:tc>
          <w:tcPr>
            <w:tcW w:w="3125" w:type="dxa"/>
            <w:tcBorders>
              <w:left w:val="single" w:sz="1" w:space="0" w:color="000000"/>
              <w:bottom w:val="single" w:sz="1" w:space="0" w:color="000000"/>
            </w:tcBorders>
          </w:tcPr>
          <w:p w14:paraId="54840D52" w14:textId="77777777" w:rsidR="00233F6A" w:rsidRPr="00382133" w:rsidRDefault="00233F6A" w:rsidP="000E6E6A">
            <w:pPr>
              <w:pStyle w:val="ad"/>
              <w:snapToGrid w:val="0"/>
              <w:jc w:val="center"/>
              <w:rPr>
                <w:sz w:val="20"/>
                <w:szCs w:val="20"/>
              </w:rPr>
            </w:pPr>
          </w:p>
        </w:tc>
        <w:tc>
          <w:tcPr>
            <w:tcW w:w="1065" w:type="dxa"/>
            <w:tcBorders>
              <w:left w:val="single" w:sz="1" w:space="0" w:color="000000"/>
              <w:bottom w:val="single" w:sz="1" w:space="0" w:color="000000"/>
            </w:tcBorders>
          </w:tcPr>
          <w:p w14:paraId="68FFE10C" w14:textId="77777777" w:rsidR="00233F6A" w:rsidRPr="00382133" w:rsidRDefault="00233F6A" w:rsidP="000E6E6A">
            <w:pPr>
              <w:pStyle w:val="ad"/>
              <w:snapToGrid w:val="0"/>
              <w:jc w:val="center"/>
              <w:rPr>
                <w:sz w:val="20"/>
                <w:szCs w:val="20"/>
              </w:rPr>
            </w:pPr>
            <w:r w:rsidRPr="00382133">
              <w:rPr>
                <w:sz w:val="20"/>
                <w:szCs w:val="20"/>
              </w:rPr>
              <w:t>+</w:t>
            </w:r>
          </w:p>
        </w:tc>
        <w:tc>
          <w:tcPr>
            <w:tcW w:w="1065" w:type="dxa"/>
            <w:tcBorders>
              <w:left w:val="single" w:sz="1" w:space="0" w:color="000000"/>
              <w:bottom w:val="single" w:sz="1" w:space="0" w:color="000000"/>
            </w:tcBorders>
          </w:tcPr>
          <w:p w14:paraId="3B697688" w14:textId="77777777" w:rsidR="00233F6A" w:rsidRPr="00382133" w:rsidRDefault="00233F6A" w:rsidP="000E6E6A">
            <w:pPr>
              <w:pStyle w:val="ad"/>
              <w:snapToGrid w:val="0"/>
              <w:jc w:val="center"/>
              <w:rPr>
                <w:sz w:val="20"/>
                <w:szCs w:val="20"/>
              </w:rPr>
            </w:pPr>
            <w:r>
              <w:rPr>
                <w:sz w:val="20"/>
                <w:szCs w:val="20"/>
              </w:rPr>
              <w:t>-</w:t>
            </w:r>
          </w:p>
        </w:tc>
        <w:tc>
          <w:tcPr>
            <w:tcW w:w="1065" w:type="dxa"/>
            <w:tcBorders>
              <w:left w:val="single" w:sz="1" w:space="0" w:color="000000"/>
              <w:bottom w:val="single" w:sz="1" w:space="0" w:color="000000"/>
            </w:tcBorders>
          </w:tcPr>
          <w:p w14:paraId="57F50BD5" w14:textId="77777777" w:rsidR="00233F6A" w:rsidRPr="00382133" w:rsidRDefault="00233F6A" w:rsidP="000E6E6A">
            <w:pPr>
              <w:pStyle w:val="ad"/>
              <w:snapToGrid w:val="0"/>
              <w:jc w:val="center"/>
              <w:rPr>
                <w:sz w:val="20"/>
                <w:szCs w:val="20"/>
              </w:rPr>
            </w:pPr>
            <w:r w:rsidRPr="00382133">
              <w:rPr>
                <w:sz w:val="20"/>
                <w:szCs w:val="20"/>
              </w:rPr>
              <w:t>+</w:t>
            </w:r>
          </w:p>
        </w:tc>
        <w:tc>
          <w:tcPr>
            <w:tcW w:w="1073" w:type="dxa"/>
            <w:tcBorders>
              <w:left w:val="single" w:sz="1" w:space="0" w:color="000000"/>
              <w:bottom w:val="single" w:sz="1" w:space="0" w:color="000000"/>
              <w:right w:val="single" w:sz="1" w:space="0" w:color="000000"/>
            </w:tcBorders>
          </w:tcPr>
          <w:p w14:paraId="6ED3CEB5" w14:textId="77777777" w:rsidR="00233F6A" w:rsidRPr="00382133" w:rsidRDefault="00233F6A" w:rsidP="000E6E6A">
            <w:pPr>
              <w:pStyle w:val="ad"/>
              <w:snapToGrid w:val="0"/>
              <w:jc w:val="center"/>
              <w:rPr>
                <w:sz w:val="20"/>
                <w:szCs w:val="20"/>
              </w:rPr>
            </w:pPr>
            <w:r w:rsidRPr="00382133">
              <w:rPr>
                <w:sz w:val="20"/>
                <w:szCs w:val="20"/>
              </w:rPr>
              <w:t>+</w:t>
            </w:r>
          </w:p>
        </w:tc>
      </w:tr>
      <w:tr w:rsidR="00233F6A" w:rsidRPr="00382133" w14:paraId="5B8E163D" w14:textId="77777777" w:rsidTr="000E6E6A">
        <w:tc>
          <w:tcPr>
            <w:tcW w:w="739" w:type="dxa"/>
            <w:tcBorders>
              <w:left w:val="single" w:sz="1" w:space="0" w:color="000000"/>
              <w:bottom w:val="single" w:sz="1" w:space="0" w:color="000000"/>
            </w:tcBorders>
          </w:tcPr>
          <w:p w14:paraId="7E40DDAF" w14:textId="77777777" w:rsidR="00233F6A" w:rsidRPr="00382133" w:rsidRDefault="00233F6A" w:rsidP="000E6E6A">
            <w:pPr>
              <w:pStyle w:val="ad"/>
              <w:snapToGrid w:val="0"/>
              <w:jc w:val="center"/>
              <w:rPr>
                <w:sz w:val="20"/>
                <w:szCs w:val="20"/>
              </w:rPr>
            </w:pPr>
            <w:r>
              <w:rPr>
                <w:sz w:val="20"/>
                <w:szCs w:val="20"/>
              </w:rPr>
              <w:t>5</w:t>
            </w:r>
          </w:p>
        </w:tc>
        <w:tc>
          <w:tcPr>
            <w:tcW w:w="1512" w:type="dxa"/>
            <w:tcBorders>
              <w:left w:val="single" w:sz="1" w:space="0" w:color="000000"/>
              <w:bottom w:val="single" w:sz="1" w:space="0" w:color="000000"/>
            </w:tcBorders>
          </w:tcPr>
          <w:p w14:paraId="19856CD3" w14:textId="77777777" w:rsidR="00233F6A" w:rsidRPr="00382133" w:rsidRDefault="00233F6A" w:rsidP="000E6E6A">
            <w:pPr>
              <w:pStyle w:val="ad"/>
              <w:snapToGrid w:val="0"/>
              <w:jc w:val="center"/>
              <w:rPr>
                <w:sz w:val="20"/>
                <w:szCs w:val="20"/>
              </w:rPr>
            </w:pPr>
          </w:p>
        </w:tc>
        <w:tc>
          <w:tcPr>
            <w:tcW w:w="3125" w:type="dxa"/>
            <w:tcBorders>
              <w:left w:val="single" w:sz="1" w:space="0" w:color="000000"/>
              <w:bottom w:val="single" w:sz="1" w:space="0" w:color="000000"/>
            </w:tcBorders>
          </w:tcPr>
          <w:p w14:paraId="2EACA402" w14:textId="77777777" w:rsidR="00233F6A" w:rsidRPr="00382133" w:rsidRDefault="00233F6A" w:rsidP="000E6E6A">
            <w:pPr>
              <w:pStyle w:val="ad"/>
              <w:snapToGrid w:val="0"/>
              <w:jc w:val="center"/>
              <w:rPr>
                <w:sz w:val="20"/>
                <w:szCs w:val="20"/>
              </w:rPr>
            </w:pPr>
          </w:p>
        </w:tc>
        <w:tc>
          <w:tcPr>
            <w:tcW w:w="1065" w:type="dxa"/>
            <w:tcBorders>
              <w:left w:val="single" w:sz="1" w:space="0" w:color="000000"/>
              <w:bottom w:val="single" w:sz="1" w:space="0" w:color="000000"/>
            </w:tcBorders>
          </w:tcPr>
          <w:p w14:paraId="301CB3E6" w14:textId="77777777" w:rsidR="00233F6A" w:rsidRPr="00382133" w:rsidRDefault="00233F6A" w:rsidP="000E6E6A">
            <w:pPr>
              <w:pStyle w:val="ad"/>
              <w:snapToGrid w:val="0"/>
              <w:jc w:val="center"/>
              <w:rPr>
                <w:sz w:val="20"/>
                <w:szCs w:val="20"/>
              </w:rPr>
            </w:pPr>
            <w:r w:rsidRPr="00382133">
              <w:rPr>
                <w:sz w:val="20"/>
                <w:szCs w:val="20"/>
              </w:rPr>
              <w:t>+</w:t>
            </w:r>
          </w:p>
        </w:tc>
        <w:tc>
          <w:tcPr>
            <w:tcW w:w="1065" w:type="dxa"/>
            <w:tcBorders>
              <w:left w:val="single" w:sz="1" w:space="0" w:color="000000"/>
              <w:bottom w:val="single" w:sz="1" w:space="0" w:color="000000"/>
            </w:tcBorders>
          </w:tcPr>
          <w:p w14:paraId="582E49DB" w14:textId="77777777" w:rsidR="00233F6A" w:rsidRPr="00382133" w:rsidRDefault="00233F6A" w:rsidP="000E6E6A">
            <w:pPr>
              <w:pStyle w:val="ad"/>
              <w:snapToGrid w:val="0"/>
              <w:jc w:val="center"/>
              <w:rPr>
                <w:sz w:val="20"/>
                <w:szCs w:val="20"/>
              </w:rPr>
            </w:pPr>
            <w:r>
              <w:rPr>
                <w:sz w:val="20"/>
                <w:szCs w:val="20"/>
              </w:rPr>
              <w:t>-</w:t>
            </w:r>
          </w:p>
        </w:tc>
        <w:tc>
          <w:tcPr>
            <w:tcW w:w="1065" w:type="dxa"/>
            <w:tcBorders>
              <w:left w:val="single" w:sz="1" w:space="0" w:color="000000"/>
              <w:bottom w:val="single" w:sz="1" w:space="0" w:color="000000"/>
            </w:tcBorders>
          </w:tcPr>
          <w:p w14:paraId="02D44575" w14:textId="77777777" w:rsidR="00233F6A" w:rsidRPr="00382133" w:rsidRDefault="00233F6A" w:rsidP="000E6E6A">
            <w:pPr>
              <w:pStyle w:val="ad"/>
              <w:snapToGrid w:val="0"/>
              <w:jc w:val="center"/>
              <w:rPr>
                <w:sz w:val="20"/>
                <w:szCs w:val="20"/>
              </w:rPr>
            </w:pPr>
            <w:r w:rsidRPr="00382133">
              <w:rPr>
                <w:sz w:val="20"/>
                <w:szCs w:val="20"/>
              </w:rPr>
              <w:t>+</w:t>
            </w:r>
          </w:p>
        </w:tc>
        <w:tc>
          <w:tcPr>
            <w:tcW w:w="1073" w:type="dxa"/>
            <w:tcBorders>
              <w:left w:val="single" w:sz="1" w:space="0" w:color="000000"/>
              <w:bottom w:val="single" w:sz="1" w:space="0" w:color="000000"/>
              <w:right w:val="single" w:sz="1" w:space="0" w:color="000000"/>
            </w:tcBorders>
          </w:tcPr>
          <w:p w14:paraId="24794663" w14:textId="77777777" w:rsidR="00233F6A" w:rsidRPr="00382133" w:rsidRDefault="00233F6A" w:rsidP="000E6E6A">
            <w:pPr>
              <w:pStyle w:val="ad"/>
              <w:snapToGrid w:val="0"/>
              <w:jc w:val="center"/>
              <w:rPr>
                <w:sz w:val="20"/>
                <w:szCs w:val="20"/>
              </w:rPr>
            </w:pPr>
            <w:r w:rsidRPr="00382133">
              <w:rPr>
                <w:sz w:val="20"/>
                <w:szCs w:val="20"/>
              </w:rPr>
              <w:t>+</w:t>
            </w:r>
          </w:p>
        </w:tc>
      </w:tr>
    </w:tbl>
    <w:p w14:paraId="74F7FD92" w14:textId="77777777" w:rsidR="00233F6A" w:rsidRDefault="00233F6A" w:rsidP="00233F6A">
      <w:pPr>
        <w:ind w:left="765"/>
        <w:rPr>
          <w:rFonts w:ascii="PT Astra Serif" w:hAnsi="PT Astra Serif"/>
        </w:rPr>
      </w:pPr>
    </w:p>
    <w:p w14:paraId="68C7BAF4" w14:textId="77777777" w:rsidR="00233F6A" w:rsidRDefault="00233F6A" w:rsidP="00233F6A">
      <w:pPr>
        <w:ind w:left="765"/>
        <w:rPr>
          <w:rFonts w:ascii="PT Astra Serif" w:hAnsi="PT Astra Serif"/>
        </w:rPr>
      </w:pPr>
    </w:p>
    <w:p w14:paraId="515C18A7" w14:textId="77777777" w:rsidR="00233F6A" w:rsidRDefault="00233F6A" w:rsidP="00233F6A">
      <w:pPr>
        <w:ind w:left="765"/>
        <w:rPr>
          <w:rFonts w:ascii="PT Astra Serif" w:hAnsi="PT Astra Serif"/>
        </w:rPr>
      </w:pPr>
    </w:p>
    <w:p w14:paraId="552A9BBA" w14:textId="77777777" w:rsidR="00233F6A" w:rsidRPr="008E6317" w:rsidRDefault="00233F6A" w:rsidP="00233F6A">
      <w:pPr>
        <w:ind w:left="765"/>
        <w:rPr>
          <w:rFonts w:ascii="PT Astra Serif" w:hAnsi="PT Astra Serif"/>
        </w:rPr>
      </w:pPr>
    </w:p>
    <w:p w14:paraId="5EA51F56" w14:textId="77777777" w:rsidR="00233F6A" w:rsidRDefault="00233F6A" w:rsidP="00233F6A">
      <w:pPr>
        <w:ind w:left="765"/>
        <w:rPr>
          <w:rFonts w:ascii="PT Astra Serif" w:hAnsi="PT Astra Serif"/>
          <w:b/>
        </w:rPr>
      </w:pPr>
      <w:r w:rsidRPr="00436FFD">
        <w:rPr>
          <w:rFonts w:ascii="PT Astra Serif" w:hAnsi="PT Astra Serif"/>
          <w:b/>
        </w:rPr>
        <w:t>Заказчик:</w:t>
      </w:r>
      <w:r>
        <w:rPr>
          <w:rFonts w:ascii="PT Astra Serif" w:hAnsi="PT Astra Serif"/>
          <w:b/>
        </w:rPr>
        <w:t xml:space="preserve">                                                                      </w:t>
      </w:r>
    </w:p>
    <w:p w14:paraId="7FB00E3D" w14:textId="77777777" w:rsidR="00233F6A" w:rsidRDefault="00233F6A" w:rsidP="00233F6A">
      <w:pPr>
        <w:rPr>
          <w:rFonts w:ascii="PT Astra Serif" w:hAnsi="PT Astra Serif"/>
          <w:b/>
          <w:bCs/>
        </w:rPr>
      </w:pPr>
      <w:r w:rsidRPr="00F638CB">
        <w:rPr>
          <w:rFonts w:ascii="PT Astra Serif" w:hAnsi="PT Astra Serif"/>
          <w:b/>
          <w:bCs/>
        </w:rPr>
        <w:t>ОГБОУ «Школа-интернат № 89»</w:t>
      </w:r>
      <w:r>
        <w:rPr>
          <w:rFonts w:ascii="PT Astra Serif" w:hAnsi="PT Astra Serif"/>
          <w:b/>
          <w:bCs/>
        </w:rPr>
        <w:tab/>
        <w:t xml:space="preserve">                      </w:t>
      </w:r>
    </w:p>
    <w:p w14:paraId="201F3EDC" w14:textId="77777777" w:rsidR="00233F6A" w:rsidRDefault="00233F6A" w:rsidP="00233F6A">
      <w:pPr>
        <w:tabs>
          <w:tab w:val="center" w:pos="5031"/>
        </w:tabs>
        <w:rPr>
          <w:rFonts w:ascii="PT Astra Serif" w:hAnsi="PT Astra Serif"/>
          <w:b/>
          <w:bCs/>
        </w:rPr>
      </w:pPr>
    </w:p>
    <w:p w14:paraId="69BB4BC5" w14:textId="77777777" w:rsidR="00233F6A" w:rsidRPr="00F638CB" w:rsidRDefault="00233F6A" w:rsidP="00233F6A">
      <w:pPr>
        <w:tabs>
          <w:tab w:val="center" w:pos="5031"/>
        </w:tabs>
        <w:rPr>
          <w:rFonts w:ascii="PT Astra Serif" w:hAnsi="PT Astra Serif"/>
        </w:rPr>
      </w:pPr>
      <w:r>
        <w:rPr>
          <w:rFonts w:ascii="PT Astra Serif" w:hAnsi="PT Astra Serif"/>
        </w:rPr>
        <w:t>Директор</w:t>
      </w:r>
      <w:r>
        <w:rPr>
          <w:rFonts w:ascii="PT Astra Serif" w:hAnsi="PT Astra Serif"/>
        </w:rPr>
        <w:tab/>
        <w:t xml:space="preserve">              </w:t>
      </w:r>
    </w:p>
    <w:p w14:paraId="5156BA34" w14:textId="77777777" w:rsidR="00233F6A" w:rsidRPr="0069482F" w:rsidRDefault="00233F6A" w:rsidP="00233F6A">
      <w:pPr>
        <w:widowControl w:val="0"/>
        <w:suppressAutoHyphens/>
        <w:rPr>
          <w:rFonts w:ascii="PT Astra Serif" w:hAnsi="PT Astra Serif"/>
          <w:kern w:val="2"/>
        </w:rPr>
      </w:pPr>
    </w:p>
    <w:p w14:paraId="07323D7A" w14:textId="77777777" w:rsidR="00233F6A" w:rsidRPr="0069482F" w:rsidRDefault="00233F6A" w:rsidP="00233F6A">
      <w:pPr>
        <w:widowControl w:val="0"/>
        <w:suppressAutoHyphens/>
        <w:rPr>
          <w:rFonts w:ascii="PT Astra Serif" w:hAnsi="PT Astra Serif"/>
          <w:kern w:val="2"/>
        </w:rPr>
      </w:pPr>
      <w:r w:rsidRPr="0069482F">
        <w:rPr>
          <w:rFonts w:ascii="PT Astra Serif" w:hAnsi="PT Astra Serif"/>
          <w:kern w:val="2"/>
        </w:rPr>
        <w:t>_____________________ /</w:t>
      </w:r>
      <w:r>
        <w:rPr>
          <w:rFonts w:ascii="PT Astra Serif" w:hAnsi="PT Astra Serif"/>
        </w:rPr>
        <w:t>Ерахтин Е.С.</w:t>
      </w:r>
      <w:r w:rsidRPr="0069482F">
        <w:rPr>
          <w:rFonts w:ascii="PT Astra Serif" w:hAnsi="PT Astra Serif"/>
          <w:kern w:val="2"/>
        </w:rPr>
        <w:t>/</w:t>
      </w:r>
      <w:r>
        <w:rPr>
          <w:rFonts w:ascii="PT Astra Serif" w:hAnsi="PT Astra Serif"/>
          <w:kern w:val="2"/>
        </w:rPr>
        <w:t xml:space="preserve">              </w:t>
      </w:r>
    </w:p>
    <w:p w14:paraId="2D6D29F8" w14:textId="77777777" w:rsidR="00233F6A" w:rsidRPr="0069482F" w:rsidRDefault="00233F6A" w:rsidP="00233F6A">
      <w:pPr>
        <w:shd w:val="clear" w:color="auto" w:fill="FFFFFF"/>
        <w:tabs>
          <w:tab w:val="left" w:pos="495"/>
          <w:tab w:val="center" w:pos="5031"/>
        </w:tabs>
        <w:rPr>
          <w:rFonts w:ascii="PT Astra Serif" w:hAnsi="PT Astra Serif"/>
          <w:shd w:val="clear" w:color="auto" w:fill="FFFFFF"/>
        </w:rPr>
      </w:pPr>
      <w:r>
        <w:rPr>
          <w:rFonts w:ascii="PT Astra Serif" w:hAnsi="PT Astra Serif"/>
          <w:shd w:val="clear" w:color="auto" w:fill="FFFFFF"/>
        </w:rPr>
        <w:t>М.П.</w:t>
      </w:r>
      <w:r>
        <w:rPr>
          <w:rFonts w:ascii="PT Astra Serif" w:hAnsi="PT Astra Serif"/>
          <w:shd w:val="clear" w:color="auto" w:fill="FFFFFF"/>
        </w:rPr>
        <w:tab/>
      </w:r>
    </w:p>
    <w:p w14:paraId="4FEFCEDB" w14:textId="77777777" w:rsidR="00233F6A" w:rsidRPr="0069482F" w:rsidRDefault="00233F6A" w:rsidP="00233F6A">
      <w:pPr>
        <w:shd w:val="clear" w:color="auto" w:fill="FFFFFF"/>
        <w:jc w:val="right"/>
        <w:rPr>
          <w:rFonts w:ascii="PT Astra Serif" w:hAnsi="PT Astra Serif"/>
          <w:shd w:val="clear" w:color="auto" w:fill="FFFFFF"/>
        </w:rPr>
      </w:pPr>
    </w:p>
    <w:p w14:paraId="3DDF9780" w14:textId="77777777" w:rsidR="00233F6A" w:rsidRPr="0069482F" w:rsidRDefault="00233F6A" w:rsidP="00233F6A">
      <w:pPr>
        <w:shd w:val="clear" w:color="auto" w:fill="FFFFFF"/>
        <w:rPr>
          <w:rFonts w:ascii="PT Astra Serif" w:hAnsi="PT Astra Serif"/>
          <w:shd w:val="clear" w:color="auto" w:fill="FFFFFF"/>
        </w:rPr>
      </w:pPr>
    </w:p>
    <w:p w14:paraId="45C3F193" w14:textId="77777777" w:rsidR="00233F6A" w:rsidRPr="0069482F" w:rsidRDefault="00233F6A" w:rsidP="00233F6A">
      <w:pPr>
        <w:shd w:val="clear" w:color="auto" w:fill="FFFFFF"/>
        <w:rPr>
          <w:rFonts w:ascii="PT Astra Serif" w:hAnsi="PT Astra Serif"/>
          <w:shd w:val="clear" w:color="auto" w:fill="FFFFFF"/>
        </w:rPr>
      </w:pPr>
    </w:p>
    <w:p w14:paraId="091779B6" w14:textId="77777777" w:rsidR="00233F6A" w:rsidRPr="0069482F" w:rsidRDefault="00233F6A" w:rsidP="00233F6A">
      <w:pPr>
        <w:shd w:val="clear" w:color="auto" w:fill="FFFFFF"/>
        <w:rPr>
          <w:rFonts w:ascii="PT Astra Serif" w:hAnsi="PT Astra Serif"/>
          <w:shd w:val="clear" w:color="auto" w:fill="FFFFFF"/>
        </w:rPr>
      </w:pPr>
    </w:p>
    <w:p w14:paraId="64A4DE68" w14:textId="77777777" w:rsidR="00233F6A" w:rsidRPr="0069482F" w:rsidRDefault="00233F6A" w:rsidP="00233F6A">
      <w:pPr>
        <w:shd w:val="clear" w:color="auto" w:fill="FFFFFF"/>
        <w:rPr>
          <w:rFonts w:ascii="PT Astra Serif" w:hAnsi="PT Astra Serif"/>
          <w:shd w:val="clear" w:color="auto" w:fill="FFFFFF"/>
        </w:rPr>
      </w:pPr>
    </w:p>
    <w:p w14:paraId="23F52AD4" w14:textId="77777777" w:rsidR="00233F6A" w:rsidRPr="0069482F" w:rsidRDefault="00233F6A" w:rsidP="00233F6A">
      <w:pPr>
        <w:shd w:val="clear" w:color="auto" w:fill="FFFFFF"/>
        <w:rPr>
          <w:rFonts w:ascii="PT Astra Serif" w:hAnsi="PT Astra Serif"/>
          <w:shd w:val="clear" w:color="auto" w:fill="FFFFFF"/>
        </w:rPr>
      </w:pPr>
    </w:p>
    <w:p w14:paraId="0F78C1D6" w14:textId="77777777" w:rsidR="00233F6A" w:rsidRPr="008E6317" w:rsidRDefault="00233F6A" w:rsidP="00233F6A">
      <w:pPr>
        <w:autoSpaceDE w:val="0"/>
        <w:autoSpaceDN w:val="0"/>
        <w:adjustRightInd w:val="0"/>
        <w:jc w:val="center"/>
        <w:rPr>
          <w:rFonts w:ascii="PT Astra Serif" w:hAnsi="PT Astra Serif"/>
        </w:rPr>
      </w:pPr>
    </w:p>
    <w:p w14:paraId="154AC468" w14:textId="77777777" w:rsidR="00233F6A" w:rsidRDefault="00233F6A"/>
    <w:sectPr w:rsidR="00233F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F6A"/>
    <w:rsid w:val="00233F6A"/>
    <w:rsid w:val="009A2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CDA89"/>
  <w15:chartTrackingRefBased/>
  <w15:docId w15:val="{3A928F39-71A0-478C-9E5E-956C68FE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F6A"/>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233F6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233F6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233F6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233F6A"/>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233F6A"/>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233F6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233F6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233F6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233F6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F6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33F6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33F6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33F6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33F6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33F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33F6A"/>
    <w:rPr>
      <w:rFonts w:eastAsiaTheme="majorEastAsia" w:cstheme="majorBidi"/>
      <w:color w:val="595959" w:themeColor="text1" w:themeTint="A6"/>
    </w:rPr>
  </w:style>
  <w:style w:type="character" w:customStyle="1" w:styleId="80">
    <w:name w:val="Заголовок 8 Знак"/>
    <w:basedOn w:val="a0"/>
    <w:link w:val="8"/>
    <w:uiPriority w:val="9"/>
    <w:semiHidden/>
    <w:rsid w:val="00233F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33F6A"/>
    <w:rPr>
      <w:rFonts w:eastAsiaTheme="majorEastAsia" w:cstheme="majorBidi"/>
      <w:color w:val="272727" w:themeColor="text1" w:themeTint="D8"/>
    </w:rPr>
  </w:style>
  <w:style w:type="paragraph" w:styleId="a3">
    <w:name w:val="Title"/>
    <w:basedOn w:val="a"/>
    <w:next w:val="a"/>
    <w:link w:val="a4"/>
    <w:uiPriority w:val="10"/>
    <w:qFormat/>
    <w:rsid w:val="00233F6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233F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F6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233F6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33F6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233F6A"/>
    <w:rPr>
      <w:i/>
      <w:iCs/>
      <w:color w:val="404040" w:themeColor="text1" w:themeTint="BF"/>
    </w:rPr>
  </w:style>
  <w:style w:type="paragraph" w:styleId="a7">
    <w:name w:val="List Paragraph"/>
    <w:basedOn w:val="a"/>
    <w:uiPriority w:val="34"/>
    <w:qFormat/>
    <w:rsid w:val="00233F6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233F6A"/>
    <w:rPr>
      <w:i/>
      <w:iCs/>
      <w:color w:val="2F5496" w:themeColor="accent1" w:themeShade="BF"/>
    </w:rPr>
  </w:style>
  <w:style w:type="paragraph" w:styleId="a9">
    <w:name w:val="Intense Quote"/>
    <w:basedOn w:val="a"/>
    <w:next w:val="a"/>
    <w:link w:val="aa"/>
    <w:uiPriority w:val="30"/>
    <w:qFormat/>
    <w:rsid w:val="00233F6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233F6A"/>
    <w:rPr>
      <w:i/>
      <w:iCs/>
      <w:color w:val="2F5496" w:themeColor="accent1" w:themeShade="BF"/>
    </w:rPr>
  </w:style>
  <w:style w:type="character" w:styleId="ab">
    <w:name w:val="Intense Reference"/>
    <w:basedOn w:val="a0"/>
    <w:uiPriority w:val="32"/>
    <w:qFormat/>
    <w:rsid w:val="00233F6A"/>
    <w:rPr>
      <w:b/>
      <w:bCs/>
      <w:smallCaps/>
      <w:color w:val="2F5496" w:themeColor="accent1" w:themeShade="BF"/>
      <w:spacing w:val="5"/>
    </w:rPr>
  </w:style>
  <w:style w:type="character" w:styleId="ac">
    <w:name w:val="Hyperlink"/>
    <w:rsid w:val="00233F6A"/>
    <w:rPr>
      <w:rFonts w:cs="Times New Roman"/>
      <w:color w:val="0000FF"/>
      <w:u w:val="single"/>
    </w:rPr>
  </w:style>
  <w:style w:type="paragraph" w:customStyle="1" w:styleId="text-default">
    <w:name w:val="text-default"/>
    <w:basedOn w:val="a"/>
    <w:rsid w:val="00233F6A"/>
    <w:pPr>
      <w:spacing w:before="100" w:beforeAutospacing="1" w:after="100" w:afterAutospacing="1"/>
    </w:pPr>
  </w:style>
  <w:style w:type="paragraph" w:customStyle="1" w:styleId="ad">
    <w:name w:val="Содержимое таблицы"/>
    <w:basedOn w:val="a"/>
    <w:rsid w:val="00233F6A"/>
    <w:pPr>
      <w:widowControl w:val="0"/>
      <w:suppressLineNumbers/>
      <w:suppressAutoHyphens/>
    </w:pPr>
    <w:rPr>
      <w:rFonts w:ascii="Cambria" w:eastAsia="Lucida Sans Unicode" w:hAnsi="Cambria" w:cs="Cambria"/>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ou6vid2@mail.ru" TargetMode="External"/><Relationship Id="rId4" Type="http://schemas.openxmlformats.org/officeDocument/2006/relationships/hyperlink" Target="consultantplus://offline/ref=0602D18EFC1C0EC9A9D5E7A7B7B26DE410C481CA0552B406F8506AD75ECC1BD5A89F3C4437CD67BD44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4216</Words>
  <Characters>24032</Characters>
  <Application>Microsoft Office Word</Application>
  <DocSecurity>0</DocSecurity>
  <Lines>200</Lines>
  <Paragraphs>56</Paragraphs>
  <ScaleCrop>false</ScaleCrop>
  <Company/>
  <LinksUpToDate>false</LinksUpToDate>
  <CharactersWithSpaces>28192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dc:description/>
  <cp:lastModifiedBy>Olya</cp:lastModifiedBy>
  <cp:revision>1</cp:revision>
  <dcterms:created xsi:type="dcterms:W3CDTF">2026-08-12T10:09:00Z</dcterms:created>
  <dcterms:modified xsi:type="dcterms:W3CDTF">2026-08-12T10:09:00Z</dcterms:modified>
</cp:coreProperties>
</file>