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C9BFD1" w14:textId="3EC384D6" w:rsidR="00117F72" w:rsidRPr="009D3D6E" w:rsidRDefault="00117F72" w:rsidP="009D3D6E">
      <w:pPr>
        <w:spacing w:line="240" w:lineRule="auto"/>
        <w:contextualSpacing/>
        <w:jc w:val="both"/>
        <w:rPr>
          <w:rFonts w:ascii="PT Astra Serif" w:hAnsi="PT Astra Serif"/>
          <w:sz w:val="24"/>
          <w:szCs w:val="24"/>
        </w:rPr>
      </w:pPr>
      <w:r w:rsidRPr="009D3D6E">
        <w:rPr>
          <w:rFonts w:ascii="PT Astra Serif" w:hAnsi="PT Astra Serif"/>
          <w:sz w:val="24"/>
          <w:szCs w:val="24"/>
        </w:rPr>
        <w:t>Детский гарнитур "Чиполлино" серии "Пиноккио" включает в себя удобный стол для игр, творчества и занятий и 4 стула с возможностью регулировки высоты сидения.</w:t>
      </w:r>
      <w:r w:rsidRPr="009D3D6E">
        <w:rPr>
          <w:rFonts w:ascii="PT Astra Serif" w:hAnsi="PT Astra Serif"/>
          <w:sz w:val="24"/>
          <w:szCs w:val="24"/>
        </w:rPr>
        <w:br/>
        <w:t>Одним из главных преимуществ стульев комплекта является возможность регулировки высоты сидения в соответствии с ГОСТ, что гарантирует долговечность предмета мебели, ребенок сможет использовать его в течение многих лет. Регулируемая высота стула позволяет настроить его под рост и возраст ребенка, обеспечивая правильное положение тела при сидении за партой. Высота стула должна быть такой, чтобы ноги ребенка полностью опирались на пол, а колени были согнуты под прямым углом.</w:t>
      </w:r>
      <w:r w:rsidRPr="009D3D6E">
        <w:rPr>
          <w:rFonts w:ascii="PT Astra Serif" w:hAnsi="PT Astra Serif"/>
          <w:sz w:val="24"/>
          <w:szCs w:val="24"/>
        </w:rPr>
        <w:br/>
      </w:r>
      <w:r w:rsidRPr="009D3D6E">
        <w:rPr>
          <w:rFonts w:ascii="PT Astra Serif" w:hAnsi="PT Astra Serif"/>
          <w:b/>
          <w:bCs/>
          <w:sz w:val="24"/>
          <w:szCs w:val="24"/>
        </w:rPr>
        <w:t>Параметры:</w:t>
      </w:r>
    </w:p>
    <w:p w14:paraId="4910FFC7" w14:textId="36535AEA" w:rsidR="00117F72" w:rsidRPr="009D3D6E" w:rsidRDefault="00117F72" w:rsidP="00117F72">
      <w:pPr>
        <w:spacing w:line="240" w:lineRule="auto"/>
        <w:contextualSpacing/>
        <w:rPr>
          <w:rFonts w:ascii="PT Astra Serif" w:hAnsi="PT Astra Serif"/>
          <w:sz w:val="24"/>
          <w:szCs w:val="24"/>
        </w:rPr>
      </w:pPr>
      <w:r w:rsidRPr="009D3D6E">
        <w:rPr>
          <w:rFonts w:ascii="PT Astra Serif" w:hAnsi="PT Astra Serif"/>
          <w:b/>
          <w:bCs/>
          <w:sz w:val="24"/>
          <w:szCs w:val="24"/>
        </w:rPr>
        <w:t>Стол:</w:t>
      </w:r>
      <w:r w:rsidRPr="009D3D6E">
        <w:rPr>
          <w:rFonts w:ascii="PT Astra Serif" w:hAnsi="PT Astra Serif"/>
          <w:sz w:val="24"/>
          <w:szCs w:val="24"/>
        </w:rPr>
        <w:br/>
        <w:t>  - Размер изделия:</w:t>
      </w:r>
      <w:r w:rsidRPr="009D3D6E">
        <w:rPr>
          <w:rFonts w:ascii="PT Astra Serif" w:hAnsi="PT Astra Serif"/>
          <w:sz w:val="24"/>
          <w:szCs w:val="24"/>
        </w:rPr>
        <w:br/>
        <w:t>                              - длина 1000 мм,</w:t>
      </w:r>
      <w:r w:rsidRPr="009D3D6E">
        <w:rPr>
          <w:rFonts w:ascii="PT Astra Serif" w:hAnsi="PT Astra Serif"/>
          <w:sz w:val="24"/>
          <w:szCs w:val="24"/>
        </w:rPr>
        <w:br/>
        <w:t>                              - ширина 550 мм;</w:t>
      </w:r>
      <w:r w:rsidRPr="009D3D6E">
        <w:rPr>
          <w:rFonts w:ascii="PT Astra Serif" w:hAnsi="PT Astra Serif"/>
          <w:sz w:val="24"/>
          <w:szCs w:val="24"/>
        </w:rPr>
        <w:br/>
        <w:t>                              - высота 600 мм;</w:t>
      </w:r>
      <w:r w:rsidRPr="009D3D6E">
        <w:rPr>
          <w:rFonts w:ascii="PT Astra Serif" w:hAnsi="PT Astra Serif"/>
          <w:sz w:val="24"/>
          <w:szCs w:val="24"/>
        </w:rPr>
        <w:br/>
        <w:t>- Материал изготовления: фанера/ЛДСП (цвет сосна выбеленная);</w:t>
      </w:r>
      <w:r w:rsidRPr="009D3D6E">
        <w:rPr>
          <w:rFonts w:ascii="PT Astra Serif" w:hAnsi="PT Astra Serif"/>
          <w:sz w:val="24"/>
          <w:szCs w:val="24"/>
        </w:rPr>
        <w:br/>
        <w:t>- Ножки деревянные в комплекте;</w:t>
      </w:r>
      <w:r w:rsidRPr="009D3D6E">
        <w:rPr>
          <w:rFonts w:ascii="PT Astra Serif" w:hAnsi="PT Astra Serif"/>
          <w:sz w:val="24"/>
          <w:szCs w:val="24"/>
        </w:rPr>
        <w:br/>
        <w:t>- Цвет столешницы - белый, опор - натуральный;</w:t>
      </w:r>
      <w:r w:rsidRPr="009D3D6E">
        <w:rPr>
          <w:rFonts w:ascii="PT Astra Serif" w:hAnsi="PT Astra Serif"/>
          <w:sz w:val="24"/>
          <w:szCs w:val="24"/>
        </w:rPr>
        <w:br/>
      </w:r>
      <w:bookmarkStart w:id="0" w:name="_GoBack"/>
      <w:bookmarkEnd w:id="0"/>
      <w:r w:rsidRPr="009D3D6E">
        <w:rPr>
          <w:rFonts w:ascii="PT Astra Serif" w:hAnsi="PT Astra Serif"/>
          <w:b/>
          <w:bCs/>
          <w:sz w:val="24"/>
          <w:szCs w:val="24"/>
        </w:rPr>
        <w:t>Стул:</w:t>
      </w:r>
      <w:r w:rsidRPr="009D3D6E">
        <w:rPr>
          <w:rFonts w:ascii="PT Astra Serif" w:hAnsi="PT Astra Serif"/>
          <w:sz w:val="24"/>
          <w:szCs w:val="24"/>
        </w:rPr>
        <w:br/>
        <w:t>- Размер изделия:</w:t>
      </w:r>
      <w:r w:rsidRPr="009D3D6E">
        <w:rPr>
          <w:rFonts w:ascii="PT Astra Serif" w:hAnsi="PT Astra Serif"/>
          <w:sz w:val="24"/>
          <w:szCs w:val="24"/>
        </w:rPr>
        <w:br/>
        <w:t>             - группа роста - 0, 1, 2, 3 (регулируемые);</w:t>
      </w:r>
      <w:r w:rsidRPr="009D3D6E">
        <w:rPr>
          <w:rFonts w:ascii="PT Astra Serif" w:hAnsi="PT Astra Serif"/>
          <w:sz w:val="24"/>
          <w:szCs w:val="24"/>
        </w:rPr>
        <w:br/>
        <w:t>             - рост ребёнка - 100-115 см; - 115-130 см; - 130-145 см;</w:t>
      </w:r>
      <w:r w:rsidRPr="009D3D6E">
        <w:rPr>
          <w:rFonts w:ascii="PT Astra Serif" w:hAnsi="PT Astra Serif"/>
          <w:sz w:val="24"/>
          <w:szCs w:val="24"/>
        </w:rPr>
        <w:br/>
        <w:t>             - высота сиденья - 26 см, - 30 см, - 34 см;</w:t>
      </w:r>
      <w:r w:rsidRPr="009D3D6E">
        <w:rPr>
          <w:rFonts w:ascii="PT Astra Serif" w:hAnsi="PT Astra Serif"/>
          <w:sz w:val="24"/>
          <w:szCs w:val="24"/>
        </w:rPr>
        <w:br/>
        <w:t>- Материал: фанера/ЛДСП;</w:t>
      </w:r>
      <w:r w:rsidRPr="009D3D6E">
        <w:rPr>
          <w:rFonts w:ascii="PT Astra Serif" w:hAnsi="PT Astra Serif"/>
          <w:sz w:val="24"/>
          <w:szCs w:val="24"/>
        </w:rPr>
        <w:br/>
        <w:t>- Цвет сидения и спинки - белый, ножек - натуральный;</w:t>
      </w:r>
      <w:r w:rsidRPr="009D3D6E">
        <w:rPr>
          <w:rFonts w:ascii="PT Astra Serif" w:hAnsi="PT Astra Serif"/>
          <w:sz w:val="24"/>
          <w:szCs w:val="24"/>
        </w:rPr>
        <w:br/>
      </w:r>
      <w:r w:rsidRPr="009D3D6E">
        <w:rPr>
          <w:rFonts w:ascii="PT Astra Serif" w:hAnsi="PT Astra Serif"/>
          <w:b/>
          <w:bCs/>
          <w:sz w:val="24"/>
          <w:szCs w:val="24"/>
        </w:rPr>
        <w:t>Преимущества </w:t>
      </w:r>
    </w:p>
    <w:p w14:paraId="2C3158E0" w14:textId="16AA4AA3" w:rsidR="00117F72" w:rsidRPr="009D3D6E" w:rsidRDefault="00117F72" w:rsidP="00117F72">
      <w:pPr>
        <w:spacing w:line="240" w:lineRule="auto"/>
        <w:contextualSpacing/>
        <w:rPr>
          <w:rFonts w:ascii="PT Astra Serif" w:hAnsi="PT Astra Serif"/>
          <w:sz w:val="24"/>
          <w:szCs w:val="24"/>
        </w:rPr>
      </w:pPr>
      <w:r w:rsidRPr="009D3D6E">
        <w:rPr>
          <w:rFonts w:ascii="PT Astra Serif" w:hAnsi="PT Astra Serif"/>
          <w:sz w:val="24"/>
          <w:szCs w:val="24"/>
        </w:rPr>
        <w:t xml:space="preserve">* Стол и стулья изготовлены из качественных натуральных материалов, благодаря чему являются экологичными, надежными и </w:t>
      </w:r>
      <w:proofErr w:type="gramStart"/>
      <w:r w:rsidRPr="009D3D6E">
        <w:rPr>
          <w:rFonts w:ascii="PT Astra Serif" w:hAnsi="PT Astra Serif"/>
          <w:sz w:val="24"/>
          <w:szCs w:val="24"/>
        </w:rPr>
        <w:t>прочными.</w:t>
      </w:r>
      <w:r w:rsidRPr="009D3D6E">
        <w:rPr>
          <w:rFonts w:ascii="PT Astra Serif" w:hAnsi="PT Astra Serif"/>
          <w:sz w:val="24"/>
          <w:szCs w:val="24"/>
        </w:rPr>
        <w:br/>
        <w:t>*</w:t>
      </w:r>
      <w:proofErr w:type="gramEnd"/>
      <w:r w:rsidRPr="009D3D6E">
        <w:rPr>
          <w:rFonts w:ascii="PT Astra Serif" w:hAnsi="PT Astra Serif"/>
          <w:sz w:val="24"/>
          <w:szCs w:val="24"/>
        </w:rPr>
        <w:t xml:space="preserve"> Стол имеет специальные ножки - безопасные бортики, которые ограничивают пространство и позволяют бережно разместить на столе все необходимые материалы. Предметы не будут скатываться и падать со стола.</w:t>
      </w:r>
      <w:r w:rsidRPr="009D3D6E">
        <w:rPr>
          <w:rFonts w:ascii="PT Astra Serif" w:hAnsi="PT Astra Serif"/>
          <w:sz w:val="24"/>
          <w:szCs w:val="24"/>
        </w:rPr>
        <w:br/>
        <w:t>* Регулируемая высота сидения стула и столешницы обеспечивает комфортное сидение ребенка и гарантирует долгий срок службы предметов мебели. </w:t>
      </w:r>
      <w:r w:rsidRPr="009D3D6E">
        <w:rPr>
          <w:rFonts w:ascii="PT Astra Serif" w:hAnsi="PT Astra Serif"/>
          <w:sz w:val="24"/>
          <w:szCs w:val="24"/>
        </w:rPr>
        <w:br/>
        <w:t>* Благодаря приятной и естественной цветовой палитре гарнитур легко вписывается в любой интерьер и создает уютную атмосферу.</w:t>
      </w:r>
      <w:r w:rsidRPr="009D3D6E">
        <w:rPr>
          <w:rFonts w:ascii="PT Astra Serif" w:hAnsi="PT Astra Serif"/>
          <w:sz w:val="24"/>
          <w:szCs w:val="24"/>
        </w:rPr>
        <w:br/>
        <w:t>* Подходит как для домашнего использования, так и размещения в дошкольных учреждениях, секциях, библиотеках.</w:t>
      </w:r>
      <w:r w:rsidRPr="009D3D6E">
        <w:rPr>
          <w:rFonts w:ascii="PT Astra Serif" w:hAnsi="PT Astra Serif"/>
          <w:sz w:val="24"/>
          <w:szCs w:val="24"/>
        </w:rPr>
        <w:br/>
        <w:t>Гарнитур сочетает в себе красивый дизайн, натуральные материалы, удобство использования и прочность, что делает его идеальным выбором для всех, кто ценит комфорт, безопасность и экологичность.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162F72" w:rsidRPr="009D3D6E" w14:paraId="600A00CC" w14:textId="77777777" w:rsidTr="00162F72">
        <w:trPr>
          <w:tblCellSpacing w:w="0" w:type="dxa"/>
        </w:trPr>
        <w:tc>
          <w:tcPr>
            <w:tcW w:w="0" w:type="auto"/>
            <w:hideMark/>
          </w:tcPr>
          <w:p w14:paraId="023030B3" w14:textId="77777777" w:rsidR="00162F72" w:rsidRPr="009D3D6E" w:rsidRDefault="00162F72" w:rsidP="00162F72">
            <w:pPr>
              <w:spacing w:line="240" w:lineRule="auto"/>
              <w:contextualSpacing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9D3D6E">
              <w:rPr>
                <w:rFonts w:ascii="PT Astra Serif" w:hAnsi="PT Astra Serif"/>
                <w:b/>
                <w:bCs/>
                <w:sz w:val="24"/>
                <w:szCs w:val="24"/>
              </w:rPr>
              <w:t>Стеллаж для игрушек и пособий КРЕПОСТЬ, ш900*г340*в600</w:t>
            </w:r>
          </w:p>
          <w:p w14:paraId="77469E4B" w14:textId="77777777" w:rsidR="00162F72" w:rsidRPr="009D3D6E" w:rsidRDefault="00162F72" w:rsidP="00162F72">
            <w:pPr>
              <w:numPr>
                <w:ilvl w:val="1"/>
                <w:numId w:val="2"/>
              </w:numPr>
              <w:spacing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9D3D6E">
              <w:rPr>
                <w:rFonts w:ascii="PT Astra Serif" w:hAnsi="PT Astra Serif"/>
                <w:sz w:val="24"/>
                <w:szCs w:val="24"/>
              </w:rPr>
              <w:t>Описание</w:t>
            </w:r>
          </w:p>
          <w:p w14:paraId="6B33ADF0" w14:textId="77777777" w:rsidR="00162F72" w:rsidRPr="009D3D6E" w:rsidRDefault="00162F72" w:rsidP="00162F72">
            <w:pPr>
              <w:numPr>
                <w:ilvl w:val="0"/>
                <w:numId w:val="3"/>
              </w:numPr>
              <w:spacing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9D3D6E">
              <w:rPr>
                <w:rFonts w:ascii="PT Astra Serif" w:hAnsi="PT Astra Serif"/>
                <w:sz w:val="24"/>
                <w:szCs w:val="24"/>
              </w:rPr>
              <w:t>Все полки находятся в зоне доступа ребенка, подход к игровой зоне со всех сторон,</w:t>
            </w:r>
          </w:p>
          <w:p w14:paraId="38A4B26B" w14:textId="77777777" w:rsidR="00162F72" w:rsidRPr="009D3D6E" w:rsidRDefault="00162F72" w:rsidP="00162F72">
            <w:pPr>
              <w:numPr>
                <w:ilvl w:val="0"/>
                <w:numId w:val="3"/>
              </w:numPr>
              <w:spacing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9D3D6E">
              <w:rPr>
                <w:rFonts w:ascii="PT Astra Serif" w:hAnsi="PT Astra Serif"/>
                <w:sz w:val="24"/>
                <w:szCs w:val="24"/>
              </w:rPr>
              <w:t>Удобно для хранения игрушек, развивающих пособий и книг.</w:t>
            </w:r>
          </w:p>
          <w:p w14:paraId="215D91CF" w14:textId="77777777" w:rsidR="00162F72" w:rsidRPr="009D3D6E" w:rsidRDefault="00162F72" w:rsidP="009D3D6E">
            <w:pPr>
              <w:spacing w:after="0" w:line="240" w:lineRule="auto"/>
              <w:contextualSpacing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9D3D6E">
              <w:rPr>
                <w:rFonts w:ascii="PT Astra Serif" w:hAnsi="PT Astra Serif"/>
                <w:b/>
                <w:bCs/>
                <w:sz w:val="24"/>
                <w:szCs w:val="24"/>
              </w:rPr>
              <w:t>Характеристики товара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40"/>
              <w:gridCol w:w="1506"/>
            </w:tblGrid>
            <w:tr w:rsidR="00162F72" w:rsidRPr="009D3D6E" w14:paraId="753678F1" w14:textId="77777777" w:rsidTr="00162F7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DAF6AFF" w14:textId="77777777" w:rsidR="00162F72" w:rsidRPr="009D3D6E" w:rsidRDefault="00162F72" w:rsidP="009D3D6E">
                  <w:pPr>
                    <w:spacing w:after="0" w:line="240" w:lineRule="auto"/>
                    <w:contextualSpacing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9D3D6E">
                    <w:rPr>
                      <w:rFonts w:ascii="PT Astra Serif" w:hAnsi="PT Astra Serif"/>
                      <w:sz w:val="24"/>
                      <w:szCs w:val="24"/>
                    </w:rPr>
                    <w:t>Используемые материалы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DA88656" w14:textId="77777777" w:rsidR="00162F72" w:rsidRPr="009D3D6E" w:rsidRDefault="00162F72" w:rsidP="009D3D6E">
                  <w:pPr>
                    <w:spacing w:after="0" w:line="240" w:lineRule="auto"/>
                    <w:contextualSpacing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9D3D6E">
                    <w:rPr>
                      <w:rFonts w:ascii="PT Astra Serif" w:hAnsi="PT Astra Serif"/>
                      <w:sz w:val="24"/>
                      <w:szCs w:val="24"/>
                    </w:rPr>
                    <w:t>ЛДСП 16 мм</w:t>
                  </w:r>
                </w:p>
              </w:tc>
            </w:tr>
            <w:tr w:rsidR="00162F72" w:rsidRPr="009D3D6E" w14:paraId="445D9065" w14:textId="77777777" w:rsidTr="00162F7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5CA9E60" w14:textId="77777777" w:rsidR="00162F72" w:rsidRPr="009D3D6E" w:rsidRDefault="00162F72" w:rsidP="009D3D6E">
                  <w:pPr>
                    <w:spacing w:after="0" w:line="240" w:lineRule="auto"/>
                    <w:contextualSpacing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9D3D6E">
                    <w:rPr>
                      <w:rFonts w:ascii="PT Astra Serif" w:hAnsi="PT Astra Serif"/>
                      <w:sz w:val="24"/>
                      <w:szCs w:val="24"/>
                    </w:rPr>
                    <w:t>Облицовка кромкой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92AA737" w14:textId="77777777" w:rsidR="00162F72" w:rsidRPr="009D3D6E" w:rsidRDefault="00162F72" w:rsidP="009D3D6E">
                  <w:pPr>
                    <w:spacing w:after="0" w:line="240" w:lineRule="auto"/>
                    <w:contextualSpacing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9D3D6E">
                    <w:rPr>
                      <w:rFonts w:ascii="PT Astra Serif" w:hAnsi="PT Astra Serif"/>
                      <w:sz w:val="24"/>
                      <w:szCs w:val="24"/>
                    </w:rPr>
                    <w:t>ПВХ 0,4-2 мм</w:t>
                  </w:r>
                </w:p>
              </w:tc>
            </w:tr>
            <w:tr w:rsidR="00162F72" w:rsidRPr="009D3D6E" w14:paraId="2BAD413E" w14:textId="77777777" w:rsidTr="00162F7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4793AFF" w14:textId="77777777" w:rsidR="00162F72" w:rsidRPr="009D3D6E" w:rsidRDefault="00162F72" w:rsidP="009D3D6E">
                  <w:pPr>
                    <w:spacing w:after="0" w:line="240" w:lineRule="auto"/>
                    <w:contextualSpacing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9D3D6E">
                    <w:rPr>
                      <w:rFonts w:ascii="PT Astra Serif" w:hAnsi="PT Astra Serif"/>
                      <w:sz w:val="24"/>
                      <w:szCs w:val="24"/>
                    </w:rPr>
                    <w:t>Цвет корпуса и фасадов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9D92D57" w14:textId="77777777" w:rsidR="00162F72" w:rsidRPr="009D3D6E" w:rsidRDefault="00162F72" w:rsidP="009D3D6E">
                  <w:pPr>
                    <w:spacing w:after="0" w:line="240" w:lineRule="auto"/>
                    <w:contextualSpacing/>
                    <w:rPr>
                      <w:rFonts w:ascii="PT Astra Serif" w:hAnsi="PT Astra Serif"/>
                      <w:sz w:val="24"/>
                      <w:szCs w:val="24"/>
                    </w:rPr>
                  </w:pPr>
                  <w:proofErr w:type="gramStart"/>
                  <w:r w:rsidRPr="009D3D6E">
                    <w:rPr>
                      <w:rFonts w:ascii="PT Astra Serif" w:hAnsi="PT Astra Serif"/>
                      <w:sz w:val="24"/>
                      <w:szCs w:val="24"/>
                    </w:rPr>
                    <w:t>крем</w:t>
                  </w:r>
                  <w:proofErr w:type="gramEnd"/>
                </w:p>
              </w:tc>
            </w:tr>
          </w:tbl>
          <w:p w14:paraId="30ACAACF" w14:textId="77777777" w:rsidR="00162F72" w:rsidRPr="009D3D6E" w:rsidRDefault="00162F72" w:rsidP="009D3D6E">
            <w:pPr>
              <w:spacing w:after="0" w:line="240" w:lineRule="auto"/>
              <w:contextualSpacing/>
              <w:rPr>
                <w:rFonts w:ascii="PT Astra Serif" w:hAnsi="PT Astra Serif"/>
                <w:vanish/>
                <w:sz w:val="24"/>
                <w:szCs w:val="24"/>
              </w:rPr>
            </w:pPr>
          </w:p>
          <w:tbl>
            <w:tblPr>
              <w:tblW w:w="831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94"/>
              <w:gridCol w:w="1524"/>
              <w:gridCol w:w="1527"/>
              <w:gridCol w:w="998"/>
              <w:gridCol w:w="1010"/>
              <w:gridCol w:w="1357"/>
            </w:tblGrid>
            <w:tr w:rsidR="00162F72" w:rsidRPr="009D3D6E" w14:paraId="35449944" w14:textId="77777777" w:rsidTr="00162F72">
              <w:trPr>
                <w:tblCellSpacing w:w="15" w:type="dxa"/>
              </w:trPr>
              <w:tc>
                <w:tcPr>
                  <w:tcW w:w="1890" w:type="dxa"/>
                  <w:vMerge w:val="restart"/>
                  <w:vAlign w:val="center"/>
                  <w:hideMark/>
                </w:tcPr>
                <w:p w14:paraId="6B21A562" w14:textId="77777777" w:rsidR="00162F72" w:rsidRPr="009D3D6E" w:rsidRDefault="00162F72" w:rsidP="009D3D6E">
                  <w:pPr>
                    <w:spacing w:after="0" w:line="240" w:lineRule="auto"/>
                    <w:contextualSpacing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9D3D6E">
                    <w:rPr>
                      <w:rFonts w:ascii="PT Astra Serif" w:hAnsi="PT Astra Serif"/>
                      <w:sz w:val="24"/>
                      <w:szCs w:val="24"/>
                    </w:rPr>
                    <w:t>Количество пакетов в упаковке</w:t>
                  </w:r>
                </w:p>
              </w:tc>
              <w:tc>
                <w:tcPr>
                  <w:tcW w:w="1545" w:type="dxa"/>
                  <w:vMerge w:val="restart"/>
                  <w:vAlign w:val="center"/>
                  <w:hideMark/>
                </w:tcPr>
                <w:p w14:paraId="04D286CF" w14:textId="77777777" w:rsidR="00162F72" w:rsidRPr="009D3D6E" w:rsidRDefault="00162F72" w:rsidP="009D3D6E">
                  <w:pPr>
                    <w:spacing w:after="0" w:line="240" w:lineRule="auto"/>
                    <w:contextualSpacing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9D3D6E">
                    <w:rPr>
                      <w:rFonts w:ascii="PT Astra Serif" w:hAnsi="PT Astra Serif"/>
                      <w:sz w:val="24"/>
                      <w:szCs w:val="24"/>
                    </w:rPr>
                    <w:t>Масса, кг</w:t>
                  </w:r>
                </w:p>
              </w:tc>
              <w:tc>
                <w:tcPr>
                  <w:tcW w:w="1545" w:type="dxa"/>
                  <w:vMerge w:val="restart"/>
                  <w:vAlign w:val="center"/>
                  <w:hideMark/>
                </w:tcPr>
                <w:p w14:paraId="1B8A5D63" w14:textId="77777777" w:rsidR="00162F72" w:rsidRPr="009D3D6E" w:rsidRDefault="00162F72" w:rsidP="009D3D6E">
                  <w:pPr>
                    <w:spacing w:after="0" w:line="240" w:lineRule="auto"/>
                    <w:contextualSpacing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9D3D6E">
                    <w:rPr>
                      <w:rFonts w:ascii="PT Astra Serif" w:hAnsi="PT Astra Serif"/>
                      <w:sz w:val="24"/>
                      <w:szCs w:val="24"/>
                    </w:rPr>
                    <w:t>Объем, м3</w:t>
                  </w:r>
                </w:p>
              </w:tc>
              <w:tc>
                <w:tcPr>
                  <w:tcW w:w="3330" w:type="dxa"/>
                  <w:gridSpan w:val="3"/>
                  <w:vAlign w:val="center"/>
                  <w:hideMark/>
                </w:tcPr>
                <w:p w14:paraId="262D5C8F" w14:textId="77777777" w:rsidR="00162F72" w:rsidRPr="009D3D6E" w:rsidRDefault="00162F72" w:rsidP="009D3D6E">
                  <w:pPr>
                    <w:spacing w:after="0" w:line="240" w:lineRule="auto"/>
                    <w:contextualSpacing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9D3D6E">
                    <w:rPr>
                      <w:rFonts w:ascii="PT Astra Serif" w:hAnsi="PT Astra Serif"/>
                      <w:sz w:val="24"/>
                      <w:szCs w:val="24"/>
                    </w:rPr>
                    <w:t>Габаритные размеры, мм</w:t>
                  </w:r>
                </w:p>
              </w:tc>
            </w:tr>
            <w:tr w:rsidR="00162F72" w:rsidRPr="009D3D6E" w14:paraId="65F9C49A" w14:textId="77777777" w:rsidTr="00162F72">
              <w:trPr>
                <w:tblCellSpacing w:w="15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14:paraId="23B88BD7" w14:textId="77777777" w:rsidR="00162F72" w:rsidRPr="009D3D6E" w:rsidRDefault="00162F72" w:rsidP="009D3D6E">
                  <w:pPr>
                    <w:spacing w:after="0" w:line="240" w:lineRule="auto"/>
                    <w:contextualSpacing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79D96B2D" w14:textId="77777777" w:rsidR="00162F72" w:rsidRPr="009D3D6E" w:rsidRDefault="00162F72" w:rsidP="009D3D6E">
                  <w:pPr>
                    <w:spacing w:after="0" w:line="240" w:lineRule="auto"/>
                    <w:contextualSpacing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24F1A6C5" w14:textId="77777777" w:rsidR="00162F72" w:rsidRPr="009D3D6E" w:rsidRDefault="00162F72" w:rsidP="009D3D6E">
                  <w:pPr>
                    <w:spacing w:after="0" w:line="240" w:lineRule="auto"/>
                    <w:contextualSpacing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  <w:vAlign w:val="center"/>
                  <w:hideMark/>
                </w:tcPr>
                <w:p w14:paraId="65978C23" w14:textId="77777777" w:rsidR="00162F72" w:rsidRPr="009D3D6E" w:rsidRDefault="00162F72" w:rsidP="009D3D6E">
                  <w:pPr>
                    <w:spacing w:after="0" w:line="240" w:lineRule="auto"/>
                    <w:contextualSpacing/>
                    <w:rPr>
                      <w:rFonts w:ascii="PT Astra Serif" w:hAnsi="PT Astra Serif"/>
                      <w:sz w:val="24"/>
                      <w:szCs w:val="24"/>
                    </w:rPr>
                  </w:pPr>
                  <w:proofErr w:type="gramStart"/>
                  <w:r w:rsidRPr="009D3D6E">
                    <w:rPr>
                      <w:rFonts w:ascii="PT Astra Serif" w:hAnsi="PT Astra Serif"/>
                      <w:sz w:val="24"/>
                      <w:szCs w:val="24"/>
                    </w:rPr>
                    <w:t>длина</w:t>
                  </w:r>
                  <w:proofErr w:type="gramEnd"/>
                </w:p>
              </w:tc>
              <w:tc>
                <w:tcPr>
                  <w:tcW w:w="990" w:type="dxa"/>
                  <w:vAlign w:val="center"/>
                  <w:hideMark/>
                </w:tcPr>
                <w:p w14:paraId="01E7F9E1" w14:textId="77777777" w:rsidR="00162F72" w:rsidRPr="009D3D6E" w:rsidRDefault="00162F72" w:rsidP="009D3D6E">
                  <w:pPr>
                    <w:spacing w:after="0" w:line="240" w:lineRule="auto"/>
                    <w:contextualSpacing/>
                    <w:rPr>
                      <w:rFonts w:ascii="PT Astra Serif" w:hAnsi="PT Astra Serif"/>
                      <w:sz w:val="24"/>
                      <w:szCs w:val="24"/>
                    </w:rPr>
                  </w:pPr>
                  <w:proofErr w:type="gramStart"/>
                  <w:r w:rsidRPr="009D3D6E">
                    <w:rPr>
                      <w:rFonts w:ascii="PT Astra Serif" w:hAnsi="PT Astra Serif"/>
                      <w:sz w:val="24"/>
                      <w:szCs w:val="24"/>
                    </w:rPr>
                    <w:t>ширина</w:t>
                  </w:r>
                  <w:proofErr w:type="gramEnd"/>
                </w:p>
              </w:tc>
              <w:tc>
                <w:tcPr>
                  <w:tcW w:w="1350" w:type="dxa"/>
                  <w:vAlign w:val="center"/>
                  <w:hideMark/>
                </w:tcPr>
                <w:p w14:paraId="3B69D414" w14:textId="77777777" w:rsidR="00162F72" w:rsidRPr="009D3D6E" w:rsidRDefault="00162F72" w:rsidP="009D3D6E">
                  <w:pPr>
                    <w:spacing w:after="0" w:line="240" w:lineRule="auto"/>
                    <w:contextualSpacing/>
                    <w:rPr>
                      <w:rFonts w:ascii="PT Astra Serif" w:hAnsi="PT Astra Serif"/>
                      <w:sz w:val="24"/>
                      <w:szCs w:val="24"/>
                    </w:rPr>
                  </w:pPr>
                  <w:proofErr w:type="gramStart"/>
                  <w:r w:rsidRPr="009D3D6E">
                    <w:rPr>
                      <w:rFonts w:ascii="PT Astra Serif" w:hAnsi="PT Astra Serif"/>
                      <w:sz w:val="24"/>
                      <w:szCs w:val="24"/>
                    </w:rPr>
                    <w:t>высота</w:t>
                  </w:r>
                  <w:proofErr w:type="gramEnd"/>
                </w:p>
              </w:tc>
            </w:tr>
          </w:tbl>
          <w:p w14:paraId="39F847C6" w14:textId="77777777" w:rsidR="00162F72" w:rsidRPr="009D3D6E" w:rsidRDefault="00162F72" w:rsidP="00162F72">
            <w:pPr>
              <w:spacing w:line="240" w:lineRule="auto"/>
              <w:contextualSpacing/>
              <w:rPr>
                <w:rFonts w:ascii="PT Astra Serif" w:hAnsi="PT Astra Serif"/>
                <w:vanish/>
                <w:sz w:val="24"/>
                <w:szCs w:val="24"/>
              </w:rPr>
            </w:pPr>
          </w:p>
          <w:tbl>
            <w:tblPr>
              <w:tblW w:w="831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74"/>
              <w:gridCol w:w="1536"/>
              <w:gridCol w:w="1541"/>
              <w:gridCol w:w="999"/>
              <w:gridCol w:w="999"/>
              <w:gridCol w:w="1361"/>
            </w:tblGrid>
            <w:tr w:rsidR="00162F72" w:rsidRPr="009D3D6E" w14:paraId="6B4371E8" w14:textId="77777777" w:rsidTr="00162F72">
              <w:trPr>
                <w:tblCellSpacing w:w="15" w:type="dxa"/>
              </w:trPr>
              <w:tc>
                <w:tcPr>
                  <w:tcW w:w="1890" w:type="dxa"/>
                  <w:vAlign w:val="center"/>
                  <w:hideMark/>
                </w:tcPr>
                <w:p w14:paraId="04E64C21" w14:textId="77777777" w:rsidR="00162F72" w:rsidRPr="009D3D6E" w:rsidRDefault="00162F72" w:rsidP="00162F72">
                  <w:pPr>
                    <w:spacing w:line="240" w:lineRule="auto"/>
                    <w:contextualSpacing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9D3D6E">
                    <w:rPr>
                      <w:rFonts w:ascii="PT Astra Serif" w:hAnsi="PT Astra Serif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45" w:type="dxa"/>
                  <w:vAlign w:val="center"/>
                  <w:hideMark/>
                </w:tcPr>
                <w:p w14:paraId="12032F42" w14:textId="77777777" w:rsidR="00162F72" w:rsidRPr="009D3D6E" w:rsidRDefault="00162F72" w:rsidP="00162F72">
                  <w:pPr>
                    <w:spacing w:line="240" w:lineRule="auto"/>
                    <w:contextualSpacing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9D3D6E">
                    <w:rPr>
                      <w:rFonts w:ascii="PT Astra Serif" w:hAnsi="PT Astra Serif"/>
                      <w:sz w:val="24"/>
                      <w:szCs w:val="24"/>
                    </w:rPr>
                    <w:t>18,8</w:t>
                  </w:r>
                </w:p>
              </w:tc>
              <w:tc>
                <w:tcPr>
                  <w:tcW w:w="1545" w:type="dxa"/>
                  <w:vAlign w:val="center"/>
                  <w:hideMark/>
                </w:tcPr>
                <w:p w14:paraId="1F38C355" w14:textId="77777777" w:rsidR="00162F72" w:rsidRPr="009D3D6E" w:rsidRDefault="00162F72" w:rsidP="00162F72">
                  <w:pPr>
                    <w:spacing w:line="240" w:lineRule="auto"/>
                    <w:contextualSpacing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9D3D6E">
                    <w:rPr>
                      <w:rFonts w:ascii="PT Astra Serif" w:hAnsi="PT Astra Serif"/>
                      <w:sz w:val="24"/>
                      <w:szCs w:val="24"/>
                    </w:rPr>
                    <w:t>0,033</w:t>
                  </w:r>
                </w:p>
              </w:tc>
              <w:tc>
                <w:tcPr>
                  <w:tcW w:w="990" w:type="dxa"/>
                  <w:vAlign w:val="center"/>
                  <w:hideMark/>
                </w:tcPr>
                <w:p w14:paraId="5FAA4AE0" w14:textId="77777777" w:rsidR="00162F72" w:rsidRPr="009D3D6E" w:rsidRDefault="00162F72" w:rsidP="00162F72">
                  <w:pPr>
                    <w:spacing w:line="240" w:lineRule="auto"/>
                    <w:contextualSpacing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9D3D6E">
                    <w:rPr>
                      <w:rFonts w:ascii="PT Astra Serif" w:hAnsi="PT Astra Serif"/>
                      <w:sz w:val="24"/>
                      <w:szCs w:val="24"/>
                    </w:rPr>
                    <w:t>890</w:t>
                  </w:r>
                </w:p>
              </w:tc>
              <w:tc>
                <w:tcPr>
                  <w:tcW w:w="990" w:type="dxa"/>
                  <w:vAlign w:val="center"/>
                  <w:hideMark/>
                </w:tcPr>
                <w:p w14:paraId="230759A7" w14:textId="77777777" w:rsidR="00162F72" w:rsidRPr="009D3D6E" w:rsidRDefault="00162F72" w:rsidP="00162F72">
                  <w:pPr>
                    <w:spacing w:line="240" w:lineRule="auto"/>
                    <w:contextualSpacing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9D3D6E">
                    <w:rPr>
                      <w:rFonts w:ascii="PT Astra Serif" w:hAnsi="PT Astra Serif"/>
                      <w:sz w:val="24"/>
                      <w:szCs w:val="24"/>
                    </w:rPr>
                    <w:t>370</w:t>
                  </w:r>
                </w:p>
              </w:tc>
              <w:tc>
                <w:tcPr>
                  <w:tcW w:w="1350" w:type="dxa"/>
                  <w:vAlign w:val="center"/>
                  <w:hideMark/>
                </w:tcPr>
                <w:p w14:paraId="6C07332F" w14:textId="77777777" w:rsidR="00162F72" w:rsidRPr="009D3D6E" w:rsidRDefault="00162F72" w:rsidP="00162F72">
                  <w:pPr>
                    <w:spacing w:line="240" w:lineRule="auto"/>
                    <w:contextualSpacing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9D3D6E">
                    <w:rPr>
                      <w:rFonts w:ascii="PT Astra Serif" w:hAnsi="PT Astra Serif"/>
                      <w:sz w:val="24"/>
                      <w:szCs w:val="24"/>
                    </w:rPr>
                    <w:t>100</w:t>
                  </w:r>
                </w:p>
              </w:tc>
            </w:tr>
          </w:tbl>
          <w:p w14:paraId="1575B769" w14:textId="77777777" w:rsidR="00162F72" w:rsidRPr="009D3D6E" w:rsidRDefault="00162F72" w:rsidP="00162F72">
            <w:pPr>
              <w:spacing w:line="240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14:paraId="468ED2B4" w14:textId="77777777" w:rsidR="00512E3B" w:rsidRPr="009D3D6E" w:rsidRDefault="00512E3B" w:rsidP="00117F72">
      <w:pPr>
        <w:spacing w:line="240" w:lineRule="auto"/>
        <w:contextualSpacing/>
        <w:rPr>
          <w:rFonts w:ascii="PT Astra Serif" w:hAnsi="PT Astra Serif"/>
          <w:sz w:val="24"/>
          <w:szCs w:val="24"/>
        </w:rPr>
      </w:pPr>
    </w:p>
    <w:sectPr w:rsidR="00512E3B" w:rsidRPr="009D3D6E" w:rsidSect="00117F7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15009"/>
    <w:multiLevelType w:val="multilevel"/>
    <w:tmpl w:val="76CCD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9717DE"/>
    <w:multiLevelType w:val="multilevel"/>
    <w:tmpl w:val="A126D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A12105"/>
    <w:multiLevelType w:val="multilevel"/>
    <w:tmpl w:val="F35A5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756"/>
    <w:rsid w:val="00117F72"/>
    <w:rsid w:val="00162F72"/>
    <w:rsid w:val="00356756"/>
    <w:rsid w:val="00512E3B"/>
    <w:rsid w:val="00764562"/>
    <w:rsid w:val="009D3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5D9A1"/>
  <w15:chartTrackingRefBased/>
  <w15:docId w15:val="{A50E4716-44F9-4732-AD27-D4199F245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2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7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0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63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33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218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46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197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14267740">
                          <w:marLeft w:val="0"/>
                          <w:marRight w:val="30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8594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510630">
                              <w:marLeft w:val="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76918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430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5749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946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12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5886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1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8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83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611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294265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23961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3264424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925182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388</Words>
  <Characters>2216</Characters>
  <Application>Microsoft Office Word</Application>
  <DocSecurity>0</DocSecurity>
  <Lines>18</Lines>
  <Paragraphs>5</Paragraphs>
  <ScaleCrop>false</ScaleCrop>
  <Company/>
  <LinksUpToDate>false</LinksUpToDate>
  <CharactersWithSpaces>2599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ОКБИиХО</dc:creator>
  <cp:keywords/>
  <dc:description/>
  <cp:lastModifiedBy>Пользователь</cp:lastModifiedBy>
  <cp:revision>9</cp:revision>
  <cp:lastPrinted>2026-08-26T06:08:00Z</cp:lastPrinted>
  <dcterms:created xsi:type="dcterms:W3CDTF">2026-08-24T09:38:00Z</dcterms:created>
  <dcterms:modified xsi:type="dcterms:W3CDTF">2026-08-26T10:56:00Z</dcterms:modified>
</cp:coreProperties>
</file>